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169D7" w14:textId="77777777" w:rsidR="003C6EC2" w:rsidRPr="003C6EC2" w:rsidRDefault="00975F9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7A16B84" wp14:editId="17A16B8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8106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7A16B86" wp14:editId="17A16B8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591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Allawah Lodge</w:t>
      </w:r>
      <w:r w:rsidRPr="003C6EC2">
        <w:rPr>
          <w:rFonts w:ascii="Arial Black" w:hAnsi="Arial Black"/>
        </w:rPr>
        <w:t xml:space="preserve"> </w:t>
      </w:r>
    </w:p>
    <w:p w14:paraId="17A169D8" w14:textId="77777777" w:rsidR="003C6EC2" w:rsidRPr="003C6EC2" w:rsidRDefault="00975F90" w:rsidP="003C6EC2">
      <w:pPr>
        <w:pStyle w:val="Title"/>
        <w:spacing w:before="360" w:after="480"/>
      </w:pPr>
      <w:r w:rsidRPr="003C6EC2">
        <w:rPr>
          <w:rFonts w:ascii="Arial Black" w:eastAsia="Calibri" w:hAnsi="Arial Black"/>
          <w:sz w:val="56"/>
        </w:rPr>
        <w:t>Performance Report</w:t>
      </w:r>
    </w:p>
    <w:p w14:paraId="17A169D9" w14:textId="77777777" w:rsidR="001E6954" w:rsidRPr="003C6EC2" w:rsidRDefault="00975F9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Cnr Mirrool St &amp; Stinson Streets </w:t>
      </w:r>
      <w:r w:rsidRPr="003C6EC2">
        <w:rPr>
          <w:color w:val="FFFFFF" w:themeColor="background1"/>
          <w:sz w:val="28"/>
        </w:rPr>
        <w:br/>
        <w:t>COOLAMON NSW 2701</w:t>
      </w:r>
      <w:r w:rsidRPr="003C6EC2">
        <w:rPr>
          <w:color w:val="FFFFFF" w:themeColor="background1"/>
          <w:sz w:val="28"/>
        </w:rPr>
        <w:br/>
      </w:r>
      <w:r w:rsidRPr="003C6EC2">
        <w:rPr>
          <w:rFonts w:eastAsia="Calibri"/>
          <w:color w:val="FFFFFF" w:themeColor="background1"/>
          <w:sz w:val="28"/>
          <w:szCs w:val="56"/>
          <w:lang w:eastAsia="en-US"/>
        </w:rPr>
        <w:t>Phone number: 02 6927 3477</w:t>
      </w:r>
    </w:p>
    <w:p w14:paraId="17A169DA" w14:textId="77777777" w:rsidR="003C6EC2" w:rsidRDefault="00975F9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0306 </w:t>
      </w:r>
    </w:p>
    <w:p w14:paraId="17A169DB" w14:textId="77777777" w:rsidR="001E6954" w:rsidRPr="003C6EC2" w:rsidRDefault="00975F9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Coolamon Shire Council</w:t>
      </w:r>
    </w:p>
    <w:p w14:paraId="17A169DC" w14:textId="77777777" w:rsidR="001E6954" w:rsidRPr="003C6EC2" w:rsidRDefault="00975F9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December 2020</w:t>
      </w:r>
    </w:p>
    <w:p w14:paraId="17A169DD" w14:textId="0C5CB7E8" w:rsidR="006B166B" w:rsidRPr="00E93D41" w:rsidRDefault="00975F9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91F97">
        <w:rPr>
          <w:color w:val="FFFFFF" w:themeColor="background1"/>
          <w:sz w:val="28"/>
        </w:rPr>
        <w:t>28 January 202</w:t>
      </w:r>
      <w:r w:rsidR="00AC5DF3">
        <w:rPr>
          <w:color w:val="FFFFFF" w:themeColor="background1"/>
          <w:sz w:val="28"/>
        </w:rPr>
        <w:t>1</w:t>
      </w:r>
    </w:p>
    <w:bookmarkEnd w:id="1"/>
    <w:p w14:paraId="17A169DE" w14:textId="77777777" w:rsidR="001E6954" w:rsidRPr="003C6EC2" w:rsidRDefault="001D07A5" w:rsidP="001E6954">
      <w:pPr>
        <w:tabs>
          <w:tab w:val="left" w:pos="2127"/>
        </w:tabs>
        <w:spacing w:before="120"/>
        <w:rPr>
          <w:rFonts w:eastAsia="Calibri"/>
          <w:b/>
          <w:color w:val="FFFFFF" w:themeColor="background1"/>
          <w:sz w:val="28"/>
          <w:szCs w:val="56"/>
          <w:lang w:eastAsia="en-US"/>
        </w:rPr>
      </w:pPr>
    </w:p>
    <w:p w14:paraId="17A169DF" w14:textId="77777777" w:rsidR="003C6EC2" w:rsidRDefault="001D07A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7A169E0" w14:textId="77777777" w:rsidR="00A30BEC" w:rsidRDefault="00975F90" w:rsidP="0094564F">
      <w:pPr>
        <w:pStyle w:val="Heading1"/>
      </w:pPr>
      <w:bookmarkStart w:id="2" w:name="_Hlk32477662"/>
      <w:r>
        <w:lastRenderedPageBreak/>
        <w:t>Publication of report</w:t>
      </w:r>
    </w:p>
    <w:p w14:paraId="17A169E1" w14:textId="77777777" w:rsidR="00A30BEC" w:rsidRPr="006B166B" w:rsidRDefault="00975F9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7A169E2" w14:textId="77777777" w:rsidR="007F5256" w:rsidRPr="0094564F" w:rsidRDefault="00975F9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55FBE" w14:paraId="17A16A0F" w14:textId="77777777" w:rsidTr="00EB1D71">
        <w:trPr>
          <w:trHeight w:val="227"/>
        </w:trPr>
        <w:tc>
          <w:tcPr>
            <w:tcW w:w="3942" w:type="pct"/>
            <w:shd w:val="clear" w:color="auto" w:fill="auto"/>
          </w:tcPr>
          <w:p w14:paraId="17A16A0D" w14:textId="77777777" w:rsidR="001E6954" w:rsidRPr="001E6954" w:rsidRDefault="00975F90"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7A16A0E" w14:textId="3D5F9B1D" w:rsidR="001E6954" w:rsidRPr="001E6954" w:rsidRDefault="001D07A5" w:rsidP="003C6EC2">
            <w:pPr>
              <w:keepNext/>
              <w:spacing w:before="40" w:after="40" w:line="240" w:lineRule="auto"/>
              <w:jc w:val="right"/>
              <w:rPr>
                <w:b/>
                <w:color w:val="0000FF"/>
              </w:rPr>
            </w:pPr>
          </w:p>
        </w:tc>
      </w:tr>
      <w:tr w:rsidR="00755FBE" w14:paraId="17A16A15" w14:textId="77777777" w:rsidTr="00EB1D71">
        <w:trPr>
          <w:trHeight w:val="227"/>
        </w:trPr>
        <w:tc>
          <w:tcPr>
            <w:tcW w:w="3942" w:type="pct"/>
            <w:shd w:val="clear" w:color="auto" w:fill="auto"/>
          </w:tcPr>
          <w:p w14:paraId="17A16A13" w14:textId="77777777" w:rsidR="001E6954" w:rsidRPr="001E6954" w:rsidRDefault="00975F90" w:rsidP="004C55D8">
            <w:pPr>
              <w:spacing w:before="40" w:after="40" w:line="240" w:lineRule="auto"/>
              <w:ind w:left="318" w:hanging="7"/>
            </w:pPr>
            <w:r w:rsidRPr="001E6954">
              <w:t>Requirement 3(3)(b)</w:t>
            </w:r>
          </w:p>
        </w:tc>
        <w:tc>
          <w:tcPr>
            <w:tcW w:w="1058" w:type="pct"/>
            <w:shd w:val="clear" w:color="auto" w:fill="auto"/>
          </w:tcPr>
          <w:p w14:paraId="17A16A14" w14:textId="3B9CD2B0" w:rsidR="001E6954" w:rsidRPr="001E6954" w:rsidRDefault="00975F90" w:rsidP="00463EF3">
            <w:pPr>
              <w:spacing w:before="40" w:after="40" w:line="240" w:lineRule="auto"/>
              <w:jc w:val="right"/>
              <w:rPr>
                <w:color w:val="0000FF"/>
              </w:rPr>
            </w:pPr>
            <w:r w:rsidRPr="001E6954">
              <w:rPr>
                <w:bCs/>
                <w:iCs/>
                <w:color w:val="00577D"/>
                <w:szCs w:val="40"/>
              </w:rPr>
              <w:t>Compliant</w:t>
            </w:r>
          </w:p>
        </w:tc>
      </w:tr>
      <w:bookmarkEnd w:id="3"/>
    </w:tbl>
    <w:p w14:paraId="17A16A7C" w14:textId="77777777" w:rsidR="008A22FF" w:rsidRDefault="001D07A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7A16A7D" w14:textId="77777777" w:rsidR="007F5256" w:rsidRPr="00D21DCD" w:rsidRDefault="00975F90" w:rsidP="00EC5474">
      <w:pPr>
        <w:pStyle w:val="Heading1"/>
      </w:pPr>
      <w:r>
        <w:lastRenderedPageBreak/>
        <w:t>Detailed assessment</w:t>
      </w:r>
    </w:p>
    <w:p w14:paraId="17A16A7E" w14:textId="77777777" w:rsidR="001E6954" w:rsidRPr="00D63989" w:rsidRDefault="00975F9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7A16A7F" w14:textId="77777777" w:rsidR="001E6954" w:rsidRPr="001E6954" w:rsidRDefault="00975F90" w:rsidP="001E6954">
      <w:pPr>
        <w:rPr>
          <w:color w:val="auto"/>
        </w:rPr>
      </w:pPr>
      <w:r w:rsidRPr="00D63989">
        <w:t>The report also specifies areas in which improvements must be made to ensure the Quality Standards are complied with.</w:t>
      </w:r>
    </w:p>
    <w:p w14:paraId="17A16A80" w14:textId="77777777" w:rsidR="001E6954" w:rsidRPr="00D63989" w:rsidRDefault="00975F90" w:rsidP="001E6954">
      <w:r w:rsidRPr="00D63989">
        <w:t>The following information has been taken into account in developing this performance report:</w:t>
      </w:r>
    </w:p>
    <w:p w14:paraId="17A16A81" w14:textId="3F188556" w:rsidR="004B33E7" w:rsidRPr="00E955F2" w:rsidRDefault="00975F9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E955F2">
        <w:t>informed by a site assessment, observations at the service, review of documents and interviews with staff, consumers/representatives and others</w:t>
      </w:r>
      <w:r w:rsidR="00E955F2" w:rsidRPr="00E955F2">
        <w:t>.</w:t>
      </w:r>
    </w:p>
    <w:p w14:paraId="17A16A82" w14:textId="7438FDAB" w:rsidR="004B33E7" w:rsidRPr="00365DAE" w:rsidRDefault="00975F90"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740FFE">
        <w:t xml:space="preserve">18 </w:t>
      </w:r>
      <w:r w:rsidR="00C357D8">
        <w:t>December</w:t>
      </w:r>
      <w:r w:rsidR="00740FFE">
        <w:t xml:space="preserve"> 2020</w:t>
      </w:r>
    </w:p>
    <w:p w14:paraId="17A16A85" w14:textId="77777777" w:rsidR="00095CD4" w:rsidRDefault="001D07A5" w:rsidP="00095CD4">
      <w:pPr>
        <w:sectPr w:rsidR="00095CD4" w:rsidSect="005058B8">
          <w:headerReference w:type="first" r:id="rId18"/>
          <w:pgSz w:w="11906" w:h="16838"/>
          <w:pgMar w:top="1701" w:right="1418" w:bottom="1418" w:left="1418" w:header="709" w:footer="397" w:gutter="0"/>
          <w:cols w:space="708"/>
          <w:docGrid w:linePitch="360"/>
        </w:sectPr>
      </w:pPr>
    </w:p>
    <w:p w14:paraId="17A16AC3" w14:textId="1E29FD32" w:rsidR="00853601" w:rsidRPr="00853601" w:rsidRDefault="001D07A5" w:rsidP="00853601"/>
    <w:p w14:paraId="17A16AC4" w14:textId="77777777" w:rsidR="00934888" w:rsidRPr="00934888" w:rsidRDefault="001D07A5" w:rsidP="00934888"/>
    <w:p w14:paraId="17A16AC5" w14:textId="77777777" w:rsidR="00032B17" w:rsidRDefault="001D07A5"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7A16AC6" w14:textId="6E35B78C" w:rsidR="00CB3BA9" w:rsidRDefault="00975F90"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7A16B8C" wp14:editId="17A16B8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74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7A16AC7" w14:textId="77777777" w:rsidR="007F5256" w:rsidRPr="00FD1B02" w:rsidRDefault="00975F90" w:rsidP="00032B17">
      <w:pPr>
        <w:pStyle w:val="Heading3"/>
        <w:shd w:val="clear" w:color="auto" w:fill="F2F2F2" w:themeFill="background1" w:themeFillShade="F2"/>
      </w:pPr>
      <w:r w:rsidRPr="00FD1B02">
        <w:t>Consumer outcome:</w:t>
      </w:r>
    </w:p>
    <w:p w14:paraId="17A16AC8" w14:textId="77777777" w:rsidR="007F5256" w:rsidRDefault="00975F90" w:rsidP="00912DE6">
      <w:pPr>
        <w:numPr>
          <w:ilvl w:val="0"/>
          <w:numId w:val="3"/>
        </w:numPr>
        <w:shd w:val="clear" w:color="auto" w:fill="F2F2F2" w:themeFill="background1" w:themeFillShade="F2"/>
      </w:pPr>
      <w:r>
        <w:t>I get personal care, clinical care, or both personal care and clinical care, that is safe and right for me.</w:t>
      </w:r>
    </w:p>
    <w:p w14:paraId="17A16AC9" w14:textId="77777777" w:rsidR="007F5256" w:rsidRDefault="00975F90" w:rsidP="00032B17">
      <w:pPr>
        <w:pStyle w:val="Heading3"/>
        <w:shd w:val="clear" w:color="auto" w:fill="F2F2F2" w:themeFill="background1" w:themeFillShade="F2"/>
      </w:pPr>
      <w:r>
        <w:t>Organisation statement:</w:t>
      </w:r>
    </w:p>
    <w:p w14:paraId="17A16ACA" w14:textId="77777777" w:rsidR="007F5256" w:rsidRDefault="00975F9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A16ACB" w14:textId="77777777" w:rsidR="007F5256" w:rsidRDefault="00975F90" w:rsidP="00427817">
      <w:pPr>
        <w:pStyle w:val="Heading2"/>
      </w:pPr>
      <w:r>
        <w:t>Assessment of Standard 3</w:t>
      </w:r>
    </w:p>
    <w:p w14:paraId="765AB4A8" w14:textId="548B7501" w:rsidR="00FE5CFC" w:rsidRPr="00EE0545" w:rsidRDefault="00FE5CFC" w:rsidP="00FE5CFC">
      <w:pPr>
        <w:rPr>
          <w:rFonts w:eastAsia="Calibri"/>
          <w:color w:val="auto"/>
          <w:lang w:eastAsia="en-US"/>
        </w:rPr>
      </w:pPr>
      <w:r w:rsidRPr="004837D5">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C357D8" w:rsidRPr="004837D5">
        <w:rPr>
          <w:rFonts w:eastAsia="Calibri"/>
          <w:lang w:eastAsia="en-US"/>
        </w:rPr>
        <w:t>reviewed,</w:t>
      </w:r>
      <w:r w:rsidRPr="004837D5">
        <w:rPr>
          <w:rFonts w:eastAsia="Calibri"/>
          <w:lang w:eastAsia="en-US"/>
        </w:rPr>
        <w:t xml:space="preserve"> and </w:t>
      </w:r>
      <w:r w:rsidRPr="00EE0545">
        <w:rPr>
          <w:rFonts w:eastAsia="Calibri"/>
          <w:color w:val="auto"/>
          <w:lang w:eastAsia="en-US"/>
        </w:rPr>
        <w:t>staff were asked about how they ensure the delivery of safe and effective care for consumers. The team also examined relevant documents.</w:t>
      </w:r>
    </w:p>
    <w:p w14:paraId="17A16ACD" w14:textId="0B0B6F17" w:rsidR="007F5256" w:rsidRPr="00663B6D" w:rsidRDefault="00C42D64" w:rsidP="00154403">
      <w:pPr>
        <w:rPr>
          <w:rFonts w:eastAsia="Calibri"/>
          <w:lang w:eastAsia="en-US"/>
        </w:rPr>
      </w:pPr>
      <w:r w:rsidRPr="00E1026B">
        <w:rPr>
          <w:rFonts w:eastAsiaTheme="minorHAnsi"/>
        </w:rPr>
        <w:t>Not all requirements were assessed and therefore an overall rating for the Quality Standard is not provided.</w:t>
      </w:r>
    </w:p>
    <w:p w14:paraId="17A16AD5" w14:textId="19401845" w:rsidR="00853601" w:rsidRPr="00853601" w:rsidRDefault="00975F90" w:rsidP="00740FFE">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17A16AD6" w14:textId="28F2305A" w:rsidR="00853601" w:rsidRPr="00853601" w:rsidRDefault="00975F90" w:rsidP="00853601">
      <w:pPr>
        <w:pStyle w:val="Heading3"/>
      </w:pPr>
      <w:r w:rsidRPr="00853601">
        <w:t>Requirement 3(3)(b)</w:t>
      </w:r>
      <w:r>
        <w:tab/>
        <w:t>Compliant</w:t>
      </w:r>
    </w:p>
    <w:p w14:paraId="17A16AD7" w14:textId="77777777" w:rsidR="00853601" w:rsidRPr="004A3816" w:rsidRDefault="00975F90" w:rsidP="00853601">
      <w:pPr>
        <w:rPr>
          <w:i/>
        </w:rPr>
      </w:pPr>
      <w:r w:rsidRPr="004A3816">
        <w:rPr>
          <w:i/>
          <w:szCs w:val="22"/>
        </w:rPr>
        <w:t>Effective management of high impact or high prevalence risks associated with the care of each consumer.</w:t>
      </w:r>
    </w:p>
    <w:p w14:paraId="17A16AD8" w14:textId="455AA271" w:rsidR="00853601" w:rsidRDefault="00F0382A" w:rsidP="00853601">
      <w:pPr>
        <w:rPr>
          <w:color w:val="auto"/>
        </w:rPr>
      </w:pPr>
      <w:r w:rsidRPr="00F0382A">
        <w:rPr>
          <w:color w:val="auto"/>
        </w:rPr>
        <w:t>The Assessment Team found that the service demonstrates effective management of high impact or high prevalence risks associated with the care of each consume</w:t>
      </w:r>
      <w:r w:rsidR="006A474E">
        <w:rPr>
          <w:color w:val="auto"/>
        </w:rPr>
        <w:t xml:space="preserve">r. The service had </w:t>
      </w:r>
      <w:r w:rsidR="00074678">
        <w:rPr>
          <w:color w:val="auto"/>
        </w:rPr>
        <w:t xml:space="preserve">previously </w:t>
      </w:r>
      <w:r w:rsidR="006A474E">
        <w:rPr>
          <w:color w:val="auto"/>
        </w:rPr>
        <w:t>been non-compliant with this requirement</w:t>
      </w:r>
      <w:r w:rsidR="00074678">
        <w:rPr>
          <w:color w:val="auto"/>
        </w:rPr>
        <w:t>.</w:t>
      </w:r>
      <w:r w:rsidR="006A474E">
        <w:rPr>
          <w:color w:val="auto"/>
        </w:rPr>
        <w:t xml:space="preserve"> </w:t>
      </w:r>
    </w:p>
    <w:p w14:paraId="5CC668AF" w14:textId="209FE745" w:rsidR="00F0382A" w:rsidRDefault="00FB5E1E" w:rsidP="00853601">
      <w:pPr>
        <w:rPr>
          <w:rFonts w:eastAsia="Arial"/>
          <w:color w:val="000000" w:themeColor="text1"/>
        </w:rPr>
      </w:pPr>
      <w:r>
        <w:rPr>
          <w:rFonts w:eastAsia="Arial"/>
          <w:color w:val="000000" w:themeColor="text1"/>
        </w:rPr>
        <w:t xml:space="preserve">The Assessment Team provided information that </w:t>
      </w:r>
      <w:r w:rsidRPr="2AC27CA8">
        <w:rPr>
          <w:rFonts w:eastAsia="Arial"/>
          <w:color w:val="000000" w:themeColor="text1"/>
        </w:rPr>
        <w:t xml:space="preserve">care planning documents and staff interviews generally demonstrated the service identifies and manages the high impact and high prevalent risks associated with </w:t>
      </w:r>
      <w:r w:rsidR="00562C26">
        <w:rPr>
          <w:rFonts w:eastAsia="Arial"/>
          <w:color w:val="000000" w:themeColor="text1"/>
        </w:rPr>
        <w:t>consumer’s</w:t>
      </w:r>
      <w:r w:rsidRPr="2AC27CA8">
        <w:rPr>
          <w:rFonts w:eastAsia="Arial"/>
          <w:color w:val="000000" w:themeColor="text1"/>
        </w:rPr>
        <w:t xml:space="preserve"> care. This includes consumer risks of falls, pain, pressure injuries, diabetes management, and behaviour management. The service refers consumers to their medical officer or specialists for </w:t>
      </w:r>
      <w:r w:rsidRPr="2AC27CA8">
        <w:rPr>
          <w:rFonts w:eastAsia="Arial"/>
          <w:color w:val="000000" w:themeColor="text1"/>
        </w:rPr>
        <w:lastRenderedPageBreak/>
        <w:t>clinical review and recommendation to assist in managing these risks associated with their care. Management demonstrated organisational processes to monitor, analyse and respond to high impact and high prevalence risks for consumers.</w:t>
      </w:r>
    </w:p>
    <w:p w14:paraId="31781025" w14:textId="4B05237D" w:rsidR="00227808" w:rsidRPr="00853601" w:rsidRDefault="00227808" w:rsidP="00853601">
      <w:r w:rsidRPr="00B666E1">
        <w:rPr>
          <w:color w:val="auto"/>
        </w:rPr>
        <w:t>I am of the view that the approved provider compl</w:t>
      </w:r>
      <w:r w:rsidR="00BA3E1E">
        <w:rPr>
          <w:color w:val="auto"/>
        </w:rPr>
        <w:t>ies</w:t>
      </w:r>
      <w:r w:rsidRPr="00B666E1">
        <w:rPr>
          <w:color w:val="auto"/>
        </w:rPr>
        <w:t xml:space="preserve"> with this requirement as the service adequately demonstrate</w:t>
      </w:r>
      <w:r w:rsidR="00BA3E1E">
        <w:rPr>
          <w:color w:val="auto"/>
        </w:rPr>
        <w:t>s</w:t>
      </w:r>
      <w:r w:rsidRPr="00B666E1">
        <w:rPr>
          <w:color w:val="auto"/>
        </w:rPr>
        <w:t xml:space="preserve"> effective </w:t>
      </w:r>
      <w:r>
        <w:rPr>
          <w:color w:val="auto"/>
        </w:rPr>
        <w:t>management of high impact or high prevalence risks associated with the care of each consumer.</w:t>
      </w:r>
    </w:p>
    <w:p w14:paraId="17A16B78" w14:textId="2FE1C005" w:rsidR="00506F7F" w:rsidRPr="00506F7F" w:rsidRDefault="001D07A5" w:rsidP="00506F7F">
      <w:pPr>
        <w:rPr>
          <w:color w:val="0000FF"/>
        </w:rPr>
      </w:pPr>
    </w:p>
    <w:p w14:paraId="17A16B79" w14:textId="77777777" w:rsidR="00506F7F" w:rsidRPr="00154403" w:rsidRDefault="001D07A5" w:rsidP="00154403"/>
    <w:p w14:paraId="17A16B7A" w14:textId="77777777" w:rsidR="00095CD4" w:rsidRDefault="001D07A5"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17A16B7B" w14:textId="77777777" w:rsidR="00A93E3F" w:rsidRDefault="00975F90" w:rsidP="00095CD4">
      <w:pPr>
        <w:pStyle w:val="Heading1"/>
      </w:pPr>
      <w:r>
        <w:lastRenderedPageBreak/>
        <w:t>Areas for improvement</w:t>
      </w:r>
    </w:p>
    <w:p w14:paraId="17A16B7D" w14:textId="77777777" w:rsidR="004B33E7" w:rsidRPr="00E830C7" w:rsidRDefault="00975F9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7A16B83" w14:textId="77777777" w:rsidR="00A3716D" w:rsidRPr="00095CD4" w:rsidRDefault="001D07A5"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3C9DD" w14:textId="77777777" w:rsidR="007A3B1B" w:rsidRDefault="007A3B1B">
      <w:pPr>
        <w:spacing w:before="0" w:after="0" w:line="240" w:lineRule="auto"/>
      </w:pPr>
      <w:r>
        <w:separator/>
      </w:r>
    </w:p>
  </w:endnote>
  <w:endnote w:type="continuationSeparator" w:id="0">
    <w:p w14:paraId="4B4D684B" w14:textId="77777777" w:rsidR="007A3B1B" w:rsidRDefault="007A3B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6B99" w14:textId="77777777" w:rsidR="00506F7F" w:rsidRPr="009A1F1B" w:rsidRDefault="00975F9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A16B9A" w14:textId="77777777" w:rsidR="00506F7F" w:rsidRPr="00C72FFB" w:rsidRDefault="00975F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Allawah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7A16B9B" w14:textId="77777777" w:rsidR="00506F7F" w:rsidRPr="00C72FFB" w:rsidRDefault="00975F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6B9C" w14:textId="77777777" w:rsidR="00506F7F" w:rsidRPr="009A1F1B" w:rsidRDefault="00975F9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A16B9D" w14:textId="77777777" w:rsidR="00506F7F" w:rsidRPr="00C72FFB" w:rsidRDefault="00975F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Allawah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A16B9E" w14:textId="77777777" w:rsidR="00506F7F" w:rsidRPr="00A3716D" w:rsidRDefault="00975F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010AA" w14:textId="77777777" w:rsidR="007A3B1B" w:rsidRDefault="007A3B1B">
      <w:pPr>
        <w:spacing w:before="0" w:after="0" w:line="240" w:lineRule="auto"/>
      </w:pPr>
      <w:r>
        <w:separator/>
      </w:r>
    </w:p>
  </w:footnote>
  <w:footnote w:type="continuationSeparator" w:id="0">
    <w:p w14:paraId="417DE952" w14:textId="77777777" w:rsidR="007A3B1B" w:rsidRDefault="007A3B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6B98" w14:textId="77777777" w:rsidR="00506F7F" w:rsidRDefault="00975F9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7A16BBC" wp14:editId="17A16BB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57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6BBB" w14:textId="77777777" w:rsidR="00506F7F" w:rsidRDefault="00975F90" w:rsidP="009C6F30">
    <w:pPr>
      <w:tabs>
        <w:tab w:val="left" w:pos="3624"/>
      </w:tabs>
    </w:pPr>
    <w:r>
      <w:rPr>
        <w:noProof/>
        <w:color w:val="auto"/>
        <w:sz w:val="20"/>
      </w:rPr>
      <w:drawing>
        <wp:anchor distT="0" distB="0" distL="114300" distR="114300" simplePos="0" relativeHeight="251668480" behindDoc="1" locked="0" layoutInCell="1" allowOverlap="1" wp14:anchorId="17A16BF6" wp14:editId="17A16BF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5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6B9F" w14:textId="77777777" w:rsidR="00A627C8" w:rsidRDefault="00975F9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7A16BBE" wp14:editId="17A16BB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738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6BA0" w14:textId="77777777" w:rsidR="00506F7F" w:rsidRDefault="00975F90">
    <w:pPr>
      <w:pStyle w:val="Header"/>
    </w:pPr>
    <w:r w:rsidRPr="003C6EC2">
      <w:rPr>
        <w:rFonts w:eastAsia="Calibri"/>
        <w:noProof/>
      </w:rPr>
      <w:drawing>
        <wp:anchor distT="0" distB="0" distL="114300" distR="114300" simplePos="0" relativeHeight="251669504" behindDoc="1" locked="0" layoutInCell="1" allowOverlap="1" wp14:anchorId="17A16BC0" wp14:editId="17A16BC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71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6BA1" w14:textId="77777777" w:rsidR="00506F7F" w:rsidRDefault="00975F90" w:rsidP="0004322A">
    <w:r>
      <w:rPr>
        <w:noProof/>
        <w:color w:val="auto"/>
        <w:sz w:val="20"/>
      </w:rPr>
      <w:drawing>
        <wp:anchor distT="0" distB="0" distL="114300" distR="114300" simplePos="0" relativeHeight="251660288" behindDoc="1" locked="0" layoutInCell="1" allowOverlap="1" wp14:anchorId="17A16BC2" wp14:editId="17A16BC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9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6BA7" w14:textId="77777777" w:rsidR="00FB0086" w:rsidRPr="00703E80" w:rsidRDefault="00975F9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7A16BCE" wp14:editId="17A16BC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573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6BA8" w14:textId="77777777" w:rsidR="00506F7F" w:rsidRPr="00FB0086" w:rsidRDefault="00975F90" w:rsidP="00FB0086">
    <w:pPr>
      <w:pStyle w:val="Header"/>
    </w:pPr>
    <w:r>
      <w:rPr>
        <w:noProof/>
        <w:color w:val="auto"/>
        <w:sz w:val="20"/>
      </w:rPr>
      <w:drawing>
        <wp:anchor distT="0" distB="0" distL="114300" distR="114300" simplePos="0" relativeHeight="251676672" behindDoc="1" locked="0" layoutInCell="1" allowOverlap="1" wp14:anchorId="17A16BD0" wp14:editId="17A16BD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27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6BA9" w14:textId="77777777" w:rsidR="00506F7F" w:rsidRDefault="00975F90" w:rsidP="0004322A">
    <w:r>
      <w:rPr>
        <w:noProof/>
        <w:color w:val="auto"/>
        <w:sz w:val="20"/>
      </w:rPr>
      <w:drawing>
        <wp:anchor distT="0" distB="0" distL="114300" distR="114300" simplePos="0" relativeHeight="251662336" behindDoc="1" locked="0" layoutInCell="1" allowOverlap="1" wp14:anchorId="17A16BD2" wp14:editId="17A16BD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10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6BB9" w14:textId="2CB3EE30" w:rsidR="008D7780" w:rsidRPr="00703E80" w:rsidRDefault="00975F90" w:rsidP="002E56D4">
    <w:pPr>
      <w:pStyle w:val="Header"/>
      <w:tabs>
        <w:tab w:val="clear" w:pos="4513"/>
        <w:tab w:val="clear" w:pos="9026"/>
        <w:tab w:val="right" w:pos="9070"/>
      </w:tabs>
      <w:spacing w:before="0" w:after="480"/>
      <w:rPr>
        <w:rFonts w:ascii="Arial Black" w:hAnsi="Arial Black"/>
      </w:rPr>
    </w:pPr>
    <w:r w:rsidRPr="00BA3E1E">
      <w:rPr>
        <w:rFonts w:ascii="Arial Black" w:hAnsi="Arial Black"/>
        <w:b/>
        <w:bCs/>
        <w:iCs/>
        <w:noProof/>
        <w:color w:val="FFFFFF" w:themeColor="background1"/>
        <w:sz w:val="36"/>
        <w:szCs w:val="40"/>
      </w:rPr>
      <w:drawing>
        <wp:anchor distT="0" distB="0" distL="114300" distR="114300" simplePos="0" relativeHeight="251685888" behindDoc="1" locked="0" layoutInCell="1" allowOverlap="1" wp14:anchorId="17A16BF2" wp14:editId="17A16BF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776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3E1E" w:rsidRPr="00BA3E1E">
      <w:rPr>
        <w:rFonts w:ascii="Arial Black" w:hAnsi="Arial Black"/>
        <w:b/>
        <w:bCs/>
        <w:iCs/>
        <w:color w:val="FFFFFF" w:themeColor="background1"/>
        <w:sz w:val="36"/>
        <w:szCs w:val="40"/>
      </w:rPr>
      <w:t>STANDARD 3</w:t>
    </w:r>
    <w:r w:rsidR="00BA3E1E" w:rsidRPr="00EB1D71">
      <w:rPr>
        <w:color w:val="FFFFFF" w:themeColor="background1"/>
        <w:sz w:val="36"/>
      </w:rPr>
      <w:t xml:space="preserve"> </w:t>
    </w:r>
    <w:r w:rsidR="00BA3E1E" w:rsidRPr="00EB1D71">
      <w:rPr>
        <w:color w:val="FFFFFF" w:themeColor="background1"/>
        <w:sz w:val="36"/>
      </w:rPr>
      <w:tab/>
    </w:r>
    <w:r w:rsidR="00BA3E1E" w:rsidRPr="00EB1D71">
      <w:rPr>
        <w:color w:val="FFFFFF" w:themeColor="background1"/>
        <w:sz w:val="36"/>
      </w:rPr>
      <w:br/>
    </w:r>
    <w:r w:rsidR="00BA3E1E" w:rsidRPr="00BA3E1E">
      <w:rPr>
        <w:rFonts w:ascii="Arial Black" w:hAnsi="Arial Black"/>
        <w:b/>
        <w:bCs/>
        <w:iCs/>
        <w:color w:val="FFFFFF" w:themeColor="background1"/>
        <w:sz w:val="36"/>
        <w:szCs w:val="40"/>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6BBA" w14:textId="77777777" w:rsidR="008F32C8" w:rsidRPr="008F32C8" w:rsidRDefault="00975F9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7A16BF4" wp14:editId="17A16BF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465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A680764">
      <w:start w:val="1"/>
      <w:numFmt w:val="lowerRoman"/>
      <w:lvlText w:val="(%1)"/>
      <w:lvlJc w:val="left"/>
      <w:pPr>
        <w:ind w:left="1080" w:hanging="720"/>
      </w:pPr>
      <w:rPr>
        <w:rFonts w:hint="default"/>
        <w:b w:val="0"/>
      </w:rPr>
    </w:lvl>
    <w:lvl w:ilvl="1" w:tplc="F20EC668" w:tentative="1">
      <w:start w:val="1"/>
      <w:numFmt w:val="lowerLetter"/>
      <w:lvlText w:val="%2."/>
      <w:lvlJc w:val="left"/>
      <w:pPr>
        <w:ind w:left="1440" w:hanging="360"/>
      </w:pPr>
    </w:lvl>
    <w:lvl w:ilvl="2" w:tplc="FD8203D4" w:tentative="1">
      <w:start w:val="1"/>
      <w:numFmt w:val="lowerRoman"/>
      <w:lvlText w:val="%3."/>
      <w:lvlJc w:val="right"/>
      <w:pPr>
        <w:ind w:left="2160" w:hanging="180"/>
      </w:pPr>
    </w:lvl>
    <w:lvl w:ilvl="3" w:tplc="3A52DE16" w:tentative="1">
      <w:start w:val="1"/>
      <w:numFmt w:val="decimal"/>
      <w:lvlText w:val="%4."/>
      <w:lvlJc w:val="left"/>
      <w:pPr>
        <w:ind w:left="2880" w:hanging="360"/>
      </w:pPr>
    </w:lvl>
    <w:lvl w:ilvl="4" w:tplc="6F325B56" w:tentative="1">
      <w:start w:val="1"/>
      <w:numFmt w:val="lowerLetter"/>
      <w:lvlText w:val="%5."/>
      <w:lvlJc w:val="left"/>
      <w:pPr>
        <w:ind w:left="3600" w:hanging="360"/>
      </w:pPr>
    </w:lvl>
    <w:lvl w:ilvl="5" w:tplc="66BA8564" w:tentative="1">
      <w:start w:val="1"/>
      <w:numFmt w:val="lowerRoman"/>
      <w:lvlText w:val="%6."/>
      <w:lvlJc w:val="right"/>
      <w:pPr>
        <w:ind w:left="4320" w:hanging="180"/>
      </w:pPr>
    </w:lvl>
    <w:lvl w:ilvl="6" w:tplc="F3F6D3D2" w:tentative="1">
      <w:start w:val="1"/>
      <w:numFmt w:val="decimal"/>
      <w:lvlText w:val="%7."/>
      <w:lvlJc w:val="left"/>
      <w:pPr>
        <w:ind w:left="5040" w:hanging="360"/>
      </w:pPr>
    </w:lvl>
    <w:lvl w:ilvl="7" w:tplc="CA1AD21C" w:tentative="1">
      <w:start w:val="1"/>
      <w:numFmt w:val="lowerLetter"/>
      <w:lvlText w:val="%8."/>
      <w:lvlJc w:val="left"/>
      <w:pPr>
        <w:ind w:left="5760" w:hanging="360"/>
      </w:pPr>
    </w:lvl>
    <w:lvl w:ilvl="8" w:tplc="2A72CF9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E0640B2">
      <w:start w:val="1"/>
      <w:numFmt w:val="bullet"/>
      <w:pStyle w:val="ListParagraph"/>
      <w:lvlText w:val=""/>
      <w:lvlJc w:val="left"/>
      <w:pPr>
        <w:ind w:left="1440" w:hanging="360"/>
      </w:pPr>
      <w:rPr>
        <w:rFonts w:ascii="Symbol" w:hAnsi="Symbol" w:hint="default"/>
        <w:color w:val="auto"/>
      </w:rPr>
    </w:lvl>
    <w:lvl w:ilvl="1" w:tplc="780A8E66" w:tentative="1">
      <w:start w:val="1"/>
      <w:numFmt w:val="bullet"/>
      <w:lvlText w:val="o"/>
      <w:lvlJc w:val="left"/>
      <w:pPr>
        <w:ind w:left="2160" w:hanging="360"/>
      </w:pPr>
      <w:rPr>
        <w:rFonts w:ascii="Courier New" w:hAnsi="Courier New" w:cs="Courier New" w:hint="default"/>
      </w:rPr>
    </w:lvl>
    <w:lvl w:ilvl="2" w:tplc="6EDA4338" w:tentative="1">
      <w:start w:val="1"/>
      <w:numFmt w:val="bullet"/>
      <w:lvlText w:val=""/>
      <w:lvlJc w:val="left"/>
      <w:pPr>
        <w:ind w:left="2880" w:hanging="360"/>
      </w:pPr>
      <w:rPr>
        <w:rFonts w:ascii="Wingdings" w:hAnsi="Wingdings" w:hint="default"/>
      </w:rPr>
    </w:lvl>
    <w:lvl w:ilvl="3" w:tplc="40AEB3F8" w:tentative="1">
      <w:start w:val="1"/>
      <w:numFmt w:val="bullet"/>
      <w:lvlText w:val=""/>
      <w:lvlJc w:val="left"/>
      <w:pPr>
        <w:ind w:left="3600" w:hanging="360"/>
      </w:pPr>
      <w:rPr>
        <w:rFonts w:ascii="Symbol" w:hAnsi="Symbol" w:hint="default"/>
      </w:rPr>
    </w:lvl>
    <w:lvl w:ilvl="4" w:tplc="CF6C1B6C" w:tentative="1">
      <w:start w:val="1"/>
      <w:numFmt w:val="bullet"/>
      <w:lvlText w:val="o"/>
      <w:lvlJc w:val="left"/>
      <w:pPr>
        <w:ind w:left="4320" w:hanging="360"/>
      </w:pPr>
      <w:rPr>
        <w:rFonts w:ascii="Courier New" w:hAnsi="Courier New" w:cs="Courier New" w:hint="default"/>
      </w:rPr>
    </w:lvl>
    <w:lvl w:ilvl="5" w:tplc="6700F738" w:tentative="1">
      <w:start w:val="1"/>
      <w:numFmt w:val="bullet"/>
      <w:lvlText w:val=""/>
      <w:lvlJc w:val="left"/>
      <w:pPr>
        <w:ind w:left="5040" w:hanging="360"/>
      </w:pPr>
      <w:rPr>
        <w:rFonts w:ascii="Wingdings" w:hAnsi="Wingdings" w:hint="default"/>
      </w:rPr>
    </w:lvl>
    <w:lvl w:ilvl="6" w:tplc="E30CF880" w:tentative="1">
      <w:start w:val="1"/>
      <w:numFmt w:val="bullet"/>
      <w:lvlText w:val=""/>
      <w:lvlJc w:val="left"/>
      <w:pPr>
        <w:ind w:left="5760" w:hanging="360"/>
      </w:pPr>
      <w:rPr>
        <w:rFonts w:ascii="Symbol" w:hAnsi="Symbol" w:hint="default"/>
      </w:rPr>
    </w:lvl>
    <w:lvl w:ilvl="7" w:tplc="D03C02F4" w:tentative="1">
      <w:start w:val="1"/>
      <w:numFmt w:val="bullet"/>
      <w:lvlText w:val="o"/>
      <w:lvlJc w:val="left"/>
      <w:pPr>
        <w:ind w:left="6480" w:hanging="360"/>
      </w:pPr>
      <w:rPr>
        <w:rFonts w:ascii="Courier New" w:hAnsi="Courier New" w:cs="Courier New" w:hint="default"/>
      </w:rPr>
    </w:lvl>
    <w:lvl w:ilvl="8" w:tplc="A0902E9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C0803D6">
      <w:start w:val="1"/>
      <w:numFmt w:val="lowerRoman"/>
      <w:lvlText w:val="(%1)"/>
      <w:lvlJc w:val="left"/>
      <w:pPr>
        <w:ind w:left="1004" w:hanging="720"/>
      </w:pPr>
      <w:rPr>
        <w:rFonts w:hint="default"/>
        <w:b w:val="0"/>
      </w:rPr>
    </w:lvl>
    <w:lvl w:ilvl="1" w:tplc="90022D28" w:tentative="1">
      <w:start w:val="1"/>
      <w:numFmt w:val="lowerLetter"/>
      <w:lvlText w:val="%2."/>
      <w:lvlJc w:val="left"/>
      <w:pPr>
        <w:ind w:left="1364" w:hanging="360"/>
      </w:pPr>
    </w:lvl>
    <w:lvl w:ilvl="2" w:tplc="E542C98C" w:tentative="1">
      <w:start w:val="1"/>
      <w:numFmt w:val="lowerRoman"/>
      <w:lvlText w:val="%3."/>
      <w:lvlJc w:val="right"/>
      <w:pPr>
        <w:ind w:left="2084" w:hanging="180"/>
      </w:pPr>
    </w:lvl>
    <w:lvl w:ilvl="3" w:tplc="B2F4C820" w:tentative="1">
      <w:start w:val="1"/>
      <w:numFmt w:val="decimal"/>
      <w:lvlText w:val="%4."/>
      <w:lvlJc w:val="left"/>
      <w:pPr>
        <w:ind w:left="2804" w:hanging="360"/>
      </w:pPr>
    </w:lvl>
    <w:lvl w:ilvl="4" w:tplc="2BFEFC5E" w:tentative="1">
      <w:start w:val="1"/>
      <w:numFmt w:val="lowerLetter"/>
      <w:lvlText w:val="%5."/>
      <w:lvlJc w:val="left"/>
      <w:pPr>
        <w:ind w:left="3524" w:hanging="360"/>
      </w:pPr>
    </w:lvl>
    <w:lvl w:ilvl="5" w:tplc="662617C8" w:tentative="1">
      <w:start w:val="1"/>
      <w:numFmt w:val="lowerRoman"/>
      <w:lvlText w:val="%6."/>
      <w:lvlJc w:val="right"/>
      <w:pPr>
        <w:ind w:left="4244" w:hanging="180"/>
      </w:pPr>
    </w:lvl>
    <w:lvl w:ilvl="6" w:tplc="A476E040" w:tentative="1">
      <w:start w:val="1"/>
      <w:numFmt w:val="decimal"/>
      <w:lvlText w:val="%7."/>
      <w:lvlJc w:val="left"/>
      <w:pPr>
        <w:ind w:left="4964" w:hanging="360"/>
      </w:pPr>
    </w:lvl>
    <w:lvl w:ilvl="7" w:tplc="B0B805A0" w:tentative="1">
      <w:start w:val="1"/>
      <w:numFmt w:val="lowerLetter"/>
      <w:lvlText w:val="%8."/>
      <w:lvlJc w:val="left"/>
      <w:pPr>
        <w:ind w:left="5684" w:hanging="360"/>
      </w:pPr>
    </w:lvl>
    <w:lvl w:ilvl="8" w:tplc="4670B2B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9B014CE">
      <w:start w:val="1"/>
      <w:numFmt w:val="lowerRoman"/>
      <w:lvlText w:val="(%1)"/>
      <w:lvlJc w:val="left"/>
      <w:pPr>
        <w:ind w:left="1080" w:hanging="720"/>
      </w:pPr>
      <w:rPr>
        <w:rFonts w:hint="default"/>
      </w:rPr>
    </w:lvl>
    <w:lvl w:ilvl="1" w:tplc="A3884C3A" w:tentative="1">
      <w:start w:val="1"/>
      <w:numFmt w:val="lowerLetter"/>
      <w:lvlText w:val="%2."/>
      <w:lvlJc w:val="left"/>
      <w:pPr>
        <w:ind w:left="1440" w:hanging="360"/>
      </w:pPr>
    </w:lvl>
    <w:lvl w:ilvl="2" w:tplc="CE76FA72" w:tentative="1">
      <w:start w:val="1"/>
      <w:numFmt w:val="lowerRoman"/>
      <w:lvlText w:val="%3."/>
      <w:lvlJc w:val="right"/>
      <w:pPr>
        <w:ind w:left="2160" w:hanging="180"/>
      </w:pPr>
    </w:lvl>
    <w:lvl w:ilvl="3" w:tplc="91F83F8A" w:tentative="1">
      <w:start w:val="1"/>
      <w:numFmt w:val="decimal"/>
      <w:lvlText w:val="%4."/>
      <w:lvlJc w:val="left"/>
      <w:pPr>
        <w:ind w:left="2880" w:hanging="360"/>
      </w:pPr>
    </w:lvl>
    <w:lvl w:ilvl="4" w:tplc="DDD03410" w:tentative="1">
      <w:start w:val="1"/>
      <w:numFmt w:val="lowerLetter"/>
      <w:lvlText w:val="%5."/>
      <w:lvlJc w:val="left"/>
      <w:pPr>
        <w:ind w:left="3600" w:hanging="360"/>
      </w:pPr>
    </w:lvl>
    <w:lvl w:ilvl="5" w:tplc="CE32FF0E" w:tentative="1">
      <w:start w:val="1"/>
      <w:numFmt w:val="lowerRoman"/>
      <w:lvlText w:val="%6."/>
      <w:lvlJc w:val="right"/>
      <w:pPr>
        <w:ind w:left="4320" w:hanging="180"/>
      </w:pPr>
    </w:lvl>
    <w:lvl w:ilvl="6" w:tplc="79669DC0" w:tentative="1">
      <w:start w:val="1"/>
      <w:numFmt w:val="decimal"/>
      <w:lvlText w:val="%7."/>
      <w:lvlJc w:val="left"/>
      <w:pPr>
        <w:ind w:left="5040" w:hanging="360"/>
      </w:pPr>
    </w:lvl>
    <w:lvl w:ilvl="7" w:tplc="48181598" w:tentative="1">
      <w:start w:val="1"/>
      <w:numFmt w:val="lowerLetter"/>
      <w:lvlText w:val="%8."/>
      <w:lvlJc w:val="left"/>
      <w:pPr>
        <w:ind w:left="5760" w:hanging="360"/>
      </w:pPr>
    </w:lvl>
    <w:lvl w:ilvl="8" w:tplc="BD4CB38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408ED5C">
      <w:start w:val="1"/>
      <w:numFmt w:val="lowerRoman"/>
      <w:lvlText w:val="(%1)"/>
      <w:lvlJc w:val="left"/>
      <w:pPr>
        <w:ind w:left="1080" w:hanging="720"/>
      </w:pPr>
      <w:rPr>
        <w:rFonts w:hint="default"/>
      </w:rPr>
    </w:lvl>
    <w:lvl w:ilvl="1" w:tplc="8A5C96CA" w:tentative="1">
      <w:start w:val="1"/>
      <w:numFmt w:val="lowerLetter"/>
      <w:lvlText w:val="%2."/>
      <w:lvlJc w:val="left"/>
      <w:pPr>
        <w:ind w:left="1440" w:hanging="360"/>
      </w:pPr>
    </w:lvl>
    <w:lvl w:ilvl="2" w:tplc="294219D0" w:tentative="1">
      <w:start w:val="1"/>
      <w:numFmt w:val="lowerRoman"/>
      <w:lvlText w:val="%3."/>
      <w:lvlJc w:val="right"/>
      <w:pPr>
        <w:ind w:left="2160" w:hanging="180"/>
      </w:pPr>
    </w:lvl>
    <w:lvl w:ilvl="3" w:tplc="8418F8E0" w:tentative="1">
      <w:start w:val="1"/>
      <w:numFmt w:val="decimal"/>
      <w:lvlText w:val="%4."/>
      <w:lvlJc w:val="left"/>
      <w:pPr>
        <w:ind w:left="2880" w:hanging="360"/>
      </w:pPr>
    </w:lvl>
    <w:lvl w:ilvl="4" w:tplc="687A891C" w:tentative="1">
      <w:start w:val="1"/>
      <w:numFmt w:val="lowerLetter"/>
      <w:lvlText w:val="%5."/>
      <w:lvlJc w:val="left"/>
      <w:pPr>
        <w:ind w:left="3600" w:hanging="360"/>
      </w:pPr>
    </w:lvl>
    <w:lvl w:ilvl="5" w:tplc="8820DABA" w:tentative="1">
      <w:start w:val="1"/>
      <w:numFmt w:val="lowerRoman"/>
      <w:lvlText w:val="%6."/>
      <w:lvlJc w:val="right"/>
      <w:pPr>
        <w:ind w:left="4320" w:hanging="180"/>
      </w:pPr>
    </w:lvl>
    <w:lvl w:ilvl="6" w:tplc="9BC664CA" w:tentative="1">
      <w:start w:val="1"/>
      <w:numFmt w:val="decimal"/>
      <w:lvlText w:val="%7."/>
      <w:lvlJc w:val="left"/>
      <w:pPr>
        <w:ind w:left="5040" w:hanging="360"/>
      </w:pPr>
    </w:lvl>
    <w:lvl w:ilvl="7" w:tplc="F49A65A2" w:tentative="1">
      <w:start w:val="1"/>
      <w:numFmt w:val="lowerLetter"/>
      <w:lvlText w:val="%8."/>
      <w:lvlJc w:val="left"/>
      <w:pPr>
        <w:ind w:left="5760" w:hanging="360"/>
      </w:pPr>
    </w:lvl>
    <w:lvl w:ilvl="8" w:tplc="6EB2068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EA49E7A">
      <w:start w:val="1"/>
      <w:numFmt w:val="lowerRoman"/>
      <w:lvlText w:val="(%1)"/>
      <w:lvlJc w:val="left"/>
      <w:pPr>
        <w:ind w:left="1080" w:hanging="720"/>
      </w:pPr>
      <w:rPr>
        <w:rFonts w:hint="default"/>
        <w:b w:val="0"/>
      </w:rPr>
    </w:lvl>
    <w:lvl w:ilvl="1" w:tplc="394EDB18" w:tentative="1">
      <w:start w:val="1"/>
      <w:numFmt w:val="lowerLetter"/>
      <w:lvlText w:val="%2."/>
      <w:lvlJc w:val="left"/>
      <w:pPr>
        <w:ind w:left="1440" w:hanging="360"/>
      </w:pPr>
    </w:lvl>
    <w:lvl w:ilvl="2" w:tplc="A04E763C" w:tentative="1">
      <w:start w:val="1"/>
      <w:numFmt w:val="lowerRoman"/>
      <w:lvlText w:val="%3."/>
      <w:lvlJc w:val="right"/>
      <w:pPr>
        <w:ind w:left="2160" w:hanging="180"/>
      </w:pPr>
    </w:lvl>
    <w:lvl w:ilvl="3" w:tplc="7200E996" w:tentative="1">
      <w:start w:val="1"/>
      <w:numFmt w:val="decimal"/>
      <w:lvlText w:val="%4."/>
      <w:lvlJc w:val="left"/>
      <w:pPr>
        <w:ind w:left="2880" w:hanging="360"/>
      </w:pPr>
    </w:lvl>
    <w:lvl w:ilvl="4" w:tplc="D196060C" w:tentative="1">
      <w:start w:val="1"/>
      <w:numFmt w:val="lowerLetter"/>
      <w:lvlText w:val="%5."/>
      <w:lvlJc w:val="left"/>
      <w:pPr>
        <w:ind w:left="3600" w:hanging="360"/>
      </w:pPr>
    </w:lvl>
    <w:lvl w:ilvl="5" w:tplc="72EE758A" w:tentative="1">
      <w:start w:val="1"/>
      <w:numFmt w:val="lowerRoman"/>
      <w:lvlText w:val="%6."/>
      <w:lvlJc w:val="right"/>
      <w:pPr>
        <w:ind w:left="4320" w:hanging="180"/>
      </w:pPr>
    </w:lvl>
    <w:lvl w:ilvl="6" w:tplc="8BD02486" w:tentative="1">
      <w:start w:val="1"/>
      <w:numFmt w:val="decimal"/>
      <w:lvlText w:val="%7."/>
      <w:lvlJc w:val="left"/>
      <w:pPr>
        <w:ind w:left="5040" w:hanging="360"/>
      </w:pPr>
    </w:lvl>
    <w:lvl w:ilvl="7" w:tplc="B4CEDD3A" w:tentative="1">
      <w:start w:val="1"/>
      <w:numFmt w:val="lowerLetter"/>
      <w:lvlText w:val="%8."/>
      <w:lvlJc w:val="left"/>
      <w:pPr>
        <w:ind w:left="5760" w:hanging="360"/>
      </w:pPr>
    </w:lvl>
    <w:lvl w:ilvl="8" w:tplc="8A1AA61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FFA42EC">
      <w:start w:val="1"/>
      <w:numFmt w:val="lowerLetter"/>
      <w:lvlText w:val="(%1)"/>
      <w:lvlJc w:val="left"/>
      <w:pPr>
        <w:ind w:left="360" w:hanging="360"/>
      </w:pPr>
      <w:rPr>
        <w:rFonts w:hint="default"/>
      </w:rPr>
    </w:lvl>
    <w:lvl w:ilvl="1" w:tplc="B33EDEBA" w:tentative="1">
      <w:start w:val="1"/>
      <w:numFmt w:val="lowerLetter"/>
      <w:lvlText w:val="%2."/>
      <w:lvlJc w:val="left"/>
      <w:pPr>
        <w:ind w:left="1080" w:hanging="360"/>
      </w:pPr>
    </w:lvl>
    <w:lvl w:ilvl="2" w:tplc="3F1207E0" w:tentative="1">
      <w:start w:val="1"/>
      <w:numFmt w:val="lowerRoman"/>
      <w:lvlText w:val="%3."/>
      <w:lvlJc w:val="right"/>
      <w:pPr>
        <w:ind w:left="1800" w:hanging="180"/>
      </w:pPr>
    </w:lvl>
    <w:lvl w:ilvl="3" w:tplc="81DA1476" w:tentative="1">
      <w:start w:val="1"/>
      <w:numFmt w:val="decimal"/>
      <w:lvlText w:val="%4."/>
      <w:lvlJc w:val="left"/>
      <w:pPr>
        <w:ind w:left="2520" w:hanging="360"/>
      </w:pPr>
    </w:lvl>
    <w:lvl w:ilvl="4" w:tplc="6B3EA256" w:tentative="1">
      <w:start w:val="1"/>
      <w:numFmt w:val="lowerLetter"/>
      <w:lvlText w:val="%5."/>
      <w:lvlJc w:val="left"/>
      <w:pPr>
        <w:ind w:left="3240" w:hanging="360"/>
      </w:pPr>
    </w:lvl>
    <w:lvl w:ilvl="5" w:tplc="3600EE22" w:tentative="1">
      <w:start w:val="1"/>
      <w:numFmt w:val="lowerRoman"/>
      <w:lvlText w:val="%6."/>
      <w:lvlJc w:val="right"/>
      <w:pPr>
        <w:ind w:left="3960" w:hanging="180"/>
      </w:pPr>
    </w:lvl>
    <w:lvl w:ilvl="6" w:tplc="0E1ED984" w:tentative="1">
      <w:start w:val="1"/>
      <w:numFmt w:val="decimal"/>
      <w:lvlText w:val="%7."/>
      <w:lvlJc w:val="left"/>
      <w:pPr>
        <w:ind w:left="4680" w:hanging="360"/>
      </w:pPr>
    </w:lvl>
    <w:lvl w:ilvl="7" w:tplc="596AA29E" w:tentative="1">
      <w:start w:val="1"/>
      <w:numFmt w:val="lowerLetter"/>
      <w:lvlText w:val="%8."/>
      <w:lvlJc w:val="left"/>
      <w:pPr>
        <w:ind w:left="5400" w:hanging="360"/>
      </w:pPr>
    </w:lvl>
    <w:lvl w:ilvl="8" w:tplc="274039F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8326A9E">
      <w:start w:val="1"/>
      <w:numFmt w:val="decimal"/>
      <w:lvlText w:val="%1."/>
      <w:lvlJc w:val="left"/>
      <w:pPr>
        <w:ind w:left="360" w:hanging="360"/>
      </w:pPr>
      <w:rPr>
        <w:rFonts w:hint="default"/>
      </w:rPr>
    </w:lvl>
    <w:lvl w:ilvl="1" w:tplc="9DD47072" w:tentative="1">
      <w:start w:val="1"/>
      <w:numFmt w:val="lowerLetter"/>
      <w:lvlText w:val="%2."/>
      <w:lvlJc w:val="left"/>
      <w:pPr>
        <w:ind w:left="1080" w:hanging="360"/>
      </w:pPr>
    </w:lvl>
    <w:lvl w:ilvl="2" w:tplc="48347E44" w:tentative="1">
      <w:start w:val="1"/>
      <w:numFmt w:val="lowerRoman"/>
      <w:lvlText w:val="%3."/>
      <w:lvlJc w:val="right"/>
      <w:pPr>
        <w:ind w:left="1800" w:hanging="180"/>
      </w:pPr>
    </w:lvl>
    <w:lvl w:ilvl="3" w:tplc="926A5952" w:tentative="1">
      <w:start w:val="1"/>
      <w:numFmt w:val="decimal"/>
      <w:lvlText w:val="%4."/>
      <w:lvlJc w:val="left"/>
      <w:pPr>
        <w:ind w:left="2520" w:hanging="360"/>
      </w:pPr>
    </w:lvl>
    <w:lvl w:ilvl="4" w:tplc="151ADB16" w:tentative="1">
      <w:start w:val="1"/>
      <w:numFmt w:val="lowerLetter"/>
      <w:lvlText w:val="%5."/>
      <w:lvlJc w:val="left"/>
      <w:pPr>
        <w:ind w:left="3240" w:hanging="360"/>
      </w:pPr>
    </w:lvl>
    <w:lvl w:ilvl="5" w:tplc="81E253C6" w:tentative="1">
      <w:start w:val="1"/>
      <w:numFmt w:val="lowerRoman"/>
      <w:lvlText w:val="%6."/>
      <w:lvlJc w:val="right"/>
      <w:pPr>
        <w:ind w:left="3960" w:hanging="180"/>
      </w:pPr>
    </w:lvl>
    <w:lvl w:ilvl="6" w:tplc="2BA837E8" w:tentative="1">
      <w:start w:val="1"/>
      <w:numFmt w:val="decimal"/>
      <w:lvlText w:val="%7."/>
      <w:lvlJc w:val="left"/>
      <w:pPr>
        <w:ind w:left="4680" w:hanging="360"/>
      </w:pPr>
    </w:lvl>
    <w:lvl w:ilvl="7" w:tplc="4EE65600" w:tentative="1">
      <w:start w:val="1"/>
      <w:numFmt w:val="lowerLetter"/>
      <w:lvlText w:val="%8."/>
      <w:lvlJc w:val="left"/>
      <w:pPr>
        <w:ind w:left="5400" w:hanging="360"/>
      </w:pPr>
    </w:lvl>
    <w:lvl w:ilvl="8" w:tplc="952C45A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AC69900">
      <w:start w:val="1"/>
      <w:numFmt w:val="decimal"/>
      <w:lvlText w:val="%1."/>
      <w:lvlJc w:val="left"/>
      <w:pPr>
        <w:ind w:left="360" w:hanging="360"/>
      </w:pPr>
      <w:rPr>
        <w:rFonts w:hint="default"/>
      </w:rPr>
    </w:lvl>
    <w:lvl w:ilvl="1" w:tplc="018A764E" w:tentative="1">
      <w:start w:val="1"/>
      <w:numFmt w:val="lowerLetter"/>
      <w:lvlText w:val="%2."/>
      <w:lvlJc w:val="left"/>
      <w:pPr>
        <w:ind w:left="1080" w:hanging="360"/>
      </w:pPr>
    </w:lvl>
    <w:lvl w:ilvl="2" w:tplc="F8E048BA" w:tentative="1">
      <w:start w:val="1"/>
      <w:numFmt w:val="lowerRoman"/>
      <w:lvlText w:val="%3."/>
      <w:lvlJc w:val="right"/>
      <w:pPr>
        <w:ind w:left="1800" w:hanging="180"/>
      </w:pPr>
    </w:lvl>
    <w:lvl w:ilvl="3" w:tplc="969C74F0" w:tentative="1">
      <w:start w:val="1"/>
      <w:numFmt w:val="decimal"/>
      <w:lvlText w:val="%4."/>
      <w:lvlJc w:val="left"/>
      <w:pPr>
        <w:ind w:left="2520" w:hanging="360"/>
      </w:pPr>
    </w:lvl>
    <w:lvl w:ilvl="4" w:tplc="7542E04C" w:tentative="1">
      <w:start w:val="1"/>
      <w:numFmt w:val="lowerLetter"/>
      <w:lvlText w:val="%5."/>
      <w:lvlJc w:val="left"/>
      <w:pPr>
        <w:ind w:left="3240" w:hanging="360"/>
      </w:pPr>
    </w:lvl>
    <w:lvl w:ilvl="5" w:tplc="4C0CC9F6" w:tentative="1">
      <w:start w:val="1"/>
      <w:numFmt w:val="lowerRoman"/>
      <w:lvlText w:val="%6."/>
      <w:lvlJc w:val="right"/>
      <w:pPr>
        <w:ind w:left="3960" w:hanging="180"/>
      </w:pPr>
    </w:lvl>
    <w:lvl w:ilvl="6" w:tplc="94BC8468" w:tentative="1">
      <w:start w:val="1"/>
      <w:numFmt w:val="decimal"/>
      <w:lvlText w:val="%7."/>
      <w:lvlJc w:val="left"/>
      <w:pPr>
        <w:ind w:left="4680" w:hanging="360"/>
      </w:pPr>
    </w:lvl>
    <w:lvl w:ilvl="7" w:tplc="1B4C7496" w:tentative="1">
      <w:start w:val="1"/>
      <w:numFmt w:val="lowerLetter"/>
      <w:lvlText w:val="%8."/>
      <w:lvlJc w:val="left"/>
      <w:pPr>
        <w:ind w:left="5400" w:hanging="360"/>
      </w:pPr>
    </w:lvl>
    <w:lvl w:ilvl="8" w:tplc="029682C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89EBFB2">
      <w:start w:val="1"/>
      <w:numFmt w:val="lowerRoman"/>
      <w:lvlText w:val="(%1)"/>
      <w:lvlJc w:val="left"/>
      <w:pPr>
        <w:ind w:left="1080" w:hanging="720"/>
      </w:pPr>
      <w:rPr>
        <w:rFonts w:hint="default"/>
        <w:b w:val="0"/>
      </w:rPr>
    </w:lvl>
    <w:lvl w:ilvl="1" w:tplc="C4463B2E" w:tentative="1">
      <w:start w:val="1"/>
      <w:numFmt w:val="lowerLetter"/>
      <w:lvlText w:val="%2."/>
      <w:lvlJc w:val="left"/>
      <w:pPr>
        <w:ind w:left="1440" w:hanging="360"/>
      </w:pPr>
    </w:lvl>
    <w:lvl w:ilvl="2" w:tplc="E504701E" w:tentative="1">
      <w:start w:val="1"/>
      <w:numFmt w:val="lowerRoman"/>
      <w:lvlText w:val="%3."/>
      <w:lvlJc w:val="right"/>
      <w:pPr>
        <w:ind w:left="2160" w:hanging="180"/>
      </w:pPr>
    </w:lvl>
    <w:lvl w:ilvl="3" w:tplc="B824DEEA" w:tentative="1">
      <w:start w:val="1"/>
      <w:numFmt w:val="decimal"/>
      <w:lvlText w:val="%4."/>
      <w:lvlJc w:val="left"/>
      <w:pPr>
        <w:ind w:left="2880" w:hanging="360"/>
      </w:pPr>
    </w:lvl>
    <w:lvl w:ilvl="4" w:tplc="451CB552" w:tentative="1">
      <w:start w:val="1"/>
      <w:numFmt w:val="lowerLetter"/>
      <w:lvlText w:val="%5."/>
      <w:lvlJc w:val="left"/>
      <w:pPr>
        <w:ind w:left="3600" w:hanging="360"/>
      </w:pPr>
    </w:lvl>
    <w:lvl w:ilvl="5" w:tplc="AC5E371C" w:tentative="1">
      <w:start w:val="1"/>
      <w:numFmt w:val="lowerRoman"/>
      <w:lvlText w:val="%6."/>
      <w:lvlJc w:val="right"/>
      <w:pPr>
        <w:ind w:left="4320" w:hanging="180"/>
      </w:pPr>
    </w:lvl>
    <w:lvl w:ilvl="6" w:tplc="87D2FFBE" w:tentative="1">
      <w:start w:val="1"/>
      <w:numFmt w:val="decimal"/>
      <w:lvlText w:val="%7."/>
      <w:lvlJc w:val="left"/>
      <w:pPr>
        <w:ind w:left="5040" w:hanging="360"/>
      </w:pPr>
    </w:lvl>
    <w:lvl w:ilvl="7" w:tplc="C14ACBBC" w:tentative="1">
      <w:start w:val="1"/>
      <w:numFmt w:val="lowerLetter"/>
      <w:lvlText w:val="%8."/>
      <w:lvlJc w:val="left"/>
      <w:pPr>
        <w:ind w:left="5760" w:hanging="360"/>
      </w:pPr>
    </w:lvl>
    <w:lvl w:ilvl="8" w:tplc="9C42FB7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B76CCD2">
      <w:start w:val="1"/>
      <w:numFmt w:val="lowerRoman"/>
      <w:lvlText w:val="(%1)"/>
      <w:lvlJc w:val="left"/>
      <w:pPr>
        <w:ind w:left="1080" w:hanging="720"/>
      </w:pPr>
      <w:rPr>
        <w:rFonts w:hint="default"/>
      </w:rPr>
    </w:lvl>
    <w:lvl w:ilvl="1" w:tplc="09D456B8" w:tentative="1">
      <w:start w:val="1"/>
      <w:numFmt w:val="lowerLetter"/>
      <w:lvlText w:val="%2."/>
      <w:lvlJc w:val="left"/>
      <w:pPr>
        <w:ind w:left="1440" w:hanging="360"/>
      </w:pPr>
    </w:lvl>
    <w:lvl w:ilvl="2" w:tplc="5EF8B28E" w:tentative="1">
      <w:start w:val="1"/>
      <w:numFmt w:val="lowerRoman"/>
      <w:lvlText w:val="%3."/>
      <w:lvlJc w:val="right"/>
      <w:pPr>
        <w:ind w:left="2160" w:hanging="180"/>
      </w:pPr>
    </w:lvl>
    <w:lvl w:ilvl="3" w:tplc="5D702406" w:tentative="1">
      <w:start w:val="1"/>
      <w:numFmt w:val="decimal"/>
      <w:lvlText w:val="%4."/>
      <w:lvlJc w:val="left"/>
      <w:pPr>
        <w:ind w:left="2880" w:hanging="360"/>
      </w:pPr>
    </w:lvl>
    <w:lvl w:ilvl="4" w:tplc="48764410" w:tentative="1">
      <w:start w:val="1"/>
      <w:numFmt w:val="lowerLetter"/>
      <w:lvlText w:val="%5."/>
      <w:lvlJc w:val="left"/>
      <w:pPr>
        <w:ind w:left="3600" w:hanging="360"/>
      </w:pPr>
    </w:lvl>
    <w:lvl w:ilvl="5" w:tplc="8CBED9CA" w:tentative="1">
      <w:start w:val="1"/>
      <w:numFmt w:val="lowerRoman"/>
      <w:lvlText w:val="%6."/>
      <w:lvlJc w:val="right"/>
      <w:pPr>
        <w:ind w:left="4320" w:hanging="180"/>
      </w:pPr>
    </w:lvl>
    <w:lvl w:ilvl="6" w:tplc="B97A22FA" w:tentative="1">
      <w:start w:val="1"/>
      <w:numFmt w:val="decimal"/>
      <w:lvlText w:val="%7."/>
      <w:lvlJc w:val="left"/>
      <w:pPr>
        <w:ind w:left="5040" w:hanging="360"/>
      </w:pPr>
    </w:lvl>
    <w:lvl w:ilvl="7" w:tplc="20083408" w:tentative="1">
      <w:start w:val="1"/>
      <w:numFmt w:val="lowerLetter"/>
      <w:lvlText w:val="%8."/>
      <w:lvlJc w:val="left"/>
      <w:pPr>
        <w:ind w:left="5760" w:hanging="360"/>
      </w:pPr>
    </w:lvl>
    <w:lvl w:ilvl="8" w:tplc="93AA4DE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A868CCE">
      <w:start w:val="1"/>
      <w:numFmt w:val="bullet"/>
      <w:pStyle w:val="ListBullet"/>
      <w:lvlText w:val=""/>
      <w:lvlJc w:val="left"/>
      <w:pPr>
        <w:ind w:left="720" w:hanging="360"/>
      </w:pPr>
      <w:rPr>
        <w:rFonts w:ascii="Symbol" w:hAnsi="Symbol" w:hint="default"/>
      </w:rPr>
    </w:lvl>
    <w:lvl w:ilvl="1" w:tplc="338CE778">
      <w:start w:val="1"/>
      <w:numFmt w:val="bullet"/>
      <w:pStyle w:val="ListBullet2"/>
      <w:lvlText w:val="o"/>
      <w:lvlJc w:val="left"/>
      <w:pPr>
        <w:ind w:left="1440" w:hanging="360"/>
      </w:pPr>
      <w:rPr>
        <w:rFonts w:ascii="Courier New" w:hAnsi="Courier New" w:cs="Courier New" w:hint="default"/>
      </w:rPr>
    </w:lvl>
    <w:lvl w:ilvl="2" w:tplc="9FB80002">
      <w:start w:val="1"/>
      <w:numFmt w:val="bullet"/>
      <w:lvlText w:val=""/>
      <w:lvlJc w:val="left"/>
      <w:pPr>
        <w:ind w:left="2160" w:hanging="360"/>
      </w:pPr>
      <w:rPr>
        <w:rFonts w:ascii="Wingdings" w:hAnsi="Wingdings" w:hint="default"/>
      </w:rPr>
    </w:lvl>
    <w:lvl w:ilvl="3" w:tplc="8954F7A8">
      <w:start w:val="1"/>
      <w:numFmt w:val="bullet"/>
      <w:lvlText w:val=""/>
      <w:lvlJc w:val="left"/>
      <w:pPr>
        <w:ind w:left="2880" w:hanging="360"/>
      </w:pPr>
      <w:rPr>
        <w:rFonts w:ascii="Symbol" w:hAnsi="Symbol" w:hint="default"/>
      </w:rPr>
    </w:lvl>
    <w:lvl w:ilvl="4" w:tplc="7772F472">
      <w:start w:val="1"/>
      <w:numFmt w:val="bullet"/>
      <w:lvlText w:val="o"/>
      <w:lvlJc w:val="left"/>
      <w:pPr>
        <w:ind w:left="3600" w:hanging="360"/>
      </w:pPr>
      <w:rPr>
        <w:rFonts w:ascii="Courier New" w:hAnsi="Courier New" w:cs="Courier New" w:hint="default"/>
      </w:rPr>
    </w:lvl>
    <w:lvl w:ilvl="5" w:tplc="40F8B73C">
      <w:start w:val="1"/>
      <w:numFmt w:val="bullet"/>
      <w:pStyle w:val="ListBullet3"/>
      <w:lvlText w:val=""/>
      <w:lvlJc w:val="left"/>
      <w:pPr>
        <w:ind w:left="4320" w:hanging="360"/>
      </w:pPr>
      <w:rPr>
        <w:rFonts w:ascii="Wingdings" w:hAnsi="Wingdings" w:hint="default"/>
      </w:rPr>
    </w:lvl>
    <w:lvl w:ilvl="6" w:tplc="216EDB42">
      <w:start w:val="1"/>
      <w:numFmt w:val="bullet"/>
      <w:lvlText w:val=""/>
      <w:lvlJc w:val="left"/>
      <w:pPr>
        <w:ind w:left="5040" w:hanging="360"/>
      </w:pPr>
      <w:rPr>
        <w:rFonts w:ascii="Symbol" w:hAnsi="Symbol" w:hint="default"/>
      </w:rPr>
    </w:lvl>
    <w:lvl w:ilvl="7" w:tplc="27D47720">
      <w:start w:val="1"/>
      <w:numFmt w:val="bullet"/>
      <w:lvlText w:val="o"/>
      <w:lvlJc w:val="left"/>
      <w:pPr>
        <w:ind w:left="5760" w:hanging="360"/>
      </w:pPr>
      <w:rPr>
        <w:rFonts w:ascii="Courier New" w:hAnsi="Courier New" w:cs="Courier New" w:hint="default"/>
      </w:rPr>
    </w:lvl>
    <w:lvl w:ilvl="8" w:tplc="9274E29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51C9548">
      <w:start w:val="1"/>
      <w:numFmt w:val="bullet"/>
      <w:lvlText w:val=""/>
      <w:lvlJc w:val="left"/>
      <w:pPr>
        <w:ind w:left="360" w:hanging="360"/>
      </w:pPr>
      <w:rPr>
        <w:rFonts w:ascii="Symbol" w:hAnsi="Symbol" w:hint="default"/>
      </w:rPr>
    </w:lvl>
    <w:lvl w:ilvl="1" w:tplc="8132DEDA" w:tentative="1">
      <w:start w:val="1"/>
      <w:numFmt w:val="bullet"/>
      <w:lvlText w:val="o"/>
      <w:lvlJc w:val="left"/>
      <w:pPr>
        <w:ind w:left="1080" w:hanging="360"/>
      </w:pPr>
      <w:rPr>
        <w:rFonts w:ascii="Courier New" w:hAnsi="Courier New" w:cs="Courier New" w:hint="default"/>
      </w:rPr>
    </w:lvl>
    <w:lvl w:ilvl="2" w:tplc="FBE6335E" w:tentative="1">
      <w:start w:val="1"/>
      <w:numFmt w:val="bullet"/>
      <w:lvlText w:val=""/>
      <w:lvlJc w:val="left"/>
      <w:pPr>
        <w:ind w:left="1800" w:hanging="360"/>
      </w:pPr>
      <w:rPr>
        <w:rFonts w:ascii="Wingdings" w:hAnsi="Wingdings" w:hint="default"/>
      </w:rPr>
    </w:lvl>
    <w:lvl w:ilvl="3" w:tplc="1136BF8C" w:tentative="1">
      <w:start w:val="1"/>
      <w:numFmt w:val="bullet"/>
      <w:lvlText w:val=""/>
      <w:lvlJc w:val="left"/>
      <w:pPr>
        <w:ind w:left="2520" w:hanging="360"/>
      </w:pPr>
      <w:rPr>
        <w:rFonts w:ascii="Symbol" w:hAnsi="Symbol" w:hint="default"/>
      </w:rPr>
    </w:lvl>
    <w:lvl w:ilvl="4" w:tplc="EFAE74FA" w:tentative="1">
      <w:start w:val="1"/>
      <w:numFmt w:val="bullet"/>
      <w:lvlText w:val="o"/>
      <w:lvlJc w:val="left"/>
      <w:pPr>
        <w:ind w:left="3240" w:hanging="360"/>
      </w:pPr>
      <w:rPr>
        <w:rFonts w:ascii="Courier New" w:hAnsi="Courier New" w:cs="Courier New" w:hint="default"/>
      </w:rPr>
    </w:lvl>
    <w:lvl w:ilvl="5" w:tplc="2BB2B1B6" w:tentative="1">
      <w:start w:val="1"/>
      <w:numFmt w:val="bullet"/>
      <w:lvlText w:val=""/>
      <w:lvlJc w:val="left"/>
      <w:pPr>
        <w:ind w:left="3960" w:hanging="360"/>
      </w:pPr>
      <w:rPr>
        <w:rFonts w:ascii="Wingdings" w:hAnsi="Wingdings" w:hint="default"/>
      </w:rPr>
    </w:lvl>
    <w:lvl w:ilvl="6" w:tplc="FE824C28" w:tentative="1">
      <w:start w:val="1"/>
      <w:numFmt w:val="bullet"/>
      <w:lvlText w:val=""/>
      <w:lvlJc w:val="left"/>
      <w:pPr>
        <w:ind w:left="4680" w:hanging="360"/>
      </w:pPr>
      <w:rPr>
        <w:rFonts w:ascii="Symbol" w:hAnsi="Symbol" w:hint="default"/>
      </w:rPr>
    </w:lvl>
    <w:lvl w:ilvl="7" w:tplc="18C83410" w:tentative="1">
      <w:start w:val="1"/>
      <w:numFmt w:val="bullet"/>
      <w:lvlText w:val="o"/>
      <w:lvlJc w:val="left"/>
      <w:pPr>
        <w:ind w:left="5400" w:hanging="360"/>
      </w:pPr>
      <w:rPr>
        <w:rFonts w:ascii="Courier New" w:hAnsi="Courier New" w:cs="Courier New" w:hint="default"/>
      </w:rPr>
    </w:lvl>
    <w:lvl w:ilvl="8" w:tplc="9778583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C82FBD2">
      <w:start w:val="1"/>
      <w:numFmt w:val="lowerRoman"/>
      <w:lvlText w:val="(%1)"/>
      <w:lvlJc w:val="left"/>
      <w:pPr>
        <w:ind w:left="1080" w:hanging="720"/>
      </w:pPr>
      <w:rPr>
        <w:rFonts w:hint="default"/>
      </w:rPr>
    </w:lvl>
    <w:lvl w:ilvl="1" w:tplc="61E4E69C" w:tentative="1">
      <w:start w:val="1"/>
      <w:numFmt w:val="lowerLetter"/>
      <w:lvlText w:val="%2."/>
      <w:lvlJc w:val="left"/>
      <w:pPr>
        <w:ind w:left="1440" w:hanging="360"/>
      </w:pPr>
    </w:lvl>
    <w:lvl w:ilvl="2" w:tplc="78F85ABA" w:tentative="1">
      <w:start w:val="1"/>
      <w:numFmt w:val="lowerRoman"/>
      <w:lvlText w:val="%3."/>
      <w:lvlJc w:val="right"/>
      <w:pPr>
        <w:ind w:left="2160" w:hanging="180"/>
      </w:pPr>
    </w:lvl>
    <w:lvl w:ilvl="3" w:tplc="EBC0D1A0" w:tentative="1">
      <w:start w:val="1"/>
      <w:numFmt w:val="decimal"/>
      <w:lvlText w:val="%4."/>
      <w:lvlJc w:val="left"/>
      <w:pPr>
        <w:ind w:left="2880" w:hanging="360"/>
      </w:pPr>
    </w:lvl>
    <w:lvl w:ilvl="4" w:tplc="63C6FD08" w:tentative="1">
      <w:start w:val="1"/>
      <w:numFmt w:val="lowerLetter"/>
      <w:lvlText w:val="%5."/>
      <w:lvlJc w:val="left"/>
      <w:pPr>
        <w:ind w:left="3600" w:hanging="360"/>
      </w:pPr>
    </w:lvl>
    <w:lvl w:ilvl="5" w:tplc="B6E8582E" w:tentative="1">
      <w:start w:val="1"/>
      <w:numFmt w:val="lowerRoman"/>
      <w:lvlText w:val="%6."/>
      <w:lvlJc w:val="right"/>
      <w:pPr>
        <w:ind w:left="4320" w:hanging="180"/>
      </w:pPr>
    </w:lvl>
    <w:lvl w:ilvl="6" w:tplc="5B9272BA" w:tentative="1">
      <w:start w:val="1"/>
      <w:numFmt w:val="decimal"/>
      <w:lvlText w:val="%7."/>
      <w:lvlJc w:val="left"/>
      <w:pPr>
        <w:ind w:left="5040" w:hanging="360"/>
      </w:pPr>
    </w:lvl>
    <w:lvl w:ilvl="7" w:tplc="BE9E5DB4" w:tentative="1">
      <w:start w:val="1"/>
      <w:numFmt w:val="lowerLetter"/>
      <w:lvlText w:val="%8."/>
      <w:lvlJc w:val="left"/>
      <w:pPr>
        <w:ind w:left="5760" w:hanging="360"/>
      </w:pPr>
    </w:lvl>
    <w:lvl w:ilvl="8" w:tplc="211EC4C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DC6DD62">
      <w:start w:val="1"/>
      <w:numFmt w:val="lowerRoman"/>
      <w:lvlText w:val="(%1)"/>
      <w:lvlJc w:val="left"/>
      <w:pPr>
        <w:ind w:left="1080" w:hanging="720"/>
      </w:pPr>
      <w:rPr>
        <w:rFonts w:hint="default"/>
      </w:rPr>
    </w:lvl>
    <w:lvl w:ilvl="1" w:tplc="A300A622" w:tentative="1">
      <w:start w:val="1"/>
      <w:numFmt w:val="lowerLetter"/>
      <w:lvlText w:val="%2."/>
      <w:lvlJc w:val="left"/>
      <w:pPr>
        <w:ind w:left="1440" w:hanging="360"/>
      </w:pPr>
    </w:lvl>
    <w:lvl w:ilvl="2" w:tplc="E28E0C4C" w:tentative="1">
      <w:start w:val="1"/>
      <w:numFmt w:val="lowerRoman"/>
      <w:lvlText w:val="%3."/>
      <w:lvlJc w:val="right"/>
      <w:pPr>
        <w:ind w:left="2160" w:hanging="180"/>
      </w:pPr>
    </w:lvl>
    <w:lvl w:ilvl="3" w:tplc="1CBCB6FE" w:tentative="1">
      <w:start w:val="1"/>
      <w:numFmt w:val="decimal"/>
      <w:lvlText w:val="%4."/>
      <w:lvlJc w:val="left"/>
      <w:pPr>
        <w:ind w:left="2880" w:hanging="360"/>
      </w:pPr>
    </w:lvl>
    <w:lvl w:ilvl="4" w:tplc="A5D09EEC" w:tentative="1">
      <w:start w:val="1"/>
      <w:numFmt w:val="lowerLetter"/>
      <w:lvlText w:val="%5."/>
      <w:lvlJc w:val="left"/>
      <w:pPr>
        <w:ind w:left="3600" w:hanging="360"/>
      </w:pPr>
    </w:lvl>
    <w:lvl w:ilvl="5" w:tplc="56B4B704" w:tentative="1">
      <w:start w:val="1"/>
      <w:numFmt w:val="lowerRoman"/>
      <w:lvlText w:val="%6."/>
      <w:lvlJc w:val="right"/>
      <w:pPr>
        <w:ind w:left="4320" w:hanging="180"/>
      </w:pPr>
    </w:lvl>
    <w:lvl w:ilvl="6" w:tplc="9B4C3B88" w:tentative="1">
      <w:start w:val="1"/>
      <w:numFmt w:val="decimal"/>
      <w:lvlText w:val="%7."/>
      <w:lvlJc w:val="left"/>
      <w:pPr>
        <w:ind w:left="5040" w:hanging="360"/>
      </w:pPr>
    </w:lvl>
    <w:lvl w:ilvl="7" w:tplc="2074420C" w:tentative="1">
      <w:start w:val="1"/>
      <w:numFmt w:val="lowerLetter"/>
      <w:lvlText w:val="%8."/>
      <w:lvlJc w:val="left"/>
      <w:pPr>
        <w:ind w:left="5760" w:hanging="360"/>
      </w:pPr>
    </w:lvl>
    <w:lvl w:ilvl="8" w:tplc="3E92F38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772EDAE">
      <w:start w:val="1"/>
      <w:numFmt w:val="lowerRoman"/>
      <w:lvlText w:val="(%1)"/>
      <w:lvlJc w:val="left"/>
      <w:pPr>
        <w:ind w:left="1080" w:hanging="720"/>
      </w:pPr>
      <w:rPr>
        <w:rFonts w:hint="default"/>
        <w:b w:val="0"/>
      </w:rPr>
    </w:lvl>
    <w:lvl w:ilvl="1" w:tplc="EC200A06" w:tentative="1">
      <w:start w:val="1"/>
      <w:numFmt w:val="lowerLetter"/>
      <w:lvlText w:val="%2."/>
      <w:lvlJc w:val="left"/>
      <w:pPr>
        <w:ind w:left="1440" w:hanging="360"/>
      </w:pPr>
    </w:lvl>
    <w:lvl w:ilvl="2" w:tplc="CEB45F82" w:tentative="1">
      <w:start w:val="1"/>
      <w:numFmt w:val="lowerRoman"/>
      <w:lvlText w:val="%3."/>
      <w:lvlJc w:val="right"/>
      <w:pPr>
        <w:ind w:left="2160" w:hanging="180"/>
      </w:pPr>
    </w:lvl>
    <w:lvl w:ilvl="3" w:tplc="848C72D8" w:tentative="1">
      <w:start w:val="1"/>
      <w:numFmt w:val="decimal"/>
      <w:lvlText w:val="%4."/>
      <w:lvlJc w:val="left"/>
      <w:pPr>
        <w:ind w:left="2880" w:hanging="360"/>
      </w:pPr>
    </w:lvl>
    <w:lvl w:ilvl="4" w:tplc="2BE69AF8" w:tentative="1">
      <w:start w:val="1"/>
      <w:numFmt w:val="lowerLetter"/>
      <w:lvlText w:val="%5."/>
      <w:lvlJc w:val="left"/>
      <w:pPr>
        <w:ind w:left="3600" w:hanging="360"/>
      </w:pPr>
    </w:lvl>
    <w:lvl w:ilvl="5" w:tplc="823EF674" w:tentative="1">
      <w:start w:val="1"/>
      <w:numFmt w:val="lowerRoman"/>
      <w:lvlText w:val="%6."/>
      <w:lvlJc w:val="right"/>
      <w:pPr>
        <w:ind w:left="4320" w:hanging="180"/>
      </w:pPr>
    </w:lvl>
    <w:lvl w:ilvl="6" w:tplc="4E240B24" w:tentative="1">
      <w:start w:val="1"/>
      <w:numFmt w:val="decimal"/>
      <w:lvlText w:val="%7."/>
      <w:lvlJc w:val="left"/>
      <w:pPr>
        <w:ind w:left="5040" w:hanging="360"/>
      </w:pPr>
    </w:lvl>
    <w:lvl w:ilvl="7" w:tplc="B5786708" w:tentative="1">
      <w:start w:val="1"/>
      <w:numFmt w:val="lowerLetter"/>
      <w:lvlText w:val="%8."/>
      <w:lvlJc w:val="left"/>
      <w:pPr>
        <w:ind w:left="5760" w:hanging="360"/>
      </w:pPr>
    </w:lvl>
    <w:lvl w:ilvl="8" w:tplc="0B2E32C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1727036">
      <w:start w:val="1"/>
      <w:numFmt w:val="lowerRoman"/>
      <w:lvlText w:val="(%1)"/>
      <w:lvlJc w:val="left"/>
      <w:pPr>
        <w:ind w:left="1080" w:hanging="720"/>
      </w:pPr>
      <w:rPr>
        <w:rFonts w:hint="default"/>
        <w:b w:val="0"/>
      </w:rPr>
    </w:lvl>
    <w:lvl w:ilvl="1" w:tplc="29E8F808" w:tentative="1">
      <w:start w:val="1"/>
      <w:numFmt w:val="lowerLetter"/>
      <w:lvlText w:val="%2."/>
      <w:lvlJc w:val="left"/>
      <w:pPr>
        <w:ind w:left="1440" w:hanging="360"/>
      </w:pPr>
    </w:lvl>
    <w:lvl w:ilvl="2" w:tplc="F0882E36" w:tentative="1">
      <w:start w:val="1"/>
      <w:numFmt w:val="lowerRoman"/>
      <w:lvlText w:val="%3."/>
      <w:lvlJc w:val="right"/>
      <w:pPr>
        <w:ind w:left="2160" w:hanging="180"/>
      </w:pPr>
    </w:lvl>
    <w:lvl w:ilvl="3" w:tplc="57AAADD6" w:tentative="1">
      <w:start w:val="1"/>
      <w:numFmt w:val="decimal"/>
      <w:lvlText w:val="%4."/>
      <w:lvlJc w:val="left"/>
      <w:pPr>
        <w:ind w:left="2880" w:hanging="360"/>
      </w:pPr>
    </w:lvl>
    <w:lvl w:ilvl="4" w:tplc="9906F64A" w:tentative="1">
      <w:start w:val="1"/>
      <w:numFmt w:val="lowerLetter"/>
      <w:lvlText w:val="%5."/>
      <w:lvlJc w:val="left"/>
      <w:pPr>
        <w:ind w:left="3600" w:hanging="360"/>
      </w:pPr>
    </w:lvl>
    <w:lvl w:ilvl="5" w:tplc="36F26E24" w:tentative="1">
      <w:start w:val="1"/>
      <w:numFmt w:val="lowerRoman"/>
      <w:lvlText w:val="%6."/>
      <w:lvlJc w:val="right"/>
      <w:pPr>
        <w:ind w:left="4320" w:hanging="180"/>
      </w:pPr>
    </w:lvl>
    <w:lvl w:ilvl="6" w:tplc="DB8E84EC" w:tentative="1">
      <w:start w:val="1"/>
      <w:numFmt w:val="decimal"/>
      <w:lvlText w:val="%7."/>
      <w:lvlJc w:val="left"/>
      <w:pPr>
        <w:ind w:left="5040" w:hanging="360"/>
      </w:pPr>
    </w:lvl>
    <w:lvl w:ilvl="7" w:tplc="D8F848F8" w:tentative="1">
      <w:start w:val="1"/>
      <w:numFmt w:val="lowerLetter"/>
      <w:lvlText w:val="%8."/>
      <w:lvlJc w:val="left"/>
      <w:pPr>
        <w:ind w:left="5760" w:hanging="360"/>
      </w:pPr>
    </w:lvl>
    <w:lvl w:ilvl="8" w:tplc="CA84C03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5905B64">
      <w:start w:val="1"/>
      <w:numFmt w:val="decimal"/>
      <w:lvlText w:val="%1."/>
      <w:lvlJc w:val="left"/>
      <w:pPr>
        <w:ind w:left="360" w:hanging="360"/>
      </w:pPr>
      <w:rPr>
        <w:rFonts w:hint="default"/>
      </w:rPr>
    </w:lvl>
    <w:lvl w:ilvl="1" w:tplc="97F2A974" w:tentative="1">
      <w:start w:val="1"/>
      <w:numFmt w:val="lowerLetter"/>
      <w:lvlText w:val="%2."/>
      <w:lvlJc w:val="left"/>
      <w:pPr>
        <w:ind w:left="1080" w:hanging="360"/>
      </w:pPr>
    </w:lvl>
    <w:lvl w:ilvl="2" w:tplc="604CAF92" w:tentative="1">
      <w:start w:val="1"/>
      <w:numFmt w:val="lowerRoman"/>
      <w:lvlText w:val="%3."/>
      <w:lvlJc w:val="right"/>
      <w:pPr>
        <w:ind w:left="1800" w:hanging="180"/>
      </w:pPr>
    </w:lvl>
    <w:lvl w:ilvl="3" w:tplc="1DB881FA" w:tentative="1">
      <w:start w:val="1"/>
      <w:numFmt w:val="decimal"/>
      <w:lvlText w:val="%4."/>
      <w:lvlJc w:val="left"/>
      <w:pPr>
        <w:ind w:left="2520" w:hanging="360"/>
      </w:pPr>
    </w:lvl>
    <w:lvl w:ilvl="4" w:tplc="CF8CB0DA" w:tentative="1">
      <w:start w:val="1"/>
      <w:numFmt w:val="lowerLetter"/>
      <w:lvlText w:val="%5."/>
      <w:lvlJc w:val="left"/>
      <w:pPr>
        <w:ind w:left="3240" w:hanging="360"/>
      </w:pPr>
    </w:lvl>
    <w:lvl w:ilvl="5" w:tplc="36047EE8" w:tentative="1">
      <w:start w:val="1"/>
      <w:numFmt w:val="lowerRoman"/>
      <w:lvlText w:val="%6."/>
      <w:lvlJc w:val="right"/>
      <w:pPr>
        <w:ind w:left="3960" w:hanging="180"/>
      </w:pPr>
    </w:lvl>
    <w:lvl w:ilvl="6" w:tplc="0890D348" w:tentative="1">
      <w:start w:val="1"/>
      <w:numFmt w:val="decimal"/>
      <w:lvlText w:val="%7."/>
      <w:lvlJc w:val="left"/>
      <w:pPr>
        <w:ind w:left="4680" w:hanging="360"/>
      </w:pPr>
    </w:lvl>
    <w:lvl w:ilvl="7" w:tplc="12DE2F50" w:tentative="1">
      <w:start w:val="1"/>
      <w:numFmt w:val="lowerLetter"/>
      <w:lvlText w:val="%8."/>
      <w:lvlJc w:val="left"/>
      <w:pPr>
        <w:ind w:left="5400" w:hanging="360"/>
      </w:pPr>
    </w:lvl>
    <w:lvl w:ilvl="8" w:tplc="700AA4E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C5A4DBC">
      <w:start w:val="1"/>
      <w:numFmt w:val="lowerRoman"/>
      <w:lvlText w:val="(%1)"/>
      <w:lvlJc w:val="left"/>
      <w:pPr>
        <w:ind w:left="1080" w:hanging="720"/>
      </w:pPr>
      <w:rPr>
        <w:rFonts w:hint="default"/>
      </w:rPr>
    </w:lvl>
    <w:lvl w:ilvl="1" w:tplc="8F680960" w:tentative="1">
      <w:start w:val="1"/>
      <w:numFmt w:val="lowerLetter"/>
      <w:lvlText w:val="%2."/>
      <w:lvlJc w:val="left"/>
      <w:pPr>
        <w:ind w:left="1440" w:hanging="360"/>
      </w:pPr>
    </w:lvl>
    <w:lvl w:ilvl="2" w:tplc="E682A37A" w:tentative="1">
      <w:start w:val="1"/>
      <w:numFmt w:val="lowerRoman"/>
      <w:lvlText w:val="%3."/>
      <w:lvlJc w:val="right"/>
      <w:pPr>
        <w:ind w:left="2160" w:hanging="180"/>
      </w:pPr>
    </w:lvl>
    <w:lvl w:ilvl="3" w:tplc="2482F1D6" w:tentative="1">
      <w:start w:val="1"/>
      <w:numFmt w:val="decimal"/>
      <w:lvlText w:val="%4."/>
      <w:lvlJc w:val="left"/>
      <w:pPr>
        <w:ind w:left="2880" w:hanging="360"/>
      </w:pPr>
    </w:lvl>
    <w:lvl w:ilvl="4" w:tplc="2FB0DEA6" w:tentative="1">
      <w:start w:val="1"/>
      <w:numFmt w:val="lowerLetter"/>
      <w:lvlText w:val="%5."/>
      <w:lvlJc w:val="left"/>
      <w:pPr>
        <w:ind w:left="3600" w:hanging="360"/>
      </w:pPr>
    </w:lvl>
    <w:lvl w:ilvl="5" w:tplc="453C6BA2" w:tentative="1">
      <w:start w:val="1"/>
      <w:numFmt w:val="lowerRoman"/>
      <w:lvlText w:val="%6."/>
      <w:lvlJc w:val="right"/>
      <w:pPr>
        <w:ind w:left="4320" w:hanging="180"/>
      </w:pPr>
    </w:lvl>
    <w:lvl w:ilvl="6" w:tplc="AB5092D2" w:tentative="1">
      <w:start w:val="1"/>
      <w:numFmt w:val="decimal"/>
      <w:lvlText w:val="%7."/>
      <w:lvlJc w:val="left"/>
      <w:pPr>
        <w:ind w:left="5040" w:hanging="360"/>
      </w:pPr>
    </w:lvl>
    <w:lvl w:ilvl="7" w:tplc="E82C8560" w:tentative="1">
      <w:start w:val="1"/>
      <w:numFmt w:val="lowerLetter"/>
      <w:lvlText w:val="%8."/>
      <w:lvlJc w:val="left"/>
      <w:pPr>
        <w:ind w:left="5760" w:hanging="360"/>
      </w:pPr>
    </w:lvl>
    <w:lvl w:ilvl="8" w:tplc="271E015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A4C9A72">
      <w:start w:val="1"/>
      <w:numFmt w:val="decimal"/>
      <w:lvlText w:val="%1."/>
      <w:lvlJc w:val="left"/>
      <w:pPr>
        <w:ind w:left="360" w:hanging="360"/>
      </w:pPr>
    </w:lvl>
    <w:lvl w:ilvl="1" w:tplc="8F8C97CA" w:tentative="1">
      <w:start w:val="1"/>
      <w:numFmt w:val="lowerLetter"/>
      <w:lvlText w:val="%2."/>
      <w:lvlJc w:val="left"/>
      <w:pPr>
        <w:ind w:left="1080" w:hanging="360"/>
      </w:pPr>
    </w:lvl>
    <w:lvl w:ilvl="2" w:tplc="8AC29718" w:tentative="1">
      <w:start w:val="1"/>
      <w:numFmt w:val="lowerRoman"/>
      <w:lvlText w:val="%3."/>
      <w:lvlJc w:val="right"/>
      <w:pPr>
        <w:ind w:left="1800" w:hanging="180"/>
      </w:pPr>
    </w:lvl>
    <w:lvl w:ilvl="3" w:tplc="11847C48" w:tentative="1">
      <w:start w:val="1"/>
      <w:numFmt w:val="decimal"/>
      <w:lvlText w:val="%4."/>
      <w:lvlJc w:val="left"/>
      <w:pPr>
        <w:ind w:left="2520" w:hanging="360"/>
      </w:pPr>
    </w:lvl>
    <w:lvl w:ilvl="4" w:tplc="47B2C8CC" w:tentative="1">
      <w:start w:val="1"/>
      <w:numFmt w:val="lowerLetter"/>
      <w:lvlText w:val="%5."/>
      <w:lvlJc w:val="left"/>
      <w:pPr>
        <w:ind w:left="3240" w:hanging="360"/>
      </w:pPr>
    </w:lvl>
    <w:lvl w:ilvl="5" w:tplc="E3D85D7C" w:tentative="1">
      <w:start w:val="1"/>
      <w:numFmt w:val="lowerRoman"/>
      <w:lvlText w:val="%6."/>
      <w:lvlJc w:val="right"/>
      <w:pPr>
        <w:ind w:left="3960" w:hanging="180"/>
      </w:pPr>
    </w:lvl>
    <w:lvl w:ilvl="6" w:tplc="DC22BB8C" w:tentative="1">
      <w:start w:val="1"/>
      <w:numFmt w:val="decimal"/>
      <w:lvlText w:val="%7."/>
      <w:lvlJc w:val="left"/>
      <w:pPr>
        <w:ind w:left="4680" w:hanging="360"/>
      </w:pPr>
    </w:lvl>
    <w:lvl w:ilvl="7" w:tplc="9D9C04A2" w:tentative="1">
      <w:start w:val="1"/>
      <w:numFmt w:val="lowerLetter"/>
      <w:lvlText w:val="%8."/>
      <w:lvlJc w:val="left"/>
      <w:pPr>
        <w:ind w:left="5400" w:hanging="360"/>
      </w:pPr>
    </w:lvl>
    <w:lvl w:ilvl="8" w:tplc="FD52D13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2EAD572">
      <w:start w:val="1"/>
      <w:numFmt w:val="lowerRoman"/>
      <w:lvlText w:val="(%1)"/>
      <w:lvlJc w:val="left"/>
      <w:pPr>
        <w:ind w:left="1080" w:hanging="720"/>
      </w:pPr>
      <w:rPr>
        <w:rFonts w:hint="default"/>
        <w:b w:val="0"/>
      </w:rPr>
    </w:lvl>
    <w:lvl w:ilvl="1" w:tplc="FC3662F6" w:tentative="1">
      <w:start w:val="1"/>
      <w:numFmt w:val="lowerLetter"/>
      <w:lvlText w:val="%2."/>
      <w:lvlJc w:val="left"/>
      <w:pPr>
        <w:ind w:left="1440" w:hanging="360"/>
      </w:pPr>
    </w:lvl>
    <w:lvl w:ilvl="2" w:tplc="D58850E4" w:tentative="1">
      <w:start w:val="1"/>
      <w:numFmt w:val="lowerRoman"/>
      <w:lvlText w:val="%3."/>
      <w:lvlJc w:val="right"/>
      <w:pPr>
        <w:ind w:left="2160" w:hanging="180"/>
      </w:pPr>
    </w:lvl>
    <w:lvl w:ilvl="3" w:tplc="CE900F6E" w:tentative="1">
      <w:start w:val="1"/>
      <w:numFmt w:val="decimal"/>
      <w:lvlText w:val="%4."/>
      <w:lvlJc w:val="left"/>
      <w:pPr>
        <w:ind w:left="2880" w:hanging="360"/>
      </w:pPr>
    </w:lvl>
    <w:lvl w:ilvl="4" w:tplc="29CA991A" w:tentative="1">
      <w:start w:val="1"/>
      <w:numFmt w:val="lowerLetter"/>
      <w:lvlText w:val="%5."/>
      <w:lvlJc w:val="left"/>
      <w:pPr>
        <w:ind w:left="3600" w:hanging="360"/>
      </w:pPr>
    </w:lvl>
    <w:lvl w:ilvl="5" w:tplc="F2AC4394" w:tentative="1">
      <w:start w:val="1"/>
      <w:numFmt w:val="lowerRoman"/>
      <w:lvlText w:val="%6."/>
      <w:lvlJc w:val="right"/>
      <w:pPr>
        <w:ind w:left="4320" w:hanging="180"/>
      </w:pPr>
    </w:lvl>
    <w:lvl w:ilvl="6" w:tplc="16AAB974" w:tentative="1">
      <w:start w:val="1"/>
      <w:numFmt w:val="decimal"/>
      <w:lvlText w:val="%7."/>
      <w:lvlJc w:val="left"/>
      <w:pPr>
        <w:ind w:left="5040" w:hanging="360"/>
      </w:pPr>
    </w:lvl>
    <w:lvl w:ilvl="7" w:tplc="12D49BC6" w:tentative="1">
      <w:start w:val="1"/>
      <w:numFmt w:val="lowerLetter"/>
      <w:lvlText w:val="%8."/>
      <w:lvlJc w:val="left"/>
      <w:pPr>
        <w:ind w:left="5760" w:hanging="360"/>
      </w:pPr>
    </w:lvl>
    <w:lvl w:ilvl="8" w:tplc="9D6A7AD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0F81338">
      <w:start w:val="1"/>
      <w:numFmt w:val="lowerRoman"/>
      <w:lvlText w:val="(%1)"/>
      <w:lvlJc w:val="left"/>
      <w:pPr>
        <w:ind w:left="1080" w:hanging="720"/>
      </w:pPr>
      <w:rPr>
        <w:rFonts w:hint="default"/>
      </w:rPr>
    </w:lvl>
    <w:lvl w:ilvl="1" w:tplc="CFB4CAF4" w:tentative="1">
      <w:start w:val="1"/>
      <w:numFmt w:val="lowerLetter"/>
      <w:lvlText w:val="%2."/>
      <w:lvlJc w:val="left"/>
      <w:pPr>
        <w:ind w:left="1440" w:hanging="360"/>
      </w:pPr>
    </w:lvl>
    <w:lvl w:ilvl="2" w:tplc="7C94A510" w:tentative="1">
      <w:start w:val="1"/>
      <w:numFmt w:val="lowerRoman"/>
      <w:lvlText w:val="%3."/>
      <w:lvlJc w:val="right"/>
      <w:pPr>
        <w:ind w:left="2160" w:hanging="180"/>
      </w:pPr>
    </w:lvl>
    <w:lvl w:ilvl="3" w:tplc="0A606072" w:tentative="1">
      <w:start w:val="1"/>
      <w:numFmt w:val="decimal"/>
      <w:lvlText w:val="%4."/>
      <w:lvlJc w:val="left"/>
      <w:pPr>
        <w:ind w:left="2880" w:hanging="360"/>
      </w:pPr>
    </w:lvl>
    <w:lvl w:ilvl="4" w:tplc="5C5209EA" w:tentative="1">
      <w:start w:val="1"/>
      <w:numFmt w:val="lowerLetter"/>
      <w:lvlText w:val="%5."/>
      <w:lvlJc w:val="left"/>
      <w:pPr>
        <w:ind w:left="3600" w:hanging="360"/>
      </w:pPr>
    </w:lvl>
    <w:lvl w:ilvl="5" w:tplc="DA54666E" w:tentative="1">
      <w:start w:val="1"/>
      <w:numFmt w:val="lowerRoman"/>
      <w:lvlText w:val="%6."/>
      <w:lvlJc w:val="right"/>
      <w:pPr>
        <w:ind w:left="4320" w:hanging="180"/>
      </w:pPr>
    </w:lvl>
    <w:lvl w:ilvl="6" w:tplc="F8A0C046" w:tentative="1">
      <w:start w:val="1"/>
      <w:numFmt w:val="decimal"/>
      <w:lvlText w:val="%7."/>
      <w:lvlJc w:val="left"/>
      <w:pPr>
        <w:ind w:left="5040" w:hanging="360"/>
      </w:pPr>
    </w:lvl>
    <w:lvl w:ilvl="7" w:tplc="E33C375C" w:tentative="1">
      <w:start w:val="1"/>
      <w:numFmt w:val="lowerLetter"/>
      <w:lvlText w:val="%8."/>
      <w:lvlJc w:val="left"/>
      <w:pPr>
        <w:ind w:left="5760" w:hanging="360"/>
      </w:pPr>
    </w:lvl>
    <w:lvl w:ilvl="8" w:tplc="2E14311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10EBD50">
      <w:start w:val="1"/>
      <w:numFmt w:val="lowerRoman"/>
      <w:lvlText w:val="(%1)"/>
      <w:lvlJc w:val="left"/>
      <w:pPr>
        <w:ind w:left="1080" w:hanging="720"/>
      </w:pPr>
      <w:rPr>
        <w:rFonts w:hint="default"/>
      </w:rPr>
    </w:lvl>
    <w:lvl w:ilvl="1" w:tplc="43E285C0" w:tentative="1">
      <w:start w:val="1"/>
      <w:numFmt w:val="lowerLetter"/>
      <w:lvlText w:val="%2."/>
      <w:lvlJc w:val="left"/>
      <w:pPr>
        <w:ind w:left="1440" w:hanging="360"/>
      </w:pPr>
    </w:lvl>
    <w:lvl w:ilvl="2" w:tplc="95DEE1CE" w:tentative="1">
      <w:start w:val="1"/>
      <w:numFmt w:val="lowerRoman"/>
      <w:lvlText w:val="%3."/>
      <w:lvlJc w:val="right"/>
      <w:pPr>
        <w:ind w:left="2160" w:hanging="180"/>
      </w:pPr>
    </w:lvl>
    <w:lvl w:ilvl="3" w:tplc="15CEEC7C" w:tentative="1">
      <w:start w:val="1"/>
      <w:numFmt w:val="decimal"/>
      <w:lvlText w:val="%4."/>
      <w:lvlJc w:val="left"/>
      <w:pPr>
        <w:ind w:left="2880" w:hanging="360"/>
      </w:pPr>
    </w:lvl>
    <w:lvl w:ilvl="4" w:tplc="F3ACB85C" w:tentative="1">
      <w:start w:val="1"/>
      <w:numFmt w:val="lowerLetter"/>
      <w:lvlText w:val="%5."/>
      <w:lvlJc w:val="left"/>
      <w:pPr>
        <w:ind w:left="3600" w:hanging="360"/>
      </w:pPr>
    </w:lvl>
    <w:lvl w:ilvl="5" w:tplc="28D83606" w:tentative="1">
      <w:start w:val="1"/>
      <w:numFmt w:val="lowerRoman"/>
      <w:lvlText w:val="%6."/>
      <w:lvlJc w:val="right"/>
      <w:pPr>
        <w:ind w:left="4320" w:hanging="180"/>
      </w:pPr>
    </w:lvl>
    <w:lvl w:ilvl="6" w:tplc="EC866BA6" w:tentative="1">
      <w:start w:val="1"/>
      <w:numFmt w:val="decimal"/>
      <w:lvlText w:val="%7."/>
      <w:lvlJc w:val="left"/>
      <w:pPr>
        <w:ind w:left="5040" w:hanging="360"/>
      </w:pPr>
    </w:lvl>
    <w:lvl w:ilvl="7" w:tplc="2C7AC142" w:tentative="1">
      <w:start w:val="1"/>
      <w:numFmt w:val="lowerLetter"/>
      <w:lvlText w:val="%8."/>
      <w:lvlJc w:val="left"/>
      <w:pPr>
        <w:ind w:left="5760" w:hanging="360"/>
      </w:pPr>
    </w:lvl>
    <w:lvl w:ilvl="8" w:tplc="A87C268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99AFC34">
      <w:start w:val="1"/>
      <w:numFmt w:val="lowerRoman"/>
      <w:lvlText w:val="(%1)"/>
      <w:lvlJc w:val="left"/>
      <w:pPr>
        <w:ind w:left="1004" w:hanging="720"/>
      </w:pPr>
      <w:rPr>
        <w:rFonts w:hint="default"/>
        <w:b w:val="0"/>
      </w:rPr>
    </w:lvl>
    <w:lvl w:ilvl="1" w:tplc="F0EE750C" w:tentative="1">
      <w:start w:val="1"/>
      <w:numFmt w:val="lowerLetter"/>
      <w:lvlText w:val="%2."/>
      <w:lvlJc w:val="left"/>
      <w:pPr>
        <w:ind w:left="1364" w:hanging="360"/>
      </w:pPr>
    </w:lvl>
    <w:lvl w:ilvl="2" w:tplc="F06E7496" w:tentative="1">
      <w:start w:val="1"/>
      <w:numFmt w:val="lowerRoman"/>
      <w:lvlText w:val="%3."/>
      <w:lvlJc w:val="right"/>
      <w:pPr>
        <w:ind w:left="2084" w:hanging="180"/>
      </w:pPr>
    </w:lvl>
    <w:lvl w:ilvl="3" w:tplc="2B98AEAA" w:tentative="1">
      <w:start w:val="1"/>
      <w:numFmt w:val="decimal"/>
      <w:lvlText w:val="%4."/>
      <w:lvlJc w:val="left"/>
      <w:pPr>
        <w:ind w:left="2804" w:hanging="360"/>
      </w:pPr>
    </w:lvl>
    <w:lvl w:ilvl="4" w:tplc="33D49CBA" w:tentative="1">
      <w:start w:val="1"/>
      <w:numFmt w:val="lowerLetter"/>
      <w:lvlText w:val="%5."/>
      <w:lvlJc w:val="left"/>
      <w:pPr>
        <w:ind w:left="3524" w:hanging="360"/>
      </w:pPr>
    </w:lvl>
    <w:lvl w:ilvl="5" w:tplc="016CDA66" w:tentative="1">
      <w:start w:val="1"/>
      <w:numFmt w:val="lowerRoman"/>
      <w:lvlText w:val="%6."/>
      <w:lvlJc w:val="right"/>
      <w:pPr>
        <w:ind w:left="4244" w:hanging="180"/>
      </w:pPr>
    </w:lvl>
    <w:lvl w:ilvl="6" w:tplc="FA02CA76" w:tentative="1">
      <w:start w:val="1"/>
      <w:numFmt w:val="decimal"/>
      <w:lvlText w:val="%7."/>
      <w:lvlJc w:val="left"/>
      <w:pPr>
        <w:ind w:left="4964" w:hanging="360"/>
      </w:pPr>
    </w:lvl>
    <w:lvl w:ilvl="7" w:tplc="889C3E10" w:tentative="1">
      <w:start w:val="1"/>
      <w:numFmt w:val="lowerLetter"/>
      <w:lvlText w:val="%8."/>
      <w:lvlJc w:val="left"/>
      <w:pPr>
        <w:ind w:left="5684" w:hanging="360"/>
      </w:pPr>
    </w:lvl>
    <w:lvl w:ilvl="8" w:tplc="6526E0C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8882916">
      <w:start w:val="1"/>
      <w:numFmt w:val="decimal"/>
      <w:lvlText w:val="%1."/>
      <w:lvlJc w:val="left"/>
      <w:pPr>
        <w:ind w:left="360" w:hanging="360"/>
      </w:pPr>
      <w:rPr>
        <w:rFonts w:hint="default"/>
      </w:rPr>
    </w:lvl>
    <w:lvl w:ilvl="1" w:tplc="B6D0B7F8" w:tentative="1">
      <w:start w:val="1"/>
      <w:numFmt w:val="lowerLetter"/>
      <w:lvlText w:val="%2."/>
      <w:lvlJc w:val="left"/>
      <w:pPr>
        <w:ind w:left="1080" w:hanging="360"/>
      </w:pPr>
    </w:lvl>
    <w:lvl w:ilvl="2" w:tplc="47BED416" w:tentative="1">
      <w:start w:val="1"/>
      <w:numFmt w:val="lowerRoman"/>
      <w:lvlText w:val="%3."/>
      <w:lvlJc w:val="right"/>
      <w:pPr>
        <w:ind w:left="1800" w:hanging="180"/>
      </w:pPr>
    </w:lvl>
    <w:lvl w:ilvl="3" w:tplc="F8069166" w:tentative="1">
      <w:start w:val="1"/>
      <w:numFmt w:val="decimal"/>
      <w:lvlText w:val="%4."/>
      <w:lvlJc w:val="left"/>
      <w:pPr>
        <w:ind w:left="2520" w:hanging="360"/>
      </w:pPr>
    </w:lvl>
    <w:lvl w:ilvl="4" w:tplc="754C472C" w:tentative="1">
      <w:start w:val="1"/>
      <w:numFmt w:val="lowerLetter"/>
      <w:lvlText w:val="%5."/>
      <w:lvlJc w:val="left"/>
      <w:pPr>
        <w:ind w:left="3240" w:hanging="360"/>
      </w:pPr>
    </w:lvl>
    <w:lvl w:ilvl="5" w:tplc="ED0C6516" w:tentative="1">
      <w:start w:val="1"/>
      <w:numFmt w:val="lowerRoman"/>
      <w:lvlText w:val="%6."/>
      <w:lvlJc w:val="right"/>
      <w:pPr>
        <w:ind w:left="3960" w:hanging="180"/>
      </w:pPr>
    </w:lvl>
    <w:lvl w:ilvl="6" w:tplc="67A249E4" w:tentative="1">
      <w:start w:val="1"/>
      <w:numFmt w:val="decimal"/>
      <w:lvlText w:val="%7."/>
      <w:lvlJc w:val="left"/>
      <w:pPr>
        <w:ind w:left="4680" w:hanging="360"/>
      </w:pPr>
    </w:lvl>
    <w:lvl w:ilvl="7" w:tplc="13481862" w:tentative="1">
      <w:start w:val="1"/>
      <w:numFmt w:val="lowerLetter"/>
      <w:lvlText w:val="%8."/>
      <w:lvlJc w:val="left"/>
      <w:pPr>
        <w:ind w:left="5400" w:hanging="360"/>
      </w:pPr>
    </w:lvl>
    <w:lvl w:ilvl="8" w:tplc="B8EEF73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C6231A4">
      <w:start w:val="1"/>
      <w:numFmt w:val="lowerRoman"/>
      <w:lvlText w:val="(%1)"/>
      <w:lvlJc w:val="left"/>
      <w:pPr>
        <w:ind w:left="1080" w:hanging="720"/>
      </w:pPr>
      <w:rPr>
        <w:rFonts w:hint="default"/>
      </w:rPr>
    </w:lvl>
    <w:lvl w:ilvl="1" w:tplc="AB9C1772" w:tentative="1">
      <w:start w:val="1"/>
      <w:numFmt w:val="lowerLetter"/>
      <w:lvlText w:val="%2."/>
      <w:lvlJc w:val="left"/>
      <w:pPr>
        <w:ind w:left="1440" w:hanging="360"/>
      </w:pPr>
    </w:lvl>
    <w:lvl w:ilvl="2" w:tplc="AE2074F6" w:tentative="1">
      <w:start w:val="1"/>
      <w:numFmt w:val="lowerRoman"/>
      <w:lvlText w:val="%3."/>
      <w:lvlJc w:val="right"/>
      <w:pPr>
        <w:ind w:left="2160" w:hanging="180"/>
      </w:pPr>
    </w:lvl>
    <w:lvl w:ilvl="3" w:tplc="5D2010E0" w:tentative="1">
      <w:start w:val="1"/>
      <w:numFmt w:val="decimal"/>
      <w:lvlText w:val="%4."/>
      <w:lvlJc w:val="left"/>
      <w:pPr>
        <w:ind w:left="2880" w:hanging="360"/>
      </w:pPr>
    </w:lvl>
    <w:lvl w:ilvl="4" w:tplc="D9A084CA" w:tentative="1">
      <w:start w:val="1"/>
      <w:numFmt w:val="lowerLetter"/>
      <w:lvlText w:val="%5."/>
      <w:lvlJc w:val="left"/>
      <w:pPr>
        <w:ind w:left="3600" w:hanging="360"/>
      </w:pPr>
    </w:lvl>
    <w:lvl w:ilvl="5" w:tplc="9EBAEEA6" w:tentative="1">
      <w:start w:val="1"/>
      <w:numFmt w:val="lowerRoman"/>
      <w:lvlText w:val="%6."/>
      <w:lvlJc w:val="right"/>
      <w:pPr>
        <w:ind w:left="4320" w:hanging="180"/>
      </w:pPr>
    </w:lvl>
    <w:lvl w:ilvl="6" w:tplc="FA4E41F2" w:tentative="1">
      <w:start w:val="1"/>
      <w:numFmt w:val="decimal"/>
      <w:lvlText w:val="%7."/>
      <w:lvlJc w:val="left"/>
      <w:pPr>
        <w:ind w:left="5040" w:hanging="360"/>
      </w:pPr>
    </w:lvl>
    <w:lvl w:ilvl="7" w:tplc="72966BE2" w:tentative="1">
      <w:start w:val="1"/>
      <w:numFmt w:val="lowerLetter"/>
      <w:lvlText w:val="%8."/>
      <w:lvlJc w:val="left"/>
      <w:pPr>
        <w:ind w:left="5760" w:hanging="360"/>
      </w:pPr>
    </w:lvl>
    <w:lvl w:ilvl="8" w:tplc="248A16A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C2E2820">
      <w:start w:val="1"/>
      <w:numFmt w:val="decimal"/>
      <w:lvlText w:val="%1."/>
      <w:lvlJc w:val="left"/>
      <w:pPr>
        <w:ind w:left="360" w:hanging="360"/>
      </w:pPr>
      <w:rPr>
        <w:rFonts w:hint="default"/>
      </w:rPr>
    </w:lvl>
    <w:lvl w:ilvl="1" w:tplc="9B9ADA80" w:tentative="1">
      <w:start w:val="1"/>
      <w:numFmt w:val="lowerLetter"/>
      <w:lvlText w:val="%2."/>
      <w:lvlJc w:val="left"/>
      <w:pPr>
        <w:ind w:left="1080" w:hanging="360"/>
      </w:pPr>
    </w:lvl>
    <w:lvl w:ilvl="2" w:tplc="FB54883E" w:tentative="1">
      <w:start w:val="1"/>
      <w:numFmt w:val="lowerRoman"/>
      <w:lvlText w:val="%3."/>
      <w:lvlJc w:val="right"/>
      <w:pPr>
        <w:ind w:left="1800" w:hanging="180"/>
      </w:pPr>
    </w:lvl>
    <w:lvl w:ilvl="3" w:tplc="4412F41C" w:tentative="1">
      <w:start w:val="1"/>
      <w:numFmt w:val="decimal"/>
      <w:lvlText w:val="%4."/>
      <w:lvlJc w:val="left"/>
      <w:pPr>
        <w:ind w:left="2520" w:hanging="360"/>
      </w:pPr>
    </w:lvl>
    <w:lvl w:ilvl="4" w:tplc="9BBA9F86" w:tentative="1">
      <w:start w:val="1"/>
      <w:numFmt w:val="lowerLetter"/>
      <w:lvlText w:val="%5."/>
      <w:lvlJc w:val="left"/>
      <w:pPr>
        <w:ind w:left="3240" w:hanging="360"/>
      </w:pPr>
    </w:lvl>
    <w:lvl w:ilvl="5" w:tplc="7286E878" w:tentative="1">
      <w:start w:val="1"/>
      <w:numFmt w:val="lowerRoman"/>
      <w:lvlText w:val="%6."/>
      <w:lvlJc w:val="right"/>
      <w:pPr>
        <w:ind w:left="3960" w:hanging="180"/>
      </w:pPr>
    </w:lvl>
    <w:lvl w:ilvl="6" w:tplc="F59E6252" w:tentative="1">
      <w:start w:val="1"/>
      <w:numFmt w:val="decimal"/>
      <w:lvlText w:val="%7."/>
      <w:lvlJc w:val="left"/>
      <w:pPr>
        <w:ind w:left="4680" w:hanging="360"/>
      </w:pPr>
    </w:lvl>
    <w:lvl w:ilvl="7" w:tplc="4D5069AC" w:tentative="1">
      <w:start w:val="1"/>
      <w:numFmt w:val="lowerLetter"/>
      <w:lvlText w:val="%8."/>
      <w:lvlJc w:val="left"/>
      <w:pPr>
        <w:ind w:left="5400" w:hanging="360"/>
      </w:pPr>
    </w:lvl>
    <w:lvl w:ilvl="8" w:tplc="596E64B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0D044A6">
      <w:start w:val="1"/>
      <w:numFmt w:val="lowerRoman"/>
      <w:lvlText w:val="(%1)"/>
      <w:lvlJc w:val="left"/>
      <w:pPr>
        <w:ind w:left="1080" w:hanging="720"/>
      </w:pPr>
      <w:rPr>
        <w:rFonts w:hint="default"/>
      </w:rPr>
    </w:lvl>
    <w:lvl w:ilvl="1" w:tplc="EC98151C" w:tentative="1">
      <w:start w:val="1"/>
      <w:numFmt w:val="lowerLetter"/>
      <w:lvlText w:val="%2."/>
      <w:lvlJc w:val="left"/>
      <w:pPr>
        <w:ind w:left="1440" w:hanging="360"/>
      </w:pPr>
    </w:lvl>
    <w:lvl w:ilvl="2" w:tplc="36BAD9CA" w:tentative="1">
      <w:start w:val="1"/>
      <w:numFmt w:val="lowerRoman"/>
      <w:lvlText w:val="%3."/>
      <w:lvlJc w:val="right"/>
      <w:pPr>
        <w:ind w:left="2160" w:hanging="180"/>
      </w:pPr>
    </w:lvl>
    <w:lvl w:ilvl="3" w:tplc="BD003884" w:tentative="1">
      <w:start w:val="1"/>
      <w:numFmt w:val="decimal"/>
      <w:lvlText w:val="%4."/>
      <w:lvlJc w:val="left"/>
      <w:pPr>
        <w:ind w:left="2880" w:hanging="360"/>
      </w:pPr>
    </w:lvl>
    <w:lvl w:ilvl="4" w:tplc="91A4C3DA" w:tentative="1">
      <w:start w:val="1"/>
      <w:numFmt w:val="lowerLetter"/>
      <w:lvlText w:val="%5."/>
      <w:lvlJc w:val="left"/>
      <w:pPr>
        <w:ind w:left="3600" w:hanging="360"/>
      </w:pPr>
    </w:lvl>
    <w:lvl w:ilvl="5" w:tplc="0B9257F2" w:tentative="1">
      <w:start w:val="1"/>
      <w:numFmt w:val="lowerRoman"/>
      <w:lvlText w:val="%6."/>
      <w:lvlJc w:val="right"/>
      <w:pPr>
        <w:ind w:left="4320" w:hanging="180"/>
      </w:pPr>
    </w:lvl>
    <w:lvl w:ilvl="6" w:tplc="58042B0E" w:tentative="1">
      <w:start w:val="1"/>
      <w:numFmt w:val="decimal"/>
      <w:lvlText w:val="%7."/>
      <w:lvlJc w:val="left"/>
      <w:pPr>
        <w:ind w:left="5040" w:hanging="360"/>
      </w:pPr>
    </w:lvl>
    <w:lvl w:ilvl="7" w:tplc="43A0A706" w:tentative="1">
      <w:start w:val="1"/>
      <w:numFmt w:val="lowerLetter"/>
      <w:lvlText w:val="%8."/>
      <w:lvlJc w:val="left"/>
      <w:pPr>
        <w:ind w:left="5760" w:hanging="360"/>
      </w:pPr>
    </w:lvl>
    <w:lvl w:ilvl="8" w:tplc="16E49A1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D2A5CB6">
      <w:start w:val="1"/>
      <w:numFmt w:val="decimal"/>
      <w:lvlText w:val="%1."/>
      <w:lvlJc w:val="left"/>
      <w:pPr>
        <w:ind w:left="360" w:hanging="360"/>
      </w:pPr>
      <w:rPr>
        <w:rFonts w:hint="default"/>
      </w:rPr>
    </w:lvl>
    <w:lvl w:ilvl="1" w:tplc="282C6CCA" w:tentative="1">
      <w:start w:val="1"/>
      <w:numFmt w:val="lowerLetter"/>
      <w:lvlText w:val="%2."/>
      <w:lvlJc w:val="left"/>
      <w:pPr>
        <w:ind w:left="1080" w:hanging="360"/>
      </w:pPr>
    </w:lvl>
    <w:lvl w:ilvl="2" w:tplc="EF703A40" w:tentative="1">
      <w:start w:val="1"/>
      <w:numFmt w:val="lowerRoman"/>
      <w:lvlText w:val="%3."/>
      <w:lvlJc w:val="right"/>
      <w:pPr>
        <w:ind w:left="1800" w:hanging="180"/>
      </w:pPr>
    </w:lvl>
    <w:lvl w:ilvl="3" w:tplc="30A0ED0C" w:tentative="1">
      <w:start w:val="1"/>
      <w:numFmt w:val="decimal"/>
      <w:lvlText w:val="%4."/>
      <w:lvlJc w:val="left"/>
      <w:pPr>
        <w:ind w:left="2520" w:hanging="360"/>
      </w:pPr>
    </w:lvl>
    <w:lvl w:ilvl="4" w:tplc="8370F0D6" w:tentative="1">
      <w:start w:val="1"/>
      <w:numFmt w:val="lowerLetter"/>
      <w:lvlText w:val="%5."/>
      <w:lvlJc w:val="left"/>
      <w:pPr>
        <w:ind w:left="3240" w:hanging="360"/>
      </w:pPr>
    </w:lvl>
    <w:lvl w:ilvl="5" w:tplc="C7E07734" w:tentative="1">
      <w:start w:val="1"/>
      <w:numFmt w:val="lowerRoman"/>
      <w:lvlText w:val="%6."/>
      <w:lvlJc w:val="right"/>
      <w:pPr>
        <w:ind w:left="3960" w:hanging="180"/>
      </w:pPr>
    </w:lvl>
    <w:lvl w:ilvl="6" w:tplc="925C75DE" w:tentative="1">
      <w:start w:val="1"/>
      <w:numFmt w:val="decimal"/>
      <w:lvlText w:val="%7."/>
      <w:lvlJc w:val="left"/>
      <w:pPr>
        <w:ind w:left="4680" w:hanging="360"/>
      </w:pPr>
    </w:lvl>
    <w:lvl w:ilvl="7" w:tplc="4282DE92" w:tentative="1">
      <w:start w:val="1"/>
      <w:numFmt w:val="lowerLetter"/>
      <w:lvlText w:val="%8."/>
      <w:lvlJc w:val="left"/>
      <w:pPr>
        <w:ind w:left="5400" w:hanging="360"/>
      </w:pPr>
    </w:lvl>
    <w:lvl w:ilvl="8" w:tplc="2FDEC5A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314E438">
      <w:start w:val="1"/>
      <w:numFmt w:val="decimal"/>
      <w:lvlText w:val="%1."/>
      <w:lvlJc w:val="left"/>
      <w:pPr>
        <w:ind w:left="360" w:hanging="360"/>
      </w:pPr>
      <w:rPr>
        <w:rFonts w:hint="default"/>
      </w:rPr>
    </w:lvl>
    <w:lvl w:ilvl="1" w:tplc="FE0A7D66" w:tentative="1">
      <w:start w:val="1"/>
      <w:numFmt w:val="lowerLetter"/>
      <w:lvlText w:val="%2."/>
      <w:lvlJc w:val="left"/>
      <w:pPr>
        <w:ind w:left="1080" w:hanging="360"/>
      </w:pPr>
    </w:lvl>
    <w:lvl w:ilvl="2" w:tplc="408E0CBA" w:tentative="1">
      <w:start w:val="1"/>
      <w:numFmt w:val="lowerRoman"/>
      <w:lvlText w:val="%3."/>
      <w:lvlJc w:val="right"/>
      <w:pPr>
        <w:ind w:left="1800" w:hanging="180"/>
      </w:pPr>
    </w:lvl>
    <w:lvl w:ilvl="3" w:tplc="94061F38" w:tentative="1">
      <w:start w:val="1"/>
      <w:numFmt w:val="decimal"/>
      <w:lvlText w:val="%4."/>
      <w:lvlJc w:val="left"/>
      <w:pPr>
        <w:ind w:left="2520" w:hanging="360"/>
      </w:pPr>
    </w:lvl>
    <w:lvl w:ilvl="4" w:tplc="29D2D88A" w:tentative="1">
      <w:start w:val="1"/>
      <w:numFmt w:val="lowerLetter"/>
      <w:lvlText w:val="%5."/>
      <w:lvlJc w:val="left"/>
      <w:pPr>
        <w:ind w:left="3240" w:hanging="360"/>
      </w:pPr>
    </w:lvl>
    <w:lvl w:ilvl="5" w:tplc="CD8ADC26" w:tentative="1">
      <w:start w:val="1"/>
      <w:numFmt w:val="lowerRoman"/>
      <w:lvlText w:val="%6."/>
      <w:lvlJc w:val="right"/>
      <w:pPr>
        <w:ind w:left="3960" w:hanging="180"/>
      </w:pPr>
    </w:lvl>
    <w:lvl w:ilvl="6" w:tplc="2BFA8C30" w:tentative="1">
      <w:start w:val="1"/>
      <w:numFmt w:val="decimal"/>
      <w:lvlText w:val="%7."/>
      <w:lvlJc w:val="left"/>
      <w:pPr>
        <w:ind w:left="4680" w:hanging="360"/>
      </w:pPr>
    </w:lvl>
    <w:lvl w:ilvl="7" w:tplc="75361836" w:tentative="1">
      <w:start w:val="1"/>
      <w:numFmt w:val="lowerLetter"/>
      <w:lvlText w:val="%8."/>
      <w:lvlJc w:val="left"/>
      <w:pPr>
        <w:ind w:left="5400" w:hanging="360"/>
      </w:pPr>
    </w:lvl>
    <w:lvl w:ilvl="8" w:tplc="158C23F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FBE"/>
    <w:rsid w:val="00074678"/>
    <w:rsid w:val="001A5465"/>
    <w:rsid w:val="001D07A5"/>
    <w:rsid w:val="00227808"/>
    <w:rsid w:val="00562C26"/>
    <w:rsid w:val="006A474E"/>
    <w:rsid w:val="00740FFE"/>
    <w:rsid w:val="00755FBE"/>
    <w:rsid w:val="007A3B1B"/>
    <w:rsid w:val="00975F90"/>
    <w:rsid w:val="00AC5DF3"/>
    <w:rsid w:val="00BA3E1E"/>
    <w:rsid w:val="00BD3634"/>
    <w:rsid w:val="00C357D8"/>
    <w:rsid w:val="00C42D64"/>
    <w:rsid w:val="00E91F97"/>
    <w:rsid w:val="00E92EAC"/>
    <w:rsid w:val="00E955F2"/>
    <w:rsid w:val="00F0382A"/>
    <w:rsid w:val="00FB5E1E"/>
    <w:rsid w:val="00FE5C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69D7"/>
  <w15:docId w15:val="{4FCC1DD2-DEBE-4E7D-B3DB-35C6FA12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0306</RACS_x0020_ID>
    <Approved_x0020_Provider xmlns="a8338b6e-77a6-4851-82b6-98166143ffdd">Coolamon Shire Council</Approved_x0020_Provider>
    <Management_x0020_Company_x0020_ID xmlns="a8338b6e-77a6-4851-82b6-98166143ffdd" xsi:nil="true"/>
    <Home xmlns="a8338b6e-77a6-4851-82b6-98166143ffdd">Allawah Lodge</Home>
    <Signed xmlns="a8338b6e-77a6-4851-82b6-98166143ffdd" xsi:nil="true"/>
    <Uploaded xmlns="a8338b6e-77a6-4851-82b6-98166143ffdd">true</Uploaded>
    <Management_x0020_Company xmlns="a8338b6e-77a6-4851-82b6-98166143ffdd" xsi:nil="true"/>
    <Doc_x0020_Date xmlns="a8338b6e-77a6-4851-82b6-98166143ffdd">2021-01-27T23:47:44+00:00</Doc_x0020_Date>
    <CSI_x0020_ID xmlns="a8338b6e-77a6-4851-82b6-98166143ffdd" xsi:nil="true"/>
    <Case_x0020_ID xmlns="a8338b6e-77a6-4851-82b6-98166143ffdd" xsi:nil="true"/>
    <Approved_x0020_Provider_x0020_ID xmlns="a8338b6e-77a6-4851-82b6-98166143ffdd">8587BA3E-75F4-DC11-AD41-005056922186</Approved_x0020_Provider_x0020_ID>
    <Location xmlns="a8338b6e-77a6-4851-82b6-98166143ffdd" xsi:nil="true"/>
    <Doc_x0020_Type xmlns="a8338b6e-77a6-4851-82b6-98166143ffdd">Publication</Doc_x0020_Type>
    <Home_x0020_ID xmlns="a8338b6e-77a6-4851-82b6-98166143ffdd">104399AB-7CF4-DC11-AD41-005056922186</Home_x0020_ID>
    <State xmlns="a8338b6e-77a6-4851-82b6-98166143ffdd">NSW</State>
    <Doc_x0020_Sent_Received_x0020_Date xmlns="a8338b6e-77a6-4851-82b6-98166143ffdd">2021-01-28T00:00:00+00:00</Doc_x0020_Sent_Received_x0020_Date>
    <Activity_x0020_ID xmlns="a8338b6e-77a6-4851-82b6-98166143ffdd">6CB8ED1B-E534-EB11-9526-005056922186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F616524-CDCC-4E25-A69B-4F4D978B5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7535684-E15B-404B-89CD-1AA5AE675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2021-01-28T21:15:00Z</dcterms:created>
  <dcterms:modified xsi:type="dcterms:W3CDTF">2021-01-28T21:15:00Z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