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E098" w14:textId="77777777" w:rsidR="00D047CD" w:rsidRDefault="00EF33FC" w:rsidP="00D047CD">
      <w:pPr>
        <w:spacing w:before="360" w:after="120"/>
        <w:jc w:val="center"/>
        <w:rPr>
          <w:rStyle w:val="TitleChar"/>
        </w:rPr>
      </w:pPr>
      <w:r w:rsidRPr="00D047CD">
        <w:rPr>
          <w:rStyle w:val="TitleChar"/>
        </w:rPr>
        <w:t>Application for reconsideration</w:t>
      </w:r>
    </w:p>
    <w:p w14:paraId="63EED73F" w14:textId="18492183" w:rsidR="007C455C" w:rsidRDefault="007C455C" w:rsidP="00D047CD">
      <w:pPr>
        <w:spacing w:before="120" w:after="120"/>
        <w:rPr>
          <w:rFonts w:ascii="Arial" w:hAnsi="Arial" w:cs="Arial"/>
          <w:i/>
          <w:szCs w:val="21"/>
        </w:rPr>
      </w:pPr>
      <w:r>
        <w:rPr>
          <w:rFonts w:ascii="Arial" w:hAnsi="Arial" w:cs="Arial"/>
          <w:i/>
          <w:szCs w:val="21"/>
        </w:rPr>
        <w:t xml:space="preserve">This form should only be used for requests for reconsiderations relating to items 3 to </w:t>
      </w:r>
      <w:r w:rsidR="00B66C27">
        <w:rPr>
          <w:rFonts w:ascii="Arial" w:hAnsi="Arial" w:cs="Arial"/>
          <w:i/>
          <w:szCs w:val="21"/>
        </w:rPr>
        <w:t>7</w:t>
      </w:r>
      <w:r w:rsidR="004918DC">
        <w:rPr>
          <w:rFonts w:ascii="Arial" w:hAnsi="Arial" w:cs="Arial"/>
          <w:i/>
          <w:szCs w:val="21"/>
        </w:rPr>
        <w:t xml:space="preserve"> </w:t>
      </w:r>
      <w:r>
        <w:rPr>
          <w:rFonts w:ascii="Arial" w:hAnsi="Arial" w:cs="Arial"/>
          <w:i/>
          <w:szCs w:val="21"/>
        </w:rPr>
        <w:t xml:space="preserve">as specified under section </w:t>
      </w:r>
      <w:r w:rsidR="004D3564">
        <w:rPr>
          <w:rFonts w:ascii="Arial" w:hAnsi="Arial" w:cs="Arial"/>
          <w:i/>
          <w:szCs w:val="21"/>
        </w:rPr>
        <w:t>98</w:t>
      </w:r>
      <w:r>
        <w:rPr>
          <w:rFonts w:ascii="Arial" w:hAnsi="Arial" w:cs="Arial"/>
          <w:i/>
          <w:szCs w:val="21"/>
        </w:rPr>
        <w:t xml:space="preserve"> of the Aged Care Quality and Safety Commission Rules 2018 (</w:t>
      </w:r>
      <w:r w:rsidR="00897D9E">
        <w:rPr>
          <w:rFonts w:ascii="Arial" w:hAnsi="Arial" w:cs="Arial"/>
          <w:i/>
          <w:szCs w:val="21"/>
        </w:rPr>
        <w:t xml:space="preserve">Commission </w:t>
      </w:r>
      <w:r>
        <w:rPr>
          <w:rFonts w:ascii="Arial" w:hAnsi="Arial" w:cs="Arial"/>
          <w:i/>
          <w:szCs w:val="21"/>
        </w:rPr>
        <w:t>Rules)</w:t>
      </w:r>
      <w:r w:rsidR="002E2FDB">
        <w:rPr>
          <w:rFonts w:ascii="Arial" w:hAnsi="Arial" w:cs="Arial"/>
          <w:i/>
          <w:szCs w:val="21"/>
        </w:rPr>
        <w:t>.</w:t>
      </w:r>
    </w:p>
    <w:p w14:paraId="5CC47649" w14:textId="2B72C0D5" w:rsidR="00EF33FC" w:rsidRDefault="000F7570" w:rsidP="18973DD4">
      <w:pPr>
        <w:spacing w:before="120" w:after="120"/>
        <w:rPr>
          <w:rFonts w:ascii="Arial" w:hAnsi="Arial" w:cs="Arial"/>
          <w:i/>
          <w:iCs/>
        </w:rPr>
      </w:pPr>
      <w:r w:rsidRPr="18973DD4">
        <w:rPr>
          <w:rFonts w:ascii="Arial" w:hAnsi="Arial" w:cs="Arial"/>
          <w:i/>
          <w:iCs/>
        </w:rPr>
        <w:t>T</w:t>
      </w:r>
      <w:r w:rsidR="00EF33FC" w:rsidRPr="18973DD4">
        <w:rPr>
          <w:rFonts w:ascii="Arial" w:hAnsi="Arial" w:cs="Arial"/>
          <w:i/>
          <w:iCs/>
        </w:rPr>
        <w:t>his form must be completed and signed by a</w:t>
      </w:r>
      <w:r w:rsidR="007C455C" w:rsidRPr="18973DD4">
        <w:rPr>
          <w:rFonts w:ascii="Arial" w:hAnsi="Arial" w:cs="Arial"/>
          <w:i/>
          <w:iCs/>
        </w:rPr>
        <w:t>n</w:t>
      </w:r>
      <w:r w:rsidR="00EF33FC" w:rsidRPr="18973DD4">
        <w:rPr>
          <w:rFonts w:ascii="Arial" w:hAnsi="Arial" w:cs="Arial"/>
          <w:i/>
          <w:iCs/>
        </w:rPr>
        <w:t xml:space="preserve"> </w:t>
      </w:r>
      <w:r w:rsidR="007C455C" w:rsidRPr="18973DD4">
        <w:rPr>
          <w:rFonts w:ascii="Arial" w:hAnsi="Arial" w:cs="Arial"/>
          <w:i/>
          <w:iCs/>
        </w:rPr>
        <w:t xml:space="preserve">interested </w:t>
      </w:r>
      <w:r w:rsidR="00EF33FC" w:rsidRPr="18973DD4">
        <w:rPr>
          <w:rFonts w:ascii="Arial" w:hAnsi="Arial" w:cs="Arial"/>
          <w:i/>
          <w:iCs/>
        </w:rPr>
        <w:t xml:space="preserve">person as specified under </w:t>
      </w:r>
      <w:r w:rsidR="004D3564" w:rsidRPr="18973DD4">
        <w:rPr>
          <w:rFonts w:ascii="Arial" w:hAnsi="Arial" w:cs="Arial"/>
          <w:i/>
          <w:iCs/>
        </w:rPr>
        <w:t xml:space="preserve">Column 2 of </w:t>
      </w:r>
      <w:r w:rsidR="00EF33FC" w:rsidRPr="18973DD4">
        <w:rPr>
          <w:rFonts w:ascii="Arial" w:hAnsi="Arial" w:cs="Arial"/>
          <w:i/>
          <w:iCs/>
        </w:rPr>
        <w:t xml:space="preserve">section </w:t>
      </w:r>
      <w:r w:rsidR="004D3564" w:rsidRPr="18973DD4">
        <w:rPr>
          <w:rFonts w:ascii="Arial" w:hAnsi="Arial" w:cs="Arial"/>
          <w:i/>
          <w:iCs/>
        </w:rPr>
        <w:t>98</w:t>
      </w:r>
      <w:r w:rsidR="00EF33FC" w:rsidRPr="18973DD4">
        <w:rPr>
          <w:rFonts w:ascii="Arial" w:hAnsi="Arial" w:cs="Arial"/>
          <w:i/>
          <w:iCs/>
        </w:rPr>
        <w:t xml:space="preserve"> of the</w:t>
      </w:r>
      <w:r w:rsidR="00897D9E" w:rsidRPr="18973DD4">
        <w:rPr>
          <w:rFonts w:ascii="Arial" w:hAnsi="Arial" w:cs="Arial"/>
          <w:i/>
          <w:iCs/>
        </w:rPr>
        <w:t xml:space="preserve"> Commission</w:t>
      </w:r>
      <w:r w:rsidR="00EF33FC" w:rsidRPr="18973DD4">
        <w:rPr>
          <w:rFonts w:ascii="Arial" w:hAnsi="Arial" w:cs="Arial"/>
          <w:i/>
          <w:iCs/>
        </w:rPr>
        <w:t xml:space="preserve"> </w:t>
      </w:r>
      <w:r w:rsidR="007C455C" w:rsidRPr="18973DD4">
        <w:rPr>
          <w:rFonts w:ascii="Arial" w:hAnsi="Arial" w:cs="Arial"/>
          <w:i/>
          <w:iCs/>
        </w:rPr>
        <w:t>Rules</w:t>
      </w:r>
      <w:r w:rsidR="00EF33FC" w:rsidRPr="18973DD4">
        <w:rPr>
          <w:rFonts w:ascii="Arial" w:hAnsi="Arial" w:cs="Arial"/>
          <w:i/>
          <w:iCs/>
        </w:rPr>
        <w:t>.</w:t>
      </w:r>
    </w:p>
    <w:p w14:paraId="77FAA5A8" w14:textId="77777777" w:rsidR="003D6FBA" w:rsidRPr="008823C6" w:rsidRDefault="003D6FBA" w:rsidP="00D047CD">
      <w:pPr>
        <w:spacing w:before="120" w:after="120"/>
        <w:rPr>
          <w:rFonts w:ascii="Arial" w:hAnsi="Arial" w:cs="Arial"/>
          <w:i/>
          <w:szCs w:val="21"/>
        </w:rPr>
      </w:pPr>
    </w:p>
    <w:p w14:paraId="65B227BF" w14:textId="77777777" w:rsidR="00D047CD" w:rsidRDefault="00EF33FC" w:rsidP="00D047CD">
      <w:pPr>
        <w:spacing w:before="120" w:after="120"/>
        <w:rPr>
          <w:rStyle w:val="Heading1Char"/>
        </w:rPr>
      </w:pPr>
      <w:r w:rsidRPr="00D047CD">
        <w:rPr>
          <w:rStyle w:val="Heading1Char"/>
        </w:rPr>
        <w:t>Request for Reconsideration</w:t>
      </w:r>
    </w:p>
    <w:p w14:paraId="7EABC531" w14:textId="4F4F3A2E" w:rsidR="00EF33FC" w:rsidRPr="00F423C1" w:rsidRDefault="000B3C6E" w:rsidP="00D047C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select the </w:t>
      </w:r>
      <w:r w:rsidR="00C16314">
        <w:rPr>
          <w:rFonts w:ascii="Arial" w:hAnsi="Arial" w:cs="Arial"/>
        </w:rPr>
        <w:t>decision in which reconsideration by</w:t>
      </w:r>
      <w:r>
        <w:rPr>
          <w:rFonts w:ascii="Arial" w:hAnsi="Arial" w:cs="Arial"/>
        </w:rPr>
        <w:t xml:space="preserve"> the </w:t>
      </w:r>
      <w:r w:rsidR="004A5B18">
        <w:rPr>
          <w:rFonts w:ascii="Arial" w:hAnsi="Arial" w:cs="Arial"/>
        </w:rPr>
        <w:t>Aged Care Quality and Safety Commission (Commission</w:t>
      </w:r>
      <w:r w:rsidR="00C16314">
        <w:rPr>
          <w:rFonts w:ascii="Arial" w:hAnsi="Arial" w:cs="Arial"/>
        </w:rPr>
        <w:t>) is being sought</w:t>
      </w:r>
      <w:r w:rsidR="00A42378">
        <w:rPr>
          <w:rFonts w:ascii="Arial" w:hAnsi="Arial" w:cs="Arial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7862"/>
        <w:gridCol w:w="782"/>
      </w:tblGrid>
      <w:tr w:rsidR="00F423C1" w14:paraId="6EC7B630" w14:textId="77777777" w:rsidTr="005C4F5D">
        <w:tc>
          <w:tcPr>
            <w:tcW w:w="212" w:type="pct"/>
          </w:tcPr>
          <w:p w14:paraId="1EB8DDD7" w14:textId="77777777" w:rsidR="00F423C1" w:rsidRDefault="00F423C1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35235075" w14:textId="77777777" w:rsidR="00F423C1" w:rsidRDefault="00F423C1" w:rsidP="00B6650E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423C1">
              <w:rPr>
                <w:rFonts w:ascii="Arial" w:hAnsi="Arial" w:cs="Arial"/>
              </w:rPr>
              <w:t xml:space="preserve">Decision </w:t>
            </w:r>
            <w:r w:rsidR="00B6650E">
              <w:rPr>
                <w:rFonts w:ascii="Arial" w:hAnsi="Arial" w:cs="Arial"/>
              </w:rPr>
              <w:t>not to</w:t>
            </w:r>
            <w:r w:rsidRPr="00F423C1">
              <w:rPr>
                <w:rFonts w:ascii="Arial" w:hAnsi="Arial" w:cs="Arial"/>
              </w:rPr>
              <w:t xml:space="preserve"> accredit a commencing service</w:t>
            </w:r>
          </w:p>
        </w:tc>
        <w:tc>
          <w:tcPr>
            <w:tcW w:w="433" w:type="pct"/>
          </w:tcPr>
          <w:p w14:paraId="26D259B2" w14:textId="77777777" w:rsidR="00F423C1" w:rsidRPr="00F423C1" w:rsidRDefault="008823C6" w:rsidP="008823C6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4918DC" w14:paraId="5E8F5420" w14:textId="77777777" w:rsidTr="005C4F5D">
        <w:tc>
          <w:tcPr>
            <w:tcW w:w="212" w:type="pct"/>
          </w:tcPr>
          <w:p w14:paraId="7EA535F0" w14:textId="77777777" w:rsidR="004918DC" w:rsidRDefault="004918DC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2313249C" w14:textId="77777777" w:rsidR="004918DC" w:rsidRPr="00F423C1" w:rsidRDefault="004918DC" w:rsidP="00B6650E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not to re-accredit a recommencing service</w:t>
            </w:r>
          </w:p>
        </w:tc>
        <w:tc>
          <w:tcPr>
            <w:tcW w:w="433" w:type="pct"/>
          </w:tcPr>
          <w:p w14:paraId="30704838" w14:textId="77777777" w:rsidR="004918DC" w:rsidRPr="00F423C1" w:rsidRDefault="004918DC" w:rsidP="008823C6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F423C1" w14:paraId="0D78E425" w14:textId="77777777" w:rsidTr="005C4F5D">
        <w:tc>
          <w:tcPr>
            <w:tcW w:w="212" w:type="pct"/>
          </w:tcPr>
          <w:p w14:paraId="3B9B29EA" w14:textId="77777777" w:rsidR="00F423C1" w:rsidRDefault="00F423C1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4AA3CB20" w14:textId="77777777" w:rsidR="00F423C1" w:rsidRDefault="00F423C1" w:rsidP="00B6650E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423C1">
              <w:rPr>
                <w:rFonts w:ascii="Arial" w:hAnsi="Arial" w:cs="Arial"/>
              </w:rPr>
              <w:t xml:space="preserve">Decision </w:t>
            </w:r>
            <w:r w:rsidR="00B6650E">
              <w:rPr>
                <w:rFonts w:ascii="Arial" w:hAnsi="Arial" w:cs="Arial"/>
              </w:rPr>
              <w:t xml:space="preserve">not </w:t>
            </w:r>
            <w:r w:rsidRPr="00F423C1">
              <w:rPr>
                <w:rFonts w:ascii="Arial" w:hAnsi="Arial" w:cs="Arial"/>
              </w:rPr>
              <w:t xml:space="preserve">to re-accredit </w:t>
            </w:r>
            <w:r w:rsidR="00B6650E">
              <w:rPr>
                <w:rFonts w:ascii="Arial" w:hAnsi="Arial" w:cs="Arial"/>
              </w:rPr>
              <w:t>a residential</w:t>
            </w:r>
            <w:r w:rsidRPr="00F423C1">
              <w:rPr>
                <w:rFonts w:ascii="Arial" w:hAnsi="Arial" w:cs="Arial"/>
              </w:rPr>
              <w:t xml:space="preserve"> service</w:t>
            </w:r>
          </w:p>
        </w:tc>
        <w:tc>
          <w:tcPr>
            <w:tcW w:w="433" w:type="pct"/>
          </w:tcPr>
          <w:p w14:paraId="08B471A8" w14:textId="77777777" w:rsidR="00F423C1" w:rsidRPr="00F423C1" w:rsidRDefault="00F423C1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F423C1" w14:paraId="2C545AB5" w14:textId="77777777" w:rsidTr="005C4F5D">
        <w:tc>
          <w:tcPr>
            <w:tcW w:w="212" w:type="pct"/>
          </w:tcPr>
          <w:p w14:paraId="71D51610" w14:textId="77777777" w:rsidR="00F423C1" w:rsidRDefault="00F423C1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16BC4D9D" w14:textId="77777777" w:rsidR="00F423C1" w:rsidRDefault="00B6650E" w:rsidP="00B6650E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on the further period for which a residential service is to be accredited</w:t>
            </w:r>
          </w:p>
        </w:tc>
        <w:tc>
          <w:tcPr>
            <w:tcW w:w="433" w:type="pct"/>
          </w:tcPr>
          <w:p w14:paraId="50FA45CB" w14:textId="77777777" w:rsidR="00F423C1" w:rsidRPr="00F423C1" w:rsidRDefault="00F423C1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F423C1" w14:paraId="5A539E74" w14:textId="77777777" w:rsidTr="005C4F5D">
        <w:tc>
          <w:tcPr>
            <w:tcW w:w="212" w:type="pct"/>
          </w:tcPr>
          <w:p w14:paraId="3B28A30D" w14:textId="77777777" w:rsidR="00F423C1" w:rsidRDefault="00F423C1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210406A3" w14:textId="77777777" w:rsidR="00F423C1" w:rsidRDefault="00F423C1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423C1">
              <w:rPr>
                <w:rFonts w:ascii="Arial" w:hAnsi="Arial" w:cs="Arial"/>
              </w:rPr>
              <w:t>Decision to revoke the accreditation of an accredited service</w:t>
            </w:r>
          </w:p>
        </w:tc>
        <w:tc>
          <w:tcPr>
            <w:tcW w:w="433" w:type="pct"/>
          </w:tcPr>
          <w:p w14:paraId="327F57AF" w14:textId="77777777" w:rsidR="00F423C1" w:rsidRPr="00F423C1" w:rsidRDefault="00F423C1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9C7486" w14:paraId="7C2B8263" w14:textId="77777777" w:rsidTr="005C4F5D">
        <w:tc>
          <w:tcPr>
            <w:tcW w:w="212" w:type="pct"/>
          </w:tcPr>
          <w:p w14:paraId="33BAC1E2" w14:textId="77777777" w:rsidR="009C7486" w:rsidRDefault="009C7486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1EACCE93" w14:textId="262FD1B3" w:rsidR="009C7486" w:rsidRPr="00F423C1" w:rsidRDefault="009C7486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9C7486">
              <w:rPr>
                <w:rFonts w:ascii="Arial" w:hAnsi="Arial" w:cs="Arial"/>
              </w:rPr>
              <w:t>Decision regarding the day revocation of accreditation is to take effect</w:t>
            </w:r>
          </w:p>
        </w:tc>
        <w:tc>
          <w:tcPr>
            <w:tcW w:w="433" w:type="pct"/>
          </w:tcPr>
          <w:p w14:paraId="667D9E37" w14:textId="11F2429A" w:rsidR="009C7486" w:rsidRPr="00F423C1" w:rsidRDefault="009C7486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  <w:tr w:rsidR="00F423C1" w14:paraId="783F27B6" w14:textId="77777777" w:rsidTr="005C4F5D">
        <w:tc>
          <w:tcPr>
            <w:tcW w:w="212" w:type="pct"/>
          </w:tcPr>
          <w:p w14:paraId="54F2A5BA" w14:textId="77777777" w:rsidR="00F423C1" w:rsidRDefault="00F423C1" w:rsidP="00F423C1">
            <w:pPr>
              <w:pStyle w:val="ListParagraph"/>
              <w:numPr>
                <w:ilvl w:val="0"/>
                <w:numId w:val="2"/>
              </w:numPr>
              <w:tabs>
                <w:tab w:val="left" w:pos="7938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55" w:type="pct"/>
          </w:tcPr>
          <w:p w14:paraId="7BCCA563" w14:textId="2EE3E17D" w:rsidR="00F423C1" w:rsidRDefault="00F423C1" w:rsidP="00B13B9D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423C1">
              <w:rPr>
                <w:rFonts w:ascii="Arial" w:hAnsi="Arial" w:cs="Arial"/>
              </w:rPr>
              <w:t xml:space="preserve">Decision to vary </w:t>
            </w:r>
            <w:r w:rsidR="00B6650E">
              <w:rPr>
                <w:rFonts w:ascii="Arial" w:hAnsi="Arial" w:cs="Arial"/>
              </w:rPr>
              <w:t>an accredited service’s period of accreditation</w:t>
            </w:r>
          </w:p>
        </w:tc>
        <w:tc>
          <w:tcPr>
            <w:tcW w:w="433" w:type="pct"/>
          </w:tcPr>
          <w:p w14:paraId="74F1B87A" w14:textId="77777777" w:rsidR="00F423C1" w:rsidRPr="00F423C1" w:rsidRDefault="00F423C1" w:rsidP="00F423C1">
            <w:pPr>
              <w:pStyle w:val="ListParagraph"/>
              <w:tabs>
                <w:tab w:val="left" w:pos="7938"/>
              </w:tabs>
              <w:spacing w:before="120" w:after="120"/>
              <w:ind w:left="0"/>
              <w:contextualSpacing w:val="0"/>
              <w:rPr>
                <w:rFonts w:ascii="Arial" w:hAnsi="Arial" w:cs="Arial"/>
                <w:sz w:val="28"/>
              </w:rPr>
            </w:pPr>
            <w:r w:rsidRPr="00F423C1"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3C1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F423C1">
              <w:rPr>
                <w:rFonts w:ascii="Arial" w:hAnsi="Arial" w:cs="Arial"/>
                <w:sz w:val="28"/>
              </w:rPr>
            </w:r>
            <w:r w:rsidRPr="00F423C1">
              <w:rPr>
                <w:rFonts w:ascii="Arial" w:hAnsi="Arial" w:cs="Arial"/>
                <w:sz w:val="28"/>
              </w:rPr>
              <w:fldChar w:fldCharType="separate"/>
            </w:r>
            <w:r w:rsidRPr="00F423C1">
              <w:rPr>
                <w:rFonts w:ascii="Arial" w:hAnsi="Arial" w:cs="Arial"/>
                <w:sz w:val="28"/>
              </w:rPr>
              <w:fldChar w:fldCharType="end"/>
            </w:r>
          </w:p>
        </w:tc>
      </w:tr>
    </w:tbl>
    <w:p w14:paraId="29E37A03" w14:textId="77777777" w:rsidR="00EF33FC" w:rsidRPr="00F77C6C" w:rsidRDefault="00B6650E" w:rsidP="000F7570">
      <w:pPr>
        <w:spacing w:before="240"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provide details of the service in which the request for reconsideration relates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676"/>
      </w:tblGrid>
      <w:tr w:rsidR="00D047CD" w14:paraId="0397439E" w14:textId="77777777" w:rsidTr="000F7570">
        <w:tc>
          <w:tcPr>
            <w:tcW w:w="2376" w:type="dxa"/>
          </w:tcPr>
          <w:p w14:paraId="16CC9989" w14:textId="77777777" w:rsidR="00D047CD" w:rsidRPr="000F7570" w:rsidRDefault="00D047CD" w:rsidP="000F7570">
            <w:pPr>
              <w:spacing w:before="60" w:after="60"/>
              <w:rPr>
                <w:rFonts w:ascii="Arial" w:hAnsi="Arial" w:cs="Arial"/>
                <w:b/>
              </w:rPr>
            </w:pPr>
            <w:r w:rsidRPr="000F7570">
              <w:rPr>
                <w:rFonts w:ascii="Arial" w:hAnsi="Arial" w:cs="Arial"/>
                <w:b/>
              </w:rPr>
              <w:t xml:space="preserve">Name of service: </w:t>
            </w:r>
          </w:p>
        </w:tc>
        <w:tc>
          <w:tcPr>
            <w:tcW w:w="6866" w:type="dxa"/>
          </w:tcPr>
          <w:p w14:paraId="422AEB72" w14:textId="77777777" w:rsidR="00D047CD" w:rsidRDefault="000F7570" w:rsidP="00387A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B468E" w14:paraId="54830E13" w14:textId="77777777" w:rsidTr="000F7570">
        <w:tc>
          <w:tcPr>
            <w:tcW w:w="2376" w:type="dxa"/>
          </w:tcPr>
          <w:p w14:paraId="5D09B7A6" w14:textId="77777777" w:rsidR="00AB468E" w:rsidRPr="000F7570" w:rsidRDefault="00D047CD" w:rsidP="000F7570">
            <w:pPr>
              <w:spacing w:before="60" w:after="60"/>
              <w:rPr>
                <w:rFonts w:ascii="Arial" w:hAnsi="Arial" w:cs="Arial"/>
                <w:b/>
              </w:rPr>
            </w:pPr>
            <w:r w:rsidRPr="000F7570">
              <w:rPr>
                <w:rFonts w:ascii="Arial" w:hAnsi="Arial" w:cs="Arial"/>
                <w:b/>
              </w:rPr>
              <w:t xml:space="preserve">RACS ID: </w:t>
            </w:r>
          </w:p>
        </w:tc>
        <w:tc>
          <w:tcPr>
            <w:tcW w:w="6866" w:type="dxa"/>
          </w:tcPr>
          <w:p w14:paraId="58D73E6F" w14:textId="77777777" w:rsidR="00AB468E" w:rsidRDefault="000F7570" w:rsidP="00387A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B468E" w14:paraId="2370E6AA" w14:textId="77777777" w:rsidTr="000F7570">
        <w:tc>
          <w:tcPr>
            <w:tcW w:w="2376" w:type="dxa"/>
          </w:tcPr>
          <w:p w14:paraId="42BFE25E" w14:textId="77777777" w:rsidR="00AB468E" w:rsidRPr="000F7570" w:rsidRDefault="00D047CD" w:rsidP="000F7570">
            <w:pPr>
              <w:spacing w:before="60" w:after="60"/>
              <w:rPr>
                <w:rFonts w:ascii="Arial" w:hAnsi="Arial" w:cs="Arial"/>
                <w:b/>
              </w:rPr>
            </w:pPr>
            <w:r w:rsidRPr="000F7570">
              <w:rPr>
                <w:rFonts w:ascii="Arial" w:hAnsi="Arial" w:cs="Arial"/>
                <w:b/>
              </w:rPr>
              <w:t xml:space="preserve">Phone: </w:t>
            </w:r>
          </w:p>
        </w:tc>
        <w:tc>
          <w:tcPr>
            <w:tcW w:w="6866" w:type="dxa"/>
          </w:tcPr>
          <w:p w14:paraId="565C0677" w14:textId="77777777" w:rsidR="00AB468E" w:rsidRDefault="000F7570" w:rsidP="00387A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047CD" w14:paraId="6815B6E7" w14:textId="77777777" w:rsidTr="000F7570">
        <w:tc>
          <w:tcPr>
            <w:tcW w:w="2376" w:type="dxa"/>
          </w:tcPr>
          <w:p w14:paraId="3D4DBCA8" w14:textId="77777777" w:rsidR="00D047CD" w:rsidRPr="000F7570" w:rsidRDefault="00D047CD" w:rsidP="000F7570">
            <w:pPr>
              <w:spacing w:before="60" w:after="60"/>
              <w:rPr>
                <w:rFonts w:ascii="Arial" w:hAnsi="Arial" w:cs="Arial"/>
                <w:b/>
              </w:rPr>
            </w:pPr>
            <w:r w:rsidRPr="000F7570">
              <w:rPr>
                <w:rFonts w:ascii="Arial" w:hAnsi="Arial" w:cs="Arial"/>
                <w:b/>
              </w:rPr>
              <w:t xml:space="preserve">Approved provider: </w:t>
            </w:r>
          </w:p>
        </w:tc>
        <w:tc>
          <w:tcPr>
            <w:tcW w:w="6866" w:type="dxa"/>
          </w:tcPr>
          <w:p w14:paraId="6A4B5C02" w14:textId="77777777" w:rsidR="00D047CD" w:rsidRDefault="000F7570" w:rsidP="00387A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047CD" w14:paraId="123152C7" w14:textId="77777777" w:rsidTr="000F7570">
        <w:tc>
          <w:tcPr>
            <w:tcW w:w="2376" w:type="dxa"/>
            <w:tcBorders>
              <w:bottom w:val="single" w:sz="4" w:space="0" w:color="auto"/>
            </w:tcBorders>
          </w:tcPr>
          <w:p w14:paraId="2416B7A0" w14:textId="2B132FEC" w:rsidR="00017FCC" w:rsidRDefault="00D047CD" w:rsidP="000F7570">
            <w:pPr>
              <w:spacing w:before="60" w:after="60"/>
              <w:rPr>
                <w:rFonts w:ascii="Arial" w:hAnsi="Arial" w:cs="Arial"/>
                <w:b/>
              </w:rPr>
            </w:pPr>
            <w:r w:rsidRPr="000F7570">
              <w:rPr>
                <w:rFonts w:ascii="Arial" w:hAnsi="Arial" w:cs="Arial"/>
                <w:b/>
              </w:rPr>
              <w:t xml:space="preserve">Email: </w:t>
            </w:r>
          </w:p>
          <w:p w14:paraId="0556D060" w14:textId="77777777" w:rsidR="00017FCC" w:rsidRPr="00D61973" w:rsidRDefault="00017FCC" w:rsidP="00D61973">
            <w:pPr>
              <w:rPr>
                <w:rFonts w:ascii="Arial" w:hAnsi="Arial" w:cs="Arial"/>
              </w:rPr>
            </w:pPr>
          </w:p>
          <w:p w14:paraId="725EB752" w14:textId="77777777" w:rsidR="00017FCC" w:rsidRPr="00D61973" w:rsidRDefault="00017FCC" w:rsidP="00D61973">
            <w:pPr>
              <w:rPr>
                <w:rFonts w:ascii="Arial" w:hAnsi="Arial" w:cs="Arial"/>
              </w:rPr>
            </w:pPr>
          </w:p>
          <w:p w14:paraId="1A222EA1" w14:textId="36ABBD59" w:rsidR="00017FCC" w:rsidRDefault="00017FCC" w:rsidP="00017FCC">
            <w:pPr>
              <w:rPr>
                <w:rFonts w:ascii="Arial" w:hAnsi="Arial" w:cs="Arial"/>
              </w:rPr>
            </w:pPr>
          </w:p>
          <w:p w14:paraId="758BE335" w14:textId="12986D54" w:rsidR="00017FCC" w:rsidRDefault="00017FCC" w:rsidP="00017FCC">
            <w:pPr>
              <w:rPr>
                <w:rFonts w:ascii="Arial" w:hAnsi="Arial" w:cs="Arial"/>
              </w:rPr>
            </w:pPr>
          </w:p>
          <w:p w14:paraId="7CA6F9C4" w14:textId="77777777" w:rsidR="00D047CD" w:rsidRPr="00D61973" w:rsidRDefault="00D047CD" w:rsidP="00C07E9F">
            <w:pPr>
              <w:rPr>
                <w:rFonts w:ascii="Arial" w:hAnsi="Arial" w:cs="Arial"/>
              </w:rPr>
            </w:pP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168F4AB2" w14:textId="3F88DFD7" w:rsidR="00017FCC" w:rsidRDefault="000F7570" w:rsidP="00387A4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AEFAA0F" w14:textId="77777777" w:rsidR="00017FCC" w:rsidRPr="00017FCC" w:rsidRDefault="00017FCC" w:rsidP="00D61973">
            <w:pPr>
              <w:rPr>
                <w:rFonts w:ascii="Arial" w:hAnsi="Arial" w:cs="Arial"/>
              </w:rPr>
            </w:pPr>
          </w:p>
          <w:p w14:paraId="02950CA8" w14:textId="77777777" w:rsidR="00017FCC" w:rsidRPr="00D61973" w:rsidRDefault="00017FCC" w:rsidP="00D61973">
            <w:pPr>
              <w:rPr>
                <w:rFonts w:ascii="Arial" w:hAnsi="Arial" w:cs="Arial"/>
              </w:rPr>
            </w:pPr>
          </w:p>
          <w:p w14:paraId="4829B072" w14:textId="78435DD9" w:rsidR="00D047CD" w:rsidRPr="00075D96" w:rsidRDefault="00D047CD" w:rsidP="00C07E9F">
            <w:pPr>
              <w:rPr>
                <w:rFonts w:ascii="Arial" w:hAnsi="Arial" w:cs="Arial"/>
              </w:rPr>
            </w:pPr>
          </w:p>
        </w:tc>
      </w:tr>
    </w:tbl>
    <w:p w14:paraId="0941540B" w14:textId="77777777" w:rsidR="004918DC" w:rsidRDefault="004918DC" w:rsidP="004918DC">
      <w:pPr>
        <w:keepNext/>
        <w:keepLines/>
        <w:tabs>
          <w:tab w:val="left" w:pos="567"/>
          <w:tab w:val="left" w:pos="2410"/>
          <w:tab w:val="left" w:pos="5103"/>
        </w:tabs>
        <w:spacing w:before="240" w:after="120"/>
        <w:rPr>
          <w:rFonts w:ascii="Arial" w:hAnsi="Arial" w:cs="Arial"/>
          <w:b/>
          <w:i/>
        </w:rPr>
      </w:pPr>
    </w:p>
    <w:p w14:paraId="2A41E2DE" w14:textId="77777777" w:rsidR="00F77C6C" w:rsidRPr="005F284B" w:rsidRDefault="00113524" w:rsidP="00A42378">
      <w:pPr>
        <w:keepNext/>
        <w:keepLines/>
        <w:tabs>
          <w:tab w:val="left" w:pos="567"/>
          <w:tab w:val="left" w:pos="2410"/>
          <w:tab w:val="left" w:pos="5103"/>
        </w:tabs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The reasons for the request must be set out</w:t>
      </w:r>
      <w:r w:rsidR="005F284B" w:rsidRPr="005F284B">
        <w:rPr>
          <w:rFonts w:ascii="Arial" w:hAnsi="Arial" w:cs="Arial"/>
          <w:b/>
          <w:i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87A44" w14:paraId="42228E01" w14:textId="77777777" w:rsidTr="00D047CD">
        <w:trPr>
          <w:trHeight w:val="2032"/>
        </w:trPr>
        <w:tc>
          <w:tcPr>
            <w:tcW w:w="5000" w:type="pct"/>
          </w:tcPr>
          <w:p w14:paraId="3CA93351" w14:textId="17FF0DF1" w:rsidR="00387A44" w:rsidRPr="00387A44" w:rsidRDefault="00113524" w:rsidP="00387A44">
            <w:pPr>
              <w:tabs>
                <w:tab w:val="left" w:pos="567"/>
                <w:tab w:val="left" w:pos="2410"/>
                <w:tab w:val="left" w:pos="5103"/>
              </w:tabs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lease enter here the reasons for the request for reconsideration or indicate if a separate document will be attached."/>
                  </w:textInput>
                </w:ffData>
              </w:fldChar>
            </w:r>
            <w:bookmarkStart w:id="0" w:name="Text6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Please enter here the reasons for the request for reconsideration or indicate if a separate document will be attached.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0"/>
          </w:p>
        </w:tc>
      </w:tr>
    </w:tbl>
    <w:p w14:paraId="42AEA590" w14:textId="77777777" w:rsidR="00D047CD" w:rsidRDefault="00D047CD" w:rsidP="00D047CD">
      <w:pPr>
        <w:spacing w:after="0"/>
      </w:pPr>
    </w:p>
    <w:p w14:paraId="4112600D" w14:textId="77777777" w:rsidR="000F7570" w:rsidRDefault="000F757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8"/>
        <w:gridCol w:w="5868"/>
      </w:tblGrid>
      <w:tr w:rsidR="008823C6" w14:paraId="5E9851DE" w14:textId="77777777" w:rsidTr="008823C6">
        <w:tc>
          <w:tcPr>
            <w:tcW w:w="1746" w:type="pct"/>
          </w:tcPr>
          <w:p w14:paraId="78FBAB49" w14:textId="77777777" w:rsid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requesting reconsideration:</w:t>
            </w:r>
          </w:p>
        </w:tc>
        <w:tc>
          <w:tcPr>
            <w:tcW w:w="3254" w:type="pct"/>
          </w:tcPr>
          <w:p w14:paraId="69E7042E" w14:textId="77777777" w:rsidR="008823C6" w:rsidRP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23C6" w14:paraId="3F76551C" w14:textId="77777777" w:rsidTr="008823C6">
        <w:trPr>
          <w:trHeight w:val="624"/>
        </w:trPr>
        <w:tc>
          <w:tcPr>
            <w:tcW w:w="1746" w:type="pct"/>
          </w:tcPr>
          <w:p w14:paraId="1489A6D7" w14:textId="77777777" w:rsid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3254" w:type="pct"/>
          </w:tcPr>
          <w:p w14:paraId="7FD23CE0" w14:textId="77777777" w:rsidR="008823C6" w:rsidRP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23C6" w14:paraId="05721C5D" w14:textId="77777777" w:rsidTr="00C97D9A">
        <w:trPr>
          <w:trHeight w:val="375"/>
        </w:trPr>
        <w:tc>
          <w:tcPr>
            <w:tcW w:w="1746" w:type="pct"/>
          </w:tcPr>
          <w:p w14:paraId="39ABF734" w14:textId="77777777" w:rsid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254" w:type="pct"/>
          </w:tcPr>
          <w:p w14:paraId="15374C2D" w14:textId="77777777" w:rsidR="008823C6" w:rsidRDefault="008823C6" w:rsidP="001634C6">
            <w:pPr>
              <w:keepNext/>
              <w:keepLines/>
              <w:tabs>
                <w:tab w:val="left" w:pos="2410"/>
                <w:tab w:val="left" w:pos="5103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5B6D03D" w14:textId="77777777" w:rsidR="008823C6" w:rsidRPr="00D047CD" w:rsidRDefault="008823C6" w:rsidP="00D047CD">
      <w:pPr>
        <w:spacing w:after="0"/>
      </w:pPr>
    </w:p>
    <w:p w14:paraId="515F6D54" w14:textId="77777777" w:rsidR="008823C6" w:rsidRPr="008823C6" w:rsidRDefault="003B6FD6" w:rsidP="008823C6">
      <w:pPr>
        <w:tabs>
          <w:tab w:val="left" w:pos="2410"/>
          <w:tab w:val="left" w:pos="5103"/>
        </w:tabs>
        <w:spacing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</w:t>
      </w:r>
      <w:r w:rsidR="008823C6" w:rsidRPr="008823C6">
        <w:rPr>
          <w:rFonts w:ascii="Arial" w:hAnsi="Arial" w:cs="Arial"/>
          <w:b/>
          <w:i/>
        </w:rPr>
        <w:t xml:space="preserve">his application </w:t>
      </w:r>
      <w:r>
        <w:rPr>
          <w:rFonts w:ascii="Arial" w:hAnsi="Arial" w:cs="Arial"/>
          <w:b/>
          <w:i/>
        </w:rPr>
        <w:t xml:space="preserve">must be submitted </w:t>
      </w:r>
      <w:r w:rsidR="000B3C6E">
        <w:rPr>
          <w:rFonts w:ascii="Arial" w:hAnsi="Arial" w:cs="Arial"/>
          <w:b/>
          <w:i/>
        </w:rPr>
        <w:t xml:space="preserve">to the </w:t>
      </w:r>
      <w:r w:rsidR="004A5B18">
        <w:rPr>
          <w:rFonts w:ascii="Arial" w:hAnsi="Arial" w:cs="Arial"/>
          <w:b/>
          <w:i/>
        </w:rPr>
        <w:t>Commission</w:t>
      </w:r>
      <w:r w:rsidR="000B3C6E">
        <w:rPr>
          <w:rFonts w:ascii="Arial" w:hAnsi="Arial" w:cs="Arial"/>
          <w:b/>
          <w:i/>
        </w:rPr>
        <w:t xml:space="preserve"> </w:t>
      </w:r>
      <w:r w:rsidR="008823C6" w:rsidRPr="008823C6">
        <w:rPr>
          <w:rFonts w:ascii="Arial" w:hAnsi="Arial" w:cs="Arial"/>
          <w:b/>
          <w:i/>
        </w:rPr>
        <w:t xml:space="preserve">within 14 days </w:t>
      </w:r>
      <w:r>
        <w:rPr>
          <w:rFonts w:ascii="Arial" w:hAnsi="Arial" w:cs="Arial"/>
          <w:b/>
          <w:i/>
        </w:rPr>
        <w:t>after being notified of the original decision</w:t>
      </w:r>
      <w:r w:rsidR="008823C6">
        <w:rPr>
          <w:rFonts w:ascii="Arial" w:hAnsi="Arial" w:cs="Arial"/>
          <w:b/>
          <w:i/>
        </w:rPr>
        <w:t>.</w:t>
      </w:r>
    </w:p>
    <w:p w14:paraId="54F2200F" w14:textId="77777777" w:rsidR="00C16314" w:rsidRDefault="00BD3B16" w:rsidP="0003225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" w:eastAsia="en-AU"/>
        </w:rPr>
      </w:pPr>
      <w:r w:rsidRPr="00BD3B16">
        <w:rPr>
          <w:rFonts w:ascii="Arial" w:eastAsia="Times New Roman" w:hAnsi="Arial" w:cs="Arial"/>
          <w:lang w:val="en" w:eastAsia="en-AU"/>
        </w:rPr>
        <w:t xml:space="preserve">Applications for reconsideration </w:t>
      </w:r>
      <w:r w:rsidR="00032259">
        <w:rPr>
          <w:rFonts w:ascii="Arial" w:eastAsia="Times New Roman" w:hAnsi="Arial" w:cs="Arial"/>
          <w:lang w:val="en" w:eastAsia="en-AU"/>
        </w:rPr>
        <w:t>are to be submitted to</w:t>
      </w:r>
      <w:r w:rsidR="00C16314">
        <w:rPr>
          <w:rFonts w:ascii="Arial" w:eastAsia="Times New Roman" w:hAnsi="Arial" w:cs="Arial"/>
          <w:lang w:val="en" w:eastAsia="en-AU"/>
        </w:rPr>
        <w:t>:</w:t>
      </w:r>
    </w:p>
    <w:p w14:paraId="67C4B28B" w14:textId="77777777" w:rsidR="00BD3B16" w:rsidRDefault="00C16314" w:rsidP="00032259">
      <w:pPr>
        <w:spacing w:before="100" w:beforeAutospacing="1" w:after="100" w:afterAutospacing="1" w:line="240" w:lineRule="auto"/>
        <w:rPr>
          <w:rStyle w:val="Hyperlink"/>
          <w:rFonts w:ascii="Arial" w:eastAsia="Times New Roman" w:hAnsi="Arial" w:cs="Arial"/>
          <w:lang w:val="en" w:eastAsia="en-AU"/>
        </w:rPr>
      </w:pPr>
      <w:r>
        <w:rPr>
          <w:rFonts w:ascii="Arial" w:eastAsia="Times New Roman" w:hAnsi="Arial" w:cs="Arial"/>
          <w:lang w:val="en" w:eastAsia="en-AU"/>
        </w:rPr>
        <w:t>Email:</w:t>
      </w:r>
      <w:r w:rsidR="00032259">
        <w:rPr>
          <w:rFonts w:ascii="Arial" w:eastAsia="Times New Roman" w:hAnsi="Arial" w:cs="Arial"/>
          <w:lang w:val="en" w:eastAsia="en-AU"/>
        </w:rPr>
        <w:t xml:space="preserve"> </w:t>
      </w:r>
      <w:r>
        <w:rPr>
          <w:rFonts w:ascii="Arial" w:eastAsia="Times New Roman" w:hAnsi="Arial" w:cs="Arial"/>
          <w:lang w:val="en" w:eastAsia="en-AU"/>
        </w:rPr>
        <w:tab/>
      </w:r>
      <w:hyperlink r:id="rId8" w:history="1">
        <w:r w:rsidR="004A5B18" w:rsidRPr="00C03EF7">
          <w:rPr>
            <w:rStyle w:val="Hyperlink"/>
            <w:rFonts w:ascii="Arial" w:eastAsia="Times New Roman" w:hAnsi="Arial" w:cs="Arial"/>
            <w:lang w:val="en" w:eastAsia="en-AU"/>
          </w:rPr>
          <w:t>reconsideration@agedcarequality.gov.au</w:t>
        </w:r>
      </w:hyperlink>
    </w:p>
    <w:p w14:paraId="00026933" w14:textId="6C5C6CB7" w:rsidR="001C0065" w:rsidRPr="001C0065" w:rsidRDefault="001C0065" w:rsidP="001C006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val="en" w:eastAsia="en-AU"/>
        </w:rPr>
      </w:pPr>
      <w:r w:rsidRPr="001C0065">
        <w:rPr>
          <w:rFonts w:ascii="Arial" w:hAnsi="Arial" w:cs="Arial"/>
        </w:rPr>
        <w:t xml:space="preserve">Please use ‘Director </w:t>
      </w:r>
      <w:r w:rsidR="00573149">
        <w:rPr>
          <w:rFonts w:ascii="Arial" w:hAnsi="Arial" w:cs="Arial"/>
        </w:rPr>
        <w:t>Reviews</w:t>
      </w:r>
      <w:r w:rsidR="00C81748">
        <w:rPr>
          <w:rFonts w:ascii="Arial" w:hAnsi="Arial" w:cs="Arial"/>
        </w:rPr>
        <w:t xml:space="preserve"> </w:t>
      </w:r>
      <w:bookmarkStart w:id="1" w:name="_Hlk92978185"/>
      <w:r w:rsidR="00C81748">
        <w:rPr>
          <w:rFonts w:ascii="Arial" w:hAnsi="Arial" w:cs="Arial"/>
        </w:rPr>
        <w:t>and Reconsiderations</w:t>
      </w:r>
      <w:r w:rsidRPr="001C0065">
        <w:rPr>
          <w:rFonts w:ascii="Arial" w:hAnsi="Arial" w:cs="Arial"/>
        </w:rPr>
        <w:t xml:space="preserve"> </w:t>
      </w:r>
      <w:bookmarkEnd w:id="1"/>
      <w:r w:rsidRPr="001C0065">
        <w:rPr>
          <w:rFonts w:ascii="Arial" w:hAnsi="Arial" w:cs="Arial"/>
        </w:rPr>
        <w:t xml:space="preserve">– Urgent request for reconsideration’ in </w:t>
      </w:r>
      <w:r>
        <w:rPr>
          <w:rFonts w:ascii="Arial" w:hAnsi="Arial" w:cs="Arial"/>
        </w:rPr>
        <w:t>the</w:t>
      </w:r>
      <w:r w:rsidRPr="001C0065">
        <w:rPr>
          <w:rFonts w:ascii="Arial" w:hAnsi="Arial" w:cs="Arial"/>
        </w:rPr>
        <w:t xml:space="preserve"> email subject</w:t>
      </w:r>
    </w:p>
    <w:p w14:paraId="778A6FD0" w14:textId="25BAF5DB" w:rsidR="00BD3B16" w:rsidRPr="00BD3B16" w:rsidRDefault="00C16314" w:rsidP="18973DD4">
      <w:pPr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lang w:val="en" w:eastAsia="en-AU"/>
        </w:rPr>
      </w:pPr>
      <w:r w:rsidRPr="18973DD4">
        <w:rPr>
          <w:rFonts w:ascii="Arial" w:eastAsia="Times New Roman" w:hAnsi="Arial" w:cs="Arial"/>
          <w:lang w:val="en" w:eastAsia="en-AU"/>
        </w:rPr>
        <w:t>Mail</w:t>
      </w:r>
      <w:r w:rsidR="00BD3B16" w:rsidRPr="18973DD4">
        <w:rPr>
          <w:rFonts w:ascii="Arial" w:eastAsia="Times New Roman" w:hAnsi="Arial" w:cs="Arial"/>
          <w:lang w:val="en" w:eastAsia="en-AU"/>
        </w:rPr>
        <w:t>:</w:t>
      </w:r>
      <w:r>
        <w:tab/>
      </w:r>
      <w:r w:rsidR="00BD3B16" w:rsidRPr="18973DD4">
        <w:rPr>
          <w:rFonts w:ascii="Arial" w:eastAsia="Times New Roman" w:hAnsi="Arial" w:cs="Arial"/>
          <w:lang w:val="en" w:eastAsia="en-AU"/>
        </w:rPr>
        <w:t xml:space="preserve">Attn: Director </w:t>
      </w:r>
      <w:r w:rsidR="00C81748" w:rsidRPr="18973DD4">
        <w:rPr>
          <w:rFonts w:ascii="Arial" w:eastAsia="Times New Roman" w:hAnsi="Arial" w:cs="Arial"/>
          <w:lang w:val="en" w:eastAsia="en-AU"/>
        </w:rPr>
        <w:t xml:space="preserve">Reviews </w:t>
      </w:r>
      <w:r w:rsidR="00C81748" w:rsidRPr="18973DD4">
        <w:rPr>
          <w:rFonts w:ascii="Arial" w:eastAsia="Times New Roman" w:hAnsi="Arial" w:cs="Arial"/>
          <w:lang w:eastAsia="en-AU"/>
        </w:rPr>
        <w:t>and Reconsiderations</w:t>
      </w:r>
      <w:r>
        <w:br/>
      </w:r>
      <w:r w:rsidR="00BD3B16" w:rsidRPr="18973DD4">
        <w:rPr>
          <w:rFonts w:ascii="Arial" w:eastAsia="Times New Roman" w:hAnsi="Arial" w:cs="Arial"/>
          <w:lang w:val="en" w:eastAsia="en-AU"/>
        </w:rPr>
        <w:t>Urgent Request for Reconsideration</w:t>
      </w:r>
      <w:r>
        <w:br/>
      </w:r>
      <w:r w:rsidR="00BA3C5F">
        <w:rPr>
          <w:rFonts w:ascii="Arial" w:eastAsia="Times New Roman" w:hAnsi="Arial" w:cs="Arial"/>
          <w:lang w:val="en" w:eastAsia="en-AU"/>
        </w:rPr>
        <w:t>GPO</w:t>
      </w:r>
      <w:r w:rsidR="00BD3B16" w:rsidRPr="18973DD4">
        <w:rPr>
          <w:rFonts w:ascii="Arial" w:eastAsia="Times New Roman" w:hAnsi="Arial" w:cs="Arial"/>
          <w:lang w:val="en" w:eastAsia="en-AU"/>
        </w:rPr>
        <w:t xml:space="preserve"> Box 9819</w:t>
      </w:r>
      <w:r>
        <w:br/>
      </w:r>
      <w:r w:rsidR="00BD3B16" w:rsidRPr="18973DD4">
        <w:rPr>
          <w:rFonts w:ascii="Arial" w:eastAsia="Times New Roman" w:hAnsi="Arial" w:cs="Arial"/>
          <w:lang w:val="en" w:eastAsia="en-AU"/>
        </w:rPr>
        <w:t>BRISBANE QLD 4001</w:t>
      </w:r>
    </w:p>
    <w:p w14:paraId="14F077CD" w14:textId="77777777" w:rsidR="008823C6" w:rsidRDefault="008823C6" w:rsidP="008823C6">
      <w:pPr>
        <w:tabs>
          <w:tab w:val="left" w:pos="2410"/>
          <w:tab w:val="left" w:pos="5103"/>
        </w:tabs>
        <w:spacing w:after="120"/>
        <w:rPr>
          <w:rFonts w:ascii="Arial" w:hAnsi="Arial" w:cs="Arial"/>
          <w:b/>
        </w:rPr>
      </w:pPr>
    </w:p>
    <w:p w14:paraId="6830B0D6" w14:textId="77777777" w:rsidR="00C76623" w:rsidRPr="00C76623" w:rsidRDefault="00C76623" w:rsidP="00C76623">
      <w:pPr>
        <w:rPr>
          <w:rFonts w:ascii="Arial" w:eastAsia="Times New Roman" w:hAnsi="Arial" w:cs="Times New Roman"/>
          <w:b/>
        </w:rPr>
      </w:pPr>
      <w:r w:rsidRPr="00C76623">
        <w:rPr>
          <w:rFonts w:ascii="Arial" w:eastAsia="Times New Roman" w:hAnsi="Arial" w:cs="Times New Roman"/>
          <w:b/>
        </w:rPr>
        <w:t>Privacy notice:</w:t>
      </w:r>
    </w:p>
    <w:p w14:paraId="2EFCF8E1" w14:textId="77777777" w:rsidR="00C76623" w:rsidRPr="00C76623" w:rsidRDefault="00C76623" w:rsidP="00C76623">
      <w:pPr>
        <w:spacing w:after="0" w:line="240" w:lineRule="auto"/>
        <w:rPr>
          <w:rFonts w:ascii="Arial" w:eastAsia="Times New Roman" w:hAnsi="Arial" w:cs="Times New Roman"/>
        </w:rPr>
      </w:pPr>
      <w:r w:rsidRPr="00C76623">
        <w:rPr>
          <w:rFonts w:ascii="Arial" w:eastAsia="Times New Roman" w:hAnsi="Arial" w:cs="Times New Roman"/>
        </w:rPr>
        <w:t xml:space="preserve">The </w:t>
      </w:r>
      <w:r w:rsidRPr="00C76623">
        <w:rPr>
          <w:rFonts w:ascii="Arial" w:eastAsia="Times New Roman" w:hAnsi="Arial" w:cs="Times New Roman"/>
          <w:bCs/>
        </w:rPr>
        <w:t xml:space="preserve">Aged Care Quality and Safety Commission </w:t>
      </w:r>
      <w:r w:rsidRPr="00C76623">
        <w:rPr>
          <w:rFonts w:ascii="Arial" w:eastAsia="Times New Roman" w:hAnsi="Arial" w:cs="Times New Roman"/>
        </w:rPr>
        <w:t xml:space="preserve">collects your information for the purposes of reviewing your application for </w:t>
      </w:r>
      <w:r>
        <w:rPr>
          <w:rFonts w:ascii="Arial" w:eastAsia="Times New Roman" w:hAnsi="Arial" w:cs="Times New Roman"/>
        </w:rPr>
        <w:t>reconsideration of a reviewable decision</w:t>
      </w:r>
      <w:r w:rsidRPr="00C76623">
        <w:rPr>
          <w:rFonts w:ascii="Arial" w:eastAsia="Times New Roman" w:hAnsi="Arial" w:cs="Times New Roman"/>
        </w:rPr>
        <w:t>.</w:t>
      </w:r>
    </w:p>
    <w:p w14:paraId="39E4A23C" w14:textId="77777777" w:rsidR="00C76623" w:rsidRPr="00C76623" w:rsidRDefault="00C76623" w:rsidP="00C76623">
      <w:pPr>
        <w:spacing w:after="0" w:line="240" w:lineRule="auto"/>
        <w:rPr>
          <w:rFonts w:ascii="Arial" w:eastAsia="Times New Roman" w:hAnsi="Arial" w:cs="Times New Roman"/>
        </w:rPr>
      </w:pPr>
    </w:p>
    <w:p w14:paraId="1330B11D" w14:textId="77777777" w:rsidR="00387A44" w:rsidRPr="004D3564" w:rsidRDefault="00C76623" w:rsidP="00C76623">
      <w:pPr>
        <w:rPr>
          <w:rFonts w:ascii="Arial" w:hAnsi="Arial" w:cs="Arial"/>
        </w:rPr>
      </w:pPr>
      <w:r w:rsidRPr="00C76623">
        <w:rPr>
          <w:rFonts w:ascii="Arial" w:eastAsia="Times New Roman" w:hAnsi="Arial" w:cs="Times New Roman"/>
        </w:rPr>
        <w:t xml:space="preserve">For more details about our privacy policy please visit </w:t>
      </w:r>
      <w:hyperlink r:id="rId9" w:history="1">
        <w:r w:rsidRPr="00C76623">
          <w:rPr>
            <w:rFonts w:ascii="Arial" w:eastAsia="Times New Roman" w:hAnsi="Arial" w:cs="Times New Roman"/>
            <w:color w:val="0000FF"/>
            <w:u w:val="single"/>
          </w:rPr>
          <w:t>our website</w:t>
        </w:r>
      </w:hyperlink>
      <w:r w:rsidRPr="00C76623">
        <w:rPr>
          <w:rFonts w:ascii="Arial" w:eastAsia="Times New Roman" w:hAnsi="Arial" w:cs="Times New Roman"/>
        </w:rPr>
        <w:t>.</w:t>
      </w:r>
    </w:p>
    <w:sectPr w:rsidR="00387A44" w:rsidRPr="004D3564" w:rsidSect="00F67124">
      <w:headerReference w:type="default" r:id="rId10"/>
      <w:footerReference w:type="default" r:id="rId11"/>
      <w:pgSz w:w="11906" w:h="16838"/>
      <w:pgMar w:top="1985" w:right="1440" w:bottom="1440" w:left="1440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E2F0" w14:textId="77777777" w:rsidR="00C8123A" w:rsidRDefault="00C8123A" w:rsidP="008823C6">
      <w:pPr>
        <w:spacing w:after="0" w:line="240" w:lineRule="auto"/>
      </w:pPr>
      <w:r>
        <w:separator/>
      </w:r>
    </w:p>
  </w:endnote>
  <w:endnote w:type="continuationSeparator" w:id="0">
    <w:p w14:paraId="2C74E20F" w14:textId="77777777" w:rsidR="00C8123A" w:rsidRDefault="00C8123A" w:rsidP="008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8B6A" w14:textId="03B38AB1" w:rsidR="00C97D9A" w:rsidRPr="00C97D9A" w:rsidRDefault="00C97D9A" w:rsidP="00C97D9A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</w:rPr>
    </w:pPr>
    <w:r w:rsidRPr="00C97D9A">
      <w:rPr>
        <w:rFonts w:ascii="Arial" w:eastAsia="Times New Roman" w:hAnsi="Arial" w:cs="Times New Roman"/>
        <w:sz w:val="16"/>
        <w:szCs w:val="16"/>
      </w:rPr>
      <w:t xml:space="preserve">Application for reconsideration </w:t>
    </w:r>
    <w:r w:rsidRPr="00C97D9A">
      <w:rPr>
        <w:rFonts w:ascii="Arial" w:eastAsia="Times New Roman" w:hAnsi="Arial" w:cs="Times New Roman"/>
        <w:sz w:val="16"/>
        <w:szCs w:val="16"/>
      </w:rPr>
      <w:tab/>
    </w:r>
    <w:r w:rsidRPr="00C97D9A">
      <w:rPr>
        <w:rFonts w:ascii="Arial" w:eastAsia="Times New Roman" w:hAnsi="Arial" w:cs="Times New Roman"/>
        <w:sz w:val="16"/>
        <w:szCs w:val="16"/>
      </w:rPr>
      <w:tab/>
    </w:r>
    <w:r w:rsidR="006C0B81" w:rsidRPr="00C97D9A">
      <w:rPr>
        <w:rFonts w:ascii="Arial" w:eastAsia="Times New Roman" w:hAnsi="Arial" w:cs="Times New Roman"/>
        <w:sz w:val="16"/>
        <w:szCs w:val="16"/>
      </w:rPr>
      <w:t>FRM-ACC-0134 v</w:t>
    </w:r>
    <w:r w:rsidR="006C0B81">
      <w:rPr>
        <w:rFonts w:ascii="Arial" w:eastAsia="Times New Roman" w:hAnsi="Arial" w:cs="Times New Roman"/>
        <w:sz w:val="16"/>
        <w:szCs w:val="16"/>
      </w:rPr>
      <w:t xml:space="preserve">2.0 </w:t>
    </w:r>
  </w:p>
  <w:p w14:paraId="4E4806D2" w14:textId="3C0208FA" w:rsidR="006C0B81" w:rsidRPr="00C97D9A" w:rsidRDefault="006C0B81" w:rsidP="006C0B81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16"/>
        <w:szCs w:val="16"/>
      </w:rPr>
    </w:pPr>
    <w:r w:rsidRPr="00C97D9A">
      <w:rPr>
        <w:rFonts w:ascii="Arial" w:eastAsia="Times New Roman" w:hAnsi="Arial" w:cs="Arial"/>
        <w:sz w:val="16"/>
        <w:szCs w:val="16"/>
      </w:rPr>
      <w:t xml:space="preserve">Page </w:t>
    </w:r>
    <w:r w:rsidRPr="00C97D9A">
      <w:rPr>
        <w:rFonts w:ascii="Arial" w:eastAsia="Times New Roman" w:hAnsi="Arial" w:cs="Arial"/>
        <w:sz w:val="16"/>
        <w:szCs w:val="16"/>
      </w:rPr>
      <w:fldChar w:fldCharType="begin"/>
    </w:r>
    <w:r w:rsidRPr="00C97D9A">
      <w:rPr>
        <w:rFonts w:ascii="Arial" w:eastAsia="Times New Roman" w:hAnsi="Arial" w:cs="Arial"/>
        <w:sz w:val="16"/>
        <w:szCs w:val="16"/>
      </w:rPr>
      <w:instrText xml:space="preserve"> PAGE </w:instrText>
    </w:r>
    <w:r w:rsidRPr="00C97D9A">
      <w:rPr>
        <w:rFonts w:ascii="Arial" w:eastAsia="Times New Roman" w:hAnsi="Arial" w:cs="Arial"/>
        <w:sz w:val="16"/>
        <w:szCs w:val="16"/>
      </w:rPr>
      <w:fldChar w:fldCharType="separate"/>
    </w:r>
    <w:r>
      <w:rPr>
        <w:rFonts w:ascii="Arial" w:eastAsia="Times New Roman" w:hAnsi="Arial" w:cs="Arial"/>
        <w:sz w:val="16"/>
        <w:szCs w:val="16"/>
      </w:rPr>
      <w:t>1</w:t>
    </w:r>
    <w:r w:rsidRPr="00C97D9A">
      <w:rPr>
        <w:rFonts w:ascii="Arial" w:eastAsia="Times New Roman" w:hAnsi="Arial" w:cs="Arial"/>
        <w:sz w:val="16"/>
        <w:szCs w:val="16"/>
      </w:rPr>
      <w:fldChar w:fldCharType="end"/>
    </w:r>
    <w:r w:rsidRPr="00C97D9A">
      <w:rPr>
        <w:rFonts w:ascii="Arial" w:eastAsia="Times New Roman" w:hAnsi="Arial" w:cs="Arial"/>
        <w:sz w:val="16"/>
        <w:szCs w:val="16"/>
      </w:rPr>
      <w:t xml:space="preserve"> of </w:t>
    </w:r>
    <w:r w:rsidRPr="00C97D9A">
      <w:rPr>
        <w:rFonts w:ascii="Arial" w:eastAsia="Times New Roman" w:hAnsi="Arial" w:cs="Arial"/>
        <w:sz w:val="16"/>
        <w:szCs w:val="16"/>
      </w:rPr>
      <w:fldChar w:fldCharType="begin"/>
    </w:r>
    <w:r w:rsidRPr="00C97D9A">
      <w:rPr>
        <w:rFonts w:ascii="Arial" w:eastAsia="Times New Roman" w:hAnsi="Arial" w:cs="Arial"/>
        <w:sz w:val="16"/>
        <w:szCs w:val="16"/>
      </w:rPr>
      <w:instrText xml:space="preserve"> NUMPAGES </w:instrText>
    </w:r>
    <w:r w:rsidRPr="00C97D9A">
      <w:rPr>
        <w:rFonts w:ascii="Arial" w:eastAsia="Times New Roman" w:hAnsi="Arial" w:cs="Arial"/>
        <w:sz w:val="16"/>
        <w:szCs w:val="16"/>
      </w:rPr>
      <w:fldChar w:fldCharType="separate"/>
    </w:r>
    <w:r>
      <w:rPr>
        <w:rFonts w:ascii="Arial" w:eastAsia="Times New Roman" w:hAnsi="Arial" w:cs="Arial"/>
        <w:sz w:val="16"/>
        <w:szCs w:val="16"/>
      </w:rPr>
      <w:t>2</w:t>
    </w:r>
    <w:r w:rsidRPr="00C97D9A">
      <w:rPr>
        <w:rFonts w:ascii="Arial" w:eastAsia="Times New Roman" w:hAnsi="Arial" w:cs="Arial"/>
        <w:sz w:val="16"/>
        <w:szCs w:val="16"/>
      </w:rPr>
      <w:fldChar w:fldCharType="end"/>
    </w:r>
  </w:p>
  <w:p w14:paraId="60786E26" w14:textId="1FC03431" w:rsidR="00C97D9A" w:rsidRPr="00C97D9A" w:rsidRDefault="006C0B81" w:rsidP="006C0B81">
    <w:pPr>
      <w:widowControl w:val="0"/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sz w:val="16"/>
        <w:szCs w:val="16"/>
      </w:rPr>
    </w:pPr>
    <w:r w:rsidRPr="00C97D9A">
      <w:rPr>
        <w:rFonts w:ascii="Arial" w:eastAsia="Times New Roman" w:hAnsi="Arial" w:cs="Arial"/>
        <w:sz w:val="16"/>
        <w:szCs w:val="16"/>
      </w:rPr>
      <w:t>SENSITIVE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3A27" w14:textId="77777777" w:rsidR="00C8123A" w:rsidRDefault="00C8123A" w:rsidP="008823C6">
      <w:pPr>
        <w:spacing w:after="0" w:line="240" w:lineRule="auto"/>
      </w:pPr>
      <w:r>
        <w:separator/>
      </w:r>
    </w:p>
  </w:footnote>
  <w:footnote w:type="continuationSeparator" w:id="0">
    <w:p w14:paraId="44D691AE" w14:textId="77777777" w:rsidR="00C8123A" w:rsidRDefault="00C8123A" w:rsidP="0088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D4F5" w14:textId="77777777" w:rsidR="008823C6" w:rsidRDefault="00D047CD" w:rsidP="00D047CD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7A1BFB4" wp14:editId="434445D1">
          <wp:extent cx="3392543" cy="1440000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69E8"/>
    <w:multiLevelType w:val="hybridMultilevel"/>
    <w:tmpl w:val="F992023A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A0E747E"/>
    <w:multiLevelType w:val="hybridMultilevel"/>
    <w:tmpl w:val="CECA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7652"/>
    <w:multiLevelType w:val="hybridMultilevel"/>
    <w:tmpl w:val="D0FAB1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8326F"/>
    <w:multiLevelType w:val="hybridMultilevel"/>
    <w:tmpl w:val="D3420D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607616">
    <w:abstractNumId w:val="2"/>
  </w:num>
  <w:num w:numId="2" w16cid:durableId="520046027">
    <w:abstractNumId w:val="3"/>
  </w:num>
  <w:num w:numId="3" w16cid:durableId="1755543837">
    <w:abstractNumId w:val="0"/>
  </w:num>
  <w:num w:numId="4" w16cid:durableId="306322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FC"/>
    <w:rsid w:val="00017FCC"/>
    <w:rsid w:val="00032259"/>
    <w:rsid w:val="00075D96"/>
    <w:rsid w:val="000B3C6E"/>
    <w:rsid w:val="000F460E"/>
    <w:rsid w:val="000F7570"/>
    <w:rsid w:val="00113524"/>
    <w:rsid w:val="001204BE"/>
    <w:rsid w:val="00144F61"/>
    <w:rsid w:val="001634C6"/>
    <w:rsid w:val="001676FD"/>
    <w:rsid w:val="00174AC7"/>
    <w:rsid w:val="001C0065"/>
    <w:rsid w:val="002619CD"/>
    <w:rsid w:val="00277CAF"/>
    <w:rsid w:val="002A0D24"/>
    <w:rsid w:val="002D24F9"/>
    <w:rsid w:val="002E2FDB"/>
    <w:rsid w:val="002E493F"/>
    <w:rsid w:val="00375EB0"/>
    <w:rsid w:val="00384365"/>
    <w:rsid w:val="00387A44"/>
    <w:rsid w:val="003934BD"/>
    <w:rsid w:val="00397173"/>
    <w:rsid w:val="003A5110"/>
    <w:rsid w:val="003B53A3"/>
    <w:rsid w:val="003B6FD6"/>
    <w:rsid w:val="003D6FBA"/>
    <w:rsid w:val="00424A96"/>
    <w:rsid w:val="00442031"/>
    <w:rsid w:val="004918DC"/>
    <w:rsid w:val="004A5B18"/>
    <w:rsid w:val="004B0653"/>
    <w:rsid w:val="004D3564"/>
    <w:rsid w:val="00510E53"/>
    <w:rsid w:val="00552973"/>
    <w:rsid w:val="00573149"/>
    <w:rsid w:val="005A0D7E"/>
    <w:rsid w:val="005C4F5D"/>
    <w:rsid w:val="005D0CEF"/>
    <w:rsid w:val="005F284B"/>
    <w:rsid w:val="00606508"/>
    <w:rsid w:val="006219BE"/>
    <w:rsid w:val="00633FBE"/>
    <w:rsid w:val="006C0B81"/>
    <w:rsid w:val="007A779F"/>
    <w:rsid w:val="007C455C"/>
    <w:rsid w:val="007E3663"/>
    <w:rsid w:val="008823C6"/>
    <w:rsid w:val="00897D9E"/>
    <w:rsid w:val="00994A4E"/>
    <w:rsid w:val="009C2AE8"/>
    <w:rsid w:val="009C7486"/>
    <w:rsid w:val="00A05238"/>
    <w:rsid w:val="00A42378"/>
    <w:rsid w:val="00A71598"/>
    <w:rsid w:val="00AB1775"/>
    <w:rsid w:val="00AB468E"/>
    <w:rsid w:val="00AB59CD"/>
    <w:rsid w:val="00AE72FF"/>
    <w:rsid w:val="00B13B9D"/>
    <w:rsid w:val="00B6650E"/>
    <w:rsid w:val="00B66C27"/>
    <w:rsid w:val="00BA3C5F"/>
    <w:rsid w:val="00BA50BF"/>
    <w:rsid w:val="00BB7E8F"/>
    <w:rsid w:val="00BD3B16"/>
    <w:rsid w:val="00BF0DC5"/>
    <w:rsid w:val="00BF6E26"/>
    <w:rsid w:val="00BF781A"/>
    <w:rsid w:val="00C07E9F"/>
    <w:rsid w:val="00C11715"/>
    <w:rsid w:val="00C16314"/>
    <w:rsid w:val="00C76623"/>
    <w:rsid w:val="00C8123A"/>
    <w:rsid w:val="00C81748"/>
    <w:rsid w:val="00C947C5"/>
    <w:rsid w:val="00C97D9A"/>
    <w:rsid w:val="00CA3F3E"/>
    <w:rsid w:val="00CC44E8"/>
    <w:rsid w:val="00D047CD"/>
    <w:rsid w:val="00D61973"/>
    <w:rsid w:val="00D85B0E"/>
    <w:rsid w:val="00DB5A7D"/>
    <w:rsid w:val="00DD3946"/>
    <w:rsid w:val="00E924E4"/>
    <w:rsid w:val="00EE5E3F"/>
    <w:rsid w:val="00EF33FC"/>
    <w:rsid w:val="00EF55DE"/>
    <w:rsid w:val="00F17134"/>
    <w:rsid w:val="00F423C1"/>
    <w:rsid w:val="00F53C92"/>
    <w:rsid w:val="00F67124"/>
    <w:rsid w:val="00F75D2E"/>
    <w:rsid w:val="00F77C6C"/>
    <w:rsid w:val="00FA2C4F"/>
    <w:rsid w:val="18973DD4"/>
    <w:rsid w:val="608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7B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7CD"/>
    <w:pPr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F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F42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C6"/>
  </w:style>
  <w:style w:type="paragraph" w:styleId="Footer">
    <w:name w:val="footer"/>
    <w:basedOn w:val="Normal"/>
    <w:link w:val="FooterChar"/>
    <w:uiPriority w:val="99"/>
    <w:unhideWhenUsed/>
    <w:rsid w:val="00882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C6"/>
  </w:style>
  <w:style w:type="paragraph" w:styleId="BalloonText">
    <w:name w:val="Balloon Text"/>
    <w:basedOn w:val="Normal"/>
    <w:link w:val="BalloonTextChar"/>
    <w:uiPriority w:val="99"/>
    <w:semiHidden/>
    <w:unhideWhenUsed/>
    <w:rsid w:val="0088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3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3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B16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47CD"/>
    <w:pPr>
      <w:spacing w:before="360" w:after="24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D047CD"/>
    <w:rPr>
      <w:rFonts w:ascii="Arial" w:hAnsi="Arial" w:cs="Arial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047CD"/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2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E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nsideration@agedcarequality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edcarequality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6533A-323A-4898-B288-9062C413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2025-09-22T00:49:00Z</dcterms:created>
  <dcterms:modified xsi:type="dcterms:W3CDTF">2025-09-22T00:49:00Z</dcterms:modified>
</cp:coreProperties>
</file>