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82C1F" w14:textId="77777777" w:rsidR="007F5CE4" w:rsidRPr="003C6EC2" w:rsidRDefault="007F5CE4" w:rsidP="007F5CE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7282DCC" wp14:editId="37282D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147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282DCE" wp14:editId="37282D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165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Baptcare</w:t>
      </w:r>
      <w:proofErr w:type="spellEnd"/>
      <w:r>
        <w:rPr>
          <w:rFonts w:ascii="Arial Black" w:hAnsi="Arial Black"/>
        </w:rPr>
        <w:t xml:space="preserve"> Abbey Gardens Community</w:t>
      </w:r>
      <w:r w:rsidRPr="003C6EC2">
        <w:rPr>
          <w:rFonts w:ascii="Arial Black" w:hAnsi="Arial Black"/>
        </w:rPr>
        <w:t xml:space="preserve"> </w:t>
      </w:r>
    </w:p>
    <w:p w14:paraId="37282C20" w14:textId="77777777" w:rsidR="007F5CE4" w:rsidRPr="003C6EC2" w:rsidRDefault="007F5CE4" w:rsidP="007F5CE4">
      <w:pPr>
        <w:pStyle w:val="Title"/>
        <w:spacing w:before="360" w:after="480"/>
      </w:pPr>
      <w:r w:rsidRPr="003C6EC2">
        <w:rPr>
          <w:rFonts w:ascii="Arial Black" w:eastAsia="Calibri" w:hAnsi="Arial Black"/>
          <w:sz w:val="56"/>
        </w:rPr>
        <w:t>Performance Report</w:t>
      </w:r>
    </w:p>
    <w:p w14:paraId="37282C21" w14:textId="77777777" w:rsidR="007F5CE4" w:rsidRPr="003C6EC2" w:rsidRDefault="007F5CE4" w:rsidP="007F5C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Tarwin Street </w:t>
      </w:r>
      <w:r w:rsidRPr="003C6EC2">
        <w:rPr>
          <w:color w:val="FFFFFF" w:themeColor="background1"/>
          <w:sz w:val="28"/>
        </w:rPr>
        <w:br/>
        <w:t>WARRAGUL VIC 3820</w:t>
      </w:r>
      <w:r w:rsidRPr="003C6EC2">
        <w:rPr>
          <w:color w:val="FFFFFF" w:themeColor="background1"/>
          <w:sz w:val="28"/>
        </w:rPr>
        <w:br/>
      </w:r>
      <w:r w:rsidRPr="003C6EC2">
        <w:rPr>
          <w:rFonts w:eastAsia="Calibri"/>
          <w:color w:val="FFFFFF" w:themeColor="background1"/>
          <w:sz w:val="28"/>
          <w:szCs w:val="56"/>
          <w:lang w:eastAsia="en-US"/>
        </w:rPr>
        <w:t>Phone number: 03 5608 0200</w:t>
      </w:r>
    </w:p>
    <w:p w14:paraId="37282C22" w14:textId="77777777" w:rsidR="007F5CE4" w:rsidRDefault="007F5CE4" w:rsidP="007F5C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3989 </w:t>
      </w:r>
    </w:p>
    <w:p w14:paraId="37282C23" w14:textId="77777777" w:rsidR="007F5CE4" w:rsidRPr="003C6EC2" w:rsidRDefault="007F5CE4" w:rsidP="007F5C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Baptcare</w:t>
      </w:r>
      <w:proofErr w:type="spellEnd"/>
      <w:r w:rsidRPr="003C6EC2">
        <w:rPr>
          <w:rFonts w:eastAsia="Calibri"/>
          <w:color w:val="FFFFFF" w:themeColor="background1"/>
          <w:sz w:val="28"/>
          <w:szCs w:val="56"/>
          <w:lang w:eastAsia="en-US"/>
        </w:rPr>
        <w:t xml:space="preserve"> Ltd</w:t>
      </w:r>
    </w:p>
    <w:p w14:paraId="37282C24" w14:textId="77777777" w:rsidR="007F5CE4" w:rsidRPr="003C6EC2" w:rsidRDefault="007F5CE4" w:rsidP="007F5CE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2021 to 29 January 2021</w:t>
      </w:r>
    </w:p>
    <w:p w14:paraId="37282C25" w14:textId="2E160EC6" w:rsidR="007F5CE4" w:rsidRPr="00E93D41" w:rsidRDefault="007F5CE4" w:rsidP="007F5CE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560BB">
        <w:rPr>
          <w:color w:val="FFFFFF" w:themeColor="background1"/>
          <w:sz w:val="28"/>
        </w:rPr>
        <w:t>9</w:t>
      </w:r>
      <w:r w:rsidR="00637D7F">
        <w:rPr>
          <w:color w:val="FFFFFF" w:themeColor="background1"/>
          <w:sz w:val="28"/>
        </w:rPr>
        <w:t xml:space="preserve"> April 2021</w:t>
      </w:r>
    </w:p>
    <w:bookmarkEnd w:id="0"/>
    <w:p w14:paraId="37282C26" w14:textId="77777777" w:rsidR="007F5CE4" w:rsidRPr="003C6EC2" w:rsidRDefault="007F5CE4" w:rsidP="007F5CE4">
      <w:pPr>
        <w:tabs>
          <w:tab w:val="left" w:pos="2127"/>
        </w:tabs>
        <w:spacing w:before="120"/>
        <w:rPr>
          <w:rFonts w:eastAsia="Calibri"/>
          <w:b/>
          <w:color w:val="FFFFFF" w:themeColor="background1"/>
          <w:sz w:val="28"/>
          <w:szCs w:val="56"/>
          <w:lang w:eastAsia="en-US"/>
        </w:rPr>
      </w:pPr>
    </w:p>
    <w:p w14:paraId="37282C27" w14:textId="77777777" w:rsidR="007F5CE4" w:rsidRDefault="007F5CE4" w:rsidP="007F5CE4">
      <w:pPr>
        <w:pStyle w:val="Heading1"/>
        <w:sectPr w:rsidR="007F5CE4" w:rsidSect="007F5CE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282C28" w14:textId="77777777" w:rsidR="007F5CE4" w:rsidRDefault="007F5CE4" w:rsidP="007F5CE4">
      <w:pPr>
        <w:pStyle w:val="Heading1"/>
      </w:pPr>
      <w:bookmarkStart w:id="1" w:name="_Hlk32477662"/>
      <w:r>
        <w:lastRenderedPageBreak/>
        <w:t>Publication of report</w:t>
      </w:r>
    </w:p>
    <w:p w14:paraId="37282C29" w14:textId="77777777" w:rsidR="007F5CE4" w:rsidRPr="006B166B" w:rsidRDefault="007F5CE4" w:rsidP="007F5C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7282C2D" w14:textId="6F4C09F6" w:rsidR="007F5CE4" w:rsidRPr="003A3ABE" w:rsidRDefault="007F5CE4" w:rsidP="003A3AB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5A4E" w14:paraId="37282C30" w14:textId="77777777" w:rsidTr="007F5CE4">
        <w:trPr>
          <w:trHeight w:val="227"/>
        </w:trPr>
        <w:tc>
          <w:tcPr>
            <w:tcW w:w="3942" w:type="pct"/>
            <w:shd w:val="clear" w:color="auto" w:fill="auto"/>
          </w:tcPr>
          <w:p w14:paraId="37282C2E" w14:textId="77777777" w:rsidR="007F5CE4" w:rsidRPr="001E6954" w:rsidRDefault="007F5CE4" w:rsidP="007F5CE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7282C2F" w14:textId="59D177CE" w:rsidR="007F5CE4" w:rsidRPr="001E6954" w:rsidRDefault="007F5CE4" w:rsidP="007F5CE4">
            <w:pPr>
              <w:keepNext/>
              <w:spacing w:before="40" w:after="40" w:line="240" w:lineRule="auto"/>
              <w:jc w:val="right"/>
              <w:rPr>
                <w:b/>
                <w:bCs/>
                <w:iCs/>
                <w:color w:val="00577D"/>
                <w:szCs w:val="40"/>
              </w:rPr>
            </w:pPr>
            <w:r w:rsidRPr="001E6954">
              <w:rPr>
                <w:b/>
                <w:bCs/>
                <w:iCs/>
                <w:color w:val="00577D"/>
                <w:szCs w:val="40"/>
              </w:rPr>
              <w:t>Compliant</w:t>
            </w:r>
          </w:p>
        </w:tc>
      </w:tr>
      <w:tr w:rsidR="001B5A4E" w14:paraId="37282C33" w14:textId="77777777" w:rsidTr="007F5CE4">
        <w:trPr>
          <w:trHeight w:val="227"/>
        </w:trPr>
        <w:tc>
          <w:tcPr>
            <w:tcW w:w="3942" w:type="pct"/>
            <w:shd w:val="clear" w:color="auto" w:fill="auto"/>
          </w:tcPr>
          <w:p w14:paraId="37282C31" w14:textId="77777777" w:rsidR="007F5CE4" w:rsidRPr="001E6954" w:rsidRDefault="007F5CE4" w:rsidP="007F5CE4">
            <w:pPr>
              <w:spacing w:before="40" w:after="40" w:line="240" w:lineRule="auto"/>
              <w:ind w:left="318"/>
            </w:pPr>
            <w:r w:rsidRPr="001E6954">
              <w:t>Requirement 1(3)(a)</w:t>
            </w:r>
          </w:p>
        </w:tc>
        <w:tc>
          <w:tcPr>
            <w:tcW w:w="1058" w:type="pct"/>
            <w:shd w:val="clear" w:color="auto" w:fill="auto"/>
          </w:tcPr>
          <w:p w14:paraId="37282C32" w14:textId="53E7D83E"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36" w14:textId="77777777" w:rsidTr="007F5CE4">
        <w:trPr>
          <w:trHeight w:val="227"/>
        </w:trPr>
        <w:tc>
          <w:tcPr>
            <w:tcW w:w="3942" w:type="pct"/>
            <w:shd w:val="clear" w:color="auto" w:fill="auto"/>
          </w:tcPr>
          <w:p w14:paraId="37282C34" w14:textId="77777777" w:rsidR="007F5CE4" w:rsidRPr="001E6954" w:rsidRDefault="007F5CE4" w:rsidP="007F5CE4">
            <w:pPr>
              <w:spacing w:before="40" w:after="40" w:line="240" w:lineRule="auto"/>
              <w:ind w:left="318"/>
            </w:pPr>
            <w:r w:rsidRPr="001E6954">
              <w:t>Requirement 1(3)(b)</w:t>
            </w:r>
          </w:p>
        </w:tc>
        <w:tc>
          <w:tcPr>
            <w:tcW w:w="1058" w:type="pct"/>
            <w:shd w:val="clear" w:color="auto" w:fill="auto"/>
          </w:tcPr>
          <w:p w14:paraId="37282C35" w14:textId="532725F1"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39" w14:textId="77777777" w:rsidTr="007F5CE4">
        <w:trPr>
          <w:trHeight w:val="227"/>
        </w:trPr>
        <w:tc>
          <w:tcPr>
            <w:tcW w:w="3942" w:type="pct"/>
            <w:shd w:val="clear" w:color="auto" w:fill="auto"/>
          </w:tcPr>
          <w:p w14:paraId="37282C37" w14:textId="77777777" w:rsidR="007F5CE4" w:rsidRPr="001E6954" w:rsidRDefault="007F5CE4" w:rsidP="007F5CE4">
            <w:pPr>
              <w:spacing w:before="40" w:after="40" w:line="240" w:lineRule="auto"/>
              <w:ind w:left="318"/>
            </w:pPr>
            <w:r w:rsidRPr="001E6954">
              <w:t>Requirement 1(3)(c)</w:t>
            </w:r>
          </w:p>
        </w:tc>
        <w:tc>
          <w:tcPr>
            <w:tcW w:w="1058" w:type="pct"/>
            <w:shd w:val="clear" w:color="auto" w:fill="auto"/>
          </w:tcPr>
          <w:p w14:paraId="37282C38" w14:textId="1FE77548"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3C" w14:textId="77777777" w:rsidTr="007F5CE4">
        <w:trPr>
          <w:trHeight w:val="227"/>
        </w:trPr>
        <w:tc>
          <w:tcPr>
            <w:tcW w:w="3942" w:type="pct"/>
            <w:shd w:val="clear" w:color="auto" w:fill="auto"/>
          </w:tcPr>
          <w:p w14:paraId="37282C3A" w14:textId="77777777" w:rsidR="007F5CE4" w:rsidRPr="001E6954" w:rsidRDefault="007F5CE4" w:rsidP="007F5CE4">
            <w:pPr>
              <w:spacing w:before="40" w:after="40" w:line="240" w:lineRule="auto"/>
              <w:ind w:left="318"/>
            </w:pPr>
            <w:r w:rsidRPr="001E6954">
              <w:t>Requirement 1(3)(d)</w:t>
            </w:r>
          </w:p>
        </w:tc>
        <w:tc>
          <w:tcPr>
            <w:tcW w:w="1058" w:type="pct"/>
            <w:shd w:val="clear" w:color="auto" w:fill="auto"/>
          </w:tcPr>
          <w:p w14:paraId="37282C3B" w14:textId="0D8AFFC2"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3F" w14:textId="77777777" w:rsidTr="007F5CE4">
        <w:trPr>
          <w:trHeight w:val="227"/>
        </w:trPr>
        <w:tc>
          <w:tcPr>
            <w:tcW w:w="3942" w:type="pct"/>
            <w:shd w:val="clear" w:color="auto" w:fill="auto"/>
          </w:tcPr>
          <w:p w14:paraId="37282C3D" w14:textId="77777777" w:rsidR="007F5CE4" w:rsidRPr="001E6954" w:rsidRDefault="007F5CE4" w:rsidP="007F5CE4">
            <w:pPr>
              <w:spacing w:before="40" w:after="40" w:line="240" w:lineRule="auto"/>
              <w:ind w:left="318"/>
            </w:pPr>
            <w:r w:rsidRPr="001E6954">
              <w:t>Requirement 1(3)(e)</w:t>
            </w:r>
          </w:p>
        </w:tc>
        <w:tc>
          <w:tcPr>
            <w:tcW w:w="1058" w:type="pct"/>
            <w:shd w:val="clear" w:color="auto" w:fill="auto"/>
          </w:tcPr>
          <w:p w14:paraId="37282C3E" w14:textId="28827C96"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42" w14:textId="77777777" w:rsidTr="007F5CE4">
        <w:trPr>
          <w:trHeight w:val="227"/>
        </w:trPr>
        <w:tc>
          <w:tcPr>
            <w:tcW w:w="3942" w:type="pct"/>
            <w:shd w:val="clear" w:color="auto" w:fill="auto"/>
          </w:tcPr>
          <w:p w14:paraId="37282C40" w14:textId="77777777" w:rsidR="007F5CE4" w:rsidRPr="001E6954" w:rsidRDefault="007F5CE4" w:rsidP="007F5CE4">
            <w:pPr>
              <w:spacing w:before="40" w:after="40" w:line="240" w:lineRule="auto"/>
              <w:ind w:left="318"/>
            </w:pPr>
            <w:r w:rsidRPr="001E6954">
              <w:t>Requirement 1(3)(f)</w:t>
            </w:r>
          </w:p>
        </w:tc>
        <w:tc>
          <w:tcPr>
            <w:tcW w:w="1058" w:type="pct"/>
            <w:shd w:val="clear" w:color="auto" w:fill="auto"/>
          </w:tcPr>
          <w:p w14:paraId="37282C41" w14:textId="30F2486E"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45" w14:textId="77777777" w:rsidTr="007F5CE4">
        <w:trPr>
          <w:trHeight w:val="227"/>
        </w:trPr>
        <w:tc>
          <w:tcPr>
            <w:tcW w:w="3942" w:type="pct"/>
            <w:shd w:val="clear" w:color="auto" w:fill="auto"/>
          </w:tcPr>
          <w:p w14:paraId="37282C43" w14:textId="77777777" w:rsidR="007F5CE4" w:rsidRPr="001E6954" w:rsidRDefault="007F5CE4" w:rsidP="007F5CE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282C44" w14:textId="53EDFD7D" w:rsidR="007F5CE4" w:rsidRPr="001E6954" w:rsidRDefault="007F5CE4" w:rsidP="007F5CE4">
            <w:pPr>
              <w:keepNext/>
              <w:spacing w:before="40" w:after="40" w:line="240" w:lineRule="auto"/>
              <w:jc w:val="right"/>
              <w:rPr>
                <w:b/>
                <w:color w:val="0000FF"/>
              </w:rPr>
            </w:pPr>
            <w:r w:rsidRPr="001E6954">
              <w:rPr>
                <w:b/>
                <w:bCs/>
                <w:iCs/>
                <w:color w:val="00577D"/>
                <w:szCs w:val="40"/>
              </w:rPr>
              <w:t>Compliant</w:t>
            </w:r>
          </w:p>
        </w:tc>
      </w:tr>
      <w:tr w:rsidR="001B5A4E" w14:paraId="37282C48" w14:textId="77777777" w:rsidTr="007F5CE4">
        <w:trPr>
          <w:trHeight w:val="227"/>
        </w:trPr>
        <w:tc>
          <w:tcPr>
            <w:tcW w:w="3942" w:type="pct"/>
            <w:shd w:val="clear" w:color="auto" w:fill="auto"/>
          </w:tcPr>
          <w:p w14:paraId="37282C46" w14:textId="77777777" w:rsidR="007F5CE4" w:rsidRPr="001E6954" w:rsidRDefault="007F5CE4" w:rsidP="007F5CE4">
            <w:pPr>
              <w:spacing w:before="40" w:after="40" w:line="240" w:lineRule="auto"/>
              <w:ind w:left="318" w:hanging="7"/>
            </w:pPr>
            <w:r w:rsidRPr="001E6954">
              <w:t>Requirement 2(3)(a)</w:t>
            </w:r>
          </w:p>
        </w:tc>
        <w:tc>
          <w:tcPr>
            <w:tcW w:w="1058" w:type="pct"/>
            <w:shd w:val="clear" w:color="auto" w:fill="auto"/>
          </w:tcPr>
          <w:p w14:paraId="37282C47" w14:textId="6C229493"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4B" w14:textId="77777777" w:rsidTr="007F5CE4">
        <w:trPr>
          <w:trHeight w:val="227"/>
        </w:trPr>
        <w:tc>
          <w:tcPr>
            <w:tcW w:w="3942" w:type="pct"/>
            <w:shd w:val="clear" w:color="auto" w:fill="auto"/>
          </w:tcPr>
          <w:p w14:paraId="37282C49" w14:textId="77777777" w:rsidR="007F5CE4" w:rsidRPr="001E6954" w:rsidRDefault="007F5CE4" w:rsidP="007F5CE4">
            <w:pPr>
              <w:spacing w:before="40" w:after="40" w:line="240" w:lineRule="auto"/>
              <w:ind w:left="318" w:hanging="7"/>
            </w:pPr>
            <w:r w:rsidRPr="001E6954">
              <w:t>Requirement 2(3)(b)</w:t>
            </w:r>
          </w:p>
        </w:tc>
        <w:tc>
          <w:tcPr>
            <w:tcW w:w="1058" w:type="pct"/>
            <w:shd w:val="clear" w:color="auto" w:fill="auto"/>
          </w:tcPr>
          <w:p w14:paraId="37282C4A" w14:textId="05AAC863"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4E" w14:textId="77777777" w:rsidTr="007F5CE4">
        <w:trPr>
          <w:trHeight w:val="227"/>
        </w:trPr>
        <w:tc>
          <w:tcPr>
            <w:tcW w:w="3942" w:type="pct"/>
            <w:shd w:val="clear" w:color="auto" w:fill="auto"/>
          </w:tcPr>
          <w:p w14:paraId="37282C4C" w14:textId="77777777" w:rsidR="007F5CE4" w:rsidRPr="001E6954" w:rsidRDefault="007F5CE4" w:rsidP="007F5CE4">
            <w:pPr>
              <w:spacing w:before="40" w:after="40" w:line="240" w:lineRule="auto"/>
              <w:ind w:left="318" w:hanging="7"/>
            </w:pPr>
            <w:r w:rsidRPr="001E6954">
              <w:t>Requirement 2(3)(c)</w:t>
            </w:r>
          </w:p>
        </w:tc>
        <w:tc>
          <w:tcPr>
            <w:tcW w:w="1058" w:type="pct"/>
            <w:shd w:val="clear" w:color="auto" w:fill="auto"/>
          </w:tcPr>
          <w:p w14:paraId="37282C4D" w14:textId="03D6308C"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51" w14:textId="77777777" w:rsidTr="007F5CE4">
        <w:trPr>
          <w:trHeight w:val="227"/>
        </w:trPr>
        <w:tc>
          <w:tcPr>
            <w:tcW w:w="3942" w:type="pct"/>
            <w:shd w:val="clear" w:color="auto" w:fill="auto"/>
          </w:tcPr>
          <w:p w14:paraId="37282C4F" w14:textId="77777777" w:rsidR="007F5CE4" w:rsidRPr="001E6954" w:rsidRDefault="007F5CE4" w:rsidP="007F5CE4">
            <w:pPr>
              <w:spacing w:before="40" w:after="40" w:line="240" w:lineRule="auto"/>
              <w:ind w:left="318" w:hanging="7"/>
            </w:pPr>
            <w:r w:rsidRPr="001E6954">
              <w:t>Requirement 2(3)(d)</w:t>
            </w:r>
          </w:p>
        </w:tc>
        <w:tc>
          <w:tcPr>
            <w:tcW w:w="1058" w:type="pct"/>
            <w:shd w:val="clear" w:color="auto" w:fill="auto"/>
          </w:tcPr>
          <w:p w14:paraId="37282C50" w14:textId="4B110F46" w:rsidR="007F5CE4" w:rsidRPr="00037377" w:rsidRDefault="007F5CE4" w:rsidP="007F5CE4">
            <w:pPr>
              <w:spacing w:before="40" w:after="40" w:line="240" w:lineRule="auto"/>
              <w:jc w:val="right"/>
              <w:rPr>
                <w:color w:val="0000FF"/>
              </w:rPr>
            </w:pPr>
            <w:r w:rsidRPr="00037377">
              <w:rPr>
                <w:bCs/>
                <w:iCs/>
                <w:color w:val="00577D"/>
                <w:szCs w:val="40"/>
              </w:rPr>
              <w:t>Compliant</w:t>
            </w:r>
          </w:p>
        </w:tc>
      </w:tr>
      <w:tr w:rsidR="001B5A4E" w14:paraId="37282C54" w14:textId="77777777" w:rsidTr="007F5CE4">
        <w:trPr>
          <w:trHeight w:val="227"/>
        </w:trPr>
        <w:tc>
          <w:tcPr>
            <w:tcW w:w="3942" w:type="pct"/>
            <w:shd w:val="clear" w:color="auto" w:fill="auto"/>
          </w:tcPr>
          <w:p w14:paraId="37282C52" w14:textId="77777777" w:rsidR="007F5CE4" w:rsidRPr="001E6954" w:rsidRDefault="007F5CE4" w:rsidP="007F5CE4">
            <w:pPr>
              <w:spacing w:before="40" w:after="40" w:line="240" w:lineRule="auto"/>
              <w:ind w:left="318" w:hanging="7"/>
            </w:pPr>
            <w:r w:rsidRPr="001E6954">
              <w:t>Requirement 2(3)(e)</w:t>
            </w:r>
          </w:p>
        </w:tc>
        <w:tc>
          <w:tcPr>
            <w:tcW w:w="1058" w:type="pct"/>
            <w:shd w:val="clear" w:color="auto" w:fill="auto"/>
          </w:tcPr>
          <w:p w14:paraId="37282C53" w14:textId="6883D4E8" w:rsidR="007F5CE4" w:rsidRPr="00037377" w:rsidRDefault="007F5CE4" w:rsidP="007F5CE4">
            <w:pPr>
              <w:spacing w:before="40" w:after="40" w:line="240" w:lineRule="auto"/>
              <w:jc w:val="right"/>
              <w:rPr>
                <w:color w:val="0000FF"/>
              </w:rPr>
            </w:pPr>
            <w:r w:rsidRPr="00037377">
              <w:rPr>
                <w:bCs/>
                <w:iCs/>
                <w:color w:val="00577D"/>
                <w:szCs w:val="40"/>
              </w:rPr>
              <w:t>Compliant</w:t>
            </w:r>
          </w:p>
        </w:tc>
      </w:tr>
      <w:tr w:rsidR="001B5A4E" w14:paraId="37282C57" w14:textId="77777777" w:rsidTr="007F5CE4">
        <w:trPr>
          <w:trHeight w:val="227"/>
        </w:trPr>
        <w:tc>
          <w:tcPr>
            <w:tcW w:w="3942" w:type="pct"/>
            <w:shd w:val="clear" w:color="auto" w:fill="auto"/>
          </w:tcPr>
          <w:p w14:paraId="37282C55" w14:textId="77777777" w:rsidR="007F5CE4" w:rsidRPr="001E6954" w:rsidRDefault="007F5CE4" w:rsidP="007F5CE4">
            <w:pPr>
              <w:keepNext/>
              <w:spacing w:before="40" w:after="40" w:line="240" w:lineRule="auto"/>
              <w:rPr>
                <w:b/>
              </w:rPr>
            </w:pPr>
            <w:r w:rsidRPr="001E6954">
              <w:rPr>
                <w:b/>
              </w:rPr>
              <w:t>Standard 3 Personal care and clinical care</w:t>
            </w:r>
          </w:p>
        </w:tc>
        <w:tc>
          <w:tcPr>
            <w:tcW w:w="1058" w:type="pct"/>
            <w:shd w:val="clear" w:color="auto" w:fill="auto"/>
          </w:tcPr>
          <w:p w14:paraId="37282C56" w14:textId="1F2D0A87" w:rsidR="007F5CE4" w:rsidRPr="00037377" w:rsidRDefault="007F5CE4" w:rsidP="007F5CE4">
            <w:pPr>
              <w:keepNext/>
              <w:spacing w:before="40" w:after="40" w:line="240" w:lineRule="auto"/>
              <w:jc w:val="right"/>
              <w:rPr>
                <w:b/>
                <w:color w:val="0000FF"/>
              </w:rPr>
            </w:pPr>
            <w:r w:rsidRPr="00037377">
              <w:rPr>
                <w:b/>
                <w:bCs/>
                <w:iCs/>
                <w:color w:val="00577D"/>
                <w:szCs w:val="40"/>
              </w:rPr>
              <w:t>Non-compliant</w:t>
            </w:r>
          </w:p>
        </w:tc>
      </w:tr>
      <w:tr w:rsidR="001B5A4E" w14:paraId="37282C5A" w14:textId="77777777" w:rsidTr="007F5CE4">
        <w:trPr>
          <w:trHeight w:val="227"/>
        </w:trPr>
        <w:tc>
          <w:tcPr>
            <w:tcW w:w="3942" w:type="pct"/>
            <w:shd w:val="clear" w:color="auto" w:fill="auto"/>
          </w:tcPr>
          <w:p w14:paraId="37282C58" w14:textId="77777777" w:rsidR="007F5CE4" w:rsidRPr="002B4C72" w:rsidRDefault="007F5CE4" w:rsidP="007F5CE4">
            <w:pPr>
              <w:spacing w:before="40" w:after="40" w:line="240" w:lineRule="auto"/>
              <w:ind w:left="312"/>
            </w:pPr>
            <w:r w:rsidRPr="001E6954">
              <w:t>Requirement 3(3)(a)</w:t>
            </w:r>
          </w:p>
        </w:tc>
        <w:tc>
          <w:tcPr>
            <w:tcW w:w="1058" w:type="pct"/>
            <w:shd w:val="clear" w:color="auto" w:fill="auto"/>
          </w:tcPr>
          <w:p w14:paraId="37282C59" w14:textId="1C337BE1" w:rsidR="007F5CE4" w:rsidRPr="00037377" w:rsidRDefault="007F5CE4" w:rsidP="007F5CE4">
            <w:pPr>
              <w:spacing w:before="40" w:after="40" w:line="240" w:lineRule="auto"/>
              <w:ind w:left="-107"/>
              <w:jc w:val="right"/>
              <w:rPr>
                <w:color w:val="0000FF"/>
              </w:rPr>
            </w:pPr>
            <w:r w:rsidRPr="00037377">
              <w:rPr>
                <w:bCs/>
                <w:iCs/>
                <w:color w:val="00577D"/>
                <w:szCs w:val="40"/>
              </w:rPr>
              <w:t>Non-compliant</w:t>
            </w:r>
          </w:p>
        </w:tc>
      </w:tr>
      <w:tr w:rsidR="001B5A4E" w14:paraId="37282C5D" w14:textId="77777777" w:rsidTr="007F5CE4">
        <w:trPr>
          <w:trHeight w:val="227"/>
        </w:trPr>
        <w:tc>
          <w:tcPr>
            <w:tcW w:w="3942" w:type="pct"/>
            <w:shd w:val="clear" w:color="auto" w:fill="auto"/>
          </w:tcPr>
          <w:p w14:paraId="37282C5B" w14:textId="77777777" w:rsidR="007F5CE4" w:rsidRPr="001E6954" w:rsidRDefault="007F5CE4" w:rsidP="007F5CE4">
            <w:pPr>
              <w:spacing w:before="40" w:after="40" w:line="240" w:lineRule="auto"/>
              <w:ind w:left="318" w:hanging="7"/>
            </w:pPr>
            <w:r w:rsidRPr="001E6954">
              <w:t>Requirement 3(3)(b)</w:t>
            </w:r>
          </w:p>
        </w:tc>
        <w:tc>
          <w:tcPr>
            <w:tcW w:w="1058" w:type="pct"/>
            <w:shd w:val="clear" w:color="auto" w:fill="auto"/>
          </w:tcPr>
          <w:p w14:paraId="37282C5C" w14:textId="7E241F02" w:rsidR="007F5CE4" w:rsidRPr="00037377" w:rsidRDefault="007F5CE4" w:rsidP="007F5CE4">
            <w:pPr>
              <w:spacing w:before="40" w:after="40" w:line="240" w:lineRule="auto"/>
              <w:jc w:val="right"/>
              <w:rPr>
                <w:color w:val="0000FF"/>
              </w:rPr>
            </w:pPr>
            <w:r w:rsidRPr="00037377">
              <w:rPr>
                <w:bCs/>
                <w:iCs/>
                <w:color w:val="00577D"/>
                <w:szCs w:val="40"/>
              </w:rPr>
              <w:t>Non-compliant</w:t>
            </w:r>
          </w:p>
        </w:tc>
      </w:tr>
      <w:tr w:rsidR="001B5A4E" w14:paraId="37282C60" w14:textId="77777777" w:rsidTr="007F5CE4">
        <w:trPr>
          <w:trHeight w:val="227"/>
        </w:trPr>
        <w:tc>
          <w:tcPr>
            <w:tcW w:w="3942" w:type="pct"/>
            <w:shd w:val="clear" w:color="auto" w:fill="auto"/>
          </w:tcPr>
          <w:p w14:paraId="37282C5E" w14:textId="77777777" w:rsidR="007F5CE4" w:rsidRPr="001E6954" w:rsidRDefault="007F5CE4" w:rsidP="007F5CE4">
            <w:pPr>
              <w:spacing w:before="40" w:after="40" w:line="240" w:lineRule="auto"/>
              <w:ind w:left="318" w:hanging="7"/>
            </w:pPr>
            <w:r w:rsidRPr="001E6954">
              <w:t>Requirement 3(3)(c)</w:t>
            </w:r>
          </w:p>
        </w:tc>
        <w:tc>
          <w:tcPr>
            <w:tcW w:w="1058" w:type="pct"/>
            <w:shd w:val="clear" w:color="auto" w:fill="auto"/>
          </w:tcPr>
          <w:p w14:paraId="37282C5F" w14:textId="1093F858" w:rsidR="007F5CE4" w:rsidRPr="00037377" w:rsidRDefault="007F5CE4" w:rsidP="007F5CE4">
            <w:pPr>
              <w:spacing w:before="40" w:after="40" w:line="240" w:lineRule="auto"/>
              <w:jc w:val="right"/>
              <w:rPr>
                <w:color w:val="0000FF"/>
              </w:rPr>
            </w:pPr>
            <w:r w:rsidRPr="00037377">
              <w:rPr>
                <w:bCs/>
                <w:iCs/>
                <w:color w:val="00577D"/>
                <w:szCs w:val="40"/>
              </w:rPr>
              <w:t>Compliant</w:t>
            </w:r>
          </w:p>
        </w:tc>
      </w:tr>
      <w:tr w:rsidR="001B5A4E" w14:paraId="37282C63" w14:textId="77777777" w:rsidTr="007F5CE4">
        <w:trPr>
          <w:trHeight w:val="227"/>
        </w:trPr>
        <w:tc>
          <w:tcPr>
            <w:tcW w:w="3942" w:type="pct"/>
            <w:shd w:val="clear" w:color="auto" w:fill="auto"/>
          </w:tcPr>
          <w:p w14:paraId="37282C61" w14:textId="77777777" w:rsidR="007F5CE4" w:rsidRPr="001E6954" w:rsidRDefault="007F5CE4" w:rsidP="007F5CE4">
            <w:pPr>
              <w:spacing w:before="40" w:after="40" w:line="240" w:lineRule="auto"/>
              <w:ind w:left="318" w:hanging="7"/>
            </w:pPr>
            <w:r w:rsidRPr="001E6954">
              <w:t>Requirement 3(3)(d)</w:t>
            </w:r>
          </w:p>
        </w:tc>
        <w:tc>
          <w:tcPr>
            <w:tcW w:w="1058" w:type="pct"/>
            <w:shd w:val="clear" w:color="auto" w:fill="auto"/>
          </w:tcPr>
          <w:p w14:paraId="37282C62" w14:textId="17AB003E" w:rsidR="007F5CE4" w:rsidRPr="00037377" w:rsidRDefault="007F5CE4" w:rsidP="007F5CE4">
            <w:pPr>
              <w:spacing w:before="40" w:after="40" w:line="240" w:lineRule="auto"/>
              <w:jc w:val="right"/>
              <w:rPr>
                <w:color w:val="0000FF"/>
              </w:rPr>
            </w:pPr>
            <w:r w:rsidRPr="00037377">
              <w:rPr>
                <w:bCs/>
                <w:iCs/>
                <w:color w:val="00577D"/>
                <w:szCs w:val="40"/>
              </w:rPr>
              <w:t>Compliant</w:t>
            </w:r>
          </w:p>
        </w:tc>
      </w:tr>
      <w:tr w:rsidR="001B5A4E" w14:paraId="37282C66" w14:textId="77777777" w:rsidTr="007F5CE4">
        <w:trPr>
          <w:trHeight w:val="227"/>
        </w:trPr>
        <w:tc>
          <w:tcPr>
            <w:tcW w:w="3942" w:type="pct"/>
            <w:shd w:val="clear" w:color="auto" w:fill="auto"/>
          </w:tcPr>
          <w:p w14:paraId="37282C64" w14:textId="77777777" w:rsidR="007F5CE4" w:rsidRPr="001E6954" w:rsidRDefault="007F5CE4" w:rsidP="007F5CE4">
            <w:pPr>
              <w:spacing w:before="40" w:after="40" w:line="240" w:lineRule="auto"/>
              <w:ind w:left="318" w:hanging="7"/>
            </w:pPr>
            <w:r w:rsidRPr="001E6954">
              <w:t>Requirement 3(3)(e)</w:t>
            </w:r>
          </w:p>
        </w:tc>
        <w:tc>
          <w:tcPr>
            <w:tcW w:w="1058" w:type="pct"/>
            <w:shd w:val="clear" w:color="auto" w:fill="auto"/>
          </w:tcPr>
          <w:p w14:paraId="37282C65" w14:textId="16350DD0" w:rsidR="007F5CE4" w:rsidRPr="00037377" w:rsidRDefault="007F5CE4" w:rsidP="007F5CE4">
            <w:pPr>
              <w:spacing w:before="40" w:after="40" w:line="240" w:lineRule="auto"/>
              <w:jc w:val="right"/>
              <w:rPr>
                <w:color w:val="0000FF"/>
              </w:rPr>
            </w:pPr>
            <w:r w:rsidRPr="00037377">
              <w:rPr>
                <w:bCs/>
                <w:iCs/>
                <w:color w:val="00577D"/>
                <w:szCs w:val="40"/>
              </w:rPr>
              <w:t>Compliant</w:t>
            </w:r>
          </w:p>
        </w:tc>
      </w:tr>
      <w:tr w:rsidR="001B5A4E" w14:paraId="37282C69" w14:textId="77777777" w:rsidTr="007F5CE4">
        <w:trPr>
          <w:trHeight w:val="227"/>
        </w:trPr>
        <w:tc>
          <w:tcPr>
            <w:tcW w:w="3942" w:type="pct"/>
            <w:shd w:val="clear" w:color="auto" w:fill="auto"/>
          </w:tcPr>
          <w:p w14:paraId="37282C67" w14:textId="77777777" w:rsidR="007F5CE4" w:rsidRPr="001E6954" w:rsidRDefault="007F5CE4" w:rsidP="007F5CE4">
            <w:pPr>
              <w:spacing w:before="40" w:after="40" w:line="240" w:lineRule="auto"/>
              <w:ind w:left="318" w:hanging="7"/>
            </w:pPr>
            <w:r w:rsidRPr="001E6954">
              <w:t>Requirement 3(3)(f)</w:t>
            </w:r>
          </w:p>
        </w:tc>
        <w:tc>
          <w:tcPr>
            <w:tcW w:w="1058" w:type="pct"/>
            <w:shd w:val="clear" w:color="auto" w:fill="auto"/>
          </w:tcPr>
          <w:p w14:paraId="37282C68" w14:textId="0C5F9C63" w:rsidR="007F5CE4" w:rsidRPr="00037377" w:rsidRDefault="007F5CE4" w:rsidP="007F5CE4">
            <w:pPr>
              <w:spacing w:before="40" w:after="40" w:line="240" w:lineRule="auto"/>
              <w:jc w:val="right"/>
              <w:rPr>
                <w:color w:val="0000FF"/>
              </w:rPr>
            </w:pPr>
            <w:r w:rsidRPr="00037377">
              <w:rPr>
                <w:bCs/>
                <w:iCs/>
                <w:color w:val="00577D"/>
                <w:szCs w:val="40"/>
              </w:rPr>
              <w:t>Compliant</w:t>
            </w:r>
          </w:p>
        </w:tc>
      </w:tr>
      <w:tr w:rsidR="001B5A4E" w14:paraId="37282C6C" w14:textId="77777777" w:rsidTr="007F5CE4">
        <w:trPr>
          <w:trHeight w:val="227"/>
        </w:trPr>
        <w:tc>
          <w:tcPr>
            <w:tcW w:w="3942" w:type="pct"/>
            <w:shd w:val="clear" w:color="auto" w:fill="auto"/>
          </w:tcPr>
          <w:p w14:paraId="37282C6A" w14:textId="77777777" w:rsidR="007F5CE4" w:rsidRPr="001E6954" w:rsidRDefault="007F5CE4" w:rsidP="007F5CE4">
            <w:pPr>
              <w:spacing w:before="40" w:after="40" w:line="240" w:lineRule="auto"/>
              <w:ind w:left="318" w:hanging="7"/>
            </w:pPr>
            <w:r w:rsidRPr="001E6954">
              <w:t>Requirement 3(3)(g)</w:t>
            </w:r>
          </w:p>
        </w:tc>
        <w:tc>
          <w:tcPr>
            <w:tcW w:w="1058" w:type="pct"/>
            <w:shd w:val="clear" w:color="auto" w:fill="auto"/>
          </w:tcPr>
          <w:p w14:paraId="37282C6B" w14:textId="4AFF41CE"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6F" w14:textId="77777777" w:rsidTr="007F5CE4">
        <w:trPr>
          <w:trHeight w:val="227"/>
        </w:trPr>
        <w:tc>
          <w:tcPr>
            <w:tcW w:w="3942" w:type="pct"/>
            <w:shd w:val="clear" w:color="auto" w:fill="auto"/>
          </w:tcPr>
          <w:p w14:paraId="37282C6D" w14:textId="77777777" w:rsidR="007F5CE4" w:rsidRPr="001E6954" w:rsidRDefault="007F5CE4" w:rsidP="007F5CE4">
            <w:pPr>
              <w:keepNext/>
              <w:spacing w:before="40" w:after="40" w:line="240" w:lineRule="auto"/>
              <w:rPr>
                <w:b/>
              </w:rPr>
            </w:pPr>
            <w:r w:rsidRPr="001E6954">
              <w:rPr>
                <w:b/>
              </w:rPr>
              <w:t>Standard 4 Services and supports for daily living</w:t>
            </w:r>
          </w:p>
        </w:tc>
        <w:tc>
          <w:tcPr>
            <w:tcW w:w="1058" w:type="pct"/>
            <w:shd w:val="clear" w:color="auto" w:fill="auto"/>
          </w:tcPr>
          <w:p w14:paraId="37282C6E" w14:textId="74F7E2FC" w:rsidR="007F5CE4" w:rsidRPr="00E50F24" w:rsidRDefault="007F5CE4" w:rsidP="007F5CE4">
            <w:pPr>
              <w:keepNext/>
              <w:spacing w:before="40" w:after="40" w:line="240" w:lineRule="auto"/>
              <w:jc w:val="right"/>
              <w:rPr>
                <w:b/>
                <w:color w:val="0000FF"/>
              </w:rPr>
            </w:pPr>
            <w:r w:rsidRPr="00E50F24">
              <w:rPr>
                <w:b/>
                <w:bCs/>
                <w:iCs/>
                <w:color w:val="00577D"/>
                <w:szCs w:val="40"/>
              </w:rPr>
              <w:t>Non-compliant</w:t>
            </w:r>
          </w:p>
        </w:tc>
      </w:tr>
      <w:tr w:rsidR="001B5A4E" w14:paraId="37282C72" w14:textId="77777777" w:rsidTr="007F5CE4">
        <w:trPr>
          <w:trHeight w:val="227"/>
        </w:trPr>
        <w:tc>
          <w:tcPr>
            <w:tcW w:w="3942" w:type="pct"/>
            <w:shd w:val="clear" w:color="auto" w:fill="auto"/>
          </w:tcPr>
          <w:p w14:paraId="37282C70" w14:textId="77777777" w:rsidR="007F5CE4" w:rsidRPr="001E6954" w:rsidRDefault="007F5CE4" w:rsidP="007F5CE4">
            <w:pPr>
              <w:spacing w:before="40" w:after="40" w:line="240" w:lineRule="auto"/>
              <w:ind w:left="318" w:hanging="7"/>
            </w:pPr>
            <w:r w:rsidRPr="001E6954">
              <w:t>Requirement 4(3)(a)</w:t>
            </w:r>
          </w:p>
        </w:tc>
        <w:tc>
          <w:tcPr>
            <w:tcW w:w="1058" w:type="pct"/>
            <w:shd w:val="clear" w:color="auto" w:fill="auto"/>
          </w:tcPr>
          <w:p w14:paraId="37282C71" w14:textId="64CBD535"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75" w14:textId="77777777" w:rsidTr="007F5CE4">
        <w:trPr>
          <w:trHeight w:val="227"/>
        </w:trPr>
        <w:tc>
          <w:tcPr>
            <w:tcW w:w="3942" w:type="pct"/>
            <w:shd w:val="clear" w:color="auto" w:fill="auto"/>
          </w:tcPr>
          <w:p w14:paraId="37282C73" w14:textId="77777777" w:rsidR="007F5CE4" w:rsidRPr="001E6954" w:rsidRDefault="007F5CE4" w:rsidP="007F5CE4">
            <w:pPr>
              <w:spacing w:before="40" w:after="40" w:line="240" w:lineRule="auto"/>
              <w:ind w:left="318" w:hanging="7"/>
            </w:pPr>
            <w:r w:rsidRPr="001E6954">
              <w:t>Requirement 4(3)(b)</w:t>
            </w:r>
          </w:p>
        </w:tc>
        <w:tc>
          <w:tcPr>
            <w:tcW w:w="1058" w:type="pct"/>
            <w:shd w:val="clear" w:color="auto" w:fill="auto"/>
          </w:tcPr>
          <w:p w14:paraId="37282C74" w14:textId="7ABF2F3D" w:rsidR="007F5CE4" w:rsidRPr="00E50F24" w:rsidRDefault="007F5CE4" w:rsidP="007F5CE4">
            <w:pPr>
              <w:spacing w:before="40" w:after="40" w:line="240" w:lineRule="auto"/>
              <w:jc w:val="right"/>
              <w:rPr>
                <w:color w:val="0000FF"/>
              </w:rPr>
            </w:pPr>
            <w:r w:rsidRPr="00E50F24">
              <w:rPr>
                <w:bCs/>
                <w:iCs/>
                <w:color w:val="00577D"/>
                <w:szCs w:val="40"/>
              </w:rPr>
              <w:t>Non-compliant</w:t>
            </w:r>
          </w:p>
        </w:tc>
      </w:tr>
      <w:tr w:rsidR="001B5A4E" w14:paraId="37282C78" w14:textId="77777777" w:rsidTr="007F5CE4">
        <w:trPr>
          <w:trHeight w:val="227"/>
        </w:trPr>
        <w:tc>
          <w:tcPr>
            <w:tcW w:w="3942" w:type="pct"/>
            <w:shd w:val="clear" w:color="auto" w:fill="auto"/>
          </w:tcPr>
          <w:p w14:paraId="37282C76" w14:textId="77777777" w:rsidR="007F5CE4" w:rsidRPr="001E6954" w:rsidRDefault="007F5CE4" w:rsidP="007F5CE4">
            <w:pPr>
              <w:spacing w:before="40" w:after="40" w:line="240" w:lineRule="auto"/>
              <w:ind w:left="318" w:hanging="7"/>
            </w:pPr>
            <w:r w:rsidRPr="001E6954">
              <w:t>Requirement 4(3)(c)</w:t>
            </w:r>
          </w:p>
        </w:tc>
        <w:tc>
          <w:tcPr>
            <w:tcW w:w="1058" w:type="pct"/>
            <w:shd w:val="clear" w:color="auto" w:fill="auto"/>
          </w:tcPr>
          <w:p w14:paraId="37282C77" w14:textId="138420F6"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7B" w14:textId="77777777" w:rsidTr="007F5CE4">
        <w:trPr>
          <w:trHeight w:val="227"/>
        </w:trPr>
        <w:tc>
          <w:tcPr>
            <w:tcW w:w="3942" w:type="pct"/>
            <w:shd w:val="clear" w:color="auto" w:fill="auto"/>
          </w:tcPr>
          <w:p w14:paraId="37282C79" w14:textId="77777777" w:rsidR="007F5CE4" w:rsidRPr="001E6954" w:rsidRDefault="007F5CE4" w:rsidP="007F5CE4">
            <w:pPr>
              <w:spacing w:before="40" w:after="40" w:line="240" w:lineRule="auto"/>
              <w:ind w:left="318" w:hanging="7"/>
            </w:pPr>
            <w:r w:rsidRPr="001E6954">
              <w:t>Requirement 4(3)(d)</w:t>
            </w:r>
          </w:p>
        </w:tc>
        <w:tc>
          <w:tcPr>
            <w:tcW w:w="1058" w:type="pct"/>
            <w:shd w:val="clear" w:color="auto" w:fill="auto"/>
          </w:tcPr>
          <w:p w14:paraId="37282C7A" w14:textId="4EF14320"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7E" w14:textId="77777777" w:rsidTr="007F5CE4">
        <w:trPr>
          <w:trHeight w:val="227"/>
        </w:trPr>
        <w:tc>
          <w:tcPr>
            <w:tcW w:w="3942" w:type="pct"/>
            <w:shd w:val="clear" w:color="auto" w:fill="auto"/>
          </w:tcPr>
          <w:p w14:paraId="37282C7C" w14:textId="77777777" w:rsidR="007F5CE4" w:rsidRPr="001E6954" w:rsidRDefault="007F5CE4" w:rsidP="007F5CE4">
            <w:pPr>
              <w:spacing w:before="40" w:after="40" w:line="240" w:lineRule="auto"/>
              <w:ind w:left="318" w:hanging="7"/>
            </w:pPr>
            <w:r w:rsidRPr="001E6954">
              <w:t>Requirement 4(3)(e)</w:t>
            </w:r>
          </w:p>
        </w:tc>
        <w:tc>
          <w:tcPr>
            <w:tcW w:w="1058" w:type="pct"/>
            <w:shd w:val="clear" w:color="auto" w:fill="auto"/>
          </w:tcPr>
          <w:p w14:paraId="37282C7D" w14:textId="18A90096"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81" w14:textId="77777777" w:rsidTr="007F5CE4">
        <w:trPr>
          <w:trHeight w:val="227"/>
        </w:trPr>
        <w:tc>
          <w:tcPr>
            <w:tcW w:w="3942" w:type="pct"/>
            <w:shd w:val="clear" w:color="auto" w:fill="auto"/>
          </w:tcPr>
          <w:p w14:paraId="37282C7F" w14:textId="77777777" w:rsidR="007F5CE4" w:rsidRPr="001E6954" w:rsidRDefault="007F5CE4" w:rsidP="007F5CE4">
            <w:pPr>
              <w:spacing w:before="40" w:after="40" w:line="240" w:lineRule="auto"/>
              <w:ind w:left="318" w:hanging="7"/>
            </w:pPr>
            <w:r w:rsidRPr="001E6954">
              <w:t>Requirement 4(3)(f)</w:t>
            </w:r>
          </w:p>
        </w:tc>
        <w:tc>
          <w:tcPr>
            <w:tcW w:w="1058" w:type="pct"/>
            <w:shd w:val="clear" w:color="auto" w:fill="auto"/>
          </w:tcPr>
          <w:p w14:paraId="37282C80" w14:textId="26884BCB"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84" w14:textId="77777777" w:rsidTr="007F5CE4">
        <w:trPr>
          <w:trHeight w:val="227"/>
        </w:trPr>
        <w:tc>
          <w:tcPr>
            <w:tcW w:w="3942" w:type="pct"/>
            <w:shd w:val="clear" w:color="auto" w:fill="auto"/>
          </w:tcPr>
          <w:p w14:paraId="37282C82" w14:textId="77777777" w:rsidR="007F5CE4" w:rsidRPr="001E6954" w:rsidRDefault="007F5CE4" w:rsidP="007F5CE4">
            <w:pPr>
              <w:spacing w:before="40" w:after="40" w:line="240" w:lineRule="auto"/>
              <w:ind w:left="318" w:hanging="7"/>
            </w:pPr>
            <w:r w:rsidRPr="001E6954">
              <w:t>Requirement 4(3)(g)</w:t>
            </w:r>
          </w:p>
        </w:tc>
        <w:tc>
          <w:tcPr>
            <w:tcW w:w="1058" w:type="pct"/>
            <w:shd w:val="clear" w:color="auto" w:fill="auto"/>
          </w:tcPr>
          <w:p w14:paraId="37282C83" w14:textId="55D0614B"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87" w14:textId="77777777" w:rsidTr="007F5CE4">
        <w:trPr>
          <w:trHeight w:val="227"/>
        </w:trPr>
        <w:tc>
          <w:tcPr>
            <w:tcW w:w="3942" w:type="pct"/>
            <w:shd w:val="clear" w:color="auto" w:fill="auto"/>
          </w:tcPr>
          <w:p w14:paraId="37282C85" w14:textId="77777777" w:rsidR="007F5CE4" w:rsidRPr="001E6954" w:rsidRDefault="007F5CE4" w:rsidP="007F5CE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7282C86" w14:textId="36315D14" w:rsidR="007F5CE4" w:rsidRPr="001E6954" w:rsidRDefault="007F5CE4" w:rsidP="007F5CE4">
            <w:pPr>
              <w:keepNext/>
              <w:spacing w:before="40" w:after="40" w:line="240" w:lineRule="auto"/>
              <w:jc w:val="right"/>
              <w:rPr>
                <w:b/>
                <w:color w:val="0000FF"/>
              </w:rPr>
            </w:pPr>
            <w:r w:rsidRPr="001E6954">
              <w:rPr>
                <w:b/>
                <w:bCs/>
                <w:iCs/>
                <w:color w:val="00577D"/>
                <w:szCs w:val="40"/>
              </w:rPr>
              <w:t>Compliant</w:t>
            </w:r>
          </w:p>
        </w:tc>
      </w:tr>
      <w:tr w:rsidR="001B5A4E" w14:paraId="37282C8A" w14:textId="77777777" w:rsidTr="007F5CE4">
        <w:trPr>
          <w:trHeight w:val="227"/>
        </w:trPr>
        <w:tc>
          <w:tcPr>
            <w:tcW w:w="3942" w:type="pct"/>
            <w:shd w:val="clear" w:color="auto" w:fill="auto"/>
          </w:tcPr>
          <w:p w14:paraId="37282C88" w14:textId="77777777" w:rsidR="007F5CE4" w:rsidRPr="001E6954" w:rsidRDefault="007F5CE4" w:rsidP="007F5CE4">
            <w:pPr>
              <w:spacing w:before="40" w:after="40" w:line="240" w:lineRule="auto"/>
              <w:ind w:left="318" w:hanging="7"/>
            </w:pPr>
            <w:r w:rsidRPr="001E6954">
              <w:t>Requirement 5(3)(a)</w:t>
            </w:r>
          </w:p>
        </w:tc>
        <w:tc>
          <w:tcPr>
            <w:tcW w:w="1058" w:type="pct"/>
            <w:shd w:val="clear" w:color="auto" w:fill="auto"/>
          </w:tcPr>
          <w:p w14:paraId="37282C89" w14:textId="1ECC9226"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8D" w14:textId="77777777" w:rsidTr="007F5CE4">
        <w:trPr>
          <w:trHeight w:val="227"/>
        </w:trPr>
        <w:tc>
          <w:tcPr>
            <w:tcW w:w="3942" w:type="pct"/>
            <w:shd w:val="clear" w:color="auto" w:fill="auto"/>
          </w:tcPr>
          <w:p w14:paraId="37282C8B" w14:textId="77777777" w:rsidR="007F5CE4" w:rsidRPr="001E6954" w:rsidRDefault="007F5CE4" w:rsidP="007F5CE4">
            <w:pPr>
              <w:spacing w:before="40" w:after="40" w:line="240" w:lineRule="auto"/>
              <w:ind w:left="318" w:hanging="7"/>
            </w:pPr>
            <w:r w:rsidRPr="001E6954">
              <w:t>Requirement 5(3)(b)</w:t>
            </w:r>
          </w:p>
        </w:tc>
        <w:tc>
          <w:tcPr>
            <w:tcW w:w="1058" w:type="pct"/>
            <w:shd w:val="clear" w:color="auto" w:fill="auto"/>
          </w:tcPr>
          <w:p w14:paraId="37282C8C" w14:textId="290F7307"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90" w14:textId="77777777" w:rsidTr="007F5CE4">
        <w:trPr>
          <w:trHeight w:val="227"/>
        </w:trPr>
        <w:tc>
          <w:tcPr>
            <w:tcW w:w="3942" w:type="pct"/>
            <w:shd w:val="clear" w:color="auto" w:fill="auto"/>
          </w:tcPr>
          <w:p w14:paraId="37282C8E" w14:textId="77777777" w:rsidR="007F5CE4" w:rsidRPr="001E6954" w:rsidRDefault="007F5CE4" w:rsidP="007F5CE4">
            <w:pPr>
              <w:spacing w:before="40" w:after="40" w:line="240" w:lineRule="auto"/>
              <w:ind w:left="318" w:hanging="7"/>
            </w:pPr>
            <w:r w:rsidRPr="001E6954">
              <w:t>Requirement 5(3)(c)</w:t>
            </w:r>
          </w:p>
        </w:tc>
        <w:tc>
          <w:tcPr>
            <w:tcW w:w="1058" w:type="pct"/>
            <w:shd w:val="clear" w:color="auto" w:fill="auto"/>
          </w:tcPr>
          <w:p w14:paraId="37282C8F" w14:textId="50BCA85C"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93" w14:textId="77777777" w:rsidTr="007F5CE4">
        <w:trPr>
          <w:trHeight w:val="227"/>
        </w:trPr>
        <w:tc>
          <w:tcPr>
            <w:tcW w:w="3942" w:type="pct"/>
            <w:shd w:val="clear" w:color="auto" w:fill="auto"/>
          </w:tcPr>
          <w:p w14:paraId="37282C91" w14:textId="77777777" w:rsidR="007F5CE4" w:rsidRPr="001E6954" w:rsidRDefault="007F5CE4" w:rsidP="007F5CE4">
            <w:pPr>
              <w:keepNext/>
              <w:spacing w:before="40" w:after="40" w:line="240" w:lineRule="auto"/>
              <w:rPr>
                <w:b/>
              </w:rPr>
            </w:pPr>
            <w:r w:rsidRPr="001E6954">
              <w:rPr>
                <w:b/>
              </w:rPr>
              <w:t>Standard 6 Feedback and complaints</w:t>
            </w:r>
          </w:p>
        </w:tc>
        <w:tc>
          <w:tcPr>
            <w:tcW w:w="1058" w:type="pct"/>
            <w:shd w:val="clear" w:color="auto" w:fill="auto"/>
          </w:tcPr>
          <w:p w14:paraId="37282C92" w14:textId="7093C2F0" w:rsidR="007F5CE4" w:rsidRPr="001E6954" w:rsidRDefault="007F5CE4" w:rsidP="007F5CE4">
            <w:pPr>
              <w:keepNext/>
              <w:spacing w:before="40" w:after="40" w:line="240" w:lineRule="auto"/>
              <w:jc w:val="right"/>
              <w:rPr>
                <w:b/>
                <w:color w:val="0000FF"/>
              </w:rPr>
            </w:pPr>
            <w:r w:rsidRPr="001E6954">
              <w:rPr>
                <w:b/>
                <w:bCs/>
                <w:iCs/>
                <w:color w:val="00577D"/>
                <w:szCs w:val="40"/>
              </w:rPr>
              <w:t>Compliant</w:t>
            </w:r>
          </w:p>
        </w:tc>
      </w:tr>
      <w:tr w:rsidR="001B5A4E" w14:paraId="37282C96" w14:textId="77777777" w:rsidTr="007F5CE4">
        <w:trPr>
          <w:trHeight w:val="227"/>
        </w:trPr>
        <w:tc>
          <w:tcPr>
            <w:tcW w:w="3942" w:type="pct"/>
            <w:shd w:val="clear" w:color="auto" w:fill="auto"/>
          </w:tcPr>
          <w:p w14:paraId="37282C94" w14:textId="77777777" w:rsidR="007F5CE4" w:rsidRPr="001E6954" w:rsidRDefault="007F5CE4" w:rsidP="007F5CE4">
            <w:pPr>
              <w:spacing w:before="40" w:after="40" w:line="240" w:lineRule="auto"/>
              <w:ind w:left="318" w:hanging="7"/>
            </w:pPr>
            <w:r w:rsidRPr="001E6954">
              <w:t>Requirement 6(3)(a)</w:t>
            </w:r>
          </w:p>
        </w:tc>
        <w:tc>
          <w:tcPr>
            <w:tcW w:w="1058" w:type="pct"/>
            <w:shd w:val="clear" w:color="auto" w:fill="auto"/>
          </w:tcPr>
          <w:p w14:paraId="37282C95" w14:textId="6FAA5224"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99" w14:textId="77777777" w:rsidTr="007F5CE4">
        <w:trPr>
          <w:trHeight w:val="227"/>
        </w:trPr>
        <w:tc>
          <w:tcPr>
            <w:tcW w:w="3942" w:type="pct"/>
            <w:shd w:val="clear" w:color="auto" w:fill="auto"/>
          </w:tcPr>
          <w:p w14:paraId="37282C97" w14:textId="77777777" w:rsidR="007F5CE4" w:rsidRPr="001E6954" w:rsidRDefault="007F5CE4" w:rsidP="007F5CE4">
            <w:pPr>
              <w:spacing w:before="40" w:after="40" w:line="240" w:lineRule="auto"/>
              <w:ind w:left="318" w:hanging="7"/>
            </w:pPr>
            <w:r w:rsidRPr="001E6954">
              <w:t>Requirement 6(3)(b)</w:t>
            </w:r>
          </w:p>
        </w:tc>
        <w:tc>
          <w:tcPr>
            <w:tcW w:w="1058" w:type="pct"/>
            <w:shd w:val="clear" w:color="auto" w:fill="auto"/>
          </w:tcPr>
          <w:p w14:paraId="37282C98" w14:textId="741E3113"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9C" w14:textId="77777777" w:rsidTr="007F5CE4">
        <w:trPr>
          <w:trHeight w:val="227"/>
        </w:trPr>
        <w:tc>
          <w:tcPr>
            <w:tcW w:w="3942" w:type="pct"/>
            <w:shd w:val="clear" w:color="auto" w:fill="auto"/>
          </w:tcPr>
          <w:p w14:paraId="37282C9A" w14:textId="77777777" w:rsidR="007F5CE4" w:rsidRPr="001E6954" w:rsidRDefault="007F5CE4" w:rsidP="007F5CE4">
            <w:pPr>
              <w:spacing w:before="40" w:after="40" w:line="240" w:lineRule="auto"/>
              <w:ind w:left="318" w:hanging="7"/>
            </w:pPr>
            <w:r w:rsidRPr="001E6954">
              <w:t>Requirement 6(3)(c)</w:t>
            </w:r>
          </w:p>
        </w:tc>
        <w:tc>
          <w:tcPr>
            <w:tcW w:w="1058" w:type="pct"/>
            <w:shd w:val="clear" w:color="auto" w:fill="auto"/>
          </w:tcPr>
          <w:p w14:paraId="37282C9B" w14:textId="454DABCD"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9F" w14:textId="77777777" w:rsidTr="007F5CE4">
        <w:trPr>
          <w:trHeight w:val="227"/>
        </w:trPr>
        <w:tc>
          <w:tcPr>
            <w:tcW w:w="3942" w:type="pct"/>
            <w:shd w:val="clear" w:color="auto" w:fill="auto"/>
          </w:tcPr>
          <w:p w14:paraId="37282C9D" w14:textId="77777777" w:rsidR="007F5CE4" w:rsidRPr="001E6954" w:rsidRDefault="007F5CE4" w:rsidP="007F5CE4">
            <w:pPr>
              <w:spacing w:before="40" w:after="40" w:line="240" w:lineRule="auto"/>
              <w:ind w:left="318" w:hanging="7"/>
            </w:pPr>
            <w:r w:rsidRPr="001E6954">
              <w:t>Requirement 6(3)(d)</w:t>
            </w:r>
          </w:p>
        </w:tc>
        <w:tc>
          <w:tcPr>
            <w:tcW w:w="1058" w:type="pct"/>
            <w:shd w:val="clear" w:color="auto" w:fill="auto"/>
          </w:tcPr>
          <w:p w14:paraId="37282C9E" w14:textId="4FC4A1BA"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A2" w14:textId="77777777" w:rsidTr="007F5CE4">
        <w:trPr>
          <w:trHeight w:val="227"/>
        </w:trPr>
        <w:tc>
          <w:tcPr>
            <w:tcW w:w="3942" w:type="pct"/>
            <w:shd w:val="clear" w:color="auto" w:fill="auto"/>
          </w:tcPr>
          <w:p w14:paraId="37282CA0" w14:textId="77777777" w:rsidR="007F5CE4" w:rsidRPr="001E6954" w:rsidRDefault="007F5CE4" w:rsidP="007F5CE4">
            <w:pPr>
              <w:keepNext/>
              <w:spacing w:before="40" w:after="40" w:line="240" w:lineRule="auto"/>
              <w:rPr>
                <w:b/>
              </w:rPr>
            </w:pPr>
            <w:r w:rsidRPr="001E6954">
              <w:rPr>
                <w:b/>
              </w:rPr>
              <w:t>Standard 7 Human resources</w:t>
            </w:r>
          </w:p>
        </w:tc>
        <w:tc>
          <w:tcPr>
            <w:tcW w:w="1058" w:type="pct"/>
            <w:shd w:val="clear" w:color="auto" w:fill="auto"/>
          </w:tcPr>
          <w:p w14:paraId="37282CA1" w14:textId="457D36A2" w:rsidR="007F5CE4" w:rsidRPr="001E6954" w:rsidRDefault="007F5CE4" w:rsidP="007F5CE4">
            <w:pPr>
              <w:keepNext/>
              <w:spacing w:before="40" w:after="40" w:line="240" w:lineRule="auto"/>
              <w:jc w:val="right"/>
              <w:rPr>
                <w:b/>
                <w:color w:val="0000FF"/>
              </w:rPr>
            </w:pPr>
            <w:r w:rsidRPr="001E6954">
              <w:rPr>
                <w:b/>
                <w:bCs/>
                <w:iCs/>
                <w:color w:val="00577D"/>
                <w:szCs w:val="40"/>
              </w:rPr>
              <w:t>Compliant</w:t>
            </w:r>
          </w:p>
        </w:tc>
      </w:tr>
      <w:tr w:rsidR="001B5A4E" w14:paraId="37282CA5" w14:textId="77777777" w:rsidTr="007F5CE4">
        <w:trPr>
          <w:trHeight w:val="227"/>
        </w:trPr>
        <w:tc>
          <w:tcPr>
            <w:tcW w:w="3942" w:type="pct"/>
            <w:shd w:val="clear" w:color="auto" w:fill="auto"/>
          </w:tcPr>
          <w:p w14:paraId="37282CA3" w14:textId="77777777" w:rsidR="007F5CE4" w:rsidRPr="001E6954" w:rsidRDefault="007F5CE4" w:rsidP="007F5CE4">
            <w:pPr>
              <w:spacing w:before="40" w:after="40" w:line="240" w:lineRule="auto"/>
              <w:ind w:left="318" w:hanging="7"/>
            </w:pPr>
            <w:r w:rsidRPr="001E6954">
              <w:t>Requirement 7(3)(a)</w:t>
            </w:r>
          </w:p>
        </w:tc>
        <w:tc>
          <w:tcPr>
            <w:tcW w:w="1058" w:type="pct"/>
            <w:shd w:val="clear" w:color="auto" w:fill="auto"/>
          </w:tcPr>
          <w:p w14:paraId="37282CA4" w14:textId="6FA5CB6D"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A8" w14:textId="77777777" w:rsidTr="007F5CE4">
        <w:trPr>
          <w:trHeight w:val="227"/>
        </w:trPr>
        <w:tc>
          <w:tcPr>
            <w:tcW w:w="3942" w:type="pct"/>
            <w:shd w:val="clear" w:color="auto" w:fill="auto"/>
          </w:tcPr>
          <w:p w14:paraId="37282CA6" w14:textId="77777777" w:rsidR="007F5CE4" w:rsidRPr="001E6954" w:rsidRDefault="007F5CE4" w:rsidP="007F5CE4">
            <w:pPr>
              <w:spacing w:before="40" w:after="40" w:line="240" w:lineRule="auto"/>
              <w:ind w:left="318" w:hanging="7"/>
            </w:pPr>
            <w:r w:rsidRPr="001E6954">
              <w:t>Requirement 7(3)(b)</w:t>
            </w:r>
          </w:p>
        </w:tc>
        <w:tc>
          <w:tcPr>
            <w:tcW w:w="1058" w:type="pct"/>
            <w:shd w:val="clear" w:color="auto" w:fill="auto"/>
          </w:tcPr>
          <w:p w14:paraId="37282CA7" w14:textId="467A07FD"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AB" w14:textId="77777777" w:rsidTr="007F5CE4">
        <w:trPr>
          <w:trHeight w:val="227"/>
        </w:trPr>
        <w:tc>
          <w:tcPr>
            <w:tcW w:w="3942" w:type="pct"/>
            <w:shd w:val="clear" w:color="auto" w:fill="auto"/>
          </w:tcPr>
          <w:p w14:paraId="37282CA9" w14:textId="77777777" w:rsidR="007F5CE4" w:rsidRPr="001E6954" w:rsidRDefault="007F5CE4" w:rsidP="007F5CE4">
            <w:pPr>
              <w:spacing w:before="40" w:after="40" w:line="240" w:lineRule="auto"/>
              <w:ind w:left="318" w:hanging="7"/>
            </w:pPr>
            <w:r w:rsidRPr="001E6954">
              <w:t>Requirement 7(3)(c)</w:t>
            </w:r>
          </w:p>
        </w:tc>
        <w:tc>
          <w:tcPr>
            <w:tcW w:w="1058" w:type="pct"/>
            <w:shd w:val="clear" w:color="auto" w:fill="auto"/>
          </w:tcPr>
          <w:p w14:paraId="37282CAA" w14:textId="52914442"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AE" w14:textId="77777777" w:rsidTr="007F5CE4">
        <w:trPr>
          <w:trHeight w:val="227"/>
        </w:trPr>
        <w:tc>
          <w:tcPr>
            <w:tcW w:w="3942" w:type="pct"/>
            <w:shd w:val="clear" w:color="auto" w:fill="auto"/>
          </w:tcPr>
          <w:p w14:paraId="37282CAC" w14:textId="77777777" w:rsidR="007F5CE4" w:rsidRPr="001E6954" w:rsidRDefault="007F5CE4" w:rsidP="007F5CE4">
            <w:pPr>
              <w:spacing w:before="40" w:after="40" w:line="240" w:lineRule="auto"/>
              <w:ind w:left="318" w:hanging="7"/>
            </w:pPr>
            <w:r w:rsidRPr="001E6954">
              <w:t>Requirement 7(3)(d)</w:t>
            </w:r>
          </w:p>
        </w:tc>
        <w:tc>
          <w:tcPr>
            <w:tcW w:w="1058" w:type="pct"/>
            <w:shd w:val="clear" w:color="auto" w:fill="auto"/>
          </w:tcPr>
          <w:p w14:paraId="37282CAD" w14:textId="29F47F87" w:rsidR="007F5CE4" w:rsidRPr="001E6954" w:rsidRDefault="007F5CE4" w:rsidP="007F5CE4">
            <w:pPr>
              <w:spacing w:before="40" w:after="40" w:line="240" w:lineRule="auto"/>
              <w:jc w:val="right"/>
              <w:rPr>
                <w:color w:val="0000FF"/>
              </w:rPr>
            </w:pPr>
            <w:r w:rsidRPr="001E6954">
              <w:rPr>
                <w:bCs/>
                <w:iCs/>
                <w:color w:val="00577D"/>
                <w:szCs w:val="40"/>
              </w:rPr>
              <w:t>Compliant</w:t>
            </w:r>
          </w:p>
        </w:tc>
      </w:tr>
      <w:tr w:rsidR="001B5A4E" w14:paraId="37282CB1" w14:textId="77777777" w:rsidTr="007F5CE4">
        <w:trPr>
          <w:trHeight w:val="227"/>
        </w:trPr>
        <w:tc>
          <w:tcPr>
            <w:tcW w:w="3942" w:type="pct"/>
            <w:shd w:val="clear" w:color="auto" w:fill="auto"/>
          </w:tcPr>
          <w:p w14:paraId="37282CAF" w14:textId="77777777" w:rsidR="007F5CE4" w:rsidRPr="001E6954" w:rsidRDefault="007F5CE4" w:rsidP="007F5CE4">
            <w:pPr>
              <w:spacing w:before="40" w:after="40" w:line="240" w:lineRule="auto"/>
              <w:ind w:left="318" w:hanging="7"/>
            </w:pPr>
            <w:r w:rsidRPr="001E6954">
              <w:t>Requirement 7(3)(e)</w:t>
            </w:r>
          </w:p>
        </w:tc>
        <w:tc>
          <w:tcPr>
            <w:tcW w:w="1058" w:type="pct"/>
            <w:shd w:val="clear" w:color="auto" w:fill="auto"/>
          </w:tcPr>
          <w:p w14:paraId="37282CB0" w14:textId="23CD38EF"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B4" w14:textId="77777777" w:rsidTr="007F5CE4">
        <w:trPr>
          <w:trHeight w:val="227"/>
        </w:trPr>
        <w:tc>
          <w:tcPr>
            <w:tcW w:w="3942" w:type="pct"/>
            <w:shd w:val="clear" w:color="auto" w:fill="auto"/>
          </w:tcPr>
          <w:p w14:paraId="37282CB2" w14:textId="77777777" w:rsidR="007F5CE4" w:rsidRPr="001E6954" w:rsidRDefault="007F5CE4" w:rsidP="007F5CE4">
            <w:pPr>
              <w:keepNext/>
              <w:spacing w:before="40" w:after="40" w:line="240" w:lineRule="auto"/>
              <w:rPr>
                <w:b/>
              </w:rPr>
            </w:pPr>
            <w:r w:rsidRPr="001E6954">
              <w:rPr>
                <w:b/>
              </w:rPr>
              <w:t>Standard 8 Organisational governance</w:t>
            </w:r>
          </w:p>
        </w:tc>
        <w:tc>
          <w:tcPr>
            <w:tcW w:w="1058" w:type="pct"/>
            <w:shd w:val="clear" w:color="auto" w:fill="auto"/>
          </w:tcPr>
          <w:p w14:paraId="37282CB3" w14:textId="6B3CE0F4" w:rsidR="007F5CE4" w:rsidRPr="00E50F24" w:rsidRDefault="00E50F24" w:rsidP="007F5CE4">
            <w:pPr>
              <w:keepNext/>
              <w:spacing w:before="40" w:after="40" w:line="240" w:lineRule="auto"/>
              <w:jc w:val="right"/>
              <w:rPr>
                <w:b/>
                <w:color w:val="0000FF"/>
              </w:rPr>
            </w:pPr>
            <w:r w:rsidRPr="00E50F24">
              <w:rPr>
                <w:b/>
                <w:bCs/>
                <w:iCs/>
                <w:color w:val="00577D"/>
                <w:szCs w:val="40"/>
              </w:rPr>
              <w:t>C</w:t>
            </w:r>
            <w:r w:rsidR="007F5CE4" w:rsidRPr="00E50F24">
              <w:rPr>
                <w:b/>
                <w:bCs/>
                <w:iCs/>
                <w:color w:val="00577D"/>
                <w:szCs w:val="40"/>
              </w:rPr>
              <w:t>ompliant</w:t>
            </w:r>
          </w:p>
        </w:tc>
      </w:tr>
      <w:tr w:rsidR="001B5A4E" w14:paraId="37282CB7" w14:textId="77777777" w:rsidTr="007F5CE4">
        <w:trPr>
          <w:trHeight w:val="227"/>
        </w:trPr>
        <w:tc>
          <w:tcPr>
            <w:tcW w:w="3942" w:type="pct"/>
            <w:shd w:val="clear" w:color="auto" w:fill="auto"/>
          </w:tcPr>
          <w:p w14:paraId="37282CB5" w14:textId="77777777" w:rsidR="007F5CE4" w:rsidRPr="001E6954" w:rsidRDefault="007F5CE4" w:rsidP="007F5CE4">
            <w:pPr>
              <w:spacing w:before="40" w:after="40" w:line="240" w:lineRule="auto"/>
              <w:ind w:left="318" w:hanging="7"/>
            </w:pPr>
            <w:r w:rsidRPr="001E6954">
              <w:t>Requirement 8(3)(a)</w:t>
            </w:r>
          </w:p>
        </w:tc>
        <w:tc>
          <w:tcPr>
            <w:tcW w:w="1058" w:type="pct"/>
            <w:shd w:val="clear" w:color="auto" w:fill="auto"/>
          </w:tcPr>
          <w:p w14:paraId="37282CB6" w14:textId="19383054"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BA" w14:textId="77777777" w:rsidTr="007F5CE4">
        <w:trPr>
          <w:trHeight w:val="227"/>
        </w:trPr>
        <w:tc>
          <w:tcPr>
            <w:tcW w:w="3942" w:type="pct"/>
            <w:shd w:val="clear" w:color="auto" w:fill="auto"/>
          </w:tcPr>
          <w:p w14:paraId="37282CB8" w14:textId="77777777" w:rsidR="007F5CE4" w:rsidRPr="001E6954" w:rsidRDefault="007F5CE4" w:rsidP="007F5CE4">
            <w:pPr>
              <w:spacing w:before="40" w:after="40" w:line="240" w:lineRule="auto"/>
              <w:ind w:left="318" w:hanging="7"/>
            </w:pPr>
            <w:r w:rsidRPr="001E6954">
              <w:t>Requirement 8(3)(b)</w:t>
            </w:r>
          </w:p>
        </w:tc>
        <w:tc>
          <w:tcPr>
            <w:tcW w:w="1058" w:type="pct"/>
            <w:shd w:val="clear" w:color="auto" w:fill="auto"/>
          </w:tcPr>
          <w:p w14:paraId="37282CB9" w14:textId="1BA2D44B"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BD" w14:textId="77777777" w:rsidTr="007F5CE4">
        <w:trPr>
          <w:trHeight w:val="227"/>
        </w:trPr>
        <w:tc>
          <w:tcPr>
            <w:tcW w:w="3942" w:type="pct"/>
            <w:shd w:val="clear" w:color="auto" w:fill="auto"/>
          </w:tcPr>
          <w:p w14:paraId="37282CBB" w14:textId="77777777" w:rsidR="007F5CE4" w:rsidRPr="001E6954" w:rsidRDefault="007F5CE4" w:rsidP="007F5CE4">
            <w:pPr>
              <w:spacing w:before="40" w:after="40" w:line="240" w:lineRule="auto"/>
              <w:ind w:left="318" w:hanging="7"/>
            </w:pPr>
            <w:r w:rsidRPr="001E6954">
              <w:t>Requirement 8(3)(c)</w:t>
            </w:r>
          </w:p>
        </w:tc>
        <w:tc>
          <w:tcPr>
            <w:tcW w:w="1058" w:type="pct"/>
            <w:shd w:val="clear" w:color="auto" w:fill="auto"/>
          </w:tcPr>
          <w:p w14:paraId="37282CBC" w14:textId="50B7098D"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C0" w14:textId="77777777" w:rsidTr="007F5CE4">
        <w:trPr>
          <w:trHeight w:val="227"/>
        </w:trPr>
        <w:tc>
          <w:tcPr>
            <w:tcW w:w="3942" w:type="pct"/>
            <w:shd w:val="clear" w:color="auto" w:fill="auto"/>
          </w:tcPr>
          <w:p w14:paraId="37282CBE" w14:textId="77777777" w:rsidR="007F5CE4" w:rsidRPr="001E6954" w:rsidRDefault="007F5CE4" w:rsidP="007F5CE4">
            <w:pPr>
              <w:spacing w:before="40" w:after="40" w:line="240" w:lineRule="auto"/>
              <w:ind w:left="318" w:hanging="7"/>
            </w:pPr>
            <w:r w:rsidRPr="001E6954">
              <w:t>Requirement 8(3)(d)</w:t>
            </w:r>
          </w:p>
        </w:tc>
        <w:tc>
          <w:tcPr>
            <w:tcW w:w="1058" w:type="pct"/>
            <w:shd w:val="clear" w:color="auto" w:fill="auto"/>
          </w:tcPr>
          <w:p w14:paraId="37282CBF" w14:textId="18F64AEE" w:rsidR="007F5CE4" w:rsidRPr="00E50F24" w:rsidRDefault="007F5CE4" w:rsidP="007F5CE4">
            <w:pPr>
              <w:spacing w:before="40" w:after="40" w:line="240" w:lineRule="auto"/>
              <w:jc w:val="right"/>
              <w:rPr>
                <w:color w:val="0000FF"/>
              </w:rPr>
            </w:pPr>
            <w:r w:rsidRPr="00E50F24">
              <w:rPr>
                <w:bCs/>
                <w:iCs/>
                <w:color w:val="00577D"/>
                <w:szCs w:val="40"/>
              </w:rPr>
              <w:t>Compliant</w:t>
            </w:r>
          </w:p>
        </w:tc>
      </w:tr>
      <w:tr w:rsidR="001B5A4E" w14:paraId="37282CC3" w14:textId="77777777" w:rsidTr="007F5CE4">
        <w:trPr>
          <w:trHeight w:val="227"/>
        </w:trPr>
        <w:tc>
          <w:tcPr>
            <w:tcW w:w="3942" w:type="pct"/>
            <w:shd w:val="clear" w:color="auto" w:fill="auto"/>
          </w:tcPr>
          <w:p w14:paraId="37282CC1" w14:textId="77777777" w:rsidR="007F5CE4" w:rsidRPr="001E6954" w:rsidRDefault="007F5CE4" w:rsidP="007F5CE4">
            <w:pPr>
              <w:spacing w:before="40" w:after="40" w:line="240" w:lineRule="auto"/>
              <w:ind w:left="318" w:hanging="7"/>
            </w:pPr>
            <w:r w:rsidRPr="001E6954">
              <w:t>Requirement 8(3)(e)</w:t>
            </w:r>
          </w:p>
        </w:tc>
        <w:tc>
          <w:tcPr>
            <w:tcW w:w="1058" w:type="pct"/>
            <w:shd w:val="clear" w:color="auto" w:fill="auto"/>
          </w:tcPr>
          <w:p w14:paraId="37282CC2" w14:textId="7B20EB1E" w:rsidR="007F5CE4" w:rsidRPr="00E50F24" w:rsidRDefault="00E50F24" w:rsidP="007F5CE4">
            <w:pPr>
              <w:spacing w:before="40" w:after="40" w:line="240" w:lineRule="auto"/>
              <w:jc w:val="right"/>
              <w:rPr>
                <w:color w:val="0000FF"/>
              </w:rPr>
            </w:pPr>
            <w:r w:rsidRPr="00E50F24">
              <w:rPr>
                <w:bCs/>
                <w:iCs/>
                <w:color w:val="00577D"/>
                <w:szCs w:val="40"/>
              </w:rPr>
              <w:t>C</w:t>
            </w:r>
            <w:r w:rsidR="007F5CE4" w:rsidRPr="00E50F24">
              <w:rPr>
                <w:bCs/>
                <w:iCs/>
                <w:color w:val="00577D"/>
                <w:szCs w:val="40"/>
              </w:rPr>
              <w:t>ompliant</w:t>
            </w:r>
          </w:p>
        </w:tc>
      </w:tr>
      <w:bookmarkEnd w:id="3"/>
    </w:tbl>
    <w:p w14:paraId="37282CC4" w14:textId="77777777" w:rsidR="007F5CE4" w:rsidRDefault="007F5CE4" w:rsidP="007F5CE4">
      <w:pPr>
        <w:sectPr w:rsidR="007F5CE4" w:rsidSect="007F5CE4">
          <w:headerReference w:type="default" r:id="rId16"/>
          <w:headerReference w:type="first" r:id="rId17"/>
          <w:pgSz w:w="11906" w:h="16838"/>
          <w:pgMar w:top="1701" w:right="1418" w:bottom="1418" w:left="1418" w:header="709" w:footer="397" w:gutter="0"/>
          <w:cols w:space="708"/>
          <w:docGrid w:linePitch="360"/>
        </w:sectPr>
      </w:pPr>
    </w:p>
    <w:p w14:paraId="37282CC5" w14:textId="77777777" w:rsidR="007F5CE4" w:rsidRPr="00D21DCD" w:rsidRDefault="007F5CE4" w:rsidP="007F5CE4">
      <w:pPr>
        <w:pStyle w:val="Heading1"/>
      </w:pPr>
      <w:r>
        <w:lastRenderedPageBreak/>
        <w:t>Detailed assessment</w:t>
      </w:r>
    </w:p>
    <w:p w14:paraId="37282CC6" w14:textId="77777777" w:rsidR="007F5CE4" w:rsidRPr="00D63989" w:rsidRDefault="007F5CE4" w:rsidP="007F5C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282CC7" w14:textId="77777777" w:rsidR="007F5CE4" w:rsidRPr="001E6954" w:rsidRDefault="007F5CE4" w:rsidP="007F5CE4">
      <w:pPr>
        <w:rPr>
          <w:color w:val="auto"/>
        </w:rPr>
      </w:pPr>
      <w:r w:rsidRPr="00D63989">
        <w:t>The report also specifies areas in which improvements must be made to ensure the Quality Standards are complied with.</w:t>
      </w:r>
    </w:p>
    <w:p w14:paraId="37282CC8" w14:textId="77777777" w:rsidR="007F5CE4" w:rsidRPr="00D63989" w:rsidRDefault="007F5CE4" w:rsidP="007F5CE4">
      <w:r w:rsidRPr="00D63989">
        <w:t xml:space="preserve">The following information has been </w:t>
      </w:r>
      <w:proofErr w:type="gramStart"/>
      <w:r w:rsidRPr="00D63989">
        <w:t>taken into account</w:t>
      </w:r>
      <w:proofErr w:type="gramEnd"/>
      <w:r w:rsidRPr="00D63989">
        <w:t xml:space="preserve"> in developing this performance report:</w:t>
      </w:r>
    </w:p>
    <w:p w14:paraId="37282CC9" w14:textId="3E344AB2" w:rsidR="007F5CE4" w:rsidRPr="00830A12" w:rsidRDefault="007F5CE4" w:rsidP="007F5CE4">
      <w:pPr>
        <w:pStyle w:val="ListBullet"/>
      </w:pPr>
      <w:r>
        <w:t>t</w:t>
      </w:r>
      <w:r w:rsidRPr="00D63989">
        <w:t xml:space="preserve">he </w:t>
      </w:r>
      <w:r w:rsidRPr="00830A12">
        <w:t>Assessment Team’s report for the Site Audit; the Site Audit report was informed by a site assessment, observations at the service, review of documents and interviews with staff, consumers/representatives and others</w:t>
      </w:r>
    </w:p>
    <w:p w14:paraId="37282CCA" w14:textId="55F205C3" w:rsidR="007F5CE4" w:rsidRPr="00830A12" w:rsidRDefault="007F5CE4" w:rsidP="007F5CE4">
      <w:pPr>
        <w:pStyle w:val="ListBullet"/>
      </w:pPr>
      <w:r w:rsidRPr="00830A12">
        <w:t xml:space="preserve">the provider’s response to the Site Audit report received </w:t>
      </w:r>
      <w:r w:rsidR="00830A12" w:rsidRPr="00830A12">
        <w:t>23 February 2021</w:t>
      </w:r>
      <w:r w:rsidR="00830A12">
        <w:t>.</w:t>
      </w:r>
    </w:p>
    <w:p w14:paraId="37282CCC" w14:textId="77777777" w:rsidR="007F5CE4" w:rsidRDefault="007F5CE4">
      <w:pPr>
        <w:spacing w:after="160" w:line="259" w:lineRule="auto"/>
        <w:rPr>
          <w:rFonts w:cs="Times New Roman"/>
        </w:rPr>
      </w:pPr>
    </w:p>
    <w:p w14:paraId="37282CCD" w14:textId="77777777" w:rsidR="007F5CE4" w:rsidRDefault="007F5CE4" w:rsidP="007F5CE4">
      <w:pPr>
        <w:sectPr w:rsidR="007F5CE4" w:rsidSect="007F5CE4">
          <w:headerReference w:type="first" r:id="rId18"/>
          <w:pgSz w:w="11906" w:h="16838"/>
          <w:pgMar w:top="1701" w:right="1418" w:bottom="1418" w:left="1418" w:header="709" w:footer="397" w:gutter="0"/>
          <w:cols w:space="708"/>
          <w:docGrid w:linePitch="360"/>
        </w:sectPr>
      </w:pPr>
    </w:p>
    <w:p w14:paraId="37282CCE" w14:textId="51141E1D" w:rsidR="007F5CE4" w:rsidRDefault="007F5CE4" w:rsidP="007F5CE4">
      <w:pPr>
        <w:pStyle w:val="Heading1"/>
        <w:tabs>
          <w:tab w:val="right" w:pos="9070"/>
        </w:tabs>
        <w:spacing w:before="560" w:after="640"/>
        <w:rPr>
          <w:color w:val="FFFFFF" w:themeColor="background1"/>
        </w:rPr>
        <w:sectPr w:rsidR="007F5CE4" w:rsidSect="007F5CE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282DD0" wp14:editId="37282D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998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282CCF" w14:textId="77777777" w:rsidR="007F5CE4" w:rsidRPr="00D63989" w:rsidRDefault="007F5CE4" w:rsidP="007F5CE4">
      <w:pPr>
        <w:pStyle w:val="Heading3"/>
        <w:shd w:val="clear" w:color="auto" w:fill="F2F2F2" w:themeFill="background1" w:themeFillShade="F2"/>
      </w:pPr>
      <w:r w:rsidRPr="00D63989">
        <w:t>Consumer outcome:</w:t>
      </w:r>
    </w:p>
    <w:p w14:paraId="37282CD0" w14:textId="77777777" w:rsidR="007F5CE4" w:rsidRPr="00D63989" w:rsidRDefault="007F5CE4" w:rsidP="007F5CE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7282CD1" w14:textId="77777777" w:rsidR="007F5CE4" w:rsidRPr="00D63989" w:rsidRDefault="007F5CE4" w:rsidP="007F5CE4">
      <w:pPr>
        <w:pStyle w:val="Heading3"/>
        <w:shd w:val="clear" w:color="auto" w:fill="F2F2F2" w:themeFill="background1" w:themeFillShade="F2"/>
      </w:pPr>
      <w:r w:rsidRPr="00D63989">
        <w:t>Organisation statement:</w:t>
      </w:r>
    </w:p>
    <w:p w14:paraId="37282CD2" w14:textId="77777777" w:rsidR="007F5CE4" w:rsidRPr="00D63989" w:rsidRDefault="007F5CE4" w:rsidP="007F5CE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282CD3" w14:textId="77777777" w:rsidR="007F5CE4" w:rsidRDefault="007F5CE4" w:rsidP="007F5C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282CD4" w14:textId="77777777" w:rsidR="007F5CE4" w:rsidRPr="00D63989" w:rsidRDefault="007F5CE4" w:rsidP="007F5C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282CD5" w14:textId="77777777" w:rsidR="007F5CE4" w:rsidRPr="00D63989" w:rsidRDefault="007F5CE4" w:rsidP="007F5C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282CD6" w14:textId="77777777" w:rsidR="007F5CE4" w:rsidRDefault="007F5CE4" w:rsidP="007F5CE4">
      <w:pPr>
        <w:pStyle w:val="Heading2"/>
      </w:pPr>
      <w:r>
        <w:t xml:space="preserve">Assessment </w:t>
      </w:r>
      <w:r w:rsidRPr="002B2C0F">
        <w:t>of Standard</w:t>
      </w:r>
      <w:r>
        <w:t xml:space="preserve"> 1</w:t>
      </w:r>
    </w:p>
    <w:p w14:paraId="237BC15F" w14:textId="77777777" w:rsidR="002D7A60" w:rsidRPr="007C1A4C" w:rsidRDefault="002D7A60" w:rsidP="002D7A60">
      <w:pPr>
        <w:rPr>
          <w:rFonts w:eastAsia="Calibri"/>
          <w:lang w:eastAsia="en-US"/>
        </w:rPr>
      </w:pPr>
      <w:r w:rsidRPr="007C1A4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CDACF0C" w14:textId="78B6123A" w:rsidR="002D7A60" w:rsidRPr="007C1A4C" w:rsidRDefault="002D7A60" w:rsidP="002D7A60">
      <w:pPr>
        <w:rPr>
          <w:rFonts w:eastAsia="Calibri"/>
          <w:lang w:eastAsia="en-US"/>
        </w:rPr>
      </w:pPr>
      <w:r w:rsidRPr="007C1A4C">
        <w:rPr>
          <w:rFonts w:eastAsia="Calibri"/>
          <w:color w:val="auto"/>
          <w:lang w:eastAsia="en-US"/>
        </w:rPr>
        <w:t xml:space="preserve">Overall, consumers considered </w:t>
      </w:r>
      <w:r w:rsidRPr="007C1A4C">
        <w:rPr>
          <w:rFonts w:eastAsia="Calibri"/>
          <w:lang w:eastAsia="en-US"/>
        </w:rPr>
        <w:t>that they are treated with dignity and respect, can maintain their identity, make informed choices about their care and services and live the life they choose. For example:</w:t>
      </w:r>
    </w:p>
    <w:p w14:paraId="6CC63A9A" w14:textId="084DEFD3" w:rsidR="002D7A60" w:rsidRPr="007C1A4C" w:rsidRDefault="002D7A60" w:rsidP="00907330">
      <w:pPr>
        <w:numPr>
          <w:ilvl w:val="0"/>
          <w:numId w:val="38"/>
        </w:numPr>
        <w:ind w:left="357" w:hanging="357"/>
        <w:rPr>
          <w:rFonts w:eastAsia="Calibri"/>
          <w:lang w:eastAsia="en-US"/>
        </w:rPr>
      </w:pPr>
      <w:r w:rsidRPr="007C1A4C">
        <w:t>Most consumers believed that staff make them feel respected and valued as an individual</w:t>
      </w:r>
      <w:r w:rsidR="00907330" w:rsidRPr="007C1A4C">
        <w:t xml:space="preserve">, choosing what time to rise and shower or respecting their preference for being alone. </w:t>
      </w:r>
    </w:p>
    <w:p w14:paraId="77B91858" w14:textId="77777777" w:rsidR="004141FF" w:rsidRPr="007C1A4C" w:rsidRDefault="002D7A60" w:rsidP="00907330">
      <w:pPr>
        <w:numPr>
          <w:ilvl w:val="0"/>
          <w:numId w:val="38"/>
        </w:numPr>
        <w:ind w:left="357" w:hanging="357"/>
      </w:pPr>
      <w:r w:rsidRPr="007C1A4C">
        <w:t>Most consumers confirmed that staff know what is important to them and encourage them to do things for themselves.</w:t>
      </w:r>
    </w:p>
    <w:p w14:paraId="156BE616" w14:textId="6493B7FB" w:rsidR="002D7A60" w:rsidRPr="007C1A4C" w:rsidRDefault="004141FF" w:rsidP="004141FF">
      <w:pPr>
        <w:numPr>
          <w:ilvl w:val="0"/>
          <w:numId w:val="38"/>
        </w:numPr>
        <w:ind w:left="357" w:hanging="357"/>
        <w:rPr>
          <w:rFonts w:eastAsia="Calibri"/>
          <w:lang w:eastAsia="en-US"/>
        </w:rPr>
      </w:pPr>
      <w:r w:rsidRPr="007C1A4C">
        <w:rPr>
          <w:rFonts w:eastAsia="Calibri"/>
          <w:lang w:eastAsia="en-US"/>
        </w:rPr>
        <w:t>Consumers and representatives felt that staff understand the consumer’s cultural needs and adjust their care appropriately.</w:t>
      </w:r>
    </w:p>
    <w:p w14:paraId="6766A631" w14:textId="0B808EB0" w:rsidR="002D7A60" w:rsidRPr="007C1A4C" w:rsidRDefault="00907330" w:rsidP="00840046">
      <w:pPr>
        <w:pStyle w:val="ListParagraph"/>
        <w:numPr>
          <w:ilvl w:val="0"/>
          <w:numId w:val="38"/>
        </w:numPr>
      </w:pPr>
      <w:r w:rsidRPr="007C1A4C">
        <w:t>However</w:t>
      </w:r>
      <w:r w:rsidR="00BF396C" w:rsidRPr="007C1A4C">
        <w:t>, c</w:t>
      </w:r>
      <w:r w:rsidR="002D7A60" w:rsidRPr="007C1A4C">
        <w:t xml:space="preserve">onsumers and representatives provided mixed feedback regarding whether </w:t>
      </w:r>
      <w:r w:rsidR="00BF396C" w:rsidRPr="007C1A4C">
        <w:t>consumer</w:t>
      </w:r>
      <w:r w:rsidR="002D7A60" w:rsidRPr="007C1A4C">
        <w:t xml:space="preserve"> privacy is respected. For example, while staff knock prior to </w:t>
      </w:r>
      <w:r w:rsidR="002D7A60" w:rsidRPr="007C1A4C">
        <w:lastRenderedPageBreak/>
        <w:t xml:space="preserve">entering a consumer’s room, </w:t>
      </w:r>
      <w:r w:rsidR="00BF396C" w:rsidRPr="007C1A4C">
        <w:t>several</w:t>
      </w:r>
      <w:r w:rsidR="002D7A60" w:rsidRPr="007C1A4C">
        <w:t xml:space="preserve"> consumers described being asked personal questions by staff while the door to their room was open</w:t>
      </w:r>
      <w:r w:rsidR="00BF396C" w:rsidRPr="007C1A4C">
        <w:t xml:space="preserve"> causing</w:t>
      </w:r>
      <w:r w:rsidR="00840046" w:rsidRPr="007C1A4C">
        <w:t xml:space="preserve"> them</w:t>
      </w:r>
      <w:r w:rsidR="00BF396C" w:rsidRPr="007C1A4C">
        <w:t xml:space="preserve"> </w:t>
      </w:r>
      <w:r w:rsidR="002D7A60" w:rsidRPr="007C1A4C">
        <w:t>embarrassment.</w:t>
      </w:r>
    </w:p>
    <w:p w14:paraId="4111481C" w14:textId="5DEEB999" w:rsidR="009E509D" w:rsidRPr="007C1A4C" w:rsidRDefault="002D7A60" w:rsidP="009E509D">
      <w:r w:rsidRPr="007C1A4C">
        <w:rPr>
          <w:rFonts w:eastAsia="Calibri"/>
          <w:lang w:eastAsia="en-US"/>
        </w:rPr>
        <w:t xml:space="preserve">Staff were familiar with the needs and preferences of the consumers they care for. </w:t>
      </w:r>
      <w:r w:rsidR="00DC4265" w:rsidRPr="007C1A4C">
        <w:rPr>
          <w:rFonts w:eastAsia="Calibri"/>
          <w:lang w:eastAsia="en-US"/>
        </w:rPr>
        <w:t>Staff described providing culturally safe care, including understanding consumers’ traditions and religious preferences.</w:t>
      </w:r>
      <w:r w:rsidR="000D0F8C" w:rsidRPr="007C1A4C">
        <w:rPr>
          <w:rFonts w:eastAsia="Calibri"/>
          <w:lang w:eastAsia="en-US"/>
        </w:rPr>
        <w:t xml:space="preserve"> </w:t>
      </w:r>
      <w:r w:rsidR="000D0F8C" w:rsidRPr="007C1A4C">
        <w:rPr>
          <w:rFonts w:eastAsiaTheme="minorHAnsi"/>
        </w:rPr>
        <w:t>Care staff were able to explain the preferences of consumers in the way their care and services are delivered.</w:t>
      </w:r>
      <w:r w:rsidR="009E509D" w:rsidRPr="007C1A4C">
        <w:t xml:space="preserve"> </w:t>
      </w:r>
    </w:p>
    <w:p w14:paraId="6F67006F" w14:textId="0C3993D9" w:rsidR="004E3200" w:rsidRPr="007C1A4C" w:rsidRDefault="004E3200" w:rsidP="009E509D">
      <w:r w:rsidRPr="007C1A4C">
        <w:t>For consumers who engage in behaviours that may pose some risk, staff explained process to mitigate risks. However, management acknowledge</w:t>
      </w:r>
      <w:r w:rsidR="00041399">
        <w:t>d</w:t>
      </w:r>
      <w:r w:rsidRPr="007C1A4C">
        <w:t xml:space="preserve"> there is no formal risk assessment process for consumers who continue to drive.  </w:t>
      </w:r>
    </w:p>
    <w:p w14:paraId="68029B96" w14:textId="281EB836" w:rsidR="002D7A60" w:rsidRPr="007C1A4C" w:rsidRDefault="002D7A60" w:rsidP="002D7A60">
      <w:pPr>
        <w:rPr>
          <w:rFonts w:eastAsia="Calibri"/>
          <w:color w:val="auto"/>
          <w:lang w:eastAsia="en-US"/>
        </w:rPr>
      </w:pPr>
      <w:r w:rsidRPr="007C1A4C">
        <w:rPr>
          <w:rFonts w:eastAsia="Calibri"/>
          <w:color w:val="auto"/>
          <w:lang w:eastAsia="en-US"/>
        </w:rPr>
        <w:t>Care plans of consumers included detailed information about consumer backgrounds</w:t>
      </w:r>
      <w:r w:rsidR="00DC4265" w:rsidRPr="007C1A4C">
        <w:rPr>
          <w:rFonts w:eastAsia="Calibri"/>
          <w:color w:val="auto"/>
          <w:lang w:eastAsia="en-US"/>
        </w:rPr>
        <w:t>, cultural history</w:t>
      </w:r>
      <w:r w:rsidRPr="007C1A4C">
        <w:rPr>
          <w:rFonts w:eastAsia="Calibri"/>
          <w:color w:val="auto"/>
          <w:lang w:eastAsia="en-US"/>
        </w:rPr>
        <w:t xml:space="preserve"> and preferences and this information is generally consistent with information obtained from consumers.</w:t>
      </w:r>
    </w:p>
    <w:p w14:paraId="25300CD8" w14:textId="419B7928" w:rsidR="00EE64BE" w:rsidRPr="007C1A4C" w:rsidRDefault="00EE64BE" w:rsidP="00330078">
      <w:pPr>
        <w:rPr>
          <w:rFonts w:eastAsiaTheme="minorHAnsi"/>
        </w:rPr>
      </w:pPr>
      <w:r w:rsidRPr="007C1A4C">
        <w:rPr>
          <w:rFonts w:eastAsiaTheme="minorHAnsi"/>
        </w:rPr>
        <w:t xml:space="preserve">Staff were observed speaking respectfully with consumers when providing </w:t>
      </w:r>
      <w:proofErr w:type="gramStart"/>
      <w:r w:rsidRPr="007C1A4C">
        <w:rPr>
          <w:rFonts w:eastAsiaTheme="minorHAnsi"/>
        </w:rPr>
        <w:t>care, and</w:t>
      </w:r>
      <w:proofErr w:type="gramEnd"/>
      <w:r w:rsidRPr="007C1A4C">
        <w:rPr>
          <w:rFonts w:eastAsiaTheme="minorHAnsi"/>
        </w:rPr>
        <w:t xml:space="preserve"> could describe individual consumer preferences</w:t>
      </w:r>
      <w:r w:rsidR="009E509D" w:rsidRPr="007C1A4C">
        <w:rPr>
          <w:rFonts w:eastAsiaTheme="minorHAnsi"/>
        </w:rPr>
        <w:t xml:space="preserve">. A range of information is provided to consumers and representatives including newsletters and weekly activity calendars. However, </w:t>
      </w:r>
      <w:r w:rsidR="007128DD" w:rsidRPr="007C1A4C">
        <w:rPr>
          <w:rFonts w:eastAsiaTheme="minorHAnsi"/>
        </w:rPr>
        <w:t>the menu board in the memory support unit was observed to not list the meals for day</w:t>
      </w:r>
      <w:r w:rsidR="009E509D" w:rsidRPr="007C1A4C">
        <w:rPr>
          <w:rFonts w:eastAsiaTheme="minorHAnsi"/>
        </w:rPr>
        <w:t xml:space="preserve">. </w:t>
      </w:r>
    </w:p>
    <w:p w14:paraId="37282CD8" w14:textId="1828C30E" w:rsidR="007F5CE4" w:rsidRPr="007C1A4C" w:rsidRDefault="007F5CE4" w:rsidP="007F5CE4">
      <w:pPr>
        <w:rPr>
          <w:rFonts w:eastAsia="Calibri"/>
          <w:i/>
          <w:color w:val="auto"/>
          <w:lang w:eastAsia="en-US"/>
        </w:rPr>
      </w:pPr>
      <w:r w:rsidRPr="007C1A4C">
        <w:rPr>
          <w:rFonts w:eastAsiaTheme="minorHAnsi"/>
          <w:color w:val="auto"/>
        </w:rPr>
        <w:t xml:space="preserve">The Quality Standard is assessed as Compliant as </w:t>
      </w:r>
      <w:r w:rsidR="00330078" w:rsidRPr="007C1A4C">
        <w:rPr>
          <w:rFonts w:eastAsiaTheme="minorHAnsi"/>
          <w:color w:val="auto"/>
        </w:rPr>
        <w:t>six</w:t>
      </w:r>
      <w:r w:rsidRPr="007C1A4C">
        <w:rPr>
          <w:rFonts w:eastAsiaTheme="minorHAnsi"/>
          <w:color w:val="auto"/>
        </w:rPr>
        <w:t xml:space="preserve"> of the six specific requirements have been assessed as Compliant.</w:t>
      </w:r>
    </w:p>
    <w:p w14:paraId="37282CD9" w14:textId="00B813BA" w:rsidR="007F5CE4" w:rsidRPr="007C1A4C" w:rsidRDefault="007F5CE4" w:rsidP="007F5CE4">
      <w:pPr>
        <w:pStyle w:val="Heading2"/>
      </w:pPr>
      <w:r w:rsidRPr="007C1A4C">
        <w:t>Assessment of Standard 1 Requirements</w:t>
      </w:r>
    </w:p>
    <w:p w14:paraId="37282CDA" w14:textId="69122D08" w:rsidR="007F5CE4" w:rsidRPr="007C1A4C" w:rsidRDefault="007F5CE4" w:rsidP="007F5CE4">
      <w:pPr>
        <w:pStyle w:val="Heading3"/>
      </w:pPr>
      <w:r w:rsidRPr="007C1A4C">
        <w:t>Requirement 1(3)(a)</w:t>
      </w:r>
      <w:r w:rsidRPr="007C1A4C">
        <w:tab/>
        <w:t>Compliant</w:t>
      </w:r>
    </w:p>
    <w:p w14:paraId="37282CDB" w14:textId="77777777" w:rsidR="007F5CE4" w:rsidRPr="007C1A4C" w:rsidRDefault="007F5CE4" w:rsidP="007F5CE4">
      <w:pPr>
        <w:rPr>
          <w:i/>
        </w:rPr>
      </w:pPr>
      <w:r w:rsidRPr="007C1A4C">
        <w:rPr>
          <w:i/>
        </w:rPr>
        <w:t>Each consumer is treated with dignity and respect, with their identity, culture and diversity valued.</w:t>
      </w:r>
    </w:p>
    <w:p w14:paraId="37282CDD" w14:textId="5EA68324" w:rsidR="007F5CE4" w:rsidRPr="007C1A4C" w:rsidRDefault="007F5CE4" w:rsidP="007F5CE4">
      <w:pPr>
        <w:pStyle w:val="Heading3"/>
      </w:pPr>
      <w:r w:rsidRPr="007C1A4C">
        <w:t>Requirement 1(3)(b)</w:t>
      </w:r>
      <w:r w:rsidRPr="007C1A4C">
        <w:tab/>
        <w:t>Compliant</w:t>
      </w:r>
    </w:p>
    <w:p w14:paraId="37282CDE" w14:textId="77777777" w:rsidR="007F5CE4" w:rsidRPr="007C1A4C" w:rsidRDefault="007F5CE4" w:rsidP="007F5CE4">
      <w:pPr>
        <w:rPr>
          <w:i/>
        </w:rPr>
      </w:pPr>
      <w:r w:rsidRPr="007C1A4C">
        <w:rPr>
          <w:i/>
        </w:rPr>
        <w:t>Care and services are culturally safe.</w:t>
      </w:r>
    </w:p>
    <w:p w14:paraId="37282CE0" w14:textId="0E13E6FA" w:rsidR="007F5CE4" w:rsidRPr="007C1A4C" w:rsidRDefault="007F5CE4" w:rsidP="007F5CE4">
      <w:pPr>
        <w:pStyle w:val="Heading3"/>
      </w:pPr>
      <w:r w:rsidRPr="007C1A4C">
        <w:t>Requirement 1(3)(c)</w:t>
      </w:r>
      <w:r w:rsidRPr="007C1A4C">
        <w:tab/>
        <w:t>Compliant</w:t>
      </w:r>
    </w:p>
    <w:p w14:paraId="37282CE1" w14:textId="77777777" w:rsidR="007F5CE4" w:rsidRPr="007C1A4C" w:rsidRDefault="007F5CE4" w:rsidP="007F5CE4">
      <w:pPr>
        <w:tabs>
          <w:tab w:val="right" w:pos="9026"/>
        </w:tabs>
        <w:spacing w:before="0" w:after="0"/>
        <w:outlineLvl w:val="4"/>
        <w:rPr>
          <w:i/>
        </w:rPr>
      </w:pPr>
      <w:r w:rsidRPr="007C1A4C">
        <w:rPr>
          <w:i/>
        </w:rPr>
        <w:t xml:space="preserve">Each consumer is supported to exercise choice and independence, including to: </w:t>
      </w:r>
    </w:p>
    <w:p w14:paraId="37282CE2" w14:textId="77777777" w:rsidR="007F5CE4" w:rsidRPr="007C1A4C" w:rsidRDefault="007F5CE4" w:rsidP="007F5CE4">
      <w:pPr>
        <w:numPr>
          <w:ilvl w:val="0"/>
          <w:numId w:val="12"/>
        </w:numPr>
        <w:tabs>
          <w:tab w:val="right" w:pos="9026"/>
        </w:tabs>
        <w:spacing w:before="0" w:after="0"/>
        <w:ind w:left="567" w:hanging="425"/>
        <w:outlineLvl w:val="4"/>
        <w:rPr>
          <w:i/>
          <w:szCs w:val="22"/>
        </w:rPr>
      </w:pPr>
      <w:r w:rsidRPr="007C1A4C">
        <w:rPr>
          <w:i/>
        </w:rPr>
        <w:t>make decisions about their own care and the way care and services are delivered; and</w:t>
      </w:r>
    </w:p>
    <w:p w14:paraId="37282CE3" w14:textId="77777777" w:rsidR="007F5CE4" w:rsidRPr="007C1A4C" w:rsidRDefault="007F5CE4" w:rsidP="007F5CE4">
      <w:pPr>
        <w:numPr>
          <w:ilvl w:val="0"/>
          <w:numId w:val="12"/>
        </w:numPr>
        <w:tabs>
          <w:tab w:val="right" w:pos="9026"/>
        </w:tabs>
        <w:spacing w:before="0" w:after="0"/>
        <w:ind w:left="567" w:hanging="425"/>
        <w:outlineLvl w:val="4"/>
        <w:rPr>
          <w:i/>
          <w:szCs w:val="22"/>
        </w:rPr>
      </w:pPr>
      <w:r w:rsidRPr="007C1A4C">
        <w:rPr>
          <w:i/>
        </w:rPr>
        <w:t>make decisions about when family, friends, carers or others should be involved in their care; and</w:t>
      </w:r>
    </w:p>
    <w:p w14:paraId="37282CE4" w14:textId="77777777" w:rsidR="007F5CE4" w:rsidRPr="007C1A4C" w:rsidRDefault="007F5CE4" w:rsidP="007F5CE4">
      <w:pPr>
        <w:numPr>
          <w:ilvl w:val="0"/>
          <w:numId w:val="12"/>
        </w:numPr>
        <w:tabs>
          <w:tab w:val="right" w:pos="9026"/>
        </w:tabs>
        <w:spacing w:before="0" w:after="0"/>
        <w:ind w:left="567" w:hanging="425"/>
        <w:outlineLvl w:val="4"/>
        <w:rPr>
          <w:i/>
        </w:rPr>
      </w:pPr>
      <w:r w:rsidRPr="007C1A4C">
        <w:rPr>
          <w:i/>
        </w:rPr>
        <w:t xml:space="preserve">communicate their decisions; and </w:t>
      </w:r>
    </w:p>
    <w:p w14:paraId="37282CE5" w14:textId="77777777" w:rsidR="007F5CE4" w:rsidRPr="007C1A4C" w:rsidRDefault="007F5CE4" w:rsidP="007F5CE4">
      <w:pPr>
        <w:numPr>
          <w:ilvl w:val="0"/>
          <w:numId w:val="12"/>
        </w:numPr>
        <w:tabs>
          <w:tab w:val="right" w:pos="9026"/>
        </w:tabs>
        <w:spacing w:before="0" w:after="0"/>
        <w:ind w:left="567" w:hanging="425"/>
        <w:outlineLvl w:val="4"/>
        <w:rPr>
          <w:i/>
        </w:rPr>
      </w:pPr>
      <w:r w:rsidRPr="007C1A4C">
        <w:rPr>
          <w:i/>
        </w:rPr>
        <w:lastRenderedPageBreak/>
        <w:t>make connections with others and maintain relationships of choice, including intimate relationships.</w:t>
      </w:r>
    </w:p>
    <w:p w14:paraId="37282CE7" w14:textId="03ABDA7D" w:rsidR="007F5CE4" w:rsidRPr="007C1A4C" w:rsidRDefault="007F5CE4" w:rsidP="007F5CE4">
      <w:pPr>
        <w:pStyle w:val="Heading3"/>
      </w:pPr>
      <w:r w:rsidRPr="007C1A4C">
        <w:t>Requirement 1(3)(d)</w:t>
      </w:r>
      <w:r w:rsidRPr="007C1A4C">
        <w:tab/>
        <w:t>Compliant</w:t>
      </w:r>
    </w:p>
    <w:p w14:paraId="37282CE8" w14:textId="77777777" w:rsidR="007F5CE4" w:rsidRPr="007C1A4C" w:rsidRDefault="007F5CE4" w:rsidP="007F5CE4">
      <w:pPr>
        <w:rPr>
          <w:i/>
        </w:rPr>
      </w:pPr>
      <w:r w:rsidRPr="007C1A4C">
        <w:rPr>
          <w:i/>
        </w:rPr>
        <w:t>Each consumer is supported to take risks to enable them to live the best life they can.</w:t>
      </w:r>
    </w:p>
    <w:p w14:paraId="37282CEA" w14:textId="36DBC8C0" w:rsidR="007F5CE4" w:rsidRPr="007C1A4C" w:rsidRDefault="007F5CE4" w:rsidP="007F5CE4">
      <w:pPr>
        <w:pStyle w:val="Heading3"/>
      </w:pPr>
      <w:r w:rsidRPr="007C1A4C">
        <w:t>Requirement 1(3)(e)</w:t>
      </w:r>
      <w:r w:rsidRPr="007C1A4C">
        <w:tab/>
        <w:t>Compliant</w:t>
      </w:r>
    </w:p>
    <w:p w14:paraId="37282CEB" w14:textId="77777777" w:rsidR="007F5CE4" w:rsidRPr="007C1A4C" w:rsidRDefault="007F5CE4" w:rsidP="007F5CE4">
      <w:pPr>
        <w:rPr>
          <w:i/>
        </w:rPr>
      </w:pPr>
      <w:r w:rsidRPr="007C1A4C">
        <w:rPr>
          <w:i/>
        </w:rPr>
        <w:t xml:space="preserve">Information provided to each consumer is current, accurate and timely, and communicated </w:t>
      </w:r>
      <w:proofErr w:type="gramStart"/>
      <w:r w:rsidRPr="007C1A4C">
        <w:rPr>
          <w:i/>
        </w:rPr>
        <w:t>in a way that is clear</w:t>
      </w:r>
      <w:proofErr w:type="gramEnd"/>
      <w:r w:rsidRPr="007C1A4C">
        <w:rPr>
          <w:i/>
        </w:rPr>
        <w:t>, easy to understand and enables them to exercise choice.</w:t>
      </w:r>
    </w:p>
    <w:p w14:paraId="37282CED" w14:textId="50E381EA" w:rsidR="007F5CE4" w:rsidRPr="007C1A4C" w:rsidRDefault="007F5CE4" w:rsidP="007F5CE4">
      <w:pPr>
        <w:pStyle w:val="Heading3"/>
      </w:pPr>
      <w:r w:rsidRPr="007C1A4C">
        <w:t>Requirement 1(3)(f)</w:t>
      </w:r>
      <w:r w:rsidRPr="007C1A4C">
        <w:tab/>
        <w:t>Compliant</w:t>
      </w:r>
    </w:p>
    <w:p w14:paraId="37282CEE" w14:textId="77777777" w:rsidR="007F5CE4" w:rsidRPr="008D114F" w:rsidRDefault="007F5CE4" w:rsidP="007F5CE4">
      <w:pPr>
        <w:rPr>
          <w:i/>
        </w:rPr>
      </w:pPr>
      <w:r w:rsidRPr="007C1A4C">
        <w:rPr>
          <w:i/>
        </w:rPr>
        <w:t xml:space="preserve">Each consumer’s privacy is </w:t>
      </w:r>
      <w:proofErr w:type="gramStart"/>
      <w:r w:rsidRPr="007C1A4C">
        <w:rPr>
          <w:i/>
        </w:rPr>
        <w:t>respected</w:t>
      </w:r>
      <w:proofErr w:type="gramEnd"/>
      <w:r w:rsidRPr="007C1A4C">
        <w:rPr>
          <w:i/>
        </w:rPr>
        <w:t xml:space="preserve"> and personal information is kept confidential.</w:t>
      </w:r>
    </w:p>
    <w:p w14:paraId="37282CF0" w14:textId="77777777" w:rsidR="007F5CE4" w:rsidRPr="00154403" w:rsidRDefault="007F5CE4" w:rsidP="007F5CE4"/>
    <w:p w14:paraId="37282CF1" w14:textId="77777777" w:rsidR="007F5CE4" w:rsidRDefault="007F5CE4" w:rsidP="007F5CE4">
      <w:pPr>
        <w:sectPr w:rsidR="007F5CE4" w:rsidSect="007F5CE4">
          <w:headerReference w:type="default" r:id="rId21"/>
          <w:type w:val="continuous"/>
          <w:pgSz w:w="11906" w:h="16838"/>
          <w:pgMar w:top="1701" w:right="1418" w:bottom="1418" w:left="1418" w:header="568" w:footer="397" w:gutter="0"/>
          <w:cols w:space="708"/>
          <w:titlePg/>
          <w:docGrid w:linePitch="360"/>
        </w:sectPr>
      </w:pPr>
    </w:p>
    <w:p w14:paraId="37282CF2" w14:textId="5B1E7F05" w:rsidR="007F5CE4" w:rsidRDefault="007F5CE4" w:rsidP="007F5CE4">
      <w:pPr>
        <w:pStyle w:val="Heading1"/>
        <w:tabs>
          <w:tab w:val="right" w:pos="9070"/>
        </w:tabs>
        <w:spacing w:before="560" w:after="640"/>
        <w:rPr>
          <w:color w:val="FFFFFF" w:themeColor="background1"/>
        </w:rPr>
        <w:sectPr w:rsidR="007F5CE4" w:rsidSect="007F5CE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282DD2" wp14:editId="37282D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43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7282CF3" w14:textId="77777777" w:rsidR="007F5CE4" w:rsidRPr="00ED6B57" w:rsidRDefault="007F5CE4" w:rsidP="007F5CE4">
      <w:pPr>
        <w:pStyle w:val="Heading3"/>
        <w:shd w:val="clear" w:color="auto" w:fill="F2F2F2" w:themeFill="background1" w:themeFillShade="F2"/>
      </w:pPr>
      <w:r w:rsidRPr="00ED6B57">
        <w:t>Consumer outcome:</w:t>
      </w:r>
    </w:p>
    <w:p w14:paraId="37282CF4" w14:textId="77777777" w:rsidR="007F5CE4" w:rsidRPr="00ED6B57" w:rsidRDefault="007F5CE4" w:rsidP="007F5CE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282CF5" w14:textId="77777777" w:rsidR="007F5CE4" w:rsidRPr="00ED6B57" w:rsidRDefault="007F5CE4" w:rsidP="007F5CE4">
      <w:pPr>
        <w:pStyle w:val="Heading3"/>
        <w:shd w:val="clear" w:color="auto" w:fill="F2F2F2" w:themeFill="background1" w:themeFillShade="F2"/>
      </w:pPr>
      <w:r w:rsidRPr="00ED6B57">
        <w:t>Organisation statement:</w:t>
      </w:r>
    </w:p>
    <w:p w14:paraId="37282CF6" w14:textId="77777777" w:rsidR="007F5CE4" w:rsidRPr="00ED6B57" w:rsidRDefault="007F5CE4" w:rsidP="007F5CE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7282CF7" w14:textId="77777777" w:rsidR="007F5CE4" w:rsidRPr="007C1A4C" w:rsidRDefault="007F5CE4" w:rsidP="007F5CE4">
      <w:pPr>
        <w:pStyle w:val="Heading2"/>
      </w:pPr>
      <w:r w:rsidRPr="007C1A4C">
        <w:t>Assessment of Standard 2</w:t>
      </w:r>
    </w:p>
    <w:p w14:paraId="1CDA92C5" w14:textId="77777777" w:rsidR="005B67A6" w:rsidRPr="007C1A4C" w:rsidRDefault="005B67A6" w:rsidP="005B67A6">
      <w:pPr>
        <w:rPr>
          <w:rFonts w:eastAsia="Calibri"/>
          <w:lang w:eastAsia="en-US"/>
        </w:rPr>
      </w:pPr>
      <w:r w:rsidRPr="007C1A4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52461EC" w14:textId="4FF4ADA2" w:rsidR="005B67A6" w:rsidRPr="007C1A4C" w:rsidRDefault="005B67A6" w:rsidP="005B67A6">
      <w:pPr>
        <w:rPr>
          <w:rFonts w:eastAsia="Calibri"/>
          <w:lang w:eastAsia="en-US"/>
        </w:rPr>
      </w:pPr>
      <w:r w:rsidRPr="007C1A4C">
        <w:rPr>
          <w:rFonts w:eastAsia="Calibri"/>
          <w:color w:val="auto"/>
          <w:lang w:eastAsia="en-US"/>
        </w:rPr>
        <w:t>Most</w:t>
      </w:r>
      <w:r w:rsidRPr="007C1A4C">
        <w:rPr>
          <w:rFonts w:eastAsia="Calibri"/>
          <w:color w:val="0000FF"/>
          <w:lang w:eastAsia="en-US"/>
        </w:rPr>
        <w:t xml:space="preserve"> </w:t>
      </w:r>
      <w:r w:rsidRPr="007C1A4C">
        <w:rPr>
          <w:rFonts w:eastAsia="Calibri"/>
          <w:color w:val="auto"/>
          <w:lang w:eastAsia="en-US"/>
        </w:rPr>
        <w:t>consumers and representatives considered</w:t>
      </w:r>
      <w:r w:rsidRPr="007C1A4C">
        <w:rPr>
          <w:rFonts w:eastAsia="Calibri"/>
          <w:color w:val="0000FF"/>
          <w:lang w:eastAsia="en-US"/>
        </w:rPr>
        <w:t xml:space="preserve"> </w:t>
      </w:r>
      <w:r w:rsidRPr="007C1A4C">
        <w:rPr>
          <w:rFonts w:eastAsia="Calibri"/>
          <w:lang w:eastAsia="en-US"/>
        </w:rPr>
        <w:t>that they feel like partners in the ongoing assessment and planning of their care and services. For example:</w:t>
      </w:r>
    </w:p>
    <w:p w14:paraId="434C2216" w14:textId="04C76852" w:rsidR="00450B8B" w:rsidRPr="00EA3A50" w:rsidRDefault="008257C7" w:rsidP="00EA3A50">
      <w:pPr>
        <w:numPr>
          <w:ilvl w:val="0"/>
          <w:numId w:val="38"/>
        </w:numPr>
        <w:ind w:left="357" w:hanging="357"/>
      </w:pPr>
      <w:r w:rsidRPr="00EA3A50">
        <w:t>C</w:t>
      </w:r>
      <w:r w:rsidR="00450B8B" w:rsidRPr="00EA3A50">
        <w:t>onsumers and representatives confirmed they have been included in the assessment and planning of care and are aware of prevalent risks to the consumer’s health and well-being.</w:t>
      </w:r>
    </w:p>
    <w:p w14:paraId="4176F9EE" w14:textId="698D2156" w:rsidR="008257C7" w:rsidRPr="00EA3A50" w:rsidRDefault="001837EE" w:rsidP="00EA3A50">
      <w:pPr>
        <w:numPr>
          <w:ilvl w:val="0"/>
          <w:numId w:val="38"/>
        </w:numPr>
        <w:ind w:left="357" w:hanging="357"/>
      </w:pPr>
      <w:r w:rsidRPr="00EA3A50">
        <w:t xml:space="preserve">Consumers and representatives stated that the service communicates with them regularly </w:t>
      </w:r>
      <w:proofErr w:type="gramStart"/>
      <w:r w:rsidRPr="00EA3A50">
        <w:t>with regard to</w:t>
      </w:r>
      <w:proofErr w:type="gramEnd"/>
      <w:r w:rsidRPr="00EA3A50">
        <w:t xml:space="preserve"> reviewing consumer needs and preferences.</w:t>
      </w:r>
      <w:r w:rsidR="008257C7" w:rsidRPr="00EA3A50">
        <w:t xml:space="preserve"> However, one representative said there is no notice when this </w:t>
      </w:r>
      <w:r w:rsidR="00BA37EC" w:rsidRPr="00EA3A50">
        <w:t>happens,</w:t>
      </w:r>
      <w:r w:rsidR="008257C7" w:rsidRPr="00EA3A50">
        <w:t xml:space="preserve"> and they are unprepared for the call and not able to engage in meaningful discussion. </w:t>
      </w:r>
    </w:p>
    <w:p w14:paraId="7D510B93" w14:textId="46C65350" w:rsidR="005C4C37" w:rsidRPr="00EA3A50" w:rsidRDefault="005C4C37" w:rsidP="00EA3A50">
      <w:pPr>
        <w:numPr>
          <w:ilvl w:val="0"/>
          <w:numId w:val="38"/>
        </w:numPr>
        <w:ind w:left="357" w:hanging="357"/>
      </w:pPr>
      <w:r w:rsidRPr="00EA3A50">
        <w:t>Consumers and representatives explained how they are involved in the regular review process and when care needs change, such as following an incident.</w:t>
      </w:r>
    </w:p>
    <w:p w14:paraId="31FF87D1" w14:textId="708D74F1" w:rsidR="005B67A6" w:rsidRPr="007C1A4C" w:rsidRDefault="0064252A" w:rsidP="005B67A6">
      <w:pPr>
        <w:spacing w:after="240"/>
        <w:rPr>
          <w:rFonts w:eastAsiaTheme="minorHAnsi"/>
          <w:iCs/>
          <w:color w:val="auto"/>
          <w:szCs w:val="22"/>
          <w:lang w:eastAsia="en-US"/>
        </w:rPr>
      </w:pPr>
      <w:r w:rsidRPr="007C1A4C">
        <w:rPr>
          <w:rFonts w:eastAsiaTheme="minorHAnsi"/>
          <w:iCs/>
          <w:color w:val="auto"/>
          <w:szCs w:val="22"/>
          <w:lang w:eastAsia="en-US"/>
        </w:rPr>
        <w:t>Staff described consumer needs and how consumer preferences are considered in the planning and delivery of care.</w:t>
      </w:r>
      <w:r w:rsidR="007C7A59" w:rsidRPr="007C1A4C">
        <w:rPr>
          <w:rFonts w:eastAsiaTheme="minorHAnsi"/>
          <w:color w:val="auto"/>
          <w:szCs w:val="22"/>
          <w:lang w:eastAsia="en-US"/>
        </w:rPr>
        <w:t xml:space="preserve"> Staff are aware of consumer </w:t>
      </w:r>
      <w:proofErr w:type="gramStart"/>
      <w:r w:rsidR="007C7A59" w:rsidRPr="007C1A4C">
        <w:rPr>
          <w:rFonts w:eastAsiaTheme="minorHAnsi"/>
          <w:color w:val="auto"/>
          <w:szCs w:val="22"/>
          <w:lang w:eastAsia="en-US"/>
        </w:rPr>
        <w:t>risks, and</w:t>
      </w:r>
      <w:proofErr w:type="gramEnd"/>
      <w:r w:rsidR="007C7A59" w:rsidRPr="007C1A4C">
        <w:rPr>
          <w:rFonts w:eastAsiaTheme="minorHAnsi"/>
          <w:color w:val="auto"/>
          <w:szCs w:val="22"/>
          <w:lang w:eastAsia="en-US"/>
        </w:rPr>
        <w:t xml:space="preserve"> could describe interventions in place to minimise their impact on consumers. </w:t>
      </w:r>
      <w:r w:rsidRPr="007C1A4C">
        <w:rPr>
          <w:rFonts w:eastAsiaTheme="minorHAnsi"/>
          <w:color w:val="auto"/>
          <w:szCs w:val="22"/>
          <w:lang w:eastAsia="en-US"/>
        </w:rPr>
        <w:t xml:space="preserve">Staff </w:t>
      </w:r>
      <w:r w:rsidRPr="007C1A4C">
        <w:rPr>
          <w:rFonts w:eastAsiaTheme="minorHAnsi"/>
          <w:color w:val="auto"/>
          <w:szCs w:val="22"/>
          <w:lang w:eastAsia="en-US"/>
        </w:rPr>
        <w:lastRenderedPageBreak/>
        <w:t>explained how they facilitate a team approach to planning consumers’ care, which includes discussions with consumers, representatives, health professionals and other relevant parties.</w:t>
      </w:r>
    </w:p>
    <w:p w14:paraId="3F073734" w14:textId="49A2C3E7" w:rsidR="00ED216C" w:rsidRPr="007C1A4C" w:rsidRDefault="00D71589" w:rsidP="007C7A59">
      <w:pPr>
        <w:spacing w:after="240"/>
        <w:rPr>
          <w:rFonts w:eastAsiaTheme="minorHAnsi"/>
          <w:color w:val="auto"/>
          <w:szCs w:val="22"/>
          <w:lang w:eastAsia="en-US"/>
        </w:rPr>
      </w:pPr>
      <w:r w:rsidRPr="007C1A4C">
        <w:rPr>
          <w:rFonts w:eastAsiaTheme="minorHAnsi"/>
          <w:color w:val="auto"/>
          <w:szCs w:val="22"/>
          <w:lang w:eastAsia="en-US"/>
        </w:rPr>
        <w:t>Care plans show timely assessment and reassessment of consumer care needs and identification and assessment of risks that may impact consumer health and wellbeing.</w:t>
      </w:r>
      <w:r w:rsidRPr="007C1A4C">
        <w:rPr>
          <w:rFonts w:eastAsia="Calibri"/>
          <w:color w:val="auto"/>
          <w:lang w:eastAsia="en-US"/>
        </w:rPr>
        <w:t xml:space="preserve"> Advance care and end of life planning is included in each consumer’s care plan, when required. </w:t>
      </w:r>
      <w:r w:rsidRPr="007C1A4C">
        <w:rPr>
          <w:rFonts w:eastAsiaTheme="minorHAnsi"/>
          <w:color w:val="auto"/>
          <w:szCs w:val="22"/>
          <w:lang w:eastAsia="en-US"/>
        </w:rPr>
        <w:t>Care planning documents and progress notes demonstrate consumers, representatives and others are involved in care planning.</w:t>
      </w:r>
      <w:r w:rsidR="00A9638B" w:rsidRPr="007C1A4C">
        <w:rPr>
          <w:rFonts w:eastAsiaTheme="minorHAnsi"/>
          <w:color w:val="auto"/>
          <w:szCs w:val="22"/>
          <w:lang w:eastAsia="en-US"/>
        </w:rPr>
        <w:t xml:space="preserve"> </w:t>
      </w:r>
      <w:r w:rsidR="00ED216C" w:rsidRPr="007C1A4C">
        <w:rPr>
          <w:rFonts w:eastAsiaTheme="minorHAnsi"/>
          <w:color w:val="auto"/>
          <w:szCs w:val="22"/>
          <w:lang w:eastAsia="en-US"/>
        </w:rPr>
        <w:t xml:space="preserve">Care and services are reviewed regularly for effectiveness and updated in response to changes in consumer needs, goals or preferences. Care plans reflect changes in care </w:t>
      </w:r>
      <w:proofErr w:type="gramStart"/>
      <w:r w:rsidR="00ED216C" w:rsidRPr="007C1A4C">
        <w:rPr>
          <w:rFonts w:eastAsiaTheme="minorHAnsi"/>
          <w:color w:val="auto"/>
          <w:szCs w:val="22"/>
          <w:lang w:eastAsia="en-US"/>
        </w:rPr>
        <w:t>as a result of</w:t>
      </w:r>
      <w:proofErr w:type="gramEnd"/>
      <w:r w:rsidR="00ED216C" w:rsidRPr="007C1A4C">
        <w:rPr>
          <w:rFonts w:eastAsiaTheme="minorHAnsi"/>
          <w:color w:val="auto"/>
          <w:szCs w:val="22"/>
          <w:lang w:eastAsia="en-US"/>
        </w:rPr>
        <w:t xml:space="preserve"> reviews.</w:t>
      </w:r>
    </w:p>
    <w:p w14:paraId="37282CF9" w14:textId="78E2D3E7" w:rsidR="007F5CE4" w:rsidRPr="007C1A4C" w:rsidRDefault="007F5CE4" w:rsidP="007F5CE4">
      <w:pPr>
        <w:rPr>
          <w:rFonts w:eastAsia="Calibri"/>
          <w:i/>
          <w:color w:val="auto"/>
          <w:lang w:eastAsia="en-US"/>
        </w:rPr>
      </w:pPr>
      <w:r w:rsidRPr="007C1A4C">
        <w:rPr>
          <w:rFonts w:eastAsiaTheme="minorHAnsi"/>
        </w:rPr>
        <w:t xml:space="preserve">The </w:t>
      </w:r>
      <w:r w:rsidRPr="007C1A4C">
        <w:rPr>
          <w:rFonts w:eastAsiaTheme="minorHAnsi"/>
          <w:color w:val="auto"/>
        </w:rPr>
        <w:t xml:space="preserve">Quality Standard is assessed as Compliant as </w:t>
      </w:r>
      <w:r w:rsidR="007768C0" w:rsidRPr="007C1A4C">
        <w:rPr>
          <w:rFonts w:eastAsiaTheme="minorHAnsi"/>
          <w:color w:val="auto"/>
        </w:rPr>
        <w:t>five</w:t>
      </w:r>
      <w:r w:rsidRPr="007C1A4C">
        <w:rPr>
          <w:rFonts w:eastAsiaTheme="minorHAnsi"/>
          <w:color w:val="auto"/>
        </w:rPr>
        <w:t xml:space="preserve"> of the five specific requirements have been assessed as Compliant</w:t>
      </w:r>
      <w:r w:rsidR="007768C0" w:rsidRPr="007C1A4C">
        <w:rPr>
          <w:rFonts w:eastAsiaTheme="minorHAnsi"/>
          <w:color w:val="auto"/>
        </w:rPr>
        <w:t xml:space="preserve">. </w:t>
      </w:r>
    </w:p>
    <w:p w14:paraId="37282CFA" w14:textId="2E229B99" w:rsidR="007F5CE4" w:rsidRPr="007C1A4C" w:rsidRDefault="007F5CE4" w:rsidP="007F5CE4">
      <w:pPr>
        <w:pStyle w:val="Heading2"/>
      </w:pPr>
      <w:r w:rsidRPr="007C1A4C">
        <w:t>Assessment of Standard 2 Requirements</w:t>
      </w:r>
    </w:p>
    <w:p w14:paraId="77F0CEC9" w14:textId="6C39F3F2" w:rsidR="00BA37EC" w:rsidRPr="00BA37EC" w:rsidRDefault="007F5CE4" w:rsidP="00BA37EC">
      <w:pPr>
        <w:pStyle w:val="Heading3"/>
      </w:pPr>
      <w:r w:rsidRPr="007C1A4C">
        <w:t>Requirement 2(3)(a)</w:t>
      </w:r>
      <w:r w:rsidRPr="007C1A4C">
        <w:tab/>
        <w:t>Compliant</w:t>
      </w:r>
    </w:p>
    <w:p w14:paraId="37282CFC" w14:textId="77777777" w:rsidR="007F5CE4" w:rsidRPr="007C1A4C" w:rsidRDefault="007F5CE4" w:rsidP="007F5CE4">
      <w:pPr>
        <w:rPr>
          <w:i/>
        </w:rPr>
      </w:pPr>
      <w:r w:rsidRPr="007C1A4C">
        <w:rPr>
          <w:i/>
        </w:rPr>
        <w:t>Assessment and planning, including consideration of risks to the consumer’s health and well-being, informs the delivery of safe and effective care and services.</w:t>
      </w:r>
    </w:p>
    <w:p w14:paraId="37282CFE" w14:textId="716BBD9E" w:rsidR="007F5CE4" w:rsidRPr="007C1A4C" w:rsidRDefault="007F5CE4" w:rsidP="007F5CE4">
      <w:pPr>
        <w:pStyle w:val="Heading3"/>
      </w:pPr>
      <w:r w:rsidRPr="007C1A4C">
        <w:t>Requirement 2(3)(b)</w:t>
      </w:r>
      <w:r w:rsidRPr="007C1A4C">
        <w:tab/>
        <w:t>Compliant</w:t>
      </w:r>
    </w:p>
    <w:p w14:paraId="37282CFF" w14:textId="77777777" w:rsidR="007F5CE4" w:rsidRPr="007C1A4C" w:rsidRDefault="007F5CE4" w:rsidP="007F5CE4">
      <w:pPr>
        <w:rPr>
          <w:i/>
        </w:rPr>
      </w:pPr>
      <w:r w:rsidRPr="007C1A4C">
        <w:rPr>
          <w:i/>
        </w:rPr>
        <w:t xml:space="preserve">Assessment and planning </w:t>
      </w:r>
      <w:proofErr w:type="gramStart"/>
      <w:r w:rsidRPr="007C1A4C">
        <w:rPr>
          <w:i/>
        </w:rPr>
        <w:t>identifies</w:t>
      </w:r>
      <w:proofErr w:type="gramEnd"/>
      <w:r w:rsidRPr="007C1A4C">
        <w:rPr>
          <w:i/>
        </w:rPr>
        <w:t xml:space="preserve"> and addresses the consumer’s current needs, goals and preferences, including advance care planning and end of life planning if the consumer wishes.</w:t>
      </w:r>
    </w:p>
    <w:p w14:paraId="37282D01" w14:textId="2CE00758" w:rsidR="007F5CE4" w:rsidRPr="007C1A4C" w:rsidRDefault="007F5CE4" w:rsidP="007F5CE4">
      <w:pPr>
        <w:pStyle w:val="Heading3"/>
      </w:pPr>
      <w:r w:rsidRPr="007C1A4C">
        <w:t>Requirement 2(3)(c)</w:t>
      </w:r>
      <w:r w:rsidRPr="007C1A4C">
        <w:tab/>
        <w:t>Compliant</w:t>
      </w:r>
    </w:p>
    <w:p w14:paraId="37282D02" w14:textId="77777777" w:rsidR="007F5CE4" w:rsidRPr="007C1A4C" w:rsidRDefault="007F5CE4" w:rsidP="007F5CE4">
      <w:pPr>
        <w:rPr>
          <w:i/>
        </w:rPr>
      </w:pPr>
      <w:r w:rsidRPr="007C1A4C">
        <w:rPr>
          <w:i/>
        </w:rPr>
        <w:t>The organisation demonstrates that assessment and planning:</w:t>
      </w:r>
    </w:p>
    <w:p w14:paraId="37282D03" w14:textId="77777777" w:rsidR="007F5CE4" w:rsidRPr="007C1A4C" w:rsidRDefault="007F5CE4" w:rsidP="007F5CE4">
      <w:pPr>
        <w:numPr>
          <w:ilvl w:val="0"/>
          <w:numId w:val="23"/>
        </w:numPr>
        <w:tabs>
          <w:tab w:val="right" w:pos="9026"/>
        </w:tabs>
        <w:spacing w:before="0" w:after="0"/>
        <w:ind w:left="567" w:hanging="425"/>
        <w:outlineLvl w:val="4"/>
        <w:rPr>
          <w:i/>
        </w:rPr>
      </w:pPr>
      <w:r w:rsidRPr="007C1A4C">
        <w:rPr>
          <w:i/>
        </w:rPr>
        <w:t>is based on ongoing partnership with the consumer and others that the consumer wishes to involve in assessment, planning and review of the consumer’s care and services; and</w:t>
      </w:r>
    </w:p>
    <w:p w14:paraId="37282D04" w14:textId="77777777" w:rsidR="007F5CE4" w:rsidRPr="007C1A4C" w:rsidRDefault="007F5CE4" w:rsidP="007F5CE4">
      <w:pPr>
        <w:numPr>
          <w:ilvl w:val="0"/>
          <w:numId w:val="23"/>
        </w:numPr>
        <w:tabs>
          <w:tab w:val="right" w:pos="9026"/>
        </w:tabs>
        <w:spacing w:before="0" w:after="0"/>
        <w:ind w:left="567" w:hanging="425"/>
        <w:outlineLvl w:val="4"/>
        <w:rPr>
          <w:i/>
        </w:rPr>
      </w:pPr>
      <w:r w:rsidRPr="007C1A4C">
        <w:rPr>
          <w:i/>
        </w:rPr>
        <w:t>includes other organisations, and individuals and providers of other care and services, that are involved in the care of the consumer.</w:t>
      </w:r>
    </w:p>
    <w:p w14:paraId="37282D06" w14:textId="4B7A9538" w:rsidR="007F5CE4" w:rsidRPr="007C1A4C" w:rsidRDefault="007F5CE4" w:rsidP="007F5CE4">
      <w:pPr>
        <w:pStyle w:val="Heading3"/>
      </w:pPr>
      <w:r w:rsidRPr="007C1A4C">
        <w:t>Requirement 2(3)(d)</w:t>
      </w:r>
      <w:r w:rsidRPr="007C1A4C">
        <w:tab/>
        <w:t>Compliant</w:t>
      </w:r>
    </w:p>
    <w:p w14:paraId="37282D07" w14:textId="77777777" w:rsidR="007F5CE4" w:rsidRPr="007C1A4C" w:rsidRDefault="007F5CE4" w:rsidP="007F5CE4">
      <w:pPr>
        <w:rPr>
          <w:i/>
        </w:rPr>
      </w:pPr>
      <w:r w:rsidRPr="007C1A4C">
        <w:rPr>
          <w:i/>
        </w:rPr>
        <w:t>The outcomes of assessment and planning are effectively communicated to the consumer and documented in a care and services plan that is readily available to the consumer, and where care and services are provided.</w:t>
      </w:r>
    </w:p>
    <w:p w14:paraId="37282D09" w14:textId="71518892" w:rsidR="007F5CE4" w:rsidRPr="007C1A4C" w:rsidRDefault="007F5CE4" w:rsidP="007F5CE4">
      <w:pPr>
        <w:pStyle w:val="Heading3"/>
      </w:pPr>
      <w:r w:rsidRPr="007C1A4C">
        <w:lastRenderedPageBreak/>
        <w:t>Requirement 2(3)(e)</w:t>
      </w:r>
      <w:r w:rsidRPr="007C1A4C">
        <w:tab/>
        <w:t>Compliant</w:t>
      </w:r>
    </w:p>
    <w:p w14:paraId="37282D0A" w14:textId="77777777" w:rsidR="007F5CE4" w:rsidRPr="008D114F" w:rsidRDefault="007F5CE4" w:rsidP="007F5CE4">
      <w:pPr>
        <w:rPr>
          <w:i/>
        </w:rPr>
      </w:pPr>
      <w:r w:rsidRPr="007C1A4C">
        <w:rPr>
          <w:i/>
        </w:rPr>
        <w:t>Care and services are reviewed regularly for effectiveness, and when circumstances change or when incidents impact on the needs, goals or preferences of the consumer.</w:t>
      </w:r>
    </w:p>
    <w:p w14:paraId="37282D0C" w14:textId="77777777" w:rsidR="007F5CE4" w:rsidRPr="00934888" w:rsidRDefault="007F5CE4" w:rsidP="007F5CE4"/>
    <w:p w14:paraId="37282D0D" w14:textId="77777777" w:rsidR="007F5CE4" w:rsidRDefault="007F5CE4" w:rsidP="007F5CE4">
      <w:pPr>
        <w:sectPr w:rsidR="007F5CE4" w:rsidSect="007F5CE4">
          <w:headerReference w:type="default" r:id="rId24"/>
          <w:type w:val="continuous"/>
          <w:pgSz w:w="11906" w:h="16838"/>
          <w:pgMar w:top="1701" w:right="1418" w:bottom="1418" w:left="1418" w:header="709" w:footer="397" w:gutter="0"/>
          <w:cols w:space="708"/>
          <w:titlePg/>
          <w:docGrid w:linePitch="360"/>
        </w:sectPr>
      </w:pPr>
    </w:p>
    <w:p w14:paraId="37282D0E" w14:textId="1498481D" w:rsidR="007F5CE4" w:rsidRDefault="007F5CE4" w:rsidP="007F5CE4">
      <w:pPr>
        <w:pStyle w:val="Heading1"/>
        <w:tabs>
          <w:tab w:val="right" w:pos="9070"/>
        </w:tabs>
        <w:spacing w:before="560" w:after="640"/>
        <w:rPr>
          <w:color w:val="FFFFFF" w:themeColor="background1"/>
          <w:sz w:val="36"/>
        </w:rPr>
        <w:sectPr w:rsidR="007F5CE4" w:rsidSect="007F5CE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282DD4" wp14:editId="37282D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39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7282D0F" w14:textId="77777777" w:rsidR="007F5CE4" w:rsidRPr="00FD1B02" w:rsidRDefault="007F5CE4" w:rsidP="007F5CE4">
      <w:pPr>
        <w:pStyle w:val="Heading3"/>
        <w:shd w:val="clear" w:color="auto" w:fill="F2F2F2" w:themeFill="background1" w:themeFillShade="F2"/>
      </w:pPr>
      <w:r w:rsidRPr="00FD1B02">
        <w:t>Consumer outcome:</w:t>
      </w:r>
    </w:p>
    <w:p w14:paraId="37282D10" w14:textId="77777777" w:rsidR="007F5CE4" w:rsidRDefault="007F5CE4" w:rsidP="007F5CE4">
      <w:pPr>
        <w:numPr>
          <w:ilvl w:val="0"/>
          <w:numId w:val="3"/>
        </w:numPr>
        <w:shd w:val="clear" w:color="auto" w:fill="F2F2F2" w:themeFill="background1" w:themeFillShade="F2"/>
      </w:pPr>
      <w:r>
        <w:t xml:space="preserve">I get </w:t>
      </w:r>
      <w:bookmarkStart w:id="5" w:name="_Hlk68704709"/>
      <w:r>
        <w:t>personal care, clinical care, or both personal care and clinical care, that is safe and right for me.</w:t>
      </w:r>
      <w:bookmarkEnd w:id="5"/>
    </w:p>
    <w:p w14:paraId="37282D11" w14:textId="77777777" w:rsidR="007F5CE4" w:rsidRDefault="007F5CE4" w:rsidP="007F5CE4">
      <w:pPr>
        <w:pStyle w:val="Heading3"/>
        <w:shd w:val="clear" w:color="auto" w:fill="F2F2F2" w:themeFill="background1" w:themeFillShade="F2"/>
      </w:pPr>
      <w:r>
        <w:t>Organisation statement:</w:t>
      </w:r>
    </w:p>
    <w:p w14:paraId="37282D12" w14:textId="77777777" w:rsidR="007F5CE4" w:rsidRDefault="007F5CE4" w:rsidP="007F5C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282D13" w14:textId="77777777" w:rsidR="007F5CE4" w:rsidRDefault="007F5CE4" w:rsidP="007F5CE4">
      <w:pPr>
        <w:pStyle w:val="Heading2"/>
      </w:pPr>
      <w:r>
        <w:t>Assessment of Standard 3</w:t>
      </w:r>
    </w:p>
    <w:p w14:paraId="1A77E4E9" w14:textId="77777777" w:rsidR="00A17E29" w:rsidRPr="008C0F69" w:rsidRDefault="00A17E29" w:rsidP="00A17E29">
      <w:pPr>
        <w:rPr>
          <w:rFonts w:eastAsia="Calibri"/>
          <w:lang w:eastAsia="en-US"/>
        </w:rPr>
      </w:pPr>
      <w:r w:rsidRPr="008C0F6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8C0F69">
        <w:rPr>
          <w:rFonts w:eastAsia="Calibri"/>
          <w:lang w:eastAsia="en-US"/>
        </w:rPr>
        <w:t>reviewed</w:t>
      </w:r>
      <w:proofErr w:type="gramEnd"/>
      <w:r w:rsidRPr="008C0F69">
        <w:rPr>
          <w:rFonts w:eastAsia="Calibri"/>
          <w:lang w:eastAsia="en-US"/>
        </w:rPr>
        <w:t xml:space="preserve"> and staff were asked about how they ensure the delivery of safe and effective care for consumers. The team also examined relevant documents.</w:t>
      </w:r>
    </w:p>
    <w:p w14:paraId="5D8D37A3" w14:textId="1F188524" w:rsidR="00D6412B" w:rsidRPr="008C0F69" w:rsidRDefault="0029774E" w:rsidP="00A17E29">
      <w:pPr>
        <w:rPr>
          <w:rFonts w:eastAsia="Calibri"/>
          <w:color w:val="auto"/>
          <w:lang w:eastAsia="en-US"/>
        </w:rPr>
      </w:pPr>
      <w:r w:rsidRPr="008C0F69">
        <w:rPr>
          <w:rFonts w:eastAsia="Calibri"/>
          <w:color w:val="auto"/>
          <w:lang w:eastAsia="en-US"/>
        </w:rPr>
        <w:t>Overall,</w:t>
      </w:r>
      <w:r w:rsidR="00D6412B" w:rsidRPr="008C0F69">
        <w:rPr>
          <w:rFonts w:eastAsia="Calibri"/>
          <w:color w:val="auto"/>
          <w:lang w:eastAsia="en-US"/>
        </w:rPr>
        <w:t xml:space="preserve"> consumers indicated they are satis</w:t>
      </w:r>
      <w:r w:rsidR="00250B86" w:rsidRPr="008C0F69">
        <w:rPr>
          <w:rFonts w:eastAsia="Calibri"/>
          <w:color w:val="auto"/>
          <w:lang w:eastAsia="en-US"/>
        </w:rPr>
        <w:t xml:space="preserve">fied they receive </w:t>
      </w:r>
      <w:r w:rsidR="00D6412B" w:rsidRPr="008C0F69">
        <w:rPr>
          <w:rFonts w:eastAsia="Calibri"/>
          <w:color w:val="auto"/>
          <w:lang w:eastAsia="en-US"/>
        </w:rPr>
        <w:t xml:space="preserve">personal care, clinical care, or both personal care and clinical care, that is safe and right for </w:t>
      </w:r>
      <w:r w:rsidR="00250B86" w:rsidRPr="008C0F69">
        <w:rPr>
          <w:rFonts w:eastAsia="Calibri"/>
          <w:color w:val="auto"/>
          <w:lang w:eastAsia="en-US"/>
        </w:rPr>
        <w:t>them</w:t>
      </w:r>
      <w:r w:rsidR="00D6412B" w:rsidRPr="008C0F69">
        <w:rPr>
          <w:rFonts w:eastAsia="Calibri"/>
          <w:color w:val="auto"/>
          <w:lang w:eastAsia="en-US"/>
        </w:rPr>
        <w:t>.</w:t>
      </w:r>
    </w:p>
    <w:p w14:paraId="68D5677A" w14:textId="4929B0EB" w:rsidR="009E2748" w:rsidRPr="00AB6452" w:rsidRDefault="007143D9" w:rsidP="00AB6452">
      <w:pPr>
        <w:numPr>
          <w:ilvl w:val="0"/>
          <w:numId w:val="38"/>
        </w:numPr>
        <w:ind w:left="357" w:hanging="357"/>
      </w:pPr>
      <w:r w:rsidRPr="00AB6452">
        <w:t>Consumers and representatives provided examples of how staff have managed changes in their health status.</w:t>
      </w:r>
    </w:p>
    <w:p w14:paraId="3AB87579" w14:textId="296587A4" w:rsidR="00240F7A" w:rsidRPr="00AB6452" w:rsidRDefault="00240F7A" w:rsidP="00AB6452">
      <w:pPr>
        <w:numPr>
          <w:ilvl w:val="0"/>
          <w:numId w:val="38"/>
        </w:numPr>
        <w:ind w:left="357" w:hanging="357"/>
      </w:pPr>
      <w:r w:rsidRPr="00AB6452">
        <w:t>Consumers and representatives indicated consumers have access to medical practitioners and other relevant health professionals when they need it.</w:t>
      </w:r>
    </w:p>
    <w:p w14:paraId="0E9CCBBE" w14:textId="57DDCDE6" w:rsidR="001F6326" w:rsidRPr="00AB6452" w:rsidRDefault="00562770" w:rsidP="00AB6452">
      <w:pPr>
        <w:numPr>
          <w:ilvl w:val="0"/>
          <w:numId w:val="38"/>
        </w:numPr>
        <w:ind w:left="357" w:hanging="357"/>
      </w:pPr>
      <w:r w:rsidRPr="00AB6452">
        <w:t>A representative indicated their satisfaction with the palliative care approach taken by the service.</w:t>
      </w:r>
    </w:p>
    <w:p w14:paraId="0495853B" w14:textId="5B85F7AA" w:rsidR="00A17E29" w:rsidRPr="008C0F69" w:rsidRDefault="00061289" w:rsidP="001F6326">
      <w:pPr>
        <w:rPr>
          <w:rFonts w:eastAsia="Calibri"/>
          <w:color w:val="auto"/>
          <w:lang w:eastAsia="en-US"/>
        </w:rPr>
      </w:pPr>
      <w:r w:rsidRPr="008C0F69">
        <w:rPr>
          <w:rFonts w:eastAsia="Calibri"/>
          <w:color w:val="auto"/>
          <w:lang w:eastAsia="en-US"/>
        </w:rPr>
        <w:t>However,</w:t>
      </w:r>
      <w:r w:rsidR="001F6326" w:rsidRPr="008C0F69">
        <w:rPr>
          <w:rFonts w:eastAsia="Calibri"/>
          <w:color w:val="auto"/>
          <w:lang w:eastAsia="en-US"/>
        </w:rPr>
        <w:t xml:space="preserve"> while most c</w:t>
      </w:r>
      <w:r w:rsidR="00A17E29" w:rsidRPr="008C0F69">
        <w:rPr>
          <w:rFonts w:eastAsia="Calibri"/>
          <w:color w:val="auto"/>
          <w:lang w:eastAsia="en-US"/>
        </w:rPr>
        <w:t>onsumers and representatives consider consumers receive safe and effective personal care and clinical care</w:t>
      </w:r>
      <w:r w:rsidR="001F6326" w:rsidRPr="008C0F69">
        <w:rPr>
          <w:rFonts w:eastAsia="Calibri"/>
          <w:color w:val="auto"/>
          <w:lang w:eastAsia="en-US"/>
        </w:rPr>
        <w:t xml:space="preserve">, </w:t>
      </w:r>
      <w:r w:rsidR="00270B98" w:rsidRPr="008C0F69">
        <w:rPr>
          <w:rFonts w:eastAsia="Calibri"/>
          <w:color w:val="auto"/>
          <w:lang w:eastAsia="en-US"/>
        </w:rPr>
        <w:t>some raised concerns about</w:t>
      </w:r>
      <w:bookmarkStart w:id="6" w:name="_Hlk63171061"/>
      <w:r w:rsidR="00A17E29" w:rsidRPr="008C0F69">
        <w:rPr>
          <w:rFonts w:eastAsia="Calibri"/>
          <w:color w:val="auto"/>
          <w:lang w:eastAsia="en-US"/>
        </w:rPr>
        <w:t xml:space="preserve"> behaviour management and </w:t>
      </w:r>
      <w:r w:rsidR="00640C72" w:rsidRPr="008C0F69">
        <w:rPr>
          <w:rFonts w:eastAsia="Calibri"/>
          <w:color w:val="auto"/>
          <w:lang w:eastAsia="en-US"/>
        </w:rPr>
        <w:t>physical aggression</w:t>
      </w:r>
      <w:r w:rsidR="00005D98" w:rsidRPr="008C0F69">
        <w:rPr>
          <w:rFonts w:eastAsia="Calibri"/>
          <w:color w:val="auto"/>
          <w:lang w:eastAsia="en-US"/>
        </w:rPr>
        <w:t xml:space="preserve"> by a consumer.</w:t>
      </w:r>
      <w:r w:rsidR="00A17E29" w:rsidRPr="008C0F69">
        <w:rPr>
          <w:rFonts w:eastAsia="Calibri"/>
          <w:color w:val="auto"/>
          <w:lang w:eastAsia="en-US"/>
        </w:rPr>
        <w:t xml:space="preserve"> </w:t>
      </w:r>
    </w:p>
    <w:bookmarkEnd w:id="6"/>
    <w:p w14:paraId="7724DFF4" w14:textId="56D4FF77" w:rsidR="00A17E29" w:rsidRPr="008C0F69" w:rsidRDefault="00A17E29" w:rsidP="00A17E29">
      <w:pPr>
        <w:spacing w:before="0" w:after="0"/>
        <w:rPr>
          <w:rFonts w:eastAsia="Calibri"/>
          <w:color w:val="auto"/>
        </w:rPr>
      </w:pPr>
      <w:r w:rsidRPr="008C0F69">
        <w:rPr>
          <w:rFonts w:eastAsia="Calibri"/>
          <w:color w:val="auto"/>
        </w:rPr>
        <w:t xml:space="preserve">The service was unable to demonstrate that clinical care delivery is best practice in relation to the management of environmental restraint in relation to service keypad codes. </w:t>
      </w:r>
    </w:p>
    <w:p w14:paraId="5CB08455" w14:textId="56DDC12B" w:rsidR="00A17E29" w:rsidRPr="008C0F69" w:rsidRDefault="00A17E29" w:rsidP="00A17E29">
      <w:pPr>
        <w:rPr>
          <w:rFonts w:eastAsia="Calibri"/>
          <w:iCs/>
          <w:color w:val="auto"/>
          <w:lang w:eastAsia="en-US"/>
        </w:rPr>
      </w:pPr>
      <w:r w:rsidRPr="008C0F69">
        <w:rPr>
          <w:rFonts w:eastAsia="Calibri"/>
          <w:color w:val="auto"/>
          <w:lang w:eastAsia="en-US"/>
        </w:rPr>
        <w:lastRenderedPageBreak/>
        <w:t>Not all h</w:t>
      </w:r>
      <w:r w:rsidRPr="008C0F69">
        <w:rPr>
          <w:rFonts w:eastAsia="Calibri"/>
          <w:iCs/>
          <w:color w:val="auto"/>
          <w:lang w:eastAsia="en-US"/>
        </w:rPr>
        <w:t>igh-impact and high-prevalence risks are managed effectively to ensure the safe care of all consumers.</w:t>
      </w:r>
      <w:r w:rsidRPr="008C0F69">
        <w:rPr>
          <w:color w:val="auto"/>
          <w:szCs w:val="22"/>
          <w:lang w:eastAsia="en-US"/>
        </w:rPr>
        <w:t xml:space="preserve"> Effective strategies to respond to t</w:t>
      </w:r>
      <w:r w:rsidRPr="008C0F69">
        <w:rPr>
          <w:rFonts w:eastAsia="Calibri"/>
          <w:iCs/>
          <w:color w:val="auto"/>
          <w:lang w:eastAsia="en-US"/>
        </w:rPr>
        <w:t xml:space="preserve">he behavioural needs of consumers are not always developed and implemented in practice. </w:t>
      </w:r>
    </w:p>
    <w:p w14:paraId="5C785022" w14:textId="218EDD72" w:rsidR="00BE3304" w:rsidRPr="008C0F69" w:rsidRDefault="00B7450A" w:rsidP="00A17E29">
      <w:pPr>
        <w:rPr>
          <w:rFonts w:eastAsia="Calibri"/>
          <w:iCs/>
          <w:color w:val="auto"/>
          <w:lang w:eastAsia="en-US"/>
        </w:rPr>
      </w:pPr>
      <w:r w:rsidRPr="008C0F69">
        <w:rPr>
          <w:rFonts w:eastAsia="Calibri"/>
          <w:iCs/>
          <w:color w:val="auto"/>
          <w:lang w:eastAsia="en-US"/>
        </w:rPr>
        <w:t xml:space="preserve">Staff explained how they recognise and respond to changes in consumer health. </w:t>
      </w:r>
      <w:r w:rsidR="00E67617" w:rsidRPr="008C0F69">
        <w:rPr>
          <w:rFonts w:eastAsia="Calibri"/>
        </w:rPr>
        <w:t xml:space="preserve">Clinical staff described how they refer to medical practitioners and health </w:t>
      </w:r>
      <w:r w:rsidR="00E67617" w:rsidRPr="008C0F69">
        <w:t>professionals following an incident or when changes in a consumer’s condition occur.</w:t>
      </w:r>
      <w:r w:rsidR="00E67617" w:rsidRPr="008C0F69">
        <w:rPr>
          <w:rFonts w:eastAsia="Calibri"/>
          <w:iCs/>
          <w:color w:val="auto"/>
          <w:lang w:eastAsia="en-US"/>
        </w:rPr>
        <w:t xml:space="preserve"> </w:t>
      </w:r>
      <w:r w:rsidR="00494E37" w:rsidRPr="008C0F69">
        <w:rPr>
          <w:rFonts w:eastAsia="Calibri"/>
          <w:iCs/>
          <w:color w:val="auto"/>
          <w:lang w:eastAsia="en-US"/>
        </w:rPr>
        <w:t>Clinical staff</w:t>
      </w:r>
      <w:r w:rsidR="00BE3304" w:rsidRPr="008C0F69">
        <w:rPr>
          <w:rFonts w:eastAsia="Calibri"/>
          <w:iCs/>
          <w:color w:val="auto"/>
          <w:lang w:eastAsia="en-US"/>
        </w:rPr>
        <w:t xml:space="preserve"> explained how they monitor and manage infections and how they minimise the use of antibiotics.</w:t>
      </w:r>
      <w:r w:rsidR="008437E1" w:rsidRPr="008C0F69">
        <w:rPr>
          <w:rFonts w:eastAsia="Calibri"/>
          <w:iCs/>
          <w:color w:val="auto"/>
          <w:lang w:eastAsia="en-US"/>
        </w:rPr>
        <w:t xml:space="preserve"> </w:t>
      </w:r>
      <w:r w:rsidR="00426EEA" w:rsidRPr="008C0F69">
        <w:rPr>
          <w:rFonts w:eastAsia="Calibri"/>
          <w:iCs/>
          <w:color w:val="auto"/>
          <w:lang w:eastAsia="en-US"/>
        </w:rPr>
        <w:t>Staff described communication mechanisms and showed knowledge of the needs and preferences of consumers.</w:t>
      </w:r>
      <w:r w:rsidR="008515E5" w:rsidRPr="008C0F69">
        <w:rPr>
          <w:rFonts w:eastAsia="Calibri"/>
          <w:iCs/>
          <w:color w:val="auto"/>
          <w:lang w:eastAsia="en-US"/>
        </w:rPr>
        <w:t xml:space="preserve"> However,</w:t>
      </w:r>
      <w:r w:rsidR="008515E5" w:rsidRPr="008C0F69">
        <w:t xml:space="preserve"> </w:t>
      </w:r>
      <w:r w:rsidR="0000457F" w:rsidRPr="008C0F69">
        <w:t>s</w:t>
      </w:r>
      <w:r w:rsidR="008515E5" w:rsidRPr="008C0F69">
        <w:rPr>
          <w:rFonts w:eastAsia="Calibri"/>
          <w:iCs/>
          <w:color w:val="auto"/>
          <w:lang w:eastAsia="en-US"/>
        </w:rPr>
        <w:t>taff said planned interventions to address consumer behaviours</w:t>
      </w:r>
      <w:r w:rsidR="003B0E37">
        <w:rPr>
          <w:rFonts w:eastAsia="Calibri"/>
          <w:iCs/>
          <w:color w:val="auto"/>
          <w:lang w:eastAsia="en-US"/>
        </w:rPr>
        <w:t xml:space="preserve"> for a consumer</w:t>
      </w:r>
      <w:r w:rsidR="008515E5" w:rsidRPr="008C0F69">
        <w:rPr>
          <w:rFonts w:eastAsia="Calibri"/>
          <w:iCs/>
          <w:color w:val="auto"/>
          <w:lang w:eastAsia="en-US"/>
        </w:rPr>
        <w:t xml:space="preserve"> are</w:t>
      </w:r>
      <w:r w:rsidR="0000457F" w:rsidRPr="008C0F69">
        <w:rPr>
          <w:rFonts w:eastAsia="Calibri"/>
          <w:iCs/>
          <w:color w:val="auto"/>
          <w:lang w:eastAsia="en-US"/>
        </w:rPr>
        <w:t xml:space="preserve"> not </w:t>
      </w:r>
      <w:r w:rsidR="008515E5" w:rsidRPr="008C0F69">
        <w:rPr>
          <w:rFonts w:eastAsia="Calibri"/>
          <w:iCs/>
          <w:color w:val="auto"/>
          <w:lang w:eastAsia="en-US"/>
        </w:rPr>
        <w:t>effective</w:t>
      </w:r>
      <w:r w:rsidR="00D7518E" w:rsidRPr="008C0F69">
        <w:rPr>
          <w:rFonts w:eastAsia="Calibri"/>
          <w:iCs/>
          <w:color w:val="auto"/>
          <w:lang w:eastAsia="en-US"/>
        </w:rPr>
        <w:t xml:space="preserve">. </w:t>
      </w:r>
      <w:r w:rsidR="008515E5" w:rsidRPr="008C0F69">
        <w:rPr>
          <w:rFonts w:eastAsia="Calibri"/>
          <w:iCs/>
          <w:color w:val="auto"/>
          <w:lang w:eastAsia="en-US"/>
        </w:rPr>
        <w:t xml:space="preserve">  </w:t>
      </w:r>
    </w:p>
    <w:p w14:paraId="508CF467" w14:textId="43653DD6" w:rsidR="00650EB0" w:rsidRPr="008C0F69" w:rsidRDefault="008C0F69" w:rsidP="00650EB0">
      <w:pPr>
        <w:rPr>
          <w:rFonts w:eastAsia="Calibri"/>
          <w:iCs/>
          <w:color w:val="auto"/>
          <w:lang w:eastAsia="en-US"/>
        </w:rPr>
      </w:pPr>
      <w:r w:rsidRPr="008C0F69">
        <w:rPr>
          <w:rFonts w:eastAsia="Calibri"/>
          <w:iCs/>
          <w:color w:val="auto"/>
          <w:lang w:eastAsia="en-US"/>
        </w:rPr>
        <w:t xml:space="preserve">Care documentation indicates the service delivers effective care in relation to skin integrity and pain management. Falls are </w:t>
      </w:r>
      <w:r w:rsidR="009C0319" w:rsidRPr="008C0F69">
        <w:rPr>
          <w:rFonts w:eastAsia="Calibri"/>
          <w:iCs/>
          <w:color w:val="auto"/>
          <w:lang w:eastAsia="en-US"/>
        </w:rPr>
        <w:t>managed,</w:t>
      </w:r>
      <w:r w:rsidRPr="008C0F69">
        <w:rPr>
          <w:rFonts w:eastAsia="Calibri"/>
          <w:iCs/>
          <w:color w:val="auto"/>
          <w:lang w:eastAsia="en-US"/>
        </w:rPr>
        <w:t xml:space="preserve"> and data is analysed and actioned to minimise recurrence. </w:t>
      </w:r>
      <w:r w:rsidR="00967071" w:rsidRPr="008C0F69">
        <w:rPr>
          <w:rFonts w:eastAsia="Calibri"/>
          <w:iCs/>
          <w:color w:val="auto"/>
          <w:lang w:eastAsia="en-US"/>
        </w:rPr>
        <w:t>Documentation showed a multidisciplinary approach to palliative care and planning to meet the needs and goals for consumers nearing the end of their life</w:t>
      </w:r>
      <w:r w:rsidR="003B0E37">
        <w:rPr>
          <w:rFonts w:eastAsia="Calibri"/>
          <w:iCs/>
          <w:color w:val="auto"/>
          <w:lang w:eastAsia="en-US"/>
        </w:rPr>
        <w:t>.</w:t>
      </w:r>
      <w:r w:rsidR="00967071" w:rsidRPr="008C0F69">
        <w:rPr>
          <w:rFonts w:eastAsia="Calibri"/>
          <w:iCs/>
          <w:color w:val="auto"/>
          <w:lang w:eastAsia="en-US"/>
        </w:rPr>
        <w:t xml:space="preserve"> </w:t>
      </w:r>
      <w:r w:rsidR="00B7450A" w:rsidRPr="008C0F69">
        <w:rPr>
          <w:rFonts w:eastAsia="Calibri"/>
          <w:iCs/>
          <w:color w:val="auto"/>
          <w:lang w:eastAsia="en-US"/>
        </w:rPr>
        <w:t xml:space="preserve">Care documentation demonstrates that staff recognise health changes in consumers and take timely action including monitoring and assessment. </w:t>
      </w:r>
      <w:r w:rsidR="009520C0" w:rsidRPr="008C0F69">
        <w:rPr>
          <w:rFonts w:eastAsia="Calibri"/>
          <w:iCs/>
          <w:color w:val="auto"/>
          <w:lang w:eastAsia="en-US"/>
        </w:rPr>
        <w:t>Care and other documentation demonstrate information is communicated and exchanged with others who share responsibility</w:t>
      </w:r>
      <w:r w:rsidR="00FA16E5" w:rsidRPr="008C0F69">
        <w:rPr>
          <w:rFonts w:eastAsia="Calibri"/>
          <w:iCs/>
          <w:color w:val="auto"/>
          <w:lang w:eastAsia="en-US"/>
        </w:rPr>
        <w:t xml:space="preserve"> for </w:t>
      </w:r>
      <w:r w:rsidR="009520C0" w:rsidRPr="008C0F69">
        <w:rPr>
          <w:rFonts w:eastAsia="Calibri"/>
          <w:iCs/>
          <w:color w:val="auto"/>
          <w:lang w:eastAsia="en-US"/>
        </w:rPr>
        <w:t xml:space="preserve">care. </w:t>
      </w:r>
      <w:r w:rsidR="00FA16E5" w:rsidRPr="008C0F69">
        <w:rPr>
          <w:rFonts w:eastAsia="Calibri"/>
          <w:iCs/>
          <w:color w:val="auto"/>
          <w:lang w:eastAsia="en-US"/>
        </w:rPr>
        <w:t>Documentation reflects</w:t>
      </w:r>
      <w:r w:rsidR="00650EB0" w:rsidRPr="008C0F69">
        <w:rPr>
          <w:rFonts w:eastAsia="Calibri"/>
          <w:iCs/>
          <w:color w:val="auto"/>
          <w:lang w:eastAsia="en-US"/>
        </w:rPr>
        <w:t xml:space="preserve"> referrals to and reviews by a range of other health professionals and service providers.</w:t>
      </w:r>
    </w:p>
    <w:p w14:paraId="7AD191E8" w14:textId="407394E6" w:rsidR="00A17E29" w:rsidRPr="008C0F69" w:rsidRDefault="00A17E29" w:rsidP="00A17E29">
      <w:pPr>
        <w:rPr>
          <w:rFonts w:eastAsia="Calibri"/>
          <w:iCs/>
          <w:color w:val="auto"/>
          <w:lang w:eastAsia="en-US"/>
        </w:rPr>
      </w:pPr>
      <w:r w:rsidRPr="008C0F69">
        <w:rPr>
          <w:rFonts w:eastAsia="Calibri"/>
          <w:iCs/>
          <w:color w:val="auto"/>
          <w:lang w:eastAsia="en-US"/>
        </w:rPr>
        <w:t>The service has an infection control policy and an outbreak management plan to support the service in practicing transmission-based precautions and preparing for a possible infectious outbreak. The service also has an antimicrobial stewardship policy that guides staff in the appropriate use of antibiotics.</w:t>
      </w:r>
    </w:p>
    <w:p w14:paraId="37282D15" w14:textId="2257E46B" w:rsidR="007F5CE4" w:rsidRPr="00663B6D" w:rsidRDefault="007F5CE4" w:rsidP="007F5CE4">
      <w:pPr>
        <w:rPr>
          <w:rFonts w:eastAsia="Calibri"/>
          <w:lang w:eastAsia="en-US"/>
        </w:rPr>
      </w:pPr>
      <w:r w:rsidRPr="008C0F69">
        <w:rPr>
          <w:rFonts w:eastAsiaTheme="minorHAnsi"/>
        </w:rPr>
        <w:t xml:space="preserve">The Quality Standard is </w:t>
      </w:r>
      <w:r w:rsidRPr="008C0F69">
        <w:rPr>
          <w:rFonts w:eastAsiaTheme="minorHAnsi"/>
          <w:color w:val="auto"/>
        </w:rPr>
        <w:t xml:space="preserve">assessed as Non-compliant as </w:t>
      </w:r>
      <w:r w:rsidR="00285D6F" w:rsidRPr="008C0F69">
        <w:rPr>
          <w:rFonts w:eastAsiaTheme="minorHAnsi"/>
          <w:color w:val="auto"/>
        </w:rPr>
        <w:t>two</w:t>
      </w:r>
      <w:r w:rsidRPr="008C0F69">
        <w:rPr>
          <w:rFonts w:eastAsiaTheme="minorHAnsi"/>
          <w:color w:val="auto"/>
        </w:rPr>
        <w:t xml:space="preserve"> of </w:t>
      </w:r>
      <w:r w:rsidRPr="008C0F69">
        <w:rPr>
          <w:rFonts w:eastAsiaTheme="minorHAnsi"/>
        </w:rPr>
        <w:t xml:space="preserve">the seven specific requirements have been </w:t>
      </w:r>
      <w:r w:rsidRPr="008C0F69">
        <w:rPr>
          <w:rFonts w:eastAsiaTheme="minorHAnsi"/>
          <w:color w:val="auto"/>
        </w:rPr>
        <w:t xml:space="preserve">assessed as </w:t>
      </w:r>
      <w:r w:rsidR="007C1A4C" w:rsidRPr="008C0F69">
        <w:rPr>
          <w:rFonts w:eastAsiaTheme="minorHAnsi"/>
          <w:color w:val="auto"/>
        </w:rPr>
        <w:t>Non-c</w:t>
      </w:r>
      <w:r w:rsidRPr="008C0F69">
        <w:rPr>
          <w:rFonts w:eastAsiaTheme="minorHAnsi"/>
          <w:color w:val="auto"/>
        </w:rPr>
        <w:t>ompliant.</w:t>
      </w:r>
    </w:p>
    <w:p w14:paraId="37282D16" w14:textId="30D98390" w:rsidR="007F5CE4" w:rsidRDefault="007F5CE4" w:rsidP="007F5C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282D17" w14:textId="637E31AD" w:rsidR="007F5CE4" w:rsidRPr="007C1A4C" w:rsidRDefault="007F5CE4" w:rsidP="007F5CE4">
      <w:pPr>
        <w:pStyle w:val="Heading3"/>
      </w:pPr>
      <w:r w:rsidRPr="007C1A4C">
        <w:t>Requirement 3(3)(a)</w:t>
      </w:r>
      <w:r w:rsidRPr="007C1A4C">
        <w:tab/>
        <w:t>Non-compliant</w:t>
      </w:r>
    </w:p>
    <w:p w14:paraId="37282D18" w14:textId="77777777" w:rsidR="007F5CE4" w:rsidRPr="007C1A4C" w:rsidRDefault="007F5CE4" w:rsidP="007F5CE4">
      <w:pPr>
        <w:rPr>
          <w:i/>
        </w:rPr>
      </w:pPr>
      <w:r w:rsidRPr="007C1A4C">
        <w:rPr>
          <w:i/>
        </w:rPr>
        <w:t>Each consumer gets safe and effective personal care, clinical care, or both personal care and clinical care, that:</w:t>
      </w:r>
    </w:p>
    <w:p w14:paraId="37282D19" w14:textId="77777777" w:rsidR="007F5CE4" w:rsidRPr="007C1A4C" w:rsidRDefault="007F5CE4" w:rsidP="007F5CE4">
      <w:pPr>
        <w:numPr>
          <w:ilvl w:val="0"/>
          <w:numId w:val="24"/>
        </w:numPr>
        <w:tabs>
          <w:tab w:val="right" w:pos="9026"/>
        </w:tabs>
        <w:spacing w:before="0" w:after="0"/>
        <w:ind w:left="567" w:hanging="425"/>
        <w:outlineLvl w:val="4"/>
        <w:rPr>
          <w:i/>
        </w:rPr>
      </w:pPr>
      <w:r w:rsidRPr="007C1A4C">
        <w:rPr>
          <w:i/>
        </w:rPr>
        <w:t>is best practice; and</w:t>
      </w:r>
    </w:p>
    <w:p w14:paraId="37282D1A" w14:textId="77777777" w:rsidR="007F5CE4" w:rsidRPr="007C1A4C" w:rsidRDefault="007F5CE4" w:rsidP="007F5CE4">
      <w:pPr>
        <w:numPr>
          <w:ilvl w:val="0"/>
          <w:numId w:val="24"/>
        </w:numPr>
        <w:tabs>
          <w:tab w:val="right" w:pos="9026"/>
        </w:tabs>
        <w:spacing w:before="0" w:after="0"/>
        <w:ind w:left="567" w:hanging="425"/>
        <w:outlineLvl w:val="4"/>
        <w:rPr>
          <w:i/>
        </w:rPr>
      </w:pPr>
      <w:r w:rsidRPr="007C1A4C">
        <w:rPr>
          <w:i/>
        </w:rPr>
        <w:t>is tailored to their needs; and</w:t>
      </w:r>
    </w:p>
    <w:p w14:paraId="37282D1B" w14:textId="77777777" w:rsidR="007F5CE4" w:rsidRPr="007C1A4C" w:rsidRDefault="007F5CE4" w:rsidP="007F5CE4">
      <w:pPr>
        <w:numPr>
          <w:ilvl w:val="0"/>
          <w:numId w:val="24"/>
        </w:numPr>
        <w:tabs>
          <w:tab w:val="right" w:pos="9026"/>
        </w:tabs>
        <w:spacing w:before="0" w:after="0"/>
        <w:ind w:left="567" w:hanging="425"/>
        <w:outlineLvl w:val="4"/>
        <w:rPr>
          <w:i/>
        </w:rPr>
      </w:pPr>
      <w:r w:rsidRPr="007C1A4C">
        <w:rPr>
          <w:i/>
        </w:rPr>
        <w:t>optimises their health and well-being.</w:t>
      </w:r>
    </w:p>
    <w:p w14:paraId="3E8D61EB" w14:textId="44451784" w:rsidR="000E3998" w:rsidRPr="007C1A4C" w:rsidRDefault="004257DB" w:rsidP="007F5CE4">
      <w:pPr>
        <w:rPr>
          <w:color w:val="auto"/>
        </w:rPr>
      </w:pPr>
      <w:r w:rsidRPr="007C1A4C">
        <w:rPr>
          <w:color w:val="auto"/>
        </w:rPr>
        <w:lastRenderedPageBreak/>
        <w:t xml:space="preserve">The Assessment Team </w:t>
      </w:r>
      <w:r w:rsidR="0027621C" w:rsidRPr="007C1A4C">
        <w:rPr>
          <w:color w:val="auto"/>
        </w:rPr>
        <w:t>presented evidence</w:t>
      </w:r>
      <w:r w:rsidR="00424A40" w:rsidRPr="007C1A4C">
        <w:rPr>
          <w:color w:val="auto"/>
        </w:rPr>
        <w:t xml:space="preserve"> of environmental restraint at the service</w:t>
      </w:r>
      <w:r w:rsidR="005707B0" w:rsidRPr="007C1A4C">
        <w:rPr>
          <w:color w:val="auto"/>
        </w:rPr>
        <w:t xml:space="preserve"> restricting consumer movement through</w:t>
      </w:r>
      <w:r w:rsidR="001C50E1" w:rsidRPr="007C1A4C">
        <w:rPr>
          <w:color w:val="auto"/>
        </w:rPr>
        <w:t xml:space="preserve"> </w:t>
      </w:r>
      <w:r w:rsidR="006D55A7" w:rsidRPr="007C1A4C">
        <w:rPr>
          <w:color w:val="auto"/>
        </w:rPr>
        <w:t>doors with keypads</w:t>
      </w:r>
      <w:r w:rsidR="00592ECE" w:rsidRPr="007C1A4C">
        <w:rPr>
          <w:color w:val="auto"/>
        </w:rPr>
        <w:t xml:space="preserve">. </w:t>
      </w:r>
      <w:r w:rsidR="00A54FD0" w:rsidRPr="007C1A4C">
        <w:rPr>
          <w:color w:val="auto"/>
        </w:rPr>
        <w:t xml:space="preserve">While some consumers </w:t>
      </w:r>
      <w:r w:rsidR="004E7139" w:rsidRPr="007C1A4C">
        <w:rPr>
          <w:color w:val="auto"/>
        </w:rPr>
        <w:t>had</w:t>
      </w:r>
      <w:r w:rsidR="00676F99" w:rsidRPr="007C1A4C">
        <w:rPr>
          <w:color w:val="auto"/>
        </w:rPr>
        <w:t xml:space="preserve"> the access code, </w:t>
      </w:r>
      <w:r w:rsidR="004834DA" w:rsidRPr="007C1A4C">
        <w:rPr>
          <w:color w:val="auto"/>
        </w:rPr>
        <w:t>there was no</w:t>
      </w:r>
      <w:r w:rsidR="00B03937" w:rsidRPr="007C1A4C">
        <w:rPr>
          <w:color w:val="auto"/>
        </w:rPr>
        <w:t xml:space="preserve"> assessment of risk or informed consent in relation to those consumers subject to the </w:t>
      </w:r>
      <w:r w:rsidR="005B236F" w:rsidRPr="007C1A4C">
        <w:rPr>
          <w:color w:val="auto"/>
        </w:rPr>
        <w:t xml:space="preserve">restraint. </w:t>
      </w:r>
      <w:r w:rsidR="0054754B" w:rsidRPr="007C1A4C">
        <w:rPr>
          <w:color w:val="auto"/>
        </w:rPr>
        <w:t xml:space="preserve"> </w:t>
      </w:r>
      <w:r w:rsidR="000E3998" w:rsidRPr="007C1A4C">
        <w:rPr>
          <w:color w:val="auto"/>
        </w:rPr>
        <w:t xml:space="preserve"> </w:t>
      </w:r>
    </w:p>
    <w:p w14:paraId="23EE1B0D" w14:textId="6510AAB2" w:rsidR="00133178" w:rsidRPr="007C1A4C" w:rsidRDefault="000E3998" w:rsidP="007F5CE4">
      <w:pPr>
        <w:rPr>
          <w:color w:val="auto"/>
        </w:rPr>
      </w:pPr>
      <w:r w:rsidRPr="007C1A4C">
        <w:rPr>
          <w:color w:val="auto"/>
        </w:rPr>
        <w:t>The provider</w:t>
      </w:r>
      <w:r w:rsidR="000850F0" w:rsidRPr="007C1A4C">
        <w:rPr>
          <w:color w:val="auto"/>
        </w:rPr>
        <w:t xml:space="preserve">’s response </w:t>
      </w:r>
      <w:r w:rsidR="00BB56F4" w:rsidRPr="007C1A4C">
        <w:rPr>
          <w:color w:val="auto"/>
        </w:rPr>
        <w:t>state</w:t>
      </w:r>
      <w:r w:rsidR="00091C1D" w:rsidRPr="007C1A4C">
        <w:rPr>
          <w:color w:val="auto"/>
        </w:rPr>
        <w:t>d the organisation had developed an environmental restraint consent document</w:t>
      </w:r>
      <w:r w:rsidR="00077B4A" w:rsidRPr="007C1A4C">
        <w:rPr>
          <w:color w:val="auto"/>
        </w:rPr>
        <w:t xml:space="preserve"> which had not been implemented in the service</w:t>
      </w:r>
      <w:r w:rsidR="00D751D4" w:rsidRPr="007C1A4C">
        <w:rPr>
          <w:color w:val="auto"/>
        </w:rPr>
        <w:t xml:space="preserve">. </w:t>
      </w:r>
      <w:r w:rsidR="00AA63E0" w:rsidRPr="007C1A4C">
        <w:rPr>
          <w:color w:val="auto"/>
        </w:rPr>
        <w:t>The response states, f</w:t>
      </w:r>
      <w:r w:rsidR="00236A04" w:rsidRPr="007C1A4C">
        <w:rPr>
          <w:color w:val="auto"/>
        </w:rPr>
        <w:t>ollowing the audit</w:t>
      </w:r>
      <w:r w:rsidR="003F4C31" w:rsidRPr="007C1A4C">
        <w:rPr>
          <w:color w:val="auto"/>
        </w:rPr>
        <w:t>,</w:t>
      </w:r>
      <w:r w:rsidR="00236A04" w:rsidRPr="007C1A4C">
        <w:rPr>
          <w:color w:val="auto"/>
        </w:rPr>
        <w:t xml:space="preserve"> management at the service</w:t>
      </w:r>
      <w:r w:rsidR="003F4C31" w:rsidRPr="007C1A4C">
        <w:rPr>
          <w:color w:val="auto"/>
        </w:rPr>
        <w:t xml:space="preserve"> commenced </w:t>
      </w:r>
      <w:r w:rsidR="00C97A75" w:rsidRPr="007C1A4C">
        <w:rPr>
          <w:color w:val="auto"/>
        </w:rPr>
        <w:t>implementation of the</w:t>
      </w:r>
      <w:r w:rsidR="00B9122B" w:rsidRPr="007C1A4C">
        <w:rPr>
          <w:color w:val="auto"/>
        </w:rPr>
        <w:t xml:space="preserve"> organisation’s</w:t>
      </w:r>
      <w:r w:rsidR="00C97A75" w:rsidRPr="007C1A4C">
        <w:rPr>
          <w:color w:val="auto"/>
        </w:rPr>
        <w:t xml:space="preserve"> </w:t>
      </w:r>
      <w:r w:rsidR="00B9122B" w:rsidRPr="007C1A4C">
        <w:rPr>
          <w:color w:val="auto"/>
        </w:rPr>
        <w:t>policy and</w:t>
      </w:r>
      <w:r w:rsidR="00133178" w:rsidRPr="007C1A4C">
        <w:rPr>
          <w:color w:val="auto"/>
        </w:rPr>
        <w:t xml:space="preserve"> assessment/consent</w:t>
      </w:r>
      <w:r w:rsidR="00B9122B" w:rsidRPr="007C1A4C">
        <w:rPr>
          <w:color w:val="auto"/>
        </w:rPr>
        <w:t xml:space="preserve"> process</w:t>
      </w:r>
      <w:r w:rsidR="00133178" w:rsidRPr="007C1A4C">
        <w:rPr>
          <w:color w:val="auto"/>
        </w:rPr>
        <w:t>, which a</w:t>
      </w:r>
      <w:r w:rsidR="007555EE" w:rsidRPr="007C1A4C">
        <w:rPr>
          <w:color w:val="auto"/>
        </w:rPr>
        <w:t xml:space="preserve">t the time of the response </w:t>
      </w:r>
      <w:r w:rsidR="00133178" w:rsidRPr="007C1A4C">
        <w:rPr>
          <w:color w:val="auto"/>
        </w:rPr>
        <w:t xml:space="preserve">had been mostly completed. </w:t>
      </w:r>
    </w:p>
    <w:p w14:paraId="3015EF52" w14:textId="77777777" w:rsidR="00D35B9F" w:rsidRPr="007C1A4C" w:rsidRDefault="00B671AD" w:rsidP="007F5CE4">
      <w:pPr>
        <w:rPr>
          <w:color w:val="auto"/>
        </w:rPr>
      </w:pPr>
      <w:r w:rsidRPr="007C1A4C">
        <w:rPr>
          <w:color w:val="auto"/>
        </w:rPr>
        <w:t>While I note the</w:t>
      </w:r>
      <w:r w:rsidR="00BD62C3" w:rsidRPr="007C1A4C">
        <w:rPr>
          <w:color w:val="auto"/>
        </w:rPr>
        <w:t xml:space="preserve"> subsequent</w:t>
      </w:r>
      <w:r w:rsidR="00C86694" w:rsidRPr="007C1A4C">
        <w:rPr>
          <w:color w:val="auto"/>
        </w:rPr>
        <w:t xml:space="preserve"> action taken</w:t>
      </w:r>
      <w:r w:rsidR="00BD62C3" w:rsidRPr="007C1A4C">
        <w:rPr>
          <w:color w:val="auto"/>
        </w:rPr>
        <w:t xml:space="preserve"> </w:t>
      </w:r>
      <w:r w:rsidR="00123A7A" w:rsidRPr="007C1A4C">
        <w:rPr>
          <w:color w:val="auto"/>
        </w:rPr>
        <w:t>by the service, it is not clear from the response whether the assessment process</w:t>
      </w:r>
      <w:r w:rsidR="007662B9" w:rsidRPr="007C1A4C">
        <w:rPr>
          <w:color w:val="auto"/>
        </w:rPr>
        <w:t xml:space="preserve"> had resulted in</w:t>
      </w:r>
      <w:r w:rsidR="006A5683" w:rsidRPr="007C1A4C">
        <w:rPr>
          <w:color w:val="auto"/>
        </w:rPr>
        <w:t xml:space="preserve"> a change for</w:t>
      </w:r>
      <w:r w:rsidR="004D7494" w:rsidRPr="007C1A4C">
        <w:rPr>
          <w:color w:val="auto"/>
        </w:rPr>
        <w:t xml:space="preserve"> a</w:t>
      </w:r>
      <w:r w:rsidR="002C4A75" w:rsidRPr="007C1A4C">
        <w:rPr>
          <w:color w:val="auto"/>
        </w:rPr>
        <w:t xml:space="preserve">ny </w:t>
      </w:r>
      <w:r w:rsidR="00D00E8E" w:rsidRPr="007C1A4C">
        <w:rPr>
          <w:color w:val="auto"/>
        </w:rPr>
        <w:t>consumer</w:t>
      </w:r>
      <w:r w:rsidR="00594D42" w:rsidRPr="007C1A4C">
        <w:rPr>
          <w:color w:val="auto"/>
        </w:rPr>
        <w:t xml:space="preserve"> </w:t>
      </w:r>
      <w:r w:rsidR="006A5683" w:rsidRPr="007C1A4C">
        <w:rPr>
          <w:color w:val="auto"/>
        </w:rPr>
        <w:t>experiencing</w:t>
      </w:r>
      <w:r w:rsidR="00625984" w:rsidRPr="007C1A4C">
        <w:rPr>
          <w:color w:val="auto"/>
        </w:rPr>
        <w:t xml:space="preserve"> restrictions of movement at the time </w:t>
      </w:r>
      <w:r w:rsidR="007517A5" w:rsidRPr="007C1A4C">
        <w:rPr>
          <w:color w:val="auto"/>
        </w:rPr>
        <w:t>of the audit</w:t>
      </w:r>
      <w:r w:rsidR="006A5683" w:rsidRPr="007C1A4C">
        <w:rPr>
          <w:color w:val="auto"/>
        </w:rPr>
        <w:t>.</w:t>
      </w:r>
      <w:r w:rsidR="00F01A4A" w:rsidRPr="007C1A4C">
        <w:rPr>
          <w:color w:val="auto"/>
        </w:rPr>
        <w:t xml:space="preserve"> </w:t>
      </w:r>
    </w:p>
    <w:p w14:paraId="6B6D4E00" w14:textId="2A230F02" w:rsidR="00077B4A" w:rsidRPr="007C1A4C" w:rsidRDefault="00D35B9F" w:rsidP="007F5CE4">
      <w:pPr>
        <w:rPr>
          <w:color w:val="auto"/>
        </w:rPr>
      </w:pPr>
      <w:r w:rsidRPr="007C1A4C">
        <w:rPr>
          <w:color w:val="auto"/>
        </w:rPr>
        <w:t xml:space="preserve">As the service was </w:t>
      </w:r>
      <w:r w:rsidR="001E011B">
        <w:rPr>
          <w:color w:val="auto"/>
        </w:rPr>
        <w:t>n</w:t>
      </w:r>
      <w:r w:rsidR="001E011B" w:rsidRPr="007C1A4C">
        <w:rPr>
          <w:color w:val="auto"/>
        </w:rPr>
        <w:t>on-compliant</w:t>
      </w:r>
      <w:r w:rsidRPr="007C1A4C">
        <w:rPr>
          <w:color w:val="auto"/>
        </w:rPr>
        <w:t xml:space="preserve"> at the time of the audit, I find the service not compliant</w:t>
      </w:r>
      <w:r w:rsidR="00163BE9" w:rsidRPr="007C1A4C">
        <w:rPr>
          <w:color w:val="auto"/>
        </w:rPr>
        <w:t xml:space="preserve"> </w:t>
      </w:r>
      <w:r w:rsidR="001E011B">
        <w:rPr>
          <w:color w:val="auto"/>
        </w:rPr>
        <w:t>with</w:t>
      </w:r>
      <w:r w:rsidR="00163BE9" w:rsidRPr="007C1A4C">
        <w:rPr>
          <w:color w:val="auto"/>
        </w:rPr>
        <w:t xml:space="preserve"> this requirement.</w:t>
      </w:r>
      <w:r w:rsidRPr="007C1A4C">
        <w:rPr>
          <w:color w:val="auto"/>
        </w:rPr>
        <w:t xml:space="preserve"> </w:t>
      </w:r>
      <w:r w:rsidR="006A5683" w:rsidRPr="007C1A4C">
        <w:rPr>
          <w:color w:val="auto"/>
        </w:rPr>
        <w:t xml:space="preserve"> </w:t>
      </w:r>
      <w:r w:rsidR="004D7494" w:rsidRPr="007C1A4C">
        <w:rPr>
          <w:color w:val="auto"/>
        </w:rPr>
        <w:t xml:space="preserve"> </w:t>
      </w:r>
      <w:r w:rsidR="00F42FE3" w:rsidRPr="007C1A4C">
        <w:rPr>
          <w:color w:val="auto"/>
        </w:rPr>
        <w:t xml:space="preserve"> </w:t>
      </w:r>
      <w:r w:rsidR="00DA09C9" w:rsidRPr="007C1A4C">
        <w:rPr>
          <w:color w:val="auto"/>
        </w:rPr>
        <w:t xml:space="preserve"> </w:t>
      </w:r>
      <w:r w:rsidR="00C86694" w:rsidRPr="007C1A4C">
        <w:rPr>
          <w:color w:val="auto"/>
        </w:rPr>
        <w:t xml:space="preserve"> </w:t>
      </w:r>
      <w:r w:rsidR="00AA63E0" w:rsidRPr="007C1A4C">
        <w:rPr>
          <w:color w:val="auto"/>
        </w:rPr>
        <w:t xml:space="preserve"> </w:t>
      </w:r>
      <w:r w:rsidR="00F73095" w:rsidRPr="007C1A4C">
        <w:rPr>
          <w:color w:val="auto"/>
        </w:rPr>
        <w:t xml:space="preserve"> </w:t>
      </w:r>
      <w:r w:rsidR="00D751D4" w:rsidRPr="007C1A4C">
        <w:rPr>
          <w:color w:val="auto"/>
        </w:rPr>
        <w:t xml:space="preserve"> </w:t>
      </w:r>
      <w:r w:rsidR="00077B4A" w:rsidRPr="007C1A4C">
        <w:rPr>
          <w:color w:val="auto"/>
        </w:rPr>
        <w:t xml:space="preserve"> </w:t>
      </w:r>
    </w:p>
    <w:p w14:paraId="37282D1E" w14:textId="7A1CD1B3" w:rsidR="007F5CE4" w:rsidRPr="007C1A4C" w:rsidRDefault="007F5CE4" w:rsidP="007F5CE4">
      <w:pPr>
        <w:pStyle w:val="Heading3"/>
      </w:pPr>
      <w:r w:rsidRPr="007C1A4C">
        <w:t>Requirement 3(3)(b)</w:t>
      </w:r>
      <w:r w:rsidRPr="007C1A4C">
        <w:tab/>
        <w:t>Non-compliant</w:t>
      </w:r>
    </w:p>
    <w:p w14:paraId="37282D1F" w14:textId="77777777" w:rsidR="007F5CE4" w:rsidRPr="007C1A4C" w:rsidRDefault="007F5CE4" w:rsidP="007F5CE4">
      <w:pPr>
        <w:rPr>
          <w:i/>
        </w:rPr>
      </w:pPr>
      <w:r w:rsidRPr="007C1A4C">
        <w:rPr>
          <w:i/>
          <w:szCs w:val="22"/>
        </w:rPr>
        <w:t>Effective management of high impact or high prevalence risks associated with the care of each consumer.</w:t>
      </w:r>
    </w:p>
    <w:p w14:paraId="4D7FA5A3" w14:textId="57263506" w:rsidR="00C3751F" w:rsidRPr="007C1A4C" w:rsidRDefault="003649AB" w:rsidP="007F5CE4">
      <w:pPr>
        <w:rPr>
          <w:color w:val="auto"/>
        </w:rPr>
      </w:pPr>
      <w:r w:rsidRPr="007C1A4C">
        <w:rPr>
          <w:color w:val="auto"/>
        </w:rPr>
        <w:t>The Assessment Team provided evidence</w:t>
      </w:r>
      <w:r w:rsidR="003F05B9" w:rsidRPr="007C1A4C">
        <w:rPr>
          <w:color w:val="auto"/>
        </w:rPr>
        <w:t xml:space="preserve"> </w:t>
      </w:r>
      <w:r w:rsidR="003B57B5" w:rsidRPr="007C1A4C">
        <w:rPr>
          <w:color w:val="auto"/>
        </w:rPr>
        <w:t>that</w:t>
      </w:r>
      <w:r w:rsidR="00842AF1" w:rsidRPr="007C1A4C">
        <w:rPr>
          <w:color w:val="auto"/>
        </w:rPr>
        <w:t xml:space="preserve"> interventions taken</w:t>
      </w:r>
      <w:r w:rsidR="00842AF1" w:rsidRPr="007C1A4C">
        <w:rPr>
          <w:color w:val="FF0000"/>
        </w:rPr>
        <w:t xml:space="preserve"> </w:t>
      </w:r>
      <w:r w:rsidR="001133A9" w:rsidRPr="007C1A4C">
        <w:rPr>
          <w:color w:val="auto"/>
        </w:rPr>
        <w:t xml:space="preserve">in relation to </w:t>
      </w:r>
      <w:r w:rsidR="00285D6F" w:rsidRPr="007C1A4C">
        <w:rPr>
          <w:color w:val="auto"/>
        </w:rPr>
        <w:t xml:space="preserve">a </w:t>
      </w:r>
      <w:r w:rsidR="0065689C" w:rsidRPr="007C1A4C">
        <w:rPr>
          <w:color w:val="auto"/>
        </w:rPr>
        <w:t xml:space="preserve">consumer with challenging </w:t>
      </w:r>
      <w:r w:rsidR="007E4320" w:rsidRPr="007C1A4C">
        <w:rPr>
          <w:color w:val="auto"/>
        </w:rPr>
        <w:t xml:space="preserve">behaviours </w:t>
      </w:r>
      <w:r w:rsidR="00C15420" w:rsidRPr="007C1A4C">
        <w:rPr>
          <w:color w:val="auto"/>
        </w:rPr>
        <w:t>are not effective in</w:t>
      </w:r>
      <w:r w:rsidR="002C1B67" w:rsidRPr="007C1A4C">
        <w:rPr>
          <w:color w:val="auto"/>
        </w:rPr>
        <w:t xml:space="preserve"> managing the high impact risk</w:t>
      </w:r>
      <w:r w:rsidR="00623251" w:rsidRPr="007C1A4C">
        <w:rPr>
          <w:color w:val="auto"/>
        </w:rPr>
        <w:t xml:space="preserve"> to other consumers</w:t>
      </w:r>
      <w:r w:rsidR="00E33AC2" w:rsidRPr="007C1A4C">
        <w:rPr>
          <w:color w:val="auto"/>
        </w:rPr>
        <w:t xml:space="preserve"> resulting in</w:t>
      </w:r>
      <w:r w:rsidR="00DD070D" w:rsidRPr="007C1A4C">
        <w:rPr>
          <w:color w:val="auto"/>
        </w:rPr>
        <w:t xml:space="preserve"> </w:t>
      </w:r>
      <w:r w:rsidR="004A04DB" w:rsidRPr="007C1A4C">
        <w:rPr>
          <w:color w:val="auto"/>
        </w:rPr>
        <w:t xml:space="preserve">ongoing </w:t>
      </w:r>
      <w:r w:rsidR="00E33AC2" w:rsidRPr="007C1A4C">
        <w:rPr>
          <w:color w:val="auto"/>
        </w:rPr>
        <w:t>incidents</w:t>
      </w:r>
      <w:r w:rsidR="00CA0FF7" w:rsidRPr="007C1A4C">
        <w:rPr>
          <w:color w:val="auto"/>
        </w:rPr>
        <w:t xml:space="preserve"> of physical aggression</w:t>
      </w:r>
      <w:r w:rsidR="0037751B" w:rsidRPr="007C1A4C">
        <w:rPr>
          <w:color w:val="auto"/>
        </w:rPr>
        <w:t xml:space="preserve"> towards</w:t>
      </w:r>
      <w:r w:rsidR="0064338D" w:rsidRPr="007C1A4C">
        <w:rPr>
          <w:color w:val="auto"/>
        </w:rPr>
        <w:t xml:space="preserve"> consumers. </w:t>
      </w:r>
      <w:r w:rsidR="001E7E51" w:rsidRPr="007C1A4C">
        <w:rPr>
          <w:color w:val="auto"/>
        </w:rPr>
        <w:t xml:space="preserve">While </w:t>
      </w:r>
      <w:r w:rsidR="002C38B0" w:rsidRPr="007C1A4C">
        <w:rPr>
          <w:color w:val="auto"/>
        </w:rPr>
        <w:t xml:space="preserve">the </w:t>
      </w:r>
      <w:r w:rsidR="008F4ECC" w:rsidRPr="007C1A4C">
        <w:rPr>
          <w:color w:val="auto"/>
        </w:rPr>
        <w:t>report evidences</w:t>
      </w:r>
      <w:r w:rsidR="005528CC" w:rsidRPr="007C1A4C">
        <w:rPr>
          <w:color w:val="auto"/>
        </w:rPr>
        <w:t xml:space="preserve"> </w:t>
      </w:r>
      <w:r w:rsidR="00C0693E" w:rsidRPr="007C1A4C">
        <w:rPr>
          <w:color w:val="auto"/>
        </w:rPr>
        <w:t>action</w:t>
      </w:r>
      <w:r w:rsidR="00CA0FF7" w:rsidRPr="007C1A4C">
        <w:rPr>
          <w:color w:val="auto"/>
        </w:rPr>
        <w:t xml:space="preserve"> is</w:t>
      </w:r>
      <w:r w:rsidR="00C0693E" w:rsidRPr="007C1A4C">
        <w:rPr>
          <w:color w:val="auto"/>
        </w:rPr>
        <w:t xml:space="preserve"> taken by </w:t>
      </w:r>
      <w:r w:rsidR="009A1D62" w:rsidRPr="007C1A4C">
        <w:rPr>
          <w:color w:val="auto"/>
        </w:rPr>
        <w:t xml:space="preserve">management </w:t>
      </w:r>
      <w:r w:rsidR="00C0693E" w:rsidRPr="007C1A4C">
        <w:rPr>
          <w:color w:val="auto"/>
        </w:rPr>
        <w:t>following each incident</w:t>
      </w:r>
      <w:r w:rsidR="00FE6912" w:rsidRPr="007C1A4C">
        <w:rPr>
          <w:color w:val="auto"/>
        </w:rPr>
        <w:t xml:space="preserve"> including</w:t>
      </w:r>
      <w:r w:rsidR="002631DD" w:rsidRPr="007C1A4C">
        <w:rPr>
          <w:color w:val="auto"/>
        </w:rPr>
        <w:t xml:space="preserve"> referral</w:t>
      </w:r>
      <w:r w:rsidR="007558E0" w:rsidRPr="007C1A4C">
        <w:rPr>
          <w:color w:val="auto"/>
        </w:rPr>
        <w:t xml:space="preserve"> to specialist service</w:t>
      </w:r>
      <w:r w:rsidR="00AC093A" w:rsidRPr="007C1A4C">
        <w:rPr>
          <w:color w:val="auto"/>
        </w:rPr>
        <w:t>s</w:t>
      </w:r>
      <w:r w:rsidR="007558E0" w:rsidRPr="007C1A4C">
        <w:rPr>
          <w:color w:val="auto"/>
        </w:rPr>
        <w:t xml:space="preserve"> and</w:t>
      </w:r>
      <w:r w:rsidR="00A93F5E" w:rsidRPr="007C1A4C">
        <w:rPr>
          <w:color w:val="auto"/>
        </w:rPr>
        <w:t xml:space="preserve"> implementation of</w:t>
      </w:r>
      <w:r w:rsidR="007558E0" w:rsidRPr="007C1A4C">
        <w:rPr>
          <w:color w:val="auto"/>
        </w:rPr>
        <w:t xml:space="preserve"> </w:t>
      </w:r>
      <w:r w:rsidR="00AC093A" w:rsidRPr="007C1A4C">
        <w:rPr>
          <w:color w:val="auto"/>
        </w:rPr>
        <w:t>strategies to mitigate risk to other consumers,</w:t>
      </w:r>
      <w:r w:rsidR="00C43347" w:rsidRPr="007C1A4C">
        <w:rPr>
          <w:color w:val="auto"/>
        </w:rPr>
        <w:t xml:space="preserve"> this </w:t>
      </w:r>
      <w:r w:rsidR="006B209E" w:rsidRPr="007C1A4C">
        <w:rPr>
          <w:color w:val="auto"/>
        </w:rPr>
        <w:t xml:space="preserve">has not prevented </w:t>
      </w:r>
      <w:r w:rsidR="005C543F" w:rsidRPr="007C1A4C">
        <w:rPr>
          <w:color w:val="auto"/>
        </w:rPr>
        <w:t xml:space="preserve">ongoing incidents </w:t>
      </w:r>
      <w:r w:rsidR="00741F62" w:rsidRPr="007C1A4C">
        <w:rPr>
          <w:color w:val="auto"/>
        </w:rPr>
        <w:t>of</w:t>
      </w:r>
      <w:r w:rsidR="005C543F" w:rsidRPr="007C1A4C">
        <w:rPr>
          <w:color w:val="auto"/>
        </w:rPr>
        <w:t xml:space="preserve"> physical aggression</w:t>
      </w:r>
      <w:r w:rsidR="00220C72" w:rsidRPr="007C1A4C">
        <w:rPr>
          <w:color w:val="auto"/>
        </w:rPr>
        <w:t xml:space="preserve"> by the consumer</w:t>
      </w:r>
      <w:r w:rsidR="00DB21F1" w:rsidRPr="007C1A4C">
        <w:rPr>
          <w:color w:val="auto"/>
        </w:rPr>
        <w:t xml:space="preserve"> compromising the safety</w:t>
      </w:r>
      <w:r w:rsidR="002F6496" w:rsidRPr="007C1A4C">
        <w:rPr>
          <w:color w:val="auto"/>
        </w:rPr>
        <w:t xml:space="preserve"> and well-being</w:t>
      </w:r>
      <w:r w:rsidR="00DB21F1" w:rsidRPr="007C1A4C">
        <w:rPr>
          <w:color w:val="auto"/>
        </w:rPr>
        <w:t xml:space="preserve"> of</w:t>
      </w:r>
      <w:r w:rsidR="00E2544B" w:rsidRPr="007C1A4C">
        <w:rPr>
          <w:color w:val="auto"/>
        </w:rPr>
        <w:t xml:space="preserve"> other co</w:t>
      </w:r>
      <w:r w:rsidR="005C543F" w:rsidRPr="007C1A4C">
        <w:rPr>
          <w:color w:val="auto"/>
        </w:rPr>
        <w:t>nsumers</w:t>
      </w:r>
      <w:r w:rsidR="003760DE" w:rsidRPr="007C1A4C">
        <w:rPr>
          <w:color w:val="auto"/>
        </w:rPr>
        <w:t>.</w:t>
      </w:r>
      <w:r w:rsidR="00E2544B" w:rsidRPr="007C1A4C">
        <w:rPr>
          <w:color w:val="auto"/>
        </w:rPr>
        <w:t xml:space="preserve"> </w:t>
      </w:r>
      <w:r w:rsidR="008D0282" w:rsidRPr="007C1A4C">
        <w:rPr>
          <w:color w:val="auto"/>
        </w:rPr>
        <w:t xml:space="preserve">Staff </w:t>
      </w:r>
      <w:r w:rsidR="00B602FE" w:rsidRPr="007C1A4C">
        <w:rPr>
          <w:color w:val="auto"/>
        </w:rPr>
        <w:t>stated</w:t>
      </w:r>
      <w:r w:rsidR="008343B4" w:rsidRPr="007C1A4C">
        <w:rPr>
          <w:color w:val="auto"/>
        </w:rPr>
        <w:t xml:space="preserve"> they are unable to manage the consumer and both staff and representatives </w:t>
      </w:r>
      <w:r w:rsidR="00C3751F" w:rsidRPr="007C1A4C">
        <w:rPr>
          <w:color w:val="auto"/>
        </w:rPr>
        <w:t>expressed concerns for the safety of consumers</w:t>
      </w:r>
      <w:r w:rsidR="00B602FE" w:rsidRPr="007C1A4C">
        <w:rPr>
          <w:color w:val="auto"/>
        </w:rPr>
        <w:t xml:space="preserve">. </w:t>
      </w:r>
      <w:r w:rsidR="00C3751F" w:rsidRPr="007C1A4C">
        <w:rPr>
          <w:color w:val="auto"/>
        </w:rPr>
        <w:t xml:space="preserve"> </w:t>
      </w:r>
    </w:p>
    <w:p w14:paraId="5D895436" w14:textId="5714F175" w:rsidR="00687341" w:rsidRPr="007C1A4C" w:rsidRDefault="005E4CB3" w:rsidP="007F5CE4">
      <w:pPr>
        <w:rPr>
          <w:color w:val="auto"/>
        </w:rPr>
      </w:pPr>
      <w:r w:rsidRPr="007C1A4C">
        <w:rPr>
          <w:color w:val="auto"/>
        </w:rPr>
        <w:t xml:space="preserve">The provider’s response </w:t>
      </w:r>
      <w:r w:rsidR="003A7D26" w:rsidRPr="007C1A4C">
        <w:rPr>
          <w:color w:val="auto"/>
        </w:rPr>
        <w:t>describes the actions</w:t>
      </w:r>
      <w:r w:rsidR="0064648F" w:rsidRPr="007C1A4C">
        <w:rPr>
          <w:color w:val="auto"/>
        </w:rPr>
        <w:t xml:space="preserve"> taken by management</w:t>
      </w:r>
      <w:r w:rsidR="005101FB" w:rsidRPr="007C1A4C">
        <w:rPr>
          <w:color w:val="auto"/>
        </w:rPr>
        <w:t xml:space="preserve"> as the</w:t>
      </w:r>
      <w:r w:rsidR="000F64AA" w:rsidRPr="007C1A4C">
        <w:rPr>
          <w:color w:val="auto"/>
        </w:rPr>
        <w:t xml:space="preserve"> consumer</w:t>
      </w:r>
      <w:r w:rsidR="001E011B">
        <w:rPr>
          <w:color w:val="auto"/>
        </w:rPr>
        <w:t>’</w:t>
      </w:r>
      <w:r w:rsidR="000F64AA" w:rsidRPr="007C1A4C">
        <w:rPr>
          <w:color w:val="auto"/>
        </w:rPr>
        <w:t>s</w:t>
      </w:r>
      <w:r w:rsidR="005101FB" w:rsidRPr="007C1A4C">
        <w:rPr>
          <w:color w:val="auto"/>
        </w:rPr>
        <w:t xml:space="preserve"> behaviours </w:t>
      </w:r>
      <w:r w:rsidR="000F64AA" w:rsidRPr="007C1A4C">
        <w:rPr>
          <w:color w:val="auto"/>
        </w:rPr>
        <w:t>escalated</w:t>
      </w:r>
      <w:r w:rsidR="0012074A" w:rsidRPr="007C1A4C">
        <w:rPr>
          <w:color w:val="auto"/>
        </w:rPr>
        <w:t>,</w:t>
      </w:r>
      <w:r w:rsidR="009A4AF3" w:rsidRPr="007C1A4C">
        <w:rPr>
          <w:color w:val="auto"/>
        </w:rPr>
        <w:t xml:space="preserve"> </w:t>
      </w:r>
      <w:r w:rsidR="0064648F" w:rsidRPr="007C1A4C">
        <w:rPr>
          <w:color w:val="auto"/>
        </w:rPr>
        <w:t>inclu</w:t>
      </w:r>
      <w:r w:rsidR="001A1B26" w:rsidRPr="007C1A4C">
        <w:rPr>
          <w:color w:val="auto"/>
        </w:rPr>
        <w:t>ding</w:t>
      </w:r>
      <w:r w:rsidR="009F5F0F" w:rsidRPr="007C1A4C">
        <w:rPr>
          <w:color w:val="auto"/>
        </w:rPr>
        <w:t xml:space="preserve"> </w:t>
      </w:r>
      <w:r w:rsidR="00986D04" w:rsidRPr="007C1A4C">
        <w:rPr>
          <w:color w:val="auto"/>
        </w:rPr>
        <w:t xml:space="preserve">consulting </w:t>
      </w:r>
      <w:r w:rsidR="009F5F0F" w:rsidRPr="007C1A4C">
        <w:rPr>
          <w:color w:val="auto"/>
        </w:rPr>
        <w:t>specialists</w:t>
      </w:r>
      <w:r w:rsidR="0012074A" w:rsidRPr="007C1A4C">
        <w:rPr>
          <w:color w:val="auto"/>
        </w:rPr>
        <w:t>,</w:t>
      </w:r>
      <w:r w:rsidR="009F5F0F" w:rsidRPr="007C1A4C">
        <w:rPr>
          <w:color w:val="auto"/>
        </w:rPr>
        <w:t xml:space="preserve"> </w:t>
      </w:r>
      <w:r w:rsidR="008B330B" w:rsidRPr="007C1A4C">
        <w:rPr>
          <w:color w:val="auto"/>
        </w:rPr>
        <w:t xml:space="preserve">and </w:t>
      </w:r>
      <w:r w:rsidR="00D93599" w:rsidRPr="007C1A4C">
        <w:rPr>
          <w:color w:val="auto"/>
        </w:rPr>
        <w:t>the</w:t>
      </w:r>
      <w:r w:rsidR="00C327D9" w:rsidRPr="007C1A4C">
        <w:rPr>
          <w:color w:val="auto"/>
        </w:rPr>
        <w:t xml:space="preserve"> impediments </w:t>
      </w:r>
      <w:r w:rsidR="00D5683A" w:rsidRPr="007C1A4C">
        <w:rPr>
          <w:color w:val="auto"/>
        </w:rPr>
        <w:t>to transfer</w:t>
      </w:r>
      <w:r w:rsidR="00C327D9" w:rsidRPr="007C1A4C">
        <w:rPr>
          <w:color w:val="auto"/>
        </w:rPr>
        <w:t xml:space="preserve"> to another service. </w:t>
      </w:r>
      <w:r w:rsidR="007F0F55" w:rsidRPr="007C1A4C">
        <w:rPr>
          <w:color w:val="auto"/>
        </w:rPr>
        <w:t>The response acknowledges</w:t>
      </w:r>
      <w:r w:rsidR="00FE4BC5" w:rsidRPr="007C1A4C">
        <w:rPr>
          <w:color w:val="auto"/>
        </w:rPr>
        <w:t xml:space="preserve"> that</w:t>
      </w:r>
      <w:r w:rsidR="00FD7054" w:rsidRPr="007C1A4C">
        <w:rPr>
          <w:color w:val="auto"/>
        </w:rPr>
        <w:t xml:space="preserve"> despite assessments</w:t>
      </w:r>
      <w:r w:rsidR="003952C5" w:rsidRPr="007C1A4C">
        <w:rPr>
          <w:color w:val="auto"/>
        </w:rPr>
        <w:t xml:space="preserve">, </w:t>
      </w:r>
      <w:r w:rsidR="00FD7054" w:rsidRPr="007C1A4C">
        <w:rPr>
          <w:color w:val="auto"/>
        </w:rPr>
        <w:t>referrals</w:t>
      </w:r>
      <w:r w:rsidR="003952C5" w:rsidRPr="007C1A4C">
        <w:rPr>
          <w:color w:val="auto"/>
        </w:rPr>
        <w:t xml:space="preserve"> and </w:t>
      </w:r>
      <w:r w:rsidR="003460BD" w:rsidRPr="007C1A4C">
        <w:rPr>
          <w:color w:val="auto"/>
        </w:rPr>
        <w:t xml:space="preserve">multidisciplinary </w:t>
      </w:r>
      <w:r w:rsidR="003952C5" w:rsidRPr="007C1A4C">
        <w:rPr>
          <w:color w:val="auto"/>
        </w:rPr>
        <w:t>consultation</w:t>
      </w:r>
      <w:r w:rsidR="003460BD" w:rsidRPr="007C1A4C">
        <w:rPr>
          <w:color w:val="auto"/>
        </w:rPr>
        <w:t>,</w:t>
      </w:r>
      <w:r w:rsidR="00376614" w:rsidRPr="007C1A4C">
        <w:rPr>
          <w:color w:val="auto"/>
        </w:rPr>
        <w:t xml:space="preserve"> strategies have been mostly unsuccessful in identifying triggers</w:t>
      </w:r>
      <w:r w:rsidR="00687341" w:rsidRPr="007C1A4C">
        <w:rPr>
          <w:color w:val="auto"/>
        </w:rPr>
        <w:t xml:space="preserve"> or strategies to manage the behaviours. </w:t>
      </w:r>
      <w:r w:rsidR="007A0623" w:rsidRPr="007C1A4C">
        <w:rPr>
          <w:color w:val="auto"/>
        </w:rPr>
        <w:t xml:space="preserve">The response </w:t>
      </w:r>
      <w:r w:rsidR="00B0449B" w:rsidRPr="007C1A4C">
        <w:rPr>
          <w:color w:val="auto"/>
        </w:rPr>
        <w:t xml:space="preserve">notes the </w:t>
      </w:r>
      <w:r w:rsidR="00B703EA" w:rsidRPr="007C1A4C">
        <w:rPr>
          <w:color w:val="auto"/>
        </w:rPr>
        <w:t xml:space="preserve">consumer </w:t>
      </w:r>
      <w:r w:rsidR="003F5920" w:rsidRPr="007C1A4C">
        <w:rPr>
          <w:color w:val="auto"/>
        </w:rPr>
        <w:t>is under assessment</w:t>
      </w:r>
      <w:r w:rsidR="00C774CC" w:rsidRPr="007C1A4C">
        <w:rPr>
          <w:color w:val="auto"/>
        </w:rPr>
        <w:t xml:space="preserve"> </w:t>
      </w:r>
      <w:r w:rsidR="00B703EA" w:rsidRPr="007C1A4C">
        <w:rPr>
          <w:color w:val="auto"/>
        </w:rPr>
        <w:t xml:space="preserve">for admission to </w:t>
      </w:r>
      <w:r w:rsidR="00A92A3B" w:rsidRPr="007C1A4C">
        <w:rPr>
          <w:color w:val="auto"/>
        </w:rPr>
        <w:t>a more suitable service.</w:t>
      </w:r>
    </w:p>
    <w:p w14:paraId="37282D20" w14:textId="68DA917A" w:rsidR="007F5CE4" w:rsidRPr="007C1A4C" w:rsidRDefault="00FA6F07" w:rsidP="007F5CE4">
      <w:pPr>
        <w:rPr>
          <w:color w:val="auto"/>
        </w:rPr>
      </w:pPr>
      <w:r w:rsidRPr="007C1A4C">
        <w:rPr>
          <w:color w:val="auto"/>
        </w:rPr>
        <w:t>While I acknowledge the</w:t>
      </w:r>
      <w:r w:rsidR="00BC0B3A" w:rsidRPr="007C1A4C">
        <w:rPr>
          <w:color w:val="auto"/>
        </w:rPr>
        <w:t xml:space="preserve"> </w:t>
      </w:r>
      <w:r w:rsidR="002B3561" w:rsidRPr="007C1A4C">
        <w:rPr>
          <w:color w:val="auto"/>
        </w:rPr>
        <w:t xml:space="preserve">actions taken by the service </w:t>
      </w:r>
      <w:r w:rsidR="00282317" w:rsidRPr="007C1A4C">
        <w:rPr>
          <w:color w:val="auto"/>
        </w:rPr>
        <w:t xml:space="preserve">and the complexity </w:t>
      </w:r>
      <w:r w:rsidR="00467780" w:rsidRPr="007C1A4C">
        <w:rPr>
          <w:color w:val="auto"/>
        </w:rPr>
        <w:t>of</w:t>
      </w:r>
      <w:r w:rsidR="00BC0B3A" w:rsidRPr="007C1A4C">
        <w:rPr>
          <w:color w:val="auto"/>
        </w:rPr>
        <w:t xml:space="preserve"> the</w:t>
      </w:r>
      <w:r w:rsidR="00EC1291" w:rsidRPr="007C1A4C">
        <w:rPr>
          <w:color w:val="auto"/>
        </w:rPr>
        <w:t xml:space="preserve"> circumstances</w:t>
      </w:r>
      <w:r w:rsidR="00B71680" w:rsidRPr="007C1A4C">
        <w:rPr>
          <w:color w:val="auto"/>
        </w:rPr>
        <w:t>,</w:t>
      </w:r>
      <w:r w:rsidR="00E606D3" w:rsidRPr="007C1A4C">
        <w:rPr>
          <w:color w:val="auto"/>
        </w:rPr>
        <w:t xml:space="preserve"> </w:t>
      </w:r>
      <w:r w:rsidR="003A26E8" w:rsidRPr="007C1A4C">
        <w:rPr>
          <w:color w:val="auto"/>
        </w:rPr>
        <w:t xml:space="preserve">I place weight </w:t>
      </w:r>
      <w:r w:rsidR="00B3004B" w:rsidRPr="007C1A4C">
        <w:rPr>
          <w:color w:val="auto"/>
        </w:rPr>
        <w:t>on the</w:t>
      </w:r>
      <w:r w:rsidR="001E0273" w:rsidRPr="007C1A4C">
        <w:rPr>
          <w:color w:val="auto"/>
        </w:rPr>
        <w:t xml:space="preserve"> fact that</w:t>
      </w:r>
      <w:r w:rsidR="00E92A91" w:rsidRPr="007C1A4C">
        <w:rPr>
          <w:color w:val="auto"/>
        </w:rPr>
        <w:t xml:space="preserve"> </w:t>
      </w:r>
      <w:r w:rsidR="00610B2F" w:rsidRPr="007C1A4C">
        <w:rPr>
          <w:color w:val="auto"/>
        </w:rPr>
        <w:t xml:space="preserve">the inability to manage the </w:t>
      </w:r>
      <w:r w:rsidR="00DE0773" w:rsidRPr="007C1A4C">
        <w:rPr>
          <w:color w:val="auto"/>
        </w:rPr>
        <w:t xml:space="preserve">behaviours </w:t>
      </w:r>
      <w:r w:rsidR="00DE0773" w:rsidRPr="007C1A4C">
        <w:rPr>
          <w:color w:val="auto"/>
        </w:rPr>
        <w:lastRenderedPageBreak/>
        <w:t>of the consumer</w:t>
      </w:r>
      <w:r w:rsidR="007908F5" w:rsidRPr="007C1A4C">
        <w:rPr>
          <w:color w:val="auto"/>
        </w:rPr>
        <w:t>,</w:t>
      </w:r>
      <w:r w:rsidR="00DE0773" w:rsidRPr="007C1A4C">
        <w:rPr>
          <w:color w:val="auto"/>
        </w:rPr>
        <w:t xml:space="preserve"> and </w:t>
      </w:r>
      <w:r w:rsidR="00451A75" w:rsidRPr="007C1A4C">
        <w:rPr>
          <w:color w:val="auto"/>
        </w:rPr>
        <w:t>resulting</w:t>
      </w:r>
      <w:r w:rsidR="000570F5" w:rsidRPr="007C1A4C">
        <w:rPr>
          <w:color w:val="auto"/>
        </w:rPr>
        <w:t xml:space="preserve"> incidents of</w:t>
      </w:r>
      <w:r w:rsidR="00200650" w:rsidRPr="007C1A4C">
        <w:rPr>
          <w:color w:val="auto"/>
        </w:rPr>
        <w:t xml:space="preserve"> physical aggression</w:t>
      </w:r>
      <w:r w:rsidR="007908F5" w:rsidRPr="007C1A4C">
        <w:rPr>
          <w:color w:val="auto"/>
        </w:rPr>
        <w:t>, has</w:t>
      </w:r>
      <w:r w:rsidR="001E0273" w:rsidRPr="007C1A4C">
        <w:rPr>
          <w:color w:val="auto"/>
        </w:rPr>
        <w:t xml:space="preserve"> </w:t>
      </w:r>
      <w:r w:rsidR="00451A75" w:rsidRPr="007C1A4C">
        <w:rPr>
          <w:color w:val="auto"/>
        </w:rPr>
        <w:t xml:space="preserve">impacted on the safety and well-being </w:t>
      </w:r>
      <w:r w:rsidR="000570F5" w:rsidRPr="007C1A4C">
        <w:rPr>
          <w:color w:val="auto"/>
        </w:rPr>
        <w:t xml:space="preserve">of </w:t>
      </w:r>
      <w:r w:rsidR="00C81E90" w:rsidRPr="007C1A4C">
        <w:rPr>
          <w:color w:val="auto"/>
        </w:rPr>
        <w:t xml:space="preserve">at least five </w:t>
      </w:r>
      <w:r w:rsidR="000570F5" w:rsidRPr="007C1A4C">
        <w:rPr>
          <w:color w:val="auto"/>
        </w:rPr>
        <w:t>consumers</w:t>
      </w:r>
      <w:r w:rsidR="00C81E90" w:rsidRPr="007C1A4C">
        <w:rPr>
          <w:color w:val="auto"/>
        </w:rPr>
        <w:t xml:space="preserve"> at the service. </w:t>
      </w:r>
      <w:r w:rsidR="005647B0" w:rsidRPr="007C1A4C">
        <w:rPr>
          <w:color w:val="auto"/>
        </w:rPr>
        <w:t xml:space="preserve">For this </w:t>
      </w:r>
      <w:r w:rsidR="001E011B" w:rsidRPr="007C1A4C">
        <w:rPr>
          <w:color w:val="auto"/>
        </w:rPr>
        <w:t>reason,</w:t>
      </w:r>
      <w:r w:rsidR="005647B0" w:rsidRPr="007C1A4C">
        <w:rPr>
          <w:color w:val="auto"/>
        </w:rPr>
        <w:t xml:space="preserve"> I find the service is not compliant with this requirement. </w:t>
      </w:r>
      <w:r w:rsidR="00B3004B" w:rsidRPr="007C1A4C">
        <w:rPr>
          <w:color w:val="auto"/>
        </w:rPr>
        <w:t xml:space="preserve"> </w:t>
      </w:r>
      <w:r w:rsidRPr="007C1A4C">
        <w:rPr>
          <w:color w:val="auto"/>
        </w:rPr>
        <w:t xml:space="preserve"> </w:t>
      </w:r>
      <w:r w:rsidR="00FD7054" w:rsidRPr="007C1A4C">
        <w:rPr>
          <w:color w:val="auto"/>
        </w:rPr>
        <w:t xml:space="preserve"> </w:t>
      </w:r>
      <w:r w:rsidR="007F0F55" w:rsidRPr="007C1A4C">
        <w:rPr>
          <w:color w:val="auto"/>
        </w:rPr>
        <w:t xml:space="preserve"> </w:t>
      </w:r>
      <w:r w:rsidR="00D5683A" w:rsidRPr="007C1A4C">
        <w:rPr>
          <w:color w:val="auto"/>
        </w:rPr>
        <w:t xml:space="preserve"> </w:t>
      </w:r>
      <w:r w:rsidR="008B330B" w:rsidRPr="007C1A4C">
        <w:rPr>
          <w:color w:val="auto"/>
        </w:rPr>
        <w:t xml:space="preserve"> </w:t>
      </w:r>
      <w:r w:rsidR="001A1B26" w:rsidRPr="007C1A4C">
        <w:rPr>
          <w:color w:val="auto"/>
        </w:rPr>
        <w:t xml:space="preserve"> </w:t>
      </w:r>
      <w:r w:rsidR="004A6DD0" w:rsidRPr="007C1A4C">
        <w:rPr>
          <w:color w:val="auto"/>
        </w:rPr>
        <w:t xml:space="preserve"> </w:t>
      </w:r>
    </w:p>
    <w:p w14:paraId="37282D21" w14:textId="698332C0" w:rsidR="007F5CE4" w:rsidRPr="007C1A4C" w:rsidRDefault="007F5CE4" w:rsidP="007F5CE4">
      <w:pPr>
        <w:pStyle w:val="Heading3"/>
      </w:pPr>
      <w:r w:rsidRPr="007C1A4C">
        <w:t>Requirement 3(3)(c)</w:t>
      </w:r>
      <w:r w:rsidRPr="007C1A4C">
        <w:tab/>
        <w:t>Compliant</w:t>
      </w:r>
    </w:p>
    <w:p w14:paraId="37282D22" w14:textId="77777777" w:rsidR="007F5CE4" w:rsidRPr="007C1A4C" w:rsidRDefault="007F5CE4" w:rsidP="007F5CE4">
      <w:pPr>
        <w:rPr>
          <w:i/>
        </w:rPr>
      </w:pPr>
      <w:r w:rsidRPr="007C1A4C">
        <w:rPr>
          <w:i/>
          <w:szCs w:val="22"/>
        </w:rPr>
        <w:t xml:space="preserve">The needs, goals and preferences of consumers nearing the end of life are recognised and addressed, their comfort </w:t>
      </w:r>
      <w:proofErr w:type="gramStart"/>
      <w:r w:rsidRPr="007C1A4C">
        <w:rPr>
          <w:i/>
          <w:szCs w:val="22"/>
        </w:rPr>
        <w:t>maximised</w:t>
      </w:r>
      <w:proofErr w:type="gramEnd"/>
      <w:r w:rsidRPr="007C1A4C">
        <w:rPr>
          <w:i/>
          <w:szCs w:val="22"/>
        </w:rPr>
        <w:t xml:space="preserve"> and their dignity preserved.</w:t>
      </w:r>
    </w:p>
    <w:p w14:paraId="37282D24" w14:textId="26B42469" w:rsidR="007F5CE4" w:rsidRPr="007C1A4C" w:rsidRDefault="007F5CE4" w:rsidP="007F5CE4">
      <w:pPr>
        <w:pStyle w:val="Heading3"/>
      </w:pPr>
      <w:r w:rsidRPr="007C1A4C">
        <w:t>Requirement 3(3)(d)</w:t>
      </w:r>
      <w:r w:rsidRPr="007C1A4C">
        <w:tab/>
        <w:t>Compliant</w:t>
      </w:r>
    </w:p>
    <w:p w14:paraId="37282D25" w14:textId="77777777" w:rsidR="007F5CE4" w:rsidRPr="007C1A4C" w:rsidRDefault="007F5CE4" w:rsidP="007F5CE4">
      <w:pPr>
        <w:rPr>
          <w:i/>
        </w:rPr>
      </w:pPr>
      <w:r w:rsidRPr="007C1A4C">
        <w:rPr>
          <w:i/>
          <w:szCs w:val="22"/>
        </w:rPr>
        <w:t>Deterioration or change of a consumer’s mental health, cognitive or physical function, capacity or condition is recognised and responded to in a timely manner.</w:t>
      </w:r>
    </w:p>
    <w:p w14:paraId="37282D27" w14:textId="0D80ED78" w:rsidR="007F5CE4" w:rsidRPr="007C1A4C" w:rsidRDefault="007F5CE4" w:rsidP="007F5CE4">
      <w:pPr>
        <w:pStyle w:val="Heading3"/>
      </w:pPr>
      <w:r w:rsidRPr="007C1A4C">
        <w:t>Requirement 3(3)(e)</w:t>
      </w:r>
      <w:r w:rsidRPr="007C1A4C">
        <w:tab/>
        <w:t>Compliant</w:t>
      </w:r>
    </w:p>
    <w:p w14:paraId="37282D28" w14:textId="77777777" w:rsidR="007F5CE4" w:rsidRPr="007C1A4C" w:rsidRDefault="007F5CE4" w:rsidP="007F5CE4">
      <w:pPr>
        <w:rPr>
          <w:i/>
        </w:rPr>
      </w:pPr>
      <w:r w:rsidRPr="007C1A4C">
        <w:rPr>
          <w:i/>
          <w:szCs w:val="22"/>
        </w:rPr>
        <w:t>Information about the consumer’s condition, needs and preferences is documented and communicated within the organisation, and with others where responsibility for care is shared.</w:t>
      </w:r>
    </w:p>
    <w:p w14:paraId="37282D2A" w14:textId="577EF3EE" w:rsidR="007F5CE4" w:rsidRPr="007C1A4C" w:rsidRDefault="007F5CE4" w:rsidP="007F5CE4">
      <w:pPr>
        <w:pStyle w:val="Heading3"/>
      </w:pPr>
      <w:r w:rsidRPr="007C1A4C">
        <w:t>Requirement 3(3)(f)</w:t>
      </w:r>
      <w:r w:rsidRPr="007C1A4C">
        <w:tab/>
        <w:t>Compliant</w:t>
      </w:r>
    </w:p>
    <w:p w14:paraId="37282D2B" w14:textId="2DE88FF3" w:rsidR="007F5CE4" w:rsidRPr="007C1A4C" w:rsidRDefault="007F5CE4" w:rsidP="007F5CE4">
      <w:pPr>
        <w:rPr>
          <w:i/>
          <w:szCs w:val="22"/>
        </w:rPr>
      </w:pPr>
      <w:r w:rsidRPr="007C1A4C">
        <w:rPr>
          <w:i/>
          <w:szCs w:val="22"/>
        </w:rPr>
        <w:t>Timely and appropriate referrals to individuals, other organisations and providers of other care and services.</w:t>
      </w:r>
    </w:p>
    <w:p w14:paraId="37282D2D" w14:textId="25087285" w:rsidR="007F5CE4" w:rsidRPr="007C1A4C" w:rsidRDefault="007F5CE4" w:rsidP="007F5CE4">
      <w:pPr>
        <w:pStyle w:val="Heading3"/>
      </w:pPr>
      <w:r w:rsidRPr="007C1A4C">
        <w:t>Requirement 3(3)(g)</w:t>
      </w:r>
      <w:r w:rsidRPr="007C1A4C">
        <w:tab/>
        <w:t>Compliant</w:t>
      </w:r>
    </w:p>
    <w:p w14:paraId="37282D2E" w14:textId="77777777" w:rsidR="007F5CE4" w:rsidRPr="007C1A4C" w:rsidRDefault="007F5CE4" w:rsidP="007F5CE4">
      <w:pPr>
        <w:tabs>
          <w:tab w:val="right" w:pos="9026"/>
        </w:tabs>
        <w:spacing w:before="0" w:after="0"/>
        <w:outlineLvl w:val="4"/>
        <w:rPr>
          <w:i/>
          <w:szCs w:val="22"/>
        </w:rPr>
      </w:pPr>
      <w:r w:rsidRPr="007C1A4C">
        <w:rPr>
          <w:i/>
          <w:szCs w:val="22"/>
        </w:rPr>
        <w:t>Minimisation of infection related risks through implementing:</w:t>
      </w:r>
    </w:p>
    <w:p w14:paraId="37282D2F" w14:textId="77777777" w:rsidR="007F5CE4" w:rsidRPr="007C1A4C" w:rsidRDefault="007F5CE4" w:rsidP="007F5CE4">
      <w:pPr>
        <w:numPr>
          <w:ilvl w:val="0"/>
          <w:numId w:val="25"/>
        </w:numPr>
        <w:tabs>
          <w:tab w:val="right" w:pos="9026"/>
        </w:tabs>
        <w:spacing w:before="0" w:after="0"/>
        <w:ind w:left="567" w:hanging="425"/>
        <w:outlineLvl w:val="4"/>
        <w:rPr>
          <w:i/>
        </w:rPr>
      </w:pPr>
      <w:r w:rsidRPr="007C1A4C">
        <w:rPr>
          <w:i/>
        </w:rPr>
        <w:t xml:space="preserve">standard and </w:t>
      </w:r>
      <w:proofErr w:type="gramStart"/>
      <w:r w:rsidRPr="007C1A4C">
        <w:rPr>
          <w:i/>
        </w:rPr>
        <w:t>transmission based</w:t>
      </w:r>
      <w:proofErr w:type="gramEnd"/>
      <w:r w:rsidRPr="007C1A4C">
        <w:rPr>
          <w:i/>
        </w:rPr>
        <w:t xml:space="preserve"> precautions to prevent and control infection; and</w:t>
      </w:r>
    </w:p>
    <w:p w14:paraId="37282D30" w14:textId="77777777" w:rsidR="007F5CE4" w:rsidRPr="007C1A4C" w:rsidRDefault="007F5CE4" w:rsidP="007F5CE4">
      <w:pPr>
        <w:numPr>
          <w:ilvl w:val="0"/>
          <w:numId w:val="25"/>
        </w:numPr>
        <w:tabs>
          <w:tab w:val="right" w:pos="9026"/>
        </w:tabs>
        <w:spacing w:before="0" w:after="0"/>
        <w:ind w:left="567" w:hanging="425"/>
        <w:outlineLvl w:val="4"/>
        <w:rPr>
          <w:i/>
        </w:rPr>
      </w:pPr>
      <w:r w:rsidRPr="007C1A4C">
        <w:rPr>
          <w:i/>
        </w:rPr>
        <w:t>practices to promote appropriate antibiotic prescribing and use to support optimal care and reduce the risk of increasing resistance to antibiotics.</w:t>
      </w:r>
    </w:p>
    <w:p w14:paraId="37282D32" w14:textId="77777777" w:rsidR="007F5CE4" w:rsidRDefault="007F5CE4" w:rsidP="007F5CE4"/>
    <w:p w14:paraId="37282D33" w14:textId="77777777" w:rsidR="007F5CE4" w:rsidRDefault="007F5CE4" w:rsidP="007F5CE4">
      <w:pPr>
        <w:sectPr w:rsidR="007F5CE4" w:rsidSect="007F5CE4">
          <w:headerReference w:type="default" r:id="rId27"/>
          <w:type w:val="continuous"/>
          <w:pgSz w:w="11906" w:h="16838"/>
          <w:pgMar w:top="1701" w:right="1418" w:bottom="1418" w:left="1418" w:header="709" w:footer="397" w:gutter="0"/>
          <w:cols w:space="708"/>
          <w:titlePg/>
          <w:docGrid w:linePitch="360"/>
        </w:sectPr>
      </w:pPr>
    </w:p>
    <w:p w14:paraId="37282D34" w14:textId="3EFA003D" w:rsidR="007F5CE4" w:rsidRDefault="007F5CE4" w:rsidP="007F5CE4">
      <w:pPr>
        <w:pStyle w:val="Heading1"/>
        <w:tabs>
          <w:tab w:val="right" w:pos="9070"/>
        </w:tabs>
        <w:spacing w:before="560" w:after="640"/>
        <w:rPr>
          <w:color w:val="FFFFFF" w:themeColor="background1"/>
          <w:sz w:val="36"/>
        </w:rPr>
        <w:sectPr w:rsidR="007F5CE4" w:rsidSect="007F5CE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282DD6" wp14:editId="37282D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7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B72F72">
        <w:rPr>
          <w:color w:val="FFFFFF" w:themeColor="background1"/>
          <w:sz w:val="36"/>
        </w:rPr>
        <w:t>NON-</w:t>
      </w:r>
      <w:r w:rsidRPr="00B72F72">
        <w:rPr>
          <w:color w:val="FFFFFF" w:themeColor="background1"/>
          <w:sz w:val="36"/>
        </w:rPr>
        <w:t>COMPLIANT</w:t>
      </w:r>
      <w:r w:rsidRPr="00EB1D71">
        <w:rPr>
          <w:color w:val="FFFFFF" w:themeColor="background1"/>
          <w:sz w:val="36"/>
        </w:rPr>
        <w:br/>
        <w:t>Services and support for daily living</w:t>
      </w:r>
    </w:p>
    <w:p w14:paraId="37282D35" w14:textId="77777777" w:rsidR="007F5CE4" w:rsidRPr="00FD1B02" w:rsidRDefault="007F5CE4" w:rsidP="007F5CE4">
      <w:pPr>
        <w:pStyle w:val="Heading3"/>
        <w:shd w:val="clear" w:color="auto" w:fill="F2F2F2" w:themeFill="background1" w:themeFillShade="F2"/>
      </w:pPr>
      <w:r w:rsidRPr="00FD1B02">
        <w:t>Consumer outcome:</w:t>
      </w:r>
    </w:p>
    <w:p w14:paraId="37282D36" w14:textId="77777777" w:rsidR="007F5CE4" w:rsidRDefault="007F5CE4" w:rsidP="007F5CE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282D37" w14:textId="77777777" w:rsidR="007F5CE4" w:rsidRDefault="007F5CE4" w:rsidP="007F5CE4">
      <w:pPr>
        <w:pStyle w:val="Heading3"/>
        <w:shd w:val="clear" w:color="auto" w:fill="F2F2F2" w:themeFill="background1" w:themeFillShade="F2"/>
      </w:pPr>
      <w:r>
        <w:t>Organisation statement:</w:t>
      </w:r>
    </w:p>
    <w:p w14:paraId="37282D38" w14:textId="77777777" w:rsidR="007F5CE4" w:rsidRDefault="007F5CE4" w:rsidP="007F5CE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282D39" w14:textId="77777777" w:rsidR="007F5CE4" w:rsidRDefault="007F5CE4" w:rsidP="007F5CE4">
      <w:pPr>
        <w:pStyle w:val="Heading2"/>
      </w:pPr>
      <w:r>
        <w:t>Assessment of Standard 4</w:t>
      </w:r>
    </w:p>
    <w:p w14:paraId="5948C06A" w14:textId="77777777" w:rsidR="007F5CE4" w:rsidRPr="006D007A" w:rsidRDefault="007F5CE4" w:rsidP="007F5CE4">
      <w:pPr>
        <w:rPr>
          <w:rFonts w:eastAsia="Calibri"/>
          <w:lang w:eastAsia="en-US"/>
        </w:rPr>
      </w:pPr>
      <w:bookmarkStart w:id="7" w:name="_Hlk32997883"/>
      <w:r w:rsidRPr="006D007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5B3E3194" w14:textId="64884451" w:rsidR="00923AFC" w:rsidRPr="006D007A" w:rsidRDefault="00923AFC" w:rsidP="007F5CE4">
      <w:pPr>
        <w:rPr>
          <w:rFonts w:eastAsia="Calibri"/>
          <w:color w:val="auto"/>
          <w:lang w:eastAsia="en-US"/>
        </w:rPr>
      </w:pPr>
      <w:r w:rsidRPr="006D007A">
        <w:rPr>
          <w:rFonts w:eastAsia="Calibri"/>
          <w:color w:val="auto"/>
          <w:lang w:eastAsia="en-US"/>
        </w:rPr>
        <w:t>Overall consumers indicated they satisfied the service provides safe and effective services and supports for daily living that optimise the consumer’s independence, health, well-being and quality of life. For example:</w:t>
      </w:r>
    </w:p>
    <w:p w14:paraId="316E0638" w14:textId="4A9999C6" w:rsidR="006367C7" w:rsidRPr="006D007A" w:rsidRDefault="00744BE9" w:rsidP="009678F4">
      <w:pPr>
        <w:numPr>
          <w:ilvl w:val="0"/>
          <w:numId w:val="41"/>
        </w:numPr>
        <w:ind w:left="357" w:hanging="357"/>
        <w:rPr>
          <w:rFonts w:eastAsiaTheme="minorEastAsia"/>
          <w:color w:val="auto"/>
          <w:lang w:eastAsia="en-US"/>
        </w:rPr>
      </w:pPr>
      <w:r w:rsidRPr="006D007A">
        <w:rPr>
          <w:rFonts w:eastAsiaTheme="minorEastAsia"/>
          <w:color w:val="auto"/>
          <w:lang w:eastAsia="en-US"/>
        </w:rPr>
        <w:t>C</w:t>
      </w:r>
      <w:r w:rsidR="00DC42D8" w:rsidRPr="006D007A">
        <w:rPr>
          <w:rFonts w:eastAsiaTheme="minorEastAsia"/>
          <w:color w:val="auto"/>
          <w:lang w:eastAsia="en-US"/>
        </w:rPr>
        <w:t>onsumers provided positive feedback on the activities program, how the service provides individual activities that interest consumers, and how they feel supported to do the things they want to do.</w:t>
      </w:r>
    </w:p>
    <w:p w14:paraId="6F5A3ED2" w14:textId="1C98EAA2" w:rsidR="00923AFC" w:rsidRPr="006D007A" w:rsidRDefault="006367C7" w:rsidP="009678F4">
      <w:pPr>
        <w:numPr>
          <w:ilvl w:val="0"/>
          <w:numId w:val="41"/>
        </w:numPr>
        <w:ind w:left="357" w:hanging="357"/>
        <w:rPr>
          <w:rFonts w:eastAsiaTheme="minorEastAsia"/>
          <w:color w:val="auto"/>
          <w:lang w:eastAsia="en-US"/>
        </w:rPr>
      </w:pPr>
      <w:r w:rsidRPr="006D007A">
        <w:rPr>
          <w:rFonts w:eastAsiaTheme="minorEastAsia"/>
          <w:color w:val="auto"/>
          <w:lang w:eastAsia="en-US"/>
        </w:rPr>
        <w:t>Consumers and representatives provided examples of how they are supported to engage in activities outside the service and keep in touch with people important to them.</w:t>
      </w:r>
    </w:p>
    <w:p w14:paraId="37D5D419" w14:textId="240BE2B8" w:rsidR="00901FFA" w:rsidRPr="006D007A" w:rsidRDefault="006875EC" w:rsidP="009678F4">
      <w:pPr>
        <w:numPr>
          <w:ilvl w:val="0"/>
          <w:numId w:val="41"/>
        </w:numPr>
        <w:ind w:left="357" w:hanging="357"/>
        <w:rPr>
          <w:rFonts w:eastAsiaTheme="minorEastAsia"/>
          <w:color w:val="auto"/>
          <w:lang w:eastAsia="en-US"/>
        </w:rPr>
      </w:pPr>
      <w:r w:rsidRPr="006D007A">
        <w:rPr>
          <w:rFonts w:eastAsiaTheme="minorEastAsia"/>
          <w:color w:val="auto"/>
          <w:lang w:eastAsia="en-US"/>
        </w:rPr>
        <w:t>Consumers and representatives are satisfied there is timely and appropriate referrals to other individuals, organisations and providers of care and services.</w:t>
      </w:r>
    </w:p>
    <w:p w14:paraId="429B42DE" w14:textId="246B0BCE" w:rsidR="00901FFA" w:rsidRPr="006D007A" w:rsidRDefault="006367C7" w:rsidP="009678F4">
      <w:pPr>
        <w:numPr>
          <w:ilvl w:val="0"/>
          <w:numId w:val="41"/>
        </w:numPr>
        <w:ind w:left="357" w:hanging="357"/>
        <w:rPr>
          <w:rFonts w:eastAsiaTheme="minorEastAsia"/>
          <w:color w:val="auto"/>
          <w:lang w:eastAsia="en-US"/>
        </w:rPr>
      </w:pPr>
      <w:proofErr w:type="gramStart"/>
      <w:r w:rsidRPr="006D007A">
        <w:rPr>
          <w:rFonts w:eastAsiaTheme="minorEastAsia"/>
          <w:color w:val="auto"/>
          <w:lang w:eastAsia="en-US"/>
        </w:rPr>
        <w:t>T</w:t>
      </w:r>
      <w:r w:rsidR="00901FFA" w:rsidRPr="006D007A">
        <w:rPr>
          <w:rFonts w:eastAsiaTheme="minorEastAsia"/>
          <w:color w:val="auto"/>
          <w:lang w:eastAsia="en-US"/>
        </w:rPr>
        <w:t>he majority of</w:t>
      </w:r>
      <w:proofErr w:type="gramEnd"/>
      <w:r w:rsidR="00901FFA" w:rsidRPr="006D007A">
        <w:rPr>
          <w:rFonts w:eastAsiaTheme="minorEastAsia"/>
          <w:color w:val="auto"/>
          <w:lang w:eastAsia="en-US"/>
        </w:rPr>
        <w:t xml:space="preserve"> consumers are satisfied with the meals</w:t>
      </w:r>
      <w:r w:rsidR="006D6BE2" w:rsidRPr="006D007A">
        <w:rPr>
          <w:rFonts w:eastAsiaTheme="minorEastAsia"/>
          <w:color w:val="auto"/>
          <w:lang w:eastAsia="en-US"/>
        </w:rPr>
        <w:t xml:space="preserve">, </w:t>
      </w:r>
      <w:r w:rsidRPr="006D007A">
        <w:rPr>
          <w:rFonts w:eastAsiaTheme="minorEastAsia"/>
          <w:color w:val="auto"/>
          <w:lang w:eastAsia="en-US"/>
        </w:rPr>
        <w:t xml:space="preserve">however </w:t>
      </w:r>
      <w:r w:rsidR="006D6BE2" w:rsidRPr="006D007A">
        <w:rPr>
          <w:rFonts w:eastAsiaTheme="minorEastAsia"/>
          <w:color w:val="auto"/>
          <w:lang w:eastAsia="en-US"/>
        </w:rPr>
        <w:t xml:space="preserve">some consumers said </w:t>
      </w:r>
      <w:r w:rsidR="00664955" w:rsidRPr="006D007A">
        <w:rPr>
          <w:rFonts w:eastAsiaTheme="minorEastAsia"/>
          <w:color w:val="auto"/>
          <w:lang w:eastAsia="en-US"/>
        </w:rPr>
        <w:t xml:space="preserve">they would like more variety in the meals. </w:t>
      </w:r>
      <w:r w:rsidR="000D1517" w:rsidRPr="006D007A">
        <w:rPr>
          <w:rFonts w:eastAsiaTheme="minorEastAsia"/>
          <w:color w:val="auto"/>
          <w:lang w:eastAsia="en-US"/>
        </w:rPr>
        <w:t>S</w:t>
      </w:r>
      <w:r w:rsidR="000D1517" w:rsidRPr="006D007A">
        <w:rPr>
          <w:rFonts w:eastAsiaTheme="minorEastAsia"/>
          <w:iCs/>
          <w:color w:val="auto"/>
          <w:lang w:eastAsia="en-US"/>
        </w:rPr>
        <w:t>taff said consumers in the memory support unit do not get a choice of meals at lunch and dinner, as is offered in other areas of the service.</w:t>
      </w:r>
    </w:p>
    <w:p w14:paraId="7F683399" w14:textId="77777777" w:rsidR="00ED325F" w:rsidRPr="006D007A" w:rsidRDefault="00ED325F" w:rsidP="007F5CE4">
      <w:pPr>
        <w:rPr>
          <w:rFonts w:eastAsia="Calibri"/>
          <w:iCs/>
          <w:color w:val="auto"/>
          <w:lang w:eastAsia="en-US"/>
        </w:rPr>
      </w:pPr>
      <w:r w:rsidRPr="006D007A">
        <w:rPr>
          <w:rFonts w:eastAsia="Calibri"/>
          <w:color w:val="auto"/>
          <w:lang w:eastAsia="en-US"/>
        </w:rPr>
        <w:lastRenderedPageBreak/>
        <w:t>While m</w:t>
      </w:r>
      <w:r w:rsidR="007F5CE4" w:rsidRPr="006D007A">
        <w:rPr>
          <w:rFonts w:eastAsia="Calibri"/>
          <w:color w:val="auto"/>
          <w:lang w:eastAsia="en-US"/>
        </w:rPr>
        <w:t>ost consumers and representatives</w:t>
      </w:r>
      <w:r w:rsidRPr="006D007A">
        <w:rPr>
          <w:rFonts w:eastAsia="Calibri"/>
          <w:color w:val="auto"/>
          <w:lang w:eastAsia="en-US"/>
        </w:rPr>
        <w:t xml:space="preserve"> sampled</w:t>
      </w:r>
      <w:r w:rsidR="007F5CE4" w:rsidRPr="006D007A">
        <w:rPr>
          <w:rFonts w:eastAsia="Calibri"/>
          <w:color w:val="auto"/>
          <w:lang w:eastAsia="en-US"/>
        </w:rPr>
        <w:t xml:space="preserve"> considered that consumers get the services and supports for daily living that are important for their health and well-being and that enable them to do the things they want to do</w:t>
      </w:r>
      <w:r w:rsidRPr="006D007A">
        <w:rPr>
          <w:rFonts w:eastAsia="Calibri"/>
          <w:color w:val="auto"/>
          <w:lang w:eastAsia="en-US"/>
        </w:rPr>
        <w:t>, a</w:t>
      </w:r>
      <w:r w:rsidR="007F5CE4" w:rsidRPr="006D007A">
        <w:rPr>
          <w:rFonts w:eastAsia="Calibri"/>
          <w:color w:val="auto"/>
          <w:lang w:eastAsia="en-US"/>
        </w:rPr>
        <w:t xml:space="preserve"> representative provided information indicating </w:t>
      </w:r>
      <w:r w:rsidR="007F5CE4" w:rsidRPr="006D007A">
        <w:rPr>
          <w:rFonts w:eastAsia="Calibri"/>
          <w:iCs/>
          <w:color w:val="auto"/>
          <w:lang w:eastAsia="en-US"/>
        </w:rPr>
        <w:t xml:space="preserve">an unmet need in relation to a consumer’s emotional and psychological well-being. </w:t>
      </w:r>
    </w:p>
    <w:p w14:paraId="1E9A22D7" w14:textId="4C19E453" w:rsidR="002576B5" w:rsidRPr="006D007A" w:rsidRDefault="007F5CE4" w:rsidP="00ED325F">
      <w:pPr>
        <w:rPr>
          <w:rFonts w:eastAsia="Calibri"/>
          <w:iCs/>
          <w:color w:val="auto"/>
        </w:rPr>
      </w:pPr>
      <w:r w:rsidRPr="006D007A">
        <w:rPr>
          <w:rFonts w:eastAsia="Calibri"/>
          <w:iCs/>
          <w:color w:val="auto"/>
          <w:lang w:eastAsia="en-US"/>
        </w:rPr>
        <w:t xml:space="preserve">Review of care and services for consumers show not all consumers are receiving services and supports that promote their emotional and psychological wellbeing. Consumers, who chose to stay in their room and not attend group activities, are not always provided with one on one individual contact opportunities. </w:t>
      </w:r>
      <w:r w:rsidR="00403CD6" w:rsidRPr="006D007A">
        <w:rPr>
          <w:rFonts w:eastAsia="Calibri"/>
          <w:iCs/>
          <w:color w:val="auto"/>
        </w:rPr>
        <w:t xml:space="preserve">Care plans include information about how consumers are supported to participate in the community and maintain relationships that are important to them and </w:t>
      </w:r>
      <w:r w:rsidR="002576B5" w:rsidRPr="006D007A">
        <w:rPr>
          <w:rFonts w:eastAsia="Calibri"/>
          <w:iCs/>
          <w:color w:val="auto"/>
        </w:rPr>
        <w:t>reflect examples of the involvement of others to support consumers’ lifestyles and abilities.</w:t>
      </w:r>
    </w:p>
    <w:p w14:paraId="3394796B" w14:textId="1F0969D4" w:rsidR="002576B5" w:rsidRPr="006D007A" w:rsidRDefault="002B3E99" w:rsidP="002576B5">
      <w:pPr>
        <w:spacing w:after="240"/>
        <w:rPr>
          <w:rFonts w:eastAsia="Calibri"/>
          <w:iCs/>
          <w:color w:val="auto"/>
        </w:rPr>
      </w:pPr>
      <w:r w:rsidRPr="006D007A">
        <w:rPr>
          <w:rFonts w:eastAsia="Calibri"/>
        </w:rPr>
        <w:t xml:space="preserve">Staff displayed understanding of the relationships and interests that are important to consumers and the supports that they need to provide </w:t>
      </w:r>
      <w:proofErr w:type="gramStart"/>
      <w:r w:rsidRPr="006D007A">
        <w:rPr>
          <w:rFonts w:eastAsia="Calibri"/>
        </w:rPr>
        <w:t>in order for</w:t>
      </w:r>
      <w:proofErr w:type="gramEnd"/>
      <w:r w:rsidRPr="006D007A">
        <w:rPr>
          <w:rFonts w:eastAsia="Calibri"/>
        </w:rPr>
        <w:t xml:space="preserve"> consumers to maintain these relationships. </w:t>
      </w:r>
      <w:r w:rsidR="003C78F2" w:rsidRPr="006D007A">
        <w:rPr>
          <w:rFonts w:eastAsia="Calibri"/>
          <w:iCs/>
          <w:color w:val="auto"/>
        </w:rPr>
        <w:t>S</w:t>
      </w:r>
      <w:r w:rsidR="003C78F2" w:rsidRPr="006D007A">
        <w:rPr>
          <w:rFonts w:eastAsia="Calibri"/>
          <w:color w:val="000000" w:themeColor="text1"/>
        </w:rPr>
        <w:t xml:space="preserve">taff </w:t>
      </w:r>
      <w:r w:rsidR="0049295A" w:rsidRPr="006D007A">
        <w:rPr>
          <w:rFonts w:eastAsia="Calibri"/>
          <w:color w:val="000000" w:themeColor="text1"/>
        </w:rPr>
        <w:t>described how the</w:t>
      </w:r>
      <w:r w:rsidR="001E011B">
        <w:rPr>
          <w:rFonts w:eastAsia="Calibri"/>
          <w:color w:val="000000" w:themeColor="text1"/>
        </w:rPr>
        <w:t>y</w:t>
      </w:r>
      <w:r w:rsidR="0049295A" w:rsidRPr="006D007A">
        <w:rPr>
          <w:rFonts w:eastAsia="Calibri"/>
          <w:color w:val="000000" w:themeColor="text1"/>
        </w:rPr>
        <w:t xml:space="preserve"> read progress notes and plans of care to</w:t>
      </w:r>
      <w:r w:rsidR="00EA2CC9" w:rsidRPr="006D007A">
        <w:rPr>
          <w:rFonts w:eastAsia="Calibri"/>
          <w:color w:val="000000" w:themeColor="text1"/>
        </w:rPr>
        <w:t xml:space="preserve"> establish </w:t>
      </w:r>
      <w:r w:rsidR="003C78F2" w:rsidRPr="006D007A">
        <w:rPr>
          <w:rFonts w:eastAsia="Calibri"/>
          <w:color w:val="000000" w:themeColor="text1"/>
        </w:rPr>
        <w:t>what changes are needed to the</w:t>
      </w:r>
      <w:r w:rsidR="00EA2CC9" w:rsidRPr="006D007A">
        <w:rPr>
          <w:rFonts w:eastAsia="Calibri"/>
          <w:color w:val="000000" w:themeColor="text1"/>
        </w:rPr>
        <w:t xml:space="preserve"> lifestyle and services program. </w:t>
      </w:r>
      <w:r w:rsidR="002576B5" w:rsidRPr="006D007A">
        <w:rPr>
          <w:rFonts w:eastAsia="Calibri"/>
          <w:iCs/>
          <w:color w:val="auto"/>
        </w:rPr>
        <w:t xml:space="preserve">Staff described how they work with others to supplement lifestyle activities. </w:t>
      </w:r>
      <w:r w:rsidR="007B70E2" w:rsidRPr="006D007A">
        <w:rPr>
          <w:rFonts w:eastAsia="Calibri"/>
          <w:iCs/>
          <w:color w:val="auto"/>
        </w:rPr>
        <w:t>Staff said they have access to appropriate equipment for the provision of services and supports and described how they report equipment faults and hazards.</w:t>
      </w:r>
      <w:r w:rsidR="000D1517" w:rsidRPr="006D007A">
        <w:rPr>
          <w:rFonts w:eastAsia="Calibri"/>
          <w:iCs/>
          <w:color w:val="auto"/>
        </w:rPr>
        <w:t xml:space="preserve"> </w:t>
      </w:r>
    </w:p>
    <w:p w14:paraId="7EB76011" w14:textId="369473A1" w:rsidR="008A7320" w:rsidRPr="006D007A" w:rsidRDefault="001E33F0" w:rsidP="007F5CE4">
      <w:pPr>
        <w:spacing w:after="240"/>
        <w:rPr>
          <w:rFonts w:eastAsia="Calibri"/>
          <w:iCs/>
          <w:color w:val="auto"/>
        </w:rPr>
      </w:pPr>
      <w:r w:rsidRPr="006D007A">
        <w:rPr>
          <w:rFonts w:eastAsia="Calibri"/>
          <w:iCs/>
          <w:color w:val="auto"/>
        </w:rPr>
        <w:t>Numerous well attended g</w:t>
      </w:r>
      <w:r w:rsidR="00EA47B2" w:rsidRPr="006D007A">
        <w:rPr>
          <w:rFonts w:eastAsia="Calibri"/>
          <w:iCs/>
          <w:color w:val="auto"/>
        </w:rPr>
        <w:t>roup activities</w:t>
      </w:r>
      <w:r w:rsidR="000E6E10" w:rsidRPr="006D007A">
        <w:rPr>
          <w:rFonts w:eastAsia="Calibri"/>
          <w:iCs/>
          <w:color w:val="auto"/>
        </w:rPr>
        <w:t xml:space="preserve"> were</w:t>
      </w:r>
      <w:r w:rsidR="00EA47B2" w:rsidRPr="006D007A">
        <w:rPr>
          <w:rFonts w:eastAsia="Calibri"/>
          <w:iCs/>
          <w:color w:val="auto"/>
        </w:rPr>
        <w:t xml:space="preserve"> observed</w:t>
      </w:r>
      <w:r w:rsidRPr="006D007A">
        <w:rPr>
          <w:rFonts w:eastAsia="Calibri"/>
          <w:iCs/>
          <w:color w:val="auto"/>
        </w:rPr>
        <w:t xml:space="preserve"> during the audit. </w:t>
      </w:r>
      <w:r w:rsidR="00936238" w:rsidRPr="006D007A">
        <w:rPr>
          <w:rFonts w:eastAsia="Calibri"/>
          <w:iCs/>
          <w:color w:val="auto"/>
        </w:rPr>
        <w:t xml:space="preserve">Dining experiences </w:t>
      </w:r>
      <w:r w:rsidR="003275A2" w:rsidRPr="006D007A">
        <w:rPr>
          <w:rFonts w:eastAsia="Calibri"/>
          <w:iCs/>
          <w:color w:val="auto"/>
        </w:rPr>
        <w:t>were</w:t>
      </w:r>
      <w:r w:rsidR="00936238" w:rsidRPr="006D007A">
        <w:rPr>
          <w:rFonts w:eastAsia="Calibri"/>
          <w:iCs/>
          <w:color w:val="auto"/>
        </w:rPr>
        <w:t xml:space="preserve"> relaxed and social with meals served in the dining area or in other areas according to consumer preferences. </w:t>
      </w:r>
      <w:r w:rsidR="000052B2" w:rsidRPr="006D007A">
        <w:rPr>
          <w:rFonts w:eastAsia="Calibri"/>
          <w:iCs/>
          <w:color w:val="auto"/>
        </w:rPr>
        <w:t>A</w:t>
      </w:r>
      <w:r w:rsidR="008A7320" w:rsidRPr="006D007A">
        <w:rPr>
          <w:rFonts w:eastAsia="Calibri"/>
          <w:iCs/>
          <w:color w:val="auto"/>
        </w:rPr>
        <w:t xml:space="preserve"> large range of equipment and resources used to </w:t>
      </w:r>
      <w:proofErr w:type="gramStart"/>
      <w:r w:rsidR="008A7320" w:rsidRPr="006D007A">
        <w:rPr>
          <w:rFonts w:eastAsia="Calibri"/>
          <w:iCs/>
          <w:color w:val="auto"/>
        </w:rPr>
        <w:t>provide</w:t>
      </w:r>
      <w:proofErr w:type="gramEnd"/>
      <w:r w:rsidR="008A7320" w:rsidRPr="006D007A">
        <w:rPr>
          <w:rFonts w:eastAsia="Calibri"/>
          <w:iCs/>
          <w:color w:val="auto"/>
        </w:rPr>
        <w:t xml:space="preserve"> or support lifestyle services</w:t>
      </w:r>
      <w:r w:rsidR="000052B2" w:rsidRPr="006D007A">
        <w:rPr>
          <w:rFonts w:eastAsia="Calibri"/>
          <w:iCs/>
          <w:color w:val="auto"/>
        </w:rPr>
        <w:t xml:space="preserve"> was observed.</w:t>
      </w:r>
    </w:p>
    <w:p w14:paraId="37282D3B" w14:textId="66B40FDC" w:rsidR="007F5CE4" w:rsidRPr="006D007A" w:rsidRDefault="007F5CE4" w:rsidP="007F5CE4">
      <w:pPr>
        <w:rPr>
          <w:rFonts w:eastAsia="Calibri"/>
          <w:color w:val="auto"/>
        </w:rPr>
      </w:pPr>
      <w:r w:rsidRPr="006D007A">
        <w:rPr>
          <w:rFonts w:eastAsiaTheme="minorHAnsi"/>
          <w:color w:val="auto"/>
        </w:rPr>
        <w:t>The Quality Standard is assessed as Non-compliant</w:t>
      </w:r>
      <w:r w:rsidR="00100E8D" w:rsidRPr="006D007A">
        <w:rPr>
          <w:rFonts w:eastAsiaTheme="minorHAnsi"/>
          <w:color w:val="auto"/>
        </w:rPr>
        <w:t xml:space="preserve"> </w:t>
      </w:r>
      <w:r w:rsidRPr="006D007A">
        <w:rPr>
          <w:rFonts w:eastAsiaTheme="minorHAnsi"/>
          <w:color w:val="auto"/>
        </w:rPr>
        <w:t xml:space="preserve">as </w:t>
      </w:r>
      <w:r w:rsidR="00100E8D" w:rsidRPr="006D007A">
        <w:rPr>
          <w:rFonts w:eastAsiaTheme="minorHAnsi"/>
          <w:color w:val="auto"/>
        </w:rPr>
        <w:t>one</w:t>
      </w:r>
      <w:r w:rsidRPr="006D007A">
        <w:rPr>
          <w:rFonts w:eastAsiaTheme="minorHAnsi"/>
          <w:color w:val="auto"/>
        </w:rPr>
        <w:t xml:space="preserve"> of the seven specific requirements have been assessed as Non-compliant.</w:t>
      </w:r>
    </w:p>
    <w:p w14:paraId="37282D3C" w14:textId="2398FF9C" w:rsidR="007F5CE4" w:rsidRPr="006D007A" w:rsidRDefault="007F5CE4" w:rsidP="007F5CE4">
      <w:pPr>
        <w:pStyle w:val="Heading2"/>
      </w:pPr>
      <w:r w:rsidRPr="006D007A">
        <w:t>Assessment of Standard 4 Requirements</w:t>
      </w:r>
      <w:r w:rsidRPr="006D007A">
        <w:rPr>
          <w:i/>
          <w:color w:val="0000FF"/>
          <w:sz w:val="24"/>
          <w:szCs w:val="24"/>
        </w:rPr>
        <w:t xml:space="preserve"> </w:t>
      </w:r>
    </w:p>
    <w:p w14:paraId="37282D3D" w14:textId="51E2A394" w:rsidR="007F5CE4" w:rsidRPr="006D007A" w:rsidRDefault="007F5CE4" w:rsidP="007F5CE4">
      <w:pPr>
        <w:pStyle w:val="Heading3"/>
      </w:pPr>
      <w:r w:rsidRPr="006D007A">
        <w:t>Requirement 4(3)(a)</w:t>
      </w:r>
      <w:r w:rsidRPr="006D007A">
        <w:tab/>
        <w:t>Compliant</w:t>
      </w:r>
    </w:p>
    <w:p w14:paraId="37282D3E" w14:textId="77777777" w:rsidR="007F5CE4" w:rsidRPr="006D007A" w:rsidRDefault="007F5CE4" w:rsidP="007F5CE4">
      <w:pPr>
        <w:rPr>
          <w:i/>
        </w:rPr>
      </w:pPr>
      <w:r w:rsidRPr="006D007A">
        <w:rPr>
          <w:i/>
        </w:rPr>
        <w:t>Each consumer gets safe and effective services and supports for daily living that meet the consumer’s needs, goals and preferences and optimise their independence, health, well-being and quality of life.</w:t>
      </w:r>
    </w:p>
    <w:p w14:paraId="37282D40" w14:textId="6F9B8874" w:rsidR="007F5CE4" w:rsidRPr="006D007A" w:rsidRDefault="007F5CE4" w:rsidP="007F5CE4">
      <w:pPr>
        <w:pStyle w:val="Heading3"/>
      </w:pPr>
      <w:bookmarkStart w:id="8" w:name="_Hlk68808681"/>
      <w:r w:rsidRPr="006D007A">
        <w:t>Requirement 4(3)(b)</w:t>
      </w:r>
      <w:r w:rsidRPr="006D007A">
        <w:tab/>
        <w:t>Non-compliant</w:t>
      </w:r>
    </w:p>
    <w:bookmarkEnd w:id="8"/>
    <w:p w14:paraId="37282D41" w14:textId="77777777" w:rsidR="007F5CE4" w:rsidRPr="006D007A" w:rsidRDefault="007F5CE4" w:rsidP="007F5CE4">
      <w:pPr>
        <w:rPr>
          <w:i/>
        </w:rPr>
      </w:pPr>
      <w:r w:rsidRPr="006D007A">
        <w:rPr>
          <w:i/>
        </w:rPr>
        <w:t xml:space="preserve">Services and supports for daily living promote each consumer’s </w:t>
      </w:r>
      <w:bookmarkStart w:id="9" w:name="_Hlk68796132"/>
      <w:r w:rsidRPr="006D007A">
        <w:rPr>
          <w:i/>
        </w:rPr>
        <w:t>emotional, spiritual and psychological well-being.</w:t>
      </w:r>
      <w:bookmarkEnd w:id="9"/>
    </w:p>
    <w:p w14:paraId="250C4615" w14:textId="3460B326" w:rsidR="00FF4E7B" w:rsidRPr="006D007A" w:rsidRDefault="00BC5F59" w:rsidP="007F5CE4">
      <w:pPr>
        <w:rPr>
          <w:color w:val="auto"/>
        </w:rPr>
      </w:pPr>
      <w:r w:rsidRPr="006D007A">
        <w:rPr>
          <w:color w:val="auto"/>
        </w:rPr>
        <w:lastRenderedPageBreak/>
        <w:t>The Assessment Team provided evidence</w:t>
      </w:r>
      <w:r w:rsidR="00C93DD1" w:rsidRPr="006D007A">
        <w:rPr>
          <w:color w:val="auto"/>
        </w:rPr>
        <w:t xml:space="preserve"> a consumer </w:t>
      </w:r>
      <w:r w:rsidR="007C39E8" w:rsidRPr="006D007A">
        <w:rPr>
          <w:color w:val="auto"/>
        </w:rPr>
        <w:t>did not receive services and supports they needed for their emotional and psychological wellbeing.</w:t>
      </w:r>
      <w:r w:rsidR="0087614B" w:rsidRPr="006D007A">
        <w:rPr>
          <w:color w:val="auto"/>
        </w:rPr>
        <w:t xml:space="preserve"> This included feedback from the representative</w:t>
      </w:r>
      <w:r w:rsidR="005F1275" w:rsidRPr="006D007A">
        <w:rPr>
          <w:color w:val="auto"/>
        </w:rPr>
        <w:t xml:space="preserve"> the consumer</w:t>
      </w:r>
      <w:r w:rsidR="005D6E0E" w:rsidRPr="006D007A">
        <w:rPr>
          <w:color w:val="auto"/>
        </w:rPr>
        <w:t>;</w:t>
      </w:r>
      <w:r w:rsidR="0087614B" w:rsidRPr="006D007A">
        <w:rPr>
          <w:color w:val="auto"/>
        </w:rPr>
        <w:t xml:space="preserve"> </w:t>
      </w:r>
      <w:r w:rsidR="002E19AC" w:rsidRPr="006D007A">
        <w:rPr>
          <w:color w:val="auto"/>
        </w:rPr>
        <w:t>observations</w:t>
      </w:r>
      <w:r w:rsidR="000C3BAB">
        <w:rPr>
          <w:color w:val="auto"/>
        </w:rPr>
        <w:t xml:space="preserve"> of</w:t>
      </w:r>
      <w:r w:rsidR="002E19AC" w:rsidRPr="006D007A">
        <w:rPr>
          <w:color w:val="auto"/>
        </w:rPr>
        <w:t xml:space="preserve"> the consumer</w:t>
      </w:r>
      <w:r w:rsidR="00B00CBF" w:rsidRPr="006D007A">
        <w:rPr>
          <w:color w:val="auto"/>
        </w:rPr>
        <w:t xml:space="preserve"> alone and disengaged</w:t>
      </w:r>
      <w:r w:rsidR="002E19AC" w:rsidRPr="006D007A">
        <w:rPr>
          <w:color w:val="auto"/>
        </w:rPr>
        <w:t xml:space="preserve"> during the audit</w:t>
      </w:r>
      <w:r w:rsidR="005D6E0E" w:rsidRPr="006D007A">
        <w:rPr>
          <w:color w:val="auto"/>
        </w:rPr>
        <w:t xml:space="preserve">; </w:t>
      </w:r>
      <w:r w:rsidR="000D7B23" w:rsidRPr="006D007A">
        <w:rPr>
          <w:color w:val="auto"/>
        </w:rPr>
        <w:t>no plan of</w:t>
      </w:r>
      <w:r w:rsidR="00677106" w:rsidRPr="006D007A">
        <w:rPr>
          <w:color w:val="auto"/>
        </w:rPr>
        <w:t xml:space="preserve"> </w:t>
      </w:r>
      <w:r w:rsidR="000D7B23" w:rsidRPr="006D007A">
        <w:rPr>
          <w:color w:val="auto"/>
        </w:rPr>
        <w:t>care to guide staff of the</w:t>
      </w:r>
      <w:r w:rsidR="00B00CBF" w:rsidRPr="006D007A">
        <w:rPr>
          <w:color w:val="auto"/>
        </w:rPr>
        <w:t xml:space="preserve"> consumer’s</w:t>
      </w:r>
      <w:r w:rsidR="00677106" w:rsidRPr="006D007A">
        <w:rPr>
          <w:color w:val="auto"/>
        </w:rPr>
        <w:t xml:space="preserve"> lifestyle</w:t>
      </w:r>
      <w:r w:rsidR="009E4F75" w:rsidRPr="006D007A">
        <w:rPr>
          <w:color w:val="auto"/>
        </w:rPr>
        <w:t xml:space="preserve"> preferences; and, records </w:t>
      </w:r>
      <w:r w:rsidR="00673023" w:rsidRPr="006D007A">
        <w:rPr>
          <w:color w:val="auto"/>
        </w:rPr>
        <w:t xml:space="preserve">showing minimal </w:t>
      </w:r>
      <w:r w:rsidR="00FF4E7B" w:rsidRPr="006D007A">
        <w:rPr>
          <w:color w:val="auto"/>
        </w:rPr>
        <w:t xml:space="preserve">lifestyle support and </w:t>
      </w:r>
      <w:r w:rsidR="00673023" w:rsidRPr="006D007A">
        <w:rPr>
          <w:color w:val="auto"/>
        </w:rPr>
        <w:t>engagement</w:t>
      </w:r>
      <w:r w:rsidR="00FF4E7B" w:rsidRPr="006D007A">
        <w:rPr>
          <w:color w:val="auto"/>
        </w:rPr>
        <w:t>.</w:t>
      </w:r>
    </w:p>
    <w:p w14:paraId="43F19817" w14:textId="6F66C252" w:rsidR="007C39E8" w:rsidRPr="006D007A" w:rsidRDefault="00FF4E7B" w:rsidP="007F5CE4">
      <w:pPr>
        <w:rPr>
          <w:color w:val="auto"/>
        </w:rPr>
      </w:pPr>
      <w:r w:rsidRPr="006D007A">
        <w:rPr>
          <w:color w:val="auto"/>
        </w:rPr>
        <w:t>The provider’s response</w:t>
      </w:r>
      <w:r w:rsidR="00703101" w:rsidRPr="006D007A">
        <w:rPr>
          <w:color w:val="auto"/>
        </w:rPr>
        <w:t xml:space="preserve"> </w:t>
      </w:r>
      <w:r w:rsidR="000043D0" w:rsidRPr="006D007A">
        <w:rPr>
          <w:color w:val="auto"/>
        </w:rPr>
        <w:t>highlight</w:t>
      </w:r>
      <w:r w:rsidR="00703101" w:rsidRPr="006D007A">
        <w:rPr>
          <w:color w:val="auto"/>
        </w:rPr>
        <w:t>ed</w:t>
      </w:r>
      <w:r w:rsidR="000043D0" w:rsidRPr="006D007A">
        <w:rPr>
          <w:color w:val="auto"/>
        </w:rPr>
        <w:t xml:space="preserve"> the </w:t>
      </w:r>
      <w:r w:rsidR="002C7876" w:rsidRPr="006D007A">
        <w:rPr>
          <w:color w:val="auto"/>
        </w:rPr>
        <w:t xml:space="preserve">Assessment Team’s </w:t>
      </w:r>
      <w:r w:rsidR="000043D0" w:rsidRPr="006D007A">
        <w:rPr>
          <w:color w:val="auto"/>
        </w:rPr>
        <w:t>report</w:t>
      </w:r>
      <w:r w:rsidR="007A5955" w:rsidRPr="006D007A">
        <w:rPr>
          <w:color w:val="auto"/>
        </w:rPr>
        <w:t xml:space="preserve"> notes most consumers and representatives interviewed were satisfied</w:t>
      </w:r>
      <w:r w:rsidR="008A45B3" w:rsidRPr="006D007A">
        <w:rPr>
          <w:color w:val="auto"/>
        </w:rPr>
        <w:t xml:space="preserve"> consumer’s </w:t>
      </w:r>
      <w:r w:rsidR="00C6039D" w:rsidRPr="006D007A">
        <w:rPr>
          <w:color w:val="auto"/>
        </w:rPr>
        <w:t>emotional</w:t>
      </w:r>
      <w:r w:rsidR="008A45B3" w:rsidRPr="006D007A">
        <w:rPr>
          <w:color w:val="auto"/>
        </w:rPr>
        <w:t>, spiritual and psychological</w:t>
      </w:r>
      <w:r w:rsidR="00565C66" w:rsidRPr="006D007A">
        <w:rPr>
          <w:color w:val="auto"/>
        </w:rPr>
        <w:t xml:space="preserve"> wellbeing were promoted</w:t>
      </w:r>
      <w:r w:rsidR="00F03293" w:rsidRPr="006D007A">
        <w:rPr>
          <w:color w:val="auto"/>
        </w:rPr>
        <w:t xml:space="preserve"> and that the consumer was the only </w:t>
      </w:r>
      <w:r w:rsidR="00834699" w:rsidRPr="006D007A">
        <w:rPr>
          <w:color w:val="auto"/>
        </w:rPr>
        <w:t>consumer with gaps in their plans of care.</w:t>
      </w:r>
      <w:r w:rsidR="003619EF" w:rsidRPr="006D007A">
        <w:rPr>
          <w:color w:val="auto"/>
        </w:rPr>
        <w:t xml:space="preserve"> The response </w:t>
      </w:r>
      <w:r w:rsidR="006C78E2" w:rsidRPr="006D007A">
        <w:rPr>
          <w:color w:val="auto"/>
        </w:rPr>
        <w:t xml:space="preserve">stated </w:t>
      </w:r>
      <w:r w:rsidR="00F758D5" w:rsidRPr="006D007A">
        <w:rPr>
          <w:color w:val="auto"/>
        </w:rPr>
        <w:t>documentation shows</w:t>
      </w:r>
      <w:r w:rsidR="00E4082E" w:rsidRPr="006D007A">
        <w:rPr>
          <w:color w:val="auto"/>
        </w:rPr>
        <w:t xml:space="preserve"> </w:t>
      </w:r>
      <w:r w:rsidR="006C78E2" w:rsidRPr="006D007A">
        <w:rPr>
          <w:color w:val="auto"/>
        </w:rPr>
        <w:t xml:space="preserve">the consumer </w:t>
      </w:r>
      <w:r w:rsidR="00BF6D56" w:rsidRPr="006D007A">
        <w:rPr>
          <w:color w:val="auto"/>
        </w:rPr>
        <w:t xml:space="preserve">had </w:t>
      </w:r>
      <w:r w:rsidR="00E4082E" w:rsidRPr="006D007A">
        <w:rPr>
          <w:color w:val="auto"/>
        </w:rPr>
        <w:t>declined</w:t>
      </w:r>
      <w:r w:rsidR="006C78E2" w:rsidRPr="006D007A">
        <w:rPr>
          <w:color w:val="auto"/>
        </w:rPr>
        <w:t xml:space="preserve"> invit</w:t>
      </w:r>
      <w:r w:rsidR="00E4082E" w:rsidRPr="006D007A">
        <w:rPr>
          <w:color w:val="auto"/>
        </w:rPr>
        <w:t>ations</w:t>
      </w:r>
      <w:r w:rsidR="006C78E2" w:rsidRPr="006D007A">
        <w:rPr>
          <w:color w:val="auto"/>
        </w:rPr>
        <w:t xml:space="preserve"> to activities</w:t>
      </w:r>
      <w:r w:rsidR="00E4082E" w:rsidRPr="006D007A">
        <w:rPr>
          <w:color w:val="auto"/>
        </w:rPr>
        <w:t xml:space="preserve">. The response stated </w:t>
      </w:r>
      <w:r w:rsidR="004D1337" w:rsidRPr="006D007A">
        <w:rPr>
          <w:color w:val="auto"/>
        </w:rPr>
        <w:t>the consumer’s plan ha</w:t>
      </w:r>
      <w:r w:rsidR="007963FF">
        <w:rPr>
          <w:color w:val="auto"/>
        </w:rPr>
        <w:t>v</w:t>
      </w:r>
      <w:r w:rsidR="004D1337" w:rsidRPr="006D007A">
        <w:rPr>
          <w:color w:val="auto"/>
        </w:rPr>
        <w:t>e been reviewed wit</w:t>
      </w:r>
      <w:r w:rsidR="00155CE4" w:rsidRPr="006D007A">
        <w:rPr>
          <w:color w:val="auto"/>
        </w:rPr>
        <w:t>h the consumer and their representative and an audit of all lifestyle plans</w:t>
      </w:r>
      <w:r w:rsidR="0001033B" w:rsidRPr="006D007A">
        <w:rPr>
          <w:color w:val="auto"/>
        </w:rPr>
        <w:t xml:space="preserve"> had commenced. </w:t>
      </w:r>
      <w:r w:rsidR="00BF6D56" w:rsidRPr="006D007A">
        <w:rPr>
          <w:color w:val="auto"/>
        </w:rPr>
        <w:t xml:space="preserve"> </w:t>
      </w:r>
      <w:r w:rsidR="00834699" w:rsidRPr="006D007A">
        <w:rPr>
          <w:color w:val="auto"/>
        </w:rPr>
        <w:t xml:space="preserve"> </w:t>
      </w:r>
      <w:r w:rsidR="00F03293" w:rsidRPr="006D007A">
        <w:rPr>
          <w:color w:val="auto"/>
        </w:rPr>
        <w:t xml:space="preserve"> </w:t>
      </w:r>
      <w:r w:rsidR="008A45B3" w:rsidRPr="006D007A">
        <w:rPr>
          <w:color w:val="auto"/>
        </w:rPr>
        <w:t xml:space="preserve"> </w:t>
      </w:r>
      <w:r w:rsidR="00673023" w:rsidRPr="006D007A">
        <w:rPr>
          <w:color w:val="auto"/>
        </w:rPr>
        <w:t xml:space="preserve"> </w:t>
      </w:r>
      <w:r w:rsidR="002E19AC" w:rsidRPr="006D007A">
        <w:rPr>
          <w:color w:val="auto"/>
        </w:rPr>
        <w:t xml:space="preserve"> </w:t>
      </w:r>
      <w:r w:rsidR="007C39E8" w:rsidRPr="006D007A">
        <w:rPr>
          <w:color w:val="auto"/>
        </w:rPr>
        <w:t xml:space="preserve"> </w:t>
      </w:r>
    </w:p>
    <w:p w14:paraId="37282D42" w14:textId="13E15DAF" w:rsidR="007F5CE4" w:rsidRPr="006D007A" w:rsidRDefault="00177619" w:rsidP="007F5CE4">
      <w:r w:rsidRPr="006D007A">
        <w:t xml:space="preserve">While most consumers and representatives </w:t>
      </w:r>
      <w:r w:rsidR="00200B43" w:rsidRPr="006D007A">
        <w:t>sampled w</w:t>
      </w:r>
      <w:r w:rsidRPr="006D007A">
        <w:t xml:space="preserve">ere satisfied </w:t>
      </w:r>
      <w:r w:rsidR="007D7359" w:rsidRPr="006D007A">
        <w:t>their needs were met, the wording of th</w:t>
      </w:r>
      <w:r w:rsidR="000D28CD" w:rsidRPr="006D007A">
        <w:t>is</w:t>
      </w:r>
      <w:r w:rsidR="007D7359" w:rsidRPr="006D007A">
        <w:t xml:space="preserve"> </w:t>
      </w:r>
      <w:r w:rsidR="000D28CD" w:rsidRPr="006D007A">
        <w:t>requirement reads ‘</w:t>
      </w:r>
      <w:r w:rsidR="00E257A0" w:rsidRPr="006D007A">
        <w:t>…supports</w:t>
      </w:r>
      <w:r w:rsidR="002F3E2E">
        <w:t xml:space="preserve"> for daily living</w:t>
      </w:r>
      <w:r w:rsidR="00E257A0" w:rsidRPr="006D007A">
        <w:t xml:space="preserve"> promote </w:t>
      </w:r>
      <w:r w:rsidR="00E257A0" w:rsidRPr="006D007A">
        <w:rPr>
          <w:i/>
        </w:rPr>
        <w:t>each</w:t>
      </w:r>
      <w:r w:rsidR="00E257A0" w:rsidRPr="006D007A">
        <w:t xml:space="preserve"> consumer’s</w:t>
      </w:r>
      <w:r w:rsidRPr="006D007A">
        <w:t xml:space="preserve"> </w:t>
      </w:r>
      <w:r w:rsidR="00E257A0" w:rsidRPr="006D007A">
        <w:t>emotional, spiritual and psychological well-being.</w:t>
      </w:r>
      <w:r w:rsidRPr="006D007A">
        <w:t xml:space="preserve"> </w:t>
      </w:r>
      <w:r w:rsidR="00582749" w:rsidRPr="006D007A">
        <w:t xml:space="preserve">I note the action taken by the service since the </w:t>
      </w:r>
      <w:r w:rsidR="00213822" w:rsidRPr="006D007A">
        <w:t xml:space="preserve">audit to address the consumer’s needs. However, based on </w:t>
      </w:r>
      <w:r w:rsidR="0029044B" w:rsidRPr="006D007A">
        <w:t>the evidence</w:t>
      </w:r>
      <w:r w:rsidR="00FF3B00" w:rsidRPr="006D007A">
        <w:t xml:space="preserve"> provided by the Assessment Team</w:t>
      </w:r>
      <w:r w:rsidR="00936984" w:rsidRPr="006D007A">
        <w:t>,</w:t>
      </w:r>
      <w:r w:rsidR="000968D7" w:rsidRPr="006D007A">
        <w:t xml:space="preserve"> including the</w:t>
      </w:r>
      <w:r w:rsidR="00377A00" w:rsidRPr="006D007A">
        <w:t xml:space="preserve"> </w:t>
      </w:r>
      <w:r w:rsidR="0011463E" w:rsidRPr="006D007A">
        <w:t xml:space="preserve">impact of </w:t>
      </w:r>
      <w:r w:rsidR="002F3E2E" w:rsidRPr="006D007A">
        <w:t>a</w:t>
      </w:r>
      <w:r w:rsidR="0011463E" w:rsidRPr="006D007A">
        <w:t xml:space="preserve"> significant </w:t>
      </w:r>
      <w:r w:rsidR="00BB60BA" w:rsidRPr="006D007A">
        <w:t xml:space="preserve">incident on the consumer’s </w:t>
      </w:r>
      <w:r w:rsidR="009825B7" w:rsidRPr="006D007A">
        <w:t>well-being and</w:t>
      </w:r>
      <w:r w:rsidR="00AB0496" w:rsidRPr="006D007A">
        <w:t xml:space="preserve"> tenure,</w:t>
      </w:r>
      <w:r w:rsidR="009825B7" w:rsidRPr="006D007A">
        <w:t xml:space="preserve"> </w:t>
      </w:r>
      <w:r w:rsidR="00936984" w:rsidRPr="006D007A">
        <w:t xml:space="preserve">I am satisfied the consumer’s </w:t>
      </w:r>
      <w:r w:rsidR="00822843" w:rsidRPr="006D007A">
        <w:t xml:space="preserve">emotional and psychological well-being was not met </w:t>
      </w:r>
      <w:r w:rsidR="009825B7" w:rsidRPr="006D007A">
        <w:t xml:space="preserve">as identified </w:t>
      </w:r>
      <w:r w:rsidR="00822843" w:rsidRPr="006D007A">
        <w:t xml:space="preserve">at the time of the audit. </w:t>
      </w:r>
      <w:r w:rsidR="00743053" w:rsidRPr="006D007A">
        <w:t>Thus</w:t>
      </w:r>
      <w:r w:rsidR="00C773D6" w:rsidRPr="006D007A">
        <w:t>,</w:t>
      </w:r>
      <w:r w:rsidR="00743053" w:rsidRPr="006D007A">
        <w:t xml:space="preserve"> I find the service non</w:t>
      </w:r>
      <w:r w:rsidR="00C773D6" w:rsidRPr="006D007A">
        <w:t>-</w:t>
      </w:r>
      <w:r w:rsidR="00743053" w:rsidRPr="006D007A">
        <w:t xml:space="preserve">compliant with this requirement. </w:t>
      </w:r>
      <w:r w:rsidR="00936984" w:rsidRPr="006D007A">
        <w:t xml:space="preserve"> </w:t>
      </w:r>
      <w:r w:rsidR="0029044B" w:rsidRPr="006D007A">
        <w:t xml:space="preserve"> </w:t>
      </w:r>
      <w:r w:rsidR="00213822" w:rsidRPr="006D007A">
        <w:t xml:space="preserve"> </w:t>
      </w:r>
      <w:r w:rsidR="00582749" w:rsidRPr="006D007A">
        <w:t xml:space="preserve"> </w:t>
      </w:r>
      <w:r w:rsidR="00E257A0" w:rsidRPr="006D007A">
        <w:t xml:space="preserve"> </w:t>
      </w:r>
    </w:p>
    <w:p w14:paraId="37282D43" w14:textId="40BC0749" w:rsidR="007F5CE4" w:rsidRPr="006D007A" w:rsidRDefault="007F5CE4" w:rsidP="007F5CE4">
      <w:pPr>
        <w:pStyle w:val="Heading3"/>
      </w:pPr>
      <w:r w:rsidRPr="006D007A">
        <w:t>Requirement 4(3)(c)</w:t>
      </w:r>
      <w:r w:rsidRPr="006D007A">
        <w:tab/>
        <w:t>Compliant</w:t>
      </w:r>
    </w:p>
    <w:p w14:paraId="37282D44" w14:textId="77777777" w:rsidR="007F5CE4" w:rsidRPr="006D007A" w:rsidRDefault="007F5CE4" w:rsidP="007F5CE4">
      <w:pPr>
        <w:rPr>
          <w:i/>
        </w:rPr>
      </w:pPr>
      <w:r w:rsidRPr="006D007A">
        <w:rPr>
          <w:i/>
        </w:rPr>
        <w:t>Services and supports for daily living assist each consumer to:</w:t>
      </w:r>
    </w:p>
    <w:p w14:paraId="37282D45" w14:textId="77777777" w:rsidR="007F5CE4" w:rsidRPr="006D007A" w:rsidRDefault="007F5CE4" w:rsidP="007F5CE4">
      <w:pPr>
        <w:numPr>
          <w:ilvl w:val="0"/>
          <w:numId w:val="26"/>
        </w:numPr>
        <w:tabs>
          <w:tab w:val="right" w:pos="9026"/>
        </w:tabs>
        <w:spacing w:before="0" w:after="0"/>
        <w:ind w:left="567" w:hanging="425"/>
        <w:outlineLvl w:val="4"/>
        <w:rPr>
          <w:i/>
        </w:rPr>
      </w:pPr>
      <w:r w:rsidRPr="006D007A">
        <w:rPr>
          <w:i/>
        </w:rPr>
        <w:t>participate in their community within and outside the organisation’s service environment; and</w:t>
      </w:r>
    </w:p>
    <w:p w14:paraId="37282D46" w14:textId="77777777" w:rsidR="007F5CE4" w:rsidRPr="006D007A" w:rsidRDefault="007F5CE4" w:rsidP="007F5CE4">
      <w:pPr>
        <w:numPr>
          <w:ilvl w:val="0"/>
          <w:numId w:val="26"/>
        </w:numPr>
        <w:tabs>
          <w:tab w:val="right" w:pos="9026"/>
        </w:tabs>
        <w:spacing w:before="0" w:after="0"/>
        <w:ind w:left="567" w:hanging="425"/>
        <w:outlineLvl w:val="4"/>
        <w:rPr>
          <w:i/>
        </w:rPr>
      </w:pPr>
      <w:r w:rsidRPr="006D007A">
        <w:rPr>
          <w:i/>
        </w:rPr>
        <w:t>have social and personal relationships; and</w:t>
      </w:r>
    </w:p>
    <w:p w14:paraId="37282D47" w14:textId="77777777" w:rsidR="007F5CE4" w:rsidRPr="006D007A" w:rsidRDefault="007F5CE4" w:rsidP="007F5CE4">
      <w:pPr>
        <w:numPr>
          <w:ilvl w:val="0"/>
          <w:numId w:val="26"/>
        </w:numPr>
        <w:tabs>
          <w:tab w:val="right" w:pos="9026"/>
        </w:tabs>
        <w:spacing w:before="0" w:after="0"/>
        <w:ind w:left="567" w:hanging="425"/>
        <w:outlineLvl w:val="4"/>
        <w:rPr>
          <w:i/>
        </w:rPr>
      </w:pPr>
      <w:r w:rsidRPr="006D007A">
        <w:rPr>
          <w:i/>
        </w:rPr>
        <w:t>do the things of interest to them.</w:t>
      </w:r>
    </w:p>
    <w:p w14:paraId="37282D49" w14:textId="1AB10F57" w:rsidR="007F5CE4" w:rsidRPr="006D007A" w:rsidRDefault="007F5CE4" w:rsidP="007F5CE4">
      <w:pPr>
        <w:pStyle w:val="Heading3"/>
      </w:pPr>
      <w:r w:rsidRPr="006D007A">
        <w:t>Requirement 4(3)(d)</w:t>
      </w:r>
      <w:r w:rsidRPr="006D007A">
        <w:tab/>
        <w:t>Compliant</w:t>
      </w:r>
    </w:p>
    <w:p w14:paraId="37282D4A" w14:textId="77777777" w:rsidR="007F5CE4" w:rsidRPr="006D007A" w:rsidRDefault="007F5CE4" w:rsidP="007F5CE4">
      <w:pPr>
        <w:rPr>
          <w:i/>
        </w:rPr>
      </w:pPr>
      <w:r w:rsidRPr="006D007A">
        <w:rPr>
          <w:i/>
        </w:rPr>
        <w:t>Information about the consumer’s condition, needs and preferences is communicated within the organisation, and with others where responsibility for care is shared.</w:t>
      </w:r>
    </w:p>
    <w:p w14:paraId="37282D4C" w14:textId="25F4EEE1" w:rsidR="007F5CE4" w:rsidRPr="006D007A" w:rsidRDefault="007F5CE4" w:rsidP="007F5CE4">
      <w:pPr>
        <w:pStyle w:val="Heading3"/>
      </w:pPr>
      <w:r w:rsidRPr="006D007A">
        <w:t>Requirement 4(3)(e)</w:t>
      </w:r>
      <w:r w:rsidRPr="006D007A">
        <w:tab/>
        <w:t>Compliant</w:t>
      </w:r>
    </w:p>
    <w:p w14:paraId="37282D4D" w14:textId="77777777" w:rsidR="007F5CE4" w:rsidRPr="006D007A" w:rsidRDefault="007F5CE4" w:rsidP="007F5CE4">
      <w:pPr>
        <w:rPr>
          <w:i/>
        </w:rPr>
      </w:pPr>
      <w:r w:rsidRPr="006D007A">
        <w:rPr>
          <w:i/>
        </w:rPr>
        <w:t>Timely and appropriate referrals to individuals, other organisations and providers of other care and services.</w:t>
      </w:r>
    </w:p>
    <w:p w14:paraId="37282D4F" w14:textId="1E7CED40" w:rsidR="007F5CE4" w:rsidRPr="006D007A" w:rsidRDefault="007F5CE4" w:rsidP="007F5CE4">
      <w:pPr>
        <w:pStyle w:val="Heading3"/>
      </w:pPr>
      <w:r w:rsidRPr="006D007A">
        <w:lastRenderedPageBreak/>
        <w:t>Requirement 4(3)(f)</w:t>
      </w:r>
      <w:r w:rsidRPr="006D007A">
        <w:tab/>
        <w:t>Compliant</w:t>
      </w:r>
    </w:p>
    <w:p w14:paraId="37282D50" w14:textId="77777777" w:rsidR="007F5CE4" w:rsidRPr="006D007A" w:rsidRDefault="007F5CE4" w:rsidP="007F5CE4">
      <w:pPr>
        <w:rPr>
          <w:i/>
        </w:rPr>
      </w:pPr>
      <w:r w:rsidRPr="006D007A">
        <w:rPr>
          <w:i/>
        </w:rPr>
        <w:t>Where meals are provided, they are varied and of suitable quality and quantity.</w:t>
      </w:r>
    </w:p>
    <w:p w14:paraId="37282D52" w14:textId="7327DFA3" w:rsidR="007F5CE4" w:rsidRPr="006D007A" w:rsidRDefault="007F5CE4" w:rsidP="007F5CE4">
      <w:pPr>
        <w:pStyle w:val="Heading3"/>
      </w:pPr>
      <w:r w:rsidRPr="006D007A">
        <w:t>Requirement 4(3)(g)</w:t>
      </w:r>
      <w:r w:rsidRPr="006D007A">
        <w:tab/>
        <w:t>Compliant</w:t>
      </w:r>
    </w:p>
    <w:p w14:paraId="37282D53" w14:textId="77777777" w:rsidR="007F5CE4" w:rsidRPr="008D114F" w:rsidRDefault="007F5CE4" w:rsidP="007F5CE4">
      <w:pPr>
        <w:rPr>
          <w:i/>
        </w:rPr>
      </w:pPr>
      <w:r w:rsidRPr="006D007A">
        <w:rPr>
          <w:i/>
        </w:rPr>
        <w:t>Where equipment is provided, it is safe, suitable, clean and well maintained.</w:t>
      </w:r>
    </w:p>
    <w:p w14:paraId="37282D55" w14:textId="77777777" w:rsidR="007F5CE4" w:rsidRPr="00314FF7" w:rsidRDefault="007F5CE4" w:rsidP="007F5CE4"/>
    <w:p w14:paraId="37282D56" w14:textId="77777777" w:rsidR="007F5CE4" w:rsidRDefault="007F5CE4" w:rsidP="007F5CE4">
      <w:pPr>
        <w:sectPr w:rsidR="007F5CE4" w:rsidSect="007F5CE4">
          <w:headerReference w:type="default" r:id="rId30"/>
          <w:type w:val="continuous"/>
          <w:pgSz w:w="11906" w:h="16838"/>
          <w:pgMar w:top="1701" w:right="1418" w:bottom="1418" w:left="1418" w:header="709" w:footer="397" w:gutter="0"/>
          <w:cols w:space="708"/>
          <w:titlePg/>
          <w:docGrid w:linePitch="360"/>
        </w:sectPr>
      </w:pPr>
    </w:p>
    <w:p w14:paraId="37282D57" w14:textId="41A63100" w:rsidR="007F5CE4" w:rsidRDefault="007F5CE4" w:rsidP="007F5CE4">
      <w:pPr>
        <w:pStyle w:val="Heading1"/>
        <w:tabs>
          <w:tab w:val="right" w:pos="9070"/>
        </w:tabs>
        <w:spacing w:before="560" w:after="640"/>
        <w:rPr>
          <w:color w:val="FFFFFF" w:themeColor="background1"/>
          <w:sz w:val="36"/>
        </w:rPr>
        <w:sectPr w:rsidR="007F5CE4" w:rsidSect="007F5CE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282DD8" wp14:editId="37282D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806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7282D58" w14:textId="77777777" w:rsidR="007F5CE4" w:rsidRPr="00FD1B02" w:rsidRDefault="007F5CE4" w:rsidP="007F5CE4">
      <w:pPr>
        <w:pStyle w:val="Heading3"/>
        <w:shd w:val="clear" w:color="auto" w:fill="F2F2F2" w:themeFill="background1" w:themeFillShade="F2"/>
      </w:pPr>
      <w:r w:rsidRPr="00FD1B02">
        <w:t>Consumer outcome:</w:t>
      </w:r>
    </w:p>
    <w:p w14:paraId="37282D59" w14:textId="77777777" w:rsidR="007F5CE4" w:rsidRDefault="007F5CE4" w:rsidP="007F5CE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7282D5A" w14:textId="77777777" w:rsidR="007F5CE4" w:rsidRDefault="007F5CE4" w:rsidP="007F5CE4">
      <w:pPr>
        <w:pStyle w:val="Heading3"/>
        <w:shd w:val="clear" w:color="auto" w:fill="F2F2F2" w:themeFill="background1" w:themeFillShade="F2"/>
      </w:pPr>
      <w:r>
        <w:t>Organisation statement:</w:t>
      </w:r>
    </w:p>
    <w:p w14:paraId="37282D5B" w14:textId="77777777" w:rsidR="007F5CE4" w:rsidRDefault="007F5CE4" w:rsidP="007F5C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282D5C" w14:textId="77777777" w:rsidR="007F5CE4" w:rsidRDefault="007F5CE4" w:rsidP="007F5CE4">
      <w:pPr>
        <w:pStyle w:val="Heading2"/>
      </w:pPr>
      <w:r>
        <w:t>Assessment of Standard 5</w:t>
      </w:r>
    </w:p>
    <w:p w14:paraId="4DBC0C31" w14:textId="77777777" w:rsidR="00AE2EDC" w:rsidRPr="006D007A" w:rsidRDefault="00AE2EDC" w:rsidP="00AE2EDC">
      <w:pPr>
        <w:rPr>
          <w:rFonts w:eastAsia="Calibri"/>
          <w:lang w:eastAsia="en-US"/>
        </w:rPr>
      </w:pPr>
      <w:r w:rsidRPr="006D007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5C655C5" w14:textId="719EA1EF" w:rsidR="00AE2EDC" w:rsidRPr="006D007A" w:rsidRDefault="00AE2EDC" w:rsidP="00AE2EDC">
      <w:pPr>
        <w:rPr>
          <w:rFonts w:eastAsia="Calibri"/>
          <w:color w:val="auto"/>
          <w:lang w:eastAsia="en-US"/>
        </w:rPr>
      </w:pPr>
      <w:r w:rsidRPr="006D007A">
        <w:rPr>
          <w:rFonts w:eastAsia="Calibri"/>
          <w:color w:val="auto"/>
          <w:lang w:eastAsia="en-US"/>
        </w:rPr>
        <w:t xml:space="preserve">Overall, consumers indicated that they feel they belong in the </w:t>
      </w:r>
      <w:proofErr w:type="gramStart"/>
      <w:r w:rsidRPr="006D007A">
        <w:rPr>
          <w:rFonts w:eastAsia="Calibri"/>
          <w:color w:val="auto"/>
          <w:lang w:eastAsia="en-US"/>
        </w:rPr>
        <w:t>service, and</w:t>
      </w:r>
      <w:proofErr w:type="gramEnd"/>
      <w:r w:rsidRPr="006D007A">
        <w:rPr>
          <w:rFonts w:eastAsia="Calibri"/>
          <w:color w:val="auto"/>
          <w:lang w:eastAsia="en-US"/>
        </w:rPr>
        <w:t xml:space="preserve"> feel safe and comfortable in the service environment. For example: </w:t>
      </w:r>
    </w:p>
    <w:p w14:paraId="64D54E6A" w14:textId="1FAE4880" w:rsidR="00AE2EDC" w:rsidRPr="006D007A" w:rsidRDefault="00AE2EDC" w:rsidP="00AE2EDC">
      <w:pPr>
        <w:numPr>
          <w:ilvl w:val="0"/>
          <w:numId w:val="41"/>
        </w:numPr>
        <w:ind w:left="357" w:hanging="357"/>
        <w:rPr>
          <w:rFonts w:eastAsiaTheme="minorEastAsia"/>
          <w:color w:val="auto"/>
          <w:lang w:eastAsia="en-US"/>
        </w:rPr>
      </w:pPr>
      <w:r w:rsidRPr="006D007A">
        <w:rPr>
          <w:rFonts w:eastAsiaTheme="minorEastAsia"/>
          <w:color w:val="auto"/>
          <w:lang w:eastAsia="en-US"/>
        </w:rPr>
        <w:t>Consumers and representatives</w:t>
      </w:r>
      <w:r w:rsidR="00DC6909" w:rsidRPr="006D007A">
        <w:rPr>
          <w:rFonts w:eastAsiaTheme="minorEastAsia"/>
          <w:color w:val="auto"/>
          <w:lang w:eastAsia="en-US"/>
        </w:rPr>
        <w:t xml:space="preserve"> interviewed</w:t>
      </w:r>
      <w:r w:rsidRPr="006D007A">
        <w:rPr>
          <w:rFonts w:eastAsiaTheme="minorEastAsia"/>
          <w:color w:val="auto"/>
          <w:lang w:eastAsia="en-US"/>
        </w:rPr>
        <w:t xml:space="preserve"> said consumers feel safe at the service. </w:t>
      </w:r>
    </w:p>
    <w:p w14:paraId="57965661" w14:textId="5E2FDB1E" w:rsidR="00DC6909" w:rsidRPr="006D007A" w:rsidRDefault="00DC6909" w:rsidP="00DC6909">
      <w:pPr>
        <w:numPr>
          <w:ilvl w:val="0"/>
          <w:numId w:val="41"/>
        </w:numPr>
        <w:ind w:left="357" w:hanging="357"/>
        <w:rPr>
          <w:rFonts w:eastAsiaTheme="minorEastAsia"/>
          <w:color w:val="auto"/>
          <w:lang w:eastAsia="en-US"/>
        </w:rPr>
      </w:pPr>
      <w:r w:rsidRPr="006D007A">
        <w:rPr>
          <w:rFonts w:eastAsiaTheme="minorEastAsia"/>
          <w:color w:val="auto"/>
          <w:lang w:eastAsia="en-US"/>
        </w:rPr>
        <w:t>Consumers said they can access outdoor areas and have no restrictions on when they can go outside.</w:t>
      </w:r>
    </w:p>
    <w:p w14:paraId="7C201C1B" w14:textId="7B2D250F" w:rsidR="00DC6909" w:rsidRPr="006D007A" w:rsidRDefault="00DC6909" w:rsidP="00AE2EDC">
      <w:pPr>
        <w:numPr>
          <w:ilvl w:val="0"/>
          <w:numId w:val="41"/>
        </w:numPr>
        <w:ind w:left="357" w:hanging="357"/>
        <w:rPr>
          <w:rFonts w:eastAsiaTheme="minorEastAsia"/>
          <w:color w:val="auto"/>
          <w:lang w:eastAsia="en-US"/>
        </w:rPr>
      </w:pPr>
      <w:r w:rsidRPr="006D007A">
        <w:rPr>
          <w:rFonts w:eastAsiaTheme="minorEastAsia"/>
          <w:color w:val="auto"/>
          <w:lang w:eastAsia="en-US"/>
        </w:rPr>
        <w:t>A representative said they feel welcome at the service.</w:t>
      </w:r>
    </w:p>
    <w:p w14:paraId="30409B88" w14:textId="3237FEC8" w:rsidR="00DC6909" w:rsidRPr="006D007A" w:rsidRDefault="00DC6909" w:rsidP="00DC6909">
      <w:pPr>
        <w:numPr>
          <w:ilvl w:val="0"/>
          <w:numId w:val="41"/>
        </w:numPr>
        <w:ind w:left="357" w:hanging="357"/>
        <w:rPr>
          <w:rFonts w:eastAsiaTheme="minorEastAsia"/>
          <w:color w:val="auto"/>
          <w:lang w:eastAsia="en-US"/>
        </w:rPr>
      </w:pPr>
      <w:r w:rsidRPr="006D007A">
        <w:rPr>
          <w:rFonts w:eastAsiaTheme="minorEastAsia"/>
          <w:color w:val="auto"/>
          <w:lang w:eastAsia="en-US"/>
        </w:rPr>
        <w:t xml:space="preserve">Consumers said their rooms and the service are clean and well maintained, and any maintenance requests are generally responded to promptly. </w:t>
      </w:r>
    </w:p>
    <w:p w14:paraId="4A1D5D80" w14:textId="420F6306" w:rsidR="001D2738" w:rsidRPr="006D007A" w:rsidRDefault="005B4091" w:rsidP="001D2738">
      <w:pPr>
        <w:rPr>
          <w:rFonts w:eastAsiaTheme="minorHAnsi"/>
          <w:color w:val="auto"/>
        </w:rPr>
      </w:pPr>
      <w:r w:rsidRPr="006D007A">
        <w:rPr>
          <w:rFonts w:eastAsiaTheme="minorHAnsi"/>
          <w:color w:val="auto"/>
        </w:rPr>
        <w:t xml:space="preserve">The service </w:t>
      </w:r>
      <w:r w:rsidR="00DC6909" w:rsidRPr="006D007A">
        <w:rPr>
          <w:rFonts w:eastAsiaTheme="minorHAnsi"/>
          <w:color w:val="auto"/>
        </w:rPr>
        <w:t>was observed as</w:t>
      </w:r>
      <w:r w:rsidRPr="006D007A">
        <w:rPr>
          <w:rFonts w:eastAsiaTheme="minorHAnsi"/>
          <w:color w:val="auto"/>
        </w:rPr>
        <w:t xml:space="preserve"> welcoming </w:t>
      </w:r>
      <w:r w:rsidR="00DC6909" w:rsidRPr="006D007A">
        <w:rPr>
          <w:rFonts w:eastAsiaTheme="minorHAnsi"/>
          <w:color w:val="auto"/>
        </w:rPr>
        <w:t>with a</w:t>
      </w:r>
      <w:r w:rsidRPr="006D007A">
        <w:rPr>
          <w:rFonts w:eastAsiaTheme="minorHAnsi"/>
          <w:color w:val="auto"/>
        </w:rPr>
        <w:t xml:space="preserve"> range of communal spaces that optimises consumer engagement and interaction. The service was clean and uncluttered enabling the free movement of consumers.</w:t>
      </w:r>
      <w:r w:rsidR="00DC6909" w:rsidRPr="006D007A">
        <w:rPr>
          <w:rFonts w:eastAsiaTheme="minorHAnsi"/>
          <w:color w:val="auto"/>
        </w:rPr>
        <w:t xml:space="preserve"> </w:t>
      </w:r>
      <w:r w:rsidR="001D2738" w:rsidRPr="006D007A">
        <w:rPr>
          <w:rFonts w:cs="Times New Roman"/>
          <w:color w:val="auto"/>
        </w:rPr>
        <w:t>The environment is well lit and suitably furnished.</w:t>
      </w:r>
      <w:r w:rsidR="001D2738" w:rsidRPr="006D007A">
        <w:rPr>
          <w:color w:val="auto"/>
        </w:rPr>
        <w:t xml:space="preserve"> Furniture, fittings and equipment were observed to be clean and well-maintained. </w:t>
      </w:r>
    </w:p>
    <w:p w14:paraId="37282D5E" w14:textId="1B028593" w:rsidR="007F5CE4" w:rsidRPr="00372B7D" w:rsidRDefault="007F5CE4" w:rsidP="007F5CE4">
      <w:pPr>
        <w:rPr>
          <w:rFonts w:eastAsia="Calibri"/>
          <w:color w:val="auto"/>
          <w:lang w:eastAsia="en-US"/>
        </w:rPr>
      </w:pPr>
      <w:r w:rsidRPr="006D007A">
        <w:rPr>
          <w:rFonts w:eastAsiaTheme="minorHAnsi"/>
          <w:color w:val="auto"/>
        </w:rPr>
        <w:lastRenderedPageBreak/>
        <w:t>The Quality Standard is assessed as Co</w:t>
      </w:r>
      <w:r w:rsidR="00372B7D" w:rsidRPr="006D007A">
        <w:rPr>
          <w:rFonts w:eastAsiaTheme="minorHAnsi"/>
          <w:color w:val="auto"/>
        </w:rPr>
        <w:t>mpliant</w:t>
      </w:r>
      <w:r w:rsidRPr="006D007A">
        <w:rPr>
          <w:rFonts w:eastAsiaTheme="minorHAnsi"/>
          <w:color w:val="auto"/>
        </w:rPr>
        <w:t xml:space="preserve"> as </w:t>
      </w:r>
      <w:r w:rsidR="00372B7D" w:rsidRPr="006D007A">
        <w:rPr>
          <w:rFonts w:eastAsiaTheme="minorHAnsi"/>
          <w:color w:val="auto"/>
        </w:rPr>
        <w:t>three</w:t>
      </w:r>
      <w:r w:rsidRPr="006D007A">
        <w:rPr>
          <w:rFonts w:eastAsiaTheme="minorHAnsi"/>
          <w:color w:val="auto"/>
        </w:rPr>
        <w:t xml:space="preserve"> of the three specific requirements have been assessed as Compliant.</w:t>
      </w:r>
    </w:p>
    <w:p w14:paraId="37282D5F" w14:textId="3F92CFE9" w:rsidR="007F5CE4" w:rsidRDefault="007F5CE4" w:rsidP="007F5CE4">
      <w:pPr>
        <w:pStyle w:val="Heading2"/>
      </w:pPr>
      <w:r>
        <w:t>Assessment of Standard 5 Requirements</w:t>
      </w:r>
      <w:r w:rsidRPr="0066387A">
        <w:rPr>
          <w:i/>
          <w:color w:val="0000FF"/>
          <w:sz w:val="24"/>
          <w:szCs w:val="24"/>
        </w:rPr>
        <w:t xml:space="preserve"> </w:t>
      </w:r>
    </w:p>
    <w:p w14:paraId="37282D60" w14:textId="57F0A63B" w:rsidR="007F5CE4" w:rsidRPr="006D007A" w:rsidRDefault="007F5CE4" w:rsidP="007F5CE4">
      <w:pPr>
        <w:pStyle w:val="Heading3"/>
      </w:pPr>
      <w:r w:rsidRPr="006D007A">
        <w:t>Requirement 5(3)(a)</w:t>
      </w:r>
      <w:r w:rsidRPr="006D007A">
        <w:tab/>
        <w:t>Compliant</w:t>
      </w:r>
    </w:p>
    <w:p w14:paraId="37282D61" w14:textId="77777777" w:rsidR="007F5CE4" w:rsidRPr="006D007A" w:rsidRDefault="007F5CE4" w:rsidP="007F5CE4">
      <w:pPr>
        <w:rPr>
          <w:i/>
        </w:rPr>
      </w:pPr>
      <w:r w:rsidRPr="006D007A">
        <w:rPr>
          <w:i/>
        </w:rPr>
        <w:t>The service environment is welcoming and easy to understand, and optimises each consumer’s sense of belonging, independence, interaction and function.</w:t>
      </w:r>
    </w:p>
    <w:p w14:paraId="37282D63" w14:textId="5A93BF96" w:rsidR="007F5CE4" w:rsidRPr="006D007A" w:rsidRDefault="007F5CE4" w:rsidP="007F5CE4">
      <w:pPr>
        <w:pStyle w:val="Heading3"/>
      </w:pPr>
      <w:r w:rsidRPr="006D007A">
        <w:t>Requirement 5(3)(b)</w:t>
      </w:r>
      <w:r w:rsidRPr="006D007A">
        <w:tab/>
        <w:t>Compliant</w:t>
      </w:r>
    </w:p>
    <w:p w14:paraId="37282D64" w14:textId="77777777" w:rsidR="007F5CE4" w:rsidRPr="006D007A" w:rsidRDefault="007F5CE4" w:rsidP="007F5CE4">
      <w:pPr>
        <w:rPr>
          <w:i/>
        </w:rPr>
      </w:pPr>
      <w:r w:rsidRPr="006D007A">
        <w:rPr>
          <w:i/>
        </w:rPr>
        <w:t>The service environment:</w:t>
      </w:r>
    </w:p>
    <w:p w14:paraId="37282D65" w14:textId="77777777" w:rsidR="007F5CE4" w:rsidRPr="006D007A" w:rsidRDefault="007F5CE4" w:rsidP="007F5CE4">
      <w:pPr>
        <w:numPr>
          <w:ilvl w:val="0"/>
          <w:numId w:val="27"/>
        </w:numPr>
        <w:tabs>
          <w:tab w:val="right" w:pos="9026"/>
        </w:tabs>
        <w:spacing w:before="0" w:after="0"/>
        <w:ind w:left="567" w:hanging="425"/>
        <w:outlineLvl w:val="4"/>
        <w:rPr>
          <w:i/>
        </w:rPr>
      </w:pPr>
      <w:r w:rsidRPr="006D007A">
        <w:rPr>
          <w:i/>
        </w:rPr>
        <w:t>is safe, clean, well maintained and comfortable; and</w:t>
      </w:r>
    </w:p>
    <w:p w14:paraId="37282D66" w14:textId="77777777" w:rsidR="007F5CE4" w:rsidRPr="006D007A" w:rsidRDefault="007F5CE4" w:rsidP="007F5CE4">
      <w:pPr>
        <w:numPr>
          <w:ilvl w:val="0"/>
          <w:numId w:val="27"/>
        </w:numPr>
        <w:tabs>
          <w:tab w:val="right" w:pos="9026"/>
        </w:tabs>
        <w:spacing w:before="0" w:after="0"/>
        <w:ind w:left="567" w:hanging="425"/>
        <w:outlineLvl w:val="4"/>
        <w:rPr>
          <w:i/>
        </w:rPr>
      </w:pPr>
      <w:r w:rsidRPr="006D007A">
        <w:rPr>
          <w:i/>
        </w:rPr>
        <w:t>enables consumers to move freely, both indoors and outdoors.</w:t>
      </w:r>
    </w:p>
    <w:p w14:paraId="37282D68" w14:textId="3C23CD44" w:rsidR="007F5CE4" w:rsidRPr="006D007A" w:rsidRDefault="007F5CE4" w:rsidP="007F5CE4">
      <w:pPr>
        <w:pStyle w:val="Heading3"/>
      </w:pPr>
      <w:r w:rsidRPr="006D007A">
        <w:t>Requirement 5(3)(c)</w:t>
      </w:r>
      <w:r w:rsidRPr="006D007A">
        <w:tab/>
        <w:t>Compliant</w:t>
      </w:r>
    </w:p>
    <w:p w14:paraId="37282D69" w14:textId="77777777" w:rsidR="007F5CE4" w:rsidRPr="008D114F" w:rsidRDefault="007F5CE4" w:rsidP="007F5CE4">
      <w:pPr>
        <w:rPr>
          <w:i/>
        </w:rPr>
      </w:pPr>
      <w:r w:rsidRPr="006D007A">
        <w:rPr>
          <w:i/>
        </w:rPr>
        <w:t>Furniture, fittings and equipment are safe, clean, well maintained and suitable for the consumer.</w:t>
      </w:r>
    </w:p>
    <w:p w14:paraId="37282D6B" w14:textId="77777777" w:rsidR="007F5CE4" w:rsidRPr="00314FF7" w:rsidRDefault="007F5CE4" w:rsidP="007F5CE4"/>
    <w:p w14:paraId="37282D6C" w14:textId="77777777" w:rsidR="007F5CE4" w:rsidRDefault="007F5CE4" w:rsidP="007F5CE4">
      <w:pPr>
        <w:sectPr w:rsidR="007F5CE4" w:rsidSect="007F5CE4">
          <w:headerReference w:type="default" r:id="rId33"/>
          <w:type w:val="continuous"/>
          <w:pgSz w:w="11906" w:h="16838"/>
          <w:pgMar w:top="1701" w:right="1418" w:bottom="1418" w:left="1418" w:header="709" w:footer="397" w:gutter="0"/>
          <w:cols w:space="708"/>
          <w:titlePg/>
          <w:docGrid w:linePitch="360"/>
        </w:sectPr>
      </w:pPr>
    </w:p>
    <w:p w14:paraId="37282D6D" w14:textId="26D9B84E" w:rsidR="007F5CE4" w:rsidRDefault="007F5CE4" w:rsidP="007F5CE4">
      <w:pPr>
        <w:pStyle w:val="Heading1"/>
        <w:tabs>
          <w:tab w:val="right" w:pos="9070"/>
        </w:tabs>
        <w:spacing w:before="560" w:after="640"/>
        <w:rPr>
          <w:color w:val="FFFFFF" w:themeColor="background1"/>
          <w:sz w:val="36"/>
        </w:rPr>
        <w:sectPr w:rsidR="007F5CE4" w:rsidSect="007F5CE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282DDA" wp14:editId="37282D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36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7282D6E" w14:textId="77777777" w:rsidR="007F5CE4" w:rsidRPr="00FD1B02" w:rsidRDefault="007F5CE4" w:rsidP="007F5CE4">
      <w:pPr>
        <w:pStyle w:val="Heading3"/>
        <w:shd w:val="clear" w:color="auto" w:fill="F2F2F2" w:themeFill="background1" w:themeFillShade="F2"/>
      </w:pPr>
      <w:r w:rsidRPr="00FD1B02">
        <w:t>Consumer outcome:</w:t>
      </w:r>
    </w:p>
    <w:p w14:paraId="37282D6F" w14:textId="77777777" w:rsidR="007F5CE4" w:rsidRDefault="007F5CE4" w:rsidP="007F5CE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282D70" w14:textId="77777777" w:rsidR="007F5CE4" w:rsidRDefault="007F5CE4" w:rsidP="007F5CE4">
      <w:pPr>
        <w:pStyle w:val="Heading3"/>
        <w:shd w:val="clear" w:color="auto" w:fill="F2F2F2" w:themeFill="background1" w:themeFillShade="F2"/>
      </w:pPr>
      <w:r>
        <w:t>Organisation statement:</w:t>
      </w:r>
    </w:p>
    <w:p w14:paraId="37282D71" w14:textId="77777777" w:rsidR="007F5CE4" w:rsidRDefault="007F5CE4" w:rsidP="007F5CE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282D72" w14:textId="77777777" w:rsidR="007F5CE4" w:rsidRDefault="007F5CE4" w:rsidP="007F5CE4">
      <w:pPr>
        <w:pStyle w:val="Heading2"/>
      </w:pPr>
      <w:r>
        <w:t>Assessment of Standard 6</w:t>
      </w:r>
    </w:p>
    <w:p w14:paraId="203780B7" w14:textId="77777777" w:rsidR="00AE2EDC" w:rsidRPr="006D007A" w:rsidRDefault="00AE2EDC" w:rsidP="00AE2EDC">
      <w:pPr>
        <w:rPr>
          <w:rFonts w:eastAsia="Calibri"/>
          <w:lang w:eastAsia="en-US"/>
        </w:rPr>
      </w:pPr>
      <w:r w:rsidRPr="006D007A">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examined the complaints register and complaints trend analysis, and tested staff understanding and application of the requirements under this Standard. </w:t>
      </w:r>
    </w:p>
    <w:p w14:paraId="32B468B4" w14:textId="6DB74F26" w:rsidR="00AE2EDC" w:rsidRPr="006D007A" w:rsidRDefault="00A03464" w:rsidP="00AE2EDC">
      <w:pPr>
        <w:rPr>
          <w:lang w:eastAsia="en-US"/>
        </w:rPr>
      </w:pPr>
      <w:r w:rsidRPr="006D007A">
        <w:rPr>
          <w:rFonts w:eastAsia="Calibri"/>
          <w:color w:val="auto"/>
          <w:lang w:eastAsia="en-US"/>
        </w:rPr>
        <w:t>Most c</w:t>
      </w:r>
      <w:r w:rsidR="00AE2EDC" w:rsidRPr="006D007A">
        <w:rPr>
          <w:rFonts w:eastAsia="Calibri"/>
          <w:color w:val="auto"/>
          <w:lang w:eastAsia="en-US"/>
        </w:rPr>
        <w:t xml:space="preserve">onsumers considered </w:t>
      </w:r>
      <w:r w:rsidR="00AE2EDC" w:rsidRPr="006D007A">
        <w:rPr>
          <w:rFonts w:eastAsia="Calibri"/>
          <w:lang w:eastAsia="en-US"/>
        </w:rPr>
        <w:t>that they are encouraged and supported to give feedback and make complaints, and that appropriate action is taken. For example:</w:t>
      </w:r>
    </w:p>
    <w:p w14:paraId="4E2188B9" w14:textId="5F5F95B4" w:rsidR="00AE2EDC" w:rsidRPr="006D007A" w:rsidRDefault="00AE2EDC" w:rsidP="00AE2EDC">
      <w:pPr>
        <w:pStyle w:val="ListParagraph"/>
        <w:numPr>
          <w:ilvl w:val="0"/>
          <w:numId w:val="38"/>
        </w:numPr>
        <w:ind w:left="357" w:hanging="357"/>
        <w:contextualSpacing w:val="0"/>
        <w:rPr>
          <w:rFonts w:eastAsia="Calibri"/>
          <w:color w:val="auto"/>
          <w:lang w:eastAsia="en-US"/>
        </w:rPr>
      </w:pPr>
      <w:r w:rsidRPr="006D007A">
        <w:rPr>
          <w:rFonts w:eastAsia="Calibri"/>
          <w:color w:val="auto"/>
          <w:lang w:eastAsia="en-US"/>
        </w:rPr>
        <w:t>Consumers and representatives described being comfortable raising feedback and complaints when needed</w:t>
      </w:r>
      <w:r w:rsidR="00A03464" w:rsidRPr="006D007A">
        <w:rPr>
          <w:rFonts w:eastAsia="Calibri"/>
          <w:color w:val="auto"/>
          <w:lang w:eastAsia="en-US"/>
        </w:rPr>
        <w:t xml:space="preserve">, </w:t>
      </w:r>
      <w:r w:rsidR="00D0252C" w:rsidRPr="006D007A">
        <w:rPr>
          <w:rFonts w:eastAsia="Calibri"/>
          <w:color w:val="auto"/>
          <w:lang w:eastAsia="en-US"/>
        </w:rPr>
        <w:t>both verbally and in writing</w:t>
      </w:r>
    </w:p>
    <w:p w14:paraId="4CD0567E" w14:textId="4BA3A059" w:rsidR="00A03464" w:rsidRPr="006D007A" w:rsidRDefault="00214B04" w:rsidP="00214B04">
      <w:pPr>
        <w:pStyle w:val="ListParagraph"/>
        <w:numPr>
          <w:ilvl w:val="0"/>
          <w:numId w:val="38"/>
        </w:numPr>
        <w:rPr>
          <w:rFonts w:eastAsia="Calibri"/>
          <w:color w:val="auto"/>
          <w:lang w:eastAsia="en-US"/>
        </w:rPr>
      </w:pPr>
      <w:r w:rsidRPr="006D007A">
        <w:rPr>
          <w:rFonts w:eastAsia="Calibri"/>
          <w:color w:val="auto"/>
          <w:lang w:eastAsia="en-US"/>
        </w:rPr>
        <w:t>Consumers and representatives could describe the various ways they are able to raise a complaint internally but were not familiar with external complaints resolution and advocacy processes.</w:t>
      </w:r>
    </w:p>
    <w:p w14:paraId="7786F80C" w14:textId="34134E00" w:rsidR="00AE2EDC" w:rsidRPr="006D007A" w:rsidRDefault="00AE2EDC" w:rsidP="00AE2EDC">
      <w:pPr>
        <w:pStyle w:val="ListParagraph"/>
        <w:numPr>
          <w:ilvl w:val="0"/>
          <w:numId w:val="38"/>
        </w:numPr>
        <w:tabs>
          <w:tab w:val="right" w:pos="9026"/>
        </w:tabs>
        <w:ind w:left="357" w:hanging="357"/>
        <w:contextualSpacing w:val="0"/>
        <w:rPr>
          <w:rFonts w:eastAsia="Calibri"/>
          <w:color w:val="auto"/>
          <w:lang w:eastAsia="en-US"/>
        </w:rPr>
      </w:pPr>
      <w:r w:rsidRPr="006D007A">
        <w:rPr>
          <w:rFonts w:eastAsia="Calibri"/>
          <w:color w:val="auto"/>
          <w:lang w:eastAsia="en-US"/>
        </w:rPr>
        <w:t xml:space="preserve">Consumers and representatives reported that the service </w:t>
      </w:r>
      <w:proofErr w:type="gramStart"/>
      <w:r w:rsidRPr="006D007A">
        <w:rPr>
          <w:rFonts w:eastAsia="Calibri"/>
          <w:color w:val="auto"/>
          <w:lang w:eastAsia="en-US"/>
        </w:rPr>
        <w:t>takes action</w:t>
      </w:r>
      <w:proofErr w:type="gramEnd"/>
      <w:r w:rsidRPr="006D007A">
        <w:rPr>
          <w:rFonts w:eastAsia="Calibri"/>
          <w:color w:val="auto"/>
          <w:lang w:eastAsia="en-US"/>
        </w:rPr>
        <w:t xml:space="preserve"> in response to complaints</w:t>
      </w:r>
      <w:r w:rsidR="00214B04" w:rsidRPr="006D007A">
        <w:rPr>
          <w:rFonts w:eastAsia="Calibri"/>
          <w:color w:val="auto"/>
          <w:lang w:eastAsia="en-US"/>
        </w:rPr>
        <w:t>, however some consumers said resolution of complaints can sometimes be slow.</w:t>
      </w:r>
      <w:r w:rsidRPr="006D007A">
        <w:rPr>
          <w:rFonts w:eastAsia="Calibri"/>
          <w:color w:val="auto"/>
          <w:lang w:eastAsia="en-US"/>
        </w:rPr>
        <w:t xml:space="preserve"> </w:t>
      </w:r>
    </w:p>
    <w:p w14:paraId="3DEA0706" w14:textId="484B9183" w:rsidR="00214B04" w:rsidRPr="006D007A" w:rsidRDefault="00214B04" w:rsidP="00513114">
      <w:pPr>
        <w:pStyle w:val="ListParagraph"/>
        <w:numPr>
          <w:ilvl w:val="0"/>
          <w:numId w:val="38"/>
        </w:numPr>
        <w:tabs>
          <w:tab w:val="right" w:pos="9026"/>
        </w:tabs>
        <w:ind w:left="357" w:hanging="357"/>
        <w:contextualSpacing w:val="0"/>
        <w:rPr>
          <w:rFonts w:eastAsia="Calibri"/>
          <w:color w:val="auto"/>
          <w:lang w:eastAsia="en-US"/>
        </w:rPr>
      </w:pPr>
      <w:r w:rsidRPr="006D007A">
        <w:rPr>
          <w:rFonts w:eastAsia="Calibri"/>
          <w:color w:val="auto"/>
          <w:lang w:eastAsia="en-US"/>
        </w:rPr>
        <w:t xml:space="preserve">Consumers provided examples of changes the service makes </w:t>
      </w:r>
      <w:proofErr w:type="gramStart"/>
      <w:r w:rsidRPr="006D007A">
        <w:rPr>
          <w:rFonts w:eastAsia="Calibri"/>
          <w:color w:val="auto"/>
          <w:lang w:eastAsia="en-US"/>
        </w:rPr>
        <w:t>as a result of</w:t>
      </w:r>
      <w:proofErr w:type="gramEnd"/>
      <w:r w:rsidRPr="006D007A">
        <w:rPr>
          <w:rFonts w:eastAsia="Calibri"/>
          <w:color w:val="auto"/>
          <w:lang w:eastAsia="en-US"/>
        </w:rPr>
        <w:t xml:space="preserve"> complaints. </w:t>
      </w:r>
    </w:p>
    <w:p w14:paraId="43E0E2A7" w14:textId="0DCEB066" w:rsidR="009B55D8" w:rsidRPr="006D007A" w:rsidRDefault="009B55D8" w:rsidP="009B55D8">
      <w:pPr>
        <w:rPr>
          <w:rFonts w:eastAsiaTheme="minorHAnsi"/>
          <w:color w:val="auto"/>
        </w:rPr>
      </w:pPr>
      <w:r w:rsidRPr="006D007A">
        <w:rPr>
          <w:rFonts w:eastAsiaTheme="minorHAnsi"/>
          <w:color w:val="auto"/>
        </w:rPr>
        <w:lastRenderedPageBreak/>
        <w:t>Staff described how they support consumers in the complaints process by documenting and escalating concerns raised and assisting consumers to complete feedback forms.</w:t>
      </w:r>
      <w:r w:rsidR="005D4EEB" w:rsidRPr="006D007A">
        <w:rPr>
          <w:rFonts w:eastAsiaTheme="minorHAnsi"/>
          <w:color w:val="auto"/>
        </w:rPr>
        <w:t xml:space="preserve"> Staff provided examples of changes the service has made </w:t>
      </w:r>
      <w:proofErr w:type="gramStart"/>
      <w:r w:rsidR="005D4EEB" w:rsidRPr="006D007A">
        <w:rPr>
          <w:rFonts w:eastAsiaTheme="minorHAnsi"/>
          <w:color w:val="auto"/>
        </w:rPr>
        <w:t>as a result of</w:t>
      </w:r>
      <w:proofErr w:type="gramEnd"/>
      <w:r w:rsidR="005D4EEB" w:rsidRPr="006D007A">
        <w:rPr>
          <w:rFonts w:eastAsiaTheme="minorHAnsi"/>
          <w:color w:val="auto"/>
        </w:rPr>
        <w:t xml:space="preserve"> complaints and explained how they apply the principle of open disclosure in their role.</w:t>
      </w:r>
    </w:p>
    <w:p w14:paraId="2F7E82FC" w14:textId="1126C3E5" w:rsidR="0079662D" w:rsidRPr="006D007A" w:rsidRDefault="00372A86" w:rsidP="0079662D">
      <w:pPr>
        <w:rPr>
          <w:rFonts w:eastAsiaTheme="minorHAnsi"/>
          <w:color w:val="auto"/>
        </w:rPr>
      </w:pPr>
      <w:r w:rsidRPr="006D007A">
        <w:rPr>
          <w:rFonts w:eastAsiaTheme="minorHAnsi"/>
          <w:color w:val="auto"/>
        </w:rPr>
        <w:t xml:space="preserve">Management said complaints are reviewed in weekly department heads meetings that include department heads and they </w:t>
      </w:r>
      <w:r w:rsidR="0079662D" w:rsidRPr="006D007A">
        <w:rPr>
          <w:rFonts w:eastAsiaTheme="minorHAnsi"/>
          <w:color w:val="auto"/>
        </w:rPr>
        <w:t xml:space="preserve">review trends </w:t>
      </w:r>
      <w:r w:rsidRPr="006D007A">
        <w:rPr>
          <w:rFonts w:eastAsiaTheme="minorHAnsi"/>
          <w:color w:val="auto"/>
        </w:rPr>
        <w:t>monthly</w:t>
      </w:r>
      <w:r w:rsidR="0079662D" w:rsidRPr="006D007A">
        <w:rPr>
          <w:rFonts w:eastAsiaTheme="minorHAnsi"/>
          <w:color w:val="auto"/>
        </w:rPr>
        <w:t xml:space="preserve"> and implement responses where needed. </w:t>
      </w:r>
      <w:r w:rsidRPr="006D007A">
        <w:rPr>
          <w:rFonts w:eastAsiaTheme="minorHAnsi"/>
          <w:color w:val="auto"/>
        </w:rPr>
        <w:t>O</w:t>
      </w:r>
      <w:r w:rsidR="0079662D" w:rsidRPr="006D007A">
        <w:rPr>
          <w:rFonts w:eastAsiaTheme="minorHAnsi"/>
          <w:color w:val="auto"/>
        </w:rPr>
        <w:t xml:space="preserve">rganisational level </w:t>
      </w:r>
      <w:r w:rsidRPr="006D007A">
        <w:rPr>
          <w:rFonts w:eastAsiaTheme="minorHAnsi"/>
          <w:color w:val="auto"/>
        </w:rPr>
        <w:t xml:space="preserve">management </w:t>
      </w:r>
      <w:r w:rsidR="0079662D" w:rsidRPr="006D007A">
        <w:rPr>
          <w:rFonts w:eastAsiaTheme="minorHAnsi"/>
          <w:color w:val="auto"/>
        </w:rPr>
        <w:t xml:space="preserve">review complaint information and may make recommendations to the service for improvements. </w:t>
      </w:r>
    </w:p>
    <w:p w14:paraId="3082AE31" w14:textId="17C4A66C" w:rsidR="009B55D8" w:rsidRPr="006D007A" w:rsidRDefault="000E7981" w:rsidP="009B55D8">
      <w:pPr>
        <w:rPr>
          <w:rFonts w:eastAsiaTheme="minorHAnsi"/>
          <w:color w:val="auto"/>
        </w:rPr>
      </w:pPr>
      <w:r w:rsidRPr="006D007A">
        <w:rPr>
          <w:rFonts w:eastAsiaTheme="minorHAnsi"/>
          <w:color w:val="auto"/>
        </w:rPr>
        <w:t>The service</w:t>
      </w:r>
      <w:r w:rsidR="00315994" w:rsidRPr="006D007A">
        <w:rPr>
          <w:rFonts w:eastAsiaTheme="minorHAnsi"/>
          <w:color w:val="auto"/>
        </w:rPr>
        <w:t>’s compl</w:t>
      </w:r>
      <w:r w:rsidRPr="006D007A">
        <w:rPr>
          <w:rFonts w:eastAsiaTheme="minorHAnsi"/>
          <w:color w:val="auto"/>
        </w:rPr>
        <w:t>aints register records details of the complaint including date action taken and closed date.</w:t>
      </w:r>
      <w:r w:rsidR="000C4799" w:rsidRPr="006D007A">
        <w:rPr>
          <w:rFonts w:eastAsiaTheme="minorHAnsi"/>
          <w:color w:val="auto"/>
        </w:rPr>
        <w:t xml:space="preserve"> However, c</w:t>
      </w:r>
      <w:r w:rsidR="009B55D8" w:rsidRPr="006D007A">
        <w:rPr>
          <w:rFonts w:eastAsiaTheme="minorHAnsi"/>
          <w:color w:val="auto"/>
        </w:rPr>
        <w:t xml:space="preserve">omplaints are closed on the register prior </w:t>
      </w:r>
      <w:r w:rsidR="007B2DC1">
        <w:rPr>
          <w:rFonts w:eastAsiaTheme="minorHAnsi"/>
          <w:color w:val="auto"/>
        </w:rPr>
        <w:t xml:space="preserve">to </w:t>
      </w:r>
      <w:r w:rsidR="000C4799" w:rsidRPr="006D007A">
        <w:rPr>
          <w:rFonts w:eastAsiaTheme="minorHAnsi"/>
          <w:color w:val="auto"/>
        </w:rPr>
        <w:t>reviewing</w:t>
      </w:r>
      <w:r w:rsidR="007B2DC1">
        <w:rPr>
          <w:rFonts w:eastAsiaTheme="minorHAnsi"/>
          <w:color w:val="auto"/>
        </w:rPr>
        <w:t xml:space="preserve"> the effectiveness of action taken</w:t>
      </w:r>
      <w:r w:rsidR="000C4799" w:rsidRPr="006D007A">
        <w:rPr>
          <w:rFonts w:eastAsiaTheme="minorHAnsi"/>
          <w:color w:val="auto"/>
        </w:rPr>
        <w:t xml:space="preserve"> with the complainant</w:t>
      </w:r>
      <w:r w:rsidR="009B55D8" w:rsidRPr="006D007A">
        <w:rPr>
          <w:rFonts w:eastAsiaTheme="minorHAnsi"/>
          <w:color w:val="auto"/>
        </w:rPr>
        <w:t>.</w:t>
      </w:r>
    </w:p>
    <w:p w14:paraId="3F067070" w14:textId="77777777" w:rsidR="00372A86" w:rsidRPr="006D007A" w:rsidRDefault="00372A86" w:rsidP="00372A86">
      <w:pPr>
        <w:rPr>
          <w:rFonts w:eastAsiaTheme="minorHAnsi"/>
          <w:color w:val="auto"/>
        </w:rPr>
      </w:pPr>
      <w:r w:rsidRPr="006D007A">
        <w:rPr>
          <w:rFonts w:eastAsiaTheme="minorHAnsi"/>
          <w:color w:val="auto"/>
        </w:rPr>
        <w:t>Information regarding access to advocates, language services and external complaints resolution processes is available in the foyer at the service.</w:t>
      </w:r>
    </w:p>
    <w:p w14:paraId="37282D74" w14:textId="21646137" w:rsidR="007F5CE4" w:rsidRPr="00990659" w:rsidRDefault="007F5CE4" w:rsidP="00AE2EDC">
      <w:pPr>
        <w:rPr>
          <w:rFonts w:eastAsia="Calibri"/>
          <w:i/>
          <w:iCs/>
          <w:color w:val="auto"/>
          <w:lang w:eastAsia="en-US"/>
        </w:rPr>
      </w:pPr>
      <w:r w:rsidRPr="006D007A">
        <w:rPr>
          <w:rFonts w:eastAsiaTheme="minorHAnsi"/>
          <w:color w:val="auto"/>
        </w:rPr>
        <w:t xml:space="preserve">The Quality Standard is assessed as Compliant as </w:t>
      </w:r>
      <w:r w:rsidR="00990659" w:rsidRPr="006D007A">
        <w:rPr>
          <w:rFonts w:eastAsiaTheme="minorHAnsi"/>
          <w:color w:val="auto"/>
        </w:rPr>
        <w:t>four</w:t>
      </w:r>
      <w:r w:rsidRPr="006D007A">
        <w:rPr>
          <w:rFonts w:eastAsiaTheme="minorHAnsi"/>
          <w:color w:val="auto"/>
        </w:rPr>
        <w:t xml:space="preserve"> of the four specific requirements have been assessed as Compliant.</w:t>
      </w:r>
    </w:p>
    <w:p w14:paraId="37282D75" w14:textId="7E3F03BB" w:rsidR="007F5CE4" w:rsidRDefault="007F5CE4" w:rsidP="007F5CE4">
      <w:pPr>
        <w:pStyle w:val="Heading2"/>
      </w:pPr>
      <w:r>
        <w:t>Assessment of Standard 6 Requirements</w:t>
      </w:r>
      <w:r w:rsidRPr="0066387A">
        <w:rPr>
          <w:i/>
          <w:color w:val="0000FF"/>
          <w:sz w:val="24"/>
          <w:szCs w:val="24"/>
        </w:rPr>
        <w:t xml:space="preserve"> </w:t>
      </w:r>
    </w:p>
    <w:p w14:paraId="37282D76" w14:textId="676D86AF" w:rsidR="007F5CE4" w:rsidRPr="006D007A" w:rsidRDefault="007F5CE4" w:rsidP="007F5CE4">
      <w:pPr>
        <w:pStyle w:val="Heading3"/>
      </w:pPr>
      <w:r w:rsidRPr="006D007A">
        <w:t>Requirement 6(3)(a)</w:t>
      </w:r>
      <w:r w:rsidRPr="006D007A">
        <w:tab/>
        <w:t>Compliant</w:t>
      </w:r>
    </w:p>
    <w:p w14:paraId="37282D77" w14:textId="77777777" w:rsidR="007F5CE4" w:rsidRPr="006D007A" w:rsidRDefault="007F5CE4" w:rsidP="007F5CE4">
      <w:pPr>
        <w:rPr>
          <w:i/>
        </w:rPr>
      </w:pPr>
      <w:r w:rsidRPr="006D007A">
        <w:rPr>
          <w:i/>
        </w:rPr>
        <w:t>Consumers, their family, friends, carers and others are encouraged and supported to provide feedback and make complaints.</w:t>
      </w:r>
    </w:p>
    <w:p w14:paraId="37282D79" w14:textId="1DC83CAC" w:rsidR="007F5CE4" w:rsidRPr="006D007A" w:rsidRDefault="007F5CE4" w:rsidP="007F5CE4">
      <w:pPr>
        <w:pStyle w:val="Heading3"/>
      </w:pPr>
      <w:r w:rsidRPr="006D007A">
        <w:t>Requirement 6(3)(b)</w:t>
      </w:r>
      <w:r w:rsidRPr="006D007A">
        <w:tab/>
        <w:t>Compliant</w:t>
      </w:r>
    </w:p>
    <w:p w14:paraId="37282D7A" w14:textId="77777777" w:rsidR="007F5CE4" w:rsidRPr="006D007A" w:rsidRDefault="007F5CE4" w:rsidP="007F5CE4">
      <w:pPr>
        <w:rPr>
          <w:i/>
        </w:rPr>
      </w:pPr>
      <w:r w:rsidRPr="006D007A">
        <w:rPr>
          <w:i/>
        </w:rPr>
        <w:t>Consumers are made aware of and have access to advocates, language services and other methods for raising and resolving complaints.</w:t>
      </w:r>
    </w:p>
    <w:p w14:paraId="37282D7C" w14:textId="27C01706" w:rsidR="007F5CE4" w:rsidRPr="006D007A" w:rsidRDefault="007F5CE4" w:rsidP="007F5CE4">
      <w:pPr>
        <w:pStyle w:val="Heading3"/>
      </w:pPr>
      <w:r w:rsidRPr="006D007A">
        <w:t>Requirement 6(3)(c)</w:t>
      </w:r>
      <w:r w:rsidRPr="006D007A">
        <w:tab/>
        <w:t>Compliant</w:t>
      </w:r>
    </w:p>
    <w:p w14:paraId="37282D7D" w14:textId="77777777" w:rsidR="007F5CE4" w:rsidRPr="006D007A" w:rsidRDefault="007F5CE4" w:rsidP="007F5CE4">
      <w:pPr>
        <w:rPr>
          <w:i/>
        </w:rPr>
      </w:pPr>
      <w:r w:rsidRPr="006D007A">
        <w:rPr>
          <w:i/>
        </w:rPr>
        <w:t>Appropriate action is taken in response to complaints and an open disclosure process is used when things go wrong.</w:t>
      </w:r>
    </w:p>
    <w:p w14:paraId="37282D7F" w14:textId="05045A02" w:rsidR="007F5CE4" w:rsidRPr="006D007A" w:rsidRDefault="007F5CE4" w:rsidP="007F5CE4">
      <w:pPr>
        <w:pStyle w:val="Heading3"/>
      </w:pPr>
      <w:r w:rsidRPr="006D007A">
        <w:t>Requirement 6(3)(d)</w:t>
      </w:r>
      <w:r w:rsidRPr="006D007A">
        <w:tab/>
        <w:t>Compliant</w:t>
      </w:r>
    </w:p>
    <w:p w14:paraId="37282D80" w14:textId="77777777" w:rsidR="007F5CE4" w:rsidRPr="008D114F" w:rsidRDefault="007F5CE4" w:rsidP="007F5CE4">
      <w:pPr>
        <w:rPr>
          <w:i/>
        </w:rPr>
      </w:pPr>
      <w:r w:rsidRPr="006D007A">
        <w:rPr>
          <w:i/>
        </w:rPr>
        <w:t>Feedback and complaints are reviewed and used to improve the quality of care and services.</w:t>
      </w:r>
    </w:p>
    <w:p w14:paraId="37282D82" w14:textId="77777777" w:rsidR="007F5CE4" w:rsidRPr="001B3DE8" w:rsidRDefault="007F5CE4" w:rsidP="007F5CE4"/>
    <w:p w14:paraId="37282D83" w14:textId="77777777" w:rsidR="007F5CE4" w:rsidRDefault="007F5CE4" w:rsidP="007F5CE4">
      <w:pPr>
        <w:sectPr w:rsidR="007F5CE4" w:rsidSect="007F5CE4">
          <w:headerReference w:type="default" r:id="rId36"/>
          <w:type w:val="continuous"/>
          <w:pgSz w:w="11906" w:h="16838"/>
          <w:pgMar w:top="1701" w:right="1418" w:bottom="1418" w:left="1418" w:header="709" w:footer="397" w:gutter="0"/>
          <w:cols w:space="708"/>
          <w:titlePg/>
          <w:docGrid w:linePitch="360"/>
        </w:sectPr>
      </w:pPr>
    </w:p>
    <w:p w14:paraId="37282D84" w14:textId="2395DEB4" w:rsidR="007F5CE4" w:rsidRDefault="007F5CE4" w:rsidP="007F5CE4">
      <w:pPr>
        <w:pStyle w:val="Heading1"/>
        <w:tabs>
          <w:tab w:val="right" w:pos="9070"/>
        </w:tabs>
        <w:spacing w:before="560" w:after="640"/>
        <w:rPr>
          <w:color w:val="FFFFFF" w:themeColor="background1"/>
          <w:sz w:val="36"/>
        </w:rPr>
        <w:sectPr w:rsidR="007F5CE4" w:rsidSect="007F5CE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282DDC" wp14:editId="37282D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532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7282D85" w14:textId="77777777" w:rsidR="007F5CE4" w:rsidRPr="000E654D" w:rsidRDefault="007F5CE4" w:rsidP="007F5CE4">
      <w:pPr>
        <w:pStyle w:val="Heading3"/>
        <w:shd w:val="clear" w:color="auto" w:fill="F2F2F2" w:themeFill="background1" w:themeFillShade="F2"/>
      </w:pPr>
      <w:r w:rsidRPr="000E654D">
        <w:t>Consumer outcome:</w:t>
      </w:r>
    </w:p>
    <w:p w14:paraId="37282D86" w14:textId="77777777" w:rsidR="007F5CE4" w:rsidRDefault="007F5CE4" w:rsidP="007F5CE4">
      <w:pPr>
        <w:numPr>
          <w:ilvl w:val="0"/>
          <w:numId w:val="7"/>
        </w:numPr>
        <w:shd w:val="clear" w:color="auto" w:fill="F2F2F2" w:themeFill="background1" w:themeFillShade="F2"/>
      </w:pPr>
      <w:r>
        <w:t>I get quality care and services when I need them from people who are knowledgeable, capable and caring.</w:t>
      </w:r>
    </w:p>
    <w:p w14:paraId="37282D87" w14:textId="77777777" w:rsidR="007F5CE4" w:rsidRDefault="007F5CE4" w:rsidP="007F5CE4">
      <w:pPr>
        <w:pStyle w:val="Heading3"/>
        <w:shd w:val="clear" w:color="auto" w:fill="F2F2F2" w:themeFill="background1" w:themeFillShade="F2"/>
      </w:pPr>
      <w:r>
        <w:t>Organisation statement:</w:t>
      </w:r>
    </w:p>
    <w:p w14:paraId="37282D88" w14:textId="77777777" w:rsidR="007F5CE4" w:rsidRDefault="007F5CE4" w:rsidP="007F5CE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7282D89" w14:textId="77777777" w:rsidR="007F5CE4" w:rsidRDefault="007F5CE4" w:rsidP="007F5CE4">
      <w:pPr>
        <w:pStyle w:val="Heading2"/>
      </w:pPr>
      <w:r>
        <w:t>Assessment of Standard 7</w:t>
      </w:r>
    </w:p>
    <w:p w14:paraId="6CD0B54E" w14:textId="77777777" w:rsidR="00743EEE" w:rsidRPr="006D007A" w:rsidRDefault="00743EEE" w:rsidP="00743EEE">
      <w:pPr>
        <w:rPr>
          <w:rFonts w:eastAsia="Calibri"/>
          <w:lang w:eastAsia="en-US"/>
        </w:rPr>
      </w:pPr>
      <w:r w:rsidRPr="006D007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C42DDB2" w14:textId="237DBB25" w:rsidR="00743EEE" w:rsidRPr="006D007A" w:rsidRDefault="009B5D9A" w:rsidP="00743EEE">
      <w:pPr>
        <w:rPr>
          <w:rFonts w:eastAsia="Calibri"/>
          <w:lang w:eastAsia="en-US"/>
        </w:rPr>
      </w:pPr>
      <w:r w:rsidRPr="006D007A">
        <w:rPr>
          <w:rFonts w:eastAsia="Calibri"/>
          <w:color w:val="auto"/>
          <w:lang w:eastAsia="en-US"/>
        </w:rPr>
        <w:t>C</w:t>
      </w:r>
      <w:r w:rsidR="00743EEE" w:rsidRPr="006D007A">
        <w:rPr>
          <w:rFonts w:eastAsia="Calibri"/>
          <w:lang w:eastAsia="en-US"/>
        </w:rPr>
        <w:t>onsumers</w:t>
      </w:r>
      <w:r w:rsidRPr="006D007A">
        <w:rPr>
          <w:rFonts w:eastAsia="Calibri"/>
          <w:lang w:eastAsia="en-US"/>
        </w:rPr>
        <w:t xml:space="preserve"> generally</w:t>
      </w:r>
      <w:r w:rsidR="00743EEE" w:rsidRPr="006D007A">
        <w:rPr>
          <w:rFonts w:eastAsia="Calibri"/>
          <w:lang w:eastAsia="en-US"/>
        </w:rPr>
        <w:t xml:space="preserve"> </w:t>
      </w:r>
      <w:r w:rsidR="00743EEE" w:rsidRPr="006D007A">
        <w:rPr>
          <w:rFonts w:eastAsia="Calibri"/>
          <w:color w:val="auto"/>
          <w:lang w:eastAsia="en-US"/>
        </w:rPr>
        <w:t xml:space="preserve">consider </w:t>
      </w:r>
      <w:r w:rsidR="00743EEE" w:rsidRPr="006D007A">
        <w:rPr>
          <w:rFonts w:eastAsia="Calibri"/>
          <w:lang w:eastAsia="en-US"/>
        </w:rPr>
        <w:t>that they get quality care and services from people who are caring.</w:t>
      </w:r>
      <w:r w:rsidR="008C4DE7" w:rsidRPr="006D007A">
        <w:rPr>
          <w:rFonts w:eastAsia="Calibri"/>
          <w:lang w:eastAsia="en-US"/>
        </w:rPr>
        <w:t xml:space="preserve"> </w:t>
      </w:r>
      <w:r w:rsidR="00743EEE" w:rsidRPr="006D007A">
        <w:rPr>
          <w:rFonts w:eastAsia="Calibri"/>
          <w:lang w:eastAsia="en-US"/>
        </w:rPr>
        <w:t>For example:</w:t>
      </w:r>
    </w:p>
    <w:p w14:paraId="10E1126E" w14:textId="77777777" w:rsidR="00F568DF" w:rsidRPr="006D007A" w:rsidRDefault="00282016" w:rsidP="00F568DF">
      <w:pPr>
        <w:pStyle w:val="ListParagraph"/>
        <w:numPr>
          <w:ilvl w:val="0"/>
          <w:numId w:val="43"/>
        </w:numPr>
        <w:ind w:left="357" w:hanging="357"/>
        <w:contextualSpacing w:val="0"/>
        <w:rPr>
          <w:rFonts w:eastAsiaTheme="minorHAnsi"/>
          <w:color w:val="000000" w:themeColor="text1"/>
          <w:szCs w:val="22"/>
          <w:lang w:eastAsia="en-US"/>
        </w:rPr>
      </w:pPr>
      <w:r w:rsidRPr="006D007A">
        <w:rPr>
          <w:rFonts w:eastAsiaTheme="minorHAnsi"/>
          <w:iCs/>
          <w:color w:val="000000" w:themeColor="text1"/>
          <w:szCs w:val="22"/>
          <w:lang w:eastAsia="en-US"/>
        </w:rPr>
        <w:t>Consumers and representatives said staff are kind, caring and gentle when providing care</w:t>
      </w:r>
      <w:r w:rsidR="00743EEE" w:rsidRPr="006D007A">
        <w:rPr>
          <w:rFonts w:eastAsiaTheme="minorHAnsi"/>
          <w:color w:val="000000" w:themeColor="text1"/>
          <w:szCs w:val="22"/>
          <w:lang w:eastAsia="en-US"/>
        </w:rPr>
        <w:t>.</w:t>
      </w:r>
    </w:p>
    <w:p w14:paraId="4EC76D51" w14:textId="335F708D" w:rsidR="00F568DF" w:rsidRPr="006D007A" w:rsidRDefault="00F568DF" w:rsidP="00743EEE">
      <w:pPr>
        <w:pStyle w:val="ListParagraph"/>
        <w:numPr>
          <w:ilvl w:val="0"/>
          <w:numId w:val="43"/>
        </w:numPr>
        <w:ind w:left="357" w:hanging="357"/>
        <w:contextualSpacing w:val="0"/>
        <w:rPr>
          <w:rFonts w:eastAsiaTheme="minorHAnsi"/>
          <w:color w:val="000000" w:themeColor="text1"/>
          <w:szCs w:val="22"/>
          <w:lang w:eastAsia="en-US"/>
        </w:rPr>
      </w:pPr>
      <w:r w:rsidRPr="006D007A">
        <w:rPr>
          <w:rFonts w:eastAsiaTheme="minorHAnsi"/>
          <w:color w:val="000000" w:themeColor="text1"/>
          <w:szCs w:val="22"/>
          <w:lang w:eastAsia="en-US"/>
        </w:rPr>
        <w:t xml:space="preserve">Most consumers and representatives said staff are qualified and have the knowledge to perform their roles. </w:t>
      </w:r>
    </w:p>
    <w:p w14:paraId="66E693AC" w14:textId="5514A478" w:rsidR="00472016" w:rsidRPr="006D007A" w:rsidRDefault="00E52606" w:rsidP="00437C5C">
      <w:pPr>
        <w:pStyle w:val="ListParagraph"/>
        <w:numPr>
          <w:ilvl w:val="0"/>
          <w:numId w:val="43"/>
        </w:numPr>
        <w:ind w:left="357" w:hanging="357"/>
        <w:contextualSpacing w:val="0"/>
        <w:rPr>
          <w:rFonts w:eastAsiaTheme="minorHAnsi"/>
          <w:color w:val="auto"/>
          <w:szCs w:val="22"/>
          <w:lang w:eastAsia="en-US"/>
        </w:rPr>
      </w:pPr>
      <w:r w:rsidRPr="006D007A">
        <w:rPr>
          <w:rFonts w:eastAsiaTheme="minorHAnsi"/>
          <w:color w:val="auto"/>
          <w:szCs w:val="22"/>
          <w:lang w:eastAsia="en-US"/>
        </w:rPr>
        <w:t>While consumers were not dissatisfied with staffing</w:t>
      </w:r>
      <w:r w:rsidR="00120DE6" w:rsidRPr="006D007A">
        <w:rPr>
          <w:rFonts w:eastAsiaTheme="minorHAnsi"/>
          <w:color w:val="auto"/>
          <w:szCs w:val="22"/>
          <w:lang w:eastAsia="en-US"/>
        </w:rPr>
        <w:t xml:space="preserve">, </w:t>
      </w:r>
      <w:r w:rsidR="00265C1D" w:rsidRPr="006D007A">
        <w:rPr>
          <w:rFonts w:eastAsiaTheme="minorHAnsi"/>
          <w:color w:val="auto"/>
          <w:szCs w:val="22"/>
          <w:lang w:eastAsia="en-US"/>
        </w:rPr>
        <w:t>c</w:t>
      </w:r>
      <w:r w:rsidR="00597DF9" w:rsidRPr="006D007A">
        <w:rPr>
          <w:rFonts w:eastAsiaTheme="minorHAnsi"/>
          <w:color w:val="auto"/>
          <w:szCs w:val="22"/>
          <w:lang w:eastAsia="en-US"/>
        </w:rPr>
        <w:t xml:space="preserve">onsumers and representatives provided mixed feedback </w:t>
      </w:r>
      <w:r w:rsidR="00265C1D" w:rsidRPr="006D007A">
        <w:rPr>
          <w:rFonts w:eastAsiaTheme="minorHAnsi"/>
          <w:color w:val="auto"/>
          <w:szCs w:val="22"/>
          <w:lang w:eastAsia="en-US"/>
        </w:rPr>
        <w:t xml:space="preserve">response to calls for assistance. </w:t>
      </w:r>
    </w:p>
    <w:p w14:paraId="331FAE24" w14:textId="77777777" w:rsidR="00085D96" w:rsidRPr="006D007A" w:rsidRDefault="00FF1150" w:rsidP="00085D96">
      <w:pPr>
        <w:rPr>
          <w:rFonts w:eastAsiaTheme="minorHAnsi"/>
          <w:color w:val="000000" w:themeColor="text1"/>
          <w:szCs w:val="22"/>
          <w:lang w:eastAsia="en-US"/>
        </w:rPr>
      </w:pPr>
      <w:r w:rsidRPr="006D007A">
        <w:rPr>
          <w:rFonts w:eastAsiaTheme="minorHAnsi"/>
          <w:color w:val="000000" w:themeColor="text1"/>
          <w:szCs w:val="22"/>
          <w:lang w:eastAsia="en-US"/>
        </w:rPr>
        <w:t xml:space="preserve">Staff were observed </w:t>
      </w:r>
      <w:r w:rsidR="00743EEE" w:rsidRPr="006D007A">
        <w:rPr>
          <w:rFonts w:eastAsiaTheme="minorHAnsi"/>
          <w:color w:val="000000" w:themeColor="text1"/>
          <w:szCs w:val="22"/>
          <w:lang w:eastAsia="en-US"/>
        </w:rPr>
        <w:t>staff providing care with respectful interactions toward consumers.</w:t>
      </w:r>
    </w:p>
    <w:p w14:paraId="547314E8" w14:textId="6FEA2A81" w:rsidR="00085D96" w:rsidRPr="006D007A" w:rsidRDefault="00DE5B43" w:rsidP="00085D96">
      <w:pPr>
        <w:rPr>
          <w:rFonts w:eastAsiaTheme="minorHAnsi"/>
          <w:color w:val="auto"/>
          <w:szCs w:val="22"/>
          <w:lang w:eastAsia="en-US"/>
        </w:rPr>
      </w:pPr>
      <w:r w:rsidRPr="006D007A">
        <w:rPr>
          <w:rFonts w:eastAsiaTheme="minorHAnsi"/>
          <w:color w:val="000000" w:themeColor="text1"/>
          <w:szCs w:val="22"/>
          <w:lang w:eastAsia="en-US"/>
        </w:rPr>
        <w:t>Staff are satisfied there are adequate staff and</w:t>
      </w:r>
      <w:r w:rsidR="00283B5D" w:rsidRPr="006D007A">
        <w:rPr>
          <w:rFonts w:eastAsiaTheme="minorHAnsi"/>
          <w:color w:val="000000" w:themeColor="text1"/>
          <w:szCs w:val="22"/>
          <w:lang w:eastAsia="en-US"/>
        </w:rPr>
        <w:t xml:space="preserve"> mix of skills and</w:t>
      </w:r>
      <w:r w:rsidRPr="006D007A">
        <w:rPr>
          <w:rFonts w:eastAsiaTheme="minorHAnsi"/>
          <w:color w:val="000000" w:themeColor="text1"/>
          <w:szCs w:val="22"/>
          <w:lang w:eastAsia="en-US"/>
        </w:rPr>
        <w:t xml:space="preserve"> unplanned leave is replaced</w:t>
      </w:r>
      <w:r w:rsidR="007B2DC1">
        <w:rPr>
          <w:rFonts w:eastAsiaTheme="minorHAnsi"/>
          <w:color w:val="000000" w:themeColor="text1"/>
          <w:szCs w:val="22"/>
          <w:lang w:eastAsia="en-US"/>
        </w:rPr>
        <w:t>,</w:t>
      </w:r>
      <w:r w:rsidR="00283B5D" w:rsidRPr="006D007A">
        <w:rPr>
          <w:rFonts w:eastAsiaTheme="minorHAnsi"/>
          <w:color w:val="000000" w:themeColor="text1"/>
          <w:szCs w:val="22"/>
          <w:lang w:eastAsia="en-US"/>
        </w:rPr>
        <w:t xml:space="preserve"> </w:t>
      </w:r>
      <w:r w:rsidR="008D17E3" w:rsidRPr="006D007A">
        <w:rPr>
          <w:rFonts w:eastAsiaTheme="minorHAnsi"/>
          <w:color w:val="000000" w:themeColor="text1"/>
          <w:szCs w:val="22"/>
          <w:lang w:eastAsia="en-US"/>
        </w:rPr>
        <w:t>however</w:t>
      </w:r>
      <w:r w:rsidR="00283B5D" w:rsidRPr="006D007A">
        <w:rPr>
          <w:rFonts w:eastAsiaTheme="minorHAnsi"/>
          <w:color w:val="000000" w:themeColor="text1"/>
          <w:szCs w:val="22"/>
          <w:lang w:eastAsia="en-US"/>
        </w:rPr>
        <w:t xml:space="preserve"> noted</w:t>
      </w:r>
      <w:r w:rsidRPr="006D007A">
        <w:rPr>
          <w:rFonts w:eastAsiaTheme="minorHAnsi"/>
          <w:color w:val="000000" w:themeColor="text1"/>
          <w:szCs w:val="22"/>
          <w:lang w:eastAsia="en-US"/>
        </w:rPr>
        <w:t xml:space="preserve"> t</w:t>
      </w:r>
      <w:r w:rsidR="00283B5D" w:rsidRPr="006D007A">
        <w:rPr>
          <w:rFonts w:eastAsiaTheme="minorHAnsi"/>
          <w:color w:val="000000" w:themeColor="text1"/>
          <w:szCs w:val="22"/>
          <w:lang w:eastAsia="en-US"/>
        </w:rPr>
        <w:t>hey</w:t>
      </w:r>
      <w:r w:rsidRPr="006D007A">
        <w:rPr>
          <w:rFonts w:eastAsiaTheme="minorHAnsi"/>
          <w:color w:val="000000" w:themeColor="text1"/>
          <w:szCs w:val="22"/>
          <w:lang w:eastAsia="en-US"/>
        </w:rPr>
        <w:t xml:space="preserve"> sometimes work short. </w:t>
      </w:r>
      <w:r w:rsidR="00085D96" w:rsidRPr="006D007A">
        <w:rPr>
          <w:rFonts w:eastAsiaTheme="minorHAnsi"/>
          <w:color w:val="000000" w:themeColor="text1"/>
          <w:szCs w:val="22"/>
          <w:lang w:eastAsia="en-US"/>
        </w:rPr>
        <w:t>Staff said they are supported in their roles</w:t>
      </w:r>
      <w:r w:rsidR="00A07A78" w:rsidRPr="006D007A">
        <w:rPr>
          <w:rFonts w:eastAsiaTheme="minorHAnsi"/>
          <w:color w:val="000000" w:themeColor="text1"/>
          <w:szCs w:val="22"/>
          <w:lang w:eastAsia="en-US"/>
        </w:rPr>
        <w:t xml:space="preserve"> and are satisfied they have access to education</w:t>
      </w:r>
      <w:r w:rsidR="00085D96" w:rsidRPr="006D007A">
        <w:rPr>
          <w:rFonts w:eastAsiaTheme="minorHAnsi"/>
          <w:color w:val="000000" w:themeColor="text1"/>
          <w:szCs w:val="22"/>
          <w:lang w:eastAsia="en-US"/>
        </w:rPr>
        <w:t xml:space="preserve">. </w:t>
      </w:r>
      <w:r w:rsidR="00D16161" w:rsidRPr="006D007A">
        <w:rPr>
          <w:rFonts w:eastAsiaTheme="minorHAnsi"/>
          <w:color w:val="000000" w:themeColor="text1"/>
          <w:szCs w:val="22"/>
          <w:lang w:eastAsia="en-US"/>
        </w:rPr>
        <w:t xml:space="preserve">Education staff described how training needs are identified.  </w:t>
      </w:r>
    </w:p>
    <w:p w14:paraId="625DACF2" w14:textId="00CAE28D" w:rsidR="00FF1150" w:rsidRPr="006D007A" w:rsidRDefault="006A0D32" w:rsidP="00FF1150">
      <w:pPr>
        <w:rPr>
          <w:rFonts w:eastAsia="Calibri"/>
          <w:color w:val="auto"/>
          <w:lang w:eastAsia="en-US"/>
        </w:rPr>
      </w:pPr>
      <w:bookmarkStart w:id="10" w:name="_Hlk34900249"/>
      <w:bookmarkStart w:id="11" w:name="_GoBack"/>
      <w:bookmarkEnd w:id="11"/>
      <w:r w:rsidRPr="006D007A">
        <w:rPr>
          <w:rFonts w:eastAsiaTheme="minorHAnsi"/>
          <w:color w:val="auto"/>
        </w:rPr>
        <w:lastRenderedPageBreak/>
        <w:t>Documentation confirmed staff have completed mandatory training modules and have access to</w:t>
      </w:r>
      <w:r w:rsidR="00022772" w:rsidRPr="006D007A">
        <w:rPr>
          <w:rFonts w:eastAsiaTheme="minorHAnsi"/>
          <w:color w:val="auto"/>
        </w:rPr>
        <w:t xml:space="preserve"> other topics relevant to the Quality Standards. </w:t>
      </w:r>
      <w:bookmarkEnd w:id="10"/>
      <w:r w:rsidR="00FF1150" w:rsidRPr="006D007A">
        <w:rPr>
          <w:rFonts w:eastAsia="Calibri"/>
          <w:color w:val="auto"/>
          <w:lang w:eastAsia="en-US"/>
        </w:rPr>
        <w:t xml:space="preserve">The service has a staff appraisal and development policy that guides regular assessment, monitoring and review for each member of the workforce. </w:t>
      </w:r>
    </w:p>
    <w:p w14:paraId="37282D8B" w14:textId="284C5177" w:rsidR="007F5CE4" w:rsidRPr="00CF5540" w:rsidRDefault="007F5CE4" w:rsidP="007F5CE4">
      <w:pPr>
        <w:rPr>
          <w:rFonts w:eastAsia="Calibri"/>
          <w:color w:val="auto"/>
        </w:rPr>
      </w:pPr>
      <w:r w:rsidRPr="006D007A">
        <w:rPr>
          <w:rFonts w:eastAsiaTheme="minorHAnsi"/>
          <w:color w:val="auto"/>
        </w:rPr>
        <w:t xml:space="preserve">The Quality Standard is assessed as Compliant as </w:t>
      </w:r>
      <w:r w:rsidR="00CF5540" w:rsidRPr="006D007A">
        <w:rPr>
          <w:rFonts w:eastAsiaTheme="minorHAnsi"/>
          <w:color w:val="auto"/>
        </w:rPr>
        <w:t>five</w:t>
      </w:r>
      <w:r w:rsidRPr="006D007A">
        <w:rPr>
          <w:rFonts w:eastAsiaTheme="minorHAnsi"/>
          <w:color w:val="auto"/>
        </w:rPr>
        <w:t xml:space="preserve"> of the five specific requirements have been assessed as Compliant.</w:t>
      </w:r>
    </w:p>
    <w:p w14:paraId="37282D8C" w14:textId="527F1C9C" w:rsidR="007F5CE4" w:rsidRDefault="007F5CE4" w:rsidP="007F5CE4">
      <w:pPr>
        <w:pStyle w:val="Heading2"/>
      </w:pPr>
      <w:r>
        <w:t>Assessment of Standard 7 Requirements</w:t>
      </w:r>
      <w:r w:rsidRPr="0066387A">
        <w:rPr>
          <w:i/>
          <w:color w:val="0000FF"/>
          <w:sz w:val="24"/>
          <w:szCs w:val="24"/>
        </w:rPr>
        <w:t xml:space="preserve"> </w:t>
      </w:r>
    </w:p>
    <w:p w14:paraId="37282D8D" w14:textId="08C7B73B" w:rsidR="007F5CE4" w:rsidRPr="006D007A" w:rsidRDefault="007F5CE4" w:rsidP="007F5CE4">
      <w:pPr>
        <w:pStyle w:val="Heading3"/>
      </w:pPr>
      <w:r w:rsidRPr="006D007A">
        <w:t>Requirement 7(3)(a)</w:t>
      </w:r>
      <w:r w:rsidRPr="006D007A">
        <w:tab/>
        <w:t>Compliant</w:t>
      </w:r>
    </w:p>
    <w:p w14:paraId="37282D8E" w14:textId="77777777" w:rsidR="007F5CE4" w:rsidRPr="006D007A" w:rsidRDefault="007F5CE4" w:rsidP="007F5CE4">
      <w:pPr>
        <w:rPr>
          <w:i/>
        </w:rPr>
      </w:pPr>
      <w:r w:rsidRPr="006D007A">
        <w:rPr>
          <w:i/>
        </w:rPr>
        <w:t>The workforce is planned to enable, and the number and mix of members of the workforce deployed enables, the delivery and management of safe and quality care and services.</w:t>
      </w:r>
    </w:p>
    <w:p w14:paraId="37282D90" w14:textId="58D51CEC" w:rsidR="007F5CE4" w:rsidRPr="006D007A" w:rsidRDefault="007F5CE4" w:rsidP="007F5CE4">
      <w:pPr>
        <w:pStyle w:val="Heading3"/>
      </w:pPr>
      <w:r w:rsidRPr="006D007A">
        <w:t>Requirement 7(3)(b)</w:t>
      </w:r>
      <w:r w:rsidRPr="006D007A">
        <w:tab/>
        <w:t>Compliant</w:t>
      </w:r>
    </w:p>
    <w:p w14:paraId="37282D91" w14:textId="77777777" w:rsidR="007F5CE4" w:rsidRPr="006D007A" w:rsidRDefault="007F5CE4" w:rsidP="007F5CE4">
      <w:pPr>
        <w:rPr>
          <w:i/>
        </w:rPr>
      </w:pPr>
      <w:r w:rsidRPr="006D007A">
        <w:rPr>
          <w:i/>
        </w:rPr>
        <w:t>Workforce interactions with consumers are kind, caring and respectful of each consumer’s identity, culture and diversity.</w:t>
      </w:r>
    </w:p>
    <w:p w14:paraId="37282D93" w14:textId="2D1ACC12" w:rsidR="007F5CE4" w:rsidRPr="006D007A" w:rsidRDefault="007F5CE4" w:rsidP="007F5CE4">
      <w:pPr>
        <w:pStyle w:val="Heading3"/>
      </w:pPr>
      <w:r w:rsidRPr="006D007A">
        <w:t>Requirement 7(3)(c)</w:t>
      </w:r>
      <w:r w:rsidRPr="006D007A">
        <w:tab/>
        <w:t>Compliant</w:t>
      </w:r>
    </w:p>
    <w:p w14:paraId="37282D94" w14:textId="77777777" w:rsidR="007F5CE4" w:rsidRPr="006D007A" w:rsidRDefault="007F5CE4" w:rsidP="007F5CE4">
      <w:pPr>
        <w:rPr>
          <w:i/>
        </w:rPr>
      </w:pPr>
      <w:r w:rsidRPr="006D007A">
        <w:rPr>
          <w:i/>
        </w:rPr>
        <w:t xml:space="preserve">The workforce is </w:t>
      </w:r>
      <w:proofErr w:type="gramStart"/>
      <w:r w:rsidRPr="006D007A">
        <w:rPr>
          <w:i/>
        </w:rPr>
        <w:t>competent</w:t>
      </w:r>
      <w:proofErr w:type="gramEnd"/>
      <w:r w:rsidRPr="006D007A">
        <w:rPr>
          <w:i/>
        </w:rPr>
        <w:t xml:space="preserve"> and the members of the workforce have the qualifications and knowledge to effectively perform their roles.</w:t>
      </w:r>
    </w:p>
    <w:p w14:paraId="37282D96" w14:textId="7B6B968D" w:rsidR="007F5CE4" w:rsidRPr="006D007A" w:rsidRDefault="007F5CE4" w:rsidP="007F5CE4">
      <w:pPr>
        <w:pStyle w:val="Heading3"/>
      </w:pPr>
      <w:r w:rsidRPr="006D007A">
        <w:t>Requirement 7(3)(d)</w:t>
      </w:r>
      <w:r w:rsidRPr="006D007A">
        <w:tab/>
        <w:t>Compliant</w:t>
      </w:r>
    </w:p>
    <w:p w14:paraId="37282D97" w14:textId="77777777" w:rsidR="007F5CE4" w:rsidRPr="006D007A" w:rsidRDefault="007F5CE4" w:rsidP="007F5CE4">
      <w:pPr>
        <w:rPr>
          <w:i/>
        </w:rPr>
      </w:pPr>
      <w:r w:rsidRPr="006D007A">
        <w:rPr>
          <w:i/>
        </w:rPr>
        <w:t>The workforce is recruited, trained, equipped and supported to deliver the outcomes required by these standards.</w:t>
      </w:r>
    </w:p>
    <w:p w14:paraId="37282D99" w14:textId="655FA5B4" w:rsidR="007F5CE4" w:rsidRPr="006D007A" w:rsidRDefault="007F5CE4" w:rsidP="007F5CE4">
      <w:pPr>
        <w:pStyle w:val="Heading3"/>
      </w:pPr>
      <w:r w:rsidRPr="006D007A">
        <w:t>Requirement 7(3)(e)</w:t>
      </w:r>
      <w:r w:rsidRPr="006D007A">
        <w:tab/>
        <w:t>Compliant</w:t>
      </w:r>
    </w:p>
    <w:p w14:paraId="37282D9A" w14:textId="77777777" w:rsidR="007F5CE4" w:rsidRPr="008D114F" w:rsidRDefault="007F5CE4" w:rsidP="007F5CE4">
      <w:pPr>
        <w:rPr>
          <w:i/>
        </w:rPr>
      </w:pPr>
      <w:r w:rsidRPr="006D007A">
        <w:rPr>
          <w:i/>
        </w:rPr>
        <w:t>Regular assessment, monitoring and review of the performance of each member of the workforce is undertaken.</w:t>
      </w:r>
    </w:p>
    <w:p w14:paraId="37282D9B" w14:textId="77777777" w:rsidR="007F5CE4" w:rsidRPr="00506F7F" w:rsidRDefault="007F5CE4" w:rsidP="007F5CE4"/>
    <w:p w14:paraId="37282D9C" w14:textId="77777777" w:rsidR="007F5CE4" w:rsidRDefault="007F5CE4" w:rsidP="007F5CE4">
      <w:pPr>
        <w:sectPr w:rsidR="007F5CE4" w:rsidSect="007F5CE4">
          <w:headerReference w:type="default" r:id="rId39"/>
          <w:type w:val="continuous"/>
          <w:pgSz w:w="11906" w:h="16838"/>
          <w:pgMar w:top="1701" w:right="1418" w:bottom="1418" w:left="1418" w:header="709" w:footer="397" w:gutter="0"/>
          <w:cols w:space="708"/>
          <w:titlePg/>
          <w:docGrid w:linePitch="360"/>
        </w:sectPr>
      </w:pPr>
    </w:p>
    <w:p w14:paraId="37282D9D" w14:textId="0FD83549" w:rsidR="007F5CE4" w:rsidRDefault="007F5CE4" w:rsidP="007F5CE4">
      <w:pPr>
        <w:pStyle w:val="Heading1"/>
        <w:tabs>
          <w:tab w:val="right" w:pos="9070"/>
        </w:tabs>
        <w:spacing w:before="560" w:after="640"/>
        <w:rPr>
          <w:color w:val="FFFFFF" w:themeColor="background1"/>
          <w:sz w:val="36"/>
        </w:rPr>
        <w:sectPr w:rsidR="007F5CE4" w:rsidSect="007F5CE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282DDE" wp14:editId="37282D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84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191B1A">
        <w:rPr>
          <w:color w:val="FFFFFF" w:themeColor="background1"/>
          <w:sz w:val="36"/>
        </w:rPr>
        <w:t>COMPLIANT</w:t>
      </w:r>
      <w:r w:rsidRPr="00EB1D71">
        <w:rPr>
          <w:color w:val="FFFFFF" w:themeColor="background1"/>
          <w:sz w:val="36"/>
        </w:rPr>
        <w:br/>
        <w:t>Organisational governance</w:t>
      </w:r>
    </w:p>
    <w:p w14:paraId="37282D9E" w14:textId="77777777" w:rsidR="007F5CE4" w:rsidRPr="00FD1B02" w:rsidRDefault="007F5CE4" w:rsidP="007F5CE4">
      <w:pPr>
        <w:pStyle w:val="Heading3"/>
        <w:shd w:val="clear" w:color="auto" w:fill="F2F2F2" w:themeFill="background1" w:themeFillShade="F2"/>
      </w:pPr>
      <w:r w:rsidRPr="008312AC">
        <w:t>Consumer</w:t>
      </w:r>
      <w:r w:rsidRPr="00FD1B02">
        <w:t xml:space="preserve"> outcome:</w:t>
      </w:r>
    </w:p>
    <w:p w14:paraId="37282D9F" w14:textId="77777777" w:rsidR="007F5CE4" w:rsidRDefault="007F5CE4" w:rsidP="007F5CE4">
      <w:pPr>
        <w:numPr>
          <w:ilvl w:val="0"/>
          <w:numId w:val="8"/>
        </w:numPr>
        <w:shd w:val="clear" w:color="auto" w:fill="F2F2F2" w:themeFill="background1" w:themeFillShade="F2"/>
      </w:pPr>
      <w:r>
        <w:t>I am confident the organisation is well run. I can partner in improving the delivery of care and services.</w:t>
      </w:r>
    </w:p>
    <w:p w14:paraId="37282DA0" w14:textId="77777777" w:rsidR="007F5CE4" w:rsidRDefault="007F5CE4" w:rsidP="007F5CE4">
      <w:pPr>
        <w:pStyle w:val="Heading3"/>
        <w:shd w:val="clear" w:color="auto" w:fill="F2F2F2" w:themeFill="background1" w:themeFillShade="F2"/>
      </w:pPr>
      <w:r>
        <w:t>Organisation statement:</w:t>
      </w:r>
    </w:p>
    <w:p w14:paraId="37282DA1" w14:textId="77777777" w:rsidR="007F5CE4" w:rsidRDefault="007F5CE4" w:rsidP="007F5CE4">
      <w:pPr>
        <w:numPr>
          <w:ilvl w:val="0"/>
          <w:numId w:val="8"/>
        </w:numPr>
        <w:shd w:val="clear" w:color="auto" w:fill="F2F2F2" w:themeFill="background1" w:themeFillShade="F2"/>
      </w:pPr>
      <w:r>
        <w:t>The organisation’s governing body is accountable for the delivery of safe and quality care and services.</w:t>
      </w:r>
    </w:p>
    <w:p w14:paraId="37282DA2" w14:textId="77777777" w:rsidR="007F5CE4" w:rsidRDefault="007F5CE4" w:rsidP="007F5CE4">
      <w:pPr>
        <w:pStyle w:val="Heading2"/>
      </w:pPr>
      <w:r>
        <w:t>Assessment of Standard 8</w:t>
      </w:r>
    </w:p>
    <w:p w14:paraId="4E3ADB54" w14:textId="77777777" w:rsidR="00743EEE" w:rsidRPr="006D007A" w:rsidRDefault="00743EEE" w:rsidP="00743EEE">
      <w:pPr>
        <w:rPr>
          <w:rFonts w:eastAsia="Calibri"/>
          <w:lang w:eastAsia="en-US"/>
        </w:rPr>
      </w:pPr>
      <w:r w:rsidRPr="006D007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7DAB625" w14:textId="69344B04" w:rsidR="00E14FAA" w:rsidRPr="006D007A" w:rsidRDefault="00C65861" w:rsidP="00E14FAA">
      <w:pPr>
        <w:rPr>
          <w:rFonts w:eastAsia="Calibri"/>
          <w:iCs/>
          <w:color w:val="auto"/>
          <w:lang w:eastAsia="en-US"/>
        </w:rPr>
      </w:pPr>
      <w:r w:rsidRPr="006D007A">
        <w:rPr>
          <w:rFonts w:eastAsia="Calibri"/>
          <w:color w:val="auto"/>
          <w:lang w:eastAsia="en-US"/>
        </w:rPr>
        <w:t xml:space="preserve">Management </w:t>
      </w:r>
      <w:r w:rsidR="00E068CE" w:rsidRPr="006D007A">
        <w:rPr>
          <w:rFonts w:eastAsia="Calibri"/>
          <w:color w:val="auto"/>
          <w:lang w:eastAsia="en-US"/>
        </w:rPr>
        <w:t>described</w:t>
      </w:r>
      <w:r w:rsidRPr="006D007A">
        <w:rPr>
          <w:rFonts w:eastAsia="Calibri"/>
          <w:color w:val="auto"/>
          <w:lang w:eastAsia="en-US"/>
        </w:rPr>
        <w:t xml:space="preserve"> how the organisation’s board and executive management team is committed to and promotes a culture of safety and quality</w:t>
      </w:r>
      <w:r w:rsidR="00E068CE" w:rsidRPr="006D007A">
        <w:rPr>
          <w:rFonts w:eastAsia="Calibri"/>
          <w:color w:val="auto"/>
          <w:lang w:eastAsia="en-US"/>
        </w:rPr>
        <w:t xml:space="preserve">. </w:t>
      </w:r>
      <w:r w:rsidR="00F00570" w:rsidRPr="006D007A">
        <w:rPr>
          <w:color w:val="auto"/>
        </w:rPr>
        <w:t xml:space="preserve">Management described how consumers are engaged in the development, delivery and evaluation of care and services. </w:t>
      </w:r>
      <w:r w:rsidR="001621F9" w:rsidRPr="006D007A">
        <w:rPr>
          <w:rFonts w:eastAsia="Calibri"/>
          <w:iCs/>
          <w:color w:val="auto"/>
          <w:lang w:eastAsia="en-US"/>
        </w:rPr>
        <w:t>The organisation has effective governance systems in relation to information systems, continuous improvement, financial and workforce governance</w:t>
      </w:r>
      <w:r w:rsidR="00E60940" w:rsidRPr="006D007A">
        <w:rPr>
          <w:rFonts w:eastAsia="Calibri"/>
          <w:iCs/>
          <w:color w:val="auto"/>
          <w:lang w:eastAsia="en-US"/>
        </w:rPr>
        <w:t xml:space="preserve"> and regulatory compliance. </w:t>
      </w:r>
      <w:bookmarkStart w:id="12" w:name="_Hlk54279513"/>
      <w:r w:rsidR="00E14FAA" w:rsidRPr="006D007A">
        <w:rPr>
          <w:rFonts w:eastAsia="Calibri"/>
          <w:iCs/>
          <w:color w:val="auto"/>
          <w:lang w:eastAsia="en-US"/>
        </w:rPr>
        <w:t>The organisation provided a documented risk management framework</w:t>
      </w:r>
      <w:r w:rsidR="0057615E" w:rsidRPr="006D007A">
        <w:rPr>
          <w:rFonts w:eastAsia="Calibri"/>
          <w:iCs/>
          <w:color w:val="auto"/>
          <w:lang w:eastAsia="en-US"/>
        </w:rPr>
        <w:t xml:space="preserve"> supported by </w:t>
      </w:r>
      <w:r w:rsidR="00E14FAA" w:rsidRPr="006D007A">
        <w:rPr>
          <w:rFonts w:eastAsia="Calibri"/>
          <w:iCs/>
          <w:color w:val="auto"/>
          <w:lang w:eastAsia="en-US"/>
        </w:rPr>
        <w:t xml:space="preserve">policies and procedures documented to manage risk. </w:t>
      </w:r>
    </w:p>
    <w:bookmarkEnd w:id="12"/>
    <w:p w14:paraId="5273CEF5" w14:textId="67F085C3" w:rsidR="00743EEE" w:rsidRPr="006D007A" w:rsidRDefault="00C57A0A" w:rsidP="00743EEE">
      <w:pPr>
        <w:rPr>
          <w:rFonts w:eastAsia="Calibri"/>
          <w:color w:val="auto"/>
          <w:lang w:eastAsia="en-US"/>
        </w:rPr>
      </w:pPr>
      <w:r w:rsidRPr="006D007A">
        <w:rPr>
          <w:rFonts w:eastAsia="Calibri"/>
          <w:color w:val="auto"/>
          <w:lang w:eastAsia="en-US"/>
        </w:rPr>
        <w:t>While the service had no</w:t>
      </w:r>
      <w:r w:rsidR="00372516" w:rsidRPr="006D007A">
        <w:rPr>
          <w:rFonts w:eastAsia="Calibri"/>
          <w:color w:val="auto"/>
          <w:lang w:eastAsia="en-US"/>
        </w:rPr>
        <w:t>t</w:t>
      </w:r>
      <w:r w:rsidRPr="006D007A">
        <w:rPr>
          <w:rFonts w:eastAsia="Calibri"/>
          <w:color w:val="auto"/>
          <w:lang w:eastAsia="en-US"/>
        </w:rPr>
        <w:t xml:space="preserve"> implemented </w:t>
      </w:r>
      <w:r w:rsidR="00180464" w:rsidRPr="006D007A">
        <w:rPr>
          <w:rFonts w:eastAsia="Calibri"/>
          <w:color w:val="auto"/>
          <w:lang w:eastAsia="en-US"/>
        </w:rPr>
        <w:t xml:space="preserve">environmental restraint </w:t>
      </w:r>
      <w:r w:rsidRPr="006D007A">
        <w:rPr>
          <w:rFonts w:eastAsia="Calibri"/>
          <w:color w:val="auto"/>
          <w:lang w:eastAsia="en-US"/>
        </w:rPr>
        <w:t>assessment/consent</w:t>
      </w:r>
      <w:r w:rsidR="00180464" w:rsidRPr="006D007A">
        <w:rPr>
          <w:rFonts w:eastAsia="Calibri"/>
          <w:color w:val="auto"/>
          <w:lang w:eastAsia="en-US"/>
        </w:rPr>
        <w:t xml:space="preserve"> processes, the service demonstrated there is a </w:t>
      </w:r>
      <w:r w:rsidR="000D4636" w:rsidRPr="006D007A">
        <w:rPr>
          <w:rFonts w:eastAsia="Calibri"/>
          <w:color w:val="auto"/>
          <w:lang w:eastAsia="en-US"/>
        </w:rPr>
        <w:t xml:space="preserve">clinical governance framework that includes </w:t>
      </w:r>
      <w:r w:rsidR="00372516" w:rsidRPr="006D007A">
        <w:rPr>
          <w:rFonts w:eastAsia="Calibri"/>
          <w:color w:val="auto"/>
          <w:lang w:eastAsia="en-US"/>
        </w:rPr>
        <w:t>minimising the use of restraint, open disclosure and antimicrobial stewardship.</w:t>
      </w:r>
    </w:p>
    <w:p w14:paraId="37282DA4" w14:textId="5CEB4D61" w:rsidR="007F5CE4" w:rsidRPr="006D007A" w:rsidRDefault="007F5CE4" w:rsidP="007F5CE4">
      <w:pPr>
        <w:rPr>
          <w:rFonts w:eastAsia="Calibri"/>
          <w:color w:val="auto"/>
        </w:rPr>
      </w:pPr>
      <w:r w:rsidRPr="006D007A">
        <w:rPr>
          <w:rFonts w:eastAsiaTheme="minorHAnsi"/>
          <w:color w:val="auto"/>
        </w:rPr>
        <w:t xml:space="preserve">The Quality Standard is assessed as Compliant as </w:t>
      </w:r>
      <w:r w:rsidR="00B65D2B" w:rsidRPr="006D007A">
        <w:rPr>
          <w:rFonts w:eastAsiaTheme="minorHAnsi"/>
          <w:color w:val="auto"/>
        </w:rPr>
        <w:t>five</w:t>
      </w:r>
      <w:r w:rsidRPr="006D007A">
        <w:rPr>
          <w:rFonts w:eastAsiaTheme="minorHAnsi"/>
          <w:color w:val="auto"/>
        </w:rPr>
        <w:t xml:space="preserve"> of the five specific requirements have been assessed as Compliant</w:t>
      </w:r>
      <w:r w:rsidR="00B65D2B" w:rsidRPr="006D007A">
        <w:rPr>
          <w:rFonts w:eastAsiaTheme="minorHAnsi"/>
          <w:color w:val="auto"/>
        </w:rPr>
        <w:t xml:space="preserve">. </w:t>
      </w:r>
    </w:p>
    <w:p w14:paraId="37282DA5" w14:textId="71797A4A" w:rsidR="007F5CE4" w:rsidRPr="006D007A" w:rsidRDefault="007F5CE4" w:rsidP="007F5CE4">
      <w:pPr>
        <w:pStyle w:val="Heading2"/>
      </w:pPr>
      <w:r w:rsidRPr="006D007A">
        <w:lastRenderedPageBreak/>
        <w:t>Assessment of Standard 8 Requirements</w:t>
      </w:r>
      <w:r w:rsidRPr="006D007A">
        <w:rPr>
          <w:i/>
          <w:color w:val="0000FF"/>
          <w:sz w:val="24"/>
          <w:szCs w:val="24"/>
        </w:rPr>
        <w:t xml:space="preserve"> </w:t>
      </w:r>
    </w:p>
    <w:p w14:paraId="37282DA6" w14:textId="751E941E" w:rsidR="007F5CE4" w:rsidRPr="006D007A" w:rsidRDefault="007F5CE4" w:rsidP="007F5CE4">
      <w:pPr>
        <w:pStyle w:val="Heading3"/>
      </w:pPr>
      <w:r w:rsidRPr="006D007A">
        <w:t>Requirement 8(3)(a)</w:t>
      </w:r>
      <w:r w:rsidRPr="006D007A">
        <w:tab/>
        <w:t>Compliant</w:t>
      </w:r>
    </w:p>
    <w:p w14:paraId="37282DA7" w14:textId="77777777" w:rsidR="007F5CE4" w:rsidRPr="006D007A" w:rsidRDefault="007F5CE4" w:rsidP="007F5CE4">
      <w:pPr>
        <w:rPr>
          <w:i/>
        </w:rPr>
      </w:pPr>
      <w:r w:rsidRPr="006D007A">
        <w:rPr>
          <w:i/>
        </w:rPr>
        <w:t>Consumers are engaged in the development, delivery and evaluation of care and services and are supported in that engagement.</w:t>
      </w:r>
    </w:p>
    <w:p w14:paraId="37282DA9" w14:textId="12E1D41A" w:rsidR="007F5CE4" w:rsidRPr="006D007A" w:rsidRDefault="007F5CE4" w:rsidP="007F5CE4">
      <w:pPr>
        <w:pStyle w:val="Heading3"/>
      </w:pPr>
      <w:r w:rsidRPr="006D007A">
        <w:t>Requirement 8(3)(b)</w:t>
      </w:r>
      <w:r w:rsidRPr="006D007A">
        <w:tab/>
        <w:t>Compliant</w:t>
      </w:r>
    </w:p>
    <w:p w14:paraId="37282DAA" w14:textId="77777777" w:rsidR="007F5CE4" w:rsidRPr="006D007A" w:rsidRDefault="007F5CE4" w:rsidP="007F5CE4">
      <w:pPr>
        <w:rPr>
          <w:i/>
        </w:rPr>
      </w:pPr>
      <w:r w:rsidRPr="006D007A">
        <w:rPr>
          <w:i/>
        </w:rPr>
        <w:t>The organisation’s governing body promotes a culture of safe, inclusive and quality care and services and is accountable for their delivery.</w:t>
      </w:r>
    </w:p>
    <w:p w14:paraId="37282DAC" w14:textId="5DC43849" w:rsidR="007F5CE4" w:rsidRPr="006D007A" w:rsidRDefault="007F5CE4" w:rsidP="007F5CE4">
      <w:pPr>
        <w:pStyle w:val="Heading3"/>
      </w:pPr>
      <w:r w:rsidRPr="006D007A">
        <w:t>Requirement 8(3)(c)</w:t>
      </w:r>
      <w:r w:rsidRPr="006D007A">
        <w:tab/>
        <w:t>Compliant</w:t>
      </w:r>
    </w:p>
    <w:p w14:paraId="37282DAD" w14:textId="77777777" w:rsidR="007F5CE4" w:rsidRPr="006D007A" w:rsidRDefault="007F5CE4" w:rsidP="007F5CE4">
      <w:pPr>
        <w:rPr>
          <w:i/>
        </w:rPr>
      </w:pPr>
      <w:r w:rsidRPr="006D007A">
        <w:rPr>
          <w:i/>
        </w:rPr>
        <w:t>Effective organisation wide governance systems relating to the following:</w:t>
      </w:r>
    </w:p>
    <w:p w14:paraId="37282DAE" w14:textId="77777777" w:rsidR="007F5CE4" w:rsidRPr="006D007A" w:rsidRDefault="007F5CE4" w:rsidP="007F5CE4">
      <w:pPr>
        <w:numPr>
          <w:ilvl w:val="0"/>
          <w:numId w:val="28"/>
        </w:numPr>
        <w:tabs>
          <w:tab w:val="right" w:pos="9026"/>
        </w:tabs>
        <w:spacing w:before="0" w:after="0"/>
        <w:ind w:left="567" w:hanging="425"/>
        <w:outlineLvl w:val="4"/>
        <w:rPr>
          <w:i/>
        </w:rPr>
      </w:pPr>
      <w:r w:rsidRPr="006D007A">
        <w:rPr>
          <w:i/>
        </w:rPr>
        <w:t>information management;</w:t>
      </w:r>
    </w:p>
    <w:p w14:paraId="37282DAF" w14:textId="77777777" w:rsidR="007F5CE4" w:rsidRPr="006D007A" w:rsidRDefault="007F5CE4" w:rsidP="007F5CE4">
      <w:pPr>
        <w:numPr>
          <w:ilvl w:val="0"/>
          <w:numId w:val="28"/>
        </w:numPr>
        <w:tabs>
          <w:tab w:val="right" w:pos="9026"/>
        </w:tabs>
        <w:spacing w:before="0" w:after="0"/>
        <w:ind w:left="567" w:hanging="425"/>
        <w:outlineLvl w:val="4"/>
        <w:rPr>
          <w:i/>
        </w:rPr>
      </w:pPr>
      <w:r w:rsidRPr="006D007A">
        <w:rPr>
          <w:i/>
        </w:rPr>
        <w:t>continuous improvement;</w:t>
      </w:r>
    </w:p>
    <w:p w14:paraId="37282DB0" w14:textId="77777777" w:rsidR="007F5CE4" w:rsidRPr="006D007A" w:rsidRDefault="007F5CE4" w:rsidP="007F5CE4">
      <w:pPr>
        <w:numPr>
          <w:ilvl w:val="0"/>
          <w:numId w:val="28"/>
        </w:numPr>
        <w:tabs>
          <w:tab w:val="right" w:pos="9026"/>
        </w:tabs>
        <w:spacing w:before="0" w:after="0"/>
        <w:ind w:left="567" w:hanging="425"/>
        <w:outlineLvl w:val="4"/>
        <w:rPr>
          <w:i/>
        </w:rPr>
      </w:pPr>
      <w:r w:rsidRPr="006D007A">
        <w:rPr>
          <w:i/>
        </w:rPr>
        <w:t>financial governance;</w:t>
      </w:r>
    </w:p>
    <w:p w14:paraId="37282DB1" w14:textId="77777777" w:rsidR="007F5CE4" w:rsidRPr="006D007A" w:rsidRDefault="007F5CE4" w:rsidP="007F5CE4">
      <w:pPr>
        <w:numPr>
          <w:ilvl w:val="0"/>
          <w:numId w:val="28"/>
        </w:numPr>
        <w:tabs>
          <w:tab w:val="right" w:pos="9026"/>
        </w:tabs>
        <w:spacing w:before="0" w:after="0"/>
        <w:ind w:left="567" w:hanging="425"/>
        <w:outlineLvl w:val="4"/>
        <w:rPr>
          <w:i/>
        </w:rPr>
      </w:pPr>
      <w:r w:rsidRPr="006D007A">
        <w:rPr>
          <w:i/>
        </w:rPr>
        <w:t>workforce governance, including the assignment of clear responsibilities and accountabilities;</w:t>
      </w:r>
    </w:p>
    <w:p w14:paraId="37282DB2" w14:textId="77777777" w:rsidR="007F5CE4" w:rsidRPr="006D007A" w:rsidRDefault="007F5CE4" w:rsidP="007F5CE4">
      <w:pPr>
        <w:numPr>
          <w:ilvl w:val="0"/>
          <w:numId w:val="28"/>
        </w:numPr>
        <w:tabs>
          <w:tab w:val="right" w:pos="9026"/>
        </w:tabs>
        <w:spacing w:before="0" w:after="0"/>
        <w:ind w:left="567" w:hanging="425"/>
        <w:outlineLvl w:val="4"/>
        <w:rPr>
          <w:i/>
        </w:rPr>
      </w:pPr>
      <w:r w:rsidRPr="006D007A">
        <w:rPr>
          <w:i/>
        </w:rPr>
        <w:t>regulatory compliance;</w:t>
      </w:r>
    </w:p>
    <w:p w14:paraId="37282DB3" w14:textId="77777777" w:rsidR="007F5CE4" w:rsidRPr="006D007A" w:rsidRDefault="007F5CE4" w:rsidP="007F5CE4">
      <w:pPr>
        <w:numPr>
          <w:ilvl w:val="0"/>
          <w:numId w:val="28"/>
        </w:numPr>
        <w:tabs>
          <w:tab w:val="right" w:pos="9026"/>
        </w:tabs>
        <w:spacing w:before="0" w:after="0"/>
        <w:ind w:left="567" w:hanging="425"/>
        <w:outlineLvl w:val="4"/>
        <w:rPr>
          <w:i/>
        </w:rPr>
      </w:pPr>
      <w:r w:rsidRPr="006D007A">
        <w:rPr>
          <w:i/>
        </w:rPr>
        <w:t>feedback and complaints.</w:t>
      </w:r>
    </w:p>
    <w:p w14:paraId="37282DB5" w14:textId="566833D2" w:rsidR="007F5CE4" w:rsidRPr="006D007A" w:rsidRDefault="007F5CE4" w:rsidP="007F5CE4">
      <w:pPr>
        <w:pStyle w:val="Heading3"/>
      </w:pPr>
      <w:r w:rsidRPr="006D007A">
        <w:t>Requirement 8(3)(d)</w:t>
      </w:r>
      <w:r w:rsidRPr="006D007A">
        <w:tab/>
        <w:t>Compliant</w:t>
      </w:r>
    </w:p>
    <w:p w14:paraId="37282DB6" w14:textId="77777777" w:rsidR="007F5CE4" w:rsidRPr="006D007A" w:rsidRDefault="007F5CE4" w:rsidP="007F5CE4">
      <w:pPr>
        <w:rPr>
          <w:i/>
        </w:rPr>
      </w:pPr>
      <w:r w:rsidRPr="006D007A">
        <w:rPr>
          <w:i/>
        </w:rPr>
        <w:t>Effective risk management systems and practices, including but not limited to the following:</w:t>
      </w:r>
    </w:p>
    <w:p w14:paraId="37282DB7" w14:textId="77777777" w:rsidR="007F5CE4" w:rsidRPr="006D007A" w:rsidRDefault="007F5CE4" w:rsidP="007F5CE4">
      <w:pPr>
        <w:numPr>
          <w:ilvl w:val="0"/>
          <w:numId w:val="29"/>
        </w:numPr>
        <w:tabs>
          <w:tab w:val="right" w:pos="9026"/>
        </w:tabs>
        <w:spacing w:before="0" w:after="0"/>
        <w:ind w:left="567" w:hanging="425"/>
        <w:outlineLvl w:val="4"/>
        <w:rPr>
          <w:i/>
        </w:rPr>
      </w:pPr>
      <w:r w:rsidRPr="006D007A">
        <w:rPr>
          <w:i/>
        </w:rPr>
        <w:t>managing high impact or high prevalence risks associated with the care of consumers;</w:t>
      </w:r>
    </w:p>
    <w:p w14:paraId="37282DB8" w14:textId="77777777" w:rsidR="007F5CE4" w:rsidRPr="006D007A" w:rsidRDefault="007F5CE4" w:rsidP="007F5CE4">
      <w:pPr>
        <w:numPr>
          <w:ilvl w:val="0"/>
          <w:numId w:val="29"/>
        </w:numPr>
        <w:tabs>
          <w:tab w:val="right" w:pos="9026"/>
        </w:tabs>
        <w:spacing w:before="0" w:after="0"/>
        <w:ind w:left="567" w:hanging="425"/>
        <w:outlineLvl w:val="4"/>
        <w:rPr>
          <w:i/>
        </w:rPr>
      </w:pPr>
      <w:r w:rsidRPr="006D007A">
        <w:rPr>
          <w:i/>
        </w:rPr>
        <w:t>identifying and responding to abuse and neglect of consumers;</w:t>
      </w:r>
    </w:p>
    <w:p w14:paraId="37282DB9" w14:textId="77777777" w:rsidR="007F5CE4" w:rsidRPr="006D007A" w:rsidRDefault="007F5CE4" w:rsidP="007F5CE4">
      <w:pPr>
        <w:numPr>
          <w:ilvl w:val="0"/>
          <w:numId w:val="29"/>
        </w:numPr>
        <w:tabs>
          <w:tab w:val="right" w:pos="9026"/>
        </w:tabs>
        <w:spacing w:before="0" w:after="0"/>
        <w:ind w:left="567" w:hanging="425"/>
        <w:outlineLvl w:val="4"/>
        <w:rPr>
          <w:i/>
        </w:rPr>
      </w:pPr>
      <w:r w:rsidRPr="006D007A">
        <w:rPr>
          <w:i/>
        </w:rPr>
        <w:t>supporting consumers to live the best life they can.</w:t>
      </w:r>
    </w:p>
    <w:p w14:paraId="37282DBB" w14:textId="1F477E85" w:rsidR="007F5CE4" w:rsidRPr="006D007A" w:rsidRDefault="007F5CE4" w:rsidP="007F5CE4">
      <w:pPr>
        <w:pStyle w:val="Heading3"/>
      </w:pPr>
      <w:r w:rsidRPr="006D007A">
        <w:t>Requirement 8(3)(e)</w:t>
      </w:r>
      <w:r w:rsidRPr="006D007A">
        <w:tab/>
        <w:t>Compliant</w:t>
      </w:r>
    </w:p>
    <w:p w14:paraId="37282DBC" w14:textId="77777777" w:rsidR="007F5CE4" w:rsidRPr="006D007A" w:rsidRDefault="007F5CE4" w:rsidP="007F5CE4">
      <w:pPr>
        <w:rPr>
          <w:i/>
        </w:rPr>
      </w:pPr>
      <w:r w:rsidRPr="006D007A">
        <w:rPr>
          <w:i/>
        </w:rPr>
        <w:t>Where clinical care is provided—a clinical governance framework, including but not limited to the following:</w:t>
      </w:r>
    </w:p>
    <w:p w14:paraId="37282DBD" w14:textId="77777777" w:rsidR="007F5CE4" w:rsidRPr="006D007A" w:rsidRDefault="007F5CE4" w:rsidP="007F5CE4">
      <w:pPr>
        <w:numPr>
          <w:ilvl w:val="0"/>
          <w:numId w:val="30"/>
        </w:numPr>
        <w:tabs>
          <w:tab w:val="right" w:pos="9026"/>
        </w:tabs>
        <w:spacing w:before="0" w:after="0"/>
        <w:ind w:left="567" w:hanging="425"/>
        <w:outlineLvl w:val="4"/>
        <w:rPr>
          <w:i/>
        </w:rPr>
      </w:pPr>
      <w:r w:rsidRPr="006D007A">
        <w:rPr>
          <w:i/>
        </w:rPr>
        <w:t>antimicrobial stewardship;</w:t>
      </w:r>
    </w:p>
    <w:p w14:paraId="37282DBE" w14:textId="77777777" w:rsidR="007F5CE4" w:rsidRPr="006D007A" w:rsidRDefault="007F5CE4" w:rsidP="007F5CE4">
      <w:pPr>
        <w:numPr>
          <w:ilvl w:val="0"/>
          <w:numId w:val="30"/>
        </w:numPr>
        <w:tabs>
          <w:tab w:val="right" w:pos="9026"/>
        </w:tabs>
        <w:spacing w:before="0" w:after="0"/>
        <w:ind w:left="567" w:hanging="425"/>
        <w:outlineLvl w:val="4"/>
        <w:rPr>
          <w:i/>
        </w:rPr>
      </w:pPr>
      <w:r w:rsidRPr="006D007A">
        <w:rPr>
          <w:i/>
        </w:rPr>
        <w:t>minimising the use of restraint;</w:t>
      </w:r>
    </w:p>
    <w:p w14:paraId="37282DBF" w14:textId="77777777" w:rsidR="007F5CE4" w:rsidRPr="006D007A" w:rsidRDefault="007F5CE4" w:rsidP="007F5CE4">
      <w:pPr>
        <w:numPr>
          <w:ilvl w:val="0"/>
          <w:numId w:val="30"/>
        </w:numPr>
        <w:tabs>
          <w:tab w:val="right" w:pos="9026"/>
        </w:tabs>
        <w:spacing w:before="0" w:after="0"/>
        <w:ind w:left="567" w:hanging="425"/>
        <w:outlineLvl w:val="4"/>
        <w:rPr>
          <w:i/>
        </w:rPr>
      </w:pPr>
      <w:r w:rsidRPr="006D007A">
        <w:rPr>
          <w:i/>
        </w:rPr>
        <w:t>open disclosure.</w:t>
      </w:r>
    </w:p>
    <w:p w14:paraId="63606CCD" w14:textId="153B5CFA" w:rsidR="00961875" w:rsidRPr="006D007A" w:rsidRDefault="00191B1A" w:rsidP="007F5CE4">
      <w:pPr>
        <w:rPr>
          <w:color w:val="auto"/>
        </w:rPr>
      </w:pPr>
      <w:r w:rsidRPr="006D007A">
        <w:rPr>
          <w:color w:val="auto"/>
        </w:rPr>
        <w:t xml:space="preserve">While the </w:t>
      </w:r>
      <w:r w:rsidR="00F446C9" w:rsidRPr="006D007A">
        <w:rPr>
          <w:color w:val="auto"/>
        </w:rPr>
        <w:t xml:space="preserve">Assessment Team </w:t>
      </w:r>
      <w:r w:rsidR="00B553D1" w:rsidRPr="006D007A">
        <w:rPr>
          <w:color w:val="auto"/>
        </w:rPr>
        <w:t xml:space="preserve">presented </w:t>
      </w:r>
      <w:r w:rsidRPr="006D007A">
        <w:rPr>
          <w:color w:val="auto"/>
        </w:rPr>
        <w:t>evidence relating to</w:t>
      </w:r>
      <w:r w:rsidR="00511026" w:rsidRPr="006D007A">
        <w:rPr>
          <w:color w:val="auto"/>
        </w:rPr>
        <w:t xml:space="preserve"> </w:t>
      </w:r>
      <w:r w:rsidR="00D840FE" w:rsidRPr="006D007A">
        <w:rPr>
          <w:color w:val="auto"/>
        </w:rPr>
        <w:t xml:space="preserve">the service not </w:t>
      </w:r>
      <w:r w:rsidR="00511026" w:rsidRPr="006D007A">
        <w:rPr>
          <w:color w:val="auto"/>
        </w:rPr>
        <w:t>implement</w:t>
      </w:r>
      <w:r w:rsidR="00D840FE" w:rsidRPr="006D007A">
        <w:rPr>
          <w:color w:val="auto"/>
        </w:rPr>
        <w:t>ing</w:t>
      </w:r>
      <w:r w:rsidR="00511026" w:rsidRPr="006D007A">
        <w:rPr>
          <w:color w:val="auto"/>
        </w:rPr>
        <w:t xml:space="preserve"> o</w:t>
      </w:r>
      <w:r w:rsidR="00D840FE" w:rsidRPr="006D007A">
        <w:rPr>
          <w:color w:val="auto"/>
        </w:rPr>
        <w:t>r</w:t>
      </w:r>
      <w:r w:rsidR="008012F4" w:rsidRPr="006D007A">
        <w:rPr>
          <w:color w:val="auto"/>
        </w:rPr>
        <w:t>ganisational</w:t>
      </w:r>
      <w:r w:rsidR="00511026" w:rsidRPr="006D007A">
        <w:rPr>
          <w:color w:val="auto"/>
        </w:rPr>
        <w:t xml:space="preserve"> assessment</w:t>
      </w:r>
      <w:r w:rsidR="00E26130" w:rsidRPr="006D007A">
        <w:rPr>
          <w:color w:val="auto"/>
        </w:rPr>
        <w:t>s</w:t>
      </w:r>
      <w:r w:rsidR="00C57A0A" w:rsidRPr="006D007A">
        <w:rPr>
          <w:color w:val="auto"/>
        </w:rPr>
        <w:t>/consent</w:t>
      </w:r>
      <w:r w:rsidR="00602474" w:rsidRPr="006D007A">
        <w:rPr>
          <w:color w:val="auto"/>
        </w:rPr>
        <w:t>s</w:t>
      </w:r>
      <w:r w:rsidR="00A62869" w:rsidRPr="006D007A">
        <w:rPr>
          <w:color w:val="auto"/>
        </w:rPr>
        <w:t xml:space="preserve"> and policy</w:t>
      </w:r>
      <w:r w:rsidR="009E4F30" w:rsidRPr="006D007A">
        <w:rPr>
          <w:color w:val="auto"/>
        </w:rPr>
        <w:t xml:space="preserve"> </w:t>
      </w:r>
      <w:r w:rsidR="008012F4" w:rsidRPr="006D007A">
        <w:rPr>
          <w:color w:val="auto"/>
        </w:rPr>
        <w:t xml:space="preserve">in relation to </w:t>
      </w:r>
      <w:r w:rsidR="008012F4" w:rsidRPr="006D007A">
        <w:rPr>
          <w:color w:val="auto"/>
        </w:rPr>
        <w:lastRenderedPageBreak/>
        <w:t>environmental restraint, the</w:t>
      </w:r>
      <w:r w:rsidR="007E34BB" w:rsidRPr="006D007A">
        <w:rPr>
          <w:color w:val="auto"/>
        </w:rPr>
        <w:t xml:space="preserve"> service demonstrated</w:t>
      </w:r>
      <w:r w:rsidR="00442BBC" w:rsidRPr="006D007A">
        <w:rPr>
          <w:color w:val="auto"/>
        </w:rPr>
        <w:t xml:space="preserve"> </w:t>
      </w:r>
      <w:r w:rsidR="00CF7B8F" w:rsidRPr="006D007A">
        <w:rPr>
          <w:color w:val="auto"/>
        </w:rPr>
        <w:t xml:space="preserve">a </w:t>
      </w:r>
      <w:r w:rsidR="00442BBC" w:rsidRPr="006D007A">
        <w:rPr>
          <w:color w:val="auto"/>
        </w:rPr>
        <w:t xml:space="preserve">governance </w:t>
      </w:r>
      <w:r w:rsidR="005875A6" w:rsidRPr="006D007A">
        <w:rPr>
          <w:color w:val="auto"/>
        </w:rPr>
        <w:t xml:space="preserve">framework </w:t>
      </w:r>
      <w:r w:rsidR="00CF7B8F" w:rsidRPr="006D007A">
        <w:rPr>
          <w:color w:val="auto"/>
        </w:rPr>
        <w:t xml:space="preserve">that </w:t>
      </w:r>
      <w:r w:rsidR="005875A6" w:rsidRPr="006D007A">
        <w:rPr>
          <w:color w:val="auto"/>
        </w:rPr>
        <w:t xml:space="preserve">includes </w:t>
      </w:r>
      <w:r w:rsidR="008012F4" w:rsidRPr="006D007A">
        <w:rPr>
          <w:color w:val="auto"/>
        </w:rPr>
        <w:t>minimis</w:t>
      </w:r>
      <w:r w:rsidR="00CF7B8F" w:rsidRPr="006D007A">
        <w:rPr>
          <w:color w:val="auto"/>
        </w:rPr>
        <w:t>ing</w:t>
      </w:r>
      <w:r w:rsidR="008012F4" w:rsidRPr="006D007A">
        <w:rPr>
          <w:color w:val="auto"/>
        </w:rPr>
        <w:t xml:space="preserve"> </w:t>
      </w:r>
      <w:r w:rsidR="00CF7B8F" w:rsidRPr="006D007A">
        <w:rPr>
          <w:color w:val="auto"/>
        </w:rPr>
        <w:t>the</w:t>
      </w:r>
      <w:r w:rsidR="008012F4" w:rsidRPr="006D007A">
        <w:rPr>
          <w:color w:val="auto"/>
        </w:rPr>
        <w:t xml:space="preserve"> use of </w:t>
      </w:r>
      <w:r w:rsidR="00E818FF" w:rsidRPr="006D007A">
        <w:rPr>
          <w:color w:val="auto"/>
        </w:rPr>
        <w:t>chemical</w:t>
      </w:r>
      <w:r w:rsidR="00A62869" w:rsidRPr="006D007A">
        <w:rPr>
          <w:color w:val="auto"/>
        </w:rPr>
        <w:t xml:space="preserve"> and physical</w:t>
      </w:r>
      <w:r w:rsidR="00E818FF" w:rsidRPr="006D007A">
        <w:rPr>
          <w:color w:val="auto"/>
        </w:rPr>
        <w:t xml:space="preserve"> </w:t>
      </w:r>
      <w:r w:rsidR="008012F4" w:rsidRPr="006D007A">
        <w:rPr>
          <w:color w:val="auto"/>
        </w:rPr>
        <w:t>restraint</w:t>
      </w:r>
      <w:r w:rsidR="000650C4" w:rsidRPr="006D007A">
        <w:rPr>
          <w:color w:val="auto"/>
        </w:rPr>
        <w:t xml:space="preserve">, open disclosure and </w:t>
      </w:r>
      <w:r w:rsidR="00176FFF" w:rsidRPr="006D007A">
        <w:rPr>
          <w:color w:val="auto"/>
        </w:rPr>
        <w:t>antimicrobial stewardship.</w:t>
      </w:r>
      <w:r w:rsidR="008471CF">
        <w:rPr>
          <w:color w:val="auto"/>
        </w:rPr>
        <w:t xml:space="preserve"> I</w:t>
      </w:r>
      <w:r w:rsidR="00176FFF" w:rsidRPr="006D007A">
        <w:rPr>
          <w:color w:val="auto"/>
        </w:rPr>
        <w:t xml:space="preserve"> disagree with the Assessment Team’s recommendation and find the service </w:t>
      </w:r>
      <w:r w:rsidR="00961875" w:rsidRPr="006D007A">
        <w:rPr>
          <w:color w:val="auto"/>
        </w:rPr>
        <w:t xml:space="preserve">is compliant with this requirement. </w:t>
      </w:r>
    </w:p>
    <w:p w14:paraId="37282DC1" w14:textId="77777777" w:rsidR="007F5CE4" w:rsidRPr="00154403" w:rsidRDefault="007F5CE4" w:rsidP="007F5CE4"/>
    <w:p w14:paraId="37282DC2" w14:textId="77777777" w:rsidR="007F5CE4" w:rsidRDefault="007F5CE4" w:rsidP="007F5CE4">
      <w:pPr>
        <w:tabs>
          <w:tab w:val="right" w:pos="9026"/>
        </w:tabs>
        <w:sectPr w:rsidR="007F5CE4" w:rsidSect="007F5CE4">
          <w:headerReference w:type="default" r:id="rId42"/>
          <w:type w:val="continuous"/>
          <w:pgSz w:w="11906" w:h="16838"/>
          <w:pgMar w:top="1701" w:right="1418" w:bottom="1418" w:left="1418" w:header="709" w:footer="397" w:gutter="0"/>
          <w:cols w:space="708"/>
          <w:docGrid w:linePitch="360"/>
        </w:sectPr>
      </w:pPr>
    </w:p>
    <w:p w14:paraId="37282DC3" w14:textId="77777777" w:rsidR="007F5CE4" w:rsidRDefault="007F5CE4" w:rsidP="007F5CE4">
      <w:pPr>
        <w:pStyle w:val="Heading1"/>
      </w:pPr>
      <w:r>
        <w:lastRenderedPageBreak/>
        <w:t>Areas for improvement</w:t>
      </w:r>
    </w:p>
    <w:p w14:paraId="37282DC7" w14:textId="77777777" w:rsidR="007F5CE4" w:rsidRPr="00AD003E" w:rsidRDefault="007F5CE4" w:rsidP="007F5CE4">
      <w:r>
        <w:t>A</w:t>
      </w:r>
      <w:r w:rsidRPr="00D63989">
        <w:t xml:space="preserve">reas </w:t>
      </w:r>
      <w:r>
        <w:t xml:space="preserve">have been identified </w:t>
      </w:r>
      <w:r w:rsidRPr="00D63989">
        <w:t xml:space="preserve">in which improvements must be made to ensure compliance with the Quality Standards. This is based on non-compliance with the Quality </w:t>
      </w:r>
      <w:r w:rsidRPr="00AD003E">
        <w:t>Standards as described in this performance report.</w:t>
      </w:r>
    </w:p>
    <w:p w14:paraId="42FBDA04" w14:textId="1ABDDF02" w:rsidR="00287BD6" w:rsidRPr="00AD003E" w:rsidRDefault="00287BD6" w:rsidP="00287BD6">
      <w:pPr>
        <w:pStyle w:val="ListBullet"/>
        <w:numPr>
          <w:ilvl w:val="0"/>
          <w:numId w:val="0"/>
        </w:numPr>
        <w:ind w:left="425" w:hanging="425"/>
        <w:rPr>
          <w:b/>
        </w:rPr>
      </w:pPr>
      <w:r w:rsidRPr="00AD003E">
        <w:rPr>
          <w:b/>
        </w:rPr>
        <w:t>Requirement 3(3)(</w:t>
      </w:r>
      <w:r w:rsidR="00B47FF4" w:rsidRPr="00AD003E">
        <w:rPr>
          <w:b/>
        </w:rPr>
        <w:t>a</w:t>
      </w:r>
      <w:r w:rsidRPr="00AD003E">
        <w:rPr>
          <w:b/>
        </w:rPr>
        <w:t>)</w:t>
      </w:r>
      <w:r w:rsidRPr="00AD003E">
        <w:rPr>
          <w:b/>
        </w:rPr>
        <w:tab/>
      </w:r>
    </w:p>
    <w:p w14:paraId="1ACDF9A4" w14:textId="2193302D" w:rsidR="00287BD6" w:rsidRPr="00AD003E" w:rsidRDefault="00247F1E" w:rsidP="007F5CE4">
      <w:pPr>
        <w:pStyle w:val="ListBullet"/>
      </w:pPr>
      <w:r w:rsidRPr="00AD003E">
        <w:t>Ensure</w:t>
      </w:r>
      <w:r w:rsidR="00E27A4F" w:rsidRPr="00AD003E">
        <w:t xml:space="preserve"> effective</w:t>
      </w:r>
      <w:r w:rsidRPr="00AD003E">
        <w:t xml:space="preserve"> </w:t>
      </w:r>
      <w:r w:rsidR="00E27A4F" w:rsidRPr="00AD003E">
        <w:t xml:space="preserve">processes are in place to minimise </w:t>
      </w:r>
      <w:r w:rsidR="00A01C9A" w:rsidRPr="00AD003E">
        <w:t>environmental restraint for individual consumers</w:t>
      </w:r>
      <w:r w:rsidR="00066E34" w:rsidRPr="00AD003E">
        <w:t>.</w:t>
      </w:r>
      <w:r w:rsidR="00A01C9A" w:rsidRPr="00AD003E">
        <w:t xml:space="preserve"> </w:t>
      </w:r>
      <w:r w:rsidR="00E27A4F" w:rsidRPr="00AD003E">
        <w:t xml:space="preserve"> </w:t>
      </w:r>
    </w:p>
    <w:p w14:paraId="0E8E584D" w14:textId="6A063940" w:rsidR="00287BD6" w:rsidRPr="00AD003E" w:rsidRDefault="00287BD6" w:rsidP="00287BD6">
      <w:pPr>
        <w:pStyle w:val="ListBullet"/>
        <w:numPr>
          <w:ilvl w:val="0"/>
          <w:numId w:val="0"/>
        </w:numPr>
        <w:ind w:left="425" w:hanging="425"/>
        <w:rPr>
          <w:b/>
        </w:rPr>
      </w:pPr>
      <w:r w:rsidRPr="00AD003E">
        <w:rPr>
          <w:b/>
        </w:rPr>
        <w:t xml:space="preserve">Requirement </w:t>
      </w:r>
      <w:r w:rsidR="00B47FF4" w:rsidRPr="00AD003E">
        <w:rPr>
          <w:b/>
        </w:rPr>
        <w:t>3</w:t>
      </w:r>
      <w:r w:rsidRPr="00AD003E">
        <w:rPr>
          <w:b/>
        </w:rPr>
        <w:t>(3)(b)</w:t>
      </w:r>
      <w:r w:rsidRPr="00AD003E">
        <w:rPr>
          <w:b/>
        </w:rPr>
        <w:tab/>
      </w:r>
    </w:p>
    <w:p w14:paraId="05DE3501" w14:textId="1262E5FC" w:rsidR="00287BD6" w:rsidRPr="00AD003E" w:rsidRDefault="00726FA1" w:rsidP="00287BD6">
      <w:pPr>
        <w:pStyle w:val="ListBullet"/>
      </w:pPr>
      <w:r w:rsidRPr="00AD003E">
        <w:t>Ensure</w:t>
      </w:r>
      <w:r w:rsidR="00F15272" w:rsidRPr="00AD003E">
        <w:t xml:space="preserve"> </w:t>
      </w:r>
      <w:r w:rsidR="00DB33FC" w:rsidRPr="00AD003E">
        <w:t xml:space="preserve">effective </w:t>
      </w:r>
      <w:r w:rsidR="00F15272" w:rsidRPr="00AD003E">
        <w:t>management of high impact risks associated with the care of each consumer</w:t>
      </w:r>
      <w:r w:rsidR="00DB33FC" w:rsidRPr="00AD003E">
        <w:t xml:space="preserve"> in relation to</w:t>
      </w:r>
      <w:r w:rsidR="00A94458" w:rsidRPr="00AD003E">
        <w:t xml:space="preserve"> the management of challenging behaviours.</w:t>
      </w:r>
    </w:p>
    <w:p w14:paraId="6B453DA1" w14:textId="0D365C6D" w:rsidR="00287BD6" w:rsidRPr="00AD003E" w:rsidRDefault="00287BD6" w:rsidP="00287BD6">
      <w:pPr>
        <w:pStyle w:val="ListBullet"/>
        <w:numPr>
          <w:ilvl w:val="0"/>
          <w:numId w:val="0"/>
        </w:numPr>
        <w:ind w:left="425" w:hanging="425"/>
        <w:rPr>
          <w:b/>
        </w:rPr>
      </w:pPr>
      <w:r w:rsidRPr="00AD003E">
        <w:rPr>
          <w:b/>
        </w:rPr>
        <w:t>Requirement 4(3)(b)</w:t>
      </w:r>
      <w:r w:rsidRPr="00AD003E">
        <w:rPr>
          <w:b/>
        </w:rPr>
        <w:tab/>
      </w:r>
    </w:p>
    <w:p w14:paraId="5A5A2A5F" w14:textId="5BE6A0F7" w:rsidR="00287BD6" w:rsidRPr="00AD003E" w:rsidRDefault="00066E34" w:rsidP="00287BD6">
      <w:pPr>
        <w:pStyle w:val="ListBullet"/>
      </w:pPr>
      <w:r w:rsidRPr="00AD003E">
        <w:t>Ensure</w:t>
      </w:r>
      <w:r w:rsidR="00973B09" w:rsidRPr="00AD003E">
        <w:t xml:space="preserve"> </w:t>
      </w:r>
      <w:r w:rsidR="0042787F" w:rsidRPr="00AD003E">
        <w:t>s</w:t>
      </w:r>
      <w:r w:rsidR="004018F6" w:rsidRPr="00AD003E">
        <w:t>ervices and supports for daily living promote each consumer’s emotional, spiritual and psychological well-being.</w:t>
      </w:r>
    </w:p>
    <w:p w14:paraId="1F99365E" w14:textId="77777777" w:rsidR="00287BD6" w:rsidRPr="00287BD6" w:rsidRDefault="00287BD6" w:rsidP="00287BD6">
      <w:pPr>
        <w:pStyle w:val="ListBullet"/>
        <w:numPr>
          <w:ilvl w:val="0"/>
          <w:numId w:val="0"/>
        </w:numPr>
        <w:rPr>
          <w:highlight w:val="yellow"/>
        </w:rPr>
      </w:pPr>
    </w:p>
    <w:p w14:paraId="37282DCB" w14:textId="77777777" w:rsidR="007F5CE4" w:rsidRPr="00095CD4" w:rsidRDefault="007F5CE4" w:rsidP="007F5CE4">
      <w:pPr>
        <w:pStyle w:val="ListBullet"/>
        <w:numPr>
          <w:ilvl w:val="0"/>
          <w:numId w:val="0"/>
        </w:numPr>
      </w:pPr>
    </w:p>
    <w:sectPr w:rsidR="007F5CE4" w:rsidRPr="00095CD4" w:rsidSect="007F5CE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439B7" w14:textId="77777777" w:rsidR="009A6C80" w:rsidRDefault="009A6C80">
      <w:pPr>
        <w:spacing w:before="0" w:after="0" w:line="240" w:lineRule="auto"/>
      </w:pPr>
      <w:r>
        <w:separator/>
      </w:r>
    </w:p>
  </w:endnote>
  <w:endnote w:type="continuationSeparator" w:id="0">
    <w:p w14:paraId="7DEA4EC4" w14:textId="77777777" w:rsidR="009A6C80" w:rsidRDefault="009A6C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1" w14:textId="77777777" w:rsidR="009A6C80" w:rsidRPr="009A1F1B" w:rsidRDefault="009A6C80" w:rsidP="007F5C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282DE2" w14:textId="77777777" w:rsidR="009A6C80" w:rsidRPr="00C72FFB" w:rsidRDefault="009A6C80" w:rsidP="007F5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Abbey Gardens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282DE3" w14:textId="77777777" w:rsidR="009A6C80" w:rsidRPr="00C72FFB" w:rsidRDefault="009A6C80" w:rsidP="007F5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4" w14:textId="77777777" w:rsidR="009A6C80" w:rsidRPr="009A1F1B" w:rsidRDefault="009A6C80" w:rsidP="007F5C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282DE5" w14:textId="77777777" w:rsidR="009A6C80" w:rsidRPr="00C72FFB" w:rsidRDefault="009A6C80" w:rsidP="007F5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Baptcare</w:t>
    </w:r>
    <w:proofErr w:type="spellEnd"/>
    <w:r w:rsidRPr="00C72FFB">
      <w:rPr>
        <w:rFonts w:eastAsia="Calibri" w:cs="Times New Roman"/>
        <w:color w:val="auto"/>
        <w:sz w:val="16"/>
        <w:szCs w:val="22"/>
        <w:lang w:eastAsia="en-US"/>
      </w:rPr>
      <w:t xml:space="preserve"> Abbey Gardens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282DE6" w14:textId="77777777" w:rsidR="009A6C80" w:rsidRPr="00A3716D" w:rsidRDefault="009A6C80" w:rsidP="007F5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E9A5" w14:textId="77777777" w:rsidR="009A6C80" w:rsidRDefault="009A6C80">
      <w:pPr>
        <w:spacing w:before="0" w:after="0" w:line="240" w:lineRule="auto"/>
      </w:pPr>
      <w:r>
        <w:separator/>
      </w:r>
    </w:p>
  </w:footnote>
  <w:footnote w:type="continuationSeparator" w:id="0">
    <w:p w14:paraId="7EF863BB" w14:textId="77777777" w:rsidR="009A6C80" w:rsidRDefault="009A6C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0" w14:textId="77777777" w:rsidR="009A6C80" w:rsidRDefault="009A6C80" w:rsidP="007F5CE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282E04" wp14:editId="37282E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26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F" w14:textId="54660732"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282E16" wp14:editId="37282E1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4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0" w14:textId="77777777" w:rsidR="009A6C80" w:rsidRPr="00FB0086" w:rsidRDefault="009A6C80" w:rsidP="007F5CE4">
    <w:pPr>
      <w:pStyle w:val="Header"/>
    </w:pPr>
    <w:r>
      <w:rPr>
        <w:noProof/>
        <w:color w:val="auto"/>
        <w:sz w:val="20"/>
      </w:rPr>
      <w:drawing>
        <wp:anchor distT="0" distB="0" distL="114300" distR="114300" simplePos="0" relativeHeight="251676672" behindDoc="1" locked="0" layoutInCell="1" allowOverlap="1" wp14:anchorId="37282E18" wp14:editId="37282E1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7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1" w14:textId="77777777" w:rsidR="009A6C80" w:rsidRDefault="009A6C80" w:rsidP="007F5CE4">
    <w:r>
      <w:rPr>
        <w:noProof/>
        <w:color w:val="auto"/>
        <w:sz w:val="20"/>
      </w:rPr>
      <w:drawing>
        <wp:anchor distT="0" distB="0" distL="114300" distR="114300" simplePos="0" relativeHeight="251662336" behindDoc="1" locked="0" layoutInCell="1" allowOverlap="1" wp14:anchorId="37282E1A" wp14:editId="37282E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54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2" w14:textId="0B3F0236"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282E1C" wp14:editId="37282E1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95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3" w14:textId="77777777" w:rsidR="009A6C80" w:rsidRPr="00FB0086" w:rsidRDefault="009A6C80" w:rsidP="007F5CE4">
    <w:pPr>
      <w:pStyle w:val="Header"/>
    </w:pPr>
    <w:r>
      <w:rPr>
        <w:noProof/>
        <w:color w:val="auto"/>
        <w:sz w:val="20"/>
      </w:rPr>
      <w:drawing>
        <wp:anchor distT="0" distB="0" distL="114300" distR="114300" simplePos="0" relativeHeight="251678720" behindDoc="1" locked="0" layoutInCell="1" allowOverlap="1" wp14:anchorId="37282E1E" wp14:editId="37282E1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04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4" w14:textId="77777777" w:rsidR="009A6C80" w:rsidRDefault="009A6C80" w:rsidP="007F5CE4">
    <w:r>
      <w:rPr>
        <w:noProof/>
        <w:color w:val="auto"/>
        <w:sz w:val="20"/>
      </w:rPr>
      <w:drawing>
        <wp:anchor distT="0" distB="0" distL="114300" distR="114300" simplePos="0" relativeHeight="251663360" behindDoc="1" locked="0" layoutInCell="1" allowOverlap="1" wp14:anchorId="37282E20" wp14:editId="37282E2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89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5" w14:textId="34EECEF9"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7282E22" wp14:editId="37282E2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919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6" w14:textId="77777777" w:rsidR="009A6C80" w:rsidRPr="00FB0086" w:rsidRDefault="009A6C80" w:rsidP="007F5CE4">
    <w:pPr>
      <w:pStyle w:val="Header"/>
    </w:pPr>
    <w:r>
      <w:rPr>
        <w:noProof/>
        <w:color w:val="auto"/>
        <w:sz w:val="20"/>
      </w:rPr>
      <w:drawing>
        <wp:anchor distT="0" distB="0" distL="114300" distR="114300" simplePos="0" relativeHeight="251680768" behindDoc="1" locked="0" layoutInCell="1" allowOverlap="1" wp14:anchorId="37282E24" wp14:editId="37282E2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64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7" w14:textId="77777777" w:rsidR="009A6C80" w:rsidRDefault="009A6C80" w:rsidP="007F5CE4">
    <w:r>
      <w:rPr>
        <w:noProof/>
        <w:color w:val="auto"/>
        <w:sz w:val="20"/>
      </w:rPr>
      <w:drawing>
        <wp:anchor distT="0" distB="0" distL="114300" distR="114300" simplePos="0" relativeHeight="251664384" behindDoc="1" locked="0" layoutInCell="1" allowOverlap="1" wp14:anchorId="37282E26" wp14:editId="37282E2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96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8" w14:textId="2ADC475A"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7282E28" wp14:editId="37282E2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389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7" w14:textId="77777777" w:rsidR="009A6C80" w:rsidRDefault="009A6C80" w:rsidP="007F5CE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282E06" wp14:editId="37282E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9" w14:textId="77777777" w:rsidR="009A6C80" w:rsidRPr="00FB0086" w:rsidRDefault="009A6C80" w:rsidP="007F5CE4">
    <w:pPr>
      <w:pStyle w:val="Header"/>
    </w:pPr>
    <w:r>
      <w:rPr>
        <w:noProof/>
        <w:color w:val="auto"/>
        <w:sz w:val="20"/>
      </w:rPr>
      <w:drawing>
        <wp:anchor distT="0" distB="0" distL="114300" distR="114300" simplePos="0" relativeHeight="251682816" behindDoc="1" locked="0" layoutInCell="1" allowOverlap="1" wp14:anchorId="37282E2A" wp14:editId="37282E2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23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A" w14:textId="77777777" w:rsidR="009A6C80" w:rsidRDefault="009A6C80" w:rsidP="007F5CE4">
    <w:pPr>
      <w:tabs>
        <w:tab w:val="left" w:pos="3624"/>
      </w:tabs>
    </w:pPr>
    <w:r>
      <w:rPr>
        <w:noProof/>
        <w:color w:val="auto"/>
        <w:sz w:val="20"/>
      </w:rPr>
      <w:drawing>
        <wp:anchor distT="0" distB="0" distL="114300" distR="114300" simplePos="0" relativeHeight="251665408" behindDoc="1" locked="0" layoutInCell="1" allowOverlap="1" wp14:anchorId="37282E2C" wp14:editId="37282E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04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B" w14:textId="07CBFFBB"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282E2E" wp14:editId="37282E2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85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C" w14:textId="77777777" w:rsidR="009A6C80" w:rsidRPr="00FB0086" w:rsidRDefault="009A6C80" w:rsidP="007F5CE4">
    <w:pPr>
      <w:pStyle w:val="Header"/>
    </w:pPr>
    <w:r>
      <w:rPr>
        <w:noProof/>
        <w:color w:val="auto"/>
        <w:sz w:val="20"/>
      </w:rPr>
      <w:drawing>
        <wp:anchor distT="0" distB="0" distL="114300" distR="114300" simplePos="0" relativeHeight="251684864" behindDoc="1" locked="0" layoutInCell="1" allowOverlap="1" wp14:anchorId="37282E30" wp14:editId="37282E3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3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D" w14:textId="77777777" w:rsidR="009A6C80" w:rsidRDefault="009A6C80" w:rsidP="007F5CE4">
    <w:pPr>
      <w:tabs>
        <w:tab w:val="left" w:pos="3624"/>
      </w:tabs>
    </w:pPr>
    <w:r>
      <w:rPr>
        <w:noProof/>
        <w:color w:val="auto"/>
        <w:sz w:val="20"/>
      </w:rPr>
      <w:drawing>
        <wp:anchor distT="0" distB="0" distL="114300" distR="114300" simplePos="0" relativeHeight="251666432" behindDoc="1" locked="0" layoutInCell="1" allowOverlap="1" wp14:anchorId="37282E32" wp14:editId="37282E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42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E" w14:textId="765D1AE1"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282E34" wp14:editId="37282E3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50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FF" w14:textId="77777777" w:rsidR="009A6C80" w:rsidRPr="008D7780" w:rsidRDefault="009A6C80" w:rsidP="007F5CE4">
    <w:pPr>
      <w:pStyle w:val="Header"/>
    </w:pPr>
    <w:r>
      <w:rPr>
        <w:noProof/>
        <w:color w:val="auto"/>
        <w:sz w:val="20"/>
      </w:rPr>
      <w:drawing>
        <wp:anchor distT="0" distB="0" distL="114300" distR="114300" simplePos="0" relativeHeight="251686912" behindDoc="1" locked="0" layoutInCell="1" allowOverlap="1" wp14:anchorId="37282E36" wp14:editId="37282E3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38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E00" w14:textId="77777777" w:rsidR="009A6C80" w:rsidRDefault="009A6C80" w:rsidP="007F5CE4">
    <w:pPr>
      <w:tabs>
        <w:tab w:val="left" w:pos="3624"/>
      </w:tabs>
    </w:pPr>
    <w:r>
      <w:rPr>
        <w:noProof/>
        <w:color w:val="auto"/>
        <w:sz w:val="20"/>
      </w:rPr>
      <w:drawing>
        <wp:anchor distT="0" distB="0" distL="114300" distR="114300" simplePos="0" relativeHeight="251667456" behindDoc="1" locked="0" layoutInCell="1" allowOverlap="1" wp14:anchorId="37282E38" wp14:editId="37282E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44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E01" w14:textId="1477A8A5" w:rsidR="009A6C80" w:rsidRPr="00703E80" w:rsidRDefault="009A6C80" w:rsidP="007F5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282E3A" wp14:editId="37282E3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3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E02" w14:textId="77777777" w:rsidR="009A6C80" w:rsidRPr="008F32C8" w:rsidRDefault="009A6C80" w:rsidP="007F5CE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282E3C" wp14:editId="37282E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13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8" w14:textId="77777777" w:rsidR="009A6C80" w:rsidRDefault="009A6C80">
    <w:pPr>
      <w:pStyle w:val="Header"/>
    </w:pPr>
    <w:r w:rsidRPr="003C6EC2">
      <w:rPr>
        <w:rFonts w:eastAsia="Calibri"/>
        <w:noProof/>
      </w:rPr>
      <w:drawing>
        <wp:anchor distT="0" distB="0" distL="114300" distR="114300" simplePos="0" relativeHeight="251669504" behindDoc="1" locked="0" layoutInCell="1" allowOverlap="1" wp14:anchorId="37282E08" wp14:editId="37282E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56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E03" w14:textId="77777777" w:rsidR="009A6C80" w:rsidRDefault="009A6C80" w:rsidP="007F5CE4">
    <w:pPr>
      <w:tabs>
        <w:tab w:val="left" w:pos="3624"/>
      </w:tabs>
    </w:pPr>
    <w:r>
      <w:rPr>
        <w:noProof/>
        <w:color w:val="auto"/>
        <w:sz w:val="20"/>
      </w:rPr>
      <w:drawing>
        <wp:anchor distT="0" distB="0" distL="114300" distR="114300" simplePos="0" relativeHeight="251668480" behindDoc="1" locked="0" layoutInCell="1" allowOverlap="1" wp14:anchorId="37282E3E" wp14:editId="37282E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0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9" w14:textId="77777777" w:rsidR="009A6C80" w:rsidRDefault="009A6C80" w:rsidP="007F5CE4">
    <w:r>
      <w:rPr>
        <w:noProof/>
        <w:color w:val="auto"/>
        <w:sz w:val="20"/>
      </w:rPr>
      <w:drawing>
        <wp:anchor distT="0" distB="0" distL="114300" distR="114300" simplePos="0" relativeHeight="251660288" behindDoc="1" locked="0" layoutInCell="1" allowOverlap="1" wp14:anchorId="37282E0A" wp14:editId="37282E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92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A" w14:textId="77777777" w:rsidR="009A6C80" w:rsidRPr="005F44D8" w:rsidRDefault="009A6C80" w:rsidP="007F5CE4">
    <w:pPr>
      <w:pStyle w:val="Header"/>
    </w:pPr>
    <w:r>
      <w:rPr>
        <w:noProof/>
        <w:color w:val="auto"/>
        <w:sz w:val="20"/>
      </w:rPr>
      <w:drawing>
        <wp:anchor distT="0" distB="0" distL="114300" distR="114300" simplePos="0" relativeHeight="251672576" behindDoc="1" locked="0" layoutInCell="1" allowOverlap="1" wp14:anchorId="37282E0C" wp14:editId="37282E0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63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B" w14:textId="77777777" w:rsidR="009A6C80" w:rsidRDefault="009A6C80" w:rsidP="007F5CE4">
    <w:r>
      <w:rPr>
        <w:noProof/>
        <w:color w:val="auto"/>
        <w:sz w:val="20"/>
      </w:rPr>
      <w:drawing>
        <wp:anchor distT="0" distB="0" distL="114300" distR="114300" simplePos="0" relativeHeight="251659264" behindDoc="1" locked="0" layoutInCell="1" allowOverlap="1" wp14:anchorId="37282E0E" wp14:editId="37282E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92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C" w14:textId="56D4A9FE" w:rsidR="009A6C80" w:rsidRPr="00703E80" w:rsidRDefault="009A6C80" w:rsidP="007F5CE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282E10" wp14:editId="37282E1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879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D" w14:textId="77777777" w:rsidR="009A6C80" w:rsidRPr="00FB0086" w:rsidRDefault="009A6C80" w:rsidP="007F5CE4">
    <w:pPr>
      <w:pStyle w:val="Header"/>
    </w:pPr>
    <w:r>
      <w:rPr>
        <w:noProof/>
        <w:color w:val="auto"/>
        <w:sz w:val="20"/>
      </w:rPr>
      <w:drawing>
        <wp:anchor distT="0" distB="0" distL="114300" distR="114300" simplePos="0" relativeHeight="251674624" behindDoc="1" locked="0" layoutInCell="1" allowOverlap="1" wp14:anchorId="37282E12" wp14:editId="37282E1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71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2DEE" w14:textId="77777777" w:rsidR="009A6C80" w:rsidRDefault="009A6C80" w:rsidP="007F5CE4">
    <w:r>
      <w:rPr>
        <w:noProof/>
        <w:color w:val="auto"/>
        <w:sz w:val="20"/>
      </w:rPr>
      <w:drawing>
        <wp:anchor distT="0" distB="0" distL="114300" distR="114300" simplePos="0" relativeHeight="251661312" behindDoc="1" locked="0" layoutInCell="1" allowOverlap="1" wp14:anchorId="37282E14" wp14:editId="37282E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76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596CB8"/>
    <w:multiLevelType w:val="hybridMultilevel"/>
    <w:tmpl w:val="3462DB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3337842"/>
    <w:multiLevelType w:val="hybridMultilevel"/>
    <w:tmpl w:val="AC8CF96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0BCF41A3"/>
    <w:multiLevelType w:val="hybridMultilevel"/>
    <w:tmpl w:val="764A6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8029A6"/>
    <w:multiLevelType w:val="hybridMultilevel"/>
    <w:tmpl w:val="67D6F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CD7C21"/>
    <w:multiLevelType w:val="hybridMultilevel"/>
    <w:tmpl w:val="D05CE750"/>
    <w:lvl w:ilvl="0" w:tplc="59A6B332">
      <w:start w:val="1"/>
      <w:numFmt w:val="lowerRoman"/>
      <w:lvlText w:val="(%1)"/>
      <w:lvlJc w:val="left"/>
      <w:pPr>
        <w:ind w:left="1080" w:hanging="720"/>
      </w:pPr>
      <w:rPr>
        <w:rFonts w:hint="default"/>
        <w:b w:val="0"/>
      </w:rPr>
    </w:lvl>
    <w:lvl w:ilvl="1" w:tplc="3B50CD3A" w:tentative="1">
      <w:start w:val="1"/>
      <w:numFmt w:val="lowerLetter"/>
      <w:lvlText w:val="%2."/>
      <w:lvlJc w:val="left"/>
      <w:pPr>
        <w:ind w:left="1440" w:hanging="360"/>
      </w:pPr>
    </w:lvl>
    <w:lvl w:ilvl="2" w:tplc="BCACC300" w:tentative="1">
      <w:start w:val="1"/>
      <w:numFmt w:val="lowerRoman"/>
      <w:lvlText w:val="%3."/>
      <w:lvlJc w:val="right"/>
      <w:pPr>
        <w:ind w:left="2160" w:hanging="180"/>
      </w:pPr>
    </w:lvl>
    <w:lvl w:ilvl="3" w:tplc="7C4CF1B6" w:tentative="1">
      <w:start w:val="1"/>
      <w:numFmt w:val="decimal"/>
      <w:lvlText w:val="%4."/>
      <w:lvlJc w:val="left"/>
      <w:pPr>
        <w:ind w:left="2880" w:hanging="360"/>
      </w:pPr>
    </w:lvl>
    <w:lvl w:ilvl="4" w:tplc="9DCC20D8" w:tentative="1">
      <w:start w:val="1"/>
      <w:numFmt w:val="lowerLetter"/>
      <w:lvlText w:val="%5."/>
      <w:lvlJc w:val="left"/>
      <w:pPr>
        <w:ind w:left="3600" w:hanging="360"/>
      </w:pPr>
    </w:lvl>
    <w:lvl w:ilvl="5" w:tplc="6B9CD9D6" w:tentative="1">
      <w:start w:val="1"/>
      <w:numFmt w:val="lowerRoman"/>
      <w:lvlText w:val="%6."/>
      <w:lvlJc w:val="right"/>
      <w:pPr>
        <w:ind w:left="4320" w:hanging="180"/>
      </w:pPr>
    </w:lvl>
    <w:lvl w:ilvl="6" w:tplc="84649862" w:tentative="1">
      <w:start w:val="1"/>
      <w:numFmt w:val="decimal"/>
      <w:lvlText w:val="%7."/>
      <w:lvlJc w:val="left"/>
      <w:pPr>
        <w:ind w:left="5040" w:hanging="360"/>
      </w:pPr>
    </w:lvl>
    <w:lvl w:ilvl="7" w:tplc="70BEA268" w:tentative="1">
      <w:start w:val="1"/>
      <w:numFmt w:val="lowerLetter"/>
      <w:lvlText w:val="%8."/>
      <w:lvlJc w:val="left"/>
      <w:pPr>
        <w:ind w:left="5760" w:hanging="360"/>
      </w:pPr>
    </w:lvl>
    <w:lvl w:ilvl="8" w:tplc="222A1860"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E060434E">
      <w:start w:val="1"/>
      <w:numFmt w:val="bullet"/>
      <w:pStyle w:val="ListParagraph"/>
      <w:lvlText w:val=""/>
      <w:lvlJc w:val="left"/>
      <w:pPr>
        <w:ind w:left="1440" w:hanging="360"/>
      </w:pPr>
      <w:rPr>
        <w:rFonts w:ascii="Symbol" w:hAnsi="Symbol" w:hint="default"/>
        <w:color w:val="auto"/>
      </w:rPr>
    </w:lvl>
    <w:lvl w:ilvl="1" w:tplc="831C6CB2" w:tentative="1">
      <w:start w:val="1"/>
      <w:numFmt w:val="bullet"/>
      <w:lvlText w:val="o"/>
      <w:lvlJc w:val="left"/>
      <w:pPr>
        <w:ind w:left="2160" w:hanging="360"/>
      </w:pPr>
      <w:rPr>
        <w:rFonts w:ascii="Courier New" w:hAnsi="Courier New" w:cs="Courier New" w:hint="default"/>
      </w:rPr>
    </w:lvl>
    <w:lvl w:ilvl="2" w:tplc="5664A5D4" w:tentative="1">
      <w:start w:val="1"/>
      <w:numFmt w:val="bullet"/>
      <w:lvlText w:val=""/>
      <w:lvlJc w:val="left"/>
      <w:pPr>
        <w:ind w:left="2880" w:hanging="360"/>
      </w:pPr>
      <w:rPr>
        <w:rFonts w:ascii="Wingdings" w:hAnsi="Wingdings" w:hint="default"/>
      </w:rPr>
    </w:lvl>
    <w:lvl w:ilvl="3" w:tplc="3E94331E" w:tentative="1">
      <w:start w:val="1"/>
      <w:numFmt w:val="bullet"/>
      <w:lvlText w:val=""/>
      <w:lvlJc w:val="left"/>
      <w:pPr>
        <w:ind w:left="3600" w:hanging="360"/>
      </w:pPr>
      <w:rPr>
        <w:rFonts w:ascii="Symbol" w:hAnsi="Symbol" w:hint="default"/>
      </w:rPr>
    </w:lvl>
    <w:lvl w:ilvl="4" w:tplc="68D64CFE" w:tentative="1">
      <w:start w:val="1"/>
      <w:numFmt w:val="bullet"/>
      <w:lvlText w:val="o"/>
      <w:lvlJc w:val="left"/>
      <w:pPr>
        <w:ind w:left="4320" w:hanging="360"/>
      </w:pPr>
      <w:rPr>
        <w:rFonts w:ascii="Courier New" w:hAnsi="Courier New" w:cs="Courier New" w:hint="default"/>
      </w:rPr>
    </w:lvl>
    <w:lvl w:ilvl="5" w:tplc="2F1A4CF6" w:tentative="1">
      <w:start w:val="1"/>
      <w:numFmt w:val="bullet"/>
      <w:lvlText w:val=""/>
      <w:lvlJc w:val="left"/>
      <w:pPr>
        <w:ind w:left="5040" w:hanging="360"/>
      </w:pPr>
      <w:rPr>
        <w:rFonts w:ascii="Wingdings" w:hAnsi="Wingdings" w:hint="default"/>
      </w:rPr>
    </w:lvl>
    <w:lvl w:ilvl="6" w:tplc="F6B4F3F2" w:tentative="1">
      <w:start w:val="1"/>
      <w:numFmt w:val="bullet"/>
      <w:lvlText w:val=""/>
      <w:lvlJc w:val="left"/>
      <w:pPr>
        <w:ind w:left="5760" w:hanging="360"/>
      </w:pPr>
      <w:rPr>
        <w:rFonts w:ascii="Symbol" w:hAnsi="Symbol" w:hint="default"/>
      </w:rPr>
    </w:lvl>
    <w:lvl w:ilvl="7" w:tplc="2EEED4E6" w:tentative="1">
      <w:start w:val="1"/>
      <w:numFmt w:val="bullet"/>
      <w:lvlText w:val="o"/>
      <w:lvlJc w:val="left"/>
      <w:pPr>
        <w:ind w:left="6480" w:hanging="360"/>
      </w:pPr>
      <w:rPr>
        <w:rFonts w:ascii="Courier New" w:hAnsi="Courier New" w:cs="Courier New" w:hint="default"/>
      </w:rPr>
    </w:lvl>
    <w:lvl w:ilvl="8" w:tplc="32BE2540"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EE3AAE7E">
      <w:start w:val="1"/>
      <w:numFmt w:val="lowerRoman"/>
      <w:lvlText w:val="(%1)"/>
      <w:lvlJc w:val="left"/>
      <w:pPr>
        <w:ind w:left="1004" w:hanging="720"/>
      </w:pPr>
      <w:rPr>
        <w:rFonts w:hint="default"/>
        <w:b w:val="0"/>
      </w:rPr>
    </w:lvl>
    <w:lvl w:ilvl="1" w:tplc="CE227846" w:tentative="1">
      <w:start w:val="1"/>
      <w:numFmt w:val="lowerLetter"/>
      <w:lvlText w:val="%2."/>
      <w:lvlJc w:val="left"/>
      <w:pPr>
        <w:ind w:left="1364" w:hanging="360"/>
      </w:pPr>
    </w:lvl>
    <w:lvl w:ilvl="2" w:tplc="89D42A30" w:tentative="1">
      <w:start w:val="1"/>
      <w:numFmt w:val="lowerRoman"/>
      <w:lvlText w:val="%3."/>
      <w:lvlJc w:val="right"/>
      <w:pPr>
        <w:ind w:left="2084" w:hanging="180"/>
      </w:pPr>
    </w:lvl>
    <w:lvl w:ilvl="3" w:tplc="DAA238A8" w:tentative="1">
      <w:start w:val="1"/>
      <w:numFmt w:val="decimal"/>
      <w:lvlText w:val="%4."/>
      <w:lvlJc w:val="left"/>
      <w:pPr>
        <w:ind w:left="2804" w:hanging="360"/>
      </w:pPr>
    </w:lvl>
    <w:lvl w:ilvl="4" w:tplc="E9F8550A" w:tentative="1">
      <w:start w:val="1"/>
      <w:numFmt w:val="lowerLetter"/>
      <w:lvlText w:val="%5."/>
      <w:lvlJc w:val="left"/>
      <w:pPr>
        <w:ind w:left="3524" w:hanging="360"/>
      </w:pPr>
    </w:lvl>
    <w:lvl w:ilvl="5" w:tplc="BB285CEE" w:tentative="1">
      <w:start w:val="1"/>
      <w:numFmt w:val="lowerRoman"/>
      <w:lvlText w:val="%6."/>
      <w:lvlJc w:val="right"/>
      <w:pPr>
        <w:ind w:left="4244" w:hanging="180"/>
      </w:pPr>
    </w:lvl>
    <w:lvl w:ilvl="6" w:tplc="AB3478EA" w:tentative="1">
      <w:start w:val="1"/>
      <w:numFmt w:val="decimal"/>
      <w:lvlText w:val="%7."/>
      <w:lvlJc w:val="left"/>
      <w:pPr>
        <w:ind w:left="4964" w:hanging="360"/>
      </w:pPr>
    </w:lvl>
    <w:lvl w:ilvl="7" w:tplc="37BA6DEE" w:tentative="1">
      <w:start w:val="1"/>
      <w:numFmt w:val="lowerLetter"/>
      <w:lvlText w:val="%8."/>
      <w:lvlJc w:val="left"/>
      <w:pPr>
        <w:ind w:left="5684" w:hanging="360"/>
      </w:pPr>
    </w:lvl>
    <w:lvl w:ilvl="8" w:tplc="A3C2D29E" w:tentative="1">
      <w:start w:val="1"/>
      <w:numFmt w:val="lowerRoman"/>
      <w:lvlText w:val="%9."/>
      <w:lvlJc w:val="right"/>
      <w:pPr>
        <w:ind w:left="6404" w:hanging="180"/>
      </w:pPr>
    </w:lvl>
  </w:abstractNum>
  <w:abstractNum w:abstractNumId="14" w15:restartNumberingAfterBreak="0">
    <w:nsid w:val="1E5717D4"/>
    <w:multiLevelType w:val="hybridMultilevel"/>
    <w:tmpl w:val="982C7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583C49"/>
    <w:multiLevelType w:val="hybridMultilevel"/>
    <w:tmpl w:val="5504F770"/>
    <w:lvl w:ilvl="0" w:tplc="82A21746">
      <w:start w:val="1"/>
      <w:numFmt w:val="lowerRoman"/>
      <w:lvlText w:val="(%1)"/>
      <w:lvlJc w:val="left"/>
      <w:pPr>
        <w:ind w:left="1080" w:hanging="720"/>
      </w:pPr>
      <w:rPr>
        <w:rFonts w:hint="default"/>
      </w:rPr>
    </w:lvl>
    <w:lvl w:ilvl="1" w:tplc="3CEC918A" w:tentative="1">
      <w:start w:val="1"/>
      <w:numFmt w:val="lowerLetter"/>
      <w:lvlText w:val="%2."/>
      <w:lvlJc w:val="left"/>
      <w:pPr>
        <w:ind w:left="1440" w:hanging="360"/>
      </w:pPr>
    </w:lvl>
    <w:lvl w:ilvl="2" w:tplc="06F432B0" w:tentative="1">
      <w:start w:val="1"/>
      <w:numFmt w:val="lowerRoman"/>
      <w:lvlText w:val="%3."/>
      <w:lvlJc w:val="right"/>
      <w:pPr>
        <w:ind w:left="2160" w:hanging="180"/>
      </w:pPr>
    </w:lvl>
    <w:lvl w:ilvl="3" w:tplc="F3941728" w:tentative="1">
      <w:start w:val="1"/>
      <w:numFmt w:val="decimal"/>
      <w:lvlText w:val="%4."/>
      <w:lvlJc w:val="left"/>
      <w:pPr>
        <w:ind w:left="2880" w:hanging="360"/>
      </w:pPr>
    </w:lvl>
    <w:lvl w:ilvl="4" w:tplc="A58C7FE2" w:tentative="1">
      <w:start w:val="1"/>
      <w:numFmt w:val="lowerLetter"/>
      <w:lvlText w:val="%5."/>
      <w:lvlJc w:val="left"/>
      <w:pPr>
        <w:ind w:left="3600" w:hanging="360"/>
      </w:pPr>
    </w:lvl>
    <w:lvl w:ilvl="5" w:tplc="8A4ADE74" w:tentative="1">
      <w:start w:val="1"/>
      <w:numFmt w:val="lowerRoman"/>
      <w:lvlText w:val="%6."/>
      <w:lvlJc w:val="right"/>
      <w:pPr>
        <w:ind w:left="4320" w:hanging="180"/>
      </w:pPr>
    </w:lvl>
    <w:lvl w:ilvl="6" w:tplc="82E87CA6" w:tentative="1">
      <w:start w:val="1"/>
      <w:numFmt w:val="decimal"/>
      <w:lvlText w:val="%7."/>
      <w:lvlJc w:val="left"/>
      <w:pPr>
        <w:ind w:left="5040" w:hanging="360"/>
      </w:pPr>
    </w:lvl>
    <w:lvl w:ilvl="7" w:tplc="593A82F8" w:tentative="1">
      <w:start w:val="1"/>
      <w:numFmt w:val="lowerLetter"/>
      <w:lvlText w:val="%8."/>
      <w:lvlJc w:val="left"/>
      <w:pPr>
        <w:ind w:left="5760" w:hanging="360"/>
      </w:pPr>
    </w:lvl>
    <w:lvl w:ilvl="8" w:tplc="00B2E978"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A87E7B64">
      <w:start w:val="1"/>
      <w:numFmt w:val="lowerRoman"/>
      <w:lvlText w:val="(%1)"/>
      <w:lvlJc w:val="left"/>
      <w:pPr>
        <w:ind w:left="1080" w:hanging="720"/>
      </w:pPr>
      <w:rPr>
        <w:rFonts w:hint="default"/>
      </w:rPr>
    </w:lvl>
    <w:lvl w:ilvl="1" w:tplc="4A924122" w:tentative="1">
      <w:start w:val="1"/>
      <w:numFmt w:val="lowerLetter"/>
      <w:lvlText w:val="%2."/>
      <w:lvlJc w:val="left"/>
      <w:pPr>
        <w:ind w:left="1440" w:hanging="360"/>
      </w:pPr>
    </w:lvl>
    <w:lvl w:ilvl="2" w:tplc="45785906" w:tentative="1">
      <w:start w:val="1"/>
      <w:numFmt w:val="lowerRoman"/>
      <w:lvlText w:val="%3."/>
      <w:lvlJc w:val="right"/>
      <w:pPr>
        <w:ind w:left="2160" w:hanging="180"/>
      </w:pPr>
    </w:lvl>
    <w:lvl w:ilvl="3" w:tplc="9CD06CB4" w:tentative="1">
      <w:start w:val="1"/>
      <w:numFmt w:val="decimal"/>
      <w:lvlText w:val="%4."/>
      <w:lvlJc w:val="left"/>
      <w:pPr>
        <w:ind w:left="2880" w:hanging="360"/>
      </w:pPr>
    </w:lvl>
    <w:lvl w:ilvl="4" w:tplc="D35AE360" w:tentative="1">
      <w:start w:val="1"/>
      <w:numFmt w:val="lowerLetter"/>
      <w:lvlText w:val="%5."/>
      <w:lvlJc w:val="left"/>
      <w:pPr>
        <w:ind w:left="3600" w:hanging="360"/>
      </w:pPr>
    </w:lvl>
    <w:lvl w:ilvl="5" w:tplc="5D8C4D9A" w:tentative="1">
      <w:start w:val="1"/>
      <w:numFmt w:val="lowerRoman"/>
      <w:lvlText w:val="%6."/>
      <w:lvlJc w:val="right"/>
      <w:pPr>
        <w:ind w:left="4320" w:hanging="180"/>
      </w:pPr>
    </w:lvl>
    <w:lvl w:ilvl="6" w:tplc="8BE090C8" w:tentative="1">
      <w:start w:val="1"/>
      <w:numFmt w:val="decimal"/>
      <w:lvlText w:val="%7."/>
      <w:lvlJc w:val="left"/>
      <w:pPr>
        <w:ind w:left="5040" w:hanging="360"/>
      </w:pPr>
    </w:lvl>
    <w:lvl w:ilvl="7" w:tplc="E564DF22" w:tentative="1">
      <w:start w:val="1"/>
      <w:numFmt w:val="lowerLetter"/>
      <w:lvlText w:val="%8."/>
      <w:lvlJc w:val="left"/>
      <w:pPr>
        <w:ind w:left="5760" w:hanging="360"/>
      </w:pPr>
    </w:lvl>
    <w:lvl w:ilvl="8" w:tplc="B588A188"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7A8A8CC6">
      <w:start w:val="1"/>
      <w:numFmt w:val="lowerRoman"/>
      <w:lvlText w:val="(%1)"/>
      <w:lvlJc w:val="left"/>
      <w:pPr>
        <w:ind w:left="1080" w:hanging="720"/>
      </w:pPr>
      <w:rPr>
        <w:rFonts w:hint="default"/>
        <w:b w:val="0"/>
      </w:rPr>
    </w:lvl>
    <w:lvl w:ilvl="1" w:tplc="20945418" w:tentative="1">
      <w:start w:val="1"/>
      <w:numFmt w:val="lowerLetter"/>
      <w:lvlText w:val="%2."/>
      <w:lvlJc w:val="left"/>
      <w:pPr>
        <w:ind w:left="1440" w:hanging="360"/>
      </w:pPr>
    </w:lvl>
    <w:lvl w:ilvl="2" w:tplc="B10828E4" w:tentative="1">
      <w:start w:val="1"/>
      <w:numFmt w:val="lowerRoman"/>
      <w:lvlText w:val="%3."/>
      <w:lvlJc w:val="right"/>
      <w:pPr>
        <w:ind w:left="2160" w:hanging="180"/>
      </w:pPr>
    </w:lvl>
    <w:lvl w:ilvl="3" w:tplc="3F4E0F26" w:tentative="1">
      <w:start w:val="1"/>
      <w:numFmt w:val="decimal"/>
      <w:lvlText w:val="%4."/>
      <w:lvlJc w:val="left"/>
      <w:pPr>
        <w:ind w:left="2880" w:hanging="360"/>
      </w:pPr>
    </w:lvl>
    <w:lvl w:ilvl="4" w:tplc="5FEC726A" w:tentative="1">
      <w:start w:val="1"/>
      <w:numFmt w:val="lowerLetter"/>
      <w:lvlText w:val="%5."/>
      <w:lvlJc w:val="left"/>
      <w:pPr>
        <w:ind w:left="3600" w:hanging="360"/>
      </w:pPr>
    </w:lvl>
    <w:lvl w:ilvl="5" w:tplc="C2F26ACE" w:tentative="1">
      <w:start w:val="1"/>
      <w:numFmt w:val="lowerRoman"/>
      <w:lvlText w:val="%6."/>
      <w:lvlJc w:val="right"/>
      <w:pPr>
        <w:ind w:left="4320" w:hanging="180"/>
      </w:pPr>
    </w:lvl>
    <w:lvl w:ilvl="6" w:tplc="BCD84090" w:tentative="1">
      <w:start w:val="1"/>
      <w:numFmt w:val="decimal"/>
      <w:lvlText w:val="%7."/>
      <w:lvlJc w:val="left"/>
      <w:pPr>
        <w:ind w:left="5040" w:hanging="360"/>
      </w:pPr>
    </w:lvl>
    <w:lvl w:ilvl="7" w:tplc="47B8DB3A" w:tentative="1">
      <w:start w:val="1"/>
      <w:numFmt w:val="lowerLetter"/>
      <w:lvlText w:val="%8."/>
      <w:lvlJc w:val="left"/>
      <w:pPr>
        <w:ind w:left="5760" w:hanging="360"/>
      </w:pPr>
    </w:lvl>
    <w:lvl w:ilvl="8" w:tplc="FC585AA8"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2410E3EA">
      <w:start w:val="1"/>
      <w:numFmt w:val="lowerLetter"/>
      <w:lvlText w:val="(%1)"/>
      <w:lvlJc w:val="left"/>
      <w:pPr>
        <w:ind w:left="360" w:hanging="360"/>
      </w:pPr>
      <w:rPr>
        <w:rFonts w:hint="default"/>
      </w:rPr>
    </w:lvl>
    <w:lvl w:ilvl="1" w:tplc="04FA2DE0" w:tentative="1">
      <w:start w:val="1"/>
      <w:numFmt w:val="lowerLetter"/>
      <w:lvlText w:val="%2."/>
      <w:lvlJc w:val="left"/>
      <w:pPr>
        <w:ind w:left="1080" w:hanging="360"/>
      </w:pPr>
    </w:lvl>
    <w:lvl w:ilvl="2" w:tplc="38E4D4CE" w:tentative="1">
      <w:start w:val="1"/>
      <w:numFmt w:val="lowerRoman"/>
      <w:lvlText w:val="%3."/>
      <w:lvlJc w:val="right"/>
      <w:pPr>
        <w:ind w:left="1800" w:hanging="180"/>
      </w:pPr>
    </w:lvl>
    <w:lvl w:ilvl="3" w:tplc="62FCDE1E" w:tentative="1">
      <w:start w:val="1"/>
      <w:numFmt w:val="decimal"/>
      <w:lvlText w:val="%4."/>
      <w:lvlJc w:val="left"/>
      <w:pPr>
        <w:ind w:left="2520" w:hanging="360"/>
      </w:pPr>
    </w:lvl>
    <w:lvl w:ilvl="4" w:tplc="CA8A961E" w:tentative="1">
      <w:start w:val="1"/>
      <w:numFmt w:val="lowerLetter"/>
      <w:lvlText w:val="%5."/>
      <w:lvlJc w:val="left"/>
      <w:pPr>
        <w:ind w:left="3240" w:hanging="360"/>
      </w:pPr>
    </w:lvl>
    <w:lvl w:ilvl="5" w:tplc="82161E6A" w:tentative="1">
      <w:start w:val="1"/>
      <w:numFmt w:val="lowerRoman"/>
      <w:lvlText w:val="%6."/>
      <w:lvlJc w:val="right"/>
      <w:pPr>
        <w:ind w:left="3960" w:hanging="180"/>
      </w:pPr>
    </w:lvl>
    <w:lvl w:ilvl="6" w:tplc="26EC8C68" w:tentative="1">
      <w:start w:val="1"/>
      <w:numFmt w:val="decimal"/>
      <w:lvlText w:val="%7."/>
      <w:lvlJc w:val="left"/>
      <w:pPr>
        <w:ind w:left="4680" w:hanging="360"/>
      </w:pPr>
    </w:lvl>
    <w:lvl w:ilvl="7" w:tplc="D94E45B8" w:tentative="1">
      <w:start w:val="1"/>
      <w:numFmt w:val="lowerLetter"/>
      <w:lvlText w:val="%8."/>
      <w:lvlJc w:val="left"/>
      <w:pPr>
        <w:ind w:left="5400" w:hanging="360"/>
      </w:pPr>
    </w:lvl>
    <w:lvl w:ilvl="8" w:tplc="12021ED8" w:tentative="1">
      <w:start w:val="1"/>
      <w:numFmt w:val="lowerRoman"/>
      <w:lvlText w:val="%9."/>
      <w:lvlJc w:val="right"/>
      <w:pPr>
        <w:ind w:left="6120" w:hanging="180"/>
      </w:pPr>
    </w:lvl>
  </w:abstractNum>
  <w:abstractNum w:abstractNumId="19" w15:restartNumberingAfterBreak="0">
    <w:nsid w:val="30305D8A"/>
    <w:multiLevelType w:val="hybridMultilevel"/>
    <w:tmpl w:val="A6DCC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DB0E2C3E">
      <w:start w:val="1"/>
      <w:numFmt w:val="decimal"/>
      <w:lvlText w:val="%1."/>
      <w:lvlJc w:val="left"/>
      <w:pPr>
        <w:ind w:left="360" w:hanging="360"/>
      </w:pPr>
      <w:rPr>
        <w:rFonts w:hint="default"/>
      </w:rPr>
    </w:lvl>
    <w:lvl w:ilvl="1" w:tplc="BC629BF2" w:tentative="1">
      <w:start w:val="1"/>
      <w:numFmt w:val="lowerLetter"/>
      <w:lvlText w:val="%2."/>
      <w:lvlJc w:val="left"/>
      <w:pPr>
        <w:ind w:left="1080" w:hanging="360"/>
      </w:pPr>
    </w:lvl>
    <w:lvl w:ilvl="2" w:tplc="0C2663EC" w:tentative="1">
      <w:start w:val="1"/>
      <w:numFmt w:val="lowerRoman"/>
      <w:lvlText w:val="%3."/>
      <w:lvlJc w:val="right"/>
      <w:pPr>
        <w:ind w:left="1800" w:hanging="180"/>
      </w:pPr>
    </w:lvl>
    <w:lvl w:ilvl="3" w:tplc="BDD64DCC" w:tentative="1">
      <w:start w:val="1"/>
      <w:numFmt w:val="decimal"/>
      <w:lvlText w:val="%4."/>
      <w:lvlJc w:val="left"/>
      <w:pPr>
        <w:ind w:left="2520" w:hanging="360"/>
      </w:pPr>
    </w:lvl>
    <w:lvl w:ilvl="4" w:tplc="1F24F004" w:tentative="1">
      <w:start w:val="1"/>
      <w:numFmt w:val="lowerLetter"/>
      <w:lvlText w:val="%5."/>
      <w:lvlJc w:val="left"/>
      <w:pPr>
        <w:ind w:left="3240" w:hanging="360"/>
      </w:pPr>
    </w:lvl>
    <w:lvl w:ilvl="5" w:tplc="64CEC9D0" w:tentative="1">
      <w:start w:val="1"/>
      <w:numFmt w:val="lowerRoman"/>
      <w:lvlText w:val="%6."/>
      <w:lvlJc w:val="right"/>
      <w:pPr>
        <w:ind w:left="3960" w:hanging="180"/>
      </w:pPr>
    </w:lvl>
    <w:lvl w:ilvl="6" w:tplc="B606AC40" w:tentative="1">
      <w:start w:val="1"/>
      <w:numFmt w:val="decimal"/>
      <w:lvlText w:val="%7."/>
      <w:lvlJc w:val="left"/>
      <w:pPr>
        <w:ind w:left="4680" w:hanging="360"/>
      </w:pPr>
    </w:lvl>
    <w:lvl w:ilvl="7" w:tplc="971C802E" w:tentative="1">
      <w:start w:val="1"/>
      <w:numFmt w:val="lowerLetter"/>
      <w:lvlText w:val="%8."/>
      <w:lvlJc w:val="left"/>
      <w:pPr>
        <w:ind w:left="5400" w:hanging="360"/>
      </w:pPr>
    </w:lvl>
    <w:lvl w:ilvl="8" w:tplc="D722AE3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CFD48A96">
      <w:start w:val="1"/>
      <w:numFmt w:val="decimal"/>
      <w:lvlText w:val="%1."/>
      <w:lvlJc w:val="left"/>
      <w:pPr>
        <w:ind w:left="360" w:hanging="360"/>
      </w:pPr>
      <w:rPr>
        <w:rFonts w:hint="default"/>
      </w:rPr>
    </w:lvl>
    <w:lvl w:ilvl="1" w:tplc="17C2BAB2" w:tentative="1">
      <w:start w:val="1"/>
      <w:numFmt w:val="lowerLetter"/>
      <w:lvlText w:val="%2."/>
      <w:lvlJc w:val="left"/>
      <w:pPr>
        <w:ind w:left="1080" w:hanging="360"/>
      </w:pPr>
    </w:lvl>
    <w:lvl w:ilvl="2" w:tplc="C9A09D74" w:tentative="1">
      <w:start w:val="1"/>
      <w:numFmt w:val="lowerRoman"/>
      <w:lvlText w:val="%3."/>
      <w:lvlJc w:val="right"/>
      <w:pPr>
        <w:ind w:left="1800" w:hanging="180"/>
      </w:pPr>
    </w:lvl>
    <w:lvl w:ilvl="3" w:tplc="14DC7C42" w:tentative="1">
      <w:start w:val="1"/>
      <w:numFmt w:val="decimal"/>
      <w:lvlText w:val="%4."/>
      <w:lvlJc w:val="left"/>
      <w:pPr>
        <w:ind w:left="2520" w:hanging="360"/>
      </w:pPr>
    </w:lvl>
    <w:lvl w:ilvl="4" w:tplc="7C9AA1CE" w:tentative="1">
      <w:start w:val="1"/>
      <w:numFmt w:val="lowerLetter"/>
      <w:lvlText w:val="%5."/>
      <w:lvlJc w:val="left"/>
      <w:pPr>
        <w:ind w:left="3240" w:hanging="360"/>
      </w:pPr>
    </w:lvl>
    <w:lvl w:ilvl="5" w:tplc="DF74E94A" w:tentative="1">
      <w:start w:val="1"/>
      <w:numFmt w:val="lowerRoman"/>
      <w:lvlText w:val="%6."/>
      <w:lvlJc w:val="right"/>
      <w:pPr>
        <w:ind w:left="3960" w:hanging="180"/>
      </w:pPr>
    </w:lvl>
    <w:lvl w:ilvl="6" w:tplc="7AA8EC5E" w:tentative="1">
      <w:start w:val="1"/>
      <w:numFmt w:val="decimal"/>
      <w:lvlText w:val="%7."/>
      <w:lvlJc w:val="left"/>
      <w:pPr>
        <w:ind w:left="4680" w:hanging="360"/>
      </w:pPr>
    </w:lvl>
    <w:lvl w:ilvl="7" w:tplc="92FC6018" w:tentative="1">
      <w:start w:val="1"/>
      <w:numFmt w:val="lowerLetter"/>
      <w:lvlText w:val="%8."/>
      <w:lvlJc w:val="left"/>
      <w:pPr>
        <w:ind w:left="5400" w:hanging="360"/>
      </w:pPr>
    </w:lvl>
    <w:lvl w:ilvl="8" w:tplc="D01C515E"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BAFE1C00">
      <w:start w:val="1"/>
      <w:numFmt w:val="lowerRoman"/>
      <w:lvlText w:val="(%1)"/>
      <w:lvlJc w:val="left"/>
      <w:pPr>
        <w:ind w:left="1080" w:hanging="720"/>
      </w:pPr>
      <w:rPr>
        <w:rFonts w:hint="default"/>
        <w:b w:val="0"/>
      </w:rPr>
    </w:lvl>
    <w:lvl w:ilvl="1" w:tplc="9078CCD2" w:tentative="1">
      <w:start w:val="1"/>
      <w:numFmt w:val="lowerLetter"/>
      <w:lvlText w:val="%2."/>
      <w:lvlJc w:val="left"/>
      <w:pPr>
        <w:ind w:left="1440" w:hanging="360"/>
      </w:pPr>
    </w:lvl>
    <w:lvl w:ilvl="2" w:tplc="0EB8F468" w:tentative="1">
      <w:start w:val="1"/>
      <w:numFmt w:val="lowerRoman"/>
      <w:lvlText w:val="%3."/>
      <w:lvlJc w:val="right"/>
      <w:pPr>
        <w:ind w:left="2160" w:hanging="180"/>
      </w:pPr>
    </w:lvl>
    <w:lvl w:ilvl="3" w:tplc="C25858CA" w:tentative="1">
      <w:start w:val="1"/>
      <w:numFmt w:val="decimal"/>
      <w:lvlText w:val="%4."/>
      <w:lvlJc w:val="left"/>
      <w:pPr>
        <w:ind w:left="2880" w:hanging="360"/>
      </w:pPr>
    </w:lvl>
    <w:lvl w:ilvl="4" w:tplc="D4AC54BC" w:tentative="1">
      <w:start w:val="1"/>
      <w:numFmt w:val="lowerLetter"/>
      <w:lvlText w:val="%5."/>
      <w:lvlJc w:val="left"/>
      <w:pPr>
        <w:ind w:left="3600" w:hanging="360"/>
      </w:pPr>
    </w:lvl>
    <w:lvl w:ilvl="5" w:tplc="1D1CFF94" w:tentative="1">
      <w:start w:val="1"/>
      <w:numFmt w:val="lowerRoman"/>
      <w:lvlText w:val="%6."/>
      <w:lvlJc w:val="right"/>
      <w:pPr>
        <w:ind w:left="4320" w:hanging="180"/>
      </w:pPr>
    </w:lvl>
    <w:lvl w:ilvl="6" w:tplc="685AE414" w:tentative="1">
      <w:start w:val="1"/>
      <w:numFmt w:val="decimal"/>
      <w:lvlText w:val="%7."/>
      <w:lvlJc w:val="left"/>
      <w:pPr>
        <w:ind w:left="5040" w:hanging="360"/>
      </w:pPr>
    </w:lvl>
    <w:lvl w:ilvl="7" w:tplc="6194F672" w:tentative="1">
      <w:start w:val="1"/>
      <w:numFmt w:val="lowerLetter"/>
      <w:lvlText w:val="%8."/>
      <w:lvlJc w:val="left"/>
      <w:pPr>
        <w:ind w:left="5760" w:hanging="360"/>
      </w:pPr>
    </w:lvl>
    <w:lvl w:ilvl="8" w:tplc="FDE862DC"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E74C04D6">
      <w:start w:val="1"/>
      <w:numFmt w:val="lowerRoman"/>
      <w:lvlText w:val="(%1)"/>
      <w:lvlJc w:val="left"/>
      <w:pPr>
        <w:ind w:left="1080" w:hanging="720"/>
      </w:pPr>
      <w:rPr>
        <w:rFonts w:hint="default"/>
      </w:rPr>
    </w:lvl>
    <w:lvl w:ilvl="1" w:tplc="FF3AEBE8" w:tentative="1">
      <w:start w:val="1"/>
      <w:numFmt w:val="lowerLetter"/>
      <w:lvlText w:val="%2."/>
      <w:lvlJc w:val="left"/>
      <w:pPr>
        <w:ind w:left="1440" w:hanging="360"/>
      </w:pPr>
    </w:lvl>
    <w:lvl w:ilvl="2" w:tplc="DC262ECE" w:tentative="1">
      <w:start w:val="1"/>
      <w:numFmt w:val="lowerRoman"/>
      <w:lvlText w:val="%3."/>
      <w:lvlJc w:val="right"/>
      <w:pPr>
        <w:ind w:left="2160" w:hanging="180"/>
      </w:pPr>
    </w:lvl>
    <w:lvl w:ilvl="3" w:tplc="1FFEAF4A" w:tentative="1">
      <w:start w:val="1"/>
      <w:numFmt w:val="decimal"/>
      <w:lvlText w:val="%4."/>
      <w:lvlJc w:val="left"/>
      <w:pPr>
        <w:ind w:left="2880" w:hanging="360"/>
      </w:pPr>
    </w:lvl>
    <w:lvl w:ilvl="4" w:tplc="344A4AC4" w:tentative="1">
      <w:start w:val="1"/>
      <w:numFmt w:val="lowerLetter"/>
      <w:lvlText w:val="%5."/>
      <w:lvlJc w:val="left"/>
      <w:pPr>
        <w:ind w:left="3600" w:hanging="360"/>
      </w:pPr>
    </w:lvl>
    <w:lvl w:ilvl="5" w:tplc="B602F0D0" w:tentative="1">
      <w:start w:val="1"/>
      <w:numFmt w:val="lowerRoman"/>
      <w:lvlText w:val="%6."/>
      <w:lvlJc w:val="right"/>
      <w:pPr>
        <w:ind w:left="4320" w:hanging="180"/>
      </w:pPr>
    </w:lvl>
    <w:lvl w:ilvl="6" w:tplc="16029596" w:tentative="1">
      <w:start w:val="1"/>
      <w:numFmt w:val="decimal"/>
      <w:lvlText w:val="%7."/>
      <w:lvlJc w:val="left"/>
      <w:pPr>
        <w:ind w:left="5040" w:hanging="360"/>
      </w:pPr>
    </w:lvl>
    <w:lvl w:ilvl="7" w:tplc="3436524E" w:tentative="1">
      <w:start w:val="1"/>
      <w:numFmt w:val="lowerLetter"/>
      <w:lvlText w:val="%8."/>
      <w:lvlJc w:val="left"/>
      <w:pPr>
        <w:ind w:left="5760" w:hanging="360"/>
      </w:pPr>
    </w:lvl>
    <w:lvl w:ilvl="8" w:tplc="118CAEA6"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21FE6726">
      <w:start w:val="1"/>
      <w:numFmt w:val="bullet"/>
      <w:pStyle w:val="ListBullet"/>
      <w:lvlText w:val=""/>
      <w:lvlJc w:val="left"/>
      <w:pPr>
        <w:ind w:left="720" w:hanging="360"/>
      </w:pPr>
      <w:rPr>
        <w:rFonts w:ascii="Symbol" w:hAnsi="Symbol" w:hint="default"/>
      </w:rPr>
    </w:lvl>
    <w:lvl w:ilvl="1" w:tplc="79A6777A">
      <w:start w:val="1"/>
      <w:numFmt w:val="bullet"/>
      <w:pStyle w:val="ListBullet2"/>
      <w:lvlText w:val="o"/>
      <w:lvlJc w:val="left"/>
      <w:pPr>
        <w:ind w:left="1440" w:hanging="360"/>
      </w:pPr>
      <w:rPr>
        <w:rFonts w:ascii="Courier New" w:hAnsi="Courier New" w:cs="Courier New" w:hint="default"/>
      </w:rPr>
    </w:lvl>
    <w:lvl w:ilvl="2" w:tplc="E722B75C">
      <w:start w:val="1"/>
      <w:numFmt w:val="bullet"/>
      <w:lvlText w:val=""/>
      <w:lvlJc w:val="left"/>
      <w:pPr>
        <w:ind w:left="2160" w:hanging="360"/>
      </w:pPr>
      <w:rPr>
        <w:rFonts w:ascii="Wingdings" w:hAnsi="Wingdings" w:hint="default"/>
      </w:rPr>
    </w:lvl>
    <w:lvl w:ilvl="3" w:tplc="E29C2DE8">
      <w:start w:val="1"/>
      <w:numFmt w:val="bullet"/>
      <w:lvlText w:val=""/>
      <w:lvlJc w:val="left"/>
      <w:pPr>
        <w:ind w:left="2880" w:hanging="360"/>
      </w:pPr>
      <w:rPr>
        <w:rFonts w:ascii="Symbol" w:hAnsi="Symbol" w:hint="default"/>
      </w:rPr>
    </w:lvl>
    <w:lvl w:ilvl="4" w:tplc="6F2C885C">
      <w:start w:val="1"/>
      <w:numFmt w:val="bullet"/>
      <w:lvlText w:val="o"/>
      <w:lvlJc w:val="left"/>
      <w:pPr>
        <w:ind w:left="3600" w:hanging="360"/>
      </w:pPr>
      <w:rPr>
        <w:rFonts w:ascii="Courier New" w:hAnsi="Courier New" w:cs="Courier New" w:hint="default"/>
      </w:rPr>
    </w:lvl>
    <w:lvl w:ilvl="5" w:tplc="D4C89A28">
      <w:start w:val="1"/>
      <w:numFmt w:val="bullet"/>
      <w:pStyle w:val="ListBullet3"/>
      <w:lvlText w:val=""/>
      <w:lvlJc w:val="left"/>
      <w:pPr>
        <w:ind w:left="4320" w:hanging="360"/>
      </w:pPr>
      <w:rPr>
        <w:rFonts w:ascii="Wingdings" w:hAnsi="Wingdings" w:hint="default"/>
      </w:rPr>
    </w:lvl>
    <w:lvl w:ilvl="6" w:tplc="991C65F4">
      <w:start w:val="1"/>
      <w:numFmt w:val="bullet"/>
      <w:lvlText w:val=""/>
      <w:lvlJc w:val="left"/>
      <w:pPr>
        <w:ind w:left="5040" w:hanging="360"/>
      </w:pPr>
      <w:rPr>
        <w:rFonts w:ascii="Symbol" w:hAnsi="Symbol" w:hint="default"/>
      </w:rPr>
    </w:lvl>
    <w:lvl w:ilvl="7" w:tplc="D786D6B2">
      <w:start w:val="1"/>
      <w:numFmt w:val="bullet"/>
      <w:lvlText w:val="o"/>
      <w:lvlJc w:val="left"/>
      <w:pPr>
        <w:ind w:left="5760" w:hanging="360"/>
      </w:pPr>
      <w:rPr>
        <w:rFonts w:ascii="Courier New" w:hAnsi="Courier New" w:cs="Courier New" w:hint="default"/>
      </w:rPr>
    </w:lvl>
    <w:lvl w:ilvl="8" w:tplc="F6B2A03C">
      <w:start w:val="1"/>
      <w:numFmt w:val="bullet"/>
      <w:lvlText w:val=""/>
      <w:lvlJc w:val="left"/>
      <w:pPr>
        <w:ind w:left="6480" w:hanging="360"/>
      </w:pPr>
      <w:rPr>
        <w:rFonts w:ascii="Wingdings" w:hAnsi="Wingdings" w:hint="default"/>
      </w:rPr>
    </w:lvl>
  </w:abstractNum>
  <w:abstractNum w:abstractNumId="25" w15:restartNumberingAfterBreak="0">
    <w:nsid w:val="3BC06DDD"/>
    <w:multiLevelType w:val="hybridMultilevel"/>
    <w:tmpl w:val="C4A45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9A9E3A46">
      <w:start w:val="1"/>
      <w:numFmt w:val="bullet"/>
      <w:lvlText w:val=""/>
      <w:lvlJc w:val="left"/>
      <w:pPr>
        <w:ind w:left="360" w:hanging="360"/>
      </w:pPr>
      <w:rPr>
        <w:rFonts w:ascii="Symbol" w:hAnsi="Symbol" w:hint="default"/>
      </w:rPr>
    </w:lvl>
    <w:lvl w:ilvl="1" w:tplc="0BAE5F0A" w:tentative="1">
      <w:start w:val="1"/>
      <w:numFmt w:val="bullet"/>
      <w:lvlText w:val="o"/>
      <w:lvlJc w:val="left"/>
      <w:pPr>
        <w:ind w:left="1080" w:hanging="360"/>
      </w:pPr>
      <w:rPr>
        <w:rFonts w:ascii="Courier New" w:hAnsi="Courier New" w:cs="Courier New" w:hint="default"/>
      </w:rPr>
    </w:lvl>
    <w:lvl w:ilvl="2" w:tplc="56A09FB4" w:tentative="1">
      <w:start w:val="1"/>
      <w:numFmt w:val="bullet"/>
      <w:lvlText w:val=""/>
      <w:lvlJc w:val="left"/>
      <w:pPr>
        <w:ind w:left="1800" w:hanging="360"/>
      </w:pPr>
      <w:rPr>
        <w:rFonts w:ascii="Wingdings" w:hAnsi="Wingdings" w:hint="default"/>
      </w:rPr>
    </w:lvl>
    <w:lvl w:ilvl="3" w:tplc="6C9AAD5E" w:tentative="1">
      <w:start w:val="1"/>
      <w:numFmt w:val="bullet"/>
      <w:lvlText w:val=""/>
      <w:lvlJc w:val="left"/>
      <w:pPr>
        <w:ind w:left="2520" w:hanging="360"/>
      </w:pPr>
      <w:rPr>
        <w:rFonts w:ascii="Symbol" w:hAnsi="Symbol" w:hint="default"/>
      </w:rPr>
    </w:lvl>
    <w:lvl w:ilvl="4" w:tplc="6BF0695C" w:tentative="1">
      <w:start w:val="1"/>
      <w:numFmt w:val="bullet"/>
      <w:lvlText w:val="o"/>
      <w:lvlJc w:val="left"/>
      <w:pPr>
        <w:ind w:left="3240" w:hanging="360"/>
      </w:pPr>
      <w:rPr>
        <w:rFonts w:ascii="Courier New" w:hAnsi="Courier New" w:cs="Courier New" w:hint="default"/>
      </w:rPr>
    </w:lvl>
    <w:lvl w:ilvl="5" w:tplc="6E7044CA" w:tentative="1">
      <w:start w:val="1"/>
      <w:numFmt w:val="bullet"/>
      <w:lvlText w:val=""/>
      <w:lvlJc w:val="left"/>
      <w:pPr>
        <w:ind w:left="3960" w:hanging="360"/>
      </w:pPr>
      <w:rPr>
        <w:rFonts w:ascii="Wingdings" w:hAnsi="Wingdings" w:hint="default"/>
      </w:rPr>
    </w:lvl>
    <w:lvl w:ilvl="6" w:tplc="895AC65C" w:tentative="1">
      <w:start w:val="1"/>
      <w:numFmt w:val="bullet"/>
      <w:lvlText w:val=""/>
      <w:lvlJc w:val="left"/>
      <w:pPr>
        <w:ind w:left="4680" w:hanging="360"/>
      </w:pPr>
      <w:rPr>
        <w:rFonts w:ascii="Symbol" w:hAnsi="Symbol" w:hint="default"/>
      </w:rPr>
    </w:lvl>
    <w:lvl w:ilvl="7" w:tplc="5E66E592" w:tentative="1">
      <w:start w:val="1"/>
      <w:numFmt w:val="bullet"/>
      <w:lvlText w:val="o"/>
      <w:lvlJc w:val="left"/>
      <w:pPr>
        <w:ind w:left="5400" w:hanging="360"/>
      </w:pPr>
      <w:rPr>
        <w:rFonts w:ascii="Courier New" w:hAnsi="Courier New" w:cs="Courier New" w:hint="default"/>
      </w:rPr>
    </w:lvl>
    <w:lvl w:ilvl="8" w:tplc="B9F0C994"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1BE0B818">
      <w:start w:val="1"/>
      <w:numFmt w:val="lowerRoman"/>
      <w:lvlText w:val="(%1)"/>
      <w:lvlJc w:val="left"/>
      <w:pPr>
        <w:ind w:left="1080" w:hanging="720"/>
      </w:pPr>
      <w:rPr>
        <w:rFonts w:hint="default"/>
      </w:rPr>
    </w:lvl>
    <w:lvl w:ilvl="1" w:tplc="1E6EC544" w:tentative="1">
      <w:start w:val="1"/>
      <w:numFmt w:val="lowerLetter"/>
      <w:lvlText w:val="%2."/>
      <w:lvlJc w:val="left"/>
      <w:pPr>
        <w:ind w:left="1440" w:hanging="360"/>
      </w:pPr>
    </w:lvl>
    <w:lvl w:ilvl="2" w:tplc="5FF49938" w:tentative="1">
      <w:start w:val="1"/>
      <w:numFmt w:val="lowerRoman"/>
      <w:lvlText w:val="%3."/>
      <w:lvlJc w:val="right"/>
      <w:pPr>
        <w:ind w:left="2160" w:hanging="180"/>
      </w:pPr>
    </w:lvl>
    <w:lvl w:ilvl="3" w:tplc="82661E86" w:tentative="1">
      <w:start w:val="1"/>
      <w:numFmt w:val="decimal"/>
      <w:lvlText w:val="%4."/>
      <w:lvlJc w:val="left"/>
      <w:pPr>
        <w:ind w:left="2880" w:hanging="360"/>
      </w:pPr>
    </w:lvl>
    <w:lvl w:ilvl="4" w:tplc="7AC09D38" w:tentative="1">
      <w:start w:val="1"/>
      <w:numFmt w:val="lowerLetter"/>
      <w:lvlText w:val="%5."/>
      <w:lvlJc w:val="left"/>
      <w:pPr>
        <w:ind w:left="3600" w:hanging="360"/>
      </w:pPr>
    </w:lvl>
    <w:lvl w:ilvl="5" w:tplc="F81C15A0" w:tentative="1">
      <w:start w:val="1"/>
      <w:numFmt w:val="lowerRoman"/>
      <w:lvlText w:val="%6."/>
      <w:lvlJc w:val="right"/>
      <w:pPr>
        <w:ind w:left="4320" w:hanging="180"/>
      </w:pPr>
    </w:lvl>
    <w:lvl w:ilvl="6" w:tplc="EF484334" w:tentative="1">
      <w:start w:val="1"/>
      <w:numFmt w:val="decimal"/>
      <w:lvlText w:val="%7."/>
      <w:lvlJc w:val="left"/>
      <w:pPr>
        <w:ind w:left="5040" w:hanging="360"/>
      </w:pPr>
    </w:lvl>
    <w:lvl w:ilvl="7" w:tplc="8CF8767A" w:tentative="1">
      <w:start w:val="1"/>
      <w:numFmt w:val="lowerLetter"/>
      <w:lvlText w:val="%8."/>
      <w:lvlJc w:val="left"/>
      <w:pPr>
        <w:ind w:left="5760" w:hanging="360"/>
      </w:pPr>
    </w:lvl>
    <w:lvl w:ilvl="8" w:tplc="C242E278"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580C4DEE">
      <w:start w:val="1"/>
      <w:numFmt w:val="lowerRoman"/>
      <w:lvlText w:val="(%1)"/>
      <w:lvlJc w:val="left"/>
      <w:pPr>
        <w:ind w:left="1080" w:hanging="720"/>
      </w:pPr>
      <w:rPr>
        <w:rFonts w:hint="default"/>
      </w:rPr>
    </w:lvl>
    <w:lvl w:ilvl="1" w:tplc="121E69B4" w:tentative="1">
      <w:start w:val="1"/>
      <w:numFmt w:val="lowerLetter"/>
      <w:lvlText w:val="%2."/>
      <w:lvlJc w:val="left"/>
      <w:pPr>
        <w:ind w:left="1440" w:hanging="360"/>
      </w:pPr>
    </w:lvl>
    <w:lvl w:ilvl="2" w:tplc="7E76EE58" w:tentative="1">
      <w:start w:val="1"/>
      <w:numFmt w:val="lowerRoman"/>
      <w:lvlText w:val="%3."/>
      <w:lvlJc w:val="right"/>
      <w:pPr>
        <w:ind w:left="2160" w:hanging="180"/>
      </w:pPr>
    </w:lvl>
    <w:lvl w:ilvl="3" w:tplc="363C132E" w:tentative="1">
      <w:start w:val="1"/>
      <w:numFmt w:val="decimal"/>
      <w:lvlText w:val="%4."/>
      <w:lvlJc w:val="left"/>
      <w:pPr>
        <w:ind w:left="2880" w:hanging="360"/>
      </w:pPr>
    </w:lvl>
    <w:lvl w:ilvl="4" w:tplc="19647A7C" w:tentative="1">
      <w:start w:val="1"/>
      <w:numFmt w:val="lowerLetter"/>
      <w:lvlText w:val="%5."/>
      <w:lvlJc w:val="left"/>
      <w:pPr>
        <w:ind w:left="3600" w:hanging="360"/>
      </w:pPr>
    </w:lvl>
    <w:lvl w:ilvl="5" w:tplc="6C94FBA8" w:tentative="1">
      <w:start w:val="1"/>
      <w:numFmt w:val="lowerRoman"/>
      <w:lvlText w:val="%6."/>
      <w:lvlJc w:val="right"/>
      <w:pPr>
        <w:ind w:left="4320" w:hanging="180"/>
      </w:pPr>
    </w:lvl>
    <w:lvl w:ilvl="6" w:tplc="16BECCA2" w:tentative="1">
      <w:start w:val="1"/>
      <w:numFmt w:val="decimal"/>
      <w:lvlText w:val="%7."/>
      <w:lvlJc w:val="left"/>
      <w:pPr>
        <w:ind w:left="5040" w:hanging="360"/>
      </w:pPr>
    </w:lvl>
    <w:lvl w:ilvl="7" w:tplc="E486697A" w:tentative="1">
      <w:start w:val="1"/>
      <w:numFmt w:val="lowerLetter"/>
      <w:lvlText w:val="%8."/>
      <w:lvlJc w:val="left"/>
      <w:pPr>
        <w:ind w:left="5760" w:hanging="360"/>
      </w:pPr>
    </w:lvl>
    <w:lvl w:ilvl="8" w:tplc="F080FF1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90047A90">
      <w:start w:val="1"/>
      <w:numFmt w:val="lowerRoman"/>
      <w:lvlText w:val="(%1)"/>
      <w:lvlJc w:val="left"/>
      <w:pPr>
        <w:ind w:left="1080" w:hanging="720"/>
      </w:pPr>
      <w:rPr>
        <w:rFonts w:hint="default"/>
        <w:b w:val="0"/>
      </w:rPr>
    </w:lvl>
    <w:lvl w:ilvl="1" w:tplc="492C7868" w:tentative="1">
      <w:start w:val="1"/>
      <w:numFmt w:val="lowerLetter"/>
      <w:lvlText w:val="%2."/>
      <w:lvlJc w:val="left"/>
      <w:pPr>
        <w:ind w:left="1440" w:hanging="360"/>
      </w:pPr>
    </w:lvl>
    <w:lvl w:ilvl="2" w:tplc="BDB8D2C6" w:tentative="1">
      <w:start w:val="1"/>
      <w:numFmt w:val="lowerRoman"/>
      <w:lvlText w:val="%3."/>
      <w:lvlJc w:val="right"/>
      <w:pPr>
        <w:ind w:left="2160" w:hanging="180"/>
      </w:pPr>
    </w:lvl>
    <w:lvl w:ilvl="3" w:tplc="A5F66EA4" w:tentative="1">
      <w:start w:val="1"/>
      <w:numFmt w:val="decimal"/>
      <w:lvlText w:val="%4."/>
      <w:lvlJc w:val="left"/>
      <w:pPr>
        <w:ind w:left="2880" w:hanging="360"/>
      </w:pPr>
    </w:lvl>
    <w:lvl w:ilvl="4" w:tplc="F87C478A" w:tentative="1">
      <w:start w:val="1"/>
      <w:numFmt w:val="lowerLetter"/>
      <w:lvlText w:val="%5."/>
      <w:lvlJc w:val="left"/>
      <w:pPr>
        <w:ind w:left="3600" w:hanging="360"/>
      </w:pPr>
    </w:lvl>
    <w:lvl w:ilvl="5" w:tplc="D6EE1F78" w:tentative="1">
      <w:start w:val="1"/>
      <w:numFmt w:val="lowerRoman"/>
      <w:lvlText w:val="%6."/>
      <w:lvlJc w:val="right"/>
      <w:pPr>
        <w:ind w:left="4320" w:hanging="180"/>
      </w:pPr>
    </w:lvl>
    <w:lvl w:ilvl="6" w:tplc="95BE2262" w:tentative="1">
      <w:start w:val="1"/>
      <w:numFmt w:val="decimal"/>
      <w:lvlText w:val="%7."/>
      <w:lvlJc w:val="left"/>
      <w:pPr>
        <w:ind w:left="5040" w:hanging="360"/>
      </w:pPr>
    </w:lvl>
    <w:lvl w:ilvl="7" w:tplc="7D3E2ABE" w:tentative="1">
      <w:start w:val="1"/>
      <w:numFmt w:val="lowerLetter"/>
      <w:lvlText w:val="%8."/>
      <w:lvlJc w:val="left"/>
      <w:pPr>
        <w:ind w:left="5760" w:hanging="360"/>
      </w:pPr>
    </w:lvl>
    <w:lvl w:ilvl="8" w:tplc="02FE203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44FA818C">
      <w:start w:val="1"/>
      <w:numFmt w:val="lowerRoman"/>
      <w:lvlText w:val="(%1)"/>
      <w:lvlJc w:val="left"/>
      <w:pPr>
        <w:ind w:left="1080" w:hanging="720"/>
      </w:pPr>
      <w:rPr>
        <w:rFonts w:hint="default"/>
        <w:b w:val="0"/>
      </w:rPr>
    </w:lvl>
    <w:lvl w:ilvl="1" w:tplc="6BB4516E" w:tentative="1">
      <w:start w:val="1"/>
      <w:numFmt w:val="lowerLetter"/>
      <w:lvlText w:val="%2."/>
      <w:lvlJc w:val="left"/>
      <w:pPr>
        <w:ind w:left="1440" w:hanging="360"/>
      </w:pPr>
    </w:lvl>
    <w:lvl w:ilvl="2" w:tplc="7674D1D6" w:tentative="1">
      <w:start w:val="1"/>
      <w:numFmt w:val="lowerRoman"/>
      <w:lvlText w:val="%3."/>
      <w:lvlJc w:val="right"/>
      <w:pPr>
        <w:ind w:left="2160" w:hanging="180"/>
      </w:pPr>
    </w:lvl>
    <w:lvl w:ilvl="3" w:tplc="AD308A4C" w:tentative="1">
      <w:start w:val="1"/>
      <w:numFmt w:val="decimal"/>
      <w:lvlText w:val="%4."/>
      <w:lvlJc w:val="left"/>
      <w:pPr>
        <w:ind w:left="2880" w:hanging="360"/>
      </w:pPr>
    </w:lvl>
    <w:lvl w:ilvl="4" w:tplc="2C9EF884" w:tentative="1">
      <w:start w:val="1"/>
      <w:numFmt w:val="lowerLetter"/>
      <w:lvlText w:val="%5."/>
      <w:lvlJc w:val="left"/>
      <w:pPr>
        <w:ind w:left="3600" w:hanging="360"/>
      </w:pPr>
    </w:lvl>
    <w:lvl w:ilvl="5" w:tplc="86803E6E" w:tentative="1">
      <w:start w:val="1"/>
      <w:numFmt w:val="lowerRoman"/>
      <w:lvlText w:val="%6."/>
      <w:lvlJc w:val="right"/>
      <w:pPr>
        <w:ind w:left="4320" w:hanging="180"/>
      </w:pPr>
    </w:lvl>
    <w:lvl w:ilvl="6" w:tplc="682238CC" w:tentative="1">
      <w:start w:val="1"/>
      <w:numFmt w:val="decimal"/>
      <w:lvlText w:val="%7."/>
      <w:lvlJc w:val="left"/>
      <w:pPr>
        <w:ind w:left="5040" w:hanging="360"/>
      </w:pPr>
    </w:lvl>
    <w:lvl w:ilvl="7" w:tplc="79AAD4D0" w:tentative="1">
      <w:start w:val="1"/>
      <w:numFmt w:val="lowerLetter"/>
      <w:lvlText w:val="%8."/>
      <w:lvlJc w:val="left"/>
      <w:pPr>
        <w:ind w:left="5760" w:hanging="360"/>
      </w:pPr>
    </w:lvl>
    <w:lvl w:ilvl="8" w:tplc="B35A032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B2363CFC">
      <w:start w:val="1"/>
      <w:numFmt w:val="decimal"/>
      <w:lvlText w:val="%1."/>
      <w:lvlJc w:val="left"/>
      <w:pPr>
        <w:ind w:left="360" w:hanging="360"/>
      </w:pPr>
      <w:rPr>
        <w:rFonts w:hint="default"/>
      </w:rPr>
    </w:lvl>
    <w:lvl w:ilvl="1" w:tplc="F00E0DD4" w:tentative="1">
      <w:start w:val="1"/>
      <w:numFmt w:val="lowerLetter"/>
      <w:lvlText w:val="%2."/>
      <w:lvlJc w:val="left"/>
      <w:pPr>
        <w:ind w:left="1080" w:hanging="360"/>
      </w:pPr>
    </w:lvl>
    <w:lvl w:ilvl="2" w:tplc="E9ECC358" w:tentative="1">
      <w:start w:val="1"/>
      <w:numFmt w:val="lowerRoman"/>
      <w:lvlText w:val="%3."/>
      <w:lvlJc w:val="right"/>
      <w:pPr>
        <w:ind w:left="1800" w:hanging="180"/>
      </w:pPr>
    </w:lvl>
    <w:lvl w:ilvl="3" w:tplc="8EF247AE" w:tentative="1">
      <w:start w:val="1"/>
      <w:numFmt w:val="decimal"/>
      <w:lvlText w:val="%4."/>
      <w:lvlJc w:val="left"/>
      <w:pPr>
        <w:ind w:left="2520" w:hanging="360"/>
      </w:pPr>
    </w:lvl>
    <w:lvl w:ilvl="4" w:tplc="5BA2D248" w:tentative="1">
      <w:start w:val="1"/>
      <w:numFmt w:val="lowerLetter"/>
      <w:lvlText w:val="%5."/>
      <w:lvlJc w:val="left"/>
      <w:pPr>
        <w:ind w:left="3240" w:hanging="360"/>
      </w:pPr>
    </w:lvl>
    <w:lvl w:ilvl="5" w:tplc="A3F80EDC" w:tentative="1">
      <w:start w:val="1"/>
      <w:numFmt w:val="lowerRoman"/>
      <w:lvlText w:val="%6."/>
      <w:lvlJc w:val="right"/>
      <w:pPr>
        <w:ind w:left="3960" w:hanging="180"/>
      </w:pPr>
    </w:lvl>
    <w:lvl w:ilvl="6" w:tplc="82AC971C" w:tentative="1">
      <w:start w:val="1"/>
      <w:numFmt w:val="decimal"/>
      <w:lvlText w:val="%7."/>
      <w:lvlJc w:val="left"/>
      <w:pPr>
        <w:ind w:left="4680" w:hanging="360"/>
      </w:pPr>
    </w:lvl>
    <w:lvl w:ilvl="7" w:tplc="8B001154" w:tentative="1">
      <w:start w:val="1"/>
      <w:numFmt w:val="lowerLetter"/>
      <w:lvlText w:val="%8."/>
      <w:lvlJc w:val="left"/>
      <w:pPr>
        <w:ind w:left="5400" w:hanging="360"/>
      </w:pPr>
    </w:lvl>
    <w:lvl w:ilvl="8" w:tplc="070E0536" w:tentative="1">
      <w:start w:val="1"/>
      <w:numFmt w:val="lowerRoman"/>
      <w:lvlText w:val="%9."/>
      <w:lvlJc w:val="right"/>
      <w:pPr>
        <w:ind w:left="6120" w:hanging="180"/>
      </w:pPr>
    </w:lvl>
  </w:abstractNum>
  <w:abstractNum w:abstractNumId="32" w15:restartNumberingAfterBreak="0">
    <w:nsid w:val="5352295A"/>
    <w:multiLevelType w:val="hybridMultilevel"/>
    <w:tmpl w:val="552275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14C40540">
      <w:start w:val="1"/>
      <w:numFmt w:val="lowerRoman"/>
      <w:lvlText w:val="(%1)"/>
      <w:lvlJc w:val="left"/>
      <w:pPr>
        <w:ind w:left="1080" w:hanging="720"/>
      </w:pPr>
      <w:rPr>
        <w:rFonts w:hint="default"/>
      </w:rPr>
    </w:lvl>
    <w:lvl w:ilvl="1" w:tplc="AD788188" w:tentative="1">
      <w:start w:val="1"/>
      <w:numFmt w:val="lowerLetter"/>
      <w:lvlText w:val="%2."/>
      <w:lvlJc w:val="left"/>
      <w:pPr>
        <w:ind w:left="1440" w:hanging="360"/>
      </w:pPr>
    </w:lvl>
    <w:lvl w:ilvl="2" w:tplc="AF16635A" w:tentative="1">
      <w:start w:val="1"/>
      <w:numFmt w:val="lowerRoman"/>
      <w:lvlText w:val="%3."/>
      <w:lvlJc w:val="right"/>
      <w:pPr>
        <w:ind w:left="2160" w:hanging="180"/>
      </w:pPr>
    </w:lvl>
    <w:lvl w:ilvl="3" w:tplc="108E7E1A" w:tentative="1">
      <w:start w:val="1"/>
      <w:numFmt w:val="decimal"/>
      <w:lvlText w:val="%4."/>
      <w:lvlJc w:val="left"/>
      <w:pPr>
        <w:ind w:left="2880" w:hanging="360"/>
      </w:pPr>
    </w:lvl>
    <w:lvl w:ilvl="4" w:tplc="42006F66" w:tentative="1">
      <w:start w:val="1"/>
      <w:numFmt w:val="lowerLetter"/>
      <w:lvlText w:val="%5."/>
      <w:lvlJc w:val="left"/>
      <w:pPr>
        <w:ind w:left="3600" w:hanging="360"/>
      </w:pPr>
    </w:lvl>
    <w:lvl w:ilvl="5" w:tplc="FC669334" w:tentative="1">
      <w:start w:val="1"/>
      <w:numFmt w:val="lowerRoman"/>
      <w:lvlText w:val="%6."/>
      <w:lvlJc w:val="right"/>
      <w:pPr>
        <w:ind w:left="4320" w:hanging="180"/>
      </w:pPr>
    </w:lvl>
    <w:lvl w:ilvl="6" w:tplc="CF384E92" w:tentative="1">
      <w:start w:val="1"/>
      <w:numFmt w:val="decimal"/>
      <w:lvlText w:val="%7."/>
      <w:lvlJc w:val="left"/>
      <w:pPr>
        <w:ind w:left="5040" w:hanging="360"/>
      </w:pPr>
    </w:lvl>
    <w:lvl w:ilvl="7" w:tplc="C3FAD33A" w:tentative="1">
      <w:start w:val="1"/>
      <w:numFmt w:val="lowerLetter"/>
      <w:lvlText w:val="%8."/>
      <w:lvlJc w:val="left"/>
      <w:pPr>
        <w:ind w:left="5760" w:hanging="360"/>
      </w:pPr>
    </w:lvl>
    <w:lvl w:ilvl="8" w:tplc="E5B0358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4566ECE8">
      <w:start w:val="1"/>
      <w:numFmt w:val="decimal"/>
      <w:lvlText w:val="%1."/>
      <w:lvlJc w:val="left"/>
      <w:pPr>
        <w:ind w:left="360" w:hanging="360"/>
      </w:pPr>
    </w:lvl>
    <w:lvl w:ilvl="1" w:tplc="1960E716" w:tentative="1">
      <w:start w:val="1"/>
      <w:numFmt w:val="lowerLetter"/>
      <w:lvlText w:val="%2."/>
      <w:lvlJc w:val="left"/>
      <w:pPr>
        <w:ind w:left="1080" w:hanging="360"/>
      </w:pPr>
    </w:lvl>
    <w:lvl w:ilvl="2" w:tplc="F2B492CE" w:tentative="1">
      <w:start w:val="1"/>
      <w:numFmt w:val="lowerRoman"/>
      <w:lvlText w:val="%3."/>
      <w:lvlJc w:val="right"/>
      <w:pPr>
        <w:ind w:left="1800" w:hanging="180"/>
      </w:pPr>
    </w:lvl>
    <w:lvl w:ilvl="3" w:tplc="94E2349C" w:tentative="1">
      <w:start w:val="1"/>
      <w:numFmt w:val="decimal"/>
      <w:lvlText w:val="%4."/>
      <w:lvlJc w:val="left"/>
      <w:pPr>
        <w:ind w:left="2520" w:hanging="360"/>
      </w:pPr>
    </w:lvl>
    <w:lvl w:ilvl="4" w:tplc="D5826890" w:tentative="1">
      <w:start w:val="1"/>
      <w:numFmt w:val="lowerLetter"/>
      <w:lvlText w:val="%5."/>
      <w:lvlJc w:val="left"/>
      <w:pPr>
        <w:ind w:left="3240" w:hanging="360"/>
      </w:pPr>
    </w:lvl>
    <w:lvl w:ilvl="5" w:tplc="C922B116" w:tentative="1">
      <w:start w:val="1"/>
      <w:numFmt w:val="lowerRoman"/>
      <w:lvlText w:val="%6."/>
      <w:lvlJc w:val="right"/>
      <w:pPr>
        <w:ind w:left="3960" w:hanging="180"/>
      </w:pPr>
    </w:lvl>
    <w:lvl w:ilvl="6" w:tplc="26306D22" w:tentative="1">
      <w:start w:val="1"/>
      <w:numFmt w:val="decimal"/>
      <w:lvlText w:val="%7."/>
      <w:lvlJc w:val="left"/>
      <w:pPr>
        <w:ind w:left="4680" w:hanging="360"/>
      </w:pPr>
    </w:lvl>
    <w:lvl w:ilvl="7" w:tplc="44C4A5D2" w:tentative="1">
      <w:start w:val="1"/>
      <w:numFmt w:val="lowerLetter"/>
      <w:lvlText w:val="%8."/>
      <w:lvlJc w:val="left"/>
      <w:pPr>
        <w:ind w:left="5400" w:hanging="360"/>
      </w:pPr>
    </w:lvl>
    <w:lvl w:ilvl="8" w:tplc="FEC80318"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5F387814">
      <w:start w:val="1"/>
      <w:numFmt w:val="lowerRoman"/>
      <w:lvlText w:val="(%1)"/>
      <w:lvlJc w:val="left"/>
      <w:pPr>
        <w:ind w:left="1080" w:hanging="720"/>
      </w:pPr>
      <w:rPr>
        <w:rFonts w:hint="default"/>
        <w:b w:val="0"/>
      </w:rPr>
    </w:lvl>
    <w:lvl w:ilvl="1" w:tplc="3B8CDD56" w:tentative="1">
      <w:start w:val="1"/>
      <w:numFmt w:val="lowerLetter"/>
      <w:lvlText w:val="%2."/>
      <w:lvlJc w:val="left"/>
      <w:pPr>
        <w:ind w:left="1440" w:hanging="360"/>
      </w:pPr>
    </w:lvl>
    <w:lvl w:ilvl="2" w:tplc="C896CD16" w:tentative="1">
      <w:start w:val="1"/>
      <w:numFmt w:val="lowerRoman"/>
      <w:lvlText w:val="%3."/>
      <w:lvlJc w:val="right"/>
      <w:pPr>
        <w:ind w:left="2160" w:hanging="180"/>
      </w:pPr>
    </w:lvl>
    <w:lvl w:ilvl="3" w:tplc="790C2E2E" w:tentative="1">
      <w:start w:val="1"/>
      <w:numFmt w:val="decimal"/>
      <w:lvlText w:val="%4."/>
      <w:lvlJc w:val="left"/>
      <w:pPr>
        <w:ind w:left="2880" w:hanging="360"/>
      </w:pPr>
    </w:lvl>
    <w:lvl w:ilvl="4" w:tplc="0B2607D8" w:tentative="1">
      <w:start w:val="1"/>
      <w:numFmt w:val="lowerLetter"/>
      <w:lvlText w:val="%5."/>
      <w:lvlJc w:val="left"/>
      <w:pPr>
        <w:ind w:left="3600" w:hanging="360"/>
      </w:pPr>
    </w:lvl>
    <w:lvl w:ilvl="5" w:tplc="4526303C" w:tentative="1">
      <w:start w:val="1"/>
      <w:numFmt w:val="lowerRoman"/>
      <w:lvlText w:val="%6."/>
      <w:lvlJc w:val="right"/>
      <w:pPr>
        <w:ind w:left="4320" w:hanging="180"/>
      </w:pPr>
    </w:lvl>
    <w:lvl w:ilvl="6" w:tplc="DA08061E" w:tentative="1">
      <w:start w:val="1"/>
      <w:numFmt w:val="decimal"/>
      <w:lvlText w:val="%7."/>
      <w:lvlJc w:val="left"/>
      <w:pPr>
        <w:ind w:left="5040" w:hanging="360"/>
      </w:pPr>
    </w:lvl>
    <w:lvl w:ilvl="7" w:tplc="289097A4" w:tentative="1">
      <w:start w:val="1"/>
      <w:numFmt w:val="lowerLetter"/>
      <w:lvlText w:val="%8."/>
      <w:lvlJc w:val="left"/>
      <w:pPr>
        <w:ind w:left="5760" w:hanging="360"/>
      </w:pPr>
    </w:lvl>
    <w:lvl w:ilvl="8" w:tplc="1B12D404"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693ED620">
      <w:start w:val="1"/>
      <w:numFmt w:val="lowerRoman"/>
      <w:lvlText w:val="(%1)"/>
      <w:lvlJc w:val="left"/>
      <w:pPr>
        <w:ind w:left="1080" w:hanging="720"/>
      </w:pPr>
      <w:rPr>
        <w:rFonts w:hint="default"/>
      </w:rPr>
    </w:lvl>
    <w:lvl w:ilvl="1" w:tplc="34AC0730" w:tentative="1">
      <w:start w:val="1"/>
      <w:numFmt w:val="lowerLetter"/>
      <w:lvlText w:val="%2."/>
      <w:lvlJc w:val="left"/>
      <w:pPr>
        <w:ind w:left="1440" w:hanging="360"/>
      </w:pPr>
    </w:lvl>
    <w:lvl w:ilvl="2" w:tplc="14C40F02" w:tentative="1">
      <w:start w:val="1"/>
      <w:numFmt w:val="lowerRoman"/>
      <w:lvlText w:val="%3."/>
      <w:lvlJc w:val="right"/>
      <w:pPr>
        <w:ind w:left="2160" w:hanging="180"/>
      </w:pPr>
    </w:lvl>
    <w:lvl w:ilvl="3" w:tplc="17EAAA1A" w:tentative="1">
      <w:start w:val="1"/>
      <w:numFmt w:val="decimal"/>
      <w:lvlText w:val="%4."/>
      <w:lvlJc w:val="left"/>
      <w:pPr>
        <w:ind w:left="2880" w:hanging="360"/>
      </w:pPr>
    </w:lvl>
    <w:lvl w:ilvl="4" w:tplc="408A7FBC" w:tentative="1">
      <w:start w:val="1"/>
      <w:numFmt w:val="lowerLetter"/>
      <w:lvlText w:val="%5."/>
      <w:lvlJc w:val="left"/>
      <w:pPr>
        <w:ind w:left="3600" w:hanging="360"/>
      </w:pPr>
    </w:lvl>
    <w:lvl w:ilvl="5" w:tplc="B2E0BCDC" w:tentative="1">
      <w:start w:val="1"/>
      <w:numFmt w:val="lowerRoman"/>
      <w:lvlText w:val="%6."/>
      <w:lvlJc w:val="right"/>
      <w:pPr>
        <w:ind w:left="4320" w:hanging="180"/>
      </w:pPr>
    </w:lvl>
    <w:lvl w:ilvl="6" w:tplc="B5587F42" w:tentative="1">
      <w:start w:val="1"/>
      <w:numFmt w:val="decimal"/>
      <w:lvlText w:val="%7."/>
      <w:lvlJc w:val="left"/>
      <w:pPr>
        <w:ind w:left="5040" w:hanging="360"/>
      </w:pPr>
    </w:lvl>
    <w:lvl w:ilvl="7" w:tplc="78444B3A" w:tentative="1">
      <w:start w:val="1"/>
      <w:numFmt w:val="lowerLetter"/>
      <w:lvlText w:val="%8."/>
      <w:lvlJc w:val="left"/>
      <w:pPr>
        <w:ind w:left="5760" w:hanging="360"/>
      </w:pPr>
    </w:lvl>
    <w:lvl w:ilvl="8" w:tplc="7CB6F9BE"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25F8E55E">
      <w:start w:val="1"/>
      <w:numFmt w:val="lowerRoman"/>
      <w:lvlText w:val="(%1)"/>
      <w:lvlJc w:val="left"/>
      <w:pPr>
        <w:ind w:left="1080" w:hanging="720"/>
      </w:pPr>
      <w:rPr>
        <w:rFonts w:hint="default"/>
      </w:rPr>
    </w:lvl>
    <w:lvl w:ilvl="1" w:tplc="DBB4424C" w:tentative="1">
      <w:start w:val="1"/>
      <w:numFmt w:val="lowerLetter"/>
      <w:lvlText w:val="%2."/>
      <w:lvlJc w:val="left"/>
      <w:pPr>
        <w:ind w:left="1440" w:hanging="360"/>
      </w:pPr>
    </w:lvl>
    <w:lvl w:ilvl="2" w:tplc="CC6E4684" w:tentative="1">
      <w:start w:val="1"/>
      <w:numFmt w:val="lowerRoman"/>
      <w:lvlText w:val="%3."/>
      <w:lvlJc w:val="right"/>
      <w:pPr>
        <w:ind w:left="2160" w:hanging="180"/>
      </w:pPr>
    </w:lvl>
    <w:lvl w:ilvl="3" w:tplc="C65C2BB6" w:tentative="1">
      <w:start w:val="1"/>
      <w:numFmt w:val="decimal"/>
      <w:lvlText w:val="%4."/>
      <w:lvlJc w:val="left"/>
      <w:pPr>
        <w:ind w:left="2880" w:hanging="360"/>
      </w:pPr>
    </w:lvl>
    <w:lvl w:ilvl="4" w:tplc="295637B0" w:tentative="1">
      <w:start w:val="1"/>
      <w:numFmt w:val="lowerLetter"/>
      <w:lvlText w:val="%5."/>
      <w:lvlJc w:val="left"/>
      <w:pPr>
        <w:ind w:left="3600" w:hanging="360"/>
      </w:pPr>
    </w:lvl>
    <w:lvl w:ilvl="5" w:tplc="D9DC664C" w:tentative="1">
      <w:start w:val="1"/>
      <w:numFmt w:val="lowerRoman"/>
      <w:lvlText w:val="%6."/>
      <w:lvlJc w:val="right"/>
      <w:pPr>
        <w:ind w:left="4320" w:hanging="180"/>
      </w:pPr>
    </w:lvl>
    <w:lvl w:ilvl="6" w:tplc="D7D470DC" w:tentative="1">
      <w:start w:val="1"/>
      <w:numFmt w:val="decimal"/>
      <w:lvlText w:val="%7."/>
      <w:lvlJc w:val="left"/>
      <w:pPr>
        <w:ind w:left="5040" w:hanging="360"/>
      </w:pPr>
    </w:lvl>
    <w:lvl w:ilvl="7" w:tplc="37809C34" w:tentative="1">
      <w:start w:val="1"/>
      <w:numFmt w:val="lowerLetter"/>
      <w:lvlText w:val="%8."/>
      <w:lvlJc w:val="left"/>
      <w:pPr>
        <w:ind w:left="5760" w:hanging="360"/>
      </w:pPr>
    </w:lvl>
    <w:lvl w:ilvl="8" w:tplc="F3F6D4E0"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B276E5D0">
      <w:start w:val="1"/>
      <w:numFmt w:val="lowerRoman"/>
      <w:lvlText w:val="(%1)"/>
      <w:lvlJc w:val="left"/>
      <w:pPr>
        <w:ind w:left="1004" w:hanging="720"/>
      </w:pPr>
      <w:rPr>
        <w:rFonts w:hint="default"/>
        <w:b w:val="0"/>
      </w:rPr>
    </w:lvl>
    <w:lvl w:ilvl="1" w:tplc="17628102" w:tentative="1">
      <w:start w:val="1"/>
      <w:numFmt w:val="lowerLetter"/>
      <w:lvlText w:val="%2."/>
      <w:lvlJc w:val="left"/>
      <w:pPr>
        <w:ind w:left="1364" w:hanging="360"/>
      </w:pPr>
    </w:lvl>
    <w:lvl w:ilvl="2" w:tplc="CFAEE9F2" w:tentative="1">
      <w:start w:val="1"/>
      <w:numFmt w:val="lowerRoman"/>
      <w:lvlText w:val="%3."/>
      <w:lvlJc w:val="right"/>
      <w:pPr>
        <w:ind w:left="2084" w:hanging="180"/>
      </w:pPr>
    </w:lvl>
    <w:lvl w:ilvl="3" w:tplc="A12A74B6" w:tentative="1">
      <w:start w:val="1"/>
      <w:numFmt w:val="decimal"/>
      <w:lvlText w:val="%4."/>
      <w:lvlJc w:val="left"/>
      <w:pPr>
        <w:ind w:left="2804" w:hanging="360"/>
      </w:pPr>
    </w:lvl>
    <w:lvl w:ilvl="4" w:tplc="EA961926" w:tentative="1">
      <w:start w:val="1"/>
      <w:numFmt w:val="lowerLetter"/>
      <w:lvlText w:val="%5."/>
      <w:lvlJc w:val="left"/>
      <w:pPr>
        <w:ind w:left="3524" w:hanging="360"/>
      </w:pPr>
    </w:lvl>
    <w:lvl w:ilvl="5" w:tplc="312E11C0" w:tentative="1">
      <w:start w:val="1"/>
      <w:numFmt w:val="lowerRoman"/>
      <w:lvlText w:val="%6."/>
      <w:lvlJc w:val="right"/>
      <w:pPr>
        <w:ind w:left="4244" w:hanging="180"/>
      </w:pPr>
    </w:lvl>
    <w:lvl w:ilvl="6" w:tplc="650E25D4" w:tentative="1">
      <w:start w:val="1"/>
      <w:numFmt w:val="decimal"/>
      <w:lvlText w:val="%7."/>
      <w:lvlJc w:val="left"/>
      <w:pPr>
        <w:ind w:left="4964" w:hanging="360"/>
      </w:pPr>
    </w:lvl>
    <w:lvl w:ilvl="7" w:tplc="A55A1EEA" w:tentative="1">
      <w:start w:val="1"/>
      <w:numFmt w:val="lowerLetter"/>
      <w:lvlText w:val="%8."/>
      <w:lvlJc w:val="left"/>
      <w:pPr>
        <w:ind w:left="5684" w:hanging="360"/>
      </w:pPr>
    </w:lvl>
    <w:lvl w:ilvl="8" w:tplc="4FC0E84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4F40BD20">
      <w:start w:val="1"/>
      <w:numFmt w:val="decimal"/>
      <w:lvlText w:val="%1."/>
      <w:lvlJc w:val="left"/>
      <w:pPr>
        <w:ind w:left="360" w:hanging="360"/>
      </w:pPr>
      <w:rPr>
        <w:rFonts w:hint="default"/>
      </w:rPr>
    </w:lvl>
    <w:lvl w:ilvl="1" w:tplc="F6189834" w:tentative="1">
      <w:start w:val="1"/>
      <w:numFmt w:val="lowerLetter"/>
      <w:lvlText w:val="%2."/>
      <w:lvlJc w:val="left"/>
      <w:pPr>
        <w:ind w:left="1080" w:hanging="360"/>
      </w:pPr>
    </w:lvl>
    <w:lvl w:ilvl="2" w:tplc="90DCAA94" w:tentative="1">
      <w:start w:val="1"/>
      <w:numFmt w:val="lowerRoman"/>
      <w:lvlText w:val="%3."/>
      <w:lvlJc w:val="right"/>
      <w:pPr>
        <w:ind w:left="1800" w:hanging="180"/>
      </w:pPr>
    </w:lvl>
    <w:lvl w:ilvl="3" w:tplc="9FEE0E40" w:tentative="1">
      <w:start w:val="1"/>
      <w:numFmt w:val="decimal"/>
      <w:lvlText w:val="%4."/>
      <w:lvlJc w:val="left"/>
      <w:pPr>
        <w:ind w:left="2520" w:hanging="360"/>
      </w:pPr>
    </w:lvl>
    <w:lvl w:ilvl="4" w:tplc="F77280C6" w:tentative="1">
      <w:start w:val="1"/>
      <w:numFmt w:val="lowerLetter"/>
      <w:lvlText w:val="%5."/>
      <w:lvlJc w:val="left"/>
      <w:pPr>
        <w:ind w:left="3240" w:hanging="360"/>
      </w:pPr>
    </w:lvl>
    <w:lvl w:ilvl="5" w:tplc="C9CAF79E" w:tentative="1">
      <w:start w:val="1"/>
      <w:numFmt w:val="lowerRoman"/>
      <w:lvlText w:val="%6."/>
      <w:lvlJc w:val="right"/>
      <w:pPr>
        <w:ind w:left="3960" w:hanging="180"/>
      </w:pPr>
    </w:lvl>
    <w:lvl w:ilvl="6" w:tplc="10BC561C" w:tentative="1">
      <w:start w:val="1"/>
      <w:numFmt w:val="decimal"/>
      <w:lvlText w:val="%7."/>
      <w:lvlJc w:val="left"/>
      <w:pPr>
        <w:ind w:left="4680" w:hanging="360"/>
      </w:pPr>
    </w:lvl>
    <w:lvl w:ilvl="7" w:tplc="D0F24D64" w:tentative="1">
      <w:start w:val="1"/>
      <w:numFmt w:val="lowerLetter"/>
      <w:lvlText w:val="%8."/>
      <w:lvlJc w:val="left"/>
      <w:pPr>
        <w:ind w:left="5400" w:hanging="360"/>
      </w:pPr>
    </w:lvl>
    <w:lvl w:ilvl="8" w:tplc="7EB8EF42" w:tentative="1">
      <w:start w:val="1"/>
      <w:numFmt w:val="lowerRoman"/>
      <w:lvlText w:val="%9."/>
      <w:lvlJc w:val="right"/>
      <w:pPr>
        <w:ind w:left="6120" w:hanging="180"/>
      </w:pPr>
    </w:lvl>
  </w:abstractNum>
  <w:abstractNum w:abstractNumId="40" w15:restartNumberingAfterBreak="0">
    <w:nsid w:val="6CE14CBD"/>
    <w:multiLevelType w:val="hybridMultilevel"/>
    <w:tmpl w:val="928475C4"/>
    <w:lvl w:ilvl="0" w:tplc="32FC39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1855B0B"/>
    <w:multiLevelType w:val="hybridMultilevel"/>
    <w:tmpl w:val="05D2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275F56"/>
    <w:multiLevelType w:val="hybridMultilevel"/>
    <w:tmpl w:val="494C6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263AC63A">
      <w:start w:val="1"/>
      <w:numFmt w:val="lowerRoman"/>
      <w:lvlText w:val="(%1)"/>
      <w:lvlJc w:val="left"/>
      <w:pPr>
        <w:ind w:left="1080" w:hanging="720"/>
      </w:pPr>
      <w:rPr>
        <w:rFonts w:hint="default"/>
      </w:rPr>
    </w:lvl>
    <w:lvl w:ilvl="1" w:tplc="25407518" w:tentative="1">
      <w:start w:val="1"/>
      <w:numFmt w:val="lowerLetter"/>
      <w:lvlText w:val="%2."/>
      <w:lvlJc w:val="left"/>
      <w:pPr>
        <w:ind w:left="1440" w:hanging="360"/>
      </w:pPr>
    </w:lvl>
    <w:lvl w:ilvl="2" w:tplc="B3E2598C" w:tentative="1">
      <w:start w:val="1"/>
      <w:numFmt w:val="lowerRoman"/>
      <w:lvlText w:val="%3."/>
      <w:lvlJc w:val="right"/>
      <w:pPr>
        <w:ind w:left="2160" w:hanging="180"/>
      </w:pPr>
    </w:lvl>
    <w:lvl w:ilvl="3" w:tplc="C25CCAF4" w:tentative="1">
      <w:start w:val="1"/>
      <w:numFmt w:val="decimal"/>
      <w:lvlText w:val="%4."/>
      <w:lvlJc w:val="left"/>
      <w:pPr>
        <w:ind w:left="2880" w:hanging="360"/>
      </w:pPr>
    </w:lvl>
    <w:lvl w:ilvl="4" w:tplc="7466E542" w:tentative="1">
      <w:start w:val="1"/>
      <w:numFmt w:val="lowerLetter"/>
      <w:lvlText w:val="%5."/>
      <w:lvlJc w:val="left"/>
      <w:pPr>
        <w:ind w:left="3600" w:hanging="360"/>
      </w:pPr>
    </w:lvl>
    <w:lvl w:ilvl="5" w:tplc="A810208E" w:tentative="1">
      <w:start w:val="1"/>
      <w:numFmt w:val="lowerRoman"/>
      <w:lvlText w:val="%6."/>
      <w:lvlJc w:val="right"/>
      <w:pPr>
        <w:ind w:left="4320" w:hanging="180"/>
      </w:pPr>
    </w:lvl>
    <w:lvl w:ilvl="6" w:tplc="3B6E6736" w:tentative="1">
      <w:start w:val="1"/>
      <w:numFmt w:val="decimal"/>
      <w:lvlText w:val="%7."/>
      <w:lvlJc w:val="left"/>
      <w:pPr>
        <w:ind w:left="5040" w:hanging="360"/>
      </w:pPr>
    </w:lvl>
    <w:lvl w:ilvl="7" w:tplc="1C1CDA76" w:tentative="1">
      <w:start w:val="1"/>
      <w:numFmt w:val="lowerLetter"/>
      <w:lvlText w:val="%8."/>
      <w:lvlJc w:val="left"/>
      <w:pPr>
        <w:ind w:left="5760" w:hanging="360"/>
      </w:pPr>
    </w:lvl>
    <w:lvl w:ilvl="8" w:tplc="A0C8A892"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F6CCA73C">
      <w:start w:val="1"/>
      <w:numFmt w:val="decimal"/>
      <w:lvlText w:val="%1."/>
      <w:lvlJc w:val="left"/>
      <w:pPr>
        <w:ind w:left="360" w:hanging="360"/>
      </w:pPr>
      <w:rPr>
        <w:rFonts w:hint="default"/>
      </w:rPr>
    </w:lvl>
    <w:lvl w:ilvl="1" w:tplc="423EA604" w:tentative="1">
      <w:start w:val="1"/>
      <w:numFmt w:val="lowerLetter"/>
      <w:lvlText w:val="%2."/>
      <w:lvlJc w:val="left"/>
      <w:pPr>
        <w:ind w:left="1080" w:hanging="360"/>
      </w:pPr>
    </w:lvl>
    <w:lvl w:ilvl="2" w:tplc="87706428" w:tentative="1">
      <w:start w:val="1"/>
      <w:numFmt w:val="lowerRoman"/>
      <w:lvlText w:val="%3."/>
      <w:lvlJc w:val="right"/>
      <w:pPr>
        <w:ind w:left="1800" w:hanging="180"/>
      </w:pPr>
    </w:lvl>
    <w:lvl w:ilvl="3" w:tplc="A880C75C" w:tentative="1">
      <w:start w:val="1"/>
      <w:numFmt w:val="decimal"/>
      <w:lvlText w:val="%4."/>
      <w:lvlJc w:val="left"/>
      <w:pPr>
        <w:ind w:left="2520" w:hanging="360"/>
      </w:pPr>
    </w:lvl>
    <w:lvl w:ilvl="4" w:tplc="A95CC1DE" w:tentative="1">
      <w:start w:val="1"/>
      <w:numFmt w:val="lowerLetter"/>
      <w:lvlText w:val="%5."/>
      <w:lvlJc w:val="left"/>
      <w:pPr>
        <w:ind w:left="3240" w:hanging="360"/>
      </w:pPr>
    </w:lvl>
    <w:lvl w:ilvl="5" w:tplc="039A7D66" w:tentative="1">
      <w:start w:val="1"/>
      <w:numFmt w:val="lowerRoman"/>
      <w:lvlText w:val="%6."/>
      <w:lvlJc w:val="right"/>
      <w:pPr>
        <w:ind w:left="3960" w:hanging="180"/>
      </w:pPr>
    </w:lvl>
    <w:lvl w:ilvl="6" w:tplc="3D48843A" w:tentative="1">
      <w:start w:val="1"/>
      <w:numFmt w:val="decimal"/>
      <w:lvlText w:val="%7."/>
      <w:lvlJc w:val="left"/>
      <w:pPr>
        <w:ind w:left="4680" w:hanging="360"/>
      </w:pPr>
    </w:lvl>
    <w:lvl w:ilvl="7" w:tplc="4B46470A" w:tentative="1">
      <w:start w:val="1"/>
      <w:numFmt w:val="lowerLetter"/>
      <w:lvlText w:val="%8."/>
      <w:lvlJc w:val="left"/>
      <w:pPr>
        <w:ind w:left="5400" w:hanging="360"/>
      </w:pPr>
    </w:lvl>
    <w:lvl w:ilvl="8" w:tplc="A964D92A"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3B824D32">
      <w:start w:val="1"/>
      <w:numFmt w:val="lowerRoman"/>
      <w:lvlText w:val="(%1)"/>
      <w:lvlJc w:val="left"/>
      <w:pPr>
        <w:ind w:left="1080" w:hanging="720"/>
      </w:pPr>
      <w:rPr>
        <w:rFonts w:hint="default"/>
      </w:rPr>
    </w:lvl>
    <w:lvl w:ilvl="1" w:tplc="F0548008" w:tentative="1">
      <w:start w:val="1"/>
      <w:numFmt w:val="lowerLetter"/>
      <w:lvlText w:val="%2."/>
      <w:lvlJc w:val="left"/>
      <w:pPr>
        <w:ind w:left="1440" w:hanging="360"/>
      </w:pPr>
    </w:lvl>
    <w:lvl w:ilvl="2" w:tplc="4FA2835C" w:tentative="1">
      <w:start w:val="1"/>
      <w:numFmt w:val="lowerRoman"/>
      <w:lvlText w:val="%3."/>
      <w:lvlJc w:val="right"/>
      <w:pPr>
        <w:ind w:left="2160" w:hanging="180"/>
      </w:pPr>
    </w:lvl>
    <w:lvl w:ilvl="3" w:tplc="FB2C6FFA" w:tentative="1">
      <w:start w:val="1"/>
      <w:numFmt w:val="decimal"/>
      <w:lvlText w:val="%4."/>
      <w:lvlJc w:val="left"/>
      <w:pPr>
        <w:ind w:left="2880" w:hanging="360"/>
      </w:pPr>
    </w:lvl>
    <w:lvl w:ilvl="4" w:tplc="4EFC9A44" w:tentative="1">
      <w:start w:val="1"/>
      <w:numFmt w:val="lowerLetter"/>
      <w:lvlText w:val="%5."/>
      <w:lvlJc w:val="left"/>
      <w:pPr>
        <w:ind w:left="3600" w:hanging="360"/>
      </w:pPr>
    </w:lvl>
    <w:lvl w:ilvl="5" w:tplc="C142A300" w:tentative="1">
      <w:start w:val="1"/>
      <w:numFmt w:val="lowerRoman"/>
      <w:lvlText w:val="%6."/>
      <w:lvlJc w:val="right"/>
      <w:pPr>
        <w:ind w:left="4320" w:hanging="180"/>
      </w:pPr>
    </w:lvl>
    <w:lvl w:ilvl="6" w:tplc="B06EF472" w:tentative="1">
      <w:start w:val="1"/>
      <w:numFmt w:val="decimal"/>
      <w:lvlText w:val="%7."/>
      <w:lvlJc w:val="left"/>
      <w:pPr>
        <w:ind w:left="5040" w:hanging="360"/>
      </w:pPr>
    </w:lvl>
    <w:lvl w:ilvl="7" w:tplc="465A53B8" w:tentative="1">
      <w:start w:val="1"/>
      <w:numFmt w:val="lowerLetter"/>
      <w:lvlText w:val="%8."/>
      <w:lvlJc w:val="left"/>
      <w:pPr>
        <w:ind w:left="5760" w:hanging="360"/>
      </w:pPr>
    </w:lvl>
    <w:lvl w:ilvl="8" w:tplc="2BC20C64" w:tentative="1">
      <w:start w:val="1"/>
      <w:numFmt w:val="lowerRoman"/>
      <w:lvlText w:val="%9."/>
      <w:lvlJc w:val="right"/>
      <w:pPr>
        <w:ind w:left="6480" w:hanging="180"/>
      </w:pPr>
    </w:lvl>
  </w:abstractNum>
  <w:abstractNum w:abstractNumId="46" w15:restartNumberingAfterBreak="0">
    <w:nsid w:val="7D6E2D70"/>
    <w:multiLevelType w:val="hybridMultilevel"/>
    <w:tmpl w:val="DC763D4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E3802BE"/>
    <w:multiLevelType w:val="hybridMultilevel"/>
    <w:tmpl w:val="F8660EFA"/>
    <w:lvl w:ilvl="0" w:tplc="6B90ECF4">
      <w:start w:val="1"/>
      <w:numFmt w:val="decimal"/>
      <w:lvlText w:val="%1."/>
      <w:lvlJc w:val="left"/>
      <w:pPr>
        <w:ind w:left="360" w:hanging="360"/>
      </w:pPr>
      <w:rPr>
        <w:rFonts w:hint="default"/>
      </w:rPr>
    </w:lvl>
    <w:lvl w:ilvl="1" w:tplc="FDFE8496" w:tentative="1">
      <w:start w:val="1"/>
      <w:numFmt w:val="lowerLetter"/>
      <w:lvlText w:val="%2."/>
      <w:lvlJc w:val="left"/>
      <w:pPr>
        <w:ind w:left="1080" w:hanging="360"/>
      </w:pPr>
    </w:lvl>
    <w:lvl w:ilvl="2" w:tplc="CC707D6E" w:tentative="1">
      <w:start w:val="1"/>
      <w:numFmt w:val="lowerRoman"/>
      <w:lvlText w:val="%3."/>
      <w:lvlJc w:val="right"/>
      <w:pPr>
        <w:ind w:left="1800" w:hanging="180"/>
      </w:pPr>
    </w:lvl>
    <w:lvl w:ilvl="3" w:tplc="8026B838" w:tentative="1">
      <w:start w:val="1"/>
      <w:numFmt w:val="decimal"/>
      <w:lvlText w:val="%4."/>
      <w:lvlJc w:val="left"/>
      <w:pPr>
        <w:ind w:left="2520" w:hanging="360"/>
      </w:pPr>
    </w:lvl>
    <w:lvl w:ilvl="4" w:tplc="DE0C3544" w:tentative="1">
      <w:start w:val="1"/>
      <w:numFmt w:val="lowerLetter"/>
      <w:lvlText w:val="%5."/>
      <w:lvlJc w:val="left"/>
      <w:pPr>
        <w:ind w:left="3240" w:hanging="360"/>
      </w:pPr>
    </w:lvl>
    <w:lvl w:ilvl="5" w:tplc="BFBACC08" w:tentative="1">
      <w:start w:val="1"/>
      <w:numFmt w:val="lowerRoman"/>
      <w:lvlText w:val="%6."/>
      <w:lvlJc w:val="right"/>
      <w:pPr>
        <w:ind w:left="3960" w:hanging="180"/>
      </w:pPr>
    </w:lvl>
    <w:lvl w:ilvl="6" w:tplc="E42033F0" w:tentative="1">
      <w:start w:val="1"/>
      <w:numFmt w:val="decimal"/>
      <w:lvlText w:val="%7."/>
      <w:lvlJc w:val="left"/>
      <w:pPr>
        <w:ind w:left="4680" w:hanging="360"/>
      </w:pPr>
    </w:lvl>
    <w:lvl w:ilvl="7" w:tplc="EDDCB396" w:tentative="1">
      <w:start w:val="1"/>
      <w:numFmt w:val="lowerLetter"/>
      <w:lvlText w:val="%8."/>
      <w:lvlJc w:val="left"/>
      <w:pPr>
        <w:ind w:left="5400" w:hanging="360"/>
      </w:pPr>
    </w:lvl>
    <w:lvl w:ilvl="8" w:tplc="1C2E709A"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51D23634">
      <w:start w:val="1"/>
      <w:numFmt w:val="decimal"/>
      <w:lvlText w:val="%1."/>
      <w:lvlJc w:val="left"/>
      <w:pPr>
        <w:ind w:left="360" w:hanging="360"/>
      </w:pPr>
      <w:rPr>
        <w:rFonts w:hint="default"/>
      </w:rPr>
    </w:lvl>
    <w:lvl w:ilvl="1" w:tplc="E9EECD60" w:tentative="1">
      <w:start w:val="1"/>
      <w:numFmt w:val="lowerLetter"/>
      <w:lvlText w:val="%2."/>
      <w:lvlJc w:val="left"/>
      <w:pPr>
        <w:ind w:left="1080" w:hanging="360"/>
      </w:pPr>
    </w:lvl>
    <w:lvl w:ilvl="2" w:tplc="5EB6E83A" w:tentative="1">
      <w:start w:val="1"/>
      <w:numFmt w:val="lowerRoman"/>
      <w:lvlText w:val="%3."/>
      <w:lvlJc w:val="right"/>
      <w:pPr>
        <w:ind w:left="1800" w:hanging="180"/>
      </w:pPr>
    </w:lvl>
    <w:lvl w:ilvl="3" w:tplc="BA2CAA42" w:tentative="1">
      <w:start w:val="1"/>
      <w:numFmt w:val="decimal"/>
      <w:lvlText w:val="%4."/>
      <w:lvlJc w:val="left"/>
      <w:pPr>
        <w:ind w:left="2520" w:hanging="360"/>
      </w:pPr>
    </w:lvl>
    <w:lvl w:ilvl="4" w:tplc="3EBAC56A" w:tentative="1">
      <w:start w:val="1"/>
      <w:numFmt w:val="lowerLetter"/>
      <w:lvlText w:val="%5."/>
      <w:lvlJc w:val="left"/>
      <w:pPr>
        <w:ind w:left="3240" w:hanging="360"/>
      </w:pPr>
    </w:lvl>
    <w:lvl w:ilvl="5" w:tplc="EF1A65F4" w:tentative="1">
      <w:start w:val="1"/>
      <w:numFmt w:val="lowerRoman"/>
      <w:lvlText w:val="%6."/>
      <w:lvlJc w:val="right"/>
      <w:pPr>
        <w:ind w:left="3960" w:hanging="180"/>
      </w:pPr>
    </w:lvl>
    <w:lvl w:ilvl="6" w:tplc="DD42D39E" w:tentative="1">
      <w:start w:val="1"/>
      <w:numFmt w:val="decimal"/>
      <w:lvlText w:val="%7."/>
      <w:lvlJc w:val="left"/>
      <w:pPr>
        <w:ind w:left="4680" w:hanging="360"/>
      </w:pPr>
    </w:lvl>
    <w:lvl w:ilvl="7" w:tplc="EA3CC57A" w:tentative="1">
      <w:start w:val="1"/>
      <w:numFmt w:val="lowerLetter"/>
      <w:lvlText w:val="%8."/>
      <w:lvlJc w:val="left"/>
      <w:pPr>
        <w:ind w:left="5400" w:hanging="360"/>
      </w:pPr>
    </w:lvl>
    <w:lvl w:ilvl="8" w:tplc="85488A6C" w:tentative="1">
      <w:start w:val="1"/>
      <w:numFmt w:val="lowerRoman"/>
      <w:lvlText w:val="%9."/>
      <w:lvlJc w:val="right"/>
      <w:pPr>
        <w:ind w:left="6120" w:hanging="180"/>
      </w:pPr>
    </w:lvl>
  </w:abstractNum>
  <w:num w:numId="1">
    <w:abstractNumId w:val="12"/>
  </w:num>
  <w:num w:numId="2">
    <w:abstractNumId w:val="24"/>
  </w:num>
  <w:num w:numId="3">
    <w:abstractNumId w:val="44"/>
  </w:num>
  <w:num w:numId="4">
    <w:abstractNumId w:val="48"/>
  </w:num>
  <w:num w:numId="5">
    <w:abstractNumId w:val="31"/>
  </w:num>
  <w:num w:numId="6">
    <w:abstractNumId w:val="21"/>
  </w:num>
  <w:num w:numId="7">
    <w:abstractNumId w:val="39"/>
  </w:num>
  <w:num w:numId="8">
    <w:abstractNumId w:val="20"/>
  </w:num>
  <w:num w:numId="9">
    <w:abstractNumId w:val="26"/>
  </w:num>
  <w:num w:numId="10">
    <w:abstractNumId w:val="47"/>
  </w:num>
  <w:num w:numId="11">
    <w:abstractNumId w:val="18"/>
  </w:num>
  <w:num w:numId="12">
    <w:abstractNumId w:val="33"/>
  </w:num>
  <w:num w:numId="13">
    <w:abstractNumId w:val="34"/>
  </w:num>
  <w:num w:numId="14">
    <w:abstractNumId w:val="36"/>
  </w:num>
  <w:num w:numId="15">
    <w:abstractNumId w:val="29"/>
  </w:num>
  <w:num w:numId="16">
    <w:abstractNumId w:val="13"/>
  </w:num>
  <w:num w:numId="17">
    <w:abstractNumId w:val="38"/>
  </w:num>
  <w:num w:numId="18">
    <w:abstractNumId w:val="35"/>
  </w:num>
  <w:num w:numId="19">
    <w:abstractNumId w:val="22"/>
  </w:num>
  <w:num w:numId="20">
    <w:abstractNumId w:val="30"/>
  </w:num>
  <w:num w:numId="21">
    <w:abstractNumId w:val="11"/>
  </w:num>
  <w:num w:numId="22">
    <w:abstractNumId w:val="17"/>
  </w:num>
  <w:num w:numId="23">
    <w:abstractNumId w:val="37"/>
  </w:num>
  <w:num w:numId="24">
    <w:abstractNumId w:val="27"/>
  </w:num>
  <w:num w:numId="25">
    <w:abstractNumId w:val="23"/>
  </w:num>
  <w:num w:numId="26">
    <w:abstractNumId w:val="16"/>
  </w:num>
  <w:num w:numId="27">
    <w:abstractNumId w:val="28"/>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2"/>
  </w:num>
  <w:num w:numId="40">
    <w:abstractNumId w:val="14"/>
  </w:num>
  <w:num w:numId="41">
    <w:abstractNumId w:val="7"/>
  </w:num>
  <w:num w:numId="42">
    <w:abstractNumId w:val="46"/>
  </w:num>
  <w:num w:numId="43">
    <w:abstractNumId w:val="19"/>
  </w:num>
  <w:num w:numId="44">
    <w:abstractNumId w:val="41"/>
  </w:num>
  <w:num w:numId="45">
    <w:abstractNumId w:val="40"/>
  </w:num>
  <w:num w:numId="46">
    <w:abstractNumId w:val="8"/>
  </w:num>
  <w:num w:numId="47">
    <w:abstractNumId w:val="42"/>
  </w:num>
  <w:num w:numId="48">
    <w:abstractNumId w:val="25"/>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4E"/>
    <w:rsid w:val="000043D0"/>
    <w:rsid w:val="0000457F"/>
    <w:rsid w:val="000052B2"/>
    <w:rsid w:val="00005D98"/>
    <w:rsid w:val="0001033B"/>
    <w:rsid w:val="00022772"/>
    <w:rsid w:val="00031630"/>
    <w:rsid w:val="00037377"/>
    <w:rsid w:val="00041399"/>
    <w:rsid w:val="000570F5"/>
    <w:rsid w:val="00061289"/>
    <w:rsid w:val="00061D0E"/>
    <w:rsid w:val="000650C4"/>
    <w:rsid w:val="00066CE1"/>
    <w:rsid w:val="00066E34"/>
    <w:rsid w:val="0007317F"/>
    <w:rsid w:val="00077B4A"/>
    <w:rsid w:val="000850F0"/>
    <w:rsid w:val="00085D96"/>
    <w:rsid w:val="00091C1D"/>
    <w:rsid w:val="000968D7"/>
    <w:rsid w:val="000A2AA9"/>
    <w:rsid w:val="000A620A"/>
    <w:rsid w:val="000B2443"/>
    <w:rsid w:val="000C3BAB"/>
    <w:rsid w:val="000C4799"/>
    <w:rsid w:val="000C76F8"/>
    <w:rsid w:val="000C7788"/>
    <w:rsid w:val="000D0F8C"/>
    <w:rsid w:val="000D1517"/>
    <w:rsid w:val="000D2121"/>
    <w:rsid w:val="000D28CD"/>
    <w:rsid w:val="000D31E6"/>
    <w:rsid w:val="000D3D75"/>
    <w:rsid w:val="000D4636"/>
    <w:rsid w:val="000D7B23"/>
    <w:rsid w:val="000E3998"/>
    <w:rsid w:val="000E6E10"/>
    <w:rsid w:val="000E763F"/>
    <w:rsid w:val="000E7981"/>
    <w:rsid w:val="000F64AA"/>
    <w:rsid w:val="00100E8D"/>
    <w:rsid w:val="001133A9"/>
    <w:rsid w:val="0011463E"/>
    <w:rsid w:val="0012074A"/>
    <w:rsid w:val="00120DE6"/>
    <w:rsid w:val="00123A7A"/>
    <w:rsid w:val="00133178"/>
    <w:rsid w:val="001501DA"/>
    <w:rsid w:val="00155CE4"/>
    <w:rsid w:val="001604C9"/>
    <w:rsid w:val="001621F9"/>
    <w:rsid w:val="00163BE9"/>
    <w:rsid w:val="00166CBB"/>
    <w:rsid w:val="00171F81"/>
    <w:rsid w:val="00172432"/>
    <w:rsid w:val="00176FFF"/>
    <w:rsid w:val="00177619"/>
    <w:rsid w:val="00180464"/>
    <w:rsid w:val="001837EE"/>
    <w:rsid w:val="00191B1A"/>
    <w:rsid w:val="001A1B26"/>
    <w:rsid w:val="001A3D9F"/>
    <w:rsid w:val="001B5A4E"/>
    <w:rsid w:val="001C50E1"/>
    <w:rsid w:val="001D2738"/>
    <w:rsid w:val="001E011B"/>
    <w:rsid w:val="001E0273"/>
    <w:rsid w:val="001E33F0"/>
    <w:rsid w:val="001E5A84"/>
    <w:rsid w:val="001E7E51"/>
    <w:rsid w:val="001F6326"/>
    <w:rsid w:val="00200650"/>
    <w:rsid w:val="00200B43"/>
    <w:rsid w:val="00213822"/>
    <w:rsid w:val="00214B04"/>
    <w:rsid w:val="00215F0C"/>
    <w:rsid w:val="00220C72"/>
    <w:rsid w:val="00221EA2"/>
    <w:rsid w:val="00233941"/>
    <w:rsid w:val="00236A04"/>
    <w:rsid w:val="00240F7A"/>
    <w:rsid w:val="00243518"/>
    <w:rsid w:val="00247F1E"/>
    <w:rsid w:val="00250B86"/>
    <w:rsid w:val="002576B5"/>
    <w:rsid w:val="00262FD8"/>
    <w:rsid w:val="002631DD"/>
    <w:rsid w:val="00265C1D"/>
    <w:rsid w:val="00270B98"/>
    <w:rsid w:val="0027621C"/>
    <w:rsid w:val="00282016"/>
    <w:rsid w:val="00282317"/>
    <w:rsid w:val="00283B5D"/>
    <w:rsid w:val="00285D6F"/>
    <w:rsid w:val="00287BD6"/>
    <w:rsid w:val="0029044B"/>
    <w:rsid w:val="0029070E"/>
    <w:rsid w:val="00292971"/>
    <w:rsid w:val="00294315"/>
    <w:rsid w:val="0029774E"/>
    <w:rsid w:val="002A6FD5"/>
    <w:rsid w:val="002B3561"/>
    <w:rsid w:val="002B3E99"/>
    <w:rsid w:val="002C1B67"/>
    <w:rsid w:val="002C38B0"/>
    <w:rsid w:val="002C4A75"/>
    <w:rsid w:val="002C7876"/>
    <w:rsid w:val="002D6797"/>
    <w:rsid w:val="002D7A60"/>
    <w:rsid w:val="002E19AC"/>
    <w:rsid w:val="002F3E2E"/>
    <w:rsid w:val="002F6496"/>
    <w:rsid w:val="003074D8"/>
    <w:rsid w:val="00315994"/>
    <w:rsid w:val="00320F8A"/>
    <w:rsid w:val="003275A2"/>
    <w:rsid w:val="00330078"/>
    <w:rsid w:val="003417B5"/>
    <w:rsid w:val="003460BD"/>
    <w:rsid w:val="003619EF"/>
    <w:rsid w:val="003649AB"/>
    <w:rsid w:val="00372516"/>
    <w:rsid w:val="00372A86"/>
    <w:rsid w:val="00372B7D"/>
    <w:rsid w:val="003760DE"/>
    <w:rsid w:val="00376614"/>
    <w:rsid w:val="0037751B"/>
    <w:rsid w:val="00377A00"/>
    <w:rsid w:val="0038683F"/>
    <w:rsid w:val="003910DE"/>
    <w:rsid w:val="003952C5"/>
    <w:rsid w:val="003A26E8"/>
    <w:rsid w:val="003A3ABE"/>
    <w:rsid w:val="003A724B"/>
    <w:rsid w:val="003A7D26"/>
    <w:rsid w:val="003B0E37"/>
    <w:rsid w:val="003B3EC6"/>
    <w:rsid w:val="003B57B5"/>
    <w:rsid w:val="003C78F2"/>
    <w:rsid w:val="003E7D88"/>
    <w:rsid w:val="003F05B9"/>
    <w:rsid w:val="003F4C31"/>
    <w:rsid w:val="003F5920"/>
    <w:rsid w:val="004018F6"/>
    <w:rsid w:val="00403467"/>
    <w:rsid w:val="00403CD6"/>
    <w:rsid w:val="004141FF"/>
    <w:rsid w:val="00424A40"/>
    <w:rsid w:val="004257DB"/>
    <w:rsid w:val="00426EEA"/>
    <w:rsid w:val="0042787F"/>
    <w:rsid w:val="00431884"/>
    <w:rsid w:val="00437C5C"/>
    <w:rsid w:val="00442BBC"/>
    <w:rsid w:val="00450B8B"/>
    <w:rsid w:val="00451A75"/>
    <w:rsid w:val="00461028"/>
    <w:rsid w:val="00467780"/>
    <w:rsid w:val="00472016"/>
    <w:rsid w:val="004834DA"/>
    <w:rsid w:val="00490578"/>
    <w:rsid w:val="0049295A"/>
    <w:rsid w:val="00494E37"/>
    <w:rsid w:val="004A04DB"/>
    <w:rsid w:val="004A40CF"/>
    <w:rsid w:val="004A6DD0"/>
    <w:rsid w:val="004D1337"/>
    <w:rsid w:val="004D7494"/>
    <w:rsid w:val="004E3200"/>
    <w:rsid w:val="004E329C"/>
    <w:rsid w:val="004E7139"/>
    <w:rsid w:val="004F6111"/>
    <w:rsid w:val="005101FB"/>
    <w:rsid w:val="00511026"/>
    <w:rsid w:val="0051245C"/>
    <w:rsid w:val="00513114"/>
    <w:rsid w:val="00525C25"/>
    <w:rsid w:val="0053284B"/>
    <w:rsid w:val="00541CFA"/>
    <w:rsid w:val="0054754B"/>
    <w:rsid w:val="005528CC"/>
    <w:rsid w:val="00562770"/>
    <w:rsid w:val="00563187"/>
    <w:rsid w:val="005647B0"/>
    <w:rsid w:val="00565C66"/>
    <w:rsid w:val="005707B0"/>
    <w:rsid w:val="0057615E"/>
    <w:rsid w:val="00582749"/>
    <w:rsid w:val="005875A6"/>
    <w:rsid w:val="00592ECE"/>
    <w:rsid w:val="00594D42"/>
    <w:rsid w:val="00597DF9"/>
    <w:rsid w:val="005A5D35"/>
    <w:rsid w:val="005B236F"/>
    <w:rsid w:val="005B4091"/>
    <w:rsid w:val="005B67A6"/>
    <w:rsid w:val="005B7A9A"/>
    <w:rsid w:val="005C4C37"/>
    <w:rsid w:val="005C543F"/>
    <w:rsid w:val="005C6AD1"/>
    <w:rsid w:val="005D4EEB"/>
    <w:rsid w:val="005D6E0E"/>
    <w:rsid w:val="005E21AA"/>
    <w:rsid w:val="005E4CB3"/>
    <w:rsid w:val="005E6B3A"/>
    <w:rsid w:val="005F1275"/>
    <w:rsid w:val="005F436C"/>
    <w:rsid w:val="00601963"/>
    <w:rsid w:val="00602474"/>
    <w:rsid w:val="00603593"/>
    <w:rsid w:val="00610B2F"/>
    <w:rsid w:val="00623251"/>
    <w:rsid w:val="00625984"/>
    <w:rsid w:val="006367C7"/>
    <w:rsid w:val="00637D7F"/>
    <w:rsid w:val="00640C72"/>
    <w:rsid w:val="0064252A"/>
    <w:rsid w:val="0064338D"/>
    <w:rsid w:val="0064648F"/>
    <w:rsid w:val="00650EB0"/>
    <w:rsid w:val="0065689C"/>
    <w:rsid w:val="00664955"/>
    <w:rsid w:val="00665392"/>
    <w:rsid w:val="00673023"/>
    <w:rsid w:val="006758D6"/>
    <w:rsid w:val="00676F99"/>
    <w:rsid w:val="00677106"/>
    <w:rsid w:val="006773F5"/>
    <w:rsid w:val="00687341"/>
    <w:rsid w:val="006875EC"/>
    <w:rsid w:val="006A0D32"/>
    <w:rsid w:val="006A5683"/>
    <w:rsid w:val="006B209E"/>
    <w:rsid w:val="006C73B1"/>
    <w:rsid w:val="006C78E2"/>
    <w:rsid w:val="006D007A"/>
    <w:rsid w:val="006D2C08"/>
    <w:rsid w:val="006D55A7"/>
    <w:rsid w:val="006D6BE2"/>
    <w:rsid w:val="006E08EA"/>
    <w:rsid w:val="006E0907"/>
    <w:rsid w:val="00703101"/>
    <w:rsid w:val="007128DD"/>
    <w:rsid w:val="007143D9"/>
    <w:rsid w:val="00722FF1"/>
    <w:rsid w:val="00725207"/>
    <w:rsid w:val="00725CC2"/>
    <w:rsid w:val="00726FA1"/>
    <w:rsid w:val="00741F62"/>
    <w:rsid w:val="00743053"/>
    <w:rsid w:val="00743EEE"/>
    <w:rsid w:val="00744BE9"/>
    <w:rsid w:val="00745014"/>
    <w:rsid w:val="007467B3"/>
    <w:rsid w:val="00746BDB"/>
    <w:rsid w:val="007517A5"/>
    <w:rsid w:val="007555EE"/>
    <w:rsid w:val="007558E0"/>
    <w:rsid w:val="00755B67"/>
    <w:rsid w:val="007662B9"/>
    <w:rsid w:val="00772140"/>
    <w:rsid w:val="007768C0"/>
    <w:rsid w:val="007854F9"/>
    <w:rsid w:val="007908F5"/>
    <w:rsid w:val="007963FF"/>
    <w:rsid w:val="0079662D"/>
    <w:rsid w:val="007A0623"/>
    <w:rsid w:val="007A5955"/>
    <w:rsid w:val="007B2DC1"/>
    <w:rsid w:val="007B70E2"/>
    <w:rsid w:val="007C1A4C"/>
    <w:rsid w:val="007C39E8"/>
    <w:rsid w:val="007C4AA8"/>
    <w:rsid w:val="007C7A59"/>
    <w:rsid w:val="007D3FFB"/>
    <w:rsid w:val="007D7359"/>
    <w:rsid w:val="007E34BB"/>
    <w:rsid w:val="007E4320"/>
    <w:rsid w:val="007E6CB0"/>
    <w:rsid w:val="007F0F55"/>
    <w:rsid w:val="007F4D8D"/>
    <w:rsid w:val="007F5CE4"/>
    <w:rsid w:val="00800079"/>
    <w:rsid w:val="008012F4"/>
    <w:rsid w:val="00804979"/>
    <w:rsid w:val="00812688"/>
    <w:rsid w:val="00822843"/>
    <w:rsid w:val="00822CCC"/>
    <w:rsid w:val="008257C7"/>
    <w:rsid w:val="00830A12"/>
    <w:rsid w:val="008343B4"/>
    <w:rsid w:val="00834699"/>
    <w:rsid w:val="00840046"/>
    <w:rsid w:val="00842AF1"/>
    <w:rsid w:val="008437E1"/>
    <w:rsid w:val="008471CF"/>
    <w:rsid w:val="008515E5"/>
    <w:rsid w:val="008567DB"/>
    <w:rsid w:val="00865A18"/>
    <w:rsid w:val="00871BCA"/>
    <w:rsid w:val="0087614B"/>
    <w:rsid w:val="008A2CBE"/>
    <w:rsid w:val="008A45B3"/>
    <w:rsid w:val="008A7320"/>
    <w:rsid w:val="008B330B"/>
    <w:rsid w:val="008B72AF"/>
    <w:rsid w:val="008C0F69"/>
    <w:rsid w:val="008C4DE7"/>
    <w:rsid w:val="008D0282"/>
    <w:rsid w:val="008D17E3"/>
    <w:rsid w:val="008E09B9"/>
    <w:rsid w:val="008E6632"/>
    <w:rsid w:val="008F0823"/>
    <w:rsid w:val="008F23E9"/>
    <w:rsid w:val="008F4ECC"/>
    <w:rsid w:val="00901FFA"/>
    <w:rsid w:val="00907330"/>
    <w:rsid w:val="00923AFC"/>
    <w:rsid w:val="00936238"/>
    <w:rsid w:val="00936984"/>
    <w:rsid w:val="00945229"/>
    <w:rsid w:val="009520C0"/>
    <w:rsid w:val="00952FA5"/>
    <w:rsid w:val="009560BB"/>
    <w:rsid w:val="00961875"/>
    <w:rsid w:val="00967071"/>
    <w:rsid w:val="009678F4"/>
    <w:rsid w:val="00973B09"/>
    <w:rsid w:val="00974FE3"/>
    <w:rsid w:val="009825B7"/>
    <w:rsid w:val="00982698"/>
    <w:rsid w:val="00986D04"/>
    <w:rsid w:val="009870B0"/>
    <w:rsid w:val="00990659"/>
    <w:rsid w:val="00996B75"/>
    <w:rsid w:val="009A1D62"/>
    <w:rsid w:val="009A4AF3"/>
    <w:rsid w:val="009A6C80"/>
    <w:rsid w:val="009B55D8"/>
    <w:rsid w:val="009B5D9A"/>
    <w:rsid w:val="009C0319"/>
    <w:rsid w:val="009E2748"/>
    <w:rsid w:val="009E4F30"/>
    <w:rsid w:val="009E4F75"/>
    <w:rsid w:val="009E509D"/>
    <w:rsid w:val="009E5EE0"/>
    <w:rsid w:val="009F5F0F"/>
    <w:rsid w:val="00A0010C"/>
    <w:rsid w:val="00A01C9A"/>
    <w:rsid w:val="00A03464"/>
    <w:rsid w:val="00A07A78"/>
    <w:rsid w:val="00A17E29"/>
    <w:rsid w:val="00A2356B"/>
    <w:rsid w:val="00A302FF"/>
    <w:rsid w:val="00A3644A"/>
    <w:rsid w:val="00A54FD0"/>
    <w:rsid w:val="00A62869"/>
    <w:rsid w:val="00A73CE8"/>
    <w:rsid w:val="00A80ABA"/>
    <w:rsid w:val="00A90E87"/>
    <w:rsid w:val="00A92A3B"/>
    <w:rsid w:val="00A93F5E"/>
    <w:rsid w:val="00A94458"/>
    <w:rsid w:val="00A9638B"/>
    <w:rsid w:val="00AA348B"/>
    <w:rsid w:val="00AA45E8"/>
    <w:rsid w:val="00AA63E0"/>
    <w:rsid w:val="00AA6F20"/>
    <w:rsid w:val="00AA733B"/>
    <w:rsid w:val="00AB0496"/>
    <w:rsid w:val="00AB6452"/>
    <w:rsid w:val="00AC06FC"/>
    <w:rsid w:val="00AC093A"/>
    <w:rsid w:val="00AC0BD2"/>
    <w:rsid w:val="00AC5A59"/>
    <w:rsid w:val="00AD003E"/>
    <w:rsid w:val="00AE2EDC"/>
    <w:rsid w:val="00AF1665"/>
    <w:rsid w:val="00B00CBF"/>
    <w:rsid w:val="00B02F2C"/>
    <w:rsid w:val="00B03937"/>
    <w:rsid w:val="00B0449B"/>
    <w:rsid w:val="00B04B1C"/>
    <w:rsid w:val="00B0545C"/>
    <w:rsid w:val="00B068F8"/>
    <w:rsid w:val="00B3004B"/>
    <w:rsid w:val="00B4091E"/>
    <w:rsid w:val="00B45249"/>
    <w:rsid w:val="00B47FF4"/>
    <w:rsid w:val="00B553D1"/>
    <w:rsid w:val="00B602FE"/>
    <w:rsid w:val="00B65D2B"/>
    <w:rsid w:val="00B671AD"/>
    <w:rsid w:val="00B703EA"/>
    <w:rsid w:val="00B71680"/>
    <w:rsid w:val="00B72F72"/>
    <w:rsid w:val="00B7450A"/>
    <w:rsid w:val="00B7460B"/>
    <w:rsid w:val="00B75C38"/>
    <w:rsid w:val="00B9122B"/>
    <w:rsid w:val="00BA37EC"/>
    <w:rsid w:val="00BA7CB6"/>
    <w:rsid w:val="00BB229F"/>
    <w:rsid w:val="00BB56F4"/>
    <w:rsid w:val="00BB60BA"/>
    <w:rsid w:val="00BC0B3A"/>
    <w:rsid w:val="00BC1552"/>
    <w:rsid w:val="00BC3960"/>
    <w:rsid w:val="00BC5F59"/>
    <w:rsid w:val="00BD62C3"/>
    <w:rsid w:val="00BE0A90"/>
    <w:rsid w:val="00BE3304"/>
    <w:rsid w:val="00BF0694"/>
    <w:rsid w:val="00BF396C"/>
    <w:rsid w:val="00BF6D56"/>
    <w:rsid w:val="00C0693E"/>
    <w:rsid w:val="00C15420"/>
    <w:rsid w:val="00C32689"/>
    <w:rsid w:val="00C327D9"/>
    <w:rsid w:val="00C3751F"/>
    <w:rsid w:val="00C378D4"/>
    <w:rsid w:val="00C43347"/>
    <w:rsid w:val="00C45216"/>
    <w:rsid w:val="00C46BC3"/>
    <w:rsid w:val="00C5037C"/>
    <w:rsid w:val="00C529B2"/>
    <w:rsid w:val="00C53AFD"/>
    <w:rsid w:val="00C57A0A"/>
    <w:rsid w:val="00C6039D"/>
    <w:rsid w:val="00C65861"/>
    <w:rsid w:val="00C765A5"/>
    <w:rsid w:val="00C773D6"/>
    <w:rsid w:val="00C774CC"/>
    <w:rsid w:val="00C81E90"/>
    <w:rsid w:val="00C832B8"/>
    <w:rsid w:val="00C86694"/>
    <w:rsid w:val="00C93DD1"/>
    <w:rsid w:val="00C97A75"/>
    <w:rsid w:val="00CA0FF7"/>
    <w:rsid w:val="00CA4461"/>
    <w:rsid w:val="00CA475E"/>
    <w:rsid w:val="00CE4B5E"/>
    <w:rsid w:val="00CF30C5"/>
    <w:rsid w:val="00CF5540"/>
    <w:rsid w:val="00CF7B8F"/>
    <w:rsid w:val="00D00E8E"/>
    <w:rsid w:val="00D015EB"/>
    <w:rsid w:val="00D0252C"/>
    <w:rsid w:val="00D04079"/>
    <w:rsid w:val="00D10506"/>
    <w:rsid w:val="00D1328A"/>
    <w:rsid w:val="00D16161"/>
    <w:rsid w:val="00D263C5"/>
    <w:rsid w:val="00D35B9F"/>
    <w:rsid w:val="00D5683A"/>
    <w:rsid w:val="00D6393A"/>
    <w:rsid w:val="00D6412B"/>
    <w:rsid w:val="00D71589"/>
    <w:rsid w:val="00D7518E"/>
    <w:rsid w:val="00D751D4"/>
    <w:rsid w:val="00D840FE"/>
    <w:rsid w:val="00D91300"/>
    <w:rsid w:val="00D93599"/>
    <w:rsid w:val="00D962E5"/>
    <w:rsid w:val="00DA09C9"/>
    <w:rsid w:val="00DA4501"/>
    <w:rsid w:val="00DA6BB7"/>
    <w:rsid w:val="00DB21F1"/>
    <w:rsid w:val="00DB33FC"/>
    <w:rsid w:val="00DB62EA"/>
    <w:rsid w:val="00DC4265"/>
    <w:rsid w:val="00DC42D8"/>
    <w:rsid w:val="00DC4FD1"/>
    <w:rsid w:val="00DC6909"/>
    <w:rsid w:val="00DD070D"/>
    <w:rsid w:val="00DD6F21"/>
    <w:rsid w:val="00DE0773"/>
    <w:rsid w:val="00DE5B43"/>
    <w:rsid w:val="00DE6A69"/>
    <w:rsid w:val="00DF2ABA"/>
    <w:rsid w:val="00E068CE"/>
    <w:rsid w:val="00E0748D"/>
    <w:rsid w:val="00E13561"/>
    <w:rsid w:val="00E14FAA"/>
    <w:rsid w:val="00E16C59"/>
    <w:rsid w:val="00E24498"/>
    <w:rsid w:val="00E2544B"/>
    <w:rsid w:val="00E257A0"/>
    <w:rsid w:val="00E25CE7"/>
    <w:rsid w:val="00E26130"/>
    <w:rsid w:val="00E27A4F"/>
    <w:rsid w:val="00E33AC2"/>
    <w:rsid w:val="00E4082E"/>
    <w:rsid w:val="00E50CA7"/>
    <w:rsid w:val="00E50F24"/>
    <w:rsid w:val="00E52606"/>
    <w:rsid w:val="00E606D3"/>
    <w:rsid w:val="00E60940"/>
    <w:rsid w:val="00E67617"/>
    <w:rsid w:val="00E818FF"/>
    <w:rsid w:val="00E92A91"/>
    <w:rsid w:val="00EA2CC9"/>
    <w:rsid w:val="00EA3A50"/>
    <w:rsid w:val="00EA47B2"/>
    <w:rsid w:val="00EB11AC"/>
    <w:rsid w:val="00EC1291"/>
    <w:rsid w:val="00ED216C"/>
    <w:rsid w:val="00ED272D"/>
    <w:rsid w:val="00ED325F"/>
    <w:rsid w:val="00EE0B12"/>
    <w:rsid w:val="00EE64BE"/>
    <w:rsid w:val="00EF2191"/>
    <w:rsid w:val="00F00570"/>
    <w:rsid w:val="00F01A4A"/>
    <w:rsid w:val="00F03293"/>
    <w:rsid w:val="00F075B8"/>
    <w:rsid w:val="00F15272"/>
    <w:rsid w:val="00F33476"/>
    <w:rsid w:val="00F3404B"/>
    <w:rsid w:val="00F42FE3"/>
    <w:rsid w:val="00F446C9"/>
    <w:rsid w:val="00F568DF"/>
    <w:rsid w:val="00F72495"/>
    <w:rsid w:val="00F73095"/>
    <w:rsid w:val="00F758D5"/>
    <w:rsid w:val="00F8171D"/>
    <w:rsid w:val="00FA0B9C"/>
    <w:rsid w:val="00FA16E5"/>
    <w:rsid w:val="00FA6F07"/>
    <w:rsid w:val="00FB4186"/>
    <w:rsid w:val="00FC1FF5"/>
    <w:rsid w:val="00FD20C5"/>
    <w:rsid w:val="00FD7054"/>
    <w:rsid w:val="00FE4BC5"/>
    <w:rsid w:val="00FE6912"/>
    <w:rsid w:val="00FF1150"/>
    <w:rsid w:val="00FF3B00"/>
    <w:rsid w:val="00FF4E7B"/>
    <w:rsid w:val="00FF6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2C1F"/>
  <w15:docId w15:val="{1C9CA45B-6DCF-4680-8EB7-489AF065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D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3989</RACS_x0020_ID>
    <Approved_x0020_Provider xmlns="a8338b6e-77a6-4851-82b6-98166143ffdd">Baptcare Ltd</Approved_x0020_Provider>
    <Management_x0020_Company_x0020_ID xmlns="a8338b6e-77a6-4851-82b6-98166143ffdd" xsi:nil="true"/>
    <Home xmlns="a8338b6e-77a6-4851-82b6-98166143ffdd">Baptcare Abbey Gardens Community</Home>
    <Signed xmlns="a8338b6e-77a6-4851-82b6-98166143ffdd" xsi:nil="true"/>
    <Uploaded xmlns="a8338b6e-77a6-4851-82b6-98166143ffdd">true</Uploaded>
    <Management_x0020_Company xmlns="a8338b6e-77a6-4851-82b6-98166143ffdd" xsi:nil="true"/>
    <Doc_x0020_Date xmlns="a8338b6e-77a6-4851-82b6-98166143ffdd">2021-04-09T04:37:49+00:00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Doc_x0020_Type xmlns="a8338b6e-77a6-4851-82b6-98166143ffdd">Site audit report</Doc_x0020_Type>
    <Home_x0020_ID xmlns="a8338b6e-77a6-4851-82b6-98166143ffdd">CC406B4F-4F4D-E611-BEA8-005056922186</Home_x0020_ID>
    <State xmlns="a8338b6e-77a6-4851-82b6-98166143ffdd">VIC</State>
    <Doc_x0020_Sent_Received_x0020_Date xmlns="a8338b6e-77a6-4851-82b6-98166143ffdd">2021-04-09T00:00:00+00:00</Doc_x0020_Sent_Received_x0020_Date>
    <Activity_x0020_ID xmlns="a8338b6e-77a6-4851-82b6-98166143ffdd">6418F6F2-74B9-E911-A0D9-005056922186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D61C177-9C6E-4FD3-BDFD-42B280F70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2F2FFA1-5C5E-4967-B331-F8639444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2021-04-13T01:13:00Z</dcterms:created>
  <dcterms:modified xsi:type="dcterms:W3CDTF">2021-04-13T01:14:00Z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