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A36A5E" w14:textId="77777777" w:rsidR="003C6EC2" w:rsidRPr="003C6EC2" w:rsidRDefault="002F4BEF"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5EA36C0B" wp14:editId="5EA36C0C">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7360643"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5EA36C0D" wp14:editId="5EA36C0E">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4419418"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BlueCross The Boulevard</w:t>
      </w:r>
      <w:r w:rsidRPr="003C6EC2">
        <w:rPr>
          <w:rFonts w:ascii="Arial Black" w:hAnsi="Arial Black"/>
        </w:rPr>
        <w:t xml:space="preserve"> </w:t>
      </w:r>
    </w:p>
    <w:p w14:paraId="5EA36A5F" w14:textId="77777777" w:rsidR="003C6EC2" w:rsidRPr="003C6EC2" w:rsidRDefault="002F4BEF" w:rsidP="003C6EC2">
      <w:pPr>
        <w:pStyle w:val="Title"/>
        <w:spacing w:before="360" w:after="480"/>
      </w:pPr>
      <w:r w:rsidRPr="003C6EC2">
        <w:rPr>
          <w:rFonts w:ascii="Arial Black" w:eastAsia="Calibri" w:hAnsi="Arial Black"/>
          <w:sz w:val="56"/>
        </w:rPr>
        <w:t>Performance Report</w:t>
      </w:r>
    </w:p>
    <w:p w14:paraId="5EA36A60" w14:textId="77777777" w:rsidR="001E6954" w:rsidRPr="003C6EC2" w:rsidRDefault="002F4BEF"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70 Heaths Court </w:t>
      </w:r>
      <w:r w:rsidRPr="003C6EC2">
        <w:rPr>
          <w:color w:val="FFFFFF" w:themeColor="background1"/>
          <w:sz w:val="28"/>
        </w:rPr>
        <w:br/>
        <w:t>MILL PARK VIC 3082</w:t>
      </w:r>
      <w:r w:rsidRPr="003C6EC2">
        <w:rPr>
          <w:color w:val="FFFFFF" w:themeColor="background1"/>
          <w:sz w:val="28"/>
        </w:rPr>
        <w:br/>
      </w:r>
      <w:r w:rsidRPr="003C6EC2">
        <w:rPr>
          <w:rFonts w:eastAsia="Calibri"/>
          <w:color w:val="FFFFFF" w:themeColor="background1"/>
          <w:sz w:val="28"/>
          <w:szCs w:val="56"/>
          <w:lang w:eastAsia="en-US"/>
        </w:rPr>
        <w:t>Phone number: 03 9407 3200</w:t>
      </w:r>
    </w:p>
    <w:p w14:paraId="5EA36A61" w14:textId="77777777" w:rsidR="003C6EC2" w:rsidRDefault="002F4BEF"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3827 </w:t>
      </w:r>
    </w:p>
    <w:p w14:paraId="5EA36A62" w14:textId="77777777" w:rsidR="001E6954" w:rsidRPr="003C6EC2" w:rsidRDefault="002F4BEF"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Blue Cross Community Care Services (Toorak) Pty Ltd</w:t>
      </w:r>
    </w:p>
    <w:p w14:paraId="5EA36A63" w14:textId="77777777" w:rsidR="001E6954" w:rsidRPr="003C6EC2" w:rsidRDefault="002F4BEF"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26 October 2020</w:t>
      </w:r>
    </w:p>
    <w:p w14:paraId="5EA36A64" w14:textId="64D4BBA9" w:rsidR="006B166B" w:rsidRPr="00E93D41" w:rsidRDefault="002F4BEF"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016D9F">
        <w:rPr>
          <w:color w:val="FFFFFF" w:themeColor="background1"/>
          <w:sz w:val="28"/>
        </w:rPr>
        <w:t>20</w:t>
      </w:r>
      <w:r w:rsidR="00C3248F">
        <w:rPr>
          <w:color w:val="FFFFFF" w:themeColor="background1"/>
          <w:sz w:val="28"/>
        </w:rPr>
        <w:t xml:space="preserve"> November 2020</w:t>
      </w:r>
    </w:p>
    <w:bookmarkEnd w:id="0"/>
    <w:p w14:paraId="5EA36A65" w14:textId="77777777" w:rsidR="001E6954" w:rsidRPr="003C6EC2" w:rsidRDefault="00E05E00" w:rsidP="001E6954">
      <w:pPr>
        <w:tabs>
          <w:tab w:val="left" w:pos="2127"/>
        </w:tabs>
        <w:spacing w:before="120"/>
        <w:rPr>
          <w:rFonts w:eastAsia="Calibri"/>
          <w:b/>
          <w:color w:val="FFFFFF" w:themeColor="background1"/>
          <w:sz w:val="28"/>
          <w:szCs w:val="56"/>
          <w:lang w:eastAsia="en-US"/>
        </w:rPr>
      </w:pPr>
    </w:p>
    <w:p w14:paraId="5EA36A66" w14:textId="77777777" w:rsidR="003C6EC2" w:rsidRDefault="00E05E00"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5EA36A67" w14:textId="77777777" w:rsidR="00A30BEC" w:rsidRDefault="002F4BEF" w:rsidP="0094564F">
      <w:pPr>
        <w:pStyle w:val="Heading1"/>
      </w:pPr>
      <w:bookmarkStart w:id="1" w:name="_Hlk32477662"/>
      <w:r>
        <w:lastRenderedPageBreak/>
        <w:t>Publication of report</w:t>
      </w:r>
    </w:p>
    <w:p w14:paraId="5EA36A68" w14:textId="77777777" w:rsidR="00A30BEC" w:rsidRPr="006B166B" w:rsidRDefault="002F4BEF"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5EA36A69" w14:textId="77777777" w:rsidR="007F5256" w:rsidRPr="0094564F" w:rsidRDefault="002F4BEF"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6700CD" w14:paraId="5EA36A6F" w14:textId="77777777" w:rsidTr="00EB1D71">
        <w:trPr>
          <w:trHeight w:val="227"/>
        </w:trPr>
        <w:tc>
          <w:tcPr>
            <w:tcW w:w="3942" w:type="pct"/>
            <w:shd w:val="clear" w:color="auto" w:fill="auto"/>
          </w:tcPr>
          <w:p w14:paraId="5EA36A6D" w14:textId="77777777" w:rsidR="001E6954" w:rsidRPr="001E6954" w:rsidRDefault="002F4BEF" w:rsidP="003C6EC2">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5EA36A6E" w14:textId="7DE4679A" w:rsidR="001E6954" w:rsidRPr="001E6954" w:rsidRDefault="00E05E00" w:rsidP="003C6EC2">
            <w:pPr>
              <w:keepNext/>
              <w:spacing w:before="40" w:after="40" w:line="240" w:lineRule="auto"/>
              <w:jc w:val="right"/>
              <w:rPr>
                <w:b/>
                <w:bCs/>
                <w:iCs/>
                <w:color w:val="00577D"/>
                <w:szCs w:val="40"/>
              </w:rPr>
            </w:pPr>
          </w:p>
        </w:tc>
      </w:tr>
      <w:tr w:rsidR="006700CD" w14:paraId="5EA36A72" w14:textId="77777777" w:rsidTr="00EB1D71">
        <w:trPr>
          <w:trHeight w:val="227"/>
        </w:trPr>
        <w:tc>
          <w:tcPr>
            <w:tcW w:w="3942" w:type="pct"/>
            <w:shd w:val="clear" w:color="auto" w:fill="auto"/>
          </w:tcPr>
          <w:p w14:paraId="5EA36A70" w14:textId="77777777" w:rsidR="001E6954" w:rsidRPr="001E6954" w:rsidRDefault="002F4BEF" w:rsidP="004C55D8">
            <w:pPr>
              <w:spacing w:before="40" w:after="40" w:line="240" w:lineRule="auto"/>
              <w:ind w:left="318"/>
            </w:pPr>
            <w:r w:rsidRPr="001E6954">
              <w:t>Requirement 1(3)(a)</w:t>
            </w:r>
          </w:p>
        </w:tc>
        <w:tc>
          <w:tcPr>
            <w:tcW w:w="1058" w:type="pct"/>
            <w:shd w:val="clear" w:color="auto" w:fill="auto"/>
          </w:tcPr>
          <w:p w14:paraId="5EA36A71" w14:textId="7F461186" w:rsidR="001E6954" w:rsidRPr="001E6954" w:rsidRDefault="002F4BEF" w:rsidP="00463EF3">
            <w:pPr>
              <w:spacing w:before="40" w:after="40" w:line="240" w:lineRule="auto"/>
              <w:jc w:val="right"/>
              <w:rPr>
                <w:color w:val="0000FF"/>
              </w:rPr>
            </w:pPr>
            <w:r w:rsidRPr="001E6954">
              <w:rPr>
                <w:bCs/>
                <w:iCs/>
                <w:color w:val="00577D"/>
                <w:szCs w:val="40"/>
              </w:rPr>
              <w:t>Compliant</w:t>
            </w:r>
          </w:p>
        </w:tc>
      </w:tr>
      <w:tr w:rsidR="006700CD" w14:paraId="5EA36A78" w14:textId="77777777" w:rsidTr="00EB1D71">
        <w:trPr>
          <w:trHeight w:val="227"/>
        </w:trPr>
        <w:tc>
          <w:tcPr>
            <w:tcW w:w="3942" w:type="pct"/>
            <w:shd w:val="clear" w:color="auto" w:fill="auto"/>
          </w:tcPr>
          <w:p w14:paraId="5EA36A76" w14:textId="77777777" w:rsidR="001E6954" w:rsidRPr="001E6954" w:rsidRDefault="002F4BEF" w:rsidP="004C55D8">
            <w:pPr>
              <w:spacing w:before="40" w:after="40" w:line="240" w:lineRule="auto"/>
              <w:ind w:left="318"/>
            </w:pPr>
            <w:r w:rsidRPr="001E6954">
              <w:t>Requirement 1(3)(c)</w:t>
            </w:r>
          </w:p>
        </w:tc>
        <w:tc>
          <w:tcPr>
            <w:tcW w:w="1058" w:type="pct"/>
            <w:shd w:val="clear" w:color="auto" w:fill="auto"/>
          </w:tcPr>
          <w:p w14:paraId="5EA36A77" w14:textId="6A256547" w:rsidR="001E6954" w:rsidRPr="001E6954" w:rsidRDefault="002F4BEF" w:rsidP="00463EF3">
            <w:pPr>
              <w:spacing w:before="40" w:after="40" w:line="240" w:lineRule="auto"/>
              <w:jc w:val="right"/>
              <w:rPr>
                <w:color w:val="0000FF"/>
              </w:rPr>
            </w:pPr>
            <w:r w:rsidRPr="001E6954">
              <w:rPr>
                <w:bCs/>
                <w:iCs/>
                <w:color w:val="00577D"/>
                <w:szCs w:val="40"/>
              </w:rPr>
              <w:t>Compliant</w:t>
            </w:r>
          </w:p>
        </w:tc>
      </w:tr>
      <w:tr w:rsidR="006700CD" w14:paraId="5EA36A7E" w14:textId="77777777" w:rsidTr="00EB1D71">
        <w:trPr>
          <w:trHeight w:val="227"/>
        </w:trPr>
        <w:tc>
          <w:tcPr>
            <w:tcW w:w="3942" w:type="pct"/>
            <w:shd w:val="clear" w:color="auto" w:fill="auto"/>
          </w:tcPr>
          <w:p w14:paraId="5EA36A7C" w14:textId="77777777" w:rsidR="001E6954" w:rsidRPr="001E6954" w:rsidRDefault="002F4BEF" w:rsidP="004C55D8">
            <w:pPr>
              <w:spacing w:before="40" w:after="40" w:line="240" w:lineRule="auto"/>
              <w:ind w:left="318"/>
            </w:pPr>
            <w:r w:rsidRPr="001E6954">
              <w:t>Requirement 1(3)(e)</w:t>
            </w:r>
          </w:p>
        </w:tc>
        <w:tc>
          <w:tcPr>
            <w:tcW w:w="1058" w:type="pct"/>
            <w:shd w:val="clear" w:color="auto" w:fill="auto"/>
          </w:tcPr>
          <w:p w14:paraId="5EA36A7D" w14:textId="23A76B87" w:rsidR="001E6954" w:rsidRPr="001E6954" w:rsidRDefault="002F4BEF" w:rsidP="00463EF3">
            <w:pPr>
              <w:spacing w:before="40" w:after="40" w:line="240" w:lineRule="auto"/>
              <w:jc w:val="right"/>
              <w:rPr>
                <w:color w:val="0000FF"/>
              </w:rPr>
            </w:pPr>
            <w:r w:rsidRPr="001E6954">
              <w:rPr>
                <w:bCs/>
                <w:iCs/>
                <w:color w:val="00577D"/>
                <w:szCs w:val="40"/>
              </w:rPr>
              <w:t>Compliant</w:t>
            </w:r>
          </w:p>
        </w:tc>
      </w:tr>
      <w:tr w:rsidR="006700CD" w14:paraId="5EA36A84" w14:textId="77777777" w:rsidTr="00EB1D71">
        <w:trPr>
          <w:trHeight w:val="227"/>
        </w:trPr>
        <w:tc>
          <w:tcPr>
            <w:tcW w:w="3942" w:type="pct"/>
            <w:shd w:val="clear" w:color="auto" w:fill="auto"/>
          </w:tcPr>
          <w:p w14:paraId="5EA36A82" w14:textId="77777777" w:rsidR="001E6954" w:rsidRPr="001E6954" w:rsidRDefault="002F4BEF" w:rsidP="003C6EC2">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5EA36A83" w14:textId="68D4CECA" w:rsidR="001E6954" w:rsidRPr="001E6954" w:rsidRDefault="00E05E00" w:rsidP="003C6EC2">
            <w:pPr>
              <w:keepNext/>
              <w:spacing w:before="40" w:after="40" w:line="240" w:lineRule="auto"/>
              <w:jc w:val="right"/>
              <w:rPr>
                <w:b/>
                <w:color w:val="0000FF"/>
              </w:rPr>
            </w:pPr>
          </w:p>
        </w:tc>
      </w:tr>
      <w:tr w:rsidR="006700CD" w14:paraId="5EA36A87" w14:textId="77777777" w:rsidTr="00EB1D71">
        <w:trPr>
          <w:trHeight w:val="227"/>
        </w:trPr>
        <w:tc>
          <w:tcPr>
            <w:tcW w:w="3942" w:type="pct"/>
            <w:shd w:val="clear" w:color="auto" w:fill="auto"/>
          </w:tcPr>
          <w:p w14:paraId="5EA36A85" w14:textId="77777777" w:rsidR="001E6954" w:rsidRPr="001E6954" w:rsidRDefault="002F4BEF" w:rsidP="004C55D8">
            <w:pPr>
              <w:spacing w:before="40" w:after="40" w:line="240" w:lineRule="auto"/>
              <w:ind w:left="318" w:hanging="7"/>
            </w:pPr>
            <w:r w:rsidRPr="001E6954">
              <w:t>Requirement 2(3)(a)</w:t>
            </w:r>
          </w:p>
        </w:tc>
        <w:tc>
          <w:tcPr>
            <w:tcW w:w="1058" w:type="pct"/>
            <w:shd w:val="clear" w:color="auto" w:fill="auto"/>
          </w:tcPr>
          <w:p w14:paraId="5EA36A86" w14:textId="7B957AA4" w:rsidR="001E6954" w:rsidRPr="001E6954" w:rsidRDefault="002F4BEF" w:rsidP="00463EF3">
            <w:pPr>
              <w:spacing w:before="40" w:after="40" w:line="240" w:lineRule="auto"/>
              <w:jc w:val="right"/>
              <w:rPr>
                <w:color w:val="0000FF"/>
              </w:rPr>
            </w:pPr>
            <w:r w:rsidRPr="001E6954">
              <w:rPr>
                <w:bCs/>
                <w:iCs/>
                <w:color w:val="00577D"/>
                <w:szCs w:val="40"/>
              </w:rPr>
              <w:t>Compliant</w:t>
            </w:r>
          </w:p>
        </w:tc>
      </w:tr>
      <w:tr w:rsidR="006700CD" w14:paraId="5EA36A93" w14:textId="77777777" w:rsidTr="00EB1D71">
        <w:trPr>
          <w:trHeight w:val="227"/>
        </w:trPr>
        <w:tc>
          <w:tcPr>
            <w:tcW w:w="3942" w:type="pct"/>
            <w:shd w:val="clear" w:color="auto" w:fill="auto"/>
          </w:tcPr>
          <w:p w14:paraId="5EA36A91" w14:textId="77777777" w:rsidR="001E6954" w:rsidRPr="001E6954" w:rsidRDefault="002F4BEF" w:rsidP="004C55D8">
            <w:pPr>
              <w:spacing w:before="40" w:after="40" w:line="240" w:lineRule="auto"/>
              <w:ind w:left="318" w:hanging="7"/>
            </w:pPr>
            <w:r w:rsidRPr="001E6954">
              <w:t>Requirement 2(3)(e)</w:t>
            </w:r>
          </w:p>
        </w:tc>
        <w:tc>
          <w:tcPr>
            <w:tcW w:w="1058" w:type="pct"/>
            <w:shd w:val="clear" w:color="auto" w:fill="auto"/>
          </w:tcPr>
          <w:p w14:paraId="5EA36A92" w14:textId="41864507" w:rsidR="001E6954" w:rsidRPr="00AF17FC" w:rsidRDefault="002F4BEF" w:rsidP="00AF17FC">
            <w:pPr>
              <w:spacing w:before="40" w:after="40" w:line="240" w:lineRule="auto"/>
              <w:jc w:val="right"/>
              <w:rPr>
                <w:color w:val="0000FF"/>
              </w:rPr>
            </w:pPr>
            <w:r w:rsidRPr="001E6954">
              <w:rPr>
                <w:bCs/>
                <w:iCs/>
                <w:color w:val="00577D"/>
                <w:szCs w:val="40"/>
              </w:rPr>
              <w:t>Compliant</w:t>
            </w:r>
          </w:p>
        </w:tc>
      </w:tr>
      <w:tr w:rsidR="006700CD" w14:paraId="5EA36A96" w14:textId="77777777" w:rsidTr="00EB1D71">
        <w:trPr>
          <w:trHeight w:val="227"/>
        </w:trPr>
        <w:tc>
          <w:tcPr>
            <w:tcW w:w="3942" w:type="pct"/>
            <w:shd w:val="clear" w:color="auto" w:fill="auto"/>
          </w:tcPr>
          <w:p w14:paraId="5EA36A94" w14:textId="77777777" w:rsidR="001E6954" w:rsidRPr="001E6954" w:rsidRDefault="002F4BEF" w:rsidP="003C6EC2">
            <w:pPr>
              <w:keepNext/>
              <w:spacing w:before="40" w:after="40" w:line="240" w:lineRule="auto"/>
              <w:rPr>
                <w:b/>
              </w:rPr>
            </w:pPr>
            <w:r w:rsidRPr="001E6954">
              <w:rPr>
                <w:b/>
              </w:rPr>
              <w:t>Standard 3 Personal care and clinical care</w:t>
            </w:r>
          </w:p>
        </w:tc>
        <w:tc>
          <w:tcPr>
            <w:tcW w:w="1058" w:type="pct"/>
            <w:shd w:val="clear" w:color="auto" w:fill="auto"/>
          </w:tcPr>
          <w:p w14:paraId="5EA36A95" w14:textId="048642F3" w:rsidR="001E6954" w:rsidRPr="001E6954" w:rsidRDefault="00E05E00" w:rsidP="003C6EC2">
            <w:pPr>
              <w:keepNext/>
              <w:spacing w:before="40" w:after="40" w:line="240" w:lineRule="auto"/>
              <w:jc w:val="right"/>
              <w:rPr>
                <w:b/>
                <w:color w:val="0000FF"/>
              </w:rPr>
            </w:pPr>
          </w:p>
        </w:tc>
      </w:tr>
      <w:tr w:rsidR="006700CD" w14:paraId="5EA36A99" w14:textId="77777777" w:rsidTr="00EB1D71">
        <w:trPr>
          <w:trHeight w:val="227"/>
        </w:trPr>
        <w:tc>
          <w:tcPr>
            <w:tcW w:w="3942" w:type="pct"/>
            <w:shd w:val="clear" w:color="auto" w:fill="auto"/>
          </w:tcPr>
          <w:p w14:paraId="5EA36A97" w14:textId="77777777" w:rsidR="001E6954" w:rsidRPr="002B4C72" w:rsidRDefault="002F4BEF" w:rsidP="004A3816">
            <w:pPr>
              <w:spacing w:before="40" w:after="40" w:line="240" w:lineRule="auto"/>
              <w:ind w:left="312"/>
            </w:pPr>
            <w:r w:rsidRPr="001E6954">
              <w:t>Requirement 3(3)(a)</w:t>
            </w:r>
          </w:p>
        </w:tc>
        <w:tc>
          <w:tcPr>
            <w:tcW w:w="1058" w:type="pct"/>
            <w:shd w:val="clear" w:color="auto" w:fill="auto"/>
          </w:tcPr>
          <w:p w14:paraId="5EA36A98" w14:textId="052D2C23" w:rsidR="001E6954" w:rsidRPr="001E6954" w:rsidRDefault="002F4BEF" w:rsidP="004C55D8">
            <w:pPr>
              <w:spacing w:before="40" w:after="40" w:line="240" w:lineRule="auto"/>
              <w:ind w:left="-107"/>
              <w:jc w:val="right"/>
              <w:rPr>
                <w:color w:val="0000FF"/>
              </w:rPr>
            </w:pPr>
            <w:r w:rsidRPr="001E6954">
              <w:rPr>
                <w:bCs/>
                <w:iCs/>
                <w:color w:val="00577D"/>
                <w:szCs w:val="40"/>
              </w:rPr>
              <w:t>Compliant</w:t>
            </w:r>
          </w:p>
        </w:tc>
      </w:tr>
      <w:tr w:rsidR="006700CD" w14:paraId="5EA36A9C" w14:textId="77777777" w:rsidTr="00EB1D71">
        <w:trPr>
          <w:trHeight w:val="227"/>
        </w:trPr>
        <w:tc>
          <w:tcPr>
            <w:tcW w:w="3942" w:type="pct"/>
            <w:shd w:val="clear" w:color="auto" w:fill="auto"/>
          </w:tcPr>
          <w:p w14:paraId="5EA36A9A" w14:textId="77777777" w:rsidR="001E6954" w:rsidRPr="001E6954" w:rsidRDefault="002F4BEF" w:rsidP="004C55D8">
            <w:pPr>
              <w:spacing w:before="40" w:after="40" w:line="240" w:lineRule="auto"/>
              <w:ind w:left="318" w:hanging="7"/>
            </w:pPr>
            <w:r w:rsidRPr="001E6954">
              <w:t>Requirement 3(3)(b)</w:t>
            </w:r>
          </w:p>
        </w:tc>
        <w:tc>
          <w:tcPr>
            <w:tcW w:w="1058" w:type="pct"/>
            <w:shd w:val="clear" w:color="auto" w:fill="auto"/>
          </w:tcPr>
          <w:p w14:paraId="5EA36A9B" w14:textId="0967CFDC" w:rsidR="001E6954" w:rsidRPr="001E6954" w:rsidRDefault="002F4BEF" w:rsidP="00463EF3">
            <w:pPr>
              <w:spacing w:before="40" w:after="40" w:line="240" w:lineRule="auto"/>
              <w:jc w:val="right"/>
              <w:rPr>
                <w:color w:val="0000FF"/>
              </w:rPr>
            </w:pPr>
            <w:r w:rsidRPr="001E6954">
              <w:rPr>
                <w:bCs/>
                <w:iCs/>
                <w:color w:val="00577D"/>
                <w:szCs w:val="40"/>
              </w:rPr>
              <w:t>Compliant</w:t>
            </w:r>
          </w:p>
        </w:tc>
      </w:tr>
      <w:tr w:rsidR="006700CD" w14:paraId="5EA36AAB" w14:textId="77777777" w:rsidTr="00EB1D71">
        <w:trPr>
          <w:trHeight w:val="227"/>
        </w:trPr>
        <w:tc>
          <w:tcPr>
            <w:tcW w:w="3942" w:type="pct"/>
            <w:shd w:val="clear" w:color="auto" w:fill="auto"/>
          </w:tcPr>
          <w:p w14:paraId="5EA36AA9" w14:textId="77777777" w:rsidR="001E6954" w:rsidRPr="001E6954" w:rsidRDefault="002F4BEF" w:rsidP="004C55D8">
            <w:pPr>
              <w:spacing w:before="40" w:after="40" w:line="240" w:lineRule="auto"/>
              <w:ind w:left="318" w:hanging="7"/>
            </w:pPr>
            <w:r w:rsidRPr="001E6954">
              <w:t>Requirement 3(3)(g)</w:t>
            </w:r>
          </w:p>
        </w:tc>
        <w:tc>
          <w:tcPr>
            <w:tcW w:w="1058" w:type="pct"/>
            <w:shd w:val="clear" w:color="auto" w:fill="auto"/>
          </w:tcPr>
          <w:p w14:paraId="5EA36AAA" w14:textId="307ADB67" w:rsidR="001E6954" w:rsidRPr="001E6954" w:rsidRDefault="002F4BEF" w:rsidP="00463EF3">
            <w:pPr>
              <w:spacing w:before="40" w:after="40" w:line="240" w:lineRule="auto"/>
              <w:jc w:val="right"/>
              <w:rPr>
                <w:color w:val="0000FF"/>
              </w:rPr>
            </w:pPr>
            <w:r w:rsidRPr="001E6954">
              <w:rPr>
                <w:bCs/>
                <w:iCs/>
                <w:color w:val="00577D"/>
                <w:szCs w:val="40"/>
              </w:rPr>
              <w:t>Compliant</w:t>
            </w:r>
          </w:p>
        </w:tc>
      </w:tr>
      <w:tr w:rsidR="006700CD" w14:paraId="5EA36AF3" w14:textId="77777777" w:rsidTr="00EB1D71">
        <w:trPr>
          <w:trHeight w:val="227"/>
        </w:trPr>
        <w:tc>
          <w:tcPr>
            <w:tcW w:w="3942" w:type="pct"/>
            <w:shd w:val="clear" w:color="auto" w:fill="auto"/>
          </w:tcPr>
          <w:p w14:paraId="5EA36AF1" w14:textId="77777777" w:rsidR="001E6954" w:rsidRPr="001E6954" w:rsidRDefault="002F4BEF" w:rsidP="003C6EC2">
            <w:pPr>
              <w:keepNext/>
              <w:spacing w:before="40" w:after="40" w:line="240" w:lineRule="auto"/>
              <w:rPr>
                <w:b/>
              </w:rPr>
            </w:pPr>
            <w:r w:rsidRPr="001E6954">
              <w:rPr>
                <w:b/>
              </w:rPr>
              <w:t>Standard 8 Organisational governance</w:t>
            </w:r>
          </w:p>
        </w:tc>
        <w:tc>
          <w:tcPr>
            <w:tcW w:w="1058" w:type="pct"/>
            <w:shd w:val="clear" w:color="auto" w:fill="auto"/>
          </w:tcPr>
          <w:p w14:paraId="5EA36AF2" w14:textId="6E9DCEF6" w:rsidR="001E6954" w:rsidRPr="001E6954" w:rsidRDefault="00E05E00" w:rsidP="003C6EC2">
            <w:pPr>
              <w:keepNext/>
              <w:spacing w:before="40" w:after="40" w:line="240" w:lineRule="auto"/>
              <w:jc w:val="right"/>
              <w:rPr>
                <w:b/>
                <w:color w:val="0000FF"/>
              </w:rPr>
            </w:pPr>
          </w:p>
        </w:tc>
      </w:tr>
      <w:tr w:rsidR="006700CD" w14:paraId="5EA36AFF" w14:textId="77777777" w:rsidTr="00EB1D71">
        <w:trPr>
          <w:trHeight w:val="227"/>
        </w:trPr>
        <w:tc>
          <w:tcPr>
            <w:tcW w:w="3942" w:type="pct"/>
            <w:shd w:val="clear" w:color="auto" w:fill="auto"/>
          </w:tcPr>
          <w:p w14:paraId="5EA36AFD" w14:textId="77777777" w:rsidR="001E6954" w:rsidRPr="001E6954" w:rsidRDefault="002F4BEF" w:rsidP="004C55D8">
            <w:pPr>
              <w:spacing w:before="40" w:after="40" w:line="240" w:lineRule="auto"/>
              <w:ind w:left="318" w:hanging="7"/>
            </w:pPr>
            <w:r w:rsidRPr="001E6954">
              <w:t>Requirement 8(3)(d)</w:t>
            </w:r>
          </w:p>
        </w:tc>
        <w:tc>
          <w:tcPr>
            <w:tcW w:w="1058" w:type="pct"/>
            <w:shd w:val="clear" w:color="auto" w:fill="auto"/>
          </w:tcPr>
          <w:p w14:paraId="5EA36AFE" w14:textId="43ABB9D3" w:rsidR="001E6954" w:rsidRPr="001E6954" w:rsidRDefault="002F4BEF" w:rsidP="00463EF3">
            <w:pPr>
              <w:spacing w:before="40" w:after="40" w:line="240" w:lineRule="auto"/>
              <w:jc w:val="right"/>
              <w:rPr>
                <w:color w:val="0000FF"/>
              </w:rPr>
            </w:pPr>
            <w:r w:rsidRPr="001E6954">
              <w:rPr>
                <w:bCs/>
                <w:iCs/>
                <w:color w:val="00577D"/>
                <w:szCs w:val="40"/>
              </w:rPr>
              <w:t>Compliant</w:t>
            </w:r>
          </w:p>
        </w:tc>
      </w:tr>
      <w:tr w:rsidR="006700CD" w14:paraId="5EA36B02" w14:textId="77777777" w:rsidTr="00EB1D71">
        <w:trPr>
          <w:trHeight w:val="227"/>
        </w:trPr>
        <w:tc>
          <w:tcPr>
            <w:tcW w:w="3942" w:type="pct"/>
            <w:shd w:val="clear" w:color="auto" w:fill="auto"/>
          </w:tcPr>
          <w:p w14:paraId="5EA36B00" w14:textId="77777777" w:rsidR="001E6954" w:rsidRPr="001E6954" w:rsidRDefault="002F4BEF" w:rsidP="004C55D8">
            <w:pPr>
              <w:spacing w:before="40" w:after="40" w:line="240" w:lineRule="auto"/>
              <w:ind w:left="318" w:hanging="7"/>
            </w:pPr>
            <w:r w:rsidRPr="001E6954">
              <w:t>Requirement 8(3)(e)</w:t>
            </w:r>
          </w:p>
        </w:tc>
        <w:tc>
          <w:tcPr>
            <w:tcW w:w="1058" w:type="pct"/>
            <w:shd w:val="clear" w:color="auto" w:fill="auto"/>
          </w:tcPr>
          <w:p w14:paraId="5EA36B01" w14:textId="62C8D42B" w:rsidR="001E6954" w:rsidRPr="001E6954" w:rsidRDefault="002F4BEF" w:rsidP="00463EF3">
            <w:pPr>
              <w:spacing w:before="40" w:after="40" w:line="240" w:lineRule="auto"/>
              <w:jc w:val="right"/>
              <w:rPr>
                <w:color w:val="0000FF"/>
              </w:rPr>
            </w:pPr>
            <w:r w:rsidRPr="001E6954">
              <w:rPr>
                <w:bCs/>
                <w:iCs/>
                <w:color w:val="00577D"/>
                <w:szCs w:val="40"/>
              </w:rPr>
              <w:t>Compliant</w:t>
            </w:r>
          </w:p>
        </w:tc>
      </w:tr>
      <w:bookmarkEnd w:id="2"/>
    </w:tbl>
    <w:p w14:paraId="5EA36B03" w14:textId="77777777" w:rsidR="008A22FF" w:rsidRDefault="00E05E00"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5EA36B04" w14:textId="77777777" w:rsidR="007F5256" w:rsidRPr="00D21DCD" w:rsidRDefault="002F4BEF" w:rsidP="00EC5474">
      <w:pPr>
        <w:pStyle w:val="Heading1"/>
      </w:pPr>
      <w:r>
        <w:lastRenderedPageBreak/>
        <w:t>Detailed assessment</w:t>
      </w:r>
    </w:p>
    <w:p w14:paraId="5EA36B05" w14:textId="77777777" w:rsidR="001E6954" w:rsidRPr="00D63989" w:rsidRDefault="002F4BEF"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5EA36B06" w14:textId="77777777" w:rsidR="001E6954" w:rsidRPr="001E6954" w:rsidRDefault="002F4BEF" w:rsidP="001E6954">
      <w:pPr>
        <w:rPr>
          <w:color w:val="auto"/>
        </w:rPr>
      </w:pPr>
      <w:r w:rsidRPr="00D63989">
        <w:t>The report also specifies areas in which improvements must be made to ensure the Quality Standards are complied with.</w:t>
      </w:r>
    </w:p>
    <w:p w14:paraId="5EA36B07" w14:textId="77777777" w:rsidR="001E6954" w:rsidRPr="00D63989" w:rsidRDefault="002F4BEF"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5EA36B08" w14:textId="4159E221" w:rsidR="004B33E7" w:rsidRPr="00823556" w:rsidRDefault="00823556" w:rsidP="004B33E7">
      <w:pPr>
        <w:pStyle w:val="ListBullet"/>
      </w:pPr>
      <w:r w:rsidRPr="00823556">
        <w:t>T</w:t>
      </w:r>
      <w:r w:rsidR="002F4BEF" w:rsidRPr="00823556">
        <w:t>he Assessment Team’s report for the Assessment Contact - Site; the Assessment Contact - Site report was informed by a site assessment, observations at the service, review of documents and interviews with staff, consumers/representatives and others</w:t>
      </w:r>
      <w:r w:rsidRPr="00823556">
        <w:t>.</w:t>
      </w:r>
    </w:p>
    <w:p w14:paraId="5EA36B09" w14:textId="3661F353" w:rsidR="004B33E7" w:rsidRPr="00823556" w:rsidRDefault="00823556" w:rsidP="004B33E7">
      <w:pPr>
        <w:pStyle w:val="ListBullet"/>
      </w:pPr>
      <w:r w:rsidRPr="00823556">
        <w:t>T</w:t>
      </w:r>
      <w:r w:rsidR="002F4BEF" w:rsidRPr="00823556">
        <w:t xml:space="preserve">he provider’s response to the Assessment Contact - Site report received </w:t>
      </w:r>
      <w:r w:rsidRPr="00823556">
        <w:t>11 November 2020.</w:t>
      </w:r>
    </w:p>
    <w:p w14:paraId="5EA36B0B" w14:textId="77777777" w:rsidR="008A22FF" w:rsidRDefault="00E05E00">
      <w:pPr>
        <w:spacing w:after="160" w:line="259" w:lineRule="auto"/>
        <w:rPr>
          <w:rFonts w:cs="Times New Roman"/>
        </w:rPr>
      </w:pPr>
    </w:p>
    <w:p w14:paraId="5EA36B0C" w14:textId="77777777" w:rsidR="00095CD4" w:rsidRDefault="00E05E00" w:rsidP="00095CD4">
      <w:pPr>
        <w:sectPr w:rsidR="00095CD4" w:rsidSect="005058B8">
          <w:headerReference w:type="first" r:id="rId18"/>
          <w:pgSz w:w="11906" w:h="16838"/>
          <w:pgMar w:top="1701" w:right="1418" w:bottom="1418" w:left="1418" w:header="709" w:footer="397" w:gutter="0"/>
          <w:cols w:space="708"/>
          <w:docGrid w:linePitch="360"/>
        </w:sectPr>
      </w:pPr>
    </w:p>
    <w:p w14:paraId="5EA36B0D" w14:textId="66C08D78" w:rsidR="00CB3BA9" w:rsidRDefault="002F4BEF" w:rsidP="00703E80">
      <w:pPr>
        <w:pStyle w:val="Heading1"/>
        <w:tabs>
          <w:tab w:val="right" w:pos="9070"/>
        </w:tabs>
        <w:spacing w:before="560" w:after="640"/>
        <w:rPr>
          <w:color w:val="FFFFFF" w:themeColor="background1"/>
        </w:rPr>
        <w:sectPr w:rsidR="00CB3BA9" w:rsidSect="005F44D8">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5EA36C0F" wp14:editId="5EA36C10">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524418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r>
      <w:r w:rsidRPr="00703E80">
        <w:rPr>
          <w:color w:val="FFFFFF" w:themeColor="background1"/>
        </w:rPr>
        <w:br/>
        <w:t>Consumer dignity and choice</w:t>
      </w:r>
    </w:p>
    <w:p w14:paraId="5EA36B0E" w14:textId="77777777" w:rsidR="0004322A" w:rsidRPr="00D63989" w:rsidRDefault="002F4BEF" w:rsidP="0004322A">
      <w:pPr>
        <w:pStyle w:val="Heading3"/>
        <w:shd w:val="clear" w:color="auto" w:fill="F2F2F2" w:themeFill="background1" w:themeFillShade="F2"/>
      </w:pPr>
      <w:r w:rsidRPr="00D63989">
        <w:t>Consumer outcome:</w:t>
      </w:r>
    </w:p>
    <w:p w14:paraId="5EA36B0F" w14:textId="77777777" w:rsidR="0004322A" w:rsidRPr="00D63989" w:rsidRDefault="002F4BEF" w:rsidP="00912DE6">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5EA36B10" w14:textId="77777777" w:rsidR="0004322A" w:rsidRPr="00D63989" w:rsidRDefault="002F4BEF" w:rsidP="0004322A">
      <w:pPr>
        <w:pStyle w:val="Heading3"/>
        <w:shd w:val="clear" w:color="auto" w:fill="F2F2F2" w:themeFill="background1" w:themeFillShade="F2"/>
      </w:pPr>
      <w:r w:rsidRPr="00D63989">
        <w:t>Organisation statement:</w:t>
      </w:r>
    </w:p>
    <w:p w14:paraId="5EA36B11" w14:textId="77777777" w:rsidR="0004322A" w:rsidRPr="00D63989" w:rsidRDefault="002F4BEF" w:rsidP="00912DE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5EA36B12" w14:textId="77777777" w:rsidR="0004322A" w:rsidRDefault="002F4BEF"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5EA36B13" w14:textId="77777777" w:rsidR="0004322A" w:rsidRPr="00D63989" w:rsidRDefault="002F4BEF"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5EA36B14" w14:textId="77777777" w:rsidR="0004322A" w:rsidRPr="00D63989" w:rsidRDefault="002F4BEF"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5EA36B15" w14:textId="77777777" w:rsidR="007F5256" w:rsidRDefault="002F4BEF" w:rsidP="00427817">
      <w:pPr>
        <w:pStyle w:val="Heading2"/>
      </w:pPr>
      <w:r>
        <w:t xml:space="preserve">Assessment </w:t>
      </w:r>
      <w:r w:rsidRPr="002B2C0F">
        <w:t>of Standard</w:t>
      </w:r>
      <w:r>
        <w:t xml:space="preserve"> 1</w:t>
      </w:r>
    </w:p>
    <w:p w14:paraId="5EA36B17" w14:textId="7D3FE245" w:rsidR="007F5256" w:rsidRPr="00823556" w:rsidRDefault="00823556" w:rsidP="0004322A">
      <w:pPr>
        <w:rPr>
          <w:rFonts w:eastAsiaTheme="minorHAnsi"/>
          <w:color w:val="auto"/>
        </w:rPr>
      </w:pPr>
      <w:r>
        <w:rPr>
          <w:rFonts w:eastAsiaTheme="minorHAnsi"/>
        </w:rPr>
        <w:t>Three</w:t>
      </w:r>
      <w:r w:rsidR="002F4BEF" w:rsidRPr="00154403">
        <w:rPr>
          <w:rFonts w:eastAsiaTheme="minorHAnsi"/>
        </w:rPr>
        <w:t xml:space="preserve"> of the six specific requirements have been </w:t>
      </w:r>
      <w:r w:rsidR="00296838">
        <w:rPr>
          <w:rFonts w:eastAsiaTheme="minorHAnsi"/>
          <w:color w:val="auto"/>
        </w:rPr>
        <w:t>assessed as</w:t>
      </w:r>
      <w:r w:rsidR="002F4BEF" w:rsidRPr="00823556">
        <w:rPr>
          <w:rFonts w:eastAsiaTheme="minorHAnsi"/>
          <w:color w:val="auto"/>
        </w:rPr>
        <w:t xml:space="preserve"> Compliant</w:t>
      </w:r>
      <w:r w:rsidRPr="00823556">
        <w:rPr>
          <w:rFonts w:eastAsiaTheme="minorHAnsi"/>
          <w:color w:val="auto"/>
        </w:rPr>
        <w:t>.</w:t>
      </w:r>
    </w:p>
    <w:p w14:paraId="499B6B8A" w14:textId="009809FB" w:rsidR="00823556" w:rsidRPr="00823556" w:rsidRDefault="00823556" w:rsidP="0004322A">
      <w:pPr>
        <w:rPr>
          <w:rFonts w:eastAsia="Calibri"/>
          <w:color w:val="auto"/>
          <w:lang w:eastAsia="en-US"/>
        </w:rPr>
      </w:pPr>
      <w:bookmarkStart w:id="3" w:name="_Hlk56681471"/>
      <w:r w:rsidRPr="00823556">
        <w:rPr>
          <w:rFonts w:eastAsia="Calibri"/>
          <w:color w:val="auto"/>
          <w:lang w:eastAsia="en-US"/>
        </w:rPr>
        <w:t>An overall rating for the Quality Standard is not provided as not all requirements were assessed.</w:t>
      </w:r>
    </w:p>
    <w:bookmarkEnd w:id="3"/>
    <w:p w14:paraId="5EA36B18" w14:textId="631771A2" w:rsidR="006451BA" w:rsidRDefault="002F4BEF" w:rsidP="00427817">
      <w:pPr>
        <w:pStyle w:val="Heading2"/>
      </w:pPr>
      <w:r w:rsidRPr="00D435F8">
        <w:t>Assessment of Standard 1 Requirements</w:t>
      </w:r>
    </w:p>
    <w:p w14:paraId="5EA36B19" w14:textId="67077C26" w:rsidR="00154403" w:rsidRDefault="002F4BEF" w:rsidP="00154403">
      <w:pPr>
        <w:pStyle w:val="Heading3"/>
      </w:pPr>
      <w:r w:rsidRPr="00051035">
        <w:t>Requirement 1(3)(a)</w:t>
      </w:r>
      <w:r w:rsidRPr="00051035">
        <w:tab/>
        <w:t>Compliant</w:t>
      </w:r>
    </w:p>
    <w:p w14:paraId="5EA36B1A" w14:textId="77777777" w:rsidR="00154403" w:rsidRPr="004A3816" w:rsidRDefault="002F4BEF" w:rsidP="00154403">
      <w:pPr>
        <w:rPr>
          <w:i/>
        </w:rPr>
      </w:pPr>
      <w:r w:rsidRPr="004A3816">
        <w:rPr>
          <w:i/>
        </w:rPr>
        <w:t>Each consumer is treated with dignity and respect, with their identity, culture and diversity valued.</w:t>
      </w:r>
    </w:p>
    <w:p w14:paraId="42B6C802" w14:textId="0110C7C1" w:rsidR="00823556" w:rsidRPr="00AC5C13" w:rsidRDefault="00823556" w:rsidP="00823556">
      <w:pPr>
        <w:rPr>
          <w:rFonts w:eastAsia="Calibri"/>
          <w:color w:val="auto"/>
          <w:lang w:eastAsia="en-US"/>
        </w:rPr>
      </w:pPr>
      <w:r>
        <w:rPr>
          <w:rFonts w:eastAsia="Calibri"/>
          <w:color w:val="auto"/>
          <w:lang w:eastAsia="en-US"/>
        </w:rPr>
        <w:t>The Assessment Team found that the majority of c</w:t>
      </w:r>
      <w:r w:rsidRPr="00AC5C13">
        <w:rPr>
          <w:rFonts w:eastAsia="Calibri"/>
          <w:color w:val="auto"/>
          <w:lang w:eastAsia="en-US"/>
        </w:rPr>
        <w:t xml:space="preserve">onsumers and representatives </w:t>
      </w:r>
      <w:r>
        <w:rPr>
          <w:rFonts w:eastAsia="Calibri"/>
          <w:color w:val="auto"/>
          <w:lang w:eastAsia="en-US"/>
        </w:rPr>
        <w:t>interviewed agreed that staff treat consumers w</w:t>
      </w:r>
      <w:r w:rsidRPr="00AC5C13">
        <w:rPr>
          <w:rFonts w:eastAsia="Calibri"/>
          <w:color w:val="auto"/>
          <w:lang w:eastAsia="en-US"/>
        </w:rPr>
        <w:t>ith respect and value</w:t>
      </w:r>
      <w:r>
        <w:rPr>
          <w:rFonts w:eastAsia="Calibri"/>
          <w:color w:val="auto"/>
          <w:lang w:eastAsia="en-US"/>
        </w:rPr>
        <w:t xml:space="preserve"> them</w:t>
      </w:r>
      <w:r w:rsidRPr="00AC5C13">
        <w:rPr>
          <w:rFonts w:eastAsia="Calibri"/>
          <w:color w:val="auto"/>
          <w:lang w:eastAsia="en-US"/>
        </w:rPr>
        <w:t xml:space="preserve"> as individuals</w:t>
      </w:r>
      <w:r>
        <w:rPr>
          <w:rFonts w:eastAsia="Calibri"/>
          <w:color w:val="auto"/>
          <w:lang w:eastAsia="en-US"/>
        </w:rPr>
        <w:t>.</w:t>
      </w:r>
      <w:r w:rsidRPr="00AC5C13">
        <w:rPr>
          <w:rFonts w:eastAsia="Calibri"/>
          <w:color w:val="auto"/>
          <w:lang w:eastAsia="en-US"/>
        </w:rPr>
        <w:t xml:space="preserve"> Staff were observed to </w:t>
      </w:r>
      <w:r w:rsidR="00341B75">
        <w:rPr>
          <w:rFonts w:eastAsia="Calibri"/>
          <w:color w:val="auto"/>
          <w:lang w:eastAsia="en-US"/>
        </w:rPr>
        <w:t xml:space="preserve">interact with </w:t>
      </w:r>
      <w:r w:rsidRPr="00AC5C13">
        <w:rPr>
          <w:rFonts w:eastAsia="Calibri"/>
          <w:color w:val="auto"/>
          <w:lang w:eastAsia="en-US"/>
        </w:rPr>
        <w:t>consumers</w:t>
      </w:r>
      <w:r w:rsidR="00341B75">
        <w:rPr>
          <w:rFonts w:eastAsia="Calibri"/>
          <w:color w:val="auto"/>
          <w:lang w:eastAsia="en-US"/>
        </w:rPr>
        <w:t xml:space="preserve"> in a professional and </w:t>
      </w:r>
      <w:r w:rsidR="00580424">
        <w:rPr>
          <w:rFonts w:eastAsia="Calibri"/>
          <w:color w:val="auto"/>
          <w:lang w:eastAsia="en-US"/>
        </w:rPr>
        <w:t>friendly</w:t>
      </w:r>
      <w:r w:rsidR="00341B75">
        <w:rPr>
          <w:rFonts w:eastAsia="Calibri"/>
          <w:color w:val="auto"/>
          <w:lang w:eastAsia="en-US"/>
        </w:rPr>
        <w:t xml:space="preserve"> way</w:t>
      </w:r>
      <w:r w:rsidRPr="00AC5C13">
        <w:rPr>
          <w:rFonts w:eastAsia="Calibri"/>
          <w:color w:val="auto"/>
          <w:lang w:eastAsia="en-US"/>
        </w:rPr>
        <w:t xml:space="preserve"> and</w:t>
      </w:r>
      <w:r w:rsidR="005F4CB8">
        <w:rPr>
          <w:rFonts w:eastAsia="Calibri"/>
          <w:color w:val="auto"/>
          <w:lang w:eastAsia="en-US"/>
        </w:rPr>
        <w:t xml:space="preserve"> demonstrated an</w:t>
      </w:r>
      <w:r w:rsidRPr="00AC5C13">
        <w:rPr>
          <w:rFonts w:eastAsia="Calibri"/>
          <w:color w:val="auto"/>
          <w:lang w:eastAsia="en-US"/>
        </w:rPr>
        <w:t xml:space="preserve"> underst</w:t>
      </w:r>
      <w:r w:rsidR="005F4CB8">
        <w:rPr>
          <w:rFonts w:eastAsia="Calibri"/>
          <w:color w:val="auto"/>
          <w:lang w:eastAsia="en-US"/>
        </w:rPr>
        <w:t>anding of</w:t>
      </w:r>
      <w:r w:rsidRPr="00AC5C13">
        <w:rPr>
          <w:rFonts w:eastAsia="Calibri"/>
          <w:color w:val="auto"/>
          <w:lang w:eastAsia="en-US"/>
        </w:rPr>
        <w:t xml:space="preserve"> their individual choices and preferences</w:t>
      </w:r>
      <w:r w:rsidR="005F4CB8">
        <w:rPr>
          <w:rFonts w:eastAsia="Calibri"/>
          <w:color w:val="auto"/>
          <w:lang w:eastAsia="en-US"/>
        </w:rPr>
        <w:t>. Staff were also observed to engage with consumers in activities that supported identity and family relationships</w:t>
      </w:r>
      <w:r w:rsidRPr="00AC5C13">
        <w:rPr>
          <w:rFonts w:eastAsia="Calibri"/>
          <w:color w:val="auto"/>
          <w:lang w:eastAsia="en-US"/>
        </w:rPr>
        <w:t xml:space="preserve">.  </w:t>
      </w:r>
      <w:r>
        <w:rPr>
          <w:rFonts w:eastAsia="Calibri"/>
          <w:color w:val="auto"/>
          <w:lang w:eastAsia="en-US"/>
        </w:rPr>
        <w:t>C</w:t>
      </w:r>
      <w:r w:rsidRPr="00AC5C13">
        <w:rPr>
          <w:rFonts w:eastAsia="Calibri"/>
          <w:color w:val="auto"/>
          <w:lang w:eastAsia="en-US"/>
        </w:rPr>
        <w:t>onsumers</w:t>
      </w:r>
      <w:r>
        <w:rPr>
          <w:rFonts w:eastAsia="Calibri"/>
          <w:color w:val="auto"/>
          <w:lang w:eastAsia="en-US"/>
        </w:rPr>
        <w:t>’</w:t>
      </w:r>
      <w:r w:rsidRPr="00AC5C13">
        <w:rPr>
          <w:rFonts w:eastAsia="Calibri"/>
          <w:color w:val="auto"/>
          <w:lang w:eastAsia="en-US"/>
        </w:rPr>
        <w:t xml:space="preserve"> care planning documents include </w:t>
      </w:r>
      <w:r>
        <w:rPr>
          <w:rFonts w:eastAsia="Calibri"/>
          <w:color w:val="auto"/>
          <w:lang w:eastAsia="en-US"/>
        </w:rPr>
        <w:t xml:space="preserve">information about their individual </w:t>
      </w:r>
      <w:r w:rsidRPr="00AC5C13">
        <w:rPr>
          <w:rFonts w:eastAsia="Calibri"/>
          <w:color w:val="auto"/>
          <w:lang w:eastAsia="en-US"/>
        </w:rPr>
        <w:t xml:space="preserve">preferences and the people important to them. </w:t>
      </w:r>
    </w:p>
    <w:p w14:paraId="473EF504" w14:textId="583E8B76" w:rsidR="00823556" w:rsidRDefault="00823556" w:rsidP="00154403">
      <w:pPr>
        <w:pStyle w:val="Heading3"/>
        <w:rPr>
          <w:b w:val="0"/>
          <w:color w:val="auto"/>
          <w:sz w:val="24"/>
        </w:rPr>
      </w:pPr>
      <w:bookmarkStart w:id="4" w:name="_Hlk56680834"/>
      <w:r w:rsidRPr="00823556">
        <w:rPr>
          <w:b w:val="0"/>
          <w:color w:val="auto"/>
          <w:sz w:val="24"/>
        </w:rPr>
        <w:lastRenderedPageBreak/>
        <w:t xml:space="preserve">The approved provider did </w:t>
      </w:r>
      <w:r>
        <w:rPr>
          <w:b w:val="0"/>
          <w:color w:val="auto"/>
          <w:sz w:val="24"/>
        </w:rPr>
        <w:t>not submit a response to this requirement.</w:t>
      </w:r>
    </w:p>
    <w:p w14:paraId="72790142" w14:textId="547E36EE" w:rsidR="00823556" w:rsidRPr="00823556" w:rsidRDefault="005F4CB8" w:rsidP="00823556">
      <w:bookmarkStart w:id="5" w:name="_Hlk56680847"/>
      <w:bookmarkEnd w:id="4"/>
      <w:r>
        <w:t xml:space="preserve">Having considered the information provided and notwithstanding the challenges faced by the service during the recent COVID-19 outbreak, I find that this requirement is </w:t>
      </w:r>
      <w:r w:rsidR="00E14ECA">
        <w:t>C</w:t>
      </w:r>
      <w:r>
        <w:t xml:space="preserve">ompliant as the service </w:t>
      </w:r>
      <w:bookmarkEnd w:id="5"/>
      <w:r>
        <w:t xml:space="preserve">was able to demonstrate processes that enable staff to treat each consumer with dignity and respect and value their </w:t>
      </w:r>
      <w:r w:rsidR="007B4D44">
        <w:t>identity</w:t>
      </w:r>
      <w:r>
        <w:t>.</w:t>
      </w:r>
    </w:p>
    <w:p w14:paraId="5EA36B1F" w14:textId="774106A7" w:rsidR="00154403" w:rsidRPr="00DD02D3" w:rsidRDefault="002F4BEF" w:rsidP="00154403">
      <w:pPr>
        <w:pStyle w:val="Heading3"/>
      </w:pPr>
      <w:r w:rsidRPr="00DD02D3">
        <w:t>Requirement 1(3)(c)</w:t>
      </w:r>
      <w:r w:rsidRPr="00DD02D3">
        <w:tab/>
        <w:t>Compliant</w:t>
      </w:r>
    </w:p>
    <w:p w14:paraId="5EA36B20" w14:textId="77777777" w:rsidR="00154403" w:rsidRPr="004A3816" w:rsidRDefault="002F4BEF" w:rsidP="00154403">
      <w:pPr>
        <w:tabs>
          <w:tab w:val="right" w:pos="9026"/>
        </w:tabs>
        <w:spacing w:before="0" w:after="0"/>
        <w:outlineLvl w:val="4"/>
        <w:rPr>
          <w:i/>
        </w:rPr>
      </w:pPr>
      <w:r w:rsidRPr="004A3816">
        <w:rPr>
          <w:i/>
        </w:rPr>
        <w:t xml:space="preserve">Each consumer is supported to exercise choice and independence, including to: </w:t>
      </w:r>
    </w:p>
    <w:p w14:paraId="5EA36B21" w14:textId="77777777" w:rsidR="00154403" w:rsidRPr="004A3816" w:rsidRDefault="002F4BEF" w:rsidP="00853601">
      <w:pPr>
        <w:numPr>
          <w:ilvl w:val="0"/>
          <w:numId w:val="12"/>
        </w:numPr>
        <w:tabs>
          <w:tab w:val="right" w:pos="9026"/>
        </w:tabs>
        <w:spacing w:before="0" w:after="0"/>
        <w:ind w:left="567" w:hanging="425"/>
        <w:outlineLvl w:val="4"/>
        <w:rPr>
          <w:i/>
          <w:szCs w:val="22"/>
        </w:rPr>
      </w:pPr>
      <w:r w:rsidRPr="004A3816">
        <w:rPr>
          <w:i/>
        </w:rPr>
        <w:t>make decisions about their own care and the way care and services are delivered; and</w:t>
      </w:r>
    </w:p>
    <w:p w14:paraId="5EA36B22" w14:textId="77777777" w:rsidR="00154403" w:rsidRPr="004A3816" w:rsidRDefault="002F4BEF" w:rsidP="00853601">
      <w:pPr>
        <w:numPr>
          <w:ilvl w:val="0"/>
          <w:numId w:val="12"/>
        </w:numPr>
        <w:tabs>
          <w:tab w:val="right" w:pos="9026"/>
        </w:tabs>
        <w:spacing w:before="0" w:after="0"/>
        <w:ind w:left="567" w:hanging="425"/>
        <w:outlineLvl w:val="4"/>
        <w:rPr>
          <w:i/>
          <w:szCs w:val="22"/>
        </w:rPr>
      </w:pPr>
      <w:r w:rsidRPr="004A3816">
        <w:rPr>
          <w:i/>
        </w:rPr>
        <w:t>make decisions about when family, friends, carers or others should be involved in their care; and</w:t>
      </w:r>
    </w:p>
    <w:p w14:paraId="5EA36B23" w14:textId="77777777" w:rsidR="00D2235F" w:rsidRPr="004A3816" w:rsidRDefault="002F4BEF" w:rsidP="001B3910">
      <w:pPr>
        <w:numPr>
          <w:ilvl w:val="0"/>
          <w:numId w:val="12"/>
        </w:numPr>
        <w:tabs>
          <w:tab w:val="right" w:pos="9026"/>
        </w:tabs>
        <w:spacing w:before="0" w:after="0"/>
        <w:ind w:left="567" w:hanging="425"/>
        <w:outlineLvl w:val="4"/>
        <w:rPr>
          <w:i/>
        </w:rPr>
      </w:pPr>
      <w:r w:rsidRPr="004A3816">
        <w:rPr>
          <w:i/>
        </w:rPr>
        <w:t xml:space="preserve">communicate their decisions; and </w:t>
      </w:r>
    </w:p>
    <w:p w14:paraId="5EA36B24" w14:textId="77777777" w:rsidR="00154403" w:rsidRPr="004A3816" w:rsidRDefault="002F4BEF" w:rsidP="002B4C72">
      <w:pPr>
        <w:numPr>
          <w:ilvl w:val="0"/>
          <w:numId w:val="12"/>
        </w:numPr>
        <w:tabs>
          <w:tab w:val="right" w:pos="9026"/>
        </w:tabs>
        <w:spacing w:before="0" w:after="0"/>
        <w:ind w:left="567" w:hanging="425"/>
        <w:outlineLvl w:val="4"/>
        <w:rPr>
          <w:i/>
        </w:rPr>
      </w:pPr>
      <w:r w:rsidRPr="004A3816">
        <w:rPr>
          <w:i/>
        </w:rPr>
        <w:t>make connections with others and maintain relationships of choice, including intimate relationships.</w:t>
      </w:r>
    </w:p>
    <w:p w14:paraId="27B60661" w14:textId="688BD03A" w:rsidR="00D321AF" w:rsidRPr="00AC5C13" w:rsidRDefault="004415B3" w:rsidP="00D321AF">
      <w:pPr>
        <w:rPr>
          <w:rFonts w:eastAsia="Calibri"/>
          <w:color w:val="auto"/>
          <w:lang w:eastAsia="en-US"/>
        </w:rPr>
      </w:pPr>
      <w:r>
        <w:rPr>
          <w:rFonts w:eastAsia="Calibri"/>
          <w:color w:val="auto"/>
          <w:lang w:eastAsia="en-US"/>
        </w:rPr>
        <w:t>The Assessment Team found that c</w:t>
      </w:r>
      <w:r w:rsidR="00D321AF" w:rsidRPr="00AC5C13">
        <w:rPr>
          <w:rFonts w:eastAsia="Calibri"/>
          <w:color w:val="auto"/>
          <w:lang w:eastAsia="en-US"/>
        </w:rPr>
        <w:t xml:space="preserve">onsumers and representatives sampled expressed satisfaction </w:t>
      </w:r>
      <w:r w:rsidR="00D321AF">
        <w:rPr>
          <w:rFonts w:eastAsia="Calibri"/>
          <w:color w:val="auto"/>
          <w:lang w:eastAsia="en-US"/>
        </w:rPr>
        <w:t>with</w:t>
      </w:r>
      <w:r w:rsidR="00D321AF" w:rsidRPr="00AC5C13">
        <w:rPr>
          <w:rFonts w:eastAsia="Calibri"/>
          <w:color w:val="auto"/>
          <w:lang w:eastAsia="en-US"/>
        </w:rPr>
        <w:t xml:space="preserve"> the consumer’s choices and preferences for care and services. Representatives </w:t>
      </w:r>
      <w:r>
        <w:rPr>
          <w:rFonts w:eastAsia="Calibri"/>
          <w:color w:val="auto"/>
          <w:lang w:eastAsia="en-US"/>
        </w:rPr>
        <w:t xml:space="preserve">also </w:t>
      </w:r>
      <w:r w:rsidR="00D321AF">
        <w:rPr>
          <w:rFonts w:eastAsia="Calibri"/>
          <w:color w:val="auto"/>
          <w:lang w:eastAsia="en-US"/>
        </w:rPr>
        <w:t>reported</w:t>
      </w:r>
      <w:r w:rsidR="00D321AF" w:rsidRPr="00AC5C13">
        <w:rPr>
          <w:rFonts w:eastAsia="Calibri"/>
          <w:color w:val="auto"/>
          <w:lang w:eastAsia="en-US"/>
        </w:rPr>
        <w:t xml:space="preserve"> satisfaction </w:t>
      </w:r>
      <w:r w:rsidR="00D321AF">
        <w:rPr>
          <w:rFonts w:eastAsia="Calibri"/>
          <w:color w:val="auto"/>
          <w:lang w:eastAsia="en-US"/>
        </w:rPr>
        <w:t xml:space="preserve">with </w:t>
      </w:r>
      <w:r w:rsidR="00D321AF" w:rsidRPr="00AC5C13">
        <w:rPr>
          <w:rFonts w:eastAsia="Calibri"/>
          <w:color w:val="auto"/>
          <w:lang w:eastAsia="en-US"/>
        </w:rPr>
        <w:t>the opportunity to maintain relationships and frequent communication</w:t>
      </w:r>
      <w:r w:rsidR="00D321AF">
        <w:rPr>
          <w:rFonts w:eastAsia="Calibri"/>
          <w:color w:val="auto"/>
          <w:lang w:eastAsia="en-US"/>
        </w:rPr>
        <w:t xml:space="preserve"> during and after the recent COVID-19 outbreak. They were</w:t>
      </w:r>
      <w:r>
        <w:rPr>
          <w:rFonts w:eastAsia="Calibri"/>
          <w:color w:val="auto"/>
          <w:lang w:eastAsia="en-US"/>
        </w:rPr>
        <w:t xml:space="preserve"> particularly</w:t>
      </w:r>
      <w:r w:rsidR="00D321AF">
        <w:rPr>
          <w:rFonts w:eastAsia="Calibri"/>
          <w:color w:val="auto"/>
          <w:lang w:eastAsia="en-US"/>
        </w:rPr>
        <w:t xml:space="preserve"> satisfied with </w:t>
      </w:r>
      <w:r w:rsidR="00D321AF" w:rsidRPr="00AC5C13">
        <w:rPr>
          <w:rFonts w:eastAsia="Calibri"/>
          <w:color w:val="auto"/>
          <w:lang w:eastAsia="en-US"/>
        </w:rPr>
        <w:t>the service allowing exceptional and compassionate visiting for family member</w:t>
      </w:r>
      <w:r w:rsidR="00D321AF">
        <w:rPr>
          <w:rFonts w:eastAsia="Calibri"/>
          <w:color w:val="auto"/>
          <w:lang w:eastAsia="en-US"/>
        </w:rPr>
        <w:t>s</w:t>
      </w:r>
      <w:r w:rsidR="00D321AF" w:rsidRPr="00AC5C13">
        <w:rPr>
          <w:rFonts w:eastAsia="Calibri"/>
          <w:color w:val="auto"/>
          <w:lang w:eastAsia="en-US"/>
        </w:rPr>
        <w:t xml:space="preserve"> / representative</w:t>
      </w:r>
      <w:r w:rsidR="00D321AF">
        <w:rPr>
          <w:rFonts w:eastAsia="Calibri"/>
          <w:color w:val="auto"/>
          <w:lang w:eastAsia="en-US"/>
        </w:rPr>
        <w:t>s</w:t>
      </w:r>
      <w:r w:rsidR="00D321AF" w:rsidRPr="00AC5C13">
        <w:rPr>
          <w:rFonts w:eastAsia="Calibri"/>
          <w:color w:val="auto"/>
          <w:lang w:eastAsia="en-US"/>
        </w:rPr>
        <w:t xml:space="preserve"> to support the consumers. However, ongoing visitor restrictions are a concern for sampled consumers and representatives.</w:t>
      </w:r>
      <w:r w:rsidR="00D321AF">
        <w:rPr>
          <w:rFonts w:eastAsia="Calibri"/>
          <w:color w:val="auto"/>
          <w:lang w:eastAsia="en-US"/>
        </w:rPr>
        <w:t xml:space="preserve"> Staff discussed the communication and visiting program the service provided during and following the recent COVID-19 outbreak to support consumers maintain</w:t>
      </w:r>
      <w:r w:rsidR="00EC7F91">
        <w:rPr>
          <w:rFonts w:eastAsia="Calibri"/>
          <w:color w:val="auto"/>
          <w:lang w:eastAsia="en-US"/>
        </w:rPr>
        <w:t xml:space="preserve"> key relationships. </w:t>
      </w:r>
      <w:r w:rsidR="00D321AF" w:rsidRPr="00AC5C13">
        <w:rPr>
          <w:rFonts w:eastAsia="Calibri"/>
          <w:color w:val="auto"/>
          <w:lang w:eastAsia="en-US"/>
        </w:rPr>
        <w:t xml:space="preserve"> The service has communicated the steps to relax visitor restrictions as per the organisation’s plan</w:t>
      </w:r>
      <w:r>
        <w:rPr>
          <w:rFonts w:eastAsia="Calibri"/>
          <w:color w:val="auto"/>
          <w:lang w:eastAsia="en-US"/>
        </w:rPr>
        <w:t xml:space="preserve"> and Victorian Public Health </w:t>
      </w:r>
      <w:r w:rsidR="00016D9F">
        <w:rPr>
          <w:rFonts w:eastAsia="Calibri"/>
          <w:color w:val="auto"/>
          <w:lang w:eastAsia="en-US"/>
        </w:rPr>
        <w:t>directives</w:t>
      </w:r>
      <w:r w:rsidR="00D321AF" w:rsidRPr="00AC5C13">
        <w:rPr>
          <w:rFonts w:eastAsia="Calibri"/>
          <w:color w:val="auto"/>
          <w:lang w:eastAsia="en-US"/>
        </w:rPr>
        <w:t>.</w:t>
      </w:r>
      <w:r w:rsidR="00D321AF">
        <w:rPr>
          <w:rFonts w:eastAsia="Calibri"/>
          <w:color w:val="auto"/>
          <w:lang w:eastAsia="en-US"/>
        </w:rPr>
        <w:t xml:space="preserve"> </w:t>
      </w:r>
    </w:p>
    <w:p w14:paraId="48C540ED" w14:textId="77777777" w:rsidR="00D321AF" w:rsidRDefault="00D321AF" w:rsidP="00D321AF">
      <w:pPr>
        <w:pStyle w:val="Heading3"/>
        <w:rPr>
          <w:b w:val="0"/>
          <w:color w:val="auto"/>
          <w:sz w:val="24"/>
        </w:rPr>
      </w:pPr>
      <w:r w:rsidRPr="00823556">
        <w:rPr>
          <w:b w:val="0"/>
          <w:color w:val="auto"/>
          <w:sz w:val="24"/>
        </w:rPr>
        <w:t xml:space="preserve">The approved provider did </w:t>
      </w:r>
      <w:r>
        <w:rPr>
          <w:b w:val="0"/>
          <w:color w:val="auto"/>
          <w:sz w:val="24"/>
        </w:rPr>
        <w:t>not submit a response to this requirement.</w:t>
      </w:r>
    </w:p>
    <w:p w14:paraId="0D977BA4" w14:textId="534F26FA" w:rsidR="00D321AF" w:rsidRDefault="00D321AF" w:rsidP="00154403">
      <w:pPr>
        <w:rPr>
          <w:color w:val="0000FF"/>
        </w:rPr>
      </w:pPr>
      <w:r>
        <w:t>Having considered the information provided</w:t>
      </w:r>
      <w:r w:rsidR="00EC7F91">
        <w:t xml:space="preserve"> </w:t>
      </w:r>
      <w:r w:rsidR="002F4BEF">
        <w:t>I</w:t>
      </w:r>
      <w:r w:rsidR="00EC7F91">
        <w:t xml:space="preserve"> </w:t>
      </w:r>
      <w:r>
        <w:t xml:space="preserve">find that this requirement is </w:t>
      </w:r>
      <w:r w:rsidR="00E14ECA">
        <w:t>C</w:t>
      </w:r>
      <w:r>
        <w:t xml:space="preserve">ompliant as the service was able to demonstrate that </w:t>
      </w:r>
      <w:r w:rsidR="00EC7F91">
        <w:t>consumers are assisted to make decisions about their care and maintain relationships of choice.</w:t>
      </w:r>
    </w:p>
    <w:p w14:paraId="5EA36B29" w14:textId="156224F0" w:rsidR="00154403" w:rsidRDefault="002F4BEF" w:rsidP="00154403">
      <w:pPr>
        <w:pStyle w:val="Heading3"/>
      </w:pPr>
      <w:r>
        <w:t>Requirement 1(3)(e)</w:t>
      </w:r>
      <w:r>
        <w:tab/>
        <w:t>Compliant</w:t>
      </w:r>
    </w:p>
    <w:p w14:paraId="5EA36B2A" w14:textId="77777777" w:rsidR="00154403" w:rsidRPr="004A3816" w:rsidRDefault="002F4BEF" w:rsidP="00154403">
      <w:pPr>
        <w:rPr>
          <w:i/>
        </w:rPr>
      </w:pPr>
      <w:r w:rsidRPr="004A3816">
        <w:rPr>
          <w:i/>
        </w:rPr>
        <w:t>Information provided to each consumer is current, accurate and timely, and communicated in a way that is clear, easy to understand and enables them to exercise choice.</w:t>
      </w:r>
      <w:bookmarkStart w:id="6" w:name="_GoBack"/>
      <w:bookmarkEnd w:id="6"/>
    </w:p>
    <w:p w14:paraId="4A0EABE8" w14:textId="0E829442" w:rsidR="00EC7F91" w:rsidRPr="00AC5C13" w:rsidRDefault="00882B6E" w:rsidP="00EC7F91">
      <w:pPr>
        <w:rPr>
          <w:rFonts w:eastAsia="Calibri"/>
          <w:color w:val="auto"/>
          <w:lang w:eastAsia="en-US"/>
        </w:rPr>
      </w:pPr>
      <w:r>
        <w:rPr>
          <w:rFonts w:eastAsia="Calibri"/>
          <w:color w:val="auto"/>
          <w:lang w:eastAsia="en-US"/>
        </w:rPr>
        <w:lastRenderedPageBreak/>
        <w:t>The Assessment Team found that r</w:t>
      </w:r>
      <w:r w:rsidR="00EC7F91" w:rsidRPr="00AC5C13">
        <w:rPr>
          <w:rFonts w:eastAsia="Calibri"/>
          <w:color w:val="auto"/>
          <w:lang w:eastAsia="en-US"/>
        </w:rPr>
        <w:t xml:space="preserve">epresentatives expressed satisfaction </w:t>
      </w:r>
      <w:r w:rsidR="00EC7F91">
        <w:rPr>
          <w:rFonts w:eastAsia="Calibri"/>
          <w:color w:val="auto"/>
          <w:lang w:eastAsia="en-US"/>
        </w:rPr>
        <w:t xml:space="preserve">with </w:t>
      </w:r>
      <w:r w:rsidR="00EC7F91" w:rsidRPr="00AC5C13">
        <w:rPr>
          <w:rFonts w:eastAsia="Calibri"/>
          <w:color w:val="auto"/>
          <w:lang w:eastAsia="en-US"/>
        </w:rPr>
        <w:t xml:space="preserve">the communication received and timely updates </w:t>
      </w:r>
      <w:r w:rsidR="00EC7F91">
        <w:rPr>
          <w:rFonts w:eastAsia="Calibri"/>
          <w:color w:val="auto"/>
          <w:lang w:eastAsia="en-US"/>
        </w:rPr>
        <w:t xml:space="preserve">about </w:t>
      </w:r>
      <w:r w:rsidR="00EC7F91" w:rsidRPr="00AC5C13">
        <w:rPr>
          <w:rFonts w:eastAsia="Calibri"/>
          <w:color w:val="auto"/>
          <w:lang w:eastAsia="en-US"/>
        </w:rPr>
        <w:t>changes or incidents</w:t>
      </w:r>
      <w:r w:rsidR="00EC7F91">
        <w:rPr>
          <w:rFonts w:eastAsia="Calibri"/>
          <w:color w:val="auto"/>
          <w:lang w:eastAsia="en-US"/>
        </w:rPr>
        <w:t xml:space="preserve"> that have occurred</w:t>
      </w:r>
      <w:r w:rsidR="00EC7F91" w:rsidRPr="00AC5C13">
        <w:rPr>
          <w:rFonts w:eastAsia="Calibri"/>
          <w:color w:val="auto"/>
          <w:lang w:eastAsia="en-US"/>
        </w:rPr>
        <w:t xml:space="preserve">. Representatives </w:t>
      </w:r>
      <w:r w:rsidR="00EC7F91">
        <w:rPr>
          <w:rFonts w:eastAsia="Calibri"/>
          <w:color w:val="auto"/>
          <w:lang w:eastAsia="en-US"/>
        </w:rPr>
        <w:t xml:space="preserve">were </w:t>
      </w:r>
      <w:r w:rsidR="00EC7F91" w:rsidRPr="00AC5C13">
        <w:rPr>
          <w:rFonts w:eastAsia="Calibri"/>
          <w:color w:val="auto"/>
          <w:lang w:eastAsia="en-US"/>
        </w:rPr>
        <w:t>satisf</w:t>
      </w:r>
      <w:r w:rsidR="00EC7F91">
        <w:rPr>
          <w:rFonts w:eastAsia="Calibri"/>
          <w:color w:val="auto"/>
          <w:lang w:eastAsia="en-US"/>
        </w:rPr>
        <w:t xml:space="preserve">ied with </w:t>
      </w:r>
      <w:r w:rsidR="00EC7F91" w:rsidRPr="00AC5C13">
        <w:rPr>
          <w:rFonts w:eastAsia="Calibri"/>
          <w:color w:val="auto"/>
          <w:lang w:eastAsia="en-US"/>
        </w:rPr>
        <w:t xml:space="preserve">the availability of dedicated staff communicating daily throughout the outbreak and surveillance period. The service provided evidence of the communication and the processes enacted to ensure communication was a priority during </w:t>
      </w:r>
      <w:r w:rsidR="00EC7F91">
        <w:rPr>
          <w:rFonts w:eastAsia="Calibri"/>
          <w:color w:val="auto"/>
          <w:lang w:eastAsia="en-US"/>
        </w:rPr>
        <w:t xml:space="preserve">and after </w:t>
      </w:r>
      <w:r w:rsidR="00EC7F91" w:rsidRPr="00AC5C13">
        <w:rPr>
          <w:rFonts w:eastAsia="Calibri"/>
          <w:color w:val="auto"/>
          <w:lang w:eastAsia="en-US"/>
        </w:rPr>
        <w:t>the COVID-19 outbreak.</w:t>
      </w:r>
    </w:p>
    <w:p w14:paraId="14CAD550" w14:textId="77777777" w:rsidR="00EC7F91" w:rsidRDefault="00EC7F91" w:rsidP="00EC7F91">
      <w:pPr>
        <w:pStyle w:val="Heading3"/>
        <w:rPr>
          <w:b w:val="0"/>
          <w:color w:val="auto"/>
          <w:sz w:val="24"/>
        </w:rPr>
      </w:pPr>
      <w:bookmarkStart w:id="7" w:name="_Hlk56681564"/>
      <w:r w:rsidRPr="00823556">
        <w:rPr>
          <w:b w:val="0"/>
          <w:color w:val="auto"/>
          <w:sz w:val="24"/>
        </w:rPr>
        <w:t xml:space="preserve">The approved provider did </w:t>
      </w:r>
      <w:r>
        <w:rPr>
          <w:b w:val="0"/>
          <w:color w:val="auto"/>
          <w:sz w:val="24"/>
        </w:rPr>
        <w:t>not submit a response to this requirement.</w:t>
      </w:r>
    </w:p>
    <w:p w14:paraId="44660A7F" w14:textId="6A7B664A" w:rsidR="00EC7F91" w:rsidRDefault="00EC7F91" w:rsidP="00EC7F91">
      <w:pPr>
        <w:rPr>
          <w:color w:val="0000FF"/>
        </w:rPr>
      </w:pPr>
      <w:r>
        <w:t xml:space="preserve">Having considered the information provided </w:t>
      </w:r>
      <w:r w:rsidR="002F4BEF">
        <w:t>I</w:t>
      </w:r>
      <w:r>
        <w:t xml:space="preserve"> find that this requirement is </w:t>
      </w:r>
      <w:r w:rsidR="00E14ECA">
        <w:t>C</w:t>
      </w:r>
      <w:r>
        <w:t xml:space="preserve">ompliant as the service was able to demonstrate that </w:t>
      </w:r>
      <w:bookmarkEnd w:id="7"/>
      <w:r>
        <w:t>consumers/representatives are provided with current, accurate and timely information particularly in relation to the COVID-19 outbreak, individual consumer’s condition and wellbeing status, and ongoing Victorian Public Health restrictions.</w:t>
      </w:r>
    </w:p>
    <w:p w14:paraId="7593ECD3" w14:textId="77777777" w:rsidR="00EC7F91" w:rsidRDefault="00EC7F91" w:rsidP="00154403">
      <w:pPr>
        <w:rPr>
          <w:color w:val="0000FF"/>
        </w:rPr>
      </w:pPr>
    </w:p>
    <w:p w14:paraId="5EA36B2B" w14:textId="7B1DCC23" w:rsidR="00154403" w:rsidRDefault="00E05E00" w:rsidP="00154403">
      <w:pPr>
        <w:rPr>
          <w:rFonts w:eastAsia="Calibri"/>
          <w:color w:val="0000FF"/>
          <w:lang w:eastAsia="en-US"/>
        </w:rPr>
      </w:pPr>
    </w:p>
    <w:p w14:paraId="5EA36B2F" w14:textId="77777777" w:rsidR="00154403" w:rsidRPr="00154403" w:rsidRDefault="00E05E00" w:rsidP="00154403"/>
    <w:p w14:paraId="5EA36B30" w14:textId="77777777" w:rsidR="00ED6B57" w:rsidRDefault="00E05E00" w:rsidP="00095CD4">
      <w:pPr>
        <w:sectPr w:rsidR="00ED6B57" w:rsidSect="00CB3BA9">
          <w:headerReference w:type="default" r:id="rId21"/>
          <w:type w:val="continuous"/>
          <w:pgSz w:w="11906" w:h="16838"/>
          <w:pgMar w:top="1701" w:right="1418" w:bottom="1418" w:left="1418" w:header="568" w:footer="397" w:gutter="0"/>
          <w:cols w:space="708"/>
          <w:titlePg/>
          <w:docGrid w:linePitch="360"/>
        </w:sectPr>
      </w:pPr>
    </w:p>
    <w:p w14:paraId="5EA36B31" w14:textId="7663E1CC" w:rsidR="00CB3BA9" w:rsidRDefault="002F4BEF" w:rsidP="00A3716D">
      <w:pPr>
        <w:pStyle w:val="Heading1"/>
        <w:tabs>
          <w:tab w:val="right" w:pos="9070"/>
        </w:tabs>
        <w:spacing w:before="560" w:after="640"/>
        <w:rPr>
          <w:color w:val="FFFFFF" w:themeColor="background1"/>
        </w:rPr>
        <w:sectPr w:rsidR="00CB3BA9" w:rsidSect="00FB0086">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5EA36C11" wp14:editId="5EA36C12">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894394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8" w:name="_Hlk27644042"/>
      <w:r w:rsidRPr="00703E80">
        <w:rPr>
          <w:color w:val="FFFFFF" w:themeColor="background1"/>
          <w:sz w:val="36"/>
        </w:rPr>
        <w:t xml:space="preserve">STANDARD 2 </w:t>
      </w:r>
      <w:r w:rsidRPr="00703E80">
        <w:rPr>
          <w:color w:val="FFFFFF" w:themeColor="background1"/>
          <w:sz w:val="36"/>
        </w:rPr>
        <w:tab/>
      </w:r>
      <w:r w:rsidRPr="00703E80">
        <w:rPr>
          <w:color w:val="FFFFFF" w:themeColor="background1"/>
        </w:rPr>
        <w:br/>
        <w:t>Ongoing assessment and planning with consumers</w:t>
      </w:r>
      <w:bookmarkEnd w:id="8"/>
    </w:p>
    <w:p w14:paraId="5EA36B32" w14:textId="77777777" w:rsidR="00ED6B57" w:rsidRPr="00ED6B57" w:rsidRDefault="002F4BEF" w:rsidP="00ED6B57">
      <w:pPr>
        <w:pStyle w:val="Heading3"/>
        <w:shd w:val="clear" w:color="auto" w:fill="F2F2F2" w:themeFill="background1" w:themeFillShade="F2"/>
      </w:pPr>
      <w:r w:rsidRPr="00ED6B57">
        <w:t>Consumer outcome:</w:t>
      </w:r>
    </w:p>
    <w:p w14:paraId="5EA36B33" w14:textId="77777777" w:rsidR="00ED6B57" w:rsidRPr="00ED6B57" w:rsidRDefault="002F4BEF"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5EA36B34" w14:textId="77777777" w:rsidR="00ED6B57" w:rsidRPr="00ED6B57" w:rsidRDefault="002F4BEF" w:rsidP="00ED6B57">
      <w:pPr>
        <w:pStyle w:val="Heading3"/>
        <w:shd w:val="clear" w:color="auto" w:fill="F2F2F2" w:themeFill="background1" w:themeFillShade="F2"/>
      </w:pPr>
      <w:r w:rsidRPr="00ED6B57">
        <w:t>Organisation statement:</w:t>
      </w:r>
    </w:p>
    <w:p w14:paraId="5EA36B35" w14:textId="77777777" w:rsidR="00ED6B57" w:rsidRPr="00ED6B57" w:rsidRDefault="002F4BEF" w:rsidP="00912DE6">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5EA36B36" w14:textId="77777777" w:rsidR="00ED6B57" w:rsidRDefault="002F4BEF" w:rsidP="00ED6B57">
      <w:pPr>
        <w:pStyle w:val="Heading2"/>
      </w:pPr>
      <w:r>
        <w:t xml:space="preserve">Assessment </w:t>
      </w:r>
      <w:r w:rsidRPr="002B2C0F">
        <w:t>of Standard</w:t>
      </w:r>
      <w:r>
        <w:t xml:space="preserve"> 2</w:t>
      </w:r>
    </w:p>
    <w:p w14:paraId="5EA36B38" w14:textId="0730C4D2" w:rsidR="00154403" w:rsidRDefault="00296838" w:rsidP="00154403">
      <w:pPr>
        <w:rPr>
          <w:rFonts w:eastAsiaTheme="minorHAnsi"/>
          <w:color w:val="0000FF"/>
        </w:rPr>
      </w:pPr>
      <w:r w:rsidRPr="00296838">
        <w:rPr>
          <w:rFonts w:eastAsiaTheme="minorHAnsi"/>
          <w:color w:val="auto"/>
        </w:rPr>
        <w:t>Two</w:t>
      </w:r>
      <w:r w:rsidR="002F4BEF" w:rsidRPr="00296838">
        <w:rPr>
          <w:rFonts w:eastAsiaTheme="minorHAnsi"/>
          <w:color w:val="auto"/>
        </w:rPr>
        <w:t xml:space="preserve"> of the five specific requirements have been assessed as Compliant</w:t>
      </w:r>
      <w:r>
        <w:rPr>
          <w:rFonts w:eastAsiaTheme="minorHAnsi"/>
          <w:color w:val="0000FF"/>
        </w:rPr>
        <w:t>.</w:t>
      </w:r>
    </w:p>
    <w:p w14:paraId="311EE3FA" w14:textId="77777777" w:rsidR="00296838" w:rsidRPr="00823556" w:rsidRDefault="00296838" w:rsidP="00296838">
      <w:pPr>
        <w:rPr>
          <w:rFonts w:eastAsia="Calibri"/>
          <w:color w:val="auto"/>
          <w:lang w:eastAsia="en-US"/>
        </w:rPr>
      </w:pPr>
      <w:bookmarkStart w:id="9" w:name="_Hlk56685910"/>
      <w:r w:rsidRPr="00823556">
        <w:rPr>
          <w:rFonts w:eastAsia="Calibri"/>
          <w:color w:val="auto"/>
          <w:lang w:eastAsia="en-US"/>
        </w:rPr>
        <w:t>An overall rating for the Quality Standard is not provided as not all requirements were assessed.</w:t>
      </w:r>
    </w:p>
    <w:bookmarkEnd w:id="9"/>
    <w:p w14:paraId="5EA36B39" w14:textId="091CC2DE" w:rsidR="00ED6B57" w:rsidRDefault="002F4BEF" w:rsidP="00ED6B57">
      <w:pPr>
        <w:pStyle w:val="Heading2"/>
      </w:pPr>
      <w:r>
        <w:t>Assessment of Standard 2 Requirements</w:t>
      </w:r>
      <w:r w:rsidRPr="0066387A">
        <w:rPr>
          <w:i/>
          <w:color w:val="0000FF"/>
          <w:sz w:val="24"/>
          <w:szCs w:val="24"/>
        </w:rPr>
        <w:t xml:space="preserve"> </w:t>
      </w:r>
    </w:p>
    <w:p w14:paraId="5EA36B3A" w14:textId="6F519C8F" w:rsidR="00934888" w:rsidRDefault="002F4BEF" w:rsidP="00934888">
      <w:pPr>
        <w:pStyle w:val="Heading3"/>
      </w:pPr>
      <w:r w:rsidRPr="00051035">
        <w:t xml:space="preserve">Requirement </w:t>
      </w:r>
      <w:r>
        <w:t>2</w:t>
      </w:r>
      <w:r w:rsidRPr="00051035">
        <w:t>(3)(a)</w:t>
      </w:r>
      <w:r w:rsidRPr="00051035">
        <w:tab/>
        <w:t>Compliant</w:t>
      </w:r>
    </w:p>
    <w:p w14:paraId="5EA36B3B" w14:textId="77777777" w:rsidR="00853601" w:rsidRPr="004A3816" w:rsidRDefault="002F4BEF" w:rsidP="00853601">
      <w:pPr>
        <w:rPr>
          <w:i/>
        </w:rPr>
      </w:pPr>
      <w:r w:rsidRPr="004A3816">
        <w:rPr>
          <w:i/>
        </w:rPr>
        <w:t>Assessment and planning, including consideration of risks to the consumer’s health and well-being, informs the delivery of safe and effective care and services.</w:t>
      </w:r>
    </w:p>
    <w:p w14:paraId="1378CDDE" w14:textId="6C4A2047" w:rsidR="00296838" w:rsidRPr="00AC5C13" w:rsidRDefault="00BC29E7" w:rsidP="00296838">
      <w:pPr>
        <w:rPr>
          <w:color w:val="auto"/>
        </w:rPr>
      </w:pPr>
      <w:r>
        <w:rPr>
          <w:color w:val="auto"/>
        </w:rPr>
        <w:t>The Assessment Team found that t</w:t>
      </w:r>
      <w:r w:rsidR="00296838" w:rsidRPr="00AC5C13">
        <w:rPr>
          <w:color w:val="auto"/>
        </w:rPr>
        <w:t xml:space="preserve">he service’s initial assessment and care planning process includes </w:t>
      </w:r>
      <w:r>
        <w:rPr>
          <w:color w:val="auto"/>
        </w:rPr>
        <w:t xml:space="preserve">comprehensive </w:t>
      </w:r>
      <w:r w:rsidR="00296838" w:rsidRPr="00AC5C13">
        <w:rPr>
          <w:color w:val="auto"/>
        </w:rPr>
        <w:t xml:space="preserve">assessment of risks such as falls, skin integrity, nutrition and pain. </w:t>
      </w:r>
      <w:r w:rsidR="00296838">
        <w:rPr>
          <w:color w:val="auto"/>
        </w:rPr>
        <w:t xml:space="preserve"> Staff are aware of assessment and care planning processes and understand the care needs of individual consumers.</w:t>
      </w:r>
      <w:r w:rsidR="00296838" w:rsidRPr="00296838">
        <w:t xml:space="preserve"> </w:t>
      </w:r>
      <w:r w:rsidR="00296838" w:rsidRPr="00AC5C13">
        <w:t xml:space="preserve">The Assessment Team sampled five consumers’ files which reflected assessments completed with care planning documents containing </w:t>
      </w:r>
      <w:r w:rsidR="002F4D9B">
        <w:t xml:space="preserve">interventions to meet </w:t>
      </w:r>
      <w:r w:rsidR="00296838" w:rsidRPr="00AC5C13">
        <w:t>consumer’s individual</w:t>
      </w:r>
      <w:r w:rsidR="002F4D9B">
        <w:t xml:space="preserve"> risks and</w:t>
      </w:r>
      <w:r w:rsidR="00296838" w:rsidRPr="00AC5C13">
        <w:t xml:space="preserve"> needs.</w:t>
      </w:r>
    </w:p>
    <w:p w14:paraId="2AC1E374" w14:textId="01F96471" w:rsidR="00296838" w:rsidRDefault="00296838" w:rsidP="00296838">
      <w:pPr>
        <w:pStyle w:val="Heading3"/>
        <w:rPr>
          <w:b w:val="0"/>
          <w:color w:val="auto"/>
          <w:sz w:val="24"/>
        </w:rPr>
      </w:pPr>
      <w:bookmarkStart w:id="10" w:name="_Hlk56681825"/>
      <w:r w:rsidRPr="00823556">
        <w:rPr>
          <w:b w:val="0"/>
          <w:color w:val="auto"/>
          <w:sz w:val="24"/>
        </w:rPr>
        <w:t xml:space="preserve">The approved provider did </w:t>
      </w:r>
      <w:r>
        <w:rPr>
          <w:b w:val="0"/>
          <w:color w:val="auto"/>
          <w:sz w:val="24"/>
        </w:rPr>
        <w:t>not submit a response to this requirement.</w:t>
      </w:r>
    </w:p>
    <w:p w14:paraId="5EA36B3C" w14:textId="65B16B7D" w:rsidR="00853601" w:rsidRPr="00853601" w:rsidRDefault="00296838" w:rsidP="00296838">
      <w:r>
        <w:t xml:space="preserve">Having considered the information provided </w:t>
      </w:r>
      <w:r w:rsidR="002F4BEF">
        <w:t>I</w:t>
      </w:r>
      <w:r>
        <w:t xml:space="preserve"> find that this requirement is </w:t>
      </w:r>
      <w:r w:rsidR="00E14ECA">
        <w:t>C</w:t>
      </w:r>
      <w:r>
        <w:t>ompliant as the service was able to demonstrate that</w:t>
      </w:r>
      <w:r w:rsidR="00B34C32">
        <w:t xml:space="preserve"> </w:t>
      </w:r>
      <w:bookmarkEnd w:id="10"/>
      <w:r w:rsidR="00B34C32">
        <w:t>assessment of consumers’ needs considers risks to their health and well being and that care plans include</w:t>
      </w:r>
      <w:r w:rsidR="002F4D9B">
        <w:t xml:space="preserve"> appropriate</w:t>
      </w:r>
      <w:r w:rsidR="00B34C32">
        <w:t xml:space="preserve"> interventions</w:t>
      </w:r>
      <w:r w:rsidR="002F4D9B">
        <w:t>.</w:t>
      </w:r>
    </w:p>
    <w:p w14:paraId="5EA36B48" w14:textId="0FE87675" w:rsidR="00934888" w:rsidRDefault="002F4BEF" w:rsidP="00934888">
      <w:pPr>
        <w:pStyle w:val="Heading3"/>
      </w:pPr>
      <w:r>
        <w:lastRenderedPageBreak/>
        <w:t>Requirement 2(3)(e)</w:t>
      </w:r>
      <w:r>
        <w:tab/>
        <w:t>Compliant</w:t>
      </w:r>
    </w:p>
    <w:p w14:paraId="5EA36B49" w14:textId="77777777" w:rsidR="00853601" w:rsidRPr="004A3816" w:rsidRDefault="002F4BEF" w:rsidP="00853601">
      <w:pPr>
        <w:rPr>
          <w:i/>
        </w:rPr>
      </w:pPr>
      <w:r w:rsidRPr="004A3816">
        <w:rPr>
          <w:i/>
        </w:rPr>
        <w:t>Care and services are reviewed regularly for effectiveness, and when circumstances change or when incidents impact on the needs, goals or preferences of the consumer.</w:t>
      </w:r>
    </w:p>
    <w:p w14:paraId="5A2AEB4E" w14:textId="58EEEE77" w:rsidR="002F4BEF" w:rsidRPr="002F4BEF" w:rsidRDefault="002F4BEF" w:rsidP="002F4BEF">
      <w:pPr>
        <w:spacing w:before="0" w:after="240"/>
        <w:rPr>
          <w:rFonts w:eastAsia="Fira Sans Light"/>
          <w:color w:val="auto"/>
          <w:szCs w:val="22"/>
          <w:lang w:eastAsia="en-US"/>
        </w:rPr>
      </w:pPr>
      <w:r w:rsidRPr="002F4BEF">
        <w:rPr>
          <w:rFonts w:eastAsiaTheme="minorHAnsi"/>
          <w:color w:val="auto"/>
          <w:szCs w:val="22"/>
          <w:lang w:eastAsia="en-US"/>
        </w:rPr>
        <w:t>The Assessment Team sampled five consumers’ care planning documents which reflected regular review.</w:t>
      </w:r>
      <w:r w:rsidRPr="002F4BEF">
        <w:rPr>
          <w:rFonts w:eastAsia="Fira Sans Light"/>
          <w:color w:val="auto"/>
          <w:szCs w:val="22"/>
          <w:lang w:eastAsia="en-US"/>
        </w:rPr>
        <w:t xml:space="preserve"> </w:t>
      </w:r>
      <w:r w:rsidR="00ED0577">
        <w:rPr>
          <w:rFonts w:eastAsia="Fira Sans Light"/>
          <w:color w:val="auto"/>
          <w:szCs w:val="22"/>
          <w:lang w:eastAsia="en-US"/>
        </w:rPr>
        <w:t>R</w:t>
      </w:r>
      <w:r w:rsidRPr="002F4BEF">
        <w:rPr>
          <w:rFonts w:eastAsia="Fira Sans Light"/>
          <w:color w:val="auto"/>
          <w:szCs w:val="22"/>
          <w:lang w:eastAsia="en-US"/>
        </w:rPr>
        <w:t xml:space="preserve">eviews </w:t>
      </w:r>
      <w:r w:rsidR="00ED0577">
        <w:rPr>
          <w:rFonts w:eastAsia="Fira Sans Light"/>
          <w:color w:val="auto"/>
          <w:szCs w:val="22"/>
          <w:lang w:eastAsia="en-US"/>
        </w:rPr>
        <w:t xml:space="preserve">and reassessment </w:t>
      </w:r>
      <w:r w:rsidRPr="002F4BEF">
        <w:rPr>
          <w:rFonts w:eastAsia="Fira Sans Light"/>
          <w:color w:val="auto"/>
          <w:szCs w:val="22"/>
          <w:lang w:eastAsia="en-US"/>
        </w:rPr>
        <w:t xml:space="preserve">are </w:t>
      </w:r>
      <w:proofErr w:type="gramStart"/>
      <w:r w:rsidRPr="002F4BEF">
        <w:rPr>
          <w:rFonts w:eastAsia="Fira Sans Light"/>
          <w:color w:val="auto"/>
          <w:szCs w:val="22"/>
          <w:lang w:eastAsia="en-US"/>
        </w:rPr>
        <w:t>undertaken</w:t>
      </w:r>
      <w:proofErr w:type="gramEnd"/>
      <w:r w:rsidRPr="002F4BEF">
        <w:rPr>
          <w:rFonts w:eastAsia="Fira Sans Light"/>
          <w:color w:val="auto"/>
          <w:szCs w:val="22"/>
          <w:lang w:eastAsia="en-US"/>
        </w:rPr>
        <w:t xml:space="preserve"> and </w:t>
      </w:r>
      <w:r w:rsidR="00ED0577">
        <w:rPr>
          <w:rFonts w:eastAsia="Fira Sans Light"/>
          <w:color w:val="auto"/>
          <w:szCs w:val="22"/>
          <w:lang w:eastAsia="en-US"/>
        </w:rPr>
        <w:t xml:space="preserve">care plans </w:t>
      </w:r>
      <w:r w:rsidRPr="002F4BEF">
        <w:rPr>
          <w:rFonts w:eastAsia="Fira Sans Light"/>
          <w:color w:val="auto"/>
          <w:szCs w:val="22"/>
          <w:lang w:eastAsia="en-US"/>
        </w:rPr>
        <w:t>updated when circumstances change, or incidents occur. Personal care conferences are conducted monthly and nursing staff conduct a ‘resident day’ review regularly.</w:t>
      </w:r>
      <w:r w:rsidRPr="002F4BEF">
        <w:t xml:space="preserve"> </w:t>
      </w:r>
      <w:r>
        <w:t>Processes are in place to communicate changed needs to relevant staff</w:t>
      </w:r>
    </w:p>
    <w:p w14:paraId="6981E7E4" w14:textId="12C2E697" w:rsidR="002F4BEF" w:rsidRDefault="002F4BEF" w:rsidP="002F4BEF">
      <w:pPr>
        <w:pStyle w:val="Heading3"/>
        <w:rPr>
          <w:b w:val="0"/>
          <w:color w:val="auto"/>
          <w:sz w:val="24"/>
        </w:rPr>
      </w:pPr>
      <w:bookmarkStart w:id="11" w:name="_Hlk56686537"/>
      <w:r w:rsidRPr="00823556">
        <w:rPr>
          <w:b w:val="0"/>
          <w:color w:val="auto"/>
          <w:sz w:val="24"/>
        </w:rPr>
        <w:t xml:space="preserve">The approved provider did </w:t>
      </w:r>
      <w:r>
        <w:rPr>
          <w:b w:val="0"/>
          <w:color w:val="auto"/>
          <w:sz w:val="24"/>
        </w:rPr>
        <w:t>not submit a response to this requirement.</w:t>
      </w:r>
    </w:p>
    <w:p w14:paraId="5EA36B4A" w14:textId="71B19BB2" w:rsidR="00853601" w:rsidRPr="00853601" w:rsidRDefault="002F4BEF" w:rsidP="002F4BEF">
      <w:r>
        <w:t xml:space="preserve">Having considered the information provided I find that this requirement is </w:t>
      </w:r>
      <w:r w:rsidR="00E14ECA">
        <w:t>C</w:t>
      </w:r>
      <w:r>
        <w:t>ompliant as the service was able to demonstrate that consumers’ care and services are reviewed regularly and when circumstances change</w:t>
      </w:r>
      <w:r w:rsidR="00ED0577">
        <w:t>.</w:t>
      </w:r>
    </w:p>
    <w:bookmarkEnd w:id="11"/>
    <w:p w14:paraId="5EA36B4B" w14:textId="77777777" w:rsidR="00934888" w:rsidRPr="00934888" w:rsidRDefault="00E05E00" w:rsidP="00934888"/>
    <w:p w14:paraId="5EA36B4C" w14:textId="77777777" w:rsidR="00032B17" w:rsidRDefault="00E05E00" w:rsidP="00095CD4">
      <w:pPr>
        <w:sectPr w:rsidR="00032B17" w:rsidSect="003F5725">
          <w:headerReference w:type="default" r:id="rId24"/>
          <w:type w:val="continuous"/>
          <w:pgSz w:w="11906" w:h="16838"/>
          <w:pgMar w:top="1701" w:right="1418" w:bottom="1418" w:left="1418" w:header="709" w:footer="397" w:gutter="0"/>
          <w:cols w:space="708"/>
          <w:titlePg/>
          <w:docGrid w:linePitch="360"/>
        </w:sectPr>
      </w:pPr>
    </w:p>
    <w:p w14:paraId="5EA36B4D" w14:textId="61725B06" w:rsidR="00CB3BA9" w:rsidRDefault="002F4BEF" w:rsidP="00A3716D">
      <w:pPr>
        <w:pStyle w:val="Heading1"/>
        <w:tabs>
          <w:tab w:val="right" w:pos="9070"/>
        </w:tabs>
        <w:spacing w:before="560" w:after="640"/>
        <w:rPr>
          <w:color w:val="FFFFFF" w:themeColor="background1"/>
          <w:sz w:val="36"/>
        </w:rPr>
        <w:sectPr w:rsidR="00CB3BA9" w:rsidSect="00FB0086">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5EA36C13" wp14:editId="5EA36C14">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618065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5EA36B4E" w14:textId="77777777" w:rsidR="007F5256" w:rsidRPr="00FD1B02" w:rsidRDefault="002F4BEF" w:rsidP="00032B17">
      <w:pPr>
        <w:pStyle w:val="Heading3"/>
        <w:shd w:val="clear" w:color="auto" w:fill="F2F2F2" w:themeFill="background1" w:themeFillShade="F2"/>
      </w:pPr>
      <w:r w:rsidRPr="00FD1B02">
        <w:t>Consumer outcome:</w:t>
      </w:r>
    </w:p>
    <w:p w14:paraId="5EA36B4F" w14:textId="77777777" w:rsidR="007F5256" w:rsidRDefault="002F4BEF" w:rsidP="00912DE6">
      <w:pPr>
        <w:numPr>
          <w:ilvl w:val="0"/>
          <w:numId w:val="3"/>
        </w:numPr>
        <w:shd w:val="clear" w:color="auto" w:fill="F2F2F2" w:themeFill="background1" w:themeFillShade="F2"/>
      </w:pPr>
      <w:r>
        <w:t>I get personal care, clinical care, or both personal care and clinical care, that is safe and right for me.</w:t>
      </w:r>
    </w:p>
    <w:p w14:paraId="5EA36B50" w14:textId="77777777" w:rsidR="007F5256" w:rsidRDefault="002F4BEF" w:rsidP="00032B17">
      <w:pPr>
        <w:pStyle w:val="Heading3"/>
        <w:shd w:val="clear" w:color="auto" w:fill="F2F2F2" w:themeFill="background1" w:themeFillShade="F2"/>
      </w:pPr>
      <w:r>
        <w:t>Organisation statement:</w:t>
      </w:r>
    </w:p>
    <w:p w14:paraId="5EA36B51" w14:textId="77777777" w:rsidR="007F5256" w:rsidRDefault="002F4BEF"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5EA36B52" w14:textId="77777777" w:rsidR="007F5256" w:rsidRDefault="002F4BEF" w:rsidP="00427817">
      <w:pPr>
        <w:pStyle w:val="Heading2"/>
      </w:pPr>
      <w:r>
        <w:t>Assessment of Standard 3</w:t>
      </w:r>
    </w:p>
    <w:p w14:paraId="5EA36B54" w14:textId="230C078C" w:rsidR="007F5256" w:rsidRPr="00430B7D" w:rsidRDefault="00430B7D" w:rsidP="00154403">
      <w:pPr>
        <w:rPr>
          <w:rFonts w:eastAsiaTheme="minorHAnsi"/>
          <w:color w:val="auto"/>
        </w:rPr>
      </w:pPr>
      <w:r>
        <w:rPr>
          <w:rFonts w:eastAsiaTheme="minorHAnsi"/>
        </w:rPr>
        <w:t xml:space="preserve">Three </w:t>
      </w:r>
      <w:r w:rsidR="002F4BEF" w:rsidRPr="00154403">
        <w:rPr>
          <w:rFonts w:eastAsiaTheme="minorHAnsi"/>
        </w:rPr>
        <w:t xml:space="preserve">of the </w:t>
      </w:r>
      <w:r w:rsidR="002F4BEF">
        <w:rPr>
          <w:rFonts w:eastAsiaTheme="minorHAnsi"/>
        </w:rPr>
        <w:t>seven</w:t>
      </w:r>
      <w:r w:rsidR="002F4BEF" w:rsidRPr="00154403">
        <w:rPr>
          <w:rFonts w:eastAsiaTheme="minorHAnsi"/>
        </w:rPr>
        <w:t xml:space="preserve"> specific requirements have been </w:t>
      </w:r>
      <w:r w:rsidR="002F4BEF" w:rsidRPr="00430B7D">
        <w:rPr>
          <w:rFonts w:eastAsiaTheme="minorHAnsi"/>
          <w:color w:val="auto"/>
        </w:rPr>
        <w:t>assessed as Compliant.</w:t>
      </w:r>
    </w:p>
    <w:p w14:paraId="7107FC95" w14:textId="77777777" w:rsidR="00430B7D" w:rsidRPr="00823556" w:rsidRDefault="00430B7D" w:rsidP="00430B7D">
      <w:pPr>
        <w:rPr>
          <w:rFonts w:eastAsia="Calibri"/>
          <w:color w:val="auto"/>
          <w:lang w:eastAsia="en-US"/>
        </w:rPr>
      </w:pPr>
      <w:r w:rsidRPr="00823556">
        <w:rPr>
          <w:rFonts w:eastAsia="Calibri"/>
          <w:color w:val="auto"/>
          <w:lang w:eastAsia="en-US"/>
        </w:rPr>
        <w:t>An overall rating for the Quality Standard is not provided as not all requirements were assessed.</w:t>
      </w:r>
    </w:p>
    <w:p w14:paraId="5EA36B55" w14:textId="5B910768" w:rsidR="00301877" w:rsidRDefault="002F4BEF"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p>
    <w:p w14:paraId="5EA36B56" w14:textId="60A2AD67" w:rsidR="00853601" w:rsidRPr="00853601" w:rsidRDefault="002F4BEF" w:rsidP="00853601">
      <w:pPr>
        <w:pStyle w:val="Heading3"/>
      </w:pPr>
      <w:r w:rsidRPr="00853601">
        <w:t>Requirement 3(3)(a)</w:t>
      </w:r>
      <w:r>
        <w:tab/>
        <w:t>Compliant</w:t>
      </w:r>
    </w:p>
    <w:p w14:paraId="5EA36B57" w14:textId="77777777" w:rsidR="00853601" w:rsidRPr="004A3816" w:rsidRDefault="002F4BEF" w:rsidP="00853601">
      <w:pPr>
        <w:rPr>
          <w:i/>
        </w:rPr>
      </w:pPr>
      <w:r w:rsidRPr="004A3816">
        <w:rPr>
          <w:i/>
        </w:rPr>
        <w:t>Each consumer gets safe and effective personal care, clinical care, or both personal care and clinical care, that:</w:t>
      </w:r>
    </w:p>
    <w:p w14:paraId="5EA36B58" w14:textId="77777777" w:rsidR="00853601" w:rsidRPr="004A3816" w:rsidRDefault="002F4BEF" w:rsidP="00853601">
      <w:pPr>
        <w:numPr>
          <w:ilvl w:val="0"/>
          <w:numId w:val="24"/>
        </w:numPr>
        <w:tabs>
          <w:tab w:val="right" w:pos="9026"/>
        </w:tabs>
        <w:spacing w:before="0" w:after="0"/>
        <w:ind w:left="567" w:hanging="425"/>
        <w:outlineLvl w:val="4"/>
        <w:rPr>
          <w:i/>
        </w:rPr>
      </w:pPr>
      <w:r w:rsidRPr="004A3816">
        <w:rPr>
          <w:i/>
        </w:rPr>
        <w:t>is best practice; and</w:t>
      </w:r>
    </w:p>
    <w:p w14:paraId="5EA36B59" w14:textId="77777777" w:rsidR="00853601" w:rsidRPr="004A3816" w:rsidRDefault="002F4BEF" w:rsidP="00853601">
      <w:pPr>
        <w:numPr>
          <w:ilvl w:val="0"/>
          <w:numId w:val="24"/>
        </w:numPr>
        <w:tabs>
          <w:tab w:val="right" w:pos="9026"/>
        </w:tabs>
        <w:spacing w:before="0" w:after="0"/>
        <w:ind w:left="567" w:hanging="425"/>
        <w:outlineLvl w:val="4"/>
        <w:rPr>
          <w:i/>
        </w:rPr>
      </w:pPr>
      <w:r w:rsidRPr="004A3816">
        <w:rPr>
          <w:i/>
        </w:rPr>
        <w:t>is tailored to their needs; and</w:t>
      </w:r>
    </w:p>
    <w:p w14:paraId="5EA36B5A" w14:textId="77777777" w:rsidR="00853601" w:rsidRPr="004A3816" w:rsidRDefault="002F4BEF" w:rsidP="00853601">
      <w:pPr>
        <w:numPr>
          <w:ilvl w:val="0"/>
          <w:numId w:val="24"/>
        </w:numPr>
        <w:tabs>
          <w:tab w:val="right" w:pos="9026"/>
        </w:tabs>
        <w:spacing w:before="0" w:after="0"/>
        <w:ind w:left="567" w:hanging="425"/>
        <w:outlineLvl w:val="4"/>
        <w:rPr>
          <w:i/>
        </w:rPr>
      </w:pPr>
      <w:r w:rsidRPr="004A3816">
        <w:rPr>
          <w:i/>
        </w:rPr>
        <w:t>optimises their health and well-being.</w:t>
      </w:r>
    </w:p>
    <w:p w14:paraId="1B5963A2" w14:textId="62F07FDE" w:rsidR="00E14ECA" w:rsidRDefault="00E14ECA" w:rsidP="00E14ECA">
      <w:pPr>
        <w:tabs>
          <w:tab w:val="right" w:pos="9026"/>
        </w:tabs>
        <w:rPr>
          <w:rFonts w:eastAsia="Fira Sans Light"/>
          <w:color w:val="auto"/>
          <w:lang w:eastAsia="en-US"/>
        </w:rPr>
      </w:pPr>
      <w:r w:rsidRPr="00AC5C13">
        <w:rPr>
          <w:rFonts w:eastAsia="Fira Sans Light"/>
          <w:color w:val="auto"/>
          <w:lang w:eastAsia="en-US"/>
        </w:rPr>
        <w:t xml:space="preserve">The Assessment Team </w:t>
      </w:r>
      <w:r w:rsidR="00ED0577">
        <w:rPr>
          <w:rFonts w:eastAsia="Fira Sans Light"/>
          <w:color w:val="auto"/>
          <w:lang w:eastAsia="en-US"/>
        </w:rPr>
        <w:t xml:space="preserve">found that files of </w:t>
      </w:r>
      <w:r>
        <w:rPr>
          <w:rFonts w:eastAsia="Fira Sans Light"/>
          <w:color w:val="auto"/>
          <w:lang w:eastAsia="en-US"/>
        </w:rPr>
        <w:t>sampled</w:t>
      </w:r>
      <w:r w:rsidRPr="00AC5C13">
        <w:rPr>
          <w:rFonts w:eastAsia="Fira Sans Light"/>
          <w:color w:val="auto"/>
          <w:lang w:eastAsia="en-US"/>
        </w:rPr>
        <w:t xml:space="preserve"> consumers</w:t>
      </w:r>
      <w:r w:rsidR="00ED0577">
        <w:rPr>
          <w:rFonts w:eastAsia="Fira Sans Light"/>
          <w:color w:val="auto"/>
          <w:lang w:eastAsia="en-US"/>
        </w:rPr>
        <w:t xml:space="preserve"> </w:t>
      </w:r>
      <w:r>
        <w:rPr>
          <w:rFonts w:eastAsia="Fira Sans Light"/>
          <w:color w:val="auto"/>
          <w:lang w:eastAsia="en-US"/>
        </w:rPr>
        <w:t>reflect care</w:t>
      </w:r>
      <w:r w:rsidR="00ED0577">
        <w:rPr>
          <w:rFonts w:eastAsia="Fira Sans Light"/>
          <w:color w:val="auto"/>
          <w:lang w:eastAsia="en-US"/>
        </w:rPr>
        <w:t xml:space="preserve"> that</w:t>
      </w:r>
      <w:r>
        <w:rPr>
          <w:rFonts w:eastAsia="Fira Sans Light"/>
          <w:color w:val="auto"/>
          <w:lang w:eastAsia="en-US"/>
        </w:rPr>
        <w:t xml:space="preserve"> is individualised</w:t>
      </w:r>
      <w:r w:rsidR="00ED0577">
        <w:rPr>
          <w:rFonts w:eastAsia="Fira Sans Light"/>
          <w:color w:val="auto"/>
          <w:lang w:eastAsia="en-US"/>
        </w:rPr>
        <w:t>. E</w:t>
      </w:r>
      <w:r>
        <w:rPr>
          <w:rFonts w:eastAsia="Fira Sans Light"/>
          <w:color w:val="auto"/>
          <w:lang w:eastAsia="en-US"/>
        </w:rPr>
        <w:t xml:space="preserve">ach consumer receives care </w:t>
      </w:r>
      <w:r w:rsidR="00674D08">
        <w:rPr>
          <w:rFonts w:eastAsia="Fira Sans Light"/>
          <w:color w:val="auto"/>
          <w:lang w:eastAsia="en-US"/>
        </w:rPr>
        <w:t xml:space="preserve">that </w:t>
      </w:r>
      <w:r>
        <w:rPr>
          <w:rFonts w:eastAsia="Fira Sans Light"/>
          <w:color w:val="auto"/>
          <w:lang w:eastAsia="en-US"/>
        </w:rPr>
        <w:t>is tailored to their needs and interventions</w:t>
      </w:r>
      <w:r w:rsidR="00674D08">
        <w:rPr>
          <w:rFonts w:eastAsia="Fira Sans Light"/>
          <w:color w:val="auto"/>
          <w:lang w:eastAsia="en-US"/>
        </w:rPr>
        <w:t xml:space="preserve"> for skin integrity, pain management and minimising restraint</w:t>
      </w:r>
      <w:r>
        <w:rPr>
          <w:rFonts w:eastAsia="Fira Sans Light"/>
          <w:color w:val="auto"/>
          <w:lang w:eastAsia="en-US"/>
        </w:rPr>
        <w:t xml:space="preserve"> are</w:t>
      </w:r>
      <w:r w:rsidR="00ED0577">
        <w:rPr>
          <w:rFonts w:eastAsia="Fira Sans Light"/>
          <w:color w:val="auto"/>
          <w:lang w:eastAsia="en-US"/>
        </w:rPr>
        <w:t xml:space="preserve"> based on </w:t>
      </w:r>
      <w:r w:rsidR="00674D08">
        <w:rPr>
          <w:rFonts w:eastAsia="Fira Sans Light"/>
          <w:color w:val="auto"/>
          <w:lang w:eastAsia="en-US"/>
        </w:rPr>
        <w:t>current</w:t>
      </w:r>
      <w:r>
        <w:rPr>
          <w:rFonts w:eastAsia="Fira Sans Light"/>
          <w:color w:val="auto"/>
          <w:lang w:eastAsia="en-US"/>
        </w:rPr>
        <w:t xml:space="preserve"> best practice</w:t>
      </w:r>
      <w:r w:rsidR="00ED0577">
        <w:rPr>
          <w:rFonts w:eastAsia="Fira Sans Light"/>
          <w:color w:val="auto"/>
          <w:lang w:eastAsia="en-US"/>
        </w:rPr>
        <w:t xml:space="preserve"> principles</w:t>
      </w:r>
      <w:r>
        <w:rPr>
          <w:rFonts w:eastAsia="Fira Sans Light"/>
          <w:color w:val="auto"/>
          <w:lang w:eastAsia="en-US"/>
        </w:rPr>
        <w:t xml:space="preserve">. Staff are knowledgeable about each consumer and the care they require to optimise their health and wellbeing. Representatives feedback expressed satisfaction that the consumers are cared for and staff are responsive to any changes in the consumer’s health. </w:t>
      </w:r>
    </w:p>
    <w:p w14:paraId="516D4E6E" w14:textId="77777777" w:rsidR="00430B7D" w:rsidRDefault="00430B7D" w:rsidP="00853601">
      <w:pPr>
        <w:rPr>
          <w:color w:val="0000FF"/>
        </w:rPr>
      </w:pPr>
    </w:p>
    <w:p w14:paraId="28535333" w14:textId="77777777" w:rsidR="00E14ECA" w:rsidRDefault="00E14ECA" w:rsidP="00E14ECA">
      <w:pPr>
        <w:pStyle w:val="Heading3"/>
        <w:rPr>
          <w:b w:val="0"/>
          <w:color w:val="auto"/>
          <w:sz w:val="24"/>
        </w:rPr>
      </w:pPr>
      <w:bookmarkStart w:id="12" w:name="_Hlk56686673"/>
      <w:r w:rsidRPr="00823556">
        <w:rPr>
          <w:b w:val="0"/>
          <w:color w:val="auto"/>
          <w:sz w:val="24"/>
        </w:rPr>
        <w:lastRenderedPageBreak/>
        <w:t xml:space="preserve">The approved provider did </w:t>
      </w:r>
      <w:r>
        <w:rPr>
          <w:b w:val="0"/>
          <w:color w:val="auto"/>
          <w:sz w:val="24"/>
        </w:rPr>
        <w:t>not submit a response to this requirement.</w:t>
      </w:r>
    </w:p>
    <w:p w14:paraId="1FAB8F91" w14:textId="2E08A43C" w:rsidR="00E14ECA" w:rsidRPr="00853601" w:rsidRDefault="00E14ECA" w:rsidP="00E14ECA">
      <w:r>
        <w:t>Having considered the information provided I find that this requirement is Compliant as the service was able to demonstrate that consumers’ clinical and personal care is managed effectively.</w:t>
      </w:r>
    </w:p>
    <w:bookmarkEnd w:id="12"/>
    <w:p w14:paraId="5EA36B5D" w14:textId="3CE9E545" w:rsidR="00853601" w:rsidRPr="00853601" w:rsidRDefault="002F4BEF" w:rsidP="00853601">
      <w:pPr>
        <w:pStyle w:val="Heading3"/>
      </w:pPr>
      <w:r w:rsidRPr="00853601">
        <w:t>Requirement 3(3)(b)</w:t>
      </w:r>
      <w:r>
        <w:tab/>
        <w:t>Compliant</w:t>
      </w:r>
    </w:p>
    <w:p w14:paraId="5EA36B5E" w14:textId="77777777" w:rsidR="00853601" w:rsidRPr="004A3816" w:rsidRDefault="002F4BEF" w:rsidP="00853601">
      <w:pPr>
        <w:rPr>
          <w:i/>
        </w:rPr>
      </w:pPr>
      <w:r w:rsidRPr="004A3816">
        <w:rPr>
          <w:i/>
          <w:szCs w:val="22"/>
        </w:rPr>
        <w:t>Effective management of high impact or high prevalence risks associated with the care of each consumer.</w:t>
      </w:r>
    </w:p>
    <w:p w14:paraId="0D24CB7D" w14:textId="1ADCE1DE" w:rsidR="00E14ECA" w:rsidRPr="00AC5C13" w:rsidRDefault="00E14ECA" w:rsidP="00E14ECA">
      <w:pPr>
        <w:tabs>
          <w:tab w:val="right" w:pos="9026"/>
        </w:tabs>
        <w:rPr>
          <w:rFonts w:eastAsia="Fira Sans Light"/>
          <w:color w:val="auto"/>
          <w:lang w:eastAsia="en-US"/>
        </w:rPr>
      </w:pPr>
      <w:r w:rsidRPr="00AC5C13">
        <w:rPr>
          <w:rFonts w:eastAsia="Fira Sans Light"/>
          <w:color w:val="auto"/>
          <w:lang w:eastAsia="en-US"/>
        </w:rPr>
        <w:t>The Assessment Team reviewed files of consumers at risk of high impact or high prevalence risks. Documentation review showed</w:t>
      </w:r>
      <w:r>
        <w:rPr>
          <w:rFonts w:eastAsia="Fira Sans Light"/>
          <w:color w:val="auto"/>
          <w:lang w:eastAsia="en-US"/>
        </w:rPr>
        <w:t xml:space="preserve"> prevention strategies are in place and</w:t>
      </w:r>
      <w:r w:rsidRPr="00AC5C13">
        <w:rPr>
          <w:rFonts w:eastAsia="Fira Sans Light"/>
          <w:color w:val="auto"/>
          <w:lang w:eastAsia="en-US"/>
        </w:rPr>
        <w:t xml:space="preserve"> consumers receive care and review by health care professionals when incidents occur. Staff are aware of the risks associated with individual consumers’ care and monitoring processes are in place. </w:t>
      </w:r>
      <w:r>
        <w:rPr>
          <w:rFonts w:eastAsia="Fira Sans Light"/>
          <w:color w:val="auto"/>
          <w:lang w:eastAsia="en-US"/>
        </w:rPr>
        <w:t>Representatives are satisfied with the care the consumer is receiving.</w:t>
      </w:r>
      <w:r w:rsidRPr="00AC5C13">
        <w:rPr>
          <w:rFonts w:eastAsia="Fira Sans Light"/>
          <w:color w:val="auto"/>
          <w:lang w:eastAsia="en-US"/>
        </w:rPr>
        <w:t xml:space="preserve"> </w:t>
      </w:r>
    </w:p>
    <w:p w14:paraId="54B943C0" w14:textId="77777777" w:rsidR="00E14ECA" w:rsidRDefault="00E14ECA" w:rsidP="00E14ECA">
      <w:pPr>
        <w:pStyle w:val="Heading3"/>
        <w:rPr>
          <w:b w:val="0"/>
          <w:color w:val="auto"/>
          <w:sz w:val="24"/>
        </w:rPr>
      </w:pPr>
      <w:bookmarkStart w:id="13" w:name="_Hlk56687626"/>
      <w:r w:rsidRPr="00823556">
        <w:rPr>
          <w:b w:val="0"/>
          <w:color w:val="auto"/>
          <w:sz w:val="24"/>
        </w:rPr>
        <w:t xml:space="preserve">The approved provider did </w:t>
      </w:r>
      <w:r>
        <w:rPr>
          <w:b w:val="0"/>
          <w:color w:val="auto"/>
          <w:sz w:val="24"/>
        </w:rPr>
        <w:t>not submit a response to this requirement.</w:t>
      </w:r>
    </w:p>
    <w:p w14:paraId="6268F6AA" w14:textId="5717FF99" w:rsidR="00E14ECA" w:rsidRPr="00853601" w:rsidRDefault="00E14ECA" w:rsidP="00E14ECA">
      <w:bookmarkStart w:id="14" w:name="_Hlk56686960"/>
      <w:r>
        <w:t xml:space="preserve">Having considered the information provided I find that this requirement is Compliant as the service was able to demonstrate that </w:t>
      </w:r>
      <w:bookmarkEnd w:id="13"/>
      <w:r>
        <w:t>risks associated with the care of each consumer are managed effectively.</w:t>
      </w:r>
    </w:p>
    <w:bookmarkEnd w:id="14"/>
    <w:p w14:paraId="5EA36B6C" w14:textId="637AB16D" w:rsidR="00853601" w:rsidRPr="00D435F8" w:rsidRDefault="002F4BEF" w:rsidP="00853601">
      <w:pPr>
        <w:pStyle w:val="Heading3"/>
      </w:pPr>
      <w:r w:rsidRPr="00D435F8">
        <w:t>Requirement 3(3)(g)</w:t>
      </w:r>
      <w:r>
        <w:tab/>
        <w:t>Compliant</w:t>
      </w:r>
    </w:p>
    <w:p w14:paraId="5EA36B6D" w14:textId="77777777" w:rsidR="00853601" w:rsidRPr="004A3816" w:rsidRDefault="002F4BEF" w:rsidP="00853601">
      <w:pPr>
        <w:tabs>
          <w:tab w:val="right" w:pos="9026"/>
        </w:tabs>
        <w:spacing w:before="0" w:after="0"/>
        <w:outlineLvl w:val="4"/>
        <w:rPr>
          <w:i/>
          <w:szCs w:val="22"/>
        </w:rPr>
      </w:pPr>
      <w:r w:rsidRPr="004A3816">
        <w:rPr>
          <w:i/>
          <w:szCs w:val="22"/>
        </w:rPr>
        <w:t>Minimisation of infection related risks through implementing:</w:t>
      </w:r>
    </w:p>
    <w:p w14:paraId="5EA36B6E" w14:textId="77777777" w:rsidR="00853601" w:rsidRPr="004A3816" w:rsidRDefault="002F4BEF" w:rsidP="00853601">
      <w:pPr>
        <w:numPr>
          <w:ilvl w:val="0"/>
          <w:numId w:val="25"/>
        </w:numPr>
        <w:tabs>
          <w:tab w:val="right" w:pos="9026"/>
        </w:tabs>
        <w:spacing w:before="0" w:after="0"/>
        <w:ind w:left="567" w:hanging="425"/>
        <w:outlineLvl w:val="4"/>
        <w:rPr>
          <w:i/>
        </w:rPr>
      </w:pPr>
      <w:r w:rsidRPr="004A3816">
        <w:rPr>
          <w:i/>
        </w:rPr>
        <w:t xml:space="preserve">standard and </w:t>
      </w:r>
      <w:proofErr w:type="gramStart"/>
      <w:r w:rsidRPr="004A3816">
        <w:rPr>
          <w:i/>
        </w:rPr>
        <w:t>transmission based</w:t>
      </w:r>
      <w:proofErr w:type="gramEnd"/>
      <w:r w:rsidRPr="004A3816">
        <w:rPr>
          <w:i/>
        </w:rPr>
        <w:t xml:space="preserve"> precautions to prevent and control infection; and</w:t>
      </w:r>
    </w:p>
    <w:p w14:paraId="5EA36B6F" w14:textId="77777777" w:rsidR="00853601" w:rsidRPr="004A3816" w:rsidRDefault="002F4BEF" w:rsidP="00853601">
      <w:pPr>
        <w:numPr>
          <w:ilvl w:val="0"/>
          <w:numId w:val="25"/>
        </w:numPr>
        <w:tabs>
          <w:tab w:val="right" w:pos="9026"/>
        </w:tabs>
        <w:spacing w:before="0" w:after="0"/>
        <w:ind w:left="567" w:hanging="425"/>
        <w:outlineLvl w:val="4"/>
        <w:rPr>
          <w:i/>
        </w:rPr>
      </w:pPr>
      <w:r w:rsidRPr="004A3816">
        <w:rPr>
          <w:i/>
        </w:rPr>
        <w:t>practices to promote appropriate antibiotic prescribing and use to support optimal care and reduce the risk of increasing resistance to antibiotics.</w:t>
      </w:r>
    </w:p>
    <w:p w14:paraId="5EA36B70" w14:textId="45F9484F" w:rsidR="00853601" w:rsidRPr="00034BF6" w:rsidRDefault="00034BF6" w:rsidP="00853601">
      <w:pPr>
        <w:rPr>
          <w:color w:val="auto"/>
        </w:rPr>
      </w:pPr>
      <w:r w:rsidRPr="00034BF6">
        <w:rPr>
          <w:color w:val="auto"/>
        </w:rPr>
        <w:t xml:space="preserve">The approved provider demonstrated that all staff have completed </w:t>
      </w:r>
      <w:proofErr w:type="gramStart"/>
      <w:r w:rsidRPr="00034BF6">
        <w:rPr>
          <w:color w:val="auto"/>
        </w:rPr>
        <w:t>skills based</w:t>
      </w:r>
      <w:proofErr w:type="gramEnd"/>
      <w:r w:rsidRPr="00034BF6">
        <w:rPr>
          <w:color w:val="auto"/>
        </w:rPr>
        <w:t xml:space="preserve"> competency in PPE usage and that ongoing staff monitoring and training is in place. </w:t>
      </w:r>
    </w:p>
    <w:p w14:paraId="374A2410" w14:textId="5AE12776" w:rsidR="00034BF6" w:rsidRDefault="00034BF6" w:rsidP="00034BF6">
      <w:r w:rsidRPr="00034BF6">
        <w:rPr>
          <w:color w:val="auto"/>
        </w:rPr>
        <w:t xml:space="preserve">The outbreak plan was created by the organisation and has specific information </w:t>
      </w:r>
      <w:r w:rsidRPr="00034BF6">
        <w:t xml:space="preserve">relating to the management of an outbreak at the service. </w:t>
      </w:r>
      <w:r>
        <w:t>Processes and practices to promote appropriate antibiotic prescribing are in place.</w:t>
      </w:r>
    </w:p>
    <w:p w14:paraId="5647752A" w14:textId="56C03908" w:rsidR="00034BF6" w:rsidRPr="00034BF6" w:rsidRDefault="00034BF6" w:rsidP="00034BF6">
      <w:r>
        <w:t xml:space="preserve">Having considered the information provided I find that this requirement is Compliant as the service was able to demonstrate </w:t>
      </w:r>
      <w:r w:rsidR="00AC7BB8">
        <w:t>the implementation of processes and practices to minimise infection related risks, including risks associated with COVID-19. Antibiotic prescribing is also managed.</w:t>
      </w:r>
    </w:p>
    <w:p w14:paraId="5EA36B71" w14:textId="77777777" w:rsidR="00032B17" w:rsidRDefault="00E05E00" w:rsidP="00095CD4"/>
    <w:p w14:paraId="5EA36B72" w14:textId="77777777" w:rsidR="00853601" w:rsidRDefault="00E05E00" w:rsidP="00095CD4">
      <w:pPr>
        <w:sectPr w:rsidR="00853601" w:rsidSect="00CB3BA9">
          <w:headerReference w:type="default" r:id="rId27"/>
          <w:type w:val="continuous"/>
          <w:pgSz w:w="11906" w:h="16838"/>
          <w:pgMar w:top="1701" w:right="1418" w:bottom="1418" w:left="1418" w:header="709" w:footer="397" w:gutter="0"/>
          <w:cols w:space="708"/>
          <w:titlePg/>
          <w:docGrid w:linePitch="360"/>
        </w:sectPr>
      </w:pPr>
    </w:p>
    <w:p w14:paraId="5EA36BDC" w14:textId="6EEC02B9" w:rsidR="008D7780" w:rsidRDefault="002F4BEF" w:rsidP="00A3716D">
      <w:pPr>
        <w:pStyle w:val="Heading1"/>
        <w:tabs>
          <w:tab w:val="right" w:pos="9070"/>
        </w:tabs>
        <w:spacing w:before="560" w:after="640"/>
        <w:rPr>
          <w:color w:val="FFFFFF" w:themeColor="background1"/>
          <w:sz w:val="36"/>
        </w:rPr>
        <w:sectPr w:rsidR="008D7780" w:rsidSect="00CE2BDB">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5EA36C1D" wp14:editId="5EA36C1E">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894255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Pr="00EB1D71">
        <w:rPr>
          <w:color w:val="FFFFFF" w:themeColor="background1"/>
          <w:sz w:val="36"/>
        </w:rPr>
        <w:br/>
        <w:t>Organisational governance</w:t>
      </w:r>
    </w:p>
    <w:p w14:paraId="5EA36BDD" w14:textId="77777777" w:rsidR="007F5256" w:rsidRPr="00FD1B02" w:rsidRDefault="002F4BEF" w:rsidP="00095CD4">
      <w:pPr>
        <w:pStyle w:val="Heading3"/>
        <w:shd w:val="clear" w:color="auto" w:fill="F2F2F2" w:themeFill="background1" w:themeFillShade="F2"/>
      </w:pPr>
      <w:r w:rsidRPr="008312AC">
        <w:t>Consumer</w:t>
      </w:r>
      <w:r w:rsidRPr="00FD1B02">
        <w:t xml:space="preserve"> outcome:</w:t>
      </w:r>
    </w:p>
    <w:p w14:paraId="5EA36BDE" w14:textId="77777777" w:rsidR="007F5256" w:rsidRDefault="002F4BEF" w:rsidP="00912DE6">
      <w:pPr>
        <w:numPr>
          <w:ilvl w:val="0"/>
          <w:numId w:val="8"/>
        </w:numPr>
        <w:shd w:val="clear" w:color="auto" w:fill="F2F2F2" w:themeFill="background1" w:themeFillShade="F2"/>
      </w:pPr>
      <w:r>
        <w:t>I am confident the organisation is well run. I can partner in improving the delivery of care and services.</w:t>
      </w:r>
    </w:p>
    <w:p w14:paraId="5EA36BDF" w14:textId="77777777" w:rsidR="007F5256" w:rsidRDefault="002F4BEF" w:rsidP="00095CD4">
      <w:pPr>
        <w:pStyle w:val="Heading3"/>
        <w:shd w:val="clear" w:color="auto" w:fill="F2F2F2" w:themeFill="background1" w:themeFillShade="F2"/>
      </w:pPr>
      <w:r>
        <w:t>Organisation statement:</w:t>
      </w:r>
    </w:p>
    <w:p w14:paraId="5EA36BE0" w14:textId="77777777" w:rsidR="007F5256" w:rsidRDefault="002F4BEF" w:rsidP="00912DE6">
      <w:pPr>
        <w:numPr>
          <w:ilvl w:val="0"/>
          <w:numId w:val="8"/>
        </w:numPr>
        <w:shd w:val="clear" w:color="auto" w:fill="F2F2F2" w:themeFill="background1" w:themeFillShade="F2"/>
      </w:pPr>
      <w:r>
        <w:t>The organisation’s governing body is accountable for the delivery of safe and quality care and services.</w:t>
      </w:r>
    </w:p>
    <w:p w14:paraId="5EA36BE1" w14:textId="77777777" w:rsidR="007F5256" w:rsidRDefault="002F4BEF" w:rsidP="00427817">
      <w:pPr>
        <w:pStyle w:val="Heading2"/>
      </w:pPr>
      <w:r>
        <w:t>Assessment of Standard 8</w:t>
      </w:r>
    </w:p>
    <w:p w14:paraId="5EA36BE3" w14:textId="63E121B3" w:rsidR="007F5256" w:rsidRPr="007B3008" w:rsidRDefault="007B3008" w:rsidP="00154403">
      <w:pPr>
        <w:rPr>
          <w:rFonts w:eastAsiaTheme="minorHAnsi"/>
          <w:color w:val="auto"/>
        </w:rPr>
      </w:pPr>
      <w:r>
        <w:rPr>
          <w:rFonts w:eastAsiaTheme="minorHAnsi"/>
        </w:rPr>
        <w:t>Two</w:t>
      </w:r>
      <w:r w:rsidR="002F4BEF" w:rsidRPr="00154403">
        <w:rPr>
          <w:rFonts w:eastAsiaTheme="minorHAnsi"/>
        </w:rPr>
        <w:t xml:space="preserve"> of the </w:t>
      </w:r>
      <w:r w:rsidR="002F4BEF">
        <w:rPr>
          <w:rFonts w:eastAsiaTheme="minorHAnsi"/>
        </w:rPr>
        <w:t>five</w:t>
      </w:r>
      <w:r w:rsidR="002F4BEF" w:rsidRPr="00154403">
        <w:rPr>
          <w:rFonts w:eastAsiaTheme="minorHAnsi"/>
        </w:rPr>
        <w:t xml:space="preserve"> specific requirements have </w:t>
      </w:r>
      <w:r w:rsidR="002F4BEF" w:rsidRPr="007B3008">
        <w:rPr>
          <w:rFonts w:eastAsiaTheme="minorHAnsi"/>
          <w:color w:val="auto"/>
        </w:rPr>
        <w:t>been assessed as Compliant</w:t>
      </w:r>
      <w:r w:rsidRPr="007B3008">
        <w:rPr>
          <w:rFonts w:eastAsiaTheme="minorHAnsi"/>
          <w:color w:val="auto"/>
        </w:rPr>
        <w:t xml:space="preserve">. </w:t>
      </w:r>
    </w:p>
    <w:p w14:paraId="2031DDE7" w14:textId="77777777" w:rsidR="007B3008" w:rsidRPr="00823556" w:rsidRDefault="007B3008" w:rsidP="007B3008">
      <w:pPr>
        <w:rPr>
          <w:rFonts w:eastAsia="Calibri"/>
          <w:color w:val="auto"/>
          <w:lang w:eastAsia="en-US"/>
        </w:rPr>
      </w:pPr>
      <w:r w:rsidRPr="00823556">
        <w:rPr>
          <w:rFonts w:eastAsia="Calibri"/>
          <w:color w:val="auto"/>
          <w:lang w:eastAsia="en-US"/>
        </w:rPr>
        <w:t>An overall rating for the Quality Standard is not provided as not all requirements were assessed.</w:t>
      </w:r>
    </w:p>
    <w:p w14:paraId="5EA36BE4" w14:textId="341AA6AF" w:rsidR="00301877" w:rsidRDefault="002F4BEF" w:rsidP="00427817">
      <w:pPr>
        <w:pStyle w:val="Heading2"/>
      </w:pPr>
      <w:r>
        <w:t>Assessment of Standard 8 Requirements</w:t>
      </w:r>
      <w:r w:rsidRPr="0066387A">
        <w:rPr>
          <w:i/>
          <w:color w:val="0000FF"/>
          <w:sz w:val="24"/>
          <w:szCs w:val="24"/>
        </w:rPr>
        <w:t xml:space="preserve"> </w:t>
      </w:r>
    </w:p>
    <w:p w14:paraId="5EA36BF4" w14:textId="49C54DFC" w:rsidR="00506F7F" w:rsidRPr="00506F7F" w:rsidRDefault="002F4BEF" w:rsidP="00506F7F">
      <w:pPr>
        <w:pStyle w:val="Heading3"/>
      </w:pPr>
      <w:r w:rsidRPr="00506F7F">
        <w:t>Requirement 8(3)(d)</w:t>
      </w:r>
      <w:r>
        <w:tab/>
        <w:t>Compliant</w:t>
      </w:r>
    </w:p>
    <w:p w14:paraId="5EA36BF5" w14:textId="77777777" w:rsidR="00506F7F" w:rsidRPr="004A3816" w:rsidRDefault="002F4BEF" w:rsidP="00506F7F">
      <w:pPr>
        <w:rPr>
          <w:i/>
        </w:rPr>
      </w:pPr>
      <w:r w:rsidRPr="004A3816">
        <w:rPr>
          <w:i/>
        </w:rPr>
        <w:t>Effective risk management systems and practices, including but not limited to the following:</w:t>
      </w:r>
    </w:p>
    <w:p w14:paraId="5EA36BF6" w14:textId="77777777" w:rsidR="00506F7F" w:rsidRPr="004A3816" w:rsidRDefault="002F4BEF" w:rsidP="00506F7F">
      <w:pPr>
        <w:numPr>
          <w:ilvl w:val="0"/>
          <w:numId w:val="29"/>
        </w:numPr>
        <w:tabs>
          <w:tab w:val="right" w:pos="9026"/>
        </w:tabs>
        <w:spacing w:before="0" w:after="0"/>
        <w:ind w:left="567" w:hanging="425"/>
        <w:outlineLvl w:val="4"/>
        <w:rPr>
          <w:i/>
        </w:rPr>
      </w:pPr>
      <w:r w:rsidRPr="004A3816">
        <w:rPr>
          <w:i/>
        </w:rPr>
        <w:t>managing high impact or high prevalence risks associated with the care of consumers;</w:t>
      </w:r>
    </w:p>
    <w:p w14:paraId="5EA36BF7" w14:textId="77777777" w:rsidR="00506F7F" w:rsidRPr="004A3816" w:rsidRDefault="002F4BEF" w:rsidP="00506F7F">
      <w:pPr>
        <w:numPr>
          <w:ilvl w:val="0"/>
          <w:numId w:val="29"/>
        </w:numPr>
        <w:tabs>
          <w:tab w:val="right" w:pos="9026"/>
        </w:tabs>
        <w:spacing w:before="0" w:after="0"/>
        <w:ind w:left="567" w:hanging="425"/>
        <w:outlineLvl w:val="4"/>
        <w:rPr>
          <w:i/>
        </w:rPr>
      </w:pPr>
      <w:r w:rsidRPr="004A3816">
        <w:rPr>
          <w:i/>
        </w:rPr>
        <w:t>identifying and responding to abuse and neglect of consumers;</w:t>
      </w:r>
    </w:p>
    <w:p w14:paraId="5EA36BF8" w14:textId="77777777" w:rsidR="00314FF7" w:rsidRPr="004A3816" w:rsidRDefault="002F4BEF" w:rsidP="00506F7F">
      <w:pPr>
        <w:numPr>
          <w:ilvl w:val="0"/>
          <w:numId w:val="29"/>
        </w:numPr>
        <w:tabs>
          <w:tab w:val="right" w:pos="9026"/>
        </w:tabs>
        <w:spacing w:before="0" w:after="0"/>
        <w:ind w:left="567" w:hanging="425"/>
        <w:outlineLvl w:val="4"/>
        <w:rPr>
          <w:i/>
        </w:rPr>
      </w:pPr>
      <w:r w:rsidRPr="004A3816">
        <w:rPr>
          <w:i/>
        </w:rPr>
        <w:t>supporting consumers to live the best life they can.</w:t>
      </w:r>
    </w:p>
    <w:p w14:paraId="12C0D4E7" w14:textId="05789A11" w:rsidR="007B3008" w:rsidRPr="00AC5C13" w:rsidRDefault="00CD73A2" w:rsidP="007B3008">
      <w:pPr>
        <w:rPr>
          <w:rFonts w:eastAsia="Calibri"/>
          <w:color w:val="auto"/>
          <w:lang w:eastAsia="en-US"/>
        </w:rPr>
      </w:pPr>
      <w:r>
        <w:rPr>
          <w:rFonts w:eastAsia="Calibri"/>
          <w:color w:val="auto"/>
          <w:lang w:eastAsia="en-US"/>
        </w:rPr>
        <w:t>The Assessment Team were provided with p</w:t>
      </w:r>
      <w:r w:rsidR="007B3008" w:rsidRPr="00AC5C13">
        <w:rPr>
          <w:rFonts w:eastAsia="Calibri"/>
          <w:color w:val="auto"/>
          <w:lang w:eastAsia="en-US"/>
        </w:rPr>
        <w:t xml:space="preserve">olicies and procedures </w:t>
      </w:r>
      <w:r>
        <w:rPr>
          <w:rFonts w:eastAsia="Calibri"/>
          <w:color w:val="auto"/>
          <w:lang w:eastAsia="en-US"/>
        </w:rPr>
        <w:t>related to the management of risks associated with the care of consumers and identifying and responding to abuse and neglect of consumers. M</w:t>
      </w:r>
      <w:r w:rsidR="007B3008" w:rsidRPr="00AC5C13">
        <w:rPr>
          <w:rFonts w:eastAsia="Calibri"/>
          <w:color w:val="auto"/>
          <w:lang w:eastAsia="en-US"/>
        </w:rPr>
        <w:t xml:space="preserve">anagement could provide examples of their implementation and the organisation’s review process. </w:t>
      </w:r>
      <w:r w:rsidR="007B3008">
        <w:rPr>
          <w:rFonts w:eastAsia="Calibri"/>
          <w:color w:val="auto"/>
          <w:lang w:eastAsia="en-US"/>
        </w:rPr>
        <w:t>While the service required significant external assistance during the recent COVID-19 outbreak, the Assessment Team</w:t>
      </w:r>
      <w:r>
        <w:rPr>
          <w:rFonts w:eastAsia="Calibri"/>
          <w:color w:val="auto"/>
          <w:lang w:eastAsia="en-US"/>
        </w:rPr>
        <w:t>’s</w:t>
      </w:r>
      <w:r w:rsidR="007B3008">
        <w:rPr>
          <w:rFonts w:eastAsia="Calibri"/>
          <w:color w:val="auto"/>
          <w:lang w:eastAsia="en-US"/>
        </w:rPr>
        <w:t xml:space="preserve"> r</w:t>
      </w:r>
      <w:r w:rsidR="007B3008" w:rsidRPr="00AC5C13">
        <w:rPr>
          <w:rFonts w:eastAsia="Calibri"/>
          <w:color w:val="auto"/>
          <w:lang w:eastAsia="en-US"/>
        </w:rPr>
        <w:t xml:space="preserve">eview of documentation </w:t>
      </w:r>
      <w:r w:rsidR="007B3008">
        <w:rPr>
          <w:rFonts w:eastAsia="Calibri"/>
          <w:color w:val="auto"/>
          <w:lang w:eastAsia="en-US"/>
        </w:rPr>
        <w:t xml:space="preserve">of </w:t>
      </w:r>
      <w:r w:rsidR="007B3008" w:rsidRPr="00AC5C13">
        <w:rPr>
          <w:rFonts w:eastAsia="Calibri"/>
          <w:color w:val="auto"/>
          <w:lang w:eastAsia="en-US"/>
        </w:rPr>
        <w:t xml:space="preserve">clinical incidents, </w:t>
      </w:r>
      <w:r w:rsidR="007B3008">
        <w:rPr>
          <w:rFonts w:eastAsia="Calibri"/>
          <w:color w:val="auto"/>
          <w:lang w:eastAsia="en-US"/>
        </w:rPr>
        <w:t xml:space="preserve">the </w:t>
      </w:r>
      <w:r w:rsidR="007B3008" w:rsidRPr="00AC5C13">
        <w:rPr>
          <w:rFonts w:eastAsia="Calibri"/>
          <w:color w:val="auto"/>
          <w:lang w:eastAsia="en-US"/>
        </w:rPr>
        <w:t xml:space="preserve">continuous improvement plan and education records </w:t>
      </w:r>
      <w:r w:rsidR="00153946">
        <w:rPr>
          <w:rFonts w:eastAsia="Calibri"/>
          <w:color w:val="auto"/>
          <w:lang w:eastAsia="en-US"/>
        </w:rPr>
        <w:t>demonstrate that</w:t>
      </w:r>
      <w:r w:rsidR="007B3008" w:rsidRPr="00AC5C13">
        <w:rPr>
          <w:rFonts w:eastAsia="Calibri"/>
          <w:color w:val="auto"/>
          <w:lang w:eastAsia="en-US"/>
        </w:rPr>
        <w:t xml:space="preserve"> the service is actively reviewing and analysing to improve care and provide appropriate training to </w:t>
      </w:r>
      <w:r w:rsidR="007B3008" w:rsidRPr="00AC5C13">
        <w:rPr>
          <w:rFonts w:eastAsia="Calibri"/>
          <w:color w:val="auto"/>
          <w:lang w:eastAsia="en-US"/>
        </w:rPr>
        <w:lastRenderedPageBreak/>
        <w:t>staff</w:t>
      </w:r>
      <w:r w:rsidR="007B3008">
        <w:rPr>
          <w:rFonts w:eastAsia="Calibri"/>
          <w:color w:val="auto"/>
          <w:lang w:eastAsia="en-US"/>
        </w:rPr>
        <w:t xml:space="preserve">. </w:t>
      </w:r>
      <w:r w:rsidR="007B3008" w:rsidRPr="00AC5C13">
        <w:rPr>
          <w:rFonts w:eastAsia="Calibri"/>
          <w:color w:val="auto"/>
          <w:lang w:eastAsia="en-US"/>
        </w:rPr>
        <w:t xml:space="preserve">The service </w:t>
      </w:r>
      <w:r>
        <w:rPr>
          <w:rFonts w:eastAsia="Calibri"/>
          <w:color w:val="auto"/>
          <w:lang w:eastAsia="en-US"/>
        </w:rPr>
        <w:t xml:space="preserve">has </w:t>
      </w:r>
      <w:r w:rsidR="007B3008" w:rsidRPr="00AC5C13">
        <w:rPr>
          <w:rFonts w:eastAsia="Calibri"/>
          <w:color w:val="auto"/>
          <w:lang w:eastAsia="en-US"/>
        </w:rPr>
        <w:t xml:space="preserve">identified the steps towards relaxation of the visitor’s restrictions </w:t>
      </w:r>
      <w:r>
        <w:rPr>
          <w:rFonts w:eastAsia="Calibri"/>
          <w:color w:val="auto"/>
          <w:lang w:eastAsia="en-US"/>
        </w:rPr>
        <w:t xml:space="preserve">which </w:t>
      </w:r>
      <w:r w:rsidR="007B3008" w:rsidRPr="00AC5C13">
        <w:rPr>
          <w:rFonts w:eastAsia="Calibri"/>
          <w:color w:val="auto"/>
          <w:lang w:eastAsia="en-US"/>
        </w:rPr>
        <w:t xml:space="preserve">will support consumers physical and emotional wellbeing. </w:t>
      </w:r>
    </w:p>
    <w:p w14:paraId="5722CF78" w14:textId="77777777" w:rsidR="00BC1417" w:rsidRDefault="00BC1417" w:rsidP="00BC1417">
      <w:pPr>
        <w:pStyle w:val="Heading3"/>
        <w:rPr>
          <w:b w:val="0"/>
          <w:color w:val="auto"/>
          <w:sz w:val="24"/>
        </w:rPr>
      </w:pPr>
      <w:bookmarkStart w:id="15" w:name="_Hlk56687682"/>
      <w:r w:rsidRPr="00823556">
        <w:rPr>
          <w:b w:val="0"/>
          <w:color w:val="auto"/>
          <w:sz w:val="24"/>
        </w:rPr>
        <w:t xml:space="preserve">The approved provider did </w:t>
      </w:r>
      <w:r>
        <w:rPr>
          <w:b w:val="0"/>
          <w:color w:val="auto"/>
          <w:sz w:val="24"/>
        </w:rPr>
        <w:t>not submit a response to this requirement.</w:t>
      </w:r>
    </w:p>
    <w:p w14:paraId="3E982148" w14:textId="2BFA784A" w:rsidR="00BC1417" w:rsidRPr="00BC1417" w:rsidRDefault="00BC1417" w:rsidP="00BC1417">
      <w:pPr>
        <w:pStyle w:val="Heading3"/>
        <w:rPr>
          <w:b w:val="0"/>
          <w:color w:val="auto"/>
          <w:sz w:val="24"/>
        </w:rPr>
      </w:pPr>
      <w:r w:rsidRPr="00BC1417">
        <w:rPr>
          <w:b w:val="0"/>
          <w:color w:val="auto"/>
          <w:sz w:val="24"/>
        </w:rPr>
        <w:t>Having considered the information provided I find that this requirement is Compliant as the service was able to demonstrate that</w:t>
      </w:r>
      <w:r>
        <w:rPr>
          <w:b w:val="0"/>
          <w:color w:val="auto"/>
          <w:sz w:val="24"/>
        </w:rPr>
        <w:t xml:space="preserve"> effective risk management processes and practices are in place.</w:t>
      </w:r>
    </w:p>
    <w:bookmarkEnd w:id="15"/>
    <w:p w14:paraId="5EA36BFA" w14:textId="07CA7F55" w:rsidR="00506F7F" w:rsidRPr="00506F7F" w:rsidRDefault="002F4BEF" w:rsidP="00506F7F">
      <w:pPr>
        <w:pStyle w:val="Heading3"/>
      </w:pPr>
      <w:r w:rsidRPr="00506F7F">
        <w:t>Requirement 8(3)(e)</w:t>
      </w:r>
      <w:r>
        <w:tab/>
        <w:t>Compliant</w:t>
      </w:r>
    </w:p>
    <w:p w14:paraId="5EA36BFB" w14:textId="77777777" w:rsidR="00506F7F" w:rsidRPr="004A3816" w:rsidRDefault="002F4BEF" w:rsidP="00506F7F">
      <w:pPr>
        <w:rPr>
          <w:i/>
        </w:rPr>
      </w:pPr>
      <w:r w:rsidRPr="004A3816">
        <w:rPr>
          <w:i/>
        </w:rPr>
        <w:t>Where clinical care is provided—a clinical governance framework, including but not limited to the following:</w:t>
      </w:r>
    </w:p>
    <w:p w14:paraId="5EA36BFC" w14:textId="77777777" w:rsidR="00506F7F" w:rsidRPr="004A3816" w:rsidRDefault="002F4BEF" w:rsidP="00506F7F">
      <w:pPr>
        <w:numPr>
          <w:ilvl w:val="0"/>
          <w:numId w:val="30"/>
        </w:numPr>
        <w:tabs>
          <w:tab w:val="right" w:pos="9026"/>
        </w:tabs>
        <w:spacing w:before="0" w:after="0"/>
        <w:ind w:left="567" w:hanging="425"/>
        <w:outlineLvl w:val="4"/>
        <w:rPr>
          <w:i/>
        </w:rPr>
      </w:pPr>
      <w:r w:rsidRPr="004A3816">
        <w:rPr>
          <w:i/>
        </w:rPr>
        <w:t>antimicrobial stewardship;</w:t>
      </w:r>
    </w:p>
    <w:p w14:paraId="5EA36BFD" w14:textId="77777777" w:rsidR="00506F7F" w:rsidRPr="004A3816" w:rsidRDefault="002F4BEF" w:rsidP="00506F7F">
      <w:pPr>
        <w:numPr>
          <w:ilvl w:val="0"/>
          <w:numId w:val="30"/>
        </w:numPr>
        <w:tabs>
          <w:tab w:val="right" w:pos="9026"/>
        </w:tabs>
        <w:spacing w:before="0" w:after="0"/>
        <w:ind w:left="567" w:hanging="425"/>
        <w:outlineLvl w:val="4"/>
        <w:rPr>
          <w:i/>
        </w:rPr>
      </w:pPr>
      <w:r w:rsidRPr="004A3816">
        <w:rPr>
          <w:i/>
        </w:rPr>
        <w:t>minimising the use of restraint;</w:t>
      </w:r>
    </w:p>
    <w:p w14:paraId="5EA36BFE" w14:textId="77777777" w:rsidR="00506F7F" w:rsidRPr="004A3816" w:rsidRDefault="002F4BEF" w:rsidP="00506F7F">
      <w:pPr>
        <w:numPr>
          <w:ilvl w:val="0"/>
          <w:numId w:val="30"/>
        </w:numPr>
        <w:tabs>
          <w:tab w:val="right" w:pos="9026"/>
        </w:tabs>
        <w:spacing w:before="0" w:after="0"/>
        <w:ind w:left="567" w:hanging="425"/>
        <w:outlineLvl w:val="4"/>
        <w:rPr>
          <w:i/>
        </w:rPr>
      </w:pPr>
      <w:r w:rsidRPr="004A3816">
        <w:rPr>
          <w:i/>
        </w:rPr>
        <w:t>open disclosure.</w:t>
      </w:r>
    </w:p>
    <w:p w14:paraId="03929FD0" w14:textId="762A49C2" w:rsidR="00BC1417" w:rsidRPr="00AC5C13" w:rsidRDefault="00BC1417" w:rsidP="00BC1417">
      <w:pPr>
        <w:rPr>
          <w:rFonts w:eastAsia="Calibri"/>
          <w:color w:val="auto"/>
          <w:lang w:eastAsia="en-US"/>
        </w:rPr>
      </w:pPr>
      <w:bookmarkStart w:id="16" w:name="_Hlk54279524"/>
      <w:r w:rsidRPr="00AC5C13">
        <w:rPr>
          <w:rFonts w:eastAsia="Calibri"/>
          <w:color w:val="auto"/>
          <w:lang w:eastAsia="en-US"/>
        </w:rPr>
        <w:t xml:space="preserve">The organisation has a clinical governance framework which includes antimicrobial stewardship, minimising the use of restraint and an open disclosure policy.  The organisation is involved in a national survey on the appropriate prescribing of antibiotics. Survey results will form a benchmarking process for appropriate use of antibiotics in aged care. The service provided the psychotropic medication register for review, all consumers have had regular review of their medication. During the COVID-19 outbreak, representatives expressed satisfaction in the communication received being honest and delivered in a sensitive manner. </w:t>
      </w:r>
    </w:p>
    <w:bookmarkEnd w:id="16"/>
    <w:p w14:paraId="57D02311" w14:textId="77777777" w:rsidR="00BC1417" w:rsidRDefault="00BC1417" w:rsidP="00BC1417">
      <w:pPr>
        <w:pStyle w:val="Heading3"/>
        <w:rPr>
          <w:b w:val="0"/>
          <w:color w:val="auto"/>
          <w:sz w:val="24"/>
        </w:rPr>
      </w:pPr>
      <w:r w:rsidRPr="00823556">
        <w:rPr>
          <w:b w:val="0"/>
          <w:color w:val="auto"/>
          <w:sz w:val="24"/>
        </w:rPr>
        <w:t xml:space="preserve">The approved provider did </w:t>
      </w:r>
      <w:r>
        <w:rPr>
          <w:b w:val="0"/>
          <w:color w:val="auto"/>
          <w:sz w:val="24"/>
        </w:rPr>
        <w:t>not submit a response to this requirement.</w:t>
      </w:r>
    </w:p>
    <w:p w14:paraId="66DE29AD" w14:textId="16FAA71F" w:rsidR="00BC1417" w:rsidRPr="00BC1417" w:rsidRDefault="00BC1417" w:rsidP="00BC1417">
      <w:pPr>
        <w:pStyle w:val="Heading3"/>
        <w:rPr>
          <w:b w:val="0"/>
          <w:color w:val="auto"/>
          <w:sz w:val="24"/>
        </w:rPr>
      </w:pPr>
      <w:r w:rsidRPr="00BC1417">
        <w:rPr>
          <w:b w:val="0"/>
          <w:color w:val="auto"/>
          <w:sz w:val="24"/>
        </w:rPr>
        <w:t xml:space="preserve">Having considered the information provided I find that this requirement is Compliant as the service was able to demonstrate </w:t>
      </w:r>
      <w:r>
        <w:rPr>
          <w:b w:val="0"/>
          <w:color w:val="auto"/>
          <w:sz w:val="24"/>
        </w:rPr>
        <w:t>clinical govern</w:t>
      </w:r>
      <w:r w:rsidR="00C94680">
        <w:rPr>
          <w:b w:val="0"/>
          <w:color w:val="auto"/>
          <w:sz w:val="24"/>
        </w:rPr>
        <w:t>ance processes.</w:t>
      </w:r>
    </w:p>
    <w:p w14:paraId="0A967F7A" w14:textId="77777777" w:rsidR="00BC1417" w:rsidRDefault="00BC1417" w:rsidP="00506F7F">
      <w:pPr>
        <w:rPr>
          <w:color w:val="0000FF"/>
        </w:rPr>
      </w:pPr>
    </w:p>
    <w:p w14:paraId="3D33776B" w14:textId="77777777" w:rsidR="00BC1417" w:rsidRDefault="00BC1417" w:rsidP="00506F7F">
      <w:pPr>
        <w:rPr>
          <w:color w:val="0000FF"/>
        </w:rPr>
      </w:pPr>
    </w:p>
    <w:p w14:paraId="5EA36BFF" w14:textId="3395C73B" w:rsidR="00506F7F" w:rsidRPr="00506F7F" w:rsidRDefault="00E05E00" w:rsidP="00506F7F">
      <w:pPr>
        <w:rPr>
          <w:color w:val="0000FF"/>
        </w:rPr>
      </w:pPr>
    </w:p>
    <w:p w14:paraId="5EA36C00" w14:textId="77777777" w:rsidR="00506F7F" w:rsidRPr="00154403" w:rsidRDefault="00E05E00" w:rsidP="00154403"/>
    <w:p w14:paraId="5EA36C01" w14:textId="77777777" w:rsidR="00095CD4" w:rsidRDefault="00E05E00" w:rsidP="00A93E3F">
      <w:pPr>
        <w:tabs>
          <w:tab w:val="right" w:pos="9026"/>
        </w:tabs>
        <w:sectPr w:rsidR="00095CD4" w:rsidSect="008D7780">
          <w:headerReference w:type="default" r:id="rId30"/>
          <w:type w:val="continuous"/>
          <w:pgSz w:w="11906" w:h="16838"/>
          <w:pgMar w:top="1701" w:right="1418" w:bottom="1418" w:left="1418" w:header="709" w:footer="397" w:gutter="0"/>
          <w:cols w:space="708"/>
          <w:docGrid w:linePitch="360"/>
        </w:sectPr>
      </w:pPr>
    </w:p>
    <w:p w14:paraId="5EA36C02" w14:textId="77777777" w:rsidR="00A93E3F" w:rsidRDefault="002F4BEF" w:rsidP="00095CD4">
      <w:pPr>
        <w:pStyle w:val="Heading1"/>
      </w:pPr>
      <w:r>
        <w:lastRenderedPageBreak/>
        <w:t>Areas for improvement</w:t>
      </w:r>
    </w:p>
    <w:p w14:paraId="5EA36C04" w14:textId="77777777" w:rsidR="004B33E7" w:rsidRPr="00E830C7" w:rsidRDefault="002F4BEF"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5EA36C0A" w14:textId="77777777" w:rsidR="00A3716D" w:rsidRPr="00095CD4" w:rsidRDefault="00E05E00" w:rsidP="00154403">
      <w:pPr>
        <w:pStyle w:val="ListBullet"/>
        <w:numPr>
          <w:ilvl w:val="0"/>
          <w:numId w:val="0"/>
        </w:numPr>
      </w:pPr>
    </w:p>
    <w:sectPr w:rsidR="00A3716D" w:rsidRPr="00095CD4" w:rsidSect="002B7F5E">
      <w:headerReference w:type="default" r:id="rId31"/>
      <w:headerReference w:type="first" r:id="rId32"/>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A36C47" w14:textId="77777777" w:rsidR="00900DC5" w:rsidRDefault="002F4BEF">
      <w:pPr>
        <w:spacing w:before="0" w:after="0" w:line="240" w:lineRule="auto"/>
      </w:pPr>
      <w:r>
        <w:separator/>
      </w:r>
    </w:p>
  </w:endnote>
  <w:endnote w:type="continuationSeparator" w:id="0">
    <w:p w14:paraId="5EA36C49" w14:textId="77777777" w:rsidR="00900DC5" w:rsidRDefault="002F4BE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A36C20" w14:textId="77777777" w:rsidR="00506F7F" w:rsidRPr="009A1F1B" w:rsidRDefault="002F4BEF"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EA36C21" w14:textId="77777777" w:rsidR="00506F7F" w:rsidRPr="00C72FFB" w:rsidRDefault="002F4BE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BlueCross The Boulevard</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5EA36C22" w14:textId="77777777" w:rsidR="00506F7F" w:rsidRPr="00C72FFB" w:rsidRDefault="002F4BE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3827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A36C23" w14:textId="77777777" w:rsidR="00506F7F" w:rsidRPr="009A1F1B" w:rsidRDefault="002F4BEF"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EA36C24" w14:textId="77777777" w:rsidR="00506F7F" w:rsidRPr="00C72FFB" w:rsidRDefault="002F4BE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BlueCross The Boulevard</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5EA36C25" w14:textId="77777777" w:rsidR="00506F7F" w:rsidRPr="00A3716D" w:rsidRDefault="002F4BE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3827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A36C43" w14:textId="77777777" w:rsidR="00900DC5" w:rsidRDefault="002F4BEF">
      <w:pPr>
        <w:spacing w:before="0" w:after="0" w:line="240" w:lineRule="auto"/>
      </w:pPr>
      <w:r>
        <w:separator/>
      </w:r>
    </w:p>
  </w:footnote>
  <w:footnote w:type="continuationSeparator" w:id="0">
    <w:p w14:paraId="5EA36C45" w14:textId="77777777" w:rsidR="00900DC5" w:rsidRDefault="002F4BE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A36C1F" w14:textId="77777777" w:rsidR="00506F7F" w:rsidRDefault="002F4BEF"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5EA36C43" wp14:editId="5EA36C44">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957597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A36C2E" w14:textId="4B3E0758" w:rsidR="00FB0086" w:rsidRPr="00703E80" w:rsidRDefault="002F4BEF"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5EA36C55" wp14:editId="5EA36C56">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879176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A36C2F" w14:textId="77777777" w:rsidR="00506F7F" w:rsidRPr="00FB0086" w:rsidRDefault="002F4BEF" w:rsidP="00FB0086">
    <w:pPr>
      <w:pStyle w:val="Header"/>
    </w:pPr>
    <w:r>
      <w:rPr>
        <w:noProof/>
        <w:color w:val="auto"/>
        <w:sz w:val="20"/>
      </w:rPr>
      <w:drawing>
        <wp:anchor distT="0" distB="0" distL="114300" distR="114300" simplePos="0" relativeHeight="251676672" behindDoc="1" locked="0" layoutInCell="1" allowOverlap="1" wp14:anchorId="5EA36C57" wp14:editId="5EA36C58">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695926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A36C30" w14:textId="77777777" w:rsidR="00506F7F" w:rsidRDefault="002F4BEF" w:rsidP="0004322A">
    <w:r>
      <w:rPr>
        <w:noProof/>
        <w:color w:val="auto"/>
        <w:sz w:val="20"/>
      </w:rPr>
      <w:drawing>
        <wp:anchor distT="0" distB="0" distL="114300" distR="114300" simplePos="0" relativeHeight="251662336" behindDoc="1" locked="0" layoutInCell="1" allowOverlap="1" wp14:anchorId="5EA36C59" wp14:editId="5EA36C5A">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335885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A36C31" w14:textId="4FFA17BA" w:rsidR="00FB0086" w:rsidRPr="00703E80" w:rsidRDefault="002F4BEF"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5EA36C5B" wp14:editId="5EA36C5C">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512631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00E14ECA"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A36C3E" w14:textId="77777777" w:rsidR="00506F7F" w:rsidRPr="008D7780" w:rsidRDefault="002F4BEF" w:rsidP="008D7780">
    <w:pPr>
      <w:pStyle w:val="Header"/>
    </w:pPr>
    <w:r>
      <w:rPr>
        <w:noProof/>
        <w:color w:val="auto"/>
        <w:sz w:val="20"/>
      </w:rPr>
      <w:drawing>
        <wp:anchor distT="0" distB="0" distL="114300" distR="114300" simplePos="0" relativeHeight="251686912" behindDoc="1" locked="0" layoutInCell="1" allowOverlap="1" wp14:anchorId="5EA36C75" wp14:editId="5EA36C76">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583848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A36C3F" w14:textId="77777777" w:rsidR="00506F7F" w:rsidRDefault="002F4BEF" w:rsidP="009C6F30">
    <w:pPr>
      <w:tabs>
        <w:tab w:val="left" w:pos="3624"/>
      </w:tabs>
    </w:pPr>
    <w:r>
      <w:rPr>
        <w:noProof/>
        <w:color w:val="auto"/>
        <w:sz w:val="20"/>
      </w:rPr>
      <w:drawing>
        <wp:anchor distT="0" distB="0" distL="114300" distR="114300" simplePos="0" relativeHeight="251667456" behindDoc="1" locked="0" layoutInCell="1" allowOverlap="1" wp14:anchorId="5EA36C77" wp14:editId="5EA36C78">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540350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A36C40" w14:textId="51EFA173" w:rsidR="008D7780" w:rsidRPr="00703E80" w:rsidRDefault="002F4BEF"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5EA36C79" wp14:editId="5EA36C7A">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526445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A36C41" w14:textId="77777777" w:rsidR="008F32C8" w:rsidRPr="008F32C8" w:rsidRDefault="002F4BEF"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5EA36C7B" wp14:editId="5EA36C7C">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855714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A36C42" w14:textId="77777777" w:rsidR="00506F7F" w:rsidRDefault="002F4BEF" w:rsidP="009C6F30">
    <w:pPr>
      <w:tabs>
        <w:tab w:val="left" w:pos="3624"/>
      </w:tabs>
    </w:pPr>
    <w:r>
      <w:rPr>
        <w:noProof/>
        <w:color w:val="auto"/>
        <w:sz w:val="20"/>
      </w:rPr>
      <w:drawing>
        <wp:anchor distT="0" distB="0" distL="114300" distR="114300" simplePos="0" relativeHeight="251668480" behindDoc="1" locked="0" layoutInCell="1" allowOverlap="1" wp14:anchorId="5EA36C7D" wp14:editId="5EA36C7E">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894172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A36C26" w14:textId="77777777" w:rsidR="00A627C8" w:rsidRDefault="002F4BEF"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5EA36C45" wp14:editId="5EA36C46">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955427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A36C27" w14:textId="77777777" w:rsidR="00506F7F" w:rsidRDefault="002F4BEF">
    <w:pPr>
      <w:pStyle w:val="Header"/>
    </w:pPr>
    <w:r w:rsidRPr="003C6EC2">
      <w:rPr>
        <w:rFonts w:eastAsia="Calibri"/>
        <w:noProof/>
      </w:rPr>
      <w:drawing>
        <wp:anchor distT="0" distB="0" distL="114300" distR="114300" simplePos="0" relativeHeight="251669504" behindDoc="1" locked="0" layoutInCell="1" allowOverlap="1" wp14:anchorId="5EA36C47" wp14:editId="5EA36C48">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821637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A36C28" w14:textId="77777777" w:rsidR="00506F7F" w:rsidRDefault="002F4BEF" w:rsidP="0004322A">
    <w:r>
      <w:rPr>
        <w:noProof/>
        <w:color w:val="auto"/>
        <w:sz w:val="20"/>
      </w:rPr>
      <w:drawing>
        <wp:anchor distT="0" distB="0" distL="114300" distR="114300" simplePos="0" relativeHeight="251660288" behindDoc="1" locked="0" layoutInCell="1" allowOverlap="1" wp14:anchorId="5EA36C49" wp14:editId="5EA36C4A">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654274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A36C29" w14:textId="77777777" w:rsidR="00506F7F" w:rsidRPr="005F44D8" w:rsidRDefault="002F4BEF" w:rsidP="005F44D8">
    <w:pPr>
      <w:pStyle w:val="Header"/>
    </w:pPr>
    <w:r>
      <w:rPr>
        <w:noProof/>
        <w:color w:val="auto"/>
        <w:sz w:val="20"/>
      </w:rPr>
      <w:drawing>
        <wp:anchor distT="0" distB="0" distL="114300" distR="114300" simplePos="0" relativeHeight="251672576" behindDoc="1" locked="0" layoutInCell="1" allowOverlap="1" wp14:anchorId="5EA36C4B" wp14:editId="5EA36C4C">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54358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A36C2A" w14:textId="77777777" w:rsidR="00506F7F" w:rsidRDefault="002F4BEF" w:rsidP="0004322A">
    <w:r>
      <w:rPr>
        <w:noProof/>
        <w:color w:val="auto"/>
        <w:sz w:val="20"/>
      </w:rPr>
      <w:drawing>
        <wp:anchor distT="0" distB="0" distL="114300" distR="114300" simplePos="0" relativeHeight="251659264" behindDoc="1" locked="0" layoutInCell="1" allowOverlap="1" wp14:anchorId="5EA36C4D" wp14:editId="5EA36C4E">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661063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A36C2B" w14:textId="4C15C01E" w:rsidR="005F44D8" w:rsidRPr="00703E80" w:rsidRDefault="002F4BEF"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5EA36C4F" wp14:editId="5EA36C50">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041072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A36C2C" w14:textId="77777777" w:rsidR="00506F7F" w:rsidRPr="00FB0086" w:rsidRDefault="002F4BEF" w:rsidP="00FB0086">
    <w:pPr>
      <w:pStyle w:val="Header"/>
    </w:pPr>
    <w:r>
      <w:rPr>
        <w:noProof/>
        <w:color w:val="auto"/>
        <w:sz w:val="20"/>
      </w:rPr>
      <w:drawing>
        <wp:anchor distT="0" distB="0" distL="114300" distR="114300" simplePos="0" relativeHeight="251674624" behindDoc="1" locked="0" layoutInCell="1" allowOverlap="1" wp14:anchorId="5EA36C51" wp14:editId="5EA36C52">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021779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A36C2D" w14:textId="77777777" w:rsidR="00506F7F" w:rsidRDefault="002F4BEF" w:rsidP="0004322A">
    <w:r>
      <w:rPr>
        <w:noProof/>
        <w:color w:val="auto"/>
        <w:sz w:val="20"/>
      </w:rPr>
      <w:drawing>
        <wp:anchor distT="0" distB="0" distL="114300" distR="114300" simplePos="0" relativeHeight="251661312" behindDoc="1" locked="0" layoutInCell="1" allowOverlap="1" wp14:anchorId="5EA36C53" wp14:editId="5EA36C54">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642777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7966A756">
      <w:start w:val="1"/>
      <w:numFmt w:val="lowerRoman"/>
      <w:lvlText w:val="(%1)"/>
      <w:lvlJc w:val="left"/>
      <w:pPr>
        <w:ind w:left="1080" w:hanging="720"/>
      </w:pPr>
      <w:rPr>
        <w:rFonts w:hint="default"/>
        <w:b w:val="0"/>
      </w:rPr>
    </w:lvl>
    <w:lvl w:ilvl="1" w:tplc="1F208DA0" w:tentative="1">
      <w:start w:val="1"/>
      <w:numFmt w:val="lowerLetter"/>
      <w:lvlText w:val="%2."/>
      <w:lvlJc w:val="left"/>
      <w:pPr>
        <w:ind w:left="1440" w:hanging="360"/>
      </w:pPr>
    </w:lvl>
    <w:lvl w:ilvl="2" w:tplc="D53018DA" w:tentative="1">
      <w:start w:val="1"/>
      <w:numFmt w:val="lowerRoman"/>
      <w:lvlText w:val="%3."/>
      <w:lvlJc w:val="right"/>
      <w:pPr>
        <w:ind w:left="2160" w:hanging="180"/>
      </w:pPr>
    </w:lvl>
    <w:lvl w:ilvl="3" w:tplc="C1B6008A" w:tentative="1">
      <w:start w:val="1"/>
      <w:numFmt w:val="decimal"/>
      <w:lvlText w:val="%4."/>
      <w:lvlJc w:val="left"/>
      <w:pPr>
        <w:ind w:left="2880" w:hanging="360"/>
      </w:pPr>
    </w:lvl>
    <w:lvl w:ilvl="4" w:tplc="1B12EE94" w:tentative="1">
      <w:start w:val="1"/>
      <w:numFmt w:val="lowerLetter"/>
      <w:lvlText w:val="%5."/>
      <w:lvlJc w:val="left"/>
      <w:pPr>
        <w:ind w:left="3600" w:hanging="360"/>
      </w:pPr>
    </w:lvl>
    <w:lvl w:ilvl="5" w:tplc="42A635D4" w:tentative="1">
      <w:start w:val="1"/>
      <w:numFmt w:val="lowerRoman"/>
      <w:lvlText w:val="%6."/>
      <w:lvlJc w:val="right"/>
      <w:pPr>
        <w:ind w:left="4320" w:hanging="180"/>
      </w:pPr>
    </w:lvl>
    <w:lvl w:ilvl="6" w:tplc="62B6745A" w:tentative="1">
      <w:start w:val="1"/>
      <w:numFmt w:val="decimal"/>
      <w:lvlText w:val="%7."/>
      <w:lvlJc w:val="left"/>
      <w:pPr>
        <w:ind w:left="5040" w:hanging="360"/>
      </w:pPr>
    </w:lvl>
    <w:lvl w:ilvl="7" w:tplc="0CC2D502" w:tentative="1">
      <w:start w:val="1"/>
      <w:numFmt w:val="lowerLetter"/>
      <w:lvlText w:val="%8."/>
      <w:lvlJc w:val="left"/>
      <w:pPr>
        <w:ind w:left="5760" w:hanging="360"/>
      </w:pPr>
    </w:lvl>
    <w:lvl w:ilvl="8" w:tplc="52F63710"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7DCA5296">
      <w:start w:val="1"/>
      <w:numFmt w:val="bullet"/>
      <w:pStyle w:val="ListParagraph"/>
      <w:lvlText w:val=""/>
      <w:lvlJc w:val="left"/>
      <w:pPr>
        <w:ind w:left="1440" w:hanging="360"/>
      </w:pPr>
      <w:rPr>
        <w:rFonts w:ascii="Symbol" w:hAnsi="Symbol" w:hint="default"/>
        <w:color w:val="auto"/>
      </w:rPr>
    </w:lvl>
    <w:lvl w:ilvl="1" w:tplc="BF9E9B82" w:tentative="1">
      <w:start w:val="1"/>
      <w:numFmt w:val="bullet"/>
      <w:lvlText w:val="o"/>
      <w:lvlJc w:val="left"/>
      <w:pPr>
        <w:ind w:left="2160" w:hanging="360"/>
      </w:pPr>
      <w:rPr>
        <w:rFonts w:ascii="Courier New" w:hAnsi="Courier New" w:cs="Courier New" w:hint="default"/>
      </w:rPr>
    </w:lvl>
    <w:lvl w:ilvl="2" w:tplc="32B84D06" w:tentative="1">
      <w:start w:val="1"/>
      <w:numFmt w:val="bullet"/>
      <w:lvlText w:val=""/>
      <w:lvlJc w:val="left"/>
      <w:pPr>
        <w:ind w:left="2880" w:hanging="360"/>
      </w:pPr>
      <w:rPr>
        <w:rFonts w:ascii="Wingdings" w:hAnsi="Wingdings" w:hint="default"/>
      </w:rPr>
    </w:lvl>
    <w:lvl w:ilvl="3" w:tplc="5204C17C" w:tentative="1">
      <w:start w:val="1"/>
      <w:numFmt w:val="bullet"/>
      <w:lvlText w:val=""/>
      <w:lvlJc w:val="left"/>
      <w:pPr>
        <w:ind w:left="3600" w:hanging="360"/>
      </w:pPr>
      <w:rPr>
        <w:rFonts w:ascii="Symbol" w:hAnsi="Symbol" w:hint="default"/>
      </w:rPr>
    </w:lvl>
    <w:lvl w:ilvl="4" w:tplc="578895DC" w:tentative="1">
      <w:start w:val="1"/>
      <w:numFmt w:val="bullet"/>
      <w:lvlText w:val="o"/>
      <w:lvlJc w:val="left"/>
      <w:pPr>
        <w:ind w:left="4320" w:hanging="360"/>
      </w:pPr>
      <w:rPr>
        <w:rFonts w:ascii="Courier New" w:hAnsi="Courier New" w:cs="Courier New" w:hint="default"/>
      </w:rPr>
    </w:lvl>
    <w:lvl w:ilvl="5" w:tplc="ADF65F22" w:tentative="1">
      <w:start w:val="1"/>
      <w:numFmt w:val="bullet"/>
      <w:lvlText w:val=""/>
      <w:lvlJc w:val="left"/>
      <w:pPr>
        <w:ind w:left="5040" w:hanging="360"/>
      </w:pPr>
      <w:rPr>
        <w:rFonts w:ascii="Wingdings" w:hAnsi="Wingdings" w:hint="default"/>
      </w:rPr>
    </w:lvl>
    <w:lvl w:ilvl="6" w:tplc="13AE7868" w:tentative="1">
      <w:start w:val="1"/>
      <w:numFmt w:val="bullet"/>
      <w:lvlText w:val=""/>
      <w:lvlJc w:val="left"/>
      <w:pPr>
        <w:ind w:left="5760" w:hanging="360"/>
      </w:pPr>
      <w:rPr>
        <w:rFonts w:ascii="Symbol" w:hAnsi="Symbol" w:hint="default"/>
      </w:rPr>
    </w:lvl>
    <w:lvl w:ilvl="7" w:tplc="92321198" w:tentative="1">
      <w:start w:val="1"/>
      <w:numFmt w:val="bullet"/>
      <w:lvlText w:val="o"/>
      <w:lvlJc w:val="left"/>
      <w:pPr>
        <w:ind w:left="6480" w:hanging="360"/>
      </w:pPr>
      <w:rPr>
        <w:rFonts w:ascii="Courier New" w:hAnsi="Courier New" w:cs="Courier New" w:hint="default"/>
      </w:rPr>
    </w:lvl>
    <w:lvl w:ilvl="8" w:tplc="5D306A44"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8D3CA76C">
      <w:start w:val="1"/>
      <w:numFmt w:val="lowerRoman"/>
      <w:lvlText w:val="(%1)"/>
      <w:lvlJc w:val="left"/>
      <w:pPr>
        <w:ind w:left="1004" w:hanging="720"/>
      </w:pPr>
      <w:rPr>
        <w:rFonts w:hint="default"/>
        <w:b w:val="0"/>
      </w:rPr>
    </w:lvl>
    <w:lvl w:ilvl="1" w:tplc="60D8DDBA" w:tentative="1">
      <w:start w:val="1"/>
      <w:numFmt w:val="lowerLetter"/>
      <w:lvlText w:val="%2."/>
      <w:lvlJc w:val="left"/>
      <w:pPr>
        <w:ind w:left="1364" w:hanging="360"/>
      </w:pPr>
    </w:lvl>
    <w:lvl w:ilvl="2" w:tplc="D104011C" w:tentative="1">
      <w:start w:val="1"/>
      <w:numFmt w:val="lowerRoman"/>
      <w:lvlText w:val="%3."/>
      <w:lvlJc w:val="right"/>
      <w:pPr>
        <w:ind w:left="2084" w:hanging="180"/>
      </w:pPr>
    </w:lvl>
    <w:lvl w:ilvl="3" w:tplc="00FAB942" w:tentative="1">
      <w:start w:val="1"/>
      <w:numFmt w:val="decimal"/>
      <w:lvlText w:val="%4."/>
      <w:lvlJc w:val="left"/>
      <w:pPr>
        <w:ind w:left="2804" w:hanging="360"/>
      </w:pPr>
    </w:lvl>
    <w:lvl w:ilvl="4" w:tplc="BACA64CC" w:tentative="1">
      <w:start w:val="1"/>
      <w:numFmt w:val="lowerLetter"/>
      <w:lvlText w:val="%5."/>
      <w:lvlJc w:val="left"/>
      <w:pPr>
        <w:ind w:left="3524" w:hanging="360"/>
      </w:pPr>
    </w:lvl>
    <w:lvl w:ilvl="5" w:tplc="3EA83506" w:tentative="1">
      <w:start w:val="1"/>
      <w:numFmt w:val="lowerRoman"/>
      <w:lvlText w:val="%6."/>
      <w:lvlJc w:val="right"/>
      <w:pPr>
        <w:ind w:left="4244" w:hanging="180"/>
      </w:pPr>
    </w:lvl>
    <w:lvl w:ilvl="6" w:tplc="A96640C0" w:tentative="1">
      <w:start w:val="1"/>
      <w:numFmt w:val="decimal"/>
      <w:lvlText w:val="%7."/>
      <w:lvlJc w:val="left"/>
      <w:pPr>
        <w:ind w:left="4964" w:hanging="360"/>
      </w:pPr>
    </w:lvl>
    <w:lvl w:ilvl="7" w:tplc="817855AC" w:tentative="1">
      <w:start w:val="1"/>
      <w:numFmt w:val="lowerLetter"/>
      <w:lvlText w:val="%8."/>
      <w:lvlJc w:val="left"/>
      <w:pPr>
        <w:ind w:left="5684" w:hanging="360"/>
      </w:pPr>
    </w:lvl>
    <w:lvl w:ilvl="8" w:tplc="377C168C"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3E88372A">
      <w:start w:val="1"/>
      <w:numFmt w:val="lowerRoman"/>
      <w:lvlText w:val="(%1)"/>
      <w:lvlJc w:val="left"/>
      <w:pPr>
        <w:ind w:left="1080" w:hanging="720"/>
      </w:pPr>
      <w:rPr>
        <w:rFonts w:hint="default"/>
      </w:rPr>
    </w:lvl>
    <w:lvl w:ilvl="1" w:tplc="B7EEC370" w:tentative="1">
      <w:start w:val="1"/>
      <w:numFmt w:val="lowerLetter"/>
      <w:lvlText w:val="%2."/>
      <w:lvlJc w:val="left"/>
      <w:pPr>
        <w:ind w:left="1440" w:hanging="360"/>
      </w:pPr>
    </w:lvl>
    <w:lvl w:ilvl="2" w:tplc="44049A88" w:tentative="1">
      <w:start w:val="1"/>
      <w:numFmt w:val="lowerRoman"/>
      <w:lvlText w:val="%3."/>
      <w:lvlJc w:val="right"/>
      <w:pPr>
        <w:ind w:left="2160" w:hanging="180"/>
      </w:pPr>
    </w:lvl>
    <w:lvl w:ilvl="3" w:tplc="BB9A8C2E" w:tentative="1">
      <w:start w:val="1"/>
      <w:numFmt w:val="decimal"/>
      <w:lvlText w:val="%4."/>
      <w:lvlJc w:val="left"/>
      <w:pPr>
        <w:ind w:left="2880" w:hanging="360"/>
      </w:pPr>
    </w:lvl>
    <w:lvl w:ilvl="4" w:tplc="4644223C" w:tentative="1">
      <w:start w:val="1"/>
      <w:numFmt w:val="lowerLetter"/>
      <w:lvlText w:val="%5."/>
      <w:lvlJc w:val="left"/>
      <w:pPr>
        <w:ind w:left="3600" w:hanging="360"/>
      </w:pPr>
    </w:lvl>
    <w:lvl w:ilvl="5" w:tplc="BDBC7A6A" w:tentative="1">
      <w:start w:val="1"/>
      <w:numFmt w:val="lowerRoman"/>
      <w:lvlText w:val="%6."/>
      <w:lvlJc w:val="right"/>
      <w:pPr>
        <w:ind w:left="4320" w:hanging="180"/>
      </w:pPr>
    </w:lvl>
    <w:lvl w:ilvl="6" w:tplc="A1EEA85A" w:tentative="1">
      <w:start w:val="1"/>
      <w:numFmt w:val="decimal"/>
      <w:lvlText w:val="%7."/>
      <w:lvlJc w:val="left"/>
      <w:pPr>
        <w:ind w:left="5040" w:hanging="360"/>
      </w:pPr>
    </w:lvl>
    <w:lvl w:ilvl="7" w:tplc="F6D4AA5E" w:tentative="1">
      <w:start w:val="1"/>
      <w:numFmt w:val="lowerLetter"/>
      <w:lvlText w:val="%8."/>
      <w:lvlJc w:val="left"/>
      <w:pPr>
        <w:ind w:left="5760" w:hanging="360"/>
      </w:pPr>
    </w:lvl>
    <w:lvl w:ilvl="8" w:tplc="89EA5748" w:tentative="1">
      <w:start w:val="1"/>
      <w:numFmt w:val="lowerRoman"/>
      <w:lvlText w:val="%9."/>
      <w:lvlJc w:val="right"/>
      <w:pPr>
        <w:ind w:left="6480" w:hanging="180"/>
      </w:pPr>
    </w:lvl>
  </w:abstractNum>
  <w:abstractNum w:abstractNumId="11" w15:restartNumberingAfterBreak="0">
    <w:nsid w:val="1FCA408C"/>
    <w:multiLevelType w:val="hybridMultilevel"/>
    <w:tmpl w:val="69380AAA"/>
    <w:lvl w:ilvl="0" w:tplc="0C090001">
      <w:start w:val="1"/>
      <w:numFmt w:val="bullet"/>
      <w:lvlText w:val=""/>
      <w:lvlJc w:val="left"/>
      <w:pPr>
        <w:ind w:left="786"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0910886"/>
    <w:multiLevelType w:val="hybridMultilevel"/>
    <w:tmpl w:val="5504F770"/>
    <w:lvl w:ilvl="0" w:tplc="9802FD34">
      <w:start w:val="1"/>
      <w:numFmt w:val="lowerRoman"/>
      <w:lvlText w:val="(%1)"/>
      <w:lvlJc w:val="left"/>
      <w:pPr>
        <w:ind w:left="1080" w:hanging="720"/>
      </w:pPr>
      <w:rPr>
        <w:rFonts w:hint="default"/>
      </w:rPr>
    </w:lvl>
    <w:lvl w:ilvl="1" w:tplc="580C56F8" w:tentative="1">
      <w:start w:val="1"/>
      <w:numFmt w:val="lowerLetter"/>
      <w:lvlText w:val="%2."/>
      <w:lvlJc w:val="left"/>
      <w:pPr>
        <w:ind w:left="1440" w:hanging="360"/>
      </w:pPr>
    </w:lvl>
    <w:lvl w:ilvl="2" w:tplc="D2D27862" w:tentative="1">
      <w:start w:val="1"/>
      <w:numFmt w:val="lowerRoman"/>
      <w:lvlText w:val="%3."/>
      <w:lvlJc w:val="right"/>
      <w:pPr>
        <w:ind w:left="2160" w:hanging="180"/>
      </w:pPr>
    </w:lvl>
    <w:lvl w:ilvl="3" w:tplc="BB645A7E" w:tentative="1">
      <w:start w:val="1"/>
      <w:numFmt w:val="decimal"/>
      <w:lvlText w:val="%4."/>
      <w:lvlJc w:val="left"/>
      <w:pPr>
        <w:ind w:left="2880" w:hanging="360"/>
      </w:pPr>
    </w:lvl>
    <w:lvl w:ilvl="4" w:tplc="1638BCEE" w:tentative="1">
      <w:start w:val="1"/>
      <w:numFmt w:val="lowerLetter"/>
      <w:lvlText w:val="%5."/>
      <w:lvlJc w:val="left"/>
      <w:pPr>
        <w:ind w:left="3600" w:hanging="360"/>
      </w:pPr>
    </w:lvl>
    <w:lvl w:ilvl="5" w:tplc="8BC0CD32" w:tentative="1">
      <w:start w:val="1"/>
      <w:numFmt w:val="lowerRoman"/>
      <w:lvlText w:val="%6."/>
      <w:lvlJc w:val="right"/>
      <w:pPr>
        <w:ind w:left="4320" w:hanging="180"/>
      </w:pPr>
    </w:lvl>
    <w:lvl w:ilvl="6" w:tplc="6F20990C" w:tentative="1">
      <w:start w:val="1"/>
      <w:numFmt w:val="decimal"/>
      <w:lvlText w:val="%7."/>
      <w:lvlJc w:val="left"/>
      <w:pPr>
        <w:ind w:left="5040" w:hanging="360"/>
      </w:pPr>
    </w:lvl>
    <w:lvl w:ilvl="7" w:tplc="FBFC7716" w:tentative="1">
      <w:start w:val="1"/>
      <w:numFmt w:val="lowerLetter"/>
      <w:lvlText w:val="%8."/>
      <w:lvlJc w:val="left"/>
      <w:pPr>
        <w:ind w:left="5760" w:hanging="360"/>
      </w:pPr>
    </w:lvl>
    <w:lvl w:ilvl="8" w:tplc="EA78C190"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DF5EC3EA">
      <w:start w:val="1"/>
      <w:numFmt w:val="lowerRoman"/>
      <w:lvlText w:val="(%1)"/>
      <w:lvlJc w:val="left"/>
      <w:pPr>
        <w:ind w:left="1080" w:hanging="720"/>
      </w:pPr>
      <w:rPr>
        <w:rFonts w:hint="default"/>
        <w:b w:val="0"/>
      </w:rPr>
    </w:lvl>
    <w:lvl w:ilvl="1" w:tplc="A2A89A92" w:tentative="1">
      <w:start w:val="1"/>
      <w:numFmt w:val="lowerLetter"/>
      <w:lvlText w:val="%2."/>
      <w:lvlJc w:val="left"/>
      <w:pPr>
        <w:ind w:left="1440" w:hanging="360"/>
      </w:pPr>
    </w:lvl>
    <w:lvl w:ilvl="2" w:tplc="6AE686B4" w:tentative="1">
      <w:start w:val="1"/>
      <w:numFmt w:val="lowerRoman"/>
      <w:lvlText w:val="%3."/>
      <w:lvlJc w:val="right"/>
      <w:pPr>
        <w:ind w:left="2160" w:hanging="180"/>
      </w:pPr>
    </w:lvl>
    <w:lvl w:ilvl="3" w:tplc="2C26F19A" w:tentative="1">
      <w:start w:val="1"/>
      <w:numFmt w:val="decimal"/>
      <w:lvlText w:val="%4."/>
      <w:lvlJc w:val="left"/>
      <w:pPr>
        <w:ind w:left="2880" w:hanging="360"/>
      </w:pPr>
    </w:lvl>
    <w:lvl w:ilvl="4" w:tplc="48E2631E" w:tentative="1">
      <w:start w:val="1"/>
      <w:numFmt w:val="lowerLetter"/>
      <w:lvlText w:val="%5."/>
      <w:lvlJc w:val="left"/>
      <w:pPr>
        <w:ind w:left="3600" w:hanging="360"/>
      </w:pPr>
    </w:lvl>
    <w:lvl w:ilvl="5" w:tplc="D31EBFBC" w:tentative="1">
      <w:start w:val="1"/>
      <w:numFmt w:val="lowerRoman"/>
      <w:lvlText w:val="%6."/>
      <w:lvlJc w:val="right"/>
      <w:pPr>
        <w:ind w:left="4320" w:hanging="180"/>
      </w:pPr>
    </w:lvl>
    <w:lvl w:ilvl="6" w:tplc="46B64242" w:tentative="1">
      <w:start w:val="1"/>
      <w:numFmt w:val="decimal"/>
      <w:lvlText w:val="%7."/>
      <w:lvlJc w:val="left"/>
      <w:pPr>
        <w:ind w:left="5040" w:hanging="360"/>
      </w:pPr>
    </w:lvl>
    <w:lvl w:ilvl="7" w:tplc="67268CAA" w:tentative="1">
      <w:start w:val="1"/>
      <w:numFmt w:val="lowerLetter"/>
      <w:lvlText w:val="%8."/>
      <w:lvlJc w:val="left"/>
      <w:pPr>
        <w:ind w:left="5760" w:hanging="360"/>
      </w:pPr>
    </w:lvl>
    <w:lvl w:ilvl="8" w:tplc="C00C1B1A"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0E786ADC">
      <w:start w:val="1"/>
      <w:numFmt w:val="lowerLetter"/>
      <w:lvlText w:val="(%1)"/>
      <w:lvlJc w:val="left"/>
      <w:pPr>
        <w:ind w:left="360" w:hanging="360"/>
      </w:pPr>
      <w:rPr>
        <w:rFonts w:hint="default"/>
      </w:rPr>
    </w:lvl>
    <w:lvl w:ilvl="1" w:tplc="E00A686A" w:tentative="1">
      <w:start w:val="1"/>
      <w:numFmt w:val="lowerLetter"/>
      <w:lvlText w:val="%2."/>
      <w:lvlJc w:val="left"/>
      <w:pPr>
        <w:ind w:left="1080" w:hanging="360"/>
      </w:pPr>
    </w:lvl>
    <w:lvl w:ilvl="2" w:tplc="134C94FE" w:tentative="1">
      <w:start w:val="1"/>
      <w:numFmt w:val="lowerRoman"/>
      <w:lvlText w:val="%3."/>
      <w:lvlJc w:val="right"/>
      <w:pPr>
        <w:ind w:left="1800" w:hanging="180"/>
      </w:pPr>
    </w:lvl>
    <w:lvl w:ilvl="3" w:tplc="75B294D8" w:tentative="1">
      <w:start w:val="1"/>
      <w:numFmt w:val="decimal"/>
      <w:lvlText w:val="%4."/>
      <w:lvlJc w:val="left"/>
      <w:pPr>
        <w:ind w:left="2520" w:hanging="360"/>
      </w:pPr>
    </w:lvl>
    <w:lvl w:ilvl="4" w:tplc="92F441A8" w:tentative="1">
      <w:start w:val="1"/>
      <w:numFmt w:val="lowerLetter"/>
      <w:lvlText w:val="%5."/>
      <w:lvlJc w:val="left"/>
      <w:pPr>
        <w:ind w:left="3240" w:hanging="360"/>
      </w:pPr>
    </w:lvl>
    <w:lvl w:ilvl="5" w:tplc="36945E22" w:tentative="1">
      <w:start w:val="1"/>
      <w:numFmt w:val="lowerRoman"/>
      <w:lvlText w:val="%6."/>
      <w:lvlJc w:val="right"/>
      <w:pPr>
        <w:ind w:left="3960" w:hanging="180"/>
      </w:pPr>
    </w:lvl>
    <w:lvl w:ilvl="6" w:tplc="B3CE9374" w:tentative="1">
      <w:start w:val="1"/>
      <w:numFmt w:val="decimal"/>
      <w:lvlText w:val="%7."/>
      <w:lvlJc w:val="left"/>
      <w:pPr>
        <w:ind w:left="4680" w:hanging="360"/>
      </w:pPr>
    </w:lvl>
    <w:lvl w:ilvl="7" w:tplc="6522592A" w:tentative="1">
      <w:start w:val="1"/>
      <w:numFmt w:val="lowerLetter"/>
      <w:lvlText w:val="%8."/>
      <w:lvlJc w:val="left"/>
      <w:pPr>
        <w:ind w:left="5400" w:hanging="360"/>
      </w:pPr>
    </w:lvl>
    <w:lvl w:ilvl="8" w:tplc="F61AD344" w:tentative="1">
      <w:start w:val="1"/>
      <w:numFmt w:val="lowerRoman"/>
      <w:lvlText w:val="%9."/>
      <w:lvlJc w:val="right"/>
      <w:pPr>
        <w:ind w:left="6120" w:hanging="180"/>
      </w:pPr>
    </w:lvl>
  </w:abstractNum>
  <w:abstractNum w:abstractNumId="15" w15:restartNumberingAfterBreak="0">
    <w:nsid w:val="32105F60"/>
    <w:multiLevelType w:val="hybridMultilevel"/>
    <w:tmpl w:val="49A21BE0"/>
    <w:lvl w:ilvl="0" w:tplc="D9F2D972">
      <w:start w:val="1"/>
      <w:numFmt w:val="decimal"/>
      <w:lvlText w:val="%1."/>
      <w:lvlJc w:val="left"/>
      <w:pPr>
        <w:ind w:left="360" w:hanging="360"/>
      </w:pPr>
      <w:rPr>
        <w:rFonts w:hint="default"/>
      </w:rPr>
    </w:lvl>
    <w:lvl w:ilvl="1" w:tplc="99664C5E" w:tentative="1">
      <w:start w:val="1"/>
      <w:numFmt w:val="lowerLetter"/>
      <w:lvlText w:val="%2."/>
      <w:lvlJc w:val="left"/>
      <w:pPr>
        <w:ind w:left="1080" w:hanging="360"/>
      </w:pPr>
    </w:lvl>
    <w:lvl w:ilvl="2" w:tplc="49EAFC66" w:tentative="1">
      <w:start w:val="1"/>
      <w:numFmt w:val="lowerRoman"/>
      <w:lvlText w:val="%3."/>
      <w:lvlJc w:val="right"/>
      <w:pPr>
        <w:ind w:left="1800" w:hanging="180"/>
      </w:pPr>
    </w:lvl>
    <w:lvl w:ilvl="3" w:tplc="69D44E9C" w:tentative="1">
      <w:start w:val="1"/>
      <w:numFmt w:val="decimal"/>
      <w:lvlText w:val="%4."/>
      <w:lvlJc w:val="left"/>
      <w:pPr>
        <w:ind w:left="2520" w:hanging="360"/>
      </w:pPr>
    </w:lvl>
    <w:lvl w:ilvl="4" w:tplc="3FBA136A" w:tentative="1">
      <w:start w:val="1"/>
      <w:numFmt w:val="lowerLetter"/>
      <w:lvlText w:val="%5."/>
      <w:lvlJc w:val="left"/>
      <w:pPr>
        <w:ind w:left="3240" w:hanging="360"/>
      </w:pPr>
    </w:lvl>
    <w:lvl w:ilvl="5" w:tplc="4DB450B2" w:tentative="1">
      <w:start w:val="1"/>
      <w:numFmt w:val="lowerRoman"/>
      <w:lvlText w:val="%6."/>
      <w:lvlJc w:val="right"/>
      <w:pPr>
        <w:ind w:left="3960" w:hanging="180"/>
      </w:pPr>
    </w:lvl>
    <w:lvl w:ilvl="6" w:tplc="421C7D96" w:tentative="1">
      <w:start w:val="1"/>
      <w:numFmt w:val="decimal"/>
      <w:lvlText w:val="%7."/>
      <w:lvlJc w:val="left"/>
      <w:pPr>
        <w:ind w:left="4680" w:hanging="360"/>
      </w:pPr>
    </w:lvl>
    <w:lvl w:ilvl="7" w:tplc="5FC80E26" w:tentative="1">
      <w:start w:val="1"/>
      <w:numFmt w:val="lowerLetter"/>
      <w:lvlText w:val="%8."/>
      <w:lvlJc w:val="left"/>
      <w:pPr>
        <w:ind w:left="5400" w:hanging="360"/>
      </w:pPr>
    </w:lvl>
    <w:lvl w:ilvl="8" w:tplc="0316DC44"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F33AB956">
      <w:start w:val="1"/>
      <w:numFmt w:val="decimal"/>
      <w:lvlText w:val="%1."/>
      <w:lvlJc w:val="left"/>
      <w:pPr>
        <w:ind w:left="360" w:hanging="360"/>
      </w:pPr>
      <w:rPr>
        <w:rFonts w:hint="default"/>
      </w:rPr>
    </w:lvl>
    <w:lvl w:ilvl="1" w:tplc="ADD6855E" w:tentative="1">
      <w:start w:val="1"/>
      <w:numFmt w:val="lowerLetter"/>
      <w:lvlText w:val="%2."/>
      <w:lvlJc w:val="left"/>
      <w:pPr>
        <w:ind w:left="1080" w:hanging="360"/>
      </w:pPr>
    </w:lvl>
    <w:lvl w:ilvl="2" w:tplc="EAC8AC6A" w:tentative="1">
      <w:start w:val="1"/>
      <w:numFmt w:val="lowerRoman"/>
      <w:lvlText w:val="%3."/>
      <w:lvlJc w:val="right"/>
      <w:pPr>
        <w:ind w:left="1800" w:hanging="180"/>
      </w:pPr>
    </w:lvl>
    <w:lvl w:ilvl="3" w:tplc="F89C09A2" w:tentative="1">
      <w:start w:val="1"/>
      <w:numFmt w:val="decimal"/>
      <w:lvlText w:val="%4."/>
      <w:lvlJc w:val="left"/>
      <w:pPr>
        <w:ind w:left="2520" w:hanging="360"/>
      </w:pPr>
    </w:lvl>
    <w:lvl w:ilvl="4" w:tplc="018A6640" w:tentative="1">
      <w:start w:val="1"/>
      <w:numFmt w:val="lowerLetter"/>
      <w:lvlText w:val="%5."/>
      <w:lvlJc w:val="left"/>
      <w:pPr>
        <w:ind w:left="3240" w:hanging="360"/>
      </w:pPr>
    </w:lvl>
    <w:lvl w:ilvl="5" w:tplc="FA5C334C" w:tentative="1">
      <w:start w:val="1"/>
      <w:numFmt w:val="lowerRoman"/>
      <w:lvlText w:val="%6."/>
      <w:lvlJc w:val="right"/>
      <w:pPr>
        <w:ind w:left="3960" w:hanging="180"/>
      </w:pPr>
    </w:lvl>
    <w:lvl w:ilvl="6" w:tplc="3294B960" w:tentative="1">
      <w:start w:val="1"/>
      <w:numFmt w:val="decimal"/>
      <w:lvlText w:val="%7."/>
      <w:lvlJc w:val="left"/>
      <w:pPr>
        <w:ind w:left="4680" w:hanging="360"/>
      </w:pPr>
    </w:lvl>
    <w:lvl w:ilvl="7" w:tplc="0A08237A" w:tentative="1">
      <w:start w:val="1"/>
      <w:numFmt w:val="lowerLetter"/>
      <w:lvlText w:val="%8."/>
      <w:lvlJc w:val="left"/>
      <w:pPr>
        <w:ind w:left="5400" w:hanging="360"/>
      </w:pPr>
    </w:lvl>
    <w:lvl w:ilvl="8" w:tplc="62689866"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13EEE8BA">
      <w:start w:val="1"/>
      <w:numFmt w:val="lowerRoman"/>
      <w:lvlText w:val="(%1)"/>
      <w:lvlJc w:val="left"/>
      <w:pPr>
        <w:ind w:left="1080" w:hanging="720"/>
      </w:pPr>
      <w:rPr>
        <w:rFonts w:hint="default"/>
        <w:b w:val="0"/>
      </w:rPr>
    </w:lvl>
    <w:lvl w:ilvl="1" w:tplc="D5744B30" w:tentative="1">
      <w:start w:val="1"/>
      <w:numFmt w:val="lowerLetter"/>
      <w:lvlText w:val="%2."/>
      <w:lvlJc w:val="left"/>
      <w:pPr>
        <w:ind w:left="1440" w:hanging="360"/>
      </w:pPr>
    </w:lvl>
    <w:lvl w:ilvl="2" w:tplc="C7E41726" w:tentative="1">
      <w:start w:val="1"/>
      <w:numFmt w:val="lowerRoman"/>
      <w:lvlText w:val="%3."/>
      <w:lvlJc w:val="right"/>
      <w:pPr>
        <w:ind w:left="2160" w:hanging="180"/>
      </w:pPr>
    </w:lvl>
    <w:lvl w:ilvl="3" w:tplc="9398D678" w:tentative="1">
      <w:start w:val="1"/>
      <w:numFmt w:val="decimal"/>
      <w:lvlText w:val="%4."/>
      <w:lvlJc w:val="left"/>
      <w:pPr>
        <w:ind w:left="2880" w:hanging="360"/>
      </w:pPr>
    </w:lvl>
    <w:lvl w:ilvl="4" w:tplc="302A22D8" w:tentative="1">
      <w:start w:val="1"/>
      <w:numFmt w:val="lowerLetter"/>
      <w:lvlText w:val="%5."/>
      <w:lvlJc w:val="left"/>
      <w:pPr>
        <w:ind w:left="3600" w:hanging="360"/>
      </w:pPr>
    </w:lvl>
    <w:lvl w:ilvl="5" w:tplc="FED25794" w:tentative="1">
      <w:start w:val="1"/>
      <w:numFmt w:val="lowerRoman"/>
      <w:lvlText w:val="%6."/>
      <w:lvlJc w:val="right"/>
      <w:pPr>
        <w:ind w:left="4320" w:hanging="180"/>
      </w:pPr>
    </w:lvl>
    <w:lvl w:ilvl="6" w:tplc="2056FC5C" w:tentative="1">
      <w:start w:val="1"/>
      <w:numFmt w:val="decimal"/>
      <w:lvlText w:val="%7."/>
      <w:lvlJc w:val="left"/>
      <w:pPr>
        <w:ind w:left="5040" w:hanging="360"/>
      </w:pPr>
    </w:lvl>
    <w:lvl w:ilvl="7" w:tplc="0D469172" w:tentative="1">
      <w:start w:val="1"/>
      <w:numFmt w:val="lowerLetter"/>
      <w:lvlText w:val="%8."/>
      <w:lvlJc w:val="left"/>
      <w:pPr>
        <w:ind w:left="5760" w:hanging="360"/>
      </w:pPr>
    </w:lvl>
    <w:lvl w:ilvl="8" w:tplc="41967EC8"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D8468CE4">
      <w:start w:val="1"/>
      <w:numFmt w:val="lowerRoman"/>
      <w:lvlText w:val="(%1)"/>
      <w:lvlJc w:val="left"/>
      <w:pPr>
        <w:ind w:left="1080" w:hanging="720"/>
      </w:pPr>
      <w:rPr>
        <w:rFonts w:hint="default"/>
      </w:rPr>
    </w:lvl>
    <w:lvl w:ilvl="1" w:tplc="A65CA4CE" w:tentative="1">
      <w:start w:val="1"/>
      <w:numFmt w:val="lowerLetter"/>
      <w:lvlText w:val="%2."/>
      <w:lvlJc w:val="left"/>
      <w:pPr>
        <w:ind w:left="1440" w:hanging="360"/>
      </w:pPr>
    </w:lvl>
    <w:lvl w:ilvl="2" w:tplc="FCC0EA40" w:tentative="1">
      <w:start w:val="1"/>
      <w:numFmt w:val="lowerRoman"/>
      <w:lvlText w:val="%3."/>
      <w:lvlJc w:val="right"/>
      <w:pPr>
        <w:ind w:left="2160" w:hanging="180"/>
      </w:pPr>
    </w:lvl>
    <w:lvl w:ilvl="3" w:tplc="3C68B496" w:tentative="1">
      <w:start w:val="1"/>
      <w:numFmt w:val="decimal"/>
      <w:lvlText w:val="%4."/>
      <w:lvlJc w:val="left"/>
      <w:pPr>
        <w:ind w:left="2880" w:hanging="360"/>
      </w:pPr>
    </w:lvl>
    <w:lvl w:ilvl="4" w:tplc="51E05544" w:tentative="1">
      <w:start w:val="1"/>
      <w:numFmt w:val="lowerLetter"/>
      <w:lvlText w:val="%5."/>
      <w:lvlJc w:val="left"/>
      <w:pPr>
        <w:ind w:left="3600" w:hanging="360"/>
      </w:pPr>
    </w:lvl>
    <w:lvl w:ilvl="5" w:tplc="AAFC38A4" w:tentative="1">
      <w:start w:val="1"/>
      <w:numFmt w:val="lowerRoman"/>
      <w:lvlText w:val="%6."/>
      <w:lvlJc w:val="right"/>
      <w:pPr>
        <w:ind w:left="4320" w:hanging="180"/>
      </w:pPr>
    </w:lvl>
    <w:lvl w:ilvl="6" w:tplc="7B169CAE" w:tentative="1">
      <w:start w:val="1"/>
      <w:numFmt w:val="decimal"/>
      <w:lvlText w:val="%7."/>
      <w:lvlJc w:val="left"/>
      <w:pPr>
        <w:ind w:left="5040" w:hanging="360"/>
      </w:pPr>
    </w:lvl>
    <w:lvl w:ilvl="7" w:tplc="6A7803EE" w:tentative="1">
      <w:start w:val="1"/>
      <w:numFmt w:val="lowerLetter"/>
      <w:lvlText w:val="%8."/>
      <w:lvlJc w:val="left"/>
      <w:pPr>
        <w:ind w:left="5760" w:hanging="360"/>
      </w:pPr>
    </w:lvl>
    <w:lvl w:ilvl="8" w:tplc="039E3D38"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64F21A28">
      <w:start w:val="1"/>
      <w:numFmt w:val="bullet"/>
      <w:pStyle w:val="ListBullet"/>
      <w:lvlText w:val=""/>
      <w:lvlJc w:val="left"/>
      <w:pPr>
        <w:ind w:left="720" w:hanging="360"/>
      </w:pPr>
      <w:rPr>
        <w:rFonts w:ascii="Symbol" w:hAnsi="Symbol" w:hint="default"/>
      </w:rPr>
    </w:lvl>
    <w:lvl w:ilvl="1" w:tplc="C568A93A">
      <w:start w:val="1"/>
      <w:numFmt w:val="bullet"/>
      <w:pStyle w:val="ListBullet2"/>
      <w:lvlText w:val="o"/>
      <w:lvlJc w:val="left"/>
      <w:pPr>
        <w:ind w:left="1440" w:hanging="360"/>
      </w:pPr>
      <w:rPr>
        <w:rFonts w:ascii="Courier New" w:hAnsi="Courier New" w:cs="Courier New" w:hint="default"/>
      </w:rPr>
    </w:lvl>
    <w:lvl w:ilvl="2" w:tplc="950A1D80">
      <w:start w:val="1"/>
      <w:numFmt w:val="bullet"/>
      <w:lvlText w:val=""/>
      <w:lvlJc w:val="left"/>
      <w:pPr>
        <w:ind w:left="2160" w:hanging="360"/>
      </w:pPr>
      <w:rPr>
        <w:rFonts w:ascii="Wingdings" w:hAnsi="Wingdings" w:hint="default"/>
      </w:rPr>
    </w:lvl>
    <w:lvl w:ilvl="3" w:tplc="FA122568">
      <w:start w:val="1"/>
      <w:numFmt w:val="bullet"/>
      <w:lvlText w:val=""/>
      <w:lvlJc w:val="left"/>
      <w:pPr>
        <w:ind w:left="2880" w:hanging="360"/>
      </w:pPr>
      <w:rPr>
        <w:rFonts w:ascii="Symbol" w:hAnsi="Symbol" w:hint="default"/>
      </w:rPr>
    </w:lvl>
    <w:lvl w:ilvl="4" w:tplc="7826B5CE">
      <w:start w:val="1"/>
      <w:numFmt w:val="bullet"/>
      <w:lvlText w:val="o"/>
      <w:lvlJc w:val="left"/>
      <w:pPr>
        <w:ind w:left="3600" w:hanging="360"/>
      </w:pPr>
      <w:rPr>
        <w:rFonts w:ascii="Courier New" w:hAnsi="Courier New" w:cs="Courier New" w:hint="default"/>
      </w:rPr>
    </w:lvl>
    <w:lvl w:ilvl="5" w:tplc="22A46678">
      <w:start w:val="1"/>
      <w:numFmt w:val="bullet"/>
      <w:pStyle w:val="ListBullet3"/>
      <w:lvlText w:val=""/>
      <w:lvlJc w:val="left"/>
      <w:pPr>
        <w:ind w:left="4320" w:hanging="360"/>
      </w:pPr>
      <w:rPr>
        <w:rFonts w:ascii="Wingdings" w:hAnsi="Wingdings" w:hint="default"/>
      </w:rPr>
    </w:lvl>
    <w:lvl w:ilvl="6" w:tplc="8F5AD892">
      <w:start w:val="1"/>
      <w:numFmt w:val="bullet"/>
      <w:lvlText w:val=""/>
      <w:lvlJc w:val="left"/>
      <w:pPr>
        <w:ind w:left="5040" w:hanging="360"/>
      </w:pPr>
      <w:rPr>
        <w:rFonts w:ascii="Symbol" w:hAnsi="Symbol" w:hint="default"/>
      </w:rPr>
    </w:lvl>
    <w:lvl w:ilvl="7" w:tplc="1346C290">
      <w:start w:val="1"/>
      <w:numFmt w:val="bullet"/>
      <w:lvlText w:val="o"/>
      <w:lvlJc w:val="left"/>
      <w:pPr>
        <w:ind w:left="5760" w:hanging="360"/>
      </w:pPr>
      <w:rPr>
        <w:rFonts w:ascii="Courier New" w:hAnsi="Courier New" w:cs="Courier New" w:hint="default"/>
      </w:rPr>
    </w:lvl>
    <w:lvl w:ilvl="8" w:tplc="A0C2CB30">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8A5667CE">
      <w:start w:val="1"/>
      <w:numFmt w:val="bullet"/>
      <w:lvlText w:val=""/>
      <w:lvlJc w:val="left"/>
      <w:pPr>
        <w:ind w:left="360" w:hanging="360"/>
      </w:pPr>
      <w:rPr>
        <w:rFonts w:ascii="Symbol" w:hAnsi="Symbol" w:hint="default"/>
      </w:rPr>
    </w:lvl>
    <w:lvl w:ilvl="1" w:tplc="C43E22DC" w:tentative="1">
      <w:start w:val="1"/>
      <w:numFmt w:val="bullet"/>
      <w:lvlText w:val="o"/>
      <w:lvlJc w:val="left"/>
      <w:pPr>
        <w:ind w:left="1080" w:hanging="360"/>
      </w:pPr>
      <w:rPr>
        <w:rFonts w:ascii="Courier New" w:hAnsi="Courier New" w:cs="Courier New" w:hint="default"/>
      </w:rPr>
    </w:lvl>
    <w:lvl w:ilvl="2" w:tplc="A5400446" w:tentative="1">
      <w:start w:val="1"/>
      <w:numFmt w:val="bullet"/>
      <w:lvlText w:val=""/>
      <w:lvlJc w:val="left"/>
      <w:pPr>
        <w:ind w:left="1800" w:hanging="360"/>
      </w:pPr>
      <w:rPr>
        <w:rFonts w:ascii="Wingdings" w:hAnsi="Wingdings" w:hint="default"/>
      </w:rPr>
    </w:lvl>
    <w:lvl w:ilvl="3" w:tplc="4B50A402" w:tentative="1">
      <w:start w:val="1"/>
      <w:numFmt w:val="bullet"/>
      <w:lvlText w:val=""/>
      <w:lvlJc w:val="left"/>
      <w:pPr>
        <w:ind w:left="2520" w:hanging="360"/>
      </w:pPr>
      <w:rPr>
        <w:rFonts w:ascii="Symbol" w:hAnsi="Symbol" w:hint="default"/>
      </w:rPr>
    </w:lvl>
    <w:lvl w:ilvl="4" w:tplc="8E58688A" w:tentative="1">
      <w:start w:val="1"/>
      <w:numFmt w:val="bullet"/>
      <w:lvlText w:val="o"/>
      <w:lvlJc w:val="left"/>
      <w:pPr>
        <w:ind w:left="3240" w:hanging="360"/>
      </w:pPr>
      <w:rPr>
        <w:rFonts w:ascii="Courier New" w:hAnsi="Courier New" w:cs="Courier New" w:hint="default"/>
      </w:rPr>
    </w:lvl>
    <w:lvl w:ilvl="5" w:tplc="175C893E" w:tentative="1">
      <w:start w:val="1"/>
      <w:numFmt w:val="bullet"/>
      <w:lvlText w:val=""/>
      <w:lvlJc w:val="left"/>
      <w:pPr>
        <w:ind w:left="3960" w:hanging="360"/>
      </w:pPr>
      <w:rPr>
        <w:rFonts w:ascii="Wingdings" w:hAnsi="Wingdings" w:hint="default"/>
      </w:rPr>
    </w:lvl>
    <w:lvl w:ilvl="6" w:tplc="8F94C022" w:tentative="1">
      <w:start w:val="1"/>
      <w:numFmt w:val="bullet"/>
      <w:lvlText w:val=""/>
      <w:lvlJc w:val="left"/>
      <w:pPr>
        <w:ind w:left="4680" w:hanging="360"/>
      </w:pPr>
      <w:rPr>
        <w:rFonts w:ascii="Symbol" w:hAnsi="Symbol" w:hint="default"/>
      </w:rPr>
    </w:lvl>
    <w:lvl w:ilvl="7" w:tplc="591CE370" w:tentative="1">
      <w:start w:val="1"/>
      <w:numFmt w:val="bullet"/>
      <w:lvlText w:val="o"/>
      <w:lvlJc w:val="left"/>
      <w:pPr>
        <w:ind w:left="5400" w:hanging="360"/>
      </w:pPr>
      <w:rPr>
        <w:rFonts w:ascii="Courier New" w:hAnsi="Courier New" w:cs="Courier New" w:hint="default"/>
      </w:rPr>
    </w:lvl>
    <w:lvl w:ilvl="8" w:tplc="BA4C7552"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51441670">
      <w:start w:val="1"/>
      <w:numFmt w:val="lowerRoman"/>
      <w:lvlText w:val="(%1)"/>
      <w:lvlJc w:val="left"/>
      <w:pPr>
        <w:ind w:left="1080" w:hanging="720"/>
      </w:pPr>
      <w:rPr>
        <w:rFonts w:hint="default"/>
      </w:rPr>
    </w:lvl>
    <w:lvl w:ilvl="1" w:tplc="2FF2D5BC" w:tentative="1">
      <w:start w:val="1"/>
      <w:numFmt w:val="lowerLetter"/>
      <w:lvlText w:val="%2."/>
      <w:lvlJc w:val="left"/>
      <w:pPr>
        <w:ind w:left="1440" w:hanging="360"/>
      </w:pPr>
    </w:lvl>
    <w:lvl w:ilvl="2" w:tplc="25F23DFC" w:tentative="1">
      <w:start w:val="1"/>
      <w:numFmt w:val="lowerRoman"/>
      <w:lvlText w:val="%3."/>
      <w:lvlJc w:val="right"/>
      <w:pPr>
        <w:ind w:left="2160" w:hanging="180"/>
      </w:pPr>
    </w:lvl>
    <w:lvl w:ilvl="3" w:tplc="68F4D876" w:tentative="1">
      <w:start w:val="1"/>
      <w:numFmt w:val="decimal"/>
      <w:lvlText w:val="%4."/>
      <w:lvlJc w:val="left"/>
      <w:pPr>
        <w:ind w:left="2880" w:hanging="360"/>
      </w:pPr>
    </w:lvl>
    <w:lvl w:ilvl="4" w:tplc="C45810A2" w:tentative="1">
      <w:start w:val="1"/>
      <w:numFmt w:val="lowerLetter"/>
      <w:lvlText w:val="%5."/>
      <w:lvlJc w:val="left"/>
      <w:pPr>
        <w:ind w:left="3600" w:hanging="360"/>
      </w:pPr>
    </w:lvl>
    <w:lvl w:ilvl="5" w:tplc="95E27010" w:tentative="1">
      <w:start w:val="1"/>
      <w:numFmt w:val="lowerRoman"/>
      <w:lvlText w:val="%6."/>
      <w:lvlJc w:val="right"/>
      <w:pPr>
        <w:ind w:left="4320" w:hanging="180"/>
      </w:pPr>
    </w:lvl>
    <w:lvl w:ilvl="6" w:tplc="AB9C0732" w:tentative="1">
      <w:start w:val="1"/>
      <w:numFmt w:val="decimal"/>
      <w:lvlText w:val="%7."/>
      <w:lvlJc w:val="left"/>
      <w:pPr>
        <w:ind w:left="5040" w:hanging="360"/>
      </w:pPr>
    </w:lvl>
    <w:lvl w:ilvl="7" w:tplc="8758A454" w:tentative="1">
      <w:start w:val="1"/>
      <w:numFmt w:val="lowerLetter"/>
      <w:lvlText w:val="%8."/>
      <w:lvlJc w:val="left"/>
      <w:pPr>
        <w:ind w:left="5760" w:hanging="360"/>
      </w:pPr>
    </w:lvl>
    <w:lvl w:ilvl="8" w:tplc="B150E34C"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C778D47C">
      <w:start w:val="1"/>
      <w:numFmt w:val="lowerRoman"/>
      <w:lvlText w:val="(%1)"/>
      <w:lvlJc w:val="left"/>
      <w:pPr>
        <w:ind w:left="1080" w:hanging="720"/>
      </w:pPr>
      <w:rPr>
        <w:rFonts w:hint="default"/>
      </w:rPr>
    </w:lvl>
    <w:lvl w:ilvl="1" w:tplc="4C9A0ECE" w:tentative="1">
      <w:start w:val="1"/>
      <w:numFmt w:val="lowerLetter"/>
      <w:lvlText w:val="%2."/>
      <w:lvlJc w:val="left"/>
      <w:pPr>
        <w:ind w:left="1440" w:hanging="360"/>
      </w:pPr>
    </w:lvl>
    <w:lvl w:ilvl="2" w:tplc="7A94F384" w:tentative="1">
      <w:start w:val="1"/>
      <w:numFmt w:val="lowerRoman"/>
      <w:lvlText w:val="%3."/>
      <w:lvlJc w:val="right"/>
      <w:pPr>
        <w:ind w:left="2160" w:hanging="180"/>
      </w:pPr>
    </w:lvl>
    <w:lvl w:ilvl="3" w:tplc="BC523384" w:tentative="1">
      <w:start w:val="1"/>
      <w:numFmt w:val="decimal"/>
      <w:lvlText w:val="%4."/>
      <w:lvlJc w:val="left"/>
      <w:pPr>
        <w:ind w:left="2880" w:hanging="360"/>
      </w:pPr>
    </w:lvl>
    <w:lvl w:ilvl="4" w:tplc="DA601EB8" w:tentative="1">
      <w:start w:val="1"/>
      <w:numFmt w:val="lowerLetter"/>
      <w:lvlText w:val="%5."/>
      <w:lvlJc w:val="left"/>
      <w:pPr>
        <w:ind w:left="3600" w:hanging="360"/>
      </w:pPr>
    </w:lvl>
    <w:lvl w:ilvl="5" w:tplc="E92E14EA" w:tentative="1">
      <w:start w:val="1"/>
      <w:numFmt w:val="lowerRoman"/>
      <w:lvlText w:val="%6."/>
      <w:lvlJc w:val="right"/>
      <w:pPr>
        <w:ind w:left="4320" w:hanging="180"/>
      </w:pPr>
    </w:lvl>
    <w:lvl w:ilvl="6" w:tplc="A8348126" w:tentative="1">
      <w:start w:val="1"/>
      <w:numFmt w:val="decimal"/>
      <w:lvlText w:val="%7."/>
      <w:lvlJc w:val="left"/>
      <w:pPr>
        <w:ind w:left="5040" w:hanging="360"/>
      </w:pPr>
    </w:lvl>
    <w:lvl w:ilvl="7" w:tplc="28E4F6C8" w:tentative="1">
      <w:start w:val="1"/>
      <w:numFmt w:val="lowerLetter"/>
      <w:lvlText w:val="%8."/>
      <w:lvlJc w:val="left"/>
      <w:pPr>
        <w:ind w:left="5760" w:hanging="360"/>
      </w:pPr>
    </w:lvl>
    <w:lvl w:ilvl="8" w:tplc="14044D82"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EF04041C">
      <w:start w:val="1"/>
      <w:numFmt w:val="lowerRoman"/>
      <w:lvlText w:val="(%1)"/>
      <w:lvlJc w:val="left"/>
      <w:pPr>
        <w:ind w:left="1080" w:hanging="720"/>
      </w:pPr>
      <w:rPr>
        <w:rFonts w:hint="default"/>
        <w:b w:val="0"/>
      </w:rPr>
    </w:lvl>
    <w:lvl w:ilvl="1" w:tplc="F046593E" w:tentative="1">
      <w:start w:val="1"/>
      <w:numFmt w:val="lowerLetter"/>
      <w:lvlText w:val="%2."/>
      <w:lvlJc w:val="left"/>
      <w:pPr>
        <w:ind w:left="1440" w:hanging="360"/>
      </w:pPr>
    </w:lvl>
    <w:lvl w:ilvl="2" w:tplc="F59A9A9C" w:tentative="1">
      <w:start w:val="1"/>
      <w:numFmt w:val="lowerRoman"/>
      <w:lvlText w:val="%3."/>
      <w:lvlJc w:val="right"/>
      <w:pPr>
        <w:ind w:left="2160" w:hanging="180"/>
      </w:pPr>
    </w:lvl>
    <w:lvl w:ilvl="3" w:tplc="018A5340" w:tentative="1">
      <w:start w:val="1"/>
      <w:numFmt w:val="decimal"/>
      <w:lvlText w:val="%4."/>
      <w:lvlJc w:val="left"/>
      <w:pPr>
        <w:ind w:left="2880" w:hanging="360"/>
      </w:pPr>
    </w:lvl>
    <w:lvl w:ilvl="4" w:tplc="2F92647A" w:tentative="1">
      <w:start w:val="1"/>
      <w:numFmt w:val="lowerLetter"/>
      <w:lvlText w:val="%5."/>
      <w:lvlJc w:val="left"/>
      <w:pPr>
        <w:ind w:left="3600" w:hanging="360"/>
      </w:pPr>
    </w:lvl>
    <w:lvl w:ilvl="5" w:tplc="230CDE40" w:tentative="1">
      <w:start w:val="1"/>
      <w:numFmt w:val="lowerRoman"/>
      <w:lvlText w:val="%6."/>
      <w:lvlJc w:val="right"/>
      <w:pPr>
        <w:ind w:left="4320" w:hanging="180"/>
      </w:pPr>
    </w:lvl>
    <w:lvl w:ilvl="6" w:tplc="C5E689F2" w:tentative="1">
      <w:start w:val="1"/>
      <w:numFmt w:val="decimal"/>
      <w:lvlText w:val="%7."/>
      <w:lvlJc w:val="left"/>
      <w:pPr>
        <w:ind w:left="5040" w:hanging="360"/>
      </w:pPr>
    </w:lvl>
    <w:lvl w:ilvl="7" w:tplc="816A51D8" w:tentative="1">
      <w:start w:val="1"/>
      <w:numFmt w:val="lowerLetter"/>
      <w:lvlText w:val="%8."/>
      <w:lvlJc w:val="left"/>
      <w:pPr>
        <w:ind w:left="5760" w:hanging="360"/>
      </w:pPr>
    </w:lvl>
    <w:lvl w:ilvl="8" w:tplc="22768D62"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D2E05362">
      <w:start w:val="1"/>
      <w:numFmt w:val="lowerRoman"/>
      <w:lvlText w:val="(%1)"/>
      <w:lvlJc w:val="left"/>
      <w:pPr>
        <w:ind w:left="1080" w:hanging="720"/>
      </w:pPr>
      <w:rPr>
        <w:rFonts w:hint="default"/>
        <w:b w:val="0"/>
      </w:rPr>
    </w:lvl>
    <w:lvl w:ilvl="1" w:tplc="37C60EB4" w:tentative="1">
      <w:start w:val="1"/>
      <w:numFmt w:val="lowerLetter"/>
      <w:lvlText w:val="%2."/>
      <w:lvlJc w:val="left"/>
      <w:pPr>
        <w:ind w:left="1440" w:hanging="360"/>
      </w:pPr>
    </w:lvl>
    <w:lvl w:ilvl="2" w:tplc="557842A8" w:tentative="1">
      <w:start w:val="1"/>
      <w:numFmt w:val="lowerRoman"/>
      <w:lvlText w:val="%3."/>
      <w:lvlJc w:val="right"/>
      <w:pPr>
        <w:ind w:left="2160" w:hanging="180"/>
      </w:pPr>
    </w:lvl>
    <w:lvl w:ilvl="3" w:tplc="968C1D20" w:tentative="1">
      <w:start w:val="1"/>
      <w:numFmt w:val="decimal"/>
      <w:lvlText w:val="%4."/>
      <w:lvlJc w:val="left"/>
      <w:pPr>
        <w:ind w:left="2880" w:hanging="360"/>
      </w:pPr>
    </w:lvl>
    <w:lvl w:ilvl="4" w:tplc="AAF2A5BA" w:tentative="1">
      <w:start w:val="1"/>
      <w:numFmt w:val="lowerLetter"/>
      <w:lvlText w:val="%5."/>
      <w:lvlJc w:val="left"/>
      <w:pPr>
        <w:ind w:left="3600" w:hanging="360"/>
      </w:pPr>
    </w:lvl>
    <w:lvl w:ilvl="5" w:tplc="81CE3700" w:tentative="1">
      <w:start w:val="1"/>
      <w:numFmt w:val="lowerRoman"/>
      <w:lvlText w:val="%6."/>
      <w:lvlJc w:val="right"/>
      <w:pPr>
        <w:ind w:left="4320" w:hanging="180"/>
      </w:pPr>
    </w:lvl>
    <w:lvl w:ilvl="6" w:tplc="6C5440C4" w:tentative="1">
      <w:start w:val="1"/>
      <w:numFmt w:val="decimal"/>
      <w:lvlText w:val="%7."/>
      <w:lvlJc w:val="left"/>
      <w:pPr>
        <w:ind w:left="5040" w:hanging="360"/>
      </w:pPr>
    </w:lvl>
    <w:lvl w:ilvl="7" w:tplc="F8265458" w:tentative="1">
      <w:start w:val="1"/>
      <w:numFmt w:val="lowerLetter"/>
      <w:lvlText w:val="%8."/>
      <w:lvlJc w:val="left"/>
      <w:pPr>
        <w:ind w:left="5760" w:hanging="360"/>
      </w:pPr>
    </w:lvl>
    <w:lvl w:ilvl="8" w:tplc="08B42070"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0F964A00">
      <w:start w:val="1"/>
      <w:numFmt w:val="decimal"/>
      <w:lvlText w:val="%1."/>
      <w:lvlJc w:val="left"/>
      <w:pPr>
        <w:ind w:left="360" w:hanging="360"/>
      </w:pPr>
      <w:rPr>
        <w:rFonts w:hint="default"/>
      </w:rPr>
    </w:lvl>
    <w:lvl w:ilvl="1" w:tplc="76DAE4C2" w:tentative="1">
      <w:start w:val="1"/>
      <w:numFmt w:val="lowerLetter"/>
      <w:lvlText w:val="%2."/>
      <w:lvlJc w:val="left"/>
      <w:pPr>
        <w:ind w:left="1080" w:hanging="360"/>
      </w:pPr>
    </w:lvl>
    <w:lvl w:ilvl="2" w:tplc="917CA50E" w:tentative="1">
      <w:start w:val="1"/>
      <w:numFmt w:val="lowerRoman"/>
      <w:lvlText w:val="%3."/>
      <w:lvlJc w:val="right"/>
      <w:pPr>
        <w:ind w:left="1800" w:hanging="180"/>
      </w:pPr>
    </w:lvl>
    <w:lvl w:ilvl="3" w:tplc="9AFE88DA" w:tentative="1">
      <w:start w:val="1"/>
      <w:numFmt w:val="decimal"/>
      <w:lvlText w:val="%4."/>
      <w:lvlJc w:val="left"/>
      <w:pPr>
        <w:ind w:left="2520" w:hanging="360"/>
      </w:pPr>
    </w:lvl>
    <w:lvl w:ilvl="4" w:tplc="7DC20E04" w:tentative="1">
      <w:start w:val="1"/>
      <w:numFmt w:val="lowerLetter"/>
      <w:lvlText w:val="%5."/>
      <w:lvlJc w:val="left"/>
      <w:pPr>
        <w:ind w:left="3240" w:hanging="360"/>
      </w:pPr>
    </w:lvl>
    <w:lvl w:ilvl="5" w:tplc="006681A4" w:tentative="1">
      <w:start w:val="1"/>
      <w:numFmt w:val="lowerRoman"/>
      <w:lvlText w:val="%6."/>
      <w:lvlJc w:val="right"/>
      <w:pPr>
        <w:ind w:left="3960" w:hanging="180"/>
      </w:pPr>
    </w:lvl>
    <w:lvl w:ilvl="6" w:tplc="D97621D6" w:tentative="1">
      <w:start w:val="1"/>
      <w:numFmt w:val="decimal"/>
      <w:lvlText w:val="%7."/>
      <w:lvlJc w:val="left"/>
      <w:pPr>
        <w:ind w:left="4680" w:hanging="360"/>
      </w:pPr>
    </w:lvl>
    <w:lvl w:ilvl="7" w:tplc="7D743964" w:tentative="1">
      <w:start w:val="1"/>
      <w:numFmt w:val="lowerLetter"/>
      <w:lvlText w:val="%8."/>
      <w:lvlJc w:val="left"/>
      <w:pPr>
        <w:ind w:left="5400" w:hanging="360"/>
      </w:pPr>
    </w:lvl>
    <w:lvl w:ilvl="8" w:tplc="23DCF088"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FBAA582A">
      <w:start w:val="1"/>
      <w:numFmt w:val="lowerRoman"/>
      <w:lvlText w:val="(%1)"/>
      <w:lvlJc w:val="left"/>
      <w:pPr>
        <w:ind w:left="1080" w:hanging="720"/>
      </w:pPr>
      <w:rPr>
        <w:rFonts w:hint="default"/>
      </w:rPr>
    </w:lvl>
    <w:lvl w:ilvl="1" w:tplc="BB88EDB4" w:tentative="1">
      <w:start w:val="1"/>
      <w:numFmt w:val="lowerLetter"/>
      <w:lvlText w:val="%2."/>
      <w:lvlJc w:val="left"/>
      <w:pPr>
        <w:ind w:left="1440" w:hanging="360"/>
      </w:pPr>
    </w:lvl>
    <w:lvl w:ilvl="2" w:tplc="B0E60E32" w:tentative="1">
      <w:start w:val="1"/>
      <w:numFmt w:val="lowerRoman"/>
      <w:lvlText w:val="%3."/>
      <w:lvlJc w:val="right"/>
      <w:pPr>
        <w:ind w:left="2160" w:hanging="180"/>
      </w:pPr>
    </w:lvl>
    <w:lvl w:ilvl="3" w:tplc="0DC81834" w:tentative="1">
      <w:start w:val="1"/>
      <w:numFmt w:val="decimal"/>
      <w:lvlText w:val="%4."/>
      <w:lvlJc w:val="left"/>
      <w:pPr>
        <w:ind w:left="2880" w:hanging="360"/>
      </w:pPr>
    </w:lvl>
    <w:lvl w:ilvl="4" w:tplc="E6C0D1B0" w:tentative="1">
      <w:start w:val="1"/>
      <w:numFmt w:val="lowerLetter"/>
      <w:lvlText w:val="%5."/>
      <w:lvlJc w:val="left"/>
      <w:pPr>
        <w:ind w:left="3600" w:hanging="360"/>
      </w:pPr>
    </w:lvl>
    <w:lvl w:ilvl="5" w:tplc="06C8662A" w:tentative="1">
      <w:start w:val="1"/>
      <w:numFmt w:val="lowerRoman"/>
      <w:lvlText w:val="%6."/>
      <w:lvlJc w:val="right"/>
      <w:pPr>
        <w:ind w:left="4320" w:hanging="180"/>
      </w:pPr>
    </w:lvl>
    <w:lvl w:ilvl="6" w:tplc="B148907C" w:tentative="1">
      <w:start w:val="1"/>
      <w:numFmt w:val="decimal"/>
      <w:lvlText w:val="%7."/>
      <w:lvlJc w:val="left"/>
      <w:pPr>
        <w:ind w:left="5040" w:hanging="360"/>
      </w:pPr>
    </w:lvl>
    <w:lvl w:ilvl="7" w:tplc="6DEA0194" w:tentative="1">
      <w:start w:val="1"/>
      <w:numFmt w:val="lowerLetter"/>
      <w:lvlText w:val="%8."/>
      <w:lvlJc w:val="left"/>
      <w:pPr>
        <w:ind w:left="5760" w:hanging="360"/>
      </w:pPr>
    </w:lvl>
    <w:lvl w:ilvl="8" w:tplc="F3EA21D4"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3552DC96">
      <w:start w:val="1"/>
      <w:numFmt w:val="decimal"/>
      <w:lvlText w:val="%1."/>
      <w:lvlJc w:val="left"/>
      <w:pPr>
        <w:ind w:left="360" w:hanging="360"/>
      </w:pPr>
    </w:lvl>
    <w:lvl w:ilvl="1" w:tplc="F8DE067E" w:tentative="1">
      <w:start w:val="1"/>
      <w:numFmt w:val="lowerLetter"/>
      <w:lvlText w:val="%2."/>
      <w:lvlJc w:val="left"/>
      <w:pPr>
        <w:ind w:left="1080" w:hanging="360"/>
      </w:pPr>
    </w:lvl>
    <w:lvl w:ilvl="2" w:tplc="4814B8E0" w:tentative="1">
      <w:start w:val="1"/>
      <w:numFmt w:val="lowerRoman"/>
      <w:lvlText w:val="%3."/>
      <w:lvlJc w:val="right"/>
      <w:pPr>
        <w:ind w:left="1800" w:hanging="180"/>
      </w:pPr>
    </w:lvl>
    <w:lvl w:ilvl="3" w:tplc="1832A804" w:tentative="1">
      <w:start w:val="1"/>
      <w:numFmt w:val="decimal"/>
      <w:lvlText w:val="%4."/>
      <w:lvlJc w:val="left"/>
      <w:pPr>
        <w:ind w:left="2520" w:hanging="360"/>
      </w:pPr>
    </w:lvl>
    <w:lvl w:ilvl="4" w:tplc="3C5C2646" w:tentative="1">
      <w:start w:val="1"/>
      <w:numFmt w:val="lowerLetter"/>
      <w:lvlText w:val="%5."/>
      <w:lvlJc w:val="left"/>
      <w:pPr>
        <w:ind w:left="3240" w:hanging="360"/>
      </w:pPr>
    </w:lvl>
    <w:lvl w:ilvl="5" w:tplc="C8C817D8" w:tentative="1">
      <w:start w:val="1"/>
      <w:numFmt w:val="lowerRoman"/>
      <w:lvlText w:val="%6."/>
      <w:lvlJc w:val="right"/>
      <w:pPr>
        <w:ind w:left="3960" w:hanging="180"/>
      </w:pPr>
    </w:lvl>
    <w:lvl w:ilvl="6" w:tplc="24FE9EF6" w:tentative="1">
      <w:start w:val="1"/>
      <w:numFmt w:val="decimal"/>
      <w:lvlText w:val="%7."/>
      <w:lvlJc w:val="left"/>
      <w:pPr>
        <w:ind w:left="4680" w:hanging="360"/>
      </w:pPr>
    </w:lvl>
    <w:lvl w:ilvl="7" w:tplc="CD00331E" w:tentative="1">
      <w:start w:val="1"/>
      <w:numFmt w:val="lowerLetter"/>
      <w:lvlText w:val="%8."/>
      <w:lvlJc w:val="left"/>
      <w:pPr>
        <w:ind w:left="5400" w:hanging="360"/>
      </w:pPr>
    </w:lvl>
    <w:lvl w:ilvl="8" w:tplc="5CB06298"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9822FF5C">
      <w:start w:val="1"/>
      <w:numFmt w:val="lowerRoman"/>
      <w:lvlText w:val="(%1)"/>
      <w:lvlJc w:val="left"/>
      <w:pPr>
        <w:ind w:left="1080" w:hanging="720"/>
      </w:pPr>
      <w:rPr>
        <w:rFonts w:hint="default"/>
        <w:b w:val="0"/>
      </w:rPr>
    </w:lvl>
    <w:lvl w:ilvl="1" w:tplc="FE941FE4" w:tentative="1">
      <w:start w:val="1"/>
      <w:numFmt w:val="lowerLetter"/>
      <w:lvlText w:val="%2."/>
      <w:lvlJc w:val="left"/>
      <w:pPr>
        <w:ind w:left="1440" w:hanging="360"/>
      </w:pPr>
    </w:lvl>
    <w:lvl w:ilvl="2" w:tplc="D82252A6" w:tentative="1">
      <w:start w:val="1"/>
      <w:numFmt w:val="lowerRoman"/>
      <w:lvlText w:val="%3."/>
      <w:lvlJc w:val="right"/>
      <w:pPr>
        <w:ind w:left="2160" w:hanging="180"/>
      </w:pPr>
    </w:lvl>
    <w:lvl w:ilvl="3" w:tplc="224288E0" w:tentative="1">
      <w:start w:val="1"/>
      <w:numFmt w:val="decimal"/>
      <w:lvlText w:val="%4."/>
      <w:lvlJc w:val="left"/>
      <w:pPr>
        <w:ind w:left="2880" w:hanging="360"/>
      </w:pPr>
    </w:lvl>
    <w:lvl w:ilvl="4" w:tplc="67828606" w:tentative="1">
      <w:start w:val="1"/>
      <w:numFmt w:val="lowerLetter"/>
      <w:lvlText w:val="%5."/>
      <w:lvlJc w:val="left"/>
      <w:pPr>
        <w:ind w:left="3600" w:hanging="360"/>
      </w:pPr>
    </w:lvl>
    <w:lvl w:ilvl="5" w:tplc="22407578" w:tentative="1">
      <w:start w:val="1"/>
      <w:numFmt w:val="lowerRoman"/>
      <w:lvlText w:val="%6."/>
      <w:lvlJc w:val="right"/>
      <w:pPr>
        <w:ind w:left="4320" w:hanging="180"/>
      </w:pPr>
    </w:lvl>
    <w:lvl w:ilvl="6" w:tplc="E46CA41E" w:tentative="1">
      <w:start w:val="1"/>
      <w:numFmt w:val="decimal"/>
      <w:lvlText w:val="%7."/>
      <w:lvlJc w:val="left"/>
      <w:pPr>
        <w:ind w:left="5040" w:hanging="360"/>
      </w:pPr>
    </w:lvl>
    <w:lvl w:ilvl="7" w:tplc="BC1C0090" w:tentative="1">
      <w:start w:val="1"/>
      <w:numFmt w:val="lowerLetter"/>
      <w:lvlText w:val="%8."/>
      <w:lvlJc w:val="left"/>
      <w:pPr>
        <w:ind w:left="5760" w:hanging="360"/>
      </w:pPr>
    </w:lvl>
    <w:lvl w:ilvl="8" w:tplc="D0AC130C"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34DE7F16">
      <w:start w:val="1"/>
      <w:numFmt w:val="lowerRoman"/>
      <w:lvlText w:val="(%1)"/>
      <w:lvlJc w:val="left"/>
      <w:pPr>
        <w:ind w:left="1080" w:hanging="720"/>
      </w:pPr>
      <w:rPr>
        <w:rFonts w:hint="default"/>
      </w:rPr>
    </w:lvl>
    <w:lvl w:ilvl="1" w:tplc="1304BFCA" w:tentative="1">
      <w:start w:val="1"/>
      <w:numFmt w:val="lowerLetter"/>
      <w:lvlText w:val="%2."/>
      <w:lvlJc w:val="left"/>
      <w:pPr>
        <w:ind w:left="1440" w:hanging="360"/>
      </w:pPr>
    </w:lvl>
    <w:lvl w:ilvl="2" w:tplc="5D22784A" w:tentative="1">
      <w:start w:val="1"/>
      <w:numFmt w:val="lowerRoman"/>
      <w:lvlText w:val="%3."/>
      <w:lvlJc w:val="right"/>
      <w:pPr>
        <w:ind w:left="2160" w:hanging="180"/>
      </w:pPr>
    </w:lvl>
    <w:lvl w:ilvl="3" w:tplc="3768E73C" w:tentative="1">
      <w:start w:val="1"/>
      <w:numFmt w:val="decimal"/>
      <w:lvlText w:val="%4."/>
      <w:lvlJc w:val="left"/>
      <w:pPr>
        <w:ind w:left="2880" w:hanging="360"/>
      </w:pPr>
    </w:lvl>
    <w:lvl w:ilvl="4" w:tplc="75EC82D0" w:tentative="1">
      <w:start w:val="1"/>
      <w:numFmt w:val="lowerLetter"/>
      <w:lvlText w:val="%5."/>
      <w:lvlJc w:val="left"/>
      <w:pPr>
        <w:ind w:left="3600" w:hanging="360"/>
      </w:pPr>
    </w:lvl>
    <w:lvl w:ilvl="5" w:tplc="C41C1850" w:tentative="1">
      <w:start w:val="1"/>
      <w:numFmt w:val="lowerRoman"/>
      <w:lvlText w:val="%6."/>
      <w:lvlJc w:val="right"/>
      <w:pPr>
        <w:ind w:left="4320" w:hanging="180"/>
      </w:pPr>
    </w:lvl>
    <w:lvl w:ilvl="6" w:tplc="22625258" w:tentative="1">
      <w:start w:val="1"/>
      <w:numFmt w:val="decimal"/>
      <w:lvlText w:val="%7."/>
      <w:lvlJc w:val="left"/>
      <w:pPr>
        <w:ind w:left="5040" w:hanging="360"/>
      </w:pPr>
    </w:lvl>
    <w:lvl w:ilvl="7" w:tplc="7B8641F0" w:tentative="1">
      <w:start w:val="1"/>
      <w:numFmt w:val="lowerLetter"/>
      <w:lvlText w:val="%8."/>
      <w:lvlJc w:val="left"/>
      <w:pPr>
        <w:ind w:left="5760" w:hanging="360"/>
      </w:pPr>
    </w:lvl>
    <w:lvl w:ilvl="8" w:tplc="267EF8BC"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722A36AA">
      <w:start w:val="1"/>
      <w:numFmt w:val="lowerRoman"/>
      <w:lvlText w:val="(%1)"/>
      <w:lvlJc w:val="left"/>
      <w:pPr>
        <w:ind w:left="1080" w:hanging="720"/>
      </w:pPr>
      <w:rPr>
        <w:rFonts w:hint="default"/>
      </w:rPr>
    </w:lvl>
    <w:lvl w:ilvl="1" w:tplc="8626EA7E" w:tentative="1">
      <w:start w:val="1"/>
      <w:numFmt w:val="lowerLetter"/>
      <w:lvlText w:val="%2."/>
      <w:lvlJc w:val="left"/>
      <w:pPr>
        <w:ind w:left="1440" w:hanging="360"/>
      </w:pPr>
    </w:lvl>
    <w:lvl w:ilvl="2" w:tplc="9982810A" w:tentative="1">
      <w:start w:val="1"/>
      <w:numFmt w:val="lowerRoman"/>
      <w:lvlText w:val="%3."/>
      <w:lvlJc w:val="right"/>
      <w:pPr>
        <w:ind w:left="2160" w:hanging="180"/>
      </w:pPr>
    </w:lvl>
    <w:lvl w:ilvl="3" w:tplc="EF5086B0" w:tentative="1">
      <w:start w:val="1"/>
      <w:numFmt w:val="decimal"/>
      <w:lvlText w:val="%4."/>
      <w:lvlJc w:val="left"/>
      <w:pPr>
        <w:ind w:left="2880" w:hanging="360"/>
      </w:pPr>
    </w:lvl>
    <w:lvl w:ilvl="4" w:tplc="A7EEC668" w:tentative="1">
      <w:start w:val="1"/>
      <w:numFmt w:val="lowerLetter"/>
      <w:lvlText w:val="%5."/>
      <w:lvlJc w:val="left"/>
      <w:pPr>
        <w:ind w:left="3600" w:hanging="360"/>
      </w:pPr>
    </w:lvl>
    <w:lvl w:ilvl="5" w:tplc="03C28FD8" w:tentative="1">
      <w:start w:val="1"/>
      <w:numFmt w:val="lowerRoman"/>
      <w:lvlText w:val="%6."/>
      <w:lvlJc w:val="right"/>
      <w:pPr>
        <w:ind w:left="4320" w:hanging="180"/>
      </w:pPr>
    </w:lvl>
    <w:lvl w:ilvl="6" w:tplc="FBD0FDE2" w:tentative="1">
      <w:start w:val="1"/>
      <w:numFmt w:val="decimal"/>
      <w:lvlText w:val="%7."/>
      <w:lvlJc w:val="left"/>
      <w:pPr>
        <w:ind w:left="5040" w:hanging="360"/>
      </w:pPr>
    </w:lvl>
    <w:lvl w:ilvl="7" w:tplc="8FD67FE2" w:tentative="1">
      <w:start w:val="1"/>
      <w:numFmt w:val="lowerLetter"/>
      <w:lvlText w:val="%8."/>
      <w:lvlJc w:val="left"/>
      <w:pPr>
        <w:ind w:left="5760" w:hanging="360"/>
      </w:pPr>
    </w:lvl>
    <w:lvl w:ilvl="8" w:tplc="9F12DDF0"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BED43FB0">
      <w:start w:val="1"/>
      <w:numFmt w:val="lowerRoman"/>
      <w:lvlText w:val="(%1)"/>
      <w:lvlJc w:val="left"/>
      <w:pPr>
        <w:ind w:left="1004" w:hanging="720"/>
      </w:pPr>
      <w:rPr>
        <w:rFonts w:hint="default"/>
        <w:b w:val="0"/>
      </w:rPr>
    </w:lvl>
    <w:lvl w:ilvl="1" w:tplc="ACC80700" w:tentative="1">
      <w:start w:val="1"/>
      <w:numFmt w:val="lowerLetter"/>
      <w:lvlText w:val="%2."/>
      <w:lvlJc w:val="left"/>
      <w:pPr>
        <w:ind w:left="1364" w:hanging="360"/>
      </w:pPr>
    </w:lvl>
    <w:lvl w:ilvl="2" w:tplc="CC4891FC" w:tentative="1">
      <w:start w:val="1"/>
      <w:numFmt w:val="lowerRoman"/>
      <w:lvlText w:val="%3."/>
      <w:lvlJc w:val="right"/>
      <w:pPr>
        <w:ind w:left="2084" w:hanging="180"/>
      </w:pPr>
    </w:lvl>
    <w:lvl w:ilvl="3" w:tplc="DB98E46A" w:tentative="1">
      <w:start w:val="1"/>
      <w:numFmt w:val="decimal"/>
      <w:lvlText w:val="%4."/>
      <w:lvlJc w:val="left"/>
      <w:pPr>
        <w:ind w:left="2804" w:hanging="360"/>
      </w:pPr>
    </w:lvl>
    <w:lvl w:ilvl="4" w:tplc="3466BD4A" w:tentative="1">
      <w:start w:val="1"/>
      <w:numFmt w:val="lowerLetter"/>
      <w:lvlText w:val="%5."/>
      <w:lvlJc w:val="left"/>
      <w:pPr>
        <w:ind w:left="3524" w:hanging="360"/>
      </w:pPr>
    </w:lvl>
    <w:lvl w:ilvl="5" w:tplc="628040DC" w:tentative="1">
      <w:start w:val="1"/>
      <w:numFmt w:val="lowerRoman"/>
      <w:lvlText w:val="%6."/>
      <w:lvlJc w:val="right"/>
      <w:pPr>
        <w:ind w:left="4244" w:hanging="180"/>
      </w:pPr>
    </w:lvl>
    <w:lvl w:ilvl="6" w:tplc="C7F49220" w:tentative="1">
      <w:start w:val="1"/>
      <w:numFmt w:val="decimal"/>
      <w:lvlText w:val="%7."/>
      <w:lvlJc w:val="left"/>
      <w:pPr>
        <w:ind w:left="4964" w:hanging="360"/>
      </w:pPr>
    </w:lvl>
    <w:lvl w:ilvl="7" w:tplc="3EF25A82" w:tentative="1">
      <w:start w:val="1"/>
      <w:numFmt w:val="lowerLetter"/>
      <w:lvlText w:val="%8."/>
      <w:lvlJc w:val="left"/>
      <w:pPr>
        <w:ind w:left="5684" w:hanging="360"/>
      </w:pPr>
    </w:lvl>
    <w:lvl w:ilvl="8" w:tplc="8F94B022"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7116B684">
      <w:start w:val="1"/>
      <w:numFmt w:val="decimal"/>
      <w:lvlText w:val="%1."/>
      <w:lvlJc w:val="left"/>
      <w:pPr>
        <w:ind w:left="360" w:hanging="360"/>
      </w:pPr>
      <w:rPr>
        <w:rFonts w:hint="default"/>
      </w:rPr>
    </w:lvl>
    <w:lvl w:ilvl="1" w:tplc="762C0928" w:tentative="1">
      <w:start w:val="1"/>
      <w:numFmt w:val="lowerLetter"/>
      <w:lvlText w:val="%2."/>
      <w:lvlJc w:val="left"/>
      <w:pPr>
        <w:ind w:left="1080" w:hanging="360"/>
      </w:pPr>
    </w:lvl>
    <w:lvl w:ilvl="2" w:tplc="B6184A74" w:tentative="1">
      <w:start w:val="1"/>
      <w:numFmt w:val="lowerRoman"/>
      <w:lvlText w:val="%3."/>
      <w:lvlJc w:val="right"/>
      <w:pPr>
        <w:ind w:left="1800" w:hanging="180"/>
      </w:pPr>
    </w:lvl>
    <w:lvl w:ilvl="3" w:tplc="99364B3A" w:tentative="1">
      <w:start w:val="1"/>
      <w:numFmt w:val="decimal"/>
      <w:lvlText w:val="%4."/>
      <w:lvlJc w:val="left"/>
      <w:pPr>
        <w:ind w:left="2520" w:hanging="360"/>
      </w:pPr>
    </w:lvl>
    <w:lvl w:ilvl="4" w:tplc="4FB44564" w:tentative="1">
      <w:start w:val="1"/>
      <w:numFmt w:val="lowerLetter"/>
      <w:lvlText w:val="%5."/>
      <w:lvlJc w:val="left"/>
      <w:pPr>
        <w:ind w:left="3240" w:hanging="360"/>
      </w:pPr>
    </w:lvl>
    <w:lvl w:ilvl="5" w:tplc="86526626" w:tentative="1">
      <w:start w:val="1"/>
      <w:numFmt w:val="lowerRoman"/>
      <w:lvlText w:val="%6."/>
      <w:lvlJc w:val="right"/>
      <w:pPr>
        <w:ind w:left="3960" w:hanging="180"/>
      </w:pPr>
    </w:lvl>
    <w:lvl w:ilvl="6" w:tplc="42A6497E" w:tentative="1">
      <w:start w:val="1"/>
      <w:numFmt w:val="decimal"/>
      <w:lvlText w:val="%7."/>
      <w:lvlJc w:val="left"/>
      <w:pPr>
        <w:ind w:left="4680" w:hanging="360"/>
      </w:pPr>
    </w:lvl>
    <w:lvl w:ilvl="7" w:tplc="FCE441B6" w:tentative="1">
      <w:start w:val="1"/>
      <w:numFmt w:val="lowerLetter"/>
      <w:lvlText w:val="%8."/>
      <w:lvlJc w:val="left"/>
      <w:pPr>
        <w:ind w:left="5400" w:hanging="360"/>
      </w:pPr>
    </w:lvl>
    <w:lvl w:ilvl="8" w:tplc="33EEA1F2" w:tentative="1">
      <w:start w:val="1"/>
      <w:numFmt w:val="lowerRoman"/>
      <w:lvlText w:val="%9."/>
      <w:lvlJc w:val="right"/>
      <w:pPr>
        <w:ind w:left="6120" w:hanging="180"/>
      </w:pPr>
    </w:lvl>
  </w:abstractNum>
  <w:abstractNum w:abstractNumId="33" w15:restartNumberingAfterBreak="0">
    <w:nsid w:val="78C332D4"/>
    <w:multiLevelType w:val="hybridMultilevel"/>
    <w:tmpl w:val="5504F770"/>
    <w:lvl w:ilvl="0" w:tplc="404CEDF2">
      <w:start w:val="1"/>
      <w:numFmt w:val="lowerRoman"/>
      <w:lvlText w:val="(%1)"/>
      <w:lvlJc w:val="left"/>
      <w:pPr>
        <w:ind w:left="1080" w:hanging="720"/>
      </w:pPr>
      <w:rPr>
        <w:rFonts w:hint="default"/>
      </w:rPr>
    </w:lvl>
    <w:lvl w:ilvl="1" w:tplc="E6060D72" w:tentative="1">
      <w:start w:val="1"/>
      <w:numFmt w:val="lowerLetter"/>
      <w:lvlText w:val="%2."/>
      <w:lvlJc w:val="left"/>
      <w:pPr>
        <w:ind w:left="1440" w:hanging="360"/>
      </w:pPr>
    </w:lvl>
    <w:lvl w:ilvl="2" w:tplc="38D82FE2" w:tentative="1">
      <w:start w:val="1"/>
      <w:numFmt w:val="lowerRoman"/>
      <w:lvlText w:val="%3."/>
      <w:lvlJc w:val="right"/>
      <w:pPr>
        <w:ind w:left="2160" w:hanging="180"/>
      </w:pPr>
    </w:lvl>
    <w:lvl w:ilvl="3" w:tplc="4482843C" w:tentative="1">
      <w:start w:val="1"/>
      <w:numFmt w:val="decimal"/>
      <w:lvlText w:val="%4."/>
      <w:lvlJc w:val="left"/>
      <w:pPr>
        <w:ind w:left="2880" w:hanging="360"/>
      </w:pPr>
    </w:lvl>
    <w:lvl w:ilvl="4" w:tplc="97D44402" w:tentative="1">
      <w:start w:val="1"/>
      <w:numFmt w:val="lowerLetter"/>
      <w:lvlText w:val="%5."/>
      <w:lvlJc w:val="left"/>
      <w:pPr>
        <w:ind w:left="3600" w:hanging="360"/>
      </w:pPr>
    </w:lvl>
    <w:lvl w:ilvl="5" w:tplc="4E4C0B50" w:tentative="1">
      <w:start w:val="1"/>
      <w:numFmt w:val="lowerRoman"/>
      <w:lvlText w:val="%6."/>
      <w:lvlJc w:val="right"/>
      <w:pPr>
        <w:ind w:left="4320" w:hanging="180"/>
      </w:pPr>
    </w:lvl>
    <w:lvl w:ilvl="6" w:tplc="4D2AC264" w:tentative="1">
      <w:start w:val="1"/>
      <w:numFmt w:val="decimal"/>
      <w:lvlText w:val="%7."/>
      <w:lvlJc w:val="left"/>
      <w:pPr>
        <w:ind w:left="5040" w:hanging="360"/>
      </w:pPr>
    </w:lvl>
    <w:lvl w:ilvl="7" w:tplc="F580F8AC" w:tentative="1">
      <w:start w:val="1"/>
      <w:numFmt w:val="lowerLetter"/>
      <w:lvlText w:val="%8."/>
      <w:lvlJc w:val="left"/>
      <w:pPr>
        <w:ind w:left="5760" w:hanging="360"/>
      </w:pPr>
    </w:lvl>
    <w:lvl w:ilvl="8" w:tplc="A0380600"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DB76E0F4">
      <w:start w:val="1"/>
      <w:numFmt w:val="decimal"/>
      <w:lvlText w:val="%1."/>
      <w:lvlJc w:val="left"/>
      <w:pPr>
        <w:ind w:left="360" w:hanging="360"/>
      </w:pPr>
      <w:rPr>
        <w:rFonts w:hint="default"/>
      </w:rPr>
    </w:lvl>
    <w:lvl w:ilvl="1" w:tplc="6FA6B354" w:tentative="1">
      <w:start w:val="1"/>
      <w:numFmt w:val="lowerLetter"/>
      <w:lvlText w:val="%2."/>
      <w:lvlJc w:val="left"/>
      <w:pPr>
        <w:ind w:left="1080" w:hanging="360"/>
      </w:pPr>
    </w:lvl>
    <w:lvl w:ilvl="2" w:tplc="43C423B8" w:tentative="1">
      <w:start w:val="1"/>
      <w:numFmt w:val="lowerRoman"/>
      <w:lvlText w:val="%3."/>
      <w:lvlJc w:val="right"/>
      <w:pPr>
        <w:ind w:left="1800" w:hanging="180"/>
      </w:pPr>
    </w:lvl>
    <w:lvl w:ilvl="3" w:tplc="992494C4" w:tentative="1">
      <w:start w:val="1"/>
      <w:numFmt w:val="decimal"/>
      <w:lvlText w:val="%4."/>
      <w:lvlJc w:val="left"/>
      <w:pPr>
        <w:ind w:left="2520" w:hanging="360"/>
      </w:pPr>
    </w:lvl>
    <w:lvl w:ilvl="4" w:tplc="C3F2C5F0" w:tentative="1">
      <w:start w:val="1"/>
      <w:numFmt w:val="lowerLetter"/>
      <w:lvlText w:val="%5."/>
      <w:lvlJc w:val="left"/>
      <w:pPr>
        <w:ind w:left="3240" w:hanging="360"/>
      </w:pPr>
    </w:lvl>
    <w:lvl w:ilvl="5" w:tplc="1FD6AB42" w:tentative="1">
      <w:start w:val="1"/>
      <w:numFmt w:val="lowerRoman"/>
      <w:lvlText w:val="%6."/>
      <w:lvlJc w:val="right"/>
      <w:pPr>
        <w:ind w:left="3960" w:hanging="180"/>
      </w:pPr>
    </w:lvl>
    <w:lvl w:ilvl="6" w:tplc="845894C4" w:tentative="1">
      <w:start w:val="1"/>
      <w:numFmt w:val="decimal"/>
      <w:lvlText w:val="%7."/>
      <w:lvlJc w:val="left"/>
      <w:pPr>
        <w:ind w:left="4680" w:hanging="360"/>
      </w:pPr>
    </w:lvl>
    <w:lvl w:ilvl="7" w:tplc="8D5C750C" w:tentative="1">
      <w:start w:val="1"/>
      <w:numFmt w:val="lowerLetter"/>
      <w:lvlText w:val="%8."/>
      <w:lvlJc w:val="left"/>
      <w:pPr>
        <w:ind w:left="5400" w:hanging="360"/>
      </w:pPr>
    </w:lvl>
    <w:lvl w:ilvl="8" w:tplc="E8AE083C"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95D8110A">
      <w:start w:val="1"/>
      <w:numFmt w:val="lowerRoman"/>
      <w:lvlText w:val="(%1)"/>
      <w:lvlJc w:val="left"/>
      <w:pPr>
        <w:ind w:left="1080" w:hanging="720"/>
      </w:pPr>
      <w:rPr>
        <w:rFonts w:hint="default"/>
      </w:rPr>
    </w:lvl>
    <w:lvl w:ilvl="1" w:tplc="2ED4036C" w:tentative="1">
      <w:start w:val="1"/>
      <w:numFmt w:val="lowerLetter"/>
      <w:lvlText w:val="%2."/>
      <w:lvlJc w:val="left"/>
      <w:pPr>
        <w:ind w:left="1440" w:hanging="360"/>
      </w:pPr>
    </w:lvl>
    <w:lvl w:ilvl="2" w:tplc="BB00A8DA" w:tentative="1">
      <w:start w:val="1"/>
      <w:numFmt w:val="lowerRoman"/>
      <w:lvlText w:val="%3."/>
      <w:lvlJc w:val="right"/>
      <w:pPr>
        <w:ind w:left="2160" w:hanging="180"/>
      </w:pPr>
    </w:lvl>
    <w:lvl w:ilvl="3" w:tplc="57D02F08" w:tentative="1">
      <w:start w:val="1"/>
      <w:numFmt w:val="decimal"/>
      <w:lvlText w:val="%4."/>
      <w:lvlJc w:val="left"/>
      <w:pPr>
        <w:ind w:left="2880" w:hanging="360"/>
      </w:pPr>
    </w:lvl>
    <w:lvl w:ilvl="4" w:tplc="C2F828CE" w:tentative="1">
      <w:start w:val="1"/>
      <w:numFmt w:val="lowerLetter"/>
      <w:lvlText w:val="%5."/>
      <w:lvlJc w:val="left"/>
      <w:pPr>
        <w:ind w:left="3600" w:hanging="360"/>
      </w:pPr>
    </w:lvl>
    <w:lvl w:ilvl="5" w:tplc="D6C61A8A" w:tentative="1">
      <w:start w:val="1"/>
      <w:numFmt w:val="lowerRoman"/>
      <w:lvlText w:val="%6."/>
      <w:lvlJc w:val="right"/>
      <w:pPr>
        <w:ind w:left="4320" w:hanging="180"/>
      </w:pPr>
    </w:lvl>
    <w:lvl w:ilvl="6" w:tplc="64B4CCC2" w:tentative="1">
      <w:start w:val="1"/>
      <w:numFmt w:val="decimal"/>
      <w:lvlText w:val="%7."/>
      <w:lvlJc w:val="left"/>
      <w:pPr>
        <w:ind w:left="5040" w:hanging="360"/>
      </w:pPr>
    </w:lvl>
    <w:lvl w:ilvl="7" w:tplc="AB4273AC" w:tentative="1">
      <w:start w:val="1"/>
      <w:numFmt w:val="lowerLetter"/>
      <w:lvlText w:val="%8."/>
      <w:lvlJc w:val="left"/>
      <w:pPr>
        <w:ind w:left="5760" w:hanging="360"/>
      </w:pPr>
    </w:lvl>
    <w:lvl w:ilvl="8" w:tplc="E7428910"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D3E82236">
      <w:start w:val="1"/>
      <w:numFmt w:val="decimal"/>
      <w:lvlText w:val="%1."/>
      <w:lvlJc w:val="left"/>
      <w:pPr>
        <w:ind w:left="360" w:hanging="360"/>
      </w:pPr>
      <w:rPr>
        <w:rFonts w:hint="default"/>
      </w:rPr>
    </w:lvl>
    <w:lvl w:ilvl="1" w:tplc="FE4C6FBC" w:tentative="1">
      <w:start w:val="1"/>
      <w:numFmt w:val="lowerLetter"/>
      <w:lvlText w:val="%2."/>
      <w:lvlJc w:val="left"/>
      <w:pPr>
        <w:ind w:left="1080" w:hanging="360"/>
      </w:pPr>
    </w:lvl>
    <w:lvl w:ilvl="2" w:tplc="F9E220A6" w:tentative="1">
      <w:start w:val="1"/>
      <w:numFmt w:val="lowerRoman"/>
      <w:lvlText w:val="%3."/>
      <w:lvlJc w:val="right"/>
      <w:pPr>
        <w:ind w:left="1800" w:hanging="180"/>
      </w:pPr>
    </w:lvl>
    <w:lvl w:ilvl="3" w:tplc="E6D04E0A" w:tentative="1">
      <w:start w:val="1"/>
      <w:numFmt w:val="decimal"/>
      <w:lvlText w:val="%4."/>
      <w:lvlJc w:val="left"/>
      <w:pPr>
        <w:ind w:left="2520" w:hanging="360"/>
      </w:pPr>
    </w:lvl>
    <w:lvl w:ilvl="4" w:tplc="698A5DFC" w:tentative="1">
      <w:start w:val="1"/>
      <w:numFmt w:val="lowerLetter"/>
      <w:lvlText w:val="%5."/>
      <w:lvlJc w:val="left"/>
      <w:pPr>
        <w:ind w:left="3240" w:hanging="360"/>
      </w:pPr>
    </w:lvl>
    <w:lvl w:ilvl="5" w:tplc="1D362B5E" w:tentative="1">
      <w:start w:val="1"/>
      <w:numFmt w:val="lowerRoman"/>
      <w:lvlText w:val="%6."/>
      <w:lvlJc w:val="right"/>
      <w:pPr>
        <w:ind w:left="3960" w:hanging="180"/>
      </w:pPr>
    </w:lvl>
    <w:lvl w:ilvl="6" w:tplc="FC3088F0" w:tentative="1">
      <w:start w:val="1"/>
      <w:numFmt w:val="decimal"/>
      <w:lvlText w:val="%7."/>
      <w:lvlJc w:val="left"/>
      <w:pPr>
        <w:ind w:left="4680" w:hanging="360"/>
      </w:pPr>
    </w:lvl>
    <w:lvl w:ilvl="7" w:tplc="F8906C40" w:tentative="1">
      <w:start w:val="1"/>
      <w:numFmt w:val="lowerLetter"/>
      <w:lvlText w:val="%8."/>
      <w:lvlJc w:val="left"/>
      <w:pPr>
        <w:ind w:left="5400" w:hanging="360"/>
      </w:pPr>
    </w:lvl>
    <w:lvl w:ilvl="8" w:tplc="45EE22B0"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E47AE2F8">
      <w:start w:val="1"/>
      <w:numFmt w:val="decimal"/>
      <w:lvlText w:val="%1."/>
      <w:lvlJc w:val="left"/>
      <w:pPr>
        <w:ind w:left="360" w:hanging="360"/>
      </w:pPr>
      <w:rPr>
        <w:rFonts w:hint="default"/>
      </w:rPr>
    </w:lvl>
    <w:lvl w:ilvl="1" w:tplc="C428EBC0" w:tentative="1">
      <w:start w:val="1"/>
      <w:numFmt w:val="lowerLetter"/>
      <w:lvlText w:val="%2."/>
      <w:lvlJc w:val="left"/>
      <w:pPr>
        <w:ind w:left="1080" w:hanging="360"/>
      </w:pPr>
    </w:lvl>
    <w:lvl w:ilvl="2" w:tplc="DAA68A44" w:tentative="1">
      <w:start w:val="1"/>
      <w:numFmt w:val="lowerRoman"/>
      <w:lvlText w:val="%3."/>
      <w:lvlJc w:val="right"/>
      <w:pPr>
        <w:ind w:left="1800" w:hanging="180"/>
      </w:pPr>
    </w:lvl>
    <w:lvl w:ilvl="3" w:tplc="F628E050" w:tentative="1">
      <w:start w:val="1"/>
      <w:numFmt w:val="decimal"/>
      <w:lvlText w:val="%4."/>
      <w:lvlJc w:val="left"/>
      <w:pPr>
        <w:ind w:left="2520" w:hanging="360"/>
      </w:pPr>
    </w:lvl>
    <w:lvl w:ilvl="4" w:tplc="0E983144" w:tentative="1">
      <w:start w:val="1"/>
      <w:numFmt w:val="lowerLetter"/>
      <w:lvlText w:val="%5."/>
      <w:lvlJc w:val="left"/>
      <w:pPr>
        <w:ind w:left="3240" w:hanging="360"/>
      </w:pPr>
    </w:lvl>
    <w:lvl w:ilvl="5" w:tplc="7BE0B020" w:tentative="1">
      <w:start w:val="1"/>
      <w:numFmt w:val="lowerRoman"/>
      <w:lvlText w:val="%6."/>
      <w:lvlJc w:val="right"/>
      <w:pPr>
        <w:ind w:left="3960" w:hanging="180"/>
      </w:pPr>
    </w:lvl>
    <w:lvl w:ilvl="6" w:tplc="48BCC6B2" w:tentative="1">
      <w:start w:val="1"/>
      <w:numFmt w:val="decimal"/>
      <w:lvlText w:val="%7."/>
      <w:lvlJc w:val="left"/>
      <w:pPr>
        <w:ind w:left="4680" w:hanging="360"/>
      </w:pPr>
    </w:lvl>
    <w:lvl w:ilvl="7" w:tplc="54D6EB4A" w:tentative="1">
      <w:start w:val="1"/>
      <w:numFmt w:val="lowerLetter"/>
      <w:lvlText w:val="%8."/>
      <w:lvlJc w:val="left"/>
      <w:pPr>
        <w:ind w:left="5400" w:hanging="360"/>
      </w:pPr>
    </w:lvl>
    <w:lvl w:ilvl="8" w:tplc="252A1928" w:tentative="1">
      <w:start w:val="1"/>
      <w:numFmt w:val="lowerRoman"/>
      <w:lvlText w:val="%9."/>
      <w:lvlJc w:val="right"/>
      <w:pPr>
        <w:ind w:left="6120" w:hanging="180"/>
      </w:pPr>
    </w:lvl>
  </w:abstractNum>
  <w:num w:numId="1">
    <w:abstractNumId w:val="8"/>
  </w:num>
  <w:num w:numId="2">
    <w:abstractNumId w:val="19"/>
  </w:num>
  <w:num w:numId="3">
    <w:abstractNumId w:val="34"/>
  </w:num>
  <w:num w:numId="4">
    <w:abstractNumId w:val="37"/>
  </w:num>
  <w:num w:numId="5">
    <w:abstractNumId w:val="25"/>
  </w:num>
  <w:num w:numId="6">
    <w:abstractNumId w:val="16"/>
  </w:num>
  <w:num w:numId="7">
    <w:abstractNumId w:val="32"/>
  </w:num>
  <w:num w:numId="8">
    <w:abstractNumId w:val="15"/>
  </w:num>
  <w:num w:numId="9">
    <w:abstractNumId w:val="20"/>
  </w:num>
  <w:num w:numId="10">
    <w:abstractNumId w:val="36"/>
  </w:num>
  <w:num w:numId="11">
    <w:abstractNumId w:val="14"/>
  </w:num>
  <w:num w:numId="12">
    <w:abstractNumId w:val="26"/>
  </w:num>
  <w:num w:numId="13">
    <w:abstractNumId w:val="27"/>
  </w:num>
  <w:num w:numId="14">
    <w:abstractNumId w:val="29"/>
  </w:num>
  <w:num w:numId="15">
    <w:abstractNumId w:val="23"/>
  </w:num>
  <w:num w:numId="16">
    <w:abstractNumId w:val="9"/>
  </w:num>
  <w:num w:numId="17">
    <w:abstractNumId w:val="31"/>
  </w:num>
  <w:num w:numId="18">
    <w:abstractNumId w:val="28"/>
  </w:num>
  <w:num w:numId="19">
    <w:abstractNumId w:val="17"/>
  </w:num>
  <w:num w:numId="20">
    <w:abstractNumId w:val="24"/>
  </w:num>
  <w:num w:numId="21">
    <w:abstractNumId w:val="7"/>
  </w:num>
  <w:num w:numId="22">
    <w:abstractNumId w:val="13"/>
  </w:num>
  <w:num w:numId="23">
    <w:abstractNumId w:val="30"/>
  </w:num>
  <w:num w:numId="24">
    <w:abstractNumId w:val="21"/>
  </w:num>
  <w:num w:numId="25">
    <w:abstractNumId w:val="18"/>
  </w:num>
  <w:num w:numId="26">
    <w:abstractNumId w:val="12"/>
  </w:num>
  <w:num w:numId="27">
    <w:abstractNumId w:val="22"/>
  </w:num>
  <w:num w:numId="28">
    <w:abstractNumId w:val="35"/>
  </w:num>
  <w:num w:numId="29">
    <w:abstractNumId w:val="33"/>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00CD"/>
    <w:rsid w:val="00016D9F"/>
    <w:rsid w:val="00034BF6"/>
    <w:rsid w:val="00153946"/>
    <w:rsid w:val="001C1B8F"/>
    <w:rsid w:val="00296838"/>
    <w:rsid w:val="002C0CF3"/>
    <w:rsid w:val="002F4BEF"/>
    <w:rsid w:val="002F4D9B"/>
    <w:rsid w:val="00341B75"/>
    <w:rsid w:val="00430B7D"/>
    <w:rsid w:val="004415B3"/>
    <w:rsid w:val="00580424"/>
    <w:rsid w:val="005F4CB8"/>
    <w:rsid w:val="006700CD"/>
    <w:rsid w:val="00674D08"/>
    <w:rsid w:val="00763BB2"/>
    <w:rsid w:val="007B3008"/>
    <w:rsid w:val="007B4D44"/>
    <w:rsid w:val="00823556"/>
    <w:rsid w:val="00882B6E"/>
    <w:rsid w:val="00900DC5"/>
    <w:rsid w:val="00AC7BB8"/>
    <w:rsid w:val="00B34C32"/>
    <w:rsid w:val="00BC1417"/>
    <w:rsid w:val="00BC29E7"/>
    <w:rsid w:val="00C07B72"/>
    <w:rsid w:val="00C3248F"/>
    <w:rsid w:val="00C94680"/>
    <w:rsid w:val="00CD73A2"/>
    <w:rsid w:val="00D321AF"/>
    <w:rsid w:val="00E14ECA"/>
    <w:rsid w:val="00EC7F91"/>
    <w:rsid w:val="00ED057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EA36A5E"/>
  <w15:docId w15:val="{01E098F5-BB8A-446D-A559-4EC7EC210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3827</RACS_x0020_ID>
    <Approved_x0020_Provider xmlns="a8338b6e-77a6-4851-82b6-98166143ffdd">Blue Cross Community Care Services (Toorak) Pty Ltd</Approved_x0020_Provider>
    <Management_x0020_Company_x0020_ID xmlns="a8338b6e-77a6-4851-82b6-98166143ffdd" xsi:nil="true"/>
    <Home xmlns="a8338b6e-77a6-4851-82b6-98166143ffdd">BlueCross The Boulevard</Home>
    <Signed xmlns="a8338b6e-77a6-4851-82b6-98166143ffdd" xsi:nil="true"/>
    <Uploaded xmlns="a8338b6e-77a6-4851-82b6-98166143ffdd">False</Uploaded>
    <Management_x0020_Company xmlns="a8338b6e-77a6-4851-82b6-98166143ffdd" xsi:nil="true"/>
    <Doc_x0020_Date xmlns="a8338b6e-77a6-4851-82b6-98166143ffdd">2020-10-28T22:17:00+00:00</Doc_x0020_Date>
    <CSI_x0020_ID xmlns="a8338b6e-77a6-4851-82b6-98166143ffdd" xsi:nil="true"/>
    <Case_x0020_ID xmlns="a8338b6e-77a6-4851-82b6-98166143ffdd" xsi:nil="true"/>
    <Approved_x0020_Provider_x0020_ID xmlns="a8338b6e-77a6-4851-82b6-98166143ffdd">02AF5E2E-0F91-DE11-BDD3-005056922186</Approved_x0020_Provider_x0020_ID>
    <Location xmlns="a8338b6e-77a6-4851-82b6-98166143ffdd" xsi:nil="true"/>
    <Home_x0020_ID xmlns="a8338b6e-77a6-4851-82b6-98166143ffdd">05A7560F-615C-DD11-9A9C-005056922186</Home_x0020_ID>
    <State xmlns="a8338b6e-77a6-4851-82b6-98166143ffdd">VIC</State>
    <Doc_x0020_Sent_Received_x0020_Date xmlns="a8338b6e-77a6-4851-82b6-98166143ffdd">2020-10-29T00:00:00+00:00</Doc_x0020_Sent_Received_x0020_Date>
    <Activity_x0020_ID xmlns="a8338b6e-77a6-4851-82b6-98166143ffdd">8BBB5DFC-0C14-EB11-9DF1-005056922186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purl.org/dc/dcmitype/"/>
    <ds:schemaRef ds:uri="a8338b6e-77a6-4851-82b6-98166143ffdd"/>
    <ds:schemaRef ds:uri="http://www.w3.org/XML/1998/namespace"/>
    <ds:schemaRef ds:uri="http://schemas.microsoft.com/office/2006/documentManagement/types"/>
    <ds:schemaRef ds:uri="http://purl.org/dc/elements/1.1/"/>
    <ds:schemaRef ds:uri="http://schemas.openxmlformats.org/package/2006/metadata/core-properties"/>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9DD3D5F5-56EF-46CA-AAB6-6715373D9F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24D8F8CE-DABC-4166-AC0B-61F3C5B16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13</Pages>
  <Words>2348</Words>
  <Characters>13386</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15703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2020-11-19T03:15:00Z</cp:lastPrinted>
  <dcterms:created xsi:type="dcterms:W3CDTF">2020-11-24T03:21:00Z</dcterms:created>
  <dcterms:modified xsi:type="dcterms:W3CDTF">2020-11-24T03:22:00Z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