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B8B225A"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764C263C">
            <wp:simplePos x="0" y="0"/>
            <wp:positionH relativeFrom="page">
              <wp:align>left</wp:align>
            </wp:positionH>
            <wp:positionV relativeFrom="paragraph">
              <wp:posOffset>53340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A469C">
        <w:rPr>
          <w:rFonts w:ascii="Arial Black" w:hAnsi="Arial Black"/>
        </w:rPr>
        <w:t>Bolton Clarke Darlington</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563149A" w:rsidR="001E6954" w:rsidRPr="00490EC0" w:rsidRDefault="001E6954" w:rsidP="001E6954">
      <w:pPr>
        <w:tabs>
          <w:tab w:val="left" w:pos="2127"/>
        </w:tabs>
        <w:spacing w:before="120"/>
        <w:rPr>
          <w:rFonts w:eastAsia="Calibri"/>
          <w:color w:val="FFFFFF" w:themeColor="background1"/>
          <w:sz w:val="28"/>
          <w:szCs w:val="28"/>
          <w:lang w:eastAsia="en-US"/>
        </w:rPr>
      </w:pPr>
      <w:r w:rsidRPr="003C6EC2">
        <w:rPr>
          <w:color w:val="FFFFFF" w:themeColor="background1"/>
          <w:sz w:val="28"/>
        </w:rPr>
        <w:t>Home Address</w:t>
      </w:r>
      <w:r w:rsidRPr="003C6EC2">
        <w:rPr>
          <w:color w:val="FFFFFF" w:themeColor="background1"/>
          <w:sz w:val="28"/>
        </w:rPr>
        <w:br/>
      </w:r>
      <w:r w:rsidR="00490EC0" w:rsidRPr="00490EC0">
        <w:rPr>
          <w:rFonts w:eastAsia="Calibri"/>
          <w:color w:val="FFFFFF" w:themeColor="background1"/>
          <w:sz w:val="28"/>
          <w:szCs w:val="28"/>
          <w:lang w:eastAsia="en-US"/>
        </w:rPr>
        <w:t>126 Leisure Drive BANORA POINT NSW 2486</w:t>
      </w:r>
    </w:p>
    <w:p w14:paraId="1CD9B515" w14:textId="09154F6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90EC0">
        <w:rPr>
          <w:rFonts w:eastAsia="Calibri"/>
          <w:color w:val="FFFFFF" w:themeColor="background1"/>
          <w:sz w:val="28"/>
          <w:szCs w:val="56"/>
          <w:lang w:eastAsia="en-US"/>
        </w:rPr>
        <w:t>0</w:t>
      </w:r>
      <w:r w:rsidR="00703F79">
        <w:rPr>
          <w:rFonts w:eastAsia="Calibri"/>
          <w:color w:val="FFFFFF" w:themeColor="background1"/>
          <w:sz w:val="28"/>
          <w:szCs w:val="56"/>
          <w:lang w:eastAsia="en-US"/>
        </w:rPr>
        <w:t>709</w:t>
      </w:r>
    </w:p>
    <w:p w14:paraId="45B95749" w14:textId="0DF72E6D"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Provider </w:t>
      </w:r>
      <w:r w:rsidRPr="006A7FAC">
        <w:rPr>
          <w:rFonts w:eastAsia="Calibri"/>
          <w:b/>
          <w:color w:val="FFFFFF" w:themeColor="background1"/>
          <w:sz w:val="28"/>
          <w:szCs w:val="28"/>
          <w:lang w:eastAsia="en-US"/>
        </w:rPr>
        <w:t>name:</w:t>
      </w:r>
      <w:r w:rsidRPr="006A7FAC">
        <w:rPr>
          <w:rFonts w:eastAsia="Calibri"/>
          <w:color w:val="FFFFFF" w:themeColor="background1"/>
          <w:sz w:val="28"/>
          <w:szCs w:val="28"/>
          <w:lang w:eastAsia="en-US"/>
        </w:rPr>
        <w:t xml:space="preserve"> </w:t>
      </w:r>
      <w:r w:rsidR="006A7FAC" w:rsidRPr="006A7FAC">
        <w:rPr>
          <w:rFonts w:eastAsia="Calibri"/>
          <w:color w:val="FFFFFF" w:themeColor="background1"/>
          <w:sz w:val="28"/>
          <w:szCs w:val="28"/>
          <w:lang w:eastAsia="en-US"/>
        </w:rPr>
        <w:t>RSL Care RDNS Limited</w:t>
      </w:r>
    </w:p>
    <w:p w14:paraId="7256631C" w14:textId="667375D7" w:rsidR="001E6954" w:rsidRPr="003C6EC2" w:rsidRDefault="006A7FAC"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 December to 12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84573C3" w14:textId="42BB460F"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965DB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B5D63D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475E4" w:rsidRPr="001E6954" w14:paraId="2302CCF7" w14:textId="77777777" w:rsidTr="00EB1D71">
        <w:trPr>
          <w:trHeight w:val="227"/>
        </w:trPr>
        <w:tc>
          <w:tcPr>
            <w:tcW w:w="3942" w:type="pct"/>
            <w:shd w:val="clear" w:color="auto" w:fill="auto"/>
          </w:tcPr>
          <w:p w14:paraId="578E40D5" w14:textId="77777777" w:rsidR="001475E4" w:rsidRPr="001E6954" w:rsidRDefault="001475E4" w:rsidP="001475E4">
            <w:pPr>
              <w:spacing w:before="40" w:after="40" w:line="240" w:lineRule="auto"/>
              <w:ind w:left="318"/>
            </w:pPr>
            <w:r w:rsidRPr="001E6954">
              <w:t>Requirement 1(3)(c)</w:t>
            </w:r>
          </w:p>
        </w:tc>
        <w:tc>
          <w:tcPr>
            <w:tcW w:w="1058" w:type="pct"/>
            <w:shd w:val="clear" w:color="auto" w:fill="auto"/>
          </w:tcPr>
          <w:p w14:paraId="075A01C6" w14:textId="051F4AD3" w:rsidR="001475E4" w:rsidRPr="001E6954" w:rsidRDefault="001475E4" w:rsidP="001475E4">
            <w:pPr>
              <w:spacing w:before="40" w:after="40" w:line="240" w:lineRule="auto"/>
              <w:jc w:val="right"/>
              <w:rPr>
                <w:color w:val="0000FF"/>
              </w:rPr>
            </w:pPr>
            <w:r w:rsidRPr="0083273D">
              <w:rPr>
                <w:bCs/>
                <w:iCs/>
                <w:color w:val="00577D"/>
                <w:szCs w:val="40"/>
              </w:rPr>
              <w:t>Compliant</w:t>
            </w:r>
          </w:p>
        </w:tc>
      </w:tr>
      <w:tr w:rsidR="001475E4" w:rsidRPr="001E6954" w14:paraId="2B056672" w14:textId="77777777" w:rsidTr="00EB1D71">
        <w:trPr>
          <w:trHeight w:val="227"/>
        </w:trPr>
        <w:tc>
          <w:tcPr>
            <w:tcW w:w="3942" w:type="pct"/>
            <w:shd w:val="clear" w:color="auto" w:fill="auto"/>
          </w:tcPr>
          <w:p w14:paraId="3D7DF6DF" w14:textId="77777777" w:rsidR="001475E4" w:rsidRPr="001E6954" w:rsidRDefault="001475E4" w:rsidP="001475E4">
            <w:pPr>
              <w:spacing w:before="40" w:after="40" w:line="240" w:lineRule="auto"/>
              <w:ind w:left="318"/>
            </w:pPr>
            <w:r w:rsidRPr="001E6954">
              <w:t>Requirement 1(3)(d)</w:t>
            </w:r>
          </w:p>
        </w:tc>
        <w:tc>
          <w:tcPr>
            <w:tcW w:w="1058" w:type="pct"/>
            <w:shd w:val="clear" w:color="auto" w:fill="auto"/>
          </w:tcPr>
          <w:p w14:paraId="2474AC5E" w14:textId="64A17B1D" w:rsidR="001475E4" w:rsidRPr="001E6954" w:rsidRDefault="001475E4" w:rsidP="001475E4">
            <w:pPr>
              <w:spacing w:before="40" w:after="40" w:line="240" w:lineRule="auto"/>
              <w:jc w:val="right"/>
              <w:rPr>
                <w:color w:val="0000FF"/>
              </w:rPr>
            </w:pPr>
            <w:r w:rsidRPr="0083273D">
              <w:rPr>
                <w:bCs/>
                <w:iCs/>
                <w:color w:val="00577D"/>
                <w:szCs w:val="40"/>
              </w:rPr>
              <w:t>Compliant</w:t>
            </w:r>
          </w:p>
        </w:tc>
      </w:tr>
      <w:tr w:rsidR="001475E4" w:rsidRPr="001E6954" w14:paraId="531DD089" w14:textId="77777777" w:rsidTr="00EB1D71">
        <w:trPr>
          <w:trHeight w:val="227"/>
        </w:trPr>
        <w:tc>
          <w:tcPr>
            <w:tcW w:w="3942" w:type="pct"/>
            <w:shd w:val="clear" w:color="auto" w:fill="auto"/>
          </w:tcPr>
          <w:p w14:paraId="0937E428" w14:textId="77777777" w:rsidR="001475E4" w:rsidRPr="001E6954" w:rsidRDefault="001475E4" w:rsidP="001475E4">
            <w:pPr>
              <w:spacing w:before="40" w:after="40" w:line="240" w:lineRule="auto"/>
              <w:ind w:left="318"/>
            </w:pPr>
            <w:r w:rsidRPr="001E6954">
              <w:t>Requirement 1(3)(e)</w:t>
            </w:r>
          </w:p>
        </w:tc>
        <w:tc>
          <w:tcPr>
            <w:tcW w:w="1058" w:type="pct"/>
            <w:shd w:val="clear" w:color="auto" w:fill="auto"/>
          </w:tcPr>
          <w:p w14:paraId="4038839C" w14:textId="00A36BEB" w:rsidR="001475E4" w:rsidRPr="001E6954" w:rsidRDefault="001475E4" w:rsidP="001475E4">
            <w:pPr>
              <w:spacing w:before="40" w:after="40" w:line="240" w:lineRule="auto"/>
              <w:jc w:val="right"/>
              <w:rPr>
                <w:color w:val="0000FF"/>
              </w:rPr>
            </w:pPr>
            <w:r w:rsidRPr="0083273D">
              <w:rPr>
                <w:bCs/>
                <w:iCs/>
                <w:color w:val="00577D"/>
                <w:szCs w:val="40"/>
              </w:rPr>
              <w:t>Compliant</w:t>
            </w:r>
          </w:p>
        </w:tc>
      </w:tr>
      <w:tr w:rsidR="001475E4" w:rsidRPr="001E6954" w14:paraId="69899885" w14:textId="77777777" w:rsidTr="00EB1D71">
        <w:trPr>
          <w:trHeight w:val="227"/>
        </w:trPr>
        <w:tc>
          <w:tcPr>
            <w:tcW w:w="3942" w:type="pct"/>
            <w:shd w:val="clear" w:color="auto" w:fill="auto"/>
          </w:tcPr>
          <w:p w14:paraId="39D601F2" w14:textId="77777777" w:rsidR="001475E4" w:rsidRPr="001E6954" w:rsidRDefault="001475E4" w:rsidP="001475E4">
            <w:pPr>
              <w:spacing w:before="40" w:after="40" w:line="240" w:lineRule="auto"/>
              <w:ind w:left="318"/>
            </w:pPr>
            <w:r w:rsidRPr="001E6954">
              <w:t>Requirement 1(3)(f)</w:t>
            </w:r>
          </w:p>
        </w:tc>
        <w:tc>
          <w:tcPr>
            <w:tcW w:w="1058" w:type="pct"/>
            <w:shd w:val="clear" w:color="auto" w:fill="auto"/>
          </w:tcPr>
          <w:p w14:paraId="62156326" w14:textId="120FCD7C" w:rsidR="001475E4" w:rsidRPr="001E6954" w:rsidRDefault="001475E4" w:rsidP="001475E4">
            <w:pPr>
              <w:spacing w:before="40" w:after="40" w:line="240" w:lineRule="auto"/>
              <w:jc w:val="right"/>
              <w:rPr>
                <w:color w:val="0000FF"/>
              </w:rPr>
            </w:pPr>
            <w:r w:rsidRPr="0083273D">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4745344" w:rsidR="001E6954" w:rsidRPr="001E6954" w:rsidRDefault="001475E4" w:rsidP="003C6EC2">
            <w:pPr>
              <w:keepNext/>
              <w:spacing w:before="40" w:after="40" w:line="240" w:lineRule="auto"/>
              <w:jc w:val="right"/>
              <w:rPr>
                <w:b/>
                <w:color w:val="0000FF"/>
              </w:rPr>
            </w:pPr>
            <w:r w:rsidRPr="001E6954">
              <w:rPr>
                <w:b/>
                <w:bCs/>
                <w:iCs/>
                <w:color w:val="00577D"/>
                <w:szCs w:val="40"/>
              </w:rPr>
              <w:t>Compliant</w:t>
            </w:r>
          </w:p>
        </w:tc>
      </w:tr>
      <w:tr w:rsidR="001475E4" w:rsidRPr="001E6954" w14:paraId="73CB12EC" w14:textId="77777777" w:rsidTr="00EB1D71">
        <w:trPr>
          <w:trHeight w:val="227"/>
        </w:trPr>
        <w:tc>
          <w:tcPr>
            <w:tcW w:w="3942" w:type="pct"/>
            <w:shd w:val="clear" w:color="auto" w:fill="auto"/>
          </w:tcPr>
          <w:p w14:paraId="4BBE0227" w14:textId="77777777" w:rsidR="001475E4" w:rsidRPr="001E6954" w:rsidRDefault="001475E4" w:rsidP="001475E4">
            <w:pPr>
              <w:spacing w:before="40" w:after="40" w:line="240" w:lineRule="auto"/>
              <w:ind w:left="318" w:hanging="7"/>
            </w:pPr>
            <w:r w:rsidRPr="001E6954">
              <w:t>Requirement 2(3)(a)</w:t>
            </w:r>
          </w:p>
        </w:tc>
        <w:tc>
          <w:tcPr>
            <w:tcW w:w="1058" w:type="pct"/>
            <w:shd w:val="clear" w:color="auto" w:fill="auto"/>
          </w:tcPr>
          <w:p w14:paraId="53656471" w14:textId="03CD0090" w:rsidR="001475E4" w:rsidRPr="001E6954" w:rsidRDefault="001475E4" w:rsidP="001475E4">
            <w:pPr>
              <w:spacing w:before="40" w:after="40" w:line="240" w:lineRule="auto"/>
              <w:jc w:val="right"/>
              <w:rPr>
                <w:color w:val="0000FF"/>
              </w:rPr>
            </w:pPr>
            <w:r w:rsidRPr="00CB2837">
              <w:rPr>
                <w:bCs/>
                <w:iCs/>
                <w:color w:val="00577D"/>
                <w:szCs w:val="40"/>
              </w:rPr>
              <w:t>Compliant</w:t>
            </w:r>
          </w:p>
        </w:tc>
      </w:tr>
      <w:tr w:rsidR="001475E4" w:rsidRPr="001E6954" w14:paraId="110020F6" w14:textId="77777777" w:rsidTr="00EB1D71">
        <w:trPr>
          <w:trHeight w:val="227"/>
        </w:trPr>
        <w:tc>
          <w:tcPr>
            <w:tcW w:w="3942" w:type="pct"/>
            <w:shd w:val="clear" w:color="auto" w:fill="auto"/>
          </w:tcPr>
          <w:p w14:paraId="50A1D9B3" w14:textId="77777777" w:rsidR="001475E4" w:rsidRPr="001E6954" w:rsidRDefault="001475E4" w:rsidP="001475E4">
            <w:pPr>
              <w:spacing w:before="40" w:after="40" w:line="240" w:lineRule="auto"/>
              <w:ind w:left="318" w:hanging="7"/>
            </w:pPr>
            <w:r w:rsidRPr="001E6954">
              <w:t>Requirement 2(3)(b)</w:t>
            </w:r>
          </w:p>
        </w:tc>
        <w:tc>
          <w:tcPr>
            <w:tcW w:w="1058" w:type="pct"/>
            <w:shd w:val="clear" w:color="auto" w:fill="auto"/>
          </w:tcPr>
          <w:p w14:paraId="6C298C81" w14:textId="62519FBA" w:rsidR="001475E4" w:rsidRPr="001E6954" w:rsidRDefault="001475E4" w:rsidP="001475E4">
            <w:pPr>
              <w:spacing w:before="40" w:after="40" w:line="240" w:lineRule="auto"/>
              <w:jc w:val="right"/>
              <w:rPr>
                <w:color w:val="0000FF"/>
              </w:rPr>
            </w:pPr>
            <w:r w:rsidRPr="00CB2837">
              <w:rPr>
                <w:bCs/>
                <w:iCs/>
                <w:color w:val="00577D"/>
                <w:szCs w:val="40"/>
              </w:rPr>
              <w:t>Compliant</w:t>
            </w:r>
          </w:p>
        </w:tc>
      </w:tr>
      <w:tr w:rsidR="001475E4" w:rsidRPr="001E6954" w14:paraId="496F1D56" w14:textId="77777777" w:rsidTr="00EB1D71">
        <w:trPr>
          <w:trHeight w:val="227"/>
        </w:trPr>
        <w:tc>
          <w:tcPr>
            <w:tcW w:w="3942" w:type="pct"/>
            <w:shd w:val="clear" w:color="auto" w:fill="auto"/>
          </w:tcPr>
          <w:p w14:paraId="4CFD26A7" w14:textId="77777777" w:rsidR="001475E4" w:rsidRPr="001E6954" w:rsidRDefault="001475E4" w:rsidP="001475E4">
            <w:pPr>
              <w:spacing w:before="40" w:after="40" w:line="240" w:lineRule="auto"/>
              <w:ind w:left="318" w:hanging="7"/>
            </w:pPr>
            <w:r w:rsidRPr="001E6954">
              <w:t>Requirement 2(3)(c)</w:t>
            </w:r>
          </w:p>
        </w:tc>
        <w:tc>
          <w:tcPr>
            <w:tcW w:w="1058" w:type="pct"/>
            <w:shd w:val="clear" w:color="auto" w:fill="auto"/>
          </w:tcPr>
          <w:p w14:paraId="26C0B1BB" w14:textId="1A271633" w:rsidR="001475E4" w:rsidRPr="001E6954" w:rsidRDefault="001475E4" w:rsidP="001475E4">
            <w:pPr>
              <w:spacing w:before="40" w:after="40" w:line="240" w:lineRule="auto"/>
              <w:jc w:val="right"/>
              <w:rPr>
                <w:color w:val="0000FF"/>
              </w:rPr>
            </w:pPr>
            <w:r w:rsidRPr="00CB2837">
              <w:rPr>
                <w:bCs/>
                <w:iCs/>
                <w:color w:val="00577D"/>
                <w:szCs w:val="40"/>
              </w:rPr>
              <w:t>Compliant</w:t>
            </w:r>
          </w:p>
        </w:tc>
      </w:tr>
      <w:tr w:rsidR="001475E4" w:rsidRPr="001E6954" w14:paraId="281D41B3" w14:textId="77777777" w:rsidTr="00EB1D71">
        <w:trPr>
          <w:trHeight w:val="227"/>
        </w:trPr>
        <w:tc>
          <w:tcPr>
            <w:tcW w:w="3942" w:type="pct"/>
            <w:shd w:val="clear" w:color="auto" w:fill="auto"/>
          </w:tcPr>
          <w:p w14:paraId="46C5543E" w14:textId="77777777" w:rsidR="001475E4" w:rsidRPr="001E6954" w:rsidRDefault="001475E4" w:rsidP="001475E4">
            <w:pPr>
              <w:spacing w:before="40" w:after="40" w:line="240" w:lineRule="auto"/>
              <w:ind w:left="318" w:hanging="7"/>
            </w:pPr>
            <w:r w:rsidRPr="001E6954">
              <w:t>Requirement 2(3)(d)</w:t>
            </w:r>
          </w:p>
        </w:tc>
        <w:tc>
          <w:tcPr>
            <w:tcW w:w="1058" w:type="pct"/>
            <w:shd w:val="clear" w:color="auto" w:fill="auto"/>
          </w:tcPr>
          <w:p w14:paraId="1B3DACDC" w14:textId="44583712" w:rsidR="001475E4" w:rsidRPr="001E6954" w:rsidRDefault="001475E4" w:rsidP="001475E4">
            <w:pPr>
              <w:spacing w:before="40" w:after="40" w:line="240" w:lineRule="auto"/>
              <w:jc w:val="right"/>
              <w:rPr>
                <w:color w:val="0000FF"/>
              </w:rPr>
            </w:pPr>
            <w:r w:rsidRPr="00CB2837">
              <w:rPr>
                <w:bCs/>
                <w:iCs/>
                <w:color w:val="00577D"/>
                <w:szCs w:val="40"/>
              </w:rPr>
              <w:t>Compliant</w:t>
            </w:r>
          </w:p>
        </w:tc>
      </w:tr>
      <w:tr w:rsidR="001475E4" w:rsidRPr="001E6954" w14:paraId="2C3AA7C4" w14:textId="77777777" w:rsidTr="00EB1D71">
        <w:trPr>
          <w:trHeight w:val="227"/>
        </w:trPr>
        <w:tc>
          <w:tcPr>
            <w:tcW w:w="3942" w:type="pct"/>
            <w:shd w:val="clear" w:color="auto" w:fill="auto"/>
          </w:tcPr>
          <w:p w14:paraId="056E3856" w14:textId="77777777" w:rsidR="001475E4" w:rsidRPr="001E6954" w:rsidRDefault="001475E4" w:rsidP="001475E4">
            <w:pPr>
              <w:spacing w:before="40" w:after="40" w:line="240" w:lineRule="auto"/>
              <w:ind w:left="318" w:hanging="7"/>
            </w:pPr>
            <w:r w:rsidRPr="001E6954">
              <w:t>Requirement 2(3)(e)</w:t>
            </w:r>
          </w:p>
        </w:tc>
        <w:tc>
          <w:tcPr>
            <w:tcW w:w="1058" w:type="pct"/>
            <w:shd w:val="clear" w:color="auto" w:fill="auto"/>
          </w:tcPr>
          <w:p w14:paraId="7073F994" w14:textId="10873000" w:rsidR="001475E4" w:rsidRPr="001E6954" w:rsidRDefault="001475E4" w:rsidP="001475E4">
            <w:pPr>
              <w:spacing w:before="40" w:after="40" w:line="240" w:lineRule="auto"/>
              <w:jc w:val="right"/>
              <w:rPr>
                <w:color w:val="0000FF"/>
              </w:rPr>
            </w:pPr>
            <w:r w:rsidRPr="00CB2837">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EDA0DA9" w:rsidR="001E6954" w:rsidRPr="001E6954" w:rsidRDefault="001475E4" w:rsidP="003C6EC2">
            <w:pPr>
              <w:keepNext/>
              <w:spacing w:before="40" w:after="40" w:line="240" w:lineRule="auto"/>
              <w:jc w:val="right"/>
              <w:rPr>
                <w:b/>
                <w:color w:val="0000FF"/>
              </w:rPr>
            </w:pPr>
            <w:r w:rsidRPr="001E6954">
              <w:rPr>
                <w:b/>
                <w:bCs/>
                <w:iCs/>
                <w:color w:val="00577D"/>
                <w:szCs w:val="40"/>
              </w:rPr>
              <w:t>Compliant</w:t>
            </w:r>
          </w:p>
        </w:tc>
      </w:tr>
      <w:tr w:rsidR="001475E4" w:rsidRPr="001E6954" w14:paraId="7A64BF41" w14:textId="77777777" w:rsidTr="00EB1D71">
        <w:trPr>
          <w:trHeight w:val="227"/>
        </w:trPr>
        <w:tc>
          <w:tcPr>
            <w:tcW w:w="3942" w:type="pct"/>
            <w:shd w:val="clear" w:color="auto" w:fill="auto"/>
          </w:tcPr>
          <w:p w14:paraId="1A474AFD" w14:textId="77777777" w:rsidR="001475E4" w:rsidRPr="001E6954" w:rsidRDefault="001475E4" w:rsidP="001475E4">
            <w:pPr>
              <w:spacing w:before="40" w:after="40" w:line="240" w:lineRule="auto"/>
              <w:ind w:left="318" w:hanging="7"/>
            </w:pPr>
            <w:r w:rsidRPr="001E6954">
              <w:t>Requirement 3(3)(a)</w:t>
            </w:r>
          </w:p>
        </w:tc>
        <w:tc>
          <w:tcPr>
            <w:tcW w:w="1058" w:type="pct"/>
            <w:shd w:val="clear" w:color="auto" w:fill="auto"/>
          </w:tcPr>
          <w:p w14:paraId="3C1485FB" w14:textId="674DCCCF" w:rsidR="001475E4" w:rsidRPr="001E6954" w:rsidRDefault="001475E4" w:rsidP="001475E4">
            <w:pPr>
              <w:spacing w:before="40" w:after="40" w:line="240" w:lineRule="auto"/>
              <w:ind w:left="-107"/>
              <w:jc w:val="right"/>
              <w:rPr>
                <w:color w:val="0000FF"/>
              </w:rPr>
            </w:pPr>
            <w:r w:rsidRPr="00F07782">
              <w:rPr>
                <w:bCs/>
                <w:iCs/>
                <w:color w:val="00577D"/>
                <w:szCs w:val="40"/>
              </w:rPr>
              <w:t>Compliant</w:t>
            </w:r>
          </w:p>
        </w:tc>
      </w:tr>
      <w:tr w:rsidR="001475E4" w:rsidRPr="001E6954" w14:paraId="197E0BDE" w14:textId="77777777" w:rsidTr="00EB1D71">
        <w:trPr>
          <w:trHeight w:val="227"/>
        </w:trPr>
        <w:tc>
          <w:tcPr>
            <w:tcW w:w="3942" w:type="pct"/>
            <w:shd w:val="clear" w:color="auto" w:fill="auto"/>
          </w:tcPr>
          <w:p w14:paraId="060A0EFD" w14:textId="77777777" w:rsidR="001475E4" w:rsidRPr="001E6954" w:rsidRDefault="001475E4" w:rsidP="001475E4">
            <w:pPr>
              <w:spacing w:before="40" w:after="40" w:line="240" w:lineRule="auto"/>
              <w:ind w:left="318" w:hanging="7"/>
            </w:pPr>
            <w:r w:rsidRPr="001E6954">
              <w:t>Requirement 3(3)(b)</w:t>
            </w:r>
          </w:p>
        </w:tc>
        <w:tc>
          <w:tcPr>
            <w:tcW w:w="1058" w:type="pct"/>
            <w:shd w:val="clear" w:color="auto" w:fill="auto"/>
          </w:tcPr>
          <w:p w14:paraId="4AEDA274" w14:textId="3D02FDB8" w:rsidR="001475E4" w:rsidRPr="001E6954" w:rsidRDefault="001475E4" w:rsidP="001475E4">
            <w:pPr>
              <w:spacing w:before="40" w:after="40" w:line="240" w:lineRule="auto"/>
              <w:jc w:val="right"/>
              <w:rPr>
                <w:color w:val="0000FF"/>
              </w:rPr>
            </w:pPr>
            <w:r w:rsidRPr="00F07782">
              <w:rPr>
                <w:bCs/>
                <w:iCs/>
                <w:color w:val="00577D"/>
                <w:szCs w:val="40"/>
              </w:rPr>
              <w:t>Compliant</w:t>
            </w:r>
          </w:p>
        </w:tc>
      </w:tr>
      <w:tr w:rsidR="001475E4" w:rsidRPr="001E6954" w14:paraId="7B727620" w14:textId="77777777" w:rsidTr="00EB1D71">
        <w:trPr>
          <w:trHeight w:val="227"/>
        </w:trPr>
        <w:tc>
          <w:tcPr>
            <w:tcW w:w="3942" w:type="pct"/>
            <w:shd w:val="clear" w:color="auto" w:fill="auto"/>
          </w:tcPr>
          <w:p w14:paraId="139A0151" w14:textId="77777777" w:rsidR="001475E4" w:rsidRPr="001E6954" w:rsidRDefault="001475E4" w:rsidP="001475E4">
            <w:pPr>
              <w:spacing w:before="40" w:after="40" w:line="240" w:lineRule="auto"/>
              <w:ind w:left="318" w:hanging="7"/>
            </w:pPr>
            <w:r w:rsidRPr="001E6954">
              <w:t>Requirement 3(3)(c)</w:t>
            </w:r>
          </w:p>
        </w:tc>
        <w:tc>
          <w:tcPr>
            <w:tcW w:w="1058" w:type="pct"/>
            <w:shd w:val="clear" w:color="auto" w:fill="auto"/>
          </w:tcPr>
          <w:p w14:paraId="163146B6" w14:textId="571436DA" w:rsidR="001475E4" w:rsidRPr="001E6954" w:rsidRDefault="001475E4" w:rsidP="001475E4">
            <w:pPr>
              <w:spacing w:before="40" w:after="40" w:line="240" w:lineRule="auto"/>
              <w:jc w:val="right"/>
              <w:rPr>
                <w:color w:val="0000FF"/>
              </w:rPr>
            </w:pPr>
            <w:r w:rsidRPr="00F07782">
              <w:rPr>
                <w:bCs/>
                <w:iCs/>
                <w:color w:val="00577D"/>
                <w:szCs w:val="40"/>
              </w:rPr>
              <w:t>Compliant</w:t>
            </w:r>
          </w:p>
        </w:tc>
      </w:tr>
      <w:tr w:rsidR="001475E4" w:rsidRPr="001E6954" w14:paraId="2274C8FC" w14:textId="77777777" w:rsidTr="00EB1D71">
        <w:trPr>
          <w:trHeight w:val="227"/>
        </w:trPr>
        <w:tc>
          <w:tcPr>
            <w:tcW w:w="3942" w:type="pct"/>
            <w:shd w:val="clear" w:color="auto" w:fill="auto"/>
          </w:tcPr>
          <w:p w14:paraId="712AAACC" w14:textId="77777777" w:rsidR="001475E4" w:rsidRPr="001E6954" w:rsidRDefault="001475E4" w:rsidP="001475E4">
            <w:pPr>
              <w:spacing w:before="40" w:after="40" w:line="240" w:lineRule="auto"/>
              <w:ind w:left="318" w:hanging="7"/>
            </w:pPr>
            <w:r w:rsidRPr="001E6954">
              <w:t>Requirement 3(3)(d)</w:t>
            </w:r>
          </w:p>
        </w:tc>
        <w:tc>
          <w:tcPr>
            <w:tcW w:w="1058" w:type="pct"/>
            <w:shd w:val="clear" w:color="auto" w:fill="auto"/>
          </w:tcPr>
          <w:p w14:paraId="0CE75A02" w14:textId="4FE6EF64" w:rsidR="001475E4" w:rsidRPr="001E6954" w:rsidRDefault="001475E4" w:rsidP="001475E4">
            <w:pPr>
              <w:spacing w:before="40" w:after="40" w:line="240" w:lineRule="auto"/>
              <w:jc w:val="right"/>
              <w:rPr>
                <w:color w:val="0000FF"/>
              </w:rPr>
            </w:pPr>
            <w:r w:rsidRPr="00F07782">
              <w:rPr>
                <w:bCs/>
                <w:iCs/>
                <w:color w:val="00577D"/>
                <w:szCs w:val="40"/>
              </w:rPr>
              <w:t>Compliant</w:t>
            </w:r>
          </w:p>
        </w:tc>
      </w:tr>
      <w:tr w:rsidR="001475E4" w:rsidRPr="001E6954" w14:paraId="69289454" w14:textId="77777777" w:rsidTr="00EB1D71">
        <w:trPr>
          <w:trHeight w:val="227"/>
        </w:trPr>
        <w:tc>
          <w:tcPr>
            <w:tcW w:w="3942" w:type="pct"/>
            <w:shd w:val="clear" w:color="auto" w:fill="auto"/>
          </w:tcPr>
          <w:p w14:paraId="754F1F3F" w14:textId="77777777" w:rsidR="001475E4" w:rsidRPr="001E6954" w:rsidRDefault="001475E4" w:rsidP="001475E4">
            <w:pPr>
              <w:spacing w:before="40" w:after="40" w:line="240" w:lineRule="auto"/>
              <w:ind w:left="318" w:hanging="7"/>
            </w:pPr>
            <w:r w:rsidRPr="001E6954">
              <w:t>Requirement 3(3)(e)</w:t>
            </w:r>
          </w:p>
        </w:tc>
        <w:tc>
          <w:tcPr>
            <w:tcW w:w="1058" w:type="pct"/>
            <w:shd w:val="clear" w:color="auto" w:fill="auto"/>
          </w:tcPr>
          <w:p w14:paraId="776E9A76" w14:textId="22A45DB1" w:rsidR="001475E4" w:rsidRPr="001E6954" w:rsidRDefault="001475E4" w:rsidP="001475E4">
            <w:pPr>
              <w:spacing w:before="40" w:after="40" w:line="240" w:lineRule="auto"/>
              <w:jc w:val="right"/>
              <w:rPr>
                <w:color w:val="0000FF"/>
              </w:rPr>
            </w:pPr>
            <w:r w:rsidRPr="00F07782">
              <w:rPr>
                <w:bCs/>
                <w:iCs/>
                <w:color w:val="00577D"/>
                <w:szCs w:val="40"/>
              </w:rPr>
              <w:t>Compliant</w:t>
            </w:r>
          </w:p>
        </w:tc>
      </w:tr>
      <w:tr w:rsidR="001475E4" w:rsidRPr="001E6954" w14:paraId="793D985E" w14:textId="77777777" w:rsidTr="00EB1D71">
        <w:trPr>
          <w:trHeight w:val="227"/>
        </w:trPr>
        <w:tc>
          <w:tcPr>
            <w:tcW w:w="3942" w:type="pct"/>
            <w:shd w:val="clear" w:color="auto" w:fill="auto"/>
          </w:tcPr>
          <w:p w14:paraId="54CF5745" w14:textId="77777777" w:rsidR="001475E4" w:rsidRPr="001E6954" w:rsidRDefault="001475E4" w:rsidP="001475E4">
            <w:pPr>
              <w:spacing w:before="40" w:after="40" w:line="240" w:lineRule="auto"/>
              <w:ind w:left="318" w:hanging="7"/>
            </w:pPr>
            <w:r w:rsidRPr="001E6954">
              <w:t>Requirement 3(3)(f)</w:t>
            </w:r>
          </w:p>
        </w:tc>
        <w:tc>
          <w:tcPr>
            <w:tcW w:w="1058" w:type="pct"/>
            <w:shd w:val="clear" w:color="auto" w:fill="auto"/>
          </w:tcPr>
          <w:p w14:paraId="3153DC77" w14:textId="3A9ED211" w:rsidR="001475E4" w:rsidRPr="001E6954" w:rsidRDefault="001475E4" w:rsidP="001475E4">
            <w:pPr>
              <w:spacing w:before="40" w:after="40" w:line="240" w:lineRule="auto"/>
              <w:jc w:val="right"/>
              <w:rPr>
                <w:color w:val="0000FF"/>
              </w:rPr>
            </w:pPr>
            <w:r w:rsidRPr="00F07782">
              <w:rPr>
                <w:bCs/>
                <w:iCs/>
                <w:color w:val="00577D"/>
                <w:szCs w:val="40"/>
              </w:rPr>
              <w:t>Compliant</w:t>
            </w:r>
          </w:p>
        </w:tc>
      </w:tr>
      <w:tr w:rsidR="001475E4" w:rsidRPr="001E6954" w14:paraId="06A7CB66" w14:textId="77777777" w:rsidTr="00EB1D71">
        <w:trPr>
          <w:trHeight w:val="227"/>
        </w:trPr>
        <w:tc>
          <w:tcPr>
            <w:tcW w:w="3942" w:type="pct"/>
            <w:shd w:val="clear" w:color="auto" w:fill="auto"/>
          </w:tcPr>
          <w:p w14:paraId="4B0B57DE" w14:textId="77777777" w:rsidR="001475E4" w:rsidRPr="001E6954" w:rsidRDefault="001475E4" w:rsidP="001475E4">
            <w:pPr>
              <w:spacing w:before="40" w:after="40" w:line="240" w:lineRule="auto"/>
              <w:ind w:left="318" w:hanging="7"/>
            </w:pPr>
            <w:r w:rsidRPr="001E6954">
              <w:t>Requirement 3(3)(g)</w:t>
            </w:r>
          </w:p>
        </w:tc>
        <w:tc>
          <w:tcPr>
            <w:tcW w:w="1058" w:type="pct"/>
            <w:shd w:val="clear" w:color="auto" w:fill="auto"/>
          </w:tcPr>
          <w:p w14:paraId="0D36B419" w14:textId="2F219425" w:rsidR="001475E4" w:rsidRPr="001E6954" w:rsidRDefault="001475E4" w:rsidP="001475E4">
            <w:pPr>
              <w:spacing w:before="40" w:after="40" w:line="240" w:lineRule="auto"/>
              <w:jc w:val="right"/>
              <w:rPr>
                <w:color w:val="0000FF"/>
              </w:rPr>
            </w:pPr>
            <w:r w:rsidRPr="00F07782">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F3DA631" w:rsidR="001E6954" w:rsidRPr="001E6954" w:rsidRDefault="001475E4" w:rsidP="003C6EC2">
            <w:pPr>
              <w:keepNext/>
              <w:spacing w:before="40" w:after="40" w:line="240" w:lineRule="auto"/>
              <w:jc w:val="right"/>
              <w:rPr>
                <w:b/>
                <w:color w:val="0000FF"/>
              </w:rPr>
            </w:pPr>
            <w:r w:rsidRPr="001E6954">
              <w:rPr>
                <w:b/>
                <w:bCs/>
                <w:iCs/>
                <w:color w:val="00577D"/>
                <w:szCs w:val="40"/>
              </w:rPr>
              <w:t>Compliant</w:t>
            </w:r>
          </w:p>
        </w:tc>
      </w:tr>
      <w:tr w:rsidR="001475E4" w:rsidRPr="001E6954" w14:paraId="79C25531" w14:textId="77777777" w:rsidTr="00EB1D71">
        <w:trPr>
          <w:trHeight w:val="227"/>
        </w:trPr>
        <w:tc>
          <w:tcPr>
            <w:tcW w:w="3942" w:type="pct"/>
            <w:shd w:val="clear" w:color="auto" w:fill="auto"/>
          </w:tcPr>
          <w:p w14:paraId="3C70A877" w14:textId="77777777" w:rsidR="001475E4" w:rsidRPr="001E6954" w:rsidRDefault="001475E4" w:rsidP="001475E4">
            <w:pPr>
              <w:spacing w:before="40" w:after="40" w:line="240" w:lineRule="auto"/>
              <w:ind w:left="318" w:hanging="7"/>
            </w:pPr>
            <w:r w:rsidRPr="001E6954">
              <w:t>Requirement 4(3)(a)</w:t>
            </w:r>
          </w:p>
        </w:tc>
        <w:tc>
          <w:tcPr>
            <w:tcW w:w="1058" w:type="pct"/>
            <w:shd w:val="clear" w:color="auto" w:fill="auto"/>
          </w:tcPr>
          <w:p w14:paraId="48FBAA55" w14:textId="500F1567" w:rsidR="001475E4" w:rsidRPr="001E6954" w:rsidRDefault="001475E4" w:rsidP="001475E4">
            <w:pPr>
              <w:spacing w:before="40" w:after="40" w:line="240" w:lineRule="auto"/>
              <w:jc w:val="right"/>
              <w:rPr>
                <w:color w:val="0000FF"/>
              </w:rPr>
            </w:pPr>
            <w:r w:rsidRPr="009C0909">
              <w:rPr>
                <w:bCs/>
                <w:iCs/>
                <w:color w:val="00577D"/>
                <w:szCs w:val="40"/>
              </w:rPr>
              <w:t>Compliant</w:t>
            </w:r>
          </w:p>
        </w:tc>
      </w:tr>
      <w:tr w:rsidR="001475E4" w:rsidRPr="001E6954" w14:paraId="30F0DD89" w14:textId="77777777" w:rsidTr="00EB1D71">
        <w:trPr>
          <w:trHeight w:val="227"/>
        </w:trPr>
        <w:tc>
          <w:tcPr>
            <w:tcW w:w="3942" w:type="pct"/>
            <w:shd w:val="clear" w:color="auto" w:fill="auto"/>
          </w:tcPr>
          <w:p w14:paraId="2F4B4298" w14:textId="77777777" w:rsidR="001475E4" w:rsidRPr="001E6954" w:rsidRDefault="001475E4" w:rsidP="001475E4">
            <w:pPr>
              <w:spacing w:before="40" w:after="40" w:line="240" w:lineRule="auto"/>
              <w:ind w:left="318" w:hanging="7"/>
            </w:pPr>
            <w:r w:rsidRPr="001E6954">
              <w:t>Requirement 4(3)(b)</w:t>
            </w:r>
          </w:p>
        </w:tc>
        <w:tc>
          <w:tcPr>
            <w:tcW w:w="1058" w:type="pct"/>
            <w:shd w:val="clear" w:color="auto" w:fill="auto"/>
          </w:tcPr>
          <w:p w14:paraId="75469C8E" w14:textId="50D0B48B" w:rsidR="001475E4" w:rsidRPr="001E6954" w:rsidRDefault="001475E4" w:rsidP="001475E4">
            <w:pPr>
              <w:spacing w:before="40" w:after="40" w:line="240" w:lineRule="auto"/>
              <w:jc w:val="right"/>
              <w:rPr>
                <w:color w:val="0000FF"/>
              </w:rPr>
            </w:pPr>
            <w:r w:rsidRPr="009C0909">
              <w:rPr>
                <w:bCs/>
                <w:iCs/>
                <w:color w:val="00577D"/>
                <w:szCs w:val="40"/>
              </w:rPr>
              <w:t>Compliant</w:t>
            </w:r>
          </w:p>
        </w:tc>
      </w:tr>
      <w:tr w:rsidR="001475E4" w:rsidRPr="001E6954" w14:paraId="79D9961A" w14:textId="77777777" w:rsidTr="00EB1D71">
        <w:trPr>
          <w:trHeight w:val="227"/>
        </w:trPr>
        <w:tc>
          <w:tcPr>
            <w:tcW w:w="3942" w:type="pct"/>
            <w:shd w:val="clear" w:color="auto" w:fill="auto"/>
          </w:tcPr>
          <w:p w14:paraId="236FA49E" w14:textId="77777777" w:rsidR="001475E4" w:rsidRPr="001E6954" w:rsidRDefault="001475E4" w:rsidP="001475E4">
            <w:pPr>
              <w:spacing w:before="40" w:after="40" w:line="240" w:lineRule="auto"/>
              <w:ind w:left="318" w:hanging="7"/>
            </w:pPr>
            <w:r w:rsidRPr="001E6954">
              <w:t>Requirement 4(3)(c)</w:t>
            </w:r>
          </w:p>
        </w:tc>
        <w:tc>
          <w:tcPr>
            <w:tcW w:w="1058" w:type="pct"/>
            <w:shd w:val="clear" w:color="auto" w:fill="auto"/>
          </w:tcPr>
          <w:p w14:paraId="0D0AFEB1" w14:textId="4D4CA37F" w:rsidR="001475E4" w:rsidRPr="001E6954" w:rsidRDefault="001475E4" w:rsidP="001475E4">
            <w:pPr>
              <w:spacing w:before="40" w:after="40" w:line="240" w:lineRule="auto"/>
              <w:jc w:val="right"/>
              <w:rPr>
                <w:color w:val="0000FF"/>
              </w:rPr>
            </w:pPr>
            <w:r w:rsidRPr="009C0909">
              <w:rPr>
                <w:bCs/>
                <w:iCs/>
                <w:color w:val="00577D"/>
                <w:szCs w:val="40"/>
              </w:rPr>
              <w:t>Compliant</w:t>
            </w:r>
          </w:p>
        </w:tc>
      </w:tr>
      <w:tr w:rsidR="001475E4" w:rsidRPr="001E6954" w14:paraId="1F1A8EEA" w14:textId="77777777" w:rsidTr="00EB1D71">
        <w:trPr>
          <w:trHeight w:val="227"/>
        </w:trPr>
        <w:tc>
          <w:tcPr>
            <w:tcW w:w="3942" w:type="pct"/>
            <w:shd w:val="clear" w:color="auto" w:fill="auto"/>
          </w:tcPr>
          <w:p w14:paraId="2B60606D" w14:textId="77777777" w:rsidR="001475E4" w:rsidRPr="001E6954" w:rsidRDefault="001475E4" w:rsidP="001475E4">
            <w:pPr>
              <w:spacing w:before="40" w:after="40" w:line="240" w:lineRule="auto"/>
              <w:ind w:left="318" w:hanging="7"/>
            </w:pPr>
            <w:r w:rsidRPr="001E6954">
              <w:t>Requirement 4(3)(d)</w:t>
            </w:r>
          </w:p>
        </w:tc>
        <w:tc>
          <w:tcPr>
            <w:tcW w:w="1058" w:type="pct"/>
            <w:shd w:val="clear" w:color="auto" w:fill="auto"/>
          </w:tcPr>
          <w:p w14:paraId="2B600E8A" w14:textId="14F1F203" w:rsidR="001475E4" w:rsidRPr="001E6954" w:rsidRDefault="001475E4" w:rsidP="001475E4">
            <w:pPr>
              <w:spacing w:before="40" w:after="40" w:line="240" w:lineRule="auto"/>
              <w:jc w:val="right"/>
              <w:rPr>
                <w:color w:val="0000FF"/>
              </w:rPr>
            </w:pPr>
            <w:r w:rsidRPr="009C0909">
              <w:rPr>
                <w:bCs/>
                <w:iCs/>
                <w:color w:val="00577D"/>
                <w:szCs w:val="40"/>
              </w:rPr>
              <w:t>Compliant</w:t>
            </w:r>
          </w:p>
        </w:tc>
      </w:tr>
      <w:tr w:rsidR="001475E4" w:rsidRPr="001E6954" w14:paraId="066CE0B6" w14:textId="77777777" w:rsidTr="00EB1D71">
        <w:trPr>
          <w:trHeight w:val="227"/>
        </w:trPr>
        <w:tc>
          <w:tcPr>
            <w:tcW w:w="3942" w:type="pct"/>
            <w:shd w:val="clear" w:color="auto" w:fill="auto"/>
          </w:tcPr>
          <w:p w14:paraId="58E9651F" w14:textId="77777777" w:rsidR="001475E4" w:rsidRPr="001E6954" w:rsidRDefault="001475E4" w:rsidP="001475E4">
            <w:pPr>
              <w:spacing w:before="40" w:after="40" w:line="240" w:lineRule="auto"/>
              <w:ind w:left="318" w:hanging="7"/>
            </w:pPr>
            <w:r w:rsidRPr="001E6954">
              <w:t>Requirement 4(3)(e)</w:t>
            </w:r>
          </w:p>
        </w:tc>
        <w:tc>
          <w:tcPr>
            <w:tcW w:w="1058" w:type="pct"/>
            <w:shd w:val="clear" w:color="auto" w:fill="auto"/>
          </w:tcPr>
          <w:p w14:paraId="0CD9465C" w14:textId="01EF1F32" w:rsidR="001475E4" w:rsidRPr="001E6954" w:rsidRDefault="001475E4" w:rsidP="001475E4">
            <w:pPr>
              <w:spacing w:before="40" w:after="40" w:line="240" w:lineRule="auto"/>
              <w:jc w:val="right"/>
              <w:rPr>
                <w:color w:val="0000FF"/>
              </w:rPr>
            </w:pPr>
            <w:r w:rsidRPr="009C0909">
              <w:rPr>
                <w:bCs/>
                <w:iCs/>
                <w:color w:val="00577D"/>
                <w:szCs w:val="40"/>
              </w:rPr>
              <w:t>Compliant</w:t>
            </w:r>
          </w:p>
        </w:tc>
      </w:tr>
      <w:tr w:rsidR="001475E4" w:rsidRPr="001E6954" w14:paraId="30D8E684" w14:textId="77777777" w:rsidTr="00EB1D71">
        <w:trPr>
          <w:trHeight w:val="227"/>
        </w:trPr>
        <w:tc>
          <w:tcPr>
            <w:tcW w:w="3942" w:type="pct"/>
            <w:shd w:val="clear" w:color="auto" w:fill="auto"/>
          </w:tcPr>
          <w:p w14:paraId="19F55CD1" w14:textId="77777777" w:rsidR="001475E4" w:rsidRPr="001E6954" w:rsidRDefault="001475E4" w:rsidP="001475E4">
            <w:pPr>
              <w:spacing w:before="40" w:after="40" w:line="240" w:lineRule="auto"/>
              <w:ind w:left="318" w:hanging="7"/>
            </w:pPr>
            <w:r w:rsidRPr="001E6954">
              <w:t>Requirement 4(3)(f)</w:t>
            </w:r>
          </w:p>
        </w:tc>
        <w:tc>
          <w:tcPr>
            <w:tcW w:w="1058" w:type="pct"/>
            <w:shd w:val="clear" w:color="auto" w:fill="auto"/>
          </w:tcPr>
          <w:p w14:paraId="74F68854" w14:textId="2268F1FA" w:rsidR="001475E4" w:rsidRPr="001E6954" w:rsidRDefault="001475E4" w:rsidP="001475E4">
            <w:pPr>
              <w:spacing w:before="40" w:after="40" w:line="240" w:lineRule="auto"/>
              <w:jc w:val="right"/>
              <w:rPr>
                <w:color w:val="0000FF"/>
              </w:rPr>
            </w:pPr>
            <w:r w:rsidRPr="009C0909">
              <w:rPr>
                <w:bCs/>
                <w:iCs/>
                <w:color w:val="00577D"/>
                <w:szCs w:val="40"/>
              </w:rPr>
              <w:t>Compliant</w:t>
            </w:r>
          </w:p>
        </w:tc>
      </w:tr>
      <w:tr w:rsidR="001475E4" w:rsidRPr="001E6954" w14:paraId="39C8C3B3" w14:textId="77777777" w:rsidTr="00EB1D71">
        <w:trPr>
          <w:trHeight w:val="227"/>
        </w:trPr>
        <w:tc>
          <w:tcPr>
            <w:tcW w:w="3942" w:type="pct"/>
            <w:shd w:val="clear" w:color="auto" w:fill="auto"/>
          </w:tcPr>
          <w:p w14:paraId="0C10344B" w14:textId="77777777" w:rsidR="001475E4" w:rsidRPr="001E6954" w:rsidRDefault="001475E4" w:rsidP="001475E4">
            <w:pPr>
              <w:spacing w:before="40" w:after="40" w:line="240" w:lineRule="auto"/>
              <w:ind w:left="318" w:hanging="7"/>
            </w:pPr>
            <w:r w:rsidRPr="001E6954">
              <w:t>Requirement 4(3)(g)</w:t>
            </w:r>
          </w:p>
        </w:tc>
        <w:tc>
          <w:tcPr>
            <w:tcW w:w="1058" w:type="pct"/>
            <w:shd w:val="clear" w:color="auto" w:fill="auto"/>
          </w:tcPr>
          <w:p w14:paraId="64B2C8A8" w14:textId="3D527F99" w:rsidR="001475E4" w:rsidRPr="001E6954" w:rsidRDefault="001475E4" w:rsidP="001475E4">
            <w:pPr>
              <w:spacing w:before="40" w:after="40" w:line="240" w:lineRule="auto"/>
              <w:jc w:val="right"/>
              <w:rPr>
                <w:color w:val="0000FF"/>
              </w:rPr>
            </w:pPr>
            <w:r w:rsidRPr="009C0909">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6D31B99" w:rsidR="001E6954" w:rsidRPr="001E6954" w:rsidRDefault="001475E4" w:rsidP="003C6EC2">
            <w:pPr>
              <w:keepNext/>
              <w:spacing w:before="40" w:after="40" w:line="240" w:lineRule="auto"/>
              <w:jc w:val="right"/>
              <w:rPr>
                <w:b/>
                <w:color w:val="0000FF"/>
              </w:rPr>
            </w:pPr>
            <w:r w:rsidRPr="001E6954">
              <w:rPr>
                <w:b/>
                <w:bCs/>
                <w:iCs/>
                <w:color w:val="00577D"/>
                <w:szCs w:val="40"/>
              </w:rPr>
              <w:t>Compliant</w:t>
            </w:r>
          </w:p>
        </w:tc>
      </w:tr>
      <w:tr w:rsidR="001475E4" w:rsidRPr="001E6954" w14:paraId="7171CAE4" w14:textId="77777777" w:rsidTr="00EB1D71">
        <w:trPr>
          <w:trHeight w:val="227"/>
        </w:trPr>
        <w:tc>
          <w:tcPr>
            <w:tcW w:w="3942" w:type="pct"/>
            <w:shd w:val="clear" w:color="auto" w:fill="auto"/>
          </w:tcPr>
          <w:p w14:paraId="7190AC7C" w14:textId="77777777" w:rsidR="001475E4" w:rsidRPr="001E6954" w:rsidRDefault="001475E4" w:rsidP="001475E4">
            <w:pPr>
              <w:spacing w:before="40" w:after="40" w:line="240" w:lineRule="auto"/>
              <w:ind w:left="318" w:hanging="7"/>
            </w:pPr>
            <w:r w:rsidRPr="001E6954">
              <w:t>Requirement 5(3)(a)</w:t>
            </w:r>
          </w:p>
        </w:tc>
        <w:tc>
          <w:tcPr>
            <w:tcW w:w="1058" w:type="pct"/>
            <w:shd w:val="clear" w:color="auto" w:fill="auto"/>
          </w:tcPr>
          <w:p w14:paraId="5636052F" w14:textId="200CB6A3" w:rsidR="001475E4" w:rsidRPr="001E6954" w:rsidRDefault="001475E4" w:rsidP="001475E4">
            <w:pPr>
              <w:spacing w:before="40" w:after="40" w:line="240" w:lineRule="auto"/>
              <w:jc w:val="right"/>
              <w:rPr>
                <w:color w:val="0000FF"/>
              </w:rPr>
            </w:pPr>
            <w:r w:rsidRPr="00F915CF">
              <w:rPr>
                <w:bCs/>
                <w:iCs/>
                <w:color w:val="00577D"/>
                <w:szCs w:val="40"/>
              </w:rPr>
              <w:t>Compliant</w:t>
            </w:r>
          </w:p>
        </w:tc>
      </w:tr>
      <w:tr w:rsidR="001475E4" w:rsidRPr="001E6954" w14:paraId="66E011AF" w14:textId="77777777" w:rsidTr="00EB1D71">
        <w:trPr>
          <w:trHeight w:val="227"/>
        </w:trPr>
        <w:tc>
          <w:tcPr>
            <w:tcW w:w="3942" w:type="pct"/>
            <w:shd w:val="clear" w:color="auto" w:fill="auto"/>
          </w:tcPr>
          <w:p w14:paraId="35817F78" w14:textId="77777777" w:rsidR="001475E4" w:rsidRPr="001E6954" w:rsidRDefault="001475E4" w:rsidP="001475E4">
            <w:pPr>
              <w:spacing w:before="40" w:after="40" w:line="240" w:lineRule="auto"/>
              <w:ind w:left="318" w:hanging="7"/>
            </w:pPr>
            <w:r w:rsidRPr="001E6954">
              <w:t>Requirement 5(3)(b)</w:t>
            </w:r>
          </w:p>
        </w:tc>
        <w:tc>
          <w:tcPr>
            <w:tcW w:w="1058" w:type="pct"/>
            <w:shd w:val="clear" w:color="auto" w:fill="auto"/>
          </w:tcPr>
          <w:p w14:paraId="4403F523" w14:textId="52C246B1" w:rsidR="001475E4" w:rsidRPr="001E6954" w:rsidRDefault="001475E4" w:rsidP="001475E4">
            <w:pPr>
              <w:spacing w:before="40" w:after="40" w:line="240" w:lineRule="auto"/>
              <w:jc w:val="right"/>
              <w:rPr>
                <w:color w:val="0000FF"/>
              </w:rPr>
            </w:pPr>
            <w:r w:rsidRPr="00F915CF">
              <w:rPr>
                <w:bCs/>
                <w:iCs/>
                <w:color w:val="00577D"/>
                <w:szCs w:val="40"/>
              </w:rPr>
              <w:t>Compliant</w:t>
            </w:r>
          </w:p>
        </w:tc>
      </w:tr>
      <w:tr w:rsidR="001475E4" w:rsidRPr="001E6954" w14:paraId="4A41C615" w14:textId="77777777" w:rsidTr="00EB1D71">
        <w:trPr>
          <w:trHeight w:val="227"/>
        </w:trPr>
        <w:tc>
          <w:tcPr>
            <w:tcW w:w="3942" w:type="pct"/>
            <w:shd w:val="clear" w:color="auto" w:fill="auto"/>
          </w:tcPr>
          <w:p w14:paraId="3D135BD6" w14:textId="77777777" w:rsidR="001475E4" w:rsidRPr="001E6954" w:rsidRDefault="001475E4" w:rsidP="001475E4">
            <w:pPr>
              <w:spacing w:before="40" w:after="40" w:line="240" w:lineRule="auto"/>
              <w:ind w:left="318" w:hanging="7"/>
            </w:pPr>
            <w:r w:rsidRPr="001E6954">
              <w:t>Requirement 5(3)(c)</w:t>
            </w:r>
          </w:p>
        </w:tc>
        <w:tc>
          <w:tcPr>
            <w:tcW w:w="1058" w:type="pct"/>
            <w:shd w:val="clear" w:color="auto" w:fill="auto"/>
          </w:tcPr>
          <w:p w14:paraId="2AB704D9" w14:textId="7697218D" w:rsidR="001475E4" w:rsidRPr="001E6954" w:rsidRDefault="001475E4" w:rsidP="001475E4">
            <w:pPr>
              <w:spacing w:before="40" w:after="40" w:line="240" w:lineRule="auto"/>
              <w:jc w:val="right"/>
              <w:rPr>
                <w:color w:val="0000FF"/>
              </w:rPr>
            </w:pPr>
            <w:r w:rsidRPr="00F915CF">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0B4B1A9" w:rsidR="001E6954" w:rsidRPr="001E6954" w:rsidRDefault="001475E4" w:rsidP="003C6EC2">
            <w:pPr>
              <w:keepNext/>
              <w:spacing w:before="40" w:after="40" w:line="240" w:lineRule="auto"/>
              <w:jc w:val="right"/>
              <w:rPr>
                <w:b/>
                <w:color w:val="0000FF"/>
              </w:rPr>
            </w:pPr>
            <w:r w:rsidRPr="001E6954">
              <w:rPr>
                <w:b/>
                <w:bCs/>
                <w:iCs/>
                <w:color w:val="00577D"/>
                <w:szCs w:val="40"/>
              </w:rPr>
              <w:t>Compliant</w:t>
            </w:r>
          </w:p>
        </w:tc>
      </w:tr>
      <w:tr w:rsidR="001475E4" w:rsidRPr="001E6954" w14:paraId="252A4118" w14:textId="77777777" w:rsidTr="00EB1D71">
        <w:trPr>
          <w:trHeight w:val="227"/>
        </w:trPr>
        <w:tc>
          <w:tcPr>
            <w:tcW w:w="3942" w:type="pct"/>
            <w:shd w:val="clear" w:color="auto" w:fill="auto"/>
          </w:tcPr>
          <w:p w14:paraId="2DC72B21" w14:textId="77777777" w:rsidR="001475E4" w:rsidRPr="001E6954" w:rsidRDefault="001475E4" w:rsidP="001475E4">
            <w:pPr>
              <w:spacing w:before="40" w:after="40" w:line="240" w:lineRule="auto"/>
              <w:ind w:left="318" w:hanging="7"/>
            </w:pPr>
            <w:r w:rsidRPr="001E6954">
              <w:t>Requirement 6(3)(a)</w:t>
            </w:r>
          </w:p>
        </w:tc>
        <w:tc>
          <w:tcPr>
            <w:tcW w:w="1058" w:type="pct"/>
            <w:shd w:val="clear" w:color="auto" w:fill="auto"/>
          </w:tcPr>
          <w:p w14:paraId="4CCE65F5" w14:textId="047DF02E" w:rsidR="001475E4" w:rsidRPr="001E6954" w:rsidRDefault="001475E4" w:rsidP="001475E4">
            <w:pPr>
              <w:spacing w:before="40" w:after="40" w:line="240" w:lineRule="auto"/>
              <w:jc w:val="right"/>
              <w:rPr>
                <w:color w:val="0000FF"/>
              </w:rPr>
            </w:pPr>
            <w:r w:rsidRPr="0097492F">
              <w:rPr>
                <w:bCs/>
                <w:iCs/>
                <w:color w:val="00577D"/>
                <w:szCs w:val="40"/>
              </w:rPr>
              <w:t>Compliant</w:t>
            </w:r>
          </w:p>
        </w:tc>
      </w:tr>
      <w:tr w:rsidR="001475E4" w:rsidRPr="001E6954" w14:paraId="577E22CA" w14:textId="77777777" w:rsidTr="00EB1D71">
        <w:trPr>
          <w:trHeight w:val="227"/>
        </w:trPr>
        <w:tc>
          <w:tcPr>
            <w:tcW w:w="3942" w:type="pct"/>
            <w:shd w:val="clear" w:color="auto" w:fill="auto"/>
          </w:tcPr>
          <w:p w14:paraId="61100E6F" w14:textId="77777777" w:rsidR="001475E4" w:rsidRPr="001E6954" w:rsidRDefault="001475E4" w:rsidP="001475E4">
            <w:pPr>
              <w:spacing w:before="40" w:after="40" w:line="240" w:lineRule="auto"/>
              <w:ind w:left="318" w:hanging="7"/>
            </w:pPr>
            <w:r w:rsidRPr="001E6954">
              <w:lastRenderedPageBreak/>
              <w:t>Requirement 6(3)(b)</w:t>
            </w:r>
          </w:p>
        </w:tc>
        <w:tc>
          <w:tcPr>
            <w:tcW w:w="1058" w:type="pct"/>
            <w:shd w:val="clear" w:color="auto" w:fill="auto"/>
          </w:tcPr>
          <w:p w14:paraId="40069490" w14:textId="684168B9" w:rsidR="001475E4" w:rsidRPr="001E6954" w:rsidRDefault="001475E4" w:rsidP="001475E4">
            <w:pPr>
              <w:spacing w:before="40" w:after="40" w:line="240" w:lineRule="auto"/>
              <w:jc w:val="right"/>
              <w:rPr>
                <w:color w:val="0000FF"/>
              </w:rPr>
            </w:pPr>
            <w:r w:rsidRPr="0097492F">
              <w:rPr>
                <w:bCs/>
                <w:iCs/>
                <w:color w:val="00577D"/>
                <w:szCs w:val="40"/>
              </w:rPr>
              <w:t>Compliant</w:t>
            </w:r>
          </w:p>
        </w:tc>
      </w:tr>
      <w:tr w:rsidR="001475E4" w:rsidRPr="001E6954" w14:paraId="28DB74CC" w14:textId="77777777" w:rsidTr="00EB1D71">
        <w:trPr>
          <w:trHeight w:val="227"/>
        </w:trPr>
        <w:tc>
          <w:tcPr>
            <w:tcW w:w="3942" w:type="pct"/>
            <w:shd w:val="clear" w:color="auto" w:fill="auto"/>
          </w:tcPr>
          <w:p w14:paraId="1D098E5B" w14:textId="77777777" w:rsidR="001475E4" w:rsidRPr="001E6954" w:rsidRDefault="001475E4" w:rsidP="001475E4">
            <w:pPr>
              <w:spacing w:before="40" w:after="40" w:line="240" w:lineRule="auto"/>
              <w:ind w:left="318" w:hanging="7"/>
            </w:pPr>
            <w:r w:rsidRPr="001E6954">
              <w:t>Requirement 6(3)(c)</w:t>
            </w:r>
          </w:p>
        </w:tc>
        <w:tc>
          <w:tcPr>
            <w:tcW w:w="1058" w:type="pct"/>
            <w:shd w:val="clear" w:color="auto" w:fill="auto"/>
          </w:tcPr>
          <w:p w14:paraId="12A6ECE9" w14:textId="3F24C5FA" w:rsidR="001475E4" w:rsidRPr="001E6954" w:rsidRDefault="001475E4" w:rsidP="001475E4">
            <w:pPr>
              <w:spacing w:before="40" w:after="40" w:line="240" w:lineRule="auto"/>
              <w:jc w:val="right"/>
              <w:rPr>
                <w:color w:val="0000FF"/>
              </w:rPr>
            </w:pPr>
            <w:r w:rsidRPr="0097492F">
              <w:rPr>
                <w:bCs/>
                <w:iCs/>
                <w:color w:val="00577D"/>
                <w:szCs w:val="40"/>
              </w:rPr>
              <w:t>Compliant</w:t>
            </w:r>
          </w:p>
        </w:tc>
      </w:tr>
      <w:tr w:rsidR="001475E4" w:rsidRPr="001E6954" w14:paraId="528ABE64" w14:textId="77777777" w:rsidTr="00EB1D71">
        <w:trPr>
          <w:trHeight w:val="227"/>
        </w:trPr>
        <w:tc>
          <w:tcPr>
            <w:tcW w:w="3942" w:type="pct"/>
            <w:shd w:val="clear" w:color="auto" w:fill="auto"/>
          </w:tcPr>
          <w:p w14:paraId="061C7AE6" w14:textId="77777777" w:rsidR="001475E4" w:rsidRPr="001E6954" w:rsidRDefault="001475E4" w:rsidP="001475E4">
            <w:pPr>
              <w:spacing w:before="40" w:after="40" w:line="240" w:lineRule="auto"/>
              <w:ind w:left="318" w:hanging="7"/>
            </w:pPr>
            <w:r w:rsidRPr="001E6954">
              <w:t>Requirement 6(3)(d)</w:t>
            </w:r>
          </w:p>
        </w:tc>
        <w:tc>
          <w:tcPr>
            <w:tcW w:w="1058" w:type="pct"/>
            <w:shd w:val="clear" w:color="auto" w:fill="auto"/>
          </w:tcPr>
          <w:p w14:paraId="0DA3734B" w14:textId="26020012" w:rsidR="001475E4" w:rsidRPr="001E6954" w:rsidRDefault="001475E4" w:rsidP="001475E4">
            <w:pPr>
              <w:spacing w:before="40" w:after="40" w:line="240" w:lineRule="auto"/>
              <w:jc w:val="right"/>
              <w:rPr>
                <w:color w:val="0000FF"/>
              </w:rPr>
            </w:pPr>
            <w:r w:rsidRPr="0097492F">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3AD1E4E" w:rsidR="001E6954" w:rsidRPr="001E6954" w:rsidRDefault="001475E4" w:rsidP="003C6EC2">
            <w:pPr>
              <w:keepNext/>
              <w:spacing w:before="40" w:after="40" w:line="240" w:lineRule="auto"/>
              <w:jc w:val="right"/>
              <w:rPr>
                <w:b/>
                <w:color w:val="0000FF"/>
              </w:rPr>
            </w:pPr>
            <w:r w:rsidRPr="001E6954">
              <w:rPr>
                <w:b/>
                <w:bCs/>
                <w:iCs/>
                <w:color w:val="00577D"/>
                <w:szCs w:val="40"/>
              </w:rPr>
              <w:t>Compliant</w:t>
            </w:r>
          </w:p>
        </w:tc>
      </w:tr>
      <w:tr w:rsidR="001475E4" w:rsidRPr="001E6954" w14:paraId="19F91710" w14:textId="77777777" w:rsidTr="00EB1D71">
        <w:trPr>
          <w:trHeight w:val="227"/>
        </w:trPr>
        <w:tc>
          <w:tcPr>
            <w:tcW w:w="3942" w:type="pct"/>
            <w:shd w:val="clear" w:color="auto" w:fill="auto"/>
          </w:tcPr>
          <w:p w14:paraId="4D0A9B93" w14:textId="77777777" w:rsidR="001475E4" w:rsidRPr="001E6954" w:rsidRDefault="001475E4" w:rsidP="001475E4">
            <w:pPr>
              <w:spacing w:before="40" w:after="40" w:line="240" w:lineRule="auto"/>
              <w:ind w:left="318" w:hanging="7"/>
            </w:pPr>
            <w:r w:rsidRPr="001E6954">
              <w:t>Requirement 7(3)(a)</w:t>
            </w:r>
          </w:p>
        </w:tc>
        <w:tc>
          <w:tcPr>
            <w:tcW w:w="1058" w:type="pct"/>
            <w:shd w:val="clear" w:color="auto" w:fill="auto"/>
          </w:tcPr>
          <w:p w14:paraId="2AFF29F3" w14:textId="78B1B516" w:rsidR="001475E4" w:rsidRPr="001E6954" w:rsidRDefault="001475E4" w:rsidP="001475E4">
            <w:pPr>
              <w:spacing w:before="40" w:after="40" w:line="240" w:lineRule="auto"/>
              <w:jc w:val="right"/>
              <w:rPr>
                <w:color w:val="0000FF"/>
              </w:rPr>
            </w:pPr>
            <w:r w:rsidRPr="00CA323E">
              <w:rPr>
                <w:bCs/>
                <w:iCs/>
                <w:color w:val="00577D"/>
                <w:szCs w:val="40"/>
              </w:rPr>
              <w:t>Compliant</w:t>
            </w:r>
          </w:p>
        </w:tc>
      </w:tr>
      <w:tr w:rsidR="001475E4" w:rsidRPr="001E6954" w14:paraId="310CF852" w14:textId="77777777" w:rsidTr="00EB1D71">
        <w:trPr>
          <w:trHeight w:val="227"/>
        </w:trPr>
        <w:tc>
          <w:tcPr>
            <w:tcW w:w="3942" w:type="pct"/>
            <w:shd w:val="clear" w:color="auto" w:fill="auto"/>
          </w:tcPr>
          <w:p w14:paraId="03F674BE" w14:textId="77777777" w:rsidR="001475E4" w:rsidRPr="001E6954" w:rsidRDefault="001475E4" w:rsidP="001475E4">
            <w:pPr>
              <w:spacing w:before="40" w:after="40" w:line="240" w:lineRule="auto"/>
              <w:ind w:left="318" w:hanging="7"/>
            </w:pPr>
            <w:r w:rsidRPr="001E6954">
              <w:t>Requirement 7(3)(b)</w:t>
            </w:r>
          </w:p>
        </w:tc>
        <w:tc>
          <w:tcPr>
            <w:tcW w:w="1058" w:type="pct"/>
            <w:shd w:val="clear" w:color="auto" w:fill="auto"/>
          </w:tcPr>
          <w:p w14:paraId="20E94BC8" w14:textId="592B8E78" w:rsidR="001475E4" w:rsidRPr="001E6954" w:rsidRDefault="001475E4" w:rsidP="001475E4">
            <w:pPr>
              <w:spacing w:before="40" w:after="40" w:line="240" w:lineRule="auto"/>
              <w:jc w:val="right"/>
              <w:rPr>
                <w:color w:val="0000FF"/>
              </w:rPr>
            </w:pPr>
            <w:r w:rsidRPr="00CA323E">
              <w:rPr>
                <w:bCs/>
                <w:iCs/>
                <w:color w:val="00577D"/>
                <w:szCs w:val="40"/>
              </w:rPr>
              <w:t>Compliant</w:t>
            </w:r>
          </w:p>
        </w:tc>
      </w:tr>
      <w:tr w:rsidR="001475E4" w:rsidRPr="001E6954" w14:paraId="0C9D86F4" w14:textId="77777777" w:rsidTr="00EB1D71">
        <w:trPr>
          <w:trHeight w:val="227"/>
        </w:trPr>
        <w:tc>
          <w:tcPr>
            <w:tcW w:w="3942" w:type="pct"/>
            <w:shd w:val="clear" w:color="auto" w:fill="auto"/>
          </w:tcPr>
          <w:p w14:paraId="599F3243" w14:textId="77777777" w:rsidR="001475E4" w:rsidRPr="001E6954" w:rsidRDefault="001475E4" w:rsidP="001475E4">
            <w:pPr>
              <w:spacing w:before="40" w:after="40" w:line="240" w:lineRule="auto"/>
              <w:ind w:left="318" w:hanging="7"/>
            </w:pPr>
            <w:r w:rsidRPr="001E6954">
              <w:t>Requirement 7(3)(c)</w:t>
            </w:r>
          </w:p>
        </w:tc>
        <w:tc>
          <w:tcPr>
            <w:tcW w:w="1058" w:type="pct"/>
            <w:shd w:val="clear" w:color="auto" w:fill="auto"/>
          </w:tcPr>
          <w:p w14:paraId="4B581153" w14:textId="27646293" w:rsidR="001475E4" w:rsidRPr="001E6954" w:rsidRDefault="001475E4" w:rsidP="001475E4">
            <w:pPr>
              <w:spacing w:before="40" w:after="40" w:line="240" w:lineRule="auto"/>
              <w:jc w:val="right"/>
              <w:rPr>
                <w:color w:val="0000FF"/>
              </w:rPr>
            </w:pPr>
            <w:r w:rsidRPr="00CA323E">
              <w:rPr>
                <w:bCs/>
                <w:iCs/>
                <w:color w:val="00577D"/>
                <w:szCs w:val="40"/>
              </w:rPr>
              <w:t>Compliant</w:t>
            </w:r>
          </w:p>
        </w:tc>
      </w:tr>
      <w:tr w:rsidR="001475E4" w:rsidRPr="001E6954" w14:paraId="540FB9C0" w14:textId="77777777" w:rsidTr="00EB1D71">
        <w:trPr>
          <w:trHeight w:val="227"/>
        </w:trPr>
        <w:tc>
          <w:tcPr>
            <w:tcW w:w="3942" w:type="pct"/>
            <w:shd w:val="clear" w:color="auto" w:fill="auto"/>
          </w:tcPr>
          <w:p w14:paraId="124F0467" w14:textId="77777777" w:rsidR="001475E4" w:rsidRPr="001E6954" w:rsidRDefault="001475E4" w:rsidP="001475E4">
            <w:pPr>
              <w:spacing w:before="40" w:after="40" w:line="240" w:lineRule="auto"/>
              <w:ind w:left="318" w:hanging="7"/>
            </w:pPr>
            <w:r w:rsidRPr="001E6954">
              <w:t>Requirement 7(3)(d)</w:t>
            </w:r>
          </w:p>
        </w:tc>
        <w:tc>
          <w:tcPr>
            <w:tcW w:w="1058" w:type="pct"/>
            <w:shd w:val="clear" w:color="auto" w:fill="auto"/>
          </w:tcPr>
          <w:p w14:paraId="7C689B03" w14:textId="4892B664" w:rsidR="001475E4" w:rsidRPr="001E6954" w:rsidRDefault="001475E4" w:rsidP="001475E4">
            <w:pPr>
              <w:spacing w:before="40" w:after="40" w:line="240" w:lineRule="auto"/>
              <w:jc w:val="right"/>
              <w:rPr>
                <w:color w:val="0000FF"/>
              </w:rPr>
            </w:pPr>
            <w:r w:rsidRPr="00CA323E">
              <w:rPr>
                <w:bCs/>
                <w:iCs/>
                <w:color w:val="00577D"/>
                <w:szCs w:val="40"/>
              </w:rPr>
              <w:t>Compliant</w:t>
            </w:r>
          </w:p>
        </w:tc>
      </w:tr>
      <w:tr w:rsidR="001475E4" w:rsidRPr="001E6954" w14:paraId="686251D7" w14:textId="77777777" w:rsidTr="00EB1D71">
        <w:trPr>
          <w:trHeight w:val="227"/>
        </w:trPr>
        <w:tc>
          <w:tcPr>
            <w:tcW w:w="3942" w:type="pct"/>
            <w:shd w:val="clear" w:color="auto" w:fill="auto"/>
          </w:tcPr>
          <w:p w14:paraId="7A55D7BC" w14:textId="77777777" w:rsidR="001475E4" w:rsidRPr="001E6954" w:rsidRDefault="001475E4" w:rsidP="001475E4">
            <w:pPr>
              <w:spacing w:before="40" w:after="40" w:line="240" w:lineRule="auto"/>
              <w:ind w:left="318" w:hanging="7"/>
            </w:pPr>
            <w:r w:rsidRPr="001E6954">
              <w:t>Requirement 7(3)(e)</w:t>
            </w:r>
          </w:p>
        </w:tc>
        <w:tc>
          <w:tcPr>
            <w:tcW w:w="1058" w:type="pct"/>
            <w:shd w:val="clear" w:color="auto" w:fill="auto"/>
          </w:tcPr>
          <w:p w14:paraId="4A423118" w14:textId="2ABF7017" w:rsidR="001475E4" w:rsidRPr="001E6954" w:rsidRDefault="001475E4" w:rsidP="001475E4">
            <w:pPr>
              <w:spacing w:before="40" w:after="40" w:line="240" w:lineRule="auto"/>
              <w:jc w:val="right"/>
              <w:rPr>
                <w:color w:val="0000FF"/>
              </w:rPr>
            </w:pPr>
            <w:r w:rsidRPr="00CA323E">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0FB816E" w:rsidR="001E6954" w:rsidRPr="001E6954" w:rsidRDefault="001475E4" w:rsidP="003C6EC2">
            <w:pPr>
              <w:keepNext/>
              <w:spacing w:before="40" w:after="40" w:line="240" w:lineRule="auto"/>
              <w:jc w:val="right"/>
              <w:rPr>
                <w:b/>
                <w:color w:val="0000FF"/>
              </w:rPr>
            </w:pPr>
            <w:r w:rsidRPr="001E6954">
              <w:rPr>
                <w:b/>
                <w:bCs/>
                <w:iCs/>
                <w:color w:val="00577D"/>
                <w:szCs w:val="40"/>
              </w:rPr>
              <w:t>Compliant</w:t>
            </w:r>
          </w:p>
        </w:tc>
      </w:tr>
      <w:tr w:rsidR="001475E4" w:rsidRPr="001E6954" w14:paraId="7A2192E5" w14:textId="77777777" w:rsidTr="00EB1D71">
        <w:trPr>
          <w:trHeight w:val="227"/>
        </w:trPr>
        <w:tc>
          <w:tcPr>
            <w:tcW w:w="3942" w:type="pct"/>
            <w:shd w:val="clear" w:color="auto" w:fill="auto"/>
          </w:tcPr>
          <w:p w14:paraId="52CA017A" w14:textId="77777777" w:rsidR="001475E4" w:rsidRPr="001E6954" w:rsidRDefault="001475E4" w:rsidP="001475E4">
            <w:pPr>
              <w:spacing w:before="40" w:after="40" w:line="240" w:lineRule="auto"/>
              <w:ind w:left="318" w:hanging="7"/>
            </w:pPr>
            <w:r w:rsidRPr="001E6954">
              <w:t>Requirement 8(3)(a)</w:t>
            </w:r>
          </w:p>
        </w:tc>
        <w:tc>
          <w:tcPr>
            <w:tcW w:w="1058" w:type="pct"/>
            <w:shd w:val="clear" w:color="auto" w:fill="auto"/>
          </w:tcPr>
          <w:p w14:paraId="2AA79591" w14:textId="73CB4521" w:rsidR="001475E4" w:rsidRPr="001E6954" w:rsidRDefault="001475E4" w:rsidP="001475E4">
            <w:pPr>
              <w:spacing w:before="40" w:after="40" w:line="240" w:lineRule="auto"/>
              <w:jc w:val="right"/>
              <w:rPr>
                <w:color w:val="0000FF"/>
              </w:rPr>
            </w:pPr>
            <w:r w:rsidRPr="00475A0C">
              <w:rPr>
                <w:bCs/>
                <w:iCs/>
                <w:color w:val="00577D"/>
                <w:szCs w:val="40"/>
              </w:rPr>
              <w:t>Compliant</w:t>
            </w:r>
          </w:p>
        </w:tc>
      </w:tr>
      <w:tr w:rsidR="001475E4" w:rsidRPr="001E6954" w14:paraId="66B82993" w14:textId="77777777" w:rsidTr="00EB1D71">
        <w:trPr>
          <w:trHeight w:val="227"/>
        </w:trPr>
        <w:tc>
          <w:tcPr>
            <w:tcW w:w="3942" w:type="pct"/>
            <w:shd w:val="clear" w:color="auto" w:fill="auto"/>
          </w:tcPr>
          <w:p w14:paraId="750D565F" w14:textId="77777777" w:rsidR="001475E4" w:rsidRPr="001E6954" w:rsidRDefault="001475E4" w:rsidP="001475E4">
            <w:pPr>
              <w:spacing w:before="40" w:after="40" w:line="240" w:lineRule="auto"/>
              <w:ind w:left="318" w:hanging="7"/>
            </w:pPr>
            <w:r w:rsidRPr="001E6954">
              <w:t>Requirement 8(3)(b)</w:t>
            </w:r>
          </w:p>
        </w:tc>
        <w:tc>
          <w:tcPr>
            <w:tcW w:w="1058" w:type="pct"/>
            <w:shd w:val="clear" w:color="auto" w:fill="auto"/>
          </w:tcPr>
          <w:p w14:paraId="1BB76C08" w14:textId="10E72DCC" w:rsidR="001475E4" w:rsidRPr="001E6954" w:rsidRDefault="001475E4" w:rsidP="001475E4">
            <w:pPr>
              <w:spacing w:before="40" w:after="40" w:line="240" w:lineRule="auto"/>
              <w:jc w:val="right"/>
              <w:rPr>
                <w:color w:val="0000FF"/>
              </w:rPr>
            </w:pPr>
            <w:r w:rsidRPr="00475A0C">
              <w:rPr>
                <w:bCs/>
                <w:iCs/>
                <w:color w:val="00577D"/>
                <w:szCs w:val="40"/>
              </w:rPr>
              <w:t>Compliant</w:t>
            </w:r>
          </w:p>
        </w:tc>
      </w:tr>
      <w:tr w:rsidR="001475E4" w:rsidRPr="001E6954" w14:paraId="5E068AFA" w14:textId="77777777" w:rsidTr="00EB1D71">
        <w:trPr>
          <w:trHeight w:val="227"/>
        </w:trPr>
        <w:tc>
          <w:tcPr>
            <w:tcW w:w="3942" w:type="pct"/>
            <w:shd w:val="clear" w:color="auto" w:fill="auto"/>
          </w:tcPr>
          <w:p w14:paraId="421FCEDC" w14:textId="77777777" w:rsidR="001475E4" w:rsidRPr="001E6954" w:rsidRDefault="001475E4" w:rsidP="001475E4">
            <w:pPr>
              <w:spacing w:before="40" w:after="40" w:line="240" w:lineRule="auto"/>
              <w:ind w:left="318" w:hanging="7"/>
            </w:pPr>
            <w:r w:rsidRPr="001E6954">
              <w:t>Requirement 8(3)(c)</w:t>
            </w:r>
          </w:p>
        </w:tc>
        <w:tc>
          <w:tcPr>
            <w:tcW w:w="1058" w:type="pct"/>
            <w:shd w:val="clear" w:color="auto" w:fill="auto"/>
          </w:tcPr>
          <w:p w14:paraId="594F9B52" w14:textId="6B224EAB" w:rsidR="001475E4" w:rsidRPr="001E6954" w:rsidRDefault="001475E4" w:rsidP="001475E4">
            <w:pPr>
              <w:spacing w:before="40" w:after="40" w:line="240" w:lineRule="auto"/>
              <w:jc w:val="right"/>
              <w:rPr>
                <w:color w:val="0000FF"/>
              </w:rPr>
            </w:pPr>
            <w:r w:rsidRPr="00475A0C">
              <w:rPr>
                <w:bCs/>
                <w:iCs/>
                <w:color w:val="00577D"/>
                <w:szCs w:val="40"/>
              </w:rPr>
              <w:t>Compliant</w:t>
            </w:r>
          </w:p>
        </w:tc>
      </w:tr>
      <w:tr w:rsidR="001475E4" w:rsidRPr="001E6954" w14:paraId="6C7012A4" w14:textId="77777777" w:rsidTr="00EB1D71">
        <w:trPr>
          <w:trHeight w:val="227"/>
        </w:trPr>
        <w:tc>
          <w:tcPr>
            <w:tcW w:w="3942" w:type="pct"/>
            <w:shd w:val="clear" w:color="auto" w:fill="auto"/>
          </w:tcPr>
          <w:p w14:paraId="3C0E9221" w14:textId="77777777" w:rsidR="001475E4" w:rsidRPr="001E6954" w:rsidRDefault="001475E4" w:rsidP="001475E4">
            <w:pPr>
              <w:spacing w:before="40" w:after="40" w:line="240" w:lineRule="auto"/>
              <w:ind w:left="318" w:hanging="7"/>
            </w:pPr>
            <w:r w:rsidRPr="001E6954">
              <w:t>Requirement 8(3)(d)</w:t>
            </w:r>
          </w:p>
        </w:tc>
        <w:tc>
          <w:tcPr>
            <w:tcW w:w="1058" w:type="pct"/>
            <w:shd w:val="clear" w:color="auto" w:fill="auto"/>
          </w:tcPr>
          <w:p w14:paraId="1608D8C1" w14:textId="57E7FA01" w:rsidR="001475E4" w:rsidRPr="001E6954" w:rsidRDefault="001475E4" w:rsidP="001475E4">
            <w:pPr>
              <w:spacing w:before="40" w:after="40" w:line="240" w:lineRule="auto"/>
              <w:jc w:val="right"/>
              <w:rPr>
                <w:color w:val="0000FF"/>
              </w:rPr>
            </w:pPr>
            <w:r w:rsidRPr="00475A0C">
              <w:rPr>
                <w:bCs/>
                <w:iCs/>
                <w:color w:val="00577D"/>
                <w:szCs w:val="40"/>
              </w:rPr>
              <w:t>Compliant</w:t>
            </w:r>
          </w:p>
        </w:tc>
      </w:tr>
      <w:tr w:rsidR="001475E4" w:rsidRPr="001E6954" w14:paraId="3293FC2B" w14:textId="77777777" w:rsidTr="00EB1D71">
        <w:trPr>
          <w:trHeight w:val="227"/>
        </w:trPr>
        <w:tc>
          <w:tcPr>
            <w:tcW w:w="3942" w:type="pct"/>
            <w:shd w:val="clear" w:color="auto" w:fill="auto"/>
          </w:tcPr>
          <w:p w14:paraId="22881611" w14:textId="77777777" w:rsidR="001475E4" w:rsidRPr="001E6954" w:rsidRDefault="001475E4" w:rsidP="001475E4">
            <w:pPr>
              <w:spacing w:before="40" w:after="40" w:line="240" w:lineRule="auto"/>
              <w:ind w:left="318" w:hanging="7"/>
            </w:pPr>
            <w:r w:rsidRPr="001E6954">
              <w:t>Requirement 8(3)(e)</w:t>
            </w:r>
          </w:p>
        </w:tc>
        <w:tc>
          <w:tcPr>
            <w:tcW w:w="1058" w:type="pct"/>
            <w:shd w:val="clear" w:color="auto" w:fill="auto"/>
          </w:tcPr>
          <w:p w14:paraId="59C340A6" w14:textId="2C65FC59" w:rsidR="001475E4" w:rsidRPr="001E6954" w:rsidRDefault="001475E4" w:rsidP="001475E4">
            <w:pPr>
              <w:spacing w:before="40" w:after="40" w:line="240" w:lineRule="auto"/>
              <w:jc w:val="right"/>
              <w:rPr>
                <w:color w:val="0000FF"/>
              </w:rPr>
            </w:pPr>
            <w:r w:rsidRPr="00475A0C">
              <w:rPr>
                <w:bCs/>
                <w:iCs/>
                <w:color w:val="00577D"/>
                <w:szCs w:val="40"/>
              </w:rPr>
              <w:t>Compliant</w:t>
            </w:r>
          </w:p>
        </w:tc>
      </w:tr>
      <w:bookmarkEnd w:id="0"/>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7B4EF6B4" w:rsidR="004B33E7" w:rsidRDefault="004B33E7" w:rsidP="004B33E7">
      <w:pPr>
        <w:pStyle w:val="ListBullet"/>
      </w:pPr>
      <w:r>
        <w:t>t</w:t>
      </w:r>
      <w:r w:rsidRPr="00D63989">
        <w:t xml:space="preserve">he Assessment Team’s report for the </w:t>
      </w:r>
      <w:r w:rsidR="00C07D03">
        <w:t>site audit</w:t>
      </w:r>
      <w:r w:rsidRPr="00D63989">
        <w:t xml:space="preserve">; the </w:t>
      </w:r>
      <w:r w:rsidR="00C07D03">
        <w:t>site audit</w:t>
      </w:r>
      <w:r>
        <w:t xml:space="preserve"> </w:t>
      </w:r>
      <w:r w:rsidRPr="00D63989">
        <w:t xml:space="preserve">report was </w:t>
      </w:r>
      <w:r w:rsidRPr="00C07D03">
        <w:t>informed by a site assessment, observations at the service, review of documents and interviews with staff, consumers/representatives and others</w:t>
      </w:r>
      <w:r w:rsidR="00C07D03" w:rsidRPr="00C07D03">
        <w:t>.</w:t>
      </w:r>
    </w:p>
    <w:p w14:paraId="0155F341" w14:textId="332699E7" w:rsidR="004B33E7" w:rsidRPr="002074C6" w:rsidRDefault="004B33E7" w:rsidP="004B33E7">
      <w:pPr>
        <w:pStyle w:val="ListBullet"/>
      </w:pPr>
      <w:r w:rsidRPr="002074C6">
        <w:t xml:space="preserve">the provider’s response to the </w:t>
      </w:r>
      <w:r w:rsidR="00C07D03" w:rsidRPr="002074C6">
        <w:t>site audit</w:t>
      </w:r>
      <w:r w:rsidRPr="002074C6">
        <w:t xml:space="preserve"> report received </w:t>
      </w:r>
      <w:r w:rsidR="00476FA3" w:rsidRPr="002074C6">
        <w:t>22 January 2020.</w:t>
      </w:r>
    </w:p>
    <w:p w14:paraId="6C665CC1" w14:textId="2F6BC08A" w:rsidR="004B33E7" w:rsidRPr="002074C6" w:rsidRDefault="002074C6" w:rsidP="004B33E7">
      <w:pPr>
        <w:pStyle w:val="ListBullet"/>
      </w:pPr>
      <w:r>
        <w:t>i</w:t>
      </w:r>
      <w:r w:rsidRPr="002074C6">
        <w:t>nformation received from the public</w:t>
      </w:r>
      <w:r>
        <w:t xml:space="preserve"> via the national call line.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471192B0"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36E97"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52EBDF6A" w14:textId="2E428DA0" w:rsidR="00011256" w:rsidRDefault="002F5FA0" w:rsidP="00011256">
      <w:pPr>
        <w:spacing w:line="240" w:lineRule="auto"/>
        <w:rPr>
          <w:rFonts w:eastAsiaTheme="minorHAnsi"/>
          <w:color w:val="auto"/>
          <w:sz w:val="22"/>
        </w:rPr>
      </w:pPr>
      <w:r>
        <w:rPr>
          <w:rFonts w:eastAsiaTheme="minorHAnsi"/>
          <w:color w:val="auto"/>
        </w:rPr>
        <w:t>O</w:t>
      </w:r>
      <w:r w:rsidR="00011256">
        <w:rPr>
          <w:rFonts w:eastAsiaTheme="minorHAnsi"/>
          <w:color w:val="auto"/>
        </w:rPr>
        <w:t xml:space="preserve">verall consumers </w:t>
      </w:r>
      <w:r w:rsidR="0003433A">
        <w:rPr>
          <w:rFonts w:eastAsiaTheme="minorHAnsi"/>
          <w:color w:val="auto"/>
        </w:rPr>
        <w:t xml:space="preserve">confirmed they </w:t>
      </w:r>
      <w:r w:rsidR="00011256">
        <w:rPr>
          <w:rFonts w:eastAsiaTheme="minorHAnsi"/>
          <w:color w:val="auto"/>
        </w:rPr>
        <w:t xml:space="preserve">are treated with dignity and respect, can maintain their identity, make informed choices about their care and services and live the life they choose. </w:t>
      </w:r>
    </w:p>
    <w:p w14:paraId="3DE6C08C" w14:textId="77777777" w:rsidR="00011256" w:rsidRPr="00663B6D" w:rsidRDefault="00011256" w:rsidP="00011256">
      <w:pPr>
        <w:rPr>
          <w:rFonts w:eastAsia="Calibri"/>
          <w:lang w:eastAsia="en-US"/>
        </w:rPr>
      </w:pPr>
      <w:r w:rsidRPr="00663B6D">
        <w:rPr>
          <w:rFonts w:eastAsia="Calibri"/>
          <w:lang w:eastAsia="en-US"/>
        </w:rPr>
        <w:t>For example:</w:t>
      </w:r>
    </w:p>
    <w:p w14:paraId="587588EF" w14:textId="77777777" w:rsidR="00011256" w:rsidRPr="00CB142D" w:rsidRDefault="00011256" w:rsidP="00CB142D">
      <w:pPr>
        <w:pStyle w:val="ListBullet"/>
        <w:spacing w:before="0" w:after="240"/>
        <w:ind w:left="425" w:hanging="425"/>
      </w:pPr>
      <w:r w:rsidRPr="00CB142D">
        <w:t>Consumers interviewed said staff make them feel respected and value their individual identities.</w:t>
      </w:r>
    </w:p>
    <w:p w14:paraId="30131D01" w14:textId="51CEFEFB" w:rsidR="00011256" w:rsidRPr="00CB142D" w:rsidRDefault="00011256" w:rsidP="00CB142D">
      <w:pPr>
        <w:pStyle w:val="ListBullet"/>
        <w:spacing w:before="0" w:after="240"/>
        <w:ind w:left="425" w:hanging="425"/>
      </w:pPr>
      <w:r w:rsidRPr="00CB142D">
        <w:t>They provided examples of how care and services are provided in a way that is culturally safe for them</w:t>
      </w:r>
      <w:r w:rsidR="001446B0" w:rsidRPr="00CB142D">
        <w:t xml:space="preserve">. </w:t>
      </w:r>
      <w:r w:rsidRPr="00CB142D">
        <w:t xml:space="preserve">They confirmed through examples that staff know what is important to them and support them to maintain links with the family and friendships of significance. </w:t>
      </w:r>
    </w:p>
    <w:p w14:paraId="684C8395" w14:textId="77777777" w:rsidR="00011256" w:rsidRPr="00CB142D" w:rsidRDefault="00011256" w:rsidP="00CB142D">
      <w:pPr>
        <w:pStyle w:val="ListBullet"/>
        <w:spacing w:before="0" w:after="240"/>
        <w:ind w:left="425" w:hanging="425"/>
      </w:pPr>
      <w:r>
        <w:t xml:space="preserve">Consumers provided positive feedback about information and support provided to be independent, to exercise choice and make decisions. </w:t>
      </w:r>
      <w:r w:rsidRPr="00CB142D">
        <w:t>Where a consumer’s choice involves risk, such as walking unassisted, consumers said staff respected their wishes in a way that also considered the risk.</w:t>
      </w:r>
    </w:p>
    <w:p w14:paraId="5A60CB43" w14:textId="77777777" w:rsidR="00011256" w:rsidRPr="00CB142D" w:rsidRDefault="00011256" w:rsidP="00CB142D">
      <w:pPr>
        <w:pStyle w:val="ListBullet"/>
        <w:spacing w:before="0" w:after="240"/>
        <w:ind w:left="425" w:hanging="425"/>
      </w:pPr>
      <w:r w:rsidRPr="00CB142D">
        <w:t>Consumers said their personal privacy is respected, including through</w:t>
      </w:r>
      <w:r>
        <w:t xml:space="preserve"> knocking on doors prior to entry, closing their door when requested and ensuring appropriate privacy during care provision.</w:t>
      </w:r>
    </w:p>
    <w:p w14:paraId="4E62A4E7" w14:textId="77777777" w:rsidR="00011256" w:rsidRPr="007831F3" w:rsidRDefault="00011256" w:rsidP="00011256">
      <w:pPr>
        <w:pStyle w:val="ACSAAStandardheading"/>
        <w:rPr>
          <w:rFonts w:eastAsia="Calibri"/>
          <w:b w:val="0"/>
          <w:lang w:eastAsia="en-US"/>
        </w:rPr>
      </w:pPr>
      <w:r w:rsidRPr="000F5BC0">
        <w:rPr>
          <w:rFonts w:eastAsiaTheme="minorHAnsi"/>
          <w:b w:val="0"/>
          <w:color w:val="auto"/>
          <w:kern w:val="0"/>
          <w:lang w:val="en-AU"/>
        </w:rPr>
        <w:t xml:space="preserve">To understand the consumer’s experience and how the organisation understands and applies the requirements within this Standard, the Assessment Team sampled </w:t>
      </w:r>
      <w:r w:rsidRPr="000F5BC0">
        <w:rPr>
          <w:rFonts w:eastAsiaTheme="minorHAnsi"/>
          <w:b w:val="0"/>
          <w:color w:val="auto"/>
          <w:kern w:val="0"/>
          <w:lang w:val="en-AU"/>
        </w:rPr>
        <w:lastRenderedPageBreak/>
        <w:t>the experience of consumers, asking them about the requirements, reviewing their care planning documentation (for alignment with the feedback from consumers) and testing staff understanding and application of the requirements under this Standard.</w:t>
      </w:r>
      <w:r w:rsidRPr="007831F3">
        <w:rPr>
          <w:rFonts w:eastAsia="Calibri"/>
          <w:b w:val="0"/>
          <w:lang w:eastAsia="en-US"/>
        </w:rPr>
        <w:t xml:space="preserve"> The team also examined relevant documentation and drew relevant information from other consumer interviews and the assessment of other Standards.</w:t>
      </w:r>
    </w:p>
    <w:p w14:paraId="395D0A69" w14:textId="21D78B86" w:rsidR="00011256" w:rsidRPr="002F39FF" w:rsidRDefault="00011256" w:rsidP="0012141E">
      <w:pPr>
        <w:numPr>
          <w:ilvl w:val="0"/>
          <w:numId w:val="9"/>
        </w:numPr>
        <w:spacing w:before="0" w:line="240" w:lineRule="auto"/>
        <w:contextualSpacing/>
        <w:rPr>
          <w:rFonts w:eastAsiaTheme="minorHAnsi"/>
          <w:i/>
          <w:iCs/>
          <w:color w:val="auto"/>
          <w:sz w:val="22"/>
        </w:rPr>
      </w:pPr>
      <w:r>
        <w:rPr>
          <w:rFonts w:eastAsiaTheme="minorHAnsi"/>
          <w:iCs/>
          <w:color w:val="auto"/>
        </w:rPr>
        <w:t xml:space="preserve">Staff </w:t>
      </w:r>
      <w:proofErr w:type="gramStart"/>
      <w:r>
        <w:rPr>
          <w:rFonts w:eastAsiaTheme="minorHAnsi"/>
          <w:iCs/>
          <w:color w:val="auto"/>
        </w:rPr>
        <w:t>interviews</w:t>
      </w:r>
      <w:proofErr w:type="gramEnd"/>
      <w:r>
        <w:rPr>
          <w:rFonts w:eastAsiaTheme="minorHAnsi"/>
          <w:iCs/>
          <w:color w:val="auto"/>
        </w:rPr>
        <w:t xml:space="preserve"> and review of care documentation demonstrated the service </w:t>
      </w:r>
      <w:r w:rsidRPr="002F39FF">
        <w:rPr>
          <w:rFonts w:eastAsia="Fira Sans Light"/>
          <w:iCs/>
          <w:color w:val="auto"/>
        </w:rPr>
        <w:t>knows its consumers well and supports consumers to receive individual care, maintain relationships important to them and make choices and decisions.</w:t>
      </w:r>
      <w:r w:rsidRPr="002F39FF">
        <w:rPr>
          <w:rFonts w:eastAsiaTheme="minorHAnsi"/>
          <w:iCs/>
          <w:color w:val="auto"/>
        </w:rPr>
        <w:t xml:space="preserve"> Staff described how they facilitate engagement by consumers with the community and support family members to participate in the life of the service and undertake consultation regarding aspects of care and services of importance to consumers. Care planning documents and meeting minutes identified the service understands and supports consumer choice. </w:t>
      </w:r>
    </w:p>
    <w:p w14:paraId="7E45BD6D" w14:textId="77777777" w:rsidR="00A36D20" w:rsidRDefault="00A36D20" w:rsidP="0012141E">
      <w:pPr>
        <w:spacing w:before="0" w:line="240" w:lineRule="auto"/>
        <w:rPr>
          <w:rFonts w:eastAsiaTheme="minorHAnsi"/>
          <w:color w:val="auto"/>
        </w:rPr>
      </w:pPr>
    </w:p>
    <w:p w14:paraId="0863A32E" w14:textId="632785D2" w:rsidR="007F5256" w:rsidRPr="00476FA3" w:rsidRDefault="0004322A" w:rsidP="0012141E">
      <w:pPr>
        <w:spacing w:before="0" w:line="240" w:lineRule="auto"/>
        <w:rPr>
          <w:rFonts w:eastAsia="Calibri"/>
          <w:i/>
          <w:color w:val="auto"/>
          <w:lang w:eastAsia="en-US"/>
        </w:rPr>
      </w:pPr>
      <w:r w:rsidRPr="00476FA3">
        <w:rPr>
          <w:rFonts w:eastAsiaTheme="minorHAnsi"/>
          <w:color w:val="auto"/>
        </w:rPr>
        <w:t>The Quality Standard is assessed as Compliant</w:t>
      </w:r>
      <w:r w:rsidR="00476FA3" w:rsidRPr="00476FA3">
        <w:rPr>
          <w:rFonts w:eastAsiaTheme="minorHAnsi"/>
          <w:color w:val="auto"/>
        </w:rPr>
        <w:t xml:space="preserve"> </w:t>
      </w:r>
      <w:r w:rsidRPr="00476FA3">
        <w:rPr>
          <w:rFonts w:eastAsiaTheme="minorHAnsi"/>
          <w:color w:val="auto"/>
        </w:rPr>
        <w:t xml:space="preserve">as </w:t>
      </w:r>
      <w:r w:rsidR="00476FA3" w:rsidRPr="00476FA3">
        <w:rPr>
          <w:rFonts w:eastAsiaTheme="minorHAnsi"/>
          <w:color w:val="auto"/>
        </w:rPr>
        <w:t>six</w:t>
      </w:r>
      <w:r w:rsidRPr="00476FA3">
        <w:rPr>
          <w:rFonts w:eastAsiaTheme="minorHAnsi"/>
          <w:color w:val="auto"/>
        </w:rPr>
        <w:t xml:space="preserve"> of the six specific requirements have been assessed as</w:t>
      </w:r>
      <w:r w:rsidR="00476FA3" w:rsidRPr="00476FA3">
        <w:rPr>
          <w:rFonts w:eastAsiaTheme="minorHAnsi"/>
          <w:color w:val="auto"/>
        </w:rPr>
        <w:t xml:space="preserve"> </w:t>
      </w:r>
      <w:r w:rsidRPr="00476FA3">
        <w:rPr>
          <w:rFonts w:eastAsiaTheme="minorHAnsi"/>
          <w:color w:val="auto"/>
        </w:rPr>
        <w:t>Compliant</w:t>
      </w:r>
      <w:r w:rsidR="00476FA3" w:rsidRPr="00476FA3">
        <w:rPr>
          <w:rFonts w:eastAsiaTheme="minorHAnsi"/>
          <w:color w:val="auto"/>
        </w:rPr>
        <w: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1ECB733F"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31DF5625"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1BBCB7AE"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4E7C9068"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0C73B893" w:rsidR="00154403" w:rsidRDefault="00154403" w:rsidP="00154403">
      <w:pPr>
        <w:pStyle w:val="Heading3"/>
      </w:pPr>
      <w:r>
        <w:lastRenderedPageBreak/>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29891EEA" w:rsidR="00154403" w:rsidRDefault="00154403" w:rsidP="00154403">
      <w:pPr>
        <w:pStyle w:val="Heading3"/>
      </w:pPr>
      <w:r>
        <w:t>Requirement 1(3)(f)</w:t>
      </w:r>
      <w:r>
        <w:tab/>
        <w:t>Compliant</w:t>
      </w:r>
    </w:p>
    <w:p w14:paraId="435B0B1A" w14:textId="71BC51F5" w:rsidR="00154403" w:rsidRDefault="00154403" w:rsidP="00154403">
      <w:r w:rsidRPr="00154403">
        <w:t xml:space="preserve">Each consumer’s privacy is </w:t>
      </w:r>
      <w:proofErr w:type="gramStart"/>
      <w:r w:rsidRPr="00154403">
        <w:t>respected</w:t>
      </w:r>
      <w:proofErr w:type="gramEnd"/>
      <w:r w:rsidRPr="00154403">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0B594378"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D0254A" w:rsidRPr="00703E80">
        <w:rPr>
          <w:color w:val="FFFFFF" w:themeColor="background1"/>
        </w:rPr>
        <w:t xml:space="preserve"> </w:t>
      </w:r>
      <w:r w:rsidRPr="00703E80">
        <w:rPr>
          <w:color w:val="FFFFFF" w:themeColor="background1"/>
        </w:rPr>
        <w:br/>
        <w:t>Ongoing assessment and planning with consumers</w:t>
      </w:r>
      <w:bookmarkEnd w:id="1"/>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AEDE579" w14:textId="7F241B19" w:rsidR="00337612" w:rsidRPr="002F39FF" w:rsidRDefault="002F5FA0" w:rsidP="00337612">
      <w:pPr>
        <w:rPr>
          <w:rFonts w:eastAsia="Calibri"/>
          <w:color w:val="auto"/>
          <w:lang w:eastAsia="en-US"/>
        </w:rPr>
      </w:pPr>
      <w:r>
        <w:rPr>
          <w:rFonts w:eastAsia="Calibri"/>
          <w:color w:val="auto"/>
          <w:lang w:eastAsia="en-US"/>
        </w:rPr>
        <w:t>M</w:t>
      </w:r>
      <w:r w:rsidR="00337612" w:rsidRPr="002F39FF">
        <w:rPr>
          <w:rFonts w:eastAsia="Calibri"/>
          <w:color w:val="auto"/>
          <w:lang w:eastAsia="en-US"/>
        </w:rPr>
        <w:t>ost consumers express</w:t>
      </w:r>
      <w:r w:rsidR="0082290D">
        <w:rPr>
          <w:rFonts w:eastAsia="Calibri"/>
          <w:color w:val="auto"/>
          <w:lang w:eastAsia="en-US"/>
        </w:rPr>
        <w:t>ed</w:t>
      </w:r>
      <w:r w:rsidR="00337612" w:rsidRPr="002F39FF">
        <w:rPr>
          <w:rFonts w:eastAsia="Calibri"/>
          <w:color w:val="auto"/>
          <w:lang w:eastAsia="en-US"/>
        </w:rPr>
        <w:t xml:space="preserve"> they feel like partners in the ongoing assessment and planning of their care and services. </w:t>
      </w:r>
    </w:p>
    <w:p w14:paraId="73894705" w14:textId="77777777" w:rsidR="00337612" w:rsidRPr="002F39FF" w:rsidRDefault="00337612" w:rsidP="00337612">
      <w:pPr>
        <w:rPr>
          <w:rFonts w:eastAsia="Calibri"/>
          <w:color w:val="auto"/>
          <w:lang w:eastAsia="en-US"/>
        </w:rPr>
      </w:pPr>
      <w:r w:rsidRPr="002F39FF">
        <w:rPr>
          <w:rFonts w:eastAsia="Calibri"/>
          <w:color w:val="auto"/>
          <w:lang w:eastAsia="en-US"/>
        </w:rPr>
        <w:t>For example:</w:t>
      </w:r>
    </w:p>
    <w:p w14:paraId="02D3D562" w14:textId="63187B7E" w:rsidR="007E2722" w:rsidRPr="001F0A42" w:rsidRDefault="007E2722" w:rsidP="007E2722">
      <w:pPr>
        <w:pStyle w:val="ListBullet"/>
        <w:spacing w:before="0" w:after="240"/>
      </w:pPr>
      <w:r w:rsidRPr="001F0A42">
        <w:t>Representatives interviewed could confirm they are involved in care planning to an extent and are informed about changes to consumers</w:t>
      </w:r>
      <w:r w:rsidR="00EF2210">
        <w:t>’</w:t>
      </w:r>
      <w:r w:rsidRPr="001F0A42">
        <w:t xml:space="preserve"> conditions. </w:t>
      </w:r>
    </w:p>
    <w:p w14:paraId="74767284" w14:textId="1E851B74" w:rsidR="00337612" w:rsidRPr="001F0A42" w:rsidRDefault="00592975" w:rsidP="00337612">
      <w:pPr>
        <w:pStyle w:val="ListBullet"/>
        <w:spacing w:before="0" w:after="240"/>
      </w:pPr>
      <w:r>
        <w:t>Although c</w:t>
      </w:r>
      <w:r w:rsidR="00337612" w:rsidRPr="002F39FF">
        <w:t xml:space="preserve">onsumers interviewed could not remember being involved </w:t>
      </w:r>
      <w:r w:rsidR="00337612" w:rsidRPr="001F0A42">
        <w:t>in care planning</w:t>
      </w:r>
      <w:r>
        <w:t xml:space="preserve">, they </w:t>
      </w:r>
      <w:r w:rsidR="00337612" w:rsidRPr="001F0A42">
        <w:t>advised if they inform staff about something</w:t>
      </w:r>
      <w:r w:rsidR="007E2722">
        <w:t>,</w:t>
      </w:r>
      <w:r w:rsidR="00337612" w:rsidRPr="001F0A42">
        <w:t xml:space="preserve"> their care </w:t>
      </w:r>
      <w:r w:rsidR="00BA7DFF">
        <w:t xml:space="preserve">can </w:t>
      </w:r>
      <w:r w:rsidR="00337612" w:rsidRPr="001F0A42">
        <w:t xml:space="preserve">change in response. </w:t>
      </w:r>
    </w:p>
    <w:p w14:paraId="415422A1" w14:textId="77777777" w:rsidR="00337612" w:rsidRPr="001F0A42" w:rsidRDefault="00337612" w:rsidP="00337612">
      <w:pPr>
        <w:rPr>
          <w:rFonts w:eastAsia="Calibri"/>
          <w:color w:val="auto"/>
          <w:lang w:eastAsia="en-US"/>
        </w:rPr>
      </w:pPr>
      <w:r w:rsidRPr="001F0A42">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3C14857" w14:textId="77777777" w:rsidR="00337612" w:rsidRPr="001F0A42" w:rsidRDefault="00337612" w:rsidP="00337612">
      <w:pPr>
        <w:pStyle w:val="ListBullet"/>
        <w:spacing w:before="0" w:after="240"/>
      </w:pPr>
      <w:r w:rsidRPr="001F0A42">
        <w:t xml:space="preserve">The service provided assessment and planning which informs staff to provide safe and effective care. These documents are easily accessible by staff to provide to consumers if they wish.  </w:t>
      </w:r>
    </w:p>
    <w:p w14:paraId="390100E1" w14:textId="77777777" w:rsidR="00337612" w:rsidRPr="001A1C18" w:rsidRDefault="00337612" w:rsidP="00337612">
      <w:pPr>
        <w:pStyle w:val="ListBullet"/>
        <w:spacing w:before="0" w:after="240"/>
      </w:pPr>
      <w:r w:rsidRPr="001F0A42">
        <w:t xml:space="preserve">Assessment and planning included seeking input from other health professionals to ensure consumers </w:t>
      </w:r>
      <w:r w:rsidRPr="001A1C18">
        <w:t xml:space="preserve">get the right care and services to meet their needs. </w:t>
      </w:r>
    </w:p>
    <w:p w14:paraId="768B9851" w14:textId="77777777" w:rsidR="00337612" w:rsidRPr="001A1C18" w:rsidRDefault="00337612" w:rsidP="00337612">
      <w:pPr>
        <w:pStyle w:val="ListBullet"/>
        <w:spacing w:before="0" w:after="240"/>
      </w:pPr>
      <w:r w:rsidRPr="001A1C18">
        <w:lastRenderedPageBreak/>
        <w:t>The service monitors and reviews consumers regularly and following incidents with their care plans reviewed to reflect co</w:t>
      </w:r>
      <w:r w:rsidRPr="001F0A42">
        <w:t>nsumers’ current</w:t>
      </w:r>
      <w:r w:rsidRPr="001A1C18">
        <w:t xml:space="preserve"> needs, goals and preferences. </w:t>
      </w:r>
    </w:p>
    <w:p w14:paraId="66A3512C" w14:textId="19C6E259" w:rsidR="00154403" w:rsidRPr="00337612" w:rsidRDefault="00154403" w:rsidP="00154403">
      <w:pPr>
        <w:rPr>
          <w:rFonts w:eastAsia="Calibri"/>
          <w:i/>
          <w:color w:val="auto"/>
          <w:lang w:eastAsia="en-US"/>
        </w:rPr>
      </w:pPr>
      <w:r w:rsidRPr="00337612">
        <w:rPr>
          <w:rFonts w:eastAsiaTheme="minorHAnsi"/>
          <w:color w:val="auto"/>
        </w:rPr>
        <w:t>The Quality Standard is assessed as Compliant</w:t>
      </w:r>
      <w:r w:rsidR="00337612" w:rsidRPr="00337612">
        <w:rPr>
          <w:rFonts w:eastAsiaTheme="minorHAnsi"/>
          <w:color w:val="auto"/>
        </w:rPr>
        <w:t xml:space="preserve"> </w:t>
      </w:r>
      <w:r w:rsidRPr="00337612">
        <w:rPr>
          <w:rFonts w:eastAsiaTheme="minorHAnsi"/>
          <w:color w:val="auto"/>
        </w:rPr>
        <w:t>as</w:t>
      </w:r>
      <w:r w:rsidR="00337612" w:rsidRPr="00337612">
        <w:rPr>
          <w:rFonts w:eastAsiaTheme="minorHAnsi"/>
          <w:color w:val="auto"/>
        </w:rPr>
        <w:t xml:space="preserve"> five</w:t>
      </w:r>
      <w:r w:rsidRPr="00337612">
        <w:rPr>
          <w:rFonts w:eastAsiaTheme="minorHAnsi"/>
          <w:color w:val="auto"/>
        </w:rPr>
        <w:t xml:space="preserve"> of the five specific requirements have been assessed as Compliant</w:t>
      </w:r>
      <w:r w:rsidR="00337612" w:rsidRPr="00337612">
        <w:rPr>
          <w:rFonts w:eastAsiaTheme="minorHAnsi"/>
          <w:color w:val="auto"/>
        </w:rPr>
        <w:t>.</w:t>
      </w:r>
    </w:p>
    <w:p w14:paraId="44D027DB" w14:textId="291B5C4B" w:rsidR="00ED6B57" w:rsidRDefault="00ED6B57" w:rsidP="00ED6B57">
      <w:pPr>
        <w:pStyle w:val="Heading2"/>
      </w:pPr>
      <w:r>
        <w:t>Assessment of Standard 2 Requirements</w:t>
      </w:r>
    </w:p>
    <w:p w14:paraId="42404DD8" w14:textId="1F76D71E"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2F45AFD2" w:rsidR="00934888" w:rsidRDefault="00934888" w:rsidP="00934888">
      <w:pPr>
        <w:pStyle w:val="Heading3"/>
      </w:pPr>
      <w:r>
        <w:t>Requirement 2(3)(b)</w:t>
      </w:r>
      <w:r>
        <w:tab/>
        <w:t>Compliant</w:t>
      </w:r>
    </w:p>
    <w:p w14:paraId="13708752" w14:textId="6D385E51" w:rsidR="00853601" w:rsidRDefault="00853601" w:rsidP="00853601">
      <w:r w:rsidRPr="00853601">
        <w:t>Assessment and planning identifies and addresses the consumer’s current needs, goals and preferences, including advance care planning and end of life planning if the consumer wishes.</w:t>
      </w:r>
    </w:p>
    <w:p w14:paraId="1E45D6BD" w14:textId="5C87773B"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2472D77F"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7BD470E2"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45EFF4EF"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0254A"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E05FE19" w14:textId="77777777" w:rsidR="00BA7B21" w:rsidRPr="00663B6D" w:rsidRDefault="00BA7B21" w:rsidP="00BA7B21">
      <w:pPr>
        <w:rPr>
          <w:rFonts w:eastAsia="Calibri"/>
          <w:lang w:eastAsia="en-US"/>
        </w:rPr>
      </w:pPr>
      <w:r w:rsidRPr="001A1C18">
        <w:rPr>
          <w:rFonts w:eastAsia="Calibri"/>
          <w:color w:val="auto"/>
          <w:lang w:eastAsia="en-US"/>
        </w:rPr>
        <w:t xml:space="preserve">Overall consumers consider </w:t>
      </w:r>
      <w:r w:rsidRPr="00663B6D">
        <w:rPr>
          <w:rFonts w:eastAsia="Calibri"/>
          <w:lang w:eastAsia="en-US"/>
        </w:rPr>
        <w:t xml:space="preserve">they receive personal care and clinical care that is safe and right for them. </w:t>
      </w:r>
    </w:p>
    <w:p w14:paraId="46F2134C" w14:textId="77777777" w:rsidR="00BA7B21" w:rsidRPr="00663B6D" w:rsidRDefault="00BA7B21" w:rsidP="00BA7B21">
      <w:pPr>
        <w:rPr>
          <w:rFonts w:eastAsia="Calibri"/>
          <w:lang w:eastAsia="en-US"/>
        </w:rPr>
      </w:pPr>
      <w:r w:rsidRPr="00663B6D">
        <w:rPr>
          <w:rFonts w:eastAsia="Calibri"/>
          <w:lang w:eastAsia="en-US"/>
        </w:rPr>
        <w:t>For example:</w:t>
      </w:r>
    </w:p>
    <w:p w14:paraId="4FDB1B28" w14:textId="499B840C" w:rsidR="00BA7B21" w:rsidRPr="00B053B7" w:rsidRDefault="00BA7B21" w:rsidP="00BA7B21">
      <w:pPr>
        <w:pStyle w:val="ListBullet"/>
        <w:spacing w:before="0" w:after="240"/>
      </w:pPr>
      <w:r w:rsidRPr="00B053B7">
        <w:t xml:space="preserve">Consumers and representatives interviewed say they get the care they </w:t>
      </w:r>
      <w:r w:rsidR="00701DC2" w:rsidRPr="00B053B7">
        <w:t>need,</w:t>
      </w:r>
      <w:r w:rsidRPr="00B053B7">
        <w:t xml:space="preserve"> and staff could demonstrate how care is tailored to consumers’ needs. </w:t>
      </w:r>
    </w:p>
    <w:p w14:paraId="23ADB17D" w14:textId="77777777" w:rsidR="00BA7B21" w:rsidRPr="00B053B7" w:rsidRDefault="00BA7B21" w:rsidP="00BA7B21">
      <w:pPr>
        <w:pStyle w:val="ListBullet"/>
        <w:spacing w:before="0" w:after="240"/>
      </w:pPr>
      <w:r w:rsidRPr="00B053B7">
        <w:t xml:space="preserve">Consumers expressed they have access to health professionals including a medical officer weekly if they require. </w:t>
      </w:r>
    </w:p>
    <w:p w14:paraId="597EC7B9" w14:textId="77777777" w:rsidR="00BA7B21" w:rsidRPr="00B053B7" w:rsidRDefault="00BA7B21" w:rsidP="00BA7B21">
      <w:pPr>
        <w:rPr>
          <w:rFonts w:eastAsia="Calibri"/>
          <w:color w:val="auto"/>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663B6D">
        <w:rPr>
          <w:rFonts w:eastAsia="Calibri"/>
          <w:lang w:eastAsia="en-US"/>
        </w:rPr>
        <w:t>reviewed</w:t>
      </w:r>
      <w:proofErr w:type="gramEnd"/>
      <w:r w:rsidRPr="00663B6D">
        <w:rPr>
          <w:rFonts w:eastAsia="Calibri"/>
          <w:lang w:eastAsia="en-US"/>
        </w:rPr>
        <w:t xml:space="preserve"> and staff were asked about how they ensure the delivery of safe and effective care for </w:t>
      </w:r>
      <w:r w:rsidRPr="00B053B7">
        <w:rPr>
          <w:rFonts w:eastAsia="Calibri"/>
          <w:color w:val="auto"/>
          <w:lang w:eastAsia="en-US"/>
        </w:rPr>
        <w:t>consumers. The team also examined relevant documents.</w:t>
      </w:r>
    </w:p>
    <w:p w14:paraId="6FC0F0B3" w14:textId="77777777" w:rsidR="00BA7B21" w:rsidRPr="00B053B7" w:rsidRDefault="00BA7B21" w:rsidP="00BA7B21">
      <w:pPr>
        <w:pStyle w:val="ListBullet"/>
        <w:spacing w:before="0" w:after="240"/>
      </w:pPr>
      <w:r w:rsidRPr="00B053B7">
        <w:t>Staff could demonstrate an understanding of precautions to prevent and control infections and the steps they could take to minimise the need for antibiotics. The service supports this with relevant documentation.</w:t>
      </w:r>
    </w:p>
    <w:p w14:paraId="57DF03D4" w14:textId="71E4FB05" w:rsidR="00BA7B21" w:rsidRPr="00B053B7" w:rsidRDefault="00BA7B21" w:rsidP="00BA7B21">
      <w:pPr>
        <w:pStyle w:val="ListBullet"/>
        <w:spacing w:before="0" w:after="240"/>
      </w:pPr>
      <w:r w:rsidRPr="00B053B7">
        <w:t>Staff could identify consum</w:t>
      </w:r>
      <w:r w:rsidRPr="000F2AF5">
        <w:t>ers</w:t>
      </w:r>
      <w:r>
        <w:t>’</w:t>
      </w:r>
      <w:r w:rsidRPr="00B053B7">
        <w:t xml:space="preserve"> individual high impact and high prevalence risks such as diabetes, falls, risk of skin deterioration and risk of behaviours. This information is evidenced in appropriate assessment and planning documentation.</w:t>
      </w:r>
    </w:p>
    <w:p w14:paraId="21A2BF26" w14:textId="77777777" w:rsidR="00BA7B21" w:rsidRPr="009D55A0" w:rsidRDefault="00BA7B21" w:rsidP="00BA7B21">
      <w:pPr>
        <w:pStyle w:val="ListBullet"/>
        <w:spacing w:before="0" w:after="240"/>
      </w:pPr>
      <w:r w:rsidRPr="00B053B7">
        <w:lastRenderedPageBreak/>
        <w:t xml:space="preserve">Documentation indicated the delivery of safe and effective care including reflecting </w:t>
      </w:r>
      <w:r w:rsidRPr="009D55A0">
        <w:t xml:space="preserve">consumers’ preferences towards the end of their life. </w:t>
      </w:r>
    </w:p>
    <w:p w14:paraId="64A17396" w14:textId="0FA7766E" w:rsidR="007F5256" w:rsidRPr="009D55A0" w:rsidRDefault="00154403" w:rsidP="00154403">
      <w:pPr>
        <w:rPr>
          <w:rFonts w:eastAsia="Calibri"/>
          <w:color w:val="auto"/>
          <w:lang w:eastAsia="en-US"/>
        </w:rPr>
      </w:pPr>
      <w:r w:rsidRPr="009D55A0">
        <w:rPr>
          <w:rFonts w:eastAsiaTheme="minorHAnsi"/>
          <w:color w:val="auto"/>
        </w:rPr>
        <w:t xml:space="preserve">The Quality Standard is assessed as Compliant as </w:t>
      </w:r>
      <w:r w:rsidR="00BA7B21" w:rsidRPr="009D55A0">
        <w:rPr>
          <w:rFonts w:eastAsiaTheme="minorHAnsi"/>
          <w:color w:val="auto"/>
        </w:rPr>
        <w:t>seven</w:t>
      </w:r>
      <w:r w:rsidRPr="009D55A0">
        <w:rPr>
          <w:rFonts w:eastAsiaTheme="minorHAnsi"/>
          <w:color w:val="auto"/>
        </w:rPr>
        <w:t xml:space="preserve"> of the seven specific requirements have been assessed as Compliant</w:t>
      </w:r>
      <w:r w:rsidR="00BA7B21" w:rsidRPr="009D55A0">
        <w:rPr>
          <w:rFonts w:eastAsiaTheme="minorHAnsi"/>
          <w:color w:val="auto"/>
        </w:rPr>
        <w: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444B5B7A"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2E88ECE8"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47D12375" w14:textId="48C666D4"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0B3D4681"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2B4C8973" w14:textId="01A0A742"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0FA6809C"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59EA6160"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6B3135D0"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lastRenderedPageBreak/>
        <w:t>standard and transmission based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18DDC9F4"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9D55A0"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982820D" w14:textId="77777777" w:rsidR="00CC4883" w:rsidRPr="00CB142D" w:rsidRDefault="00CC4883" w:rsidP="00CB142D">
      <w:pPr>
        <w:pStyle w:val="ListBullet"/>
        <w:spacing w:before="0" w:after="240"/>
      </w:pPr>
      <w:r>
        <w:t>Consumers interviewed confirmed they are supported by the service to undertake lifestyle activities of interest to them within the service and outside in the community and maintain contact with those people who are important to them.</w:t>
      </w:r>
    </w:p>
    <w:p w14:paraId="2EC3FE05" w14:textId="7ADB03D2" w:rsidR="00CC4883" w:rsidRDefault="00CC4883" w:rsidP="00CB142D">
      <w:pPr>
        <w:pStyle w:val="ListBullet"/>
        <w:spacing w:before="0" w:after="240"/>
      </w:pPr>
      <w:r>
        <w:t xml:space="preserve">Consumers interviewed advised they </w:t>
      </w:r>
      <w:r w:rsidR="007859D3">
        <w:t>were generally satisfied with</w:t>
      </w:r>
      <w:r>
        <w:t xml:space="preserve"> the food</w:t>
      </w:r>
      <w:r w:rsidR="007859D3">
        <w:t>.</w:t>
      </w:r>
    </w:p>
    <w:p w14:paraId="2FF4E2BB" w14:textId="77777777" w:rsidR="00CC4883" w:rsidRDefault="00CC4883" w:rsidP="00CC4883">
      <w:pPr>
        <w:spacing w:line="240" w:lineRule="auto"/>
        <w:rPr>
          <w:rFonts w:eastAsiaTheme="minorHAnsi"/>
        </w:rPr>
      </w:pPr>
      <w:r>
        <w:rPr>
          <w:rFonts w:eastAsiaTheme="minorHAnsi"/>
        </w:rPr>
        <w:t xml:space="preserve">To understand the consumer’s experience and how the organisation understands and applies the requirements within this Standard, the Assessment Team sampled the experience of consumers – observations were made </w:t>
      </w:r>
      <w:r>
        <w:rPr>
          <w:rFonts w:eastAsiaTheme="minorHAnsi"/>
          <w:color w:val="auto"/>
        </w:rPr>
        <w:t xml:space="preserve">by the team, </w:t>
      </w:r>
      <w:r>
        <w:rPr>
          <w:rFonts w:eastAsiaTheme="minorHAnsi"/>
        </w:rPr>
        <w:t>consumers were asked about the things they like to do and how these things are enabled or supported by the service, and staff were asked about their understanding and application of the requirements. The team also examined relevant documents.</w:t>
      </w:r>
    </w:p>
    <w:p w14:paraId="70B4877F" w14:textId="77777777" w:rsidR="00CE4DDB" w:rsidRPr="00CB142D" w:rsidRDefault="00CE4DDB" w:rsidP="00CB142D">
      <w:pPr>
        <w:pStyle w:val="ListBullet"/>
        <w:spacing w:before="0" w:after="240"/>
      </w:pPr>
      <w:r w:rsidRPr="00CB142D">
        <w:t>Care documentation sampled contained information about consumers’ emotional and spiritual well-being.</w:t>
      </w:r>
    </w:p>
    <w:p w14:paraId="60AADC66" w14:textId="4423F487" w:rsidR="00CC4883" w:rsidRPr="00CB142D" w:rsidRDefault="00CC4883" w:rsidP="00CB142D">
      <w:pPr>
        <w:pStyle w:val="ListBullet"/>
        <w:spacing w:before="0" w:after="240"/>
      </w:pPr>
      <w:r w:rsidRPr="00CB142D">
        <w:t xml:space="preserve">Consumers living at the service are supported to do the things that are important to them. Consumers interviewed advised there are adequate activities and things of interest for them to participate in. </w:t>
      </w:r>
    </w:p>
    <w:p w14:paraId="75EF844B" w14:textId="1216BC39" w:rsidR="007F5256" w:rsidRPr="00032B17" w:rsidRDefault="00154403" w:rsidP="00C515B0">
      <w:pPr>
        <w:spacing w:before="0" w:line="240" w:lineRule="auto"/>
        <w:rPr>
          <w:rFonts w:eastAsia="Calibri"/>
        </w:rPr>
      </w:pPr>
      <w:r w:rsidRPr="00154403">
        <w:rPr>
          <w:rFonts w:eastAsiaTheme="minorHAnsi"/>
        </w:rPr>
        <w:t xml:space="preserve">The </w:t>
      </w:r>
      <w:r w:rsidRPr="00432C44">
        <w:rPr>
          <w:rFonts w:eastAsiaTheme="minorHAnsi"/>
          <w:color w:val="auto"/>
        </w:rPr>
        <w:t>Quality Standard is assessed as Compliant</w:t>
      </w:r>
      <w:r w:rsidR="00432C44" w:rsidRPr="00432C44">
        <w:rPr>
          <w:rFonts w:eastAsiaTheme="minorHAnsi"/>
          <w:color w:val="auto"/>
        </w:rPr>
        <w:t xml:space="preserve"> </w:t>
      </w:r>
      <w:r w:rsidRPr="00432C44">
        <w:rPr>
          <w:rFonts w:eastAsiaTheme="minorHAnsi"/>
          <w:color w:val="auto"/>
        </w:rPr>
        <w:t xml:space="preserve">as </w:t>
      </w:r>
      <w:r w:rsidR="00432C44" w:rsidRPr="00432C44">
        <w:rPr>
          <w:rFonts w:eastAsiaTheme="minorHAnsi"/>
          <w:color w:val="auto"/>
        </w:rPr>
        <w:t>seven</w:t>
      </w:r>
      <w:r w:rsidRPr="00432C44">
        <w:rPr>
          <w:rFonts w:eastAsiaTheme="minorHAnsi"/>
          <w:color w:val="auto"/>
        </w:rPr>
        <w:t xml:space="preserve"> of the seven specific requirements have been assessed as Compliant</w:t>
      </w:r>
      <w:r w:rsidR="00432C44" w:rsidRPr="00432C44">
        <w:rPr>
          <w:rFonts w:eastAsiaTheme="minorHAnsi"/>
          <w:color w:val="auto"/>
        </w:rPr>
        <w:t>.</w:t>
      </w:r>
    </w:p>
    <w:p w14:paraId="18BFEB17" w14:textId="443D3A12" w:rsidR="00301877" w:rsidRDefault="007E1999" w:rsidP="00427817">
      <w:pPr>
        <w:pStyle w:val="Heading2"/>
      </w:pPr>
      <w:r>
        <w:lastRenderedPageBreak/>
        <w:t xml:space="preserve">Assessment of </w:t>
      </w:r>
      <w:r w:rsidR="00032B17">
        <w:t xml:space="preserve">Standard 4 </w:t>
      </w:r>
      <w:r w:rsidR="00301877">
        <w:t>Requirements</w:t>
      </w:r>
    </w:p>
    <w:p w14:paraId="6F3CD16C" w14:textId="397FBC92"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79F14F65"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454B6F15"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115D59D1"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5070C5B4"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30914780"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089C3CB2"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2CEB5501"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D55A0" w:rsidRPr="00EB1D71">
        <w:rPr>
          <w:color w:val="FFFFFF" w:themeColor="background1"/>
          <w:sz w:val="36"/>
        </w:rPr>
        <w:t xml:space="preserve"> </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07E27E9" w14:textId="69F08DE4" w:rsidR="0088555B" w:rsidRDefault="0088555B" w:rsidP="0088555B">
      <w:pPr>
        <w:keepNext/>
        <w:rPr>
          <w:rFonts w:eastAsiaTheme="minorHAnsi"/>
          <w:color w:val="auto"/>
          <w:sz w:val="22"/>
          <w:szCs w:val="22"/>
        </w:rPr>
      </w:pPr>
      <w:r>
        <w:rPr>
          <w:rFonts w:eastAsiaTheme="minorHAnsi"/>
        </w:rPr>
        <w:t xml:space="preserve">Overall consumers indicated </w:t>
      </w:r>
      <w:r w:rsidR="00CB37C8">
        <w:rPr>
          <w:rFonts w:eastAsiaTheme="minorHAnsi"/>
        </w:rPr>
        <w:t xml:space="preserve">that </w:t>
      </w:r>
      <w:r>
        <w:rPr>
          <w:rFonts w:eastAsiaTheme="minorHAnsi"/>
        </w:rPr>
        <w:t>they fe</w:t>
      </w:r>
      <w:r w:rsidR="00CB37C8">
        <w:rPr>
          <w:rFonts w:eastAsiaTheme="minorHAnsi"/>
        </w:rPr>
        <w:t>lt</w:t>
      </w:r>
      <w:r>
        <w:rPr>
          <w:rFonts w:eastAsiaTheme="minorHAnsi"/>
        </w:rPr>
        <w:t xml:space="preserve"> they belong in the service and fe</w:t>
      </w:r>
      <w:r w:rsidR="00CB37C8">
        <w:rPr>
          <w:rFonts w:eastAsiaTheme="minorHAnsi"/>
        </w:rPr>
        <w:t xml:space="preserve">lt </w:t>
      </w:r>
      <w:r>
        <w:rPr>
          <w:rFonts w:eastAsiaTheme="minorHAnsi"/>
        </w:rPr>
        <w:t xml:space="preserve">safe and comfortable in the service environment. </w:t>
      </w:r>
    </w:p>
    <w:p w14:paraId="62CDFB65" w14:textId="77777777" w:rsidR="0088555B" w:rsidRDefault="0088555B" w:rsidP="0088555B">
      <w:pPr>
        <w:keepNext/>
        <w:rPr>
          <w:rFonts w:eastAsiaTheme="minorHAnsi"/>
        </w:rPr>
      </w:pPr>
      <w:r>
        <w:rPr>
          <w:rFonts w:eastAsiaTheme="minorHAnsi"/>
        </w:rPr>
        <w:t>For example:</w:t>
      </w:r>
    </w:p>
    <w:p w14:paraId="13324529" w14:textId="441FF561" w:rsidR="0088555B" w:rsidRPr="00CB142D" w:rsidRDefault="0088555B" w:rsidP="00CB142D">
      <w:pPr>
        <w:pStyle w:val="ListBullet"/>
        <w:spacing w:before="0" w:after="240"/>
      </w:pPr>
      <w:r w:rsidRPr="00CB142D">
        <w:t>Consumers interviewed confirmed they fe</w:t>
      </w:r>
      <w:r w:rsidR="00CB37C8" w:rsidRPr="00CB142D">
        <w:t>lt</w:t>
      </w:r>
      <w:r w:rsidRPr="00CB142D">
        <w:t xml:space="preserve"> safe living at the service and they can freely and safely access indoor and outdoor areas. </w:t>
      </w:r>
    </w:p>
    <w:p w14:paraId="0A93E5DA" w14:textId="77777777" w:rsidR="0088555B" w:rsidRPr="00CB142D" w:rsidRDefault="0088555B" w:rsidP="00CB142D">
      <w:pPr>
        <w:pStyle w:val="ListBullet"/>
        <w:spacing w:before="0" w:after="240"/>
      </w:pPr>
      <w:r w:rsidRPr="00CB142D">
        <w:t xml:space="preserve">Consumers interviewed confirmed their visitors are welcome in the service and they enjoy having various indoor and outdoor areas where they can sit comfortably. </w:t>
      </w:r>
    </w:p>
    <w:p w14:paraId="66E59943" w14:textId="4020D6A3" w:rsidR="0088555B" w:rsidRPr="00CB142D" w:rsidRDefault="0088555B" w:rsidP="00CB142D">
      <w:pPr>
        <w:pStyle w:val="ListBullet"/>
        <w:spacing w:before="0" w:after="240"/>
      </w:pPr>
      <w:r w:rsidRPr="00CB142D">
        <w:t>Consumers interviewed confirmed the service is clean and well maintained.</w:t>
      </w:r>
    </w:p>
    <w:p w14:paraId="11357A9B" w14:textId="77777777" w:rsidR="0088555B" w:rsidRDefault="0088555B" w:rsidP="0088555B">
      <w:pPr>
        <w:spacing w:line="240" w:lineRule="auto"/>
        <w:rPr>
          <w:rFonts w:eastAsiaTheme="minorHAnsi"/>
        </w:rPr>
      </w:pPr>
      <w:r>
        <w:rPr>
          <w:rFonts w:eastAsiaTheme="minorHAns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BAD48ED" w14:textId="77777777" w:rsidR="0088555B" w:rsidRPr="00CB142D" w:rsidRDefault="0088555B" w:rsidP="00CB142D">
      <w:pPr>
        <w:pStyle w:val="ListBullet"/>
        <w:spacing w:before="0" w:after="240"/>
      </w:pPr>
      <w:r w:rsidRPr="00CB142D">
        <w:t>The Assessment Team observed the environment to be calm and welcoming, with shaded gardens with appropriate outdoor furniture.</w:t>
      </w:r>
    </w:p>
    <w:p w14:paraId="15A986AE" w14:textId="46D6FD56" w:rsidR="007F5256" w:rsidRPr="00301DA8" w:rsidRDefault="00154403" w:rsidP="00154403">
      <w:pPr>
        <w:rPr>
          <w:rFonts w:eastAsia="Calibri"/>
          <w:color w:val="auto"/>
          <w:lang w:eastAsia="en-US"/>
        </w:rPr>
      </w:pPr>
      <w:bookmarkStart w:id="2" w:name="_GoBack"/>
      <w:bookmarkEnd w:id="2"/>
      <w:r w:rsidRPr="00301DA8">
        <w:rPr>
          <w:rFonts w:eastAsiaTheme="minorHAnsi"/>
          <w:color w:val="auto"/>
        </w:rPr>
        <w:t xml:space="preserve">The Quality Standard is assessed as Compliant as </w:t>
      </w:r>
      <w:r w:rsidR="00301DA8" w:rsidRPr="00301DA8">
        <w:rPr>
          <w:rFonts w:eastAsiaTheme="minorHAnsi"/>
          <w:color w:val="auto"/>
        </w:rPr>
        <w:t>three</w:t>
      </w:r>
      <w:r w:rsidRPr="00301DA8">
        <w:rPr>
          <w:rFonts w:eastAsiaTheme="minorHAnsi"/>
          <w:color w:val="auto"/>
        </w:rPr>
        <w:t xml:space="preserve"> of the three specific requirements have been assessed as Compliant</w:t>
      </w:r>
      <w:r w:rsidR="00301DA8" w:rsidRPr="00301DA8">
        <w:rPr>
          <w:rFonts w:eastAsiaTheme="minorHAnsi"/>
          <w:color w:val="auto"/>
        </w:rPr>
        <w:t>.</w:t>
      </w: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4AC211FB"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1CEF0E17"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3B876D48"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3B9B9439"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02204">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D3A9E2F" w14:textId="77777777" w:rsidR="000B6AE8" w:rsidRDefault="000B6AE8" w:rsidP="000B6AE8">
      <w:pPr>
        <w:rPr>
          <w:sz w:val="22"/>
        </w:rPr>
      </w:pPr>
      <w:r>
        <w:t xml:space="preserve">Overall consumers did consider they are encouraged and supported to give feedback </w:t>
      </w:r>
      <w:r w:rsidRPr="0049323B">
        <w:rPr>
          <w:color w:val="auto"/>
        </w:rPr>
        <w:t>and make complai</w:t>
      </w:r>
      <w:r>
        <w:t>nts, and that appropriate action is taken. For example:</w:t>
      </w:r>
    </w:p>
    <w:p w14:paraId="2CD36058" w14:textId="46F16A1F" w:rsidR="000B6AE8" w:rsidRDefault="000B6AE8" w:rsidP="00CB142D">
      <w:pPr>
        <w:pStyle w:val="ListBullet"/>
        <w:spacing w:before="0" w:after="240"/>
      </w:pPr>
      <w:r>
        <w:t>Consumers interviewed said they would report any concerns or complaints to staff or via the service’s feedback form and they fe</w:t>
      </w:r>
      <w:r w:rsidR="00CB37C8">
        <w:t>lt</w:t>
      </w:r>
      <w:r>
        <w:t xml:space="preserve"> safe and comfortable to do so. </w:t>
      </w:r>
    </w:p>
    <w:p w14:paraId="4423DFB1" w14:textId="77777777" w:rsidR="000B6AE8" w:rsidRDefault="000B6AE8" w:rsidP="00CB142D">
      <w:pPr>
        <w:pStyle w:val="ListBullet"/>
        <w:spacing w:before="0" w:after="240"/>
      </w:pPr>
      <w:r>
        <w:t>Consumers interviewed said they felt that changes are made at the service in response to any feedback or issues they raise.</w:t>
      </w:r>
    </w:p>
    <w:p w14:paraId="2F496D55" w14:textId="77777777" w:rsidR="000B6AE8" w:rsidRDefault="000B6AE8" w:rsidP="000B6AE8">
      <w: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complaints documentation, complaints trends and tested staff understanding and application of the requirements under this Standard. </w:t>
      </w:r>
    </w:p>
    <w:p w14:paraId="2EF41C2A" w14:textId="77777777" w:rsidR="000B6AE8" w:rsidRDefault="000B6AE8" w:rsidP="00CB142D">
      <w:pPr>
        <w:pStyle w:val="ListBullet"/>
        <w:spacing w:before="0" w:after="240"/>
      </w:pPr>
      <w:r>
        <w:t>The organisation collects and analyses feedback and complaints regarding the service and uses this information to make improvements to the care and services provided locally within the service.</w:t>
      </w:r>
    </w:p>
    <w:p w14:paraId="68A07588" w14:textId="45B7B305" w:rsidR="007F5256" w:rsidRPr="0072143C" w:rsidRDefault="00154403" w:rsidP="00154403">
      <w:pPr>
        <w:rPr>
          <w:rFonts w:eastAsia="Calibri"/>
          <w:i/>
          <w:iCs/>
          <w:color w:val="auto"/>
          <w:lang w:eastAsia="en-US"/>
        </w:rPr>
      </w:pPr>
      <w:r w:rsidRPr="0072143C">
        <w:rPr>
          <w:rFonts w:eastAsiaTheme="minorHAnsi"/>
          <w:color w:val="auto"/>
        </w:rPr>
        <w:t>The Quality Standard is assessed as Compliant</w:t>
      </w:r>
      <w:r w:rsidR="00102204" w:rsidRPr="0072143C">
        <w:rPr>
          <w:rFonts w:eastAsiaTheme="minorHAnsi"/>
          <w:color w:val="auto"/>
        </w:rPr>
        <w:t xml:space="preserve"> </w:t>
      </w:r>
      <w:r w:rsidRPr="0072143C">
        <w:rPr>
          <w:rFonts w:eastAsiaTheme="minorHAnsi"/>
          <w:color w:val="auto"/>
        </w:rPr>
        <w:t xml:space="preserve">as </w:t>
      </w:r>
      <w:r w:rsidR="00102204" w:rsidRPr="0072143C">
        <w:rPr>
          <w:rFonts w:eastAsiaTheme="minorHAnsi"/>
          <w:color w:val="auto"/>
        </w:rPr>
        <w:t xml:space="preserve">four </w:t>
      </w:r>
      <w:r w:rsidRPr="0072143C">
        <w:rPr>
          <w:rFonts w:eastAsiaTheme="minorHAnsi"/>
          <w:color w:val="auto"/>
        </w:rPr>
        <w:t>of the four specific requirements have been assessed as Compliant.</w:t>
      </w:r>
    </w:p>
    <w:p w14:paraId="214F8BB1" w14:textId="00F8342D" w:rsidR="00301877" w:rsidRDefault="00E344EF" w:rsidP="00427817">
      <w:pPr>
        <w:pStyle w:val="Heading2"/>
      </w:pPr>
      <w:r>
        <w:lastRenderedPageBreak/>
        <w:t xml:space="preserve">Assessment of </w:t>
      </w:r>
      <w:r w:rsidR="009C6F30">
        <w:t xml:space="preserve">Standard 6 </w:t>
      </w:r>
      <w:r w:rsidR="00301877">
        <w:t>Requirements</w:t>
      </w:r>
    </w:p>
    <w:p w14:paraId="612FB02E" w14:textId="2A9F6B4A"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4E3AE408"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444AE757"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37B349AC" w:rsidR="001B3DE8" w:rsidRPr="00D435F8" w:rsidRDefault="001B3DE8" w:rsidP="00506F7F">
      <w:pPr>
        <w:pStyle w:val="Heading3"/>
      </w:pPr>
      <w:r w:rsidRPr="00D435F8">
        <w:t>Requirement 6(3)(d)</w:t>
      </w:r>
      <w:r w:rsidR="00506F7F">
        <w:tab/>
        <w:t>Compliant</w:t>
      </w:r>
    </w:p>
    <w:p w14:paraId="3422431C" w14:textId="35659308" w:rsidR="001B3DE8" w:rsidRPr="001B3DE8" w:rsidRDefault="001B3DE8" w:rsidP="001B3DE8">
      <w:r w:rsidRPr="009C6F30">
        <w:t>Feedback and complaints are reviewed and used to improve the quality of care and services.</w:t>
      </w:r>
    </w:p>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2E69129F"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8FE7431" w14:textId="77777777" w:rsidR="00C068E6" w:rsidRDefault="00C068E6" w:rsidP="00C068E6">
      <w:pPr>
        <w:rPr>
          <w:sz w:val="22"/>
        </w:rPr>
      </w:pPr>
      <w:r>
        <w:t>Overall consumers indicated they get quality care and services when they need them and from people who are knowledgeable, capable and caring. For example:</w:t>
      </w:r>
    </w:p>
    <w:p w14:paraId="04BC5B90" w14:textId="77777777" w:rsidR="00C068E6" w:rsidRDefault="00C068E6" w:rsidP="00CB142D">
      <w:pPr>
        <w:pStyle w:val="ListBullet"/>
        <w:spacing w:before="0" w:after="240"/>
      </w:pPr>
      <w:r>
        <w:t>All consumers and representatives interviewed said staff are kind and caring.</w:t>
      </w:r>
    </w:p>
    <w:p w14:paraId="49115C08" w14:textId="77777777" w:rsidR="00C068E6" w:rsidRDefault="00C068E6" w:rsidP="00CB142D">
      <w:pPr>
        <w:pStyle w:val="ListBullet"/>
        <w:spacing w:before="0" w:after="240"/>
      </w:pPr>
      <w:r>
        <w:t>All consumers and representatives interviewed confirmed staff know what they are doing.</w:t>
      </w:r>
    </w:p>
    <w:p w14:paraId="3A048C01" w14:textId="77777777" w:rsidR="00C068E6" w:rsidRDefault="00C068E6" w:rsidP="00CB142D">
      <w:pPr>
        <w:pStyle w:val="ListBullet"/>
        <w:spacing w:before="0" w:after="240"/>
      </w:pPr>
      <w:r>
        <w:t xml:space="preserve">Overall consumers and representatives interviewed said there is adequate staffing to meet their care needs. </w:t>
      </w:r>
    </w:p>
    <w:p w14:paraId="5B7BC7D2" w14:textId="77777777" w:rsidR="00C068E6" w:rsidRDefault="00C068E6" w:rsidP="00C068E6">
      <w:r>
        <w:t>To understand the consumer’s experience and how the organisation understands and applies the requirements within this Standard, the Assessment Team spoke with consumers about their experience of staff, interviewed staff, and reviewed a range of records including staff rosters, training records and performance reviews.</w:t>
      </w:r>
    </w:p>
    <w:p w14:paraId="36ADABBD" w14:textId="43E807E0" w:rsidR="00C068E6" w:rsidRPr="00C068E6" w:rsidRDefault="00C068E6" w:rsidP="00CB142D">
      <w:pPr>
        <w:pStyle w:val="ListBullet"/>
        <w:spacing w:before="0" w:after="240"/>
      </w:pPr>
      <w:r w:rsidRPr="00CB142D">
        <w:t>Through discussion with consumers and staff, and review of documentation the</w:t>
      </w:r>
      <w:r>
        <w:t xml:space="preserve"> Assessment Team confirmed the service has sufficient staffing to meet </w:t>
      </w:r>
      <w:r w:rsidRPr="00C068E6">
        <w:t>consumers</w:t>
      </w:r>
      <w:r w:rsidR="002F73BC">
        <w:t>’</w:t>
      </w:r>
      <w:r w:rsidRPr="00C068E6">
        <w:t xml:space="preserve"> care needs and preferences. </w:t>
      </w:r>
    </w:p>
    <w:p w14:paraId="2B663EA1" w14:textId="586F4010" w:rsidR="007F5256" w:rsidRPr="00C068E6" w:rsidRDefault="00154403" w:rsidP="00154403">
      <w:pPr>
        <w:rPr>
          <w:rFonts w:eastAsia="Calibri"/>
          <w:color w:val="auto"/>
        </w:rPr>
      </w:pPr>
      <w:r w:rsidRPr="00C068E6">
        <w:rPr>
          <w:rFonts w:eastAsiaTheme="minorHAnsi"/>
          <w:color w:val="auto"/>
        </w:rPr>
        <w:t xml:space="preserve">The Quality Standard is assessed as Compliant as </w:t>
      </w:r>
      <w:r w:rsidR="00C068E6" w:rsidRPr="00C068E6">
        <w:rPr>
          <w:rFonts w:eastAsiaTheme="minorHAnsi"/>
          <w:color w:val="auto"/>
        </w:rPr>
        <w:t>five</w:t>
      </w:r>
      <w:r w:rsidRPr="00C068E6">
        <w:rPr>
          <w:rFonts w:eastAsiaTheme="minorHAnsi"/>
          <w:color w:val="auto"/>
        </w:rPr>
        <w:t xml:space="preserve"> of the five specific requirements have been assessed as Compliant</w:t>
      </w:r>
      <w:r w:rsidR="00C068E6" w:rsidRPr="00C068E6">
        <w:rPr>
          <w:rFonts w:eastAsiaTheme="minorHAnsi"/>
          <w:color w:val="auto"/>
        </w:rPr>
        <w: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6CA82A2F"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0A673FDE"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3609E59D"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15108162" w14:textId="497FDB7B"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11A8647B"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16CD7098"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1463F"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A885476" w14:textId="7E1B96AD" w:rsidR="00736E97" w:rsidRPr="00BB10C2" w:rsidRDefault="00594447" w:rsidP="00736E97">
      <w:pPr>
        <w:rPr>
          <w:sz w:val="22"/>
        </w:rPr>
      </w:pPr>
      <w:r>
        <w:t xml:space="preserve">The Assessment Team found </w:t>
      </w:r>
      <w:r w:rsidR="003B6308">
        <w:t>that:</w:t>
      </w:r>
    </w:p>
    <w:p w14:paraId="1B1CFB53" w14:textId="77777777" w:rsidR="00736E97" w:rsidRPr="00BB10C2" w:rsidRDefault="00736E97" w:rsidP="00CB142D">
      <w:pPr>
        <w:pStyle w:val="ListBullet"/>
        <w:spacing w:before="0" w:after="240"/>
      </w:pPr>
      <w:r w:rsidRPr="00BB10C2">
        <w:t>All consumers interviewed confirmed the service is well run.</w:t>
      </w:r>
    </w:p>
    <w:p w14:paraId="41E26B6E" w14:textId="77777777" w:rsidR="00736E97" w:rsidRPr="00BB10C2" w:rsidRDefault="00736E97" w:rsidP="00CB142D">
      <w:pPr>
        <w:pStyle w:val="ListBullet"/>
        <w:spacing w:before="0" w:after="240"/>
      </w:pPr>
      <w:r w:rsidRPr="00BB10C2">
        <w:t>Two consumers were able to provide examples of how they are involved in the delivery and evaluation of care and services provided locally by the organisation.</w:t>
      </w:r>
    </w:p>
    <w:p w14:paraId="2640315B" w14:textId="2F5684AB" w:rsidR="00736E97" w:rsidRDefault="00736E97" w:rsidP="00736E97">
      <w:r w:rsidRPr="00BB10C2">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A1F64E0" w14:textId="57A36312" w:rsidR="006D6B80" w:rsidRPr="00CB142D" w:rsidRDefault="006D6B80" w:rsidP="00CB142D">
      <w:pPr>
        <w:pStyle w:val="ListBullet"/>
        <w:spacing w:before="0" w:after="240"/>
      </w:pPr>
      <w:r w:rsidRPr="00CB142D">
        <w:t xml:space="preserve">There are </w:t>
      </w:r>
      <w:r w:rsidR="00B240B8" w:rsidRPr="00CB142D">
        <w:t>organisation</w:t>
      </w:r>
      <w:r w:rsidR="005A13BB" w:rsidRPr="00CB142D">
        <w:t>al</w:t>
      </w:r>
      <w:r w:rsidR="00B240B8" w:rsidRPr="00CB142D">
        <w:t xml:space="preserve"> wide governance systems to support </w:t>
      </w:r>
      <w:r w:rsidR="003933B0" w:rsidRPr="00CB142D">
        <w:t xml:space="preserve">the management of </w:t>
      </w:r>
      <w:r w:rsidR="00B240B8" w:rsidRPr="00CB142D">
        <w:t xml:space="preserve">information, regulatory </w:t>
      </w:r>
      <w:r w:rsidR="00C049FF" w:rsidRPr="00CB142D">
        <w:t>compliance</w:t>
      </w:r>
      <w:r w:rsidR="00B240B8" w:rsidRPr="00CB142D">
        <w:t xml:space="preserve">, </w:t>
      </w:r>
      <w:r w:rsidR="002F0E6D" w:rsidRPr="00CB142D">
        <w:t xml:space="preserve">financial governance, </w:t>
      </w:r>
      <w:r w:rsidR="00C049FF" w:rsidRPr="00CB142D">
        <w:t>continuous</w:t>
      </w:r>
      <w:r w:rsidR="00B240B8" w:rsidRPr="00CB142D">
        <w:t xml:space="preserve"> improvement</w:t>
      </w:r>
      <w:r w:rsidR="002F0E6D" w:rsidRPr="00CB142D">
        <w:t>, feedback</w:t>
      </w:r>
      <w:r w:rsidR="00C049FF" w:rsidRPr="00CB142D">
        <w:t xml:space="preserve"> and complaints a</w:t>
      </w:r>
      <w:r w:rsidR="002F0E6D" w:rsidRPr="00CB142D">
        <w:t xml:space="preserve">s well as </w:t>
      </w:r>
      <w:r w:rsidR="00C049FF" w:rsidRPr="00CB142D">
        <w:t>the workforce.</w:t>
      </w:r>
    </w:p>
    <w:p w14:paraId="0C373F76" w14:textId="67A04261" w:rsidR="001A4CE8" w:rsidRPr="00325E4F" w:rsidRDefault="001A4CE8" w:rsidP="00CB142D">
      <w:pPr>
        <w:pStyle w:val="ListBullet"/>
        <w:spacing w:before="0" w:after="240"/>
        <w:rPr>
          <w:rFonts w:eastAsia="Arial"/>
        </w:rPr>
      </w:pPr>
      <w:r w:rsidRPr="00CB142D">
        <w:t xml:space="preserve">There are established organisational systems to manage the delivery of safe quality care and to support consumer </w:t>
      </w:r>
      <w:r w:rsidR="00B268E3" w:rsidRPr="00CB142D">
        <w:t>engagement in the development, delivery</w:t>
      </w:r>
      <w:r w:rsidR="00B268E3" w:rsidRPr="00325E4F">
        <w:rPr>
          <w:rFonts w:eastAsia="Arial"/>
        </w:rPr>
        <w:t xml:space="preserve"> and evaluation of services. </w:t>
      </w:r>
    </w:p>
    <w:p w14:paraId="01F0E1C6" w14:textId="33D3DB29" w:rsidR="007F5256" w:rsidRPr="00736E97" w:rsidRDefault="00154403" w:rsidP="00154403">
      <w:pPr>
        <w:rPr>
          <w:rFonts w:eastAsia="Calibri"/>
          <w:color w:val="auto"/>
        </w:rPr>
      </w:pPr>
      <w:r w:rsidRPr="00736E97">
        <w:rPr>
          <w:rFonts w:eastAsiaTheme="minorHAnsi"/>
          <w:color w:val="auto"/>
        </w:rPr>
        <w:t>The Quality Standard is assessed as Compliant</w:t>
      </w:r>
      <w:r w:rsidR="00C068E6" w:rsidRPr="00736E97">
        <w:rPr>
          <w:rFonts w:eastAsiaTheme="minorHAnsi"/>
          <w:color w:val="auto"/>
        </w:rPr>
        <w:t xml:space="preserve"> </w:t>
      </w:r>
      <w:r w:rsidRPr="00736E97">
        <w:rPr>
          <w:rFonts w:eastAsiaTheme="minorHAnsi"/>
          <w:color w:val="auto"/>
        </w:rPr>
        <w:t xml:space="preserve">as </w:t>
      </w:r>
      <w:r w:rsidR="00C068E6" w:rsidRPr="00736E97">
        <w:rPr>
          <w:rFonts w:eastAsiaTheme="minorHAnsi"/>
          <w:color w:val="auto"/>
        </w:rPr>
        <w:t>five</w:t>
      </w:r>
      <w:r w:rsidRPr="00736E97">
        <w:rPr>
          <w:rFonts w:eastAsiaTheme="minorHAnsi"/>
          <w:color w:val="auto"/>
        </w:rPr>
        <w:t xml:space="preserve"> of the five specific requirements have been assessed as Compliant</w:t>
      </w:r>
      <w:r w:rsidR="00C068E6" w:rsidRPr="00736E97">
        <w:rPr>
          <w:rFonts w:eastAsiaTheme="minorHAnsi"/>
          <w:color w:val="auto"/>
        </w:rPr>
        <w:t>.</w:t>
      </w:r>
    </w:p>
    <w:p w14:paraId="4494443C" w14:textId="7D26FC4D" w:rsidR="00301877" w:rsidRDefault="004977AE" w:rsidP="00427817">
      <w:pPr>
        <w:pStyle w:val="Heading2"/>
      </w:pPr>
      <w:r>
        <w:lastRenderedPageBreak/>
        <w:t xml:space="preserve">Assessment of </w:t>
      </w:r>
      <w:r w:rsidR="00095CD4">
        <w:t xml:space="preserve">Standard 8 </w:t>
      </w:r>
      <w:r w:rsidR="00301877">
        <w:t>Requirements</w:t>
      </w:r>
    </w:p>
    <w:p w14:paraId="68C7BB10" w14:textId="768CA6A6"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6882796E" w14:textId="64E3B84B" w:rsidR="00D5423D" w:rsidRDefault="00D55562" w:rsidP="003952BC">
      <w:pPr>
        <w:spacing w:before="0" w:after="240"/>
        <w:rPr>
          <w:color w:val="auto"/>
        </w:rPr>
      </w:pPr>
      <w:r>
        <w:rPr>
          <w:color w:val="auto"/>
        </w:rPr>
        <w:t>The Assessment Team identified c</w:t>
      </w:r>
      <w:r w:rsidR="00D64BE2">
        <w:rPr>
          <w:color w:val="auto"/>
        </w:rPr>
        <w:t>onsumers are engaged through feedback mechanisms including satisfaction surveys, meetings and complaints processes</w:t>
      </w:r>
      <w:r w:rsidR="00D64BE2" w:rsidRPr="00467264">
        <w:rPr>
          <w:color w:val="auto"/>
        </w:rPr>
        <w:t xml:space="preserve"> </w:t>
      </w:r>
      <w:r w:rsidR="00D64BE2">
        <w:rPr>
          <w:color w:val="auto"/>
        </w:rPr>
        <w:t>at the service</w:t>
      </w:r>
      <w:r w:rsidR="006B0885">
        <w:rPr>
          <w:color w:val="auto"/>
        </w:rPr>
        <w:t xml:space="preserve"> and some</w:t>
      </w:r>
      <w:r w:rsidR="008913B6" w:rsidRPr="00451979">
        <w:rPr>
          <w:color w:val="auto"/>
        </w:rPr>
        <w:t xml:space="preserve"> </w:t>
      </w:r>
      <w:r w:rsidR="00EF64BE" w:rsidRPr="00451979">
        <w:t xml:space="preserve">consumers </w:t>
      </w:r>
      <w:r>
        <w:t xml:space="preserve">sampled </w:t>
      </w:r>
      <w:r w:rsidR="00EF64BE" w:rsidRPr="00451979">
        <w:t>were able to provide examples of how they are involved in the delivery and evaluation of care and services provided locally</w:t>
      </w:r>
      <w:r w:rsidR="00045E15">
        <w:t xml:space="preserve">. However, the Assessment Team found </w:t>
      </w:r>
      <w:r w:rsidR="00D5423D" w:rsidRPr="00451979">
        <w:rPr>
          <w:color w:val="auto"/>
        </w:rPr>
        <w:t xml:space="preserve">the service was not able to demonstrate </w:t>
      </w:r>
      <w:r w:rsidR="00D671CB" w:rsidRPr="00451979">
        <w:rPr>
          <w:color w:val="auto"/>
        </w:rPr>
        <w:t xml:space="preserve">how </w:t>
      </w:r>
      <w:r w:rsidR="00D5423D" w:rsidRPr="00451979">
        <w:rPr>
          <w:color w:val="auto"/>
        </w:rPr>
        <w:t xml:space="preserve">consumers are supported and actively engaged to participate in the development and evaluation of care and services beyond the service in which they reside. </w:t>
      </w:r>
    </w:p>
    <w:p w14:paraId="7079689E" w14:textId="21D2ED1F" w:rsidR="00D5423D" w:rsidRDefault="00D5423D" w:rsidP="00D5423D">
      <w:pPr>
        <w:tabs>
          <w:tab w:val="right" w:pos="9026"/>
        </w:tabs>
        <w:rPr>
          <w:color w:val="auto"/>
        </w:rPr>
      </w:pPr>
      <w:r>
        <w:rPr>
          <w:color w:val="auto"/>
        </w:rPr>
        <w:t xml:space="preserve">The approved provider’s response outlined </w:t>
      </w:r>
      <w:r w:rsidR="00E15ED3">
        <w:rPr>
          <w:color w:val="auto"/>
        </w:rPr>
        <w:t>its</w:t>
      </w:r>
      <w:r>
        <w:rPr>
          <w:color w:val="auto"/>
        </w:rPr>
        <w:t xml:space="preserve"> organisational framework for partnering with consumers</w:t>
      </w:r>
      <w:r w:rsidR="005A13BB">
        <w:rPr>
          <w:color w:val="auto"/>
        </w:rPr>
        <w:t>,</w:t>
      </w:r>
      <w:r>
        <w:rPr>
          <w:color w:val="auto"/>
        </w:rPr>
        <w:t xml:space="preserve"> </w:t>
      </w:r>
      <w:r w:rsidR="006D5BD0">
        <w:rPr>
          <w:color w:val="auto"/>
        </w:rPr>
        <w:t xml:space="preserve">which </w:t>
      </w:r>
      <w:r w:rsidR="00781B49">
        <w:rPr>
          <w:color w:val="auto"/>
        </w:rPr>
        <w:t>include</w:t>
      </w:r>
      <w:r w:rsidR="006D5BD0">
        <w:rPr>
          <w:color w:val="auto"/>
        </w:rPr>
        <w:t>d</w:t>
      </w:r>
      <w:r w:rsidR="00781B49">
        <w:rPr>
          <w:color w:val="auto"/>
        </w:rPr>
        <w:t xml:space="preserve"> the use of a Consumer Participation Forum</w:t>
      </w:r>
      <w:r w:rsidR="005A13BB">
        <w:rPr>
          <w:color w:val="auto"/>
        </w:rPr>
        <w:t>,</w:t>
      </w:r>
      <w:r w:rsidR="00781B49">
        <w:rPr>
          <w:color w:val="auto"/>
        </w:rPr>
        <w:t xml:space="preserve"> </w:t>
      </w:r>
      <w:r w:rsidR="005A13BB">
        <w:rPr>
          <w:color w:val="auto"/>
        </w:rPr>
        <w:t>and</w:t>
      </w:r>
      <w:r w:rsidR="007E289B">
        <w:rPr>
          <w:color w:val="auto"/>
        </w:rPr>
        <w:t xml:space="preserve"> </w:t>
      </w:r>
      <w:r w:rsidR="005A13BB">
        <w:rPr>
          <w:color w:val="auto"/>
        </w:rPr>
        <w:t xml:space="preserve">provided </w:t>
      </w:r>
      <w:r>
        <w:rPr>
          <w:color w:val="auto"/>
        </w:rPr>
        <w:t xml:space="preserve">examples of </w:t>
      </w:r>
      <w:r w:rsidR="006D5D6D">
        <w:rPr>
          <w:color w:val="auto"/>
        </w:rPr>
        <w:t xml:space="preserve">where </w:t>
      </w:r>
      <w:r w:rsidR="00C046D8">
        <w:rPr>
          <w:color w:val="auto"/>
        </w:rPr>
        <w:t xml:space="preserve">consumer representation </w:t>
      </w:r>
      <w:r w:rsidR="002E316A">
        <w:rPr>
          <w:color w:val="auto"/>
        </w:rPr>
        <w:t>(</w:t>
      </w:r>
      <w:r w:rsidR="00C046D8">
        <w:rPr>
          <w:color w:val="auto"/>
        </w:rPr>
        <w:t xml:space="preserve">from other services </w:t>
      </w:r>
      <w:r w:rsidR="00705658">
        <w:rPr>
          <w:color w:val="auto"/>
        </w:rPr>
        <w:t>managed by the organisation</w:t>
      </w:r>
      <w:r w:rsidR="002E316A">
        <w:rPr>
          <w:color w:val="auto"/>
        </w:rPr>
        <w:t>)</w:t>
      </w:r>
      <w:r w:rsidR="00E15ED3">
        <w:rPr>
          <w:color w:val="auto"/>
        </w:rPr>
        <w:t xml:space="preserve"> </w:t>
      </w:r>
      <w:r w:rsidR="00C65E80">
        <w:rPr>
          <w:color w:val="auto"/>
        </w:rPr>
        <w:t xml:space="preserve">had been </w:t>
      </w:r>
      <w:r w:rsidR="00DB3C9A">
        <w:rPr>
          <w:color w:val="auto"/>
        </w:rPr>
        <w:t xml:space="preserve">engaged </w:t>
      </w:r>
      <w:r w:rsidR="00E15ED3">
        <w:rPr>
          <w:color w:val="auto"/>
        </w:rPr>
        <w:t xml:space="preserve">to review and </w:t>
      </w:r>
      <w:r w:rsidR="007E289B">
        <w:rPr>
          <w:color w:val="auto"/>
        </w:rPr>
        <w:t>influence service delivery.</w:t>
      </w:r>
    </w:p>
    <w:p w14:paraId="7CAF78AB" w14:textId="694D0687" w:rsidR="00D5423D" w:rsidRDefault="00D5423D" w:rsidP="00D5423D">
      <w:pPr>
        <w:tabs>
          <w:tab w:val="right" w:pos="9026"/>
        </w:tabs>
        <w:rPr>
          <w:color w:val="auto"/>
        </w:rPr>
      </w:pPr>
      <w:r>
        <w:rPr>
          <w:color w:val="auto"/>
        </w:rPr>
        <w:t xml:space="preserve">While the Assessment Team </w:t>
      </w:r>
      <w:r w:rsidR="0095273E">
        <w:rPr>
          <w:color w:val="auto"/>
        </w:rPr>
        <w:t xml:space="preserve">noted </w:t>
      </w:r>
      <w:r w:rsidR="006E4872">
        <w:rPr>
          <w:color w:val="auto"/>
        </w:rPr>
        <w:t>management were not able to provide examples of consumer engagement from an organisational perspective</w:t>
      </w:r>
      <w:r>
        <w:rPr>
          <w:color w:val="auto"/>
        </w:rPr>
        <w:t>,</w:t>
      </w:r>
      <w:r w:rsidR="0095273E">
        <w:rPr>
          <w:color w:val="auto"/>
        </w:rPr>
        <w:t xml:space="preserve"> further information provided by the approved provider demonstrated</w:t>
      </w:r>
      <w:r>
        <w:rPr>
          <w:color w:val="auto"/>
        </w:rPr>
        <w:t xml:space="preserve"> there are processes </w:t>
      </w:r>
      <w:r w:rsidR="00AE3FE5">
        <w:rPr>
          <w:color w:val="auto"/>
        </w:rPr>
        <w:t>for</w:t>
      </w:r>
      <w:r>
        <w:rPr>
          <w:color w:val="auto"/>
        </w:rPr>
        <w:t xml:space="preserve"> consumer engagement </w:t>
      </w:r>
      <w:r w:rsidR="00AF0FDB">
        <w:rPr>
          <w:color w:val="auto"/>
        </w:rPr>
        <w:t xml:space="preserve">both at a service and organisational level </w:t>
      </w:r>
      <w:r w:rsidR="005A13BB">
        <w:rPr>
          <w:color w:val="auto"/>
        </w:rPr>
        <w:t xml:space="preserve">which supported the </w:t>
      </w:r>
      <w:r w:rsidR="00531923">
        <w:rPr>
          <w:color w:val="auto"/>
        </w:rPr>
        <w:t>review and evaluat</w:t>
      </w:r>
      <w:r w:rsidR="005A13BB">
        <w:rPr>
          <w:color w:val="auto"/>
        </w:rPr>
        <w:t>ion of</w:t>
      </w:r>
      <w:r w:rsidR="00531923">
        <w:rPr>
          <w:color w:val="auto"/>
        </w:rPr>
        <w:t xml:space="preserve"> care and services.</w:t>
      </w:r>
    </w:p>
    <w:p w14:paraId="09FB489F" w14:textId="025DA6BD" w:rsidR="00506F7F" w:rsidRPr="00095CD4" w:rsidRDefault="00506F7F" w:rsidP="00506F7F">
      <w:pPr>
        <w:pStyle w:val="Heading3"/>
      </w:pPr>
      <w:r w:rsidRPr="00095CD4">
        <w:t>Requirement 8(3)(b)</w:t>
      </w:r>
      <w:r>
        <w:tab/>
        <w:t>Compliant</w:t>
      </w:r>
    </w:p>
    <w:p w14:paraId="29B983CC" w14:textId="052C0509" w:rsidR="00314FF7" w:rsidRPr="00B268E3" w:rsidRDefault="00506F7F" w:rsidP="00506F7F">
      <w:r w:rsidRPr="00095CD4">
        <w:t xml:space="preserve">The organisation’s governing body promotes a culture of safe, inclusive and quality </w:t>
      </w:r>
      <w:r w:rsidRPr="00B268E3">
        <w:t>care and services and is accountable for their delivery.</w:t>
      </w:r>
    </w:p>
    <w:p w14:paraId="6483BB73" w14:textId="7AC579F9" w:rsidR="004477B9" w:rsidRDefault="00026150" w:rsidP="00B17522">
      <w:pPr>
        <w:spacing w:before="0" w:after="240"/>
      </w:pPr>
      <w:r>
        <w:t>T</w:t>
      </w:r>
      <w:r w:rsidR="00D5423D">
        <w:t xml:space="preserve">he Assessment Team found that </w:t>
      </w:r>
      <w:r w:rsidR="0009219E">
        <w:t xml:space="preserve">although consumers felt the service was well run, </w:t>
      </w:r>
      <w:r w:rsidR="0030379C" w:rsidRPr="00F66520">
        <w:t>management w</w:t>
      </w:r>
      <w:r w:rsidR="005A13BB">
        <w:t>ere</w:t>
      </w:r>
      <w:r w:rsidR="0030379C" w:rsidRPr="00F66520">
        <w:t xml:space="preserve"> unable to provide examples </w:t>
      </w:r>
      <w:r w:rsidR="00177F1B">
        <w:t xml:space="preserve">of </w:t>
      </w:r>
      <w:r w:rsidR="004C5373">
        <w:t xml:space="preserve">the governing body making improvements as a result of consumer feedback and </w:t>
      </w:r>
      <w:r w:rsidR="00DB444A">
        <w:t>communications</w:t>
      </w:r>
      <w:r w:rsidR="00BE466E">
        <w:t xml:space="preserve"> </w:t>
      </w:r>
      <w:r w:rsidR="006232E8">
        <w:t xml:space="preserve">to </w:t>
      </w:r>
      <w:r w:rsidR="008147A5">
        <w:t>stakeholders</w:t>
      </w:r>
      <w:r w:rsidR="00BE466E">
        <w:t xml:space="preserve"> in respect</w:t>
      </w:r>
      <w:r w:rsidR="004477B9">
        <w:t>s</w:t>
      </w:r>
      <w:r w:rsidR="00BE466E">
        <w:t xml:space="preserve"> to the new Aged Care Quality Standards. </w:t>
      </w:r>
    </w:p>
    <w:p w14:paraId="04750521" w14:textId="61C5F60F" w:rsidR="00D36F6B" w:rsidRDefault="00D36F6B" w:rsidP="00C33C03">
      <w:pPr>
        <w:spacing w:before="0" w:after="240"/>
      </w:pPr>
      <w:r>
        <w:t xml:space="preserve">The approved provider’s </w:t>
      </w:r>
      <w:r w:rsidR="001E7625">
        <w:t xml:space="preserve">response included </w:t>
      </w:r>
      <w:r w:rsidR="00D24D1A">
        <w:t xml:space="preserve">examples of </w:t>
      </w:r>
      <w:r w:rsidR="002F2266">
        <w:t>improvement</w:t>
      </w:r>
      <w:r w:rsidR="00D819CC">
        <w:t>s</w:t>
      </w:r>
      <w:r w:rsidR="00D24D1A">
        <w:t xml:space="preserve"> </w:t>
      </w:r>
      <w:r w:rsidR="00EB4E3B">
        <w:t>to care and services as result of consumer engagement</w:t>
      </w:r>
      <w:r w:rsidR="005A13BB">
        <w:t>,</w:t>
      </w:r>
      <w:r w:rsidR="00EB4E3B">
        <w:t xml:space="preserve"> </w:t>
      </w:r>
      <w:r w:rsidR="0002220B">
        <w:t xml:space="preserve">via </w:t>
      </w:r>
      <w:r w:rsidR="00EB4E3B">
        <w:t>the Consumer Participation Forum</w:t>
      </w:r>
      <w:r w:rsidR="005A13BB">
        <w:t>,</w:t>
      </w:r>
      <w:r w:rsidR="00EB4E3B">
        <w:t xml:space="preserve"> </w:t>
      </w:r>
      <w:r w:rsidR="002F0531">
        <w:t xml:space="preserve">and </w:t>
      </w:r>
      <w:r w:rsidR="00507D6E">
        <w:t>an</w:t>
      </w:r>
      <w:r w:rsidR="002F0531">
        <w:t xml:space="preserve"> organisational approach to </w:t>
      </w:r>
      <w:r w:rsidR="00773018">
        <w:t xml:space="preserve">promoting </w:t>
      </w:r>
      <w:r w:rsidR="002F0531">
        <w:t>inclu</w:t>
      </w:r>
      <w:r w:rsidR="002F2266">
        <w:t>sivity through</w:t>
      </w:r>
      <w:r w:rsidR="002F0531">
        <w:t xml:space="preserve"> its </w:t>
      </w:r>
      <w:r w:rsidR="009E22C8">
        <w:t>d</w:t>
      </w:r>
      <w:r w:rsidR="002F2266">
        <w:t>iversity</w:t>
      </w:r>
      <w:r w:rsidR="002F0531">
        <w:t xml:space="preserve"> </w:t>
      </w:r>
      <w:r w:rsidR="002F2266">
        <w:t>framework</w:t>
      </w:r>
      <w:r w:rsidR="00012089">
        <w:t xml:space="preserve"> and </w:t>
      </w:r>
      <w:r w:rsidR="00913C2C">
        <w:t xml:space="preserve">strategic </w:t>
      </w:r>
      <w:r w:rsidR="00E63528">
        <w:t>focus</w:t>
      </w:r>
      <w:r w:rsidR="002F0531">
        <w:t xml:space="preserve">. </w:t>
      </w:r>
      <w:r w:rsidR="007162D4">
        <w:t xml:space="preserve">Information </w:t>
      </w:r>
      <w:r w:rsidR="001879FA">
        <w:t>on the</w:t>
      </w:r>
      <w:r w:rsidR="007162D4">
        <w:t xml:space="preserve"> new Quality Standards </w:t>
      </w:r>
      <w:r w:rsidR="00081C40">
        <w:t xml:space="preserve">is provided </w:t>
      </w:r>
      <w:r w:rsidR="00D819CC">
        <w:t>through education</w:t>
      </w:r>
      <w:r w:rsidR="00B44F4E">
        <w:t xml:space="preserve">, </w:t>
      </w:r>
      <w:r w:rsidR="00E63528">
        <w:t xml:space="preserve">in </w:t>
      </w:r>
      <w:r w:rsidR="00B44F4E">
        <w:t xml:space="preserve">which a majority of staff </w:t>
      </w:r>
      <w:r w:rsidR="00E63528">
        <w:t>have completed this training.</w:t>
      </w:r>
      <w:r w:rsidR="00081C40">
        <w:t xml:space="preserve"> </w:t>
      </w:r>
      <w:r w:rsidR="001879FA">
        <w:t>T</w:t>
      </w:r>
      <w:r w:rsidR="00224B52">
        <w:t>he organisation has</w:t>
      </w:r>
      <w:r w:rsidR="00C33C03">
        <w:t xml:space="preserve"> a</w:t>
      </w:r>
      <w:r w:rsidR="00224B52">
        <w:t xml:space="preserve"> </w:t>
      </w:r>
      <w:r w:rsidR="002F3050">
        <w:t>structure</w:t>
      </w:r>
      <w:r w:rsidR="00FB06A4">
        <w:t xml:space="preserve"> </w:t>
      </w:r>
      <w:r w:rsidR="001D4D4B">
        <w:t>to support t</w:t>
      </w:r>
      <w:r w:rsidR="00FB06A4">
        <w:t>he report</w:t>
      </w:r>
      <w:r w:rsidR="002F3050">
        <w:t>ing</w:t>
      </w:r>
      <w:r w:rsidR="00FB06A4">
        <w:t xml:space="preserve"> and </w:t>
      </w:r>
      <w:r w:rsidR="00224B52">
        <w:t>monitoring of performance</w:t>
      </w:r>
      <w:r w:rsidR="000039CC">
        <w:t xml:space="preserve"> including </w:t>
      </w:r>
      <w:r w:rsidR="006A7668">
        <w:t>statistical reporting to the Board.</w:t>
      </w:r>
    </w:p>
    <w:p w14:paraId="52CEA04B" w14:textId="31E548DE" w:rsidR="006C5621" w:rsidRDefault="00E35C6E" w:rsidP="00506F7F">
      <w:r>
        <w:lastRenderedPageBreak/>
        <w:t xml:space="preserve">While the Assessment Team </w:t>
      </w:r>
      <w:r w:rsidR="000D3FA3">
        <w:t>noted management</w:t>
      </w:r>
      <w:r>
        <w:t xml:space="preserve"> was not able to provide examples</w:t>
      </w:r>
      <w:r w:rsidR="00731564">
        <w:t xml:space="preserve"> </w:t>
      </w:r>
      <w:r w:rsidR="00447D44">
        <w:t xml:space="preserve">on how its governance body </w:t>
      </w:r>
      <w:r w:rsidR="00F804C0">
        <w:t>enacted this requirement,</w:t>
      </w:r>
      <w:r w:rsidR="00C43325">
        <w:t xml:space="preserve"> </w:t>
      </w:r>
      <w:r w:rsidR="00843D1B">
        <w:t xml:space="preserve">consumers advised the service was well run and </w:t>
      </w:r>
      <w:r w:rsidR="005A13BB">
        <w:t xml:space="preserve">further information considered </w:t>
      </w:r>
      <w:r w:rsidR="000F33AD">
        <w:t xml:space="preserve">showed </w:t>
      </w:r>
      <w:r w:rsidR="00C43325">
        <w:t>the</w:t>
      </w:r>
      <w:r w:rsidR="00447D44">
        <w:t xml:space="preserve">re are organisational </w:t>
      </w:r>
      <w:r w:rsidR="00F804C0">
        <w:t>frameworks, structures</w:t>
      </w:r>
      <w:r w:rsidR="00A1729B">
        <w:t xml:space="preserve"> and examples of how the governing body </w:t>
      </w:r>
      <w:r w:rsidR="000950F1">
        <w:t>promotes a culture of safety, quality and inclusive</w:t>
      </w:r>
      <w:r w:rsidR="00A511E7">
        <w:t xml:space="preserve"> services</w:t>
      </w:r>
      <w:r w:rsidR="000950F1">
        <w:t xml:space="preserve"> and ensures </w:t>
      </w:r>
      <w:r w:rsidR="005A13BB">
        <w:t>accountability</w:t>
      </w:r>
      <w:r w:rsidR="006D2A29">
        <w:t xml:space="preserve"> for its delivery. </w:t>
      </w:r>
      <w:r w:rsidR="00447D44">
        <w:t xml:space="preserve"> </w:t>
      </w:r>
    </w:p>
    <w:p w14:paraId="50AF3523" w14:textId="292D0445"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6EDAA591"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13399958"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72A80" w14:textId="77777777" w:rsidR="001F54A4" w:rsidRDefault="001F54A4" w:rsidP="00603E0E">
      <w:pPr>
        <w:spacing w:after="0" w:line="240" w:lineRule="auto"/>
      </w:pPr>
      <w:r>
        <w:separator/>
      </w:r>
    </w:p>
  </w:endnote>
  <w:endnote w:type="continuationSeparator" w:id="0">
    <w:p w14:paraId="5BC3694E" w14:textId="77777777" w:rsidR="001F54A4" w:rsidRDefault="001F54A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B517E18"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002440F1">
      <w:rPr>
        <w:rFonts w:eastAsia="Calibri" w:cs="Times New Roman"/>
        <w:color w:val="auto"/>
        <w:sz w:val="16"/>
        <w:szCs w:val="22"/>
        <w:lang w:eastAsia="en-US"/>
      </w:rPr>
      <w:t xml:space="preserve"> Bolton Clarke Darlington</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198802B2"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D81499">
      <w:rPr>
        <w:rFonts w:eastAsia="Calibri" w:cs="Times New Roman"/>
        <w:color w:val="auto"/>
        <w:sz w:val="16"/>
        <w:szCs w:val="22"/>
        <w:lang w:eastAsia="en-US"/>
      </w:rPr>
      <w:t>0709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374BA2BD"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6A7FAC">
      <w:rPr>
        <w:rFonts w:eastAsia="Calibri" w:cs="Times New Roman"/>
        <w:color w:val="auto"/>
        <w:sz w:val="16"/>
        <w:szCs w:val="22"/>
        <w:lang w:eastAsia="en-US"/>
      </w:rPr>
      <w:t>Bolton Clarke Darlington</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1E8CB6E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7A469C">
      <w:rPr>
        <w:rFonts w:eastAsia="Calibri" w:cs="Times New Roman"/>
        <w:color w:val="auto"/>
        <w:sz w:val="16"/>
        <w:szCs w:val="22"/>
        <w:lang w:eastAsia="en-US"/>
      </w:rPr>
      <w:t>0709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D87D3" w14:textId="77777777" w:rsidR="001F54A4" w:rsidRDefault="001F54A4" w:rsidP="00603E0E">
      <w:pPr>
        <w:spacing w:after="0" w:line="240" w:lineRule="auto"/>
      </w:pPr>
      <w:r>
        <w:separator/>
      </w:r>
    </w:p>
  </w:footnote>
  <w:footnote w:type="continuationSeparator" w:id="0">
    <w:p w14:paraId="31D84343" w14:textId="77777777" w:rsidR="001F54A4" w:rsidRDefault="001F54A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24A60414"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D55A0">
      <w:rPr>
        <w:rFonts w:ascii="Arial Black" w:hAnsi="Arial Black"/>
        <w:color w:val="FFFFFF" w:themeColor="background1"/>
        <w:sz w:val="36"/>
      </w:rPr>
      <w:tab/>
    </w:r>
    <w:r w:rsidR="009D55A0">
      <w:rPr>
        <w:rFonts w:ascii="Arial Black" w:hAnsi="Arial Black"/>
        <w:color w:val="FFFFFF" w:themeColor="background1"/>
        <w:sz w:val="36"/>
      </w:rPr>
      <w:tab/>
    </w:r>
    <w:r w:rsidR="009D55A0">
      <w:rPr>
        <w:rFonts w:ascii="Arial Black" w:hAnsi="Arial Black"/>
        <w:color w:val="FFFFFF" w:themeColor="background1"/>
        <w:sz w:val="36"/>
      </w:rPr>
      <w:tab/>
    </w:r>
    <w:r w:rsidR="009D55A0">
      <w:rPr>
        <w:rFonts w:ascii="Arial Black" w:hAnsi="Arial Black"/>
        <w:color w:val="FFFFFF" w:themeColor="background1"/>
        <w:sz w:val="36"/>
      </w:rPr>
      <w:tab/>
    </w:r>
    <w:r w:rsidR="009D55A0">
      <w:rPr>
        <w:rFonts w:ascii="Arial Black" w:hAnsi="Arial Black"/>
        <w:color w:val="FFFFFF" w:themeColor="background1"/>
        <w:sz w:val="36"/>
      </w:rPr>
      <w:tab/>
    </w:r>
    <w:r w:rsidRPr="00703E80">
      <w:rPr>
        <w:rFonts w:ascii="Arial Black" w:hAnsi="Arial Black"/>
        <w:color w:val="FFFFFF" w:themeColor="background1"/>
        <w:sz w:val="36"/>
      </w:rPr>
      <w:t>COMPLIANT</w:t>
    </w:r>
    <w:r w:rsidR="009D55A0">
      <w:rPr>
        <w:rFonts w:ascii="Arial Black" w:hAnsi="Arial Black"/>
        <w:color w:val="FFFFFF" w:themeColor="background1"/>
        <w:sz w:val="36"/>
      </w:rPr>
      <w:t xml:space="preserve">                      </w:t>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37DD475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D55A0">
      <w:rPr>
        <w:rFonts w:ascii="Arial Black" w:hAnsi="Arial Black"/>
        <w:color w:val="FFFFFF" w:themeColor="background1"/>
        <w:sz w:val="36"/>
      </w:rPr>
      <w:tab/>
    </w:r>
    <w:r w:rsidR="009D55A0">
      <w:rPr>
        <w:rFonts w:ascii="Arial Black" w:hAnsi="Arial Black"/>
        <w:color w:val="FFFFFF" w:themeColor="background1"/>
        <w:sz w:val="36"/>
      </w:rPr>
      <w:tab/>
    </w:r>
    <w:r w:rsidR="009D55A0">
      <w:rPr>
        <w:rFonts w:ascii="Arial Black" w:hAnsi="Arial Black"/>
        <w:color w:val="FFFFFF" w:themeColor="background1"/>
        <w:sz w:val="36"/>
      </w:rPr>
      <w:tab/>
    </w:r>
    <w:r w:rsidR="009D55A0">
      <w:rPr>
        <w:rFonts w:ascii="Arial Black" w:hAnsi="Arial Black"/>
        <w:color w:val="FFFFFF" w:themeColor="background1"/>
        <w:sz w:val="36"/>
      </w:rPr>
      <w:tab/>
    </w:r>
    <w:r w:rsidR="009D55A0">
      <w:rPr>
        <w:rFonts w:ascii="Arial Black" w:hAnsi="Arial Black"/>
        <w:color w:val="FFFFFF" w:themeColor="background1"/>
        <w:sz w:val="36"/>
      </w:rPr>
      <w:tab/>
    </w:r>
    <w:r w:rsidRPr="00703E80">
      <w:rPr>
        <w:rFonts w:ascii="Arial Black" w:hAnsi="Arial Black"/>
        <w:color w:val="FFFFFF" w:themeColor="background1"/>
        <w:sz w:val="36"/>
      </w:rPr>
      <w:t>COMPLIANT</w:t>
    </w:r>
    <w:r w:rsidR="009D55A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6467A86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51665871"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1463F">
      <w:rPr>
        <w:rFonts w:ascii="Arial Black" w:hAnsi="Arial Black"/>
        <w:color w:val="FFFFFF" w:themeColor="background1"/>
        <w:sz w:val="36"/>
      </w:rPr>
      <w:tab/>
    </w:r>
    <w:r w:rsidR="00A1463F">
      <w:rPr>
        <w:rFonts w:ascii="Arial Black" w:hAnsi="Arial Black"/>
        <w:color w:val="FFFFFF" w:themeColor="background1"/>
        <w:sz w:val="36"/>
      </w:rPr>
      <w:tab/>
    </w:r>
    <w:r w:rsidR="00A1463F">
      <w:rPr>
        <w:rFonts w:ascii="Arial Black" w:hAnsi="Arial Black"/>
        <w:color w:val="FFFFFF" w:themeColor="background1"/>
        <w:sz w:val="36"/>
      </w:rPr>
      <w:tab/>
    </w:r>
    <w:r w:rsidR="00A1463F">
      <w:rPr>
        <w:rFonts w:ascii="Arial Black" w:hAnsi="Arial Black"/>
        <w:color w:val="FFFFFF" w:themeColor="background1"/>
        <w:sz w:val="36"/>
      </w:rPr>
      <w:tab/>
    </w:r>
    <w:r w:rsidR="00A1463F">
      <w:rPr>
        <w:rFonts w:ascii="Arial Black" w:hAnsi="Arial Black"/>
        <w:color w:val="FFFFFF" w:themeColor="background1"/>
        <w:sz w:val="36"/>
      </w:rPr>
      <w:tab/>
    </w:r>
    <w:r w:rsidRPr="00703E80">
      <w:rPr>
        <w:rFonts w:ascii="Arial Black" w:hAnsi="Arial Black"/>
        <w:color w:val="FFFFFF" w:themeColor="background1"/>
        <w:sz w:val="36"/>
      </w:rPr>
      <w:t>COMPLIANT</w:t>
    </w:r>
    <w:r w:rsidR="00A1463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6AC3A47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1463F">
      <w:rPr>
        <w:rFonts w:ascii="Arial Black" w:hAnsi="Arial Black"/>
        <w:color w:val="FFFFFF" w:themeColor="background1"/>
        <w:sz w:val="36"/>
      </w:rPr>
      <w:tab/>
    </w:r>
    <w:r w:rsidR="00A1463F">
      <w:rPr>
        <w:rFonts w:ascii="Arial Black" w:hAnsi="Arial Black"/>
        <w:color w:val="FFFFFF" w:themeColor="background1"/>
        <w:sz w:val="36"/>
      </w:rPr>
      <w:tab/>
    </w:r>
    <w:r w:rsidR="00A1463F">
      <w:rPr>
        <w:rFonts w:ascii="Arial Black" w:hAnsi="Arial Black"/>
        <w:color w:val="FFFFFF" w:themeColor="background1"/>
        <w:sz w:val="36"/>
      </w:rPr>
      <w:tab/>
    </w:r>
    <w:r w:rsidR="00A1463F">
      <w:rPr>
        <w:rFonts w:ascii="Arial Black" w:hAnsi="Arial Black"/>
        <w:color w:val="FFFFFF" w:themeColor="background1"/>
        <w:sz w:val="36"/>
      </w:rPr>
      <w:tab/>
    </w:r>
    <w:r w:rsidR="00A1463F">
      <w:rPr>
        <w:rFonts w:ascii="Arial Black" w:hAnsi="Arial Black"/>
        <w:color w:val="FFFFFF" w:themeColor="background1"/>
        <w:sz w:val="36"/>
      </w:rPr>
      <w:tab/>
    </w:r>
    <w:r w:rsidRPr="00703E80">
      <w:rPr>
        <w:rFonts w:ascii="Arial Black" w:hAnsi="Arial Black"/>
        <w:color w:val="FFFFFF" w:themeColor="background1"/>
        <w:sz w:val="36"/>
      </w:rPr>
      <w:t>COMPLIANT</w:t>
    </w:r>
    <w:r w:rsidR="00A1463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50B95588"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602FB40A">
          <wp:simplePos x="0" y="0"/>
          <wp:positionH relativeFrom="page">
            <wp:align>right</wp:align>
          </wp:positionH>
          <wp:positionV relativeFrom="paragraph">
            <wp:posOffset>-455295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3683E3B5"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D0254A">
      <w:rPr>
        <w:rFonts w:ascii="Arial Black" w:hAnsi="Arial Black"/>
        <w:color w:val="FFFFFF" w:themeColor="background1"/>
        <w:sz w:val="36"/>
      </w:rPr>
      <w:tab/>
    </w:r>
    <w:r w:rsidR="00D0254A">
      <w:rPr>
        <w:rFonts w:ascii="Arial Black" w:hAnsi="Arial Black"/>
        <w:color w:val="FFFFFF" w:themeColor="background1"/>
        <w:sz w:val="36"/>
      </w:rPr>
      <w:tab/>
    </w:r>
    <w:r w:rsidR="00D0254A">
      <w:rPr>
        <w:rFonts w:ascii="Arial Black" w:hAnsi="Arial Black"/>
        <w:color w:val="FFFFFF" w:themeColor="background1"/>
        <w:sz w:val="36"/>
      </w:rPr>
      <w:tab/>
    </w:r>
    <w:r w:rsidR="00D0254A">
      <w:rPr>
        <w:rFonts w:ascii="Arial Black" w:hAnsi="Arial Black"/>
        <w:color w:val="FFFFFF" w:themeColor="background1"/>
        <w:sz w:val="36"/>
      </w:rPr>
      <w:tab/>
    </w:r>
    <w:r w:rsidR="00D0254A">
      <w:rPr>
        <w:rFonts w:ascii="Arial Black" w:hAnsi="Arial Black"/>
        <w:color w:val="FFFFFF" w:themeColor="background1"/>
        <w:sz w:val="36"/>
      </w:rPr>
      <w:tab/>
    </w:r>
    <w:r w:rsidRPr="00703E80">
      <w:rPr>
        <w:rFonts w:ascii="Arial Black" w:hAnsi="Arial Black"/>
        <w:color w:val="FFFFFF" w:themeColor="background1"/>
        <w:sz w:val="36"/>
      </w:rPr>
      <w:t>COMPLIANT</w:t>
    </w:r>
    <w:r w:rsidR="00D0254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5B849EEA"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36E97">
      <w:rPr>
        <w:rFonts w:ascii="Arial Black" w:hAnsi="Arial Black"/>
        <w:color w:val="FFFFFF" w:themeColor="background1"/>
        <w:sz w:val="36"/>
      </w:rPr>
      <w:t xml:space="preserve"> </w:t>
    </w:r>
    <w:r w:rsidR="00736E97">
      <w:rPr>
        <w:rFonts w:ascii="Arial Black" w:hAnsi="Arial Black"/>
        <w:color w:val="FFFFFF" w:themeColor="background1"/>
        <w:sz w:val="36"/>
      </w:rPr>
      <w:tab/>
    </w:r>
    <w:r w:rsidR="00736E97">
      <w:rPr>
        <w:rFonts w:ascii="Arial Black" w:hAnsi="Arial Black"/>
        <w:color w:val="FFFFFF" w:themeColor="background1"/>
        <w:sz w:val="36"/>
      </w:rPr>
      <w:tab/>
    </w:r>
    <w:r w:rsidR="00736E97">
      <w:rPr>
        <w:rFonts w:ascii="Arial Black" w:hAnsi="Arial Black"/>
        <w:color w:val="FFFFFF" w:themeColor="background1"/>
        <w:sz w:val="36"/>
      </w:rPr>
      <w:tab/>
    </w:r>
    <w:r w:rsidR="00736E97">
      <w:rPr>
        <w:rFonts w:ascii="Arial Black" w:hAnsi="Arial Black"/>
        <w:color w:val="FFFFFF" w:themeColor="background1"/>
        <w:sz w:val="36"/>
      </w:rPr>
      <w:tab/>
    </w:r>
    <w:r w:rsidR="00736E97">
      <w:rPr>
        <w:rFonts w:ascii="Arial Black" w:hAnsi="Arial Black"/>
        <w:color w:val="FFFFFF" w:themeColor="background1"/>
        <w:sz w:val="36"/>
      </w:rPr>
      <w:tab/>
    </w:r>
    <w:r w:rsidRPr="00703E80">
      <w:rPr>
        <w:rFonts w:ascii="Arial Black" w:hAnsi="Arial Black"/>
        <w:color w:val="FFFFFF" w:themeColor="background1"/>
        <w:sz w:val="36"/>
      </w:rPr>
      <w:t>COMPLIANT</w:t>
    </w:r>
    <w:r w:rsidR="00736E97">
      <w:rPr>
        <w:rFonts w:ascii="Arial Black" w:hAnsi="Arial Black"/>
        <w:color w:val="FFFFFF" w:themeColor="background1"/>
        <w:sz w:val="36"/>
      </w:rPr>
      <w:t xml:space="preserve">                      </w:t>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28BE"/>
    <w:multiLevelType w:val="hybridMultilevel"/>
    <w:tmpl w:val="761213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967B0F"/>
    <w:multiLevelType w:val="hybridMultilevel"/>
    <w:tmpl w:val="95DE02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4214440"/>
    <w:multiLevelType w:val="hybridMultilevel"/>
    <w:tmpl w:val="66C887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548959E6"/>
    <w:multiLevelType w:val="hybridMultilevel"/>
    <w:tmpl w:val="36CA4C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504EE2"/>
    <w:multiLevelType w:val="hybridMultilevel"/>
    <w:tmpl w:val="9B2C61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F9D229E"/>
    <w:multiLevelType w:val="hybridMultilevel"/>
    <w:tmpl w:val="5EE60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F440B3"/>
    <w:multiLevelType w:val="hybridMultilevel"/>
    <w:tmpl w:val="C17AF3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2"/>
  </w:num>
  <w:num w:numId="3">
    <w:abstractNumId w:val="32"/>
  </w:num>
  <w:num w:numId="4">
    <w:abstractNumId w:val="36"/>
  </w:num>
  <w:num w:numId="5">
    <w:abstractNumId w:val="19"/>
  </w:num>
  <w:num w:numId="6">
    <w:abstractNumId w:val="9"/>
  </w:num>
  <w:num w:numId="7">
    <w:abstractNumId w:val="29"/>
  </w:num>
  <w:num w:numId="8">
    <w:abstractNumId w:val="8"/>
  </w:num>
  <w:num w:numId="9">
    <w:abstractNumId w:val="13"/>
  </w:num>
  <w:num w:numId="10">
    <w:abstractNumId w:val="35"/>
  </w:num>
  <w:num w:numId="11">
    <w:abstractNumId w:val="7"/>
  </w:num>
  <w:num w:numId="12">
    <w:abstractNumId w:val="22"/>
  </w:num>
  <w:num w:numId="13">
    <w:abstractNumId w:val="24"/>
  </w:num>
  <w:num w:numId="14">
    <w:abstractNumId w:val="26"/>
  </w:num>
  <w:num w:numId="15">
    <w:abstractNumId w:val="17"/>
  </w:num>
  <w:num w:numId="16">
    <w:abstractNumId w:val="3"/>
  </w:num>
  <w:num w:numId="17">
    <w:abstractNumId w:val="28"/>
  </w:num>
  <w:num w:numId="18">
    <w:abstractNumId w:val="25"/>
  </w:num>
  <w:num w:numId="19">
    <w:abstractNumId w:val="10"/>
  </w:num>
  <w:num w:numId="20">
    <w:abstractNumId w:val="18"/>
  </w:num>
  <w:num w:numId="21">
    <w:abstractNumId w:val="1"/>
  </w:num>
  <w:num w:numId="22">
    <w:abstractNumId w:val="6"/>
  </w:num>
  <w:num w:numId="23">
    <w:abstractNumId w:val="27"/>
  </w:num>
  <w:num w:numId="24">
    <w:abstractNumId w:val="15"/>
  </w:num>
  <w:num w:numId="25">
    <w:abstractNumId w:val="11"/>
  </w:num>
  <w:num w:numId="26">
    <w:abstractNumId w:val="5"/>
  </w:num>
  <w:num w:numId="27">
    <w:abstractNumId w:val="16"/>
  </w:num>
  <w:num w:numId="28">
    <w:abstractNumId w:val="33"/>
  </w:num>
  <w:num w:numId="29">
    <w:abstractNumId w:val="31"/>
  </w:num>
  <w:num w:numId="30">
    <w:abstractNumId w:val="4"/>
  </w:num>
  <w:num w:numId="31">
    <w:abstractNumId w:val="0"/>
  </w:num>
  <w:num w:numId="32">
    <w:abstractNumId w:val="30"/>
  </w:num>
  <w:num w:numId="33">
    <w:abstractNumId w:val="21"/>
  </w:num>
  <w:num w:numId="34">
    <w:abstractNumId w:val="20"/>
  </w:num>
  <w:num w:numId="35">
    <w:abstractNumId w:val="23"/>
  </w:num>
  <w:num w:numId="36">
    <w:abstractNumId w:val="14"/>
  </w:num>
  <w:num w:numId="37">
    <w:abstractNumId w:val="34"/>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39CC"/>
    <w:rsid w:val="00004187"/>
    <w:rsid w:val="000056D5"/>
    <w:rsid w:val="00010235"/>
    <w:rsid w:val="0001083B"/>
    <w:rsid w:val="00011256"/>
    <w:rsid w:val="00012089"/>
    <w:rsid w:val="00014BDC"/>
    <w:rsid w:val="00021723"/>
    <w:rsid w:val="0002220B"/>
    <w:rsid w:val="00026150"/>
    <w:rsid w:val="000307FA"/>
    <w:rsid w:val="00032B17"/>
    <w:rsid w:val="0003433A"/>
    <w:rsid w:val="000403EC"/>
    <w:rsid w:val="00042862"/>
    <w:rsid w:val="0004322A"/>
    <w:rsid w:val="00044906"/>
    <w:rsid w:val="00045E15"/>
    <w:rsid w:val="00051B08"/>
    <w:rsid w:val="000547CF"/>
    <w:rsid w:val="000629C6"/>
    <w:rsid w:val="00062F7F"/>
    <w:rsid w:val="000735F0"/>
    <w:rsid w:val="00077B08"/>
    <w:rsid w:val="000802B8"/>
    <w:rsid w:val="00081C40"/>
    <w:rsid w:val="000879A0"/>
    <w:rsid w:val="0009219E"/>
    <w:rsid w:val="0009428C"/>
    <w:rsid w:val="000948F6"/>
    <w:rsid w:val="000950F1"/>
    <w:rsid w:val="00095CD4"/>
    <w:rsid w:val="000968FB"/>
    <w:rsid w:val="0009725B"/>
    <w:rsid w:val="0009745E"/>
    <w:rsid w:val="000A0AFB"/>
    <w:rsid w:val="000A3861"/>
    <w:rsid w:val="000A47BF"/>
    <w:rsid w:val="000B0841"/>
    <w:rsid w:val="000B6AE8"/>
    <w:rsid w:val="000C0395"/>
    <w:rsid w:val="000C064F"/>
    <w:rsid w:val="000C5465"/>
    <w:rsid w:val="000D3FA3"/>
    <w:rsid w:val="000E1859"/>
    <w:rsid w:val="000E3E91"/>
    <w:rsid w:val="000E654D"/>
    <w:rsid w:val="000F01D0"/>
    <w:rsid w:val="000F33AD"/>
    <w:rsid w:val="000F5BC0"/>
    <w:rsid w:val="000F6EBE"/>
    <w:rsid w:val="00102204"/>
    <w:rsid w:val="0010469B"/>
    <w:rsid w:val="00111BAB"/>
    <w:rsid w:val="00114B51"/>
    <w:rsid w:val="0012141E"/>
    <w:rsid w:val="00130077"/>
    <w:rsid w:val="0013147D"/>
    <w:rsid w:val="0013259D"/>
    <w:rsid w:val="001347F9"/>
    <w:rsid w:val="00137717"/>
    <w:rsid w:val="001427C5"/>
    <w:rsid w:val="001446B0"/>
    <w:rsid w:val="001475E4"/>
    <w:rsid w:val="00147A25"/>
    <w:rsid w:val="00152896"/>
    <w:rsid w:val="00153251"/>
    <w:rsid w:val="00154403"/>
    <w:rsid w:val="001601FE"/>
    <w:rsid w:val="00161C93"/>
    <w:rsid w:val="00173F30"/>
    <w:rsid w:val="00175740"/>
    <w:rsid w:val="00176254"/>
    <w:rsid w:val="00177F1B"/>
    <w:rsid w:val="001879FA"/>
    <w:rsid w:val="00187E1F"/>
    <w:rsid w:val="00190377"/>
    <w:rsid w:val="00191798"/>
    <w:rsid w:val="001930D2"/>
    <w:rsid w:val="001A2FEF"/>
    <w:rsid w:val="001A4CE8"/>
    <w:rsid w:val="001A60B9"/>
    <w:rsid w:val="001B3DE8"/>
    <w:rsid w:val="001B4477"/>
    <w:rsid w:val="001D156F"/>
    <w:rsid w:val="001D4D4B"/>
    <w:rsid w:val="001D7753"/>
    <w:rsid w:val="001D78CE"/>
    <w:rsid w:val="001E009F"/>
    <w:rsid w:val="001E04EA"/>
    <w:rsid w:val="001E23D8"/>
    <w:rsid w:val="001E5E4A"/>
    <w:rsid w:val="001E6954"/>
    <w:rsid w:val="001E7625"/>
    <w:rsid w:val="001F54A4"/>
    <w:rsid w:val="001F741D"/>
    <w:rsid w:val="00206837"/>
    <w:rsid w:val="002074C6"/>
    <w:rsid w:val="0021202A"/>
    <w:rsid w:val="00215590"/>
    <w:rsid w:val="00216C55"/>
    <w:rsid w:val="00224A29"/>
    <w:rsid w:val="00224B52"/>
    <w:rsid w:val="00225F08"/>
    <w:rsid w:val="00227714"/>
    <w:rsid w:val="0022788A"/>
    <w:rsid w:val="00230652"/>
    <w:rsid w:val="002440F1"/>
    <w:rsid w:val="00246B90"/>
    <w:rsid w:val="002656F7"/>
    <w:rsid w:val="00266540"/>
    <w:rsid w:val="00274B53"/>
    <w:rsid w:val="00276215"/>
    <w:rsid w:val="00285F6D"/>
    <w:rsid w:val="00290726"/>
    <w:rsid w:val="00292117"/>
    <w:rsid w:val="00293B3A"/>
    <w:rsid w:val="002A70F6"/>
    <w:rsid w:val="002B4A64"/>
    <w:rsid w:val="002B4DED"/>
    <w:rsid w:val="002C0C2A"/>
    <w:rsid w:val="002C55C5"/>
    <w:rsid w:val="002C72FF"/>
    <w:rsid w:val="002C7D32"/>
    <w:rsid w:val="002D296D"/>
    <w:rsid w:val="002D7009"/>
    <w:rsid w:val="002E12E9"/>
    <w:rsid w:val="002E2945"/>
    <w:rsid w:val="002E316A"/>
    <w:rsid w:val="002E6C87"/>
    <w:rsid w:val="002F0531"/>
    <w:rsid w:val="002F067D"/>
    <w:rsid w:val="002F0E6D"/>
    <w:rsid w:val="002F2266"/>
    <w:rsid w:val="002F3050"/>
    <w:rsid w:val="002F37EE"/>
    <w:rsid w:val="002F3CE7"/>
    <w:rsid w:val="002F5FA0"/>
    <w:rsid w:val="002F73BC"/>
    <w:rsid w:val="00300516"/>
    <w:rsid w:val="00301877"/>
    <w:rsid w:val="00301DA8"/>
    <w:rsid w:val="0030214E"/>
    <w:rsid w:val="0030379C"/>
    <w:rsid w:val="003054D4"/>
    <w:rsid w:val="00314A89"/>
    <w:rsid w:val="00314FF7"/>
    <w:rsid w:val="00315732"/>
    <w:rsid w:val="003159F4"/>
    <w:rsid w:val="00317FC9"/>
    <w:rsid w:val="00320838"/>
    <w:rsid w:val="00323456"/>
    <w:rsid w:val="00325E4F"/>
    <w:rsid w:val="003263D2"/>
    <w:rsid w:val="003361BC"/>
    <w:rsid w:val="00337612"/>
    <w:rsid w:val="00341469"/>
    <w:rsid w:val="00342607"/>
    <w:rsid w:val="003521CE"/>
    <w:rsid w:val="00353847"/>
    <w:rsid w:val="00362A44"/>
    <w:rsid w:val="003633C5"/>
    <w:rsid w:val="003703A2"/>
    <w:rsid w:val="003721E7"/>
    <w:rsid w:val="00384FAC"/>
    <w:rsid w:val="00386793"/>
    <w:rsid w:val="0039109F"/>
    <w:rsid w:val="00392478"/>
    <w:rsid w:val="0039281B"/>
    <w:rsid w:val="003933B0"/>
    <w:rsid w:val="003952BC"/>
    <w:rsid w:val="00396437"/>
    <w:rsid w:val="003A7FC8"/>
    <w:rsid w:val="003B0928"/>
    <w:rsid w:val="003B6308"/>
    <w:rsid w:val="003B792D"/>
    <w:rsid w:val="003C2A9C"/>
    <w:rsid w:val="003C3987"/>
    <w:rsid w:val="003C68A9"/>
    <w:rsid w:val="003C6EC2"/>
    <w:rsid w:val="003D1638"/>
    <w:rsid w:val="003D46EA"/>
    <w:rsid w:val="003E3197"/>
    <w:rsid w:val="003E33E2"/>
    <w:rsid w:val="003E7CB6"/>
    <w:rsid w:val="003F3F89"/>
    <w:rsid w:val="00405075"/>
    <w:rsid w:val="00416B05"/>
    <w:rsid w:val="00420EFF"/>
    <w:rsid w:val="0042514D"/>
    <w:rsid w:val="00427817"/>
    <w:rsid w:val="00432C44"/>
    <w:rsid w:val="00434C42"/>
    <w:rsid w:val="004356A1"/>
    <w:rsid w:val="00440643"/>
    <w:rsid w:val="004431CF"/>
    <w:rsid w:val="004477B9"/>
    <w:rsid w:val="00447D44"/>
    <w:rsid w:val="0045103F"/>
    <w:rsid w:val="00451979"/>
    <w:rsid w:val="00456176"/>
    <w:rsid w:val="00463CDE"/>
    <w:rsid w:val="00463EF3"/>
    <w:rsid w:val="00465595"/>
    <w:rsid w:val="004657E1"/>
    <w:rsid w:val="00472516"/>
    <w:rsid w:val="00475879"/>
    <w:rsid w:val="00476B2F"/>
    <w:rsid w:val="00476FA3"/>
    <w:rsid w:val="004824C2"/>
    <w:rsid w:val="00490EC0"/>
    <w:rsid w:val="00494E00"/>
    <w:rsid w:val="0049536F"/>
    <w:rsid w:val="00497529"/>
    <w:rsid w:val="004977AE"/>
    <w:rsid w:val="00497C42"/>
    <w:rsid w:val="004A21F0"/>
    <w:rsid w:val="004B16CB"/>
    <w:rsid w:val="004B33E7"/>
    <w:rsid w:val="004C033D"/>
    <w:rsid w:val="004C0978"/>
    <w:rsid w:val="004C5373"/>
    <w:rsid w:val="004C55D8"/>
    <w:rsid w:val="004E1E8E"/>
    <w:rsid w:val="004E2B89"/>
    <w:rsid w:val="004E3884"/>
    <w:rsid w:val="004F176D"/>
    <w:rsid w:val="004F66CD"/>
    <w:rsid w:val="005015D7"/>
    <w:rsid w:val="005050E5"/>
    <w:rsid w:val="00506F7F"/>
    <w:rsid w:val="00507D6E"/>
    <w:rsid w:val="00511A39"/>
    <w:rsid w:val="0051553D"/>
    <w:rsid w:val="00516588"/>
    <w:rsid w:val="00516D3C"/>
    <w:rsid w:val="00521FF7"/>
    <w:rsid w:val="00523C33"/>
    <w:rsid w:val="00524594"/>
    <w:rsid w:val="00531864"/>
    <w:rsid w:val="00531923"/>
    <w:rsid w:val="00540A5B"/>
    <w:rsid w:val="0055217D"/>
    <w:rsid w:val="005544D2"/>
    <w:rsid w:val="005603F8"/>
    <w:rsid w:val="00561A2F"/>
    <w:rsid w:val="005621D5"/>
    <w:rsid w:val="005677AF"/>
    <w:rsid w:val="005710E3"/>
    <w:rsid w:val="00572D76"/>
    <w:rsid w:val="00583F47"/>
    <w:rsid w:val="005851BF"/>
    <w:rsid w:val="0059076E"/>
    <w:rsid w:val="00592975"/>
    <w:rsid w:val="00592B7F"/>
    <w:rsid w:val="00594447"/>
    <w:rsid w:val="005A12EE"/>
    <w:rsid w:val="005A13BB"/>
    <w:rsid w:val="005A4677"/>
    <w:rsid w:val="005B44FE"/>
    <w:rsid w:val="005C0A2A"/>
    <w:rsid w:val="005C5988"/>
    <w:rsid w:val="005D02AC"/>
    <w:rsid w:val="005E084F"/>
    <w:rsid w:val="005E2186"/>
    <w:rsid w:val="005E2E1F"/>
    <w:rsid w:val="005E4227"/>
    <w:rsid w:val="005F15B8"/>
    <w:rsid w:val="005F2435"/>
    <w:rsid w:val="00603E0E"/>
    <w:rsid w:val="00605217"/>
    <w:rsid w:val="00617ADB"/>
    <w:rsid w:val="00622BA7"/>
    <w:rsid w:val="006232D9"/>
    <w:rsid w:val="006232E8"/>
    <w:rsid w:val="00633CF8"/>
    <w:rsid w:val="0063608F"/>
    <w:rsid w:val="00641E31"/>
    <w:rsid w:val="00644FB1"/>
    <w:rsid w:val="006451BA"/>
    <w:rsid w:val="0065511C"/>
    <w:rsid w:val="00661884"/>
    <w:rsid w:val="006619EE"/>
    <w:rsid w:val="00661B81"/>
    <w:rsid w:val="00665DC4"/>
    <w:rsid w:val="00677298"/>
    <w:rsid w:val="00682106"/>
    <w:rsid w:val="0068492B"/>
    <w:rsid w:val="00696A6C"/>
    <w:rsid w:val="006A21A1"/>
    <w:rsid w:val="006A2267"/>
    <w:rsid w:val="006A4C4B"/>
    <w:rsid w:val="006A53FE"/>
    <w:rsid w:val="006A54D1"/>
    <w:rsid w:val="006A5AC0"/>
    <w:rsid w:val="006A7668"/>
    <w:rsid w:val="006A7FAC"/>
    <w:rsid w:val="006B0885"/>
    <w:rsid w:val="006B22EE"/>
    <w:rsid w:val="006B7D77"/>
    <w:rsid w:val="006C19C6"/>
    <w:rsid w:val="006C4883"/>
    <w:rsid w:val="006C5621"/>
    <w:rsid w:val="006D2675"/>
    <w:rsid w:val="006D2A29"/>
    <w:rsid w:val="006D5BD0"/>
    <w:rsid w:val="006D5D6D"/>
    <w:rsid w:val="006D6B80"/>
    <w:rsid w:val="006D7177"/>
    <w:rsid w:val="006E05D2"/>
    <w:rsid w:val="006E0EE3"/>
    <w:rsid w:val="006E4872"/>
    <w:rsid w:val="006E53CF"/>
    <w:rsid w:val="006F0FC4"/>
    <w:rsid w:val="006F162C"/>
    <w:rsid w:val="006F3AF6"/>
    <w:rsid w:val="006F79C6"/>
    <w:rsid w:val="00701DC2"/>
    <w:rsid w:val="00703E80"/>
    <w:rsid w:val="00703F79"/>
    <w:rsid w:val="00705658"/>
    <w:rsid w:val="0071319F"/>
    <w:rsid w:val="007161B5"/>
    <w:rsid w:val="007162D4"/>
    <w:rsid w:val="0072143C"/>
    <w:rsid w:val="00724A1B"/>
    <w:rsid w:val="00725F2B"/>
    <w:rsid w:val="00726B26"/>
    <w:rsid w:val="00730442"/>
    <w:rsid w:val="00731564"/>
    <w:rsid w:val="00734ADE"/>
    <w:rsid w:val="00735168"/>
    <w:rsid w:val="00736E97"/>
    <w:rsid w:val="007418CD"/>
    <w:rsid w:val="00750234"/>
    <w:rsid w:val="0075456B"/>
    <w:rsid w:val="00755BEF"/>
    <w:rsid w:val="0076141C"/>
    <w:rsid w:val="007721ED"/>
    <w:rsid w:val="00773018"/>
    <w:rsid w:val="00781B49"/>
    <w:rsid w:val="00782605"/>
    <w:rsid w:val="007826A6"/>
    <w:rsid w:val="007859D3"/>
    <w:rsid w:val="00791036"/>
    <w:rsid w:val="00792C58"/>
    <w:rsid w:val="007957A7"/>
    <w:rsid w:val="007A15FF"/>
    <w:rsid w:val="007A469C"/>
    <w:rsid w:val="007B42F1"/>
    <w:rsid w:val="007C149D"/>
    <w:rsid w:val="007C2762"/>
    <w:rsid w:val="007C3306"/>
    <w:rsid w:val="007E1999"/>
    <w:rsid w:val="007E2722"/>
    <w:rsid w:val="007E289B"/>
    <w:rsid w:val="007F5256"/>
    <w:rsid w:val="00804CA5"/>
    <w:rsid w:val="008147A5"/>
    <w:rsid w:val="00817367"/>
    <w:rsid w:val="0082290D"/>
    <w:rsid w:val="008312AC"/>
    <w:rsid w:val="00836B55"/>
    <w:rsid w:val="00843CA4"/>
    <w:rsid w:val="00843D1B"/>
    <w:rsid w:val="00850D9A"/>
    <w:rsid w:val="00853601"/>
    <w:rsid w:val="00853A23"/>
    <w:rsid w:val="00854C08"/>
    <w:rsid w:val="00854EBD"/>
    <w:rsid w:val="00855FAE"/>
    <w:rsid w:val="008603DF"/>
    <w:rsid w:val="00860A99"/>
    <w:rsid w:val="00860B72"/>
    <w:rsid w:val="0086791F"/>
    <w:rsid w:val="008719F7"/>
    <w:rsid w:val="00875758"/>
    <w:rsid w:val="0088083C"/>
    <w:rsid w:val="0088555B"/>
    <w:rsid w:val="008913B6"/>
    <w:rsid w:val="00891E18"/>
    <w:rsid w:val="008A22FF"/>
    <w:rsid w:val="008A6380"/>
    <w:rsid w:val="008A6792"/>
    <w:rsid w:val="008B55BC"/>
    <w:rsid w:val="008C1E68"/>
    <w:rsid w:val="008C4212"/>
    <w:rsid w:val="008D248D"/>
    <w:rsid w:val="008D7520"/>
    <w:rsid w:val="008E29B9"/>
    <w:rsid w:val="008F1182"/>
    <w:rsid w:val="008F32EB"/>
    <w:rsid w:val="009040F7"/>
    <w:rsid w:val="009044B5"/>
    <w:rsid w:val="00904C38"/>
    <w:rsid w:val="00905B3F"/>
    <w:rsid w:val="00911BAB"/>
    <w:rsid w:val="00912DE6"/>
    <w:rsid w:val="00913C2C"/>
    <w:rsid w:val="009146ED"/>
    <w:rsid w:val="00926897"/>
    <w:rsid w:val="0093350C"/>
    <w:rsid w:val="00934888"/>
    <w:rsid w:val="00942649"/>
    <w:rsid w:val="0094564F"/>
    <w:rsid w:val="00945C37"/>
    <w:rsid w:val="00951FB2"/>
    <w:rsid w:val="0095273E"/>
    <w:rsid w:val="0095645C"/>
    <w:rsid w:val="00970ADF"/>
    <w:rsid w:val="00977220"/>
    <w:rsid w:val="009856CE"/>
    <w:rsid w:val="00986245"/>
    <w:rsid w:val="00992980"/>
    <w:rsid w:val="009A1F1B"/>
    <w:rsid w:val="009B254D"/>
    <w:rsid w:val="009B51EF"/>
    <w:rsid w:val="009C5F28"/>
    <w:rsid w:val="009C6F30"/>
    <w:rsid w:val="009D2609"/>
    <w:rsid w:val="009D55A0"/>
    <w:rsid w:val="009E0580"/>
    <w:rsid w:val="009E22C8"/>
    <w:rsid w:val="009E3EB2"/>
    <w:rsid w:val="009F435B"/>
    <w:rsid w:val="00A075EF"/>
    <w:rsid w:val="00A1255D"/>
    <w:rsid w:val="00A1463F"/>
    <w:rsid w:val="00A14E4F"/>
    <w:rsid w:val="00A1729B"/>
    <w:rsid w:val="00A300BB"/>
    <w:rsid w:val="00A36D20"/>
    <w:rsid w:val="00A3716D"/>
    <w:rsid w:val="00A463E2"/>
    <w:rsid w:val="00A511E7"/>
    <w:rsid w:val="00A516C7"/>
    <w:rsid w:val="00A60CB2"/>
    <w:rsid w:val="00A809FB"/>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071"/>
    <w:rsid w:val="00AD2A69"/>
    <w:rsid w:val="00AD659C"/>
    <w:rsid w:val="00AE0857"/>
    <w:rsid w:val="00AE3FE5"/>
    <w:rsid w:val="00AF0FDB"/>
    <w:rsid w:val="00B00228"/>
    <w:rsid w:val="00B004A8"/>
    <w:rsid w:val="00B02E3B"/>
    <w:rsid w:val="00B0411E"/>
    <w:rsid w:val="00B04E3A"/>
    <w:rsid w:val="00B058EA"/>
    <w:rsid w:val="00B157D5"/>
    <w:rsid w:val="00B17522"/>
    <w:rsid w:val="00B22FFC"/>
    <w:rsid w:val="00B240B8"/>
    <w:rsid w:val="00B268E3"/>
    <w:rsid w:val="00B27F42"/>
    <w:rsid w:val="00B43C3D"/>
    <w:rsid w:val="00B44157"/>
    <w:rsid w:val="00B44F4E"/>
    <w:rsid w:val="00B646E5"/>
    <w:rsid w:val="00B67E2E"/>
    <w:rsid w:val="00B760BE"/>
    <w:rsid w:val="00B831B4"/>
    <w:rsid w:val="00B95E16"/>
    <w:rsid w:val="00BA44D3"/>
    <w:rsid w:val="00BA7B21"/>
    <w:rsid w:val="00BA7DFF"/>
    <w:rsid w:val="00BA7F40"/>
    <w:rsid w:val="00BB10C2"/>
    <w:rsid w:val="00BC017D"/>
    <w:rsid w:val="00BC64DD"/>
    <w:rsid w:val="00BD434E"/>
    <w:rsid w:val="00BD5304"/>
    <w:rsid w:val="00BE002C"/>
    <w:rsid w:val="00BE466E"/>
    <w:rsid w:val="00BF1804"/>
    <w:rsid w:val="00BF3884"/>
    <w:rsid w:val="00BF6F21"/>
    <w:rsid w:val="00C046D8"/>
    <w:rsid w:val="00C049FF"/>
    <w:rsid w:val="00C04C4D"/>
    <w:rsid w:val="00C068E6"/>
    <w:rsid w:val="00C07023"/>
    <w:rsid w:val="00C07D03"/>
    <w:rsid w:val="00C20EE9"/>
    <w:rsid w:val="00C214C3"/>
    <w:rsid w:val="00C33C03"/>
    <w:rsid w:val="00C360CD"/>
    <w:rsid w:val="00C43325"/>
    <w:rsid w:val="00C45C8B"/>
    <w:rsid w:val="00C515B0"/>
    <w:rsid w:val="00C51D13"/>
    <w:rsid w:val="00C52ED5"/>
    <w:rsid w:val="00C631F8"/>
    <w:rsid w:val="00C645D2"/>
    <w:rsid w:val="00C650DB"/>
    <w:rsid w:val="00C65E80"/>
    <w:rsid w:val="00C72FFB"/>
    <w:rsid w:val="00C7337A"/>
    <w:rsid w:val="00C81797"/>
    <w:rsid w:val="00C83441"/>
    <w:rsid w:val="00C95164"/>
    <w:rsid w:val="00CA1514"/>
    <w:rsid w:val="00CA5E9E"/>
    <w:rsid w:val="00CA7DD4"/>
    <w:rsid w:val="00CB142D"/>
    <w:rsid w:val="00CB15B4"/>
    <w:rsid w:val="00CB37C8"/>
    <w:rsid w:val="00CB431C"/>
    <w:rsid w:val="00CB45DA"/>
    <w:rsid w:val="00CB62F0"/>
    <w:rsid w:val="00CC2266"/>
    <w:rsid w:val="00CC45D2"/>
    <w:rsid w:val="00CC4883"/>
    <w:rsid w:val="00CE2C85"/>
    <w:rsid w:val="00CE4DDB"/>
    <w:rsid w:val="00CE72A2"/>
    <w:rsid w:val="00CF216F"/>
    <w:rsid w:val="00CF6AC7"/>
    <w:rsid w:val="00CF7866"/>
    <w:rsid w:val="00D0254A"/>
    <w:rsid w:val="00D02D17"/>
    <w:rsid w:val="00D061D5"/>
    <w:rsid w:val="00D15851"/>
    <w:rsid w:val="00D21DCD"/>
    <w:rsid w:val="00D229E2"/>
    <w:rsid w:val="00D24D1A"/>
    <w:rsid w:val="00D36F6B"/>
    <w:rsid w:val="00D37FBD"/>
    <w:rsid w:val="00D435F8"/>
    <w:rsid w:val="00D51BF1"/>
    <w:rsid w:val="00D5423D"/>
    <w:rsid w:val="00D55562"/>
    <w:rsid w:val="00D60011"/>
    <w:rsid w:val="00D62E53"/>
    <w:rsid w:val="00D64BE2"/>
    <w:rsid w:val="00D671CB"/>
    <w:rsid w:val="00D67B0D"/>
    <w:rsid w:val="00D71734"/>
    <w:rsid w:val="00D75344"/>
    <w:rsid w:val="00D7684B"/>
    <w:rsid w:val="00D81499"/>
    <w:rsid w:val="00D819CC"/>
    <w:rsid w:val="00D8684F"/>
    <w:rsid w:val="00D95B2C"/>
    <w:rsid w:val="00D97A23"/>
    <w:rsid w:val="00DA484A"/>
    <w:rsid w:val="00DA6BB1"/>
    <w:rsid w:val="00DB1459"/>
    <w:rsid w:val="00DB34DD"/>
    <w:rsid w:val="00DB3C9A"/>
    <w:rsid w:val="00DB444A"/>
    <w:rsid w:val="00DB6C36"/>
    <w:rsid w:val="00DC3F89"/>
    <w:rsid w:val="00DD0218"/>
    <w:rsid w:val="00DD216A"/>
    <w:rsid w:val="00DD248F"/>
    <w:rsid w:val="00DE1C69"/>
    <w:rsid w:val="00DE76ED"/>
    <w:rsid w:val="00DF26DB"/>
    <w:rsid w:val="00DF36CA"/>
    <w:rsid w:val="00E000B5"/>
    <w:rsid w:val="00E054F5"/>
    <w:rsid w:val="00E07329"/>
    <w:rsid w:val="00E15ED3"/>
    <w:rsid w:val="00E166A6"/>
    <w:rsid w:val="00E17AFD"/>
    <w:rsid w:val="00E27A3E"/>
    <w:rsid w:val="00E30B96"/>
    <w:rsid w:val="00E344EF"/>
    <w:rsid w:val="00E35C6E"/>
    <w:rsid w:val="00E37E08"/>
    <w:rsid w:val="00E410D6"/>
    <w:rsid w:val="00E411F4"/>
    <w:rsid w:val="00E42262"/>
    <w:rsid w:val="00E46D9A"/>
    <w:rsid w:val="00E52853"/>
    <w:rsid w:val="00E5305F"/>
    <w:rsid w:val="00E55040"/>
    <w:rsid w:val="00E559FD"/>
    <w:rsid w:val="00E5751E"/>
    <w:rsid w:val="00E63528"/>
    <w:rsid w:val="00E66B13"/>
    <w:rsid w:val="00E772C4"/>
    <w:rsid w:val="00E81190"/>
    <w:rsid w:val="00E9166C"/>
    <w:rsid w:val="00E92CC8"/>
    <w:rsid w:val="00EA2DDC"/>
    <w:rsid w:val="00EB0061"/>
    <w:rsid w:val="00EB1D71"/>
    <w:rsid w:val="00EB247F"/>
    <w:rsid w:val="00EB4E3B"/>
    <w:rsid w:val="00EC047F"/>
    <w:rsid w:val="00EC1774"/>
    <w:rsid w:val="00EC2305"/>
    <w:rsid w:val="00EC345E"/>
    <w:rsid w:val="00EC5474"/>
    <w:rsid w:val="00EC77E5"/>
    <w:rsid w:val="00ED3CCF"/>
    <w:rsid w:val="00ED45D1"/>
    <w:rsid w:val="00ED6A83"/>
    <w:rsid w:val="00ED6B57"/>
    <w:rsid w:val="00EE01DF"/>
    <w:rsid w:val="00EE5ACD"/>
    <w:rsid w:val="00EE5FAC"/>
    <w:rsid w:val="00EF2210"/>
    <w:rsid w:val="00EF2995"/>
    <w:rsid w:val="00EF5801"/>
    <w:rsid w:val="00EF64BE"/>
    <w:rsid w:val="00EF6825"/>
    <w:rsid w:val="00F00491"/>
    <w:rsid w:val="00F01AE0"/>
    <w:rsid w:val="00F07ACD"/>
    <w:rsid w:val="00F140DA"/>
    <w:rsid w:val="00F20CF7"/>
    <w:rsid w:val="00F30A4F"/>
    <w:rsid w:val="00F323B1"/>
    <w:rsid w:val="00F35EF2"/>
    <w:rsid w:val="00F36252"/>
    <w:rsid w:val="00F41A0B"/>
    <w:rsid w:val="00F41CE0"/>
    <w:rsid w:val="00F52812"/>
    <w:rsid w:val="00F52E44"/>
    <w:rsid w:val="00F538C2"/>
    <w:rsid w:val="00F53E12"/>
    <w:rsid w:val="00F555A5"/>
    <w:rsid w:val="00F55B90"/>
    <w:rsid w:val="00F61FD6"/>
    <w:rsid w:val="00F66520"/>
    <w:rsid w:val="00F71282"/>
    <w:rsid w:val="00F72B36"/>
    <w:rsid w:val="00F74AE3"/>
    <w:rsid w:val="00F75DBE"/>
    <w:rsid w:val="00F804C0"/>
    <w:rsid w:val="00F83376"/>
    <w:rsid w:val="00F86B93"/>
    <w:rsid w:val="00F86BCB"/>
    <w:rsid w:val="00F947C4"/>
    <w:rsid w:val="00F961E8"/>
    <w:rsid w:val="00F96284"/>
    <w:rsid w:val="00F97E99"/>
    <w:rsid w:val="00FA08D9"/>
    <w:rsid w:val="00FB06A4"/>
    <w:rsid w:val="00FB2715"/>
    <w:rsid w:val="00FB77D0"/>
    <w:rsid w:val="00FD1B02"/>
    <w:rsid w:val="00FD5422"/>
    <w:rsid w:val="00FD6D72"/>
    <w:rsid w:val="00FE48A9"/>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Bolton Clarke Darlington</Home>
    <Signed xmlns="a8338b6e-77a6-4851-82b6-98166143ffdd" xsi:nil="true"/>
    <Uploaded xmlns="a8338b6e-77a6-4851-82b6-98166143ffdd">true</Uploaded>
    <Management_x0020_Company xmlns="a8338b6e-77a6-4851-82b6-98166143ffdd" xsi:nil="true"/>
    <Doc_x0020_Date xmlns="a8338b6e-77a6-4851-82b6-98166143ffdd">2020-02-04T10:11:44+00:00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C4715745-7CF4-DC11-AD41-005056922186</Home_x0020_ID>
    <State xmlns="a8338b6e-77a6-4851-82b6-98166143ffdd" xsi:nil="true"/>
    <Doc_x0020_Sent_Received_x0020_Date xmlns="a8338b6e-77a6-4851-82b6-98166143ffdd">2020-02-04T00:00:00+00:00</Doc_x0020_Sent_Received_x0020_Date>
    <Activity_x0020_ID xmlns="a8338b6e-77a6-4851-82b6-98166143ffdd">CB7F8B23-0633-E911-8F0C-005056922186</Activity_x0020_ID>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purl.org/dc/elements/1.1/"/>
    <ds:schemaRef ds:uri="http://schemas.microsoft.com/office/2006/metadata/properties"/>
    <ds:schemaRef ds:uri="a8338b6e-77a6-4851-82b6-98166143ffdd"/>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FDDC20E4-BDA0-4C96-9F2E-3E24C4A91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6212556-A0E6-4DF6-A7EC-0B81894D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4208</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2020-02-04T04:53:00Z</cp:lastPrinted>
  <dcterms:created xsi:type="dcterms:W3CDTF">2020-03-06T02:21:00Z</dcterms:created>
  <dcterms:modified xsi:type="dcterms:W3CDTF">2020-03-06T02:22:00Z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