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CF7DB" w14:textId="77777777" w:rsidR="005B2877" w:rsidRPr="003C6EC2" w:rsidRDefault="001B3AFB" w:rsidP="005B287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4DCF98A" wp14:editId="74DCF9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659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4DCF98C" wp14:editId="74DCF9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258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Baulkham Hills</w:t>
      </w:r>
      <w:r w:rsidRPr="003C6EC2">
        <w:rPr>
          <w:rFonts w:ascii="Arial Black" w:hAnsi="Arial Black"/>
        </w:rPr>
        <w:t xml:space="preserve"> </w:t>
      </w:r>
    </w:p>
    <w:p w14:paraId="74DCF7DC" w14:textId="77777777" w:rsidR="005B2877" w:rsidRPr="003C6EC2" w:rsidRDefault="001B3AFB" w:rsidP="005B2877">
      <w:pPr>
        <w:pStyle w:val="Title"/>
        <w:spacing w:before="360" w:after="480"/>
      </w:pPr>
      <w:r w:rsidRPr="003C6EC2">
        <w:rPr>
          <w:rFonts w:ascii="Arial Black" w:eastAsia="Calibri" w:hAnsi="Arial Black"/>
          <w:sz w:val="56"/>
        </w:rPr>
        <w:t>Performance Report</w:t>
      </w:r>
    </w:p>
    <w:p w14:paraId="74DCF7DD" w14:textId="77777777" w:rsidR="005B2877" w:rsidRPr="003C6EC2" w:rsidRDefault="001B3AFB" w:rsidP="005B287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The </w:t>
      </w:r>
      <w:proofErr w:type="spellStart"/>
      <w:r w:rsidRPr="003C6EC2">
        <w:rPr>
          <w:color w:val="FFFFFF" w:themeColor="background1"/>
          <w:sz w:val="28"/>
        </w:rPr>
        <w:t>Cottell</w:t>
      </w:r>
      <w:proofErr w:type="spellEnd"/>
      <w:r w:rsidRPr="003C6EC2">
        <w:rPr>
          <w:color w:val="FFFFFF" w:themeColor="background1"/>
          <w:sz w:val="28"/>
        </w:rPr>
        <w:t xml:space="preserve"> Way </w:t>
      </w:r>
      <w:r w:rsidRPr="003C6EC2">
        <w:rPr>
          <w:color w:val="FFFFFF" w:themeColor="background1"/>
          <w:sz w:val="28"/>
        </w:rPr>
        <w:br/>
        <w:t>Baulkham Hills NSW 2153</w:t>
      </w:r>
      <w:r w:rsidRPr="003C6EC2">
        <w:rPr>
          <w:color w:val="FFFFFF" w:themeColor="background1"/>
          <w:sz w:val="28"/>
        </w:rPr>
        <w:br/>
      </w:r>
      <w:r w:rsidRPr="003C6EC2">
        <w:rPr>
          <w:rFonts w:eastAsia="Calibri"/>
          <w:color w:val="FFFFFF" w:themeColor="background1"/>
          <w:sz w:val="28"/>
          <w:szCs w:val="56"/>
          <w:lang w:eastAsia="en-US"/>
        </w:rPr>
        <w:t>Phone number: 02 8852 6600</w:t>
      </w:r>
    </w:p>
    <w:p w14:paraId="74DCF7DE" w14:textId="77777777" w:rsidR="005B2877" w:rsidRDefault="001B3AFB" w:rsidP="005B28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1014 </w:t>
      </w:r>
    </w:p>
    <w:p w14:paraId="74DCF7DF" w14:textId="77777777" w:rsidR="005B2877" w:rsidRPr="003C6EC2" w:rsidRDefault="001B3AFB" w:rsidP="005B28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4DCF7E0" w14:textId="77777777" w:rsidR="005B2877" w:rsidRPr="003C6EC2" w:rsidRDefault="001B3AFB" w:rsidP="005B287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November 2021 to 2 December 2021</w:t>
      </w:r>
    </w:p>
    <w:p w14:paraId="74DCF7E1" w14:textId="12B65AF1" w:rsidR="005B2877" w:rsidRPr="005B2877" w:rsidRDefault="001B3AFB" w:rsidP="005B287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63EB4" w:rsidRPr="00D63EB4">
        <w:rPr>
          <w:color w:val="FFFFFF" w:themeColor="background1"/>
          <w:sz w:val="28"/>
        </w:rPr>
        <w:t>20</w:t>
      </w:r>
      <w:r w:rsidR="00E622C1" w:rsidRPr="00D63EB4">
        <w:rPr>
          <w:color w:val="FFFFFF" w:themeColor="background1"/>
          <w:sz w:val="28"/>
        </w:rPr>
        <w:t xml:space="preserve"> January 2022</w:t>
      </w:r>
    </w:p>
    <w:bookmarkEnd w:id="1"/>
    <w:p w14:paraId="74DCF7E2" w14:textId="77777777" w:rsidR="005B2877" w:rsidRPr="003C6EC2" w:rsidRDefault="005B2877" w:rsidP="005B2877">
      <w:pPr>
        <w:tabs>
          <w:tab w:val="left" w:pos="2127"/>
        </w:tabs>
        <w:spacing w:before="120"/>
        <w:rPr>
          <w:rFonts w:eastAsia="Calibri"/>
          <w:b/>
          <w:color w:val="FFFFFF" w:themeColor="background1"/>
          <w:sz w:val="28"/>
          <w:szCs w:val="56"/>
          <w:lang w:eastAsia="en-US"/>
        </w:rPr>
      </w:pPr>
    </w:p>
    <w:p w14:paraId="74DCF7E3" w14:textId="77777777" w:rsidR="005B2877" w:rsidRDefault="005B2877" w:rsidP="005B2877">
      <w:pPr>
        <w:pStyle w:val="Heading1"/>
        <w:sectPr w:rsidR="005B2877" w:rsidSect="005B287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DCF7E4" w14:textId="77777777" w:rsidR="005B2877" w:rsidRDefault="001B3AFB" w:rsidP="005B2877">
      <w:pPr>
        <w:pStyle w:val="Heading1"/>
      </w:pPr>
      <w:bookmarkStart w:id="2" w:name="_Hlk32477662"/>
      <w:r>
        <w:lastRenderedPageBreak/>
        <w:t>Performance report prepared by</w:t>
      </w:r>
    </w:p>
    <w:p w14:paraId="74DCF7E5" w14:textId="33E43028" w:rsidR="005B2877" w:rsidRPr="009B0F30" w:rsidRDefault="00E973ED" w:rsidP="005B2877">
      <w:r w:rsidRPr="00E973ED">
        <w:rPr>
          <w:rFonts w:cs="Times New Roman"/>
          <w:color w:val="auto"/>
        </w:rPr>
        <w:t>G</w:t>
      </w:r>
      <w:r w:rsidR="0054692D">
        <w:rPr>
          <w:rFonts w:cs="Times New Roman"/>
          <w:color w:val="auto"/>
        </w:rPr>
        <w:t xml:space="preserve"> </w:t>
      </w:r>
      <w:r w:rsidRPr="00E973ED">
        <w:rPr>
          <w:rFonts w:cs="Times New Roman"/>
          <w:color w:val="auto"/>
        </w:rPr>
        <w:t xml:space="preserve">Cherry, </w:t>
      </w:r>
      <w:r w:rsidR="001B3AFB" w:rsidRPr="00E973ED">
        <w:rPr>
          <w:color w:val="auto"/>
        </w:rPr>
        <w:t xml:space="preserve">delegate </w:t>
      </w:r>
      <w:r w:rsidR="001B3AFB">
        <w:t>of the Aged Care Quality and Safety Commissioner.</w:t>
      </w:r>
    </w:p>
    <w:p w14:paraId="74DCF7E6" w14:textId="77777777" w:rsidR="005B2877" w:rsidRDefault="001B3AFB" w:rsidP="005B2877">
      <w:pPr>
        <w:pStyle w:val="Heading1"/>
      </w:pPr>
      <w:r>
        <w:t>Publication of report</w:t>
      </w:r>
    </w:p>
    <w:p w14:paraId="74DCF7E7" w14:textId="77777777" w:rsidR="005B2877" w:rsidRPr="006B166B" w:rsidRDefault="001B3AFB" w:rsidP="005B287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4DCF7E8" w14:textId="77777777" w:rsidR="005B2877" w:rsidRPr="0094564F" w:rsidRDefault="001B3AFB" w:rsidP="005B287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03F6" w14:paraId="74DCF7EE" w14:textId="77777777" w:rsidTr="005B2877">
        <w:trPr>
          <w:trHeight w:val="227"/>
        </w:trPr>
        <w:tc>
          <w:tcPr>
            <w:tcW w:w="3942" w:type="pct"/>
            <w:shd w:val="clear" w:color="auto" w:fill="auto"/>
          </w:tcPr>
          <w:p w14:paraId="74DCF7EC" w14:textId="77777777" w:rsidR="005B2877" w:rsidRPr="001E6954" w:rsidRDefault="001B3AFB" w:rsidP="005B287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4DCF7ED" w14:textId="3057822F" w:rsidR="005B2877" w:rsidRPr="001E6954" w:rsidRDefault="001B3AFB" w:rsidP="00D46FA8">
            <w:pPr>
              <w:keepNext/>
              <w:spacing w:before="40" w:after="40" w:line="240" w:lineRule="auto"/>
              <w:jc w:val="center"/>
              <w:rPr>
                <w:b/>
                <w:bCs/>
                <w:iCs/>
                <w:color w:val="00577D"/>
                <w:szCs w:val="40"/>
              </w:rPr>
            </w:pPr>
            <w:r w:rsidRPr="001E6954">
              <w:rPr>
                <w:b/>
                <w:bCs/>
                <w:iCs/>
                <w:color w:val="00577D"/>
                <w:szCs w:val="40"/>
              </w:rPr>
              <w:t>Non-compliant</w:t>
            </w:r>
          </w:p>
        </w:tc>
      </w:tr>
      <w:tr w:rsidR="002E03F6" w14:paraId="74DCF7F1" w14:textId="77777777" w:rsidTr="005B2877">
        <w:trPr>
          <w:trHeight w:val="227"/>
        </w:trPr>
        <w:tc>
          <w:tcPr>
            <w:tcW w:w="3942" w:type="pct"/>
            <w:shd w:val="clear" w:color="auto" w:fill="auto"/>
          </w:tcPr>
          <w:p w14:paraId="74DCF7EF" w14:textId="77777777" w:rsidR="005B2877" w:rsidRPr="001E6954" w:rsidRDefault="001B3AFB" w:rsidP="005B2877">
            <w:pPr>
              <w:spacing w:before="40" w:after="40" w:line="240" w:lineRule="auto"/>
              <w:ind w:left="318"/>
            </w:pPr>
            <w:r w:rsidRPr="001E6954">
              <w:t>Requirement 1(3)(a)</w:t>
            </w:r>
          </w:p>
        </w:tc>
        <w:tc>
          <w:tcPr>
            <w:tcW w:w="1058" w:type="pct"/>
            <w:shd w:val="clear" w:color="auto" w:fill="auto"/>
          </w:tcPr>
          <w:p w14:paraId="74DCF7F0" w14:textId="66ABD30E"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7F4" w14:textId="77777777" w:rsidTr="005B2877">
        <w:trPr>
          <w:trHeight w:val="227"/>
        </w:trPr>
        <w:tc>
          <w:tcPr>
            <w:tcW w:w="3942" w:type="pct"/>
            <w:shd w:val="clear" w:color="auto" w:fill="auto"/>
          </w:tcPr>
          <w:p w14:paraId="74DCF7F2" w14:textId="77777777" w:rsidR="005B2877" w:rsidRPr="001E6954" w:rsidRDefault="001B3AFB" w:rsidP="005B2877">
            <w:pPr>
              <w:spacing w:before="40" w:after="40" w:line="240" w:lineRule="auto"/>
              <w:ind w:left="318"/>
            </w:pPr>
            <w:r w:rsidRPr="001E6954">
              <w:t>Requirement 1(3)(b)</w:t>
            </w:r>
          </w:p>
        </w:tc>
        <w:tc>
          <w:tcPr>
            <w:tcW w:w="1058" w:type="pct"/>
            <w:shd w:val="clear" w:color="auto" w:fill="auto"/>
          </w:tcPr>
          <w:p w14:paraId="74DCF7F3" w14:textId="315E7442"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7F7" w14:textId="77777777" w:rsidTr="005B2877">
        <w:trPr>
          <w:trHeight w:val="227"/>
        </w:trPr>
        <w:tc>
          <w:tcPr>
            <w:tcW w:w="3942" w:type="pct"/>
            <w:shd w:val="clear" w:color="auto" w:fill="auto"/>
          </w:tcPr>
          <w:p w14:paraId="74DCF7F5" w14:textId="77777777" w:rsidR="005B2877" w:rsidRPr="001E6954" w:rsidRDefault="001B3AFB" w:rsidP="005B2877">
            <w:pPr>
              <w:spacing w:before="40" w:after="40" w:line="240" w:lineRule="auto"/>
              <w:ind w:left="318"/>
            </w:pPr>
            <w:r w:rsidRPr="001E6954">
              <w:t>Requirement 1(3)(c)</w:t>
            </w:r>
          </w:p>
        </w:tc>
        <w:tc>
          <w:tcPr>
            <w:tcW w:w="1058" w:type="pct"/>
            <w:shd w:val="clear" w:color="auto" w:fill="auto"/>
          </w:tcPr>
          <w:p w14:paraId="74DCF7F6" w14:textId="74FE8526"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7FA" w14:textId="77777777" w:rsidTr="005B2877">
        <w:trPr>
          <w:trHeight w:val="227"/>
        </w:trPr>
        <w:tc>
          <w:tcPr>
            <w:tcW w:w="3942" w:type="pct"/>
            <w:shd w:val="clear" w:color="auto" w:fill="auto"/>
          </w:tcPr>
          <w:p w14:paraId="74DCF7F8" w14:textId="77777777" w:rsidR="005B2877" w:rsidRPr="001E6954" w:rsidRDefault="001B3AFB" w:rsidP="005B2877">
            <w:pPr>
              <w:spacing w:before="40" w:after="40" w:line="240" w:lineRule="auto"/>
              <w:ind w:left="318"/>
            </w:pPr>
            <w:r w:rsidRPr="001E6954">
              <w:t>Requirement 1(3)(d)</w:t>
            </w:r>
          </w:p>
        </w:tc>
        <w:tc>
          <w:tcPr>
            <w:tcW w:w="1058" w:type="pct"/>
            <w:shd w:val="clear" w:color="auto" w:fill="auto"/>
          </w:tcPr>
          <w:p w14:paraId="74DCF7F9" w14:textId="37032D33"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7FD" w14:textId="77777777" w:rsidTr="005B2877">
        <w:trPr>
          <w:trHeight w:val="227"/>
        </w:trPr>
        <w:tc>
          <w:tcPr>
            <w:tcW w:w="3942" w:type="pct"/>
            <w:shd w:val="clear" w:color="auto" w:fill="auto"/>
          </w:tcPr>
          <w:p w14:paraId="74DCF7FB" w14:textId="77777777" w:rsidR="005B2877" w:rsidRPr="001E6954" w:rsidRDefault="001B3AFB" w:rsidP="005B2877">
            <w:pPr>
              <w:spacing w:before="40" w:after="40" w:line="240" w:lineRule="auto"/>
              <w:ind w:left="318"/>
            </w:pPr>
            <w:r w:rsidRPr="001E6954">
              <w:t>Requirement 1(3)(e)</w:t>
            </w:r>
          </w:p>
        </w:tc>
        <w:tc>
          <w:tcPr>
            <w:tcW w:w="1058" w:type="pct"/>
            <w:shd w:val="clear" w:color="auto" w:fill="auto"/>
          </w:tcPr>
          <w:p w14:paraId="74DCF7FC" w14:textId="14EA5183"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00" w14:textId="77777777" w:rsidTr="005B2877">
        <w:trPr>
          <w:trHeight w:val="227"/>
        </w:trPr>
        <w:tc>
          <w:tcPr>
            <w:tcW w:w="3942" w:type="pct"/>
            <w:shd w:val="clear" w:color="auto" w:fill="auto"/>
          </w:tcPr>
          <w:p w14:paraId="74DCF7FE" w14:textId="77777777" w:rsidR="005B2877" w:rsidRPr="001E6954" w:rsidRDefault="001B3AFB" w:rsidP="005B2877">
            <w:pPr>
              <w:spacing w:before="40" w:after="40" w:line="240" w:lineRule="auto"/>
              <w:ind w:left="318"/>
            </w:pPr>
            <w:r w:rsidRPr="001E6954">
              <w:t>Requirement 1(3)(f)</w:t>
            </w:r>
          </w:p>
        </w:tc>
        <w:tc>
          <w:tcPr>
            <w:tcW w:w="1058" w:type="pct"/>
            <w:shd w:val="clear" w:color="auto" w:fill="auto"/>
          </w:tcPr>
          <w:p w14:paraId="74DCF7FF" w14:textId="19DCC73D"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03" w14:textId="77777777" w:rsidTr="005B2877">
        <w:trPr>
          <w:trHeight w:val="227"/>
        </w:trPr>
        <w:tc>
          <w:tcPr>
            <w:tcW w:w="3942" w:type="pct"/>
            <w:shd w:val="clear" w:color="auto" w:fill="auto"/>
          </w:tcPr>
          <w:p w14:paraId="74DCF801" w14:textId="77777777" w:rsidR="005B2877" w:rsidRPr="001E6954" w:rsidRDefault="001B3AFB" w:rsidP="005B287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DCF802" w14:textId="7297ACB0" w:rsidR="005B2877" w:rsidRPr="001E6954" w:rsidRDefault="001B3AFB" w:rsidP="005B2877">
            <w:pPr>
              <w:keepNext/>
              <w:spacing w:before="40" w:after="40" w:line="240" w:lineRule="auto"/>
              <w:jc w:val="right"/>
              <w:rPr>
                <w:b/>
                <w:color w:val="0000FF"/>
              </w:rPr>
            </w:pPr>
            <w:r w:rsidRPr="001E6954">
              <w:rPr>
                <w:b/>
                <w:bCs/>
                <w:iCs/>
                <w:color w:val="00577D"/>
                <w:szCs w:val="40"/>
              </w:rPr>
              <w:t>Non-compliant</w:t>
            </w:r>
          </w:p>
        </w:tc>
      </w:tr>
      <w:tr w:rsidR="002E03F6" w14:paraId="74DCF806" w14:textId="77777777" w:rsidTr="005B2877">
        <w:trPr>
          <w:trHeight w:val="227"/>
        </w:trPr>
        <w:tc>
          <w:tcPr>
            <w:tcW w:w="3942" w:type="pct"/>
            <w:shd w:val="clear" w:color="auto" w:fill="auto"/>
          </w:tcPr>
          <w:p w14:paraId="74DCF804" w14:textId="77777777" w:rsidR="005B2877" w:rsidRPr="001E6954" w:rsidRDefault="001B3AFB" w:rsidP="005B2877">
            <w:pPr>
              <w:spacing w:before="40" w:after="40" w:line="240" w:lineRule="auto"/>
              <w:ind w:left="318" w:hanging="7"/>
            </w:pPr>
            <w:r w:rsidRPr="001E6954">
              <w:t>Requirement 2(3)(a)</w:t>
            </w:r>
          </w:p>
        </w:tc>
        <w:tc>
          <w:tcPr>
            <w:tcW w:w="1058" w:type="pct"/>
            <w:shd w:val="clear" w:color="auto" w:fill="auto"/>
          </w:tcPr>
          <w:p w14:paraId="74DCF805" w14:textId="3F3E7DA2"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09" w14:textId="77777777" w:rsidTr="005B2877">
        <w:trPr>
          <w:trHeight w:val="227"/>
        </w:trPr>
        <w:tc>
          <w:tcPr>
            <w:tcW w:w="3942" w:type="pct"/>
            <w:shd w:val="clear" w:color="auto" w:fill="auto"/>
          </w:tcPr>
          <w:p w14:paraId="74DCF807" w14:textId="77777777" w:rsidR="005B2877" w:rsidRPr="001E6954" w:rsidRDefault="001B3AFB" w:rsidP="005B2877">
            <w:pPr>
              <w:spacing w:before="40" w:after="40" w:line="240" w:lineRule="auto"/>
              <w:ind w:left="318" w:hanging="7"/>
            </w:pPr>
            <w:r w:rsidRPr="001E6954">
              <w:t>Requirement 2(3)(b)</w:t>
            </w:r>
          </w:p>
        </w:tc>
        <w:tc>
          <w:tcPr>
            <w:tcW w:w="1058" w:type="pct"/>
            <w:shd w:val="clear" w:color="auto" w:fill="auto"/>
          </w:tcPr>
          <w:p w14:paraId="74DCF808" w14:textId="05DD1293"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0C" w14:textId="77777777" w:rsidTr="005B2877">
        <w:trPr>
          <w:trHeight w:val="227"/>
        </w:trPr>
        <w:tc>
          <w:tcPr>
            <w:tcW w:w="3942" w:type="pct"/>
            <w:shd w:val="clear" w:color="auto" w:fill="auto"/>
          </w:tcPr>
          <w:p w14:paraId="74DCF80A" w14:textId="77777777" w:rsidR="005B2877" w:rsidRPr="001E6954" w:rsidRDefault="001B3AFB" w:rsidP="005B2877">
            <w:pPr>
              <w:spacing w:before="40" w:after="40" w:line="240" w:lineRule="auto"/>
              <w:ind w:left="318" w:hanging="7"/>
            </w:pPr>
            <w:r w:rsidRPr="001E6954">
              <w:t>Requirement 2(3)(c)</w:t>
            </w:r>
          </w:p>
        </w:tc>
        <w:tc>
          <w:tcPr>
            <w:tcW w:w="1058" w:type="pct"/>
            <w:shd w:val="clear" w:color="auto" w:fill="auto"/>
          </w:tcPr>
          <w:p w14:paraId="74DCF80B" w14:textId="0D1E421C"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0F" w14:textId="77777777" w:rsidTr="005B2877">
        <w:trPr>
          <w:trHeight w:val="227"/>
        </w:trPr>
        <w:tc>
          <w:tcPr>
            <w:tcW w:w="3942" w:type="pct"/>
            <w:shd w:val="clear" w:color="auto" w:fill="auto"/>
          </w:tcPr>
          <w:p w14:paraId="74DCF80D" w14:textId="77777777" w:rsidR="005B2877" w:rsidRPr="001E6954" w:rsidRDefault="001B3AFB" w:rsidP="005B2877">
            <w:pPr>
              <w:spacing w:before="40" w:after="40" w:line="240" w:lineRule="auto"/>
              <w:ind w:left="318" w:hanging="7"/>
            </w:pPr>
            <w:r w:rsidRPr="001E6954">
              <w:t>Requirement 2(3)(d)</w:t>
            </w:r>
          </w:p>
        </w:tc>
        <w:tc>
          <w:tcPr>
            <w:tcW w:w="1058" w:type="pct"/>
            <w:shd w:val="clear" w:color="auto" w:fill="auto"/>
          </w:tcPr>
          <w:p w14:paraId="74DCF80E" w14:textId="5CDAE232"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12" w14:textId="77777777" w:rsidTr="005B2877">
        <w:trPr>
          <w:trHeight w:val="227"/>
        </w:trPr>
        <w:tc>
          <w:tcPr>
            <w:tcW w:w="3942" w:type="pct"/>
            <w:shd w:val="clear" w:color="auto" w:fill="auto"/>
          </w:tcPr>
          <w:p w14:paraId="74DCF810" w14:textId="77777777" w:rsidR="005B2877" w:rsidRPr="001E6954" w:rsidRDefault="001B3AFB" w:rsidP="005B2877">
            <w:pPr>
              <w:spacing w:before="40" w:after="40" w:line="240" w:lineRule="auto"/>
              <w:ind w:left="318" w:hanging="7"/>
            </w:pPr>
            <w:r w:rsidRPr="001E6954">
              <w:t>Requirement 2(3)(e)</w:t>
            </w:r>
          </w:p>
        </w:tc>
        <w:tc>
          <w:tcPr>
            <w:tcW w:w="1058" w:type="pct"/>
            <w:shd w:val="clear" w:color="auto" w:fill="auto"/>
          </w:tcPr>
          <w:p w14:paraId="74DCF811" w14:textId="54247094" w:rsidR="005B2877" w:rsidRPr="00AF17FC" w:rsidRDefault="001B3AFB" w:rsidP="005B2877">
            <w:pPr>
              <w:spacing w:before="40" w:after="40" w:line="240" w:lineRule="auto"/>
              <w:jc w:val="right"/>
              <w:rPr>
                <w:color w:val="0000FF"/>
              </w:rPr>
            </w:pPr>
            <w:r w:rsidRPr="001E6954">
              <w:rPr>
                <w:bCs/>
                <w:iCs/>
                <w:color w:val="00577D"/>
                <w:szCs w:val="40"/>
              </w:rPr>
              <w:t>Compliant</w:t>
            </w:r>
          </w:p>
        </w:tc>
      </w:tr>
      <w:tr w:rsidR="002E03F6" w14:paraId="74DCF815" w14:textId="77777777" w:rsidTr="005B2877">
        <w:trPr>
          <w:trHeight w:val="227"/>
        </w:trPr>
        <w:tc>
          <w:tcPr>
            <w:tcW w:w="3942" w:type="pct"/>
            <w:shd w:val="clear" w:color="auto" w:fill="auto"/>
          </w:tcPr>
          <w:p w14:paraId="74DCF813" w14:textId="77777777" w:rsidR="005B2877" w:rsidRPr="001E6954" w:rsidRDefault="001B3AFB" w:rsidP="005B2877">
            <w:pPr>
              <w:keepNext/>
              <w:spacing w:before="40" w:after="40" w:line="240" w:lineRule="auto"/>
              <w:rPr>
                <w:b/>
              </w:rPr>
            </w:pPr>
            <w:r w:rsidRPr="001E6954">
              <w:rPr>
                <w:b/>
              </w:rPr>
              <w:t>Standard 3 Personal care and clinical care</w:t>
            </w:r>
          </w:p>
        </w:tc>
        <w:tc>
          <w:tcPr>
            <w:tcW w:w="1058" w:type="pct"/>
            <w:shd w:val="clear" w:color="auto" w:fill="auto"/>
          </w:tcPr>
          <w:p w14:paraId="74DCF814" w14:textId="13C6F00A" w:rsidR="005B2877" w:rsidRPr="001E6954" w:rsidRDefault="001B3AFB" w:rsidP="005B2877">
            <w:pPr>
              <w:keepNext/>
              <w:spacing w:before="40" w:after="40" w:line="240" w:lineRule="auto"/>
              <w:jc w:val="right"/>
              <w:rPr>
                <w:b/>
                <w:color w:val="0000FF"/>
              </w:rPr>
            </w:pPr>
            <w:r w:rsidRPr="001E6954">
              <w:rPr>
                <w:b/>
                <w:bCs/>
                <w:iCs/>
                <w:color w:val="00577D"/>
                <w:szCs w:val="40"/>
              </w:rPr>
              <w:t>Non-compliant</w:t>
            </w:r>
          </w:p>
        </w:tc>
      </w:tr>
      <w:tr w:rsidR="002E03F6" w14:paraId="74DCF818" w14:textId="77777777" w:rsidTr="005B2877">
        <w:trPr>
          <w:trHeight w:val="227"/>
        </w:trPr>
        <w:tc>
          <w:tcPr>
            <w:tcW w:w="3942" w:type="pct"/>
            <w:shd w:val="clear" w:color="auto" w:fill="auto"/>
          </w:tcPr>
          <w:p w14:paraId="74DCF816" w14:textId="77777777" w:rsidR="005B2877" w:rsidRPr="002B4C72" w:rsidRDefault="001B3AFB" w:rsidP="005B2877">
            <w:pPr>
              <w:spacing w:before="40" w:after="40" w:line="240" w:lineRule="auto"/>
              <w:ind w:left="312"/>
            </w:pPr>
            <w:r w:rsidRPr="001E6954">
              <w:t>Requirement 3(3)(a)</w:t>
            </w:r>
          </w:p>
        </w:tc>
        <w:tc>
          <w:tcPr>
            <w:tcW w:w="1058" w:type="pct"/>
            <w:shd w:val="clear" w:color="auto" w:fill="auto"/>
          </w:tcPr>
          <w:p w14:paraId="74DCF817" w14:textId="3321F0BD" w:rsidR="005B2877" w:rsidRPr="001E6954" w:rsidRDefault="001B3AFB" w:rsidP="005B2877">
            <w:pPr>
              <w:spacing w:before="40" w:after="40" w:line="240" w:lineRule="auto"/>
              <w:ind w:left="-107"/>
              <w:jc w:val="right"/>
              <w:rPr>
                <w:color w:val="0000FF"/>
              </w:rPr>
            </w:pPr>
            <w:r w:rsidRPr="001E6954">
              <w:rPr>
                <w:bCs/>
                <w:iCs/>
                <w:color w:val="00577D"/>
                <w:szCs w:val="40"/>
              </w:rPr>
              <w:t>Non-compliant</w:t>
            </w:r>
          </w:p>
        </w:tc>
      </w:tr>
      <w:tr w:rsidR="002E03F6" w14:paraId="74DCF81B" w14:textId="77777777" w:rsidTr="005B2877">
        <w:trPr>
          <w:trHeight w:val="227"/>
        </w:trPr>
        <w:tc>
          <w:tcPr>
            <w:tcW w:w="3942" w:type="pct"/>
            <w:shd w:val="clear" w:color="auto" w:fill="auto"/>
          </w:tcPr>
          <w:p w14:paraId="74DCF819" w14:textId="77777777" w:rsidR="005B2877" w:rsidRPr="001E6954" w:rsidRDefault="001B3AFB" w:rsidP="005B2877">
            <w:pPr>
              <w:spacing w:before="40" w:after="40" w:line="240" w:lineRule="auto"/>
              <w:ind w:left="318" w:hanging="7"/>
            </w:pPr>
            <w:r w:rsidRPr="001E6954">
              <w:t>Requirement 3(3)(b)</w:t>
            </w:r>
          </w:p>
        </w:tc>
        <w:tc>
          <w:tcPr>
            <w:tcW w:w="1058" w:type="pct"/>
            <w:shd w:val="clear" w:color="auto" w:fill="auto"/>
          </w:tcPr>
          <w:p w14:paraId="74DCF81A" w14:textId="381D49C5"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1E" w14:textId="77777777" w:rsidTr="005B2877">
        <w:trPr>
          <w:trHeight w:val="227"/>
        </w:trPr>
        <w:tc>
          <w:tcPr>
            <w:tcW w:w="3942" w:type="pct"/>
            <w:shd w:val="clear" w:color="auto" w:fill="auto"/>
          </w:tcPr>
          <w:p w14:paraId="74DCF81C" w14:textId="77777777" w:rsidR="005B2877" w:rsidRPr="001E6954" w:rsidRDefault="001B3AFB" w:rsidP="005B2877">
            <w:pPr>
              <w:spacing w:before="40" w:after="40" w:line="240" w:lineRule="auto"/>
              <w:ind w:left="318" w:hanging="7"/>
            </w:pPr>
            <w:r w:rsidRPr="001E6954">
              <w:t>Requirement 3(3)(c)</w:t>
            </w:r>
          </w:p>
        </w:tc>
        <w:tc>
          <w:tcPr>
            <w:tcW w:w="1058" w:type="pct"/>
            <w:shd w:val="clear" w:color="auto" w:fill="auto"/>
          </w:tcPr>
          <w:p w14:paraId="74DCF81D" w14:textId="56A3CC81"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21" w14:textId="77777777" w:rsidTr="005B2877">
        <w:trPr>
          <w:trHeight w:val="227"/>
        </w:trPr>
        <w:tc>
          <w:tcPr>
            <w:tcW w:w="3942" w:type="pct"/>
            <w:shd w:val="clear" w:color="auto" w:fill="auto"/>
          </w:tcPr>
          <w:p w14:paraId="74DCF81F" w14:textId="77777777" w:rsidR="005B2877" w:rsidRPr="001E6954" w:rsidRDefault="001B3AFB" w:rsidP="005B2877">
            <w:pPr>
              <w:spacing w:before="40" w:after="40" w:line="240" w:lineRule="auto"/>
              <w:ind w:left="318" w:hanging="7"/>
            </w:pPr>
            <w:r w:rsidRPr="001E6954">
              <w:t>Requirement 3(3)(d)</w:t>
            </w:r>
          </w:p>
        </w:tc>
        <w:tc>
          <w:tcPr>
            <w:tcW w:w="1058" w:type="pct"/>
            <w:shd w:val="clear" w:color="auto" w:fill="auto"/>
          </w:tcPr>
          <w:p w14:paraId="74DCF820" w14:textId="64E944B5"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24" w14:textId="77777777" w:rsidTr="005B2877">
        <w:trPr>
          <w:trHeight w:val="227"/>
        </w:trPr>
        <w:tc>
          <w:tcPr>
            <w:tcW w:w="3942" w:type="pct"/>
            <w:shd w:val="clear" w:color="auto" w:fill="auto"/>
          </w:tcPr>
          <w:p w14:paraId="74DCF822" w14:textId="77777777" w:rsidR="005B2877" w:rsidRPr="001E6954" w:rsidRDefault="001B3AFB" w:rsidP="005B2877">
            <w:pPr>
              <w:spacing w:before="40" w:after="40" w:line="240" w:lineRule="auto"/>
              <w:ind w:left="318" w:hanging="7"/>
            </w:pPr>
            <w:r w:rsidRPr="001E6954">
              <w:t>Requirement 3(3)(e)</w:t>
            </w:r>
          </w:p>
        </w:tc>
        <w:tc>
          <w:tcPr>
            <w:tcW w:w="1058" w:type="pct"/>
            <w:shd w:val="clear" w:color="auto" w:fill="auto"/>
          </w:tcPr>
          <w:p w14:paraId="74DCF823" w14:textId="63FDB768"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27" w14:textId="77777777" w:rsidTr="005B2877">
        <w:trPr>
          <w:trHeight w:val="227"/>
        </w:trPr>
        <w:tc>
          <w:tcPr>
            <w:tcW w:w="3942" w:type="pct"/>
            <w:shd w:val="clear" w:color="auto" w:fill="auto"/>
          </w:tcPr>
          <w:p w14:paraId="74DCF825" w14:textId="77777777" w:rsidR="005B2877" w:rsidRPr="001E6954" w:rsidRDefault="001B3AFB" w:rsidP="005B2877">
            <w:pPr>
              <w:spacing w:before="40" w:after="40" w:line="240" w:lineRule="auto"/>
              <w:ind w:left="318" w:hanging="7"/>
            </w:pPr>
            <w:r w:rsidRPr="001E6954">
              <w:t>Requirement 3(3)(f)</w:t>
            </w:r>
          </w:p>
        </w:tc>
        <w:tc>
          <w:tcPr>
            <w:tcW w:w="1058" w:type="pct"/>
            <w:shd w:val="clear" w:color="auto" w:fill="auto"/>
          </w:tcPr>
          <w:p w14:paraId="74DCF826" w14:textId="177200F4"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rsidRPr="00E21A5C" w14:paraId="74DCF82A" w14:textId="77777777" w:rsidTr="005B2877">
        <w:trPr>
          <w:trHeight w:val="227"/>
        </w:trPr>
        <w:tc>
          <w:tcPr>
            <w:tcW w:w="3942" w:type="pct"/>
            <w:shd w:val="clear" w:color="auto" w:fill="auto"/>
          </w:tcPr>
          <w:p w14:paraId="74DCF828" w14:textId="77777777" w:rsidR="005B2877" w:rsidRPr="001E6954" w:rsidRDefault="001B3AFB" w:rsidP="005B2877">
            <w:pPr>
              <w:spacing w:before="40" w:after="40" w:line="240" w:lineRule="auto"/>
              <w:ind w:left="318" w:hanging="7"/>
            </w:pPr>
            <w:r w:rsidRPr="001E6954">
              <w:t>Requirement 3(3)(g)</w:t>
            </w:r>
          </w:p>
        </w:tc>
        <w:tc>
          <w:tcPr>
            <w:tcW w:w="1058" w:type="pct"/>
            <w:shd w:val="clear" w:color="auto" w:fill="auto"/>
          </w:tcPr>
          <w:p w14:paraId="74DCF829" w14:textId="589EF6E9" w:rsidR="005B2877" w:rsidRPr="00E21A5C" w:rsidRDefault="00E21A5C" w:rsidP="005B2877">
            <w:pPr>
              <w:spacing w:before="40" w:after="40" w:line="240" w:lineRule="auto"/>
              <w:jc w:val="right"/>
              <w:rPr>
                <w:color w:val="0000FF"/>
              </w:rPr>
            </w:pPr>
            <w:r w:rsidRPr="00E21A5C">
              <w:rPr>
                <w:bCs/>
                <w:iCs/>
                <w:color w:val="00577D"/>
                <w:szCs w:val="40"/>
              </w:rPr>
              <w:t>C</w:t>
            </w:r>
            <w:r w:rsidR="001B3AFB" w:rsidRPr="00E21A5C">
              <w:rPr>
                <w:bCs/>
                <w:iCs/>
                <w:color w:val="00577D"/>
                <w:szCs w:val="40"/>
              </w:rPr>
              <w:t>ompliant</w:t>
            </w:r>
          </w:p>
        </w:tc>
      </w:tr>
      <w:tr w:rsidR="002E03F6" w14:paraId="74DCF82D" w14:textId="77777777" w:rsidTr="005B2877">
        <w:trPr>
          <w:trHeight w:val="227"/>
        </w:trPr>
        <w:tc>
          <w:tcPr>
            <w:tcW w:w="3942" w:type="pct"/>
            <w:shd w:val="clear" w:color="auto" w:fill="auto"/>
          </w:tcPr>
          <w:p w14:paraId="74DCF82B" w14:textId="77777777" w:rsidR="005B2877" w:rsidRPr="001E6954" w:rsidRDefault="001B3AFB" w:rsidP="005B2877">
            <w:pPr>
              <w:keepNext/>
              <w:spacing w:before="40" w:after="40" w:line="240" w:lineRule="auto"/>
              <w:rPr>
                <w:b/>
              </w:rPr>
            </w:pPr>
            <w:r w:rsidRPr="001E6954">
              <w:rPr>
                <w:b/>
              </w:rPr>
              <w:t>Standard 4 Services and supports for daily living</w:t>
            </w:r>
          </w:p>
        </w:tc>
        <w:tc>
          <w:tcPr>
            <w:tcW w:w="1058" w:type="pct"/>
            <w:shd w:val="clear" w:color="auto" w:fill="auto"/>
          </w:tcPr>
          <w:p w14:paraId="74DCF82C" w14:textId="23312CF2" w:rsidR="005B2877" w:rsidRPr="001E6954" w:rsidRDefault="001B3AFB" w:rsidP="005B2877">
            <w:pPr>
              <w:keepNext/>
              <w:spacing w:before="40" w:after="40" w:line="240" w:lineRule="auto"/>
              <w:jc w:val="right"/>
              <w:rPr>
                <w:b/>
                <w:color w:val="0000FF"/>
              </w:rPr>
            </w:pPr>
            <w:r w:rsidRPr="001E6954">
              <w:rPr>
                <w:b/>
                <w:bCs/>
                <w:iCs/>
                <w:color w:val="00577D"/>
                <w:szCs w:val="40"/>
              </w:rPr>
              <w:t>Non-compliant</w:t>
            </w:r>
          </w:p>
        </w:tc>
      </w:tr>
      <w:tr w:rsidR="002E03F6" w14:paraId="74DCF830" w14:textId="77777777" w:rsidTr="005B2877">
        <w:trPr>
          <w:trHeight w:val="227"/>
        </w:trPr>
        <w:tc>
          <w:tcPr>
            <w:tcW w:w="3942" w:type="pct"/>
            <w:shd w:val="clear" w:color="auto" w:fill="auto"/>
          </w:tcPr>
          <w:p w14:paraId="74DCF82E" w14:textId="77777777" w:rsidR="005B2877" w:rsidRPr="001E6954" w:rsidRDefault="001B3AFB" w:rsidP="005B2877">
            <w:pPr>
              <w:spacing w:before="40" w:after="40" w:line="240" w:lineRule="auto"/>
              <w:ind w:left="318" w:hanging="7"/>
            </w:pPr>
            <w:r w:rsidRPr="001E6954">
              <w:t>Requirement 4(3)(a)</w:t>
            </w:r>
          </w:p>
        </w:tc>
        <w:tc>
          <w:tcPr>
            <w:tcW w:w="1058" w:type="pct"/>
            <w:shd w:val="clear" w:color="auto" w:fill="auto"/>
          </w:tcPr>
          <w:p w14:paraId="74DCF82F" w14:textId="5218FAF2"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33" w14:textId="77777777" w:rsidTr="005B2877">
        <w:trPr>
          <w:trHeight w:val="227"/>
        </w:trPr>
        <w:tc>
          <w:tcPr>
            <w:tcW w:w="3942" w:type="pct"/>
            <w:shd w:val="clear" w:color="auto" w:fill="auto"/>
          </w:tcPr>
          <w:p w14:paraId="74DCF831" w14:textId="77777777" w:rsidR="005B2877" w:rsidRPr="001E6954" w:rsidRDefault="001B3AFB" w:rsidP="005B2877">
            <w:pPr>
              <w:spacing w:before="40" w:after="40" w:line="240" w:lineRule="auto"/>
              <w:ind w:left="318" w:hanging="7"/>
            </w:pPr>
            <w:r w:rsidRPr="001E6954">
              <w:t>Requirement 4(3)(b)</w:t>
            </w:r>
          </w:p>
        </w:tc>
        <w:tc>
          <w:tcPr>
            <w:tcW w:w="1058" w:type="pct"/>
            <w:shd w:val="clear" w:color="auto" w:fill="auto"/>
          </w:tcPr>
          <w:p w14:paraId="74DCF832" w14:textId="501E0DBB" w:rsidR="005B2877" w:rsidRPr="001E6954" w:rsidRDefault="009A7D7E" w:rsidP="005B2877">
            <w:pPr>
              <w:spacing w:before="40" w:after="40" w:line="240" w:lineRule="auto"/>
              <w:jc w:val="right"/>
              <w:rPr>
                <w:color w:val="0000FF"/>
              </w:rPr>
            </w:pPr>
            <w:r>
              <w:rPr>
                <w:bCs/>
                <w:iCs/>
                <w:color w:val="00577D"/>
                <w:szCs w:val="40"/>
              </w:rPr>
              <w:t>Compliant</w:t>
            </w:r>
          </w:p>
        </w:tc>
      </w:tr>
      <w:tr w:rsidR="002E03F6" w14:paraId="74DCF836" w14:textId="77777777" w:rsidTr="005B2877">
        <w:trPr>
          <w:trHeight w:val="227"/>
        </w:trPr>
        <w:tc>
          <w:tcPr>
            <w:tcW w:w="3942" w:type="pct"/>
            <w:shd w:val="clear" w:color="auto" w:fill="auto"/>
          </w:tcPr>
          <w:p w14:paraId="74DCF834" w14:textId="77777777" w:rsidR="005B2877" w:rsidRPr="001E6954" w:rsidRDefault="001B3AFB" w:rsidP="005B2877">
            <w:pPr>
              <w:spacing w:before="40" w:after="40" w:line="240" w:lineRule="auto"/>
              <w:ind w:left="318" w:hanging="7"/>
            </w:pPr>
            <w:r w:rsidRPr="001E6954">
              <w:t>Requirement 4(3)(c)</w:t>
            </w:r>
          </w:p>
        </w:tc>
        <w:tc>
          <w:tcPr>
            <w:tcW w:w="1058" w:type="pct"/>
            <w:shd w:val="clear" w:color="auto" w:fill="auto"/>
          </w:tcPr>
          <w:p w14:paraId="74DCF835" w14:textId="0F76910D" w:rsidR="005B2877" w:rsidRPr="001E6954" w:rsidRDefault="009A7D7E" w:rsidP="005B2877">
            <w:pPr>
              <w:spacing w:before="40" w:after="40" w:line="240" w:lineRule="auto"/>
              <w:jc w:val="right"/>
              <w:rPr>
                <w:color w:val="0000FF"/>
              </w:rPr>
            </w:pPr>
            <w:r>
              <w:rPr>
                <w:bCs/>
                <w:iCs/>
                <w:color w:val="00577D"/>
                <w:szCs w:val="40"/>
              </w:rPr>
              <w:t>Non-c</w:t>
            </w:r>
            <w:r w:rsidR="001B3AFB" w:rsidRPr="001E6954">
              <w:rPr>
                <w:bCs/>
                <w:iCs/>
                <w:color w:val="00577D"/>
                <w:szCs w:val="40"/>
              </w:rPr>
              <w:t>ompliant</w:t>
            </w:r>
          </w:p>
        </w:tc>
      </w:tr>
      <w:tr w:rsidR="002E03F6" w14:paraId="74DCF839" w14:textId="77777777" w:rsidTr="005B2877">
        <w:trPr>
          <w:trHeight w:val="227"/>
        </w:trPr>
        <w:tc>
          <w:tcPr>
            <w:tcW w:w="3942" w:type="pct"/>
            <w:shd w:val="clear" w:color="auto" w:fill="auto"/>
          </w:tcPr>
          <w:p w14:paraId="74DCF837" w14:textId="77777777" w:rsidR="005B2877" w:rsidRPr="001E6954" w:rsidRDefault="001B3AFB" w:rsidP="005B2877">
            <w:pPr>
              <w:spacing w:before="40" w:after="40" w:line="240" w:lineRule="auto"/>
              <w:ind w:left="318" w:hanging="7"/>
            </w:pPr>
            <w:r w:rsidRPr="001E6954">
              <w:lastRenderedPageBreak/>
              <w:t>Requirement 4(3)(d)</w:t>
            </w:r>
          </w:p>
        </w:tc>
        <w:tc>
          <w:tcPr>
            <w:tcW w:w="1058" w:type="pct"/>
            <w:shd w:val="clear" w:color="auto" w:fill="auto"/>
          </w:tcPr>
          <w:p w14:paraId="74DCF838" w14:textId="209CBB5D" w:rsidR="005B2877" w:rsidRPr="001E6954" w:rsidRDefault="00B06ECC" w:rsidP="005B2877">
            <w:pPr>
              <w:spacing w:before="40" w:after="40" w:line="240" w:lineRule="auto"/>
              <w:jc w:val="right"/>
              <w:rPr>
                <w:color w:val="0000FF"/>
              </w:rPr>
            </w:pPr>
            <w:r>
              <w:rPr>
                <w:bCs/>
                <w:iCs/>
                <w:color w:val="00577D"/>
                <w:szCs w:val="40"/>
              </w:rPr>
              <w:t>Non-c</w:t>
            </w:r>
            <w:r w:rsidR="001B3AFB" w:rsidRPr="001E6954">
              <w:rPr>
                <w:bCs/>
                <w:iCs/>
                <w:color w:val="00577D"/>
                <w:szCs w:val="40"/>
              </w:rPr>
              <w:t>ompliant</w:t>
            </w:r>
          </w:p>
        </w:tc>
      </w:tr>
      <w:tr w:rsidR="002E03F6" w14:paraId="74DCF83C" w14:textId="77777777" w:rsidTr="005B2877">
        <w:trPr>
          <w:trHeight w:val="227"/>
        </w:trPr>
        <w:tc>
          <w:tcPr>
            <w:tcW w:w="3942" w:type="pct"/>
            <w:shd w:val="clear" w:color="auto" w:fill="auto"/>
          </w:tcPr>
          <w:p w14:paraId="74DCF83A" w14:textId="77777777" w:rsidR="005B2877" w:rsidRPr="001E6954" w:rsidRDefault="001B3AFB" w:rsidP="005B2877">
            <w:pPr>
              <w:spacing w:before="40" w:after="40" w:line="240" w:lineRule="auto"/>
              <w:ind w:left="318" w:hanging="7"/>
            </w:pPr>
            <w:r w:rsidRPr="001E6954">
              <w:t>Requirement 4(3)(e)</w:t>
            </w:r>
          </w:p>
        </w:tc>
        <w:tc>
          <w:tcPr>
            <w:tcW w:w="1058" w:type="pct"/>
            <w:shd w:val="clear" w:color="auto" w:fill="auto"/>
          </w:tcPr>
          <w:p w14:paraId="74DCF83B" w14:textId="3EF825A1"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3F" w14:textId="77777777" w:rsidTr="005B2877">
        <w:trPr>
          <w:trHeight w:val="227"/>
        </w:trPr>
        <w:tc>
          <w:tcPr>
            <w:tcW w:w="3942" w:type="pct"/>
            <w:shd w:val="clear" w:color="auto" w:fill="auto"/>
          </w:tcPr>
          <w:p w14:paraId="74DCF83D" w14:textId="77777777" w:rsidR="005B2877" w:rsidRPr="001E6954" w:rsidRDefault="001B3AFB" w:rsidP="005B2877">
            <w:pPr>
              <w:spacing w:before="40" w:after="40" w:line="240" w:lineRule="auto"/>
              <w:ind w:left="318" w:hanging="7"/>
            </w:pPr>
            <w:r w:rsidRPr="001E6954">
              <w:t>Requirement 4(3)(f)</w:t>
            </w:r>
          </w:p>
        </w:tc>
        <w:tc>
          <w:tcPr>
            <w:tcW w:w="1058" w:type="pct"/>
            <w:shd w:val="clear" w:color="auto" w:fill="auto"/>
          </w:tcPr>
          <w:p w14:paraId="74DCF83E" w14:textId="34993DE1"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42" w14:textId="77777777" w:rsidTr="005B2877">
        <w:trPr>
          <w:trHeight w:val="227"/>
        </w:trPr>
        <w:tc>
          <w:tcPr>
            <w:tcW w:w="3942" w:type="pct"/>
            <w:shd w:val="clear" w:color="auto" w:fill="auto"/>
          </w:tcPr>
          <w:p w14:paraId="74DCF840" w14:textId="77777777" w:rsidR="005B2877" w:rsidRPr="001E6954" w:rsidRDefault="001B3AFB" w:rsidP="005B2877">
            <w:pPr>
              <w:spacing w:before="40" w:after="40" w:line="240" w:lineRule="auto"/>
              <w:ind w:left="318" w:hanging="7"/>
            </w:pPr>
            <w:r w:rsidRPr="001E6954">
              <w:t>Requirement 4(3)(g)</w:t>
            </w:r>
          </w:p>
        </w:tc>
        <w:tc>
          <w:tcPr>
            <w:tcW w:w="1058" w:type="pct"/>
            <w:shd w:val="clear" w:color="auto" w:fill="auto"/>
          </w:tcPr>
          <w:p w14:paraId="74DCF841" w14:textId="51A382D7"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45" w14:textId="77777777" w:rsidTr="005B2877">
        <w:trPr>
          <w:trHeight w:val="227"/>
        </w:trPr>
        <w:tc>
          <w:tcPr>
            <w:tcW w:w="3942" w:type="pct"/>
            <w:shd w:val="clear" w:color="auto" w:fill="auto"/>
          </w:tcPr>
          <w:p w14:paraId="74DCF843" w14:textId="77777777" w:rsidR="005B2877" w:rsidRPr="001E6954" w:rsidRDefault="001B3AFB" w:rsidP="005B2877">
            <w:pPr>
              <w:keepNext/>
              <w:spacing w:before="40" w:after="40" w:line="240" w:lineRule="auto"/>
              <w:rPr>
                <w:b/>
              </w:rPr>
            </w:pPr>
            <w:r w:rsidRPr="001E6954">
              <w:rPr>
                <w:b/>
              </w:rPr>
              <w:t>Standard 5 Organisation’s service environment</w:t>
            </w:r>
          </w:p>
        </w:tc>
        <w:tc>
          <w:tcPr>
            <w:tcW w:w="1058" w:type="pct"/>
            <w:shd w:val="clear" w:color="auto" w:fill="auto"/>
          </w:tcPr>
          <w:p w14:paraId="74DCF844" w14:textId="3095FC88" w:rsidR="005B2877" w:rsidRPr="001E6954" w:rsidRDefault="001B3AFB" w:rsidP="005B2877">
            <w:pPr>
              <w:keepNext/>
              <w:spacing w:before="40" w:after="40" w:line="240" w:lineRule="auto"/>
              <w:jc w:val="right"/>
              <w:rPr>
                <w:b/>
                <w:color w:val="0000FF"/>
              </w:rPr>
            </w:pPr>
            <w:r w:rsidRPr="001E6954">
              <w:rPr>
                <w:b/>
                <w:bCs/>
                <w:iCs/>
                <w:color w:val="00577D"/>
                <w:szCs w:val="40"/>
              </w:rPr>
              <w:t>Compliant</w:t>
            </w:r>
          </w:p>
        </w:tc>
      </w:tr>
      <w:tr w:rsidR="002E03F6" w14:paraId="74DCF848" w14:textId="77777777" w:rsidTr="005B2877">
        <w:trPr>
          <w:trHeight w:val="227"/>
        </w:trPr>
        <w:tc>
          <w:tcPr>
            <w:tcW w:w="3942" w:type="pct"/>
            <w:shd w:val="clear" w:color="auto" w:fill="auto"/>
          </w:tcPr>
          <w:p w14:paraId="74DCF846" w14:textId="77777777" w:rsidR="005B2877" w:rsidRPr="001E6954" w:rsidRDefault="001B3AFB" w:rsidP="005B2877">
            <w:pPr>
              <w:spacing w:before="40" w:after="40" w:line="240" w:lineRule="auto"/>
              <w:ind w:left="318" w:hanging="7"/>
            </w:pPr>
            <w:r w:rsidRPr="001E6954">
              <w:t>Requirement 5(3)(a)</w:t>
            </w:r>
          </w:p>
        </w:tc>
        <w:tc>
          <w:tcPr>
            <w:tcW w:w="1058" w:type="pct"/>
            <w:shd w:val="clear" w:color="auto" w:fill="auto"/>
          </w:tcPr>
          <w:p w14:paraId="74DCF847" w14:textId="496BF10D"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4B" w14:textId="77777777" w:rsidTr="005B2877">
        <w:trPr>
          <w:trHeight w:val="227"/>
        </w:trPr>
        <w:tc>
          <w:tcPr>
            <w:tcW w:w="3942" w:type="pct"/>
            <w:shd w:val="clear" w:color="auto" w:fill="auto"/>
          </w:tcPr>
          <w:p w14:paraId="74DCF849" w14:textId="77777777" w:rsidR="005B2877" w:rsidRPr="001E6954" w:rsidRDefault="001B3AFB" w:rsidP="005B2877">
            <w:pPr>
              <w:spacing w:before="40" w:after="40" w:line="240" w:lineRule="auto"/>
              <w:ind w:left="318" w:hanging="7"/>
            </w:pPr>
            <w:r w:rsidRPr="001E6954">
              <w:t>Requirement 5(3)(b)</w:t>
            </w:r>
          </w:p>
        </w:tc>
        <w:tc>
          <w:tcPr>
            <w:tcW w:w="1058" w:type="pct"/>
            <w:shd w:val="clear" w:color="auto" w:fill="auto"/>
          </w:tcPr>
          <w:p w14:paraId="74DCF84A" w14:textId="4D0B554A"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4E" w14:textId="77777777" w:rsidTr="005B2877">
        <w:trPr>
          <w:trHeight w:val="227"/>
        </w:trPr>
        <w:tc>
          <w:tcPr>
            <w:tcW w:w="3942" w:type="pct"/>
            <w:shd w:val="clear" w:color="auto" w:fill="auto"/>
          </w:tcPr>
          <w:p w14:paraId="74DCF84C" w14:textId="77777777" w:rsidR="005B2877" w:rsidRPr="001E6954" w:rsidRDefault="001B3AFB" w:rsidP="005B2877">
            <w:pPr>
              <w:spacing w:before="40" w:after="40" w:line="240" w:lineRule="auto"/>
              <w:ind w:left="318" w:hanging="7"/>
            </w:pPr>
            <w:r w:rsidRPr="001E6954">
              <w:t>Requirement 5(3)(c)</w:t>
            </w:r>
          </w:p>
        </w:tc>
        <w:tc>
          <w:tcPr>
            <w:tcW w:w="1058" w:type="pct"/>
            <w:shd w:val="clear" w:color="auto" w:fill="auto"/>
          </w:tcPr>
          <w:p w14:paraId="74DCF84D" w14:textId="499F9B2B"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51" w14:textId="77777777" w:rsidTr="005B2877">
        <w:trPr>
          <w:trHeight w:val="227"/>
        </w:trPr>
        <w:tc>
          <w:tcPr>
            <w:tcW w:w="3942" w:type="pct"/>
            <w:shd w:val="clear" w:color="auto" w:fill="auto"/>
          </w:tcPr>
          <w:p w14:paraId="74DCF84F" w14:textId="77777777" w:rsidR="005B2877" w:rsidRPr="001E6954" w:rsidRDefault="001B3AFB" w:rsidP="005B2877">
            <w:pPr>
              <w:keepNext/>
              <w:spacing w:before="40" w:after="40" w:line="240" w:lineRule="auto"/>
              <w:rPr>
                <w:b/>
              </w:rPr>
            </w:pPr>
            <w:r w:rsidRPr="001E6954">
              <w:rPr>
                <w:b/>
              </w:rPr>
              <w:t>Standard 6 Feedback and complaints</w:t>
            </w:r>
          </w:p>
        </w:tc>
        <w:tc>
          <w:tcPr>
            <w:tcW w:w="1058" w:type="pct"/>
            <w:shd w:val="clear" w:color="auto" w:fill="auto"/>
          </w:tcPr>
          <w:p w14:paraId="74DCF850" w14:textId="7BD11A02" w:rsidR="005B2877" w:rsidRPr="001E6954" w:rsidRDefault="001B3AFB" w:rsidP="005B2877">
            <w:pPr>
              <w:keepNext/>
              <w:spacing w:before="40" w:after="40" w:line="240" w:lineRule="auto"/>
              <w:jc w:val="right"/>
              <w:rPr>
                <w:b/>
                <w:color w:val="0000FF"/>
              </w:rPr>
            </w:pPr>
            <w:r w:rsidRPr="00A77FEC">
              <w:rPr>
                <w:b/>
                <w:bCs/>
                <w:iCs/>
                <w:color w:val="00577D"/>
                <w:szCs w:val="40"/>
              </w:rPr>
              <w:t>Non-compliant</w:t>
            </w:r>
          </w:p>
        </w:tc>
      </w:tr>
      <w:tr w:rsidR="002E03F6" w14:paraId="74DCF854" w14:textId="77777777" w:rsidTr="005B2877">
        <w:trPr>
          <w:trHeight w:val="227"/>
        </w:trPr>
        <w:tc>
          <w:tcPr>
            <w:tcW w:w="3942" w:type="pct"/>
            <w:shd w:val="clear" w:color="auto" w:fill="auto"/>
          </w:tcPr>
          <w:p w14:paraId="74DCF852" w14:textId="77777777" w:rsidR="005B2877" w:rsidRPr="001E6954" w:rsidRDefault="001B3AFB" w:rsidP="005B2877">
            <w:pPr>
              <w:spacing w:before="40" w:after="40" w:line="240" w:lineRule="auto"/>
              <w:ind w:left="318" w:hanging="7"/>
            </w:pPr>
            <w:r w:rsidRPr="001E6954">
              <w:t>Requirement 6(3)(a)</w:t>
            </w:r>
          </w:p>
        </w:tc>
        <w:tc>
          <w:tcPr>
            <w:tcW w:w="1058" w:type="pct"/>
            <w:shd w:val="clear" w:color="auto" w:fill="auto"/>
          </w:tcPr>
          <w:p w14:paraId="74DCF853" w14:textId="0B109FDC"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57" w14:textId="77777777" w:rsidTr="005B2877">
        <w:trPr>
          <w:trHeight w:val="227"/>
        </w:trPr>
        <w:tc>
          <w:tcPr>
            <w:tcW w:w="3942" w:type="pct"/>
            <w:shd w:val="clear" w:color="auto" w:fill="auto"/>
          </w:tcPr>
          <w:p w14:paraId="74DCF855" w14:textId="77777777" w:rsidR="005B2877" w:rsidRPr="001E6954" w:rsidRDefault="001B3AFB" w:rsidP="005B2877">
            <w:pPr>
              <w:spacing w:before="40" w:after="40" w:line="240" w:lineRule="auto"/>
              <w:ind w:left="318" w:hanging="7"/>
            </w:pPr>
            <w:r w:rsidRPr="001E6954">
              <w:t>Requirement 6(3)(b)</w:t>
            </w:r>
          </w:p>
        </w:tc>
        <w:tc>
          <w:tcPr>
            <w:tcW w:w="1058" w:type="pct"/>
            <w:shd w:val="clear" w:color="auto" w:fill="auto"/>
          </w:tcPr>
          <w:p w14:paraId="74DCF856" w14:textId="17D1693B"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5A" w14:textId="77777777" w:rsidTr="005B2877">
        <w:trPr>
          <w:trHeight w:val="227"/>
        </w:trPr>
        <w:tc>
          <w:tcPr>
            <w:tcW w:w="3942" w:type="pct"/>
            <w:shd w:val="clear" w:color="auto" w:fill="auto"/>
          </w:tcPr>
          <w:p w14:paraId="74DCF858" w14:textId="77777777" w:rsidR="005B2877" w:rsidRPr="001E6954" w:rsidRDefault="001B3AFB" w:rsidP="005B2877">
            <w:pPr>
              <w:spacing w:before="40" w:after="40" w:line="240" w:lineRule="auto"/>
              <w:ind w:left="318" w:hanging="7"/>
            </w:pPr>
            <w:r w:rsidRPr="001E6954">
              <w:t>Requirement 6(3)(c)</w:t>
            </w:r>
          </w:p>
        </w:tc>
        <w:tc>
          <w:tcPr>
            <w:tcW w:w="1058" w:type="pct"/>
            <w:shd w:val="clear" w:color="auto" w:fill="auto"/>
          </w:tcPr>
          <w:p w14:paraId="74DCF859" w14:textId="65EE9F4E" w:rsidR="005B2877" w:rsidRPr="001E6954" w:rsidRDefault="001B3AFB" w:rsidP="005B2877">
            <w:pPr>
              <w:spacing w:before="40" w:after="40" w:line="240" w:lineRule="auto"/>
              <w:jc w:val="right"/>
              <w:rPr>
                <w:color w:val="0000FF"/>
              </w:rPr>
            </w:pPr>
            <w:r w:rsidRPr="00A77FEC">
              <w:rPr>
                <w:bCs/>
                <w:iCs/>
                <w:color w:val="00577D"/>
                <w:szCs w:val="40"/>
              </w:rPr>
              <w:t>Non-compliant</w:t>
            </w:r>
          </w:p>
        </w:tc>
      </w:tr>
      <w:tr w:rsidR="002E03F6" w14:paraId="74DCF85D" w14:textId="77777777" w:rsidTr="005B2877">
        <w:trPr>
          <w:trHeight w:val="227"/>
        </w:trPr>
        <w:tc>
          <w:tcPr>
            <w:tcW w:w="3942" w:type="pct"/>
            <w:shd w:val="clear" w:color="auto" w:fill="auto"/>
          </w:tcPr>
          <w:p w14:paraId="74DCF85B" w14:textId="77777777" w:rsidR="005B2877" w:rsidRPr="001E6954" w:rsidRDefault="001B3AFB" w:rsidP="005B2877">
            <w:pPr>
              <w:spacing w:before="40" w:after="40" w:line="240" w:lineRule="auto"/>
              <w:ind w:left="318" w:hanging="7"/>
            </w:pPr>
            <w:r w:rsidRPr="001E6954">
              <w:t>Requirement 6(3)(d)</w:t>
            </w:r>
          </w:p>
        </w:tc>
        <w:tc>
          <w:tcPr>
            <w:tcW w:w="1058" w:type="pct"/>
            <w:shd w:val="clear" w:color="auto" w:fill="auto"/>
          </w:tcPr>
          <w:p w14:paraId="74DCF85C" w14:textId="57BEB9A6"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60" w14:textId="77777777" w:rsidTr="005B2877">
        <w:trPr>
          <w:trHeight w:val="227"/>
        </w:trPr>
        <w:tc>
          <w:tcPr>
            <w:tcW w:w="3942" w:type="pct"/>
            <w:shd w:val="clear" w:color="auto" w:fill="auto"/>
          </w:tcPr>
          <w:p w14:paraId="74DCF85E" w14:textId="77777777" w:rsidR="005B2877" w:rsidRPr="001E6954" w:rsidRDefault="001B3AFB" w:rsidP="005B2877">
            <w:pPr>
              <w:keepNext/>
              <w:spacing w:before="40" w:after="40" w:line="240" w:lineRule="auto"/>
              <w:rPr>
                <w:b/>
              </w:rPr>
            </w:pPr>
            <w:r w:rsidRPr="001E6954">
              <w:rPr>
                <w:b/>
              </w:rPr>
              <w:t>Standard 7 Human resources</w:t>
            </w:r>
          </w:p>
        </w:tc>
        <w:tc>
          <w:tcPr>
            <w:tcW w:w="1058" w:type="pct"/>
            <w:shd w:val="clear" w:color="auto" w:fill="auto"/>
          </w:tcPr>
          <w:p w14:paraId="74DCF85F" w14:textId="24FB2598" w:rsidR="005B2877" w:rsidRPr="001E6954" w:rsidRDefault="001B3AFB" w:rsidP="005B2877">
            <w:pPr>
              <w:keepNext/>
              <w:spacing w:before="40" w:after="40" w:line="240" w:lineRule="auto"/>
              <w:jc w:val="right"/>
              <w:rPr>
                <w:b/>
                <w:color w:val="0000FF"/>
              </w:rPr>
            </w:pPr>
            <w:r w:rsidRPr="00FF101E">
              <w:rPr>
                <w:b/>
                <w:bCs/>
                <w:iCs/>
                <w:color w:val="00577D"/>
                <w:szCs w:val="40"/>
              </w:rPr>
              <w:t>Non-compliant</w:t>
            </w:r>
          </w:p>
        </w:tc>
      </w:tr>
      <w:tr w:rsidR="002E03F6" w14:paraId="74DCF863" w14:textId="77777777" w:rsidTr="005B2877">
        <w:trPr>
          <w:trHeight w:val="227"/>
        </w:trPr>
        <w:tc>
          <w:tcPr>
            <w:tcW w:w="3942" w:type="pct"/>
            <w:shd w:val="clear" w:color="auto" w:fill="auto"/>
          </w:tcPr>
          <w:p w14:paraId="74DCF861" w14:textId="77777777" w:rsidR="005B2877" w:rsidRPr="001E6954" w:rsidRDefault="001B3AFB" w:rsidP="005B2877">
            <w:pPr>
              <w:spacing w:before="40" w:after="40" w:line="240" w:lineRule="auto"/>
              <w:ind w:left="318" w:hanging="7"/>
            </w:pPr>
            <w:r w:rsidRPr="001E6954">
              <w:t>Requirement 7(3)(a)</w:t>
            </w:r>
          </w:p>
        </w:tc>
        <w:tc>
          <w:tcPr>
            <w:tcW w:w="1058" w:type="pct"/>
            <w:shd w:val="clear" w:color="auto" w:fill="auto"/>
          </w:tcPr>
          <w:p w14:paraId="74DCF862" w14:textId="6F9CEAE4"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66" w14:textId="77777777" w:rsidTr="005B2877">
        <w:trPr>
          <w:trHeight w:val="227"/>
        </w:trPr>
        <w:tc>
          <w:tcPr>
            <w:tcW w:w="3942" w:type="pct"/>
            <w:shd w:val="clear" w:color="auto" w:fill="auto"/>
          </w:tcPr>
          <w:p w14:paraId="74DCF864" w14:textId="77777777" w:rsidR="005B2877" w:rsidRPr="001E6954" w:rsidRDefault="001B3AFB" w:rsidP="005B2877">
            <w:pPr>
              <w:spacing w:before="40" w:after="40" w:line="240" w:lineRule="auto"/>
              <w:ind w:left="318" w:hanging="7"/>
            </w:pPr>
            <w:r w:rsidRPr="001E6954">
              <w:t>Requirement 7(3)(b)</w:t>
            </w:r>
          </w:p>
        </w:tc>
        <w:tc>
          <w:tcPr>
            <w:tcW w:w="1058" w:type="pct"/>
            <w:shd w:val="clear" w:color="auto" w:fill="auto"/>
          </w:tcPr>
          <w:p w14:paraId="74DCF865" w14:textId="0D1DD6EE"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69" w14:textId="77777777" w:rsidTr="005B2877">
        <w:trPr>
          <w:trHeight w:val="227"/>
        </w:trPr>
        <w:tc>
          <w:tcPr>
            <w:tcW w:w="3942" w:type="pct"/>
            <w:shd w:val="clear" w:color="auto" w:fill="auto"/>
          </w:tcPr>
          <w:p w14:paraId="74DCF867" w14:textId="77777777" w:rsidR="005B2877" w:rsidRPr="001E6954" w:rsidRDefault="001B3AFB" w:rsidP="005B2877">
            <w:pPr>
              <w:spacing w:before="40" w:after="40" w:line="240" w:lineRule="auto"/>
              <w:ind w:left="318" w:hanging="7"/>
            </w:pPr>
            <w:r w:rsidRPr="001E6954">
              <w:t>Requirement 7(3)(c)</w:t>
            </w:r>
          </w:p>
        </w:tc>
        <w:tc>
          <w:tcPr>
            <w:tcW w:w="1058" w:type="pct"/>
            <w:shd w:val="clear" w:color="auto" w:fill="auto"/>
          </w:tcPr>
          <w:p w14:paraId="74DCF868" w14:textId="2A59F110"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6C" w14:textId="77777777" w:rsidTr="005B2877">
        <w:trPr>
          <w:trHeight w:val="227"/>
        </w:trPr>
        <w:tc>
          <w:tcPr>
            <w:tcW w:w="3942" w:type="pct"/>
            <w:shd w:val="clear" w:color="auto" w:fill="auto"/>
          </w:tcPr>
          <w:p w14:paraId="74DCF86A" w14:textId="77777777" w:rsidR="005B2877" w:rsidRPr="001E6954" w:rsidRDefault="001B3AFB" w:rsidP="005B2877">
            <w:pPr>
              <w:spacing w:before="40" w:after="40" w:line="240" w:lineRule="auto"/>
              <w:ind w:left="318" w:hanging="7"/>
            </w:pPr>
            <w:r w:rsidRPr="001E6954">
              <w:t>Requirement 7(3)(d)</w:t>
            </w:r>
          </w:p>
        </w:tc>
        <w:tc>
          <w:tcPr>
            <w:tcW w:w="1058" w:type="pct"/>
            <w:shd w:val="clear" w:color="auto" w:fill="auto"/>
          </w:tcPr>
          <w:p w14:paraId="74DCF86B" w14:textId="44E01056"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6F" w14:textId="77777777" w:rsidTr="005B2877">
        <w:trPr>
          <w:trHeight w:val="227"/>
        </w:trPr>
        <w:tc>
          <w:tcPr>
            <w:tcW w:w="3942" w:type="pct"/>
            <w:shd w:val="clear" w:color="auto" w:fill="auto"/>
          </w:tcPr>
          <w:p w14:paraId="74DCF86D" w14:textId="77777777" w:rsidR="005B2877" w:rsidRPr="001E6954" w:rsidRDefault="001B3AFB" w:rsidP="005B2877">
            <w:pPr>
              <w:spacing w:before="40" w:after="40" w:line="240" w:lineRule="auto"/>
              <w:ind w:left="318" w:hanging="7"/>
            </w:pPr>
            <w:r w:rsidRPr="001E6954">
              <w:t>Requirement 7(3)(e)</w:t>
            </w:r>
          </w:p>
        </w:tc>
        <w:tc>
          <w:tcPr>
            <w:tcW w:w="1058" w:type="pct"/>
            <w:shd w:val="clear" w:color="auto" w:fill="auto"/>
          </w:tcPr>
          <w:p w14:paraId="74DCF86E" w14:textId="0E626EF9"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72" w14:textId="77777777" w:rsidTr="005B2877">
        <w:trPr>
          <w:trHeight w:val="227"/>
        </w:trPr>
        <w:tc>
          <w:tcPr>
            <w:tcW w:w="3942" w:type="pct"/>
            <w:shd w:val="clear" w:color="auto" w:fill="auto"/>
          </w:tcPr>
          <w:p w14:paraId="74DCF870" w14:textId="77777777" w:rsidR="005B2877" w:rsidRPr="001E6954" w:rsidRDefault="001B3AFB" w:rsidP="005B2877">
            <w:pPr>
              <w:keepNext/>
              <w:spacing w:before="40" w:after="40" w:line="240" w:lineRule="auto"/>
              <w:rPr>
                <w:b/>
              </w:rPr>
            </w:pPr>
            <w:r w:rsidRPr="001E6954">
              <w:rPr>
                <w:b/>
              </w:rPr>
              <w:t>Standard 8 Organisational governance</w:t>
            </w:r>
          </w:p>
        </w:tc>
        <w:tc>
          <w:tcPr>
            <w:tcW w:w="1058" w:type="pct"/>
            <w:shd w:val="clear" w:color="auto" w:fill="auto"/>
          </w:tcPr>
          <w:p w14:paraId="74DCF871" w14:textId="5862A764" w:rsidR="005B2877" w:rsidRPr="001E6954" w:rsidRDefault="001B3AFB" w:rsidP="005B2877">
            <w:pPr>
              <w:keepNext/>
              <w:spacing w:before="40" w:after="40" w:line="240" w:lineRule="auto"/>
              <w:jc w:val="right"/>
              <w:rPr>
                <w:b/>
                <w:color w:val="0000FF"/>
              </w:rPr>
            </w:pPr>
            <w:r w:rsidRPr="00FF101E">
              <w:rPr>
                <w:b/>
                <w:bCs/>
                <w:iCs/>
                <w:color w:val="00577D"/>
                <w:szCs w:val="40"/>
              </w:rPr>
              <w:t>Non-compliant</w:t>
            </w:r>
          </w:p>
        </w:tc>
      </w:tr>
      <w:tr w:rsidR="002E03F6" w14:paraId="74DCF875" w14:textId="77777777" w:rsidTr="005B2877">
        <w:trPr>
          <w:trHeight w:val="227"/>
        </w:trPr>
        <w:tc>
          <w:tcPr>
            <w:tcW w:w="3942" w:type="pct"/>
            <w:shd w:val="clear" w:color="auto" w:fill="auto"/>
          </w:tcPr>
          <w:p w14:paraId="74DCF873" w14:textId="77777777" w:rsidR="005B2877" w:rsidRPr="001E6954" w:rsidRDefault="001B3AFB" w:rsidP="005B2877">
            <w:pPr>
              <w:spacing w:before="40" w:after="40" w:line="240" w:lineRule="auto"/>
              <w:ind w:left="318" w:hanging="7"/>
            </w:pPr>
            <w:r w:rsidRPr="001E6954">
              <w:t>Requirement 8(3)(a)</w:t>
            </w:r>
          </w:p>
        </w:tc>
        <w:tc>
          <w:tcPr>
            <w:tcW w:w="1058" w:type="pct"/>
            <w:shd w:val="clear" w:color="auto" w:fill="auto"/>
          </w:tcPr>
          <w:p w14:paraId="74DCF874" w14:textId="1832D839" w:rsidR="005B2877" w:rsidRPr="001E6954" w:rsidRDefault="001B3AFB" w:rsidP="005B2877">
            <w:pPr>
              <w:spacing w:before="40" w:after="40" w:line="240" w:lineRule="auto"/>
              <w:jc w:val="right"/>
              <w:rPr>
                <w:color w:val="0000FF"/>
              </w:rPr>
            </w:pPr>
            <w:r w:rsidRPr="001E6954">
              <w:rPr>
                <w:bCs/>
                <w:iCs/>
                <w:color w:val="00577D"/>
                <w:szCs w:val="40"/>
              </w:rPr>
              <w:t>Compliant</w:t>
            </w:r>
          </w:p>
        </w:tc>
      </w:tr>
      <w:tr w:rsidR="002E03F6" w14:paraId="74DCF878" w14:textId="77777777" w:rsidTr="005B2877">
        <w:trPr>
          <w:trHeight w:val="227"/>
        </w:trPr>
        <w:tc>
          <w:tcPr>
            <w:tcW w:w="3942" w:type="pct"/>
            <w:shd w:val="clear" w:color="auto" w:fill="auto"/>
          </w:tcPr>
          <w:p w14:paraId="74DCF876" w14:textId="77777777" w:rsidR="005B2877" w:rsidRPr="001E6954" w:rsidRDefault="001B3AFB" w:rsidP="005B2877">
            <w:pPr>
              <w:spacing w:before="40" w:after="40" w:line="240" w:lineRule="auto"/>
              <w:ind w:left="318" w:hanging="7"/>
            </w:pPr>
            <w:r w:rsidRPr="001E6954">
              <w:t>Requirement 8(3)(b)</w:t>
            </w:r>
          </w:p>
        </w:tc>
        <w:tc>
          <w:tcPr>
            <w:tcW w:w="1058" w:type="pct"/>
            <w:shd w:val="clear" w:color="auto" w:fill="auto"/>
          </w:tcPr>
          <w:p w14:paraId="74DCF877" w14:textId="4C5A041D"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7B" w14:textId="77777777" w:rsidTr="005B2877">
        <w:trPr>
          <w:trHeight w:val="227"/>
        </w:trPr>
        <w:tc>
          <w:tcPr>
            <w:tcW w:w="3942" w:type="pct"/>
            <w:shd w:val="clear" w:color="auto" w:fill="auto"/>
          </w:tcPr>
          <w:p w14:paraId="74DCF879" w14:textId="77777777" w:rsidR="005B2877" w:rsidRPr="001E6954" w:rsidRDefault="001B3AFB" w:rsidP="005B2877">
            <w:pPr>
              <w:spacing w:before="40" w:after="40" w:line="240" w:lineRule="auto"/>
              <w:ind w:left="318" w:hanging="7"/>
            </w:pPr>
            <w:r w:rsidRPr="001E6954">
              <w:t>Requirement 8(3)(c)</w:t>
            </w:r>
          </w:p>
        </w:tc>
        <w:tc>
          <w:tcPr>
            <w:tcW w:w="1058" w:type="pct"/>
            <w:shd w:val="clear" w:color="auto" w:fill="auto"/>
          </w:tcPr>
          <w:p w14:paraId="74DCF87A" w14:textId="628135DF"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7E" w14:textId="77777777" w:rsidTr="005B2877">
        <w:trPr>
          <w:trHeight w:val="227"/>
        </w:trPr>
        <w:tc>
          <w:tcPr>
            <w:tcW w:w="3942" w:type="pct"/>
            <w:shd w:val="clear" w:color="auto" w:fill="auto"/>
          </w:tcPr>
          <w:p w14:paraId="74DCF87C" w14:textId="77777777" w:rsidR="005B2877" w:rsidRPr="001E6954" w:rsidRDefault="001B3AFB" w:rsidP="005B2877">
            <w:pPr>
              <w:spacing w:before="40" w:after="40" w:line="240" w:lineRule="auto"/>
              <w:ind w:left="318" w:hanging="7"/>
            </w:pPr>
            <w:r w:rsidRPr="001E6954">
              <w:t>Requirement 8(3)(d)</w:t>
            </w:r>
          </w:p>
        </w:tc>
        <w:tc>
          <w:tcPr>
            <w:tcW w:w="1058" w:type="pct"/>
            <w:shd w:val="clear" w:color="auto" w:fill="auto"/>
          </w:tcPr>
          <w:p w14:paraId="74DCF87D" w14:textId="224E2F59" w:rsidR="005B2877" w:rsidRPr="001E6954" w:rsidRDefault="001B3AFB" w:rsidP="005B2877">
            <w:pPr>
              <w:spacing w:before="40" w:after="40" w:line="240" w:lineRule="auto"/>
              <w:jc w:val="right"/>
              <w:rPr>
                <w:color w:val="0000FF"/>
              </w:rPr>
            </w:pPr>
            <w:r w:rsidRPr="001E6954">
              <w:rPr>
                <w:bCs/>
                <w:iCs/>
                <w:color w:val="00577D"/>
                <w:szCs w:val="40"/>
              </w:rPr>
              <w:t>Non-compliant</w:t>
            </w:r>
          </w:p>
        </w:tc>
      </w:tr>
      <w:tr w:rsidR="002E03F6" w14:paraId="74DCF881" w14:textId="77777777" w:rsidTr="005B2877">
        <w:trPr>
          <w:trHeight w:val="227"/>
        </w:trPr>
        <w:tc>
          <w:tcPr>
            <w:tcW w:w="3942" w:type="pct"/>
            <w:shd w:val="clear" w:color="auto" w:fill="auto"/>
          </w:tcPr>
          <w:p w14:paraId="74DCF87F" w14:textId="77777777" w:rsidR="005B2877" w:rsidRPr="001E6954" w:rsidRDefault="001B3AFB" w:rsidP="005B2877">
            <w:pPr>
              <w:spacing w:before="40" w:after="40" w:line="240" w:lineRule="auto"/>
              <w:ind w:left="318" w:hanging="7"/>
            </w:pPr>
            <w:r w:rsidRPr="001E6954">
              <w:t>Requirement 8(3)(e)</w:t>
            </w:r>
          </w:p>
        </w:tc>
        <w:tc>
          <w:tcPr>
            <w:tcW w:w="1058" w:type="pct"/>
            <w:shd w:val="clear" w:color="auto" w:fill="auto"/>
          </w:tcPr>
          <w:p w14:paraId="74DCF880" w14:textId="0DB618B7" w:rsidR="005B2877" w:rsidRPr="001E6954" w:rsidRDefault="001B3AFB" w:rsidP="005B2877">
            <w:pPr>
              <w:spacing w:before="40" w:after="40" w:line="240" w:lineRule="auto"/>
              <w:jc w:val="right"/>
              <w:rPr>
                <w:color w:val="0000FF"/>
              </w:rPr>
            </w:pPr>
            <w:r w:rsidRPr="001E6954">
              <w:rPr>
                <w:bCs/>
                <w:iCs/>
                <w:color w:val="00577D"/>
                <w:szCs w:val="40"/>
              </w:rPr>
              <w:t>Non-compliant</w:t>
            </w:r>
          </w:p>
        </w:tc>
      </w:tr>
      <w:bookmarkEnd w:id="3"/>
    </w:tbl>
    <w:p w14:paraId="74DCF882" w14:textId="77777777" w:rsidR="005B2877" w:rsidRDefault="005B2877" w:rsidP="005B2877">
      <w:pPr>
        <w:sectPr w:rsidR="005B2877" w:rsidSect="005B2877">
          <w:headerReference w:type="first" r:id="rId16"/>
          <w:pgSz w:w="11906" w:h="16838"/>
          <w:pgMar w:top="1701" w:right="1418" w:bottom="1418" w:left="1418" w:header="709" w:footer="397" w:gutter="0"/>
          <w:cols w:space="708"/>
          <w:docGrid w:linePitch="360"/>
        </w:sectPr>
      </w:pPr>
    </w:p>
    <w:p w14:paraId="74DCF883" w14:textId="77777777" w:rsidR="005B2877" w:rsidRPr="00D21DCD" w:rsidRDefault="001B3AFB" w:rsidP="005B2877">
      <w:pPr>
        <w:pStyle w:val="Heading1"/>
      </w:pPr>
      <w:r>
        <w:lastRenderedPageBreak/>
        <w:t>Detailed assessment</w:t>
      </w:r>
    </w:p>
    <w:p w14:paraId="74DCF884" w14:textId="77777777" w:rsidR="005B2877" w:rsidRPr="00D63989" w:rsidRDefault="001B3AFB" w:rsidP="005B287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DCF885" w14:textId="77777777" w:rsidR="005B2877" w:rsidRPr="001E6954" w:rsidRDefault="001B3AFB" w:rsidP="005B2877">
      <w:pPr>
        <w:rPr>
          <w:color w:val="auto"/>
        </w:rPr>
      </w:pPr>
      <w:r w:rsidRPr="00D63989">
        <w:t>The report also specifies areas in which improvements must be made to ensure the Quality Standards are complied with.</w:t>
      </w:r>
    </w:p>
    <w:p w14:paraId="74DCF886" w14:textId="77777777" w:rsidR="005B2877" w:rsidRPr="00D63989" w:rsidRDefault="001B3AFB" w:rsidP="005B2877">
      <w:r w:rsidRPr="00D63989">
        <w:t xml:space="preserve">The following information has been </w:t>
      </w:r>
      <w:proofErr w:type="gramStart"/>
      <w:r w:rsidRPr="00D63989">
        <w:t>taken into account</w:t>
      </w:r>
      <w:proofErr w:type="gramEnd"/>
      <w:r w:rsidRPr="00D63989">
        <w:t xml:space="preserve"> in developing this performance report:</w:t>
      </w:r>
    </w:p>
    <w:p w14:paraId="74DCF887" w14:textId="3D11FADC" w:rsidR="005B2877" w:rsidRPr="00D53EA0" w:rsidRDefault="001B3AFB" w:rsidP="005B2877">
      <w:pPr>
        <w:pStyle w:val="ListBullet"/>
      </w:pPr>
      <w:r w:rsidRPr="00D53EA0">
        <w:t xml:space="preserve">the Assessment Team’s report for the Site Audit; the Site Audit report </w:t>
      </w:r>
      <w:r w:rsidR="002C5E6B" w:rsidRPr="00D53EA0">
        <w:t xml:space="preserve">dated </w:t>
      </w:r>
      <w:r w:rsidR="00D53EA0" w:rsidRPr="00D53EA0">
        <w:t xml:space="preserve">29 November 2021 to 2 December 2021 </w:t>
      </w:r>
      <w:r w:rsidRPr="00D53EA0">
        <w:t>was informed by a site assessment, observations at the service, review of documents and interviews with staff, consumers/representatives and others</w:t>
      </w:r>
    </w:p>
    <w:p w14:paraId="74DCF888" w14:textId="074631D7" w:rsidR="005B2877" w:rsidRPr="00D70E8C" w:rsidRDefault="001B3AFB" w:rsidP="005B287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F75E1">
        <w:t>7 January 2022</w:t>
      </w:r>
      <w:r w:rsidRPr="004B33E7">
        <w:rPr>
          <w:color w:val="0000FF"/>
        </w:rPr>
        <w:t xml:space="preserve"> </w:t>
      </w:r>
    </w:p>
    <w:p w14:paraId="538EE9FB" w14:textId="01225D36" w:rsidR="00D70E8C" w:rsidRPr="002C5E6B" w:rsidRDefault="00D70E8C" w:rsidP="005B2877">
      <w:pPr>
        <w:pStyle w:val="ListBullet"/>
      </w:pPr>
      <w:r w:rsidRPr="002C5E6B">
        <w:t>Performance Report</w:t>
      </w:r>
      <w:r w:rsidR="002C5E6B" w:rsidRPr="002C5E6B">
        <w:t>s</w:t>
      </w:r>
      <w:r w:rsidRPr="002C5E6B">
        <w:t xml:space="preserve"> dated </w:t>
      </w:r>
      <w:r w:rsidR="00D400B7" w:rsidRPr="002C5E6B">
        <w:t>8 January 2020</w:t>
      </w:r>
      <w:r w:rsidR="002C5E6B" w:rsidRPr="002C5E6B">
        <w:t xml:space="preserve"> and 22 June 2020</w:t>
      </w:r>
    </w:p>
    <w:p w14:paraId="74DCF889" w14:textId="01E6CA98" w:rsidR="005B2877" w:rsidRPr="002C5E6B" w:rsidRDefault="00C962CE" w:rsidP="005B2877">
      <w:pPr>
        <w:pStyle w:val="ListBullet"/>
      </w:pPr>
      <w:r w:rsidRPr="002C5E6B">
        <w:t>Information received from the public</w:t>
      </w:r>
    </w:p>
    <w:p w14:paraId="74DCF88A" w14:textId="77777777" w:rsidR="005B2877" w:rsidRDefault="005B2877">
      <w:pPr>
        <w:spacing w:after="160" w:line="259" w:lineRule="auto"/>
        <w:rPr>
          <w:rFonts w:cs="Times New Roman"/>
        </w:rPr>
      </w:pPr>
    </w:p>
    <w:p w14:paraId="74DCF88B" w14:textId="77777777" w:rsidR="005B2877" w:rsidRDefault="005B2877" w:rsidP="005B2877">
      <w:pPr>
        <w:sectPr w:rsidR="005B2877" w:rsidSect="005B2877">
          <w:headerReference w:type="first" r:id="rId17"/>
          <w:pgSz w:w="11906" w:h="16838"/>
          <w:pgMar w:top="1701" w:right="1418" w:bottom="1418" w:left="1418" w:header="709" w:footer="397" w:gutter="0"/>
          <w:cols w:space="708"/>
          <w:docGrid w:linePitch="360"/>
        </w:sectPr>
      </w:pPr>
    </w:p>
    <w:p w14:paraId="74DCF88C" w14:textId="19EE2D1B" w:rsidR="005B2877" w:rsidRDefault="001B3AFB" w:rsidP="005B2877">
      <w:pPr>
        <w:pStyle w:val="Heading1"/>
        <w:tabs>
          <w:tab w:val="right" w:pos="9070"/>
        </w:tabs>
        <w:spacing w:before="560" w:after="640"/>
        <w:rPr>
          <w:color w:val="FFFFFF" w:themeColor="background1"/>
        </w:rPr>
        <w:sectPr w:rsidR="005B2877" w:rsidSect="005B287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4DCF98E" wp14:editId="74DCF98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75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D70FCB">
        <w:rPr>
          <w:color w:val="FFFFFF" w:themeColor="background1"/>
          <w:sz w:val="36"/>
        </w:rPr>
        <w:t>NON-COMPLIANT</w:t>
      </w:r>
      <w:r w:rsidRPr="00703E80">
        <w:rPr>
          <w:color w:val="FFFFFF" w:themeColor="background1"/>
        </w:rPr>
        <w:br/>
        <w:t>Consumer dignity and choice</w:t>
      </w:r>
    </w:p>
    <w:p w14:paraId="74DCF88D" w14:textId="77777777" w:rsidR="005B2877" w:rsidRPr="00D63989" w:rsidRDefault="001B3AFB" w:rsidP="005B2877">
      <w:pPr>
        <w:pStyle w:val="Heading3"/>
        <w:shd w:val="clear" w:color="auto" w:fill="F2F2F2" w:themeFill="background1" w:themeFillShade="F2"/>
      </w:pPr>
      <w:r w:rsidRPr="00D63989">
        <w:t>Consumer outcome:</w:t>
      </w:r>
    </w:p>
    <w:p w14:paraId="74DCF88E" w14:textId="76141326" w:rsidR="005B2877" w:rsidRPr="00D63989" w:rsidRDefault="001B3AFB" w:rsidP="00881A1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DCF88F" w14:textId="77777777" w:rsidR="005B2877" w:rsidRPr="00D63989" w:rsidRDefault="001B3AFB" w:rsidP="005B2877">
      <w:pPr>
        <w:pStyle w:val="Heading3"/>
        <w:shd w:val="clear" w:color="auto" w:fill="F2F2F2" w:themeFill="background1" w:themeFillShade="F2"/>
      </w:pPr>
      <w:r w:rsidRPr="00D63989">
        <w:t>Organisation statement:</w:t>
      </w:r>
    </w:p>
    <w:p w14:paraId="74DCF890" w14:textId="77777777" w:rsidR="005B2877" w:rsidRPr="00D63989" w:rsidRDefault="001B3AFB" w:rsidP="00881A1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4DCF891" w14:textId="77777777" w:rsidR="005B2877" w:rsidRDefault="001B3AFB" w:rsidP="00881A1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DCF892" w14:textId="77777777" w:rsidR="005B2877" w:rsidRPr="00D63989" w:rsidRDefault="001B3AFB" w:rsidP="00881A1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DCF893" w14:textId="77777777" w:rsidR="005B2877" w:rsidRPr="00D63989" w:rsidRDefault="001B3AFB" w:rsidP="00881A1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4DCF894" w14:textId="77777777" w:rsidR="005B2877" w:rsidRDefault="001B3AFB" w:rsidP="005B2877">
      <w:pPr>
        <w:pStyle w:val="Heading2"/>
      </w:pPr>
      <w:r>
        <w:t xml:space="preserve">Assessment </w:t>
      </w:r>
      <w:r w:rsidRPr="002B2C0F">
        <w:t>of Standard</w:t>
      </w:r>
      <w:r>
        <w:t xml:space="preserve"> 1</w:t>
      </w:r>
    </w:p>
    <w:p w14:paraId="74DCF896" w14:textId="587652BC" w:rsidR="005B2877" w:rsidRDefault="000C11E4" w:rsidP="005B2877">
      <w:pPr>
        <w:rPr>
          <w:rFonts w:eastAsiaTheme="minorHAnsi"/>
        </w:rPr>
      </w:pPr>
      <w:r>
        <w:rPr>
          <w:rFonts w:eastAsiaTheme="minorHAnsi"/>
        </w:rPr>
        <w:t>Overall sampled consumers consider they are treated with dignity</w:t>
      </w:r>
      <w:r w:rsidR="00504360">
        <w:rPr>
          <w:rFonts w:eastAsiaTheme="minorHAnsi"/>
        </w:rPr>
        <w:t>, respect, can maintain identify, make informed choices to live</w:t>
      </w:r>
      <w:r w:rsidR="007F51D9">
        <w:rPr>
          <w:rFonts w:eastAsiaTheme="minorHAnsi"/>
        </w:rPr>
        <w:t xml:space="preserve"> life </w:t>
      </w:r>
      <w:r w:rsidR="002C2BC0">
        <w:rPr>
          <w:rFonts w:eastAsiaTheme="minorHAnsi"/>
        </w:rPr>
        <w:t xml:space="preserve">as </w:t>
      </w:r>
      <w:r w:rsidR="007F51D9">
        <w:rPr>
          <w:rFonts w:eastAsiaTheme="minorHAnsi"/>
        </w:rPr>
        <w:t xml:space="preserve">they choose. However, the service did not demonstrate an effective system to ensure this </w:t>
      </w:r>
      <w:r w:rsidR="0005793D">
        <w:rPr>
          <w:rFonts w:eastAsiaTheme="minorHAnsi"/>
        </w:rPr>
        <w:t>applies for all consumers.</w:t>
      </w:r>
      <w:r w:rsidR="00C519F1">
        <w:rPr>
          <w:rFonts w:eastAsiaTheme="minorHAnsi"/>
        </w:rPr>
        <w:t xml:space="preserve"> The service </w:t>
      </w:r>
      <w:r w:rsidR="005405B1">
        <w:rPr>
          <w:rFonts w:eastAsiaTheme="minorHAnsi"/>
        </w:rPr>
        <w:t xml:space="preserve">did not demonstrate </w:t>
      </w:r>
      <w:r w:rsidR="00BA72CC">
        <w:rPr>
          <w:rFonts w:eastAsiaTheme="minorHAnsi"/>
        </w:rPr>
        <w:t xml:space="preserve">a culture of inclusion and respect </w:t>
      </w:r>
      <w:r w:rsidR="00E3073E">
        <w:rPr>
          <w:rFonts w:eastAsiaTheme="minorHAnsi"/>
        </w:rPr>
        <w:t xml:space="preserve">is afforded </w:t>
      </w:r>
      <w:r w:rsidR="002C2BC0">
        <w:rPr>
          <w:rFonts w:eastAsiaTheme="minorHAnsi"/>
        </w:rPr>
        <w:t>to</w:t>
      </w:r>
      <w:r w:rsidR="00BA72CC">
        <w:rPr>
          <w:rFonts w:eastAsiaTheme="minorHAnsi"/>
        </w:rPr>
        <w:t xml:space="preserve"> each consumer</w:t>
      </w:r>
      <w:r w:rsidR="00DE63B4">
        <w:rPr>
          <w:rFonts w:eastAsiaTheme="minorHAnsi"/>
        </w:rPr>
        <w:t>, they are encouraged to be independent</w:t>
      </w:r>
      <w:r w:rsidR="002C2BC0">
        <w:rPr>
          <w:rFonts w:eastAsiaTheme="minorHAnsi"/>
        </w:rPr>
        <w:t>,</w:t>
      </w:r>
      <w:r w:rsidR="00DE63B4">
        <w:rPr>
          <w:rFonts w:eastAsiaTheme="minorHAnsi"/>
        </w:rPr>
        <w:t xml:space="preserve"> </w:t>
      </w:r>
      <w:r w:rsidR="00B65F45">
        <w:rPr>
          <w:rFonts w:eastAsiaTheme="minorHAnsi"/>
        </w:rPr>
        <w:t xml:space="preserve">receive information to enable </w:t>
      </w:r>
      <w:r w:rsidR="00DE63B4">
        <w:rPr>
          <w:rFonts w:eastAsiaTheme="minorHAnsi"/>
        </w:rPr>
        <w:t>choice</w:t>
      </w:r>
      <w:r w:rsidR="00355139">
        <w:rPr>
          <w:rFonts w:eastAsiaTheme="minorHAnsi"/>
        </w:rPr>
        <w:t>,</w:t>
      </w:r>
      <w:r w:rsidR="00DE63B4">
        <w:rPr>
          <w:rFonts w:eastAsiaTheme="minorHAnsi"/>
        </w:rPr>
        <w:t xml:space="preserve"> that all care and services are </w:t>
      </w:r>
      <w:r w:rsidR="00B91C44">
        <w:rPr>
          <w:rFonts w:eastAsiaTheme="minorHAnsi"/>
        </w:rPr>
        <w:t>delivered respecting the consumers cultural</w:t>
      </w:r>
      <w:r w:rsidR="00355139">
        <w:rPr>
          <w:rFonts w:eastAsiaTheme="minorHAnsi"/>
        </w:rPr>
        <w:t xml:space="preserve"> diversity</w:t>
      </w:r>
      <w:r w:rsidR="002C2BC0">
        <w:rPr>
          <w:rFonts w:eastAsiaTheme="minorHAnsi"/>
        </w:rPr>
        <w:t>,</w:t>
      </w:r>
      <w:r w:rsidR="00355139">
        <w:rPr>
          <w:rFonts w:eastAsiaTheme="minorHAnsi"/>
        </w:rPr>
        <w:t xml:space="preserve"> ethnicity</w:t>
      </w:r>
      <w:r w:rsidR="008024FB">
        <w:rPr>
          <w:rFonts w:eastAsiaTheme="minorHAnsi"/>
        </w:rPr>
        <w:t xml:space="preserve"> and privacy</w:t>
      </w:r>
      <w:r w:rsidR="0064196F">
        <w:rPr>
          <w:rFonts w:eastAsiaTheme="minorHAnsi"/>
        </w:rPr>
        <w:t>.</w:t>
      </w:r>
      <w:r w:rsidR="00BA72CC">
        <w:rPr>
          <w:rFonts w:eastAsiaTheme="minorHAnsi"/>
        </w:rPr>
        <w:t xml:space="preserve"> </w:t>
      </w:r>
    </w:p>
    <w:p w14:paraId="105EEB68" w14:textId="25B1F925" w:rsidR="00BB51C2" w:rsidRPr="00D70FCB" w:rsidRDefault="00BB51C2" w:rsidP="00BB51C2">
      <w:pPr>
        <w:rPr>
          <w:rFonts w:eastAsia="Calibri"/>
          <w:i/>
          <w:color w:val="auto"/>
          <w:lang w:eastAsia="en-US"/>
        </w:rPr>
      </w:pPr>
      <w:r w:rsidRPr="00C828FC">
        <w:rPr>
          <w:rFonts w:eastAsiaTheme="minorHAnsi"/>
          <w:color w:val="auto"/>
        </w:rPr>
        <w:t xml:space="preserve">The Quality Standard is assessed as Non-compliant as </w:t>
      </w:r>
      <w:r w:rsidR="004D076B" w:rsidRPr="00C828FC">
        <w:rPr>
          <w:rFonts w:eastAsiaTheme="minorHAnsi"/>
          <w:color w:val="auto"/>
        </w:rPr>
        <w:t xml:space="preserve">three </w:t>
      </w:r>
      <w:r w:rsidRPr="00C828FC">
        <w:rPr>
          <w:rFonts w:eastAsiaTheme="minorHAnsi"/>
          <w:color w:val="auto"/>
        </w:rPr>
        <w:t xml:space="preserve">of the </w:t>
      </w:r>
      <w:r w:rsidR="005A4773" w:rsidRPr="00C828FC">
        <w:rPr>
          <w:rFonts w:eastAsiaTheme="minorHAnsi"/>
          <w:color w:val="auto"/>
        </w:rPr>
        <w:t>six</w:t>
      </w:r>
      <w:r w:rsidRPr="00C828FC">
        <w:rPr>
          <w:rFonts w:eastAsiaTheme="minorHAnsi"/>
          <w:color w:val="auto"/>
        </w:rPr>
        <w:t xml:space="preserve"> specific requirements have been assessed as Non-compliant.</w:t>
      </w:r>
    </w:p>
    <w:p w14:paraId="74DCF897" w14:textId="6400C49E" w:rsidR="005B2877" w:rsidRDefault="001B3AFB" w:rsidP="005B2877">
      <w:pPr>
        <w:pStyle w:val="Heading2"/>
      </w:pPr>
      <w:r w:rsidRPr="00D435F8">
        <w:t>Assessment of Standard 1 Requirements</w:t>
      </w:r>
      <w:bookmarkStart w:id="4" w:name="_Hlk32932412"/>
      <w:r w:rsidRPr="0066387A">
        <w:rPr>
          <w:i/>
          <w:color w:val="0000FF"/>
          <w:sz w:val="24"/>
          <w:szCs w:val="24"/>
        </w:rPr>
        <w:t xml:space="preserve"> </w:t>
      </w:r>
      <w:bookmarkEnd w:id="4"/>
    </w:p>
    <w:p w14:paraId="74DCF898" w14:textId="1ACD3282" w:rsidR="005B2877" w:rsidRDefault="001B3AFB" w:rsidP="005B2877">
      <w:pPr>
        <w:pStyle w:val="Heading3"/>
      </w:pPr>
      <w:r w:rsidRPr="00051035">
        <w:t>Requirement 1(3)(a)</w:t>
      </w:r>
      <w:r w:rsidRPr="00051035">
        <w:tab/>
        <w:t>Non-compliant</w:t>
      </w:r>
    </w:p>
    <w:p w14:paraId="74DCF899" w14:textId="77777777" w:rsidR="005B2877" w:rsidRPr="008D114F" w:rsidRDefault="001B3AFB" w:rsidP="005B2877">
      <w:pPr>
        <w:rPr>
          <w:i/>
        </w:rPr>
      </w:pPr>
      <w:r w:rsidRPr="008D114F">
        <w:rPr>
          <w:i/>
        </w:rPr>
        <w:t>Each consumer is treated with dignity and respect, with their identity, culture and diversity valued.</w:t>
      </w:r>
    </w:p>
    <w:p w14:paraId="6754336D" w14:textId="321D532D" w:rsidR="00F823E7" w:rsidRPr="00D70FCB" w:rsidRDefault="000B2845" w:rsidP="005B2877">
      <w:pPr>
        <w:rPr>
          <w:color w:val="auto"/>
        </w:rPr>
      </w:pPr>
      <w:r w:rsidRPr="00D70FCB">
        <w:rPr>
          <w:color w:val="auto"/>
        </w:rPr>
        <w:t>While the service demonstrate</w:t>
      </w:r>
      <w:r w:rsidR="0064196F">
        <w:rPr>
          <w:color w:val="auto"/>
        </w:rPr>
        <w:t>s</w:t>
      </w:r>
      <w:r w:rsidR="00AE78DB" w:rsidRPr="00D70FCB">
        <w:rPr>
          <w:color w:val="auto"/>
        </w:rPr>
        <w:t xml:space="preserve"> aspects of this requirement are considered </w:t>
      </w:r>
      <w:r w:rsidR="009709F3" w:rsidRPr="00D70FCB">
        <w:rPr>
          <w:color w:val="auto"/>
        </w:rPr>
        <w:t xml:space="preserve">and some consumers gave positive feedback </w:t>
      </w:r>
      <w:r w:rsidR="00E31581" w:rsidRPr="00D70FCB">
        <w:rPr>
          <w:color w:val="auto"/>
        </w:rPr>
        <w:t>relating to their dignity and culture being respected, this was not consistently demonstrated by staff</w:t>
      </w:r>
      <w:r w:rsidR="00F823E7" w:rsidRPr="00D70FCB">
        <w:rPr>
          <w:color w:val="auto"/>
        </w:rPr>
        <w:t xml:space="preserve"> knowledge </w:t>
      </w:r>
      <w:r w:rsidR="00566F5E">
        <w:rPr>
          <w:color w:val="auto"/>
        </w:rPr>
        <w:t>or</w:t>
      </w:r>
      <w:r w:rsidR="00E31581" w:rsidRPr="00D70FCB">
        <w:rPr>
          <w:color w:val="auto"/>
        </w:rPr>
        <w:t xml:space="preserve"> interactions</w:t>
      </w:r>
      <w:r w:rsidR="00F823E7" w:rsidRPr="00D70FCB">
        <w:rPr>
          <w:color w:val="auto"/>
        </w:rPr>
        <w:t xml:space="preserve"> observ</w:t>
      </w:r>
      <w:r w:rsidR="0064196F">
        <w:rPr>
          <w:color w:val="auto"/>
        </w:rPr>
        <w:t>ed</w:t>
      </w:r>
      <w:r w:rsidR="00F823E7" w:rsidRPr="00D70FCB">
        <w:rPr>
          <w:color w:val="auto"/>
        </w:rPr>
        <w:t xml:space="preserve"> by the Assessment Team. </w:t>
      </w:r>
    </w:p>
    <w:p w14:paraId="74DCF89A" w14:textId="5185DD9B" w:rsidR="005B2877" w:rsidRPr="00D70FCB" w:rsidRDefault="00FF21FF" w:rsidP="005B2877">
      <w:pPr>
        <w:rPr>
          <w:color w:val="auto"/>
        </w:rPr>
      </w:pPr>
      <w:r w:rsidRPr="00D70FCB">
        <w:rPr>
          <w:color w:val="auto"/>
        </w:rPr>
        <w:lastRenderedPageBreak/>
        <w:t xml:space="preserve">Consumers and representatives </w:t>
      </w:r>
      <w:r w:rsidR="00566F5E">
        <w:rPr>
          <w:color w:val="auto"/>
        </w:rPr>
        <w:t xml:space="preserve">expressed </w:t>
      </w:r>
      <w:r w:rsidR="002A73B8" w:rsidRPr="00D70FCB">
        <w:rPr>
          <w:color w:val="auto"/>
        </w:rPr>
        <w:t>dissatisf</w:t>
      </w:r>
      <w:r w:rsidR="00566F5E">
        <w:rPr>
          <w:color w:val="auto"/>
        </w:rPr>
        <w:t xml:space="preserve">action that </w:t>
      </w:r>
      <w:r w:rsidR="00FC5BFC" w:rsidRPr="00D70FCB">
        <w:rPr>
          <w:color w:val="auto"/>
        </w:rPr>
        <w:t>staff access consumer’s rooms during the night</w:t>
      </w:r>
      <w:r w:rsidR="002E7766" w:rsidRPr="00D70FCB">
        <w:rPr>
          <w:color w:val="auto"/>
        </w:rPr>
        <w:t xml:space="preserve"> (without requesting </w:t>
      </w:r>
      <w:r w:rsidR="004E6B98" w:rsidRPr="00D70FCB">
        <w:rPr>
          <w:color w:val="auto"/>
        </w:rPr>
        <w:t>permission</w:t>
      </w:r>
      <w:r w:rsidR="002E7766" w:rsidRPr="00D70FCB">
        <w:rPr>
          <w:color w:val="auto"/>
        </w:rPr>
        <w:t xml:space="preserve">) </w:t>
      </w:r>
      <w:r w:rsidR="00FC5BFC" w:rsidRPr="00D70FCB">
        <w:rPr>
          <w:color w:val="auto"/>
        </w:rPr>
        <w:t>to</w:t>
      </w:r>
      <w:r w:rsidR="002E7766" w:rsidRPr="00D70FCB">
        <w:rPr>
          <w:color w:val="auto"/>
        </w:rPr>
        <w:t xml:space="preserve"> </w:t>
      </w:r>
      <w:r w:rsidR="001B6217" w:rsidRPr="00D70FCB">
        <w:rPr>
          <w:color w:val="auto"/>
        </w:rPr>
        <w:t xml:space="preserve">assess consumer’s </w:t>
      </w:r>
      <w:r w:rsidR="002E7766" w:rsidRPr="00D70FCB">
        <w:rPr>
          <w:color w:val="auto"/>
        </w:rPr>
        <w:t>continence needs and</w:t>
      </w:r>
      <w:r w:rsidR="0003126B">
        <w:rPr>
          <w:color w:val="auto"/>
        </w:rPr>
        <w:t xml:space="preserve"> replenish</w:t>
      </w:r>
      <w:r w:rsidR="002E7766" w:rsidRPr="00D70FCB">
        <w:rPr>
          <w:color w:val="auto"/>
        </w:rPr>
        <w:t xml:space="preserve"> supplies. They advised the </w:t>
      </w:r>
      <w:r w:rsidR="0025614B" w:rsidRPr="00D70FCB">
        <w:rPr>
          <w:color w:val="auto"/>
        </w:rPr>
        <w:t xml:space="preserve">way </w:t>
      </w:r>
      <w:r w:rsidR="002E7766" w:rsidRPr="00D70FCB">
        <w:rPr>
          <w:color w:val="auto"/>
        </w:rPr>
        <w:t>staff undertake this activity is dis</w:t>
      </w:r>
      <w:r w:rsidR="004E6B98" w:rsidRPr="00D70FCB">
        <w:rPr>
          <w:color w:val="auto"/>
        </w:rPr>
        <w:t xml:space="preserve">respectful and </w:t>
      </w:r>
      <w:r w:rsidR="009D1533" w:rsidRPr="00D70FCB">
        <w:rPr>
          <w:color w:val="auto"/>
        </w:rPr>
        <w:t>undignified for</w:t>
      </w:r>
      <w:r w:rsidR="0003126B">
        <w:rPr>
          <w:color w:val="auto"/>
        </w:rPr>
        <w:t xml:space="preserve"> those </w:t>
      </w:r>
      <w:r w:rsidR="009D1533" w:rsidRPr="00D70FCB">
        <w:rPr>
          <w:color w:val="auto"/>
        </w:rPr>
        <w:t>consumers</w:t>
      </w:r>
      <w:r w:rsidR="0025614B" w:rsidRPr="00D70FCB">
        <w:rPr>
          <w:color w:val="auto"/>
        </w:rPr>
        <w:t xml:space="preserve"> involved</w:t>
      </w:r>
      <w:r w:rsidR="009D1533" w:rsidRPr="00D70FCB">
        <w:rPr>
          <w:color w:val="auto"/>
        </w:rPr>
        <w:t>.</w:t>
      </w:r>
    </w:p>
    <w:p w14:paraId="16E2B444" w14:textId="7FAD634F" w:rsidR="00B054E1" w:rsidRPr="00D70FCB" w:rsidRDefault="009D1533" w:rsidP="005B2877">
      <w:pPr>
        <w:rPr>
          <w:color w:val="auto"/>
        </w:rPr>
      </w:pPr>
      <w:r w:rsidRPr="00D70FCB">
        <w:rPr>
          <w:color w:val="auto"/>
        </w:rPr>
        <w:t xml:space="preserve">The Assessment Team observed </w:t>
      </w:r>
      <w:r w:rsidR="005727DF" w:rsidRPr="00D70FCB">
        <w:rPr>
          <w:color w:val="auto"/>
        </w:rPr>
        <w:t>staff interaction with consumers to be generally</w:t>
      </w:r>
      <w:r w:rsidR="005D6113" w:rsidRPr="00D70FCB">
        <w:rPr>
          <w:color w:val="auto"/>
        </w:rPr>
        <w:t xml:space="preserve"> respectful and affording consumers dignity </w:t>
      </w:r>
      <w:r w:rsidR="00FE3F6E" w:rsidRPr="00D70FCB">
        <w:rPr>
          <w:color w:val="auto"/>
        </w:rPr>
        <w:t xml:space="preserve">however this was not consistently </w:t>
      </w:r>
      <w:r w:rsidR="0025614B" w:rsidRPr="00D70FCB">
        <w:rPr>
          <w:color w:val="auto"/>
        </w:rPr>
        <w:t>the case.</w:t>
      </w:r>
      <w:r w:rsidR="00FE3F6E" w:rsidRPr="00D70FCB">
        <w:rPr>
          <w:color w:val="auto"/>
        </w:rPr>
        <w:t xml:space="preserve"> An interaction between </w:t>
      </w:r>
      <w:r w:rsidR="00D86C69" w:rsidRPr="00D70FCB">
        <w:rPr>
          <w:color w:val="auto"/>
        </w:rPr>
        <w:t xml:space="preserve">a </w:t>
      </w:r>
      <w:r w:rsidR="00FE3F6E" w:rsidRPr="00D70FCB">
        <w:rPr>
          <w:color w:val="auto"/>
        </w:rPr>
        <w:t xml:space="preserve">staff </w:t>
      </w:r>
      <w:r w:rsidR="00D86C69" w:rsidRPr="00D70FCB">
        <w:rPr>
          <w:color w:val="auto"/>
        </w:rPr>
        <w:t xml:space="preserve">member </w:t>
      </w:r>
      <w:r w:rsidR="00FE3F6E" w:rsidRPr="00D70FCB">
        <w:rPr>
          <w:color w:val="auto"/>
        </w:rPr>
        <w:t xml:space="preserve">and </w:t>
      </w:r>
      <w:r w:rsidR="005727DF" w:rsidRPr="00D70FCB">
        <w:rPr>
          <w:color w:val="auto"/>
        </w:rPr>
        <w:t xml:space="preserve">consumer </w:t>
      </w:r>
      <w:r w:rsidR="00FE3F6E" w:rsidRPr="00D70FCB">
        <w:rPr>
          <w:color w:val="auto"/>
        </w:rPr>
        <w:t xml:space="preserve">demonstrated </w:t>
      </w:r>
      <w:r w:rsidR="00D86C69" w:rsidRPr="00D70FCB">
        <w:rPr>
          <w:color w:val="auto"/>
        </w:rPr>
        <w:t xml:space="preserve">a lack of respect </w:t>
      </w:r>
      <w:r w:rsidR="00ED75FF" w:rsidRPr="00D70FCB">
        <w:rPr>
          <w:color w:val="auto"/>
        </w:rPr>
        <w:t>due to the staff member not understanding the consumer’s request</w:t>
      </w:r>
      <w:r w:rsidR="0003126B">
        <w:rPr>
          <w:color w:val="auto"/>
        </w:rPr>
        <w:t>. A</w:t>
      </w:r>
      <w:r w:rsidR="00B36329" w:rsidRPr="00D70FCB">
        <w:rPr>
          <w:color w:val="auto"/>
        </w:rPr>
        <w:t xml:space="preserve"> staff member was </w:t>
      </w:r>
      <w:r w:rsidR="0003126B">
        <w:rPr>
          <w:color w:val="auto"/>
        </w:rPr>
        <w:t xml:space="preserve">observed </w:t>
      </w:r>
      <w:r w:rsidR="00B36329" w:rsidRPr="00D70FCB">
        <w:rPr>
          <w:color w:val="auto"/>
        </w:rPr>
        <w:t>assisting a consumer with their meal</w:t>
      </w:r>
      <w:r w:rsidR="009C02C7" w:rsidRPr="00D70FCB">
        <w:rPr>
          <w:color w:val="auto"/>
        </w:rPr>
        <w:t xml:space="preserve"> in a disrespectful manner and t</w:t>
      </w:r>
      <w:r w:rsidR="00B32ABA" w:rsidRPr="00D70FCB">
        <w:rPr>
          <w:color w:val="auto"/>
        </w:rPr>
        <w:t xml:space="preserve">he team observed signage within communal </w:t>
      </w:r>
      <w:r w:rsidR="009C02C7" w:rsidRPr="00D70FCB">
        <w:rPr>
          <w:color w:val="auto"/>
        </w:rPr>
        <w:t xml:space="preserve">areas </w:t>
      </w:r>
      <w:r w:rsidR="006C3F8B" w:rsidRPr="00D70FCB">
        <w:rPr>
          <w:color w:val="auto"/>
        </w:rPr>
        <w:t xml:space="preserve">containing wording </w:t>
      </w:r>
      <w:r w:rsidR="00B32ABA" w:rsidRPr="00D70FCB">
        <w:rPr>
          <w:color w:val="auto"/>
        </w:rPr>
        <w:t>disrespect</w:t>
      </w:r>
      <w:r w:rsidR="00DB71F3">
        <w:rPr>
          <w:color w:val="auto"/>
        </w:rPr>
        <w:t xml:space="preserve">ful </w:t>
      </w:r>
      <w:r w:rsidR="005C590E" w:rsidRPr="00D70FCB">
        <w:rPr>
          <w:color w:val="auto"/>
        </w:rPr>
        <w:t>of cultural</w:t>
      </w:r>
      <w:r w:rsidR="000B2845" w:rsidRPr="00D70FCB">
        <w:rPr>
          <w:color w:val="auto"/>
        </w:rPr>
        <w:t xml:space="preserve"> behaviours.</w:t>
      </w:r>
      <w:r w:rsidR="005C590E" w:rsidRPr="00D70FCB">
        <w:rPr>
          <w:color w:val="auto"/>
        </w:rPr>
        <w:t xml:space="preserve"> </w:t>
      </w:r>
      <w:r w:rsidR="00B32ABA" w:rsidRPr="00D70FCB">
        <w:rPr>
          <w:color w:val="auto"/>
        </w:rPr>
        <w:t xml:space="preserve"> </w:t>
      </w:r>
    </w:p>
    <w:p w14:paraId="520DD954" w14:textId="2237896B" w:rsidR="00646C81" w:rsidRPr="00F17538" w:rsidRDefault="00B054E1" w:rsidP="005B2877">
      <w:pPr>
        <w:rPr>
          <w:color w:val="D60093"/>
        </w:rPr>
      </w:pPr>
      <w:r w:rsidRPr="00D70FCB">
        <w:rPr>
          <w:color w:val="auto"/>
        </w:rPr>
        <w:t>Consumers and representatives said</w:t>
      </w:r>
      <w:r w:rsidR="00110717" w:rsidRPr="00D70FCB">
        <w:rPr>
          <w:color w:val="auto"/>
        </w:rPr>
        <w:t xml:space="preserve"> due to </w:t>
      </w:r>
      <w:r w:rsidR="002B6F3D">
        <w:rPr>
          <w:color w:val="auto"/>
        </w:rPr>
        <w:t xml:space="preserve">consistent </w:t>
      </w:r>
      <w:r w:rsidR="00110717" w:rsidRPr="00D70FCB">
        <w:rPr>
          <w:color w:val="auto"/>
        </w:rPr>
        <w:t xml:space="preserve">staff turnover it takes </w:t>
      </w:r>
      <w:r w:rsidR="00C944F9" w:rsidRPr="00D70FCB">
        <w:rPr>
          <w:color w:val="auto"/>
        </w:rPr>
        <w:t xml:space="preserve">time for new staff to know consumer’s needs and </w:t>
      </w:r>
      <w:r w:rsidR="002B6F3D">
        <w:rPr>
          <w:color w:val="auto"/>
        </w:rPr>
        <w:t xml:space="preserve">their </w:t>
      </w:r>
      <w:r w:rsidR="00C944F9" w:rsidRPr="00D70FCB">
        <w:rPr>
          <w:color w:val="auto"/>
        </w:rPr>
        <w:t xml:space="preserve">lack of experience </w:t>
      </w:r>
      <w:r w:rsidR="00D024E3" w:rsidRPr="00D70FCB">
        <w:rPr>
          <w:color w:val="auto"/>
        </w:rPr>
        <w:t>can cause incidents to occur. Th</w:t>
      </w:r>
      <w:r w:rsidR="00F17538" w:rsidRPr="00D70FCB">
        <w:rPr>
          <w:color w:val="auto"/>
        </w:rPr>
        <w:t>e impact of this i</w:t>
      </w:r>
      <w:r w:rsidR="00D024E3" w:rsidRPr="00D70FCB">
        <w:rPr>
          <w:color w:val="auto"/>
        </w:rPr>
        <w:t xml:space="preserve">s considered </w:t>
      </w:r>
      <w:r w:rsidR="00D024E3" w:rsidRPr="00C828FC">
        <w:rPr>
          <w:color w:val="auto"/>
        </w:rPr>
        <w:t xml:space="preserve">in Requirements </w:t>
      </w:r>
      <w:r w:rsidR="00F17538" w:rsidRPr="00C828FC">
        <w:rPr>
          <w:color w:val="auto"/>
        </w:rPr>
        <w:t xml:space="preserve">3(3)(a) </w:t>
      </w:r>
      <w:r w:rsidR="00F17538" w:rsidRPr="002B6F3D">
        <w:rPr>
          <w:color w:val="auto"/>
        </w:rPr>
        <w:t>and 7(3)(a)</w:t>
      </w:r>
      <w:r w:rsidRPr="002B6F3D">
        <w:rPr>
          <w:color w:val="auto"/>
        </w:rPr>
        <w:t xml:space="preserve"> </w:t>
      </w:r>
    </w:p>
    <w:p w14:paraId="378C4BE3" w14:textId="283FF4C7" w:rsidR="00A12D48" w:rsidRPr="00D70FCB" w:rsidRDefault="00FE10F4" w:rsidP="005B2877">
      <w:pPr>
        <w:rPr>
          <w:color w:val="auto"/>
        </w:rPr>
      </w:pPr>
      <w:r w:rsidRPr="00D70FCB">
        <w:rPr>
          <w:color w:val="auto"/>
        </w:rPr>
        <w:t>Staff interviews demonstrated a lack of awareness</w:t>
      </w:r>
      <w:r w:rsidR="006E7D37" w:rsidRPr="00D70FCB">
        <w:rPr>
          <w:color w:val="auto"/>
        </w:rPr>
        <w:t xml:space="preserve"> of individual consumer’s needs and preferences resulting in </w:t>
      </w:r>
      <w:r w:rsidR="00982DF7" w:rsidRPr="00D70FCB">
        <w:rPr>
          <w:color w:val="auto"/>
        </w:rPr>
        <w:t xml:space="preserve">consumer’s </w:t>
      </w:r>
      <w:r w:rsidR="006E7D37" w:rsidRPr="00D70FCB">
        <w:rPr>
          <w:color w:val="auto"/>
        </w:rPr>
        <w:t>dignity not being</w:t>
      </w:r>
      <w:r w:rsidR="007039CE" w:rsidRPr="00D70FCB">
        <w:rPr>
          <w:color w:val="auto"/>
        </w:rPr>
        <w:t xml:space="preserve"> </w:t>
      </w:r>
      <w:r w:rsidR="00982DF7" w:rsidRPr="00D70FCB">
        <w:rPr>
          <w:color w:val="auto"/>
        </w:rPr>
        <w:t xml:space="preserve">maintained </w:t>
      </w:r>
      <w:r w:rsidR="007039CE" w:rsidRPr="00D70FCB">
        <w:rPr>
          <w:color w:val="auto"/>
        </w:rPr>
        <w:t>and</w:t>
      </w:r>
      <w:r w:rsidR="008E59ED" w:rsidRPr="00D70FCB">
        <w:rPr>
          <w:color w:val="auto"/>
        </w:rPr>
        <w:t xml:space="preserve"> documentation review detailed language </w:t>
      </w:r>
      <w:r w:rsidR="00D1446F" w:rsidRPr="00D70FCB">
        <w:rPr>
          <w:color w:val="auto"/>
        </w:rPr>
        <w:t xml:space="preserve">used to </w:t>
      </w:r>
      <w:r w:rsidR="000A3DCB" w:rsidRPr="00D70FCB">
        <w:rPr>
          <w:color w:val="auto"/>
        </w:rPr>
        <w:t>describe consumer need</w:t>
      </w:r>
      <w:r w:rsidR="002B6F3D">
        <w:rPr>
          <w:color w:val="auto"/>
        </w:rPr>
        <w:t>s</w:t>
      </w:r>
      <w:r w:rsidR="00A12D48" w:rsidRPr="00D70FCB">
        <w:rPr>
          <w:color w:val="auto"/>
        </w:rPr>
        <w:t xml:space="preserve"> to be </w:t>
      </w:r>
      <w:r w:rsidR="000A3DCB" w:rsidRPr="00D70FCB">
        <w:rPr>
          <w:color w:val="auto"/>
        </w:rPr>
        <w:t>disrespectful</w:t>
      </w:r>
      <w:r w:rsidR="00A12D48" w:rsidRPr="00D70FCB">
        <w:rPr>
          <w:color w:val="auto"/>
        </w:rPr>
        <w:t xml:space="preserve"> and lacking in valuing consumer’s identity. </w:t>
      </w:r>
    </w:p>
    <w:p w14:paraId="3BD80F51" w14:textId="114D9435" w:rsidR="001E514E" w:rsidRPr="00296D67" w:rsidRDefault="00A12D48" w:rsidP="005B2877">
      <w:pPr>
        <w:rPr>
          <w:color w:val="auto"/>
        </w:rPr>
      </w:pPr>
      <w:bookmarkStart w:id="5" w:name="_Hlk92803750"/>
      <w:r w:rsidRPr="006E4B96">
        <w:rPr>
          <w:color w:val="auto"/>
        </w:rPr>
        <w:t>In their response the Approved Provide</w:t>
      </w:r>
      <w:r w:rsidR="007E38C5" w:rsidRPr="006E4B96">
        <w:rPr>
          <w:color w:val="auto"/>
        </w:rPr>
        <w:t xml:space="preserve">r </w:t>
      </w:r>
      <w:r w:rsidR="00604590" w:rsidRPr="006E4B96">
        <w:rPr>
          <w:color w:val="auto"/>
        </w:rPr>
        <w:t>acknowledged</w:t>
      </w:r>
      <w:r w:rsidR="00A018FE" w:rsidRPr="00296D67">
        <w:rPr>
          <w:color w:val="auto"/>
        </w:rPr>
        <w:t xml:space="preserve"> some night</w:t>
      </w:r>
      <w:r w:rsidR="00604590" w:rsidRPr="00296D67">
        <w:rPr>
          <w:color w:val="auto"/>
        </w:rPr>
        <w:t xml:space="preserve"> staff were not adhering to </w:t>
      </w:r>
      <w:r w:rsidR="004447A2">
        <w:rPr>
          <w:color w:val="auto"/>
        </w:rPr>
        <w:t xml:space="preserve">expectations </w:t>
      </w:r>
      <w:r w:rsidR="00604590" w:rsidRPr="00296D67">
        <w:rPr>
          <w:color w:val="auto"/>
        </w:rPr>
        <w:t>relating to dignity, respect, cultural and diversity</w:t>
      </w:r>
      <w:r w:rsidR="00A018FE" w:rsidRPr="00296D67">
        <w:rPr>
          <w:color w:val="auto"/>
        </w:rPr>
        <w:t xml:space="preserve">. They </w:t>
      </w:r>
      <w:r w:rsidR="007E38C5" w:rsidRPr="00296D67">
        <w:rPr>
          <w:color w:val="auto"/>
        </w:rPr>
        <w:t xml:space="preserve">detailed actions taken in response to the evidence bought forward by the Assessment Team </w:t>
      </w:r>
      <w:r w:rsidR="00A018FE" w:rsidRPr="00296D67">
        <w:rPr>
          <w:color w:val="auto"/>
        </w:rPr>
        <w:t>including</w:t>
      </w:r>
      <w:r w:rsidR="007E38C5" w:rsidRPr="00296D67">
        <w:rPr>
          <w:color w:val="auto"/>
        </w:rPr>
        <w:t xml:space="preserve"> providing </w:t>
      </w:r>
      <w:r w:rsidR="00604590" w:rsidRPr="00296D67">
        <w:rPr>
          <w:color w:val="auto"/>
        </w:rPr>
        <w:t>education to staff (</w:t>
      </w:r>
      <w:proofErr w:type="gramStart"/>
      <w:r w:rsidR="00604590" w:rsidRPr="00296D67">
        <w:rPr>
          <w:color w:val="auto"/>
        </w:rPr>
        <w:t>in particular night</w:t>
      </w:r>
      <w:proofErr w:type="gramEnd"/>
      <w:r w:rsidR="00604590" w:rsidRPr="00296D67">
        <w:rPr>
          <w:color w:val="auto"/>
        </w:rPr>
        <w:t xml:space="preserve"> staff) regarding accessing consumers rooms, </w:t>
      </w:r>
      <w:r w:rsidR="00B73213" w:rsidRPr="00296D67">
        <w:rPr>
          <w:color w:val="auto"/>
        </w:rPr>
        <w:t>chang</w:t>
      </w:r>
      <w:r w:rsidR="00FB19E8" w:rsidRPr="00296D67">
        <w:rPr>
          <w:color w:val="auto"/>
        </w:rPr>
        <w:t>ed timing of</w:t>
      </w:r>
      <w:r w:rsidR="00125870" w:rsidRPr="00296D67">
        <w:rPr>
          <w:color w:val="auto"/>
        </w:rPr>
        <w:t xml:space="preserve"> supply review</w:t>
      </w:r>
      <w:r w:rsidR="008043EF">
        <w:rPr>
          <w:color w:val="auto"/>
        </w:rPr>
        <w:t xml:space="preserve"> and </w:t>
      </w:r>
      <w:r w:rsidR="00B73213" w:rsidRPr="00296D67">
        <w:rPr>
          <w:color w:val="auto"/>
        </w:rPr>
        <w:t>conduct</w:t>
      </w:r>
      <w:r w:rsidR="004B62C0" w:rsidRPr="00296D67">
        <w:rPr>
          <w:color w:val="auto"/>
        </w:rPr>
        <w:t xml:space="preserve">ed consumer meetings to ensure </w:t>
      </w:r>
      <w:r w:rsidR="002E0D4B" w:rsidRPr="00296D67">
        <w:rPr>
          <w:color w:val="auto"/>
        </w:rPr>
        <w:t xml:space="preserve">documented </w:t>
      </w:r>
      <w:r w:rsidR="004B62C0" w:rsidRPr="00296D67">
        <w:rPr>
          <w:color w:val="auto"/>
        </w:rPr>
        <w:t xml:space="preserve">choices are </w:t>
      </w:r>
      <w:r w:rsidR="002E0D4B" w:rsidRPr="00296D67">
        <w:rPr>
          <w:color w:val="auto"/>
        </w:rPr>
        <w:t>current</w:t>
      </w:r>
      <w:r w:rsidR="00775838" w:rsidRPr="00296D67">
        <w:rPr>
          <w:color w:val="auto"/>
        </w:rPr>
        <w:t xml:space="preserve">. </w:t>
      </w:r>
      <w:bookmarkStart w:id="6" w:name="_Hlk92813121"/>
      <w:r w:rsidR="00775838" w:rsidRPr="00296D67">
        <w:rPr>
          <w:color w:val="auto"/>
        </w:rPr>
        <w:t xml:space="preserve">In </w:t>
      </w:r>
      <w:proofErr w:type="gramStart"/>
      <w:r w:rsidR="00775838" w:rsidRPr="00296D67">
        <w:rPr>
          <w:color w:val="auto"/>
        </w:rPr>
        <w:t>addition</w:t>
      </w:r>
      <w:proofErr w:type="gramEnd"/>
      <w:r w:rsidR="00775838" w:rsidRPr="00296D67">
        <w:rPr>
          <w:color w:val="auto"/>
        </w:rPr>
        <w:t xml:space="preserve"> they acknowledged </w:t>
      </w:r>
      <w:r w:rsidR="00AE5CBB" w:rsidRPr="00296D67">
        <w:rPr>
          <w:color w:val="auto"/>
        </w:rPr>
        <w:t>a recent increase in new staff not yet familiar with individual consumers and/or organisational requirements</w:t>
      </w:r>
      <w:r w:rsidR="00B104AD" w:rsidRPr="00296D67">
        <w:rPr>
          <w:color w:val="auto"/>
        </w:rPr>
        <w:t xml:space="preserve"> </w:t>
      </w:r>
      <w:r w:rsidR="008043EF">
        <w:rPr>
          <w:color w:val="auto"/>
        </w:rPr>
        <w:t xml:space="preserve">which would </w:t>
      </w:r>
      <w:r w:rsidR="00B104AD" w:rsidRPr="00296D67">
        <w:rPr>
          <w:color w:val="auto"/>
        </w:rPr>
        <w:t>be addressed by staff</w:t>
      </w:r>
      <w:r w:rsidR="004905EC" w:rsidRPr="00296D67">
        <w:rPr>
          <w:color w:val="auto"/>
        </w:rPr>
        <w:t xml:space="preserve"> </w:t>
      </w:r>
      <w:r w:rsidR="00AE5CBB" w:rsidRPr="00296D67">
        <w:rPr>
          <w:color w:val="auto"/>
        </w:rPr>
        <w:t>education</w:t>
      </w:r>
      <w:r w:rsidR="004905EC" w:rsidRPr="00296D67">
        <w:rPr>
          <w:color w:val="auto"/>
        </w:rPr>
        <w:t>/training</w:t>
      </w:r>
      <w:r w:rsidR="00A61E78" w:rsidRPr="00296D67">
        <w:rPr>
          <w:color w:val="auto"/>
        </w:rPr>
        <w:t>, monitoring by senior clinical staff to ensure staff compliance with organisational</w:t>
      </w:r>
      <w:bookmarkEnd w:id="6"/>
      <w:r w:rsidR="00A61E78" w:rsidRPr="00296D67">
        <w:rPr>
          <w:color w:val="auto"/>
        </w:rPr>
        <w:t xml:space="preserve"> requirements</w:t>
      </w:r>
      <w:r w:rsidR="00723DA1" w:rsidRPr="00296D67">
        <w:rPr>
          <w:color w:val="auto"/>
        </w:rPr>
        <w:t xml:space="preserve"> and removal of </w:t>
      </w:r>
      <w:r w:rsidR="004905EC" w:rsidRPr="00296D67">
        <w:rPr>
          <w:color w:val="auto"/>
        </w:rPr>
        <w:t xml:space="preserve">offensive </w:t>
      </w:r>
      <w:r w:rsidR="00723DA1" w:rsidRPr="00296D67">
        <w:rPr>
          <w:color w:val="auto"/>
        </w:rPr>
        <w:t xml:space="preserve">signage </w:t>
      </w:r>
      <w:r w:rsidR="001E514E" w:rsidRPr="00296D67">
        <w:rPr>
          <w:color w:val="auto"/>
        </w:rPr>
        <w:t>from communal areas</w:t>
      </w:r>
      <w:r w:rsidR="004905EC" w:rsidRPr="00296D67">
        <w:rPr>
          <w:color w:val="auto"/>
        </w:rPr>
        <w:t xml:space="preserve">. Further they committed to a </w:t>
      </w:r>
      <w:r w:rsidR="001E514E" w:rsidRPr="00296D67">
        <w:rPr>
          <w:color w:val="auto"/>
        </w:rPr>
        <w:t>review and amendment of consumer documentation to ensure appropriate use of language.</w:t>
      </w:r>
    </w:p>
    <w:p w14:paraId="2AA1CD69" w14:textId="4F5A4DA1" w:rsidR="001E514E" w:rsidRDefault="001E514E" w:rsidP="005B2877">
      <w:pPr>
        <w:rPr>
          <w:color w:val="0000FF"/>
        </w:rPr>
      </w:pPr>
      <w:bookmarkStart w:id="7" w:name="_Hlk92811467"/>
      <w:r w:rsidRPr="00296D67">
        <w:rPr>
          <w:color w:val="auto"/>
        </w:rPr>
        <w:t>I acknowledge t</w:t>
      </w:r>
      <w:r w:rsidR="004905EC" w:rsidRPr="00296D67">
        <w:rPr>
          <w:color w:val="auto"/>
        </w:rPr>
        <w:t>he</w:t>
      </w:r>
      <w:r w:rsidRPr="00296D67">
        <w:rPr>
          <w:color w:val="auto"/>
        </w:rPr>
        <w:t xml:space="preserve"> responsive and planned actions </w:t>
      </w:r>
      <w:r w:rsidR="004905EC" w:rsidRPr="00296D67">
        <w:rPr>
          <w:color w:val="auto"/>
        </w:rPr>
        <w:t xml:space="preserve">from </w:t>
      </w:r>
      <w:r w:rsidRPr="00296D67">
        <w:rPr>
          <w:color w:val="auto"/>
        </w:rPr>
        <w:t>the Approved Provider however at the time of the</w:t>
      </w:r>
      <w:r w:rsidR="00A93385" w:rsidRPr="00296D67">
        <w:rPr>
          <w:color w:val="auto"/>
        </w:rPr>
        <w:t xml:space="preserve"> site visit the service did not demonstrate </w:t>
      </w:r>
      <w:r w:rsidR="00296D67" w:rsidRPr="00296D67">
        <w:rPr>
          <w:color w:val="auto"/>
        </w:rPr>
        <w:t xml:space="preserve">appropriate systems to ensure </w:t>
      </w:r>
      <w:r w:rsidR="00A93385" w:rsidRPr="00296D67">
        <w:rPr>
          <w:color w:val="auto"/>
        </w:rPr>
        <w:t>compliance with this requirement.</w:t>
      </w:r>
      <w:r w:rsidR="00A93385">
        <w:rPr>
          <w:color w:val="0000FF"/>
        </w:rPr>
        <w:t xml:space="preserve"> </w:t>
      </w:r>
    </w:p>
    <w:bookmarkEnd w:id="7"/>
    <w:p w14:paraId="2AD70E71" w14:textId="49AB93E2" w:rsidR="00D70FCB" w:rsidRPr="00D70FCB" w:rsidRDefault="00D70FCB" w:rsidP="005B2877">
      <w:pPr>
        <w:rPr>
          <w:color w:val="auto"/>
        </w:rPr>
      </w:pPr>
      <w:r w:rsidRPr="00D70FCB">
        <w:rPr>
          <w:color w:val="auto"/>
        </w:rPr>
        <w:t>I find this requirement is non-compliant.</w:t>
      </w:r>
    </w:p>
    <w:bookmarkEnd w:id="5"/>
    <w:p w14:paraId="74DCF89B" w14:textId="4D1774CD" w:rsidR="005B2877" w:rsidRDefault="001B3AFB" w:rsidP="005B2877">
      <w:pPr>
        <w:pStyle w:val="Heading3"/>
      </w:pPr>
      <w:r>
        <w:t>Requirement 1(3)(b)</w:t>
      </w:r>
      <w:r>
        <w:tab/>
        <w:t>Non-compliant</w:t>
      </w:r>
    </w:p>
    <w:p w14:paraId="74DCF89C" w14:textId="77777777" w:rsidR="005B2877" w:rsidRPr="008D114F" w:rsidRDefault="001B3AFB" w:rsidP="005B2877">
      <w:pPr>
        <w:rPr>
          <w:i/>
        </w:rPr>
      </w:pPr>
      <w:r w:rsidRPr="008D114F">
        <w:rPr>
          <w:i/>
        </w:rPr>
        <w:t>Care and services are culturally safe.</w:t>
      </w:r>
    </w:p>
    <w:p w14:paraId="26104EC3" w14:textId="14891437" w:rsidR="00BB1ABA" w:rsidRPr="00D70FCB" w:rsidRDefault="00746A85" w:rsidP="00746A85">
      <w:pPr>
        <w:rPr>
          <w:color w:val="auto"/>
        </w:rPr>
      </w:pPr>
      <w:r w:rsidRPr="00D70FCB">
        <w:rPr>
          <w:color w:val="auto"/>
        </w:rPr>
        <w:lastRenderedPageBreak/>
        <w:t>The service demonstrate</w:t>
      </w:r>
      <w:r w:rsidR="00A731DF">
        <w:rPr>
          <w:color w:val="auto"/>
        </w:rPr>
        <w:t>s</w:t>
      </w:r>
      <w:r w:rsidRPr="00D70FCB">
        <w:rPr>
          <w:color w:val="auto"/>
        </w:rPr>
        <w:t xml:space="preserve"> aspects of this requirement are considered and </w:t>
      </w:r>
      <w:r w:rsidR="00BB1ABA" w:rsidRPr="00D70FCB">
        <w:rPr>
          <w:color w:val="auto"/>
        </w:rPr>
        <w:t>most</w:t>
      </w:r>
      <w:r w:rsidRPr="00D70FCB">
        <w:rPr>
          <w:color w:val="auto"/>
        </w:rPr>
        <w:t xml:space="preserve"> consumers and representatives expressed staff </w:t>
      </w:r>
      <w:r w:rsidR="00F53566" w:rsidRPr="00D70FCB">
        <w:rPr>
          <w:color w:val="auto"/>
        </w:rPr>
        <w:t>provide care that demonstrate</w:t>
      </w:r>
      <w:r w:rsidR="00A8069A" w:rsidRPr="00D70FCB">
        <w:rPr>
          <w:color w:val="auto"/>
        </w:rPr>
        <w:t>s</w:t>
      </w:r>
      <w:r w:rsidR="00F53566" w:rsidRPr="00D70FCB">
        <w:rPr>
          <w:color w:val="auto"/>
        </w:rPr>
        <w:t xml:space="preserve"> an understating of </w:t>
      </w:r>
      <w:r w:rsidR="00A8069A" w:rsidRPr="00D70FCB">
        <w:rPr>
          <w:color w:val="auto"/>
        </w:rPr>
        <w:t xml:space="preserve">consumers’ </w:t>
      </w:r>
      <w:r w:rsidR="00F53566" w:rsidRPr="00D70FCB">
        <w:rPr>
          <w:color w:val="auto"/>
        </w:rPr>
        <w:t>cultural needs and preferences</w:t>
      </w:r>
      <w:r w:rsidR="000C7E43" w:rsidRPr="00D70FCB">
        <w:rPr>
          <w:color w:val="auto"/>
        </w:rPr>
        <w:t xml:space="preserve">; </w:t>
      </w:r>
      <w:r w:rsidR="00BB1ABA" w:rsidRPr="00D70FCB">
        <w:rPr>
          <w:color w:val="auto"/>
        </w:rPr>
        <w:t>examples of how this is recognised and addressed</w:t>
      </w:r>
      <w:r w:rsidR="000C7E43" w:rsidRPr="00D70FCB">
        <w:rPr>
          <w:color w:val="auto"/>
        </w:rPr>
        <w:t xml:space="preserve"> were evidenced</w:t>
      </w:r>
      <w:r w:rsidR="00BB1ABA" w:rsidRPr="00D70FCB">
        <w:rPr>
          <w:color w:val="auto"/>
        </w:rPr>
        <w:t>.</w:t>
      </w:r>
    </w:p>
    <w:p w14:paraId="138BAD19" w14:textId="4F9E0A81" w:rsidR="00584692" w:rsidRPr="00D70FCB" w:rsidRDefault="000858A1" w:rsidP="00584692">
      <w:pPr>
        <w:rPr>
          <w:color w:val="auto"/>
        </w:rPr>
      </w:pPr>
      <w:r w:rsidRPr="00D70FCB">
        <w:rPr>
          <w:color w:val="auto"/>
        </w:rPr>
        <w:t xml:space="preserve">While some consumers and representatives </w:t>
      </w:r>
      <w:r w:rsidR="00746A85" w:rsidRPr="00D70FCB">
        <w:rPr>
          <w:color w:val="auto"/>
        </w:rPr>
        <w:t xml:space="preserve">gave positive feedback relating care </w:t>
      </w:r>
      <w:r w:rsidR="003A7AD9">
        <w:rPr>
          <w:color w:val="auto"/>
        </w:rPr>
        <w:t xml:space="preserve">reflective of </w:t>
      </w:r>
      <w:r w:rsidR="00AD1CAF" w:rsidRPr="00D70FCB">
        <w:rPr>
          <w:color w:val="auto"/>
        </w:rPr>
        <w:t xml:space="preserve">cultural </w:t>
      </w:r>
      <w:r w:rsidR="00746A85" w:rsidRPr="00D70FCB">
        <w:rPr>
          <w:color w:val="auto"/>
        </w:rPr>
        <w:t>respect, this was not consistently demonstrated</w:t>
      </w:r>
      <w:r w:rsidR="004A1D75" w:rsidRPr="00D70FCB">
        <w:rPr>
          <w:color w:val="auto"/>
        </w:rPr>
        <w:t xml:space="preserve">. </w:t>
      </w:r>
      <w:r w:rsidR="00746A85" w:rsidRPr="00D70FCB">
        <w:rPr>
          <w:color w:val="auto"/>
        </w:rPr>
        <w:t xml:space="preserve"> </w:t>
      </w:r>
      <w:r w:rsidR="00584692" w:rsidRPr="00D70FCB">
        <w:rPr>
          <w:color w:val="auto"/>
        </w:rPr>
        <w:t xml:space="preserve">Some consumers and representatives stated not all staff (in particular new staff) are aware of consumers cultural needs and as a result these needs are not being met. Consumers expressed feedback of difficulty communicating </w:t>
      </w:r>
      <w:r w:rsidR="00B21BF2" w:rsidRPr="00D70FCB">
        <w:rPr>
          <w:color w:val="auto"/>
        </w:rPr>
        <w:t>with staff who do not understand them and</w:t>
      </w:r>
      <w:r w:rsidR="00770A5E" w:rsidRPr="00D70FCB">
        <w:rPr>
          <w:color w:val="auto"/>
        </w:rPr>
        <w:t xml:space="preserve"> difficulty in understanding what staff are saying.</w:t>
      </w:r>
    </w:p>
    <w:p w14:paraId="3199CAE1" w14:textId="459ECDA5" w:rsidR="00584692" w:rsidRPr="00D70FCB" w:rsidRDefault="00584692" w:rsidP="00584692">
      <w:pPr>
        <w:rPr>
          <w:color w:val="auto"/>
        </w:rPr>
      </w:pPr>
      <w:r w:rsidRPr="00D70FCB">
        <w:rPr>
          <w:color w:val="auto"/>
        </w:rPr>
        <w:t>The Assessment Team identified some staff did not know the cultural backgrounds of consumers they car</w:t>
      </w:r>
      <w:r w:rsidR="003A7AD9">
        <w:rPr>
          <w:color w:val="auto"/>
        </w:rPr>
        <w:t>e</w:t>
      </w:r>
      <w:r w:rsidRPr="00D70FCB">
        <w:rPr>
          <w:color w:val="auto"/>
        </w:rPr>
        <w:t xml:space="preserve"> for. </w:t>
      </w:r>
      <w:r w:rsidR="00770A5E" w:rsidRPr="00D70FCB">
        <w:rPr>
          <w:color w:val="auto"/>
        </w:rPr>
        <w:t>Several staff interviewed demonstrate</w:t>
      </w:r>
      <w:r w:rsidR="003A7AD9">
        <w:rPr>
          <w:color w:val="auto"/>
        </w:rPr>
        <w:t>d a lack of</w:t>
      </w:r>
      <w:r w:rsidR="008157B8" w:rsidRPr="00D70FCB">
        <w:rPr>
          <w:color w:val="auto"/>
        </w:rPr>
        <w:t xml:space="preserve"> knowledge </w:t>
      </w:r>
      <w:r w:rsidR="00655E76">
        <w:rPr>
          <w:color w:val="auto"/>
        </w:rPr>
        <w:t>relating to consumer’s</w:t>
      </w:r>
      <w:r w:rsidR="008157B8" w:rsidRPr="00D70FCB">
        <w:rPr>
          <w:color w:val="auto"/>
        </w:rPr>
        <w:t xml:space="preserve"> cultural backgrounds and needs</w:t>
      </w:r>
      <w:r w:rsidR="00655E76">
        <w:rPr>
          <w:color w:val="auto"/>
        </w:rPr>
        <w:t xml:space="preserve">, </w:t>
      </w:r>
      <w:r w:rsidR="008157B8" w:rsidRPr="00D70FCB">
        <w:rPr>
          <w:color w:val="auto"/>
        </w:rPr>
        <w:t xml:space="preserve">or how care was tailored to </w:t>
      </w:r>
      <w:r w:rsidR="00E04F82" w:rsidRPr="00D70FCB">
        <w:rPr>
          <w:color w:val="auto"/>
        </w:rPr>
        <w:t>meet</w:t>
      </w:r>
      <w:r w:rsidR="008157B8" w:rsidRPr="00D70FCB">
        <w:rPr>
          <w:color w:val="auto"/>
        </w:rPr>
        <w:t xml:space="preserve"> </w:t>
      </w:r>
      <w:r w:rsidR="00655E76">
        <w:rPr>
          <w:color w:val="auto"/>
        </w:rPr>
        <w:t>their</w:t>
      </w:r>
      <w:r w:rsidR="008157B8" w:rsidRPr="00D70FCB">
        <w:rPr>
          <w:color w:val="auto"/>
        </w:rPr>
        <w:t xml:space="preserve"> needs. Staff advised they rely on </w:t>
      </w:r>
      <w:r w:rsidR="00D70FCB" w:rsidRPr="00D70FCB">
        <w:rPr>
          <w:color w:val="auto"/>
        </w:rPr>
        <w:t xml:space="preserve">other staff, </w:t>
      </w:r>
      <w:r w:rsidR="008157B8" w:rsidRPr="00D70FCB">
        <w:rPr>
          <w:color w:val="auto"/>
        </w:rPr>
        <w:t>family and representatives to advise them of cultural needs and preferences</w:t>
      </w:r>
      <w:r w:rsidR="005A2A60" w:rsidRPr="00D70FCB">
        <w:rPr>
          <w:color w:val="auto"/>
        </w:rPr>
        <w:t>.</w:t>
      </w:r>
    </w:p>
    <w:p w14:paraId="3D2BEB45" w14:textId="3E30A923" w:rsidR="005A2A60" w:rsidRDefault="005A2A60" w:rsidP="00584692">
      <w:pPr>
        <w:rPr>
          <w:color w:val="auto"/>
        </w:rPr>
      </w:pPr>
      <w:r w:rsidRPr="00D70FCB">
        <w:rPr>
          <w:color w:val="auto"/>
        </w:rPr>
        <w:t>Management advised to aid communication and therefore an understanding of consumers</w:t>
      </w:r>
      <w:r w:rsidR="00814652" w:rsidRPr="00D70FCB">
        <w:rPr>
          <w:color w:val="auto"/>
        </w:rPr>
        <w:t xml:space="preserve"> cultural needs they </w:t>
      </w:r>
      <w:r w:rsidR="0054692D" w:rsidRPr="00D70FCB">
        <w:rPr>
          <w:color w:val="auto"/>
        </w:rPr>
        <w:t>implemented</w:t>
      </w:r>
      <w:r w:rsidR="00D2626B" w:rsidRPr="00D70FCB">
        <w:rPr>
          <w:color w:val="auto"/>
        </w:rPr>
        <w:t xml:space="preserve"> a program providing staff with commonly used</w:t>
      </w:r>
      <w:r w:rsidR="00AD4A25" w:rsidRPr="00D70FCB">
        <w:rPr>
          <w:color w:val="auto"/>
        </w:rPr>
        <w:t xml:space="preserve"> phrases in differing languages</w:t>
      </w:r>
      <w:r w:rsidR="00D70FCB" w:rsidRPr="00D70FCB">
        <w:rPr>
          <w:color w:val="auto"/>
        </w:rPr>
        <w:t xml:space="preserve">. </w:t>
      </w:r>
    </w:p>
    <w:p w14:paraId="41B92397" w14:textId="2CCFDBCE" w:rsidR="000733D7" w:rsidRPr="00D70FCB" w:rsidRDefault="00455127" w:rsidP="00584692">
      <w:pPr>
        <w:rPr>
          <w:color w:val="auto"/>
        </w:rPr>
      </w:pPr>
      <w:r>
        <w:rPr>
          <w:color w:val="auto"/>
        </w:rPr>
        <w:t>Review of d</w:t>
      </w:r>
      <w:r w:rsidR="000733D7">
        <w:rPr>
          <w:color w:val="auto"/>
        </w:rPr>
        <w:t xml:space="preserve">ocumentation detailed </w:t>
      </w:r>
      <w:r>
        <w:rPr>
          <w:color w:val="auto"/>
        </w:rPr>
        <w:t xml:space="preserve">the service could not demonstrate contemporaneous </w:t>
      </w:r>
      <w:r w:rsidR="00BB7ACD">
        <w:rPr>
          <w:color w:val="auto"/>
        </w:rPr>
        <w:t xml:space="preserve">education and training </w:t>
      </w:r>
      <w:r w:rsidR="004F7AC1">
        <w:rPr>
          <w:color w:val="auto"/>
        </w:rPr>
        <w:t xml:space="preserve">relating to this requirement </w:t>
      </w:r>
      <w:r w:rsidR="00BB7ACD">
        <w:rPr>
          <w:color w:val="auto"/>
        </w:rPr>
        <w:t xml:space="preserve">has </w:t>
      </w:r>
      <w:r w:rsidR="004F7AC1">
        <w:rPr>
          <w:color w:val="auto"/>
        </w:rPr>
        <w:t>occurred during the p</w:t>
      </w:r>
      <w:r>
        <w:rPr>
          <w:color w:val="auto"/>
        </w:rPr>
        <w:t>ast</w:t>
      </w:r>
      <w:r w:rsidR="004F7AC1">
        <w:rPr>
          <w:color w:val="auto"/>
        </w:rPr>
        <w:t xml:space="preserve"> 12-month period. </w:t>
      </w:r>
      <w:r w:rsidR="00BB7ACD">
        <w:rPr>
          <w:color w:val="auto"/>
        </w:rPr>
        <w:t xml:space="preserve"> </w:t>
      </w:r>
    </w:p>
    <w:p w14:paraId="12DB6B8F" w14:textId="67E68183" w:rsidR="00D70FCB" w:rsidRPr="00DC57F4" w:rsidRDefault="00D70FCB" w:rsidP="00D70FCB">
      <w:pPr>
        <w:rPr>
          <w:color w:val="auto"/>
        </w:rPr>
      </w:pPr>
      <w:r w:rsidRPr="00DC57F4">
        <w:rPr>
          <w:color w:val="auto"/>
        </w:rPr>
        <w:t xml:space="preserve">In their response the Approved Provider </w:t>
      </w:r>
      <w:r w:rsidR="00605818" w:rsidRPr="00DC57F4">
        <w:rPr>
          <w:color w:val="auto"/>
        </w:rPr>
        <w:t xml:space="preserve">acknowledged information </w:t>
      </w:r>
      <w:r w:rsidR="002045B6" w:rsidRPr="00DC57F4">
        <w:rPr>
          <w:color w:val="auto"/>
        </w:rPr>
        <w:t xml:space="preserve">for consumers </w:t>
      </w:r>
      <w:r w:rsidR="00605818" w:rsidRPr="00DC57F4">
        <w:rPr>
          <w:color w:val="auto"/>
        </w:rPr>
        <w:t>is not available</w:t>
      </w:r>
      <w:r w:rsidR="002045B6" w:rsidRPr="00DC57F4">
        <w:rPr>
          <w:color w:val="auto"/>
        </w:rPr>
        <w:t xml:space="preserve"> in </w:t>
      </w:r>
      <w:r w:rsidR="003F0ED4" w:rsidRPr="00DC57F4">
        <w:rPr>
          <w:color w:val="auto"/>
        </w:rPr>
        <w:t xml:space="preserve">languages </w:t>
      </w:r>
      <w:r w:rsidR="002045B6" w:rsidRPr="00DC57F4">
        <w:rPr>
          <w:color w:val="auto"/>
        </w:rPr>
        <w:t>appropriate</w:t>
      </w:r>
      <w:r w:rsidRPr="00DC57F4">
        <w:rPr>
          <w:color w:val="auto"/>
        </w:rPr>
        <w:t xml:space="preserve"> </w:t>
      </w:r>
      <w:r w:rsidR="003F0ED4" w:rsidRPr="00DC57F4">
        <w:rPr>
          <w:color w:val="auto"/>
        </w:rPr>
        <w:t xml:space="preserve">to the current consumer cohort </w:t>
      </w:r>
      <w:r w:rsidR="00593A5F" w:rsidRPr="00DC57F4">
        <w:rPr>
          <w:color w:val="auto"/>
        </w:rPr>
        <w:t xml:space="preserve">(noting the service currently supports consumers from </w:t>
      </w:r>
      <w:r w:rsidR="00F360B5" w:rsidRPr="00DC57F4">
        <w:rPr>
          <w:color w:val="auto"/>
        </w:rPr>
        <w:t xml:space="preserve">a </w:t>
      </w:r>
      <w:r w:rsidR="00DC57F4" w:rsidRPr="00DC57F4">
        <w:rPr>
          <w:color w:val="auto"/>
        </w:rPr>
        <w:t xml:space="preserve">diverse range </w:t>
      </w:r>
      <w:r w:rsidR="00F360B5" w:rsidRPr="00DC57F4">
        <w:rPr>
          <w:color w:val="auto"/>
        </w:rPr>
        <w:t>of cultures speaking many languages)</w:t>
      </w:r>
      <w:r w:rsidR="00225157">
        <w:rPr>
          <w:color w:val="auto"/>
        </w:rPr>
        <w:t>. They</w:t>
      </w:r>
      <w:r w:rsidR="00FB0EB3" w:rsidRPr="00DC57F4">
        <w:rPr>
          <w:color w:val="auto"/>
        </w:rPr>
        <w:t xml:space="preserve"> advised of plans </w:t>
      </w:r>
      <w:r w:rsidR="00225157">
        <w:rPr>
          <w:color w:val="auto"/>
        </w:rPr>
        <w:t xml:space="preserve">for </w:t>
      </w:r>
      <w:r w:rsidR="00F360B5" w:rsidRPr="00DC57F4">
        <w:rPr>
          <w:color w:val="auto"/>
        </w:rPr>
        <w:t xml:space="preserve">translation of relevant documents </w:t>
      </w:r>
      <w:r w:rsidR="008C2ED4">
        <w:rPr>
          <w:color w:val="auto"/>
        </w:rPr>
        <w:t xml:space="preserve">(including care plans) </w:t>
      </w:r>
      <w:r w:rsidR="00F360B5" w:rsidRPr="00DC57F4">
        <w:rPr>
          <w:color w:val="auto"/>
        </w:rPr>
        <w:t>to support consumers in making informed decisions</w:t>
      </w:r>
      <w:r w:rsidR="00565606">
        <w:rPr>
          <w:color w:val="auto"/>
        </w:rPr>
        <w:t xml:space="preserve">. </w:t>
      </w:r>
      <w:r w:rsidR="00DC57F4" w:rsidRPr="00DC57F4">
        <w:rPr>
          <w:color w:val="auto"/>
        </w:rPr>
        <w:t>In addition</w:t>
      </w:r>
      <w:r w:rsidR="000E425F">
        <w:rPr>
          <w:color w:val="auto"/>
        </w:rPr>
        <w:t>,</w:t>
      </w:r>
      <w:r w:rsidR="00DC57F4" w:rsidRPr="00DC57F4">
        <w:rPr>
          <w:color w:val="auto"/>
        </w:rPr>
        <w:t xml:space="preserve"> they acknowledged a recent increase in new staff not yet familiar with individual consumers and/or organisational requirements</w:t>
      </w:r>
      <w:r w:rsidR="0021167C">
        <w:rPr>
          <w:color w:val="auto"/>
        </w:rPr>
        <w:t xml:space="preserve">, </w:t>
      </w:r>
      <w:r w:rsidR="00DC57F4" w:rsidRPr="00DC57F4">
        <w:rPr>
          <w:color w:val="auto"/>
        </w:rPr>
        <w:t>to be addressed by staff education/training and monitoring by senior clinical staff to ensure compliance.</w:t>
      </w:r>
      <w:r w:rsidR="000E425F">
        <w:rPr>
          <w:color w:val="auto"/>
        </w:rPr>
        <w:t xml:space="preserve"> The </w:t>
      </w:r>
      <w:r w:rsidR="0021167C">
        <w:rPr>
          <w:color w:val="auto"/>
        </w:rPr>
        <w:t>A</w:t>
      </w:r>
      <w:r w:rsidR="000E425F">
        <w:rPr>
          <w:color w:val="auto"/>
        </w:rPr>
        <w:t xml:space="preserve">pproved Provider </w:t>
      </w:r>
      <w:r w:rsidR="009D2886">
        <w:rPr>
          <w:color w:val="auto"/>
        </w:rPr>
        <w:t>is reviewing and amending activities calendars to ensure Covid</w:t>
      </w:r>
      <w:r w:rsidR="00565606">
        <w:rPr>
          <w:color w:val="auto"/>
        </w:rPr>
        <w:t>-19</w:t>
      </w:r>
      <w:r w:rsidR="009D2886">
        <w:rPr>
          <w:color w:val="auto"/>
        </w:rPr>
        <w:t xml:space="preserve"> safe activities</w:t>
      </w:r>
      <w:r w:rsidR="00565606">
        <w:rPr>
          <w:color w:val="auto"/>
        </w:rPr>
        <w:t xml:space="preserve"> in response to consumer requests.</w:t>
      </w:r>
    </w:p>
    <w:p w14:paraId="0CD2D576" w14:textId="77777777" w:rsidR="001963E2" w:rsidRDefault="001963E2" w:rsidP="001963E2">
      <w:pPr>
        <w:rPr>
          <w:color w:val="0000FF"/>
        </w:rPr>
      </w:pPr>
      <w:r w:rsidRPr="00296D67">
        <w:rPr>
          <w:color w:val="auto"/>
        </w:rPr>
        <w:t>I acknowledge the responsive and planned actions from the Approved Provider however at the time of the site visit the service did not demonstrate appropriate systems to ensure compliance with this requirement.</w:t>
      </w:r>
      <w:r>
        <w:rPr>
          <w:color w:val="0000FF"/>
        </w:rPr>
        <w:t xml:space="preserve"> </w:t>
      </w:r>
    </w:p>
    <w:p w14:paraId="0D3E9354" w14:textId="279412AD" w:rsidR="00BB1ABA" w:rsidRPr="00D70FCB" w:rsidRDefault="00D70FCB" w:rsidP="00746A85">
      <w:pPr>
        <w:rPr>
          <w:color w:val="auto"/>
        </w:rPr>
      </w:pPr>
      <w:r w:rsidRPr="00D70FCB">
        <w:rPr>
          <w:color w:val="auto"/>
        </w:rPr>
        <w:t>I find this requirement non-compliant.</w:t>
      </w:r>
    </w:p>
    <w:p w14:paraId="74DCF89E" w14:textId="57FA457A" w:rsidR="005B2877" w:rsidRPr="00DD02D3" w:rsidRDefault="001B3AFB" w:rsidP="005B2877">
      <w:pPr>
        <w:pStyle w:val="Heading3"/>
      </w:pPr>
      <w:r w:rsidRPr="00DD02D3">
        <w:lastRenderedPageBreak/>
        <w:t>Requirement 1(3)(c)</w:t>
      </w:r>
      <w:r w:rsidRPr="00DD02D3">
        <w:tab/>
        <w:t>Non-compliant</w:t>
      </w:r>
    </w:p>
    <w:p w14:paraId="74DCF89F" w14:textId="77777777" w:rsidR="005B2877" w:rsidRPr="008D114F" w:rsidRDefault="001B3AFB" w:rsidP="005B2877">
      <w:pPr>
        <w:tabs>
          <w:tab w:val="right" w:pos="9026"/>
        </w:tabs>
        <w:spacing w:before="0" w:after="0"/>
        <w:outlineLvl w:val="4"/>
        <w:rPr>
          <w:i/>
        </w:rPr>
      </w:pPr>
      <w:r w:rsidRPr="008D114F">
        <w:rPr>
          <w:i/>
        </w:rPr>
        <w:t xml:space="preserve">Each consumer is supported to exercise choice and independence, including to: </w:t>
      </w:r>
    </w:p>
    <w:p w14:paraId="74DCF8A0" w14:textId="77777777" w:rsidR="005B2877" w:rsidRPr="008D114F" w:rsidRDefault="001B3AFB" w:rsidP="00881A1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DCF8A1" w14:textId="77777777" w:rsidR="005B2877" w:rsidRPr="008D114F" w:rsidRDefault="001B3AFB" w:rsidP="00881A1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DCF8A2" w14:textId="77777777" w:rsidR="005B2877" w:rsidRPr="008D114F" w:rsidRDefault="001B3AFB" w:rsidP="00881A11">
      <w:pPr>
        <w:numPr>
          <w:ilvl w:val="0"/>
          <w:numId w:val="11"/>
        </w:numPr>
        <w:tabs>
          <w:tab w:val="right" w:pos="9026"/>
        </w:tabs>
        <w:spacing w:before="0" w:after="0"/>
        <w:ind w:left="567" w:hanging="425"/>
        <w:outlineLvl w:val="4"/>
        <w:rPr>
          <w:i/>
        </w:rPr>
      </w:pPr>
      <w:r w:rsidRPr="008D114F">
        <w:rPr>
          <w:i/>
        </w:rPr>
        <w:t xml:space="preserve">communicate their decisions; and </w:t>
      </w:r>
    </w:p>
    <w:p w14:paraId="74DCF8A3" w14:textId="77777777" w:rsidR="005B2877" w:rsidRPr="008D114F" w:rsidRDefault="001B3AFB" w:rsidP="00881A1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67D08B9" w14:textId="0F530577" w:rsidR="00F30C6D" w:rsidRDefault="007A7AE7" w:rsidP="00F30C6D">
      <w:pPr>
        <w:rPr>
          <w:rFonts w:eastAsiaTheme="minorHAnsi"/>
          <w:color w:val="auto"/>
          <w:szCs w:val="22"/>
          <w:lang w:eastAsia="en-US"/>
        </w:rPr>
      </w:pPr>
      <w:r w:rsidRPr="00E40790">
        <w:rPr>
          <w:color w:val="auto"/>
        </w:rPr>
        <w:t xml:space="preserve">The service demonstrated how they support consumers to make connections with others and maintain relationships of their choosing. </w:t>
      </w:r>
      <w:r w:rsidR="00160C50" w:rsidRPr="00E40790">
        <w:rPr>
          <w:color w:val="auto"/>
        </w:rPr>
        <w:t>Some c</w:t>
      </w:r>
      <w:r w:rsidR="00F30C6D" w:rsidRPr="00E40790">
        <w:rPr>
          <w:rFonts w:eastAsia="Calibri"/>
          <w:color w:val="auto"/>
          <w:lang w:eastAsia="en-US"/>
        </w:rPr>
        <w:t xml:space="preserve">onsumers </w:t>
      </w:r>
      <w:r w:rsidR="00F30C6D" w:rsidRPr="00A55821">
        <w:rPr>
          <w:rFonts w:eastAsia="Calibri"/>
          <w:color w:val="auto"/>
          <w:lang w:eastAsia="en-US"/>
        </w:rPr>
        <w:t xml:space="preserve">and representatives provided </w:t>
      </w:r>
      <w:r w:rsidR="00F30C6D">
        <w:rPr>
          <w:rFonts w:eastAsia="Calibri"/>
          <w:color w:val="auto"/>
          <w:lang w:eastAsia="en-US"/>
        </w:rPr>
        <w:t xml:space="preserve">positive </w:t>
      </w:r>
      <w:r w:rsidR="00F30C6D" w:rsidRPr="00A55821">
        <w:rPr>
          <w:rFonts w:eastAsia="Calibri"/>
          <w:color w:val="auto"/>
          <w:lang w:eastAsia="en-US"/>
        </w:rPr>
        <w:t xml:space="preserve">feedback </w:t>
      </w:r>
      <w:r w:rsidR="00F30C6D">
        <w:rPr>
          <w:rFonts w:eastAsia="Calibri"/>
          <w:color w:val="auto"/>
          <w:lang w:eastAsia="en-US"/>
        </w:rPr>
        <w:t xml:space="preserve">relating to </w:t>
      </w:r>
      <w:r w:rsidR="00F30C6D" w:rsidRPr="00A55821">
        <w:rPr>
          <w:rFonts w:eastAsia="Calibri"/>
          <w:color w:val="auto"/>
          <w:lang w:eastAsia="en-US"/>
        </w:rPr>
        <w:t xml:space="preserve">staff enabling them to feel supported to </w:t>
      </w:r>
      <w:r w:rsidR="00F30C6D" w:rsidRPr="00A55821">
        <w:rPr>
          <w:rFonts w:eastAsiaTheme="minorHAnsi"/>
          <w:color w:val="auto"/>
          <w:szCs w:val="22"/>
          <w:lang w:eastAsia="en-US"/>
        </w:rPr>
        <w:t>exercise choice, maintain their independence and relationships of choice.</w:t>
      </w:r>
    </w:p>
    <w:p w14:paraId="5D059A11" w14:textId="77777777" w:rsidR="00322789" w:rsidRPr="00797345" w:rsidRDefault="00160C50" w:rsidP="008D1B57">
      <w:pPr>
        <w:rPr>
          <w:color w:val="auto"/>
        </w:rPr>
      </w:pPr>
      <w:r w:rsidRPr="00797345">
        <w:rPr>
          <w:color w:val="auto"/>
        </w:rPr>
        <w:t>However, t</w:t>
      </w:r>
      <w:r w:rsidR="008D1B57" w:rsidRPr="00797345">
        <w:rPr>
          <w:color w:val="auto"/>
        </w:rPr>
        <w:t xml:space="preserve">he service did not demonstrate an effective system to </w:t>
      </w:r>
      <w:r w:rsidRPr="00797345">
        <w:rPr>
          <w:color w:val="auto"/>
        </w:rPr>
        <w:t xml:space="preserve">consistently </w:t>
      </w:r>
      <w:r w:rsidR="008D1B57" w:rsidRPr="00797345">
        <w:rPr>
          <w:color w:val="auto"/>
        </w:rPr>
        <w:t>ensure consumers are supported to exercise choice</w:t>
      </w:r>
      <w:r w:rsidRPr="00797345">
        <w:rPr>
          <w:color w:val="auto"/>
        </w:rPr>
        <w:t>/</w:t>
      </w:r>
      <w:r w:rsidR="008D1B57" w:rsidRPr="00797345">
        <w:rPr>
          <w:color w:val="auto"/>
        </w:rPr>
        <w:t xml:space="preserve">independence nor make decisions relating to the delivery of care and services. </w:t>
      </w:r>
    </w:p>
    <w:p w14:paraId="00C73D4C" w14:textId="7D1A2605" w:rsidR="007835EE" w:rsidRPr="00797345" w:rsidRDefault="00523F1F" w:rsidP="008D1B57">
      <w:pPr>
        <w:rPr>
          <w:color w:val="auto"/>
        </w:rPr>
      </w:pPr>
      <w:r w:rsidRPr="00797345">
        <w:rPr>
          <w:color w:val="auto"/>
        </w:rPr>
        <w:t>Staff demonstrated an understanding</w:t>
      </w:r>
      <w:r w:rsidR="002577D1" w:rsidRPr="00797345">
        <w:rPr>
          <w:color w:val="auto"/>
        </w:rPr>
        <w:t xml:space="preserve"> of supporting choice and decision making in principle</w:t>
      </w:r>
      <w:r w:rsidR="00DB1BAA" w:rsidRPr="00797345">
        <w:rPr>
          <w:color w:val="auto"/>
        </w:rPr>
        <w:t>,</w:t>
      </w:r>
      <w:r w:rsidR="002577D1" w:rsidRPr="00797345">
        <w:rPr>
          <w:color w:val="auto"/>
        </w:rPr>
        <w:t xml:space="preserve"> however </w:t>
      </w:r>
      <w:r w:rsidR="00052A57" w:rsidRPr="00797345">
        <w:rPr>
          <w:color w:val="auto"/>
        </w:rPr>
        <w:t xml:space="preserve">they provided feedback to the Assessment Team </w:t>
      </w:r>
      <w:r w:rsidR="00DB1BAA" w:rsidRPr="00797345">
        <w:rPr>
          <w:color w:val="auto"/>
        </w:rPr>
        <w:t xml:space="preserve">which </w:t>
      </w:r>
      <w:r w:rsidR="007A33F2" w:rsidRPr="00797345">
        <w:rPr>
          <w:color w:val="auto"/>
        </w:rPr>
        <w:t>demonstrat</w:t>
      </w:r>
      <w:r w:rsidR="00DB1BAA" w:rsidRPr="00797345">
        <w:rPr>
          <w:color w:val="auto"/>
        </w:rPr>
        <w:t>ed</w:t>
      </w:r>
      <w:r w:rsidR="007A33F2" w:rsidRPr="00797345">
        <w:rPr>
          <w:color w:val="auto"/>
        </w:rPr>
        <w:t xml:space="preserve"> a lack of understanding </w:t>
      </w:r>
      <w:r w:rsidR="00682B64" w:rsidRPr="00797345">
        <w:rPr>
          <w:color w:val="auto"/>
        </w:rPr>
        <w:t>and misinterpret</w:t>
      </w:r>
      <w:r w:rsidR="00322789" w:rsidRPr="00797345">
        <w:rPr>
          <w:color w:val="auto"/>
        </w:rPr>
        <w:t xml:space="preserve">ation of </w:t>
      </w:r>
      <w:r w:rsidR="007A33F2" w:rsidRPr="00797345">
        <w:rPr>
          <w:color w:val="auto"/>
        </w:rPr>
        <w:t>consumer</w:t>
      </w:r>
      <w:r w:rsidR="0021167C">
        <w:rPr>
          <w:color w:val="auto"/>
        </w:rPr>
        <w:t>’s</w:t>
      </w:r>
      <w:r w:rsidR="007A33F2" w:rsidRPr="00797345">
        <w:rPr>
          <w:color w:val="auto"/>
        </w:rPr>
        <w:t xml:space="preserve"> </w:t>
      </w:r>
      <w:r w:rsidR="0054692D" w:rsidRPr="00797345">
        <w:rPr>
          <w:color w:val="auto"/>
        </w:rPr>
        <w:t>exercising choice</w:t>
      </w:r>
      <w:r w:rsidR="00682B64" w:rsidRPr="00797345">
        <w:rPr>
          <w:color w:val="auto"/>
        </w:rPr>
        <w:t xml:space="preserve"> as a demonstration of</w:t>
      </w:r>
      <w:r w:rsidR="005F790E" w:rsidRPr="00797345">
        <w:rPr>
          <w:color w:val="auto"/>
        </w:rPr>
        <w:t xml:space="preserve"> </w:t>
      </w:r>
      <w:r w:rsidR="000D1D5A" w:rsidRPr="00797345">
        <w:rPr>
          <w:color w:val="auto"/>
        </w:rPr>
        <w:t xml:space="preserve">assertive </w:t>
      </w:r>
      <w:r w:rsidR="00322789" w:rsidRPr="00797345">
        <w:rPr>
          <w:color w:val="auto"/>
        </w:rPr>
        <w:t>and/</w:t>
      </w:r>
      <w:r w:rsidR="000D1D5A" w:rsidRPr="00797345">
        <w:rPr>
          <w:color w:val="auto"/>
        </w:rPr>
        <w:t xml:space="preserve">or resistive behaviour. </w:t>
      </w:r>
      <w:r w:rsidR="007A33F2" w:rsidRPr="00797345">
        <w:rPr>
          <w:color w:val="auto"/>
        </w:rPr>
        <w:t xml:space="preserve"> </w:t>
      </w:r>
      <w:r w:rsidR="00127E34" w:rsidRPr="00797345">
        <w:rPr>
          <w:color w:val="auto"/>
        </w:rPr>
        <w:t>Staff</w:t>
      </w:r>
      <w:r w:rsidR="00832CF0" w:rsidRPr="00797345">
        <w:rPr>
          <w:color w:val="auto"/>
        </w:rPr>
        <w:t xml:space="preserve"> provided inaccurate</w:t>
      </w:r>
      <w:r w:rsidR="00312796" w:rsidRPr="00797345">
        <w:rPr>
          <w:color w:val="auto"/>
        </w:rPr>
        <w:t xml:space="preserve"> responses in relation to consumer’s ability </w:t>
      </w:r>
      <w:r w:rsidR="0055412E">
        <w:rPr>
          <w:color w:val="auto"/>
        </w:rPr>
        <w:t xml:space="preserve">to independently </w:t>
      </w:r>
      <w:r w:rsidR="00312796" w:rsidRPr="00797345">
        <w:rPr>
          <w:color w:val="auto"/>
        </w:rPr>
        <w:t>leav</w:t>
      </w:r>
      <w:r w:rsidR="0055412E">
        <w:rPr>
          <w:color w:val="auto"/>
        </w:rPr>
        <w:t>e</w:t>
      </w:r>
      <w:r w:rsidR="00312796" w:rsidRPr="00797345">
        <w:rPr>
          <w:color w:val="auto"/>
        </w:rPr>
        <w:t xml:space="preserve"> the service.</w:t>
      </w:r>
      <w:r w:rsidR="00052A57" w:rsidRPr="00797345">
        <w:rPr>
          <w:color w:val="auto"/>
        </w:rPr>
        <w:t xml:space="preserve"> </w:t>
      </w:r>
      <w:r w:rsidR="00496F29" w:rsidRPr="00797345">
        <w:rPr>
          <w:color w:val="auto"/>
        </w:rPr>
        <w:t xml:space="preserve"> </w:t>
      </w:r>
    </w:p>
    <w:p w14:paraId="2B5D745E" w14:textId="58E20B7C" w:rsidR="00F9283A" w:rsidRDefault="00865745" w:rsidP="005B2877">
      <w:pPr>
        <w:rPr>
          <w:color w:val="0000FF"/>
        </w:rPr>
      </w:pPr>
      <w:r w:rsidRPr="00797345">
        <w:rPr>
          <w:color w:val="auto"/>
        </w:rPr>
        <w:t>Documentation review demonstrated language</w:t>
      </w:r>
      <w:r w:rsidR="007835EE" w:rsidRPr="00797345">
        <w:rPr>
          <w:color w:val="auto"/>
        </w:rPr>
        <w:t>/wording use</w:t>
      </w:r>
      <w:r w:rsidR="00127E34" w:rsidRPr="00797345">
        <w:rPr>
          <w:color w:val="auto"/>
        </w:rPr>
        <w:t>d</w:t>
      </w:r>
      <w:r w:rsidR="007835EE" w:rsidRPr="00797345">
        <w:rPr>
          <w:color w:val="auto"/>
        </w:rPr>
        <w:t xml:space="preserve"> by staff </w:t>
      </w:r>
      <w:r w:rsidR="00160C50" w:rsidRPr="00797345">
        <w:rPr>
          <w:color w:val="auto"/>
        </w:rPr>
        <w:t xml:space="preserve">indicated a </w:t>
      </w:r>
      <w:r w:rsidR="00076FAD" w:rsidRPr="00797345">
        <w:rPr>
          <w:color w:val="auto"/>
        </w:rPr>
        <w:t>consumer’s</w:t>
      </w:r>
      <w:r w:rsidR="007A7AE7" w:rsidRPr="00797345">
        <w:rPr>
          <w:color w:val="auto"/>
        </w:rPr>
        <w:t xml:space="preserve"> refusal of care rather than </w:t>
      </w:r>
      <w:r w:rsidR="00160C50" w:rsidRPr="00797345">
        <w:rPr>
          <w:color w:val="auto"/>
        </w:rPr>
        <w:t>conveying</w:t>
      </w:r>
      <w:r w:rsidR="003C2817" w:rsidRPr="00797345">
        <w:rPr>
          <w:color w:val="auto"/>
        </w:rPr>
        <w:t xml:space="preserve"> </w:t>
      </w:r>
      <w:r w:rsidR="007A7AE7" w:rsidRPr="00797345">
        <w:rPr>
          <w:color w:val="auto"/>
        </w:rPr>
        <w:t>choice</w:t>
      </w:r>
      <w:r w:rsidR="003C2817" w:rsidRPr="00797345">
        <w:rPr>
          <w:color w:val="auto"/>
        </w:rPr>
        <w:t xml:space="preserve"> </w:t>
      </w:r>
      <w:r w:rsidR="00127E34" w:rsidRPr="00797345">
        <w:rPr>
          <w:color w:val="auto"/>
        </w:rPr>
        <w:t>of</w:t>
      </w:r>
      <w:r w:rsidR="003C2817" w:rsidRPr="00797345">
        <w:rPr>
          <w:color w:val="auto"/>
        </w:rPr>
        <w:t xml:space="preserve"> care</w:t>
      </w:r>
      <w:r w:rsidR="0055412E">
        <w:rPr>
          <w:color w:val="auto"/>
        </w:rPr>
        <w:t>.</w:t>
      </w:r>
      <w:r w:rsidR="007A7AE7" w:rsidRPr="00797345">
        <w:rPr>
          <w:color w:val="auto"/>
        </w:rPr>
        <w:t xml:space="preserve"> </w:t>
      </w:r>
      <w:r w:rsidR="00455127">
        <w:rPr>
          <w:color w:val="auto"/>
        </w:rPr>
        <w:t xml:space="preserve">Review of documentation detailed while education and training relating to this requirement occurred </w:t>
      </w:r>
      <w:r w:rsidR="004E3315">
        <w:rPr>
          <w:color w:val="auto"/>
        </w:rPr>
        <w:t xml:space="preserve">in </w:t>
      </w:r>
      <w:r w:rsidR="001B4C65">
        <w:rPr>
          <w:color w:val="auto"/>
        </w:rPr>
        <w:t xml:space="preserve">early 2021 the service could not demonstrate </w:t>
      </w:r>
      <w:r w:rsidR="004C2C28">
        <w:rPr>
          <w:color w:val="auto"/>
        </w:rPr>
        <w:t>participation numbers of the current staff cohort.</w:t>
      </w:r>
    </w:p>
    <w:p w14:paraId="3B461184" w14:textId="1EC6D891" w:rsidR="00F9283A" w:rsidRPr="00790D3E" w:rsidRDefault="00F9283A" w:rsidP="00F9283A">
      <w:pPr>
        <w:rPr>
          <w:color w:val="auto"/>
        </w:rPr>
      </w:pPr>
      <w:r w:rsidRPr="00790D3E">
        <w:rPr>
          <w:color w:val="auto"/>
        </w:rPr>
        <w:t>In their response the Approved Provider</w:t>
      </w:r>
      <w:r w:rsidR="00500EB2" w:rsidRPr="00790D3E">
        <w:rPr>
          <w:color w:val="auto"/>
        </w:rPr>
        <w:t xml:space="preserve"> </w:t>
      </w:r>
      <w:r w:rsidR="0055412E">
        <w:rPr>
          <w:color w:val="auto"/>
        </w:rPr>
        <w:t>gave</w:t>
      </w:r>
      <w:r w:rsidR="00500EB2" w:rsidRPr="00790D3E">
        <w:rPr>
          <w:color w:val="auto"/>
        </w:rPr>
        <w:t xml:space="preserve"> examples </w:t>
      </w:r>
      <w:r w:rsidR="00A013BF" w:rsidRPr="00790D3E">
        <w:rPr>
          <w:color w:val="auto"/>
        </w:rPr>
        <w:t xml:space="preserve">of supporting consumers choice </w:t>
      </w:r>
      <w:r w:rsidR="00F41CB5" w:rsidRPr="00790D3E">
        <w:rPr>
          <w:color w:val="auto"/>
        </w:rPr>
        <w:t>and</w:t>
      </w:r>
      <w:r w:rsidR="00A013BF" w:rsidRPr="00790D3E">
        <w:rPr>
          <w:color w:val="auto"/>
        </w:rPr>
        <w:t xml:space="preserve"> acknowledged </w:t>
      </w:r>
      <w:r w:rsidR="00F719B0" w:rsidRPr="00790D3E">
        <w:rPr>
          <w:color w:val="auto"/>
        </w:rPr>
        <w:t xml:space="preserve">inappropriate use of language in </w:t>
      </w:r>
      <w:r w:rsidR="00F41CB5" w:rsidRPr="00790D3E">
        <w:rPr>
          <w:color w:val="auto"/>
        </w:rPr>
        <w:t xml:space="preserve">consumer </w:t>
      </w:r>
      <w:r w:rsidR="00F719B0" w:rsidRPr="00790D3E">
        <w:rPr>
          <w:color w:val="auto"/>
        </w:rPr>
        <w:t>documentation</w:t>
      </w:r>
      <w:r w:rsidR="00F41CB5" w:rsidRPr="00790D3E">
        <w:rPr>
          <w:color w:val="auto"/>
        </w:rPr>
        <w:t xml:space="preserve">. They demonstrated </w:t>
      </w:r>
      <w:r w:rsidR="0067056A">
        <w:rPr>
          <w:color w:val="auto"/>
        </w:rPr>
        <w:t xml:space="preserve">immediate update of </w:t>
      </w:r>
      <w:r w:rsidR="00F41CB5" w:rsidRPr="00790D3E">
        <w:rPr>
          <w:color w:val="auto"/>
        </w:rPr>
        <w:t>documentation</w:t>
      </w:r>
      <w:r w:rsidR="0067056A">
        <w:rPr>
          <w:color w:val="auto"/>
        </w:rPr>
        <w:t xml:space="preserve"> relating</w:t>
      </w:r>
      <w:r w:rsidR="00F41CB5" w:rsidRPr="00790D3E">
        <w:rPr>
          <w:color w:val="auto"/>
        </w:rPr>
        <w:t xml:space="preserve"> to </w:t>
      </w:r>
      <w:r w:rsidR="000840B9" w:rsidRPr="00790D3E">
        <w:rPr>
          <w:color w:val="auto"/>
        </w:rPr>
        <w:t>dignity of risk and to reflect consumers choice</w:t>
      </w:r>
      <w:r w:rsidR="00B570D5" w:rsidRPr="00790D3E">
        <w:rPr>
          <w:color w:val="auto"/>
        </w:rPr>
        <w:t>. Discussions were conducted with consumers a</w:t>
      </w:r>
      <w:r w:rsidR="008726D5" w:rsidRPr="00790D3E">
        <w:rPr>
          <w:color w:val="auto"/>
        </w:rPr>
        <w:t>nd</w:t>
      </w:r>
      <w:r w:rsidR="00B570D5" w:rsidRPr="00790D3E">
        <w:rPr>
          <w:color w:val="auto"/>
        </w:rPr>
        <w:t xml:space="preserve"> representatives </w:t>
      </w:r>
      <w:r w:rsidR="00DF3FE1" w:rsidRPr="00790D3E">
        <w:rPr>
          <w:color w:val="auto"/>
        </w:rPr>
        <w:t>result</w:t>
      </w:r>
      <w:r w:rsidR="006D2FB2">
        <w:rPr>
          <w:color w:val="auto"/>
        </w:rPr>
        <w:t>ing</w:t>
      </w:r>
      <w:r w:rsidR="00DF3FE1" w:rsidRPr="00790D3E">
        <w:rPr>
          <w:color w:val="auto"/>
        </w:rPr>
        <w:t xml:space="preserve"> in </w:t>
      </w:r>
      <w:r w:rsidR="008726D5" w:rsidRPr="00790D3E">
        <w:rPr>
          <w:color w:val="auto"/>
        </w:rPr>
        <w:t>purchase of equipment</w:t>
      </w:r>
      <w:r w:rsidR="00FA3935" w:rsidRPr="00790D3E">
        <w:rPr>
          <w:color w:val="auto"/>
        </w:rPr>
        <w:t xml:space="preserve"> and </w:t>
      </w:r>
      <w:r w:rsidR="00DF3FE1" w:rsidRPr="00790D3E">
        <w:rPr>
          <w:color w:val="auto"/>
        </w:rPr>
        <w:t>changes in care</w:t>
      </w:r>
      <w:r w:rsidR="008726D5" w:rsidRPr="00790D3E">
        <w:rPr>
          <w:color w:val="auto"/>
        </w:rPr>
        <w:t xml:space="preserve"> provision. </w:t>
      </w:r>
      <w:r w:rsidRPr="00790D3E">
        <w:rPr>
          <w:color w:val="auto"/>
        </w:rPr>
        <w:t xml:space="preserve"> </w:t>
      </w:r>
      <w:r w:rsidR="00FA3935" w:rsidRPr="00790D3E">
        <w:rPr>
          <w:color w:val="auto"/>
        </w:rPr>
        <w:t>The Approved Provider advised of the</w:t>
      </w:r>
      <w:r w:rsidR="007A2A77" w:rsidRPr="00790D3E">
        <w:rPr>
          <w:color w:val="auto"/>
        </w:rPr>
        <w:t xml:space="preserve"> process to ensure consumers are safe to independently leave the service and provided additional education and training to staff. </w:t>
      </w:r>
      <w:bookmarkStart w:id="8" w:name="_Hlk92814215"/>
      <w:r w:rsidR="007A2A77" w:rsidRPr="00790D3E">
        <w:rPr>
          <w:color w:val="auto"/>
        </w:rPr>
        <w:t xml:space="preserve">Further </w:t>
      </w:r>
      <w:r w:rsidR="00790D3E" w:rsidRPr="00790D3E">
        <w:rPr>
          <w:color w:val="auto"/>
        </w:rPr>
        <w:t xml:space="preserve">staff </w:t>
      </w:r>
      <w:r w:rsidR="007A2A77" w:rsidRPr="00790D3E">
        <w:rPr>
          <w:color w:val="auto"/>
        </w:rPr>
        <w:t xml:space="preserve">training in relation to </w:t>
      </w:r>
      <w:r w:rsidR="00790D3E">
        <w:rPr>
          <w:color w:val="auto"/>
        </w:rPr>
        <w:t xml:space="preserve">consumer </w:t>
      </w:r>
      <w:r w:rsidR="00790D3E" w:rsidRPr="00790D3E">
        <w:rPr>
          <w:color w:val="auto"/>
        </w:rPr>
        <w:t>Choice and Decision making is planned to occur.</w:t>
      </w:r>
      <w:r w:rsidR="007A2A77" w:rsidRPr="00790D3E">
        <w:rPr>
          <w:color w:val="auto"/>
        </w:rPr>
        <w:t xml:space="preserve"> </w:t>
      </w:r>
    </w:p>
    <w:bookmarkEnd w:id="8"/>
    <w:p w14:paraId="2B818BC5" w14:textId="77777777" w:rsidR="001963E2" w:rsidRDefault="001963E2" w:rsidP="001963E2">
      <w:pPr>
        <w:rPr>
          <w:color w:val="0000FF"/>
        </w:rPr>
      </w:pPr>
      <w:r w:rsidRPr="00296D67">
        <w:rPr>
          <w:color w:val="auto"/>
        </w:rPr>
        <w:lastRenderedPageBreak/>
        <w:t>I acknowledge the responsive and planned actions from the Approved Provider however at the time of the site visit the service did not demonstrate appropriate systems to ensure compliance with this requirement.</w:t>
      </w:r>
      <w:r>
        <w:rPr>
          <w:color w:val="0000FF"/>
        </w:rPr>
        <w:t xml:space="preserve"> </w:t>
      </w:r>
    </w:p>
    <w:p w14:paraId="0A1AC6DA" w14:textId="7EC895C9" w:rsidR="00F9283A" w:rsidRPr="00D70FCB" w:rsidRDefault="00F9283A" w:rsidP="00F9283A">
      <w:pPr>
        <w:rPr>
          <w:color w:val="auto"/>
        </w:rPr>
      </w:pPr>
      <w:r w:rsidRPr="00D70FCB">
        <w:rPr>
          <w:color w:val="auto"/>
        </w:rPr>
        <w:t>I find this requirement non-compliant.</w:t>
      </w:r>
    </w:p>
    <w:p w14:paraId="74DCF8A5" w14:textId="66475EEC" w:rsidR="005B2877" w:rsidRDefault="001B3AFB" w:rsidP="005B2877">
      <w:pPr>
        <w:pStyle w:val="Heading3"/>
      </w:pPr>
      <w:r>
        <w:t>Requirement 1(3)(d)</w:t>
      </w:r>
      <w:r>
        <w:tab/>
      </w:r>
      <w:r w:rsidR="00281897">
        <w:t>C</w:t>
      </w:r>
      <w:r>
        <w:t>ompliant</w:t>
      </w:r>
    </w:p>
    <w:p w14:paraId="74DCF8A6" w14:textId="269A92F3" w:rsidR="005B2877" w:rsidRDefault="001B3AFB" w:rsidP="005B2877">
      <w:pPr>
        <w:rPr>
          <w:i/>
        </w:rPr>
      </w:pPr>
      <w:r w:rsidRPr="008D114F">
        <w:rPr>
          <w:i/>
        </w:rPr>
        <w:t>Each consumer is supported to take risks to enable them to live the best life they can.</w:t>
      </w:r>
    </w:p>
    <w:p w14:paraId="5AC0F3B8" w14:textId="04C9EDB2" w:rsidR="00281897" w:rsidRPr="00790D3E" w:rsidRDefault="00281897" w:rsidP="007543A4">
      <w:pPr>
        <w:pStyle w:val="Heading4"/>
        <w:rPr>
          <w:b w:val="0"/>
          <w:iCs w:val="0"/>
          <w:lang w:eastAsia="en-US"/>
        </w:rPr>
      </w:pPr>
      <w:r w:rsidRPr="00790D3E">
        <w:rPr>
          <w:b w:val="0"/>
          <w:iCs w:val="0"/>
          <w:lang w:eastAsia="en-US"/>
        </w:rPr>
        <w:t>The service demonstrated support</w:t>
      </w:r>
      <w:r w:rsidR="00F60940" w:rsidRPr="00790D3E">
        <w:rPr>
          <w:b w:val="0"/>
          <w:iCs w:val="0"/>
          <w:lang w:eastAsia="en-US"/>
        </w:rPr>
        <w:t xml:space="preserve"> for consumers to take risks</w:t>
      </w:r>
      <w:r w:rsidR="00656636" w:rsidRPr="00790D3E">
        <w:rPr>
          <w:b w:val="0"/>
          <w:iCs w:val="0"/>
          <w:lang w:eastAsia="en-US"/>
        </w:rPr>
        <w:t>.</w:t>
      </w:r>
      <w:r w:rsidR="0035252B" w:rsidRPr="00790D3E">
        <w:rPr>
          <w:b w:val="0"/>
          <w:iCs w:val="0"/>
          <w:lang w:eastAsia="en-US"/>
        </w:rPr>
        <w:t xml:space="preserve"> </w:t>
      </w:r>
      <w:r w:rsidR="004A3B77" w:rsidRPr="00790D3E">
        <w:rPr>
          <w:b w:val="0"/>
          <w:iCs w:val="0"/>
          <w:lang w:eastAsia="en-US"/>
        </w:rPr>
        <w:t>Consumers and representatives</w:t>
      </w:r>
      <w:r w:rsidR="000F05D7" w:rsidRPr="00790D3E">
        <w:rPr>
          <w:b w:val="0"/>
          <w:iCs w:val="0"/>
          <w:lang w:eastAsia="en-US"/>
        </w:rPr>
        <w:t xml:space="preserve"> did not </w:t>
      </w:r>
      <w:r w:rsidR="0035252B" w:rsidRPr="00790D3E">
        <w:rPr>
          <w:b w:val="0"/>
          <w:iCs w:val="0"/>
          <w:lang w:eastAsia="en-US"/>
        </w:rPr>
        <w:t>convey</w:t>
      </w:r>
      <w:r w:rsidR="00444373" w:rsidRPr="00790D3E">
        <w:rPr>
          <w:b w:val="0"/>
          <w:iCs w:val="0"/>
          <w:lang w:eastAsia="en-US"/>
        </w:rPr>
        <w:t xml:space="preserve"> feedback </w:t>
      </w:r>
      <w:r w:rsidR="00D75847" w:rsidRPr="00790D3E">
        <w:rPr>
          <w:b w:val="0"/>
          <w:iCs w:val="0"/>
          <w:lang w:eastAsia="en-US"/>
        </w:rPr>
        <w:t xml:space="preserve">relating to </w:t>
      </w:r>
      <w:r w:rsidR="00B71CA6" w:rsidRPr="00790D3E">
        <w:rPr>
          <w:b w:val="0"/>
          <w:iCs w:val="0"/>
          <w:lang w:eastAsia="en-US"/>
        </w:rPr>
        <w:t xml:space="preserve">lack of </w:t>
      </w:r>
      <w:r w:rsidR="0035252B" w:rsidRPr="00790D3E">
        <w:rPr>
          <w:b w:val="0"/>
          <w:iCs w:val="0"/>
          <w:lang w:eastAsia="en-US"/>
        </w:rPr>
        <w:t>support</w:t>
      </w:r>
      <w:r w:rsidR="00B71CA6" w:rsidRPr="00790D3E">
        <w:rPr>
          <w:b w:val="0"/>
          <w:iCs w:val="0"/>
          <w:lang w:eastAsia="en-US"/>
        </w:rPr>
        <w:t xml:space="preserve"> </w:t>
      </w:r>
      <w:r w:rsidR="00986D86" w:rsidRPr="00790D3E">
        <w:rPr>
          <w:b w:val="0"/>
          <w:iCs w:val="0"/>
          <w:lang w:eastAsia="en-US"/>
        </w:rPr>
        <w:t xml:space="preserve">in taking </w:t>
      </w:r>
      <w:r w:rsidR="0035252B" w:rsidRPr="00790D3E">
        <w:rPr>
          <w:b w:val="0"/>
          <w:iCs w:val="0"/>
          <w:lang w:eastAsia="en-US"/>
        </w:rPr>
        <w:t>risk</w:t>
      </w:r>
      <w:r w:rsidR="00986D86" w:rsidRPr="00790D3E">
        <w:rPr>
          <w:b w:val="0"/>
          <w:iCs w:val="0"/>
          <w:lang w:eastAsia="en-US"/>
        </w:rPr>
        <w:t>.</w:t>
      </w:r>
      <w:r w:rsidR="00444373" w:rsidRPr="00790D3E">
        <w:rPr>
          <w:b w:val="0"/>
          <w:iCs w:val="0"/>
          <w:lang w:eastAsia="en-US"/>
        </w:rPr>
        <w:t xml:space="preserve"> </w:t>
      </w:r>
    </w:p>
    <w:p w14:paraId="24EE20D3" w14:textId="1C2D5978" w:rsidR="007543A4" w:rsidRPr="00B67086" w:rsidRDefault="00986D86" w:rsidP="007543A4">
      <w:pPr>
        <w:pStyle w:val="Heading4"/>
        <w:rPr>
          <w:b w:val="0"/>
          <w:iCs w:val="0"/>
          <w:lang w:eastAsia="en-US"/>
        </w:rPr>
      </w:pPr>
      <w:r>
        <w:rPr>
          <w:b w:val="0"/>
          <w:iCs w:val="0"/>
          <w:lang w:eastAsia="en-US"/>
        </w:rPr>
        <w:t>While staff</w:t>
      </w:r>
      <w:r w:rsidR="00BC1DB3">
        <w:rPr>
          <w:b w:val="0"/>
          <w:iCs w:val="0"/>
          <w:lang w:eastAsia="en-US"/>
        </w:rPr>
        <w:t xml:space="preserve"> demonstrated an awareness of consumers right to take risk they </w:t>
      </w:r>
      <w:r w:rsidR="00656636">
        <w:rPr>
          <w:b w:val="0"/>
          <w:iCs w:val="0"/>
          <w:lang w:eastAsia="en-US"/>
        </w:rPr>
        <w:t xml:space="preserve">did not provide examples of how they support consumers to do so. </w:t>
      </w:r>
      <w:r w:rsidR="0067207F">
        <w:rPr>
          <w:b w:val="0"/>
          <w:iCs w:val="0"/>
          <w:lang w:eastAsia="en-US"/>
        </w:rPr>
        <w:t xml:space="preserve">Review of the service’s risk register </w:t>
      </w:r>
      <w:r w:rsidR="00170DF2">
        <w:rPr>
          <w:b w:val="0"/>
          <w:iCs w:val="0"/>
          <w:lang w:eastAsia="en-US"/>
        </w:rPr>
        <w:t xml:space="preserve">by the </w:t>
      </w:r>
      <w:r w:rsidR="00036248">
        <w:rPr>
          <w:b w:val="0"/>
          <w:iCs w:val="0"/>
          <w:lang w:eastAsia="en-US"/>
        </w:rPr>
        <w:t xml:space="preserve">Assessment team </w:t>
      </w:r>
      <w:r w:rsidR="00170DF2">
        <w:rPr>
          <w:b w:val="0"/>
          <w:iCs w:val="0"/>
          <w:lang w:eastAsia="en-US"/>
        </w:rPr>
        <w:t xml:space="preserve">resulted in </w:t>
      </w:r>
      <w:r w:rsidR="004F3F89">
        <w:rPr>
          <w:b w:val="0"/>
          <w:iCs w:val="0"/>
          <w:lang w:eastAsia="en-US"/>
        </w:rPr>
        <w:t>a view</w:t>
      </w:r>
      <w:r w:rsidR="00B9036C">
        <w:rPr>
          <w:b w:val="0"/>
          <w:iCs w:val="0"/>
          <w:lang w:eastAsia="en-US"/>
        </w:rPr>
        <w:t xml:space="preserve"> </w:t>
      </w:r>
      <w:r w:rsidR="007543A4" w:rsidRPr="00B67086">
        <w:rPr>
          <w:b w:val="0"/>
          <w:iCs w:val="0"/>
          <w:lang w:eastAsia="en-US"/>
        </w:rPr>
        <w:t xml:space="preserve">language used </w:t>
      </w:r>
      <w:r w:rsidR="00B9036C">
        <w:rPr>
          <w:b w:val="0"/>
          <w:iCs w:val="0"/>
          <w:lang w:eastAsia="en-US"/>
        </w:rPr>
        <w:t xml:space="preserve">identified </w:t>
      </w:r>
      <w:r w:rsidR="009B6A9B">
        <w:rPr>
          <w:b w:val="0"/>
          <w:iCs w:val="0"/>
          <w:lang w:eastAsia="en-US"/>
        </w:rPr>
        <w:t xml:space="preserve">consumer choice rather than </w:t>
      </w:r>
      <w:r w:rsidR="00EB75EF">
        <w:rPr>
          <w:b w:val="0"/>
          <w:iCs w:val="0"/>
          <w:lang w:eastAsia="en-US"/>
        </w:rPr>
        <w:t xml:space="preserve">identification of </w:t>
      </w:r>
      <w:r w:rsidR="007543A4" w:rsidRPr="00B67086">
        <w:rPr>
          <w:b w:val="0"/>
          <w:iCs w:val="0"/>
          <w:lang w:eastAsia="en-US"/>
        </w:rPr>
        <w:t xml:space="preserve">risk </w:t>
      </w:r>
      <w:r w:rsidR="00EB75EF">
        <w:rPr>
          <w:b w:val="0"/>
          <w:iCs w:val="0"/>
          <w:lang w:eastAsia="en-US"/>
        </w:rPr>
        <w:t>and/or strategies to mitigate risk</w:t>
      </w:r>
      <w:r w:rsidR="008A20CB">
        <w:rPr>
          <w:b w:val="0"/>
          <w:iCs w:val="0"/>
          <w:lang w:eastAsia="en-US"/>
        </w:rPr>
        <w:t xml:space="preserve"> </w:t>
      </w:r>
      <w:r w:rsidR="00B9036C">
        <w:rPr>
          <w:b w:val="0"/>
          <w:iCs w:val="0"/>
          <w:lang w:eastAsia="en-US"/>
        </w:rPr>
        <w:t xml:space="preserve">and support </w:t>
      </w:r>
      <w:r w:rsidR="008A20CB">
        <w:rPr>
          <w:b w:val="0"/>
          <w:iCs w:val="0"/>
          <w:lang w:eastAsia="en-US"/>
        </w:rPr>
        <w:t xml:space="preserve">consumers to undertake </w:t>
      </w:r>
      <w:r w:rsidR="00B9036C">
        <w:rPr>
          <w:b w:val="0"/>
          <w:iCs w:val="0"/>
          <w:lang w:eastAsia="en-US"/>
        </w:rPr>
        <w:t xml:space="preserve">activities </w:t>
      </w:r>
      <w:r w:rsidR="008A20CB">
        <w:rPr>
          <w:b w:val="0"/>
          <w:iCs w:val="0"/>
          <w:lang w:eastAsia="en-US"/>
        </w:rPr>
        <w:t>in a manner as safe as possible.</w:t>
      </w:r>
      <w:r w:rsidR="00E036C8">
        <w:rPr>
          <w:b w:val="0"/>
          <w:iCs w:val="0"/>
          <w:lang w:eastAsia="en-US"/>
        </w:rPr>
        <w:t xml:space="preserve"> Language demonstrated a </w:t>
      </w:r>
      <w:r w:rsidR="00107308">
        <w:rPr>
          <w:b w:val="0"/>
          <w:iCs w:val="0"/>
          <w:lang w:eastAsia="en-US"/>
        </w:rPr>
        <w:t xml:space="preserve">view of assertive behaviour rather than supporting the consumer to </w:t>
      </w:r>
      <w:r w:rsidR="00D514C4">
        <w:rPr>
          <w:b w:val="0"/>
          <w:iCs w:val="0"/>
          <w:lang w:eastAsia="en-US"/>
        </w:rPr>
        <w:t>make informed decision relating to risk.</w:t>
      </w:r>
    </w:p>
    <w:p w14:paraId="658CAF5D" w14:textId="138534BE" w:rsidR="00A24426" w:rsidRPr="00174EB5" w:rsidRDefault="00F9283A" w:rsidP="00F9283A">
      <w:pPr>
        <w:rPr>
          <w:color w:val="auto"/>
        </w:rPr>
      </w:pPr>
      <w:r w:rsidRPr="00174EB5">
        <w:rPr>
          <w:color w:val="auto"/>
        </w:rPr>
        <w:t>In their response the Approved Provider</w:t>
      </w:r>
      <w:r w:rsidR="00790D3E" w:rsidRPr="00174EB5">
        <w:rPr>
          <w:color w:val="auto"/>
        </w:rPr>
        <w:t xml:space="preserve"> advised </w:t>
      </w:r>
      <w:r w:rsidR="004C35D0" w:rsidRPr="00174EB5">
        <w:rPr>
          <w:color w:val="auto"/>
        </w:rPr>
        <w:t xml:space="preserve">immediate review/amendment of wording used within the risk register and </w:t>
      </w:r>
      <w:r w:rsidR="00A24426" w:rsidRPr="00174EB5">
        <w:rPr>
          <w:color w:val="auto"/>
        </w:rPr>
        <w:t xml:space="preserve">care planning documentation plus </w:t>
      </w:r>
      <w:r w:rsidR="0054692D" w:rsidRPr="00174EB5">
        <w:rPr>
          <w:color w:val="auto"/>
        </w:rPr>
        <w:t>additional staff</w:t>
      </w:r>
      <w:r w:rsidR="00790D3E" w:rsidRPr="00174EB5">
        <w:rPr>
          <w:color w:val="auto"/>
        </w:rPr>
        <w:t xml:space="preserve"> training in relation to </w:t>
      </w:r>
      <w:r w:rsidR="00A24426" w:rsidRPr="00174EB5">
        <w:rPr>
          <w:color w:val="auto"/>
        </w:rPr>
        <w:t xml:space="preserve">use of appropriate language on documentation. </w:t>
      </w:r>
    </w:p>
    <w:p w14:paraId="5CF42B67" w14:textId="63163218" w:rsidR="00F9283A" w:rsidRPr="00174EB5" w:rsidRDefault="005549A6" w:rsidP="00F9283A">
      <w:pPr>
        <w:rPr>
          <w:color w:val="auto"/>
        </w:rPr>
      </w:pPr>
      <w:r w:rsidRPr="00174EB5">
        <w:rPr>
          <w:color w:val="auto"/>
        </w:rPr>
        <w:t>I</w:t>
      </w:r>
      <w:r w:rsidR="006B1124" w:rsidRPr="00174EB5">
        <w:rPr>
          <w:color w:val="auto"/>
        </w:rPr>
        <w:t>n consideration of the evidence bought forward by the assessment team, the response by the approved pro</w:t>
      </w:r>
      <w:r w:rsidR="00E036C8" w:rsidRPr="00174EB5">
        <w:rPr>
          <w:color w:val="auto"/>
        </w:rPr>
        <w:t>v</w:t>
      </w:r>
      <w:r w:rsidR="006B1124" w:rsidRPr="00174EB5">
        <w:rPr>
          <w:color w:val="auto"/>
        </w:rPr>
        <w:t xml:space="preserve">ider and the weight given to </w:t>
      </w:r>
      <w:r w:rsidR="00C16EA9" w:rsidRPr="00174EB5">
        <w:rPr>
          <w:color w:val="auto"/>
        </w:rPr>
        <w:t xml:space="preserve">a lack of </w:t>
      </w:r>
      <w:r w:rsidR="00E40790" w:rsidRPr="00174EB5">
        <w:rPr>
          <w:color w:val="auto"/>
        </w:rPr>
        <w:t xml:space="preserve">adverse </w:t>
      </w:r>
      <w:r w:rsidR="00C16EA9" w:rsidRPr="00174EB5">
        <w:rPr>
          <w:color w:val="auto"/>
        </w:rPr>
        <w:t xml:space="preserve">feedback </w:t>
      </w:r>
      <w:r w:rsidR="00E40790" w:rsidRPr="00174EB5">
        <w:rPr>
          <w:color w:val="auto"/>
        </w:rPr>
        <w:t xml:space="preserve">from </w:t>
      </w:r>
      <w:r w:rsidR="00C16EA9" w:rsidRPr="00174EB5">
        <w:rPr>
          <w:color w:val="auto"/>
        </w:rPr>
        <w:t>consumers and representatives</w:t>
      </w:r>
      <w:r w:rsidR="00E40790" w:rsidRPr="00174EB5">
        <w:rPr>
          <w:color w:val="auto"/>
        </w:rPr>
        <w:t xml:space="preserve">, </w:t>
      </w:r>
      <w:r w:rsidR="00F9283A" w:rsidRPr="00174EB5">
        <w:rPr>
          <w:color w:val="auto"/>
        </w:rPr>
        <w:t xml:space="preserve">I find this requirement </w:t>
      </w:r>
      <w:r w:rsidR="00C16EA9" w:rsidRPr="00174EB5">
        <w:rPr>
          <w:color w:val="auto"/>
        </w:rPr>
        <w:t>is c</w:t>
      </w:r>
      <w:r w:rsidR="00F9283A" w:rsidRPr="00174EB5">
        <w:rPr>
          <w:color w:val="auto"/>
        </w:rPr>
        <w:t>ompliant.</w:t>
      </w:r>
    </w:p>
    <w:p w14:paraId="74DCF8A8" w14:textId="3828ED90" w:rsidR="005B2877" w:rsidRDefault="001B3AFB" w:rsidP="005B2877">
      <w:pPr>
        <w:pStyle w:val="Heading3"/>
      </w:pPr>
      <w:r>
        <w:t>Requirement 1(3)(e)</w:t>
      </w:r>
      <w:r>
        <w:tab/>
        <w:t>Compliant</w:t>
      </w:r>
    </w:p>
    <w:p w14:paraId="74DCF8A9" w14:textId="77777777" w:rsidR="005B2877" w:rsidRPr="008D114F" w:rsidRDefault="001B3AFB" w:rsidP="005B287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60C509B" w14:textId="46AA964A" w:rsidR="00310EE3" w:rsidRDefault="00310EE3" w:rsidP="005C1223">
      <w:pPr>
        <w:pStyle w:val="Heading4"/>
        <w:rPr>
          <w:b w:val="0"/>
          <w:lang w:eastAsia="en-US"/>
        </w:rPr>
      </w:pPr>
      <w:r>
        <w:rPr>
          <w:b w:val="0"/>
          <w:lang w:eastAsia="en-US"/>
        </w:rPr>
        <w:t>T</w:t>
      </w:r>
      <w:r w:rsidR="005C1223">
        <w:rPr>
          <w:b w:val="0"/>
          <w:lang w:eastAsia="en-US"/>
        </w:rPr>
        <w:t>he s</w:t>
      </w:r>
      <w:r w:rsidR="005C1223" w:rsidRPr="00BF771D">
        <w:rPr>
          <w:b w:val="0"/>
          <w:lang w:eastAsia="en-US"/>
        </w:rPr>
        <w:t>ervice demonstrate</w:t>
      </w:r>
      <w:r w:rsidR="005C1223">
        <w:rPr>
          <w:b w:val="0"/>
          <w:lang w:eastAsia="en-US"/>
        </w:rPr>
        <w:t>d</w:t>
      </w:r>
      <w:r w:rsidR="005C1223" w:rsidRPr="00BF771D">
        <w:rPr>
          <w:b w:val="0"/>
          <w:lang w:eastAsia="en-US"/>
        </w:rPr>
        <w:t xml:space="preserve"> information </w:t>
      </w:r>
      <w:r w:rsidR="00A72675">
        <w:rPr>
          <w:b w:val="0"/>
          <w:lang w:eastAsia="en-US"/>
        </w:rPr>
        <w:t xml:space="preserve">is generally </w:t>
      </w:r>
      <w:r w:rsidR="005C1223" w:rsidRPr="00BF771D">
        <w:rPr>
          <w:b w:val="0"/>
          <w:lang w:eastAsia="en-US"/>
        </w:rPr>
        <w:t>provided to</w:t>
      </w:r>
      <w:r w:rsidR="005C1223">
        <w:rPr>
          <w:b w:val="0"/>
          <w:lang w:eastAsia="en-US"/>
        </w:rPr>
        <w:t xml:space="preserve"> </w:t>
      </w:r>
      <w:r w:rsidR="005C1223" w:rsidRPr="00BF771D">
        <w:rPr>
          <w:b w:val="0"/>
          <w:lang w:eastAsia="en-US"/>
        </w:rPr>
        <w:t xml:space="preserve">consumers and/or their representatives </w:t>
      </w:r>
      <w:r w:rsidR="00A72675">
        <w:rPr>
          <w:b w:val="0"/>
          <w:lang w:eastAsia="en-US"/>
        </w:rPr>
        <w:t>enabl</w:t>
      </w:r>
      <w:r w:rsidR="00C03E14">
        <w:rPr>
          <w:b w:val="0"/>
          <w:lang w:eastAsia="en-US"/>
        </w:rPr>
        <w:t xml:space="preserve">ing </w:t>
      </w:r>
      <w:r w:rsidR="00E769AE">
        <w:rPr>
          <w:b w:val="0"/>
          <w:lang w:eastAsia="en-US"/>
        </w:rPr>
        <w:t xml:space="preserve">consumers </w:t>
      </w:r>
      <w:r w:rsidR="005C1223" w:rsidRPr="00BF771D">
        <w:rPr>
          <w:b w:val="0"/>
          <w:lang w:eastAsia="en-US"/>
        </w:rPr>
        <w:t>to exercise choice</w:t>
      </w:r>
      <w:r>
        <w:rPr>
          <w:b w:val="0"/>
          <w:lang w:eastAsia="en-US"/>
        </w:rPr>
        <w:t>.</w:t>
      </w:r>
    </w:p>
    <w:p w14:paraId="39F3C489" w14:textId="18075B1C" w:rsidR="00310EE3" w:rsidRPr="00D42508" w:rsidRDefault="00310EE3" w:rsidP="000C44CC">
      <w:pPr>
        <w:rPr>
          <w:rFonts w:eastAsia="Calibri"/>
          <w:color w:val="auto"/>
          <w:lang w:eastAsia="en-US"/>
        </w:rPr>
      </w:pPr>
      <w:r w:rsidRPr="00D42508">
        <w:rPr>
          <w:rFonts w:eastAsia="Calibri"/>
          <w:color w:val="auto"/>
          <w:lang w:eastAsia="en-US"/>
        </w:rPr>
        <w:t xml:space="preserve">Consumers </w:t>
      </w:r>
      <w:r w:rsidR="00954BF1">
        <w:rPr>
          <w:rFonts w:eastAsia="Calibri"/>
          <w:color w:val="auto"/>
          <w:lang w:eastAsia="en-US"/>
        </w:rPr>
        <w:t xml:space="preserve">gave examples of </w:t>
      </w:r>
      <w:r w:rsidR="00410D72">
        <w:rPr>
          <w:rFonts w:eastAsia="Calibri"/>
          <w:color w:val="auto"/>
          <w:lang w:eastAsia="en-US"/>
        </w:rPr>
        <w:t xml:space="preserve">various </w:t>
      </w:r>
      <w:r w:rsidR="00954BF1">
        <w:rPr>
          <w:rFonts w:eastAsia="Calibri"/>
          <w:color w:val="auto"/>
          <w:lang w:eastAsia="en-US"/>
        </w:rPr>
        <w:t xml:space="preserve">methods utilised to inform them of </w:t>
      </w:r>
      <w:r w:rsidR="00E769AE">
        <w:rPr>
          <w:rFonts w:eastAsia="Calibri"/>
          <w:color w:val="auto"/>
          <w:lang w:eastAsia="en-US"/>
        </w:rPr>
        <w:t xml:space="preserve">care requirements, </w:t>
      </w:r>
      <w:r w:rsidR="00410D72">
        <w:rPr>
          <w:rFonts w:eastAsia="Calibri"/>
          <w:color w:val="auto"/>
          <w:lang w:eastAsia="en-US"/>
        </w:rPr>
        <w:t>activities, menu choices</w:t>
      </w:r>
      <w:r w:rsidR="00C840F7">
        <w:rPr>
          <w:rFonts w:eastAsia="Calibri"/>
          <w:color w:val="auto"/>
          <w:lang w:eastAsia="en-US"/>
        </w:rPr>
        <w:t xml:space="preserve"> and representatives gave positive feedback in relation to </w:t>
      </w:r>
      <w:r w:rsidR="005376BC">
        <w:rPr>
          <w:rFonts w:eastAsia="Calibri"/>
          <w:color w:val="auto"/>
          <w:lang w:eastAsia="en-US"/>
        </w:rPr>
        <w:t xml:space="preserve">the volume of information </w:t>
      </w:r>
      <w:r w:rsidR="00C241D6">
        <w:rPr>
          <w:rFonts w:eastAsia="Calibri"/>
          <w:color w:val="auto"/>
          <w:lang w:eastAsia="en-US"/>
        </w:rPr>
        <w:t>communicat</w:t>
      </w:r>
      <w:r w:rsidR="00EB4296">
        <w:rPr>
          <w:rFonts w:eastAsia="Calibri"/>
          <w:color w:val="auto"/>
          <w:lang w:eastAsia="en-US"/>
        </w:rPr>
        <w:t>ed</w:t>
      </w:r>
      <w:r w:rsidR="00C241D6">
        <w:rPr>
          <w:rFonts w:eastAsia="Calibri"/>
          <w:color w:val="auto"/>
          <w:lang w:eastAsia="en-US"/>
        </w:rPr>
        <w:t xml:space="preserve"> and the various platforms </w:t>
      </w:r>
      <w:r w:rsidR="00EB4296">
        <w:rPr>
          <w:rFonts w:eastAsia="Calibri"/>
          <w:color w:val="auto"/>
          <w:lang w:eastAsia="en-US"/>
        </w:rPr>
        <w:t xml:space="preserve">used to do so </w:t>
      </w:r>
      <w:r w:rsidR="000C44CC">
        <w:rPr>
          <w:rFonts w:eastAsia="Calibri"/>
          <w:color w:val="auto"/>
          <w:lang w:eastAsia="en-US"/>
        </w:rPr>
        <w:t xml:space="preserve">including written and verbal communication. </w:t>
      </w:r>
    </w:p>
    <w:p w14:paraId="59718D66" w14:textId="2BB19472" w:rsidR="005C1223" w:rsidRPr="002E4BFF" w:rsidRDefault="000C44CC" w:rsidP="002E4BFF">
      <w:pPr>
        <w:pStyle w:val="Heading4"/>
        <w:rPr>
          <w:rFonts w:eastAsiaTheme="minorHAnsi"/>
          <w:b w:val="0"/>
          <w:bCs/>
          <w:szCs w:val="22"/>
          <w:lang w:eastAsia="en-US"/>
        </w:rPr>
      </w:pPr>
      <w:r>
        <w:rPr>
          <w:b w:val="0"/>
          <w:lang w:eastAsia="en-US"/>
        </w:rPr>
        <w:t xml:space="preserve">Staff </w:t>
      </w:r>
      <w:r w:rsidR="000C5877">
        <w:rPr>
          <w:b w:val="0"/>
          <w:lang w:eastAsia="en-US"/>
        </w:rPr>
        <w:t>demonstrated knowledge of consumers</w:t>
      </w:r>
      <w:r w:rsidR="006554B9">
        <w:rPr>
          <w:b w:val="0"/>
          <w:lang w:eastAsia="en-US"/>
        </w:rPr>
        <w:t>’</w:t>
      </w:r>
      <w:r w:rsidR="000C5877">
        <w:rPr>
          <w:b w:val="0"/>
          <w:lang w:eastAsia="en-US"/>
        </w:rPr>
        <w:t xml:space="preserve"> choice </w:t>
      </w:r>
      <w:r w:rsidR="00403103">
        <w:rPr>
          <w:b w:val="0"/>
          <w:lang w:eastAsia="en-US"/>
        </w:rPr>
        <w:t>relating to receipt of information</w:t>
      </w:r>
      <w:r w:rsidR="006554B9">
        <w:rPr>
          <w:b w:val="0"/>
          <w:lang w:eastAsia="en-US"/>
        </w:rPr>
        <w:t xml:space="preserve"> and </w:t>
      </w:r>
      <w:r w:rsidR="00403103">
        <w:rPr>
          <w:b w:val="0"/>
          <w:lang w:eastAsia="en-US"/>
        </w:rPr>
        <w:t>advis</w:t>
      </w:r>
      <w:r w:rsidR="00EB4296">
        <w:rPr>
          <w:b w:val="0"/>
          <w:lang w:eastAsia="en-US"/>
        </w:rPr>
        <w:t>ed of</w:t>
      </w:r>
      <w:r w:rsidR="00403103">
        <w:rPr>
          <w:b w:val="0"/>
          <w:lang w:eastAsia="en-US"/>
        </w:rPr>
        <w:t xml:space="preserve"> processes in place to inform staff </w:t>
      </w:r>
      <w:r w:rsidR="000C5877">
        <w:rPr>
          <w:b w:val="0"/>
          <w:lang w:eastAsia="en-US"/>
        </w:rPr>
        <w:t xml:space="preserve">of </w:t>
      </w:r>
      <w:r w:rsidR="00403103">
        <w:rPr>
          <w:b w:val="0"/>
          <w:lang w:eastAsia="en-US"/>
        </w:rPr>
        <w:t xml:space="preserve">a change in </w:t>
      </w:r>
      <w:r w:rsidR="006554B9">
        <w:rPr>
          <w:b w:val="0"/>
          <w:lang w:eastAsia="en-US"/>
        </w:rPr>
        <w:t xml:space="preserve">a </w:t>
      </w:r>
      <w:r w:rsidR="00403103">
        <w:rPr>
          <w:b w:val="0"/>
          <w:lang w:eastAsia="en-US"/>
        </w:rPr>
        <w:t xml:space="preserve">consumer’s </w:t>
      </w:r>
      <w:r w:rsidR="00403103">
        <w:rPr>
          <w:b w:val="0"/>
          <w:lang w:eastAsia="en-US"/>
        </w:rPr>
        <w:lastRenderedPageBreak/>
        <w:t xml:space="preserve">condition, </w:t>
      </w:r>
      <w:r w:rsidR="003C41FF">
        <w:rPr>
          <w:b w:val="0"/>
          <w:lang w:eastAsia="en-US"/>
        </w:rPr>
        <w:t>including case conference discussions, meeting formats</w:t>
      </w:r>
      <w:r w:rsidR="006554B9">
        <w:rPr>
          <w:b w:val="0"/>
          <w:lang w:eastAsia="en-US"/>
        </w:rPr>
        <w:t xml:space="preserve"> and </w:t>
      </w:r>
      <w:r w:rsidR="003C41FF">
        <w:rPr>
          <w:b w:val="0"/>
          <w:lang w:eastAsia="en-US"/>
        </w:rPr>
        <w:t>communication methods between clinical, care and hospitality staff</w:t>
      </w:r>
      <w:r w:rsidR="00D11AFC">
        <w:rPr>
          <w:b w:val="0"/>
          <w:lang w:eastAsia="en-US"/>
        </w:rPr>
        <w:t xml:space="preserve">. They demonstrated </w:t>
      </w:r>
      <w:r w:rsidR="003C41FF">
        <w:rPr>
          <w:b w:val="0"/>
          <w:lang w:eastAsia="en-US"/>
        </w:rPr>
        <w:t xml:space="preserve">processes to </w:t>
      </w:r>
      <w:r w:rsidR="002E4BFF">
        <w:rPr>
          <w:b w:val="0"/>
          <w:lang w:eastAsia="en-US"/>
        </w:rPr>
        <w:t xml:space="preserve">ensure consumers living with a </w:t>
      </w:r>
      <w:r w:rsidR="005C1223" w:rsidRPr="002E4BFF">
        <w:rPr>
          <w:rFonts w:eastAsiaTheme="minorHAnsi"/>
          <w:b w:val="0"/>
          <w:bCs/>
          <w:szCs w:val="22"/>
          <w:lang w:eastAsia="en-US"/>
        </w:rPr>
        <w:t>cognitive impairment</w:t>
      </w:r>
      <w:r w:rsidR="002E4BFF" w:rsidRPr="002E4BFF">
        <w:rPr>
          <w:rFonts w:eastAsiaTheme="minorHAnsi"/>
          <w:b w:val="0"/>
          <w:bCs/>
          <w:szCs w:val="22"/>
          <w:lang w:eastAsia="en-US"/>
        </w:rPr>
        <w:t xml:space="preserve"> </w:t>
      </w:r>
      <w:r w:rsidR="001F081C">
        <w:rPr>
          <w:rFonts w:eastAsiaTheme="minorHAnsi"/>
          <w:b w:val="0"/>
          <w:bCs/>
          <w:szCs w:val="22"/>
          <w:lang w:eastAsia="en-US"/>
        </w:rPr>
        <w:t>(</w:t>
      </w:r>
      <w:r w:rsidR="002E4BFF" w:rsidRPr="002E4BFF">
        <w:rPr>
          <w:rFonts w:eastAsiaTheme="minorHAnsi"/>
          <w:b w:val="0"/>
          <w:bCs/>
          <w:szCs w:val="22"/>
          <w:lang w:eastAsia="en-US"/>
        </w:rPr>
        <w:t>and their representatives</w:t>
      </w:r>
      <w:r w:rsidR="001F081C">
        <w:rPr>
          <w:rFonts w:eastAsiaTheme="minorHAnsi"/>
          <w:b w:val="0"/>
          <w:bCs/>
          <w:szCs w:val="22"/>
          <w:lang w:eastAsia="en-US"/>
        </w:rPr>
        <w:t>)</w:t>
      </w:r>
      <w:r w:rsidR="002E4BFF" w:rsidRPr="002E4BFF">
        <w:rPr>
          <w:rFonts w:eastAsiaTheme="minorHAnsi"/>
          <w:b w:val="0"/>
          <w:bCs/>
          <w:szCs w:val="22"/>
          <w:lang w:eastAsia="en-US"/>
        </w:rPr>
        <w:t xml:space="preserve"> are </w:t>
      </w:r>
      <w:r w:rsidR="006A206C">
        <w:rPr>
          <w:rFonts w:eastAsiaTheme="minorHAnsi"/>
          <w:b w:val="0"/>
          <w:bCs/>
          <w:szCs w:val="22"/>
          <w:lang w:eastAsia="en-US"/>
        </w:rPr>
        <w:t xml:space="preserve">kept </w:t>
      </w:r>
      <w:r w:rsidR="002E4BFF" w:rsidRPr="002E4BFF">
        <w:rPr>
          <w:rFonts w:eastAsiaTheme="minorHAnsi"/>
          <w:b w:val="0"/>
          <w:bCs/>
          <w:szCs w:val="22"/>
          <w:lang w:eastAsia="en-US"/>
        </w:rPr>
        <w:t>informed.</w:t>
      </w:r>
    </w:p>
    <w:p w14:paraId="54C4713F" w14:textId="5E4BC6C4" w:rsidR="005C1223" w:rsidRDefault="005C1223" w:rsidP="009F297F">
      <w:r w:rsidRPr="0064662A">
        <w:rPr>
          <w:color w:val="auto"/>
        </w:rPr>
        <w:t xml:space="preserve">The Assessment Team received feedback </w:t>
      </w:r>
      <w:r w:rsidR="006A206C">
        <w:rPr>
          <w:color w:val="auto"/>
        </w:rPr>
        <w:t xml:space="preserve">that </w:t>
      </w:r>
      <w:r w:rsidR="002E4BFF">
        <w:rPr>
          <w:color w:val="auto"/>
        </w:rPr>
        <w:t xml:space="preserve">menus are not </w:t>
      </w:r>
      <w:r w:rsidR="001418A3">
        <w:rPr>
          <w:color w:val="auto"/>
        </w:rPr>
        <w:t xml:space="preserve">translated into </w:t>
      </w:r>
      <w:r w:rsidR="009F297F">
        <w:rPr>
          <w:color w:val="auto"/>
        </w:rPr>
        <w:t>all languages spoken by consumers and identified activities calendars are not distributed in</w:t>
      </w:r>
      <w:r>
        <w:t xml:space="preserve"> language</w:t>
      </w:r>
      <w:r w:rsidR="009F297F">
        <w:t>s</w:t>
      </w:r>
      <w:r>
        <w:t xml:space="preserve"> other than English.</w:t>
      </w:r>
      <w:r w:rsidR="009F297F">
        <w:t xml:space="preserve"> Staff </w:t>
      </w:r>
      <w:r w:rsidR="00236878">
        <w:t xml:space="preserve">demonstrated verbal communication occurs to ensure consumers are informed of both. </w:t>
      </w:r>
    </w:p>
    <w:p w14:paraId="1C153116" w14:textId="0E30B525" w:rsidR="006A206C" w:rsidRPr="007B2867" w:rsidRDefault="006A206C" w:rsidP="009F297F">
      <w:pPr>
        <w:rPr>
          <w:color w:val="auto"/>
        </w:rPr>
      </w:pPr>
      <w:r w:rsidRPr="007B2867">
        <w:rPr>
          <w:color w:val="auto"/>
        </w:rPr>
        <w:t>In their response the Approved Provider</w:t>
      </w:r>
      <w:r w:rsidR="00575271" w:rsidRPr="007B2867">
        <w:rPr>
          <w:color w:val="auto"/>
        </w:rPr>
        <w:t xml:space="preserve"> demonstrated some</w:t>
      </w:r>
      <w:r w:rsidR="00CC6B40" w:rsidRPr="007B2867">
        <w:rPr>
          <w:color w:val="auto"/>
        </w:rPr>
        <w:t xml:space="preserve"> documentation translated into languages other than English and advise</w:t>
      </w:r>
      <w:r w:rsidR="00B83C0B" w:rsidRPr="007B2867">
        <w:rPr>
          <w:color w:val="auto"/>
        </w:rPr>
        <w:t>d</w:t>
      </w:r>
      <w:r w:rsidR="00CC6B40" w:rsidRPr="007B2867">
        <w:rPr>
          <w:color w:val="auto"/>
        </w:rPr>
        <w:t xml:space="preserve"> of</w:t>
      </w:r>
      <w:r w:rsidR="00B83C0B" w:rsidRPr="007B2867">
        <w:rPr>
          <w:color w:val="auto"/>
        </w:rPr>
        <w:t xml:space="preserve"> </w:t>
      </w:r>
      <w:r w:rsidR="007B2867">
        <w:rPr>
          <w:color w:val="auto"/>
        </w:rPr>
        <w:t xml:space="preserve">the process </w:t>
      </w:r>
      <w:r w:rsidR="00776E4E">
        <w:rPr>
          <w:color w:val="auto"/>
        </w:rPr>
        <w:t xml:space="preserve">regarding </w:t>
      </w:r>
      <w:r w:rsidR="00B83C0B" w:rsidRPr="007B2867">
        <w:rPr>
          <w:color w:val="auto"/>
        </w:rPr>
        <w:t xml:space="preserve">additional languages </w:t>
      </w:r>
      <w:r w:rsidR="00A6407B">
        <w:rPr>
          <w:color w:val="auto"/>
        </w:rPr>
        <w:t>when required.</w:t>
      </w:r>
      <w:r w:rsidR="00CC6B40" w:rsidRPr="007B2867">
        <w:rPr>
          <w:color w:val="auto"/>
        </w:rPr>
        <w:t xml:space="preserve">  </w:t>
      </w:r>
      <w:r w:rsidRPr="007B2867">
        <w:rPr>
          <w:color w:val="auto"/>
        </w:rPr>
        <w:t xml:space="preserve"> </w:t>
      </w:r>
    </w:p>
    <w:p w14:paraId="2CD7C945" w14:textId="1D07AB1B" w:rsidR="00236878" w:rsidRDefault="008C4CED" w:rsidP="009F297F">
      <w:r>
        <w:t>I</w:t>
      </w:r>
      <w:r w:rsidR="00AD28BD">
        <w:t xml:space="preserve"> have given weight to</w:t>
      </w:r>
      <w:r>
        <w:t xml:space="preserve"> consumer feedback and verbal communication methods </w:t>
      </w:r>
      <w:r w:rsidR="000D1CC9">
        <w:t>demonstrated by staff</w:t>
      </w:r>
      <w:r w:rsidR="000A2F47">
        <w:t xml:space="preserve"> to provide information to consumers</w:t>
      </w:r>
      <w:r w:rsidR="000D1CC9">
        <w:t>.</w:t>
      </w:r>
    </w:p>
    <w:p w14:paraId="57A717E3" w14:textId="2AAB78C8" w:rsidR="000D1CC9" w:rsidRDefault="000D1CC9" w:rsidP="009F297F">
      <w:r>
        <w:t>I find this requirement is compliant.</w:t>
      </w:r>
    </w:p>
    <w:p w14:paraId="60E2B9C5" w14:textId="24E895A5" w:rsidR="009F3A93" w:rsidRDefault="009F3A93" w:rsidP="009F3A93">
      <w:pPr>
        <w:pStyle w:val="Heading3"/>
      </w:pPr>
      <w:r>
        <w:t>Requirement 1(3)(</w:t>
      </w:r>
      <w:r w:rsidR="003E4172">
        <w:t>f</w:t>
      </w:r>
      <w:r>
        <w:t>)</w:t>
      </w:r>
      <w:r>
        <w:tab/>
        <w:t>Compliant</w:t>
      </w:r>
    </w:p>
    <w:p w14:paraId="74DCF8AC" w14:textId="48691E27" w:rsidR="005B2877" w:rsidRPr="008D114F" w:rsidRDefault="001B3AFB" w:rsidP="005B2877">
      <w:pPr>
        <w:rPr>
          <w:i/>
        </w:rPr>
      </w:pPr>
      <w:r w:rsidRPr="008D114F">
        <w:rPr>
          <w:i/>
        </w:rPr>
        <w:t>Each consumer’s privacy is respected</w:t>
      </w:r>
      <w:r w:rsidR="00A9234A">
        <w:rPr>
          <w:i/>
        </w:rPr>
        <w:t>,</w:t>
      </w:r>
      <w:r w:rsidRPr="008D114F">
        <w:rPr>
          <w:i/>
        </w:rPr>
        <w:t xml:space="preserve"> and personal information is kept confidential.</w:t>
      </w:r>
    </w:p>
    <w:p w14:paraId="74DCF8AE" w14:textId="65716E02" w:rsidR="005B2877" w:rsidRPr="00154403" w:rsidRDefault="00B15EBD" w:rsidP="005B2877">
      <w:r>
        <w:t xml:space="preserve">The service generally demonstrated an effective system to ensure respect of consumer’s privacy </w:t>
      </w:r>
      <w:r w:rsidR="002702D1">
        <w:t xml:space="preserve">including confidentiality of personal information. </w:t>
      </w:r>
    </w:p>
    <w:p w14:paraId="02245445" w14:textId="78450C86" w:rsidR="00D56298" w:rsidRDefault="00D56298" w:rsidP="005B2877">
      <w:pPr>
        <w:rPr>
          <w:color w:val="auto"/>
          <w:shd w:val="clear" w:color="auto" w:fill="FFFFFF"/>
        </w:rPr>
      </w:pPr>
      <w:r>
        <w:rPr>
          <w:color w:val="auto"/>
          <w:shd w:val="clear" w:color="auto" w:fill="FFFFFF"/>
        </w:rPr>
        <w:t>Interviewed c</w:t>
      </w:r>
      <w:r w:rsidRPr="00580BC4">
        <w:rPr>
          <w:color w:val="auto"/>
          <w:shd w:val="clear" w:color="auto" w:fill="FFFFFF"/>
        </w:rPr>
        <w:t xml:space="preserve">onsumers </w:t>
      </w:r>
      <w:r>
        <w:rPr>
          <w:color w:val="auto"/>
          <w:shd w:val="clear" w:color="auto" w:fill="FFFFFF"/>
        </w:rPr>
        <w:t>expressed satisfaction with c</w:t>
      </w:r>
      <w:r w:rsidRPr="00580BC4">
        <w:rPr>
          <w:color w:val="auto"/>
          <w:shd w:val="clear" w:color="auto" w:fill="FFFFFF"/>
        </w:rPr>
        <w:t>are and services</w:t>
      </w:r>
      <w:r>
        <w:rPr>
          <w:color w:val="auto"/>
          <w:shd w:val="clear" w:color="auto" w:fill="FFFFFF"/>
        </w:rPr>
        <w:t xml:space="preserve"> are provided in a</w:t>
      </w:r>
      <w:r w:rsidRPr="00580BC4">
        <w:rPr>
          <w:color w:val="auto"/>
          <w:shd w:val="clear" w:color="auto" w:fill="FFFFFF"/>
        </w:rPr>
        <w:t xml:space="preserve"> way that respects their privacy</w:t>
      </w:r>
      <w:r>
        <w:rPr>
          <w:color w:val="auto"/>
          <w:shd w:val="clear" w:color="auto" w:fill="FFFFFF"/>
        </w:rPr>
        <w:t xml:space="preserve"> </w:t>
      </w:r>
      <w:r w:rsidR="00AC0140">
        <w:rPr>
          <w:color w:val="auto"/>
          <w:shd w:val="clear" w:color="auto" w:fill="FFFFFF"/>
        </w:rPr>
        <w:t xml:space="preserve">giving examples such as </w:t>
      </w:r>
      <w:r>
        <w:rPr>
          <w:color w:val="auto"/>
          <w:shd w:val="clear" w:color="auto" w:fill="FFFFFF"/>
        </w:rPr>
        <w:t>ensuring they do not speak about consumers in front of others</w:t>
      </w:r>
      <w:r w:rsidR="00AC0140">
        <w:rPr>
          <w:color w:val="auto"/>
          <w:shd w:val="clear" w:color="auto" w:fill="FFFFFF"/>
        </w:rPr>
        <w:t xml:space="preserve">, </w:t>
      </w:r>
      <w:r w:rsidR="00F42F2A">
        <w:rPr>
          <w:color w:val="auto"/>
          <w:shd w:val="clear" w:color="auto" w:fill="FFFFFF"/>
        </w:rPr>
        <w:t xml:space="preserve">when administering </w:t>
      </w:r>
      <w:r w:rsidR="00AC0140">
        <w:rPr>
          <w:color w:val="auto"/>
          <w:shd w:val="clear" w:color="auto" w:fill="FFFFFF"/>
        </w:rPr>
        <w:t>medication</w:t>
      </w:r>
      <w:r w:rsidR="00F42F2A">
        <w:rPr>
          <w:color w:val="auto"/>
          <w:shd w:val="clear" w:color="auto" w:fill="FFFFFF"/>
        </w:rPr>
        <w:t xml:space="preserve"> and providing </w:t>
      </w:r>
      <w:r w:rsidR="00606B74">
        <w:rPr>
          <w:color w:val="auto"/>
          <w:shd w:val="clear" w:color="auto" w:fill="FFFFFF"/>
        </w:rPr>
        <w:t>personal care</w:t>
      </w:r>
      <w:r w:rsidR="00F42F2A">
        <w:rPr>
          <w:color w:val="auto"/>
          <w:shd w:val="clear" w:color="auto" w:fill="FFFFFF"/>
        </w:rPr>
        <w:t>.</w:t>
      </w:r>
      <w:r w:rsidRPr="00580BC4">
        <w:rPr>
          <w:color w:val="auto"/>
          <w:shd w:val="clear" w:color="auto" w:fill="FFFFFF"/>
        </w:rPr>
        <w:t xml:space="preserve"> </w:t>
      </w:r>
      <w:r w:rsidR="002C556E">
        <w:rPr>
          <w:color w:val="auto"/>
          <w:shd w:val="clear" w:color="auto" w:fill="FFFFFF"/>
        </w:rPr>
        <w:t xml:space="preserve">Some consumers and representatives gave feedback in relation to staff accessing consumers rooms at night however </w:t>
      </w:r>
      <w:r w:rsidR="00487FAB">
        <w:rPr>
          <w:color w:val="auto"/>
          <w:shd w:val="clear" w:color="auto" w:fill="FFFFFF"/>
        </w:rPr>
        <w:t>felt the impact result</w:t>
      </w:r>
      <w:r w:rsidR="00186A1F">
        <w:rPr>
          <w:color w:val="auto"/>
          <w:shd w:val="clear" w:color="auto" w:fill="FFFFFF"/>
        </w:rPr>
        <w:t>ed</w:t>
      </w:r>
      <w:r w:rsidR="00487FAB">
        <w:rPr>
          <w:color w:val="auto"/>
          <w:shd w:val="clear" w:color="auto" w:fill="FFFFFF"/>
        </w:rPr>
        <w:t xml:space="preserve"> in</w:t>
      </w:r>
      <w:r w:rsidR="00186A1F">
        <w:rPr>
          <w:color w:val="auto"/>
          <w:shd w:val="clear" w:color="auto" w:fill="FFFFFF"/>
        </w:rPr>
        <w:t xml:space="preserve"> lack of dignity. This is referenced in Requirement 1(3)(a).</w:t>
      </w:r>
    </w:p>
    <w:p w14:paraId="032DD723" w14:textId="12F1B43E" w:rsidR="00A35299" w:rsidRPr="00A35299" w:rsidRDefault="00186A1F" w:rsidP="00A35299">
      <w:pPr>
        <w:rPr>
          <w:rFonts w:eastAsiaTheme="minorHAnsi"/>
          <w:color w:val="auto"/>
          <w:szCs w:val="22"/>
          <w:lang w:eastAsia="en-US"/>
        </w:rPr>
      </w:pPr>
      <w:r>
        <w:rPr>
          <w:color w:val="auto"/>
          <w:shd w:val="clear" w:color="auto" w:fill="FFFFFF"/>
        </w:rPr>
        <w:t>S</w:t>
      </w:r>
      <w:r w:rsidR="00606B74" w:rsidRPr="00A35299">
        <w:rPr>
          <w:color w:val="auto"/>
          <w:shd w:val="clear" w:color="auto" w:fill="FFFFFF"/>
        </w:rPr>
        <w:t>taff demonstrated awareness of processes to afford consumer privacy</w:t>
      </w:r>
      <w:r w:rsidR="00A35299">
        <w:rPr>
          <w:color w:val="auto"/>
          <w:shd w:val="clear" w:color="auto" w:fill="FFFFFF"/>
        </w:rPr>
        <w:t xml:space="preserve"> when providing care, documentation </w:t>
      </w:r>
      <w:r w:rsidR="00DA7E22">
        <w:rPr>
          <w:color w:val="auto"/>
          <w:shd w:val="clear" w:color="auto" w:fill="FFFFFF"/>
        </w:rPr>
        <w:t xml:space="preserve">being kept in a </w:t>
      </w:r>
      <w:r w:rsidR="00A35299" w:rsidRPr="00A35299">
        <w:rPr>
          <w:rFonts w:eastAsia="Calibri"/>
          <w:color w:val="auto"/>
          <w:lang w:eastAsia="en-US"/>
        </w:rPr>
        <w:t>secure</w:t>
      </w:r>
      <w:r w:rsidR="00DA7E22">
        <w:rPr>
          <w:rFonts w:eastAsia="Calibri"/>
          <w:color w:val="auto"/>
          <w:lang w:eastAsia="en-US"/>
        </w:rPr>
        <w:t xml:space="preserve"> manner and computers requiring </w:t>
      </w:r>
      <w:r w:rsidR="00A35299" w:rsidRPr="00A35299">
        <w:rPr>
          <w:rFonts w:eastAsia="Calibri"/>
          <w:color w:val="auto"/>
          <w:lang w:eastAsia="en-US"/>
        </w:rPr>
        <w:t>password protect</w:t>
      </w:r>
      <w:r w:rsidR="00DA7E22">
        <w:rPr>
          <w:rFonts w:eastAsia="Calibri"/>
          <w:color w:val="auto"/>
          <w:lang w:eastAsia="en-US"/>
        </w:rPr>
        <w:t>ion for access.</w:t>
      </w:r>
    </w:p>
    <w:p w14:paraId="558C8BA8" w14:textId="421AC3C1" w:rsidR="005B2877" w:rsidRDefault="00186A1F" w:rsidP="005B2877">
      <w:pPr>
        <w:rPr>
          <w:color w:val="auto"/>
          <w:shd w:val="clear" w:color="auto" w:fill="FFFFFF"/>
        </w:rPr>
      </w:pPr>
      <w:r>
        <w:rPr>
          <w:color w:val="auto"/>
          <w:shd w:val="clear" w:color="auto" w:fill="FFFFFF"/>
        </w:rPr>
        <w:t xml:space="preserve">The Assessment Team observed </w:t>
      </w:r>
      <w:r w:rsidR="007E0D91">
        <w:rPr>
          <w:color w:val="auto"/>
          <w:shd w:val="clear" w:color="auto" w:fill="FFFFFF"/>
        </w:rPr>
        <w:t xml:space="preserve">generally </w:t>
      </w:r>
      <w:r w:rsidR="00D56298" w:rsidRPr="00580BC4">
        <w:rPr>
          <w:color w:val="auto"/>
          <w:shd w:val="clear" w:color="auto" w:fill="FFFFFF"/>
        </w:rPr>
        <w:t>delivery of care and services</w:t>
      </w:r>
      <w:r>
        <w:rPr>
          <w:color w:val="auto"/>
          <w:shd w:val="clear" w:color="auto" w:fill="FFFFFF"/>
        </w:rPr>
        <w:t xml:space="preserve"> </w:t>
      </w:r>
      <w:r w:rsidR="007E0D91">
        <w:rPr>
          <w:color w:val="auto"/>
          <w:shd w:val="clear" w:color="auto" w:fill="FFFFFF"/>
        </w:rPr>
        <w:t xml:space="preserve">by staff </w:t>
      </w:r>
      <w:r>
        <w:rPr>
          <w:color w:val="auto"/>
          <w:shd w:val="clear" w:color="auto" w:fill="FFFFFF"/>
        </w:rPr>
        <w:t xml:space="preserve">affords </w:t>
      </w:r>
      <w:r w:rsidR="00D56298" w:rsidRPr="00580BC4">
        <w:rPr>
          <w:color w:val="auto"/>
          <w:shd w:val="clear" w:color="auto" w:fill="FFFFFF"/>
        </w:rPr>
        <w:t>consumer privacy</w:t>
      </w:r>
      <w:r>
        <w:rPr>
          <w:color w:val="auto"/>
          <w:shd w:val="clear" w:color="auto" w:fill="FFFFFF"/>
        </w:rPr>
        <w:t xml:space="preserve">, </w:t>
      </w:r>
      <w:r w:rsidR="007E0D91">
        <w:rPr>
          <w:color w:val="auto"/>
          <w:shd w:val="clear" w:color="auto" w:fill="FFFFFF"/>
        </w:rPr>
        <w:t xml:space="preserve">and </w:t>
      </w:r>
      <w:r>
        <w:rPr>
          <w:color w:val="auto"/>
          <w:shd w:val="clear" w:color="auto" w:fill="FFFFFF"/>
        </w:rPr>
        <w:t xml:space="preserve">staff were observed to </w:t>
      </w:r>
      <w:r w:rsidR="00104C0E">
        <w:rPr>
          <w:color w:val="auto"/>
          <w:shd w:val="clear" w:color="auto" w:fill="FFFFFF"/>
        </w:rPr>
        <w:t>ensure consumer information was not discussed in communal areas</w:t>
      </w:r>
      <w:r w:rsidR="007E0D91">
        <w:rPr>
          <w:color w:val="auto"/>
          <w:shd w:val="clear" w:color="auto" w:fill="FFFFFF"/>
        </w:rPr>
        <w:t>.</w:t>
      </w:r>
      <w:r w:rsidR="00B848EE">
        <w:rPr>
          <w:color w:val="auto"/>
          <w:shd w:val="clear" w:color="auto" w:fill="FFFFFF"/>
        </w:rPr>
        <w:t xml:space="preserve"> Consumer </w:t>
      </w:r>
      <w:r w:rsidR="001E057A">
        <w:rPr>
          <w:color w:val="auto"/>
          <w:shd w:val="clear" w:color="auto" w:fill="FFFFFF"/>
        </w:rPr>
        <w:t xml:space="preserve">clinical </w:t>
      </w:r>
      <w:r w:rsidR="00B848EE">
        <w:rPr>
          <w:color w:val="auto"/>
          <w:shd w:val="clear" w:color="auto" w:fill="FFFFFF"/>
        </w:rPr>
        <w:t>data was</w:t>
      </w:r>
      <w:r w:rsidR="001E057A">
        <w:rPr>
          <w:color w:val="auto"/>
          <w:shd w:val="clear" w:color="auto" w:fill="FFFFFF"/>
        </w:rPr>
        <w:t xml:space="preserve"> clearly observable</w:t>
      </w:r>
      <w:r w:rsidR="003A269D">
        <w:rPr>
          <w:color w:val="auto"/>
          <w:shd w:val="clear" w:color="auto" w:fill="FFFFFF"/>
        </w:rPr>
        <w:t xml:space="preserve"> adjacent to nurse’s station in two areas of the service.</w:t>
      </w:r>
      <w:r w:rsidR="007E0D91">
        <w:rPr>
          <w:color w:val="auto"/>
          <w:shd w:val="clear" w:color="auto" w:fill="FFFFFF"/>
        </w:rPr>
        <w:t xml:space="preserve"> </w:t>
      </w:r>
    </w:p>
    <w:p w14:paraId="3BD1EF11" w14:textId="376F071D" w:rsidR="007E0D91" w:rsidRDefault="007E0D91" w:rsidP="005B2877">
      <w:r>
        <w:rPr>
          <w:color w:val="auto"/>
          <w:shd w:val="clear" w:color="auto" w:fill="FFFFFF"/>
        </w:rPr>
        <w:t>Documentation demonstrated</w:t>
      </w:r>
      <w:r w:rsidR="003A730E">
        <w:rPr>
          <w:color w:val="auto"/>
          <w:shd w:val="clear" w:color="auto" w:fill="FFFFFF"/>
        </w:rPr>
        <w:t xml:space="preserve"> policy information guides staff care and education records demonstrate</w:t>
      </w:r>
      <w:r w:rsidR="00B848EE">
        <w:rPr>
          <w:color w:val="auto"/>
          <w:shd w:val="clear" w:color="auto" w:fill="FFFFFF"/>
        </w:rPr>
        <w:t xml:space="preserve"> training provided relating to this requirement.</w:t>
      </w:r>
    </w:p>
    <w:p w14:paraId="645826DB" w14:textId="2B62E90E" w:rsidR="003A269D" w:rsidRPr="007B2867" w:rsidRDefault="003A269D" w:rsidP="003A269D">
      <w:pPr>
        <w:rPr>
          <w:color w:val="auto"/>
        </w:rPr>
      </w:pPr>
      <w:r w:rsidRPr="007B2867">
        <w:rPr>
          <w:color w:val="auto"/>
        </w:rPr>
        <w:lastRenderedPageBreak/>
        <w:t>In their response the Approved Provider detailed</w:t>
      </w:r>
      <w:r w:rsidR="00174EB5" w:rsidRPr="007B2867">
        <w:rPr>
          <w:color w:val="auto"/>
        </w:rPr>
        <w:t xml:space="preserve"> immediate action taken in relation to</w:t>
      </w:r>
      <w:r w:rsidR="00C51D28" w:rsidRPr="007B2867">
        <w:rPr>
          <w:color w:val="auto"/>
        </w:rPr>
        <w:t xml:space="preserve"> the removal of clinical data</w:t>
      </w:r>
      <w:r w:rsidR="00CB21C7" w:rsidRPr="007B2867">
        <w:rPr>
          <w:color w:val="auto"/>
        </w:rPr>
        <w:t xml:space="preserve"> </w:t>
      </w:r>
      <w:r w:rsidR="000B15ED" w:rsidRPr="007B2867">
        <w:rPr>
          <w:color w:val="auto"/>
        </w:rPr>
        <w:t>outside nurse</w:t>
      </w:r>
      <w:r w:rsidR="007B2867">
        <w:rPr>
          <w:color w:val="auto"/>
        </w:rPr>
        <w:t>’</w:t>
      </w:r>
      <w:r w:rsidR="000B15ED" w:rsidRPr="007B2867">
        <w:rPr>
          <w:color w:val="auto"/>
        </w:rPr>
        <w:t>s station to ensure confidentiality.</w:t>
      </w:r>
      <w:r w:rsidR="00C51D28" w:rsidRPr="007B2867">
        <w:rPr>
          <w:color w:val="auto"/>
        </w:rPr>
        <w:t xml:space="preserve"> </w:t>
      </w:r>
      <w:r w:rsidRPr="007B2867">
        <w:rPr>
          <w:color w:val="auto"/>
        </w:rPr>
        <w:t xml:space="preserve">    </w:t>
      </w:r>
    </w:p>
    <w:p w14:paraId="24D79054" w14:textId="17355FD7" w:rsidR="003A269D" w:rsidRDefault="003A269D" w:rsidP="003A269D">
      <w:r>
        <w:t xml:space="preserve">I have given weight to </w:t>
      </w:r>
      <w:r w:rsidR="000B15ED">
        <w:t xml:space="preserve">positive </w:t>
      </w:r>
      <w:r>
        <w:t xml:space="preserve">consumer feedback </w:t>
      </w:r>
      <w:r w:rsidR="000B15ED">
        <w:t xml:space="preserve">and </w:t>
      </w:r>
      <w:r w:rsidR="00627A0D">
        <w:t xml:space="preserve">observation of staff </w:t>
      </w:r>
      <w:r w:rsidR="00F9283A">
        <w:t>communicating with</w:t>
      </w:r>
      <w:r>
        <w:t xml:space="preserve"> consumers.</w:t>
      </w:r>
    </w:p>
    <w:p w14:paraId="240EBC3D" w14:textId="1E7A47EE" w:rsidR="00D56298" w:rsidRDefault="00F9283A" w:rsidP="005B2877">
      <w:r>
        <w:t>I find this requirement compliant.</w:t>
      </w:r>
    </w:p>
    <w:p w14:paraId="74DCF8AF" w14:textId="59EAE98D" w:rsidR="003A269D" w:rsidRDefault="003A269D" w:rsidP="005B2877">
      <w:pPr>
        <w:sectPr w:rsidR="003A269D" w:rsidSect="005B2877">
          <w:type w:val="continuous"/>
          <w:pgSz w:w="11906" w:h="16838"/>
          <w:pgMar w:top="1701" w:right="1418" w:bottom="1418" w:left="1418" w:header="568" w:footer="397" w:gutter="0"/>
          <w:cols w:space="708"/>
          <w:titlePg/>
          <w:docGrid w:linePitch="360"/>
        </w:sectPr>
      </w:pPr>
    </w:p>
    <w:p w14:paraId="74DCF8B0" w14:textId="4042F5B1" w:rsidR="005B2877" w:rsidRDefault="001B3AFB" w:rsidP="005B2877">
      <w:pPr>
        <w:pStyle w:val="Heading1"/>
        <w:tabs>
          <w:tab w:val="right" w:pos="9070"/>
        </w:tabs>
        <w:spacing w:before="560" w:after="640"/>
        <w:rPr>
          <w:color w:val="FFFFFF" w:themeColor="background1"/>
        </w:rPr>
        <w:sectPr w:rsidR="005B2877" w:rsidSect="005B287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4DCF990" wp14:editId="74DCF99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040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r>
      <w:r w:rsidRPr="003D6ADE">
        <w:rPr>
          <w:color w:val="FFFFFF" w:themeColor="background1"/>
          <w:sz w:val="36"/>
        </w:rPr>
        <w:t>NON-COMPLIANT</w:t>
      </w:r>
      <w:r w:rsidRPr="00703E80">
        <w:rPr>
          <w:color w:val="FFFFFF" w:themeColor="background1"/>
        </w:rPr>
        <w:br/>
        <w:t>Ongoing assessment and planning with consumers</w:t>
      </w:r>
      <w:bookmarkEnd w:id="9"/>
    </w:p>
    <w:p w14:paraId="74DCF8B1" w14:textId="77777777" w:rsidR="005B2877" w:rsidRPr="00ED6B57" w:rsidRDefault="001B3AFB" w:rsidP="005B2877">
      <w:pPr>
        <w:pStyle w:val="Heading3"/>
        <w:shd w:val="clear" w:color="auto" w:fill="F2F2F2" w:themeFill="background1" w:themeFillShade="F2"/>
      </w:pPr>
      <w:r w:rsidRPr="00ED6B57">
        <w:t>Consumer outcome:</w:t>
      </w:r>
    </w:p>
    <w:p w14:paraId="74DCF8B2" w14:textId="77777777" w:rsidR="005B2877" w:rsidRPr="00ED6B57" w:rsidRDefault="001B3AFB" w:rsidP="00881A1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DCF8B3" w14:textId="77777777" w:rsidR="005B2877" w:rsidRPr="00ED6B57" w:rsidRDefault="001B3AFB" w:rsidP="005B2877">
      <w:pPr>
        <w:pStyle w:val="Heading3"/>
        <w:shd w:val="clear" w:color="auto" w:fill="F2F2F2" w:themeFill="background1" w:themeFillShade="F2"/>
      </w:pPr>
      <w:r w:rsidRPr="00ED6B57">
        <w:t>Organisation statement:</w:t>
      </w:r>
    </w:p>
    <w:p w14:paraId="74DCF8B4" w14:textId="77777777" w:rsidR="005B2877" w:rsidRPr="00ED6B57" w:rsidRDefault="001B3AFB" w:rsidP="00881A11">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4DCF8B5" w14:textId="77777777" w:rsidR="005B2877" w:rsidRDefault="001B3AFB" w:rsidP="005B2877">
      <w:pPr>
        <w:pStyle w:val="Heading2"/>
      </w:pPr>
      <w:r>
        <w:t xml:space="preserve">Assessment </w:t>
      </w:r>
      <w:r w:rsidRPr="002B2C0F">
        <w:t>of Standard</w:t>
      </w:r>
      <w:r>
        <w:t xml:space="preserve"> 2</w:t>
      </w:r>
    </w:p>
    <w:p w14:paraId="0A3C3A08" w14:textId="32444981" w:rsidR="00535872" w:rsidRPr="005777A1" w:rsidRDefault="00535872" w:rsidP="00535872">
      <w:pPr>
        <w:rPr>
          <w:rFonts w:eastAsiaTheme="minorHAnsi"/>
          <w:color w:val="auto"/>
        </w:rPr>
      </w:pPr>
      <w:r>
        <w:rPr>
          <w:rFonts w:eastAsiaTheme="minorHAnsi"/>
          <w:color w:val="auto"/>
        </w:rPr>
        <w:t>S</w:t>
      </w:r>
      <w:r w:rsidRPr="005777A1">
        <w:rPr>
          <w:rFonts w:eastAsiaTheme="minorHAnsi"/>
          <w:color w:val="auto"/>
        </w:rPr>
        <w:t xml:space="preserve">ampled consumers </w:t>
      </w:r>
      <w:r>
        <w:rPr>
          <w:rFonts w:eastAsiaTheme="minorHAnsi"/>
          <w:color w:val="auto"/>
        </w:rPr>
        <w:t xml:space="preserve">and representatives </w:t>
      </w:r>
      <w:r w:rsidR="00890BAC">
        <w:rPr>
          <w:rFonts w:eastAsiaTheme="minorHAnsi"/>
          <w:color w:val="auto"/>
        </w:rPr>
        <w:t xml:space="preserve">acknowledged </w:t>
      </w:r>
      <w:r w:rsidRPr="005777A1">
        <w:rPr>
          <w:rFonts w:eastAsiaTheme="minorHAnsi"/>
          <w:color w:val="auto"/>
        </w:rPr>
        <w:t>involve</w:t>
      </w:r>
      <w:r w:rsidR="004168B7">
        <w:rPr>
          <w:rFonts w:eastAsiaTheme="minorHAnsi"/>
          <w:color w:val="auto"/>
        </w:rPr>
        <w:t>ment</w:t>
      </w:r>
      <w:r w:rsidRPr="005777A1">
        <w:rPr>
          <w:rFonts w:eastAsiaTheme="minorHAnsi"/>
          <w:color w:val="auto"/>
        </w:rPr>
        <w:t xml:space="preserve"> in initial and ongoing planning of </w:t>
      </w:r>
      <w:r w:rsidR="00890BAC">
        <w:rPr>
          <w:rFonts w:eastAsiaTheme="minorHAnsi"/>
          <w:color w:val="auto"/>
        </w:rPr>
        <w:t>consumer’s</w:t>
      </w:r>
      <w:r w:rsidRPr="005777A1">
        <w:rPr>
          <w:rFonts w:eastAsiaTheme="minorHAnsi"/>
          <w:color w:val="auto"/>
        </w:rPr>
        <w:t xml:space="preserve"> care and services, including end of life planning</w:t>
      </w:r>
      <w:r>
        <w:rPr>
          <w:rFonts w:eastAsiaTheme="minorHAnsi"/>
          <w:color w:val="auto"/>
        </w:rPr>
        <w:t xml:space="preserve"> needs</w:t>
      </w:r>
      <w:r w:rsidRPr="005777A1">
        <w:rPr>
          <w:rFonts w:eastAsiaTheme="minorHAnsi"/>
          <w:color w:val="auto"/>
        </w:rPr>
        <w:t xml:space="preserve">. Consumers and representatives said staff </w:t>
      </w:r>
      <w:r w:rsidR="00664438">
        <w:rPr>
          <w:rFonts w:eastAsiaTheme="minorHAnsi"/>
          <w:color w:val="auto"/>
        </w:rPr>
        <w:t xml:space="preserve">generally </w:t>
      </w:r>
      <w:r w:rsidRPr="005777A1">
        <w:rPr>
          <w:rFonts w:eastAsiaTheme="minorHAnsi"/>
          <w:color w:val="auto"/>
        </w:rPr>
        <w:t xml:space="preserve">involve them in the assessment and planning of care through conversations and meetings upon entry, </w:t>
      </w:r>
      <w:r>
        <w:rPr>
          <w:rFonts w:eastAsiaTheme="minorHAnsi"/>
          <w:color w:val="auto"/>
        </w:rPr>
        <w:t xml:space="preserve">on </w:t>
      </w:r>
      <w:r w:rsidRPr="005777A1">
        <w:rPr>
          <w:rFonts w:eastAsiaTheme="minorHAnsi"/>
          <w:color w:val="auto"/>
        </w:rPr>
        <w:t>a regular ongoing basis</w:t>
      </w:r>
      <w:r w:rsidR="006B044A">
        <w:rPr>
          <w:rFonts w:eastAsiaTheme="minorHAnsi"/>
          <w:color w:val="auto"/>
        </w:rPr>
        <w:t xml:space="preserve"> at case conferencing meeting </w:t>
      </w:r>
      <w:r w:rsidRPr="005777A1">
        <w:rPr>
          <w:rFonts w:eastAsiaTheme="minorHAnsi"/>
          <w:color w:val="auto"/>
        </w:rPr>
        <w:t>and/or when consumer</w:t>
      </w:r>
      <w:r>
        <w:rPr>
          <w:rFonts w:eastAsiaTheme="minorHAnsi"/>
          <w:color w:val="auto"/>
        </w:rPr>
        <w:t>s’</w:t>
      </w:r>
      <w:r w:rsidRPr="005777A1">
        <w:rPr>
          <w:rFonts w:eastAsiaTheme="minorHAnsi"/>
          <w:color w:val="auto"/>
        </w:rPr>
        <w:t xml:space="preserve"> need</w:t>
      </w:r>
      <w:r>
        <w:rPr>
          <w:rFonts w:eastAsiaTheme="minorHAnsi"/>
          <w:color w:val="auto"/>
        </w:rPr>
        <w:t>s</w:t>
      </w:r>
      <w:r w:rsidRPr="005777A1">
        <w:rPr>
          <w:rFonts w:eastAsiaTheme="minorHAnsi"/>
          <w:color w:val="auto"/>
        </w:rPr>
        <w:t xml:space="preserve"> change. </w:t>
      </w:r>
    </w:p>
    <w:p w14:paraId="0E8C12D6" w14:textId="196BC771" w:rsidR="00F26FCE" w:rsidRPr="00AC018D" w:rsidRDefault="00535872" w:rsidP="00F26FCE">
      <w:r w:rsidRPr="005777A1">
        <w:rPr>
          <w:rFonts w:eastAsiaTheme="minorHAnsi"/>
          <w:color w:val="auto"/>
        </w:rPr>
        <w:t xml:space="preserve">Consumers and representatives confirm they are </w:t>
      </w:r>
      <w:r w:rsidR="00AE30F0">
        <w:rPr>
          <w:rFonts w:eastAsiaTheme="minorHAnsi"/>
          <w:color w:val="auto"/>
        </w:rPr>
        <w:t xml:space="preserve">generally </w:t>
      </w:r>
      <w:r w:rsidRPr="005777A1">
        <w:rPr>
          <w:rFonts w:eastAsiaTheme="minorHAnsi"/>
          <w:color w:val="auto"/>
        </w:rPr>
        <w:t>included</w:t>
      </w:r>
      <w:r w:rsidR="00AE30F0">
        <w:rPr>
          <w:rFonts w:eastAsiaTheme="minorHAnsi"/>
          <w:color w:val="auto"/>
        </w:rPr>
        <w:t>/</w:t>
      </w:r>
      <w:r w:rsidRPr="005777A1">
        <w:rPr>
          <w:rFonts w:eastAsiaTheme="minorHAnsi"/>
          <w:color w:val="auto"/>
        </w:rPr>
        <w:t>informed in the outcomes of assessment</w:t>
      </w:r>
      <w:r w:rsidR="00AE30F0">
        <w:rPr>
          <w:rFonts w:eastAsiaTheme="minorHAnsi"/>
          <w:color w:val="auto"/>
        </w:rPr>
        <w:t xml:space="preserve">, </w:t>
      </w:r>
      <w:r w:rsidRPr="005777A1">
        <w:rPr>
          <w:rFonts w:eastAsiaTheme="minorHAnsi"/>
          <w:color w:val="auto"/>
        </w:rPr>
        <w:t>they have access to care plan documentation</w:t>
      </w:r>
      <w:r w:rsidR="00F26FCE">
        <w:rPr>
          <w:rFonts w:eastAsiaTheme="minorHAnsi"/>
          <w:color w:val="auto"/>
        </w:rPr>
        <w:t>,</w:t>
      </w:r>
      <w:r w:rsidR="007A5C06">
        <w:rPr>
          <w:rFonts w:eastAsiaTheme="minorHAnsi"/>
          <w:color w:val="auto"/>
        </w:rPr>
        <w:t xml:space="preserve"> others of choice are included in this process including </w:t>
      </w:r>
      <w:r w:rsidRPr="005777A1">
        <w:rPr>
          <w:rFonts w:eastAsiaTheme="minorHAnsi"/>
          <w:color w:val="auto"/>
        </w:rPr>
        <w:t xml:space="preserve">medical officers and external health </w:t>
      </w:r>
      <w:r w:rsidR="007A5C06">
        <w:rPr>
          <w:rFonts w:eastAsiaTheme="minorHAnsi"/>
          <w:color w:val="auto"/>
        </w:rPr>
        <w:t xml:space="preserve">specialists and </w:t>
      </w:r>
      <w:r w:rsidRPr="005777A1">
        <w:rPr>
          <w:rFonts w:eastAsiaTheme="minorHAnsi"/>
          <w:color w:val="auto"/>
        </w:rPr>
        <w:t>professionals</w:t>
      </w:r>
      <w:r w:rsidR="00F26FCE">
        <w:rPr>
          <w:rFonts w:eastAsiaTheme="minorHAnsi"/>
          <w:color w:val="auto"/>
        </w:rPr>
        <w:t xml:space="preserve"> and </w:t>
      </w:r>
      <w:r w:rsidR="00AC018D" w:rsidRPr="00AC018D">
        <w:rPr>
          <w:rFonts w:eastAsiaTheme="minorHAnsi"/>
          <w:color w:val="auto"/>
        </w:rPr>
        <w:t>a</w:t>
      </w:r>
      <w:r w:rsidR="00F26FCE" w:rsidRPr="00AC018D">
        <w:t xml:space="preserve">dvance care planning and end of life planning </w:t>
      </w:r>
      <w:r w:rsidR="00AC018D" w:rsidRPr="00AC018D">
        <w:t xml:space="preserve">is discussed </w:t>
      </w:r>
      <w:r w:rsidR="00F26FCE" w:rsidRPr="00AC018D">
        <w:t>if the consumer wishes.</w:t>
      </w:r>
    </w:p>
    <w:p w14:paraId="46D1C8FA" w14:textId="47860DE3" w:rsidR="00535872" w:rsidRPr="005777A1" w:rsidRDefault="00535872" w:rsidP="00535872">
      <w:pPr>
        <w:rPr>
          <w:rFonts w:eastAsiaTheme="minorHAnsi"/>
          <w:color w:val="auto"/>
        </w:rPr>
      </w:pPr>
      <w:r w:rsidRPr="005777A1">
        <w:rPr>
          <w:rFonts w:eastAsiaTheme="minorHAnsi"/>
          <w:color w:val="auto"/>
        </w:rPr>
        <w:t xml:space="preserve">Clinical and care staff described the assessment, care and services planning and review processes and how staff involve </w:t>
      </w:r>
      <w:r>
        <w:rPr>
          <w:rFonts w:eastAsiaTheme="minorHAnsi"/>
          <w:color w:val="auto"/>
        </w:rPr>
        <w:t xml:space="preserve">each </w:t>
      </w:r>
      <w:r w:rsidRPr="005777A1">
        <w:rPr>
          <w:rFonts w:eastAsiaTheme="minorHAnsi"/>
          <w:color w:val="auto"/>
        </w:rPr>
        <w:t>consumer and others</w:t>
      </w:r>
      <w:r>
        <w:rPr>
          <w:rFonts w:eastAsiaTheme="minorHAnsi"/>
          <w:color w:val="auto"/>
        </w:rPr>
        <w:t xml:space="preserve"> where required</w:t>
      </w:r>
      <w:r w:rsidR="007A5C06">
        <w:rPr>
          <w:rFonts w:eastAsiaTheme="minorHAnsi"/>
          <w:color w:val="auto"/>
        </w:rPr>
        <w:t xml:space="preserve"> and a</w:t>
      </w:r>
      <w:r w:rsidRPr="005777A1">
        <w:rPr>
          <w:rFonts w:eastAsiaTheme="minorHAnsi"/>
          <w:color w:val="auto"/>
        </w:rPr>
        <w:t xml:space="preserve">nalysis of clinical data </w:t>
      </w:r>
      <w:r w:rsidR="007A5C06">
        <w:rPr>
          <w:rFonts w:eastAsiaTheme="minorHAnsi"/>
          <w:color w:val="auto"/>
        </w:rPr>
        <w:t>is conducted by management and discussed at meetings.</w:t>
      </w:r>
      <w:r w:rsidRPr="005777A1">
        <w:rPr>
          <w:rFonts w:eastAsiaTheme="minorHAnsi"/>
          <w:color w:val="auto"/>
        </w:rPr>
        <w:t xml:space="preserve"> </w:t>
      </w:r>
    </w:p>
    <w:p w14:paraId="2A461F10" w14:textId="0B1D7074" w:rsidR="00535872" w:rsidRDefault="00535872" w:rsidP="00535872">
      <w:pPr>
        <w:rPr>
          <w:rFonts w:eastAsiaTheme="minorHAnsi"/>
          <w:color w:val="auto"/>
        </w:rPr>
      </w:pPr>
      <w:r w:rsidRPr="005777A1">
        <w:rPr>
          <w:rFonts w:eastAsiaTheme="minorHAnsi"/>
          <w:color w:val="auto"/>
        </w:rPr>
        <w:t xml:space="preserve">The Assessment Team reviewed assessment, care and services planning documentation and identified </w:t>
      </w:r>
      <w:r w:rsidR="00DF7C19">
        <w:rPr>
          <w:rFonts w:eastAsiaTheme="minorHAnsi"/>
          <w:color w:val="auto"/>
        </w:rPr>
        <w:t xml:space="preserve">regular </w:t>
      </w:r>
      <w:r w:rsidRPr="005777A1">
        <w:rPr>
          <w:rFonts w:eastAsiaTheme="minorHAnsi"/>
          <w:color w:val="auto"/>
        </w:rPr>
        <w:t xml:space="preserve">reviews and case conferencing meetings </w:t>
      </w:r>
      <w:r w:rsidR="00DF7C19">
        <w:rPr>
          <w:rFonts w:eastAsiaTheme="minorHAnsi"/>
          <w:color w:val="auto"/>
        </w:rPr>
        <w:t>occur.</w:t>
      </w:r>
      <w:r w:rsidRPr="005777A1">
        <w:rPr>
          <w:rFonts w:eastAsiaTheme="minorHAnsi"/>
          <w:color w:val="auto"/>
        </w:rPr>
        <w:t xml:space="preserve"> Representatives and appropriate medical or allied health professionals are </w:t>
      </w:r>
      <w:r w:rsidR="00F26FCE">
        <w:rPr>
          <w:rFonts w:eastAsiaTheme="minorHAnsi"/>
          <w:color w:val="auto"/>
        </w:rPr>
        <w:t xml:space="preserve">generally </w:t>
      </w:r>
      <w:r w:rsidRPr="005777A1">
        <w:rPr>
          <w:rFonts w:eastAsiaTheme="minorHAnsi"/>
          <w:color w:val="auto"/>
        </w:rPr>
        <w:t>involved when circumstances changes and/or when incidents occur.</w:t>
      </w:r>
    </w:p>
    <w:p w14:paraId="7C13F688" w14:textId="00C4A5D8" w:rsidR="00A72200" w:rsidRDefault="00A72200" w:rsidP="00A72200">
      <w:pPr>
        <w:rPr>
          <w:rFonts w:eastAsia="Calibri"/>
          <w:color w:val="auto"/>
          <w:lang w:eastAsia="en-US"/>
        </w:rPr>
      </w:pPr>
      <w:r>
        <w:rPr>
          <w:iCs/>
        </w:rPr>
        <w:t xml:space="preserve">However, the service did not demonstrate an effective process to ensure this occurs for all consumers. </w:t>
      </w:r>
      <w:r w:rsidRPr="00FF42F4">
        <w:rPr>
          <w:rFonts w:eastAsia="Calibri"/>
          <w:color w:val="auto"/>
          <w:lang w:eastAsia="en-US"/>
        </w:rPr>
        <w:t xml:space="preserve">The </w:t>
      </w:r>
      <w:r>
        <w:rPr>
          <w:rFonts w:eastAsia="Calibri"/>
          <w:color w:val="auto"/>
          <w:lang w:eastAsia="en-US"/>
        </w:rPr>
        <w:t>A</w:t>
      </w:r>
      <w:r w:rsidRPr="00FF42F4">
        <w:rPr>
          <w:rFonts w:eastAsia="Calibri"/>
          <w:color w:val="auto"/>
          <w:lang w:eastAsia="en-US"/>
        </w:rPr>
        <w:t xml:space="preserve">ssessment Team </w:t>
      </w:r>
      <w:r>
        <w:rPr>
          <w:rFonts w:eastAsia="Calibri"/>
          <w:color w:val="auto"/>
          <w:lang w:eastAsia="en-US"/>
        </w:rPr>
        <w:t xml:space="preserve">bought forward evidence assessment and </w:t>
      </w:r>
      <w:r>
        <w:rPr>
          <w:rFonts w:eastAsia="Calibri"/>
          <w:color w:val="auto"/>
          <w:lang w:eastAsia="en-US"/>
        </w:rPr>
        <w:lastRenderedPageBreak/>
        <w:t>planning includes consideration of some risks for some consumers however this was not consistently conducted for consumers demonstrating complex behaviours and/or administration of psychotropic medications</w:t>
      </w:r>
      <w:r w:rsidR="0007062C">
        <w:rPr>
          <w:rFonts w:eastAsia="Calibri"/>
          <w:color w:val="auto"/>
          <w:lang w:eastAsia="en-US"/>
        </w:rPr>
        <w:t xml:space="preserve">. While </w:t>
      </w:r>
      <w:r>
        <w:rPr>
          <w:rFonts w:eastAsia="Calibri"/>
          <w:color w:val="auto"/>
          <w:lang w:eastAsia="en-US"/>
        </w:rPr>
        <w:t xml:space="preserve">documentation generally </w:t>
      </w:r>
      <w:r w:rsidRPr="00433B72">
        <w:rPr>
          <w:rFonts w:eastAsia="Calibri"/>
          <w:color w:val="auto"/>
          <w:lang w:eastAsia="en-US"/>
        </w:rPr>
        <w:t>identifies consumers</w:t>
      </w:r>
      <w:r>
        <w:rPr>
          <w:rFonts w:eastAsia="Calibri"/>
          <w:color w:val="auto"/>
          <w:lang w:eastAsia="en-US"/>
        </w:rPr>
        <w:t>’</w:t>
      </w:r>
      <w:r w:rsidRPr="00433B72">
        <w:rPr>
          <w:rFonts w:eastAsia="Calibri"/>
          <w:color w:val="auto"/>
          <w:lang w:eastAsia="en-US"/>
        </w:rPr>
        <w:t xml:space="preserve"> needs and preferences</w:t>
      </w:r>
      <w:r w:rsidR="00664438">
        <w:rPr>
          <w:rFonts w:eastAsia="Calibri"/>
          <w:color w:val="auto"/>
          <w:lang w:eastAsia="en-US"/>
        </w:rPr>
        <w:t>,</w:t>
      </w:r>
      <w:r w:rsidRPr="00433B72">
        <w:rPr>
          <w:rFonts w:eastAsia="Calibri"/>
          <w:color w:val="auto"/>
          <w:lang w:eastAsia="en-US"/>
        </w:rPr>
        <w:t xml:space="preserve"> </w:t>
      </w:r>
      <w:r>
        <w:rPr>
          <w:rFonts w:eastAsia="Calibri"/>
          <w:color w:val="auto"/>
          <w:lang w:eastAsia="en-US"/>
        </w:rPr>
        <w:t xml:space="preserve">some care plans contained generic strategies and did not consistently detail </w:t>
      </w:r>
      <w:r w:rsidRPr="00433B72">
        <w:rPr>
          <w:rFonts w:eastAsia="Calibri"/>
          <w:color w:val="auto"/>
          <w:lang w:eastAsia="en-US"/>
        </w:rPr>
        <w:t xml:space="preserve">consumers’ specific </w:t>
      </w:r>
      <w:r>
        <w:rPr>
          <w:rFonts w:eastAsia="Calibri"/>
          <w:color w:val="auto"/>
          <w:lang w:eastAsia="en-US"/>
        </w:rPr>
        <w:t xml:space="preserve">goals. Interviewed staff </w:t>
      </w:r>
      <w:r w:rsidR="0007062C">
        <w:rPr>
          <w:rFonts w:eastAsia="Calibri"/>
          <w:color w:val="auto"/>
          <w:lang w:eastAsia="en-US"/>
        </w:rPr>
        <w:t xml:space="preserve">could not </w:t>
      </w:r>
      <w:r>
        <w:rPr>
          <w:rFonts w:eastAsia="Calibri"/>
          <w:color w:val="auto"/>
          <w:lang w:eastAsia="en-US"/>
        </w:rPr>
        <w:t>de</w:t>
      </w:r>
      <w:r w:rsidR="00291EF2">
        <w:rPr>
          <w:rFonts w:eastAsia="Calibri"/>
          <w:color w:val="auto"/>
          <w:lang w:eastAsia="en-US"/>
        </w:rPr>
        <w:t xml:space="preserve">monstrate knowledge of </w:t>
      </w:r>
      <w:r>
        <w:rPr>
          <w:rFonts w:eastAsia="Calibri"/>
          <w:color w:val="auto"/>
          <w:lang w:eastAsia="en-US"/>
        </w:rPr>
        <w:t xml:space="preserve">consumers goals. </w:t>
      </w:r>
    </w:p>
    <w:p w14:paraId="74DCF8B7" w14:textId="7CAF3554" w:rsidR="005B2877" w:rsidRPr="0087198F" w:rsidRDefault="001B3AFB" w:rsidP="005B2877">
      <w:pPr>
        <w:rPr>
          <w:rFonts w:eastAsia="Calibri"/>
          <w:i/>
          <w:color w:val="auto"/>
          <w:lang w:eastAsia="en-US"/>
        </w:rPr>
      </w:pPr>
      <w:r w:rsidRPr="0087198F">
        <w:rPr>
          <w:rFonts w:eastAsiaTheme="minorHAnsi"/>
          <w:color w:val="auto"/>
        </w:rPr>
        <w:t xml:space="preserve">The Quality Standard is assessed as Non-compliant </w:t>
      </w:r>
      <w:r w:rsidRPr="005A2D4D">
        <w:rPr>
          <w:rFonts w:eastAsiaTheme="minorHAnsi"/>
          <w:color w:val="auto"/>
        </w:rPr>
        <w:t xml:space="preserve">as </w:t>
      </w:r>
      <w:r w:rsidR="0087198F" w:rsidRPr="005A2D4D">
        <w:rPr>
          <w:rFonts w:eastAsiaTheme="minorHAnsi"/>
          <w:color w:val="auto"/>
        </w:rPr>
        <w:t>two</w:t>
      </w:r>
      <w:r w:rsidRPr="0087198F">
        <w:rPr>
          <w:rFonts w:eastAsiaTheme="minorHAnsi"/>
          <w:color w:val="auto"/>
        </w:rPr>
        <w:t xml:space="preserve"> of the five specific requirements have been assessed as Non-compliant.</w:t>
      </w:r>
    </w:p>
    <w:p w14:paraId="74DCF8B8" w14:textId="2FA01E8B" w:rsidR="005B2877" w:rsidRDefault="001B3AFB" w:rsidP="005B2877">
      <w:pPr>
        <w:pStyle w:val="Heading2"/>
      </w:pPr>
      <w:r>
        <w:t>Assessment of Standard 2 Requirements</w:t>
      </w:r>
      <w:r w:rsidRPr="0066387A">
        <w:rPr>
          <w:i/>
          <w:color w:val="0000FF"/>
          <w:sz w:val="24"/>
          <w:szCs w:val="24"/>
        </w:rPr>
        <w:t xml:space="preserve"> </w:t>
      </w:r>
    </w:p>
    <w:p w14:paraId="74DCF8B9" w14:textId="273311C8" w:rsidR="005B2877" w:rsidRDefault="001B3AFB" w:rsidP="005B2877">
      <w:pPr>
        <w:pStyle w:val="Heading3"/>
      </w:pPr>
      <w:r w:rsidRPr="00051035">
        <w:t xml:space="preserve">Requirement </w:t>
      </w:r>
      <w:r>
        <w:t>2</w:t>
      </w:r>
      <w:r w:rsidRPr="00051035">
        <w:t>(3)(a)</w:t>
      </w:r>
      <w:r w:rsidRPr="00051035">
        <w:tab/>
        <w:t>Non-compliant</w:t>
      </w:r>
    </w:p>
    <w:p w14:paraId="382B48AC" w14:textId="77777777" w:rsidR="00DB78A2" w:rsidRDefault="001B3AFB" w:rsidP="005B2877">
      <w:pPr>
        <w:rPr>
          <w:i/>
        </w:rPr>
      </w:pPr>
      <w:r w:rsidRPr="008D114F">
        <w:rPr>
          <w:i/>
        </w:rPr>
        <w:t>Assessment and planning, including consideration of risks to the consumer’s health and well-being, informs the delivery of safe and effective care and services.</w:t>
      </w:r>
    </w:p>
    <w:p w14:paraId="2E5DDB4F" w14:textId="50C4F3E6" w:rsidR="006215A7" w:rsidRDefault="00DB78A2" w:rsidP="006215A7">
      <w:pPr>
        <w:rPr>
          <w:color w:val="auto"/>
        </w:rPr>
      </w:pPr>
      <w:r w:rsidRPr="00DB78A2">
        <w:rPr>
          <w:iCs/>
        </w:rPr>
        <w:t xml:space="preserve">Clinical staff </w:t>
      </w:r>
      <w:r>
        <w:rPr>
          <w:iCs/>
        </w:rPr>
        <w:t xml:space="preserve">demonstrated knowledge of the </w:t>
      </w:r>
      <w:r w:rsidR="00B670FA">
        <w:rPr>
          <w:iCs/>
        </w:rPr>
        <w:t xml:space="preserve">assessment, care planning process including consideration of risks and provided examples </w:t>
      </w:r>
      <w:r w:rsidR="002479E9">
        <w:rPr>
          <w:iCs/>
        </w:rPr>
        <w:t xml:space="preserve">of care planning that </w:t>
      </w:r>
      <w:r w:rsidR="00FC1946">
        <w:rPr>
          <w:iCs/>
        </w:rPr>
        <w:t>guided staff in delivery of safe and effective care and services for some consumers.</w:t>
      </w:r>
      <w:r w:rsidR="006215A7" w:rsidRPr="006215A7">
        <w:rPr>
          <w:color w:val="auto"/>
        </w:rPr>
        <w:t xml:space="preserve"> </w:t>
      </w:r>
      <w:r w:rsidR="00F64C8D">
        <w:rPr>
          <w:color w:val="auto"/>
        </w:rPr>
        <w:t xml:space="preserve">There is a process for regular review and a monitoring process to ensure compliance. </w:t>
      </w:r>
      <w:r w:rsidR="006215A7" w:rsidRPr="00E36EBC">
        <w:rPr>
          <w:color w:val="auto"/>
        </w:rPr>
        <w:t xml:space="preserve">The service </w:t>
      </w:r>
      <w:r w:rsidR="006215A7">
        <w:rPr>
          <w:color w:val="auto"/>
        </w:rPr>
        <w:t xml:space="preserve">demonstrated </w:t>
      </w:r>
      <w:r w:rsidR="003B31A4">
        <w:rPr>
          <w:color w:val="auto"/>
        </w:rPr>
        <w:t xml:space="preserve">assessment and planning resulted in </w:t>
      </w:r>
      <w:r w:rsidR="006215A7">
        <w:rPr>
          <w:color w:val="auto"/>
        </w:rPr>
        <w:t xml:space="preserve">appropriate </w:t>
      </w:r>
      <w:r w:rsidR="003B31A4">
        <w:rPr>
          <w:color w:val="auto"/>
        </w:rPr>
        <w:t xml:space="preserve">care </w:t>
      </w:r>
      <w:r w:rsidR="006215A7">
        <w:rPr>
          <w:color w:val="auto"/>
        </w:rPr>
        <w:t xml:space="preserve">for some consumers in relation to falls, pain, weight, wound management and palliative care. </w:t>
      </w:r>
    </w:p>
    <w:p w14:paraId="720CCF76" w14:textId="634F35BD" w:rsidR="0002523B" w:rsidRDefault="00F64C8D" w:rsidP="0002523B">
      <w:pPr>
        <w:rPr>
          <w:rFonts w:eastAsia="Calibri"/>
          <w:color w:val="auto"/>
          <w:lang w:eastAsia="en-US"/>
        </w:rPr>
      </w:pPr>
      <w:r>
        <w:rPr>
          <w:iCs/>
        </w:rPr>
        <w:t>However, t</w:t>
      </w:r>
      <w:r w:rsidR="00FC1946">
        <w:rPr>
          <w:iCs/>
        </w:rPr>
        <w:t xml:space="preserve">he service did not demonstrate an effective process to ensure this occurs for all consumers. </w:t>
      </w:r>
      <w:r w:rsidR="0002523B" w:rsidRPr="00FF42F4">
        <w:rPr>
          <w:rFonts w:eastAsia="Calibri"/>
          <w:color w:val="auto"/>
          <w:lang w:eastAsia="en-US"/>
        </w:rPr>
        <w:t xml:space="preserve">The </w:t>
      </w:r>
      <w:r w:rsidR="0002523B">
        <w:rPr>
          <w:rFonts w:eastAsia="Calibri"/>
          <w:color w:val="auto"/>
          <w:lang w:eastAsia="en-US"/>
        </w:rPr>
        <w:t>A</w:t>
      </w:r>
      <w:r w:rsidR="0002523B" w:rsidRPr="00FF42F4">
        <w:rPr>
          <w:rFonts w:eastAsia="Calibri"/>
          <w:color w:val="auto"/>
          <w:lang w:eastAsia="en-US"/>
        </w:rPr>
        <w:t xml:space="preserve">ssessment Team </w:t>
      </w:r>
      <w:r w:rsidR="0002523B">
        <w:rPr>
          <w:rFonts w:eastAsia="Calibri"/>
          <w:color w:val="auto"/>
          <w:lang w:eastAsia="en-US"/>
        </w:rPr>
        <w:t xml:space="preserve">bought forward evidence assessment and planning includes consideration of some risks however this was not consistently conducted for consumers demonstrating </w:t>
      </w:r>
      <w:r w:rsidR="00AC2F37">
        <w:rPr>
          <w:rFonts w:eastAsia="Calibri"/>
          <w:color w:val="auto"/>
          <w:lang w:eastAsia="en-US"/>
        </w:rPr>
        <w:t>complex behaviours and/or administration of psychotropic medications</w:t>
      </w:r>
      <w:r w:rsidR="00664438">
        <w:rPr>
          <w:rFonts w:eastAsia="Calibri"/>
          <w:color w:val="auto"/>
          <w:lang w:eastAsia="en-US"/>
        </w:rPr>
        <w:t xml:space="preserve"> considered as restrictive practices</w:t>
      </w:r>
      <w:r w:rsidR="00AC2F37">
        <w:rPr>
          <w:rFonts w:eastAsia="Calibri"/>
          <w:color w:val="auto"/>
          <w:lang w:eastAsia="en-US"/>
        </w:rPr>
        <w:t>.</w:t>
      </w:r>
    </w:p>
    <w:p w14:paraId="4D3AE301" w14:textId="4DA3822E" w:rsidR="00470627" w:rsidRPr="00FF42F4" w:rsidRDefault="00696D64" w:rsidP="00470627">
      <w:pPr>
        <w:rPr>
          <w:rFonts w:eastAsia="Calibri"/>
          <w:color w:val="auto"/>
          <w:lang w:eastAsia="en-US"/>
        </w:rPr>
      </w:pPr>
      <w:r>
        <w:rPr>
          <w:iCs/>
        </w:rPr>
        <w:t>As a result</w:t>
      </w:r>
      <w:r w:rsidR="00FA5111">
        <w:rPr>
          <w:iCs/>
        </w:rPr>
        <w:t>, care planning does not detail</w:t>
      </w:r>
      <w:r w:rsidR="00FE2344">
        <w:rPr>
          <w:iCs/>
        </w:rPr>
        <w:t xml:space="preserve"> accurate documentation and effective strategies to guide </w:t>
      </w:r>
      <w:r w:rsidR="0002523B">
        <w:rPr>
          <w:iCs/>
        </w:rPr>
        <w:t xml:space="preserve">staff </w:t>
      </w:r>
      <w:r w:rsidR="00FE2344">
        <w:rPr>
          <w:iCs/>
        </w:rPr>
        <w:t>in providing care</w:t>
      </w:r>
      <w:r w:rsidR="003B31A4">
        <w:rPr>
          <w:iCs/>
        </w:rPr>
        <w:t xml:space="preserve"> for consumers</w:t>
      </w:r>
      <w:r w:rsidR="00E61F6B">
        <w:rPr>
          <w:iCs/>
        </w:rPr>
        <w:t xml:space="preserve"> th</w:t>
      </w:r>
      <w:r w:rsidR="00664438">
        <w:rPr>
          <w:iCs/>
        </w:rPr>
        <w:t>e</w:t>
      </w:r>
      <w:r w:rsidR="00E61F6B">
        <w:rPr>
          <w:iCs/>
        </w:rPr>
        <w:t xml:space="preserve"> impact of which </w:t>
      </w:r>
      <w:r w:rsidR="00A82D52">
        <w:rPr>
          <w:rFonts w:eastAsia="Calibri"/>
          <w:color w:val="auto"/>
          <w:lang w:eastAsia="en-US"/>
        </w:rPr>
        <w:t>is detailed in requirement 3(3)(a)</w:t>
      </w:r>
      <w:r w:rsidR="00664438">
        <w:rPr>
          <w:rFonts w:eastAsia="Calibri"/>
          <w:color w:val="auto"/>
          <w:lang w:eastAsia="en-US"/>
        </w:rPr>
        <w:t>.</w:t>
      </w:r>
      <w:r w:rsidR="00470627">
        <w:rPr>
          <w:rFonts w:eastAsia="Calibri"/>
          <w:color w:val="auto"/>
          <w:lang w:eastAsia="en-US"/>
        </w:rPr>
        <w:t xml:space="preserve"> </w:t>
      </w:r>
    </w:p>
    <w:p w14:paraId="6BEC2E5D" w14:textId="6947A7E8" w:rsidR="00826A65" w:rsidRDefault="00826A65" w:rsidP="00826A65">
      <w:pPr>
        <w:rPr>
          <w:rFonts w:eastAsia="Calibri"/>
          <w:color w:val="auto"/>
          <w:lang w:eastAsia="en-US"/>
        </w:rPr>
      </w:pPr>
      <w:r>
        <w:rPr>
          <w:rFonts w:eastAsia="Calibri"/>
          <w:color w:val="auto"/>
          <w:lang w:eastAsia="en-US"/>
        </w:rPr>
        <w:t>Gaps in behaviour monitoring was ackno</w:t>
      </w:r>
      <w:r w:rsidR="00D72A8D">
        <w:rPr>
          <w:rFonts w:eastAsia="Calibri"/>
          <w:color w:val="auto"/>
          <w:lang w:eastAsia="en-US"/>
        </w:rPr>
        <w:t>wledged by the</w:t>
      </w:r>
      <w:r>
        <w:rPr>
          <w:rFonts w:eastAsia="Calibri"/>
          <w:color w:val="auto"/>
          <w:lang w:eastAsia="en-US"/>
        </w:rPr>
        <w:t xml:space="preserve"> management team who made plans for additional staff training. </w:t>
      </w:r>
    </w:p>
    <w:p w14:paraId="6D36F2BD" w14:textId="1C2C2EC1" w:rsidR="00D72A8D" w:rsidRPr="0019422A" w:rsidRDefault="00D72A8D" w:rsidP="00D72A8D">
      <w:pPr>
        <w:rPr>
          <w:color w:val="auto"/>
        </w:rPr>
      </w:pPr>
      <w:r w:rsidRPr="0019422A">
        <w:rPr>
          <w:color w:val="auto"/>
        </w:rPr>
        <w:t>In their response the Approved Provider acknowledge</w:t>
      </w:r>
      <w:r>
        <w:rPr>
          <w:color w:val="auto"/>
        </w:rPr>
        <w:t>d</w:t>
      </w:r>
      <w:r w:rsidRPr="0019422A">
        <w:rPr>
          <w:color w:val="auto"/>
        </w:rPr>
        <w:t xml:space="preserve"> improvement required relating to </w:t>
      </w:r>
      <w:r w:rsidR="00F02455">
        <w:rPr>
          <w:color w:val="auto"/>
        </w:rPr>
        <w:t>assessment and care planning documentation.</w:t>
      </w:r>
      <w:r w:rsidRPr="0019422A">
        <w:rPr>
          <w:color w:val="auto"/>
        </w:rPr>
        <w:t xml:space="preserve"> They advised delivery of a targeted education program focusing to support </w:t>
      </w:r>
      <w:r w:rsidR="001E5219">
        <w:rPr>
          <w:color w:val="auto"/>
        </w:rPr>
        <w:t>staff in undertaking these processes.</w:t>
      </w:r>
      <w:r>
        <w:rPr>
          <w:color w:val="auto"/>
        </w:rPr>
        <w:t xml:space="preserve"> Their response detailed review of risk assessments, review of medications, specialist referral and review, case conferencing with consumers/representatives and medical officers, implementation of behavioural support plans, education to be provided on </w:t>
      </w:r>
      <w:r>
        <w:rPr>
          <w:color w:val="auto"/>
        </w:rPr>
        <w:lastRenderedPageBreak/>
        <w:t>appropriate clinical documentation, education on behavioural management and monitoring systems to ensure compliance.</w:t>
      </w:r>
    </w:p>
    <w:p w14:paraId="700B3E5C" w14:textId="77777777" w:rsidR="00D72A8D" w:rsidRDefault="00D72A8D" w:rsidP="00D72A8D">
      <w:pPr>
        <w:rPr>
          <w:color w:val="0000FF"/>
        </w:rPr>
      </w:pPr>
      <w:r w:rsidRPr="00296D67">
        <w:rPr>
          <w:color w:val="auto"/>
        </w:rPr>
        <w:t>I acknowledge the responsive and planned actions from the Approved Provider however at the time of the site visit the service did not demonstrate appropriate systems to ensure compliance with this requirement.</w:t>
      </w:r>
      <w:r>
        <w:rPr>
          <w:color w:val="0000FF"/>
        </w:rPr>
        <w:t xml:space="preserve"> </w:t>
      </w:r>
    </w:p>
    <w:p w14:paraId="74DCF8BB" w14:textId="6B2DF3D6" w:rsidR="005B2877" w:rsidRPr="00DB78A2" w:rsidRDefault="00D72A8D" w:rsidP="005B2877">
      <w:pPr>
        <w:rPr>
          <w:iCs/>
        </w:rPr>
      </w:pPr>
      <w:r w:rsidRPr="00D70FCB">
        <w:rPr>
          <w:color w:val="auto"/>
        </w:rPr>
        <w:t>I find this requirement non-compliant.</w:t>
      </w:r>
      <w:r w:rsidR="001B3AFB" w:rsidRPr="00DB78A2">
        <w:rPr>
          <w:iCs/>
          <w:color w:val="0000FF"/>
        </w:rPr>
        <w:t xml:space="preserve"> </w:t>
      </w:r>
    </w:p>
    <w:p w14:paraId="74DCF8BC" w14:textId="79E4F1D4" w:rsidR="005B2877" w:rsidRDefault="001B3AFB" w:rsidP="005B2877">
      <w:pPr>
        <w:pStyle w:val="Heading3"/>
      </w:pPr>
      <w:r>
        <w:t>Requirement 2(3)(b)</w:t>
      </w:r>
      <w:r>
        <w:tab/>
        <w:t>Non-compliant</w:t>
      </w:r>
    </w:p>
    <w:p w14:paraId="74DCF8BD" w14:textId="2972FE06" w:rsidR="005B2877" w:rsidRPr="008D114F" w:rsidRDefault="001B3AFB" w:rsidP="005B2877">
      <w:pPr>
        <w:rPr>
          <w:i/>
        </w:rPr>
      </w:pPr>
      <w:r w:rsidRPr="008D114F">
        <w:rPr>
          <w:i/>
        </w:rPr>
        <w:t xml:space="preserve">Assessment and planning </w:t>
      </w:r>
      <w:proofErr w:type="gramStart"/>
      <w:r w:rsidRPr="008D114F">
        <w:rPr>
          <w:i/>
        </w:rPr>
        <w:t>identifies</w:t>
      </w:r>
      <w:proofErr w:type="gramEnd"/>
      <w:r w:rsidR="0087198F">
        <w:rPr>
          <w:i/>
        </w:rPr>
        <w:t>,</w:t>
      </w:r>
      <w:r w:rsidRPr="008D114F">
        <w:rPr>
          <w:i/>
        </w:rPr>
        <w:t xml:space="preserve"> and addresses the consumer’s current needs, goals and preferences, including advance care planning and end of life planning if the consumer wishes.</w:t>
      </w:r>
    </w:p>
    <w:p w14:paraId="3D998DB8" w14:textId="7ABB8078" w:rsidR="00211B29" w:rsidRDefault="00035557" w:rsidP="00035557">
      <w:pPr>
        <w:rPr>
          <w:rFonts w:eastAsia="Calibri"/>
          <w:color w:val="auto"/>
          <w:lang w:eastAsia="en-US"/>
        </w:rPr>
      </w:pPr>
      <w:bookmarkStart w:id="10" w:name="_Hlk90012984"/>
      <w:r>
        <w:rPr>
          <w:rFonts w:eastAsia="Calibri"/>
          <w:color w:val="auto"/>
          <w:lang w:eastAsia="en-US"/>
        </w:rPr>
        <w:t>The service demonstrated an effective system of a</w:t>
      </w:r>
      <w:r w:rsidRPr="00433B72">
        <w:rPr>
          <w:rFonts w:eastAsia="Calibri"/>
          <w:color w:val="auto"/>
          <w:lang w:eastAsia="en-US"/>
        </w:rPr>
        <w:t xml:space="preserve">ssessment and </w:t>
      </w:r>
      <w:r>
        <w:rPr>
          <w:rFonts w:eastAsia="Calibri"/>
          <w:color w:val="auto"/>
          <w:lang w:eastAsia="en-US"/>
        </w:rPr>
        <w:t xml:space="preserve">end of life </w:t>
      </w:r>
      <w:r w:rsidRPr="00433B72">
        <w:rPr>
          <w:rFonts w:eastAsia="Calibri"/>
          <w:color w:val="auto"/>
          <w:lang w:eastAsia="en-US"/>
        </w:rPr>
        <w:t>planning</w:t>
      </w:r>
      <w:r>
        <w:rPr>
          <w:rFonts w:eastAsia="Calibri"/>
          <w:color w:val="auto"/>
          <w:lang w:eastAsia="en-US"/>
        </w:rPr>
        <w:t xml:space="preserve">. </w:t>
      </w:r>
      <w:r w:rsidR="00211B29">
        <w:rPr>
          <w:rFonts w:eastAsia="Calibri"/>
          <w:color w:val="auto"/>
          <w:lang w:eastAsia="en-US"/>
        </w:rPr>
        <w:t>Representatives provided positive feedback in relation to care provided and documentation reflecting the consumer’s wishes regarding end of life care.</w:t>
      </w:r>
    </w:p>
    <w:p w14:paraId="0CFAA012" w14:textId="164A8205" w:rsidR="00A31C2C" w:rsidRDefault="00035557" w:rsidP="00300A22">
      <w:pPr>
        <w:rPr>
          <w:rFonts w:eastAsia="Calibri"/>
          <w:color w:val="auto"/>
          <w:lang w:eastAsia="en-US"/>
        </w:rPr>
      </w:pPr>
      <w:bookmarkStart w:id="11" w:name="_Hlk92897290"/>
      <w:r>
        <w:rPr>
          <w:rFonts w:eastAsia="Calibri"/>
          <w:color w:val="auto"/>
          <w:lang w:eastAsia="en-US"/>
        </w:rPr>
        <w:t>The Assessment Team reviewed documentation which</w:t>
      </w:r>
      <w:r w:rsidR="00663946">
        <w:rPr>
          <w:rFonts w:eastAsia="Calibri"/>
          <w:color w:val="auto"/>
          <w:lang w:eastAsia="en-US"/>
        </w:rPr>
        <w:t xml:space="preserve"> generally </w:t>
      </w:r>
      <w:r w:rsidRPr="00433B72">
        <w:rPr>
          <w:rFonts w:eastAsia="Calibri"/>
          <w:color w:val="auto"/>
          <w:lang w:eastAsia="en-US"/>
        </w:rPr>
        <w:t>identifies consumers</w:t>
      </w:r>
      <w:r>
        <w:rPr>
          <w:rFonts w:eastAsia="Calibri"/>
          <w:color w:val="auto"/>
          <w:lang w:eastAsia="en-US"/>
        </w:rPr>
        <w:t>’</w:t>
      </w:r>
      <w:r w:rsidRPr="00433B72">
        <w:rPr>
          <w:rFonts w:eastAsia="Calibri"/>
          <w:color w:val="auto"/>
          <w:lang w:eastAsia="en-US"/>
        </w:rPr>
        <w:t xml:space="preserve"> current needs and preferences </w:t>
      </w:r>
      <w:r w:rsidR="00D157F3">
        <w:rPr>
          <w:rFonts w:eastAsia="Calibri"/>
          <w:color w:val="auto"/>
          <w:lang w:eastAsia="en-US"/>
        </w:rPr>
        <w:t>however th</w:t>
      </w:r>
      <w:r w:rsidR="00663946">
        <w:rPr>
          <w:rFonts w:eastAsia="Calibri"/>
          <w:color w:val="auto"/>
          <w:lang w:eastAsia="en-US"/>
        </w:rPr>
        <w:t xml:space="preserve">ey </w:t>
      </w:r>
      <w:r w:rsidR="00D157F3">
        <w:rPr>
          <w:rFonts w:eastAsia="Calibri"/>
          <w:color w:val="auto"/>
          <w:lang w:eastAsia="en-US"/>
        </w:rPr>
        <w:t xml:space="preserve">bought forward evidence </w:t>
      </w:r>
      <w:r w:rsidR="00943E26">
        <w:rPr>
          <w:rFonts w:eastAsia="Calibri"/>
          <w:color w:val="auto"/>
          <w:lang w:eastAsia="en-US"/>
        </w:rPr>
        <w:t>some care plans contained generic strategies</w:t>
      </w:r>
      <w:r w:rsidR="004503E4">
        <w:rPr>
          <w:rFonts w:eastAsia="Calibri"/>
          <w:color w:val="auto"/>
          <w:lang w:eastAsia="en-US"/>
        </w:rPr>
        <w:t xml:space="preserve"> and did not consistently detail </w:t>
      </w:r>
      <w:r w:rsidRPr="00433B72">
        <w:rPr>
          <w:rFonts w:eastAsia="Calibri"/>
          <w:color w:val="auto"/>
          <w:lang w:eastAsia="en-US"/>
        </w:rPr>
        <w:t xml:space="preserve">consumers’ specific </w:t>
      </w:r>
      <w:r>
        <w:rPr>
          <w:rFonts w:eastAsia="Calibri"/>
          <w:color w:val="auto"/>
          <w:lang w:eastAsia="en-US"/>
        </w:rPr>
        <w:t>goals</w:t>
      </w:r>
      <w:r w:rsidR="00A31C2C">
        <w:rPr>
          <w:rFonts w:eastAsia="Calibri"/>
          <w:color w:val="auto"/>
          <w:lang w:eastAsia="en-US"/>
        </w:rPr>
        <w:t>.</w:t>
      </w:r>
      <w:bookmarkEnd w:id="10"/>
      <w:r w:rsidR="00A31C2C">
        <w:rPr>
          <w:rFonts w:eastAsia="Calibri"/>
          <w:color w:val="auto"/>
          <w:lang w:eastAsia="en-US"/>
        </w:rPr>
        <w:t xml:space="preserve"> </w:t>
      </w:r>
      <w:r w:rsidR="00300A22">
        <w:rPr>
          <w:rFonts w:eastAsia="Calibri"/>
          <w:color w:val="auto"/>
          <w:lang w:eastAsia="en-US"/>
        </w:rPr>
        <w:t>Interviewed staff described consumers care needs however were not aware of consumers goals</w:t>
      </w:r>
      <w:r w:rsidR="00926CAC">
        <w:rPr>
          <w:rFonts w:eastAsia="Calibri"/>
          <w:color w:val="auto"/>
          <w:lang w:eastAsia="en-US"/>
        </w:rPr>
        <w:t xml:space="preserve"> and/or how</w:t>
      </w:r>
      <w:r w:rsidR="00B44544">
        <w:rPr>
          <w:rFonts w:eastAsia="Calibri"/>
          <w:color w:val="auto"/>
          <w:lang w:eastAsia="en-US"/>
        </w:rPr>
        <w:t xml:space="preserve"> care provision resulted in achievement of goals</w:t>
      </w:r>
      <w:r w:rsidR="00300A22">
        <w:rPr>
          <w:rFonts w:eastAsia="Calibri"/>
          <w:color w:val="auto"/>
          <w:lang w:eastAsia="en-US"/>
        </w:rPr>
        <w:t xml:space="preserve">. </w:t>
      </w:r>
    </w:p>
    <w:bookmarkEnd w:id="11"/>
    <w:p w14:paraId="39708B28" w14:textId="5BB36A1C" w:rsidR="00300A22" w:rsidRPr="00DA002D" w:rsidRDefault="00300A22" w:rsidP="00300A22">
      <w:pPr>
        <w:rPr>
          <w:rFonts w:eastAsia="Calibri"/>
          <w:color w:val="auto"/>
          <w:lang w:eastAsia="en-US"/>
        </w:rPr>
      </w:pPr>
      <w:r>
        <w:rPr>
          <w:rFonts w:eastAsia="Calibri"/>
          <w:color w:val="auto"/>
          <w:lang w:eastAsia="en-US"/>
        </w:rPr>
        <w:t xml:space="preserve">Registered staff demonstrated knowledge of the process in discussing end of life planning and advanced care planning when consumers enter the </w:t>
      </w:r>
      <w:proofErr w:type="gramStart"/>
      <w:r>
        <w:rPr>
          <w:rFonts w:eastAsia="Calibri"/>
          <w:color w:val="auto"/>
          <w:lang w:eastAsia="en-US"/>
        </w:rPr>
        <w:t>service</w:t>
      </w:r>
      <w:proofErr w:type="gramEnd"/>
      <w:r>
        <w:rPr>
          <w:rFonts w:eastAsia="Calibri"/>
          <w:color w:val="auto"/>
          <w:lang w:eastAsia="en-US"/>
        </w:rPr>
        <w:t xml:space="preserve"> and/or their health deteriorates.</w:t>
      </w:r>
    </w:p>
    <w:p w14:paraId="52EA9E3C" w14:textId="0B47E3C8" w:rsidR="00A31C2C" w:rsidRPr="00F64C8D" w:rsidRDefault="00A31C2C" w:rsidP="00A31C2C">
      <w:pPr>
        <w:rPr>
          <w:color w:val="auto"/>
        </w:rPr>
      </w:pPr>
      <w:r w:rsidRPr="0019422A">
        <w:rPr>
          <w:color w:val="auto"/>
        </w:rPr>
        <w:t>In their response the Approved Provider acknowledge</w:t>
      </w:r>
      <w:r>
        <w:rPr>
          <w:color w:val="auto"/>
        </w:rPr>
        <w:t>d</w:t>
      </w:r>
      <w:r w:rsidRPr="0019422A">
        <w:rPr>
          <w:color w:val="auto"/>
        </w:rPr>
        <w:t xml:space="preserve"> improvement required relating to </w:t>
      </w:r>
      <w:r>
        <w:rPr>
          <w:color w:val="auto"/>
        </w:rPr>
        <w:t>assessment and care planning documentation.</w:t>
      </w:r>
      <w:r w:rsidRPr="0019422A">
        <w:rPr>
          <w:color w:val="auto"/>
        </w:rPr>
        <w:t xml:space="preserve"> They advised delivery of a targeted education program focusing to support </w:t>
      </w:r>
      <w:r>
        <w:rPr>
          <w:color w:val="auto"/>
        </w:rPr>
        <w:t>staff in undertaking these processes. Their response detailed review of risk assessments and medications, case conferencing with consumers/representatives and medical officers, education to be provided on appropriate clinical documentation</w:t>
      </w:r>
      <w:r w:rsidR="00C43A5D">
        <w:rPr>
          <w:color w:val="auto"/>
        </w:rPr>
        <w:t xml:space="preserve"> and implementation of amended care plans</w:t>
      </w:r>
      <w:r w:rsidR="00403180">
        <w:rPr>
          <w:color w:val="auto"/>
        </w:rPr>
        <w:t xml:space="preserve"> </w:t>
      </w:r>
      <w:r w:rsidR="00403180" w:rsidRPr="00F64C8D">
        <w:rPr>
          <w:color w:val="auto"/>
        </w:rPr>
        <w:t xml:space="preserve">to </w:t>
      </w:r>
      <w:r w:rsidR="00403180" w:rsidRPr="00F64C8D">
        <w:t>address the consumer’s current needs, goals and preferences</w:t>
      </w:r>
      <w:r w:rsidR="00F64C8D" w:rsidRPr="00F64C8D">
        <w:t xml:space="preserve"> a</w:t>
      </w:r>
      <w:r w:rsidRPr="00F64C8D">
        <w:rPr>
          <w:color w:val="auto"/>
        </w:rPr>
        <w:t xml:space="preserve">nd monitoring systems to ensure </w:t>
      </w:r>
      <w:r w:rsidR="00F64C8D" w:rsidRPr="00F64C8D">
        <w:rPr>
          <w:color w:val="auto"/>
        </w:rPr>
        <w:t xml:space="preserve">ongoing </w:t>
      </w:r>
      <w:r w:rsidRPr="00F64C8D">
        <w:rPr>
          <w:color w:val="auto"/>
        </w:rPr>
        <w:t>compliance.</w:t>
      </w:r>
    </w:p>
    <w:p w14:paraId="0DC53BC4" w14:textId="77777777" w:rsidR="00A31C2C" w:rsidRDefault="00A31C2C" w:rsidP="00A31C2C">
      <w:pPr>
        <w:rPr>
          <w:color w:val="0000FF"/>
        </w:rPr>
      </w:pPr>
      <w:r w:rsidRPr="00296D67">
        <w:rPr>
          <w:color w:val="auto"/>
        </w:rPr>
        <w:t>I acknowledge the responsive and planned actions from the Approved Provider however at the time of the site visit the service did not demonstrate appropriate systems to ensure compliance with this requirement.</w:t>
      </w:r>
      <w:r>
        <w:rPr>
          <w:color w:val="0000FF"/>
        </w:rPr>
        <w:t xml:space="preserve"> </w:t>
      </w:r>
    </w:p>
    <w:p w14:paraId="62928B1E" w14:textId="77777777" w:rsidR="00A31C2C" w:rsidRPr="00DB78A2" w:rsidRDefault="00A31C2C" w:rsidP="00A31C2C">
      <w:pPr>
        <w:rPr>
          <w:iCs/>
        </w:rPr>
      </w:pPr>
      <w:r w:rsidRPr="00D70FCB">
        <w:rPr>
          <w:color w:val="auto"/>
        </w:rPr>
        <w:t>I find this requirement non-compliant.</w:t>
      </w:r>
      <w:r w:rsidRPr="00DB78A2">
        <w:rPr>
          <w:iCs/>
          <w:color w:val="0000FF"/>
        </w:rPr>
        <w:t xml:space="preserve"> </w:t>
      </w:r>
    </w:p>
    <w:p w14:paraId="74DCF8BF" w14:textId="3B87F0F7" w:rsidR="005B2877" w:rsidRDefault="001B3AFB" w:rsidP="005B2877">
      <w:pPr>
        <w:pStyle w:val="Heading3"/>
      </w:pPr>
      <w:r>
        <w:lastRenderedPageBreak/>
        <w:t>Requirement 2(3)(c)</w:t>
      </w:r>
      <w:r>
        <w:tab/>
        <w:t>Compliant</w:t>
      </w:r>
    </w:p>
    <w:p w14:paraId="74DCF8C0" w14:textId="77777777" w:rsidR="005B2877" w:rsidRPr="008D114F" w:rsidRDefault="001B3AFB" w:rsidP="005B2877">
      <w:pPr>
        <w:rPr>
          <w:i/>
        </w:rPr>
      </w:pPr>
      <w:r w:rsidRPr="008D114F">
        <w:rPr>
          <w:i/>
        </w:rPr>
        <w:t>The organisation demonstrates that assessment and planning:</w:t>
      </w:r>
    </w:p>
    <w:p w14:paraId="74DCF8C1" w14:textId="77777777" w:rsidR="005B2877" w:rsidRPr="008D114F" w:rsidRDefault="001B3AFB" w:rsidP="00881A1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DCF8C2" w14:textId="77777777" w:rsidR="005B2877" w:rsidRPr="008D114F" w:rsidRDefault="001B3AFB" w:rsidP="00881A1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DCF8C4" w14:textId="57E438B8" w:rsidR="005B2877" w:rsidRDefault="001B3AFB" w:rsidP="005B2877">
      <w:pPr>
        <w:pStyle w:val="Heading3"/>
      </w:pPr>
      <w:r>
        <w:t>Requirement 2(3)(d)</w:t>
      </w:r>
      <w:r>
        <w:tab/>
        <w:t>Compliant</w:t>
      </w:r>
    </w:p>
    <w:p w14:paraId="74DCF8C5" w14:textId="77777777" w:rsidR="005B2877" w:rsidRPr="008D114F" w:rsidRDefault="001B3AFB" w:rsidP="005B287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DCF8C7" w14:textId="6960D517" w:rsidR="005B2877" w:rsidRDefault="001B3AFB" w:rsidP="005B2877">
      <w:pPr>
        <w:pStyle w:val="Heading3"/>
      </w:pPr>
      <w:r>
        <w:t>Requirement 2(3)(e)</w:t>
      </w:r>
      <w:r>
        <w:tab/>
        <w:t>Compliant</w:t>
      </w:r>
    </w:p>
    <w:p w14:paraId="74DCF8C8" w14:textId="77777777" w:rsidR="005B2877" w:rsidRPr="008D114F" w:rsidRDefault="001B3AFB" w:rsidP="005B2877">
      <w:pPr>
        <w:rPr>
          <w:i/>
        </w:rPr>
      </w:pPr>
      <w:r w:rsidRPr="008D114F">
        <w:rPr>
          <w:i/>
        </w:rPr>
        <w:t>Care and services are reviewed regularly for effectiveness, and when circumstances change or when incidents impact on the needs, goals or preferences of the consumer.</w:t>
      </w:r>
    </w:p>
    <w:p w14:paraId="74DCF8CA" w14:textId="77777777" w:rsidR="005B2877" w:rsidRDefault="005B2877" w:rsidP="005B2877">
      <w:pPr>
        <w:sectPr w:rsidR="005B2877" w:rsidSect="005B2877">
          <w:type w:val="continuous"/>
          <w:pgSz w:w="11906" w:h="16838"/>
          <w:pgMar w:top="1701" w:right="1418" w:bottom="1418" w:left="1418" w:header="709" w:footer="397" w:gutter="0"/>
          <w:cols w:space="708"/>
          <w:titlePg/>
          <w:docGrid w:linePitch="360"/>
        </w:sectPr>
      </w:pPr>
    </w:p>
    <w:p w14:paraId="74DCF8CB" w14:textId="20F66069" w:rsidR="005B2877" w:rsidRDefault="001B3AFB" w:rsidP="005B2877">
      <w:pPr>
        <w:pStyle w:val="Heading1"/>
        <w:tabs>
          <w:tab w:val="right" w:pos="9070"/>
        </w:tabs>
        <w:spacing w:before="560" w:after="640"/>
        <w:rPr>
          <w:color w:val="FFFFFF" w:themeColor="background1"/>
          <w:sz w:val="36"/>
        </w:rPr>
        <w:sectPr w:rsidR="005B2877" w:rsidSect="005B287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4DCF992" wp14:editId="74DCF99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470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BC63C9">
        <w:rPr>
          <w:color w:val="FFFFFF" w:themeColor="background1"/>
          <w:sz w:val="36"/>
        </w:rPr>
        <w:t>NON-COMPLIANT</w:t>
      </w:r>
      <w:r w:rsidRPr="00EB1D71">
        <w:rPr>
          <w:color w:val="FFFFFF" w:themeColor="background1"/>
          <w:sz w:val="36"/>
        </w:rPr>
        <w:br/>
        <w:t>Personal care and clinical care</w:t>
      </w:r>
    </w:p>
    <w:p w14:paraId="74DCF8CC" w14:textId="77777777" w:rsidR="005B2877" w:rsidRPr="00FD1B02" w:rsidRDefault="001B3AFB" w:rsidP="005B2877">
      <w:pPr>
        <w:pStyle w:val="Heading3"/>
        <w:shd w:val="clear" w:color="auto" w:fill="F2F2F2" w:themeFill="background1" w:themeFillShade="F2"/>
      </w:pPr>
      <w:r w:rsidRPr="00FD1B02">
        <w:t>Consumer outcome:</w:t>
      </w:r>
    </w:p>
    <w:p w14:paraId="74DCF8CD" w14:textId="77777777" w:rsidR="005B2877" w:rsidRDefault="001B3AFB" w:rsidP="005B2877">
      <w:pPr>
        <w:numPr>
          <w:ilvl w:val="0"/>
          <w:numId w:val="3"/>
        </w:numPr>
        <w:shd w:val="clear" w:color="auto" w:fill="F2F2F2" w:themeFill="background1" w:themeFillShade="F2"/>
      </w:pPr>
      <w:r>
        <w:t>I get personal care, clinical care, or both personal care and clinical care, that is safe and right for me.</w:t>
      </w:r>
    </w:p>
    <w:p w14:paraId="74DCF8CE" w14:textId="77777777" w:rsidR="005B2877" w:rsidRDefault="001B3AFB" w:rsidP="005B2877">
      <w:pPr>
        <w:pStyle w:val="Heading3"/>
        <w:shd w:val="clear" w:color="auto" w:fill="F2F2F2" w:themeFill="background1" w:themeFillShade="F2"/>
      </w:pPr>
      <w:r>
        <w:t>Organisation statement:</w:t>
      </w:r>
    </w:p>
    <w:p w14:paraId="74DCF8CF" w14:textId="77777777" w:rsidR="005B2877" w:rsidRDefault="001B3AFB" w:rsidP="005B287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DCF8D0" w14:textId="77777777" w:rsidR="005B2877" w:rsidRDefault="001B3AFB" w:rsidP="005B2877">
      <w:pPr>
        <w:pStyle w:val="Heading2"/>
      </w:pPr>
      <w:r>
        <w:t>Assessment of Standard 3</w:t>
      </w:r>
    </w:p>
    <w:p w14:paraId="5C2DC03F" w14:textId="72583BF2" w:rsidR="00720F07" w:rsidRPr="00D270E7" w:rsidRDefault="00720F07" w:rsidP="00720F07">
      <w:pPr>
        <w:rPr>
          <w:rFonts w:asciiTheme="minorHAnsi" w:eastAsiaTheme="minorEastAsia" w:hAnsiTheme="minorHAnsi" w:cstheme="minorBidi"/>
          <w:color w:val="auto"/>
          <w:szCs w:val="22"/>
          <w:lang w:eastAsia="en-US"/>
        </w:rPr>
      </w:pPr>
      <w:r>
        <w:rPr>
          <w:rFonts w:eastAsia="Arial"/>
          <w:color w:val="auto"/>
        </w:rPr>
        <w:t>S</w:t>
      </w:r>
      <w:r w:rsidRPr="000C14AB">
        <w:rPr>
          <w:rFonts w:eastAsia="Arial"/>
          <w:color w:val="auto"/>
        </w:rPr>
        <w:t xml:space="preserve">ampled consumers </w:t>
      </w:r>
      <w:r>
        <w:rPr>
          <w:rFonts w:eastAsia="Arial"/>
          <w:color w:val="auto"/>
        </w:rPr>
        <w:t>and representative</w:t>
      </w:r>
      <w:r w:rsidR="00B44544">
        <w:rPr>
          <w:rFonts w:eastAsia="Arial"/>
          <w:color w:val="auto"/>
        </w:rPr>
        <w:t>s</w:t>
      </w:r>
      <w:r>
        <w:rPr>
          <w:rFonts w:eastAsia="Arial"/>
          <w:color w:val="auto"/>
        </w:rPr>
        <w:t xml:space="preserve"> </w:t>
      </w:r>
      <w:r w:rsidRPr="000C14AB">
        <w:rPr>
          <w:rFonts w:eastAsia="Arial"/>
          <w:color w:val="auto"/>
        </w:rPr>
        <w:t>consider</w:t>
      </w:r>
      <w:r>
        <w:rPr>
          <w:rFonts w:eastAsia="Arial"/>
          <w:color w:val="auto"/>
        </w:rPr>
        <w:t xml:space="preserve"> consumer</w:t>
      </w:r>
      <w:r w:rsidR="00B44544">
        <w:rPr>
          <w:rFonts w:eastAsia="Arial"/>
          <w:color w:val="auto"/>
        </w:rPr>
        <w:t>s</w:t>
      </w:r>
      <w:r w:rsidRPr="000C14AB">
        <w:rPr>
          <w:rFonts w:eastAsia="Arial"/>
          <w:color w:val="auto"/>
        </w:rPr>
        <w:t xml:space="preserve"> get quality care and services</w:t>
      </w:r>
      <w:r w:rsidR="00914954">
        <w:rPr>
          <w:rFonts w:eastAsia="Arial"/>
          <w:color w:val="auto"/>
        </w:rPr>
        <w:t>.</w:t>
      </w:r>
      <w:r w:rsidRPr="000C14AB">
        <w:rPr>
          <w:rFonts w:eastAsia="Arial"/>
          <w:color w:val="auto"/>
        </w:rPr>
        <w:t xml:space="preserve"> </w:t>
      </w:r>
      <w:r w:rsidR="00A42F5E">
        <w:rPr>
          <w:rFonts w:eastAsia="Arial"/>
          <w:color w:val="auto"/>
        </w:rPr>
        <w:t>Overall</w:t>
      </w:r>
      <w:r w:rsidR="00D270E7">
        <w:rPr>
          <w:rFonts w:eastAsia="Arial"/>
          <w:color w:val="auto"/>
        </w:rPr>
        <w:t>,</w:t>
      </w:r>
      <w:r w:rsidR="00A42F5E">
        <w:rPr>
          <w:rFonts w:eastAsia="Arial"/>
          <w:color w:val="auto"/>
        </w:rPr>
        <w:t xml:space="preserve"> </w:t>
      </w:r>
      <w:r w:rsidR="00A42F5E" w:rsidRPr="00D270E7">
        <w:rPr>
          <w:rFonts w:eastAsia="Arial"/>
          <w:color w:val="auto"/>
        </w:rPr>
        <w:t>t</w:t>
      </w:r>
      <w:r w:rsidRPr="00D270E7">
        <w:rPr>
          <w:rFonts w:eastAsia="Arial"/>
          <w:color w:val="auto"/>
        </w:rPr>
        <w:t xml:space="preserve">he service demonstrated </w:t>
      </w:r>
      <w:r w:rsidR="00A42F5E" w:rsidRPr="00D270E7">
        <w:rPr>
          <w:rFonts w:eastAsia="Arial"/>
          <w:color w:val="auto"/>
        </w:rPr>
        <w:t xml:space="preserve">safe </w:t>
      </w:r>
      <w:r w:rsidRPr="00D270E7">
        <w:rPr>
          <w:rFonts w:eastAsia="Arial"/>
          <w:color w:val="auto"/>
        </w:rPr>
        <w:t>c</w:t>
      </w:r>
      <w:r w:rsidRPr="00D270E7">
        <w:rPr>
          <w:rFonts w:eastAsiaTheme="minorHAnsi"/>
          <w:color w:val="auto"/>
          <w:szCs w:val="22"/>
          <w:lang w:eastAsia="en-US"/>
        </w:rPr>
        <w:t xml:space="preserve">onsumer care, clinical staff manage clinical needs, appropriate action is </w:t>
      </w:r>
      <w:r w:rsidR="007152C0" w:rsidRPr="00D270E7">
        <w:rPr>
          <w:rFonts w:eastAsiaTheme="minorHAnsi"/>
          <w:color w:val="auto"/>
          <w:szCs w:val="22"/>
          <w:lang w:eastAsia="en-US"/>
        </w:rPr>
        <w:t xml:space="preserve">generally </w:t>
      </w:r>
      <w:r w:rsidRPr="00D270E7">
        <w:rPr>
          <w:rFonts w:eastAsiaTheme="minorHAnsi"/>
          <w:color w:val="auto"/>
          <w:szCs w:val="22"/>
          <w:lang w:eastAsia="en-US"/>
        </w:rPr>
        <w:t>taken to deterioration in consumer’s health</w:t>
      </w:r>
      <w:r w:rsidR="007152C0" w:rsidRPr="00D270E7">
        <w:rPr>
          <w:rFonts w:eastAsiaTheme="minorHAnsi"/>
          <w:color w:val="auto"/>
          <w:szCs w:val="22"/>
          <w:lang w:eastAsia="en-US"/>
        </w:rPr>
        <w:t xml:space="preserve">, palliative care </w:t>
      </w:r>
      <w:r w:rsidR="00403B72" w:rsidRPr="00D270E7">
        <w:rPr>
          <w:rFonts w:eastAsiaTheme="minorHAnsi"/>
          <w:color w:val="auto"/>
          <w:szCs w:val="22"/>
          <w:lang w:eastAsia="en-US"/>
        </w:rPr>
        <w:t>provided,</w:t>
      </w:r>
      <w:r w:rsidRPr="00D270E7">
        <w:rPr>
          <w:rFonts w:eastAsiaTheme="minorHAnsi"/>
          <w:color w:val="auto"/>
          <w:szCs w:val="22"/>
          <w:lang w:eastAsia="en-US"/>
        </w:rPr>
        <w:t xml:space="preserve"> and medical review occur</w:t>
      </w:r>
      <w:r w:rsidR="007152C0" w:rsidRPr="00D270E7">
        <w:rPr>
          <w:rFonts w:eastAsiaTheme="minorHAnsi"/>
          <w:color w:val="auto"/>
          <w:szCs w:val="22"/>
          <w:lang w:eastAsia="en-US"/>
        </w:rPr>
        <w:t>s.</w:t>
      </w:r>
      <w:r w:rsidRPr="00D270E7">
        <w:rPr>
          <w:rFonts w:eastAsiaTheme="minorHAnsi"/>
          <w:color w:val="auto"/>
          <w:szCs w:val="22"/>
          <w:lang w:eastAsia="en-US"/>
        </w:rPr>
        <w:t xml:space="preserve"> Representatives said they are contacted when a change in consumer’s health occurs and clinical staff, specialists and medical officers i</w:t>
      </w:r>
      <w:r w:rsidR="007152C0" w:rsidRPr="00D270E7">
        <w:rPr>
          <w:rFonts w:eastAsiaTheme="minorHAnsi"/>
          <w:color w:val="auto"/>
          <w:szCs w:val="22"/>
          <w:lang w:eastAsia="en-US"/>
        </w:rPr>
        <w:t>nvolve them in care discussions</w:t>
      </w:r>
      <w:r w:rsidRPr="00D270E7">
        <w:rPr>
          <w:rFonts w:eastAsiaTheme="minorHAnsi"/>
          <w:color w:val="auto"/>
          <w:szCs w:val="22"/>
          <w:lang w:eastAsia="en-US"/>
        </w:rPr>
        <w:t>.</w:t>
      </w:r>
    </w:p>
    <w:p w14:paraId="6235052E" w14:textId="3E009E96" w:rsidR="00720F07" w:rsidRPr="00D270E7" w:rsidRDefault="00720F07" w:rsidP="00720F07">
      <w:pPr>
        <w:rPr>
          <w:iCs/>
          <w:color w:val="auto"/>
        </w:rPr>
      </w:pPr>
      <w:r w:rsidRPr="00D270E7">
        <w:rPr>
          <w:rFonts w:eastAsia="Arial"/>
          <w:color w:val="auto"/>
        </w:rPr>
        <w:t>Consumers’ needs and preferences when nearing end of life are recognised and addressed to ensure their comfort maintained. Care planning documentation reflects end of life wishes and staff demonstrate knowledge of managing care for consumers nearing end of life</w:t>
      </w:r>
      <w:r w:rsidRPr="00D270E7">
        <w:rPr>
          <w:iCs/>
          <w:color w:val="auto"/>
        </w:rPr>
        <w:t>.</w:t>
      </w:r>
    </w:p>
    <w:p w14:paraId="27149CD0" w14:textId="14CCB195" w:rsidR="00720F07" w:rsidRPr="00D270E7" w:rsidRDefault="00B03A70" w:rsidP="00720F07">
      <w:pPr>
        <w:rPr>
          <w:rFonts w:eastAsiaTheme="minorHAnsi"/>
          <w:color w:val="auto"/>
        </w:rPr>
      </w:pPr>
      <w:r w:rsidRPr="00D270E7">
        <w:rPr>
          <w:rFonts w:eastAsiaTheme="minorHAnsi"/>
          <w:color w:val="auto"/>
        </w:rPr>
        <w:t xml:space="preserve">Clinical staff generally </w:t>
      </w:r>
      <w:r w:rsidR="00720F07" w:rsidRPr="00D270E7">
        <w:rPr>
          <w:rFonts w:eastAsiaTheme="minorHAnsi"/>
          <w:color w:val="auto"/>
        </w:rPr>
        <w:t>described clinical care needs for consumers</w:t>
      </w:r>
      <w:r w:rsidR="00655DE3" w:rsidRPr="00D270E7">
        <w:rPr>
          <w:rFonts w:eastAsiaTheme="minorHAnsi"/>
          <w:color w:val="auto"/>
        </w:rPr>
        <w:t xml:space="preserve"> and </w:t>
      </w:r>
      <w:r w:rsidR="00720F07" w:rsidRPr="00D270E7">
        <w:rPr>
          <w:rFonts w:eastAsiaTheme="minorHAnsi"/>
          <w:color w:val="auto"/>
        </w:rPr>
        <w:t xml:space="preserve">gave examples of </w:t>
      </w:r>
      <w:r w:rsidR="00AC72BF" w:rsidRPr="00D270E7">
        <w:rPr>
          <w:rFonts w:eastAsiaTheme="minorHAnsi"/>
          <w:color w:val="auto"/>
        </w:rPr>
        <w:t xml:space="preserve">involvement of </w:t>
      </w:r>
      <w:r w:rsidR="00A34D3D" w:rsidRPr="00D270E7">
        <w:rPr>
          <w:rFonts w:eastAsiaTheme="minorHAnsi"/>
          <w:color w:val="auto"/>
        </w:rPr>
        <w:t>others where responsibility for care is shared and the communication processes between medical officers, specialists, allied health professions and</w:t>
      </w:r>
      <w:r w:rsidRPr="00D270E7">
        <w:rPr>
          <w:rFonts w:eastAsiaTheme="minorHAnsi"/>
          <w:color w:val="auto"/>
        </w:rPr>
        <w:t xml:space="preserve"> staff.</w:t>
      </w:r>
    </w:p>
    <w:p w14:paraId="5EB4A53E" w14:textId="324E45F9" w:rsidR="00720F07" w:rsidRPr="00D270E7" w:rsidRDefault="00720F07" w:rsidP="00720F07">
      <w:pPr>
        <w:rPr>
          <w:color w:val="auto"/>
        </w:rPr>
      </w:pPr>
      <w:r w:rsidRPr="00D270E7">
        <w:rPr>
          <w:color w:val="auto"/>
        </w:rPr>
        <w:t xml:space="preserve">Staff </w:t>
      </w:r>
      <w:r w:rsidR="00B03A70" w:rsidRPr="00D270E7">
        <w:rPr>
          <w:color w:val="auto"/>
        </w:rPr>
        <w:t xml:space="preserve">receive training </w:t>
      </w:r>
      <w:r w:rsidRPr="00D270E7">
        <w:rPr>
          <w:color w:val="auto"/>
        </w:rPr>
        <w:t>in</w:t>
      </w:r>
      <w:r w:rsidR="00D5460A">
        <w:rPr>
          <w:color w:val="auto"/>
        </w:rPr>
        <w:t xml:space="preserve"> incident</w:t>
      </w:r>
      <w:r w:rsidRPr="00D270E7">
        <w:rPr>
          <w:color w:val="auto"/>
        </w:rPr>
        <w:t xml:space="preserve"> reporting</w:t>
      </w:r>
      <w:r w:rsidR="00D5460A">
        <w:rPr>
          <w:color w:val="auto"/>
        </w:rPr>
        <w:t>.</w:t>
      </w:r>
      <w:r w:rsidRPr="00D270E7">
        <w:rPr>
          <w:rFonts w:eastAsia="Arial"/>
          <w:color w:val="auto"/>
        </w:rPr>
        <w:t xml:space="preserve"> Risks are </w:t>
      </w:r>
      <w:r w:rsidR="00D5460A">
        <w:rPr>
          <w:rFonts w:eastAsia="Arial"/>
          <w:color w:val="auto"/>
        </w:rPr>
        <w:t xml:space="preserve">generally </w:t>
      </w:r>
      <w:r w:rsidRPr="00D270E7">
        <w:rPr>
          <w:rFonts w:eastAsia="Arial"/>
          <w:color w:val="auto"/>
        </w:rPr>
        <w:t>reported, monitored and analysed to ensure effective management</w:t>
      </w:r>
      <w:r w:rsidR="00D5460A">
        <w:rPr>
          <w:rFonts w:eastAsia="Arial"/>
          <w:color w:val="auto"/>
        </w:rPr>
        <w:t xml:space="preserve">. </w:t>
      </w:r>
      <w:r w:rsidRPr="00D270E7">
        <w:rPr>
          <w:rFonts w:eastAsia="Calibri"/>
          <w:color w:val="auto"/>
          <w:lang w:eastAsia="en-US"/>
        </w:rPr>
        <w:t>I</w:t>
      </w:r>
      <w:r w:rsidRPr="00D270E7">
        <w:rPr>
          <w:color w:val="auto"/>
        </w:rPr>
        <w:t xml:space="preserve">nformation about consumer’s needs and preferences is </w:t>
      </w:r>
      <w:r w:rsidR="001E46DB" w:rsidRPr="00D270E7">
        <w:rPr>
          <w:color w:val="auto"/>
        </w:rPr>
        <w:t xml:space="preserve">generally </w:t>
      </w:r>
      <w:r w:rsidRPr="00D270E7">
        <w:rPr>
          <w:color w:val="auto"/>
        </w:rPr>
        <w:t>communicated within the organisation</w:t>
      </w:r>
      <w:r w:rsidR="00D5460A">
        <w:rPr>
          <w:color w:val="auto"/>
        </w:rPr>
        <w:t xml:space="preserve"> and </w:t>
      </w:r>
      <w:r w:rsidRPr="00D270E7">
        <w:rPr>
          <w:color w:val="auto"/>
        </w:rPr>
        <w:t>with others where responsibility for care is shared</w:t>
      </w:r>
      <w:r w:rsidR="007A0002" w:rsidRPr="00D270E7">
        <w:rPr>
          <w:color w:val="auto"/>
        </w:rPr>
        <w:t xml:space="preserve"> and there is a process for r</w:t>
      </w:r>
      <w:r w:rsidR="001E46DB" w:rsidRPr="00D270E7">
        <w:rPr>
          <w:color w:val="auto"/>
        </w:rPr>
        <w:t>eferral</w:t>
      </w:r>
      <w:r w:rsidR="007A0002" w:rsidRPr="00D270E7">
        <w:rPr>
          <w:color w:val="auto"/>
        </w:rPr>
        <w:t xml:space="preserve"> to specialists and allied health professions. </w:t>
      </w:r>
      <w:r w:rsidRPr="00D270E7">
        <w:rPr>
          <w:color w:val="auto"/>
        </w:rPr>
        <w:t xml:space="preserve">Reviewed care plans </w:t>
      </w:r>
      <w:r w:rsidR="00BC2EFF" w:rsidRPr="00D270E7">
        <w:rPr>
          <w:color w:val="auto"/>
        </w:rPr>
        <w:t xml:space="preserve">generally </w:t>
      </w:r>
      <w:r w:rsidRPr="00D270E7">
        <w:rPr>
          <w:color w:val="auto"/>
        </w:rPr>
        <w:t xml:space="preserve">detailed personal and clinical care management strategies based on assessed needs, </w:t>
      </w:r>
      <w:r w:rsidRPr="00D270E7">
        <w:rPr>
          <w:color w:val="auto"/>
        </w:rPr>
        <w:lastRenderedPageBreak/>
        <w:t>consultation with consumers and/or representatives and referral to a range of specialists and health professionals.</w:t>
      </w:r>
    </w:p>
    <w:p w14:paraId="125AA8FC" w14:textId="3C29153F" w:rsidR="00720F07" w:rsidRPr="00D270E7" w:rsidRDefault="00720F07" w:rsidP="00720F07">
      <w:pPr>
        <w:rPr>
          <w:rFonts w:eastAsia="Arial"/>
          <w:color w:val="auto"/>
        </w:rPr>
      </w:pPr>
      <w:r w:rsidRPr="00D270E7">
        <w:rPr>
          <w:rFonts w:eastAsia="Arial"/>
          <w:color w:val="auto"/>
        </w:rPr>
        <w:t xml:space="preserve">The organisation has </w:t>
      </w:r>
      <w:r w:rsidR="00D80A2E" w:rsidRPr="00D270E7">
        <w:rPr>
          <w:rFonts w:eastAsia="Arial"/>
          <w:color w:val="auto"/>
        </w:rPr>
        <w:t xml:space="preserve">a system in relation </w:t>
      </w:r>
      <w:r w:rsidRPr="00D270E7">
        <w:rPr>
          <w:rFonts w:eastAsia="Arial"/>
          <w:color w:val="auto"/>
        </w:rPr>
        <w:t>to infection control strategies includ</w:t>
      </w:r>
      <w:r w:rsidR="00BC2EFF" w:rsidRPr="00D270E7">
        <w:rPr>
          <w:rFonts w:eastAsia="Arial"/>
          <w:color w:val="auto"/>
        </w:rPr>
        <w:t>ing</w:t>
      </w:r>
      <w:r w:rsidRPr="00D270E7">
        <w:rPr>
          <w:rFonts w:eastAsia="Arial"/>
          <w:color w:val="auto"/>
        </w:rPr>
        <w:t xml:space="preserve"> </w:t>
      </w:r>
      <w:r w:rsidR="00D80A2E" w:rsidRPr="00D270E7">
        <w:rPr>
          <w:rFonts w:eastAsia="Arial"/>
          <w:color w:val="auto"/>
        </w:rPr>
        <w:t xml:space="preserve">guiding documentation and </w:t>
      </w:r>
      <w:r w:rsidRPr="00D270E7">
        <w:rPr>
          <w:rFonts w:eastAsia="Arial"/>
          <w:color w:val="auto"/>
        </w:rPr>
        <w:t>a</w:t>
      </w:r>
      <w:r w:rsidR="00D80A2E" w:rsidRPr="00D270E7">
        <w:rPr>
          <w:rFonts w:eastAsia="Arial"/>
          <w:color w:val="auto"/>
        </w:rPr>
        <w:t xml:space="preserve">n Outbreak Management </w:t>
      </w:r>
      <w:r w:rsidRPr="00D270E7">
        <w:rPr>
          <w:rFonts w:eastAsia="Arial"/>
          <w:color w:val="auto"/>
        </w:rPr>
        <w:t>plan. T</w:t>
      </w:r>
      <w:r w:rsidR="00D617A8" w:rsidRPr="00D270E7">
        <w:rPr>
          <w:rFonts w:eastAsia="Arial"/>
          <w:color w:val="auto"/>
        </w:rPr>
        <w:t xml:space="preserve">raining for replacement </w:t>
      </w:r>
      <w:r w:rsidRPr="00D270E7">
        <w:rPr>
          <w:rFonts w:eastAsia="Arial"/>
          <w:color w:val="auto"/>
        </w:rPr>
        <w:t>Infection Prevention Control (IPC) lead</w:t>
      </w:r>
      <w:r w:rsidR="00D617A8" w:rsidRPr="00D270E7">
        <w:rPr>
          <w:rFonts w:eastAsia="Arial"/>
          <w:color w:val="auto"/>
        </w:rPr>
        <w:t>s is currently occurring</w:t>
      </w:r>
      <w:r w:rsidR="00B24E97" w:rsidRPr="00D270E7">
        <w:rPr>
          <w:rFonts w:eastAsia="Arial"/>
          <w:color w:val="auto"/>
        </w:rPr>
        <w:t xml:space="preserve">; </w:t>
      </w:r>
      <w:r w:rsidRPr="00D270E7">
        <w:rPr>
          <w:rFonts w:eastAsia="Arial"/>
          <w:color w:val="auto"/>
        </w:rPr>
        <w:t xml:space="preserve">alternative organisational IPC leads are available </w:t>
      </w:r>
      <w:r w:rsidR="00B24E97" w:rsidRPr="00D270E7">
        <w:rPr>
          <w:rFonts w:eastAsia="Arial"/>
          <w:color w:val="auto"/>
        </w:rPr>
        <w:t xml:space="preserve">to support staff </w:t>
      </w:r>
      <w:r w:rsidRPr="00D270E7">
        <w:rPr>
          <w:rFonts w:eastAsia="Arial"/>
          <w:color w:val="auto"/>
        </w:rPr>
        <w:t>if required. Staff demonstrated understanding of antimicrobial stewardship principles</w:t>
      </w:r>
      <w:r w:rsidR="00B24E97" w:rsidRPr="00D270E7">
        <w:rPr>
          <w:rFonts w:eastAsia="Arial"/>
          <w:color w:val="auto"/>
        </w:rPr>
        <w:t xml:space="preserve"> and general knowledge </w:t>
      </w:r>
      <w:r w:rsidR="0054692D" w:rsidRPr="00D270E7">
        <w:rPr>
          <w:rFonts w:eastAsia="Arial"/>
          <w:color w:val="auto"/>
        </w:rPr>
        <w:t>of infection</w:t>
      </w:r>
      <w:r w:rsidR="00B24E97" w:rsidRPr="00D270E7">
        <w:rPr>
          <w:rFonts w:eastAsia="Arial"/>
          <w:color w:val="auto"/>
        </w:rPr>
        <w:t xml:space="preserve"> control processes.</w:t>
      </w:r>
      <w:r w:rsidRPr="00D270E7">
        <w:rPr>
          <w:rFonts w:eastAsia="Arial"/>
          <w:color w:val="auto"/>
        </w:rPr>
        <w:t xml:space="preserve"> Policies and procedures guide staff in the provision of care relating to these requirements. </w:t>
      </w:r>
    </w:p>
    <w:p w14:paraId="18BA7A18" w14:textId="305E66A0" w:rsidR="004D712F" w:rsidRPr="00FA390B" w:rsidRDefault="00E56AD5" w:rsidP="004D712F">
      <w:pPr>
        <w:rPr>
          <w:color w:val="auto"/>
        </w:rPr>
      </w:pPr>
      <w:r>
        <w:rPr>
          <w:color w:val="auto"/>
        </w:rPr>
        <w:t>However, while t</w:t>
      </w:r>
      <w:r w:rsidRPr="00E36EBC">
        <w:rPr>
          <w:color w:val="auto"/>
        </w:rPr>
        <w:t xml:space="preserve">he service </w:t>
      </w:r>
      <w:r>
        <w:rPr>
          <w:color w:val="auto"/>
        </w:rPr>
        <w:t xml:space="preserve">demonstrated personal and clinical care appropriate for some consumers in relation to falls, pain, weight, wound management and palliative care, they </w:t>
      </w:r>
      <w:r w:rsidRPr="00E36EBC">
        <w:rPr>
          <w:color w:val="auto"/>
        </w:rPr>
        <w:t xml:space="preserve">did not demonstrate an effective system to ensure care is </w:t>
      </w:r>
      <w:r>
        <w:rPr>
          <w:color w:val="auto"/>
        </w:rPr>
        <w:t xml:space="preserve">consistently </w:t>
      </w:r>
      <w:r w:rsidRPr="00E36EBC">
        <w:rPr>
          <w:color w:val="auto"/>
        </w:rPr>
        <w:t xml:space="preserve">tailored </w:t>
      </w:r>
      <w:r>
        <w:rPr>
          <w:color w:val="auto"/>
        </w:rPr>
        <w:t xml:space="preserve">for those </w:t>
      </w:r>
      <w:r w:rsidRPr="00E36EBC">
        <w:rPr>
          <w:color w:val="auto"/>
        </w:rPr>
        <w:t xml:space="preserve">consumers </w:t>
      </w:r>
      <w:r>
        <w:rPr>
          <w:color w:val="auto"/>
        </w:rPr>
        <w:t>experiencing</w:t>
      </w:r>
      <w:r w:rsidRPr="00E36EBC">
        <w:rPr>
          <w:color w:val="auto"/>
        </w:rPr>
        <w:t xml:space="preserve"> complex behavioural needs</w:t>
      </w:r>
      <w:r>
        <w:rPr>
          <w:color w:val="auto"/>
        </w:rPr>
        <w:t xml:space="preserve"> or a</w:t>
      </w:r>
      <w:r w:rsidR="004D712F">
        <w:rPr>
          <w:color w:val="auto"/>
        </w:rPr>
        <w:t>n effective</w:t>
      </w:r>
      <w:r>
        <w:rPr>
          <w:color w:val="auto"/>
        </w:rPr>
        <w:t xml:space="preserve"> system to ensure </w:t>
      </w:r>
      <w:r w:rsidRPr="00E36EBC">
        <w:rPr>
          <w:color w:val="auto"/>
        </w:rPr>
        <w:t>adher</w:t>
      </w:r>
      <w:r>
        <w:rPr>
          <w:color w:val="auto"/>
        </w:rPr>
        <w:t>ence</w:t>
      </w:r>
      <w:r w:rsidRPr="00E36EBC">
        <w:rPr>
          <w:color w:val="auto"/>
        </w:rPr>
        <w:t xml:space="preserve"> with best practice guidelines in relation </w:t>
      </w:r>
      <w:r w:rsidR="00B15236">
        <w:rPr>
          <w:color w:val="auto"/>
        </w:rPr>
        <w:t>restrictive practices.</w:t>
      </w:r>
      <w:r w:rsidR="004D712F" w:rsidRPr="004D712F">
        <w:rPr>
          <w:color w:val="auto"/>
        </w:rPr>
        <w:t xml:space="preserve"> </w:t>
      </w:r>
      <w:r w:rsidR="00FA5947">
        <w:rPr>
          <w:color w:val="auto"/>
        </w:rPr>
        <w:t xml:space="preserve">The service did not </w:t>
      </w:r>
      <w:r w:rsidR="004D712F" w:rsidRPr="00FA390B">
        <w:rPr>
          <w:color w:val="auto"/>
        </w:rPr>
        <w:t xml:space="preserve">demonstrate identification and management of high impact/prevalence risks was </w:t>
      </w:r>
      <w:r w:rsidR="0013791A">
        <w:rPr>
          <w:color w:val="auto"/>
        </w:rPr>
        <w:t xml:space="preserve">effectively </w:t>
      </w:r>
      <w:r w:rsidR="004D712F" w:rsidRPr="00FA390B">
        <w:rPr>
          <w:color w:val="auto"/>
        </w:rPr>
        <w:t>managed for all relevant consumers.</w:t>
      </w:r>
    </w:p>
    <w:p w14:paraId="74DCF8D2" w14:textId="649B61D3" w:rsidR="005B2877" w:rsidRPr="003D6ADE" w:rsidRDefault="001B3AFB" w:rsidP="005B2877">
      <w:pPr>
        <w:rPr>
          <w:rFonts w:eastAsia="Calibri"/>
          <w:color w:val="auto"/>
          <w:lang w:eastAsia="en-US"/>
        </w:rPr>
      </w:pPr>
      <w:r w:rsidRPr="003D6ADE">
        <w:rPr>
          <w:rFonts w:eastAsiaTheme="minorHAnsi"/>
          <w:color w:val="auto"/>
        </w:rPr>
        <w:t xml:space="preserve">The Quality Standard is assessed as Non-compliant </w:t>
      </w:r>
      <w:r w:rsidRPr="005A2D4D">
        <w:rPr>
          <w:rFonts w:eastAsiaTheme="minorHAnsi"/>
          <w:color w:val="auto"/>
        </w:rPr>
        <w:t xml:space="preserve">as </w:t>
      </w:r>
      <w:r w:rsidR="003D6ADE" w:rsidRPr="005A2D4D">
        <w:rPr>
          <w:rFonts w:eastAsiaTheme="minorHAnsi"/>
          <w:color w:val="auto"/>
        </w:rPr>
        <w:t>t</w:t>
      </w:r>
      <w:r w:rsidR="00E21A5C" w:rsidRPr="005A2D4D">
        <w:rPr>
          <w:rFonts w:eastAsiaTheme="minorHAnsi"/>
          <w:color w:val="auto"/>
        </w:rPr>
        <w:t>wo</w:t>
      </w:r>
      <w:r w:rsidRPr="003D6ADE">
        <w:rPr>
          <w:rFonts w:eastAsiaTheme="minorHAnsi"/>
          <w:color w:val="auto"/>
        </w:rPr>
        <w:t xml:space="preserve"> of the seven specific requirements have been assessed as</w:t>
      </w:r>
      <w:r w:rsidR="003D6ADE" w:rsidRPr="003D6ADE">
        <w:rPr>
          <w:rFonts w:eastAsiaTheme="minorHAnsi"/>
          <w:color w:val="auto"/>
        </w:rPr>
        <w:t xml:space="preserve"> </w:t>
      </w:r>
      <w:r w:rsidRPr="003D6ADE">
        <w:rPr>
          <w:rFonts w:eastAsiaTheme="minorHAnsi"/>
          <w:color w:val="auto"/>
        </w:rPr>
        <w:t>Non-compliant.</w:t>
      </w:r>
    </w:p>
    <w:p w14:paraId="74DCF8D3" w14:textId="2CC08401" w:rsidR="005B2877" w:rsidRDefault="001B3AFB" w:rsidP="005B287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DCF8D4" w14:textId="071866A0" w:rsidR="005B2877" w:rsidRPr="00853601" w:rsidRDefault="001B3AFB" w:rsidP="005B2877">
      <w:pPr>
        <w:pStyle w:val="Heading3"/>
      </w:pPr>
      <w:r w:rsidRPr="00853601">
        <w:t>Requirement 3(3)(a)</w:t>
      </w:r>
      <w:r>
        <w:tab/>
        <w:t>Non-compliant</w:t>
      </w:r>
    </w:p>
    <w:p w14:paraId="74DCF8D5" w14:textId="77777777" w:rsidR="005B2877" w:rsidRPr="008D114F" w:rsidRDefault="001B3AFB" w:rsidP="005B2877">
      <w:pPr>
        <w:rPr>
          <w:i/>
        </w:rPr>
      </w:pPr>
      <w:r w:rsidRPr="008D114F">
        <w:rPr>
          <w:i/>
        </w:rPr>
        <w:t>Each consumer gets safe and effective personal care, clinical care, or both personal care and clinical care, that:</w:t>
      </w:r>
    </w:p>
    <w:p w14:paraId="74DCF8D6" w14:textId="77777777" w:rsidR="005B2877" w:rsidRPr="008D114F" w:rsidRDefault="001B3AFB" w:rsidP="00881A11">
      <w:pPr>
        <w:numPr>
          <w:ilvl w:val="0"/>
          <w:numId w:val="14"/>
        </w:numPr>
        <w:tabs>
          <w:tab w:val="right" w:pos="9026"/>
        </w:tabs>
        <w:spacing w:before="0" w:after="0"/>
        <w:ind w:left="567" w:hanging="425"/>
        <w:outlineLvl w:val="4"/>
        <w:rPr>
          <w:i/>
        </w:rPr>
      </w:pPr>
      <w:r w:rsidRPr="008D114F">
        <w:rPr>
          <w:i/>
        </w:rPr>
        <w:t>is best practice; and</w:t>
      </w:r>
    </w:p>
    <w:p w14:paraId="74DCF8D7" w14:textId="77777777" w:rsidR="005B2877" w:rsidRPr="008D114F" w:rsidRDefault="001B3AFB" w:rsidP="00881A11">
      <w:pPr>
        <w:numPr>
          <w:ilvl w:val="0"/>
          <w:numId w:val="14"/>
        </w:numPr>
        <w:tabs>
          <w:tab w:val="right" w:pos="9026"/>
        </w:tabs>
        <w:spacing w:before="0" w:after="0"/>
        <w:ind w:left="567" w:hanging="425"/>
        <w:outlineLvl w:val="4"/>
        <w:rPr>
          <w:i/>
        </w:rPr>
      </w:pPr>
      <w:r w:rsidRPr="008D114F">
        <w:rPr>
          <w:i/>
        </w:rPr>
        <w:t>is tailored to their needs; and</w:t>
      </w:r>
    </w:p>
    <w:p w14:paraId="74DCF8D8" w14:textId="77777777" w:rsidR="005B2877" w:rsidRPr="008D114F" w:rsidRDefault="001B3AFB" w:rsidP="00881A11">
      <w:pPr>
        <w:numPr>
          <w:ilvl w:val="0"/>
          <w:numId w:val="14"/>
        </w:numPr>
        <w:tabs>
          <w:tab w:val="right" w:pos="9026"/>
        </w:tabs>
        <w:spacing w:before="0" w:after="0"/>
        <w:ind w:left="567" w:hanging="425"/>
        <w:outlineLvl w:val="4"/>
        <w:rPr>
          <w:i/>
        </w:rPr>
      </w:pPr>
      <w:r w:rsidRPr="008D114F">
        <w:rPr>
          <w:i/>
        </w:rPr>
        <w:t>optimises their health and well-being.</w:t>
      </w:r>
    </w:p>
    <w:p w14:paraId="67304723" w14:textId="77777777" w:rsidR="006E2040" w:rsidRDefault="00130E1A" w:rsidP="005B2877">
      <w:pPr>
        <w:rPr>
          <w:color w:val="auto"/>
        </w:rPr>
      </w:pPr>
      <w:bookmarkStart w:id="12" w:name="_Hlk92875475"/>
      <w:r w:rsidRPr="00E36EBC">
        <w:rPr>
          <w:color w:val="auto"/>
        </w:rPr>
        <w:t xml:space="preserve">The service </w:t>
      </w:r>
      <w:r w:rsidR="00773DA1">
        <w:rPr>
          <w:color w:val="auto"/>
        </w:rPr>
        <w:t>demonstrate</w:t>
      </w:r>
      <w:r w:rsidR="006E2040">
        <w:rPr>
          <w:color w:val="auto"/>
        </w:rPr>
        <w:t>s</w:t>
      </w:r>
      <w:r w:rsidR="00773DA1">
        <w:rPr>
          <w:color w:val="auto"/>
        </w:rPr>
        <w:t xml:space="preserve"> </w:t>
      </w:r>
      <w:r w:rsidR="00F60982">
        <w:rPr>
          <w:color w:val="auto"/>
        </w:rPr>
        <w:t>personal and clinical care appropriate for some consumers in relation to falls, pain</w:t>
      </w:r>
      <w:r w:rsidR="00913232">
        <w:rPr>
          <w:color w:val="auto"/>
        </w:rPr>
        <w:t xml:space="preserve">, </w:t>
      </w:r>
      <w:r w:rsidR="004A7DDE">
        <w:rPr>
          <w:color w:val="auto"/>
        </w:rPr>
        <w:t>weight</w:t>
      </w:r>
      <w:r w:rsidR="006E7FD4">
        <w:rPr>
          <w:color w:val="auto"/>
        </w:rPr>
        <w:t xml:space="preserve">, </w:t>
      </w:r>
      <w:r w:rsidR="00913232">
        <w:rPr>
          <w:color w:val="auto"/>
        </w:rPr>
        <w:t xml:space="preserve">wound </w:t>
      </w:r>
      <w:r w:rsidR="00F60982">
        <w:rPr>
          <w:color w:val="auto"/>
        </w:rPr>
        <w:t>management and</w:t>
      </w:r>
      <w:r w:rsidR="00B60228">
        <w:rPr>
          <w:color w:val="auto"/>
        </w:rPr>
        <w:t xml:space="preserve"> palliative care</w:t>
      </w:r>
      <w:r w:rsidR="00396722">
        <w:rPr>
          <w:color w:val="auto"/>
        </w:rPr>
        <w:t xml:space="preserve">. However, </w:t>
      </w:r>
      <w:r w:rsidRPr="00E36EBC">
        <w:rPr>
          <w:color w:val="auto"/>
        </w:rPr>
        <w:t xml:space="preserve">did not demonstrate an effective </w:t>
      </w:r>
      <w:r w:rsidR="00555BBE" w:rsidRPr="00E36EBC">
        <w:rPr>
          <w:color w:val="auto"/>
        </w:rPr>
        <w:t xml:space="preserve">system to ensure care is </w:t>
      </w:r>
      <w:r w:rsidR="00B60228">
        <w:rPr>
          <w:color w:val="auto"/>
        </w:rPr>
        <w:t xml:space="preserve">consistently </w:t>
      </w:r>
      <w:r w:rsidR="00555BBE" w:rsidRPr="00E36EBC">
        <w:rPr>
          <w:color w:val="auto"/>
        </w:rPr>
        <w:t xml:space="preserve">tailored </w:t>
      </w:r>
      <w:r w:rsidR="00396722">
        <w:rPr>
          <w:color w:val="auto"/>
        </w:rPr>
        <w:t xml:space="preserve">for those </w:t>
      </w:r>
      <w:r w:rsidR="00555BBE" w:rsidRPr="00E36EBC">
        <w:rPr>
          <w:color w:val="auto"/>
        </w:rPr>
        <w:t xml:space="preserve">consumers </w:t>
      </w:r>
      <w:r w:rsidR="00B60228">
        <w:rPr>
          <w:color w:val="auto"/>
        </w:rPr>
        <w:t>experiencing</w:t>
      </w:r>
      <w:r w:rsidR="00555BBE" w:rsidRPr="00E36EBC">
        <w:rPr>
          <w:color w:val="auto"/>
        </w:rPr>
        <w:t xml:space="preserve"> </w:t>
      </w:r>
      <w:r w:rsidR="00831E59" w:rsidRPr="00E36EBC">
        <w:rPr>
          <w:color w:val="auto"/>
        </w:rPr>
        <w:t xml:space="preserve">complex behavioural </w:t>
      </w:r>
      <w:r w:rsidR="00555BBE" w:rsidRPr="00E36EBC">
        <w:rPr>
          <w:color w:val="auto"/>
        </w:rPr>
        <w:t>needs</w:t>
      </w:r>
      <w:r w:rsidR="00B60228">
        <w:rPr>
          <w:color w:val="auto"/>
        </w:rPr>
        <w:t xml:space="preserve">. </w:t>
      </w:r>
      <w:bookmarkEnd w:id="12"/>
      <w:r w:rsidR="00B60228">
        <w:rPr>
          <w:color w:val="auto"/>
        </w:rPr>
        <w:t>The service did not demonstrate system</w:t>
      </w:r>
      <w:r w:rsidR="00396722">
        <w:rPr>
          <w:color w:val="auto"/>
        </w:rPr>
        <w:t>s</w:t>
      </w:r>
      <w:r w:rsidR="00F907D7">
        <w:rPr>
          <w:color w:val="auto"/>
        </w:rPr>
        <w:t xml:space="preserve"> to ensure </w:t>
      </w:r>
      <w:r w:rsidR="00396722" w:rsidRPr="00E36EBC">
        <w:rPr>
          <w:color w:val="auto"/>
        </w:rPr>
        <w:t>adher</w:t>
      </w:r>
      <w:r w:rsidR="00396722">
        <w:rPr>
          <w:color w:val="auto"/>
        </w:rPr>
        <w:t>ence</w:t>
      </w:r>
      <w:r w:rsidR="005E1AB1" w:rsidRPr="00E36EBC">
        <w:rPr>
          <w:color w:val="auto"/>
        </w:rPr>
        <w:t xml:space="preserve"> with best practice </w:t>
      </w:r>
      <w:r w:rsidR="00184737" w:rsidRPr="00E36EBC">
        <w:rPr>
          <w:color w:val="auto"/>
        </w:rPr>
        <w:t xml:space="preserve">guidelines in relation </w:t>
      </w:r>
      <w:r w:rsidR="00F334C9" w:rsidRPr="00E36EBC">
        <w:rPr>
          <w:color w:val="auto"/>
        </w:rPr>
        <w:t xml:space="preserve">chemical restraint. </w:t>
      </w:r>
    </w:p>
    <w:p w14:paraId="74DCF8D9" w14:textId="53A0DB8D" w:rsidR="005B2877" w:rsidRPr="00E36EBC" w:rsidRDefault="00184737" w:rsidP="005B2877">
      <w:pPr>
        <w:rPr>
          <w:color w:val="auto"/>
        </w:rPr>
      </w:pPr>
      <w:r w:rsidRPr="00E36EBC">
        <w:rPr>
          <w:color w:val="auto"/>
        </w:rPr>
        <w:t xml:space="preserve">While </w:t>
      </w:r>
      <w:r w:rsidR="00E21F41">
        <w:rPr>
          <w:color w:val="auto"/>
        </w:rPr>
        <w:t xml:space="preserve">some </w:t>
      </w:r>
      <w:r w:rsidR="009E5FF9" w:rsidRPr="00E36EBC">
        <w:rPr>
          <w:color w:val="auto"/>
        </w:rPr>
        <w:t>consumers are referred to</w:t>
      </w:r>
      <w:r w:rsidR="00F334C9" w:rsidRPr="00E36EBC">
        <w:rPr>
          <w:color w:val="auto"/>
        </w:rPr>
        <w:t xml:space="preserve"> </w:t>
      </w:r>
      <w:r w:rsidR="00F81C03" w:rsidRPr="00E36EBC">
        <w:rPr>
          <w:color w:val="auto"/>
        </w:rPr>
        <w:t>behavioural</w:t>
      </w:r>
      <w:r w:rsidR="009E5FF9" w:rsidRPr="00E36EBC">
        <w:rPr>
          <w:color w:val="auto"/>
        </w:rPr>
        <w:t xml:space="preserve"> specialists, </w:t>
      </w:r>
      <w:r w:rsidR="00022A50" w:rsidRPr="00E36EBC">
        <w:rPr>
          <w:color w:val="auto"/>
        </w:rPr>
        <w:t>the service cannot demonstrate further review</w:t>
      </w:r>
      <w:r w:rsidR="00FE0B6C" w:rsidRPr="00E36EBC">
        <w:rPr>
          <w:color w:val="auto"/>
        </w:rPr>
        <w:t xml:space="preserve"> occurs when </w:t>
      </w:r>
      <w:r w:rsidR="009E5FF9" w:rsidRPr="00E36EBC">
        <w:rPr>
          <w:color w:val="auto"/>
        </w:rPr>
        <w:t xml:space="preserve">strategies </w:t>
      </w:r>
      <w:r w:rsidR="00880B46" w:rsidRPr="00E36EBC">
        <w:rPr>
          <w:color w:val="auto"/>
        </w:rPr>
        <w:t xml:space="preserve">and directives </w:t>
      </w:r>
      <w:r w:rsidR="00F334C9" w:rsidRPr="00E36EBC">
        <w:rPr>
          <w:color w:val="auto"/>
        </w:rPr>
        <w:t>to manage</w:t>
      </w:r>
      <w:r w:rsidR="009E5FF9" w:rsidRPr="00E36EBC">
        <w:rPr>
          <w:color w:val="auto"/>
        </w:rPr>
        <w:t xml:space="preserve"> </w:t>
      </w:r>
      <w:r w:rsidR="00DA2E2F" w:rsidRPr="00E36EBC">
        <w:rPr>
          <w:color w:val="auto"/>
        </w:rPr>
        <w:t xml:space="preserve">resistive and </w:t>
      </w:r>
      <w:r w:rsidR="009E5FF9" w:rsidRPr="00E36EBC">
        <w:rPr>
          <w:color w:val="auto"/>
        </w:rPr>
        <w:t>complex behaviours</w:t>
      </w:r>
      <w:r w:rsidR="00880B46" w:rsidRPr="00E36EBC">
        <w:rPr>
          <w:color w:val="auto"/>
        </w:rPr>
        <w:t xml:space="preserve"> </w:t>
      </w:r>
      <w:r w:rsidR="00FE0B6C" w:rsidRPr="00E36EBC">
        <w:rPr>
          <w:color w:val="auto"/>
        </w:rPr>
        <w:t xml:space="preserve">are identified as ineffective. Alternative </w:t>
      </w:r>
      <w:r w:rsidR="00945A13" w:rsidRPr="00E36EBC">
        <w:rPr>
          <w:color w:val="auto"/>
        </w:rPr>
        <w:t>triggers</w:t>
      </w:r>
      <w:r w:rsidR="006E2040">
        <w:rPr>
          <w:color w:val="auto"/>
        </w:rPr>
        <w:t>/</w:t>
      </w:r>
      <w:r w:rsidR="00945A13" w:rsidRPr="00E36EBC">
        <w:rPr>
          <w:color w:val="auto"/>
        </w:rPr>
        <w:t xml:space="preserve"> cause </w:t>
      </w:r>
      <w:r w:rsidR="006E2040">
        <w:rPr>
          <w:color w:val="auto"/>
        </w:rPr>
        <w:t>of</w:t>
      </w:r>
      <w:r w:rsidR="00945A13" w:rsidRPr="00E36EBC">
        <w:rPr>
          <w:color w:val="auto"/>
        </w:rPr>
        <w:t xml:space="preserve"> </w:t>
      </w:r>
      <w:r w:rsidR="00B45D6D" w:rsidRPr="00E36EBC">
        <w:rPr>
          <w:color w:val="auto"/>
        </w:rPr>
        <w:t xml:space="preserve">agitated </w:t>
      </w:r>
      <w:r w:rsidR="00945A13" w:rsidRPr="00E36EBC">
        <w:rPr>
          <w:color w:val="auto"/>
        </w:rPr>
        <w:t xml:space="preserve">behaviours </w:t>
      </w:r>
      <w:r w:rsidR="00EA1093">
        <w:rPr>
          <w:color w:val="auto"/>
        </w:rPr>
        <w:t xml:space="preserve">and resistance to care </w:t>
      </w:r>
      <w:r w:rsidR="00945A13" w:rsidRPr="00E36EBC">
        <w:rPr>
          <w:color w:val="auto"/>
        </w:rPr>
        <w:t xml:space="preserve">(other than pain) have not been </w:t>
      </w:r>
      <w:r w:rsidR="00945A13" w:rsidRPr="00E36EBC">
        <w:rPr>
          <w:color w:val="auto"/>
        </w:rPr>
        <w:lastRenderedPageBreak/>
        <w:t>identified</w:t>
      </w:r>
      <w:r w:rsidR="00762424">
        <w:rPr>
          <w:color w:val="auto"/>
        </w:rPr>
        <w:t>. Documentation details unknown causes</w:t>
      </w:r>
      <w:r w:rsidR="00DA2E2F" w:rsidRPr="00E36EBC">
        <w:rPr>
          <w:color w:val="auto"/>
        </w:rPr>
        <w:t>,</w:t>
      </w:r>
      <w:r w:rsidR="00E21D9F">
        <w:rPr>
          <w:color w:val="auto"/>
        </w:rPr>
        <w:t xml:space="preserve"> some</w:t>
      </w:r>
      <w:r w:rsidR="00AA26B1">
        <w:rPr>
          <w:color w:val="auto"/>
        </w:rPr>
        <w:t xml:space="preserve"> interventions are generic</w:t>
      </w:r>
      <w:r w:rsidR="008036C2">
        <w:rPr>
          <w:color w:val="auto"/>
        </w:rPr>
        <w:t xml:space="preserve"> and not </w:t>
      </w:r>
      <w:r w:rsidR="0092370A">
        <w:rPr>
          <w:color w:val="auto"/>
        </w:rPr>
        <w:t xml:space="preserve">consistently </w:t>
      </w:r>
      <w:r w:rsidR="008036C2">
        <w:rPr>
          <w:color w:val="auto"/>
        </w:rPr>
        <w:t>person centred resulting in unmet</w:t>
      </w:r>
      <w:r w:rsidR="00762424">
        <w:rPr>
          <w:color w:val="auto"/>
        </w:rPr>
        <w:t xml:space="preserve"> needs</w:t>
      </w:r>
      <w:r w:rsidR="008036C2">
        <w:rPr>
          <w:color w:val="auto"/>
        </w:rPr>
        <w:t>.</w:t>
      </w:r>
      <w:r w:rsidR="00D02BFC" w:rsidRPr="00E36EBC">
        <w:rPr>
          <w:color w:val="auto"/>
        </w:rPr>
        <w:t xml:space="preserve"> </w:t>
      </w:r>
    </w:p>
    <w:p w14:paraId="5B6891FB" w14:textId="7E7BCACB" w:rsidR="005A1020" w:rsidRDefault="005A1020" w:rsidP="005B2877">
      <w:pPr>
        <w:rPr>
          <w:color w:val="auto"/>
        </w:rPr>
      </w:pPr>
      <w:r w:rsidRPr="00E36EBC">
        <w:rPr>
          <w:color w:val="auto"/>
        </w:rPr>
        <w:t>The service did not demonstrate an effective system of identif</w:t>
      </w:r>
      <w:r w:rsidR="00B42882" w:rsidRPr="00E36EBC">
        <w:rPr>
          <w:color w:val="auto"/>
        </w:rPr>
        <w:t>ying</w:t>
      </w:r>
      <w:r w:rsidR="00ED0331" w:rsidRPr="00E36EBC">
        <w:rPr>
          <w:color w:val="auto"/>
        </w:rPr>
        <w:t>, managing</w:t>
      </w:r>
      <w:r w:rsidR="00B42882" w:rsidRPr="00E36EBC">
        <w:rPr>
          <w:color w:val="auto"/>
        </w:rPr>
        <w:t xml:space="preserve"> and recording </w:t>
      </w:r>
      <w:r w:rsidR="00207DB7" w:rsidRPr="00E36EBC">
        <w:rPr>
          <w:color w:val="auto"/>
        </w:rPr>
        <w:t>medications</w:t>
      </w:r>
      <w:r w:rsidR="00ED0331" w:rsidRPr="00E36EBC">
        <w:rPr>
          <w:color w:val="auto"/>
        </w:rPr>
        <w:t xml:space="preserve"> classified as chemical restraint.</w:t>
      </w:r>
      <w:r w:rsidR="00CD732E" w:rsidRPr="00E36EBC">
        <w:rPr>
          <w:color w:val="auto"/>
        </w:rPr>
        <w:t xml:space="preserve"> As a result</w:t>
      </w:r>
      <w:r w:rsidR="00F81C03" w:rsidRPr="00E36EBC">
        <w:rPr>
          <w:color w:val="auto"/>
        </w:rPr>
        <w:t>,</w:t>
      </w:r>
      <w:r w:rsidR="006A710E" w:rsidRPr="00E36EBC">
        <w:rPr>
          <w:color w:val="auto"/>
        </w:rPr>
        <w:t xml:space="preserve"> informed consent </w:t>
      </w:r>
      <w:r w:rsidR="00F81C03" w:rsidRPr="00E36EBC">
        <w:rPr>
          <w:color w:val="auto"/>
        </w:rPr>
        <w:t xml:space="preserve">is not </w:t>
      </w:r>
      <w:r w:rsidR="00922822">
        <w:rPr>
          <w:color w:val="auto"/>
        </w:rPr>
        <w:t xml:space="preserve">consistently </w:t>
      </w:r>
      <w:r w:rsidR="00F81C03" w:rsidRPr="00E36EBC">
        <w:rPr>
          <w:color w:val="auto"/>
        </w:rPr>
        <w:t xml:space="preserve">obtained before administering </w:t>
      </w:r>
      <w:r w:rsidR="0092370A">
        <w:rPr>
          <w:color w:val="auto"/>
        </w:rPr>
        <w:t xml:space="preserve">psychotropic </w:t>
      </w:r>
      <w:r w:rsidR="00F81C03" w:rsidRPr="00E36EBC">
        <w:rPr>
          <w:color w:val="auto"/>
        </w:rPr>
        <w:t>medica</w:t>
      </w:r>
      <w:r w:rsidR="00DA2E2F" w:rsidRPr="00E36EBC">
        <w:rPr>
          <w:color w:val="auto"/>
        </w:rPr>
        <w:t>tions.</w:t>
      </w:r>
      <w:r w:rsidR="006A710E" w:rsidRPr="00E36EBC">
        <w:rPr>
          <w:color w:val="auto"/>
        </w:rPr>
        <w:t xml:space="preserve"> </w:t>
      </w:r>
      <w:r w:rsidRPr="00E36EBC">
        <w:rPr>
          <w:color w:val="auto"/>
        </w:rPr>
        <w:t xml:space="preserve"> </w:t>
      </w:r>
    </w:p>
    <w:p w14:paraId="6E1FD8A9" w14:textId="7D6035CB" w:rsidR="00FC42CD" w:rsidRDefault="00FC42CD" w:rsidP="005B2877">
      <w:pPr>
        <w:rPr>
          <w:color w:val="auto"/>
        </w:rPr>
      </w:pPr>
      <w:r>
        <w:rPr>
          <w:color w:val="auto"/>
        </w:rPr>
        <w:t xml:space="preserve">Documentation review by the Assessment Team </w:t>
      </w:r>
      <w:r w:rsidR="00286F46">
        <w:rPr>
          <w:color w:val="auto"/>
        </w:rPr>
        <w:t xml:space="preserve">bought forward evidence </w:t>
      </w:r>
      <w:r w:rsidR="009B4C9C">
        <w:rPr>
          <w:color w:val="auto"/>
        </w:rPr>
        <w:t xml:space="preserve">pressure </w:t>
      </w:r>
      <w:r w:rsidR="00671E9E">
        <w:rPr>
          <w:color w:val="auto"/>
        </w:rPr>
        <w:t xml:space="preserve">care </w:t>
      </w:r>
      <w:r w:rsidR="00286F46">
        <w:rPr>
          <w:color w:val="auto"/>
        </w:rPr>
        <w:t xml:space="preserve">is </w:t>
      </w:r>
      <w:r w:rsidR="00671E9E">
        <w:rPr>
          <w:color w:val="auto"/>
        </w:rPr>
        <w:t xml:space="preserve">not </w:t>
      </w:r>
      <w:r w:rsidR="00DC51E9">
        <w:rPr>
          <w:color w:val="auto"/>
        </w:rPr>
        <w:t>consistently documented</w:t>
      </w:r>
      <w:r w:rsidR="005547C5">
        <w:rPr>
          <w:color w:val="auto"/>
        </w:rPr>
        <w:t>.</w:t>
      </w:r>
      <w:r w:rsidR="006F5239">
        <w:rPr>
          <w:color w:val="auto"/>
        </w:rPr>
        <w:t xml:space="preserve"> The Assessment Team observed </w:t>
      </w:r>
      <w:r w:rsidR="00FB457A">
        <w:rPr>
          <w:color w:val="auto"/>
        </w:rPr>
        <w:t xml:space="preserve">that </w:t>
      </w:r>
      <w:r w:rsidR="006F5239">
        <w:rPr>
          <w:color w:val="auto"/>
        </w:rPr>
        <w:t>a</w:t>
      </w:r>
      <w:r w:rsidR="00593C01">
        <w:rPr>
          <w:color w:val="auto"/>
        </w:rPr>
        <w:t xml:space="preserve">n incident </w:t>
      </w:r>
      <w:r w:rsidR="00FB457A">
        <w:rPr>
          <w:color w:val="auto"/>
        </w:rPr>
        <w:t xml:space="preserve">between </w:t>
      </w:r>
      <w:r w:rsidR="00593C01">
        <w:rPr>
          <w:color w:val="auto"/>
        </w:rPr>
        <w:t>two consumer</w:t>
      </w:r>
      <w:r w:rsidR="00286F46">
        <w:rPr>
          <w:color w:val="auto"/>
        </w:rPr>
        <w:t xml:space="preserve">s appeared challenging to </w:t>
      </w:r>
      <w:r w:rsidR="004A7457">
        <w:rPr>
          <w:color w:val="auto"/>
        </w:rPr>
        <w:t>staff</w:t>
      </w:r>
      <w:r w:rsidR="00286F46">
        <w:rPr>
          <w:color w:val="auto"/>
        </w:rPr>
        <w:t xml:space="preserve"> managing the incident </w:t>
      </w:r>
      <w:r w:rsidR="004A7457">
        <w:rPr>
          <w:color w:val="auto"/>
        </w:rPr>
        <w:t>due to a lack</w:t>
      </w:r>
      <w:r w:rsidR="00F121FB">
        <w:rPr>
          <w:color w:val="auto"/>
        </w:rPr>
        <w:t xml:space="preserve"> </w:t>
      </w:r>
      <w:r w:rsidR="00AD1DC1">
        <w:rPr>
          <w:color w:val="auto"/>
        </w:rPr>
        <w:t>understanding c</w:t>
      </w:r>
      <w:r w:rsidR="004A7457">
        <w:rPr>
          <w:color w:val="auto"/>
        </w:rPr>
        <w:t>onsumer’s needs</w:t>
      </w:r>
      <w:r w:rsidR="00783B90">
        <w:rPr>
          <w:color w:val="auto"/>
        </w:rPr>
        <w:t xml:space="preserve">. </w:t>
      </w:r>
    </w:p>
    <w:p w14:paraId="5D2B8C18" w14:textId="64AA4642" w:rsidR="005547C5" w:rsidRDefault="009B5857" w:rsidP="005B2877">
      <w:pPr>
        <w:rPr>
          <w:color w:val="auto"/>
        </w:rPr>
      </w:pPr>
      <w:r>
        <w:rPr>
          <w:color w:val="auto"/>
        </w:rPr>
        <w:t>C</w:t>
      </w:r>
      <w:r w:rsidR="005547C5">
        <w:rPr>
          <w:color w:val="auto"/>
        </w:rPr>
        <w:t>onsumer</w:t>
      </w:r>
      <w:r w:rsidR="00F121FB">
        <w:rPr>
          <w:color w:val="auto"/>
        </w:rPr>
        <w:t>s</w:t>
      </w:r>
      <w:r w:rsidR="00D859D0">
        <w:rPr>
          <w:color w:val="auto"/>
        </w:rPr>
        <w:t xml:space="preserve"> and representative</w:t>
      </w:r>
      <w:r w:rsidR="00397362">
        <w:rPr>
          <w:color w:val="auto"/>
        </w:rPr>
        <w:t>s</w:t>
      </w:r>
      <w:r w:rsidR="00C14B50">
        <w:rPr>
          <w:color w:val="auto"/>
        </w:rPr>
        <w:t xml:space="preserve"> </w:t>
      </w:r>
      <w:r>
        <w:rPr>
          <w:color w:val="auto"/>
        </w:rPr>
        <w:t xml:space="preserve">generally </w:t>
      </w:r>
      <w:r w:rsidR="00C14B50">
        <w:rPr>
          <w:color w:val="auto"/>
        </w:rPr>
        <w:t xml:space="preserve">gave </w:t>
      </w:r>
      <w:r w:rsidR="009D0F5F">
        <w:rPr>
          <w:color w:val="auto"/>
        </w:rPr>
        <w:t xml:space="preserve">positive </w:t>
      </w:r>
      <w:r w:rsidR="00C14B50">
        <w:rPr>
          <w:color w:val="auto"/>
        </w:rPr>
        <w:t xml:space="preserve">feedback </w:t>
      </w:r>
      <w:r w:rsidR="009D0F5F">
        <w:rPr>
          <w:color w:val="auto"/>
        </w:rPr>
        <w:t xml:space="preserve">in relation to clinical care however </w:t>
      </w:r>
      <w:r w:rsidR="009A164F">
        <w:rPr>
          <w:color w:val="auto"/>
        </w:rPr>
        <w:t xml:space="preserve">expressed </w:t>
      </w:r>
      <w:r w:rsidR="00C74FEE">
        <w:rPr>
          <w:color w:val="auto"/>
        </w:rPr>
        <w:t xml:space="preserve">some </w:t>
      </w:r>
      <w:r w:rsidR="00D859D0">
        <w:rPr>
          <w:color w:val="auto"/>
        </w:rPr>
        <w:t xml:space="preserve">dissatisfaction </w:t>
      </w:r>
      <w:r w:rsidR="00C14B50">
        <w:rPr>
          <w:color w:val="auto"/>
        </w:rPr>
        <w:t xml:space="preserve">regarding </w:t>
      </w:r>
      <w:r w:rsidR="00D859D0">
        <w:rPr>
          <w:color w:val="auto"/>
        </w:rPr>
        <w:t>clinical staff not consistently identifying</w:t>
      </w:r>
      <w:r w:rsidR="009D0F5F">
        <w:rPr>
          <w:color w:val="auto"/>
        </w:rPr>
        <w:t xml:space="preserve"> </w:t>
      </w:r>
      <w:r w:rsidR="00AD1DC1">
        <w:rPr>
          <w:color w:val="auto"/>
        </w:rPr>
        <w:t>a</w:t>
      </w:r>
      <w:r w:rsidR="009D0F5F">
        <w:rPr>
          <w:color w:val="auto"/>
        </w:rPr>
        <w:t xml:space="preserve">nd care staff not consistently </w:t>
      </w:r>
      <w:r w:rsidR="00AD1DC1">
        <w:rPr>
          <w:color w:val="auto"/>
        </w:rPr>
        <w:t>understanding management of c</w:t>
      </w:r>
      <w:r w:rsidR="00071EEC">
        <w:rPr>
          <w:color w:val="auto"/>
        </w:rPr>
        <w:t>onsumers specific needs</w:t>
      </w:r>
      <w:r w:rsidR="006F5239">
        <w:rPr>
          <w:color w:val="auto"/>
        </w:rPr>
        <w:t>.</w:t>
      </w:r>
    </w:p>
    <w:p w14:paraId="2DE8527F" w14:textId="3D73154A" w:rsidR="00614942" w:rsidRDefault="002C301C" w:rsidP="005B2877">
      <w:pPr>
        <w:rPr>
          <w:color w:val="auto"/>
        </w:rPr>
      </w:pPr>
      <w:r>
        <w:rPr>
          <w:color w:val="auto"/>
        </w:rPr>
        <w:t xml:space="preserve">Management advised a </w:t>
      </w:r>
      <w:r w:rsidR="00AD1DC1">
        <w:rPr>
          <w:color w:val="auto"/>
        </w:rPr>
        <w:t xml:space="preserve">planned </w:t>
      </w:r>
      <w:r>
        <w:rPr>
          <w:color w:val="auto"/>
        </w:rPr>
        <w:t xml:space="preserve">review of </w:t>
      </w:r>
      <w:r w:rsidR="00AD1DC1">
        <w:rPr>
          <w:color w:val="auto"/>
        </w:rPr>
        <w:t>m</w:t>
      </w:r>
      <w:r w:rsidR="00AB6E0B">
        <w:rPr>
          <w:color w:val="auto"/>
        </w:rPr>
        <w:t>edications to ensure applicable medications were accurately documented as chemical restraint</w:t>
      </w:r>
      <w:r w:rsidR="00F44865">
        <w:rPr>
          <w:color w:val="auto"/>
        </w:rPr>
        <w:t>,</w:t>
      </w:r>
      <w:r w:rsidR="00AB6E0B">
        <w:rPr>
          <w:color w:val="auto"/>
        </w:rPr>
        <w:t xml:space="preserve"> </w:t>
      </w:r>
      <w:r w:rsidR="003141A3">
        <w:rPr>
          <w:color w:val="auto"/>
        </w:rPr>
        <w:t>plus communication with consumers and representatives to ensure informed consent</w:t>
      </w:r>
      <w:r w:rsidR="00501E0E">
        <w:rPr>
          <w:color w:val="auto"/>
        </w:rPr>
        <w:t xml:space="preserve"> regarding the effect of these medications.</w:t>
      </w:r>
    </w:p>
    <w:p w14:paraId="5FF4EF30" w14:textId="48184EE9" w:rsidR="00552C23" w:rsidRPr="0019422A" w:rsidRDefault="00552C23" w:rsidP="00552C23">
      <w:pPr>
        <w:rPr>
          <w:color w:val="auto"/>
        </w:rPr>
      </w:pPr>
      <w:bookmarkStart w:id="13" w:name="_Hlk92894947"/>
      <w:r w:rsidRPr="0019422A">
        <w:rPr>
          <w:color w:val="auto"/>
        </w:rPr>
        <w:t>In their response the Approved Provider acknowledge</w:t>
      </w:r>
      <w:r w:rsidR="0006381F">
        <w:rPr>
          <w:color w:val="auto"/>
        </w:rPr>
        <w:t>d</w:t>
      </w:r>
      <w:r w:rsidRPr="0019422A">
        <w:rPr>
          <w:color w:val="auto"/>
        </w:rPr>
        <w:t xml:space="preserve"> improvement required relating to care delivery </w:t>
      </w:r>
      <w:r w:rsidR="0006381F">
        <w:rPr>
          <w:color w:val="auto"/>
        </w:rPr>
        <w:t>of</w:t>
      </w:r>
      <w:r w:rsidRPr="0019422A">
        <w:rPr>
          <w:color w:val="auto"/>
        </w:rPr>
        <w:t xml:space="preserve"> behaviour management, psychotropic medication usage and utilisation of best practice methods. They advised delivery of a targeted education program focusing to support care that is planned and delivered.</w:t>
      </w:r>
      <w:r>
        <w:rPr>
          <w:color w:val="auto"/>
        </w:rPr>
        <w:t xml:space="preserve"> In addition, </w:t>
      </w:r>
      <w:r w:rsidR="00E43EC4">
        <w:rPr>
          <w:color w:val="auto"/>
        </w:rPr>
        <w:t>provided evidence to negate some evidence bought forward by the Assessment Team</w:t>
      </w:r>
      <w:r w:rsidR="000762BA">
        <w:rPr>
          <w:color w:val="auto"/>
        </w:rPr>
        <w:t>. Their</w:t>
      </w:r>
      <w:r>
        <w:rPr>
          <w:color w:val="auto"/>
        </w:rPr>
        <w:t xml:space="preserve"> response detailed </w:t>
      </w:r>
      <w:r w:rsidR="000762BA">
        <w:rPr>
          <w:color w:val="auto"/>
        </w:rPr>
        <w:t xml:space="preserve">review of </w:t>
      </w:r>
      <w:r w:rsidR="009F5860">
        <w:rPr>
          <w:color w:val="auto"/>
        </w:rPr>
        <w:t>risk assessment</w:t>
      </w:r>
      <w:r w:rsidR="000762BA">
        <w:rPr>
          <w:color w:val="auto"/>
        </w:rPr>
        <w:t>s</w:t>
      </w:r>
      <w:r w:rsidR="009F5860">
        <w:rPr>
          <w:color w:val="auto"/>
        </w:rPr>
        <w:t xml:space="preserve">, </w:t>
      </w:r>
      <w:r>
        <w:rPr>
          <w:color w:val="auto"/>
        </w:rPr>
        <w:t xml:space="preserve">review of medications, </w:t>
      </w:r>
      <w:r w:rsidR="009F5860">
        <w:rPr>
          <w:color w:val="auto"/>
        </w:rPr>
        <w:t xml:space="preserve">specialist referral and review, </w:t>
      </w:r>
      <w:r>
        <w:rPr>
          <w:color w:val="auto"/>
        </w:rPr>
        <w:t>case conferencing with consumers/representatives and medical officers, implementation of behavioural support plans</w:t>
      </w:r>
      <w:r w:rsidR="009F5860">
        <w:rPr>
          <w:color w:val="auto"/>
        </w:rPr>
        <w:t xml:space="preserve">, education </w:t>
      </w:r>
      <w:r w:rsidR="000762BA">
        <w:rPr>
          <w:color w:val="auto"/>
        </w:rPr>
        <w:t xml:space="preserve">to be provided </w:t>
      </w:r>
      <w:r w:rsidR="009F5860">
        <w:rPr>
          <w:color w:val="auto"/>
        </w:rPr>
        <w:t>on appropriate clinical documentation</w:t>
      </w:r>
      <w:r w:rsidR="00996D80">
        <w:rPr>
          <w:color w:val="auto"/>
        </w:rPr>
        <w:t>, education on behavioural management and monitoring systems to ensure compliance.</w:t>
      </w:r>
    </w:p>
    <w:p w14:paraId="1BA5623E" w14:textId="77777777" w:rsidR="00614942" w:rsidRDefault="00614942" w:rsidP="00614942">
      <w:pPr>
        <w:rPr>
          <w:color w:val="0000FF"/>
        </w:rPr>
      </w:pPr>
      <w:r w:rsidRPr="00296D67">
        <w:rPr>
          <w:color w:val="auto"/>
        </w:rPr>
        <w:t>I acknowledge the responsive and planned actions from the Approved Provider however at the time of the site visit the service did not demonstrate appropriate systems to ensure compliance with this requirement.</w:t>
      </w:r>
      <w:r>
        <w:rPr>
          <w:color w:val="0000FF"/>
        </w:rPr>
        <w:t xml:space="preserve"> </w:t>
      </w:r>
    </w:p>
    <w:p w14:paraId="32B6A4AA" w14:textId="77777777" w:rsidR="00614942" w:rsidRPr="00D70FCB" w:rsidRDefault="00614942" w:rsidP="00614942">
      <w:pPr>
        <w:rPr>
          <w:color w:val="auto"/>
        </w:rPr>
      </w:pPr>
      <w:r w:rsidRPr="00D70FCB">
        <w:rPr>
          <w:color w:val="auto"/>
        </w:rPr>
        <w:t>I find this requirement non-compliant.</w:t>
      </w:r>
    </w:p>
    <w:bookmarkEnd w:id="13"/>
    <w:p w14:paraId="74DCF8DB" w14:textId="1214CC18" w:rsidR="005B2877" w:rsidRPr="00853601" w:rsidRDefault="001B3AFB" w:rsidP="005B2877">
      <w:pPr>
        <w:pStyle w:val="Heading3"/>
      </w:pPr>
      <w:r w:rsidRPr="00853601">
        <w:t>Requirement 3(3)(b)</w:t>
      </w:r>
      <w:r>
        <w:tab/>
        <w:t>Non-compliant</w:t>
      </w:r>
    </w:p>
    <w:p w14:paraId="74DCF8DC" w14:textId="77777777" w:rsidR="005B2877" w:rsidRPr="008D114F" w:rsidRDefault="001B3AFB" w:rsidP="005B2877">
      <w:pPr>
        <w:rPr>
          <w:i/>
        </w:rPr>
      </w:pPr>
      <w:r w:rsidRPr="008D114F">
        <w:rPr>
          <w:i/>
          <w:szCs w:val="22"/>
        </w:rPr>
        <w:t>Effective management of high impact or high prevalence risks associated with the care of each consumer.</w:t>
      </w:r>
    </w:p>
    <w:p w14:paraId="49C9851A" w14:textId="519F8D11" w:rsidR="00717033" w:rsidRPr="00FA390B" w:rsidRDefault="00E93707" w:rsidP="005B2877">
      <w:pPr>
        <w:rPr>
          <w:color w:val="auto"/>
        </w:rPr>
      </w:pPr>
      <w:r w:rsidRPr="00FA390B">
        <w:rPr>
          <w:color w:val="auto"/>
        </w:rPr>
        <w:lastRenderedPageBreak/>
        <w:t xml:space="preserve">The service demonstrated identification and management of high impact/prevalence risks for some </w:t>
      </w:r>
      <w:r w:rsidR="009E690D" w:rsidRPr="00FA390B">
        <w:rPr>
          <w:color w:val="auto"/>
        </w:rPr>
        <w:t>consumer’s,</w:t>
      </w:r>
      <w:r w:rsidRPr="00FA390B">
        <w:rPr>
          <w:color w:val="auto"/>
        </w:rPr>
        <w:t xml:space="preserve"> however</w:t>
      </w:r>
      <w:r w:rsidR="00FA390B" w:rsidRPr="00FA390B">
        <w:rPr>
          <w:color w:val="auto"/>
        </w:rPr>
        <w:t>,</w:t>
      </w:r>
      <w:r w:rsidRPr="00FA390B">
        <w:rPr>
          <w:color w:val="auto"/>
        </w:rPr>
        <w:t xml:space="preserve"> did not demonstration this was consistently iden</w:t>
      </w:r>
      <w:r w:rsidR="00111F5C" w:rsidRPr="00FA390B">
        <w:rPr>
          <w:color w:val="auto"/>
        </w:rPr>
        <w:t>t</w:t>
      </w:r>
      <w:r w:rsidRPr="00FA390B">
        <w:rPr>
          <w:color w:val="auto"/>
        </w:rPr>
        <w:t>ified</w:t>
      </w:r>
      <w:r w:rsidR="00607AC1">
        <w:rPr>
          <w:color w:val="auto"/>
        </w:rPr>
        <w:t>/</w:t>
      </w:r>
      <w:r w:rsidRPr="00FA390B">
        <w:rPr>
          <w:color w:val="auto"/>
        </w:rPr>
        <w:t>manage</w:t>
      </w:r>
      <w:r w:rsidR="00111F5C" w:rsidRPr="00FA390B">
        <w:rPr>
          <w:color w:val="auto"/>
        </w:rPr>
        <w:t>d for all</w:t>
      </w:r>
      <w:r w:rsidR="00717033" w:rsidRPr="00FA390B">
        <w:rPr>
          <w:color w:val="auto"/>
        </w:rPr>
        <w:t xml:space="preserve"> </w:t>
      </w:r>
      <w:r w:rsidR="00615E95" w:rsidRPr="00FA390B">
        <w:rPr>
          <w:color w:val="auto"/>
        </w:rPr>
        <w:t>relevant</w:t>
      </w:r>
      <w:r w:rsidR="00717033" w:rsidRPr="00FA390B">
        <w:rPr>
          <w:color w:val="auto"/>
        </w:rPr>
        <w:t xml:space="preserve"> consumers.</w:t>
      </w:r>
    </w:p>
    <w:p w14:paraId="763D1E1C" w14:textId="51FC711E" w:rsidR="00E429BB" w:rsidRPr="00FA390B" w:rsidRDefault="0058394C" w:rsidP="005B2877">
      <w:pPr>
        <w:rPr>
          <w:rFonts w:eastAsia="Calibri"/>
          <w:color w:val="auto"/>
          <w:lang w:eastAsia="en-US"/>
        </w:rPr>
      </w:pPr>
      <w:r w:rsidRPr="00FA390B">
        <w:rPr>
          <w:color w:val="auto"/>
        </w:rPr>
        <w:t>The Assessment Team bought forward evidence</w:t>
      </w:r>
      <w:r w:rsidR="00E169D0" w:rsidRPr="00FA390B">
        <w:rPr>
          <w:color w:val="auto"/>
        </w:rPr>
        <w:t xml:space="preserve"> </w:t>
      </w:r>
      <w:r w:rsidR="00832461" w:rsidRPr="00FA390B">
        <w:rPr>
          <w:rFonts w:eastAsia="Calibri"/>
          <w:color w:val="auto"/>
          <w:lang w:eastAsia="en-US"/>
        </w:rPr>
        <w:t xml:space="preserve">care </w:t>
      </w:r>
      <w:r w:rsidR="00D02B33" w:rsidRPr="00FA390B">
        <w:rPr>
          <w:rFonts w:eastAsia="Calibri"/>
          <w:color w:val="auto"/>
          <w:lang w:eastAsia="en-US"/>
        </w:rPr>
        <w:t xml:space="preserve">needs </w:t>
      </w:r>
      <w:r w:rsidR="00CF7D00" w:rsidRPr="00FA390B">
        <w:rPr>
          <w:rFonts w:eastAsia="Calibri"/>
          <w:color w:val="auto"/>
          <w:lang w:eastAsia="en-US"/>
        </w:rPr>
        <w:t>related to a</w:t>
      </w:r>
      <w:r w:rsidR="00D02B33" w:rsidRPr="00FA390B">
        <w:rPr>
          <w:rFonts w:eastAsia="Calibri"/>
          <w:color w:val="auto"/>
          <w:lang w:eastAsia="en-US"/>
        </w:rPr>
        <w:t xml:space="preserve"> </w:t>
      </w:r>
      <w:r w:rsidR="00832461" w:rsidRPr="00FA390B">
        <w:rPr>
          <w:rFonts w:eastAsia="Calibri"/>
          <w:color w:val="auto"/>
          <w:lang w:eastAsia="en-US"/>
        </w:rPr>
        <w:t>high risk</w:t>
      </w:r>
      <w:r w:rsidR="00F464A8" w:rsidRPr="00FA390B">
        <w:rPr>
          <w:rFonts w:eastAsia="Calibri"/>
          <w:color w:val="auto"/>
          <w:lang w:eastAsia="en-US"/>
        </w:rPr>
        <w:t xml:space="preserve">, for example </w:t>
      </w:r>
      <w:r w:rsidR="00832461" w:rsidRPr="00FA390B">
        <w:rPr>
          <w:rFonts w:eastAsia="Calibri"/>
          <w:color w:val="auto"/>
          <w:lang w:eastAsia="en-US"/>
        </w:rPr>
        <w:t>pressure injur</w:t>
      </w:r>
      <w:r w:rsidR="00F464A8" w:rsidRPr="00FA390B">
        <w:rPr>
          <w:rFonts w:eastAsia="Calibri"/>
          <w:color w:val="auto"/>
          <w:lang w:eastAsia="en-US"/>
        </w:rPr>
        <w:t>y care</w:t>
      </w:r>
      <w:r w:rsidR="00832461" w:rsidRPr="00FA390B">
        <w:rPr>
          <w:rFonts w:eastAsia="Calibri"/>
          <w:color w:val="auto"/>
          <w:lang w:eastAsia="en-US"/>
        </w:rPr>
        <w:t xml:space="preserve">, </w:t>
      </w:r>
      <w:r w:rsidR="00F464A8" w:rsidRPr="00FA390B">
        <w:rPr>
          <w:rFonts w:eastAsia="Calibri"/>
          <w:color w:val="auto"/>
          <w:lang w:eastAsia="en-US"/>
        </w:rPr>
        <w:t xml:space="preserve">administration of </w:t>
      </w:r>
      <w:r w:rsidR="00832461" w:rsidRPr="00FA390B">
        <w:rPr>
          <w:rFonts w:eastAsia="Calibri"/>
          <w:color w:val="auto"/>
          <w:lang w:eastAsia="en-US"/>
        </w:rPr>
        <w:t xml:space="preserve">psychotropic medications, </w:t>
      </w:r>
      <w:r w:rsidR="00FD2D9F" w:rsidRPr="00FA390B">
        <w:rPr>
          <w:rFonts w:eastAsia="Calibri"/>
          <w:color w:val="auto"/>
          <w:lang w:eastAsia="en-US"/>
        </w:rPr>
        <w:t xml:space="preserve">mobility </w:t>
      </w:r>
      <w:r w:rsidR="007518B1" w:rsidRPr="00FA390B">
        <w:rPr>
          <w:rFonts w:eastAsia="Calibri"/>
          <w:color w:val="auto"/>
          <w:lang w:eastAsia="en-US"/>
        </w:rPr>
        <w:t>deficits resulting in</w:t>
      </w:r>
      <w:r w:rsidR="00F464A8" w:rsidRPr="00FA390B">
        <w:rPr>
          <w:rFonts w:eastAsia="Calibri"/>
          <w:color w:val="auto"/>
          <w:lang w:eastAsia="en-US"/>
        </w:rPr>
        <w:t xml:space="preserve"> </w:t>
      </w:r>
      <w:r w:rsidR="00832461" w:rsidRPr="00FA390B">
        <w:rPr>
          <w:rFonts w:eastAsia="Calibri"/>
          <w:color w:val="auto"/>
          <w:lang w:eastAsia="en-US"/>
        </w:rPr>
        <w:t>falls</w:t>
      </w:r>
      <w:r w:rsidR="00F02858" w:rsidRPr="00FA390B">
        <w:rPr>
          <w:rFonts w:eastAsia="Calibri"/>
          <w:color w:val="auto"/>
          <w:lang w:eastAsia="en-US"/>
        </w:rPr>
        <w:t xml:space="preserve">, </w:t>
      </w:r>
      <w:r w:rsidR="00832461" w:rsidRPr="00FA390B">
        <w:rPr>
          <w:rFonts w:eastAsia="Calibri"/>
          <w:color w:val="auto"/>
          <w:lang w:eastAsia="en-US"/>
        </w:rPr>
        <w:t xml:space="preserve">and </w:t>
      </w:r>
      <w:r w:rsidR="0034573B" w:rsidRPr="00FA390B">
        <w:rPr>
          <w:rFonts w:eastAsia="Calibri"/>
          <w:color w:val="auto"/>
          <w:lang w:eastAsia="en-US"/>
        </w:rPr>
        <w:t>resistive/</w:t>
      </w:r>
      <w:r w:rsidR="00832461" w:rsidRPr="00FA390B">
        <w:rPr>
          <w:rFonts w:eastAsia="Calibri"/>
          <w:color w:val="auto"/>
          <w:lang w:eastAsia="en-US"/>
        </w:rPr>
        <w:t>responsive behaviours are not consistently managed. This has resulted in negative outcomes</w:t>
      </w:r>
      <w:r w:rsidR="00BD3BCA" w:rsidRPr="00FA390B">
        <w:rPr>
          <w:rFonts w:eastAsia="Calibri"/>
          <w:color w:val="auto"/>
          <w:lang w:eastAsia="en-US"/>
        </w:rPr>
        <w:t xml:space="preserve"> for consumers</w:t>
      </w:r>
      <w:r w:rsidR="0034573B" w:rsidRPr="00FA390B">
        <w:rPr>
          <w:rFonts w:eastAsia="Calibri"/>
          <w:color w:val="auto"/>
          <w:lang w:eastAsia="en-US"/>
        </w:rPr>
        <w:t xml:space="preserve">. Not all consumers </w:t>
      </w:r>
      <w:r w:rsidR="00E429BB" w:rsidRPr="00FA390B">
        <w:rPr>
          <w:rFonts w:eastAsia="Calibri"/>
          <w:color w:val="auto"/>
          <w:lang w:eastAsia="en-US"/>
        </w:rPr>
        <w:t>identified as high risk are detailed within the service’s risk register to guide staff in ensuring needs are met.</w:t>
      </w:r>
    </w:p>
    <w:p w14:paraId="1AD4512A" w14:textId="5C8C6942" w:rsidR="00E93707" w:rsidRPr="00FA390B" w:rsidRDefault="003612EF" w:rsidP="005B2877">
      <w:pPr>
        <w:rPr>
          <w:color w:val="auto"/>
        </w:rPr>
      </w:pPr>
      <w:r w:rsidRPr="00FA390B">
        <w:rPr>
          <w:rFonts w:eastAsia="Calibri"/>
          <w:color w:val="auto"/>
          <w:lang w:eastAsia="en-US"/>
        </w:rPr>
        <w:t xml:space="preserve">Staff demonstrated </w:t>
      </w:r>
      <w:r w:rsidR="00982179" w:rsidRPr="00FA390B">
        <w:rPr>
          <w:rFonts w:eastAsia="Calibri"/>
          <w:color w:val="auto"/>
          <w:lang w:eastAsia="en-US"/>
        </w:rPr>
        <w:t xml:space="preserve">knowledge of consumer </w:t>
      </w:r>
      <w:r w:rsidRPr="00FA390B">
        <w:rPr>
          <w:rFonts w:eastAsia="Calibri"/>
          <w:color w:val="auto"/>
          <w:lang w:eastAsia="en-US"/>
        </w:rPr>
        <w:t xml:space="preserve">risks </w:t>
      </w:r>
      <w:r w:rsidR="002018EA">
        <w:rPr>
          <w:rFonts w:eastAsia="Calibri"/>
          <w:color w:val="auto"/>
          <w:lang w:eastAsia="en-US"/>
        </w:rPr>
        <w:t>relative to</w:t>
      </w:r>
      <w:r w:rsidR="00982179" w:rsidRPr="00FA390B">
        <w:rPr>
          <w:rFonts w:eastAsia="Calibri"/>
          <w:color w:val="auto"/>
          <w:lang w:eastAsia="en-US"/>
        </w:rPr>
        <w:t xml:space="preserve"> resistive</w:t>
      </w:r>
      <w:r w:rsidR="009E690D" w:rsidRPr="00FA390B">
        <w:rPr>
          <w:rFonts w:eastAsia="Calibri"/>
          <w:color w:val="auto"/>
          <w:lang w:eastAsia="en-US"/>
        </w:rPr>
        <w:t>/</w:t>
      </w:r>
      <w:r w:rsidR="00C60A1B">
        <w:rPr>
          <w:rFonts w:eastAsia="Calibri"/>
          <w:color w:val="auto"/>
          <w:lang w:eastAsia="en-US"/>
        </w:rPr>
        <w:t>complex beha</w:t>
      </w:r>
      <w:r w:rsidRPr="00FA390B">
        <w:rPr>
          <w:rFonts w:eastAsia="Calibri"/>
          <w:color w:val="auto"/>
          <w:lang w:eastAsia="en-US"/>
        </w:rPr>
        <w:t>viours</w:t>
      </w:r>
      <w:r w:rsidR="00607AC1">
        <w:rPr>
          <w:rFonts w:eastAsia="Calibri"/>
          <w:color w:val="auto"/>
          <w:lang w:eastAsia="en-US"/>
        </w:rPr>
        <w:t>,</w:t>
      </w:r>
      <w:r w:rsidR="009E690D" w:rsidRPr="00FA390B">
        <w:rPr>
          <w:rFonts w:eastAsia="Calibri"/>
          <w:color w:val="auto"/>
          <w:lang w:eastAsia="en-US"/>
        </w:rPr>
        <w:t xml:space="preserve"> however did not demonstrate knowledge of i</w:t>
      </w:r>
      <w:r w:rsidRPr="00FA390B">
        <w:rPr>
          <w:rFonts w:eastAsia="Calibri"/>
          <w:color w:val="auto"/>
          <w:lang w:eastAsia="en-US"/>
        </w:rPr>
        <w:t xml:space="preserve">nterventions to </w:t>
      </w:r>
      <w:r w:rsidR="009E690D" w:rsidRPr="00FA390B">
        <w:rPr>
          <w:rFonts w:eastAsia="Calibri"/>
          <w:color w:val="auto"/>
          <w:lang w:eastAsia="en-US"/>
        </w:rPr>
        <w:t xml:space="preserve">effectively </w:t>
      </w:r>
      <w:r w:rsidRPr="00FA390B">
        <w:rPr>
          <w:rFonts w:eastAsia="Calibri"/>
          <w:color w:val="auto"/>
          <w:lang w:eastAsia="en-US"/>
        </w:rPr>
        <w:t xml:space="preserve">manage </w:t>
      </w:r>
      <w:r w:rsidR="00C60A1B">
        <w:rPr>
          <w:rFonts w:eastAsia="Calibri"/>
          <w:color w:val="auto"/>
          <w:lang w:eastAsia="en-US"/>
        </w:rPr>
        <w:t xml:space="preserve">these </w:t>
      </w:r>
      <w:r w:rsidRPr="00FA390B">
        <w:rPr>
          <w:rFonts w:eastAsia="Calibri"/>
          <w:color w:val="auto"/>
          <w:lang w:eastAsia="en-US"/>
        </w:rPr>
        <w:t xml:space="preserve">risks. </w:t>
      </w:r>
      <w:r w:rsidR="00E169D0" w:rsidRPr="00FA390B">
        <w:rPr>
          <w:color w:val="auto"/>
        </w:rPr>
        <w:t xml:space="preserve"> </w:t>
      </w:r>
    </w:p>
    <w:p w14:paraId="19DB779B" w14:textId="3E2FD3FA" w:rsidR="00C54619" w:rsidRPr="00FA390B" w:rsidRDefault="00A66C57" w:rsidP="005B2877">
      <w:pPr>
        <w:rPr>
          <w:color w:val="auto"/>
        </w:rPr>
      </w:pPr>
      <w:r w:rsidRPr="00FA390B">
        <w:rPr>
          <w:color w:val="auto"/>
        </w:rPr>
        <w:t xml:space="preserve">Management advised the risk register is </w:t>
      </w:r>
      <w:r w:rsidR="00FB28A1" w:rsidRPr="00FA390B">
        <w:rPr>
          <w:color w:val="auto"/>
        </w:rPr>
        <w:t>regularly</w:t>
      </w:r>
      <w:r w:rsidRPr="00FA390B">
        <w:rPr>
          <w:color w:val="auto"/>
        </w:rPr>
        <w:t xml:space="preserve"> reviewed at clinical meetin</w:t>
      </w:r>
      <w:r w:rsidR="00FB28A1" w:rsidRPr="00FA390B">
        <w:rPr>
          <w:color w:val="auto"/>
        </w:rPr>
        <w:t>g</w:t>
      </w:r>
      <w:r w:rsidRPr="00FA390B">
        <w:rPr>
          <w:color w:val="auto"/>
        </w:rPr>
        <w:t>s</w:t>
      </w:r>
      <w:r w:rsidR="00FB28A1" w:rsidRPr="00FA390B">
        <w:rPr>
          <w:color w:val="auto"/>
        </w:rPr>
        <w:t>, incidents discussed</w:t>
      </w:r>
      <w:r w:rsidR="003F057A">
        <w:rPr>
          <w:color w:val="auto"/>
        </w:rPr>
        <w:t>,</w:t>
      </w:r>
      <w:r w:rsidR="00FB28A1" w:rsidRPr="00FA390B">
        <w:rPr>
          <w:color w:val="auto"/>
        </w:rPr>
        <w:t xml:space="preserve"> and</w:t>
      </w:r>
      <w:r w:rsidR="003D0EF8" w:rsidRPr="00FA390B">
        <w:rPr>
          <w:color w:val="auto"/>
        </w:rPr>
        <w:t xml:space="preserve"> </w:t>
      </w:r>
      <w:r w:rsidR="00D6393E" w:rsidRPr="00FA390B">
        <w:rPr>
          <w:color w:val="auto"/>
        </w:rPr>
        <w:t>analysis of incid</w:t>
      </w:r>
      <w:r w:rsidR="00FB28A1" w:rsidRPr="00FA390B">
        <w:rPr>
          <w:color w:val="auto"/>
        </w:rPr>
        <w:t>ents</w:t>
      </w:r>
      <w:r w:rsidR="005E0500">
        <w:rPr>
          <w:color w:val="auto"/>
        </w:rPr>
        <w:t xml:space="preserve"> </w:t>
      </w:r>
      <w:r w:rsidR="003F057A">
        <w:rPr>
          <w:color w:val="auto"/>
        </w:rPr>
        <w:t>conducted and reported to organisational management team. The</w:t>
      </w:r>
      <w:r w:rsidR="002349CA" w:rsidRPr="00FA390B">
        <w:rPr>
          <w:color w:val="auto"/>
        </w:rPr>
        <w:t xml:space="preserve"> Assessment Team bought forward evidence that</w:t>
      </w:r>
      <w:r w:rsidR="00603FCB" w:rsidRPr="00FA390B">
        <w:rPr>
          <w:color w:val="auto"/>
        </w:rPr>
        <w:t xml:space="preserve"> unwitnessed falls is not included</w:t>
      </w:r>
      <w:r w:rsidR="005E0500">
        <w:rPr>
          <w:color w:val="auto"/>
        </w:rPr>
        <w:t xml:space="preserve"> within this analysis</w:t>
      </w:r>
      <w:r w:rsidR="00603FCB" w:rsidRPr="00FA390B">
        <w:rPr>
          <w:color w:val="auto"/>
        </w:rPr>
        <w:t>.</w:t>
      </w:r>
      <w:r w:rsidR="002349CA" w:rsidRPr="00FA390B">
        <w:rPr>
          <w:color w:val="auto"/>
        </w:rPr>
        <w:t xml:space="preserve"> </w:t>
      </w:r>
      <w:r w:rsidR="00C54619" w:rsidRPr="00FA390B">
        <w:rPr>
          <w:color w:val="auto"/>
        </w:rPr>
        <w:t xml:space="preserve">The service’s risk register was provided to the Assessment Team </w:t>
      </w:r>
      <w:r w:rsidR="003772F2" w:rsidRPr="00FA390B">
        <w:rPr>
          <w:color w:val="auto"/>
        </w:rPr>
        <w:t xml:space="preserve">who identified not all consumers with an identified risk were included </w:t>
      </w:r>
      <w:r w:rsidR="00840C81" w:rsidRPr="00FA390B">
        <w:rPr>
          <w:color w:val="auto"/>
        </w:rPr>
        <w:t>on</w:t>
      </w:r>
      <w:r w:rsidR="003772F2" w:rsidRPr="00FA390B">
        <w:rPr>
          <w:color w:val="auto"/>
        </w:rPr>
        <w:t xml:space="preserve"> the register.</w:t>
      </w:r>
      <w:r w:rsidR="00C54619" w:rsidRPr="00FA390B">
        <w:rPr>
          <w:color w:val="auto"/>
        </w:rPr>
        <w:t xml:space="preserve"> </w:t>
      </w:r>
    </w:p>
    <w:p w14:paraId="160D31A7" w14:textId="1A66D05B" w:rsidR="00552C23" w:rsidRPr="00790D3E" w:rsidRDefault="00552C23" w:rsidP="00552C23">
      <w:pPr>
        <w:rPr>
          <w:color w:val="auto"/>
        </w:rPr>
      </w:pPr>
      <w:r w:rsidRPr="000A4FE1">
        <w:rPr>
          <w:color w:val="auto"/>
        </w:rPr>
        <w:t>In their response the Approved Provider</w:t>
      </w:r>
      <w:r w:rsidR="006908FF" w:rsidRPr="000A4FE1">
        <w:rPr>
          <w:color w:val="auto"/>
        </w:rPr>
        <w:t xml:space="preserve"> conveyed </w:t>
      </w:r>
      <w:r w:rsidR="00141F01">
        <w:rPr>
          <w:color w:val="auto"/>
        </w:rPr>
        <w:t>a</w:t>
      </w:r>
      <w:r w:rsidR="00B206BE" w:rsidRPr="000A4FE1">
        <w:rPr>
          <w:color w:val="auto"/>
        </w:rPr>
        <w:t xml:space="preserve"> view the service demonstrated compliance with this requirement through use of the incident management system</w:t>
      </w:r>
      <w:r w:rsidR="003A6E85" w:rsidRPr="000A4FE1">
        <w:rPr>
          <w:color w:val="auto"/>
        </w:rPr>
        <w:t xml:space="preserve">, analysis of incidents and overview at clinical meetings. Consideration is given </w:t>
      </w:r>
      <w:r w:rsidR="00D5247B" w:rsidRPr="000A4FE1">
        <w:rPr>
          <w:color w:val="auto"/>
        </w:rPr>
        <w:t>in relation to evidence the service is appropriately managing risk for some consumers</w:t>
      </w:r>
      <w:r w:rsidR="00895B0C" w:rsidRPr="000A4FE1">
        <w:rPr>
          <w:color w:val="auto"/>
        </w:rPr>
        <w:t xml:space="preserve"> relating to w</w:t>
      </w:r>
      <w:r w:rsidR="00456B5D" w:rsidRPr="000A4FE1">
        <w:rPr>
          <w:color w:val="auto"/>
        </w:rPr>
        <w:t xml:space="preserve">ound management, mobility </w:t>
      </w:r>
      <w:r w:rsidR="0003424E" w:rsidRPr="000A4FE1">
        <w:rPr>
          <w:color w:val="auto"/>
        </w:rPr>
        <w:t>challenges and falls risks</w:t>
      </w:r>
      <w:r w:rsidR="00895B0C" w:rsidRPr="000A4FE1">
        <w:rPr>
          <w:color w:val="auto"/>
        </w:rPr>
        <w:t xml:space="preserve">. The Approved Provider acknowledged deficits in </w:t>
      </w:r>
      <w:r w:rsidR="00376223" w:rsidRPr="000A4FE1">
        <w:rPr>
          <w:color w:val="auto"/>
        </w:rPr>
        <w:t xml:space="preserve">risk management for some consumers and advised of planned education for clinical staff </w:t>
      </w:r>
      <w:r w:rsidR="00DA371C" w:rsidRPr="000A4FE1">
        <w:rPr>
          <w:color w:val="auto"/>
        </w:rPr>
        <w:t>including</w:t>
      </w:r>
      <w:r w:rsidR="00376223" w:rsidRPr="000A4FE1">
        <w:rPr>
          <w:color w:val="auto"/>
        </w:rPr>
        <w:t xml:space="preserve"> discussion of alternative risk management strategies</w:t>
      </w:r>
      <w:r w:rsidR="002B666C" w:rsidRPr="000A4FE1">
        <w:rPr>
          <w:color w:val="auto"/>
        </w:rPr>
        <w:t xml:space="preserve">. They advised amendment of documentation to reflect </w:t>
      </w:r>
      <w:r w:rsidR="00B4732F" w:rsidRPr="000A4FE1">
        <w:rPr>
          <w:color w:val="auto"/>
        </w:rPr>
        <w:t xml:space="preserve">accuracy and changes to </w:t>
      </w:r>
      <w:r w:rsidR="006E014F" w:rsidRPr="000A4FE1">
        <w:rPr>
          <w:color w:val="auto"/>
        </w:rPr>
        <w:t xml:space="preserve">monitoring </w:t>
      </w:r>
      <w:r w:rsidR="00B4732F" w:rsidRPr="000A4FE1">
        <w:rPr>
          <w:color w:val="auto"/>
        </w:rPr>
        <w:t>tools</w:t>
      </w:r>
      <w:r w:rsidR="006E014F" w:rsidRPr="000A4FE1">
        <w:rPr>
          <w:color w:val="auto"/>
        </w:rPr>
        <w:t>.</w:t>
      </w:r>
      <w:r w:rsidR="00376223" w:rsidRPr="000A4FE1">
        <w:rPr>
          <w:color w:val="auto"/>
        </w:rPr>
        <w:t xml:space="preserve"> </w:t>
      </w:r>
      <w:r w:rsidR="00D5247B" w:rsidRPr="000A4FE1">
        <w:rPr>
          <w:color w:val="auto"/>
        </w:rPr>
        <w:t xml:space="preserve"> </w:t>
      </w:r>
      <w:r w:rsidR="003A6E85" w:rsidRPr="000A4FE1">
        <w:rPr>
          <w:color w:val="auto"/>
        </w:rPr>
        <w:t xml:space="preserve"> </w:t>
      </w:r>
      <w:r w:rsidRPr="000A4FE1">
        <w:rPr>
          <w:color w:val="auto"/>
        </w:rPr>
        <w:t xml:space="preserve"> </w:t>
      </w:r>
    </w:p>
    <w:p w14:paraId="53E6D031" w14:textId="2C9AFCA4" w:rsidR="00717033" w:rsidRDefault="00717033" w:rsidP="00717033">
      <w:pPr>
        <w:rPr>
          <w:color w:val="0000FF"/>
        </w:rPr>
      </w:pPr>
      <w:r w:rsidRPr="00296D67">
        <w:rPr>
          <w:color w:val="auto"/>
        </w:rPr>
        <w:t xml:space="preserve">I acknowledge the responsive and planned actions from the Approved Provider </w:t>
      </w:r>
      <w:r w:rsidR="00964191">
        <w:rPr>
          <w:color w:val="auto"/>
        </w:rPr>
        <w:t xml:space="preserve">and </w:t>
      </w:r>
      <w:r w:rsidR="00BA4EA4">
        <w:rPr>
          <w:color w:val="auto"/>
        </w:rPr>
        <w:t xml:space="preserve">evidence some consumers </w:t>
      </w:r>
      <w:r w:rsidR="00254C74">
        <w:rPr>
          <w:color w:val="auto"/>
        </w:rPr>
        <w:t xml:space="preserve">risks are effectively management </w:t>
      </w:r>
      <w:r w:rsidRPr="00296D67">
        <w:rPr>
          <w:color w:val="auto"/>
        </w:rPr>
        <w:t xml:space="preserve">however </w:t>
      </w:r>
      <w:r w:rsidR="00254C74">
        <w:rPr>
          <w:color w:val="auto"/>
        </w:rPr>
        <w:t xml:space="preserve">the services monitoring tools were not effective in ensuring </w:t>
      </w:r>
      <w:r w:rsidR="000A4FE1">
        <w:rPr>
          <w:color w:val="auto"/>
        </w:rPr>
        <w:t>this consistently occurs for all consumers. At</w:t>
      </w:r>
      <w:r w:rsidRPr="00296D67">
        <w:rPr>
          <w:color w:val="auto"/>
        </w:rPr>
        <w:t xml:space="preserve"> the time of the site visit the service did not demonstrate appropriate systems to ensure compliance with this requirement.</w:t>
      </w:r>
      <w:r>
        <w:rPr>
          <w:color w:val="0000FF"/>
        </w:rPr>
        <w:t xml:space="preserve"> </w:t>
      </w:r>
    </w:p>
    <w:p w14:paraId="58CDC3D0" w14:textId="77777777" w:rsidR="00717033" w:rsidRPr="00D70FCB" w:rsidRDefault="00717033" w:rsidP="00717033">
      <w:pPr>
        <w:rPr>
          <w:color w:val="auto"/>
        </w:rPr>
      </w:pPr>
      <w:r w:rsidRPr="00D70FCB">
        <w:rPr>
          <w:color w:val="auto"/>
        </w:rPr>
        <w:t>I find this requirement non-compliant.</w:t>
      </w:r>
    </w:p>
    <w:p w14:paraId="74DCF8DE" w14:textId="75B0F928" w:rsidR="005B2877" w:rsidRPr="00D435F8" w:rsidRDefault="001B3AFB" w:rsidP="005B2877">
      <w:pPr>
        <w:pStyle w:val="Heading3"/>
      </w:pPr>
      <w:r w:rsidRPr="00D435F8">
        <w:t>Requirement 3(3)(c)</w:t>
      </w:r>
      <w:r>
        <w:tab/>
        <w:t>Compliant</w:t>
      </w:r>
    </w:p>
    <w:p w14:paraId="74DCF8DF" w14:textId="21537529" w:rsidR="005B2877" w:rsidRPr="008D114F" w:rsidRDefault="001B3AFB" w:rsidP="005B2877">
      <w:pPr>
        <w:rPr>
          <w:i/>
        </w:rPr>
      </w:pPr>
      <w:r w:rsidRPr="008D114F">
        <w:rPr>
          <w:i/>
          <w:szCs w:val="22"/>
        </w:rPr>
        <w:t>The needs, goals and preferences of consumers nearing the end of life are recognised and addressed, their comfort maximised</w:t>
      </w:r>
      <w:r w:rsidR="00FA390B">
        <w:rPr>
          <w:i/>
          <w:szCs w:val="22"/>
        </w:rPr>
        <w:t>,</w:t>
      </w:r>
      <w:r w:rsidRPr="008D114F">
        <w:rPr>
          <w:i/>
          <w:szCs w:val="22"/>
        </w:rPr>
        <w:t xml:space="preserve"> and their dignity preserved.</w:t>
      </w:r>
    </w:p>
    <w:p w14:paraId="74DCF8E1" w14:textId="57D5E069" w:rsidR="005B2877" w:rsidRPr="00D435F8" w:rsidRDefault="001B3AFB" w:rsidP="005B2877">
      <w:pPr>
        <w:pStyle w:val="Heading3"/>
      </w:pPr>
      <w:r w:rsidRPr="00D435F8">
        <w:lastRenderedPageBreak/>
        <w:t>Requirement 3(3)(d)</w:t>
      </w:r>
      <w:r>
        <w:tab/>
        <w:t>Compliant</w:t>
      </w:r>
    </w:p>
    <w:p w14:paraId="74DCF8E2" w14:textId="77777777" w:rsidR="005B2877" w:rsidRPr="008D114F" w:rsidRDefault="001B3AFB" w:rsidP="005B2877">
      <w:pPr>
        <w:rPr>
          <w:i/>
        </w:rPr>
      </w:pPr>
      <w:r w:rsidRPr="008D114F">
        <w:rPr>
          <w:i/>
          <w:szCs w:val="22"/>
        </w:rPr>
        <w:t>Deterioration or change of a consumer’s mental health, cognitive or physical function, capacity or condition is recognised and responded to in a timely manner.</w:t>
      </w:r>
    </w:p>
    <w:p w14:paraId="74DCF8E4" w14:textId="0F4F6FF4" w:rsidR="005B2877" w:rsidRPr="00D435F8" w:rsidRDefault="001B3AFB" w:rsidP="005B2877">
      <w:pPr>
        <w:pStyle w:val="Heading3"/>
      </w:pPr>
      <w:r w:rsidRPr="00D435F8">
        <w:t>Requirement 3(3)(e)</w:t>
      </w:r>
      <w:r>
        <w:tab/>
        <w:t>Compliant</w:t>
      </w:r>
    </w:p>
    <w:p w14:paraId="74DCF8E5" w14:textId="77777777" w:rsidR="005B2877" w:rsidRPr="008D114F" w:rsidRDefault="001B3AFB" w:rsidP="005B2877">
      <w:pPr>
        <w:rPr>
          <w:i/>
        </w:rPr>
      </w:pPr>
      <w:r w:rsidRPr="008D114F">
        <w:rPr>
          <w:i/>
          <w:szCs w:val="22"/>
        </w:rPr>
        <w:t>Information about the consumer’s condition, needs and preferences is documented and communicated within the organisation, and with others where responsibility for care is shared.</w:t>
      </w:r>
    </w:p>
    <w:p w14:paraId="74DCF8E7" w14:textId="62EEC2EB" w:rsidR="005B2877" w:rsidRPr="00D435F8" w:rsidRDefault="001B3AFB" w:rsidP="005B2877">
      <w:pPr>
        <w:pStyle w:val="Heading3"/>
      </w:pPr>
      <w:r w:rsidRPr="00D435F8">
        <w:t>Requirement 3(3)(f)</w:t>
      </w:r>
      <w:r>
        <w:tab/>
        <w:t>Compliant</w:t>
      </w:r>
    </w:p>
    <w:p w14:paraId="74DCF8E8" w14:textId="77777777" w:rsidR="005B2877" w:rsidRPr="008D114F" w:rsidRDefault="001B3AFB" w:rsidP="005B2877">
      <w:pPr>
        <w:rPr>
          <w:i/>
        </w:rPr>
      </w:pPr>
      <w:r w:rsidRPr="008D114F">
        <w:rPr>
          <w:i/>
          <w:szCs w:val="22"/>
        </w:rPr>
        <w:t>Timely and appropriate referrals to individuals, other organisations and providers of other care and services.</w:t>
      </w:r>
    </w:p>
    <w:p w14:paraId="74DCF8EA" w14:textId="47E1E2D1" w:rsidR="005B2877" w:rsidRPr="00D435F8" w:rsidRDefault="001B3AFB" w:rsidP="005B2877">
      <w:pPr>
        <w:pStyle w:val="Heading3"/>
      </w:pPr>
      <w:r w:rsidRPr="00D435F8">
        <w:t>Requirement 3(3)(g)</w:t>
      </w:r>
      <w:r>
        <w:tab/>
      </w:r>
      <w:r w:rsidR="00E21A5C">
        <w:t>C</w:t>
      </w:r>
      <w:r>
        <w:t>ompliant</w:t>
      </w:r>
    </w:p>
    <w:p w14:paraId="74DCF8EB" w14:textId="77777777" w:rsidR="005B2877" w:rsidRPr="008D114F" w:rsidRDefault="001B3AFB" w:rsidP="005B2877">
      <w:pPr>
        <w:tabs>
          <w:tab w:val="right" w:pos="9026"/>
        </w:tabs>
        <w:spacing w:before="0" w:after="0"/>
        <w:outlineLvl w:val="4"/>
        <w:rPr>
          <w:i/>
          <w:szCs w:val="22"/>
        </w:rPr>
      </w:pPr>
      <w:r w:rsidRPr="008D114F">
        <w:rPr>
          <w:i/>
          <w:szCs w:val="22"/>
        </w:rPr>
        <w:t>Minimisation of infection related risks through implementing:</w:t>
      </w:r>
    </w:p>
    <w:p w14:paraId="74DCF8EC" w14:textId="58B0D45B" w:rsidR="005B2877" w:rsidRPr="008D114F" w:rsidRDefault="001B3AFB" w:rsidP="00881A11">
      <w:pPr>
        <w:numPr>
          <w:ilvl w:val="0"/>
          <w:numId w:val="15"/>
        </w:numPr>
        <w:tabs>
          <w:tab w:val="right" w:pos="9026"/>
        </w:tabs>
        <w:spacing w:before="0" w:after="0"/>
        <w:ind w:left="567" w:hanging="425"/>
        <w:outlineLvl w:val="4"/>
        <w:rPr>
          <w:i/>
        </w:rPr>
      </w:pPr>
      <w:r w:rsidRPr="008D114F">
        <w:rPr>
          <w:i/>
        </w:rPr>
        <w:t>standard and transmission</w:t>
      </w:r>
      <w:r w:rsidR="00383426">
        <w:rPr>
          <w:i/>
        </w:rPr>
        <w:t>-</w:t>
      </w:r>
      <w:r w:rsidRPr="008D114F">
        <w:rPr>
          <w:i/>
        </w:rPr>
        <w:t>based precautions to prevent and control infection; and</w:t>
      </w:r>
    </w:p>
    <w:p w14:paraId="74DCF8ED" w14:textId="77777777" w:rsidR="005B2877" w:rsidRPr="008D114F" w:rsidRDefault="001B3AFB" w:rsidP="00881A1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0525FFF" w14:textId="79541A87" w:rsidR="006C6BFC" w:rsidRPr="006C6BFC" w:rsidRDefault="006C6BFC" w:rsidP="006C6BFC">
      <w:pPr>
        <w:rPr>
          <w:rFonts w:eastAsia="Calibri"/>
          <w:color w:val="auto"/>
          <w:lang w:eastAsia="en-US"/>
        </w:rPr>
      </w:pPr>
      <w:r w:rsidRPr="006C6BFC">
        <w:rPr>
          <w:color w:val="auto"/>
        </w:rPr>
        <w:t>The service demonstrate</w:t>
      </w:r>
      <w:r w:rsidR="00464975">
        <w:rPr>
          <w:color w:val="auto"/>
        </w:rPr>
        <w:t>s</w:t>
      </w:r>
      <w:r w:rsidRPr="006C6BFC">
        <w:rPr>
          <w:color w:val="auto"/>
        </w:rPr>
        <w:t xml:space="preserve"> an effective system relating to antibiotic management </w:t>
      </w:r>
      <w:r w:rsidR="0054692D" w:rsidRPr="006C6BFC">
        <w:rPr>
          <w:color w:val="auto"/>
        </w:rPr>
        <w:t>and processes</w:t>
      </w:r>
      <w:r w:rsidRPr="006C6BFC">
        <w:rPr>
          <w:color w:val="auto"/>
        </w:rPr>
        <w:t xml:space="preserve"> to minimise the risk of antibiotic resistance. </w:t>
      </w:r>
      <w:r w:rsidRPr="006C6BFC">
        <w:rPr>
          <w:rFonts w:eastAsia="Calibri"/>
          <w:color w:val="auto"/>
          <w:lang w:eastAsia="en-US"/>
        </w:rPr>
        <w:t>Documentation review detailed organisational documentation relating to antimicrobial stewardship to guide staff.</w:t>
      </w:r>
      <w:r>
        <w:rPr>
          <w:rFonts w:eastAsia="Calibri"/>
          <w:color w:val="auto"/>
          <w:lang w:eastAsia="en-US"/>
        </w:rPr>
        <w:t xml:space="preserve"> </w:t>
      </w:r>
      <w:r w:rsidRPr="006C6BFC">
        <w:rPr>
          <w:rFonts w:eastAsia="Calibri"/>
          <w:color w:val="auto"/>
          <w:lang w:eastAsia="en-US"/>
        </w:rPr>
        <w:t xml:space="preserve">Clinical staff demonstrate knowledge of practices to minimise antibiotic use including non-pharmacological strategies to prevent and minimise infection. </w:t>
      </w:r>
    </w:p>
    <w:p w14:paraId="5339A409" w14:textId="0D50B9C5" w:rsidR="006C6BFC" w:rsidRPr="006C6BFC" w:rsidRDefault="006C6BFC" w:rsidP="006C6BFC">
      <w:pPr>
        <w:rPr>
          <w:rFonts w:eastAsia="Calibri"/>
          <w:color w:val="auto"/>
          <w:lang w:eastAsia="en-US"/>
        </w:rPr>
      </w:pPr>
      <w:r w:rsidRPr="006C6BFC">
        <w:rPr>
          <w:rFonts w:eastAsia="Calibri"/>
          <w:color w:val="auto"/>
          <w:lang w:eastAsia="en-US"/>
        </w:rPr>
        <w:t>Documentation reviewed detaile</w:t>
      </w:r>
      <w:r w:rsidR="00761427">
        <w:rPr>
          <w:rFonts w:eastAsia="Calibri"/>
          <w:color w:val="auto"/>
          <w:lang w:eastAsia="en-US"/>
        </w:rPr>
        <w:t>d</w:t>
      </w:r>
      <w:r w:rsidRPr="006C6BFC">
        <w:rPr>
          <w:rFonts w:eastAsia="Calibri"/>
          <w:color w:val="auto"/>
          <w:lang w:eastAsia="en-US"/>
        </w:rPr>
        <w:t xml:space="preserve"> infections are recording in the incident management system, pathology testing prior and post antimicrobial prescription, isolating and COVID-19 testing for consumers experiencing respiratory symptoms.</w:t>
      </w:r>
    </w:p>
    <w:p w14:paraId="27FBCBE8" w14:textId="705F83A5" w:rsidR="00A020F8" w:rsidRDefault="007E66DF" w:rsidP="00383426">
      <w:pPr>
        <w:rPr>
          <w:rFonts w:eastAsia="Calibri"/>
          <w:color w:val="auto"/>
          <w:lang w:eastAsia="en-US"/>
        </w:rPr>
      </w:pPr>
      <w:r>
        <w:rPr>
          <w:rFonts w:eastAsia="Calibri"/>
          <w:color w:val="auto"/>
          <w:lang w:eastAsia="en-US"/>
        </w:rPr>
        <w:t>The Assessment Team bought forward evidence while clinical staff</w:t>
      </w:r>
      <w:r w:rsidR="00154002">
        <w:rPr>
          <w:rFonts w:eastAsia="Calibri"/>
          <w:color w:val="auto"/>
          <w:lang w:eastAsia="en-US"/>
        </w:rPr>
        <w:t xml:space="preserve"> undertook appropriate precautionary measure</w:t>
      </w:r>
      <w:r w:rsidR="00C46D86">
        <w:rPr>
          <w:rFonts w:eastAsia="Calibri"/>
          <w:color w:val="auto"/>
          <w:lang w:eastAsia="en-US"/>
        </w:rPr>
        <w:t>s</w:t>
      </w:r>
      <w:r w:rsidR="00154002">
        <w:rPr>
          <w:rFonts w:eastAsia="Calibri"/>
          <w:color w:val="auto"/>
          <w:lang w:eastAsia="en-US"/>
        </w:rPr>
        <w:t xml:space="preserve"> when a consumer displayed influenza</w:t>
      </w:r>
      <w:r w:rsidR="006E1EE4">
        <w:rPr>
          <w:rFonts w:eastAsia="Calibri"/>
          <w:color w:val="auto"/>
          <w:lang w:eastAsia="en-US"/>
        </w:rPr>
        <w:t xml:space="preserve">-like symptoms this information was not </w:t>
      </w:r>
      <w:r w:rsidR="00761427">
        <w:rPr>
          <w:rFonts w:eastAsia="Calibri"/>
          <w:color w:val="auto"/>
          <w:lang w:eastAsia="en-US"/>
        </w:rPr>
        <w:t xml:space="preserve">immediately </w:t>
      </w:r>
      <w:r w:rsidR="006E1EE4">
        <w:rPr>
          <w:rFonts w:eastAsia="Calibri"/>
          <w:color w:val="auto"/>
          <w:lang w:eastAsia="en-US"/>
        </w:rPr>
        <w:t xml:space="preserve">communicated to </w:t>
      </w:r>
      <w:r w:rsidR="0095063E">
        <w:rPr>
          <w:rFonts w:eastAsia="Calibri"/>
          <w:color w:val="auto"/>
          <w:lang w:eastAsia="en-US"/>
        </w:rPr>
        <w:t xml:space="preserve">the management team. </w:t>
      </w:r>
      <w:r w:rsidR="000E0779">
        <w:rPr>
          <w:rFonts w:eastAsia="Calibri"/>
          <w:color w:val="auto"/>
          <w:lang w:eastAsia="en-US"/>
        </w:rPr>
        <w:t>Information and alerts were not communicated to relevant staff to ensure visitors and staff are informed when a</w:t>
      </w:r>
      <w:r w:rsidR="00761427">
        <w:rPr>
          <w:rFonts w:eastAsia="Calibri"/>
          <w:color w:val="auto"/>
          <w:lang w:eastAsia="en-US"/>
        </w:rPr>
        <w:t>cc</w:t>
      </w:r>
      <w:r w:rsidR="000E0779">
        <w:rPr>
          <w:rFonts w:eastAsia="Calibri"/>
          <w:color w:val="auto"/>
          <w:lang w:eastAsia="en-US"/>
        </w:rPr>
        <w:t xml:space="preserve">essing the service. </w:t>
      </w:r>
      <w:r w:rsidR="0095063E">
        <w:rPr>
          <w:rFonts w:eastAsia="Calibri"/>
          <w:color w:val="auto"/>
          <w:lang w:eastAsia="en-US"/>
        </w:rPr>
        <w:t xml:space="preserve">The suspected symptoms were not communicated to </w:t>
      </w:r>
      <w:r w:rsidR="006E1EE4">
        <w:rPr>
          <w:rFonts w:eastAsia="Calibri"/>
          <w:color w:val="auto"/>
          <w:lang w:eastAsia="en-US"/>
        </w:rPr>
        <w:t xml:space="preserve">the Assessment Team when </w:t>
      </w:r>
      <w:r w:rsidR="000A6DFF">
        <w:rPr>
          <w:rFonts w:eastAsia="Calibri"/>
          <w:color w:val="auto"/>
          <w:lang w:eastAsia="en-US"/>
        </w:rPr>
        <w:t xml:space="preserve">accessing the site </w:t>
      </w:r>
      <w:r w:rsidR="006E1EE4">
        <w:rPr>
          <w:rFonts w:eastAsia="Calibri"/>
          <w:color w:val="auto"/>
          <w:lang w:eastAsia="en-US"/>
        </w:rPr>
        <w:t xml:space="preserve">to conduct the visit. </w:t>
      </w:r>
      <w:bookmarkStart w:id="14" w:name="_Hlk92880909"/>
    </w:p>
    <w:bookmarkEnd w:id="14"/>
    <w:p w14:paraId="759BC9B2" w14:textId="3D90869F" w:rsidR="00113E56" w:rsidRDefault="00201E2F" w:rsidP="00383426">
      <w:pPr>
        <w:rPr>
          <w:rFonts w:eastAsia="Calibri"/>
          <w:color w:val="auto"/>
          <w:lang w:eastAsia="en-US"/>
        </w:rPr>
      </w:pPr>
      <w:r>
        <w:rPr>
          <w:rFonts w:eastAsia="Calibri"/>
          <w:color w:val="auto"/>
          <w:lang w:eastAsia="en-US"/>
        </w:rPr>
        <w:t>Registered and care staff</w:t>
      </w:r>
      <w:r w:rsidR="003E3648">
        <w:rPr>
          <w:rFonts w:eastAsia="Calibri"/>
          <w:color w:val="auto"/>
          <w:lang w:eastAsia="en-US"/>
        </w:rPr>
        <w:t xml:space="preserve"> advised of infection control training, hygiene practices, use of personal protective equipment (PPE) when required and antimicrobial stewar</w:t>
      </w:r>
      <w:r w:rsidR="00524DB1">
        <w:rPr>
          <w:rFonts w:eastAsia="Calibri"/>
          <w:color w:val="auto"/>
          <w:lang w:eastAsia="en-US"/>
        </w:rPr>
        <w:t>d</w:t>
      </w:r>
      <w:r w:rsidR="003E3648">
        <w:rPr>
          <w:rFonts w:eastAsia="Calibri"/>
          <w:color w:val="auto"/>
          <w:lang w:eastAsia="en-US"/>
        </w:rPr>
        <w:t>ship.</w:t>
      </w:r>
      <w:r w:rsidR="00B12D05">
        <w:rPr>
          <w:rFonts w:eastAsia="Calibri"/>
          <w:color w:val="auto"/>
          <w:lang w:eastAsia="en-US"/>
        </w:rPr>
        <w:t xml:space="preserve"> </w:t>
      </w:r>
      <w:r w:rsidR="00FA2B89">
        <w:rPr>
          <w:rFonts w:eastAsia="Calibri"/>
          <w:color w:val="auto"/>
          <w:lang w:eastAsia="en-US"/>
        </w:rPr>
        <w:t>Documentation review detailed not all staff had received this training.</w:t>
      </w:r>
      <w:r w:rsidR="001A4A75">
        <w:rPr>
          <w:rFonts w:eastAsia="Calibri"/>
          <w:color w:val="auto"/>
          <w:lang w:eastAsia="en-US"/>
        </w:rPr>
        <w:t xml:space="preserve"> </w:t>
      </w:r>
      <w:r w:rsidR="00524DB1">
        <w:rPr>
          <w:rFonts w:eastAsia="Calibri"/>
          <w:color w:val="auto"/>
          <w:lang w:eastAsia="en-US"/>
        </w:rPr>
        <w:t>The Assessment Team bought forward evidence</w:t>
      </w:r>
      <w:r w:rsidR="005E70AA">
        <w:rPr>
          <w:rFonts w:eastAsia="Calibri"/>
          <w:color w:val="auto"/>
          <w:lang w:eastAsia="en-US"/>
        </w:rPr>
        <w:t xml:space="preserve"> of </w:t>
      </w:r>
      <w:r w:rsidR="005C0BC5">
        <w:rPr>
          <w:rFonts w:eastAsia="Calibri"/>
          <w:color w:val="auto"/>
          <w:lang w:eastAsia="en-US"/>
        </w:rPr>
        <w:t xml:space="preserve">hospitality </w:t>
      </w:r>
      <w:r w:rsidR="002B08B1">
        <w:rPr>
          <w:rFonts w:eastAsia="Calibri"/>
          <w:color w:val="auto"/>
          <w:lang w:eastAsia="en-US"/>
        </w:rPr>
        <w:t xml:space="preserve">staff </w:t>
      </w:r>
      <w:r w:rsidR="00044966">
        <w:rPr>
          <w:rFonts w:eastAsia="Calibri"/>
          <w:color w:val="auto"/>
          <w:lang w:eastAsia="en-US"/>
        </w:rPr>
        <w:t xml:space="preserve">observed to </w:t>
      </w:r>
      <w:r w:rsidR="002B08B1">
        <w:rPr>
          <w:rFonts w:eastAsia="Calibri"/>
          <w:color w:val="auto"/>
          <w:lang w:eastAsia="en-US"/>
        </w:rPr>
        <w:lastRenderedPageBreak/>
        <w:t>incorrectly wear</w:t>
      </w:r>
      <w:r w:rsidR="00044966">
        <w:rPr>
          <w:rFonts w:eastAsia="Calibri"/>
          <w:color w:val="auto"/>
          <w:lang w:eastAsia="en-US"/>
        </w:rPr>
        <w:t xml:space="preserve"> (</w:t>
      </w:r>
      <w:r w:rsidR="008430AD">
        <w:rPr>
          <w:rFonts w:eastAsia="Calibri"/>
          <w:color w:val="auto"/>
          <w:lang w:eastAsia="en-US"/>
        </w:rPr>
        <w:t xml:space="preserve">or </w:t>
      </w:r>
      <w:r w:rsidR="00BB2B18">
        <w:rPr>
          <w:rFonts w:eastAsia="Calibri"/>
          <w:color w:val="auto"/>
          <w:lang w:eastAsia="en-US"/>
        </w:rPr>
        <w:t>omit</w:t>
      </w:r>
      <w:r w:rsidR="008430AD">
        <w:rPr>
          <w:rFonts w:eastAsia="Calibri"/>
          <w:color w:val="auto"/>
          <w:lang w:eastAsia="en-US"/>
        </w:rPr>
        <w:t xml:space="preserve"> wear</w:t>
      </w:r>
      <w:r w:rsidR="00BB2B18">
        <w:rPr>
          <w:rFonts w:eastAsia="Calibri"/>
          <w:color w:val="auto"/>
          <w:lang w:eastAsia="en-US"/>
        </w:rPr>
        <w:t>ing</w:t>
      </w:r>
      <w:r w:rsidR="00F029BA">
        <w:rPr>
          <w:rFonts w:eastAsia="Calibri"/>
          <w:color w:val="auto"/>
          <w:lang w:eastAsia="en-US"/>
        </w:rPr>
        <w:t xml:space="preserve">) </w:t>
      </w:r>
      <w:r w:rsidR="00B12DD1">
        <w:rPr>
          <w:rFonts w:eastAsia="Calibri"/>
          <w:color w:val="auto"/>
          <w:lang w:eastAsia="en-US"/>
        </w:rPr>
        <w:t xml:space="preserve">a </w:t>
      </w:r>
      <w:r w:rsidR="002B08B1">
        <w:rPr>
          <w:rFonts w:eastAsia="Calibri"/>
          <w:color w:val="auto"/>
          <w:lang w:eastAsia="en-US"/>
        </w:rPr>
        <w:t>face mask</w:t>
      </w:r>
      <w:r w:rsidR="008430AD">
        <w:rPr>
          <w:rFonts w:eastAsia="Calibri"/>
          <w:color w:val="auto"/>
          <w:lang w:eastAsia="en-US"/>
        </w:rPr>
        <w:t xml:space="preserve"> when required.</w:t>
      </w:r>
      <w:r w:rsidR="00F029BA">
        <w:rPr>
          <w:rFonts w:eastAsia="Calibri"/>
          <w:color w:val="auto"/>
          <w:lang w:eastAsia="en-US"/>
        </w:rPr>
        <w:t xml:space="preserve"> The clinical management team advised during lockdown</w:t>
      </w:r>
      <w:r w:rsidR="00BB2B18">
        <w:rPr>
          <w:rFonts w:eastAsia="Calibri"/>
          <w:color w:val="auto"/>
          <w:lang w:eastAsia="en-US"/>
        </w:rPr>
        <w:t xml:space="preserve"> </w:t>
      </w:r>
      <w:r w:rsidR="00CC4ACE">
        <w:rPr>
          <w:rFonts w:eastAsia="Calibri"/>
          <w:color w:val="auto"/>
          <w:lang w:eastAsia="en-US"/>
        </w:rPr>
        <w:t xml:space="preserve">a monitoring process </w:t>
      </w:r>
      <w:r w:rsidR="00A308F2">
        <w:rPr>
          <w:rFonts w:eastAsia="Calibri"/>
          <w:color w:val="auto"/>
          <w:lang w:eastAsia="en-US"/>
        </w:rPr>
        <w:t xml:space="preserve">occurred </w:t>
      </w:r>
      <w:r w:rsidR="00CC4ACE">
        <w:rPr>
          <w:rFonts w:eastAsia="Calibri"/>
          <w:color w:val="auto"/>
          <w:lang w:eastAsia="en-US"/>
        </w:rPr>
        <w:t>to ensure</w:t>
      </w:r>
      <w:r w:rsidR="00A308F2">
        <w:rPr>
          <w:rFonts w:eastAsia="Calibri"/>
          <w:color w:val="auto"/>
          <w:lang w:eastAsia="en-US"/>
        </w:rPr>
        <w:t xml:space="preserve"> appropriate staff practice.</w:t>
      </w:r>
    </w:p>
    <w:p w14:paraId="10259DD9" w14:textId="25CEB415" w:rsidR="00A83380" w:rsidRDefault="00E83F01" w:rsidP="00383426">
      <w:pPr>
        <w:rPr>
          <w:rFonts w:eastAsia="Calibri"/>
          <w:color w:val="auto"/>
          <w:lang w:eastAsia="en-US"/>
        </w:rPr>
      </w:pPr>
      <w:r>
        <w:rPr>
          <w:rFonts w:eastAsia="Calibri"/>
          <w:color w:val="auto"/>
          <w:lang w:eastAsia="en-US"/>
        </w:rPr>
        <w:t xml:space="preserve">Currently an Infection </w:t>
      </w:r>
      <w:r w:rsidR="00B804FD">
        <w:rPr>
          <w:rFonts w:eastAsia="Calibri"/>
          <w:color w:val="auto"/>
          <w:lang w:eastAsia="en-US"/>
        </w:rPr>
        <w:t xml:space="preserve">Prevention </w:t>
      </w:r>
      <w:r>
        <w:rPr>
          <w:rFonts w:eastAsia="Calibri"/>
          <w:color w:val="auto"/>
          <w:lang w:eastAsia="en-US"/>
        </w:rPr>
        <w:t xml:space="preserve">Control </w:t>
      </w:r>
      <w:r w:rsidR="00B804FD">
        <w:rPr>
          <w:rFonts w:eastAsia="Calibri"/>
          <w:color w:val="auto"/>
          <w:lang w:eastAsia="en-US"/>
        </w:rPr>
        <w:t>(IPC) lead from another service is supporting the service</w:t>
      </w:r>
      <w:r w:rsidR="009B2FCF">
        <w:rPr>
          <w:rFonts w:eastAsia="Calibri"/>
          <w:color w:val="auto"/>
          <w:lang w:eastAsia="en-US"/>
        </w:rPr>
        <w:t xml:space="preserve"> on a weekly basis and</w:t>
      </w:r>
      <w:r w:rsidR="00854FE8">
        <w:rPr>
          <w:rFonts w:eastAsia="Calibri"/>
          <w:color w:val="auto"/>
          <w:lang w:eastAsia="en-US"/>
        </w:rPr>
        <w:t>/or</w:t>
      </w:r>
      <w:r w:rsidR="009B2FCF">
        <w:rPr>
          <w:rFonts w:eastAsia="Calibri"/>
          <w:color w:val="auto"/>
          <w:lang w:eastAsia="en-US"/>
        </w:rPr>
        <w:t xml:space="preserve"> when required. </w:t>
      </w:r>
      <w:r w:rsidR="00A308F2">
        <w:rPr>
          <w:rFonts w:eastAsia="Calibri"/>
          <w:color w:val="auto"/>
          <w:lang w:eastAsia="en-US"/>
        </w:rPr>
        <w:t xml:space="preserve"> </w:t>
      </w:r>
      <w:r w:rsidR="00102090">
        <w:rPr>
          <w:rFonts w:eastAsia="Calibri"/>
          <w:color w:val="auto"/>
          <w:lang w:eastAsia="en-US"/>
        </w:rPr>
        <w:t xml:space="preserve">Site specific staff </w:t>
      </w:r>
      <w:r w:rsidR="00EE346D">
        <w:rPr>
          <w:rFonts w:eastAsia="Calibri"/>
          <w:color w:val="auto"/>
          <w:lang w:eastAsia="en-US"/>
        </w:rPr>
        <w:t xml:space="preserve">have been identified to undertake this training. </w:t>
      </w:r>
      <w:r w:rsidR="00CE6A62">
        <w:rPr>
          <w:rFonts w:eastAsia="Calibri"/>
          <w:color w:val="auto"/>
          <w:lang w:eastAsia="en-US"/>
        </w:rPr>
        <w:t xml:space="preserve">The Assessment Team observed </w:t>
      </w:r>
      <w:r w:rsidR="0054692D">
        <w:rPr>
          <w:rFonts w:eastAsia="Calibri"/>
          <w:color w:val="auto"/>
          <w:lang w:eastAsia="en-US"/>
        </w:rPr>
        <w:t>the Outbreak</w:t>
      </w:r>
      <w:r w:rsidR="00CE6A62">
        <w:rPr>
          <w:rFonts w:eastAsia="Calibri"/>
          <w:color w:val="auto"/>
          <w:lang w:eastAsia="en-US"/>
        </w:rPr>
        <w:t xml:space="preserve"> Management Plan</w:t>
      </w:r>
      <w:r w:rsidR="00905FF3">
        <w:rPr>
          <w:rFonts w:eastAsia="Calibri"/>
          <w:color w:val="auto"/>
          <w:lang w:eastAsia="en-US"/>
        </w:rPr>
        <w:t xml:space="preserve">, policy </w:t>
      </w:r>
      <w:r w:rsidR="00CE6A62">
        <w:rPr>
          <w:rFonts w:eastAsia="Calibri"/>
          <w:color w:val="auto"/>
          <w:lang w:eastAsia="en-US"/>
        </w:rPr>
        <w:t>and supplies of equipment</w:t>
      </w:r>
      <w:r w:rsidR="00DA4482">
        <w:rPr>
          <w:rFonts w:eastAsia="Calibri"/>
          <w:color w:val="auto"/>
          <w:lang w:eastAsia="en-US"/>
        </w:rPr>
        <w:t xml:space="preserve"> in preparation should an outbreak occur</w:t>
      </w:r>
      <w:r w:rsidR="00CE6A62">
        <w:rPr>
          <w:rFonts w:eastAsia="Calibri"/>
          <w:color w:val="auto"/>
          <w:lang w:eastAsia="en-US"/>
        </w:rPr>
        <w:t xml:space="preserve">.  </w:t>
      </w:r>
      <w:r w:rsidR="00DA4482">
        <w:rPr>
          <w:rFonts w:eastAsia="Calibri"/>
          <w:color w:val="auto"/>
          <w:lang w:eastAsia="en-US"/>
        </w:rPr>
        <w:t>There is a system to monitor consumer and staff vaccination</w:t>
      </w:r>
      <w:r w:rsidR="00D7677F">
        <w:rPr>
          <w:rFonts w:eastAsia="Calibri"/>
          <w:color w:val="auto"/>
          <w:lang w:eastAsia="en-US"/>
        </w:rPr>
        <w:t xml:space="preserve"> currency.</w:t>
      </w:r>
    </w:p>
    <w:p w14:paraId="5F723FAE" w14:textId="644A5B4E" w:rsidR="00383426" w:rsidRPr="00383426" w:rsidRDefault="00383426" w:rsidP="00383426">
      <w:pPr>
        <w:rPr>
          <w:color w:val="auto"/>
        </w:rPr>
      </w:pPr>
      <w:r w:rsidRPr="00285424">
        <w:rPr>
          <w:color w:val="auto"/>
        </w:rPr>
        <w:t>In their response the Approved Provider</w:t>
      </w:r>
      <w:r w:rsidR="0032551D" w:rsidRPr="00285424">
        <w:rPr>
          <w:color w:val="auto"/>
        </w:rPr>
        <w:t xml:space="preserve"> advised </w:t>
      </w:r>
      <w:r w:rsidR="00212ACF">
        <w:rPr>
          <w:color w:val="auto"/>
        </w:rPr>
        <w:t>an</w:t>
      </w:r>
      <w:r w:rsidR="0032551D" w:rsidRPr="00285424">
        <w:rPr>
          <w:color w:val="auto"/>
        </w:rPr>
        <w:t xml:space="preserve"> IPC lead is currently in</w:t>
      </w:r>
      <w:r w:rsidR="00CE2F63" w:rsidRPr="00285424">
        <w:rPr>
          <w:color w:val="auto"/>
        </w:rPr>
        <w:t xml:space="preserve"> final stages of training</w:t>
      </w:r>
      <w:r w:rsidR="005C5830" w:rsidRPr="00285424">
        <w:rPr>
          <w:color w:val="auto"/>
        </w:rPr>
        <w:t>, plus</w:t>
      </w:r>
      <w:r w:rsidR="00F44312" w:rsidRPr="00285424">
        <w:rPr>
          <w:color w:val="auto"/>
        </w:rPr>
        <w:t xml:space="preserve"> plans for two </w:t>
      </w:r>
      <w:r w:rsidR="00B12DD1">
        <w:rPr>
          <w:color w:val="auto"/>
        </w:rPr>
        <w:t>additional</w:t>
      </w:r>
      <w:r w:rsidR="00F44312" w:rsidRPr="00285424">
        <w:rPr>
          <w:color w:val="auto"/>
        </w:rPr>
        <w:t xml:space="preserve"> staff to complete </w:t>
      </w:r>
      <w:r w:rsidR="00A3029E">
        <w:rPr>
          <w:color w:val="auto"/>
        </w:rPr>
        <w:t xml:space="preserve">this </w:t>
      </w:r>
      <w:r w:rsidR="00F44312" w:rsidRPr="00285424">
        <w:rPr>
          <w:color w:val="auto"/>
        </w:rPr>
        <w:t>training</w:t>
      </w:r>
      <w:r w:rsidR="00B12DD1">
        <w:rPr>
          <w:color w:val="auto"/>
        </w:rPr>
        <w:t>.</w:t>
      </w:r>
      <w:r w:rsidR="005223CA" w:rsidRPr="00285424">
        <w:rPr>
          <w:color w:val="auto"/>
        </w:rPr>
        <w:t xml:space="preserve"> They</w:t>
      </w:r>
      <w:r w:rsidR="00CE2F63" w:rsidRPr="00285424">
        <w:rPr>
          <w:color w:val="auto"/>
        </w:rPr>
        <w:t xml:space="preserve"> </w:t>
      </w:r>
      <w:r w:rsidR="00810954" w:rsidRPr="00285424">
        <w:rPr>
          <w:color w:val="auto"/>
        </w:rPr>
        <w:t xml:space="preserve">acknowledged deficits in </w:t>
      </w:r>
      <w:r w:rsidR="00A3029E">
        <w:rPr>
          <w:color w:val="auto"/>
        </w:rPr>
        <w:t xml:space="preserve">a </w:t>
      </w:r>
      <w:r w:rsidR="00810954" w:rsidRPr="00285424">
        <w:rPr>
          <w:color w:val="auto"/>
        </w:rPr>
        <w:t xml:space="preserve">staff </w:t>
      </w:r>
      <w:r w:rsidR="00A3029E">
        <w:rPr>
          <w:color w:val="auto"/>
        </w:rPr>
        <w:t xml:space="preserve">member’s </w:t>
      </w:r>
      <w:r w:rsidR="00810954" w:rsidRPr="00285424">
        <w:rPr>
          <w:color w:val="auto"/>
        </w:rPr>
        <w:t xml:space="preserve">practice relating to </w:t>
      </w:r>
      <w:r w:rsidR="005223CA" w:rsidRPr="00285424">
        <w:rPr>
          <w:color w:val="auto"/>
        </w:rPr>
        <w:t>in</w:t>
      </w:r>
      <w:r w:rsidR="00810954" w:rsidRPr="00285424">
        <w:rPr>
          <w:color w:val="auto"/>
        </w:rPr>
        <w:t>correct use of PPE</w:t>
      </w:r>
      <w:r w:rsidR="00047DCC" w:rsidRPr="00285424">
        <w:rPr>
          <w:color w:val="auto"/>
        </w:rPr>
        <w:t xml:space="preserve"> however </w:t>
      </w:r>
      <w:r w:rsidR="005C5830" w:rsidRPr="00285424">
        <w:rPr>
          <w:color w:val="auto"/>
        </w:rPr>
        <w:t>contend this is not indicative of the staff cohort in general</w:t>
      </w:r>
      <w:r w:rsidR="00810954" w:rsidRPr="00285424">
        <w:rPr>
          <w:color w:val="auto"/>
        </w:rPr>
        <w:t>.</w:t>
      </w:r>
      <w:r w:rsidR="009A4CC3" w:rsidRPr="00285424">
        <w:rPr>
          <w:color w:val="auto"/>
        </w:rPr>
        <w:t xml:space="preserve"> </w:t>
      </w:r>
      <w:r w:rsidR="005223CA" w:rsidRPr="00285424">
        <w:rPr>
          <w:color w:val="auto"/>
        </w:rPr>
        <w:t xml:space="preserve">They advised </w:t>
      </w:r>
      <w:r w:rsidR="0054692D" w:rsidRPr="00285424">
        <w:rPr>
          <w:color w:val="auto"/>
        </w:rPr>
        <w:t>PPE training</w:t>
      </w:r>
      <w:r w:rsidR="000471D2" w:rsidRPr="00285424">
        <w:rPr>
          <w:color w:val="auto"/>
        </w:rPr>
        <w:t xml:space="preserve"> provi</w:t>
      </w:r>
      <w:r w:rsidR="00A3029E">
        <w:rPr>
          <w:color w:val="auto"/>
        </w:rPr>
        <w:t>sion</w:t>
      </w:r>
      <w:r w:rsidR="000471D2" w:rsidRPr="00285424">
        <w:rPr>
          <w:color w:val="auto"/>
        </w:rPr>
        <w:t xml:space="preserve"> to </w:t>
      </w:r>
      <w:r w:rsidR="00285424" w:rsidRPr="00285424">
        <w:rPr>
          <w:color w:val="auto"/>
        </w:rPr>
        <w:t>staff who have not co</w:t>
      </w:r>
      <w:r w:rsidR="00330F51">
        <w:rPr>
          <w:color w:val="auto"/>
        </w:rPr>
        <w:t>nducted</w:t>
      </w:r>
      <w:r w:rsidR="00285424" w:rsidRPr="00285424">
        <w:rPr>
          <w:color w:val="auto"/>
        </w:rPr>
        <w:t xml:space="preserve"> this </w:t>
      </w:r>
      <w:r w:rsidR="000471D2" w:rsidRPr="00285424">
        <w:rPr>
          <w:color w:val="auto"/>
        </w:rPr>
        <w:t xml:space="preserve">and </w:t>
      </w:r>
      <w:r w:rsidR="004F1FAA" w:rsidRPr="00285424">
        <w:rPr>
          <w:color w:val="auto"/>
        </w:rPr>
        <w:t xml:space="preserve">a </w:t>
      </w:r>
      <w:r w:rsidR="000471D2" w:rsidRPr="00285424">
        <w:rPr>
          <w:color w:val="auto"/>
        </w:rPr>
        <w:t xml:space="preserve">monitoring processes </w:t>
      </w:r>
      <w:r w:rsidR="00285424" w:rsidRPr="00285424">
        <w:rPr>
          <w:color w:val="auto"/>
        </w:rPr>
        <w:t xml:space="preserve">implemented </w:t>
      </w:r>
      <w:r w:rsidR="000471D2" w:rsidRPr="00285424">
        <w:rPr>
          <w:color w:val="auto"/>
        </w:rPr>
        <w:t>to ensure compliance</w:t>
      </w:r>
      <w:r w:rsidR="00CE2F63" w:rsidRPr="00285424">
        <w:rPr>
          <w:color w:val="auto"/>
        </w:rPr>
        <w:t>.</w:t>
      </w:r>
      <w:r w:rsidR="00203FA2" w:rsidRPr="00285424">
        <w:rPr>
          <w:color w:val="auto"/>
        </w:rPr>
        <w:t xml:space="preserve"> The</w:t>
      </w:r>
      <w:r w:rsidR="00285424">
        <w:rPr>
          <w:color w:val="auto"/>
        </w:rPr>
        <w:t xml:space="preserve"> Approved Provider </w:t>
      </w:r>
      <w:r w:rsidR="000C2A25">
        <w:rPr>
          <w:color w:val="auto"/>
        </w:rPr>
        <w:t>asse</w:t>
      </w:r>
      <w:r w:rsidR="00937C41">
        <w:rPr>
          <w:color w:val="auto"/>
        </w:rPr>
        <w:t>r</w:t>
      </w:r>
      <w:r w:rsidR="000C2A25">
        <w:rPr>
          <w:color w:val="auto"/>
        </w:rPr>
        <w:t xml:space="preserve">t </w:t>
      </w:r>
      <w:r w:rsidR="00203FA2" w:rsidRPr="00285424">
        <w:rPr>
          <w:color w:val="auto"/>
        </w:rPr>
        <w:t>as soon as the</w:t>
      </w:r>
      <w:r w:rsidR="00955C0C" w:rsidRPr="00285424">
        <w:rPr>
          <w:color w:val="auto"/>
        </w:rPr>
        <w:t xml:space="preserve"> deficit in communication </w:t>
      </w:r>
      <w:r w:rsidR="0081039D" w:rsidRPr="00285424">
        <w:rPr>
          <w:color w:val="auto"/>
        </w:rPr>
        <w:t xml:space="preserve">relating </w:t>
      </w:r>
      <w:r w:rsidR="00937C41">
        <w:rPr>
          <w:color w:val="auto"/>
        </w:rPr>
        <w:t xml:space="preserve">to </w:t>
      </w:r>
      <w:r w:rsidR="0081039D" w:rsidRPr="00285424">
        <w:rPr>
          <w:color w:val="auto"/>
        </w:rPr>
        <w:t xml:space="preserve">a consumer isolating was bought to </w:t>
      </w:r>
      <w:proofErr w:type="spellStart"/>
      <w:r w:rsidR="0081039D" w:rsidRPr="00285424">
        <w:rPr>
          <w:color w:val="auto"/>
        </w:rPr>
        <w:t>manage</w:t>
      </w:r>
      <w:r w:rsidR="009A73C0">
        <w:rPr>
          <w:color w:val="auto"/>
        </w:rPr>
        <w:t>ments</w:t>
      </w:r>
      <w:proofErr w:type="spellEnd"/>
      <w:r w:rsidR="0081039D" w:rsidRPr="00285424">
        <w:rPr>
          <w:color w:val="auto"/>
        </w:rPr>
        <w:t xml:space="preserve"> attention</w:t>
      </w:r>
      <w:r w:rsidR="000C2A25">
        <w:rPr>
          <w:color w:val="auto"/>
        </w:rPr>
        <w:t>,</w:t>
      </w:r>
      <w:r w:rsidR="0081039D" w:rsidRPr="00285424">
        <w:rPr>
          <w:color w:val="auto"/>
        </w:rPr>
        <w:t xml:space="preserve"> </w:t>
      </w:r>
      <w:r w:rsidR="00937C41">
        <w:rPr>
          <w:color w:val="auto"/>
        </w:rPr>
        <w:t xml:space="preserve">immediate </w:t>
      </w:r>
      <w:r w:rsidR="0081039D" w:rsidRPr="00285424">
        <w:rPr>
          <w:color w:val="auto"/>
        </w:rPr>
        <w:t xml:space="preserve">appropriate action was </w:t>
      </w:r>
      <w:r w:rsidR="00A14EDA">
        <w:rPr>
          <w:color w:val="auto"/>
        </w:rPr>
        <w:t>taken</w:t>
      </w:r>
      <w:r w:rsidR="000D4B05">
        <w:rPr>
          <w:color w:val="auto"/>
        </w:rPr>
        <w:t>, ed</w:t>
      </w:r>
      <w:r w:rsidR="00643D04" w:rsidRPr="00285424">
        <w:rPr>
          <w:color w:val="auto"/>
        </w:rPr>
        <w:t>ucation provided to clinical staff in relation to communicatin</w:t>
      </w:r>
      <w:r w:rsidR="000D4B05">
        <w:rPr>
          <w:color w:val="auto"/>
        </w:rPr>
        <w:t>g</w:t>
      </w:r>
      <w:r w:rsidR="00643D04" w:rsidRPr="00285424">
        <w:rPr>
          <w:color w:val="auto"/>
        </w:rPr>
        <w:t xml:space="preserve"> essential information</w:t>
      </w:r>
      <w:r w:rsidR="004329A1" w:rsidRPr="00285424">
        <w:rPr>
          <w:color w:val="auto"/>
        </w:rPr>
        <w:t xml:space="preserve">, competencies </w:t>
      </w:r>
      <w:r w:rsidR="000C2A25">
        <w:rPr>
          <w:color w:val="auto"/>
        </w:rPr>
        <w:t xml:space="preserve">conducted </w:t>
      </w:r>
      <w:r w:rsidR="004329A1" w:rsidRPr="00285424">
        <w:rPr>
          <w:color w:val="auto"/>
        </w:rPr>
        <w:t>relati</w:t>
      </w:r>
      <w:r w:rsidR="00744300">
        <w:rPr>
          <w:color w:val="auto"/>
        </w:rPr>
        <w:t>ng</w:t>
      </w:r>
      <w:r w:rsidR="004329A1" w:rsidRPr="00285424">
        <w:rPr>
          <w:color w:val="auto"/>
        </w:rPr>
        <w:t xml:space="preserve"> to PPE</w:t>
      </w:r>
      <w:r w:rsidR="00047DCC" w:rsidRPr="00285424">
        <w:rPr>
          <w:color w:val="auto"/>
        </w:rPr>
        <w:t xml:space="preserve">, </w:t>
      </w:r>
      <w:r w:rsidR="00643D04" w:rsidRPr="00285424">
        <w:rPr>
          <w:color w:val="auto"/>
        </w:rPr>
        <w:t xml:space="preserve">and education </w:t>
      </w:r>
      <w:r w:rsidR="00744300">
        <w:rPr>
          <w:color w:val="auto"/>
        </w:rPr>
        <w:t xml:space="preserve">provided to </w:t>
      </w:r>
      <w:r w:rsidR="0061393C" w:rsidRPr="00285424">
        <w:rPr>
          <w:color w:val="auto"/>
        </w:rPr>
        <w:t xml:space="preserve">all staff </w:t>
      </w:r>
      <w:r w:rsidR="00047DCC" w:rsidRPr="00285424">
        <w:rPr>
          <w:color w:val="auto"/>
        </w:rPr>
        <w:t xml:space="preserve">focusing on </w:t>
      </w:r>
      <w:r w:rsidR="00744300">
        <w:rPr>
          <w:color w:val="auto"/>
        </w:rPr>
        <w:t xml:space="preserve">the need for </w:t>
      </w:r>
      <w:r w:rsidR="004329A1" w:rsidRPr="00285424">
        <w:rPr>
          <w:color w:val="auto"/>
        </w:rPr>
        <w:t>immediate reporting to manag</w:t>
      </w:r>
      <w:r w:rsidR="00047DCC" w:rsidRPr="00285424">
        <w:rPr>
          <w:color w:val="auto"/>
        </w:rPr>
        <w:t>e</w:t>
      </w:r>
      <w:r w:rsidR="004329A1" w:rsidRPr="00285424">
        <w:rPr>
          <w:color w:val="auto"/>
        </w:rPr>
        <w:t>ment</w:t>
      </w:r>
      <w:r w:rsidR="00643D04" w:rsidRPr="00285424">
        <w:rPr>
          <w:color w:val="auto"/>
        </w:rPr>
        <w:t xml:space="preserve">. </w:t>
      </w:r>
      <w:r w:rsidR="00203FA2" w:rsidRPr="00285424">
        <w:rPr>
          <w:color w:val="auto"/>
        </w:rPr>
        <w:t xml:space="preserve"> </w:t>
      </w:r>
      <w:r w:rsidRPr="00285424">
        <w:rPr>
          <w:color w:val="auto"/>
        </w:rPr>
        <w:t xml:space="preserve"> </w:t>
      </w:r>
    </w:p>
    <w:p w14:paraId="3D01D34F" w14:textId="11E949D8" w:rsidR="00383426" w:rsidRPr="00383426" w:rsidRDefault="00383426" w:rsidP="00383426">
      <w:pPr>
        <w:rPr>
          <w:color w:val="0000FF"/>
        </w:rPr>
      </w:pPr>
      <w:r w:rsidRPr="00383426">
        <w:rPr>
          <w:color w:val="auto"/>
        </w:rPr>
        <w:t xml:space="preserve">I acknowledge </w:t>
      </w:r>
      <w:r w:rsidR="003331B5">
        <w:rPr>
          <w:color w:val="auto"/>
        </w:rPr>
        <w:t>the Approve</w:t>
      </w:r>
      <w:r w:rsidR="00BB2B18">
        <w:rPr>
          <w:color w:val="auto"/>
        </w:rPr>
        <w:t>d</w:t>
      </w:r>
      <w:r w:rsidR="003331B5">
        <w:rPr>
          <w:color w:val="auto"/>
        </w:rPr>
        <w:t xml:space="preserve"> Provider’s </w:t>
      </w:r>
      <w:r w:rsidR="00681D85">
        <w:rPr>
          <w:color w:val="auto"/>
        </w:rPr>
        <w:t>immediate</w:t>
      </w:r>
      <w:r w:rsidRPr="00383426">
        <w:rPr>
          <w:color w:val="auto"/>
        </w:rPr>
        <w:t xml:space="preserve"> actions </w:t>
      </w:r>
      <w:r w:rsidR="00BB2B18">
        <w:rPr>
          <w:color w:val="auto"/>
        </w:rPr>
        <w:t>to address deficits and training</w:t>
      </w:r>
      <w:r w:rsidR="003C2FE5">
        <w:rPr>
          <w:color w:val="auto"/>
        </w:rPr>
        <w:t xml:space="preserve"> and c</w:t>
      </w:r>
      <w:r w:rsidR="00B1397B">
        <w:rPr>
          <w:color w:val="auto"/>
        </w:rPr>
        <w:t xml:space="preserve">onsideration has been given to </w:t>
      </w:r>
      <w:r w:rsidR="00681D85">
        <w:rPr>
          <w:color w:val="auto"/>
        </w:rPr>
        <w:t>demonstrat</w:t>
      </w:r>
      <w:r w:rsidR="00A62F34">
        <w:rPr>
          <w:color w:val="auto"/>
        </w:rPr>
        <w:t>ion of</w:t>
      </w:r>
      <w:r w:rsidR="00681D85">
        <w:rPr>
          <w:color w:val="auto"/>
        </w:rPr>
        <w:t xml:space="preserve"> effective systems </w:t>
      </w:r>
      <w:r w:rsidR="00CB07CF">
        <w:rPr>
          <w:color w:val="auto"/>
        </w:rPr>
        <w:t>in m</w:t>
      </w:r>
      <w:r w:rsidR="003C2FE5" w:rsidRPr="003C2FE5">
        <w:rPr>
          <w:iCs/>
          <w:szCs w:val="22"/>
        </w:rPr>
        <w:t>inimisation of infection related risks</w:t>
      </w:r>
      <w:r w:rsidR="00CB07CF">
        <w:rPr>
          <w:iCs/>
          <w:szCs w:val="22"/>
        </w:rPr>
        <w:t>.</w:t>
      </w:r>
      <w:r w:rsidRPr="00383426">
        <w:rPr>
          <w:color w:val="0000FF"/>
        </w:rPr>
        <w:t xml:space="preserve"> </w:t>
      </w:r>
    </w:p>
    <w:p w14:paraId="74DCF8EF" w14:textId="259A2427" w:rsidR="005B2877" w:rsidRDefault="00383426" w:rsidP="00383426">
      <w:r w:rsidRPr="00383426">
        <w:rPr>
          <w:color w:val="auto"/>
        </w:rPr>
        <w:t xml:space="preserve">I find this requirement </w:t>
      </w:r>
      <w:r w:rsidR="00E21A5C">
        <w:rPr>
          <w:color w:val="auto"/>
        </w:rPr>
        <w:t xml:space="preserve">is </w:t>
      </w:r>
      <w:r w:rsidRPr="00383426">
        <w:rPr>
          <w:color w:val="auto"/>
        </w:rPr>
        <w:t>compliant.</w:t>
      </w:r>
      <w:r w:rsidR="001B3AFB" w:rsidRPr="00383426">
        <w:rPr>
          <w:color w:val="0000FF"/>
        </w:rPr>
        <w:t xml:space="preserve"> </w:t>
      </w:r>
    </w:p>
    <w:p w14:paraId="74DCF8F0" w14:textId="77777777" w:rsidR="005B2877" w:rsidRDefault="005B2877" w:rsidP="005B2877">
      <w:pPr>
        <w:sectPr w:rsidR="005B2877" w:rsidSect="005B2877">
          <w:type w:val="continuous"/>
          <w:pgSz w:w="11906" w:h="16838"/>
          <w:pgMar w:top="1701" w:right="1418" w:bottom="1418" w:left="1418" w:header="709" w:footer="397" w:gutter="0"/>
          <w:cols w:space="708"/>
          <w:titlePg/>
          <w:docGrid w:linePitch="360"/>
        </w:sectPr>
      </w:pPr>
    </w:p>
    <w:p w14:paraId="74DCF8F1" w14:textId="71682C80" w:rsidR="005B2877" w:rsidRDefault="001B3AFB" w:rsidP="005B2877">
      <w:pPr>
        <w:pStyle w:val="Heading1"/>
        <w:tabs>
          <w:tab w:val="right" w:pos="9070"/>
        </w:tabs>
        <w:spacing w:before="560" w:after="640"/>
        <w:rPr>
          <w:color w:val="FFFFFF" w:themeColor="background1"/>
          <w:sz w:val="36"/>
        </w:rPr>
        <w:sectPr w:rsidR="005B2877" w:rsidSect="005B287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4DCF994" wp14:editId="74DCF99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13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BE1798">
        <w:rPr>
          <w:color w:val="FFFFFF" w:themeColor="background1"/>
          <w:sz w:val="36"/>
        </w:rPr>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4DCF8F2" w14:textId="77777777" w:rsidR="005B2877" w:rsidRPr="00FD1B02" w:rsidRDefault="001B3AFB" w:rsidP="005B2877">
      <w:pPr>
        <w:pStyle w:val="Heading3"/>
        <w:shd w:val="clear" w:color="auto" w:fill="F2F2F2" w:themeFill="background1" w:themeFillShade="F2"/>
      </w:pPr>
      <w:r w:rsidRPr="00FD1B02">
        <w:t>Consumer outcome:</w:t>
      </w:r>
    </w:p>
    <w:p w14:paraId="74DCF8F3" w14:textId="77777777" w:rsidR="005B2877" w:rsidRDefault="001B3AFB" w:rsidP="005B287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DCF8F4" w14:textId="77777777" w:rsidR="005B2877" w:rsidRDefault="001B3AFB" w:rsidP="005B2877">
      <w:pPr>
        <w:pStyle w:val="Heading3"/>
        <w:shd w:val="clear" w:color="auto" w:fill="F2F2F2" w:themeFill="background1" w:themeFillShade="F2"/>
      </w:pPr>
      <w:r>
        <w:t>Organisation statement:</w:t>
      </w:r>
    </w:p>
    <w:p w14:paraId="74DCF8F5" w14:textId="77777777" w:rsidR="005B2877" w:rsidRDefault="001B3AFB" w:rsidP="005B287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DCF8F6" w14:textId="77777777" w:rsidR="005B2877" w:rsidRDefault="001B3AFB" w:rsidP="005B2877">
      <w:pPr>
        <w:pStyle w:val="Heading2"/>
      </w:pPr>
      <w:r>
        <w:t>Assessment of Standard 4</w:t>
      </w:r>
    </w:p>
    <w:p w14:paraId="1077A468" w14:textId="1C53B33C" w:rsidR="005A2D4D" w:rsidRDefault="00721B00" w:rsidP="005A2D4D">
      <w:pPr>
        <w:rPr>
          <w:rFonts w:eastAsia="Calibri"/>
          <w:lang w:eastAsia="en-US"/>
        </w:rPr>
      </w:pPr>
      <w:r>
        <w:rPr>
          <w:rFonts w:eastAsia="Calibri"/>
          <w:color w:val="auto"/>
          <w:lang w:eastAsia="en-US"/>
        </w:rPr>
        <w:t>S</w:t>
      </w:r>
      <w:r w:rsidR="005A2D4D">
        <w:rPr>
          <w:rFonts w:eastAsia="Calibri"/>
          <w:color w:val="auto"/>
          <w:lang w:eastAsia="en-US"/>
        </w:rPr>
        <w:t>o</w:t>
      </w:r>
      <w:r>
        <w:rPr>
          <w:rFonts w:eastAsia="Calibri"/>
          <w:color w:val="auto"/>
          <w:lang w:eastAsia="en-US"/>
        </w:rPr>
        <w:t>me</w:t>
      </w:r>
      <w:r w:rsidR="005A2D4D">
        <w:rPr>
          <w:rFonts w:eastAsia="Calibri"/>
          <w:color w:val="FF00FF"/>
          <w:lang w:eastAsia="en-US"/>
        </w:rPr>
        <w:t xml:space="preserve"> </w:t>
      </w:r>
      <w:r w:rsidR="005A2D4D" w:rsidRPr="006C4344">
        <w:rPr>
          <w:rFonts w:eastAsia="Calibri"/>
          <w:color w:val="auto"/>
          <w:lang w:eastAsia="en-US"/>
        </w:rPr>
        <w:t>sampled consumers</w:t>
      </w:r>
      <w:r w:rsidR="005A2D4D" w:rsidRPr="00EE423F">
        <w:rPr>
          <w:rFonts w:eastAsia="Calibri"/>
          <w:color w:val="auto"/>
          <w:lang w:eastAsia="en-US"/>
        </w:rPr>
        <w:t xml:space="preserve"> consider</w:t>
      </w:r>
      <w:r w:rsidR="005A2D4D" w:rsidRPr="00163FEE">
        <w:rPr>
          <w:rFonts w:eastAsia="Calibri"/>
          <w:lang w:eastAsia="en-US"/>
        </w:rPr>
        <w:t xml:space="preserve"> they get the services and supports for daily living that enable them to do the things they want to do</w:t>
      </w:r>
      <w:r w:rsidR="005A2D4D">
        <w:rPr>
          <w:rFonts w:eastAsia="Calibri"/>
          <w:lang w:eastAsia="en-US"/>
        </w:rPr>
        <w:t xml:space="preserve"> within the service and the community</w:t>
      </w:r>
      <w:r w:rsidR="005A2D4D" w:rsidRPr="00163FEE">
        <w:rPr>
          <w:rFonts w:eastAsia="Calibri"/>
          <w:lang w:eastAsia="en-US"/>
        </w:rPr>
        <w:t xml:space="preserve">. </w:t>
      </w:r>
      <w:r w:rsidR="005A2D4D">
        <w:rPr>
          <w:rFonts w:eastAsia="Calibri"/>
          <w:lang w:eastAsia="en-US"/>
        </w:rPr>
        <w:t xml:space="preserve">They </w:t>
      </w:r>
      <w:r>
        <w:rPr>
          <w:rFonts w:eastAsia="Calibri"/>
          <w:lang w:eastAsia="en-US"/>
        </w:rPr>
        <w:t xml:space="preserve">said they </w:t>
      </w:r>
      <w:r w:rsidR="005A2D4D">
        <w:rPr>
          <w:rFonts w:eastAsia="Calibri"/>
          <w:lang w:eastAsia="en-US"/>
        </w:rPr>
        <w:t>are supported to keep in touch with those who are important to them</w:t>
      </w:r>
      <w:r>
        <w:rPr>
          <w:rFonts w:eastAsia="Calibri"/>
          <w:lang w:eastAsia="en-US"/>
        </w:rPr>
        <w:t xml:space="preserve"> and</w:t>
      </w:r>
      <w:r w:rsidR="005A2D4D">
        <w:rPr>
          <w:rFonts w:eastAsia="Calibri"/>
          <w:lang w:eastAsia="en-US"/>
        </w:rPr>
        <w:t xml:space="preserve"> their emotional, spiritual and psychological needs are met. </w:t>
      </w:r>
    </w:p>
    <w:p w14:paraId="7028EF7D" w14:textId="78C8BAD0" w:rsidR="005A2D4D" w:rsidRDefault="00721B00" w:rsidP="005A2D4D">
      <w:pPr>
        <w:rPr>
          <w:rFonts w:eastAsia="Calibri"/>
          <w:lang w:eastAsia="en-US"/>
        </w:rPr>
      </w:pPr>
      <w:r w:rsidRPr="00D70225">
        <w:rPr>
          <w:lang w:eastAsia="en-US"/>
        </w:rPr>
        <w:t xml:space="preserve">Consumers said they </w:t>
      </w:r>
      <w:r w:rsidR="00490412">
        <w:rPr>
          <w:lang w:eastAsia="en-US"/>
        </w:rPr>
        <w:t xml:space="preserve">generally </w:t>
      </w:r>
      <w:r w:rsidRPr="00D70225">
        <w:rPr>
          <w:lang w:eastAsia="en-US"/>
        </w:rPr>
        <w:t>like the food</w:t>
      </w:r>
      <w:r>
        <w:rPr>
          <w:lang w:eastAsia="en-US"/>
        </w:rPr>
        <w:t xml:space="preserve">, </w:t>
      </w:r>
      <w:r w:rsidRPr="00D70225">
        <w:rPr>
          <w:lang w:eastAsia="en-US"/>
        </w:rPr>
        <w:t>have choices</w:t>
      </w:r>
      <w:r>
        <w:rPr>
          <w:lang w:eastAsia="en-US"/>
        </w:rPr>
        <w:t>,</w:t>
      </w:r>
      <w:r w:rsidRPr="00D70225">
        <w:rPr>
          <w:lang w:eastAsia="en-US"/>
        </w:rPr>
        <w:t xml:space="preserve"> enough food</w:t>
      </w:r>
      <w:r>
        <w:rPr>
          <w:lang w:eastAsia="en-US"/>
        </w:rPr>
        <w:t xml:space="preserve"> is offered, and they are satisfied equipment is safe, clean and well maintained</w:t>
      </w:r>
      <w:r w:rsidRPr="00D70225">
        <w:rPr>
          <w:lang w:eastAsia="en-US"/>
        </w:rPr>
        <w:t xml:space="preserve">. </w:t>
      </w:r>
      <w:bookmarkStart w:id="15" w:name="_Hlk93126470"/>
      <w:r w:rsidR="005A2D4D">
        <w:rPr>
          <w:rFonts w:eastAsia="Calibri"/>
          <w:lang w:eastAsia="en-US"/>
        </w:rPr>
        <w:t>While most consumers enjoy the activities offered they did not believe there were enough and/or what is offered not as per their choice.</w:t>
      </w:r>
      <w:bookmarkEnd w:id="15"/>
      <w:r w:rsidR="005A2D4D">
        <w:rPr>
          <w:rFonts w:eastAsia="Calibri"/>
          <w:lang w:eastAsia="en-US"/>
        </w:rPr>
        <w:t xml:space="preserve"> Not all felt they were supported to optimise independence.</w:t>
      </w:r>
      <w:r w:rsidR="00204A49" w:rsidRPr="00204A49">
        <w:rPr>
          <w:lang w:eastAsia="en-US"/>
        </w:rPr>
        <w:t xml:space="preserve"> </w:t>
      </w:r>
    </w:p>
    <w:p w14:paraId="2FE04708" w14:textId="432992E7" w:rsidR="00E66281" w:rsidRPr="00163FEE" w:rsidRDefault="00E66281" w:rsidP="005A2D4D">
      <w:pPr>
        <w:rPr>
          <w:rFonts w:eastAsia="Calibri"/>
          <w:lang w:eastAsia="en-US"/>
        </w:rPr>
      </w:pPr>
      <w:r>
        <w:rPr>
          <w:rFonts w:eastAsia="Calibri"/>
          <w:lang w:eastAsia="en-US"/>
        </w:rPr>
        <w:t>Documentation review demonstrated referrals to other organisations</w:t>
      </w:r>
      <w:r w:rsidR="00BE1798">
        <w:rPr>
          <w:rFonts w:eastAsia="Calibri"/>
          <w:lang w:eastAsia="en-US"/>
        </w:rPr>
        <w:t xml:space="preserve"> and staff advised </w:t>
      </w:r>
      <w:r w:rsidR="00721B00">
        <w:rPr>
          <w:rFonts w:eastAsia="Calibri"/>
          <w:lang w:eastAsia="en-US"/>
        </w:rPr>
        <w:t>know</w:t>
      </w:r>
      <w:r w:rsidR="003A5432">
        <w:rPr>
          <w:rFonts w:eastAsia="Calibri"/>
          <w:lang w:eastAsia="en-US"/>
        </w:rPr>
        <w:t>ledge of</w:t>
      </w:r>
      <w:r w:rsidR="00721B00">
        <w:rPr>
          <w:rFonts w:eastAsia="Calibri"/>
          <w:lang w:eastAsia="en-US"/>
        </w:rPr>
        <w:t xml:space="preserve"> how to access </w:t>
      </w:r>
      <w:r w:rsidR="00BE1798">
        <w:rPr>
          <w:rFonts w:eastAsia="Calibri"/>
          <w:lang w:eastAsia="en-US"/>
        </w:rPr>
        <w:t>information</w:t>
      </w:r>
      <w:r w:rsidR="00721B00">
        <w:rPr>
          <w:rFonts w:eastAsia="Calibri"/>
          <w:lang w:eastAsia="en-US"/>
        </w:rPr>
        <w:t xml:space="preserve"> </w:t>
      </w:r>
      <w:r w:rsidR="00BE1798">
        <w:rPr>
          <w:rFonts w:eastAsia="Calibri"/>
          <w:lang w:eastAsia="en-US"/>
        </w:rPr>
        <w:t>regarding consumers’ needs and preferences.</w:t>
      </w:r>
    </w:p>
    <w:p w14:paraId="74DCF8F8" w14:textId="664D584A" w:rsidR="005B2877" w:rsidRPr="00032B17" w:rsidRDefault="001B3AFB" w:rsidP="005B2877">
      <w:pPr>
        <w:rPr>
          <w:rFonts w:eastAsia="Calibri"/>
        </w:rPr>
      </w:pPr>
      <w:r w:rsidRPr="00154403">
        <w:rPr>
          <w:rFonts w:eastAsiaTheme="minorHAnsi"/>
        </w:rPr>
        <w:t xml:space="preserve">The Quality Standard is assessed as </w:t>
      </w:r>
      <w:r w:rsidRPr="00204A49">
        <w:rPr>
          <w:rFonts w:eastAsiaTheme="minorHAnsi"/>
          <w:color w:val="auto"/>
        </w:rPr>
        <w:t xml:space="preserve">Non-compliant as </w:t>
      </w:r>
      <w:r w:rsidR="00204A49" w:rsidRPr="00204A49">
        <w:rPr>
          <w:rFonts w:eastAsiaTheme="minorHAnsi"/>
          <w:color w:val="auto"/>
        </w:rPr>
        <w:t>t</w:t>
      </w:r>
      <w:r w:rsidR="009A7D7E">
        <w:rPr>
          <w:rFonts w:eastAsiaTheme="minorHAnsi"/>
          <w:color w:val="auto"/>
        </w:rPr>
        <w:t>hree</w:t>
      </w:r>
      <w:r w:rsidRPr="00204A49">
        <w:rPr>
          <w:rFonts w:eastAsiaTheme="minorHAnsi"/>
          <w:color w:val="auto"/>
        </w:rPr>
        <w:t xml:space="preserve"> of the seven specific requirements have been assessed as Non-compliant.</w:t>
      </w:r>
    </w:p>
    <w:p w14:paraId="74DCF8F9" w14:textId="7094D51B" w:rsidR="005B2877" w:rsidRDefault="001B3AFB" w:rsidP="005B2877">
      <w:pPr>
        <w:pStyle w:val="Heading2"/>
      </w:pPr>
      <w:r>
        <w:t>Assessment of Standard 4 Requirements</w:t>
      </w:r>
      <w:r w:rsidRPr="0066387A">
        <w:rPr>
          <w:i/>
          <w:color w:val="0000FF"/>
          <w:sz w:val="24"/>
          <w:szCs w:val="24"/>
        </w:rPr>
        <w:t xml:space="preserve"> </w:t>
      </w:r>
    </w:p>
    <w:p w14:paraId="74DCF8FA" w14:textId="09200B7D" w:rsidR="005B2877" w:rsidRPr="00314FF7" w:rsidRDefault="001B3AFB" w:rsidP="005B2877">
      <w:pPr>
        <w:pStyle w:val="Heading3"/>
      </w:pPr>
      <w:r w:rsidRPr="00314FF7">
        <w:t>Requirement 4(3)(a)</w:t>
      </w:r>
      <w:r>
        <w:tab/>
        <w:t>Non-compliant</w:t>
      </w:r>
    </w:p>
    <w:p w14:paraId="74DCF8FB" w14:textId="77777777" w:rsidR="005B2877" w:rsidRPr="008D114F" w:rsidRDefault="001B3AFB" w:rsidP="005B2877">
      <w:pPr>
        <w:rPr>
          <w:i/>
        </w:rPr>
      </w:pPr>
      <w:r w:rsidRPr="008D114F">
        <w:rPr>
          <w:i/>
        </w:rPr>
        <w:t>Each consumer gets safe and effective services and supports for daily living that meet the consumer’s needs, goals and preferences and optimise their independence, health, well-being and quality of life.</w:t>
      </w:r>
    </w:p>
    <w:p w14:paraId="77B6509C" w14:textId="5BECD422" w:rsidR="0083513B" w:rsidRPr="00204A49" w:rsidRDefault="0083513B" w:rsidP="0083513B">
      <w:pPr>
        <w:tabs>
          <w:tab w:val="right" w:pos="9026"/>
        </w:tabs>
        <w:rPr>
          <w:color w:val="auto"/>
        </w:rPr>
      </w:pPr>
      <w:r w:rsidRPr="00204A49">
        <w:rPr>
          <w:color w:val="auto"/>
        </w:rPr>
        <w:lastRenderedPageBreak/>
        <w:t xml:space="preserve">The service did not demonstrate effective services and supports to </w:t>
      </w:r>
      <w:r w:rsidR="00582D4B">
        <w:rPr>
          <w:color w:val="auto"/>
        </w:rPr>
        <w:t xml:space="preserve">consistently </w:t>
      </w:r>
      <w:r w:rsidRPr="00204A49">
        <w:rPr>
          <w:color w:val="auto"/>
        </w:rPr>
        <w:t>meet consumers’ needs and preferences and optimise independence</w:t>
      </w:r>
      <w:r w:rsidR="00582D4B">
        <w:rPr>
          <w:color w:val="auto"/>
        </w:rPr>
        <w:t>.</w:t>
      </w:r>
      <w:r w:rsidR="001B3AFB" w:rsidRPr="00204A49">
        <w:rPr>
          <w:color w:val="auto"/>
        </w:rPr>
        <w:t xml:space="preserve"> </w:t>
      </w:r>
    </w:p>
    <w:p w14:paraId="3C1A74F9" w14:textId="27930EFE" w:rsidR="0083513B" w:rsidRDefault="0083513B" w:rsidP="0083513B">
      <w:pPr>
        <w:tabs>
          <w:tab w:val="right" w:pos="9026"/>
        </w:tabs>
      </w:pPr>
      <w:r w:rsidRPr="00F454C5">
        <w:t xml:space="preserve">Most consumers interviewed </w:t>
      </w:r>
      <w:r w:rsidR="00582D4B">
        <w:t xml:space="preserve">said they </w:t>
      </w:r>
      <w:r w:rsidRPr="00F454C5">
        <w:t xml:space="preserve">enjoy the activities provided </w:t>
      </w:r>
      <w:r>
        <w:t xml:space="preserve">however </w:t>
      </w:r>
      <w:r w:rsidRPr="00F454C5">
        <w:t>did not believe there were enough</w:t>
      </w:r>
      <w:r w:rsidRPr="009C6CDC">
        <w:t>.</w:t>
      </w:r>
      <w:r>
        <w:t xml:space="preserve"> </w:t>
      </w:r>
      <w:r w:rsidRPr="00770493">
        <w:t xml:space="preserve">Consumer representatives said there are not enough staff to provide quality services and supports for consumers and enable </w:t>
      </w:r>
      <w:r>
        <w:t>them</w:t>
      </w:r>
      <w:r w:rsidRPr="00770493">
        <w:t xml:space="preserve"> to do the things they </w:t>
      </w:r>
      <w:proofErr w:type="gramStart"/>
      <w:r w:rsidR="00582D4B" w:rsidRPr="00770493">
        <w:t>want</w:t>
      </w:r>
      <w:r w:rsidR="003A5432">
        <w:t>,</w:t>
      </w:r>
      <w:r w:rsidR="00582D4B">
        <w:t xml:space="preserve"> or</w:t>
      </w:r>
      <w:proofErr w:type="gramEnd"/>
      <w:r w:rsidRPr="00770493">
        <w:t xml:space="preserve"> participate in meaningful activities.</w:t>
      </w:r>
    </w:p>
    <w:p w14:paraId="683240E2" w14:textId="421A041D" w:rsidR="0083513B" w:rsidRDefault="00582D4B" w:rsidP="0083513B">
      <w:pPr>
        <w:tabs>
          <w:tab w:val="right" w:pos="9026"/>
        </w:tabs>
      </w:pPr>
      <w:r>
        <w:t xml:space="preserve">The Assessment Team bought forward evidence </w:t>
      </w:r>
      <w:r w:rsidR="0083513B">
        <w:t xml:space="preserve">care planning documentation did not </w:t>
      </w:r>
      <w:r>
        <w:t xml:space="preserve">consistently </w:t>
      </w:r>
      <w:r w:rsidR="0083513B">
        <w:t xml:space="preserve">contain information about the services and supports consumers need and social, cultural, spiritual and community care goals were not individualised, </w:t>
      </w:r>
      <w:r w:rsidR="003A5432">
        <w:t xml:space="preserve">and </w:t>
      </w:r>
      <w:r w:rsidR="0083513B">
        <w:t>contain</w:t>
      </w:r>
      <w:r w:rsidR="003A5432">
        <w:t>ed</w:t>
      </w:r>
      <w:r w:rsidR="0083513B">
        <w:t xml:space="preserve"> limited detail. </w:t>
      </w:r>
    </w:p>
    <w:p w14:paraId="50F6EB17" w14:textId="33155B09" w:rsidR="0083513B" w:rsidRPr="00891A5E" w:rsidRDefault="0083513B" w:rsidP="0083513B">
      <w:pPr>
        <w:pStyle w:val="Heading4"/>
        <w:rPr>
          <w:b w:val="0"/>
          <w:iCs w:val="0"/>
          <w:lang w:eastAsia="en-US"/>
        </w:rPr>
      </w:pPr>
      <w:r>
        <w:rPr>
          <w:b w:val="0"/>
          <w:iCs w:val="0"/>
          <w:lang w:eastAsia="en-US"/>
        </w:rPr>
        <w:t>Interviewed l</w:t>
      </w:r>
      <w:r w:rsidRPr="00891A5E">
        <w:rPr>
          <w:b w:val="0"/>
          <w:iCs w:val="0"/>
          <w:lang w:eastAsia="en-US"/>
        </w:rPr>
        <w:t xml:space="preserve">ifestyle </w:t>
      </w:r>
      <w:r>
        <w:rPr>
          <w:b w:val="0"/>
          <w:iCs w:val="0"/>
          <w:lang w:eastAsia="en-US"/>
        </w:rPr>
        <w:t xml:space="preserve">staff </w:t>
      </w:r>
      <w:r w:rsidRPr="00891A5E">
        <w:rPr>
          <w:b w:val="0"/>
          <w:iCs w:val="0"/>
          <w:lang w:eastAsia="en-US"/>
        </w:rPr>
        <w:t xml:space="preserve">explained </w:t>
      </w:r>
      <w:r>
        <w:rPr>
          <w:b w:val="0"/>
          <w:iCs w:val="0"/>
          <w:lang w:eastAsia="en-US"/>
        </w:rPr>
        <w:t>the impact of Covid-19 pandemic resulted in acti</w:t>
      </w:r>
      <w:r w:rsidRPr="00891A5E">
        <w:rPr>
          <w:b w:val="0"/>
          <w:iCs w:val="0"/>
          <w:lang w:eastAsia="en-US"/>
        </w:rPr>
        <w:t xml:space="preserve">vities </w:t>
      </w:r>
      <w:r>
        <w:rPr>
          <w:b w:val="0"/>
          <w:iCs w:val="0"/>
          <w:lang w:eastAsia="en-US"/>
        </w:rPr>
        <w:t>con</w:t>
      </w:r>
      <w:r w:rsidR="001236E7">
        <w:rPr>
          <w:b w:val="0"/>
          <w:iCs w:val="0"/>
          <w:lang w:eastAsia="en-US"/>
        </w:rPr>
        <w:t xml:space="preserve">fined </w:t>
      </w:r>
      <w:r w:rsidRPr="00891A5E">
        <w:rPr>
          <w:b w:val="0"/>
          <w:iCs w:val="0"/>
          <w:lang w:eastAsia="en-US"/>
        </w:rPr>
        <w:t xml:space="preserve">to </w:t>
      </w:r>
      <w:r w:rsidR="001236E7">
        <w:rPr>
          <w:b w:val="0"/>
          <w:iCs w:val="0"/>
          <w:lang w:eastAsia="en-US"/>
        </w:rPr>
        <w:t>each area</w:t>
      </w:r>
      <w:r w:rsidR="00582D4B">
        <w:rPr>
          <w:b w:val="0"/>
          <w:iCs w:val="0"/>
          <w:lang w:eastAsia="en-US"/>
        </w:rPr>
        <w:t>/community</w:t>
      </w:r>
      <w:r w:rsidR="001236E7">
        <w:rPr>
          <w:b w:val="0"/>
          <w:iCs w:val="0"/>
          <w:lang w:eastAsia="en-US"/>
        </w:rPr>
        <w:t xml:space="preserve"> within </w:t>
      </w:r>
      <w:r w:rsidRPr="00891A5E">
        <w:rPr>
          <w:b w:val="0"/>
          <w:iCs w:val="0"/>
          <w:lang w:eastAsia="en-US"/>
        </w:rPr>
        <w:t>the service</w:t>
      </w:r>
      <w:r w:rsidR="001236E7">
        <w:rPr>
          <w:b w:val="0"/>
          <w:iCs w:val="0"/>
          <w:lang w:eastAsia="en-US"/>
        </w:rPr>
        <w:t xml:space="preserve"> and often change due to </w:t>
      </w:r>
      <w:r w:rsidR="00582D4B">
        <w:rPr>
          <w:b w:val="0"/>
          <w:iCs w:val="0"/>
          <w:lang w:eastAsia="en-US"/>
        </w:rPr>
        <w:t xml:space="preserve">staff </w:t>
      </w:r>
      <w:r w:rsidR="003A5432">
        <w:rPr>
          <w:b w:val="0"/>
          <w:iCs w:val="0"/>
          <w:lang w:eastAsia="en-US"/>
        </w:rPr>
        <w:t>un</w:t>
      </w:r>
      <w:r w:rsidR="001236E7">
        <w:rPr>
          <w:b w:val="0"/>
          <w:iCs w:val="0"/>
          <w:lang w:eastAsia="en-US"/>
        </w:rPr>
        <w:t>availability</w:t>
      </w:r>
      <w:r w:rsidRPr="00891A5E">
        <w:rPr>
          <w:b w:val="0"/>
          <w:iCs w:val="0"/>
          <w:lang w:eastAsia="en-US"/>
        </w:rPr>
        <w:t xml:space="preserve">. </w:t>
      </w:r>
    </w:p>
    <w:p w14:paraId="5FBB1550" w14:textId="44D39CE7" w:rsidR="00D91A97" w:rsidRPr="00383426" w:rsidRDefault="00D91A97" w:rsidP="00D91A97">
      <w:pPr>
        <w:rPr>
          <w:color w:val="auto"/>
        </w:rPr>
      </w:pPr>
      <w:r w:rsidRPr="00285424">
        <w:rPr>
          <w:color w:val="auto"/>
        </w:rPr>
        <w:t>In their response the Approved Provider a</w:t>
      </w:r>
      <w:r>
        <w:rPr>
          <w:color w:val="auto"/>
        </w:rPr>
        <w:t xml:space="preserve">cknowledged the requirement </w:t>
      </w:r>
      <w:r w:rsidR="001E1F3A">
        <w:rPr>
          <w:color w:val="auto"/>
        </w:rPr>
        <w:t xml:space="preserve">to </w:t>
      </w:r>
      <w:r>
        <w:rPr>
          <w:color w:val="auto"/>
        </w:rPr>
        <w:t>provid</w:t>
      </w:r>
      <w:r w:rsidR="001E1F3A">
        <w:rPr>
          <w:color w:val="auto"/>
        </w:rPr>
        <w:t>e</w:t>
      </w:r>
      <w:r>
        <w:rPr>
          <w:color w:val="auto"/>
        </w:rPr>
        <w:t xml:space="preserve"> activities enjoyed by most consumers and committed to undertaking consultation with consumers</w:t>
      </w:r>
      <w:r w:rsidR="001E1F3A">
        <w:rPr>
          <w:color w:val="auto"/>
        </w:rPr>
        <w:t>/</w:t>
      </w:r>
      <w:r>
        <w:rPr>
          <w:color w:val="auto"/>
        </w:rPr>
        <w:t xml:space="preserve">representatives to ascertain consumers </w:t>
      </w:r>
      <w:r w:rsidR="001E1F3A">
        <w:rPr>
          <w:color w:val="auto"/>
        </w:rPr>
        <w:t xml:space="preserve">current </w:t>
      </w:r>
      <w:r>
        <w:rPr>
          <w:color w:val="auto"/>
        </w:rPr>
        <w:t xml:space="preserve">choice. They advised a new </w:t>
      </w:r>
      <w:r w:rsidR="00DA4D00">
        <w:rPr>
          <w:color w:val="auto"/>
        </w:rPr>
        <w:t xml:space="preserve">lifestyle </w:t>
      </w:r>
      <w:r>
        <w:rPr>
          <w:color w:val="auto"/>
        </w:rPr>
        <w:t>coordinator role to oversee activities</w:t>
      </w:r>
      <w:r w:rsidR="00DA4D00">
        <w:rPr>
          <w:color w:val="auto"/>
        </w:rPr>
        <w:t xml:space="preserve">, </w:t>
      </w:r>
      <w:r>
        <w:rPr>
          <w:color w:val="auto"/>
        </w:rPr>
        <w:t xml:space="preserve">provide additional support and engage consumers in meaningful activities, plus additional lifestyle </w:t>
      </w:r>
      <w:r w:rsidR="00DA4D00">
        <w:rPr>
          <w:color w:val="auto"/>
        </w:rPr>
        <w:t xml:space="preserve">staff </w:t>
      </w:r>
      <w:r>
        <w:rPr>
          <w:color w:val="auto"/>
        </w:rPr>
        <w:t>availab</w:t>
      </w:r>
      <w:r w:rsidR="00DA4D00">
        <w:rPr>
          <w:color w:val="auto"/>
        </w:rPr>
        <w:t xml:space="preserve">ility </w:t>
      </w:r>
      <w:r>
        <w:rPr>
          <w:color w:val="auto"/>
        </w:rPr>
        <w:t>on weekends.</w:t>
      </w:r>
      <w:r w:rsidRPr="00285424">
        <w:rPr>
          <w:color w:val="auto"/>
        </w:rPr>
        <w:t xml:space="preserve"> </w:t>
      </w:r>
      <w:r>
        <w:rPr>
          <w:color w:val="auto"/>
        </w:rPr>
        <w:t xml:space="preserve">The Approved Provider acknowledged the lack of accuracy and information in documentation to guide staff and advised of a new documentation management system aimed at rectifying this deficit. Education </w:t>
      </w:r>
      <w:r w:rsidR="00DA4D00">
        <w:rPr>
          <w:color w:val="auto"/>
        </w:rPr>
        <w:t xml:space="preserve">is planned </w:t>
      </w:r>
      <w:proofErr w:type="gramStart"/>
      <w:r>
        <w:rPr>
          <w:color w:val="auto"/>
        </w:rPr>
        <w:t>relatin</w:t>
      </w:r>
      <w:r w:rsidR="00DA4D00">
        <w:rPr>
          <w:color w:val="auto"/>
        </w:rPr>
        <w:t>g</w:t>
      </w:r>
      <w:proofErr w:type="gramEnd"/>
      <w:r>
        <w:rPr>
          <w:color w:val="auto"/>
        </w:rPr>
        <w:t xml:space="preserve"> to assessing and ensuring consumer information is individualised</w:t>
      </w:r>
      <w:r w:rsidR="00DA4D00">
        <w:rPr>
          <w:color w:val="auto"/>
        </w:rPr>
        <w:t>.</w:t>
      </w:r>
    </w:p>
    <w:p w14:paraId="272D7E33" w14:textId="77777777" w:rsidR="00D91A97" w:rsidRPr="00383426" w:rsidRDefault="00D91A97" w:rsidP="00D91A97">
      <w:pPr>
        <w:rPr>
          <w:color w:val="0000FF"/>
        </w:rPr>
      </w:pPr>
      <w:r w:rsidRPr="00D91A97">
        <w:rPr>
          <w:color w:val="auto"/>
        </w:rPr>
        <w:t>I acknowledge the Approved Provider’s planned actions to address deficits.  At</w:t>
      </w:r>
      <w:r w:rsidRPr="00296D67">
        <w:rPr>
          <w:color w:val="auto"/>
        </w:rPr>
        <w:t xml:space="preserve"> the time of the site visit the service did not demonstrate appropriate systems to ensure compliance with this requirement.</w:t>
      </w:r>
      <w:r>
        <w:rPr>
          <w:color w:val="0000FF"/>
        </w:rPr>
        <w:t xml:space="preserve"> </w:t>
      </w:r>
      <w:r w:rsidRPr="001236E7">
        <w:rPr>
          <w:color w:val="auto"/>
          <w:highlight w:val="yellow"/>
        </w:rPr>
        <w:t xml:space="preserve"> </w:t>
      </w:r>
    </w:p>
    <w:p w14:paraId="1CFB42F4" w14:textId="746672F2" w:rsidR="001236E7" w:rsidRDefault="001236E7" w:rsidP="001236E7">
      <w:r w:rsidRPr="00383426">
        <w:rPr>
          <w:color w:val="auto"/>
        </w:rPr>
        <w:t xml:space="preserve">I find this requirement </w:t>
      </w:r>
      <w:r>
        <w:rPr>
          <w:color w:val="auto"/>
        </w:rPr>
        <w:t>is non-</w:t>
      </w:r>
      <w:r w:rsidRPr="00383426">
        <w:rPr>
          <w:color w:val="auto"/>
        </w:rPr>
        <w:t>compliant.</w:t>
      </w:r>
      <w:r w:rsidRPr="00383426">
        <w:rPr>
          <w:color w:val="0000FF"/>
        </w:rPr>
        <w:t xml:space="preserve"> </w:t>
      </w:r>
    </w:p>
    <w:p w14:paraId="74DCF8FD" w14:textId="3D65F3F7" w:rsidR="005B2877" w:rsidRPr="00D435F8" w:rsidRDefault="001B3AFB" w:rsidP="005B2877">
      <w:pPr>
        <w:pStyle w:val="Heading3"/>
      </w:pPr>
      <w:r w:rsidRPr="00D435F8">
        <w:t>Requirement 4(3)(b)</w:t>
      </w:r>
      <w:r>
        <w:tab/>
        <w:t>Compliant</w:t>
      </w:r>
    </w:p>
    <w:p w14:paraId="74DCF8FE" w14:textId="77777777" w:rsidR="005B2877" w:rsidRPr="008D114F" w:rsidRDefault="001B3AFB" w:rsidP="005B2877">
      <w:pPr>
        <w:rPr>
          <w:i/>
        </w:rPr>
      </w:pPr>
      <w:r w:rsidRPr="008D114F">
        <w:rPr>
          <w:i/>
        </w:rPr>
        <w:t>Services and supports for daily living promote each consumer’s emotional, spiritual and psychological well-being.</w:t>
      </w:r>
    </w:p>
    <w:p w14:paraId="74DCF900" w14:textId="72966828" w:rsidR="005B2877" w:rsidRPr="00D435F8" w:rsidRDefault="001B3AFB" w:rsidP="005B2877">
      <w:pPr>
        <w:pStyle w:val="Heading3"/>
      </w:pPr>
      <w:r w:rsidRPr="00D435F8">
        <w:t>Requirement 4(3)(c)</w:t>
      </w:r>
      <w:r>
        <w:tab/>
        <w:t>Non-compliant</w:t>
      </w:r>
    </w:p>
    <w:p w14:paraId="74DCF901" w14:textId="77777777" w:rsidR="005B2877" w:rsidRPr="008D114F" w:rsidRDefault="001B3AFB" w:rsidP="005B2877">
      <w:pPr>
        <w:rPr>
          <w:i/>
        </w:rPr>
      </w:pPr>
      <w:r w:rsidRPr="008D114F">
        <w:rPr>
          <w:i/>
        </w:rPr>
        <w:t>Services and supports for daily living assist each consumer to:</w:t>
      </w:r>
    </w:p>
    <w:p w14:paraId="74DCF902" w14:textId="77777777" w:rsidR="005B2877" w:rsidRPr="008D114F" w:rsidRDefault="001B3AFB" w:rsidP="00881A1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DCF903" w14:textId="77777777" w:rsidR="005B2877" w:rsidRPr="008D114F" w:rsidRDefault="001B3AFB" w:rsidP="00881A11">
      <w:pPr>
        <w:numPr>
          <w:ilvl w:val="0"/>
          <w:numId w:val="16"/>
        </w:numPr>
        <w:tabs>
          <w:tab w:val="right" w:pos="9026"/>
        </w:tabs>
        <w:spacing w:before="0" w:after="0"/>
        <w:ind w:left="567" w:hanging="425"/>
        <w:outlineLvl w:val="4"/>
        <w:rPr>
          <w:i/>
        </w:rPr>
      </w:pPr>
      <w:r w:rsidRPr="008D114F">
        <w:rPr>
          <w:i/>
        </w:rPr>
        <w:t>have social and personal relationships; and</w:t>
      </w:r>
    </w:p>
    <w:p w14:paraId="74DCF904" w14:textId="77777777" w:rsidR="005B2877" w:rsidRPr="008D114F" w:rsidRDefault="001B3AFB" w:rsidP="00881A11">
      <w:pPr>
        <w:numPr>
          <w:ilvl w:val="0"/>
          <w:numId w:val="16"/>
        </w:numPr>
        <w:tabs>
          <w:tab w:val="right" w:pos="9026"/>
        </w:tabs>
        <w:spacing w:before="0" w:after="0"/>
        <w:ind w:left="567" w:hanging="425"/>
        <w:outlineLvl w:val="4"/>
        <w:rPr>
          <w:i/>
        </w:rPr>
      </w:pPr>
      <w:r w:rsidRPr="008D114F">
        <w:rPr>
          <w:i/>
        </w:rPr>
        <w:t>do the things of interest to them.</w:t>
      </w:r>
    </w:p>
    <w:p w14:paraId="5E5E3529" w14:textId="26EFBCC4" w:rsidR="00E66281" w:rsidRPr="00E66281" w:rsidRDefault="00E66281" w:rsidP="00F60528">
      <w:pPr>
        <w:tabs>
          <w:tab w:val="right" w:pos="9026"/>
        </w:tabs>
        <w:spacing w:before="0" w:after="0"/>
        <w:outlineLvl w:val="4"/>
        <w:rPr>
          <w:iCs/>
        </w:rPr>
      </w:pPr>
      <w:r w:rsidRPr="00E66281">
        <w:rPr>
          <w:rFonts w:eastAsia="Calibri"/>
          <w:lang w:eastAsia="en-US"/>
        </w:rPr>
        <w:lastRenderedPageBreak/>
        <w:t xml:space="preserve">The service did not demonstrate an effective system to assist consumers </w:t>
      </w:r>
      <w:r>
        <w:rPr>
          <w:rFonts w:eastAsia="Calibri"/>
          <w:lang w:eastAsia="en-US"/>
        </w:rPr>
        <w:t xml:space="preserve">to </w:t>
      </w:r>
      <w:r w:rsidRPr="00E66281">
        <w:rPr>
          <w:iCs/>
        </w:rPr>
        <w:t xml:space="preserve">participate in their community within and outside the service environment </w:t>
      </w:r>
      <w:r w:rsidR="00DA4D00">
        <w:rPr>
          <w:iCs/>
        </w:rPr>
        <w:t>to</w:t>
      </w:r>
      <w:r>
        <w:rPr>
          <w:iCs/>
        </w:rPr>
        <w:t xml:space="preserve"> </w:t>
      </w:r>
      <w:r w:rsidRPr="00E66281">
        <w:rPr>
          <w:iCs/>
        </w:rPr>
        <w:t>do the things of interest to them.</w:t>
      </w:r>
    </w:p>
    <w:p w14:paraId="4D65ADD3" w14:textId="76A26847" w:rsidR="00E66281" w:rsidRDefault="00204A49" w:rsidP="00E66281">
      <w:pPr>
        <w:pStyle w:val="Heading4"/>
        <w:rPr>
          <w:b w:val="0"/>
          <w:iCs w:val="0"/>
          <w:lang w:eastAsia="en-US"/>
        </w:rPr>
      </w:pPr>
      <w:r>
        <w:rPr>
          <w:b w:val="0"/>
          <w:bCs/>
          <w:lang w:eastAsia="en-US"/>
        </w:rPr>
        <w:t>M</w:t>
      </w:r>
      <w:r w:rsidR="00E66281" w:rsidRPr="00E66281">
        <w:rPr>
          <w:b w:val="0"/>
          <w:bCs/>
          <w:lang w:eastAsia="en-US"/>
        </w:rPr>
        <w:t xml:space="preserve">ost interviewed consumers said they enjoyed the activities offered however did not believe there were enough and/or what is offered not as per their choice. </w:t>
      </w:r>
      <w:r w:rsidR="00E66281" w:rsidRPr="00E66281">
        <w:rPr>
          <w:b w:val="0"/>
          <w:bCs/>
          <w:iCs w:val="0"/>
          <w:lang w:eastAsia="en-US"/>
        </w:rPr>
        <w:t xml:space="preserve">Consumers and representatives </w:t>
      </w:r>
      <w:r w:rsidR="00E66281">
        <w:rPr>
          <w:b w:val="0"/>
          <w:bCs/>
          <w:iCs w:val="0"/>
          <w:lang w:eastAsia="en-US"/>
        </w:rPr>
        <w:t>said</w:t>
      </w:r>
      <w:r w:rsidR="00E66281" w:rsidRPr="00E66281">
        <w:rPr>
          <w:b w:val="0"/>
          <w:bCs/>
          <w:iCs w:val="0"/>
          <w:lang w:eastAsia="en-US"/>
        </w:rPr>
        <w:t xml:space="preserve"> not all consumers are assisted to participate in their community</w:t>
      </w:r>
      <w:r w:rsidR="00E66281">
        <w:rPr>
          <w:b w:val="0"/>
          <w:bCs/>
          <w:iCs w:val="0"/>
          <w:lang w:eastAsia="en-US"/>
        </w:rPr>
        <w:t>,</w:t>
      </w:r>
      <w:r w:rsidR="00E66281" w:rsidRPr="00E66281">
        <w:rPr>
          <w:b w:val="0"/>
          <w:bCs/>
          <w:iCs w:val="0"/>
          <w:lang w:eastAsia="en-US"/>
        </w:rPr>
        <w:t xml:space="preserve"> do things of interest to them</w:t>
      </w:r>
      <w:r w:rsidR="00F60528">
        <w:rPr>
          <w:b w:val="0"/>
          <w:bCs/>
          <w:iCs w:val="0"/>
          <w:lang w:eastAsia="en-US"/>
        </w:rPr>
        <w:t>, there are</w:t>
      </w:r>
      <w:r w:rsidR="00E66281" w:rsidRPr="00E66281">
        <w:rPr>
          <w:b w:val="0"/>
          <w:bCs/>
          <w:iCs w:val="0"/>
          <w:lang w:eastAsia="en-US"/>
        </w:rPr>
        <w:t xml:space="preserve"> no group activities scheduled</w:t>
      </w:r>
      <w:r w:rsidR="00E66281" w:rsidRPr="00E22805">
        <w:rPr>
          <w:b w:val="0"/>
          <w:iCs w:val="0"/>
          <w:lang w:eastAsia="en-US"/>
        </w:rPr>
        <w:t xml:space="preserve"> outside the service and consumers with cultural diversity and other interests are not supported to connect with outside services.</w:t>
      </w:r>
    </w:p>
    <w:p w14:paraId="6FFDB1A3" w14:textId="74D92A41" w:rsidR="00F60528" w:rsidRDefault="00F60528" w:rsidP="00F60528">
      <w:r>
        <w:t>Document review detailed care planning documentation lacked information relating to consumers goals and preferences and how these were to be met. Documentation lacked information to guide staff in providing activities</w:t>
      </w:r>
      <w:r w:rsidR="00487397">
        <w:t xml:space="preserve"> and </w:t>
      </w:r>
      <w:r>
        <w:t xml:space="preserve">monitoring documentation was generic. </w:t>
      </w:r>
    </w:p>
    <w:p w14:paraId="34FE9112" w14:textId="2CEE9661" w:rsidR="00F60528" w:rsidRPr="00E22805" w:rsidRDefault="00F60528" w:rsidP="00F60528">
      <w:pPr>
        <w:rPr>
          <w:lang w:eastAsia="en-US"/>
        </w:rPr>
      </w:pPr>
      <w:r>
        <w:t xml:space="preserve">Interviewed staff did not demonstrate </w:t>
      </w:r>
      <w:r w:rsidR="00487397">
        <w:t xml:space="preserve">knowledge of </w:t>
      </w:r>
      <w:r>
        <w:t xml:space="preserve">how consumers participate in </w:t>
      </w:r>
      <w:r w:rsidR="00204A49">
        <w:t>meaningful</w:t>
      </w:r>
      <w:r>
        <w:t xml:space="preserve"> activities.</w:t>
      </w:r>
      <w:r w:rsidR="00B06ECC">
        <w:t xml:space="preserve"> </w:t>
      </w:r>
      <w:r w:rsidR="00204A49">
        <w:rPr>
          <w:lang w:eastAsia="en-US"/>
        </w:rPr>
        <w:t>Lifestyle staff said t</w:t>
      </w:r>
      <w:r>
        <w:rPr>
          <w:lang w:eastAsia="en-US"/>
        </w:rPr>
        <w:t xml:space="preserve">he service has been unsuccessful in connecting with new community-based volunteer organisations to </w:t>
      </w:r>
      <w:r w:rsidR="00204A49">
        <w:rPr>
          <w:lang w:eastAsia="en-US"/>
        </w:rPr>
        <w:t xml:space="preserve">enable connection </w:t>
      </w:r>
      <w:r>
        <w:rPr>
          <w:lang w:eastAsia="en-US"/>
        </w:rPr>
        <w:t>in the community.</w:t>
      </w:r>
    </w:p>
    <w:p w14:paraId="5677FCBB" w14:textId="70FBA0E7" w:rsidR="00F60528" w:rsidRPr="0054692D" w:rsidRDefault="00F60528" w:rsidP="00F60528">
      <w:r w:rsidRPr="0054692D">
        <w:t>In their response the Approved Provider a</w:t>
      </w:r>
      <w:r w:rsidR="00B06ECC" w:rsidRPr="0054692D">
        <w:t>cknowledged</w:t>
      </w:r>
      <w:r w:rsidR="00D91A97" w:rsidRPr="0054692D">
        <w:t xml:space="preserve"> </w:t>
      </w:r>
      <w:r w:rsidR="00994BED" w:rsidRPr="0054692D">
        <w:t xml:space="preserve">restrictions due to the Covid-19 pandemic affected </w:t>
      </w:r>
      <w:r w:rsidR="00244A43" w:rsidRPr="0054692D">
        <w:t>outside activities</w:t>
      </w:r>
      <w:r w:rsidR="001D5C52" w:rsidRPr="0054692D">
        <w:t>,</w:t>
      </w:r>
      <w:r w:rsidR="001D4097" w:rsidRPr="0054692D">
        <w:t xml:space="preserve"> detailed methods of supporting consumers in a virtual manner during restrictions and </w:t>
      </w:r>
      <w:r w:rsidR="001D5C52" w:rsidRPr="0054692D">
        <w:t xml:space="preserve">of </w:t>
      </w:r>
      <w:r w:rsidR="001D4097" w:rsidRPr="0054692D">
        <w:t>support</w:t>
      </w:r>
      <w:r w:rsidR="001D5C52" w:rsidRPr="0054692D">
        <w:t>ing</w:t>
      </w:r>
      <w:r w:rsidR="001D4097" w:rsidRPr="0054692D">
        <w:t xml:space="preserve"> consumers to participate </w:t>
      </w:r>
      <w:r w:rsidR="007F0545" w:rsidRPr="0054692D">
        <w:t xml:space="preserve">in the community </w:t>
      </w:r>
      <w:r w:rsidR="001D4097" w:rsidRPr="0054692D">
        <w:t xml:space="preserve">when restrictions are not in place. They advised of planned actions to engage community groups within the service plus </w:t>
      </w:r>
      <w:r w:rsidR="007F0545" w:rsidRPr="0054692D">
        <w:t xml:space="preserve">provision of </w:t>
      </w:r>
      <w:r w:rsidR="001D4097" w:rsidRPr="0054692D">
        <w:t xml:space="preserve">education to staff </w:t>
      </w:r>
    </w:p>
    <w:p w14:paraId="6BA00E06" w14:textId="7D023687" w:rsidR="001D4097" w:rsidRPr="0017753A" w:rsidRDefault="00F60528" w:rsidP="0054692D">
      <w:r w:rsidRPr="0054692D">
        <w:t xml:space="preserve">I acknowledge the Approved Provider’s </w:t>
      </w:r>
      <w:r w:rsidR="00D91A97" w:rsidRPr="0054692D">
        <w:t>p</w:t>
      </w:r>
      <w:r w:rsidR="001D4097" w:rsidRPr="0054692D">
        <w:t>erspective in providing interaction with the community during this time and the pla</w:t>
      </w:r>
      <w:r w:rsidR="00D91A97" w:rsidRPr="0054692D">
        <w:t xml:space="preserve">nned </w:t>
      </w:r>
      <w:r w:rsidRPr="0054692D">
        <w:t>actions to address deficits</w:t>
      </w:r>
      <w:r w:rsidR="00D91A97" w:rsidRPr="0054692D">
        <w:t xml:space="preserve">.  </w:t>
      </w:r>
      <w:r w:rsidR="001D4097" w:rsidRPr="0054692D">
        <w:t xml:space="preserve">Consideration is given to </w:t>
      </w:r>
      <w:r w:rsidR="0017753A" w:rsidRPr="0054692D">
        <w:t xml:space="preserve">this aspect of the requirement however I have placed weight on the feedback received from consumers and the Approved Provider’s acknowledgment of deficits in systems to support consumers to </w:t>
      </w:r>
      <w:r w:rsidR="001D4097" w:rsidRPr="0017753A">
        <w:t>do things of interest to them.</w:t>
      </w:r>
    </w:p>
    <w:p w14:paraId="0B6EEDCA" w14:textId="77777777" w:rsidR="00F60528" w:rsidRDefault="00F60528" w:rsidP="00F60528">
      <w:r w:rsidRPr="0054692D">
        <w:t xml:space="preserve">I find this requirement is non-compliant. </w:t>
      </w:r>
    </w:p>
    <w:p w14:paraId="74DCF906" w14:textId="07737EE5" w:rsidR="005B2877" w:rsidRPr="00D435F8" w:rsidRDefault="001B3AFB" w:rsidP="005B2877">
      <w:pPr>
        <w:pStyle w:val="Heading3"/>
      </w:pPr>
      <w:r w:rsidRPr="00D435F8">
        <w:t>Requirement 4(3)(d)</w:t>
      </w:r>
      <w:r>
        <w:tab/>
      </w:r>
      <w:r w:rsidR="00B06ECC">
        <w:t>Non-c</w:t>
      </w:r>
      <w:r>
        <w:t>ompliant</w:t>
      </w:r>
    </w:p>
    <w:p w14:paraId="74DCF907" w14:textId="77777777" w:rsidR="005B2877" w:rsidRPr="008D114F" w:rsidRDefault="001B3AFB" w:rsidP="005B2877">
      <w:pPr>
        <w:rPr>
          <w:i/>
        </w:rPr>
      </w:pPr>
      <w:r w:rsidRPr="008D114F">
        <w:rPr>
          <w:i/>
        </w:rPr>
        <w:t>Information about the consumer’s condition, needs and preferences is communicated within the organisation, and with others where responsibility for care is shared.</w:t>
      </w:r>
    </w:p>
    <w:p w14:paraId="4FBFC111" w14:textId="77777777" w:rsidR="00E96FBB" w:rsidRPr="00E96FBB" w:rsidRDefault="00E96FBB" w:rsidP="005B2877">
      <w:pPr>
        <w:rPr>
          <w:color w:val="auto"/>
        </w:rPr>
      </w:pPr>
      <w:r w:rsidRPr="00E96FBB">
        <w:rPr>
          <w:color w:val="auto"/>
        </w:rPr>
        <w:t>Consumers felt their needs were communicated to those caring for them.</w:t>
      </w:r>
    </w:p>
    <w:p w14:paraId="2AA3E651" w14:textId="097EE30D" w:rsidR="00E96FBB" w:rsidRPr="00E96FBB" w:rsidRDefault="00E96FBB" w:rsidP="00E96FBB">
      <w:pPr>
        <w:tabs>
          <w:tab w:val="right" w:pos="9026"/>
        </w:tabs>
        <w:rPr>
          <w:rFonts w:eastAsia="Calibri"/>
          <w:color w:val="auto"/>
          <w:lang w:eastAsia="en-US"/>
        </w:rPr>
      </w:pPr>
      <w:r w:rsidRPr="00E96FBB">
        <w:rPr>
          <w:color w:val="auto"/>
          <w:lang w:eastAsia="en-US"/>
        </w:rPr>
        <w:lastRenderedPageBreak/>
        <w:t xml:space="preserve">Staff said they are </w:t>
      </w:r>
      <w:r w:rsidR="00B06ECC">
        <w:rPr>
          <w:color w:val="auto"/>
          <w:lang w:eastAsia="en-US"/>
        </w:rPr>
        <w:t xml:space="preserve">verbally </w:t>
      </w:r>
      <w:r w:rsidRPr="00E96FBB">
        <w:rPr>
          <w:color w:val="auto"/>
          <w:lang w:eastAsia="en-US"/>
        </w:rPr>
        <w:t>updated on</w:t>
      </w:r>
      <w:r w:rsidRPr="00E96FBB">
        <w:rPr>
          <w:iCs/>
          <w:color w:val="auto"/>
          <w:lang w:eastAsia="en-US"/>
        </w:rPr>
        <w:t xml:space="preserve"> consumer</w:t>
      </w:r>
      <w:r w:rsidRPr="00E96FBB">
        <w:rPr>
          <w:color w:val="auto"/>
          <w:lang w:eastAsia="en-US"/>
        </w:rPr>
        <w:t xml:space="preserve"> needs or preferences </w:t>
      </w:r>
      <w:r w:rsidRPr="00E96FBB">
        <w:rPr>
          <w:iCs/>
          <w:color w:val="auto"/>
          <w:lang w:eastAsia="en-US"/>
        </w:rPr>
        <w:t>and informed of changes to care. L</w:t>
      </w:r>
      <w:r w:rsidRPr="00E96FBB">
        <w:rPr>
          <w:rFonts w:eastAsia="Calibri"/>
          <w:color w:val="auto"/>
          <w:lang w:eastAsia="en-US"/>
        </w:rPr>
        <w:t xml:space="preserve">ifestyle staff said they receive </w:t>
      </w:r>
      <w:r w:rsidR="00B06ECC">
        <w:rPr>
          <w:rFonts w:eastAsia="Calibri"/>
          <w:color w:val="auto"/>
          <w:lang w:eastAsia="en-US"/>
        </w:rPr>
        <w:t xml:space="preserve">verbal </w:t>
      </w:r>
      <w:r w:rsidRPr="00E96FBB">
        <w:rPr>
          <w:rFonts w:eastAsia="Calibri"/>
          <w:color w:val="auto"/>
          <w:lang w:eastAsia="en-US"/>
        </w:rPr>
        <w:t>information which may influence a consumer’s ability to attend or take part in activit</w:t>
      </w:r>
      <w:r w:rsidR="00F67D95">
        <w:rPr>
          <w:rFonts w:eastAsia="Calibri"/>
          <w:color w:val="auto"/>
          <w:lang w:eastAsia="en-US"/>
        </w:rPr>
        <w:t xml:space="preserve">ies </w:t>
      </w:r>
      <w:r w:rsidRPr="00E96FBB">
        <w:rPr>
          <w:rFonts w:eastAsia="Calibri"/>
          <w:color w:val="auto"/>
          <w:lang w:eastAsia="en-US"/>
        </w:rPr>
        <w:t>or outing</w:t>
      </w:r>
      <w:r w:rsidR="00F67D95">
        <w:rPr>
          <w:rFonts w:eastAsia="Calibri"/>
          <w:color w:val="auto"/>
          <w:lang w:eastAsia="en-US"/>
        </w:rPr>
        <w:t>s</w:t>
      </w:r>
      <w:r w:rsidRPr="00E96FBB">
        <w:rPr>
          <w:rFonts w:eastAsia="Calibri"/>
          <w:color w:val="auto"/>
          <w:lang w:eastAsia="en-US"/>
        </w:rPr>
        <w:t>.</w:t>
      </w:r>
    </w:p>
    <w:p w14:paraId="3C2234BD" w14:textId="1CEB6C10" w:rsidR="00BE1798" w:rsidRPr="00B06ECC" w:rsidRDefault="00B06ECC" w:rsidP="00B06ECC">
      <w:pPr>
        <w:rPr>
          <w:iCs/>
          <w:lang w:eastAsia="en-US"/>
        </w:rPr>
      </w:pPr>
      <w:r>
        <w:t>Document review detail care planning documentation lacked information relating to consumers goals and preferences and how these were to be met. Documentation lacked information to guide staff in providing activities, attendance monitoring documentation was generic</w:t>
      </w:r>
      <w:r w:rsidRPr="00B06ECC">
        <w:t xml:space="preserve">. </w:t>
      </w:r>
      <w:r w:rsidR="00BE1798" w:rsidRPr="00B06ECC">
        <w:rPr>
          <w:iCs/>
          <w:lang w:eastAsia="en-US"/>
        </w:rPr>
        <w:t>The Assessment Team bought forward evidence of some inconsistency in recording consumers preferences.</w:t>
      </w:r>
    </w:p>
    <w:p w14:paraId="4F65AA78" w14:textId="039499F5" w:rsidR="00AB4DC0" w:rsidRPr="00383426" w:rsidRDefault="00AB4DC0" w:rsidP="00AB4DC0">
      <w:pPr>
        <w:rPr>
          <w:color w:val="auto"/>
        </w:rPr>
      </w:pPr>
      <w:r w:rsidRPr="00285424">
        <w:rPr>
          <w:color w:val="auto"/>
        </w:rPr>
        <w:t>In their response the Approved Provider a</w:t>
      </w:r>
      <w:r>
        <w:rPr>
          <w:color w:val="auto"/>
        </w:rPr>
        <w:t>cknowledged the requirement of providing activities enjoyed by most consumers and committed to undertaking consultation with consumers and representatives to ascertain consumers choice. They advised of a new coordinator role to be implemented to oversee activities and provide additional support and engagement of consumers in meaningful activities, plus additional lifestyle staff available on weekends.</w:t>
      </w:r>
      <w:r w:rsidRPr="00285424">
        <w:rPr>
          <w:color w:val="auto"/>
        </w:rPr>
        <w:t xml:space="preserve"> </w:t>
      </w:r>
      <w:r>
        <w:rPr>
          <w:color w:val="auto"/>
        </w:rPr>
        <w:t>The Approved Provider acknowledged the lack of accuracy and information in documentation to guide staff and advised of a new documentation management system aimed at rectifying this deficit. Education in relation to assessing</w:t>
      </w:r>
      <w:r w:rsidR="00704B5E">
        <w:rPr>
          <w:color w:val="auto"/>
        </w:rPr>
        <w:t>/</w:t>
      </w:r>
      <w:r>
        <w:rPr>
          <w:color w:val="auto"/>
        </w:rPr>
        <w:t xml:space="preserve">ensuring </w:t>
      </w:r>
      <w:r w:rsidR="007A24D4">
        <w:rPr>
          <w:color w:val="auto"/>
        </w:rPr>
        <w:t>individualised in</w:t>
      </w:r>
      <w:r>
        <w:rPr>
          <w:color w:val="auto"/>
        </w:rPr>
        <w:t>formation is planned.</w:t>
      </w:r>
    </w:p>
    <w:p w14:paraId="424965C2" w14:textId="77777777" w:rsidR="00AB4DC0" w:rsidRPr="00383426" w:rsidRDefault="00AB4DC0" w:rsidP="00AB4DC0">
      <w:pPr>
        <w:rPr>
          <w:color w:val="0000FF"/>
        </w:rPr>
      </w:pPr>
      <w:r w:rsidRPr="00D91A97">
        <w:rPr>
          <w:color w:val="auto"/>
        </w:rPr>
        <w:t>I acknowledge the Approved Provider’s planned actions to address deficits.  At</w:t>
      </w:r>
      <w:r w:rsidRPr="00296D67">
        <w:rPr>
          <w:color w:val="auto"/>
        </w:rPr>
        <w:t xml:space="preserve"> the time of the site visit the service did not demonstrate appropriate systems to ensure compliance with this requirement.</w:t>
      </w:r>
      <w:r>
        <w:rPr>
          <w:color w:val="0000FF"/>
        </w:rPr>
        <w:t xml:space="preserve"> </w:t>
      </w:r>
      <w:r w:rsidRPr="001236E7">
        <w:rPr>
          <w:color w:val="auto"/>
          <w:highlight w:val="yellow"/>
        </w:rPr>
        <w:t xml:space="preserve"> </w:t>
      </w:r>
    </w:p>
    <w:p w14:paraId="1090CD38" w14:textId="77777777" w:rsidR="00B06ECC" w:rsidRDefault="00B06ECC" w:rsidP="00B06ECC">
      <w:r w:rsidRPr="00383426">
        <w:rPr>
          <w:color w:val="auto"/>
        </w:rPr>
        <w:t xml:space="preserve">I find this requirement </w:t>
      </w:r>
      <w:r>
        <w:rPr>
          <w:color w:val="auto"/>
        </w:rPr>
        <w:t>is non-</w:t>
      </w:r>
      <w:r w:rsidRPr="00383426">
        <w:rPr>
          <w:color w:val="auto"/>
        </w:rPr>
        <w:t>compliant.</w:t>
      </w:r>
      <w:r w:rsidRPr="00383426">
        <w:rPr>
          <w:color w:val="0000FF"/>
        </w:rPr>
        <w:t xml:space="preserve"> </w:t>
      </w:r>
    </w:p>
    <w:p w14:paraId="74DCF909" w14:textId="268BBB67" w:rsidR="005B2877" w:rsidRPr="00D435F8" w:rsidRDefault="001B3AFB" w:rsidP="005B2877">
      <w:pPr>
        <w:pStyle w:val="Heading3"/>
      </w:pPr>
      <w:r w:rsidRPr="00D435F8">
        <w:t>Requirement 4(3)(e)</w:t>
      </w:r>
      <w:r>
        <w:tab/>
        <w:t>Compliant</w:t>
      </w:r>
    </w:p>
    <w:p w14:paraId="74DCF90A" w14:textId="77777777" w:rsidR="005B2877" w:rsidRPr="008D114F" w:rsidRDefault="001B3AFB" w:rsidP="005B2877">
      <w:pPr>
        <w:rPr>
          <w:i/>
        </w:rPr>
      </w:pPr>
      <w:r w:rsidRPr="008D114F">
        <w:rPr>
          <w:i/>
        </w:rPr>
        <w:t>Timely and appropriate referrals to individuals, other organisations and providers of other care and services.</w:t>
      </w:r>
    </w:p>
    <w:p w14:paraId="74DCF90C" w14:textId="14A9323C" w:rsidR="005B2877" w:rsidRPr="00D435F8" w:rsidRDefault="001B3AFB" w:rsidP="005B2877">
      <w:pPr>
        <w:pStyle w:val="Heading3"/>
      </w:pPr>
      <w:r w:rsidRPr="00D435F8">
        <w:t>Requirement 4(3)(f)</w:t>
      </w:r>
      <w:r>
        <w:tab/>
        <w:t>Compliant</w:t>
      </w:r>
    </w:p>
    <w:p w14:paraId="74DCF90D" w14:textId="77777777" w:rsidR="005B2877" w:rsidRPr="008D114F" w:rsidRDefault="001B3AFB" w:rsidP="005B2877">
      <w:pPr>
        <w:rPr>
          <w:i/>
        </w:rPr>
      </w:pPr>
      <w:r w:rsidRPr="008D114F">
        <w:rPr>
          <w:i/>
        </w:rPr>
        <w:t>Where meals are provided, they are varied and of suitable quality and quantity.</w:t>
      </w:r>
    </w:p>
    <w:p w14:paraId="74DCF90F" w14:textId="771EFD99" w:rsidR="005B2877" w:rsidRPr="00D435F8" w:rsidRDefault="001B3AFB" w:rsidP="005B2877">
      <w:pPr>
        <w:pStyle w:val="Heading3"/>
      </w:pPr>
      <w:r w:rsidRPr="00D435F8">
        <w:t>Requirement 4(3)(g)</w:t>
      </w:r>
      <w:r>
        <w:tab/>
        <w:t>Compliant</w:t>
      </w:r>
    </w:p>
    <w:p w14:paraId="74DCF910" w14:textId="77777777" w:rsidR="005B2877" w:rsidRPr="008D114F" w:rsidRDefault="001B3AFB" w:rsidP="005B2877">
      <w:pPr>
        <w:rPr>
          <w:i/>
        </w:rPr>
      </w:pPr>
      <w:r w:rsidRPr="008D114F">
        <w:rPr>
          <w:i/>
        </w:rPr>
        <w:t>Where equipment is provided, it is safe, suitable, clean and well maintained.</w:t>
      </w:r>
    </w:p>
    <w:p w14:paraId="74DCF912" w14:textId="77777777" w:rsidR="005B2877" w:rsidRPr="00314FF7" w:rsidRDefault="005B2877" w:rsidP="005B2877"/>
    <w:p w14:paraId="74DCF913" w14:textId="77777777" w:rsidR="005B2877" w:rsidRDefault="005B2877" w:rsidP="005B2877">
      <w:pPr>
        <w:sectPr w:rsidR="005B2877" w:rsidSect="005B2877">
          <w:type w:val="continuous"/>
          <w:pgSz w:w="11906" w:h="16838"/>
          <w:pgMar w:top="1701" w:right="1418" w:bottom="1418" w:left="1418" w:header="709" w:footer="397" w:gutter="0"/>
          <w:cols w:space="708"/>
          <w:titlePg/>
          <w:docGrid w:linePitch="360"/>
        </w:sectPr>
      </w:pPr>
    </w:p>
    <w:p w14:paraId="74DCF914" w14:textId="02C1F497" w:rsidR="005B2877" w:rsidRDefault="001B3AFB" w:rsidP="005B2877">
      <w:pPr>
        <w:pStyle w:val="Heading1"/>
        <w:tabs>
          <w:tab w:val="right" w:pos="9070"/>
        </w:tabs>
        <w:spacing w:before="560" w:after="640"/>
        <w:rPr>
          <w:color w:val="FFFFFF" w:themeColor="background1"/>
          <w:sz w:val="36"/>
        </w:rPr>
        <w:sectPr w:rsidR="005B2877" w:rsidSect="005B287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4DCF996" wp14:editId="74DCF99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150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4DCF915" w14:textId="77777777" w:rsidR="005B2877" w:rsidRPr="00FD1B02" w:rsidRDefault="001B3AFB" w:rsidP="005B2877">
      <w:pPr>
        <w:pStyle w:val="Heading3"/>
        <w:shd w:val="clear" w:color="auto" w:fill="F2F2F2" w:themeFill="background1" w:themeFillShade="F2"/>
      </w:pPr>
      <w:r w:rsidRPr="00FD1B02">
        <w:t>Consumer outcome:</w:t>
      </w:r>
    </w:p>
    <w:p w14:paraId="74DCF916" w14:textId="09C5709A" w:rsidR="005B2877" w:rsidRDefault="001B3AFB" w:rsidP="005B2877">
      <w:pPr>
        <w:numPr>
          <w:ilvl w:val="0"/>
          <w:numId w:val="5"/>
        </w:numPr>
        <w:shd w:val="clear" w:color="auto" w:fill="F2F2F2" w:themeFill="background1" w:themeFillShade="F2"/>
      </w:pPr>
      <w:r>
        <w:t xml:space="preserve">I feel I </w:t>
      </w:r>
      <w:r w:rsidR="00403B72">
        <w:t>belong,</w:t>
      </w:r>
      <w:r>
        <w:t xml:space="preserve"> and I am safe and comfortable in the organisation’s service environment.</w:t>
      </w:r>
    </w:p>
    <w:p w14:paraId="74DCF917" w14:textId="77777777" w:rsidR="005B2877" w:rsidRDefault="001B3AFB" w:rsidP="005B2877">
      <w:pPr>
        <w:pStyle w:val="Heading3"/>
        <w:shd w:val="clear" w:color="auto" w:fill="F2F2F2" w:themeFill="background1" w:themeFillShade="F2"/>
      </w:pPr>
      <w:r>
        <w:t>Organisation statement:</w:t>
      </w:r>
    </w:p>
    <w:p w14:paraId="74DCF918" w14:textId="77777777" w:rsidR="005B2877" w:rsidRDefault="001B3AFB" w:rsidP="005B287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DCF919" w14:textId="77777777" w:rsidR="005B2877" w:rsidRDefault="001B3AFB" w:rsidP="005B2877">
      <w:pPr>
        <w:pStyle w:val="Heading2"/>
      </w:pPr>
      <w:r>
        <w:t>Assessment of Standard 5</w:t>
      </w:r>
    </w:p>
    <w:p w14:paraId="544C6EE8" w14:textId="48A21900" w:rsidR="00494943" w:rsidRPr="0054692D" w:rsidRDefault="00273A59" w:rsidP="0054692D">
      <w:pPr>
        <w:rPr>
          <w:color w:val="auto"/>
        </w:rPr>
      </w:pPr>
      <w:bookmarkStart w:id="16" w:name="_Hlk77083158"/>
      <w:r w:rsidRPr="0054692D">
        <w:rPr>
          <w:color w:val="auto"/>
        </w:rPr>
        <w:t>Sampled consumers consider they belong</w:t>
      </w:r>
      <w:r w:rsidR="005E7543" w:rsidRPr="0054692D">
        <w:rPr>
          <w:color w:val="auto"/>
        </w:rPr>
        <w:t xml:space="preserve">, </w:t>
      </w:r>
      <w:r w:rsidRPr="0054692D">
        <w:rPr>
          <w:color w:val="auto"/>
        </w:rPr>
        <w:t>feel safe</w:t>
      </w:r>
      <w:r w:rsidR="005E7543" w:rsidRPr="0054692D">
        <w:rPr>
          <w:color w:val="auto"/>
        </w:rPr>
        <w:t xml:space="preserve">, are happy with the quality of the </w:t>
      </w:r>
      <w:r w:rsidR="00D615C2" w:rsidRPr="0054692D">
        <w:rPr>
          <w:color w:val="auto"/>
        </w:rPr>
        <w:t xml:space="preserve">service environment in which they feel </w:t>
      </w:r>
      <w:r w:rsidRPr="0054692D">
        <w:rPr>
          <w:color w:val="auto"/>
        </w:rPr>
        <w:t>comfortable. Consumers reported a range of feedback including the</w:t>
      </w:r>
      <w:r w:rsidR="00D615C2" w:rsidRPr="0054692D">
        <w:rPr>
          <w:color w:val="auto"/>
        </w:rPr>
        <w:t xml:space="preserve"> environment</w:t>
      </w:r>
      <w:r w:rsidR="007D2DBD" w:rsidRPr="0054692D">
        <w:rPr>
          <w:color w:val="auto"/>
        </w:rPr>
        <w:t xml:space="preserve"> assists their independence, they</w:t>
      </w:r>
      <w:r w:rsidRPr="0054692D">
        <w:rPr>
          <w:color w:val="auto"/>
        </w:rPr>
        <w:t xml:space="preserve"> feel at home, visitors are made to feel welcome, there are several areas available </w:t>
      </w:r>
      <w:r w:rsidR="007D2DBD" w:rsidRPr="0054692D">
        <w:rPr>
          <w:color w:val="auto"/>
        </w:rPr>
        <w:t>for interaction with others</w:t>
      </w:r>
      <w:r w:rsidRPr="0054692D">
        <w:rPr>
          <w:color w:val="auto"/>
        </w:rPr>
        <w:t xml:space="preserve"> plus areas for </w:t>
      </w:r>
      <w:r w:rsidR="000A7E55" w:rsidRPr="0054692D">
        <w:rPr>
          <w:color w:val="auto"/>
        </w:rPr>
        <w:t>quiet reflection</w:t>
      </w:r>
      <w:r w:rsidRPr="0054692D">
        <w:rPr>
          <w:color w:val="auto"/>
        </w:rPr>
        <w:t xml:space="preserve">; satisfaction with cleaning of equipment and the environment; the design of furniture and fittings assists with independence and adds to the comfort of the environment; they find the </w:t>
      </w:r>
      <w:r w:rsidR="007D2DBD" w:rsidRPr="0054692D">
        <w:rPr>
          <w:color w:val="auto"/>
        </w:rPr>
        <w:t xml:space="preserve">layout </w:t>
      </w:r>
      <w:r w:rsidRPr="0054692D">
        <w:rPr>
          <w:color w:val="auto"/>
        </w:rPr>
        <w:t>easy to navigate and can access outside areas.</w:t>
      </w:r>
      <w:r w:rsidR="00494943" w:rsidRPr="0054692D">
        <w:rPr>
          <w:color w:val="auto"/>
        </w:rPr>
        <w:t xml:space="preserve"> Consumers said they are consulted and informed regarding proposed changes to the service environment citing an example </w:t>
      </w:r>
      <w:r w:rsidR="004A27F4" w:rsidRPr="0054692D">
        <w:rPr>
          <w:color w:val="auto"/>
        </w:rPr>
        <w:t xml:space="preserve">of </w:t>
      </w:r>
      <w:r w:rsidR="00494943" w:rsidRPr="0054692D">
        <w:rPr>
          <w:color w:val="auto"/>
        </w:rPr>
        <w:t xml:space="preserve">involvement </w:t>
      </w:r>
      <w:r w:rsidR="004A27F4" w:rsidRPr="0054692D">
        <w:rPr>
          <w:color w:val="auto"/>
        </w:rPr>
        <w:t xml:space="preserve">relating to </w:t>
      </w:r>
      <w:r w:rsidR="00494943" w:rsidRPr="0054692D">
        <w:rPr>
          <w:color w:val="auto"/>
        </w:rPr>
        <w:t xml:space="preserve">fabrics </w:t>
      </w:r>
      <w:r w:rsidR="004A27F4" w:rsidRPr="0054692D">
        <w:rPr>
          <w:color w:val="auto"/>
        </w:rPr>
        <w:t xml:space="preserve">choices </w:t>
      </w:r>
      <w:r w:rsidR="00494943" w:rsidRPr="0054692D">
        <w:rPr>
          <w:color w:val="auto"/>
        </w:rPr>
        <w:t xml:space="preserve">for furnishings </w:t>
      </w:r>
      <w:r w:rsidR="004A27F4" w:rsidRPr="0054692D">
        <w:rPr>
          <w:color w:val="auto"/>
        </w:rPr>
        <w:t>as p</w:t>
      </w:r>
      <w:r w:rsidR="00494943" w:rsidRPr="0054692D">
        <w:rPr>
          <w:color w:val="auto"/>
        </w:rPr>
        <w:t xml:space="preserve">art of a current refurbishment project. </w:t>
      </w:r>
    </w:p>
    <w:p w14:paraId="31B1D57E" w14:textId="1F0D9B53" w:rsidR="00273A59" w:rsidRPr="0054692D" w:rsidRDefault="00273A59" w:rsidP="0054692D">
      <w:pPr>
        <w:rPr>
          <w:color w:val="auto"/>
        </w:rPr>
      </w:pPr>
      <w:r w:rsidRPr="0054692D">
        <w:rPr>
          <w:color w:val="auto"/>
        </w:rPr>
        <w:t xml:space="preserve">Staff described the process for ensuring equipment is </w:t>
      </w:r>
      <w:bookmarkEnd w:id="16"/>
      <w:r w:rsidRPr="0054692D">
        <w:rPr>
          <w:color w:val="auto"/>
        </w:rPr>
        <w:t xml:space="preserve">cleaned and maintained and said training is provided to them regarding </w:t>
      </w:r>
      <w:r w:rsidR="007D2DBD" w:rsidRPr="0054692D">
        <w:rPr>
          <w:color w:val="auto"/>
        </w:rPr>
        <w:t xml:space="preserve">equipment </w:t>
      </w:r>
      <w:r w:rsidRPr="0054692D">
        <w:rPr>
          <w:color w:val="auto"/>
        </w:rPr>
        <w:t>use. The service environment maximises support for consumer’s independence via navigational aids, mobility aids and seating areas, lighting, signage and decorative assistance</w:t>
      </w:r>
      <w:r w:rsidR="0033071F" w:rsidRPr="0054692D">
        <w:rPr>
          <w:color w:val="auto"/>
        </w:rPr>
        <w:t>.</w:t>
      </w:r>
      <w:r w:rsidRPr="0054692D">
        <w:rPr>
          <w:color w:val="auto"/>
        </w:rPr>
        <w:t xml:space="preserve"> Pictures, </w:t>
      </w:r>
      <w:r w:rsidR="0033071F" w:rsidRPr="0054692D">
        <w:rPr>
          <w:color w:val="auto"/>
        </w:rPr>
        <w:t xml:space="preserve">photographs, </w:t>
      </w:r>
      <w:r w:rsidRPr="0054692D">
        <w:rPr>
          <w:color w:val="auto"/>
        </w:rPr>
        <w:t xml:space="preserve">room identification and objects are strategically located for wayfinding </w:t>
      </w:r>
      <w:r w:rsidR="00B6227E" w:rsidRPr="0054692D">
        <w:rPr>
          <w:color w:val="auto"/>
        </w:rPr>
        <w:t>throughout</w:t>
      </w:r>
      <w:r w:rsidRPr="0054692D">
        <w:rPr>
          <w:color w:val="auto"/>
        </w:rPr>
        <w:t xml:space="preserve"> the environment. </w:t>
      </w:r>
      <w:r w:rsidR="00EE3DB3" w:rsidRPr="0054692D">
        <w:rPr>
          <w:color w:val="auto"/>
        </w:rPr>
        <w:t>Emergency exits are free from obstruction and clearly</w:t>
      </w:r>
      <w:r w:rsidR="009F03A1" w:rsidRPr="0054692D">
        <w:rPr>
          <w:color w:val="auto"/>
        </w:rPr>
        <w:t xml:space="preserve"> identified</w:t>
      </w:r>
      <w:r w:rsidR="00EE3DB3" w:rsidRPr="0054692D">
        <w:rPr>
          <w:color w:val="auto"/>
        </w:rPr>
        <w:t xml:space="preserve">. Fire prevention measures </w:t>
      </w:r>
      <w:r w:rsidR="00174BA2" w:rsidRPr="0054692D">
        <w:rPr>
          <w:color w:val="auto"/>
        </w:rPr>
        <w:t xml:space="preserve">and </w:t>
      </w:r>
      <w:r w:rsidR="00EE3DB3" w:rsidRPr="0054692D">
        <w:rPr>
          <w:color w:val="auto"/>
        </w:rPr>
        <w:t>safe storage of chemicals</w:t>
      </w:r>
      <w:r w:rsidR="00174BA2" w:rsidRPr="0054692D">
        <w:rPr>
          <w:color w:val="auto"/>
        </w:rPr>
        <w:t xml:space="preserve"> was observed.</w:t>
      </w:r>
      <w:r w:rsidR="00EE3DB3" w:rsidRPr="0054692D">
        <w:rPr>
          <w:color w:val="auto"/>
        </w:rPr>
        <w:t xml:space="preserve"> </w:t>
      </w:r>
    </w:p>
    <w:p w14:paraId="642C31C4" w14:textId="20A1DA17" w:rsidR="00273A59" w:rsidRPr="00174BA2" w:rsidRDefault="00245634" w:rsidP="0054692D">
      <w:pPr>
        <w:rPr>
          <w:rFonts w:eastAsiaTheme="minorHAnsi"/>
          <w:color w:val="auto"/>
        </w:rPr>
      </w:pPr>
      <w:r w:rsidRPr="0054692D">
        <w:rPr>
          <w:color w:val="auto"/>
        </w:rPr>
        <w:t>The Assessment Team observed that the layout of the building enables consumers to freely move both indoors and out, Consumers, family members and staff were observed to be utilising communal areas including outdoor courtyards.</w:t>
      </w:r>
      <w:r w:rsidR="002B2E43" w:rsidRPr="0054692D">
        <w:rPr>
          <w:color w:val="auto"/>
        </w:rPr>
        <w:t xml:space="preserve"> </w:t>
      </w:r>
      <w:r w:rsidR="00501C5F" w:rsidRPr="0054692D">
        <w:rPr>
          <w:color w:val="auto"/>
        </w:rPr>
        <w:t>Gardens and courtyards were observed to be tidy</w:t>
      </w:r>
      <w:r w:rsidR="00EB1B2A" w:rsidRPr="0054692D">
        <w:rPr>
          <w:color w:val="auto"/>
        </w:rPr>
        <w:t xml:space="preserve">, </w:t>
      </w:r>
      <w:r w:rsidR="00CC2EA2" w:rsidRPr="0054692D">
        <w:rPr>
          <w:color w:val="auto"/>
        </w:rPr>
        <w:t>consisting of raised garden beds</w:t>
      </w:r>
      <w:r w:rsidR="00501C5F" w:rsidRPr="0054692D">
        <w:rPr>
          <w:color w:val="auto"/>
        </w:rPr>
        <w:t xml:space="preserve"> and </w:t>
      </w:r>
      <w:r w:rsidR="00CC2EA2" w:rsidRPr="0054692D">
        <w:rPr>
          <w:color w:val="auto"/>
        </w:rPr>
        <w:t xml:space="preserve">areas such as seating and shaded areas for </w:t>
      </w:r>
      <w:r w:rsidR="00501C5F" w:rsidRPr="0054692D">
        <w:rPr>
          <w:color w:val="auto"/>
        </w:rPr>
        <w:t>protect</w:t>
      </w:r>
      <w:r w:rsidR="00CC2EA2" w:rsidRPr="0054692D">
        <w:rPr>
          <w:color w:val="auto"/>
        </w:rPr>
        <w:t xml:space="preserve">ion from </w:t>
      </w:r>
      <w:r w:rsidR="00EB1B2A" w:rsidRPr="0054692D">
        <w:rPr>
          <w:color w:val="auto"/>
        </w:rPr>
        <w:t>weather conditions.</w:t>
      </w:r>
      <w:r w:rsidR="00501C5F" w:rsidRPr="0054692D">
        <w:rPr>
          <w:color w:val="auto"/>
        </w:rPr>
        <w:t xml:space="preserve">  </w:t>
      </w:r>
      <w:r w:rsidR="00273A59" w:rsidRPr="0054692D">
        <w:rPr>
          <w:color w:val="auto"/>
        </w:rPr>
        <w:t>The Assessment Team observed the service environment to be clean and welcoming;</w:t>
      </w:r>
      <w:r w:rsidR="00273A59" w:rsidRPr="00174BA2">
        <w:rPr>
          <w:rFonts w:eastAsiaTheme="minorHAnsi"/>
          <w:color w:val="auto"/>
        </w:rPr>
        <w:t xml:space="preserve"> </w:t>
      </w:r>
      <w:r w:rsidR="00273A59" w:rsidRPr="00174BA2">
        <w:rPr>
          <w:rFonts w:eastAsiaTheme="minorHAnsi"/>
          <w:color w:val="auto"/>
        </w:rPr>
        <w:lastRenderedPageBreak/>
        <w:t xml:space="preserve">corridors are equipped with handrails; furniture/fittings were observed to be clean well-maintained and suitable for consumer use. </w:t>
      </w:r>
    </w:p>
    <w:p w14:paraId="74DCF91B" w14:textId="6DD7B148" w:rsidR="005B2877" w:rsidRPr="00D45206" w:rsidRDefault="001B3AFB" w:rsidP="005B2877">
      <w:pPr>
        <w:rPr>
          <w:rFonts w:eastAsia="Calibri"/>
          <w:color w:val="auto"/>
          <w:lang w:eastAsia="en-US"/>
        </w:rPr>
      </w:pPr>
      <w:r w:rsidRPr="00D45206">
        <w:rPr>
          <w:rFonts w:eastAsiaTheme="minorHAnsi"/>
          <w:color w:val="auto"/>
        </w:rPr>
        <w:t xml:space="preserve">The Quality Standard is assessed as Compliant as </w:t>
      </w:r>
      <w:r w:rsidR="00D45206" w:rsidRPr="00D45206">
        <w:rPr>
          <w:rFonts w:eastAsiaTheme="minorHAnsi"/>
          <w:color w:val="auto"/>
        </w:rPr>
        <w:t>three</w:t>
      </w:r>
      <w:r w:rsidRPr="00D45206">
        <w:rPr>
          <w:rFonts w:eastAsiaTheme="minorHAnsi"/>
          <w:color w:val="auto"/>
        </w:rPr>
        <w:t xml:space="preserve"> of the three specific requirements have been assessed as Compliant.</w:t>
      </w:r>
    </w:p>
    <w:p w14:paraId="74DCF91C" w14:textId="18C0563C" w:rsidR="005B2877" w:rsidRDefault="001B3AFB" w:rsidP="005B2877">
      <w:pPr>
        <w:pStyle w:val="Heading2"/>
      </w:pPr>
      <w:r>
        <w:t>Assessment of Standard 5 Requirements</w:t>
      </w:r>
      <w:r w:rsidRPr="0066387A">
        <w:rPr>
          <w:i/>
          <w:color w:val="0000FF"/>
          <w:sz w:val="24"/>
          <w:szCs w:val="24"/>
        </w:rPr>
        <w:t xml:space="preserve"> </w:t>
      </w:r>
    </w:p>
    <w:p w14:paraId="74DCF91D" w14:textId="045C1650" w:rsidR="005B2877" w:rsidRPr="00314FF7" w:rsidRDefault="001B3AFB" w:rsidP="005B2877">
      <w:pPr>
        <w:pStyle w:val="Heading3"/>
      </w:pPr>
      <w:r w:rsidRPr="00314FF7">
        <w:t>Requirement 5(3)(a)</w:t>
      </w:r>
      <w:r>
        <w:tab/>
        <w:t>Compliant</w:t>
      </w:r>
    </w:p>
    <w:p w14:paraId="74DCF91E" w14:textId="77777777" w:rsidR="005B2877" w:rsidRPr="008D114F" w:rsidRDefault="001B3AFB" w:rsidP="005B2877">
      <w:pPr>
        <w:rPr>
          <w:i/>
        </w:rPr>
      </w:pPr>
      <w:r w:rsidRPr="008D114F">
        <w:rPr>
          <w:i/>
        </w:rPr>
        <w:t>The service environment is welcoming and easy to understand, and optimises each consumer’s sense of belonging, independence, interaction and function.</w:t>
      </w:r>
    </w:p>
    <w:p w14:paraId="74DCF920" w14:textId="13335379" w:rsidR="005B2877" w:rsidRPr="00D435F8" w:rsidRDefault="001B3AFB" w:rsidP="005B2877">
      <w:pPr>
        <w:pStyle w:val="Heading3"/>
      </w:pPr>
      <w:r w:rsidRPr="00D435F8">
        <w:t>Requirement 5(3)(b)</w:t>
      </w:r>
      <w:r>
        <w:tab/>
        <w:t>Compliant</w:t>
      </w:r>
    </w:p>
    <w:p w14:paraId="74DCF921" w14:textId="77777777" w:rsidR="005B2877" w:rsidRPr="008D114F" w:rsidRDefault="001B3AFB" w:rsidP="005B2877">
      <w:pPr>
        <w:rPr>
          <w:i/>
        </w:rPr>
      </w:pPr>
      <w:r w:rsidRPr="008D114F">
        <w:rPr>
          <w:i/>
        </w:rPr>
        <w:t>The service environment:</w:t>
      </w:r>
    </w:p>
    <w:p w14:paraId="74DCF922" w14:textId="77777777" w:rsidR="005B2877" w:rsidRPr="008D114F" w:rsidRDefault="001B3AFB" w:rsidP="00881A11">
      <w:pPr>
        <w:numPr>
          <w:ilvl w:val="0"/>
          <w:numId w:val="17"/>
        </w:numPr>
        <w:tabs>
          <w:tab w:val="right" w:pos="9026"/>
        </w:tabs>
        <w:spacing w:before="0" w:after="0"/>
        <w:ind w:left="567" w:hanging="425"/>
        <w:outlineLvl w:val="4"/>
        <w:rPr>
          <w:i/>
        </w:rPr>
      </w:pPr>
      <w:r w:rsidRPr="008D114F">
        <w:rPr>
          <w:i/>
        </w:rPr>
        <w:t>is safe, clean, well maintained and comfortable; and</w:t>
      </w:r>
    </w:p>
    <w:p w14:paraId="74DCF923" w14:textId="77777777" w:rsidR="005B2877" w:rsidRPr="008D114F" w:rsidRDefault="001B3AFB" w:rsidP="00881A1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4DCF925" w14:textId="686F7119" w:rsidR="005B2877" w:rsidRPr="00D435F8" w:rsidRDefault="001B3AFB" w:rsidP="005B2877">
      <w:pPr>
        <w:pStyle w:val="Heading3"/>
      </w:pPr>
      <w:r w:rsidRPr="00D435F8">
        <w:t>Requirement 5(3)(c)</w:t>
      </w:r>
      <w:r>
        <w:tab/>
        <w:t>Compliant</w:t>
      </w:r>
    </w:p>
    <w:p w14:paraId="74DCF926" w14:textId="77777777" w:rsidR="005B2877" w:rsidRPr="008D114F" w:rsidRDefault="001B3AFB" w:rsidP="005B2877">
      <w:pPr>
        <w:rPr>
          <w:i/>
        </w:rPr>
      </w:pPr>
      <w:r w:rsidRPr="008D114F">
        <w:rPr>
          <w:i/>
        </w:rPr>
        <w:t>Furniture, fittings and equipment are safe, clean, well maintained and suitable for the consumer.</w:t>
      </w:r>
    </w:p>
    <w:p w14:paraId="74DCF928" w14:textId="77777777" w:rsidR="005B2877" w:rsidRPr="00314FF7" w:rsidRDefault="005B2877" w:rsidP="005B2877"/>
    <w:p w14:paraId="74DCF929" w14:textId="77777777" w:rsidR="005B2877" w:rsidRDefault="005B2877" w:rsidP="005B2877">
      <w:pPr>
        <w:sectPr w:rsidR="005B2877" w:rsidSect="005B2877">
          <w:type w:val="continuous"/>
          <w:pgSz w:w="11906" w:h="16838"/>
          <w:pgMar w:top="1701" w:right="1418" w:bottom="1418" w:left="1418" w:header="709" w:footer="397" w:gutter="0"/>
          <w:cols w:space="708"/>
          <w:titlePg/>
          <w:docGrid w:linePitch="360"/>
        </w:sectPr>
      </w:pPr>
    </w:p>
    <w:p w14:paraId="74DCF92A" w14:textId="40EA4BC7" w:rsidR="005B2877" w:rsidRDefault="001B3AFB" w:rsidP="005B2877">
      <w:pPr>
        <w:pStyle w:val="Heading1"/>
        <w:tabs>
          <w:tab w:val="right" w:pos="9070"/>
        </w:tabs>
        <w:spacing w:before="560" w:after="640"/>
        <w:rPr>
          <w:color w:val="FFFFFF" w:themeColor="background1"/>
          <w:sz w:val="36"/>
        </w:rPr>
        <w:sectPr w:rsidR="005B2877" w:rsidSect="005B287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4DCF998" wp14:editId="74DCF99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836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451F88">
        <w:rPr>
          <w:color w:val="FFFFFF" w:themeColor="background1"/>
          <w:sz w:val="36"/>
        </w:rPr>
        <w:t>NON-COMPLIANT</w:t>
      </w:r>
      <w:r w:rsidRPr="00EB1D71">
        <w:rPr>
          <w:color w:val="FFFFFF" w:themeColor="background1"/>
          <w:sz w:val="36"/>
        </w:rPr>
        <w:br/>
        <w:t>Feedback and complaints</w:t>
      </w:r>
    </w:p>
    <w:p w14:paraId="74DCF92B" w14:textId="77777777" w:rsidR="005B2877" w:rsidRPr="00FD1B02" w:rsidRDefault="001B3AFB" w:rsidP="005B2877">
      <w:pPr>
        <w:pStyle w:val="Heading3"/>
        <w:shd w:val="clear" w:color="auto" w:fill="F2F2F2" w:themeFill="background1" w:themeFillShade="F2"/>
      </w:pPr>
      <w:r w:rsidRPr="00FD1B02">
        <w:t>Consumer outcome:</w:t>
      </w:r>
    </w:p>
    <w:p w14:paraId="74DCF92C" w14:textId="77777777" w:rsidR="005B2877" w:rsidRDefault="001B3AFB" w:rsidP="005B287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DCF92D" w14:textId="77777777" w:rsidR="005B2877" w:rsidRDefault="001B3AFB" w:rsidP="005B2877">
      <w:pPr>
        <w:pStyle w:val="Heading3"/>
        <w:shd w:val="clear" w:color="auto" w:fill="F2F2F2" w:themeFill="background1" w:themeFillShade="F2"/>
      </w:pPr>
      <w:r>
        <w:t>Organisation statement:</w:t>
      </w:r>
    </w:p>
    <w:p w14:paraId="74DCF92E" w14:textId="77777777" w:rsidR="005B2877" w:rsidRDefault="001B3AFB" w:rsidP="005B287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DCF92F" w14:textId="77777777" w:rsidR="005B2877" w:rsidRDefault="001B3AFB" w:rsidP="005B2877">
      <w:pPr>
        <w:pStyle w:val="Heading2"/>
      </w:pPr>
      <w:r>
        <w:t>Assessment of Standard 6</w:t>
      </w:r>
    </w:p>
    <w:p w14:paraId="12EF644B" w14:textId="0FE950A2" w:rsidR="00E06025" w:rsidRDefault="00E06025" w:rsidP="00E06025">
      <w:pPr>
        <w:rPr>
          <w:rFonts w:eastAsia="Calibri"/>
          <w:color w:val="auto"/>
          <w:lang w:eastAsia="en-US"/>
        </w:rPr>
      </w:pPr>
      <w:r w:rsidRPr="0046474A">
        <w:rPr>
          <w:rFonts w:eastAsia="Calibri"/>
          <w:color w:val="auto"/>
          <w:lang w:eastAsia="en-US"/>
        </w:rPr>
        <w:t xml:space="preserve">Overall </w:t>
      </w:r>
      <w:r w:rsidRPr="006C4344">
        <w:rPr>
          <w:rFonts w:eastAsia="Calibri"/>
          <w:color w:val="auto"/>
          <w:lang w:eastAsia="en-US"/>
        </w:rPr>
        <w:t xml:space="preserve">sampled consumers </w:t>
      </w:r>
      <w:r w:rsidRPr="00106918">
        <w:rPr>
          <w:rFonts w:eastAsia="Calibri"/>
          <w:color w:val="auto"/>
          <w:lang w:eastAsia="en-US"/>
        </w:rPr>
        <w:t>consider</w:t>
      </w:r>
      <w:r w:rsidRPr="00163FEE">
        <w:rPr>
          <w:rFonts w:eastAsia="Calibri"/>
          <w:lang w:eastAsia="en-US"/>
        </w:rPr>
        <w:t xml:space="preserve"> they are encouraged and supported to give feedback and make complaints, and that appropriate action is taken. </w:t>
      </w:r>
      <w:r w:rsidRPr="006D5138">
        <w:rPr>
          <w:rFonts w:eastAsia="Calibri"/>
          <w:color w:val="auto"/>
          <w:lang w:eastAsia="en-US"/>
        </w:rPr>
        <w:t xml:space="preserve">Consumers and representatives </w:t>
      </w:r>
      <w:r>
        <w:rPr>
          <w:rFonts w:eastAsia="Calibri"/>
          <w:color w:val="auto"/>
          <w:lang w:eastAsia="en-US"/>
        </w:rPr>
        <w:t>said</w:t>
      </w:r>
      <w:r w:rsidRPr="006D5138">
        <w:rPr>
          <w:rFonts w:eastAsia="Calibri"/>
          <w:color w:val="auto"/>
          <w:lang w:eastAsia="en-US"/>
        </w:rPr>
        <w:t xml:space="preserve"> they could make complaints</w:t>
      </w:r>
      <w:r>
        <w:rPr>
          <w:rFonts w:eastAsia="Calibri"/>
          <w:color w:val="auto"/>
          <w:lang w:eastAsia="en-US"/>
        </w:rPr>
        <w:t>,</w:t>
      </w:r>
      <w:r w:rsidRPr="006D5138">
        <w:rPr>
          <w:rFonts w:eastAsia="Calibri"/>
          <w:color w:val="auto"/>
          <w:lang w:eastAsia="en-US"/>
        </w:rPr>
        <w:t xml:space="preserve"> felt safe to do so</w:t>
      </w:r>
      <w:r>
        <w:rPr>
          <w:rFonts w:eastAsia="Calibri"/>
          <w:color w:val="auto"/>
          <w:lang w:eastAsia="en-US"/>
        </w:rPr>
        <w:t xml:space="preserve">, had </w:t>
      </w:r>
      <w:proofErr w:type="gramStart"/>
      <w:r>
        <w:rPr>
          <w:rFonts w:eastAsia="Calibri"/>
          <w:color w:val="auto"/>
          <w:lang w:eastAsia="en-US"/>
        </w:rPr>
        <w:t>awareness  of</w:t>
      </w:r>
      <w:proofErr w:type="gramEnd"/>
      <w:r>
        <w:rPr>
          <w:rFonts w:eastAsia="Calibri"/>
          <w:color w:val="auto"/>
          <w:lang w:eastAsia="en-US"/>
        </w:rPr>
        <w:t xml:space="preserve"> several ways to provide feedback and encouraged to participate in care planning and providing suggestions for improvement. </w:t>
      </w:r>
    </w:p>
    <w:p w14:paraId="708E58A6" w14:textId="77777777" w:rsidR="00E06025" w:rsidRDefault="00E06025" w:rsidP="00E06025">
      <w:r>
        <w:t xml:space="preserve">The service has a method of </w:t>
      </w:r>
      <w:r w:rsidRPr="00163FEE">
        <w:t>regularly seek</w:t>
      </w:r>
      <w:r>
        <w:t>ing</w:t>
      </w:r>
      <w:r w:rsidRPr="00163FEE">
        <w:t xml:space="preserve"> input</w:t>
      </w:r>
      <w:r>
        <w:t>/</w:t>
      </w:r>
      <w:r w:rsidRPr="00163FEE">
        <w:t xml:space="preserve">feedback from consumers, </w:t>
      </w:r>
      <w:r>
        <w:t>representatives, staff</w:t>
      </w:r>
      <w:r w:rsidRPr="00163FEE">
        <w:t xml:space="preserve"> and others</w:t>
      </w:r>
      <w:r>
        <w:t>, using</w:t>
      </w:r>
      <w:r w:rsidRPr="00163FEE">
        <w:t xml:space="preserve"> input and feedback to inform continuous improvements</w:t>
      </w:r>
      <w:r>
        <w:t xml:space="preserve">. There are a range of corporate governance processes to ensure effective monitoring and resolution of complaints. </w:t>
      </w:r>
    </w:p>
    <w:p w14:paraId="5B6A75BD" w14:textId="5AF5321D" w:rsidR="00E06025" w:rsidRDefault="00E06025" w:rsidP="00E06025">
      <w:r>
        <w:t>Policies and procedures guide staff in relation to this Standard. Information relating to the complaints process (including advocacy and language services available) are displayed throughout the service.</w:t>
      </w:r>
      <w:r w:rsidR="00D327FC" w:rsidRPr="00D327FC">
        <w:rPr>
          <w:rFonts w:eastAsia="Calibri"/>
          <w:color w:val="auto"/>
          <w:lang w:eastAsia="en-US"/>
        </w:rPr>
        <w:t xml:space="preserve"> </w:t>
      </w:r>
      <w:r w:rsidR="00D327FC">
        <w:rPr>
          <w:rFonts w:eastAsia="Calibri"/>
          <w:color w:val="auto"/>
          <w:lang w:eastAsia="en-US"/>
        </w:rPr>
        <w:t xml:space="preserve">The Charter of Aged Care Rights is included in consumer agreements and displayed throughout the service. </w:t>
      </w:r>
      <w:r w:rsidR="00D327FC">
        <w:t xml:space="preserve"> </w:t>
      </w:r>
      <w:r>
        <w:t>Documentation review detailed most complaints are resolved in a timely manner and</w:t>
      </w:r>
      <w:r w:rsidR="00D327FC">
        <w:t xml:space="preserve"> the services processes regarding complaints/feedback discussed at meetings.</w:t>
      </w:r>
    </w:p>
    <w:p w14:paraId="38BFADCF" w14:textId="62AC6BFD" w:rsidR="00E06025" w:rsidRDefault="00E06025" w:rsidP="00E06025">
      <w:pPr>
        <w:rPr>
          <w:rFonts w:eastAsia="Calibri"/>
          <w:color w:val="auto"/>
          <w:lang w:eastAsia="en-US"/>
        </w:rPr>
      </w:pPr>
      <w:r>
        <w:rPr>
          <w:rFonts w:eastAsia="Calibri"/>
          <w:lang w:eastAsia="en-US"/>
        </w:rPr>
        <w:t>Some consumers provided feedback indicating open disclosure was not always provided in managing their complaints and an apology not provided by service staff when managing incidents</w:t>
      </w:r>
      <w:r w:rsidR="007A24D4">
        <w:rPr>
          <w:rFonts w:eastAsia="Calibri"/>
          <w:lang w:eastAsia="en-US"/>
        </w:rPr>
        <w:t>/</w:t>
      </w:r>
      <w:r>
        <w:rPr>
          <w:rFonts w:eastAsia="Calibri"/>
          <w:lang w:eastAsia="en-US"/>
        </w:rPr>
        <w:t>complaints.</w:t>
      </w:r>
      <w:r w:rsidR="00D327FC">
        <w:rPr>
          <w:rFonts w:eastAsia="Calibri"/>
          <w:lang w:eastAsia="en-US"/>
        </w:rPr>
        <w:t xml:space="preserve"> </w:t>
      </w:r>
      <w:r>
        <w:rPr>
          <w:rFonts w:eastAsia="Calibri"/>
          <w:color w:val="auto"/>
          <w:lang w:eastAsia="en-US"/>
        </w:rPr>
        <w:t xml:space="preserve">Documentation did not consistently detail open disclosure practices occurred when things go wrong. </w:t>
      </w:r>
    </w:p>
    <w:p w14:paraId="74DCF931" w14:textId="69911CB3" w:rsidR="005B2877" w:rsidRDefault="001B3AFB" w:rsidP="005B2877">
      <w:pPr>
        <w:rPr>
          <w:rFonts w:eastAsiaTheme="minorHAnsi"/>
          <w:color w:val="auto"/>
        </w:rPr>
      </w:pPr>
      <w:r w:rsidRPr="002176F8">
        <w:rPr>
          <w:rFonts w:eastAsiaTheme="minorHAnsi"/>
          <w:color w:val="auto"/>
        </w:rPr>
        <w:lastRenderedPageBreak/>
        <w:t xml:space="preserve">The Quality Standard is assessed as Non-compliant as </w:t>
      </w:r>
      <w:r w:rsidR="002176F8" w:rsidRPr="002176F8">
        <w:rPr>
          <w:rFonts w:eastAsiaTheme="minorHAnsi"/>
          <w:color w:val="auto"/>
        </w:rPr>
        <w:t>one</w:t>
      </w:r>
      <w:r w:rsidRPr="002176F8">
        <w:rPr>
          <w:rFonts w:eastAsiaTheme="minorHAnsi"/>
          <w:color w:val="auto"/>
        </w:rPr>
        <w:t xml:space="preserve"> of the four specific requirements have been assessed as Non-compliant.</w:t>
      </w:r>
    </w:p>
    <w:p w14:paraId="74DCF932" w14:textId="25B90527" w:rsidR="005B2877" w:rsidRDefault="001B3AFB" w:rsidP="005B2877">
      <w:pPr>
        <w:pStyle w:val="Heading2"/>
      </w:pPr>
      <w:r>
        <w:t>Assessment of Standard 6 Requirements</w:t>
      </w:r>
      <w:r w:rsidRPr="0066387A">
        <w:rPr>
          <w:i/>
          <w:color w:val="0000FF"/>
          <w:sz w:val="24"/>
          <w:szCs w:val="24"/>
        </w:rPr>
        <w:t xml:space="preserve"> </w:t>
      </w:r>
    </w:p>
    <w:p w14:paraId="74DCF933" w14:textId="2D5A7E11" w:rsidR="005B2877" w:rsidRPr="00506F7F" w:rsidRDefault="001B3AFB" w:rsidP="005B2877">
      <w:pPr>
        <w:pStyle w:val="Heading3"/>
      </w:pPr>
      <w:r w:rsidRPr="00506F7F">
        <w:t>Requirement 6(3)(a)</w:t>
      </w:r>
      <w:r>
        <w:tab/>
        <w:t>Compliant</w:t>
      </w:r>
    </w:p>
    <w:p w14:paraId="74DCF934" w14:textId="77777777" w:rsidR="005B2877" w:rsidRPr="008D114F" w:rsidRDefault="001B3AFB" w:rsidP="005B2877">
      <w:pPr>
        <w:rPr>
          <w:i/>
        </w:rPr>
      </w:pPr>
      <w:r w:rsidRPr="008D114F">
        <w:rPr>
          <w:i/>
        </w:rPr>
        <w:t>Consumers, their family, friends, carers and others are encouraged and supported to provide feedback and make complaints.</w:t>
      </w:r>
    </w:p>
    <w:p w14:paraId="74DCF936" w14:textId="11F18D17" w:rsidR="005B2877" w:rsidRPr="00506F7F" w:rsidRDefault="001B3AFB" w:rsidP="005B2877">
      <w:pPr>
        <w:pStyle w:val="Heading3"/>
      </w:pPr>
      <w:r w:rsidRPr="00506F7F">
        <w:t>Requirement 6(3)(b)</w:t>
      </w:r>
      <w:r>
        <w:tab/>
        <w:t>Compliant</w:t>
      </w:r>
    </w:p>
    <w:p w14:paraId="74DCF937" w14:textId="77777777" w:rsidR="005B2877" w:rsidRPr="008D114F" w:rsidRDefault="001B3AFB" w:rsidP="005B2877">
      <w:pPr>
        <w:rPr>
          <w:i/>
        </w:rPr>
      </w:pPr>
      <w:r w:rsidRPr="008D114F">
        <w:rPr>
          <w:i/>
        </w:rPr>
        <w:t>Consumers are made aware of and have access to advocates, language services and other methods for raising and resolving complaints.</w:t>
      </w:r>
    </w:p>
    <w:p w14:paraId="74DCF939" w14:textId="62A6067C" w:rsidR="005B2877" w:rsidRPr="00D435F8" w:rsidRDefault="001B3AFB" w:rsidP="005B2877">
      <w:pPr>
        <w:pStyle w:val="Heading3"/>
      </w:pPr>
      <w:r w:rsidRPr="00D435F8">
        <w:t>Requirement 6(3)(c)</w:t>
      </w:r>
      <w:r>
        <w:tab/>
        <w:t>Non-compliant</w:t>
      </w:r>
    </w:p>
    <w:p w14:paraId="74DCF93A" w14:textId="77777777" w:rsidR="005B2877" w:rsidRPr="008D114F" w:rsidRDefault="001B3AFB" w:rsidP="005B2877">
      <w:pPr>
        <w:rPr>
          <w:i/>
        </w:rPr>
      </w:pPr>
      <w:bookmarkStart w:id="17" w:name="_Hlk93399377"/>
      <w:r w:rsidRPr="008D114F">
        <w:rPr>
          <w:i/>
        </w:rPr>
        <w:t>Appropriate action is taken in response to complaints and an open disclosure process is used when things go wrong.</w:t>
      </w:r>
    </w:p>
    <w:bookmarkEnd w:id="17"/>
    <w:p w14:paraId="57790345" w14:textId="681ED9A9" w:rsidR="00D327FC" w:rsidRPr="006E012C" w:rsidRDefault="00D327FC" w:rsidP="005B2877">
      <w:pPr>
        <w:rPr>
          <w:color w:val="auto"/>
        </w:rPr>
      </w:pPr>
      <w:r w:rsidRPr="006E012C">
        <w:rPr>
          <w:color w:val="auto"/>
        </w:rPr>
        <w:t>The service demonstrated an effective system in relation to complaint management</w:t>
      </w:r>
      <w:r w:rsidR="007A24D4">
        <w:rPr>
          <w:color w:val="auto"/>
        </w:rPr>
        <w:t>,</w:t>
      </w:r>
      <w:r w:rsidRPr="006E012C">
        <w:rPr>
          <w:color w:val="auto"/>
        </w:rPr>
        <w:t xml:space="preserve"> however</w:t>
      </w:r>
      <w:r w:rsidR="007A24D4">
        <w:rPr>
          <w:color w:val="auto"/>
        </w:rPr>
        <w:t>,</w:t>
      </w:r>
      <w:r w:rsidRPr="006E012C">
        <w:rPr>
          <w:color w:val="auto"/>
        </w:rPr>
        <w:t xml:space="preserve"> did not demonstrate open disclosure processes are consistently employed when things go wrong. Staff did not demonstrate consistent </w:t>
      </w:r>
      <w:r w:rsidR="007A24D4">
        <w:rPr>
          <w:color w:val="auto"/>
        </w:rPr>
        <w:t xml:space="preserve">knowledge </w:t>
      </w:r>
      <w:r w:rsidRPr="006E012C">
        <w:rPr>
          <w:color w:val="auto"/>
        </w:rPr>
        <w:t xml:space="preserve">of the need </w:t>
      </w:r>
      <w:r w:rsidR="007A24D4">
        <w:rPr>
          <w:color w:val="auto"/>
        </w:rPr>
        <w:t xml:space="preserve">to </w:t>
      </w:r>
      <w:r w:rsidRPr="006E012C">
        <w:rPr>
          <w:color w:val="auto"/>
        </w:rPr>
        <w:t>apolog</w:t>
      </w:r>
      <w:r w:rsidR="007A24D4">
        <w:rPr>
          <w:color w:val="auto"/>
        </w:rPr>
        <w:t>ise.</w:t>
      </w:r>
    </w:p>
    <w:p w14:paraId="0D1DF294" w14:textId="3D1FC05A" w:rsidR="006E012C" w:rsidRDefault="00D327FC" w:rsidP="00D327FC">
      <w:pPr>
        <w:rPr>
          <w:rFonts w:eastAsia="Calibri"/>
          <w:color w:val="auto"/>
          <w:lang w:eastAsia="en-US"/>
        </w:rPr>
      </w:pPr>
      <w:r>
        <w:rPr>
          <w:rFonts w:eastAsia="Calibri"/>
          <w:color w:val="auto"/>
          <w:lang w:eastAsia="en-US"/>
        </w:rPr>
        <w:t xml:space="preserve">Most </w:t>
      </w:r>
      <w:r w:rsidR="007A24D4">
        <w:rPr>
          <w:rFonts w:eastAsia="Calibri"/>
          <w:color w:val="auto"/>
          <w:lang w:eastAsia="en-US"/>
        </w:rPr>
        <w:t xml:space="preserve">sampled </w:t>
      </w:r>
      <w:r>
        <w:rPr>
          <w:rFonts w:eastAsia="Calibri"/>
          <w:color w:val="auto"/>
          <w:lang w:eastAsia="en-US"/>
        </w:rPr>
        <w:t xml:space="preserve">consumers and representatives said they are satisfied complaints are resolved in a timely manner and relevant communications with management are open and honest. The Assessment Team bought forward evidence of representative dissatisfaction relating to staff not </w:t>
      </w:r>
      <w:r w:rsidR="006E012C">
        <w:rPr>
          <w:rFonts w:eastAsia="Calibri"/>
          <w:color w:val="auto"/>
          <w:lang w:eastAsia="en-US"/>
        </w:rPr>
        <w:t>demonstrating an open disclosure process</w:t>
      </w:r>
      <w:r>
        <w:rPr>
          <w:rFonts w:eastAsia="Calibri"/>
          <w:color w:val="auto"/>
          <w:lang w:eastAsia="en-US"/>
        </w:rPr>
        <w:t xml:space="preserve">. </w:t>
      </w:r>
    </w:p>
    <w:p w14:paraId="3FBE721F" w14:textId="65A1B584" w:rsidR="006E012C" w:rsidRDefault="006E012C" w:rsidP="006E012C">
      <w:pPr>
        <w:rPr>
          <w:rFonts w:eastAsia="Calibri"/>
          <w:color w:val="auto"/>
          <w:lang w:eastAsia="en-US"/>
        </w:rPr>
      </w:pPr>
      <w:r w:rsidRPr="00A46642">
        <w:rPr>
          <w:rFonts w:eastAsia="Calibri"/>
          <w:color w:val="auto"/>
          <w:lang w:eastAsia="en-US"/>
        </w:rPr>
        <w:t xml:space="preserve">The </w:t>
      </w:r>
      <w:r>
        <w:rPr>
          <w:rFonts w:eastAsia="Calibri"/>
          <w:color w:val="auto"/>
          <w:lang w:eastAsia="en-US"/>
        </w:rPr>
        <w:t xml:space="preserve">Assessment Team bought forward evidenced of </w:t>
      </w:r>
      <w:r w:rsidRPr="00A46642">
        <w:rPr>
          <w:rFonts w:eastAsia="Calibri"/>
          <w:color w:val="auto"/>
          <w:lang w:eastAsia="en-US"/>
        </w:rPr>
        <w:t>complaints and incident management policies and procedures</w:t>
      </w:r>
      <w:r>
        <w:rPr>
          <w:rFonts w:eastAsia="Calibri"/>
          <w:color w:val="auto"/>
          <w:lang w:eastAsia="en-US"/>
        </w:rPr>
        <w:t>, an ed</w:t>
      </w:r>
      <w:r w:rsidRPr="00A46642">
        <w:rPr>
          <w:rFonts w:eastAsia="Calibri"/>
          <w:color w:val="auto"/>
          <w:lang w:eastAsia="en-US"/>
        </w:rPr>
        <w:t>ucation program includ</w:t>
      </w:r>
      <w:r>
        <w:rPr>
          <w:rFonts w:eastAsia="Calibri"/>
          <w:color w:val="auto"/>
          <w:lang w:eastAsia="en-US"/>
        </w:rPr>
        <w:t xml:space="preserve">ing </w:t>
      </w:r>
      <w:r w:rsidRPr="00A46642">
        <w:rPr>
          <w:rFonts w:eastAsia="Calibri"/>
          <w:color w:val="auto"/>
          <w:lang w:eastAsia="en-US"/>
        </w:rPr>
        <w:t xml:space="preserve">information </w:t>
      </w:r>
      <w:r>
        <w:rPr>
          <w:rFonts w:eastAsia="Calibri"/>
          <w:color w:val="auto"/>
          <w:lang w:eastAsia="en-US"/>
        </w:rPr>
        <w:t xml:space="preserve">relating to </w:t>
      </w:r>
      <w:r w:rsidRPr="00A46642">
        <w:rPr>
          <w:rFonts w:eastAsia="Calibri"/>
          <w:color w:val="auto"/>
          <w:lang w:eastAsia="en-US"/>
        </w:rPr>
        <w:t>open disclosure</w:t>
      </w:r>
      <w:r>
        <w:rPr>
          <w:rFonts w:eastAsia="Calibri"/>
          <w:color w:val="auto"/>
          <w:lang w:eastAsia="en-US"/>
        </w:rPr>
        <w:t xml:space="preserve"> and some</w:t>
      </w:r>
      <w:r w:rsidRPr="00A46642">
        <w:rPr>
          <w:rFonts w:eastAsia="Calibri"/>
          <w:color w:val="auto"/>
          <w:lang w:eastAsia="en-US"/>
        </w:rPr>
        <w:t xml:space="preserve"> evidence </w:t>
      </w:r>
      <w:r w:rsidR="00E575B3">
        <w:rPr>
          <w:rFonts w:eastAsia="Calibri"/>
          <w:color w:val="auto"/>
          <w:lang w:eastAsia="en-US"/>
        </w:rPr>
        <w:t xml:space="preserve">of </w:t>
      </w:r>
      <w:r w:rsidRPr="00A46642">
        <w:rPr>
          <w:rFonts w:eastAsia="Calibri"/>
          <w:color w:val="auto"/>
          <w:lang w:eastAsia="en-US"/>
        </w:rPr>
        <w:t>open disclosure principles used when resolving issues</w:t>
      </w:r>
      <w:r>
        <w:rPr>
          <w:rFonts w:eastAsia="Calibri"/>
          <w:color w:val="auto"/>
          <w:lang w:eastAsia="en-US"/>
        </w:rPr>
        <w:t>.</w:t>
      </w:r>
    </w:p>
    <w:p w14:paraId="587F55B1" w14:textId="158FE129" w:rsidR="00D327FC" w:rsidRDefault="00D327FC" w:rsidP="00D327FC">
      <w:pPr>
        <w:rPr>
          <w:rFonts w:eastAsia="Calibri"/>
          <w:color w:val="auto"/>
          <w:lang w:eastAsia="en-US"/>
        </w:rPr>
      </w:pPr>
      <w:r>
        <w:rPr>
          <w:rFonts w:eastAsia="Calibri"/>
          <w:color w:val="auto"/>
          <w:lang w:eastAsia="en-US"/>
        </w:rPr>
        <w:t xml:space="preserve">Most care staff interviewed did not demonstrate familiarity with open disclosure terminology </w:t>
      </w:r>
      <w:r w:rsidR="006E012C">
        <w:rPr>
          <w:rFonts w:eastAsia="Calibri"/>
          <w:color w:val="auto"/>
          <w:lang w:eastAsia="en-US"/>
        </w:rPr>
        <w:t>and/</w:t>
      </w:r>
      <w:r>
        <w:rPr>
          <w:rFonts w:eastAsia="Calibri"/>
          <w:color w:val="auto"/>
          <w:lang w:eastAsia="en-US"/>
        </w:rPr>
        <w:t>or principles</w:t>
      </w:r>
      <w:r w:rsidR="006E012C">
        <w:rPr>
          <w:rFonts w:eastAsia="Calibri"/>
          <w:color w:val="auto"/>
          <w:lang w:eastAsia="en-US"/>
        </w:rPr>
        <w:t>, knowledge of policies relating to this, nor had they received education</w:t>
      </w:r>
      <w:r>
        <w:rPr>
          <w:rFonts w:eastAsia="Calibri"/>
          <w:color w:val="auto"/>
          <w:lang w:eastAsia="en-US"/>
        </w:rPr>
        <w:t xml:space="preserve"> relating to this</w:t>
      </w:r>
      <w:r w:rsidR="006D6036">
        <w:rPr>
          <w:rFonts w:eastAsia="Calibri"/>
          <w:color w:val="auto"/>
          <w:lang w:eastAsia="en-US"/>
        </w:rPr>
        <w:t>.</w:t>
      </w:r>
    </w:p>
    <w:p w14:paraId="3E603F10" w14:textId="360FF308" w:rsidR="006E012C" w:rsidRPr="00383426" w:rsidRDefault="006E012C" w:rsidP="006E012C">
      <w:pPr>
        <w:rPr>
          <w:color w:val="auto"/>
        </w:rPr>
      </w:pPr>
      <w:r w:rsidRPr="00285424">
        <w:rPr>
          <w:color w:val="auto"/>
        </w:rPr>
        <w:t>In their response the Approved Provider a</w:t>
      </w:r>
      <w:r>
        <w:rPr>
          <w:color w:val="auto"/>
        </w:rPr>
        <w:t xml:space="preserve">cknowledged the lack of </w:t>
      </w:r>
      <w:r w:rsidR="00B9689C">
        <w:rPr>
          <w:color w:val="auto"/>
        </w:rPr>
        <w:t xml:space="preserve">required </w:t>
      </w:r>
      <w:r>
        <w:rPr>
          <w:color w:val="auto"/>
        </w:rPr>
        <w:t>process</w:t>
      </w:r>
      <w:r w:rsidR="003761F8">
        <w:rPr>
          <w:color w:val="auto"/>
        </w:rPr>
        <w:t>es relating to a specific incident</w:t>
      </w:r>
      <w:r>
        <w:rPr>
          <w:color w:val="auto"/>
        </w:rPr>
        <w:t xml:space="preserve"> and immediate</w:t>
      </w:r>
      <w:r w:rsidR="003761F8">
        <w:rPr>
          <w:color w:val="auto"/>
        </w:rPr>
        <w:t>ly</w:t>
      </w:r>
      <w:r>
        <w:rPr>
          <w:color w:val="auto"/>
        </w:rPr>
        <w:t xml:space="preserve"> </w:t>
      </w:r>
      <w:r w:rsidR="003761F8">
        <w:rPr>
          <w:color w:val="auto"/>
        </w:rPr>
        <w:t>rectified this omission</w:t>
      </w:r>
      <w:r w:rsidR="00F93C77">
        <w:rPr>
          <w:color w:val="auto"/>
        </w:rPr>
        <w:t xml:space="preserve">. They conducted </w:t>
      </w:r>
      <w:r w:rsidR="00B9689C">
        <w:rPr>
          <w:color w:val="auto"/>
        </w:rPr>
        <w:t xml:space="preserve">immediate staff education and </w:t>
      </w:r>
      <w:r w:rsidR="00F93C77">
        <w:rPr>
          <w:color w:val="auto"/>
        </w:rPr>
        <w:t xml:space="preserve">advised of </w:t>
      </w:r>
      <w:r w:rsidR="00B9689C">
        <w:rPr>
          <w:color w:val="auto"/>
        </w:rPr>
        <w:t>additional e</w:t>
      </w:r>
      <w:r>
        <w:rPr>
          <w:color w:val="auto"/>
        </w:rPr>
        <w:t>ducation planned</w:t>
      </w:r>
      <w:r w:rsidR="00B9689C">
        <w:rPr>
          <w:color w:val="auto"/>
        </w:rPr>
        <w:t>.</w:t>
      </w:r>
    </w:p>
    <w:p w14:paraId="0D601FF5" w14:textId="54C292F8" w:rsidR="006E012C" w:rsidRPr="00383426" w:rsidRDefault="006E012C" w:rsidP="006E012C">
      <w:pPr>
        <w:rPr>
          <w:color w:val="0000FF"/>
        </w:rPr>
      </w:pPr>
      <w:r w:rsidRPr="00D91A97">
        <w:rPr>
          <w:color w:val="auto"/>
        </w:rPr>
        <w:t xml:space="preserve">I acknowledge the Approved Provider’s </w:t>
      </w:r>
      <w:r w:rsidR="00B9689C">
        <w:rPr>
          <w:color w:val="auto"/>
        </w:rPr>
        <w:t xml:space="preserve">immediate and </w:t>
      </w:r>
      <w:r w:rsidRPr="00D91A97">
        <w:rPr>
          <w:color w:val="auto"/>
        </w:rPr>
        <w:t>planned actions to address deficits.  At</w:t>
      </w:r>
      <w:r w:rsidRPr="00296D67">
        <w:rPr>
          <w:color w:val="auto"/>
        </w:rPr>
        <w:t xml:space="preserve"> the time of the site visit the service did not demonstrate appropriate systems to ensure compliance with this requirement.</w:t>
      </w:r>
      <w:r>
        <w:rPr>
          <w:color w:val="0000FF"/>
        </w:rPr>
        <w:t xml:space="preserve"> </w:t>
      </w:r>
      <w:r w:rsidRPr="001236E7">
        <w:rPr>
          <w:color w:val="auto"/>
          <w:highlight w:val="yellow"/>
        </w:rPr>
        <w:t xml:space="preserve"> </w:t>
      </w:r>
    </w:p>
    <w:p w14:paraId="3BB6B6FF" w14:textId="77777777" w:rsidR="006E012C" w:rsidRDefault="006E012C" w:rsidP="006E012C">
      <w:r w:rsidRPr="00383426">
        <w:rPr>
          <w:color w:val="auto"/>
        </w:rPr>
        <w:lastRenderedPageBreak/>
        <w:t xml:space="preserve">I find this requirement </w:t>
      </w:r>
      <w:r>
        <w:rPr>
          <w:color w:val="auto"/>
        </w:rPr>
        <w:t>is non-</w:t>
      </w:r>
      <w:r w:rsidRPr="00383426">
        <w:rPr>
          <w:color w:val="auto"/>
        </w:rPr>
        <w:t>compliant.</w:t>
      </w:r>
      <w:r w:rsidRPr="00383426">
        <w:rPr>
          <w:color w:val="0000FF"/>
        </w:rPr>
        <w:t xml:space="preserve"> </w:t>
      </w:r>
    </w:p>
    <w:p w14:paraId="74DCF93C" w14:textId="3FD98AAB" w:rsidR="005B2877" w:rsidRPr="00D435F8" w:rsidRDefault="001B3AFB" w:rsidP="005B2877">
      <w:pPr>
        <w:pStyle w:val="Heading3"/>
      </w:pPr>
      <w:r w:rsidRPr="00D435F8">
        <w:t>Requirement 6(3)(d)</w:t>
      </w:r>
      <w:r>
        <w:tab/>
        <w:t>Compliant</w:t>
      </w:r>
    </w:p>
    <w:p w14:paraId="74DCF93D" w14:textId="77777777" w:rsidR="005B2877" w:rsidRPr="008D114F" w:rsidRDefault="001B3AFB" w:rsidP="005B2877">
      <w:pPr>
        <w:rPr>
          <w:i/>
        </w:rPr>
      </w:pPr>
      <w:r w:rsidRPr="008D114F">
        <w:rPr>
          <w:i/>
        </w:rPr>
        <w:t>Feedback and complaints are reviewed and used to improve the quality of care and services.</w:t>
      </w:r>
    </w:p>
    <w:p w14:paraId="74DCF93F" w14:textId="77777777" w:rsidR="005B2877" w:rsidRPr="001B3DE8" w:rsidRDefault="005B2877" w:rsidP="005B2877"/>
    <w:p w14:paraId="74DCF940" w14:textId="77777777" w:rsidR="005B2877" w:rsidRDefault="005B2877" w:rsidP="005B2877">
      <w:pPr>
        <w:sectPr w:rsidR="005B2877" w:rsidSect="005B2877">
          <w:type w:val="continuous"/>
          <w:pgSz w:w="11906" w:h="16838"/>
          <w:pgMar w:top="1701" w:right="1418" w:bottom="1418" w:left="1418" w:header="709" w:footer="397" w:gutter="0"/>
          <w:cols w:space="708"/>
          <w:titlePg/>
          <w:docGrid w:linePitch="360"/>
        </w:sectPr>
      </w:pPr>
    </w:p>
    <w:p w14:paraId="74DCF941" w14:textId="66357DBC" w:rsidR="005B2877" w:rsidRDefault="001B3AFB" w:rsidP="005B2877">
      <w:pPr>
        <w:pStyle w:val="Heading1"/>
        <w:tabs>
          <w:tab w:val="right" w:pos="9070"/>
        </w:tabs>
        <w:spacing w:before="560" w:after="640"/>
        <w:rPr>
          <w:color w:val="FFFFFF" w:themeColor="background1"/>
          <w:sz w:val="36"/>
        </w:rPr>
        <w:sectPr w:rsidR="005B2877" w:rsidSect="005B287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4DCF99A" wp14:editId="74DCF9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619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4B69C5">
        <w:rPr>
          <w:color w:val="FFFFFF" w:themeColor="background1"/>
          <w:sz w:val="36"/>
        </w:rPr>
        <w:t>NON-COMPLIANT</w:t>
      </w:r>
      <w:r w:rsidRPr="00EB1D71">
        <w:rPr>
          <w:color w:val="FFFFFF" w:themeColor="background1"/>
          <w:sz w:val="36"/>
        </w:rPr>
        <w:br/>
        <w:t>Human resources</w:t>
      </w:r>
    </w:p>
    <w:p w14:paraId="74DCF942" w14:textId="77777777" w:rsidR="005B2877" w:rsidRPr="000E654D" w:rsidRDefault="001B3AFB" w:rsidP="005B2877">
      <w:pPr>
        <w:pStyle w:val="Heading3"/>
        <w:shd w:val="clear" w:color="auto" w:fill="F2F2F2" w:themeFill="background1" w:themeFillShade="F2"/>
      </w:pPr>
      <w:r w:rsidRPr="000E654D">
        <w:t>Consumer outcome:</w:t>
      </w:r>
    </w:p>
    <w:p w14:paraId="74DCF943" w14:textId="77777777" w:rsidR="005B2877" w:rsidRDefault="001B3AFB" w:rsidP="005B2877">
      <w:pPr>
        <w:numPr>
          <w:ilvl w:val="0"/>
          <w:numId w:val="7"/>
        </w:numPr>
        <w:shd w:val="clear" w:color="auto" w:fill="F2F2F2" w:themeFill="background1" w:themeFillShade="F2"/>
      </w:pPr>
      <w:r>
        <w:t>I get quality care and services when I need them from people who are knowledgeable, capable and caring.</w:t>
      </w:r>
    </w:p>
    <w:p w14:paraId="74DCF944" w14:textId="77777777" w:rsidR="005B2877" w:rsidRDefault="001B3AFB" w:rsidP="005B2877">
      <w:pPr>
        <w:pStyle w:val="Heading3"/>
        <w:shd w:val="clear" w:color="auto" w:fill="F2F2F2" w:themeFill="background1" w:themeFillShade="F2"/>
      </w:pPr>
      <w:r>
        <w:t>Organisation statement:</w:t>
      </w:r>
    </w:p>
    <w:p w14:paraId="74DCF945" w14:textId="77777777" w:rsidR="005B2877" w:rsidRDefault="001B3AFB" w:rsidP="005B287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DCF946" w14:textId="77777777" w:rsidR="005B2877" w:rsidRDefault="001B3AFB" w:rsidP="005B2877">
      <w:pPr>
        <w:pStyle w:val="Heading2"/>
      </w:pPr>
      <w:r>
        <w:t>Assessment of Standard 7</w:t>
      </w:r>
    </w:p>
    <w:p w14:paraId="30488EBB" w14:textId="77777777" w:rsidR="00C0172F" w:rsidRDefault="00C0172F" w:rsidP="00C0172F">
      <w:pPr>
        <w:rPr>
          <w:rFonts w:eastAsia="Calibri"/>
          <w:color w:val="auto"/>
          <w:lang w:eastAsia="en-US"/>
        </w:rPr>
      </w:pPr>
      <w:r w:rsidRPr="007233A3">
        <w:rPr>
          <w:rFonts w:eastAsia="Calibri"/>
          <w:color w:val="auto"/>
          <w:lang w:eastAsia="en-US"/>
        </w:rPr>
        <w:t xml:space="preserve">Most </w:t>
      </w:r>
      <w:r>
        <w:rPr>
          <w:rFonts w:eastAsia="Calibri"/>
          <w:color w:val="auto"/>
          <w:lang w:eastAsia="en-US"/>
        </w:rPr>
        <w:t xml:space="preserve">sampled </w:t>
      </w:r>
      <w:r w:rsidRPr="007233A3">
        <w:rPr>
          <w:rFonts w:eastAsia="Calibri"/>
          <w:color w:val="auto"/>
          <w:lang w:eastAsia="en-US"/>
        </w:rPr>
        <w:t xml:space="preserve">consumers </w:t>
      </w:r>
      <w:r>
        <w:rPr>
          <w:rFonts w:eastAsia="Calibri"/>
          <w:color w:val="auto"/>
          <w:lang w:eastAsia="en-US"/>
        </w:rPr>
        <w:t>consider some</w:t>
      </w:r>
      <w:r w:rsidRPr="007233A3">
        <w:rPr>
          <w:rFonts w:eastAsia="Calibri"/>
          <w:color w:val="auto"/>
          <w:lang w:eastAsia="en-US"/>
        </w:rPr>
        <w:t xml:space="preserve"> staff are kind, caring, respectful</w:t>
      </w:r>
      <w:r>
        <w:rPr>
          <w:rFonts w:eastAsia="Calibri"/>
          <w:color w:val="auto"/>
          <w:lang w:eastAsia="en-US"/>
        </w:rPr>
        <w:t>.</w:t>
      </w:r>
    </w:p>
    <w:p w14:paraId="21F7285C" w14:textId="715C2DC7" w:rsidR="00C0172F" w:rsidRDefault="00C0172F" w:rsidP="00C0172F">
      <w:pPr>
        <w:rPr>
          <w:rFonts w:eastAsia="Calibri"/>
          <w:color w:val="auto"/>
          <w:lang w:eastAsia="en-US"/>
        </w:rPr>
      </w:pPr>
      <w:r w:rsidRPr="007233A3">
        <w:rPr>
          <w:rFonts w:eastAsia="Calibri"/>
          <w:color w:val="auto"/>
          <w:lang w:eastAsia="en-US"/>
        </w:rPr>
        <w:t xml:space="preserve">Some consumers said </w:t>
      </w:r>
      <w:r>
        <w:rPr>
          <w:rFonts w:eastAsia="Calibri"/>
          <w:color w:val="auto"/>
          <w:lang w:eastAsia="en-US"/>
        </w:rPr>
        <w:t>there is not enough staff, ongoing issues remain relating to a high turnover of staff resulting in new staff</w:t>
      </w:r>
      <w:r w:rsidRPr="007233A3">
        <w:rPr>
          <w:rFonts w:eastAsia="Calibri"/>
          <w:color w:val="auto"/>
          <w:lang w:eastAsia="en-US"/>
        </w:rPr>
        <w:t xml:space="preserve"> </w:t>
      </w:r>
      <w:r>
        <w:rPr>
          <w:rFonts w:eastAsia="Calibri"/>
          <w:color w:val="auto"/>
          <w:lang w:eastAsia="en-US"/>
        </w:rPr>
        <w:t>not knowing what they should be doing and are un</w:t>
      </w:r>
      <w:r w:rsidRPr="007233A3">
        <w:rPr>
          <w:rFonts w:eastAsia="Calibri"/>
          <w:color w:val="auto"/>
          <w:lang w:eastAsia="en-US"/>
        </w:rPr>
        <w:t>familiar with consumers needs and preferences</w:t>
      </w:r>
      <w:r>
        <w:rPr>
          <w:rFonts w:eastAsia="Calibri"/>
          <w:color w:val="auto"/>
          <w:lang w:eastAsia="en-US"/>
        </w:rPr>
        <w:t xml:space="preserve">. Representatives said they consistently need to tell new </w:t>
      </w:r>
      <w:proofErr w:type="gramStart"/>
      <w:r>
        <w:rPr>
          <w:rFonts w:eastAsia="Calibri"/>
          <w:color w:val="auto"/>
          <w:lang w:eastAsia="en-US"/>
        </w:rPr>
        <w:t xml:space="preserve">staff </w:t>
      </w:r>
      <w:r w:rsidR="00B63800">
        <w:rPr>
          <w:rFonts w:eastAsia="Calibri"/>
          <w:color w:val="auto"/>
          <w:lang w:eastAsia="en-US"/>
        </w:rPr>
        <w:t xml:space="preserve"> of</w:t>
      </w:r>
      <w:proofErr w:type="gramEnd"/>
      <w:r w:rsidR="00B63800">
        <w:rPr>
          <w:rFonts w:eastAsia="Calibri"/>
          <w:color w:val="auto"/>
          <w:lang w:eastAsia="en-US"/>
        </w:rPr>
        <w:t xml:space="preserve"> consumer’s needs</w:t>
      </w:r>
      <w:r>
        <w:rPr>
          <w:rFonts w:eastAsia="Calibri"/>
          <w:color w:val="auto"/>
          <w:lang w:eastAsia="en-US"/>
        </w:rPr>
        <w:t>.</w:t>
      </w:r>
    </w:p>
    <w:p w14:paraId="0B8D30E6" w14:textId="3DF656FE" w:rsidR="00C0172F" w:rsidRPr="007233A3" w:rsidRDefault="00C0172F" w:rsidP="00C0172F">
      <w:pPr>
        <w:rPr>
          <w:rFonts w:eastAsia="Calibri"/>
          <w:color w:val="auto"/>
          <w:lang w:eastAsia="en-US"/>
        </w:rPr>
      </w:pPr>
      <w:r>
        <w:rPr>
          <w:rFonts w:eastAsia="Calibri"/>
          <w:color w:val="auto"/>
          <w:lang w:eastAsia="en-US"/>
        </w:rPr>
        <w:t xml:space="preserve">The service did not demonstrate effective processes to ensure recruitment of a planned, skilled workforce, sufficiency of staff numbers to provide safe and competent care, staff interactions reflect knowledge of cultural needs and a workforce supported to deliver outcomes within the Quality Standards.  </w:t>
      </w:r>
    </w:p>
    <w:p w14:paraId="74DCF948" w14:textId="55544412" w:rsidR="005B2877" w:rsidRPr="00C0172F" w:rsidRDefault="001B3AFB" w:rsidP="005B2877">
      <w:pPr>
        <w:rPr>
          <w:rFonts w:eastAsia="Calibri"/>
          <w:color w:val="auto"/>
        </w:rPr>
      </w:pPr>
      <w:r w:rsidRPr="00C0172F">
        <w:rPr>
          <w:rFonts w:eastAsiaTheme="minorHAnsi"/>
          <w:color w:val="auto"/>
        </w:rPr>
        <w:t xml:space="preserve">The Quality Standard is assessed as Non-compliant as </w:t>
      </w:r>
      <w:r w:rsidR="00C0172F" w:rsidRPr="00CA6268">
        <w:rPr>
          <w:rFonts w:eastAsiaTheme="minorHAnsi"/>
          <w:color w:val="auto"/>
        </w:rPr>
        <w:t>f</w:t>
      </w:r>
      <w:r w:rsidR="0053185D" w:rsidRPr="00CA6268">
        <w:rPr>
          <w:rFonts w:eastAsiaTheme="minorHAnsi"/>
          <w:color w:val="auto"/>
        </w:rPr>
        <w:t>our</w:t>
      </w:r>
      <w:r w:rsidRPr="00CA6268">
        <w:rPr>
          <w:rFonts w:eastAsiaTheme="minorHAnsi"/>
          <w:color w:val="auto"/>
        </w:rPr>
        <w:t xml:space="preserve"> o</w:t>
      </w:r>
      <w:r w:rsidRPr="00C0172F">
        <w:rPr>
          <w:rFonts w:eastAsiaTheme="minorHAnsi"/>
          <w:color w:val="auto"/>
        </w:rPr>
        <w:t>f the five specific requirements have been assessed as Non-compliant.</w:t>
      </w:r>
    </w:p>
    <w:p w14:paraId="74DCF949" w14:textId="46077C57" w:rsidR="005B2877" w:rsidRDefault="001B3AFB" w:rsidP="005B2877">
      <w:pPr>
        <w:pStyle w:val="Heading2"/>
      </w:pPr>
      <w:r>
        <w:t>Assessment of Standard 7 Requirements</w:t>
      </w:r>
      <w:r w:rsidRPr="0066387A">
        <w:rPr>
          <w:i/>
          <w:color w:val="0000FF"/>
          <w:sz w:val="24"/>
          <w:szCs w:val="24"/>
        </w:rPr>
        <w:t xml:space="preserve"> </w:t>
      </w:r>
    </w:p>
    <w:p w14:paraId="74DCF94A" w14:textId="4A895BC8" w:rsidR="005B2877" w:rsidRPr="00506F7F" w:rsidRDefault="001B3AFB" w:rsidP="005B2877">
      <w:pPr>
        <w:pStyle w:val="Heading3"/>
      </w:pPr>
      <w:r w:rsidRPr="00506F7F">
        <w:t>Requirement 7(3)(a)</w:t>
      </w:r>
      <w:r>
        <w:tab/>
        <w:t>Non-compliant</w:t>
      </w:r>
    </w:p>
    <w:p w14:paraId="74DCF94B" w14:textId="77777777" w:rsidR="005B2877" w:rsidRPr="008D114F" w:rsidRDefault="001B3AFB" w:rsidP="005B2877">
      <w:pPr>
        <w:rPr>
          <w:i/>
        </w:rPr>
      </w:pPr>
      <w:r w:rsidRPr="008D114F">
        <w:rPr>
          <w:i/>
        </w:rPr>
        <w:t>The workforce is planned to enable, and the number and mix of members of the workforce deployed enables, the delivery and management of safe and quality care and services.</w:t>
      </w:r>
    </w:p>
    <w:p w14:paraId="034B532C" w14:textId="6DCAF527" w:rsidR="00C0172F" w:rsidRDefault="00C0172F" w:rsidP="00C0172F">
      <w:pPr>
        <w:rPr>
          <w:rFonts w:eastAsia="Calibri"/>
          <w:color w:val="auto"/>
          <w:lang w:eastAsia="en-US"/>
        </w:rPr>
      </w:pPr>
      <w:r>
        <w:rPr>
          <w:rFonts w:eastAsia="Calibri"/>
          <w:color w:val="auto"/>
          <w:lang w:eastAsia="en-US"/>
        </w:rPr>
        <w:t>Consumer and representative feedback indicate</w:t>
      </w:r>
      <w:r w:rsidR="00B63800">
        <w:rPr>
          <w:rFonts w:eastAsia="Calibri"/>
          <w:color w:val="auto"/>
          <w:lang w:eastAsia="en-US"/>
        </w:rPr>
        <w:t xml:space="preserve"> insufficient </w:t>
      </w:r>
      <w:r>
        <w:rPr>
          <w:rFonts w:eastAsia="Calibri"/>
          <w:color w:val="auto"/>
          <w:lang w:eastAsia="en-US"/>
        </w:rPr>
        <w:t xml:space="preserve">staff to provide safe quality care and </w:t>
      </w:r>
      <w:r w:rsidR="00B63800">
        <w:rPr>
          <w:rFonts w:eastAsia="Calibri"/>
          <w:color w:val="auto"/>
          <w:lang w:eastAsia="en-US"/>
        </w:rPr>
        <w:t xml:space="preserve">noted </w:t>
      </w:r>
      <w:r>
        <w:rPr>
          <w:rFonts w:eastAsia="Calibri"/>
          <w:color w:val="auto"/>
          <w:lang w:eastAsia="en-US"/>
        </w:rPr>
        <w:t xml:space="preserve">a high turnover of staff </w:t>
      </w:r>
      <w:r w:rsidR="00B63800">
        <w:rPr>
          <w:rFonts w:eastAsia="Calibri"/>
          <w:color w:val="auto"/>
          <w:lang w:eastAsia="en-US"/>
        </w:rPr>
        <w:t>over</w:t>
      </w:r>
      <w:r>
        <w:rPr>
          <w:rFonts w:eastAsia="Calibri"/>
          <w:color w:val="auto"/>
          <w:lang w:eastAsia="en-US"/>
        </w:rPr>
        <w:t xml:space="preserve"> the past two years. Consumers and representatives gave examples of</w:t>
      </w:r>
      <w:r w:rsidR="006D2521">
        <w:rPr>
          <w:rFonts w:eastAsia="Calibri"/>
          <w:color w:val="auto"/>
          <w:lang w:eastAsia="en-US"/>
        </w:rPr>
        <w:t xml:space="preserve"> insufficient staff resulting in falls, </w:t>
      </w:r>
      <w:r w:rsidR="00672A48">
        <w:rPr>
          <w:rFonts w:eastAsia="Calibri"/>
          <w:color w:val="auto"/>
          <w:lang w:eastAsia="en-US"/>
        </w:rPr>
        <w:t xml:space="preserve">altercations </w:t>
      </w:r>
      <w:r w:rsidR="006D2521">
        <w:rPr>
          <w:rFonts w:eastAsia="Calibri"/>
          <w:color w:val="auto"/>
          <w:lang w:eastAsia="en-US"/>
        </w:rPr>
        <w:lastRenderedPageBreak/>
        <w:t>between consumers, lack of registered nurses within the complex behavioural needs area, observation of lack of appropriate hygiene for consumers, staff not having time to get to know</w:t>
      </w:r>
      <w:r w:rsidR="00672A48">
        <w:rPr>
          <w:rFonts w:eastAsia="Calibri"/>
          <w:color w:val="auto"/>
          <w:lang w:eastAsia="en-US"/>
        </w:rPr>
        <w:t xml:space="preserve"> and converse with </w:t>
      </w:r>
      <w:r w:rsidR="006D2521">
        <w:rPr>
          <w:rFonts w:eastAsia="Calibri"/>
          <w:color w:val="auto"/>
          <w:lang w:eastAsia="en-US"/>
        </w:rPr>
        <w:t xml:space="preserve">consumers and a lack of meaningful activities </w:t>
      </w:r>
      <w:r w:rsidR="00562C90">
        <w:rPr>
          <w:rFonts w:eastAsia="Calibri"/>
          <w:color w:val="auto"/>
          <w:lang w:eastAsia="en-US"/>
        </w:rPr>
        <w:t xml:space="preserve">to engage consumers (particularly </w:t>
      </w:r>
      <w:r w:rsidR="006D2521">
        <w:rPr>
          <w:rFonts w:eastAsia="Calibri"/>
          <w:color w:val="auto"/>
          <w:lang w:eastAsia="en-US"/>
        </w:rPr>
        <w:t>within the secure environment</w:t>
      </w:r>
      <w:r w:rsidR="00562C90">
        <w:rPr>
          <w:rFonts w:eastAsia="Calibri"/>
          <w:color w:val="auto"/>
          <w:lang w:eastAsia="en-US"/>
        </w:rPr>
        <w:t>)</w:t>
      </w:r>
      <w:r w:rsidR="006D2521">
        <w:rPr>
          <w:rFonts w:eastAsia="Calibri"/>
          <w:color w:val="auto"/>
          <w:lang w:eastAsia="en-US"/>
        </w:rPr>
        <w:t>.</w:t>
      </w:r>
      <w:r w:rsidR="00567295">
        <w:rPr>
          <w:rFonts w:eastAsia="Calibri"/>
          <w:color w:val="auto"/>
          <w:lang w:eastAsia="en-US"/>
        </w:rPr>
        <w:t xml:space="preserve"> </w:t>
      </w:r>
    </w:p>
    <w:p w14:paraId="407F23E7" w14:textId="703C4F93" w:rsidR="00567295" w:rsidRDefault="00567295" w:rsidP="00C0172F">
      <w:pPr>
        <w:rPr>
          <w:rFonts w:eastAsia="Calibri"/>
          <w:color w:val="auto"/>
          <w:lang w:eastAsia="en-US"/>
        </w:rPr>
      </w:pPr>
      <w:r>
        <w:rPr>
          <w:rFonts w:eastAsia="Calibri"/>
          <w:color w:val="auto"/>
          <w:lang w:eastAsia="en-US"/>
        </w:rPr>
        <w:t>The Assessment Team bought forward evidence of staff inability to conduct assessment, document appropriate care directives due to not knowing consumer’s individual needs and lack of ability in using the information management system result</w:t>
      </w:r>
      <w:r w:rsidR="00562C90">
        <w:rPr>
          <w:rFonts w:eastAsia="Calibri"/>
          <w:color w:val="auto"/>
          <w:lang w:eastAsia="en-US"/>
        </w:rPr>
        <w:t xml:space="preserve">ing </w:t>
      </w:r>
      <w:r>
        <w:rPr>
          <w:rFonts w:eastAsia="Calibri"/>
          <w:color w:val="auto"/>
          <w:lang w:eastAsia="en-US"/>
        </w:rPr>
        <w:t>in staff not consistently delivering safe quality care and services.</w:t>
      </w:r>
    </w:p>
    <w:p w14:paraId="74DCF94C" w14:textId="4DC2566D" w:rsidR="005B2877" w:rsidRDefault="006D2521" w:rsidP="00C0172F">
      <w:pPr>
        <w:rPr>
          <w:color w:val="0000FF"/>
        </w:rPr>
      </w:pPr>
      <w:r>
        <w:rPr>
          <w:rFonts w:eastAsia="Calibri"/>
          <w:color w:val="auto"/>
          <w:lang w:eastAsia="en-US"/>
        </w:rPr>
        <w:t xml:space="preserve">Management advised due to the pandemic restrictions </w:t>
      </w:r>
      <w:r w:rsidR="001A1C22">
        <w:rPr>
          <w:rFonts w:eastAsia="Calibri"/>
          <w:color w:val="auto"/>
          <w:lang w:eastAsia="en-US"/>
        </w:rPr>
        <w:t xml:space="preserve">experiencing </w:t>
      </w:r>
      <w:r w:rsidR="00F2464E">
        <w:rPr>
          <w:rFonts w:eastAsia="Calibri"/>
          <w:color w:val="auto"/>
          <w:lang w:eastAsia="en-US"/>
        </w:rPr>
        <w:t>a reduction i</w:t>
      </w:r>
      <w:r w:rsidR="00302741">
        <w:rPr>
          <w:rFonts w:eastAsia="Calibri"/>
          <w:color w:val="auto"/>
          <w:lang w:eastAsia="en-US"/>
        </w:rPr>
        <w:t>n</w:t>
      </w:r>
      <w:r w:rsidR="00F2464E">
        <w:rPr>
          <w:rFonts w:eastAsia="Calibri"/>
          <w:color w:val="auto"/>
          <w:lang w:eastAsia="en-US"/>
        </w:rPr>
        <w:t xml:space="preserve"> </w:t>
      </w:r>
      <w:r>
        <w:rPr>
          <w:rFonts w:eastAsia="Calibri"/>
          <w:color w:val="auto"/>
          <w:lang w:eastAsia="en-US"/>
        </w:rPr>
        <w:t xml:space="preserve">staff </w:t>
      </w:r>
      <w:r w:rsidR="00F2464E">
        <w:rPr>
          <w:rFonts w:eastAsia="Calibri"/>
          <w:color w:val="auto"/>
          <w:lang w:eastAsia="en-US"/>
        </w:rPr>
        <w:t xml:space="preserve">availability due to </w:t>
      </w:r>
      <w:r w:rsidR="00302741">
        <w:rPr>
          <w:rFonts w:eastAsia="Calibri"/>
          <w:color w:val="auto"/>
          <w:lang w:eastAsia="en-US"/>
        </w:rPr>
        <w:t>the requirement of working in one service</w:t>
      </w:r>
      <w:r w:rsidR="001A1C22">
        <w:rPr>
          <w:rFonts w:eastAsia="Calibri"/>
          <w:color w:val="auto"/>
          <w:lang w:eastAsia="en-US"/>
        </w:rPr>
        <w:t xml:space="preserve">. They </w:t>
      </w:r>
      <w:r w:rsidR="00DB4E41">
        <w:rPr>
          <w:rFonts w:eastAsia="Calibri"/>
          <w:color w:val="auto"/>
          <w:lang w:eastAsia="en-US"/>
        </w:rPr>
        <w:t xml:space="preserve">acknowledge recent resignations and advised a </w:t>
      </w:r>
      <w:r>
        <w:rPr>
          <w:rFonts w:eastAsia="Calibri"/>
          <w:color w:val="auto"/>
          <w:lang w:eastAsia="en-US"/>
        </w:rPr>
        <w:t xml:space="preserve">recruitment and induction program in place to address </w:t>
      </w:r>
      <w:r w:rsidR="00DB4E41">
        <w:rPr>
          <w:rFonts w:eastAsia="Calibri"/>
          <w:color w:val="auto"/>
          <w:lang w:eastAsia="en-US"/>
        </w:rPr>
        <w:t>this.</w:t>
      </w:r>
      <w:r>
        <w:rPr>
          <w:rFonts w:eastAsia="Calibri"/>
          <w:color w:val="auto"/>
          <w:lang w:eastAsia="en-US"/>
        </w:rPr>
        <w:t xml:space="preserve"> The Manager and four clinical care managers have recently commenced and are currently being trained in the requirements of their role</w:t>
      </w:r>
      <w:r w:rsidR="00DB4E41">
        <w:rPr>
          <w:rFonts w:eastAsia="Calibri"/>
          <w:color w:val="auto"/>
          <w:lang w:eastAsia="en-US"/>
        </w:rPr>
        <w:t xml:space="preserve"> </w:t>
      </w:r>
      <w:proofErr w:type="gramStart"/>
      <w:r w:rsidR="00B23B5A">
        <w:rPr>
          <w:rFonts w:eastAsia="Calibri"/>
          <w:color w:val="auto"/>
          <w:lang w:eastAsia="en-US"/>
        </w:rPr>
        <w:t xml:space="preserve">plus </w:t>
      </w:r>
      <w:r w:rsidR="00DB4E41">
        <w:rPr>
          <w:rFonts w:eastAsia="Calibri"/>
          <w:color w:val="auto"/>
          <w:lang w:eastAsia="en-US"/>
        </w:rPr>
        <w:t xml:space="preserve"> </w:t>
      </w:r>
      <w:r>
        <w:rPr>
          <w:rFonts w:eastAsia="Calibri"/>
          <w:color w:val="auto"/>
          <w:lang w:eastAsia="en-US"/>
        </w:rPr>
        <w:t>processes</w:t>
      </w:r>
      <w:proofErr w:type="gramEnd"/>
      <w:r>
        <w:rPr>
          <w:rFonts w:eastAsia="Calibri"/>
          <w:color w:val="auto"/>
          <w:lang w:eastAsia="en-US"/>
        </w:rPr>
        <w:t xml:space="preserve"> and documentation system</w:t>
      </w:r>
      <w:r w:rsidR="002E6F64">
        <w:rPr>
          <w:rFonts w:eastAsia="Calibri"/>
          <w:color w:val="auto"/>
          <w:lang w:eastAsia="en-US"/>
        </w:rPr>
        <w:t>s</w:t>
      </w:r>
      <w:r w:rsidR="00B23B5A">
        <w:rPr>
          <w:rFonts w:eastAsia="Calibri"/>
          <w:color w:val="auto"/>
          <w:lang w:eastAsia="en-US"/>
        </w:rPr>
        <w:t xml:space="preserve"> relative to the service, </w:t>
      </w:r>
      <w:r>
        <w:rPr>
          <w:rFonts w:eastAsia="Calibri"/>
          <w:color w:val="auto"/>
          <w:lang w:eastAsia="en-US"/>
        </w:rPr>
        <w:t>training new clinical</w:t>
      </w:r>
      <w:r w:rsidR="00B23B5A">
        <w:rPr>
          <w:rFonts w:eastAsia="Calibri"/>
          <w:color w:val="auto"/>
          <w:lang w:eastAsia="en-US"/>
        </w:rPr>
        <w:t>/</w:t>
      </w:r>
      <w:r>
        <w:rPr>
          <w:rFonts w:eastAsia="Calibri"/>
          <w:color w:val="auto"/>
          <w:lang w:eastAsia="en-US"/>
        </w:rPr>
        <w:t>care staff and familiarisation with consumer</w:t>
      </w:r>
      <w:r w:rsidR="00037E8C">
        <w:rPr>
          <w:rFonts w:eastAsia="Calibri"/>
          <w:color w:val="auto"/>
          <w:lang w:eastAsia="en-US"/>
        </w:rPr>
        <w:t xml:space="preserve">s’ </w:t>
      </w:r>
      <w:r>
        <w:rPr>
          <w:rFonts w:eastAsia="Calibri"/>
          <w:color w:val="auto"/>
          <w:lang w:eastAsia="en-US"/>
        </w:rPr>
        <w:t>needs.</w:t>
      </w:r>
      <w:r w:rsidR="001B3AFB" w:rsidRPr="00817367">
        <w:rPr>
          <w:color w:val="0000FF"/>
        </w:rPr>
        <w:t xml:space="preserve"> </w:t>
      </w:r>
    </w:p>
    <w:p w14:paraId="427FD832" w14:textId="30E83ED5" w:rsidR="00567295" w:rsidRDefault="006D2521" w:rsidP="00567295">
      <w:pPr>
        <w:rPr>
          <w:color w:val="auto"/>
        </w:rPr>
      </w:pPr>
      <w:r w:rsidRPr="00D121EA">
        <w:rPr>
          <w:color w:val="auto"/>
        </w:rPr>
        <w:t>Management acknowledged</w:t>
      </w:r>
      <w:r w:rsidR="00567295" w:rsidRPr="00D121EA">
        <w:rPr>
          <w:color w:val="auto"/>
        </w:rPr>
        <w:t xml:space="preserve"> language difficulties with many staff not communicating well which impedes their learning of consumer’s needs and ability to meaningfully engage with consumers and explained methods to address this deficit which are currently being implemented.</w:t>
      </w:r>
    </w:p>
    <w:p w14:paraId="58BF393C" w14:textId="58C829A2" w:rsidR="005B5BCC" w:rsidRPr="00D121EA" w:rsidRDefault="005B5BCC" w:rsidP="00567295">
      <w:pPr>
        <w:rPr>
          <w:rFonts w:eastAsia="Calibri"/>
          <w:color w:val="auto"/>
          <w:lang w:eastAsia="en-US"/>
        </w:rPr>
      </w:pPr>
      <w:r>
        <w:rPr>
          <w:color w:val="auto"/>
        </w:rPr>
        <w:t xml:space="preserve">The Assessment Team bought forward evidence of a reduction </w:t>
      </w:r>
      <w:r w:rsidR="005A753C">
        <w:rPr>
          <w:color w:val="auto"/>
        </w:rPr>
        <w:t xml:space="preserve">over recent times </w:t>
      </w:r>
      <w:r>
        <w:rPr>
          <w:color w:val="auto"/>
        </w:rPr>
        <w:t>in staff numbers for both the morning and afternoon shifts</w:t>
      </w:r>
      <w:r w:rsidR="0054692D">
        <w:rPr>
          <w:color w:val="auto"/>
        </w:rPr>
        <w:t xml:space="preserve">. </w:t>
      </w:r>
      <w:r w:rsidR="00FB40BF">
        <w:rPr>
          <w:rFonts w:eastAsia="Calibri"/>
          <w:color w:val="auto"/>
          <w:lang w:eastAsia="en-US"/>
        </w:rPr>
        <w:t>The</w:t>
      </w:r>
      <w:r w:rsidR="005A753C">
        <w:rPr>
          <w:rFonts w:eastAsia="Calibri"/>
          <w:color w:val="auto"/>
          <w:lang w:eastAsia="en-US"/>
        </w:rPr>
        <w:t xml:space="preserve"> Assessment Team </w:t>
      </w:r>
      <w:r w:rsidR="00FB40BF">
        <w:rPr>
          <w:rFonts w:eastAsia="Calibri"/>
          <w:color w:val="auto"/>
          <w:lang w:eastAsia="en-US"/>
        </w:rPr>
        <w:t>evidence</w:t>
      </w:r>
      <w:r w:rsidR="005A753C">
        <w:rPr>
          <w:rFonts w:eastAsia="Calibri"/>
          <w:color w:val="auto"/>
          <w:lang w:eastAsia="en-US"/>
        </w:rPr>
        <w:t>d</w:t>
      </w:r>
      <w:r w:rsidR="00FB40BF">
        <w:rPr>
          <w:rFonts w:eastAsia="Calibri"/>
          <w:color w:val="auto"/>
          <w:lang w:eastAsia="en-US"/>
        </w:rPr>
        <w:t xml:space="preserve"> challenges to staffing are compounded by new management and clinical staff providing supervision and support for care staff (including new staff) </w:t>
      </w:r>
      <w:proofErr w:type="gramStart"/>
      <w:r w:rsidR="00FB40BF">
        <w:rPr>
          <w:rFonts w:eastAsia="Calibri"/>
          <w:color w:val="auto"/>
          <w:lang w:eastAsia="en-US"/>
        </w:rPr>
        <w:t>while  developing</w:t>
      </w:r>
      <w:proofErr w:type="gramEnd"/>
      <w:r w:rsidR="00FB40BF">
        <w:rPr>
          <w:rFonts w:eastAsia="Calibri"/>
          <w:color w:val="auto"/>
          <w:lang w:eastAsia="en-US"/>
        </w:rPr>
        <w:t xml:space="preserve"> skills</w:t>
      </w:r>
      <w:r w:rsidR="005A753C">
        <w:rPr>
          <w:rFonts w:eastAsia="Calibri"/>
          <w:color w:val="auto"/>
          <w:lang w:eastAsia="en-US"/>
        </w:rPr>
        <w:t xml:space="preserve">, </w:t>
      </w:r>
      <w:r w:rsidR="00FB40BF">
        <w:rPr>
          <w:rFonts w:eastAsia="Calibri"/>
          <w:color w:val="auto"/>
          <w:lang w:eastAsia="en-US"/>
        </w:rPr>
        <w:t xml:space="preserve">experience and </w:t>
      </w:r>
      <w:r w:rsidR="005A753C">
        <w:rPr>
          <w:rFonts w:eastAsia="Calibri"/>
          <w:color w:val="auto"/>
          <w:lang w:eastAsia="en-US"/>
        </w:rPr>
        <w:t xml:space="preserve">becoming </w:t>
      </w:r>
      <w:r w:rsidR="00FB40BF">
        <w:rPr>
          <w:rFonts w:eastAsia="Calibri"/>
          <w:color w:val="auto"/>
          <w:lang w:eastAsia="en-US"/>
        </w:rPr>
        <w:t>familiar with the service</w:t>
      </w:r>
      <w:r w:rsidR="005A753C">
        <w:rPr>
          <w:rFonts w:eastAsia="Calibri"/>
          <w:color w:val="auto"/>
          <w:lang w:eastAsia="en-US"/>
        </w:rPr>
        <w:t>’</w:t>
      </w:r>
      <w:r w:rsidR="00FB40BF">
        <w:rPr>
          <w:rFonts w:eastAsia="Calibri"/>
          <w:color w:val="auto"/>
          <w:lang w:eastAsia="en-US"/>
        </w:rPr>
        <w:t>s syste</w:t>
      </w:r>
      <w:r w:rsidR="005A753C">
        <w:rPr>
          <w:rFonts w:eastAsia="Calibri"/>
          <w:color w:val="auto"/>
          <w:lang w:eastAsia="en-US"/>
        </w:rPr>
        <w:t>m</w:t>
      </w:r>
      <w:r w:rsidR="00FB40BF">
        <w:rPr>
          <w:rFonts w:eastAsia="Calibri"/>
          <w:color w:val="auto"/>
          <w:lang w:eastAsia="en-US"/>
        </w:rPr>
        <w:t>s and consumers</w:t>
      </w:r>
      <w:r w:rsidR="005A753C">
        <w:rPr>
          <w:rFonts w:eastAsia="Calibri"/>
          <w:color w:val="auto"/>
          <w:lang w:eastAsia="en-US"/>
        </w:rPr>
        <w:t>’ needs.</w:t>
      </w:r>
    </w:p>
    <w:p w14:paraId="0D18DA75" w14:textId="2C7C159C" w:rsidR="000A056E" w:rsidRPr="00405CF2" w:rsidRDefault="007C50F4" w:rsidP="000A056E">
      <w:pPr>
        <w:rPr>
          <w:color w:val="auto"/>
        </w:rPr>
      </w:pPr>
      <w:r>
        <w:rPr>
          <w:color w:val="auto"/>
        </w:rPr>
        <w:t>I</w:t>
      </w:r>
      <w:r w:rsidR="00F4198E" w:rsidRPr="00285424">
        <w:rPr>
          <w:color w:val="auto"/>
        </w:rPr>
        <w:t xml:space="preserve">n their response the </w:t>
      </w:r>
      <w:r w:rsidR="000A056E" w:rsidRPr="00405CF2">
        <w:rPr>
          <w:color w:val="auto"/>
        </w:rPr>
        <w:t>Approved Provider acknowledged recent turnover of staff</w:t>
      </w:r>
      <w:r w:rsidR="00F17DB4">
        <w:rPr>
          <w:color w:val="auto"/>
        </w:rPr>
        <w:t xml:space="preserve">. They </w:t>
      </w:r>
      <w:r w:rsidR="00976A80">
        <w:rPr>
          <w:color w:val="auto"/>
        </w:rPr>
        <w:t xml:space="preserve">advised of recent recruitment of </w:t>
      </w:r>
      <w:r w:rsidR="000A056E" w:rsidRPr="00405CF2">
        <w:rPr>
          <w:color w:val="auto"/>
        </w:rPr>
        <w:t>new staff demonstrating diverse experience/knowledge</w:t>
      </w:r>
      <w:r w:rsidR="000A056E">
        <w:rPr>
          <w:color w:val="auto"/>
        </w:rPr>
        <w:t xml:space="preserve">, asserting changes to the number/mix of staff occurs </w:t>
      </w:r>
      <w:proofErr w:type="gramStart"/>
      <w:r w:rsidR="000A056E">
        <w:rPr>
          <w:color w:val="auto"/>
        </w:rPr>
        <w:t>as a result of</w:t>
      </w:r>
      <w:proofErr w:type="gramEnd"/>
      <w:r w:rsidR="000A056E">
        <w:rPr>
          <w:color w:val="auto"/>
        </w:rPr>
        <w:t xml:space="preserve"> consumers needs</w:t>
      </w:r>
      <w:r w:rsidR="00017083">
        <w:rPr>
          <w:color w:val="auto"/>
        </w:rPr>
        <w:t xml:space="preserve"> and a process of replacement when unplanned leave occurs. They refuted the evidence bought forward by the Assessment Team </w:t>
      </w:r>
      <w:r w:rsidR="00037E8C">
        <w:rPr>
          <w:color w:val="auto"/>
        </w:rPr>
        <w:t xml:space="preserve">and evidenced </w:t>
      </w:r>
      <w:r w:rsidR="000A056E">
        <w:rPr>
          <w:color w:val="auto"/>
        </w:rPr>
        <w:t>an increase in staffing hours</w:t>
      </w:r>
      <w:r w:rsidR="00AA3B7E">
        <w:rPr>
          <w:color w:val="auto"/>
        </w:rPr>
        <w:t xml:space="preserve"> over the past two years.</w:t>
      </w:r>
      <w:r w:rsidR="000A056E">
        <w:rPr>
          <w:color w:val="auto"/>
        </w:rPr>
        <w:t xml:space="preserve"> They contest</w:t>
      </w:r>
      <w:r w:rsidR="003F4529">
        <w:rPr>
          <w:color w:val="auto"/>
        </w:rPr>
        <w:t>,</w:t>
      </w:r>
      <w:r w:rsidR="000A056E">
        <w:rPr>
          <w:color w:val="auto"/>
        </w:rPr>
        <w:t xml:space="preserve"> </w:t>
      </w:r>
      <w:r w:rsidR="0054692D">
        <w:rPr>
          <w:color w:val="auto"/>
        </w:rPr>
        <w:t>while management</w:t>
      </w:r>
      <w:r w:rsidR="000A056E">
        <w:rPr>
          <w:color w:val="auto"/>
        </w:rPr>
        <w:t xml:space="preserve"> (including clinical care managers) and registered staff are new to the service</w:t>
      </w:r>
      <w:r w:rsidR="003F4529">
        <w:rPr>
          <w:color w:val="auto"/>
        </w:rPr>
        <w:t>,</w:t>
      </w:r>
      <w:r w:rsidR="000A056E">
        <w:rPr>
          <w:color w:val="auto"/>
        </w:rPr>
        <w:t xml:space="preserve"> they possess experience in aged care</w:t>
      </w:r>
      <w:r w:rsidR="00037E8C">
        <w:rPr>
          <w:color w:val="auto"/>
        </w:rPr>
        <w:t xml:space="preserve"> and some knowledge of organisational systems</w:t>
      </w:r>
      <w:r w:rsidR="000A056E">
        <w:rPr>
          <w:color w:val="auto"/>
        </w:rPr>
        <w:t xml:space="preserve">. They advised </w:t>
      </w:r>
      <w:r w:rsidR="00037E8C">
        <w:rPr>
          <w:color w:val="auto"/>
        </w:rPr>
        <w:t xml:space="preserve">of </w:t>
      </w:r>
      <w:r w:rsidR="000A056E">
        <w:rPr>
          <w:color w:val="auto"/>
        </w:rPr>
        <w:t>planned recruitment of additional lifestyle staff, reassessment of consumers noted by the Assessment Team,</w:t>
      </w:r>
      <w:r w:rsidR="00974711">
        <w:rPr>
          <w:color w:val="auto"/>
        </w:rPr>
        <w:t xml:space="preserve"> planned</w:t>
      </w:r>
      <w:r w:rsidR="000A056E">
        <w:rPr>
          <w:color w:val="auto"/>
        </w:rPr>
        <w:t xml:space="preserve"> </w:t>
      </w:r>
      <w:r w:rsidR="00974711">
        <w:rPr>
          <w:color w:val="auto"/>
        </w:rPr>
        <w:t xml:space="preserve">staff </w:t>
      </w:r>
      <w:r w:rsidR="000A056E">
        <w:rPr>
          <w:color w:val="auto"/>
        </w:rPr>
        <w:t>e</w:t>
      </w:r>
      <w:r w:rsidR="000A056E" w:rsidRPr="00405CF2">
        <w:rPr>
          <w:color w:val="auto"/>
        </w:rPr>
        <w:t>ducation in relation to assess</w:t>
      </w:r>
      <w:r w:rsidR="00974711">
        <w:rPr>
          <w:color w:val="auto"/>
        </w:rPr>
        <w:t>ment</w:t>
      </w:r>
      <w:r w:rsidR="000A056E" w:rsidRPr="00405CF2">
        <w:rPr>
          <w:color w:val="auto"/>
        </w:rPr>
        <w:t xml:space="preserve"> and ensuring consumer </w:t>
      </w:r>
      <w:r w:rsidR="00974711">
        <w:rPr>
          <w:color w:val="auto"/>
        </w:rPr>
        <w:t>care planning guidance i</w:t>
      </w:r>
      <w:r w:rsidR="000A056E" w:rsidRPr="00405CF2">
        <w:rPr>
          <w:color w:val="auto"/>
        </w:rPr>
        <w:t>s individualised</w:t>
      </w:r>
      <w:r w:rsidR="000A056E">
        <w:rPr>
          <w:color w:val="auto"/>
        </w:rPr>
        <w:t>, implementation of a new documentation system</w:t>
      </w:r>
      <w:r w:rsidR="00725009">
        <w:rPr>
          <w:color w:val="auto"/>
        </w:rPr>
        <w:t>,</w:t>
      </w:r>
      <w:r w:rsidR="000A056E">
        <w:rPr>
          <w:color w:val="auto"/>
        </w:rPr>
        <w:t xml:space="preserve"> further </w:t>
      </w:r>
      <w:r w:rsidR="00881A11">
        <w:rPr>
          <w:color w:val="auto"/>
        </w:rPr>
        <w:t xml:space="preserve">staff </w:t>
      </w:r>
      <w:r w:rsidR="000A056E">
        <w:rPr>
          <w:color w:val="auto"/>
        </w:rPr>
        <w:t xml:space="preserve">education </w:t>
      </w:r>
      <w:r w:rsidR="00881A11">
        <w:rPr>
          <w:color w:val="auto"/>
        </w:rPr>
        <w:t xml:space="preserve">relating to the </w:t>
      </w:r>
      <w:r w:rsidR="000A056E">
        <w:rPr>
          <w:color w:val="auto"/>
        </w:rPr>
        <w:t>Quality Standards</w:t>
      </w:r>
      <w:r w:rsidR="00725009">
        <w:rPr>
          <w:color w:val="auto"/>
        </w:rPr>
        <w:t xml:space="preserve"> and development of a working group focusing on staff retention</w:t>
      </w:r>
      <w:r w:rsidR="000A056E" w:rsidRPr="00405CF2">
        <w:rPr>
          <w:color w:val="auto"/>
        </w:rPr>
        <w:t>.</w:t>
      </w:r>
    </w:p>
    <w:p w14:paraId="0D817939" w14:textId="77777777" w:rsidR="000A056E" w:rsidRPr="00383426" w:rsidRDefault="000A056E" w:rsidP="000A056E">
      <w:pPr>
        <w:rPr>
          <w:color w:val="0000FF"/>
        </w:rPr>
      </w:pPr>
      <w:r w:rsidRPr="004051D3">
        <w:rPr>
          <w:color w:val="auto"/>
        </w:rPr>
        <w:lastRenderedPageBreak/>
        <w:t>I acknowledge the Approved Provider’s responsive and planned actions to address deficits.  At the time of the site visit the service did not demonstrate appropriate systems to ensure compliance with this requirement.</w:t>
      </w:r>
      <w:r w:rsidRPr="004051D3">
        <w:rPr>
          <w:color w:val="0000FF"/>
        </w:rPr>
        <w:t xml:space="preserve"> </w:t>
      </w:r>
      <w:r w:rsidRPr="004051D3">
        <w:rPr>
          <w:color w:val="auto"/>
        </w:rPr>
        <w:t xml:space="preserve"> </w:t>
      </w:r>
    </w:p>
    <w:p w14:paraId="1E15DD4A" w14:textId="77777777" w:rsidR="005B5BCC" w:rsidRDefault="005B5BCC" w:rsidP="005B5BCC">
      <w:r w:rsidRPr="00383426">
        <w:rPr>
          <w:color w:val="auto"/>
        </w:rPr>
        <w:t xml:space="preserve">I find this requirement </w:t>
      </w:r>
      <w:r>
        <w:rPr>
          <w:color w:val="auto"/>
        </w:rPr>
        <w:t>is non-</w:t>
      </w:r>
      <w:r w:rsidRPr="00383426">
        <w:rPr>
          <w:color w:val="auto"/>
        </w:rPr>
        <w:t>compliant.</w:t>
      </w:r>
      <w:r w:rsidRPr="00383426">
        <w:rPr>
          <w:color w:val="0000FF"/>
        </w:rPr>
        <w:t xml:space="preserve"> </w:t>
      </w:r>
    </w:p>
    <w:p w14:paraId="74DCF94D" w14:textId="38498E38" w:rsidR="005B2877" w:rsidRPr="00506F7F" w:rsidRDefault="001B3AFB" w:rsidP="005B2877">
      <w:pPr>
        <w:pStyle w:val="Heading3"/>
      </w:pPr>
      <w:r w:rsidRPr="00506F7F">
        <w:t>Requirement 7(3)(b)</w:t>
      </w:r>
      <w:r>
        <w:tab/>
        <w:t>Non-compliant</w:t>
      </w:r>
    </w:p>
    <w:p w14:paraId="74DCF94E" w14:textId="77777777" w:rsidR="005B2877" w:rsidRPr="008D114F" w:rsidRDefault="001B3AFB" w:rsidP="005B2877">
      <w:pPr>
        <w:rPr>
          <w:i/>
        </w:rPr>
      </w:pPr>
      <w:r w:rsidRPr="008D114F">
        <w:rPr>
          <w:i/>
        </w:rPr>
        <w:t>Workforce interactions with consumers are kind, caring and respectful of each consumer’s identity, culture and diversity.</w:t>
      </w:r>
    </w:p>
    <w:p w14:paraId="08B99E10" w14:textId="512C21F5" w:rsidR="0067201A" w:rsidRDefault="005B5BCC" w:rsidP="0067201A">
      <w:pPr>
        <w:rPr>
          <w:rFonts w:eastAsia="Calibri"/>
          <w:color w:val="auto"/>
          <w:lang w:eastAsia="en-US"/>
        </w:rPr>
      </w:pPr>
      <w:r w:rsidRPr="0035085A">
        <w:rPr>
          <w:rFonts w:eastAsia="Calibri"/>
          <w:color w:val="auto"/>
          <w:lang w:eastAsia="en-US"/>
        </w:rPr>
        <w:t xml:space="preserve">Most </w:t>
      </w:r>
      <w:r>
        <w:rPr>
          <w:rFonts w:eastAsia="Calibri"/>
          <w:color w:val="auto"/>
          <w:lang w:eastAsia="en-US"/>
        </w:rPr>
        <w:t xml:space="preserve">sampled </w:t>
      </w:r>
      <w:r w:rsidRPr="0035085A">
        <w:rPr>
          <w:rFonts w:eastAsia="Calibri"/>
          <w:color w:val="auto"/>
          <w:lang w:eastAsia="en-US"/>
        </w:rPr>
        <w:t xml:space="preserve">consumers and representatives </w:t>
      </w:r>
      <w:r>
        <w:rPr>
          <w:rFonts w:eastAsia="Calibri"/>
          <w:color w:val="auto"/>
          <w:lang w:eastAsia="en-US"/>
        </w:rPr>
        <w:t>consider</w:t>
      </w:r>
      <w:r w:rsidRPr="0035085A">
        <w:rPr>
          <w:rFonts w:eastAsia="Calibri"/>
          <w:color w:val="auto"/>
          <w:lang w:eastAsia="en-US"/>
        </w:rPr>
        <w:t xml:space="preserve"> staff are kind, caring and treat consumers respectfully</w:t>
      </w:r>
      <w:r w:rsidR="00F53490">
        <w:rPr>
          <w:rFonts w:eastAsia="Calibri"/>
          <w:color w:val="auto"/>
          <w:lang w:eastAsia="en-US"/>
        </w:rPr>
        <w:t xml:space="preserve"> however s</w:t>
      </w:r>
      <w:r>
        <w:rPr>
          <w:rFonts w:eastAsia="Calibri"/>
          <w:color w:val="auto"/>
          <w:lang w:eastAsia="en-US"/>
        </w:rPr>
        <w:t xml:space="preserve">ome gave examples of staff </w:t>
      </w:r>
      <w:r w:rsidR="00F53490">
        <w:rPr>
          <w:rFonts w:eastAsia="Calibri"/>
          <w:color w:val="auto"/>
          <w:lang w:eastAsia="en-US"/>
        </w:rPr>
        <w:t>speaking to consum</w:t>
      </w:r>
      <w:r>
        <w:rPr>
          <w:rFonts w:eastAsia="Calibri"/>
          <w:color w:val="auto"/>
          <w:lang w:eastAsia="en-US"/>
        </w:rPr>
        <w:t xml:space="preserve">ers disrespectfully </w:t>
      </w:r>
      <w:r w:rsidR="00104E00">
        <w:rPr>
          <w:rFonts w:eastAsia="Calibri"/>
          <w:color w:val="auto"/>
          <w:lang w:eastAsia="en-US"/>
        </w:rPr>
        <w:t xml:space="preserve">and </w:t>
      </w:r>
      <w:r w:rsidR="00F53490">
        <w:rPr>
          <w:rFonts w:eastAsia="Calibri"/>
          <w:color w:val="auto"/>
          <w:lang w:eastAsia="en-US"/>
        </w:rPr>
        <w:t>language difficulties impacting ability to meaningfully engage with consumers. C</w:t>
      </w:r>
      <w:r w:rsidR="00F53490" w:rsidRPr="0035085A">
        <w:rPr>
          <w:rFonts w:eastAsia="Calibri"/>
          <w:color w:val="auto"/>
          <w:lang w:eastAsia="en-US"/>
        </w:rPr>
        <w:t xml:space="preserve">onsumers and representatives said </w:t>
      </w:r>
      <w:r w:rsidR="00F53490">
        <w:rPr>
          <w:rFonts w:eastAsia="Calibri"/>
          <w:color w:val="auto"/>
          <w:lang w:eastAsia="en-US"/>
        </w:rPr>
        <w:t>staff’s newness and not knowing consumers well</w:t>
      </w:r>
      <w:r w:rsidR="00104E00">
        <w:rPr>
          <w:rFonts w:eastAsia="Calibri"/>
          <w:color w:val="auto"/>
          <w:lang w:eastAsia="en-US"/>
        </w:rPr>
        <w:t xml:space="preserve"> effected their </w:t>
      </w:r>
      <w:r w:rsidR="0067201A">
        <w:rPr>
          <w:rFonts w:eastAsia="Calibri"/>
          <w:color w:val="auto"/>
          <w:lang w:eastAsia="en-US"/>
        </w:rPr>
        <w:t xml:space="preserve">ability to understand </w:t>
      </w:r>
      <w:r w:rsidR="008C7447">
        <w:rPr>
          <w:rFonts w:eastAsia="Calibri"/>
          <w:color w:val="auto"/>
          <w:lang w:eastAsia="en-US"/>
        </w:rPr>
        <w:t>consumers</w:t>
      </w:r>
      <w:r w:rsidR="0067201A">
        <w:rPr>
          <w:rFonts w:eastAsia="Calibri"/>
          <w:color w:val="auto"/>
          <w:lang w:eastAsia="en-US"/>
        </w:rPr>
        <w:t xml:space="preserve"> </w:t>
      </w:r>
      <w:r w:rsidR="00104E00">
        <w:rPr>
          <w:rFonts w:eastAsia="Calibri"/>
          <w:color w:val="auto"/>
          <w:lang w:eastAsia="en-US"/>
        </w:rPr>
        <w:t>indivi</w:t>
      </w:r>
      <w:r w:rsidR="009642EF">
        <w:rPr>
          <w:rFonts w:eastAsia="Calibri"/>
          <w:color w:val="auto"/>
          <w:lang w:eastAsia="en-US"/>
        </w:rPr>
        <w:t>duality,</w:t>
      </w:r>
      <w:r w:rsidR="0067201A">
        <w:rPr>
          <w:rFonts w:eastAsia="Calibri"/>
          <w:color w:val="auto"/>
          <w:lang w:eastAsia="en-US"/>
        </w:rPr>
        <w:t xml:space="preserve"> culture</w:t>
      </w:r>
      <w:r w:rsidR="009642EF">
        <w:rPr>
          <w:rFonts w:eastAsia="Calibri"/>
          <w:color w:val="auto"/>
          <w:lang w:eastAsia="en-US"/>
        </w:rPr>
        <w:t xml:space="preserve">, </w:t>
      </w:r>
      <w:r w:rsidR="0067201A">
        <w:rPr>
          <w:rFonts w:eastAsia="Calibri"/>
          <w:color w:val="auto"/>
          <w:lang w:eastAsia="en-US"/>
        </w:rPr>
        <w:t>diversity and deliver care and services accordingly.</w:t>
      </w:r>
    </w:p>
    <w:p w14:paraId="651C2049" w14:textId="3A0A6F0E" w:rsidR="00F53490" w:rsidRDefault="00F53490" w:rsidP="005B2877">
      <w:pPr>
        <w:rPr>
          <w:rFonts w:eastAsia="Calibri"/>
          <w:color w:val="auto"/>
          <w:lang w:eastAsia="en-US"/>
        </w:rPr>
      </w:pPr>
      <w:bookmarkStart w:id="18" w:name="_Hlk93216326"/>
      <w:r>
        <w:rPr>
          <w:rFonts w:eastAsia="Calibri"/>
          <w:color w:val="auto"/>
          <w:lang w:eastAsia="en-US"/>
        </w:rPr>
        <w:t xml:space="preserve">The Assessment Team bought forward evidence of inappropriate language written in care plans demonstrating </w:t>
      </w:r>
      <w:r w:rsidR="009642EF">
        <w:rPr>
          <w:rFonts w:eastAsia="Calibri"/>
          <w:color w:val="auto"/>
          <w:lang w:eastAsia="en-US"/>
        </w:rPr>
        <w:t>a</w:t>
      </w:r>
      <w:r>
        <w:rPr>
          <w:rFonts w:eastAsia="Calibri"/>
          <w:color w:val="auto"/>
          <w:lang w:eastAsia="en-US"/>
        </w:rPr>
        <w:t xml:space="preserve"> lack of understanding consumer choice </w:t>
      </w:r>
      <w:r w:rsidR="009642EF">
        <w:rPr>
          <w:rFonts w:eastAsia="Calibri"/>
          <w:color w:val="auto"/>
          <w:lang w:eastAsia="en-US"/>
        </w:rPr>
        <w:t xml:space="preserve">and </w:t>
      </w:r>
      <w:r>
        <w:rPr>
          <w:rFonts w:eastAsia="Calibri"/>
          <w:color w:val="auto"/>
          <w:lang w:eastAsia="en-US"/>
        </w:rPr>
        <w:t xml:space="preserve">reflecting this as resistive/responsive behaviour.  </w:t>
      </w:r>
    </w:p>
    <w:bookmarkEnd w:id="18"/>
    <w:p w14:paraId="2F2ECA23" w14:textId="01D2D169" w:rsidR="00F53490" w:rsidRDefault="00F53490" w:rsidP="00F53490">
      <w:pPr>
        <w:rPr>
          <w:color w:val="auto"/>
        </w:rPr>
      </w:pPr>
      <w:r w:rsidRPr="00D121EA">
        <w:rPr>
          <w:color w:val="auto"/>
        </w:rPr>
        <w:t>Management acknowledged language difficulties with many staff not communicating well</w:t>
      </w:r>
      <w:r w:rsidR="00C23751">
        <w:rPr>
          <w:color w:val="auto"/>
        </w:rPr>
        <w:t xml:space="preserve">, impeding </w:t>
      </w:r>
      <w:r w:rsidRPr="00D121EA">
        <w:rPr>
          <w:color w:val="auto"/>
        </w:rPr>
        <w:t xml:space="preserve">their </w:t>
      </w:r>
      <w:r w:rsidR="00C23751">
        <w:rPr>
          <w:color w:val="auto"/>
        </w:rPr>
        <w:t xml:space="preserve">understanding of </w:t>
      </w:r>
      <w:r w:rsidRPr="00D121EA">
        <w:rPr>
          <w:color w:val="auto"/>
        </w:rPr>
        <w:t>consumer’s needs and ability to meaningfully engage with consumers</w:t>
      </w:r>
      <w:r w:rsidR="00C23751">
        <w:rPr>
          <w:color w:val="auto"/>
        </w:rPr>
        <w:t>. Manag</w:t>
      </w:r>
      <w:r w:rsidR="007164F7">
        <w:rPr>
          <w:color w:val="auto"/>
        </w:rPr>
        <w:t>e</w:t>
      </w:r>
      <w:r w:rsidR="00C23751">
        <w:rPr>
          <w:color w:val="auto"/>
        </w:rPr>
        <w:t>men</w:t>
      </w:r>
      <w:r w:rsidR="007164F7">
        <w:rPr>
          <w:color w:val="auto"/>
        </w:rPr>
        <w:t>t</w:t>
      </w:r>
      <w:r w:rsidR="00C23751">
        <w:rPr>
          <w:color w:val="auto"/>
        </w:rPr>
        <w:t xml:space="preserve"> detailed </w:t>
      </w:r>
      <w:r w:rsidRPr="00D121EA">
        <w:rPr>
          <w:color w:val="auto"/>
        </w:rPr>
        <w:t>methods to address this which are currently being implemented.</w:t>
      </w:r>
    </w:p>
    <w:p w14:paraId="3B143475" w14:textId="7F504A5D" w:rsidR="000A056E" w:rsidRPr="00405CF2" w:rsidRDefault="000A056E" w:rsidP="000A056E">
      <w:pPr>
        <w:rPr>
          <w:color w:val="auto"/>
        </w:rPr>
      </w:pPr>
      <w:r w:rsidRPr="00405CF2">
        <w:rPr>
          <w:color w:val="auto"/>
        </w:rPr>
        <w:t>The Approved Provider acknowledged recent turnover of staff</w:t>
      </w:r>
      <w:r w:rsidR="007164F7">
        <w:rPr>
          <w:color w:val="auto"/>
        </w:rPr>
        <w:t xml:space="preserve"> however felt </w:t>
      </w:r>
      <w:r w:rsidRPr="00405CF2">
        <w:rPr>
          <w:color w:val="auto"/>
        </w:rPr>
        <w:t>new staff demonstrat</w:t>
      </w:r>
      <w:r w:rsidR="0016086A">
        <w:rPr>
          <w:color w:val="auto"/>
        </w:rPr>
        <w:t>e</w:t>
      </w:r>
      <w:r w:rsidRPr="00405CF2">
        <w:rPr>
          <w:color w:val="auto"/>
        </w:rPr>
        <w:t xml:space="preserve"> diverse experience/knowledge</w:t>
      </w:r>
      <w:r w:rsidR="0016086A">
        <w:rPr>
          <w:color w:val="auto"/>
        </w:rPr>
        <w:t xml:space="preserve">. They </w:t>
      </w:r>
      <w:r>
        <w:rPr>
          <w:color w:val="auto"/>
        </w:rPr>
        <w:t xml:space="preserve">assert changes to the number/mix of staff </w:t>
      </w:r>
      <w:r w:rsidR="00984BE2">
        <w:rPr>
          <w:color w:val="auto"/>
        </w:rPr>
        <w:t xml:space="preserve">does </w:t>
      </w:r>
      <w:r>
        <w:rPr>
          <w:color w:val="auto"/>
        </w:rPr>
        <w:t>occur</w:t>
      </w:r>
      <w:r w:rsidR="00984BE2">
        <w:rPr>
          <w:color w:val="auto"/>
        </w:rPr>
        <w:t xml:space="preserve"> </w:t>
      </w:r>
      <w:proofErr w:type="gramStart"/>
      <w:r>
        <w:rPr>
          <w:color w:val="auto"/>
        </w:rPr>
        <w:t>as a result of</w:t>
      </w:r>
      <w:proofErr w:type="gramEnd"/>
      <w:r>
        <w:rPr>
          <w:color w:val="auto"/>
        </w:rPr>
        <w:t xml:space="preserve"> consumers </w:t>
      </w:r>
      <w:r w:rsidR="00F25527">
        <w:rPr>
          <w:color w:val="auto"/>
        </w:rPr>
        <w:t xml:space="preserve">current </w:t>
      </w:r>
      <w:r>
        <w:rPr>
          <w:color w:val="auto"/>
        </w:rPr>
        <w:t>needs</w:t>
      </w:r>
      <w:r w:rsidR="00F25527">
        <w:rPr>
          <w:color w:val="auto"/>
        </w:rPr>
        <w:t xml:space="preserve">, evidenced </w:t>
      </w:r>
      <w:r>
        <w:rPr>
          <w:color w:val="auto"/>
        </w:rPr>
        <w:t>an increase in staffing hours</w:t>
      </w:r>
      <w:r w:rsidR="00A73DC9">
        <w:rPr>
          <w:color w:val="auto"/>
        </w:rPr>
        <w:t>,</w:t>
      </w:r>
      <w:r>
        <w:rPr>
          <w:color w:val="auto"/>
        </w:rPr>
        <w:t xml:space="preserve"> </w:t>
      </w:r>
      <w:r w:rsidR="00F25527">
        <w:rPr>
          <w:color w:val="auto"/>
        </w:rPr>
        <w:t>plus</w:t>
      </w:r>
      <w:r>
        <w:rPr>
          <w:color w:val="auto"/>
        </w:rPr>
        <w:t xml:space="preserve"> replacement when unplanned leave occurs. They contest although management (including clinical care managers) and registered staff are new to the service they possess experience in aged care. They advised of planned recruitment of additional lifestyle staff, reassessment of consumers noted by the Assessment Team, e</w:t>
      </w:r>
      <w:r w:rsidRPr="00405CF2">
        <w:rPr>
          <w:color w:val="auto"/>
        </w:rPr>
        <w:t xml:space="preserve">ducation </w:t>
      </w:r>
      <w:r>
        <w:rPr>
          <w:color w:val="auto"/>
        </w:rPr>
        <w:t xml:space="preserve">provided </w:t>
      </w:r>
      <w:r w:rsidRPr="00405CF2">
        <w:rPr>
          <w:color w:val="auto"/>
        </w:rPr>
        <w:t>in relation to assessing and ensuring consumer information is individualised</w:t>
      </w:r>
      <w:r>
        <w:rPr>
          <w:color w:val="auto"/>
        </w:rPr>
        <w:t xml:space="preserve">, implementation of a new documentation system </w:t>
      </w:r>
      <w:proofErr w:type="gramStart"/>
      <w:r>
        <w:rPr>
          <w:color w:val="auto"/>
        </w:rPr>
        <w:t>and  further</w:t>
      </w:r>
      <w:proofErr w:type="gramEnd"/>
      <w:r>
        <w:rPr>
          <w:color w:val="auto"/>
        </w:rPr>
        <w:t xml:space="preserve"> education of staff in relation to the Quality Standards</w:t>
      </w:r>
      <w:r w:rsidRPr="00405CF2">
        <w:rPr>
          <w:color w:val="auto"/>
        </w:rPr>
        <w:t>.</w:t>
      </w:r>
    </w:p>
    <w:p w14:paraId="112D418D" w14:textId="77777777" w:rsidR="000A056E" w:rsidRPr="00383426" w:rsidRDefault="000A056E" w:rsidP="000A056E">
      <w:pPr>
        <w:rPr>
          <w:color w:val="0000FF"/>
        </w:rPr>
      </w:pPr>
      <w:r w:rsidRPr="004051D3">
        <w:rPr>
          <w:color w:val="auto"/>
        </w:rPr>
        <w:t>I acknowledge the Approved Provider’s responsive and planned actions to address deficits.  At the time of the site visit the service did not demonstrate appropriate systems to ensure compliance with this requirement.</w:t>
      </w:r>
      <w:r w:rsidRPr="004051D3">
        <w:rPr>
          <w:color w:val="0000FF"/>
        </w:rPr>
        <w:t xml:space="preserve"> </w:t>
      </w:r>
      <w:r w:rsidRPr="004051D3">
        <w:rPr>
          <w:color w:val="auto"/>
        </w:rPr>
        <w:t xml:space="preserve"> </w:t>
      </w:r>
    </w:p>
    <w:p w14:paraId="51651DA3" w14:textId="30C6E03D" w:rsidR="00F53490" w:rsidRDefault="0067201A" w:rsidP="005B2877">
      <w:r>
        <w:t>I find this requirement is non-compliant.</w:t>
      </w:r>
    </w:p>
    <w:p w14:paraId="74DCF950" w14:textId="1991E32E" w:rsidR="005B2877" w:rsidRPr="00095CD4" w:rsidRDefault="001B3AFB" w:rsidP="005B2877">
      <w:pPr>
        <w:pStyle w:val="Heading3"/>
      </w:pPr>
      <w:r w:rsidRPr="00095CD4">
        <w:lastRenderedPageBreak/>
        <w:t>Requirement 7(3)(c)</w:t>
      </w:r>
      <w:r>
        <w:tab/>
        <w:t>Non-compliant</w:t>
      </w:r>
    </w:p>
    <w:p w14:paraId="74DCF951" w14:textId="3520337D" w:rsidR="005B2877" w:rsidRPr="008D114F" w:rsidRDefault="001B3AFB" w:rsidP="005B2877">
      <w:pPr>
        <w:rPr>
          <w:i/>
        </w:rPr>
      </w:pPr>
      <w:r w:rsidRPr="008D114F">
        <w:rPr>
          <w:i/>
        </w:rPr>
        <w:t>The workforce is competent</w:t>
      </w:r>
      <w:r w:rsidR="00FB40BF">
        <w:rPr>
          <w:i/>
        </w:rPr>
        <w:t>,</w:t>
      </w:r>
      <w:r w:rsidRPr="008D114F">
        <w:rPr>
          <w:i/>
        </w:rPr>
        <w:t xml:space="preserve"> and the members of the workforce have the qualifications and knowledge to effectively perform their roles.</w:t>
      </w:r>
    </w:p>
    <w:p w14:paraId="23B2F70D" w14:textId="5603AB0D" w:rsidR="0067201A" w:rsidRPr="00FB40BF" w:rsidRDefault="0067201A" w:rsidP="005B2877">
      <w:pPr>
        <w:rPr>
          <w:color w:val="auto"/>
        </w:rPr>
      </w:pPr>
      <w:r w:rsidRPr="00FB40BF">
        <w:rPr>
          <w:color w:val="auto"/>
        </w:rPr>
        <w:t>The service did not demonstrate effective systems to ensure a competent workforce with knowledge to effectively perform their role.</w:t>
      </w:r>
    </w:p>
    <w:p w14:paraId="65C5FE38" w14:textId="77B684C7" w:rsidR="0067201A" w:rsidRPr="00FB40BF" w:rsidRDefault="0067201A" w:rsidP="005B2877">
      <w:pPr>
        <w:rPr>
          <w:color w:val="auto"/>
        </w:rPr>
      </w:pPr>
      <w:r w:rsidRPr="00FB40BF">
        <w:rPr>
          <w:rFonts w:eastAsia="Calibri"/>
          <w:color w:val="auto"/>
          <w:lang w:eastAsia="en-US"/>
        </w:rPr>
        <w:t>Consumers and representatives sampled confirmed many staff are not skilled or experienced enough, do not know their care needs and preferences and do not effectively communicate with them to always provide safe quality care.</w:t>
      </w:r>
    </w:p>
    <w:p w14:paraId="74DCF952" w14:textId="7229A277" w:rsidR="005B2877" w:rsidRPr="00FB40BF" w:rsidRDefault="0067201A" w:rsidP="005B2877">
      <w:pPr>
        <w:rPr>
          <w:color w:val="auto"/>
        </w:rPr>
      </w:pPr>
      <w:r w:rsidRPr="00FB40BF">
        <w:rPr>
          <w:color w:val="auto"/>
        </w:rPr>
        <w:t>Management detailed recruitment and induction processes to ensure staff</w:t>
      </w:r>
      <w:r w:rsidR="001B3AFB" w:rsidRPr="00FB40BF">
        <w:rPr>
          <w:color w:val="auto"/>
        </w:rPr>
        <w:t xml:space="preserve"> </w:t>
      </w:r>
      <w:r w:rsidRPr="00FB40BF">
        <w:rPr>
          <w:color w:val="auto"/>
        </w:rPr>
        <w:t>have qualifications and competency relating to their appointed roles, position descriptions link to relevant competency and education requirements, plus induction/orientation and training programs once staff commence.</w:t>
      </w:r>
    </w:p>
    <w:p w14:paraId="0C51B1D7" w14:textId="460CF48D" w:rsidR="00FB40BF" w:rsidRPr="00FB40BF" w:rsidRDefault="0058774C" w:rsidP="005B2877">
      <w:pPr>
        <w:rPr>
          <w:color w:val="auto"/>
        </w:rPr>
      </w:pPr>
      <w:r>
        <w:rPr>
          <w:rFonts w:eastAsia="Calibri"/>
          <w:color w:val="auto"/>
          <w:lang w:eastAsia="en-US"/>
        </w:rPr>
        <w:t xml:space="preserve">The Assessment Team evidenced challenges to staffing are compounded by new management and clinical staff providing supervision and support for care staff (including new staff) </w:t>
      </w:r>
      <w:r w:rsidR="0054692D">
        <w:rPr>
          <w:rFonts w:eastAsia="Calibri"/>
          <w:color w:val="auto"/>
          <w:lang w:eastAsia="en-US"/>
        </w:rPr>
        <w:t>while developing</w:t>
      </w:r>
      <w:r>
        <w:rPr>
          <w:rFonts w:eastAsia="Calibri"/>
          <w:color w:val="auto"/>
          <w:lang w:eastAsia="en-US"/>
        </w:rPr>
        <w:t xml:space="preserve"> skills, experience and becoming familiar with the service’s systems and consumers’ needs.</w:t>
      </w:r>
      <w:r w:rsidR="00A73DC9">
        <w:rPr>
          <w:rFonts w:eastAsia="Calibri"/>
          <w:color w:val="auto"/>
          <w:lang w:eastAsia="en-US"/>
        </w:rPr>
        <w:t xml:space="preserve"> </w:t>
      </w:r>
      <w:r w:rsidR="00FB40BF" w:rsidRPr="00FB40BF">
        <w:rPr>
          <w:color w:val="auto"/>
        </w:rPr>
        <w:t>The Assessment Team bought forward evidence registered and care staff do not consistently demonstrate knowledge of incident reporting requirements including that of the Serious Incident Reporting Scheme (SIRS), documentation of behaviour support plans and restrictive practices requirements.</w:t>
      </w:r>
    </w:p>
    <w:p w14:paraId="1A222A25" w14:textId="06EADAC8" w:rsidR="00A73DC9" w:rsidRPr="00405CF2" w:rsidRDefault="00A73DC9" w:rsidP="00A73DC9">
      <w:pPr>
        <w:rPr>
          <w:color w:val="auto"/>
        </w:rPr>
      </w:pPr>
      <w:r w:rsidRPr="00405CF2">
        <w:rPr>
          <w:color w:val="auto"/>
        </w:rPr>
        <w:t>The Approved Provider acknowledged recent turnover of staff</w:t>
      </w:r>
      <w:r>
        <w:rPr>
          <w:color w:val="auto"/>
        </w:rPr>
        <w:t xml:space="preserve"> however felt </w:t>
      </w:r>
      <w:r w:rsidRPr="00405CF2">
        <w:rPr>
          <w:color w:val="auto"/>
        </w:rPr>
        <w:t>new staff demonstrat</w:t>
      </w:r>
      <w:r>
        <w:rPr>
          <w:color w:val="auto"/>
        </w:rPr>
        <w:t>e</w:t>
      </w:r>
      <w:r w:rsidRPr="00405CF2">
        <w:rPr>
          <w:color w:val="auto"/>
        </w:rPr>
        <w:t xml:space="preserve"> diverse experience/knowledge</w:t>
      </w:r>
      <w:r>
        <w:rPr>
          <w:color w:val="auto"/>
        </w:rPr>
        <w:t xml:space="preserve">. They assert changes to the number/mix of staff does occur </w:t>
      </w:r>
      <w:proofErr w:type="gramStart"/>
      <w:r>
        <w:rPr>
          <w:color w:val="auto"/>
        </w:rPr>
        <w:t>as a result of</w:t>
      </w:r>
      <w:proofErr w:type="gramEnd"/>
      <w:r>
        <w:rPr>
          <w:color w:val="auto"/>
        </w:rPr>
        <w:t xml:space="preserve"> consumers current needs, evidenced an increase in staffing hours, plus replacement when unplanned leave occurs. They contest although management (including clinical care managers) and registered staff are new to the service they possess experience in aged care. They advised of planned recruitment of additional lifestyle staff, reassessment of consumers noted by the Assessment Team, e</w:t>
      </w:r>
      <w:r w:rsidRPr="00405CF2">
        <w:rPr>
          <w:color w:val="auto"/>
        </w:rPr>
        <w:t xml:space="preserve">ducation </w:t>
      </w:r>
      <w:r>
        <w:rPr>
          <w:color w:val="auto"/>
        </w:rPr>
        <w:t xml:space="preserve">provided </w:t>
      </w:r>
      <w:r w:rsidRPr="00405CF2">
        <w:rPr>
          <w:color w:val="auto"/>
        </w:rPr>
        <w:t>in relation to assessing and ensuring consumer information is individualised</w:t>
      </w:r>
      <w:r>
        <w:rPr>
          <w:color w:val="auto"/>
        </w:rPr>
        <w:t xml:space="preserve">, implementation of a new documentation system </w:t>
      </w:r>
      <w:r w:rsidR="0054692D">
        <w:rPr>
          <w:color w:val="auto"/>
        </w:rPr>
        <w:t>and further</w:t>
      </w:r>
      <w:r>
        <w:rPr>
          <w:color w:val="auto"/>
        </w:rPr>
        <w:t xml:space="preserve"> education of staff in relation to the Quality Standards</w:t>
      </w:r>
      <w:r w:rsidRPr="00405CF2">
        <w:rPr>
          <w:color w:val="auto"/>
        </w:rPr>
        <w:t>.</w:t>
      </w:r>
    </w:p>
    <w:p w14:paraId="08EE5D1C" w14:textId="77777777" w:rsidR="000A056E" w:rsidRPr="00383426" w:rsidRDefault="000A056E" w:rsidP="000A056E">
      <w:pPr>
        <w:rPr>
          <w:color w:val="0000FF"/>
        </w:rPr>
      </w:pPr>
      <w:r w:rsidRPr="004051D3">
        <w:rPr>
          <w:color w:val="auto"/>
        </w:rPr>
        <w:t>I acknowledge the Approved Provider’s responsive and planned actions to address deficits.  At the time of the site visit the service did not demonstrate appropriate systems to ensure compliance with this requirement.</w:t>
      </w:r>
      <w:r w:rsidRPr="004051D3">
        <w:rPr>
          <w:color w:val="0000FF"/>
        </w:rPr>
        <w:t xml:space="preserve"> </w:t>
      </w:r>
      <w:r w:rsidRPr="004051D3">
        <w:rPr>
          <w:color w:val="auto"/>
        </w:rPr>
        <w:t xml:space="preserve"> </w:t>
      </w:r>
    </w:p>
    <w:p w14:paraId="5E60DDDB" w14:textId="77777777" w:rsidR="00FB40BF" w:rsidRDefault="00FB40BF" w:rsidP="00FB40BF">
      <w:r>
        <w:t>I find this requirement is non-compliant.</w:t>
      </w:r>
    </w:p>
    <w:p w14:paraId="74DCF953" w14:textId="0D8A5C95" w:rsidR="005B2877" w:rsidRPr="00095CD4" w:rsidRDefault="001B3AFB" w:rsidP="005B2877">
      <w:pPr>
        <w:pStyle w:val="Heading3"/>
      </w:pPr>
      <w:r w:rsidRPr="00095CD4">
        <w:lastRenderedPageBreak/>
        <w:t>Requirement 7(3)(d)</w:t>
      </w:r>
      <w:r>
        <w:tab/>
        <w:t>Non-compliant</w:t>
      </w:r>
    </w:p>
    <w:p w14:paraId="74DCF954" w14:textId="77777777" w:rsidR="005B2877" w:rsidRPr="008D114F" w:rsidRDefault="001B3AFB" w:rsidP="005B2877">
      <w:pPr>
        <w:rPr>
          <w:i/>
        </w:rPr>
      </w:pPr>
      <w:r w:rsidRPr="008D114F">
        <w:rPr>
          <w:i/>
        </w:rPr>
        <w:t>The workforce is recruited, trained, equipped and supported to deliver the outcomes required by these standards.</w:t>
      </w:r>
    </w:p>
    <w:p w14:paraId="74DCF955" w14:textId="6C46CFDB" w:rsidR="005B2877" w:rsidRPr="00CF5B2D" w:rsidRDefault="003E3E43" w:rsidP="005B2877">
      <w:pPr>
        <w:rPr>
          <w:color w:val="auto"/>
        </w:rPr>
      </w:pPr>
      <w:r w:rsidRPr="00CF5B2D">
        <w:rPr>
          <w:color w:val="auto"/>
        </w:rPr>
        <w:t>The service did not demonstrate effective systems to ensure the workforce is trained and supported to deliver outcomes required of the Quality Standards.</w:t>
      </w:r>
    </w:p>
    <w:p w14:paraId="475B6880" w14:textId="77777777" w:rsidR="004B4541" w:rsidRDefault="003E3E43" w:rsidP="003E3E43">
      <w:pPr>
        <w:rPr>
          <w:rFonts w:eastAsia="Calibri"/>
          <w:color w:val="auto"/>
          <w:lang w:eastAsia="en-US"/>
        </w:rPr>
      </w:pPr>
      <w:r w:rsidRPr="00CF5B2D">
        <w:rPr>
          <w:rFonts w:eastAsia="Calibri"/>
          <w:color w:val="auto"/>
          <w:lang w:eastAsia="en-US"/>
        </w:rPr>
        <w:t xml:space="preserve">Sampled consumers and representatives gave feedback relating to a consistent </w:t>
      </w:r>
      <w:r>
        <w:rPr>
          <w:rFonts w:eastAsia="Calibri"/>
          <w:color w:val="auto"/>
          <w:lang w:eastAsia="en-US"/>
        </w:rPr>
        <w:t xml:space="preserve">turnover of staff and many new staff require training. They gave examples of insufficient staffing </w:t>
      </w:r>
      <w:r w:rsidR="004B4541">
        <w:rPr>
          <w:rFonts w:eastAsia="Calibri"/>
          <w:color w:val="auto"/>
          <w:lang w:eastAsia="en-US"/>
        </w:rPr>
        <w:t>within</w:t>
      </w:r>
      <w:r>
        <w:rPr>
          <w:rFonts w:eastAsia="Calibri"/>
          <w:color w:val="auto"/>
          <w:lang w:eastAsia="en-US"/>
        </w:rPr>
        <w:t xml:space="preserve"> the secure environment </w:t>
      </w:r>
      <w:r w:rsidR="004B4541">
        <w:rPr>
          <w:rFonts w:eastAsia="Calibri"/>
          <w:color w:val="auto"/>
          <w:lang w:eastAsia="en-US"/>
        </w:rPr>
        <w:t>requiring</w:t>
      </w:r>
      <w:r>
        <w:rPr>
          <w:rFonts w:eastAsia="Calibri"/>
          <w:color w:val="auto"/>
          <w:lang w:eastAsia="en-US"/>
        </w:rPr>
        <w:t xml:space="preserve"> additional staff qualified in supporting and managing consumers living with dementia and complex behavioural needs. They expressed feedback </w:t>
      </w:r>
      <w:r w:rsidR="004B4541">
        <w:rPr>
          <w:rFonts w:eastAsia="Calibri"/>
          <w:color w:val="auto"/>
          <w:lang w:eastAsia="en-US"/>
        </w:rPr>
        <w:t>of</w:t>
      </w:r>
      <w:r>
        <w:rPr>
          <w:rFonts w:eastAsia="Calibri"/>
          <w:color w:val="auto"/>
          <w:lang w:eastAsia="en-US"/>
        </w:rPr>
        <w:t xml:space="preserve"> inconsistent rostering of registered nurses </w:t>
      </w:r>
      <w:r w:rsidR="004B4541">
        <w:rPr>
          <w:rFonts w:eastAsia="Calibri"/>
          <w:color w:val="auto"/>
          <w:lang w:eastAsia="en-US"/>
        </w:rPr>
        <w:t xml:space="preserve">and care staff within this area </w:t>
      </w:r>
      <w:r>
        <w:rPr>
          <w:rFonts w:eastAsia="Calibri"/>
          <w:color w:val="auto"/>
          <w:lang w:eastAsia="en-US"/>
        </w:rPr>
        <w:t xml:space="preserve">who are familiar </w:t>
      </w:r>
      <w:r w:rsidR="004B4541">
        <w:rPr>
          <w:rFonts w:eastAsia="Calibri"/>
          <w:color w:val="auto"/>
          <w:lang w:eastAsia="en-US"/>
        </w:rPr>
        <w:t xml:space="preserve">with </w:t>
      </w:r>
      <w:r>
        <w:rPr>
          <w:rFonts w:eastAsia="Calibri"/>
          <w:color w:val="auto"/>
          <w:lang w:eastAsia="en-US"/>
        </w:rPr>
        <w:t xml:space="preserve">consumers </w:t>
      </w:r>
      <w:r w:rsidR="004B4541">
        <w:rPr>
          <w:rFonts w:eastAsia="Calibri"/>
          <w:color w:val="auto"/>
          <w:lang w:eastAsia="en-US"/>
        </w:rPr>
        <w:t>resulted in a negative impact for consumers.</w:t>
      </w:r>
    </w:p>
    <w:p w14:paraId="419AF2F3" w14:textId="426F3A6A" w:rsidR="00341D0E" w:rsidRDefault="004B4541" w:rsidP="00341D0E">
      <w:pPr>
        <w:rPr>
          <w:rFonts w:eastAsia="Calibri"/>
          <w:color w:val="auto"/>
          <w:lang w:eastAsia="en-US"/>
        </w:rPr>
      </w:pPr>
      <w:r>
        <w:rPr>
          <w:rFonts w:eastAsia="Calibri"/>
          <w:color w:val="auto"/>
          <w:lang w:eastAsia="en-US"/>
        </w:rPr>
        <w:t>Representatives gave feedback of consumer incidents not being appropriate managed by staff. The Assessment Team bought forward evidence of observing an incident between consumers</w:t>
      </w:r>
      <w:r w:rsidR="00341D0E">
        <w:rPr>
          <w:rFonts w:eastAsia="Calibri"/>
          <w:color w:val="auto"/>
          <w:lang w:eastAsia="en-US"/>
        </w:rPr>
        <w:t xml:space="preserve"> when one staff member was in attendance and did not successfully manage the incident due to a lack of knowing the consumer’s needs. The Assessment Team bought forward evidence of inappropriate language written in care plans demonstrating staff lack of understanding of consumer choice reflecting this as resistive/responsive behaviour.  </w:t>
      </w:r>
    </w:p>
    <w:p w14:paraId="0A29CEFE" w14:textId="77777777" w:rsidR="00341D0E" w:rsidRDefault="00341D0E" w:rsidP="003E3E43">
      <w:pPr>
        <w:rPr>
          <w:rFonts w:eastAsia="Calibri"/>
          <w:color w:val="auto"/>
          <w:lang w:eastAsia="en-US"/>
        </w:rPr>
      </w:pPr>
      <w:r>
        <w:rPr>
          <w:rFonts w:eastAsia="Calibri"/>
          <w:color w:val="auto"/>
          <w:lang w:eastAsia="en-US"/>
        </w:rPr>
        <w:t>The Assessment Team bought forward evidence of staff’s inability to articulate incident reporting requirements and lack of knowledge relating to legislative reporting requirements of SIRS. In response management provided immediate staff education.</w:t>
      </w:r>
    </w:p>
    <w:p w14:paraId="35CFBD28" w14:textId="5CF8BE95" w:rsidR="00341D0E" w:rsidRDefault="00341D0E" w:rsidP="00341D0E">
      <w:pPr>
        <w:rPr>
          <w:rFonts w:eastAsia="Calibri"/>
          <w:color w:val="auto"/>
          <w:lang w:eastAsia="en-US"/>
        </w:rPr>
      </w:pPr>
      <w:r>
        <w:rPr>
          <w:rFonts w:eastAsia="Calibri"/>
          <w:color w:val="auto"/>
          <w:lang w:eastAsia="en-US"/>
        </w:rPr>
        <w:t>The service did not demonstrate how they ensure staff experiencing communication difficulties are provided with education and training and/or ensure effectiveness of training provided.</w:t>
      </w:r>
      <w:r w:rsidRPr="00341D0E">
        <w:rPr>
          <w:rFonts w:eastAsia="Calibri"/>
          <w:color w:val="auto"/>
          <w:lang w:eastAsia="en-US"/>
        </w:rPr>
        <w:t xml:space="preserve"> </w:t>
      </w:r>
      <w:r>
        <w:rPr>
          <w:rFonts w:eastAsia="Calibri"/>
          <w:color w:val="auto"/>
          <w:lang w:eastAsia="en-US"/>
        </w:rPr>
        <w:t>The general manager and regional manager confirmed most registered nurses and clinical care managers still require training in conducting performance appraisals which will be rolled out in December 2021 when most staff appraisals are due.</w:t>
      </w:r>
    </w:p>
    <w:p w14:paraId="167CE343" w14:textId="4527BF4B" w:rsidR="00341D0E" w:rsidRDefault="00341D0E" w:rsidP="003E3E43">
      <w:pPr>
        <w:rPr>
          <w:rFonts w:eastAsia="Calibri"/>
          <w:color w:val="auto"/>
          <w:lang w:eastAsia="en-US"/>
        </w:rPr>
      </w:pPr>
      <w:r>
        <w:rPr>
          <w:rFonts w:eastAsia="Calibri"/>
          <w:color w:val="auto"/>
          <w:lang w:eastAsia="en-US"/>
        </w:rPr>
        <w:t xml:space="preserve">Management acknowledged clinical staff required training in conducting assessment and use of the information management system. </w:t>
      </w:r>
      <w:r w:rsidR="00020241" w:rsidRPr="00090D54">
        <w:rPr>
          <w:rFonts w:eastAsia="Calibri"/>
          <w:color w:val="auto"/>
          <w:lang w:eastAsia="en-US"/>
        </w:rPr>
        <w:t xml:space="preserve">The service has processes for identifying staff training needs and </w:t>
      </w:r>
      <w:r w:rsidR="00020241">
        <w:rPr>
          <w:rFonts w:eastAsia="Calibri"/>
          <w:color w:val="auto"/>
          <w:lang w:eastAsia="en-US"/>
        </w:rPr>
        <w:t>d</w:t>
      </w:r>
      <w:r>
        <w:rPr>
          <w:rFonts w:eastAsia="Calibri"/>
          <w:color w:val="auto"/>
          <w:lang w:eastAsia="en-US"/>
        </w:rPr>
        <w:t xml:space="preserve">ocumentation review </w:t>
      </w:r>
      <w:r w:rsidR="00020241">
        <w:rPr>
          <w:rFonts w:eastAsia="Calibri"/>
          <w:color w:val="auto"/>
          <w:lang w:eastAsia="en-US"/>
        </w:rPr>
        <w:t xml:space="preserve">detailed </w:t>
      </w:r>
      <w:r>
        <w:rPr>
          <w:rFonts w:eastAsia="Calibri"/>
          <w:color w:val="auto"/>
          <w:lang w:eastAsia="en-US"/>
        </w:rPr>
        <w:t xml:space="preserve">a monitoring method </w:t>
      </w:r>
      <w:r w:rsidR="00020241">
        <w:rPr>
          <w:rFonts w:eastAsia="Calibri"/>
          <w:color w:val="auto"/>
          <w:lang w:eastAsia="en-US"/>
        </w:rPr>
        <w:t xml:space="preserve">to ensure </w:t>
      </w:r>
      <w:r>
        <w:rPr>
          <w:rFonts w:eastAsia="Calibri"/>
          <w:color w:val="auto"/>
          <w:lang w:eastAsia="en-US"/>
        </w:rPr>
        <w:t>attendance at education/training sessions</w:t>
      </w:r>
      <w:r w:rsidR="00020241">
        <w:rPr>
          <w:rFonts w:eastAsia="Calibri"/>
          <w:color w:val="auto"/>
          <w:lang w:eastAsia="en-US"/>
        </w:rPr>
        <w:t>. The Assessment Team identified gaps in completion of mandatory training by some new staff.</w:t>
      </w:r>
      <w:r>
        <w:rPr>
          <w:rFonts w:eastAsia="Calibri"/>
          <w:color w:val="auto"/>
          <w:lang w:eastAsia="en-US"/>
        </w:rPr>
        <w:t xml:space="preserve">  </w:t>
      </w:r>
    </w:p>
    <w:p w14:paraId="2D9A56D6" w14:textId="1C890B0A" w:rsidR="00A73DC9" w:rsidRPr="00405CF2" w:rsidRDefault="00A73DC9" w:rsidP="00A73DC9">
      <w:pPr>
        <w:rPr>
          <w:color w:val="auto"/>
        </w:rPr>
      </w:pPr>
      <w:r w:rsidRPr="00405CF2">
        <w:rPr>
          <w:color w:val="auto"/>
        </w:rPr>
        <w:t>The Approved Provider acknowledged recent turnover of staff</w:t>
      </w:r>
      <w:r>
        <w:rPr>
          <w:color w:val="auto"/>
        </w:rPr>
        <w:t xml:space="preserve"> however felt </w:t>
      </w:r>
      <w:r w:rsidRPr="00405CF2">
        <w:rPr>
          <w:color w:val="auto"/>
        </w:rPr>
        <w:t>new staff demonstrat</w:t>
      </w:r>
      <w:r>
        <w:rPr>
          <w:color w:val="auto"/>
        </w:rPr>
        <w:t>e</w:t>
      </w:r>
      <w:r w:rsidRPr="00405CF2">
        <w:rPr>
          <w:color w:val="auto"/>
        </w:rPr>
        <w:t xml:space="preserve"> diverse experience/knowledge</w:t>
      </w:r>
      <w:r>
        <w:rPr>
          <w:color w:val="auto"/>
        </w:rPr>
        <w:t>. They advised of planned recruitment of additional lifestyle staff, e</w:t>
      </w:r>
      <w:r w:rsidRPr="00405CF2">
        <w:rPr>
          <w:color w:val="auto"/>
        </w:rPr>
        <w:t xml:space="preserve">ducation </w:t>
      </w:r>
      <w:r>
        <w:rPr>
          <w:color w:val="auto"/>
        </w:rPr>
        <w:t xml:space="preserve">provided </w:t>
      </w:r>
      <w:r w:rsidRPr="00405CF2">
        <w:rPr>
          <w:color w:val="auto"/>
        </w:rPr>
        <w:t xml:space="preserve">in relation to assessing and ensuring </w:t>
      </w:r>
      <w:r w:rsidRPr="00405CF2">
        <w:rPr>
          <w:color w:val="auto"/>
        </w:rPr>
        <w:lastRenderedPageBreak/>
        <w:t>consumer information is individualised</w:t>
      </w:r>
      <w:r>
        <w:rPr>
          <w:color w:val="auto"/>
        </w:rPr>
        <w:t xml:space="preserve">, implementation of a new documentation system </w:t>
      </w:r>
      <w:r w:rsidR="0054692D">
        <w:rPr>
          <w:color w:val="auto"/>
        </w:rPr>
        <w:t>and further</w:t>
      </w:r>
      <w:r>
        <w:rPr>
          <w:color w:val="auto"/>
        </w:rPr>
        <w:t xml:space="preserve"> education of staff in relation to the Quality Standards</w:t>
      </w:r>
      <w:r w:rsidRPr="00405CF2">
        <w:rPr>
          <w:color w:val="auto"/>
        </w:rPr>
        <w:t>.</w:t>
      </w:r>
    </w:p>
    <w:p w14:paraId="68D05373" w14:textId="4156608A" w:rsidR="00020241" w:rsidRPr="00383426" w:rsidRDefault="00020241" w:rsidP="00020241">
      <w:pPr>
        <w:rPr>
          <w:color w:val="0000FF"/>
        </w:rPr>
      </w:pPr>
      <w:r w:rsidRPr="004051D3">
        <w:rPr>
          <w:color w:val="auto"/>
        </w:rPr>
        <w:t xml:space="preserve">I acknowledge the Approved Provider’s </w:t>
      </w:r>
      <w:r w:rsidR="004051D3" w:rsidRPr="004051D3">
        <w:rPr>
          <w:color w:val="auto"/>
        </w:rPr>
        <w:t xml:space="preserve">responsive and </w:t>
      </w:r>
      <w:r w:rsidRPr="004051D3">
        <w:rPr>
          <w:color w:val="auto"/>
        </w:rPr>
        <w:t>planned actions to address deficits.  At the time of the site visit the service did not demonstrate appropriate systems to ensure compliance with this requirement.</w:t>
      </w:r>
      <w:r w:rsidRPr="004051D3">
        <w:rPr>
          <w:color w:val="0000FF"/>
        </w:rPr>
        <w:t xml:space="preserve"> </w:t>
      </w:r>
      <w:r w:rsidRPr="004051D3">
        <w:rPr>
          <w:color w:val="auto"/>
        </w:rPr>
        <w:t xml:space="preserve"> </w:t>
      </w:r>
    </w:p>
    <w:p w14:paraId="1B1E5951" w14:textId="77777777" w:rsidR="00020241" w:rsidRDefault="00020241" w:rsidP="00020241">
      <w:r>
        <w:t>I find this requirement is non-compliant.</w:t>
      </w:r>
    </w:p>
    <w:p w14:paraId="74DCF956" w14:textId="450387C7" w:rsidR="005B2877" w:rsidRPr="00095CD4" w:rsidRDefault="001B3AFB" w:rsidP="005B2877">
      <w:pPr>
        <w:pStyle w:val="Heading3"/>
      </w:pPr>
      <w:r w:rsidRPr="00095CD4">
        <w:t>Requirement 7(3)(e)</w:t>
      </w:r>
      <w:r>
        <w:tab/>
      </w:r>
      <w:r w:rsidR="00020241" w:rsidRPr="00020241">
        <w:t>C</w:t>
      </w:r>
      <w:r w:rsidRPr="00020241">
        <w:t>ompliant</w:t>
      </w:r>
    </w:p>
    <w:p w14:paraId="74DCF957" w14:textId="77777777" w:rsidR="005B2877" w:rsidRPr="008D114F" w:rsidRDefault="001B3AFB" w:rsidP="005B2877">
      <w:pPr>
        <w:rPr>
          <w:i/>
        </w:rPr>
      </w:pPr>
      <w:r w:rsidRPr="008D114F">
        <w:rPr>
          <w:i/>
        </w:rPr>
        <w:t>Regular assessment, monitoring and review of the performance of each member of the workforce is undertaken.</w:t>
      </w:r>
    </w:p>
    <w:p w14:paraId="74DCF958" w14:textId="201F337B" w:rsidR="005B2877" w:rsidRPr="00506F7F" w:rsidRDefault="00020241" w:rsidP="005B2877">
      <w:r>
        <w:t xml:space="preserve">The service demonstrated a system of reviewing staff’s performance and gave examples of additional education provided when deficits in knowledge of non-adherence to </w:t>
      </w:r>
      <w:r w:rsidR="00A20E98">
        <w:t xml:space="preserve">the </w:t>
      </w:r>
      <w:r>
        <w:t>service</w:t>
      </w:r>
      <w:r w:rsidR="00A20E98">
        <w:t>’</w:t>
      </w:r>
      <w:r>
        <w:t>s requirements occurred.</w:t>
      </w:r>
    </w:p>
    <w:p w14:paraId="22167339" w14:textId="75F16636" w:rsidR="00A20E98" w:rsidRDefault="00A20E98" w:rsidP="005B2877"/>
    <w:p w14:paraId="74DCF959" w14:textId="7EE49433" w:rsidR="00A20E98" w:rsidRDefault="00A20E98" w:rsidP="00A20E98">
      <w:pPr>
        <w:sectPr w:rsidR="00A20E98" w:rsidSect="005B2877">
          <w:type w:val="continuous"/>
          <w:pgSz w:w="11906" w:h="16838"/>
          <w:pgMar w:top="1701" w:right="1418" w:bottom="1418" w:left="1418" w:header="709" w:footer="397" w:gutter="0"/>
          <w:cols w:space="708"/>
          <w:titlePg/>
          <w:docGrid w:linePitch="360"/>
        </w:sectPr>
      </w:pPr>
    </w:p>
    <w:p w14:paraId="74DCF95A" w14:textId="46E309CC" w:rsidR="005B2877" w:rsidRDefault="001B3AFB" w:rsidP="005B2877">
      <w:pPr>
        <w:pStyle w:val="Heading1"/>
        <w:tabs>
          <w:tab w:val="right" w:pos="9070"/>
        </w:tabs>
        <w:spacing w:before="560" w:after="640"/>
        <w:rPr>
          <w:color w:val="FFFFFF" w:themeColor="background1"/>
          <w:sz w:val="36"/>
        </w:rPr>
        <w:sectPr w:rsidR="005B2877" w:rsidSect="005B287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4DCF99C" wp14:editId="74DCF99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526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3B5AE6">
        <w:rPr>
          <w:color w:val="FFFFFF" w:themeColor="background1"/>
          <w:sz w:val="36"/>
        </w:rPr>
        <w:t>NON-COMPLIANT</w:t>
      </w:r>
      <w:r w:rsidRPr="00EB1D71">
        <w:rPr>
          <w:color w:val="FFFFFF" w:themeColor="background1"/>
          <w:sz w:val="36"/>
        </w:rPr>
        <w:br/>
        <w:t>Organisational governance</w:t>
      </w:r>
    </w:p>
    <w:p w14:paraId="74DCF95B" w14:textId="77777777" w:rsidR="005B2877" w:rsidRPr="00FD1B02" w:rsidRDefault="001B3AFB" w:rsidP="005B2877">
      <w:pPr>
        <w:pStyle w:val="Heading3"/>
        <w:shd w:val="clear" w:color="auto" w:fill="F2F2F2" w:themeFill="background1" w:themeFillShade="F2"/>
      </w:pPr>
      <w:r w:rsidRPr="008312AC">
        <w:t>Consumer</w:t>
      </w:r>
      <w:r w:rsidRPr="00FD1B02">
        <w:t xml:space="preserve"> outcome:</w:t>
      </w:r>
    </w:p>
    <w:p w14:paraId="74DCF95C" w14:textId="77777777" w:rsidR="005B2877" w:rsidRDefault="001B3AFB" w:rsidP="005B2877">
      <w:pPr>
        <w:numPr>
          <w:ilvl w:val="0"/>
          <w:numId w:val="8"/>
        </w:numPr>
        <w:shd w:val="clear" w:color="auto" w:fill="F2F2F2" w:themeFill="background1" w:themeFillShade="F2"/>
      </w:pPr>
      <w:r>
        <w:t>I am confident the organisation is well run. I can partner in improving the delivery of care and services.</w:t>
      </w:r>
    </w:p>
    <w:p w14:paraId="74DCF95D" w14:textId="77777777" w:rsidR="005B2877" w:rsidRDefault="001B3AFB" w:rsidP="005B2877">
      <w:pPr>
        <w:pStyle w:val="Heading3"/>
        <w:shd w:val="clear" w:color="auto" w:fill="F2F2F2" w:themeFill="background1" w:themeFillShade="F2"/>
      </w:pPr>
      <w:r>
        <w:t>Organisation statement:</w:t>
      </w:r>
    </w:p>
    <w:p w14:paraId="74DCF95E" w14:textId="77777777" w:rsidR="005B2877" w:rsidRDefault="001B3AFB" w:rsidP="005B2877">
      <w:pPr>
        <w:numPr>
          <w:ilvl w:val="0"/>
          <w:numId w:val="8"/>
        </w:numPr>
        <w:shd w:val="clear" w:color="auto" w:fill="F2F2F2" w:themeFill="background1" w:themeFillShade="F2"/>
      </w:pPr>
      <w:r>
        <w:t>The organisation’s governing body is accountable for the delivery of safe and quality care and services.</w:t>
      </w:r>
    </w:p>
    <w:p w14:paraId="74DCF95F" w14:textId="77777777" w:rsidR="005B2877" w:rsidRDefault="001B3AFB" w:rsidP="005B2877">
      <w:pPr>
        <w:pStyle w:val="Heading2"/>
      </w:pPr>
      <w:r>
        <w:t>Assessment of Standard 8</w:t>
      </w:r>
    </w:p>
    <w:p w14:paraId="598E36AD" w14:textId="3AFB8330" w:rsidR="005F3958" w:rsidRPr="0054692D" w:rsidRDefault="005F3958" w:rsidP="0054692D">
      <w:r w:rsidRPr="0054692D">
        <w:t xml:space="preserve">Overall sampled consumers </w:t>
      </w:r>
      <w:r w:rsidR="001423EF" w:rsidRPr="0054692D">
        <w:t xml:space="preserve">and representatives </w:t>
      </w:r>
      <w:r w:rsidRPr="0054692D">
        <w:t xml:space="preserve">consider the organisation is </w:t>
      </w:r>
      <w:r w:rsidR="00E1053B" w:rsidRPr="0054692D">
        <w:t xml:space="preserve">generally </w:t>
      </w:r>
      <w:r w:rsidRPr="0054692D">
        <w:t xml:space="preserve">well </w:t>
      </w:r>
      <w:r w:rsidR="000F5FC0" w:rsidRPr="0054692D">
        <w:t>run,</w:t>
      </w:r>
      <w:r w:rsidRPr="0054692D">
        <w:t xml:space="preserve"> </w:t>
      </w:r>
      <w:r w:rsidR="001C59D2" w:rsidRPr="0054692D">
        <w:t xml:space="preserve">and </w:t>
      </w:r>
      <w:r w:rsidRPr="0054692D">
        <w:t xml:space="preserve">they </w:t>
      </w:r>
      <w:r w:rsidR="001C59D2" w:rsidRPr="0054692D">
        <w:t xml:space="preserve">are supported </w:t>
      </w:r>
      <w:r w:rsidR="000F5FC0" w:rsidRPr="0054692D">
        <w:t xml:space="preserve">to </w:t>
      </w:r>
      <w:r w:rsidRPr="0054692D">
        <w:t>partner</w:t>
      </w:r>
      <w:r w:rsidR="00DD5BCD" w:rsidRPr="0054692D">
        <w:t xml:space="preserve"> in </w:t>
      </w:r>
      <w:r w:rsidRPr="0054692D">
        <w:t xml:space="preserve">improving the delivery of care and services. Consumers </w:t>
      </w:r>
      <w:r w:rsidR="00950E92" w:rsidRPr="0054692D">
        <w:t xml:space="preserve">and representatives </w:t>
      </w:r>
      <w:r w:rsidRPr="0054692D">
        <w:t>describe</w:t>
      </w:r>
      <w:r w:rsidR="00950E92" w:rsidRPr="0054692D">
        <w:t>d various</w:t>
      </w:r>
      <w:r w:rsidR="00D931AA" w:rsidRPr="0054692D">
        <w:t xml:space="preserve"> methods of</w:t>
      </w:r>
      <w:r w:rsidRPr="0054692D">
        <w:t xml:space="preserve"> </w:t>
      </w:r>
      <w:r w:rsidR="00E1053B" w:rsidRPr="0054692D">
        <w:t xml:space="preserve">communication with the management team regarding </w:t>
      </w:r>
      <w:r w:rsidRPr="0054692D">
        <w:t>development</w:t>
      </w:r>
      <w:r w:rsidR="00E1053B" w:rsidRPr="0054692D">
        <w:t xml:space="preserve"> and </w:t>
      </w:r>
      <w:r w:rsidRPr="0054692D">
        <w:t>delivery of care and services</w:t>
      </w:r>
      <w:r w:rsidR="00D931AA" w:rsidRPr="0054692D">
        <w:t>, however this was not consistent</w:t>
      </w:r>
      <w:r w:rsidR="006E7A94" w:rsidRPr="0054692D">
        <w:t xml:space="preserve"> with all consumers and representatives interviewed.</w:t>
      </w:r>
    </w:p>
    <w:p w14:paraId="3B1639F7" w14:textId="3F662F9D" w:rsidR="001A129C" w:rsidRPr="0054692D" w:rsidRDefault="006E7A94" w:rsidP="0054692D">
      <w:r w:rsidRPr="0054692D">
        <w:t>S</w:t>
      </w:r>
      <w:r w:rsidR="001A129C" w:rsidRPr="0054692D">
        <w:t>everal consumers and representatives gave</w:t>
      </w:r>
      <w:r w:rsidR="00A95A0C" w:rsidRPr="0054692D">
        <w:t xml:space="preserve"> feedback of dissatisfaction regarding </w:t>
      </w:r>
      <w:r w:rsidR="00BD1EBB" w:rsidRPr="0054692D">
        <w:t xml:space="preserve">consistently high turnover </w:t>
      </w:r>
      <w:r w:rsidR="00D72E62" w:rsidRPr="0054692D">
        <w:t>and inexperienced s</w:t>
      </w:r>
      <w:r w:rsidR="00BD1EBB" w:rsidRPr="0054692D">
        <w:t>taff</w:t>
      </w:r>
      <w:r w:rsidR="00334BB4" w:rsidRPr="0054692D">
        <w:t xml:space="preserve"> resulting in staff not knowing consumers’ needs</w:t>
      </w:r>
      <w:r w:rsidR="00112750" w:rsidRPr="0054692D">
        <w:t>, including management of complex behaviours and lack of staff to engage consumers in meaningful activities.</w:t>
      </w:r>
      <w:r w:rsidR="00BD1EBB" w:rsidRPr="0054692D">
        <w:t xml:space="preserve"> </w:t>
      </w:r>
    </w:p>
    <w:p w14:paraId="7CD8D9C3" w14:textId="1EA5D1B9" w:rsidR="00B111AE" w:rsidRDefault="005F3958" w:rsidP="00A01307">
      <w:r w:rsidRPr="00A01307">
        <w:t xml:space="preserve">The organisation’s </w:t>
      </w:r>
      <w:r w:rsidR="00537CD0">
        <w:t xml:space="preserve">clinical </w:t>
      </w:r>
      <w:r w:rsidR="005B637A">
        <w:t>f</w:t>
      </w:r>
      <w:r w:rsidR="00537CD0">
        <w:t xml:space="preserve">ramework </w:t>
      </w:r>
      <w:r w:rsidR="005D4F76">
        <w:t xml:space="preserve">and </w:t>
      </w:r>
      <w:r w:rsidRPr="00A01307">
        <w:t>governance systems are effective</w:t>
      </w:r>
      <w:r w:rsidR="00B72FD7">
        <w:t xml:space="preserve"> in s</w:t>
      </w:r>
      <w:r w:rsidR="005B637A">
        <w:t xml:space="preserve">everal </w:t>
      </w:r>
      <w:r w:rsidR="00B72FD7">
        <w:t>a</w:t>
      </w:r>
      <w:r w:rsidR="005B637A">
        <w:t>spects</w:t>
      </w:r>
      <w:r w:rsidR="00F8337D">
        <w:t>;</w:t>
      </w:r>
      <w:r w:rsidR="005B637A">
        <w:t xml:space="preserve"> identifying </w:t>
      </w:r>
      <w:r w:rsidR="007367D6">
        <w:t>improvement required relating to document information systems</w:t>
      </w:r>
      <w:r w:rsidR="001F5213">
        <w:t xml:space="preserve"> and workforce </w:t>
      </w:r>
      <w:r w:rsidR="000B746C">
        <w:t>component</w:t>
      </w:r>
      <w:r w:rsidR="00D05806">
        <w:t>,</w:t>
      </w:r>
      <w:r w:rsidR="000B746C">
        <w:t xml:space="preserve"> </w:t>
      </w:r>
      <w:r w:rsidR="005B637A">
        <w:t>however</w:t>
      </w:r>
      <w:r w:rsidR="00112750">
        <w:t>,</w:t>
      </w:r>
      <w:r w:rsidRPr="00A01307">
        <w:t xml:space="preserve"> did not sufficiently demonstrate </w:t>
      </w:r>
      <w:r w:rsidR="00F8337D">
        <w:t xml:space="preserve">effectiveness </w:t>
      </w:r>
      <w:r w:rsidR="001715DB">
        <w:t xml:space="preserve">relating to all components of </w:t>
      </w:r>
      <w:r w:rsidR="00D535B5">
        <w:t xml:space="preserve">information management, </w:t>
      </w:r>
      <w:r w:rsidR="001715DB">
        <w:t>regulatory compli</w:t>
      </w:r>
      <w:r w:rsidR="001C68F3">
        <w:t>ance, complaints management</w:t>
      </w:r>
      <w:r w:rsidR="009A7E97">
        <w:t xml:space="preserve"> and </w:t>
      </w:r>
      <w:r w:rsidR="001C68F3">
        <w:t>risk manag</w:t>
      </w:r>
      <w:r w:rsidR="009A7E97">
        <w:t>e</w:t>
      </w:r>
      <w:r w:rsidR="001C68F3">
        <w:t>ment</w:t>
      </w:r>
      <w:r w:rsidR="009A7E97">
        <w:t>.</w:t>
      </w:r>
    </w:p>
    <w:p w14:paraId="73234B17" w14:textId="54E3CAA3" w:rsidR="00A01307" w:rsidRPr="0054692D" w:rsidRDefault="00726813" w:rsidP="00A01307">
      <w:r w:rsidRPr="0054692D">
        <w:t xml:space="preserve">Management advised of a system to ensure the Quality Standards are being met by application of their clinical governance framework, risk management framework, continuous improvement systems and internal audit processes. </w:t>
      </w:r>
      <w:r w:rsidR="00B111AE" w:rsidRPr="0054692D">
        <w:t xml:space="preserve">Deficits were identified by the Assessment Team in relation to </w:t>
      </w:r>
      <w:bookmarkStart w:id="19" w:name="_Hlk93237583"/>
      <w:r w:rsidR="00A01307" w:rsidRPr="0054692D">
        <w:t xml:space="preserve">Quality Standards 1,2,3,4,6,7 and </w:t>
      </w:r>
      <w:r w:rsidR="00C66860" w:rsidRPr="0054692D">
        <w:t xml:space="preserve">some </w:t>
      </w:r>
      <w:r w:rsidR="00A01307" w:rsidRPr="0054692D">
        <w:t>requirements within this Standard.</w:t>
      </w:r>
    </w:p>
    <w:bookmarkEnd w:id="19"/>
    <w:p w14:paraId="74DCF961" w14:textId="0EF919DF" w:rsidR="005B2877" w:rsidRPr="0054692D" w:rsidRDefault="001B3AFB" w:rsidP="005B2877">
      <w:r w:rsidRPr="0054692D">
        <w:t xml:space="preserve">The Quality Standard is assessed as Non-compliant as </w:t>
      </w:r>
      <w:r w:rsidR="00C66860" w:rsidRPr="0054692D">
        <w:t>four</w:t>
      </w:r>
      <w:r w:rsidRPr="0054692D">
        <w:t xml:space="preserve"> of the five specific requirements have been assessed as Non-compliant.</w:t>
      </w:r>
    </w:p>
    <w:p w14:paraId="74DCF962" w14:textId="2839E0E9" w:rsidR="005B2877" w:rsidRDefault="001B3AFB" w:rsidP="005B2877">
      <w:pPr>
        <w:pStyle w:val="Heading2"/>
      </w:pPr>
      <w:r>
        <w:lastRenderedPageBreak/>
        <w:t>Assessment of Standard 8 Requirements</w:t>
      </w:r>
      <w:r w:rsidRPr="0066387A">
        <w:rPr>
          <w:i/>
          <w:color w:val="0000FF"/>
          <w:sz w:val="24"/>
          <w:szCs w:val="24"/>
        </w:rPr>
        <w:t xml:space="preserve"> </w:t>
      </w:r>
    </w:p>
    <w:p w14:paraId="74DCF963" w14:textId="63746312" w:rsidR="005B2877" w:rsidRPr="00506F7F" w:rsidRDefault="001B3AFB" w:rsidP="005B2877">
      <w:pPr>
        <w:pStyle w:val="Heading3"/>
      </w:pPr>
      <w:r w:rsidRPr="00506F7F">
        <w:t>Requirement 8(3)(a)</w:t>
      </w:r>
      <w:r w:rsidRPr="00506F7F">
        <w:tab/>
        <w:t>Compliant</w:t>
      </w:r>
    </w:p>
    <w:p w14:paraId="74DCF964" w14:textId="77777777" w:rsidR="005B2877" w:rsidRPr="008D114F" w:rsidRDefault="001B3AFB" w:rsidP="005B2877">
      <w:pPr>
        <w:rPr>
          <w:i/>
        </w:rPr>
      </w:pPr>
      <w:r w:rsidRPr="008D114F">
        <w:rPr>
          <w:i/>
        </w:rPr>
        <w:t>Consumers are engaged in the development, delivery and evaluation of care and services and are supported in that engagement.</w:t>
      </w:r>
    </w:p>
    <w:p w14:paraId="74DCF966" w14:textId="5F764E1D" w:rsidR="005B2877" w:rsidRPr="00095CD4" w:rsidRDefault="001B3AFB" w:rsidP="005B2877">
      <w:pPr>
        <w:pStyle w:val="Heading3"/>
      </w:pPr>
      <w:r w:rsidRPr="00095CD4">
        <w:t>Requirement 8(3)(b)</w:t>
      </w:r>
      <w:r>
        <w:tab/>
        <w:t>Non-compliant</w:t>
      </w:r>
    </w:p>
    <w:p w14:paraId="74DCF967" w14:textId="1027991E" w:rsidR="005B2877" w:rsidRDefault="001B3AFB" w:rsidP="005B2877">
      <w:pPr>
        <w:rPr>
          <w:i/>
        </w:rPr>
      </w:pPr>
      <w:r w:rsidRPr="008D114F">
        <w:rPr>
          <w:i/>
        </w:rPr>
        <w:t>The organisation’s governing body promotes a culture of safe, inclusive and quality care and services and is accountable for their delivery.</w:t>
      </w:r>
    </w:p>
    <w:p w14:paraId="5A29CA25" w14:textId="7CD70C2E" w:rsidR="00640629" w:rsidRDefault="0037232F" w:rsidP="005B2877">
      <w:pPr>
        <w:rPr>
          <w:rFonts w:eastAsia="Calibri"/>
          <w:color w:val="auto"/>
          <w:lang w:eastAsia="en-US"/>
        </w:rPr>
      </w:pPr>
      <w:bookmarkStart w:id="20" w:name="_Hlk93397510"/>
      <w:r>
        <w:rPr>
          <w:rFonts w:eastAsia="Calibri"/>
          <w:color w:val="auto"/>
          <w:lang w:eastAsia="en-US"/>
        </w:rPr>
        <w:t xml:space="preserve">Management advised </w:t>
      </w:r>
      <w:r w:rsidR="006E3F2B">
        <w:rPr>
          <w:rFonts w:eastAsia="Calibri"/>
          <w:color w:val="auto"/>
          <w:lang w:eastAsia="en-US"/>
        </w:rPr>
        <w:t xml:space="preserve">of a system to ensure the </w:t>
      </w:r>
      <w:r>
        <w:rPr>
          <w:rFonts w:eastAsia="Calibri"/>
          <w:color w:val="auto"/>
          <w:lang w:eastAsia="en-US"/>
        </w:rPr>
        <w:t>Quality Standards are being met by application of their clinical governance framework, risk management framework, continuous improvement systems and internal audit processes.</w:t>
      </w:r>
      <w:r w:rsidR="006E3F2B">
        <w:rPr>
          <w:rFonts w:eastAsia="Calibri"/>
          <w:color w:val="auto"/>
          <w:lang w:eastAsia="en-US"/>
        </w:rPr>
        <w:t xml:space="preserve"> </w:t>
      </w:r>
      <w:bookmarkEnd w:id="20"/>
      <w:r w:rsidR="006E3F2B">
        <w:rPr>
          <w:rFonts w:eastAsia="Calibri"/>
          <w:color w:val="auto"/>
          <w:lang w:eastAsia="en-US"/>
        </w:rPr>
        <w:t xml:space="preserve">The Assessment Team observed policies and procedures </w:t>
      </w:r>
      <w:r w:rsidR="00726813">
        <w:rPr>
          <w:rFonts w:eastAsia="Calibri"/>
          <w:color w:val="auto"/>
          <w:lang w:eastAsia="en-US"/>
        </w:rPr>
        <w:t>promoting</w:t>
      </w:r>
      <w:r w:rsidR="001A5505">
        <w:rPr>
          <w:rFonts w:eastAsia="Calibri"/>
          <w:color w:val="auto"/>
          <w:lang w:eastAsia="en-US"/>
        </w:rPr>
        <w:t xml:space="preserve"> a culture of safety, inclusion and quality care.</w:t>
      </w:r>
    </w:p>
    <w:p w14:paraId="60FB3A9E" w14:textId="38243B54" w:rsidR="001A5505" w:rsidRDefault="001A5505" w:rsidP="005B2877">
      <w:pPr>
        <w:rPr>
          <w:rFonts w:eastAsia="Calibri"/>
          <w:color w:val="auto"/>
          <w:lang w:eastAsia="en-US"/>
        </w:rPr>
      </w:pPr>
      <w:r>
        <w:rPr>
          <w:rFonts w:eastAsia="Calibri"/>
          <w:color w:val="auto"/>
          <w:lang w:eastAsia="en-US"/>
        </w:rPr>
        <w:t>However</w:t>
      </w:r>
      <w:r w:rsidR="00B31114">
        <w:rPr>
          <w:rFonts w:eastAsia="Calibri"/>
          <w:color w:val="auto"/>
          <w:lang w:eastAsia="en-US"/>
        </w:rPr>
        <w:t>,</w:t>
      </w:r>
      <w:r>
        <w:rPr>
          <w:rFonts w:eastAsia="Calibri"/>
          <w:color w:val="auto"/>
          <w:lang w:eastAsia="en-US"/>
        </w:rPr>
        <w:t xml:space="preserve"> the service did not demonstrate effectiveness relating to this due to insufficient experienced staff</w:t>
      </w:r>
      <w:r w:rsidR="00DD140F">
        <w:rPr>
          <w:rFonts w:eastAsia="Calibri"/>
          <w:color w:val="auto"/>
          <w:lang w:eastAsia="en-US"/>
        </w:rPr>
        <w:t xml:space="preserve"> with appropriate knowledge of the systems to </w:t>
      </w:r>
      <w:r w:rsidR="00781F77">
        <w:rPr>
          <w:rFonts w:eastAsia="Calibri"/>
          <w:color w:val="auto"/>
          <w:lang w:eastAsia="en-US"/>
        </w:rPr>
        <w:t xml:space="preserve">deliver safe, inclusive quality care. The service’s information systems are not effective in </w:t>
      </w:r>
      <w:r w:rsidR="00B31114">
        <w:rPr>
          <w:rFonts w:eastAsia="Calibri"/>
          <w:color w:val="auto"/>
          <w:lang w:eastAsia="en-US"/>
        </w:rPr>
        <w:t xml:space="preserve">identifying and documenting care relative to consumer’s needs to ensure staff are providing </w:t>
      </w:r>
      <w:r w:rsidR="00D150E1">
        <w:rPr>
          <w:rFonts w:eastAsia="Calibri"/>
          <w:color w:val="auto"/>
          <w:lang w:eastAsia="en-US"/>
        </w:rPr>
        <w:t>safe quality care specific to consumer’s individual needs.</w:t>
      </w:r>
    </w:p>
    <w:p w14:paraId="1245CFDB" w14:textId="77777777" w:rsidR="00E05577" w:rsidRPr="0054692D" w:rsidRDefault="00E05577" w:rsidP="0054692D">
      <w:pPr>
        <w:rPr>
          <w:rFonts w:eastAsia="Calibri"/>
          <w:color w:val="auto"/>
          <w:lang w:eastAsia="en-US"/>
        </w:rPr>
      </w:pPr>
      <w:r w:rsidRPr="0054692D">
        <w:rPr>
          <w:rFonts w:eastAsia="Calibri"/>
          <w:color w:val="auto"/>
          <w:lang w:eastAsia="en-US"/>
        </w:rPr>
        <w:t xml:space="preserve">The Assessment Team bought forward evidence consumers and representatives did not receive appropriate notification of the pending site audit to enable them to participate. </w:t>
      </w:r>
    </w:p>
    <w:p w14:paraId="1B43B018" w14:textId="233D2D31" w:rsidR="00E05577" w:rsidRPr="0054692D" w:rsidRDefault="00E05577" w:rsidP="0054692D">
      <w:pPr>
        <w:rPr>
          <w:rFonts w:eastAsia="Calibri"/>
          <w:color w:val="auto"/>
          <w:lang w:eastAsia="en-US"/>
        </w:rPr>
      </w:pPr>
      <w:r w:rsidRPr="0054692D">
        <w:rPr>
          <w:rFonts w:eastAsia="Calibri"/>
          <w:color w:val="auto"/>
          <w:lang w:eastAsia="en-US"/>
        </w:rPr>
        <w:t xml:space="preserve">In their response the approved provider </w:t>
      </w:r>
      <w:r w:rsidR="005206AE" w:rsidRPr="0054692D">
        <w:rPr>
          <w:rFonts w:eastAsia="Calibri"/>
          <w:color w:val="auto"/>
          <w:lang w:eastAsia="en-US"/>
        </w:rPr>
        <w:t>detailed commitment to</w:t>
      </w:r>
      <w:r w:rsidR="00AA40AC" w:rsidRPr="0054692D">
        <w:rPr>
          <w:rFonts w:eastAsia="Calibri"/>
          <w:color w:val="auto"/>
          <w:lang w:eastAsia="en-US"/>
        </w:rPr>
        <w:t xml:space="preserve"> accountability </w:t>
      </w:r>
      <w:r w:rsidR="0054692D" w:rsidRPr="0054692D">
        <w:rPr>
          <w:rFonts w:eastAsia="Calibri"/>
          <w:color w:val="auto"/>
          <w:lang w:eastAsia="en-US"/>
        </w:rPr>
        <w:t>and ensuring</w:t>
      </w:r>
      <w:r w:rsidR="005206AE" w:rsidRPr="0054692D">
        <w:rPr>
          <w:rFonts w:eastAsia="Calibri"/>
          <w:color w:val="auto"/>
          <w:lang w:eastAsia="en-US"/>
        </w:rPr>
        <w:t xml:space="preserve"> a cultur</w:t>
      </w:r>
      <w:r w:rsidR="00AA40AC" w:rsidRPr="0054692D">
        <w:rPr>
          <w:rFonts w:eastAsia="Calibri"/>
          <w:color w:val="auto"/>
          <w:lang w:eastAsia="en-US"/>
        </w:rPr>
        <w:t>e of safe inclusive and quality care and services.</w:t>
      </w:r>
      <w:r w:rsidRPr="0054692D">
        <w:rPr>
          <w:rFonts w:eastAsia="Calibri"/>
          <w:color w:val="auto"/>
          <w:lang w:eastAsia="en-US"/>
        </w:rPr>
        <w:t xml:space="preserve"> </w:t>
      </w:r>
      <w:r w:rsidR="00AA40AC" w:rsidRPr="0054692D">
        <w:rPr>
          <w:rFonts w:eastAsia="Calibri"/>
          <w:color w:val="auto"/>
          <w:lang w:eastAsia="en-US"/>
        </w:rPr>
        <w:t>They advised reassessment of consumers</w:t>
      </w:r>
      <w:r w:rsidR="00BF1900" w:rsidRPr="0054692D">
        <w:rPr>
          <w:rFonts w:eastAsia="Calibri"/>
          <w:color w:val="auto"/>
          <w:lang w:eastAsia="en-US"/>
        </w:rPr>
        <w:t xml:space="preserve"> and documentation of </w:t>
      </w:r>
      <w:r w:rsidR="00AA40AC" w:rsidRPr="0054692D">
        <w:rPr>
          <w:rFonts w:eastAsia="Calibri"/>
          <w:color w:val="auto"/>
          <w:lang w:eastAsia="en-US"/>
        </w:rPr>
        <w:t>b</w:t>
      </w:r>
      <w:r w:rsidR="00BF1900" w:rsidRPr="0054692D">
        <w:rPr>
          <w:rFonts w:eastAsia="Calibri"/>
          <w:color w:val="auto"/>
          <w:lang w:eastAsia="en-US"/>
        </w:rPr>
        <w:t xml:space="preserve">ehaviour support plans to guide staff in caring for consumers, </w:t>
      </w:r>
      <w:r w:rsidR="00DE5CDF" w:rsidRPr="0054692D">
        <w:rPr>
          <w:rFonts w:eastAsia="Calibri"/>
          <w:color w:val="auto"/>
          <w:lang w:eastAsia="en-US"/>
        </w:rPr>
        <w:t>changes in staff processes</w:t>
      </w:r>
      <w:r w:rsidR="00427415" w:rsidRPr="0054692D">
        <w:rPr>
          <w:rFonts w:eastAsia="Calibri"/>
          <w:color w:val="auto"/>
          <w:lang w:eastAsia="en-US"/>
        </w:rPr>
        <w:t>, plus additional education and staff training to occur.</w:t>
      </w:r>
    </w:p>
    <w:p w14:paraId="0EC750A7" w14:textId="77777777" w:rsidR="00E05577" w:rsidRPr="0054692D" w:rsidRDefault="00E05577" w:rsidP="00E05577">
      <w:pPr>
        <w:rPr>
          <w:rFonts w:eastAsia="Calibri"/>
          <w:color w:val="auto"/>
          <w:lang w:eastAsia="en-US"/>
        </w:rPr>
      </w:pPr>
      <w:r w:rsidRPr="0054692D">
        <w:rPr>
          <w:rFonts w:eastAsia="Calibri"/>
          <w:color w:val="auto"/>
          <w:lang w:eastAsia="en-US"/>
        </w:rPr>
        <w:t xml:space="preserve">I acknowledge the responsive and planned actions from the Approved Provider however at the time of the site visit the service did not demonstrate appropriate systems to ensure compliance with this requirement. </w:t>
      </w:r>
    </w:p>
    <w:p w14:paraId="0F6DD889" w14:textId="77777777" w:rsidR="00E05577" w:rsidRPr="0054692D" w:rsidRDefault="00E05577" w:rsidP="00E05577">
      <w:pPr>
        <w:rPr>
          <w:rFonts w:eastAsia="Calibri"/>
          <w:color w:val="auto"/>
          <w:lang w:eastAsia="en-US"/>
        </w:rPr>
      </w:pPr>
      <w:r w:rsidRPr="0054692D">
        <w:rPr>
          <w:rFonts w:eastAsia="Calibri"/>
          <w:color w:val="auto"/>
          <w:lang w:eastAsia="en-US"/>
        </w:rPr>
        <w:t>I find this requirement non-compliant.</w:t>
      </w:r>
    </w:p>
    <w:p w14:paraId="74DCF969" w14:textId="422FCF2F" w:rsidR="005B2877" w:rsidRPr="00506F7F" w:rsidRDefault="001B3AFB" w:rsidP="005B2877">
      <w:pPr>
        <w:pStyle w:val="Heading3"/>
      </w:pPr>
      <w:r w:rsidRPr="00506F7F">
        <w:t>Requirement 8(3)(c)</w:t>
      </w:r>
      <w:r>
        <w:tab/>
        <w:t>Non-compliant</w:t>
      </w:r>
    </w:p>
    <w:p w14:paraId="74DCF96A" w14:textId="77777777" w:rsidR="005B2877" w:rsidRPr="008D114F" w:rsidRDefault="001B3AFB" w:rsidP="005B2877">
      <w:pPr>
        <w:rPr>
          <w:i/>
        </w:rPr>
      </w:pPr>
      <w:r w:rsidRPr="008D114F">
        <w:rPr>
          <w:i/>
        </w:rPr>
        <w:t>Effective organisation wide governance systems relating to the following:</w:t>
      </w:r>
    </w:p>
    <w:p w14:paraId="74DCF96B" w14:textId="77777777" w:rsidR="005B2877" w:rsidRPr="008D114F" w:rsidRDefault="001B3AFB" w:rsidP="00881A11">
      <w:pPr>
        <w:numPr>
          <w:ilvl w:val="0"/>
          <w:numId w:val="18"/>
        </w:numPr>
        <w:tabs>
          <w:tab w:val="right" w:pos="9026"/>
        </w:tabs>
        <w:spacing w:before="0" w:after="0"/>
        <w:ind w:left="567" w:hanging="425"/>
        <w:outlineLvl w:val="4"/>
        <w:rPr>
          <w:i/>
        </w:rPr>
      </w:pPr>
      <w:r w:rsidRPr="008D114F">
        <w:rPr>
          <w:i/>
        </w:rPr>
        <w:t>information management;</w:t>
      </w:r>
    </w:p>
    <w:p w14:paraId="74DCF96C" w14:textId="77777777" w:rsidR="005B2877" w:rsidRPr="008D114F" w:rsidRDefault="001B3AFB" w:rsidP="00881A11">
      <w:pPr>
        <w:numPr>
          <w:ilvl w:val="0"/>
          <w:numId w:val="18"/>
        </w:numPr>
        <w:tabs>
          <w:tab w:val="right" w:pos="9026"/>
        </w:tabs>
        <w:spacing w:before="0" w:after="0"/>
        <w:ind w:left="567" w:hanging="425"/>
        <w:outlineLvl w:val="4"/>
        <w:rPr>
          <w:i/>
        </w:rPr>
      </w:pPr>
      <w:r w:rsidRPr="008D114F">
        <w:rPr>
          <w:i/>
        </w:rPr>
        <w:t>continuous improvement;</w:t>
      </w:r>
    </w:p>
    <w:p w14:paraId="74DCF96D" w14:textId="77777777" w:rsidR="005B2877" w:rsidRPr="008D114F" w:rsidRDefault="001B3AFB" w:rsidP="00881A11">
      <w:pPr>
        <w:numPr>
          <w:ilvl w:val="0"/>
          <w:numId w:val="18"/>
        </w:numPr>
        <w:tabs>
          <w:tab w:val="right" w:pos="9026"/>
        </w:tabs>
        <w:spacing w:before="0" w:after="0"/>
        <w:ind w:left="567" w:hanging="425"/>
        <w:outlineLvl w:val="4"/>
        <w:rPr>
          <w:i/>
        </w:rPr>
      </w:pPr>
      <w:r w:rsidRPr="008D114F">
        <w:rPr>
          <w:i/>
        </w:rPr>
        <w:lastRenderedPageBreak/>
        <w:t>financial governance;</w:t>
      </w:r>
    </w:p>
    <w:p w14:paraId="74DCF96E" w14:textId="77777777" w:rsidR="005B2877" w:rsidRPr="008D114F" w:rsidRDefault="001B3AFB" w:rsidP="00881A1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DCF96F" w14:textId="77777777" w:rsidR="005B2877" w:rsidRPr="008D114F" w:rsidRDefault="001B3AFB" w:rsidP="00881A11">
      <w:pPr>
        <w:numPr>
          <w:ilvl w:val="0"/>
          <w:numId w:val="18"/>
        </w:numPr>
        <w:tabs>
          <w:tab w:val="right" w:pos="9026"/>
        </w:tabs>
        <w:spacing w:before="0" w:after="0"/>
        <w:ind w:left="567" w:hanging="425"/>
        <w:outlineLvl w:val="4"/>
        <w:rPr>
          <w:i/>
        </w:rPr>
      </w:pPr>
      <w:r w:rsidRPr="008D114F">
        <w:rPr>
          <w:i/>
        </w:rPr>
        <w:t>regulatory compliance;</w:t>
      </w:r>
    </w:p>
    <w:p w14:paraId="74DCF970" w14:textId="77777777" w:rsidR="005B2877" w:rsidRPr="008D114F" w:rsidRDefault="001B3AFB" w:rsidP="00881A11">
      <w:pPr>
        <w:numPr>
          <w:ilvl w:val="0"/>
          <w:numId w:val="18"/>
        </w:numPr>
        <w:tabs>
          <w:tab w:val="right" w:pos="9026"/>
        </w:tabs>
        <w:spacing w:before="0" w:after="0"/>
        <w:ind w:left="567" w:hanging="425"/>
        <w:outlineLvl w:val="4"/>
        <w:rPr>
          <w:i/>
        </w:rPr>
      </w:pPr>
      <w:r w:rsidRPr="008D114F">
        <w:rPr>
          <w:i/>
        </w:rPr>
        <w:t>feedback and complaints.</w:t>
      </w:r>
    </w:p>
    <w:p w14:paraId="3E1D19E5" w14:textId="36360DEF" w:rsidR="005F3958" w:rsidRPr="0054692D" w:rsidRDefault="00A93B9A" w:rsidP="0054692D">
      <w:pPr>
        <w:rPr>
          <w:rFonts w:eastAsia="Calibri"/>
          <w:color w:val="auto"/>
          <w:lang w:eastAsia="en-US"/>
        </w:rPr>
      </w:pPr>
      <w:r w:rsidRPr="0054692D">
        <w:rPr>
          <w:rFonts w:eastAsia="Calibri"/>
          <w:color w:val="auto"/>
          <w:lang w:eastAsia="en-US"/>
        </w:rPr>
        <w:t xml:space="preserve">The service demonstrated organisation-wide governance systems are effective in relation to some aspects of this requirement </w:t>
      </w:r>
      <w:r w:rsidR="000D1BFA" w:rsidRPr="0054692D">
        <w:rPr>
          <w:rFonts w:eastAsia="Calibri"/>
          <w:color w:val="auto"/>
          <w:lang w:eastAsia="en-US"/>
        </w:rPr>
        <w:t xml:space="preserve">however </w:t>
      </w:r>
      <w:r w:rsidRPr="0054692D">
        <w:rPr>
          <w:rFonts w:eastAsia="Calibri"/>
          <w:color w:val="auto"/>
          <w:lang w:eastAsia="en-US"/>
        </w:rPr>
        <w:t xml:space="preserve">did not demonstrate </w:t>
      </w:r>
      <w:r w:rsidR="005F3958" w:rsidRPr="0054692D">
        <w:rPr>
          <w:rFonts w:eastAsia="Calibri"/>
          <w:color w:val="auto"/>
          <w:lang w:eastAsia="en-US"/>
        </w:rPr>
        <w:t xml:space="preserve">consistently </w:t>
      </w:r>
      <w:r w:rsidRPr="0054692D">
        <w:rPr>
          <w:rFonts w:eastAsia="Calibri"/>
          <w:color w:val="auto"/>
          <w:lang w:eastAsia="en-US"/>
        </w:rPr>
        <w:t xml:space="preserve">effective systems relating to information management, </w:t>
      </w:r>
      <w:r w:rsidR="005F3958" w:rsidRPr="0054692D">
        <w:rPr>
          <w:rFonts w:eastAsia="Calibri"/>
          <w:color w:val="auto"/>
          <w:lang w:eastAsia="en-US"/>
        </w:rPr>
        <w:t xml:space="preserve">risk management, </w:t>
      </w:r>
      <w:r w:rsidRPr="0054692D">
        <w:rPr>
          <w:rFonts w:eastAsia="Calibri"/>
          <w:color w:val="auto"/>
          <w:lang w:eastAsia="en-US"/>
        </w:rPr>
        <w:t>workforce governance, regulatory compliance</w:t>
      </w:r>
      <w:r w:rsidR="005F3958" w:rsidRPr="0054692D">
        <w:rPr>
          <w:rFonts w:eastAsia="Calibri"/>
          <w:color w:val="auto"/>
          <w:lang w:eastAsia="en-US"/>
        </w:rPr>
        <w:t xml:space="preserve"> and open disclosure practices</w:t>
      </w:r>
      <w:r w:rsidR="003A570C" w:rsidRPr="0054692D">
        <w:rPr>
          <w:rFonts w:eastAsia="Calibri"/>
          <w:color w:val="auto"/>
          <w:lang w:eastAsia="en-US"/>
        </w:rPr>
        <w:t xml:space="preserve">. Non-compliance is identified in relation to </w:t>
      </w:r>
      <w:r w:rsidR="007971D9" w:rsidRPr="0054692D">
        <w:rPr>
          <w:rFonts w:eastAsia="Calibri"/>
          <w:color w:val="auto"/>
          <w:lang w:eastAsia="en-US"/>
        </w:rPr>
        <w:t xml:space="preserve">each of eight </w:t>
      </w:r>
      <w:r w:rsidR="005F3958" w:rsidRPr="0054692D">
        <w:rPr>
          <w:rFonts w:eastAsia="Calibri"/>
          <w:color w:val="auto"/>
          <w:lang w:eastAsia="en-US"/>
        </w:rPr>
        <w:t>Quality Standards</w:t>
      </w:r>
      <w:r w:rsidR="007971D9" w:rsidRPr="0054692D">
        <w:rPr>
          <w:rFonts w:eastAsia="Calibri"/>
          <w:color w:val="auto"/>
          <w:lang w:eastAsia="en-US"/>
        </w:rPr>
        <w:t>.</w:t>
      </w:r>
    </w:p>
    <w:p w14:paraId="7ED56258" w14:textId="3473DD48" w:rsidR="00A93B9A" w:rsidRPr="0054692D" w:rsidRDefault="00AF1B63" w:rsidP="0054692D">
      <w:pPr>
        <w:rPr>
          <w:rFonts w:eastAsia="Calibri"/>
          <w:color w:val="auto"/>
          <w:lang w:eastAsia="en-US"/>
        </w:rPr>
      </w:pPr>
      <w:r w:rsidRPr="0054692D">
        <w:rPr>
          <w:rFonts w:eastAsia="Calibri"/>
          <w:color w:val="auto"/>
          <w:lang w:eastAsia="en-US"/>
        </w:rPr>
        <w:t xml:space="preserve">Management advised of </w:t>
      </w:r>
      <w:r w:rsidR="00C85F17" w:rsidRPr="0054692D">
        <w:rPr>
          <w:rFonts w:eastAsia="Calibri"/>
          <w:color w:val="auto"/>
          <w:lang w:eastAsia="en-US"/>
        </w:rPr>
        <w:t xml:space="preserve">systems to identify and implement continuous improvement opportunities and gave examples of recent improvement activities. They demonstrated the process </w:t>
      </w:r>
      <w:r w:rsidR="001E42B6" w:rsidRPr="0054692D">
        <w:rPr>
          <w:rFonts w:eastAsia="Calibri"/>
          <w:color w:val="auto"/>
          <w:lang w:eastAsia="en-US"/>
        </w:rPr>
        <w:t xml:space="preserve">relating to financial governance, aspects relating to regulatory </w:t>
      </w:r>
      <w:r w:rsidR="007971D9" w:rsidRPr="0054692D">
        <w:rPr>
          <w:rFonts w:eastAsia="Calibri"/>
          <w:color w:val="auto"/>
          <w:lang w:eastAsia="en-US"/>
        </w:rPr>
        <w:t xml:space="preserve">requirements and </w:t>
      </w:r>
      <w:r w:rsidR="001E42B6" w:rsidRPr="0054692D">
        <w:rPr>
          <w:rFonts w:eastAsia="Calibri"/>
          <w:color w:val="auto"/>
          <w:lang w:eastAsia="en-US"/>
        </w:rPr>
        <w:t>feedback and complaints</w:t>
      </w:r>
      <w:r w:rsidR="007971D9" w:rsidRPr="0054692D">
        <w:rPr>
          <w:rFonts w:eastAsia="Calibri"/>
          <w:color w:val="auto"/>
          <w:lang w:eastAsia="en-US"/>
        </w:rPr>
        <w:t xml:space="preserve"> processes</w:t>
      </w:r>
      <w:r w:rsidR="001E42B6" w:rsidRPr="0054692D">
        <w:rPr>
          <w:rFonts w:eastAsia="Calibri"/>
          <w:color w:val="auto"/>
          <w:lang w:eastAsia="en-US"/>
        </w:rPr>
        <w:t>.</w:t>
      </w:r>
    </w:p>
    <w:p w14:paraId="39F14FBC" w14:textId="3F8F486A" w:rsidR="00D25558" w:rsidRPr="0054692D" w:rsidRDefault="001A247A" w:rsidP="0054692D">
      <w:pPr>
        <w:rPr>
          <w:rFonts w:eastAsia="Calibri"/>
          <w:color w:val="auto"/>
          <w:lang w:eastAsia="en-US"/>
        </w:rPr>
      </w:pPr>
      <w:r w:rsidRPr="0054692D">
        <w:rPr>
          <w:rFonts w:eastAsia="Calibri"/>
          <w:color w:val="auto"/>
          <w:lang w:eastAsia="en-US"/>
        </w:rPr>
        <w:t>The Assessment Team bought forward evidence a</w:t>
      </w:r>
      <w:r w:rsidR="001E42B6" w:rsidRPr="0054692D">
        <w:rPr>
          <w:rFonts w:eastAsia="Calibri"/>
          <w:color w:val="auto"/>
          <w:lang w:eastAsia="en-US"/>
        </w:rPr>
        <w:t xml:space="preserve">n effective system relating to </w:t>
      </w:r>
      <w:r w:rsidR="002537B6" w:rsidRPr="0054692D">
        <w:rPr>
          <w:rFonts w:eastAsia="Calibri"/>
          <w:color w:val="auto"/>
          <w:lang w:eastAsia="en-US"/>
        </w:rPr>
        <w:t xml:space="preserve">an </w:t>
      </w:r>
      <w:r w:rsidR="00287175" w:rsidRPr="0054692D">
        <w:rPr>
          <w:rFonts w:eastAsia="Calibri"/>
          <w:color w:val="auto"/>
          <w:lang w:eastAsia="en-US"/>
        </w:rPr>
        <w:t>appropriate</w:t>
      </w:r>
      <w:r w:rsidR="002537B6" w:rsidRPr="0054692D">
        <w:rPr>
          <w:rFonts w:eastAsia="Calibri"/>
          <w:color w:val="auto"/>
          <w:lang w:eastAsia="en-US"/>
        </w:rPr>
        <w:t>ly skilled</w:t>
      </w:r>
      <w:r w:rsidR="00287175" w:rsidRPr="0054692D">
        <w:rPr>
          <w:rFonts w:eastAsia="Calibri"/>
          <w:color w:val="auto"/>
          <w:lang w:eastAsia="en-US"/>
        </w:rPr>
        <w:t xml:space="preserve"> </w:t>
      </w:r>
      <w:r w:rsidR="002537B6" w:rsidRPr="0054692D">
        <w:rPr>
          <w:rFonts w:eastAsia="Calibri"/>
          <w:color w:val="auto"/>
          <w:lang w:eastAsia="en-US"/>
        </w:rPr>
        <w:t xml:space="preserve">workforce, information systems to ensure </w:t>
      </w:r>
      <w:proofErr w:type="spellStart"/>
      <w:r w:rsidR="002537B6" w:rsidRPr="0054692D">
        <w:rPr>
          <w:rFonts w:eastAsia="Calibri"/>
          <w:color w:val="auto"/>
          <w:lang w:eastAsia="en-US"/>
        </w:rPr>
        <w:t>consumers</w:t>
      </w:r>
      <w:proofErr w:type="spellEnd"/>
      <w:r w:rsidR="002537B6" w:rsidRPr="0054692D">
        <w:rPr>
          <w:rFonts w:eastAsia="Calibri"/>
          <w:color w:val="auto"/>
          <w:lang w:eastAsia="en-US"/>
        </w:rPr>
        <w:t xml:space="preserve"> needs were iden</w:t>
      </w:r>
      <w:r w:rsidRPr="0054692D">
        <w:rPr>
          <w:rFonts w:eastAsia="Calibri"/>
          <w:color w:val="auto"/>
          <w:lang w:eastAsia="en-US"/>
        </w:rPr>
        <w:t>tified and appropriately managed, restrictive processes</w:t>
      </w:r>
      <w:r w:rsidR="007D2B81" w:rsidRPr="0054692D">
        <w:rPr>
          <w:rFonts w:eastAsia="Calibri"/>
          <w:color w:val="auto"/>
          <w:lang w:eastAsia="en-US"/>
        </w:rPr>
        <w:t>, regulatory reporting requirements relating to SIRS</w:t>
      </w:r>
      <w:r w:rsidRPr="0054692D">
        <w:rPr>
          <w:rFonts w:eastAsia="Calibri"/>
          <w:color w:val="auto"/>
          <w:lang w:eastAsia="en-US"/>
        </w:rPr>
        <w:t xml:space="preserve"> and open disclosure practices were </w:t>
      </w:r>
      <w:r w:rsidR="007971D9" w:rsidRPr="0054692D">
        <w:rPr>
          <w:rFonts w:eastAsia="Calibri"/>
          <w:color w:val="auto"/>
          <w:lang w:eastAsia="en-US"/>
        </w:rPr>
        <w:t xml:space="preserve">not </w:t>
      </w:r>
      <w:r w:rsidRPr="0054692D">
        <w:rPr>
          <w:rFonts w:eastAsia="Calibri"/>
          <w:color w:val="auto"/>
          <w:lang w:eastAsia="en-US"/>
        </w:rPr>
        <w:t>demonstrated.</w:t>
      </w:r>
    </w:p>
    <w:p w14:paraId="0043D975" w14:textId="72EB73CB" w:rsidR="001E42B6" w:rsidRPr="0054692D" w:rsidRDefault="00D25558" w:rsidP="0054692D">
      <w:pPr>
        <w:rPr>
          <w:rFonts w:eastAsia="Calibri"/>
          <w:color w:val="auto"/>
          <w:lang w:eastAsia="en-US"/>
        </w:rPr>
      </w:pPr>
      <w:r w:rsidRPr="0054692D">
        <w:rPr>
          <w:rFonts w:eastAsia="Calibri"/>
          <w:color w:val="auto"/>
          <w:lang w:eastAsia="en-US"/>
        </w:rPr>
        <w:t xml:space="preserve">The Assessment Team bought forward evidence </w:t>
      </w:r>
      <w:r w:rsidR="00AE7009" w:rsidRPr="0054692D">
        <w:rPr>
          <w:rFonts w:eastAsia="Calibri"/>
          <w:color w:val="auto"/>
          <w:lang w:eastAsia="en-US"/>
        </w:rPr>
        <w:t xml:space="preserve">consumers and representatives did not receive </w:t>
      </w:r>
      <w:r w:rsidR="008E3C4E" w:rsidRPr="0054692D">
        <w:rPr>
          <w:rFonts w:eastAsia="Calibri"/>
          <w:color w:val="auto"/>
          <w:lang w:eastAsia="en-US"/>
        </w:rPr>
        <w:t xml:space="preserve">appropriate </w:t>
      </w:r>
      <w:r w:rsidR="00AE7009" w:rsidRPr="0054692D">
        <w:rPr>
          <w:rFonts w:eastAsia="Calibri"/>
          <w:color w:val="auto"/>
          <w:lang w:eastAsia="en-US"/>
        </w:rPr>
        <w:t xml:space="preserve">notification of the pending site audit to enable them to </w:t>
      </w:r>
      <w:r w:rsidR="008E3C4E" w:rsidRPr="0054692D">
        <w:rPr>
          <w:rFonts w:eastAsia="Calibri"/>
          <w:color w:val="auto"/>
          <w:lang w:eastAsia="en-US"/>
        </w:rPr>
        <w:t>participate.</w:t>
      </w:r>
      <w:r w:rsidR="001A247A" w:rsidRPr="0054692D">
        <w:rPr>
          <w:rFonts w:eastAsia="Calibri"/>
          <w:color w:val="auto"/>
          <w:lang w:eastAsia="en-US"/>
        </w:rPr>
        <w:t xml:space="preserve"> </w:t>
      </w:r>
    </w:p>
    <w:p w14:paraId="5B2ACA8B" w14:textId="52D74E40" w:rsidR="00A93B9A" w:rsidRPr="0054692D" w:rsidRDefault="00945B94" w:rsidP="0054692D">
      <w:pPr>
        <w:rPr>
          <w:rFonts w:eastAsia="Calibri"/>
          <w:color w:val="auto"/>
          <w:lang w:eastAsia="en-US"/>
        </w:rPr>
      </w:pPr>
      <w:r w:rsidRPr="0054692D">
        <w:rPr>
          <w:rFonts w:eastAsia="Calibri"/>
          <w:color w:val="auto"/>
          <w:lang w:eastAsia="en-US"/>
        </w:rPr>
        <w:t xml:space="preserve">In their response the approved provider acknowledged an administrative error </w:t>
      </w:r>
      <w:r w:rsidR="00925CF7" w:rsidRPr="0054692D">
        <w:rPr>
          <w:rFonts w:eastAsia="Calibri"/>
          <w:color w:val="auto"/>
          <w:lang w:eastAsia="en-US"/>
        </w:rPr>
        <w:t xml:space="preserve">in notifying representatives of the pending site visit </w:t>
      </w:r>
      <w:r w:rsidR="00B81A1E" w:rsidRPr="0054692D">
        <w:rPr>
          <w:rFonts w:eastAsia="Calibri"/>
          <w:color w:val="auto"/>
          <w:lang w:eastAsia="en-US"/>
        </w:rPr>
        <w:t xml:space="preserve">and advised of actions to ensure </w:t>
      </w:r>
      <w:r w:rsidR="00925CF7" w:rsidRPr="0054692D">
        <w:rPr>
          <w:rFonts w:eastAsia="Calibri"/>
          <w:color w:val="auto"/>
          <w:lang w:eastAsia="en-US"/>
        </w:rPr>
        <w:t>reoccurrence does not occur</w:t>
      </w:r>
      <w:r w:rsidR="00513AF5" w:rsidRPr="0054692D">
        <w:rPr>
          <w:rFonts w:eastAsia="Calibri"/>
          <w:color w:val="auto"/>
          <w:lang w:eastAsia="en-US"/>
        </w:rPr>
        <w:t xml:space="preserve"> and reviewed the process to ensure management are immediately informed </w:t>
      </w:r>
      <w:r w:rsidR="002266CE" w:rsidRPr="0054692D">
        <w:rPr>
          <w:rFonts w:eastAsia="Calibri"/>
          <w:color w:val="auto"/>
          <w:lang w:eastAsia="en-US"/>
        </w:rPr>
        <w:t xml:space="preserve">of infection related concerns. They advised of education and training provided to staff relating to restrictive practices, SIRS, incident reporting and open disclosure processes. </w:t>
      </w:r>
      <w:r w:rsidRPr="0054692D">
        <w:rPr>
          <w:rFonts w:eastAsia="Calibri"/>
          <w:color w:val="auto"/>
          <w:lang w:eastAsia="en-US"/>
        </w:rPr>
        <w:t xml:space="preserve">They advised reassessment of consumers and documentation </w:t>
      </w:r>
      <w:r w:rsidR="00560F88" w:rsidRPr="0054692D">
        <w:rPr>
          <w:rFonts w:eastAsia="Calibri"/>
          <w:color w:val="auto"/>
          <w:lang w:eastAsia="en-US"/>
        </w:rPr>
        <w:t>relating to restrictive practices</w:t>
      </w:r>
      <w:r w:rsidR="00ED56A5" w:rsidRPr="0054692D">
        <w:rPr>
          <w:rFonts w:eastAsia="Calibri"/>
          <w:color w:val="auto"/>
          <w:lang w:eastAsia="en-US"/>
        </w:rPr>
        <w:t xml:space="preserve"> and behaviour support plans plus planned </w:t>
      </w:r>
      <w:r w:rsidR="00560F88" w:rsidRPr="0054692D">
        <w:rPr>
          <w:rFonts w:eastAsia="Calibri"/>
          <w:color w:val="auto"/>
          <w:lang w:eastAsia="en-US"/>
        </w:rPr>
        <w:t xml:space="preserve">implementation of a new documentation </w:t>
      </w:r>
      <w:r w:rsidR="007971D9" w:rsidRPr="0054692D">
        <w:rPr>
          <w:rFonts w:eastAsia="Calibri"/>
          <w:color w:val="auto"/>
          <w:lang w:eastAsia="en-US"/>
        </w:rPr>
        <w:t xml:space="preserve">and information management </w:t>
      </w:r>
      <w:r w:rsidR="00560F88" w:rsidRPr="0054692D">
        <w:rPr>
          <w:rFonts w:eastAsia="Calibri"/>
          <w:color w:val="auto"/>
          <w:lang w:eastAsia="en-US"/>
        </w:rPr>
        <w:t>system</w:t>
      </w:r>
      <w:r w:rsidR="00ED56A5" w:rsidRPr="0054692D">
        <w:rPr>
          <w:rFonts w:eastAsia="Calibri"/>
          <w:color w:val="auto"/>
          <w:lang w:eastAsia="en-US"/>
        </w:rPr>
        <w:t>.</w:t>
      </w:r>
      <w:r w:rsidR="00A93B9A" w:rsidRPr="0054692D">
        <w:rPr>
          <w:rFonts w:eastAsia="Calibri"/>
          <w:color w:val="auto"/>
          <w:lang w:eastAsia="en-US"/>
        </w:rPr>
        <w:t xml:space="preserve"> </w:t>
      </w:r>
    </w:p>
    <w:p w14:paraId="116D7984" w14:textId="77777777" w:rsidR="00D150E1" w:rsidRPr="0054692D" w:rsidRDefault="00D150E1" w:rsidP="0054692D">
      <w:pPr>
        <w:rPr>
          <w:rFonts w:eastAsia="Calibri"/>
          <w:color w:val="auto"/>
          <w:lang w:eastAsia="en-US"/>
        </w:rPr>
      </w:pPr>
      <w:r w:rsidRPr="0054692D">
        <w:rPr>
          <w:rFonts w:eastAsia="Calibri"/>
          <w:color w:val="auto"/>
          <w:lang w:eastAsia="en-US"/>
        </w:rPr>
        <w:t xml:space="preserve">I acknowledge the responsive and planned actions from the Approved Provider however at the time of the site visit the service did not demonstrate appropriate systems to ensure compliance with this requirement. </w:t>
      </w:r>
    </w:p>
    <w:p w14:paraId="2FDB89C2" w14:textId="77777777" w:rsidR="00D150E1" w:rsidRPr="0054692D" w:rsidRDefault="00D150E1" w:rsidP="00D150E1">
      <w:pPr>
        <w:rPr>
          <w:rFonts w:eastAsia="Calibri"/>
          <w:color w:val="auto"/>
          <w:lang w:eastAsia="en-US"/>
        </w:rPr>
      </w:pPr>
      <w:r w:rsidRPr="0054692D">
        <w:rPr>
          <w:rFonts w:eastAsia="Calibri"/>
          <w:color w:val="auto"/>
          <w:lang w:eastAsia="en-US"/>
        </w:rPr>
        <w:t>I find this requirement non-compliant.</w:t>
      </w:r>
    </w:p>
    <w:p w14:paraId="74DCF972" w14:textId="4031E099" w:rsidR="005B2877" w:rsidRPr="00506F7F" w:rsidRDefault="001B3AFB" w:rsidP="005B2877">
      <w:pPr>
        <w:pStyle w:val="Heading3"/>
      </w:pPr>
      <w:r w:rsidRPr="00506F7F">
        <w:lastRenderedPageBreak/>
        <w:t>Requirement 8(3)(d)</w:t>
      </w:r>
      <w:r>
        <w:tab/>
        <w:t>Non-compliant</w:t>
      </w:r>
    </w:p>
    <w:p w14:paraId="74DCF973" w14:textId="77777777" w:rsidR="005B2877" w:rsidRPr="008D114F" w:rsidRDefault="001B3AFB" w:rsidP="005B2877">
      <w:pPr>
        <w:rPr>
          <w:i/>
        </w:rPr>
      </w:pPr>
      <w:r w:rsidRPr="008D114F">
        <w:rPr>
          <w:i/>
        </w:rPr>
        <w:t>Effective risk management systems and practices, including but not limited to the following:</w:t>
      </w:r>
    </w:p>
    <w:p w14:paraId="74DCF974" w14:textId="77777777" w:rsidR="005B2877" w:rsidRPr="008D114F" w:rsidRDefault="001B3AFB" w:rsidP="00881A1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4DCF975" w14:textId="77777777" w:rsidR="005B2877" w:rsidRPr="008D114F" w:rsidRDefault="001B3AFB" w:rsidP="00881A1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4DCF976" w14:textId="77777777" w:rsidR="005B2877" w:rsidRDefault="001B3AFB" w:rsidP="00881A11">
      <w:pPr>
        <w:numPr>
          <w:ilvl w:val="0"/>
          <w:numId w:val="19"/>
        </w:numPr>
        <w:tabs>
          <w:tab w:val="right" w:pos="9026"/>
        </w:tabs>
        <w:spacing w:before="0" w:after="0"/>
        <w:ind w:left="567" w:hanging="425"/>
        <w:outlineLvl w:val="4"/>
        <w:rPr>
          <w:i/>
        </w:rPr>
      </w:pPr>
      <w:r w:rsidRPr="008D114F">
        <w:rPr>
          <w:i/>
        </w:rPr>
        <w:t>supporting consumers to live the best life they can</w:t>
      </w:r>
    </w:p>
    <w:p w14:paraId="74DCF977" w14:textId="77777777" w:rsidR="005B2877" w:rsidRPr="008D114F" w:rsidRDefault="001B3AFB" w:rsidP="00881A1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4F5C90" w14:textId="25E182B2" w:rsidR="003B3774" w:rsidRDefault="003B3774" w:rsidP="003B3774">
      <w:pPr>
        <w:rPr>
          <w:color w:val="auto"/>
        </w:rPr>
      </w:pPr>
      <w:r w:rsidRPr="003B3774">
        <w:rPr>
          <w:color w:val="auto"/>
        </w:rPr>
        <w:t xml:space="preserve">The service demonstrated identification and management of </w:t>
      </w:r>
      <w:r>
        <w:rPr>
          <w:color w:val="auto"/>
        </w:rPr>
        <w:t>effective risk management systems</w:t>
      </w:r>
      <w:r w:rsidRPr="003B3774">
        <w:rPr>
          <w:color w:val="auto"/>
        </w:rPr>
        <w:t>, however, did not demonstration this was consistently identified and managed for all relevant consumers.</w:t>
      </w:r>
    </w:p>
    <w:p w14:paraId="5E7B740A" w14:textId="7DD4DE0F" w:rsidR="003B3774" w:rsidRPr="003B3774" w:rsidRDefault="00686AB8" w:rsidP="003B3774">
      <w:pPr>
        <w:rPr>
          <w:color w:val="auto"/>
        </w:rPr>
      </w:pPr>
      <w:r>
        <w:rPr>
          <w:color w:val="auto"/>
        </w:rPr>
        <w:t xml:space="preserve">Risk management systems include identification </w:t>
      </w:r>
      <w:r w:rsidR="00E67D94">
        <w:rPr>
          <w:color w:val="auto"/>
        </w:rPr>
        <w:t>a</w:t>
      </w:r>
      <w:r w:rsidR="00D8496C">
        <w:rPr>
          <w:color w:val="auto"/>
        </w:rPr>
        <w:t>nd</w:t>
      </w:r>
      <w:r w:rsidR="00E67D94">
        <w:rPr>
          <w:color w:val="auto"/>
        </w:rPr>
        <w:t xml:space="preserve"> management </w:t>
      </w:r>
      <w:r>
        <w:rPr>
          <w:color w:val="auto"/>
        </w:rPr>
        <w:t xml:space="preserve">of </w:t>
      </w:r>
      <w:r w:rsidR="00D8496C">
        <w:rPr>
          <w:color w:val="auto"/>
        </w:rPr>
        <w:t xml:space="preserve">some </w:t>
      </w:r>
      <w:r w:rsidR="00E67D94">
        <w:rPr>
          <w:color w:val="auto"/>
        </w:rPr>
        <w:t>consumer’s high</w:t>
      </w:r>
      <w:r w:rsidR="006E506F">
        <w:rPr>
          <w:color w:val="auto"/>
        </w:rPr>
        <w:t>-</w:t>
      </w:r>
      <w:r w:rsidR="00E67D94">
        <w:rPr>
          <w:color w:val="auto"/>
        </w:rPr>
        <w:t>risk care needs,</w:t>
      </w:r>
      <w:r w:rsidR="003B3774" w:rsidRPr="003B3774">
        <w:rPr>
          <w:rFonts w:eastAsia="Calibri"/>
          <w:color w:val="auto"/>
          <w:lang w:eastAsia="en-US"/>
        </w:rPr>
        <w:t xml:space="preserve"> </w:t>
      </w:r>
      <w:r w:rsidR="00B8039F">
        <w:rPr>
          <w:rFonts w:eastAsia="Calibri"/>
          <w:color w:val="auto"/>
          <w:lang w:eastAsia="en-US"/>
        </w:rPr>
        <w:t>however</w:t>
      </w:r>
      <w:r w:rsidR="006E506F">
        <w:rPr>
          <w:rFonts w:eastAsia="Calibri"/>
          <w:color w:val="auto"/>
          <w:lang w:eastAsia="en-US"/>
        </w:rPr>
        <w:t>,</w:t>
      </w:r>
      <w:r w:rsidR="00B8039F">
        <w:rPr>
          <w:rFonts w:eastAsia="Calibri"/>
          <w:color w:val="auto"/>
          <w:lang w:eastAsia="en-US"/>
        </w:rPr>
        <w:t xml:space="preserve"> could not demonstrate an effective system relating to </w:t>
      </w:r>
      <w:r w:rsidR="0024710E">
        <w:rPr>
          <w:rFonts w:eastAsia="Calibri"/>
          <w:color w:val="auto"/>
          <w:lang w:eastAsia="en-US"/>
        </w:rPr>
        <w:t>complex behavioural needs</w:t>
      </w:r>
      <w:r w:rsidR="00FE6E07">
        <w:rPr>
          <w:rFonts w:eastAsia="Calibri"/>
          <w:color w:val="auto"/>
          <w:lang w:eastAsia="en-US"/>
        </w:rPr>
        <w:t xml:space="preserve"> and restrictive practices and psychotropic medications</w:t>
      </w:r>
      <w:r w:rsidR="005320AB">
        <w:rPr>
          <w:rFonts w:eastAsia="Calibri"/>
          <w:color w:val="auto"/>
          <w:lang w:eastAsia="en-US"/>
        </w:rPr>
        <w:t>. The organisation</w:t>
      </w:r>
      <w:r w:rsidR="006E506F">
        <w:rPr>
          <w:rFonts w:eastAsia="Calibri"/>
          <w:color w:val="auto"/>
          <w:lang w:eastAsia="en-US"/>
        </w:rPr>
        <w:t>’s</w:t>
      </w:r>
      <w:r w:rsidR="005320AB">
        <w:rPr>
          <w:rFonts w:eastAsia="Calibri"/>
          <w:color w:val="auto"/>
          <w:lang w:eastAsia="en-US"/>
        </w:rPr>
        <w:t xml:space="preserve"> </w:t>
      </w:r>
      <w:r w:rsidR="00D2069D">
        <w:rPr>
          <w:rFonts w:eastAsia="Calibri"/>
          <w:color w:val="auto"/>
          <w:lang w:eastAsia="en-US"/>
        </w:rPr>
        <w:t xml:space="preserve">monitoring </w:t>
      </w:r>
      <w:r w:rsidR="005320AB">
        <w:rPr>
          <w:rFonts w:eastAsia="Calibri"/>
          <w:color w:val="auto"/>
          <w:lang w:eastAsia="en-US"/>
        </w:rPr>
        <w:t>documentation system does not</w:t>
      </w:r>
      <w:r w:rsidR="00D2069D">
        <w:rPr>
          <w:rFonts w:eastAsia="Calibri"/>
          <w:color w:val="auto"/>
          <w:lang w:eastAsia="en-US"/>
        </w:rPr>
        <w:t xml:space="preserve"> include all </w:t>
      </w:r>
      <w:r w:rsidR="006E506F">
        <w:rPr>
          <w:rFonts w:eastAsia="Calibri"/>
          <w:color w:val="auto"/>
          <w:lang w:eastAsia="en-US"/>
        </w:rPr>
        <w:t>consumers identified as</w:t>
      </w:r>
      <w:r w:rsidR="003B3774" w:rsidRPr="003B3774">
        <w:rPr>
          <w:rFonts w:eastAsia="Calibri"/>
          <w:color w:val="auto"/>
          <w:lang w:eastAsia="en-US"/>
        </w:rPr>
        <w:t xml:space="preserve"> high risk </w:t>
      </w:r>
      <w:r w:rsidR="000000A6">
        <w:rPr>
          <w:rFonts w:eastAsia="Calibri"/>
          <w:color w:val="auto"/>
          <w:lang w:eastAsia="en-US"/>
        </w:rPr>
        <w:t>to</w:t>
      </w:r>
      <w:r w:rsidR="003B3774" w:rsidRPr="003B3774">
        <w:rPr>
          <w:rFonts w:eastAsia="Calibri"/>
          <w:color w:val="auto"/>
          <w:lang w:eastAsia="en-US"/>
        </w:rPr>
        <w:t xml:space="preserve"> guide staff in ensuring needs are met.</w:t>
      </w:r>
      <w:r w:rsidR="000000A6">
        <w:rPr>
          <w:rFonts w:eastAsia="Calibri"/>
          <w:color w:val="auto"/>
          <w:lang w:eastAsia="en-US"/>
        </w:rPr>
        <w:t xml:space="preserve"> </w:t>
      </w:r>
      <w:r w:rsidR="003B3774" w:rsidRPr="003B3774">
        <w:rPr>
          <w:rFonts w:eastAsia="Calibri"/>
          <w:color w:val="auto"/>
          <w:lang w:eastAsia="en-US"/>
        </w:rPr>
        <w:t xml:space="preserve">Staff demonstrated knowledge of consumer risks relative to resistive/complex behaviours however did not demonstrate knowledge of interventions to effectively manage these risks. </w:t>
      </w:r>
      <w:r w:rsidR="003B3774" w:rsidRPr="003B3774">
        <w:rPr>
          <w:color w:val="auto"/>
        </w:rPr>
        <w:t xml:space="preserve"> </w:t>
      </w:r>
    </w:p>
    <w:p w14:paraId="67D89751" w14:textId="44F8C008" w:rsidR="00D831D0" w:rsidRPr="0019422A" w:rsidRDefault="003B3774" w:rsidP="00D831D0">
      <w:pPr>
        <w:rPr>
          <w:color w:val="auto"/>
        </w:rPr>
      </w:pPr>
      <w:bookmarkStart w:id="21" w:name="_Hlk93396839"/>
      <w:r w:rsidRPr="003B3774">
        <w:rPr>
          <w:color w:val="auto"/>
        </w:rPr>
        <w:t xml:space="preserve">In their response the Approved Provider conveyed </w:t>
      </w:r>
      <w:r w:rsidR="00FE6E07">
        <w:rPr>
          <w:color w:val="auto"/>
        </w:rPr>
        <w:t>a</w:t>
      </w:r>
      <w:r w:rsidRPr="003B3774">
        <w:rPr>
          <w:color w:val="auto"/>
        </w:rPr>
        <w:t xml:space="preserve"> view the service demonstrated compliance with this requirement through use of the incident management system, analysis of incidents and overview at clinical meetings. Consideration is given in relation to evidence the service is appropriately managing risk for some consumers relating to wound management, mobility challenges and falls risks</w:t>
      </w:r>
      <w:r w:rsidRPr="00025613">
        <w:rPr>
          <w:color w:val="auto"/>
        </w:rPr>
        <w:t xml:space="preserve">. </w:t>
      </w:r>
      <w:r w:rsidR="00D831D0" w:rsidRPr="00025613">
        <w:rPr>
          <w:color w:val="auto"/>
        </w:rPr>
        <w:t>Th</w:t>
      </w:r>
      <w:r w:rsidR="00D831D0" w:rsidRPr="0019422A">
        <w:rPr>
          <w:color w:val="auto"/>
        </w:rPr>
        <w:t>e Approved Provider acknowledge</w:t>
      </w:r>
      <w:r w:rsidR="00D831D0">
        <w:rPr>
          <w:color w:val="auto"/>
        </w:rPr>
        <w:t>d</w:t>
      </w:r>
      <w:r w:rsidR="00D831D0" w:rsidRPr="0019422A">
        <w:rPr>
          <w:color w:val="auto"/>
        </w:rPr>
        <w:t xml:space="preserve"> improvement required relating to care delivery </w:t>
      </w:r>
      <w:r w:rsidR="00D831D0">
        <w:rPr>
          <w:color w:val="auto"/>
        </w:rPr>
        <w:t>of</w:t>
      </w:r>
      <w:r w:rsidR="00D831D0" w:rsidRPr="0019422A">
        <w:rPr>
          <w:color w:val="auto"/>
        </w:rPr>
        <w:t xml:space="preserve"> behaviour management, psychotropic medication usage and utilisation of best practice methods</w:t>
      </w:r>
      <w:r w:rsidR="00D831D0">
        <w:rPr>
          <w:color w:val="auto"/>
        </w:rPr>
        <w:t xml:space="preserve"> and advised </w:t>
      </w:r>
      <w:r w:rsidR="00D831D0" w:rsidRPr="0019422A">
        <w:rPr>
          <w:color w:val="auto"/>
        </w:rPr>
        <w:t>of a targeted education program focusing to support care that is planned and delivered.</w:t>
      </w:r>
      <w:r w:rsidR="00025613">
        <w:rPr>
          <w:color w:val="auto"/>
        </w:rPr>
        <w:t xml:space="preserve"> </w:t>
      </w:r>
      <w:r w:rsidR="00D831D0">
        <w:rPr>
          <w:color w:val="auto"/>
        </w:rPr>
        <w:t xml:space="preserve">Their response detailed </w:t>
      </w:r>
      <w:r w:rsidR="00E84F85">
        <w:rPr>
          <w:color w:val="auto"/>
        </w:rPr>
        <w:t xml:space="preserve">of systems and processes relating to </w:t>
      </w:r>
      <w:r w:rsidR="00D831D0">
        <w:rPr>
          <w:color w:val="auto"/>
        </w:rPr>
        <w:t>risk</w:t>
      </w:r>
      <w:r w:rsidR="00E84F85">
        <w:rPr>
          <w:color w:val="auto"/>
        </w:rPr>
        <w:t>s</w:t>
      </w:r>
      <w:r w:rsidR="00025613">
        <w:rPr>
          <w:color w:val="auto"/>
        </w:rPr>
        <w:t xml:space="preserve">, </w:t>
      </w:r>
      <w:r w:rsidR="00D831D0">
        <w:rPr>
          <w:color w:val="auto"/>
        </w:rPr>
        <w:t>implementation of behavioural support plans,</w:t>
      </w:r>
      <w:r w:rsidR="00025613">
        <w:rPr>
          <w:color w:val="auto"/>
        </w:rPr>
        <w:t xml:space="preserve"> staff</w:t>
      </w:r>
      <w:r w:rsidR="00D831D0">
        <w:rPr>
          <w:color w:val="auto"/>
        </w:rPr>
        <w:t xml:space="preserve"> education to be provided and monitoring systems to ensure compliance.</w:t>
      </w:r>
    </w:p>
    <w:p w14:paraId="7B31F46F" w14:textId="77777777" w:rsidR="00D831D0" w:rsidRDefault="00D831D0" w:rsidP="00D831D0">
      <w:pPr>
        <w:rPr>
          <w:color w:val="0000FF"/>
        </w:rPr>
      </w:pPr>
      <w:r w:rsidRPr="00296D67">
        <w:rPr>
          <w:color w:val="auto"/>
        </w:rPr>
        <w:t>I acknowledge the responsive and planned actions from the Approved Provider however at the time of the site visit the service did not demonstrate appropriate systems to ensure compliance with this requirement.</w:t>
      </w:r>
      <w:r>
        <w:rPr>
          <w:color w:val="0000FF"/>
        </w:rPr>
        <w:t xml:space="preserve"> </w:t>
      </w:r>
    </w:p>
    <w:p w14:paraId="467B49C0" w14:textId="77777777" w:rsidR="00D831D0" w:rsidRPr="00D70FCB" w:rsidRDefault="00D831D0" w:rsidP="00D831D0">
      <w:pPr>
        <w:rPr>
          <w:color w:val="auto"/>
        </w:rPr>
      </w:pPr>
      <w:r w:rsidRPr="00D70FCB">
        <w:rPr>
          <w:color w:val="auto"/>
        </w:rPr>
        <w:t>I find this requirement non-compliant.</w:t>
      </w:r>
    </w:p>
    <w:bookmarkEnd w:id="21"/>
    <w:p w14:paraId="74DCF979" w14:textId="4BD72ECB" w:rsidR="005B2877" w:rsidRPr="00506F7F" w:rsidRDefault="001B3AFB" w:rsidP="005B2877">
      <w:pPr>
        <w:pStyle w:val="Heading3"/>
      </w:pPr>
      <w:r w:rsidRPr="00506F7F">
        <w:lastRenderedPageBreak/>
        <w:t>Requirement 8(3)(e)</w:t>
      </w:r>
      <w:r>
        <w:tab/>
        <w:t>Non-compliant</w:t>
      </w:r>
    </w:p>
    <w:p w14:paraId="74DCF97A" w14:textId="77777777" w:rsidR="005B2877" w:rsidRPr="008D114F" w:rsidRDefault="001B3AFB" w:rsidP="005B2877">
      <w:pPr>
        <w:rPr>
          <w:i/>
        </w:rPr>
      </w:pPr>
      <w:r w:rsidRPr="008D114F">
        <w:rPr>
          <w:i/>
        </w:rPr>
        <w:t>Where clinical care is provided—a clinical governance framework, including but not limited to the following:</w:t>
      </w:r>
    </w:p>
    <w:p w14:paraId="74DCF97B" w14:textId="77777777" w:rsidR="005B2877" w:rsidRPr="008D114F" w:rsidRDefault="001B3AFB" w:rsidP="00881A11">
      <w:pPr>
        <w:numPr>
          <w:ilvl w:val="0"/>
          <w:numId w:val="20"/>
        </w:numPr>
        <w:tabs>
          <w:tab w:val="right" w:pos="9026"/>
        </w:tabs>
        <w:spacing w:before="0" w:after="0"/>
        <w:ind w:left="567" w:hanging="425"/>
        <w:outlineLvl w:val="4"/>
        <w:rPr>
          <w:i/>
        </w:rPr>
      </w:pPr>
      <w:r w:rsidRPr="008D114F">
        <w:rPr>
          <w:i/>
        </w:rPr>
        <w:t>antimicrobial stewardship;</w:t>
      </w:r>
    </w:p>
    <w:p w14:paraId="74DCF97C" w14:textId="77777777" w:rsidR="005B2877" w:rsidRPr="008D114F" w:rsidRDefault="001B3AFB" w:rsidP="00881A11">
      <w:pPr>
        <w:numPr>
          <w:ilvl w:val="0"/>
          <w:numId w:val="20"/>
        </w:numPr>
        <w:tabs>
          <w:tab w:val="right" w:pos="9026"/>
        </w:tabs>
        <w:spacing w:before="0" w:after="0"/>
        <w:ind w:left="567" w:hanging="425"/>
        <w:outlineLvl w:val="4"/>
        <w:rPr>
          <w:i/>
        </w:rPr>
      </w:pPr>
      <w:r w:rsidRPr="008D114F">
        <w:rPr>
          <w:i/>
        </w:rPr>
        <w:t>minimising the use of restraint;</w:t>
      </w:r>
    </w:p>
    <w:p w14:paraId="74DCF97D" w14:textId="77777777" w:rsidR="005B2877" w:rsidRPr="008D114F" w:rsidRDefault="001B3AFB" w:rsidP="00881A11">
      <w:pPr>
        <w:numPr>
          <w:ilvl w:val="0"/>
          <w:numId w:val="20"/>
        </w:numPr>
        <w:tabs>
          <w:tab w:val="right" w:pos="9026"/>
        </w:tabs>
        <w:spacing w:before="0" w:after="0"/>
        <w:ind w:left="567" w:hanging="425"/>
        <w:outlineLvl w:val="4"/>
        <w:rPr>
          <w:i/>
        </w:rPr>
      </w:pPr>
      <w:r w:rsidRPr="008D114F">
        <w:rPr>
          <w:i/>
        </w:rPr>
        <w:t>open disclosure.</w:t>
      </w:r>
    </w:p>
    <w:p w14:paraId="74DCF97F" w14:textId="5A70F8B0" w:rsidR="005B2877" w:rsidRPr="00055C93" w:rsidRDefault="00F35D69" w:rsidP="005B2877">
      <w:pPr>
        <w:rPr>
          <w:color w:val="auto"/>
        </w:rPr>
      </w:pPr>
      <w:r w:rsidRPr="00055C93">
        <w:rPr>
          <w:color w:val="auto"/>
        </w:rPr>
        <w:t>The organisational c</w:t>
      </w:r>
      <w:r w:rsidR="0075694C" w:rsidRPr="00055C93">
        <w:rPr>
          <w:color w:val="auto"/>
        </w:rPr>
        <w:t>linical governance framework</w:t>
      </w:r>
      <w:r w:rsidRPr="00055C93">
        <w:rPr>
          <w:color w:val="auto"/>
        </w:rPr>
        <w:t xml:space="preserve"> demonstrates effectiveness in relation to management of antimicrobial stewardship however </w:t>
      </w:r>
      <w:r w:rsidR="00BF5DFA" w:rsidRPr="00055C93">
        <w:rPr>
          <w:color w:val="auto"/>
        </w:rPr>
        <w:t xml:space="preserve">governance systems relating to </w:t>
      </w:r>
      <w:r w:rsidR="004A7FD7" w:rsidRPr="00055C93">
        <w:rPr>
          <w:color w:val="auto"/>
        </w:rPr>
        <w:t>minimisation of restri</w:t>
      </w:r>
      <w:r w:rsidR="00ED54A2" w:rsidRPr="00055C93">
        <w:rPr>
          <w:color w:val="auto"/>
        </w:rPr>
        <w:t>cti</w:t>
      </w:r>
      <w:r w:rsidR="004A7FD7" w:rsidRPr="00055C93">
        <w:rPr>
          <w:color w:val="auto"/>
        </w:rPr>
        <w:t xml:space="preserve">ve practices and open disclosure practices are not consistently </w:t>
      </w:r>
      <w:r w:rsidR="00ED54A2" w:rsidRPr="00055C93">
        <w:rPr>
          <w:color w:val="auto"/>
        </w:rPr>
        <w:t>effective.</w:t>
      </w:r>
      <w:r w:rsidR="001B3AFB" w:rsidRPr="00055C93">
        <w:rPr>
          <w:color w:val="auto"/>
        </w:rPr>
        <w:t xml:space="preserve"> </w:t>
      </w:r>
    </w:p>
    <w:p w14:paraId="3B015094" w14:textId="495A0E1A" w:rsidR="007F5767" w:rsidRPr="00055C93" w:rsidRDefault="007F5767" w:rsidP="005B2877">
      <w:pPr>
        <w:rPr>
          <w:color w:val="auto"/>
        </w:rPr>
      </w:pPr>
      <w:r w:rsidRPr="00055C93">
        <w:rPr>
          <w:color w:val="auto"/>
        </w:rPr>
        <w:t>The Assessment Team bought forward evidence</w:t>
      </w:r>
      <w:r w:rsidR="003B1E02" w:rsidRPr="00055C93">
        <w:rPr>
          <w:color w:val="auto"/>
        </w:rPr>
        <w:t xml:space="preserve"> the services does not demonstrate an effective process in identifying</w:t>
      </w:r>
      <w:r w:rsidR="00E61068" w:rsidRPr="00055C93">
        <w:rPr>
          <w:color w:val="auto"/>
        </w:rPr>
        <w:t>, minimising</w:t>
      </w:r>
      <w:r w:rsidR="003B1E02" w:rsidRPr="00055C93">
        <w:rPr>
          <w:color w:val="auto"/>
        </w:rPr>
        <w:t xml:space="preserve"> and managing</w:t>
      </w:r>
      <w:r w:rsidR="00E61068" w:rsidRPr="00055C93">
        <w:rPr>
          <w:color w:val="auto"/>
        </w:rPr>
        <w:t xml:space="preserve"> restrictive practices, appropriate behavioural support plans are not in place to guide staff in managing consumer</w:t>
      </w:r>
      <w:r w:rsidR="00230EF5" w:rsidRPr="00055C93">
        <w:rPr>
          <w:color w:val="auto"/>
        </w:rPr>
        <w:t>’s needs and the service did not demonstrate consistent processes relating to open disclosure</w:t>
      </w:r>
      <w:r w:rsidR="00CF3B2A" w:rsidRPr="00055C93">
        <w:rPr>
          <w:color w:val="auto"/>
        </w:rPr>
        <w:t xml:space="preserve"> </w:t>
      </w:r>
      <w:r w:rsidR="0003138B">
        <w:rPr>
          <w:color w:val="auto"/>
        </w:rPr>
        <w:t>practices</w:t>
      </w:r>
      <w:r w:rsidR="00CF3B2A" w:rsidRPr="00055C93">
        <w:rPr>
          <w:color w:val="auto"/>
        </w:rPr>
        <w:t xml:space="preserve">. </w:t>
      </w:r>
    </w:p>
    <w:p w14:paraId="44F8EAB0" w14:textId="6F766DF8" w:rsidR="00E1116B" w:rsidRPr="00055C93" w:rsidRDefault="00E1116B" w:rsidP="00E1116B">
      <w:pPr>
        <w:rPr>
          <w:color w:val="auto"/>
        </w:rPr>
      </w:pPr>
      <w:r w:rsidRPr="00055C93">
        <w:rPr>
          <w:color w:val="auto"/>
        </w:rPr>
        <w:t xml:space="preserve">In their response the Approved Provider conveyed </w:t>
      </w:r>
      <w:r w:rsidR="0087062D" w:rsidRPr="00055C93">
        <w:rPr>
          <w:color w:val="auto"/>
        </w:rPr>
        <w:t>a</w:t>
      </w:r>
      <w:r w:rsidRPr="00055C93">
        <w:rPr>
          <w:color w:val="auto"/>
        </w:rPr>
        <w:t xml:space="preserve"> view the service demonstrated compliance with this requirement through use of the incident management system, analysis of incidents and overview at clinical meetings</w:t>
      </w:r>
      <w:r w:rsidR="00894C28" w:rsidRPr="00055C93">
        <w:rPr>
          <w:color w:val="auto"/>
        </w:rPr>
        <w:t>.</w:t>
      </w:r>
      <w:r w:rsidRPr="00055C93">
        <w:rPr>
          <w:color w:val="auto"/>
        </w:rPr>
        <w:t xml:space="preserve"> The Approved Provider acknowledged improvement required relating to care delivery of behaviour management,</w:t>
      </w:r>
      <w:r w:rsidR="00894C28" w:rsidRPr="00055C93">
        <w:rPr>
          <w:color w:val="auto"/>
        </w:rPr>
        <w:t xml:space="preserve"> behavioural support plans and open disclosure processes</w:t>
      </w:r>
      <w:r w:rsidR="00AC76F6" w:rsidRPr="00055C93">
        <w:rPr>
          <w:color w:val="auto"/>
        </w:rPr>
        <w:t>. They a</w:t>
      </w:r>
      <w:r w:rsidRPr="00055C93">
        <w:rPr>
          <w:color w:val="auto"/>
        </w:rPr>
        <w:t>dvised of a targeted education program focusing to support care that is planned and delivered</w:t>
      </w:r>
      <w:r w:rsidR="00AC76F6" w:rsidRPr="00055C93">
        <w:rPr>
          <w:color w:val="auto"/>
        </w:rPr>
        <w:t>,</w:t>
      </w:r>
      <w:r w:rsidRPr="00055C93">
        <w:rPr>
          <w:color w:val="auto"/>
        </w:rPr>
        <w:t xml:space="preserve"> implementation of behavioural support plans, </w:t>
      </w:r>
      <w:r w:rsidR="00AC76F6" w:rsidRPr="00055C93">
        <w:rPr>
          <w:color w:val="auto"/>
        </w:rPr>
        <w:t xml:space="preserve">reassessment </w:t>
      </w:r>
      <w:r w:rsidR="008B76CB" w:rsidRPr="00055C93">
        <w:rPr>
          <w:color w:val="auto"/>
        </w:rPr>
        <w:t xml:space="preserve">to ensure restrictive practices are appropriately documentation and provision of </w:t>
      </w:r>
      <w:r w:rsidRPr="00055C93">
        <w:rPr>
          <w:color w:val="auto"/>
        </w:rPr>
        <w:t xml:space="preserve">staff education </w:t>
      </w:r>
      <w:r w:rsidR="008B76CB" w:rsidRPr="00055C93">
        <w:rPr>
          <w:color w:val="auto"/>
        </w:rPr>
        <w:t>relating to required open disclosure processes.</w:t>
      </w:r>
    </w:p>
    <w:p w14:paraId="1C502AFF" w14:textId="3191A27A" w:rsidR="00E1116B" w:rsidRDefault="00E1116B" w:rsidP="00E1116B">
      <w:pPr>
        <w:rPr>
          <w:color w:val="0000FF"/>
        </w:rPr>
      </w:pPr>
      <w:r w:rsidRPr="00055C93">
        <w:rPr>
          <w:color w:val="auto"/>
        </w:rPr>
        <w:t xml:space="preserve">I acknowledge the responsive and planned actions from the Approved </w:t>
      </w:r>
      <w:r w:rsidRPr="00296D67">
        <w:rPr>
          <w:color w:val="auto"/>
        </w:rPr>
        <w:t xml:space="preserve">Provider however at the time of the site visit the service did not demonstrate appropriate systems to ensure compliance with </w:t>
      </w:r>
      <w:r w:rsidR="0003138B">
        <w:rPr>
          <w:color w:val="auto"/>
        </w:rPr>
        <w:t xml:space="preserve">all aspects of </w:t>
      </w:r>
      <w:r w:rsidRPr="00296D67">
        <w:rPr>
          <w:color w:val="auto"/>
        </w:rPr>
        <w:t>this requirement.</w:t>
      </w:r>
      <w:r>
        <w:rPr>
          <w:color w:val="0000FF"/>
        </w:rPr>
        <w:t xml:space="preserve"> </w:t>
      </w:r>
    </w:p>
    <w:p w14:paraId="4A8E2FEF" w14:textId="77777777" w:rsidR="00E1116B" w:rsidRPr="00D70FCB" w:rsidRDefault="00E1116B" w:rsidP="00E1116B">
      <w:pPr>
        <w:rPr>
          <w:color w:val="auto"/>
        </w:rPr>
      </w:pPr>
      <w:r w:rsidRPr="00D70FCB">
        <w:rPr>
          <w:color w:val="auto"/>
        </w:rPr>
        <w:t>I find this requirement non-compliant.</w:t>
      </w:r>
    </w:p>
    <w:p w14:paraId="5FE18573" w14:textId="77777777" w:rsidR="005B2877" w:rsidRDefault="005B2877" w:rsidP="005B2877">
      <w:pPr>
        <w:tabs>
          <w:tab w:val="right" w:pos="9026"/>
        </w:tabs>
      </w:pPr>
    </w:p>
    <w:p w14:paraId="74DCF980" w14:textId="1A5C3ECA" w:rsidR="00E1116B" w:rsidRDefault="00E1116B" w:rsidP="005B2877">
      <w:pPr>
        <w:tabs>
          <w:tab w:val="right" w:pos="9026"/>
        </w:tabs>
        <w:sectPr w:rsidR="00E1116B" w:rsidSect="005B2877">
          <w:type w:val="continuous"/>
          <w:pgSz w:w="11906" w:h="16838"/>
          <w:pgMar w:top="1701" w:right="1418" w:bottom="1418" w:left="1418" w:header="709" w:footer="397" w:gutter="0"/>
          <w:cols w:space="708"/>
          <w:docGrid w:linePitch="360"/>
        </w:sectPr>
      </w:pPr>
    </w:p>
    <w:p w14:paraId="74DCF981" w14:textId="77777777" w:rsidR="005B2877" w:rsidRDefault="001B3AFB" w:rsidP="005B2877">
      <w:pPr>
        <w:pStyle w:val="Heading1"/>
      </w:pPr>
      <w:r>
        <w:lastRenderedPageBreak/>
        <w:t>Areas for improvement</w:t>
      </w:r>
    </w:p>
    <w:p w14:paraId="74DCF985" w14:textId="77777777" w:rsidR="005B2877" w:rsidRPr="00E830C7" w:rsidRDefault="001B3AFB" w:rsidP="005B287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4DCF986" w14:textId="75E9108A" w:rsidR="005B2877" w:rsidRPr="00E05577" w:rsidRDefault="005D456A" w:rsidP="00E05577">
      <w:pPr>
        <w:pStyle w:val="ListBullet"/>
        <w:spacing w:before="0" w:after="0" w:line="240" w:lineRule="auto"/>
        <w:ind w:left="714" w:hanging="357"/>
      </w:pPr>
      <w:r w:rsidRPr="00E05577">
        <w:t>Each consumer is treated with dignity and respect, with their identity, culture and diversity valued.</w:t>
      </w:r>
    </w:p>
    <w:p w14:paraId="092C768C" w14:textId="5B198934" w:rsidR="00462FFF" w:rsidRPr="00E05577" w:rsidRDefault="00462FFF" w:rsidP="00E05577">
      <w:pPr>
        <w:pStyle w:val="ListBullet"/>
        <w:spacing w:before="0" w:after="0" w:line="240" w:lineRule="auto"/>
        <w:ind w:left="714" w:hanging="357"/>
      </w:pPr>
      <w:r w:rsidRPr="00E05577">
        <w:t>Care and services are culturally safe.</w:t>
      </w:r>
    </w:p>
    <w:p w14:paraId="3C41EA17" w14:textId="77777777" w:rsidR="00462FFF" w:rsidRPr="00462FFF" w:rsidRDefault="00462FFF" w:rsidP="00E05577">
      <w:pPr>
        <w:pStyle w:val="ListBullet"/>
        <w:spacing w:before="0" w:after="0" w:line="240" w:lineRule="auto"/>
        <w:ind w:left="714" w:hanging="357"/>
      </w:pPr>
      <w:r w:rsidRPr="00E05577">
        <w:t>Each consumer is supported to exercise choice and</w:t>
      </w:r>
      <w:r w:rsidRPr="00462FFF">
        <w:t xml:space="preserve"> independence, including to: </w:t>
      </w:r>
    </w:p>
    <w:p w14:paraId="47BE4D85" w14:textId="77777777" w:rsidR="00462FFF" w:rsidRPr="00462FFF" w:rsidRDefault="00462FFF" w:rsidP="00881A11">
      <w:pPr>
        <w:numPr>
          <w:ilvl w:val="1"/>
          <w:numId w:val="21"/>
        </w:numPr>
        <w:tabs>
          <w:tab w:val="right" w:pos="9026"/>
        </w:tabs>
        <w:spacing w:before="0" w:after="0"/>
        <w:outlineLvl w:val="4"/>
        <w:rPr>
          <w:iCs/>
          <w:szCs w:val="22"/>
        </w:rPr>
      </w:pPr>
      <w:r w:rsidRPr="00462FFF">
        <w:rPr>
          <w:iCs/>
        </w:rPr>
        <w:t>make decisions about their own care and the way care and services are delivered; and</w:t>
      </w:r>
    </w:p>
    <w:p w14:paraId="6AB0C6FF" w14:textId="77777777" w:rsidR="00462FFF" w:rsidRPr="00462FFF" w:rsidRDefault="00462FFF" w:rsidP="00881A11">
      <w:pPr>
        <w:numPr>
          <w:ilvl w:val="1"/>
          <w:numId w:val="21"/>
        </w:numPr>
        <w:tabs>
          <w:tab w:val="right" w:pos="9026"/>
        </w:tabs>
        <w:spacing w:before="0" w:after="0"/>
        <w:outlineLvl w:val="4"/>
        <w:rPr>
          <w:iCs/>
          <w:szCs w:val="22"/>
        </w:rPr>
      </w:pPr>
      <w:r w:rsidRPr="00462FFF">
        <w:rPr>
          <w:iCs/>
        </w:rPr>
        <w:t>make decisions about when family, friends, carers or others should be involved in their care; and</w:t>
      </w:r>
    </w:p>
    <w:p w14:paraId="1ACF231E" w14:textId="77777777" w:rsidR="00462FFF" w:rsidRPr="00462FFF" w:rsidRDefault="00462FFF" w:rsidP="00881A11">
      <w:pPr>
        <w:numPr>
          <w:ilvl w:val="1"/>
          <w:numId w:val="21"/>
        </w:numPr>
        <w:tabs>
          <w:tab w:val="right" w:pos="9026"/>
        </w:tabs>
        <w:spacing w:before="0" w:after="0"/>
        <w:outlineLvl w:val="4"/>
        <w:rPr>
          <w:iCs/>
        </w:rPr>
      </w:pPr>
      <w:r w:rsidRPr="00462FFF">
        <w:rPr>
          <w:iCs/>
        </w:rPr>
        <w:t xml:space="preserve">communicate their decisions; and </w:t>
      </w:r>
    </w:p>
    <w:p w14:paraId="178300C1" w14:textId="77777777" w:rsidR="00462FFF" w:rsidRPr="00462FFF" w:rsidRDefault="00462FFF" w:rsidP="00881A11">
      <w:pPr>
        <w:numPr>
          <w:ilvl w:val="1"/>
          <w:numId w:val="21"/>
        </w:numPr>
        <w:tabs>
          <w:tab w:val="right" w:pos="9026"/>
        </w:tabs>
        <w:spacing w:before="0" w:after="0"/>
        <w:outlineLvl w:val="4"/>
        <w:rPr>
          <w:iCs/>
        </w:rPr>
      </w:pPr>
      <w:r w:rsidRPr="00462FFF">
        <w:rPr>
          <w:iCs/>
        </w:rPr>
        <w:t>make connections with others and maintain relationships of choice, including intimate relationships.</w:t>
      </w:r>
    </w:p>
    <w:p w14:paraId="1134FA5F" w14:textId="77777777" w:rsidR="004C18A5" w:rsidRPr="004C18A5" w:rsidRDefault="004C18A5" w:rsidP="00E05577">
      <w:pPr>
        <w:pStyle w:val="ListBullet"/>
        <w:spacing w:before="0" w:after="0" w:line="240" w:lineRule="auto"/>
        <w:ind w:left="714" w:hanging="357"/>
      </w:pPr>
      <w:r w:rsidRPr="004C18A5">
        <w:t>Assessment and planning, including consideration of risks to the consumer’s health and well-being, informs the delivery of safe and effective care and services.</w:t>
      </w:r>
    </w:p>
    <w:p w14:paraId="46F4902B" w14:textId="3F38FF52" w:rsidR="004C18A5" w:rsidRPr="008D114F" w:rsidRDefault="004C18A5" w:rsidP="00E05577">
      <w:pPr>
        <w:pStyle w:val="ListBullet"/>
        <w:spacing w:before="0" w:after="0" w:line="240" w:lineRule="auto"/>
        <w:ind w:left="714" w:hanging="357"/>
      </w:pPr>
      <w:r w:rsidRPr="008D114F">
        <w:t xml:space="preserve">Assessment and planning </w:t>
      </w:r>
      <w:proofErr w:type="gramStart"/>
      <w:r w:rsidRPr="008D114F">
        <w:t>identifies</w:t>
      </w:r>
      <w:proofErr w:type="gramEnd"/>
      <w:r w:rsidRPr="008D114F">
        <w:t xml:space="preserve"> and addresses the consumer’s current needs, goals and preferences, including advance care planning and end of life planning if the consumer wishes.</w:t>
      </w:r>
    </w:p>
    <w:p w14:paraId="6762010F" w14:textId="77777777" w:rsidR="001504CF" w:rsidRPr="001504CF" w:rsidRDefault="001504CF" w:rsidP="00E05577">
      <w:pPr>
        <w:pStyle w:val="ListBullet"/>
        <w:spacing w:before="0" w:after="0" w:line="240" w:lineRule="auto"/>
        <w:ind w:left="714" w:hanging="357"/>
      </w:pPr>
      <w:r w:rsidRPr="001504CF">
        <w:t>Each consumer gets safe and effective personal care, clinical care, or both personal care and clinical care, that:</w:t>
      </w:r>
    </w:p>
    <w:p w14:paraId="35CF7B3C" w14:textId="77777777" w:rsidR="001504CF" w:rsidRPr="00F73BA6" w:rsidRDefault="001504CF" w:rsidP="00881A11">
      <w:pPr>
        <w:pStyle w:val="ListParagraph"/>
        <w:numPr>
          <w:ilvl w:val="0"/>
          <w:numId w:val="22"/>
        </w:numPr>
        <w:tabs>
          <w:tab w:val="right" w:pos="9026"/>
        </w:tabs>
        <w:spacing w:before="0" w:after="0"/>
        <w:outlineLvl w:val="4"/>
        <w:rPr>
          <w:iCs/>
        </w:rPr>
      </w:pPr>
      <w:r w:rsidRPr="00F73BA6">
        <w:rPr>
          <w:iCs/>
        </w:rPr>
        <w:t>is best practice; and</w:t>
      </w:r>
    </w:p>
    <w:p w14:paraId="73B77E04" w14:textId="77777777" w:rsidR="001504CF" w:rsidRPr="00F73BA6" w:rsidRDefault="001504CF" w:rsidP="00881A11">
      <w:pPr>
        <w:pStyle w:val="ListParagraph"/>
        <w:numPr>
          <w:ilvl w:val="0"/>
          <w:numId w:val="22"/>
        </w:numPr>
        <w:tabs>
          <w:tab w:val="right" w:pos="9026"/>
        </w:tabs>
        <w:spacing w:before="0" w:after="0"/>
        <w:outlineLvl w:val="4"/>
        <w:rPr>
          <w:iCs/>
        </w:rPr>
      </w:pPr>
      <w:r w:rsidRPr="00F73BA6">
        <w:rPr>
          <w:iCs/>
        </w:rPr>
        <w:t>is tailored to their needs; and</w:t>
      </w:r>
    </w:p>
    <w:p w14:paraId="616A5BC2" w14:textId="04472267" w:rsidR="001504CF" w:rsidRDefault="001504CF" w:rsidP="00881A11">
      <w:pPr>
        <w:pStyle w:val="ListParagraph"/>
        <w:numPr>
          <w:ilvl w:val="0"/>
          <w:numId w:val="22"/>
        </w:numPr>
        <w:tabs>
          <w:tab w:val="right" w:pos="9026"/>
        </w:tabs>
        <w:spacing w:before="0" w:after="0"/>
        <w:outlineLvl w:val="4"/>
        <w:rPr>
          <w:iCs/>
        </w:rPr>
      </w:pPr>
      <w:r w:rsidRPr="00F73BA6">
        <w:rPr>
          <w:iCs/>
        </w:rPr>
        <w:t>optimises their health and well-being.</w:t>
      </w:r>
    </w:p>
    <w:p w14:paraId="06CA1317" w14:textId="77777777" w:rsidR="004E0597" w:rsidRPr="004E0597" w:rsidRDefault="004E0597" w:rsidP="00E05577">
      <w:pPr>
        <w:pStyle w:val="ListBullet"/>
        <w:spacing w:before="0" w:after="0" w:line="240" w:lineRule="auto"/>
        <w:ind w:left="714" w:hanging="357"/>
      </w:pPr>
      <w:r w:rsidRPr="004E0597">
        <w:t>Effective management of high impact or high prevalence risks associated with the care of each consumer.</w:t>
      </w:r>
    </w:p>
    <w:p w14:paraId="0E85DE86" w14:textId="77777777" w:rsidR="00BF38F1" w:rsidRPr="008D114F" w:rsidRDefault="00BF38F1" w:rsidP="00E05577">
      <w:pPr>
        <w:pStyle w:val="ListBullet"/>
        <w:spacing w:before="0" w:after="0" w:line="240" w:lineRule="auto"/>
        <w:ind w:left="714" w:hanging="357"/>
      </w:pPr>
      <w:r w:rsidRPr="008D114F">
        <w:t>Each consumer gets safe and effective services and supports for daily living that meet the consumer’s needs, goals and preferences and optimise their independence, health, well-being and quality of life.</w:t>
      </w:r>
    </w:p>
    <w:p w14:paraId="139C1975" w14:textId="77777777" w:rsidR="003D462A" w:rsidRPr="003D462A" w:rsidRDefault="003D462A" w:rsidP="00E05577">
      <w:pPr>
        <w:pStyle w:val="ListBullet"/>
        <w:spacing w:before="0" w:after="0" w:line="240" w:lineRule="auto"/>
        <w:ind w:left="714" w:hanging="357"/>
      </w:pPr>
      <w:r w:rsidRPr="003D462A">
        <w:t>Services and supports for daily living assist each consumer to:</w:t>
      </w:r>
    </w:p>
    <w:p w14:paraId="6689656F" w14:textId="77777777" w:rsidR="003D462A" w:rsidRPr="003D462A" w:rsidRDefault="003D462A" w:rsidP="00881A11">
      <w:pPr>
        <w:numPr>
          <w:ilvl w:val="1"/>
          <w:numId w:val="23"/>
        </w:numPr>
        <w:tabs>
          <w:tab w:val="right" w:pos="9026"/>
        </w:tabs>
        <w:spacing w:before="0" w:after="0"/>
        <w:outlineLvl w:val="4"/>
        <w:rPr>
          <w:iCs/>
        </w:rPr>
      </w:pPr>
      <w:r w:rsidRPr="003D462A">
        <w:rPr>
          <w:iCs/>
        </w:rPr>
        <w:t>participate in their community within and outside the organisation’s service environment; and</w:t>
      </w:r>
    </w:p>
    <w:p w14:paraId="40053B8D" w14:textId="77777777" w:rsidR="003D462A" w:rsidRPr="003D462A" w:rsidRDefault="003D462A" w:rsidP="00881A11">
      <w:pPr>
        <w:numPr>
          <w:ilvl w:val="1"/>
          <w:numId w:val="23"/>
        </w:numPr>
        <w:tabs>
          <w:tab w:val="right" w:pos="9026"/>
        </w:tabs>
        <w:spacing w:before="0" w:after="0"/>
        <w:outlineLvl w:val="4"/>
        <w:rPr>
          <w:iCs/>
        </w:rPr>
      </w:pPr>
      <w:r w:rsidRPr="003D462A">
        <w:rPr>
          <w:iCs/>
        </w:rPr>
        <w:t>have social and personal relationships; and</w:t>
      </w:r>
    </w:p>
    <w:p w14:paraId="23CA5D1A" w14:textId="77777777" w:rsidR="003D462A" w:rsidRPr="003D462A" w:rsidRDefault="003D462A" w:rsidP="00881A11">
      <w:pPr>
        <w:numPr>
          <w:ilvl w:val="1"/>
          <w:numId w:val="23"/>
        </w:numPr>
        <w:tabs>
          <w:tab w:val="right" w:pos="9026"/>
        </w:tabs>
        <w:spacing w:before="0" w:after="0"/>
        <w:outlineLvl w:val="4"/>
        <w:rPr>
          <w:iCs/>
        </w:rPr>
      </w:pPr>
      <w:r w:rsidRPr="003D462A">
        <w:rPr>
          <w:iCs/>
        </w:rPr>
        <w:t>do the things of interest to them.</w:t>
      </w:r>
    </w:p>
    <w:p w14:paraId="40513FD3" w14:textId="77777777" w:rsidR="003D462A" w:rsidRPr="002F3990" w:rsidRDefault="003D462A" w:rsidP="00E05577">
      <w:pPr>
        <w:pStyle w:val="ListBullet"/>
        <w:spacing w:before="0" w:after="0" w:line="240" w:lineRule="auto"/>
        <w:ind w:left="714" w:hanging="357"/>
      </w:pPr>
      <w:r w:rsidRPr="002F3990">
        <w:t>Information about the consumer’s condition, needs and preferences is communicated within the organisation, and with others where responsibility for care is shared.</w:t>
      </w:r>
    </w:p>
    <w:p w14:paraId="5D5B7BC8" w14:textId="77777777" w:rsidR="002F3990" w:rsidRPr="008D114F" w:rsidRDefault="002F3990" w:rsidP="00E05577">
      <w:pPr>
        <w:pStyle w:val="ListBullet"/>
        <w:spacing w:before="0" w:after="0" w:line="240" w:lineRule="auto"/>
        <w:ind w:left="714" w:hanging="357"/>
      </w:pPr>
      <w:r w:rsidRPr="008D114F">
        <w:t>Appropriate action is taken in response to complaints and an open disclosure process is used when things go wrong.</w:t>
      </w:r>
    </w:p>
    <w:p w14:paraId="78A0D1CD" w14:textId="77777777" w:rsidR="007072F7" w:rsidRPr="008D114F" w:rsidRDefault="007072F7" w:rsidP="00E05577">
      <w:pPr>
        <w:pStyle w:val="ListBullet"/>
        <w:spacing w:before="0" w:after="0" w:line="240" w:lineRule="auto"/>
        <w:ind w:left="714" w:hanging="357"/>
      </w:pPr>
      <w:r w:rsidRPr="008D114F">
        <w:lastRenderedPageBreak/>
        <w:t>The workforce is planned to enable, and the number and mix of members of the workforce deployed enables, the delivery and management of safe and quality care and services.</w:t>
      </w:r>
    </w:p>
    <w:p w14:paraId="44537090" w14:textId="77777777" w:rsidR="007072F7" w:rsidRPr="008D114F" w:rsidRDefault="007072F7" w:rsidP="00E05577">
      <w:pPr>
        <w:pStyle w:val="ListBullet"/>
        <w:spacing w:before="0" w:after="0" w:line="240" w:lineRule="auto"/>
        <w:ind w:left="714" w:hanging="357"/>
      </w:pPr>
      <w:r w:rsidRPr="008D114F">
        <w:t>Workforce interactions with consumers are kind, caring and respectful of each consumer’s identity, culture and diversity.</w:t>
      </w:r>
    </w:p>
    <w:p w14:paraId="38B02F9F" w14:textId="77777777" w:rsidR="00345403" w:rsidRPr="008D114F" w:rsidRDefault="00345403" w:rsidP="00E05577">
      <w:pPr>
        <w:pStyle w:val="ListBullet"/>
        <w:spacing w:before="0" w:after="0" w:line="240" w:lineRule="auto"/>
        <w:ind w:left="714" w:hanging="357"/>
      </w:pPr>
      <w:r w:rsidRPr="008D114F">
        <w:t>The workforce is competent</w:t>
      </w:r>
      <w:r>
        <w:t>,</w:t>
      </w:r>
      <w:r w:rsidRPr="008D114F">
        <w:t xml:space="preserve"> and the members of the workforce have the qualifications and knowledge to effectively perform their roles.</w:t>
      </w:r>
    </w:p>
    <w:p w14:paraId="6126B8AC" w14:textId="77777777" w:rsidR="00345403" w:rsidRPr="008D114F" w:rsidRDefault="00345403" w:rsidP="00E05577">
      <w:pPr>
        <w:pStyle w:val="ListBullet"/>
        <w:spacing w:before="0" w:after="0" w:line="240" w:lineRule="auto"/>
        <w:ind w:left="714" w:hanging="357"/>
      </w:pPr>
      <w:r w:rsidRPr="008D114F">
        <w:t>The workforce is recruited, trained, equipped and supported to deliver the outcomes required by these standards.</w:t>
      </w:r>
    </w:p>
    <w:p w14:paraId="5F40F21E" w14:textId="77777777" w:rsidR="00345403" w:rsidRDefault="00345403" w:rsidP="00E05577">
      <w:pPr>
        <w:pStyle w:val="ListBullet"/>
        <w:spacing w:before="0" w:after="0" w:line="240" w:lineRule="auto"/>
        <w:ind w:left="714" w:hanging="357"/>
      </w:pPr>
      <w:r w:rsidRPr="008D114F">
        <w:t>The organisation’s governing body promotes a culture of safe, inclusive and quality care and services and is accountable for their delivery.</w:t>
      </w:r>
    </w:p>
    <w:p w14:paraId="7E46FF73" w14:textId="77777777" w:rsidR="00345403" w:rsidRPr="00345403" w:rsidRDefault="00345403" w:rsidP="00881A11">
      <w:pPr>
        <w:pStyle w:val="ListParagraph"/>
        <w:numPr>
          <w:ilvl w:val="0"/>
          <w:numId w:val="24"/>
        </w:numPr>
        <w:spacing w:before="0" w:after="0" w:line="240" w:lineRule="auto"/>
        <w:ind w:left="714" w:hanging="357"/>
        <w:rPr>
          <w:iCs/>
        </w:rPr>
      </w:pPr>
      <w:r w:rsidRPr="00345403">
        <w:rPr>
          <w:iCs/>
        </w:rPr>
        <w:t>Effective organisation wide governance systems relating to the following:</w:t>
      </w:r>
    </w:p>
    <w:p w14:paraId="04C2E62D" w14:textId="77777777" w:rsidR="00345403" w:rsidRPr="00345403" w:rsidRDefault="00345403" w:rsidP="00881A11">
      <w:pPr>
        <w:numPr>
          <w:ilvl w:val="1"/>
          <w:numId w:val="25"/>
        </w:numPr>
        <w:tabs>
          <w:tab w:val="right" w:pos="9026"/>
        </w:tabs>
        <w:spacing w:before="0" w:after="0"/>
        <w:outlineLvl w:val="4"/>
        <w:rPr>
          <w:iCs/>
        </w:rPr>
      </w:pPr>
      <w:r w:rsidRPr="00345403">
        <w:rPr>
          <w:iCs/>
        </w:rPr>
        <w:t>information management;</w:t>
      </w:r>
    </w:p>
    <w:p w14:paraId="44050884" w14:textId="77777777" w:rsidR="00345403" w:rsidRPr="00345403" w:rsidRDefault="00345403" w:rsidP="00881A11">
      <w:pPr>
        <w:numPr>
          <w:ilvl w:val="1"/>
          <w:numId w:val="25"/>
        </w:numPr>
        <w:tabs>
          <w:tab w:val="right" w:pos="9026"/>
        </w:tabs>
        <w:spacing w:before="0" w:after="0"/>
        <w:outlineLvl w:val="4"/>
        <w:rPr>
          <w:iCs/>
        </w:rPr>
      </w:pPr>
      <w:r w:rsidRPr="00345403">
        <w:rPr>
          <w:iCs/>
        </w:rPr>
        <w:t>continuous improvement;</w:t>
      </w:r>
    </w:p>
    <w:p w14:paraId="10248453" w14:textId="77777777" w:rsidR="00345403" w:rsidRPr="00345403" w:rsidRDefault="00345403" w:rsidP="00881A11">
      <w:pPr>
        <w:numPr>
          <w:ilvl w:val="1"/>
          <w:numId w:val="25"/>
        </w:numPr>
        <w:tabs>
          <w:tab w:val="right" w:pos="9026"/>
        </w:tabs>
        <w:spacing w:before="0" w:after="0"/>
        <w:outlineLvl w:val="4"/>
        <w:rPr>
          <w:iCs/>
        </w:rPr>
      </w:pPr>
      <w:r w:rsidRPr="00345403">
        <w:rPr>
          <w:iCs/>
        </w:rPr>
        <w:t>financial governance;</w:t>
      </w:r>
    </w:p>
    <w:p w14:paraId="63F52BDB" w14:textId="77777777" w:rsidR="00345403" w:rsidRPr="00345403" w:rsidRDefault="00345403" w:rsidP="00881A11">
      <w:pPr>
        <w:numPr>
          <w:ilvl w:val="1"/>
          <w:numId w:val="25"/>
        </w:numPr>
        <w:tabs>
          <w:tab w:val="right" w:pos="9026"/>
        </w:tabs>
        <w:spacing w:before="0" w:after="0"/>
        <w:outlineLvl w:val="4"/>
        <w:rPr>
          <w:iCs/>
        </w:rPr>
      </w:pPr>
      <w:r w:rsidRPr="00345403">
        <w:rPr>
          <w:iCs/>
        </w:rPr>
        <w:t>workforce governance, including the assignment of clear responsibilities and accountabilities;</w:t>
      </w:r>
    </w:p>
    <w:p w14:paraId="4FA06A3E" w14:textId="77777777" w:rsidR="00345403" w:rsidRPr="00345403" w:rsidRDefault="00345403" w:rsidP="00881A11">
      <w:pPr>
        <w:numPr>
          <w:ilvl w:val="1"/>
          <w:numId w:val="25"/>
        </w:numPr>
        <w:tabs>
          <w:tab w:val="right" w:pos="9026"/>
        </w:tabs>
        <w:spacing w:before="0" w:after="0"/>
        <w:outlineLvl w:val="4"/>
        <w:rPr>
          <w:iCs/>
        </w:rPr>
      </w:pPr>
      <w:r w:rsidRPr="00345403">
        <w:rPr>
          <w:iCs/>
        </w:rPr>
        <w:t>regulatory compliance;</w:t>
      </w:r>
    </w:p>
    <w:p w14:paraId="5818A5C3" w14:textId="77777777" w:rsidR="00345403" w:rsidRPr="00345403" w:rsidRDefault="00345403" w:rsidP="00881A11">
      <w:pPr>
        <w:numPr>
          <w:ilvl w:val="1"/>
          <w:numId w:val="25"/>
        </w:numPr>
        <w:tabs>
          <w:tab w:val="right" w:pos="9026"/>
        </w:tabs>
        <w:spacing w:before="0" w:after="0"/>
        <w:outlineLvl w:val="4"/>
        <w:rPr>
          <w:iCs/>
        </w:rPr>
      </w:pPr>
      <w:r w:rsidRPr="00345403">
        <w:rPr>
          <w:iCs/>
        </w:rPr>
        <w:t>feedback and complaints.</w:t>
      </w:r>
    </w:p>
    <w:p w14:paraId="47071431" w14:textId="77777777" w:rsidR="00E05577" w:rsidRPr="00E05577" w:rsidRDefault="00E05577" w:rsidP="00881A11">
      <w:pPr>
        <w:pStyle w:val="ListParagraph"/>
        <w:numPr>
          <w:ilvl w:val="0"/>
          <w:numId w:val="24"/>
        </w:numPr>
        <w:spacing w:before="0" w:after="0" w:line="240" w:lineRule="auto"/>
        <w:ind w:left="714" w:hanging="357"/>
        <w:rPr>
          <w:iCs/>
        </w:rPr>
      </w:pPr>
      <w:r w:rsidRPr="00E05577">
        <w:rPr>
          <w:iCs/>
        </w:rPr>
        <w:t>Effective risk management systems and practices, including but not limited to the following:</w:t>
      </w:r>
    </w:p>
    <w:p w14:paraId="759E769C" w14:textId="77777777" w:rsidR="00E05577" w:rsidRPr="00E05577" w:rsidRDefault="00E05577" w:rsidP="00881A11">
      <w:pPr>
        <w:numPr>
          <w:ilvl w:val="1"/>
          <w:numId w:val="26"/>
        </w:numPr>
        <w:tabs>
          <w:tab w:val="right" w:pos="9026"/>
        </w:tabs>
        <w:spacing w:before="0" w:after="0"/>
        <w:outlineLvl w:val="4"/>
        <w:rPr>
          <w:iCs/>
        </w:rPr>
      </w:pPr>
      <w:r w:rsidRPr="00E05577">
        <w:rPr>
          <w:iCs/>
        </w:rPr>
        <w:t>managing high impact or high prevalence risks associated with the care of consumers;</w:t>
      </w:r>
    </w:p>
    <w:p w14:paraId="5B394491" w14:textId="77777777" w:rsidR="00E05577" w:rsidRPr="00E05577" w:rsidRDefault="00E05577" w:rsidP="00881A11">
      <w:pPr>
        <w:numPr>
          <w:ilvl w:val="1"/>
          <w:numId w:val="26"/>
        </w:numPr>
        <w:tabs>
          <w:tab w:val="right" w:pos="9026"/>
        </w:tabs>
        <w:spacing w:before="0" w:after="0"/>
        <w:outlineLvl w:val="4"/>
        <w:rPr>
          <w:iCs/>
        </w:rPr>
      </w:pPr>
      <w:r w:rsidRPr="00E05577">
        <w:rPr>
          <w:iCs/>
        </w:rPr>
        <w:t>identifying and responding to abuse and neglect of consumers;</w:t>
      </w:r>
    </w:p>
    <w:p w14:paraId="3F085F4B" w14:textId="77777777" w:rsidR="00E05577" w:rsidRPr="00E05577" w:rsidRDefault="00E05577" w:rsidP="00881A11">
      <w:pPr>
        <w:numPr>
          <w:ilvl w:val="1"/>
          <w:numId w:val="26"/>
        </w:numPr>
        <w:tabs>
          <w:tab w:val="right" w:pos="9026"/>
        </w:tabs>
        <w:spacing w:before="0" w:after="0"/>
        <w:outlineLvl w:val="4"/>
        <w:rPr>
          <w:iCs/>
        </w:rPr>
      </w:pPr>
      <w:r w:rsidRPr="00E05577">
        <w:rPr>
          <w:iCs/>
        </w:rPr>
        <w:t>supporting consumers to live the best life they can</w:t>
      </w:r>
    </w:p>
    <w:p w14:paraId="3F3C9A4F" w14:textId="77777777" w:rsidR="00E05577" w:rsidRPr="00E05577" w:rsidRDefault="00E05577" w:rsidP="00881A11">
      <w:pPr>
        <w:numPr>
          <w:ilvl w:val="1"/>
          <w:numId w:val="26"/>
        </w:numPr>
        <w:tabs>
          <w:tab w:val="right" w:pos="9026"/>
        </w:tabs>
        <w:spacing w:before="0" w:after="0" w:line="240" w:lineRule="auto"/>
        <w:ind w:hanging="357"/>
        <w:outlineLvl w:val="4"/>
        <w:rPr>
          <w:iCs/>
        </w:rPr>
      </w:pPr>
      <w:r w:rsidRPr="00E05577">
        <w:rPr>
          <w:iCs/>
        </w:rPr>
        <w:t>managing and preventing incidents, including the use of an incident management system.</w:t>
      </w:r>
    </w:p>
    <w:p w14:paraId="2ECCC50E" w14:textId="77777777" w:rsidR="00E05577" w:rsidRPr="00E05577" w:rsidRDefault="00E05577" w:rsidP="00881A11">
      <w:pPr>
        <w:pStyle w:val="ListParagraph"/>
        <w:numPr>
          <w:ilvl w:val="0"/>
          <w:numId w:val="24"/>
        </w:numPr>
        <w:spacing w:before="0" w:after="0" w:line="240" w:lineRule="auto"/>
        <w:ind w:hanging="357"/>
        <w:rPr>
          <w:iCs/>
        </w:rPr>
      </w:pPr>
      <w:r w:rsidRPr="00E05577">
        <w:rPr>
          <w:iCs/>
        </w:rPr>
        <w:t>Where clinical care is provided—a clinical governance framework, including but not limited to the following:</w:t>
      </w:r>
    </w:p>
    <w:p w14:paraId="00B0771E" w14:textId="77777777" w:rsidR="00E05577" w:rsidRPr="00E05577" w:rsidRDefault="00E05577" w:rsidP="00881A11">
      <w:pPr>
        <w:numPr>
          <w:ilvl w:val="1"/>
          <w:numId w:val="27"/>
        </w:numPr>
        <w:tabs>
          <w:tab w:val="right" w:pos="9026"/>
        </w:tabs>
        <w:spacing w:before="0" w:after="0"/>
        <w:outlineLvl w:val="4"/>
        <w:rPr>
          <w:iCs/>
        </w:rPr>
      </w:pPr>
      <w:r w:rsidRPr="00E05577">
        <w:rPr>
          <w:iCs/>
        </w:rPr>
        <w:t>antimicrobial stewardship;</w:t>
      </w:r>
    </w:p>
    <w:p w14:paraId="0CD662E3" w14:textId="77777777" w:rsidR="00E05577" w:rsidRPr="00E05577" w:rsidRDefault="00E05577" w:rsidP="00881A11">
      <w:pPr>
        <w:numPr>
          <w:ilvl w:val="1"/>
          <w:numId w:val="27"/>
        </w:numPr>
        <w:tabs>
          <w:tab w:val="right" w:pos="9026"/>
        </w:tabs>
        <w:spacing w:before="0" w:after="0"/>
        <w:outlineLvl w:val="4"/>
        <w:rPr>
          <w:iCs/>
        </w:rPr>
      </w:pPr>
      <w:r w:rsidRPr="00E05577">
        <w:rPr>
          <w:iCs/>
        </w:rPr>
        <w:t>minimising the use of restraint;</w:t>
      </w:r>
    </w:p>
    <w:p w14:paraId="179C5FA8" w14:textId="77777777" w:rsidR="00E05577" w:rsidRPr="00E05577" w:rsidRDefault="00E05577" w:rsidP="00881A11">
      <w:pPr>
        <w:numPr>
          <w:ilvl w:val="1"/>
          <w:numId w:val="27"/>
        </w:numPr>
        <w:tabs>
          <w:tab w:val="right" w:pos="9026"/>
        </w:tabs>
        <w:spacing w:before="0" w:after="0"/>
        <w:outlineLvl w:val="4"/>
        <w:rPr>
          <w:iCs/>
        </w:rPr>
      </w:pPr>
      <w:r w:rsidRPr="00E05577">
        <w:rPr>
          <w:iCs/>
        </w:rPr>
        <w:t>open disclosure.</w:t>
      </w:r>
    </w:p>
    <w:sectPr w:rsidR="00E05577" w:rsidRPr="00E05577" w:rsidSect="005B287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A798" w14:textId="77777777" w:rsidR="001504CF" w:rsidRDefault="001504CF">
      <w:pPr>
        <w:spacing w:before="0" w:after="0" w:line="240" w:lineRule="auto"/>
      </w:pPr>
      <w:r>
        <w:separator/>
      </w:r>
    </w:p>
  </w:endnote>
  <w:endnote w:type="continuationSeparator" w:id="0">
    <w:p w14:paraId="0633EA48" w14:textId="77777777" w:rsidR="001504CF" w:rsidRDefault="001504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9F" w14:textId="77777777" w:rsidR="001504CF" w:rsidRPr="009A1F1B" w:rsidRDefault="001504CF" w:rsidP="005B28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DCF9A0" w14:textId="77777777" w:rsidR="001504CF" w:rsidRPr="00C72FFB" w:rsidRDefault="001504CF" w:rsidP="005B2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Baulkham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4DCF9A1" w14:textId="77777777" w:rsidR="001504CF" w:rsidRPr="00C72FFB" w:rsidRDefault="001504CF" w:rsidP="005B2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2" w14:textId="77777777" w:rsidR="001504CF" w:rsidRPr="009A1F1B" w:rsidRDefault="001504CF" w:rsidP="005B28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DCF9A3" w14:textId="77777777" w:rsidR="001504CF" w:rsidRPr="00C72FFB" w:rsidRDefault="001504CF" w:rsidP="005B2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Baulkham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DCF9A4" w14:textId="77777777" w:rsidR="001504CF" w:rsidRPr="00A3716D" w:rsidRDefault="001504CF" w:rsidP="005B2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5028" w14:textId="77777777" w:rsidR="001504CF" w:rsidRDefault="001504CF">
      <w:pPr>
        <w:spacing w:before="0" w:after="0" w:line="240" w:lineRule="auto"/>
      </w:pPr>
      <w:r>
        <w:separator/>
      </w:r>
    </w:p>
  </w:footnote>
  <w:footnote w:type="continuationSeparator" w:id="0">
    <w:p w14:paraId="2F3F0FB8" w14:textId="77777777" w:rsidR="001504CF" w:rsidRDefault="001504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9E" w14:textId="77777777" w:rsidR="001504CF" w:rsidRDefault="001504CF" w:rsidP="005B287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4DCF9B0" wp14:editId="74DCF9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76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D" w14:textId="77777777" w:rsidR="001504CF" w:rsidRDefault="001504CF" w:rsidP="005B2877">
    <w:pPr>
      <w:tabs>
        <w:tab w:val="left" w:pos="3624"/>
      </w:tabs>
    </w:pPr>
    <w:r>
      <w:rPr>
        <w:noProof/>
        <w:color w:val="auto"/>
        <w:sz w:val="20"/>
        <w:lang w:val="en-US" w:eastAsia="en-US"/>
      </w:rPr>
      <w:drawing>
        <wp:anchor distT="0" distB="0" distL="114300" distR="114300" simplePos="0" relativeHeight="251666432" behindDoc="1" locked="0" layoutInCell="1" allowOverlap="1" wp14:anchorId="74DCF9C2" wp14:editId="74DCF9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91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E" w14:textId="77777777" w:rsidR="001504CF" w:rsidRDefault="001504CF" w:rsidP="005B2877">
    <w:pPr>
      <w:tabs>
        <w:tab w:val="left" w:pos="3624"/>
      </w:tabs>
    </w:pPr>
    <w:r>
      <w:rPr>
        <w:noProof/>
        <w:color w:val="auto"/>
        <w:sz w:val="20"/>
        <w:lang w:val="en-US" w:eastAsia="en-US"/>
      </w:rPr>
      <w:drawing>
        <wp:anchor distT="0" distB="0" distL="114300" distR="114300" simplePos="0" relativeHeight="251667456" behindDoc="1" locked="0" layoutInCell="1" allowOverlap="1" wp14:anchorId="74DCF9C4" wp14:editId="74DCF9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F" w14:textId="77777777" w:rsidR="001504CF" w:rsidRDefault="001504CF" w:rsidP="005B2877">
    <w:pPr>
      <w:tabs>
        <w:tab w:val="left" w:pos="3624"/>
      </w:tabs>
    </w:pPr>
    <w:r>
      <w:rPr>
        <w:noProof/>
        <w:color w:val="auto"/>
        <w:sz w:val="20"/>
        <w:lang w:val="en-US" w:eastAsia="en-US"/>
      </w:rPr>
      <w:drawing>
        <wp:anchor distT="0" distB="0" distL="114300" distR="114300" simplePos="0" relativeHeight="251668480" behindDoc="1" locked="0" layoutInCell="1" allowOverlap="1" wp14:anchorId="74DCF9C6" wp14:editId="74DCF9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80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5" w14:textId="77777777" w:rsidR="001504CF" w:rsidRDefault="001504CF">
    <w:pPr>
      <w:pStyle w:val="Header"/>
    </w:pPr>
    <w:r w:rsidRPr="003C6EC2">
      <w:rPr>
        <w:rFonts w:eastAsia="Calibri"/>
        <w:noProof/>
        <w:lang w:val="en-US" w:eastAsia="en-US"/>
      </w:rPr>
      <w:drawing>
        <wp:anchor distT="0" distB="0" distL="114300" distR="114300" simplePos="0" relativeHeight="251669504" behindDoc="1" locked="0" layoutInCell="1" allowOverlap="1" wp14:anchorId="74DCF9B2" wp14:editId="74DCF9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12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6" w14:textId="77777777" w:rsidR="001504CF" w:rsidRDefault="001504CF" w:rsidP="005B2877">
    <w:r>
      <w:rPr>
        <w:noProof/>
        <w:color w:val="auto"/>
        <w:sz w:val="20"/>
        <w:lang w:val="en-US" w:eastAsia="en-US"/>
      </w:rPr>
      <w:drawing>
        <wp:anchor distT="0" distB="0" distL="114300" distR="114300" simplePos="0" relativeHeight="251660288" behindDoc="1" locked="0" layoutInCell="1" allowOverlap="1" wp14:anchorId="74DCF9B4" wp14:editId="74DCF9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97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7" w14:textId="77777777" w:rsidR="001504CF" w:rsidRDefault="001504CF" w:rsidP="005B2877">
    <w:r>
      <w:rPr>
        <w:noProof/>
        <w:color w:val="auto"/>
        <w:sz w:val="20"/>
        <w:lang w:val="en-US" w:eastAsia="en-US"/>
      </w:rPr>
      <w:drawing>
        <wp:anchor distT="0" distB="0" distL="114300" distR="114300" simplePos="0" relativeHeight="251659264" behindDoc="1" locked="0" layoutInCell="1" allowOverlap="1" wp14:anchorId="74DCF9B6" wp14:editId="74DCF9B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8" w14:textId="77777777" w:rsidR="001504CF" w:rsidRDefault="001504CF" w:rsidP="005B2877">
    <w:r>
      <w:rPr>
        <w:noProof/>
        <w:color w:val="auto"/>
        <w:sz w:val="20"/>
        <w:lang w:val="en-US" w:eastAsia="en-US"/>
      </w:rPr>
      <w:drawing>
        <wp:anchor distT="0" distB="0" distL="114300" distR="114300" simplePos="0" relativeHeight="251661312" behindDoc="1" locked="0" layoutInCell="1" allowOverlap="1" wp14:anchorId="74DCF9B8" wp14:editId="74DCF9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9" w14:textId="77777777" w:rsidR="001504CF" w:rsidRDefault="001504CF" w:rsidP="005B2877">
    <w:r>
      <w:rPr>
        <w:noProof/>
        <w:color w:val="auto"/>
        <w:sz w:val="20"/>
        <w:lang w:val="en-US" w:eastAsia="en-US"/>
      </w:rPr>
      <w:drawing>
        <wp:anchor distT="0" distB="0" distL="114300" distR="114300" simplePos="0" relativeHeight="251662336" behindDoc="1" locked="0" layoutInCell="1" allowOverlap="1" wp14:anchorId="74DCF9BA" wp14:editId="74DCF9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5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A" w14:textId="77777777" w:rsidR="001504CF" w:rsidRDefault="001504CF" w:rsidP="005B2877">
    <w:r>
      <w:rPr>
        <w:noProof/>
        <w:color w:val="auto"/>
        <w:sz w:val="20"/>
        <w:lang w:val="en-US" w:eastAsia="en-US"/>
      </w:rPr>
      <w:drawing>
        <wp:anchor distT="0" distB="0" distL="114300" distR="114300" simplePos="0" relativeHeight="251663360" behindDoc="1" locked="0" layoutInCell="1" allowOverlap="1" wp14:anchorId="74DCF9BC" wp14:editId="74DCF9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73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B" w14:textId="77777777" w:rsidR="001504CF" w:rsidRDefault="001504CF" w:rsidP="005B2877">
    <w:r>
      <w:rPr>
        <w:noProof/>
        <w:color w:val="auto"/>
        <w:sz w:val="20"/>
        <w:lang w:val="en-US" w:eastAsia="en-US"/>
      </w:rPr>
      <w:drawing>
        <wp:anchor distT="0" distB="0" distL="114300" distR="114300" simplePos="0" relativeHeight="251664384" behindDoc="1" locked="0" layoutInCell="1" allowOverlap="1" wp14:anchorId="74DCF9BE" wp14:editId="74DCF9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2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F9AC" w14:textId="77777777" w:rsidR="001504CF" w:rsidRDefault="001504CF" w:rsidP="005B2877">
    <w:pPr>
      <w:tabs>
        <w:tab w:val="left" w:pos="3624"/>
      </w:tabs>
    </w:pPr>
    <w:r>
      <w:rPr>
        <w:noProof/>
        <w:color w:val="auto"/>
        <w:sz w:val="20"/>
        <w:lang w:val="en-US" w:eastAsia="en-US"/>
      </w:rPr>
      <w:drawing>
        <wp:anchor distT="0" distB="0" distL="114300" distR="114300" simplePos="0" relativeHeight="251665408" behindDoc="1" locked="0" layoutInCell="1" allowOverlap="1" wp14:anchorId="74DCF9C0" wp14:editId="74DCF9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65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4710"/>
    <w:multiLevelType w:val="hybridMultilevel"/>
    <w:tmpl w:val="E53E21E8"/>
    <w:lvl w:ilvl="0" w:tplc="252A3AEE">
      <w:start w:val="1"/>
      <w:numFmt w:val="lowerRoman"/>
      <w:lvlText w:val="(%1)"/>
      <w:lvlJc w:val="left"/>
      <w:pPr>
        <w:ind w:left="1080" w:hanging="720"/>
      </w:pPr>
      <w:rPr>
        <w:rFonts w:hint="default"/>
      </w:rPr>
    </w:lvl>
    <w:lvl w:ilvl="1" w:tplc="0C09001B">
      <w:start w:val="1"/>
      <w:numFmt w:val="lowerRoman"/>
      <w:lvlText w:val="%2."/>
      <w:lvlJc w:val="right"/>
      <w:pPr>
        <w:ind w:left="1440" w:hanging="360"/>
      </w:pPr>
    </w:lvl>
    <w:lvl w:ilvl="2" w:tplc="A47228A4" w:tentative="1">
      <w:start w:val="1"/>
      <w:numFmt w:val="lowerRoman"/>
      <w:lvlText w:val="%3."/>
      <w:lvlJc w:val="right"/>
      <w:pPr>
        <w:ind w:left="2160" w:hanging="180"/>
      </w:pPr>
    </w:lvl>
    <w:lvl w:ilvl="3" w:tplc="8ECA4508" w:tentative="1">
      <w:start w:val="1"/>
      <w:numFmt w:val="decimal"/>
      <w:lvlText w:val="%4."/>
      <w:lvlJc w:val="left"/>
      <w:pPr>
        <w:ind w:left="2880" w:hanging="360"/>
      </w:pPr>
    </w:lvl>
    <w:lvl w:ilvl="4" w:tplc="CDD862B4" w:tentative="1">
      <w:start w:val="1"/>
      <w:numFmt w:val="lowerLetter"/>
      <w:lvlText w:val="%5."/>
      <w:lvlJc w:val="left"/>
      <w:pPr>
        <w:ind w:left="3600" w:hanging="360"/>
      </w:pPr>
    </w:lvl>
    <w:lvl w:ilvl="5" w:tplc="2304BA90" w:tentative="1">
      <w:start w:val="1"/>
      <w:numFmt w:val="lowerRoman"/>
      <w:lvlText w:val="%6."/>
      <w:lvlJc w:val="right"/>
      <w:pPr>
        <w:ind w:left="4320" w:hanging="180"/>
      </w:pPr>
    </w:lvl>
    <w:lvl w:ilvl="6" w:tplc="B3AC85EE" w:tentative="1">
      <w:start w:val="1"/>
      <w:numFmt w:val="decimal"/>
      <w:lvlText w:val="%7."/>
      <w:lvlJc w:val="left"/>
      <w:pPr>
        <w:ind w:left="5040" w:hanging="360"/>
      </w:pPr>
    </w:lvl>
    <w:lvl w:ilvl="7" w:tplc="6480EF26" w:tentative="1">
      <w:start w:val="1"/>
      <w:numFmt w:val="lowerLetter"/>
      <w:lvlText w:val="%8."/>
      <w:lvlJc w:val="left"/>
      <w:pPr>
        <w:ind w:left="5760" w:hanging="360"/>
      </w:pPr>
    </w:lvl>
    <w:lvl w:ilvl="8" w:tplc="1C6E2C4A" w:tentative="1">
      <w:start w:val="1"/>
      <w:numFmt w:val="lowerRoman"/>
      <w:lvlText w:val="%9."/>
      <w:lvlJc w:val="right"/>
      <w:pPr>
        <w:ind w:left="6480" w:hanging="180"/>
      </w:pPr>
    </w:lvl>
  </w:abstractNum>
  <w:abstractNum w:abstractNumId="1" w15:restartNumberingAfterBreak="0">
    <w:nsid w:val="131128F1"/>
    <w:multiLevelType w:val="hybridMultilevel"/>
    <w:tmpl w:val="C554A09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6795C6E"/>
    <w:multiLevelType w:val="hybridMultilevel"/>
    <w:tmpl w:val="4F9A46CC"/>
    <w:lvl w:ilvl="0" w:tplc="5D24AD7A">
      <w:start w:val="1"/>
      <w:numFmt w:val="bullet"/>
      <w:pStyle w:val="ListParagraph"/>
      <w:lvlText w:val=""/>
      <w:lvlJc w:val="left"/>
      <w:pPr>
        <w:ind w:left="1440" w:hanging="360"/>
      </w:pPr>
      <w:rPr>
        <w:rFonts w:ascii="Symbol" w:hAnsi="Symbol" w:hint="default"/>
        <w:color w:val="auto"/>
      </w:rPr>
    </w:lvl>
    <w:lvl w:ilvl="1" w:tplc="A9B8A890" w:tentative="1">
      <w:start w:val="1"/>
      <w:numFmt w:val="bullet"/>
      <w:lvlText w:val="o"/>
      <w:lvlJc w:val="left"/>
      <w:pPr>
        <w:ind w:left="2160" w:hanging="360"/>
      </w:pPr>
      <w:rPr>
        <w:rFonts w:ascii="Courier New" w:hAnsi="Courier New" w:cs="Courier New" w:hint="default"/>
      </w:rPr>
    </w:lvl>
    <w:lvl w:ilvl="2" w:tplc="432C47FA" w:tentative="1">
      <w:start w:val="1"/>
      <w:numFmt w:val="bullet"/>
      <w:lvlText w:val=""/>
      <w:lvlJc w:val="left"/>
      <w:pPr>
        <w:ind w:left="2880" w:hanging="360"/>
      </w:pPr>
      <w:rPr>
        <w:rFonts w:ascii="Wingdings" w:hAnsi="Wingdings" w:hint="default"/>
      </w:rPr>
    </w:lvl>
    <w:lvl w:ilvl="3" w:tplc="A128FF80" w:tentative="1">
      <w:start w:val="1"/>
      <w:numFmt w:val="bullet"/>
      <w:lvlText w:val=""/>
      <w:lvlJc w:val="left"/>
      <w:pPr>
        <w:ind w:left="3600" w:hanging="360"/>
      </w:pPr>
      <w:rPr>
        <w:rFonts w:ascii="Symbol" w:hAnsi="Symbol" w:hint="default"/>
      </w:rPr>
    </w:lvl>
    <w:lvl w:ilvl="4" w:tplc="924A99EE" w:tentative="1">
      <w:start w:val="1"/>
      <w:numFmt w:val="bullet"/>
      <w:lvlText w:val="o"/>
      <w:lvlJc w:val="left"/>
      <w:pPr>
        <w:ind w:left="4320" w:hanging="360"/>
      </w:pPr>
      <w:rPr>
        <w:rFonts w:ascii="Courier New" w:hAnsi="Courier New" w:cs="Courier New" w:hint="default"/>
      </w:rPr>
    </w:lvl>
    <w:lvl w:ilvl="5" w:tplc="AE324CD6" w:tentative="1">
      <w:start w:val="1"/>
      <w:numFmt w:val="bullet"/>
      <w:lvlText w:val=""/>
      <w:lvlJc w:val="left"/>
      <w:pPr>
        <w:ind w:left="5040" w:hanging="360"/>
      </w:pPr>
      <w:rPr>
        <w:rFonts w:ascii="Wingdings" w:hAnsi="Wingdings" w:hint="default"/>
      </w:rPr>
    </w:lvl>
    <w:lvl w:ilvl="6" w:tplc="46106B60" w:tentative="1">
      <w:start w:val="1"/>
      <w:numFmt w:val="bullet"/>
      <w:lvlText w:val=""/>
      <w:lvlJc w:val="left"/>
      <w:pPr>
        <w:ind w:left="5760" w:hanging="360"/>
      </w:pPr>
      <w:rPr>
        <w:rFonts w:ascii="Symbol" w:hAnsi="Symbol" w:hint="default"/>
      </w:rPr>
    </w:lvl>
    <w:lvl w:ilvl="7" w:tplc="A4A4C2AC" w:tentative="1">
      <w:start w:val="1"/>
      <w:numFmt w:val="bullet"/>
      <w:lvlText w:val="o"/>
      <w:lvlJc w:val="left"/>
      <w:pPr>
        <w:ind w:left="6480" w:hanging="360"/>
      </w:pPr>
      <w:rPr>
        <w:rFonts w:ascii="Courier New" w:hAnsi="Courier New" w:cs="Courier New" w:hint="default"/>
      </w:rPr>
    </w:lvl>
    <w:lvl w:ilvl="8" w:tplc="BF84C34E" w:tentative="1">
      <w:start w:val="1"/>
      <w:numFmt w:val="bullet"/>
      <w:lvlText w:val=""/>
      <w:lvlJc w:val="left"/>
      <w:pPr>
        <w:ind w:left="7200" w:hanging="360"/>
      </w:pPr>
      <w:rPr>
        <w:rFonts w:ascii="Wingdings" w:hAnsi="Wingdings" w:hint="default"/>
      </w:rPr>
    </w:lvl>
  </w:abstractNum>
  <w:abstractNum w:abstractNumId="3" w15:restartNumberingAfterBreak="0">
    <w:nsid w:val="1C5B0597"/>
    <w:multiLevelType w:val="hybridMultilevel"/>
    <w:tmpl w:val="D6EA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30CA2"/>
    <w:multiLevelType w:val="hybridMultilevel"/>
    <w:tmpl w:val="C4E624D6"/>
    <w:lvl w:ilvl="0" w:tplc="0C090001">
      <w:start w:val="1"/>
      <w:numFmt w:val="bullet"/>
      <w:lvlText w:val=""/>
      <w:lvlJc w:val="left"/>
      <w:pPr>
        <w:ind w:left="1080" w:hanging="720"/>
      </w:pPr>
      <w:rPr>
        <w:rFonts w:ascii="Symbol" w:hAnsi="Symbol" w:hint="default"/>
      </w:rPr>
    </w:lvl>
    <w:lvl w:ilvl="1" w:tplc="0C09001B">
      <w:start w:val="1"/>
      <w:numFmt w:val="lowerRoman"/>
      <w:lvlText w:val="%2."/>
      <w:lvlJc w:val="right"/>
      <w:pPr>
        <w:ind w:left="1440" w:hanging="360"/>
      </w:pPr>
    </w:lvl>
    <w:lvl w:ilvl="2" w:tplc="7F5C91A4" w:tentative="1">
      <w:start w:val="1"/>
      <w:numFmt w:val="lowerRoman"/>
      <w:lvlText w:val="%3."/>
      <w:lvlJc w:val="right"/>
      <w:pPr>
        <w:ind w:left="2160" w:hanging="180"/>
      </w:pPr>
    </w:lvl>
    <w:lvl w:ilvl="3" w:tplc="B6067266" w:tentative="1">
      <w:start w:val="1"/>
      <w:numFmt w:val="decimal"/>
      <w:lvlText w:val="%4."/>
      <w:lvlJc w:val="left"/>
      <w:pPr>
        <w:ind w:left="2880" w:hanging="360"/>
      </w:pPr>
    </w:lvl>
    <w:lvl w:ilvl="4" w:tplc="0E04EC04" w:tentative="1">
      <w:start w:val="1"/>
      <w:numFmt w:val="lowerLetter"/>
      <w:lvlText w:val="%5."/>
      <w:lvlJc w:val="left"/>
      <w:pPr>
        <w:ind w:left="3600" w:hanging="360"/>
      </w:pPr>
    </w:lvl>
    <w:lvl w:ilvl="5" w:tplc="FC7001BA" w:tentative="1">
      <w:start w:val="1"/>
      <w:numFmt w:val="lowerRoman"/>
      <w:lvlText w:val="%6."/>
      <w:lvlJc w:val="right"/>
      <w:pPr>
        <w:ind w:left="4320" w:hanging="180"/>
      </w:pPr>
    </w:lvl>
    <w:lvl w:ilvl="6" w:tplc="7512907E" w:tentative="1">
      <w:start w:val="1"/>
      <w:numFmt w:val="decimal"/>
      <w:lvlText w:val="%7."/>
      <w:lvlJc w:val="left"/>
      <w:pPr>
        <w:ind w:left="5040" w:hanging="360"/>
      </w:pPr>
    </w:lvl>
    <w:lvl w:ilvl="7" w:tplc="A9B64EAE" w:tentative="1">
      <w:start w:val="1"/>
      <w:numFmt w:val="lowerLetter"/>
      <w:lvlText w:val="%8."/>
      <w:lvlJc w:val="left"/>
      <w:pPr>
        <w:ind w:left="5760" w:hanging="360"/>
      </w:pPr>
    </w:lvl>
    <w:lvl w:ilvl="8" w:tplc="DDAC9556" w:tentative="1">
      <w:start w:val="1"/>
      <w:numFmt w:val="lowerRoman"/>
      <w:lvlText w:val="%9."/>
      <w:lvlJc w:val="right"/>
      <w:pPr>
        <w:ind w:left="6480" w:hanging="180"/>
      </w:pPr>
    </w:lvl>
  </w:abstractNum>
  <w:abstractNum w:abstractNumId="5" w15:restartNumberingAfterBreak="0">
    <w:nsid w:val="1F583C49"/>
    <w:multiLevelType w:val="hybridMultilevel"/>
    <w:tmpl w:val="794E238A"/>
    <w:lvl w:ilvl="0" w:tplc="CBDA0DD4">
      <w:start w:val="1"/>
      <w:numFmt w:val="lowerRoman"/>
      <w:lvlText w:val="(%1)"/>
      <w:lvlJc w:val="left"/>
      <w:pPr>
        <w:ind w:left="1080" w:hanging="720"/>
      </w:pPr>
      <w:rPr>
        <w:rFonts w:hint="default"/>
      </w:rPr>
    </w:lvl>
    <w:lvl w:ilvl="1" w:tplc="BE4630D2">
      <w:start w:val="1"/>
      <w:numFmt w:val="lowerLetter"/>
      <w:lvlText w:val="%2."/>
      <w:lvlJc w:val="left"/>
      <w:pPr>
        <w:ind w:left="1440" w:hanging="360"/>
      </w:pPr>
    </w:lvl>
    <w:lvl w:ilvl="2" w:tplc="62502C18" w:tentative="1">
      <w:start w:val="1"/>
      <w:numFmt w:val="lowerRoman"/>
      <w:lvlText w:val="%3."/>
      <w:lvlJc w:val="right"/>
      <w:pPr>
        <w:ind w:left="2160" w:hanging="180"/>
      </w:pPr>
    </w:lvl>
    <w:lvl w:ilvl="3" w:tplc="D82C88B4" w:tentative="1">
      <w:start w:val="1"/>
      <w:numFmt w:val="decimal"/>
      <w:lvlText w:val="%4."/>
      <w:lvlJc w:val="left"/>
      <w:pPr>
        <w:ind w:left="2880" w:hanging="360"/>
      </w:pPr>
    </w:lvl>
    <w:lvl w:ilvl="4" w:tplc="C8747F7A" w:tentative="1">
      <w:start w:val="1"/>
      <w:numFmt w:val="lowerLetter"/>
      <w:lvlText w:val="%5."/>
      <w:lvlJc w:val="left"/>
      <w:pPr>
        <w:ind w:left="3600" w:hanging="360"/>
      </w:pPr>
    </w:lvl>
    <w:lvl w:ilvl="5" w:tplc="0B1C9976" w:tentative="1">
      <w:start w:val="1"/>
      <w:numFmt w:val="lowerRoman"/>
      <w:lvlText w:val="%6."/>
      <w:lvlJc w:val="right"/>
      <w:pPr>
        <w:ind w:left="4320" w:hanging="180"/>
      </w:pPr>
    </w:lvl>
    <w:lvl w:ilvl="6" w:tplc="C450DBE2" w:tentative="1">
      <w:start w:val="1"/>
      <w:numFmt w:val="decimal"/>
      <w:lvlText w:val="%7."/>
      <w:lvlJc w:val="left"/>
      <w:pPr>
        <w:ind w:left="5040" w:hanging="360"/>
      </w:pPr>
    </w:lvl>
    <w:lvl w:ilvl="7" w:tplc="E97279A6" w:tentative="1">
      <w:start w:val="1"/>
      <w:numFmt w:val="lowerLetter"/>
      <w:lvlText w:val="%8."/>
      <w:lvlJc w:val="left"/>
      <w:pPr>
        <w:ind w:left="5760" w:hanging="360"/>
      </w:pPr>
    </w:lvl>
    <w:lvl w:ilvl="8" w:tplc="734EDDC4" w:tentative="1">
      <w:start w:val="1"/>
      <w:numFmt w:val="lowerRoman"/>
      <w:lvlText w:val="%9."/>
      <w:lvlJc w:val="right"/>
      <w:pPr>
        <w:ind w:left="6480" w:hanging="180"/>
      </w:pPr>
    </w:lvl>
  </w:abstractNum>
  <w:abstractNum w:abstractNumId="6" w15:restartNumberingAfterBreak="0">
    <w:nsid w:val="20910886"/>
    <w:multiLevelType w:val="hybridMultilevel"/>
    <w:tmpl w:val="D04C77CE"/>
    <w:lvl w:ilvl="0" w:tplc="0C090001">
      <w:start w:val="1"/>
      <w:numFmt w:val="bullet"/>
      <w:lvlText w:val=""/>
      <w:lvlJc w:val="left"/>
      <w:pPr>
        <w:ind w:left="1080" w:hanging="720"/>
      </w:pPr>
      <w:rPr>
        <w:rFonts w:ascii="Symbol" w:hAnsi="Symbol" w:hint="default"/>
      </w:rPr>
    </w:lvl>
    <w:lvl w:ilvl="1" w:tplc="D7CE7CEA">
      <w:start w:val="1"/>
      <w:numFmt w:val="lowerLetter"/>
      <w:lvlText w:val="%2."/>
      <w:lvlJc w:val="left"/>
      <w:pPr>
        <w:ind w:left="1440" w:hanging="360"/>
      </w:pPr>
    </w:lvl>
    <w:lvl w:ilvl="2" w:tplc="7F5C91A4" w:tentative="1">
      <w:start w:val="1"/>
      <w:numFmt w:val="lowerRoman"/>
      <w:lvlText w:val="%3."/>
      <w:lvlJc w:val="right"/>
      <w:pPr>
        <w:ind w:left="2160" w:hanging="180"/>
      </w:pPr>
    </w:lvl>
    <w:lvl w:ilvl="3" w:tplc="B6067266" w:tentative="1">
      <w:start w:val="1"/>
      <w:numFmt w:val="decimal"/>
      <w:lvlText w:val="%4."/>
      <w:lvlJc w:val="left"/>
      <w:pPr>
        <w:ind w:left="2880" w:hanging="360"/>
      </w:pPr>
    </w:lvl>
    <w:lvl w:ilvl="4" w:tplc="0E04EC04" w:tentative="1">
      <w:start w:val="1"/>
      <w:numFmt w:val="lowerLetter"/>
      <w:lvlText w:val="%5."/>
      <w:lvlJc w:val="left"/>
      <w:pPr>
        <w:ind w:left="3600" w:hanging="360"/>
      </w:pPr>
    </w:lvl>
    <w:lvl w:ilvl="5" w:tplc="FC7001BA" w:tentative="1">
      <w:start w:val="1"/>
      <w:numFmt w:val="lowerRoman"/>
      <w:lvlText w:val="%6."/>
      <w:lvlJc w:val="right"/>
      <w:pPr>
        <w:ind w:left="4320" w:hanging="180"/>
      </w:pPr>
    </w:lvl>
    <w:lvl w:ilvl="6" w:tplc="7512907E" w:tentative="1">
      <w:start w:val="1"/>
      <w:numFmt w:val="decimal"/>
      <w:lvlText w:val="%7."/>
      <w:lvlJc w:val="left"/>
      <w:pPr>
        <w:ind w:left="5040" w:hanging="360"/>
      </w:pPr>
    </w:lvl>
    <w:lvl w:ilvl="7" w:tplc="A9B64EAE" w:tentative="1">
      <w:start w:val="1"/>
      <w:numFmt w:val="lowerLetter"/>
      <w:lvlText w:val="%8."/>
      <w:lvlJc w:val="left"/>
      <w:pPr>
        <w:ind w:left="5760" w:hanging="360"/>
      </w:pPr>
    </w:lvl>
    <w:lvl w:ilvl="8" w:tplc="DDAC9556"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8892D180">
      <w:start w:val="1"/>
      <w:numFmt w:val="lowerLetter"/>
      <w:lvlText w:val="(%1)"/>
      <w:lvlJc w:val="left"/>
      <w:pPr>
        <w:ind w:left="360" w:hanging="360"/>
      </w:pPr>
      <w:rPr>
        <w:rFonts w:hint="default"/>
      </w:rPr>
    </w:lvl>
    <w:lvl w:ilvl="1" w:tplc="B6B01F26" w:tentative="1">
      <w:start w:val="1"/>
      <w:numFmt w:val="lowerLetter"/>
      <w:lvlText w:val="%2."/>
      <w:lvlJc w:val="left"/>
      <w:pPr>
        <w:ind w:left="1080" w:hanging="360"/>
      </w:pPr>
    </w:lvl>
    <w:lvl w:ilvl="2" w:tplc="5EAED338" w:tentative="1">
      <w:start w:val="1"/>
      <w:numFmt w:val="lowerRoman"/>
      <w:lvlText w:val="%3."/>
      <w:lvlJc w:val="right"/>
      <w:pPr>
        <w:ind w:left="1800" w:hanging="180"/>
      </w:pPr>
    </w:lvl>
    <w:lvl w:ilvl="3" w:tplc="937C6ADA" w:tentative="1">
      <w:start w:val="1"/>
      <w:numFmt w:val="decimal"/>
      <w:lvlText w:val="%4."/>
      <w:lvlJc w:val="left"/>
      <w:pPr>
        <w:ind w:left="2520" w:hanging="360"/>
      </w:pPr>
    </w:lvl>
    <w:lvl w:ilvl="4" w:tplc="C5E8CE2A" w:tentative="1">
      <w:start w:val="1"/>
      <w:numFmt w:val="lowerLetter"/>
      <w:lvlText w:val="%5."/>
      <w:lvlJc w:val="left"/>
      <w:pPr>
        <w:ind w:left="3240" w:hanging="360"/>
      </w:pPr>
    </w:lvl>
    <w:lvl w:ilvl="5" w:tplc="A1F859F8" w:tentative="1">
      <w:start w:val="1"/>
      <w:numFmt w:val="lowerRoman"/>
      <w:lvlText w:val="%6."/>
      <w:lvlJc w:val="right"/>
      <w:pPr>
        <w:ind w:left="3960" w:hanging="180"/>
      </w:pPr>
    </w:lvl>
    <w:lvl w:ilvl="6" w:tplc="E9064D56" w:tentative="1">
      <w:start w:val="1"/>
      <w:numFmt w:val="decimal"/>
      <w:lvlText w:val="%7."/>
      <w:lvlJc w:val="left"/>
      <w:pPr>
        <w:ind w:left="4680" w:hanging="360"/>
      </w:pPr>
    </w:lvl>
    <w:lvl w:ilvl="7" w:tplc="65863AFC" w:tentative="1">
      <w:start w:val="1"/>
      <w:numFmt w:val="lowerLetter"/>
      <w:lvlText w:val="%8."/>
      <w:lvlJc w:val="left"/>
      <w:pPr>
        <w:ind w:left="5400" w:hanging="360"/>
      </w:pPr>
    </w:lvl>
    <w:lvl w:ilvl="8" w:tplc="59D0EAA0" w:tentative="1">
      <w:start w:val="1"/>
      <w:numFmt w:val="lowerRoman"/>
      <w:lvlText w:val="%9."/>
      <w:lvlJc w:val="right"/>
      <w:pPr>
        <w:ind w:left="6120" w:hanging="180"/>
      </w:pPr>
    </w:lvl>
  </w:abstractNum>
  <w:abstractNum w:abstractNumId="8" w15:restartNumberingAfterBreak="0">
    <w:nsid w:val="2D096630"/>
    <w:multiLevelType w:val="hybridMultilevel"/>
    <w:tmpl w:val="166818E4"/>
    <w:lvl w:ilvl="0" w:tplc="A87882DA">
      <w:start w:val="1"/>
      <w:numFmt w:val="lowerRoman"/>
      <w:lvlText w:val="(%1)"/>
      <w:lvlJc w:val="left"/>
      <w:pPr>
        <w:ind w:left="1080" w:hanging="720"/>
      </w:pPr>
      <w:rPr>
        <w:rFonts w:hint="default"/>
      </w:rPr>
    </w:lvl>
    <w:lvl w:ilvl="1" w:tplc="0C09001B">
      <w:start w:val="1"/>
      <w:numFmt w:val="lowerRoman"/>
      <w:lvlText w:val="%2."/>
      <w:lvlJc w:val="right"/>
      <w:pPr>
        <w:ind w:left="1440" w:hanging="360"/>
      </w:pPr>
    </w:lvl>
    <w:lvl w:ilvl="2" w:tplc="F2822A56" w:tentative="1">
      <w:start w:val="1"/>
      <w:numFmt w:val="lowerRoman"/>
      <w:lvlText w:val="%3."/>
      <w:lvlJc w:val="right"/>
      <w:pPr>
        <w:ind w:left="2160" w:hanging="180"/>
      </w:pPr>
    </w:lvl>
    <w:lvl w:ilvl="3" w:tplc="95C08C78" w:tentative="1">
      <w:start w:val="1"/>
      <w:numFmt w:val="decimal"/>
      <w:lvlText w:val="%4."/>
      <w:lvlJc w:val="left"/>
      <w:pPr>
        <w:ind w:left="2880" w:hanging="360"/>
      </w:pPr>
    </w:lvl>
    <w:lvl w:ilvl="4" w:tplc="38BAB872" w:tentative="1">
      <w:start w:val="1"/>
      <w:numFmt w:val="lowerLetter"/>
      <w:lvlText w:val="%5."/>
      <w:lvlJc w:val="left"/>
      <w:pPr>
        <w:ind w:left="3600" w:hanging="360"/>
      </w:pPr>
    </w:lvl>
    <w:lvl w:ilvl="5" w:tplc="68725B52" w:tentative="1">
      <w:start w:val="1"/>
      <w:numFmt w:val="lowerRoman"/>
      <w:lvlText w:val="%6."/>
      <w:lvlJc w:val="right"/>
      <w:pPr>
        <w:ind w:left="4320" w:hanging="180"/>
      </w:pPr>
    </w:lvl>
    <w:lvl w:ilvl="6" w:tplc="DEBC6D90" w:tentative="1">
      <w:start w:val="1"/>
      <w:numFmt w:val="decimal"/>
      <w:lvlText w:val="%7."/>
      <w:lvlJc w:val="left"/>
      <w:pPr>
        <w:ind w:left="5040" w:hanging="360"/>
      </w:pPr>
    </w:lvl>
    <w:lvl w:ilvl="7" w:tplc="A99AFB6A" w:tentative="1">
      <w:start w:val="1"/>
      <w:numFmt w:val="lowerLetter"/>
      <w:lvlText w:val="%8."/>
      <w:lvlJc w:val="left"/>
      <w:pPr>
        <w:ind w:left="5760" w:hanging="360"/>
      </w:pPr>
    </w:lvl>
    <w:lvl w:ilvl="8" w:tplc="BEBEFE48" w:tentative="1">
      <w:start w:val="1"/>
      <w:numFmt w:val="lowerRoman"/>
      <w:lvlText w:val="%9."/>
      <w:lvlJc w:val="right"/>
      <w:pPr>
        <w:ind w:left="6480" w:hanging="180"/>
      </w:pPr>
    </w:lvl>
  </w:abstractNum>
  <w:abstractNum w:abstractNumId="9" w15:restartNumberingAfterBreak="0">
    <w:nsid w:val="32105F60"/>
    <w:multiLevelType w:val="hybridMultilevel"/>
    <w:tmpl w:val="49A21BE0"/>
    <w:lvl w:ilvl="0" w:tplc="A6C2107A">
      <w:start w:val="1"/>
      <w:numFmt w:val="decimal"/>
      <w:lvlText w:val="%1."/>
      <w:lvlJc w:val="left"/>
      <w:pPr>
        <w:ind w:left="360" w:hanging="360"/>
      </w:pPr>
      <w:rPr>
        <w:rFonts w:hint="default"/>
      </w:rPr>
    </w:lvl>
    <w:lvl w:ilvl="1" w:tplc="8A74F82E" w:tentative="1">
      <w:start w:val="1"/>
      <w:numFmt w:val="lowerLetter"/>
      <w:lvlText w:val="%2."/>
      <w:lvlJc w:val="left"/>
      <w:pPr>
        <w:ind w:left="1080" w:hanging="360"/>
      </w:pPr>
    </w:lvl>
    <w:lvl w:ilvl="2" w:tplc="A97210A8" w:tentative="1">
      <w:start w:val="1"/>
      <w:numFmt w:val="lowerRoman"/>
      <w:lvlText w:val="%3."/>
      <w:lvlJc w:val="right"/>
      <w:pPr>
        <w:ind w:left="1800" w:hanging="180"/>
      </w:pPr>
    </w:lvl>
    <w:lvl w:ilvl="3" w:tplc="7354BF5E" w:tentative="1">
      <w:start w:val="1"/>
      <w:numFmt w:val="decimal"/>
      <w:lvlText w:val="%4."/>
      <w:lvlJc w:val="left"/>
      <w:pPr>
        <w:ind w:left="2520" w:hanging="360"/>
      </w:pPr>
    </w:lvl>
    <w:lvl w:ilvl="4" w:tplc="0F28B1BA" w:tentative="1">
      <w:start w:val="1"/>
      <w:numFmt w:val="lowerLetter"/>
      <w:lvlText w:val="%5."/>
      <w:lvlJc w:val="left"/>
      <w:pPr>
        <w:ind w:left="3240" w:hanging="360"/>
      </w:pPr>
    </w:lvl>
    <w:lvl w:ilvl="5" w:tplc="AAF4D584" w:tentative="1">
      <w:start w:val="1"/>
      <w:numFmt w:val="lowerRoman"/>
      <w:lvlText w:val="%6."/>
      <w:lvlJc w:val="right"/>
      <w:pPr>
        <w:ind w:left="3960" w:hanging="180"/>
      </w:pPr>
    </w:lvl>
    <w:lvl w:ilvl="6" w:tplc="D9F4FB08" w:tentative="1">
      <w:start w:val="1"/>
      <w:numFmt w:val="decimal"/>
      <w:lvlText w:val="%7."/>
      <w:lvlJc w:val="left"/>
      <w:pPr>
        <w:ind w:left="4680" w:hanging="360"/>
      </w:pPr>
    </w:lvl>
    <w:lvl w:ilvl="7" w:tplc="F4FAA1FE" w:tentative="1">
      <w:start w:val="1"/>
      <w:numFmt w:val="lowerLetter"/>
      <w:lvlText w:val="%8."/>
      <w:lvlJc w:val="left"/>
      <w:pPr>
        <w:ind w:left="5400" w:hanging="360"/>
      </w:pPr>
    </w:lvl>
    <w:lvl w:ilvl="8" w:tplc="323CA7FE"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45DA50AC">
      <w:start w:val="1"/>
      <w:numFmt w:val="decimal"/>
      <w:lvlText w:val="%1."/>
      <w:lvlJc w:val="left"/>
      <w:pPr>
        <w:ind w:left="360" w:hanging="360"/>
      </w:pPr>
      <w:rPr>
        <w:rFonts w:hint="default"/>
      </w:rPr>
    </w:lvl>
    <w:lvl w:ilvl="1" w:tplc="40A099F0" w:tentative="1">
      <w:start w:val="1"/>
      <w:numFmt w:val="lowerLetter"/>
      <w:lvlText w:val="%2."/>
      <w:lvlJc w:val="left"/>
      <w:pPr>
        <w:ind w:left="1080" w:hanging="360"/>
      </w:pPr>
    </w:lvl>
    <w:lvl w:ilvl="2" w:tplc="145A2134" w:tentative="1">
      <w:start w:val="1"/>
      <w:numFmt w:val="lowerRoman"/>
      <w:lvlText w:val="%3."/>
      <w:lvlJc w:val="right"/>
      <w:pPr>
        <w:ind w:left="1800" w:hanging="180"/>
      </w:pPr>
    </w:lvl>
    <w:lvl w:ilvl="3" w:tplc="3BACC3A0" w:tentative="1">
      <w:start w:val="1"/>
      <w:numFmt w:val="decimal"/>
      <w:lvlText w:val="%4."/>
      <w:lvlJc w:val="left"/>
      <w:pPr>
        <w:ind w:left="2520" w:hanging="360"/>
      </w:pPr>
    </w:lvl>
    <w:lvl w:ilvl="4" w:tplc="85C091EC" w:tentative="1">
      <w:start w:val="1"/>
      <w:numFmt w:val="lowerLetter"/>
      <w:lvlText w:val="%5."/>
      <w:lvlJc w:val="left"/>
      <w:pPr>
        <w:ind w:left="3240" w:hanging="360"/>
      </w:pPr>
    </w:lvl>
    <w:lvl w:ilvl="5" w:tplc="9286BE4E" w:tentative="1">
      <w:start w:val="1"/>
      <w:numFmt w:val="lowerRoman"/>
      <w:lvlText w:val="%6."/>
      <w:lvlJc w:val="right"/>
      <w:pPr>
        <w:ind w:left="3960" w:hanging="180"/>
      </w:pPr>
    </w:lvl>
    <w:lvl w:ilvl="6" w:tplc="5E206DA8" w:tentative="1">
      <w:start w:val="1"/>
      <w:numFmt w:val="decimal"/>
      <w:lvlText w:val="%7."/>
      <w:lvlJc w:val="left"/>
      <w:pPr>
        <w:ind w:left="4680" w:hanging="360"/>
      </w:pPr>
    </w:lvl>
    <w:lvl w:ilvl="7" w:tplc="64266354" w:tentative="1">
      <w:start w:val="1"/>
      <w:numFmt w:val="lowerLetter"/>
      <w:lvlText w:val="%8."/>
      <w:lvlJc w:val="left"/>
      <w:pPr>
        <w:ind w:left="5400" w:hanging="360"/>
      </w:pPr>
    </w:lvl>
    <w:lvl w:ilvl="8" w:tplc="EFAC4C34"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DE1A191C">
      <w:start w:val="1"/>
      <w:numFmt w:val="lowerRoman"/>
      <w:lvlText w:val="(%1)"/>
      <w:lvlJc w:val="left"/>
      <w:pPr>
        <w:ind w:left="1080" w:hanging="720"/>
      </w:pPr>
      <w:rPr>
        <w:rFonts w:hint="default"/>
      </w:rPr>
    </w:lvl>
    <w:lvl w:ilvl="1" w:tplc="A926805A" w:tentative="1">
      <w:start w:val="1"/>
      <w:numFmt w:val="lowerLetter"/>
      <w:lvlText w:val="%2."/>
      <w:lvlJc w:val="left"/>
      <w:pPr>
        <w:ind w:left="1440" w:hanging="360"/>
      </w:pPr>
    </w:lvl>
    <w:lvl w:ilvl="2" w:tplc="6D8C0282" w:tentative="1">
      <w:start w:val="1"/>
      <w:numFmt w:val="lowerRoman"/>
      <w:lvlText w:val="%3."/>
      <w:lvlJc w:val="right"/>
      <w:pPr>
        <w:ind w:left="2160" w:hanging="180"/>
      </w:pPr>
    </w:lvl>
    <w:lvl w:ilvl="3" w:tplc="7376D638" w:tentative="1">
      <w:start w:val="1"/>
      <w:numFmt w:val="decimal"/>
      <w:lvlText w:val="%4."/>
      <w:lvlJc w:val="left"/>
      <w:pPr>
        <w:ind w:left="2880" w:hanging="360"/>
      </w:pPr>
    </w:lvl>
    <w:lvl w:ilvl="4" w:tplc="9D94E35E" w:tentative="1">
      <w:start w:val="1"/>
      <w:numFmt w:val="lowerLetter"/>
      <w:lvlText w:val="%5."/>
      <w:lvlJc w:val="left"/>
      <w:pPr>
        <w:ind w:left="3600" w:hanging="360"/>
      </w:pPr>
    </w:lvl>
    <w:lvl w:ilvl="5" w:tplc="2262923A" w:tentative="1">
      <w:start w:val="1"/>
      <w:numFmt w:val="lowerRoman"/>
      <w:lvlText w:val="%6."/>
      <w:lvlJc w:val="right"/>
      <w:pPr>
        <w:ind w:left="4320" w:hanging="180"/>
      </w:pPr>
    </w:lvl>
    <w:lvl w:ilvl="6" w:tplc="5F6ABDB2" w:tentative="1">
      <w:start w:val="1"/>
      <w:numFmt w:val="decimal"/>
      <w:lvlText w:val="%7."/>
      <w:lvlJc w:val="left"/>
      <w:pPr>
        <w:ind w:left="5040" w:hanging="360"/>
      </w:pPr>
    </w:lvl>
    <w:lvl w:ilvl="7" w:tplc="D4BA7608" w:tentative="1">
      <w:start w:val="1"/>
      <w:numFmt w:val="lowerLetter"/>
      <w:lvlText w:val="%8."/>
      <w:lvlJc w:val="left"/>
      <w:pPr>
        <w:ind w:left="5760" w:hanging="360"/>
      </w:pPr>
    </w:lvl>
    <w:lvl w:ilvl="8" w:tplc="8770526C" w:tentative="1">
      <w:start w:val="1"/>
      <w:numFmt w:val="lowerRoman"/>
      <w:lvlText w:val="%9."/>
      <w:lvlJc w:val="right"/>
      <w:pPr>
        <w:ind w:left="6480" w:hanging="180"/>
      </w:pPr>
    </w:lvl>
  </w:abstractNum>
  <w:abstractNum w:abstractNumId="12" w15:restartNumberingAfterBreak="0">
    <w:nsid w:val="389A2A32"/>
    <w:multiLevelType w:val="hybridMultilevel"/>
    <w:tmpl w:val="4AC498D2"/>
    <w:lvl w:ilvl="0" w:tplc="50F41EAE">
      <w:start w:val="1"/>
      <w:numFmt w:val="bullet"/>
      <w:pStyle w:val="ListBullet"/>
      <w:lvlText w:val=""/>
      <w:lvlJc w:val="left"/>
      <w:pPr>
        <w:ind w:left="720" w:hanging="360"/>
      </w:pPr>
      <w:rPr>
        <w:rFonts w:ascii="Symbol" w:hAnsi="Symbol" w:hint="default"/>
      </w:rPr>
    </w:lvl>
    <w:lvl w:ilvl="1" w:tplc="73AE5248">
      <w:start w:val="1"/>
      <w:numFmt w:val="bullet"/>
      <w:pStyle w:val="ListBullet2"/>
      <w:lvlText w:val="o"/>
      <w:lvlJc w:val="left"/>
      <w:pPr>
        <w:ind w:left="1440" w:hanging="360"/>
      </w:pPr>
      <w:rPr>
        <w:rFonts w:ascii="Courier New" w:hAnsi="Courier New" w:cs="Courier New" w:hint="default"/>
      </w:rPr>
    </w:lvl>
    <w:lvl w:ilvl="2" w:tplc="2F6EEDE8">
      <w:start w:val="1"/>
      <w:numFmt w:val="bullet"/>
      <w:lvlText w:val=""/>
      <w:lvlJc w:val="left"/>
      <w:pPr>
        <w:ind w:left="2160" w:hanging="360"/>
      </w:pPr>
      <w:rPr>
        <w:rFonts w:ascii="Wingdings" w:hAnsi="Wingdings" w:hint="default"/>
      </w:rPr>
    </w:lvl>
    <w:lvl w:ilvl="3" w:tplc="6DE0C604">
      <w:start w:val="1"/>
      <w:numFmt w:val="bullet"/>
      <w:lvlText w:val=""/>
      <w:lvlJc w:val="left"/>
      <w:pPr>
        <w:ind w:left="2880" w:hanging="360"/>
      </w:pPr>
      <w:rPr>
        <w:rFonts w:ascii="Symbol" w:hAnsi="Symbol" w:hint="default"/>
      </w:rPr>
    </w:lvl>
    <w:lvl w:ilvl="4" w:tplc="0A44127A">
      <w:start w:val="1"/>
      <w:numFmt w:val="bullet"/>
      <w:lvlText w:val="o"/>
      <w:lvlJc w:val="left"/>
      <w:pPr>
        <w:ind w:left="3600" w:hanging="360"/>
      </w:pPr>
      <w:rPr>
        <w:rFonts w:ascii="Courier New" w:hAnsi="Courier New" w:cs="Courier New" w:hint="default"/>
      </w:rPr>
    </w:lvl>
    <w:lvl w:ilvl="5" w:tplc="2CA64D24">
      <w:start w:val="1"/>
      <w:numFmt w:val="bullet"/>
      <w:pStyle w:val="ListBullet3"/>
      <w:lvlText w:val=""/>
      <w:lvlJc w:val="left"/>
      <w:pPr>
        <w:ind w:left="4320" w:hanging="360"/>
      </w:pPr>
      <w:rPr>
        <w:rFonts w:ascii="Wingdings" w:hAnsi="Wingdings" w:hint="default"/>
      </w:rPr>
    </w:lvl>
    <w:lvl w:ilvl="6" w:tplc="F240014C">
      <w:start w:val="1"/>
      <w:numFmt w:val="bullet"/>
      <w:lvlText w:val=""/>
      <w:lvlJc w:val="left"/>
      <w:pPr>
        <w:ind w:left="5040" w:hanging="360"/>
      </w:pPr>
      <w:rPr>
        <w:rFonts w:ascii="Symbol" w:hAnsi="Symbol" w:hint="default"/>
      </w:rPr>
    </w:lvl>
    <w:lvl w:ilvl="7" w:tplc="12B2A18A">
      <w:start w:val="1"/>
      <w:numFmt w:val="bullet"/>
      <w:lvlText w:val="o"/>
      <w:lvlJc w:val="left"/>
      <w:pPr>
        <w:ind w:left="5760" w:hanging="360"/>
      </w:pPr>
      <w:rPr>
        <w:rFonts w:ascii="Courier New" w:hAnsi="Courier New" w:cs="Courier New" w:hint="default"/>
      </w:rPr>
    </w:lvl>
    <w:lvl w:ilvl="8" w:tplc="93E6519E">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A4725092"/>
    <w:lvl w:ilvl="0" w:tplc="3FCE30B8">
      <w:start w:val="1"/>
      <w:numFmt w:val="lowerRoman"/>
      <w:lvlText w:val="(%1)"/>
      <w:lvlJc w:val="left"/>
      <w:pPr>
        <w:ind w:left="1080" w:hanging="720"/>
      </w:pPr>
      <w:rPr>
        <w:rFonts w:hint="default"/>
      </w:rPr>
    </w:lvl>
    <w:lvl w:ilvl="1" w:tplc="6C488CBA" w:tentative="1">
      <w:start w:val="1"/>
      <w:numFmt w:val="lowerLetter"/>
      <w:lvlText w:val="%2."/>
      <w:lvlJc w:val="left"/>
      <w:pPr>
        <w:ind w:left="1440" w:hanging="360"/>
      </w:pPr>
    </w:lvl>
    <w:lvl w:ilvl="2" w:tplc="679C54DA" w:tentative="1">
      <w:start w:val="1"/>
      <w:numFmt w:val="lowerRoman"/>
      <w:lvlText w:val="%3."/>
      <w:lvlJc w:val="right"/>
      <w:pPr>
        <w:ind w:left="2160" w:hanging="180"/>
      </w:pPr>
    </w:lvl>
    <w:lvl w:ilvl="3" w:tplc="BB1CA99A" w:tentative="1">
      <w:start w:val="1"/>
      <w:numFmt w:val="decimal"/>
      <w:lvlText w:val="%4."/>
      <w:lvlJc w:val="left"/>
      <w:pPr>
        <w:ind w:left="2880" w:hanging="360"/>
      </w:pPr>
    </w:lvl>
    <w:lvl w:ilvl="4" w:tplc="097063B0" w:tentative="1">
      <w:start w:val="1"/>
      <w:numFmt w:val="lowerLetter"/>
      <w:lvlText w:val="%5."/>
      <w:lvlJc w:val="left"/>
      <w:pPr>
        <w:ind w:left="3600" w:hanging="360"/>
      </w:pPr>
    </w:lvl>
    <w:lvl w:ilvl="5" w:tplc="BD529546" w:tentative="1">
      <w:start w:val="1"/>
      <w:numFmt w:val="lowerRoman"/>
      <w:lvlText w:val="%6."/>
      <w:lvlJc w:val="right"/>
      <w:pPr>
        <w:ind w:left="4320" w:hanging="180"/>
      </w:pPr>
    </w:lvl>
    <w:lvl w:ilvl="6" w:tplc="0FE2A764" w:tentative="1">
      <w:start w:val="1"/>
      <w:numFmt w:val="decimal"/>
      <w:lvlText w:val="%7."/>
      <w:lvlJc w:val="left"/>
      <w:pPr>
        <w:ind w:left="5040" w:hanging="360"/>
      </w:pPr>
    </w:lvl>
    <w:lvl w:ilvl="7" w:tplc="50AE8316" w:tentative="1">
      <w:start w:val="1"/>
      <w:numFmt w:val="lowerLetter"/>
      <w:lvlText w:val="%8."/>
      <w:lvlJc w:val="left"/>
      <w:pPr>
        <w:ind w:left="5760" w:hanging="360"/>
      </w:pPr>
    </w:lvl>
    <w:lvl w:ilvl="8" w:tplc="4288EA6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5EB2336C">
      <w:start w:val="1"/>
      <w:numFmt w:val="lowerRoman"/>
      <w:lvlText w:val="(%1)"/>
      <w:lvlJc w:val="left"/>
      <w:pPr>
        <w:ind w:left="1080" w:hanging="720"/>
      </w:pPr>
      <w:rPr>
        <w:rFonts w:hint="default"/>
      </w:rPr>
    </w:lvl>
    <w:lvl w:ilvl="1" w:tplc="2FB80EC6" w:tentative="1">
      <w:start w:val="1"/>
      <w:numFmt w:val="lowerLetter"/>
      <w:lvlText w:val="%2."/>
      <w:lvlJc w:val="left"/>
      <w:pPr>
        <w:ind w:left="1440" w:hanging="360"/>
      </w:pPr>
    </w:lvl>
    <w:lvl w:ilvl="2" w:tplc="3BE8B6E4" w:tentative="1">
      <w:start w:val="1"/>
      <w:numFmt w:val="lowerRoman"/>
      <w:lvlText w:val="%3."/>
      <w:lvlJc w:val="right"/>
      <w:pPr>
        <w:ind w:left="2160" w:hanging="180"/>
      </w:pPr>
    </w:lvl>
    <w:lvl w:ilvl="3" w:tplc="E26ABACC" w:tentative="1">
      <w:start w:val="1"/>
      <w:numFmt w:val="decimal"/>
      <w:lvlText w:val="%4."/>
      <w:lvlJc w:val="left"/>
      <w:pPr>
        <w:ind w:left="2880" w:hanging="360"/>
      </w:pPr>
    </w:lvl>
    <w:lvl w:ilvl="4" w:tplc="C1C2D760" w:tentative="1">
      <w:start w:val="1"/>
      <w:numFmt w:val="lowerLetter"/>
      <w:lvlText w:val="%5."/>
      <w:lvlJc w:val="left"/>
      <w:pPr>
        <w:ind w:left="3600" w:hanging="360"/>
      </w:pPr>
    </w:lvl>
    <w:lvl w:ilvl="5" w:tplc="FDB01714" w:tentative="1">
      <w:start w:val="1"/>
      <w:numFmt w:val="lowerRoman"/>
      <w:lvlText w:val="%6."/>
      <w:lvlJc w:val="right"/>
      <w:pPr>
        <w:ind w:left="4320" w:hanging="180"/>
      </w:pPr>
    </w:lvl>
    <w:lvl w:ilvl="6" w:tplc="B122D760" w:tentative="1">
      <w:start w:val="1"/>
      <w:numFmt w:val="decimal"/>
      <w:lvlText w:val="%7."/>
      <w:lvlJc w:val="left"/>
      <w:pPr>
        <w:ind w:left="5040" w:hanging="360"/>
      </w:pPr>
    </w:lvl>
    <w:lvl w:ilvl="7" w:tplc="227C415E" w:tentative="1">
      <w:start w:val="1"/>
      <w:numFmt w:val="lowerLetter"/>
      <w:lvlText w:val="%8."/>
      <w:lvlJc w:val="left"/>
      <w:pPr>
        <w:ind w:left="5760" w:hanging="360"/>
      </w:pPr>
    </w:lvl>
    <w:lvl w:ilvl="8" w:tplc="117E77B2" w:tentative="1">
      <w:start w:val="1"/>
      <w:numFmt w:val="lowerRoman"/>
      <w:lvlText w:val="%9."/>
      <w:lvlJc w:val="right"/>
      <w:pPr>
        <w:ind w:left="6480" w:hanging="180"/>
      </w:pPr>
    </w:lvl>
  </w:abstractNum>
  <w:abstractNum w:abstractNumId="15" w15:restartNumberingAfterBreak="0">
    <w:nsid w:val="4C464FB4"/>
    <w:multiLevelType w:val="hybridMultilevel"/>
    <w:tmpl w:val="F49E166A"/>
    <w:lvl w:ilvl="0" w:tplc="9F38BFC2">
      <w:start w:val="1"/>
      <w:numFmt w:val="lowerRoman"/>
      <w:lvlText w:val="(%1)"/>
      <w:lvlJc w:val="left"/>
      <w:pPr>
        <w:ind w:left="1080" w:hanging="720"/>
      </w:pPr>
      <w:rPr>
        <w:rFonts w:hint="default"/>
      </w:rPr>
    </w:lvl>
    <w:lvl w:ilvl="1" w:tplc="0C09001B">
      <w:start w:val="1"/>
      <w:numFmt w:val="lowerRoman"/>
      <w:lvlText w:val="%2."/>
      <w:lvlJc w:val="right"/>
      <w:pPr>
        <w:ind w:left="1440" w:hanging="360"/>
      </w:pPr>
    </w:lvl>
    <w:lvl w:ilvl="2" w:tplc="A06E49C2" w:tentative="1">
      <w:start w:val="1"/>
      <w:numFmt w:val="lowerRoman"/>
      <w:lvlText w:val="%3."/>
      <w:lvlJc w:val="right"/>
      <w:pPr>
        <w:ind w:left="2160" w:hanging="180"/>
      </w:pPr>
    </w:lvl>
    <w:lvl w:ilvl="3" w:tplc="0942928E" w:tentative="1">
      <w:start w:val="1"/>
      <w:numFmt w:val="decimal"/>
      <w:lvlText w:val="%4."/>
      <w:lvlJc w:val="left"/>
      <w:pPr>
        <w:ind w:left="2880" w:hanging="360"/>
      </w:pPr>
    </w:lvl>
    <w:lvl w:ilvl="4" w:tplc="DA464904" w:tentative="1">
      <w:start w:val="1"/>
      <w:numFmt w:val="lowerLetter"/>
      <w:lvlText w:val="%5."/>
      <w:lvlJc w:val="left"/>
      <w:pPr>
        <w:ind w:left="3600" w:hanging="360"/>
      </w:pPr>
    </w:lvl>
    <w:lvl w:ilvl="5" w:tplc="AB1E0AF2" w:tentative="1">
      <w:start w:val="1"/>
      <w:numFmt w:val="lowerRoman"/>
      <w:lvlText w:val="%6."/>
      <w:lvlJc w:val="right"/>
      <w:pPr>
        <w:ind w:left="4320" w:hanging="180"/>
      </w:pPr>
    </w:lvl>
    <w:lvl w:ilvl="6" w:tplc="36C469D8" w:tentative="1">
      <w:start w:val="1"/>
      <w:numFmt w:val="decimal"/>
      <w:lvlText w:val="%7."/>
      <w:lvlJc w:val="left"/>
      <w:pPr>
        <w:ind w:left="5040" w:hanging="360"/>
      </w:pPr>
    </w:lvl>
    <w:lvl w:ilvl="7" w:tplc="1F72B69E" w:tentative="1">
      <w:start w:val="1"/>
      <w:numFmt w:val="lowerLetter"/>
      <w:lvlText w:val="%8."/>
      <w:lvlJc w:val="left"/>
      <w:pPr>
        <w:ind w:left="5760" w:hanging="360"/>
      </w:pPr>
    </w:lvl>
    <w:lvl w:ilvl="8" w:tplc="5FFE1C16"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84FAE726">
      <w:start w:val="1"/>
      <w:numFmt w:val="decimal"/>
      <w:lvlText w:val="%1."/>
      <w:lvlJc w:val="left"/>
      <w:pPr>
        <w:ind w:left="360" w:hanging="360"/>
      </w:pPr>
      <w:rPr>
        <w:rFonts w:hint="default"/>
      </w:rPr>
    </w:lvl>
    <w:lvl w:ilvl="1" w:tplc="21FACF4A" w:tentative="1">
      <w:start w:val="1"/>
      <w:numFmt w:val="lowerLetter"/>
      <w:lvlText w:val="%2."/>
      <w:lvlJc w:val="left"/>
      <w:pPr>
        <w:ind w:left="1080" w:hanging="360"/>
      </w:pPr>
    </w:lvl>
    <w:lvl w:ilvl="2" w:tplc="043CCA96" w:tentative="1">
      <w:start w:val="1"/>
      <w:numFmt w:val="lowerRoman"/>
      <w:lvlText w:val="%3."/>
      <w:lvlJc w:val="right"/>
      <w:pPr>
        <w:ind w:left="1800" w:hanging="180"/>
      </w:pPr>
    </w:lvl>
    <w:lvl w:ilvl="3" w:tplc="63D0C17E" w:tentative="1">
      <w:start w:val="1"/>
      <w:numFmt w:val="decimal"/>
      <w:lvlText w:val="%4."/>
      <w:lvlJc w:val="left"/>
      <w:pPr>
        <w:ind w:left="2520" w:hanging="360"/>
      </w:pPr>
    </w:lvl>
    <w:lvl w:ilvl="4" w:tplc="A9A6C4BA" w:tentative="1">
      <w:start w:val="1"/>
      <w:numFmt w:val="lowerLetter"/>
      <w:lvlText w:val="%5."/>
      <w:lvlJc w:val="left"/>
      <w:pPr>
        <w:ind w:left="3240" w:hanging="360"/>
      </w:pPr>
    </w:lvl>
    <w:lvl w:ilvl="5" w:tplc="97426A2C" w:tentative="1">
      <w:start w:val="1"/>
      <w:numFmt w:val="lowerRoman"/>
      <w:lvlText w:val="%6."/>
      <w:lvlJc w:val="right"/>
      <w:pPr>
        <w:ind w:left="3960" w:hanging="180"/>
      </w:pPr>
    </w:lvl>
    <w:lvl w:ilvl="6" w:tplc="B9207C50" w:tentative="1">
      <w:start w:val="1"/>
      <w:numFmt w:val="decimal"/>
      <w:lvlText w:val="%7."/>
      <w:lvlJc w:val="left"/>
      <w:pPr>
        <w:ind w:left="4680" w:hanging="360"/>
      </w:pPr>
    </w:lvl>
    <w:lvl w:ilvl="7" w:tplc="8EFA8FCC" w:tentative="1">
      <w:start w:val="1"/>
      <w:numFmt w:val="lowerLetter"/>
      <w:lvlText w:val="%8."/>
      <w:lvlJc w:val="left"/>
      <w:pPr>
        <w:ind w:left="5400" w:hanging="360"/>
      </w:pPr>
    </w:lvl>
    <w:lvl w:ilvl="8" w:tplc="FD961C12" w:tentative="1">
      <w:start w:val="1"/>
      <w:numFmt w:val="lowerRoman"/>
      <w:lvlText w:val="%9."/>
      <w:lvlJc w:val="right"/>
      <w:pPr>
        <w:ind w:left="6120" w:hanging="180"/>
      </w:pPr>
    </w:lvl>
  </w:abstractNum>
  <w:abstractNum w:abstractNumId="17" w15:restartNumberingAfterBreak="0">
    <w:nsid w:val="560C53FF"/>
    <w:multiLevelType w:val="hybridMultilevel"/>
    <w:tmpl w:val="E25EDC40"/>
    <w:lvl w:ilvl="0" w:tplc="252A3AEE">
      <w:start w:val="1"/>
      <w:numFmt w:val="lowerRoman"/>
      <w:lvlText w:val="(%1)"/>
      <w:lvlJc w:val="left"/>
      <w:pPr>
        <w:ind w:left="1080" w:hanging="720"/>
      </w:pPr>
      <w:rPr>
        <w:rFonts w:hint="default"/>
      </w:rPr>
    </w:lvl>
    <w:lvl w:ilvl="1" w:tplc="22AEFA5E">
      <w:start w:val="1"/>
      <w:numFmt w:val="lowerLetter"/>
      <w:lvlText w:val="%2."/>
      <w:lvlJc w:val="left"/>
      <w:pPr>
        <w:ind w:left="1440" w:hanging="360"/>
      </w:pPr>
    </w:lvl>
    <w:lvl w:ilvl="2" w:tplc="A47228A4" w:tentative="1">
      <w:start w:val="1"/>
      <w:numFmt w:val="lowerRoman"/>
      <w:lvlText w:val="%3."/>
      <w:lvlJc w:val="right"/>
      <w:pPr>
        <w:ind w:left="2160" w:hanging="180"/>
      </w:pPr>
    </w:lvl>
    <w:lvl w:ilvl="3" w:tplc="8ECA4508" w:tentative="1">
      <w:start w:val="1"/>
      <w:numFmt w:val="decimal"/>
      <w:lvlText w:val="%4."/>
      <w:lvlJc w:val="left"/>
      <w:pPr>
        <w:ind w:left="2880" w:hanging="360"/>
      </w:pPr>
    </w:lvl>
    <w:lvl w:ilvl="4" w:tplc="CDD862B4" w:tentative="1">
      <w:start w:val="1"/>
      <w:numFmt w:val="lowerLetter"/>
      <w:lvlText w:val="%5."/>
      <w:lvlJc w:val="left"/>
      <w:pPr>
        <w:ind w:left="3600" w:hanging="360"/>
      </w:pPr>
    </w:lvl>
    <w:lvl w:ilvl="5" w:tplc="2304BA90" w:tentative="1">
      <w:start w:val="1"/>
      <w:numFmt w:val="lowerRoman"/>
      <w:lvlText w:val="%6."/>
      <w:lvlJc w:val="right"/>
      <w:pPr>
        <w:ind w:left="4320" w:hanging="180"/>
      </w:pPr>
    </w:lvl>
    <w:lvl w:ilvl="6" w:tplc="B3AC85EE" w:tentative="1">
      <w:start w:val="1"/>
      <w:numFmt w:val="decimal"/>
      <w:lvlText w:val="%7."/>
      <w:lvlJc w:val="left"/>
      <w:pPr>
        <w:ind w:left="5040" w:hanging="360"/>
      </w:pPr>
    </w:lvl>
    <w:lvl w:ilvl="7" w:tplc="6480EF26" w:tentative="1">
      <w:start w:val="1"/>
      <w:numFmt w:val="lowerLetter"/>
      <w:lvlText w:val="%8."/>
      <w:lvlJc w:val="left"/>
      <w:pPr>
        <w:ind w:left="5760" w:hanging="360"/>
      </w:pPr>
    </w:lvl>
    <w:lvl w:ilvl="8" w:tplc="1C6E2C4A"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4516B6BA">
      <w:start w:val="1"/>
      <w:numFmt w:val="decimal"/>
      <w:lvlText w:val="%1."/>
      <w:lvlJc w:val="left"/>
      <w:pPr>
        <w:ind w:left="360" w:hanging="360"/>
      </w:pPr>
    </w:lvl>
    <w:lvl w:ilvl="1" w:tplc="96C2F612" w:tentative="1">
      <w:start w:val="1"/>
      <w:numFmt w:val="lowerLetter"/>
      <w:lvlText w:val="%2."/>
      <w:lvlJc w:val="left"/>
      <w:pPr>
        <w:ind w:left="1080" w:hanging="360"/>
      </w:pPr>
    </w:lvl>
    <w:lvl w:ilvl="2" w:tplc="D628570A" w:tentative="1">
      <w:start w:val="1"/>
      <w:numFmt w:val="lowerRoman"/>
      <w:lvlText w:val="%3."/>
      <w:lvlJc w:val="right"/>
      <w:pPr>
        <w:ind w:left="1800" w:hanging="180"/>
      </w:pPr>
    </w:lvl>
    <w:lvl w:ilvl="3" w:tplc="8610909E" w:tentative="1">
      <w:start w:val="1"/>
      <w:numFmt w:val="decimal"/>
      <w:lvlText w:val="%4."/>
      <w:lvlJc w:val="left"/>
      <w:pPr>
        <w:ind w:left="2520" w:hanging="360"/>
      </w:pPr>
    </w:lvl>
    <w:lvl w:ilvl="4" w:tplc="76E0EF78" w:tentative="1">
      <w:start w:val="1"/>
      <w:numFmt w:val="lowerLetter"/>
      <w:lvlText w:val="%5."/>
      <w:lvlJc w:val="left"/>
      <w:pPr>
        <w:ind w:left="3240" w:hanging="360"/>
      </w:pPr>
    </w:lvl>
    <w:lvl w:ilvl="5" w:tplc="61E276C8" w:tentative="1">
      <w:start w:val="1"/>
      <w:numFmt w:val="lowerRoman"/>
      <w:lvlText w:val="%6."/>
      <w:lvlJc w:val="right"/>
      <w:pPr>
        <w:ind w:left="3960" w:hanging="180"/>
      </w:pPr>
    </w:lvl>
    <w:lvl w:ilvl="6" w:tplc="60CE4FD2" w:tentative="1">
      <w:start w:val="1"/>
      <w:numFmt w:val="decimal"/>
      <w:lvlText w:val="%7."/>
      <w:lvlJc w:val="left"/>
      <w:pPr>
        <w:ind w:left="4680" w:hanging="360"/>
      </w:pPr>
    </w:lvl>
    <w:lvl w:ilvl="7" w:tplc="82D216FA" w:tentative="1">
      <w:start w:val="1"/>
      <w:numFmt w:val="lowerLetter"/>
      <w:lvlText w:val="%8."/>
      <w:lvlJc w:val="left"/>
      <w:pPr>
        <w:ind w:left="5400" w:hanging="360"/>
      </w:pPr>
    </w:lvl>
    <w:lvl w:ilvl="8" w:tplc="F06A90AE" w:tentative="1">
      <w:start w:val="1"/>
      <w:numFmt w:val="lowerRoman"/>
      <w:lvlText w:val="%9."/>
      <w:lvlJc w:val="right"/>
      <w:pPr>
        <w:ind w:left="6120" w:hanging="180"/>
      </w:pPr>
    </w:lvl>
  </w:abstractNum>
  <w:abstractNum w:abstractNumId="19" w15:restartNumberingAfterBreak="0">
    <w:nsid w:val="61C226D9"/>
    <w:multiLevelType w:val="hybridMultilevel"/>
    <w:tmpl w:val="1CB6C1B2"/>
    <w:lvl w:ilvl="0" w:tplc="CBDA0DD4">
      <w:start w:val="1"/>
      <w:numFmt w:val="lowerRoman"/>
      <w:lvlText w:val="(%1)"/>
      <w:lvlJc w:val="left"/>
      <w:pPr>
        <w:ind w:left="1080" w:hanging="720"/>
      </w:pPr>
      <w:rPr>
        <w:rFonts w:hint="default"/>
      </w:rPr>
    </w:lvl>
    <w:lvl w:ilvl="1" w:tplc="0C09001B">
      <w:start w:val="1"/>
      <w:numFmt w:val="lowerRoman"/>
      <w:lvlText w:val="%2."/>
      <w:lvlJc w:val="right"/>
      <w:pPr>
        <w:ind w:left="1440" w:hanging="360"/>
      </w:pPr>
    </w:lvl>
    <w:lvl w:ilvl="2" w:tplc="62502C18" w:tentative="1">
      <w:start w:val="1"/>
      <w:numFmt w:val="lowerRoman"/>
      <w:lvlText w:val="%3."/>
      <w:lvlJc w:val="right"/>
      <w:pPr>
        <w:ind w:left="2160" w:hanging="180"/>
      </w:pPr>
    </w:lvl>
    <w:lvl w:ilvl="3" w:tplc="D82C88B4" w:tentative="1">
      <w:start w:val="1"/>
      <w:numFmt w:val="decimal"/>
      <w:lvlText w:val="%4."/>
      <w:lvlJc w:val="left"/>
      <w:pPr>
        <w:ind w:left="2880" w:hanging="360"/>
      </w:pPr>
    </w:lvl>
    <w:lvl w:ilvl="4" w:tplc="C8747F7A" w:tentative="1">
      <w:start w:val="1"/>
      <w:numFmt w:val="lowerLetter"/>
      <w:lvlText w:val="%5."/>
      <w:lvlJc w:val="left"/>
      <w:pPr>
        <w:ind w:left="3600" w:hanging="360"/>
      </w:pPr>
    </w:lvl>
    <w:lvl w:ilvl="5" w:tplc="0B1C9976" w:tentative="1">
      <w:start w:val="1"/>
      <w:numFmt w:val="lowerRoman"/>
      <w:lvlText w:val="%6."/>
      <w:lvlJc w:val="right"/>
      <w:pPr>
        <w:ind w:left="4320" w:hanging="180"/>
      </w:pPr>
    </w:lvl>
    <w:lvl w:ilvl="6" w:tplc="C450DBE2" w:tentative="1">
      <w:start w:val="1"/>
      <w:numFmt w:val="decimal"/>
      <w:lvlText w:val="%7."/>
      <w:lvlJc w:val="left"/>
      <w:pPr>
        <w:ind w:left="5040" w:hanging="360"/>
      </w:pPr>
    </w:lvl>
    <w:lvl w:ilvl="7" w:tplc="E97279A6" w:tentative="1">
      <w:start w:val="1"/>
      <w:numFmt w:val="lowerLetter"/>
      <w:lvlText w:val="%8."/>
      <w:lvlJc w:val="left"/>
      <w:pPr>
        <w:ind w:left="5760" w:hanging="360"/>
      </w:pPr>
    </w:lvl>
    <w:lvl w:ilvl="8" w:tplc="734EDDC4" w:tentative="1">
      <w:start w:val="1"/>
      <w:numFmt w:val="lowerRoman"/>
      <w:lvlText w:val="%9."/>
      <w:lvlJc w:val="right"/>
      <w:pPr>
        <w:ind w:left="6480" w:hanging="180"/>
      </w:pPr>
    </w:lvl>
  </w:abstractNum>
  <w:abstractNum w:abstractNumId="20" w15:restartNumberingAfterBreak="0">
    <w:nsid w:val="6334201F"/>
    <w:multiLevelType w:val="hybridMultilevel"/>
    <w:tmpl w:val="5504F770"/>
    <w:lvl w:ilvl="0" w:tplc="512A243E">
      <w:start w:val="1"/>
      <w:numFmt w:val="lowerRoman"/>
      <w:lvlText w:val="(%1)"/>
      <w:lvlJc w:val="left"/>
      <w:pPr>
        <w:ind w:left="1080" w:hanging="720"/>
      </w:pPr>
      <w:rPr>
        <w:rFonts w:hint="default"/>
      </w:rPr>
    </w:lvl>
    <w:lvl w:ilvl="1" w:tplc="B95C757A" w:tentative="1">
      <w:start w:val="1"/>
      <w:numFmt w:val="lowerLetter"/>
      <w:lvlText w:val="%2."/>
      <w:lvlJc w:val="left"/>
      <w:pPr>
        <w:ind w:left="1440" w:hanging="360"/>
      </w:pPr>
    </w:lvl>
    <w:lvl w:ilvl="2" w:tplc="6A90AE6C" w:tentative="1">
      <w:start w:val="1"/>
      <w:numFmt w:val="lowerRoman"/>
      <w:lvlText w:val="%3."/>
      <w:lvlJc w:val="right"/>
      <w:pPr>
        <w:ind w:left="2160" w:hanging="180"/>
      </w:pPr>
    </w:lvl>
    <w:lvl w:ilvl="3" w:tplc="D396C99A" w:tentative="1">
      <w:start w:val="1"/>
      <w:numFmt w:val="decimal"/>
      <w:lvlText w:val="%4."/>
      <w:lvlJc w:val="left"/>
      <w:pPr>
        <w:ind w:left="2880" w:hanging="360"/>
      </w:pPr>
    </w:lvl>
    <w:lvl w:ilvl="4" w:tplc="AF76EA98" w:tentative="1">
      <w:start w:val="1"/>
      <w:numFmt w:val="lowerLetter"/>
      <w:lvlText w:val="%5."/>
      <w:lvlJc w:val="left"/>
      <w:pPr>
        <w:ind w:left="3600" w:hanging="360"/>
      </w:pPr>
    </w:lvl>
    <w:lvl w:ilvl="5" w:tplc="7DFA72C6" w:tentative="1">
      <w:start w:val="1"/>
      <w:numFmt w:val="lowerRoman"/>
      <w:lvlText w:val="%6."/>
      <w:lvlJc w:val="right"/>
      <w:pPr>
        <w:ind w:left="4320" w:hanging="180"/>
      </w:pPr>
    </w:lvl>
    <w:lvl w:ilvl="6" w:tplc="77383080" w:tentative="1">
      <w:start w:val="1"/>
      <w:numFmt w:val="decimal"/>
      <w:lvlText w:val="%7."/>
      <w:lvlJc w:val="left"/>
      <w:pPr>
        <w:ind w:left="5040" w:hanging="360"/>
      </w:pPr>
    </w:lvl>
    <w:lvl w:ilvl="7" w:tplc="18AE1C9E" w:tentative="1">
      <w:start w:val="1"/>
      <w:numFmt w:val="lowerLetter"/>
      <w:lvlText w:val="%8."/>
      <w:lvlJc w:val="left"/>
      <w:pPr>
        <w:ind w:left="5760" w:hanging="360"/>
      </w:pPr>
    </w:lvl>
    <w:lvl w:ilvl="8" w:tplc="60145DFA"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0EA8A822">
      <w:start w:val="1"/>
      <w:numFmt w:val="decimal"/>
      <w:lvlText w:val="%1."/>
      <w:lvlJc w:val="left"/>
      <w:pPr>
        <w:ind w:left="360" w:hanging="360"/>
      </w:pPr>
      <w:rPr>
        <w:rFonts w:hint="default"/>
      </w:rPr>
    </w:lvl>
    <w:lvl w:ilvl="1" w:tplc="95BA94C4" w:tentative="1">
      <w:start w:val="1"/>
      <w:numFmt w:val="lowerLetter"/>
      <w:lvlText w:val="%2."/>
      <w:lvlJc w:val="left"/>
      <w:pPr>
        <w:ind w:left="1080" w:hanging="360"/>
      </w:pPr>
    </w:lvl>
    <w:lvl w:ilvl="2" w:tplc="C5784294" w:tentative="1">
      <w:start w:val="1"/>
      <w:numFmt w:val="lowerRoman"/>
      <w:lvlText w:val="%3."/>
      <w:lvlJc w:val="right"/>
      <w:pPr>
        <w:ind w:left="1800" w:hanging="180"/>
      </w:pPr>
    </w:lvl>
    <w:lvl w:ilvl="3" w:tplc="9D9AC518" w:tentative="1">
      <w:start w:val="1"/>
      <w:numFmt w:val="decimal"/>
      <w:lvlText w:val="%4."/>
      <w:lvlJc w:val="left"/>
      <w:pPr>
        <w:ind w:left="2520" w:hanging="360"/>
      </w:pPr>
    </w:lvl>
    <w:lvl w:ilvl="4" w:tplc="DCAA1696" w:tentative="1">
      <w:start w:val="1"/>
      <w:numFmt w:val="lowerLetter"/>
      <w:lvlText w:val="%5."/>
      <w:lvlJc w:val="left"/>
      <w:pPr>
        <w:ind w:left="3240" w:hanging="360"/>
      </w:pPr>
    </w:lvl>
    <w:lvl w:ilvl="5" w:tplc="D0DE955E" w:tentative="1">
      <w:start w:val="1"/>
      <w:numFmt w:val="lowerRoman"/>
      <w:lvlText w:val="%6."/>
      <w:lvlJc w:val="right"/>
      <w:pPr>
        <w:ind w:left="3960" w:hanging="180"/>
      </w:pPr>
    </w:lvl>
    <w:lvl w:ilvl="6" w:tplc="BE08E8A6" w:tentative="1">
      <w:start w:val="1"/>
      <w:numFmt w:val="decimal"/>
      <w:lvlText w:val="%7."/>
      <w:lvlJc w:val="left"/>
      <w:pPr>
        <w:ind w:left="4680" w:hanging="360"/>
      </w:pPr>
    </w:lvl>
    <w:lvl w:ilvl="7" w:tplc="C4CEB730" w:tentative="1">
      <w:start w:val="1"/>
      <w:numFmt w:val="lowerLetter"/>
      <w:lvlText w:val="%8."/>
      <w:lvlJc w:val="left"/>
      <w:pPr>
        <w:ind w:left="5400" w:hanging="360"/>
      </w:pPr>
    </w:lvl>
    <w:lvl w:ilvl="8" w:tplc="568E1C20" w:tentative="1">
      <w:start w:val="1"/>
      <w:numFmt w:val="lowerRoman"/>
      <w:lvlText w:val="%9."/>
      <w:lvlJc w:val="right"/>
      <w:pPr>
        <w:ind w:left="6120" w:hanging="180"/>
      </w:pPr>
    </w:lvl>
  </w:abstractNum>
  <w:abstractNum w:abstractNumId="22" w15:restartNumberingAfterBreak="0">
    <w:nsid w:val="78C332D4"/>
    <w:multiLevelType w:val="hybridMultilevel"/>
    <w:tmpl w:val="F98628DE"/>
    <w:lvl w:ilvl="0" w:tplc="9F38BFC2">
      <w:start w:val="1"/>
      <w:numFmt w:val="lowerRoman"/>
      <w:lvlText w:val="(%1)"/>
      <w:lvlJc w:val="left"/>
      <w:pPr>
        <w:ind w:left="1080" w:hanging="720"/>
      </w:pPr>
      <w:rPr>
        <w:rFonts w:hint="default"/>
      </w:rPr>
    </w:lvl>
    <w:lvl w:ilvl="1" w:tplc="EF3453D6">
      <w:start w:val="1"/>
      <w:numFmt w:val="lowerLetter"/>
      <w:lvlText w:val="%2."/>
      <w:lvlJc w:val="left"/>
      <w:pPr>
        <w:ind w:left="1440" w:hanging="360"/>
      </w:pPr>
    </w:lvl>
    <w:lvl w:ilvl="2" w:tplc="A06E49C2" w:tentative="1">
      <w:start w:val="1"/>
      <w:numFmt w:val="lowerRoman"/>
      <w:lvlText w:val="%3."/>
      <w:lvlJc w:val="right"/>
      <w:pPr>
        <w:ind w:left="2160" w:hanging="180"/>
      </w:pPr>
    </w:lvl>
    <w:lvl w:ilvl="3" w:tplc="0942928E" w:tentative="1">
      <w:start w:val="1"/>
      <w:numFmt w:val="decimal"/>
      <w:lvlText w:val="%4."/>
      <w:lvlJc w:val="left"/>
      <w:pPr>
        <w:ind w:left="2880" w:hanging="360"/>
      </w:pPr>
    </w:lvl>
    <w:lvl w:ilvl="4" w:tplc="DA464904" w:tentative="1">
      <w:start w:val="1"/>
      <w:numFmt w:val="lowerLetter"/>
      <w:lvlText w:val="%5."/>
      <w:lvlJc w:val="left"/>
      <w:pPr>
        <w:ind w:left="3600" w:hanging="360"/>
      </w:pPr>
    </w:lvl>
    <w:lvl w:ilvl="5" w:tplc="AB1E0AF2" w:tentative="1">
      <w:start w:val="1"/>
      <w:numFmt w:val="lowerRoman"/>
      <w:lvlText w:val="%6."/>
      <w:lvlJc w:val="right"/>
      <w:pPr>
        <w:ind w:left="4320" w:hanging="180"/>
      </w:pPr>
    </w:lvl>
    <w:lvl w:ilvl="6" w:tplc="36C469D8" w:tentative="1">
      <w:start w:val="1"/>
      <w:numFmt w:val="decimal"/>
      <w:lvlText w:val="%7."/>
      <w:lvlJc w:val="left"/>
      <w:pPr>
        <w:ind w:left="5040" w:hanging="360"/>
      </w:pPr>
    </w:lvl>
    <w:lvl w:ilvl="7" w:tplc="1F72B69E" w:tentative="1">
      <w:start w:val="1"/>
      <w:numFmt w:val="lowerLetter"/>
      <w:lvlText w:val="%8."/>
      <w:lvlJc w:val="left"/>
      <w:pPr>
        <w:ind w:left="5760" w:hanging="360"/>
      </w:pPr>
    </w:lvl>
    <w:lvl w:ilvl="8" w:tplc="5FFE1C16"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0D38A1D2">
      <w:start w:val="1"/>
      <w:numFmt w:val="decimal"/>
      <w:lvlText w:val="%1."/>
      <w:lvlJc w:val="left"/>
      <w:pPr>
        <w:ind w:left="360" w:hanging="360"/>
      </w:pPr>
      <w:rPr>
        <w:rFonts w:hint="default"/>
      </w:rPr>
    </w:lvl>
    <w:lvl w:ilvl="1" w:tplc="8EC6E6A8" w:tentative="1">
      <w:start w:val="1"/>
      <w:numFmt w:val="lowerLetter"/>
      <w:lvlText w:val="%2."/>
      <w:lvlJc w:val="left"/>
      <w:pPr>
        <w:ind w:left="1080" w:hanging="360"/>
      </w:pPr>
    </w:lvl>
    <w:lvl w:ilvl="2" w:tplc="6CDCA278" w:tentative="1">
      <w:start w:val="1"/>
      <w:numFmt w:val="lowerRoman"/>
      <w:lvlText w:val="%3."/>
      <w:lvlJc w:val="right"/>
      <w:pPr>
        <w:ind w:left="1800" w:hanging="180"/>
      </w:pPr>
    </w:lvl>
    <w:lvl w:ilvl="3" w:tplc="759ED0F6" w:tentative="1">
      <w:start w:val="1"/>
      <w:numFmt w:val="decimal"/>
      <w:lvlText w:val="%4."/>
      <w:lvlJc w:val="left"/>
      <w:pPr>
        <w:ind w:left="2520" w:hanging="360"/>
      </w:pPr>
    </w:lvl>
    <w:lvl w:ilvl="4" w:tplc="03A07D72" w:tentative="1">
      <w:start w:val="1"/>
      <w:numFmt w:val="lowerLetter"/>
      <w:lvlText w:val="%5."/>
      <w:lvlJc w:val="left"/>
      <w:pPr>
        <w:ind w:left="3240" w:hanging="360"/>
      </w:pPr>
    </w:lvl>
    <w:lvl w:ilvl="5" w:tplc="EB940D06" w:tentative="1">
      <w:start w:val="1"/>
      <w:numFmt w:val="lowerRoman"/>
      <w:lvlText w:val="%6."/>
      <w:lvlJc w:val="right"/>
      <w:pPr>
        <w:ind w:left="3960" w:hanging="180"/>
      </w:pPr>
    </w:lvl>
    <w:lvl w:ilvl="6" w:tplc="16120402" w:tentative="1">
      <w:start w:val="1"/>
      <w:numFmt w:val="decimal"/>
      <w:lvlText w:val="%7."/>
      <w:lvlJc w:val="left"/>
      <w:pPr>
        <w:ind w:left="4680" w:hanging="360"/>
      </w:pPr>
    </w:lvl>
    <w:lvl w:ilvl="7" w:tplc="3222962A" w:tentative="1">
      <w:start w:val="1"/>
      <w:numFmt w:val="lowerLetter"/>
      <w:lvlText w:val="%8."/>
      <w:lvlJc w:val="left"/>
      <w:pPr>
        <w:ind w:left="5400" w:hanging="360"/>
      </w:pPr>
    </w:lvl>
    <w:lvl w:ilvl="8" w:tplc="58A889D4" w:tentative="1">
      <w:start w:val="1"/>
      <w:numFmt w:val="lowerRoman"/>
      <w:lvlText w:val="%9."/>
      <w:lvlJc w:val="right"/>
      <w:pPr>
        <w:ind w:left="6120" w:hanging="180"/>
      </w:pPr>
    </w:lvl>
  </w:abstractNum>
  <w:abstractNum w:abstractNumId="24" w15:restartNumberingAfterBreak="0">
    <w:nsid w:val="7D5B64C0"/>
    <w:multiLevelType w:val="hybridMultilevel"/>
    <w:tmpl w:val="61CAE8F6"/>
    <w:lvl w:ilvl="0" w:tplc="A87882DA">
      <w:start w:val="1"/>
      <w:numFmt w:val="lowerRoman"/>
      <w:lvlText w:val="(%1)"/>
      <w:lvlJc w:val="left"/>
      <w:pPr>
        <w:ind w:left="1080" w:hanging="720"/>
      </w:pPr>
      <w:rPr>
        <w:rFonts w:hint="default"/>
      </w:rPr>
    </w:lvl>
    <w:lvl w:ilvl="1" w:tplc="764E2BA6">
      <w:start w:val="1"/>
      <w:numFmt w:val="lowerLetter"/>
      <w:lvlText w:val="%2."/>
      <w:lvlJc w:val="left"/>
      <w:pPr>
        <w:ind w:left="1440" w:hanging="360"/>
      </w:pPr>
    </w:lvl>
    <w:lvl w:ilvl="2" w:tplc="F2822A56" w:tentative="1">
      <w:start w:val="1"/>
      <w:numFmt w:val="lowerRoman"/>
      <w:lvlText w:val="%3."/>
      <w:lvlJc w:val="right"/>
      <w:pPr>
        <w:ind w:left="2160" w:hanging="180"/>
      </w:pPr>
    </w:lvl>
    <w:lvl w:ilvl="3" w:tplc="95C08C78" w:tentative="1">
      <w:start w:val="1"/>
      <w:numFmt w:val="decimal"/>
      <w:lvlText w:val="%4."/>
      <w:lvlJc w:val="left"/>
      <w:pPr>
        <w:ind w:left="2880" w:hanging="360"/>
      </w:pPr>
    </w:lvl>
    <w:lvl w:ilvl="4" w:tplc="38BAB872" w:tentative="1">
      <w:start w:val="1"/>
      <w:numFmt w:val="lowerLetter"/>
      <w:lvlText w:val="%5."/>
      <w:lvlJc w:val="left"/>
      <w:pPr>
        <w:ind w:left="3600" w:hanging="360"/>
      </w:pPr>
    </w:lvl>
    <w:lvl w:ilvl="5" w:tplc="68725B52" w:tentative="1">
      <w:start w:val="1"/>
      <w:numFmt w:val="lowerRoman"/>
      <w:lvlText w:val="%6."/>
      <w:lvlJc w:val="right"/>
      <w:pPr>
        <w:ind w:left="4320" w:hanging="180"/>
      </w:pPr>
    </w:lvl>
    <w:lvl w:ilvl="6" w:tplc="DEBC6D90" w:tentative="1">
      <w:start w:val="1"/>
      <w:numFmt w:val="decimal"/>
      <w:lvlText w:val="%7."/>
      <w:lvlJc w:val="left"/>
      <w:pPr>
        <w:ind w:left="5040" w:hanging="360"/>
      </w:pPr>
    </w:lvl>
    <w:lvl w:ilvl="7" w:tplc="A99AFB6A" w:tentative="1">
      <w:start w:val="1"/>
      <w:numFmt w:val="lowerLetter"/>
      <w:lvlText w:val="%8."/>
      <w:lvlJc w:val="left"/>
      <w:pPr>
        <w:ind w:left="5760" w:hanging="360"/>
      </w:pPr>
    </w:lvl>
    <w:lvl w:ilvl="8" w:tplc="BEBEFE48"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324CD8C8">
      <w:start w:val="1"/>
      <w:numFmt w:val="decimal"/>
      <w:lvlText w:val="%1."/>
      <w:lvlJc w:val="left"/>
      <w:pPr>
        <w:ind w:left="360" w:hanging="360"/>
      </w:pPr>
      <w:rPr>
        <w:rFonts w:hint="default"/>
      </w:rPr>
    </w:lvl>
    <w:lvl w:ilvl="1" w:tplc="2E6E7F30" w:tentative="1">
      <w:start w:val="1"/>
      <w:numFmt w:val="lowerLetter"/>
      <w:lvlText w:val="%2."/>
      <w:lvlJc w:val="left"/>
      <w:pPr>
        <w:ind w:left="1080" w:hanging="360"/>
      </w:pPr>
    </w:lvl>
    <w:lvl w:ilvl="2" w:tplc="CA6E98BA" w:tentative="1">
      <w:start w:val="1"/>
      <w:numFmt w:val="lowerRoman"/>
      <w:lvlText w:val="%3."/>
      <w:lvlJc w:val="right"/>
      <w:pPr>
        <w:ind w:left="1800" w:hanging="180"/>
      </w:pPr>
    </w:lvl>
    <w:lvl w:ilvl="3" w:tplc="C5A25D90" w:tentative="1">
      <w:start w:val="1"/>
      <w:numFmt w:val="decimal"/>
      <w:lvlText w:val="%4."/>
      <w:lvlJc w:val="left"/>
      <w:pPr>
        <w:ind w:left="2520" w:hanging="360"/>
      </w:pPr>
    </w:lvl>
    <w:lvl w:ilvl="4" w:tplc="E31C2672" w:tentative="1">
      <w:start w:val="1"/>
      <w:numFmt w:val="lowerLetter"/>
      <w:lvlText w:val="%5."/>
      <w:lvlJc w:val="left"/>
      <w:pPr>
        <w:ind w:left="3240" w:hanging="360"/>
      </w:pPr>
    </w:lvl>
    <w:lvl w:ilvl="5" w:tplc="53B4B55E" w:tentative="1">
      <w:start w:val="1"/>
      <w:numFmt w:val="lowerRoman"/>
      <w:lvlText w:val="%6."/>
      <w:lvlJc w:val="right"/>
      <w:pPr>
        <w:ind w:left="3960" w:hanging="180"/>
      </w:pPr>
    </w:lvl>
    <w:lvl w:ilvl="6" w:tplc="8180ABE4" w:tentative="1">
      <w:start w:val="1"/>
      <w:numFmt w:val="decimal"/>
      <w:lvlText w:val="%7."/>
      <w:lvlJc w:val="left"/>
      <w:pPr>
        <w:ind w:left="4680" w:hanging="360"/>
      </w:pPr>
    </w:lvl>
    <w:lvl w:ilvl="7" w:tplc="EC343A7C" w:tentative="1">
      <w:start w:val="1"/>
      <w:numFmt w:val="lowerLetter"/>
      <w:lvlText w:val="%8."/>
      <w:lvlJc w:val="left"/>
      <w:pPr>
        <w:ind w:left="5400" w:hanging="360"/>
      </w:pPr>
    </w:lvl>
    <w:lvl w:ilvl="8" w:tplc="279E405A"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838E6932">
      <w:start w:val="1"/>
      <w:numFmt w:val="decimal"/>
      <w:lvlText w:val="%1."/>
      <w:lvlJc w:val="left"/>
      <w:pPr>
        <w:ind w:left="360" w:hanging="360"/>
      </w:pPr>
      <w:rPr>
        <w:rFonts w:hint="default"/>
      </w:rPr>
    </w:lvl>
    <w:lvl w:ilvl="1" w:tplc="3D52ED9A" w:tentative="1">
      <w:start w:val="1"/>
      <w:numFmt w:val="lowerLetter"/>
      <w:lvlText w:val="%2."/>
      <w:lvlJc w:val="left"/>
      <w:pPr>
        <w:ind w:left="1080" w:hanging="360"/>
      </w:pPr>
    </w:lvl>
    <w:lvl w:ilvl="2" w:tplc="AF62D04A" w:tentative="1">
      <w:start w:val="1"/>
      <w:numFmt w:val="lowerRoman"/>
      <w:lvlText w:val="%3."/>
      <w:lvlJc w:val="right"/>
      <w:pPr>
        <w:ind w:left="1800" w:hanging="180"/>
      </w:pPr>
    </w:lvl>
    <w:lvl w:ilvl="3" w:tplc="4BA6A158" w:tentative="1">
      <w:start w:val="1"/>
      <w:numFmt w:val="decimal"/>
      <w:lvlText w:val="%4."/>
      <w:lvlJc w:val="left"/>
      <w:pPr>
        <w:ind w:left="2520" w:hanging="360"/>
      </w:pPr>
    </w:lvl>
    <w:lvl w:ilvl="4" w:tplc="20E6647A" w:tentative="1">
      <w:start w:val="1"/>
      <w:numFmt w:val="lowerLetter"/>
      <w:lvlText w:val="%5."/>
      <w:lvlJc w:val="left"/>
      <w:pPr>
        <w:ind w:left="3240" w:hanging="360"/>
      </w:pPr>
    </w:lvl>
    <w:lvl w:ilvl="5" w:tplc="1B1C7820" w:tentative="1">
      <w:start w:val="1"/>
      <w:numFmt w:val="lowerRoman"/>
      <w:lvlText w:val="%6."/>
      <w:lvlJc w:val="right"/>
      <w:pPr>
        <w:ind w:left="3960" w:hanging="180"/>
      </w:pPr>
    </w:lvl>
    <w:lvl w:ilvl="6" w:tplc="C92C3776" w:tentative="1">
      <w:start w:val="1"/>
      <w:numFmt w:val="decimal"/>
      <w:lvlText w:val="%7."/>
      <w:lvlJc w:val="left"/>
      <w:pPr>
        <w:ind w:left="4680" w:hanging="360"/>
      </w:pPr>
    </w:lvl>
    <w:lvl w:ilvl="7" w:tplc="F3EEA074" w:tentative="1">
      <w:start w:val="1"/>
      <w:numFmt w:val="lowerLetter"/>
      <w:lvlText w:val="%8."/>
      <w:lvlJc w:val="left"/>
      <w:pPr>
        <w:ind w:left="5400" w:hanging="360"/>
      </w:pPr>
    </w:lvl>
    <w:lvl w:ilvl="8" w:tplc="33023404" w:tentative="1">
      <w:start w:val="1"/>
      <w:numFmt w:val="lowerRoman"/>
      <w:lvlText w:val="%9."/>
      <w:lvlJc w:val="right"/>
      <w:pPr>
        <w:ind w:left="6120" w:hanging="180"/>
      </w:pPr>
    </w:lvl>
  </w:abstractNum>
  <w:num w:numId="1">
    <w:abstractNumId w:val="2"/>
  </w:num>
  <w:num w:numId="2">
    <w:abstractNumId w:val="12"/>
  </w:num>
  <w:num w:numId="3">
    <w:abstractNumId w:val="23"/>
  </w:num>
  <w:num w:numId="4">
    <w:abstractNumId w:val="26"/>
  </w:num>
  <w:num w:numId="5">
    <w:abstractNumId w:val="16"/>
  </w:num>
  <w:num w:numId="6">
    <w:abstractNumId w:val="10"/>
  </w:num>
  <w:num w:numId="7">
    <w:abstractNumId w:val="21"/>
  </w:num>
  <w:num w:numId="8">
    <w:abstractNumId w:val="9"/>
  </w:num>
  <w:num w:numId="9">
    <w:abstractNumId w:val="25"/>
  </w:num>
  <w:num w:numId="10">
    <w:abstractNumId w:val="7"/>
  </w:num>
  <w:num w:numId="11">
    <w:abstractNumId w:val="17"/>
  </w:num>
  <w:num w:numId="12">
    <w:abstractNumId w:val="18"/>
  </w:num>
  <w:num w:numId="13">
    <w:abstractNumId w:val="20"/>
  </w:num>
  <w:num w:numId="14">
    <w:abstractNumId w:val="13"/>
  </w:num>
  <w:num w:numId="15">
    <w:abstractNumId w:val="11"/>
  </w:num>
  <w:num w:numId="16">
    <w:abstractNumId w:val="6"/>
  </w:num>
  <w:num w:numId="17">
    <w:abstractNumId w:val="14"/>
  </w:num>
  <w:num w:numId="18">
    <w:abstractNumId w:val="24"/>
  </w:num>
  <w:num w:numId="19">
    <w:abstractNumId w:val="22"/>
  </w:num>
  <w:num w:numId="20">
    <w:abstractNumId w:val="5"/>
  </w:num>
  <w:num w:numId="21">
    <w:abstractNumId w:val="0"/>
  </w:num>
  <w:num w:numId="22">
    <w:abstractNumId w:val="1"/>
  </w:num>
  <w:num w:numId="23">
    <w:abstractNumId w:val="4"/>
  </w:num>
  <w:num w:numId="24">
    <w:abstractNumId w:val="3"/>
  </w:num>
  <w:num w:numId="25">
    <w:abstractNumId w:val="8"/>
  </w:num>
  <w:num w:numId="26">
    <w:abstractNumId w:val="15"/>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F6"/>
    <w:rsid w:val="000000A6"/>
    <w:rsid w:val="000114A5"/>
    <w:rsid w:val="00017083"/>
    <w:rsid w:val="00020241"/>
    <w:rsid w:val="00022A50"/>
    <w:rsid w:val="0002523B"/>
    <w:rsid w:val="00025613"/>
    <w:rsid w:val="00025B3B"/>
    <w:rsid w:val="0003126B"/>
    <w:rsid w:val="0003138B"/>
    <w:rsid w:val="0003424E"/>
    <w:rsid w:val="00035557"/>
    <w:rsid w:val="00036248"/>
    <w:rsid w:val="00037E8C"/>
    <w:rsid w:val="00040CA4"/>
    <w:rsid w:val="00044966"/>
    <w:rsid w:val="000471D2"/>
    <w:rsid w:val="00047DCC"/>
    <w:rsid w:val="00052A57"/>
    <w:rsid w:val="00055C93"/>
    <w:rsid w:val="0005793D"/>
    <w:rsid w:val="00060582"/>
    <w:rsid w:val="0006381F"/>
    <w:rsid w:val="000644D3"/>
    <w:rsid w:val="0007062C"/>
    <w:rsid w:val="00071EEC"/>
    <w:rsid w:val="000724F5"/>
    <w:rsid w:val="000733D7"/>
    <w:rsid w:val="000762BA"/>
    <w:rsid w:val="00076FAD"/>
    <w:rsid w:val="000840B9"/>
    <w:rsid w:val="000858A1"/>
    <w:rsid w:val="000859A7"/>
    <w:rsid w:val="000A056E"/>
    <w:rsid w:val="000A2F47"/>
    <w:rsid w:val="000A3DCB"/>
    <w:rsid w:val="000A4BAB"/>
    <w:rsid w:val="000A4FE1"/>
    <w:rsid w:val="000A6DFF"/>
    <w:rsid w:val="000A7E55"/>
    <w:rsid w:val="000B15ED"/>
    <w:rsid w:val="000B2845"/>
    <w:rsid w:val="000B746C"/>
    <w:rsid w:val="000C11E4"/>
    <w:rsid w:val="000C2A25"/>
    <w:rsid w:val="000C44CC"/>
    <w:rsid w:val="000C50C8"/>
    <w:rsid w:val="000C5877"/>
    <w:rsid w:val="000C7E43"/>
    <w:rsid w:val="000D1BFA"/>
    <w:rsid w:val="000D1CC9"/>
    <w:rsid w:val="000D1D5A"/>
    <w:rsid w:val="000D4B05"/>
    <w:rsid w:val="000E0779"/>
    <w:rsid w:val="000E3745"/>
    <w:rsid w:val="000E425F"/>
    <w:rsid w:val="000F05D7"/>
    <w:rsid w:val="000F5FC0"/>
    <w:rsid w:val="00102090"/>
    <w:rsid w:val="001025DC"/>
    <w:rsid w:val="00104C0E"/>
    <w:rsid w:val="00104E00"/>
    <w:rsid w:val="00107308"/>
    <w:rsid w:val="00110717"/>
    <w:rsid w:val="00111F5C"/>
    <w:rsid w:val="00112750"/>
    <w:rsid w:val="00113E56"/>
    <w:rsid w:val="00116B50"/>
    <w:rsid w:val="001236E7"/>
    <w:rsid w:val="00125870"/>
    <w:rsid w:val="00127E34"/>
    <w:rsid w:val="00130E1A"/>
    <w:rsid w:val="0013791A"/>
    <w:rsid w:val="001418A3"/>
    <w:rsid w:val="00141F01"/>
    <w:rsid w:val="001423EF"/>
    <w:rsid w:val="00147EA5"/>
    <w:rsid w:val="001504CF"/>
    <w:rsid w:val="00154002"/>
    <w:rsid w:val="00155C7D"/>
    <w:rsid w:val="00156EF2"/>
    <w:rsid w:val="0016086A"/>
    <w:rsid w:val="00160C50"/>
    <w:rsid w:val="00166CA6"/>
    <w:rsid w:val="00170DF2"/>
    <w:rsid w:val="001715DB"/>
    <w:rsid w:val="00173FBB"/>
    <w:rsid w:val="00174BA2"/>
    <w:rsid w:val="00174EB5"/>
    <w:rsid w:val="0017753A"/>
    <w:rsid w:val="00184737"/>
    <w:rsid w:val="00186A1F"/>
    <w:rsid w:val="0019422A"/>
    <w:rsid w:val="001963E2"/>
    <w:rsid w:val="001A129C"/>
    <w:rsid w:val="001A1C22"/>
    <w:rsid w:val="001A247A"/>
    <w:rsid w:val="001A4A75"/>
    <w:rsid w:val="001A5505"/>
    <w:rsid w:val="001B2352"/>
    <w:rsid w:val="001B3AFB"/>
    <w:rsid w:val="001B4C65"/>
    <w:rsid w:val="001B6217"/>
    <w:rsid w:val="001C59D2"/>
    <w:rsid w:val="001C68F3"/>
    <w:rsid w:val="001C7403"/>
    <w:rsid w:val="001D4097"/>
    <w:rsid w:val="001D5C52"/>
    <w:rsid w:val="001E057A"/>
    <w:rsid w:val="001E1F3A"/>
    <w:rsid w:val="001E42B6"/>
    <w:rsid w:val="001E46DB"/>
    <w:rsid w:val="001E514E"/>
    <w:rsid w:val="001E5219"/>
    <w:rsid w:val="001E59DF"/>
    <w:rsid w:val="001F081C"/>
    <w:rsid w:val="001F5213"/>
    <w:rsid w:val="001F71C8"/>
    <w:rsid w:val="00200B1A"/>
    <w:rsid w:val="002018EA"/>
    <w:rsid w:val="00201E2F"/>
    <w:rsid w:val="00203FA2"/>
    <w:rsid w:val="002045B6"/>
    <w:rsid w:val="00204A49"/>
    <w:rsid w:val="00207DB7"/>
    <w:rsid w:val="0021167C"/>
    <w:rsid w:val="00211B29"/>
    <w:rsid w:val="00212ACF"/>
    <w:rsid w:val="002176F8"/>
    <w:rsid w:val="0022363D"/>
    <w:rsid w:val="00225157"/>
    <w:rsid w:val="002266CE"/>
    <w:rsid w:val="00230EF5"/>
    <w:rsid w:val="002349CA"/>
    <w:rsid w:val="00236878"/>
    <w:rsid w:val="00244A43"/>
    <w:rsid w:val="00245634"/>
    <w:rsid w:val="0024710E"/>
    <w:rsid w:val="002479E9"/>
    <w:rsid w:val="002537B6"/>
    <w:rsid w:val="00254C74"/>
    <w:rsid w:val="0025614B"/>
    <w:rsid w:val="002577D1"/>
    <w:rsid w:val="002702D1"/>
    <w:rsid w:val="00273A59"/>
    <w:rsid w:val="00275771"/>
    <w:rsid w:val="00277FEB"/>
    <w:rsid w:val="00281897"/>
    <w:rsid w:val="00285424"/>
    <w:rsid w:val="00285A87"/>
    <w:rsid w:val="00286F46"/>
    <w:rsid w:val="00287175"/>
    <w:rsid w:val="00287711"/>
    <w:rsid w:val="00290025"/>
    <w:rsid w:val="00291EF2"/>
    <w:rsid w:val="00296D67"/>
    <w:rsid w:val="002A73B8"/>
    <w:rsid w:val="002B08B1"/>
    <w:rsid w:val="002B2E43"/>
    <w:rsid w:val="002B666C"/>
    <w:rsid w:val="002B6F3D"/>
    <w:rsid w:val="002C0E84"/>
    <w:rsid w:val="002C2BC0"/>
    <w:rsid w:val="002C301C"/>
    <w:rsid w:val="002C556E"/>
    <w:rsid w:val="002C5E6B"/>
    <w:rsid w:val="002D6850"/>
    <w:rsid w:val="002E03F6"/>
    <w:rsid w:val="002E0D4B"/>
    <w:rsid w:val="002E4BFF"/>
    <w:rsid w:val="002E6F64"/>
    <w:rsid w:val="002E7766"/>
    <w:rsid w:val="002F3990"/>
    <w:rsid w:val="002F75E1"/>
    <w:rsid w:val="00300A22"/>
    <w:rsid w:val="00302741"/>
    <w:rsid w:val="003061AA"/>
    <w:rsid w:val="00310EE3"/>
    <w:rsid w:val="00312796"/>
    <w:rsid w:val="003141A3"/>
    <w:rsid w:val="00322789"/>
    <w:rsid w:val="0032551D"/>
    <w:rsid w:val="0033071F"/>
    <w:rsid w:val="00330F51"/>
    <w:rsid w:val="003331B5"/>
    <w:rsid w:val="003339E2"/>
    <w:rsid w:val="00334BB4"/>
    <w:rsid w:val="00341D0E"/>
    <w:rsid w:val="00345403"/>
    <w:rsid w:val="0034573B"/>
    <w:rsid w:val="0035252B"/>
    <w:rsid w:val="00355139"/>
    <w:rsid w:val="003612EF"/>
    <w:rsid w:val="0037232F"/>
    <w:rsid w:val="003761F8"/>
    <w:rsid w:val="00376223"/>
    <w:rsid w:val="003772F2"/>
    <w:rsid w:val="00382263"/>
    <w:rsid w:val="00383426"/>
    <w:rsid w:val="00396722"/>
    <w:rsid w:val="00397362"/>
    <w:rsid w:val="003A269D"/>
    <w:rsid w:val="003A4CEE"/>
    <w:rsid w:val="003A5432"/>
    <w:rsid w:val="003A570C"/>
    <w:rsid w:val="003A6E85"/>
    <w:rsid w:val="003A730E"/>
    <w:rsid w:val="003A7AD9"/>
    <w:rsid w:val="003B1E02"/>
    <w:rsid w:val="003B31A4"/>
    <w:rsid w:val="003B3774"/>
    <w:rsid w:val="003B5AE6"/>
    <w:rsid w:val="003B6739"/>
    <w:rsid w:val="003C2817"/>
    <w:rsid w:val="003C2FE5"/>
    <w:rsid w:val="003C41FF"/>
    <w:rsid w:val="003D0EF8"/>
    <w:rsid w:val="003D462A"/>
    <w:rsid w:val="003D6ADE"/>
    <w:rsid w:val="003D7A1B"/>
    <w:rsid w:val="003E3648"/>
    <w:rsid w:val="003E3E43"/>
    <w:rsid w:val="003E4172"/>
    <w:rsid w:val="003F057A"/>
    <w:rsid w:val="003F0ED4"/>
    <w:rsid w:val="003F127D"/>
    <w:rsid w:val="003F4529"/>
    <w:rsid w:val="00403103"/>
    <w:rsid w:val="00403180"/>
    <w:rsid w:val="00403B72"/>
    <w:rsid w:val="004051D3"/>
    <w:rsid w:val="00405CF2"/>
    <w:rsid w:val="00410D72"/>
    <w:rsid w:val="004168B7"/>
    <w:rsid w:val="0042252D"/>
    <w:rsid w:val="00427415"/>
    <w:rsid w:val="004329A1"/>
    <w:rsid w:val="00444373"/>
    <w:rsid w:val="004447A2"/>
    <w:rsid w:val="004503E4"/>
    <w:rsid w:val="00451F88"/>
    <w:rsid w:val="00455127"/>
    <w:rsid w:val="00456B5D"/>
    <w:rsid w:val="00462FFF"/>
    <w:rsid w:val="00464975"/>
    <w:rsid w:val="00470627"/>
    <w:rsid w:val="00487397"/>
    <w:rsid w:val="00487FAB"/>
    <w:rsid w:val="00490412"/>
    <w:rsid w:val="004905EC"/>
    <w:rsid w:val="00494943"/>
    <w:rsid w:val="00495600"/>
    <w:rsid w:val="00496F29"/>
    <w:rsid w:val="004A1D75"/>
    <w:rsid w:val="004A27F4"/>
    <w:rsid w:val="004A348F"/>
    <w:rsid w:val="004A3B77"/>
    <w:rsid w:val="004A71A5"/>
    <w:rsid w:val="004A7457"/>
    <w:rsid w:val="004A7DDE"/>
    <w:rsid w:val="004A7FD7"/>
    <w:rsid w:val="004B4541"/>
    <w:rsid w:val="004B62C0"/>
    <w:rsid w:val="004B69C5"/>
    <w:rsid w:val="004C18A5"/>
    <w:rsid w:val="004C2C28"/>
    <w:rsid w:val="004C35D0"/>
    <w:rsid w:val="004C390F"/>
    <w:rsid w:val="004C3E71"/>
    <w:rsid w:val="004C626C"/>
    <w:rsid w:val="004D076B"/>
    <w:rsid w:val="004D712F"/>
    <w:rsid w:val="004E0597"/>
    <w:rsid w:val="004E3315"/>
    <w:rsid w:val="004E6B98"/>
    <w:rsid w:val="004F1FAA"/>
    <w:rsid w:val="004F3F89"/>
    <w:rsid w:val="004F7AC1"/>
    <w:rsid w:val="00500EB2"/>
    <w:rsid w:val="00501C5F"/>
    <w:rsid w:val="00501E0E"/>
    <w:rsid w:val="00504360"/>
    <w:rsid w:val="0050553C"/>
    <w:rsid w:val="00513AF5"/>
    <w:rsid w:val="005206AE"/>
    <w:rsid w:val="005223CA"/>
    <w:rsid w:val="00523F1F"/>
    <w:rsid w:val="00524DB1"/>
    <w:rsid w:val="0053185D"/>
    <w:rsid w:val="005320AB"/>
    <w:rsid w:val="00535872"/>
    <w:rsid w:val="005376BC"/>
    <w:rsid w:val="00537CD0"/>
    <w:rsid w:val="005405B1"/>
    <w:rsid w:val="0054692D"/>
    <w:rsid w:val="00552C23"/>
    <w:rsid w:val="0055412E"/>
    <w:rsid w:val="005547C5"/>
    <w:rsid w:val="005549A6"/>
    <w:rsid w:val="00555BBE"/>
    <w:rsid w:val="00560F88"/>
    <w:rsid w:val="00562C90"/>
    <w:rsid w:val="00565606"/>
    <w:rsid w:val="00566F5E"/>
    <w:rsid w:val="00567295"/>
    <w:rsid w:val="00567510"/>
    <w:rsid w:val="005727DF"/>
    <w:rsid w:val="00575271"/>
    <w:rsid w:val="005801E9"/>
    <w:rsid w:val="00582D4B"/>
    <w:rsid w:val="0058394C"/>
    <w:rsid w:val="0058439D"/>
    <w:rsid w:val="00584692"/>
    <w:rsid w:val="0058774C"/>
    <w:rsid w:val="00593A0C"/>
    <w:rsid w:val="00593A5F"/>
    <w:rsid w:val="00593C01"/>
    <w:rsid w:val="005A1020"/>
    <w:rsid w:val="005A2A60"/>
    <w:rsid w:val="005A2D4D"/>
    <w:rsid w:val="005A336D"/>
    <w:rsid w:val="005A4773"/>
    <w:rsid w:val="005A5EE8"/>
    <w:rsid w:val="005A753C"/>
    <w:rsid w:val="005B2877"/>
    <w:rsid w:val="005B5BCC"/>
    <w:rsid w:val="005B637A"/>
    <w:rsid w:val="005C0BC5"/>
    <w:rsid w:val="005C1223"/>
    <w:rsid w:val="005C5830"/>
    <w:rsid w:val="005C590E"/>
    <w:rsid w:val="005D456A"/>
    <w:rsid w:val="005D4F76"/>
    <w:rsid w:val="005D6113"/>
    <w:rsid w:val="005E0500"/>
    <w:rsid w:val="005E1384"/>
    <w:rsid w:val="005E1AB1"/>
    <w:rsid w:val="005E2D27"/>
    <w:rsid w:val="005E4179"/>
    <w:rsid w:val="005E70AA"/>
    <w:rsid w:val="005E7543"/>
    <w:rsid w:val="005F1727"/>
    <w:rsid w:val="005F3958"/>
    <w:rsid w:val="005F790E"/>
    <w:rsid w:val="00601FFD"/>
    <w:rsid w:val="00603FCB"/>
    <w:rsid w:val="00604590"/>
    <w:rsid w:val="00605818"/>
    <w:rsid w:val="00606B74"/>
    <w:rsid w:val="00607AC1"/>
    <w:rsid w:val="0061393C"/>
    <w:rsid w:val="00614942"/>
    <w:rsid w:val="00615E95"/>
    <w:rsid w:val="006215A7"/>
    <w:rsid w:val="00626746"/>
    <w:rsid w:val="00627A0D"/>
    <w:rsid w:val="00632644"/>
    <w:rsid w:val="00632751"/>
    <w:rsid w:val="00633E9D"/>
    <w:rsid w:val="00640629"/>
    <w:rsid w:val="00641933"/>
    <w:rsid w:val="0064196F"/>
    <w:rsid w:val="00643D04"/>
    <w:rsid w:val="00646961"/>
    <w:rsid w:val="00646C81"/>
    <w:rsid w:val="006554B9"/>
    <w:rsid w:val="00655DE3"/>
    <w:rsid w:val="00655E76"/>
    <w:rsid w:val="00656636"/>
    <w:rsid w:val="00656887"/>
    <w:rsid w:val="00663946"/>
    <w:rsid w:val="00664438"/>
    <w:rsid w:val="0067056A"/>
    <w:rsid w:val="00671E9E"/>
    <w:rsid w:val="0067201A"/>
    <w:rsid w:val="0067207F"/>
    <w:rsid w:val="00672A48"/>
    <w:rsid w:val="00681D85"/>
    <w:rsid w:val="00682B64"/>
    <w:rsid w:val="00684C2C"/>
    <w:rsid w:val="00686AB8"/>
    <w:rsid w:val="006908FF"/>
    <w:rsid w:val="00696D64"/>
    <w:rsid w:val="006A206C"/>
    <w:rsid w:val="006A70EC"/>
    <w:rsid w:val="006A710E"/>
    <w:rsid w:val="006B044A"/>
    <w:rsid w:val="006B1124"/>
    <w:rsid w:val="006B198B"/>
    <w:rsid w:val="006C29F9"/>
    <w:rsid w:val="006C3F8B"/>
    <w:rsid w:val="006C6BFC"/>
    <w:rsid w:val="006D2521"/>
    <w:rsid w:val="006D2FB2"/>
    <w:rsid w:val="006D6036"/>
    <w:rsid w:val="006E012C"/>
    <w:rsid w:val="006E014F"/>
    <w:rsid w:val="006E1EE4"/>
    <w:rsid w:val="006E2040"/>
    <w:rsid w:val="006E3E5E"/>
    <w:rsid w:val="006E3F2B"/>
    <w:rsid w:val="006E4B96"/>
    <w:rsid w:val="006E506F"/>
    <w:rsid w:val="006E7A94"/>
    <w:rsid w:val="006E7D37"/>
    <w:rsid w:val="006E7FD4"/>
    <w:rsid w:val="006F5239"/>
    <w:rsid w:val="007039CE"/>
    <w:rsid w:val="00703A6C"/>
    <w:rsid w:val="00704B5E"/>
    <w:rsid w:val="007072F7"/>
    <w:rsid w:val="00714E52"/>
    <w:rsid w:val="007152C0"/>
    <w:rsid w:val="007164F7"/>
    <w:rsid w:val="00717033"/>
    <w:rsid w:val="00720F07"/>
    <w:rsid w:val="00721B00"/>
    <w:rsid w:val="00723DA1"/>
    <w:rsid w:val="00725009"/>
    <w:rsid w:val="00726813"/>
    <w:rsid w:val="007367D6"/>
    <w:rsid w:val="0074266E"/>
    <w:rsid w:val="00744300"/>
    <w:rsid w:val="00746A85"/>
    <w:rsid w:val="007518B1"/>
    <w:rsid w:val="007543A4"/>
    <w:rsid w:val="0075694C"/>
    <w:rsid w:val="00761427"/>
    <w:rsid w:val="00762424"/>
    <w:rsid w:val="00763A53"/>
    <w:rsid w:val="00770A5E"/>
    <w:rsid w:val="00773DA1"/>
    <w:rsid w:val="00775838"/>
    <w:rsid w:val="00776E4E"/>
    <w:rsid w:val="00781F77"/>
    <w:rsid w:val="007835EE"/>
    <w:rsid w:val="00783B90"/>
    <w:rsid w:val="00785ED8"/>
    <w:rsid w:val="00790D3E"/>
    <w:rsid w:val="00792483"/>
    <w:rsid w:val="007971D9"/>
    <w:rsid w:val="00797345"/>
    <w:rsid w:val="007A0002"/>
    <w:rsid w:val="007A24D4"/>
    <w:rsid w:val="007A2A77"/>
    <w:rsid w:val="007A33F2"/>
    <w:rsid w:val="007A5C06"/>
    <w:rsid w:val="007A7AE7"/>
    <w:rsid w:val="007B2867"/>
    <w:rsid w:val="007B2DC8"/>
    <w:rsid w:val="007B6E52"/>
    <w:rsid w:val="007C50F4"/>
    <w:rsid w:val="007D2B81"/>
    <w:rsid w:val="007D2DBD"/>
    <w:rsid w:val="007D37D3"/>
    <w:rsid w:val="007E0D91"/>
    <w:rsid w:val="007E38C5"/>
    <w:rsid w:val="007E66DF"/>
    <w:rsid w:val="007F0545"/>
    <w:rsid w:val="007F4AA5"/>
    <w:rsid w:val="007F51D9"/>
    <w:rsid w:val="007F5767"/>
    <w:rsid w:val="008024FB"/>
    <w:rsid w:val="008036C2"/>
    <w:rsid w:val="008043EF"/>
    <w:rsid w:val="0081039D"/>
    <w:rsid w:val="00810954"/>
    <w:rsid w:val="00810D85"/>
    <w:rsid w:val="00814652"/>
    <w:rsid w:val="008157B8"/>
    <w:rsid w:val="00817F1A"/>
    <w:rsid w:val="00821A17"/>
    <w:rsid w:val="00826A65"/>
    <w:rsid w:val="00831E59"/>
    <w:rsid w:val="00832461"/>
    <w:rsid w:val="00832CF0"/>
    <w:rsid w:val="00832E18"/>
    <w:rsid w:val="0083513B"/>
    <w:rsid w:val="00840C81"/>
    <w:rsid w:val="008430AD"/>
    <w:rsid w:val="00854FE8"/>
    <w:rsid w:val="008577C7"/>
    <w:rsid w:val="00865745"/>
    <w:rsid w:val="0087062D"/>
    <w:rsid w:val="0087198F"/>
    <w:rsid w:val="008726D5"/>
    <w:rsid w:val="00880B46"/>
    <w:rsid w:val="00881A11"/>
    <w:rsid w:val="00883958"/>
    <w:rsid w:val="00883BF9"/>
    <w:rsid w:val="00890BAC"/>
    <w:rsid w:val="00894C28"/>
    <w:rsid w:val="00895B0C"/>
    <w:rsid w:val="008A20CB"/>
    <w:rsid w:val="008A2DDA"/>
    <w:rsid w:val="008B1736"/>
    <w:rsid w:val="008B76CB"/>
    <w:rsid w:val="008C01D2"/>
    <w:rsid w:val="008C2ED4"/>
    <w:rsid w:val="008C4CED"/>
    <w:rsid w:val="008C5256"/>
    <w:rsid w:val="008C7447"/>
    <w:rsid w:val="008D1B57"/>
    <w:rsid w:val="008E3C4E"/>
    <w:rsid w:val="008E59ED"/>
    <w:rsid w:val="008F2D9C"/>
    <w:rsid w:val="008F5D7B"/>
    <w:rsid w:val="009032A6"/>
    <w:rsid w:val="0090387E"/>
    <w:rsid w:val="00905FF3"/>
    <w:rsid w:val="00913232"/>
    <w:rsid w:val="00914954"/>
    <w:rsid w:val="00922822"/>
    <w:rsid w:val="0092370A"/>
    <w:rsid w:val="00925CF7"/>
    <w:rsid w:val="00926CAC"/>
    <w:rsid w:val="009345CE"/>
    <w:rsid w:val="00934BD0"/>
    <w:rsid w:val="00937C41"/>
    <w:rsid w:val="00942C37"/>
    <w:rsid w:val="00943E26"/>
    <w:rsid w:val="00945A13"/>
    <w:rsid w:val="00945B94"/>
    <w:rsid w:val="0095063E"/>
    <w:rsid w:val="00950E92"/>
    <w:rsid w:val="00952544"/>
    <w:rsid w:val="00954BF1"/>
    <w:rsid w:val="00955C0C"/>
    <w:rsid w:val="00964191"/>
    <w:rsid w:val="009642EF"/>
    <w:rsid w:val="009709F3"/>
    <w:rsid w:val="00974711"/>
    <w:rsid w:val="00976A80"/>
    <w:rsid w:val="00982179"/>
    <w:rsid w:val="00982DF7"/>
    <w:rsid w:val="00984BE2"/>
    <w:rsid w:val="00986D86"/>
    <w:rsid w:val="00993EB9"/>
    <w:rsid w:val="00994BED"/>
    <w:rsid w:val="00996D80"/>
    <w:rsid w:val="009A164F"/>
    <w:rsid w:val="009A1E32"/>
    <w:rsid w:val="009A2E20"/>
    <w:rsid w:val="009A4CC3"/>
    <w:rsid w:val="009A73C0"/>
    <w:rsid w:val="009A7D7E"/>
    <w:rsid w:val="009A7E97"/>
    <w:rsid w:val="009B2FCF"/>
    <w:rsid w:val="009B4C9C"/>
    <w:rsid w:val="009B5857"/>
    <w:rsid w:val="009B6A9B"/>
    <w:rsid w:val="009C02C7"/>
    <w:rsid w:val="009D0F5F"/>
    <w:rsid w:val="009D1533"/>
    <w:rsid w:val="009D2886"/>
    <w:rsid w:val="009D55BA"/>
    <w:rsid w:val="009E5FF9"/>
    <w:rsid w:val="009E690D"/>
    <w:rsid w:val="009F03A1"/>
    <w:rsid w:val="009F297F"/>
    <w:rsid w:val="009F3A93"/>
    <w:rsid w:val="009F50BC"/>
    <w:rsid w:val="009F5860"/>
    <w:rsid w:val="00A01307"/>
    <w:rsid w:val="00A013BF"/>
    <w:rsid w:val="00A018FE"/>
    <w:rsid w:val="00A020F8"/>
    <w:rsid w:val="00A12D48"/>
    <w:rsid w:val="00A14EDA"/>
    <w:rsid w:val="00A20E98"/>
    <w:rsid w:val="00A24426"/>
    <w:rsid w:val="00A3029E"/>
    <w:rsid w:val="00A308F2"/>
    <w:rsid w:val="00A30C1D"/>
    <w:rsid w:val="00A31C2C"/>
    <w:rsid w:val="00A34D3D"/>
    <w:rsid w:val="00A35299"/>
    <w:rsid w:val="00A42F5E"/>
    <w:rsid w:val="00A61E78"/>
    <w:rsid w:val="00A62F34"/>
    <w:rsid w:val="00A6407B"/>
    <w:rsid w:val="00A65CD4"/>
    <w:rsid w:val="00A662C6"/>
    <w:rsid w:val="00A66C57"/>
    <w:rsid w:val="00A72200"/>
    <w:rsid w:val="00A72675"/>
    <w:rsid w:val="00A731DF"/>
    <w:rsid w:val="00A73DC9"/>
    <w:rsid w:val="00A77FEC"/>
    <w:rsid w:val="00A80275"/>
    <w:rsid w:val="00A8069A"/>
    <w:rsid w:val="00A82D52"/>
    <w:rsid w:val="00A83380"/>
    <w:rsid w:val="00A9234A"/>
    <w:rsid w:val="00A92978"/>
    <w:rsid w:val="00A93385"/>
    <w:rsid w:val="00A93B9A"/>
    <w:rsid w:val="00A95A0C"/>
    <w:rsid w:val="00AA26B1"/>
    <w:rsid w:val="00AA3B7E"/>
    <w:rsid w:val="00AA40AC"/>
    <w:rsid w:val="00AB4DC0"/>
    <w:rsid w:val="00AB6E0B"/>
    <w:rsid w:val="00AC0140"/>
    <w:rsid w:val="00AC018D"/>
    <w:rsid w:val="00AC2F37"/>
    <w:rsid w:val="00AC72BF"/>
    <w:rsid w:val="00AC76F6"/>
    <w:rsid w:val="00AD1CAF"/>
    <w:rsid w:val="00AD1DC1"/>
    <w:rsid w:val="00AD28BD"/>
    <w:rsid w:val="00AD4A25"/>
    <w:rsid w:val="00AE30F0"/>
    <w:rsid w:val="00AE5CBB"/>
    <w:rsid w:val="00AE7009"/>
    <w:rsid w:val="00AE78DB"/>
    <w:rsid w:val="00AF1B63"/>
    <w:rsid w:val="00B035BA"/>
    <w:rsid w:val="00B03A70"/>
    <w:rsid w:val="00B054E1"/>
    <w:rsid w:val="00B06ECC"/>
    <w:rsid w:val="00B104AD"/>
    <w:rsid w:val="00B10C96"/>
    <w:rsid w:val="00B111AE"/>
    <w:rsid w:val="00B12D05"/>
    <w:rsid w:val="00B12DD1"/>
    <w:rsid w:val="00B12FC3"/>
    <w:rsid w:val="00B1397B"/>
    <w:rsid w:val="00B15236"/>
    <w:rsid w:val="00B15EBD"/>
    <w:rsid w:val="00B206BE"/>
    <w:rsid w:val="00B21BF2"/>
    <w:rsid w:val="00B23B5A"/>
    <w:rsid w:val="00B24E97"/>
    <w:rsid w:val="00B31114"/>
    <w:rsid w:val="00B32183"/>
    <w:rsid w:val="00B32ABA"/>
    <w:rsid w:val="00B36329"/>
    <w:rsid w:val="00B42882"/>
    <w:rsid w:val="00B44544"/>
    <w:rsid w:val="00B45D6D"/>
    <w:rsid w:val="00B4732F"/>
    <w:rsid w:val="00B53620"/>
    <w:rsid w:val="00B570D5"/>
    <w:rsid w:val="00B60228"/>
    <w:rsid w:val="00B6227E"/>
    <w:rsid w:val="00B63800"/>
    <w:rsid w:val="00B65F45"/>
    <w:rsid w:val="00B670FA"/>
    <w:rsid w:val="00B6712F"/>
    <w:rsid w:val="00B71CA6"/>
    <w:rsid w:val="00B72FD7"/>
    <w:rsid w:val="00B73213"/>
    <w:rsid w:val="00B8039F"/>
    <w:rsid w:val="00B804FD"/>
    <w:rsid w:val="00B81A1E"/>
    <w:rsid w:val="00B83C0B"/>
    <w:rsid w:val="00B848EE"/>
    <w:rsid w:val="00B9036C"/>
    <w:rsid w:val="00B91C44"/>
    <w:rsid w:val="00B9689C"/>
    <w:rsid w:val="00BA4EA4"/>
    <w:rsid w:val="00BA72CC"/>
    <w:rsid w:val="00BB1ABA"/>
    <w:rsid w:val="00BB2B18"/>
    <w:rsid w:val="00BB51C2"/>
    <w:rsid w:val="00BB7ACD"/>
    <w:rsid w:val="00BC1DB3"/>
    <w:rsid w:val="00BC2EFF"/>
    <w:rsid w:val="00BC63C9"/>
    <w:rsid w:val="00BD1EBB"/>
    <w:rsid w:val="00BD3BCA"/>
    <w:rsid w:val="00BE1798"/>
    <w:rsid w:val="00BE49CE"/>
    <w:rsid w:val="00BF1900"/>
    <w:rsid w:val="00BF28B7"/>
    <w:rsid w:val="00BF38F1"/>
    <w:rsid w:val="00BF5DFA"/>
    <w:rsid w:val="00C0172F"/>
    <w:rsid w:val="00C03E14"/>
    <w:rsid w:val="00C14B50"/>
    <w:rsid w:val="00C16EA9"/>
    <w:rsid w:val="00C23751"/>
    <w:rsid w:val="00C241D6"/>
    <w:rsid w:val="00C43A5D"/>
    <w:rsid w:val="00C45E71"/>
    <w:rsid w:val="00C46D86"/>
    <w:rsid w:val="00C519F1"/>
    <w:rsid w:val="00C51D28"/>
    <w:rsid w:val="00C54619"/>
    <w:rsid w:val="00C60A1B"/>
    <w:rsid w:val="00C66860"/>
    <w:rsid w:val="00C74FEE"/>
    <w:rsid w:val="00C828FC"/>
    <w:rsid w:val="00C840C6"/>
    <w:rsid w:val="00C840F7"/>
    <w:rsid w:val="00C85F17"/>
    <w:rsid w:val="00C944F9"/>
    <w:rsid w:val="00C962CE"/>
    <w:rsid w:val="00CA11FA"/>
    <w:rsid w:val="00CA6268"/>
    <w:rsid w:val="00CB07CF"/>
    <w:rsid w:val="00CB21C7"/>
    <w:rsid w:val="00CB6DAB"/>
    <w:rsid w:val="00CC0157"/>
    <w:rsid w:val="00CC2EA2"/>
    <w:rsid w:val="00CC4ACE"/>
    <w:rsid w:val="00CC6B40"/>
    <w:rsid w:val="00CD732E"/>
    <w:rsid w:val="00CE2F63"/>
    <w:rsid w:val="00CE6A62"/>
    <w:rsid w:val="00CF3B2A"/>
    <w:rsid w:val="00CF52ED"/>
    <w:rsid w:val="00CF5B2D"/>
    <w:rsid w:val="00CF7D00"/>
    <w:rsid w:val="00D024E3"/>
    <w:rsid w:val="00D02B33"/>
    <w:rsid w:val="00D02BFC"/>
    <w:rsid w:val="00D05806"/>
    <w:rsid w:val="00D11AFC"/>
    <w:rsid w:val="00D121EA"/>
    <w:rsid w:val="00D1446F"/>
    <w:rsid w:val="00D150E1"/>
    <w:rsid w:val="00D157F3"/>
    <w:rsid w:val="00D2069D"/>
    <w:rsid w:val="00D2122F"/>
    <w:rsid w:val="00D25558"/>
    <w:rsid w:val="00D2626B"/>
    <w:rsid w:val="00D270E7"/>
    <w:rsid w:val="00D327FC"/>
    <w:rsid w:val="00D329A1"/>
    <w:rsid w:val="00D334A2"/>
    <w:rsid w:val="00D400B7"/>
    <w:rsid w:val="00D41E17"/>
    <w:rsid w:val="00D45206"/>
    <w:rsid w:val="00D46FA8"/>
    <w:rsid w:val="00D514C4"/>
    <w:rsid w:val="00D5247B"/>
    <w:rsid w:val="00D535B5"/>
    <w:rsid w:val="00D53EA0"/>
    <w:rsid w:val="00D5460A"/>
    <w:rsid w:val="00D56298"/>
    <w:rsid w:val="00D615C2"/>
    <w:rsid w:val="00D617A8"/>
    <w:rsid w:val="00D62C24"/>
    <w:rsid w:val="00D6393E"/>
    <w:rsid w:val="00D63EB4"/>
    <w:rsid w:val="00D70E8C"/>
    <w:rsid w:val="00D70FCB"/>
    <w:rsid w:val="00D72223"/>
    <w:rsid w:val="00D72A8D"/>
    <w:rsid w:val="00D72E62"/>
    <w:rsid w:val="00D75847"/>
    <w:rsid w:val="00D7677F"/>
    <w:rsid w:val="00D80A2E"/>
    <w:rsid w:val="00D831D0"/>
    <w:rsid w:val="00D8496C"/>
    <w:rsid w:val="00D859D0"/>
    <w:rsid w:val="00D86C69"/>
    <w:rsid w:val="00D91A97"/>
    <w:rsid w:val="00D931AA"/>
    <w:rsid w:val="00DA2E2F"/>
    <w:rsid w:val="00DA371C"/>
    <w:rsid w:val="00DA4482"/>
    <w:rsid w:val="00DA4D00"/>
    <w:rsid w:val="00DA7E22"/>
    <w:rsid w:val="00DB1BAA"/>
    <w:rsid w:val="00DB4E41"/>
    <w:rsid w:val="00DB71F3"/>
    <w:rsid w:val="00DB78A2"/>
    <w:rsid w:val="00DC51E9"/>
    <w:rsid w:val="00DC57F4"/>
    <w:rsid w:val="00DD140F"/>
    <w:rsid w:val="00DD4C11"/>
    <w:rsid w:val="00DD5BCD"/>
    <w:rsid w:val="00DD77AE"/>
    <w:rsid w:val="00DE5CDF"/>
    <w:rsid w:val="00DE63B4"/>
    <w:rsid w:val="00DF3FE1"/>
    <w:rsid w:val="00DF7C19"/>
    <w:rsid w:val="00E036C8"/>
    <w:rsid w:val="00E03FF7"/>
    <w:rsid w:val="00E04F82"/>
    <w:rsid w:val="00E05577"/>
    <w:rsid w:val="00E06025"/>
    <w:rsid w:val="00E1053B"/>
    <w:rsid w:val="00E1116B"/>
    <w:rsid w:val="00E16883"/>
    <w:rsid w:val="00E169D0"/>
    <w:rsid w:val="00E21A5C"/>
    <w:rsid w:val="00E21D9F"/>
    <w:rsid w:val="00E21F41"/>
    <w:rsid w:val="00E3073E"/>
    <w:rsid w:val="00E31581"/>
    <w:rsid w:val="00E36EBC"/>
    <w:rsid w:val="00E40790"/>
    <w:rsid w:val="00E429BB"/>
    <w:rsid w:val="00E43EC4"/>
    <w:rsid w:val="00E4406F"/>
    <w:rsid w:val="00E56AD5"/>
    <w:rsid w:val="00E575B3"/>
    <w:rsid w:val="00E60296"/>
    <w:rsid w:val="00E61068"/>
    <w:rsid w:val="00E61F6B"/>
    <w:rsid w:val="00E622C1"/>
    <w:rsid w:val="00E66281"/>
    <w:rsid w:val="00E67D94"/>
    <w:rsid w:val="00E7159A"/>
    <w:rsid w:val="00E769AE"/>
    <w:rsid w:val="00E771FC"/>
    <w:rsid w:val="00E83F01"/>
    <w:rsid w:val="00E84F85"/>
    <w:rsid w:val="00E87DB1"/>
    <w:rsid w:val="00E93707"/>
    <w:rsid w:val="00E96FBB"/>
    <w:rsid w:val="00E973ED"/>
    <w:rsid w:val="00EA08B1"/>
    <w:rsid w:val="00EA1093"/>
    <w:rsid w:val="00EB1B2A"/>
    <w:rsid w:val="00EB4296"/>
    <w:rsid w:val="00EB75EF"/>
    <w:rsid w:val="00EC5EFF"/>
    <w:rsid w:val="00ED0331"/>
    <w:rsid w:val="00ED0794"/>
    <w:rsid w:val="00ED54A2"/>
    <w:rsid w:val="00ED56A5"/>
    <w:rsid w:val="00ED75FF"/>
    <w:rsid w:val="00EE346D"/>
    <w:rsid w:val="00EE3DB3"/>
    <w:rsid w:val="00EF3C25"/>
    <w:rsid w:val="00F02455"/>
    <w:rsid w:val="00F02858"/>
    <w:rsid w:val="00F029BA"/>
    <w:rsid w:val="00F121FB"/>
    <w:rsid w:val="00F17538"/>
    <w:rsid w:val="00F17DB4"/>
    <w:rsid w:val="00F2464E"/>
    <w:rsid w:val="00F25527"/>
    <w:rsid w:val="00F26FCE"/>
    <w:rsid w:val="00F30C6D"/>
    <w:rsid w:val="00F30DAB"/>
    <w:rsid w:val="00F334C9"/>
    <w:rsid w:val="00F35D69"/>
    <w:rsid w:val="00F360B5"/>
    <w:rsid w:val="00F4198E"/>
    <w:rsid w:val="00F41CB5"/>
    <w:rsid w:val="00F42F2A"/>
    <w:rsid w:val="00F44312"/>
    <w:rsid w:val="00F44865"/>
    <w:rsid w:val="00F464A8"/>
    <w:rsid w:val="00F53490"/>
    <w:rsid w:val="00F53566"/>
    <w:rsid w:val="00F60528"/>
    <w:rsid w:val="00F60940"/>
    <w:rsid w:val="00F60982"/>
    <w:rsid w:val="00F64C8D"/>
    <w:rsid w:val="00F66878"/>
    <w:rsid w:val="00F67D95"/>
    <w:rsid w:val="00F719B0"/>
    <w:rsid w:val="00F73BA6"/>
    <w:rsid w:val="00F81C03"/>
    <w:rsid w:val="00F823E7"/>
    <w:rsid w:val="00F8337D"/>
    <w:rsid w:val="00F907D7"/>
    <w:rsid w:val="00F9283A"/>
    <w:rsid w:val="00F93C77"/>
    <w:rsid w:val="00FA2B89"/>
    <w:rsid w:val="00FA2DA2"/>
    <w:rsid w:val="00FA390B"/>
    <w:rsid w:val="00FA3935"/>
    <w:rsid w:val="00FA5111"/>
    <w:rsid w:val="00FA5947"/>
    <w:rsid w:val="00FB0EB3"/>
    <w:rsid w:val="00FB19E8"/>
    <w:rsid w:val="00FB28A1"/>
    <w:rsid w:val="00FB40BF"/>
    <w:rsid w:val="00FB457A"/>
    <w:rsid w:val="00FC1946"/>
    <w:rsid w:val="00FC42CD"/>
    <w:rsid w:val="00FC5BFC"/>
    <w:rsid w:val="00FD1DFE"/>
    <w:rsid w:val="00FD2D9F"/>
    <w:rsid w:val="00FD2F19"/>
    <w:rsid w:val="00FE0B6C"/>
    <w:rsid w:val="00FE10F4"/>
    <w:rsid w:val="00FE2344"/>
    <w:rsid w:val="00FE3F6E"/>
    <w:rsid w:val="00FE6E07"/>
    <w:rsid w:val="00FF101E"/>
    <w:rsid w:val="00FF2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F7DB"/>
  <w15:docId w15:val="{379581F5-401F-40BA-9F1D-F72FF3B9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C9"/>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1014</RACS_x0020_ID>
    <Approved_x0020_Provider xmlns="a8338b6e-77a6-4851-82b6-98166143ffdd">Bupa Aged Care Australia Pty Ltd</Approved_x0020_Provider>
    <Management_x0020_Company_x0020_ID xmlns="a8338b6e-77a6-4851-82b6-98166143ffdd" xsi:nil="true"/>
    <Home xmlns="a8338b6e-77a6-4851-82b6-98166143ffdd">Bupa Baulkham Hills</Home>
    <Signed xmlns="a8338b6e-77a6-4851-82b6-98166143ffdd" xsi:nil="true"/>
    <Uploaded xmlns="a8338b6e-77a6-4851-82b6-98166143ffdd">true</Uploaded>
    <Management_x0020_Company xmlns="a8338b6e-77a6-4851-82b6-98166143ffdd" xsi:nil="true"/>
    <Doc_x0020_Date xmlns="a8338b6e-77a6-4851-82b6-98166143ffdd">2022-01-18T05:29:42+00:00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784CE0A9-E836-E311-97DA-005056922186</Home_x0020_ID>
    <State xmlns="a8338b6e-77a6-4851-82b6-98166143ffdd">NSW</State>
    <Doc_x0020_Sent_Received_x0020_Date xmlns="a8338b6e-77a6-4851-82b6-98166143ffdd">2022-01-18T00:00:00+00:00</Doc_x0020_Sent_Received_x0020_Date>
    <Activity_x0020_ID xmlns="a8338b6e-77a6-4851-82b6-98166143ffdd">4690ED57-B63C-EA11-80FF-005056922186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2EBE-C132-4138-AD9C-DE223860E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A667706-CB99-4BBC-AF01-A7855C27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12024</Words>
  <Characters>68538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2022-01-31T00:57:00Z</dcterms:created>
  <dcterms:modified xsi:type="dcterms:W3CDTF">2022-01-31T00:58:00Z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