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1A882" w14:textId="77777777" w:rsidR="003C6EC2" w:rsidRPr="003C6EC2" w:rsidRDefault="002129A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98B4A4" wp14:editId="5D56DFC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370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D4AEB6" wp14:editId="423F63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155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Clemton Park</w:t>
      </w:r>
      <w:r w:rsidRPr="003C6EC2">
        <w:rPr>
          <w:rFonts w:ascii="Arial Black" w:hAnsi="Arial Black"/>
        </w:rPr>
        <w:t xml:space="preserve"> </w:t>
      </w:r>
    </w:p>
    <w:p w14:paraId="28CA7891" w14:textId="77777777" w:rsidR="003C6EC2" w:rsidRPr="003C6EC2" w:rsidRDefault="002129A3" w:rsidP="003C6EC2">
      <w:pPr>
        <w:pStyle w:val="Title"/>
        <w:spacing w:before="360" w:after="480"/>
      </w:pPr>
      <w:r w:rsidRPr="003C6EC2">
        <w:rPr>
          <w:rFonts w:ascii="Arial Black" w:eastAsia="Calibri" w:hAnsi="Arial Black"/>
          <w:sz w:val="56"/>
        </w:rPr>
        <w:t>Performance Report</w:t>
      </w:r>
    </w:p>
    <w:p w14:paraId="7A801762" w14:textId="77777777" w:rsidR="001E6954" w:rsidRPr="003C6EC2" w:rsidRDefault="002129A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Tedbury Street </w:t>
      </w:r>
      <w:r w:rsidRPr="003C6EC2">
        <w:rPr>
          <w:color w:val="FFFFFF" w:themeColor="background1"/>
          <w:sz w:val="28"/>
        </w:rPr>
        <w:br/>
        <w:t>CLEMTON PARK NSW 2206</w:t>
      </w:r>
      <w:r w:rsidRPr="003C6EC2">
        <w:rPr>
          <w:color w:val="FFFFFF" w:themeColor="background1"/>
          <w:sz w:val="28"/>
        </w:rPr>
        <w:br/>
      </w:r>
      <w:r w:rsidRPr="003C6EC2">
        <w:rPr>
          <w:rFonts w:eastAsia="Calibri"/>
          <w:color w:val="FFFFFF" w:themeColor="background1"/>
          <w:sz w:val="28"/>
          <w:szCs w:val="56"/>
          <w:lang w:eastAsia="en-US"/>
        </w:rPr>
        <w:t>Phone number: 02 9789 8400</w:t>
      </w:r>
    </w:p>
    <w:p w14:paraId="1F0DFA19" w14:textId="77777777" w:rsidR="003C6EC2" w:rsidRDefault="002129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1024 </w:t>
      </w:r>
    </w:p>
    <w:p w14:paraId="76404F58" w14:textId="77777777" w:rsidR="001E6954" w:rsidRPr="003C6EC2" w:rsidRDefault="002129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C30E100" w14:textId="77777777" w:rsidR="001E6954" w:rsidRPr="003C6EC2" w:rsidRDefault="002129A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1A34848F" w14:textId="77777777" w:rsidR="001E6954" w:rsidRPr="003C6EC2" w:rsidRDefault="00F742F6" w:rsidP="001E6954">
      <w:pPr>
        <w:tabs>
          <w:tab w:val="left" w:pos="2127"/>
        </w:tabs>
        <w:spacing w:before="120"/>
        <w:rPr>
          <w:rFonts w:eastAsia="Calibri"/>
          <w:b/>
          <w:color w:val="FFFFFF" w:themeColor="background1"/>
          <w:sz w:val="28"/>
          <w:szCs w:val="56"/>
          <w:lang w:eastAsia="en-US"/>
        </w:rPr>
      </w:pPr>
    </w:p>
    <w:p w14:paraId="6BCE2755" w14:textId="77777777" w:rsidR="003C6EC2" w:rsidRDefault="00F742F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EC7C95C" w14:textId="77777777" w:rsidR="007F5256" w:rsidRPr="0094564F" w:rsidRDefault="002129A3"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40C5" w14:paraId="51FD45E0" w14:textId="77777777" w:rsidTr="00EB1D71">
        <w:trPr>
          <w:trHeight w:val="227"/>
        </w:trPr>
        <w:tc>
          <w:tcPr>
            <w:tcW w:w="3942" w:type="pct"/>
            <w:shd w:val="clear" w:color="auto" w:fill="auto"/>
          </w:tcPr>
          <w:p w14:paraId="5ABC9DC1" w14:textId="77777777" w:rsidR="001E6954" w:rsidRPr="001E6954" w:rsidRDefault="002129A3"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0FCEC2D" w14:textId="644C85B9" w:rsidR="001E6954" w:rsidRPr="001E6954" w:rsidRDefault="002129A3" w:rsidP="003C6EC2">
            <w:pPr>
              <w:keepNext/>
              <w:spacing w:before="40" w:after="40" w:line="240" w:lineRule="auto"/>
              <w:jc w:val="right"/>
              <w:rPr>
                <w:b/>
                <w:bCs/>
                <w:iCs/>
                <w:color w:val="00577D"/>
                <w:szCs w:val="40"/>
              </w:rPr>
            </w:pPr>
            <w:r w:rsidRPr="001E6954">
              <w:rPr>
                <w:b/>
                <w:bCs/>
                <w:iCs/>
                <w:color w:val="00577D"/>
                <w:szCs w:val="40"/>
              </w:rPr>
              <w:t>Non-compliant</w:t>
            </w:r>
          </w:p>
        </w:tc>
      </w:tr>
      <w:tr w:rsidR="00BC40C5" w14:paraId="078589F6" w14:textId="77777777" w:rsidTr="00EB1D71">
        <w:trPr>
          <w:trHeight w:val="227"/>
        </w:trPr>
        <w:tc>
          <w:tcPr>
            <w:tcW w:w="3942" w:type="pct"/>
            <w:shd w:val="clear" w:color="auto" w:fill="auto"/>
          </w:tcPr>
          <w:p w14:paraId="7C6E7FCF" w14:textId="77777777" w:rsidR="001E6954" w:rsidRPr="001E6954" w:rsidRDefault="002129A3" w:rsidP="004C55D8">
            <w:pPr>
              <w:spacing w:before="40" w:after="40" w:line="240" w:lineRule="auto"/>
              <w:ind w:left="318"/>
            </w:pPr>
            <w:r w:rsidRPr="001E6954">
              <w:t>Requirement 1(3)(a)</w:t>
            </w:r>
          </w:p>
        </w:tc>
        <w:tc>
          <w:tcPr>
            <w:tcW w:w="1058" w:type="pct"/>
            <w:shd w:val="clear" w:color="auto" w:fill="auto"/>
          </w:tcPr>
          <w:p w14:paraId="362A1572" w14:textId="0102B76E"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10483D7" w14:textId="77777777" w:rsidTr="00EB1D71">
        <w:trPr>
          <w:trHeight w:val="227"/>
        </w:trPr>
        <w:tc>
          <w:tcPr>
            <w:tcW w:w="3942" w:type="pct"/>
            <w:shd w:val="clear" w:color="auto" w:fill="auto"/>
          </w:tcPr>
          <w:p w14:paraId="290A6A26" w14:textId="77777777" w:rsidR="001E6954" w:rsidRPr="001E6954" w:rsidRDefault="002129A3" w:rsidP="004C55D8">
            <w:pPr>
              <w:spacing w:before="40" w:after="40" w:line="240" w:lineRule="auto"/>
              <w:ind w:left="318"/>
            </w:pPr>
            <w:r w:rsidRPr="001E6954">
              <w:t>Requirement 1(3)(b)</w:t>
            </w:r>
          </w:p>
        </w:tc>
        <w:tc>
          <w:tcPr>
            <w:tcW w:w="1058" w:type="pct"/>
            <w:shd w:val="clear" w:color="auto" w:fill="auto"/>
          </w:tcPr>
          <w:p w14:paraId="0F970E19" w14:textId="1F169A8D" w:rsidR="001E6954" w:rsidRPr="001E6954" w:rsidRDefault="002129A3" w:rsidP="00463EF3">
            <w:pPr>
              <w:spacing w:before="40" w:after="40" w:line="240" w:lineRule="auto"/>
              <w:jc w:val="right"/>
              <w:rPr>
                <w:color w:val="0000FF"/>
              </w:rPr>
            </w:pPr>
            <w:r w:rsidRPr="001E6954">
              <w:rPr>
                <w:bCs/>
                <w:iCs/>
                <w:color w:val="00577D"/>
                <w:szCs w:val="40"/>
              </w:rPr>
              <w:t>Non-compliant</w:t>
            </w:r>
          </w:p>
        </w:tc>
      </w:tr>
      <w:tr w:rsidR="00BC40C5" w14:paraId="4808E19E" w14:textId="77777777" w:rsidTr="00EB1D71">
        <w:trPr>
          <w:trHeight w:val="227"/>
        </w:trPr>
        <w:tc>
          <w:tcPr>
            <w:tcW w:w="3942" w:type="pct"/>
            <w:shd w:val="clear" w:color="auto" w:fill="auto"/>
          </w:tcPr>
          <w:p w14:paraId="15428FC6" w14:textId="77777777" w:rsidR="001E6954" w:rsidRPr="001E6954" w:rsidRDefault="002129A3" w:rsidP="004C55D8">
            <w:pPr>
              <w:spacing w:before="40" w:after="40" w:line="240" w:lineRule="auto"/>
              <w:ind w:left="318"/>
            </w:pPr>
            <w:r w:rsidRPr="001E6954">
              <w:t>Requirement 1(3)(c)</w:t>
            </w:r>
          </w:p>
        </w:tc>
        <w:tc>
          <w:tcPr>
            <w:tcW w:w="1058" w:type="pct"/>
            <w:shd w:val="clear" w:color="auto" w:fill="auto"/>
          </w:tcPr>
          <w:p w14:paraId="3592490A" w14:textId="3C069493"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4068447B" w14:textId="77777777" w:rsidTr="00EB1D71">
        <w:trPr>
          <w:trHeight w:val="227"/>
        </w:trPr>
        <w:tc>
          <w:tcPr>
            <w:tcW w:w="3942" w:type="pct"/>
            <w:shd w:val="clear" w:color="auto" w:fill="auto"/>
          </w:tcPr>
          <w:p w14:paraId="17C45433" w14:textId="77777777" w:rsidR="001E6954" w:rsidRPr="001E6954" w:rsidRDefault="002129A3" w:rsidP="004C55D8">
            <w:pPr>
              <w:spacing w:before="40" w:after="40" w:line="240" w:lineRule="auto"/>
              <w:ind w:left="318"/>
            </w:pPr>
            <w:r w:rsidRPr="001E6954">
              <w:t>Requirement 1(3)(d)</w:t>
            </w:r>
          </w:p>
        </w:tc>
        <w:tc>
          <w:tcPr>
            <w:tcW w:w="1058" w:type="pct"/>
            <w:shd w:val="clear" w:color="auto" w:fill="auto"/>
          </w:tcPr>
          <w:p w14:paraId="61DEEE49" w14:textId="059BFDFD"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1BB7988D" w14:textId="77777777" w:rsidTr="00EB1D71">
        <w:trPr>
          <w:trHeight w:val="227"/>
        </w:trPr>
        <w:tc>
          <w:tcPr>
            <w:tcW w:w="3942" w:type="pct"/>
            <w:shd w:val="clear" w:color="auto" w:fill="auto"/>
          </w:tcPr>
          <w:p w14:paraId="7B17F3FA" w14:textId="77777777" w:rsidR="001E6954" w:rsidRPr="001E6954" w:rsidRDefault="002129A3" w:rsidP="004C55D8">
            <w:pPr>
              <w:spacing w:before="40" w:after="40" w:line="240" w:lineRule="auto"/>
              <w:ind w:left="318"/>
            </w:pPr>
            <w:r w:rsidRPr="001E6954">
              <w:t>Requirement 1(3)(e)</w:t>
            </w:r>
          </w:p>
        </w:tc>
        <w:tc>
          <w:tcPr>
            <w:tcW w:w="1058" w:type="pct"/>
            <w:shd w:val="clear" w:color="auto" w:fill="auto"/>
          </w:tcPr>
          <w:p w14:paraId="60F7C118" w14:textId="1ACD3DBE"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5B8D59CC" w14:textId="77777777" w:rsidTr="00EB1D71">
        <w:trPr>
          <w:trHeight w:val="227"/>
        </w:trPr>
        <w:tc>
          <w:tcPr>
            <w:tcW w:w="3942" w:type="pct"/>
            <w:shd w:val="clear" w:color="auto" w:fill="auto"/>
          </w:tcPr>
          <w:p w14:paraId="6D642319" w14:textId="77777777" w:rsidR="001E6954" w:rsidRPr="001E6954" w:rsidRDefault="002129A3" w:rsidP="004C55D8">
            <w:pPr>
              <w:spacing w:before="40" w:after="40" w:line="240" w:lineRule="auto"/>
              <w:ind w:left="318"/>
            </w:pPr>
            <w:r w:rsidRPr="001E6954">
              <w:t>Requirement 1(3)(f)</w:t>
            </w:r>
          </w:p>
        </w:tc>
        <w:tc>
          <w:tcPr>
            <w:tcW w:w="1058" w:type="pct"/>
            <w:shd w:val="clear" w:color="auto" w:fill="auto"/>
          </w:tcPr>
          <w:p w14:paraId="35A37A08" w14:textId="298B100B"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43B59FF3" w14:textId="77777777" w:rsidTr="00EB1D71">
        <w:trPr>
          <w:trHeight w:val="227"/>
        </w:trPr>
        <w:tc>
          <w:tcPr>
            <w:tcW w:w="3942" w:type="pct"/>
            <w:shd w:val="clear" w:color="auto" w:fill="auto"/>
          </w:tcPr>
          <w:p w14:paraId="58BADF98" w14:textId="77777777" w:rsidR="001E6954" w:rsidRPr="001E6954" w:rsidRDefault="002129A3"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20A70F" w14:textId="5C312D20" w:rsidR="001E6954" w:rsidRPr="001E6954" w:rsidRDefault="002129A3" w:rsidP="003C6EC2">
            <w:pPr>
              <w:keepNext/>
              <w:spacing w:before="40" w:after="40" w:line="240" w:lineRule="auto"/>
              <w:jc w:val="right"/>
              <w:rPr>
                <w:b/>
                <w:color w:val="0000FF"/>
              </w:rPr>
            </w:pPr>
            <w:r w:rsidRPr="001E6954">
              <w:rPr>
                <w:b/>
                <w:bCs/>
                <w:iCs/>
                <w:color w:val="00577D"/>
                <w:szCs w:val="40"/>
              </w:rPr>
              <w:t>Compliant</w:t>
            </w:r>
          </w:p>
        </w:tc>
      </w:tr>
      <w:tr w:rsidR="00BC40C5" w14:paraId="2B7DEEB5" w14:textId="77777777" w:rsidTr="00EB1D71">
        <w:trPr>
          <w:trHeight w:val="227"/>
        </w:trPr>
        <w:tc>
          <w:tcPr>
            <w:tcW w:w="3942" w:type="pct"/>
            <w:shd w:val="clear" w:color="auto" w:fill="auto"/>
          </w:tcPr>
          <w:p w14:paraId="29C5FB48" w14:textId="77777777" w:rsidR="001E6954" w:rsidRPr="001E6954" w:rsidRDefault="002129A3" w:rsidP="004C55D8">
            <w:pPr>
              <w:spacing w:before="40" w:after="40" w:line="240" w:lineRule="auto"/>
              <w:ind w:left="318" w:hanging="7"/>
            </w:pPr>
            <w:r w:rsidRPr="001E6954">
              <w:t>Requirement 2(3)(a)</w:t>
            </w:r>
          </w:p>
        </w:tc>
        <w:tc>
          <w:tcPr>
            <w:tcW w:w="1058" w:type="pct"/>
            <w:shd w:val="clear" w:color="auto" w:fill="auto"/>
          </w:tcPr>
          <w:p w14:paraId="2B45B001" w14:textId="6C5C6671"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C314890" w14:textId="77777777" w:rsidTr="00EB1D71">
        <w:trPr>
          <w:trHeight w:val="227"/>
        </w:trPr>
        <w:tc>
          <w:tcPr>
            <w:tcW w:w="3942" w:type="pct"/>
            <w:shd w:val="clear" w:color="auto" w:fill="auto"/>
          </w:tcPr>
          <w:p w14:paraId="193B4F27" w14:textId="77777777" w:rsidR="001E6954" w:rsidRPr="001E6954" w:rsidRDefault="002129A3" w:rsidP="004C55D8">
            <w:pPr>
              <w:spacing w:before="40" w:after="40" w:line="240" w:lineRule="auto"/>
              <w:ind w:left="318" w:hanging="7"/>
            </w:pPr>
            <w:r w:rsidRPr="001E6954">
              <w:t>Requirement 2(3)(b)</w:t>
            </w:r>
          </w:p>
        </w:tc>
        <w:tc>
          <w:tcPr>
            <w:tcW w:w="1058" w:type="pct"/>
            <w:shd w:val="clear" w:color="auto" w:fill="auto"/>
          </w:tcPr>
          <w:p w14:paraId="135843E4" w14:textId="0FE9EC7A"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5BAEBA3C" w14:textId="77777777" w:rsidTr="00EB1D71">
        <w:trPr>
          <w:trHeight w:val="227"/>
        </w:trPr>
        <w:tc>
          <w:tcPr>
            <w:tcW w:w="3942" w:type="pct"/>
            <w:shd w:val="clear" w:color="auto" w:fill="auto"/>
          </w:tcPr>
          <w:p w14:paraId="49B981C5" w14:textId="77777777" w:rsidR="001E6954" w:rsidRPr="001E6954" w:rsidRDefault="002129A3" w:rsidP="004C55D8">
            <w:pPr>
              <w:spacing w:before="40" w:after="40" w:line="240" w:lineRule="auto"/>
              <w:ind w:left="318" w:hanging="7"/>
            </w:pPr>
            <w:r w:rsidRPr="001E6954">
              <w:t>Requirement 2(3)(c)</w:t>
            </w:r>
          </w:p>
        </w:tc>
        <w:tc>
          <w:tcPr>
            <w:tcW w:w="1058" w:type="pct"/>
            <w:shd w:val="clear" w:color="auto" w:fill="auto"/>
          </w:tcPr>
          <w:p w14:paraId="6CB44B04" w14:textId="4CA72FE4"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5F91EE73" w14:textId="77777777" w:rsidTr="00EB1D71">
        <w:trPr>
          <w:trHeight w:val="227"/>
        </w:trPr>
        <w:tc>
          <w:tcPr>
            <w:tcW w:w="3942" w:type="pct"/>
            <w:shd w:val="clear" w:color="auto" w:fill="auto"/>
          </w:tcPr>
          <w:p w14:paraId="592B6B48" w14:textId="77777777" w:rsidR="001E6954" w:rsidRPr="001E6954" w:rsidRDefault="002129A3" w:rsidP="004C55D8">
            <w:pPr>
              <w:spacing w:before="40" w:after="40" w:line="240" w:lineRule="auto"/>
              <w:ind w:left="318" w:hanging="7"/>
            </w:pPr>
            <w:r w:rsidRPr="001E6954">
              <w:t>Requirement 2(3)(d)</w:t>
            </w:r>
          </w:p>
        </w:tc>
        <w:tc>
          <w:tcPr>
            <w:tcW w:w="1058" w:type="pct"/>
            <w:shd w:val="clear" w:color="auto" w:fill="auto"/>
          </w:tcPr>
          <w:p w14:paraId="71BFA10A" w14:textId="2362DB50"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22FA9EE4" w14:textId="77777777" w:rsidTr="00EB1D71">
        <w:trPr>
          <w:trHeight w:val="227"/>
        </w:trPr>
        <w:tc>
          <w:tcPr>
            <w:tcW w:w="3942" w:type="pct"/>
            <w:shd w:val="clear" w:color="auto" w:fill="auto"/>
          </w:tcPr>
          <w:p w14:paraId="7C758851" w14:textId="77777777" w:rsidR="001E6954" w:rsidRPr="001E6954" w:rsidRDefault="002129A3" w:rsidP="004C55D8">
            <w:pPr>
              <w:spacing w:before="40" w:after="40" w:line="240" w:lineRule="auto"/>
              <w:ind w:left="318" w:hanging="7"/>
            </w:pPr>
            <w:r w:rsidRPr="001E6954">
              <w:t>Requirement 2(3)(e)</w:t>
            </w:r>
          </w:p>
        </w:tc>
        <w:tc>
          <w:tcPr>
            <w:tcW w:w="1058" w:type="pct"/>
            <w:shd w:val="clear" w:color="auto" w:fill="auto"/>
          </w:tcPr>
          <w:p w14:paraId="43FB83C3" w14:textId="4A09980A"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011F5ECE" w14:textId="77777777" w:rsidTr="00EB1D71">
        <w:trPr>
          <w:trHeight w:val="227"/>
        </w:trPr>
        <w:tc>
          <w:tcPr>
            <w:tcW w:w="3942" w:type="pct"/>
            <w:shd w:val="clear" w:color="auto" w:fill="auto"/>
          </w:tcPr>
          <w:p w14:paraId="03AE5C82" w14:textId="77777777" w:rsidR="001E6954" w:rsidRPr="001E6954" w:rsidRDefault="002129A3" w:rsidP="003C6EC2">
            <w:pPr>
              <w:keepNext/>
              <w:spacing w:before="40" w:after="40" w:line="240" w:lineRule="auto"/>
              <w:rPr>
                <w:b/>
              </w:rPr>
            </w:pPr>
            <w:r w:rsidRPr="001E6954">
              <w:rPr>
                <w:b/>
              </w:rPr>
              <w:t>Standard 3 Personal care and clinical care</w:t>
            </w:r>
          </w:p>
        </w:tc>
        <w:tc>
          <w:tcPr>
            <w:tcW w:w="1058" w:type="pct"/>
            <w:shd w:val="clear" w:color="auto" w:fill="auto"/>
          </w:tcPr>
          <w:p w14:paraId="531FAC3C" w14:textId="523D59F7" w:rsidR="001E6954" w:rsidRPr="001E6954" w:rsidRDefault="002129A3" w:rsidP="003C6EC2">
            <w:pPr>
              <w:keepNext/>
              <w:spacing w:before="40" w:after="40" w:line="240" w:lineRule="auto"/>
              <w:jc w:val="right"/>
              <w:rPr>
                <w:b/>
                <w:color w:val="0000FF"/>
              </w:rPr>
            </w:pPr>
            <w:r w:rsidRPr="001E6954">
              <w:rPr>
                <w:b/>
                <w:bCs/>
                <w:iCs/>
                <w:color w:val="00577D"/>
                <w:szCs w:val="40"/>
              </w:rPr>
              <w:t>Compliant</w:t>
            </w:r>
          </w:p>
        </w:tc>
      </w:tr>
      <w:tr w:rsidR="00BC40C5" w14:paraId="53E4EF7F" w14:textId="77777777" w:rsidTr="00EB1D71">
        <w:trPr>
          <w:trHeight w:val="227"/>
        </w:trPr>
        <w:tc>
          <w:tcPr>
            <w:tcW w:w="3942" w:type="pct"/>
            <w:shd w:val="clear" w:color="auto" w:fill="auto"/>
          </w:tcPr>
          <w:p w14:paraId="2B84B29E" w14:textId="77777777" w:rsidR="001E6954" w:rsidRPr="001E6954" w:rsidRDefault="002129A3" w:rsidP="004C55D8">
            <w:pPr>
              <w:spacing w:before="40" w:after="40" w:line="240" w:lineRule="auto"/>
              <w:ind w:left="318" w:hanging="7"/>
            </w:pPr>
            <w:r w:rsidRPr="001E6954">
              <w:t>Requirement 3(3)(a)</w:t>
            </w:r>
          </w:p>
        </w:tc>
        <w:tc>
          <w:tcPr>
            <w:tcW w:w="1058" w:type="pct"/>
            <w:shd w:val="clear" w:color="auto" w:fill="auto"/>
          </w:tcPr>
          <w:p w14:paraId="1CC53091" w14:textId="705B6E5F" w:rsidR="001E6954" w:rsidRPr="001E6954" w:rsidRDefault="002129A3" w:rsidP="004C55D8">
            <w:pPr>
              <w:spacing w:before="40" w:after="40" w:line="240" w:lineRule="auto"/>
              <w:ind w:left="-107"/>
              <w:jc w:val="right"/>
              <w:rPr>
                <w:color w:val="0000FF"/>
              </w:rPr>
            </w:pPr>
            <w:r w:rsidRPr="001E6954">
              <w:rPr>
                <w:bCs/>
                <w:iCs/>
                <w:color w:val="00577D"/>
                <w:szCs w:val="40"/>
              </w:rPr>
              <w:t>Compliant</w:t>
            </w:r>
          </w:p>
        </w:tc>
      </w:tr>
      <w:tr w:rsidR="00BC40C5" w14:paraId="70DA215D" w14:textId="77777777" w:rsidTr="00EB1D71">
        <w:trPr>
          <w:trHeight w:val="227"/>
        </w:trPr>
        <w:tc>
          <w:tcPr>
            <w:tcW w:w="3942" w:type="pct"/>
            <w:shd w:val="clear" w:color="auto" w:fill="auto"/>
          </w:tcPr>
          <w:p w14:paraId="10C4C1E7" w14:textId="77777777" w:rsidR="001E6954" w:rsidRPr="001E6954" w:rsidRDefault="002129A3" w:rsidP="004C55D8">
            <w:pPr>
              <w:spacing w:before="40" w:after="40" w:line="240" w:lineRule="auto"/>
              <w:ind w:left="318" w:hanging="7"/>
            </w:pPr>
            <w:r w:rsidRPr="001E6954">
              <w:t>Requirement 3(3)(b)</w:t>
            </w:r>
          </w:p>
        </w:tc>
        <w:tc>
          <w:tcPr>
            <w:tcW w:w="1058" w:type="pct"/>
            <w:shd w:val="clear" w:color="auto" w:fill="auto"/>
          </w:tcPr>
          <w:p w14:paraId="674F8625" w14:textId="6FB19ABD"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19E881F2" w14:textId="77777777" w:rsidTr="00EB1D71">
        <w:trPr>
          <w:trHeight w:val="227"/>
        </w:trPr>
        <w:tc>
          <w:tcPr>
            <w:tcW w:w="3942" w:type="pct"/>
            <w:shd w:val="clear" w:color="auto" w:fill="auto"/>
          </w:tcPr>
          <w:p w14:paraId="7B3EEA83" w14:textId="77777777" w:rsidR="001E6954" w:rsidRPr="001E6954" w:rsidRDefault="002129A3" w:rsidP="004C55D8">
            <w:pPr>
              <w:spacing w:before="40" w:after="40" w:line="240" w:lineRule="auto"/>
              <w:ind w:left="318" w:hanging="7"/>
            </w:pPr>
            <w:r w:rsidRPr="001E6954">
              <w:t>Requirement 3(3)(c)</w:t>
            </w:r>
          </w:p>
        </w:tc>
        <w:tc>
          <w:tcPr>
            <w:tcW w:w="1058" w:type="pct"/>
            <w:shd w:val="clear" w:color="auto" w:fill="auto"/>
          </w:tcPr>
          <w:p w14:paraId="37B79C00" w14:textId="2A5CC02E"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8FC8642" w14:textId="77777777" w:rsidTr="00EB1D71">
        <w:trPr>
          <w:trHeight w:val="227"/>
        </w:trPr>
        <w:tc>
          <w:tcPr>
            <w:tcW w:w="3942" w:type="pct"/>
            <w:shd w:val="clear" w:color="auto" w:fill="auto"/>
          </w:tcPr>
          <w:p w14:paraId="07CDE182" w14:textId="77777777" w:rsidR="001E6954" w:rsidRPr="001E6954" w:rsidRDefault="002129A3" w:rsidP="004C55D8">
            <w:pPr>
              <w:spacing w:before="40" w:after="40" w:line="240" w:lineRule="auto"/>
              <w:ind w:left="318" w:hanging="7"/>
            </w:pPr>
            <w:r w:rsidRPr="001E6954">
              <w:t>Requirement 3(3)(d)</w:t>
            </w:r>
          </w:p>
        </w:tc>
        <w:tc>
          <w:tcPr>
            <w:tcW w:w="1058" w:type="pct"/>
            <w:shd w:val="clear" w:color="auto" w:fill="auto"/>
          </w:tcPr>
          <w:p w14:paraId="0050DB5F" w14:textId="7F0F4AC9"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7EEAA960" w14:textId="77777777" w:rsidTr="00EB1D71">
        <w:trPr>
          <w:trHeight w:val="227"/>
        </w:trPr>
        <w:tc>
          <w:tcPr>
            <w:tcW w:w="3942" w:type="pct"/>
            <w:shd w:val="clear" w:color="auto" w:fill="auto"/>
          </w:tcPr>
          <w:p w14:paraId="4AB7550A" w14:textId="77777777" w:rsidR="001E6954" w:rsidRPr="001E6954" w:rsidRDefault="002129A3" w:rsidP="004C55D8">
            <w:pPr>
              <w:spacing w:before="40" w:after="40" w:line="240" w:lineRule="auto"/>
              <w:ind w:left="318" w:hanging="7"/>
            </w:pPr>
            <w:r w:rsidRPr="001E6954">
              <w:t>Requirement 3(3)(e)</w:t>
            </w:r>
          </w:p>
        </w:tc>
        <w:tc>
          <w:tcPr>
            <w:tcW w:w="1058" w:type="pct"/>
            <w:shd w:val="clear" w:color="auto" w:fill="auto"/>
          </w:tcPr>
          <w:p w14:paraId="7646384C" w14:textId="076DFB6C"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02E19E8C" w14:textId="77777777" w:rsidTr="00EB1D71">
        <w:trPr>
          <w:trHeight w:val="227"/>
        </w:trPr>
        <w:tc>
          <w:tcPr>
            <w:tcW w:w="3942" w:type="pct"/>
            <w:shd w:val="clear" w:color="auto" w:fill="auto"/>
          </w:tcPr>
          <w:p w14:paraId="0B70CC21" w14:textId="77777777" w:rsidR="001E6954" w:rsidRPr="001E6954" w:rsidRDefault="002129A3" w:rsidP="004C55D8">
            <w:pPr>
              <w:spacing w:before="40" w:after="40" w:line="240" w:lineRule="auto"/>
              <w:ind w:left="318" w:hanging="7"/>
            </w:pPr>
            <w:r w:rsidRPr="001E6954">
              <w:t>Requirement 3(3)(f)</w:t>
            </w:r>
          </w:p>
        </w:tc>
        <w:tc>
          <w:tcPr>
            <w:tcW w:w="1058" w:type="pct"/>
            <w:shd w:val="clear" w:color="auto" w:fill="auto"/>
          </w:tcPr>
          <w:p w14:paraId="0153B208" w14:textId="712D69FF"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2737F8FC" w14:textId="77777777" w:rsidTr="00EB1D71">
        <w:trPr>
          <w:trHeight w:val="227"/>
        </w:trPr>
        <w:tc>
          <w:tcPr>
            <w:tcW w:w="3942" w:type="pct"/>
            <w:shd w:val="clear" w:color="auto" w:fill="auto"/>
          </w:tcPr>
          <w:p w14:paraId="248C18D6" w14:textId="77777777" w:rsidR="001E6954" w:rsidRPr="001E6954" w:rsidRDefault="002129A3" w:rsidP="004C55D8">
            <w:pPr>
              <w:spacing w:before="40" w:after="40" w:line="240" w:lineRule="auto"/>
              <w:ind w:left="318" w:hanging="7"/>
            </w:pPr>
            <w:r w:rsidRPr="001E6954">
              <w:t>Requirement 3(3)(g)</w:t>
            </w:r>
          </w:p>
        </w:tc>
        <w:tc>
          <w:tcPr>
            <w:tcW w:w="1058" w:type="pct"/>
            <w:shd w:val="clear" w:color="auto" w:fill="auto"/>
          </w:tcPr>
          <w:p w14:paraId="2DA17CA8" w14:textId="33E46A8A"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75293E7" w14:textId="77777777" w:rsidTr="00EB1D71">
        <w:trPr>
          <w:trHeight w:val="227"/>
        </w:trPr>
        <w:tc>
          <w:tcPr>
            <w:tcW w:w="3942" w:type="pct"/>
            <w:shd w:val="clear" w:color="auto" w:fill="auto"/>
          </w:tcPr>
          <w:p w14:paraId="2957A35E" w14:textId="77777777" w:rsidR="001E6954" w:rsidRPr="001E6954" w:rsidRDefault="002129A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22317BE" w14:textId="63B92D05" w:rsidR="001E6954" w:rsidRPr="001E6954" w:rsidRDefault="002129A3" w:rsidP="003F3E2E">
            <w:pPr>
              <w:keepNext/>
              <w:spacing w:before="40" w:after="40" w:line="240" w:lineRule="auto"/>
              <w:jc w:val="center"/>
              <w:rPr>
                <w:b/>
                <w:color w:val="0000FF"/>
              </w:rPr>
            </w:pPr>
            <w:r w:rsidRPr="001E6954">
              <w:rPr>
                <w:b/>
                <w:bCs/>
                <w:iCs/>
                <w:color w:val="00577D"/>
                <w:szCs w:val="40"/>
              </w:rPr>
              <w:t>Non-compliant</w:t>
            </w:r>
          </w:p>
        </w:tc>
      </w:tr>
      <w:tr w:rsidR="00BC40C5" w14:paraId="74FA4ADF" w14:textId="77777777" w:rsidTr="00EB1D71">
        <w:trPr>
          <w:trHeight w:val="227"/>
        </w:trPr>
        <w:tc>
          <w:tcPr>
            <w:tcW w:w="3942" w:type="pct"/>
            <w:shd w:val="clear" w:color="auto" w:fill="auto"/>
          </w:tcPr>
          <w:p w14:paraId="7600C5C4" w14:textId="77777777" w:rsidR="001E6954" w:rsidRPr="001E6954" w:rsidRDefault="002129A3" w:rsidP="004C55D8">
            <w:pPr>
              <w:spacing w:before="40" w:after="40" w:line="240" w:lineRule="auto"/>
              <w:ind w:left="318" w:hanging="7"/>
            </w:pPr>
            <w:r w:rsidRPr="001E6954">
              <w:t>Requirement 4(3)(a)</w:t>
            </w:r>
          </w:p>
        </w:tc>
        <w:tc>
          <w:tcPr>
            <w:tcW w:w="1058" w:type="pct"/>
            <w:shd w:val="clear" w:color="auto" w:fill="auto"/>
          </w:tcPr>
          <w:p w14:paraId="16AFE53E" w14:textId="564122DE"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1BB271C6" w14:textId="77777777" w:rsidTr="00EB1D71">
        <w:trPr>
          <w:trHeight w:val="227"/>
        </w:trPr>
        <w:tc>
          <w:tcPr>
            <w:tcW w:w="3942" w:type="pct"/>
            <w:shd w:val="clear" w:color="auto" w:fill="auto"/>
          </w:tcPr>
          <w:p w14:paraId="41173490" w14:textId="77777777" w:rsidR="001E6954" w:rsidRPr="001E6954" w:rsidRDefault="002129A3" w:rsidP="004C55D8">
            <w:pPr>
              <w:spacing w:before="40" w:after="40" w:line="240" w:lineRule="auto"/>
              <w:ind w:left="318" w:hanging="7"/>
            </w:pPr>
            <w:r w:rsidRPr="001E6954">
              <w:t>Requirement 4(3)(b)</w:t>
            </w:r>
          </w:p>
        </w:tc>
        <w:tc>
          <w:tcPr>
            <w:tcW w:w="1058" w:type="pct"/>
            <w:shd w:val="clear" w:color="auto" w:fill="auto"/>
          </w:tcPr>
          <w:p w14:paraId="3248535A" w14:textId="174BEB5D"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0DA8771" w14:textId="77777777" w:rsidTr="00EB1D71">
        <w:trPr>
          <w:trHeight w:val="227"/>
        </w:trPr>
        <w:tc>
          <w:tcPr>
            <w:tcW w:w="3942" w:type="pct"/>
            <w:shd w:val="clear" w:color="auto" w:fill="auto"/>
          </w:tcPr>
          <w:p w14:paraId="27C376BF" w14:textId="77777777" w:rsidR="001E6954" w:rsidRPr="001E6954" w:rsidRDefault="002129A3" w:rsidP="004C55D8">
            <w:pPr>
              <w:spacing w:before="40" w:after="40" w:line="240" w:lineRule="auto"/>
              <w:ind w:left="318" w:hanging="7"/>
            </w:pPr>
            <w:r w:rsidRPr="001E6954">
              <w:t>Requirement 4(3)(c)</w:t>
            </w:r>
          </w:p>
        </w:tc>
        <w:tc>
          <w:tcPr>
            <w:tcW w:w="1058" w:type="pct"/>
            <w:shd w:val="clear" w:color="auto" w:fill="auto"/>
          </w:tcPr>
          <w:p w14:paraId="10AF519C" w14:textId="18690F78" w:rsidR="001E6954" w:rsidRPr="001E6954" w:rsidRDefault="002129A3" w:rsidP="003F3E2E">
            <w:pPr>
              <w:spacing w:before="40" w:after="40" w:line="240" w:lineRule="auto"/>
              <w:jc w:val="center"/>
              <w:rPr>
                <w:color w:val="0000FF"/>
              </w:rPr>
            </w:pPr>
            <w:r w:rsidRPr="001E6954">
              <w:rPr>
                <w:bCs/>
                <w:iCs/>
                <w:color w:val="00577D"/>
                <w:szCs w:val="40"/>
              </w:rPr>
              <w:t>Non-compliant</w:t>
            </w:r>
          </w:p>
        </w:tc>
      </w:tr>
      <w:tr w:rsidR="00BC40C5" w14:paraId="4EB3C260" w14:textId="77777777" w:rsidTr="00EB1D71">
        <w:trPr>
          <w:trHeight w:val="227"/>
        </w:trPr>
        <w:tc>
          <w:tcPr>
            <w:tcW w:w="3942" w:type="pct"/>
            <w:shd w:val="clear" w:color="auto" w:fill="auto"/>
          </w:tcPr>
          <w:p w14:paraId="4A8AD59D" w14:textId="77777777" w:rsidR="001E6954" w:rsidRPr="001E6954" w:rsidRDefault="002129A3" w:rsidP="004C55D8">
            <w:pPr>
              <w:spacing w:before="40" w:after="40" w:line="240" w:lineRule="auto"/>
              <w:ind w:left="318" w:hanging="7"/>
            </w:pPr>
            <w:r w:rsidRPr="001E6954">
              <w:t>Requirement 4(3)(d)</w:t>
            </w:r>
          </w:p>
        </w:tc>
        <w:tc>
          <w:tcPr>
            <w:tcW w:w="1058" w:type="pct"/>
            <w:shd w:val="clear" w:color="auto" w:fill="auto"/>
          </w:tcPr>
          <w:p w14:paraId="4B31C086" w14:textId="4D0AFC45"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DA591EE" w14:textId="77777777" w:rsidTr="00EB1D71">
        <w:trPr>
          <w:trHeight w:val="227"/>
        </w:trPr>
        <w:tc>
          <w:tcPr>
            <w:tcW w:w="3942" w:type="pct"/>
            <w:shd w:val="clear" w:color="auto" w:fill="auto"/>
          </w:tcPr>
          <w:p w14:paraId="6134B3B7" w14:textId="77777777" w:rsidR="001E6954" w:rsidRPr="001E6954" w:rsidRDefault="002129A3" w:rsidP="004C55D8">
            <w:pPr>
              <w:spacing w:before="40" w:after="40" w:line="240" w:lineRule="auto"/>
              <w:ind w:left="318" w:hanging="7"/>
            </w:pPr>
            <w:r w:rsidRPr="001E6954">
              <w:t>Requirement 4(3)(e)</w:t>
            </w:r>
          </w:p>
        </w:tc>
        <w:tc>
          <w:tcPr>
            <w:tcW w:w="1058" w:type="pct"/>
            <w:shd w:val="clear" w:color="auto" w:fill="auto"/>
          </w:tcPr>
          <w:p w14:paraId="3DDF6153" w14:textId="566BA016"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68BF0C2A" w14:textId="77777777" w:rsidTr="00EB1D71">
        <w:trPr>
          <w:trHeight w:val="227"/>
        </w:trPr>
        <w:tc>
          <w:tcPr>
            <w:tcW w:w="3942" w:type="pct"/>
            <w:shd w:val="clear" w:color="auto" w:fill="auto"/>
          </w:tcPr>
          <w:p w14:paraId="13DC3D11" w14:textId="77777777" w:rsidR="001E6954" w:rsidRPr="001E6954" w:rsidRDefault="002129A3" w:rsidP="004C55D8">
            <w:pPr>
              <w:spacing w:before="40" w:after="40" w:line="240" w:lineRule="auto"/>
              <w:ind w:left="318" w:hanging="7"/>
            </w:pPr>
            <w:r w:rsidRPr="001E6954">
              <w:t>Requirement 4(3)(f)</w:t>
            </w:r>
          </w:p>
        </w:tc>
        <w:tc>
          <w:tcPr>
            <w:tcW w:w="1058" w:type="pct"/>
            <w:shd w:val="clear" w:color="auto" w:fill="auto"/>
          </w:tcPr>
          <w:p w14:paraId="031F7458" w14:textId="4E36DC45"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6DE9A5E5" w14:textId="77777777" w:rsidTr="00EB1D71">
        <w:trPr>
          <w:trHeight w:val="227"/>
        </w:trPr>
        <w:tc>
          <w:tcPr>
            <w:tcW w:w="3942" w:type="pct"/>
            <w:shd w:val="clear" w:color="auto" w:fill="auto"/>
          </w:tcPr>
          <w:p w14:paraId="044289F2" w14:textId="77777777" w:rsidR="001E6954" w:rsidRPr="001E6954" w:rsidRDefault="002129A3" w:rsidP="004C55D8">
            <w:pPr>
              <w:spacing w:before="40" w:after="40" w:line="240" w:lineRule="auto"/>
              <w:ind w:left="318" w:hanging="7"/>
            </w:pPr>
            <w:r w:rsidRPr="001E6954">
              <w:t>Requirement 4(3)(g)</w:t>
            </w:r>
          </w:p>
        </w:tc>
        <w:tc>
          <w:tcPr>
            <w:tcW w:w="1058" w:type="pct"/>
            <w:shd w:val="clear" w:color="auto" w:fill="auto"/>
          </w:tcPr>
          <w:p w14:paraId="07B2B580" w14:textId="09538CC8"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0FC1D244" w14:textId="77777777" w:rsidTr="00EB1D71">
        <w:trPr>
          <w:trHeight w:val="227"/>
        </w:trPr>
        <w:tc>
          <w:tcPr>
            <w:tcW w:w="3942" w:type="pct"/>
            <w:shd w:val="clear" w:color="auto" w:fill="auto"/>
          </w:tcPr>
          <w:p w14:paraId="378E3D73" w14:textId="77777777" w:rsidR="001E6954" w:rsidRPr="001E6954" w:rsidRDefault="002129A3" w:rsidP="003C6EC2">
            <w:pPr>
              <w:keepNext/>
              <w:spacing w:before="40" w:after="40" w:line="240" w:lineRule="auto"/>
              <w:rPr>
                <w:b/>
              </w:rPr>
            </w:pPr>
            <w:r w:rsidRPr="001E6954">
              <w:rPr>
                <w:b/>
              </w:rPr>
              <w:t>Standard 5 Organisation’s service environment</w:t>
            </w:r>
          </w:p>
        </w:tc>
        <w:tc>
          <w:tcPr>
            <w:tcW w:w="1058" w:type="pct"/>
            <w:shd w:val="clear" w:color="auto" w:fill="auto"/>
          </w:tcPr>
          <w:p w14:paraId="66D836F9" w14:textId="0F613130" w:rsidR="001E6954" w:rsidRPr="001E6954" w:rsidRDefault="002129A3" w:rsidP="003C6EC2">
            <w:pPr>
              <w:keepNext/>
              <w:spacing w:before="40" w:after="40" w:line="240" w:lineRule="auto"/>
              <w:jc w:val="right"/>
              <w:rPr>
                <w:b/>
                <w:color w:val="0000FF"/>
              </w:rPr>
            </w:pPr>
            <w:r w:rsidRPr="001E6954">
              <w:rPr>
                <w:b/>
                <w:bCs/>
                <w:iCs/>
                <w:color w:val="00577D"/>
                <w:szCs w:val="40"/>
              </w:rPr>
              <w:t>Compliant</w:t>
            </w:r>
          </w:p>
        </w:tc>
      </w:tr>
      <w:tr w:rsidR="00BC40C5" w14:paraId="66BB300D" w14:textId="77777777" w:rsidTr="00EB1D71">
        <w:trPr>
          <w:trHeight w:val="227"/>
        </w:trPr>
        <w:tc>
          <w:tcPr>
            <w:tcW w:w="3942" w:type="pct"/>
            <w:shd w:val="clear" w:color="auto" w:fill="auto"/>
          </w:tcPr>
          <w:p w14:paraId="19AC2C15" w14:textId="77777777" w:rsidR="001E6954" w:rsidRPr="001E6954" w:rsidRDefault="002129A3" w:rsidP="004C55D8">
            <w:pPr>
              <w:spacing w:before="40" w:after="40" w:line="240" w:lineRule="auto"/>
              <w:ind w:left="318" w:hanging="7"/>
            </w:pPr>
            <w:r w:rsidRPr="001E6954">
              <w:t>Requirement 5(3)(a)</w:t>
            </w:r>
          </w:p>
        </w:tc>
        <w:tc>
          <w:tcPr>
            <w:tcW w:w="1058" w:type="pct"/>
            <w:shd w:val="clear" w:color="auto" w:fill="auto"/>
          </w:tcPr>
          <w:p w14:paraId="7D23F000" w14:textId="6C0280B0"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2807961A" w14:textId="77777777" w:rsidTr="00EB1D71">
        <w:trPr>
          <w:trHeight w:val="227"/>
        </w:trPr>
        <w:tc>
          <w:tcPr>
            <w:tcW w:w="3942" w:type="pct"/>
            <w:shd w:val="clear" w:color="auto" w:fill="auto"/>
          </w:tcPr>
          <w:p w14:paraId="362F4CE6" w14:textId="77777777" w:rsidR="001E6954" w:rsidRPr="001E6954" w:rsidRDefault="002129A3" w:rsidP="004C55D8">
            <w:pPr>
              <w:spacing w:before="40" w:after="40" w:line="240" w:lineRule="auto"/>
              <w:ind w:left="318" w:hanging="7"/>
            </w:pPr>
            <w:r w:rsidRPr="001E6954">
              <w:t>Requirement 5(3)(b)</w:t>
            </w:r>
          </w:p>
        </w:tc>
        <w:tc>
          <w:tcPr>
            <w:tcW w:w="1058" w:type="pct"/>
            <w:shd w:val="clear" w:color="auto" w:fill="auto"/>
          </w:tcPr>
          <w:p w14:paraId="4FA5D5CA" w14:textId="197C0D59"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1885BFED" w14:textId="77777777" w:rsidTr="00EB1D71">
        <w:trPr>
          <w:trHeight w:val="227"/>
        </w:trPr>
        <w:tc>
          <w:tcPr>
            <w:tcW w:w="3942" w:type="pct"/>
            <w:shd w:val="clear" w:color="auto" w:fill="auto"/>
          </w:tcPr>
          <w:p w14:paraId="4616369E" w14:textId="77777777" w:rsidR="001E6954" w:rsidRPr="001E6954" w:rsidRDefault="002129A3" w:rsidP="004C55D8">
            <w:pPr>
              <w:spacing w:before="40" w:after="40" w:line="240" w:lineRule="auto"/>
              <w:ind w:left="318" w:hanging="7"/>
            </w:pPr>
            <w:r w:rsidRPr="001E6954">
              <w:t>Requirement 5(3)(c)</w:t>
            </w:r>
          </w:p>
        </w:tc>
        <w:tc>
          <w:tcPr>
            <w:tcW w:w="1058" w:type="pct"/>
            <w:shd w:val="clear" w:color="auto" w:fill="auto"/>
          </w:tcPr>
          <w:p w14:paraId="5D3A16B3" w14:textId="6875211A"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1A050AEB" w14:textId="77777777" w:rsidTr="00EB1D71">
        <w:trPr>
          <w:trHeight w:val="227"/>
        </w:trPr>
        <w:tc>
          <w:tcPr>
            <w:tcW w:w="3942" w:type="pct"/>
            <w:shd w:val="clear" w:color="auto" w:fill="auto"/>
          </w:tcPr>
          <w:p w14:paraId="5E2093FA" w14:textId="77777777" w:rsidR="001E6954" w:rsidRPr="001E6954" w:rsidRDefault="002129A3" w:rsidP="003C6EC2">
            <w:pPr>
              <w:keepNext/>
              <w:spacing w:before="40" w:after="40" w:line="240" w:lineRule="auto"/>
              <w:rPr>
                <w:b/>
              </w:rPr>
            </w:pPr>
            <w:r w:rsidRPr="001E6954">
              <w:rPr>
                <w:b/>
              </w:rPr>
              <w:t>Standard 6 Feedback and complaints</w:t>
            </w:r>
          </w:p>
        </w:tc>
        <w:tc>
          <w:tcPr>
            <w:tcW w:w="1058" w:type="pct"/>
            <w:shd w:val="clear" w:color="auto" w:fill="auto"/>
          </w:tcPr>
          <w:p w14:paraId="22D9D675" w14:textId="5439D1AA" w:rsidR="001E6954" w:rsidRPr="001E6954" w:rsidRDefault="002129A3" w:rsidP="003C6EC2">
            <w:pPr>
              <w:keepNext/>
              <w:spacing w:before="40" w:after="40" w:line="240" w:lineRule="auto"/>
              <w:jc w:val="right"/>
              <w:rPr>
                <w:b/>
                <w:color w:val="0000FF"/>
              </w:rPr>
            </w:pPr>
            <w:r w:rsidRPr="001E6954">
              <w:rPr>
                <w:b/>
                <w:bCs/>
                <w:iCs/>
                <w:color w:val="00577D"/>
                <w:szCs w:val="40"/>
              </w:rPr>
              <w:t>Compliant</w:t>
            </w:r>
          </w:p>
        </w:tc>
      </w:tr>
      <w:tr w:rsidR="00BC40C5" w14:paraId="72D20353" w14:textId="77777777" w:rsidTr="00EB1D71">
        <w:trPr>
          <w:trHeight w:val="227"/>
        </w:trPr>
        <w:tc>
          <w:tcPr>
            <w:tcW w:w="3942" w:type="pct"/>
            <w:shd w:val="clear" w:color="auto" w:fill="auto"/>
          </w:tcPr>
          <w:p w14:paraId="4E8086A1" w14:textId="77777777" w:rsidR="001E6954" w:rsidRPr="001E6954" w:rsidRDefault="002129A3" w:rsidP="004C55D8">
            <w:pPr>
              <w:spacing w:before="40" w:after="40" w:line="240" w:lineRule="auto"/>
              <w:ind w:left="318" w:hanging="7"/>
            </w:pPr>
            <w:r w:rsidRPr="001E6954">
              <w:t>Requirement 6(3)(a)</w:t>
            </w:r>
          </w:p>
        </w:tc>
        <w:tc>
          <w:tcPr>
            <w:tcW w:w="1058" w:type="pct"/>
            <w:shd w:val="clear" w:color="auto" w:fill="auto"/>
          </w:tcPr>
          <w:p w14:paraId="33B99D3D" w14:textId="06F2B8C1"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4D26E49C" w14:textId="77777777" w:rsidTr="00EB1D71">
        <w:trPr>
          <w:trHeight w:val="227"/>
        </w:trPr>
        <w:tc>
          <w:tcPr>
            <w:tcW w:w="3942" w:type="pct"/>
            <w:shd w:val="clear" w:color="auto" w:fill="auto"/>
          </w:tcPr>
          <w:p w14:paraId="7DD68301" w14:textId="77777777" w:rsidR="001E6954" w:rsidRPr="001E6954" w:rsidRDefault="002129A3" w:rsidP="004C55D8">
            <w:pPr>
              <w:spacing w:before="40" w:after="40" w:line="240" w:lineRule="auto"/>
              <w:ind w:left="318" w:hanging="7"/>
            </w:pPr>
            <w:r w:rsidRPr="001E6954">
              <w:lastRenderedPageBreak/>
              <w:t>Requirement 6(3)(b)</w:t>
            </w:r>
          </w:p>
        </w:tc>
        <w:tc>
          <w:tcPr>
            <w:tcW w:w="1058" w:type="pct"/>
            <w:shd w:val="clear" w:color="auto" w:fill="auto"/>
          </w:tcPr>
          <w:p w14:paraId="296CC74F" w14:textId="2016F210"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25FA1740" w14:textId="77777777" w:rsidTr="00EB1D71">
        <w:trPr>
          <w:trHeight w:val="227"/>
        </w:trPr>
        <w:tc>
          <w:tcPr>
            <w:tcW w:w="3942" w:type="pct"/>
            <w:shd w:val="clear" w:color="auto" w:fill="auto"/>
          </w:tcPr>
          <w:p w14:paraId="681D1660" w14:textId="77777777" w:rsidR="001E6954" w:rsidRPr="001E6954" w:rsidRDefault="002129A3" w:rsidP="004C55D8">
            <w:pPr>
              <w:spacing w:before="40" w:after="40" w:line="240" w:lineRule="auto"/>
              <w:ind w:left="318" w:hanging="7"/>
            </w:pPr>
            <w:r w:rsidRPr="001E6954">
              <w:t>Requirement 6(3)(c)</w:t>
            </w:r>
          </w:p>
        </w:tc>
        <w:tc>
          <w:tcPr>
            <w:tcW w:w="1058" w:type="pct"/>
            <w:shd w:val="clear" w:color="auto" w:fill="auto"/>
          </w:tcPr>
          <w:p w14:paraId="3EF05BAF" w14:textId="4878BE11"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68E60975" w14:textId="77777777" w:rsidTr="00EB1D71">
        <w:trPr>
          <w:trHeight w:val="227"/>
        </w:trPr>
        <w:tc>
          <w:tcPr>
            <w:tcW w:w="3942" w:type="pct"/>
            <w:shd w:val="clear" w:color="auto" w:fill="auto"/>
          </w:tcPr>
          <w:p w14:paraId="065AC174" w14:textId="77777777" w:rsidR="001E6954" w:rsidRPr="001E6954" w:rsidRDefault="002129A3" w:rsidP="004C55D8">
            <w:pPr>
              <w:spacing w:before="40" w:after="40" w:line="240" w:lineRule="auto"/>
              <w:ind w:left="318" w:hanging="7"/>
            </w:pPr>
            <w:r w:rsidRPr="001E6954">
              <w:t>Requirement 6(3)(d)</w:t>
            </w:r>
          </w:p>
        </w:tc>
        <w:tc>
          <w:tcPr>
            <w:tcW w:w="1058" w:type="pct"/>
            <w:shd w:val="clear" w:color="auto" w:fill="auto"/>
          </w:tcPr>
          <w:p w14:paraId="62BC3264" w14:textId="35DFBD5D"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5334AD95" w14:textId="77777777" w:rsidTr="00EB1D71">
        <w:trPr>
          <w:trHeight w:val="227"/>
        </w:trPr>
        <w:tc>
          <w:tcPr>
            <w:tcW w:w="3942" w:type="pct"/>
            <w:shd w:val="clear" w:color="auto" w:fill="auto"/>
          </w:tcPr>
          <w:p w14:paraId="5C05B341" w14:textId="77777777" w:rsidR="001E6954" w:rsidRPr="001E6954" w:rsidRDefault="002129A3" w:rsidP="003C6EC2">
            <w:pPr>
              <w:keepNext/>
              <w:spacing w:before="40" w:after="40" w:line="240" w:lineRule="auto"/>
              <w:rPr>
                <w:b/>
              </w:rPr>
            </w:pPr>
            <w:r w:rsidRPr="001E6954">
              <w:rPr>
                <w:b/>
              </w:rPr>
              <w:t>Standard 7 Human resources</w:t>
            </w:r>
          </w:p>
        </w:tc>
        <w:tc>
          <w:tcPr>
            <w:tcW w:w="1058" w:type="pct"/>
            <w:shd w:val="clear" w:color="auto" w:fill="auto"/>
          </w:tcPr>
          <w:p w14:paraId="61BAB813" w14:textId="5DF1EA2B" w:rsidR="001E6954" w:rsidRPr="001E6954" w:rsidRDefault="002129A3" w:rsidP="003C6EC2">
            <w:pPr>
              <w:keepNext/>
              <w:spacing w:before="40" w:after="40" w:line="240" w:lineRule="auto"/>
              <w:jc w:val="right"/>
              <w:rPr>
                <w:b/>
                <w:color w:val="0000FF"/>
              </w:rPr>
            </w:pPr>
            <w:r w:rsidRPr="001E6954">
              <w:rPr>
                <w:b/>
                <w:bCs/>
                <w:iCs/>
                <w:color w:val="00577D"/>
                <w:szCs w:val="40"/>
              </w:rPr>
              <w:t>Compliant</w:t>
            </w:r>
          </w:p>
        </w:tc>
      </w:tr>
      <w:tr w:rsidR="00BC40C5" w14:paraId="42D00F99" w14:textId="77777777" w:rsidTr="00EB1D71">
        <w:trPr>
          <w:trHeight w:val="227"/>
        </w:trPr>
        <w:tc>
          <w:tcPr>
            <w:tcW w:w="3942" w:type="pct"/>
            <w:shd w:val="clear" w:color="auto" w:fill="auto"/>
          </w:tcPr>
          <w:p w14:paraId="26F41090" w14:textId="77777777" w:rsidR="001E6954" w:rsidRPr="001E6954" w:rsidRDefault="002129A3" w:rsidP="004C55D8">
            <w:pPr>
              <w:spacing w:before="40" w:after="40" w:line="240" w:lineRule="auto"/>
              <w:ind w:left="318" w:hanging="7"/>
            </w:pPr>
            <w:r w:rsidRPr="001E6954">
              <w:t>Requirement 7(3)(a)</w:t>
            </w:r>
          </w:p>
        </w:tc>
        <w:tc>
          <w:tcPr>
            <w:tcW w:w="1058" w:type="pct"/>
            <w:shd w:val="clear" w:color="auto" w:fill="auto"/>
          </w:tcPr>
          <w:p w14:paraId="7C2C1935" w14:textId="62965BD9"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785C6683" w14:textId="77777777" w:rsidTr="00EB1D71">
        <w:trPr>
          <w:trHeight w:val="227"/>
        </w:trPr>
        <w:tc>
          <w:tcPr>
            <w:tcW w:w="3942" w:type="pct"/>
            <w:shd w:val="clear" w:color="auto" w:fill="auto"/>
          </w:tcPr>
          <w:p w14:paraId="42F33879" w14:textId="77777777" w:rsidR="001E6954" w:rsidRPr="001E6954" w:rsidRDefault="002129A3" w:rsidP="004C55D8">
            <w:pPr>
              <w:spacing w:before="40" w:after="40" w:line="240" w:lineRule="auto"/>
              <w:ind w:left="318" w:hanging="7"/>
            </w:pPr>
            <w:r w:rsidRPr="001E6954">
              <w:t>Requirement 7(3)(b)</w:t>
            </w:r>
          </w:p>
        </w:tc>
        <w:tc>
          <w:tcPr>
            <w:tcW w:w="1058" w:type="pct"/>
            <w:shd w:val="clear" w:color="auto" w:fill="auto"/>
          </w:tcPr>
          <w:p w14:paraId="07CA5646" w14:textId="5B308C71"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E7B4F2A" w14:textId="77777777" w:rsidTr="00EB1D71">
        <w:trPr>
          <w:trHeight w:val="227"/>
        </w:trPr>
        <w:tc>
          <w:tcPr>
            <w:tcW w:w="3942" w:type="pct"/>
            <w:shd w:val="clear" w:color="auto" w:fill="auto"/>
          </w:tcPr>
          <w:p w14:paraId="0BD59A71" w14:textId="77777777" w:rsidR="001E6954" w:rsidRPr="001E6954" w:rsidRDefault="002129A3" w:rsidP="004C55D8">
            <w:pPr>
              <w:spacing w:before="40" w:after="40" w:line="240" w:lineRule="auto"/>
              <w:ind w:left="318" w:hanging="7"/>
            </w:pPr>
            <w:r w:rsidRPr="001E6954">
              <w:t>Requirement 7(3)(c)</w:t>
            </w:r>
          </w:p>
        </w:tc>
        <w:tc>
          <w:tcPr>
            <w:tcW w:w="1058" w:type="pct"/>
            <w:shd w:val="clear" w:color="auto" w:fill="auto"/>
          </w:tcPr>
          <w:p w14:paraId="1C92956E" w14:textId="39EBF86E"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9ABFA57" w14:textId="77777777" w:rsidTr="00EB1D71">
        <w:trPr>
          <w:trHeight w:val="227"/>
        </w:trPr>
        <w:tc>
          <w:tcPr>
            <w:tcW w:w="3942" w:type="pct"/>
            <w:shd w:val="clear" w:color="auto" w:fill="auto"/>
          </w:tcPr>
          <w:p w14:paraId="1B98CC8F" w14:textId="77777777" w:rsidR="001E6954" w:rsidRPr="001E6954" w:rsidRDefault="002129A3" w:rsidP="004C55D8">
            <w:pPr>
              <w:spacing w:before="40" w:after="40" w:line="240" w:lineRule="auto"/>
              <w:ind w:left="318" w:hanging="7"/>
            </w:pPr>
            <w:r w:rsidRPr="001E6954">
              <w:t>Requirement 7(3)(d)</w:t>
            </w:r>
          </w:p>
        </w:tc>
        <w:tc>
          <w:tcPr>
            <w:tcW w:w="1058" w:type="pct"/>
            <w:shd w:val="clear" w:color="auto" w:fill="auto"/>
          </w:tcPr>
          <w:p w14:paraId="4FEC5CAB" w14:textId="3306916E"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5508208E" w14:textId="77777777" w:rsidTr="00EB1D71">
        <w:trPr>
          <w:trHeight w:val="227"/>
        </w:trPr>
        <w:tc>
          <w:tcPr>
            <w:tcW w:w="3942" w:type="pct"/>
            <w:shd w:val="clear" w:color="auto" w:fill="auto"/>
          </w:tcPr>
          <w:p w14:paraId="15AFBCDE" w14:textId="77777777" w:rsidR="001E6954" w:rsidRPr="001E6954" w:rsidRDefault="002129A3" w:rsidP="004C55D8">
            <w:pPr>
              <w:spacing w:before="40" w:after="40" w:line="240" w:lineRule="auto"/>
              <w:ind w:left="318" w:hanging="7"/>
            </w:pPr>
            <w:r w:rsidRPr="001E6954">
              <w:t>Requirement 7(3)(e)</w:t>
            </w:r>
          </w:p>
        </w:tc>
        <w:tc>
          <w:tcPr>
            <w:tcW w:w="1058" w:type="pct"/>
            <w:shd w:val="clear" w:color="auto" w:fill="auto"/>
          </w:tcPr>
          <w:p w14:paraId="11ED3B49" w14:textId="5EF69FD4"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F4E8748" w14:textId="77777777" w:rsidTr="00EB1D71">
        <w:trPr>
          <w:trHeight w:val="227"/>
        </w:trPr>
        <w:tc>
          <w:tcPr>
            <w:tcW w:w="3942" w:type="pct"/>
            <w:shd w:val="clear" w:color="auto" w:fill="auto"/>
          </w:tcPr>
          <w:p w14:paraId="33D5DAE7" w14:textId="77777777" w:rsidR="001E6954" w:rsidRPr="001E6954" w:rsidRDefault="002129A3" w:rsidP="003C6EC2">
            <w:pPr>
              <w:keepNext/>
              <w:spacing w:before="40" w:after="40" w:line="240" w:lineRule="auto"/>
              <w:rPr>
                <w:b/>
              </w:rPr>
            </w:pPr>
            <w:r w:rsidRPr="001E6954">
              <w:rPr>
                <w:b/>
              </w:rPr>
              <w:t>Standard 8 Organisational governance</w:t>
            </w:r>
          </w:p>
        </w:tc>
        <w:tc>
          <w:tcPr>
            <w:tcW w:w="1058" w:type="pct"/>
            <w:shd w:val="clear" w:color="auto" w:fill="auto"/>
          </w:tcPr>
          <w:p w14:paraId="2E3B984D" w14:textId="6DC05EC6" w:rsidR="001E6954" w:rsidRPr="001E6954" w:rsidRDefault="002129A3" w:rsidP="003C6EC2">
            <w:pPr>
              <w:keepNext/>
              <w:spacing w:before="40" w:after="40" w:line="240" w:lineRule="auto"/>
              <w:jc w:val="right"/>
              <w:rPr>
                <w:b/>
                <w:color w:val="0000FF"/>
              </w:rPr>
            </w:pPr>
            <w:r w:rsidRPr="001E6954">
              <w:rPr>
                <w:b/>
                <w:bCs/>
                <w:iCs/>
                <w:color w:val="00577D"/>
                <w:szCs w:val="40"/>
              </w:rPr>
              <w:t>Compliant</w:t>
            </w:r>
          </w:p>
        </w:tc>
      </w:tr>
      <w:tr w:rsidR="00BC40C5" w14:paraId="2132EF1B" w14:textId="77777777" w:rsidTr="00EB1D71">
        <w:trPr>
          <w:trHeight w:val="227"/>
        </w:trPr>
        <w:tc>
          <w:tcPr>
            <w:tcW w:w="3942" w:type="pct"/>
            <w:shd w:val="clear" w:color="auto" w:fill="auto"/>
          </w:tcPr>
          <w:p w14:paraId="42A8AFAB" w14:textId="77777777" w:rsidR="001E6954" w:rsidRPr="001E6954" w:rsidRDefault="002129A3" w:rsidP="004C55D8">
            <w:pPr>
              <w:spacing w:before="40" w:after="40" w:line="240" w:lineRule="auto"/>
              <w:ind w:left="318" w:hanging="7"/>
            </w:pPr>
            <w:r w:rsidRPr="001E6954">
              <w:t>Requirement 8(3)(a)</w:t>
            </w:r>
          </w:p>
        </w:tc>
        <w:tc>
          <w:tcPr>
            <w:tcW w:w="1058" w:type="pct"/>
            <w:shd w:val="clear" w:color="auto" w:fill="auto"/>
          </w:tcPr>
          <w:p w14:paraId="5C681D25" w14:textId="173DEC2A"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2FF3953D" w14:textId="77777777" w:rsidTr="00EB1D71">
        <w:trPr>
          <w:trHeight w:val="227"/>
        </w:trPr>
        <w:tc>
          <w:tcPr>
            <w:tcW w:w="3942" w:type="pct"/>
            <w:shd w:val="clear" w:color="auto" w:fill="auto"/>
          </w:tcPr>
          <w:p w14:paraId="3A0BB068" w14:textId="77777777" w:rsidR="001E6954" w:rsidRPr="001E6954" w:rsidRDefault="002129A3" w:rsidP="004C55D8">
            <w:pPr>
              <w:spacing w:before="40" w:after="40" w:line="240" w:lineRule="auto"/>
              <w:ind w:left="318" w:hanging="7"/>
            </w:pPr>
            <w:r w:rsidRPr="001E6954">
              <w:t>Requirement 8(3)(b)</w:t>
            </w:r>
          </w:p>
        </w:tc>
        <w:tc>
          <w:tcPr>
            <w:tcW w:w="1058" w:type="pct"/>
            <w:shd w:val="clear" w:color="auto" w:fill="auto"/>
          </w:tcPr>
          <w:p w14:paraId="6D7B5833" w14:textId="5828250B"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2EF978DE" w14:textId="77777777" w:rsidTr="00EB1D71">
        <w:trPr>
          <w:trHeight w:val="227"/>
        </w:trPr>
        <w:tc>
          <w:tcPr>
            <w:tcW w:w="3942" w:type="pct"/>
            <w:shd w:val="clear" w:color="auto" w:fill="auto"/>
          </w:tcPr>
          <w:p w14:paraId="2EB1109D" w14:textId="77777777" w:rsidR="001E6954" w:rsidRPr="001E6954" w:rsidRDefault="002129A3" w:rsidP="004C55D8">
            <w:pPr>
              <w:spacing w:before="40" w:after="40" w:line="240" w:lineRule="auto"/>
              <w:ind w:left="318" w:hanging="7"/>
            </w:pPr>
            <w:r w:rsidRPr="001E6954">
              <w:t>Requirement 8(3)(c)</w:t>
            </w:r>
          </w:p>
        </w:tc>
        <w:tc>
          <w:tcPr>
            <w:tcW w:w="1058" w:type="pct"/>
            <w:shd w:val="clear" w:color="auto" w:fill="auto"/>
          </w:tcPr>
          <w:p w14:paraId="59D72D80" w14:textId="79A036A9"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6F6779F7" w14:textId="77777777" w:rsidTr="00EB1D71">
        <w:trPr>
          <w:trHeight w:val="227"/>
        </w:trPr>
        <w:tc>
          <w:tcPr>
            <w:tcW w:w="3942" w:type="pct"/>
            <w:shd w:val="clear" w:color="auto" w:fill="auto"/>
          </w:tcPr>
          <w:p w14:paraId="339EAFAC" w14:textId="77777777" w:rsidR="001E6954" w:rsidRPr="001E6954" w:rsidRDefault="002129A3" w:rsidP="004C55D8">
            <w:pPr>
              <w:spacing w:before="40" w:after="40" w:line="240" w:lineRule="auto"/>
              <w:ind w:left="318" w:hanging="7"/>
            </w:pPr>
            <w:r w:rsidRPr="001E6954">
              <w:t>Requirement 8(3)(d)</w:t>
            </w:r>
          </w:p>
        </w:tc>
        <w:tc>
          <w:tcPr>
            <w:tcW w:w="1058" w:type="pct"/>
            <w:shd w:val="clear" w:color="auto" w:fill="auto"/>
          </w:tcPr>
          <w:p w14:paraId="69C616D9" w14:textId="5AE0D8A9" w:rsidR="001E6954" w:rsidRPr="001E6954" w:rsidRDefault="002129A3" w:rsidP="00463EF3">
            <w:pPr>
              <w:spacing w:before="40" w:after="40" w:line="240" w:lineRule="auto"/>
              <w:jc w:val="right"/>
              <w:rPr>
                <w:color w:val="0000FF"/>
              </w:rPr>
            </w:pPr>
            <w:r w:rsidRPr="001E6954">
              <w:rPr>
                <w:bCs/>
                <w:iCs/>
                <w:color w:val="00577D"/>
                <w:szCs w:val="40"/>
              </w:rPr>
              <w:t>Compliant</w:t>
            </w:r>
          </w:p>
        </w:tc>
      </w:tr>
      <w:tr w:rsidR="00BC40C5" w14:paraId="3EEDCA30" w14:textId="77777777" w:rsidTr="00EB1D71">
        <w:trPr>
          <w:trHeight w:val="227"/>
        </w:trPr>
        <w:tc>
          <w:tcPr>
            <w:tcW w:w="3942" w:type="pct"/>
            <w:shd w:val="clear" w:color="auto" w:fill="auto"/>
          </w:tcPr>
          <w:p w14:paraId="6FBEF196" w14:textId="77777777" w:rsidR="001E6954" w:rsidRPr="001E6954" w:rsidRDefault="002129A3" w:rsidP="004C55D8">
            <w:pPr>
              <w:spacing w:before="40" w:after="40" w:line="240" w:lineRule="auto"/>
              <w:ind w:left="318" w:hanging="7"/>
            </w:pPr>
            <w:r w:rsidRPr="001E6954">
              <w:t>Requirement 8(3)(e)</w:t>
            </w:r>
          </w:p>
        </w:tc>
        <w:tc>
          <w:tcPr>
            <w:tcW w:w="1058" w:type="pct"/>
            <w:shd w:val="clear" w:color="auto" w:fill="auto"/>
          </w:tcPr>
          <w:p w14:paraId="0B470740" w14:textId="354DCD02" w:rsidR="001E6954" w:rsidRPr="001E6954" w:rsidRDefault="002129A3" w:rsidP="00463EF3">
            <w:pPr>
              <w:spacing w:before="40" w:after="40" w:line="240" w:lineRule="auto"/>
              <w:jc w:val="right"/>
              <w:rPr>
                <w:color w:val="0000FF"/>
              </w:rPr>
            </w:pPr>
            <w:r w:rsidRPr="001E6954">
              <w:rPr>
                <w:bCs/>
                <w:iCs/>
                <w:color w:val="00577D"/>
                <w:szCs w:val="40"/>
              </w:rPr>
              <w:t>Compliant</w:t>
            </w:r>
          </w:p>
        </w:tc>
      </w:tr>
      <w:bookmarkEnd w:id="0"/>
    </w:tbl>
    <w:p w14:paraId="43726629" w14:textId="77777777" w:rsidR="008A22FF" w:rsidRDefault="00F742F6" w:rsidP="00463EF3">
      <w:pPr>
        <w:sectPr w:rsidR="008A22FF" w:rsidSect="003C6EC2">
          <w:headerReference w:type="first" r:id="rId16"/>
          <w:pgSz w:w="11906" w:h="16838"/>
          <w:pgMar w:top="1701" w:right="1418" w:bottom="1418" w:left="1418" w:header="709" w:footer="397" w:gutter="0"/>
          <w:cols w:space="708"/>
          <w:titlePg/>
          <w:docGrid w:linePitch="360"/>
        </w:sectPr>
      </w:pPr>
    </w:p>
    <w:p w14:paraId="16C5FAC1" w14:textId="77777777" w:rsidR="007F5256" w:rsidRPr="00D21DCD" w:rsidRDefault="002129A3" w:rsidP="00EC5474">
      <w:pPr>
        <w:pStyle w:val="Heading1"/>
      </w:pPr>
      <w:r>
        <w:lastRenderedPageBreak/>
        <w:t>Detailed assessment</w:t>
      </w:r>
    </w:p>
    <w:p w14:paraId="44317902" w14:textId="77777777" w:rsidR="001E6954" w:rsidRPr="00D63989" w:rsidRDefault="002129A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FC12BA" w14:textId="77777777" w:rsidR="001E6954" w:rsidRPr="001E6954" w:rsidRDefault="002129A3" w:rsidP="001E6954">
      <w:pPr>
        <w:rPr>
          <w:color w:val="auto"/>
        </w:rPr>
      </w:pPr>
      <w:r w:rsidRPr="00D63989">
        <w:t>The report also specifies areas in which improvements must be made to ensure the Quality Standards are complied with.</w:t>
      </w:r>
    </w:p>
    <w:p w14:paraId="39672A9C" w14:textId="77777777" w:rsidR="001E6954" w:rsidRPr="00D63989" w:rsidRDefault="002129A3" w:rsidP="001E6954">
      <w:r w:rsidRPr="00D63989">
        <w:t>The following information has been taken into account in developing this performance report:</w:t>
      </w:r>
    </w:p>
    <w:p w14:paraId="34838EC3" w14:textId="77777777" w:rsidR="00FD6DFE" w:rsidRPr="00FD6DFE" w:rsidRDefault="00FD6DFE" w:rsidP="00FD6DFE">
      <w:pPr>
        <w:numPr>
          <w:ilvl w:val="0"/>
          <w:numId w:val="2"/>
        </w:numPr>
        <w:spacing w:after="160" w:line="259" w:lineRule="auto"/>
        <w:rPr>
          <w:rFonts w:eastAsiaTheme="minorHAnsi"/>
          <w:color w:val="auto"/>
          <w:szCs w:val="22"/>
          <w:lang w:eastAsia="en-US"/>
        </w:rPr>
      </w:pPr>
      <w:r w:rsidRPr="00FD6DFE">
        <w:rPr>
          <w:rFonts w:eastAsiaTheme="minorHAnsi"/>
          <w:color w:val="auto"/>
          <w:szCs w:val="22"/>
          <w:lang w:eastAsia="en-US"/>
        </w:rPr>
        <w:t>the Assessment Team’s report for the Site Audit; the Site Audit report was informed by a site assessment, observations at the service, review of documents and interviews with staff, consumers/representatives and others</w:t>
      </w:r>
    </w:p>
    <w:p w14:paraId="36089ABE" w14:textId="77777777" w:rsidR="00FD6DFE" w:rsidRPr="00FD6DFE" w:rsidRDefault="00FD6DFE" w:rsidP="00FD6DFE">
      <w:pPr>
        <w:numPr>
          <w:ilvl w:val="0"/>
          <w:numId w:val="2"/>
        </w:numPr>
        <w:spacing w:after="160" w:line="259" w:lineRule="auto"/>
        <w:rPr>
          <w:rFonts w:eastAsiaTheme="minorHAnsi"/>
          <w:color w:val="auto"/>
          <w:szCs w:val="22"/>
          <w:lang w:eastAsia="en-US"/>
        </w:rPr>
      </w:pPr>
      <w:r w:rsidRPr="00FD6DFE">
        <w:rPr>
          <w:rFonts w:eastAsiaTheme="minorHAnsi"/>
          <w:color w:val="auto"/>
          <w:szCs w:val="22"/>
          <w:lang w:eastAsia="en-US"/>
        </w:rPr>
        <w:t>the provider’s response to the Site Audit report received 30 January 2020.</w:t>
      </w:r>
    </w:p>
    <w:p w14:paraId="716B1F48" w14:textId="77777777" w:rsidR="008A22FF" w:rsidRDefault="00F742F6">
      <w:pPr>
        <w:spacing w:after="160" w:line="259" w:lineRule="auto"/>
        <w:rPr>
          <w:rFonts w:cs="Times New Roman"/>
        </w:rPr>
      </w:pPr>
    </w:p>
    <w:p w14:paraId="359BF72E" w14:textId="77777777" w:rsidR="00095CD4" w:rsidRDefault="00F742F6" w:rsidP="00095CD4">
      <w:pPr>
        <w:sectPr w:rsidR="00095CD4" w:rsidSect="0004322A">
          <w:headerReference w:type="first" r:id="rId17"/>
          <w:pgSz w:w="11906" w:h="16838"/>
          <w:pgMar w:top="1701" w:right="1418" w:bottom="1418" w:left="1418" w:header="709" w:footer="397" w:gutter="0"/>
          <w:cols w:space="708"/>
          <w:titlePg/>
          <w:docGrid w:linePitch="360"/>
        </w:sectPr>
      </w:pPr>
    </w:p>
    <w:p w14:paraId="3B667A73" w14:textId="76C5C6EE" w:rsidR="001E6954" w:rsidRPr="00EB1D71" w:rsidRDefault="002129A3"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4E811A0" wp14:editId="25F8DAE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92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5746657" w14:textId="77777777" w:rsidR="0004322A" w:rsidRPr="00D63989" w:rsidRDefault="002129A3" w:rsidP="0004322A">
      <w:pPr>
        <w:pStyle w:val="Heading3"/>
        <w:shd w:val="clear" w:color="auto" w:fill="F2F2F2" w:themeFill="background1" w:themeFillShade="F2"/>
      </w:pPr>
      <w:r w:rsidRPr="00D63989">
        <w:t>Consumer outcome:</w:t>
      </w:r>
    </w:p>
    <w:p w14:paraId="3D870C45" w14:textId="77777777" w:rsidR="0004322A" w:rsidRPr="00D63989" w:rsidRDefault="002129A3"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EE85CB" w14:textId="77777777" w:rsidR="0004322A" w:rsidRPr="00D63989" w:rsidRDefault="002129A3" w:rsidP="0004322A">
      <w:pPr>
        <w:pStyle w:val="Heading3"/>
        <w:shd w:val="clear" w:color="auto" w:fill="F2F2F2" w:themeFill="background1" w:themeFillShade="F2"/>
      </w:pPr>
      <w:r w:rsidRPr="00D63989">
        <w:t>Organisation statement:</w:t>
      </w:r>
    </w:p>
    <w:p w14:paraId="598F5E3D" w14:textId="77777777" w:rsidR="0004322A" w:rsidRPr="00D63989" w:rsidRDefault="002129A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1F2B6A" w14:textId="77777777" w:rsidR="0004322A" w:rsidRDefault="002129A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D18456" w14:textId="77777777" w:rsidR="0004322A" w:rsidRPr="00D63989" w:rsidRDefault="002129A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CE906A" w14:textId="77777777" w:rsidR="0004322A" w:rsidRPr="00D63989" w:rsidRDefault="002129A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86FCB1" w14:textId="77777777" w:rsidR="007F5256" w:rsidRDefault="002129A3" w:rsidP="00427817">
      <w:pPr>
        <w:pStyle w:val="Heading2"/>
      </w:pPr>
      <w:r>
        <w:t xml:space="preserve">Assessment </w:t>
      </w:r>
      <w:r w:rsidRPr="002B2C0F">
        <w:t>of Standard</w:t>
      </w:r>
      <w:r>
        <w:t xml:space="preserve"> 1</w:t>
      </w:r>
    </w:p>
    <w:p w14:paraId="563CA9C2" w14:textId="77777777" w:rsidR="00D42DB6" w:rsidRPr="002E098F" w:rsidRDefault="00D42DB6" w:rsidP="00D42DB6">
      <w:pPr>
        <w:rPr>
          <w:rFonts w:eastAsiaTheme="minorHAnsi"/>
          <w:color w:val="000000" w:themeColor="text1"/>
        </w:rPr>
      </w:pPr>
      <w:r w:rsidRPr="002E098F">
        <w:rPr>
          <w:rFonts w:eastAsiaTheme="minorHAnsi"/>
          <w:color w:val="000000" w:themeColor="text1"/>
        </w:rPr>
        <w:t xml:space="preserve">Most sampled consumers confirmed that they are treated with dignity and respect, can maintain their identity, make informed choices about their care and services and live the life they choose. </w:t>
      </w:r>
    </w:p>
    <w:p w14:paraId="7049573B" w14:textId="77777777" w:rsidR="00D42DB6" w:rsidRPr="002E098F" w:rsidRDefault="00D42DB6" w:rsidP="00D42DB6">
      <w:pPr>
        <w:rPr>
          <w:rFonts w:eastAsiaTheme="minorHAnsi"/>
          <w:color w:val="000000" w:themeColor="text1"/>
        </w:rPr>
      </w:pPr>
      <w:r w:rsidRPr="002E098F">
        <w:rPr>
          <w:rFonts w:eastAsiaTheme="minorHAnsi"/>
          <w:color w:val="000000" w:themeColor="text1"/>
        </w:rPr>
        <w:t>For example, consumers interviewed confirmed that:</w:t>
      </w:r>
    </w:p>
    <w:p w14:paraId="48A477E1" w14:textId="77777777" w:rsidR="00D42DB6" w:rsidRPr="002E098F" w:rsidRDefault="00D42DB6" w:rsidP="00D42DB6">
      <w:pPr>
        <w:numPr>
          <w:ilvl w:val="0"/>
          <w:numId w:val="2"/>
        </w:numPr>
        <w:rPr>
          <w:rFonts w:eastAsiaTheme="minorHAnsi"/>
          <w:color w:val="000000" w:themeColor="text1"/>
        </w:rPr>
      </w:pPr>
      <w:r w:rsidRPr="002E098F">
        <w:rPr>
          <w:rFonts w:eastAsiaTheme="minorHAnsi"/>
          <w:color w:val="000000" w:themeColor="text1"/>
        </w:rPr>
        <w:t>they are treated with respect by staff all or most of the time</w:t>
      </w:r>
    </w:p>
    <w:p w14:paraId="6897DFE8" w14:textId="77777777" w:rsidR="00D42DB6" w:rsidRPr="002E098F" w:rsidRDefault="00D42DB6" w:rsidP="00D42DB6">
      <w:pPr>
        <w:numPr>
          <w:ilvl w:val="0"/>
          <w:numId w:val="2"/>
        </w:numPr>
        <w:rPr>
          <w:rFonts w:eastAsiaTheme="minorHAnsi"/>
          <w:color w:val="000000" w:themeColor="text1"/>
        </w:rPr>
      </w:pPr>
      <w:r w:rsidRPr="002E098F">
        <w:rPr>
          <w:rFonts w:eastAsiaTheme="minorHAnsi"/>
          <w:color w:val="000000" w:themeColor="text1"/>
        </w:rPr>
        <w:t xml:space="preserve">they had a say over their care and staff do not force them to do anything against their wishes </w:t>
      </w:r>
    </w:p>
    <w:p w14:paraId="2575BA13" w14:textId="77777777" w:rsidR="00D42DB6" w:rsidRPr="002E098F" w:rsidRDefault="00D42DB6" w:rsidP="00D42DB6">
      <w:pPr>
        <w:numPr>
          <w:ilvl w:val="0"/>
          <w:numId w:val="2"/>
        </w:numPr>
        <w:rPr>
          <w:rFonts w:eastAsiaTheme="minorHAnsi"/>
          <w:color w:val="000000" w:themeColor="text1"/>
        </w:rPr>
      </w:pPr>
      <w:r w:rsidRPr="002E098F">
        <w:rPr>
          <w:rFonts w:eastAsiaTheme="minorHAnsi"/>
          <w:color w:val="000000" w:themeColor="text1"/>
        </w:rPr>
        <w:t>they were mostly satisfied with the information updates provided to them and their representatives, and that</w:t>
      </w:r>
    </w:p>
    <w:p w14:paraId="307028DF" w14:textId="77777777" w:rsidR="00D42DB6" w:rsidRPr="002E098F" w:rsidRDefault="00D42DB6" w:rsidP="00D42DB6">
      <w:pPr>
        <w:numPr>
          <w:ilvl w:val="0"/>
          <w:numId w:val="2"/>
        </w:numPr>
        <w:rPr>
          <w:rFonts w:eastAsiaTheme="minorHAnsi"/>
          <w:color w:val="000000" w:themeColor="text1"/>
        </w:rPr>
      </w:pPr>
      <w:r w:rsidRPr="002E098F">
        <w:rPr>
          <w:rFonts w:eastAsiaTheme="minorHAnsi"/>
          <w:color w:val="000000" w:themeColor="text1"/>
        </w:rPr>
        <w:t xml:space="preserve">staff respect their personal privacy </w:t>
      </w:r>
    </w:p>
    <w:p w14:paraId="59DCAECE" w14:textId="77777777" w:rsidR="00D42DB6" w:rsidRPr="002E098F" w:rsidRDefault="00D42DB6" w:rsidP="00D42DB6">
      <w:pPr>
        <w:rPr>
          <w:rFonts w:eastAsiaTheme="minorHAnsi"/>
          <w:color w:val="000000" w:themeColor="text1"/>
        </w:rPr>
      </w:pPr>
      <w:r w:rsidRPr="002E098F">
        <w:rPr>
          <w:rFonts w:eastAsiaTheme="minorHAnsi"/>
          <w:color w:val="000000" w:themeColor="text1"/>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22AECBB" w14:textId="77777777" w:rsidR="00D42DB6" w:rsidRPr="002E098F" w:rsidRDefault="00D42DB6" w:rsidP="00D42DB6">
      <w:pPr>
        <w:numPr>
          <w:ilvl w:val="0"/>
          <w:numId w:val="2"/>
        </w:numPr>
        <w:rPr>
          <w:rFonts w:eastAsiaTheme="minorHAnsi"/>
          <w:color w:val="000000" w:themeColor="text1"/>
        </w:rPr>
      </w:pPr>
      <w:r w:rsidRPr="002E098F">
        <w:rPr>
          <w:rFonts w:eastAsiaTheme="minorHAnsi"/>
          <w:color w:val="000000" w:themeColor="text1"/>
        </w:rPr>
        <w:lastRenderedPageBreak/>
        <w:t>Of staff sampled, most could demonstrate respect towards consumers and an understanding of their care preferences.</w:t>
      </w:r>
    </w:p>
    <w:p w14:paraId="43C877E2" w14:textId="77777777" w:rsidR="00D42DB6" w:rsidRPr="002E098F" w:rsidRDefault="00D42DB6" w:rsidP="00D42DB6">
      <w:pPr>
        <w:numPr>
          <w:ilvl w:val="0"/>
          <w:numId w:val="2"/>
        </w:numPr>
        <w:rPr>
          <w:rFonts w:eastAsiaTheme="minorHAnsi"/>
          <w:color w:val="000000" w:themeColor="text1"/>
        </w:rPr>
      </w:pPr>
      <w:r w:rsidRPr="002E098F">
        <w:rPr>
          <w:rFonts w:eastAsiaTheme="minorHAnsi"/>
          <w:color w:val="000000" w:themeColor="text1"/>
        </w:rPr>
        <w:t>Care plans reviewed were detailed and complete and progress notes painted a story of each consumers’ experiences.</w:t>
      </w:r>
    </w:p>
    <w:p w14:paraId="7CABEA8C" w14:textId="77777777" w:rsidR="00D42DB6" w:rsidRPr="002E098F" w:rsidRDefault="00D42DB6" w:rsidP="00D42DB6">
      <w:pPr>
        <w:rPr>
          <w:rFonts w:eastAsiaTheme="minorHAnsi"/>
          <w:i/>
          <w:color w:val="000000" w:themeColor="text1"/>
        </w:rPr>
      </w:pPr>
      <w:r w:rsidRPr="002E098F">
        <w:rPr>
          <w:rFonts w:eastAsiaTheme="minorHAnsi"/>
          <w:color w:val="000000" w:themeColor="text1"/>
        </w:rPr>
        <w:t>While the service demonstrated that there was respect for each culture, they did not demonstrate that each consumer was supported to maintain their cultural identities. Many CALD consumers expressed or were observed to have less ability to proactively exercise choice and live their lives the way they would like compared to their English speaking and literate counterparts.</w:t>
      </w:r>
    </w:p>
    <w:p w14:paraId="6A51FEB5" w14:textId="77777777" w:rsidR="00D42DB6" w:rsidRPr="002E098F" w:rsidRDefault="00D42DB6" w:rsidP="00D42DB6">
      <w:pPr>
        <w:rPr>
          <w:rFonts w:eastAsiaTheme="minorHAnsi"/>
          <w:i/>
          <w:color w:val="000000" w:themeColor="text1"/>
        </w:rPr>
      </w:pPr>
      <w:r w:rsidRPr="002E098F">
        <w:rPr>
          <w:rFonts w:eastAsiaTheme="minorHAnsi"/>
          <w:color w:val="000000" w:themeColor="text1"/>
        </w:rPr>
        <w:t>The Quality Standard is assessed as Non-Compliant as one (1) of the six specific requirements have been assessed as Non-Compliant.</w:t>
      </w:r>
    </w:p>
    <w:p w14:paraId="66A55DB6" w14:textId="77777777" w:rsidR="00D42DB6" w:rsidRPr="002E098F" w:rsidRDefault="00D42DB6" w:rsidP="0038728F">
      <w:pPr>
        <w:pStyle w:val="Heading2"/>
        <w:rPr>
          <w:rFonts w:eastAsiaTheme="minorHAnsi"/>
        </w:rPr>
      </w:pPr>
      <w:r w:rsidRPr="002E098F">
        <w:rPr>
          <w:rFonts w:eastAsiaTheme="minorHAnsi"/>
        </w:rPr>
        <w:t>Assessment of Standard 1 Requirements</w:t>
      </w:r>
    </w:p>
    <w:p w14:paraId="710907E6" w14:textId="77777777" w:rsidR="00D42DB6" w:rsidRPr="00A74F9B" w:rsidRDefault="00D42DB6" w:rsidP="00A74F9B">
      <w:pPr>
        <w:pStyle w:val="Heading3"/>
      </w:pPr>
      <w:r w:rsidRPr="00A74F9B">
        <w:t>Requirement 1(3)(a)</w:t>
      </w:r>
      <w:r w:rsidRPr="00A74F9B">
        <w:tab/>
        <w:t>Compliant</w:t>
      </w:r>
    </w:p>
    <w:p w14:paraId="0280FB45" w14:textId="77777777" w:rsidR="00D42DB6" w:rsidRPr="00A74F9B" w:rsidRDefault="00D42DB6" w:rsidP="00D42DB6">
      <w:pPr>
        <w:rPr>
          <w:rFonts w:eastAsiaTheme="minorHAnsi"/>
          <w:color w:val="000000" w:themeColor="text1"/>
        </w:rPr>
      </w:pPr>
      <w:r w:rsidRPr="00A74F9B">
        <w:rPr>
          <w:rFonts w:eastAsiaTheme="minorHAnsi"/>
          <w:color w:val="000000" w:themeColor="text1"/>
        </w:rPr>
        <w:t>Each consumer is treated with dignity and respect, with their identity, culture and diversity valued.</w:t>
      </w:r>
    </w:p>
    <w:p w14:paraId="29342B28" w14:textId="77777777" w:rsidR="00D42DB6" w:rsidRPr="00A74F9B" w:rsidRDefault="00D42DB6" w:rsidP="00A74F9B">
      <w:pPr>
        <w:pStyle w:val="Heading3"/>
      </w:pPr>
      <w:r w:rsidRPr="00A74F9B">
        <w:t>Requirement 1(3)(b)</w:t>
      </w:r>
      <w:r w:rsidRPr="00A74F9B">
        <w:tab/>
        <w:t>Non-Compliant</w:t>
      </w:r>
    </w:p>
    <w:p w14:paraId="51687400" w14:textId="77777777" w:rsidR="00D42DB6" w:rsidRPr="00A74F9B" w:rsidRDefault="00D42DB6" w:rsidP="00D42DB6">
      <w:pPr>
        <w:rPr>
          <w:rFonts w:eastAsiaTheme="minorHAnsi"/>
          <w:color w:val="000000" w:themeColor="text1"/>
        </w:rPr>
      </w:pPr>
      <w:r w:rsidRPr="00A74F9B">
        <w:rPr>
          <w:rFonts w:eastAsiaTheme="minorHAnsi"/>
          <w:color w:val="000000" w:themeColor="text1"/>
        </w:rPr>
        <w:t>Care and services are culturally safe.</w:t>
      </w:r>
    </w:p>
    <w:p w14:paraId="2F370602" w14:textId="77777777" w:rsidR="00D42DB6" w:rsidRPr="00A74F9B" w:rsidRDefault="00D42DB6" w:rsidP="00D42DB6">
      <w:pPr>
        <w:rPr>
          <w:rFonts w:eastAsiaTheme="minorHAnsi"/>
          <w:color w:val="000000" w:themeColor="text1"/>
        </w:rPr>
      </w:pPr>
      <w:r w:rsidRPr="00A74F9B">
        <w:rPr>
          <w:rFonts w:eastAsiaTheme="minorHAnsi"/>
          <w:color w:val="000000" w:themeColor="text1"/>
        </w:rPr>
        <w:t xml:space="preserve">While the service demonstrated that there was respect for each culture, I am not satisfied that that each consumer was supported to maintain their cultural identities. </w:t>
      </w:r>
    </w:p>
    <w:p w14:paraId="6CEE44AE" w14:textId="77777777" w:rsidR="00D42DB6" w:rsidRPr="00A74F9B" w:rsidRDefault="00D42DB6" w:rsidP="00D42DB6">
      <w:pPr>
        <w:rPr>
          <w:rFonts w:eastAsiaTheme="minorHAnsi"/>
          <w:color w:val="000000" w:themeColor="text1"/>
        </w:rPr>
      </w:pPr>
      <w:r w:rsidRPr="00A74F9B">
        <w:rPr>
          <w:rFonts w:eastAsiaTheme="minorHAnsi"/>
          <w:color w:val="000000" w:themeColor="text1"/>
        </w:rPr>
        <w:t>I note the approved provider’s submissions about its practices to embed safe and inclusive care. However, based on the feedback from consumers and their representatives and observations of consumers, and information from staff which indicated staff they limited understanding of what was important to various consumers and how they tailored care accordingly, I consider that these practices are not adequately supporting cultural safety for consumers.</w:t>
      </w:r>
    </w:p>
    <w:p w14:paraId="0BCDABC5" w14:textId="77777777" w:rsidR="00D42DB6" w:rsidRPr="00A74F9B" w:rsidRDefault="00D42DB6" w:rsidP="00A74F9B">
      <w:pPr>
        <w:pStyle w:val="Heading3"/>
      </w:pPr>
      <w:r w:rsidRPr="00A74F9B">
        <w:t>Requirement 1(3)(c)</w:t>
      </w:r>
      <w:r w:rsidRPr="00A74F9B">
        <w:tab/>
        <w:t>Compliant</w:t>
      </w:r>
    </w:p>
    <w:p w14:paraId="6C434F0C" w14:textId="77777777" w:rsidR="00D42DB6" w:rsidRPr="00A74F9B" w:rsidRDefault="00D42DB6" w:rsidP="00D42DB6">
      <w:pPr>
        <w:rPr>
          <w:rFonts w:eastAsiaTheme="minorHAnsi"/>
          <w:color w:val="000000" w:themeColor="text1"/>
        </w:rPr>
      </w:pPr>
      <w:r w:rsidRPr="00A74F9B">
        <w:rPr>
          <w:rFonts w:eastAsiaTheme="minorHAnsi"/>
          <w:color w:val="000000" w:themeColor="text1"/>
        </w:rPr>
        <w:t xml:space="preserve">Each consumer is supported to exercise choice and independence, including to: </w:t>
      </w:r>
    </w:p>
    <w:p w14:paraId="6D3C7F2F" w14:textId="77777777" w:rsidR="00D42DB6" w:rsidRPr="00A74F9B" w:rsidRDefault="00D42DB6" w:rsidP="00D42DB6">
      <w:pPr>
        <w:numPr>
          <w:ilvl w:val="0"/>
          <w:numId w:val="12"/>
        </w:numPr>
        <w:rPr>
          <w:rFonts w:eastAsiaTheme="minorHAnsi"/>
          <w:color w:val="000000" w:themeColor="text1"/>
        </w:rPr>
      </w:pPr>
      <w:r w:rsidRPr="00A74F9B">
        <w:rPr>
          <w:rFonts w:eastAsiaTheme="minorHAnsi"/>
          <w:color w:val="000000" w:themeColor="text1"/>
        </w:rPr>
        <w:t>make decisions about their own care and the way care and services are delivered; and</w:t>
      </w:r>
    </w:p>
    <w:p w14:paraId="44E829C8" w14:textId="77777777" w:rsidR="00D42DB6" w:rsidRPr="00A74F9B" w:rsidRDefault="00D42DB6" w:rsidP="00D42DB6">
      <w:pPr>
        <w:numPr>
          <w:ilvl w:val="0"/>
          <w:numId w:val="12"/>
        </w:numPr>
        <w:rPr>
          <w:rFonts w:eastAsiaTheme="minorHAnsi"/>
          <w:color w:val="000000" w:themeColor="text1"/>
        </w:rPr>
      </w:pPr>
      <w:r w:rsidRPr="00A74F9B">
        <w:rPr>
          <w:rFonts w:eastAsiaTheme="minorHAnsi"/>
          <w:color w:val="000000" w:themeColor="text1"/>
        </w:rPr>
        <w:t>make decisions about when family, friends, carers or others should be involved in their care; and</w:t>
      </w:r>
    </w:p>
    <w:p w14:paraId="1997B34D" w14:textId="77777777" w:rsidR="00D42DB6" w:rsidRPr="00A74F9B" w:rsidRDefault="00D42DB6" w:rsidP="00D42DB6">
      <w:pPr>
        <w:numPr>
          <w:ilvl w:val="0"/>
          <w:numId w:val="12"/>
        </w:numPr>
        <w:rPr>
          <w:rFonts w:eastAsiaTheme="minorHAnsi"/>
          <w:color w:val="000000" w:themeColor="text1"/>
        </w:rPr>
      </w:pPr>
      <w:r w:rsidRPr="00A74F9B">
        <w:rPr>
          <w:rFonts w:eastAsiaTheme="minorHAnsi"/>
          <w:color w:val="000000" w:themeColor="text1"/>
        </w:rPr>
        <w:lastRenderedPageBreak/>
        <w:t>communicate their decisions; and</w:t>
      </w:r>
    </w:p>
    <w:p w14:paraId="6BC65C0C" w14:textId="77777777" w:rsidR="00D42DB6" w:rsidRPr="00A74F9B" w:rsidRDefault="00D42DB6" w:rsidP="00D42DB6">
      <w:pPr>
        <w:rPr>
          <w:rFonts w:eastAsiaTheme="minorHAnsi"/>
          <w:color w:val="000000" w:themeColor="text1"/>
        </w:rPr>
      </w:pPr>
      <w:r w:rsidRPr="00A74F9B">
        <w:rPr>
          <w:rFonts w:eastAsiaTheme="minorHAnsi"/>
          <w:color w:val="000000" w:themeColor="text1"/>
        </w:rPr>
        <w:t>make connections with others and maintain relationships of choice, including intimate relationships.</w:t>
      </w:r>
    </w:p>
    <w:p w14:paraId="33C638B6" w14:textId="77777777" w:rsidR="00D42DB6" w:rsidRPr="00A74F9B" w:rsidRDefault="00D42DB6" w:rsidP="00A74F9B">
      <w:pPr>
        <w:pStyle w:val="Heading3"/>
      </w:pPr>
      <w:r w:rsidRPr="00A74F9B">
        <w:t>Requirement 1(3)(d)</w:t>
      </w:r>
      <w:r w:rsidRPr="00A74F9B">
        <w:tab/>
        <w:t>Compliant</w:t>
      </w:r>
    </w:p>
    <w:p w14:paraId="567A7DCD" w14:textId="77777777" w:rsidR="00D42DB6" w:rsidRPr="00A74F9B" w:rsidRDefault="00D42DB6" w:rsidP="00D42DB6">
      <w:pPr>
        <w:rPr>
          <w:rFonts w:eastAsiaTheme="minorHAnsi"/>
          <w:color w:val="000000" w:themeColor="text1"/>
        </w:rPr>
      </w:pPr>
      <w:r w:rsidRPr="00A74F9B">
        <w:rPr>
          <w:rFonts w:eastAsiaTheme="minorHAnsi"/>
          <w:color w:val="000000" w:themeColor="text1"/>
        </w:rPr>
        <w:t>Each consumer is supported to take risks to enable them to live the best life they can.</w:t>
      </w:r>
    </w:p>
    <w:p w14:paraId="3438F997" w14:textId="77777777" w:rsidR="00D42DB6" w:rsidRPr="00A74F9B" w:rsidRDefault="00D42DB6" w:rsidP="00A74F9B">
      <w:pPr>
        <w:pStyle w:val="Heading3"/>
      </w:pPr>
      <w:r w:rsidRPr="00A74F9B">
        <w:t>Requirement 1(3)(e)</w:t>
      </w:r>
      <w:r w:rsidRPr="00A74F9B">
        <w:tab/>
        <w:t>Compliant</w:t>
      </w:r>
    </w:p>
    <w:p w14:paraId="08CBE0B6" w14:textId="77777777" w:rsidR="00D42DB6" w:rsidRPr="00A74F9B" w:rsidRDefault="00D42DB6" w:rsidP="00D42DB6">
      <w:pPr>
        <w:rPr>
          <w:rFonts w:eastAsiaTheme="minorHAnsi"/>
          <w:color w:val="000000" w:themeColor="text1"/>
        </w:rPr>
      </w:pPr>
      <w:r w:rsidRPr="00A74F9B">
        <w:rPr>
          <w:rFonts w:eastAsiaTheme="minorHAnsi"/>
          <w:color w:val="000000" w:themeColor="text1"/>
        </w:rPr>
        <w:t>Information provided to each consumer is current, accurate and timely, and communicated in a way that is clear, easy to understand and enables them to exercise choice.</w:t>
      </w:r>
    </w:p>
    <w:p w14:paraId="10786B34" w14:textId="77777777" w:rsidR="00D42DB6" w:rsidRPr="00A74F9B" w:rsidRDefault="00D42DB6" w:rsidP="00A74F9B">
      <w:pPr>
        <w:pStyle w:val="Heading3"/>
      </w:pPr>
      <w:r w:rsidRPr="00A74F9B">
        <w:t>Requirement 1(3)(f)</w:t>
      </w:r>
      <w:r w:rsidRPr="00A74F9B">
        <w:tab/>
        <w:t>Compliant</w:t>
      </w:r>
    </w:p>
    <w:p w14:paraId="76B56F7F" w14:textId="77777777" w:rsidR="00D42DB6" w:rsidRPr="00A74F9B" w:rsidRDefault="00D42DB6" w:rsidP="00D42DB6">
      <w:pPr>
        <w:rPr>
          <w:rFonts w:eastAsiaTheme="minorHAnsi"/>
          <w:color w:val="000000" w:themeColor="text1"/>
        </w:rPr>
      </w:pPr>
      <w:r w:rsidRPr="00A74F9B">
        <w:rPr>
          <w:rFonts w:eastAsiaTheme="minorHAnsi"/>
          <w:color w:val="000000" w:themeColor="text1"/>
        </w:rPr>
        <w:t>Each consumer’s privacy is respected and personal information is kept confidential.</w:t>
      </w:r>
    </w:p>
    <w:p w14:paraId="1C1FF5F0" w14:textId="77777777" w:rsidR="00154403" w:rsidRPr="00154403" w:rsidRDefault="00F742F6" w:rsidP="00154403"/>
    <w:p w14:paraId="112AB5B5" w14:textId="77777777" w:rsidR="00ED6B57" w:rsidRDefault="00F742F6"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E89991A" w14:textId="46E8A66E" w:rsidR="00ED6B57" w:rsidRPr="00703E80" w:rsidRDefault="002129A3"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6F29719" wp14:editId="339B895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95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6B706C" w:rsidRPr="00703E80">
        <w:rPr>
          <w:color w:val="FFFFFF" w:themeColor="background1"/>
        </w:rPr>
        <w:t xml:space="preserve"> </w:t>
      </w:r>
      <w:r w:rsidRPr="00703E80">
        <w:rPr>
          <w:color w:val="FFFFFF" w:themeColor="background1"/>
        </w:rPr>
        <w:br/>
        <w:t>Ongoing assessment and planning with consumers</w:t>
      </w:r>
      <w:bookmarkEnd w:id="1"/>
    </w:p>
    <w:p w14:paraId="6FC344B2" w14:textId="77777777" w:rsidR="00ED6B57" w:rsidRPr="00ED6B57" w:rsidRDefault="002129A3" w:rsidP="00ED6B57">
      <w:pPr>
        <w:pStyle w:val="Heading3"/>
        <w:shd w:val="clear" w:color="auto" w:fill="F2F2F2" w:themeFill="background1" w:themeFillShade="F2"/>
      </w:pPr>
      <w:r w:rsidRPr="00ED6B57">
        <w:t>Consumer outcome:</w:t>
      </w:r>
    </w:p>
    <w:p w14:paraId="312F6118" w14:textId="77777777" w:rsidR="00ED6B57" w:rsidRPr="00ED6B57" w:rsidRDefault="002129A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AC9616" w14:textId="77777777" w:rsidR="00ED6B57" w:rsidRPr="00ED6B57" w:rsidRDefault="002129A3" w:rsidP="00ED6B57">
      <w:pPr>
        <w:pStyle w:val="Heading3"/>
        <w:shd w:val="clear" w:color="auto" w:fill="F2F2F2" w:themeFill="background1" w:themeFillShade="F2"/>
      </w:pPr>
      <w:r w:rsidRPr="00ED6B57">
        <w:t>Organisation statement:</w:t>
      </w:r>
    </w:p>
    <w:p w14:paraId="55067E97" w14:textId="77777777" w:rsidR="00ED6B57" w:rsidRPr="00ED6B57" w:rsidRDefault="002129A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335453" w14:textId="77777777" w:rsidR="00ED6B57" w:rsidRDefault="002129A3" w:rsidP="00ED6B57">
      <w:pPr>
        <w:pStyle w:val="Heading2"/>
      </w:pPr>
      <w:r>
        <w:t xml:space="preserve">Assessment </w:t>
      </w:r>
      <w:r w:rsidRPr="002B2C0F">
        <w:t>of Standard</w:t>
      </w:r>
      <w:r>
        <w:t xml:space="preserve"> 2</w:t>
      </w:r>
    </w:p>
    <w:p w14:paraId="48090BAB" w14:textId="77777777" w:rsidR="00BB7F16" w:rsidRPr="008E70F9" w:rsidRDefault="00BB7F16" w:rsidP="00BB7F16">
      <w:pPr>
        <w:pStyle w:val="Heading3"/>
        <w:rPr>
          <w:b w:val="0"/>
          <w:color w:val="auto"/>
        </w:rPr>
      </w:pPr>
      <w:r w:rsidRPr="008E70F9">
        <w:rPr>
          <w:b w:val="0"/>
          <w:color w:val="auto"/>
        </w:rPr>
        <w:t xml:space="preserve">Most sampled consumers confirmed that they feel like partners in the ongoing assessment and planning of their care and services. </w:t>
      </w:r>
    </w:p>
    <w:p w14:paraId="1E1189D2" w14:textId="77777777" w:rsidR="00BB7F16" w:rsidRPr="008E70F9" w:rsidRDefault="00BB7F16" w:rsidP="00BB7F16">
      <w:pPr>
        <w:pStyle w:val="Heading3"/>
        <w:rPr>
          <w:b w:val="0"/>
          <w:color w:val="auto"/>
        </w:rPr>
      </w:pPr>
      <w:r w:rsidRPr="008E70F9">
        <w:rPr>
          <w:b w:val="0"/>
          <w:color w:val="auto"/>
        </w:rPr>
        <w:t>For example:</w:t>
      </w:r>
    </w:p>
    <w:p w14:paraId="21E109F1" w14:textId="77777777" w:rsidR="00BB7F16" w:rsidRPr="00922550" w:rsidRDefault="00BB7F16" w:rsidP="00BB7F16">
      <w:pPr>
        <w:pStyle w:val="ListBullet"/>
        <w:spacing w:after="240"/>
      </w:pPr>
      <w:r w:rsidRPr="00922550">
        <w:t>Five consumers interviewed stated they are involved in care planning and get to choose the way they are cared for. One consumer stated she leaves that to her daughter. Six representatives stated they are always consulted with assessment and care planning through phone calls or family conferences.</w:t>
      </w:r>
    </w:p>
    <w:p w14:paraId="5147356C" w14:textId="77777777" w:rsidR="00BB7F16" w:rsidRPr="00922550" w:rsidRDefault="00BB7F16" w:rsidP="00BB7F16">
      <w:pPr>
        <w:pStyle w:val="ListBullet"/>
        <w:spacing w:after="240"/>
      </w:pPr>
      <w:r w:rsidRPr="00922550">
        <w:t xml:space="preserve">Most consumers confirmed they are informed about outcomes of assessment and planning. Most stated that as they were fully involved they did not have a copy of the plan and one consumer stating she had a copy of her care plans. Six consumers interviewed understood they were able to access the plans if they wished. </w:t>
      </w:r>
    </w:p>
    <w:p w14:paraId="33D94607" w14:textId="322CF538" w:rsidR="00BB7F16" w:rsidRPr="008E70F9" w:rsidRDefault="00BB7F16" w:rsidP="00BB7F16">
      <w:pPr>
        <w:pStyle w:val="ListBullet"/>
        <w:spacing w:after="240"/>
        <w:rPr>
          <w:b/>
        </w:rPr>
      </w:pPr>
      <w:r w:rsidRPr="00922550">
        <w:t>One representative stated, “the nurses always discuss with me any changes they think may be needed”. Another representative stated that “the doctor and nurses are in constant contact so that I always know what is happening and have the chance to discuss things”. One consumer stated, “nothing happens to me without me knowing and agreeing to it”. One representative stated “the specialist spent a lot of time talking to me about the drugs and all the risks</w:t>
      </w:r>
      <w:r w:rsidR="005C36D4">
        <w:t>.</w:t>
      </w:r>
    </w:p>
    <w:p w14:paraId="3160538F" w14:textId="77777777" w:rsidR="00BB7F16" w:rsidRDefault="00BB7F16" w:rsidP="00BB7F16">
      <w:pPr>
        <w:pStyle w:val="ListBullet"/>
        <w:numPr>
          <w:ilvl w:val="0"/>
          <w:numId w:val="0"/>
        </w:numPr>
        <w:spacing w:after="240"/>
      </w:pPr>
    </w:p>
    <w:p w14:paraId="577266B2" w14:textId="77777777" w:rsidR="00BB7F16" w:rsidRPr="001D4045" w:rsidRDefault="00BB7F16" w:rsidP="00BB7F16">
      <w:pPr>
        <w:pStyle w:val="ListBullet"/>
        <w:numPr>
          <w:ilvl w:val="0"/>
          <w:numId w:val="0"/>
        </w:numPr>
        <w:spacing w:after="240"/>
      </w:pPr>
      <w:r w:rsidRPr="001D4045">
        <w:lastRenderedPageBreak/>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ADA9B05" w14:textId="77777777" w:rsidR="00BB7F16" w:rsidRPr="008E70F9" w:rsidRDefault="00BB7F16" w:rsidP="00BB7F16">
      <w:pPr>
        <w:pStyle w:val="ListBullet"/>
        <w:spacing w:after="240"/>
        <w:rPr>
          <w:b/>
        </w:rPr>
      </w:pPr>
      <w:r w:rsidRPr="001D4045">
        <w:t>The service has a comprehensive system of managing assessment and care planning for the consumer. On entry to the service a “map of life” is developed identifying things important to the consumer and covering the consumer’s needs, goals and preferences which are then incorporated into the specific care plans to ensure they align with the consumer’s requirements. Every consumer’s file is checked with the consumer and/or their representative each month to maintain currency and accuracy. Every three months a family conference occurs, and a more comprehensive evaluation is completed to ensure that all care plans and assessments are meeting the needs, goals and preferences of the individual consumer.</w:t>
      </w:r>
    </w:p>
    <w:p w14:paraId="0F79FF49" w14:textId="77777777" w:rsidR="00BB7F16" w:rsidRPr="00485419" w:rsidRDefault="00BB7F16" w:rsidP="00BB7F16">
      <w:pPr>
        <w:rPr>
          <w:rFonts w:eastAsia="Calibri"/>
          <w:i/>
          <w:color w:val="auto"/>
          <w:lang w:eastAsia="en-US"/>
        </w:rPr>
      </w:pPr>
      <w:r w:rsidRPr="00485419">
        <w:rPr>
          <w:rFonts w:eastAsiaTheme="minorHAnsi"/>
          <w:color w:val="auto"/>
        </w:rPr>
        <w:t>The Quality Standard is assessed as Compliant as five of the five specific requirements have been assessed as Compliant.</w:t>
      </w:r>
    </w:p>
    <w:p w14:paraId="56435FA5" w14:textId="77777777" w:rsidR="00BB7F16" w:rsidRDefault="00BB7F16" w:rsidP="00BB7F16">
      <w:pPr>
        <w:pStyle w:val="Heading2"/>
      </w:pPr>
      <w:r>
        <w:t>Assessment of Standard 2 Requirements</w:t>
      </w:r>
    </w:p>
    <w:p w14:paraId="71B92BC2" w14:textId="77777777" w:rsidR="00BB7F16" w:rsidRDefault="00BB7F16" w:rsidP="00BB7F16">
      <w:pPr>
        <w:pStyle w:val="Heading3"/>
      </w:pPr>
      <w:r w:rsidRPr="00051035">
        <w:t xml:space="preserve">Requirement </w:t>
      </w:r>
      <w:r>
        <w:t>2</w:t>
      </w:r>
      <w:r w:rsidRPr="00051035">
        <w:t>(3)(a)</w:t>
      </w:r>
      <w:r w:rsidRPr="00051035">
        <w:tab/>
        <w:t>Compliant</w:t>
      </w:r>
    </w:p>
    <w:p w14:paraId="67D0A41D" w14:textId="77777777" w:rsidR="00BB7F16" w:rsidRDefault="00BB7F16" w:rsidP="00BB7F16">
      <w:r w:rsidRPr="00853601">
        <w:t>Assessment and planning, including consideration of risks to the consumer’s health and well-being, informs the delivery of safe and effective care and services.</w:t>
      </w:r>
    </w:p>
    <w:p w14:paraId="4A34E971" w14:textId="77777777" w:rsidR="00BB7F16" w:rsidRDefault="00BB7F16" w:rsidP="00BB7F16">
      <w:pPr>
        <w:pStyle w:val="Heading3"/>
      </w:pPr>
      <w:r>
        <w:t>Requirement 2(3)(b)</w:t>
      </w:r>
      <w:r>
        <w:tab/>
      </w:r>
      <w:r w:rsidRPr="00051035">
        <w:t>Compliant</w:t>
      </w:r>
    </w:p>
    <w:p w14:paraId="6AEC6605" w14:textId="77777777" w:rsidR="00BB7F16" w:rsidRDefault="00BB7F16" w:rsidP="00BB7F16">
      <w:r w:rsidRPr="00853601">
        <w:t>Assessment and planning identifies and addresses the consumer’s current needs, goals and preferences, including advance care planning and end of life planning if the consumer wishes.</w:t>
      </w:r>
    </w:p>
    <w:p w14:paraId="0A12C315" w14:textId="77777777" w:rsidR="00BB7F16" w:rsidRDefault="00BB7F16" w:rsidP="00BB7F16">
      <w:pPr>
        <w:pStyle w:val="Heading3"/>
      </w:pPr>
      <w:r>
        <w:t>Requirement 2(3)(c)</w:t>
      </w:r>
      <w:r>
        <w:tab/>
      </w:r>
      <w:r w:rsidRPr="00051035">
        <w:t>Compliant</w:t>
      </w:r>
    </w:p>
    <w:p w14:paraId="0CD2BA73" w14:textId="77777777" w:rsidR="00BB7F16" w:rsidRDefault="00BB7F16" w:rsidP="00BB7F16">
      <w:r>
        <w:t>The organisation demonstrates that assessment and planning:</w:t>
      </w:r>
    </w:p>
    <w:p w14:paraId="0B477BA3" w14:textId="77777777" w:rsidR="00BB7F16" w:rsidRDefault="00BB7F16" w:rsidP="00BB7F16">
      <w:pPr>
        <w:numPr>
          <w:ilvl w:val="0"/>
          <w:numId w:val="23"/>
        </w:numPr>
        <w:tabs>
          <w:tab w:val="right" w:pos="9026"/>
        </w:tabs>
        <w:spacing w:before="0" w:after="0"/>
        <w:ind w:left="567" w:hanging="425"/>
        <w:outlineLvl w:val="4"/>
      </w:pPr>
      <w:r>
        <w:t xml:space="preserve">is based on ongoing partnership with the consumer and others that the consumer wishes to involve in assessment, planning and review of the </w:t>
      </w:r>
      <w:bookmarkStart w:id="2" w:name="_GoBack"/>
      <w:bookmarkEnd w:id="2"/>
      <w:r>
        <w:t>consumer’s care and services; and</w:t>
      </w:r>
    </w:p>
    <w:p w14:paraId="505ED5FC" w14:textId="77777777" w:rsidR="00BB7F16" w:rsidRDefault="00BB7F16" w:rsidP="00BB7F16">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144001C" w14:textId="77777777" w:rsidR="00BB7F16" w:rsidRDefault="00BB7F16" w:rsidP="00BB7F16">
      <w:pPr>
        <w:pStyle w:val="Heading3"/>
      </w:pPr>
      <w:r>
        <w:lastRenderedPageBreak/>
        <w:t>Requirement 2(3)(d)</w:t>
      </w:r>
      <w:r>
        <w:tab/>
      </w:r>
      <w:r w:rsidRPr="00051035">
        <w:t>Compliant</w:t>
      </w:r>
    </w:p>
    <w:p w14:paraId="08C50AAA" w14:textId="77777777" w:rsidR="00BB7F16" w:rsidRPr="00CC44AC" w:rsidRDefault="00BB7F16" w:rsidP="00BB7F16">
      <w:pPr>
        <w:rPr>
          <w:rFonts w:eastAsia="Fira Sans Light"/>
        </w:rPr>
      </w:pPr>
      <w:r w:rsidRPr="00CC44AC">
        <w:rPr>
          <w:rFonts w:eastAsia="Fira Sans Light"/>
        </w:rPr>
        <w:t>The outcomes of assessment and planning are effectively communicated to the consumer and documented in a care and services plan that is readily available to the consumer, and where care and services are provided.</w:t>
      </w:r>
    </w:p>
    <w:p w14:paraId="0A36E318" w14:textId="77777777" w:rsidR="00BB7F16" w:rsidRDefault="00BB7F16" w:rsidP="00BB7F16">
      <w:pPr>
        <w:pStyle w:val="Heading3"/>
      </w:pPr>
      <w:r>
        <w:t>Requirement 2(3)(e)</w:t>
      </w:r>
      <w:r>
        <w:tab/>
      </w:r>
      <w:r w:rsidRPr="00051035">
        <w:t>Compliant</w:t>
      </w:r>
    </w:p>
    <w:p w14:paraId="4C9E5280" w14:textId="76B2C032" w:rsidR="00934888" w:rsidRPr="00934888" w:rsidRDefault="00BB7F16" w:rsidP="00BB7F16">
      <w:r w:rsidRPr="00853601">
        <w:t>Care and services are reviewed regularly for effectiveness, and when circumstances change or when incidents impact on the needs, goals or preferences of the consumer.</w:t>
      </w:r>
    </w:p>
    <w:p w14:paraId="70CFE704" w14:textId="77777777" w:rsidR="00032B17" w:rsidRDefault="00F742F6"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72DE8195" w14:textId="1E6E3958" w:rsidR="00032B17" w:rsidRPr="00EB1D71" w:rsidRDefault="002129A3"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0F1116B" wp14:editId="6B3619E6">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75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F4B8A" w:rsidRPr="00EB1D71">
        <w:rPr>
          <w:color w:val="FFFFFF" w:themeColor="background1"/>
          <w:sz w:val="36"/>
        </w:rPr>
        <w:t xml:space="preserve"> </w:t>
      </w:r>
      <w:r w:rsidRPr="00EB1D71">
        <w:rPr>
          <w:color w:val="FFFFFF" w:themeColor="background1"/>
          <w:sz w:val="36"/>
        </w:rPr>
        <w:br/>
        <w:t>Personal care and clinical care</w:t>
      </w:r>
    </w:p>
    <w:p w14:paraId="5D1E1827" w14:textId="77777777" w:rsidR="007F5256" w:rsidRPr="00FD1B02" w:rsidRDefault="002129A3" w:rsidP="00032B17">
      <w:pPr>
        <w:pStyle w:val="Heading3"/>
        <w:shd w:val="clear" w:color="auto" w:fill="F2F2F2" w:themeFill="background1" w:themeFillShade="F2"/>
      </w:pPr>
      <w:r w:rsidRPr="00FD1B02">
        <w:t>Consumer outcome:</w:t>
      </w:r>
    </w:p>
    <w:p w14:paraId="66918714" w14:textId="77777777" w:rsidR="007F5256" w:rsidRDefault="002129A3" w:rsidP="00912DE6">
      <w:pPr>
        <w:numPr>
          <w:ilvl w:val="0"/>
          <w:numId w:val="3"/>
        </w:numPr>
        <w:shd w:val="clear" w:color="auto" w:fill="F2F2F2" w:themeFill="background1" w:themeFillShade="F2"/>
      </w:pPr>
      <w:r>
        <w:t>I get personal care, clinical care, or both personal care and clinical care, that is safe and right for me.</w:t>
      </w:r>
    </w:p>
    <w:p w14:paraId="77F7EE38" w14:textId="77777777" w:rsidR="007F5256" w:rsidRDefault="002129A3" w:rsidP="00032B17">
      <w:pPr>
        <w:pStyle w:val="Heading3"/>
        <w:shd w:val="clear" w:color="auto" w:fill="F2F2F2" w:themeFill="background1" w:themeFillShade="F2"/>
      </w:pPr>
      <w:r>
        <w:t>Organisation statement:</w:t>
      </w:r>
    </w:p>
    <w:p w14:paraId="7D7AC005" w14:textId="77777777" w:rsidR="007F5256" w:rsidRDefault="002129A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256C63" w14:textId="77777777" w:rsidR="007F5256" w:rsidRDefault="002129A3" w:rsidP="00427817">
      <w:pPr>
        <w:pStyle w:val="Heading2"/>
      </w:pPr>
      <w:r>
        <w:t>Assessment of Standard 3</w:t>
      </w:r>
    </w:p>
    <w:p w14:paraId="0AB7AD64" w14:textId="77777777" w:rsidR="007E0507" w:rsidRPr="008C7668" w:rsidRDefault="007E0507" w:rsidP="007E0507">
      <w:pPr>
        <w:pStyle w:val="ListBullet"/>
        <w:numPr>
          <w:ilvl w:val="0"/>
          <w:numId w:val="0"/>
        </w:numPr>
        <w:spacing w:before="0"/>
      </w:pPr>
      <w:r w:rsidRPr="008C7668">
        <w:t xml:space="preserve">Overall sampled consumers did consider that they receive personal care and clinical care that is safe and right for them. </w:t>
      </w:r>
    </w:p>
    <w:p w14:paraId="438389B4" w14:textId="77777777" w:rsidR="007E0507" w:rsidRPr="008C7668" w:rsidRDefault="007E0507" w:rsidP="007E0507">
      <w:pPr>
        <w:pStyle w:val="ListBullet"/>
        <w:numPr>
          <w:ilvl w:val="0"/>
          <w:numId w:val="0"/>
        </w:numPr>
        <w:spacing w:before="0"/>
      </w:pPr>
      <w:r w:rsidRPr="008C7668">
        <w:t>For example:</w:t>
      </w:r>
    </w:p>
    <w:p w14:paraId="284696F5" w14:textId="77777777" w:rsidR="007E0507" w:rsidRPr="008C7668" w:rsidRDefault="007E0507" w:rsidP="007E0507">
      <w:pPr>
        <w:pStyle w:val="ListBullet"/>
        <w:spacing w:before="0" w:line="240" w:lineRule="auto"/>
      </w:pPr>
      <w:r w:rsidRPr="008C7668">
        <w:t>Two consumers on the palliative pathway stated that they get all the care they need. Three representatives stated that the care given in the service is better than they could give at home. Three consumers stated that care was given when they wanted and how they wanted.</w:t>
      </w:r>
    </w:p>
    <w:p w14:paraId="371A034E" w14:textId="77777777" w:rsidR="007E0507" w:rsidRPr="008C7668" w:rsidRDefault="007E0507" w:rsidP="007E0507">
      <w:pPr>
        <w:pStyle w:val="ListBullet"/>
        <w:spacing w:before="0" w:line="240" w:lineRule="auto"/>
      </w:pPr>
      <w:r w:rsidRPr="008C7668">
        <w:t>All consumers interviewed stated that they see the doctor regularly. Three consumers stated that they had regular access to other health professionals when they needed. Five representatives stated that access to doctors, specialists and other services was there when needed.</w:t>
      </w:r>
    </w:p>
    <w:p w14:paraId="7BFD9A0E" w14:textId="77777777" w:rsidR="007E0507" w:rsidRPr="008C7668" w:rsidRDefault="007E0507" w:rsidP="007E0507">
      <w:pPr>
        <w:pStyle w:val="ListBullet"/>
        <w:spacing w:before="0" w:line="240" w:lineRule="auto"/>
      </w:pPr>
      <w:r w:rsidRPr="008C7668">
        <w:t>One consumer stated that she regularly attends other health professionals outside the service and this is always facilitated by the nurses. One representative stated, “the doctor is always there to talk to”. Two representatives stated, “the geriatrician is always visiting”. One representative spoke about the ready access to “the specialist nurse is always available”.</w:t>
      </w:r>
    </w:p>
    <w:p w14:paraId="4B0BF94E" w14:textId="77777777" w:rsidR="007E0507" w:rsidRPr="008C7668" w:rsidRDefault="007E0507" w:rsidP="007E0507">
      <w:pPr>
        <w:pStyle w:val="ListBullet"/>
        <w:spacing w:before="0" w:line="240" w:lineRule="auto"/>
      </w:pPr>
      <w:r w:rsidRPr="008C7668">
        <w:t>One representative spoke about the high care needs of her mother stating “she gets all the care she needs and is treated with kindness. Whenever other help is needed, it is there. Specialist doctors and specialist nurses”.</w:t>
      </w:r>
    </w:p>
    <w:p w14:paraId="5A9BA745" w14:textId="77777777" w:rsidR="003F2B17" w:rsidRPr="008C7668" w:rsidRDefault="007E0507" w:rsidP="003F2B17">
      <w:pPr>
        <w:pStyle w:val="ListBullet"/>
        <w:numPr>
          <w:ilvl w:val="0"/>
          <w:numId w:val="0"/>
        </w:numPr>
        <w:spacing w:before="0"/>
      </w:pPr>
      <w:r w:rsidRPr="008C7668">
        <w:t xml:space="preserve">To understand the consumer’s experience and how the organisation understands and applies the requirements within this Standard, the Assessment Team sampled the experience of consumers – their care plans and assessments were reviewed and </w:t>
      </w:r>
      <w:r w:rsidR="003F2B17" w:rsidRPr="008C7668">
        <w:t>staff were asked about how they ensure the delivery of safe and effective care for consumers. The team also examined relevant documents.</w:t>
      </w:r>
    </w:p>
    <w:p w14:paraId="256806AB" w14:textId="77777777" w:rsidR="007E0507" w:rsidRDefault="007E0507" w:rsidP="007E0507">
      <w:pPr>
        <w:pStyle w:val="ListBullet"/>
        <w:numPr>
          <w:ilvl w:val="0"/>
          <w:numId w:val="0"/>
        </w:numPr>
        <w:spacing w:before="0"/>
      </w:pPr>
    </w:p>
    <w:p w14:paraId="64A8EA6B" w14:textId="77777777" w:rsidR="00396639" w:rsidRPr="00937CEE" w:rsidRDefault="00396639" w:rsidP="00396639">
      <w:pPr>
        <w:pStyle w:val="ListBullet"/>
        <w:spacing w:before="0" w:line="240" w:lineRule="auto"/>
      </w:pPr>
      <w:r w:rsidRPr="008C7668">
        <w:t xml:space="preserve">The service has a coordinated approach to assessment and planning with regular evaluation and updating occurring in consultation with consumers, their representatives, nursing staff, allied health and medical services. Documentation </w:t>
      </w:r>
      <w:r w:rsidRPr="00937CEE">
        <w:t>is comprehensive and current. Staff are clearly informed of any changes to a consumer’s care needs through face to face handover. They demonstrated a high level of understanding and knowledge of the individual consumer’s needs, goals and preferences resulting in positive outcomes for the consumers.</w:t>
      </w:r>
    </w:p>
    <w:p w14:paraId="3F35E5E9" w14:textId="77777777" w:rsidR="00396639" w:rsidRPr="00092271" w:rsidRDefault="00396639" w:rsidP="00396639">
      <w:pPr>
        <w:rPr>
          <w:rFonts w:eastAsia="Calibri"/>
          <w:color w:val="auto"/>
          <w:lang w:eastAsia="en-US"/>
        </w:rPr>
      </w:pPr>
      <w:r w:rsidRPr="00092271">
        <w:rPr>
          <w:rFonts w:eastAsiaTheme="minorHAnsi"/>
          <w:color w:val="auto"/>
        </w:rPr>
        <w:t>The Quality Standard is assessed as Compliant as seven of the seven specific requirements have been assessed as Compliant.</w:t>
      </w:r>
    </w:p>
    <w:p w14:paraId="11C1E9B9" w14:textId="77777777" w:rsidR="00396639" w:rsidRDefault="00396639" w:rsidP="0039663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7301C06" w14:textId="77777777" w:rsidR="00396639" w:rsidRPr="00853601" w:rsidRDefault="00396639" w:rsidP="00396639">
      <w:pPr>
        <w:pStyle w:val="Heading3"/>
      </w:pPr>
      <w:r w:rsidRPr="00853601">
        <w:t>Requirement 3(3)(a)</w:t>
      </w:r>
      <w:r>
        <w:tab/>
        <w:t>Compliant</w:t>
      </w:r>
    </w:p>
    <w:p w14:paraId="6BAFE666" w14:textId="77777777" w:rsidR="00396639" w:rsidRPr="00853601" w:rsidRDefault="00396639" w:rsidP="00396639">
      <w:r w:rsidRPr="00853601">
        <w:t>Each consumer gets safe and effective personal care, clinical care, or both personal care and clinical care, that:</w:t>
      </w:r>
    </w:p>
    <w:p w14:paraId="5626B730" w14:textId="77777777" w:rsidR="00396639" w:rsidRPr="00853601" w:rsidRDefault="00396639" w:rsidP="00396639">
      <w:pPr>
        <w:numPr>
          <w:ilvl w:val="0"/>
          <w:numId w:val="24"/>
        </w:numPr>
        <w:tabs>
          <w:tab w:val="right" w:pos="9026"/>
        </w:tabs>
        <w:spacing w:before="0" w:after="0"/>
        <w:ind w:left="567" w:hanging="425"/>
        <w:outlineLvl w:val="4"/>
      </w:pPr>
      <w:r w:rsidRPr="00853601">
        <w:t>is best practice; and</w:t>
      </w:r>
    </w:p>
    <w:p w14:paraId="264E8814" w14:textId="77777777" w:rsidR="00396639" w:rsidRPr="00853601" w:rsidRDefault="00396639" w:rsidP="00396639">
      <w:pPr>
        <w:numPr>
          <w:ilvl w:val="0"/>
          <w:numId w:val="24"/>
        </w:numPr>
        <w:tabs>
          <w:tab w:val="right" w:pos="9026"/>
        </w:tabs>
        <w:spacing w:before="0" w:after="0"/>
        <w:ind w:left="567" w:hanging="425"/>
        <w:outlineLvl w:val="4"/>
      </w:pPr>
      <w:r w:rsidRPr="00853601">
        <w:t>is tailored to their needs; and</w:t>
      </w:r>
    </w:p>
    <w:p w14:paraId="2DC7205D" w14:textId="77777777" w:rsidR="00396639" w:rsidRDefault="00396639" w:rsidP="00396639">
      <w:pPr>
        <w:numPr>
          <w:ilvl w:val="0"/>
          <w:numId w:val="24"/>
        </w:numPr>
        <w:tabs>
          <w:tab w:val="right" w:pos="9026"/>
        </w:tabs>
        <w:spacing w:before="0" w:after="0"/>
        <w:ind w:left="567" w:hanging="425"/>
        <w:outlineLvl w:val="4"/>
      </w:pPr>
      <w:r w:rsidRPr="00853601">
        <w:t>optimises their health and well-being.</w:t>
      </w:r>
    </w:p>
    <w:p w14:paraId="4B3152FF" w14:textId="77777777" w:rsidR="00396639" w:rsidRPr="00853601" w:rsidRDefault="00396639" w:rsidP="00396639">
      <w:pPr>
        <w:pStyle w:val="Heading3"/>
      </w:pPr>
      <w:r w:rsidRPr="00853601">
        <w:t>Requirement 3(3)(b)</w:t>
      </w:r>
      <w:r>
        <w:tab/>
        <w:t>Compliant</w:t>
      </w:r>
    </w:p>
    <w:p w14:paraId="3E49D7DB" w14:textId="77777777" w:rsidR="00396639" w:rsidRPr="00853601" w:rsidRDefault="00396639" w:rsidP="00396639">
      <w:r w:rsidRPr="00853601">
        <w:rPr>
          <w:szCs w:val="22"/>
        </w:rPr>
        <w:t>Effective management of high impact or high prevalence risks associated with the care of each consumer.</w:t>
      </w:r>
    </w:p>
    <w:p w14:paraId="31EAB085" w14:textId="77777777" w:rsidR="00396639" w:rsidRPr="00853601" w:rsidRDefault="00396639" w:rsidP="00396639">
      <w:pPr>
        <w:pStyle w:val="Heading3"/>
      </w:pPr>
      <w:r w:rsidRPr="00D435F8">
        <w:t>Requirement 3(3)(c)</w:t>
      </w:r>
      <w:r>
        <w:tab/>
        <w:t>Compliant</w:t>
      </w:r>
    </w:p>
    <w:p w14:paraId="1382AE7E" w14:textId="77777777" w:rsidR="00396639" w:rsidRPr="00853601" w:rsidRDefault="00396639" w:rsidP="00396639">
      <w:r w:rsidRPr="00853601">
        <w:rPr>
          <w:szCs w:val="22"/>
        </w:rPr>
        <w:t>The needs, goals and preferences of consumers nearing the end of life are recognised and addressed, their comfort maximised and their dignity preserved.</w:t>
      </w:r>
    </w:p>
    <w:p w14:paraId="176CD8E4" w14:textId="77777777" w:rsidR="00396639" w:rsidRPr="00D435F8" w:rsidRDefault="00396639" w:rsidP="00396639">
      <w:pPr>
        <w:pStyle w:val="Heading3"/>
      </w:pPr>
      <w:r w:rsidRPr="00D435F8">
        <w:t>Requirement 3(3)(d)</w:t>
      </w:r>
      <w:r>
        <w:tab/>
        <w:t>Compliant</w:t>
      </w:r>
    </w:p>
    <w:p w14:paraId="45C95062" w14:textId="77777777" w:rsidR="00396639" w:rsidRPr="00853601" w:rsidRDefault="00396639" w:rsidP="00396639">
      <w:r w:rsidRPr="00853601">
        <w:rPr>
          <w:szCs w:val="22"/>
        </w:rPr>
        <w:t>Deterioration or change of a consumer’s mental health, cognitive or physical function, capacity or condition is recognised and responded to in a timely manner.</w:t>
      </w:r>
    </w:p>
    <w:p w14:paraId="7FC38601" w14:textId="77777777" w:rsidR="00913D36" w:rsidRPr="00853601" w:rsidRDefault="00913D36" w:rsidP="00913D36">
      <w:pPr>
        <w:pStyle w:val="Heading3"/>
      </w:pPr>
      <w:r w:rsidRPr="00D435F8">
        <w:t>Requirement 3(3)(e)</w:t>
      </w:r>
      <w:r>
        <w:tab/>
        <w:t>Compliant</w:t>
      </w:r>
    </w:p>
    <w:p w14:paraId="0AF8E341" w14:textId="77777777" w:rsidR="00913D36" w:rsidRPr="00CC44AC" w:rsidRDefault="00913D36" w:rsidP="00913D36">
      <w:pPr>
        <w:rPr>
          <w:rFonts w:eastAsia="Fira Sans Light"/>
        </w:rPr>
      </w:pPr>
      <w:r w:rsidRPr="00CC44AC">
        <w:rPr>
          <w:rFonts w:eastAsia="Fira Sans Light"/>
        </w:rPr>
        <w:t>Information about the consumer’s condition, needs and preferences is documented and communicated within the organisation, and with others where responsibility for care is shared.</w:t>
      </w:r>
    </w:p>
    <w:p w14:paraId="0932F714" w14:textId="77777777" w:rsidR="00913D36" w:rsidRPr="00D435F8" w:rsidRDefault="00913D36" w:rsidP="00913D36">
      <w:pPr>
        <w:pStyle w:val="Heading3"/>
      </w:pPr>
      <w:r w:rsidRPr="00D435F8">
        <w:lastRenderedPageBreak/>
        <w:t>Requirement 3(3)(f)</w:t>
      </w:r>
      <w:r>
        <w:tab/>
        <w:t>Compliant</w:t>
      </w:r>
    </w:p>
    <w:p w14:paraId="033D722B" w14:textId="77777777" w:rsidR="00913D36" w:rsidRPr="00853601" w:rsidRDefault="00913D36" w:rsidP="00913D36">
      <w:r w:rsidRPr="00853601">
        <w:rPr>
          <w:szCs w:val="22"/>
        </w:rPr>
        <w:t>Timely and appropriate referrals to individuals, other organisations and providers of other care and services.</w:t>
      </w:r>
    </w:p>
    <w:p w14:paraId="67517C10" w14:textId="77777777" w:rsidR="00913D36" w:rsidRPr="00D435F8" w:rsidRDefault="00913D36" w:rsidP="00913D36">
      <w:pPr>
        <w:pStyle w:val="Heading3"/>
      </w:pPr>
      <w:r w:rsidRPr="00D435F8">
        <w:t>Requirement 3(3)(g)</w:t>
      </w:r>
      <w:r>
        <w:tab/>
        <w:t>Compliant</w:t>
      </w:r>
    </w:p>
    <w:p w14:paraId="3C11649B" w14:textId="77777777" w:rsidR="00913D36" w:rsidRPr="00853601" w:rsidRDefault="00913D36" w:rsidP="00913D36">
      <w:pPr>
        <w:tabs>
          <w:tab w:val="right" w:pos="9026"/>
        </w:tabs>
        <w:spacing w:before="0" w:after="0"/>
        <w:outlineLvl w:val="4"/>
        <w:rPr>
          <w:szCs w:val="22"/>
        </w:rPr>
      </w:pPr>
      <w:r w:rsidRPr="00853601">
        <w:rPr>
          <w:szCs w:val="22"/>
        </w:rPr>
        <w:t>Minimisation of infection related risks through implementing:</w:t>
      </w:r>
    </w:p>
    <w:p w14:paraId="024D6348" w14:textId="77777777" w:rsidR="00913D36" w:rsidRPr="00853601" w:rsidRDefault="00913D36" w:rsidP="00913D36">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DE673E1" w14:textId="77777777" w:rsidR="00913D36" w:rsidRDefault="00913D36" w:rsidP="00913D36">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63EA520" w14:textId="77777777" w:rsidR="00032B17" w:rsidRDefault="00F742F6" w:rsidP="00095CD4"/>
    <w:p w14:paraId="2C516430" w14:textId="77777777" w:rsidR="00853601" w:rsidRDefault="00F742F6"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497D5BAE" w14:textId="203620EC" w:rsidR="00032B17" w:rsidRPr="00EB1D71" w:rsidRDefault="002129A3"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58C7947" wp14:editId="491561D9">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004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932FEAC" w14:textId="77777777" w:rsidR="007F5256" w:rsidRPr="00FD1B02" w:rsidRDefault="002129A3" w:rsidP="00032B17">
      <w:pPr>
        <w:pStyle w:val="Heading3"/>
        <w:shd w:val="clear" w:color="auto" w:fill="F2F2F2" w:themeFill="background1" w:themeFillShade="F2"/>
      </w:pPr>
      <w:r w:rsidRPr="00FD1B02">
        <w:t>Consumer outcome:</w:t>
      </w:r>
    </w:p>
    <w:p w14:paraId="6460EBDE" w14:textId="77777777" w:rsidR="007F5256" w:rsidRDefault="002129A3"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458640" w14:textId="77777777" w:rsidR="007F5256" w:rsidRDefault="002129A3" w:rsidP="00032B17">
      <w:pPr>
        <w:pStyle w:val="Heading3"/>
        <w:shd w:val="clear" w:color="auto" w:fill="F2F2F2" w:themeFill="background1" w:themeFillShade="F2"/>
      </w:pPr>
      <w:r>
        <w:t>Organisation statement:</w:t>
      </w:r>
    </w:p>
    <w:p w14:paraId="073C46F4" w14:textId="77777777" w:rsidR="007F5256" w:rsidRDefault="002129A3"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E7AC24D" w14:textId="77777777" w:rsidR="007F5256" w:rsidRDefault="002129A3" w:rsidP="00427817">
      <w:pPr>
        <w:pStyle w:val="Heading2"/>
      </w:pPr>
      <w:r>
        <w:t>Assessment of Standard 4</w:t>
      </w:r>
    </w:p>
    <w:p w14:paraId="48B634DF" w14:textId="77777777" w:rsidR="00C00A47" w:rsidRPr="000B6322" w:rsidRDefault="00C00A47" w:rsidP="00C00A47">
      <w:pPr>
        <w:rPr>
          <w:rFonts w:eastAsia="Calibri"/>
          <w:color w:val="auto"/>
          <w:lang w:eastAsia="en-US"/>
        </w:rPr>
      </w:pPr>
      <w:r w:rsidRPr="000B6322">
        <w:rPr>
          <w:rFonts w:eastAsia="Calibri"/>
          <w:color w:val="auto"/>
          <w:lang w:eastAsia="en-US"/>
        </w:rPr>
        <w:t xml:space="preserve">Most sampled consumers confirmed that they get the services and supports for daily living that are important for my health and well-being and that enable me to do the things I want to do. </w:t>
      </w:r>
    </w:p>
    <w:p w14:paraId="11173345" w14:textId="77777777" w:rsidR="00C00A47" w:rsidRPr="000B6322" w:rsidRDefault="00C00A47" w:rsidP="00C00A47">
      <w:pPr>
        <w:rPr>
          <w:rFonts w:eastAsia="Calibri"/>
          <w:color w:val="auto"/>
          <w:lang w:eastAsia="en-US"/>
        </w:rPr>
      </w:pPr>
      <w:r w:rsidRPr="000B6322">
        <w:rPr>
          <w:rFonts w:eastAsia="Calibri"/>
          <w:color w:val="auto"/>
          <w:lang w:eastAsia="en-US"/>
        </w:rPr>
        <w:t>For example:</w:t>
      </w:r>
    </w:p>
    <w:p w14:paraId="421692E4" w14:textId="77777777" w:rsidR="00C00A47" w:rsidRPr="000B6322" w:rsidRDefault="00C00A47" w:rsidP="00C00A47">
      <w:pPr>
        <w:pStyle w:val="ListBullet"/>
        <w:spacing w:after="240"/>
      </w:pPr>
      <w:r w:rsidRPr="000B6322">
        <w:t>Many consumers interviewed confirmed that they are supported by the service to do the things they like to do</w:t>
      </w:r>
    </w:p>
    <w:p w14:paraId="770E10D6" w14:textId="77777777" w:rsidR="00C00A47" w:rsidRPr="000B6322" w:rsidRDefault="00C00A47" w:rsidP="00C00A47">
      <w:pPr>
        <w:pStyle w:val="ListBullet"/>
        <w:spacing w:after="240"/>
      </w:pPr>
      <w:r w:rsidRPr="000B6322">
        <w:t>Consumers were observed to be supported to keep in touch with people who are important to them through regular family visits or telephone calls</w:t>
      </w:r>
    </w:p>
    <w:p w14:paraId="71A8E40A" w14:textId="77777777" w:rsidR="00C00A47" w:rsidRPr="000B6322" w:rsidRDefault="00C00A47" w:rsidP="00C00A47">
      <w:pPr>
        <w:pStyle w:val="ListBullet"/>
        <w:spacing w:after="240"/>
      </w:pPr>
      <w:r w:rsidRPr="000B6322">
        <w:t>Most consumers interviewed were satisfied with the variation, quality and quantity of the food served</w:t>
      </w:r>
    </w:p>
    <w:p w14:paraId="77414F09" w14:textId="77777777" w:rsidR="00C00A47" w:rsidRPr="000B6322" w:rsidRDefault="00C00A47" w:rsidP="00C00A47">
      <w:pPr>
        <w:rPr>
          <w:rFonts w:eastAsia="Calibri"/>
          <w:color w:val="auto"/>
          <w:lang w:eastAsia="en-US"/>
        </w:rPr>
      </w:pPr>
      <w:r w:rsidRPr="000B6322">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F8212C5" w14:textId="77777777" w:rsidR="00C00A47" w:rsidRPr="000B6322" w:rsidRDefault="00C00A47" w:rsidP="00C00A47">
      <w:pPr>
        <w:pStyle w:val="ListBullet"/>
        <w:spacing w:after="240"/>
      </w:pPr>
      <w:r w:rsidRPr="000B6322">
        <w:t xml:space="preserve">For consumers sampled, all care plans detailed their interests, likes and dislikes. Additionally, “Map of Life” documents were completed for all consumers sampled which outlined their life histories and more detailed interests. </w:t>
      </w:r>
    </w:p>
    <w:p w14:paraId="78A75A05" w14:textId="77777777" w:rsidR="001C08B4" w:rsidRPr="000B6322" w:rsidRDefault="001C08B4" w:rsidP="001C08B4">
      <w:pPr>
        <w:rPr>
          <w:rFonts w:eastAsia="Calibri"/>
          <w:color w:val="auto"/>
          <w:lang w:eastAsia="en-US"/>
        </w:rPr>
      </w:pPr>
      <w:r w:rsidRPr="000B6322">
        <w:rPr>
          <w:rFonts w:eastAsia="Calibri"/>
          <w:color w:val="auto"/>
          <w:lang w:eastAsia="en-US"/>
        </w:rPr>
        <w:lastRenderedPageBreak/>
        <w:t>The Assessment Team found that six of seven specific requirements were met.</w:t>
      </w:r>
    </w:p>
    <w:p w14:paraId="473568F4" w14:textId="77777777" w:rsidR="001C08B4" w:rsidRPr="006C5A1C" w:rsidRDefault="001C08B4" w:rsidP="001C08B4">
      <w:pPr>
        <w:rPr>
          <w:rFonts w:eastAsia="Calibri"/>
          <w:i/>
          <w:color w:val="0000FF"/>
          <w:lang w:eastAsia="en-US"/>
        </w:rPr>
      </w:pPr>
      <w:r w:rsidRPr="000B6322">
        <w:rPr>
          <w:rFonts w:eastAsia="Calibri"/>
          <w:color w:val="auto"/>
          <w:lang w:eastAsia="en-US"/>
        </w:rPr>
        <w:t>Many consumers reported feeling bored or lonely on a regular basis. Some consumers who did not attend group activities were observed in low to no stimulation environments in their own rooms across all days of the visit. For many consumers sampled, while their care plans were documented their interests, they were not observed to be engaged with them across the visit.</w:t>
      </w:r>
    </w:p>
    <w:p w14:paraId="67082B49" w14:textId="77777777" w:rsidR="001C08B4" w:rsidRPr="00D025ED" w:rsidRDefault="001C08B4" w:rsidP="001C08B4">
      <w:pPr>
        <w:rPr>
          <w:rFonts w:eastAsia="Calibri"/>
          <w:color w:val="auto"/>
        </w:rPr>
      </w:pPr>
      <w:r w:rsidRPr="00154403">
        <w:rPr>
          <w:rFonts w:eastAsiaTheme="minorHAnsi"/>
        </w:rPr>
        <w:t xml:space="preserve">The Quality Standard is assessed </w:t>
      </w:r>
      <w:r w:rsidRPr="00D025ED">
        <w:rPr>
          <w:rFonts w:eastAsiaTheme="minorHAnsi"/>
          <w:color w:val="auto"/>
        </w:rPr>
        <w:t>as Non-compliant as one (1) of the seven specific requirements have been assessed as Non-compliant.</w:t>
      </w:r>
    </w:p>
    <w:p w14:paraId="3F7176C5" w14:textId="77777777" w:rsidR="001C08B4" w:rsidRDefault="001C08B4" w:rsidP="001C08B4">
      <w:pPr>
        <w:pStyle w:val="Heading2"/>
      </w:pPr>
      <w:r>
        <w:t>Assessment of Standard 4 Requirements</w:t>
      </w:r>
    </w:p>
    <w:p w14:paraId="7EE648F1" w14:textId="77777777" w:rsidR="001C08B4" w:rsidRPr="00314FF7" w:rsidRDefault="001C08B4" w:rsidP="001C08B4">
      <w:pPr>
        <w:pStyle w:val="Heading3"/>
      </w:pPr>
      <w:r w:rsidRPr="00314FF7">
        <w:t>Requirement 4(3)(a)</w:t>
      </w:r>
      <w:r>
        <w:tab/>
        <w:t>Compliant</w:t>
      </w:r>
    </w:p>
    <w:p w14:paraId="63893C89" w14:textId="77777777" w:rsidR="001C08B4" w:rsidRDefault="001C08B4" w:rsidP="001C08B4">
      <w:r w:rsidRPr="00032B17">
        <w:t>Each consumer gets safe and effective services and supports for daily living that meet the consumer’s needs, goals and preferences and optimise their independence, health, well-being and quality of life.</w:t>
      </w:r>
    </w:p>
    <w:p w14:paraId="22E43EB2" w14:textId="77777777" w:rsidR="001C08B4" w:rsidRPr="00D435F8" w:rsidRDefault="001C08B4" w:rsidP="001C08B4">
      <w:pPr>
        <w:pStyle w:val="Heading3"/>
      </w:pPr>
      <w:r w:rsidRPr="00D435F8">
        <w:t>Requirement 4(3)(b)</w:t>
      </w:r>
      <w:r>
        <w:tab/>
        <w:t>Compliant</w:t>
      </w:r>
    </w:p>
    <w:p w14:paraId="2945EDDC" w14:textId="77777777" w:rsidR="001C08B4" w:rsidRDefault="001C08B4" w:rsidP="001C08B4">
      <w:r w:rsidRPr="00032B17">
        <w:t>Services and supports for daily living promote each consumer’s emotional, spiritual and psychological well-being.</w:t>
      </w:r>
    </w:p>
    <w:p w14:paraId="7AC2D76D" w14:textId="77777777" w:rsidR="001C08B4" w:rsidRPr="00D435F8" w:rsidRDefault="001C08B4" w:rsidP="001C08B4">
      <w:pPr>
        <w:pStyle w:val="Heading3"/>
      </w:pPr>
      <w:r w:rsidRPr="00D435F8">
        <w:t>Requirement 4(3)(c)</w:t>
      </w:r>
      <w:r>
        <w:tab/>
        <w:t>Non-compliant</w:t>
      </w:r>
    </w:p>
    <w:p w14:paraId="1FCF6DE1" w14:textId="77777777" w:rsidR="001C08B4" w:rsidRPr="00032B17" w:rsidRDefault="001C08B4" w:rsidP="001C08B4">
      <w:r w:rsidRPr="00032B17">
        <w:t>Services and supports for daily living assist each consumer to:</w:t>
      </w:r>
    </w:p>
    <w:p w14:paraId="73B71F2F" w14:textId="77777777" w:rsidR="001C08B4" w:rsidRPr="00314FF7" w:rsidRDefault="001C08B4" w:rsidP="001C08B4">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3345518" w14:textId="77777777" w:rsidR="001C08B4" w:rsidRPr="00314FF7" w:rsidRDefault="001C08B4" w:rsidP="001C08B4">
      <w:pPr>
        <w:numPr>
          <w:ilvl w:val="0"/>
          <w:numId w:val="26"/>
        </w:numPr>
        <w:tabs>
          <w:tab w:val="right" w:pos="9026"/>
        </w:tabs>
        <w:spacing w:before="0" w:after="0"/>
        <w:ind w:left="567" w:hanging="425"/>
        <w:outlineLvl w:val="4"/>
      </w:pPr>
      <w:r w:rsidRPr="00314FF7">
        <w:t>have social and personal relationships; and</w:t>
      </w:r>
    </w:p>
    <w:p w14:paraId="19B15FD9" w14:textId="77777777" w:rsidR="001C08B4" w:rsidRDefault="001C08B4" w:rsidP="001C08B4">
      <w:pPr>
        <w:numPr>
          <w:ilvl w:val="0"/>
          <w:numId w:val="26"/>
        </w:numPr>
        <w:tabs>
          <w:tab w:val="right" w:pos="9026"/>
        </w:tabs>
        <w:spacing w:before="0" w:after="0"/>
        <w:ind w:left="567" w:hanging="425"/>
        <w:outlineLvl w:val="4"/>
      </w:pPr>
      <w:r w:rsidRPr="00314FF7">
        <w:t>do the things of interest to them.</w:t>
      </w:r>
    </w:p>
    <w:p w14:paraId="6CF5C519" w14:textId="7E073386" w:rsidR="005E2094" w:rsidRPr="00275875" w:rsidRDefault="005E2094" w:rsidP="005E2094">
      <w:pPr>
        <w:rPr>
          <w:rFonts w:eastAsia="Fira Sans Light"/>
        </w:rPr>
      </w:pPr>
      <w:bookmarkStart w:id="3" w:name="_Hlk34214313"/>
      <w:r w:rsidRPr="00275875">
        <w:rPr>
          <w:rFonts w:eastAsia="Fira Sans Light"/>
        </w:rPr>
        <w:t xml:space="preserve">I note the approved provider’s submissions about </w:t>
      </w:r>
      <w:r w:rsidRPr="00275875">
        <w:rPr>
          <w:rFonts w:eastAsia="Calibri"/>
        </w:rPr>
        <w:t>the programs and processes it had in place</w:t>
      </w:r>
      <w:r>
        <w:rPr>
          <w:rFonts w:eastAsia="Calibri"/>
        </w:rPr>
        <w:t xml:space="preserve">. </w:t>
      </w:r>
      <w:r w:rsidRPr="00275875">
        <w:rPr>
          <w:rFonts w:eastAsia="Calibri"/>
        </w:rPr>
        <w:t xml:space="preserve">However, </w:t>
      </w:r>
      <w:r w:rsidRPr="00275875">
        <w:rPr>
          <w:rFonts w:eastAsia="Fira Sans Light"/>
        </w:rPr>
        <w:t xml:space="preserve">based on the feedback from and observations of consumers, and feedback from staff  which indicated they are not always able to support or identify how to support consumers, I consider that these programs and processes are not adequately supporting </w:t>
      </w:r>
      <w:r>
        <w:rPr>
          <w:rFonts w:eastAsia="Fira Sans Light"/>
        </w:rPr>
        <w:t xml:space="preserve">consumers to participate in their community, particularly within the </w:t>
      </w:r>
      <w:r>
        <w:t>organisation’s service environment</w:t>
      </w:r>
      <w:r>
        <w:rPr>
          <w:rFonts w:eastAsia="Fira Sans Light"/>
        </w:rPr>
        <w:t>, have social and personal relationships and do things of interest to them.</w:t>
      </w:r>
    </w:p>
    <w:bookmarkEnd w:id="3"/>
    <w:p w14:paraId="51943430" w14:textId="77777777" w:rsidR="005A2FCD" w:rsidRPr="00D435F8" w:rsidRDefault="005A2FCD" w:rsidP="005A2FCD">
      <w:pPr>
        <w:pStyle w:val="Heading3"/>
      </w:pPr>
      <w:r w:rsidRPr="00D435F8">
        <w:lastRenderedPageBreak/>
        <w:t>Requirement 4(3)(d)</w:t>
      </w:r>
      <w:r>
        <w:tab/>
        <w:t>Compliant</w:t>
      </w:r>
    </w:p>
    <w:p w14:paraId="3DA2F19A" w14:textId="77777777" w:rsidR="005A2FCD" w:rsidRDefault="005A2FCD" w:rsidP="005A2FCD">
      <w:r w:rsidRPr="00032B17">
        <w:t>Information about the consumer’s condition, needs and preferences is communicated within the organisation, and with others where responsibility for care is shared.</w:t>
      </w:r>
    </w:p>
    <w:p w14:paraId="2F1B6475" w14:textId="77777777" w:rsidR="005A2FCD" w:rsidRPr="00D435F8" w:rsidRDefault="005A2FCD" w:rsidP="005A2FCD">
      <w:pPr>
        <w:pStyle w:val="Heading3"/>
      </w:pPr>
      <w:r w:rsidRPr="00D435F8">
        <w:t>Requirement 4(3)(e)</w:t>
      </w:r>
      <w:r>
        <w:tab/>
        <w:t>Compliant</w:t>
      </w:r>
    </w:p>
    <w:p w14:paraId="48E9A93B" w14:textId="77777777" w:rsidR="005A2FCD" w:rsidRDefault="005A2FCD" w:rsidP="005A2FCD">
      <w:r w:rsidRPr="00032B17">
        <w:t>Timely and appropriate referrals to individuals, other organisations and providers of other care and services.</w:t>
      </w:r>
    </w:p>
    <w:p w14:paraId="470E1646" w14:textId="77777777" w:rsidR="005A2FCD" w:rsidRPr="00D435F8" w:rsidRDefault="005A2FCD" w:rsidP="005A2FCD">
      <w:pPr>
        <w:pStyle w:val="Heading3"/>
      </w:pPr>
      <w:r w:rsidRPr="00D435F8">
        <w:t>Requirement 4(3)(f)</w:t>
      </w:r>
      <w:r>
        <w:tab/>
        <w:t>Compliant</w:t>
      </w:r>
    </w:p>
    <w:p w14:paraId="02794D1B" w14:textId="77777777" w:rsidR="005A2FCD" w:rsidRDefault="005A2FCD" w:rsidP="005A2FCD">
      <w:r w:rsidRPr="00032B17">
        <w:t>Where meals are provided, they are varied and of suitable quality and quantity.</w:t>
      </w:r>
    </w:p>
    <w:p w14:paraId="028FB7D7" w14:textId="77777777" w:rsidR="005A2FCD" w:rsidRPr="00D435F8" w:rsidRDefault="005A2FCD" w:rsidP="005A2FCD">
      <w:pPr>
        <w:pStyle w:val="Heading3"/>
      </w:pPr>
      <w:r w:rsidRPr="00D435F8">
        <w:t>Requirement 4(3)(g)</w:t>
      </w:r>
      <w:r>
        <w:tab/>
        <w:t>Compliant</w:t>
      </w:r>
    </w:p>
    <w:p w14:paraId="5E8C5AF8" w14:textId="77777777" w:rsidR="005A2FCD" w:rsidRDefault="005A2FCD" w:rsidP="005A2FCD">
      <w:r w:rsidRPr="00032B17">
        <w:t>Where equipment is provided, it is safe, suitable, clean and well maintained.</w:t>
      </w:r>
    </w:p>
    <w:p w14:paraId="17241C2F" w14:textId="77777777" w:rsidR="00314FF7" w:rsidRPr="00314FF7" w:rsidRDefault="00F742F6" w:rsidP="00314FF7"/>
    <w:p w14:paraId="5F59EA40" w14:textId="77777777" w:rsidR="009C6F30" w:rsidRDefault="00F742F6"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177C756A" w14:textId="071A88BB" w:rsidR="009C6F30" w:rsidRPr="00EB1D71" w:rsidRDefault="002129A3"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4579F7E" wp14:editId="408E8090">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51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A2FCD" w:rsidRPr="00EB1D71">
        <w:rPr>
          <w:color w:val="FFFFFF" w:themeColor="background1"/>
          <w:sz w:val="36"/>
        </w:rPr>
        <w:t xml:space="preserve"> </w:t>
      </w:r>
      <w:r w:rsidRPr="00EB1D71">
        <w:rPr>
          <w:color w:val="FFFFFF" w:themeColor="background1"/>
          <w:sz w:val="36"/>
        </w:rPr>
        <w:br/>
        <w:t>Organisation’s services environment</w:t>
      </w:r>
    </w:p>
    <w:p w14:paraId="1CB12705" w14:textId="77777777" w:rsidR="007F5256" w:rsidRPr="00FD1B02" w:rsidRDefault="002129A3" w:rsidP="009C6F30">
      <w:pPr>
        <w:pStyle w:val="Heading3"/>
        <w:shd w:val="clear" w:color="auto" w:fill="F2F2F2" w:themeFill="background1" w:themeFillShade="F2"/>
      </w:pPr>
      <w:r w:rsidRPr="00FD1B02">
        <w:t>Consumer outcome:</w:t>
      </w:r>
    </w:p>
    <w:p w14:paraId="5332B78B" w14:textId="77777777" w:rsidR="007F5256" w:rsidRDefault="002129A3" w:rsidP="00912DE6">
      <w:pPr>
        <w:numPr>
          <w:ilvl w:val="0"/>
          <w:numId w:val="5"/>
        </w:numPr>
        <w:shd w:val="clear" w:color="auto" w:fill="F2F2F2" w:themeFill="background1" w:themeFillShade="F2"/>
      </w:pPr>
      <w:r>
        <w:t>I feel I belong and I am safe and comfortable in the organisation’s service environment.</w:t>
      </w:r>
    </w:p>
    <w:p w14:paraId="5BB82955" w14:textId="77777777" w:rsidR="007F5256" w:rsidRDefault="002129A3" w:rsidP="009C6F30">
      <w:pPr>
        <w:pStyle w:val="Heading3"/>
        <w:shd w:val="clear" w:color="auto" w:fill="F2F2F2" w:themeFill="background1" w:themeFillShade="F2"/>
      </w:pPr>
      <w:r>
        <w:t>Organisation statement:</w:t>
      </w:r>
    </w:p>
    <w:p w14:paraId="431699EA" w14:textId="77777777" w:rsidR="007F5256" w:rsidRDefault="002129A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1B7F65" w14:textId="77777777" w:rsidR="007F5256" w:rsidRDefault="002129A3" w:rsidP="00427817">
      <w:pPr>
        <w:pStyle w:val="Heading2"/>
      </w:pPr>
      <w:r>
        <w:t>Assessment of Standard 5</w:t>
      </w:r>
    </w:p>
    <w:p w14:paraId="4A5B86B4" w14:textId="77777777" w:rsidR="00323F6C" w:rsidRPr="000B6322" w:rsidRDefault="00323F6C" w:rsidP="00323F6C">
      <w:pPr>
        <w:rPr>
          <w:rFonts w:eastAsia="Calibri"/>
          <w:color w:val="auto"/>
          <w:lang w:eastAsia="en-US"/>
        </w:rPr>
      </w:pPr>
      <w:r w:rsidRPr="000B6322">
        <w:rPr>
          <w:rFonts w:eastAsia="Calibri"/>
          <w:color w:val="auto"/>
          <w:lang w:eastAsia="en-US"/>
        </w:rPr>
        <w:t xml:space="preserve">Most sampled consumers indicated that they feel they belong in the service, and feel safe and comfortable in the service environment. </w:t>
      </w:r>
    </w:p>
    <w:p w14:paraId="344B86A0" w14:textId="77777777" w:rsidR="00323F6C" w:rsidRPr="000B6322" w:rsidRDefault="00323F6C" w:rsidP="00323F6C">
      <w:pPr>
        <w:rPr>
          <w:rFonts w:eastAsia="Calibri"/>
          <w:color w:val="auto"/>
          <w:lang w:eastAsia="en-US"/>
        </w:rPr>
      </w:pPr>
      <w:r w:rsidRPr="000B6322">
        <w:rPr>
          <w:rFonts w:eastAsia="Calibri"/>
          <w:color w:val="auto"/>
          <w:lang w:eastAsia="en-US"/>
        </w:rPr>
        <w:t>For example:</w:t>
      </w:r>
    </w:p>
    <w:p w14:paraId="50787CCB" w14:textId="77777777" w:rsidR="00323F6C" w:rsidRPr="000B6322" w:rsidRDefault="00323F6C" w:rsidP="00323F6C">
      <w:pPr>
        <w:pStyle w:val="ListBullet"/>
        <w:spacing w:after="240"/>
      </w:pPr>
      <w:r w:rsidRPr="000B6322">
        <w:t>Most consumers interviewed confirmed they feel safe at the service</w:t>
      </w:r>
    </w:p>
    <w:p w14:paraId="39585B54" w14:textId="77777777" w:rsidR="00323F6C" w:rsidRPr="000B6322" w:rsidRDefault="00323F6C" w:rsidP="00323F6C">
      <w:pPr>
        <w:pStyle w:val="ListBullet"/>
        <w:spacing w:after="240"/>
      </w:pPr>
      <w:r w:rsidRPr="000B6322">
        <w:t>Most consumers interviewed confirmed that they feel at home, and agreed there were plenty of spaces available for them to spend time with their families when they visited</w:t>
      </w:r>
    </w:p>
    <w:p w14:paraId="0DB4685B" w14:textId="77777777" w:rsidR="00323F6C" w:rsidRPr="000B6322" w:rsidRDefault="00323F6C" w:rsidP="00323F6C">
      <w:pPr>
        <w:pStyle w:val="ListBullet"/>
        <w:spacing w:after="240"/>
      </w:pPr>
      <w:r w:rsidRPr="000B6322">
        <w:t>Most consumers interviewed confirmed that the service is clean and well maintained</w:t>
      </w:r>
    </w:p>
    <w:p w14:paraId="5D141F6F" w14:textId="77777777" w:rsidR="00323F6C" w:rsidRPr="000B6322" w:rsidRDefault="00323F6C" w:rsidP="00323F6C">
      <w:pPr>
        <w:rPr>
          <w:rFonts w:eastAsia="Calibri"/>
          <w:color w:val="auto"/>
          <w:lang w:eastAsia="en-US"/>
        </w:rPr>
      </w:pPr>
      <w:r w:rsidRPr="000B6322">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806BDE3" w14:textId="77777777" w:rsidR="00323F6C" w:rsidRPr="00D13A38" w:rsidRDefault="00323F6C" w:rsidP="00323F6C">
      <w:pPr>
        <w:rPr>
          <w:rFonts w:eastAsia="Calibri"/>
          <w:color w:val="auto"/>
          <w:lang w:eastAsia="en-US"/>
        </w:rPr>
      </w:pPr>
      <w:r w:rsidRPr="00154403">
        <w:rPr>
          <w:rFonts w:eastAsiaTheme="minorHAnsi"/>
        </w:rPr>
        <w:t xml:space="preserve">The Quality Standard is assessed </w:t>
      </w:r>
      <w:r w:rsidRPr="00D13A38">
        <w:rPr>
          <w:rFonts w:eastAsiaTheme="minorHAnsi"/>
          <w:color w:val="auto"/>
        </w:rPr>
        <w:t>as Compliant as three of the three specific requirements have been assessed as Compliant.</w:t>
      </w:r>
    </w:p>
    <w:p w14:paraId="73A9619E" w14:textId="77777777" w:rsidR="00301877" w:rsidRDefault="002129A3" w:rsidP="00427817">
      <w:pPr>
        <w:pStyle w:val="Heading2"/>
      </w:pPr>
      <w:r>
        <w:lastRenderedPageBreak/>
        <w:t>Assessment of Standard 5 Requirements</w:t>
      </w:r>
    </w:p>
    <w:p w14:paraId="7C42FFF5" w14:textId="77777777" w:rsidR="003635BB" w:rsidRPr="00314FF7" w:rsidRDefault="003635BB" w:rsidP="003635BB">
      <w:pPr>
        <w:pStyle w:val="Heading3"/>
      </w:pPr>
      <w:r w:rsidRPr="00314FF7">
        <w:t>Requirement 5(3)(a)</w:t>
      </w:r>
      <w:r>
        <w:tab/>
        <w:t>Compliant</w:t>
      </w:r>
    </w:p>
    <w:p w14:paraId="31626599" w14:textId="77777777" w:rsidR="003635BB" w:rsidRDefault="003635BB" w:rsidP="003635BB">
      <w:r w:rsidRPr="009C6F30">
        <w:t>The service environment is welcoming and easy to understand, and optimises each consumer’s sense of belonging, independence, interaction and function.</w:t>
      </w:r>
    </w:p>
    <w:p w14:paraId="26E06158" w14:textId="77777777" w:rsidR="003635BB" w:rsidRPr="00D435F8" w:rsidRDefault="003635BB" w:rsidP="003635BB">
      <w:pPr>
        <w:pStyle w:val="Heading3"/>
      </w:pPr>
      <w:r w:rsidRPr="00D435F8">
        <w:t>Requirement 5(3)(b)</w:t>
      </w:r>
      <w:r>
        <w:tab/>
        <w:t>Compliant</w:t>
      </w:r>
    </w:p>
    <w:p w14:paraId="090340BE" w14:textId="77777777" w:rsidR="003635BB" w:rsidRPr="00314FF7" w:rsidRDefault="003635BB" w:rsidP="003635BB">
      <w:r w:rsidRPr="00314FF7">
        <w:t>The service environment:</w:t>
      </w:r>
    </w:p>
    <w:p w14:paraId="5CD76F58" w14:textId="77777777" w:rsidR="003635BB" w:rsidRPr="00314FF7" w:rsidRDefault="003635BB" w:rsidP="003635BB">
      <w:pPr>
        <w:numPr>
          <w:ilvl w:val="0"/>
          <w:numId w:val="27"/>
        </w:numPr>
        <w:tabs>
          <w:tab w:val="right" w:pos="9026"/>
        </w:tabs>
        <w:spacing w:before="0" w:after="0"/>
        <w:ind w:left="567" w:hanging="425"/>
        <w:outlineLvl w:val="4"/>
      </w:pPr>
      <w:r w:rsidRPr="00314FF7">
        <w:t>is safe, clean, well maintained and comfortable; and</w:t>
      </w:r>
    </w:p>
    <w:p w14:paraId="4FD77742" w14:textId="77777777" w:rsidR="003635BB" w:rsidRPr="00314FF7" w:rsidRDefault="003635BB" w:rsidP="003635BB">
      <w:pPr>
        <w:numPr>
          <w:ilvl w:val="0"/>
          <w:numId w:val="27"/>
        </w:numPr>
        <w:tabs>
          <w:tab w:val="right" w:pos="9026"/>
        </w:tabs>
        <w:spacing w:before="0" w:after="0"/>
        <w:ind w:left="567" w:hanging="425"/>
        <w:outlineLvl w:val="4"/>
      </w:pPr>
      <w:r w:rsidRPr="00314FF7">
        <w:t>enables consumers to move freely, both indoors and outdoors.</w:t>
      </w:r>
    </w:p>
    <w:p w14:paraId="1806F539" w14:textId="77777777" w:rsidR="003635BB" w:rsidRPr="00D435F8" w:rsidRDefault="003635BB" w:rsidP="003635BB">
      <w:pPr>
        <w:pStyle w:val="Heading3"/>
      </w:pPr>
      <w:r w:rsidRPr="00D435F8">
        <w:t>Requirement 5(3)(c)</w:t>
      </w:r>
      <w:r>
        <w:tab/>
        <w:t>Compliant</w:t>
      </w:r>
    </w:p>
    <w:p w14:paraId="5DFA41CE" w14:textId="77777777" w:rsidR="003635BB" w:rsidRDefault="003635BB" w:rsidP="003635BB">
      <w:r w:rsidRPr="009C6F30">
        <w:t>Furniture, fittings and equipment are safe, clean, well maintained and suitable for the consumer.</w:t>
      </w:r>
    </w:p>
    <w:p w14:paraId="291A858F" w14:textId="77777777" w:rsidR="00314FF7" w:rsidRPr="00314FF7" w:rsidRDefault="00F742F6" w:rsidP="00314FF7"/>
    <w:p w14:paraId="79827BCA" w14:textId="77777777" w:rsidR="009C6F30" w:rsidRDefault="00F742F6"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1DD3E11B" w14:textId="004DBB71" w:rsidR="009C6F30" w:rsidRPr="00EB1D71" w:rsidRDefault="002129A3"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35E6DB58" wp14:editId="7479A04C">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9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B4B4C" w:rsidRPr="00EB1D71">
        <w:rPr>
          <w:color w:val="FFFFFF" w:themeColor="background1"/>
          <w:sz w:val="36"/>
        </w:rPr>
        <w:t xml:space="preserve"> </w:t>
      </w:r>
      <w:r w:rsidRPr="00EB1D71">
        <w:rPr>
          <w:color w:val="FFFFFF" w:themeColor="background1"/>
          <w:sz w:val="36"/>
        </w:rPr>
        <w:br/>
        <w:t>Feedback and complaints</w:t>
      </w:r>
    </w:p>
    <w:p w14:paraId="646F91DD" w14:textId="77777777" w:rsidR="007F5256" w:rsidRPr="00FD1B02" w:rsidRDefault="002129A3" w:rsidP="009C6F30">
      <w:pPr>
        <w:pStyle w:val="Heading3"/>
        <w:shd w:val="clear" w:color="auto" w:fill="F2F2F2" w:themeFill="background1" w:themeFillShade="F2"/>
      </w:pPr>
      <w:r w:rsidRPr="00FD1B02">
        <w:t>Consumer outcome:</w:t>
      </w:r>
    </w:p>
    <w:p w14:paraId="273BA8F3" w14:textId="77777777" w:rsidR="007F5256" w:rsidRDefault="002129A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CD27B4" w14:textId="77777777" w:rsidR="007F5256" w:rsidRDefault="002129A3" w:rsidP="009C6F30">
      <w:pPr>
        <w:pStyle w:val="Heading3"/>
        <w:shd w:val="clear" w:color="auto" w:fill="F2F2F2" w:themeFill="background1" w:themeFillShade="F2"/>
      </w:pPr>
      <w:r>
        <w:t>Organisation statement:</w:t>
      </w:r>
    </w:p>
    <w:p w14:paraId="7778EB6B" w14:textId="77777777" w:rsidR="007F5256" w:rsidRDefault="002129A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EC6F90" w14:textId="77777777" w:rsidR="007F5256" w:rsidRDefault="002129A3" w:rsidP="00427817">
      <w:pPr>
        <w:pStyle w:val="Heading2"/>
      </w:pPr>
      <w:r>
        <w:t>Assessment of Standard 6</w:t>
      </w:r>
    </w:p>
    <w:p w14:paraId="49DB0A38" w14:textId="77777777" w:rsidR="00D54D26" w:rsidRPr="00663B6D" w:rsidRDefault="00D54D26" w:rsidP="00D54D26">
      <w:pPr>
        <w:rPr>
          <w:rFonts w:eastAsia="Calibri"/>
          <w:lang w:eastAsia="en-US"/>
        </w:rPr>
      </w:pPr>
      <w:r w:rsidRPr="00995B21">
        <w:rPr>
          <w:rFonts w:eastAsia="Calibri"/>
          <w:color w:val="auto"/>
          <w:lang w:eastAsia="en-US"/>
        </w:rPr>
        <w:t xml:space="preserve">Most sampled consumers did consider that they are encouraged and supported to give feedback </w:t>
      </w:r>
      <w:r w:rsidRPr="00663B6D">
        <w:rPr>
          <w:rFonts w:eastAsia="Calibri"/>
          <w:lang w:eastAsia="en-US"/>
        </w:rPr>
        <w:t xml:space="preserve">and make complaints, and that appropriate action is taken. </w:t>
      </w:r>
    </w:p>
    <w:p w14:paraId="7323E1C1" w14:textId="77777777" w:rsidR="00D54D26" w:rsidRPr="00C109E0" w:rsidRDefault="00D54D26" w:rsidP="00D54D26">
      <w:pPr>
        <w:rPr>
          <w:color w:val="auto"/>
          <w:lang w:eastAsia="en-US"/>
        </w:rPr>
      </w:pPr>
      <w:r w:rsidRPr="00C109E0">
        <w:rPr>
          <w:rFonts w:eastAsia="Calibri"/>
          <w:color w:val="auto"/>
          <w:lang w:eastAsia="en-US"/>
        </w:rPr>
        <w:t>For example:</w:t>
      </w:r>
    </w:p>
    <w:p w14:paraId="42989A08" w14:textId="77777777" w:rsidR="00D54D26" w:rsidRPr="00C109E0" w:rsidRDefault="00D54D26" w:rsidP="00D54D26">
      <w:pPr>
        <w:pStyle w:val="ListBullet"/>
        <w:spacing w:before="0" w:after="240"/>
        <w:rPr>
          <w:i/>
        </w:rPr>
      </w:pPr>
      <w:r w:rsidRPr="00C109E0">
        <w:rPr>
          <w:bCs/>
        </w:rPr>
        <w:t>All consumers interviewed reported they know how to provide feedback or make a complaint and felt comfortable in doing so saying they are not fearful of being treated in a negative way.</w:t>
      </w:r>
    </w:p>
    <w:p w14:paraId="7359F48D" w14:textId="77777777" w:rsidR="00D54D26" w:rsidRPr="00977D62" w:rsidRDefault="00D54D26" w:rsidP="00D54D26">
      <w:pPr>
        <w:pStyle w:val="ListBullet"/>
        <w:spacing w:before="0" w:after="240"/>
      </w:pPr>
      <w:r w:rsidRPr="00977D62">
        <w:t>Consumers interviewed felt that changes have been made at the service in response to complaints and feedback.</w:t>
      </w:r>
    </w:p>
    <w:p w14:paraId="5D07C8A5" w14:textId="77777777" w:rsidR="00D54D26" w:rsidRPr="00524ED4" w:rsidRDefault="00D54D26" w:rsidP="00D54D26">
      <w:pPr>
        <w:rPr>
          <w:rFonts w:eastAsia="Calibri"/>
          <w:color w:val="auto"/>
          <w:lang w:eastAsia="en-US"/>
        </w:rPr>
      </w:pPr>
      <w:r w:rsidRPr="00C109E0">
        <w:rPr>
          <w:rFonts w:eastAsia="Calibri"/>
          <w:color w:val="auto"/>
          <w:lang w:eastAsia="en-US"/>
        </w:rPr>
        <w:t xml:space="preserve">To understand the consumer’s </w:t>
      </w:r>
      <w:r w:rsidRPr="00663B6D">
        <w:rPr>
          <w:rFonts w:eastAsia="Calibri"/>
          <w:lang w:eastAsia="en-US"/>
        </w:rPr>
        <w:t>experience and how the organisation understands and applies the requirements within this Standard, the Assessment Team sampled the experience of consumers</w:t>
      </w:r>
      <w:r>
        <w:rPr>
          <w:rFonts w:eastAsia="Calibri"/>
          <w:lang w:eastAsia="en-US"/>
        </w:rPr>
        <w:t>;</w:t>
      </w:r>
      <w:r w:rsidRPr="00663B6D">
        <w:rPr>
          <w:rFonts w:eastAsia="Calibri"/>
          <w:lang w:eastAsia="en-US"/>
        </w:rPr>
        <w:t xml:space="preserve"> </w:t>
      </w:r>
      <w:r>
        <w:rPr>
          <w:rFonts w:eastAsia="Calibri"/>
          <w:lang w:eastAsia="en-US"/>
        </w:rPr>
        <w:t xml:space="preserve">by </w:t>
      </w:r>
      <w:r w:rsidRPr="00663B6D">
        <w:rPr>
          <w:rFonts w:eastAsia="Calibri"/>
          <w:lang w:eastAsia="en-US"/>
        </w:rPr>
        <w:t xml:space="preserve">asking them about how they raise complaints and the organisation’s response. The team also examined the complaints register, </w:t>
      </w:r>
      <w:r w:rsidRPr="00524ED4">
        <w:rPr>
          <w:rFonts w:eastAsia="Calibri"/>
          <w:color w:val="auto"/>
          <w:lang w:eastAsia="en-US"/>
        </w:rPr>
        <w:t xml:space="preserve">and tested staff understanding and application of the requirements under this Standard. </w:t>
      </w:r>
    </w:p>
    <w:p w14:paraId="0EA952DD" w14:textId="77777777" w:rsidR="00D54D26" w:rsidRPr="00524ED4" w:rsidRDefault="00D54D26" w:rsidP="00D54D26">
      <w:pPr>
        <w:pStyle w:val="ListBullet"/>
        <w:spacing w:before="0" w:after="240"/>
        <w:rPr>
          <w:i/>
        </w:rPr>
      </w:pPr>
      <w:r w:rsidRPr="00524ED4">
        <w:t>Management and staff were able to describe how they respond to any complaints, which are maintained in a</w:t>
      </w:r>
      <w:r>
        <w:t>n electronic</w:t>
      </w:r>
      <w:r w:rsidRPr="00524ED4">
        <w:t xml:space="preserve"> log, and how these were used to improve the quality of care and services for individuals across the service. It was demonstrated that complaints are dealt with in a reasonable manner and in a reasonable timeframe. </w:t>
      </w:r>
    </w:p>
    <w:p w14:paraId="4732628B" w14:textId="77777777" w:rsidR="002E6D67" w:rsidRPr="00296DB1" w:rsidRDefault="002E6D67" w:rsidP="002E6D67">
      <w:pPr>
        <w:pStyle w:val="ListBullet"/>
        <w:numPr>
          <w:ilvl w:val="0"/>
          <w:numId w:val="0"/>
        </w:numPr>
        <w:rPr>
          <w:rFonts w:eastAsia="Calibri"/>
          <w:i/>
          <w:iCs/>
        </w:rPr>
      </w:pPr>
      <w:r w:rsidRPr="00154403">
        <w:lastRenderedPageBreak/>
        <w:t xml:space="preserve">The Quality Standard is assessed as </w:t>
      </w:r>
      <w:r w:rsidRPr="00296DB1">
        <w:t>Compliant as four of the four specific requirements have been assessed as Compliant.</w:t>
      </w:r>
    </w:p>
    <w:p w14:paraId="33DBBA03" w14:textId="73D824F5" w:rsidR="00301877" w:rsidRDefault="002129A3" w:rsidP="00427817">
      <w:pPr>
        <w:pStyle w:val="Heading2"/>
      </w:pPr>
      <w:r>
        <w:t>Assessment of Standard 6 Requirements</w:t>
      </w:r>
    </w:p>
    <w:p w14:paraId="0D93AA35" w14:textId="77777777" w:rsidR="00947154" w:rsidRPr="00506F7F" w:rsidRDefault="00947154" w:rsidP="00947154">
      <w:pPr>
        <w:pStyle w:val="Heading3"/>
      </w:pPr>
      <w:r w:rsidRPr="00506F7F">
        <w:t>Requirement 6(3)(a)</w:t>
      </w:r>
      <w:r>
        <w:tab/>
        <w:t>Compliant</w:t>
      </w:r>
    </w:p>
    <w:p w14:paraId="74F56202" w14:textId="77777777" w:rsidR="00947154" w:rsidRDefault="00947154" w:rsidP="00947154">
      <w:r w:rsidRPr="009C6F30">
        <w:t>Consumers, their family, friends, carers and others are encouraged and supported to provide feedback and make complaints.</w:t>
      </w:r>
    </w:p>
    <w:p w14:paraId="04BDCDC2" w14:textId="77777777" w:rsidR="00947154" w:rsidRPr="00506F7F" w:rsidRDefault="00947154" w:rsidP="00947154">
      <w:pPr>
        <w:pStyle w:val="Heading3"/>
      </w:pPr>
      <w:r w:rsidRPr="00506F7F">
        <w:t>Requirement 6(3)(b)</w:t>
      </w:r>
      <w:r>
        <w:tab/>
        <w:t>Compliant</w:t>
      </w:r>
    </w:p>
    <w:p w14:paraId="008B35AA" w14:textId="77777777" w:rsidR="00947154" w:rsidRDefault="00947154" w:rsidP="00947154">
      <w:r w:rsidRPr="009C6F30">
        <w:t>Consumers are made aware of and have access to advocates, language services and other methods for raising and resolving complaints.</w:t>
      </w:r>
    </w:p>
    <w:p w14:paraId="77967859" w14:textId="77777777" w:rsidR="00947154" w:rsidRPr="00D435F8" w:rsidRDefault="00947154" w:rsidP="00947154">
      <w:pPr>
        <w:pStyle w:val="Heading3"/>
      </w:pPr>
      <w:r w:rsidRPr="00D435F8">
        <w:t>Requirement 6(3)(c)</w:t>
      </w:r>
      <w:r>
        <w:tab/>
        <w:t>Compliant</w:t>
      </w:r>
    </w:p>
    <w:p w14:paraId="6293D402" w14:textId="77777777" w:rsidR="00947154" w:rsidRDefault="00947154" w:rsidP="00947154">
      <w:r w:rsidRPr="009C6F30">
        <w:t>Appropriate action is taken in response to complaints and an open disclosure process is used when things go wrong.</w:t>
      </w:r>
    </w:p>
    <w:p w14:paraId="5C3948D6" w14:textId="77777777" w:rsidR="00947154" w:rsidRPr="00D435F8" w:rsidRDefault="00947154" w:rsidP="00947154">
      <w:pPr>
        <w:pStyle w:val="Heading3"/>
      </w:pPr>
      <w:r w:rsidRPr="00D435F8">
        <w:t>Requirement 6(3)(d)</w:t>
      </w:r>
      <w:r>
        <w:tab/>
        <w:t>Compliant</w:t>
      </w:r>
    </w:p>
    <w:p w14:paraId="1CAC1A1A" w14:textId="77777777" w:rsidR="00947154" w:rsidRDefault="00947154" w:rsidP="00947154">
      <w:r w:rsidRPr="009C6F30">
        <w:t>Feedback and complaints are reviewed and used to improve the quality of care and services.</w:t>
      </w:r>
    </w:p>
    <w:p w14:paraId="1D1720DE" w14:textId="77777777" w:rsidR="009C6F30" w:rsidRDefault="00F742F6"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1B54A038" w14:textId="3A54DDD4" w:rsidR="009C6F30" w:rsidRPr="00EB1D71" w:rsidRDefault="002129A3"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90781EF" wp14:editId="3010B79E">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446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65FEF" w:rsidRPr="00EB1D71">
        <w:rPr>
          <w:color w:val="FFFFFF" w:themeColor="background1"/>
          <w:sz w:val="36"/>
        </w:rPr>
        <w:t xml:space="preserve"> </w:t>
      </w:r>
      <w:r w:rsidRPr="00EB1D71">
        <w:rPr>
          <w:color w:val="FFFFFF" w:themeColor="background1"/>
          <w:sz w:val="36"/>
        </w:rPr>
        <w:br/>
        <w:t>Human resources</w:t>
      </w:r>
    </w:p>
    <w:p w14:paraId="18934755" w14:textId="77777777" w:rsidR="007F5256" w:rsidRPr="000E654D" w:rsidRDefault="002129A3" w:rsidP="009C6F30">
      <w:pPr>
        <w:pStyle w:val="Heading3"/>
        <w:shd w:val="clear" w:color="auto" w:fill="F2F2F2" w:themeFill="background1" w:themeFillShade="F2"/>
      </w:pPr>
      <w:r w:rsidRPr="000E654D">
        <w:t>Consumer outcome:</w:t>
      </w:r>
    </w:p>
    <w:p w14:paraId="65244A30" w14:textId="77777777" w:rsidR="007F5256" w:rsidRDefault="002129A3" w:rsidP="00912DE6">
      <w:pPr>
        <w:numPr>
          <w:ilvl w:val="0"/>
          <w:numId w:val="7"/>
        </w:numPr>
        <w:shd w:val="clear" w:color="auto" w:fill="F2F2F2" w:themeFill="background1" w:themeFillShade="F2"/>
      </w:pPr>
      <w:r>
        <w:t>I get quality care and services when I need them from people who are knowledgeable, capable and caring.</w:t>
      </w:r>
    </w:p>
    <w:p w14:paraId="3C3F0A20" w14:textId="77777777" w:rsidR="007F5256" w:rsidRDefault="002129A3" w:rsidP="009C6F30">
      <w:pPr>
        <w:pStyle w:val="Heading3"/>
        <w:shd w:val="clear" w:color="auto" w:fill="F2F2F2" w:themeFill="background1" w:themeFillShade="F2"/>
      </w:pPr>
      <w:r>
        <w:t>Organisation statement:</w:t>
      </w:r>
    </w:p>
    <w:p w14:paraId="59743CAC" w14:textId="77777777" w:rsidR="007F5256" w:rsidRDefault="002129A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488486" w14:textId="77777777" w:rsidR="007F5256" w:rsidRDefault="002129A3" w:rsidP="00427817">
      <w:pPr>
        <w:pStyle w:val="Heading2"/>
      </w:pPr>
      <w:r>
        <w:t>Assessment of Standard 7</w:t>
      </w:r>
    </w:p>
    <w:p w14:paraId="498F8519" w14:textId="77777777" w:rsidR="00394E47" w:rsidRDefault="00394E47" w:rsidP="00394E47">
      <w:pPr>
        <w:rPr>
          <w:rFonts w:eastAsia="Calibri"/>
          <w:lang w:eastAsia="en-US"/>
        </w:rPr>
      </w:pPr>
      <w:r w:rsidRPr="0098751C">
        <w:rPr>
          <w:rFonts w:eastAsia="Calibri"/>
          <w:color w:val="auto"/>
          <w:lang w:eastAsia="en-US"/>
        </w:rPr>
        <w:t xml:space="preserve">Overall sampled consumers indicated that they get quality care and services when </w:t>
      </w:r>
      <w:r w:rsidRPr="004073F7">
        <w:rPr>
          <w:rFonts w:eastAsia="Calibri"/>
          <w:lang w:eastAsia="en-US"/>
        </w:rPr>
        <w:t>they need them and from people who are knowledgeable, capable and caring.</w:t>
      </w:r>
    </w:p>
    <w:p w14:paraId="21F1E9EC" w14:textId="77777777" w:rsidR="00394E47" w:rsidRPr="004073F7" w:rsidRDefault="00394E47" w:rsidP="00394E47">
      <w:pPr>
        <w:rPr>
          <w:rFonts w:eastAsia="Calibri"/>
          <w:lang w:eastAsia="en-US"/>
        </w:rPr>
      </w:pPr>
      <w:r w:rsidRPr="004073F7">
        <w:rPr>
          <w:rFonts w:eastAsia="Calibri"/>
          <w:lang w:eastAsia="en-US"/>
        </w:rPr>
        <w:t>For example:</w:t>
      </w:r>
    </w:p>
    <w:p w14:paraId="58A7D468" w14:textId="77777777" w:rsidR="00394E47" w:rsidRPr="00A77878" w:rsidRDefault="00394E47" w:rsidP="00394E47">
      <w:pPr>
        <w:pStyle w:val="ListBullet"/>
        <w:spacing w:before="0" w:after="240"/>
      </w:pPr>
      <w:r w:rsidRPr="00CA2066">
        <w:rPr>
          <w:iCs/>
        </w:rPr>
        <w:t xml:space="preserve">Consumers and representatives expressed a high level of satisfaction with the </w:t>
      </w:r>
      <w:r w:rsidRPr="00A77878">
        <w:t>kindness and caring of staff.</w:t>
      </w:r>
    </w:p>
    <w:p w14:paraId="398C732C" w14:textId="77777777" w:rsidR="00394E47" w:rsidRPr="00A77878" w:rsidRDefault="00394E47" w:rsidP="00394E47">
      <w:pPr>
        <w:pStyle w:val="ListBullet"/>
        <w:spacing w:before="0" w:after="240"/>
      </w:pPr>
      <w:r w:rsidRPr="00A77878">
        <w:t>Consumers and representatives are confident that staff know what they are doing, and representatives said when the leave the home they feel positive about the care and support given to the consumer in their absence.</w:t>
      </w:r>
    </w:p>
    <w:p w14:paraId="5C2B2D35" w14:textId="77777777" w:rsidR="00394E47" w:rsidRPr="00A77878" w:rsidRDefault="00394E47" w:rsidP="00394E47">
      <w:pPr>
        <w:pStyle w:val="ListBullet"/>
        <w:spacing w:after="240"/>
      </w:pPr>
      <w:r w:rsidRPr="00A77878">
        <w:t>Consumers and representatives said that there are enough staff to meet the care and support needs of consumers. They said that staff know the consumers’ routines and are reliable when attending to consumers.</w:t>
      </w:r>
    </w:p>
    <w:p w14:paraId="7F723C5E" w14:textId="77777777" w:rsidR="00394E47" w:rsidRPr="009837D1" w:rsidRDefault="00394E47" w:rsidP="00394E47">
      <w:pPr>
        <w:rPr>
          <w:rFonts w:eastAsia="Calibri"/>
        </w:rPr>
      </w:pPr>
      <w:r w:rsidRPr="00A77878">
        <w:rPr>
          <w:rFonts w:eastAsia="Calibri"/>
        </w:rPr>
        <w:t>To understand the consumer’s experience and how the organisation understands and applies the</w:t>
      </w:r>
      <w:r w:rsidRPr="004073F7">
        <w:rPr>
          <w:rFonts w:eastAsia="Calibri"/>
          <w:lang w:eastAsia="en-US"/>
        </w:rPr>
        <w:t xml:space="preserve"> individual requirements within this Standard, the Assessment Team spoke with consumers about their experience of the staff, interviewed staff, and </w:t>
      </w:r>
      <w:r w:rsidRPr="009837D1">
        <w:rPr>
          <w:rFonts w:eastAsia="Calibri"/>
        </w:rPr>
        <w:t>reviewed a range of records including staff rosters, training records and performance reviews.</w:t>
      </w:r>
    </w:p>
    <w:p w14:paraId="5C82D47D" w14:textId="77777777" w:rsidR="00394E47" w:rsidRPr="009837D1" w:rsidRDefault="00394E47" w:rsidP="00394E47">
      <w:pPr>
        <w:pStyle w:val="ListBullet"/>
        <w:spacing w:after="240"/>
      </w:pPr>
      <w:r w:rsidRPr="009837D1">
        <w:t xml:space="preserve">Consumers spoke highly about the standard of care and support provided to them by staff. They said there are enough staff and their routine care needs are reliably supported so they seldom need to ring their call bells. A review of </w:t>
      </w:r>
      <w:r w:rsidRPr="009837D1">
        <w:lastRenderedPageBreak/>
        <w:t>documents showed that staff are replaced when necessary so that shifts are not worked short-staffed.</w:t>
      </w:r>
    </w:p>
    <w:p w14:paraId="221EA072" w14:textId="77777777" w:rsidR="00394E47" w:rsidRPr="001933D5" w:rsidRDefault="00394E47" w:rsidP="00394E47">
      <w:pPr>
        <w:rPr>
          <w:rFonts w:eastAsia="Calibri"/>
          <w:color w:val="auto"/>
        </w:rPr>
      </w:pPr>
      <w:r w:rsidRPr="00154403">
        <w:rPr>
          <w:rFonts w:eastAsiaTheme="minorHAnsi"/>
        </w:rPr>
        <w:t xml:space="preserve">The Quality Standard is assessed as </w:t>
      </w:r>
      <w:r w:rsidRPr="001933D5">
        <w:rPr>
          <w:rFonts w:eastAsiaTheme="minorHAnsi"/>
          <w:color w:val="auto"/>
        </w:rPr>
        <w:t>Compliant as five of the five specific requirements have been assessed as Compliant.</w:t>
      </w:r>
    </w:p>
    <w:p w14:paraId="08EA62B8" w14:textId="77777777" w:rsidR="00301877" w:rsidRDefault="002129A3" w:rsidP="00427817">
      <w:pPr>
        <w:pStyle w:val="Heading2"/>
      </w:pPr>
      <w:r>
        <w:t>Assessment of Standard 7 Requirements</w:t>
      </w:r>
    </w:p>
    <w:p w14:paraId="1A51261A" w14:textId="77777777" w:rsidR="00DF0C36" w:rsidRPr="00506F7F" w:rsidRDefault="00DF0C36" w:rsidP="00DF0C36">
      <w:pPr>
        <w:pStyle w:val="Heading3"/>
      </w:pPr>
      <w:r w:rsidRPr="00506F7F">
        <w:t>Requirement 7(3)(a)</w:t>
      </w:r>
      <w:r>
        <w:tab/>
        <w:t>Compliant</w:t>
      </w:r>
    </w:p>
    <w:p w14:paraId="362F7023" w14:textId="77777777" w:rsidR="00DF0C36" w:rsidRDefault="00DF0C36" w:rsidP="00DF0C36">
      <w:r w:rsidRPr="00095CD4">
        <w:t>The workforce is planned to enable, and the number and mix of members of the workforce deployed enables, the delivery and management of safe and quality care and services.</w:t>
      </w:r>
    </w:p>
    <w:p w14:paraId="54EDCD80" w14:textId="77777777" w:rsidR="00DF0C36" w:rsidRPr="00506F7F" w:rsidRDefault="00DF0C36" w:rsidP="00DF0C36">
      <w:pPr>
        <w:pStyle w:val="Heading3"/>
      </w:pPr>
      <w:r w:rsidRPr="00506F7F">
        <w:t>Requirement 7(3)(b)</w:t>
      </w:r>
      <w:r>
        <w:tab/>
        <w:t>Compliant</w:t>
      </w:r>
    </w:p>
    <w:p w14:paraId="41F178B9" w14:textId="77777777" w:rsidR="00DF0C36" w:rsidRDefault="00DF0C36" w:rsidP="00DF0C36">
      <w:r w:rsidRPr="00095CD4">
        <w:t>Workforce interactions with consumers are kind, caring and respectful of each consumer’s identity, culture and diversity.</w:t>
      </w:r>
    </w:p>
    <w:p w14:paraId="67B12726" w14:textId="77777777" w:rsidR="00DF0C36" w:rsidRPr="00095CD4" w:rsidRDefault="00DF0C36" w:rsidP="00DF0C36">
      <w:pPr>
        <w:pStyle w:val="Heading3"/>
      </w:pPr>
      <w:r w:rsidRPr="00095CD4">
        <w:t>Requirement 7(3)(c)</w:t>
      </w:r>
      <w:r>
        <w:tab/>
        <w:t>Compliant</w:t>
      </w:r>
    </w:p>
    <w:p w14:paraId="1237C3C2" w14:textId="77777777" w:rsidR="00DF0C36" w:rsidRDefault="00DF0C36" w:rsidP="00DF0C36">
      <w:r w:rsidRPr="00095CD4">
        <w:t>The workforce is competent and the members of the workforce have the qualifications and knowledge to effectively perform their roles.</w:t>
      </w:r>
    </w:p>
    <w:p w14:paraId="005DB2FC" w14:textId="77777777" w:rsidR="00DF0C36" w:rsidRPr="00095CD4" w:rsidRDefault="00DF0C36" w:rsidP="00DF0C36">
      <w:pPr>
        <w:pStyle w:val="Heading3"/>
      </w:pPr>
      <w:r w:rsidRPr="00095CD4">
        <w:t>Requirement 7(3)(d)</w:t>
      </w:r>
      <w:r>
        <w:tab/>
        <w:t>Compliant</w:t>
      </w:r>
    </w:p>
    <w:p w14:paraId="25A8284B" w14:textId="77777777" w:rsidR="00DF0C36" w:rsidRDefault="00DF0C36" w:rsidP="00DF0C36">
      <w:r w:rsidRPr="00095CD4">
        <w:t>The workforce is recruited, trained, equipped and supported to deliver the outcomes required by these standards.</w:t>
      </w:r>
    </w:p>
    <w:p w14:paraId="3F1E884F" w14:textId="77777777" w:rsidR="00DF0C36" w:rsidRPr="00095CD4" w:rsidRDefault="00DF0C36" w:rsidP="00DF0C36">
      <w:pPr>
        <w:pStyle w:val="Heading3"/>
      </w:pPr>
      <w:r w:rsidRPr="00095CD4">
        <w:t>Requirement 7(3)(e)</w:t>
      </w:r>
      <w:r>
        <w:tab/>
        <w:t>Compliant</w:t>
      </w:r>
    </w:p>
    <w:p w14:paraId="1160165E" w14:textId="77777777" w:rsidR="00DF0C36" w:rsidRDefault="00DF0C36" w:rsidP="00DF0C36">
      <w:r w:rsidRPr="00095CD4">
        <w:t>Regular assessment, monitoring and review of the performance of each member of the workforce is undertaken.</w:t>
      </w:r>
    </w:p>
    <w:p w14:paraId="297B0228" w14:textId="77777777" w:rsidR="00506F7F" w:rsidRPr="00506F7F" w:rsidRDefault="00F742F6" w:rsidP="00506F7F"/>
    <w:p w14:paraId="6F0E8302" w14:textId="77777777" w:rsidR="00095CD4" w:rsidRDefault="00F742F6"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1AC4D2B3" w14:textId="37B747F5" w:rsidR="00095CD4" w:rsidRPr="00EB1D71" w:rsidRDefault="002129A3"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C6103BD" wp14:editId="00D92D4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77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E4F3F" w:rsidRPr="00EB1D71">
        <w:rPr>
          <w:color w:val="FFFFFF" w:themeColor="background1"/>
          <w:sz w:val="36"/>
        </w:rPr>
        <w:t xml:space="preserve"> </w:t>
      </w:r>
      <w:r w:rsidRPr="00EB1D71">
        <w:rPr>
          <w:color w:val="FFFFFF" w:themeColor="background1"/>
          <w:sz w:val="36"/>
        </w:rPr>
        <w:br/>
        <w:t>Organisational governance</w:t>
      </w:r>
    </w:p>
    <w:p w14:paraId="0BD3D0F5" w14:textId="77777777" w:rsidR="007F5256" w:rsidRPr="00FD1B02" w:rsidRDefault="002129A3" w:rsidP="00095CD4">
      <w:pPr>
        <w:pStyle w:val="Heading3"/>
        <w:shd w:val="clear" w:color="auto" w:fill="F2F2F2" w:themeFill="background1" w:themeFillShade="F2"/>
      </w:pPr>
      <w:r w:rsidRPr="008312AC">
        <w:t>Consumer</w:t>
      </w:r>
      <w:r w:rsidRPr="00FD1B02">
        <w:t xml:space="preserve"> outcome:</w:t>
      </w:r>
    </w:p>
    <w:p w14:paraId="5803F5C2" w14:textId="77777777" w:rsidR="007F5256" w:rsidRDefault="002129A3" w:rsidP="00912DE6">
      <w:pPr>
        <w:numPr>
          <w:ilvl w:val="0"/>
          <w:numId w:val="8"/>
        </w:numPr>
        <w:shd w:val="clear" w:color="auto" w:fill="F2F2F2" w:themeFill="background1" w:themeFillShade="F2"/>
      </w:pPr>
      <w:r>
        <w:t>I am confident the organisation is well run. I can partner in improving the delivery of care and services.</w:t>
      </w:r>
    </w:p>
    <w:p w14:paraId="2AF7FA81" w14:textId="77777777" w:rsidR="007F5256" w:rsidRDefault="002129A3" w:rsidP="00095CD4">
      <w:pPr>
        <w:pStyle w:val="Heading3"/>
        <w:shd w:val="clear" w:color="auto" w:fill="F2F2F2" w:themeFill="background1" w:themeFillShade="F2"/>
      </w:pPr>
      <w:r>
        <w:t>Organisation statement:</w:t>
      </w:r>
    </w:p>
    <w:p w14:paraId="0651F757" w14:textId="77777777" w:rsidR="007F5256" w:rsidRDefault="002129A3" w:rsidP="00912DE6">
      <w:pPr>
        <w:numPr>
          <w:ilvl w:val="0"/>
          <w:numId w:val="8"/>
        </w:numPr>
        <w:shd w:val="clear" w:color="auto" w:fill="F2F2F2" w:themeFill="background1" w:themeFillShade="F2"/>
      </w:pPr>
      <w:r>
        <w:t>The organisation’s governing body is accountable for the delivery of safe and quality care and services.</w:t>
      </w:r>
    </w:p>
    <w:p w14:paraId="118A7B3B" w14:textId="77777777" w:rsidR="007F5256" w:rsidRDefault="002129A3" w:rsidP="00427817">
      <w:pPr>
        <w:pStyle w:val="Heading2"/>
      </w:pPr>
      <w:r>
        <w:t>Assessment of Standard 8</w:t>
      </w:r>
    </w:p>
    <w:p w14:paraId="2A17566E" w14:textId="77777777" w:rsidR="005F6E95" w:rsidRPr="004073F7" w:rsidRDefault="005F6E95" w:rsidP="005F6E95">
      <w:pPr>
        <w:rPr>
          <w:rFonts w:eastAsia="Calibri"/>
          <w:lang w:eastAsia="en-US"/>
        </w:rPr>
      </w:pPr>
      <w:r w:rsidRPr="001E62CD">
        <w:rPr>
          <w:rFonts w:eastAsia="Calibri"/>
          <w:color w:val="auto"/>
          <w:lang w:eastAsia="en-US"/>
        </w:rPr>
        <w:t xml:space="preserve">Most sampled consumers indicated that the organisation is well run and that they can </w:t>
      </w:r>
      <w:r w:rsidRPr="004073F7">
        <w:rPr>
          <w:rFonts w:eastAsia="Calibri"/>
          <w:lang w:eastAsia="en-US"/>
        </w:rPr>
        <w:t xml:space="preserve">partner in improving the delivery of care and services. </w:t>
      </w:r>
    </w:p>
    <w:p w14:paraId="5C5B8051" w14:textId="77777777" w:rsidR="005F6E95" w:rsidRPr="00893629" w:rsidRDefault="005F6E95" w:rsidP="005F6E95">
      <w:pPr>
        <w:rPr>
          <w:rFonts w:eastAsia="Calibri"/>
        </w:rPr>
      </w:pPr>
      <w:r w:rsidRPr="00893629">
        <w:rPr>
          <w:rFonts w:eastAsia="Calibri"/>
        </w:rPr>
        <w:t>For example:</w:t>
      </w:r>
    </w:p>
    <w:p w14:paraId="3D5692C5" w14:textId="77777777" w:rsidR="005F6E95" w:rsidRPr="00893629" w:rsidRDefault="005F6E95" w:rsidP="005F6E95">
      <w:pPr>
        <w:pStyle w:val="ListBullet"/>
        <w:spacing w:before="0" w:after="240"/>
      </w:pPr>
      <w:r w:rsidRPr="00893629">
        <w:t xml:space="preserve">Consumers and representatives expressed the view that the service is well run. They spoke highly about the performance of staff working in all areas of the home. Consumers know a director and the facility manager by name and frequently speak with them.  </w:t>
      </w:r>
    </w:p>
    <w:p w14:paraId="3D496642" w14:textId="77777777" w:rsidR="005F6E95" w:rsidRPr="00893629" w:rsidRDefault="005F6E95" w:rsidP="005F6E95">
      <w:pPr>
        <w:pStyle w:val="ListBullet"/>
        <w:spacing w:after="240"/>
      </w:pPr>
      <w:r w:rsidRPr="00893629">
        <w:t>Consumers and representatives are informally involved in discussions about the consumers’ care needs particularly when there is a change or an incident. Consumers and representatives said they find the resident/relative meetings useful for giving feedback about care, services and lifestyle. Consumers and representatives could not think of any occasion where they were involved in a partnership in improving the delivery of services. The general response was that they would leave those things to the director and the management team.</w:t>
      </w:r>
    </w:p>
    <w:p w14:paraId="43E4D1E3" w14:textId="187E7A7C" w:rsidR="005F6E95" w:rsidRDefault="005F6E95" w:rsidP="005F6E95">
      <w:pPr>
        <w:rPr>
          <w:rFonts w:eastAsia="Calibri"/>
        </w:rPr>
      </w:pPr>
      <w:r w:rsidRPr="00893629">
        <w:rPr>
          <w:rFonts w:eastAsia="Calibri"/>
        </w:rPr>
        <w:t>To understand how the organisation understands and applies the requirements within this Standard, the Assessment</w:t>
      </w:r>
      <w:r w:rsidRPr="004073F7">
        <w:rPr>
          <w:rFonts w:eastAsia="Calibri"/>
          <w:lang w:eastAsia="en-US"/>
        </w:rPr>
        <w:t xml:space="preserve"> Team spoke with management and staff and reviewed relevant systems and processes relating to the organisational governance underpinning the delivery of care and services (as assessed through other </w:t>
      </w:r>
      <w:r w:rsidRPr="000251EF">
        <w:rPr>
          <w:rFonts w:eastAsia="Calibri"/>
        </w:rPr>
        <w:t>Standards).</w:t>
      </w:r>
    </w:p>
    <w:p w14:paraId="3B7119A5" w14:textId="77777777" w:rsidR="00414F1C" w:rsidRPr="000251EF" w:rsidRDefault="00414F1C" w:rsidP="00414F1C">
      <w:pPr>
        <w:pStyle w:val="ListBullet"/>
        <w:spacing w:before="0" w:after="240"/>
      </w:pPr>
      <w:r w:rsidRPr="000251EF">
        <w:lastRenderedPageBreak/>
        <w:t xml:space="preserve">The organisation has reviewed and implemented policies and procedures which reflect the Quality Standards and include restraint, antimicrobial stewardship and complaints management including open disclosure. </w:t>
      </w:r>
    </w:p>
    <w:p w14:paraId="7CF1AB2D" w14:textId="77777777" w:rsidR="00414F1C" w:rsidRPr="000251EF" w:rsidRDefault="00414F1C" w:rsidP="00414F1C">
      <w:pPr>
        <w:pStyle w:val="ListBullet"/>
        <w:spacing w:before="0" w:after="240"/>
      </w:pPr>
      <w:r w:rsidRPr="000251EF">
        <w:t>The organisation demonstrates they have systems in place to engage consumers in the development and delivery of care and services and of the consumers randomly sampled, 100% said the service is well run always or most of the time.</w:t>
      </w:r>
    </w:p>
    <w:p w14:paraId="5E40CE30" w14:textId="77777777" w:rsidR="00414F1C" w:rsidRPr="00167F8A" w:rsidRDefault="00414F1C" w:rsidP="00414F1C">
      <w:pPr>
        <w:rPr>
          <w:rFonts w:eastAsia="Calibri"/>
          <w:color w:val="auto"/>
        </w:rPr>
      </w:pPr>
      <w:r w:rsidRPr="00154403">
        <w:rPr>
          <w:rFonts w:eastAsiaTheme="minorHAnsi"/>
        </w:rPr>
        <w:t xml:space="preserve">The Quality Standard is assessed as </w:t>
      </w:r>
      <w:r w:rsidRPr="00167F8A">
        <w:rPr>
          <w:rFonts w:eastAsiaTheme="minorHAnsi"/>
          <w:color w:val="auto"/>
        </w:rPr>
        <w:t>Compliant as five of the five specific requirements have been assessed as Compliant.</w:t>
      </w:r>
    </w:p>
    <w:p w14:paraId="5B862486" w14:textId="77777777" w:rsidR="00301877" w:rsidRDefault="002129A3" w:rsidP="00427817">
      <w:pPr>
        <w:pStyle w:val="Heading2"/>
      </w:pPr>
      <w:r>
        <w:t>Assessment of Standard 8 Requirements</w:t>
      </w:r>
    </w:p>
    <w:p w14:paraId="2AC72B79" w14:textId="77777777" w:rsidR="0061134C" w:rsidRPr="00506F7F" w:rsidRDefault="0061134C" w:rsidP="0061134C">
      <w:pPr>
        <w:pStyle w:val="Heading3"/>
      </w:pPr>
      <w:r w:rsidRPr="00506F7F">
        <w:t>Requirement 8(3)(a)</w:t>
      </w:r>
      <w:r w:rsidRPr="00506F7F">
        <w:tab/>
        <w:t>Compliant</w:t>
      </w:r>
    </w:p>
    <w:p w14:paraId="35DB831F" w14:textId="77777777" w:rsidR="0061134C" w:rsidRDefault="0061134C" w:rsidP="0061134C">
      <w:r w:rsidRPr="00095CD4">
        <w:t>Consumers are engaged in the development, delivery and evaluation of care and services and are supported in that engagement.</w:t>
      </w:r>
    </w:p>
    <w:p w14:paraId="4141FEA6" w14:textId="77777777" w:rsidR="0061134C" w:rsidRPr="00095CD4" w:rsidRDefault="0061134C" w:rsidP="0061134C">
      <w:pPr>
        <w:pStyle w:val="Heading3"/>
      </w:pPr>
      <w:r w:rsidRPr="00095CD4">
        <w:t>Requirement 8(3)(b)</w:t>
      </w:r>
      <w:r>
        <w:tab/>
        <w:t>Compliant</w:t>
      </w:r>
    </w:p>
    <w:p w14:paraId="1BD2FD99" w14:textId="77777777" w:rsidR="0061134C" w:rsidRDefault="0061134C" w:rsidP="0061134C">
      <w:r w:rsidRPr="00095CD4">
        <w:t>The organisation’s governing body promotes a culture of safe, inclusive and quality care and services and is accountable for their delivery.</w:t>
      </w:r>
    </w:p>
    <w:p w14:paraId="0857A184" w14:textId="77777777" w:rsidR="0061134C" w:rsidRPr="00506F7F" w:rsidRDefault="0061134C" w:rsidP="0061134C">
      <w:pPr>
        <w:pStyle w:val="Heading3"/>
      </w:pPr>
      <w:r w:rsidRPr="00506F7F">
        <w:t>Requirement 8(3)(c)</w:t>
      </w:r>
      <w:r>
        <w:tab/>
        <w:t>Compliant</w:t>
      </w:r>
    </w:p>
    <w:p w14:paraId="24DBEAA5" w14:textId="77777777" w:rsidR="0061134C" w:rsidRPr="00095CD4" w:rsidRDefault="0061134C" w:rsidP="0061134C">
      <w:r w:rsidRPr="00095CD4">
        <w:t>Effective organisation wide governance systems relating to the following:</w:t>
      </w:r>
    </w:p>
    <w:p w14:paraId="23C57D6E" w14:textId="77777777" w:rsidR="0061134C" w:rsidRPr="00506F7F" w:rsidRDefault="0061134C" w:rsidP="0061134C">
      <w:pPr>
        <w:numPr>
          <w:ilvl w:val="0"/>
          <w:numId w:val="28"/>
        </w:numPr>
        <w:tabs>
          <w:tab w:val="right" w:pos="9026"/>
        </w:tabs>
        <w:spacing w:before="0" w:after="0"/>
        <w:ind w:left="567" w:hanging="425"/>
        <w:outlineLvl w:val="4"/>
      </w:pPr>
      <w:r w:rsidRPr="00506F7F">
        <w:t>information management;</w:t>
      </w:r>
    </w:p>
    <w:p w14:paraId="6A69B55B" w14:textId="77777777" w:rsidR="0061134C" w:rsidRPr="00506F7F" w:rsidRDefault="0061134C" w:rsidP="0061134C">
      <w:pPr>
        <w:numPr>
          <w:ilvl w:val="0"/>
          <w:numId w:val="28"/>
        </w:numPr>
        <w:tabs>
          <w:tab w:val="right" w:pos="9026"/>
        </w:tabs>
        <w:spacing w:before="0" w:after="0"/>
        <w:ind w:left="567" w:hanging="425"/>
        <w:outlineLvl w:val="4"/>
      </w:pPr>
      <w:r w:rsidRPr="00506F7F">
        <w:t>continuous improvement;</w:t>
      </w:r>
    </w:p>
    <w:p w14:paraId="745F6070" w14:textId="77777777" w:rsidR="0061134C" w:rsidRPr="00506F7F" w:rsidRDefault="0061134C" w:rsidP="0061134C">
      <w:pPr>
        <w:numPr>
          <w:ilvl w:val="0"/>
          <w:numId w:val="28"/>
        </w:numPr>
        <w:tabs>
          <w:tab w:val="right" w:pos="9026"/>
        </w:tabs>
        <w:spacing w:before="0" w:after="0"/>
        <w:ind w:left="567" w:hanging="425"/>
        <w:outlineLvl w:val="4"/>
      </w:pPr>
      <w:r w:rsidRPr="00506F7F">
        <w:t>financial governance;</w:t>
      </w:r>
    </w:p>
    <w:p w14:paraId="0A03969C" w14:textId="77777777" w:rsidR="0061134C" w:rsidRPr="00506F7F" w:rsidRDefault="0061134C" w:rsidP="0061134C">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6B5A421" w14:textId="77777777" w:rsidR="0061134C" w:rsidRPr="00506F7F" w:rsidRDefault="0061134C" w:rsidP="0061134C">
      <w:pPr>
        <w:numPr>
          <w:ilvl w:val="0"/>
          <w:numId w:val="28"/>
        </w:numPr>
        <w:tabs>
          <w:tab w:val="right" w:pos="9026"/>
        </w:tabs>
        <w:spacing w:before="0" w:after="0"/>
        <w:ind w:left="567" w:hanging="425"/>
        <w:outlineLvl w:val="4"/>
      </w:pPr>
      <w:r w:rsidRPr="00506F7F">
        <w:t>regulatory compliance;</w:t>
      </w:r>
    </w:p>
    <w:p w14:paraId="41666E70" w14:textId="77777777" w:rsidR="0061134C" w:rsidRDefault="0061134C" w:rsidP="0061134C">
      <w:pPr>
        <w:numPr>
          <w:ilvl w:val="0"/>
          <w:numId w:val="28"/>
        </w:numPr>
        <w:tabs>
          <w:tab w:val="right" w:pos="9026"/>
        </w:tabs>
        <w:spacing w:before="0" w:after="0"/>
        <w:ind w:left="567" w:hanging="425"/>
        <w:outlineLvl w:val="4"/>
      </w:pPr>
      <w:r w:rsidRPr="00506F7F">
        <w:t>feedback and complaints.</w:t>
      </w:r>
    </w:p>
    <w:p w14:paraId="11A7A079" w14:textId="77777777" w:rsidR="0061134C" w:rsidRPr="00506F7F" w:rsidRDefault="0061134C" w:rsidP="0061134C">
      <w:pPr>
        <w:pStyle w:val="Heading3"/>
      </w:pPr>
      <w:r w:rsidRPr="00506F7F">
        <w:t>Requirement 8(3)(d)</w:t>
      </w:r>
      <w:r>
        <w:tab/>
        <w:t>Compliant</w:t>
      </w:r>
    </w:p>
    <w:p w14:paraId="66C3F701" w14:textId="77777777" w:rsidR="0061134C" w:rsidRPr="00095CD4" w:rsidRDefault="0061134C" w:rsidP="0061134C">
      <w:r w:rsidRPr="00095CD4">
        <w:t>Effective risk management systems and practices, including but not limited to the following:</w:t>
      </w:r>
    </w:p>
    <w:p w14:paraId="06E7D249" w14:textId="77777777" w:rsidR="0061134C" w:rsidRPr="00506F7F" w:rsidRDefault="0061134C" w:rsidP="0061134C">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67AE3BC" w14:textId="77777777" w:rsidR="0061134C" w:rsidRPr="00506F7F" w:rsidRDefault="0061134C" w:rsidP="0061134C">
      <w:pPr>
        <w:numPr>
          <w:ilvl w:val="0"/>
          <w:numId w:val="29"/>
        </w:numPr>
        <w:tabs>
          <w:tab w:val="right" w:pos="9026"/>
        </w:tabs>
        <w:spacing w:before="0" w:after="0"/>
        <w:ind w:left="567" w:hanging="425"/>
        <w:outlineLvl w:val="4"/>
      </w:pPr>
      <w:r w:rsidRPr="00506F7F">
        <w:t>identifying and responding to abuse and neglect of consumers;</w:t>
      </w:r>
    </w:p>
    <w:p w14:paraId="337F5307" w14:textId="77777777" w:rsidR="0061134C" w:rsidRDefault="0061134C" w:rsidP="0061134C">
      <w:pPr>
        <w:numPr>
          <w:ilvl w:val="0"/>
          <w:numId w:val="29"/>
        </w:numPr>
        <w:tabs>
          <w:tab w:val="right" w:pos="9026"/>
        </w:tabs>
        <w:spacing w:before="0" w:after="0"/>
        <w:ind w:left="567" w:hanging="425"/>
        <w:outlineLvl w:val="4"/>
      </w:pPr>
      <w:r w:rsidRPr="00506F7F">
        <w:t>supporting consumers to live the best life they can.</w:t>
      </w:r>
    </w:p>
    <w:p w14:paraId="36A10212" w14:textId="77777777" w:rsidR="0061134C" w:rsidRPr="00506F7F" w:rsidRDefault="0061134C" w:rsidP="0061134C">
      <w:pPr>
        <w:pStyle w:val="Heading3"/>
      </w:pPr>
      <w:r w:rsidRPr="00506F7F">
        <w:lastRenderedPageBreak/>
        <w:t>Requirement 8(3)(e)</w:t>
      </w:r>
      <w:r>
        <w:tab/>
        <w:t>Compliant</w:t>
      </w:r>
    </w:p>
    <w:p w14:paraId="59D92DCD" w14:textId="77777777" w:rsidR="0061134C" w:rsidRPr="00095CD4" w:rsidRDefault="0061134C" w:rsidP="0061134C">
      <w:r w:rsidRPr="00095CD4">
        <w:t>Where clinical care is provided—a clinical governance framework, including but not limited to the following:</w:t>
      </w:r>
    </w:p>
    <w:p w14:paraId="7BBEF353" w14:textId="77777777" w:rsidR="0061134C" w:rsidRPr="00506F7F" w:rsidRDefault="0061134C" w:rsidP="0061134C">
      <w:pPr>
        <w:numPr>
          <w:ilvl w:val="0"/>
          <w:numId w:val="30"/>
        </w:numPr>
        <w:tabs>
          <w:tab w:val="right" w:pos="9026"/>
        </w:tabs>
        <w:spacing w:before="0" w:after="0"/>
        <w:ind w:left="567" w:hanging="425"/>
        <w:outlineLvl w:val="4"/>
      </w:pPr>
      <w:r w:rsidRPr="00506F7F">
        <w:t>antimicrobial stewardship;</w:t>
      </w:r>
    </w:p>
    <w:p w14:paraId="6789BFE5" w14:textId="77777777" w:rsidR="0061134C" w:rsidRPr="00506F7F" w:rsidRDefault="0061134C" w:rsidP="0061134C">
      <w:pPr>
        <w:numPr>
          <w:ilvl w:val="0"/>
          <w:numId w:val="30"/>
        </w:numPr>
        <w:tabs>
          <w:tab w:val="right" w:pos="9026"/>
        </w:tabs>
        <w:spacing w:before="0" w:after="0"/>
        <w:ind w:left="567" w:hanging="425"/>
        <w:outlineLvl w:val="4"/>
      </w:pPr>
      <w:r w:rsidRPr="00506F7F">
        <w:t>minimising the use of restraint;</w:t>
      </w:r>
    </w:p>
    <w:p w14:paraId="2A93A110" w14:textId="77777777" w:rsidR="0061134C" w:rsidRDefault="0061134C" w:rsidP="0061134C">
      <w:pPr>
        <w:numPr>
          <w:ilvl w:val="0"/>
          <w:numId w:val="30"/>
        </w:numPr>
        <w:tabs>
          <w:tab w:val="right" w:pos="9026"/>
        </w:tabs>
        <w:spacing w:before="0" w:after="0"/>
        <w:ind w:left="567" w:hanging="425"/>
        <w:outlineLvl w:val="4"/>
      </w:pPr>
      <w:r w:rsidRPr="00506F7F">
        <w:t>open disclosure.</w:t>
      </w:r>
    </w:p>
    <w:p w14:paraId="5CF48447" w14:textId="77777777" w:rsidR="00506F7F" w:rsidRPr="00154403" w:rsidRDefault="00F742F6" w:rsidP="00154403"/>
    <w:p w14:paraId="2B83832B" w14:textId="77777777" w:rsidR="00095CD4" w:rsidRDefault="00F742F6"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6F4BC742" w14:textId="77777777" w:rsidR="00A93E3F" w:rsidRDefault="002129A3" w:rsidP="00095CD4">
      <w:pPr>
        <w:pStyle w:val="Heading1"/>
      </w:pPr>
      <w:r>
        <w:lastRenderedPageBreak/>
        <w:t>Areas for improvement</w:t>
      </w:r>
    </w:p>
    <w:p w14:paraId="43CCE51D" w14:textId="77777777" w:rsidR="002129A3" w:rsidRPr="00E830C7" w:rsidRDefault="002129A3" w:rsidP="002129A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67E549D" w14:textId="77777777" w:rsidR="002129A3" w:rsidRPr="000A2C34" w:rsidRDefault="002129A3" w:rsidP="002129A3">
      <w:pPr>
        <w:rPr>
          <w:b/>
        </w:rPr>
      </w:pPr>
      <w:r w:rsidRPr="000A2C34">
        <w:rPr>
          <w:b/>
        </w:rPr>
        <w:t>Standard 1 Requirement 1 (3)(b)</w:t>
      </w:r>
    </w:p>
    <w:p w14:paraId="5780E506" w14:textId="77777777" w:rsidR="002129A3" w:rsidRDefault="002129A3" w:rsidP="002129A3">
      <w:r>
        <w:t>Care and services are culturally safe.</w:t>
      </w:r>
    </w:p>
    <w:p w14:paraId="06DEF6CB" w14:textId="77777777" w:rsidR="002129A3" w:rsidRDefault="002129A3" w:rsidP="002129A3">
      <w:pPr>
        <w:rPr>
          <w:rFonts w:eastAsia="Calibri"/>
          <w:color w:val="000000" w:themeColor="text1"/>
        </w:rPr>
      </w:pPr>
      <w:r w:rsidRPr="00946D49">
        <w:rPr>
          <w:rFonts w:eastAsia="Calibri"/>
          <w:color w:val="000000" w:themeColor="text1"/>
        </w:rPr>
        <w:t>Ensure</w:t>
      </w:r>
      <w:r>
        <w:rPr>
          <w:rFonts w:eastAsia="Calibri"/>
          <w:color w:val="000000" w:themeColor="text1"/>
        </w:rPr>
        <w:t xml:space="preserve"> that care and services are culturally safe by demonstrating awareness of consumers cultural identity and needs, and implementing practices to support this.  </w:t>
      </w:r>
    </w:p>
    <w:p w14:paraId="32AE7488" w14:textId="77777777" w:rsidR="002129A3" w:rsidRPr="000A2C34" w:rsidRDefault="002129A3" w:rsidP="002129A3">
      <w:pPr>
        <w:rPr>
          <w:rFonts w:eastAsia="Calibri"/>
          <w:b/>
          <w:color w:val="000000" w:themeColor="text1"/>
        </w:rPr>
      </w:pPr>
      <w:r w:rsidRPr="000A2C34">
        <w:rPr>
          <w:b/>
        </w:rPr>
        <w:t>Standard 4 Requirement 4(3)(c)</w:t>
      </w:r>
    </w:p>
    <w:p w14:paraId="69B95461" w14:textId="77777777" w:rsidR="002129A3" w:rsidRPr="00E772C4" w:rsidRDefault="002129A3" w:rsidP="002129A3">
      <w:r>
        <w:t>S</w:t>
      </w:r>
      <w:r w:rsidRPr="00E772C4">
        <w:t>ervices and supports for daily living assist each consumer to:</w:t>
      </w:r>
    </w:p>
    <w:p w14:paraId="05E6F851" w14:textId="77777777" w:rsidR="002129A3" w:rsidRDefault="002129A3" w:rsidP="002129A3">
      <w:pPr>
        <w:numPr>
          <w:ilvl w:val="0"/>
          <w:numId w:val="31"/>
        </w:numPr>
        <w:tabs>
          <w:tab w:val="right" w:pos="9026"/>
        </w:tabs>
      </w:pPr>
      <w:r w:rsidRPr="00E772C4">
        <w:t>participate in their community within and outside the organisation’s service environment; and</w:t>
      </w:r>
    </w:p>
    <w:p w14:paraId="08D0DE32" w14:textId="77777777" w:rsidR="002129A3" w:rsidRDefault="002129A3" w:rsidP="002129A3">
      <w:pPr>
        <w:numPr>
          <w:ilvl w:val="0"/>
          <w:numId w:val="31"/>
        </w:numPr>
        <w:tabs>
          <w:tab w:val="right" w:pos="9026"/>
        </w:tabs>
        <w:ind w:left="851" w:hanging="567"/>
      </w:pPr>
      <w:r w:rsidRPr="00E772C4">
        <w:t>have social and personal relationships; and</w:t>
      </w:r>
    </w:p>
    <w:p w14:paraId="4FE8E26E" w14:textId="77777777" w:rsidR="002129A3" w:rsidRDefault="002129A3" w:rsidP="002129A3">
      <w:pPr>
        <w:numPr>
          <w:ilvl w:val="0"/>
          <w:numId w:val="31"/>
        </w:numPr>
        <w:tabs>
          <w:tab w:val="right" w:pos="9026"/>
        </w:tabs>
        <w:ind w:left="851" w:hanging="567"/>
      </w:pPr>
      <w:r w:rsidRPr="00E772C4">
        <w:t>do the things of interest to them.</w:t>
      </w:r>
    </w:p>
    <w:p w14:paraId="6838A82D" w14:textId="1CA56DA8" w:rsidR="00A3716D" w:rsidRPr="00095CD4" w:rsidRDefault="002129A3" w:rsidP="002129A3">
      <w:pPr>
        <w:tabs>
          <w:tab w:val="right" w:pos="9026"/>
        </w:tabs>
      </w:pPr>
      <w:r>
        <w:t>Ensure there are adequate services and supports for daily living for each consumer to participate in their community, particularly within the organisation’s service environment, to have social and personal relationships and do things of interest to them.</w:t>
      </w: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FDF0" w14:textId="77777777" w:rsidR="00E45024" w:rsidRDefault="002129A3">
      <w:pPr>
        <w:spacing w:before="0" w:after="0" w:line="240" w:lineRule="auto"/>
      </w:pPr>
      <w:r>
        <w:separator/>
      </w:r>
    </w:p>
  </w:endnote>
  <w:endnote w:type="continuationSeparator" w:id="0">
    <w:p w14:paraId="67FD27DD" w14:textId="77777777" w:rsidR="00E45024" w:rsidRDefault="002129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6469" w14:textId="77777777" w:rsidR="00506F7F" w:rsidRPr="009A1F1B" w:rsidRDefault="002129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FC617" w14:textId="77777777" w:rsidR="00506F7F" w:rsidRPr="00C72FFB" w:rsidRDefault="00212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Clemton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2F582A" w14:textId="77777777" w:rsidR="00506F7F" w:rsidRPr="00C72FFB" w:rsidRDefault="00212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7C44" w14:textId="77777777" w:rsidR="00506F7F" w:rsidRPr="009A1F1B" w:rsidRDefault="002129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4A2994" w14:textId="77777777" w:rsidR="00506F7F" w:rsidRPr="00C72FFB" w:rsidRDefault="00212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Clemton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29C365" w14:textId="77777777" w:rsidR="00506F7F" w:rsidRPr="00A3716D" w:rsidRDefault="002129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F32D9" w14:textId="77777777" w:rsidR="00E45024" w:rsidRDefault="002129A3">
      <w:pPr>
        <w:spacing w:before="0" w:after="0" w:line="240" w:lineRule="auto"/>
      </w:pPr>
      <w:r>
        <w:separator/>
      </w:r>
    </w:p>
  </w:footnote>
  <w:footnote w:type="continuationSeparator" w:id="0">
    <w:p w14:paraId="3CFC49CB" w14:textId="77777777" w:rsidR="00E45024" w:rsidRDefault="002129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312C" w14:textId="77777777" w:rsidR="00506F7F" w:rsidRDefault="002129A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E467C1" wp14:editId="436D35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50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FB27" w14:textId="3CC77DC5" w:rsidR="00506F7F" w:rsidRPr="00703E80" w:rsidRDefault="002129A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A2FCD">
      <w:rPr>
        <w:rFonts w:ascii="Arial Black" w:hAnsi="Arial Black"/>
        <w:color w:val="FFFFFF" w:themeColor="background1"/>
        <w:sz w:val="36"/>
      </w:rPr>
      <w:tab/>
    </w:r>
    <w:r w:rsidR="005A2FCD">
      <w:rPr>
        <w:rFonts w:ascii="Arial Black" w:hAnsi="Arial Black"/>
        <w:color w:val="FFFFFF" w:themeColor="background1"/>
        <w:sz w:val="36"/>
      </w:rPr>
      <w:tab/>
    </w:r>
    <w:r w:rsidR="005A2FCD">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08BA233" wp14:editId="67DA585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584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BA59" w14:textId="77777777" w:rsidR="00506F7F" w:rsidRDefault="002129A3" w:rsidP="0004322A">
    <w:r>
      <w:rPr>
        <w:noProof/>
        <w:color w:val="auto"/>
        <w:sz w:val="20"/>
      </w:rPr>
      <w:drawing>
        <wp:anchor distT="0" distB="0" distL="114300" distR="114300" simplePos="0" relativeHeight="251663360" behindDoc="1" locked="0" layoutInCell="1" allowOverlap="1" wp14:anchorId="3E7CDFD2" wp14:editId="57A354A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16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C6A3" w14:textId="6EB399B9" w:rsidR="00506F7F" w:rsidRPr="00703E80" w:rsidRDefault="002129A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323F6C">
      <w:rPr>
        <w:rFonts w:ascii="Arial Black" w:hAnsi="Arial Black"/>
        <w:color w:val="FFFFFF" w:themeColor="background1"/>
        <w:sz w:val="36"/>
      </w:rPr>
      <w:tab/>
    </w:r>
    <w:r w:rsidR="00323F6C">
      <w:rPr>
        <w:rFonts w:ascii="Arial Black" w:hAnsi="Arial Black"/>
        <w:color w:val="FFFFFF" w:themeColor="background1"/>
        <w:sz w:val="36"/>
      </w:rPr>
      <w:tab/>
    </w:r>
    <w:r w:rsidR="00323F6C">
      <w:rPr>
        <w:rFonts w:ascii="Arial Black" w:hAnsi="Arial Black"/>
        <w:color w:val="FFFFFF" w:themeColor="background1"/>
        <w:sz w:val="36"/>
      </w:rPr>
      <w:tab/>
    </w:r>
    <w:r w:rsidR="00323F6C">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FF46570" wp14:editId="4DE4457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93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2402C" w14:textId="77777777" w:rsidR="00506F7F" w:rsidRDefault="002129A3" w:rsidP="0004322A">
    <w:r>
      <w:rPr>
        <w:noProof/>
        <w:color w:val="auto"/>
        <w:sz w:val="20"/>
      </w:rPr>
      <w:drawing>
        <wp:anchor distT="0" distB="0" distL="114300" distR="114300" simplePos="0" relativeHeight="251664384" behindDoc="1" locked="0" layoutInCell="1" allowOverlap="1" wp14:anchorId="4948CC07" wp14:editId="08C8096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468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8659" w14:textId="0C6524AA" w:rsidR="00506F7F" w:rsidRPr="00703E80" w:rsidRDefault="002129A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E6D67">
      <w:rPr>
        <w:rFonts w:ascii="Arial Black" w:hAnsi="Arial Black"/>
        <w:color w:val="FFFFFF" w:themeColor="background1"/>
        <w:sz w:val="36"/>
      </w:rPr>
      <w:tab/>
    </w:r>
    <w:r w:rsidR="002E6D67">
      <w:rPr>
        <w:rFonts w:ascii="Arial Black" w:hAnsi="Arial Black"/>
        <w:color w:val="FFFFFF" w:themeColor="background1"/>
        <w:sz w:val="36"/>
      </w:rPr>
      <w:tab/>
    </w:r>
    <w:r w:rsidR="002E6D67">
      <w:rPr>
        <w:rFonts w:ascii="Arial Black" w:hAnsi="Arial Black"/>
        <w:color w:val="FFFFFF" w:themeColor="background1"/>
        <w:sz w:val="36"/>
      </w:rPr>
      <w:tab/>
    </w:r>
    <w:r w:rsidR="002E6D67">
      <w:rPr>
        <w:rFonts w:ascii="Arial Black" w:hAnsi="Arial Black"/>
        <w:color w:val="FFFFFF" w:themeColor="background1"/>
        <w:sz w:val="36"/>
      </w:rPr>
      <w:tab/>
    </w:r>
    <w:r w:rsidR="002E6D67">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2E6D6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1E6F1D" wp14:editId="1399A78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39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03D5F" w14:textId="77777777" w:rsidR="00506F7F" w:rsidRDefault="002129A3" w:rsidP="009C6F30">
    <w:pPr>
      <w:tabs>
        <w:tab w:val="left" w:pos="3624"/>
      </w:tabs>
    </w:pPr>
    <w:r>
      <w:rPr>
        <w:noProof/>
        <w:color w:val="auto"/>
        <w:sz w:val="20"/>
      </w:rPr>
      <w:drawing>
        <wp:anchor distT="0" distB="0" distL="114300" distR="114300" simplePos="0" relativeHeight="251665408" behindDoc="1" locked="0" layoutInCell="1" allowOverlap="1" wp14:anchorId="08BD4AA7" wp14:editId="60E5A34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31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D925" w14:textId="127966BA" w:rsidR="00506F7F" w:rsidRPr="00703E80" w:rsidRDefault="002129A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0C36">
      <w:rPr>
        <w:rFonts w:ascii="Arial Black" w:hAnsi="Arial Black"/>
        <w:color w:val="FFFFFF" w:themeColor="background1"/>
        <w:sz w:val="36"/>
      </w:rPr>
      <w:tab/>
    </w:r>
    <w:r w:rsidR="00DF0C36">
      <w:rPr>
        <w:rFonts w:ascii="Arial Black" w:hAnsi="Arial Black"/>
        <w:color w:val="FFFFFF" w:themeColor="background1"/>
        <w:sz w:val="36"/>
      </w:rPr>
      <w:tab/>
    </w:r>
    <w:r w:rsidR="00DF0C36">
      <w:rPr>
        <w:rFonts w:ascii="Arial Black" w:hAnsi="Arial Black"/>
        <w:color w:val="FFFFFF" w:themeColor="background1"/>
        <w:sz w:val="36"/>
      </w:rPr>
      <w:tab/>
    </w:r>
    <w:r w:rsidR="00DF0C36">
      <w:rPr>
        <w:rFonts w:ascii="Arial Black" w:hAnsi="Arial Black"/>
        <w:color w:val="FFFFFF" w:themeColor="background1"/>
        <w:sz w:val="36"/>
      </w:rPr>
      <w:tab/>
    </w:r>
    <w:r w:rsidR="00DF0C36">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DF0C3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4B51CD3" wp14:editId="131FC28A">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12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E7D4" w14:textId="77777777" w:rsidR="00506F7F" w:rsidRDefault="002129A3" w:rsidP="009C6F30">
    <w:pPr>
      <w:tabs>
        <w:tab w:val="left" w:pos="3624"/>
      </w:tabs>
    </w:pPr>
    <w:r>
      <w:rPr>
        <w:noProof/>
        <w:color w:val="auto"/>
        <w:sz w:val="20"/>
      </w:rPr>
      <w:drawing>
        <wp:anchor distT="0" distB="0" distL="114300" distR="114300" simplePos="0" relativeHeight="251666432" behindDoc="1" locked="0" layoutInCell="1" allowOverlap="1" wp14:anchorId="4476F396" wp14:editId="226B97F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9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A641" w14:textId="61DD9A75" w:rsidR="00506F7F" w:rsidRPr="00703E80" w:rsidRDefault="002129A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F6E95">
      <w:rPr>
        <w:rFonts w:ascii="Arial Black" w:hAnsi="Arial Black"/>
        <w:color w:val="FFFFFF" w:themeColor="background1"/>
        <w:sz w:val="36"/>
      </w:rPr>
      <w:tab/>
    </w:r>
    <w:r w:rsidR="005F6E95">
      <w:rPr>
        <w:rFonts w:ascii="Arial Black" w:hAnsi="Arial Black"/>
        <w:color w:val="FFFFFF" w:themeColor="background1"/>
        <w:sz w:val="36"/>
      </w:rPr>
      <w:tab/>
    </w:r>
    <w:r w:rsidR="005F6E95">
      <w:rPr>
        <w:rFonts w:ascii="Arial Black" w:hAnsi="Arial Black"/>
        <w:color w:val="FFFFFF" w:themeColor="background1"/>
        <w:sz w:val="36"/>
      </w:rPr>
      <w:tab/>
    </w:r>
    <w:r w:rsidR="005F6E95">
      <w:rPr>
        <w:rFonts w:ascii="Arial Black" w:hAnsi="Arial Black"/>
        <w:color w:val="FFFFFF" w:themeColor="background1"/>
        <w:sz w:val="36"/>
      </w:rPr>
      <w:tab/>
    </w:r>
    <w:r w:rsidR="005F6E95">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5F6E9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4B18360" wp14:editId="7909A68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149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B9C3" w14:textId="77777777" w:rsidR="00506F7F" w:rsidRDefault="002129A3" w:rsidP="009C6F30">
    <w:pPr>
      <w:tabs>
        <w:tab w:val="left" w:pos="3624"/>
      </w:tabs>
    </w:pPr>
    <w:r>
      <w:rPr>
        <w:noProof/>
        <w:color w:val="auto"/>
        <w:sz w:val="20"/>
      </w:rPr>
      <w:drawing>
        <wp:anchor distT="0" distB="0" distL="114300" distR="114300" simplePos="0" relativeHeight="251667456" behindDoc="1" locked="0" layoutInCell="1" allowOverlap="1" wp14:anchorId="02469324" wp14:editId="6887768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58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41B5" w14:textId="77777777" w:rsidR="00506F7F" w:rsidRDefault="002129A3">
    <w:pPr>
      <w:pStyle w:val="Header"/>
    </w:pPr>
    <w:r w:rsidRPr="003C6EC2">
      <w:rPr>
        <w:rFonts w:eastAsia="Calibri"/>
        <w:noProof/>
      </w:rPr>
      <w:drawing>
        <wp:anchor distT="0" distB="0" distL="114300" distR="114300" simplePos="0" relativeHeight="251669504" behindDoc="1" locked="0" layoutInCell="1" allowOverlap="1" wp14:anchorId="4FB3CA09" wp14:editId="3F5A9974">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5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9618" w14:textId="77777777" w:rsidR="00506F7F" w:rsidRDefault="002129A3" w:rsidP="009C6F30">
    <w:pPr>
      <w:tabs>
        <w:tab w:val="left" w:pos="3624"/>
      </w:tabs>
    </w:pPr>
    <w:r>
      <w:rPr>
        <w:noProof/>
        <w:color w:val="auto"/>
        <w:sz w:val="20"/>
      </w:rPr>
      <w:drawing>
        <wp:anchor distT="0" distB="0" distL="114300" distR="114300" simplePos="0" relativeHeight="251668480" behindDoc="1" locked="0" layoutInCell="1" allowOverlap="1" wp14:anchorId="2FDC4BC8" wp14:editId="3153FD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56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2214B" w14:textId="77777777" w:rsidR="00506F7F" w:rsidRDefault="002129A3" w:rsidP="0004322A">
    <w:r>
      <w:rPr>
        <w:noProof/>
        <w:color w:val="auto"/>
        <w:sz w:val="20"/>
      </w:rPr>
      <w:drawing>
        <wp:anchor distT="0" distB="0" distL="114300" distR="114300" simplePos="0" relativeHeight="251660288" behindDoc="1" locked="0" layoutInCell="1" allowOverlap="1" wp14:anchorId="11BDDD59" wp14:editId="3BE1498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81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3E6F" w14:textId="040B15EF" w:rsidR="00506F7F" w:rsidRPr="00703E80" w:rsidRDefault="002129A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CCE30E8" wp14:editId="1D3719F6">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104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A51A" w14:textId="77777777" w:rsidR="00506F7F" w:rsidRDefault="002129A3" w:rsidP="0004322A">
    <w:r>
      <w:rPr>
        <w:noProof/>
        <w:color w:val="auto"/>
        <w:sz w:val="20"/>
      </w:rPr>
      <w:drawing>
        <wp:anchor distT="0" distB="0" distL="114300" distR="114300" simplePos="0" relativeHeight="251659264" behindDoc="1" locked="0" layoutInCell="1" allowOverlap="1" wp14:anchorId="65EBB880" wp14:editId="1F11E0F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30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3E08" w14:textId="58DCD228" w:rsidR="00506F7F" w:rsidRPr="00703E80" w:rsidRDefault="002129A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6B706C">
      <w:rPr>
        <w:rFonts w:ascii="Arial Black" w:hAnsi="Arial Black"/>
        <w:color w:val="FFFFFF" w:themeColor="background1"/>
        <w:sz w:val="36"/>
      </w:rPr>
      <w:tab/>
    </w:r>
    <w:r w:rsidR="006B706C">
      <w:rPr>
        <w:rFonts w:ascii="Arial Black" w:hAnsi="Arial Black"/>
        <w:color w:val="FFFFFF" w:themeColor="background1"/>
        <w:sz w:val="36"/>
      </w:rPr>
      <w:tab/>
    </w:r>
    <w:r w:rsidR="006B706C">
      <w:rPr>
        <w:rFonts w:ascii="Arial Black" w:hAnsi="Arial Black"/>
        <w:color w:val="FFFFFF" w:themeColor="background1"/>
        <w:sz w:val="36"/>
      </w:rPr>
      <w:tab/>
    </w:r>
    <w:r w:rsidR="006B706C">
      <w:rPr>
        <w:rFonts w:ascii="Arial Black" w:hAnsi="Arial Black"/>
        <w:color w:val="FFFFFF" w:themeColor="background1"/>
        <w:sz w:val="36"/>
      </w:rPr>
      <w:tab/>
    </w:r>
    <w:r w:rsidR="006B706C">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BEF3A3F" wp14:editId="739A3B4E">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176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0804A" w14:textId="77777777" w:rsidR="00506F7F" w:rsidRDefault="002129A3" w:rsidP="0004322A">
    <w:r>
      <w:rPr>
        <w:noProof/>
        <w:color w:val="auto"/>
        <w:sz w:val="20"/>
      </w:rPr>
      <w:drawing>
        <wp:anchor distT="0" distB="0" distL="114300" distR="114300" simplePos="0" relativeHeight="251661312" behindDoc="1" locked="0" layoutInCell="1" allowOverlap="1" wp14:anchorId="7EE216EB" wp14:editId="429631A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51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2B4E" w14:textId="57D86D14" w:rsidR="00506F7F" w:rsidRPr="00703E80" w:rsidRDefault="002129A3"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F4B8A">
      <w:rPr>
        <w:rFonts w:ascii="Arial Black" w:hAnsi="Arial Black"/>
        <w:color w:val="FFFFFF" w:themeColor="background1"/>
        <w:sz w:val="36"/>
      </w:rPr>
      <w:tab/>
    </w:r>
    <w:r w:rsidR="001F4B8A">
      <w:rPr>
        <w:rFonts w:ascii="Arial Black" w:hAnsi="Arial Black"/>
        <w:color w:val="FFFFFF" w:themeColor="background1"/>
        <w:sz w:val="36"/>
      </w:rPr>
      <w:tab/>
    </w:r>
    <w:r w:rsidR="001F4B8A">
      <w:rPr>
        <w:rFonts w:ascii="Arial Black" w:hAnsi="Arial Black"/>
        <w:color w:val="FFFFFF" w:themeColor="background1"/>
        <w:sz w:val="36"/>
      </w:rPr>
      <w:tab/>
    </w:r>
    <w:r w:rsidR="001F4B8A">
      <w:rPr>
        <w:rFonts w:ascii="Arial Black" w:hAnsi="Arial Black"/>
        <w:color w:val="FFFFFF" w:themeColor="background1"/>
        <w:sz w:val="36"/>
      </w:rPr>
      <w:tab/>
    </w:r>
    <w:r w:rsidR="001F4B8A">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1F4B8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6FCA0E0" wp14:editId="74B481D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592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2D75" w14:textId="77777777" w:rsidR="00506F7F" w:rsidRDefault="002129A3" w:rsidP="0004322A">
    <w:r>
      <w:rPr>
        <w:noProof/>
        <w:color w:val="auto"/>
        <w:sz w:val="20"/>
      </w:rPr>
      <w:drawing>
        <wp:anchor distT="0" distB="0" distL="114300" distR="114300" simplePos="0" relativeHeight="251662336" behindDoc="1" locked="0" layoutInCell="1" allowOverlap="1" wp14:anchorId="4BE63ED1" wp14:editId="5B04C1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27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8F1C964E">
      <w:start w:val="1"/>
      <w:numFmt w:val="lowerRoman"/>
      <w:lvlText w:val="(%1)"/>
      <w:lvlJc w:val="left"/>
      <w:pPr>
        <w:ind w:left="1080" w:hanging="720"/>
      </w:pPr>
      <w:rPr>
        <w:rFonts w:hint="default"/>
        <w:b w:val="0"/>
      </w:rPr>
    </w:lvl>
    <w:lvl w:ilvl="1" w:tplc="B2444E7C" w:tentative="1">
      <w:start w:val="1"/>
      <w:numFmt w:val="lowerLetter"/>
      <w:lvlText w:val="%2."/>
      <w:lvlJc w:val="left"/>
      <w:pPr>
        <w:ind w:left="1440" w:hanging="360"/>
      </w:pPr>
    </w:lvl>
    <w:lvl w:ilvl="2" w:tplc="7FE296FE" w:tentative="1">
      <w:start w:val="1"/>
      <w:numFmt w:val="lowerRoman"/>
      <w:lvlText w:val="%3."/>
      <w:lvlJc w:val="right"/>
      <w:pPr>
        <w:ind w:left="2160" w:hanging="180"/>
      </w:pPr>
    </w:lvl>
    <w:lvl w:ilvl="3" w:tplc="1DA80CCE" w:tentative="1">
      <w:start w:val="1"/>
      <w:numFmt w:val="decimal"/>
      <w:lvlText w:val="%4."/>
      <w:lvlJc w:val="left"/>
      <w:pPr>
        <w:ind w:left="2880" w:hanging="360"/>
      </w:pPr>
    </w:lvl>
    <w:lvl w:ilvl="4" w:tplc="76F2C0BE" w:tentative="1">
      <w:start w:val="1"/>
      <w:numFmt w:val="lowerLetter"/>
      <w:lvlText w:val="%5."/>
      <w:lvlJc w:val="left"/>
      <w:pPr>
        <w:ind w:left="3600" w:hanging="360"/>
      </w:pPr>
    </w:lvl>
    <w:lvl w:ilvl="5" w:tplc="E936713C" w:tentative="1">
      <w:start w:val="1"/>
      <w:numFmt w:val="lowerRoman"/>
      <w:lvlText w:val="%6."/>
      <w:lvlJc w:val="right"/>
      <w:pPr>
        <w:ind w:left="4320" w:hanging="180"/>
      </w:pPr>
    </w:lvl>
    <w:lvl w:ilvl="6" w:tplc="8E9C5A8E" w:tentative="1">
      <w:start w:val="1"/>
      <w:numFmt w:val="decimal"/>
      <w:lvlText w:val="%7."/>
      <w:lvlJc w:val="left"/>
      <w:pPr>
        <w:ind w:left="5040" w:hanging="360"/>
      </w:pPr>
    </w:lvl>
    <w:lvl w:ilvl="7" w:tplc="84A656AA" w:tentative="1">
      <w:start w:val="1"/>
      <w:numFmt w:val="lowerLetter"/>
      <w:lvlText w:val="%8."/>
      <w:lvlJc w:val="left"/>
      <w:pPr>
        <w:ind w:left="5760" w:hanging="360"/>
      </w:pPr>
    </w:lvl>
    <w:lvl w:ilvl="8" w:tplc="1040D8B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E2FC8202">
      <w:start w:val="1"/>
      <w:numFmt w:val="bullet"/>
      <w:pStyle w:val="ListParagraph"/>
      <w:lvlText w:val=""/>
      <w:lvlJc w:val="left"/>
      <w:pPr>
        <w:ind w:left="1440" w:hanging="360"/>
      </w:pPr>
      <w:rPr>
        <w:rFonts w:ascii="Symbol" w:hAnsi="Symbol" w:hint="default"/>
        <w:color w:val="auto"/>
      </w:rPr>
    </w:lvl>
    <w:lvl w:ilvl="1" w:tplc="F2DA3D72" w:tentative="1">
      <w:start w:val="1"/>
      <w:numFmt w:val="bullet"/>
      <w:lvlText w:val="o"/>
      <w:lvlJc w:val="left"/>
      <w:pPr>
        <w:ind w:left="2160" w:hanging="360"/>
      </w:pPr>
      <w:rPr>
        <w:rFonts w:ascii="Courier New" w:hAnsi="Courier New" w:cs="Courier New" w:hint="default"/>
      </w:rPr>
    </w:lvl>
    <w:lvl w:ilvl="2" w:tplc="B0EA9F9A" w:tentative="1">
      <w:start w:val="1"/>
      <w:numFmt w:val="bullet"/>
      <w:lvlText w:val=""/>
      <w:lvlJc w:val="left"/>
      <w:pPr>
        <w:ind w:left="2880" w:hanging="360"/>
      </w:pPr>
      <w:rPr>
        <w:rFonts w:ascii="Wingdings" w:hAnsi="Wingdings" w:hint="default"/>
      </w:rPr>
    </w:lvl>
    <w:lvl w:ilvl="3" w:tplc="60DAF454" w:tentative="1">
      <w:start w:val="1"/>
      <w:numFmt w:val="bullet"/>
      <w:lvlText w:val=""/>
      <w:lvlJc w:val="left"/>
      <w:pPr>
        <w:ind w:left="3600" w:hanging="360"/>
      </w:pPr>
      <w:rPr>
        <w:rFonts w:ascii="Symbol" w:hAnsi="Symbol" w:hint="default"/>
      </w:rPr>
    </w:lvl>
    <w:lvl w:ilvl="4" w:tplc="BA7E2680" w:tentative="1">
      <w:start w:val="1"/>
      <w:numFmt w:val="bullet"/>
      <w:lvlText w:val="o"/>
      <w:lvlJc w:val="left"/>
      <w:pPr>
        <w:ind w:left="4320" w:hanging="360"/>
      </w:pPr>
      <w:rPr>
        <w:rFonts w:ascii="Courier New" w:hAnsi="Courier New" w:cs="Courier New" w:hint="default"/>
      </w:rPr>
    </w:lvl>
    <w:lvl w:ilvl="5" w:tplc="6FD0E72E" w:tentative="1">
      <w:start w:val="1"/>
      <w:numFmt w:val="bullet"/>
      <w:lvlText w:val=""/>
      <w:lvlJc w:val="left"/>
      <w:pPr>
        <w:ind w:left="5040" w:hanging="360"/>
      </w:pPr>
      <w:rPr>
        <w:rFonts w:ascii="Wingdings" w:hAnsi="Wingdings" w:hint="default"/>
      </w:rPr>
    </w:lvl>
    <w:lvl w:ilvl="6" w:tplc="735E689A" w:tentative="1">
      <w:start w:val="1"/>
      <w:numFmt w:val="bullet"/>
      <w:lvlText w:val=""/>
      <w:lvlJc w:val="left"/>
      <w:pPr>
        <w:ind w:left="5760" w:hanging="360"/>
      </w:pPr>
      <w:rPr>
        <w:rFonts w:ascii="Symbol" w:hAnsi="Symbol" w:hint="default"/>
      </w:rPr>
    </w:lvl>
    <w:lvl w:ilvl="7" w:tplc="59D0DCFC" w:tentative="1">
      <w:start w:val="1"/>
      <w:numFmt w:val="bullet"/>
      <w:lvlText w:val="o"/>
      <w:lvlJc w:val="left"/>
      <w:pPr>
        <w:ind w:left="6480" w:hanging="360"/>
      </w:pPr>
      <w:rPr>
        <w:rFonts w:ascii="Courier New" w:hAnsi="Courier New" w:cs="Courier New" w:hint="default"/>
      </w:rPr>
    </w:lvl>
    <w:lvl w:ilvl="8" w:tplc="4FBA130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E46A66BE">
      <w:start w:val="1"/>
      <w:numFmt w:val="lowerRoman"/>
      <w:lvlText w:val="(%1)"/>
      <w:lvlJc w:val="left"/>
      <w:pPr>
        <w:ind w:left="1004" w:hanging="720"/>
      </w:pPr>
      <w:rPr>
        <w:rFonts w:hint="default"/>
        <w:b w:val="0"/>
      </w:rPr>
    </w:lvl>
    <w:lvl w:ilvl="1" w:tplc="FB7C7E84" w:tentative="1">
      <w:start w:val="1"/>
      <w:numFmt w:val="lowerLetter"/>
      <w:lvlText w:val="%2."/>
      <w:lvlJc w:val="left"/>
      <w:pPr>
        <w:ind w:left="1364" w:hanging="360"/>
      </w:pPr>
    </w:lvl>
    <w:lvl w:ilvl="2" w:tplc="2338A2AE" w:tentative="1">
      <w:start w:val="1"/>
      <w:numFmt w:val="lowerRoman"/>
      <w:lvlText w:val="%3."/>
      <w:lvlJc w:val="right"/>
      <w:pPr>
        <w:ind w:left="2084" w:hanging="180"/>
      </w:pPr>
    </w:lvl>
    <w:lvl w:ilvl="3" w:tplc="9182A046" w:tentative="1">
      <w:start w:val="1"/>
      <w:numFmt w:val="decimal"/>
      <w:lvlText w:val="%4."/>
      <w:lvlJc w:val="left"/>
      <w:pPr>
        <w:ind w:left="2804" w:hanging="360"/>
      </w:pPr>
    </w:lvl>
    <w:lvl w:ilvl="4" w:tplc="0A6AEAAE" w:tentative="1">
      <w:start w:val="1"/>
      <w:numFmt w:val="lowerLetter"/>
      <w:lvlText w:val="%5."/>
      <w:lvlJc w:val="left"/>
      <w:pPr>
        <w:ind w:left="3524" w:hanging="360"/>
      </w:pPr>
    </w:lvl>
    <w:lvl w:ilvl="5" w:tplc="DE2A919E" w:tentative="1">
      <w:start w:val="1"/>
      <w:numFmt w:val="lowerRoman"/>
      <w:lvlText w:val="%6."/>
      <w:lvlJc w:val="right"/>
      <w:pPr>
        <w:ind w:left="4244" w:hanging="180"/>
      </w:pPr>
    </w:lvl>
    <w:lvl w:ilvl="6" w:tplc="D884E7A6" w:tentative="1">
      <w:start w:val="1"/>
      <w:numFmt w:val="decimal"/>
      <w:lvlText w:val="%7."/>
      <w:lvlJc w:val="left"/>
      <w:pPr>
        <w:ind w:left="4964" w:hanging="360"/>
      </w:pPr>
    </w:lvl>
    <w:lvl w:ilvl="7" w:tplc="54769AA4" w:tentative="1">
      <w:start w:val="1"/>
      <w:numFmt w:val="lowerLetter"/>
      <w:lvlText w:val="%8."/>
      <w:lvlJc w:val="left"/>
      <w:pPr>
        <w:ind w:left="5684" w:hanging="360"/>
      </w:pPr>
    </w:lvl>
    <w:lvl w:ilvl="8" w:tplc="2A1CE3D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7862AE04">
      <w:start w:val="1"/>
      <w:numFmt w:val="lowerRoman"/>
      <w:lvlText w:val="(%1)"/>
      <w:lvlJc w:val="left"/>
      <w:pPr>
        <w:ind w:left="1080" w:hanging="720"/>
      </w:pPr>
      <w:rPr>
        <w:rFonts w:hint="default"/>
      </w:rPr>
    </w:lvl>
    <w:lvl w:ilvl="1" w:tplc="83944580" w:tentative="1">
      <w:start w:val="1"/>
      <w:numFmt w:val="lowerLetter"/>
      <w:lvlText w:val="%2."/>
      <w:lvlJc w:val="left"/>
      <w:pPr>
        <w:ind w:left="1440" w:hanging="360"/>
      </w:pPr>
    </w:lvl>
    <w:lvl w:ilvl="2" w:tplc="8AF69174" w:tentative="1">
      <w:start w:val="1"/>
      <w:numFmt w:val="lowerRoman"/>
      <w:lvlText w:val="%3."/>
      <w:lvlJc w:val="right"/>
      <w:pPr>
        <w:ind w:left="2160" w:hanging="180"/>
      </w:pPr>
    </w:lvl>
    <w:lvl w:ilvl="3" w:tplc="826A8202" w:tentative="1">
      <w:start w:val="1"/>
      <w:numFmt w:val="decimal"/>
      <w:lvlText w:val="%4."/>
      <w:lvlJc w:val="left"/>
      <w:pPr>
        <w:ind w:left="2880" w:hanging="360"/>
      </w:pPr>
    </w:lvl>
    <w:lvl w:ilvl="4" w:tplc="00342618" w:tentative="1">
      <w:start w:val="1"/>
      <w:numFmt w:val="lowerLetter"/>
      <w:lvlText w:val="%5."/>
      <w:lvlJc w:val="left"/>
      <w:pPr>
        <w:ind w:left="3600" w:hanging="360"/>
      </w:pPr>
    </w:lvl>
    <w:lvl w:ilvl="5" w:tplc="BD026FDE" w:tentative="1">
      <w:start w:val="1"/>
      <w:numFmt w:val="lowerRoman"/>
      <w:lvlText w:val="%6."/>
      <w:lvlJc w:val="right"/>
      <w:pPr>
        <w:ind w:left="4320" w:hanging="180"/>
      </w:pPr>
    </w:lvl>
    <w:lvl w:ilvl="6" w:tplc="3A2027E6" w:tentative="1">
      <w:start w:val="1"/>
      <w:numFmt w:val="decimal"/>
      <w:lvlText w:val="%7."/>
      <w:lvlJc w:val="left"/>
      <w:pPr>
        <w:ind w:left="5040" w:hanging="360"/>
      </w:pPr>
    </w:lvl>
    <w:lvl w:ilvl="7" w:tplc="31086E00" w:tentative="1">
      <w:start w:val="1"/>
      <w:numFmt w:val="lowerLetter"/>
      <w:lvlText w:val="%8."/>
      <w:lvlJc w:val="left"/>
      <w:pPr>
        <w:ind w:left="5760" w:hanging="360"/>
      </w:pPr>
    </w:lvl>
    <w:lvl w:ilvl="8" w:tplc="5D86470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E0CA9BC">
      <w:start w:val="1"/>
      <w:numFmt w:val="lowerRoman"/>
      <w:lvlText w:val="(%1)"/>
      <w:lvlJc w:val="left"/>
      <w:pPr>
        <w:ind w:left="1080" w:hanging="720"/>
      </w:pPr>
      <w:rPr>
        <w:rFonts w:hint="default"/>
      </w:rPr>
    </w:lvl>
    <w:lvl w:ilvl="1" w:tplc="34C0333E" w:tentative="1">
      <w:start w:val="1"/>
      <w:numFmt w:val="lowerLetter"/>
      <w:lvlText w:val="%2."/>
      <w:lvlJc w:val="left"/>
      <w:pPr>
        <w:ind w:left="1440" w:hanging="360"/>
      </w:pPr>
    </w:lvl>
    <w:lvl w:ilvl="2" w:tplc="3FAAB5A0" w:tentative="1">
      <w:start w:val="1"/>
      <w:numFmt w:val="lowerRoman"/>
      <w:lvlText w:val="%3."/>
      <w:lvlJc w:val="right"/>
      <w:pPr>
        <w:ind w:left="2160" w:hanging="180"/>
      </w:pPr>
    </w:lvl>
    <w:lvl w:ilvl="3" w:tplc="2C040408" w:tentative="1">
      <w:start w:val="1"/>
      <w:numFmt w:val="decimal"/>
      <w:lvlText w:val="%4."/>
      <w:lvlJc w:val="left"/>
      <w:pPr>
        <w:ind w:left="2880" w:hanging="360"/>
      </w:pPr>
    </w:lvl>
    <w:lvl w:ilvl="4" w:tplc="01A6956C" w:tentative="1">
      <w:start w:val="1"/>
      <w:numFmt w:val="lowerLetter"/>
      <w:lvlText w:val="%5."/>
      <w:lvlJc w:val="left"/>
      <w:pPr>
        <w:ind w:left="3600" w:hanging="360"/>
      </w:pPr>
    </w:lvl>
    <w:lvl w:ilvl="5" w:tplc="CDA4C828" w:tentative="1">
      <w:start w:val="1"/>
      <w:numFmt w:val="lowerRoman"/>
      <w:lvlText w:val="%6."/>
      <w:lvlJc w:val="right"/>
      <w:pPr>
        <w:ind w:left="4320" w:hanging="180"/>
      </w:pPr>
    </w:lvl>
    <w:lvl w:ilvl="6" w:tplc="577C93BC" w:tentative="1">
      <w:start w:val="1"/>
      <w:numFmt w:val="decimal"/>
      <w:lvlText w:val="%7."/>
      <w:lvlJc w:val="left"/>
      <w:pPr>
        <w:ind w:left="5040" w:hanging="360"/>
      </w:pPr>
    </w:lvl>
    <w:lvl w:ilvl="7" w:tplc="079E7A6E" w:tentative="1">
      <w:start w:val="1"/>
      <w:numFmt w:val="lowerLetter"/>
      <w:lvlText w:val="%8."/>
      <w:lvlJc w:val="left"/>
      <w:pPr>
        <w:ind w:left="5760" w:hanging="360"/>
      </w:pPr>
    </w:lvl>
    <w:lvl w:ilvl="8" w:tplc="3EF6C50A"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77767498">
      <w:start w:val="1"/>
      <w:numFmt w:val="lowerRoman"/>
      <w:lvlText w:val="(%1)"/>
      <w:lvlJc w:val="left"/>
      <w:pPr>
        <w:ind w:left="1080" w:hanging="720"/>
      </w:pPr>
      <w:rPr>
        <w:rFonts w:hint="default"/>
        <w:b w:val="0"/>
      </w:rPr>
    </w:lvl>
    <w:lvl w:ilvl="1" w:tplc="8BE8E19E" w:tentative="1">
      <w:start w:val="1"/>
      <w:numFmt w:val="lowerLetter"/>
      <w:lvlText w:val="%2."/>
      <w:lvlJc w:val="left"/>
      <w:pPr>
        <w:ind w:left="1440" w:hanging="360"/>
      </w:pPr>
    </w:lvl>
    <w:lvl w:ilvl="2" w:tplc="27D2E9D2" w:tentative="1">
      <w:start w:val="1"/>
      <w:numFmt w:val="lowerRoman"/>
      <w:lvlText w:val="%3."/>
      <w:lvlJc w:val="right"/>
      <w:pPr>
        <w:ind w:left="2160" w:hanging="180"/>
      </w:pPr>
    </w:lvl>
    <w:lvl w:ilvl="3" w:tplc="B57A96BC" w:tentative="1">
      <w:start w:val="1"/>
      <w:numFmt w:val="decimal"/>
      <w:lvlText w:val="%4."/>
      <w:lvlJc w:val="left"/>
      <w:pPr>
        <w:ind w:left="2880" w:hanging="360"/>
      </w:pPr>
    </w:lvl>
    <w:lvl w:ilvl="4" w:tplc="25AED3AC" w:tentative="1">
      <w:start w:val="1"/>
      <w:numFmt w:val="lowerLetter"/>
      <w:lvlText w:val="%5."/>
      <w:lvlJc w:val="left"/>
      <w:pPr>
        <w:ind w:left="3600" w:hanging="360"/>
      </w:pPr>
    </w:lvl>
    <w:lvl w:ilvl="5" w:tplc="19CCE6A0" w:tentative="1">
      <w:start w:val="1"/>
      <w:numFmt w:val="lowerRoman"/>
      <w:lvlText w:val="%6."/>
      <w:lvlJc w:val="right"/>
      <w:pPr>
        <w:ind w:left="4320" w:hanging="180"/>
      </w:pPr>
    </w:lvl>
    <w:lvl w:ilvl="6" w:tplc="43C89B8C" w:tentative="1">
      <w:start w:val="1"/>
      <w:numFmt w:val="decimal"/>
      <w:lvlText w:val="%7."/>
      <w:lvlJc w:val="left"/>
      <w:pPr>
        <w:ind w:left="5040" w:hanging="360"/>
      </w:pPr>
    </w:lvl>
    <w:lvl w:ilvl="7" w:tplc="E828ED3E" w:tentative="1">
      <w:start w:val="1"/>
      <w:numFmt w:val="lowerLetter"/>
      <w:lvlText w:val="%8."/>
      <w:lvlJc w:val="left"/>
      <w:pPr>
        <w:ind w:left="5760" w:hanging="360"/>
      </w:pPr>
    </w:lvl>
    <w:lvl w:ilvl="8" w:tplc="EE663EC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38E2BAB6">
      <w:start w:val="1"/>
      <w:numFmt w:val="lowerLetter"/>
      <w:lvlText w:val="(%1)"/>
      <w:lvlJc w:val="left"/>
      <w:pPr>
        <w:ind w:left="360" w:hanging="360"/>
      </w:pPr>
      <w:rPr>
        <w:rFonts w:hint="default"/>
      </w:rPr>
    </w:lvl>
    <w:lvl w:ilvl="1" w:tplc="814CCCCA" w:tentative="1">
      <w:start w:val="1"/>
      <w:numFmt w:val="lowerLetter"/>
      <w:lvlText w:val="%2."/>
      <w:lvlJc w:val="left"/>
      <w:pPr>
        <w:ind w:left="1080" w:hanging="360"/>
      </w:pPr>
    </w:lvl>
    <w:lvl w:ilvl="2" w:tplc="0BBEC972" w:tentative="1">
      <w:start w:val="1"/>
      <w:numFmt w:val="lowerRoman"/>
      <w:lvlText w:val="%3."/>
      <w:lvlJc w:val="right"/>
      <w:pPr>
        <w:ind w:left="1800" w:hanging="180"/>
      </w:pPr>
    </w:lvl>
    <w:lvl w:ilvl="3" w:tplc="9A4E3A0A" w:tentative="1">
      <w:start w:val="1"/>
      <w:numFmt w:val="decimal"/>
      <w:lvlText w:val="%4."/>
      <w:lvlJc w:val="left"/>
      <w:pPr>
        <w:ind w:left="2520" w:hanging="360"/>
      </w:pPr>
    </w:lvl>
    <w:lvl w:ilvl="4" w:tplc="F8F0BA00" w:tentative="1">
      <w:start w:val="1"/>
      <w:numFmt w:val="lowerLetter"/>
      <w:lvlText w:val="%5."/>
      <w:lvlJc w:val="left"/>
      <w:pPr>
        <w:ind w:left="3240" w:hanging="360"/>
      </w:pPr>
    </w:lvl>
    <w:lvl w:ilvl="5" w:tplc="48206088" w:tentative="1">
      <w:start w:val="1"/>
      <w:numFmt w:val="lowerRoman"/>
      <w:lvlText w:val="%6."/>
      <w:lvlJc w:val="right"/>
      <w:pPr>
        <w:ind w:left="3960" w:hanging="180"/>
      </w:pPr>
    </w:lvl>
    <w:lvl w:ilvl="6" w:tplc="C3D091F8" w:tentative="1">
      <w:start w:val="1"/>
      <w:numFmt w:val="decimal"/>
      <w:lvlText w:val="%7."/>
      <w:lvlJc w:val="left"/>
      <w:pPr>
        <w:ind w:left="4680" w:hanging="360"/>
      </w:pPr>
    </w:lvl>
    <w:lvl w:ilvl="7" w:tplc="5E5430C6" w:tentative="1">
      <w:start w:val="1"/>
      <w:numFmt w:val="lowerLetter"/>
      <w:lvlText w:val="%8."/>
      <w:lvlJc w:val="left"/>
      <w:pPr>
        <w:ind w:left="5400" w:hanging="360"/>
      </w:pPr>
    </w:lvl>
    <w:lvl w:ilvl="8" w:tplc="8BD02730"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FA24E7E6">
      <w:start w:val="1"/>
      <w:numFmt w:val="decimal"/>
      <w:lvlText w:val="%1."/>
      <w:lvlJc w:val="left"/>
      <w:pPr>
        <w:ind w:left="360" w:hanging="360"/>
      </w:pPr>
      <w:rPr>
        <w:rFonts w:hint="default"/>
      </w:rPr>
    </w:lvl>
    <w:lvl w:ilvl="1" w:tplc="12F0F4DA" w:tentative="1">
      <w:start w:val="1"/>
      <w:numFmt w:val="lowerLetter"/>
      <w:lvlText w:val="%2."/>
      <w:lvlJc w:val="left"/>
      <w:pPr>
        <w:ind w:left="1080" w:hanging="360"/>
      </w:pPr>
    </w:lvl>
    <w:lvl w:ilvl="2" w:tplc="1ADA98C0" w:tentative="1">
      <w:start w:val="1"/>
      <w:numFmt w:val="lowerRoman"/>
      <w:lvlText w:val="%3."/>
      <w:lvlJc w:val="right"/>
      <w:pPr>
        <w:ind w:left="1800" w:hanging="180"/>
      </w:pPr>
    </w:lvl>
    <w:lvl w:ilvl="3" w:tplc="A2E82258" w:tentative="1">
      <w:start w:val="1"/>
      <w:numFmt w:val="decimal"/>
      <w:lvlText w:val="%4."/>
      <w:lvlJc w:val="left"/>
      <w:pPr>
        <w:ind w:left="2520" w:hanging="360"/>
      </w:pPr>
    </w:lvl>
    <w:lvl w:ilvl="4" w:tplc="E36684E8" w:tentative="1">
      <w:start w:val="1"/>
      <w:numFmt w:val="lowerLetter"/>
      <w:lvlText w:val="%5."/>
      <w:lvlJc w:val="left"/>
      <w:pPr>
        <w:ind w:left="3240" w:hanging="360"/>
      </w:pPr>
    </w:lvl>
    <w:lvl w:ilvl="5" w:tplc="2DBCD288" w:tentative="1">
      <w:start w:val="1"/>
      <w:numFmt w:val="lowerRoman"/>
      <w:lvlText w:val="%6."/>
      <w:lvlJc w:val="right"/>
      <w:pPr>
        <w:ind w:left="3960" w:hanging="180"/>
      </w:pPr>
    </w:lvl>
    <w:lvl w:ilvl="6" w:tplc="2DF213EE" w:tentative="1">
      <w:start w:val="1"/>
      <w:numFmt w:val="decimal"/>
      <w:lvlText w:val="%7."/>
      <w:lvlJc w:val="left"/>
      <w:pPr>
        <w:ind w:left="4680" w:hanging="360"/>
      </w:pPr>
    </w:lvl>
    <w:lvl w:ilvl="7" w:tplc="0234D7A6" w:tentative="1">
      <w:start w:val="1"/>
      <w:numFmt w:val="lowerLetter"/>
      <w:lvlText w:val="%8."/>
      <w:lvlJc w:val="left"/>
      <w:pPr>
        <w:ind w:left="5400" w:hanging="360"/>
      </w:pPr>
    </w:lvl>
    <w:lvl w:ilvl="8" w:tplc="896C684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F822D8EC">
      <w:start w:val="1"/>
      <w:numFmt w:val="decimal"/>
      <w:lvlText w:val="%1."/>
      <w:lvlJc w:val="left"/>
      <w:pPr>
        <w:ind w:left="360" w:hanging="360"/>
      </w:pPr>
      <w:rPr>
        <w:rFonts w:hint="default"/>
      </w:rPr>
    </w:lvl>
    <w:lvl w:ilvl="1" w:tplc="80EE95EE" w:tentative="1">
      <w:start w:val="1"/>
      <w:numFmt w:val="lowerLetter"/>
      <w:lvlText w:val="%2."/>
      <w:lvlJc w:val="left"/>
      <w:pPr>
        <w:ind w:left="1080" w:hanging="360"/>
      </w:pPr>
    </w:lvl>
    <w:lvl w:ilvl="2" w:tplc="36DC2378" w:tentative="1">
      <w:start w:val="1"/>
      <w:numFmt w:val="lowerRoman"/>
      <w:lvlText w:val="%3."/>
      <w:lvlJc w:val="right"/>
      <w:pPr>
        <w:ind w:left="1800" w:hanging="180"/>
      </w:pPr>
    </w:lvl>
    <w:lvl w:ilvl="3" w:tplc="11681626" w:tentative="1">
      <w:start w:val="1"/>
      <w:numFmt w:val="decimal"/>
      <w:lvlText w:val="%4."/>
      <w:lvlJc w:val="left"/>
      <w:pPr>
        <w:ind w:left="2520" w:hanging="360"/>
      </w:pPr>
    </w:lvl>
    <w:lvl w:ilvl="4" w:tplc="F2C8783E" w:tentative="1">
      <w:start w:val="1"/>
      <w:numFmt w:val="lowerLetter"/>
      <w:lvlText w:val="%5."/>
      <w:lvlJc w:val="left"/>
      <w:pPr>
        <w:ind w:left="3240" w:hanging="360"/>
      </w:pPr>
    </w:lvl>
    <w:lvl w:ilvl="5" w:tplc="70D04C50" w:tentative="1">
      <w:start w:val="1"/>
      <w:numFmt w:val="lowerRoman"/>
      <w:lvlText w:val="%6."/>
      <w:lvlJc w:val="right"/>
      <w:pPr>
        <w:ind w:left="3960" w:hanging="180"/>
      </w:pPr>
    </w:lvl>
    <w:lvl w:ilvl="6" w:tplc="1C86862E" w:tentative="1">
      <w:start w:val="1"/>
      <w:numFmt w:val="decimal"/>
      <w:lvlText w:val="%7."/>
      <w:lvlJc w:val="left"/>
      <w:pPr>
        <w:ind w:left="4680" w:hanging="360"/>
      </w:pPr>
    </w:lvl>
    <w:lvl w:ilvl="7" w:tplc="1286DFBC" w:tentative="1">
      <w:start w:val="1"/>
      <w:numFmt w:val="lowerLetter"/>
      <w:lvlText w:val="%8."/>
      <w:lvlJc w:val="left"/>
      <w:pPr>
        <w:ind w:left="5400" w:hanging="360"/>
      </w:pPr>
    </w:lvl>
    <w:lvl w:ilvl="8" w:tplc="F35CB5AC"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A90E0A46">
      <w:start w:val="1"/>
      <w:numFmt w:val="lowerRoman"/>
      <w:lvlText w:val="(%1)"/>
      <w:lvlJc w:val="left"/>
      <w:pPr>
        <w:ind w:left="1080" w:hanging="720"/>
      </w:pPr>
      <w:rPr>
        <w:rFonts w:hint="default"/>
        <w:b w:val="0"/>
      </w:rPr>
    </w:lvl>
    <w:lvl w:ilvl="1" w:tplc="5D42354A" w:tentative="1">
      <w:start w:val="1"/>
      <w:numFmt w:val="lowerLetter"/>
      <w:lvlText w:val="%2."/>
      <w:lvlJc w:val="left"/>
      <w:pPr>
        <w:ind w:left="1440" w:hanging="360"/>
      </w:pPr>
    </w:lvl>
    <w:lvl w:ilvl="2" w:tplc="A17A2D56" w:tentative="1">
      <w:start w:val="1"/>
      <w:numFmt w:val="lowerRoman"/>
      <w:lvlText w:val="%3."/>
      <w:lvlJc w:val="right"/>
      <w:pPr>
        <w:ind w:left="2160" w:hanging="180"/>
      </w:pPr>
    </w:lvl>
    <w:lvl w:ilvl="3" w:tplc="8F9E455E" w:tentative="1">
      <w:start w:val="1"/>
      <w:numFmt w:val="decimal"/>
      <w:lvlText w:val="%4."/>
      <w:lvlJc w:val="left"/>
      <w:pPr>
        <w:ind w:left="2880" w:hanging="360"/>
      </w:pPr>
    </w:lvl>
    <w:lvl w:ilvl="4" w:tplc="9BB87688" w:tentative="1">
      <w:start w:val="1"/>
      <w:numFmt w:val="lowerLetter"/>
      <w:lvlText w:val="%5."/>
      <w:lvlJc w:val="left"/>
      <w:pPr>
        <w:ind w:left="3600" w:hanging="360"/>
      </w:pPr>
    </w:lvl>
    <w:lvl w:ilvl="5" w:tplc="CFC2E1C8" w:tentative="1">
      <w:start w:val="1"/>
      <w:numFmt w:val="lowerRoman"/>
      <w:lvlText w:val="%6."/>
      <w:lvlJc w:val="right"/>
      <w:pPr>
        <w:ind w:left="4320" w:hanging="180"/>
      </w:pPr>
    </w:lvl>
    <w:lvl w:ilvl="6" w:tplc="415CB6B6" w:tentative="1">
      <w:start w:val="1"/>
      <w:numFmt w:val="decimal"/>
      <w:lvlText w:val="%7."/>
      <w:lvlJc w:val="left"/>
      <w:pPr>
        <w:ind w:left="5040" w:hanging="360"/>
      </w:pPr>
    </w:lvl>
    <w:lvl w:ilvl="7" w:tplc="109EC002" w:tentative="1">
      <w:start w:val="1"/>
      <w:numFmt w:val="lowerLetter"/>
      <w:lvlText w:val="%8."/>
      <w:lvlJc w:val="left"/>
      <w:pPr>
        <w:ind w:left="5760" w:hanging="360"/>
      </w:pPr>
    </w:lvl>
    <w:lvl w:ilvl="8" w:tplc="A2865600"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2A6E3848">
      <w:start w:val="1"/>
      <w:numFmt w:val="lowerRoman"/>
      <w:lvlText w:val="(%1)"/>
      <w:lvlJc w:val="left"/>
      <w:pPr>
        <w:ind w:left="1080" w:hanging="720"/>
      </w:pPr>
      <w:rPr>
        <w:rFonts w:hint="default"/>
      </w:rPr>
    </w:lvl>
    <w:lvl w:ilvl="1" w:tplc="B2224154" w:tentative="1">
      <w:start w:val="1"/>
      <w:numFmt w:val="lowerLetter"/>
      <w:lvlText w:val="%2."/>
      <w:lvlJc w:val="left"/>
      <w:pPr>
        <w:ind w:left="1440" w:hanging="360"/>
      </w:pPr>
    </w:lvl>
    <w:lvl w:ilvl="2" w:tplc="8FD8E136" w:tentative="1">
      <w:start w:val="1"/>
      <w:numFmt w:val="lowerRoman"/>
      <w:lvlText w:val="%3."/>
      <w:lvlJc w:val="right"/>
      <w:pPr>
        <w:ind w:left="2160" w:hanging="180"/>
      </w:pPr>
    </w:lvl>
    <w:lvl w:ilvl="3" w:tplc="7820FFDC" w:tentative="1">
      <w:start w:val="1"/>
      <w:numFmt w:val="decimal"/>
      <w:lvlText w:val="%4."/>
      <w:lvlJc w:val="left"/>
      <w:pPr>
        <w:ind w:left="2880" w:hanging="360"/>
      </w:pPr>
    </w:lvl>
    <w:lvl w:ilvl="4" w:tplc="38BCD4B6" w:tentative="1">
      <w:start w:val="1"/>
      <w:numFmt w:val="lowerLetter"/>
      <w:lvlText w:val="%5."/>
      <w:lvlJc w:val="left"/>
      <w:pPr>
        <w:ind w:left="3600" w:hanging="360"/>
      </w:pPr>
    </w:lvl>
    <w:lvl w:ilvl="5" w:tplc="D16EF608" w:tentative="1">
      <w:start w:val="1"/>
      <w:numFmt w:val="lowerRoman"/>
      <w:lvlText w:val="%6."/>
      <w:lvlJc w:val="right"/>
      <w:pPr>
        <w:ind w:left="4320" w:hanging="180"/>
      </w:pPr>
    </w:lvl>
    <w:lvl w:ilvl="6" w:tplc="1856E4C8" w:tentative="1">
      <w:start w:val="1"/>
      <w:numFmt w:val="decimal"/>
      <w:lvlText w:val="%7."/>
      <w:lvlJc w:val="left"/>
      <w:pPr>
        <w:ind w:left="5040" w:hanging="360"/>
      </w:pPr>
    </w:lvl>
    <w:lvl w:ilvl="7" w:tplc="712C1C80" w:tentative="1">
      <w:start w:val="1"/>
      <w:numFmt w:val="lowerLetter"/>
      <w:lvlText w:val="%8."/>
      <w:lvlJc w:val="left"/>
      <w:pPr>
        <w:ind w:left="5760" w:hanging="360"/>
      </w:pPr>
    </w:lvl>
    <w:lvl w:ilvl="8" w:tplc="A5B463F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02FCE066">
      <w:start w:val="1"/>
      <w:numFmt w:val="bullet"/>
      <w:pStyle w:val="ListBullet"/>
      <w:lvlText w:val=""/>
      <w:lvlJc w:val="left"/>
      <w:pPr>
        <w:ind w:left="720" w:hanging="360"/>
      </w:pPr>
      <w:rPr>
        <w:rFonts w:ascii="Symbol" w:hAnsi="Symbol" w:hint="default"/>
      </w:rPr>
    </w:lvl>
    <w:lvl w:ilvl="1" w:tplc="28F2117E">
      <w:start w:val="1"/>
      <w:numFmt w:val="bullet"/>
      <w:pStyle w:val="ListBullet2"/>
      <w:lvlText w:val="o"/>
      <w:lvlJc w:val="left"/>
      <w:pPr>
        <w:ind w:left="1440" w:hanging="360"/>
      </w:pPr>
      <w:rPr>
        <w:rFonts w:ascii="Courier New" w:hAnsi="Courier New" w:cs="Courier New" w:hint="default"/>
      </w:rPr>
    </w:lvl>
    <w:lvl w:ilvl="2" w:tplc="776E15A2">
      <w:start w:val="1"/>
      <w:numFmt w:val="bullet"/>
      <w:lvlText w:val=""/>
      <w:lvlJc w:val="left"/>
      <w:pPr>
        <w:ind w:left="2160" w:hanging="360"/>
      </w:pPr>
      <w:rPr>
        <w:rFonts w:ascii="Wingdings" w:hAnsi="Wingdings" w:hint="default"/>
      </w:rPr>
    </w:lvl>
    <w:lvl w:ilvl="3" w:tplc="508C5E30">
      <w:start w:val="1"/>
      <w:numFmt w:val="bullet"/>
      <w:lvlText w:val=""/>
      <w:lvlJc w:val="left"/>
      <w:pPr>
        <w:ind w:left="2880" w:hanging="360"/>
      </w:pPr>
      <w:rPr>
        <w:rFonts w:ascii="Symbol" w:hAnsi="Symbol" w:hint="default"/>
      </w:rPr>
    </w:lvl>
    <w:lvl w:ilvl="4" w:tplc="DCE86358">
      <w:start w:val="1"/>
      <w:numFmt w:val="bullet"/>
      <w:lvlText w:val="o"/>
      <w:lvlJc w:val="left"/>
      <w:pPr>
        <w:ind w:left="3600" w:hanging="360"/>
      </w:pPr>
      <w:rPr>
        <w:rFonts w:ascii="Courier New" w:hAnsi="Courier New" w:cs="Courier New" w:hint="default"/>
      </w:rPr>
    </w:lvl>
    <w:lvl w:ilvl="5" w:tplc="99B2E752">
      <w:start w:val="1"/>
      <w:numFmt w:val="bullet"/>
      <w:pStyle w:val="ListBullet3"/>
      <w:lvlText w:val=""/>
      <w:lvlJc w:val="left"/>
      <w:pPr>
        <w:ind w:left="4320" w:hanging="360"/>
      </w:pPr>
      <w:rPr>
        <w:rFonts w:ascii="Wingdings" w:hAnsi="Wingdings" w:hint="default"/>
      </w:rPr>
    </w:lvl>
    <w:lvl w:ilvl="6" w:tplc="D4BA82C2">
      <w:start w:val="1"/>
      <w:numFmt w:val="bullet"/>
      <w:lvlText w:val=""/>
      <w:lvlJc w:val="left"/>
      <w:pPr>
        <w:ind w:left="5040" w:hanging="360"/>
      </w:pPr>
      <w:rPr>
        <w:rFonts w:ascii="Symbol" w:hAnsi="Symbol" w:hint="default"/>
      </w:rPr>
    </w:lvl>
    <w:lvl w:ilvl="7" w:tplc="CABC07A6">
      <w:start w:val="1"/>
      <w:numFmt w:val="bullet"/>
      <w:lvlText w:val="o"/>
      <w:lvlJc w:val="left"/>
      <w:pPr>
        <w:ind w:left="5760" w:hanging="360"/>
      </w:pPr>
      <w:rPr>
        <w:rFonts w:ascii="Courier New" w:hAnsi="Courier New" w:cs="Courier New" w:hint="default"/>
      </w:rPr>
    </w:lvl>
    <w:lvl w:ilvl="8" w:tplc="D5BE620A">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E1005AE0">
      <w:start w:val="1"/>
      <w:numFmt w:val="bullet"/>
      <w:lvlText w:val=""/>
      <w:lvlJc w:val="left"/>
      <w:pPr>
        <w:ind w:left="360" w:hanging="360"/>
      </w:pPr>
      <w:rPr>
        <w:rFonts w:ascii="Symbol" w:hAnsi="Symbol" w:hint="default"/>
      </w:rPr>
    </w:lvl>
    <w:lvl w:ilvl="1" w:tplc="A322CAEA" w:tentative="1">
      <w:start w:val="1"/>
      <w:numFmt w:val="bullet"/>
      <w:lvlText w:val="o"/>
      <w:lvlJc w:val="left"/>
      <w:pPr>
        <w:ind w:left="1080" w:hanging="360"/>
      </w:pPr>
      <w:rPr>
        <w:rFonts w:ascii="Courier New" w:hAnsi="Courier New" w:cs="Courier New" w:hint="default"/>
      </w:rPr>
    </w:lvl>
    <w:lvl w:ilvl="2" w:tplc="1F80BACA" w:tentative="1">
      <w:start w:val="1"/>
      <w:numFmt w:val="bullet"/>
      <w:lvlText w:val=""/>
      <w:lvlJc w:val="left"/>
      <w:pPr>
        <w:ind w:left="1800" w:hanging="360"/>
      </w:pPr>
      <w:rPr>
        <w:rFonts w:ascii="Wingdings" w:hAnsi="Wingdings" w:hint="default"/>
      </w:rPr>
    </w:lvl>
    <w:lvl w:ilvl="3" w:tplc="8FC062EA" w:tentative="1">
      <w:start w:val="1"/>
      <w:numFmt w:val="bullet"/>
      <w:lvlText w:val=""/>
      <w:lvlJc w:val="left"/>
      <w:pPr>
        <w:ind w:left="2520" w:hanging="360"/>
      </w:pPr>
      <w:rPr>
        <w:rFonts w:ascii="Symbol" w:hAnsi="Symbol" w:hint="default"/>
      </w:rPr>
    </w:lvl>
    <w:lvl w:ilvl="4" w:tplc="1B1C6136" w:tentative="1">
      <w:start w:val="1"/>
      <w:numFmt w:val="bullet"/>
      <w:lvlText w:val="o"/>
      <w:lvlJc w:val="left"/>
      <w:pPr>
        <w:ind w:left="3240" w:hanging="360"/>
      </w:pPr>
      <w:rPr>
        <w:rFonts w:ascii="Courier New" w:hAnsi="Courier New" w:cs="Courier New" w:hint="default"/>
      </w:rPr>
    </w:lvl>
    <w:lvl w:ilvl="5" w:tplc="BB10C504" w:tentative="1">
      <w:start w:val="1"/>
      <w:numFmt w:val="bullet"/>
      <w:lvlText w:val=""/>
      <w:lvlJc w:val="left"/>
      <w:pPr>
        <w:ind w:left="3960" w:hanging="360"/>
      </w:pPr>
      <w:rPr>
        <w:rFonts w:ascii="Wingdings" w:hAnsi="Wingdings" w:hint="default"/>
      </w:rPr>
    </w:lvl>
    <w:lvl w:ilvl="6" w:tplc="C7DE20C8" w:tentative="1">
      <w:start w:val="1"/>
      <w:numFmt w:val="bullet"/>
      <w:lvlText w:val=""/>
      <w:lvlJc w:val="left"/>
      <w:pPr>
        <w:ind w:left="4680" w:hanging="360"/>
      </w:pPr>
      <w:rPr>
        <w:rFonts w:ascii="Symbol" w:hAnsi="Symbol" w:hint="default"/>
      </w:rPr>
    </w:lvl>
    <w:lvl w:ilvl="7" w:tplc="E228D530" w:tentative="1">
      <w:start w:val="1"/>
      <w:numFmt w:val="bullet"/>
      <w:lvlText w:val="o"/>
      <w:lvlJc w:val="left"/>
      <w:pPr>
        <w:ind w:left="5400" w:hanging="360"/>
      </w:pPr>
      <w:rPr>
        <w:rFonts w:ascii="Courier New" w:hAnsi="Courier New" w:cs="Courier New" w:hint="default"/>
      </w:rPr>
    </w:lvl>
    <w:lvl w:ilvl="8" w:tplc="109EF0D6"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D62006D6">
      <w:start w:val="1"/>
      <w:numFmt w:val="lowerRoman"/>
      <w:lvlText w:val="(%1)"/>
      <w:lvlJc w:val="left"/>
      <w:pPr>
        <w:ind w:left="1080" w:hanging="720"/>
      </w:pPr>
      <w:rPr>
        <w:rFonts w:hint="default"/>
      </w:rPr>
    </w:lvl>
    <w:lvl w:ilvl="1" w:tplc="B13258F8" w:tentative="1">
      <w:start w:val="1"/>
      <w:numFmt w:val="lowerLetter"/>
      <w:lvlText w:val="%2."/>
      <w:lvlJc w:val="left"/>
      <w:pPr>
        <w:ind w:left="1440" w:hanging="360"/>
      </w:pPr>
    </w:lvl>
    <w:lvl w:ilvl="2" w:tplc="B85ADB72" w:tentative="1">
      <w:start w:val="1"/>
      <w:numFmt w:val="lowerRoman"/>
      <w:lvlText w:val="%3."/>
      <w:lvlJc w:val="right"/>
      <w:pPr>
        <w:ind w:left="2160" w:hanging="180"/>
      </w:pPr>
    </w:lvl>
    <w:lvl w:ilvl="3" w:tplc="27183862" w:tentative="1">
      <w:start w:val="1"/>
      <w:numFmt w:val="decimal"/>
      <w:lvlText w:val="%4."/>
      <w:lvlJc w:val="left"/>
      <w:pPr>
        <w:ind w:left="2880" w:hanging="360"/>
      </w:pPr>
    </w:lvl>
    <w:lvl w:ilvl="4" w:tplc="64080832" w:tentative="1">
      <w:start w:val="1"/>
      <w:numFmt w:val="lowerLetter"/>
      <w:lvlText w:val="%5."/>
      <w:lvlJc w:val="left"/>
      <w:pPr>
        <w:ind w:left="3600" w:hanging="360"/>
      </w:pPr>
    </w:lvl>
    <w:lvl w:ilvl="5" w:tplc="DAAA2D0E" w:tentative="1">
      <w:start w:val="1"/>
      <w:numFmt w:val="lowerRoman"/>
      <w:lvlText w:val="%6."/>
      <w:lvlJc w:val="right"/>
      <w:pPr>
        <w:ind w:left="4320" w:hanging="180"/>
      </w:pPr>
    </w:lvl>
    <w:lvl w:ilvl="6" w:tplc="E362AF4A" w:tentative="1">
      <w:start w:val="1"/>
      <w:numFmt w:val="decimal"/>
      <w:lvlText w:val="%7."/>
      <w:lvlJc w:val="left"/>
      <w:pPr>
        <w:ind w:left="5040" w:hanging="360"/>
      </w:pPr>
    </w:lvl>
    <w:lvl w:ilvl="7" w:tplc="24260BE8" w:tentative="1">
      <w:start w:val="1"/>
      <w:numFmt w:val="lowerLetter"/>
      <w:lvlText w:val="%8."/>
      <w:lvlJc w:val="left"/>
      <w:pPr>
        <w:ind w:left="5760" w:hanging="360"/>
      </w:pPr>
    </w:lvl>
    <w:lvl w:ilvl="8" w:tplc="1B6E8B4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4B705F50">
      <w:start w:val="1"/>
      <w:numFmt w:val="lowerRoman"/>
      <w:lvlText w:val="(%1)"/>
      <w:lvlJc w:val="left"/>
      <w:pPr>
        <w:ind w:left="1080" w:hanging="720"/>
      </w:pPr>
      <w:rPr>
        <w:rFonts w:hint="default"/>
      </w:rPr>
    </w:lvl>
    <w:lvl w:ilvl="1" w:tplc="130E5EA4" w:tentative="1">
      <w:start w:val="1"/>
      <w:numFmt w:val="lowerLetter"/>
      <w:lvlText w:val="%2."/>
      <w:lvlJc w:val="left"/>
      <w:pPr>
        <w:ind w:left="1440" w:hanging="360"/>
      </w:pPr>
    </w:lvl>
    <w:lvl w:ilvl="2" w:tplc="158AAFFE" w:tentative="1">
      <w:start w:val="1"/>
      <w:numFmt w:val="lowerRoman"/>
      <w:lvlText w:val="%3."/>
      <w:lvlJc w:val="right"/>
      <w:pPr>
        <w:ind w:left="2160" w:hanging="180"/>
      </w:pPr>
    </w:lvl>
    <w:lvl w:ilvl="3" w:tplc="2DF6BFE8" w:tentative="1">
      <w:start w:val="1"/>
      <w:numFmt w:val="decimal"/>
      <w:lvlText w:val="%4."/>
      <w:lvlJc w:val="left"/>
      <w:pPr>
        <w:ind w:left="2880" w:hanging="360"/>
      </w:pPr>
    </w:lvl>
    <w:lvl w:ilvl="4" w:tplc="97A64B52" w:tentative="1">
      <w:start w:val="1"/>
      <w:numFmt w:val="lowerLetter"/>
      <w:lvlText w:val="%5."/>
      <w:lvlJc w:val="left"/>
      <w:pPr>
        <w:ind w:left="3600" w:hanging="360"/>
      </w:pPr>
    </w:lvl>
    <w:lvl w:ilvl="5" w:tplc="1E2E132A" w:tentative="1">
      <w:start w:val="1"/>
      <w:numFmt w:val="lowerRoman"/>
      <w:lvlText w:val="%6."/>
      <w:lvlJc w:val="right"/>
      <w:pPr>
        <w:ind w:left="4320" w:hanging="180"/>
      </w:pPr>
    </w:lvl>
    <w:lvl w:ilvl="6" w:tplc="70CE163E" w:tentative="1">
      <w:start w:val="1"/>
      <w:numFmt w:val="decimal"/>
      <w:lvlText w:val="%7."/>
      <w:lvlJc w:val="left"/>
      <w:pPr>
        <w:ind w:left="5040" w:hanging="360"/>
      </w:pPr>
    </w:lvl>
    <w:lvl w:ilvl="7" w:tplc="AD4236A0" w:tentative="1">
      <w:start w:val="1"/>
      <w:numFmt w:val="lowerLetter"/>
      <w:lvlText w:val="%8."/>
      <w:lvlJc w:val="left"/>
      <w:pPr>
        <w:ind w:left="5760" w:hanging="360"/>
      </w:pPr>
    </w:lvl>
    <w:lvl w:ilvl="8" w:tplc="1B1EA4CE"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58EEF3EA">
      <w:start w:val="1"/>
      <w:numFmt w:val="lowerRoman"/>
      <w:lvlText w:val="(%1)"/>
      <w:lvlJc w:val="left"/>
      <w:pPr>
        <w:ind w:left="1080" w:hanging="720"/>
      </w:pPr>
      <w:rPr>
        <w:rFonts w:hint="default"/>
        <w:b w:val="0"/>
      </w:rPr>
    </w:lvl>
    <w:lvl w:ilvl="1" w:tplc="E244D7E0" w:tentative="1">
      <w:start w:val="1"/>
      <w:numFmt w:val="lowerLetter"/>
      <w:lvlText w:val="%2."/>
      <w:lvlJc w:val="left"/>
      <w:pPr>
        <w:ind w:left="1440" w:hanging="360"/>
      </w:pPr>
    </w:lvl>
    <w:lvl w:ilvl="2" w:tplc="543CE4DE" w:tentative="1">
      <w:start w:val="1"/>
      <w:numFmt w:val="lowerRoman"/>
      <w:lvlText w:val="%3."/>
      <w:lvlJc w:val="right"/>
      <w:pPr>
        <w:ind w:left="2160" w:hanging="180"/>
      </w:pPr>
    </w:lvl>
    <w:lvl w:ilvl="3" w:tplc="CC12882C" w:tentative="1">
      <w:start w:val="1"/>
      <w:numFmt w:val="decimal"/>
      <w:lvlText w:val="%4."/>
      <w:lvlJc w:val="left"/>
      <w:pPr>
        <w:ind w:left="2880" w:hanging="360"/>
      </w:pPr>
    </w:lvl>
    <w:lvl w:ilvl="4" w:tplc="9CBC5702" w:tentative="1">
      <w:start w:val="1"/>
      <w:numFmt w:val="lowerLetter"/>
      <w:lvlText w:val="%5."/>
      <w:lvlJc w:val="left"/>
      <w:pPr>
        <w:ind w:left="3600" w:hanging="360"/>
      </w:pPr>
    </w:lvl>
    <w:lvl w:ilvl="5" w:tplc="7DDE47A0" w:tentative="1">
      <w:start w:val="1"/>
      <w:numFmt w:val="lowerRoman"/>
      <w:lvlText w:val="%6."/>
      <w:lvlJc w:val="right"/>
      <w:pPr>
        <w:ind w:left="4320" w:hanging="180"/>
      </w:pPr>
    </w:lvl>
    <w:lvl w:ilvl="6" w:tplc="27C6325C" w:tentative="1">
      <w:start w:val="1"/>
      <w:numFmt w:val="decimal"/>
      <w:lvlText w:val="%7."/>
      <w:lvlJc w:val="left"/>
      <w:pPr>
        <w:ind w:left="5040" w:hanging="360"/>
      </w:pPr>
    </w:lvl>
    <w:lvl w:ilvl="7" w:tplc="64CEC6CE" w:tentative="1">
      <w:start w:val="1"/>
      <w:numFmt w:val="lowerLetter"/>
      <w:lvlText w:val="%8."/>
      <w:lvlJc w:val="left"/>
      <w:pPr>
        <w:ind w:left="5760" w:hanging="360"/>
      </w:pPr>
    </w:lvl>
    <w:lvl w:ilvl="8" w:tplc="517A12BA"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719494CE">
      <w:start w:val="1"/>
      <w:numFmt w:val="lowerRoman"/>
      <w:lvlText w:val="(%1)"/>
      <w:lvlJc w:val="left"/>
      <w:pPr>
        <w:ind w:left="1080" w:hanging="720"/>
      </w:pPr>
      <w:rPr>
        <w:rFonts w:hint="default"/>
        <w:b w:val="0"/>
      </w:rPr>
    </w:lvl>
    <w:lvl w:ilvl="1" w:tplc="2EE0BEC4" w:tentative="1">
      <w:start w:val="1"/>
      <w:numFmt w:val="lowerLetter"/>
      <w:lvlText w:val="%2."/>
      <w:lvlJc w:val="left"/>
      <w:pPr>
        <w:ind w:left="1440" w:hanging="360"/>
      </w:pPr>
    </w:lvl>
    <w:lvl w:ilvl="2" w:tplc="13CCC31C" w:tentative="1">
      <w:start w:val="1"/>
      <w:numFmt w:val="lowerRoman"/>
      <w:lvlText w:val="%3."/>
      <w:lvlJc w:val="right"/>
      <w:pPr>
        <w:ind w:left="2160" w:hanging="180"/>
      </w:pPr>
    </w:lvl>
    <w:lvl w:ilvl="3" w:tplc="A044FF4E" w:tentative="1">
      <w:start w:val="1"/>
      <w:numFmt w:val="decimal"/>
      <w:lvlText w:val="%4."/>
      <w:lvlJc w:val="left"/>
      <w:pPr>
        <w:ind w:left="2880" w:hanging="360"/>
      </w:pPr>
    </w:lvl>
    <w:lvl w:ilvl="4" w:tplc="FFFAAB8C" w:tentative="1">
      <w:start w:val="1"/>
      <w:numFmt w:val="lowerLetter"/>
      <w:lvlText w:val="%5."/>
      <w:lvlJc w:val="left"/>
      <w:pPr>
        <w:ind w:left="3600" w:hanging="360"/>
      </w:pPr>
    </w:lvl>
    <w:lvl w:ilvl="5" w:tplc="CE8EDD2C" w:tentative="1">
      <w:start w:val="1"/>
      <w:numFmt w:val="lowerRoman"/>
      <w:lvlText w:val="%6."/>
      <w:lvlJc w:val="right"/>
      <w:pPr>
        <w:ind w:left="4320" w:hanging="180"/>
      </w:pPr>
    </w:lvl>
    <w:lvl w:ilvl="6" w:tplc="898AD712" w:tentative="1">
      <w:start w:val="1"/>
      <w:numFmt w:val="decimal"/>
      <w:lvlText w:val="%7."/>
      <w:lvlJc w:val="left"/>
      <w:pPr>
        <w:ind w:left="5040" w:hanging="360"/>
      </w:pPr>
    </w:lvl>
    <w:lvl w:ilvl="7" w:tplc="76C26874" w:tentative="1">
      <w:start w:val="1"/>
      <w:numFmt w:val="lowerLetter"/>
      <w:lvlText w:val="%8."/>
      <w:lvlJc w:val="left"/>
      <w:pPr>
        <w:ind w:left="5760" w:hanging="360"/>
      </w:pPr>
    </w:lvl>
    <w:lvl w:ilvl="8" w:tplc="83E8EED2"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C9FA27B6">
      <w:start w:val="1"/>
      <w:numFmt w:val="decimal"/>
      <w:lvlText w:val="%1."/>
      <w:lvlJc w:val="left"/>
      <w:pPr>
        <w:ind w:left="360" w:hanging="360"/>
      </w:pPr>
      <w:rPr>
        <w:rFonts w:hint="default"/>
      </w:rPr>
    </w:lvl>
    <w:lvl w:ilvl="1" w:tplc="F210ED4E" w:tentative="1">
      <w:start w:val="1"/>
      <w:numFmt w:val="lowerLetter"/>
      <w:lvlText w:val="%2."/>
      <w:lvlJc w:val="left"/>
      <w:pPr>
        <w:ind w:left="1080" w:hanging="360"/>
      </w:pPr>
    </w:lvl>
    <w:lvl w:ilvl="2" w:tplc="55E23624" w:tentative="1">
      <w:start w:val="1"/>
      <w:numFmt w:val="lowerRoman"/>
      <w:lvlText w:val="%3."/>
      <w:lvlJc w:val="right"/>
      <w:pPr>
        <w:ind w:left="1800" w:hanging="180"/>
      </w:pPr>
    </w:lvl>
    <w:lvl w:ilvl="3" w:tplc="609E2398" w:tentative="1">
      <w:start w:val="1"/>
      <w:numFmt w:val="decimal"/>
      <w:lvlText w:val="%4."/>
      <w:lvlJc w:val="left"/>
      <w:pPr>
        <w:ind w:left="2520" w:hanging="360"/>
      </w:pPr>
    </w:lvl>
    <w:lvl w:ilvl="4" w:tplc="C7A222F0" w:tentative="1">
      <w:start w:val="1"/>
      <w:numFmt w:val="lowerLetter"/>
      <w:lvlText w:val="%5."/>
      <w:lvlJc w:val="left"/>
      <w:pPr>
        <w:ind w:left="3240" w:hanging="360"/>
      </w:pPr>
    </w:lvl>
    <w:lvl w:ilvl="5" w:tplc="9CD28F18" w:tentative="1">
      <w:start w:val="1"/>
      <w:numFmt w:val="lowerRoman"/>
      <w:lvlText w:val="%6."/>
      <w:lvlJc w:val="right"/>
      <w:pPr>
        <w:ind w:left="3960" w:hanging="180"/>
      </w:pPr>
    </w:lvl>
    <w:lvl w:ilvl="6" w:tplc="F83804E4" w:tentative="1">
      <w:start w:val="1"/>
      <w:numFmt w:val="decimal"/>
      <w:lvlText w:val="%7."/>
      <w:lvlJc w:val="left"/>
      <w:pPr>
        <w:ind w:left="4680" w:hanging="360"/>
      </w:pPr>
    </w:lvl>
    <w:lvl w:ilvl="7" w:tplc="FD6A6354" w:tentative="1">
      <w:start w:val="1"/>
      <w:numFmt w:val="lowerLetter"/>
      <w:lvlText w:val="%8."/>
      <w:lvlJc w:val="left"/>
      <w:pPr>
        <w:ind w:left="5400" w:hanging="360"/>
      </w:pPr>
    </w:lvl>
    <w:lvl w:ilvl="8" w:tplc="01848FB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81FC241C">
      <w:start w:val="1"/>
      <w:numFmt w:val="lowerRoman"/>
      <w:lvlText w:val="(%1)"/>
      <w:lvlJc w:val="left"/>
      <w:pPr>
        <w:ind w:left="1080" w:hanging="720"/>
      </w:pPr>
      <w:rPr>
        <w:rFonts w:hint="default"/>
      </w:rPr>
    </w:lvl>
    <w:lvl w:ilvl="1" w:tplc="BD82A918" w:tentative="1">
      <w:start w:val="1"/>
      <w:numFmt w:val="lowerLetter"/>
      <w:lvlText w:val="%2."/>
      <w:lvlJc w:val="left"/>
      <w:pPr>
        <w:ind w:left="1440" w:hanging="360"/>
      </w:pPr>
    </w:lvl>
    <w:lvl w:ilvl="2" w:tplc="82D6DFDA" w:tentative="1">
      <w:start w:val="1"/>
      <w:numFmt w:val="lowerRoman"/>
      <w:lvlText w:val="%3."/>
      <w:lvlJc w:val="right"/>
      <w:pPr>
        <w:ind w:left="2160" w:hanging="180"/>
      </w:pPr>
    </w:lvl>
    <w:lvl w:ilvl="3" w:tplc="6CF4638E" w:tentative="1">
      <w:start w:val="1"/>
      <w:numFmt w:val="decimal"/>
      <w:lvlText w:val="%4."/>
      <w:lvlJc w:val="left"/>
      <w:pPr>
        <w:ind w:left="2880" w:hanging="360"/>
      </w:pPr>
    </w:lvl>
    <w:lvl w:ilvl="4" w:tplc="C72A3D66" w:tentative="1">
      <w:start w:val="1"/>
      <w:numFmt w:val="lowerLetter"/>
      <w:lvlText w:val="%5."/>
      <w:lvlJc w:val="left"/>
      <w:pPr>
        <w:ind w:left="3600" w:hanging="360"/>
      </w:pPr>
    </w:lvl>
    <w:lvl w:ilvl="5" w:tplc="D722C020" w:tentative="1">
      <w:start w:val="1"/>
      <w:numFmt w:val="lowerRoman"/>
      <w:lvlText w:val="%6."/>
      <w:lvlJc w:val="right"/>
      <w:pPr>
        <w:ind w:left="4320" w:hanging="180"/>
      </w:pPr>
    </w:lvl>
    <w:lvl w:ilvl="6" w:tplc="051A1ED4" w:tentative="1">
      <w:start w:val="1"/>
      <w:numFmt w:val="decimal"/>
      <w:lvlText w:val="%7."/>
      <w:lvlJc w:val="left"/>
      <w:pPr>
        <w:ind w:left="5040" w:hanging="360"/>
      </w:pPr>
    </w:lvl>
    <w:lvl w:ilvl="7" w:tplc="1A825856" w:tentative="1">
      <w:start w:val="1"/>
      <w:numFmt w:val="lowerLetter"/>
      <w:lvlText w:val="%8."/>
      <w:lvlJc w:val="left"/>
      <w:pPr>
        <w:ind w:left="5760" w:hanging="360"/>
      </w:pPr>
    </w:lvl>
    <w:lvl w:ilvl="8" w:tplc="2C18E830"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69009464">
      <w:start w:val="1"/>
      <w:numFmt w:val="decimal"/>
      <w:lvlText w:val="%1."/>
      <w:lvlJc w:val="left"/>
      <w:pPr>
        <w:ind w:left="360" w:hanging="360"/>
      </w:pPr>
    </w:lvl>
    <w:lvl w:ilvl="1" w:tplc="34D68104" w:tentative="1">
      <w:start w:val="1"/>
      <w:numFmt w:val="lowerLetter"/>
      <w:lvlText w:val="%2."/>
      <w:lvlJc w:val="left"/>
      <w:pPr>
        <w:ind w:left="1080" w:hanging="360"/>
      </w:pPr>
    </w:lvl>
    <w:lvl w:ilvl="2" w:tplc="0854BE00" w:tentative="1">
      <w:start w:val="1"/>
      <w:numFmt w:val="lowerRoman"/>
      <w:lvlText w:val="%3."/>
      <w:lvlJc w:val="right"/>
      <w:pPr>
        <w:ind w:left="1800" w:hanging="180"/>
      </w:pPr>
    </w:lvl>
    <w:lvl w:ilvl="3" w:tplc="B98232C4" w:tentative="1">
      <w:start w:val="1"/>
      <w:numFmt w:val="decimal"/>
      <w:lvlText w:val="%4."/>
      <w:lvlJc w:val="left"/>
      <w:pPr>
        <w:ind w:left="2520" w:hanging="360"/>
      </w:pPr>
    </w:lvl>
    <w:lvl w:ilvl="4" w:tplc="E3166F98" w:tentative="1">
      <w:start w:val="1"/>
      <w:numFmt w:val="lowerLetter"/>
      <w:lvlText w:val="%5."/>
      <w:lvlJc w:val="left"/>
      <w:pPr>
        <w:ind w:left="3240" w:hanging="360"/>
      </w:pPr>
    </w:lvl>
    <w:lvl w:ilvl="5" w:tplc="947CCD22" w:tentative="1">
      <w:start w:val="1"/>
      <w:numFmt w:val="lowerRoman"/>
      <w:lvlText w:val="%6."/>
      <w:lvlJc w:val="right"/>
      <w:pPr>
        <w:ind w:left="3960" w:hanging="180"/>
      </w:pPr>
    </w:lvl>
    <w:lvl w:ilvl="6" w:tplc="3392B1FE" w:tentative="1">
      <w:start w:val="1"/>
      <w:numFmt w:val="decimal"/>
      <w:lvlText w:val="%7."/>
      <w:lvlJc w:val="left"/>
      <w:pPr>
        <w:ind w:left="4680" w:hanging="360"/>
      </w:pPr>
    </w:lvl>
    <w:lvl w:ilvl="7" w:tplc="FC3E7614" w:tentative="1">
      <w:start w:val="1"/>
      <w:numFmt w:val="lowerLetter"/>
      <w:lvlText w:val="%8."/>
      <w:lvlJc w:val="left"/>
      <w:pPr>
        <w:ind w:left="5400" w:hanging="360"/>
      </w:pPr>
    </w:lvl>
    <w:lvl w:ilvl="8" w:tplc="6FD81B3A" w:tentative="1">
      <w:start w:val="1"/>
      <w:numFmt w:val="lowerRoman"/>
      <w:lvlText w:val="%9."/>
      <w:lvlJc w:val="right"/>
      <w:pPr>
        <w:ind w:left="6120" w:hanging="180"/>
      </w:pPr>
    </w:lvl>
  </w:abstractNum>
  <w:abstractNum w:abstractNumId="20" w15:restartNumberingAfterBreak="0">
    <w:nsid w:val="58BA2D11"/>
    <w:multiLevelType w:val="hybridMultilevel"/>
    <w:tmpl w:val="DA709768"/>
    <w:lvl w:ilvl="0" w:tplc="D6089A1A">
      <w:start w:val="1"/>
      <w:numFmt w:val="lowerRoman"/>
      <w:lvlText w:val="(%1)"/>
      <w:lvlJc w:val="left"/>
      <w:pPr>
        <w:ind w:left="1080" w:hanging="720"/>
      </w:pPr>
      <w:rPr>
        <w:rFonts w:hint="default"/>
      </w:rPr>
    </w:lvl>
    <w:lvl w:ilvl="1" w:tplc="64D6F4EC" w:tentative="1">
      <w:start w:val="1"/>
      <w:numFmt w:val="lowerLetter"/>
      <w:lvlText w:val="%2."/>
      <w:lvlJc w:val="left"/>
      <w:pPr>
        <w:ind w:left="1440" w:hanging="360"/>
      </w:pPr>
    </w:lvl>
    <w:lvl w:ilvl="2" w:tplc="8968BF3C" w:tentative="1">
      <w:start w:val="1"/>
      <w:numFmt w:val="lowerRoman"/>
      <w:lvlText w:val="%3."/>
      <w:lvlJc w:val="right"/>
      <w:pPr>
        <w:ind w:left="2160" w:hanging="180"/>
      </w:pPr>
    </w:lvl>
    <w:lvl w:ilvl="3" w:tplc="F334B7B2" w:tentative="1">
      <w:start w:val="1"/>
      <w:numFmt w:val="decimal"/>
      <w:lvlText w:val="%4."/>
      <w:lvlJc w:val="left"/>
      <w:pPr>
        <w:ind w:left="2880" w:hanging="360"/>
      </w:pPr>
    </w:lvl>
    <w:lvl w:ilvl="4" w:tplc="C49632C6" w:tentative="1">
      <w:start w:val="1"/>
      <w:numFmt w:val="lowerLetter"/>
      <w:lvlText w:val="%5."/>
      <w:lvlJc w:val="left"/>
      <w:pPr>
        <w:ind w:left="3600" w:hanging="360"/>
      </w:pPr>
    </w:lvl>
    <w:lvl w:ilvl="5" w:tplc="34AC1D12" w:tentative="1">
      <w:start w:val="1"/>
      <w:numFmt w:val="lowerRoman"/>
      <w:lvlText w:val="%6."/>
      <w:lvlJc w:val="right"/>
      <w:pPr>
        <w:ind w:left="4320" w:hanging="180"/>
      </w:pPr>
    </w:lvl>
    <w:lvl w:ilvl="6" w:tplc="B4BADF28" w:tentative="1">
      <w:start w:val="1"/>
      <w:numFmt w:val="decimal"/>
      <w:lvlText w:val="%7."/>
      <w:lvlJc w:val="left"/>
      <w:pPr>
        <w:ind w:left="5040" w:hanging="360"/>
      </w:pPr>
    </w:lvl>
    <w:lvl w:ilvl="7" w:tplc="944E1B82" w:tentative="1">
      <w:start w:val="1"/>
      <w:numFmt w:val="lowerLetter"/>
      <w:lvlText w:val="%8."/>
      <w:lvlJc w:val="left"/>
      <w:pPr>
        <w:ind w:left="5760" w:hanging="360"/>
      </w:pPr>
    </w:lvl>
    <w:lvl w:ilvl="8" w:tplc="D1E036C0" w:tentative="1">
      <w:start w:val="1"/>
      <w:numFmt w:val="lowerRoman"/>
      <w:lvlText w:val="%9."/>
      <w:lvlJc w:val="right"/>
      <w:pPr>
        <w:ind w:left="6480" w:hanging="180"/>
      </w:pPr>
    </w:lvl>
  </w:abstractNum>
  <w:abstractNum w:abstractNumId="21" w15:restartNumberingAfterBreak="0">
    <w:nsid w:val="5A331430"/>
    <w:multiLevelType w:val="hybridMultilevel"/>
    <w:tmpl w:val="D05CE750"/>
    <w:lvl w:ilvl="0" w:tplc="144ADBD8">
      <w:start w:val="1"/>
      <w:numFmt w:val="lowerRoman"/>
      <w:lvlText w:val="(%1)"/>
      <w:lvlJc w:val="left"/>
      <w:pPr>
        <w:ind w:left="1080" w:hanging="720"/>
      </w:pPr>
      <w:rPr>
        <w:rFonts w:hint="default"/>
        <w:b w:val="0"/>
      </w:rPr>
    </w:lvl>
    <w:lvl w:ilvl="1" w:tplc="89006BCA" w:tentative="1">
      <w:start w:val="1"/>
      <w:numFmt w:val="lowerLetter"/>
      <w:lvlText w:val="%2."/>
      <w:lvlJc w:val="left"/>
      <w:pPr>
        <w:ind w:left="1440" w:hanging="360"/>
      </w:pPr>
    </w:lvl>
    <w:lvl w:ilvl="2" w:tplc="B8EA6A74" w:tentative="1">
      <w:start w:val="1"/>
      <w:numFmt w:val="lowerRoman"/>
      <w:lvlText w:val="%3."/>
      <w:lvlJc w:val="right"/>
      <w:pPr>
        <w:ind w:left="2160" w:hanging="180"/>
      </w:pPr>
    </w:lvl>
    <w:lvl w:ilvl="3" w:tplc="4EFC96CC" w:tentative="1">
      <w:start w:val="1"/>
      <w:numFmt w:val="decimal"/>
      <w:lvlText w:val="%4."/>
      <w:lvlJc w:val="left"/>
      <w:pPr>
        <w:ind w:left="2880" w:hanging="360"/>
      </w:pPr>
    </w:lvl>
    <w:lvl w:ilvl="4" w:tplc="B4E67048" w:tentative="1">
      <w:start w:val="1"/>
      <w:numFmt w:val="lowerLetter"/>
      <w:lvlText w:val="%5."/>
      <w:lvlJc w:val="left"/>
      <w:pPr>
        <w:ind w:left="3600" w:hanging="360"/>
      </w:pPr>
    </w:lvl>
    <w:lvl w:ilvl="5" w:tplc="F9B64DAC" w:tentative="1">
      <w:start w:val="1"/>
      <w:numFmt w:val="lowerRoman"/>
      <w:lvlText w:val="%6."/>
      <w:lvlJc w:val="right"/>
      <w:pPr>
        <w:ind w:left="4320" w:hanging="180"/>
      </w:pPr>
    </w:lvl>
    <w:lvl w:ilvl="6" w:tplc="36CCB070" w:tentative="1">
      <w:start w:val="1"/>
      <w:numFmt w:val="decimal"/>
      <w:lvlText w:val="%7."/>
      <w:lvlJc w:val="left"/>
      <w:pPr>
        <w:ind w:left="5040" w:hanging="360"/>
      </w:pPr>
    </w:lvl>
    <w:lvl w:ilvl="7" w:tplc="2CF06EF6" w:tentative="1">
      <w:start w:val="1"/>
      <w:numFmt w:val="lowerLetter"/>
      <w:lvlText w:val="%8."/>
      <w:lvlJc w:val="left"/>
      <w:pPr>
        <w:ind w:left="5760" w:hanging="360"/>
      </w:pPr>
    </w:lvl>
    <w:lvl w:ilvl="8" w:tplc="69929456"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3A2E5AFE">
      <w:start w:val="1"/>
      <w:numFmt w:val="lowerRoman"/>
      <w:lvlText w:val="(%1)"/>
      <w:lvlJc w:val="left"/>
      <w:pPr>
        <w:ind w:left="1080" w:hanging="720"/>
      </w:pPr>
      <w:rPr>
        <w:rFonts w:hint="default"/>
      </w:rPr>
    </w:lvl>
    <w:lvl w:ilvl="1" w:tplc="2D4294D2" w:tentative="1">
      <w:start w:val="1"/>
      <w:numFmt w:val="lowerLetter"/>
      <w:lvlText w:val="%2."/>
      <w:lvlJc w:val="left"/>
      <w:pPr>
        <w:ind w:left="1440" w:hanging="360"/>
      </w:pPr>
    </w:lvl>
    <w:lvl w:ilvl="2" w:tplc="C61E053E" w:tentative="1">
      <w:start w:val="1"/>
      <w:numFmt w:val="lowerRoman"/>
      <w:lvlText w:val="%3."/>
      <w:lvlJc w:val="right"/>
      <w:pPr>
        <w:ind w:left="2160" w:hanging="180"/>
      </w:pPr>
    </w:lvl>
    <w:lvl w:ilvl="3" w:tplc="5DFAB4BC" w:tentative="1">
      <w:start w:val="1"/>
      <w:numFmt w:val="decimal"/>
      <w:lvlText w:val="%4."/>
      <w:lvlJc w:val="left"/>
      <w:pPr>
        <w:ind w:left="2880" w:hanging="360"/>
      </w:pPr>
    </w:lvl>
    <w:lvl w:ilvl="4" w:tplc="31E47388" w:tentative="1">
      <w:start w:val="1"/>
      <w:numFmt w:val="lowerLetter"/>
      <w:lvlText w:val="%5."/>
      <w:lvlJc w:val="left"/>
      <w:pPr>
        <w:ind w:left="3600" w:hanging="360"/>
      </w:pPr>
    </w:lvl>
    <w:lvl w:ilvl="5" w:tplc="8138E5E2" w:tentative="1">
      <w:start w:val="1"/>
      <w:numFmt w:val="lowerRoman"/>
      <w:lvlText w:val="%6."/>
      <w:lvlJc w:val="right"/>
      <w:pPr>
        <w:ind w:left="4320" w:hanging="180"/>
      </w:pPr>
    </w:lvl>
    <w:lvl w:ilvl="6" w:tplc="C442B47A" w:tentative="1">
      <w:start w:val="1"/>
      <w:numFmt w:val="decimal"/>
      <w:lvlText w:val="%7."/>
      <w:lvlJc w:val="left"/>
      <w:pPr>
        <w:ind w:left="5040" w:hanging="360"/>
      </w:pPr>
    </w:lvl>
    <w:lvl w:ilvl="7" w:tplc="47E0C8F0" w:tentative="1">
      <w:start w:val="1"/>
      <w:numFmt w:val="lowerLetter"/>
      <w:lvlText w:val="%8."/>
      <w:lvlJc w:val="left"/>
      <w:pPr>
        <w:ind w:left="5760" w:hanging="360"/>
      </w:pPr>
    </w:lvl>
    <w:lvl w:ilvl="8" w:tplc="343AE33E"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A6BE50D0">
      <w:start w:val="1"/>
      <w:numFmt w:val="lowerRoman"/>
      <w:lvlText w:val="(%1)"/>
      <w:lvlJc w:val="left"/>
      <w:pPr>
        <w:ind w:left="1080" w:hanging="720"/>
      </w:pPr>
      <w:rPr>
        <w:rFonts w:hint="default"/>
      </w:rPr>
    </w:lvl>
    <w:lvl w:ilvl="1" w:tplc="CD0CEA54" w:tentative="1">
      <w:start w:val="1"/>
      <w:numFmt w:val="lowerLetter"/>
      <w:lvlText w:val="%2."/>
      <w:lvlJc w:val="left"/>
      <w:pPr>
        <w:ind w:left="1440" w:hanging="360"/>
      </w:pPr>
    </w:lvl>
    <w:lvl w:ilvl="2" w:tplc="43BAB016" w:tentative="1">
      <w:start w:val="1"/>
      <w:numFmt w:val="lowerRoman"/>
      <w:lvlText w:val="%3."/>
      <w:lvlJc w:val="right"/>
      <w:pPr>
        <w:ind w:left="2160" w:hanging="180"/>
      </w:pPr>
    </w:lvl>
    <w:lvl w:ilvl="3" w:tplc="E9283EF6" w:tentative="1">
      <w:start w:val="1"/>
      <w:numFmt w:val="decimal"/>
      <w:lvlText w:val="%4."/>
      <w:lvlJc w:val="left"/>
      <w:pPr>
        <w:ind w:left="2880" w:hanging="360"/>
      </w:pPr>
    </w:lvl>
    <w:lvl w:ilvl="4" w:tplc="D60E4DB4" w:tentative="1">
      <w:start w:val="1"/>
      <w:numFmt w:val="lowerLetter"/>
      <w:lvlText w:val="%5."/>
      <w:lvlJc w:val="left"/>
      <w:pPr>
        <w:ind w:left="3600" w:hanging="360"/>
      </w:pPr>
    </w:lvl>
    <w:lvl w:ilvl="5" w:tplc="40E03AE0" w:tentative="1">
      <w:start w:val="1"/>
      <w:numFmt w:val="lowerRoman"/>
      <w:lvlText w:val="%6."/>
      <w:lvlJc w:val="right"/>
      <w:pPr>
        <w:ind w:left="4320" w:hanging="180"/>
      </w:pPr>
    </w:lvl>
    <w:lvl w:ilvl="6" w:tplc="097083E6" w:tentative="1">
      <w:start w:val="1"/>
      <w:numFmt w:val="decimal"/>
      <w:lvlText w:val="%7."/>
      <w:lvlJc w:val="left"/>
      <w:pPr>
        <w:ind w:left="5040" w:hanging="360"/>
      </w:pPr>
    </w:lvl>
    <w:lvl w:ilvl="7" w:tplc="94167A86" w:tentative="1">
      <w:start w:val="1"/>
      <w:numFmt w:val="lowerLetter"/>
      <w:lvlText w:val="%8."/>
      <w:lvlJc w:val="left"/>
      <w:pPr>
        <w:ind w:left="5760" w:hanging="360"/>
      </w:pPr>
    </w:lvl>
    <w:lvl w:ilvl="8" w:tplc="D578F708"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BCD82014">
      <w:start w:val="1"/>
      <w:numFmt w:val="lowerRoman"/>
      <w:lvlText w:val="(%1)"/>
      <w:lvlJc w:val="left"/>
      <w:pPr>
        <w:ind w:left="1004" w:hanging="720"/>
      </w:pPr>
      <w:rPr>
        <w:rFonts w:hint="default"/>
        <w:b w:val="0"/>
      </w:rPr>
    </w:lvl>
    <w:lvl w:ilvl="1" w:tplc="FE825CB2" w:tentative="1">
      <w:start w:val="1"/>
      <w:numFmt w:val="lowerLetter"/>
      <w:lvlText w:val="%2."/>
      <w:lvlJc w:val="left"/>
      <w:pPr>
        <w:ind w:left="1364" w:hanging="360"/>
      </w:pPr>
    </w:lvl>
    <w:lvl w:ilvl="2" w:tplc="A4640B4C" w:tentative="1">
      <w:start w:val="1"/>
      <w:numFmt w:val="lowerRoman"/>
      <w:lvlText w:val="%3."/>
      <w:lvlJc w:val="right"/>
      <w:pPr>
        <w:ind w:left="2084" w:hanging="180"/>
      </w:pPr>
    </w:lvl>
    <w:lvl w:ilvl="3" w:tplc="CAF4724C" w:tentative="1">
      <w:start w:val="1"/>
      <w:numFmt w:val="decimal"/>
      <w:lvlText w:val="%4."/>
      <w:lvlJc w:val="left"/>
      <w:pPr>
        <w:ind w:left="2804" w:hanging="360"/>
      </w:pPr>
    </w:lvl>
    <w:lvl w:ilvl="4" w:tplc="69EAB46E" w:tentative="1">
      <w:start w:val="1"/>
      <w:numFmt w:val="lowerLetter"/>
      <w:lvlText w:val="%5."/>
      <w:lvlJc w:val="left"/>
      <w:pPr>
        <w:ind w:left="3524" w:hanging="360"/>
      </w:pPr>
    </w:lvl>
    <w:lvl w:ilvl="5" w:tplc="8A4C0EE8" w:tentative="1">
      <w:start w:val="1"/>
      <w:numFmt w:val="lowerRoman"/>
      <w:lvlText w:val="%6."/>
      <w:lvlJc w:val="right"/>
      <w:pPr>
        <w:ind w:left="4244" w:hanging="180"/>
      </w:pPr>
    </w:lvl>
    <w:lvl w:ilvl="6" w:tplc="1A96533E" w:tentative="1">
      <w:start w:val="1"/>
      <w:numFmt w:val="decimal"/>
      <w:lvlText w:val="%7."/>
      <w:lvlJc w:val="left"/>
      <w:pPr>
        <w:ind w:left="4964" w:hanging="360"/>
      </w:pPr>
    </w:lvl>
    <w:lvl w:ilvl="7" w:tplc="EA403FD4" w:tentative="1">
      <w:start w:val="1"/>
      <w:numFmt w:val="lowerLetter"/>
      <w:lvlText w:val="%8."/>
      <w:lvlJc w:val="left"/>
      <w:pPr>
        <w:ind w:left="5684" w:hanging="360"/>
      </w:pPr>
    </w:lvl>
    <w:lvl w:ilvl="8" w:tplc="2E40AC0E"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84C2AA90">
      <w:start w:val="1"/>
      <w:numFmt w:val="decimal"/>
      <w:lvlText w:val="%1."/>
      <w:lvlJc w:val="left"/>
      <w:pPr>
        <w:ind w:left="360" w:hanging="360"/>
      </w:pPr>
      <w:rPr>
        <w:rFonts w:hint="default"/>
      </w:rPr>
    </w:lvl>
    <w:lvl w:ilvl="1" w:tplc="E5D48570" w:tentative="1">
      <w:start w:val="1"/>
      <w:numFmt w:val="lowerLetter"/>
      <w:lvlText w:val="%2."/>
      <w:lvlJc w:val="left"/>
      <w:pPr>
        <w:ind w:left="1080" w:hanging="360"/>
      </w:pPr>
    </w:lvl>
    <w:lvl w:ilvl="2" w:tplc="90020B80" w:tentative="1">
      <w:start w:val="1"/>
      <w:numFmt w:val="lowerRoman"/>
      <w:lvlText w:val="%3."/>
      <w:lvlJc w:val="right"/>
      <w:pPr>
        <w:ind w:left="1800" w:hanging="180"/>
      </w:pPr>
    </w:lvl>
    <w:lvl w:ilvl="3" w:tplc="95F66CD8" w:tentative="1">
      <w:start w:val="1"/>
      <w:numFmt w:val="decimal"/>
      <w:lvlText w:val="%4."/>
      <w:lvlJc w:val="left"/>
      <w:pPr>
        <w:ind w:left="2520" w:hanging="360"/>
      </w:pPr>
    </w:lvl>
    <w:lvl w:ilvl="4" w:tplc="36829554" w:tentative="1">
      <w:start w:val="1"/>
      <w:numFmt w:val="lowerLetter"/>
      <w:lvlText w:val="%5."/>
      <w:lvlJc w:val="left"/>
      <w:pPr>
        <w:ind w:left="3240" w:hanging="360"/>
      </w:pPr>
    </w:lvl>
    <w:lvl w:ilvl="5" w:tplc="27402080" w:tentative="1">
      <w:start w:val="1"/>
      <w:numFmt w:val="lowerRoman"/>
      <w:lvlText w:val="%6."/>
      <w:lvlJc w:val="right"/>
      <w:pPr>
        <w:ind w:left="3960" w:hanging="180"/>
      </w:pPr>
    </w:lvl>
    <w:lvl w:ilvl="6" w:tplc="1B04F272" w:tentative="1">
      <w:start w:val="1"/>
      <w:numFmt w:val="decimal"/>
      <w:lvlText w:val="%7."/>
      <w:lvlJc w:val="left"/>
      <w:pPr>
        <w:ind w:left="4680" w:hanging="360"/>
      </w:pPr>
    </w:lvl>
    <w:lvl w:ilvl="7" w:tplc="C30E8B26" w:tentative="1">
      <w:start w:val="1"/>
      <w:numFmt w:val="lowerLetter"/>
      <w:lvlText w:val="%8."/>
      <w:lvlJc w:val="left"/>
      <w:pPr>
        <w:ind w:left="5400" w:hanging="360"/>
      </w:pPr>
    </w:lvl>
    <w:lvl w:ilvl="8" w:tplc="C5A0433A"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7FEE5B1A">
      <w:start w:val="1"/>
      <w:numFmt w:val="lowerRoman"/>
      <w:lvlText w:val="(%1)"/>
      <w:lvlJc w:val="left"/>
      <w:pPr>
        <w:ind w:left="1080" w:hanging="720"/>
      </w:pPr>
      <w:rPr>
        <w:rFonts w:hint="default"/>
      </w:rPr>
    </w:lvl>
    <w:lvl w:ilvl="1" w:tplc="685629DE" w:tentative="1">
      <w:start w:val="1"/>
      <w:numFmt w:val="lowerLetter"/>
      <w:lvlText w:val="%2."/>
      <w:lvlJc w:val="left"/>
      <w:pPr>
        <w:ind w:left="1440" w:hanging="360"/>
      </w:pPr>
    </w:lvl>
    <w:lvl w:ilvl="2" w:tplc="6FD0080C" w:tentative="1">
      <w:start w:val="1"/>
      <w:numFmt w:val="lowerRoman"/>
      <w:lvlText w:val="%3."/>
      <w:lvlJc w:val="right"/>
      <w:pPr>
        <w:ind w:left="2160" w:hanging="180"/>
      </w:pPr>
    </w:lvl>
    <w:lvl w:ilvl="3" w:tplc="348C3382" w:tentative="1">
      <w:start w:val="1"/>
      <w:numFmt w:val="decimal"/>
      <w:lvlText w:val="%4."/>
      <w:lvlJc w:val="left"/>
      <w:pPr>
        <w:ind w:left="2880" w:hanging="360"/>
      </w:pPr>
    </w:lvl>
    <w:lvl w:ilvl="4" w:tplc="8036226C" w:tentative="1">
      <w:start w:val="1"/>
      <w:numFmt w:val="lowerLetter"/>
      <w:lvlText w:val="%5."/>
      <w:lvlJc w:val="left"/>
      <w:pPr>
        <w:ind w:left="3600" w:hanging="360"/>
      </w:pPr>
    </w:lvl>
    <w:lvl w:ilvl="5" w:tplc="CEA2C820" w:tentative="1">
      <w:start w:val="1"/>
      <w:numFmt w:val="lowerRoman"/>
      <w:lvlText w:val="%6."/>
      <w:lvlJc w:val="right"/>
      <w:pPr>
        <w:ind w:left="4320" w:hanging="180"/>
      </w:pPr>
    </w:lvl>
    <w:lvl w:ilvl="6" w:tplc="24B6BFAA" w:tentative="1">
      <w:start w:val="1"/>
      <w:numFmt w:val="decimal"/>
      <w:lvlText w:val="%7."/>
      <w:lvlJc w:val="left"/>
      <w:pPr>
        <w:ind w:left="5040" w:hanging="360"/>
      </w:pPr>
    </w:lvl>
    <w:lvl w:ilvl="7" w:tplc="5066EFBA" w:tentative="1">
      <w:start w:val="1"/>
      <w:numFmt w:val="lowerLetter"/>
      <w:lvlText w:val="%8."/>
      <w:lvlJc w:val="left"/>
      <w:pPr>
        <w:ind w:left="5760" w:hanging="360"/>
      </w:pPr>
    </w:lvl>
    <w:lvl w:ilvl="8" w:tplc="54189942"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898E7EFA">
      <w:start w:val="1"/>
      <w:numFmt w:val="decimal"/>
      <w:lvlText w:val="%1."/>
      <w:lvlJc w:val="left"/>
      <w:pPr>
        <w:ind w:left="360" w:hanging="360"/>
      </w:pPr>
      <w:rPr>
        <w:rFonts w:hint="default"/>
      </w:rPr>
    </w:lvl>
    <w:lvl w:ilvl="1" w:tplc="9A6E14B2" w:tentative="1">
      <w:start w:val="1"/>
      <w:numFmt w:val="lowerLetter"/>
      <w:lvlText w:val="%2."/>
      <w:lvlJc w:val="left"/>
      <w:pPr>
        <w:ind w:left="1080" w:hanging="360"/>
      </w:pPr>
    </w:lvl>
    <w:lvl w:ilvl="2" w:tplc="5478FB84" w:tentative="1">
      <w:start w:val="1"/>
      <w:numFmt w:val="lowerRoman"/>
      <w:lvlText w:val="%3."/>
      <w:lvlJc w:val="right"/>
      <w:pPr>
        <w:ind w:left="1800" w:hanging="180"/>
      </w:pPr>
    </w:lvl>
    <w:lvl w:ilvl="3" w:tplc="A760AEAE" w:tentative="1">
      <w:start w:val="1"/>
      <w:numFmt w:val="decimal"/>
      <w:lvlText w:val="%4."/>
      <w:lvlJc w:val="left"/>
      <w:pPr>
        <w:ind w:left="2520" w:hanging="360"/>
      </w:pPr>
    </w:lvl>
    <w:lvl w:ilvl="4" w:tplc="001A4766" w:tentative="1">
      <w:start w:val="1"/>
      <w:numFmt w:val="lowerLetter"/>
      <w:lvlText w:val="%5."/>
      <w:lvlJc w:val="left"/>
      <w:pPr>
        <w:ind w:left="3240" w:hanging="360"/>
      </w:pPr>
    </w:lvl>
    <w:lvl w:ilvl="5" w:tplc="81480C22" w:tentative="1">
      <w:start w:val="1"/>
      <w:numFmt w:val="lowerRoman"/>
      <w:lvlText w:val="%6."/>
      <w:lvlJc w:val="right"/>
      <w:pPr>
        <w:ind w:left="3960" w:hanging="180"/>
      </w:pPr>
    </w:lvl>
    <w:lvl w:ilvl="6" w:tplc="ECB456F0" w:tentative="1">
      <w:start w:val="1"/>
      <w:numFmt w:val="decimal"/>
      <w:lvlText w:val="%7."/>
      <w:lvlJc w:val="left"/>
      <w:pPr>
        <w:ind w:left="4680" w:hanging="360"/>
      </w:pPr>
    </w:lvl>
    <w:lvl w:ilvl="7" w:tplc="9BA8F80C" w:tentative="1">
      <w:start w:val="1"/>
      <w:numFmt w:val="lowerLetter"/>
      <w:lvlText w:val="%8."/>
      <w:lvlJc w:val="left"/>
      <w:pPr>
        <w:ind w:left="5400" w:hanging="360"/>
      </w:pPr>
    </w:lvl>
    <w:lvl w:ilvl="8" w:tplc="AC723C42"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886AAFBA">
      <w:start w:val="1"/>
      <w:numFmt w:val="lowerRoman"/>
      <w:lvlText w:val="(%1)"/>
      <w:lvlJc w:val="left"/>
      <w:pPr>
        <w:ind w:left="1080" w:hanging="720"/>
      </w:pPr>
      <w:rPr>
        <w:rFonts w:hint="default"/>
      </w:rPr>
    </w:lvl>
    <w:lvl w:ilvl="1" w:tplc="2730CF10" w:tentative="1">
      <w:start w:val="1"/>
      <w:numFmt w:val="lowerLetter"/>
      <w:lvlText w:val="%2."/>
      <w:lvlJc w:val="left"/>
      <w:pPr>
        <w:ind w:left="1440" w:hanging="360"/>
      </w:pPr>
    </w:lvl>
    <w:lvl w:ilvl="2" w:tplc="4A481FC6" w:tentative="1">
      <w:start w:val="1"/>
      <w:numFmt w:val="lowerRoman"/>
      <w:lvlText w:val="%3."/>
      <w:lvlJc w:val="right"/>
      <w:pPr>
        <w:ind w:left="2160" w:hanging="180"/>
      </w:pPr>
    </w:lvl>
    <w:lvl w:ilvl="3" w:tplc="6AFEF2B6" w:tentative="1">
      <w:start w:val="1"/>
      <w:numFmt w:val="decimal"/>
      <w:lvlText w:val="%4."/>
      <w:lvlJc w:val="left"/>
      <w:pPr>
        <w:ind w:left="2880" w:hanging="360"/>
      </w:pPr>
    </w:lvl>
    <w:lvl w:ilvl="4" w:tplc="B2BA30AE" w:tentative="1">
      <w:start w:val="1"/>
      <w:numFmt w:val="lowerLetter"/>
      <w:lvlText w:val="%5."/>
      <w:lvlJc w:val="left"/>
      <w:pPr>
        <w:ind w:left="3600" w:hanging="360"/>
      </w:pPr>
    </w:lvl>
    <w:lvl w:ilvl="5" w:tplc="F4A61ABE" w:tentative="1">
      <w:start w:val="1"/>
      <w:numFmt w:val="lowerRoman"/>
      <w:lvlText w:val="%6."/>
      <w:lvlJc w:val="right"/>
      <w:pPr>
        <w:ind w:left="4320" w:hanging="180"/>
      </w:pPr>
    </w:lvl>
    <w:lvl w:ilvl="6" w:tplc="51F0C1EE" w:tentative="1">
      <w:start w:val="1"/>
      <w:numFmt w:val="decimal"/>
      <w:lvlText w:val="%7."/>
      <w:lvlJc w:val="left"/>
      <w:pPr>
        <w:ind w:left="5040" w:hanging="360"/>
      </w:pPr>
    </w:lvl>
    <w:lvl w:ilvl="7" w:tplc="6CFA24DC" w:tentative="1">
      <w:start w:val="1"/>
      <w:numFmt w:val="lowerLetter"/>
      <w:lvlText w:val="%8."/>
      <w:lvlJc w:val="left"/>
      <w:pPr>
        <w:ind w:left="5760" w:hanging="360"/>
      </w:pPr>
    </w:lvl>
    <w:lvl w:ilvl="8" w:tplc="5C828182"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0E7E55F8">
      <w:start w:val="1"/>
      <w:numFmt w:val="decimal"/>
      <w:lvlText w:val="%1."/>
      <w:lvlJc w:val="left"/>
      <w:pPr>
        <w:ind w:left="360" w:hanging="360"/>
      </w:pPr>
      <w:rPr>
        <w:rFonts w:hint="default"/>
      </w:rPr>
    </w:lvl>
    <w:lvl w:ilvl="1" w:tplc="5DBA07F2" w:tentative="1">
      <w:start w:val="1"/>
      <w:numFmt w:val="lowerLetter"/>
      <w:lvlText w:val="%2."/>
      <w:lvlJc w:val="left"/>
      <w:pPr>
        <w:ind w:left="1080" w:hanging="360"/>
      </w:pPr>
    </w:lvl>
    <w:lvl w:ilvl="2" w:tplc="462EC926" w:tentative="1">
      <w:start w:val="1"/>
      <w:numFmt w:val="lowerRoman"/>
      <w:lvlText w:val="%3."/>
      <w:lvlJc w:val="right"/>
      <w:pPr>
        <w:ind w:left="1800" w:hanging="180"/>
      </w:pPr>
    </w:lvl>
    <w:lvl w:ilvl="3" w:tplc="31141FBC" w:tentative="1">
      <w:start w:val="1"/>
      <w:numFmt w:val="decimal"/>
      <w:lvlText w:val="%4."/>
      <w:lvlJc w:val="left"/>
      <w:pPr>
        <w:ind w:left="2520" w:hanging="360"/>
      </w:pPr>
    </w:lvl>
    <w:lvl w:ilvl="4" w:tplc="EBBE8BDC" w:tentative="1">
      <w:start w:val="1"/>
      <w:numFmt w:val="lowerLetter"/>
      <w:lvlText w:val="%5."/>
      <w:lvlJc w:val="left"/>
      <w:pPr>
        <w:ind w:left="3240" w:hanging="360"/>
      </w:pPr>
    </w:lvl>
    <w:lvl w:ilvl="5" w:tplc="E09C7606" w:tentative="1">
      <w:start w:val="1"/>
      <w:numFmt w:val="lowerRoman"/>
      <w:lvlText w:val="%6."/>
      <w:lvlJc w:val="right"/>
      <w:pPr>
        <w:ind w:left="3960" w:hanging="180"/>
      </w:pPr>
    </w:lvl>
    <w:lvl w:ilvl="6" w:tplc="20E2F60C" w:tentative="1">
      <w:start w:val="1"/>
      <w:numFmt w:val="decimal"/>
      <w:lvlText w:val="%7."/>
      <w:lvlJc w:val="left"/>
      <w:pPr>
        <w:ind w:left="4680" w:hanging="360"/>
      </w:pPr>
    </w:lvl>
    <w:lvl w:ilvl="7" w:tplc="AC50EFD4" w:tentative="1">
      <w:start w:val="1"/>
      <w:numFmt w:val="lowerLetter"/>
      <w:lvlText w:val="%8."/>
      <w:lvlJc w:val="left"/>
      <w:pPr>
        <w:ind w:left="5400" w:hanging="360"/>
      </w:pPr>
    </w:lvl>
    <w:lvl w:ilvl="8" w:tplc="2BB403C2"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A47A601A">
      <w:start w:val="1"/>
      <w:numFmt w:val="decimal"/>
      <w:lvlText w:val="%1."/>
      <w:lvlJc w:val="left"/>
      <w:pPr>
        <w:ind w:left="360" w:hanging="360"/>
      </w:pPr>
      <w:rPr>
        <w:rFonts w:hint="default"/>
      </w:rPr>
    </w:lvl>
    <w:lvl w:ilvl="1" w:tplc="4718E3FE" w:tentative="1">
      <w:start w:val="1"/>
      <w:numFmt w:val="lowerLetter"/>
      <w:lvlText w:val="%2."/>
      <w:lvlJc w:val="left"/>
      <w:pPr>
        <w:ind w:left="1080" w:hanging="360"/>
      </w:pPr>
    </w:lvl>
    <w:lvl w:ilvl="2" w:tplc="229AF948" w:tentative="1">
      <w:start w:val="1"/>
      <w:numFmt w:val="lowerRoman"/>
      <w:lvlText w:val="%3."/>
      <w:lvlJc w:val="right"/>
      <w:pPr>
        <w:ind w:left="1800" w:hanging="180"/>
      </w:pPr>
    </w:lvl>
    <w:lvl w:ilvl="3" w:tplc="E65CFD7E" w:tentative="1">
      <w:start w:val="1"/>
      <w:numFmt w:val="decimal"/>
      <w:lvlText w:val="%4."/>
      <w:lvlJc w:val="left"/>
      <w:pPr>
        <w:ind w:left="2520" w:hanging="360"/>
      </w:pPr>
    </w:lvl>
    <w:lvl w:ilvl="4" w:tplc="72D491FA" w:tentative="1">
      <w:start w:val="1"/>
      <w:numFmt w:val="lowerLetter"/>
      <w:lvlText w:val="%5."/>
      <w:lvlJc w:val="left"/>
      <w:pPr>
        <w:ind w:left="3240" w:hanging="360"/>
      </w:pPr>
    </w:lvl>
    <w:lvl w:ilvl="5" w:tplc="B8C28568" w:tentative="1">
      <w:start w:val="1"/>
      <w:numFmt w:val="lowerRoman"/>
      <w:lvlText w:val="%6."/>
      <w:lvlJc w:val="right"/>
      <w:pPr>
        <w:ind w:left="3960" w:hanging="180"/>
      </w:pPr>
    </w:lvl>
    <w:lvl w:ilvl="6" w:tplc="4BDE0EEE" w:tentative="1">
      <w:start w:val="1"/>
      <w:numFmt w:val="decimal"/>
      <w:lvlText w:val="%7."/>
      <w:lvlJc w:val="left"/>
      <w:pPr>
        <w:ind w:left="4680" w:hanging="360"/>
      </w:pPr>
    </w:lvl>
    <w:lvl w:ilvl="7" w:tplc="180007B4" w:tentative="1">
      <w:start w:val="1"/>
      <w:numFmt w:val="lowerLetter"/>
      <w:lvlText w:val="%8."/>
      <w:lvlJc w:val="left"/>
      <w:pPr>
        <w:ind w:left="5400" w:hanging="360"/>
      </w:pPr>
    </w:lvl>
    <w:lvl w:ilvl="8" w:tplc="D952CE4C" w:tentative="1">
      <w:start w:val="1"/>
      <w:numFmt w:val="lowerRoman"/>
      <w:lvlText w:val="%9."/>
      <w:lvlJc w:val="right"/>
      <w:pPr>
        <w:ind w:left="6120" w:hanging="180"/>
      </w:pPr>
    </w:lvl>
  </w:abstractNum>
  <w:num w:numId="1">
    <w:abstractNumId w:val="1"/>
  </w:num>
  <w:num w:numId="2">
    <w:abstractNumId w:val="11"/>
  </w:num>
  <w:num w:numId="3">
    <w:abstractNumId w:val="27"/>
  </w:num>
  <w:num w:numId="4">
    <w:abstractNumId w:val="30"/>
  </w:num>
  <w:num w:numId="5">
    <w:abstractNumId w:val="17"/>
  </w:num>
  <w:num w:numId="6">
    <w:abstractNumId w:val="8"/>
  </w:num>
  <w:num w:numId="7">
    <w:abstractNumId w:val="25"/>
  </w:num>
  <w:num w:numId="8">
    <w:abstractNumId w:val="7"/>
  </w:num>
  <w:num w:numId="9">
    <w:abstractNumId w:val="12"/>
  </w:num>
  <w:num w:numId="10">
    <w:abstractNumId w:val="29"/>
  </w:num>
  <w:num w:numId="11">
    <w:abstractNumId w:val="6"/>
  </w:num>
  <w:num w:numId="12">
    <w:abstractNumId w:val="18"/>
  </w:num>
  <w:num w:numId="13">
    <w:abstractNumId w:val="19"/>
  </w:num>
  <w:num w:numId="14">
    <w:abstractNumId w:val="22"/>
  </w:num>
  <w:num w:numId="15">
    <w:abstractNumId w:val="15"/>
  </w:num>
  <w:num w:numId="16">
    <w:abstractNumId w:val="2"/>
  </w:num>
  <w:num w:numId="17">
    <w:abstractNumId w:val="24"/>
  </w:num>
  <w:num w:numId="18">
    <w:abstractNumId w:val="21"/>
  </w:num>
  <w:num w:numId="19">
    <w:abstractNumId w:val="9"/>
  </w:num>
  <w:num w:numId="20">
    <w:abstractNumId w:val="16"/>
  </w:num>
  <w:num w:numId="21">
    <w:abstractNumId w:val="0"/>
  </w:num>
  <w:num w:numId="22">
    <w:abstractNumId w:val="5"/>
  </w:num>
  <w:num w:numId="23">
    <w:abstractNumId w:val="23"/>
  </w:num>
  <w:num w:numId="24">
    <w:abstractNumId w:val="13"/>
  </w:num>
  <w:num w:numId="25">
    <w:abstractNumId w:val="10"/>
  </w:num>
  <w:num w:numId="26">
    <w:abstractNumId w:val="4"/>
  </w:num>
  <w:num w:numId="27">
    <w:abstractNumId w:val="14"/>
  </w:num>
  <w:num w:numId="28">
    <w:abstractNumId w:val="28"/>
  </w:num>
  <w:num w:numId="29">
    <w:abstractNumId w:val="26"/>
  </w:num>
  <w:num w:numId="30">
    <w:abstractNumId w:val="3"/>
  </w:num>
  <w:num w:numId="3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C5"/>
    <w:rsid w:val="00065FEF"/>
    <w:rsid w:val="001C08B4"/>
    <w:rsid w:val="001F4B8A"/>
    <w:rsid w:val="002129A3"/>
    <w:rsid w:val="002E098F"/>
    <w:rsid w:val="002E6D67"/>
    <w:rsid w:val="00323F6C"/>
    <w:rsid w:val="003635BB"/>
    <w:rsid w:val="0038728F"/>
    <w:rsid w:val="00394E47"/>
    <w:rsid w:val="00396639"/>
    <w:rsid w:val="003F2B17"/>
    <w:rsid w:val="003F3E2E"/>
    <w:rsid w:val="00414F1C"/>
    <w:rsid w:val="005A2FCD"/>
    <w:rsid w:val="005B4B4C"/>
    <w:rsid w:val="005C36D4"/>
    <w:rsid w:val="005E2094"/>
    <w:rsid w:val="005F6E95"/>
    <w:rsid w:val="0061134C"/>
    <w:rsid w:val="006B706C"/>
    <w:rsid w:val="007E0507"/>
    <w:rsid w:val="007E4F3F"/>
    <w:rsid w:val="00913D36"/>
    <w:rsid w:val="00947154"/>
    <w:rsid w:val="0096402D"/>
    <w:rsid w:val="00A74F9B"/>
    <w:rsid w:val="00BB7F16"/>
    <w:rsid w:val="00BC40C5"/>
    <w:rsid w:val="00C00A47"/>
    <w:rsid w:val="00D42DB6"/>
    <w:rsid w:val="00D54D26"/>
    <w:rsid w:val="00DD5919"/>
    <w:rsid w:val="00DF0C36"/>
    <w:rsid w:val="00E45024"/>
    <w:rsid w:val="00F742F6"/>
    <w:rsid w:val="00FD6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9BC9"/>
  <w15:docId w15:val="{D5FB6E7A-979A-4DA7-B288-2B20A44D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1024</RACS_x0020_ID>
    <Approved_x0020_Provider xmlns="a8338b6e-77a6-4851-82b6-98166143ffdd">Bupa Aged Care Australia Pty Ltd</Approved_x0020_Provider>
    <Management_x0020_Company_x0020_ID xmlns="a8338b6e-77a6-4851-82b6-98166143ffdd" xsi:nil="true"/>
    <Home xmlns="a8338b6e-77a6-4851-82b6-98166143ffdd">Bupa Clemton Park</Home>
    <Signed xmlns="a8338b6e-77a6-4851-82b6-98166143ffdd" xsi:nil="true"/>
    <Uploaded xmlns="a8338b6e-77a6-4851-82b6-98166143ffdd">true</Uploaded>
    <Management_x0020_Company xmlns="a8338b6e-77a6-4851-82b6-98166143ffdd" xsi:nil="true"/>
    <Doc_x0020_Date xmlns="a8338b6e-77a6-4851-82b6-98166143ffdd">2020-03-04T00:46:20+00:00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29D9E8FD-EDCA-E511-BB0E-005056922186</Home_x0020_ID>
    <State xmlns="a8338b6e-77a6-4851-82b6-98166143ffdd">NSW</State>
    <Doc_x0020_Sent_Received_x0020_Date xmlns="a8338b6e-77a6-4851-82b6-98166143ffdd">2020-03-02T00:00:00+00:00</Doc_x0020_Sent_Received_x0020_Date>
    <Activity_x0020_ID xmlns="a8338b6e-77a6-4851-82b6-98166143ffdd">9F03FB82-E85F-E911-BBE1-005056922186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D3B16A9-27BA-4EFE-8BFB-102AC796F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1F298142-7A11-46C7-BAAF-EE4948DF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4579</Words>
  <Characters>26105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2020-03-11T00:15:00Z</dcterms:created>
  <dcterms:modified xsi:type="dcterms:W3CDTF">2020-03-11T00:15:00Z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