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521027" w14:textId="08A8150F" w:rsidR="003C6EC2" w:rsidRPr="00943697" w:rsidRDefault="00A627C8" w:rsidP="00703E80">
      <w:pPr>
        <w:pStyle w:val="Title"/>
        <w:spacing w:before="720" w:after="360" w:line="240" w:lineRule="auto"/>
        <w:rPr>
          <w:rFonts w:ascii="Arial Black" w:hAnsi="Arial Black"/>
          <w:noProof/>
          <w:sz w:val="52"/>
          <w:szCs w:val="42"/>
        </w:rPr>
      </w:pPr>
      <w:r w:rsidRPr="00650986">
        <w:rPr>
          <w:rFonts w:ascii="Arial Black" w:eastAsia="Calibri" w:hAnsi="Arial Black"/>
          <w:noProof/>
          <w:highlight w:val="yellow"/>
        </w:rPr>
        <w:drawing>
          <wp:anchor distT="0" distB="0" distL="114300" distR="114300" simplePos="0" relativeHeight="251660287" behindDoc="1" locked="0" layoutInCell="1" allowOverlap="1" wp14:anchorId="7A137D16" wp14:editId="361037C4">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ont page background.jpg"/>
                    <pic:cNvPicPr/>
                  </pic:nvPicPr>
                  <pic:blipFill rotWithShape="1">
                    <a:blip r:embed="rId11" cstate="print">
                      <a:extLst>
                        <a:ext uri="{28A0092B-C50C-407E-A947-70E740481C1C}">
                          <a14:useLocalDpi xmlns:a14="http://schemas.microsoft.com/office/drawing/2010/main" val="0"/>
                        </a:ext>
                      </a:extLst>
                    </a:blip>
                    <a:srcRect b="10728"/>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C6EC2" w:rsidRPr="00650986">
        <w:rPr>
          <w:rFonts w:ascii="Arial Black" w:eastAsia="Calibri" w:hAnsi="Arial Black"/>
          <w:noProof/>
          <w:highlight w:val="yellow"/>
        </w:rPr>
        <w:drawing>
          <wp:anchor distT="0" distB="0" distL="114300" distR="114300" simplePos="0" relativeHeight="251677696" behindDoc="1" locked="0" layoutInCell="1" allowOverlap="1" wp14:anchorId="66D63640" wp14:editId="19F9D41E">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sidR="007C54F7">
        <w:rPr>
          <w:rFonts w:ascii="Arial Black" w:hAnsi="Arial Black"/>
        </w:rPr>
        <w:t>Churches of Christ Care - Community Care - Brisbane</w:t>
      </w:r>
      <w:r w:rsidR="003C6EC2" w:rsidRPr="00943697">
        <w:rPr>
          <w:rFonts w:ascii="Arial Black" w:hAnsi="Arial Black"/>
        </w:rPr>
        <w:t xml:space="preserve"> </w:t>
      </w:r>
    </w:p>
    <w:p w14:paraId="0FA73384" w14:textId="18BC85AC" w:rsidR="003C6EC2" w:rsidRPr="00943697" w:rsidRDefault="003C6EC2" w:rsidP="003C6EC2">
      <w:pPr>
        <w:pStyle w:val="Title"/>
        <w:spacing w:before="360" w:after="480"/>
      </w:pPr>
      <w:r w:rsidRPr="00943697">
        <w:rPr>
          <w:rFonts w:ascii="Arial Black" w:eastAsia="Calibri" w:hAnsi="Arial Black"/>
          <w:sz w:val="56"/>
        </w:rPr>
        <w:t>Performance Report</w:t>
      </w:r>
    </w:p>
    <w:p w14:paraId="110182AC" w14:textId="77777777" w:rsidR="007C54F7" w:rsidRPr="003C6EC2" w:rsidRDefault="007C54F7" w:rsidP="007C54F7">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10 Bringelly Street </w:t>
      </w:r>
      <w:r w:rsidRPr="003C6EC2">
        <w:rPr>
          <w:color w:val="FFFFFF" w:themeColor="background1"/>
          <w:sz w:val="28"/>
        </w:rPr>
        <w:br/>
        <w:t>ARANA HILLS QLD 4054</w:t>
      </w:r>
      <w:r w:rsidRPr="003C6EC2">
        <w:rPr>
          <w:color w:val="FFFFFF" w:themeColor="background1"/>
          <w:sz w:val="28"/>
        </w:rPr>
        <w:br/>
      </w:r>
      <w:r w:rsidRPr="003C6EC2">
        <w:rPr>
          <w:rFonts w:eastAsia="Calibri"/>
          <w:color w:val="FFFFFF" w:themeColor="background1"/>
          <w:sz w:val="28"/>
          <w:szCs w:val="56"/>
          <w:lang w:eastAsia="en-US"/>
        </w:rPr>
        <w:t>Phone number: 07 3850 7900</w:t>
      </w:r>
    </w:p>
    <w:p w14:paraId="01FEACB2" w14:textId="77777777" w:rsidR="007C54F7" w:rsidRDefault="007C54F7" w:rsidP="007C54F7">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700245 </w:t>
      </w:r>
    </w:p>
    <w:p w14:paraId="2233E296" w14:textId="77777777" w:rsidR="007C54F7" w:rsidRPr="003C6EC2" w:rsidRDefault="007C54F7" w:rsidP="007C54F7">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Churches of Christ in Queensland</w:t>
      </w:r>
    </w:p>
    <w:p w14:paraId="3B8857A2" w14:textId="77777777" w:rsidR="007C54F7" w:rsidRPr="003C6EC2" w:rsidRDefault="007C54F7" w:rsidP="007C54F7">
      <w:pPr>
        <w:tabs>
          <w:tab w:val="left" w:pos="2127"/>
        </w:tabs>
        <w:spacing w:before="120"/>
        <w:rPr>
          <w:color w:val="FFFFFF" w:themeColor="background1"/>
          <w:sz w:val="22"/>
        </w:rPr>
      </w:pPr>
      <w:r w:rsidRPr="003C6EC2">
        <w:rPr>
          <w:rFonts w:eastAsia="Calibri"/>
          <w:b/>
          <w:color w:val="FFFFFF" w:themeColor="background1"/>
          <w:sz w:val="28"/>
          <w:szCs w:val="56"/>
          <w:lang w:eastAsia="en-US"/>
        </w:rPr>
        <w:t>Quality Audit date:</w:t>
      </w:r>
      <w:r w:rsidRPr="003C6EC2">
        <w:rPr>
          <w:rFonts w:eastAsia="Calibri"/>
          <w:color w:val="FFFFFF" w:themeColor="background1"/>
          <w:sz w:val="28"/>
          <w:szCs w:val="56"/>
          <w:lang w:eastAsia="en-US"/>
        </w:rPr>
        <w:t xml:space="preserve"> 1 December 2021 to 2 December 2021</w:t>
      </w:r>
    </w:p>
    <w:p w14:paraId="7896A2BD" w14:textId="6611EF4F" w:rsidR="007C54F7" w:rsidRPr="006C0DE6" w:rsidRDefault="007C54F7" w:rsidP="007C54F7">
      <w:pPr>
        <w:tabs>
          <w:tab w:val="left" w:pos="2127"/>
        </w:tabs>
        <w:spacing w:before="120"/>
        <w:rPr>
          <w:color w:val="FFFFFF" w:themeColor="background1"/>
        </w:rPr>
      </w:pPr>
      <w:r w:rsidRPr="00E93D41">
        <w:rPr>
          <w:b/>
          <w:color w:val="FFFFFF" w:themeColor="background1"/>
          <w:sz w:val="28"/>
        </w:rPr>
        <w:t>Date of Performance Report</w:t>
      </w:r>
      <w:r w:rsidR="006C0DE6">
        <w:rPr>
          <w:b/>
          <w:color w:val="FFFFFF" w:themeColor="background1"/>
          <w:sz w:val="28"/>
        </w:rPr>
        <w:t xml:space="preserve">: </w:t>
      </w:r>
      <w:r w:rsidR="006C0DE6" w:rsidRPr="006C0DE6">
        <w:rPr>
          <w:color w:val="FFFFFF" w:themeColor="background1"/>
          <w:sz w:val="28"/>
        </w:rPr>
        <w:t>4 February 2022</w:t>
      </w:r>
    </w:p>
    <w:p w14:paraId="77250FF8" w14:textId="24818788" w:rsidR="001E6954" w:rsidRPr="00D51663" w:rsidRDefault="001E6954" w:rsidP="001E6954">
      <w:pPr>
        <w:tabs>
          <w:tab w:val="left" w:pos="2127"/>
        </w:tabs>
        <w:spacing w:before="120"/>
        <w:rPr>
          <w:rFonts w:eastAsia="Calibri"/>
          <w:b/>
          <w:color w:val="auto"/>
          <w:sz w:val="28"/>
          <w:szCs w:val="56"/>
          <w:lang w:eastAsia="en-US"/>
        </w:rPr>
      </w:pPr>
    </w:p>
    <w:p w14:paraId="0446A929" w14:textId="77777777" w:rsidR="003C6EC2" w:rsidRDefault="003C6EC2"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6EA1E9C1" w14:textId="77777777" w:rsidR="00F41159" w:rsidRDefault="00F41159" w:rsidP="00F41159">
      <w:pPr>
        <w:pStyle w:val="Heading1"/>
      </w:pPr>
      <w:bookmarkStart w:id="0" w:name="_Hlk32477662"/>
      <w:r>
        <w:lastRenderedPageBreak/>
        <w:t>Performance report prepared by</w:t>
      </w:r>
    </w:p>
    <w:p w14:paraId="54918121" w14:textId="3DD50DBF" w:rsidR="00F41159" w:rsidRPr="009B0F30" w:rsidRDefault="006C0DE6" w:rsidP="00F41159">
      <w:r>
        <w:t>M Murray</w:t>
      </w:r>
      <w:r w:rsidR="00F41159">
        <w:t>, delegate of the Aged Care Quality and Safety Commissioner.</w:t>
      </w:r>
    </w:p>
    <w:p w14:paraId="202F42C3" w14:textId="57EC89A5" w:rsidR="00A30BEC" w:rsidRDefault="00A30BEC" w:rsidP="0094564F">
      <w:pPr>
        <w:pStyle w:val="Heading1"/>
      </w:pPr>
      <w:r>
        <w:t>Publication of report</w:t>
      </w:r>
    </w:p>
    <w:p w14:paraId="2258EB89" w14:textId="5E27CF13" w:rsidR="00A30BEC" w:rsidRDefault="00A30BEC" w:rsidP="006A65E7">
      <w:r w:rsidRPr="0010469B">
        <w:t xml:space="preserve">This </w:t>
      </w:r>
      <w:r>
        <w:t>Performance</w:t>
      </w:r>
      <w:r w:rsidRPr="0010469B">
        <w:t xml:space="preserve"> Report </w:t>
      </w:r>
      <w:r w:rsidR="00A3233B">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w:t>
      </w:r>
      <w:r w:rsidR="0013014D">
        <w:t>3</w:t>
      </w:r>
      <w:r w:rsidRPr="0010469B">
        <w:t>8</w:t>
      </w:r>
      <w:r>
        <w:t>.</w:t>
      </w:r>
    </w:p>
    <w:p w14:paraId="2444CCF9" w14:textId="46C93FD2" w:rsidR="007E46A1" w:rsidRDefault="007E46A1" w:rsidP="007E46A1">
      <w:pPr>
        <w:pStyle w:val="Heading1"/>
      </w:pPr>
      <w:r>
        <w:t>Service</w:t>
      </w:r>
      <w:r w:rsidR="00971D73">
        <w:t>s</w:t>
      </w:r>
      <w:r>
        <w:t xml:space="preserve"> </w:t>
      </w:r>
      <w:r w:rsidR="00AE6D2B">
        <w:t>included in this assessment</w:t>
      </w:r>
      <w:r w:rsidR="004B2CA5">
        <w:tab/>
      </w:r>
    </w:p>
    <w:p w14:paraId="6F9F9BE1" w14:textId="77777777" w:rsidR="007C54F7" w:rsidRDefault="007C54F7" w:rsidP="007C54F7">
      <w:pPr>
        <w:tabs>
          <w:tab w:val="left" w:pos="4111"/>
        </w:tabs>
      </w:pPr>
      <w:bookmarkStart w:id="1" w:name="HcsServicesFullListWithAddress"/>
      <w:bookmarkEnd w:id="0"/>
      <w:r>
        <w:rPr>
          <w:b/>
          <w:bCs/>
        </w:rPr>
        <w:t>Home Care:</w:t>
      </w:r>
    </w:p>
    <w:p w14:paraId="592BE9CB" w14:textId="77777777" w:rsidR="007C54F7" w:rsidRDefault="007C54F7" w:rsidP="00FF60DD">
      <w:pPr>
        <w:numPr>
          <w:ilvl w:val="0"/>
          <w:numId w:val="21"/>
        </w:numPr>
        <w:tabs>
          <w:tab w:val="left" w:pos="4111"/>
        </w:tabs>
        <w:spacing w:before="0"/>
      </w:pPr>
      <w:r>
        <w:t>Home Care Services - Redcliffe, 22819, 10 Bringelly Street, ARANA HILLS QLD 4054</w:t>
      </w:r>
    </w:p>
    <w:p w14:paraId="04B4EFAF" w14:textId="77777777" w:rsidR="007C54F7" w:rsidRDefault="007C54F7" w:rsidP="00FF60DD">
      <w:pPr>
        <w:numPr>
          <w:ilvl w:val="0"/>
          <w:numId w:val="21"/>
        </w:numPr>
        <w:tabs>
          <w:tab w:val="left" w:pos="4111"/>
        </w:tabs>
      </w:pPr>
      <w:r>
        <w:t>Churches of Christ Care Community Care - Brisbane North, 23070, 10 Bringelly Street, ARANA HILLS QLD 4054</w:t>
      </w:r>
    </w:p>
    <w:p w14:paraId="2C5BC55F" w14:textId="77777777" w:rsidR="007C54F7" w:rsidRDefault="007C54F7" w:rsidP="00FF60DD">
      <w:pPr>
        <w:numPr>
          <w:ilvl w:val="0"/>
          <w:numId w:val="21"/>
        </w:numPr>
        <w:tabs>
          <w:tab w:val="left" w:pos="4111"/>
        </w:tabs>
        <w:spacing w:after="0"/>
      </w:pPr>
      <w:r>
        <w:t>Buckingham Gardens Community Care Program - Brisbane South, 18115, 10 Bringelly Street, ARANA HILLS QLD 4054</w:t>
      </w:r>
    </w:p>
    <w:p w14:paraId="57AF9B36" w14:textId="77777777" w:rsidR="007C54F7" w:rsidRDefault="007C54F7" w:rsidP="007C54F7">
      <w:pPr>
        <w:tabs>
          <w:tab w:val="left" w:pos="4111"/>
        </w:tabs>
      </w:pPr>
      <w:r>
        <w:rPr>
          <w:b/>
          <w:bCs/>
        </w:rPr>
        <w:t>CHSP:</w:t>
      </w:r>
    </w:p>
    <w:p w14:paraId="06E24E52" w14:textId="77777777" w:rsidR="007C54F7" w:rsidRDefault="007C54F7" w:rsidP="00FF60DD">
      <w:pPr>
        <w:numPr>
          <w:ilvl w:val="0"/>
          <w:numId w:val="22"/>
        </w:numPr>
        <w:tabs>
          <w:tab w:val="left" w:pos="4111"/>
        </w:tabs>
        <w:spacing w:before="0"/>
      </w:pPr>
      <w:r>
        <w:t>CHSP - Home Maintenance, 4-22DBAK0, 10 Bringelly Street, ARANA HILLS QLD 4054</w:t>
      </w:r>
    </w:p>
    <w:p w14:paraId="32E36240" w14:textId="77777777" w:rsidR="007C54F7" w:rsidRDefault="007C54F7" w:rsidP="00FF60DD">
      <w:pPr>
        <w:numPr>
          <w:ilvl w:val="0"/>
          <w:numId w:val="22"/>
        </w:numPr>
        <w:tabs>
          <w:tab w:val="left" w:pos="4111"/>
        </w:tabs>
      </w:pPr>
      <w:r>
        <w:t>CHSP - Social Support Individual, 4-22DGVJN, 10 Bringelly Street, ARANA HILLS QLD 4054</w:t>
      </w:r>
    </w:p>
    <w:p w14:paraId="583D0F82" w14:textId="77777777" w:rsidR="007C54F7" w:rsidRDefault="007C54F7" w:rsidP="00FF60DD">
      <w:pPr>
        <w:numPr>
          <w:ilvl w:val="0"/>
          <w:numId w:val="22"/>
        </w:numPr>
        <w:tabs>
          <w:tab w:val="left" w:pos="4111"/>
        </w:tabs>
      </w:pPr>
      <w:r>
        <w:t>CHSP Social Support Group, 4-22DGVRC, 10 Bringelly Street, ARANA HILLS QLD 4054</w:t>
      </w:r>
    </w:p>
    <w:p w14:paraId="3988DB66" w14:textId="77777777" w:rsidR="007C54F7" w:rsidRDefault="007C54F7" w:rsidP="00FF60DD">
      <w:pPr>
        <w:numPr>
          <w:ilvl w:val="0"/>
          <w:numId w:val="22"/>
        </w:numPr>
        <w:tabs>
          <w:tab w:val="left" w:pos="4111"/>
        </w:tabs>
      </w:pPr>
      <w:r>
        <w:t>CHSP - Domestic Assistance, 4-22DGVO3, 10 Bringelly Street, ARANA HILLS QLD 4054</w:t>
      </w:r>
    </w:p>
    <w:p w14:paraId="5255A47B" w14:textId="77777777" w:rsidR="007C54F7" w:rsidRDefault="007C54F7" w:rsidP="00FF60DD">
      <w:pPr>
        <w:numPr>
          <w:ilvl w:val="0"/>
          <w:numId w:val="22"/>
        </w:numPr>
        <w:tabs>
          <w:tab w:val="left" w:pos="4111"/>
        </w:tabs>
      </w:pPr>
      <w:r>
        <w:t>CHSP - Personal Care, 4-22DBAKT, 10 Bringelly Street, ARANA HILLS QLD 4054</w:t>
      </w:r>
    </w:p>
    <w:p w14:paraId="3A93E703" w14:textId="77777777" w:rsidR="007C54F7" w:rsidRDefault="007C54F7" w:rsidP="00FF60DD">
      <w:pPr>
        <w:numPr>
          <w:ilvl w:val="0"/>
          <w:numId w:val="22"/>
        </w:numPr>
        <w:tabs>
          <w:tab w:val="left" w:pos="4111"/>
        </w:tabs>
      </w:pPr>
      <w:r>
        <w:t>CHSP - Nursing, 4-22DGVOW, 10 Bringelly Street, ARANA HILLS QLD 4054</w:t>
      </w:r>
    </w:p>
    <w:p w14:paraId="5712403F" w14:textId="77777777" w:rsidR="007C54F7" w:rsidRDefault="007C54F7" w:rsidP="00FF60DD">
      <w:pPr>
        <w:numPr>
          <w:ilvl w:val="0"/>
          <w:numId w:val="22"/>
        </w:numPr>
        <w:tabs>
          <w:tab w:val="left" w:pos="4111"/>
        </w:tabs>
        <w:spacing w:after="0"/>
      </w:pPr>
      <w:r>
        <w:t>CHSP - Home Modifications (4-22DGVRV) - CHSP, 4-22DGVRV, 10 Bringelly Street, ARANA HILLS QLD 4054</w:t>
      </w:r>
    </w:p>
    <w:bookmarkEnd w:id="1"/>
    <w:p w14:paraId="73CEE5B5" w14:textId="77777777" w:rsidR="00460472" w:rsidRPr="0037487E" w:rsidRDefault="00460472" w:rsidP="00460472">
      <w:pPr>
        <w:pStyle w:val="Heading1"/>
        <w:rPr>
          <w:rFonts w:ascii="Arial" w:hAnsi="Arial"/>
          <w:b w:val="0"/>
          <w:color w:val="FF0000"/>
          <w:sz w:val="18"/>
          <w:szCs w:val="18"/>
        </w:rPr>
      </w:pPr>
      <w:r w:rsidRPr="001E6954">
        <w:lastRenderedPageBreak/>
        <w:t>Overall assessment of Service</w:t>
      </w:r>
      <w:r w:rsidRPr="0024612B">
        <w:t>/s</w:t>
      </w:r>
      <w:r>
        <w:rPr>
          <w:color w:val="FF0000"/>
        </w:rPr>
        <w:t xml:space="preserve"> </w:t>
      </w:r>
    </w:p>
    <w:tbl>
      <w:tblPr>
        <w:tblStyle w:val="TableGrid"/>
        <w:tblW w:w="9351"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
        <w:gridCol w:w="10"/>
        <w:gridCol w:w="4804"/>
        <w:gridCol w:w="998"/>
        <w:gridCol w:w="47"/>
        <w:gridCol w:w="89"/>
        <w:gridCol w:w="2977"/>
      </w:tblGrid>
      <w:tr w:rsidR="00460472" w:rsidRPr="00695ACF" w14:paraId="381A005D" w14:textId="77777777" w:rsidTr="002D5851">
        <w:tc>
          <w:tcPr>
            <w:tcW w:w="5240" w:type="dxa"/>
            <w:gridSpan w:val="3"/>
          </w:tcPr>
          <w:p w14:paraId="634F445E" w14:textId="77777777" w:rsidR="00460472" w:rsidRPr="00695ACF" w:rsidRDefault="00460472" w:rsidP="002C7138">
            <w:pPr>
              <w:pStyle w:val="Heading4"/>
              <w:tabs>
                <w:tab w:val="clear" w:pos="9072"/>
              </w:tabs>
              <w:spacing w:before="120" w:after="0" w:line="240" w:lineRule="auto"/>
              <w:ind w:left="-537" w:firstLine="537"/>
              <w:outlineLvl w:val="3"/>
              <w:rPr>
                <w:b w:val="0"/>
              </w:rPr>
            </w:pPr>
            <w:bookmarkStart w:id="2" w:name="_Hlk27119087"/>
            <w:r w:rsidRPr="00695ACF">
              <w:t>Standard 1 Consumer dignity and choice</w:t>
            </w:r>
          </w:p>
        </w:tc>
        <w:tc>
          <w:tcPr>
            <w:tcW w:w="998" w:type="dxa"/>
          </w:tcPr>
          <w:p w14:paraId="72FEAE7A" w14:textId="77777777" w:rsidR="00460472" w:rsidRPr="00695ACF" w:rsidRDefault="00460472" w:rsidP="002C7138">
            <w:pPr>
              <w:pStyle w:val="Heading4"/>
              <w:tabs>
                <w:tab w:val="clear" w:pos="9072"/>
              </w:tabs>
              <w:spacing w:before="120" w:after="0" w:line="240" w:lineRule="auto"/>
              <w:outlineLvl w:val="3"/>
              <w:rPr>
                <w:rFonts w:eastAsia="Times New Roman"/>
                <w:iCs w:val="0"/>
              </w:rPr>
            </w:pPr>
            <w:r w:rsidRPr="00695ACF">
              <w:t>HCP</w:t>
            </w:r>
            <w:r w:rsidRPr="00695ACF">
              <w:rPr>
                <w:rFonts w:eastAsia="Times New Roman"/>
                <w:iCs w:val="0"/>
              </w:rPr>
              <w:t xml:space="preserve"> </w:t>
            </w:r>
          </w:p>
        </w:tc>
        <w:tc>
          <w:tcPr>
            <w:tcW w:w="3113" w:type="dxa"/>
            <w:gridSpan w:val="3"/>
          </w:tcPr>
          <w:p w14:paraId="2F78607A" w14:textId="77777777" w:rsidR="00460472" w:rsidRPr="00695ACF" w:rsidRDefault="00460472" w:rsidP="002C7138">
            <w:pPr>
              <w:pStyle w:val="Heading4"/>
              <w:tabs>
                <w:tab w:val="clear" w:pos="9072"/>
              </w:tabs>
              <w:spacing w:before="120" w:after="0" w:line="240" w:lineRule="auto"/>
              <w:jc w:val="right"/>
              <w:outlineLvl w:val="3"/>
            </w:pPr>
            <w:r w:rsidRPr="00695ACF">
              <w:rPr>
                <w:rFonts w:eastAsia="Times New Roman"/>
                <w:iCs w:val="0"/>
              </w:rPr>
              <w:t>Compliant</w:t>
            </w:r>
          </w:p>
        </w:tc>
      </w:tr>
      <w:tr w:rsidR="00460472" w:rsidRPr="00695ACF" w14:paraId="76FA6050" w14:textId="77777777" w:rsidTr="002D5851">
        <w:tc>
          <w:tcPr>
            <w:tcW w:w="5240" w:type="dxa"/>
            <w:gridSpan w:val="3"/>
          </w:tcPr>
          <w:p w14:paraId="588CB3AB" w14:textId="77777777" w:rsidR="00460472" w:rsidRPr="00695ACF" w:rsidRDefault="00460472" w:rsidP="002C7138">
            <w:pPr>
              <w:pStyle w:val="Heading4"/>
              <w:tabs>
                <w:tab w:val="clear" w:pos="9072"/>
              </w:tabs>
              <w:spacing w:before="120" w:after="0" w:line="240" w:lineRule="auto"/>
              <w:outlineLvl w:val="3"/>
              <w:rPr>
                <w:b w:val="0"/>
              </w:rPr>
            </w:pPr>
            <w:r w:rsidRPr="00695ACF">
              <w:rPr>
                <w:rFonts w:eastAsia="Times New Roman"/>
                <w:b w:val="0"/>
                <w:iCs w:val="0"/>
              </w:rPr>
              <w:t xml:space="preserve">    </w:t>
            </w:r>
          </w:p>
        </w:tc>
        <w:tc>
          <w:tcPr>
            <w:tcW w:w="998" w:type="dxa"/>
          </w:tcPr>
          <w:p w14:paraId="28D596B1" w14:textId="77777777" w:rsidR="00460472" w:rsidRPr="00695ACF" w:rsidRDefault="00460472" w:rsidP="002C7138">
            <w:pPr>
              <w:pStyle w:val="Heading4"/>
              <w:tabs>
                <w:tab w:val="clear" w:pos="9072"/>
              </w:tabs>
              <w:spacing w:before="120" w:after="0" w:line="240" w:lineRule="auto"/>
              <w:outlineLvl w:val="3"/>
            </w:pPr>
            <w:r w:rsidRPr="00695ACF">
              <w:t>CHSP</w:t>
            </w:r>
          </w:p>
        </w:tc>
        <w:tc>
          <w:tcPr>
            <w:tcW w:w="3113" w:type="dxa"/>
            <w:gridSpan w:val="3"/>
          </w:tcPr>
          <w:p w14:paraId="2502C989" w14:textId="77777777" w:rsidR="00460472" w:rsidRPr="00695ACF" w:rsidRDefault="00460472" w:rsidP="002C7138">
            <w:pPr>
              <w:pStyle w:val="Heading4"/>
              <w:tabs>
                <w:tab w:val="clear" w:pos="9072"/>
              </w:tabs>
              <w:spacing w:before="120" w:after="0" w:line="240" w:lineRule="auto"/>
              <w:jc w:val="right"/>
              <w:outlineLvl w:val="3"/>
            </w:pPr>
            <w:r w:rsidRPr="00695ACF">
              <w:rPr>
                <w:rFonts w:eastAsia="Times New Roman"/>
                <w:iCs w:val="0"/>
              </w:rPr>
              <w:t>Compliant</w:t>
            </w:r>
          </w:p>
        </w:tc>
      </w:tr>
      <w:tr w:rsidR="00460472" w:rsidRPr="00695ACF" w14:paraId="7353E0B6" w14:textId="77777777" w:rsidTr="002D5851">
        <w:trPr>
          <w:gridBefore w:val="1"/>
          <w:wBefore w:w="426" w:type="dxa"/>
        </w:trPr>
        <w:tc>
          <w:tcPr>
            <w:tcW w:w="4814" w:type="dxa"/>
            <w:gridSpan w:val="2"/>
          </w:tcPr>
          <w:p w14:paraId="7E4DCB34" w14:textId="77777777" w:rsidR="00460472" w:rsidRPr="00695ACF" w:rsidRDefault="00460472" w:rsidP="002C7138">
            <w:pPr>
              <w:pStyle w:val="Heading4"/>
              <w:tabs>
                <w:tab w:val="clear" w:pos="9072"/>
              </w:tabs>
              <w:spacing w:before="120" w:after="0" w:line="240" w:lineRule="auto"/>
              <w:outlineLvl w:val="3"/>
              <w:rPr>
                <w:b w:val="0"/>
              </w:rPr>
            </w:pPr>
            <w:r w:rsidRPr="00695ACF">
              <w:rPr>
                <w:b w:val="0"/>
              </w:rPr>
              <w:t>Requirement 1(3)(a)</w:t>
            </w:r>
          </w:p>
        </w:tc>
        <w:tc>
          <w:tcPr>
            <w:tcW w:w="1134" w:type="dxa"/>
            <w:gridSpan w:val="3"/>
          </w:tcPr>
          <w:p w14:paraId="09798AB2" w14:textId="77777777" w:rsidR="00460472" w:rsidRPr="00695ACF" w:rsidRDefault="00460472" w:rsidP="002C7138">
            <w:pPr>
              <w:pStyle w:val="Heading4"/>
              <w:tabs>
                <w:tab w:val="clear" w:pos="9072"/>
              </w:tabs>
              <w:spacing w:before="120" w:after="0" w:line="240" w:lineRule="auto"/>
              <w:outlineLvl w:val="3"/>
              <w:rPr>
                <w:rFonts w:eastAsia="Times New Roman"/>
                <w:b w:val="0"/>
                <w:iCs w:val="0"/>
              </w:rPr>
            </w:pPr>
            <w:r w:rsidRPr="00695ACF">
              <w:rPr>
                <w:b w:val="0"/>
              </w:rPr>
              <w:t>HCP</w:t>
            </w:r>
            <w:r w:rsidRPr="00695ACF">
              <w:rPr>
                <w:rFonts w:eastAsia="Times New Roman"/>
                <w:b w:val="0"/>
                <w:iCs w:val="0"/>
              </w:rPr>
              <w:t xml:space="preserve"> </w:t>
            </w:r>
          </w:p>
        </w:tc>
        <w:tc>
          <w:tcPr>
            <w:tcW w:w="2977" w:type="dxa"/>
          </w:tcPr>
          <w:p w14:paraId="16CA8B6F" w14:textId="77777777" w:rsidR="00460472" w:rsidRPr="00695ACF" w:rsidRDefault="00460472" w:rsidP="002C7138">
            <w:pPr>
              <w:pStyle w:val="Heading4"/>
              <w:tabs>
                <w:tab w:val="clear" w:pos="9072"/>
              </w:tabs>
              <w:spacing w:before="120" w:after="0" w:line="240" w:lineRule="auto"/>
              <w:jc w:val="right"/>
              <w:outlineLvl w:val="3"/>
              <w:rPr>
                <w:b w:val="0"/>
              </w:rPr>
            </w:pPr>
            <w:r w:rsidRPr="00695ACF">
              <w:rPr>
                <w:rFonts w:eastAsia="Times New Roman"/>
                <w:b w:val="0"/>
                <w:iCs w:val="0"/>
              </w:rPr>
              <w:t>Compliant</w:t>
            </w:r>
          </w:p>
        </w:tc>
      </w:tr>
      <w:tr w:rsidR="00460472" w:rsidRPr="00695ACF" w14:paraId="46B2927E" w14:textId="77777777" w:rsidTr="002D5851">
        <w:trPr>
          <w:gridBefore w:val="1"/>
          <w:wBefore w:w="426" w:type="dxa"/>
        </w:trPr>
        <w:tc>
          <w:tcPr>
            <w:tcW w:w="4814" w:type="dxa"/>
            <w:gridSpan w:val="2"/>
          </w:tcPr>
          <w:p w14:paraId="73E09994" w14:textId="77777777" w:rsidR="00460472" w:rsidRPr="00695ACF" w:rsidRDefault="00460472" w:rsidP="002C7138">
            <w:pPr>
              <w:pStyle w:val="Heading4"/>
              <w:tabs>
                <w:tab w:val="clear" w:pos="9072"/>
              </w:tabs>
              <w:spacing w:before="120" w:after="0" w:line="240" w:lineRule="auto"/>
              <w:outlineLvl w:val="3"/>
              <w:rPr>
                <w:b w:val="0"/>
              </w:rPr>
            </w:pPr>
            <w:r w:rsidRPr="00695ACF">
              <w:rPr>
                <w:rFonts w:eastAsia="Times New Roman"/>
                <w:b w:val="0"/>
                <w:iCs w:val="0"/>
              </w:rPr>
              <w:t xml:space="preserve">    </w:t>
            </w:r>
          </w:p>
        </w:tc>
        <w:tc>
          <w:tcPr>
            <w:tcW w:w="1134" w:type="dxa"/>
            <w:gridSpan w:val="3"/>
          </w:tcPr>
          <w:p w14:paraId="0A70BF86" w14:textId="77777777" w:rsidR="00460472" w:rsidRPr="00695ACF" w:rsidRDefault="00460472" w:rsidP="002C7138">
            <w:pPr>
              <w:pStyle w:val="Heading4"/>
              <w:tabs>
                <w:tab w:val="clear" w:pos="9072"/>
              </w:tabs>
              <w:spacing w:before="120" w:after="0" w:line="240" w:lineRule="auto"/>
              <w:outlineLvl w:val="3"/>
              <w:rPr>
                <w:b w:val="0"/>
              </w:rPr>
            </w:pPr>
            <w:r w:rsidRPr="00695ACF">
              <w:rPr>
                <w:b w:val="0"/>
              </w:rPr>
              <w:t>CHSP</w:t>
            </w:r>
          </w:p>
        </w:tc>
        <w:tc>
          <w:tcPr>
            <w:tcW w:w="2977" w:type="dxa"/>
          </w:tcPr>
          <w:p w14:paraId="22703BCB" w14:textId="77777777" w:rsidR="00460472" w:rsidRPr="00695ACF" w:rsidRDefault="00460472" w:rsidP="002C7138">
            <w:pPr>
              <w:pStyle w:val="Heading4"/>
              <w:tabs>
                <w:tab w:val="clear" w:pos="9072"/>
              </w:tabs>
              <w:spacing w:before="120" w:after="0" w:line="240" w:lineRule="auto"/>
              <w:jc w:val="right"/>
              <w:outlineLvl w:val="3"/>
              <w:rPr>
                <w:b w:val="0"/>
              </w:rPr>
            </w:pPr>
            <w:r w:rsidRPr="00695ACF">
              <w:rPr>
                <w:rFonts w:eastAsia="Times New Roman"/>
                <w:b w:val="0"/>
                <w:iCs w:val="0"/>
              </w:rPr>
              <w:t>Compliant</w:t>
            </w:r>
          </w:p>
        </w:tc>
      </w:tr>
      <w:tr w:rsidR="00460472" w:rsidRPr="00695ACF" w14:paraId="64C34E57" w14:textId="77777777" w:rsidTr="002D5851">
        <w:trPr>
          <w:gridBefore w:val="1"/>
          <w:wBefore w:w="426" w:type="dxa"/>
        </w:trPr>
        <w:tc>
          <w:tcPr>
            <w:tcW w:w="4814" w:type="dxa"/>
            <w:gridSpan w:val="2"/>
          </w:tcPr>
          <w:p w14:paraId="4BAACB02" w14:textId="77777777" w:rsidR="00460472" w:rsidRPr="00695ACF" w:rsidRDefault="00460472" w:rsidP="002C7138">
            <w:pPr>
              <w:pStyle w:val="Heading4"/>
              <w:tabs>
                <w:tab w:val="clear" w:pos="9072"/>
              </w:tabs>
              <w:spacing w:before="120" w:after="0" w:line="240" w:lineRule="auto"/>
              <w:outlineLvl w:val="3"/>
              <w:rPr>
                <w:b w:val="0"/>
              </w:rPr>
            </w:pPr>
            <w:r w:rsidRPr="00695ACF">
              <w:rPr>
                <w:b w:val="0"/>
              </w:rPr>
              <w:t>Requirement 1(3)(b)</w:t>
            </w:r>
          </w:p>
        </w:tc>
        <w:tc>
          <w:tcPr>
            <w:tcW w:w="1134" w:type="dxa"/>
            <w:gridSpan w:val="3"/>
          </w:tcPr>
          <w:p w14:paraId="723AE065" w14:textId="77777777" w:rsidR="00460472" w:rsidRPr="00695ACF" w:rsidRDefault="00460472" w:rsidP="002C7138">
            <w:pPr>
              <w:pStyle w:val="Heading4"/>
              <w:tabs>
                <w:tab w:val="clear" w:pos="9072"/>
              </w:tabs>
              <w:spacing w:before="120" w:after="0" w:line="240" w:lineRule="auto"/>
              <w:outlineLvl w:val="3"/>
              <w:rPr>
                <w:b w:val="0"/>
              </w:rPr>
            </w:pPr>
            <w:r w:rsidRPr="00695ACF">
              <w:rPr>
                <w:b w:val="0"/>
              </w:rPr>
              <w:t>HCP</w:t>
            </w:r>
          </w:p>
        </w:tc>
        <w:tc>
          <w:tcPr>
            <w:tcW w:w="2977" w:type="dxa"/>
          </w:tcPr>
          <w:p w14:paraId="57BF6645" w14:textId="77777777" w:rsidR="00460472" w:rsidRPr="00695ACF" w:rsidRDefault="00460472" w:rsidP="002C7138">
            <w:pPr>
              <w:pStyle w:val="Heading4"/>
              <w:tabs>
                <w:tab w:val="clear" w:pos="9072"/>
              </w:tabs>
              <w:spacing w:before="120" w:after="0" w:line="240" w:lineRule="auto"/>
              <w:jc w:val="right"/>
              <w:outlineLvl w:val="3"/>
              <w:rPr>
                <w:b w:val="0"/>
              </w:rPr>
            </w:pPr>
            <w:r w:rsidRPr="00695ACF">
              <w:rPr>
                <w:rFonts w:eastAsia="Times New Roman"/>
                <w:b w:val="0"/>
                <w:iCs w:val="0"/>
              </w:rPr>
              <w:t>Compliant</w:t>
            </w:r>
          </w:p>
        </w:tc>
      </w:tr>
      <w:tr w:rsidR="00460472" w:rsidRPr="00695ACF" w14:paraId="5877501E" w14:textId="77777777" w:rsidTr="002D5851">
        <w:trPr>
          <w:gridBefore w:val="1"/>
          <w:wBefore w:w="426" w:type="dxa"/>
        </w:trPr>
        <w:tc>
          <w:tcPr>
            <w:tcW w:w="4814" w:type="dxa"/>
            <w:gridSpan w:val="2"/>
          </w:tcPr>
          <w:p w14:paraId="33A14150" w14:textId="77777777" w:rsidR="00460472" w:rsidRPr="00695ACF" w:rsidRDefault="00460472" w:rsidP="002C7138">
            <w:pPr>
              <w:pStyle w:val="Heading4"/>
              <w:tabs>
                <w:tab w:val="clear" w:pos="9072"/>
              </w:tabs>
              <w:spacing w:before="120" w:after="0" w:line="240" w:lineRule="auto"/>
              <w:outlineLvl w:val="3"/>
              <w:rPr>
                <w:b w:val="0"/>
              </w:rPr>
            </w:pPr>
          </w:p>
        </w:tc>
        <w:tc>
          <w:tcPr>
            <w:tcW w:w="1134" w:type="dxa"/>
            <w:gridSpan w:val="3"/>
          </w:tcPr>
          <w:p w14:paraId="4C536E82" w14:textId="77777777" w:rsidR="00460472" w:rsidRPr="00695ACF" w:rsidRDefault="00460472" w:rsidP="002C7138">
            <w:pPr>
              <w:pStyle w:val="Heading4"/>
              <w:tabs>
                <w:tab w:val="clear" w:pos="9072"/>
              </w:tabs>
              <w:spacing w:before="120" w:after="0" w:line="240" w:lineRule="auto"/>
              <w:outlineLvl w:val="3"/>
              <w:rPr>
                <w:b w:val="0"/>
              </w:rPr>
            </w:pPr>
            <w:r w:rsidRPr="00695ACF">
              <w:rPr>
                <w:b w:val="0"/>
              </w:rPr>
              <w:t>CHSP</w:t>
            </w:r>
          </w:p>
        </w:tc>
        <w:tc>
          <w:tcPr>
            <w:tcW w:w="2977" w:type="dxa"/>
          </w:tcPr>
          <w:p w14:paraId="37C33FE7" w14:textId="77777777" w:rsidR="00460472" w:rsidRPr="00695ACF" w:rsidRDefault="00460472" w:rsidP="002C7138">
            <w:pPr>
              <w:pStyle w:val="Heading4"/>
              <w:tabs>
                <w:tab w:val="clear" w:pos="9072"/>
              </w:tabs>
              <w:spacing w:before="120" w:after="0" w:line="240" w:lineRule="auto"/>
              <w:jc w:val="right"/>
              <w:outlineLvl w:val="3"/>
              <w:rPr>
                <w:b w:val="0"/>
              </w:rPr>
            </w:pPr>
            <w:r w:rsidRPr="00695ACF">
              <w:rPr>
                <w:rFonts w:eastAsia="Times New Roman"/>
                <w:b w:val="0"/>
                <w:iCs w:val="0"/>
              </w:rPr>
              <w:t>Compliant</w:t>
            </w:r>
          </w:p>
        </w:tc>
      </w:tr>
      <w:tr w:rsidR="00460472" w:rsidRPr="00695ACF" w14:paraId="1B54DE8E" w14:textId="77777777" w:rsidTr="002D5851">
        <w:trPr>
          <w:gridBefore w:val="1"/>
          <w:wBefore w:w="426" w:type="dxa"/>
        </w:trPr>
        <w:tc>
          <w:tcPr>
            <w:tcW w:w="4814" w:type="dxa"/>
            <w:gridSpan w:val="2"/>
          </w:tcPr>
          <w:p w14:paraId="74496883" w14:textId="77777777" w:rsidR="00460472" w:rsidRPr="00695ACF" w:rsidRDefault="00460472" w:rsidP="002C7138">
            <w:pPr>
              <w:pStyle w:val="Heading4"/>
              <w:tabs>
                <w:tab w:val="clear" w:pos="9072"/>
              </w:tabs>
              <w:spacing w:before="120" w:after="0" w:line="240" w:lineRule="auto"/>
              <w:outlineLvl w:val="3"/>
              <w:rPr>
                <w:b w:val="0"/>
              </w:rPr>
            </w:pPr>
            <w:r w:rsidRPr="00695ACF">
              <w:rPr>
                <w:b w:val="0"/>
              </w:rPr>
              <w:t xml:space="preserve">Requirement 1(3)(c) </w:t>
            </w:r>
          </w:p>
        </w:tc>
        <w:tc>
          <w:tcPr>
            <w:tcW w:w="1134" w:type="dxa"/>
            <w:gridSpan w:val="3"/>
          </w:tcPr>
          <w:p w14:paraId="3F3B4CB8" w14:textId="77777777" w:rsidR="00460472" w:rsidRPr="00695ACF" w:rsidRDefault="00460472" w:rsidP="002C7138">
            <w:pPr>
              <w:pStyle w:val="Heading4"/>
              <w:tabs>
                <w:tab w:val="clear" w:pos="9072"/>
              </w:tabs>
              <w:spacing w:before="120" w:after="0" w:line="240" w:lineRule="auto"/>
              <w:outlineLvl w:val="3"/>
              <w:rPr>
                <w:b w:val="0"/>
              </w:rPr>
            </w:pPr>
            <w:r w:rsidRPr="00695ACF">
              <w:rPr>
                <w:b w:val="0"/>
              </w:rPr>
              <w:t>HCP</w:t>
            </w:r>
          </w:p>
        </w:tc>
        <w:tc>
          <w:tcPr>
            <w:tcW w:w="2977" w:type="dxa"/>
          </w:tcPr>
          <w:p w14:paraId="60FB14AB" w14:textId="77777777" w:rsidR="00460472" w:rsidRPr="00695ACF" w:rsidRDefault="00460472" w:rsidP="002C7138">
            <w:pPr>
              <w:pStyle w:val="Heading4"/>
              <w:tabs>
                <w:tab w:val="clear" w:pos="9072"/>
              </w:tabs>
              <w:spacing w:before="120" w:after="0" w:line="240" w:lineRule="auto"/>
              <w:jc w:val="right"/>
              <w:outlineLvl w:val="3"/>
              <w:rPr>
                <w:b w:val="0"/>
              </w:rPr>
            </w:pPr>
            <w:r w:rsidRPr="00695ACF">
              <w:rPr>
                <w:rFonts w:eastAsia="Times New Roman"/>
                <w:b w:val="0"/>
                <w:iCs w:val="0"/>
              </w:rPr>
              <w:t>Compliant</w:t>
            </w:r>
          </w:p>
        </w:tc>
      </w:tr>
      <w:tr w:rsidR="00460472" w:rsidRPr="00695ACF" w14:paraId="15FF540D" w14:textId="77777777" w:rsidTr="002D5851">
        <w:trPr>
          <w:gridBefore w:val="1"/>
          <w:wBefore w:w="426" w:type="dxa"/>
        </w:trPr>
        <w:tc>
          <w:tcPr>
            <w:tcW w:w="4814" w:type="dxa"/>
            <w:gridSpan w:val="2"/>
          </w:tcPr>
          <w:p w14:paraId="21EABFC9" w14:textId="77777777" w:rsidR="00460472" w:rsidRPr="00695ACF" w:rsidRDefault="00460472" w:rsidP="002C7138">
            <w:pPr>
              <w:pStyle w:val="Heading4"/>
              <w:tabs>
                <w:tab w:val="clear" w:pos="9072"/>
              </w:tabs>
              <w:spacing w:before="120" w:after="0" w:line="240" w:lineRule="auto"/>
              <w:outlineLvl w:val="3"/>
              <w:rPr>
                <w:b w:val="0"/>
              </w:rPr>
            </w:pPr>
          </w:p>
        </w:tc>
        <w:tc>
          <w:tcPr>
            <w:tcW w:w="1134" w:type="dxa"/>
            <w:gridSpan w:val="3"/>
          </w:tcPr>
          <w:p w14:paraId="45CC3F76" w14:textId="77777777" w:rsidR="00460472" w:rsidRPr="00695ACF" w:rsidRDefault="00460472" w:rsidP="002C7138">
            <w:pPr>
              <w:pStyle w:val="Heading4"/>
              <w:tabs>
                <w:tab w:val="clear" w:pos="9072"/>
              </w:tabs>
              <w:spacing w:before="120" w:after="0" w:line="240" w:lineRule="auto"/>
              <w:outlineLvl w:val="3"/>
              <w:rPr>
                <w:b w:val="0"/>
              </w:rPr>
            </w:pPr>
            <w:r w:rsidRPr="00695ACF">
              <w:rPr>
                <w:b w:val="0"/>
              </w:rPr>
              <w:t>CHSP</w:t>
            </w:r>
          </w:p>
        </w:tc>
        <w:tc>
          <w:tcPr>
            <w:tcW w:w="2977" w:type="dxa"/>
          </w:tcPr>
          <w:p w14:paraId="47AB699C" w14:textId="77777777" w:rsidR="00460472" w:rsidRPr="00695ACF" w:rsidRDefault="00460472" w:rsidP="002C7138">
            <w:pPr>
              <w:pStyle w:val="Heading4"/>
              <w:tabs>
                <w:tab w:val="clear" w:pos="9072"/>
              </w:tabs>
              <w:spacing w:before="120" w:after="0" w:line="240" w:lineRule="auto"/>
              <w:jc w:val="right"/>
              <w:outlineLvl w:val="3"/>
              <w:rPr>
                <w:b w:val="0"/>
              </w:rPr>
            </w:pPr>
            <w:r w:rsidRPr="00695ACF">
              <w:rPr>
                <w:rFonts w:eastAsia="Times New Roman"/>
                <w:b w:val="0"/>
                <w:iCs w:val="0"/>
              </w:rPr>
              <w:t>Compliant</w:t>
            </w:r>
          </w:p>
        </w:tc>
      </w:tr>
      <w:tr w:rsidR="00460472" w:rsidRPr="00695ACF" w14:paraId="58FE4631" w14:textId="77777777" w:rsidTr="002D5851">
        <w:trPr>
          <w:gridBefore w:val="1"/>
          <w:wBefore w:w="426" w:type="dxa"/>
        </w:trPr>
        <w:tc>
          <w:tcPr>
            <w:tcW w:w="4814" w:type="dxa"/>
            <w:gridSpan w:val="2"/>
          </w:tcPr>
          <w:p w14:paraId="7F482A0C" w14:textId="77777777" w:rsidR="00460472" w:rsidRPr="00695ACF" w:rsidRDefault="00460472" w:rsidP="002C7138">
            <w:pPr>
              <w:pStyle w:val="Heading4"/>
              <w:keepNext w:val="0"/>
              <w:tabs>
                <w:tab w:val="clear" w:pos="9072"/>
              </w:tabs>
              <w:spacing w:before="120" w:after="0" w:line="240" w:lineRule="auto"/>
              <w:outlineLvl w:val="3"/>
              <w:rPr>
                <w:b w:val="0"/>
                <w:sz w:val="20"/>
                <w:szCs w:val="20"/>
              </w:rPr>
            </w:pPr>
            <w:r w:rsidRPr="00695ACF">
              <w:rPr>
                <w:b w:val="0"/>
              </w:rPr>
              <w:t>Requirement 1(3)(d)</w:t>
            </w:r>
            <w:r w:rsidRPr="00695ACF">
              <w:rPr>
                <w:b w:val="0"/>
                <w:sz w:val="20"/>
                <w:szCs w:val="20"/>
              </w:rPr>
              <w:t xml:space="preserve"> </w:t>
            </w:r>
          </w:p>
        </w:tc>
        <w:tc>
          <w:tcPr>
            <w:tcW w:w="1134" w:type="dxa"/>
            <w:gridSpan w:val="3"/>
          </w:tcPr>
          <w:p w14:paraId="0E81F876" w14:textId="77777777" w:rsidR="00460472" w:rsidRPr="00695ACF" w:rsidRDefault="00460472" w:rsidP="002C7138">
            <w:pPr>
              <w:pStyle w:val="Heading4"/>
              <w:keepNext w:val="0"/>
              <w:tabs>
                <w:tab w:val="clear" w:pos="9072"/>
              </w:tabs>
              <w:spacing w:before="120" w:after="0" w:line="240" w:lineRule="auto"/>
              <w:outlineLvl w:val="3"/>
              <w:rPr>
                <w:b w:val="0"/>
              </w:rPr>
            </w:pPr>
            <w:r w:rsidRPr="00695ACF">
              <w:rPr>
                <w:b w:val="0"/>
              </w:rPr>
              <w:t>HCP</w:t>
            </w:r>
          </w:p>
        </w:tc>
        <w:tc>
          <w:tcPr>
            <w:tcW w:w="2977" w:type="dxa"/>
          </w:tcPr>
          <w:p w14:paraId="2B258223" w14:textId="77777777" w:rsidR="00460472" w:rsidRPr="00695ACF" w:rsidRDefault="00460472" w:rsidP="002C7138">
            <w:pPr>
              <w:pStyle w:val="Heading4"/>
              <w:keepNext w:val="0"/>
              <w:tabs>
                <w:tab w:val="clear" w:pos="9072"/>
              </w:tabs>
              <w:spacing w:before="120" w:after="0" w:line="240" w:lineRule="auto"/>
              <w:jc w:val="right"/>
              <w:outlineLvl w:val="3"/>
              <w:rPr>
                <w:b w:val="0"/>
                <w:highlight w:val="yellow"/>
              </w:rPr>
            </w:pPr>
            <w:r w:rsidRPr="00695ACF">
              <w:rPr>
                <w:rFonts w:eastAsia="Times New Roman"/>
                <w:b w:val="0"/>
                <w:iCs w:val="0"/>
              </w:rPr>
              <w:t>Compliant</w:t>
            </w:r>
          </w:p>
        </w:tc>
      </w:tr>
      <w:tr w:rsidR="00460472" w:rsidRPr="00695ACF" w14:paraId="3E4206BE" w14:textId="77777777" w:rsidTr="002D5851">
        <w:trPr>
          <w:gridBefore w:val="1"/>
          <w:wBefore w:w="426" w:type="dxa"/>
        </w:trPr>
        <w:tc>
          <w:tcPr>
            <w:tcW w:w="4814" w:type="dxa"/>
            <w:gridSpan w:val="2"/>
          </w:tcPr>
          <w:p w14:paraId="2DD79899" w14:textId="77777777" w:rsidR="00460472" w:rsidRPr="00695ACF" w:rsidRDefault="00460472" w:rsidP="002C7138">
            <w:pPr>
              <w:pStyle w:val="Heading4"/>
              <w:keepNext w:val="0"/>
              <w:tabs>
                <w:tab w:val="clear" w:pos="9072"/>
              </w:tabs>
              <w:spacing w:before="120" w:after="0" w:line="240" w:lineRule="auto"/>
              <w:outlineLvl w:val="3"/>
              <w:rPr>
                <w:b w:val="0"/>
                <w:sz w:val="20"/>
                <w:szCs w:val="20"/>
              </w:rPr>
            </w:pPr>
          </w:p>
        </w:tc>
        <w:tc>
          <w:tcPr>
            <w:tcW w:w="1134" w:type="dxa"/>
            <w:gridSpan w:val="3"/>
          </w:tcPr>
          <w:p w14:paraId="4305F468" w14:textId="77777777" w:rsidR="00460472" w:rsidRPr="00695ACF" w:rsidRDefault="00460472" w:rsidP="002C7138">
            <w:pPr>
              <w:pStyle w:val="Heading4"/>
              <w:keepNext w:val="0"/>
              <w:tabs>
                <w:tab w:val="clear" w:pos="9072"/>
              </w:tabs>
              <w:spacing w:before="120" w:after="0" w:line="240" w:lineRule="auto"/>
              <w:outlineLvl w:val="3"/>
              <w:rPr>
                <w:b w:val="0"/>
              </w:rPr>
            </w:pPr>
            <w:r w:rsidRPr="00695ACF">
              <w:rPr>
                <w:b w:val="0"/>
              </w:rPr>
              <w:t>CHSP</w:t>
            </w:r>
          </w:p>
        </w:tc>
        <w:tc>
          <w:tcPr>
            <w:tcW w:w="2977" w:type="dxa"/>
          </w:tcPr>
          <w:p w14:paraId="567E16EB" w14:textId="77777777" w:rsidR="00460472" w:rsidRPr="00695ACF" w:rsidRDefault="00460472" w:rsidP="002C7138">
            <w:pPr>
              <w:pStyle w:val="Heading4"/>
              <w:keepNext w:val="0"/>
              <w:tabs>
                <w:tab w:val="clear" w:pos="9072"/>
              </w:tabs>
              <w:spacing w:before="120" w:after="0" w:line="240" w:lineRule="auto"/>
              <w:jc w:val="right"/>
              <w:outlineLvl w:val="3"/>
              <w:rPr>
                <w:b w:val="0"/>
              </w:rPr>
            </w:pPr>
            <w:r w:rsidRPr="00695ACF">
              <w:rPr>
                <w:rFonts w:eastAsia="Times New Roman"/>
                <w:b w:val="0"/>
                <w:iCs w:val="0"/>
              </w:rPr>
              <w:t>Compliant</w:t>
            </w:r>
            <w:r w:rsidRPr="00695ACF">
              <w:rPr>
                <w:b w:val="0"/>
              </w:rPr>
              <w:t xml:space="preserve"> </w:t>
            </w:r>
          </w:p>
        </w:tc>
      </w:tr>
      <w:tr w:rsidR="00460472" w:rsidRPr="00695ACF" w14:paraId="2D226317" w14:textId="77777777" w:rsidTr="002D5851">
        <w:trPr>
          <w:gridBefore w:val="1"/>
          <w:wBefore w:w="426" w:type="dxa"/>
        </w:trPr>
        <w:tc>
          <w:tcPr>
            <w:tcW w:w="4814" w:type="dxa"/>
            <w:gridSpan w:val="2"/>
          </w:tcPr>
          <w:p w14:paraId="06098AE8" w14:textId="77777777" w:rsidR="00460472" w:rsidRPr="00695ACF" w:rsidRDefault="00460472" w:rsidP="002C7138">
            <w:pPr>
              <w:pStyle w:val="Heading4"/>
              <w:keepNext w:val="0"/>
              <w:tabs>
                <w:tab w:val="clear" w:pos="9072"/>
              </w:tabs>
              <w:spacing w:before="120" w:after="0" w:line="240" w:lineRule="auto"/>
              <w:outlineLvl w:val="3"/>
              <w:rPr>
                <w:b w:val="0"/>
                <w:sz w:val="20"/>
                <w:szCs w:val="20"/>
              </w:rPr>
            </w:pPr>
            <w:r w:rsidRPr="00695ACF">
              <w:rPr>
                <w:b w:val="0"/>
              </w:rPr>
              <w:t>Requirement 1(3)(e)</w:t>
            </w:r>
            <w:r w:rsidRPr="00695ACF">
              <w:rPr>
                <w:b w:val="0"/>
                <w:sz w:val="20"/>
                <w:szCs w:val="20"/>
              </w:rPr>
              <w:t xml:space="preserve"> </w:t>
            </w:r>
          </w:p>
        </w:tc>
        <w:tc>
          <w:tcPr>
            <w:tcW w:w="1134" w:type="dxa"/>
            <w:gridSpan w:val="3"/>
          </w:tcPr>
          <w:p w14:paraId="37229EA1" w14:textId="77777777" w:rsidR="00460472" w:rsidRPr="00695ACF" w:rsidRDefault="00460472" w:rsidP="002C7138">
            <w:pPr>
              <w:pStyle w:val="Heading4"/>
              <w:keepNext w:val="0"/>
              <w:tabs>
                <w:tab w:val="clear" w:pos="9072"/>
              </w:tabs>
              <w:spacing w:before="120" w:after="0" w:line="240" w:lineRule="auto"/>
              <w:outlineLvl w:val="3"/>
              <w:rPr>
                <w:b w:val="0"/>
              </w:rPr>
            </w:pPr>
            <w:r w:rsidRPr="00695ACF">
              <w:rPr>
                <w:b w:val="0"/>
              </w:rPr>
              <w:t>HCP</w:t>
            </w:r>
          </w:p>
        </w:tc>
        <w:tc>
          <w:tcPr>
            <w:tcW w:w="2977" w:type="dxa"/>
          </w:tcPr>
          <w:p w14:paraId="462C50BE" w14:textId="77777777" w:rsidR="00460472" w:rsidRPr="00695ACF" w:rsidRDefault="00460472" w:rsidP="002C7138">
            <w:pPr>
              <w:pStyle w:val="Heading4"/>
              <w:keepNext w:val="0"/>
              <w:tabs>
                <w:tab w:val="clear" w:pos="9072"/>
              </w:tabs>
              <w:spacing w:before="120" w:after="0" w:line="240" w:lineRule="auto"/>
              <w:jc w:val="right"/>
              <w:outlineLvl w:val="3"/>
              <w:rPr>
                <w:b w:val="0"/>
                <w:highlight w:val="yellow"/>
              </w:rPr>
            </w:pPr>
            <w:r w:rsidRPr="00695ACF">
              <w:rPr>
                <w:rFonts w:eastAsia="Times New Roman"/>
                <w:b w:val="0"/>
                <w:iCs w:val="0"/>
              </w:rPr>
              <w:t>Compliant</w:t>
            </w:r>
          </w:p>
        </w:tc>
      </w:tr>
      <w:tr w:rsidR="00460472" w:rsidRPr="00695ACF" w14:paraId="6530763B" w14:textId="77777777" w:rsidTr="002D5851">
        <w:trPr>
          <w:gridBefore w:val="1"/>
          <w:wBefore w:w="426" w:type="dxa"/>
          <w:trHeight w:val="361"/>
        </w:trPr>
        <w:tc>
          <w:tcPr>
            <w:tcW w:w="4814" w:type="dxa"/>
            <w:gridSpan w:val="2"/>
          </w:tcPr>
          <w:p w14:paraId="1B402992" w14:textId="77777777" w:rsidR="00460472" w:rsidRPr="00695ACF" w:rsidRDefault="00460472" w:rsidP="002C7138">
            <w:pPr>
              <w:pStyle w:val="Heading4"/>
              <w:keepNext w:val="0"/>
              <w:tabs>
                <w:tab w:val="clear" w:pos="9072"/>
              </w:tabs>
              <w:spacing w:before="120" w:after="0" w:line="240" w:lineRule="auto"/>
              <w:outlineLvl w:val="3"/>
              <w:rPr>
                <w:b w:val="0"/>
                <w:sz w:val="20"/>
                <w:szCs w:val="20"/>
              </w:rPr>
            </w:pPr>
          </w:p>
        </w:tc>
        <w:tc>
          <w:tcPr>
            <w:tcW w:w="1134" w:type="dxa"/>
            <w:gridSpan w:val="3"/>
          </w:tcPr>
          <w:p w14:paraId="07879312" w14:textId="77777777" w:rsidR="00460472" w:rsidRPr="00695ACF" w:rsidRDefault="00460472" w:rsidP="002C7138">
            <w:pPr>
              <w:pStyle w:val="Heading4"/>
              <w:keepNext w:val="0"/>
              <w:tabs>
                <w:tab w:val="clear" w:pos="9072"/>
              </w:tabs>
              <w:spacing w:before="120" w:after="0" w:line="240" w:lineRule="auto"/>
              <w:outlineLvl w:val="3"/>
              <w:rPr>
                <w:rFonts w:eastAsia="Times New Roman"/>
                <w:b w:val="0"/>
                <w:iCs w:val="0"/>
              </w:rPr>
            </w:pPr>
            <w:r w:rsidRPr="00695ACF">
              <w:rPr>
                <w:b w:val="0"/>
              </w:rPr>
              <w:t>CHSP</w:t>
            </w:r>
          </w:p>
        </w:tc>
        <w:tc>
          <w:tcPr>
            <w:tcW w:w="2977" w:type="dxa"/>
          </w:tcPr>
          <w:p w14:paraId="7721C286" w14:textId="77777777" w:rsidR="00460472" w:rsidRPr="00695ACF" w:rsidRDefault="00460472" w:rsidP="002C7138">
            <w:pPr>
              <w:pStyle w:val="Heading4"/>
              <w:keepNext w:val="0"/>
              <w:tabs>
                <w:tab w:val="clear" w:pos="9072"/>
              </w:tabs>
              <w:spacing w:before="120" w:after="0" w:line="240" w:lineRule="auto"/>
              <w:jc w:val="right"/>
              <w:outlineLvl w:val="3"/>
              <w:rPr>
                <w:b w:val="0"/>
              </w:rPr>
            </w:pPr>
            <w:r w:rsidRPr="00695ACF">
              <w:rPr>
                <w:rFonts w:eastAsia="Times New Roman"/>
                <w:b w:val="0"/>
                <w:iCs w:val="0"/>
              </w:rPr>
              <w:t xml:space="preserve">Compliant </w:t>
            </w:r>
          </w:p>
        </w:tc>
      </w:tr>
      <w:tr w:rsidR="00460472" w:rsidRPr="00695ACF" w14:paraId="4599BB49" w14:textId="77777777" w:rsidTr="002D5851">
        <w:trPr>
          <w:gridBefore w:val="1"/>
          <w:wBefore w:w="426" w:type="dxa"/>
        </w:trPr>
        <w:tc>
          <w:tcPr>
            <w:tcW w:w="4814" w:type="dxa"/>
            <w:gridSpan w:val="2"/>
          </w:tcPr>
          <w:p w14:paraId="0F34907A" w14:textId="77777777" w:rsidR="00460472" w:rsidRPr="00695ACF" w:rsidRDefault="00460472" w:rsidP="002C7138">
            <w:pPr>
              <w:pStyle w:val="Heading4"/>
              <w:keepNext w:val="0"/>
              <w:tabs>
                <w:tab w:val="clear" w:pos="9072"/>
              </w:tabs>
              <w:spacing w:before="120" w:after="0" w:line="240" w:lineRule="auto"/>
              <w:outlineLvl w:val="3"/>
              <w:rPr>
                <w:b w:val="0"/>
                <w:sz w:val="20"/>
                <w:szCs w:val="20"/>
              </w:rPr>
            </w:pPr>
            <w:r w:rsidRPr="00695ACF">
              <w:rPr>
                <w:b w:val="0"/>
              </w:rPr>
              <w:t>Requirement 1(3)(f)</w:t>
            </w:r>
            <w:r w:rsidRPr="00695ACF">
              <w:rPr>
                <w:b w:val="0"/>
                <w:sz w:val="20"/>
                <w:szCs w:val="20"/>
              </w:rPr>
              <w:t xml:space="preserve"> </w:t>
            </w:r>
          </w:p>
        </w:tc>
        <w:tc>
          <w:tcPr>
            <w:tcW w:w="1134" w:type="dxa"/>
            <w:gridSpan w:val="3"/>
          </w:tcPr>
          <w:p w14:paraId="6E974008" w14:textId="77777777" w:rsidR="00460472" w:rsidRPr="00695ACF" w:rsidRDefault="00460472" w:rsidP="002C7138">
            <w:pPr>
              <w:pStyle w:val="Heading4"/>
              <w:keepNext w:val="0"/>
              <w:tabs>
                <w:tab w:val="clear" w:pos="9072"/>
              </w:tabs>
              <w:spacing w:before="120" w:after="0" w:line="240" w:lineRule="auto"/>
              <w:outlineLvl w:val="3"/>
              <w:rPr>
                <w:b w:val="0"/>
              </w:rPr>
            </w:pPr>
            <w:r w:rsidRPr="00695ACF">
              <w:rPr>
                <w:b w:val="0"/>
              </w:rPr>
              <w:t>HCP</w:t>
            </w:r>
          </w:p>
        </w:tc>
        <w:tc>
          <w:tcPr>
            <w:tcW w:w="2977" w:type="dxa"/>
          </w:tcPr>
          <w:p w14:paraId="3B805716" w14:textId="77777777" w:rsidR="00460472" w:rsidRPr="00695ACF" w:rsidRDefault="00460472" w:rsidP="002C7138">
            <w:pPr>
              <w:pStyle w:val="Heading4"/>
              <w:keepNext w:val="0"/>
              <w:tabs>
                <w:tab w:val="clear" w:pos="9072"/>
              </w:tabs>
              <w:spacing w:before="120" w:after="0" w:line="240" w:lineRule="auto"/>
              <w:jc w:val="right"/>
              <w:outlineLvl w:val="3"/>
              <w:rPr>
                <w:b w:val="0"/>
                <w:highlight w:val="yellow"/>
              </w:rPr>
            </w:pPr>
            <w:r w:rsidRPr="00695ACF">
              <w:rPr>
                <w:rFonts w:eastAsia="Times New Roman"/>
                <w:b w:val="0"/>
                <w:iCs w:val="0"/>
              </w:rPr>
              <w:t>Compliant</w:t>
            </w:r>
          </w:p>
        </w:tc>
      </w:tr>
      <w:tr w:rsidR="00460472" w:rsidRPr="00695ACF" w14:paraId="62122E49" w14:textId="77777777" w:rsidTr="002D5851">
        <w:trPr>
          <w:gridBefore w:val="1"/>
          <w:wBefore w:w="426" w:type="dxa"/>
        </w:trPr>
        <w:tc>
          <w:tcPr>
            <w:tcW w:w="4814" w:type="dxa"/>
            <w:gridSpan w:val="2"/>
          </w:tcPr>
          <w:p w14:paraId="35B2C69F" w14:textId="77777777" w:rsidR="00460472" w:rsidRPr="00695ACF" w:rsidRDefault="00460472" w:rsidP="002C7138">
            <w:pPr>
              <w:pStyle w:val="Heading4"/>
              <w:keepNext w:val="0"/>
              <w:tabs>
                <w:tab w:val="clear" w:pos="9072"/>
              </w:tabs>
              <w:spacing w:before="120" w:after="0" w:line="240" w:lineRule="auto"/>
              <w:outlineLvl w:val="3"/>
              <w:rPr>
                <w:b w:val="0"/>
                <w:sz w:val="20"/>
                <w:szCs w:val="20"/>
              </w:rPr>
            </w:pPr>
          </w:p>
        </w:tc>
        <w:tc>
          <w:tcPr>
            <w:tcW w:w="1134" w:type="dxa"/>
            <w:gridSpan w:val="3"/>
          </w:tcPr>
          <w:p w14:paraId="267A9934" w14:textId="77777777" w:rsidR="00460472" w:rsidRPr="00695ACF" w:rsidRDefault="00460472" w:rsidP="002C7138">
            <w:pPr>
              <w:pStyle w:val="Heading4"/>
              <w:keepNext w:val="0"/>
              <w:tabs>
                <w:tab w:val="clear" w:pos="9072"/>
              </w:tabs>
              <w:spacing w:before="120" w:after="0" w:line="240" w:lineRule="auto"/>
              <w:outlineLvl w:val="3"/>
              <w:rPr>
                <w:b w:val="0"/>
              </w:rPr>
            </w:pPr>
            <w:r w:rsidRPr="00695ACF">
              <w:rPr>
                <w:b w:val="0"/>
              </w:rPr>
              <w:t>CHSP</w:t>
            </w:r>
          </w:p>
        </w:tc>
        <w:tc>
          <w:tcPr>
            <w:tcW w:w="2977" w:type="dxa"/>
          </w:tcPr>
          <w:p w14:paraId="485438C1" w14:textId="77777777" w:rsidR="00460472" w:rsidRPr="00695ACF" w:rsidRDefault="00460472" w:rsidP="002C7138">
            <w:pPr>
              <w:pStyle w:val="Heading4"/>
              <w:keepNext w:val="0"/>
              <w:tabs>
                <w:tab w:val="clear" w:pos="9072"/>
              </w:tabs>
              <w:spacing w:before="120" w:after="0" w:line="240" w:lineRule="auto"/>
              <w:jc w:val="right"/>
              <w:outlineLvl w:val="3"/>
              <w:rPr>
                <w:b w:val="0"/>
              </w:rPr>
            </w:pPr>
            <w:r w:rsidRPr="00695ACF">
              <w:rPr>
                <w:rFonts w:eastAsia="Times New Roman"/>
                <w:b w:val="0"/>
                <w:iCs w:val="0"/>
              </w:rPr>
              <w:t>Compliant</w:t>
            </w:r>
          </w:p>
        </w:tc>
      </w:tr>
      <w:tr w:rsidR="00460472" w:rsidRPr="00695ACF" w14:paraId="3B2D619E" w14:textId="77777777" w:rsidTr="002D5851">
        <w:tc>
          <w:tcPr>
            <w:tcW w:w="9351" w:type="dxa"/>
            <w:gridSpan w:val="7"/>
          </w:tcPr>
          <w:p w14:paraId="6E868F1E" w14:textId="77777777" w:rsidR="00460472" w:rsidRPr="00695ACF" w:rsidRDefault="00460472" w:rsidP="002C7138">
            <w:pPr>
              <w:pStyle w:val="Heading4"/>
              <w:tabs>
                <w:tab w:val="clear" w:pos="9072"/>
              </w:tabs>
              <w:spacing w:before="120" w:after="0" w:line="240" w:lineRule="auto"/>
              <w:outlineLvl w:val="3"/>
            </w:pPr>
            <w:r w:rsidRPr="00695ACF">
              <w:t>Standard 2 Ongoing assessment and planning with consumers</w:t>
            </w:r>
          </w:p>
        </w:tc>
      </w:tr>
      <w:tr w:rsidR="00460472" w:rsidRPr="00695ACF" w14:paraId="4AAA26F3" w14:textId="77777777" w:rsidTr="002D5851">
        <w:tc>
          <w:tcPr>
            <w:tcW w:w="5240" w:type="dxa"/>
            <w:gridSpan w:val="3"/>
          </w:tcPr>
          <w:p w14:paraId="5706BDA5" w14:textId="77777777" w:rsidR="00460472" w:rsidRPr="00695ACF" w:rsidRDefault="00460472" w:rsidP="002C7138">
            <w:pPr>
              <w:pStyle w:val="Heading4"/>
              <w:tabs>
                <w:tab w:val="clear" w:pos="9072"/>
              </w:tabs>
              <w:spacing w:before="120" w:after="0" w:line="240" w:lineRule="auto"/>
              <w:outlineLvl w:val="3"/>
              <w:rPr>
                <w:b w:val="0"/>
              </w:rPr>
            </w:pPr>
          </w:p>
        </w:tc>
        <w:tc>
          <w:tcPr>
            <w:tcW w:w="998" w:type="dxa"/>
          </w:tcPr>
          <w:p w14:paraId="38A63537" w14:textId="77777777" w:rsidR="00460472" w:rsidRPr="00695ACF" w:rsidRDefault="00460472" w:rsidP="002C7138">
            <w:pPr>
              <w:pStyle w:val="Heading4"/>
              <w:tabs>
                <w:tab w:val="clear" w:pos="9072"/>
              </w:tabs>
              <w:spacing w:before="120" w:after="0" w:line="240" w:lineRule="auto"/>
              <w:outlineLvl w:val="3"/>
            </w:pPr>
            <w:r w:rsidRPr="00695ACF">
              <w:t>HCP</w:t>
            </w:r>
            <w:r w:rsidRPr="00695ACF">
              <w:rPr>
                <w:rFonts w:eastAsia="Times New Roman"/>
                <w:iCs w:val="0"/>
              </w:rPr>
              <w:t xml:space="preserve"> </w:t>
            </w:r>
          </w:p>
        </w:tc>
        <w:tc>
          <w:tcPr>
            <w:tcW w:w="3113" w:type="dxa"/>
            <w:gridSpan w:val="3"/>
          </w:tcPr>
          <w:p w14:paraId="5B544363" w14:textId="77777777" w:rsidR="00460472" w:rsidRPr="00695ACF" w:rsidRDefault="00460472" w:rsidP="002C7138">
            <w:pPr>
              <w:pStyle w:val="Heading4"/>
              <w:tabs>
                <w:tab w:val="clear" w:pos="9072"/>
              </w:tabs>
              <w:spacing w:before="120" w:after="0" w:line="240" w:lineRule="auto"/>
              <w:jc w:val="right"/>
              <w:outlineLvl w:val="3"/>
              <w:rPr>
                <w:rFonts w:eastAsia="Times New Roman"/>
                <w:iCs w:val="0"/>
              </w:rPr>
            </w:pPr>
            <w:r w:rsidRPr="00695ACF">
              <w:rPr>
                <w:rFonts w:eastAsia="Times New Roman"/>
                <w:iCs w:val="0"/>
              </w:rPr>
              <w:t>Compliant</w:t>
            </w:r>
          </w:p>
        </w:tc>
      </w:tr>
      <w:tr w:rsidR="00460472" w:rsidRPr="00695ACF" w14:paraId="2A2F67EB" w14:textId="77777777" w:rsidTr="002D5851">
        <w:tc>
          <w:tcPr>
            <w:tcW w:w="5240" w:type="dxa"/>
            <w:gridSpan w:val="3"/>
          </w:tcPr>
          <w:p w14:paraId="7CA50706" w14:textId="77777777" w:rsidR="00460472" w:rsidRPr="00695ACF" w:rsidRDefault="00460472" w:rsidP="002C7138">
            <w:pPr>
              <w:pStyle w:val="Heading4"/>
              <w:tabs>
                <w:tab w:val="clear" w:pos="9072"/>
              </w:tabs>
              <w:spacing w:before="120" w:after="0" w:line="240" w:lineRule="auto"/>
              <w:outlineLvl w:val="3"/>
              <w:rPr>
                <w:b w:val="0"/>
              </w:rPr>
            </w:pPr>
          </w:p>
        </w:tc>
        <w:tc>
          <w:tcPr>
            <w:tcW w:w="998" w:type="dxa"/>
          </w:tcPr>
          <w:p w14:paraId="620B6DB5" w14:textId="77777777" w:rsidR="00460472" w:rsidRPr="00695ACF" w:rsidRDefault="00460472" w:rsidP="002C7138">
            <w:pPr>
              <w:pStyle w:val="Heading4"/>
              <w:tabs>
                <w:tab w:val="clear" w:pos="9072"/>
              </w:tabs>
              <w:spacing w:before="120" w:after="0" w:line="240" w:lineRule="auto"/>
              <w:outlineLvl w:val="3"/>
            </w:pPr>
            <w:r w:rsidRPr="00695ACF">
              <w:t>CHSP</w:t>
            </w:r>
          </w:p>
        </w:tc>
        <w:tc>
          <w:tcPr>
            <w:tcW w:w="3113" w:type="dxa"/>
            <w:gridSpan w:val="3"/>
          </w:tcPr>
          <w:p w14:paraId="6B7CB4C2" w14:textId="77777777" w:rsidR="00460472" w:rsidRPr="00695ACF" w:rsidRDefault="00460472" w:rsidP="002C7138">
            <w:pPr>
              <w:pStyle w:val="Heading4"/>
              <w:tabs>
                <w:tab w:val="clear" w:pos="9072"/>
              </w:tabs>
              <w:spacing w:before="120" w:after="0" w:line="240" w:lineRule="auto"/>
              <w:jc w:val="right"/>
              <w:outlineLvl w:val="3"/>
            </w:pPr>
            <w:r w:rsidRPr="00695ACF">
              <w:rPr>
                <w:rFonts w:eastAsia="Times New Roman"/>
                <w:iCs w:val="0"/>
              </w:rPr>
              <w:t>Compliant</w:t>
            </w:r>
          </w:p>
        </w:tc>
      </w:tr>
      <w:tr w:rsidR="00460472" w:rsidRPr="00695ACF" w14:paraId="136CD936" w14:textId="77777777" w:rsidTr="002D5851">
        <w:trPr>
          <w:gridBefore w:val="2"/>
          <w:wBefore w:w="436" w:type="dxa"/>
        </w:trPr>
        <w:tc>
          <w:tcPr>
            <w:tcW w:w="4804" w:type="dxa"/>
          </w:tcPr>
          <w:p w14:paraId="77B27C82" w14:textId="77777777" w:rsidR="00460472" w:rsidRPr="00695ACF" w:rsidRDefault="00460472" w:rsidP="002C7138">
            <w:pPr>
              <w:pStyle w:val="Heading4"/>
              <w:tabs>
                <w:tab w:val="clear" w:pos="9072"/>
              </w:tabs>
              <w:spacing w:before="120" w:after="0" w:line="240" w:lineRule="auto"/>
              <w:outlineLvl w:val="3"/>
              <w:rPr>
                <w:b w:val="0"/>
              </w:rPr>
            </w:pPr>
            <w:r w:rsidRPr="00695ACF">
              <w:rPr>
                <w:b w:val="0"/>
              </w:rPr>
              <w:t>Requirement 2(3)(a)</w:t>
            </w:r>
          </w:p>
        </w:tc>
        <w:tc>
          <w:tcPr>
            <w:tcW w:w="1045" w:type="dxa"/>
            <w:gridSpan w:val="2"/>
          </w:tcPr>
          <w:p w14:paraId="155F74C6" w14:textId="77777777" w:rsidR="00460472" w:rsidRPr="00695ACF" w:rsidRDefault="00460472" w:rsidP="002C7138">
            <w:pPr>
              <w:pStyle w:val="Heading4"/>
              <w:tabs>
                <w:tab w:val="clear" w:pos="9072"/>
              </w:tabs>
              <w:spacing w:before="120" w:after="0" w:line="240" w:lineRule="auto"/>
              <w:outlineLvl w:val="3"/>
              <w:rPr>
                <w:b w:val="0"/>
              </w:rPr>
            </w:pPr>
            <w:r w:rsidRPr="00695ACF">
              <w:rPr>
                <w:b w:val="0"/>
              </w:rPr>
              <w:t>HCP</w:t>
            </w:r>
          </w:p>
        </w:tc>
        <w:tc>
          <w:tcPr>
            <w:tcW w:w="3066" w:type="dxa"/>
            <w:gridSpan w:val="2"/>
          </w:tcPr>
          <w:p w14:paraId="0A0F98FD" w14:textId="77777777" w:rsidR="00460472" w:rsidRPr="00695ACF" w:rsidRDefault="00460472" w:rsidP="002C7138">
            <w:pPr>
              <w:pStyle w:val="Heading4"/>
              <w:keepNext w:val="0"/>
              <w:tabs>
                <w:tab w:val="clear" w:pos="9072"/>
              </w:tabs>
              <w:spacing w:before="120" w:after="0" w:line="240" w:lineRule="auto"/>
              <w:jc w:val="right"/>
              <w:outlineLvl w:val="3"/>
              <w:rPr>
                <w:rFonts w:eastAsia="Times New Roman"/>
                <w:b w:val="0"/>
                <w:iCs w:val="0"/>
              </w:rPr>
            </w:pPr>
            <w:r w:rsidRPr="00695ACF">
              <w:rPr>
                <w:rFonts w:eastAsia="Times New Roman"/>
                <w:b w:val="0"/>
                <w:iCs w:val="0"/>
              </w:rPr>
              <w:t>Compliant</w:t>
            </w:r>
          </w:p>
        </w:tc>
      </w:tr>
      <w:tr w:rsidR="00460472" w:rsidRPr="00695ACF" w14:paraId="3DF44157" w14:textId="77777777" w:rsidTr="002D5851">
        <w:trPr>
          <w:gridBefore w:val="2"/>
          <w:wBefore w:w="436" w:type="dxa"/>
        </w:trPr>
        <w:tc>
          <w:tcPr>
            <w:tcW w:w="4804" w:type="dxa"/>
          </w:tcPr>
          <w:p w14:paraId="51D5A20A" w14:textId="77777777" w:rsidR="00460472" w:rsidRPr="00695ACF" w:rsidRDefault="00460472" w:rsidP="002C7138">
            <w:pPr>
              <w:pStyle w:val="Heading4"/>
              <w:tabs>
                <w:tab w:val="clear" w:pos="9072"/>
              </w:tabs>
              <w:spacing w:before="120" w:after="0" w:line="240" w:lineRule="auto"/>
              <w:outlineLvl w:val="3"/>
              <w:rPr>
                <w:b w:val="0"/>
              </w:rPr>
            </w:pPr>
          </w:p>
        </w:tc>
        <w:tc>
          <w:tcPr>
            <w:tcW w:w="1045" w:type="dxa"/>
            <w:gridSpan w:val="2"/>
          </w:tcPr>
          <w:p w14:paraId="0BB64708" w14:textId="77777777" w:rsidR="00460472" w:rsidRPr="00695ACF" w:rsidRDefault="00460472" w:rsidP="002C7138">
            <w:pPr>
              <w:pStyle w:val="Heading4"/>
              <w:tabs>
                <w:tab w:val="clear" w:pos="9072"/>
              </w:tabs>
              <w:spacing w:before="120" w:after="0" w:line="240" w:lineRule="auto"/>
              <w:outlineLvl w:val="3"/>
              <w:rPr>
                <w:b w:val="0"/>
              </w:rPr>
            </w:pPr>
            <w:r w:rsidRPr="00695ACF">
              <w:rPr>
                <w:b w:val="0"/>
              </w:rPr>
              <w:t>CHSP</w:t>
            </w:r>
          </w:p>
        </w:tc>
        <w:tc>
          <w:tcPr>
            <w:tcW w:w="3066" w:type="dxa"/>
            <w:gridSpan w:val="2"/>
          </w:tcPr>
          <w:p w14:paraId="6ACFB8DF" w14:textId="77777777" w:rsidR="00460472" w:rsidRPr="00695ACF" w:rsidRDefault="00460472" w:rsidP="002C7138">
            <w:pPr>
              <w:pStyle w:val="Heading4"/>
              <w:keepNext w:val="0"/>
              <w:tabs>
                <w:tab w:val="clear" w:pos="9072"/>
              </w:tabs>
              <w:spacing w:before="120" w:after="0" w:line="240" w:lineRule="auto"/>
              <w:jc w:val="right"/>
              <w:outlineLvl w:val="3"/>
              <w:rPr>
                <w:rFonts w:eastAsia="Times New Roman"/>
                <w:b w:val="0"/>
                <w:iCs w:val="0"/>
              </w:rPr>
            </w:pPr>
            <w:r w:rsidRPr="00695ACF">
              <w:rPr>
                <w:rFonts w:eastAsia="Times New Roman"/>
                <w:b w:val="0"/>
                <w:iCs w:val="0"/>
              </w:rPr>
              <w:t>Compliant</w:t>
            </w:r>
          </w:p>
        </w:tc>
      </w:tr>
      <w:tr w:rsidR="00460472" w:rsidRPr="00695ACF" w14:paraId="070DE7C9" w14:textId="77777777" w:rsidTr="002D5851">
        <w:trPr>
          <w:gridBefore w:val="2"/>
          <w:wBefore w:w="436" w:type="dxa"/>
        </w:trPr>
        <w:tc>
          <w:tcPr>
            <w:tcW w:w="4804" w:type="dxa"/>
          </w:tcPr>
          <w:p w14:paraId="5E7B8A09" w14:textId="77777777" w:rsidR="00460472" w:rsidRPr="00695ACF" w:rsidRDefault="00460472" w:rsidP="002C7138">
            <w:pPr>
              <w:pStyle w:val="Heading4"/>
              <w:tabs>
                <w:tab w:val="clear" w:pos="9072"/>
              </w:tabs>
              <w:spacing w:before="120" w:after="0" w:line="240" w:lineRule="auto"/>
              <w:outlineLvl w:val="3"/>
              <w:rPr>
                <w:b w:val="0"/>
              </w:rPr>
            </w:pPr>
            <w:r w:rsidRPr="00695ACF">
              <w:rPr>
                <w:b w:val="0"/>
              </w:rPr>
              <w:t>Requirement 2(3)(b)</w:t>
            </w:r>
          </w:p>
        </w:tc>
        <w:tc>
          <w:tcPr>
            <w:tcW w:w="1045" w:type="dxa"/>
            <w:gridSpan w:val="2"/>
          </w:tcPr>
          <w:p w14:paraId="446B5688" w14:textId="77777777" w:rsidR="00460472" w:rsidRPr="00695ACF" w:rsidRDefault="00460472" w:rsidP="002C7138">
            <w:pPr>
              <w:pStyle w:val="Heading4"/>
              <w:tabs>
                <w:tab w:val="clear" w:pos="9072"/>
              </w:tabs>
              <w:spacing w:before="120" w:after="0" w:line="240" w:lineRule="auto"/>
              <w:outlineLvl w:val="3"/>
              <w:rPr>
                <w:b w:val="0"/>
              </w:rPr>
            </w:pPr>
            <w:r w:rsidRPr="00695ACF">
              <w:rPr>
                <w:b w:val="0"/>
              </w:rPr>
              <w:t>HCP</w:t>
            </w:r>
          </w:p>
        </w:tc>
        <w:tc>
          <w:tcPr>
            <w:tcW w:w="3066" w:type="dxa"/>
            <w:gridSpan w:val="2"/>
          </w:tcPr>
          <w:p w14:paraId="64E38262" w14:textId="77777777" w:rsidR="00460472" w:rsidRPr="00695ACF" w:rsidRDefault="00460472" w:rsidP="002C7138">
            <w:pPr>
              <w:pStyle w:val="Heading4"/>
              <w:keepNext w:val="0"/>
              <w:tabs>
                <w:tab w:val="clear" w:pos="9072"/>
              </w:tabs>
              <w:spacing w:before="120" w:after="0" w:line="240" w:lineRule="auto"/>
              <w:jc w:val="right"/>
              <w:outlineLvl w:val="3"/>
              <w:rPr>
                <w:rFonts w:eastAsia="Times New Roman"/>
                <w:b w:val="0"/>
                <w:iCs w:val="0"/>
              </w:rPr>
            </w:pPr>
            <w:r w:rsidRPr="00695ACF">
              <w:rPr>
                <w:rFonts w:eastAsia="Times New Roman"/>
                <w:b w:val="0"/>
                <w:iCs w:val="0"/>
              </w:rPr>
              <w:t>Compliant</w:t>
            </w:r>
          </w:p>
        </w:tc>
      </w:tr>
      <w:tr w:rsidR="00460472" w:rsidRPr="00695ACF" w14:paraId="398B5AFE" w14:textId="77777777" w:rsidTr="002D5851">
        <w:trPr>
          <w:gridBefore w:val="2"/>
          <w:wBefore w:w="436" w:type="dxa"/>
        </w:trPr>
        <w:tc>
          <w:tcPr>
            <w:tcW w:w="4804" w:type="dxa"/>
          </w:tcPr>
          <w:p w14:paraId="3B81B900" w14:textId="77777777" w:rsidR="00460472" w:rsidRPr="00695ACF" w:rsidRDefault="00460472" w:rsidP="002C7138">
            <w:pPr>
              <w:pStyle w:val="Heading4"/>
              <w:tabs>
                <w:tab w:val="clear" w:pos="9072"/>
              </w:tabs>
              <w:spacing w:before="120" w:after="0" w:line="240" w:lineRule="auto"/>
              <w:outlineLvl w:val="3"/>
              <w:rPr>
                <w:b w:val="0"/>
              </w:rPr>
            </w:pPr>
          </w:p>
        </w:tc>
        <w:tc>
          <w:tcPr>
            <w:tcW w:w="1045" w:type="dxa"/>
            <w:gridSpan w:val="2"/>
          </w:tcPr>
          <w:p w14:paraId="7AA30A91" w14:textId="77777777" w:rsidR="00460472" w:rsidRPr="00695ACF" w:rsidRDefault="00460472" w:rsidP="002C7138">
            <w:pPr>
              <w:pStyle w:val="Heading4"/>
              <w:tabs>
                <w:tab w:val="clear" w:pos="9072"/>
              </w:tabs>
              <w:spacing w:before="120" w:after="0" w:line="240" w:lineRule="auto"/>
              <w:outlineLvl w:val="3"/>
              <w:rPr>
                <w:b w:val="0"/>
              </w:rPr>
            </w:pPr>
            <w:r w:rsidRPr="00695ACF">
              <w:rPr>
                <w:b w:val="0"/>
              </w:rPr>
              <w:t>CHSP</w:t>
            </w:r>
          </w:p>
        </w:tc>
        <w:tc>
          <w:tcPr>
            <w:tcW w:w="3066" w:type="dxa"/>
            <w:gridSpan w:val="2"/>
          </w:tcPr>
          <w:p w14:paraId="5BD94726" w14:textId="77777777" w:rsidR="00460472" w:rsidRPr="00695ACF" w:rsidRDefault="00460472" w:rsidP="002C7138">
            <w:pPr>
              <w:pStyle w:val="Heading4"/>
              <w:keepNext w:val="0"/>
              <w:tabs>
                <w:tab w:val="clear" w:pos="9072"/>
              </w:tabs>
              <w:spacing w:before="120" w:after="0" w:line="240" w:lineRule="auto"/>
              <w:jc w:val="right"/>
              <w:outlineLvl w:val="3"/>
              <w:rPr>
                <w:rFonts w:eastAsia="Times New Roman"/>
                <w:b w:val="0"/>
                <w:iCs w:val="0"/>
              </w:rPr>
            </w:pPr>
            <w:r w:rsidRPr="00695ACF">
              <w:rPr>
                <w:rFonts w:eastAsia="Times New Roman"/>
                <w:b w:val="0"/>
                <w:iCs w:val="0"/>
              </w:rPr>
              <w:t>Compliant</w:t>
            </w:r>
          </w:p>
        </w:tc>
      </w:tr>
      <w:tr w:rsidR="00460472" w:rsidRPr="00695ACF" w14:paraId="4A8339CE" w14:textId="77777777" w:rsidTr="002D5851">
        <w:trPr>
          <w:gridBefore w:val="2"/>
          <w:wBefore w:w="436" w:type="dxa"/>
        </w:trPr>
        <w:tc>
          <w:tcPr>
            <w:tcW w:w="4804" w:type="dxa"/>
          </w:tcPr>
          <w:p w14:paraId="322E821D" w14:textId="77777777" w:rsidR="00460472" w:rsidRPr="00695ACF" w:rsidRDefault="00460472" w:rsidP="002C7138">
            <w:pPr>
              <w:pStyle w:val="Heading4"/>
              <w:tabs>
                <w:tab w:val="clear" w:pos="9072"/>
              </w:tabs>
              <w:spacing w:before="120" w:after="0" w:line="240" w:lineRule="auto"/>
              <w:outlineLvl w:val="3"/>
              <w:rPr>
                <w:b w:val="0"/>
              </w:rPr>
            </w:pPr>
            <w:r w:rsidRPr="00695ACF">
              <w:rPr>
                <w:b w:val="0"/>
              </w:rPr>
              <w:t>Requirement 2(3)(c)</w:t>
            </w:r>
          </w:p>
        </w:tc>
        <w:tc>
          <w:tcPr>
            <w:tcW w:w="1045" w:type="dxa"/>
            <w:gridSpan w:val="2"/>
          </w:tcPr>
          <w:p w14:paraId="3D426315" w14:textId="77777777" w:rsidR="00460472" w:rsidRPr="00695ACF" w:rsidRDefault="00460472" w:rsidP="002C7138">
            <w:pPr>
              <w:pStyle w:val="Heading4"/>
              <w:tabs>
                <w:tab w:val="clear" w:pos="9072"/>
              </w:tabs>
              <w:spacing w:before="120" w:after="0" w:line="240" w:lineRule="auto"/>
              <w:outlineLvl w:val="3"/>
              <w:rPr>
                <w:b w:val="0"/>
              </w:rPr>
            </w:pPr>
            <w:r w:rsidRPr="00695ACF">
              <w:rPr>
                <w:b w:val="0"/>
              </w:rPr>
              <w:t>HCP</w:t>
            </w:r>
          </w:p>
        </w:tc>
        <w:tc>
          <w:tcPr>
            <w:tcW w:w="3066" w:type="dxa"/>
            <w:gridSpan w:val="2"/>
          </w:tcPr>
          <w:p w14:paraId="36E00096" w14:textId="77777777" w:rsidR="00460472" w:rsidRPr="00695ACF" w:rsidRDefault="00460472" w:rsidP="002C7138">
            <w:pPr>
              <w:pStyle w:val="Heading4"/>
              <w:keepNext w:val="0"/>
              <w:tabs>
                <w:tab w:val="clear" w:pos="9072"/>
              </w:tabs>
              <w:spacing w:before="120" w:after="0" w:line="240" w:lineRule="auto"/>
              <w:jc w:val="right"/>
              <w:outlineLvl w:val="3"/>
              <w:rPr>
                <w:rFonts w:eastAsia="Times New Roman"/>
                <w:b w:val="0"/>
                <w:iCs w:val="0"/>
              </w:rPr>
            </w:pPr>
            <w:r w:rsidRPr="00695ACF">
              <w:rPr>
                <w:rFonts w:eastAsia="Times New Roman"/>
                <w:b w:val="0"/>
                <w:iCs w:val="0"/>
              </w:rPr>
              <w:t>Compliant</w:t>
            </w:r>
          </w:p>
        </w:tc>
      </w:tr>
      <w:tr w:rsidR="00460472" w:rsidRPr="00695ACF" w14:paraId="4F308A78" w14:textId="77777777" w:rsidTr="002D5851">
        <w:trPr>
          <w:gridBefore w:val="2"/>
          <w:wBefore w:w="436" w:type="dxa"/>
        </w:trPr>
        <w:tc>
          <w:tcPr>
            <w:tcW w:w="4804" w:type="dxa"/>
          </w:tcPr>
          <w:p w14:paraId="274D8055" w14:textId="77777777" w:rsidR="00460472" w:rsidRPr="00695ACF" w:rsidRDefault="00460472" w:rsidP="002C7138">
            <w:pPr>
              <w:pStyle w:val="Heading4"/>
              <w:tabs>
                <w:tab w:val="clear" w:pos="9072"/>
              </w:tabs>
              <w:spacing w:before="120" w:after="0" w:line="240" w:lineRule="auto"/>
              <w:outlineLvl w:val="3"/>
              <w:rPr>
                <w:b w:val="0"/>
              </w:rPr>
            </w:pPr>
          </w:p>
        </w:tc>
        <w:tc>
          <w:tcPr>
            <w:tcW w:w="1045" w:type="dxa"/>
            <w:gridSpan w:val="2"/>
          </w:tcPr>
          <w:p w14:paraId="63411751" w14:textId="77777777" w:rsidR="00460472" w:rsidRPr="00695ACF" w:rsidRDefault="00460472" w:rsidP="002C7138">
            <w:pPr>
              <w:pStyle w:val="Heading4"/>
              <w:tabs>
                <w:tab w:val="clear" w:pos="9072"/>
              </w:tabs>
              <w:spacing w:before="120" w:after="0" w:line="240" w:lineRule="auto"/>
              <w:outlineLvl w:val="3"/>
              <w:rPr>
                <w:b w:val="0"/>
              </w:rPr>
            </w:pPr>
            <w:r w:rsidRPr="00695ACF">
              <w:rPr>
                <w:b w:val="0"/>
              </w:rPr>
              <w:t>CHSP</w:t>
            </w:r>
          </w:p>
        </w:tc>
        <w:tc>
          <w:tcPr>
            <w:tcW w:w="3066" w:type="dxa"/>
            <w:gridSpan w:val="2"/>
          </w:tcPr>
          <w:p w14:paraId="5328617B" w14:textId="77777777" w:rsidR="00460472" w:rsidRPr="00695ACF" w:rsidRDefault="00460472" w:rsidP="002C7138">
            <w:pPr>
              <w:pStyle w:val="Heading4"/>
              <w:keepNext w:val="0"/>
              <w:tabs>
                <w:tab w:val="clear" w:pos="9072"/>
              </w:tabs>
              <w:spacing w:before="120" w:after="0" w:line="240" w:lineRule="auto"/>
              <w:jc w:val="right"/>
              <w:outlineLvl w:val="3"/>
              <w:rPr>
                <w:rFonts w:eastAsia="Times New Roman"/>
                <w:b w:val="0"/>
                <w:iCs w:val="0"/>
              </w:rPr>
            </w:pPr>
            <w:r w:rsidRPr="00695ACF">
              <w:rPr>
                <w:rFonts w:eastAsia="Times New Roman"/>
                <w:b w:val="0"/>
                <w:iCs w:val="0"/>
              </w:rPr>
              <w:t>Compliant</w:t>
            </w:r>
          </w:p>
        </w:tc>
      </w:tr>
      <w:tr w:rsidR="00460472" w:rsidRPr="00695ACF" w14:paraId="05E1C174" w14:textId="77777777" w:rsidTr="002D5851">
        <w:trPr>
          <w:gridBefore w:val="2"/>
          <w:wBefore w:w="436" w:type="dxa"/>
        </w:trPr>
        <w:tc>
          <w:tcPr>
            <w:tcW w:w="4804" w:type="dxa"/>
          </w:tcPr>
          <w:p w14:paraId="143CEED2" w14:textId="77777777" w:rsidR="00460472" w:rsidRPr="00695ACF" w:rsidRDefault="00460472" w:rsidP="002C7138">
            <w:pPr>
              <w:pStyle w:val="Heading4"/>
              <w:tabs>
                <w:tab w:val="clear" w:pos="9072"/>
              </w:tabs>
              <w:spacing w:before="120" w:after="0" w:line="240" w:lineRule="auto"/>
              <w:outlineLvl w:val="3"/>
              <w:rPr>
                <w:b w:val="0"/>
              </w:rPr>
            </w:pPr>
            <w:r w:rsidRPr="00695ACF">
              <w:rPr>
                <w:b w:val="0"/>
              </w:rPr>
              <w:t>Requirement 2(3)(d)</w:t>
            </w:r>
          </w:p>
        </w:tc>
        <w:tc>
          <w:tcPr>
            <w:tcW w:w="1045" w:type="dxa"/>
            <w:gridSpan w:val="2"/>
          </w:tcPr>
          <w:p w14:paraId="00A29DDF" w14:textId="77777777" w:rsidR="00460472" w:rsidRPr="00695ACF" w:rsidRDefault="00460472" w:rsidP="002C7138">
            <w:pPr>
              <w:pStyle w:val="Heading4"/>
              <w:tabs>
                <w:tab w:val="clear" w:pos="9072"/>
              </w:tabs>
              <w:spacing w:before="120" w:after="0" w:line="240" w:lineRule="auto"/>
              <w:outlineLvl w:val="3"/>
              <w:rPr>
                <w:b w:val="0"/>
              </w:rPr>
            </w:pPr>
            <w:r w:rsidRPr="00695ACF">
              <w:rPr>
                <w:b w:val="0"/>
              </w:rPr>
              <w:t>HCP</w:t>
            </w:r>
          </w:p>
        </w:tc>
        <w:tc>
          <w:tcPr>
            <w:tcW w:w="3066" w:type="dxa"/>
            <w:gridSpan w:val="2"/>
          </w:tcPr>
          <w:p w14:paraId="798F3499" w14:textId="77777777" w:rsidR="00460472" w:rsidRPr="00695ACF" w:rsidRDefault="00460472" w:rsidP="002C7138">
            <w:pPr>
              <w:pStyle w:val="Heading4"/>
              <w:keepNext w:val="0"/>
              <w:tabs>
                <w:tab w:val="clear" w:pos="9072"/>
              </w:tabs>
              <w:spacing w:before="120" w:after="0" w:line="240" w:lineRule="auto"/>
              <w:jc w:val="right"/>
              <w:outlineLvl w:val="3"/>
              <w:rPr>
                <w:rFonts w:eastAsia="Times New Roman"/>
                <w:b w:val="0"/>
                <w:iCs w:val="0"/>
              </w:rPr>
            </w:pPr>
            <w:r w:rsidRPr="00695ACF">
              <w:rPr>
                <w:rFonts w:eastAsia="Times New Roman"/>
                <w:b w:val="0"/>
                <w:iCs w:val="0"/>
              </w:rPr>
              <w:t>Compliant</w:t>
            </w:r>
          </w:p>
        </w:tc>
      </w:tr>
      <w:tr w:rsidR="00460472" w:rsidRPr="00695ACF" w14:paraId="18F59BC9" w14:textId="77777777" w:rsidTr="002D5851">
        <w:trPr>
          <w:gridBefore w:val="2"/>
          <w:wBefore w:w="436" w:type="dxa"/>
        </w:trPr>
        <w:tc>
          <w:tcPr>
            <w:tcW w:w="4804" w:type="dxa"/>
          </w:tcPr>
          <w:p w14:paraId="40C74580" w14:textId="77777777" w:rsidR="00460472" w:rsidRPr="00695ACF" w:rsidRDefault="00460472" w:rsidP="002C7138">
            <w:pPr>
              <w:pStyle w:val="Heading4"/>
              <w:tabs>
                <w:tab w:val="clear" w:pos="9072"/>
              </w:tabs>
              <w:spacing w:before="120" w:after="0" w:line="240" w:lineRule="auto"/>
              <w:outlineLvl w:val="3"/>
              <w:rPr>
                <w:b w:val="0"/>
              </w:rPr>
            </w:pPr>
          </w:p>
        </w:tc>
        <w:tc>
          <w:tcPr>
            <w:tcW w:w="1045" w:type="dxa"/>
            <w:gridSpan w:val="2"/>
          </w:tcPr>
          <w:p w14:paraId="37C2087B" w14:textId="77777777" w:rsidR="00460472" w:rsidRPr="00695ACF" w:rsidRDefault="00460472" w:rsidP="002C7138">
            <w:pPr>
              <w:pStyle w:val="Heading4"/>
              <w:tabs>
                <w:tab w:val="clear" w:pos="9072"/>
              </w:tabs>
              <w:spacing w:before="120" w:after="0" w:line="240" w:lineRule="auto"/>
              <w:outlineLvl w:val="3"/>
              <w:rPr>
                <w:b w:val="0"/>
              </w:rPr>
            </w:pPr>
            <w:r w:rsidRPr="00695ACF">
              <w:rPr>
                <w:b w:val="0"/>
              </w:rPr>
              <w:t>CHSP</w:t>
            </w:r>
          </w:p>
        </w:tc>
        <w:tc>
          <w:tcPr>
            <w:tcW w:w="3066" w:type="dxa"/>
            <w:gridSpan w:val="2"/>
          </w:tcPr>
          <w:p w14:paraId="29CC2D61" w14:textId="77777777" w:rsidR="00460472" w:rsidRPr="00695ACF" w:rsidRDefault="00460472" w:rsidP="002C7138">
            <w:pPr>
              <w:pStyle w:val="Heading4"/>
              <w:keepNext w:val="0"/>
              <w:tabs>
                <w:tab w:val="clear" w:pos="9072"/>
              </w:tabs>
              <w:spacing w:before="120" w:after="0" w:line="240" w:lineRule="auto"/>
              <w:jc w:val="right"/>
              <w:outlineLvl w:val="3"/>
              <w:rPr>
                <w:rFonts w:eastAsia="Times New Roman"/>
                <w:b w:val="0"/>
                <w:iCs w:val="0"/>
              </w:rPr>
            </w:pPr>
            <w:r w:rsidRPr="00695ACF">
              <w:rPr>
                <w:rFonts w:eastAsia="Times New Roman"/>
                <w:b w:val="0"/>
                <w:iCs w:val="0"/>
              </w:rPr>
              <w:t>Compliant</w:t>
            </w:r>
          </w:p>
        </w:tc>
      </w:tr>
      <w:tr w:rsidR="00460472" w:rsidRPr="00695ACF" w14:paraId="23544EFE" w14:textId="77777777" w:rsidTr="002D5851">
        <w:trPr>
          <w:gridBefore w:val="2"/>
          <w:wBefore w:w="436" w:type="dxa"/>
        </w:trPr>
        <w:tc>
          <w:tcPr>
            <w:tcW w:w="4804" w:type="dxa"/>
          </w:tcPr>
          <w:p w14:paraId="216634AE" w14:textId="77777777" w:rsidR="00460472" w:rsidRPr="00695ACF" w:rsidRDefault="00460472" w:rsidP="002C7138">
            <w:pPr>
              <w:pStyle w:val="Heading4"/>
              <w:tabs>
                <w:tab w:val="clear" w:pos="9072"/>
              </w:tabs>
              <w:spacing w:before="120" w:after="0" w:line="240" w:lineRule="auto"/>
              <w:outlineLvl w:val="3"/>
              <w:rPr>
                <w:b w:val="0"/>
              </w:rPr>
            </w:pPr>
            <w:r w:rsidRPr="00695ACF">
              <w:rPr>
                <w:b w:val="0"/>
              </w:rPr>
              <w:t>Requirement 2(3)(e)</w:t>
            </w:r>
          </w:p>
        </w:tc>
        <w:tc>
          <w:tcPr>
            <w:tcW w:w="1045" w:type="dxa"/>
            <w:gridSpan w:val="2"/>
          </w:tcPr>
          <w:p w14:paraId="68FFB5B3" w14:textId="77777777" w:rsidR="00460472" w:rsidRPr="00695ACF" w:rsidRDefault="00460472" w:rsidP="002C7138">
            <w:pPr>
              <w:pStyle w:val="Heading4"/>
              <w:tabs>
                <w:tab w:val="clear" w:pos="9072"/>
              </w:tabs>
              <w:spacing w:before="120" w:after="0" w:line="240" w:lineRule="auto"/>
              <w:outlineLvl w:val="3"/>
              <w:rPr>
                <w:b w:val="0"/>
              </w:rPr>
            </w:pPr>
            <w:r w:rsidRPr="00695ACF">
              <w:rPr>
                <w:b w:val="0"/>
              </w:rPr>
              <w:t>HCP</w:t>
            </w:r>
          </w:p>
        </w:tc>
        <w:tc>
          <w:tcPr>
            <w:tcW w:w="3066" w:type="dxa"/>
            <w:gridSpan w:val="2"/>
          </w:tcPr>
          <w:p w14:paraId="34EA8099" w14:textId="77777777" w:rsidR="00460472" w:rsidRPr="00695ACF" w:rsidRDefault="00460472" w:rsidP="002C7138">
            <w:pPr>
              <w:pStyle w:val="Heading4"/>
              <w:keepNext w:val="0"/>
              <w:tabs>
                <w:tab w:val="clear" w:pos="9072"/>
              </w:tabs>
              <w:spacing w:before="120" w:after="0" w:line="240" w:lineRule="auto"/>
              <w:jc w:val="right"/>
              <w:outlineLvl w:val="3"/>
              <w:rPr>
                <w:rFonts w:eastAsia="Times New Roman"/>
                <w:b w:val="0"/>
                <w:iCs w:val="0"/>
              </w:rPr>
            </w:pPr>
            <w:r w:rsidRPr="00695ACF">
              <w:rPr>
                <w:rFonts w:eastAsia="Times New Roman"/>
                <w:b w:val="0"/>
                <w:iCs w:val="0"/>
              </w:rPr>
              <w:t>Compliant</w:t>
            </w:r>
          </w:p>
        </w:tc>
      </w:tr>
      <w:tr w:rsidR="00460472" w:rsidRPr="00695ACF" w14:paraId="41D9C9E1" w14:textId="77777777" w:rsidTr="002D5851">
        <w:trPr>
          <w:gridBefore w:val="2"/>
          <w:wBefore w:w="436" w:type="dxa"/>
        </w:trPr>
        <w:tc>
          <w:tcPr>
            <w:tcW w:w="4804" w:type="dxa"/>
          </w:tcPr>
          <w:p w14:paraId="74671ED7" w14:textId="77777777" w:rsidR="00460472" w:rsidRPr="00695ACF" w:rsidRDefault="00460472" w:rsidP="002C7138">
            <w:pPr>
              <w:pStyle w:val="Heading4"/>
              <w:tabs>
                <w:tab w:val="clear" w:pos="9072"/>
              </w:tabs>
              <w:spacing w:before="120" w:after="0" w:line="240" w:lineRule="auto"/>
              <w:outlineLvl w:val="3"/>
              <w:rPr>
                <w:b w:val="0"/>
              </w:rPr>
            </w:pPr>
          </w:p>
        </w:tc>
        <w:tc>
          <w:tcPr>
            <w:tcW w:w="1045" w:type="dxa"/>
            <w:gridSpan w:val="2"/>
          </w:tcPr>
          <w:p w14:paraId="331723A1" w14:textId="77777777" w:rsidR="00460472" w:rsidRPr="00695ACF" w:rsidRDefault="00460472" w:rsidP="002C7138">
            <w:pPr>
              <w:pStyle w:val="Heading4"/>
              <w:tabs>
                <w:tab w:val="clear" w:pos="9072"/>
              </w:tabs>
              <w:spacing w:before="120" w:after="0" w:line="240" w:lineRule="auto"/>
              <w:outlineLvl w:val="3"/>
              <w:rPr>
                <w:b w:val="0"/>
              </w:rPr>
            </w:pPr>
            <w:r w:rsidRPr="00695ACF">
              <w:rPr>
                <w:b w:val="0"/>
              </w:rPr>
              <w:t>CHSP</w:t>
            </w:r>
          </w:p>
        </w:tc>
        <w:tc>
          <w:tcPr>
            <w:tcW w:w="3066" w:type="dxa"/>
            <w:gridSpan w:val="2"/>
          </w:tcPr>
          <w:p w14:paraId="19BEA557" w14:textId="77777777" w:rsidR="00460472" w:rsidRPr="00695ACF" w:rsidRDefault="00460472" w:rsidP="002C7138">
            <w:pPr>
              <w:pStyle w:val="Heading4"/>
              <w:keepNext w:val="0"/>
              <w:tabs>
                <w:tab w:val="clear" w:pos="9072"/>
              </w:tabs>
              <w:spacing w:before="120" w:after="0" w:line="240" w:lineRule="auto"/>
              <w:jc w:val="right"/>
              <w:outlineLvl w:val="3"/>
              <w:rPr>
                <w:rFonts w:eastAsia="Times New Roman"/>
                <w:b w:val="0"/>
                <w:iCs w:val="0"/>
              </w:rPr>
            </w:pPr>
            <w:r w:rsidRPr="00695ACF">
              <w:rPr>
                <w:rFonts w:eastAsia="Times New Roman"/>
                <w:b w:val="0"/>
                <w:iCs w:val="0"/>
              </w:rPr>
              <w:t>Compliant</w:t>
            </w:r>
          </w:p>
        </w:tc>
      </w:tr>
    </w:tbl>
    <w:p w14:paraId="4E8BEB5D" w14:textId="77777777" w:rsidR="002D5851" w:rsidRDefault="002D5851"/>
    <w:tbl>
      <w:tblPr>
        <w:tblStyle w:val="TableGrid"/>
        <w:tblW w:w="9356" w:type="dxa"/>
        <w:tblInd w:w="-152" w:type="dxa"/>
        <w:tblLook w:val="04A0" w:firstRow="1" w:lastRow="0" w:firstColumn="1" w:lastColumn="0" w:noHBand="0" w:noVBand="1"/>
      </w:tblPr>
      <w:tblGrid>
        <w:gridCol w:w="435"/>
        <w:gridCol w:w="4811"/>
        <w:gridCol w:w="998"/>
        <w:gridCol w:w="47"/>
        <w:gridCol w:w="89"/>
        <w:gridCol w:w="2976"/>
      </w:tblGrid>
      <w:tr w:rsidR="00460472" w:rsidRPr="00695ACF" w14:paraId="584DFEBD" w14:textId="77777777" w:rsidTr="002D5851">
        <w:tc>
          <w:tcPr>
            <w:tcW w:w="5240" w:type="dxa"/>
            <w:gridSpan w:val="2"/>
            <w:tcBorders>
              <w:top w:val="nil"/>
              <w:left w:val="nil"/>
              <w:bottom w:val="nil"/>
              <w:right w:val="nil"/>
            </w:tcBorders>
          </w:tcPr>
          <w:p w14:paraId="5B229D52" w14:textId="77777777" w:rsidR="00460472" w:rsidRPr="00695ACF" w:rsidRDefault="00460472" w:rsidP="002C7138">
            <w:pPr>
              <w:pStyle w:val="Heading4"/>
              <w:tabs>
                <w:tab w:val="clear" w:pos="9072"/>
              </w:tabs>
              <w:spacing w:before="120" w:after="0" w:line="240" w:lineRule="auto"/>
              <w:ind w:left="-537" w:firstLine="537"/>
              <w:outlineLvl w:val="3"/>
              <w:rPr>
                <w:b w:val="0"/>
              </w:rPr>
            </w:pPr>
            <w:r w:rsidRPr="00695ACF">
              <w:lastRenderedPageBreak/>
              <w:t>Standard 3 Personal care and clinical care</w:t>
            </w:r>
          </w:p>
        </w:tc>
        <w:tc>
          <w:tcPr>
            <w:tcW w:w="998" w:type="dxa"/>
            <w:tcBorders>
              <w:top w:val="nil"/>
              <w:left w:val="nil"/>
              <w:bottom w:val="nil"/>
              <w:right w:val="nil"/>
            </w:tcBorders>
          </w:tcPr>
          <w:p w14:paraId="59FA31CC" w14:textId="77777777" w:rsidR="00460472" w:rsidRPr="00695ACF" w:rsidRDefault="00460472" w:rsidP="002C7138">
            <w:pPr>
              <w:pStyle w:val="Heading4"/>
              <w:tabs>
                <w:tab w:val="clear" w:pos="9072"/>
              </w:tabs>
              <w:spacing w:before="120" w:after="0" w:line="240" w:lineRule="auto"/>
              <w:outlineLvl w:val="3"/>
              <w:rPr>
                <w:rFonts w:eastAsia="Times New Roman"/>
                <w:iCs w:val="0"/>
              </w:rPr>
            </w:pPr>
            <w:r w:rsidRPr="00695ACF">
              <w:t>HCP</w:t>
            </w:r>
            <w:r w:rsidRPr="00695ACF">
              <w:rPr>
                <w:rFonts w:eastAsia="Times New Roman"/>
                <w:iCs w:val="0"/>
              </w:rPr>
              <w:t xml:space="preserve"> </w:t>
            </w:r>
          </w:p>
        </w:tc>
        <w:tc>
          <w:tcPr>
            <w:tcW w:w="3113" w:type="dxa"/>
            <w:gridSpan w:val="3"/>
            <w:tcBorders>
              <w:top w:val="nil"/>
              <w:left w:val="nil"/>
              <w:bottom w:val="nil"/>
              <w:right w:val="nil"/>
            </w:tcBorders>
          </w:tcPr>
          <w:p w14:paraId="6E55453C" w14:textId="77777777" w:rsidR="00460472" w:rsidRPr="00695ACF" w:rsidRDefault="00460472" w:rsidP="002C7138">
            <w:pPr>
              <w:pStyle w:val="Heading4"/>
              <w:tabs>
                <w:tab w:val="clear" w:pos="9072"/>
              </w:tabs>
              <w:spacing w:before="120" w:after="0" w:line="240" w:lineRule="auto"/>
              <w:jc w:val="right"/>
              <w:outlineLvl w:val="3"/>
            </w:pPr>
            <w:r w:rsidRPr="00695ACF">
              <w:rPr>
                <w:rFonts w:eastAsia="Times New Roman"/>
                <w:iCs w:val="0"/>
              </w:rPr>
              <w:t>Compliant</w:t>
            </w:r>
          </w:p>
        </w:tc>
      </w:tr>
      <w:tr w:rsidR="00460472" w:rsidRPr="00695ACF" w14:paraId="68599F07" w14:textId="77777777" w:rsidTr="002D5851">
        <w:tc>
          <w:tcPr>
            <w:tcW w:w="5240" w:type="dxa"/>
            <w:gridSpan w:val="2"/>
            <w:tcBorders>
              <w:top w:val="nil"/>
              <w:left w:val="nil"/>
              <w:bottom w:val="nil"/>
              <w:right w:val="nil"/>
            </w:tcBorders>
          </w:tcPr>
          <w:p w14:paraId="433280E3" w14:textId="77777777" w:rsidR="00460472" w:rsidRPr="00695ACF" w:rsidRDefault="00460472" w:rsidP="002C7138">
            <w:pPr>
              <w:pStyle w:val="Heading4"/>
              <w:tabs>
                <w:tab w:val="clear" w:pos="9072"/>
              </w:tabs>
              <w:spacing w:before="120" w:after="0" w:line="240" w:lineRule="auto"/>
              <w:outlineLvl w:val="3"/>
              <w:rPr>
                <w:b w:val="0"/>
              </w:rPr>
            </w:pPr>
            <w:r w:rsidRPr="00695ACF">
              <w:rPr>
                <w:rFonts w:eastAsia="Times New Roman"/>
                <w:b w:val="0"/>
                <w:iCs w:val="0"/>
              </w:rPr>
              <w:t xml:space="preserve">    </w:t>
            </w:r>
          </w:p>
        </w:tc>
        <w:tc>
          <w:tcPr>
            <w:tcW w:w="998" w:type="dxa"/>
            <w:tcBorders>
              <w:top w:val="nil"/>
              <w:left w:val="nil"/>
              <w:bottom w:val="nil"/>
              <w:right w:val="nil"/>
            </w:tcBorders>
          </w:tcPr>
          <w:p w14:paraId="03875158" w14:textId="77777777" w:rsidR="00460472" w:rsidRPr="00695ACF" w:rsidRDefault="00460472" w:rsidP="002C7138">
            <w:pPr>
              <w:pStyle w:val="Heading4"/>
              <w:tabs>
                <w:tab w:val="clear" w:pos="9072"/>
              </w:tabs>
              <w:spacing w:before="120" w:after="0" w:line="240" w:lineRule="auto"/>
              <w:outlineLvl w:val="3"/>
            </w:pPr>
            <w:r w:rsidRPr="00695ACF">
              <w:t>CHSP</w:t>
            </w:r>
          </w:p>
        </w:tc>
        <w:tc>
          <w:tcPr>
            <w:tcW w:w="3113" w:type="dxa"/>
            <w:gridSpan w:val="3"/>
            <w:tcBorders>
              <w:top w:val="nil"/>
              <w:left w:val="nil"/>
              <w:bottom w:val="nil"/>
              <w:right w:val="nil"/>
            </w:tcBorders>
          </w:tcPr>
          <w:p w14:paraId="79485E61" w14:textId="77777777" w:rsidR="00460472" w:rsidRPr="00695ACF" w:rsidRDefault="00460472" w:rsidP="002C7138">
            <w:pPr>
              <w:pStyle w:val="Heading4"/>
              <w:tabs>
                <w:tab w:val="clear" w:pos="9072"/>
              </w:tabs>
              <w:spacing w:before="120" w:after="0" w:line="240" w:lineRule="auto"/>
              <w:jc w:val="right"/>
              <w:outlineLvl w:val="3"/>
            </w:pPr>
            <w:r w:rsidRPr="00695ACF">
              <w:rPr>
                <w:rFonts w:eastAsia="Times New Roman"/>
                <w:iCs w:val="0"/>
              </w:rPr>
              <w:t>Compliant</w:t>
            </w:r>
          </w:p>
        </w:tc>
      </w:tr>
      <w:tr w:rsidR="00460472" w:rsidRPr="00695ACF" w14:paraId="7A2AC323" w14:textId="77777777" w:rsidTr="002D5851">
        <w:trPr>
          <w:gridBefore w:val="1"/>
          <w:wBefore w:w="431" w:type="dxa"/>
        </w:trPr>
        <w:tc>
          <w:tcPr>
            <w:tcW w:w="4814" w:type="dxa"/>
            <w:tcBorders>
              <w:top w:val="nil"/>
              <w:left w:val="nil"/>
              <w:bottom w:val="nil"/>
              <w:right w:val="nil"/>
            </w:tcBorders>
          </w:tcPr>
          <w:p w14:paraId="5136D00B" w14:textId="77777777" w:rsidR="00460472" w:rsidRPr="00695ACF" w:rsidRDefault="00460472" w:rsidP="002C7138">
            <w:pPr>
              <w:pStyle w:val="Heading4"/>
              <w:tabs>
                <w:tab w:val="clear" w:pos="9072"/>
              </w:tabs>
              <w:spacing w:before="120" w:after="0" w:line="240" w:lineRule="auto"/>
              <w:outlineLvl w:val="3"/>
              <w:rPr>
                <w:b w:val="0"/>
              </w:rPr>
            </w:pPr>
            <w:r w:rsidRPr="00695ACF">
              <w:rPr>
                <w:b w:val="0"/>
              </w:rPr>
              <w:t>Requirement 3(3)(a)</w:t>
            </w:r>
          </w:p>
        </w:tc>
        <w:tc>
          <w:tcPr>
            <w:tcW w:w="1134" w:type="dxa"/>
            <w:gridSpan w:val="3"/>
            <w:tcBorders>
              <w:top w:val="nil"/>
              <w:left w:val="nil"/>
              <w:bottom w:val="nil"/>
              <w:right w:val="nil"/>
            </w:tcBorders>
          </w:tcPr>
          <w:p w14:paraId="3ED8238B" w14:textId="77777777" w:rsidR="00460472" w:rsidRPr="00695ACF" w:rsidRDefault="00460472" w:rsidP="002C7138">
            <w:pPr>
              <w:pStyle w:val="Heading4"/>
              <w:tabs>
                <w:tab w:val="clear" w:pos="9072"/>
              </w:tabs>
              <w:spacing w:before="120" w:after="0" w:line="240" w:lineRule="auto"/>
              <w:outlineLvl w:val="3"/>
              <w:rPr>
                <w:rFonts w:eastAsia="Times New Roman"/>
                <w:b w:val="0"/>
                <w:iCs w:val="0"/>
              </w:rPr>
            </w:pPr>
            <w:r w:rsidRPr="00695ACF">
              <w:rPr>
                <w:b w:val="0"/>
              </w:rPr>
              <w:t>HCP</w:t>
            </w:r>
            <w:r w:rsidRPr="00695ACF">
              <w:rPr>
                <w:rFonts w:eastAsia="Times New Roman"/>
                <w:b w:val="0"/>
                <w:iCs w:val="0"/>
              </w:rPr>
              <w:t xml:space="preserve"> </w:t>
            </w:r>
          </w:p>
        </w:tc>
        <w:tc>
          <w:tcPr>
            <w:tcW w:w="2977" w:type="dxa"/>
            <w:tcBorders>
              <w:top w:val="nil"/>
              <w:left w:val="nil"/>
              <w:bottom w:val="nil"/>
              <w:right w:val="nil"/>
            </w:tcBorders>
          </w:tcPr>
          <w:p w14:paraId="04D85468" w14:textId="77777777" w:rsidR="00460472" w:rsidRPr="00695ACF" w:rsidRDefault="00460472" w:rsidP="002C7138">
            <w:pPr>
              <w:pStyle w:val="Heading4"/>
              <w:tabs>
                <w:tab w:val="clear" w:pos="9072"/>
              </w:tabs>
              <w:spacing w:before="120" w:after="0" w:line="240" w:lineRule="auto"/>
              <w:jc w:val="right"/>
              <w:outlineLvl w:val="3"/>
              <w:rPr>
                <w:b w:val="0"/>
              </w:rPr>
            </w:pPr>
            <w:r w:rsidRPr="00695ACF">
              <w:rPr>
                <w:rFonts w:eastAsia="Times New Roman"/>
                <w:b w:val="0"/>
                <w:iCs w:val="0"/>
              </w:rPr>
              <w:t>Compliant</w:t>
            </w:r>
          </w:p>
        </w:tc>
      </w:tr>
      <w:tr w:rsidR="00460472" w:rsidRPr="00695ACF" w14:paraId="7E9046A7" w14:textId="77777777" w:rsidTr="002D5851">
        <w:trPr>
          <w:gridBefore w:val="1"/>
          <w:wBefore w:w="431" w:type="dxa"/>
        </w:trPr>
        <w:tc>
          <w:tcPr>
            <w:tcW w:w="4814" w:type="dxa"/>
            <w:tcBorders>
              <w:top w:val="nil"/>
              <w:left w:val="nil"/>
              <w:bottom w:val="nil"/>
              <w:right w:val="nil"/>
            </w:tcBorders>
          </w:tcPr>
          <w:p w14:paraId="558D201B" w14:textId="77777777" w:rsidR="00460472" w:rsidRPr="00695ACF" w:rsidRDefault="00460472" w:rsidP="002C7138">
            <w:pPr>
              <w:pStyle w:val="Heading4"/>
              <w:tabs>
                <w:tab w:val="clear" w:pos="9072"/>
              </w:tabs>
              <w:spacing w:before="120" w:after="0" w:line="240" w:lineRule="auto"/>
              <w:outlineLvl w:val="3"/>
              <w:rPr>
                <w:b w:val="0"/>
              </w:rPr>
            </w:pPr>
            <w:r w:rsidRPr="00695ACF">
              <w:rPr>
                <w:rFonts w:eastAsia="Times New Roman"/>
                <w:b w:val="0"/>
                <w:iCs w:val="0"/>
              </w:rPr>
              <w:t xml:space="preserve">    </w:t>
            </w:r>
          </w:p>
        </w:tc>
        <w:tc>
          <w:tcPr>
            <w:tcW w:w="1134" w:type="dxa"/>
            <w:gridSpan w:val="3"/>
            <w:tcBorders>
              <w:top w:val="nil"/>
              <w:left w:val="nil"/>
              <w:bottom w:val="nil"/>
              <w:right w:val="nil"/>
            </w:tcBorders>
          </w:tcPr>
          <w:p w14:paraId="22159888" w14:textId="77777777" w:rsidR="00460472" w:rsidRPr="00695ACF" w:rsidRDefault="00460472" w:rsidP="002C7138">
            <w:pPr>
              <w:pStyle w:val="Heading4"/>
              <w:tabs>
                <w:tab w:val="clear" w:pos="9072"/>
              </w:tabs>
              <w:spacing w:before="120" w:after="0" w:line="240" w:lineRule="auto"/>
              <w:outlineLvl w:val="3"/>
              <w:rPr>
                <w:b w:val="0"/>
              </w:rPr>
            </w:pPr>
            <w:r w:rsidRPr="00695ACF">
              <w:rPr>
                <w:b w:val="0"/>
              </w:rPr>
              <w:t>CHSP</w:t>
            </w:r>
          </w:p>
        </w:tc>
        <w:tc>
          <w:tcPr>
            <w:tcW w:w="2977" w:type="dxa"/>
            <w:tcBorders>
              <w:top w:val="nil"/>
              <w:left w:val="nil"/>
              <w:bottom w:val="nil"/>
              <w:right w:val="nil"/>
            </w:tcBorders>
          </w:tcPr>
          <w:p w14:paraId="31896263" w14:textId="77777777" w:rsidR="00460472" w:rsidRPr="00695ACF" w:rsidRDefault="00460472" w:rsidP="002C7138">
            <w:pPr>
              <w:pStyle w:val="Heading4"/>
              <w:tabs>
                <w:tab w:val="clear" w:pos="9072"/>
              </w:tabs>
              <w:spacing w:before="120" w:after="0" w:line="240" w:lineRule="auto"/>
              <w:jc w:val="right"/>
              <w:outlineLvl w:val="3"/>
              <w:rPr>
                <w:b w:val="0"/>
              </w:rPr>
            </w:pPr>
            <w:r w:rsidRPr="00695ACF">
              <w:rPr>
                <w:rFonts w:eastAsia="Times New Roman"/>
                <w:b w:val="0"/>
                <w:iCs w:val="0"/>
              </w:rPr>
              <w:t>Compliant</w:t>
            </w:r>
          </w:p>
        </w:tc>
      </w:tr>
      <w:tr w:rsidR="00460472" w:rsidRPr="00695ACF" w14:paraId="5C31FC40" w14:textId="77777777" w:rsidTr="002D5851">
        <w:trPr>
          <w:gridBefore w:val="1"/>
          <w:wBefore w:w="431" w:type="dxa"/>
        </w:trPr>
        <w:tc>
          <w:tcPr>
            <w:tcW w:w="4814" w:type="dxa"/>
            <w:tcBorders>
              <w:top w:val="nil"/>
              <w:left w:val="nil"/>
              <w:bottom w:val="nil"/>
              <w:right w:val="nil"/>
            </w:tcBorders>
          </w:tcPr>
          <w:p w14:paraId="7FF37AF0" w14:textId="77777777" w:rsidR="00460472" w:rsidRPr="00695ACF" w:rsidRDefault="00460472" w:rsidP="002C7138">
            <w:pPr>
              <w:pStyle w:val="Heading4"/>
              <w:tabs>
                <w:tab w:val="clear" w:pos="9072"/>
              </w:tabs>
              <w:spacing w:before="120" w:after="0" w:line="240" w:lineRule="auto"/>
              <w:outlineLvl w:val="3"/>
              <w:rPr>
                <w:b w:val="0"/>
              </w:rPr>
            </w:pPr>
            <w:r w:rsidRPr="00695ACF">
              <w:rPr>
                <w:b w:val="0"/>
              </w:rPr>
              <w:t>Requirement 3(3)(b)</w:t>
            </w:r>
          </w:p>
        </w:tc>
        <w:tc>
          <w:tcPr>
            <w:tcW w:w="1134" w:type="dxa"/>
            <w:gridSpan w:val="3"/>
            <w:tcBorders>
              <w:top w:val="nil"/>
              <w:left w:val="nil"/>
              <w:bottom w:val="nil"/>
              <w:right w:val="nil"/>
            </w:tcBorders>
          </w:tcPr>
          <w:p w14:paraId="3AC03635" w14:textId="77777777" w:rsidR="00460472" w:rsidRPr="00695ACF" w:rsidRDefault="00460472" w:rsidP="002C7138">
            <w:pPr>
              <w:pStyle w:val="Heading4"/>
              <w:tabs>
                <w:tab w:val="clear" w:pos="9072"/>
              </w:tabs>
              <w:spacing w:before="120" w:after="0" w:line="240" w:lineRule="auto"/>
              <w:outlineLvl w:val="3"/>
              <w:rPr>
                <w:b w:val="0"/>
              </w:rPr>
            </w:pPr>
            <w:r w:rsidRPr="00695ACF">
              <w:rPr>
                <w:b w:val="0"/>
              </w:rPr>
              <w:t>HCP</w:t>
            </w:r>
          </w:p>
        </w:tc>
        <w:tc>
          <w:tcPr>
            <w:tcW w:w="2977" w:type="dxa"/>
            <w:tcBorders>
              <w:top w:val="nil"/>
              <w:left w:val="nil"/>
              <w:bottom w:val="nil"/>
              <w:right w:val="nil"/>
            </w:tcBorders>
          </w:tcPr>
          <w:p w14:paraId="7AEC742E" w14:textId="77777777" w:rsidR="00460472" w:rsidRPr="00695ACF" w:rsidRDefault="00460472" w:rsidP="002C7138">
            <w:pPr>
              <w:pStyle w:val="Heading4"/>
              <w:tabs>
                <w:tab w:val="clear" w:pos="9072"/>
              </w:tabs>
              <w:spacing w:before="120" w:after="0" w:line="240" w:lineRule="auto"/>
              <w:jc w:val="right"/>
              <w:outlineLvl w:val="3"/>
              <w:rPr>
                <w:b w:val="0"/>
              </w:rPr>
            </w:pPr>
            <w:r w:rsidRPr="00695ACF">
              <w:rPr>
                <w:rFonts w:eastAsia="Times New Roman"/>
                <w:b w:val="0"/>
                <w:iCs w:val="0"/>
              </w:rPr>
              <w:t>Compliant</w:t>
            </w:r>
          </w:p>
        </w:tc>
      </w:tr>
      <w:tr w:rsidR="00460472" w:rsidRPr="00695ACF" w14:paraId="2F6E2EC9" w14:textId="77777777" w:rsidTr="002D5851">
        <w:trPr>
          <w:gridBefore w:val="1"/>
          <w:wBefore w:w="431" w:type="dxa"/>
        </w:trPr>
        <w:tc>
          <w:tcPr>
            <w:tcW w:w="4814" w:type="dxa"/>
            <w:tcBorders>
              <w:top w:val="nil"/>
              <w:left w:val="nil"/>
              <w:bottom w:val="nil"/>
              <w:right w:val="nil"/>
            </w:tcBorders>
          </w:tcPr>
          <w:p w14:paraId="04A700B1" w14:textId="77777777" w:rsidR="00460472" w:rsidRPr="00695ACF" w:rsidRDefault="00460472" w:rsidP="002C7138">
            <w:pPr>
              <w:pStyle w:val="Heading4"/>
              <w:tabs>
                <w:tab w:val="clear" w:pos="9072"/>
              </w:tabs>
              <w:spacing w:before="120" w:after="0" w:line="240" w:lineRule="auto"/>
              <w:outlineLvl w:val="3"/>
              <w:rPr>
                <w:b w:val="0"/>
              </w:rPr>
            </w:pPr>
          </w:p>
        </w:tc>
        <w:tc>
          <w:tcPr>
            <w:tcW w:w="1134" w:type="dxa"/>
            <w:gridSpan w:val="3"/>
            <w:tcBorders>
              <w:top w:val="nil"/>
              <w:left w:val="nil"/>
              <w:bottom w:val="nil"/>
              <w:right w:val="nil"/>
            </w:tcBorders>
          </w:tcPr>
          <w:p w14:paraId="15D226D3" w14:textId="77777777" w:rsidR="00460472" w:rsidRPr="00695ACF" w:rsidRDefault="00460472" w:rsidP="002C7138">
            <w:pPr>
              <w:pStyle w:val="Heading4"/>
              <w:tabs>
                <w:tab w:val="clear" w:pos="9072"/>
              </w:tabs>
              <w:spacing w:before="120" w:after="0" w:line="240" w:lineRule="auto"/>
              <w:outlineLvl w:val="3"/>
              <w:rPr>
                <w:b w:val="0"/>
              </w:rPr>
            </w:pPr>
            <w:r w:rsidRPr="00695ACF">
              <w:rPr>
                <w:b w:val="0"/>
              </w:rPr>
              <w:t>CHSP</w:t>
            </w:r>
          </w:p>
        </w:tc>
        <w:tc>
          <w:tcPr>
            <w:tcW w:w="2977" w:type="dxa"/>
            <w:tcBorders>
              <w:top w:val="nil"/>
              <w:left w:val="nil"/>
              <w:bottom w:val="nil"/>
              <w:right w:val="nil"/>
            </w:tcBorders>
          </w:tcPr>
          <w:p w14:paraId="3A2819AF" w14:textId="77777777" w:rsidR="00460472" w:rsidRPr="00695ACF" w:rsidRDefault="00460472" w:rsidP="002C7138">
            <w:pPr>
              <w:pStyle w:val="Heading4"/>
              <w:tabs>
                <w:tab w:val="clear" w:pos="9072"/>
              </w:tabs>
              <w:spacing w:before="120" w:after="0" w:line="240" w:lineRule="auto"/>
              <w:jc w:val="right"/>
              <w:outlineLvl w:val="3"/>
              <w:rPr>
                <w:b w:val="0"/>
              </w:rPr>
            </w:pPr>
            <w:r w:rsidRPr="00695ACF">
              <w:rPr>
                <w:rFonts w:eastAsia="Times New Roman"/>
                <w:b w:val="0"/>
                <w:iCs w:val="0"/>
              </w:rPr>
              <w:t>Compliant</w:t>
            </w:r>
          </w:p>
        </w:tc>
      </w:tr>
      <w:tr w:rsidR="00460472" w:rsidRPr="00695ACF" w14:paraId="112D759B" w14:textId="77777777" w:rsidTr="002D5851">
        <w:trPr>
          <w:gridBefore w:val="1"/>
          <w:wBefore w:w="431" w:type="dxa"/>
        </w:trPr>
        <w:tc>
          <w:tcPr>
            <w:tcW w:w="4814" w:type="dxa"/>
            <w:tcBorders>
              <w:top w:val="nil"/>
              <w:left w:val="nil"/>
              <w:bottom w:val="nil"/>
              <w:right w:val="nil"/>
            </w:tcBorders>
          </w:tcPr>
          <w:p w14:paraId="31059130" w14:textId="77777777" w:rsidR="00460472" w:rsidRPr="00695ACF" w:rsidRDefault="00460472" w:rsidP="002C7138">
            <w:pPr>
              <w:pStyle w:val="Heading4"/>
              <w:tabs>
                <w:tab w:val="clear" w:pos="9072"/>
              </w:tabs>
              <w:spacing w:before="120" w:after="0" w:line="240" w:lineRule="auto"/>
              <w:outlineLvl w:val="3"/>
              <w:rPr>
                <w:b w:val="0"/>
              </w:rPr>
            </w:pPr>
            <w:r w:rsidRPr="00695ACF">
              <w:rPr>
                <w:b w:val="0"/>
              </w:rPr>
              <w:t xml:space="preserve">Requirement 3(3)(c) </w:t>
            </w:r>
          </w:p>
        </w:tc>
        <w:tc>
          <w:tcPr>
            <w:tcW w:w="1134" w:type="dxa"/>
            <w:gridSpan w:val="3"/>
            <w:tcBorders>
              <w:top w:val="nil"/>
              <w:left w:val="nil"/>
              <w:bottom w:val="nil"/>
              <w:right w:val="nil"/>
            </w:tcBorders>
          </w:tcPr>
          <w:p w14:paraId="3D9FB2CF" w14:textId="77777777" w:rsidR="00460472" w:rsidRPr="00695ACF" w:rsidRDefault="00460472" w:rsidP="002C7138">
            <w:pPr>
              <w:pStyle w:val="Heading4"/>
              <w:tabs>
                <w:tab w:val="clear" w:pos="9072"/>
              </w:tabs>
              <w:spacing w:before="120" w:after="0" w:line="240" w:lineRule="auto"/>
              <w:outlineLvl w:val="3"/>
              <w:rPr>
                <w:b w:val="0"/>
              </w:rPr>
            </w:pPr>
            <w:r w:rsidRPr="00695ACF">
              <w:rPr>
                <w:b w:val="0"/>
              </w:rPr>
              <w:t>HCP</w:t>
            </w:r>
          </w:p>
        </w:tc>
        <w:tc>
          <w:tcPr>
            <w:tcW w:w="2977" w:type="dxa"/>
            <w:tcBorders>
              <w:top w:val="nil"/>
              <w:left w:val="nil"/>
              <w:bottom w:val="nil"/>
              <w:right w:val="nil"/>
            </w:tcBorders>
          </w:tcPr>
          <w:p w14:paraId="329B76E8" w14:textId="77777777" w:rsidR="00460472" w:rsidRPr="00695ACF" w:rsidRDefault="00460472" w:rsidP="002C7138">
            <w:pPr>
              <w:pStyle w:val="Heading4"/>
              <w:tabs>
                <w:tab w:val="clear" w:pos="9072"/>
              </w:tabs>
              <w:spacing w:before="120" w:after="0" w:line="240" w:lineRule="auto"/>
              <w:jc w:val="right"/>
              <w:outlineLvl w:val="3"/>
              <w:rPr>
                <w:b w:val="0"/>
              </w:rPr>
            </w:pPr>
            <w:r w:rsidRPr="00695ACF">
              <w:rPr>
                <w:rFonts w:eastAsia="Times New Roman"/>
                <w:b w:val="0"/>
                <w:iCs w:val="0"/>
              </w:rPr>
              <w:t>Compliant</w:t>
            </w:r>
          </w:p>
        </w:tc>
      </w:tr>
      <w:tr w:rsidR="00460472" w:rsidRPr="00695ACF" w14:paraId="2E1DEBE8" w14:textId="77777777" w:rsidTr="002D5851">
        <w:trPr>
          <w:gridBefore w:val="1"/>
          <w:wBefore w:w="431" w:type="dxa"/>
        </w:trPr>
        <w:tc>
          <w:tcPr>
            <w:tcW w:w="4814" w:type="dxa"/>
            <w:tcBorders>
              <w:top w:val="nil"/>
              <w:left w:val="nil"/>
              <w:bottom w:val="nil"/>
              <w:right w:val="nil"/>
            </w:tcBorders>
          </w:tcPr>
          <w:p w14:paraId="18056E30" w14:textId="77777777" w:rsidR="00460472" w:rsidRPr="00695ACF" w:rsidRDefault="00460472" w:rsidP="002C7138">
            <w:pPr>
              <w:pStyle w:val="Heading4"/>
              <w:tabs>
                <w:tab w:val="clear" w:pos="9072"/>
              </w:tabs>
              <w:spacing w:before="120" w:after="0" w:line="240" w:lineRule="auto"/>
              <w:outlineLvl w:val="3"/>
              <w:rPr>
                <w:b w:val="0"/>
              </w:rPr>
            </w:pPr>
          </w:p>
        </w:tc>
        <w:tc>
          <w:tcPr>
            <w:tcW w:w="1134" w:type="dxa"/>
            <w:gridSpan w:val="3"/>
            <w:tcBorders>
              <w:top w:val="nil"/>
              <w:left w:val="nil"/>
              <w:bottom w:val="nil"/>
              <w:right w:val="nil"/>
            </w:tcBorders>
          </w:tcPr>
          <w:p w14:paraId="2360E7BA" w14:textId="77777777" w:rsidR="00460472" w:rsidRPr="00695ACF" w:rsidRDefault="00460472" w:rsidP="002C7138">
            <w:pPr>
              <w:pStyle w:val="Heading4"/>
              <w:tabs>
                <w:tab w:val="clear" w:pos="9072"/>
              </w:tabs>
              <w:spacing w:before="120" w:after="0" w:line="240" w:lineRule="auto"/>
              <w:outlineLvl w:val="3"/>
              <w:rPr>
                <w:b w:val="0"/>
              </w:rPr>
            </w:pPr>
            <w:r w:rsidRPr="00695ACF">
              <w:rPr>
                <w:b w:val="0"/>
              </w:rPr>
              <w:t>CHSP</w:t>
            </w:r>
          </w:p>
        </w:tc>
        <w:tc>
          <w:tcPr>
            <w:tcW w:w="2977" w:type="dxa"/>
            <w:tcBorders>
              <w:top w:val="nil"/>
              <w:left w:val="nil"/>
              <w:bottom w:val="nil"/>
              <w:right w:val="nil"/>
            </w:tcBorders>
          </w:tcPr>
          <w:p w14:paraId="57A69E90" w14:textId="77777777" w:rsidR="00460472" w:rsidRPr="00695ACF" w:rsidRDefault="00460472" w:rsidP="002C7138">
            <w:pPr>
              <w:pStyle w:val="Heading4"/>
              <w:tabs>
                <w:tab w:val="clear" w:pos="9072"/>
              </w:tabs>
              <w:spacing w:before="120" w:after="0" w:line="240" w:lineRule="auto"/>
              <w:jc w:val="right"/>
              <w:outlineLvl w:val="3"/>
              <w:rPr>
                <w:b w:val="0"/>
              </w:rPr>
            </w:pPr>
            <w:r w:rsidRPr="00695ACF">
              <w:rPr>
                <w:rFonts w:eastAsia="Times New Roman"/>
                <w:b w:val="0"/>
                <w:iCs w:val="0"/>
              </w:rPr>
              <w:t>Compliant</w:t>
            </w:r>
          </w:p>
        </w:tc>
      </w:tr>
      <w:tr w:rsidR="00460472" w:rsidRPr="00695ACF" w14:paraId="3C94E383" w14:textId="77777777" w:rsidTr="002D5851">
        <w:trPr>
          <w:gridBefore w:val="1"/>
          <w:wBefore w:w="431" w:type="dxa"/>
        </w:trPr>
        <w:tc>
          <w:tcPr>
            <w:tcW w:w="4814" w:type="dxa"/>
            <w:tcBorders>
              <w:top w:val="nil"/>
              <w:left w:val="nil"/>
              <w:bottom w:val="nil"/>
              <w:right w:val="nil"/>
            </w:tcBorders>
          </w:tcPr>
          <w:p w14:paraId="4CEFE4D8" w14:textId="77777777" w:rsidR="00460472" w:rsidRPr="00695ACF" w:rsidRDefault="00460472" w:rsidP="002C7138">
            <w:pPr>
              <w:pStyle w:val="Heading4"/>
              <w:keepNext w:val="0"/>
              <w:tabs>
                <w:tab w:val="clear" w:pos="9072"/>
              </w:tabs>
              <w:spacing w:before="120" w:after="0" w:line="240" w:lineRule="auto"/>
              <w:outlineLvl w:val="3"/>
              <w:rPr>
                <w:b w:val="0"/>
                <w:sz w:val="20"/>
                <w:szCs w:val="20"/>
              </w:rPr>
            </w:pPr>
            <w:r w:rsidRPr="00695ACF">
              <w:rPr>
                <w:b w:val="0"/>
              </w:rPr>
              <w:t>Requirement 3(3)(d)</w:t>
            </w:r>
            <w:r w:rsidRPr="00695ACF">
              <w:rPr>
                <w:b w:val="0"/>
                <w:sz w:val="20"/>
                <w:szCs w:val="20"/>
              </w:rPr>
              <w:t xml:space="preserve"> </w:t>
            </w:r>
          </w:p>
        </w:tc>
        <w:tc>
          <w:tcPr>
            <w:tcW w:w="1134" w:type="dxa"/>
            <w:gridSpan w:val="3"/>
            <w:tcBorders>
              <w:top w:val="nil"/>
              <w:left w:val="nil"/>
              <w:bottom w:val="nil"/>
              <w:right w:val="nil"/>
            </w:tcBorders>
          </w:tcPr>
          <w:p w14:paraId="2A2B09D6" w14:textId="77777777" w:rsidR="00460472" w:rsidRPr="00695ACF" w:rsidRDefault="00460472" w:rsidP="002C7138">
            <w:pPr>
              <w:pStyle w:val="Heading4"/>
              <w:keepNext w:val="0"/>
              <w:tabs>
                <w:tab w:val="clear" w:pos="9072"/>
              </w:tabs>
              <w:spacing w:before="120" w:after="0" w:line="240" w:lineRule="auto"/>
              <w:outlineLvl w:val="3"/>
              <w:rPr>
                <w:b w:val="0"/>
              </w:rPr>
            </w:pPr>
            <w:r w:rsidRPr="00695ACF">
              <w:rPr>
                <w:b w:val="0"/>
              </w:rPr>
              <w:t>HCP</w:t>
            </w:r>
          </w:p>
        </w:tc>
        <w:tc>
          <w:tcPr>
            <w:tcW w:w="2977" w:type="dxa"/>
            <w:tcBorders>
              <w:top w:val="nil"/>
              <w:left w:val="nil"/>
              <w:bottom w:val="nil"/>
              <w:right w:val="nil"/>
            </w:tcBorders>
          </w:tcPr>
          <w:p w14:paraId="502528A3" w14:textId="77777777" w:rsidR="00460472" w:rsidRPr="00695ACF" w:rsidRDefault="00460472" w:rsidP="002C7138">
            <w:pPr>
              <w:pStyle w:val="Heading4"/>
              <w:keepNext w:val="0"/>
              <w:tabs>
                <w:tab w:val="clear" w:pos="9072"/>
              </w:tabs>
              <w:spacing w:before="120" w:after="0" w:line="240" w:lineRule="auto"/>
              <w:jc w:val="right"/>
              <w:outlineLvl w:val="3"/>
              <w:rPr>
                <w:b w:val="0"/>
                <w:highlight w:val="yellow"/>
              </w:rPr>
            </w:pPr>
            <w:r w:rsidRPr="00695ACF">
              <w:rPr>
                <w:rFonts w:eastAsia="Times New Roman"/>
                <w:b w:val="0"/>
                <w:iCs w:val="0"/>
              </w:rPr>
              <w:t>Compliant</w:t>
            </w:r>
          </w:p>
        </w:tc>
      </w:tr>
      <w:tr w:rsidR="00460472" w:rsidRPr="00695ACF" w14:paraId="3F65A6DD" w14:textId="77777777" w:rsidTr="002D5851">
        <w:trPr>
          <w:gridBefore w:val="1"/>
          <w:wBefore w:w="431" w:type="dxa"/>
        </w:trPr>
        <w:tc>
          <w:tcPr>
            <w:tcW w:w="4814" w:type="dxa"/>
            <w:tcBorders>
              <w:top w:val="nil"/>
              <w:left w:val="nil"/>
              <w:bottom w:val="nil"/>
              <w:right w:val="nil"/>
            </w:tcBorders>
          </w:tcPr>
          <w:p w14:paraId="36E8DA74" w14:textId="77777777" w:rsidR="00460472" w:rsidRPr="00695ACF" w:rsidRDefault="00460472" w:rsidP="002C7138">
            <w:pPr>
              <w:pStyle w:val="Heading4"/>
              <w:keepNext w:val="0"/>
              <w:tabs>
                <w:tab w:val="clear" w:pos="9072"/>
              </w:tabs>
              <w:spacing w:before="120" w:after="0" w:line="240" w:lineRule="auto"/>
              <w:outlineLvl w:val="3"/>
              <w:rPr>
                <w:b w:val="0"/>
                <w:sz w:val="20"/>
                <w:szCs w:val="20"/>
              </w:rPr>
            </w:pPr>
          </w:p>
        </w:tc>
        <w:tc>
          <w:tcPr>
            <w:tcW w:w="1134" w:type="dxa"/>
            <w:gridSpan w:val="3"/>
            <w:tcBorders>
              <w:top w:val="nil"/>
              <w:left w:val="nil"/>
              <w:bottom w:val="nil"/>
              <w:right w:val="nil"/>
            </w:tcBorders>
          </w:tcPr>
          <w:p w14:paraId="1E116105" w14:textId="77777777" w:rsidR="00460472" w:rsidRPr="00695ACF" w:rsidRDefault="00460472" w:rsidP="002C7138">
            <w:pPr>
              <w:pStyle w:val="Heading4"/>
              <w:keepNext w:val="0"/>
              <w:tabs>
                <w:tab w:val="clear" w:pos="9072"/>
              </w:tabs>
              <w:spacing w:before="120" w:after="0" w:line="240" w:lineRule="auto"/>
              <w:outlineLvl w:val="3"/>
              <w:rPr>
                <w:b w:val="0"/>
              </w:rPr>
            </w:pPr>
            <w:r w:rsidRPr="00695ACF">
              <w:rPr>
                <w:b w:val="0"/>
              </w:rPr>
              <w:t>CHSP</w:t>
            </w:r>
          </w:p>
        </w:tc>
        <w:tc>
          <w:tcPr>
            <w:tcW w:w="2977" w:type="dxa"/>
            <w:tcBorders>
              <w:top w:val="nil"/>
              <w:left w:val="nil"/>
              <w:bottom w:val="nil"/>
              <w:right w:val="nil"/>
            </w:tcBorders>
          </w:tcPr>
          <w:p w14:paraId="1BC3BE3B" w14:textId="77777777" w:rsidR="00460472" w:rsidRPr="00695ACF" w:rsidRDefault="00460472" w:rsidP="002C7138">
            <w:pPr>
              <w:pStyle w:val="Heading4"/>
              <w:keepNext w:val="0"/>
              <w:tabs>
                <w:tab w:val="clear" w:pos="9072"/>
              </w:tabs>
              <w:spacing w:before="120" w:after="0" w:line="240" w:lineRule="auto"/>
              <w:jc w:val="right"/>
              <w:outlineLvl w:val="3"/>
              <w:rPr>
                <w:b w:val="0"/>
              </w:rPr>
            </w:pPr>
            <w:r w:rsidRPr="00695ACF">
              <w:rPr>
                <w:rFonts w:eastAsia="Times New Roman"/>
                <w:b w:val="0"/>
                <w:iCs w:val="0"/>
              </w:rPr>
              <w:t>Compliant</w:t>
            </w:r>
            <w:r w:rsidRPr="00695ACF">
              <w:rPr>
                <w:b w:val="0"/>
              </w:rPr>
              <w:t xml:space="preserve"> </w:t>
            </w:r>
          </w:p>
        </w:tc>
      </w:tr>
      <w:tr w:rsidR="00460472" w:rsidRPr="00695ACF" w14:paraId="3F43DB1D" w14:textId="77777777" w:rsidTr="002D5851">
        <w:trPr>
          <w:gridBefore w:val="1"/>
          <w:wBefore w:w="431" w:type="dxa"/>
        </w:trPr>
        <w:tc>
          <w:tcPr>
            <w:tcW w:w="4814" w:type="dxa"/>
            <w:tcBorders>
              <w:top w:val="nil"/>
              <w:left w:val="nil"/>
              <w:bottom w:val="nil"/>
              <w:right w:val="nil"/>
            </w:tcBorders>
          </w:tcPr>
          <w:p w14:paraId="39BF466D" w14:textId="77777777" w:rsidR="00460472" w:rsidRPr="00695ACF" w:rsidRDefault="00460472" w:rsidP="002C7138">
            <w:pPr>
              <w:pStyle w:val="Heading4"/>
              <w:keepNext w:val="0"/>
              <w:tabs>
                <w:tab w:val="clear" w:pos="9072"/>
              </w:tabs>
              <w:spacing w:before="120" w:after="0" w:line="240" w:lineRule="auto"/>
              <w:outlineLvl w:val="3"/>
              <w:rPr>
                <w:b w:val="0"/>
                <w:sz w:val="20"/>
                <w:szCs w:val="20"/>
              </w:rPr>
            </w:pPr>
            <w:r w:rsidRPr="00695ACF">
              <w:rPr>
                <w:b w:val="0"/>
              </w:rPr>
              <w:t>Requirement 3(3)(e)</w:t>
            </w:r>
            <w:r w:rsidRPr="00695ACF">
              <w:rPr>
                <w:b w:val="0"/>
                <w:sz w:val="20"/>
                <w:szCs w:val="20"/>
              </w:rPr>
              <w:t xml:space="preserve"> </w:t>
            </w:r>
          </w:p>
        </w:tc>
        <w:tc>
          <w:tcPr>
            <w:tcW w:w="1134" w:type="dxa"/>
            <w:gridSpan w:val="3"/>
            <w:tcBorders>
              <w:top w:val="nil"/>
              <w:left w:val="nil"/>
              <w:bottom w:val="nil"/>
              <w:right w:val="nil"/>
            </w:tcBorders>
          </w:tcPr>
          <w:p w14:paraId="79FD8AC7" w14:textId="77777777" w:rsidR="00460472" w:rsidRPr="00695ACF" w:rsidRDefault="00460472" w:rsidP="002C7138">
            <w:pPr>
              <w:pStyle w:val="Heading4"/>
              <w:keepNext w:val="0"/>
              <w:tabs>
                <w:tab w:val="clear" w:pos="9072"/>
              </w:tabs>
              <w:spacing w:before="120" w:after="0" w:line="240" w:lineRule="auto"/>
              <w:outlineLvl w:val="3"/>
              <w:rPr>
                <w:b w:val="0"/>
              </w:rPr>
            </w:pPr>
            <w:r w:rsidRPr="00695ACF">
              <w:rPr>
                <w:b w:val="0"/>
              </w:rPr>
              <w:t>HCP</w:t>
            </w:r>
          </w:p>
        </w:tc>
        <w:tc>
          <w:tcPr>
            <w:tcW w:w="2977" w:type="dxa"/>
            <w:tcBorders>
              <w:top w:val="nil"/>
              <w:left w:val="nil"/>
              <w:bottom w:val="nil"/>
              <w:right w:val="nil"/>
            </w:tcBorders>
          </w:tcPr>
          <w:p w14:paraId="0EC1E391" w14:textId="77777777" w:rsidR="00460472" w:rsidRPr="00695ACF" w:rsidRDefault="00460472" w:rsidP="002C7138">
            <w:pPr>
              <w:pStyle w:val="Heading4"/>
              <w:keepNext w:val="0"/>
              <w:tabs>
                <w:tab w:val="clear" w:pos="9072"/>
              </w:tabs>
              <w:spacing w:before="120" w:after="0" w:line="240" w:lineRule="auto"/>
              <w:jc w:val="right"/>
              <w:outlineLvl w:val="3"/>
              <w:rPr>
                <w:b w:val="0"/>
                <w:highlight w:val="yellow"/>
              </w:rPr>
            </w:pPr>
            <w:r w:rsidRPr="00695ACF">
              <w:rPr>
                <w:rFonts w:eastAsia="Times New Roman"/>
                <w:b w:val="0"/>
                <w:iCs w:val="0"/>
              </w:rPr>
              <w:t>Compliant</w:t>
            </w:r>
          </w:p>
        </w:tc>
      </w:tr>
      <w:tr w:rsidR="00460472" w:rsidRPr="00695ACF" w14:paraId="00245919" w14:textId="77777777" w:rsidTr="002D5851">
        <w:trPr>
          <w:gridBefore w:val="1"/>
          <w:wBefore w:w="431" w:type="dxa"/>
        </w:trPr>
        <w:tc>
          <w:tcPr>
            <w:tcW w:w="4814" w:type="dxa"/>
            <w:tcBorders>
              <w:top w:val="nil"/>
              <w:left w:val="nil"/>
              <w:bottom w:val="nil"/>
              <w:right w:val="nil"/>
            </w:tcBorders>
          </w:tcPr>
          <w:p w14:paraId="2939AC2C" w14:textId="77777777" w:rsidR="00460472" w:rsidRPr="00695ACF" w:rsidRDefault="00460472" w:rsidP="002C7138">
            <w:pPr>
              <w:pStyle w:val="Heading4"/>
              <w:keepNext w:val="0"/>
              <w:tabs>
                <w:tab w:val="clear" w:pos="9072"/>
              </w:tabs>
              <w:spacing w:before="120" w:after="0" w:line="240" w:lineRule="auto"/>
              <w:outlineLvl w:val="3"/>
              <w:rPr>
                <w:b w:val="0"/>
              </w:rPr>
            </w:pPr>
          </w:p>
        </w:tc>
        <w:tc>
          <w:tcPr>
            <w:tcW w:w="1134" w:type="dxa"/>
            <w:gridSpan w:val="3"/>
            <w:tcBorders>
              <w:top w:val="nil"/>
              <w:left w:val="nil"/>
              <w:bottom w:val="nil"/>
              <w:right w:val="nil"/>
            </w:tcBorders>
          </w:tcPr>
          <w:p w14:paraId="248ED626" w14:textId="77777777" w:rsidR="00460472" w:rsidRPr="00695ACF" w:rsidRDefault="00460472" w:rsidP="002C7138">
            <w:pPr>
              <w:pStyle w:val="Heading4"/>
              <w:keepNext w:val="0"/>
              <w:tabs>
                <w:tab w:val="clear" w:pos="9072"/>
              </w:tabs>
              <w:spacing w:before="120" w:after="0" w:line="240" w:lineRule="auto"/>
              <w:outlineLvl w:val="3"/>
              <w:rPr>
                <w:b w:val="0"/>
              </w:rPr>
            </w:pPr>
            <w:r w:rsidRPr="00695ACF">
              <w:rPr>
                <w:b w:val="0"/>
              </w:rPr>
              <w:t>CHSP</w:t>
            </w:r>
          </w:p>
        </w:tc>
        <w:tc>
          <w:tcPr>
            <w:tcW w:w="2977" w:type="dxa"/>
            <w:tcBorders>
              <w:top w:val="nil"/>
              <w:left w:val="nil"/>
              <w:bottom w:val="nil"/>
              <w:right w:val="nil"/>
            </w:tcBorders>
          </w:tcPr>
          <w:p w14:paraId="16BA3232" w14:textId="77777777" w:rsidR="00460472" w:rsidRPr="00695ACF" w:rsidRDefault="00460472" w:rsidP="002C7138">
            <w:pPr>
              <w:pStyle w:val="Heading4"/>
              <w:keepNext w:val="0"/>
              <w:tabs>
                <w:tab w:val="clear" w:pos="9072"/>
              </w:tabs>
              <w:spacing w:before="120" w:after="0" w:line="240" w:lineRule="auto"/>
              <w:jc w:val="right"/>
              <w:outlineLvl w:val="3"/>
              <w:rPr>
                <w:rFonts w:eastAsia="Times New Roman"/>
                <w:b w:val="0"/>
                <w:iCs w:val="0"/>
              </w:rPr>
            </w:pPr>
            <w:r w:rsidRPr="00695ACF">
              <w:rPr>
                <w:rFonts w:eastAsia="Times New Roman"/>
                <w:b w:val="0"/>
                <w:iCs w:val="0"/>
              </w:rPr>
              <w:t>Compliant</w:t>
            </w:r>
            <w:r w:rsidRPr="00695ACF">
              <w:rPr>
                <w:b w:val="0"/>
              </w:rPr>
              <w:t xml:space="preserve"> </w:t>
            </w:r>
          </w:p>
        </w:tc>
      </w:tr>
      <w:tr w:rsidR="00460472" w:rsidRPr="00695ACF" w14:paraId="262CB044" w14:textId="77777777" w:rsidTr="002D5851">
        <w:trPr>
          <w:gridBefore w:val="1"/>
          <w:wBefore w:w="431" w:type="dxa"/>
        </w:trPr>
        <w:tc>
          <w:tcPr>
            <w:tcW w:w="4814" w:type="dxa"/>
            <w:tcBorders>
              <w:top w:val="nil"/>
              <w:left w:val="nil"/>
              <w:bottom w:val="nil"/>
              <w:right w:val="nil"/>
            </w:tcBorders>
          </w:tcPr>
          <w:p w14:paraId="0D7AB8A7" w14:textId="77777777" w:rsidR="00460472" w:rsidRPr="00695ACF" w:rsidRDefault="00460472" w:rsidP="002C7138">
            <w:pPr>
              <w:pStyle w:val="Heading4"/>
              <w:keepNext w:val="0"/>
              <w:tabs>
                <w:tab w:val="clear" w:pos="9072"/>
              </w:tabs>
              <w:spacing w:before="120" w:after="0" w:line="240" w:lineRule="auto"/>
              <w:outlineLvl w:val="3"/>
              <w:rPr>
                <w:b w:val="0"/>
                <w:sz w:val="20"/>
                <w:szCs w:val="20"/>
              </w:rPr>
            </w:pPr>
            <w:r w:rsidRPr="00695ACF">
              <w:rPr>
                <w:b w:val="0"/>
              </w:rPr>
              <w:t>Requirement 3(3)(f)</w:t>
            </w:r>
            <w:r w:rsidRPr="00695ACF">
              <w:rPr>
                <w:b w:val="0"/>
                <w:sz w:val="20"/>
                <w:szCs w:val="20"/>
              </w:rPr>
              <w:t xml:space="preserve"> </w:t>
            </w:r>
          </w:p>
        </w:tc>
        <w:tc>
          <w:tcPr>
            <w:tcW w:w="1134" w:type="dxa"/>
            <w:gridSpan w:val="3"/>
            <w:tcBorders>
              <w:top w:val="nil"/>
              <w:left w:val="nil"/>
              <w:bottom w:val="nil"/>
              <w:right w:val="nil"/>
            </w:tcBorders>
          </w:tcPr>
          <w:p w14:paraId="380A845C" w14:textId="77777777" w:rsidR="00460472" w:rsidRPr="00695ACF" w:rsidRDefault="00460472" w:rsidP="002C7138">
            <w:pPr>
              <w:pStyle w:val="Heading4"/>
              <w:keepNext w:val="0"/>
              <w:tabs>
                <w:tab w:val="clear" w:pos="9072"/>
              </w:tabs>
              <w:spacing w:before="120" w:after="0" w:line="240" w:lineRule="auto"/>
              <w:outlineLvl w:val="3"/>
              <w:rPr>
                <w:b w:val="0"/>
              </w:rPr>
            </w:pPr>
            <w:r w:rsidRPr="00695ACF">
              <w:rPr>
                <w:b w:val="0"/>
              </w:rPr>
              <w:t>HCP</w:t>
            </w:r>
          </w:p>
        </w:tc>
        <w:tc>
          <w:tcPr>
            <w:tcW w:w="2977" w:type="dxa"/>
            <w:tcBorders>
              <w:top w:val="nil"/>
              <w:left w:val="nil"/>
              <w:bottom w:val="nil"/>
              <w:right w:val="nil"/>
            </w:tcBorders>
          </w:tcPr>
          <w:p w14:paraId="06848D48" w14:textId="77777777" w:rsidR="00460472" w:rsidRPr="00695ACF" w:rsidRDefault="00460472" w:rsidP="002C7138">
            <w:pPr>
              <w:pStyle w:val="Heading4"/>
              <w:keepNext w:val="0"/>
              <w:tabs>
                <w:tab w:val="clear" w:pos="9072"/>
              </w:tabs>
              <w:spacing w:before="120" w:after="0" w:line="240" w:lineRule="auto"/>
              <w:jc w:val="right"/>
              <w:outlineLvl w:val="3"/>
              <w:rPr>
                <w:b w:val="0"/>
                <w:highlight w:val="yellow"/>
              </w:rPr>
            </w:pPr>
            <w:r w:rsidRPr="00695ACF">
              <w:rPr>
                <w:rFonts w:eastAsia="Times New Roman"/>
                <w:b w:val="0"/>
                <w:iCs w:val="0"/>
              </w:rPr>
              <w:t>Compliant</w:t>
            </w:r>
          </w:p>
        </w:tc>
      </w:tr>
      <w:tr w:rsidR="00460472" w:rsidRPr="00695ACF" w14:paraId="6A291497" w14:textId="77777777" w:rsidTr="002D5851">
        <w:trPr>
          <w:gridBefore w:val="1"/>
          <w:wBefore w:w="431" w:type="dxa"/>
        </w:trPr>
        <w:tc>
          <w:tcPr>
            <w:tcW w:w="4814" w:type="dxa"/>
            <w:tcBorders>
              <w:top w:val="nil"/>
              <w:left w:val="nil"/>
              <w:bottom w:val="nil"/>
              <w:right w:val="nil"/>
            </w:tcBorders>
          </w:tcPr>
          <w:p w14:paraId="1B72E185" w14:textId="77777777" w:rsidR="00460472" w:rsidRPr="00695ACF" w:rsidRDefault="00460472" w:rsidP="002C7138">
            <w:pPr>
              <w:pStyle w:val="Heading4"/>
              <w:keepNext w:val="0"/>
              <w:tabs>
                <w:tab w:val="clear" w:pos="9072"/>
              </w:tabs>
              <w:spacing w:before="120" w:after="0" w:line="240" w:lineRule="auto"/>
              <w:outlineLvl w:val="3"/>
              <w:rPr>
                <w:b w:val="0"/>
                <w:sz w:val="20"/>
                <w:szCs w:val="20"/>
              </w:rPr>
            </w:pPr>
          </w:p>
        </w:tc>
        <w:tc>
          <w:tcPr>
            <w:tcW w:w="1134" w:type="dxa"/>
            <w:gridSpan w:val="3"/>
            <w:tcBorders>
              <w:top w:val="nil"/>
              <w:left w:val="nil"/>
              <w:bottom w:val="nil"/>
              <w:right w:val="nil"/>
            </w:tcBorders>
          </w:tcPr>
          <w:p w14:paraId="2142635D" w14:textId="77777777" w:rsidR="00460472" w:rsidRPr="00695ACF" w:rsidRDefault="00460472" w:rsidP="002C7138">
            <w:pPr>
              <w:pStyle w:val="Heading4"/>
              <w:keepNext w:val="0"/>
              <w:tabs>
                <w:tab w:val="clear" w:pos="9072"/>
              </w:tabs>
              <w:spacing w:before="120" w:after="0" w:line="240" w:lineRule="auto"/>
              <w:outlineLvl w:val="3"/>
              <w:rPr>
                <w:b w:val="0"/>
              </w:rPr>
            </w:pPr>
            <w:r w:rsidRPr="00695ACF">
              <w:rPr>
                <w:b w:val="0"/>
              </w:rPr>
              <w:t>CHSP</w:t>
            </w:r>
          </w:p>
        </w:tc>
        <w:tc>
          <w:tcPr>
            <w:tcW w:w="2977" w:type="dxa"/>
            <w:tcBorders>
              <w:top w:val="nil"/>
              <w:left w:val="nil"/>
              <w:bottom w:val="nil"/>
              <w:right w:val="nil"/>
            </w:tcBorders>
          </w:tcPr>
          <w:p w14:paraId="0AEABB88" w14:textId="77777777" w:rsidR="00460472" w:rsidRPr="00695ACF" w:rsidRDefault="00460472" w:rsidP="002C7138">
            <w:pPr>
              <w:pStyle w:val="Heading4"/>
              <w:keepNext w:val="0"/>
              <w:tabs>
                <w:tab w:val="clear" w:pos="9072"/>
              </w:tabs>
              <w:spacing w:before="120" w:after="0" w:line="240" w:lineRule="auto"/>
              <w:jc w:val="right"/>
              <w:outlineLvl w:val="3"/>
              <w:rPr>
                <w:b w:val="0"/>
              </w:rPr>
            </w:pPr>
            <w:r w:rsidRPr="00695ACF">
              <w:rPr>
                <w:rFonts w:eastAsia="Times New Roman"/>
                <w:b w:val="0"/>
                <w:iCs w:val="0"/>
              </w:rPr>
              <w:t>Compliant</w:t>
            </w:r>
            <w:r w:rsidRPr="00695ACF">
              <w:rPr>
                <w:b w:val="0"/>
              </w:rPr>
              <w:t xml:space="preserve"> </w:t>
            </w:r>
          </w:p>
        </w:tc>
      </w:tr>
      <w:tr w:rsidR="00460472" w:rsidRPr="00695ACF" w14:paraId="2FBC037E" w14:textId="77777777" w:rsidTr="002D5851">
        <w:trPr>
          <w:gridBefore w:val="1"/>
          <w:wBefore w:w="431" w:type="dxa"/>
        </w:trPr>
        <w:tc>
          <w:tcPr>
            <w:tcW w:w="4814" w:type="dxa"/>
            <w:tcBorders>
              <w:top w:val="nil"/>
              <w:left w:val="nil"/>
              <w:bottom w:val="nil"/>
              <w:right w:val="nil"/>
            </w:tcBorders>
          </w:tcPr>
          <w:p w14:paraId="4507C9EF" w14:textId="77777777" w:rsidR="00460472" w:rsidRPr="00695ACF" w:rsidRDefault="00460472" w:rsidP="002C7138">
            <w:pPr>
              <w:pStyle w:val="Heading4"/>
              <w:keepNext w:val="0"/>
              <w:tabs>
                <w:tab w:val="clear" w:pos="9072"/>
              </w:tabs>
              <w:spacing w:before="120" w:after="0" w:line="240" w:lineRule="auto"/>
              <w:outlineLvl w:val="3"/>
              <w:rPr>
                <w:b w:val="0"/>
                <w:sz w:val="20"/>
                <w:szCs w:val="20"/>
              </w:rPr>
            </w:pPr>
            <w:r w:rsidRPr="00695ACF">
              <w:rPr>
                <w:b w:val="0"/>
              </w:rPr>
              <w:t>Requirement 3(3)(g)</w:t>
            </w:r>
            <w:r w:rsidRPr="00695ACF">
              <w:rPr>
                <w:b w:val="0"/>
                <w:sz w:val="20"/>
                <w:szCs w:val="20"/>
              </w:rPr>
              <w:t xml:space="preserve"> </w:t>
            </w:r>
          </w:p>
        </w:tc>
        <w:tc>
          <w:tcPr>
            <w:tcW w:w="1134" w:type="dxa"/>
            <w:gridSpan w:val="3"/>
            <w:tcBorders>
              <w:top w:val="nil"/>
              <w:left w:val="nil"/>
              <w:bottom w:val="nil"/>
              <w:right w:val="nil"/>
            </w:tcBorders>
          </w:tcPr>
          <w:p w14:paraId="56DAB0F0" w14:textId="77777777" w:rsidR="00460472" w:rsidRPr="00695ACF" w:rsidRDefault="00460472" w:rsidP="002C7138">
            <w:pPr>
              <w:pStyle w:val="Heading4"/>
              <w:keepNext w:val="0"/>
              <w:tabs>
                <w:tab w:val="clear" w:pos="9072"/>
              </w:tabs>
              <w:spacing w:before="120" w:after="0" w:line="240" w:lineRule="auto"/>
              <w:outlineLvl w:val="3"/>
              <w:rPr>
                <w:b w:val="0"/>
              </w:rPr>
            </w:pPr>
            <w:r w:rsidRPr="00695ACF">
              <w:rPr>
                <w:b w:val="0"/>
              </w:rPr>
              <w:t>HCP</w:t>
            </w:r>
          </w:p>
        </w:tc>
        <w:tc>
          <w:tcPr>
            <w:tcW w:w="2977" w:type="dxa"/>
            <w:tcBorders>
              <w:top w:val="nil"/>
              <w:left w:val="nil"/>
              <w:bottom w:val="nil"/>
              <w:right w:val="nil"/>
            </w:tcBorders>
          </w:tcPr>
          <w:p w14:paraId="1EC2BC3C" w14:textId="77777777" w:rsidR="00460472" w:rsidRPr="00695ACF" w:rsidRDefault="00460472" w:rsidP="002C7138">
            <w:pPr>
              <w:pStyle w:val="Heading4"/>
              <w:keepNext w:val="0"/>
              <w:tabs>
                <w:tab w:val="clear" w:pos="9072"/>
              </w:tabs>
              <w:spacing w:before="120" w:after="0" w:line="240" w:lineRule="auto"/>
              <w:jc w:val="right"/>
              <w:outlineLvl w:val="3"/>
              <w:rPr>
                <w:b w:val="0"/>
                <w:highlight w:val="yellow"/>
              </w:rPr>
            </w:pPr>
            <w:r w:rsidRPr="00695ACF">
              <w:rPr>
                <w:rFonts w:eastAsia="Times New Roman"/>
                <w:b w:val="0"/>
                <w:iCs w:val="0"/>
              </w:rPr>
              <w:t>Compliant</w:t>
            </w:r>
          </w:p>
        </w:tc>
      </w:tr>
      <w:tr w:rsidR="00460472" w:rsidRPr="00695ACF" w14:paraId="3D9B1279" w14:textId="77777777" w:rsidTr="002D5851">
        <w:trPr>
          <w:gridBefore w:val="1"/>
          <w:wBefore w:w="431" w:type="dxa"/>
        </w:trPr>
        <w:tc>
          <w:tcPr>
            <w:tcW w:w="4814" w:type="dxa"/>
            <w:tcBorders>
              <w:top w:val="nil"/>
              <w:left w:val="nil"/>
              <w:bottom w:val="nil"/>
              <w:right w:val="nil"/>
            </w:tcBorders>
          </w:tcPr>
          <w:p w14:paraId="5ADECD5E" w14:textId="77777777" w:rsidR="00460472" w:rsidRPr="00695ACF" w:rsidRDefault="00460472" w:rsidP="002C7138">
            <w:pPr>
              <w:pStyle w:val="Heading4"/>
              <w:keepNext w:val="0"/>
              <w:tabs>
                <w:tab w:val="clear" w:pos="9072"/>
              </w:tabs>
              <w:spacing w:before="120" w:after="0" w:line="240" w:lineRule="auto"/>
              <w:outlineLvl w:val="3"/>
              <w:rPr>
                <w:b w:val="0"/>
              </w:rPr>
            </w:pPr>
          </w:p>
        </w:tc>
        <w:tc>
          <w:tcPr>
            <w:tcW w:w="1134" w:type="dxa"/>
            <w:gridSpan w:val="3"/>
            <w:tcBorders>
              <w:top w:val="nil"/>
              <w:left w:val="nil"/>
              <w:bottom w:val="nil"/>
              <w:right w:val="nil"/>
            </w:tcBorders>
          </w:tcPr>
          <w:p w14:paraId="30796BC3" w14:textId="77777777" w:rsidR="00460472" w:rsidRPr="00695ACF" w:rsidRDefault="00460472" w:rsidP="002C7138">
            <w:pPr>
              <w:pStyle w:val="Heading4"/>
              <w:keepNext w:val="0"/>
              <w:tabs>
                <w:tab w:val="clear" w:pos="9072"/>
              </w:tabs>
              <w:spacing w:before="120" w:after="0" w:line="240" w:lineRule="auto"/>
              <w:outlineLvl w:val="3"/>
              <w:rPr>
                <w:b w:val="0"/>
              </w:rPr>
            </w:pPr>
            <w:r w:rsidRPr="00695ACF">
              <w:rPr>
                <w:b w:val="0"/>
              </w:rPr>
              <w:t>CHSP</w:t>
            </w:r>
          </w:p>
        </w:tc>
        <w:tc>
          <w:tcPr>
            <w:tcW w:w="2977" w:type="dxa"/>
            <w:tcBorders>
              <w:top w:val="nil"/>
              <w:left w:val="nil"/>
              <w:bottom w:val="nil"/>
              <w:right w:val="nil"/>
            </w:tcBorders>
          </w:tcPr>
          <w:p w14:paraId="3D27DECC" w14:textId="77777777" w:rsidR="00460472" w:rsidRPr="00695ACF" w:rsidRDefault="00460472" w:rsidP="002C7138">
            <w:pPr>
              <w:pStyle w:val="Heading4"/>
              <w:keepNext w:val="0"/>
              <w:tabs>
                <w:tab w:val="clear" w:pos="9072"/>
              </w:tabs>
              <w:spacing w:before="120" w:after="0" w:line="240" w:lineRule="auto"/>
              <w:jc w:val="right"/>
              <w:outlineLvl w:val="3"/>
              <w:rPr>
                <w:rFonts w:eastAsia="Times New Roman"/>
                <w:b w:val="0"/>
                <w:iCs w:val="0"/>
              </w:rPr>
            </w:pPr>
            <w:r w:rsidRPr="00695ACF">
              <w:rPr>
                <w:rFonts w:eastAsia="Times New Roman"/>
                <w:b w:val="0"/>
                <w:iCs w:val="0"/>
              </w:rPr>
              <w:t>Compliant</w:t>
            </w:r>
            <w:r w:rsidRPr="00695ACF">
              <w:rPr>
                <w:b w:val="0"/>
              </w:rPr>
              <w:t xml:space="preserve"> </w:t>
            </w:r>
          </w:p>
        </w:tc>
      </w:tr>
      <w:tr w:rsidR="00460472" w:rsidRPr="00695ACF" w14:paraId="76999EC4" w14:textId="77777777" w:rsidTr="002D5851">
        <w:tc>
          <w:tcPr>
            <w:tcW w:w="9351" w:type="dxa"/>
            <w:gridSpan w:val="6"/>
            <w:tcBorders>
              <w:top w:val="nil"/>
              <w:left w:val="nil"/>
              <w:bottom w:val="nil"/>
              <w:right w:val="nil"/>
            </w:tcBorders>
          </w:tcPr>
          <w:p w14:paraId="580FF0E6" w14:textId="77777777" w:rsidR="00460472" w:rsidRPr="00695ACF" w:rsidRDefault="00460472" w:rsidP="002C7138">
            <w:pPr>
              <w:pStyle w:val="Heading4"/>
              <w:tabs>
                <w:tab w:val="clear" w:pos="9072"/>
              </w:tabs>
              <w:spacing w:before="120" w:after="0" w:line="240" w:lineRule="auto"/>
              <w:outlineLvl w:val="3"/>
            </w:pPr>
            <w:r w:rsidRPr="00695ACF">
              <w:t>Standard 4 Services and supports for daily living</w:t>
            </w:r>
          </w:p>
        </w:tc>
      </w:tr>
      <w:tr w:rsidR="00460472" w:rsidRPr="00695ACF" w14:paraId="1B059697" w14:textId="77777777" w:rsidTr="002D5851">
        <w:tc>
          <w:tcPr>
            <w:tcW w:w="5240" w:type="dxa"/>
            <w:gridSpan w:val="2"/>
            <w:tcBorders>
              <w:top w:val="nil"/>
              <w:left w:val="nil"/>
              <w:bottom w:val="nil"/>
              <w:right w:val="nil"/>
            </w:tcBorders>
          </w:tcPr>
          <w:p w14:paraId="7E6CAA21" w14:textId="77777777" w:rsidR="00460472" w:rsidRPr="00695ACF" w:rsidRDefault="00460472" w:rsidP="002C7138">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29C7A79B" w14:textId="77777777" w:rsidR="00460472" w:rsidRPr="00695ACF" w:rsidRDefault="00460472" w:rsidP="002C7138">
            <w:pPr>
              <w:pStyle w:val="Heading4"/>
              <w:tabs>
                <w:tab w:val="clear" w:pos="9072"/>
              </w:tabs>
              <w:spacing w:before="120" w:after="0" w:line="240" w:lineRule="auto"/>
              <w:outlineLvl w:val="3"/>
            </w:pPr>
            <w:r w:rsidRPr="00695ACF">
              <w:t>HCP</w:t>
            </w:r>
            <w:r w:rsidRPr="00695ACF">
              <w:rPr>
                <w:rFonts w:eastAsia="Times New Roman"/>
                <w:iCs w:val="0"/>
              </w:rPr>
              <w:t xml:space="preserve"> </w:t>
            </w:r>
          </w:p>
        </w:tc>
        <w:tc>
          <w:tcPr>
            <w:tcW w:w="3113" w:type="dxa"/>
            <w:gridSpan w:val="3"/>
            <w:tcBorders>
              <w:top w:val="nil"/>
              <w:left w:val="nil"/>
              <w:bottom w:val="nil"/>
              <w:right w:val="nil"/>
            </w:tcBorders>
          </w:tcPr>
          <w:p w14:paraId="6B75A346" w14:textId="77777777" w:rsidR="00460472" w:rsidRPr="00695ACF" w:rsidRDefault="00460472" w:rsidP="002C7138">
            <w:pPr>
              <w:pStyle w:val="Heading4"/>
              <w:tabs>
                <w:tab w:val="clear" w:pos="9072"/>
              </w:tabs>
              <w:spacing w:before="120" w:after="0" w:line="240" w:lineRule="auto"/>
              <w:jc w:val="right"/>
              <w:outlineLvl w:val="3"/>
              <w:rPr>
                <w:rFonts w:eastAsia="Times New Roman"/>
                <w:iCs w:val="0"/>
              </w:rPr>
            </w:pPr>
            <w:r w:rsidRPr="00695ACF">
              <w:rPr>
                <w:rFonts w:eastAsia="Times New Roman"/>
                <w:iCs w:val="0"/>
              </w:rPr>
              <w:t>Compliant</w:t>
            </w:r>
          </w:p>
        </w:tc>
      </w:tr>
      <w:tr w:rsidR="00460472" w:rsidRPr="00695ACF" w14:paraId="35913A78" w14:textId="77777777" w:rsidTr="002D5851">
        <w:tc>
          <w:tcPr>
            <w:tcW w:w="5240" w:type="dxa"/>
            <w:gridSpan w:val="2"/>
            <w:tcBorders>
              <w:top w:val="nil"/>
              <w:left w:val="nil"/>
              <w:bottom w:val="nil"/>
              <w:right w:val="nil"/>
            </w:tcBorders>
          </w:tcPr>
          <w:p w14:paraId="406ED089" w14:textId="77777777" w:rsidR="00460472" w:rsidRPr="00695ACF" w:rsidRDefault="00460472" w:rsidP="002C7138">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7642DBA7" w14:textId="77777777" w:rsidR="00460472" w:rsidRPr="00695ACF" w:rsidRDefault="00460472" w:rsidP="002C7138">
            <w:pPr>
              <w:pStyle w:val="Heading4"/>
              <w:tabs>
                <w:tab w:val="clear" w:pos="9072"/>
              </w:tabs>
              <w:spacing w:before="120" w:after="0" w:line="240" w:lineRule="auto"/>
              <w:outlineLvl w:val="3"/>
            </w:pPr>
            <w:r w:rsidRPr="00695ACF">
              <w:t>CHSP</w:t>
            </w:r>
          </w:p>
        </w:tc>
        <w:tc>
          <w:tcPr>
            <w:tcW w:w="3113" w:type="dxa"/>
            <w:gridSpan w:val="3"/>
            <w:tcBorders>
              <w:top w:val="nil"/>
              <w:left w:val="nil"/>
              <w:bottom w:val="nil"/>
              <w:right w:val="nil"/>
            </w:tcBorders>
          </w:tcPr>
          <w:p w14:paraId="7DF1853C" w14:textId="77777777" w:rsidR="00460472" w:rsidRPr="00695ACF" w:rsidRDefault="00460472" w:rsidP="002C7138">
            <w:pPr>
              <w:pStyle w:val="Heading4"/>
              <w:tabs>
                <w:tab w:val="clear" w:pos="9072"/>
              </w:tabs>
              <w:spacing w:before="120" w:after="0" w:line="240" w:lineRule="auto"/>
              <w:jc w:val="right"/>
              <w:outlineLvl w:val="3"/>
            </w:pPr>
            <w:r w:rsidRPr="00695ACF">
              <w:rPr>
                <w:rFonts w:eastAsia="Times New Roman"/>
                <w:iCs w:val="0"/>
              </w:rPr>
              <w:t>Compliant</w:t>
            </w:r>
          </w:p>
        </w:tc>
      </w:tr>
      <w:tr w:rsidR="00460472" w:rsidRPr="00695ACF" w14:paraId="1DE49ACC" w14:textId="77777777" w:rsidTr="002D5851">
        <w:trPr>
          <w:gridBefore w:val="1"/>
          <w:wBefore w:w="436" w:type="dxa"/>
        </w:trPr>
        <w:tc>
          <w:tcPr>
            <w:tcW w:w="4804" w:type="dxa"/>
            <w:tcBorders>
              <w:top w:val="nil"/>
              <w:left w:val="nil"/>
              <w:bottom w:val="nil"/>
              <w:right w:val="nil"/>
            </w:tcBorders>
          </w:tcPr>
          <w:p w14:paraId="1F7CE82F" w14:textId="77777777" w:rsidR="00460472" w:rsidRPr="00695ACF" w:rsidRDefault="00460472" w:rsidP="002C7138">
            <w:pPr>
              <w:pStyle w:val="Heading4"/>
              <w:tabs>
                <w:tab w:val="clear" w:pos="9072"/>
              </w:tabs>
              <w:spacing w:before="120" w:after="0" w:line="240" w:lineRule="auto"/>
              <w:outlineLvl w:val="3"/>
              <w:rPr>
                <w:b w:val="0"/>
              </w:rPr>
            </w:pPr>
            <w:r w:rsidRPr="00695ACF">
              <w:rPr>
                <w:b w:val="0"/>
              </w:rPr>
              <w:t>Requirement 4(3)(a)</w:t>
            </w:r>
          </w:p>
        </w:tc>
        <w:tc>
          <w:tcPr>
            <w:tcW w:w="1045" w:type="dxa"/>
            <w:gridSpan w:val="2"/>
            <w:tcBorders>
              <w:top w:val="nil"/>
              <w:left w:val="nil"/>
              <w:bottom w:val="nil"/>
              <w:right w:val="nil"/>
            </w:tcBorders>
          </w:tcPr>
          <w:p w14:paraId="15E41DB5" w14:textId="77777777" w:rsidR="00460472" w:rsidRPr="00695ACF" w:rsidRDefault="00460472" w:rsidP="002C7138">
            <w:pPr>
              <w:pStyle w:val="Heading4"/>
              <w:tabs>
                <w:tab w:val="clear" w:pos="9072"/>
              </w:tabs>
              <w:spacing w:before="120" w:after="0" w:line="240" w:lineRule="auto"/>
              <w:outlineLvl w:val="3"/>
              <w:rPr>
                <w:b w:val="0"/>
              </w:rPr>
            </w:pPr>
            <w:r w:rsidRPr="00695ACF">
              <w:rPr>
                <w:b w:val="0"/>
              </w:rPr>
              <w:t>HCP</w:t>
            </w:r>
          </w:p>
        </w:tc>
        <w:tc>
          <w:tcPr>
            <w:tcW w:w="3066" w:type="dxa"/>
            <w:gridSpan w:val="2"/>
            <w:tcBorders>
              <w:top w:val="nil"/>
              <w:left w:val="nil"/>
              <w:bottom w:val="nil"/>
              <w:right w:val="nil"/>
            </w:tcBorders>
          </w:tcPr>
          <w:p w14:paraId="6B5458EE" w14:textId="77777777" w:rsidR="00460472" w:rsidRPr="00695ACF" w:rsidRDefault="00460472" w:rsidP="002C7138">
            <w:pPr>
              <w:pStyle w:val="Heading4"/>
              <w:keepNext w:val="0"/>
              <w:tabs>
                <w:tab w:val="clear" w:pos="9072"/>
              </w:tabs>
              <w:spacing w:before="120" w:after="0" w:line="240" w:lineRule="auto"/>
              <w:jc w:val="right"/>
              <w:outlineLvl w:val="3"/>
              <w:rPr>
                <w:rFonts w:eastAsia="Times New Roman"/>
                <w:b w:val="0"/>
                <w:iCs w:val="0"/>
              </w:rPr>
            </w:pPr>
            <w:r w:rsidRPr="00695ACF">
              <w:rPr>
                <w:rFonts w:eastAsia="Times New Roman"/>
                <w:b w:val="0"/>
                <w:iCs w:val="0"/>
              </w:rPr>
              <w:t>Compliant</w:t>
            </w:r>
          </w:p>
        </w:tc>
      </w:tr>
      <w:tr w:rsidR="00460472" w:rsidRPr="00695ACF" w14:paraId="6E4FCC25" w14:textId="77777777" w:rsidTr="002D5851">
        <w:trPr>
          <w:gridBefore w:val="1"/>
          <w:wBefore w:w="436" w:type="dxa"/>
        </w:trPr>
        <w:tc>
          <w:tcPr>
            <w:tcW w:w="4804" w:type="dxa"/>
            <w:tcBorders>
              <w:top w:val="nil"/>
              <w:left w:val="nil"/>
              <w:bottom w:val="nil"/>
              <w:right w:val="nil"/>
            </w:tcBorders>
          </w:tcPr>
          <w:p w14:paraId="66135328" w14:textId="77777777" w:rsidR="00460472" w:rsidRPr="00695ACF" w:rsidRDefault="00460472" w:rsidP="002C7138">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0E6A1793" w14:textId="77777777" w:rsidR="00460472" w:rsidRPr="00695ACF" w:rsidRDefault="00460472" w:rsidP="002C7138">
            <w:pPr>
              <w:pStyle w:val="Heading4"/>
              <w:tabs>
                <w:tab w:val="clear" w:pos="9072"/>
              </w:tabs>
              <w:spacing w:before="120" w:after="0" w:line="240" w:lineRule="auto"/>
              <w:outlineLvl w:val="3"/>
              <w:rPr>
                <w:b w:val="0"/>
              </w:rPr>
            </w:pPr>
            <w:r w:rsidRPr="00695ACF">
              <w:rPr>
                <w:b w:val="0"/>
              </w:rPr>
              <w:t>CHSP</w:t>
            </w:r>
          </w:p>
        </w:tc>
        <w:tc>
          <w:tcPr>
            <w:tcW w:w="3066" w:type="dxa"/>
            <w:gridSpan w:val="2"/>
            <w:tcBorders>
              <w:top w:val="nil"/>
              <w:left w:val="nil"/>
              <w:bottom w:val="nil"/>
              <w:right w:val="nil"/>
            </w:tcBorders>
          </w:tcPr>
          <w:p w14:paraId="1717276A" w14:textId="77777777" w:rsidR="00460472" w:rsidRPr="00695ACF" w:rsidRDefault="00460472" w:rsidP="002C7138">
            <w:pPr>
              <w:pStyle w:val="Heading4"/>
              <w:keepNext w:val="0"/>
              <w:tabs>
                <w:tab w:val="clear" w:pos="9072"/>
              </w:tabs>
              <w:spacing w:before="120" w:after="0" w:line="240" w:lineRule="auto"/>
              <w:jc w:val="right"/>
              <w:outlineLvl w:val="3"/>
              <w:rPr>
                <w:rFonts w:eastAsia="Times New Roman"/>
                <w:b w:val="0"/>
                <w:iCs w:val="0"/>
              </w:rPr>
            </w:pPr>
            <w:r w:rsidRPr="00695ACF">
              <w:rPr>
                <w:rFonts w:eastAsia="Times New Roman"/>
                <w:b w:val="0"/>
                <w:iCs w:val="0"/>
              </w:rPr>
              <w:t>Compliant</w:t>
            </w:r>
          </w:p>
        </w:tc>
      </w:tr>
      <w:tr w:rsidR="00460472" w:rsidRPr="00695ACF" w14:paraId="4D7A0474" w14:textId="77777777" w:rsidTr="002D5851">
        <w:trPr>
          <w:gridBefore w:val="1"/>
          <w:wBefore w:w="436" w:type="dxa"/>
        </w:trPr>
        <w:tc>
          <w:tcPr>
            <w:tcW w:w="4804" w:type="dxa"/>
            <w:tcBorders>
              <w:top w:val="nil"/>
              <w:left w:val="nil"/>
              <w:bottom w:val="nil"/>
              <w:right w:val="nil"/>
            </w:tcBorders>
          </w:tcPr>
          <w:p w14:paraId="0657A1F4" w14:textId="77777777" w:rsidR="00460472" w:rsidRPr="00695ACF" w:rsidRDefault="00460472" w:rsidP="002C7138">
            <w:pPr>
              <w:pStyle w:val="Heading4"/>
              <w:tabs>
                <w:tab w:val="clear" w:pos="9072"/>
              </w:tabs>
              <w:spacing w:before="120" w:after="0" w:line="240" w:lineRule="auto"/>
              <w:outlineLvl w:val="3"/>
              <w:rPr>
                <w:b w:val="0"/>
              </w:rPr>
            </w:pPr>
            <w:r w:rsidRPr="00695ACF">
              <w:rPr>
                <w:b w:val="0"/>
              </w:rPr>
              <w:t>Requirement 4(3)(b)</w:t>
            </w:r>
          </w:p>
        </w:tc>
        <w:tc>
          <w:tcPr>
            <w:tcW w:w="1045" w:type="dxa"/>
            <w:gridSpan w:val="2"/>
            <w:tcBorders>
              <w:top w:val="nil"/>
              <w:left w:val="nil"/>
              <w:bottom w:val="nil"/>
              <w:right w:val="nil"/>
            </w:tcBorders>
          </w:tcPr>
          <w:p w14:paraId="6AECC084" w14:textId="77777777" w:rsidR="00460472" w:rsidRPr="00695ACF" w:rsidRDefault="00460472" w:rsidP="002C7138">
            <w:pPr>
              <w:pStyle w:val="Heading4"/>
              <w:tabs>
                <w:tab w:val="clear" w:pos="9072"/>
              </w:tabs>
              <w:spacing w:before="120" w:after="0" w:line="240" w:lineRule="auto"/>
              <w:outlineLvl w:val="3"/>
              <w:rPr>
                <w:b w:val="0"/>
              </w:rPr>
            </w:pPr>
            <w:r w:rsidRPr="00695ACF">
              <w:rPr>
                <w:b w:val="0"/>
              </w:rPr>
              <w:t>HCP</w:t>
            </w:r>
          </w:p>
        </w:tc>
        <w:tc>
          <w:tcPr>
            <w:tcW w:w="3066" w:type="dxa"/>
            <w:gridSpan w:val="2"/>
            <w:tcBorders>
              <w:top w:val="nil"/>
              <w:left w:val="nil"/>
              <w:bottom w:val="nil"/>
              <w:right w:val="nil"/>
            </w:tcBorders>
          </w:tcPr>
          <w:p w14:paraId="17A26E9C" w14:textId="77777777" w:rsidR="00460472" w:rsidRPr="00695ACF" w:rsidRDefault="00460472" w:rsidP="002C7138">
            <w:pPr>
              <w:pStyle w:val="Heading4"/>
              <w:keepNext w:val="0"/>
              <w:tabs>
                <w:tab w:val="clear" w:pos="9072"/>
              </w:tabs>
              <w:spacing w:before="120" w:after="0" w:line="240" w:lineRule="auto"/>
              <w:jc w:val="right"/>
              <w:outlineLvl w:val="3"/>
              <w:rPr>
                <w:rFonts w:eastAsia="Times New Roman"/>
                <w:b w:val="0"/>
                <w:iCs w:val="0"/>
              </w:rPr>
            </w:pPr>
            <w:r w:rsidRPr="00695ACF">
              <w:rPr>
                <w:rFonts w:eastAsia="Times New Roman"/>
                <w:b w:val="0"/>
                <w:iCs w:val="0"/>
              </w:rPr>
              <w:t>Compliant</w:t>
            </w:r>
          </w:p>
        </w:tc>
      </w:tr>
      <w:tr w:rsidR="00460472" w:rsidRPr="00695ACF" w14:paraId="6B0BF1AD" w14:textId="77777777" w:rsidTr="002D5851">
        <w:trPr>
          <w:gridBefore w:val="1"/>
          <w:wBefore w:w="436" w:type="dxa"/>
        </w:trPr>
        <w:tc>
          <w:tcPr>
            <w:tcW w:w="4804" w:type="dxa"/>
            <w:tcBorders>
              <w:top w:val="nil"/>
              <w:left w:val="nil"/>
              <w:bottom w:val="nil"/>
              <w:right w:val="nil"/>
            </w:tcBorders>
          </w:tcPr>
          <w:p w14:paraId="5D09AF4E" w14:textId="77777777" w:rsidR="00460472" w:rsidRPr="00695ACF" w:rsidRDefault="00460472" w:rsidP="002C7138">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57972305" w14:textId="77777777" w:rsidR="00460472" w:rsidRPr="00695ACF" w:rsidRDefault="00460472" w:rsidP="002C7138">
            <w:pPr>
              <w:pStyle w:val="Heading4"/>
              <w:tabs>
                <w:tab w:val="clear" w:pos="9072"/>
              </w:tabs>
              <w:spacing w:before="120" w:after="0" w:line="240" w:lineRule="auto"/>
              <w:outlineLvl w:val="3"/>
              <w:rPr>
                <w:b w:val="0"/>
              </w:rPr>
            </w:pPr>
            <w:r w:rsidRPr="00695ACF">
              <w:rPr>
                <w:b w:val="0"/>
              </w:rPr>
              <w:t>CHSP</w:t>
            </w:r>
          </w:p>
        </w:tc>
        <w:tc>
          <w:tcPr>
            <w:tcW w:w="3066" w:type="dxa"/>
            <w:gridSpan w:val="2"/>
            <w:tcBorders>
              <w:top w:val="nil"/>
              <w:left w:val="nil"/>
              <w:bottom w:val="nil"/>
              <w:right w:val="nil"/>
            </w:tcBorders>
          </w:tcPr>
          <w:p w14:paraId="5C274EEE" w14:textId="77777777" w:rsidR="00460472" w:rsidRPr="00695ACF" w:rsidRDefault="00460472" w:rsidP="002C7138">
            <w:pPr>
              <w:pStyle w:val="Heading4"/>
              <w:keepNext w:val="0"/>
              <w:tabs>
                <w:tab w:val="clear" w:pos="9072"/>
              </w:tabs>
              <w:spacing w:before="120" w:after="0" w:line="240" w:lineRule="auto"/>
              <w:jc w:val="right"/>
              <w:outlineLvl w:val="3"/>
              <w:rPr>
                <w:rFonts w:eastAsia="Times New Roman"/>
                <w:b w:val="0"/>
                <w:iCs w:val="0"/>
              </w:rPr>
            </w:pPr>
            <w:r w:rsidRPr="00695ACF">
              <w:rPr>
                <w:rFonts w:eastAsia="Times New Roman"/>
                <w:b w:val="0"/>
                <w:iCs w:val="0"/>
              </w:rPr>
              <w:t>Compliant</w:t>
            </w:r>
          </w:p>
        </w:tc>
      </w:tr>
      <w:tr w:rsidR="00460472" w:rsidRPr="00695ACF" w14:paraId="6289D178" w14:textId="77777777" w:rsidTr="002D5851">
        <w:trPr>
          <w:gridBefore w:val="1"/>
          <w:wBefore w:w="436" w:type="dxa"/>
        </w:trPr>
        <w:tc>
          <w:tcPr>
            <w:tcW w:w="4804" w:type="dxa"/>
            <w:tcBorders>
              <w:top w:val="nil"/>
              <w:left w:val="nil"/>
              <w:bottom w:val="nil"/>
              <w:right w:val="nil"/>
            </w:tcBorders>
          </w:tcPr>
          <w:p w14:paraId="4443654B" w14:textId="77777777" w:rsidR="00460472" w:rsidRPr="00695ACF" w:rsidRDefault="00460472" w:rsidP="002C7138">
            <w:pPr>
              <w:pStyle w:val="Heading4"/>
              <w:tabs>
                <w:tab w:val="clear" w:pos="9072"/>
              </w:tabs>
              <w:spacing w:before="120" w:after="0" w:line="240" w:lineRule="auto"/>
              <w:outlineLvl w:val="3"/>
              <w:rPr>
                <w:b w:val="0"/>
              </w:rPr>
            </w:pPr>
            <w:r w:rsidRPr="00695ACF">
              <w:rPr>
                <w:b w:val="0"/>
              </w:rPr>
              <w:t>Requirement 4(3)(c)</w:t>
            </w:r>
          </w:p>
        </w:tc>
        <w:tc>
          <w:tcPr>
            <w:tcW w:w="1045" w:type="dxa"/>
            <w:gridSpan w:val="2"/>
            <w:tcBorders>
              <w:top w:val="nil"/>
              <w:left w:val="nil"/>
              <w:bottom w:val="nil"/>
              <w:right w:val="nil"/>
            </w:tcBorders>
          </w:tcPr>
          <w:p w14:paraId="6891DA5E" w14:textId="77777777" w:rsidR="00460472" w:rsidRPr="00695ACF" w:rsidRDefault="00460472" w:rsidP="002C7138">
            <w:pPr>
              <w:pStyle w:val="Heading4"/>
              <w:tabs>
                <w:tab w:val="clear" w:pos="9072"/>
              </w:tabs>
              <w:spacing w:before="120" w:after="0" w:line="240" w:lineRule="auto"/>
              <w:outlineLvl w:val="3"/>
              <w:rPr>
                <w:b w:val="0"/>
              </w:rPr>
            </w:pPr>
            <w:r w:rsidRPr="00695ACF">
              <w:rPr>
                <w:b w:val="0"/>
              </w:rPr>
              <w:t>HCP</w:t>
            </w:r>
          </w:p>
        </w:tc>
        <w:tc>
          <w:tcPr>
            <w:tcW w:w="3066" w:type="dxa"/>
            <w:gridSpan w:val="2"/>
            <w:tcBorders>
              <w:top w:val="nil"/>
              <w:left w:val="nil"/>
              <w:bottom w:val="nil"/>
              <w:right w:val="nil"/>
            </w:tcBorders>
          </w:tcPr>
          <w:p w14:paraId="3E73261C" w14:textId="77777777" w:rsidR="00460472" w:rsidRPr="00695ACF" w:rsidRDefault="00460472" w:rsidP="002C7138">
            <w:pPr>
              <w:pStyle w:val="Heading4"/>
              <w:keepNext w:val="0"/>
              <w:tabs>
                <w:tab w:val="clear" w:pos="9072"/>
              </w:tabs>
              <w:spacing w:before="120" w:after="0" w:line="240" w:lineRule="auto"/>
              <w:jc w:val="right"/>
              <w:outlineLvl w:val="3"/>
              <w:rPr>
                <w:rFonts w:eastAsia="Times New Roman"/>
                <w:b w:val="0"/>
                <w:iCs w:val="0"/>
              </w:rPr>
            </w:pPr>
            <w:r w:rsidRPr="00695ACF">
              <w:rPr>
                <w:rFonts w:eastAsia="Times New Roman"/>
                <w:b w:val="0"/>
                <w:iCs w:val="0"/>
              </w:rPr>
              <w:t>Compliant</w:t>
            </w:r>
          </w:p>
        </w:tc>
      </w:tr>
      <w:tr w:rsidR="00460472" w:rsidRPr="00695ACF" w14:paraId="1FD69815" w14:textId="77777777" w:rsidTr="002D5851">
        <w:trPr>
          <w:gridBefore w:val="1"/>
          <w:wBefore w:w="436" w:type="dxa"/>
        </w:trPr>
        <w:tc>
          <w:tcPr>
            <w:tcW w:w="4804" w:type="dxa"/>
            <w:tcBorders>
              <w:top w:val="nil"/>
              <w:left w:val="nil"/>
              <w:bottom w:val="nil"/>
              <w:right w:val="nil"/>
            </w:tcBorders>
          </w:tcPr>
          <w:p w14:paraId="5C35C581" w14:textId="77777777" w:rsidR="00460472" w:rsidRPr="00695ACF" w:rsidRDefault="00460472" w:rsidP="002C7138">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15E6C8B2" w14:textId="77777777" w:rsidR="00460472" w:rsidRPr="00695ACF" w:rsidRDefault="00460472" w:rsidP="002C7138">
            <w:pPr>
              <w:pStyle w:val="Heading4"/>
              <w:tabs>
                <w:tab w:val="clear" w:pos="9072"/>
              </w:tabs>
              <w:spacing w:before="120" w:after="0" w:line="240" w:lineRule="auto"/>
              <w:outlineLvl w:val="3"/>
              <w:rPr>
                <w:b w:val="0"/>
              </w:rPr>
            </w:pPr>
            <w:r w:rsidRPr="00695ACF">
              <w:rPr>
                <w:b w:val="0"/>
              </w:rPr>
              <w:t>CHSP</w:t>
            </w:r>
          </w:p>
        </w:tc>
        <w:tc>
          <w:tcPr>
            <w:tcW w:w="3066" w:type="dxa"/>
            <w:gridSpan w:val="2"/>
            <w:tcBorders>
              <w:top w:val="nil"/>
              <w:left w:val="nil"/>
              <w:bottom w:val="nil"/>
              <w:right w:val="nil"/>
            </w:tcBorders>
          </w:tcPr>
          <w:p w14:paraId="51AE1E8B" w14:textId="77777777" w:rsidR="00460472" w:rsidRPr="00695ACF" w:rsidRDefault="00460472" w:rsidP="002C7138">
            <w:pPr>
              <w:pStyle w:val="Heading4"/>
              <w:keepNext w:val="0"/>
              <w:tabs>
                <w:tab w:val="clear" w:pos="9072"/>
              </w:tabs>
              <w:spacing w:before="120" w:after="0" w:line="240" w:lineRule="auto"/>
              <w:jc w:val="right"/>
              <w:outlineLvl w:val="3"/>
              <w:rPr>
                <w:rFonts w:eastAsia="Times New Roman"/>
                <w:b w:val="0"/>
                <w:iCs w:val="0"/>
              </w:rPr>
            </w:pPr>
            <w:r w:rsidRPr="00695ACF">
              <w:rPr>
                <w:rFonts w:eastAsia="Times New Roman"/>
                <w:b w:val="0"/>
                <w:iCs w:val="0"/>
              </w:rPr>
              <w:t>Compliant</w:t>
            </w:r>
          </w:p>
        </w:tc>
      </w:tr>
      <w:tr w:rsidR="00460472" w:rsidRPr="00695ACF" w14:paraId="055C135D" w14:textId="77777777" w:rsidTr="002D5851">
        <w:trPr>
          <w:gridBefore w:val="1"/>
          <w:wBefore w:w="436" w:type="dxa"/>
        </w:trPr>
        <w:tc>
          <w:tcPr>
            <w:tcW w:w="4804" w:type="dxa"/>
            <w:tcBorders>
              <w:top w:val="nil"/>
              <w:left w:val="nil"/>
              <w:bottom w:val="nil"/>
              <w:right w:val="nil"/>
            </w:tcBorders>
          </w:tcPr>
          <w:p w14:paraId="06953274" w14:textId="77777777" w:rsidR="00460472" w:rsidRPr="00695ACF" w:rsidRDefault="00460472" w:rsidP="002C7138">
            <w:pPr>
              <w:pStyle w:val="Heading4"/>
              <w:tabs>
                <w:tab w:val="clear" w:pos="9072"/>
              </w:tabs>
              <w:spacing w:before="120" w:after="0" w:line="240" w:lineRule="auto"/>
              <w:outlineLvl w:val="3"/>
              <w:rPr>
                <w:b w:val="0"/>
              </w:rPr>
            </w:pPr>
            <w:r w:rsidRPr="00695ACF">
              <w:rPr>
                <w:b w:val="0"/>
              </w:rPr>
              <w:t>Requirement 4(3)(d)</w:t>
            </w:r>
          </w:p>
        </w:tc>
        <w:tc>
          <w:tcPr>
            <w:tcW w:w="1045" w:type="dxa"/>
            <w:gridSpan w:val="2"/>
            <w:tcBorders>
              <w:top w:val="nil"/>
              <w:left w:val="nil"/>
              <w:bottom w:val="nil"/>
              <w:right w:val="nil"/>
            </w:tcBorders>
          </w:tcPr>
          <w:p w14:paraId="24BD30EF" w14:textId="77777777" w:rsidR="00460472" w:rsidRPr="00695ACF" w:rsidRDefault="00460472" w:rsidP="002C7138">
            <w:pPr>
              <w:pStyle w:val="Heading4"/>
              <w:tabs>
                <w:tab w:val="clear" w:pos="9072"/>
              </w:tabs>
              <w:spacing w:before="120" w:after="0" w:line="240" w:lineRule="auto"/>
              <w:outlineLvl w:val="3"/>
              <w:rPr>
                <w:b w:val="0"/>
              </w:rPr>
            </w:pPr>
            <w:r w:rsidRPr="00695ACF">
              <w:rPr>
                <w:b w:val="0"/>
              </w:rPr>
              <w:t>HCP</w:t>
            </w:r>
          </w:p>
        </w:tc>
        <w:tc>
          <w:tcPr>
            <w:tcW w:w="3066" w:type="dxa"/>
            <w:gridSpan w:val="2"/>
            <w:tcBorders>
              <w:top w:val="nil"/>
              <w:left w:val="nil"/>
              <w:bottom w:val="nil"/>
              <w:right w:val="nil"/>
            </w:tcBorders>
          </w:tcPr>
          <w:p w14:paraId="090AFB6C" w14:textId="77777777" w:rsidR="00460472" w:rsidRPr="00695ACF" w:rsidRDefault="00460472" w:rsidP="002C7138">
            <w:pPr>
              <w:pStyle w:val="Heading4"/>
              <w:keepNext w:val="0"/>
              <w:tabs>
                <w:tab w:val="clear" w:pos="9072"/>
              </w:tabs>
              <w:spacing w:before="120" w:after="0" w:line="240" w:lineRule="auto"/>
              <w:jc w:val="right"/>
              <w:outlineLvl w:val="3"/>
              <w:rPr>
                <w:rFonts w:eastAsia="Times New Roman"/>
                <w:b w:val="0"/>
                <w:iCs w:val="0"/>
              </w:rPr>
            </w:pPr>
            <w:r w:rsidRPr="00695ACF">
              <w:rPr>
                <w:rFonts w:eastAsia="Times New Roman"/>
                <w:b w:val="0"/>
                <w:iCs w:val="0"/>
              </w:rPr>
              <w:t>Compliant</w:t>
            </w:r>
          </w:p>
        </w:tc>
      </w:tr>
      <w:tr w:rsidR="00460472" w:rsidRPr="00695ACF" w14:paraId="3F318067" w14:textId="77777777" w:rsidTr="002D5851">
        <w:trPr>
          <w:gridBefore w:val="1"/>
          <w:wBefore w:w="436" w:type="dxa"/>
        </w:trPr>
        <w:tc>
          <w:tcPr>
            <w:tcW w:w="4804" w:type="dxa"/>
            <w:tcBorders>
              <w:top w:val="nil"/>
              <w:left w:val="nil"/>
              <w:bottom w:val="nil"/>
              <w:right w:val="nil"/>
            </w:tcBorders>
          </w:tcPr>
          <w:p w14:paraId="385F81F2" w14:textId="77777777" w:rsidR="00460472" w:rsidRPr="00695ACF" w:rsidRDefault="00460472" w:rsidP="002C7138">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4308EC5E" w14:textId="77777777" w:rsidR="00460472" w:rsidRPr="00695ACF" w:rsidRDefault="00460472" w:rsidP="002C7138">
            <w:pPr>
              <w:pStyle w:val="Heading4"/>
              <w:tabs>
                <w:tab w:val="clear" w:pos="9072"/>
              </w:tabs>
              <w:spacing w:before="120" w:after="0" w:line="240" w:lineRule="auto"/>
              <w:outlineLvl w:val="3"/>
              <w:rPr>
                <w:b w:val="0"/>
              </w:rPr>
            </w:pPr>
            <w:r w:rsidRPr="00695ACF">
              <w:rPr>
                <w:b w:val="0"/>
              </w:rPr>
              <w:t>CHSP</w:t>
            </w:r>
          </w:p>
        </w:tc>
        <w:tc>
          <w:tcPr>
            <w:tcW w:w="3066" w:type="dxa"/>
            <w:gridSpan w:val="2"/>
            <w:tcBorders>
              <w:top w:val="nil"/>
              <w:left w:val="nil"/>
              <w:bottom w:val="nil"/>
              <w:right w:val="nil"/>
            </w:tcBorders>
          </w:tcPr>
          <w:p w14:paraId="4860A89E" w14:textId="77777777" w:rsidR="00460472" w:rsidRPr="00695ACF" w:rsidRDefault="00460472" w:rsidP="002C7138">
            <w:pPr>
              <w:pStyle w:val="Heading4"/>
              <w:keepNext w:val="0"/>
              <w:tabs>
                <w:tab w:val="clear" w:pos="9072"/>
              </w:tabs>
              <w:spacing w:before="120" w:after="0" w:line="240" w:lineRule="auto"/>
              <w:jc w:val="right"/>
              <w:outlineLvl w:val="3"/>
              <w:rPr>
                <w:rFonts w:eastAsia="Times New Roman"/>
                <w:b w:val="0"/>
                <w:iCs w:val="0"/>
              </w:rPr>
            </w:pPr>
            <w:r w:rsidRPr="00695ACF">
              <w:rPr>
                <w:rFonts w:eastAsia="Times New Roman"/>
                <w:b w:val="0"/>
                <w:iCs w:val="0"/>
              </w:rPr>
              <w:t>Compliant</w:t>
            </w:r>
          </w:p>
        </w:tc>
      </w:tr>
      <w:tr w:rsidR="00460472" w:rsidRPr="00695ACF" w14:paraId="46253770" w14:textId="77777777" w:rsidTr="002D5851">
        <w:trPr>
          <w:gridBefore w:val="1"/>
          <w:wBefore w:w="436" w:type="dxa"/>
        </w:trPr>
        <w:tc>
          <w:tcPr>
            <w:tcW w:w="4804" w:type="dxa"/>
            <w:tcBorders>
              <w:top w:val="nil"/>
              <w:left w:val="nil"/>
              <w:bottom w:val="nil"/>
              <w:right w:val="nil"/>
            </w:tcBorders>
          </w:tcPr>
          <w:p w14:paraId="6917C270" w14:textId="77777777" w:rsidR="00460472" w:rsidRPr="00695ACF" w:rsidRDefault="00460472" w:rsidP="002C7138">
            <w:pPr>
              <w:pStyle w:val="Heading4"/>
              <w:tabs>
                <w:tab w:val="clear" w:pos="9072"/>
              </w:tabs>
              <w:spacing w:before="120" w:after="0" w:line="240" w:lineRule="auto"/>
              <w:outlineLvl w:val="3"/>
              <w:rPr>
                <w:b w:val="0"/>
              </w:rPr>
            </w:pPr>
            <w:r w:rsidRPr="00695ACF">
              <w:rPr>
                <w:b w:val="0"/>
              </w:rPr>
              <w:t>Requirement 4(3)(e)</w:t>
            </w:r>
          </w:p>
        </w:tc>
        <w:tc>
          <w:tcPr>
            <w:tcW w:w="1045" w:type="dxa"/>
            <w:gridSpan w:val="2"/>
            <w:tcBorders>
              <w:top w:val="nil"/>
              <w:left w:val="nil"/>
              <w:bottom w:val="nil"/>
              <w:right w:val="nil"/>
            </w:tcBorders>
          </w:tcPr>
          <w:p w14:paraId="4F8B266B" w14:textId="77777777" w:rsidR="00460472" w:rsidRPr="00695ACF" w:rsidRDefault="00460472" w:rsidP="002C7138">
            <w:pPr>
              <w:pStyle w:val="Heading4"/>
              <w:tabs>
                <w:tab w:val="clear" w:pos="9072"/>
              </w:tabs>
              <w:spacing w:before="120" w:after="0" w:line="240" w:lineRule="auto"/>
              <w:outlineLvl w:val="3"/>
              <w:rPr>
                <w:b w:val="0"/>
              </w:rPr>
            </w:pPr>
            <w:r w:rsidRPr="00695ACF">
              <w:rPr>
                <w:b w:val="0"/>
              </w:rPr>
              <w:t>HCP</w:t>
            </w:r>
          </w:p>
        </w:tc>
        <w:tc>
          <w:tcPr>
            <w:tcW w:w="3066" w:type="dxa"/>
            <w:gridSpan w:val="2"/>
            <w:tcBorders>
              <w:top w:val="nil"/>
              <w:left w:val="nil"/>
              <w:bottom w:val="nil"/>
              <w:right w:val="nil"/>
            </w:tcBorders>
          </w:tcPr>
          <w:p w14:paraId="284DA7A5" w14:textId="77777777" w:rsidR="00460472" w:rsidRPr="00695ACF" w:rsidRDefault="00460472" w:rsidP="002C7138">
            <w:pPr>
              <w:pStyle w:val="Heading4"/>
              <w:keepNext w:val="0"/>
              <w:tabs>
                <w:tab w:val="clear" w:pos="9072"/>
              </w:tabs>
              <w:spacing w:before="120" w:after="0" w:line="240" w:lineRule="auto"/>
              <w:jc w:val="right"/>
              <w:outlineLvl w:val="3"/>
              <w:rPr>
                <w:rFonts w:eastAsia="Times New Roman"/>
                <w:b w:val="0"/>
                <w:iCs w:val="0"/>
              </w:rPr>
            </w:pPr>
            <w:r w:rsidRPr="00695ACF">
              <w:rPr>
                <w:rFonts w:eastAsia="Times New Roman"/>
                <w:b w:val="0"/>
                <w:iCs w:val="0"/>
              </w:rPr>
              <w:t>Compliant</w:t>
            </w:r>
          </w:p>
        </w:tc>
      </w:tr>
      <w:tr w:rsidR="00460472" w:rsidRPr="00695ACF" w14:paraId="546C95F7" w14:textId="77777777" w:rsidTr="002D5851">
        <w:trPr>
          <w:gridBefore w:val="1"/>
          <w:wBefore w:w="436" w:type="dxa"/>
        </w:trPr>
        <w:tc>
          <w:tcPr>
            <w:tcW w:w="4804" w:type="dxa"/>
            <w:tcBorders>
              <w:top w:val="nil"/>
              <w:left w:val="nil"/>
              <w:bottom w:val="nil"/>
              <w:right w:val="nil"/>
            </w:tcBorders>
          </w:tcPr>
          <w:p w14:paraId="1CCC9D01" w14:textId="77777777" w:rsidR="00460472" w:rsidRPr="00695ACF" w:rsidRDefault="00460472" w:rsidP="002C7138">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70AFF69E" w14:textId="77777777" w:rsidR="00460472" w:rsidRPr="00695ACF" w:rsidRDefault="00460472" w:rsidP="002C7138">
            <w:pPr>
              <w:pStyle w:val="Heading4"/>
              <w:tabs>
                <w:tab w:val="clear" w:pos="9072"/>
              </w:tabs>
              <w:spacing w:before="120" w:after="0" w:line="240" w:lineRule="auto"/>
              <w:outlineLvl w:val="3"/>
              <w:rPr>
                <w:b w:val="0"/>
              </w:rPr>
            </w:pPr>
            <w:r w:rsidRPr="00695ACF">
              <w:rPr>
                <w:b w:val="0"/>
              </w:rPr>
              <w:t>CHSP</w:t>
            </w:r>
          </w:p>
        </w:tc>
        <w:tc>
          <w:tcPr>
            <w:tcW w:w="3066" w:type="dxa"/>
            <w:gridSpan w:val="2"/>
            <w:tcBorders>
              <w:top w:val="nil"/>
              <w:left w:val="nil"/>
              <w:bottom w:val="nil"/>
              <w:right w:val="nil"/>
            </w:tcBorders>
          </w:tcPr>
          <w:p w14:paraId="299501A3" w14:textId="77777777" w:rsidR="00460472" w:rsidRPr="00695ACF" w:rsidRDefault="00460472" w:rsidP="002C7138">
            <w:pPr>
              <w:pStyle w:val="Heading4"/>
              <w:keepNext w:val="0"/>
              <w:tabs>
                <w:tab w:val="clear" w:pos="9072"/>
              </w:tabs>
              <w:spacing w:before="120" w:after="0" w:line="240" w:lineRule="auto"/>
              <w:jc w:val="right"/>
              <w:outlineLvl w:val="3"/>
              <w:rPr>
                <w:rFonts w:eastAsia="Times New Roman"/>
                <w:b w:val="0"/>
                <w:iCs w:val="0"/>
              </w:rPr>
            </w:pPr>
            <w:r w:rsidRPr="00695ACF">
              <w:rPr>
                <w:rFonts w:eastAsia="Times New Roman"/>
                <w:b w:val="0"/>
                <w:iCs w:val="0"/>
              </w:rPr>
              <w:t>Compliant</w:t>
            </w:r>
          </w:p>
        </w:tc>
      </w:tr>
    </w:tbl>
    <w:p w14:paraId="2A001AE6" w14:textId="77777777" w:rsidR="002D5851" w:rsidRDefault="002D5851"/>
    <w:tbl>
      <w:tblPr>
        <w:tblStyle w:val="TableGrid"/>
        <w:tblW w:w="9351" w:type="dxa"/>
        <w:tblInd w:w="-147" w:type="dxa"/>
        <w:tblLook w:val="04A0" w:firstRow="1" w:lastRow="0" w:firstColumn="1" w:lastColumn="0" w:noHBand="0" w:noVBand="1"/>
      </w:tblPr>
      <w:tblGrid>
        <w:gridCol w:w="436"/>
        <w:gridCol w:w="4804"/>
        <w:gridCol w:w="998"/>
        <w:gridCol w:w="47"/>
        <w:gridCol w:w="3066"/>
      </w:tblGrid>
      <w:tr w:rsidR="00460472" w:rsidRPr="00695ACF" w14:paraId="3DA9B6C2" w14:textId="77777777" w:rsidTr="002D5851">
        <w:trPr>
          <w:gridBefore w:val="1"/>
          <w:wBefore w:w="436" w:type="dxa"/>
        </w:trPr>
        <w:tc>
          <w:tcPr>
            <w:tcW w:w="4804" w:type="dxa"/>
            <w:tcBorders>
              <w:top w:val="nil"/>
              <w:left w:val="nil"/>
              <w:bottom w:val="nil"/>
              <w:right w:val="nil"/>
            </w:tcBorders>
          </w:tcPr>
          <w:p w14:paraId="64C21712" w14:textId="77777777" w:rsidR="00460472" w:rsidRPr="00695ACF" w:rsidRDefault="00460472" w:rsidP="002C7138">
            <w:pPr>
              <w:pStyle w:val="Heading4"/>
              <w:tabs>
                <w:tab w:val="clear" w:pos="9072"/>
              </w:tabs>
              <w:spacing w:before="120" w:after="0" w:line="240" w:lineRule="auto"/>
              <w:outlineLvl w:val="3"/>
              <w:rPr>
                <w:b w:val="0"/>
              </w:rPr>
            </w:pPr>
            <w:r w:rsidRPr="00695ACF">
              <w:rPr>
                <w:b w:val="0"/>
              </w:rPr>
              <w:lastRenderedPageBreak/>
              <w:t>Requirement 4(3)(f)</w:t>
            </w:r>
          </w:p>
        </w:tc>
        <w:tc>
          <w:tcPr>
            <w:tcW w:w="1045" w:type="dxa"/>
            <w:gridSpan w:val="2"/>
            <w:tcBorders>
              <w:top w:val="nil"/>
              <w:left w:val="nil"/>
              <w:bottom w:val="nil"/>
              <w:right w:val="nil"/>
            </w:tcBorders>
          </w:tcPr>
          <w:p w14:paraId="04FBEE6D" w14:textId="77777777" w:rsidR="00460472" w:rsidRPr="00695ACF" w:rsidRDefault="00460472" w:rsidP="002C7138">
            <w:pPr>
              <w:pStyle w:val="Heading4"/>
              <w:tabs>
                <w:tab w:val="clear" w:pos="9072"/>
              </w:tabs>
              <w:spacing w:before="120" w:after="0" w:line="240" w:lineRule="auto"/>
              <w:outlineLvl w:val="3"/>
              <w:rPr>
                <w:b w:val="0"/>
              </w:rPr>
            </w:pPr>
            <w:r w:rsidRPr="00695ACF">
              <w:rPr>
                <w:b w:val="0"/>
              </w:rPr>
              <w:t>HCP</w:t>
            </w:r>
          </w:p>
        </w:tc>
        <w:tc>
          <w:tcPr>
            <w:tcW w:w="3066" w:type="dxa"/>
            <w:tcBorders>
              <w:top w:val="nil"/>
              <w:left w:val="nil"/>
              <w:bottom w:val="nil"/>
              <w:right w:val="nil"/>
            </w:tcBorders>
          </w:tcPr>
          <w:p w14:paraId="4FF679C1" w14:textId="77777777" w:rsidR="00460472" w:rsidRPr="00695ACF" w:rsidRDefault="00460472" w:rsidP="002C7138">
            <w:pPr>
              <w:pStyle w:val="Heading4"/>
              <w:keepNext w:val="0"/>
              <w:tabs>
                <w:tab w:val="clear" w:pos="9072"/>
              </w:tabs>
              <w:spacing w:before="120" w:after="0" w:line="240" w:lineRule="auto"/>
              <w:jc w:val="right"/>
              <w:outlineLvl w:val="3"/>
              <w:rPr>
                <w:rFonts w:eastAsia="Times New Roman"/>
                <w:b w:val="0"/>
                <w:iCs w:val="0"/>
              </w:rPr>
            </w:pPr>
            <w:r w:rsidRPr="00695ACF">
              <w:rPr>
                <w:rFonts w:eastAsia="Times New Roman"/>
                <w:b w:val="0"/>
                <w:iCs w:val="0"/>
              </w:rPr>
              <w:t>Compliant</w:t>
            </w:r>
          </w:p>
        </w:tc>
      </w:tr>
      <w:tr w:rsidR="00460472" w:rsidRPr="00695ACF" w14:paraId="076EFF3E" w14:textId="77777777" w:rsidTr="002D5851">
        <w:trPr>
          <w:gridBefore w:val="1"/>
          <w:wBefore w:w="436" w:type="dxa"/>
        </w:trPr>
        <w:tc>
          <w:tcPr>
            <w:tcW w:w="4804" w:type="dxa"/>
            <w:tcBorders>
              <w:top w:val="nil"/>
              <w:left w:val="nil"/>
              <w:bottom w:val="nil"/>
              <w:right w:val="nil"/>
            </w:tcBorders>
          </w:tcPr>
          <w:p w14:paraId="32D4FB8E" w14:textId="77777777" w:rsidR="00460472" w:rsidRPr="00695ACF" w:rsidRDefault="00460472" w:rsidP="002C7138">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2FC35093" w14:textId="77777777" w:rsidR="00460472" w:rsidRPr="00695ACF" w:rsidRDefault="00460472" w:rsidP="002C7138">
            <w:pPr>
              <w:pStyle w:val="Heading4"/>
              <w:tabs>
                <w:tab w:val="clear" w:pos="9072"/>
              </w:tabs>
              <w:spacing w:before="120" w:after="0" w:line="240" w:lineRule="auto"/>
              <w:outlineLvl w:val="3"/>
              <w:rPr>
                <w:b w:val="0"/>
              </w:rPr>
            </w:pPr>
            <w:r w:rsidRPr="00695ACF">
              <w:rPr>
                <w:b w:val="0"/>
              </w:rPr>
              <w:t>CHSP</w:t>
            </w:r>
          </w:p>
        </w:tc>
        <w:tc>
          <w:tcPr>
            <w:tcW w:w="3066" w:type="dxa"/>
            <w:tcBorders>
              <w:top w:val="nil"/>
              <w:left w:val="nil"/>
              <w:bottom w:val="nil"/>
              <w:right w:val="nil"/>
            </w:tcBorders>
          </w:tcPr>
          <w:p w14:paraId="72F6F702" w14:textId="77777777" w:rsidR="00460472" w:rsidRPr="00695ACF" w:rsidRDefault="00460472" w:rsidP="002C7138">
            <w:pPr>
              <w:pStyle w:val="Heading4"/>
              <w:keepNext w:val="0"/>
              <w:tabs>
                <w:tab w:val="clear" w:pos="9072"/>
              </w:tabs>
              <w:spacing w:before="120" w:after="0" w:line="240" w:lineRule="auto"/>
              <w:jc w:val="right"/>
              <w:outlineLvl w:val="3"/>
              <w:rPr>
                <w:rFonts w:eastAsia="Times New Roman"/>
                <w:b w:val="0"/>
                <w:iCs w:val="0"/>
              </w:rPr>
            </w:pPr>
            <w:r w:rsidRPr="00695ACF">
              <w:rPr>
                <w:rFonts w:eastAsia="Times New Roman"/>
                <w:b w:val="0"/>
                <w:iCs w:val="0"/>
              </w:rPr>
              <w:t>Compliant</w:t>
            </w:r>
          </w:p>
        </w:tc>
      </w:tr>
      <w:tr w:rsidR="00460472" w:rsidRPr="00695ACF" w14:paraId="25554367" w14:textId="77777777" w:rsidTr="002D5851">
        <w:trPr>
          <w:gridBefore w:val="1"/>
          <w:wBefore w:w="436" w:type="dxa"/>
        </w:trPr>
        <w:tc>
          <w:tcPr>
            <w:tcW w:w="4804" w:type="dxa"/>
            <w:tcBorders>
              <w:top w:val="nil"/>
              <w:left w:val="nil"/>
              <w:bottom w:val="nil"/>
              <w:right w:val="nil"/>
            </w:tcBorders>
          </w:tcPr>
          <w:p w14:paraId="48429636" w14:textId="77777777" w:rsidR="00460472" w:rsidRPr="00695ACF" w:rsidRDefault="00460472" w:rsidP="002C7138">
            <w:pPr>
              <w:pStyle w:val="Heading4"/>
              <w:tabs>
                <w:tab w:val="clear" w:pos="9072"/>
              </w:tabs>
              <w:spacing w:before="120" w:after="0" w:line="240" w:lineRule="auto"/>
              <w:outlineLvl w:val="3"/>
              <w:rPr>
                <w:b w:val="0"/>
              </w:rPr>
            </w:pPr>
            <w:r w:rsidRPr="00695ACF">
              <w:rPr>
                <w:b w:val="0"/>
              </w:rPr>
              <w:t>Requirement 4(3)(g)</w:t>
            </w:r>
          </w:p>
        </w:tc>
        <w:tc>
          <w:tcPr>
            <w:tcW w:w="1045" w:type="dxa"/>
            <w:gridSpan w:val="2"/>
            <w:tcBorders>
              <w:top w:val="nil"/>
              <w:left w:val="nil"/>
              <w:bottom w:val="nil"/>
              <w:right w:val="nil"/>
            </w:tcBorders>
          </w:tcPr>
          <w:p w14:paraId="3D89614C" w14:textId="77777777" w:rsidR="00460472" w:rsidRPr="00695ACF" w:rsidRDefault="00460472" w:rsidP="002C7138">
            <w:pPr>
              <w:pStyle w:val="Heading4"/>
              <w:tabs>
                <w:tab w:val="clear" w:pos="9072"/>
              </w:tabs>
              <w:spacing w:before="120" w:after="0" w:line="240" w:lineRule="auto"/>
              <w:outlineLvl w:val="3"/>
              <w:rPr>
                <w:b w:val="0"/>
              </w:rPr>
            </w:pPr>
            <w:r w:rsidRPr="00695ACF">
              <w:rPr>
                <w:b w:val="0"/>
              </w:rPr>
              <w:t>HCP</w:t>
            </w:r>
          </w:p>
        </w:tc>
        <w:tc>
          <w:tcPr>
            <w:tcW w:w="3066" w:type="dxa"/>
            <w:tcBorders>
              <w:top w:val="nil"/>
              <w:left w:val="nil"/>
              <w:bottom w:val="nil"/>
              <w:right w:val="nil"/>
            </w:tcBorders>
          </w:tcPr>
          <w:p w14:paraId="5A66659E" w14:textId="77777777" w:rsidR="00460472" w:rsidRPr="00695ACF" w:rsidRDefault="00460472" w:rsidP="002C7138">
            <w:pPr>
              <w:pStyle w:val="Heading4"/>
              <w:keepNext w:val="0"/>
              <w:tabs>
                <w:tab w:val="clear" w:pos="9072"/>
              </w:tabs>
              <w:spacing w:before="120" w:after="0" w:line="240" w:lineRule="auto"/>
              <w:jc w:val="right"/>
              <w:outlineLvl w:val="3"/>
              <w:rPr>
                <w:rFonts w:eastAsia="Times New Roman"/>
                <w:b w:val="0"/>
                <w:iCs w:val="0"/>
              </w:rPr>
            </w:pPr>
            <w:r w:rsidRPr="00695ACF">
              <w:rPr>
                <w:rFonts w:eastAsia="Times New Roman"/>
                <w:b w:val="0"/>
                <w:iCs w:val="0"/>
              </w:rPr>
              <w:t>Compliant</w:t>
            </w:r>
          </w:p>
        </w:tc>
      </w:tr>
      <w:tr w:rsidR="00460472" w:rsidRPr="00695ACF" w14:paraId="1E451D7B" w14:textId="77777777" w:rsidTr="002D5851">
        <w:trPr>
          <w:gridBefore w:val="1"/>
          <w:wBefore w:w="436" w:type="dxa"/>
        </w:trPr>
        <w:tc>
          <w:tcPr>
            <w:tcW w:w="4804" w:type="dxa"/>
            <w:tcBorders>
              <w:top w:val="nil"/>
              <w:left w:val="nil"/>
              <w:bottom w:val="nil"/>
              <w:right w:val="nil"/>
            </w:tcBorders>
          </w:tcPr>
          <w:p w14:paraId="53079A90" w14:textId="77777777" w:rsidR="00460472" w:rsidRPr="00695ACF" w:rsidRDefault="00460472" w:rsidP="002C7138">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65C15F7A" w14:textId="77777777" w:rsidR="00460472" w:rsidRPr="00695ACF" w:rsidRDefault="00460472" w:rsidP="002C7138">
            <w:pPr>
              <w:pStyle w:val="Heading4"/>
              <w:tabs>
                <w:tab w:val="clear" w:pos="9072"/>
              </w:tabs>
              <w:spacing w:before="120" w:after="0" w:line="240" w:lineRule="auto"/>
              <w:outlineLvl w:val="3"/>
              <w:rPr>
                <w:b w:val="0"/>
              </w:rPr>
            </w:pPr>
            <w:r w:rsidRPr="00695ACF">
              <w:rPr>
                <w:b w:val="0"/>
              </w:rPr>
              <w:t>CHSP</w:t>
            </w:r>
          </w:p>
        </w:tc>
        <w:tc>
          <w:tcPr>
            <w:tcW w:w="3066" w:type="dxa"/>
            <w:tcBorders>
              <w:top w:val="nil"/>
              <w:left w:val="nil"/>
              <w:bottom w:val="nil"/>
              <w:right w:val="nil"/>
            </w:tcBorders>
          </w:tcPr>
          <w:p w14:paraId="4678AB01" w14:textId="77777777" w:rsidR="00460472" w:rsidRPr="00695ACF" w:rsidRDefault="00460472" w:rsidP="002C7138">
            <w:pPr>
              <w:pStyle w:val="Heading4"/>
              <w:keepNext w:val="0"/>
              <w:tabs>
                <w:tab w:val="clear" w:pos="9072"/>
              </w:tabs>
              <w:spacing w:before="120" w:after="0" w:line="240" w:lineRule="auto"/>
              <w:jc w:val="right"/>
              <w:outlineLvl w:val="3"/>
              <w:rPr>
                <w:rFonts w:eastAsia="Times New Roman"/>
                <w:b w:val="0"/>
                <w:iCs w:val="0"/>
              </w:rPr>
            </w:pPr>
            <w:r w:rsidRPr="00695ACF">
              <w:rPr>
                <w:rFonts w:eastAsia="Times New Roman"/>
                <w:b w:val="0"/>
                <w:iCs w:val="0"/>
              </w:rPr>
              <w:t>Compliant</w:t>
            </w:r>
          </w:p>
        </w:tc>
      </w:tr>
      <w:tr w:rsidR="00460472" w:rsidRPr="00695ACF" w14:paraId="059BED38" w14:textId="77777777" w:rsidTr="002D5851">
        <w:tc>
          <w:tcPr>
            <w:tcW w:w="9351" w:type="dxa"/>
            <w:gridSpan w:val="5"/>
            <w:tcBorders>
              <w:top w:val="nil"/>
              <w:left w:val="nil"/>
              <w:bottom w:val="nil"/>
              <w:right w:val="nil"/>
            </w:tcBorders>
          </w:tcPr>
          <w:p w14:paraId="5C88C289" w14:textId="77777777" w:rsidR="00460472" w:rsidRPr="00695ACF" w:rsidRDefault="00460472" w:rsidP="002C7138">
            <w:pPr>
              <w:pStyle w:val="Heading4"/>
              <w:tabs>
                <w:tab w:val="clear" w:pos="9072"/>
              </w:tabs>
              <w:spacing w:before="120" w:after="0" w:line="240" w:lineRule="auto"/>
              <w:outlineLvl w:val="3"/>
            </w:pPr>
            <w:r w:rsidRPr="00695ACF">
              <w:t>Standard 5 Organisation’s service environment</w:t>
            </w:r>
          </w:p>
        </w:tc>
      </w:tr>
      <w:tr w:rsidR="004A3260" w:rsidRPr="00695ACF" w14:paraId="611410D8" w14:textId="77777777" w:rsidTr="002D5851">
        <w:tc>
          <w:tcPr>
            <w:tcW w:w="5240" w:type="dxa"/>
            <w:gridSpan w:val="2"/>
            <w:tcBorders>
              <w:top w:val="nil"/>
              <w:left w:val="nil"/>
              <w:bottom w:val="nil"/>
              <w:right w:val="nil"/>
            </w:tcBorders>
          </w:tcPr>
          <w:p w14:paraId="49E842F4" w14:textId="77777777" w:rsidR="004A3260" w:rsidRPr="00695ACF" w:rsidRDefault="004A3260" w:rsidP="004A3260">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6E5D5AA9" w14:textId="77777777" w:rsidR="004A3260" w:rsidRPr="00695ACF" w:rsidRDefault="004A3260" w:rsidP="004A3260">
            <w:pPr>
              <w:pStyle w:val="Heading4"/>
              <w:tabs>
                <w:tab w:val="clear" w:pos="9072"/>
              </w:tabs>
              <w:spacing w:before="120" w:after="0" w:line="240" w:lineRule="auto"/>
              <w:outlineLvl w:val="3"/>
            </w:pPr>
            <w:r w:rsidRPr="00695ACF">
              <w:t>HCP</w:t>
            </w:r>
            <w:r w:rsidRPr="00695ACF">
              <w:rPr>
                <w:rFonts w:eastAsia="Times New Roman"/>
                <w:iCs w:val="0"/>
              </w:rPr>
              <w:t xml:space="preserve"> </w:t>
            </w:r>
          </w:p>
        </w:tc>
        <w:tc>
          <w:tcPr>
            <w:tcW w:w="3113" w:type="dxa"/>
            <w:gridSpan w:val="2"/>
            <w:tcBorders>
              <w:top w:val="nil"/>
              <w:left w:val="nil"/>
              <w:bottom w:val="nil"/>
              <w:right w:val="nil"/>
            </w:tcBorders>
          </w:tcPr>
          <w:p w14:paraId="0E6C054D" w14:textId="1C7BC4B2" w:rsidR="004A3260" w:rsidRPr="00695ACF" w:rsidRDefault="00DF4A6C" w:rsidP="004A3260">
            <w:pPr>
              <w:pStyle w:val="Heading4"/>
              <w:tabs>
                <w:tab w:val="clear" w:pos="9072"/>
              </w:tabs>
              <w:spacing w:before="120" w:after="0" w:line="240" w:lineRule="auto"/>
              <w:jc w:val="right"/>
              <w:outlineLvl w:val="3"/>
              <w:rPr>
                <w:rFonts w:eastAsia="Times New Roman"/>
                <w:iCs w:val="0"/>
              </w:rPr>
            </w:pPr>
            <w:r>
              <w:rPr>
                <w:rFonts w:eastAsia="Times New Roman"/>
                <w:iCs w:val="0"/>
              </w:rPr>
              <w:t>Not Applicable</w:t>
            </w:r>
          </w:p>
        </w:tc>
      </w:tr>
      <w:tr w:rsidR="004A3260" w:rsidRPr="00695ACF" w14:paraId="177F4B65" w14:textId="77777777" w:rsidTr="002D5851">
        <w:tc>
          <w:tcPr>
            <w:tcW w:w="5240" w:type="dxa"/>
            <w:gridSpan w:val="2"/>
            <w:tcBorders>
              <w:top w:val="nil"/>
              <w:left w:val="nil"/>
              <w:bottom w:val="nil"/>
              <w:right w:val="nil"/>
            </w:tcBorders>
          </w:tcPr>
          <w:p w14:paraId="59D71F4F" w14:textId="77777777" w:rsidR="004A3260" w:rsidRPr="00695ACF" w:rsidRDefault="004A3260" w:rsidP="004A3260">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2CD908AB" w14:textId="77777777" w:rsidR="004A3260" w:rsidRPr="00695ACF" w:rsidRDefault="004A3260" w:rsidP="004A3260">
            <w:pPr>
              <w:pStyle w:val="Heading4"/>
              <w:tabs>
                <w:tab w:val="clear" w:pos="9072"/>
              </w:tabs>
              <w:spacing w:before="120" w:after="0" w:line="240" w:lineRule="auto"/>
              <w:outlineLvl w:val="3"/>
            </w:pPr>
            <w:r w:rsidRPr="00695ACF">
              <w:t>CHSP</w:t>
            </w:r>
          </w:p>
        </w:tc>
        <w:tc>
          <w:tcPr>
            <w:tcW w:w="3113" w:type="dxa"/>
            <w:gridSpan w:val="2"/>
            <w:tcBorders>
              <w:top w:val="nil"/>
              <w:left w:val="nil"/>
              <w:bottom w:val="nil"/>
              <w:right w:val="nil"/>
            </w:tcBorders>
          </w:tcPr>
          <w:p w14:paraId="1D2E6256" w14:textId="601863FD" w:rsidR="004A3260" w:rsidRPr="00695ACF" w:rsidRDefault="00DF4A6C" w:rsidP="004A3260">
            <w:pPr>
              <w:pStyle w:val="Heading4"/>
              <w:tabs>
                <w:tab w:val="clear" w:pos="9072"/>
              </w:tabs>
              <w:spacing w:before="120" w:after="0" w:line="240" w:lineRule="auto"/>
              <w:jc w:val="right"/>
              <w:outlineLvl w:val="3"/>
            </w:pPr>
            <w:r>
              <w:rPr>
                <w:rFonts w:eastAsia="Times New Roman"/>
                <w:iCs w:val="0"/>
              </w:rPr>
              <w:t>Not Applicable</w:t>
            </w:r>
          </w:p>
        </w:tc>
      </w:tr>
      <w:tr w:rsidR="004A3260" w:rsidRPr="00695ACF" w14:paraId="66709C47" w14:textId="77777777" w:rsidTr="002D5851">
        <w:trPr>
          <w:gridBefore w:val="1"/>
          <w:wBefore w:w="436" w:type="dxa"/>
        </w:trPr>
        <w:tc>
          <w:tcPr>
            <w:tcW w:w="4804" w:type="dxa"/>
            <w:tcBorders>
              <w:top w:val="nil"/>
              <w:left w:val="nil"/>
              <w:bottom w:val="nil"/>
              <w:right w:val="nil"/>
            </w:tcBorders>
          </w:tcPr>
          <w:p w14:paraId="097C267B" w14:textId="77777777" w:rsidR="004A3260" w:rsidRPr="00695ACF" w:rsidRDefault="004A3260" w:rsidP="004A3260">
            <w:pPr>
              <w:pStyle w:val="Heading4"/>
              <w:tabs>
                <w:tab w:val="clear" w:pos="9072"/>
              </w:tabs>
              <w:spacing w:before="120" w:after="0" w:line="240" w:lineRule="auto"/>
              <w:outlineLvl w:val="3"/>
              <w:rPr>
                <w:b w:val="0"/>
              </w:rPr>
            </w:pPr>
            <w:r w:rsidRPr="00695ACF">
              <w:rPr>
                <w:b w:val="0"/>
              </w:rPr>
              <w:t>Requirement 5(3)(a)</w:t>
            </w:r>
          </w:p>
        </w:tc>
        <w:tc>
          <w:tcPr>
            <w:tcW w:w="1045" w:type="dxa"/>
            <w:gridSpan w:val="2"/>
            <w:tcBorders>
              <w:top w:val="nil"/>
              <w:left w:val="nil"/>
              <w:bottom w:val="nil"/>
              <w:right w:val="nil"/>
            </w:tcBorders>
          </w:tcPr>
          <w:p w14:paraId="7ADCE66A" w14:textId="77777777" w:rsidR="004A3260" w:rsidRPr="00695ACF" w:rsidRDefault="004A3260" w:rsidP="004A3260">
            <w:pPr>
              <w:pStyle w:val="Heading4"/>
              <w:tabs>
                <w:tab w:val="clear" w:pos="9072"/>
              </w:tabs>
              <w:spacing w:before="120" w:after="0" w:line="240" w:lineRule="auto"/>
              <w:outlineLvl w:val="3"/>
              <w:rPr>
                <w:b w:val="0"/>
              </w:rPr>
            </w:pPr>
            <w:r w:rsidRPr="00695ACF">
              <w:rPr>
                <w:b w:val="0"/>
              </w:rPr>
              <w:t>HCP</w:t>
            </w:r>
          </w:p>
        </w:tc>
        <w:tc>
          <w:tcPr>
            <w:tcW w:w="3066" w:type="dxa"/>
            <w:tcBorders>
              <w:top w:val="nil"/>
              <w:left w:val="nil"/>
              <w:bottom w:val="nil"/>
              <w:right w:val="nil"/>
            </w:tcBorders>
          </w:tcPr>
          <w:p w14:paraId="07807762" w14:textId="36F507B6" w:rsidR="004A3260" w:rsidRPr="00695ACF" w:rsidRDefault="00DF4A6C" w:rsidP="004A3260">
            <w:pPr>
              <w:pStyle w:val="Heading4"/>
              <w:keepNext w:val="0"/>
              <w:tabs>
                <w:tab w:val="clear" w:pos="9072"/>
              </w:tabs>
              <w:spacing w:before="120" w:after="0" w:line="240" w:lineRule="auto"/>
              <w:jc w:val="right"/>
              <w:outlineLvl w:val="3"/>
              <w:rPr>
                <w:rFonts w:eastAsia="Times New Roman"/>
                <w:b w:val="0"/>
                <w:iCs w:val="0"/>
              </w:rPr>
            </w:pPr>
            <w:r>
              <w:rPr>
                <w:rFonts w:eastAsia="Times New Roman"/>
                <w:b w:val="0"/>
                <w:iCs w:val="0"/>
              </w:rPr>
              <w:t>Not Applicable</w:t>
            </w:r>
          </w:p>
        </w:tc>
      </w:tr>
      <w:tr w:rsidR="00DF4A6C" w:rsidRPr="00695ACF" w14:paraId="1F4B382C" w14:textId="77777777" w:rsidTr="002D5851">
        <w:trPr>
          <w:gridBefore w:val="1"/>
          <w:wBefore w:w="436" w:type="dxa"/>
        </w:trPr>
        <w:tc>
          <w:tcPr>
            <w:tcW w:w="4804" w:type="dxa"/>
            <w:tcBorders>
              <w:top w:val="nil"/>
              <w:left w:val="nil"/>
              <w:bottom w:val="nil"/>
              <w:right w:val="nil"/>
            </w:tcBorders>
          </w:tcPr>
          <w:p w14:paraId="09283A0C" w14:textId="77777777" w:rsidR="00DF4A6C" w:rsidRPr="00695ACF" w:rsidRDefault="00DF4A6C" w:rsidP="00DF4A6C">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67478133" w14:textId="77777777" w:rsidR="00DF4A6C" w:rsidRPr="00695ACF" w:rsidRDefault="00DF4A6C" w:rsidP="00DF4A6C">
            <w:pPr>
              <w:pStyle w:val="Heading4"/>
              <w:tabs>
                <w:tab w:val="clear" w:pos="9072"/>
              </w:tabs>
              <w:spacing w:before="120" w:after="0" w:line="240" w:lineRule="auto"/>
              <w:outlineLvl w:val="3"/>
              <w:rPr>
                <w:b w:val="0"/>
              </w:rPr>
            </w:pPr>
            <w:r w:rsidRPr="00695ACF">
              <w:rPr>
                <w:b w:val="0"/>
              </w:rPr>
              <w:t>CHSP</w:t>
            </w:r>
          </w:p>
        </w:tc>
        <w:tc>
          <w:tcPr>
            <w:tcW w:w="3066" w:type="dxa"/>
            <w:tcBorders>
              <w:top w:val="nil"/>
              <w:left w:val="nil"/>
              <w:bottom w:val="nil"/>
              <w:right w:val="nil"/>
            </w:tcBorders>
          </w:tcPr>
          <w:p w14:paraId="3D346D20" w14:textId="174572A9" w:rsidR="00DF4A6C" w:rsidRPr="00695ACF" w:rsidRDefault="00DF4A6C" w:rsidP="00DF4A6C">
            <w:pPr>
              <w:pStyle w:val="Heading4"/>
              <w:keepNext w:val="0"/>
              <w:tabs>
                <w:tab w:val="clear" w:pos="9072"/>
              </w:tabs>
              <w:spacing w:before="120" w:after="0" w:line="240" w:lineRule="auto"/>
              <w:jc w:val="right"/>
              <w:outlineLvl w:val="3"/>
              <w:rPr>
                <w:rFonts w:eastAsia="Times New Roman"/>
                <w:b w:val="0"/>
                <w:iCs w:val="0"/>
              </w:rPr>
            </w:pPr>
            <w:r w:rsidRPr="000155C3">
              <w:rPr>
                <w:rFonts w:eastAsia="Times New Roman"/>
                <w:b w:val="0"/>
                <w:iCs w:val="0"/>
              </w:rPr>
              <w:t>Not Applicable</w:t>
            </w:r>
          </w:p>
        </w:tc>
      </w:tr>
      <w:tr w:rsidR="00DF4A6C" w:rsidRPr="00695ACF" w14:paraId="787D83DA" w14:textId="77777777" w:rsidTr="002D5851">
        <w:trPr>
          <w:gridBefore w:val="1"/>
          <w:wBefore w:w="436" w:type="dxa"/>
        </w:trPr>
        <w:tc>
          <w:tcPr>
            <w:tcW w:w="4804" w:type="dxa"/>
            <w:tcBorders>
              <w:top w:val="nil"/>
              <w:left w:val="nil"/>
              <w:bottom w:val="nil"/>
              <w:right w:val="nil"/>
            </w:tcBorders>
          </w:tcPr>
          <w:p w14:paraId="23B6B7C5" w14:textId="77777777" w:rsidR="00DF4A6C" w:rsidRPr="00695ACF" w:rsidRDefault="00DF4A6C" w:rsidP="00DF4A6C">
            <w:pPr>
              <w:pStyle w:val="Heading4"/>
              <w:tabs>
                <w:tab w:val="clear" w:pos="9072"/>
              </w:tabs>
              <w:spacing w:before="120" w:after="0" w:line="240" w:lineRule="auto"/>
              <w:outlineLvl w:val="3"/>
              <w:rPr>
                <w:b w:val="0"/>
              </w:rPr>
            </w:pPr>
            <w:r w:rsidRPr="00695ACF">
              <w:rPr>
                <w:b w:val="0"/>
              </w:rPr>
              <w:t>Requirement 5(3)(b)</w:t>
            </w:r>
          </w:p>
        </w:tc>
        <w:tc>
          <w:tcPr>
            <w:tcW w:w="1045" w:type="dxa"/>
            <w:gridSpan w:val="2"/>
            <w:tcBorders>
              <w:top w:val="nil"/>
              <w:left w:val="nil"/>
              <w:bottom w:val="nil"/>
              <w:right w:val="nil"/>
            </w:tcBorders>
          </w:tcPr>
          <w:p w14:paraId="33B4B47E" w14:textId="77777777" w:rsidR="00DF4A6C" w:rsidRPr="00695ACF" w:rsidRDefault="00DF4A6C" w:rsidP="00DF4A6C">
            <w:pPr>
              <w:pStyle w:val="Heading4"/>
              <w:tabs>
                <w:tab w:val="clear" w:pos="9072"/>
              </w:tabs>
              <w:spacing w:before="120" w:after="0" w:line="240" w:lineRule="auto"/>
              <w:outlineLvl w:val="3"/>
              <w:rPr>
                <w:b w:val="0"/>
              </w:rPr>
            </w:pPr>
            <w:r w:rsidRPr="00695ACF">
              <w:rPr>
                <w:b w:val="0"/>
              </w:rPr>
              <w:t>HCP</w:t>
            </w:r>
          </w:p>
        </w:tc>
        <w:tc>
          <w:tcPr>
            <w:tcW w:w="3066" w:type="dxa"/>
            <w:tcBorders>
              <w:top w:val="nil"/>
              <w:left w:val="nil"/>
              <w:bottom w:val="nil"/>
              <w:right w:val="nil"/>
            </w:tcBorders>
          </w:tcPr>
          <w:p w14:paraId="367D1AE5" w14:textId="379295AA" w:rsidR="00DF4A6C" w:rsidRPr="00695ACF" w:rsidRDefault="00DF4A6C" w:rsidP="00DF4A6C">
            <w:pPr>
              <w:pStyle w:val="Heading4"/>
              <w:keepNext w:val="0"/>
              <w:tabs>
                <w:tab w:val="clear" w:pos="9072"/>
              </w:tabs>
              <w:spacing w:before="120" w:after="0" w:line="240" w:lineRule="auto"/>
              <w:jc w:val="right"/>
              <w:outlineLvl w:val="3"/>
              <w:rPr>
                <w:rFonts w:eastAsia="Times New Roman"/>
                <w:b w:val="0"/>
                <w:iCs w:val="0"/>
              </w:rPr>
            </w:pPr>
            <w:r w:rsidRPr="000155C3">
              <w:rPr>
                <w:rFonts w:eastAsia="Times New Roman"/>
                <w:b w:val="0"/>
                <w:iCs w:val="0"/>
              </w:rPr>
              <w:t>Not Applicable</w:t>
            </w:r>
          </w:p>
        </w:tc>
      </w:tr>
      <w:tr w:rsidR="00DF4A6C" w:rsidRPr="00695ACF" w14:paraId="1781F909" w14:textId="77777777" w:rsidTr="002D5851">
        <w:trPr>
          <w:gridBefore w:val="1"/>
          <w:wBefore w:w="436" w:type="dxa"/>
        </w:trPr>
        <w:tc>
          <w:tcPr>
            <w:tcW w:w="4804" w:type="dxa"/>
            <w:tcBorders>
              <w:top w:val="nil"/>
              <w:left w:val="nil"/>
              <w:bottom w:val="nil"/>
              <w:right w:val="nil"/>
            </w:tcBorders>
          </w:tcPr>
          <w:p w14:paraId="02383909" w14:textId="77777777" w:rsidR="00DF4A6C" w:rsidRPr="00695ACF" w:rsidRDefault="00DF4A6C" w:rsidP="00DF4A6C">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41F0C50B" w14:textId="77777777" w:rsidR="00DF4A6C" w:rsidRPr="00695ACF" w:rsidRDefault="00DF4A6C" w:rsidP="00DF4A6C">
            <w:pPr>
              <w:pStyle w:val="Heading4"/>
              <w:tabs>
                <w:tab w:val="clear" w:pos="9072"/>
              </w:tabs>
              <w:spacing w:before="120" w:after="0" w:line="240" w:lineRule="auto"/>
              <w:outlineLvl w:val="3"/>
              <w:rPr>
                <w:b w:val="0"/>
              </w:rPr>
            </w:pPr>
            <w:r w:rsidRPr="00695ACF">
              <w:rPr>
                <w:b w:val="0"/>
              </w:rPr>
              <w:t>CHSP</w:t>
            </w:r>
          </w:p>
        </w:tc>
        <w:tc>
          <w:tcPr>
            <w:tcW w:w="3066" w:type="dxa"/>
            <w:tcBorders>
              <w:top w:val="nil"/>
              <w:left w:val="nil"/>
              <w:bottom w:val="nil"/>
              <w:right w:val="nil"/>
            </w:tcBorders>
          </w:tcPr>
          <w:p w14:paraId="4CC4085F" w14:textId="2CB66C0D" w:rsidR="00DF4A6C" w:rsidRPr="00695ACF" w:rsidRDefault="00DF4A6C" w:rsidP="00DF4A6C">
            <w:pPr>
              <w:pStyle w:val="Heading4"/>
              <w:keepNext w:val="0"/>
              <w:tabs>
                <w:tab w:val="clear" w:pos="9072"/>
              </w:tabs>
              <w:spacing w:before="120" w:after="0" w:line="240" w:lineRule="auto"/>
              <w:jc w:val="right"/>
              <w:outlineLvl w:val="3"/>
              <w:rPr>
                <w:rFonts w:eastAsia="Times New Roman"/>
                <w:b w:val="0"/>
                <w:iCs w:val="0"/>
              </w:rPr>
            </w:pPr>
            <w:r w:rsidRPr="000155C3">
              <w:rPr>
                <w:rFonts w:eastAsia="Times New Roman"/>
                <w:b w:val="0"/>
                <w:iCs w:val="0"/>
              </w:rPr>
              <w:t>Not Applicable</w:t>
            </w:r>
          </w:p>
        </w:tc>
      </w:tr>
      <w:tr w:rsidR="00DF4A6C" w:rsidRPr="00695ACF" w14:paraId="307530B8" w14:textId="77777777" w:rsidTr="002D5851">
        <w:trPr>
          <w:gridBefore w:val="1"/>
          <w:wBefore w:w="436" w:type="dxa"/>
        </w:trPr>
        <w:tc>
          <w:tcPr>
            <w:tcW w:w="4804" w:type="dxa"/>
            <w:tcBorders>
              <w:top w:val="nil"/>
              <w:left w:val="nil"/>
              <w:bottom w:val="nil"/>
              <w:right w:val="nil"/>
            </w:tcBorders>
          </w:tcPr>
          <w:p w14:paraId="703B7D8C" w14:textId="77777777" w:rsidR="00DF4A6C" w:rsidRPr="00695ACF" w:rsidRDefault="00DF4A6C" w:rsidP="00DF4A6C">
            <w:pPr>
              <w:pStyle w:val="Heading4"/>
              <w:tabs>
                <w:tab w:val="clear" w:pos="9072"/>
              </w:tabs>
              <w:spacing w:before="120" w:after="0" w:line="240" w:lineRule="auto"/>
              <w:outlineLvl w:val="3"/>
              <w:rPr>
                <w:b w:val="0"/>
              </w:rPr>
            </w:pPr>
            <w:r w:rsidRPr="00695ACF">
              <w:rPr>
                <w:b w:val="0"/>
              </w:rPr>
              <w:t>Requirement 5(3)(c)</w:t>
            </w:r>
          </w:p>
        </w:tc>
        <w:tc>
          <w:tcPr>
            <w:tcW w:w="1045" w:type="dxa"/>
            <w:gridSpan w:val="2"/>
            <w:tcBorders>
              <w:top w:val="nil"/>
              <w:left w:val="nil"/>
              <w:bottom w:val="nil"/>
              <w:right w:val="nil"/>
            </w:tcBorders>
          </w:tcPr>
          <w:p w14:paraId="354C554D" w14:textId="77777777" w:rsidR="00DF4A6C" w:rsidRPr="00695ACF" w:rsidRDefault="00DF4A6C" w:rsidP="00DF4A6C">
            <w:pPr>
              <w:pStyle w:val="Heading4"/>
              <w:tabs>
                <w:tab w:val="clear" w:pos="9072"/>
              </w:tabs>
              <w:spacing w:before="120" w:after="0" w:line="240" w:lineRule="auto"/>
              <w:outlineLvl w:val="3"/>
              <w:rPr>
                <w:b w:val="0"/>
              </w:rPr>
            </w:pPr>
            <w:r w:rsidRPr="00695ACF">
              <w:rPr>
                <w:b w:val="0"/>
              </w:rPr>
              <w:t>HCP</w:t>
            </w:r>
          </w:p>
        </w:tc>
        <w:tc>
          <w:tcPr>
            <w:tcW w:w="3066" w:type="dxa"/>
            <w:tcBorders>
              <w:top w:val="nil"/>
              <w:left w:val="nil"/>
              <w:bottom w:val="nil"/>
              <w:right w:val="nil"/>
            </w:tcBorders>
          </w:tcPr>
          <w:p w14:paraId="4C71451C" w14:textId="7AB0BCCC" w:rsidR="00DF4A6C" w:rsidRPr="00695ACF" w:rsidRDefault="00DF4A6C" w:rsidP="00DF4A6C">
            <w:pPr>
              <w:pStyle w:val="Heading4"/>
              <w:keepNext w:val="0"/>
              <w:tabs>
                <w:tab w:val="clear" w:pos="9072"/>
              </w:tabs>
              <w:spacing w:before="120" w:after="0" w:line="240" w:lineRule="auto"/>
              <w:jc w:val="right"/>
              <w:outlineLvl w:val="3"/>
              <w:rPr>
                <w:rFonts w:eastAsia="Times New Roman"/>
                <w:b w:val="0"/>
                <w:iCs w:val="0"/>
              </w:rPr>
            </w:pPr>
            <w:r w:rsidRPr="000155C3">
              <w:rPr>
                <w:rFonts w:eastAsia="Times New Roman"/>
                <w:b w:val="0"/>
                <w:iCs w:val="0"/>
              </w:rPr>
              <w:t>Not Applicable</w:t>
            </w:r>
          </w:p>
        </w:tc>
      </w:tr>
      <w:tr w:rsidR="00DF4A6C" w:rsidRPr="00695ACF" w14:paraId="07BA7532" w14:textId="77777777" w:rsidTr="002C7138">
        <w:trPr>
          <w:gridBefore w:val="1"/>
          <w:wBefore w:w="436" w:type="dxa"/>
        </w:trPr>
        <w:tc>
          <w:tcPr>
            <w:tcW w:w="4804" w:type="dxa"/>
            <w:tcBorders>
              <w:top w:val="nil"/>
              <w:left w:val="nil"/>
              <w:bottom w:val="nil"/>
              <w:right w:val="nil"/>
            </w:tcBorders>
          </w:tcPr>
          <w:p w14:paraId="1ADACBC0" w14:textId="77777777" w:rsidR="00DF4A6C" w:rsidRPr="00695ACF" w:rsidRDefault="00DF4A6C" w:rsidP="00DF4A6C">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56C75479" w14:textId="77777777" w:rsidR="00DF4A6C" w:rsidRPr="00695ACF" w:rsidRDefault="00DF4A6C" w:rsidP="00DF4A6C">
            <w:pPr>
              <w:pStyle w:val="Heading4"/>
              <w:tabs>
                <w:tab w:val="clear" w:pos="9072"/>
              </w:tabs>
              <w:spacing w:before="120" w:after="0" w:line="240" w:lineRule="auto"/>
              <w:outlineLvl w:val="3"/>
              <w:rPr>
                <w:b w:val="0"/>
              </w:rPr>
            </w:pPr>
            <w:r w:rsidRPr="00695ACF">
              <w:rPr>
                <w:b w:val="0"/>
              </w:rPr>
              <w:t>CHSP</w:t>
            </w:r>
          </w:p>
        </w:tc>
        <w:tc>
          <w:tcPr>
            <w:tcW w:w="3066" w:type="dxa"/>
            <w:tcBorders>
              <w:top w:val="nil"/>
              <w:left w:val="nil"/>
              <w:bottom w:val="nil"/>
              <w:right w:val="nil"/>
            </w:tcBorders>
          </w:tcPr>
          <w:p w14:paraId="380089FD" w14:textId="04707D17" w:rsidR="00DF4A6C" w:rsidRPr="00695ACF" w:rsidRDefault="00DF4A6C" w:rsidP="00DF4A6C">
            <w:pPr>
              <w:pStyle w:val="Heading4"/>
              <w:keepNext w:val="0"/>
              <w:tabs>
                <w:tab w:val="clear" w:pos="9072"/>
              </w:tabs>
              <w:spacing w:before="120" w:after="0" w:line="240" w:lineRule="auto"/>
              <w:jc w:val="right"/>
              <w:outlineLvl w:val="3"/>
              <w:rPr>
                <w:rFonts w:eastAsia="Times New Roman"/>
                <w:b w:val="0"/>
                <w:iCs w:val="0"/>
              </w:rPr>
            </w:pPr>
            <w:r w:rsidRPr="000155C3">
              <w:rPr>
                <w:rFonts w:eastAsia="Times New Roman"/>
                <w:b w:val="0"/>
                <w:iCs w:val="0"/>
              </w:rPr>
              <w:t>Not Applicable</w:t>
            </w:r>
          </w:p>
        </w:tc>
      </w:tr>
      <w:tr w:rsidR="00460472" w:rsidRPr="00695ACF" w14:paraId="32A7A037" w14:textId="77777777" w:rsidTr="002C7138">
        <w:tc>
          <w:tcPr>
            <w:tcW w:w="5240" w:type="dxa"/>
            <w:gridSpan w:val="2"/>
            <w:tcBorders>
              <w:top w:val="nil"/>
              <w:left w:val="nil"/>
              <w:bottom w:val="nil"/>
              <w:right w:val="nil"/>
            </w:tcBorders>
          </w:tcPr>
          <w:p w14:paraId="172EC12E" w14:textId="77777777" w:rsidR="00460472" w:rsidRPr="00695ACF" w:rsidRDefault="00460472" w:rsidP="002C7138">
            <w:pPr>
              <w:pStyle w:val="Heading4"/>
              <w:tabs>
                <w:tab w:val="clear" w:pos="9072"/>
              </w:tabs>
              <w:spacing w:before="120" w:after="0" w:line="240" w:lineRule="auto"/>
              <w:ind w:left="-537" w:firstLine="537"/>
              <w:outlineLvl w:val="3"/>
              <w:rPr>
                <w:b w:val="0"/>
              </w:rPr>
            </w:pPr>
            <w:r w:rsidRPr="00695ACF">
              <w:t>Standard 6 Feedback and complaints</w:t>
            </w:r>
          </w:p>
        </w:tc>
        <w:tc>
          <w:tcPr>
            <w:tcW w:w="998" w:type="dxa"/>
            <w:tcBorders>
              <w:top w:val="nil"/>
              <w:left w:val="nil"/>
              <w:bottom w:val="nil"/>
              <w:right w:val="nil"/>
            </w:tcBorders>
          </w:tcPr>
          <w:p w14:paraId="77B5B628" w14:textId="77777777" w:rsidR="00460472" w:rsidRPr="00695ACF" w:rsidRDefault="00460472" w:rsidP="002C7138">
            <w:pPr>
              <w:pStyle w:val="Heading4"/>
              <w:tabs>
                <w:tab w:val="clear" w:pos="9072"/>
              </w:tabs>
              <w:spacing w:before="120" w:after="0" w:line="240" w:lineRule="auto"/>
              <w:outlineLvl w:val="3"/>
              <w:rPr>
                <w:rFonts w:eastAsia="Times New Roman"/>
                <w:iCs w:val="0"/>
              </w:rPr>
            </w:pPr>
            <w:r w:rsidRPr="00695ACF">
              <w:t>HCP</w:t>
            </w:r>
            <w:r w:rsidRPr="00695ACF">
              <w:rPr>
                <w:rFonts w:eastAsia="Times New Roman"/>
                <w:iCs w:val="0"/>
              </w:rPr>
              <w:t xml:space="preserve"> </w:t>
            </w:r>
          </w:p>
        </w:tc>
        <w:tc>
          <w:tcPr>
            <w:tcW w:w="3113" w:type="dxa"/>
            <w:gridSpan w:val="2"/>
            <w:tcBorders>
              <w:top w:val="nil"/>
              <w:left w:val="nil"/>
              <w:bottom w:val="nil"/>
              <w:right w:val="nil"/>
            </w:tcBorders>
          </w:tcPr>
          <w:p w14:paraId="111A226E" w14:textId="77777777" w:rsidR="00460472" w:rsidRPr="00695ACF" w:rsidRDefault="00460472" w:rsidP="002C7138">
            <w:pPr>
              <w:pStyle w:val="Heading4"/>
              <w:tabs>
                <w:tab w:val="clear" w:pos="9072"/>
              </w:tabs>
              <w:spacing w:before="120" w:after="0" w:line="240" w:lineRule="auto"/>
              <w:jc w:val="right"/>
              <w:outlineLvl w:val="3"/>
            </w:pPr>
            <w:r w:rsidRPr="00695ACF">
              <w:rPr>
                <w:rFonts w:eastAsia="Times New Roman"/>
                <w:iCs w:val="0"/>
              </w:rPr>
              <w:t>Compliant</w:t>
            </w:r>
          </w:p>
        </w:tc>
      </w:tr>
      <w:tr w:rsidR="00460472" w:rsidRPr="00695ACF" w14:paraId="28675350" w14:textId="77777777" w:rsidTr="002C7138">
        <w:tc>
          <w:tcPr>
            <w:tcW w:w="5240" w:type="dxa"/>
            <w:gridSpan w:val="2"/>
            <w:tcBorders>
              <w:top w:val="nil"/>
              <w:left w:val="nil"/>
              <w:bottom w:val="nil"/>
              <w:right w:val="nil"/>
            </w:tcBorders>
          </w:tcPr>
          <w:p w14:paraId="63BA380B" w14:textId="77777777" w:rsidR="00460472" w:rsidRPr="00695ACF" w:rsidRDefault="00460472" w:rsidP="002C7138">
            <w:pPr>
              <w:pStyle w:val="Heading4"/>
              <w:tabs>
                <w:tab w:val="clear" w:pos="9072"/>
              </w:tabs>
              <w:spacing w:before="120" w:after="0" w:line="240" w:lineRule="auto"/>
              <w:outlineLvl w:val="3"/>
              <w:rPr>
                <w:b w:val="0"/>
              </w:rPr>
            </w:pPr>
            <w:r w:rsidRPr="00695ACF">
              <w:rPr>
                <w:rFonts w:eastAsia="Times New Roman"/>
                <w:b w:val="0"/>
                <w:iCs w:val="0"/>
              </w:rPr>
              <w:t xml:space="preserve">    </w:t>
            </w:r>
          </w:p>
        </w:tc>
        <w:tc>
          <w:tcPr>
            <w:tcW w:w="998" w:type="dxa"/>
            <w:tcBorders>
              <w:top w:val="nil"/>
              <w:left w:val="nil"/>
              <w:bottom w:val="nil"/>
              <w:right w:val="nil"/>
            </w:tcBorders>
          </w:tcPr>
          <w:p w14:paraId="7A04E492" w14:textId="77777777" w:rsidR="00460472" w:rsidRPr="00695ACF" w:rsidRDefault="00460472" w:rsidP="002C7138">
            <w:pPr>
              <w:pStyle w:val="Heading4"/>
              <w:tabs>
                <w:tab w:val="clear" w:pos="9072"/>
              </w:tabs>
              <w:spacing w:before="120" w:after="0" w:line="240" w:lineRule="auto"/>
              <w:outlineLvl w:val="3"/>
            </w:pPr>
            <w:r w:rsidRPr="00695ACF">
              <w:t>CHSP</w:t>
            </w:r>
          </w:p>
        </w:tc>
        <w:tc>
          <w:tcPr>
            <w:tcW w:w="3113" w:type="dxa"/>
            <w:gridSpan w:val="2"/>
            <w:tcBorders>
              <w:top w:val="nil"/>
              <w:left w:val="nil"/>
              <w:bottom w:val="nil"/>
              <w:right w:val="nil"/>
            </w:tcBorders>
          </w:tcPr>
          <w:p w14:paraId="28C1A86E" w14:textId="77777777" w:rsidR="00460472" w:rsidRPr="00695ACF" w:rsidRDefault="00460472" w:rsidP="002C7138">
            <w:pPr>
              <w:pStyle w:val="Heading4"/>
              <w:tabs>
                <w:tab w:val="clear" w:pos="9072"/>
              </w:tabs>
              <w:spacing w:before="120" w:after="0" w:line="240" w:lineRule="auto"/>
              <w:jc w:val="right"/>
              <w:outlineLvl w:val="3"/>
            </w:pPr>
            <w:r w:rsidRPr="00695ACF">
              <w:rPr>
                <w:rFonts w:eastAsia="Times New Roman"/>
                <w:iCs w:val="0"/>
              </w:rPr>
              <w:t>Compliant</w:t>
            </w:r>
          </w:p>
        </w:tc>
      </w:tr>
      <w:tr w:rsidR="00460472" w:rsidRPr="00695ACF" w14:paraId="6B9F9666" w14:textId="77777777" w:rsidTr="002C7138">
        <w:trPr>
          <w:gridBefore w:val="1"/>
          <w:wBefore w:w="436" w:type="dxa"/>
        </w:trPr>
        <w:tc>
          <w:tcPr>
            <w:tcW w:w="4804" w:type="dxa"/>
            <w:tcBorders>
              <w:top w:val="nil"/>
              <w:left w:val="nil"/>
              <w:bottom w:val="nil"/>
              <w:right w:val="nil"/>
            </w:tcBorders>
          </w:tcPr>
          <w:p w14:paraId="1EF3E541" w14:textId="77777777" w:rsidR="00460472" w:rsidRPr="00695ACF" w:rsidRDefault="00460472" w:rsidP="002C7138">
            <w:pPr>
              <w:pStyle w:val="Heading4"/>
              <w:tabs>
                <w:tab w:val="clear" w:pos="9072"/>
              </w:tabs>
              <w:spacing w:before="120" w:after="0" w:line="240" w:lineRule="auto"/>
              <w:outlineLvl w:val="3"/>
              <w:rPr>
                <w:b w:val="0"/>
              </w:rPr>
            </w:pPr>
            <w:r w:rsidRPr="00695ACF">
              <w:rPr>
                <w:b w:val="0"/>
              </w:rPr>
              <w:t>Requirement 6(3)(a)</w:t>
            </w:r>
          </w:p>
        </w:tc>
        <w:tc>
          <w:tcPr>
            <w:tcW w:w="1045" w:type="dxa"/>
            <w:gridSpan w:val="2"/>
            <w:tcBorders>
              <w:top w:val="nil"/>
              <w:left w:val="nil"/>
              <w:bottom w:val="nil"/>
              <w:right w:val="nil"/>
            </w:tcBorders>
          </w:tcPr>
          <w:p w14:paraId="0DAEA324" w14:textId="77777777" w:rsidR="00460472" w:rsidRPr="00695ACF" w:rsidRDefault="00460472" w:rsidP="002C7138">
            <w:pPr>
              <w:pStyle w:val="Heading4"/>
              <w:tabs>
                <w:tab w:val="clear" w:pos="9072"/>
              </w:tabs>
              <w:spacing w:before="120" w:after="0" w:line="240" w:lineRule="auto"/>
              <w:outlineLvl w:val="3"/>
              <w:rPr>
                <w:rFonts w:eastAsia="Times New Roman"/>
                <w:b w:val="0"/>
                <w:iCs w:val="0"/>
              </w:rPr>
            </w:pPr>
            <w:r w:rsidRPr="00695ACF">
              <w:rPr>
                <w:b w:val="0"/>
              </w:rPr>
              <w:t>HCP</w:t>
            </w:r>
            <w:r w:rsidRPr="00695ACF">
              <w:rPr>
                <w:rFonts w:eastAsia="Times New Roman"/>
                <w:b w:val="0"/>
                <w:iCs w:val="0"/>
              </w:rPr>
              <w:t xml:space="preserve"> </w:t>
            </w:r>
          </w:p>
        </w:tc>
        <w:tc>
          <w:tcPr>
            <w:tcW w:w="3066" w:type="dxa"/>
            <w:tcBorders>
              <w:top w:val="nil"/>
              <w:left w:val="nil"/>
              <w:bottom w:val="nil"/>
              <w:right w:val="nil"/>
            </w:tcBorders>
          </w:tcPr>
          <w:p w14:paraId="7FB55C37" w14:textId="77777777" w:rsidR="00460472" w:rsidRPr="00695ACF" w:rsidRDefault="00460472" w:rsidP="002C7138">
            <w:pPr>
              <w:pStyle w:val="Heading4"/>
              <w:tabs>
                <w:tab w:val="clear" w:pos="9072"/>
              </w:tabs>
              <w:spacing w:before="120" w:after="0" w:line="240" w:lineRule="auto"/>
              <w:jc w:val="right"/>
              <w:outlineLvl w:val="3"/>
              <w:rPr>
                <w:b w:val="0"/>
              </w:rPr>
            </w:pPr>
            <w:r w:rsidRPr="00695ACF">
              <w:rPr>
                <w:rFonts w:eastAsia="Times New Roman"/>
                <w:b w:val="0"/>
                <w:iCs w:val="0"/>
              </w:rPr>
              <w:t>Compliant</w:t>
            </w:r>
          </w:p>
        </w:tc>
      </w:tr>
      <w:tr w:rsidR="00460472" w:rsidRPr="00695ACF" w14:paraId="1C3BC8C0" w14:textId="77777777" w:rsidTr="002C7138">
        <w:trPr>
          <w:gridBefore w:val="1"/>
          <w:wBefore w:w="436" w:type="dxa"/>
        </w:trPr>
        <w:tc>
          <w:tcPr>
            <w:tcW w:w="4804" w:type="dxa"/>
            <w:tcBorders>
              <w:top w:val="nil"/>
              <w:left w:val="nil"/>
              <w:bottom w:val="nil"/>
              <w:right w:val="nil"/>
            </w:tcBorders>
          </w:tcPr>
          <w:p w14:paraId="6459C0F6" w14:textId="77777777" w:rsidR="00460472" w:rsidRPr="00695ACF" w:rsidRDefault="00460472" w:rsidP="002C7138">
            <w:pPr>
              <w:pStyle w:val="Heading4"/>
              <w:tabs>
                <w:tab w:val="clear" w:pos="9072"/>
              </w:tabs>
              <w:spacing w:before="120" w:after="0" w:line="240" w:lineRule="auto"/>
              <w:outlineLvl w:val="3"/>
              <w:rPr>
                <w:b w:val="0"/>
              </w:rPr>
            </w:pPr>
            <w:r w:rsidRPr="00695ACF">
              <w:rPr>
                <w:rFonts w:eastAsia="Times New Roman"/>
                <w:b w:val="0"/>
                <w:iCs w:val="0"/>
              </w:rPr>
              <w:t xml:space="preserve">    </w:t>
            </w:r>
          </w:p>
        </w:tc>
        <w:tc>
          <w:tcPr>
            <w:tcW w:w="1045" w:type="dxa"/>
            <w:gridSpan w:val="2"/>
            <w:tcBorders>
              <w:top w:val="nil"/>
              <w:left w:val="nil"/>
              <w:bottom w:val="nil"/>
              <w:right w:val="nil"/>
            </w:tcBorders>
          </w:tcPr>
          <w:p w14:paraId="624C8B96" w14:textId="77777777" w:rsidR="00460472" w:rsidRPr="00695ACF" w:rsidRDefault="00460472" w:rsidP="002C7138">
            <w:pPr>
              <w:pStyle w:val="Heading4"/>
              <w:tabs>
                <w:tab w:val="clear" w:pos="9072"/>
              </w:tabs>
              <w:spacing w:before="120" w:after="0" w:line="240" w:lineRule="auto"/>
              <w:outlineLvl w:val="3"/>
              <w:rPr>
                <w:b w:val="0"/>
              </w:rPr>
            </w:pPr>
            <w:r w:rsidRPr="00695ACF">
              <w:rPr>
                <w:b w:val="0"/>
              </w:rPr>
              <w:t>CHSP</w:t>
            </w:r>
          </w:p>
        </w:tc>
        <w:tc>
          <w:tcPr>
            <w:tcW w:w="3066" w:type="dxa"/>
            <w:tcBorders>
              <w:top w:val="nil"/>
              <w:left w:val="nil"/>
              <w:bottom w:val="nil"/>
              <w:right w:val="nil"/>
            </w:tcBorders>
          </w:tcPr>
          <w:p w14:paraId="2D93DAC0" w14:textId="77777777" w:rsidR="00460472" w:rsidRPr="00695ACF" w:rsidRDefault="00460472" w:rsidP="002C7138">
            <w:pPr>
              <w:pStyle w:val="Heading4"/>
              <w:tabs>
                <w:tab w:val="clear" w:pos="9072"/>
              </w:tabs>
              <w:spacing w:before="120" w:after="0" w:line="240" w:lineRule="auto"/>
              <w:jc w:val="right"/>
              <w:outlineLvl w:val="3"/>
              <w:rPr>
                <w:b w:val="0"/>
              </w:rPr>
            </w:pPr>
            <w:r w:rsidRPr="00695ACF">
              <w:rPr>
                <w:rFonts w:eastAsia="Times New Roman"/>
                <w:b w:val="0"/>
                <w:iCs w:val="0"/>
              </w:rPr>
              <w:t>Compliant</w:t>
            </w:r>
          </w:p>
        </w:tc>
      </w:tr>
      <w:tr w:rsidR="00460472" w:rsidRPr="00695ACF" w14:paraId="56BAE66F" w14:textId="77777777" w:rsidTr="002C7138">
        <w:trPr>
          <w:gridBefore w:val="1"/>
          <w:wBefore w:w="436" w:type="dxa"/>
        </w:trPr>
        <w:tc>
          <w:tcPr>
            <w:tcW w:w="4804" w:type="dxa"/>
            <w:tcBorders>
              <w:top w:val="nil"/>
              <w:left w:val="nil"/>
              <w:bottom w:val="nil"/>
              <w:right w:val="nil"/>
            </w:tcBorders>
          </w:tcPr>
          <w:p w14:paraId="3C912ECA" w14:textId="77777777" w:rsidR="00460472" w:rsidRPr="00695ACF" w:rsidRDefault="00460472" w:rsidP="002C7138">
            <w:pPr>
              <w:pStyle w:val="Heading4"/>
              <w:tabs>
                <w:tab w:val="clear" w:pos="9072"/>
              </w:tabs>
              <w:spacing w:before="120" w:after="0" w:line="240" w:lineRule="auto"/>
              <w:outlineLvl w:val="3"/>
              <w:rPr>
                <w:b w:val="0"/>
              </w:rPr>
            </w:pPr>
            <w:r w:rsidRPr="00695ACF">
              <w:rPr>
                <w:b w:val="0"/>
              </w:rPr>
              <w:t>Requirement 6(3)(b)</w:t>
            </w:r>
          </w:p>
        </w:tc>
        <w:tc>
          <w:tcPr>
            <w:tcW w:w="1045" w:type="dxa"/>
            <w:gridSpan w:val="2"/>
            <w:tcBorders>
              <w:top w:val="nil"/>
              <w:left w:val="nil"/>
              <w:bottom w:val="nil"/>
              <w:right w:val="nil"/>
            </w:tcBorders>
          </w:tcPr>
          <w:p w14:paraId="28BCC856" w14:textId="77777777" w:rsidR="00460472" w:rsidRPr="00695ACF" w:rsidRDefault="00460472" w:rsidP="002C7138">
            <w:pPr>
              <w:pStyle w:val="Heading4"/>
              <w:tabs>
                <w:tab w:val="clear" w:pos="9072"/>
              </w:tabs>
              <w:spacing w:before="120" w:after="0" w:line="240" w:lineRule="auto"/>
              <w:outlineLvl w:val="3"/>
              <w:rPr>
                <w:b w:val="0"/>
              </w:rPr>
            </w:pPr>
            <w:r w:rsidRPr="00695ACF">
              <w:rPr>
                <w:b w:val="0"/>
              </w:rPr>
              <w:t>HCP</w:t>
            </w:r>
          </w:p>
        </w:tc>
        <w:tc>
          <w:tcPr>
            <w:tcW w:w="3066" w:type="dxa"/>
            <w:tcBorders>
              <w:top w:val="nil"/>
              <w:left w:val="nil"/>
              <w:bottom w:val="nil"/>
              <w:right w:val="nil"/>
            </w:tcBorders>
          </w:tcPr>
          <w:p w14:paraId="6D5E539F" w14:textId="77777777" w:rsidR="00460472" w:rsidRPr="00695ACF" w:rsidRDefault="00460472" w:rsidP="002C7138">
            <w:pPr>
              <w:pStyle w:val="Heading4"/>
              <w:tabs>
                <w:tab w:val="clear" w:pos="9072"/>
              </w:tabs>
              <w:spacing w:before="120" w:after="0" w:line="240" w:lineRule="auto"/>
              <w:jc w:val="right"/>
              <w:outlineLvl w:val="3"/>
              <w:rPr>
                <w:b w:val="0"/>
              </w:rPr>
            </w:pPr>
            <w:r w:rsidRPr="00695ACF">
              <w:rPr>
                <w:rFonts w:eastAsia="Times New Roman"/>
                <w:b w:val="0"/>
                <w:iCs w:val="0"/>
              </w:rPr>
              <w:t>Compliant</w:t>
            </w:r>
          </w:p>
        </w:tc>
      </w:tr>
      <w:tr w:rsidR="00460472" w:rsidRPr="00695ACF" w14:paraId="177A6073" w14:textId="77777777" w:rsidTr="002C7138">
        <w:trPr>
          <w:gridBefore w:val="1"/>
          <w:wBefore w:w="436" w:type="dxa"/>
        </w:trPr>
        <w:tc>
          <w:tcPr>
            <w:tcW w:w="4804" w:type="dxa"/>
            <w:tcBorders>
              <w:top w:val="nil"/>
              <w:left w:val="nil"/>
              <w:bottom w:val="nil"/>
              <w:right w:val="nil"/>
            </w:tcBorders>
          </w:tcPr>
          <w:p w14:paraId="5B270AE9" w14:textId="77777777" w:rsidR="00460472" w:rsidRPr="00695ACF" w:rsidRDefault="00460472" w:rsidP="002C7138">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03DA7DA4" w14:textId="77777777" w:rsidR="00460472" w:rsidRPr="00695ACF" w:rsidRDefault="00460472" w:rsidP="002C7138">
            <w:pPr>
              <w:pStyle w:val="Heading4"/>
              <w:tabs>
                <w:tab w:val="clear" w:pos="9072"/>
              </w:tabs>
              <w:spacing w:before="120" w:after="0" w:line="240" w:lineRule="auto"/>
              <w:outlineLvl w:val="3"/>
              <w:rPr>
                <w:b w:val="0"/>
              </w:rPr>
            </w:pPr>
            <w:r w:rsidRPr="00695ACF">
              <w:rPr>
                <w:b w:val="0"/>
              </w:rPr>
              <w:t>CHSP</w:t>
            </w:r>
          </w:p>
        </w:tc>
        <w:tc>
          <w:tcPr>
            <w:tcW w:w="3066" w:type="dxa"/>
            <w:tcBorders>
              <w:top w:val="nil"/>
              <w:left w:val="nil"/>
              <w:bottom w:val="nil"/>
              <w:right w:val="nil"/>
            </w:tcBorders>
          </w:tcPr>
          <w:p w14:paraId="7012ACC1" w14:textId="77777777" w:rsidR="00460472" w:rsidRPr="00695ACF" w:rsidRDefault="00460472" w:rsidP="002C7138">
            <w:pPr>
              <w:pStyle w:val="Heading4"/>
              <w:tabs>
                <w:tab w:val="clear" w:pos="9072"/>
              </w:tabs>
              <w:spacing w:before="120" w:after="0" w:line="240" w:lineRule="auto"/>
              <w:jc w:val="right"/>
              <w:outlineLvl w:val="3"/>
              <w:rPr>
                <w:b w:val="0"/>
              </w:rPr>
            </w:pPr>
            <w:r w:rsidRPr="00695ACF">
              <w:rPr>
                <w:rFonts w:eastAsia="Times New Roman"/>
                <w:b w:val="0"/>
                <w:iCs w:val="0"/>
              </w:rPr>
              <w:t>Compliant</w:t>
            </w:r>
          </w:p>
        </w:tc>
      </w:tr>
      <w:tr w:rsidR="00460472" w:rsidRPr="00695ACF" w14:paraId="247C5A7D" w14:textId="77777777" w:rsidTr="002C7138">
        <w:trPr>
          <w:gridBefore w:val="1"/>
          <w:wBefore w:w="436" w:type="dxa"/>
        </w:trPr>
        <w:tc>
          <w:tcPr>
            <w:tcW w:w="4804" w:type="dxa"/>
            <w:tcBorders>
              <w:top w:val="nil"/>
              <w:left w:val="nil"/>
              <w:bottom w:val="nil"/>
              <w:right w:val="nil"/>
            </w:tcBorders>
          </w:tcPr>
          <w:p w14:paraId="4CD2EAD4" w14:textId="77777777" w:rsidR="00460472" w:rsidRPr="00695ACF" w:rsidRDefault="00460472" w:rsidP="002C7138">
            <w:pPr>
              <w:pStyle w:val="Heading4"/>
              <w:tabs>
                <w:tab w:val="clear" w:pos="9072"/>
              </w:tabs>
              <w:spacing w:before="120" w:after="0" w:line="240" w:lineRule="auto"/>
              <w:outlineLvl w:val="3"/>
              <w:rPr>
                <w:b w:val="0"/>
              </w:rPr>
            </w:pPr>
            <w:r w:rsidRPr="00695ACF">
              <w:rPr>
                <w:b w:val="0"/>
              </w:rPr>
              <w:t xml:space="preserve">Requirement 6(3)(c) </w:t>
            </w:r>
          </w:p>
        </w:tc>
        <w:tc>
          <w:tcPr>
            <w:tcW w:w="1045" w:type="dxa"/>
            <w:gridSpan w:val="2"/>
            <w:tcBorders>
              <w:top w:val="nil"/>
              <w:left w:val="nil"/>
              <w:bottom w:val="nil"/>
              <w:right w:val="nil"/>
            </w:tcBorders>
          </w:tcPr>
          <w:p w14:paraId="528792B1" w14:textId="77777777" w:rsidR="00460472" w:rsidRPr="00695ACF" w:rsidRDefault="00460472" w:rsidP="002C7138">
            <w:pPr>
              <w:pStyle w:val="Heading4"/>
              <w:tabs>
                <w:tab w:val="clear" w:pos="9072"/>
              </w:tabs>
              <w:spacing w:before="120" w:after="0" w:line="240" w:lineRule="auto"/>
              <w:outlineLvl w:val="3"/>
              <w:rPr>
                <w:b w:val="0"/>
              </w:rPr>
            </w:pPr>
            <w:r w:rsidRPr="00695ACF">
              <w:rPr>
                <w:b w:val="0"/>
              </w:rPr>
              <w:t>HCP</w:t>
            </w:r>
          </w:p>
        </w:tc>
        <w:tc>
          <w:tcPr>
            <w:tcW w:w="3066" w:type="dxa"/>
            <w:tcBorders>
              <w:top w:val="nil"/>
              <w:left w:val="nil"/>
              <w:bottom w:val="nil"/>
              <w:right w:val="nil"/>
            </w:tcBorders>
          </w:tcPr>
          <w:p w14:paraId="36137BAD" w14:textId="77777777" w:rsidR="00460472" w:rsidRPr="00695ACF" w:rsidRDefault="00460472" w:rsidP="002C7138">
            <w:pPr>
              <w:pStyle w:val="Heading4"/>
              <w:tabs>
                <w:tab w:val="clear" w:pos="9072"/>
              </w:tabs>
              <w:spacing w:before="120" w:after="0" w:line="240" w:lineRule="auto"/>
              <w:jc w:val="right"/>
              <w:outlineLvl w:val="3"/>
              <w:rPr>
                <w:b w:val="0"/>
              </w:rPr>
            </w:pPr>
            <w:r w:rsidRPr="00695ACF">
              <w:rPr>
                <w:rFonts w:eastAsia="Times New Roman"/>
                <w:b w:val="0"/>
                <w:iCs w:val="0"/>
              </w:rPr>
              <w:t>Compliant</w:t>
            </w:r>
          </w:p>
        </w:tc>
      </w:tr>
      <w:tr w:rsidR="00460472" w:rsidRPr="00695ACF" w14:paraId="2538D071" w14:textId="77777777" w:rsidTr="002C7138">
        <w:trPr>
          <w:gridBefore w:val="1"/>
          <w:wBefore w:w="436" w:type="dxa"/>
        </w:trPr>
        <w:tc>
          <w:tcPr>
            <w:tcW w:w="4804" w:type="dxa"/>
            <w:tcBorders>
              <w:top w:val="nil"/>
              <w:left w:val="nil"/>
              <w:bottom w:val="nil"/>
              <w:right w:val="nil"/>
            </w:tcBorders>
          </w:tcPr>
          <w:p w14:paraId="51A8418E" w14:textId="77777777" w:rsidR="00460472" w:rsidRPr="00695ACF" w:rsidRDefault="00460472" w:rsidP="002C7138">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3EE7BDC0" w14:textId="77777777" w:rsidR="00460472" w:rsidRPr="00695ACF" w:rsidRDefault="00460472" w:rsidP="002C7138">
            <w:pPr>
              <w:pStyle w:val="Heading4"/>
              <w:tabs>
                <w:tab w:val="clear" w:pos="9072"/>
              </w:tabs>
              <w:spacing w:before="120" w:after="0" w:line="240" w:lineRule="auto"/>
              <w:outlineLvl w:val="3"/>
              <w:rPr>
                <w:b w:val="0"/>
              </w:rPr>
            </w:pPr>
            <w:r w:rsidRPr="00695ACF">
              <w:rPr>
                <w:b w:val="0"/>
              </w:rPr>
              <w:t>CHSP</w:t>
            </w:r>
          </w:p>
        </w:tc>
        <w:tc>
          <w:tcPr>
            <w:tcW w:w="3066" w:type="dxa"/>
            <w:tcBorders>
              <w:top w:val="nil"/>
              <w:left w:val="nil"/>
              <w:bottom w:val="nil"/>
              <w:right w:val="nil"/>
            </w:tcBorders>
          </w:tcPr>
          <w:p w14:paraId="5B674E6F" w14:textId="77777777" w:rsidR="00460472" w:rsidRPr="00695ACF" w:rsidRDefault="00460472" w:rsidP="002C7138">
            <w:pPr>
              <w:pStyle w:val="Heading4"/>
              <w:tabs>
                <w:tab w:val="clear" w:pos="9072"/>
              </w:tabs>
              <w:spacing w:before="120" w:after="0" w:line="240" w:lineRule="auto"/>
              <w:jc w:val="right"/>
              <w:outlineLvl w:val="3"/>
              <w:rPr>
                <w:b w:val="0"/>
              </w:rPr>
            </w:pPr>
            <w:r w:rsidRPr="00695ACF">
              <w:rPr>
                <w:rFonts w:eastAsia="Times New Roman"/>
                <w:b w:val="0"/>
                <w:iCs w:val="0"/>
              </w:rPr>
              <w:t>Compliant</w:t>
            </w:r>
          </w:p>
        </w:tc>
      </w:tr>
      <w:tr w:rsidR="00460472" w:rsidRPr="00695ACF" w14:paraId="12136F81" w14:textId="77777777" w:rsidTr="002C7138">
        <w:trPr>
          <w:gridBefore w:val="1"/>
          <w:wBefore w:w="436" w:type="dxa"/>
        </w:trPr>
        <w:tc>
          <w:tcPr>
            <w:tcW w:w="4804" w:type="dxa"/>
            <w:tcBorders>
              <w:top w:val="nil"/>
              <w:left w:val="nil"/>
              <w:bottom w:val="nil"/>
              <w:right w:val="nil"/>
            </w:tcBorders>
          </w:tcPr>
          <w:p w14:paraId="0FA149E8" w14:textId="77777777" w:rsidR="00460472" w:rsidRPr="00695ACF" w:rsidRDefault="00460472" w:rsidP="002C7138">
            <w:pPr>
              <w:pStyle w:val="Heading4"/>
              <w:keepNext w:val="0"/>
              <w:tabs>
                <w:tab w:val="clear" w:pos="9072"/>
              </w:tabs>
              <w:spacing w:before="120" w:after="0" w:line="240" w:lineRule="auto"/>
              <w:outlineLvl w:val="3"/>
              <w:rPr>
                <w:b w:val="0"/>
                <w:sz w:val="20"/>
                <w:szCs w:val="20"/>
              </w:rPr>
            </w:pPr>
            <w:r w:rsidRPr="00695ACF">
              <w:rPr>
                <w:b w:val="0"/>
              </w:rPr>
              <w:t>Requirement 6(3)(d)</w:t>
            </w:r>
            <w:r w:rsidRPr="00695ACF">
              <w:rPr>
                <w:b w:val="0"/>
                <w:sz w:val="20"/>
                <w:szCs w:val="20"/>
              </w:rPr>
              <w:t xml:space="preserve"> </w:t>
            </w:r>
          </w:p>
        </w:tc>
        <w:tc>
          <w:tcPr>
            <w:tcW w:w="1045" w:type="dxa"/>
            <w:gridSpan w:val="2"/>
            <w:tcBorders>
              <w:top w:val="nil"/>
              <w:left w:val="nil"/>
              <w:bottom w:val="nil"/>
              <w:right w:val="nil"/>
            </w:tcBorders>
          </w:tcPr>
          <w:p w14:paraId="399D0E5E" w14:textId="77777777" w:rsidR="00460472" w:rsidRPr="00695ACF" w:rsidRDefault="00460472" w:rsidP="002C7138">
            <w:pPr>
              <w:pStyle w:val="Heading4"/>
              <w:keepNext w:val="0"/>
              <w:tabs>
                <w:tab w:val="clear" w:pos="9072"/>
              </w:tabs>
              <w:spacing w:before="120" w:after="0" w:line="240" w:lineRule="auto"/>
              <w:outlineLvl w:val="3"/>
              <w:rPr>
                <w:b w:val="0"/>
              </w:rPr>
            </w:pPr>
            <w:r w:rsidRPr="00695ACF">
              <w:rPr>
                <w:b w:val="0"/>
              </w:rPr>
              <w:t>HCP</w:t>
            </w:r>
          </w:p>
        </w:tc>
        <w:tc>
          <w:tcPr>
            <w:tcW w:w="3066" w:type="dxa"/>
            <w:tcBorders>
              <w:top w:val="nil"/>
              <w:left w:val="nil"/>
              <w:bottom w:val="nil"/>
              <w:right w:val="nil"/>
            </w:tcBorders>
          </w:tcPr>
          <w:p w14:paraId="593CF1C1" w14:textId="77777777" w:rsidR="00460472" w:rsidRPr="00695ACF" w:rsidRDefault="00460472" w:rsidP="002C7138">
            <w:pPr>
              <w:pStyle w:val="Heading4"/>
              <w:keepNext w:val="0"/>
              <w:tabs>
                <w:tab w:val="clear" w:pos="9072"/>
              </w:tabs>
              <w:spacing w:before="120" w:after="0" w:line="240" w:lineRule="auto"/>
              <w:jc w:val="right"/>
              <w:outlineLvl w:val="3"/>
              <w:rPr>
                <w:b w:val="0"/>
                <w:highlight w:val="yellow"/>
              </w:rPr>
            </w:pPr>
            <w:r w:rsidRPr="00695ACF">
              <w:rPr>
                <w:rFonts w:eastAsia="Times New Roman"/>
                <w:b w:val="0"/>
                <w:iCs w:val="0"/>
              </w:rPr>
              <w:t>Compliant</w:t>
            </w:r>
          </w:p>
        </w:tc>
      </w:tr>
      <w:tr w:rsidR="00460472" w:rsidRPr="00695ACF" w14:paraId="3E5BBB7D" w14:textId="77777777" w:rsidTr="002C7138">
        <w:trPr>
          <w:gridBefore w:val="1"/>
          <w:wBefore w:w="436" w:type="dxa"/>
        </w:trPr>
        <w:tc>
          <w:tcPr>
            <w:tcW w:w="4804" w:type="dxa"/>
            <w:tcBorders>
              <w:top w:val="nil"/>
              <w:left w:val="nil"/>
              <w:bottom w:val="nil"/>
              <w:right w:val="nil"/>
            </w:tcBorders>
          </w:tcPr>
          <w:p w14:paraId="0EA95B0B" w14:textId="77777777" w:rsidR="00460472" w:rsidRPr="00695ACF" w:rsidRDefault="00460472" w:rsidP="002C7138">
            <w:pPr>
              <w:pStyle w:val="Heading4"/>
              <w:keepNext w:val="0"/>
              <w:tabs>
                <w:tab w:val="clear" w:pos="9072"/>
              </w:tabs>
              <w:spacing w:before="120" w:after="0" w:line="240" w:lineRule="auto"/>
              <w:outlineLvl w:val="3"/>
              <w:rPr>
                <w:b w:val="0"/>
                <w:sz w:val="20"/>
                <w:szCs w:val="20"/>
              </w:rPr>
            </w:pPr>
          </w:p>
        </w:tc>
        <w:tc>
          <w:tcPr>
            <w:tcW w:w="1045" w:type="dxa"/>
            <w:gridSpan w:val="2"/>
            <w:tcBorders>
              <w:top w:val="nil"/>
              <w:left w:val="nil"/>
              <w:bottom w:val="nil"/>
              <w:right w:val="nil"/>
            </w:tcBorders>
          </w:tcPr>
          <w:p w14:paraId="12166ACC" w14:textId="77777777" w:rsidR="00460472" w:rsidRPr="00695ACF" w:rsidRDefault="00460472" w:rsidP="002C7138">
            <w:pPr>
              <w:pStyle w:val="Heading4"/>
              <w:keepNext w:val="0"/>
              <w:tabs>
                <w:tab w:val="clear" w:pos="9072"/>
              </w:tabs>
              <w:spacing w:before="120" w:after="0" w:line="240" w:lineRule="auto"/>
              <w:outlineLvl w:val="3"/>
              <w:rPr>
                <w:b w:val="0"/>
              </w:rPr>
            </w:pPr>
            <w:r w:rsidRPr="00695ACF">
              <w:rPr>
                <w:b w:val="0"/>
              </w:rPr>
              <w:t>CHSP</w:t>
            </w:r>
          </w:p>
        </w:tc>
        <w:tc>
          <w:tcPr>
            <w:tcW w:w="3066" w:type="dxa"/>
            <w:tcBorders>
              <w:top w:val="nil"/>
              <w:left w:val="nil"/>
              <w:bottom w:val="nil"/>
              <w:right w:val="nil"/>
            </w:tcBorders>
          </w:tcPr>
          <w:p w14:paraId="010BD7A0" w14:textId="77777777" w:rsidR="00460472" w:rsidRPr="00695ACF" w:rsidRDefault="00460472" w:rsidP="002C7138">
            <w:pPr>
              <w:pStyle w:val="Heading4"/>
              <w:keepNext w:val="0"/>
              <w:tabs>
                <w:tab w:val="clear" w:pos="9072"/>
              </w:tabs>
              <w:spacing w:before="120" w:after="0" w:line="240" w:lineRule="auto"/>
              <w:jc w:val="right"/>
              <w:outlineLvl w:val="3"/>
              <w:rPr>
                <w:b w:val="0"/>
              </w:rPr>
            </w:pPr>
            <w:r w:rsidRPr="00695ACF">
              <w:rPr>
                <w:rFonts w:eastAsia="Times New Roman"/>
                <w:b w:val="0"/>
                <w:iCs w:val="0"/>
              </w:rPr>
              <w:t>Compliant</w:t>
            </w:r>
            <w:r w:rsidRPr="00695ACF">
              <w:rPr>
                <w:b w:val="0"/>
              </w:rPr>
              <w:t xml:space="preserve"> </w:t>
            </w:r>
          </w:p>
        </w:tc>
      </w:tr>
      <w:tr w:rsidR="00460472" w:rsidRPr="00695ACF" w14:paraId="275B1A20" w14:textId="77777777" w:rsidTr="002C7138">
        <w:tc>
          <w:tcPr>
            <w:tcW w:w="5240" w:type="dxa"/>
            <w:gridSpan w:val="2"/>
            <w:tcBorders>
              <w:top w:val="nil"/>
              <w:left w:val="nil"/>
              <w:bottom w:val="nil"/>
              <w:right w:val="nil"/>
            </w:tcBorders>
          </w:tcPr>
          <w:p w14:paraId="60348440" w14:textId="77777777" w:rsidR="00460472" w:rsidRPr="00695ACF" w:rsidRDefault="00460472" w:rsidP="002C7138">
            <w:pPr>
              <w:pStyle w:val="Heading4"/>
              <w:tabs>
                <w:tab w:val="clear" w:pos="9072"/>
              </w:tabs>
              <w:spacing w:before="120" w:after="0" w:line="240" w:lineRule="auto"/>
              <w:ind w:left="-537" w:firstLine="537"/>
              <w:outlineLvl w:val="3"/>
              <w:rPr>
                <w:b w:val="0"/>
              </w:rPr>
            </w:pPr>
            <w:r w:rsidRPr="00695ACF">
              <w:t>Standard 7 Human resources</w:t>
            </w:r>
          </w:p>
        </w:tc>
        <w:tc>
          <w:tcPr>
            <w:tcW w:w="998" w:type="dxa"/>
            <w:tcBorders>
              <w:top w:val="nil"/>
              <w:left w:val="nil"/>
              <w:bottom w:val="nil"/>
              <w:right w:val="nil"/>
            </w:tcBorders>
          </w:tcPr>
          <w:p w14:paraId="59C26862" w14:textId="77777777" w:rsidR="00460472" w:rsidRPr="00695ACF" w:rsidRDefault="00460472" w:rsidP="002C7138">
            <w:pPr>
              <w:pStyle w:val="Heading4"/>
              <w:tabs>
                <w:tab w:val="clear" w:pos="9072"/>
              </w:tabs>
              <w:spacing w:before="120" w:after="0" w:line="240" w:lineRule="auto"/>
              <w:outlineLvl w:val="3"/>
              <w:rPr>
                <w:rFonts w:eastAsia="Times New Roman"/>
                <w:iCs w:val="0"/>
              </w:rPr>
            </w:pPr>
            <w:r w:rsidRPr="00695ACF">
              <w:t>HCP</w:t>
            </w:r>
            <w:r w:rsidRPr="00695ACF">
              <w:rPr>
                <w:rFonts w:eastAsia="Times New Roman"/>
                <w:iCs w:val="0"/>
              </w:rPr>
              <w:t xml:space="preserve"> </w:t>
            </w:r>
          </w:p>
        </w:tc>
        <w:tc>
          <w:tcPr>
            <w:tcW w:w="3113" w:type="dxa"/>
            <w:gridSpan w:val="2"/>
            <w:tcBorders>
              <w:top w:val="nil"/>
              <w:left w:val="nil"/>
              <w:bottom w:val="nil"/>
              <w:right w:val="nil"/>
            </w:tcBorders>
          </w:tcPr>
          <w:p w14:paraId="122B6F57" w14:textId="77777777" w:rsidR="00460472" w:rsidRPr="00695ACF" w:rsidRDefault="00460472" w:rsidP="002C7138">
            <w:pPr>
              <w:pStyle w:val="Heading4"/>
              <w:tabs>
                <w:tab w:val="clear" w:pos="9072"/>
              </w:tabs>
              <w:spacing w:before="120" w:after="0" w:line="240" w:lineRule="auto"/>
              <w:jc w:val="right"/>
              <w:outlineLvl w:val="3"/>
            </w:pPr>
            <w:r w:rsidRPr="00695ACF">
              <w:rPr>
                <w:rFonts w:eastAsia="Times New Roman"/>
                <w:iCs w:val="0"/>
              </w:rPr>
              <w:t>Compliant</w:t>
            </w:r>
          </w:p>
        </w:tc>
      </w:tr>
      <w:tr w:rsidR="00460472" w:rsidRPr="00695ACF" w14:paraId="62787E28" w14:textId="77777777" w:rsidTr="002C7138">
        <w:tc>
          <w:tcPr>
            <w:tcW w:w="5240" w:type="dxa"/>
            <w:gridSpan w:val="2"/>
            <w:tcBorders>
              <w:top w:val="nil"/>
              <w:left w:val="nil"/>
              <w:bottom w:val="nil"/>
              <w:right w:val="nil"/>
            </w:tcBorders>
          </w:tcPr>
          <w:p w14:paraId="6D05F5F8" w14:textId="77777777" w:rsidR="00460472" w:rsidRPr="00695ACF" w:rsidRDefault="00460472" w:rsidP="002C7138">
            <w:pPr>
              <w:pStyle w:val="Heading4"/>
              <w:tabs>
                <w:tab w:val="clear" w:pos="9072"/>
              </w:tabs>
              <w:spacing w:before="120" w:after="0" w:line="240" w:lineRule="auto"/>
              <w:outlineLvl w:val="3"/>
              <w:rPr>
                <w:b w:val="0"/>
              </w:rPr>
            </w:pPr>
            <w:r w:rsidRPr="00695ACF">
              <w:rPr>
                <w:rFonts w:eastAsia="Times New Roman"/>
                <w:b w:val="0"/>
                <w:iCs w:val="0"/>
              </w:rPr>
              <w:t xml:space="preserve">    </w:t>
            </w:r>
          </w:p>
        </w:tc>
        <w:tc>
          <w:tcPr>
            <w:tcW w:w="998" w:type="dxa"/>
            <w:tcBorders>
              <w:top w:val="nil"/>
              <w:left w:val="nil"/>
              <w:bottom w:val="nil"/>
              <w:right w:val="nil"/>
            </w:tcBorders>
          </w:tcPr>
          <w:p w14:paraId="18BA1BB7" w14:textId="77777777" w:rsidR="00460472" w:rsidRPr="00695ACF" w:rsidRDefault="00460472" w:rsidP="002C7138">
            <w:pPr>
              <w:pStyle w:val="Heading4"/>
              <w:tabs>
                <w:tab w:val="clear" w:pos="9072"/>
              </w:tabs>
              <w:spacing w:before="120" w:after="0" w:line="240" w:lineRule="auto"/>
              <w:outlineLvl w:val="3"/>
            </w:pPr>
            <w:r w:rsidRPr="00695ACF">
              <w:t>CHSP</w:t>
            </w:r>
          </w:p>
        </w:tc>
        <w:tc>
          <w:tcPr>
            <w:tcW w:w="3113" w:type="dxa"/>
            <w:gridSpan w:val="2"/>
            <w:tcBorders>
              <w:top w:val="nil"/>
              <w:left w:val="nil"/>
              <w:bottom w:val="nil"/>
              <w:right w:val="nil"/>
            </w:tcBorders>
          </w:tcPr>
          <w:p w14:paraId="36C5EF42" w14:textId="77777777" w:rsidR="00460472" w:rsidRPr="00695ACF" w:rsidRDefault="00460472" w:rsidP="002C7138">
            <w:pPr>
              <w:pStyle w:val="Heading4"/>
              <w:tabs>
                <w:tab w:val="clear" w:pos="9072"/>
              </w:tabs>
              <w:spacing w:before="120" w:after="0" w:line="240" w:lineRule="auto"/>
              <w:jc w:val="right"/>
              <w:outlineLvl w:val="3"/>
            </w:pPr>
            <w:r w:rsidRPr="00695ACF">
              <w:rPr>
                <w:rFonts w:eastAsia="Times New Roman"/>
                <w:iCs w:val="0"/>
              </w:rPr>
              <w:t>Compliant</w:t>
            </w:r>
          </w:p>
        </w:tc>
      </w:tr>
      <w:tr w:rsidR="00460472" w:rsidRPr="00695ACF" w14:paraId="2F352573" w14:textId="77777777" w:rsidTr="002C7138">
        <w:trPr>
          <w:gridBefore w:val="1"/>
          <w:wBefore w:w="436" w:type="dxa"/>
        </w:trPr>
        <w:tc>
          <w:tcPr>
            <w:tcW w:w="4804" w:type="dxa"/>
            <w:tcBorders>
              <w:top w:val="nil"/>
              <w:left w:val="nil"/>
              <w:bottom w:val="nil"/>
              <w:right w:val="nil"/>
            </w:tcBorders>
          </w:tcPr>
          <w:p w14:paraId="438CB3CD" w14:textId="77777777" w:rsidR="00460472" w:rsidRPr="00695ACF" w:rsidRDefault="00460472" w:rsidP="002C7138">
            <w:pPr>
              <w:pStyle w:val="Heading4"/>
              <w:tabs>
                <w:tab w:val="clear" w:pos="9072"/>
              </w:tabs>
              <w:spacing w:before="120" w:after="0" w:line="240" w:lineRule="auto"/>
              <w:outlineLvl w:val="3"/>
              <w:rPr>
                <w:b w:val="0"/>
              </w:rPr>
            </w:pPr>
            <w:r w:rsidRPr="00695ACF">
              <w:rPr>
                <w:b w:val="0"/>
              </w:rPr>
              <w:t>Requirement 7(3)(a)</w:t>
            </w:r>
          </w:p>
        </w:tc>
        <w:tc>
          <w:tcPr>
            <w:tcW w:w="1045" w:type="dxa"/>
            <w:gridSpan w:val="2"/>
            <w:tcBorders>
              <w:top w:val="nil"/>
              <w:left w:val="nil"/>
              <w:bottom w:val="nil"/>
              <w:right w:val="nil"/>
            </w:tcBorders>
          </w:tcPr>
          <w:p w14:paraId="07DA8F33" w14:textId="77777777" w:rsidR="00460472" w:rsidRPr="00695ACF" w:rsidRDefault="00460472" w:rsidP="002C7138">
            <w:pPr>
              <w:pStyle w:val="Heading4"/>
              <w:tabs>
                <w:tab w:val="clear" w:pos="9072"/>
              </w:tabs>
              <w:spacing w:before="120" w:after="0" w:line="240" w:lineRule="auto"/>
              <w:outlineLvl w:val="3"/>
              <w:rPr>
                <w:rFonts w:eastAsia="Times New Roman"/>
                <w:b w:val="0"/>
                <w:iCs w:val="0"/>
              </w:rPr>
            </w:pPr>
            <w:r w:rsidRPr="00695ACF">
              <w:rPr>
                <w:b w:val="0"/>
              </w:rPr>
              <w:t>HCP</w:t>
            </w:r>
            <w:r w:rsidRPr="00695ACF">
              <w:rPr>
                <w:rFonts w:eastAsia="Times New Roman"/>
                <w:b w:val="0"/>
                <w:iCs w:val="0"/>
              </w:rPr>
              <w:t xml:space="preserve"> </w:t>
            </w:r>
          </w:p>
        </w:tc>
        <w:tc>
          <w:tcPr>
            <w:tcW w:w="3066" w:type="dxa"/>
            <w:tcBorders>
              <w:top w:val="nil"/>
              <w:left w:val="nil"/>
              <w:bottom w:val="nil"/>
              <w:right w:val="nil"/>
            </w:tcBorders>
          </w:tcPr>
          <w:p w14:paraId="66B45531" w14:textId="77777777" w:rsidR="00460472" w:rsidRPr="00695ACF" w:rsidRDefault="00460472" w:rsidP="002C7138">
            <w:pPr>
              <w:pStyle w:val="Heading4"/>
              <w:tabs>
                <w:tab w:val="clear" w:pos="9072"/>
              </w:tabs>
              <w:spacing w:before="120" w:after="0" w:line="240" w:lineRule="auto"/>
              <w:jc w:val="right"/>
              <w:outlineLvl w:val="3"/>
              <w:rPr>
                <w:b w:val="0"/>
              </w:rPr>
            </w:pPr>
            <w:r w:rsidRPr="00695ACF">
              <w:rPr>
                <w:rFonts w:eastAsia="Times New Roman"/>
                <w:b w:val="0"/>
                <w:iCs w:val="0"/>
              </w:rPr>
              <w:t>Compliant</w:t>
            </w:r>
          </w:p>
        </w:tc>
      </w:tr>
      <w:tr w:rsidR="00460472" w:rsidRPr="00695ACF" w14:paraId="0B5BAC36" w14:textId="77777777" w:rsidTr="002C7138">
        <w:trPr>
          <w:gridBefore w:val="1"/>
          <w:wBefore w:w="436" w:type="dxa"/>
        </w:trPr>
        <w:tc>
          <w:tcPr>
            <w:tcW w:w="4804" w:type="dxa"/>
            <w:tcBorders>
              <w:top w:val="nil"/>
              <w:left w:val="nil"/>
              <w:bottom w:val="nil"/>
              <w:right w:val="nil"/>
            </w:tcBorders>
          </w:tcPr>
          <w:p w14:paraId="24EA6ECB" w14:textId="77777777" w:rsidR="00460472" w:rsidRPr="00695ACF" w:rsidRDefault="00460472" w:rsidP="002C7138">
            <w:pPr>
              <w:pStyle w:val="Heading4"/>
              <w:tabs>
                <w:tab w:val="clear" w:pos="9072"/>
              </w:tabs>
              <w:spacing w:before="120" w:after="0" w:line="240" w:lineRule="auto"/>
              <w:outlineLvl w:val="3"/>
              <w:rPr>
                <w:b w:val="0"/>
              </w:rPr>
            </w:pPr>
            <w:r w:rsidRPr="00695ACF">
              <w:rPr>
                <w:rFonts w:eastAsia="Times New Roman"/>
                <w:b w:val="0"/>
                <w:iCs w:val="0"/>
              </w:rPr>
              <w:t xml:space="preserve">    </w:t>
            </w:r>
          </w:p>
        </w:tc>
        <w:tc>
          <w:tcPr>
            <w:tcW w:w="1045" w:type="dxa"/>
            <w:gridSpan w:val="2"/>
            <w:tcBorders>
              <w:top w:val="nil"/>
              <w:left w:val="nil"/>
              <w:bottom w:val="nil"/>
              <w:right w:val="nil"/>
            </w:tcBorders>
          </w:tcPr>
          <w:p w14:paraId="50A91632" w14:textId="77777777" w:rsidR="00460472" w:rsidRPr="00695ACF" w:rsidRDefault="00460472" w:rsidP="002C7138">
            <w:pPr>
              <w:pStyle w:val="Heading4"/>
              <w:tabs>
                <w:tab w:val="clear" w:pos="9072"/>
              </w:tabs>
              <w:spacing w:before="120" w:after="0" w:line="240" w:lineRule="auto"/>
              <w:outlineLvl w:val="3"/>
              <w:rPr>
                <w:b w:val="0"/>
              </w:rPr>
            </w:pPr>
            <w:r w:rsidRPr="00695ACF">
              <w:rPr>
                <w:b w:val="0"/>
              </w:rPr>
              <w:t>CHSP</w:t>
            </w:r>
          </w:p>
        </w:tc>
        <w:tc>
          <w:tcPr>
            <w:tcW w:w="3066" w:type="dxa"/>
            <w:tcBorders>
              <w:top w:val="nil"/>
              <w:left w:val="nil"/>
              <w:bottom w:val="nil"/>
              <w:right w:val="nil"/>
            </w:tcBorders>
          </w:tcPr>
          <w:p w14:paraId="01C55BB4" w14:textId="77777777" w:rsidR="00460472" w:rsidRPr="00695ACF" w:rsidRDefault="00460472" w:rsidP="002C7138">
            <w:pPr>
              <w:pStyle w:val="Heading4"/>
              <w:tabs>
                <w:tab w:val="clear" w:pos="9072"/>
              </w:tabs>
              <w:spacing w:before="120" w:after="0" w:line="240" w:lineRule="auto"/>
              <w:jc w:val="right"/>
              <w:outlineLvl w:val="3"/>
              <w:rPr>
                <w:b w:val="0"/>
              </w:rPr>
            </w:pPr>
            <w:r w:rsidRPr="00695ACF">
              <w:rPr>
                <w:rFonts w:eastAsia="Times New Roman"/>
                <w:b w:val="0"/>
                <w:iCs w:val="0"/>
              </w:rPr>
              <w:t>Compliant</w:t>
            </w:r>
          </w:p>
        </w:tc>
      </w:tr>
      <w:tr w:rsidR="00460472" w:rsidRPr="00695ACF" w14:paraId="50E64837" w14:textId="77777777" w:rsidTr="002C7138">
        <w:trPr>
          <w:gridBefore w:val="1"/>
          <w:wBefore w:w="436" w:type="dxa"/>
        </w:trPr>
        <w:tc>
          <w:tcPr>
            <w:tcW w:w="4804" w:type="dxa"/>
            <w:tcBorders>
              <w:top w:val="nil"/>
              <w:left w:val="nil"/>
              <w:bottom w:val="nil"/>
              <w:right w:val="nil"/>
            </w:tcBorders>
          </w:tcPr>
          <w:p w14:paraId="56EA405A" w14:textId="77777777" w:rsidR="00460472" w:rsidRPr="00695ACF" w:rsidRDefault="00460472" w:rsidP="002C7138">
            <w:pPr>
              <w:pStyle w:val="Heading4"/>
              <w:tabs>
                <w:tab w:val="clear" w:pos="9072"/>
              </w:tabs>
              <w:spacing w:before="120" w:after="0" w:line="240" w:lineRule="auto"/>
              <w:outlineLvl w:val="3"/>
              <w:rPr>
                <w:b w:val="0"/>
              </w:rPr>
            </w:pPr>
            <w:r w:rsidRPr="00695ACF">
              <w:rPr>
                <w:b w:val="0"/>
              </w:rPr>
              <w:t>Requirement 7(3)(b)</w:t>
            </w:r>
          </w:p>
        </w:tc>
        <w:tc>
          <w:tcPr>
            <w:tcW w:w="1045" w:type="dxa"/>
            <w:gridSpan w:val="2"/>
            <w:tcBorders>
              <w:top w:val="nil"/>
              <w:left w:val="nil"/>
              <w:bottom w:val="nil"/>
              <w:right w:val="nil"/>
            </w:tcBorders>
          </w:tcPr>
          <w:p w14:paraId="73B39805" w14:textId="77777777" w:rsidR="00460472" w:rsidRPr="00695ACF" w:rsidRDefault="00460472" w:rsidP="002C7138">
            <w:pPr>
              <w:pStyle w:val="Heading4"/>
              <w:tabs>
                <w:tab w:val="clear" w:pos="9072"/>
              </w:tabs>
              <w:spacing w:before="120" w:after="0" w:line="240" w:lineRule="auto"/>
              <w:outlineLvl w:val="3"/>
              <w:rPr>
                <w:b w:val="0"/>
              </w:rPr>
            </w:pPr>
            <w:r w:rsidRPr="00695ACF">
              <w:rPr>
                <w:b w:val="0"/>
              </w:rPr>
              <w:t>HCP</w:t>
            </w:r>
          </w:p>
        </w:tc>
        <w:tc>
          <w:tcPr>
            <w:tcW w:w="3066" w:type="dxa"/>
            <w:tcBorders>
              <w:top w:val="nil"/>
              <w:left w:val="nil"/>
              <w:bottom w:val="nil"/>
              <w:right w:val="nil"/>
            </w:tcBorders>
          </w:tcPr>
          <w:p w14:paraId="4BDBF8D8" w14:textId="77777777" w:rsidR="00460472" w:rsidRPr="00695ACF" w:rsidRDefault="00460472" w:rsidP="002C7138">
            <w:pPr>
              <w:pStyle w:val="Heading4"/>
              <w:tabs>
                <w:tab w:val="clear" w:pos="9072"/>
              </w:tabs>
              <w:spacing w:before="120" w:after="0" w:line="240" w:lineRule="auto"/>
              <w:jc w:val="right"/>
              <w:outlineLvl w:val="3"/>
              <w:rPr>
                <w:b w:val="0"/>
              </w:rPr>
            </w:pPr>
            <w:r w:rsidRPr="00695ACF">
              <w:rPr>
                <w:rFonts w:eastAsia="Times New Roman"/>
                <w:b w:val="0"/>
                <w:iCs w:val="0"/>
              </w:rPr>
              <w:t>Compliant</w:t>
            </w:r>
          </w:p>
        </w:tc>
      </w:tr>
      <w:tr w:rsidR="00460472" w:rsidRPr="00695ACF" w14:paraId="2430CC58" w14:textId="77777777" w:rsidTr="002C7138">
        <w:trPr>
          <w:gridBefore w:val="1"/>
          <w:wBefore w:w="436" w:type="dxa"/>
        </w:trPr>
        <w:tc>
          <w:tcPr>
            <w:tcW w:w="4804" w:type="dxa"/>
            <w:tcBorders>
              <w:top w:val="nil"/>
              <w:left w:val="nil"/>
              <w:bottom w:val="nil"/>
              <w:right w:val="nil"/>
            </w:tcBorders>
          </w:tcPr>
          <w:p w14:paraId="2D6D4657" w14:textId="77777777" w:rsidR="00460472" w:rsidRPr="00695ACF" w:rsidRDefault="00460472" w:rsidP="002C7138">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543041B5" w14:textId="77777777" w:rsidR="00460472" w:rsidRPr="00695ACF" w:rsidRDefault="00460472" w:rsidP="002C7138">
            <w:pPr>
              <w:pStyle w:val="Heading4"/>
              <w:tabs>
                <w:tab w:val="clear" w:pos="9072"/>
              </w:tabs>
              <w:spacing w:before="120" w:after="0" w:line="240" w:lineRule="auto"/>
              <w:outlineLvl w:val="3"/>
              <w:rPr>
                <w:b w:val="0"/>
              </w:rPr>
            </w:pPr>
            <w:r w:rsidRPr="00695ACF">
              <w:rPr>
                <w:b w:val="0"/>
              </w:rPr>
              <w:t>CHSP</w:t>
            </w:r>
          </w:p>
        </w:tc>
        <w:tc>
          <w:tcPr>
            <w:tcW w:w="3066" w:type="dxa"/>
            <w:tcBorders>
              <w:top w:val="nil"/>
              <w:left w:val="nil"/>
              <w:bottom w:val="nil"/>
              <w:right w:val="nil"/>
            </w:tcBorders>
          </w:tcPr>
          <w:p w14:paraId="5A55AF3E" w14:textId="77777777" w:rsidR="00460472" w:rsidRPr="00695ACF" w:rsidRDefault="00460472" w:rsidP="002C7138">
            <w:pPr>
              <w:pStyle w:val="Heading4"/>
              <w:tabs>
                <w:tab w:val="clear" w:pos="9072"/>
              </w:tabs>
              <w:spacing w:before="120" w:after="0" w:line="240" w:lineRule="auto"/>
              <w:jc w:val="right"/>
              <w:outlineLvl w:val="3"/>
              <w:rPr>
                <w:b w:val="0"/>
              </w:rPr>
            </w:pPr>
            <w:r w:rsidRPr="00695ACF">
              <w:rPr>
                <w:rFonts w:eastAsia="Times New Roman"/>
                <w:b w:val="0"/>
                <w:iCs w:val="0"/>
              </w:rPr>
              <w:t>Compliant</w:t>
            </w:r>
          </w:p>
        </w:tc>
      </w:tr>
      <w:tr w:rsidR="00460472" w:rsidRPr="00695ACF" w14:paraId="57EEDBE3" w14:textId="77777777" w:rsidTr="002C7138">
        <w:trPr>
          <w:gridBefore w:val="1"/>
          <w:wBefore w:w="436" w:type="dxa"/>
        </w:trPr>
        <w:tc>
          <w:tcPr>
            <w:tcW w:w="4804" w:type="dxa"/>
            <w:tcBorders>
              <w:top w:val="nil"/>
              <w:left w:val="nil"/>
              <w:bottom w:val="nil"/>
              <w:right w:val="nil"/>
            </w:tcBorders>
          </w:tcPr>
          <w:p w14:paraId="7F1C183E" w14:textId="77777777" w:rsidR="00460472" w:rsidRPr="00695ACF" w:rsidRDefault="00460472" w:rsidP="002C7138">
            <w:pPr>
              <w:pStyle w:val="Heading4"/>
              <w:tabs>
                <w:tab w:val="clear" w:pos="9072"/>
              </w:tabs>
              <w:spacing w:before="120" w:after="0" w:line="240" w:lineRule="auto"/>
              <w:outlineLvl w:val="3"/>
              <w:rPr>
                <w:b w:val="0"/>
              </w:rPr>
            </w:pPr>
            <w:r w:rsidRPr="00695ACF">
              <w:rPr>
                <w:b w:val="0"/>
              </w:rPr>
              <w:t xml:space="preserve">Requirement 7(3)(c) </w:t>
            </w:r>
          </w:p>
        </w:tc>
        <w:tc>
          <w:tcPr>
            <w:tcW w:w="1045" w:type="dxa"/>
            <w:gridSpan w:val="2"/>
            <w:tcBorders>
              <w:top w:val="nil"/>
              <w:left w:val="nil"/>
              <w:bottom w:val="nil"/>
              <w:right w:val="nil"/>
            </w:tcBorders>
          </w:tcPr>
          <w:p w14:paraId="73DAFF47" w14:textId="77777777" w:rsidR="00460472" w:rsidRPr="00695ACF" w:rsidRDefault="00460472" w:rsidP="002C7138">
            <w:pPr>
              <w:pStyle w:val="Heading4"/>
              <w:tabs>
                <w:tab w:val="clear" w:pos="9072"/>
              </w:tabs>
              <w:spacing w:before="120" w:after="0" w:line="240" w:lineRule="auto"/>
              <w:outlineLvl w:val="3"/>
              <w:rPr>
                <w:b w:val="0"/>
              </w:rPr>
            </w:pPr>
            <w:r w:rsidRPr="00695ACF">
              <w:rPr>
                <w:b w:val="0"/>
              </w:rPr>
              <w:t>HCP</w:t>
            </w:r>
          </w:p>
        </w:tc>
        <w:tc>
          <w:tcPr>
            <w:tcW w:w="3066" w:type="dxa"/>
            <w:tcBorders>
              <w:top w:val="nil"/>
              <w:left w:val="nil"/>
              <w:bottom w:val="nil"/>
              <w:right w:val="nil"/>
            </w:tcBorders>
          </w:tcPr>
          <w:p w14:paraId="33803144" w14:textId="77777777" w:rsidR="00460472" w:rsidRPr="00695ACF" w:rsidRDefault="00460472" w:rsidP="002C7138">
            <w:pPr>
              <w:pStyle w:val="Heading4"/>
              <w:tabs>
                <w:tab w:val="clear" w:pos="9072"/>
              </w:tabs>
              <w:spacing w:before="120" w:after="0" w:line="240" w:lineRule="auto"/>
              <w:jc w:val="right"/>
              <w:outlineLvl w:val="3"/>
              <w:rPr>
                <w:b w:val="0"/>
              </w:rPr>
            </w:pPr>
            <w:r w:rsidRPr="00695ACF">
              <w:rPr>
                <w:rFonts w:eastAsia="Times New Roman"/>
                <w:b w:val="0"/>
                <w:iCs w:val="0"/>
              </w:rPr>
              <w:t>Compliant</w:t>
            </w:r>
          </w:p>
        </w:tc>
      </w:tr>
      <w:tr w:rsidR="00460472" w:rsidRPr="00695ACF" w14:paraId="425C0B0B" w14:textId="77777777" w:rsidTr="002C7138">
        <w:trPr>
          <w:gridBefore w:val="1"/>
          <w:wBefore w:w="436" w:type="dxa"/>
        </w:trPr>
        <w:tc>
          <w:tcPr>
            <w:tcW w:w="4804" w:type="dxa"/>
            <w:tcBorders>
              <w:top w:val="nil"/>
              <w:left w:val="nil"/>
              <w:bottom w:val="nil"/>
              <w:right w:val="nil"/>
            </w:tcBorders>
          </w:tcPr>
          <w:p w14:paraId="017679AC" w14:textId="77777777" w:rsidR="00460472" w:rsidRPr="00695ACF" w:rsidRDefault="00460472" w:rsidP="002C7138">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392665AB" w14:textId="77777777" w:rsidR="00460472" w:rsidRPr="00695ACF" w:rsidRDefault="00460472" w:rsidP="002C7138">
            <w:pPr>
              <w:pStyle w:val="Heading4"/>
              <w:tabs>
                <w:tab w:val="clear" w:pos="9072"/>
              </w:tabs>
              <w:spacing w:before="120" w:after="0" w:line="240" w:lineRule="auto"/>
              <w:outlineLvl w:val="3"/>
              <w:rPr>
                <w:b w:val="0"/>
              </w:rPr>
            </w:pPr>
            <w:r w:rsidRPr="00695ACF">
              <w:rPr>
                <w:b w:val="0"/>
              </w:rPr>
              <w:t>CHSP</w:t>
            </w:r>
          </w:p>
        </w:tc>
        <w:tc>
          <w:tcPr>
            <w:tcW w:w="3066" w:type="dxa"/>
            <w:tcBorders>
              <w:top w:val="nil"/>
              <w:left w:val="nil"/>
              <w:bottom w:val="nil"/>
              <w:right w:val="nil"/>
            </w:tcBorders>
          </w:tcPr>
          <w:p w14:paraId="11173514" w14:textId="77777777" w:rsidR="00460472" w:rsidRPr="00695ACF" w:rsidRDefault="00460472" w:rsidP="002C7138">
            <w:pPr>
              <w:pStyle w:val="Heading4"/>
              <w:tabs>
                <w:tab w:val="clear" w:pos="9072"/>
              </w:tabs>
              <w:spacing w:before="120" w:after="0" w:line="240" w:lineRule="auto"/>
              <w:jc w:val="right"/>
              <w:outlineLvl w:val="3"/>
              <w:rPr>
                <w:b w:val="0"/>
              </w:rPr>
            </w:pPr>
            <w:r w:rsidRPr="00695ACF">
              <w:rPr>
                <w:rFonts w:eastAsia="Times New Roman"/>
                <w:b w:val="0"/>
                <w:iCs w:val="0"/>
              </w:rPr>
              <w:t>Compliant</w:t>
            </w:r>
          </w:p>
        </w:tc>
      </w:tr>
    </w:tbl>
    <w:p w14:paraId="6114AC77" w14:textId="77777777" w:rsidR="002D5851" w:rsidRDefault="002D5851"/>
    <w:tbl>
      <w:tblPr>
        <w:tblStyle w:val="TableGrid"/>
        <w:tblW w:w="9351" w:type="dxa"/>
        <w:tblInd w:w="-147" w:type="dxa"/>
        <w:tblLook w:val="04A0" w:firstRow="1" w:lastRow="0" w:firstColumn="1" w:lastColumn="0" w:noHBand="0" w:noVBand="1"/>
      </w:tblPr>
      <w:tblGrid>
        <w:gridCol w:w="436"/>
        <w:gridCol w:w="4804"/>
        <w:gridCol w:w="998"/>
        <w:gridCol w:w="47"/>
        <w:gridCol w:w="3066"/>
      </w:tblGrid>
      <w:tr w:rsidR="00460472" w:rsidRPr="00695ACF" w14:paraId="009D6294" w14:textId="77777777" w:rsidTr="002C7138">
        <w:trPr>
          <w:gridBefore w:val="1"/>
          <w:wBefore w:w="436" w:type="dxa"/>
        </w:trPr>
        <w:tc>
          <w:tcPr>
            <w:tcW w:w="4804" w:type="dxa"/>
            <w:tcBorders>
              <w:top w:val="nil"/>
              <w:left w:val="nil"/>
              <w:bottom w:val="nil"/>
              <w:right w:val="nil"/>
            </w:tcBorders>
          </w:tcPr>
          <w:p w14:paraId="60208979" w14:textId="77777777" w:rsidR="00460472" w:rsidRPr="00695ACF" w:rsidRDefault="00460472" w:rsidP="002C7138">
            <w:pPr>
              <w:pStyle w:val="Heading4"/>
              <w:tabs>
                <w:tab w:val="clear" w:pos="9072"/>
              </w:tabs>
              <w:spacing w:before="120" w:after="0" w:line="240" w:lineRule="auto"/>
              <w:outlineLvl w:val="3"/>
              <w:rPr>
                <w:b w:val="0"/>
              </w:rPr>
            </w:pPr>
            <w:r w:rsidRPr="00695ACF">
              <w:rPr>
                <w:b w:val="0"/>
              </w:rPr>
              <w:lastRenderedPageBreak/>
              <w:t>Requirement 7(3)(d)</w:t>
            </w:r>
          </w:p>
        </w:tc>
        <w:tc>
          <w:tcPr>
            <w:tcW w:w="1045" w:type="dxa"/>
            <w:gridSpan w:val="2"/>
            <w:tcBorders>
              <w:top w:val="nil"/>
              <w:left w:val="nil"/>
              <w:bottom w:val="nil"/>
              <w:right w:val="nil"/>
            </w:tcBorders>
          </w:tcPr>
          <w:p w14:paraId="5B46D70C" w14:textId="77777777" w:rsidR="00460472" w:rsidRPr="00695ACF" w:rsidRDefault="00460472" w:rsidP="002C7138">
            <w:pPr>
              <w:pStyle w:val="Heading4"/>
              <w:tabs>
                <w:tab w:val="clear" w:pos="9072"/>
              </w:tabs>
              <w:spacing w:before="120" w:after="0" w:line="240" w:lineRule="auto"/>
              <w:outlineLvl w:val="3"/>
              <w:rPr>
                <w:b w:val="0"/>
              </w:rPr>
            </w:pPr>
            <w:r w:rsidRPr="00695ACF">
              <w:rPr>
                <w:b w:val="0"/>
              </w:rPr>
              <w:t>HCP</w:t>
            </w:r>
          </w:p>
        </w:tc>
        <w:tc>
          <w:tcPr>
            <w:tcW w:w="3066" w:type="dxa"/>
            <w:tcBorders>
              <w:top w:val="nil"/>
              <w:left w:val="nil"/>
              <w:bottom w:val="nil"/>
              <w:right w:val="nil"/>
            </w:tcBorders>
          </w:tcPr>
          <w:p w14:paraId="47B4DD5F" w14:textId="77777777" w:rsidR="00460472" w:rsidRPr="00695ACF" w:rsidRDefault="00460472" w:rsidP="002C7138">
            <w:pPr>
              <w:pStyle w:val="Heading4"/>
              <w:tabs>
                <w:tab w:val="clear" w:pos="9072"/>
              </w:tabs>
              <w:spacing w:before="120" w:after="0" w:line="240" w:lineRule="auto"/>
              <w:jc w:val="right"/>
              <w:outlineLvl w:val="3"/>
              <w:rPr>
                <w:b w:val="0"/>
              </w:rPr>
            </w:pPr>
            <w:r w:rsidRPr="00695ACF">
              <w:rPr>
                <w:rFonts w:eastAsia="Times New Roman"/>
                <w:b w:val="0"/>
                <w:iCs w:val="0"/>
              </w:rPr>
              <w:t>Compliant</w:t>
            </w:r>
          </w:p>
        </w:tc>
      </w:tr>
      <w:tr w:rsidR="00460472" w:rsidRPr="00695ACF" w14:paraId="1929C64E" w14:textId="77777777" w:rsidTr="002C7138">
        <w:trPr>
          <w:gridBefore w:val="1"/>
          <w:wBefore w:w="436" w:type="dxa"/>
        </w:trPr>
        <w:tc>
          <w:tcPr>
            <w:tcW w:w="4804" w:type="dxa"/>
            <w:tcBorders>
              <w:top w:val="nil"/>
              <w:left w:val="nil"/>
              <w:bottom w:val="nil"/>
              <w:right w:val="nil"/>
            </w:tcBorders>
          </w:tcPr>
          <w:p w14:paraId="30DB6BCF" w14:textId="77777777" w:rsidR="00460472" w:rsidRPr="00695ACF" w:rsidRDefault="00460472" w:rsidP="002C7138">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6CC3A5D6" w14:textId="77777777" w:rsidR="00460472" w:rsidRPr="00695ACF" w:rsidRDefault="00460472" w:rsidP="002C7138">
            <w:pPr>
              <w:pStyle w:val="Heading4"/>
              <w:tabs>
                <w:tab w:val="clear" w:pos="9072"/>
              </w:tabs>
              <w:spacing w:before="120" w:after="0" w:line="240" w:lineRule="auto"/>
              <w:outlineLvl w:val="3"/>
              <w:rPr>
                <w:b w:val="0"/>
              </w:rPr>
            </w:pPr>
            <w:r w:rsidRPr="00695ACF">
              <w:rPr>
                <w:b w:val="0"/>
              </w:rPr>
              <w:t>CHSP</w:t>
            </w:r>
          </w:p>
        </w:tc>
        <w:tc>
          <w:tcPr>
            <w:tcW w:w="3066" w:type="dxa"/>
            <w:tcBorders>
              <w:top w:val="nil"/>
              <w:left w:val="nil"/>
              <w:bottom w:val="nil"/>
              <w:right w:val="nil"/>
            </w:tcBorders>
          </w:tcPr>
          <w:p w14:paraId="28BDEC95" w14:textId="77777777" w:rsidR="00460472" w:rsidRPr="00695ACF" w:rsidRDefault="00460472" w:rsidP="002C7138">
            <w:pPr>
              <w:pStyle w:val="Heading4"/>
              <w:tabs>
                <w:tab w:val="clear" w:pos="9072"/>
              </w:tabs>
              <w:spacing w:before="120" w:after="0" w:line="240" w:lineRule="auto"/>
              <w:jc w:val="right"/>
              <w:outlineLvl w:val="3"/>
              <w:rPr>
                <w:b w:val="0"/>
              </w:rPr>
            </w:pPr>
            <w:r w:rsidRPr="00695ACF">
              <w:rPr>
                <w:rFonts w:eastAsia="Times New Roman"/>
                <w:b w:val="0"/>
                <w:iCs w:val="0"/>
              </w:rPr>
              <w:t>Compliant</w:t>
            </w:r>
          </w:p>
        </w:tc>
      </w:tr>
      <w:tr w:rsidR="00460472" w:rsidRPr="00695ACF" w14:paraId="30A18666" w14:textId="77777777" w:rsidTr="002C7138">
        <w:trPr>
          <w:gridBefore w:val="1"/>
          <w:wBefore w:w="436" w:type="dxa"/>
        </w:trPr>
        <w:tc>
          <w:tcPr>
            <w:tcW w:w="4804" w:type="dxa"/>
            <w:tcBorders>
              <w:top w:val="nil"/>
              <w:left w:val="nil"/>
              <w:bottom w:val="nil"/>
              <w:right w:val="nil"/>
            </w:tcBorders>
          </w:tcPr>
          <w:p w14:paraId="72A95E52" w14:textId="77777777" w:rsidR="00460472" w:rsidRPr="00695ACF" w:rsidRDefault="00460472" w:rsidP="002C7138">
            <w:pPr>
              <w:pStyle w:val="Heading4"/>
              <w:tabs>
                <w:tab w:val="clear" w:pos="9072"/>
              </w:tabs>
              <w:spacing w:before="120" w:after="0" w:line="240" w:lineRule="auto"/>
              <w:outlineLvl w:val="3"/>
              <w:rPr>
                <w:b w:val="0"/>
              </w:rPr>
            </w:pPr>
            <w:r w:rsidRPr="00695ACF">
              <w:rPr>
                <w:b w:val="0"/>
              </w:rPr>
              <w:t xml:space="preserve">Requirement 7(3)(e) </w:t>
            </w:r>
          </w:p>
        </w:tc>
        <w:tc>
          <w:tcPr>
            <w:tcW w:w="1045" w:type="dxa"/>
            <w:gridSpan w:val="2"/>
            <w:tcBorders>
              <w:top w:val="nil"/>
              <w:left w:val="nil"/>
              <w:bottom w:val="nil"/>
              <w:right w:val="nil"/>
            </w:tcBorders>
          </w:tcPr>
          <w:p w14:paraId="669474A3" w14:textId="77777777" w:rsidR="00460472" w:rsidRPr="00695ACF" w:rsidRDefault="00460472" w:rsidP="002C7138">
            <w:pPr>
              <w:pStyle w:val="Heading4"/>
              <w:tabs>
                <w:tab w:val="clear" w:pos="9072"/>
              </w:tabs>
              <w:spacing w:before="120" w:after="0" w:line="240" w:lineRule="auto"/>
              <w:outlineLvl w:val="3"/>
              <w:rPr>
                <w:b w:val="0"/>
              </w:rPr>
            </w:pPr>
            <w:r w:rsidRPr="00695ACF">
              <w:rPr>
                <w:b w:val="0"/>
              </w:rPr>
              <w:t>HCP</w:t>
            </w:r>
          </w:p>
        </w:tc>
        <w:tc>
          <w:tcPr>
            <w:tcW w:w="3066" w:type="dxa"/>
            <w:tcBorders>
              <w:top w:val="nil"/>
              <w:left w:val="nil"/>
              <w:bottom w:val="nil"/>
              <w:right w:val="nil"/>
            </w:tcBorders>
          </w:tcPr>
          <w:p w14:paraId="684B6D00" w14:textId="77777777" w:rsidR="00460472" w:rsidRPr="00695ACF" w:rsidRDefault="00460472" w:rsidP="002C7138">
            <w:pPr>
              <w:pStyle w:val="Heading4"/>
              <w:tabs>
                <w:tab w:val="clear" w:pos="9072"/>
              </w:tabs>
              <w:spacing w:before="120" w:after="0" w:line="240" w:lineRule="auto"/>
              <w:jc w:val="right"/>
              <w:outlineLvl w:val="3"/>
              <w:rPr>
                <w:b w:val="0"/>
              </w:rPr>
            </w:pPr>
            <w:r w:rsidRPr="00695ACF">
              <w:rPr>
                <w:rFonts w:eastAsia="Times New Roman"/>
                <w:b w:val="0"/>
                <w:iCs w:val="0"/>
              </w:rPr>
              <w:t>Compliant</w:t>
            </w:r>
          </w:p>
        </w:tc>
      </w:tr>
      <w:tr w:rsidR="00460472" w:rsidRPr="00695ACF" w14:paraId="79B32488" w14:textId="77777777" w:rsidTr="002C7138">
        <w:trPr>
          <w:gridBefore w:val="1"/>
          <w:wBefore w:w="436" w:type="dxa"/>
        </w:trPr>
        <w:tc>
          <w:tcPr>
            <w:tcW w:w="4804" w:type="dxa"/>
            <w:tcBorders>
              <w:top w:val="nil"/>
              <w:left w:val="nil"/>
              <w:bottom w:val="nil"/>
              <w:right w:val="nil"/>
            </w:tcBorders>
          </w:tcPr>
          <w:p w14:paraId="3FADB206" w14:textId="77777777" w:rsidR="00460472" w:rsidRPr="00695ACF" w:rsidRDefault="00460472" w:rsidP="002C7138">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05936826" w14:textId="77777777" w:rsidR="00460472" w:rsidRPr="00695ACF" w:rsidRDefault="00460472" w:rsidP="002C7138">
            <w:pPr>
              <w:pStyle w:val="Heading4"/>
              <w:tabs>
                <w:tab w:val="clear" w:pos="9072"/>
              </w:tabs>
              <w:spacing w:before="120" w:after="0" w:line="240" w:lineRule="auto"/>
              <w:outlineLvl w:val="3"/>
              <w:rPr>
                <w:b w:val="0"/>
              </w:rPr>
            </w:pPr>
            <w:r w:rsidRPr="00695ACF">
              <w:rPr>
                <w:b w:val="0"/>
              </w:rPr>
              <w:t>CHSP</w:t>
            </w:r>
          </w:p>
        </w:tc>
        <w:tc>
          <w:tcPr>
            <w:tcW w:w="3066" w:type="dxa"/>
            <w:tcBorders>
              <w:top w:val="nil"/>
              <w:left w:val="nil"/>
              <w:bottom w:val="nil"/>
              <w:right w:val="nil"/>
            </w:tcBorders>
          </w:tcPr>
          <w:p w14:paraId="030F36BA" w14:textId="77777777" w:rsidR="00460472" w:rsidRPr="00695ACF" w:rsidRDefault="00460472" w:rsidP="002C7138">
            <w:pPr>
              <w:pStyle w:val="Heading4"/>
              <w:tabs>
                <w:tab w:val="clear" w:pos="9072"/>
              </w:tabs>
              <w:spacing w:before="120" w:after="0" w:line="240" w:lineRule="auto"/>
              <w:jc w:val="right"/>
              <w:outlineLvl w:val="3"/>
              <w:rPr>
                <w:b w:val="0"/>
              </w:rPr>
            </w:pPr>
            <w:r w:rsidRPr="00695ACF">
              <w:rPr>
                <w:rFonts w:eastAsia="Times New Roman"/>
                <w:b w:val="0"/>
                <w:iCs w:val="0"/>
              </w:rPr>
              <w:t>Compliant</w:t>
            </w:r>
          </w:p>
        </w:tc>
      </w:tr>
      <w:tr w:rsidR="00460472" w:rsidRPr="00695ACF" w14:paraId="475FAB4E" w14:textId="77777777" w:rsidTr="002C7138">
        <w:tc>
          <w:tcPr>
            <w:tcW w:w="5240" w:type="dxa"/>
            <w:gridSpan w:val="2"/>
            <w:tcBorders>
              <w:top w:val="nil"/>
              <w:left w:val="nil"/>
              <w:bottom w:val="nil"/>
              <w:right w:val="nil"/>
            </w:tcBorders>
          </w:tcPr>
          <w:p w14:paraId="688D60A1" w14:textId="77777777" w:rsidR="00460472" w:rsidRPr="00695ACF" w:rsidRDefault="00460472" w:rsidP="002C7138">
            <w:pPr>
              <w:pStyle w:val="Heading4"/>
              <w:tabs>
                <w:tab w:val="clear" w:pos="9072"/>
              </w:tabs>
              <w:spacing w:before="120" w:after="0" w:line="240" w:lineRule="auto"/>
              <w:ind w:left="-537" w:firstLine="537"/>
              <w:outlineLvl w:val="3"/>
              <w:rPr>
                <w:b w:val="0"/>
              </w:rPr>
            </w:pPr>
            <w:r w:rsidRPr="00695ACF">
              <w:t>Standard 8 Organisational governance</w:t>
            </w:r>
          </w:p>
        </w:tc>
        <w:tc>
          <w:tcPr>
            <w:tcW w:w="998" w:type="dxa"/>
            <w:tcBorders>
              <w:top w:val="nil"/>
              <w:left w:val="nil"/>
              <w:bottom w:val="nil"/>
              <w:right w:val="nil"/>
            </w:tcBorders>
          </w:tcPr>
          <w:p w14:paraId="12C0EE90" w14:textId="77777777" w:rsidR="00460472" w:rsidRPr="00695ACF" w:rsidRDefault="00460472" w:rsidP="002C7138">
            <w:pPr>
              <w:pStyle w:val="Heading4"/>
              <w:tabs>
                <w:tab w:val="clear" w:pos="9072"/>
              </w:tabs>
              <w:spacing w:before="120" w:after="0" w:line="240" w:lineRule="auto"/>
              <w:outlineLvl w:val="3"/>
              <w:rPr>
                <w:rFonts w:eastAsia="Times New Roman"/>
                <w:iCs w:val="0"/>
              </w:rPr>
            </w:pPr>
            <w:r w:rsidRPr="00695ACF">
              <w:t>HCP</w:t>
            </w:r>
            <w:r w:rsidRPr="00695ACF">
              <w:rPr>
                <w:rFonts w:eastAsia="Times New Roman"/>
                <w:iCs w:val="0"/>
              </w:rPr>
              <w:t xml:space="preserve"> </w:t>
            </w:r>
          </w:p>
        </w:tc>
        <w:tc>
          <w:tcPr>
            <w:tcW w:w="3113" w:type="dxa"/>
            <w:gridSpan w:val="2"/>
            <w:tcBorders>
              <w:top w:val="nil"/>
              <w:left w:val="nil"/>
              <w:bottom w:val="nil"/>
              <w:right w:val="nil"/>
            </w:tcBorders>
          </w:tcPr>
          <w:p w14:paraId="0E8CB746" w14:textId="77777777" w:rsidR="00460472" w:rsidRPr="00695ACF" w:rsidRDefault="00460472" w:rsidP="002C7138">
            <w:pPr>
              <w:pStyle w:val="Heading4"/>
              <w:tabs>
                <w:tab w:val="clear" w:pos="9072"/>
              </w:tabs>
              <w:spacing w:before="120" w:after="0" w:line="240" w:lineRule="auto"/>
              <w:jc w:val="right"/>
              <w:outlineLvl w:val="3"/>
            </w:pPr>
            <w:r w:rsidRPr="00695ACF">
              <w:rPr>
                <w:rFonts w:eastAsia="Times New Roman"/>
                <w:iCs w:val="0"/>
              </w:rPr>
              <w:t>Compliant</w:t>
            </w:r>
          </w:p>
        </w:tc>
      </w:tr>
      <w:tr w:rsidR="00460472" w:rsidRPr="00695ACF" w14:paraId="5F934427" w14:textId="77777777" w:rsidTr="002C7138">
        <w:tc>
          <w:tcPr>
            <w:tcW w:w="5240" w:type="dxa"/>
            <w:gridSpan w:val="2"/>
            <w:tcBorders>
              <w:top w:val="nil"/>
              <w:left w:val="nil"/>
              <w:bottom w:val="nil"/>
              <w:right w:val="nil"/>
            </w:tcBorders>
          </w:tcPr>
          <w:p w14:paraId="3C3BB5FD" w14:textId="77777777" w:rsidR="00460472" w:rsidRPr="00695ACF" w:rsidRDefault="00460472" w:rsidP="002C7138">
            <w:pPr>
              <w:pStyle w:val="Heading4"/>
              <w:tabs>
                <w:tab w:val="clear" w:pos="9072"/>
              </w:tabs>
              <w:spacing w:before="120" w:after="0" w:line="240" w:lineRule="auto"/>
              <w:outlineLvl w:val="3"/>
              <w:rPr>
                <w:b w:val="0"/>
              </w:rPr>
            </w:pPr>
            <w:r w:rsidRPr="00695ACF">
              <w:rPr>
                <w:rFonts w:eastAsia="Times New Roman"/>
                <w:b w:val="0"/>
                <w:iCs w:val="0"/>
              </w:rPr>
              <w:t xml:space="preserve">    </w:t>
            </w:r>
          </w:p>
        </w:tc>
        <w:tc>
          <w:tcPr>
            <w:tcW w:w="998" w:type="dxa"/>
            <w:tcBorders>
              <w:top w:val="nil"/>
              <w:left w:val="nil"/>
              <w:bottom w:val="nil"/>
              <w:right w:val="nil"/>
            </w:tcBorders>
          </w:tcPr>
          <w:p w14:paraId="59C17EE7" w14:textId="77777777" w:rsidR="00460472" w:rsidRPr="00695ACF" w:rsidRDefault="00460472" w:rsidP="002C7138">
            <w:pPr>
              <w:pStyle w:val="Heading4"/>
              <w:tabs>
                <w:tab w:val="clear" w:pos="9072"/>
              </w:tabs>
              <w:spacing w:before="120" w:after="0" w:line="240" w:lineRule="auto"/>
              <w:outlineLvl w:val="3"/>
            </w:pPr>
            <w:r w:rsidRPr="00695ACF">
              <w:t>CHSP</w:t>
            </w:r>
          </w:p>
        </w:tc>
        <w:tc>
          <w:tcPr>
            <w:tcW w:w="3113" w:type="dxa"/>
            <w:gridSpan w:val="2"/>
            <w:tcBorders>
              <w:top w:val="nil"/>
              <w:left w:val="nil"/>
              <w:bottom w:val="nil"/>
              <w:right w:val="nil"/>
            </w:tcBorders>
          </w:tcPr>
          <w:p w14:paraId="6F2E5582" w14:textId="77777777" w:rsidR="00460472" w:rsidRPr="00695ACF" w:rsidRDefault="00460472" w:rsidP="002C7138">
            <w:pPr>
              <w:pStyle w:val="Heading4"/>
              <w:tabs>
                <w:tab w:val="clear" w:pos="9072"/>
              </w:tabs>
              <w:spacing w:before="120" w:after="0" w:line="240" w:lineRule="auto"/>
              <w:jc w:val="right"/>
              <w:outlineLvl w:val="3"/>
            </w:pPr>
            <w:r w:rsidRPr="00695ACF">
              <w:rPr>
                <w:rFonts w:eastAsia="Times New Roman"/>
                <w:iCs w:val="0"/>
              </w:rPr>
              <w:t>Compliant</w:t>
            </w:r>
          </w:p>
        </w:tc>
      </w:tr>
      <w:tr w:rsidR="00460472" w:rsidRPr="00695ACF" w14:paraId="264EC327" w14:textId="77777777" w:rsidTr="002C7138">
        <w:trPr>
          <w:gridBefore w:val="1"/>
          <w:wBefore w:w="436" w:type="dxa"/>
        </w:trPr>
        <w:tc>
          <w:tcPr>
            <w:tcW w:w="4804" w:type="dxa"/>
            <w:tcBorders>
              <w:top w:val="nil"/>
              <w:left w:val="nil"/>
              <w:bottom w:val="nil"/>
              <w:right w:val="nil"/>
            </w:tcBorders>
          </w:tcPr>
          <w:p w14:paraId="2FAA639C" w14:textId="77777777" w:rsidR="00460472" w:rsidRPr="00695ACF" w:rsidRDefault="00460472" w:rsidP="002C7138">
            <w:pPr>
              <w:pStyle w:val="Heading4"/>
              <w:tabs>
                <w:tab w:val="clear" w:pos="9072"/>
              </w:tabs>
              <w:spacing w:before="120" w:after="0" w:line="240" w:lineRule="auto"/>
              <w:outlineLvl w:val="3"/>
              <w:rPr>
                <w:b w:val="0"/>
              </w:rPr>
            </w:pPr>
            <w:r w:rsidRPr="00695ACF">
              <w:rPr>
                <w:b w:val="0"/>
              </w:rPr>
              <w:t>Requirement 8(3)(a)</w:t>
            </w:r>
          </w:p>
        </w:tc>
        <w:tc>
          <w:tcPr>
            <w:tcW w:w="1045" w:type="dxa"/>
            <w:gridSpan w:val="2"/>
            <w:tcBorders>
              <w:top w:val="nil"/>
              <w:left w:val="nil"/>
              <w:bottom w:val="nil"/>
              <w:right w:val="nil"/>
            </w:tcBorders>
          </w:tcPr>
          <w:p w14:paraId="36BC308A" w14:textId="77777777" w:rsidR="00460472" w:rsidRPr="00695ACF" w:rsidRDefault="00460472" w:rsidP="002C7138">
            <w:pPr>
              <w:pStyle w:val="Heading4"/>
              <w:tabs>
                <w:tab w:val="clear" w:pos="9072"/>
              </w:tabs>
              <w:spacing w:before="120" w:after="0" w:line="240" w:lineRule="auto"/>
              <w:outlineLvl w:val="3"/>
              <w:rPr>
                <w:rFonts w:eastAsia="Times New Roman"/>
                <w:b w:val="0"/>
                <w:iCs w:val="0"/>
              </w:rPr>
            </w:pPr>
            <w:r w:rsidRPr="00695ACF">
              <w:rPr>
                <w:b w:val="0"/>
              </w:rPr>
              <w:t>HCP</w:t>
            </w:r>
            <w:r w:rsidRPr="00695ACF">
              <w:rPr>
                <w:rFonts w:eastAsia="Times New Roman"/>
                <w:b w:val="0"/>
                <w:iCs w:val="0"/>
              </w:rPr>
              <w:t xml:space="preserve"> </w:t>
            </w:r>
          </w:p>
        </w:tc>
        <w:tc>
          <w:tcPr>
            <w:tcW w:w="3066" w:type="dxa"/>
            <w:tcBorders>
              <w:top w:val="nil"/>
              <w:left w:val="nil"/>
              <w:bottom w:val="nil"/>
              <w:right w:val="nil"/>
            </w:tcBorders>
          </w:tcPr>
          <w:p w14:paraId="6C9EE1F1" w14:textId="77777777" w:rsidR="00460472" w:rsidRPr="00695ACF" w:rsidRDefault="00460472" w:rsidP="002C7138">
            <w:pPr>
              <w:pStyle w:val="Heading4"/>
              <w:tabs>
                <w:tab w:val="clear" w:pos="9072"/>
              </w:tabs>
              <w:spacing w:before="120" w:after="0" w:line="240" w:lineRule="auto"/>
              <w:jc w:val="right"/>
              <w:outlineLvl w:val="3"/>
              <w:rPr>
                <w:b w:val="0"/>
              </w:rPr>
            </w:pPr>
            <w:r w:rsidRPr="00695ACF">
              <w:rPr>
                <w:rFonts w:eastAsia="Times New Roman"/>
                <w:b w:val="0"/>
                <w:iCs w:val="0"/>
              </w:rPr>
              <w:t>Compliant</w:t>
            </w:r>
          </w:p>
        </w:tc>
      </w:tr>
      <w:tr w:rsidR="00460472" w:rsidRPr="00695ACF" w14:paraId="496F8C1B" w14:textId="77777777" w:rsidTr="002C7138">
        <w:trPr>
          <w:gridBefore w:val="1"/>
          <w:wBefore w:w="436" w:type="dxa"/>
        </w:trPr>
        <w:tc>
          <w:tcPr>
            <w:tcW w:w="4804" w:type="dxa"/>
            <w:tcBorders>
              <w:top w:val="nil"/>
              <w:left w:val="nil"/>
              <w:bottom w:val="nil"/>
              <w:right w:val="nil"/>
            </w:tcBorders>
          </w:tcPr>
          <w:p w14:paraId="36A17886" w14:textId="77777777" w:rsidR="00460472" w:rsidRPr="00695ACF" w:rsidRDefault="00460472" w:rsidP="002C7138">
            <w:pPr>
              <w:pStyle w:val="Heading4"/>
              <w:tabs>
                <w:tab w:val="clear" w:pos="9072"/>
              </w:tabs>
              <w:spacing w:before="120" w:after="0" w:line="240" w:lineRule="auto"/>
              <w:outlineLvl w:val="3"/>
              <w:rPr>
                <w:b w:val="0"/>
              </w:rPr>
            </w:pPr>
            <w:r w:rsidRPr="00695ACF">
              <w:rPr>
                <w:rFonts w:eastAsia="Times New Roman"/>
                <w:b w:val="0"/>
                <w:iCs w:val="0"/>
              </w:rPr>
              <w:t xml:space="preserve">    </w:t>
            </w:r>
          </w:p>
        </w:tc>
        <w:tc>
          <w:tcPr>
            <w:tcW w:w="1045" w:type="dxa"/>
            <w:gridSpan w:val="2"/>
            <w:tcBorders>
              <w:top w:val="nil"/>
              <w:left w:val="nil"/>
              <w:bottom w:val="nil"/>
              <w:right w:val="nil"/>
            </w:tcBorders>
          </w:tcPr>
          <w:p w14:paraId="6B997FD9" w14:textId="77777777" w:rsidR="00460472" w:rsidRPr="00695ACF" w:rsidRDefault="00460472" w:rsidP="002C7138">
            <w:pPr>
              <w:pStyle w:val="Heading4"/>
              <w:tabs>
                <w:tab w:val="clear" w:pos="9072"/>
              </w:tabs>
              <w:spacing w:before="120" w:after="0" w:line="240" w:lineRule="auto"/>
              <w:outlineLvl w:val="3"/>
              <w:rPr>
                <w:b w:val="0"/>
              </w:rPr>
            </w:pPr>
            <w:r w:rsidRPr="00695ACF">
              <w:rPr>
                <w:b w:val="0"/>
              </w:rPr>
              <w:t>CHSP</w:t>
            </w:r>
          </w:p>
        </w:tc>
        <w:tc>
          <w:tcPr>
            <w:tcW w:w="3066" w:type="dxa"/>
            <w:tcBorders>
              <w:top w:val="nil"/>
              <w:left w:val="nil"/>
              <w:bottom w:val="nil"/>
              <w:right w:val="nil"/>
            </w:tcBorders>
          </w:tcPr>
          <w:p w14:paraId="7ACA997F" w14:textId="77777777" w:rsidR="00460472" w:rsidRPr="00695ACF" w:rsidRDefault="00460472" w:rsidP="002C7138">
            <w:pPr>
              <w:pStyle w:val="Heading4"/>
              <w:tabs>
                <w:tab w:val="clear" w:pos="9072"/>
              </w:tabs>
              <w:spacing w:before="120" w:after="0" w:line="240" w:lineRule="auto"/>
              <w:jc w:val="right"/>
              <w:outlineLvl w:val="3"/>
              <w:rPr>
                <w:b w:val="0"/>
              </w:rPr>
            </w:pPr>
            <w:r w:rsidRPr="00695ACF">
              <w:rPr>
                <w:rFonts w:eastAsia="Times New Roman"/>
                <w:b w:val="0"/>
                <w:iCs w:val="0"/>
              </w:rPr>
              <w:t>Compliant</w:t>
            </w:r>
          </w:p>
        </w:tc>
      </w:tr>
      <w:tr w:rsidR="00460472" w:rsidRPr="00695ACF" w14:paraId="09EC9510" w14:textId="77777777" w:rsidTr="002C7138">
        <w:trPr>
          <w:gridBefore w:val="1"/>
          <w:wBefore w:w="436" w:type="dxa"/>
        </w:trPr>
        <w:tc>
          <w:tcPr>
            <w:tcW w:w="4804" w:type="dxa"/>
            <w:tcBorders>
              <w:top w:val="nil"/>
              <w:left w:val="nil"/>
              <w:bottom w:val="nil"/>
              <w:right w:val="nil"/>
            </w:tcBorders>
          </w:tcPr>
          <w:p w14:paraId="575EC219" w14:textId="77777777" w:rsidR="00460472" w:rsidRPr="00695ACF" w:rsidRDefault="00460472" w:rsidP="002C7138">
            <w:pPr>
              <w:pStyle w:val="Heading4"/>
              <w:tabs>
                <w:tab w:val="clear" w:pos="9072"/>
              </w:tabs>
              <w:spacing w:before="120" w:after="0" w:line="240" w:lineRule="auto"/>
              <w:outlineLvl w:val="3"/>
              <w:rPr>
                <w:b w:val="0"/>
              </w:rPr>
            </w:pPr>
            <w:r w:rsidRPr="00695ACF">
              <w:rPr>
                <w:b w:val="0"/>
              </w:rPr>
              <w:t>Requirement 8(3)(b)</w:t>
            </w:r>
          </w:p>
        </w:tc>
        <w:tc>
          <w:tcPr>
            <w:tcW w:w="1045" w:type="dxa"/>
            <w:gridSpan w:val="2"/>
            <w:tcBorders>
              <w:top w:val="nil"/>
              <w:left w:val="nil"/>
              <w:bottom w:val="nil"/>
              <w:right w:val="nil"/>
            </w:tcBorders>
          </w:tcPr>
          <w:p w14:paraId="69490E33" w14:textId="77777777" w:rsidR="00460472" w:rsidRPr="00695ACF" w:rsidRDefault="00460472" w:rsidP="002C7138">
            <w:pPr>
              <w:pStyle w:val="Heading4"/>
              <w:tabs>
                <w:tab w:val="clear" w:pos="9072"/>
              </w:tabs>
              <w:spacing w:before="120" w:after="0" w:line="240" w:lineRule="auto"/>
              <w:outlineLvl w:val="3"/>
              <w:rPr>
                <w:b w:val="0"/>
              </w:rPr>
            </w:pPr>
            <w:r w:rsidRPr="00695ACF">
              <w:rPr>
                <w:b w:val="0"/>
              </w:rPr>
              <w:t>HCP</w:t>
            </w:r>
          </w:p>
        </w:tc>
        <w:tc>
          <w:tcPr>
            <w:tcW w:w="3066" w:type="dxa"/>
            <w:tcBorders>
              <w:top w:val="nil"/>
              <w:left w:val="nil"/>
              <w:bottom w:val="nil"/>
              <w:right w:val="nil"/>
            </w:tcBorders>
          </w:tcPr>
          <w:p w14:paraId="32B2A18E" w14:textId="77777777" w:rsidR="00460472" w:rsidRPr="00695ACF" w:rsidRDefault="00460472" w:rsidP="002C7138">
            <w:pPr>
              <w:pStyle w:val="Heading4"/>
              <w:tabs>
                <w:tab w:val="clear" w:pos="9072"/>
              </w:tabs>
              <w:spacing w:before="120" w:after="0" w:line="240" w:lineRule="auto"/>
              <w:jc w:val="right"/>
              <w:outlineLvl w:val="3"/>
              <w:rPr>
                <w:b w:val="0"/>
              </w:rPr>
            </w:pPr>
            <w:r w:rsidRPr="00695ACF">
              <w:rPr>
                <w:rFonts w:eastAsia="Times New Roman"/>
                <w:b w:val="0"/>
                <w:iCs w:val="0"/>
              </w:rPr>
              <w:t>Compliant</w:t>
            </w:r>
          </w:p>
        </w:tc>
      </w:tr>
      <w:tr w:rsidR="00460472" w:rsidRPr="00695ACF" w14:paraId="6DD6578F" w14:textId="77777777" w:rsidTr="002C7138">
        <w:trPr>
          <w:gridBefore w:val="1"/>
          <w:wBefore w:w="436" w:type="dxa"/>
        </w:trPr>
        <w:tc>
          <w:tcPr>
            <w:tcW w:w="4804" w:type="dxa"/>
            <w:tcBorders>
              <w:top w:val="nil"/>
              <w:left w:val="nil"/>
              <w:bottom w:val="nil"/>
              <w:right w:val="nil"/>
            </w:tcBorders>
          </w:tcPr>
          <w:p w14:paraId="541F3D6F" w14:textId="77777777" w:rsidR="00460472" w:rsidRPr="00695ACF" w:rsidRDefault="00460472" w:rsidP="002C7138">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4D84B51F" w14:textId="77777777" w:rsidR="00460472" w:rsidRPr="00695ACF" w:rsidRDefault="00460472" w:rsidP="002C7138">
            <w:pPr>
              <w:pStyle w:val="Heading4"/>
              <w:tabs>
                <w:tab w:val="clear" w:pos="9072"/>
              </w:tabs>
              <w:spacing w:before="120" w:after="0" w:line="240" w:lineRule="auto"/>
              <w:outlineLvl w:val="3"/>
              <w:rPr>
                <w:b w:val="0"/>
              </w:rPr>
            </w:pPr>
            <w:r w:rsidRPr="00695ACF">
              <w:rPr>
                <w:b w:val="0"/>
              </w:rPr>
              <w:t>CHSP</w:t>
            </w:r>
          </w:p>
        </w:tc>
        <w:tc>
          <w:tcPr>
            <w:tcW w:w="3066" w:type="dxa"/>
            <w:tcBorders>
              <w:top w:val="nil"/>
              <w:left w:val="nil"/>
              <w:bottom w:val="nil"/>
              <w:right w:val="nil"/>
            </w:tcBorders>
          </w:tcPr>
          <w:p w14:paraId="77255261" w14:textId="77777777" w:rsidR="00460472" w:rsidRPr="00695ACF" w:rsidRDefault="00460472" w:rsidP="002C7138">
            <w:pPr>
              <w:pStyle w:val="Heading4"/>
              <w:tabs>
                <w:tab w:val="clear" w:pos="9072"/>
              </w:tabs>
              <w:spacing w:before="120" w:after="0" w:line="240" w:lineRule="auto"/>
              <w:jc w:val="right"/>
              <w:outlineLvl w:val="3"/>
              <w:rPr>
                <w:b w:val="0"/>
              </w:rPr>
            </w:pPr>
            <w:r w:rsidRPr="00695ACF">
              <w:rPr>
                <w:rFonts w:eastAsia="Times New Roman"/>
                <w:b w:val="0"/>
                <w:iCs w:val="0"/>
              </w:rPr>
              <w:t>Compliant</w:t>
            </w:r>
          </w:p>
        </w:tc>
      </w:tr>
      <w:tr w:rsidR="00460472" w:rsidRPr="00695ACF" w14:paraId="27EE34B2" w14:textId="77777777" w:rsidTr="002C7138">
        <w:trPr>
          <w:gridBefore w:val="1"/>
          <w:wBefore w:w="436" w:type="dxa"/>
        </w:trPr>
        <w:tc>
          <w:tcPr>
            <w:tcW w:w="4804" w:type="dxa"/>
            <w:tcBorders>
              <w:top w:val="nil"/>
              <w:left w:val="nil"/>
              <w:bottom w:val="nil"/>
              <w:right w:val="nil"/>
            </w:tcBorders>
          </w:tcPr>
          <w:p w14:paraId="52EA00C2" w14:textId="77777777" w:rsidR="00460472" w:rsidRPr="00695ACF" w:rsidRDefault="00460472" w:rsidP="002C7138">
            <w:pPr>
              <w:pStyle w:val="Heading4"/>
              <w:tabs>
                <w:tab w:val="clear" w:pos="9072"/>
              </w:tabs>
              <w:spacing w:before="120" w:after="0" w:line="240" w:lineRule="auto"/>
              <w:outlineLvl w:val="3"/>
              <w:rPr>
                <w:b w:val="0"/>
              </w:rPr>
            </w:pPr>
            <w:r w:rsidRPr="00695ACF">
              <w:rPr>
                <w:b w:val="0"/>
              </w:rPr>
              <w:t xml:space="preserve">Requirement 8(3)(c) </w:t>
            </w:r>
          </w:p>
        </w:tc>
        <w:tc>
          <w:tcPr>
            <w:tcW w:w="1045" w:type="dxa"/>
            <w:gridSpan w:val="2"/>
            <w:tcBorders>
              <w:top w:val="nil"/>
              <w:left w:val="nil"/>
              <w:bottom w:val="nil"/>
              <w:right w:val="nil"/>
            </w:tcBorders>
          </w:tcPr>
          <w:p w14:paraId="762BFD65" w14:textId="77777777" w:rsidR="00460472" w:rsidRPr="00695ACF" w:rsidRDefault="00460472" w:rsidP="002C7138">
            <w:pPr>
              <w:pStyle w:val="Heading4"/>
              <w:tabs>
                <w:tab w:val="clear" w:pos="9072"/>
              </w:tabs>
              <w:spacing w:before="120" w:after="0" w:line="240" w:lineRule="auto"/>
              <w:outlineLvl w:val="3"/>
              <w:rPr>
                <w:b w:val="0"/>
              </w:rPr>
            </w:pPr>
            <w:r w:rsidRPr="00695ACF">
              <w:rPr>
                <w:b w:val="0"/>
              </w:rPr>
              <w:t>HCP</w:t>
            </w:r>
          </w:p>
        </w:tc>
        <w:tc>
          <w:tcPr>
            <w:tcW w:w="3066" w:type="dxa"/>
            <w:tcBorders>
              <w:top w:val="nil"/>
              <w:left w:val="nil"/>
              <w:bottom w:val="nil"/>
              <w:right w:val="nil"/>
            </w:tcBorders>
          </w:tcPr>
          <w:p w14:paraId="10A5139D" w14:textId="77777777" w:rsidR="00460472" w:rsidRPr="00695ACF" w:rsidRDefault="00460472" w:rsidP="002C7138">
            <w:pPr>
              <w:pStyle w:val="Heading4"/>
              <w:tabs>
                <w:tab w:val="clear" w:pos="9072"/>
              </w:tabs>
              <w:spacing w:before="120" w:after="0" w:line="240" w:lineRule="auto"/>
              <w:jc w:val="right"/>
              <w:outlineLvl w:val="3"/>
              <w:rPr>
                <w:b w:val="0"/>
              </w:rPr>
            </w:pPr>
            <w:r w:rsidRPr="00695ACF">
              <w:rPr>
                <w:rFonts w:eastAsia="Times New Roman"/>
                <w:b w:val="0"/>
                <w:iCs w:val="0"/>
              </w:rPr>
              <w:t>Compliant</w:t>
            </w:r>
          </w:p>
        </w:tc>
      </w:tr>
      <w:tr w:rsidR="00460472" w:rsidRPr="00695ACF" w14:paraId="63F39DFB" w14:textId="77777777" w:rsidTr="002C7138">
        <w:trPr>
          <w:gridBefore w:val="1"/>
          <w:wBefore w:w="436" w:type="dxa"/>
        </w:trPr>
        <w:tc>
          <w:tcPr>
            <w:tcW w:w="4804" w:type="dxa"/>
            <w:tcBorders>
              <w:top w:val="nil"/>
              <w:left w:val="nil"/>
              <w:bottom w:val="nil"/>
              <w:right w:val="nil"/>
            </w:tcBorders>
          </w:tcPr>
          <w:p w14:paraId="78684F27" w14:textId="77777777" w:rsidR="00460472" w:rsidRPr="00695ACF" w:rsidRDefault="00460472" w:rsidP="002C7138">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54B177BD" w14:textId="77777777" w:rsidR="00460472" w:rsidRPr="00695ACF" w:rsidRDefault="00460472" w:rsidP="002C7138">
            <w:pPr>
              <w:pStyle w:val="Heading4"/>
              <w:tabs>
                <w:tab w:val="clear" w:pos="9072"/>
              </w:tabs>
              <w:spacing w:before="120" w:after="0" w:line="240" w:lineRule="auto"/>
              <w:outlineLvl w:val="3"/>
              <w:rPr>
                <w:b w:val="0"/>
              </w:rPr>
            </w:pPr>
            <w:r w:rsidRPr="00695ACF">
              <w:rPr>
                <w:b w:val="0"/>
              </w:rPr>
              <w:t>CHSP</w:t>
            </w:r>
          </w:p>
        </w:tc>
        <w:tc>
          <w:tcPr>
            <w:tcW w:w="3066" w:type="dxa"/>
            <w:tcBorders>
              <w:top w:val="nil"/>
              <w:left w:val="nil"/>
              <w:bottom w:val="nil"/>
              <w:right w:val="nil"/>
            </w:tcBorders>
          </w:tcPr>
          <w:p w14:paraId="374B6F25" w14:textId="77777777" w:rsidR="00460472" w:rsidRPr="00695ACF" w:rsidRDefault="00460472" w:rsidP="002C7138">
            <w:pPr>
              <w:pStyle w:val="Heading4"/>
              <w:tabs>
                <w:tab w:val="clear" w:pos="9072"/>
              </w:tabs>
              <w:spacing w:before="120" w:after="0" w:line="240" w:lineRule="auto"/>
              <w:jc w:val="right"/>
              <w:outlineLvl w:val="3"/>
              <w:rPr>
                <w:b w:val="0"/>
              </w:rPr>
            </w:pPr>
            <w:r w:rsidRPr="00695ACF">
              <w:rPr>
                <w:rFonts w:eastAsia="Times New Roman"/>
                <w:b w:val="0"/>
                <w:iCs w:val="0"/>
              </w:rPr>
              <w:t>Compliant</w:t>
            </w:r>
          </w:p>
        </w:tc>
      </w:tr>
      <w:tr w:rsidR="00460472" w:rsidRPr="00695ACF" w14:paraId="1FEB6F0A" w14:textId="77777777" w:rsidTr="002C7138">
        <w:trPr>
          <w:gridBefore w:val="1"/>
          <w:wBefore w:w="436" w:type="dxa"/>
        </w:trPr>
        <w:tc>
          <w:tcPr>
            <w:tcW w:w="4804" w:type="dxa"/>
            <w:tcBorders>
              <w:top w:val="nil"/>
              <w:left w:val="nil"/>
              <w:bottom w:val="nil"/>
              <w:right w:val="nil"/>
            </w:tcBorders>
          </w:tcPr>
          <w:p w14:paraId="14008139" w14:textId="77777777" w:rsidR="00460472" w:rsidRPr="00695ACF" w:rsidRDefault="00460472" w:rsidP="002C7138">
            <w:pPr>
              <w:pStyle w:val="Heading4"/>
              <w:tabs>
                <w:tab w:val="clear" w:pos="9072"/>
              </w:tabs>
              <w:spacing w:before="120" w:after="0" w:line="240" w:lineRule="auto"/>
              <w:outlineLvl w:val="3"/>
              <w:rPr>
                <w:b w:val="0"/>
              </w:rPr>
            </w:pPr>
            <w:r w:rsidRPr="00695ACF">
              <w:rPr>
                <w:b w:val="0"/>
              </w:rPr>
              <w:t>Requirement 8(3)(d)</w:t>
            </w:r>
          </w:p>
        </w:tc>
        <w:tc>
          <w:tcPr>
            <w:tcW w:w="1045" w:type="dxa"/>
            <w:gridSpan w:val="2"/>
            <w:tcBorders>
              <w:top w:val="nil"/>
              <w:left w:val="nil"/>
              <w:bottom w:val="nil"/>
              <w:right w:val="nil"/>
            </w:tcBorders>
          </w:tcPr>
          <w:p w14:paraId="726A35C8" w14:textId="77777777" w:rsidR="00460472" w:rsidRPr="00695ACF" w:rsidRDefault="00460472" w:rsidP="002C7138">
            <w:pPr>
              <w:pStyle w:val="Heading4"/>
              <w:tabs>
                <w:tab w:val="clear" w:pos="9072"/>
              </w:tabs>
              <w:spacing w:before="120" w:after="0" w:line="240" w:lineRule="auto"/>
              <w:outlineLvl w:val="3"/>
              <w:rPr>
                <w:b w:val="0"/>
              </w:rPr>
            </w:pPr>
            <w:r w:rsidRPr="00695ACF">
              <w:rPr>
                <w:b w:val="0"/>
              </w:rPr>
              <w:t>HCP</w:t>
            </w:r>
          </w:p>
        </w:tc>
        <w:tc>
          <w:tcPr>
            <w:tcW w:w="3066" w:type="dxa"/>
            <w:tcBorders>
              <w:top w:val="nil"/>
              <w:left w:val="nil"/>
              <w:bottom w:val="nil"/>
              <w:right w:val="nil"/>
            </w:tcBorders>
          </w:tcPr>
          <w:p w14:paraId="6F9E1DD5" w14:textId="77777777" w:rsidR="00460472" w:rsidRPr="00695ACF" w:rsidRDefault="00460472" w:rsidP="002C7138">
            <w:pPr>
              <w:pStyle w:val="Heading4"/>
              <w:tabs>
                <w:tab w:val="clear" w:pos="9072"/>
              </w:tabs>
              <w:spacing w:before="120" w:after="0" w:line="240" w:lineRule="auto"/>
              <w:jc w:val="right"/>
              <w:outlineLvl w:val="3"/>
              <w:rPr>
                <w:b w:val="0"/>
              </w:rPr>
            </w:pPr>
            <w:r w:rsidRPr="00695ACF">
              <w:rPr>
                <w:rFonts w:eastAsia="Times New Roman"/>
                <w:b w:val="0"/>
                <w:iCs w:val="0"/>
              </w:rPr>
              <w:t>Compliant</w:t>
            </w:r>
          </w:p>
        </w:tc>
      </w:tr>
      <w:tr w:rsidR="00460472" w:rsidRPr="00695ACF" w14:paraId="59647E3D" w14:textId="77777777" w:rsidTr="002C7138">
        <w:trPr>
          <w:gridBefore w:val="1"/>
          <w:wBefore w:w="436" w:type="dxa"/>
        </w:trPr>
        <w:tc>
          <w:tcPr>
            <w:tcW w:w="4804" w:type="dxa"/>
            <w:tcBorders>
              <w:top w:val="nil"/>
              <w:left w:val="nil"/>
              <w:bottom w:val="nil"/>
              <w:right w:val="nil"/>
            </w:tcBorders>
          </w:tcPr>
          <w:p w14:paraId="260F9373" w14:textId="77777777" w:rsidR="00460472" w:rsidRPr="00695ACF" w:rsidRDefault="00460472" w:rsidP="002C7138">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3E985AD3" w14:textId="77777777" w:rsidR="00460472" w:rsidRPr="00695ACF" w:rsidRDefault="00460472" w:rsidP="002C7138">
            <w:pPr>
              <w:pStyle w:val="Heading4"/>
              <w:tabs>
                <w:tab w:val="clear" w:pos="9072"/>
              </w:tabs>
              <w:spacing w:before="120" w:after="0" w:line="240" w:lineRule="auto"/>
              <w:outlineLvl w:val="3"/>
              <w:rPr>
                <w:b w:val="0"/>
              </w:rPr>
            </w:pPr>
            <w:r w:rsidRPr="00695ACF">
              <w:rPr>
                <w:b w:val="0"/>
              </w:rPr>
              <w:t>CHSP</w:t>
            </w:r>
          </w:p>
        </w:tc>
        <w:tc>
          <w:tcPr>
            <w:tcW w:w="3066" w:type="dxa"/>
            <w:tcBorders>
              <w:top w:val="nil"/>
              <w:left w:val="nil"/>
              <w:bottom w:val="nil"/>
              <w:right w:val="nil"/>
            </w:tcBorders>
          </w:tcPr>
          <w:p w14:paraId="75E12565" w14:textId="77777777" w:rsidR="00460472" w:rsidRPr="00695ACF" w:rsidRDefault="00460472" w:rsidP="002C7138">
            <w:pPr>
              <w:pStyle w:val="Heading4"/>
              <w:tabs>
                <w:tab w:val="clear" w:pos="9072"/>
              </w:tabs>
              <w:spacing w:before="120" w:after="0" w:line="240" w:lineRule="auto"/>
              <w:jc w:val="right"/>
              <w:outlineLvl w:val="3"/>
              <w:rPr>
                <w:b w:val="0"/>
              </w:rPr>
            </w:pPr>
            <w:r w:rsidRPr="00695ACF">
              <w:rPr>
                <w:rFonts w:eastAsia="Times New Roman"/>
                <w:b w:val="0"/>
                <w:iCs w:val="0"/>
              </w:rPr>
              <w:t>Compliant</w:t>
            </w:r>
          </w:p>
        </w:tc>
      </w:tr>
      <w:tr w:rsidR="00460472" w:rsidRPr="00695ACF" w14:paraId="051D6E2A" w14:textId="77777777" w:rsidTr="002C7138">
        <w:trPr>
          <w:gridBefore w:val="1"/>
          <w:wBefore w:w="436" w:type="dxa"/>
        </w:trPr>
        <w:tc>
          <w:tcPr>
            <w:tcW w:w="4804" w:type="dxa"/>
            <w:tcBorders>
              <w:top w:val="nil"/>
              <w:left w:val="nil"/>
              <w:bottom w:val="nil"/>
              <w:right w:val="nil"/>
            </w:tcBorders>
          </w:tcPr>
          <w:p w14:paraId="7F4BCF62" w14:textId="77777777" w:rsidR="00460472" w:rsidRPr="00695ACF" w:rsidRDefault="00460472" w:rsidP="002C7138">
            <w:pPr>
              <w:pStyle w:val="Heading4"/>
              <w:tabs>
                <w:tab w:val="clear" w:pos="9072"/>
              </w:tabs>
              <w:spacing w:before="120" w:after="0" w:line="240" w:lineRule="auto"/>
              <w:outlineLvl w:val="3"/>
              <w:rPr>
                <w:b w:val="0"/>
              </w:rPr>
            </w:pPr>
            <w:r w:rsidRPr="00695ACF">
              <w:rPr>
                <w:b w:val="0"/>
              </w:rPr>
              <w:t xml:space="preserve">Requirement 8(3)(e) </w:t>
            </w:r>
          </w:p>
        </w:tc>
        <w:tc>
          <w:tcPr>
            <w:tcW w:w="1045" w:type="dxa"/>
            <w:gridSpan w:val="2"/>
            <w:tcBorders>
              <w:top w:val="nil"/>
              <w:left w:val="nil"/>
              <w:bottom w:val="nil"/>
              <w:right w:val="nil"/>
            </w:tcBorders>
          </w:tcPr>
          <w:p w14:paraId="1A5FF204" w14:textId="77777777" w:rsidR="00460472" w:rsidRPr="00695ACF" w:rsidRDefault="00460472" w:rsidP="002C7138">
            <w:pPr>
              <w:pStyle w:val="Heading4"/>
              <w:tabs>
                <w:tab w:val="clear" w:pos="9072"/>
              </w:tabs>
              <w:spacing w:before="120" w:after="0" w:line="240" w:lineRule="auto"/>
              <w:outlineLvl w:val="3"/>
              <w:rPr>
                <w:b w:val="0"/>
              </w:rPr>
            </w:pPr>
            <w:r w:rsidRPr="00695ACF">
              <w:rPr>
                <w:b w:val="0"/>
              </w:rPr>
              <w:t>HCP</w:t>
            </w:r>
          </w:p>
        </w:tc>
        <w:tc>
          <w:tcPr>
            <w:tcW w:w="3066" w:type="dxa"/>
            <w:tcBorders>
              <w:top w:val="nil"/>
              <w:left w:val="nil"/>
              <w:bottom w:val="nil"/>
              <w:right w:val="nil"/>
            </w:tcBorders>
          </w:tcPr>
          <w:p w14:paraId="6DD45067" w14:textId="77777777" w:rsidR="00460472" w:rsidRPr="00695ACF" w:rsidRDefault="00460472" w:rsidP="002C7138">
            <w:pPr>
              <w:pStyle w:val="Heading4"/>
              <w:tabs>
                <w:tab w:val="clear" w:pos="9072"/>
              </w:tabs>
              <w:spacing w:before="120" w:after="0" w:line="240" w:lineRule="auto"/>
              <w:jc w:val="right"/>
              <w:outlineLvl w:val="3"/>
              <w:rPr>
                <w:b w:val="0"/>
              </w:rPr>
            </w:pPr>
            <w:r w:rsidRPr="00695ACF">
              <w:rPr>
                <w:rFonts w:eastAsia="Times New Roman"/>
                <w:b w:val="0"/>
                <w:iCs w:val="0"/>
              </w:rPr>
              <w:t>Compliant</w:t>
            </w:r>
          </w:p>
        </w:tc>
      </w:tr>
      <w:tr w:rsidR="00460472" w:rsidRPr="00695ACF" w14:paraId="555713EF" w14:textId="77777777" w:rsidTr="002C7138">
        <w:trPr>
          <w:gridBefore w:val="1"/>
          <w:wBefore w:w="436" w:type="dxa"/>
        </w:trPr>
        <w:tc>
          <w:tcPr>
            <w:tcW w:w="4804" w:type="dxa"/>
            <w:tcBorders>
              <w:top w:val="nil"/>
              <w:left w:val="nil"/>
              <w:bottom w:val="nil"/>
              <w:right w:val="nil"/>
            </w:tcBorders>
          </w:tcPr>
          <w:p w14:paraId="551806B7" w14:textId="77777777" w:rsidR="00460472" w:rsidRPr="00695ACF" w:rsidRDefault="00460472" w:rsidP="002C7138">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15C682EF" w14:textId="77777777" w:rsidR="00460472" w:rsidRPr="00695ACF" w:rsidRDefault="00460472" w:rsidP="002C7138">
            <w:pPr>
              <w:pStyle w:val="Heading4"/>
              <w:tabs>
                <w:tab w:val="clear" w:pos="9072"/>
              </w:tabs>
              <w:spacing w:before="120" w:after="0" w:line="240" w:lineRule="auto"/>
              <w:outlineLvl w:val="3"/>
              <w:rPr>
                <w:b w:val="0"/>
              </w:rPr>
            </w:pPr>
            <w:r w:rsidRPr="00695ACF">
              <w:rPr>
                <w:b w:val="0"/>
              </w:rPr>
              <w:t>CHSP</w:t>
            </w:r>
          </w:p>
        </w:tc>
        <w:tc>
          <w:tcPr>
            <w:tcW w:w="3066" w:type="dxa"/>
            <w:tcBorders>
              <w:top w:val="nil"/>
              <w:left w:val="nil"/>
              <w:bottom w:val="nil"/>
              <w:right w:val="nil"/>
            </w:tcBorders>
          </w:tcPr>
          <w:p w14:paraId="7B99C63D" w14:textId="77777777" w:rsidR="00460472" w:rsidRPr="00695ACF" w:rsidRDefault="00460472" w:rsidP="002C7138">
            <w:pPr>
              <w:pStyle w:val="Heading4"/>
              <w:tabs>
                <w:tab w:val="clear" w:pos="9072"/>
              </w:tabs>
              <w:spacing w:before="120" w:after="0" w:line="240" w:lineRule="auto"/>
              <w:jc w:val="right"/>
              <w:outlineLvl w:val="3"/>
              <w:rPr>
                <w:b w:val="0"/>
              </w:rPr>
            </w:pPr>
            <w:r w:rsidRPr="00695ACF">
              <w:rPr>
                <w:rFonts w:eastAsia="Times New Roman"/>
                <w:b w:val="0"/>
                <w:iCs w:val="0"/>
              </w:rPr>
              <w:t>Compliant</w:t>
            </w:r>
          </w:p>
        </w:tc>
      </w:tr>
      <w:bookmarkEnd w:id="2"/>
    </w:tbl>
    <w:p w14:paraId="4B22D3AD" w14:textId="77777777" w:rsidR="00460472" w:rsidRDefault="00460472" w:rsidP="00460472">
      <w:pPr>
        <w:spacing w:before="0" w:after="160" w:line="259" w:lineRule="auto"/>
        <w:rPr>
          <w:rFonts w:ascii="Arial Black" w:hAnsi="Arial Black"/>
          <w:b/>
          <w:bCs/>
          <w:iCs/>
          <w:color w:val="00577D"/>
          <w:sz w:val="32"/>
          <w:szCs w:val="40"/>
        </w:rPr>
      </w:pPr>
      <w:r>
        <w:br w:type="page"/>
      </w:r>
    </w:p>
    <w:p w14:paraId="121F6260" w14:textId="77777777" w:rsidR="00460472" w:rsidRPr="00D21DCD" w:rsidRDefault="00460472" w:rsidP="00460472">
      <w:pPr>
        <w:pStyle w:val="Heading1"/>
      </w:pPr>
      <w:r>
        <w:lastRenderedPageBreak/>
        <w:t>Detailed assessment</w:t>
      </w:r>
    </w:p>
    <w:p w14:paraId="590DBE23" w14:textId="77777777" w:rsidR="00460472" w:rsidRPr="00D63989" w:rsidRDefault="00460472" w:rsidP="00460472">
      <w:r w:rsidRPr="00D63989">
        <w:t>This performance report details the Commission</w:t>
      </w:r>
      <w:r>
        <w:t>er</w:t>
      </w:r>
      <w:r w:rsidRPr="00D63989">
        <w:t xml:space="preserve">’s assessment of the provider’s performance, in relation to the </w:t>
      </w:r>
      <w:r w:rsidRPr="00E97944">
        <w:rPr>
          <w:color w:val="auto"/>
        </w:rPr>
        <w:t>service</w:t>
      </w:r>
      <w:r>
        <w:rPr>
          <w:color w:val="auto"/>
        </w:rPr>
        <w:t>s</w:t>
      </w:r>
      <w:r w:rsidRPr="00D63989">
        <w:t>, against the Aged Care Quality Standards (Quality Standards). The Quality Standard and requirements are assessed as either compliant or non-compliant at the Standard and requirement level where applicable.</w:t>
      </w:r>
    </w:p>
    <w:p w14:paraId="7F442691" w14:textId="77777777" w:rsidR="00460472" w:rsidRPr="001E6954" w:rsidRDefault="00460472" w:rsidP="00460472">
      <w:pPr>
        <w:rPr>
          <w:color w:val="auto"/>
        </w:rPr>
      </w:pPr>
      <w:r w:rsidRPr="00D63989">
        <w:t>The report also specifies areas in which improvements must be made to ensure the Quality Standards are complied with.</w:t>
      </w:r>
    </w:p>
    <w:p w14:paraId="7488916B" w14:textId="77777777" w:rsidR="00460472" w:rsidRDefault="00460472" w:rsidP="00460472">
      <w:r w:rsidRPr="00D63989">
        <w:t xml:space="preserve">The following information has been </w:t>
      </w:r>
      <w:proofErr w:type="gramStart"/>
      <w:r w:rsidRPr="00D63989">
        <w:t>taken into account</w:t>
      </w:r>
      <w:proofErr w:type="gramEnd"/>
      <w:r w:rsidRPr="00D63989">
        <w:t xml:space="preserve"> in developing this performance report:</w:t>
      </w:r>
    </w:p>
    <w:p w14:paraId="363FA2BE" w14:textId="77777777" w:rsidR="00460472" w:rsidRPr="009B0AFC" w:rsidRDefault="00460472" w:rsidP="00460472">
      <w:pPr>
        <w:pStyle w:val="ListBullet"/>
      </w:pPr>
      <w:r w:rsidRPr="009B0AFC">
        <w:t>the Assessment Team’s report for the Quality Audit; the Quality Audit report was informed by a site assessment, observations at the service, review of documents and interviews with staff, consumers/representatives and others</w:t>
      </w:r>
    </w:p>
    <w:p w14:paraId="42532A04" w14:textId="77777777" w:rsidR="00460472" w:rsidRDefault="00460472" w:rsidP="00460472">
      <w:pPr>
        <w:spacing w:before="0" w:after="160" w:line="259" w:lineRule="auto"/>
        <w:rPr>
          <w:rFonts w:eastAsiaTheme="minorHAnsi"/>
          <w:color w:val="0000FF"/>
          <w:szCs w:val="22"/>
          <w:lang w:eastAsia="en-US"/>
        </w:rPr>
      </w:pPr>
      <w:r>
        <w:rPr>
          <w:color w:val="0000FF"/>
        </w:rPr>
        <w:br w:type="page"/>
      </w:r>
    </w:p>
    <w:p w14:paraId="0B7FB0E0" w14:textId="77777777" w:rsidR="00460472" w:rsidRPr="00F911DD" w:rsidRDefault="00460472" w:rsidP="00460472">
      <w:pPr>
        <w:pStyle w:val="ListBullet"/>
        <w:sectPr w:rsidR="00460472" w:rsidRPr="00F911DD" w:rsidSect="005F44D8">
          <w:headerReference w:type="first" r:id="rId16"/>
          <w:pgSz w:w="11906" w:h="16838"/>
          <w:pgMar w:top="1701" w:right="1418" w:bottom="1418" w:left="1418" w:header="568" w:footer="397" w:gutter="0"/>
          <w:cols w:space="708"/>
          <w:docGrid w:linePitch="360"/>
        </w:sectPr>
      </w:pPr>
    </w:p>
    <w:p w14:paraId="3CB1378C" w14:textId="77777777" w:rsidR="00460472" w:rsidRPr="00CF4FAC" w:rsidRDefault="00460472" w:rsidP="00460472">
      <w:pPr>
        <w:pStyle w:val="Heading1"/>
        <w:tabs>
          <w:tab w:val="right" w:pos="9070"/>
        </w:tabs>
        <w:spacing w:before="240" w:after="0" w:line="240" w:lineRule="auto"/>
        <w:rPr>
          <w:color w:val="FFFFFF" w:themeColor="background1"/>
          <w:sz w:val="36"/>
        </w:rPr>
      </w:pPr>
      <w:r w:rsidRPr="00CF4FAC">
        <w:rPr>
          <w:noProof/>
          <w:color w:val="FFFFFF" w:themeColor="background1"/>
          <w:sz w:val="36"/>
        </w:rPr>
        <w:lastRenderedPageBreak/>
        <w:drawing>
          <wp:anchor distT="0" distB="0" distL="114300" distR="114300" simplePos="0" relativeHeight="251679744" behindDoc="1" locked="0" layoutInCell="1" allowOverlap="1" wp14:anchorId="10BE8471" wp14:editId="77EBA941">
            <wp:simplePos x="0" y="0"/>
            <wp:positionH relativeFrom="page">
              <wp:align>right</wp:align>
            </wp:positionH>
            <wp:positionV relativeFrom="paragraph">
              <wp:posOffset>-22612</wp:posOffset>
            </wp:positionV>
            <wp:extent cx="7543800" cy="1366576"/>
            <wp:effectExtent l="0" t="0" r="0" b="508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36657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F4FAC">
        <w:rPr>
          <w:color w:val="FFFFFF" w:themeColor="background1"/>
          <w:sz w:val="36"/>
        </w:rPr>
        <w:t xml:space="preserve">STANDARD </w:t>
      </w:r>
      <w:r>
        <w:rPr>
          <w:color w:val="FFFFFF" w:themeColor="background1"/>
          <w:sz w:val="36"/>
        </w:rPr>
        <w:t>1</w:t>
      </w:r>
      <w:r w:rsidRPr="00CF4FAC">
        <w:rPr>
          <w:color w:val="FFFFFF" w:themeColor="background1"/>
          <w:sz w:val="36"/>
        </w:rPr>
        <w:t xml:space="preserve"> </w:t>
      </w:r>
      <w:r w:rsidRPr="00CF4FAC">
        <w:rPr>
          <w:color w:val="FFFFFF" w:themeColor="background1"/>
        </w:rPr>
        <w:t>Consumer dignity and choice</w:t>
      </w:r>
      <w:r w:rsidRPr="00CF4FAC">
        <w:rPr>
          <w:color w:val="FFFFFF" w:themeColor="background1"/>
          <w:sz w:val="36"/>
        </w:rPr>
        <w:t xml:space="preserve"> </w:t>
      </w:r>
    </w:p>
    <w:p w14:paraId="75ACDC35" w14:textId="77777777" w:rsidR="00460472" w:rsidRPr="00695ACF" w:rsidRDefault="00460472" w:rsidP="00460472">
      <w:pPr>
        <w:pStyle w:val="Heading1"/>
        <w:tabs>
          <w:tab w:val="left" w:pos="2835"/>
          <w:tab w:val="right" w:pos="9070"/>
        </w:tabs>
        <w:spacing w:before="0" w:after="0" w:line="240" w:lineRule="auto"/>
        <w:rPr>
          <w:color w:val="FFFFFF" w:themeColor="background1"/>
        </w:rPr>
      </w:pPr>
      <w:r w:rsidRPr="00CF4FAC">
        <w:rPr>
          <w:color w:val="FFFFFF" w:themeColor="background1"/>
          <w:sz w:val="36"/>
        </w:rPr>
        <w:tab/>
        <w:t>HCP</w:t>
      </w:r>
      <w:r w:rsidRPr="00162F6A">
        <w:rPr>
          <w:color w:val="FFFFFF" w:themeColor="background1"/>
          <w:sz w:val="36"/>
        </w:rPr>
        <w:tab/>
      </w:r>
      <w:r w:rsidRPr="00695ACF">
        <w:rPr>
          <w:color w:val="FFFFFF" w:themeColor="background1"/>
        </w:rPr>
        <w:t>Compliant</w:t>
      </w:r>
      <w:r w:rsidRPr="00695ACF">
        <w:rPr>
          <w:color w:val="FFFFFF" w:themeColor="background1"/>
        </w:rPr>
        <w:br/>
      </w:r>
      <w:r w:rsidRPr="00695ACF">
        <w:rPr>
          <w:color w:val="FFFFFF" w:themeColor="background1"/>
        </w:rPr>
        <w:tab/>
      </w:r>
      <w:r w:rsidRPr="00695ACF">
        <w:rPr>
          <w:color w:val="FFFFFF" w:themeColor="background1"/>
          <w:sz w:val="36"/>
        </w:rPr>
        <w:t xml:space="preserve">CHSP </w:t>
      </w:r>
      <w:r w:rsidRPr="00695ACF">
        <w:rPr>
          <w:color w:val="FFFFFF" w:themeColor="background1"/>
        </w:rPr>
        <w:tab/>
        <w:t>Compliant</w:t>
      </w:r>
    </w:p>
    <w:p w14:paraId="0388E21B" w14:textId="77777777" w:rsidR="00460472" w:rsidRDefault="00460472" w:rsidP="00460472"/>
    <w:p w14:paraId="3556DB3C" w14:textId="77777777" w:rsidR="00460472" w:rsidRPr="00F37C4C" w:rsidRDefault="00460472" w:rsidP="00460472">
      <w:pPr>
        <w:sectPr w:rsidR="00460472" w:rsidRPr="00F37C4C" w:rsidSect="005F44D8">
          <w:pgSz w:w="11906" w:h="16838"/>
          <w:pgMar w:top="1701" w:right="1418" w:bottom="1418" w:left="1418" w:header="568" w:footer="397" w:gutter="0"/>
          <w:cols w:space="708"/>
          <w:docGrid w:linePitch="360"/>
        </w:sectPr>
      </w:pPr>
    </w:p>
    <w:p w14:paraId="602553D4" w14:textId="77777777" w:rsidR="00460472" w:rsidRPr="00D63989" w:rsidRDefault="00460472" w:rsidP="00460472">
      <w:pPr>
        <w:pStyle w:val="Heading3"/>
        <w:shd w:val="clear" w:color="auto" w:fill="F2F2F2" w:themeFill="background1" w:themeFillShade="F2"/>
      </w:pPr>
      <w:r w:rsidRPr="00D63989">
        <w:t>Consumer outcome:</w:t>
      </w:r>
    </w:p>
    <w:p w14:paraId="130DCD5A" w14:textId="77777777" w:rsidR="00460472" w:rsidRPr="00D63989" w:rsidRDefault="00460472" w:rsidP="00FF60DD">
      <w:pPr>
        <w:pStyle w:val="ListParagraph"/>
        <w:numPr>
          <w:ilvl w:val="0"/>
          <w:numId w:val="9"/>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138BA74D" w14:textId="77777777" w:rsidR="00460472" w:rsidRPr="00D63989" w:rsidRDefault="00460472" w:rsidP="00460472">
      <w:pPr>
        <w:pStyle w:val="Heading3"/>
        <w:shd w:val="clear" w:color="auto" w:fill="F2F2F2" w:themeFill="background1" w:themeFillShade="F2"/>
      </w:pPr>
      <w:r w:rsidRPr="00D63989">
        <w:t>Organisation statement:</w:t>
      </w:r>
    </w:p>
    <w:p w14:paraId="6F9DF1E3" w14:textId="77777777" w:rsidR="00460472" w:rsidRPr="00D63989" w:rsidRDefault="00460472" w:rsidP="00FF60DD">
      <w:pPr>
        <w:pStyle w:val="ListParagraph"/>
        <w:numPr>
          <w:ilvl w:val="0"/>
          <w:numId w:val="9"/>
        </w:numPr>
        <w:shd w:val="clear" w:color="auto" w:fill="F2F2F2" w:themeFill="background1" w:themeFillShade="F2"/>
        <w:spacing w:before="0" w:after="240"/>
        <w:ind w:left="357" w:hanging="357"/>
        <w:contextualSpacing w:val="0"/>
      </w:pPr>
      <w:r w:rsidRPr="00D63989">
        <w:t>The organisation:</w:t>
      </w:r>
    </w:p>
    <w:p w14:paraId="19558528" w14:textId="77777777" w:rsidR="00460472" w:rsidRDefault="00460472" w:rsidP="00FF60DD">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00E21465" w14:textId="77777777" w:rsidR="00460472" w:rsidRPr="00D63989" w:rsidRDefault="00460472" w:rsidP="00FF60DD">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7C351764" w14:textId="77777777" w:rsidR="00460472" w:rsidRPr="00D63989" w:rsidRDefault="00460472" w:rsidP="00FF60DD">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respects consumers’ privacy.</w:t>
      </w:r>
    </w:p>
    <w:p w14:paraId="1BCF5A15" w14:textId="77777777" w:rsidR="00460472" w:rsidRDefault="00460472" w:rsidP="00460472">
      <w:pPr>
        <w:pStyle w:val="Heading2"/>
      </w:pPr>
      <w:r>
        <w:t xml:space="preserve">Assessment </w:t>
      </w:r>
      <w:r w:rsidRPr="002B2C0F">
        <w:t>of Standard</w:t>
      </w:r>
      <w:r>
        <w:t xml:space="preserve"> 1</w:t>
      </w:r>
    </w:p>
    <w:p w14:paraId="48B45CB5" w14:textId="381699EB" w:rsidR="00E006DA" w:rsidRPr="00E006DA" w:rsidRDefault="00E006DA" w:rsidP="002D5851">
      <w:pPr>
        <w:spacing w:after="240"/>
        <w:rPr>
          <w:rFonts w:eastAsia="Calibri"/>
          <w:color w:val="auto"/>
        </w:rPr>
      </w:pPr>
      <w:r w:rsidRPr="00E006DA">
        <w:rPr>
          <w:rFonts w:eastAsia="Calibri"/>
          <w:color w:val="auto"/>
          <w:lang w:eastAsia="en-US"/>
        </w:rPr>
        <w:t xml:space="preserve">The Assessment Team interviewed sampled consumers/representatives and reviewed consumer experience interviews provided from consumers/representatives through on-line surveys and telephone discussions through the Aged Care Quality and Safety Commission. The feedback from consumers/representatives </w:t>
      </w:r>
      <w:r w:rsidRPr="00E006DA">
        <w:rPr>
          <w:rFonts w:eastAsia="Calibri"/>
          <w:color w:val="auto"/>
        </w:rPr>
        <w:t xml:space="preserve">demonstrated the following:  </w:t>
      </w:r>
    </w:p>
    <w:p w14:paraId="44A1FCB7" w14:textId="6543F07F" w:rsidR="002C7138" w:rsidRDefault="002C7138" w:rsidP="002D5851">
      <w:pPr>
        <w:numPr>
          <w:ilvl w:val="0"/>
          <w:numId w:val="2"/>
        </w:numPr>
        <w:spacing w:after="240"/>
        <w:ind w:left="425" w:hanging="425"/>
        <w:rPr>
          <w:rFonts w:eastAsia="Calibri"/>
          <w:color w:val="auto"/>
        </w:rPr>
      </w:pPr>
      <w:r w:rsidRPr="00F07202">
        <w:rPr>
          <w:rFonts w:eastAsia="Calibri"/>
          <w:color w:val="auto"/>
        </w:rPr>
        <w:t xml:space="preserve">Consumers/representatives are treated with dignity and respect, can maintain their identity, make informed choices about their care and services and live a life of their choosing. </w:t>
      </w:r>
    </w:p>
    <w:p w14:paraId="1568DCD0" w14:textId="2DF5A492" w:rsidR="002C7138" w:rsidRPr="00F07202" w:rsidRDefault="00C01A76" w:rsidP="002D5851">
      <w:pPr>
        <w:numPr>
          <w:ilvl w:val="0"/>
          <w:numId w:val="2"/>
        </w:numPr>
        <w:spacing w:after="240"/>
        <w:ind w:left="425" w:hanging="425"/>
        <w:rPr>
          <w:rFonts w:eastAsia="Calibri"/>
          <w:color w:val="auto"/>
        </w:rPr>
      </w:pPr>
      <w:r>
        <w:rPr>
          <w:rFonts w:eastAsia="Calibri"/>
          <w:color w:val="auto"/>
        </w:rPr>
        <w:t>S</w:t>
      </w:r>
      <w:r w:rsidR="002C7138" w:rsidRPr="00F07202">
        <w:rPr>
          <w:rFonts w:eastAsia="Calibri"/>
          <w:color w:val="auto"/>
        </w:rPr>
        <w:t xml:space="preserve">taff treat </w:t>
      </w:r>
      <w:r>
        <w:rPr>
          <w:rFonts w:eastAsia="Calibri"/>
          <w:color w:val="auto"/>
        </w:rPr>
        <w:t>consumers</w:t>
      </w:r>
      <w:r w:rsidR="002C7138" w:rsidRPr="00F07202">
        <w:rPr>
          <w:rFonts w:eastAsia="Calibri"/>
          <w:color w:val="auto"/>
        </w:rPr>
        <w:t xml:space="preserve"> with respect, staff know them as individuals and what is important to them, and the service encourages and supports consumer independence.</w:t>
      </w:r>
    </w:p>
    <w:p w14:paraId="2EA9D716" w14:textId="77777777" w:rsidR="00C01A76" w:rsidRDefault="00C01A76" w:rsidP="002D5851">
      <w:pPr>
        <w:numPr>
          <w:ilvl w:val="0"/>
          <w:numId w:val="2"/>
        </w:numPr>
        <w:spacing w:after="240"/>
        <w:ind w:left="425" w:hanging="425"/>
        <w:rPr>
          <w:rFonts w:eastAsia="Calibri"/>
          <w:color w:val="auto"/>
        </w:rPr>
      </w:pPr>
      <w:r w:rsidRPr="00C01A76">
        <w:rPr>
          <w:rFonts w:eastAsia="Calibri"/>
          <w:color w:val="auto"/>
        </w:rPr>
        <w:t>S</w:t>
      </w:r>
      <w:r w:rsidR="002C7138" w:rsidRPr="00C01A76">
        <w:rPr>
          <w:rFonts w:eastAsia="Calibri"/>
          <w:color w:val="auto"/>
        </w:rPr>
        <w:t xml:space="preserve">taff respect </w:t>
      </w:r>
      <w:r w:rsidRPr="00C01A76">
        <w:rPr>
          <w:rFonts w:eastAsia="Calibri"/>
          <w:color w:val="auto"/>
        </w:rPr>
        <w:t xml:space="preserve">the consumer’s </w:t>
      </w:r>
      <w:r w:rsidR="002C7138" w:rsidRPr="00C01A76">
        <w:rPr>
          <w:rFonts w:eastAsia="Calibri"/>
          <w:color w:val="auto"/>
        </w:rPr>
        <w:t>personal privacy and confidentiality</w:t>
      </w:r>
      <w:r w:rsidRPr="00C01A76">
        <w:rPr>
          <w:rFonts w:eastAsia="Calibri"/>
          <w:color w:val="auto"/>
        </w:rPr>
        <w:t>.</w:t>
      </w:r>
      <w:r w:rsidR="002C7138" w:rsidRPr="00C01A76">
        <w:rPr>
          <w:rFonts w:eastAsia="Calibri"/>
          <w:color w:val="auto"/>
        </w:rPr>
        <w:t xml:space="preserve"> </w:t>
      </w:r>
    </w:p>
    <w:p w14:paraId="5C79816B" w14:textId="4F9E5AB7" w:rsidR="00C01A76" w:rsidRDefault="002C7138" w:rsidP="00C01A76">
      <w:pPr>
        <w:spacing w:after="240"/>
        <w:rPr>
          <w:rFonts w:eastAsia="Calibri"/>
          <w:color w:val="auto"/>
          <w:lang w:eastAsia="en-US"/>
        </w:rPr>
      </w:pPr>
      <w:r w:rsidRPr="00C01A76">
        <w:rPr>
          <w:rFonts w:eastAsia="Calibri"/>
          <w:color w:val="auto"/>
          <w:lang w:eastAsia="en-US"/>
        </w:rPr>
        <w:t xml:space="preserve">Feedback from staff interviews demonstrate staff know what is important to consumers and evidence how staff respect, support and are guided by, consumer care needs, goals and preferences. </w:t>
      </w:r>
    </w:p>
    <w:p w14:paraId="24DB43AA" w14:textId="71E44009" w:rsidR="002C7138" w:rsidRPr="00E532B9" w:rsidRDefault="002C7138" w:rsidP="00C01A76">
      <w:pPr>
        <w:spacing w:after="240"/>
        <w:rPr>
          <w:rFonts w:eastAsia="Calibri"/>
          <w:color w:val="auto"/>
          <w:lang w:eastAsia="en-US"/>
        </w:rPr>
      </w:pPr>
      <w:r w:rsidRPr="00E532B9">
        <w:rPr>
          <w:rFonts w:eastAsia="Calibri"/>
          <w:color w:val="auto"/>
          <w:lang w:eastAsia="en-US"/>
        </w:rPr>
        <w:t xml:space="preserve">Management and staff demonstrate an understanding of supporting consumers’ decision making, including their right to take risks. Where a consumer wishes to take risks, their choices are respected. Where necessary, discussions occur between staff </w:t>
      </w:r>
      <w:r w:rsidRPr="00E532B9">
        <w:rPr>
          <w:rFonts w:eastAsia="Calibri"/>
          <w:color w:val="auto"/>
          <w:lang w:eastAsia="en-US"/>
        </w:rPr>
        <w:lastRenderedPageBreak/>
        <w:t xml:space="preserve">and the consumer/representative to find solutions that will support the consumer’s choices and maintain their independence and dignity. </w:t>
      </w:r>
    </w:p>
    <w:p w14:paraId="0ABFA92D" w14:textId="77777777" w:rsidR="002C7138" w:rsidRPr="007F38A7" w:rsidRDefault="002C7138" w:rsidP="002C7138">
      <w:pPr>
        <w:spacing w:after="240"/>
        <w:rPr>
          <w:rFonts w:eastAsia="Calibri"/>
          <w:color w:val="auto"/>
          <w:lang w:eastAsia="en-US"/>
        </w:rPr>
      </w:pPr>
      <w:r w:rsidRPr="007F38A7">
        <w:rPr>
          <w:rFonts w:eastAsia="Calibri"/>
          <w:color w:val="auto"/>
          <w:lang w:eastAsia="en-US"/>
        </w:rPr>
        <w:t>Care documentation was individualised and included individual strategies, individual needs,</w:t>
      </w:r>
      <w:r>
        <w:rPr>
          <w:rFonts w:eastAsia="Calibri"/>
          <w:color w:val="auto"/>
          <w:lang w:eastAsia="en-US"/>
        </w:rPr>
        <w:t xml:space="preserve"> cultural background,</w:t>
      </w:r>
      <w:r w:rsidRPr="007F38A7">
        <w:rPr>
          <w:rFonts w:eastAsia="Calibri"/>
          <w:color w:val="auto"/>
          <w:lang w:eastAsia="en-US"/>
        </w:rPr>
        <w:t xml:space="preserve"> goals and preferences in relation to care and services.</w:t>
      </w:r>
    </w:p>
    <w:p w14:paraId="16696673" w14:textId="541E2DCD" w:rsidR="00460472" w:rsidRPr="00724518" w:rsidRDefault="00460472" w:rsidP="00460472">
      <w:pPr>
        <w:rPr>
          <w:rFonts w:eastAsiaTheme="minorHAnsi"/>
          <w:color w:val="auto"/>
        </w:rPr>
      </w:pPr>
      <w:r>
        <w:rPr>
          <w:rFonts w:eastAsiaTheme="minorHAnsi"/>
        </w:rPr>
        <w:t xml:space="preserve">This Quality Standard for both the Home care packages service and the Commonwealth home support service is assessed as compliant as all the individual Requirements of the Standard have been assessed as compliant. </w:t>
      </w:r>
    </w:p>
    <w:p w14:paraId="648BFAB4" w14:textId="77777777" w:rsidR="00460472" w:rsidRPr="00507CBC" w:rsidRDefault="00460472" w:rsidP="00460472">
      <w:pPr>
        <w:pStyle w:val="ListParagraph"/>
        <w:numPr>
          <w:ilvl w:val="0"/>
          <w:numId w:val="0"/>
        </w:numPr>
        <w:tabs>
          <w:tab w:val="left" w:pos="0"/>
        </w:tabs>
        <w:rPr>
          <w:b/>
          <w:i/>
          <w:color w:val="0000FF"/>
        </w:rPr>
      </w:pPr>
      <w:r w:rsidRPr="00593A89">
        <w:rPr>
          <w:rFonts w:cs="Times New Roman"/>
          <w:b/>
          <w:color w:val="auto"/>
          <w:sz w:val="28"/>
          <w:szCs w:val="28"/>
        </w:rPr>
        <w:t xml:space="preserve">Assessment of Standard </w:t>
      </w:r>
      <w:r>
        <w:rPr>
          <w:rFonts w:cs="Times New Roman"/>
          <w:b/>
          <w:color w:val="auto"/>
          <w:sz w:val="28"/>
          <w:szCs w:val="28"/>
        </w:rPr>
        <w:t>1</w:t>
      </w:r>
      <w:r w:rsidRPr="00593A89">
        <w:rPr>
          <w:rFonts w:cs="Times New Roman"/>
          <w:b/>
          <w:color w:val="auto"/>
          <w:sz w:val="28"/>
          <w:szCs w:val="28"/>
        </w:rPr>
        <w:t xml:space="preserve"> Requirements</w:t>
      </w:r>
      <w:bookmarkStart w:id="3" w:name="_Hlk32932412"/>
      <w:r w:rsidRPr="0066387A">
        <w:rPr>
          <w:i/>
          <w:color w:val="0000FF"/>
        </w:rPr>
        <w:t xml:space="preserve"> </w:t>
      </w:r>
      <w:bookmarkEnd w:id="3"/>
      <w:r>
        <w:rPr>
          <w:i/>
          <w:color w:val="0000FF"/>
        </w:rPr>
        <w:t xml:space="preserve"> </w:t>
      </w:r>
      <w:bookmarkStart w:id="4" w:name="_Hlk74300731"/>
      <w:r w:rsidRPr="00507CBC">
        <w:rPr>
          <w:b/>
          <w:i/>
          <w:color w:val="0000FF"/>
        </w:rPr>
        <w:t xml:space="preserve"> </w:t>
      </w:r>
      <w:r>
        <w:rPr>
          <w:b/>
          <w:i/>
          <w:color w:val="0000FF"/>
        </w:rPr>
        <w:t xml:space="preserve">  </w:t>
      </w:r>
      <w:bookmarkEnd w:id="4"/>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60472" w:rsidRPr="001C7D8B" w14:paraId="08C69D39" w14:textId="77777777" w:rsidTr="002C7138">
        <w:tc>
          <w:tcPr>
            <w:tcW w:w="4531" w:type="dxa"/>
            <w:shd w:val="clear" w:color="auto" w:fill="E7E6E6" w:themeFill="background2"/>
          </w:tcPr>
          <w:p w14:paraId="691DBCAE" w14:textId="77777777" w:rsidR="00460472" w:rsidRPr="002B61BB" w:rsidRDefault="00460472" w:rsidP="002C7138">
            <w:pPr>
              <w:pStyle w:val="Heading3"/>
              <w:spacing w:before="120" w:after="0"/>
              <w:ind w:hanging="106"/>
              <w:outlineLvl w:val="2"/>
            </w:pPr>
            <w:r w:rsidRPr="00163FEE">
              <w:t>Requirement 1(3)(a)</w:t>
            </w:r>
          </w:p>
        </w:tc>
        <w:tc>
          <w:tcPr>
            <w:tcW w:w="993" w:type="dxa"/>
            <w:shd w:val="clear" w:color="auto" w:fill="E7E6E6" w:themeFill="background2"/>
          </w:tcPr>
          <w:p w14:paraId="34DC51A1" w14:textId="77777777" w:rsidR="00460472" w:rsidRPr="002B61BB" w:rsidRDefault="00460472" w:rsidP="002C7138">
            <w:pPr>
              <w:pStyle w:val="Heading3"/>
              <w:spacing w:before="120" w:after="0"/>
              <w:outlineLvl w:val="2"/>
            </w:pPr>
            <w:r w:rsidRPr="002B61BB">
              <w:t xml:space="preserve">HCP   </w:t>
            </w:r>
          </w:p>
        </w:tc>
        <w:tc>
          <w:tcPr>
            <w:tcW w:w="3548" w:type="dxa"/>
            <w:shd w:val="clear" w:color="auto" w:fill="E7E6E6" w:themeFill="background2"/>
          </w:tcPr>
          <w:p w14:paraId="03344EFB" w14:textId="77777777" w:rsidR="00460472" w:rsidRPr="006107BF" w:rsidRDefault="00460472" w:rsidP="002C7138">
            <w:pPr>
              <w:pStyle w:val="Heading3"/>
              <w:spacing w:before="120" w:after="0"/>
              <w:jc w:val="right"/>
              <w:outlineLvl w:val="2"/>
            </w:pPr>
            <w:r w:rsidRPr="001C7D8B">
              <w:t>Compliant</w:t>
            </w:r>
          </w:p>
        </w:tc>
      </w:tr>
      <w:tr w:rsidR="00460472" w:rsidRPr="001C7D8B" w14:paraId="26AD786D" w14:textId="77777777" w:rsidTr="002C7138">
        <w:tc>
          <w:tcPr>
            <w:tcW w:w="4531" w:type="dxa"/>
            <w:shd w:val="clear" w:color="auto" w:fill="E7E6E6" w:themeFill="background2"/>
          </w:tcPr>
          <w:p w14:paraId="468A435D" w14:textId="77777777" w:rsidR="00460472" w:rsidRPr="002B61BB" w:rsidRDefault="00460472" w:rsidP="002C7138">
            <w:pPr>
              <w:pStyle w:val="Heading3"/>
              <w:spacing w:before="0" w:after="0"/>
              <w:outlineLvl w:val="2"/>
            </w:pPr>
          </w:p>
        </w:tc>
        <w:tc>
          <w:tcPr>
            <w:tcW w:w="993" w:type="dxa"/>
            <w:shd w:val="clear" w:color="auto" w:fill="E7E6E6" w:themeFill="background2"/>
          </w:tcPr>
          <w:p w14:paraId="41472556" w14:textId="77777777" w:rsidR="00460472" w:rsidRPr="002B61BB" w:rsidRDefault="00460472" w:rsidP="002C7138">
            <w:pPr>
              <w:pStyle w:val="Heading3"/>
              <w:spacing w:before="0" w:after="0"/>
              <w:outlineLvl w:val="2"/>
            </w:pPr>
            <w:r w:rsidRPr="002B61BB">
              <w:t xml:space="preserve">CHSP </w:t>
            </w:r>
          </w:p>
        </w:tc>
        <w:tc>
          <w:tcPr>
            <w:tcW w:w="3548" w:type="dxa"/>
            <w:shd w:val="clear" w:color="auto" w:fill="E7E6E6" w:themeFill="background2"/>
          </w:tcPr>
          <w:p w14:paraId="617027A3" w14:textId="77777777" w:rsidR="00460472" w:rsidRPr="006107BF" w:rsidRDefault="00460472" w:rsidP="002C7138">
            <w:pPr>
              <w:pStyle w:val="Heading3"/>
              <w:spacing w:before="0" w:after="0"/>
              <w:jc w:val="right"/>
              <w:outlineLvl w:val="2"/>
            </w:pPr>
            <w:r w:rsidRPr="001C7D8B">
              <w:t>Compliant</w:t>
            </w:r>
          </w:p>
        </w:tc>
      </w:tr>
    </w:tbl>
    <w:p w14:paraId="67F1A9C3" w14:textId="77777777" w:rsidR="00460472" w:rsidRPr="00215FC3" w:rsidRDefault="00460472" w:rsidP="00460472">
      <w:pPr>
        <w:rPr>
          <w:i/>
        </w:rPr>
      </w:pPr>
      <w:r w:rsidRPr="00215FC3">
        <w:rPr>
          <w:i/>
        </w:rPr>
        <w:t>Each consumer is treated with dignity and respect, with their identity, culture and diversity valued.</w:t>
      </w:r>
    </w:p>
    <w:p w14:paraId="3D0A9893" w14:textId="77777777" w:rsidR="00460472" w:rsidRDefault="00460472" w:rsidP="00460472">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60472" w:rsidRPr="001C7D8B" w14:paraId="269858BE" w14:textId="77777777" w:rsidTr="002C7138">
        <w:tc>
          <w:tcPr>
            <w:tcW w:w="4531" w:type="dxa"/>
            <w:shd w:val="clear" w:color="auto" w:fill="E7E6E6" w:themeFill="background2"/>
          </w:tcPr>
          <w:p w14:paraId="5A8C071C" w14:textId="77777777" w:rsidR="00460472" w:rsidRPr="002B61BB" w:rsidRDefault="00460472" w:rsidP="002C7138">
            <w:pPr>
              <w:pStyle w:val="Heading3"/>
              <w:spacing w:before="120" w:after="0"/>
              <w:ind w:hanging="106"/>
              <w:outlineLvl w:val="2"/>
            </w:pPr>
            <w:r w:rsidRPr="00163FEE">
              <w:t>Requirement 1(3)(</w:t>
            </w:r>
            <w:r>
              <w:t>b</w:t>
            </w:r>
            <w:r w:rsidRPr="00163FEE">
              <w:t>)</w:t>
            </w:r>
          </w:p>
        </w:tc>
        <w:tc>
          <w:tcPr>
            <w:tcW w:w="993" w:type="dxa"/>
            <w:shd w:val="clear" w:color="auto" w:fill="E7E6E6" w:themeFill="background2"/>
          </w:tcPr>
          <w:p w14:paraId="48F9907E" w14:textId="77777777" w:rsidR="00460472" w:rsidRPr="002B61BB" w:rsidRDefault="00460472" w:rsidP="002C7138">
            <w:pPr>
              <w:pStyle w:val="Heading3"/>
              <w:spacing w:before="120" w:after="0"/>
              <w:outlineLvl w:val="2"/>
            </w:pPr>
            <w:r w:rsidRPr="002B61BB">
              <w:t xml:space="preserve">HCP   </w:t>
            </w:r>
          </w:p>
        </w:tc>
        <w:tc>
          <w:tcPr>
            <w:tcW w:w="3548" w:type="dxa"/>
            <w:shd w:val="clear" w:color="auto" w:fill="E7E6E6" w:themeFill="background2"/>
          </w:tcPr>
          <w:p w14:paraId="29290B04" w14:textId="77777777" w:rsidR="00460472" w:rsidRPr="006107BF" w:rsidRDefault="00460472" w:rsidP="002C7138">
            <w:pPr>
              <w:pStyle w:val="Heading3"/>
              <w:spacing w:before="120" w:after="0"/>
              <w:jc w:val="right"/>
              <w:outlineLvl w:val="2"/>
            </w:pPr>
            <w:r w:rsidRPr="001C7D8B">
              <w:t>Compliant</w:t>
            </w:r>
          </w:p>
        </w:tc>
      </w:tr>
      <w:tr w:rsidR="00460472" w:rsidRPr="001C7D8B" w14:paraId="1B66EA1A" w14:textId="77777777" w:rsidTr="002C7138">
        <w:tc>
          <w:tcPr>
            <w:tcW w:w="4531" w:type="dxa"/>
            <w:shd w:val="clear" w:color="auto" w:fill="E7E6E6" w:themeFill="background2"/>
          </w:tcPr>
          <w:p w14:paraId="3D914505" w14:textId="77777777" w:rsidR="00460472" w:rsidRPr="002B61BB" w:rsidRDefault="00460472" w:rsidP="002C7138">
            <w:pPr>
              <w:pStyle w:val="Heading3"/>
              <w:spacing w:before="0" w:after="0"/>
              <w:outlineLvl w:val="2"/>
            </w:pPr>
          </w:p>
        </w:tc>
        <w:tc>
          <w:tcPr>
            <w:tcW w:w="993" w:type="dxa"/>
            <w:shd w:val="clear" w:color="auto" w:fill="E7E6E6" w:themeFill="background2"/>
          </w:tcPr>
          <w:p w14:paraId="09119C0C" w14:textId="77777777" w:rsidR="00460472" w:rsidRPr="002B61BB" w:rsidRDefault="00460472" w:rsidP="002C7138">
            <w:pPr>
              <w:pStyle w:val="Heading3"/>
              <w:spacing w:before="0" w:after="0"/>
              <w:outlineLvl w:val="2"/>
            </w:pPr>
            <w:r w:rsidRPr="002B61BB">
              <w:t xml:space="preserve">CHSP </w:t>
            </w:r>
          </w:p>
        </w:tc>
        <w:tc>
          <w:tcPr>
            <w:tcW w:w="3548" w:type="dxa"/>
            <w:shd w:val="clear" w:color="auto" w:fill="E7E6E6" w:themeFill="background2"/>
          </w:tcPr>
          <w:p w14:paraId="039C39ED" w14:textId="77777777" w:rsidR="00460472" w:rsidRPr="006107BF" w:rsidRDefault="00460472" w:rsidP="002C7138">
            <w:pPr>
              <w:pStyle w:val="Heading3"/>
              <w:spacing w:before="0" w:after="0"/>
              <w:jc w:val="right"/>
              <w:outlineLvl w:val="2"/>
            </w:pPr>
            <w:r w:rsidRPr="001C7D8B">
              <w:t>Compliant</w:t>
            </w:r>
          </w:p>
        </w:tc>
      </w:tr>
    </w:tbl>
    <w:p w14:paraId="562FB957" w14:textId="77777777" w:rsidR="00460472" w:rsidRDefault="00460472" w:rsidP="00460472">
      <w:pPr>
        <w:pStyle w:val="Heading3"/>
        <w:tabs>
          <w:tab w:val="left" w:pos="4111"/>
        </w:tabs>
        <w:rPr>
          <w:b w:val="0"/>
          <w:i/>
          <w:color w:val="000000"/>
          <w:sz w:val="24"/>
        </w:rPr>
      </w:pPr>
      <w:r w:rsidRPr="00E46D0C">
        <w:rPr>
          <w:b w:val="0"/>
          <w:i/>
          <w:color w:val="000000"/>
          <w:sz w:val="24"/>
        </w:rPr>
        <w:t>Care and services are culturally safe.</w:t>
      </w:r>
    </w:p>
    <w:p w14:paraId="7FE62CE5" w14:textId="77777777" w:rsidR="00460472" w:rsidRDefault="00460472" w:rsidP="00460472">
      <w:pPr>
        <w:spacing w:line="240" w:lineRule="auto"/>
        <w:rPr>
          <w:color w:val="0000FF"/>
        </w:rPr>
      </w:pPr>
      <w:r>
        <w:rPr>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60472" w:rsidRPr="002B61BB" w14:paraId="16103766" w14:textId="77777777" w:rsidTr="002C7138">
        <w:tc>
          <w:tcPr>
            <w:tcW w:w="4531" w:type="dxa"/>
            <w:shd w:val="clear" w:color="auto" w:fill="E7E6E6" w:themeFill="background2"/>
          </w:tcPr>
          <w:p w14:paraId="3C555BC8" w14:textId="77777777" w:rsidR="00460472" w:rsidRPr="002B61BB" w:rsidRDefault="00460472" w:rsidP="002C7138">
            <w:pPr>
              <w:pStyle w:val="Heading3"/>
              <w:spacing w:before="120" w:after="0"/>
              <w:ind w:hanging="106"/>
              <w:outlineLvl w:val="2"/>
            </w:pPr>
            <w:r w:rsidRPr="00163FEE">
              <w:t>Requirement 1(3)(</w:t>
            </w:r>
            <w:r>
              <w:t>c</w:t>
            </w:r>
            <w:r w:rsidRPr="00163FEE">
              <w:t>)</w:t>
            </w:r>
          </w:p>
        </w:tc>
        <w:tc>
          <w:tcPr>
            <w:tcW w:w="993" w:type="dxa"/>
            <w:shd w:val="clear" w:color="auto" w:fill="E7E6E6" w:themeFill="background2"/>
          </w:tcPr>
          <w:p w14:paraId="31AED49C" w14:textId="77777777" w:rsidR="00460472" w:rsidRPr="002B61BB" w:rsidRDefault="00460472" w:rsidP="002C7138">
            <w:pPr>
              <w:pStyle w:val="Heading3"/>
              <w:spacing w:before="120" w:after="0"/>
              <w:outlineLvl w:val="2"/>
            </w:pPr>
            <w:r w:rsidRPr="002B61BB">
              <w:t xml:space="preserve">HCP   </w:t>
            </w:r>
          </w:p>
        </w:tc>
        <w:tc>
          <w:tcPr>
            <w:tcW w:w="3548" w:type="dxa"/>
            <w:shd w:val="clear" w:color="auto" w:fill="E7E6E6" w:themeFill="background2"/>
          </w:tcPr>
          <w:p w14:paraId="1B1F2D0E" w14:textId="77777777" w:rsidR="00460472" w:rsidRPr="006107BF" w:rsidRDefault="00460472" w:rsidP="002C7138">
            <w:pPr>
              <w:pStyle w:val="Heading3"/>
              <w:spacing w:before="120" w:after="0"/>
              <w:jc w:val="right"/>
              <w:outlineLvl w:val="2"/>
            </w:pPr>
            <w:r w:rsidRPr="001C7D8B">
              <w:t>Compliant</w:t>
            </w:r>
          </w:p>
        </w:tc>
      </w:tr>
      <w:tr w:rsidR="00460472" w:rsidRPr="002B61BB" w14:paraId="4628233B" w14:textId="77777777" w:rsidTr="002C7138">
        <w:tc>
          <w:tcPr>
            <w:tcW w:w="4531" w:type="dxa"/>
            <w:shd w:val="clear" w:color="auto" w:fill="E7E6E6" w:themeFill="background2"/>
          </w:tcPr>
          <w:p w14:paraId="0729F835" w14:textId="77777777" w:rsidR="00460472" w:rsidRPr="002B61BB" w:rsidRDefault="00460472" w:rsidP="002C7138">
            <w:pPr>
              <w:pStyle w:val="Heading3"/>
              <w:spacing w:before="0" w:after="0"/>
              <w:outlineLvl w:val="2"/>
            </w:pPr>
          </w:p>
        </w:tc>
        <w:tc>
          <w:tcPr>
            <w:tcW w:w="993" w:type="dxa"/>
            <w:shd w:val="clear" w:color="auto" w:fill="E7E6E6" w:themeFill="background2"/>
          </w:tcPr>
          <w:p w14:paraId="7023CCE9" w14:textId="77777777" w:rsidR="00460472" w:rsidRPr="002B61BB" w:rsidRDefault="00460472" w:rsidP="002C7138">
            <w:pPr>
              <w:pStyle w:val="Heading3"/>
              <w:spacing w:before="0" w:after="0"/>
              <w:outlineLvl w:val="2"/>
            </w:pPr>
            <w:r w:rsidRPr="002B61BB">
              <w:t xml:space="preserve">CHSP </w:t>
            </w:r>
          </w:p>
        </w:tc>
        <w:tc>
          <w:tcPr>
            <w:tcW w:w="3548" w:type="dxa"/>
            <w:shd w:val="clear" w:color="auto" w:fill="E7E6E6" w:themeFill="background2"/>
          </w:tcPr>
          <w:p w14:paraId="287907AC" w14:textId="77777777" w:rsidR="00460472" w:rsidRPr="006107BF" w:rsidRDefault="00460472" w:rsidP="002C7138">
            <w:pPr>
              <w:pStyle w:val="Heading3"/>
              <w:spacing w:before="0" w:after="0"/>
              <w:jc w:val="right"/>
              <w:outlineLvl w:val="2"/>
            </w:pPr>
            <w:r w:rsidRPr="001C7D8B">
              <w:t>Compliant</w:t>
            </w:r>
          </w:p>
        </w:tc>
      </w:tr>
    </w:tbl>
    <w:p w14:paraId="0CDC6ECB" w14:textId="77777777" w:rsidR="00460472" w:rsidRPr="008D114F" w:rsidRDefault="00460472" w:rsidP="00460472">
      <w:pPr>
        <w:tabs>
          <w:tab w:val="right" w:pos="9026"/>
        </w:tabs>
        <w:spacing w:after="0"/>
        <w:outlineLvl w:val="4"/>
        <w:rPr>
          <w:i/>
        </w:rPr>
      </w:pPr>
      <w:r w:rsidRPr="008D114F">
        <w:rPr>
          <w:i/>
        </w:rPr>
        <w:t xml:space="preserve">Each consumer is supported to exercise choice and independence, including to: </w:t>
      </w:r>
    </w:p>
    <w:p w14:paraId="7F932BD9" w14:textId="77777777" w:rsidR="00460472" w:rsidRPr="008D114F" w:rsidRDefault="00460472" w:rsidP="00FF60DD">
      <w:pPr>
        <w:numPr>
          <w:ilvl w:val="0"/>
          <w:numId w:val="11"/>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4C061652" w14:textId="77777777" w:rsidR="00460472" w:rsidRPr="008D114F" w:rsidRDefault="00460472" w:rsidP="00FF60DD">
      <w:pPr>
        <w:numPr>
          <w:ilvl w:val="0"/>
          <w:numId w:val="11"/>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2093369C" w14:textId="77777777" w:rsidR="00460472" w:rsidRPr="008D114F" w:rsidRDefault="00460472" w:rsidP="00FF60DD">
      <w:pPr>
        <w:numPr>
          <w:ilvl w:val="0"/>
          <w:numId w:val="11"/>
        </w:numPr>
        <w:tabs>
          <w:tab w:val="right" w:pos="9026"/>
        </w:tabs>
        <w:spacing w:before="0" w:after="0"/>
        <w:ind w:left="567" w:hanging="425"/>
        <w:outlineLvl w:val="4"/>
        <w:rPr>
          <w:i/>
        </w:rPr>
      </w:pPr>
      <w:r w:rsidRPr="008D114F">
        <w:rPr>
          <w:i/>
        </w:rPr>
        <w:t xml:space="preserve">communicate their decisions; and </w:t>
      </w:r>
    </w:p>
    <w:p w14:paraId="4AA2CAF3" w14:textId="2EBDF1C4" w:rsidR="00460472" w:rsidRDefault="00460472" w:rsidP="00FF60DD">
      <w:pPr>
        <w:numPr>
          <w:ilvl w:val="0"/>
          <w:numId w:val="11"/>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47F0A6B9" w14:textId="77777777" w:rsidR="002D5851" w:rsidRDefault="002D5851" w:rsidP="002D5851">
      <w:pPr>
        <w:tabs>
          <w:tab w:val="right" w:pos="9026"/>
        </w:tabs>
        <w:spacing w:before="0" w:after="0"/>
        <w:ind w:left="567"/>
        <w:outlineLvl w:val="4"/>
        <w:rPr>
          <w:i/>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60472" w:rsidRPr="002B61BB" w14:paraId="48DB4C37" w14:textId="77777777" w:rsidTr="002C7138">
        <w:tc>
          <w:tcPr>
            <w:tcW w:w="4531" w:type="dxa"/>
            <w:shd w:val="clear" w:color="auto" w:fill="E7E6E6" w:themeFill="background2"/>
          </w:tcPr>
          <w:p w14:paraId="4A7D6485" w14:textId="77777777" w:rsidR="00460472" w:rsidRPr="002B61BB" w:rsidRDefault="00460472" w:rsidP="002C7138">
            <w:pPr>
              <w:pStyle w:val="Heading3"/>
              <w:spacing w:before="120" w:after="0"/>
              <w:ind w:hanging="106"/>
              <w:outlineLvl w:val="2"/>
            </w:pPr>
            <w:r w:rsidRPr="00163FEE">
              <w:lastRenderedPageBreak/>
              <w:t>Requirement 1(3)(</w:t>
            </w:r>
            <w:r>
              <w:t>d</w:t>
            </w:r>
            <w:r w:rsidRPr="00163FEE">
              <w:t>)</w:t>
            </w:r>
          </w:p>
        </w:tc>
        <w:tc>
          <w:tcPr>
            <w:tcW w:w="993" w:type="dxa"/>
            <w:shd w:val="clear" w:color="auto" w:fill="E7E6E6" w:themeFill="background2"/>
          </w:tcPr>
          <w:p w14:paraId="47861975" w14:textId="77777777" w:rsidR="00460472" w:rsidRPr="002B61BB" w:rsidRDefault="00460472" w:rsidP="002C7138">
            <w:pPr>
              <w:pStyle w:val="Heading3"/>
              <w:spacing w:before="120" w:after="0"/>
              <w:outlineLvl w:val="2"/>
            </w:pPr>
            <w:r w:rsidRPr="002B61BB">
              <w:t xml:space="preserve">HCP   </w:t>
            </w:r>
          </w:p>
        </w:tc>
        <w:tc>
          <w:tcPr>
            <w:tcW w:w="3548" w:type="dxa"/>
            <w:shd w:val="clear" w:color="auto" w:fill="E7E6E6" w:themeFill="background2"/>
          </w:tcPr>
          <w:p w14:paraId="7E8B80DB" w14:textId="77777777" w:rsidR="00460472" w:rsidRPr="006107BF" w:rsidRDefault="00460472" w:rsidP="002C7138">
            <w:pPr>
              <w:pStyle w:val="Heading3"/>
              <w:spacing w:before="120" w:after="0"/>
              <w:jc w:val="right"/>
              <w:outlineLvl w:val="2"/>
            </w:pPr>
            <w:r w:rsidRPr="001C7D8B">
              <w:t>Compliant</w:t>
            </w:r>
          </w:p>
        </w:tc>
      </w:tr>
      <w:tr w:rsidR="00460472" w:rsidRPr="002B61BB" w14:paraId="53F592CB" w14:textId="77777777" w:rsidTr="002C7138">
        <w:tc>
          <w:tcPr>
            <w:tcW w:w="4531" w:type="dxa"/>
            <w:shd w:val="clear" w:color="auto" w:fill="E7E6E6" w:themeFill="background2"/>
          </w:tcPr>
          <w:p w14:paraId="2007C129" w14:textId="77777777" w:rsidR="00460472" w:rsidRPr="002B61BB" w:rsidRDefault="00460472" w:rsidP="002C7138">
            <w:pPr>
              <w:pStyle w:val="Heading3"/>
              <w:spacing w:before="0" w:after="0"/>
              <w:outlineLvl w:val="2"/>
            </w:pPr>
          </w:p>
        </w:tc>
        <w:tc>
          <w:tcPr>
            <w:tcW w:w="993" w:type="dxa"/>
            <w:shd w:val="clear" w:color="auto" w:fill="E7E6E6" w:themeFill="background2"/>
          </w:tcPr>
          <w:p w14:paraId="6489F9F0" w14:textId="77777777" w:rsidR="00460472" w:rsidRPr="002B61BB" w:rsidRDefault="00460472" w:rsidP="002C7138">
            <w:pPr>
              <w:pStyle w:val="Heading3"/>
              <w:spacing w:before="0" w:after="0"/>
              <w:outlineLvl w:val="2"/>
            </w:pPr>
            <w:r w:rsidRPr="002B61BB">
              <w:t xml:space="preserve">CHSP </w:t>
            </w:r>
          </w:p>
        </w:tc>
        <w:tc>
          <w:tcPr>
            <w:tcW w:w="3548" w:type="dxa"/>
            <w:shd w:val="clear" w:color="auto" w:fill="E7E6E6" w:themeFill="background2"/>
          </w:tcPr>
          <w:p w14:paraId="1C46674C" w14:textId="77777777" w:rsidR="00460472" w:rsidRPr="006107BF" w:rsidRDefault="00460472" w:rsidP="002C7138">
            <w:pPr>
              <w:pStyle w:val="Heading3"/>
              <w:spacing w:before="0" w:after="0"/>
              <w:jc w:val="right"/>
              <w:outlineLvl w:val="2"/>
            </w:pPr>
            <w:r w:rsidRPr="001C7D8B">
              <w:t>Compliant</w:t>
            </w:r>
          </w:p>
        </w:tc>
      </w:tr>
    </w:tbl>
    <w:p w14:paraId="0F0D5AD4" w14:textId="77777777" w:rsidR="00460472" w:rsidRDefault="00460472" w:rsidP="00460472">
      <w:pPr>
        <w:pStyle w:val="Heading3"/>
        <w:tabs>
          <w:tab w:val="left" w:pos="4111"/>
        </w:tabs>
        <w:rPr>
          <w:b w:val="0"/>
          <w:i/>
          <w:color w:val="000000"/>
          <w:sz w:val="24"/>
        </w:rPr>
      </w:pPr>
      <w:r w:rsidRPr="0071347B">
        <w:rPr>
          <w:b w:val="0"/>
          <w:i/>
          <w:color w:val="000000"/>
          <w:sz w:val="24"/>
        </w:rPr>
        <w:t>Each consumer is supported to take risks to enable them to live the best life they can.</w:t>
      </w:r>
    </w:p>
    <w:p w14:paraId="0E622BC5" w14:textId="77777777" w:rsidR="00460472" w:rsidRDefault="00460472" w:rsidP="00460472">
      <w:pPr>
        <w:spacing w:line="240" w:lineRule="auto"/>
        <w:rPr>
          <w:color w:val="0000FF"/>
        </w:rPr>
      </w:pPr>
      <w:r>
        <w:rPr>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60472" w:rsidRPr="002B61BB" w14:paraId="2CFFFED7" w14:textId="77777777" w:rsidTr="002C7138">
        <w:tc>
          <w:tcPr>
            <w:tcW w:w="4531" w:type="dxa"/>
            <w:shd w:val="clear" w:color="auto" w:fill="E7E6E6" w:themeFill="background2"/>
          </w:tcPr>
          <w:p w14:paraId="6735D33F" w14:textId="77777777" w:rsidR="00460472" w:rsidRPr="002B61BB" w:rsidRDefault="00460472" w:rsidP="002C7138">
            <w:pPr>
              <w:pStyle w:val="Heading3"/>
              <w:spacing w:before="120" w:after="0"/>
              <w:ind w:hanging="106"/>
              <w:outlineLvl w:val="2"/>
            </w:pPr>
            <w:r w:rsidRPr="00163FEE">
              <w:t>Requirement 1(3)(</w:t>
            </w:r>
            <w:r>
              <w:t>e</w:t>
            </w:r>
            <w:r w:rsidRPr="00163FEE">
              <w:t>)</w:t>
            </w:r>
          </w:p>
        </w:tc>
        <w:tc>
          <w:tcPr>
            <w:tcW w:w="993" w:type="dxa"/>
            <w:shd w:val="clear" w:color="auto" w:fill="E7E6E6" w:themeFill="background2"/>
          </w:tcPr>
          <w:p w14:paraId="16F5F7F3" w14:textId="77777777" w:rsidR="00460472" w:rsidRPr="002B61BB" w:rsidRDefault="00460472" w:rsidP="002C7138">
            <w:pPr>
              <w:pStyle w:val="Heading3"/>
              <w:spacing w:before="120" w:after="0"/>
              <w:outlineLvl w:val="2"/>
            </w:pPr>
            <w:r w:rsidRPr="002B61BB">
              <w:t xml:space="preserve">HCP   </w:t>
            </w:r>
          </w:p>
        </w:tc>
        <w:tc>
          <w:tcPr>
            <w:tcW w:w="3548" w:type="dxa"/>
            <w:shd w:val="clear" w:color="auto" w:fill="E7E6E6" w:themeFill="background2"/>
          </w:tcPr>
          <w:p w14:paraId="7535D381" w14:textId="77777777" w:rsidR="00460472" w:rsidRPr="006107BF" w:rsidRDefault="00460472" w:rsidP="002C7138">
            <w:pPr>
              <w:pStyle w:val="Heading3"/>
              <w:spacing w:before="120" w:after="0"/>
              <w:jc w:val="right"/>
              <w:outlineLvl w:val="2"/>
            </w:pPr>
            <w:r w:rsidRPr="001C7D8B">
              <w:t>Compliant</w:t>
            </w:r>
          </w:p>
        </w:tc>
      </w:tr>
      <w:tr w:rsidR="00460472" w:rsidRPr="002B61BB" w14:paraId="73A0D00B" w14:textId="77777777" w:rsidTr="002C7138">
        <w:tc>
          <w:tcPr>
            <w:tcW w:w="4531" w:type="dxa"/>
            <w:shd w:val="clear" w:color="auto" w:fill="E7E6E6" w:themeFill="background2"/>
          </w:tcPr>
          <w:p w14:paraId="73E0450F" w14:textId="77777777" w:rsidR="00460472" w:rsidRPr="002B61BB" w:rsidRDefault="00460472" w:rsidP="002C7138">
            <w:pPr>
              <w:pStyle w:val="Heading3"/>
              <w:spacing w:before="0" w:after="0"/>
              <w:outlineLvl w:val="2"/>
            </w:pPr>
          </w:p>
        </w:tc>
        <w:tc>
          <w:tcPr>
            <w:tcW w:w="993" w:type="dxa"/>
            <w:shd w:val="clear" w:color="auto" w:fill="E7E6E6" w:themeFill="background2"/>
          </w:tcPr>
          <w:p w14:paraId="7DC6512C" w14:textId="77777777" w:rsidR="00460472" w:rsidRPr="002B61BB" w:rsidRDefault="00460472" w:rsidP="002C7138">
            <w:pPr>
              <w:pStyle w:val="Heading3"/>
              <w:spacing w:before="0" w:after="0"/>
              <w:outlineLvl w:val="2"/>
            </w:pPr>
            <w:r w:rsidRPr="002B61BB">
              <w:t xml:space="preserve">CHSP </w:t>
            </w:r>
          </w:p>
        </w:tc>
        <w:tc>
          <w:tcPr>
            <w:tcW w:w="3548" w:type="dxa"/>
            <w:shd w:val="clear" w:color="auto" w:fill="E7E6E6" w:themeFill="background2"/>
          </w:tcPr>
          <w:p w14:paraId="3C250796" w14:textId="77777777" w:rsidR="00460472" w:rsidRPr="006107BF" w:rsidRDefault="00460472" w:rsidP="002C7138">
            <w:pPr>
              <w:pStyle w:val="Heading3"/>
              <w:spacing w:before="0" w:after="0"/>
              <w:jc w:val="right"/>
              <w:outlineLvl w:val="2"/>
            </w:pPr>
            <w:r w:rsidRPr="001C7D8B">
              <w:t>Compliant</w:t>
            </w:r>
          </w:p>
        </w:tc>
      </w:tr>
    </w:tbl>
    <w:p w14:paraId="7B5A2BEE" w14:textId="77777777" w:rsidR="00460472" w:rsidRDefault="00460472" w:rsidP="00460472">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p w14:paraId="4D544611" w14:textId="77777777" w:rsidR="00460472" w:rsidRDefault="00460472" w:rsidP="00460472">
      <w:pPr>
        <w:spacing w:line="240" w:lineRule="auto"/>
        <w:rPr>
          <w:color w:val="0000FF"/>
        </w:rPr>
      </w:pPr>
      <w:r>
        <w:rPr>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60472" w:rsidRPr="002B61BB" w14:paraId="6B2BC6FA" w14:textId="77777777" w:rsidTr="002C7138">
        <w:tc>
          <w:tcPr>
            <w:tcW w:w="4531" w:type="dxa"/>
            <w:shd w:val="clear" w:color="auto" w:fill="E7E6E6" w:themeFill="background2"/>
          </w:tcPr>
          <w:p w14:paraId="3510D6B7" w14:textId="77777777" w:rsidR="00460472" w:rsidRPr="002B61BB" w:rsidRDefault="00460472" w:rsidP="002C7138">
            <w:pPr>
              <w:pStyle w:val="Heading3"/>
              <w:spacing w:before="120" w:after="0"/>
              <w:ind w:hanging="106"/>
              <w:outlineLvl w:val="2"/>
            </w:pPr>
            <w:r w:rsidRPr="00163FEE">
              <w:t>Requirement 1(3)(</w:t>
            </w:r>
            <w:r>
              <w:t>f</w:t>
            </w:r>
            <w:r w:rsidRPr="00163FEE">
              <w:t>)</w:t>
            </w:r>
          </w:p>
        </w:tc>
        <w:tc>
          <w:tcPr>
            <w:tcW w:w="993" w:type="dxa"/>
            <w:shd w:val="clear" w:color="auto" w:fill="E7E6E6" w:themeFill="background2"/>
          </w:tcPr>
          <w:p w14:paraId="6209EA78" w14:textId="77777777" w:rsidR="00460472" w:rsidRPr="002B61BB" w:rsidRDefault="00460472" w:rsidP="002C7138">
            <w:pPr>
              <w:pStyle w:val="Heading3"/>
              <w:spacing w:before="120" w:after="0"/>
              <w:outlineLvl w:val="2"/>
            </w:pPr>
            <w:r w:rsidRPr="002B61BB">
              <w:t xml:space="preserve">HCP   </w:t>
            </w:r>
          </w:p>
        </w:tc>
        <w:tc>
          <w:tcPr>
            <w:tcW w:w="3548" w:type="dxa"/>
            <w:shd w:val="clear" w:color="auto" w:fill="E7E6E6" w:themeFill="background2"/>
          </w:tcPr>
          <w:p w14:paraId="3174DC14" w14:textId="77777777" w:rsidR="00460472" w:rsidRPr="006107BF" w:rsidRDefault="00460472" w:rsidP="002C7138">
            <w:pPr>
              <w:pStyle w:val="Heading3"/>
              <w:spacing w:before="120" w:after="0"/>
              <w:jc w:val="right"/>
              <w:outlineLvl w:val="2"/>
            </w:pPr>
            <w:r w:rsidRPr="001C7D8B">
              <w:t>Compliant</w:t>
            </w:r>
          </w:p>
        </w:tc>
      </w:tr>
      <w:tr w:rsidR="00460472" w:rsidRPr="002B61BB" w14:paraId="083988DC" w14:textId="77777777" w:rsidTr="002C7138">
        <w:tc>
          <w:tcPr>
            <w:tcW w:w="4531" w:type="dxa"/>
            <w:shd w:val="clear" w:color="auto" w:fill="E7E6E6" w:themeFill="background2"/>
          </w:tcPr>
          <w:p w14:paraId="097D4B40" w14:textId="77777777" w:rsidR="00460472" w:rsidRPr="002B61BB" w:rsidRDefault="00460472" w:rsidP="002C7138">
            <w:pPr>
              <w:pStyle w:val="Heading3"/>
              <w:spacing w:before="0" w:after="0"/>
              <w:outlineLvl w:val="2"/>
            </w:pPr>
          </w:p>
        </w:tc>
        <w:tc>
          <w:tcPr>
            <w:tcW w:w="993" w:type="dxa"/>
            <w:shd w:val="clear" w:color="auto" w:fill="E7E6E6" w:themeFill="background2"/>
          </w:tcPr>
          <w:p w14:paraId="26BC956B" w14:textId="77777777" w:rsidR="00460472" w:rsidRPr="002B61BB" w:rsidRDefault="00460472" w:rsidP="002C7138">
            <w:pPr>
              <w:pStyle w:val="Heading3"/>
              <w:spacing w:before="0" w:after="0"/>
              <w:outlineLvl w:val="2"/>
            </w:pPr>
            <w:r w:rsidRPr="002B61BB">
              <w:t xml:space="preserve">CHSP </w:t>
            </w:r>
          </w:p>
        </w:tc>
        <w:tc>
          <w:tcPr>
            <w:tcW w:w="3548" w:type="dxa"/>
            <w:shd w:val="clear" w:color="auto" w:fill="E7E6E6" w:themeFill="background2"/>
          </w:tcPr>
          <w:p w14:paraId="2BBCE212" w14:textId="77777777" w:rsidR="00460472" w:rsidRPr="006107BF" w:rsidRDefault="00460472" w:rsidP="002C7138">
            <w:pPr>
              <w:pStyle w:val="Heading3"/>
              <w:spacing w:before="0" w:after="0"/>
              <w:jc w:val="right"/>
              <w:outlineLvl w:val="2"/>
            </w:pPr>
            <w:r w:rsidRPr="001C7D8B">
              <w:t>Compliant</w:t>
            </w:r>
          </w:p>
        </w:tc>
      </w:tr>
    </w:tbl>
    <w:p w14:paraId="22441BDE" w14:textId="77777777" w:rsidR="00460472" w:rsidRDefault="00460472" w:rsidP="00460472">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29EDD31D" w14:textId="77777777" w:rsidR="00460472" w:rsidRDefault="00460472" w:rsidP="00460472">
      <w:pPr>
        <w:sectPr w:rsidR="00460472" w:rsidSect="00CB3BA9">
          <w:type w:val="continuous"/>
          <w:pgSz w:w="11906" w:h="16838"/>
          <w:pgMar w:top="1701" w:right="1418" w:bottom="1418" w:left="1418" w:header="568" w:footer="397" w:gutter="0"/>
          <w:cols w:space="708"/>
          <w:titlePg/>
          <w:docGrid w:linePitch="360"/>
        </w:sectPr>
      </w:pPr>
    </w:p>
    <w:p w14:paraId="23C8D39B" w14:textId="77777777" w:rsidR="00460472" w:rsidRDefault="00460472" w:rsidP="00460472">
      <w:pPr>
        <w:pStyle w:val="Heading1"/>
        <w:tabs>
          <w:tab w:val="right" w:pos="9070"/>
        </w:tabs>
        <w:spacing w:before="240" w:after="0" w:line="240" w:lineRule="auto"/>
        <w:rPr>
          <w:color w:val="FFFFFF" w:themeColor="background1"/>
          <w:sz w:val="36"/>
        </w:rPr>
      </w:pPr>
      <w:r w:rsidRPr="00703E80">
        <w:rPr>
          <w:noProof/>
          <w:color w:val="FFFFFF" w:themeColor="background1"/>
          <w:sz w:val="36"/>
        </w:rPr>
        <w:lastRenderedPageBreak/>
        <w:drawing>
          <wp:anchor distT="0" distB="0" distL="114300" distR="114300" simplePos="0" relativeHeight="251680768" behindDoc="1" locked="0" layoutInCell="1" allowOverlap="1" wp14:anchorId="26C92A63" wp14:editId="1D27B09D">
            <wp:simplePos x="0" y="0"/>
            <wp:positionH relativeFrom="page">
              <wp:align>left</wp:align>
            </wp:positionH>
            <wp:positionV relativeFrom="paragraph">
              <wp:posOffset>-3810</wp:posOffset>
            </wp:positionV>
            <wp:extent cx="7543800" cy="1438275"/>
            <wp:effectExtent l="0" t="0" r="0" b="952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4382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rPr>
        <w:t>Ongoing assessment and planning with consumers</w:t>
      </w:r>
      <w:bookmarkEnd w:id="5"/>
      <w:r w:rsidRPr="00F60221">
        <w:rPr>
          <w:color w:val="FFFFFF" w:themeColor="background1"/>
          <w:sz w:val="36"/>
        </w:rPr>
        <w:t xml:space="preserve"> </w:t>
      </w:r>
    </w:p>
    <w:p w14:paraId="7E524436" w14:textId="77777777" w:rsidR="002D5851" w:rsidRDefault="00460472" w:rsidP="00460472">
      <w:pPr>
        <w:pStyle w:val="Heading1"/>
        <w:tabs>
          <w:tab w:val="left" w:pos="2835"/>
          <w:tab w:val="right" w:pos="9070"/>
        </w:tabs>
        <w:spacing w:before="0" w:after="0" w:line="240" w:lineRule="auto"/>
        <w:rPr>
          <w:color w:val="FFFFFF" w:themeColor="background1"/>
        </w:rPr>
        <w:sectPr w:rsidR="002D5851" w:rsidSect="00FB0086">
          <w:headerReference w:type="first" r:id="rId17"/>
          <w:pgSz w:w="11906" w:h="16838"/>
          <w:pgMar w:top="1701" w:right="1418" w:bottom="1418" w:left="1418" w:header="709" w:footer="397" w:gutter="0"/>
          <w:cols w:space="708"/>
          <w:docGrid w:linePitch="360"/>
        </w:sectPr>
      </w:pPr>
      <w:r w:rsidRPr="00162F6A">
        <w:rPr>
          <w:color w:val="FFFFFF" w:themeColor="background1"/>
          <w:sz w:val="36"/>
        </w:rPr>
        <w:tab/>
        <w:t>HCP</w:t>
      </w:r>
      <w:r w:rsidRPr="00162F6A">
        <w:rPr>
          <w:color w:val="FFFFFF" w:themeColor="background1"/>
          <w:sz w:val="36"/>
        </w:rPr>
        <w:tab/>
      </w:r>
      <w:r w:rsidRPr="00695ACF">
        <w:rPr>
          <w:color w:val="FFFFFF" w:themeColor="background1"/>
        </w:rPr>
        <w:t>Compliant</w:t>
      </w:r>
      <w:r w:rsidRPr="00695ACF">
        <w:rPr>
          <w:color w:val="FFFFFF" w:themeColor="background1"/>
        </w:rPr>
        <w:br/>
      </w:r>
      <w:r w:rsidRPr="00695ACF">
        <w:rPr>
          <w:color w:val="FFFFFF" w:themeColor="background1"/>
        </w:rPr>
        <w:tab/>
      </w:r>
      <w:r w:rsidRPr="00695ACF">
        <w:rPr>
          <w:color w:val="FFFFFF" w:themeColor="background1"/>
          <w:sz w:val="36"/>
        </w:rPr>
        <w:t xml:space="preserve">CHSP </w:t>
      </w:r>
      <w:r w:rsidRPr="00695ACF">
        <w:rPr>
          <w:color w:val="FFFFFF" w:themeColor="background1"/>
        </w:rPr>
        <w:tab/>
        <w:t>Compliant</w:t>
      </w:r>
    </w:p>
    <w:p w14:paraId="6A6AB381" w14:textId="7638DBB9" w:rsidR="00460472" w:rsidRPr="007C74A6" w:rsidRDefault="00460472" w:rsidP="00460472">
      <w:pPr>
        <w:pStyle w:val="Heading1"/>
        <w:tabs>
          <w:tab w:val="left" w:pos="2835"/>
          <w:tab w:val="right" w:pos="9070"/>
        </w:tabs>
        <w:spacing w:before="0" w:after="0" w:line="240" w:lineRule="auto"/>
        <w:rPr>
          <w:color w:val="FFFFFF" w:themeColor="background1"/>
          <w:sz w:val="18"/>
        </w:rPr>
      </w:pPr>
    </w:p>
    <w:p w14:paraId="1F185ADD" w14:textId="77777777" w:rsidR="00460472" w:rsidRPr="00ED6B57" w:rsidRDefault="00460472" w:rsidP="00460472">
      <w:pPr>
        <w:pStyle w:val="Heading3"/>
        <w:shd w:val="clear" w:color="auto" w:fill="F2F2F2" w:themeFill="background1" w:themeFillShade="F2"/>
      </w:pPr>
      <w:r w:rsidRPr="00ED6B57">
        <w:t>Consumer outcome:</w:t>
      </w:r>
    </w:p>
    <w:p w14:paraId="04629EAA" w14:textId="77777777" w:rsidR="00460472" w:rsidRPr="00ED6B57" w:rsidRDefault="00460472" w:rsidP="00FF60DD">
      <w:pPr>
        <w:pStyle w:val="Heading3"/>
        <w:keepLines/>
        <w:numPr>
          <w:ilvl w:val="0"/>
          <w:numId w:val="12"/>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566D9315" w14:textId="77777777" w:rsidR="00460472" w:rsidRPr="00ED6B57" w:rsidRDefault="00460472" w:rsidP="00460472">
      <w:pPr>
        <w:pStyle w:val="Heading3"/>
        <w:shd w:val="clear" w:color="auto" w:fill="F2F2F2" w:themeFill="background1" w:themeFillShade="F2"/>
      </w:pPr>
      <w:r w:rsidRPr="00ED6B57">
        <w:t>Organisation statement:</w:t>
      </w:r>
    </w:p>
    <w:p w14:paraId="44B076BA" w14:textId="77777777" w:rsidR="00460472" w:rsidRPr="00ED6B57" w:rsidRDefault="00460472" w:rsidP="00FF60DD">
      <w:pPr>
        <w:pStyle w:val="ListParagraph"/>
        <w:numPr>
          <w:ilvl w:val="0"/>
          <w:numId w:val="12"/>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40C79F34" w14:textId="77777777" w:rsidR="00460472" w:rsidRDefault="00460472" w:rsidP="00460472">
      <w:pPr>
        <w:pStyle w:val="Heading2"/>
      </w:pPr>
      <w:r>
        <w:t xml:space="preserve">Assessment </w:t>
      </w:r>
      <w:r w:rsidRPr="002B2C0F">
        <w:t>of Standard</w:t>
      </w:r>
      <w:r>
        <w:t xml:space="preserve"> 2</w:t>
      </w:r>
    </w:p>
    <w:p w14:paraId="564C896C" w14:textId="561B97E6" w:rsidR="00E006DA" w:rsidRPr="00057CFA" w:rsidRDefault="00E006DA" w:rsidP="00E006DA">
      <w:pPr>
        <w:spacing w:before="0" w:after="160" w:line="259" w:lineRule="auto"/>
        <w:rPr>
          <w:rFonts w:eastAsia="Calibri"/>
          <w:color w:val="auto"/>
          <w:lang w:eastAsia="en-US"/>
        </w:rPr>
      </w:pPr>
      <w:r w:rsidRPr="00057CFA">
        <w:rPr>
          <w:rFonts w:eastAsia="Calibri"/>
          <w:color w:val="auto"/>
          <w:lang w:eastAsia="en-US"/>
        </w:rPr>
        <w:t xml:space="preserve">The Assessment Team interviewed sampled consumers/representatives and reviewed consumer experience interviews provided from consumers/representatives through on-line surveys and telephone discussions through the Aged Care Quality and Safety Commission. The feedback from consumers/representatives demonstrated the following: </w:t>
      </w:r>
    </w:p>
    <w:p w14:paraId="1FAFB8B1" w14:textId="0132FD4D" w:rsidR="00C71384" w:rsidRPr="00163FEE" w:rsidRDefault="00C71384" w:rsidP="00C71384">
      <w:pPr>
        <w:rPr>
          <w:rFonts w:eastAsia="Calibri"/>
          <w:lang w:eastAsia="en-US"/>
        </w:rPr>
      </w:pPr>
      <w:r w:rsidRPr="009839A3">
        <w:rPr>
          <w:rFonts w:eastAsia="Calibri"/>
          <w:color w:val="auto"/>
          <w:lang w:eastAsia="en-US"/>
        </w:rPr>
        <w:t>Overall sampled consumers</w:t>
      </w:r>
      <w:r>
        <w:rPr>
          <w:rFonts w:eastAsia="Calibri"/>
          <w:color w:val="auto"/>
          <w:lang w:eastAsia="en-US"/>
        </w:rPr>
        <w:t>/representatives</w:t>
      </w:r>
      <w:r w:rsidRPr="009839A3">
        <w:rPr>
          <w:rFonts w:eastAsia="Calibri"/>
          <w:color w:val="auto"/>
          <w:lang w:eastAsia="en-US"/>
        </w:rPr>
        <w:t xml:space="preserve"> considered that they feel like partners in the ongoing assessment and planning of their care and services. </w:t>
      </w:r>
      <w:r w:rsidRPr="00163FEE">
        <w:rPr>
          <w:rFonts w:eastAsia="Calibri"/>
          <w:lang w:eastAsia="en-US"/>
        </w:rPr>
        <w:t>For example:</w:t>
      </w:r>
    </w:p>
    <w:p w14:paraId="2F1A2C2E" w14:textId="1A3BEE36" w:rsidR="00C71384" w:rsidRPr="0042652E" w:rsidRDefault="00C71384" w:rsidP="002D5851">
      <w:pPr>
        <w:numPr>
          <w:ilvl w:val="0"/>
          <w:numId w:val="2"/>
        </w:numPr>
        <w:spacing w:after="240"/>
        <w:ind w:left="425" w:hanging="425"/>
        <w:rPr>
          <w:rFonts w:eastAsia="Calibri"/>
          <w:color w:val="auto"/>
        </w:rPr>
      </w:pPr>
      <w:r w:rsidRPr="0042652E">
        <w:rPr>
          <w:rFonts w:eastAsia="Calibri"/>
          <w:color w:val="auto"/>
        </w:rPr>
        <w:t xml:space="preserve">Consumers/representatives interviewed </w:t>
      </w:r>
      <w:r>
        <w:rPr>
          <w:rFonts w:eastAsia="Calibri"/>
          <w:color w:val="auto"/>
        </w:rPr>
        <w:t>said</w:t>
      </w:r>
      <w:r w:rsidRPr="0042652E">
        <w:rPr>
          <w:rFonts w:eastAsia="Calibri"/>
          <w:color w:val="auto"/>
        </w:rPr>
        <w:t xml:space="preserve"> that they are involved in care planning</w:t>
      </w:r>
      <w:r w:rsidRPr="007565E1">
        <w:rPr>
          <w:rFonts w:eastAsia="Calibri"/>
          <w:color w:val="auto"/>
        </w:rPr>
        <w:t xml:space="preserve">, including </w:t>
      </w:r>
      <w:r w:rsidRPr="0042652E">
        <w:rPr>
          <w:rFonts w:eastAsia="Calibri"/>
          <w:color w:val="auto"/>
        </w:rPr>
        <w:t>when there are changes to consumers’ care needs.</w:t>
      </w:r>
    </w:p>
    <w:p w14:paraId="3E0603D1" w14:textId="0EB1A5F4" w:rsidR="00C71384" w:rsidRDefault="00C71384" w:rsidP="002D5851">
      <w:pPr>
        <w:numPr>
          <w:ilvl w:val="0"/>
          <w:numId w:val="2"/>
        </w:numPr>
        <w:spacing w:after="240"/>
        <w:ind w:left="425" w:hanging="425"/>
        <w:rPr>
          <w:rFonts w:eastAsia="Calibri"/>
          <w:color w:val="auto"/>
        </w:rPr>
      </w:pPr>
      <w:r>
        <w:rPr>
          <w:rFonts w:eastAsia="Calibri"/>
          <w:color w:val="auto"/>
        </w:rPr>
        <w:t xml:space="preserve">Consumers/representatives said staff </w:t>
      </w:r>
      <w:r w:rsidRPr="007565E1">
        <w:rPr>
          <w:rFonts w:eastAsia="Calibri"/>
          <w:color w:val="auto"/>
        </w:rPr>
        <w:t>understand t</w:t>
      </w:r>
      <w:r>
        <w:rPr>
          <w:rFonts w:eastAsia="Calibri"/>
          <w:color w:val="auto"/>
        </w:rPr>
        <w:t xml:space="preserve">heir end of life wishes and a review of documentation </w:t>
      </w:r>
      <w:r w:rsidR="00634443">
        <w:rPr>
          <w:rFonts w:eastAsia="Calibri"/>
          <w:color w:val="auto"/>
        </w:rPr>
        <w:t>said</w:t>
      </w:r>
      <w:r>
        <w:rPr>
          <w:rFonts w:eastAsia="Calibri"/>
          <w:color w:val="auto"/>
        </w:rPr>
        <w:t xml:space="preserve"> the consumers wishes are documented.</w:t>
      </w:r>
    </w:p>
    <w:p w14:paraId="672E45DB" w14:textId="1988387C" w:rsidR="00C71384" w:rsidRPr="00A0060F" w:rsidRDefault="00C71384" w:rsidP="00C71384">
      <w:pPr>
        <w:spacing w:before="0" w:after="160" w:line="259" w:lineRule="auto"/>
        <w:rPr>
          <w:rFonts w:eastAsia="Calibri"/>
          <w:color w:val="auto"/>
          <w:lang w:eastAsia="en-US"/>
        </w:rPr>
      </w:pPr>
      <w:r w:rsidRPr="00A0060F">
        <w:rPr>
          <w:rFonts w:eastAsia="Calibri"/>
          <w:color w:val="auto"/>
          <w:lang w:eastAsia="en-US"/>
        </w:rPr>
        <w:t xml:space="preserve">The Assessment Team interviewed management and staff; reviewed organisational information and consumer care documentation which </w:t>
      </w:r>
      <w:r w:rsidR="00634443">
        <w:rPr>
          <w:rFonts w:eastAsia="Calibri"/>
          <w:color w:val="auto"/>
          <w:lang w:eastAsia="en-US"/>
        </w:rPr>
        <w:t>said</w:t>
      </w:r>
      <w:r w:rsidRPr="00A0060F">
        <w:rPr>
          <w:rFonts w:eastAsia="Calibri"/>
          <w:color w:val="auto"/>
          <w:lang w:eastAsia="en-US"/>
        </w:rPr>
        <w:t>:</w:t>
      </w:r>
    </w:p>
    <w:p w14:paraId="753AD618" w14:textId="52BEB3D3" w:rsidR="00C71384" w:rsidRPr="00A0060F" w:rsidRDefault="00C71384" w:rsidP="00FF60DD">
      <w:pPr>
        <w:pStyle w:val="ListParagraph"/>
        <w:numPr>
          <w:ilvl w:val="0"/>
          <w:numId w:val="25"/>
        </w:numPr>
        <w:spacing w:before="120"/>
        <w:rPr>
          <w:rFonts w:eastAsia="Calibri"/>
          <w:color w:val="000000" w:themeColor="text1"/>
          <w:lang w:eastAsia="en-US"/>
        </w:rPr>
      </w:pPr>
      <w:r w:rsidRPr="00A0060F">
        <w:rPr>
          <w:rFonts w:eastAsia="Calibri"/>
          <w:color w:val="000000" w:themeColor="text1"/>
          <w:lang w:eastAsia="en-US"/>
        </w:rPr>
        <w:t xml:space="preserve">The service has an Electronic care management system in place which supports planned care and services that meet each consumer’s needs, goals and preferences and inform the delivery of safe and effective care. </w:t>
      </w:r>
    </w:p>
    <w:p w14:paraId="6D345A5E" w14:textId="77777777" w:rsidR="00C71384" w:rsidRPr="002D5851" w:rsidRDefault="00C71384" w:rsidP="002D5851">
      <w:pPr>
        <w:numPr>
          <w:ilvl w:val="0"/>
          <w:numId w:val="2"/>
        </w:numPr>
        <w:spacing w:after="240"/>
        <w:ind w:left="425" w:hanging="425"/>
        <w:rPr>
          <w:rFonts w:eastAsia="Calibri"/>
          <w:color w:val="auto"/>
        </w:rPr>
      </w:pPr>
      <w:r w:rsidRPr="00A0060F">
        <w:rPr>
          <w:rFonts w:eastAsiaTheme="minorHAnsi"/>
          <w:color w:val="000000" w:themeColor="text1"/>
          <w:szCs w:val="22"/>
          <w:lang w:eastAsia="en-US"/>
        </w:rPr>
        <w:t>The Assessment Team reviewed care planning documentation for 15 consumers and identified a</w:t>
      </w:r>
      <w:r w:rsidRPr="00A0060F">
        <w:rPr>
          <w:color w:val="000000" w:themeColor="text1"/>
        </w:rPr>
        <w:t xml:space="preserve">ssessment and planning includes the consideration of risk and </w:t>
      </w:r>
      <w:r w:rsidRPr="002D5851">
        <w:rPr>
          <w:rFonts w:eastAsia="Calibri"/>
          <w:color w:val="auto"/>
        </w:rPr>
        <w:lastRenderedPageBreak/>
        <w:t xml:space="preserve">reflects the consumer’s current needs, goals and preferences, including advanced care planning and end of life planning. </w:t>
      </w:r>
    </w:p>
    <w:p w14:paraId="0C7BA789" w14:textId="1AB0A9C6" w:rsidR="00C71384" w:rsidRPr="002D5851" w:rsidRDefault="00C71384" w:rsidP="002D5851">
      <w:pPr>
        <w:numPr>
          <w:ilvl w:val="0"/>
          <w:numId w:val="2"/>
        </w:numPr>
        <w:spacing w:after="240"/>
        <w:ind w:left="425" w:hanging="425"/>
        <w:rPr>
          <w:rFonts w:eastAsia="Calibri"/>
          <w:color w:val="auto"/>
        </w:rPr>
      </w:pPr>
      <w:r w:rsidRPr="002D5851">
        <w:rPr>
          <w:rFonts w:eastAsia="Calibri"/>
          <w:color w:val="auto"/>
        </w:rPr>
        <w:t xml:space="preserve">Care and services are reviewed </w:t>
      </w:r>
      <w:r w:rsidR="00E41E38" w:rsidRPr="002D5851">
        <w:rPr>
          <w:rFonts w:eastAsia="Calibri"/>
          <w:color w:val="auto"/>
        </w:rPr>
        <w:t>six</w:t>
      </w:r>
      <w:r w:rsidRPr="002D5851">
        <w:rPr>
          <w:rFonts w:eastAsia="Calibri"/>
          <w:color w:val="auto"/>
        </w:rPr>
        <w:t xml:space="preserve"> monthly for clinically complex consumers and annually for effectiveness, and when circumstances change or when incidents occur. </w:t>
      </w:r>
    </w:p>
    <w:p w14:paraId="7ED6EF15" w14:textId="5D04F9CA" w:rsidR="00C71384" w:rsidRPr="002D5851" w:rsidRDefault="00C71384" w:rsidP="002D5851">
      <w:pPr>
        <w:numPr>
          <w:ilvl w:val="0"/>
          <w:numId w:val="2"/>
        </w:numPr>
        <w:spacing w:after="240"/>
        <w:ind w:left="425" w:hanging="425"/>
        <w:rPr>
          <w:rFonts w:eastAsia="Calibri"/>
          <w:color w:val="auto"/>
        </w:rPr>
      </w:pPr>
      <w:r w:rsidRPr="002D5851">
        <w:rPr>
          <w:rFonts w:eastAsia="Calibri"/>
          <w:color w:val="auto"/>
        </w:rPr>
        <w:t xml:space="preserve">Care plans for </w:t>
      </w:r>
      <w:r w:rsidR="00E41E38" w:rsidRPr="002D5851">
        <w:rPr>
          <w:rFonts w:eastAsia="Calibri"/>
          <w:color w:val="auto"/>
        </w:rPr>
        <w:t>fifteen</w:t>
      </w:r>
      <w:r w:rsidRPr="002D5851">
        <w:rPr>
          <w:rFonts w:eastAsia="Calibri"/>
          <w:color w:val="auto"/>
        </w:rPr>
        <w:t xml:space="preserve"> consumers sampled show integrated and coordinated assessment and planning involving providers of other care and services, including Medical Officers and other health professionals.  </w:t>
      </w:r>
    </w:p>
    <w:p w14:paraId="169F014D" w14:textId="77777777" w:rsidR="00C71384" w:rsidRPr="002D5851" w:rsidRDefault="00C71384" w:rsidP="002D5851">
      <w:pPr>
        <w:numPr>
          <w:ilvl w:val="0"/>
          <w:numId w:val="2"/>
        </w:numPr>
        <w:spacing w:after="240"/>
        <w:ind w:left="425" w:hanging="425"/>
        <w:rPr>
          <w:rFonts w:eastAsia="Calibri"/>
          <w:color w:val="auto"/>
        </w:rPr>
      </w:pPr>
      <w:r w:rsidRPr="002D5851">
        <w:rPr>
          <w:rFonts w:eastAsia="Calibri"/>
          <w:color w:val="auto"/>
        </w:rPr>
        <w:t xml:space="preserve">The service demonstrated assessment and planning is effective and includes consideration of risks to the consumer’s health and well-being, and these processes support staff to deliver safe and effective care.   </w:t>
      </w:r>
    </w:p>
    <w:p w14:paraId="56CF04E7" w14:textId="77777777" w:rsidR="00E006DA" w:rsidRPr="00E006DA" w:rsidRDefault="00E006DA" w:rsidP="00E006DA">
      <w:pPr>
        <w:spacing w:before="0" w:after="160" w:line="259" w:lineRule="auto"/>
        <w:rPr>
          <w:rFonts w:eastAsia="Calibri"/>
          <w:color w:val="auto"/>
          <w:lang w:eastAsia="en-US"/>
        </w:rPr>
      </w:pPr>
      <w:r w:rsidRPr="00E006DA">
        <w:rPr>
          <w:rFonts w:eastAsia="Calibri"/>
          <w:color w:val="auto"/>
          <w:lang w:eastAsia="en-US"/>
        </w:rPr>
        <w:t xml:space="preserve">This Quality Standard for both the Home care packages service and the Commonwealth home support service is assessed as compliant as all the individual Requirements of the Standard have been assessed as compliant. </w:t>
      </w:r>
    </w:p>
    <w:p w14:paraId="5AA05B2E" w14:textId="77777777" w:rsidR="00460472" w:rsidRPr="00806FAB" w:rsidRDefault="00460472" w:rsidP="00460472">
      <w:pPr>
        <w:pStyle w:val="ListParagraph"/>
        <w:numPr>
          <w:ilvl w:val="0"/>
          <w:numId w:val="0"/>
        </w:numPr>
        <w:tabs>
          <w:tab w:val="left" w:pos="0"/>
        </w:tabs>
        <w:rPr>
          <w:b/>
          <w:i/>
          <w:color w:val="0000FF"/>
        </w:rPr>
      </w:pPr>
      <w:r w:rsidRPr="00593A89">
        <w:rPr>
          <w:rFonts w:cs="Times New Roman"/>
          <w:b/>
          <w:color w:val="auto"/>
          <w:sz w:val="28"/>
          <w:szCs w:val="28"/>
        </w:rPr>
        <w:t>Assessment of Standard 2 Requirements</w:t>
      </w:r>
      <w:r w:rsidRPr="0066387A">
        <w:rPr>
          <w:i/>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60472" w:rsidRPr="002B61BB" w14:paraId="7DC029C9" w14:textId="77777777" w:rsidTr="002C7138">
        <w:tc>
          <w:tcPr>
            <w:tcW w:w="4531" w:type="dxa"/>
            <w:shd w:val="clear" w:color="auto" w:fill="E7E6E6" w:themeFill="background2"/>
          </w:tcPr>
          <w:p w14:paraId="54D6CE73" w14:textId="77777777" w:rsidR="00460472" w:rsidRPr="002B61BB" w:rsidRDefault="00460472" w:rsidP="002C7138">
            <w:pPr>
              <w:pStyle w:val="Heading3"/>
              <w:spacing w:before="120" w:after="0"/>
              <w:ind w:hanging="106"/>
              <w:outlineLvl w:val="2"/>
            </w:pPr>
            <w:r w:rsidRPr="00163FEE">
              <w:t xml:space="preserve">Requirement </w:t>
            </w:r>
            <w:r>
              <w:t>2</w:t>
            </w:r>
            <w:r w:rsidRPr="00163FEE">
              <w:t>(3)(a)</w:t>
            </w:r>
          </w:p>
        </w:tc>
        <w:tc>
          <w:tcPr>
            <w:tcW w:w="993" w:type="dxa"/>
            <w:shd w:val="clear" w:color="auto" w:fill="E7E6E6" w:themeFill="background2"/>
          </w:tcPr>
          <w:p w14:paraId="4FBAEA58" w14:textId="77777777" w:rsidR="00460472" w:rsidRPr="002B61BB" w:rsidRDefault="00460472" w:rsidP="002C7138">
            <w:pPr>
              <w:pStyle w:val="Heading3"/>
              <w:spacing w:before="120" w:after="0"/>
              <w:outlineLvl w:val="2"/>
            </w:pPr>
            <w:r w:rsidRPr="002B61BB">
              <w:t xml:space="preserve">HCP   </w:t>
            </w:r>
          </w:p>
        </w:tc>
        <w:tc>
          <w:tcPr>
            <w:tcW w:w="3548" w:type="dxa"/>
            <w:shd w:val="clear" w:color="auto" w:fill="E7E6E6" w:themeFill="background2"/>
          </w:tcPr>
          <w:p w14:paraId="50BD0045" w14:textId="77777777" w:rsidR="00460472" w:rsidRPr="006107BF" w:rsidRDefault="00460472" w:rsidP="002C7138">
            <w:pPr>
              <w:pStyle w:val="Heading3"/>
              <w:spacing w:before="120" w:after="0"/>
              <w:jc w:val="right"/>
              <w:outlineLvl w:val="2"/>
            </w:pPr>
            <w:r w:rsidRPr="001C7D8B">
              <w:t>Compliant</w:t>
            </w:r>
          </w:p>
        </w:tc>
      </w:tr>
      <w:tr w:rsidR="00460472" w:rsidRPr="002B61BB" w14:paraId="678011F0" w14:textId="77777777" w:rsidTr="002C7138">
        <w:tc>
          <w:tcPr>
            <w:tcW w:w="4531" w:type="dxa"/>
            <w:shd w:val="clear" w:color="auto" w:fill="E7E6E6" w:themeFill="background2"/>
          </w:tcPr>
          <w:p w14:paraId="500FF23D" w14:textId="77777777" w:rsidR="00460472" w:rsidRPr="002B61BB" w:rsidRDefault="00460472" w:rsidP="002C7138">
            <w:pPr>
              <w:pStyle w:val="Heading3"/>
              <w:spacing w:before="0" w:after="0"/>
              <w:outlineLvl w:val="2"/>
            </w:pPr>
          </w:p>
        </w:tc>
        <w:tc>
          <w:tcPr>
            <w:tcW w:w="993" w:type="dxa"/>
            <w:shd w:val="clear" w:color="auto" w:fill="E7E6E6" w:themeFill="background2"/>
          </w:tcPr>
          <w:p w14:paraId="0ECCEF7F" w14:textId="77777777" w:rsidR="00460472" w:rsidRPr="002B61BB" w:rsidRDefault="00460472" w:rsidP="002C7138">
            <w:pPr>
              <w:pStyle w:val="Heading3"/>
              <w:spacing w:before="0" w:after="0"/>
              <w:outlineLvl w:val="2"/>
            </w:pPr>
            <w:r w:rsidRPr="002B61BB">
              <w:t xml:space="preserve">CHSP </w:t>
            </w:r>
          </w:p>
        </w:tc>
        <w:tc>
          <w:tcPr>
            <w:tcW w:w="3548" w:type="dxa"/>
            <w:shd w:val="clear" w:color="auto" w:fill="E7E6E6" w:themeFill="background2"/>
          </w:tcPr>
          <w:p w14:paraId="670C8CBD" w14:textId="77777777" w:rsidR="00460472" w:rsidRPr="006107BF" w:rsidRDefault="00460472" w:rsidP="002C7138">
            <w:pPr>
              <w:pStyle w:val="Heading3"/>
              <w:spacing w:before="0" w:after="0"/>
              <w:jc w:val="right"/>
              <w:outlineLvl w:val="2"/>
            </w:pPr>
            <w:r w:rsidRPr="001C7D8B">
              <w:t>Compliant</w:t>
            </w:r>
          </w:p>
        </w:tc>
      </w:tr>
    </w:tbl>
    <w:p w14:paraId="373D17E1" w14:textId="77777777" w:rsidR="00460472" w:rsidRDefault="00460472" w:rsidP="00460472">
      <w:pPr>
        <w:rPr>
          <w:i/>
        </w:rPr>
      </w:pPr>
      <w:r w:rsidRPr="008D114F">
        <w:rPr>
          <w:i/>
        </w:rPr>
        <w:t>Assessment and planning, including consideration of risks to the consumer’s health and well-being, informs the delivery of safe and effective care and services.</w:t>
      </w:r>
    </w:p>
    <w:p w14:paraId="3DC9D799" w14:textId="77777777" w:rsidR="00460472" w:rsidRDefault="00460472" w:rsidP="00460472">
      <w:pPr>
        <w:rPr>
          <w:i/>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60472" w:rsidRPr="002B61BB" w14:paraId="4CF27035" w14:textId="77777777" w:rsidTr="002C7138">
        <w:tc>
          <w:tcPr>
            <w:tcW w:w="4531" w:type="dxa"/>
            <w:shd w:val="clear" w:color="auto" w:fill="E7E6E6" w:themeFill="background2"/>
          </w:tcPr>
          <w:p w14:paraId="0360DFA7" w14:textId="77777777" w:rsidR="00460472" w:rsidRPr="002B61BB" w:rsidRDefault="00460472" w:rsidP="002C7138">
            <w:pPr>
              <w:pStyle w:val="Heading3"/>
              <w:spacing w:before="120" w:after="0"/>
              <w:ind w:hanging="106"/>
              <w:outlineLvl w:val="2"/>
            </w:pPr>
            <w:r w:rsidRPr="00163FEE">
              <w:t xml:space="preserve">Requirement </w:t>
            </w:r>
            <w:r>
              <w:t>2</w:t>
            </w:r>
            <w:r w:rsidRPr="00163FEE">
              <w:t>(3)(</w:t>
            </w:r>
            <w:r>
              <w:t>b</w:t>
            </w:r>
            <w:r w:rsidRPr="00163FEE">
              <w:t>)</w:t>
            </w:r>
          </w:p>
        </w:tc>
        <w:tc>
          <w:tcPr>
            <w:tcW w:w="993" w:type="dxa"/>
            <w:shd w:val="clear" w:color="auto" w:fill="E7E6E6" w:themeFill="background2"/>
          </w:tcPr>
          <w:p w14:paraId="3670BFB1" w14:textId="77777777" w:rsidR="00460472" w:rsidRPr="002B61BB" w:rsidRDefault="00460472" w:rsidP="002C7138">
            <w:pPr>
              <w:pStyle w:val="Heading3"/>
              <w:spacing w:before="120" w:after="0"/>
              <w:outlineLvl w:val="2"/>
            </w:pPr>
            <w:r w:rsidRPr="002B61BB">
              <w:t xml:space="preserve">HCP   </w:t>
            </w:r>
          </w:p>
        </w:tc>
        <w:tc>
          <w:tcPr>
            <w:tcW w:w="3548" w:type="dxa"/>
            <w:shd w:val="clear" w:color="auto" w:fill="E7E6E6" w:themeFill="background2"/>
          </w:tcPr>
          <w:p w14:paraId="1E76C1B8" w14:textId="77777777" w:rsidR="00460472" w:rsidRPr="006107BF" w:rsidRDefault="00460472" w:rsidP="002C7138">
            <w:pPr>
              <w:pStyle w:val="Heading3"/>
              <w:spacing w:before="120" w:after="0"/>
              <w:jc w:val="right"/>
              <w:outlineLvl w:val="2"/>
            </w:pPr>
            <w:r w:rsidRPr="001C7D8B">
              <w:t>Compliant</w:t>
            </w:r>
          </w:p>
        </w:tc>
      </w:tr>
      <w:tr w:rsidR="00460472" w:rsidRPr="002B61BB" w14:paraId="2F7E161D" w14:textId="77777777" w:rsidTr="002C7138">
        <w:tc>
          <w:tcPr>
            <w:tcW w:w="4531" w:type="dxa"/>
            <w:shd w:val="clear" w:color="auto" w:fill="E7E6E6" w:themeFill="background2"/>
          </w:tcPr>
          <w:p w14:paraId="0BC77C38" w14:textId="77777777" w:rsidR="00460472" w:rsidRPr="002B61BB" w:rsidRDefault="00460472" w:rsidP="002C7138">
            <w:pPr>
              <w:pStyle w:val="Heading3"/>
              <w:spacing w:before="0" w:after="0"/>
              <w:outlineLvl w:val="2"/>
            </w:pPr>
          </w:p>
        </w:tc>
        <w:tc>
          <w:tcPr>
            <w:tcW w:w="993" w:type="dxa"/>
            <w:shd w:val="clear" w:color="auto" w:fill="E7E6E6" w:themeFill="background2"/>
          </w:tcPr>
          <w:p w14:paraId="7EF53772" w14:textId="77777777" w:rsidR="00460472" w:rsidRPr="002B61BB" w:rsidRDefault="00460472" w:rsidP="002C7138">
            <w:pPr>
              <w:pStyle w:val="Heading3"/>
              <w:spacing w:before="0" w:after="0"/>
              <w:outlineLvl w:val="2"/>
            </w:pPr>
            <w:r w:rsidRPr="002B61BB">
              <w:t xml:space="preserve">CHSP </w:t>
            </w:r>
          </w:p>
        </w:tc>
        <w:tc>
          <w:tcPr>
            <w:tcW w:w="3548" w:type="dxa"/>
            <w:shd w:val="clear" w:color="auto" w:fill="E7E6E6" w:themeFill="background2"/>
          </w:tcPr>
          <w:p w14:paraId="205D1F14" w14:textId="77777777" w:rsidR="00460472" w:rsidRPr="006107BF" w:rsidRDefault="00460472" w:rsidP="002C7138">
            <w:pPr>
              <w:pStyle w:val="Heading3"/>
              <w:spacing w:before="0" w:after="0"/>
              <w:jc w:val="right"/>
              <w:outlineLvl w:val="2"/>
            </w:pPr>
            <w:r w:rsidRPr="001C7D8B">
              <w:t>Compliant</w:t>
            </w:r>
          </w:p>
        </w:tc>
      </w:tr>
    </w:tbl>
    <w:p w14:paraId="132313D4" w14:textId="77777777" w:rsidR="00460472" w:rsidRDefault="00460472" w:rsidP="00460472">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43BC75D2" w14:textId="77777777" w:rsidR="00460472" w:rsidRDefault="00460472" w:rsidP="00460472">
      <w:pPr>
        <w:spacing w:line="240" w:lineRule="auto"/>
        <w:rPr>
          <w:color w:val="0000FF"/>
        </w:rPr>
      </w:pPr>
      <w:r>
        <w:rPr>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60472" w:rsidRPr="002B61BB" w14:paraId="6D84AA86" w14:textId="77777777" w:rsidTr="002C7138">
        <w:tc>
          <w:tcPr>
            <w:tcW w:w="4531" w:type="dxa"/>
            <w:shd w:val="clear" w:color="auto" w:fill="E7E6E6" w:themeFill="background2"/>
          </w:tcPr>
          <w:p w14:paraId="3000CFE8" w14:textId="77777777" w:rsidR="00460472" w:rsidRPr="002B61BB" w:rsidRDefault="00460472" w:rsidP="002C7138">
            <w:pPr>
              <w:pStyle w:val="Heading3"/>
              <w:spacing w:before="120" w:after="0"/>
              <w:ind w:hanging="106"/>
              <w:outlineLvl w:val="2"/>
            </w:pPr>
            <w:r w:rsidRPr="00163FEE">
              <w:t xml:space="preserve">Requirement </w:t>
            </w:r>
            <w:r>
              <w:t>2</w:t>
            </w:r>
            <w:r w:rsidRPr="00163FEE">
              <w:t>(3)(</w:t>
            </w:r>
            <w:r>
              <w:t>c</w:t>
            </w:r>
            <w:r w:rsidRPr="00163FEE">
              <w:t>)</w:t>
            </w:r>
          </w:p>
        </w:tc>
        <w:tc>
          <w:tcPr>
            <w:tcW w:w="993" w:type="dxa"/>
            <w:shd w:val="clear" w:color="auto" w:fill="E7E6E6" w:themeFill="background2"/>
          </w:tcPr>
          <w:p w14:paraId="2A34D039" w14:textId="77777777" w:rsidR="00460472" w:rsidRPr="002B61BB" w:rsidRDefault="00460472" w:rsidP="002C7138">
            <w:pPr>
              <w:pStyle w:val="Heading3"/>
              <w:spacing w:before="120" w:after="0"/>
              <w:outlineLvl w:val="2"/>
            </w:pPr>
            <w:r w:rsidRPr="002B61BB">
              <w:t xml:space="preserve">HCP   </w:t>
            </w:r>
          </w:p>
        </w:tc>
        <w:tc>
          <w:tcPr>
            <w:tcW w:w="3548" w:type="dxa"/>
            <w:shd w:val="clear" w:color="auto" w:fill="E7E6E6" w:themeFill="background2"/>
          </w:tcPr>
          <w:p w14:paraId="4724E57C" w14:textId="77777777" w:rsidR="00460472" w:rsidRPr="006107BF" w:rsidRDefault="00460472" w:rsidP="002C7138">
            <w:pPr>
              <w:pStyle w:val="Heading3"/>
              <w:spacing w:before="120" w:after="0"/>
              <w:jc w:val="right"/>
              <w:outlineLvl w:val="2"/>
            </w:pPr>
            <w:r w:rsidRPr="001C7D8B">
              <w:t>Compliant</w:t>
            </w:r>
          </w:p>
        </w:tc>
      </w:tr>
      <w:tr w:rsidR="00460472" w:rsidRPr="002B61BB" w14:paraId="4906A26B" w14:textId="77777777" w:rsidTr="002C7138">
        <w:tc>
          <w:tcPr>
            <w:tcW w:w="4531" w:type="dxa"/>
            <w:shd w:val="clear" w:color="auto" w:fill="E7E6E6" w:themeFill="background2"/>
          </w:tcPr>
          <w:p w14:paraId="158EC6C6" w14:textId="77777777" w:rsidR="00460472" w:rsidRPr="002B61BB" w:rsidRDefault="00460472" w:rsidP="002C7138">
            <w:pPr>
              <w:pStyle w:val="Heading3"/>
              <w:spacing w:before="0" w:after="0"/>
              <w:outlineLvl w:val="2"/>
            </w:pPr>
          </w:p>
        </w:tc>
        <w:tc>
          <w:tcPr>
            <w:tcW w:w="993" w:type="dxa"/>
            <w:shd w:val="clear" w:color="auto" w:fill="E7E6E6" w:themeFill="background2"/>
          </w:tcPr>
          <w:p w14:paraId="216C6995" w14:textId="77777777" w:rsidR="00460472" w:rsidRPr="002B61BB" w:rsidRDefault="00460472" w:rsidP="002C7138">
            <w:pPr>
              <w:pStyle w:val="Heading3"/>
              <w:spacing w:before="0" w:after="0"/>
              <w:outlineLvl w:val="2"/>
            </w:pPr>
            <w:r w:rsidRPr="002B61BB">
              <w:t xml:space="preserve">CHSP </w:t>
            </w:r>
          </w:p>
        </w:tc>
        <w:tc>
          <w:tcPr>
            <w:tcW w:w="3548" w:type="dxa"/>
            <w:shd w:val="clear" w:color="auto" w:fill="E7E6E6" w:themeFill="background2"/>
          </w:tcPr>
          <w:p w14:paraId="571B2FD3" w14:textId="77777777" w:rsidR="00460472" w:rsidRPr="006107BF" w:rsidRDefault="00460472" w:rsidP="002C7138">
            <w:pPr>
              <w:pStyle w:val="Heading3"/>
              <w:spacing w:before="0" w:after="0"/>
              <w:jc w:val="right"/>
              <w:outlineLvl w:val="2"/>
            </w:pPr>
            <w:r w:rsidRPr="001C7D8B">
              <w:t>Compliant</w:t>
            </w:r>
          </w:p>
        </w:tc>
      </w:tr>
    </w:tbl>
    <w:p w14:paraId="1E91CAE0" w14:textId="77777777" w:rsidR="00460472" w:rsidRPr="008D114F" w:rsidRDefault="00460472" w:rsidP="00460472">
      <w:pPr>
        <w:rPr>
          <w:i/>
        </w:rPr>
      </w:pPr>
      <w:r w:rsidRPr="008D114F">
        <w:rPr>
          <w:i/>
        </w:rPr>
        <w:t>The organisation demonstrates that assessment and planning:</w:t>
      </w:r>
    </w:p>
    <w:p w14:paraId="5A20AB58" w14:textId="77777777" w:rsidR="00460472" w:rsidRPr="008D114F" w:rsidRDefault="00460472" w:rsidP="00FF60DD">
      <w:pPr>
        <w:numPr>
          <w:ilvl w:val="0"/>
          <w:numId w:val="1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325A431C" w14:textId="77777777" w:rsidR="00460472" w:rsidRDefault="00460472" w:rsidP="00FF60DD">
      <w:pPr>
        <w:numPr>
          <w:ilvl w:val="0"/>
          <w:numId w:val="13"/>
        </w:numPr>
        <w:tabs>
          <w:tab w:val="right" w:pos="9026"/>
        </w:tabs>
        <w:spacing w:before="0" w:after="0"/>
        <w:ind w:left="567" w:hanging="425"/>
        <w:outlineLvl w:val="4"/>
        <w:rPr>
          <w:i/>
        </w:rPr>
      </w:pPr>
      <w:r w:rsidRPr="008D114F">
        <w:rPr>
          <w:i/>
        </w:rPr>
        <w:lastRenderedPageBreak/>
        <w:t>includes other organisations, and individuals and providers of other care and services, that are involved in the care of the consumer.</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60472" w:rsidRPr="002B61BB" w14:paraId="40B37CCD" w14:textId="77777777" w:rsidTr="002C7138">
        <w:tc>
          <w:tcPr>
            <w:tcW w:w="4531" w:type="dxa"/>
            <w:shd w:val="clear" w:color="auto" w:fill="E7E6E6" w:themeFill="background2"/>
          </w:tcPr>
          <w:p w14:paraId="1EBB9A07" w14:textId="77777777" w:rsidR="00460472" w:rsidRPr="002B61BB" w:rsidRDefault="00460472" w:rsidP="002C7138">
            <w:pPr>
              <w:pStyle w:val="Heading3"/>
              <w:spacing w:before="120" w:after="0"/>
              <w:ind w:hanging="106"/>
              <w:outlineLvl w:val="2"/>
            </w:pPr>
            <w:r w:rsidRPr="00163FEE">
              <w:t xml:space="preserve">Requirement </w:t>
            </w:r>
            <w:r>
              <w:t>2</w:t>
            </w:r>
            <w:r w:rsidRPr="00163FEE">
              <w:t>(3)(</w:t>
            </w:r>
            <w:r>
              <w:t>d</w:t>
            </w:r>
            <w:r w:rsidRPr="00163FEE">
              <w:t>)</w:t>
            </w:r>
          </w:p>
        </w:tc>
        <w:tc>
          <w:tcPr>
            <w:tcW w:w="993" w:type="dxa"/>
            <w:shd w:val="clear" w:color="auto" w:fill="E7E6E6" w:themeFill="background2"/>
          </w:tcPr>
          <w:p w14:paraId="1E10B6D1" w14:textId="77777777" w:rsidR="00460472" w:rsidRPr="002B61BB" w:rsidRDefault="00460472" w:rsidP="002C7138">
            <w:pPr>
              <w:pStyle w:val="Heading3"/>
              <w:spacing w:before="120" w:after="0"/>
              <w:outlineLvl w:val="2"/>
            </w:pPr>
            <w:r w:rsidRPr="002B61BB">
              <w:t xml:space="preserve">HCP   </w:t>
            </w:r>
          </w:p>
        </w:tc>
        <w:tc>
          <w:tcPr>
            <w:tcW w:w="3548" w:type="dxa"/>
            <w:shd w:val="clear" w:color="auto" w:fill="E7E6E6" w:themeFill="background2"/>
          </w:tcPr>
          <w:p w14:paraId="02423337" w14:textId="77777777" w:rsidR="00460472" w:rsidRPr="006107BF" w:rsidRDefault="00460472" w:rsidP="002C7138">
            <w:pPr>
              <w:pStyle w:val="Heading3"/>
              <w:spacing w:before="120" w:after="0"/>
              <w:jc w:val="right"/>
              <w:outlineLvl w:val="2"/>
            </w:pPr>
            <w:r w:rsidRPr="001C7D8B">
              <w:t>Compliant</w:t>
            </w:r>
          </w:p>
        </w:tc>
      </w:tr>
      <w:tr w:rsidR="00460472" w:rsidRPr="002B61BB" w14:paraId="2852810E" w14:textId="77777777" w:rsidTr="002C7138">
        <w:tc>
          <w:tcPr>
            <w:tcW w:w="4531" w:type="dxa"/>
            <w:shd w:val="clear" w:color="auto" w:fill="E7E6E6" w:themeFill="background2"/>
          </w:tcPr>
          <w:p w14:paraId="40C7AAAD" w14:textId="77777777" w:rsidR="00460472" w:rsidRPr="002B61BB" w:rsidRDefault="00460472" w:rsidP="002C7138">
            <w:pPr>
              <w:pStyle w:val="Heading3"/>
              <w:spacing w:before="0" w:after="0"/>
              <w:outlineLvl w:val="2"/>
            </w:pPr>
          </w:p>
        </w:tc>
        <w:tc>
          <w:tcPr>
            <w:tcW w:w="993" w:type="dxa"/>
            <w:shd w:val="clear" w:color="auto" w:fill="E7E6E6" w:themeFill="background2"/>
          </w:tcPr>
          <w:p w14:paraId="46EB9666" w14:textId="77777777" w:rsidR="00460472" w:rsidRPr="002B61BB" w:rsidRDefault="00460472" w:rsidP="002C7138">
            <w:pPr>
              <w:pStyle w:val="Heading3"/>
              <w:spacing w:before="0" w:after="0"/>
              <w:outlineLvl w:val="2"/>
            </w:pPr>
            <w:r w:rsidRPr="002B61BB">
              <w:t xml:space="preserve">CHSP </w:t>
            </w:r>
          </w:p>
        </w:tc>
        <w:tc>
          <w:tcPr>
            <w:tcW w:w="3548" w:type="dxa"/>
            <w:shd w:val="clear" w:color="auto" w:fill="E7E6E6" w:themeFill="background2"/>
          </w:tcPr>
          <w:p w14:paraId="56F5A1F1" w14:textId="77777777" w:rsidR="00460472" w:rsidRPr="006107BF" w:rsidRDefault="00460472" w:rsidP="002C7138">
            <w:pPr>
              <w:pStyle w:val="Heading3"/>
              <w:spacing w:before="0" w:after="0"/>
              <w:jc w:val="right"/>
              <w:outlineLvl w:val="2"/>
            </w:pPr>
            <w:r w:rsidRPr="001C7D8B">
              <w:t>Compliant</w:t>
            </w:r>
          </w:p>
        </w:tc>
      </w:tr>
    </w:tbl>
    <w:p w14:paraId="002DBC26" w14:textId="77777777" w:rsidR="00460472" w:rsidRDefault="00460472" w:rsidP="00460472">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7597AAE9" w14:textId="77777777" w:rsidR="00460472" w:rsidRDefault="00460472" w:rsidP="00460472">
      <w:pPr>
        <w:spacing w:line="240" w:lineRule="auto"/>
        <w:rPr>
          <w:color w:val="0000FF"/>
        </w:rPr>
      </w:pPr>
      <w:r>
        <w:rPr>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60472" w:rsidRPr="002B61BB" w14:paraId="262E5504" w14:textId="77777777" w:rsidTr="002C7138">
        <w:tc>
          <w:tcPr>
            <w:tcW w:w="4531" w:type="dxa"/>
            <w:shd w:val="clear" w:color="auto" w:fill="E7E6E6" w:themeFill="background2"/>
          </w:tcPr>
          <w:p w14:paraId="568493D2" w14:textId="77777777" w:rsidR="00460472" w:rsidRPr="002B61BB" w:rsidRDefault="00460472" w:rsidP="002C7138">
            <w:pPr>
              <w:pStyle w:val="Heading3"/>
              <w:spacing w:before="120" w:after="0"/>
              <w:ind w:hanging="106"/>
              <w:outlineLvl w:val="2"/>
            </w:pPr>
            <w:r w:rsidRPr="00163FEE">
              <w:t xml:space="preserve">Requirement </w:t>
            </w:r>
            <w:r>
              <w:t>2</w:t>
            </w:r>
            <w:r w:rsidRPr="00163FEE">
              <w:t>(3)(</w:t>
            </w:r>
            <w:r>
              <w:t>e</w:t>
            </w:r>
            <w:r w:rsidRPr="00163FEE">
              <w:t>)</w:t>
            </w:r>
          </w:p>
        </w:tc>
        <w:tc>
          <w:tcPr>
            <w:tcW w:w="993" w:type="dxa"/>
            <w:shd w:val="clear" w:color="auto" w:fill="E7E6E6" w:themeFill="background2"/>
          </w:tcPr>
          <w:p w14:paraId="3727CC29" w14:textId="77777777" w:rsidR="00460472" w:rsidRPr="002B61BB" w:rsidRDefault="00460472" w:rsidP="002C7138">
            <w:pPr>
              <w:pStyle w:val="Heading3"/>
              <w:spacing w:before="120" w:after="0"/>
              <w:outlineLvl w:val="2"/>
            </w:pPr>
            <w:r w:rsidRPr="002B61BB">
              <w:t xml:space="preserve">HCP   </w:t>
            </w:r>
          </w:p>
        </w:tc>
        <w:tc>
          <w:tcPr>
            <w:tcW w:w="3548" w:type="dxa"/>
            <w:shd w:val="clear" w:color="auto" w:fill="E7E6E6" w:themeFill="background2"/>
          </w:tcPr>
          <w:p w14:paraId="0CD017D1" w14:textId="77777777" w:rsidR="00460472" w:rsidRPr="006107BF" w:rsidRDefault="00460472" w:rsidP="002C7138">
            <w:pPr>
              <w:pStyle w:val="Heading3"/>
              <w:spacing w:before="120" w:after="0"/>
              <w:jc w:val="right"/>
              <w:outlineLvl w:val="2"/>
            </w:pPr>
            <w:r w:rsidRPr="001C7D8B">
              <w:t>Compliant</w:t>
            </w:r>
          </w:p>
        </w:tc>
      </w:tr>
      <w:tr w:rsidR="00460472" w:rsidRPr="002B61BB" w14:paraId="6DDA93B3" w14:textId="77777777" w:rsidTr="002C7138">
        <w:tc>
          <w:tcPr>
            <w:tcW w:w="4531" w:type="dxa"/>
            <w:shd w:val="clear" w:color="auto" w:fill="E7E6E6" w:themeFill="background2"/>
          </w:tcPr>
          <w:p w14:paraId="5A8034BF" w14:textId="77777777" w:rsidR="00460472" w:rsidRPr="002B61BB" w:rsidRDefault="00460472" w:rsidP="002C7138">
            <w:pPr>
              <w:pStyle w:val="Heading3"/>
              <w:spacing w:before="0" w:after="0"/>
              <w:outlineLvl w:val="2"/>
            </w:pPr>
          </w:p>
        </w:tc>
        <w:tc>
          <w:tcPr>
            <w:tcW w:w="993" w:type="dxa"/>
            <w:shd w:val="clear" w:color="auto" w:fill="E7E6E6" w:themeFill="background2"/>
          </w:tcPr>
          <w:p w14:paraId="0374695E" w14:textId="77777777" w:rsidR="00460472" w:rsidRPr="002B61BB" w:rsidRDefault="00460472" w:rsidP="002C7138">
            <w:pPr>
              <w:pStyle w:val="Heading3"/>
              <w:spacing w:before="0" w:after="0"/>
              <w:outlineLvl w:val="2"/>
            </w:pPr>
            <w:r w:rsidRPr="002B61BB">
              <w:t xml:space="preserve">CHSP </w:t>
            </w:r>
          </w:p>
        </w:tc>
        <w:tc>
          <w:tcPr>
            <w:tcW w:w="3548" w:type="dxa"/>
            <w:shd w:val="clear" w:color="auto" w:fill="E7E6E6" w:themeFill="background2"/>
          </w:tcPr>
          <w:p w14:paraId="23FAF6CB" w14:textId="77777777" w:rsidR="00460472" w:rsidRPr="006107BF" w:rsidRDefault="00460472" w:rsidP="002C7138">
            <w:pPr>
              <w:pStyle w:val="Heading3"/>
              <w:spacing w:before="0" w:after="0"/>
              <w:jc w:val="right"/>
              <w:outlineLvl w:val="2"/>
            </w:pPr>
            <w:r w:rsidRPr="001C7D8B">
              <w:t>Compliant</w:t>
            </w:r>
          </w:p>
        </w:tc>
      </w:tr>
    </w:tbl>
    <w:p w14:paraId="75611E94" w14:textId="77777777" w:rsidR="00460472" w:rsidRDefault="00460472" w:rsidP="00460472">
      <w:pPr>
        <w:rPr>
          <w:i/>
        </w:rPr>
      </w:pPr>
      <w:r w:rsidRPr="008D114F">
        <w:rPr>
          <w:i/>
        </w:rPr>
        <w:t>Care and services are reviewed regularly for effectiveness, and when circumstances change or when incidents impact on the needs, goals or preferences of the consumer.</w:t>
      </w:r>
    </w:p>
    <w:p w14:paraId="6CB4F25B" w14:textId="77777777" w:rsidR="00460472" w:rsidRDefault="00460472" w:rsidP="00460472">
      <w:pPr>
        <w:spacing w:before="0" w:after="160" w:line="259" w:lineRule="auto"/>
        <w:rPr>
          <w:color w:val="0000FF"/>
        </w:rPr>
      </w:pPr>
      <w:r>
        <w:rPr>
          <w:color w:val="0000FF"/>
        </w:rPr>
        <w:br w:type="page"/>
      </w:r>
    </w:p>
    <w:p w14:paraId="74C28F95" w14:textId="77777777" w:rsidR="00460472" w:rsidRDefault="00460472" w:rsidP="00460472">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81792" behindDoc="1" locked="0" layoutInCell="1" allowOverlap="1" wp14:anchorId="592BF6ED" wp14:editId="06ACD62A">
            <wp:simplePos x="0" y="0"/>
            <wp:positionH relativeFrom="column">
              <wp:posOffset>-890905</wp:posOffset>
            </wp:positionH>
            <wp:positionV relativeFrom="paragraph">
              <wp:posOffset>5715</wp:posOffset>
            </wp:positionV>
            <wp:extent cx="7543800" cy="125730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573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3 Personal care and clinical care</w:t>
      </w:r>
    </w:p>
    <w:p w14:paraId="670B3126" w14:textId="19034B85" w:rsidR="00460472" w:rsidRDefault="00460472" w:rsidP="00460472">
      <w:pPr>
        <w:pStyle w:val="Heading1"/>
        <w:tabs>
          <w:tab w:val="left" w:pos="2835"/>
          <w:tab w:val="right" w:pos="9070"/>
        </w:tabs>
        <w:spacing w:before="0" w:after="0" w:line="240" w:lineRule="auto"/>
        <w:rPr>
          <w:color w:val="FFFFFF" w:themeColor="background1"/>
        </w:rPr>
      </w:pPr>
      <w:r w:rsidRPr="00162F6A">
        <w:rPr>
          <w:color w:val="FFFFFF" w:themeColor="background1"/>
          <w:sz w:val="36"/>
        </w:rPr>
        <w:tab/>
        <w:t>HCP</w:t>
      </w:r>
      <w:r w:rsidRPr="00162F6A">
        <w:rPr>
          <w:color w:val="FFFFFF" w:themeColor="background1"/>
          <w:sz w:val="36"/>
        </w:rPr>
        <w:tab/>
      </w:r>
      <w:r w:rsidRPr="00695ACF">
        <w:rPr>
          <w:color w:val="FFFFFF" w:themeColor="background1"/>
        </w:rPr>
        <w:t>Compliant</w:t>
      </w:r>
      <w:r w:rsidRPr="00695ACF">
        <w:rPr>
          <w:color w:val="FFFFFF" w:themeColor="background1"/>
        </w:rPr>
        <w:br/>
      </w:r>
      <w:r w:rsidRPr="00695ACF">
        <w:rPr>
          <w:color w:val="FFFFFF" w:themeColor="background1"/>
        </w:rPr>
        <w:tab/>
      </w:r>
      <w:r w:rsidRPr="00695ACF">
        <w:rPr>
          <w:color w:val="FFFFFF" w:themeColor="background1"/>
          <w:sz w:val="36"/>
        </w:rPr>
        <w:t>CHSP</w:t>
      </w:r>
      <w:r w:rsidRPr="00695ACF">
        <w:rPr>
          <w:color w:val="FFFFFF" w:themeColor="background1"/>
        </w:rPr>
        <w:t xml:space="preserve"> </w:t>
      </w:r>
      <w:r w:rsidRPr="00695ACF">
        <w:rPr>
          <w:color w:val="FFFFFF" w:themeColor="background1"/>
        </w:rPr>
        <w:tab/>
        <w:t>Compliant</w:t>
      </w:r>
    </w:p>
    <w:p w14:paraId="2E74F6BF" w14:textId="77777777" w:rsidR="007C74A6" w:rsidRPr="007C74A6" w:rsidRDefault="007C74A6" w:rsidP="007C74A6"/>
    <w:p w14:paraId="715CBFD8" w14:textId="77777777" w:rsidR="00460472" w:rsidRPr="007C74A6" w:rsidRDefault="00460472" w:rsidP="00460472">
      <w:pPr>
        <w:rPr>
          <w:sz w:val="32"/>
          <w:szCs w:val="32"/>
        </w:rPr>
        <w:sectPr w:rsidR="00460472" w:rsidRPr="007C74A6" w:rsidSect="002D5851">
          <w:type w:val="continuous"/>
          <w:pgSz w:w="11906" w:h="16838"/>
          <w:pgMar w:top="1701" w:right="1418" w:bottom="1418" w:left="1418" w:header="709" w:footer="397" w:gutter="0"/>
          <w:cols w:space="708"/>
          <w:docGrid w:linePitch="360"/>
        </w:sectPr>
      </w:pPr>
      <w:bookmarkStart w:id="6" w:name="_GoBack"/>
      <w:bookmarkEnd w:id="6"/>
    </w:p>
    <w:p w14:paraId="0E38B623" w14:textId="77777777" w:rsidR="00460472" w:rsidRPr="00FD1B02" w:rsidRDefault="00460472" w:rsidP="00460472">
      <w:pPr>
        <w:pStyle w:val="Heading3"/>
        <w:shd w:val="clear" w:color="auto" w:fill="F2F2F2" w:themeFill="background1" w:themeFillShade="F2"/>
      </w:pPr>
      <w:r w:rsidRPr="00FD1B02">
        <w:t>Consumer outcome:</w:t>
      </w:r>
    </w:p>
    <w:p w14:paraId="30B00926" w14:textId="77777777" w:rsidR="00460472" w:rsidRDefault="00460472" w:rsidP="00460472">
      <w:pPr>
        <w:numPr>
          <w:ilvl w:val="0"/>
          <w:numId w:val="3"/>
        </w:numPr>
        <w:shd w:val="clear" w:color="auto" w:fill="F2F2F2" w:themeFill="background1" w:themeFillShade="F2"/>
      </w:pPr>
      <w:r>
        <w:t>I get personal care, clinical care, or both personal care and clinical care, that is safe and right for me.</w:t>
      </w:r>
    </w:p>
    <w:p w14:paraId="6C5BC5A0" w14:textId="77777777" w:rsidR="00460472" w:rsidRDefault="00460472" w:rsidP="00460472">
      <w:pPr>
        <w:pStyle w:val="Heading3"/>
        <w:shd w:val="clear" w:color="auto" w:fill="F2F2F2" w:themeFill="background1" w:themeFillShade="F2"/>
      </w:pPr>
      <w:r>
        <w:t>Organisation statement:</w:t>
      </w:r>
    </w:p>
    <w:p w14:paraId="17B98EA0" w14:textId="77777777" w:rsidR="00460472" w:rsidRDefault="00460472" w:rsidP="00460472">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44A16192" w14:textId="77777777" w:rsidR="00460472" w:rsidRDefault="00460472" w:rsidP="00460472">
      <w:pPr>
        <w:pStyle w:val="Heading2"/>
      </w:pPr>
      <w:r>
        <w:t>Assessment of Standard 3</w:t>
      </w:r>
    </w:p>
    <w:p w14:paraId="0AD58448" w14:textId="7B9F2FFD" w:rsidR="00FF60DD" w:rsidRPr="00057CFA" w:rsidRDefault="00FF60DD" w:rsidP="00FF60DD">
      <w:pPr>
        <w:spacing w:before="0" w:after="160" w:line="259" w:lineRule="auto"/>
        <w:rPr>
          <w:rFonts w:eastAsia="Calibri"/>
          <w:color w:val="auto"/>
          <w:lang w:eastAsia="en-US"/>
        </w:rPr>
      </w:pPr>
      <w:bookmarkStart w:id="7" w:name="_Hlk75950982"/>
      <w:r w:rsidRPr="00057CFA">
        <w:rPr>
          <w:rFonts w:eastAsia="Calibri"/>
          <w:color w:val="auto"/>
          <w:lang w:eastAsia="en-US"/>
        </w:rPr>
        <w:t xml:space="preserve">The Assessment Team interviewed sampled consumers/representatives and reviewed consumer experience interviews provided from consumers/representatives through on-line surveys and telephone discussions through the Aged Care Quality and Safety Commission. The feedback from consumers/representatives demonstrated the following: </w:t>
      </w:r>
    </w:p>
    <w:p w14:paraId="3C407BD3" w14:textId="77777777" w:rsidR="00FF60DD" w:rsidRPr="002D5851" w:rsidRDefault="00FF60DD" w:rsidP="002D5851">
      <w:pPr>
        <w:numPr>
          <w:ilvl w:val="0"/>
          <w:numId w:val="2"/>
        </w:numPr>
        <w:spacing w:after="240"/>
        <w:ind w:left="425" w:hanging="425"/>
        <w:rPr>
          <w:rFonts w:eastAsia="Calibri"/>
          <w:color w:val="auto"/>
        </w:rPr>
      </w:pPr>
      <w:r w:rsidRPr="002D5851">
        <w:rPr>
          <w:rFonts w:eastAsia="Calibri"/>
          <w:color w:val="auto"/>
        </w:rPr>
        <w:t xml:space="preserve">Overall, sampled consumers considered that they receive personal care and clinical care that is safe, right for them and in line with best practice guidelines. </w:t>
      </w:r>
    </w:p>
    <w:p w14:paraId="10DB13F0" w14:textId="607E8F07" w:rsidR="00FF60DD" w:rsidRPr="002D5851" w:rsidRDefault="00FF60DD" w:rsidP="002D5851">
      <w:pPr>
        <w:numPr>
          <w:ilvl w:val="0"/>
          <w:numId w:val="2"/>
        </w:numPr>
        <w:spacing w:after="240"/>
        <w:ind w:left="425" w:hanging="425"/>
        <w:rPr>
          <w:rFonts w:eastAsia="Calibri"/>
          <w:color w:val="auto"/>
        </w:rPr>
      </w:pPr>
      <w:r w:rsidRPr="002D5851">
        <w:rPr>
          <w:rFonts w:eastAsia="Calibri"/>
          <w:color w:val="auto"/>
        </w:rPr>
        <w:t xml:space="preserve">Consumers/representatives sampled said consumers receive care they need which is tailored to their individual needs and preferences, and they have access to a </w:t>
      </w:r>
      <w:r w:rsidR="0079195D" w:rsidRPr="002D5851">
        <w:rPr>
          <w:rFonts w:eastAsia="Calibri"/>
          <w:color w:val="auto"/>
        </w:rPr>
        <w:t>medical officer</w:t>
      </w:r>
      <w:r w:rsidRPr="002D5851">
        <w:rPr>
          <w:rFonts w:eastAsia="Calibri"/>
          <w:color w:val="auto"/>
        </w:rPr>
        <w:t xml:space="preserve"> or other health professionals when they need it. </w:t>
      </w:r>
    </w:p>
    <w:p w14:paraId="3F98A033" w14:textId="7BF1133C" w:rsidR="00FF60DD" w:rsidRPr="002D5851" w:rsidRDefault="00FF60DD" w:rsidP="002D5851">
      <w:pPr>
        <w:numPr>
          <w:ilvl w:val="0"/>
          <w:numId w:val="2"/>
        </w:numPr>
        <w:spacing w:after="240"/>
        <w:ind w:left="425" w:hanging="425"/>
        <w:rPr>
          <w:rFonts w:eastAsia="Calibri"/>
          <w:color w:val="auto"/>
        </w:rPr>
      </w:pPr>
      <w:r w:rsidRPr="002D5851">
        <w:rPr>
          <w:rFonts w:eastAsia="Calibri"/>
          <w:color w:val="auto"/>
        </w:rPr>
        <w:t xml:space="preserve">Consumers/representatives sampled </w:t>
      </w:r>
      <w:r w:rsidR="00634443" w:rsidRPr="002D5851">
        <w:rPr>
          <w:rFonts w:eastAsia="Calibri"/>
          <w:color w:val="auto"/>
        </w:rPr>
        <w:t>said</w:t>
      </w:r>
      <w:r w:rsidRPr="002D5851">
        <w:rPr>
          <w:rFonts w:eastAsia="Calibri"/>
          <w:color w:val="auto"/>
        </w:rPr>
        <w:t xml:space="preserve"> they receive care and services in line with their preferences for </w:t>
      </w:r>
      <w:r w:rsidR="0079195D" w:rsidRPr="002D5851">
        <w:rPr>
          <w:rFonts w:eastAsia="Calibri"/>
          <w:color w:val="auto"/>
        </w:rPr>
        <w:t>end of life</w:t>
      </w:r>
      <w:r w:rsidRPr="002D5851">
        <w:rPr>
          <w:rFonts w:eastAsia="Calibri"/>
          <w:color w:val="auto"/>
        </w:rPr>
        <w:t xml:space="preserve"> care, including for dignity and comfort.</w:t>
      </w:r>
    </w:p>
    <w:p w14:paraId="5D469F57" w14:textId="7E49DDA0" w:rsidR="00FF60DD" w:rsidRDefault="00FF60DD" w:rsidP="002D5851">
      <w:pPr>
        <w:numPr>
          <w:ilvl w:val="0"/>
          <w:numId w:val="2"/>
        </w:numPr>
        <w:spacing w:after="240"/>
        <w:ind w:left="425" w:hanging="425"/>
        <w:rPr>
          <w:rFonts w:eastAsia="Arial"/>
        </w:rPr>
      </w:pPr>
      <w:r w:rsidRPr="002D5851">
        <w:rPr>
          <w:rFonts w:eastAsia="Calibri"/>
          <w:color w:val="auto"/>
        </w:rPr>
        <w:t xml:space="preserve">Consumers </w:t>
      </w:r>
      <w:r w:rsidR="00634443" w:rsidRPr="002D5851">
        <w:rPr>
          <w:rFonts w:eastAsia="Calibri"/>
          <w:color w:val="auto"/>
        </w:rPr>
        <w:t>said</w:t>
      </w:r>
      <w:r w:rsidRPr="002D5851">
        <w:rPr>
          <w:rFonts w:eastAsia="Calibri"/>
          <w:color w:val="auto"/>
        </w:rPr>
        <w:t xml:space="preserve"> the care they receive when they are unwell or experiencing a deterioration in their health is responded to in a timely manner, with their</w:t>
      </w:r>
      <w:r w:rsidRPr="24401D3F">
        <w:rPr>
          <w:rFonts w:eastAsia="Arial"/>
        </w:rPr>
        <w:t xml:space="preserve"> preferences being met.</w:t>
      </w:r>
    </w:p>
    <w:p w14:paraId="4CE7AB42" w14:textId="07F9BD32" w:rsidR="00FF60DD" w:rsidRPr="006E12C8" w:rsidRDefault="00FF60DD" w:rsidP="00FF60DD">
      <w:pPr>
        <w:spacing w:before="0" w:after="160" w:line="259" w:lineRule="auto"/>
        <w:rPr>
          <w:rFonts w:eastAsia="Calibri"/>
          <w:color w:val="auto"/>
          <w:lang w:eastAsia="en-US"/>
        </w:rPr>
      </w:pPr>
      <w:r w:rsidRPr="006E12C8">
        <w:rPr>
          <w:rFonts w:eastAsia="Calibri"/>
          <w:color w:val="auto"/>
          <w:lang w:eastAsia="en-US"/>
        </w:rPr>
        <w:t xml:space="preserve">The Assessment Team interviewed management and staff; reviewed organisational information and consumer care documentation which </w:t>
      </w:r>
      <w:r w:rsidR="00634443">
        <w:rPr>
          <w:rFonts w:eastAsia="Calibri"/>
          <w:color w:val="auto"/>
          <w:lang w:eastAsia="en-US"/>
        </w:rPr>
        <w:t>said</w:t>
      </w:r>
      <w:r w:rsidRPr="006E12C8">
        <w:rPr>
          <w:rFonts w:eastAsia="Calibri"/>
          <w:color w:val="auto"/>
          <w:lang w:eastAsia="en-US"/>
        </w:rPr>
        <w:t>:</w:t>
      </w:r>
    </w:p>
    <w:p w14:paraId="6EA1D638" w14:textId="23EFB037" w:rsidR="00FF60DD" w:rsidRPr="002D5851" w:rsidRDefault="00FF60DD" w:rsidP="002D5851">
      <w:pPr>
        <w:numPr>
          <w:ilvl w:val="0"/>
          <w:numId w:val="2"/>
        </w:numPr>
        <w:spacing w:after="240"/>
        <w:ind w:left="425" w:hanging="425"/>
        <w:rPr>
          <w:rFonts w:eastAsia="Calibri"/>
          <w:color w:val="auto"/>
        </w:rPr>
      </w:pPr>
      <w:r w:rsidRPr="002D5851">
        <w:rPr>
          <w:rFonts w:eastAsia="Calibri"/>
          <w:color w:val="auto"/>
        </w:rPr>
        <w:t xml:space="preserve">The documented individual needs of consumers inform the provision of safe and effective personal and clinical care, including timely and appropriate referrals to </w:t>
      </w:r>
      <w:r w:rsidR="0079195D" w:rsidRPr="002D5851">
        <w:rPr>
          <w:rFonts w:eastAsia="Calibri"/>
          <w:color w:val="auto"/>
        </w:rPr>
        <w:lastRenderedPageBreak/>
        <w:t>medical officers</w:t>
      </w:r>
      <w:r w:rsidRPr="002D5851">
        <w:rPr>
          <w:rFonts w:eastAsia="Calibri"/>
          <w:color w:val="auto"/>
        </w:rPr>
        <w:t xml:space="preserve"> and </w:t>
      </w:r>
      <w:r w:rsidR="0079195D" w:rsidRPr="002D5851">
        <w:rPr>
          <w:rFonts w:eastAsia="Calibri"/>
          <w:color w:val="auto"/>
        </w:rPr>
        <w:t>health professional</w:t>
      </w:r>
      <w:r w:rsidRPr="002D5851">
        <w:rPr>
          <w:rFonts w:eastAsia="Calibri"/>
          <w:color w:val="auto"/>
        </w:rPr>
        <w:t xml:space="preserve">s, and the sharing and communication of information to support the consumers health and well-being. </w:t>
      </w:r>
    </w:p>
    <w:p w14:paraId="51A41AFA" w14:textId="0F60E904" w:rsidR="00FF60DD" w:rsidRPr="002D5851" w:rsidRDefault="00FF60DD" w:rsidP="002D5851">
      <w:pPr>
        <w:numPr>
          <w:ilvl w:val="0"/>
          <w:numId w:val="2"/>
        </w:numPr>
        <w:spacing w:after="240"/>
        <w:ind w:left="425" w:hanging="425"/>
        <w:rPr>
          <w:rFonts w:eastAsia="Calibri"/>
          <w:color w:val="auto"/>
        </w:rPr>
      </w:pPr>
      <w:r w:rsidRPr="002D5851">
        <w:rPr>
          <w:rFonts w:eastAsia="Calibri"/>
          <w:color w:val="auto"/>
        </w:rPr>
        <w:t xml:space="preserve">Care documentation reflects the identification of, and response to, changes in the consumer’s condition and/or health status, including the effective management of high impact and high prevalence risks to the consumer. </w:t>
      </w:r>
    </w:p>
    <w:p w14:paraId="1FABD3BF" w14:textId="77777777" w:rsidR="00FF60DD" w:rsidRPr="002D5851" w:rsidRDefault="00FF60DD" w:rsidP="002D5851">
      <w:pPr>
        <w:numPr>
          <w:ilvl w:val="0"/>
          <w:numId w:val="2"/>
        </w:numPr>
        <w:spacing w:after="240"/>
        <w:ind w:left="425" w:hanging="425"/>
        <w:rPr>
          <w:rFonts w:eastAsia="Calibri"/>
          <w:color w:val="auto"/>
        </w:rPr>
      </w:pPr>
      <w:r w:rsidRPr="002D5851">
        <w:rPr>
          <w:rFonts w:eastAsia="Calibri"/>
          <w:color w:val="auto"/>
        </w:rPr>
        <w:t xml:space="preserve">The service has a documented infection control process, including an outbreak management plan, education and training for staff.   </w:t>
      </w:r>
    </w:p>
    <w:p w14:paraId="289D4A0F" w14:textId="2C77A5FA" w:rsidR="00460472" w:rsidRPr="00724518" w:rsidRDefault="00460472" w:rsidP="00460472">
      <w:pPr>
        <w:rPr>
          <w:rFonts w:eastAsiaTheme="minorHAnsi"/>
          <w:color w:val="auto"/>
        </w:rPr>
      </w:pPr>
      <w:r>
        <w:rPr>
          <w:rFonts w:eastAsiaTheme="minorHAnsi"/>
        </w:rPr>
        <w:t xml:space="preserve">This Quality Standard for both the Home care packages service and the Commonwealth home support service is assessed as compliant as all the individual Requirements of the Standard have been assessed as compliant. </w:t>
      </w:r>
    </w:p>
    <w:p w14:paraId="614692C9" w14:textId="77777777" w:rsidR="00460472" w:rsidRPr="00507CBC" w:rsidRDefault="00460472" w:rsidP="00460472">
      <w:pPr>
        <w:pStyle w:val="ListParagraph"/>
        <w:numPr>
          <w:ilvl w:val="0"/>
          <w:numId w:val="0"/>
        </w:numPr>
        <w:tabs>
          <w:tab w:val="left" w:pos="0"/>
        </w:tabs>
        <w:rPr>
          <w:b/>
          <w:i/>
          <w:color w:val="0000FF"/>
        </w:rPr>
      </w:pPr>
      <w:r w:rsidRPr="00593A89">
        <w:rPr>
          <w:rFonts w:cs="Times New Roman"/>
          <w:b/>
          <w:color w:val="auto"/>
          <w:sz w:val="28"/>
          <w:szCs w:val="28"/>
        </w:rPr>
        <w:t>Assessment of Standard 3 Requirements</w:t>
      </w:r>
      <w:r w:rsidRPr="0066387A">
        <w:rPr>
          <w:i/>
          <w:color w:val="0000FF"/>
        </w:rPr>
        <w:t xml:space="preserve"> </w:t>
      </w:r>
      <w:r>
        <w:rPr>
          <w:i/>
          <w:color w:val="0000FF"/>
        </w:rPr>
        <w:t xml:space="preserve"> </w:t>
      </w:r>
      <w:r w:rsidRPr="00507CBC">
        <w:rPr>
          <w:b/>
          <w:i/>
          <w:color w:val="0000FF"/>
        </w:rPr>
        <w:t xml:space="preserve"> </w:t>
      </w:r>
      <w:r>
        <w:rPr>
          <w:b/>
          <w:i/>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60472" w:rsidRPr="001C7D8B" w14:paraId="29C2FD1B" w14:textId="77777777" w:rsidTr="002C7138">
        <w:tc>
          <w:tcPr>
            <w:tcW w:w="4531" w:type="dxa"/>
            <w:shd w:val="clear" w:color="auto" w:fill="E7E6E6" w:themeFill="background2"/>
          </w:tcPr>
          <w:bookmarkEnd w:id="7"/>
          <w:p w14:paraId="6B7A0A0D" w14:textId="77777777" w:rsidR="00460472" w:rsidRPr="002B61BB" w:rsidRDefault="00460472" w:rsidP="002C7138">
            <w:pPr>
              <w:pStyle w:val="Heading3"/>
              <w:spacing w:before="120" w:after="0"/>
              <w:ind w:hanging="106"/>
              <w:outlineLvl w:val="2"/>
            </w:pPr>
            <w:r w:rsidRPr="00163FEE">
              <w:t xml:space="preserve">Requirement </w:t>
            </w:r>
            <w:r>
              <w:t>3</w:t>
            </w:r>
            <w:r w:rsidRPr="00163FEE">
              <w:t>(3)(a)</w:t>
            </w:r>
          </w:p>
        </w:tc>
        <w:tc>
          <w:tcPr>
            <w:tcW w:w="993" w:type="dxa"/>
            <w:shd w:val="clear" w:color="auto" w:fill="E7E6E6" w:themeFill="background2"/>
          </w:tcPr>
          <w:p w14:paraId="43E0772E" w14:textId="77777777" w:rsidR="00460472" w:rsidRPr="002B61BB" w:rsidRDefault="00460472" w:rsidP="002C7138">
            <w:pPr>
              <w:pStyle w:val="Heading3"/>
              <w:spacing w:before="120" w:after="0"/>
              <w:outlineLvl w:val="2"/>
            </w:pPr>
            <w:r w:rsidRPr="002B61BB">
              <w:t xml:space="preserve">HCP   </w:t>
            </w:r>
          </w:p>
        </w:tc>
        <w:tc>
          <w:tcPr>
            <w:tcW w:w="3548" w:type="dxa"/>
            <w:shd w:val="clear" w:color="auto" w:fill="E7E6E6" w:themeFill="background2"/>
          </w:tcPr>
          <w:p w14:paraId="1548ED44" w14:textId="77777777" w:rsidR="00460472" w:rsidRPr="006107BF" w:rsidRDefault="00460472" w:rsidP="002C7138">
            <w:pPr>
              <w:pStyle w:val="Heading3"/>
              <w:spacing w:before="120" w:after="0"/>
              <w:jc w:val="right"/>
              <w:outlineLvl w:val="2"/>
            </w:pPr>
            <w:r w:rsidRPr="001C7D8B">
              <w:t>Compliant</w:t>
            </w:r>
          </w:p>
        </w:tc>
      </w:tr>
      <w:tr w:rsidR="00460472" w:rsidRPr="001C7D8B" w14:paraId="3281ABF6" w14:textId="77777777" w:rsidTr="002C7138">
        <w:tc>
          <w:tcPr>
            <w:tcW w:w="4531" w:type="dxa"/>
            <w:shd w:val="clear" w:color="auto" w:fill="E7E6E6" w:themeFill="background2"/>
          </w:tcPr>
          <w:p w14:paraId="3874BF83" w14:textId="77777777" w:rsidR="00460472" w:rsidRPr="002B61BB" w:rsidRDefault="00460472" w:rsidP="002C7138">
            <w:pPr>
              <w:pStyle w:val="Heading3"/>
              <w:spacing w:before="0" w:after="0"/>
              <w:outlineLvl w:val="2"/>
            </w:pPr>
          </w:p>
        </w:tc>
        <w:tc>
          <w:tcPr>
            <w:tcW w:w="993" w:type="dxa"/>
            <w:shd w:val="clear" w:color="auto" w:fill="E7E6E6" w:themeFill="background2"/>
          </w:tcPr>
          <w:p w14:paraId="71E3E219" w14:textId="77777777" w:rsidR="00460472" w:rsidRPr="002B61BB" w:rsidRDefault="00460472" w:rsidP="002C7138">
            <w:pPr>
              <w:pStyle w:val="Heading3"/>
              <w:spacing w:before="0" w:after="0"/>
              <w:outlineLvl w:val="2"/>
            </w:pPr>
            <w:r w:rsidRPr="002B61BB">
              <w:t xml:space="preserve">CHSP </w:t>
            </w:r>
          </w:p>
        </w:tc>
        <w:tc>
          <w:tcPr>
            <w:tcW w:w="3548" w:type="dxa"/>
            <w:shd w:val="clear" w:color="auto" w:fill="E7E6E6" w:themeFill="background2"/>
          </w:tcPr>
          <w:p w14:paraId="4E65CD4C" w14:textId="77777777" w:rsidR="00460472" w:rsidRPr="006107BF" w:rsidRDefault="00460472" w:rsidP="002C7138">
            <w:pPr>
              <w:pStyle w:val="Heading3"/>
              <w:spacing w:before="0" w:after="0"/>
              <w:jc w:val="right"/>
              <w:outlineLvl w:val="2"/>
            </w:pPr>
            <w:r w:rsidRPr="001C7D8B">
              <w:t>Compliant</w:t>
            </w:r>
          </w:p>
        </w:tc>
      </w:tr>
    </w:tbl>
    <w:p w14:paraId="33AEBD8E" w14:textId="77777777" w:rsidR="00460472" w:rsidRPr="008D114F" w:rsidRDefault="00460472" w:rsidP="00460472">
      <w:pPr>
        <w:rPr>
          <w:i/>
        </w:rPr>
      </w:pPr>
      <w:r w:rsidRPr="008D114F">
        <w:rPr>
          <w:i/>
        </w:rPr>
        <w:t>Each consumer gets safe and effective personal care, clinical care, or both personal care and clinical care, that:</w:t>
      </w:r>
    </w:p>
    <w:p w14:paraId="51AACB79" w14:textId="77777777" w:rsidR="00460472" w:rsidRPr="008D114F" w:rsidRDefault="00460472" w:rsidP="00FF60DD">
      <w:pPr>
        <w:numPr>
          <w:ilvl w:val="0"/>
          <w:numId w:val="14"/>
        </w:numPr>
        <w:tabs>
          <w:tab w:val="right" w:pos="9026"/>
        </w:tabs>
        <w:spacing w:before="0" w:after="0"/>
        <w:ind w:left="567" w:hanging="425"/>
        <w:outlineLvl w:val="4"/>
        <w:rPr>
          <w:i/>
        </w:rPr>
      </w:pPr>
      <w:r w:rsidRPr="008D114F">
        <w:rPr>
          <w:i/>
        </w:rPr>
        <w:t>is best practice; and</w:t>
      </w:r>
    </w:p>
    <w:p w14:paraId="204CC776" w14:textId="77777777" w:rsidR="00460472" w:rsidRPr="008D114F" w:rsidRDefault="00460472" w:rsidP="00FF60DD">
      <w:pPr>
        <w:numPr>
          <w:ilvl w:val="0"/>
          <w:numId w:val="14"/>
        </w:numPr>
        <w:tabs>
          <w:tab w:val="right" w:pos="9026"/>
        </w:tabs>
        <w:spacing w:before="0" w:after="0"/>
        <w:ind w:left="567" w:hanging="425"/>
        <w:outlineLvl w:val="4"/>
        <w:rPr>
          <w:i/>
        </w:rPr>
      </w:pPr>
      <w:r w:rsidRPr="008D114F">
        <w:rPr>
          <w:i/>
        </w:rPr>
        <w:t>is tailored to their needs; and</w:t>
      </w:r>
    </w:p>
    <w:p w14:paraId="3C8CBFED" w14:textId="77777777" w:rsidR="00460472" w:rsidRDefault="00460472" w:rsidP="00FF60DD">
      <w:pPr>
        <w:numPr>
          <w:ilvl w:val="0"/>
          <w:numId w:val="14"/>
        </w:numPr>
        <w:tabs>
          <w:tab w:val="right" w:pos="9026"/>
        </w:tabs>
        <w:spacing w:before="0" w:after="0"/>
        <w:ind w:left="567" w:hanging="425"/>
        <w:outlineLvl w:val="4"/>
        <w:rPr>
          <w:i/>
        </w:rPr>
      </w:pPr>
      <w:r w:rsidRPr="008D114F">
        <w:rPr>
          <w:i/>
        </w:rPr>
        <w:t>optimises their health and well-being.</w:t>
      </w:r>
    </w:p>
    <w:p w14:paraId="7EABBA90" w14:textId="77777777" w:rsidR="00460472" w:rsidRDefault="00460472" w:rsidP="00460472">
      <w:pPr>
        <w:spacing w:line="240" w:lineRule="auto"/>
        <w:rPr>
          <w:color w:val="0000FF"/>
        </w:rPr>
      </w:pPr>
      <w:r>
        <w:rPr>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60472" w:rsidRPr="002B61BB" w14:paraId="760C4A29" w14:textId="77777777" w:rsidTr="002C7138">
        <w:tc>
          <w:tcPr>
            <w:tcW w:w="4531" w:type="dxa"/>
            <w:shd w:val="clear" w:color="auto" w:fill="E7E6E6" w:themeFill="background2"/>
          </w:tcPr>
          <w:p w14:paraId="1D2133DB" w14:textId="77777777" w:rsidR="00460472" w:rsidRPr="002B61BB" w:rsidRDefault="00460472" w:rsidP="002C7138">
            <w:pPr>
              <w:pStyle w:val="Heading3"/>
              <w:spacing w:before="120" w:after="0"/>
              <w:ind w:hanging="106"/>
              <w:outlineLvl w:val="2"/>
            </w:pPr>
            <w:r w:rsidRPr="00163FEE">
              <w:t xml:space="preserve">Requirement </w:t>
            </w:r>
            <w:r>
              <w:t>3</w:t>
            </w:r>
            <w:r w:rsidRPr="00163FEE">
              <w:t>(3)(</w:t>
            </w:r>
            <w:r>
              <w:t>b</w:t>
            </w:r>
            <w:r w:rsidRPr="00163FEE">
              <w:t>)</w:t>
            </w:r>
          </w:p>
        </w:tc>
        <w:tc>
          <w:tcPr>
            <w:tcW w:w="993" w:type="dxa"/>
            <w:shd w:val="clear" w:color="auto" w:fill="E7E6E6" w:themeFill="background2"/>
          </w:tcPr>
          <w:p w14:paraId="1DCF10AF" w14:textId="77777777" w:rsidR="00460472" w:rsidRPr="002B61BB" w:rsidRDefault="00460472" w:rsidP="002C7138">
            <w:pPr>
              <w:pStyle w:val="Heading3"/>
              <w:spacing w:before="120" w:after="0"/>
              <w:outlineLvl w:val="2"/>
            </w:pPr>
            <w:r w:rsidRPr="002B61BB">
              <w:t xml:space="preserve">HCP   </w:t>
            </w:r>
          </w:p>
        </w:tc>
        <w:tc>
          <w:tcPr>
            <w:tcW w:w="3548" w:type="dxa"/>
            <w:shd w:val="clear" w:color="auto" w:fill="E7E6E6" w:themeFill="background2"/>
          </w:tcPr>
          <w:p w14:paraId="2BBFBEED" w14:textId="77777777" w:rsidR="00460472" w:rsidRPr="006107BF" w:rsidRDefault="00460472" w:rsidP="002C7138">
            <w:pPr>
              <w:pStyle w:val="Heading3"/>
              <w:spacing w:before="120" w:after="0"/>
              <w:jc w:val="right"/>
              <w:outlineLvl w:val="2"/>
            </w:pPr>
            <w:r w:rsidRPr="001C7D8B">
              <w:t>Compliant</w:t>
            </w:r>
          </w:p>
        </w:tc>
      </w:tr>
      <w:tr w:rsidR="00460472" w:rsidRPr="002B61BB" w14:paraId="6712E27B" w14:textId="77777777" w:rsidTr="002C7138">
        <w:tc>
          <w:tcPr>
            <w:tcW w:w="4531" w:type="dxa"/>
            <w:shd w:val="clear" w:color="auto" w:fill="E7E6E6" w:themeFill="background2"/>
          </w:tcPr>
          <w:p w14:paraId="5085EC59" w14:textId="77777777" w:rsidR="00460472" w:rsidRPr="002B61BB" w:rsidRDefault="00460472" w:rsidP="002C7138">
            <w:pPr>
              <w:pStyle w:val="Heading3"/>
              <w:spacing w:before="0" w:after="0"/>
              <w:outlineLvl w:val="2"/>
            </w:pPr>
          </w:p>
        </w:tc>
        <w:tc>
          <w:tcPr>
            <w:tcW w:w="993" w:type="dxa"/>
            <w:shd w:val="clear" w:color="auto" w:fill="E7E6E6" w:themeFill="background2"/>
          </w:tcPr>
          <w:p w14:paraId="3CC8EA13" w14:textId="77777777" w:rsidR="00460472" w:rsidRPr="002B61BB" w:rsidRDefault="00460472" w:rsidP="002C7138">
            <w:pPr>
              <w:pStyle w:val="Heading3"/>
              <w:spacing w:before="0" w:after="0"/>
              <w:outlineLvl w:val="2"/>
            </w:pPr>
            <w:r w:rsidRPr="002B61BB">
              <w:t xml:space="preserve">CHSP </w:t>
            </w:r>
          </w:p>
        </w:tc>
        <w:tc>
          <w:tcPr>
            <w:tcW w:w="3548" w:type="dxa"/>
            <w:shd w:val="clear" w:color="auto" w:fill="E7E6E6" w:themeFill="background2"/>
          </w:tcPr>
          <w:p w14:paraId="02C8A948" w14:textId="77777777" w:rsidR="00460472" w:rsidRPr="006107BF" w:rsidRDefault="00460472" w:rsidP="002C7138">
            <w:pPr>
              <w:pStyle w:val="Heading3"/>
              <w:spacing w:before="0" w:after="0"/>
              <w:jc w:val="right"/>
              <w:outlineLvl w:val="2"/>
            </w:pPr>
            <w:r w:rsidRPr="001C7D8B">
              <w:t>Compliant</w:t>
            </w:r>
          </w:p>
        </w:tc>
      </w:tr>
    </w:tbl>
    <w:p w14:paraId="5A8772C8" w14:textId="77777777" w:rsidR="00460472" w:rsidRDefault="00460472" w:rsidP="00460472">
      <w:pPr>
        <w:rPr>
          <w:i/>
          <w:szCs w:val="22"/>
        </w:rPr>
      </w:pPr>
      <w:r w:rsidRPr="008D114F">
        <w:rPr>
          <w:i/>
          <w:szCs w:val="22"/>
        </w:rPr>
        <w:t>Effective management of high impact or high prevalence risks associated with the care of each consumer.</w:t>
      </w:r>
    </w:p>
    <w:p w14:paraId="194B5B4B" w14:textId="77777777" w:rsidR="00460472" w:rsidRDefault="00460472" w:rsidP="00460472">
      <w:pPr>
        <w:spacing w:line="240" w:lineRule="auto"/>
        <w:rPr>
          <w:color w:val="0000FF"/>
        </w:rPr>
      </w:pPr>
      <w:r>
        <w:rPr>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60472" w:rsidRPr="002B61BB" w14:paraId="67B19009" w14:textId="77777777" w:rsidTr="002C7138">
        <w:tc>
          <w:tcPr>
            <w:tcW w:w="4531" w:type="dxa"/>
            <w:shd w:val="clear" w:color="auto" w:fill="E7E6E6" w:themeFill="background2"/>
          </w:tcPr>
          <w:p w14:paraId="7AFA10A7" w14:textId="77777777" w:rsidR="00460472" w:rsidRPr="002B61BB" w:rsidRDefault="00460472" w:rsidP="002C7138">
            <w:pPr>
              <w:pStyle w:val="Heading3"/>
              <w:spacing w:before="120" w:after="0"/>
              <w:ind w:hanging="106"/>
              <w:outlineLvl w:val="2"/>
            </w:pPr>
            <w:r w:rsidRPr="00163FEE">
              <w:t xml:space="preserve">Requirement </w:t>
            </w:r>
            <w:r>
              <w:t>3</w:t>
            </w:r>
            <w:r w:rsidRPr="00163FEE">
              <w:t>(3)(</w:t>
            </w:r>
            <w:r>
              <w:t>c</w:t>
            </w:r>
            <w:r w:rsidRPr="00163FEE">
              <w:t>)</w:t>
            </w:r>
          </w:p>
        </w:tc>
        <w:tc>
          <w:tcPr>
            <w:tcW w:w="993" w:type="dxa"/>
            <w:shd w:val="clear" w:color="auto" w:fill="E7E6E6" w:themeFill="background2"/>
          </w:tcPr>
          <w:p w14:paraId="665DD0A6" w14:textId="77777777" w:rsidR="00460472" w:rsidRPr="002B61BB" w:rsidRDefault="00460472" w:rsidP="002C7138">
            <w:pPr>
              <w:pStyle w:val="Heading3"/>
              <w:spacing w:before="120" w:after="0"/>
              <w:outlineLvl w:val="2"/>
            </w:pPr>
            <w:r w:rsidRPr="002B61BB">
              <w:t xml:space="preserve">HCP   </w:t>
            </w:r>
          </w:p>
        </w:tc>
        <w:tc>
          <w:tcPr>
            <w:tcW w:w="3548" w:type="dxa"/>
            <w:shd w:val="clear" w:color="auto" w:fill="E7E6E6" w:themeFill="background2"/>
          </w:tcPr>
          <w:p w14:paraId="381A656B" w14:textId="77777777" w:rsidR="00460472" w:rsidRPr="006107BF" w:rsidRDefault="00460472" w:rsidP="002C7138">
            <w:pPr>
              <w:pStyle w:val="Heading3"/>
              <w:spacing w:before="120" w:after="0"/>
              <w:jc w:val="right"/>
              <w:outlineLvl w:val="2"/>
            </w:pPr>
            <w:r w:rsidRPr="001C7D8B">
              <w:t>Compliant</w:t>
            </w:r>
          </w:p>
        </w:tc>
      </w:tr>
      <w:tr w:rsidR="00460472" w:rsidRPr="002B61BB" w14:paraId="57B2E734" w14:textId="77777777" w:rsidTr="002C7138">
        <w:tc>
          <w:tcPr>
            <w:tcW w:w="4531" w:type="dxa"/>
            <w:shd w:val="clear" w:color="auto" w:fill="E7E6E6" w:themeFill="background2"/>
          </w:tcPr>
          <w:p w14:paraId="21EFA521" w14:textId="77777777" w:rsidR="00460472" w:rsidRPr="002B61BB" w:rsidRDefault="00460472" w:rsidP="002C7138">
            <w:pPr>
              <w:pStyle w:val="Heading3"/>
              <w:spacing w:before="0" w:after="0"/>
              <w:outlineLvl w:val="2"/>
            </w:pPr>
          </w:p>
        </w:tc>
        <w:tc>
          <w:tcPr>
            <w:tcW w:w="993" w:type="dxa"/>
            <w:shd w:val="clear" w:color="auto" w:fill="E7E6E6" w:themeFill="background2"/>
          </w:tcPr>
          <w:p w14:paraId="019EA022" w14:textId="77777777" w:rsidR="00460472" w:rsidRPr="002B61BB" w:rsidRDefault="00460472" w:rsidP="002C7138">
            <w:pPr>
              <w:pStyle w:val="Heading3"/>
              <w:spacing w:before="0" w:after="0"/>
              <w:outlineLvl w:val="2"/>
            </w:pPr>
            <w:r w:rsidRPr="002B61BB">
              <w:t xml:space="preserve">CHSP </w:t>
            </w:r>
          </w:p>
        </w:tc>
        <w:tc>
          <w:tcPr>
            <w:tcW w:w="3548" w:type="dxa"/>
            <w:shd w:val="clear" w:color="auto" w:fill="E7E6E6" w:themeFill="background2"/>
          </w:tcPr>
          <w:p w14:paraId="3D71F438" w14:textId="77777777" w:rsidR="00460472" w:rsidRPr="006107BF" w:rsidRDefault="00460472" w:rsidP="002C7138">
            <w:pPr>
              <w:pStyle w:val="Heading3"/>
              <w:spacing w:before="0" w:after="0"/>
              <w:jc w:val="right"/>
              <w:outlineLvl w:val="2"/>
            </w:pPr>
            <w:r w:rsidRPr="001C7D8B">
              <w:t>Compliant</w:t>
            </w:r>
          </w:p>
        </w:tc>
      </w:tr>
    </w:tbl>
    <w:p w14:paraId="055C998D" w14:textId="77777777" w:rsidR="00460472" w:rsidRDefault="00460472" w:rsidP="00460472">
      <w:pPr>
        <w:rPr>
          <w:i/>
          <w:szCs w:val="22"/>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4C7B59AA" w14:textId="77777777" w:rsidR="00460472" w:rsidRDefault="00460472" w:rsidP="00460472">
      <w:pPr>
        <w:spacing w:line="240" w:lineRule="auto"/>
        <w:rPr>
          <w:color w:val="0000FF"/>
        </w:rPr>
      </w:pPr>
      <w:r>
        <w:rPr>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60472" w:rsidRPr="002B61BB" w14:paraId="060895E0" w14:textId="77777777" w:rsidTr="002C7138">
        <w:tc>
          <w:tcPr>
            <w:tcW w:w="4531" w:type="dxa"/>
            <w:shd w:val="clear" w:color="auto" w:fill="E7E6E6" w:themeFill="background2"/>
          </w:tcPr>
          <w:p w14:paraId="332BA560" w14:textId="77777777" w:rsidR="00460472" w:rsidRPr="002B61BB" w:rsidRDefault="00460472" w:rsidP="002C7138">
            <w:pPr>
              <w:pStyle w:val="Heading3"/>
              <w:spacing w:before="120" w:after="0"/>
              <w:ind w:hanging="106"/>
              <w:outlineLvl w:val="2"/>
            </w:pPr>
            <w:r w:rsidRPr="00163FEE">
              <w:lastRenderedPageBreak/>
              <w:t xml:space="preserve">Requirement </w:t>
            </w:r>
            <w:r>
              <w:t>3</w:t>
            </w:r>
            <w:r w:rsidRPr="00163FEE">
              <w:t>(3)(</w:t>
            </w:r>
            <w:r>
              <w:t>d</w:t>
            </w:r>
            <w:r w:rsidRPr="00163FEE">
              <w:t>)</w:t>
            </w:r>
          </w:p>
        </w:tc>
        <w:tc>
          <w:tcPr>
            <w:tcW w:w="993" w:type="dxa"/>
            <w:shd w:val="clear" w:color="auto" w:fill="E7E6E6" w:themeFill="background2"/>
          </w:tcPr>
          <w:p w14:paraId="2C742CD1" w14:textId="77777777" w:rsidR="00460472" w:rsidRPr="002B61BB" w:rsidRDefault="00460472" w:rsidP="002C7138">
            <w:pPr>
              <w:pStyle w:val="Heading3"/>
              <w:spacing w:before="120" w:after="0"/>
              <w:outlineLvl w:val="2"/>
            </w:pPr>
            <w:r w:rsidRPr="002B61BB">
              <w:t xml:space="preserve">HCP   </w:t>
            </w:r>
          </w:p>
        </w:tc>
        <w:tc>
          <w:tcPr>
            <w:tcW w:w="3548" w:type="dxa"/>
            <w:shd w:val="clear" w:color="auto" w:fill="E7E6E6" w:themeFill="background2"/>
          </w:tcPr>
          <w:p w14:paraId="7FE818B3" w14:textId="77777777" w:rsidR="00460472" w:rsidRPr="006107BF" w:rsidRDefault="00460472" w:rsidP="002C7138">
            <w:pPr>
              <w:pStyle w:val="Heading3"/>
              <w:spacing w:before="120" w:after="0"/>
              <w:jc w:val="right"/>
              <w:outlineLvl w:val="2"/>
            </w:pPr>
            <w:r w:rsidRPr="001C7D8B">
              <w:t>Compliant</w:t>
            </w:r>
          </w:p>
        </w:tc>
      </w:tr>
      <w:tr w:rsidR="00460472" w:rsidRPr="002B61BB" w14:paraId="3AB67D77" w14:textId="77777777" w:rsidTr="002C7138">
        <w:tc>
          <w:tcPr>
            <w:tcW w:w="4531" w:type="dxa"/>
            <w:shd w:val="clear" w:color="auto" w:fill="E7E6E6" w:themeFill="background2"/>
          </w:tcPr>
          <w:p w14:paraId="126A55D2" w14:textId="77777777" w:rsidR="00460472" w:rsidRPr="002B61BB" w:rsidRDefault="00460472" w:rsidP="002C7138">
            <w:pPr>
              <w:pStyle w:val="Heading3"/>
              <w:spacing w:before="0" w:after="0"/>
              <w:outlineLvl w:val="2"/>
            </w:pPr>
          </w:p>
        </w:tc>
        <w:tc>
          <w:tcPr>
            <w:tcW w:w="993" w:type="dxa"/>
            <w:shd w:val="clear" w:color="auto" w:fill="E7E6E6" w:themeFill="background2"/>
          </w:tcPr>
          <w:p w14:paraId="146B098C" w14:textId="77777777" w:rsidR="00460472" w:rsidRPr="002B61BB" w:rsidRDefault="00460472" w:rsidP="002C7138">
            <w:pPr>
              <w:pStyle w:val="Heading3"/>
              <w:spacing w:before="0" w:after="0"/>
              <w:outlineLvl w:val="2"/>
            </w:pPr>
            <w:r w:rsidRPr="002B61BB">
              <w:t xml:space="preserve">CHSP </w:t>
            </w:r>
          </w:p>
        </w:tc>
        <w:tc>
          <w:tcPr>
            <w:tcW w:w="3548" w:type="dxa"/>
            <w:shd w:val="clear" w:color="auto" w:fill="E7E6E6" w:themeFill="background2"/>
          </w:tcPr>
          <w:p w14:paraId="6959F26F" w14:textId="77777777" w:rsidR="00460472" w:rsidRPr="006107BF" w:rsidRDefault="00460472" w:rsidP="002C7138">
            <w:pPr>
              <w:pStyle w:val="Heading3"/>
              <w:spacing w:before="0" w:after="0"/>
              <w:jc w:val="right"/>
              <w:outlineLvl w:val="2"/>
            </w:pPr>
            <w:r w:rsidRPr="001C7D8B">
              <w:t>Compliant</w:t>
            </w:r>
          </w:p>
        </w:tc>
      </w:tr>
    </w:tbl>
    <w:p w14:paraId="05F822B7" w14:textId="77777777" w:rsidR="00460472" w:rsidRDefault="00460472" w:rsidP="00460472">
      <w:pPr>
        <w:rPr>
          <w:i/>
          <w:szCs w:val="22"/>
        </w:rPr>
      </w:pPr>
      <w:r w:rsidRPr="008D114F">
        <w:rPr>
          <w:i/>
          <w:szCs w:val="22"/>
        </w:rPr>
        <w:t>Deterioration or change of a consumer’s mental health, cognitive or physical function, capacity or condition is recognised and responded to in a timely manner.</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60472" w:rsidRPr="002B61BB" w14:paraId="2CAC9263" w14:textId="77777777" w:rsidTr="002C7138">
        <w:tc>
          <w:tcPr>
            <w:tcW w:w="4531" w:type="dxa"/>
            <w:shd w:val="clear" w:color="auto" w:fill="E7E6E6" w:themeFill="background2"/>
          </w:tcPr>
          <w:p w14:paraId="29E1797C" w14:textId="77777777" w:rsidR="00460472" w:rsidRPr="002B61BB" w:rsidRDefault="00460472" w:rsidP="002C7138">
            <w:pPr>
              <w:pStyle w:val="Heading3"/>
              <w:spacing w:before="120" w:after="0"/>
              <w:ind w:hanging="106"/>
              <w:outlineLvl w:val="2"/>
            </w:pPr>
            <w:r w:rsidRPr="00163FEE">
              <w:t xml:space="preserve">Requirement </w:t>
            </w:r>
            <w:r>
              <w:t>3</w:t>
            </w:r>
            <w:r w:rsidRPr="00163FEE">
              <w:t>(3)(</w:t>
            </w:r>
            <w:r>
              <w:t>e</w:t>
            </w:r>
            <w:r w:rsidRPr="00163FEE">
              <w:t>)</w:t>
            </w:r>
          </w:p>
        </w:tc>
        <w:tc>
          <w:tcPr>
            <w:tcW w:w="993" w:type="dxa"/>
            <w:shd w:val="clear" w:color="auto" w:fill="E7E6E6" w:themeFill="background2"/>
          </w:tcPr>
          <w:p w14:paraId="49FE40BF" w14:textId="77777777" w:rsidR="00460472" w:rsidRPr="002B61BB" w:rsidRDefault="00460472" w:rsidP="002C7138">
            <w:pPr>
              <w:pStyle w:val="Heading3"/>
              <w:spacing w:before="120" w:after="0"/>
              <w:outlineLvl w:val="2"/>
            </w:pPr>
            <w:r w:rsidRPr="002B61BB">
              <w:t xml:space="preserve">HCP   </w:t>
            </w:r>
          </w:p>
        </w:tc>
        <w:tc>
          <w:tcPr>
            <w:tcW w:w="3548" w:type="dxa"/>
            <w:shd w:val="clear" w:color="auto" w:fill="E7E6E6" w:themeFill="background2"/>
          </w:tcPr>
          <w:p w14:paraId="3A06A9CB" w14:textId="77777777" w:rsidR="00460472" w:rsidRPr="006107BF" w:rsidRDefault="00460472" w:rsidP="002C7138">
            <w:pPr>
              <w:pStyle w:val="Heading3"/>
              <w:spacing w:before="120" w:after="0"/>
              <w:jc w:val="right"/>
              <w:outlineLvl w:val="2"/>
            </w:pPr>
            <w:r w:rsidRPr="001C7D8B">
              <w:t>Compliant</w:t>
            </w:r>
          </w:p>
        </w:tc>
      </w:tr>
      <w:tr w:rsidR="00460472" w:rsidRPr="002B61BB" w14:paraId="62C3F0CA" w14:textId="77777777" w:rsidTr="002C7138">
        <w:tc>
          <w:tcPr>
            <w:tcW w:w="4531" w:type="dxa"/>
            <w:shd w:val="clear" w:color="auto" w:fill="E7E6E6" w:themeFill="background2"/>
          </w:tcPr>
          <w:p w14:paraId="737897EF" w14:textId="77777777" w:rsidR="00460472" w:rsidRPr="002B61BB" w:rsidRDefault="00460472" w:rsidP="002C7138">
            <w:pPr>
              <w:pStyle w:val="Heading3"/>
              <w:spacing w:before="0" w:after="0"/>
              <w:outlineLvl w:val="2"/>
            </w:pPr>
          </w:p>
        </w:tc>
        <w:tc>
          <w:tcPr>
            <w:tcW w:w="993" w:type="dxa"/>
            <w:shd w:val="clear" w:color="auto" w:fill="E7E6E6" w:themeFill="background2"/>
          </w:tcPr>
          <w:p w14:paraId="74699FF6" w14:textId="77777777" w:rsidR="00460472" w:rsidRPr="002B61BB" w:rsidRDefault="00460472" w:rsidP="002C7138">
            <w:pPr>
              <w:pStyle w:val="Heading3"/>
              <w:spacing w:before="0" w:after="0"/>
              <w:outlineLvl w:val="2"/>
            </w:pPr>
            <w:r w:rsidRPr="002B61BB">
              <w:t xml:space="preserve">CHSP </w:t>
            </w:r>
          </w:p>
        </w:tc>
        <w:tc>
          <w:tcPr>
            <w:tcW w:w="3548" w:type="dxa"/>
            <w:shd w:val="clear" w:color="auto" w:fill="E7E6E6" w:themeFill="background2"/>
          </w:tcPr>
          <w:p w14:paraId="132A8F30" w14:textId="77777777" w:rsidR="00460472" w:rsidRPr="006107BF" w:rsidRDefault="00460472" w:rsidP="002C7138">
            <w:pPr>
              <w:pStyle w:val="Heading3"/>
              <w:spacing w:before="0" w:after="0"/>
              <w:jc w:val="right"/>
              <w:outlineLvl w:val="2"/>
            </w:pPr>
            <w:r w:rsidRPr="001C7D8B">
              <w:t>Compliant</w:t>
            </w:r>
          </w:p>
        </w:tc>
      </w:tr>
    </w:tbl>
    <w:p w14:paraId="11F952BF" w14:textId="77777777" w:rsidR="00460472" w:rsidRDefault="00460472" w:rsidP="00460472">
      <w:pPr>
        <w:rPr>
          <w:i/>
          <w:szCs w:val="22"/>
        </w:rPr>
      </w:pPr>
      <w:r w:rsidRPr="008D114F">
        <w:rPr>
          <w:i/>
          <w:szCs w:val="22"/>
        </w:rPr>
        <w:t>Information about the consumer’s condition, needs and preferences is documented and communicated within the organisation, and with others where responsibility for care is shared.</w:t>
      </w:r>
    </w:p>
    <w:p w14:paraId="24E8294D" w14:textId="77777777" w:rsidR="00460472" w:rsidRDefault="00460472" w:rsidP="00460472">
      <w:pPr>
        <w:spacing w:line="240" w:lineRule="auto"/>
        <w:rPr>
          <w:color w:val="0000FF"/>
        </w:rPr>
      </w:pPr>
      <w:r>
        <w:rPr>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60472" w:rsidRPr="001C7D8B" w14:paraId="33DF5140" w14:textId="77777777" w:rsidTr="002C7138">
        <w:tc>
          <w:tcPr>
            <w:tcW w:w="4531" w:type="dxa"/>
            <w:shd w:val="clear" w:color="auto" w:fill="E7E6E6" w:themeFill="background2"/>
          </w:tcPr>
          <w:p w14:paraId="7985467C" w14:textId="77777777" w:rsidR="00460472" w:rsidRPr="002B61BB" w:rsidRDefault="00460472" w:rsidP="002C7138">
            <w:pPr>
              <w:pStyle w:val="Heading3"/>
              <w:spacing w:before="120" w:after="0"/>
              <w:ind w:hanging="106"/>
              <w:outlineLvl w:val="2"/>
            </w:pPr>
            <w:r w:rsidRPr="00163FEE">
              <w:t xml:space="preserve">Requirement </w:t>
            </w:r>
            <w:r>
              <w:t>3</w:t>
            </w:r>
            <w:r w:rsidRPr="00163FEE">
              <w:t>(3)(</w:t>
            </w:r>
            <w:r>
              <w:t>f</w:t>
            </w:r>
            <w:r w:rsidRPr="00163FEE">
              <w:t>)</w:t>
            </w:r>
          </w:p>
        </w:tc>
        <w:tc>
          <w:tcPr>
            <w:tcW w:w="993" w:type="dxa"/>
            <w:shd w:val="clear" w:color="auto" w:fill="E7E6E6" w:themeFill="background2"/>
          </w:tcPr>
          <w:p w14:paraId="08EE093F" w14:textId="77777777" w:rsidR="00460472" w:rsidRPr="002B61BB" w:rsidRDefault="00460472" w:rsidP="002C7138">
            <w:pPr>
              <w:pStyle w:val="Heading3"/>
              <w:spacing w:before="120" w:after="0"/>
              <w:outlineLvl w:val="2"/>
            </w:pPr>
            <w:r w:rsidRPr="002B61BB">
              <w:t xml:space="preserve">HCP   </w:t>
            </w:r>
          </w:p>
        </w:tc>
        <w:tc>
          <w:tcPr>
            <w:tcW w:w="3548" w:type="dxa"/>
            <w:shd w:val="clear" w:color="auto" w:fill="E7E6E6" w:themeFill="background2"/>
          </w:tcPr>
          <w:p w14:paraId="2EE575A7" w14:textId="77777777" w:rsidR="00460472" w:rsidRPr="006107BF" w:rsidRDefault="00460472" w:rsidP="002C7138">
            <w:pPr>
              <w:pStyle w:val="Heading3"/>
              <w:spacing w:before="120" w:after="0"/>
              <w:jc w:val="right"/>
              <w:outlineLvl w:val="2"/>
            </w:pPr>
            <w:r w:rsidRPr="001C7D8B">
              <w:t>Compliant</w:t>
            </w:r>
          </w:p>
        </w:tc>
      </w:tr>
      <w:tr w:rsidR="00460472" w:rsidRPr="001C7D8B" w14:paraId="5CD7A8C2" w14:textId="77777777" w:rsidTr="002C7138">
        <w:tc>
          <w:tcPr>
            <w:tcW w:w="4531" w:type="dxa"/>
            <w:shd w:val="clear" w:color="auto" w:fill="E7E6E6" w:themeFill="background2"/>
          </w:tcPr>
          <w:p w14:paraId="193CC5F7" w14:textId="77777777" w:rsidR="00460472" w:rsidRPr="002B61BB" w:rsidRDefault="00460472" w:rsidP="002C7138">
            <w:pPr>
              <w:pStyle w:val="Heading3"/>
              <w:spacing w:before="0" w:after="0"/>
              <w:outlineLvl w:val="2"/>
            </w:pPr>
          </w:p>
        </w:tc>
        <w:tc>
          <w:tcPr>
            <w:tcW w:w="993" w:type="dxa"/>
            <w:shd w:val="clear" w:color="auto" w:fill="E7E6E6" w:themeFill="background2"/>
          </w:tcPr>
          <w:p w14:paraId="4B8353AB" w14:textId="77777777" w:rsidR="00460472" w:rsidRPr="002B61BB" w:rsidRDefault="00460472" w:rsidP="002C7138">
            <w:pPr>
              <w:pStyle w:val="Heading3"/>
              <w:spacing w:before="0" w:after="0"/>
              <w:outlineLvl w:val="2"/>
            </w:pPr>
            <w:r w:rsidRPr="002B61BB">
              <w:t xml:space="preserve">CHSP </w:t>
            </w:r>
          </w:p>
        </w:tc>
        <w:tc>
          <w:tcPr>
            <w:tcW w:w="3548" w:type="dxa"/>
            <w:shd w:val="clear" w:color="auto" w:fill="E7E6E6" w:themeFill="background2"/>
          </w:tcPr>
          <w:p w14:paraId="082DB725" w14:textId="77777777" w:rsidR="00460472" w:rsidRPr="006107BF" w:rsidRDefault="00460472" w:rsidP="002C7138">
            <w:pPr>
              <w:pStyle w:val="Heading3"/>
              <w:spacing w:before="0" w:after="0"/>
              <w:jc w:val="right"/>
              <w:outlineLvl w:val="2"/>
            </w:pPr>
            <w:r w:rsidRPr="001C7D8B">
              <w:t>Compliant</w:t>
            </w:r>
          </w:p>
        </w:tc>
      </w:tr>
    </w:tbl>
    <w:p w14:paraId="5871FBA8" w14:textId="77777777" w:rsidR="00460472" w:rsidRDefault="00460472" w:rsidP="00460472">
      <w:pPr>
        <w:rPr>
          <w:i/>
          <w:szCs w:val="22"/>
        </w:rPr>
      </w:pPr>
      <w:r w:rsidRPr="008D114F">
        <w:rPr>
          <w:i/>
          <w:szCs w:val="22"/>
        </w:rPr>
        <w:t>Timely and appropriate referrals to individuals, other organisations and providers of other care and services.</w:t>
      </w:r>
    </w:p>
    <w:p w14:paraId="27D04C6D" w14:textId="77777777" w:rsidR="00460472" w:rsidRDefault="00460472" w:rsidP="00460472">
      <w:pPr>
        <w:spacing w:line="240" w:lineRule="auto"/>
        <w:rPr>
          <w:color w:val="0000FF"/>
        </w:rPr>
      </w:pPr>
      <w:r>
        <w:rPr>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60472" w:rsidRPr="002B61BB" w14:paraId="457FFC91" w14:textId="77777777" w:rsidTr="002C7138">
        <w:tc>
          <w:tcPr>
            <w:tcW w:w="4531" w:type="dxa"/>
            <w:shd w:val="clear" w:color="auto" w:fill="E7E6E6" w:themeFill="background2"/>
          </w:tcPr>
          <w:p w14:paraId="7D10B6C1" w14:textId="77777777" w:rsidR="00460472" w:rsidRPr="002B61BB" w:rsidRDefault="00460472" w:rsidP="002C7138">
            <w:pPr>
              <w:pStyle w:val="Heading3"/>
              <w:spacing w:before="120" w:after="0"/>
              <w:ind w:hanging="106"/>
              <w:outlineLvl w:val="2"/>
            </w:pPr>
            <w:r w:rsidRPr="00163FEE">
              <w:t xml:space="preserve">Requirement </w:t>
            </w:r>
            <w:r>
              <w:t>3</w:t>
            </w:r>
            <w:r w:rsidRPr="00163FEE">
              <w:t>(3)(</w:t>
            </w:r>
            <w:r>
              <w:t>g</w:t>
            </w:r>
            <w:r w:rsidRPr="00163FEE">
              <w:t>)</w:t>
            </w:r>
          </w:p>
        </w:tc>
        <w:tc>
          <w:tcPr>
            <w:tcW w:w="993" w:type="dxa"/>
            <w:shd w:val="clear" w:color="auto" w:fill="E7E6E6" w:themeFill="background2"/>
          </w:tcPr>
          <w:p w14:paraId="053FFD0F" w14:textId="77777777" w:rsidR="00460472" w:rsidRPr="002B61BB" w:rsidRDefault="00460472" w:rsidP="002C7138">
            <w:pPr>
              <w:pStyle w:val="Heading3"/>
              <w:spacing w:before="120" w:after="0"/>
              <w:outlineLvl w:val="2"/>
            </w:pPr>
            <w:r w:rsidRPr="002B61BB">
              <w:t xml:space="preserve">HCP   </w:t>
            </w:r>
          </w:p>
        </w:tc>
        <w:tc>
          <w:tcPr>
            <w:tcW w:w="3548" w:type="dxa"/>
            <w:shd w:val="clear" w:color="auto" w:fill="E7E6E6" w:themeFill="background2"/>
          </w:tcPr>
          <w:p w14:paraId="02DBCE24" w14:textId="77777777" w:rsidR="00460472" w:rsidRPr="006107BF" w:rsidRDefault="00460472" w:rsidP="002C7138">
            <w:pPr>
              <w:pStyle w:val="Heading3"/>
              <w:spacing w:before="120" w:after="0"/>
              <w:jc w:val="right"/>
              <w:outlineLvl w:val="2"/>
            </w:pPr>
            <w:r w:rsidRPr="001C7D8B">
              <w:t>Compliant</w:t>
            </w:r>
          </w:p>
        </w:tc>
      </w:tr>
      <w:tr w:rsidR="00460472" w:rsidRPr="002B61BB" w14:paraId="556F8110" w14:textId="77777777" w:rsidTr="002C7138">
        <w:tc>
          <w:tcPr>
            <w:tcW w:w="4531" w:type="dxa"/>
            <w:shd w:val="clear" w:color="auto" w:fill="E7E6E6" w:themeFill="background2"/>
          </w:tcPr>
          <w:p w14:paraId="5A091713" w14:textId="77777777" w:rsidR="00460472" w:rsidRPr="002B61BB" w:rsidRDefault="00460472" w:rsidP="002C7138">
            <w:pPr>
              <w:pStyle w:val="Heading3"/>
              <w:spacing w:before="0" w:after="0"/>
              <w:outlineLvl w:val="2"/>
            </w:pPr>
          </w:p>
        </w:tc>
        <w:tc>
          <w:tcPr>
            <w:tcW w:w="993" w:type="dxa"/>
            <w:shd w:val="clear" w:color="auto" w:fill="E7E6E6" w:themeFill="background2"/>
          </w:tcPr>
          <w:p w14:paraId="29C720ED" w14:textId="77777777" w:rsidR="00460472" w:rsidRPr="002B61BB" w:rsidRDefault="00460472" w:rsidP="002C7138">
            <w:pPr>
              <w:pStyle w:val="Heading3"/>
              <w:spacing w:before="0" w:after="0"/>
              <w:outlineLvl w:val="2"/>
            </w:pPr>
            <w:r w:rsidRPr="002B61BB">
              <w:t xml:space="preserve">CHSP </w:t>
            </w:r>
          </w:p>
        </w:tc>
        <w:tc>
          <w:tcPr>
            <w:tcW w:w="3548" w:type="dxa"/>
            <w:shd w:val="clear" w:color="auto" w:fill="E7E6E6" w:themeFill="background2"/>
          </w:tcPr>
          <w:p w14:paraId="5746E296" w14:textId="77777777" w:rsidR="00460472" w:rsidRPr="006107BF" w:rsidRDefault="00460472" w:rsidP="002C7138">
            <w:pPr>
              <w:pStyle w:val="Heading3"/>
              <w:spacing w:before="0" w:after="0"/>
              <w:jc w:val="right"/>
              <w:outlineLvl w:val="2"/>
            </w:pPr>
            <w:r w:rsidRPr="001C7D8B">
              <w:t>Compliant</w:t>
            </w:r>
          </w:p>
        </w:tc>
      </w:tr>
    </w:tbl>
    <w:p w14:paraId="31B72438" w14:textId="77777777" w:rsidR="00460472" w:rsidRPr="008D114F" w:rsidRDefault="00460472" w:rsidP="00460472">
      <w:pPr>
        <w:tabs>
          <w:tab w:val="right" w:pos="9026"/>
        </w:tabs>
        <w:spacing w:after="0"/>
        <w:outlineLvl w:val="4"/>
        <w:rPr>
          <w:i/>
          <w:szCs w:val="22"/>
        </w:rPr>
      </w:pPr>
      <w:r w:rsidRPr="008D114F">
        <w:rPr>
          <w:i/>
          <w:szCs w:val="22"/>
        </w:rPr>
        <w:t>Minimisation of infection related risks through implementing:</w:t>
      </w:r>
    </w:p>
    <w:p w14:paraId="59F55747" w14:textId="77777777" w:rsidR="00460472" w:rsidRPr="008D114F" w:rsidRDefault="00460472" w:rsidP="00FF60DD">
      <w:pPr>
        <w:numPr>
          <w:ilvl w:val="0"/>
          <w:numId w:val="15"/>
        </w:numPr>
        <w:tabs>
          <w:tab w:val="right" w:pos="9026"/>
        </w:tabs>
        <w:spacing w:before="0" w:after="0"/>
        <w:ind w:left="567" w:hanging="425"/>
        <w:outlineLvl w:val="4"/>
        <w:rPr>
          <w:i/>
        </w:rPr>
      </w:pPr>
      <w:r w:rsidRPr="008D114F">
        <w:rPr>
          <w:i/>
        </w:rPr>
        <w:t xml:space="preserve">standard and </w:t>
      </w:r>
      <w:proofErr w:type="gramStart"/>
      <w:r w:rsidRPr="008D114F">
        <w:rPr>
          <w:i/>
        </w:rPr>
        <w:t>transmission based</w:t>
      </w:r>
      <w:proofErr w:type="gramEnd"/>
      <w:r w:rsidRPr="008D114F">
        <w:rPr>
          <w:i/>
        </w:rPr>
        <w:t xml:space="preserve"> precautions to prevent and control infection; and</w:t>
      </w:r>
    </w:p>
    <w:p w14:paraId="34221DF4" w14:textId="77777777" w:rsidR="00460472" w:rsidRDefault="00460472" w:rsidP="00FF60DD">
      <w:pPr>
        <w:numPr>
          <w:ilvl w:val="0"/>
          <w:numId w:val="1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1BE3E758" w14:textId="77777777" w:rsidR="00460472" w:rsidRDefault="00460472" w:rsidP="00460472"/>
    <w:p w14:paraId="112EDC4F" w14:textId="77777777" w:rsidR="00460472" w:rsidRDefault="00460472" w:rsidP="00460472">
      <w:pPr>
        <w:sectPr w:rsidR="00460472" w:rsidSect="00CB3BA9">
          <w:type w:val="continuous"/>
          <w:pgSz w:w="11906" w:h="16838"/>
          <w:pgMar w:top="1701" w:right="1418" w:bottom="1418" w:left="1418" w:header="709" w:footer="397" w:gutter="0"/>
          <w:cols w:space="708"/>
          <w:titlePg/>
          <w:docGrid w:linePitch="360"/>
        </w:sectPr>
      </w:pPr>
    </w:p>
    <w:p w14:paraId="4DC68529" w14:textId="77777777" w:rsidR="00460472" w:rsidRDefault="00460472" w:rsidP="00460472">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82816" behindDoc="1" locked="0" layoutInCell="1" allowOverlap="1" wp14:anchorId="2FA0CA99" wp14:editId="4689120B">
            <wp:simplePos x="0" y="0"/>
            <wp:positionH relativeFrom="page">
              <wp:align>right</wp:align>
            </wp:positionH>
            <wp:positionV relativeFrom="paragraph">
              <wp:posOffset>5715</wp:posOffset>
            </wp:positionV>
            <wp:extent cx="7543800" cy="156210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5621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4 Services and support</w:t>
      </w:r>
      <w:r>
        <w:rPr>
          <w:color w:val="FFFFFF" w:themeColor="background1"/>
          <w:sz w:val="36"/>
        </w:rPr>
        <w:t>s</w:t>
      </w:r>
      <w:r w:rsidRPr="00EB1D71">
        <w:rPr>
          <w:color w:val="FFFFFF" w:themeColor="background1"/>
          <w:sz w:val="36"/>
        </w:rPr>
        <w:t xml:space="preserve"> for daily living</w:t>
      </w:r>
    </w:p>
    <w:p w14:paraId="53EF5427" w14:textId="77777777" w:rsidR="00460472" w:rsidRPr="00695ACF" w:rsidRDefault="00460472" w:rsidP="00460472">
      <w:pPr>
        <w:pStyle w:val="Heading1"/>
        <w:tabs>
          <w:tab w:val="left" w:pos="2835"/>
          <w:tab w:val="right" w:pos="9070"/>
        </w:tabs>
        <w:spacing w:before="0" w:after="0" w:line="240" w:lineRule="auto"/>
        <w:rPr>
          <w:color w:val="FFFFFF" w:themeColor="background1"/>
        </w:rPr>
      </w:pPr>
      <w:r w:rsidRPr="00162F6A">
        <w:rPr>
          <w:color w:val="FFFFFF" w:themeColor="background1"/>
          <w:sz w:val="36"/>
        </w:rPr>
        <w:tab/>
        <w:t>HCP</w:t>
      </w:r>
      <w:r w:rsidRPr="00162F6A">
        <w:rPr>
          <w:color w:val="FFFFFF" w:themeColor="background1"/>
          <w:sz w:val="36"/>
        </w:rPr>
        <w:tab/>
      </w:r>
      <w:r w:rsidRPr="00695ACF">
        <w:rPr>
          <w:color w:val="FFFFFF" w:themeColor="background1"/>
        </w:rPr>
        <w:t>Compliant</w:t>
      </w:r>
      <w:r w:rsidRPr="00695ACF">
        <w:rPr>
          <w:color w:val="FFFFFF" w:themeColor="background1"/>
        </w:rPr>
        <w:br/>
      </w:r>
      <w:r w:rsidRPr="00695ACF">
        <w:rPr>
          <w:color w:val="FFFFFF" w:themeColor="background1"/>
        </w:rPr>
        <w:tab/>
      </w:r>
      <w:r w:rsidRPr="00695ACF">
        <w:rPr>
          <w:color w:val="FFFFFF" w:themeColor="background1"/>
          <w:sz w:val="36"/>
        </w:rPr>
        <w:t xml:space="preserve">CHSP </w:t>
      </w:r>
      <w:r w:rsidRPr="00695ACF">
        <w:rPr>
          <w:color w:val="FFFFFF" w:themeColor="background1"/>
        </w:rPr>
        <w:tab/>
        <w:t>Compliant</w:t>
      </w:r>
    </w:p>
    <w:p w14:paraId="1F7C4957" w14:textId="77777777" w:rsidR="00460472" w:rsidRPr="006716D8" w:rsidRDefault="00460472" w:rsidP="00460472">
      <w:pPr>
        <w:pStyle w:val="Heading1"/>
        <w:tabs>
          <w:tab w:val="left" w:pos="2835"/>
          <w:tab w:val="right" w:pos="9070"/>
        </w:tabs>
        <w:spacing w:before="0" w:after="0" w:line="240" w:lineRule="auto"/>
      </w:pPr>
    </w:p>
    <w:p w14:paraId="7E165B07" w14:textId="77777777" w:rsidR="00460472" w:rsidRPr="006716D8" w:rsidRDefault="00460472" w:rsidP="00460472">
      <w:pPr>
        <w:sectPr w:rsidR="00460472" w:rsidRPr="006716D8" w:rsidSect="00FB0086">
          <w:headerReference w:type="first" r:id="rId18"/>
          <w:pgSz w:w="11906" w:h="16838"/>
          <w:pgMar w:top="1701" w:right="1418" w:bottom="1418" w:left="1418" w:header="709" w:footer="397" w:gutter="0"/>
          <w:cols w:space="708"/>
          <w:docGrid w:linePitch="360"/>
        </w:sectPr>
      </w:pPr>
    </w:p>
    <w:p w14:paraId="3AAF263C" w14:textId="77777777" w:rsidR="00460472" w:rsidRPr="00FD1B02" w:rsidRDefault="00460472" w:rsidP="00460472">
      <w:pPr>
        <w:pStyle w:val="Heading3"/>
        <w:shd w:val="clear" w:color="auto" w:fill="F2F2F2" w:themeFill="background1" w:themeFillShade="F2"/>
      </w:pPr>
      <w:r w:rsidRPr="00FD1B02">
        <w:t>Consumer outcome:</w:t>
      </w:r>
    </w:p>
    <w:p w14:paraId="6C5AAE07" w14:textId="77777777" w:rsidR="00460472" w:rsidRDefault="00460472" w:rsidP="00460472">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6DD32166" w14:textId="77777777" w:rsidR="00460472" w:rsidRDefault="00460472" w:rsidP="00460472">
      <w:pPr>
        <w:pStyle w:val="Heading3"/>
        <w:shd w:val="clear" w:color="auto" w:fill="F2F2F2" w:themeFill="background1" w:themeFillShade="F2"/>
      </w:pPr>
      <w:r>
        <w:t>Organisation statement:</w:t>
      </w:r>
    </w:p>
    <w:p w14:paraId="57B544C2" w14:textId="77777777" w:rsidR="00460472" w:rsidRDefault="00460472" w:rsidP="00460472">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601BA64F" w14:textId="77777777" w:rsidR="00460472" w:rsidRDefault="00460472" w:rsidP="00460472">
      <w:pPr>
        <w:pStyle w:val="Heading2"/>
      </w:pPr>
      <w:r>
        <w:t>Assessment of Standard 4</w:t>
      </w:r>
    </w:p>
    <w:p w14:paraId="7A89B2B4" w14:textId="1FBD666D" w:rsidR="00FF60DD" w:rsidRPr="004E004B" w:rsidRDefault="00FF60DD" w:rsidP="00FF60DD">
      <w:pPr>
        <w:spacing w:before="0" w:after="160" w:line="259" w:lineRule="auto"/>
        <w:rPr>
          <w:rFonts w:eastAsia="Calibri"/>
          <w:color w:val="auto"/>
          <w:lang w:eastAsia="en-US"/>
        </w:rPr>
      </w:pPr>
      <w:bookmarkStart w:id="8" w:name="_Hlk75951207"/>
      <w:r w:rsidRPr="004E004B">
        <w:rPr>
          <w:rFonts w:eastAsia="Calibri"/>
          <w:color w:val="auto"/>
          <w:lang w:eastAsia="en-US"/>
        </w:rPr>
        <w:t xml:space="preserve">The Assessment Team interviewed sampled consumers/representatives and reviewed consumer experience interviews provided from consumers/representatives through on-line surveys and telephone discussions through the Aged Care Quality and Safety Commission. The feedback from consumers/representatives demonstrated the following: </w:t>
      </w:r>
    </w:p>
    <w:p w14:paraId="0F99AB2A" w14:textId="77777777" w:rsidR="00FF60DD" w:rsidRPr="002D5851" w:rsidRDefault="00FF60DD" w:rsidP="002D5851">
      <w:pPr>
        <w:numPr>
          <w:ilvl w:val="0"/>
          <w:numId w:val="2"/>
        </w:numPr>
        <w:spacing w:after="240"/>
        <w:ind w:left="425" w:hanging="425"/>
        <w:rPr>
          <w:rFonts w:eastAsia="Calibri"/>
          <w:color w:val="auto"/>
        </w:rPr>
      </w:pPr>
      <w:r w:rsidRPr="002D5851">
        <w:rPr>
          <w:rFonts w:eastAsia="Calibri"/>
          <w:color w:val="auto"/>
        </w:rPr>
        <w:t xml:space="preserve">Overall, consumers/representatives interviewed by the Assessment Team considered the consumer is supported by the service to do the things they like to do, and that promotes their mental health, well-being and enhances their quality of life. </w:t>
      </w:r>
    </w:p>
    <w:p w14:paraId="154822D5" w14:textId="77777777" w:rsidR="00FF60DD" w:rsidRPr="002D5851" w:rsidRDefault="00FF60DD" w:rsidP="002D5851">
      <w:pPr>
        <w:numPr>
          <w:ilvl w:val="0"/>
          <w:numId w:val="2"/>
        </w:numPr>
        <w:spacing w:after="240"/>
        <w:ind w:left="425" w:hanging="425"/>
        <w:rPr>
          <w:rFonts w:eastAsia="Calibri"/>
          <w:color w:val="auto"/>
        </w:rPr>
      </w:pPr>
      <w:r w:rsidRPr="002D5851">
        <w:rPr>
          <w:rFonts w:eastAsia="Calibri"/>
          <w:color w:val="auto"/>
        </w:rPr>
        <w:t xml:space="preserve">Consumers said they feel supported to keep in touch with people who are important to them and participate in the internal or external community. </w:t>
      </w:r>
    </w:p>
    <w:p w14:paraId="0B6CFE2E" w14:textId="030CF833" w:rsidR="00FF60DD" w:rsidRPr="002D5851" w:rsidRDefault="00FF60DD" w:rsidP="002D5851">
      <w:pPr>
        <w:numPr>
          <w:ilvl w:val="0"/>
          <w:numId w:val="2"/>
        </w:numPr>
        <w:spacing w:after="240"/>
        <w:ind w:left="425" w:hanging="425"/>
        <w:rPr>
          <w:rFonts w:eastAsia="Calibri"/>
          <w:color w:val="auto"/>
        </w:rPr>
      </w:pPr>
      <w:r w:rsidRPr="002D5851">
        <w:rPr>
          <w:rFonts w:eastAsia="Calibri"/>
          <w:color w:val="auto"/>
        </w:rPr>
        <w:t xml:space="preserve">Most consumers interviewed </w:t>
      </w:r>
      <w:r w:rsidR="00634443" w:rsidRPr="002D5851">
        <w:rPr>
          <w:rFonts w:eastAsia="Calibri"/>
          <w:color w:val="auto"/>
        </w:rPr>
        <w:t>said</w:t>
      </w:r>
      <w:r w:rsidRPr="002D5851">
        <w:rPr>
          <w:rFonts w:eastAsia="Calibri"/>
          <w:color w:val="auto"/>
        </w:rPr>
        <w:t xml:space="preserve"> they like the food provided by the service, it was of a suitable quantity and quality and are supported to provide feedback regarding their meal assistance and preferences. </w:t>
      </w:r>
    </w:p>
    <w:p w14:paraId="4A09FE0F" w14:textId="76F2C618" w:rsidR="00FF60DD" w:rsidRPr="004E004B" w:rsidRDefault="00FF60DD" w:rsidP="00FF60DD">
      <w:pPr>
        <w:spacing w:before="0" w:after="160" w:line="259" w:lineRule="auto"/>
        <w:rPr>
          <w:rFonts w:eastAsia="Calibri"/>
          <w:color w:val="auto"/>
          <w:lang w:eastAsia="en-US"/>
        </w:rPr>
      </w:pPr>
      <w:r w:rsidRPr="004E004B">
        <w:rPr>
          <w:rFonts w:eastAsia="Calibri"/>
          <w:color w:val="auto"/>
          <w:lang w:eastAsia="en-US"/>
        </w:rPr>
        <w:t xml:space="preserve">The Assessment Team interviewed management and staff; reviewed organisational information and consumer care documentation which </w:t>
      </w:r>
      <w:r w:rsidR="00634443">
        <w:rPr>
          <w:rFonts w:eastAsia="Calibri"/>
          <w:color w:val="auto"/>
          <w:lang w:eastAsia="en-US"/>
        </w:rPr>
        <w:t>said</w:t>
      </w:r>
      <w:r w:rsidRPr="004E004B">
        <w:rPr>
          <w:rFonts w:eastAsia="Calibri"/>
          <w:color w:val="auto"/>
          <w:lang w:eastAsia="en-US"/>
        </w:rPr>
        <w:t>:</w:t>
      </w:r>
    </w:p>
    <w:p w14:paraId="7C646E45" w14:textId="41705F09" w:rsidR="00FF60DD" w:rsidRPr="002D5851" w:rsidRDefault="00FF60DD" w:rsidP="002D5851">
      <w:pPr>
        <w:numPr>
          <w:ilvl w:val="0"/>
          <w:numId w:val="2"/>
        </w:numPr>
        <w:spacing w:after="240"/>
        <w:ind w:left="425" w:hanging="425"/>
        <w:rPr>
          <w:rFonts w:eastAsia="Calibri"/>
          <w:color w:val="auto"/>
        </w:rPr>
      </w:pPr>
      <w:r w:rsidRPr="002D5851">
        <w:rPr>
          <w:rFonts w:eastAsia="Calibri"/>
          <w:color w:val="auto"/>
        </w:rPr>
        <w:t xml:space="preserve">Staff described how they support consumers to socialise or maintain personal relationships and are aware of people who are important to individual consumers. Staff explained the variety of ways how they share information and are kept informed of the changing needs of consumers. Staff </w:t>
      </w:r>
      <w:r w:rsidR="00634443" w:rsidRPr="002D5851">
        <w:rPr>
          <w:rFonts w:eastAsia="Calibri"/>
          <w:color w:val="auto"/>
        </w:rPr>
        <w:t>said</w:t>
      </w:r>
      <w:r w:rsidRPr="002D5851">
        <w:rPr>
          <w:rFonts w:eastAsia="Calibri"/>
          <w:color w:val="auto"/>
        </w:rPr>
        <w:t xml:space="preserve"> they have access to </w:t>
      </w:r>
      <w:proofErr w:type="gramStart"/>
      <w:r w:rsidRPr="002D5851">
        <w:rPr>
          <w:rFonts w:eastAsia="Calibri"/>
          <w:color w:val="auto"/>
        </w:rPr>
        <w:lastRenderedPageBreak/>
        <w:t>sufficient</w:t>
      </w:r>
      <w:proofErr w:type="gramEnd"/>
      <w:r w:rsidRPr="002D5851">
        <w:rPr>
          <w:rFonts w:eastAsia="Calibri"/>
          <w:color w:val="auto"/>
        </w:rPr>
        <w:t xml:space="preserve"> safe and well-maintained equipment and consumables to meet consumer needs. </w:t>
      </w:r>
    </w:p>
    <w:p w14:paraId="33E751B1" w14:textId="77777777" w:rsidR="00FF60DD" w:rsidRPr="002D5851" w:rsidRDefault="00FF60DD" w:rsidP="002D5851">
      <w:pPr>
        <w:numPr>
          <w:ilvl w:val="0"/>
          <w:numId w:val="2"/>
        </w:numPr>
        <w:spacing w:after="240"/>
        <w:ind w:left="425" w:hanging="425"/>
        <w:rPr>
          <w:rFonts w:eastAsia="Calibri"/>
          <w:color w:val="auto"/>
        </w:rPr>
      </w:pPr>
      <w:r w:rsidRPr="002D5851">
        <w:rPr>
          <w:rFonts w:eastAsia="Calibri"/>
          <w:color w:val="auto"/>
        </w:rPr>
        <w:t xml:space="preserve">Care documentation detailed the consumers life history, personal interests, cultural communication needs, religious beliefs and persons of significance. They demonstrated consumers are actively supported to pursue their interests within the service, through brokered services and the broader community through individual and group activities. </w:t>
      </w:r>
    </w:p>
    <w:p w14:paraId="4C35BA42" w14:textId="77777777" w:rsidR="00FF60DD" w:rsidRPr="002D5851" w:rsidRDefault="00FF60DD" w:rsidP="002D5851">
      <w:pPr>
        <w:numPr>
          <w:ilvl w:val="0"/>
          <w:numId w:val="2"/>
        </w:numPr>
        <w:spacing w:after="240"/>
        <w:ind w:left="425" w:hanging="425"/>
        <w:rPr>
          <w:rFonts w:eastAsia="Calibri"/>
          <w:color w:val="auto"/>
        </w:rPr>
      </w:pPr>
      <w:r w:rsidRPr="002D5851">
        <w:rPr>
          <w:rFonts w:eastAsia="Calibri"/>
          <w:color w:val="auto"/>
        </w:rPr>
        <w:t>Care planning documentation reflected the involvement of and input from representatives in the provision of lifestyle supports, dietary requirements and preferences.</w:t>
      </w:r>
    </w:p>
    <w:p w14:paraId="44375057" w14:textId="77777777" w:rsidR="00FF60DD" w:rsidRPr="002D5851" w:rsidRDefault="00FF60DD" w:rsidP="002D5851">
      <w:pPr>
        <w:numPr>
          <w:ilvl w:val="0"/>
          <w:numId w:val="2"/>
        </w:numPr>
        <w:spacing w:after="240"/>
        <w:ind w:left="425" w:hanging="425"/>
        <w:rPr>
          <w:rFonts w:eastAsia="Calibri"/>
          <w:color w:val="auto"/>
        </w:rPr>
      </w:pPr>
      <w:r w:rsidRPr="002D5851">
        <w:rPr>
          <w:rFonts w:eastAsia="Calibri"/>
          <w:color w:val="auto"/>
        </w:rPr>
        <w:t>The service had policies and procedures to ensure referral pathways for external support are established and equipment is routinely inspected to ensure its operational integrity and safety.</w:t>
      </w:r>
    </w:p>
    <w:p w14:paraId="48ADC482" w14:textId="26AEB3EA" w:rsidR="00460472" w:rsidRPr="00724518" w:rsidRDefault="00460472" w:rsidP="00460472">
      <w:pPr>
        <w:rPr>
          <w:rFonts w:eastAsiaTheme="minorHAnsi"/>
          <w:color w:val="auto"/>
        </w:rPr>
      </w:pPr>
      <w:r>
        <w:rPr>
          <w:rFonts w:eastAsiaTheme="minorHAnsi"/>
        </w:rPr>
        <w:t xml:space="preserve">This Quality Standard for both the Home care packages service and the Commonwealth home support service is assessed as compliant as all the individual Requirements of the Standard have been assessed as compliant. </w:t>
      </w:r>
    </w:p>
    <w:p w14:paraId="4D588C83" w14:textId="77777777" w:rsidR="00460472" w:rsidRPr="00507CBC" w:rsidRDefault="00460472" w:rsidP="00460472">
      <w:pPr>
        <w:pStyle w:val="ListParagraph"/>
        <w:numPr>
          <w:ilvl w:val="0"/>
          <w:numId w:val="0"/>
        </w:numPr>
        <w:tabs>
          <w:tab w:val="left" w:pos="0"/>
        </w:tabs>
        <w:rPr>
          <w:b/>
          <w:i/>
          <w:color w:val="0000FF"/>
        </w:rPr>
      </w:pPr>
      <w:r w:rsidRPr="00593A89">
        <w:rPr>
          <w:rFonts w:cs="Times New Roman"/>
          <w:b/>
          <w:color w:val="auto"/>
          <w:sz w:val="28"/>
          <w:szCs w:val="28"/>
        </w:rPr>
        <w:t>Assessment of Standard 4 Requirements</w:t>
      </w:r>
      <w:r w:rsidRPr="0066387A">
        <w:rPr>
          <w:i/>
          <w:color w:val="0000FF"/>
        </w:rPr>
        <w:t xml:space="preserve"> </w:t>
      </w:r>
      <w:r>
        <w:rPr>
          <w:i/>
          <w:color w:val="0000FF"/>
        </w:rPr>
        <w:t xml:space="preserve"> </w:t>
      </w:r>
      <w:r w:rsidRPr="00507CBC">
        <w:rPr>
          <w:b/>
          <w:i/>
          <w:color w:val="0000FF"/>
        </w:rPr>
        <w:t xml:space="preserve"> </w:t>
      </w:r>
      <w:r>
        <w:rPr>
          <w:b/>
          <w:i/>
          <w:color w:val="0000FF"/>
        </w:rPr>
        <w:t xml:space="preserve">  </w:t>
      </w:r>
      <w:bookmarkEnd w:id="8"/>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60472" w:rsidRPr="002B61BB" w14:paraId="5848BF8D" w14:textId="77777777" w:rsidTr="002C7138">
        <w:tc>
          <w:tcPr>
            <w:tcW w:w="4531" w:type="dxa"/>
            <w:shd w:val="clear" w:color="auto" w:fill="E7E6E6" w:themeFill="background2"/>
          </w:tcPr>
          <w:p w14:paraId="59135CE6" w14:textId="77777777" w:rsidR="00460472" w:rsidRPr="002B61BB" w:rsidRDefault="00460472" w:rsidP="002C7138">
            <w:pPr>
              <w:pStyle w:val="Heading3"/>
              <w:spacing w:before="120" w:after="0"/>
              <w:ind w:hanging="106"/>
              <w:outlineLvl w:val="2"/>
            </w:pPr>
            <w:r w:rsidRPr="00163FEE">
              <w:t xml:space="preserve">Requirement </w:t>
            </w:r>
            <w:r>
              <w:t>4</w:t>
            </w:r>
            <w:r w:rsidRPr="00163FEE">
              <w:t>(3)(a)</w:t>
            </w:r>
          </w:p>
        </w:tc>
        <w:tc>
          <w:tcPr>
            <w:tcW w:w="993" w:type="dxa"/>
            <w:shd w:val="clear" w:color="auto" w:fill="E7E6E6" w:themeFill="background2"/>
          </w:tcPr>
          <w:p w14:paraId="56DFBF31" w14:textId="77777777" w:rsidR="00460472" w:rsidRPr="002B61BB" w:rsidRDefault="00460472" w:rsidP="002C7138">
            <w:pPr>
              <w:pStyle w:val="Heading3"/>
              <w:spacing w:before="120" w:after="0"/>
              <w:outlineLvl w:val="2"/>
            </w:pPr>
            <w:r w:rsidRPr="002B61BB">
              <w:t xml:space="preserve">HCP   </w:t>
            </w:r>
          </w:p>
        </w:tc>
        <w:tc>
          <w:tcPr>
            <w:tcW w:w="3548" w:type="dxa"/>
            <w:shd w:val="clear" w:color="auto" w:fill="E7E6E6" w:themeFill="background2"/>
          </w:tcPr>
          <w:p w14:paraId="60B69A42" w14:textId="77777777" w:rsidR="00460472" w:rsidRPr="006107BF" w:rsidRDefault="00460472" w:rsidP="002C7138">
            <w:pPr>
              <w:pStyle w:val="Heading3"/>
              <w:spacing w:before="120" w:after="0"/>
              <w:jc w:val="right"/>
              <w:outlineLvl w:val="2"/>
            </w:pPr>
            <w:r w:rsidRPr="001C7D8B">
              <w:t>Compliant</w:t>
            </w:r>
          </w:p>
        </w:tc>
      </w:tr>
      <w:tr w:rsidR="00460472" w:rsidRPr="002B61BB" w14:paraId="5CFC7AAF" w14:textId="77777777" w:rsidTr="002C7138">
        <w:tc>
          <w:tcPr>
            <w:tcW w:w="4531" w:type="dxa"/>
            <w:shd w:val="clear" w:color="auto" w:fill="E7E6E6" w:themeFill="background2"/>
          </w:tcPr>
          <w:p w14:paraId="79E95B70" w14:textId="77777777" w:rsidR="00460472" w:rsidRPr="002B61BB" w:rsidRDefault="00460472" w:rsidP="002C7138">
            <w:pPr>
              <w:pStyle w:val="Heading3"/>
              <w:spacing w:before="0" w:after="0"/>
              <w:outlineLvl w:val="2"/>
            </w:pPr>
          </w:p>
        </w:tc>
        <w:tc>
          <w:tcPr>
            <w:tcW w:w="993" w:type="dxa"/>
            <w:shd w:val="clear" w:color="auto" w:fill="E7E6E6" w:themeFill="background2"/>
          </w:tcPr>
          <w:p w14:paraId="0865C204" w14:textId="77777777" w:rsidR="00460472" w:rsidRPr="002B61BB" w:rsidRDefault="00460472" w:rsidP="002C7138">
            <w:pPr>
              <w:pStyle w:val="Heading3"/>
              <w:spacing w:before="0" w:after="0"/>
              <w:outlineLvl w:val="2"/>
            </w:pPr>
            <w:r w:rsidRPr="002B61BB">
              <w:t xml:space="preserve">CHSP </w:t>
            </w:r>
          </w:p>
        </w:tc>
        <w:tc>
          <w:tcPr>
            <w:tcW w:w="3548" w:type="dxa"/>
            <w:shd w:val="clear" w:color="auto" w:fill="E7E6E6" w:themeFill="background2"/>
          </w:tcPr>
          <w:p w14:paraId="42D0BD57" w14:textId="77777777" w:rsidR="00460472" w:rsidRPr="006107BF" w:rsidRDefault="00460472" w:rsidP="002C7138">
            <w:pPr>
              <w:pStyle w:val="Heading3"/>
              <w:spacing w:before="0" w:after="0"/>
              <w:jc w:val="right"/>
              <w:outlineLvl w:val="2"/>
            </w:pPr>
            <w:r w:rsidRPr="001C7D8B">
              <w:t>Compliant</w:t>
            </w:r>
          </w:p>
        </w:tc>
      </w:tr>
    </w:tbl>
    <w:p w14:paraId="5CFB81BC" w14:textId="77777777" w:rsidR="00460472" w:rsidRDefault="00460472" w:rsidP="00460472">
      <w:pPr>
        <w:rPr>
          <w:i/>
        </w:rPr>
      </w:pPr>
      <w:r w:rsidRPr="008D114F">
        <w:rPr>
          <w:i/>
        </w:rPr>
        <w:t>Each consumer gets safe and effective services and supports for daily living that meet the consumer’s needs, goals and preferences and optimise their independence, health, well-being and quality of life.</w:t>
      </w:r>
    </w:p>
    <w:p w14:paraId="37ACF44C" w14:textId="77777777" w:rsidR="00460472" w:rsidRDefault="00460472" w:rsidP="00460472">
      <w:pPr>
        <w:spacing w:line="240" w:lineRule="auto"/>
        <w:rPr>
          <w:color w:val="0000FF"/>
        </w:rPr>
      </w:pPr>
      <w:r>
        <w:rPr>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60472" w:rsidRPr="002B61BB" w14:paraId="4F9D8663" w14:textId="77777777" w:rsidTr="002C7138">
        <w:tc>
          <w:tcPr>
            <w:tcW w:w="4531" w:type="dxa"/>
            <w:shd w:val="clear" w:color="auto" w:fill="E7E6E6" w:themeFill="background2"/>
          </w:tcPr>
          <w:p w14:paraId="0124C9C6" w14:textId="77777777" w:rsidR="00460472" w:rsidRPr="002B61BB" w:rsidRDefault="00460472" w:rsidP="002C7138">
            <w:pPr>
              <w:pStyle w:val="Heading3"/>
              <w:spacing w:before="120" w:after="0"/>
              <w:ind w:hanging="106"/>
              <w:outlineLvl w:val="2"/>
            </w:pPr>
            <w:r w:rsidRPr="00163FEE">
              <w:t xml:space="preserve">Requirement </w:t>
            </w:r>
            <w:r>
              <w:t>4</w:t>
            </w:r>
            <w:r w:rsidRPr="00163FEE">
              <w:t>(3)(</w:t>
            </w:r>
            <w:r>
              <w:t>b</w:t>
            </w:r>
            <w:r w:rsidRPr="00163FEE">
              <w:t>)</w:t>
            </w:r>
          </w:p>
        </w:tc>
        <w:tc>
          <w:tcPr>
            <w:tcW w:w="993" w:type="dxa"/>
            <w:shd w:val="clear" w:color="auto" w:fill="E7E6E6" w:themeFill="background2"/>
          </w:tcPr>
          <w:p w14:paraId="7B5D7350" w14:textId="77777777" w:rsidR="00460472" w:rsidRPr="002B61BB" w:rsidRDefault="00460472" w:rsidP="002C7138">
            <w:pPr>
              <w:pStyle w:val="Heading3"/>
              <w:spacing w:before="120" w:after="0"/>
              <w:outlineLvl w:val="2"/>
            </w:pPr>
            <w:r w:rsidRPr="002B61BB">
              <w:t xml:space="preserve">HCP   </w:t>
            </w:r>
          </w:p>
        </w:tc>
        <w:tc>
          <w:tcPr>
            <w:tcW w:w="3548" w:type="dxa"/>
            <w:shd w:val="clear" w:color="auto" w:fill="E7E6E6" w:themeFill="background2"/>
          </w:tcPr>
          <w:p w14:paraId="4B1DC1B8" w14:textId="77777777" w:rsidR="00460472" w:rsidRPr="006107BF" w:rsidRDefault="00460472" w:rsidP="002C7138">
            <w:pPr>
              <w:pStyle w:val="Heading3"/>
              <w:spacing w:before="120" w:after="0"/>
              <w:jc w:val="right"/>
              <w:outlineLvl w:val="2"/>
            </w:pPr>
            <w:r w:rsidRPr="001C7D8B">
              <w:t>Compliant</w:t>
            </w:r>
          </w:p>
        </w:tc>
      </w:tr>
      <w:tr w:rsidR="00460472" w:rsidRPr="002B61BB" w14:paraId="54121B55" w14:textId="77777777" w:rsidTr="002C7138">
        <w:tc>
          <w:tcPr>
            <w:tcW w:w="4531" w:type="dxa"/>
            <w:shd w:val="clear" w:color="auto" w:fill="E7E6E6" w:themeFill="background2"/>
          </w:tcPr>
          <w:p w14:paraId="693955EF" w14:textId="77777777" w:rsidR="00460472" w:rsidRPr="002B61BB" w:rsidRDefault="00460472" w:rsidP="002C7138">
            <w:pPr>
              <w:pStyle w:val="Heading3"/>
              <w:spacing w:before="0" w:after="0"/>
              <w:outlineLvl w:val="2"/>
            </w:pPr>
          </w:p>
        </w:tc>
        <w:tc>
          <w:tcPr>
            <w:tcW w:w="993" w:type="dxa"/>
            <w:shd w:val="clear" w:color="auto" w:fill="E7E6E6" w:themeFill="background2"/>
          </w:tcPr>
          <w:p w14:paraId="57A2A716" w14:textId="77777777" w:rsidR="00460472" w:rsidRPr="002B61BB" w:rsidRDefault="00460472" w:rsidP="002C7138">
            <w:pPr>
              <w:pStyle w:val="Heading3"/>
              <w:spacing w:before="0" w:after="0"/>
              <w:outlineLvl w:val="2"/>
            </w:pPr>
            <w:r w:rsidRPr="002B61BB">
              <w:t xml:space="preserve">CHSP </w:t>
            </w:r>
          </w:p>
        </w:tc>
        <w:tc>
          <w:tcPr>
            <w:tcW w:w="3548" w:type="dxa"/>
            <w:shd w:val="clear" w:color="auto" w:fill="E7E6E6" w:themeFill="background2"/>
          </w:tcPr>
          <w:p w14:paraId="15F0DB19" w14:textId="77777777" w:rsidR="00460472" w:rsidRPr="006107BF" w:rsidRDefault="00460472" w:rsidP="002C7138">
            <w:pPr>
              <w:pStyle w:val="Heading3"/>
              <w:spacing w:before="0" w:after="0"/>
              <w:jc w:val="right"/>
              <w:outlineLvl w:val="2"/>
            </w:pPr>
            <w:r w:rsidRPr="001C7D8B">
              <w:t>Compliant</w:t>
            </w:r>
          </w:p>
        </w:tc>
      </w:tr>
    </w:tbl>
    <w:p w14:paraId="55AF7022" w14:textId="77777777" w:rsidR="00460472" w:rsidRDefault="00460472" w:rsidP="00460472">
      <w:pPr>
        <w:rPr>
          <w:i/>
        </w:rPr>
      </w:pPr>
      <w:r w:rsidRPr="008D114F">
        <w:rPr>
          <w:i/>
        </w:rPr>
        <w:t>Services and supports for daily living promote each consumer’s emotional, spiritual and psychological well-being.</w:t>
      </w:r>
    </w:p>
    <w:p w14:paraId="466DA38A" w14:textId="77777777" w:rsidR="00460472" w:rsidRDefault="00460472" w:rsidP="00460472">
      <w:pPr>
        <w:spacing w:line="240" w:lineRule="auto"/>
        <w:rPr>
          <w:color w:val="0000FF"/>
        </w:rPr>
      </w:pPr>
      <w:r>
        <w:rPr>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60472" w:rsidRPr="002B61BB" w14:paraId="2A097437" w14:textId="77777777" w:rsidTr="002C7138">
        <w:tc>
          <w:tcPr>
            <w:tcW w:w="4531" w:type="dxa"/>
            <w:shd w:val="clear" w:color="auto" w:fill="E7E6E6" w:themeFill="background2"/>
          </w:tcPr>
          <w:p w14:paraId="7727C124" w14:textId="77777777" w:rsidR="00460472" w:rsidRPr="002B61BB" w:rsidRDefault="00460472" w:rsidP="002C7138">
            <w:pPr>
              <w:pStyle w:val="Heading3"/>
              <w:spacing w:before="120" w:after="0"/>
              <w:ind w:hanging="106"/>
              <w:outlineLvl w:val="2"/>
            </w:pPr>
            <w:r w:rsidRPr="00163FEE">
              <w:t xml:space="preserve">Requirement </w:t>
            </w:r>
            <w:r>
              <w:t>4</w:t>
            </w:r>
            <w:r w:rsidRPr="00163FEE">
              <w:t>(3)(</w:t>
            </w:r>
            <w:r>
              <w:t>c</w:t>
            </w:r>
            <w:r w:rsidRPr="00163FEE">
              <w:t>)</w:t>
            </w:r>
          </w:p>
        </w:tc>
        <w:tc>
          <w:tcPr>
            <w:tcW w:w="993" w:type="dxa"/>
            <w:shd w:val="clear" w:color="auto" w:fill="E7E6E6" w:themeFill="background2"/>
          </w:tcPr>
          <w:p w14:paraId="4B298461" w14:textId="77777777" w:rsidR="00460472" w:rsidRPr="002B61BB" w:rsidRDefault="00460472" w:rsidP="002C7138">
            <w:pPr>
              <w:pStyle w:val="Heading3"/>
              <w:spacing w:before="120" w:after="0"/>
              <w:outlineLvl w:val="2"/>
            </w:pPr>
            <w:r w:rsidRPr="002B61BB">
              <w:t xml:space="preserve">HCP   </w:t>
            </w:r>
          </w:p>
        </w:tc>
        <w:tc>
          <w:tcPr>
            <w:tcW w:w="3548" w:type="dxa"/>
            <w:shd w:val="clear" w:color="auto" w:fill="E7E6E6" w:themeFill="background2"/>
          </w:tcPr>
          <w:p w14:paraId="12C85249" w14:textId="77777777" w:rsidR="00460472" w:rsidRPr="006107BF" w:rsidRDefault="00460472" w:rsidP="002C7138">
            <w:pPr>
              <w:pStyle w:val="Heading3"/>
              <w:spacing w:before="120" w:after="0"/>
              <w:jc w:val="right"/>
              <w:outlineLvl w:val="2"/>
            </w:pPr>
            <w:r w:rsidRPr="001C7D8B">
              <w:t>Compliant</w:t>
            </w:r>
          </w:p>
        </w:tc>
      </w:tr>
      <w:tr w:rsidR="00460472" w:rsidRPr="002B61BB" w14:paraId="0ACE8883" w14:textId="77777777" w:rsidTr="002C7138">
        <w:tc>
          <w:tcPr>
            <w:tcW w:w="4531" w:type="dxa"/>
            <w:shd w:val="clear" w:color="auto" w:fill="E7E6E6" w:themeFill="background2"/>
          </w:tcPr>
          <w:p w14:paraId="47BC3693" w14:textId="77777777" w:rsidR="00460472" w:rsidRPr="002B61BB" w:rsidRDefault="00460472" w:rsidP="002C7138">
            <w:pPr>
              <w:pStyle w:val="Heading3"/>
              <w:spacing w:before="0" w:after="0"/>
              <w:outlineLvl w:val="2"/>
            </w:pPr>
          </w:p>
        </w:tc>
        <w:tc>
          <w:tcPr>
            <w:tcW w:w="993" w:type="dxa"/>
            <w:shd w:val="clear" w:color="auto" w:fill="E7E6E6" w:themeFill="background2"/>
          </w:tcPr>
          <w:p w14:paraId="1A868204" w14:textId="77777777" w:rsidR="00460472" w:rsidRPr="002B61BB" w:rsidRDefault="00460472" w:rsidP="002C7138">
            <w:pPr>
              <w:pStyle w:val="Heading3"/>
              <w:spacing w:before="0" w:after="0"/>
              <w:outlineLvl w:val="2"/>
            </w:pPr>
            <w:r w:rsidRPr="002B61BB">
              <w:t xml:space="preserve">CHSP </w:t>
            </w:r>
          </w:p>
        </w:tc>
        <w:tc>
          <w:tcPr>
            <w:tcW w:w="3548" w:type="dxa"/>
            <w:shd w:val="clear" w:color="auto" w:fill="E7E6E6" w:themeFill="background2"/>
          </w:tcPr>
          <w:p w14:paraId="35369A69" w14:textId="77777777" w:rsidR="00460472" w:rsidRPr="006107BF" w:rsidRDefault="00460472" w:rsidP="002C7138">
            <w:pPr>
              <w:pStyle w:val="Heading3"/>
              <w:spacing w:before="0" w:after="0"/>
              <w:jc w:val="right"/>
              <w:outlineLvl w:val="2"/>
            </w:pPr>
            <w:r w:rsidRPr="001C7D8B">
              <w:t>Compliant</w:t>
            </w:r>
          </w:p>
        </w:tc>
      </w:tr>
    </w:tbl>
    <w:p w14:paraId="3057BF51" w14:textId="77777777" w:rsidR="00460472" w:rsidRPr="008D114F" w:rsidRDefault="00460472" w:rsidP="00460472">
      <w:pPr>
        <w:rPr>
          <w:i/>
        </w:rPr>
      </w:pPr>
      <w:r w:rsidRPr="008D114F">
        <w:rPr>
          <w:i/>
        </w:rPr>
        <w:t>Services and supports for daily living assist each consumer to:</w:t>
      </w:r>
    </w:p>
    <w:p w14:paraId="315342F8" w14:textId="77777777" w:rsidR="00460472" w:rsidRPr="008D114F" w:rsidRDefault="00460472" w:rsidP="00FF60DD">
      <w:pPr>
        <w:numPr>
          <w:ilvl w:val="0"/>
          <w:numId w:val="16"/>
        </w:numPr>
        <w:tabs>
          <w:tab w:val="right" w:pos="9026"/>
        </w:tabs>
        <w:spacing w:before="0" w:after="0"/>
        <w:ind w:left="567" w:hanging="425"/>
        <w:outlineLvl w:val="4"/>
        <w:rPr>
          <w:i/>
        </w:rPr>
      </w:pPr>
      <w:r w:rsidRPr="008D114F">
        <w:rPr>
          <w:i/>
        </w:rPr>
        <w:lastRenderedPageBreak/>
        <w:t>participate in their community within and outside the organisation’s service environment; and</w:t>
      </w:r>
    </w:p>
    <w:p w14:paraId="623CF4F1" w14:textId="77777777" w:rsidR="00460472" w:rsidRPr="008D114F" w:rsidRDefault="00460472" w:rsidP="00FF60DD">
      <w:pPr>
        <w:numPr>
          <w:ilvl w:val="0"/>
          <w:numId w:val="16"/>
        </w:numPr>
        <w:tabs>
          <w:tab w:val="right" w:pos="9026"/>
        </w:tabs>
        <w:spacing w:before="0" w:after="0"/>
        <w:ind w:left="567" w:hanging="425"/>
        <w:outlineLvl w:val="4"/>
        <w:rPr>
          <w:i/>
        </w:rPr>
      </w:pPr>
      <w:r w:rsidRPr="008D114F">
        <w:rPr>
          <w:i/>
        </w:rPr>
        <w:t>have social and personal relationships; and</w:t>
      </w:r>
    </w:p>
    <w:p w14:paraId="578D9B04" w14:textId="77777777" w:rsidR="00460472" w:rsidRPr="00F5173F" w:rsidRDefault="00460472" w:rsidP="00FF60DD">
      <w:pPr>
        <w:numPr>
          <w:ilvl w:val="0"/>
          <w:numId w:val="16"/>
        </w:numPr>
        <w:tabs>
          <w:tab w:val="right" w:pos="9026"/>
        </w:tabs>
        <w:spacing w:before="0" w:after="0"/>
        <w:ind w:left="567" w:hanging="425"/>
        <w:outlineLvl w:val="4"/>
        <w:rPr>
          <w:i/>
        </w:rPr>
      </w:pPr>
      <w:r w:rsidRPr="008D114F">
        <w:rPr>
          <w:i/>
        </w:rPr>
        <w:t>do the things of interest to them.</w:t>
      </w:r>
    </w:p>
    <w:p w14:paraId="6E80BDA5" w14:textId="77777777" w:rsidR="00460472" w:rsidRPr="00215FC3" w:rsidRDefault="00460472" w:rsidP="00460472">
      <w:pPr>
        <w:spacing w:line="240" w:lineRule="auto"/>
        <w:rPr>
          <w:color w:val="0000FF"/>
        </w:rPr>
      </w:pPr>
      <w:r>
        <w:rPr>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60472" w:rsidRPr="002B61BB" w14:paraId="018AF20E" w14:textId="77777777" w:rsidTr="002C7138">
        <w:tc>
          <w:tcPr>
            <w:tcW w:w="4531" w:type="dxa"/>
            <w:shd w:val="clear" w:color="auto" w:fill="E7E6E6" w:themeFill="background2"/>
          </w:tcPr>
          <w:p w14:paraId="5BF850EF" w14:textId="77777777" w:rsidR="00460472" w:rsidRPr="002B61BB" w:rsidRDefault="00460472" w:rsidP="002C7138">
            <w:pPr>
              <w:pStyle w:val="Heading3"/>
              <w:spacing w:before="120" w:after="0"/>
              <w:ind w:hanging="106"/>
              <w:outlineLvl w:val="2"/>
            </w:pPr>
            <w:r w:rsidRPr="00163FEE">
              <w:t xml:space="preserve">Requirement </w:t>
            </w:r>
            <w:r>
              <w:t>4</w:t>
            </w:r>
            <w:r w:rsidRPr="00163FEE">
              <w:t>(3)(</w:t>
            </w:r>
            <w:r>
              <w:t>d</w:t>
            </w:r>
            <w:r w:rsidRPr="00163FEE">
              <w:t>)</w:t>
            </w:r>
          </w:p>
        </w:tc>
        <w:tc>
          <w:tcPr>
            <w:tcW w:w="993" w:type="dxa"/>
            <w:shd w:val="clear" w:color="auto" w:fill="E7E6E6" w:themeFill="background2"/>
          </w:tcPr>
          <w:p w14:paraId="6045D38A" w14:textId="77777777" w:rsidR="00460472" w:rsidRPr="002B61BB" w:rsidRDefault="00460472" w:rsidP="002C7138">
            <w:pPr>
              <w:pStyle w:val="Heading3"/>
              <w:spacing w:before="120" w:after="0"/>
              <w:outlineLvl w:val="2"/>
            </w:pPr>
            <w:r w:rsidRPr="002B61BB">
              <w:t xml:space="preserve">HCP   </w:t>
            </w:r>
          </w:p>
        </w:tc>
        <w:tc>
          <w:tcPr>
            <w:tcW w:w="3548" w:type="dxa"/>
            <w:shd w:val="clear" w:color="auto" w:fill="E7E6E6" w:themeFill="background2"/>
          </w:tcPr>
          <w:p w14:paraId="71D1327E" w14:textId="77777777" w:rsidR="00460472" w:rsidRPr="006107BF" w:rsidRDefault="00460472" w:rsidP="002C7138">
            <w:pPr>
              <w:pStyle w:val="Heading3"/>
              <w:spacing w:before="120" w:after="0"/>
              <w:jc w:val="right"/>
              <w:outlineLvl w:val="2"/>
            </w:pPr>
            <w:r w:rsidRPr="001C7D8B">
              <w:t>Compliant</w:t>
            </w:r>
          </w:p>
        </w:tc>
      </w:tr>
      <w:tr w:rsidR="00460472" w:rsidRPr="002B61BB" w14:paraId="508BB28B" w14:textId="77777777" w:rsidTr="002C7138">
        <w:tc>
          <w:tcPr>
            <w:tcW w:w="4531" w:type="dxa"/>
            <w:shd w:val="clear" w:color="auto" w:fill="E7E6E6" w:themeFill="background2"/>
          </w:tcPr>
          <w:p w14:paraId="4A74B450" w14:textId="77777777" w:rsidR="00460472" w:rsidRPr="002B61BB" w:rsidRDefault="00460472" w:rsidP="002C7138">
            <w:pPr>
              <w:pStyle w:val="Heading3"/>
              <w:spacing w:before="0" w:after="0"/>
              <w:outlineLvl w:val="2"/>
            </w:pPr>
          </w:p>
        </w:tc>
        <w:tc>
          <w:tcPr>
            <w:tcW w:w="993" w:type="dxa"/>
            <w:shd w:val="clear" w:color="auto" w:fill="E7E6E6" w:themeFill="background2"/>
          </w:tcPr>
          <w:p w14:paraId="7A3647DD" w14:textId="77777777" w:rsidR="00460472" w:rsidRPr="002B61BB" w:rsidRDefault="00460472" w:rsidP="002C7138">
            <w:pPr>
              <w:pStyle w:val="Heading3"/>
              <w:spacing w:before="0" w:after="0"/>
              <w:outlineLvl w:val="2"/>
            </w:pPr>
            <w:r w:rsidRPr="002B61BB">
              <w:t xml:space="preserve">CHSP </w:t>
            </w:r>
          </w:p>
        </w:tc>
        <w:tc>
          <w:tcPr>
            <w:tcW w:w="3548" w:type="dxa"/>
            <w:shd w:val="clear" w:color="auto" w:fill="E7E6E6" w:themeFill="background2"/>
          </w:tcPr>
          <w:p w14:paraId="0F6FD6AF" w14:textId="77777777" w:rsidR="00460472" w:rsidRPr="006107BF" w:rsidRDefault="00460472" w:rsidP="002C7138">
            <w:pPr>
              <w:pStyle w:val="Heading3"/>
              <w:spacing w:before="0" w:after="0"/>
              <w:jc w:val="right"/>
              <w:outlineLvl w:val="2"/>
            </w:pPr>
            <w:r w:rsidRPr="001C7D8B">
              <w:t>Compliant</w:t>
            </w:r>
          </w:p>
        </w:tc>
      </w:tr>
    </w:tbl>
    <w:p w14:paraId="1A4D5677" w14:textId="77777777" w:rsidR="00460472" w:rsidRDefault="00460472" w:rsidP="00460472">
      <w:pPr>
        <w:rPr>
          <w:i/>
        </w:rPr>
      </w:pPr>
      <w:r w:rsidRPr="008D114F">
        <w:rPr>
          <w:i/>
        </w:rPr>
        <w:t>Information about the consumer’s condition, needs and preferences is communicated within the organisation, and with others where responsibility for care is shared.</w:t>
      </w:r>
    </w:p>
    <w:p w14:paraId="23FAD026" w14:textId="77777777" w:rsidR="00460472" w:rsidRDefault="00460472" w:rsidP="00460472">
      <w:pPr>
        <w:spacing w:line="240" w:lineRule="auto"/>
        <w:rPr>
          <w:color w:val="0000FF"/>
        </w:rPr>
      </w:pPr>
      <w:r>
        <w:rPr>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60472" w:rsidRPr="002B61BB" w14:paraId="524D5BF6" w14:textId="77777777" w:rsidTr="002C7138">
        <w:tc>
          <w:tcPr>
            <w:tcW w:w="4531" w:type="dxa"/>
            <w:shd w:val="clear" w:color="auto" w:fill="E7E6E6" w:themeFill="background2"/>
          </w:tcPr>
          <w:p w14:paraId="68100F21" w14:textId="77777777" w:rsidR="00460472" w:rsidRPr="002B61BB" w:rsidRDefault="00460472" w:rsidP="002C7138">
            <w:pPr>
              <w:pStyle w:val="Heading3"/>
              <w:spacing w:before="120" w:after="0"/>
              <w:ind w:hanging="106"/>
              <w:outlineLvl w:val="2"/>
            </w:pPr>
            <w:r w:rsidRPr="00163FEE">
              <w:t xml:space="preserve">Requirement </w:t>
            </w:r>
            <w:r>
              <w:t>4</w:t>
            </w:r>
            <w:r w:rsidRPr="00163FEE">
              <w:t>(3)(</w:t>
            </w:r>
            <w:r>
              <w:t>e</w:t>
            </w:r>
            <w:r w:rsidRPr="00163FEE">
              <w:t>)</w:t>
            </w:r>
          </w:p>
        </w:tc>
        <w:tc>
          <w:tcPr>
            <w:tcW w:w="993" w:type="dxa"/>
            <w:shd w:val="clear" w:color="auto" w:fill="E7E6E6" w:themeFill="background2"/>
          </w:tcPr>
          <w:p w14:paraId="4B215036" w14:textId="77777777" w:rsidR="00460472" w:rsidRPr="002B61BB" w:rsidRDefault="00460472" w:rsidP="002C7138">
            <w:pPr>
              <w:pStyle w:val="Heading3"/>
              <w:spacing w:before="120" w:after="0"/>
              <w:outlineLvl w:val="2"/>
            </w:pPr>
            <w:r w:rsidRPr="002B61BB">
              <w:t xml:space="preserve">HCP   </w:t>
            </w:r>
          </w:p>
        </w:tc>
        <w:tc>
          <w:tcPr>
            <w:tcW w:w="3548" w:type="dxa"/>
            <w:shd w:val="clear" w:color="auto" w:fill="E7E6E6" w:themeFill="background2"/>
          </w:tcPr>
          <w:p w14:paraId="580EFEAF" w14:textId="77777777" w:rsidR="00460472" w:rsidRPr="006107BF" w:rsidRDefault="00460472" w:rsidP="002C7138">
            <w:pPr>
              <w:pStyle w:val="Heading3"/>
              <w:spacing w:before="120" w:after="0"/>
              <w:jc w:val="right"/>
              <w:outlineLvl w:val="2"/>
            </w:pPr>
            <w:r w:rsidRPr="001C7D8B">
              <w:t>Compliant</w:t>
            </w:r>
          </w:p>
        </w:tc>
      </w:tr>
      <w:tr w:rsidR="00460472" w:rsidRPr="002B61BB" w14:paraId="24136EBB" w14:textId="77777777" w:rsidTr="002C7138">
        <w:tc>
          <w:tcPr>
            <w:tcW w:w="4531" w:type="dxa"/>
            <w:shd w:val="clear" w:color="auto" w:fill="E7E6E6" w:themeFill="background2"/>
          </w:tcPr>
          <w:p w14:paraId="7CCDC4C7" w14:textId="77777777" w:rsidR="00460472" w:rsidRPr="002B61BB" w:rsidRDefault="00460472" w:rsidP="002C7138">
            <w:pPr>
              <w:pStyle w:val="Heading3"/>
              <w:spacing w:before="0" w:after="0"/>
              <w:outlineLvl w:val="2"/>
            </w:pPr>
          </w:p>
        </w:tc>
        <w:tc>
          <w:tcPr>
            <w:tcW w:w="993" w:type="dxa"/>
            <w:shd w:val="clear" w:color="auto" w:fill="E7E6E6" w:themeFill="background2"/>
          </w:tcPr>
          <w:p w14:paraId="7D031361" w14:textId="77777777" w:rsidR="00460472" w:rsidRPr="002B61BB" w:rsidRDefault="00460472" w:rsidP="002C7138">
            <w:pPr>
              <w:pStyle w:val="Heading3"/>
              <w:spacing w:before="0" w:after="0"/>
              <w:outlineLvl w:val="2"/>
            </w:pPr>
            <w:r w:rsidRPr="002B61BB">
              <w:t xml:space="preserve">CHSP </w:t>
            </w:r>
          </w:p>
        </w:tc>
        <w:tc>
          <w:tcPr>
            <w:tcW w:w="3548" w:type="dxa"/>
            <w:shd w:val="clear" w:color="auto" w:fill="E7E6E6" w:themeFill="background2"/>
          </w:tcPr>
          <w:p w14:paraId="7A0B71A3" w14:textId="77777777" w:rsidR="00460472" w:rsidRPr="006107BF" w:rsidRDefault="00460472" w:rsidP="002C7138">
            <w:pPr>
              <w:pStyle w:val="Heading3"/>
              <w:spacing w:before="0" w:after="0"/>
              <w:jc w:val="right"/>
              <w:outlineLvl w:val="2"/>
            </w:pPr>
            <w:r w:rsidRPr="001C7D8B">
              <w:t>Compliant</w:t>
            </w:r>
          </w:p>
        </w:tc>
      </w:tr>
    </w:tbl>
    <w:p w14:paraId="188BC0CC" w14:textId="77777777" w:rsidR="00460472" w:rsidRDefault="00460472" w:rsidP="00460472">
      <w:pPr>
        <w:rPr>
          <w:i/>
        </w:rPr>
      </w:pPr>
      <w:r w:rsidRPr="008D114F">
        <w:rPr>
          <w:i/>
        </w:rPr>
        <w:t>Timely and appropriate referrals to individuals, other organisations and providers of other care and services.</w:t>
      </w:r>
    </w:p>
    <w:p w14:paraId="447002D0" w14:textId="77777777" w:rsidR="00460472" w:rsidRDefault="00460472" w:rsidP="00460472">
      <w:pPr>
        <w:spacing w:line="240" w:lineRule="auto"/>
        <w:rPr>
          <w:color w:val="0000FF"/>
        </w:rPr>
      </w:pPr>
      <w:r>
        <w:rPr>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60472" w:rsidRPr="002B61BB" w14:paraId="2A891795" w14:textId="77777777" w:rsidTr="002C7138">
        <w:tc>
          <w:tcPr>
            <w:tcW w:w="4531" w:type="dxa"/>
            <w:shd w:val="clear" w:color="auto" w:fill="E7E6E6" w:themeFill="background2"/>
          </w:tcPr>
          <w:p w14:paraId="1828C1F4" w14:textId="77777777" w:rsidR="00460472" w:rsidRPr="002B61BB" w:rsidRDefault="00460472" w:rsidP="002C7138">
            <w:pPr>
              <w:pStyle w:val="Heading3"/>
              <w:spacing w:before="120" w:after="0"/>
              <w:ind w:hanging="106"/>
              <w:outlineLvl w:val="2"/>
            </w:pPr>
            <w:r w:rsidRPr="00163FEE">
              <w:t xml:space="preserve">Requirement </w:t>
            </w:r>
            <w:r>
              <w:t>4</w:t>
            </w:r>
            <w:r w:rsidRPr="00163FEE">
              <w:t>(3)(</w:t>
            </w:r>
            <w:r>
              <w:t>f</w:t>
            </w:r>
            <w:r w:rsidRPr="00163FEE">
              <w:t>)</w:t>
            </w:r>
          </w:p>
        </w:tc>
        <w:tc>
          <w:tcPr>
            <w:tcW w:w="993" w:type="dxa"/>
            <w:shd w:val="clear" w:color="auto" w:fill="E7E6E6" w:themeFill="background2"/>
          </w:tcPr>
          <w:p w14:paraId="6EA55FB1" w14:textId="77777777" w:rsidR="00460472" w:rsidRPr="002B61BB" w:rsidRDefault="00460472" w:rsidP="002C7138">
            <w:pPr>
              <w:pStyle w:val="Heading3"/>
              <w:spacing w:before="120" w:after="0"/>
              <w:outlineLvl w:val="2"/>
            </w:pPr>
            <w:r w:rsidRPr="002B61BB">
              <w:t xml:space="preserve">HCP   </w:t>
            </w:r>
          </w:p>
        </w:tc>
        <w:tc>
          <w:tcPr>
            <w:tcW w:w="3548" w:type="dxa"/>
            <w:shd w:val="clear" w:color="auto" w:fill="E7E6E6" w:themeFill="background2"/>
          </w:tcPr>
          <w:p w14:paraId="5954F007" w14:textId="77777777" w:rsidR="00460472" w:rsidRPr="006107BF" w:rsidRDefault="00460472" w:rsidP="002C7138">
            <w:pPr>
              <w:pStyle w:val="Heading3"/>
              <w:spacing w:before="120" w:after="0"/>
              <w:jc w:val="right"/>
              <w:outlineLvl w:val="2"/>
            </w:pPr>
            <w:r w:rsidRPr="001C7D8B">
              <w:t>Compliant</w:t>
            </w:r>
          </w:p>
        </w:tc>
      </w:tr>
      <w:tr w:rsidR="00460472" w:rsidRPr="002B61BB" w14:paraId="198E789D" w14:textId="77777777" w:rsidTr="002C7138">
        <w:tc>
          <w:tcPr>
            <w:tcW w:w="4531" w:type="dxa"/>
            <w:shd w:val="clear" w:color="auto" w:fill="E7E6E6" w:themeFill="background2"/>
          </w:tcPr>
          <w:p w14:paraId="685A7D34" w14:textId="77777777" w:rsidR="00460472" w:rsidRPr="002B61BB" w:rsidRDefault="00460472" w:rsidP="002C7138">
            <w:pPr>
              <w:pStyle w:val="Heading3"/>
              <w:spacing w:before="0" w:after="0"/>
              <w:outlineLvl w:val="2"/>
            </w:pPr>
          </w:p>
        </w:tc>
        <w:tc>
          <w:tcPr>
            <w:tcW w:w="993" w:type="dxa"/>
            <w:shd w:val="clear" w:color="auto" w:fill="E7E6E6" w:themeFill="background2"/>
          </w:tcPr>
          <w:p w14:paraId="72821811" w14:textId="77777777" w:rsidR="00460472" w:rsidRPr="002B61BB" w:rsidRDefault="00460472" w:rsidP="002C7138">
            <w:pPr>
              <w:pStyle w:val="Heading3"/>
              <w:spacing w:before="0" w:after="0"/>
              <w:outlineLvl w:val="2"/>
            </w:pPr>
            <w:r w:rsidRPr="002B61BB">
              <w:t xml:space="preserve">CHSP </w:t>
            </w:r>
          </w:p>
        </w:tc>
        <w:tc>
          <w:tcPr>
            <w:tcW w:w="3548" w:type="dxa"/>
            <w:shd w:val="clear" w:color="auto" w:fill="E7E6E6" w:themeFill="background2"/>
          </w:tcPr>
          <w:p w14:paraId="03E23EC3" w14:textId="77777777" w:rsidR="00460472" w:rsidRPr="006107BF" w:rsidRDefault="00460472" w:rsidP="002C7138">
            <w:pPr>
              <w:pStyle w:val="Heading3"/>
              <w:spacing w:before="0" w:after="0"/>
              <w:jc w:val="right"/>
              <w:outlineLvl w:val="2"/>
            </w:pPr>
            <w:r w:rsidRPr="001C7D8B">
              <w:t>Compliant</w:t>
            </w:r>
          </w:p>
        </w:tc>
      </w:tr>
    </w:tbl>
    <w:p w14:paraId="09B5D43D" w14:textId="77777777" w:rsidR="00460472" w:rsidRDefault="00460472" w:rsidP="00460472">
      <w:pPr>
        <w:rPr>
          <w:i/>
        </w:rPr>
      </w:pPr>
      <w:r w:rsidRPr="008D114F">
        <w:rPr>
          <w:i/>
        </w:rPr>
        <w:t>Where meals are provided, they are varied and of suitable quality and quantity.</w:t>
      </w:r>
    </w:p>
    <w:p w14:paraId="1F9BDA4A" w14:textId="77777777" w:rsidR="00460472" w:rsidRDefault="00460472" w:rsidP="00460472">
      <w:pPr>
        <w:spacing w:line="240" w:lineRule="auto"/>
        <w:rPr>
          <w:color w:val="0000FF"/>
        </w:rPr>
      </w:pPr>
      <w:r>
        <w:rPr>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60472" w:rsidRPr="002B61BB" w14:paraId="3A820F21" w14:textId="77777777" w:rsidTr="002C7138">
        <w:tc>
          <w:tcPr>
            <w:tcW w:w="4531" w:type="dxa"/>
            <w:shd w:val="clear" w:color="auto" w:fill="E7E6E6" w:themeFill="background2"/>
          </w:tcPr>
          <w:p w14:paraId="39121037" w14:textId="77777777" w:rsidR="00460472" w:rsidRPr="002B61BB" w:rsidRDefault="00460472" w:rsidP="002C7138">
            <w:pPr>
              <w:pStyle w:val="Heading3"/>
              <w:spacing w:before="120" w:after="0"/>
              <w:ind w:hanging="106"/>
              <w:outlineLvl w:val="2"/>
            </w:pPr>
            <w:r w:rsidRPr="00163FEE">
              <w:t xml:space="preserve">Requirement </w:t>
            </w:r>
            <w:r>
              <w:t>4</w:t>
            </w:r>
            <w:r w:rsidRPr="00163FEE">
              <w:t>(3)(</w:t>
            </w:r>
            <w:r>
              <w:t>g</w:t>
            </w:r>
            <w:r w:rsidRPr="00163FEE">
              <w:t>)</w:t>
            </w:r>
          </w:p>
        </w:tc>
        <w:tc>
          <w:tcPr>
            <w:tcW w:w="993" w:type="dxa"/>
            <w:shd w:val="clear" w:color="auto" w:fill="E7E6E6" w:themeFill="background2"/>
          </w:tcPr>
          <w:p w14:paraId="0504E4D4" w14:textId="77777777" w:rsidR="00460472" w:rsidRPr="002B61BB" w:rsidRDefault="00460472" w:rsidP="002C7138">
            <w:pPr>
              <w:pStyle w:val="Heading3"/>
              <w:spacing w:before="120" w:after="0"/>
              <w:outlineLvl w:val="2"/>
            </w:pPr>
            <w:r w:rsidRPr="002B61BB">
              <w:t xml:space="preserve">HCP   </w:t>
            </w:r>
          </w:p>
        </w:tc>
        <w:tc>
          <w:tcPr>
            <w:tcW w:w="3548" w:type="dxa"/>
            <w:shd w:val="clear" w:color="auto" w:fill="E7E6E6" w:themeFill="background2"/>
          </w:tcPr>
          <w:p w14:paraId="27CB3A23" w14:textId="77777777" w:rsidR="00460472" w:rsidRPr="006107BF" w:rsidRDefault="00460472" w:rsidP="002C7138">
            <w:pPr>
              <w:pStyle w:val="Heading3"/>
              <w:spacing w:before="120" w:after="0"/>
              <w:jc w:val="right"/>
              <w:outlineLvl w:val="2"/>
            </w:pPr>
            <w:r w:rsidRPr="001C7D8B">
              <w:t>Compliant</w:t>
            </w:r>
          </w:p>
        </w:tc>
      </w:tr>
      <w:tr w:rsidR="00460472" w:rsidRPr="002B61BB" w14:paraId="32844594" w14:textId="77777777" w:rsidTr="002C7138">
        <w:tc>
          <w:tcPr>
            <w:tcW w:w="4531" w:type="dxa"/>
            <w:shd w:val="clear" w:color="auto" w:fill="E7E6E6" w:themeFill="background2"/>
          </w:tcPr>
          <w:p w14:paraId="2A8B4A98" w14:textId="77777777" w:rsidR="00460472" w:rsidRPr="002B61BB" w:rsidRDefault="00460472" w:rsidP="002C7138">
            <w:pPr>
              <w:pStyle w:val="Heading3"/>
              <w:spacing w:before="0" w:after="0"/>
              <w:outlineLvl w:val="2"/>
            </w:pPr>
          </w:p>
        </w:tc>
        <w:tc>
          <w:tcPr>
            <w:tcW w:w="993" w:type="dxa"/>
            <w:shd w:val="clear" w:color="auto" w:fill="E7E6E6" w:themeFill="background2"/>
          </w:tcPr>
          <w:p w14:paraId="3CB96862" w14:textId="77777777" w:rsidR="00460472" w:rsidRPr="002B61BB" w:rsidRDefault="00460472" w:rsidP="002C7138">
            <w:pPr>
              <w:pStyle w:val="Heading3"/>
              <w:spacing w:before="0" w:after="0"/>
              <w:outlineLvl w:val="2"/>
            </w:pPr>
            <w:r w:rsidRPr="002B61BB">
              <w:t xml:space="preserve">CHSP </w:t>
            </w:r>
          </w:p>
        </w:tc>
        <w:tc>
          <w:tcPr>
            <w:tcW w:w="3548" w:type="dxa"/>
            <w:shd w:val="clear" w:color="auto" w:fill="E7E6E6" w:themeFill="background2"/>
          </w:tcPr>
          <w:p w14:paraId="2FE6562A" w14:textId="77777777" w:rsidR="00460472" w:rsidRPr="006107BF" w:rsidRDefault="00460472" w:rsidP="002C7138">
            <w:pPr>
              <w:pStyle w:val="Heading3"/>
              <w:spacing w:before="0" w:after="0"/>
              <w:jc w:val="right"/>
              <w:outlineLvl w:val="2"/>
            </w:pPr>
            <w:r w:rsidRPr="001C7D8B">
              <w:t>Compliant</w:t>
            </w:r>
          </w:p>
        </w:tc>
      </w:tr>
    </w:tbl>
    <w:p w14:paraId="176DFAB6" w14:textId="77777777" w:rsidR="00460472" w:rsidRDefault="00460472" w:rsidP="00460472">
      <w:pPr>
        <w:rPr>
          <w:i/>
        </w:rPr>
      </w:pPr>
      <w:r w:rsidRPr="008D114F">
        <w:rPr>
          <w:i/>
        </w:rPr>
        <w:t>Where equipment is provided, it is safe, suitable, clean and well maintained.</w:t>
      </w:r>
    </w:p>
    <w:p w14:paraId="7137D794" w14:textId="77777777" w:rsidR="00460472" w:rsidRDefault="00460472" w:rsidP="00460472"/>
    <w:p w14:paraId="06564334" w14:textId="77777777" w:rsidR="00460472" w:rsidRDefault="00460472" w:rsidP="00460472">
      <w:pPr>
        <w:sectPr w:rsidR="00460472" w:rsidSect="009A2D6F">
          <w:headerReference w:type="first" r:id="rId19"/>
          <w:type w:val="continuous"/>
          <w:pgSz w:w="11906" w:h="16838"/>
          <w:pgMar w:top="1701" w:right="1418" w:bottom="1418" w:left="1418" w:header="709" w:footer="397" w:gutter="0"/>
          <w:cols w:space="708"/>
          <w:docGrid w:linePitch="360"/>
        </w:sectPr>
      </w:pPr>
    </w:p>
    <w:p w14:paraId="365CCDE0" w14:textId="77777777" w:rsidR="00460472" w:rsidRDefault="00460472" w:rsidP="00460472">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83840" behindDoc="1" locked="0" layoutInCell="1" allowOverlap="1" wp14:anchorId="13860E42" wp14:editId="18DDC0C9">
            <wp:simplePos x="0" y="0"/>
            <wp:positionH relativeFrom="column">
              <wp:posOffset>-890905</wp:posOffset>
            </wp:positionH>
            <wp:positionV relativeFrom="paragraph">
              <wp:posOffset>5714</wp:posOffset>
            </wp:positionV>
            <wp:extent cx="7543800" cy="1552575"/>
            <wp:effectExtent l="0" t="0" r="0" b="9525"/>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5525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5 Organisation’s service</w:t>
      </w:r>
      <w:r>
        <w:rPr>
          <w:color w:val="FFFFFF" w:themeColor="background1"/>
          <w:sz w:val="36"/>
        </w:rPr>
        <w:t xml:space="preserve"> </w:t>
      </w:r>
      <w:r w:rsidRPr="00EB1D71">
        <w:rPr>
          <w:color w:val="FFFFFF" w:themeColor="background1"/>
          <w:sz w:val="36"/>
        </w:rPr>
        <w:t>environment</w:t>
      </w:r>
    </w:p>
    <w:p w14:paraId="2152D5C1" w14:textId="036221AC" w:rsidR="00460472" w:rsidRPr="00695ACF" w:rsidRDefault="00460472" w:rsidP="00460472">
      <w:pPr>
        <w:pStyle w:val="Heading1"/>
        <w:tabs>
          <w:tab w:val="left" w:pos="2835"/>
          <w:tab w:val="right" w:pos="9070"/>
        </w:tabs>
        <w:spacing w:before="0" w:after="0" w:line="240" w:lineRule="auto"/>
        <w:rPr>
          <w:color w:val="FFFFFF" w:themeColor="background1"/>
        </w:rPr>
      </w:pPr>
      <w:r w:rsidRPr="00162F6A">
        <w:rPr>
          <w:color w:val="FFFFFF" w:themeColor="background1"/>
          <w:sz w:val="36"/>
        </w:rPr>
        <w:tab/>
        <w:t>HCP</w:t>
      </w:r>
      <w:r w:rsidRPr="00162F6A">
        <w:rPr>
          <w:color w:val="FFFFFF" w:themeColor="background1"/>
          <w:sz w:val="36"/>
        </w:rPr>
        <w:tab/>
      </w:r>
      <w:r w:rsidR="00FF60DD">
        <w:rPr>
          <w:color w:val="FFFFFF" w:themeColor="background1"/>
        </w:rPr>
        <w:t>Not A</w:t>
      </w:r>
      <w:r w:rsidR="00F20DD9">
        <w:rPr>
          <w:color w:val="FFFFFF" w:themeColor="background1"/>
        </w:rPr>
        <w:t>pplicable</w:t>
      </w:r>
      <w:r w:rsidRPr="00695ACF">
        <w:rPr>
          <w:color w:val="FFFFFF" w:themeColor="background1"/>
        </w:rPr>
        <w:br/>
      </w:r>
      <w:r w:rsidRPr="00695ACF">
        <w:rPr>
          <w:color w:val="FFFFFF" w:themeColor="background1"/>
        </w:rPr>
        <w:tab/>
      </w:r>
      <w:r w:rsidRPr="00695ACF">
        <w:rPr>
          <w:color w:val="FFFFFF" w:themeColor="background1"/>
          <w:sz w:val="36"/>
        </w:rPr>
        <w:t xml:space="preserve">CHSP </w:t>
      </w:r>
      <w:r w:rsidRPr="00695ACF">
        <w:rPr>
          <w:color w:val="FFFFFF" w:themeColor="background1"/>
        </w:rPr>
        <w:tab/>
      </w:r>
      <w:r w:rsidR="00F20DD9">
        <w:rPr>
          <w:color w:val="FFFFFF" w:themeColor="background1"/>
        </w:rPr>
        <w:t>Not Applicable</w:t>
      </w:r>
    </w:p>
    <w:p w14:paraId="01DF1C9E" w14:textId="77777777" w:rsidR="00460472" w:rsidRPr="006716D8" w:rsidRDefault="00460472" w:rsidP="00460472">
      <w:pPr>
        <w:pStyle w:val="Heading1"/>
        <w:tabs>
          <w:tab w:val="left" w:pos="2835"/>
          <w:tab w:val="right" w:pos="9070"/>
        </w:tabs>
        <w:spacing w:before="0" w:after="0" w:line="240" w:lineRule="auto"/>
      </w:pPr>
    </w:p>
    <w:p w14:paraId="67598228" w14:textId="77777777" w:rsidR="00460472" w:rsidRPr="006716D8" w:rsidRDefault="00460472" w:rsidP="00460472">
      <w:pPr>
        <w:sectPr w:rsidR="00460472" w:rsidRPr="006716D8" w:rsidSect="004E4444">
          <w:pgSz w:w="11906" w:h="16838"/>
          <w:pgMar w:top="1701" w:right="1418" w:bottom="1418" w:left="1418" w:header="709" w:footer="397" w:gutter="0"/>
          <w:cols w:space="708"/>
          <w:docGrid w:linePitch="360"/>
        </w:sectPr>
      </w:pPr>
    </w:p>
    <w:p w14:paraId="6FE3318A" w14:textId="77777777" w:rsidR="00460472" w:rsidRPr="00FD1B02" w:rsidRDefault="00460472" w:rsidP="00460472">
      <w:pPr>
        <w:pStyle w:val="Heading3"/>
        <w:shd w:val="clear" w:color="auto" w:fill="F2F2F2" w:themeFill="background1" w:themeFillShade="F2"/>
      </w:pPr>
      <w:r w:rsidRPr="00FD1B02">
        <w:t>Consumer outcome:</w:t>
      </w:r>
    </w:p>
    <w:p w14:paraId="79F07962" w14:textId="77777777" w:rsidR="00460472" w:rsidRDefault="00460472" w:rsidP="00460472">
      <w:pPr>
        <w:numPr>
          <w:ilvl w:val="0"/>
          <w:numId w:val="5"/>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196DA75B" w14:textId="77777777" w:rsidR="00460472" w:rsidRDefault="00460472" w:rsidP="00460472">
      <w:pPr>
        <w:pStyle w:val="Heading3"/>
        <w:shd w:val="clear" w:color="auto" w:fill="F2F2F2" w:themeFill="background1" w:themeFillShade="F2"/>
      </w:pPr>
      <w:r>
        <w:t>Organisation statement:</w:t>
      </w:r>
    </w:p>
    <w:p w14:paraId="1EBA0030" w14:textId="77777777" w:rsidR="00460472" w:rsidRDefault="00460472" w:rsidP="00460472">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60A5F8C4" w14:textId="77777777" w:rsidR="00460472" w:rsidRDefault="00460472" w:rsidP="00460472">
      <w:pPr>
        <w:pStyle w:val="Heading2"/>
      </w:pPr>
      <w:r>
        <w:t>Assessment of Standard 5</w:t>
      </w:r>
    </w:p>
    <w:p w14:paraId="3A0F2918" w14:textId="26458459" w:rsidR="00FF60DD" w:rsidRDefault="00FF60DD" w:rsidP="00FF60DD">
      <w:pPr>
        <w:rPr>
          <w:color w:val="242424"/>
          <w:shd w:val="clear" w:color="auto" w:fill="FFFFFF"/>
        </w:rPr>
      </w:pPr>
      <w:r>
        <w:rPr>
          <w:color w:val="242424"/>
          <w:shd w:val="clear" w:color="auto" w:fill="FFFFFF"/>
        </w:rPr>
        <w:t>The service does not have a location that consumers attend to receive care and services. This Standard does not apply to the service.</w:t>
      </w:r>
    </w:p>
    <w:p w14:paraId="631E89E7" w14:textId="77777777" w:rsidR="00460472" w:rsidRPr="0028516B" w:rsidRDefault="00460472" w:rsidP="00460472">
      <w:pPr>
        <w:pStyle w:val="Heading2"/>
        <w:rPr>
          <w:i/>
          <w:color w:val="0000FF"/>
          <w:sz w:val="24"/>
          <w:szCs w:val="24"/>
        </w:rPr>
      </w:pPr>
      <w:r>
        <w:t>Assessment of Standard 5 Requirements</w:t>
      </w:r>
      <w:r w:rsidRPr="0066387A">
        <w:rPr>
          <w:i/>
          <w:color w:val="0000FF"/>
          <w:sz w:val="24"/>
          <w:szCs w:val="24"/>
        </w:rPr>
        <w:t xml:space="preserve"> </w:t>
      </w:r>
      <w:r>
        <w:rPr>
          <w:b w:val="0"/>
          <w:i/>
          <w:color w:val="0000FF"/>
          <w:sz w:val="24"/>
          <w:szCs w:val="24"/>
        </w:rPr>
        <w:t xml:space="preserve"> </w:t>
      </w:r>
      <w:r w:rsidRPr="0028516B">
        <w:rPr>
          <w:i/>
          <w:color w:val="0000FF"/>
          <w:sz w:val="24"/>
          <w:szCs w:val="24"/>
        </w:rPr>
        <w:t xml:space="preserve"> </w:t>
      </w:r>
      <w:r>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60472" w:rsidRPr="002B61BB" w14:paraId="1B6A2B3A" w14:textId="77777777" w:rsidTr="002C7138">
        <w:tc>
          <w:tcPr>
            <w:tcW w:w="4531" w:type="dxa"/>
            <w:shd w:val="clear" w:color="auto" w:fill="E7E6E6" w:themeFill="background2"/>
          </w:tcPr>
          <w:p w14:paraId="259D4886" w14:textId="77777777" w:rsidR="00460472" w:rsidRPr="002B61BB" w:rsidRDefault="00460472" w:rsidP="002C7138">
            <w:pPr>
              <w:pStyle w:val="Heading3"/>
              <w:spacing w:before="120" w:after="0"/>
              <w:ind w:hanging="106"/>
              <w:outlineLvl w:val="2"/>
            </w:pPr>
            <w:r w:rsidRPr="00163FEE">
              <w:t xml:space="preserve">Requirement </w:t>
            </w:r>
            <w:r>
              <w:t>5</w:t>
            </w:r>
            <w:r w:rsidRPr="00163FEE">
              <w:t>(3)(a)</w:t>
            </w:r>
          </w:p>
        </w:tc>
        <w:tc>
          <w:tcPr>
            <w:tcW w:w="993" w:type="dxa"/>
            <w:shd w:val="clear" w:color="auto" w:fill="E7E6E6" w:themeFill="background2"/>
          </w:tcPr>
          <w:p w14:paraId="1DF3FBD9" w14:textId="77777777" w:rsidR="00460472" w:rsidRPr="002B61BB" w:rsidRDefault="00460472" w:rsidP="002C7138">
            <w:pPr>
              <w:pStyle w:val="Heading3"/>
              <w:spacing w:before="120" w:after="0"/>
              <w:outlineLvl w:val="2"/>
            </w:pPr>
            <w:r w:rsidRPr="002B61BB">
              <w:t xml:space="preserve">HCP   </w:t>
            </w:r>
          </w:p>
        </w:tc>
        <w:tc>
          <w:tcPr>
            <w:tcW w:w="3548" w:type="dxa"/>
            <w:shd w:val="clear" w:color="auto" w:fill="E7E6E6" w:themeFill="background2"/>
          </w:tcPr>
          <w:p w14:paraId="34116C08" w14:textId="1DA563E7" w:rsidR="00460472" w:rsidRPr="006107BF" w:rsidRDefault="00FF60DD" w:rsidP="002C7138">
            <w:pPr>
              <w:pStyle w:val="Heading3"/>
              <w:spacing w:before="120" w:after="0"/>
              <w:jc w:val="right"/>
              <w:outlineLvl w:val="2"/>
            </w:pPr>
            <w:r>
              <w:t xml:space="preserve">Not </w:t>
            </w:r>
            <w:r w:rsidR="00F20DD9">
              <w:t>Applicable</w:t>
            </w:r>
          </w:p>
        </w:tc>
      </w:tr>
      <w:tr w:rsidR="00460472" w:rsidRPr="002B61BB" w14:paraId="7133143F" w14:textId="77777777" w:rsidTr="002C7138">
        <w:tc>
          <w:tcPr>
            <w:tcW w:w="4531" w:type="dxa"/>
            <w:shd w:val="clear" w:color="auto" w:fill="E7E6E6" w:themeFill="background2"/>
          </w:tcPr>
          <w:p w14:paraId="53090C03" w14:textId="77777777" w:rsidR="00460472" w:rsidRPr="002B61BB" w:rsidRDefault="00460472" w:rsidP="002C7138">
            <w:pPr>
              <w:pStyle w:val="Heading3"/>
              <w:spacing w:before="0" w:after="0"/>
              <w:outlineLvl w:val="2"/>
            </w:pPr>
          </w:p>
        </w:tc>
        <w:tc>
          <w:tcPr>
            <w:tcW w:w="993" w:type="dxa"/>
            <w:shd w:val="clear" w:color="auto" w:fill="E7E6E6" w:themeFill="background2"/>
          </w:tcPr>
          <w:p w14:paraId="1D1EB4EB" w14:textId="77777777" w:rsidR="00460472" w:rsidRPr="002B61BB" w:rsidRDefault="00460472" w:rsidP="002C7138">
            <w:pPr>
              <w:pStyle w:val="Heading3"/>
              <w:spacing w:before="0" w:after="0"/>
              <w:outlineLvl w:val="2"/>
            </w:pPr>
            <w:r w:rsidRPr="002B61BB">
              <w:t xml:space="preserve">CHSP </w:t>
            </w:r>
          </w:p>
        </w:tc>
        <w:tc>
          <w:tcPr>
            <w:tcW w:w="3548" w:type="dxa"/>
            <w:shd w:val="clear" w:color="auto" w:fill="E7E6E6" w:themeFill="background2"/>
          </w:tcPr>
          <w:p w14:paraId="3E0F6F71" w14:textId="08C69160" w:rsidR="00460472" w:rsidRPr="006107BF" w:rsidRDefault="00F20DD9" w:rsidP="002C7138">
            <w:pPr>
              <w:pStyle w:val="Heading3"/>
              <w:spacing w:before="0" w:after="0"/>
              <w:jc w:val="right"/>
              <w:outlineLvl w:val="2"/>
            </w:pPr>
            <w:r>
              <w:t>Not Applicable</w:t>
            </w:r>
          </w:p>
        </w:tc>
      </w:tr>
    </w:tbl>
    <w:p w14:paraId="4F9C98B1" w14:textId="77777777" w:rsidR="00460472" w:rsidRDefault="00460472" w:rsidP="00460472">
      <w:pPr>
        <w:rPr>
          <w:i/>
        </w:rPr>
      </w:pPr>
      <w:r w:rsidRPr="008D114F">
        <w:rPr>
          <w:i/>
        </w:rPr>
        <w:t>The service environment is welcoming and easy to understand, and optimises each consumer’s sense of belonging, independence, interaction and function.</w:t>
      </w:r>
    </w:p>
    <w:p w14:paraId="459A960B" w14:textId="77777777" w:rsidR="00460472" w:rsidRPr="00215FC3" w:rsidRDefault="00460472" w:rsidP="00460472">
      <w:pPr>
        <w:spacing w:line="240" w:lineRule="auto"/>
        <w:rPr>
          <w:color w:val="0000FF"/>
        </w:rPr>
      </w:pPr>
      <w:r>
        <w:rPr>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60472" w:rsidRPr="002B61BB" w14:paraId="63A971C1" w14:textId="77777777" w:rsidTr="002C7138">
        <w:tc>
          <w:tcPr>
            <w:tcW w:w="4531" w:type="dxa"/>
            <w:shd w:val="clear" w:color="auto" w:fill="E7E6E6" w:themeFill="background2"/>
          </w:tcPr>
          <w:p w14:paraId="567AF25F" w14:textId="77777777" w:rsidR="00460472" w:rsidRPr="002B61BB" w:rsidRDefault="00460472" w:rsidP="002C7138">
            <w:pPr>
              <w:pStyle w:val="Heading3"/>
              <w:spacing w:before="120" w:after="0"/>
              <w:ind w:hanging="106"/>
              <w:outlineLvl w:val="2"/>
            </w:pPr>
            <w:r w:rsidRPr="00163FEE">
              <w:t xml:space="preserve">Requirement </w:t>
            </w:r>
            <w:r>
              <w:t>5</w:t>
            </w:r>
            <w:r w:rsidRPr="00163FEE">
              <w:t>(3)(</w:t>
            </w:r>
            <w:r>
              <w:t>b</w:t>
            </w:r>
            <w:r w:rsidRPr="00163FEE">
              <w:t>)</w:t>
            </w:r>
          </w:p>
        </w:tc>
        <w:tc>
          <w:tcPr>
            <w:tcW w:w="993" w:type="dxa"/>
            <w:shd w:val="clear" w:color="auto" w:fill="E7E6E6" w:themeFill="background2"/>
          </w:tcPr>
          <w:p w14:paraId="45B10033" w14:textId="77777777" w:rsidR="00460472" w:rsidRPr="002B61BB" w:rsidRDefault="00460472" w:rsidP="002C7138">
            <w:pPr>
              <w:pStyle w:val="Heading3"/>
              <w:spacing w:before="120" w:after="0"/>
              <w:outlineLvl w:val="2"/>
            </w:pPr>
            <w:r w:rsidRPr="002B61BB">
              <w:t xml:space="preserve">HCP   </w:t>
            </w:r>
          </w:p>
        </w:tc>
        <w:tc>
          <w:tcPr>
            <w:tcW w:w="3548" w:type="dxa"/>
            <w:shd w:val="clear" w:color="auto" w:fill="E7E6E6" w:themeFill="background2"/>
          </w:tcPr>
          <w:p w14:paraId="32618EA1" w14:textId="22C3010C" w:rsidR="00460472" w:rsidRPr="006107BF" w:rsidRDefault="00F20DD9" w:rsidP="002C7138">
            <w:pPr>
              <w:pStyle w:val="Heading3"/>
              <w:spacing w:before="120" w:after="0"/>
              <w:jc w:val="right"/>
              <w:outlineLvl w:val="2"/>
            </w:pPr>
            <w:r>
              <w:t>Not Applicable</w:t>
            </w:r>
          </w:p>
        </w:tc>
      </w:tr>
      <w:tr w:rsidR="00460472" w:rsidRPr="002B61BB" w14:paraId="3B009099" w14:textId="77777777" w:rsidTr="002C7138">
        <w:tc>
          <w:tcPr>
            <w:tcW w:w="4531" w:type="dxa"/>
            <w:shd w:val="clear" w:color="auto" w:fill="E7E6E6" w:themeFill="background2"/>
          </w:tcPr>
          <w:p w14:paraId="767DECF3" w14:textId="77777777" w:rsidR="00460472" w:rsidRPr="002B61BB" w:rsidRDefault="00460472" w:rsidP="002C7138">
            <w:pPr>
              <w:pStyle w:val="Heading3"/>
              <w:spacing w:before="0" w:after="0"/>
              <w:outlineLvl w:val="2"/>
            </w:pPr>
          </w:p>
        </w:tc>
        <w:tc>
          <w:tcPr>
            <w:tcW w:w="993" w:type="dxa"/>
            <w:shd w:val="clear" w:color="auto" w:fill="E7E6E6" w:themeFill="background2"/>
          </w:tcPr>
          <w:p w14:paraId="57F81F6F" w14:textId="77777777" w:rsidR="00460472" w:rsidRPr="002B61BB" w:rsidRDefault="00460472" w:rsidP="002C7138">
            <w:pPr>
              <w:pStyle w:val="Heading3"/>
              <w:spacing w:before="0" w:after="0"/>
              <w:outlineLvl w:val="2"/>
            </w:pPr>
            <w:r w:rsidRPr="002B61BB">
              <w:t xml:space="preserve">CHSP </w:t>
            </w:r>
          </w:p>
        </w:tc>
        <w:tc>
          <w:tcPr>
            <w:tcW w:w="3548" w:type="dxa"/>
            <w:shd w:val="clear" w:color="auto" w:fill="E7E6E6" w:themeFill="background2"/>
          </w:tcPr>
          <w:p w14:paraId="64DADA96" w14:textId="180150F8" w:rsidR="00460472" w:rsidRPr="006107BF" w:rsidRDefault="00F20DD9" w:rsidP="002C7138">
            <w:pPr>
              <w:pStyle w:val="Heading3"/>
              <w:spacing w:before="0" w:after="0"/>
              <w:jc w:val="right"/>
              <w:outlineLvl w:val="2"/>
            </w:pPr>
            <w:r>
              <w:t>Not Applicable</w:t>
            </w:r>
          </w:p>
        </w:tc>
      </w:tr>
    </w:tbl>
    <w:p w14:paraId="1FB80AD6" w14:textId="77777777" w:rsidR="00460472" w:rsidRPr="008D114F" w:rsidRDefault="00460472" w:rsidP="00460472">
      <w:pPr>
        <w:rPr>
          <w:i/>
        </w:rPr>
      </w:pPr>
      <w:r w:rsidRPr="008D114F">
        <w:rPr>
          <w:i/>
        </w:rPr>
        <w:t>The service environment:</w:t>
      </w:r>
    </w:p>
    <w:p w14:paraId="728471A1" w14:textId="77777777" w:rsidR="00460472" w:rsidRPr="008D114F" w:rsidRDefault="00460472" w:rsidP="00FF60DD">
      <w:pPr>
        <w:numPr>
          <w:ilvl w:val="0"/>
          <w:numId w:val="17"/>
        </w:numPr>
        <w:tabs>
          <w:tab w:val="right" w:pos="9026"/>
        </w:tabs>
        <w:spacing w:before="0" w:after="0"/>
        <w:ind w:left="567" w:hanging="425"/>
        <w:outlineLvl w:val="4"/>
        <w:rPr>
          <w:i/>
        </w:rPr>
      </w:pPr>
      <w:r w:rsidRPr="008D114F">
        <w:rPr>
          <w:i/>
        </w:rPr>
        <w:t>is safe, clean, well maintained and comfortable; and</w:t>
      </w:r>
    </w:p>
    <w:p w14:paraId="5E082F0A" w14:textId="77777777" w:rsidR="00460472" w:rsidRPr="00F5173F" w:rsidRDefault="00460472" w:rsidP="00FF60DD">
      <w:pPr>
        <w:numPr>
          <w:ilvl w:val="0"/>
          <w:numId w:val="17"/>
        </w:numPr>
        <w:tabs>
          <w:tab w:val="right" w:pos="9026"/>
        </w:tabs>
        <w:spacing w:before="0" w:after="0"/>
        <w:ind w:left="567" w:hanging="425"/>
        <w:outlineLvl w:val="4"/>
        <w:rPr>
          <w:i/>
        </w:rPr>
      </w:pPr>
      <w:r w:rsidRPr="008D114F">
        <w:rPr>
          <w:i/>
        </w:rPr>
        <w:t>enables consumers to move freely, both indoors and outdoors.</w:t>
      </w:r>
    </w:p>
    <w:p w14:paraId="7B016EB7" w14:textId="77777777" w:rsidR="00460472" w:rsidRDefault="00460472" w:rsidP="00460472">
      <w:pPr>
        <w:spacing w:line="240" w:lineRule="auto"/>
        <w:rPr>
          <w:color w:val="0000FF"/>
        </w:rPr>
      </w:pPr>
      <w:r>
        <w:rPr>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60472" w:rsidRPr="002B61BB" w14:paraId="099BD50F" w14:textId="77777777" w:rsidTr="002C7138">
        <w:tc>
          <w:tcPr>
            <w:tcW w:w="4531" w:type="dxa"/>
            <w:shd w:val="clear" w:color="auto" w:fill="E7E6E6" w:themeFill="background2"/>
          </w:tcPr>
          <w:p w14:paraId="01016BC1" w14:textId="77777777" w:rsidR="00460472" w:rsidRPr="002B61BB" w:rsidRDefault="00460472" w:rsidP="002C7138">
            <w:pPr>
              <w:pStyle w:val="Heading3"/>
              <w:spacing w:before="120" w:after="0"/>
              <w:ind w:hanging="106"/>
              <w:outlineLvl w:val="2"/>
            </w:pPr>
            <w:r w:rsidRPr="00163FEE">
              <w:lastRenderedPageBreak/>
              <w:t xml:space="preserve">Requirement </w:t>
            </w:r>
            <w:r>
              <w:t>5</w:t>
            </w:r>
            <w:r w:rsidRPr="00163FEE">
              <w:t>(3)(</w:t>
            </w:r>
            <w:r>
              <w:t>c</w:t>
            </w:r>
            <w:r w:rsidRPr="00163FEE">
              <w:t>)</w:t>
            </w:r>
          </w:p>
        </w:tc>
        <w:tc>
          <w:tcPr>
            <w:tcW w:w="993" w:type="dxa"/>
            <w:shd w:val="clear" w:color="auto" w:fill="E7E6E6" w:themeFill="background2"/>
          </w:tcPr>
          <w:p w14:paraId="2E8F7599" w14:textId="77777777" w:rsidR="00460472" w:rsidRPr="002B61BB" w:rsidRDefault="00460472" w:rsidP="002C7138">
            <w:pPr>
              <w:pStyle w:val="Heading3"/>
              <w:spacing w:before="120" w:after="0"/>
              <w:outlineLvl w:val="2"/>
            </w:pPr>
            <w:r w:rsidRPr="002B61BB">
              <w:t xml:space="preserve">HCP   </w:t>
            </w:r>
          </w:p>
        </w:tc>
        <w:tc>
          <w:tcPr>
            <w:tcW w:w="3548" w:type="dxa"/>
            <w:shd w:val="clear" w:color="auto" w:fill="E7E6E6" w:themeFill="background2"/>
          </w:tcPr>
          <w:p w14:paraId="509F480C" w14:textId="65BDF958" w:rsidR="00460472" w:rsidRPr="006107BF" w:rsidRDefault="00F20DD9" w:rsidP="002C7138">
            <w:pPr>
              <w:pStyle w:val="Heading3"/>
              <w:spacing w:before="120" w:after="0"/>
              <w:jc w:val="right"/>
              <w:outlineLvl w:val="2"/>
            </w:pPr>
            <w:r>
              <w:t>Not Applicable</w:t>
            </w:r>
          </w:p>
        </w:tc>
      </w:tr>
      <w:tr w:rsidR="00460472" w:rsidRPr="002B61BB" w14:paraId="70814DB2" w14:textId="77777777" w:rsidTr="002C7138">
        <w:tc>
          <w:tcPr>
            <w:tcW w:w="4531" w:type="dxa"/>
            <w:shd w:val="clear" w:color="auto" w:fill="E7E6E6" w:themeFill="background2"/>
          </w:tcPr>
          <w:p w14:paraId="3A495067" w14:textId="77777777" w:rsidR="00460472" w:rsidRPr="002B61BB" w:rsidRDefault="00460472" w:rsidP="002C7138">
            <w:pPr>
              <w:pStyle w:val="Heading3"/>
              <w:spacing w:before="0" w:after="0"/>
              <w:outlineLvl w:val="2"/>
            </w:pPr>
          </w:p>
        </w:tc>
        <w:tc>
          <w:tcPr>
            <w:tcW w:w="993" w:type="dxa"/>
            <w:shd w:val="clear" w:color="auto" w:fill="E7E6E6" w:themeFill="background2"/>
          </w:tcPr>
          <w:p w14:paraId="299E62D9" w14:textId="77777777" w:rsidR="00460472" w:rsidRPr="002B61BB" w:rsidRDefault="00460472" w:rsidP="002C7138">
            <w:pPr>
              <w:pStyle w:val="Heading3"/>
              <w:spacing w:before="0" w:after="0"/>
              <w:outlineLvl w:val="2"/>
            </w:pPr>
            <w:r w:rsidRPr="002B61BB">
              <w:t xml:space="preserve">CHSP </w:t>
            </w:r>
          </w:p>
        </w:tc>
        <w:tc>
          <w:tcPr>
            <w:tcW w:w="3548" w:type="dxa"/>
            <w:shd w:val="clear" w:color="auto" w:fill="E7E6E6" w:themeFill="background2"/>
          </w:tcPr>
          <w:p w14:paraId="3C42FA18" w14:textId="3F2D6C3F" w:rsidR="00460472" w:rsidRPr="006107BF" w:rsidRDefault="00F20DD9" w:rsidP="002C7138">
            <w:pPr>
              <w:pStyle w:val="Heading3"/>
              <w:spacing w:before="0" w:after="0"/>
              <w:jc w:val="right"/>
              <w:outlineLvl w:val="2"/>
            </w:pPr>
            <w:r>
              <w:t>Not Applicable</w:t>
            </w:r>
          </w:p>
        </w:tc>
      </w:tr>
    </w:tbl>
    <w:p w14:paraId="2B8EA3D8" w14:textId="77777777" w:rsidR="00460472" w:rsidRDefault="00460472" w:rsidP="00460472">
      <w:pPr>
        <w:rPr>
          <w:i/>
        </w:rPr>
      </w:pPr>
      <w:r w:rsidRPr="008D114F">
        <w:rPr>
          <w:i/>
        </w:rPr>
        <w:t>Furniture, fittings and equipment are safe, clean, well maintained and suitable for the consumer.</w:t>
      </w:r>
    </w:p>
    <w:p w14:paraId="1F51C2AA" w14:textId="1EA5B339" w:rsidR="0079195D" w:rsidRDefault="0079195D">
      <w:pPr>
        <w:spacing w:before="0" w:after="160" w:line="259" w:lineRule="auto"/>
      </w:pPr>
      <w:r>
        <w:br w:type="page"/>
      </w:r>
    </w:p>
    <w:p w14:paraId="042C0DB2" w14:textId="77777777" w:rsidR="00460472" w:rsidRDefault="00460472" w:rsidP="00460472">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84864" behindDoc="1" locked="0" layoutInCell="1" allowOverlap="1" wp14:anchorId="0E39AB73" wp14:editId="557318BE">
            <wp:simplePos x="0" y="0"/>
            <wp:positionH relativeFrom="column">
              <wp:posOffset>-890905</wp:posOffset>
            </wp:positionH>
            <wp:positionV relativeFrom="paragraph">
              <wp:posOffset>5714</wp:posOffset>
            </wp:positionV>
            <wp:extent cx="7543800" cy="1419225"/>
            <wp:effectExtent l="0" t="0" r="0" b="9525"/>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4192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6 Feedback and complaints</w:t>
      </w:r>
    </w:p>
    <w:p w14:paraId="29162894" w14:textId="77777777" w:rsidR="00460472" w:rsidRPr="00695ACF" w:rsidRDefault="00460472" w:rsidP="00460472">
      <w:pPr>
        <w:pStyle w:val="Heading1"/>
        <w:tabs>
          <w:tab w:val="left" w:pos="2835"/>
          <w:tab w:val="right" w:pos="9070"/>
        </w:tabs>
        <w:spacing w:before="0" w:after="0" w:line="240" w:lineRule="auto"/>
        <w:rPr>
          <w:color w:val="FFFFFF" w:themeColor="background1"/>
        </w:rPr>
      </w:pPr>
      <w:r w:rsidRPr="00162F6A">
        <w:rPr>
          <w:color w:val="FFFFFF" w:themeColor="background1"/>
          <w:sz w:val="36"/>
        </w:rPr>
        <w:tab/>
        <w:t>HCP</w:t>
      </w:r>
      <w:r w:rsidRPr="00162F6A">
        <w:rPr>
          <w:color w:val="FFFFFF" w:themeColor="background1"/>
          <w:sz w:val="36"/>
        </w:rPr>
        <w:tab/>
      </w:r>
      <w:r w:rsidRPr="00695ACF">
        <w:rPr>
          <w:color w:val="FFFFFF" w:themeColor="background1"/>
        </w:rPr>
        <w:t>Compliant</w:t>
      </w:r>
      <w:r w:rsidRPr="00695ACF">
        <w:rPr>
          <w:color w:val="FFFFFF" w:themeColor="background1"/>
        </w:rPr>
        <w:br/>
      </w:r>
      <w:r w:rsidRPr="00695ACF">
        <w:rPr>
          <w:color w:val="FFFFFF" w:themeColor="background1"/>
        </w:rPr>
        <w:tab/>
      </w:r>
      <w:r w:rsidRPr="00695ACF">
        <w:rPr>
          <w:color w:val="FFFFFF" w:themeColor="background1"/>
          <w:sz w:val="36"/>
        </w:rPr>
        <w:t xml:space="preserve">CHSP </w:t>
      </w:r>
      <w:r w:rsidRPr="00695ACF">
        <w:rPr>
          <w:color w:val="FFFFFF" w:themeColor="background1"/>
        </w:rPr>
        <w:tab/>
        <w:t>Compliant</w:t>
      </w:r>
    </w:p>
    <w:p w14:paraId="521F711C" w14:textId="77777777" w:rsidR="00460472" w:rsidRPr="006716D8" w:rsidRDefault="00460472" w:rsidP="00460472">
      <w:pPr>
        <w:pStyle w:val="Heading1"/>
        <w:tabs>
          <w:tab w:val="left" w:pos="2835"/>
          <w:tab w:val="right" w:pos="9070"/>
        </w:tabs>
        <w:spacing w:before="0" w:after="0" w:line="240" w:lineRule="auto"/>
      </w:pPr>
    </w:p>
    <w:p w14:paraId="1B43139E" w14:textId="77777777" w:rsidR="00460472" w:rsidRDefault="00460472" w:rsidP="00460472"/>
    <w:p w14:paraId="77546312" w14:textId="77777777" w:rsidR="00460472" w:rsidRPr="006716D8" w:rsidRDefault="00460472" w:rsidP="00460472">
      <w:pPr>
        <w:spacing w:before="0" w:line="240" w:lineRule="auto"/>
        <w:sectPr w:rsidR="00460472" w:rsidRPr="006716D8" w:rsidSect="00DD7584">
          <w:headerReference w:type="first" r:id="rId20"/>
          <w:type w:val="continuous"/>
          <w:pgSz w:w="11906" w:h="16838" w:code="9"/>
          <w:pgMar w:top="1701" w:right="1418" w:bottom="1418" w:left="1418" w:header="709" w:footer="397" w:gutter="0"/>
          <w:cols w:space="708"/>
          <w:docGrid w:linePitch="360"/>
        </w:sectPr>
      </w:pPr>
    </w:p>
    <w:p w14:paraId="7B699F19" w14:textId="77777777" w:rsidR="00460472" w:rsidRPr="00FD1B02" w:rsidRDefault="00460472" w:rsidP="00460472">
      <w:pPr>
        <w:pStyle w:val="Heading3"/>
        <w:shd w:val="clear" w:color="auto" w:fill="F2F2F2" w:themeFill="background1" w:themeFillShade="F2"/>
        <w:spacing w:before="0" w:line="240" w:lineRule="auto"/>
      </w:pPr>
      <w:r w:rsidRPr="00FD1B02">
        <w:t>Consumer outcome:</w:t>
      </w:r>
    </w:p>
    <w:p w14:paraId="1E098223" w14:textId="77777777" w:rsidR="00460472" w:rsidRDefault="00460472" w:rsidP="00460472">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6DD23C86" w14:textId="77777777" w:rsidR="00460472" w:rsidRDefault="00460472" w:rsidP="00460472">
      <w:pPr>
        <w:pStyle w:val="Heading3"/>
        <w:shd w:val="clear" w:color="auto" w:fill="F2F2F2" w:themeFill="background1" w:themeFillShade="F2"/>
      </w:pPr>
      <w:r>
        <w:t>Organisation statement:</w:t>
      </w:r>
    </w:p>
    <w:p w14:paraId="3568C948" w14:textId="77777777" w:rsidR="00460472" w:rsidRDefault="00460472" w:rsidP="00460472">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0FFE9884" w14:textId="6B5C3847" w:rsidR="00460472" w:rsidRDefault="00460472" w:rsidP="00460472">
      <w:pPr>
        <w:pStyle w:val="Heading2"/>
      </w:pPr>
      <w:r>
        <w:t>Assessment of Standard 6</w:t>
      </w:r>
    </w:p>
    <w:p w14:paraId="4BE7F494" w14:textId="0A18C17C" w:rsidR="00DF4A6C" w:rsidRPr="00DF4A6C" w:rsidRDefault="00DF4A6C" w:rsidP="00DF4A6C">
      <w:r>
        <w:t xml:space="preserve">The Assessment Team found the service has an effective complaints management and feedback framework. Information is directed to the appropriate person to action and actions are taken in consultation with the consumer. The consumer’s satisfaction with the outcome of the </w:t>
      </w:r>
      <w:proofErr w:type="spellStart"/>
      <w:r>
        <w:t>issue</w:t>
      </w:r>
      <w:r w:rsidR="00EC2838">
        <w:t>is</w:t>
      </w:r>
      <w:proofErr w:type="spellEnd"/>
      <w:r w:rsidR="00EC2838">
        <w:t xml:space="preserve"> </w:t>
      </w:r>
      <w:r>
        <w:t xml:space="preserve"> sought. </w:t>
      </w:r>
      <w:r w:rsidR="00EC2838">
        <w:t xml:space="preserve">The governing body reviews complaints and considers any broader opportunities that a complaint may inform. </w:t>
      </w:r>
    </w:p>
    <w:p w14:paraId="757D0E56" w14:textId="77777777" w:rsidR="00DF4A6C" w:rsidRPr="002D5851" w:rsidRDefault="00DF4A6C" w:rsidP="002D5851">
      <w:pPr>
        <w:numPr>
          <w:ilvl w:val="0"/>
          <w:numId w:val="2"/>
        </w:numPr>
        <w:spacing w:after="240"/>
        <w:ind w:left="425" w:hanging="425"/>
        <w:rPr>
          <w:rFonts w:eastAsia="Calibri"/>
          <w:color w:val="auto"/>
        </w:rPr>
      </w:pPr>
      <w:r w:rsidRPr="002D5851">
        <w:rPr>
          <w:rFonts w:eastAsia="Calibri"/>
          <w:color w:val="auto"/>
        </w:rPr>
        <w:t>Consumers/representatives interviewed explained the process to follow when raising a concern or providing feedback and were able to do this verbally, via email or text, in writing or through staff who would raise concerns on their behalf.</w:t>
      </w:r>
    </w:p>
    <w:p w14:paraId="599BFCE4" w14:textId="77777777" w:rsidR="00DF4A6C" w:rsidRPr="002D5851" w:rsidRDefault="00DF4A6C" w:rsidP="002D5851">
      <w:pPr>
        <w:numPr>
          <w:ilvl w:val="0"/>
          <w:numId w:val="2"/>
        </w:numPr>
        <w:spacing w:after="240"/>
        <w:ind w:left="425" w:hanging="425"/>
        <w:rPr>
          <w:rFonts w:eastAsia="Calibri"/>
          <w:color w:val="auto"/>
        </w:rPr>
      </w:pPr>
      <w:r w:rsidRPr="002D5851">
        <w:rPr>
          <w:rFonts w:eastAsia="Calibri"/>
          <w:color w:val="auto"/>
        </w:rPr>
        <w:t xml:space="preserve">Consumers/representatives said that they were comfortable in raising concerns with staff and management and provided examples of times they had raised issues or </w:t>
      </w:r>
      <w:proofErr w:type="gramStart"/>
      <w:r w:rsidRPr="002D5851">
        <w:rPr>
          <w:rFonts w:eastAsia="Calibri"/>
          <w:color w:val="auto"/>
        </w:rPr>
        <w:t>concerns</w:t>
      </w:r>
      <w:proofErr w:type="gramEnd"/>
      <w:r w:rsidRPr="002D5851">
        <w:rPr>
          <w:rFonts w:eastAsia="Calibri"/>
          <w:color w:val="auto"/>
        </w:rPr>
        <w:t xml:space="preserve"> and they were generally resolved in a timely manner. Consumers/representatives advised that they were comfortable escalating concerns to management. </w:t>
      </w:r>
    </w:p>
    <w:p w14:paraId="50419636" w14:textId="10368038" w:rsidR="00DF4A6C" w:rsidRPr="002D5851" w:rsidRDefault="00DF4A6C" w:rsidP="002D5851">
      <w:pPr>
        <w:numPr>
          <w:ilvl w:val="0"/>
          <w:numId w:val="2"/>
        </w:numPr>
        <w:spacing w:after="240"/>
        <w:ind w:left="425" w:hanging="425"/>
        <w:rPr>
          <w:rFonts w:eastAsia="Calibri"/>
          <w:color w:val="auto"/>
        </w:rPr>
      </w:pPr>
      <w:r w:rsidRPr="002D5851">
        <w:rPr>
          <w:rFonts w:eastAsia="Calibri"/>
          <w:color w:val="auto"/>
        </w:rPr>
        <w:t xml:space="preserve">Complaints and feedback are monitored through meetings, generally logged in a Complaints Register and any identified improvements are in the Plan for Continuous Improvement. Complaint and feedback registers detail information on the concerns raised and actions taken. </w:t>
      </w:r>
    </w:p>
    <w:p w14:paraId="7F2C7838" w14:textId="77777777" w:rsidR="00DF4A6C" w:rsidRPr="002D5851" w:rsidRDefault="00DF4A6C" w:rsidP="002D5851">
      <w:pPr>
        <w:numPr>
          <w:ilvl w:val="0"/>
          <w:numId w:val="2"/>
        </w:numPr>
        <w:spacing w:after="240"/>
        <w:ind w:left="425" w:hanging="425"/>
        <w:rPr>
          <w:rFonts w:eastAsia="Calibri"/>
          <w:color w:val="auto"/>
        </w:rPr>
      </w:pPr>
      <w:r w:rsidRPr="002D5851">
        <w:rPr>
          <w:rFonts w:eastAsia="Calibri"/>
          <w:color w:val="auto"/>
        </w:rPr>
        <w:lastRenderedPageBreak/>
        <w:t>Staff and Management were able to describe how they would assist consumers with cognitive or communication difficulties raise complaints or provide feedback.</w:t>
      </w:r>
    </w:p>
    <w:p w14:paraId="680CFE0B" w14:textId="77777777" w:rsidR="00DF4A6C" w:rsidRPr="002D5851" w:rsidRDefault="00DF4A6C" w:rsidP="002D5851">
      <w:pPr>
        <w:numPr>
          <w:ilvl w:val="0"/>
          <w:numId w:val="2"/>
        </w:numPr>
        <w:spacing w:after="240"/>
        <w:ind w:left="425" w:hanging="425"/>
        <w:rPr>
          <w:rFonts w:eastAsia="Calibri"/>
          <w:color w:val="auto"/>
        </w:rPr>
      </w:pPr>
      <w:r w:rsidRPr="002D5851">
        <w:rPr>
          <w:rFonts w:eastAsia="Calibri"/>
          <w:color w:val="auto"/>
        </w:rPr>
        <w:t xml:space="preserve">The organisation has policies and procedures on open disclosure and staff said they have received training in open disclosure. Management and staff responsible for the complaint management demonstrated their understanding of applying open disclosure including acknowledging and apologising when a mistake was made. </w:t>
      </w:r>
    </w:p>
    <w:p w14:paraId="5FA6AE3E" w14:textId="05AE3BA1" w:rsidR="00460472" w:rsidRPr="00724518" w:rsidRDefault="00460472" w:rsidP="00460472">
      <w:pPr>
        <w:rPr>
          <w:rFonts w:eastAsiaTheme="minorHAnsi"/>
          <w:color w:val="auto"/>
        </w:rPr>
      </w:pPr>
      <w:r>
        <w:rPr>
          <w:rFonts w:eastAsiaTheme="minorHAnsi"/>
        </w:rPr>
        <w:t xml:space="preserve">This Quality Standard for both the Home care packages service and the Commonwealth home support service is assessed as compliant as all the individual Requirements of the Standard have been assessed as compliant. </w:t>
      </w:r>
    </w:p>
    <w:p w14:paraId="18777869" w14:textId="77777777" w:rsidR="00460472" w:rsidRPr="0028516B" w:rsidRDefault="00460472" w:rsidP="00460472">
      <w:pPr>
        <w:pStyle w:val="Heading2"/>
        <w:rPr>
          <w:i/>
          <w:color w:val="0000FF"/>
          <w:sz w:val="24"/>
          <w:szCs w:val="24"/>
        </w:rPr>
      </w:pPr>
      <w:r>
        <w:t>Assessment of Standard 6 Requirements</w:t>
      </w:r>
      <w:r w:rsidRPr="0066387A">
        <w:rPr>
          <w:i/>
          <w:color w:val="0000FF"/>
          <w:sz w:val="24"/>
          <w:szCs w:val="24"/>
        </w:rPr>
        <w:t xml:space="preserve"> </w:t>
      </w:r>
      <w:r>
        <w:rPr>
          <w:b w:val="0"/>
          <w:i/>
          <w:color w:val="0000FF"/>
          <w:sz w:val="24"/>
          <w:szCs w:val="24"/>
        </w:rPr>
        <w:t xml:space="preserve"> </w:t>
      </w:r>
      <w:r w:rsidRPr="0028516B">
        <w:rPr>
          <w:i/>
          <w:color w:val="0000FF"/>
          <w:sz w:val="24"/>
          <w:szCs w:val="24"/>
        </w:rPr>
        <w:t xml:space="preserve"> </w:t>
      </w:r>
      <w:r>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60472" w:rsidRPr="002B61BB" w14:paraId="3331DA98" w14:textId="77777777" w:rsidTr="002C7138">
        <w:tc>
          <w:tcPr>
            <w:tcW w:w="4531" w:type="dxa"/>
            <w:shd w:val="clear" w:color="auto" w:fill="E7E6E6" w:themeFill="background2"/>
          </w:tcPr>
          <w:p w14:paraId="3A531F99" w14:textId="77777777" w:rsidR="00460472" w:rsidRPr="002B61BB" w:rsidRDefault="00460472" w:rsidP="002C7138">
            <w:pPr>
              <w:pStyle w:val="Heading3"/>
              <w:spacing w:before="120" w:after="0"/>
              <w:ind w:hanging="106"/>
              <w:outlineLvl w:val="2"/>
            </w:pPr>
            <w:r w:rsidRPr="00163FEE">
              <w:t xml:space="preserve">Requirement </w:t>
            </w:r>
            <w:r>
              <w:t>6</w:t>
            </w:r>
            <w:r w:rsidRPr="00163FEE">
              <w:t>(3)(a)</w:t>
            </w:r>
          </w:p>
        </w:tc>
        <w:tc>
          <w:tcPr>
            <w:tcW w:w="993" w:type="dxa"/>
            <w:shd w:val="clear" w:color="auto" w:fill="E7E6E6" w:themeFill="background2"/>
          </w:tcPr>
          <w:p w14:paraId="21F0070D" w14:textId="77777777" w:rsidR="00460472" w:rsidRPr="002B61BB" w:rsidRDefault="00460472" w:rsidP="002C7138">
            <w:pPr>
              <w:pStyle w:val="Heading3"/>
              <w:spacing w:before="120" w:after="0"/>
              <w:outlineLvl w:val="2"/>
            </w:pPr>
            <w:r w:rsidRPr="002B61BB">
              <w:t xml:space="preserve">HCP   </w:t>
            </w:r>
          </w:p>
        </w:tc>
        <w:tc>
          <w:tcPr>
            <w:tcW w:w="3548" w:type="dxa"/>
            <w:shd w:val="clear" w:color="auto" w:fill="E7E6E6" w:themeFill="background2"/>
          </w:tcPr>
          <w:p w14:paraId="104B48BB" w14:textId="77777777" w:rsidR="00460472" w:rsidRPr="006107BF" w:rsidRDefault="00460472" w:rsidP="002C7138">
            <w:pPr>
              <w:pStyle w:val="Heading3"/>
              <w:spacing w:before="120" w:after="0"/>
              <w:jc w:val="right"/>
              <w:outlineLvl w:val="2"/>
            </w:pPr>
            <w:r w:rsidRPr="001C7D8B">
              <w:t>Compliant</w:t>
            </w:r>
          </w:p>
        </w:tc>
      </w:tr>
      <w:tr w:rsidR="00460472" w:rsidRPr="002B61BB" w14:paraId="5C3205D7" w14:textId="77777777" w:rsidTr="002C7138">
        <w:tc>
          <w:tcPr>
            <w:tcW w:w="4531" w:type="dxa"/>
            <w:shd w:val="clear" w:color="auto" w:fill="E7E6E6" w:themeFill="background2"/>
          </w:tcPr>
          <w:p w14:paraId="1A9BB696" w14:textId="77777777" w:rsidR="00460472" w:rsidRPr="002B61BB" w:rsidRDefault="00460472" w:rsidP="002C7138">
            <w:pPr>
              <w:pStyle w:val="Heading3"/>
              <w:spacing w:before="0" w:after="0"/>
              <w:outlineLvl w:val="2"/>
            </w:pPr>
          </w:p>
        </w:tc>
        <w:tc>
          <w:tcPr>
            <w:tcW w:w="993" w:type="dxa"/>
            <w:shd w:val="clear" w:color="auto" w:fill="E7E6E6" w:themeFill="background2"/>
          </w:tcPr>
          <w:p w14:paraId="62B86943" w14:textId="77777777" w:rsidR="00460472" w:rsidRPr="002B61BB" w:rsidRDefault="00460472" w:rsidP="002C7138">
            <w:pPr>
              <w:pStyle w:val="Heading3"/>
              <w:spacing w:before="0" w:after="0"/>
              <w:outlineLvl w:val="2"/>
            </w:pPr>
            <w:r w:rsidRPr="002B61BB">
              <w:t xml:space="preserve">CHSP </w:t>
            </w:r>
          </w:p>
        </w:tc>
        <w:tc>
          <w:tcPr>
            <w:tcW w:w="3548" w:type="dxa"/>
            <w:shd w:val="clear" w:color="auto" w:fill="E7E6E6" w:themeFill="background2"/>
          </w:tcPr>
          <w:p w14:paraId="57AB2833" w14:textId="77777777" w:rsidR="00460472" w:rsidRPr="006107BF" w:rsidRDefault="00460472" w:rsidP="002C7138">
            <w:pPr>
              <w:pStyle w:val="Heading3"/>
              <w:spacing w:before="0" w:after="0"/>
              <w:jc w:val="right"/>
              <w:outlineLvl w:val="2"/>
            </w:pPr>
            <w:r w:rsidRPr="001C7D8B">
              <w:t>Compliant</w:t>
            </w:r>
          </w:p>
        </w:tc>
      </w:tr>
    </w:tbl>
    <w:p w14:paraId="0616F6BB" w14:textId="77777777" w:rsidR="00460472" w:rsidRDefault="00460472" w:rsidP="00460472">
      <w:pPr>
        <w:rPr>
          <w:i/>
        </w:rPr>
      </w:pPr>
      <w:r w:rsidRPr="008D114F">
        <w:rPr>
          <w:i/>
        </w:rPr>
        <w:t>Consumers, their family, friends, carers and others are encouraged and supported to provide feedback and make complaints.</w:t>
      </w:r>
    </w:p>
    <w:p w14:paraId="3A040D72" w14:textId="77777777" w:rsidR="00460472" w:rsidRDefault="00460472" w:rsidP="00460472">
      <w:pPr>
        <w:spacing w:line="240" w:lineRule="auto"/>
        <w:rPr>
          <w:color w:val="0000FF"/>
        </w:rPr>
      </w:pPr>
      <w:r>
        <w:rPr>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60472" w:rsidRPr="001C7D8B" w14:paraId="2B26C658" w14:textId="77777777" w:rsidTr="002C7138">
        <w:tc>
          <w:tcPr>
            <w:tcW w:w="4531" w:type="dxa"/>
            <w:shd w:val="clear" w:color="auto" w:fill="E7E6E6" w:themeFill="background2"/>
          </w:tcPr>
          <w:p w14:paraId="48849A04" w14:textId="77777777" w:rsidR="00460472" w:rsidRPr="002B61BB" w:rsidRDefault="00460472" w:rsidP="002C7138">
            <w:pPr>
              <w:pStyle w:val="Heading3"/>
              <w:spacing w:before="120" w:after="0"/>
              <w:ind w:hanging="106"/>
              <w:outlineLvl w:val="2"/>
            </w:pPr>
            <w:r w:rsidRPr="00163FEE">
              <w:t xml:space="preserve">Requirement </w:t>
            </w:r>
            <w:r>
              <w:t>6</w:t>
            </w:r>
            <w:r w:rsidRPr="00163FEE">
              <w:t>(3)(</w:t>
            </w:r>
            <w:r>
              <w:t>b</w:t>
            </w:r>
            <w:r w:rsidRPr="00163FEE">
              <w:t>)</w:t>
            </w:r>
          </w:p>
        </w:tc>
        <w:tc>
          <w:tcPr>
            <w:tcW w:w="993" w:type="dxa"/>
            <w:shd w:val="clear" w:color="auto" w:fill="E7E6E6" w:themeFill="background2"/>
          </w:tcPr>
          <w:p w14:paraId="22156FDC" w14:textId="77777777" w:rsidR="00460472" w:rsidRPr="002B61BB" w:rsidRDefault="00460472" w:rsidP="002C7138">
            <w:pPr>
              <w:pStyle w:val="Heading3"/>
              <w:spacing w:before="120" w:after="0"/>
              <w:outlineLvl w:val="2"/>
            </w:pPr>
            <w:r w:rsidRPr="002B61BB">
              <w:t xml:space="preserve">HCP   </w:t>
            </w:r>
          </w:p>
        </w:tc>
        <w:tc>
          <w:tcPr>
            <w:tcW w:w="3548" w:type="dxa"/>
            <w:shd w:val="clear" w:color="auto" w:fill="E7E6E6" w:themeFill="background2"/>
          </w:tcPr>
          <w:p w14:paraId="2B710DAF" w14:textId="77777777" w:rsidR="00460472" w:rsidRPr="006107BF" w:rsidRDefault="00460472" w:rsidP="002C7138">
            <w:pPr>
              <w:pStyle w:val="Heading3"/>
              <w:spacing w:before="120" w:after="0"/>
              <w:jc w:val="right"/>
              <w:outlineLvl w:val="2"/>
            </w:pPr>
            <w:r w:rsidRPr="001C7D8B">
              <w:t>Compliant</w:t>
            </w:r>
          </w:p>
        </w:tc>
      </w:tr>
      <w:tr w:rsidR="00460472" w:rsidRPr="001C7D8B" w14:paraId="109BB25A" w14:textId="77777777" w:rsidTr="002C7138">
        <w:tc>
          <w:tcPr>
            <w:tcW w:w="4531" w:type="dxa"/>
            <w:shd w:val="clear" w:color="auto" w:fill="E7E6E6" w:themeFill="background2"/>
          </w:tcPr>
          <w:p w14:paraId="0993FAA9" w14:textId="77777777" w:rsidR="00460472" w:rsidRPr="002B61BB" w:rsidRDefault="00460472" w:rsidP="002C7138">
            <w:pPr>
              <w:pStyle w:val="Heading3"/>
              <w:spacing w:before="0" w:after="0"/>
              <w:outlineLvl w:val="2"/>
            </w:pPr>
          </w:p>
        </w:tc>
        <w:tc>
          <w:tcPr>
            <w:tcW w:w="993" w:type="dxa"/>
            <w:shd w:val="clear" w:color="auto" w:fill="E7E6E6" w:themeFill="background2"/>
          </w:tcPr>
          <w:p w14:paraId="0D03CCF6" w14:textId="77777777" w:rsidR="00460472" w:rsidRPr="002B61BB" w:rsidRDefault="00460472" w:rsidP="002C7138">
            <w:pPr>
              <w:pStyle w:val="Heading3"/>
              <w:spacing w:before="0" w:after="0"/>
              <w:outlineLvl w:val="2"/>
            </w:pPr>
            <w:r w:rsidRPr="002B61BB">
              <w:t xml:space="preserve">CHSP </w:t>
            </w:r>
          </w:p>
        </w:tc>
        <w:tc>
          <w:tcPr>
            <w:tcW w:w="3548" w:type="dxa"/>
            <w:shd w:val="clear" w:color="auto" w:fill="E7E6E6" w:themeFill="background2"/>
          </w:tcPr>
          <w:p w14:paraId="65DAA93F" w14:textId="77777777" w:rsidR="00460472" w:rsidRPr="006107BF" w:rsidRDefault="00460472" w:rsidP="002C7138">
            <w:pPr>
              <w:pStyle w:val="Heading3"/>
              <w:spacing w:before="0" w:after="0"/>
              <w:jc w:val="right"/>
              <w:outlineLvl w:val="2"/>
            </w:pPr>
            <w:r w:rsidRPr="001C7D8B">
              <w:t>Compliant</w:t>
            </w:r>
          </w:p>
        </w:tc>
      </w:tr>
    </w:tbl>
    <w:p w14:paraId="4015DFB7" w14:textId="77777777" w:rsidR="00460472" w:rsidRDefault="00460472" w:rsidP="00460472">
      <w:pPr>
        <w:rPr>
          <w:i/>
        </w:rPr>
      </w:pPr>
      <w:r w:rsidRPr="008D114F">
        <w:rPr>
          <w:i/>
        </w:rPr>
        <w:t>Consumers are made aware of and have access to advocates, language services and other methods for raising and resolving complaints.</w:t>
      </w:r>
    </w:p>
    <w:p w14:paraId="22345217" w14:textId="77777777" w:rsidR="00460472" w:rsidRDefault="00460472" w:rsidP="00460472">
      <w:pPr>
        <w:spacing w:line="240" w:lineRule="auto"/>
        <w:rPr>
          <w:color w:val="0000FF"/>
        </w:rPr>
      </w:pPr>
      <w:r>
        <w:rPr>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60472" w:rsidRPr="002B61BB" w14:paraId="214696E5" w14:textId="77777777" w:rsidTr="002C7138">
        <w:tc>
          <w:tcPr>
            <w:tcW w:w="4531" w:type="dxa"/>
            <w:shd w:val="clear" w:color="auto" w:fill="E7E6E6" w:themeFill="background2"/>
          </w:tcPr>
          <w:p w14:paraId="4C3DF154" w14:textId="77777777" w:rsidR="00460472" w:rsidRPr="002B61BB" w:rsidRDefault="00460472" w:rsidP="002C7138">
            <w:pPr>
              <w:pStyle w:val="Heading3"/>
              <w:spacing w:before="120" w:after="0"/>
              <w:ind w:hanging="106"/>
              <w:outlineLvl w:val="2"/>
            </w:pPr>
            <w:r w:rsidRPr="00163FEE">
              <w:t xml:space="preserve">Requirement </w:t>
            </w:r>
            <w:r>
              <w:t>6</w:t>
            </w:r>
            <w:r w:rsidRPr="00163FEE">
              <w:t>(3)(</w:t>
            </w:r>
            <w:r>
              <w:t>c</w:t>
            </w:r>
            <w:r w:rsidRPr="00163FEE">
              <w:t>)</w:t>
            </w:r>
          </w:p>
        </w:tc>
        <w:tc>
          <w:tcPr>
            <w:tcW w:w="993" w:type="dxa"/>
            <w:shd w:val="clear" w:color="auto" w:fill="E7E6E6" w:themeFill="background2"/>
          </w:tcPr>
          <w:p w14:paraId="7F600D76" w14:textId="77777777" w:rsidR="00460472" w:rsidRPr="002B61BB" w:rsidRDefault="00460472" w:rsidP="002C7138">
            <w:pPr>
              <w:pStyle w:val="Heading3"/>
              <w:spacing w:before="120" w:after="0"/>
              <w:outlineLvl w:val="2"/>
            </w:pPr>
            <w:r w:rsidRPr="002B61BB">
              <w:t xml:space="preserve">HCP   </w:t>
            </w:r>
          </w:p>
        </w:tc>
        <w:tc>
          <w:tcPr>
            <w:tcW w:w="3548" w:type="dxa"/>
            <w:shd w:val="clear" w:color="auto" w:fill="E7E6E6" w:themeFill="background2"/>
          </w:tcPr>
          <w:p w14:paraId="22F161ED" w14:textId="77777777" w:rsidR="00460472" w:rsidRPr="006107BF" w:rsidRDefault="00460472" w:rsidP="002C7138">
            <w:pPr>
              <w:pStyle w:val="Heading3"/>
              <w:spacing w:before="120" w:after="0"/>
              <w:jc w:val="right"/>
              <w:outlineLvl w:val="2"/>
            </w:pPr>
            <w:r w:rsidRPr="001C7D8B">
              <w:t>Compliant</w:t>
            </w:r>
          </w:p>
        </w:tc>
      </w:tr>
      <w:tr w:rsidR="00460472" w:rsidRPr="002B61BB" w14:paraId="2361EEB6" w14:textId="77777777" w:rsidTr="002C7138">
        <w:tc>
          <w:tcPr>
            <w:tcW w:w="4531" w:type="dxa"/>
            <w:shd w:val="clear" w:color="auto" w:fill="E7E6E6" w:themeFill="background2"/>
          </w:tcPr>
          <w:p w14:paraId="2C1781D8" w14:textId="77777777" w:rsidR="00460472" w:rsidRPr="002B61BB" w:rsidRDefault="00460472" w:rsidP="002C7138">
            <w:pPr>
              <w:pStyle w:val="Heading3"/>
              <w:spacing w:before="0" w:after="0"/>
              <w:outlineLvl w:val="2"/>
            </w:pPr>
          </w:p>
        </w:tc>
        <w:tc>
          <w:tcPr>
            <w:tcW w:w="993" w:type="dxa"/>
            <w:shd w:val="clear" w:color="auto" w:fill="E7E6E6" w:themeFill="background2"/>
          </w:tcPr>
          <w:p w14:paraId="1CDD0D38" w14:textId="77777777" w:rsidR="00460472" w:rsidRPr="002B61BB" w:rsidRDefault="00460472" w:rsidP="002C7138">
            <w:pPr>
              <w:pStyle w:val="Heading3"/>
              <w:spacing w:before="0" w:after="0"/>
              <w:outlineLvl w:val="2"/>
            </w:pPr>
            <w:r w:rsidRPr="002B61BB">
              <w:t xml:space="preserve">CHSP </w:t>
            </w:r>
          </w:p>
        </w:tc>
        <w:tc>
          <w:tcPr>
            <w:tcW w:w="3548" w:type="dxa"/>
            <w:shd w:val="clear" w:color="auto" w:fill="E7E6E6" w:themeFill="background2"/>
          </w:tcPr>
          <w:p w14:paraId="6750D756" w14:textId="77777777" w:rsidR="00460472" w:rsidRPr="006107BF" w:rsidRDefault="00460472" w:rsidP="002C7138">
            <w:pPr>
              <w:pStyle w:val="Heading3"/>
              <w:spacing w:before="0" w:after="0"/>
              <w:jc w:val="right"/>
              <w:outlineLvl w:val="2"/>
            </w:pPr>
            <w:r w:rsidRPr="001C7D8B">
              <w:t>Compliant</w:t>
            </w:r>
          </w:p>
        </w:tc>
      </w:tr>
    </w:tbl>
    <w:p w14:paraId="7F0F883E" w14:textId="77777777" w:rsidR="00460472" w:rsidRDefault="00460472" w:rsidP="00460472">
      <w:pPr>
        <w:rPr>
          <w:i/>
        </w:rPr>
      </w:pPr>
      <w:r w:rsidRPr="008D114F">
        <w:rPr>
          <w:i/>
        </w:rPr>
        <w:t>Appropriate action is taken in response to complaints and an open disclosure process is used when things go wrong.</w:t>
      </w:r>
    </w:p>
    <w:p w14:paraId="11EAA158" w14:textId="77777777" w:rsidR="00460472" w:rsidRDefault="00460472" w:rsidP="00460472">
      <w:pPr>
        <w:spacing w:line="240" w:lineRule="auto"/>
        <w:rPr>
          <w:color w:val="0000FF"/>
        </w:rPr>
      </w:pPr>
      <w:r>
        <w:rPr>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60472" w:rsidRPr="002B61BB" w14:paraId="54A7F0E3" w14:textId="77777777" w:rsidTr="002C7138">
        <w:tc>
          <w:tcPr>
            <w:tcW w:w="4531" w:type="dxa"/>
            <w:shd w:val="clear" w:color="auto" w:fill="E7E6E6" w:themeFill="background2"/>
          </w:tcPr>
          <w:p w14:paraId="713C7951" w14:textId="77777777" w:rsidR="00460472" w:rsidRPr="002B61BB" w:rsidRDefault="00460472" w:rsidP="002C7138">
            <w:pPr>
              <w:pStyle w:val="Heading3"/>
              <w:spacing w:before="120" w:after="0"/>
              <w:ind w:hanging="106"/>
              <w:outlineLvl w:val="2"/>
            </w:pPr>
            <w:r w:rsidRPr="00163FEE">
              <w:t xml:space="preserve">Requirement </w:t>
            </w:r>
            <w:r>
              <w:t>6</w:t>
            </w:r>
            <w:r w:rsidRPr="00163FEE">
              <w:t>(3)(</w:t>
            </w:r>
            <w:r>
              <w:t>d</w:t>
            </w:r>
            <w:r w:rsidRPr="00163FEE">
              <w:t>)</w:t>
            </w:r>
          </w:p>
        </w:tc>
        <w:tc>
          <w:tcPr>
            <w:tcW w:w="993" w:type="dxa"/>
            <w:shd w:val="clear" w:color="auto" w:fill="E7E6E6" w:themeFill="background2"/>
          </w:tcPr>
          <w:p w14:paraId="38071C27" w14:textId="77777777" w:rsidR="00460472" w:rsidRPr="002B61BB" w:rsidRDefault="00460472" w:rsidP="002C7138">
            <w:pPr>
              <w:pStyle w:val="Heading3"/>
              <w:spacing w:before="120" w:after="0"/>
              <w:outlineLvl w:val="2"/>
            </w:pPr>
            <w:r w:rsidRPr="002B61BB">
              <w:t xml:space="preserve">HCP   </w:t>
            </w:r>
          </w:p>
        </w:tc>
        <w:tc>
          <w:tcPr>
            <w:tcW w:w="3548" w:type="dxa"/>
            <w:shd w:val="clear" w:color="auto" w:fill="E7E6E6" w:themeFill="background2"/>
          </w:tcPr>
          <w:p w14:paraId="03CFC43C" w14:textId="77777777" w:rsidR="00460472" w:rsidRPr="006107BF" w:rsidRDefault="00460472" w:rsidP="002C7138">
            <w:pPr>
              <w:pStyle w:val="Heading3"/>
              <w:spacing w:before="120" w:after="0"/>
              <w:jc w:val="right"/>
              <w:outlineLvl w:val="2"/>
            </w:pPr>
            <w:r w:rsidRPr="001C7D8B">
              <w:t>Compliant</w:t>
            </w:r>
          </w:p>
        </w:tc>
      </w:tr>
      <w:tr w:rsidR="00460472" w:rsidRPr="002B61BB" w14:paraId="29C80D1E" w14:textId="77777777" w:rsidTr="002C7138">
        <w:tc>
          <w:tcPr>
            <w:tcW w:w="4531" w:type="dxa"/>
            <w:shd w:val="clear" w:color="auto" w:fill="E7E6E6" w:themeFill="background2"/>
          </w:tcPr>
          <w:p w14:paraId="49D10C0E" w14:textId="77777777" w:rsidR="00460472" w:rsidRPr="002B61BB" w:rsidRDefault="00460472" w:rsidP="002C7138">
            <w:pPr>
              <w:pStyle w:val="Heading3"/>
              <w:spacing w:before="0" w:after="0"/>
              <w:outlineLvl w:val="2"/>
            </w:pPr>
          </w:p>
        </w:tc>
        <w:tc>
          <w:tcPr>
            <w:tcW w:w="993" w:type="dxa"/>
            <w:shd w:val="clear" w:color="auto" w:fill="E7E6E6" w:themeFill="background2"/>
          </w:tcPr>
          <w:p w14:paraId="73C85BE2" w14:textId="77777777" w:rsidR="00460472" w:rsidRPr="002B61BB" w:rsidRDefault="00460472" w:rsidP="002C7138">
            <w:pPr>
              <w:pStyle w:val="Heading3"/>
              <w:spacing w:before="0" w:after="0"/>
              <w:outlineLvl w:val="2"/>
            </w:pPr>
            <w:r w:rsidRPr="002B61BB">
              <w:t xml:space="preserve">CHSP </w:t>
            </w:r>
          </w:p>
        </w:tc>
        <w:tc>
          <w:tcPr>
            <w:tcW w:w="3548" w:type="dxa"/>
            <w:shd w:val="clear" w:color="auto" w:fill="E7E6E6" w:themeFill="background2"/>
          </w:tcPr>
          <w:p w14:paraId="6879F565" w14:textId="77777777" w:rsidR="00460472" w:rsidRPr="006107BF" w:rsidRDefault="00460472" w:rsidP="002C7138">
            <w:pPr>
              <w:pStyle w:val="Heading3"/>
              <w:spacing w:before="0" w:after="0"/>
              <w:jc w:val="right"/>
              <w:outlineLvl w:val="2"/>
            </w:pPr>
            <w:r w:rsidRPr="001C7D8B">
              <w:t>Compliant</w:t>
            </w:r>
          </w:p>
        </w:tc>
      </w:tr>
    </w:tbl>
    <w:p w14:paraId="7AAC012D" w14:textId="77777777" w:rsidR="00460472" w:rsidRDefault="00460472" w:rsidP="00460472">
      <w:pPr>
        <w:rPr>
          <w:i/>
        </w:rPr>
      </w:pPr>
      <w:r w:rsidRPr="008D114F">
        <w:rPr>
          <w:i/>
        </w:rPr>
        <w:t>Feedback and complaints are reviewed and used to improve the quality of care and services.</w:t>
      </w:r>
    </w:p>
    <w:p w14:paraId="057E5258" w14:textId="77777777" w:rsidR="00460472" w:rsidRPr="001B3DE8" w:rsidRDefault="00460472" w:rsidP="00460472"/>
    <w:p w14:paraId="5A29BADB" w14:textId="77777777" w:rsidR="00460472" w:rsidRDefault="00460472" w:rsidP="00460472">
      <w:pPr>
        <w:sectPr w:rsidR="00460472" w:rsidSect="006C4B71">
          <w:headerReference w:type="first" r:id="rId21"/>
          <w:type w:val="continuous"/>
          <w:pgSz w:w="11906" w:h="16838"/>
          <w:pgMar w:top="1701" w:right="1418" w:bottom="1418" w:left="1418" w:header="709" w:footer="397" w:gutter="0"/>
          <w:cols w:space="708"/>
          <w:titlePg/>
          <w:docGrid w:linePitch="360"/>
        </w:sectPr>
      </w:pPr>
    </w:p>
    <w:p w14:paraId="0DF248F1" w14:textId="77777777" w:rsidR="00460472" w:rsidRDefault="00460472" w:rsidP="00460472">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85888" behindDoc="1" locked="0" layoutInCell="1" allowOverlap="1" wp14:anchorId="3B89132E" wp14:editId="14B1A39B">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7 Human resources</w:t>
      </w:r>
    </w:p>
    <w:p w14:paraId="22E4EFD0" w14:textId="77777777" w:rsidR="00460472" w:rsidRPr="00695ACF" w:rsidRDefault="00460472" w:rsidP="00460472">
      <w:pPr>
        <w:pStyle w:val="Heading1"/>
        <w:tabs>
          <w:tab w:val="left" w:pos="2835"/>
          <w:tab w:val="right" w:pos="9070"/>
        </w:tabs>
        <w:spacing w:before="0" w:after="0" w:line="240" w:lineRule="auto"/>
        <w:rPr>
          <w:color w:val="FFFFFF" w:themeColor="background1"/>
        </w:rPr>
      </w:pPr>
      <w:r w:rsidRPr="00162F6A">
        <w:rPr>
          <w:color w:val="FFFFFF" w:themeColor="background1"/>
          <w:sz w:val="36"/>
        </w:rPr>
        <w:tab/>
        <w:t>HCP</w:t>
      </w:r>
      <w:r w:rsidRPr="00162F6A">
        <w:rPr>
          <w:color w:val="FFFFFF" w:themeColor="background1"/>
          <w:sz w:val="36"/>
        </w:rPr>
        <w:tab/>
      </w:r>
      <w:r w:rsidRPr="00695ACF">
        <w:rPr>
          <w:color w:val="FFFFFF" w:themeColor="background1"/>
        </w:rPr>
        <w:t>Compliant</w:t>
      </w:r>
      <w:r w:rsidRPr="00695ACF">
        <w:rPr>
          <w:color w:val="FFFFFF" w:themeColor="background1"/>
        </w:rPr>
        <w:br/>
      </w:r>
      <w:r w:rsidRPr="00695ACF">
        <w:rPr>
          <w:color w:val="FFFFFF" w:themeColor="background1"/>
        </w:rPr>
        <w:tab/>
      </w:r>
      <w:r w:rsidRPr="00695ACF">
        <w:rPr>
          <w:color w:val="FFFFFF" w:themeColor="background1"/>
          <w:sz w:val="36"/>
        </w:rPr>
        <w:t xml:space="preserve">CHSP </w:t>
      </w:r>
      <w:r w:rsidRPr="00695ACF">
        <w:rPr>
          <w:color w:val="FFFFFF" w:themeColor="background1"/>
        </w:rPr>
        <w:tab/>
        <w:t>Compliant</w:t>
      </w:r>
    </w:p>
    <w:p w14:paraId="43D0C31F" w14:textId="77777777" w:rsidR="00460472" w:rsidRDefault="00460472" w:rsidP="00460472">
      <w:pPr>
        <w:pStyle w:val="Heading1"/>
        <w:tabs>
          <w:tab w:val="left" w:pos="2835"/>
          <w:tab w:val="right" w:pos="9070"/>
        </w:tabs>
        <w:spacing w:before="0" w:after="0" w:line="240" w:lineRule="auto"/>
      </w:pPr>
    </w:p>
    <w:p w14:paraId="3ADA5DD2" w14:textId="77777777" w:rsidR="00460472" w:rsidRPr="00F34225" w:rsidRDefault="00460472" w:rsidP="00460472">
      <w:pPr>
        <w:tabs>
          <w:tab w:val="left" w:pos="7620"/>
        </w:tabs>
        <w:sectPr w:rsidR="00460472" w:rsidRPr="00F34225" w:rsidSect="00FB0086">
          <w:headerReference w:type="first" r:id="rId22"/>
          <w:pgSz w:w="11906" w:h="16838"/>
          <w:pgMar w:top="1701" w:right="1418" w:bottom="1418" w:left="1418" w:header="709" w:footer="397" w:gutter="0"/>
          <w:cols w:space="708"/>
          <w:docGrid w:linePitch="360"/>
        </w:sectPr>
      </w:pPr>
    </w:p>
    <w:p w14:paraId="664E07CB" w14:textId="77777777" w:rsidR="00460472" w:rsidRPr="000E654D" w:rsidRDefault="00460472" w:rsidP="00460472">
      <w:pPr>
        <w:pStyle w:val="Heading3"/>
        <w:shd w:val="clear" w:color="auto" w:fill="F2F2F2" w:themeFill="background1" w:themeFillShade="F2"/>
      </w:pPr>
      <w:r w:rsidRPr="000E654D">
        <w:t>Consumer outcome:</w:t>
      </w:r>
    </w:p>
    <w:p w14:paraId="5A8DF406" w14:textId="77777777" w:rsidR="00460472" w:rsidRDefault="00460472" w:rsidP="00460472">
      <w:pPr>
        <w:numPr>
          <w:ilvl w:val="0"/>
          <w:numId w:val="7"/>
        </w:numPr>
        <w:shd w:val="clear" w:color="auto" w:fill="F2F2F2" w:themeFill="background1" w:themeFillShade="F2"/>
      </w:pPr>
      <w:r>
        <w:t>I get quality care and services when I need them from people who are knowledgeable, capable and caring.</w:t>
      </w:r>
    </w:p>
    <w:p w14:paraId="12D77EFF" w14:textId="77777777" w:rsidR="00460472" w:rsidRDefault="00460472" w:rsidP="00460472">
      <w:pPr>
        <w:pStyle w:val="Heading3"/>
        <w:shd w:val="clear" w:color="auto" w:fill="F2F2F2" w:themeFill="background1" w:themeFillShade="F2"/>
      </w:pPr>
      <w:r>
        <w:t>Organisation statement:</w:t>
      </w:r>
    </w:p>
    <w:p w14:paraId="702FB6EE" w14:textId="77777777" w:rsidR="00460472" w:rsidRDefault="00460472" w:rsidP="00460472">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7189AE70" w14:textId="77777777" w:rsidR="00460472" w:rsidRDefault="00460472" w:rsidP="00460472">
      <w:pPr>
        <w:pStyle w:val="Heading2"/>
      </w:pPr>
      <w:r>
        <w:t>Assessment of Standard 7</w:t>
      </w:r>
    </w:p>
    <w:p w14:paraId="4727F4E7" w14:textId="087E4522" w:rsidR="00EC2838" w:rsidRPr="00057CFA" w:rsidRDefault="00EC2838" w:rsidP="00EC2838">
      <w:pPr>
        <w:spacing w:before="0" w:after="160" w:line="259" w:lineRule="auto"/>
        <w:rPr>
          <w:rFonts w:eastAsia="Calibri"/>
          <w:color w:val="auto"/>
          <w:lang w:eastAsia="en-US"/>
        </w:rPr>
      </w:pPr>
      <w:r w:rsidRPr="00057CFA">
        <w:rPr>
          <w:rFonts w:eastAsia="Calibri"/>
          <w:color w:val="auto"/>
          <w:lang w:eastAsia="en-US"/>
        </w:rPr>
        <w:t xml:space="preserve">The Assessment Team interviewed sampled consumers/representatives and reviewed consumer experience interviews provided from consumers/representatives through on-line surveys and telephone discussions through the Aged Care Quality and Safety Commission. The feedback from consumers/representatives demonstrated the following: </w:t>
      </w:r>
    </w:p>
    <w:p w14:paraId="62EB17B6" w14:textId="77777777" w:rsidR="00EC2838" w:rsidRDefault="00EC2838" w:rsidP="00EC2838">
      <w:pPr>
        <w:numPr>
          <w:ilvl w:val="0"/>
          <w:numId w:val="2"/>
        </w:numPr>
        <w:spacing w:after="240"/>
        <w:ind w:left="425" w:hanging="425"/>
        <w:rPr>
          <w:rFonts w:eastAsia="Calibri"/>
          <w:color w:val="auto"/>
        </w:rPr>
      </w:pPr>
      <w:r w:rsidRPr="00D16953">
        <w:rPr>
          <w:rFonts w:eastAsia="Calibri"/>
          <w:color w:val="auto"/>
        </w:rPr>
        <w:t xml:space="preserve">Overall, consumers/representatives provided feedback that they get safe, quality care and services and consumers reported staff are kind, caring and respect their culture, </w:t>
      </w:r>
      <w:r>
        <w:rPr>
          <w:rFonts w:eastAsia="Calibri"/>
          <w:color w:val="auto"/>
        </w:rPr>
        <w:t xml:space="preserve">individual </w:t>
      </w:r>
      <w:r w:rsidRPr="00D16953">
        <w:rPr>
          <w:rFonts w:eastAsia="Calibri"/>
          <w:color w:val="auto"/>
        </w:rPr>
        <w:t>identity and diversity.</w:t>
      </w:r>
    </w:p>
    <w:p w14:paraId="6FF97A21" w14:textId="155DA646" w:rsidR="00EC2838" w:rsidRPr="00E13495" w:rsidRDefault="00EC2838" w:rsidP="00EC2838">
      <w:pPr>
        <w:numPr>
          <w:ilvl w:val="0"/>
          <w:numId w:val="2"/>
        </w:numPr>
        <w:spacing w:after="240"/>
        <w:ind w:left="425" w:hanging="425"/>
        <w:rPr>
          <w:rFonts w:eastAsia="Calibri"/>
          <w:color w:val="auto"/>
        </w:rPr>
      </w:pPr>
      <w:r w:rsidRPr="000D7616">
        <w:rPr>
          <w:rFonts w:eastAsia="Calibri"/>
          <w:color w:val="000000" w:themeColor="text1"/>
          <w:lang w:eastAsia="en-US"/>
        </w:rPr>
        <w:t xml:space="preserve">Consumers and representatives interviewed </w:t>
      </w:r>
      <w:r w:rsidR="00634443">
        <w:rPr>
          <w:rFonts w:eastAsia="Calibri"/>
          <w:color w:val="000000" w:themeColor="text1"/>
          <w:lang w:eastAsia="en-US"/>
        </w:rPr>
        <w:t>said</w:t>
      </w:r>
      <w:r w:rsidRPr="000D7616">
        <w:rPr>
          <w:rFonts w:eastAsia="Calibri"/>
          <w:color w:val="000000" w:themeColor="text1"/>
          <w:lang w:eastAsia="en-US"/>
        </w:rPr>
        <w:t xml:space="preserve"> that they think there are adequate staff and </w:t>
      </w:r>
      <w:r w:rsidRPr="000D7616">
        <w:rPr>
          <w:rFonts w:eastAsiaTheme="minorHAnsi"/>
          <w:color w:val="000000" w:themeColor="text1"/>
          <w:lang w:eastAsia="en-US"/>
        </w:rPr>
        <w:t>reported consistent staff members are allocated to deliver their care and services in accordance with their needs, goals and preferences</w:t>
      </w:r>
      <w:r>
        <w:rPr>
          <w:rFonts w:eastAsiaTheme="minorHAnsi"/>
          <w:color w:val="000000" w:themeColor="text1"/>
          <w:lang w:eastAsia="en-US"/>
        </w:rPr>
        <w:t>.</w:t>
      </w:r>
    </w:p>
    <w:p w14:paraId="50CF3C19" w14:textId="77777777" w:rsidR="00EC2838" w:rsidRDefault="00EC2838" w:rsidP="00EC2838">
      <w:pPr>
        <w:numPr>
          <w:ilvl w:val="0"/>
          <w:numId w:val="2"/>
        </w:numPr>
        <w:spacing w:after="240"/>
        <w:ind w:left="425" w:hanging="425"/>
        <w:rPr>
          <w:rFonts w:eastAsia="Calibri"/>
          <w:color w:val="000000" w:themeColor="text1"/>
          <w:lang w:eastAsia="en-US"/>
        </w:rPr>
      </w:pPr>
      <w:r w:rsidRPr="006012CD">
        <w:rPr>
          <w:rFonts w:eastAsia="Calibri"/>
          <w:color w:val="000000" w:themeColor="text1"/>
          <w:lang w:eastAsia="en-US"/>
        </w:rPr>
        <w:t xml:space="preserve">The service has an ongoing recruitment process and brokerage arrangements to ensure enough staff are available to deliver scheduled care and services. </w:t>
      </w:r>
    </w:p>
    <w:p w14:paraId="39416B84" w14:textId="77777777" w:rsidR="00EC2838" w:rsidRPr="006012CD" w:rsidRDefault="00EC2838" w:rsidP="00EC2838">
      <w:pPr>
        <w:numPr>
          <w:ilvl w:val="0"/>
          <w:numId w:val="2"/>
        </w:numPr>
        <w:spacing w:after="240"/>
        <w:ind w:left="425" w:hanging="425"/>
        <w:rPr>
          <w:rFonts w:eastAsia="Calibri"/>
          <w:color w:val="000000" w:themeColor="text1"/>
          <w:lang w:eastAsia="en-US"/>
        </w:rPr>
      </w:pPr>
      <w:r>
        <w:rPr>
          <w:rFonts w:eastAsia="Calibri"/>
          <w:color w:val="000000" w:themeColor="text1"/>
          <w:lang w:eastAsia="en-US"/>
        </w:rPr>
        <w:t xml:space="preserve">The organisation regularly reviews the skills, qualifications and competencies of the workforce when there are changes in the consumer’s care and preferences to ensure there is adequate skilled staff to deliver safe, respectful and quality care and services. </w:t>
      </w:r>
    </w:p>
    <w:p w14:paraId="1DC67807" w14:textId="280B0427" w:rsidR="00EC2838" w:rsidRPr="00A1015A" w:rsidRDefault="00EC2838" w:rsidP="00EC2838">
      <w:pPr>
        <w:numPr>
          <w:ilvl w:val="0"/>
          <w:numId w:val="2"/>
        </w:numPr>
        <w:spacing w:after="240"/>
        <w:ind w:left="425" w:hanging="425"/>
        <w:rPr>
          <w:rFonts w:eastAsia="Calibri"/>
          <w:color w:val="000000" w:themeColor="text1"/>
          <w:lang w:eastAsia="en-US"/>
        </w:rPr>
      </w:pPr>
      <w:r w:rsidRPr="00A1015A">
        <w:rPr>
          <w:rFonts w:eastAsia="Calibri"/>
          <w:color w:val="000000" w:themeColor="text1"/>
          <w:lang w:eastAsia="en-US"/>
        </w:rPr>
        <w:t xml:space="preserve">The service has an orientation and training program in place and </w:t>
      </w:r>
      <w:r w:rsidR="0092584E">
        <w:rPr>
          <w:rFonts w:eastAsia="Calibri"/>
          <w:color w:val="000000" w:themeColor="text1"/>
          <w:lang w:eastAsia="en-US"/>
        </w:rPr>
        <w:t>human resource</w:t>
      </w:r>
      <w:r>
        <w:rPr>
          <w:rFonts w:eastAsia="Calibri"/>
          <w:color w:val="000000" w:themeColor="text1"/>
          <w:lang w:eastAsia="en-US"/>
        </w:rPr>
        <w:t xml:space="preserve"> performance management framework </w:t>
      </w:r>
      <w:r w:rsidRPr="00A1015A">
        <w:rPr>
          <w:rFonts w:eastAsia="Calibri"/>
          <w:color w:val="000000" w:themeColor="text1"/>
          <w:lang w:eastAsia="en-US"/>
        </w:rPr>
        <w:t>in place to regularly assess, monitor and review the performance of each member of the workforce.</w:t>
      </w:r>
    </w:p>
    <w:p w14:paraId="3228E6BF" w14:textId="644BDD1D" w:rsidR="00460472" w:rsidRPr="00724518" w:rsidRDefault="001B2A99" w:rsidP="00460472">
      <w:pPr>
        <w:rPr>
          <w:rFonts w:eastAsiaTheme="minorHAnsi"/>
          <w:color w:val="auto"/>
        </w:rPr>
      </w:pPr>
      <w:r>
        <w:rPr>
          <w:rFonts w:eastAsiaTheme="minorHAnsi"/>
        </w:rPr>
        <w:lastRenderedPageBreak/>
        <w:t>T</w:t>
      </w:r>
      <w:r w:rsidR="00460472">
        <w:rPr>
          <w:rFonts w:eastAsiaTheme="minorHAnsi"/>
        </w:rPr>
        <w:t xml:space="preserve">his Quality Standard for both the Home care packages service and the Commonwealth home support service is assessed as compliant as all the individual Requirements of the Standard have been assessed as compliant. </w:t>
      </w:r>
    </w:p>
    <w:p w14:paraId="6628EDD3" w14:textId="77777777" w:rsidR="00460472" w:rsidRPr="0028516B" w:rsidRDefault="00460472" w:rsidP="00460472">
      <w:pPr>
        <w:pStyle w:val="Heading2"/>
        <w:rPr>
          <w:i/>
          <w:color w:val="0000FF"/>
          <w:sz w:val="24"/>
          <w:szCs w:val="24"/>
        </w:rPr>
      </w:pPr>
      <w:r>
        <w:t>Assessment of Standard 7 Requirements</w:t>
      </w:r>
      <w:r w:rsidRPr="0066387A">
        <w:rPr>
          <w:i/>
          <w:color w:val="0000FF"/>
          <w:sz w:val="24"/>
          <w:szCs w:val="24"/>
        </w:rPr>
        <w:t xml:space="preserve"> </w:t>
      </w:r>
      <w:r>
        <w:rPr>
          <w:b w:val="0"/>
          <w:i/>
          <w:color w:val="0000FF"/>
          <w:sz w:val="24"/>
          <w:szCs w:val="24"/>
        </w:rPr>
        <w:t xml:space="preserve"> </w:t>
      </w:r>
      <w:r w:rsidRPr="0028516B">
        <w:rPr>
          <w:i/>
          <w:color w:val="0000FF"/>
          <w:sz w:val="24"/>
          <w:szCs w:val="24"/>
        </w:rPr>
        <w:t xml:space="preserve"> </w:t>
      </w:r>
      <w:r>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60472" w:rsidRPr="002B61BB" w14:paraId="36FE58F6" w14:textId="77777777" w:rsidTr="002C7138">
        <w:tc>
          <w:tcPr>
            <w:tcW w:w="4531" w:type="dxa"/>
            <w:shd w:val="clear" w:color="auto" w:fill="E7E6E6" w:themeFill="background2"/>
          </w:tcPr>
          <w:p w14:paraId="4B389995" w14:textId="77777777" w:rsidR="00460472" w:rsidRPr="002B61BB" w:rsidRDefault="00460472" w:rsidP="002C7138">
            <w:pPr>
              <w:pStyle w:val="Heading3"/>
              <w:spacing w:before="120" w:after="0"/>
              <w:ind w:hanging="106"/>
              <w:outlineLvl w:val="2"/>
            </w:pPr>
            <w:r w:rsidRPr="00163FEE">
              <w:t xml:space="preserve">Requirement </w:t>
            </w:r>
            <w:r>
              <w:t>7</w:t>
            </w:r>
            <w:r w:rsidRPr="00163FEE">
              <w:t>(3)(a)</w:t>
            </w:r>
          </w:p>
        </w:tc>
        <w:tc>
          <w:tcPr>
            <w:tcW w:w="993" w:type="dxa"/>
            <w:shd w:val="clear" w:color="auto" w:fill="E7E6E6" w:themeFill="background2"/>
          </w:tcPr>
          <w:p w14:paraId="5568D27A" w14:textId="77777777" w:rsidR="00460472" w:rsidRPr="002B61BB" w:rsidRDefault="00460472" w:rsidP="002C7138">
            <w:pPr>
              <w:pStyle w:val="Heading3"/>
              <w:spacing w:before="120" w:after="0"/>
              <w:outlineLvl w:val="2"/>
            </w:pPr>
            <w:r w:rsidRPr="002B61BB">
              <w:t xml:space="preserve">HCP   </w:t>
            </w:r>
          </w:p>
        </w:tc>
        <w:tc>
          <w:tcPr>
            <w:tcW w:w="3548" w:type="dxa"/>
            <w:shd w:val="clear" w:color="auto" w:fill="E7E6E6" w:themeFill="background2"/>
          </w:tcPr>
          <w:p w14:paraId="315F7AFF" w14:textId="77777777" w:rsidR="00460472" w:rsidRPr="006107BF" w:rsidRDefault="00460472" w:rsidP="002C7138">
            <w:pPr>
              <w:pStyle w:val="Heading3"/>
              <w:spacing w:before="120" w:after="0"/>
              <w:jc w:val="right"/>
              <w:outlineLvl w:val="2"/>
            </w:pPr>
            <w:r w:rsidRPr="001C7D8B">
              <w:t>Compliant</w:t>
            </w:r>
          </w:p>
        </w:tc>
      </w:tr>
      <w:tr w:rsidR="00460472" w:rsidRPr="002B61BB" w14:paraId="1216F284" w14:textId="77777777" w:rsidTr="002C7138">
        <w:tc>
          <w:tcPr>
            <w:tcW w:w="4531" w:type="dxa"/>
            <w:shd w:val="clear" w:color="auto" w:fill="E7E6E6" w:themeFill="background2"/>
          </w:tcPr>
          <w:p w14:paraId="56A7A46A" w14:textId="77777777" w:rsidR="00460472" w:rsidRPr="002B61BB" w:rsidRDefault="00460472" w:rsidP="002C7138">
            <w:pPr>
              <w:pStyle w:val="Heading3"/>
              <w:spacing w:before="0" w:after="0"/>
              <w:outlineLvl w:val="2"/>
            </w:pPr>
          </w:p>
        </w:tc>
        <w:tc>
          <w:tcPr>
            <w:tcW w:w="993" w:type="dxa"/>
            <w:shd w:val="clear" w:color="auto" w:fill="E7E6E6" w:themeFill="background2"/>
          </w:tcPr>
          <w:p w14:paraId="785B688C" w14:textId="77777777" w:rsidR="00460472" w:rsidRPr="002B61BB" w:rsidRDefault="00460472" w:rsidP="002C7138">
            <w:pPr>
              <w:pStyle w:val="Heading3"/>
              <w:spacing w:before="0" w:after="0"/>
              <w:outlineLvl w:val="2"/>
            </w:pPr>
            <w:r w:rsidRPr="002B61BB">
              <w:t xml:space="preserve">CHSP </w:t>
            </w:r>
          </w:p>
        </w:tc>
        <w:tc>
          <w:tcPr>
            <w:tcW w:w="3548" w:type="dxa"/>
            <w:shd w:val="clear" w:color="auto" w:fill="E7E6E6" w:themeFill="background2"/>
          </w:tcPr>
          <w:p w14:paraId="65C6AE3B" w14:textId="77777777" w:rsidR="00460472" w:rsidRPr="006107BF" w:rsidRDefault="00460472" w:rsidP="002C7138">
            <w:pPr>
              <w:pStyle w:val="Heading3"/>
              <w:spacing w:before="0" w:after="0"/>
              <w:jc w:val="right"/>
              <w:outlineLvl w:val="2"/>
            </w:pPr>
            <w:r w:rsidRPr="001C7D8B">
              <w:t>Compliant</w:t>
            </w:r>
          </w:p>
        </w:tc>
      </w:tr>
    </w:tbl>
    <w:p w14:paraId="156266B5" w14:textId="77777777" w:rsidR="00460472" w:rsidRDefault="00460472" w:rsidP="00460472">
      <w:pPr>
        <w:rPr>
          <w:i/>
        </w:rPr>
      </w:pPr>
      <w:r w:rsidRPr="008D114F">
        <w:rPr>
          <w:i/>
        </w:rPr>
        <w:t>The workforce is planned to enable, and the number and mix of members of the workforce deployed enables, the delivery and management of safe and quality care and services.</w:t>
      </w:r>
    </w:p>
    <w:p w14:paraId="7B0ADC6E" w14:textId="77777777" w:rsidR="00460472" w:rsidRDefault="00460472" w:rsidP="00460472">
      <w:pPr>
        <w:spacing w:line="240" w:lineRule="auto"/>
        <w:rPr>
          <w:color w:val="0000FF"/>
        </w:rPr>
      </w:pPr>
      <w:r>
        <w:rPr>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60472" w:rsidRPr="002B61BB" w14:paraId="760BE907" w14:textId="77777777" w:rsidTr="002C7138">
        <w:tc>
          <w:tcPr>
            <w:tcW w:w="4531" w:type="dxa"/>
            <w:shd w:val="clear" w:color="auto" w:fill="E7E6E6" w:themeFill="background2"/>
          </w:tcPr>
          <w:p w14:paraId="6AB76E61" w14:textId="77777777" w:rsidR="00460472" w:rsidRPr="002B61BB" w:rsidRDefault="00460472" w:rsidP="002C7138">
            <w:pPr>
              <w:pStyle w:val="Heading3"/>
              <w:spacing w:before="120" w:after="0"/>
              <w:ind w:hanging="106"/>
              <w:outlineLvl w:val="2"/>
            </w:pPr>
            <w:r w:rsidRPr="00163FEE">
              <w:t xml:space="preserve">Requirement </w:t>
            </w:r>
            <w:r>
              <w:t>7</w:t>
            </w:r>
            <w:r w:rsidRPr="00163FEE">
              <w:t>(3)(</w:t>
            </w:r>
            <w:r>
              <w:t>b</w:t>
            </w:r>
            <w:r w:rsidRPr="00163FEE">
              <w:t>)</w:t>
            </w:r>
          </w:p>
        </w:tc>
        <w:tc>
          <w:tcPr>
            <w:tcW w:w="993" w:type="dxa"/>
            <w:shd w:val="clear" w:color="auto" w:fill="E7E6E6" w:themeFill="background2"/>
          </w:tcPr>
          <w:p w14:paraId="1A127A59" w14:textId="77777777" w:rsidR="00460472" w:rsidRPr="002B61BB" w:rsidRDefault="00460472" w:rsidP="002C7138">
            <w:pPr>
              <w:pStyle w:val="Heading3"/>
              <w:spacing w:before="120" w:after="0"/>
              <w:outlineLvl w:val="2"/>
            </w:pPr>
            <w:r w:rsidRPr="002B61BB">
              <w:t xml:space="preserve">HCP   </w:t>
            </w:r>
          </w:p>
        </w:tc>
        <w:tc>
          <w:tcPr>
            <w:tcW w:w="3548" w:type="dxa"/>
            <w:shd w:val="clear" w:color="auto" w:fill="E7E6E6" w:themeFill="background2"/>
          </w:tcPr>
          <w:p w14:paraId="51EC6C84" w14:textId="77777777" w:rsidR="00460472" w:rsidRPr="006107BF" w:rsidRDefault="00460472" w:rsidP="002C7138">
            <w:pPr>
              <w:pStyle w:val="Heading3"/>
              <w:spacing w:before="120" w:after="0"/>
              <w:jc w:val="right"/>
              <w:outlineLvl w:val="2"/>
            </w:pPr>
            <w:r w:rsidRPr="001C7D8B">
              <w:t>Compliant</w:t>
            </w:r>
          </w:p>
        </w:tc>
      </w:tr>
      <w:tr w:rsidR="00460472" w:rsidRPr="002B61BB" w14:paraId="4F5F3FC7" w14:textId="77777777" w:rsidTr="002C7138">
        <w:tc>
          <w:tcPr>
            <w:tcW w:w="4531" w:type="dxa"/>
            <w:shd w:val="clear" w:color="auto" w:fill="E7E6E6" w:themeFill="background2"/>
          </w:tcPr>
          <w:p w14:paraId="41F7B305" w14:textId="77777777" w:rsidR="00460472" w:rsidRPr="002B61BB" w:rsidRDefault="00460472" w:rsidP="002C7138">
            <w:pPr>
              <w:pStyle w:val="Heading3"/>
              <w:spacing w:before="0" w:after="0"/>
              <w:outlineLvl w:val="2"/>
            </w:pPr>
          </w:p>
        </w:tc>
        <w:tc>
          <w:tcPr>
            <w:tcW w:w="993" w:type="dxa"/>
            <w:shd w:val="clear" w:color="auto" w:fill="E7E6E6" w:themeFill="background2"/>
          </w:tcPr>
          <w:p w14:paraId="569B9BDC" w14:textId="77777777" w:rsidR="00460472" w:rsidRPr="002B61BB" w:rsidRDefault="00460472" w:rsidP="002C7138">
            <w:pPr>
              <w:pStyle w:val="Heading3"/>
              <w:spacing w:before="0" w:after="0"/>
              <w:outlineLvl w:val="2"/>
            </w:pPr>
            <w:r w:rsidRPr="002B61BB">
              <w:t xml:space="preserve">CHSP </w:t>
            </w:r>
          </w:p>
        </w:tc>
        <w:tc>
          <w:tcPr>
            <w:tcW w:w="3548" w:type="dxa"/>
            <w:shd w:val="clear" w:color="auto" w:fill="E7E6E6" w:themeFill="background2"/>
          </w:tcPr>
          <w:p w14:paraId="2AB726FB" w14:textId="77777777" w:rsidR="00460472" w:rsidRPr="006107BF" w:rsidRDefault="00460472" w:rsidP="002C7138">
            <w:pPr>
              <w:pStyle w:val="Heading3"/>
              <w:spacing w:before="0" w:after="0"/>
              <w:jc w:val="right"/>
              <w:outlineLvl w:val="2"/>
            </w:pPr>
            <w:r w:rsidRPr="001C7D8B">
              <w:t>Compliant</w:t>
            </w:r>
          </w:p>
        </w:tc>
      </w:tr>
    </w:tbl>
    <w:p w14:paraId="141E91E8" w14:textId="77777777" w:rsidR="00460472" w:rsidRDefault="00460472" w:rsidP="00460472">
      <w:pPr>
        <w:rPr>
          <w:i/>
        </w:rPr>
      </w:pPr>
      <w:r w:rsidRPr="008D114F">
        <w:rPr>
          <w:i/>
        </w:rPr>
        <w:t>Workforce interactions with consumers are kind, caring and respectful of each consumer’s identity, culture and diversity.</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60472" w:rsidRPr="002B61BB" w14:paraId="7362B7D9" w14:textId="77777777" w:rsidTr="002C7138">
        <w:tc>
          <w:tcPr>
            <w:tcW w:w="4531" w:type="dxa"/>
            <w:shd w:val="clear" w:color="auto" w:fill="E7E6E6" w:themeFill="background2"/>
          </w:tcPr>
          <w:p w14:paraId="73D0383C" w14:textId="77777777" w:rsidR="00460472" w:rsidRPr="002B61BB" w:rsidRDefault="00460472" w:rsidP="002C7138">
            <w:pPr>
              <w:pStyle w:val="Heading3"/>
              <w:spacing w:before="120" w:after="0"/>
              <w:ind w:hanging="106"/>
              <w:outlineLvl w:val="2"/>
            </w:pPr>
            <w:r w:rsidRPr="00163FEE">
              <w:t xml:space="preserve">Requirement </w:t>
            </w:r>
            <w:r>
              <w:t>7</w:t>
            </w:r>
            <w:r w:rsidRPr="00163FEE">
              <w:t>(3)(</w:t>
            </w:r>
            <w:r>
              <w:t>c</w:t>
            </w:r>
            <w:r w:rsidRPr="00163FEE">
              <w:t>)</w:t>
            </w:r>
          </w:p>
        </w:tc>
        <w:tc>
          <w:tcPr>
            <w:tcW w:w="993" w:type="dxa"/>
            <w:shd w:val="clear" w:color="auto" w:fill="E7E6E6" w:themeFill="background2"/>
          </w:tcPr>
          <w:p w14:paraId="160A5687" w14:textId="77777777" w:rsidR="00460472" w:rsidRPr="002B61BB" w:rsidRDefault="00460472" w:rsidP="002C7138">
            <w:pPr>
              <w:pStyle w:val="Heading3"/>
              <w:spacing w:before="120" w:after="0"/>
              <w:outlineLvl w:val="2"/>
            </w:pPr>
            <w:r w:rsidRPr="002B61BB">
              <w:t xml:space="preserve">HCP   </w:t>
            </w:r>
          </w:p>
        </w:tc>
        <w:tc>
          <w:tcPr>
            <w:tcW w:w="3548" w:type="dxa"/>
            <w:shd w:val="clear" w:color="auto" w:fill="E7E6E6" w:themeFill="background2"/>
          </w:tcPr>
          <w:p w14:paraId="25A62EEB" w14:textId="77777777" w:rsidR="00460472" w:rsidRPr="006107BF" w:rsidRDefault="00460472" w:rsidP="002C7138">
            <w:pPr>
              <w:pStyle w:val="Heading3"/>
              <w:spacing w:before="120" w:after="0"/>
              <w:jc w:val="right"/>
              <w:outlineLvl w:val="2"/>
            </w:pPr>
            <w:r w:rsidRPr="001C7D8B">
              <w:t>Compliant</w:t>
            </w:r>
          </w:p>
        </w:tc>
      </w:tr>
      <w:tr w:rsidR="00460472" w:rsidRPr="002B61BB" w14:paraId="43599F08" w14:textId="77777777" w:rsidTr="002C7138">
        <w:tc>
          <w:tcPr>
            <w:tcW w:w="4531" w:type="dxa"/>
            <w:shd w:val="clear" w:color="auto" w:fill="E7E6E6" w:themeFill="background2"/>
          </w:tcPr>
          <w:p w14:paraId="2D33EECD" w14:textId="77777777" w:rsidR="00460472" w:rsidRPr="002B61BB" w:rsidRDefault="00460472" w:rsidP="002C7138">
            <w:pPr>
              <w:pStyle w:val="Heading3"/>
              <w:spacing w:before="0" w:after="0"/>
              <w:outlineLvl w:val="2"/>
            </w:pPr>
          </w:p>
        </w:tc>
        <w:tc>
          <w:tcPr>
            <w:tcW w:w="993" w:type="dxa"/>
            <w:shd w:val="clear" w:color="auto" w:fill="E7E6E6" w:themeFill="background2"/>
          </w:tcPr>
          <w:p w14:paraId="3C5D08C3" w14:textId="77777777" w:rsidR="00460472" w:rsidRPr="002B61BB" w:rsidRDefault="00460472" w:rsidP="002C7138">
            <w:pPr>
              <w:pStyle w:val="Heading3"/>
              <w:spacing w:before="0" w:after="0"/>
              <w:outlineLvl w:val="2"/>
            </w:pPr>
            <w:r w:rsidRPr="002B61BB">
              <w:t xml:space="preserve">CHSP </w:t>
            </w:r>
          </w:p>
        </w:tc>
        <w:tc>
          <w:tcPr>
            <w:tcW w:w="3548" w:type="dxa"/>
            <w:shd w:val="clear" w:color="auto" w:fill="E7E6E6" w:themeFill="background2"/>
          </w:tcPr>
          <w:p w14:paraId="5825F5F5" w14:textId="77777777" w:rsidR="00460472" w:rsidRPr="006107BF" w:rsidRDefault="00460472" w:rsidP="002C7138">
            <w:pPr>
              <w:pStyle w:val="Heading3"/>
              <w:spacing w:before="0" w:after="0"/>
              <w:jc w:val="right"/>
              <w:outlineLvl w:val="2"/>
            </w:pPr>
            <w:r w:rsidRPr="001C7D8B">
              <w:t>Compliant</w:t>
            </w:r>
          </w:p>
        </w:tc>
      </w:tr>
    </w:tbl>
    <w:p w14:paraId="6036C661" w14:textId="77777777" w:rsidR="00460472" w:rsidRDefault="00460472" w:rsidP="00460472">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3065543A" w14:textId="77777777" w:rsidR="00460472" w:rsidRDefault="00460472" w:rsidP="00460472">
      <w:pPr>
        <w:spacing w:line="240" w:lineRule="auto"/>
        <w:rPr>
          <w:color w:val="0000FF"/>
        </w:rPr>
      </w:pPr>
      <w:r>
        <w:rPr>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60472" w:rsidRPr="002B61BB" w14:paraId="098DE187" w14:textId="77777777" w:rsidTr="002C7138">
        <w:tc>
          <w:tcPr>
            <w:tcW w:w="4531" w:type="dxa"/>
            <w:shd w:val="clear" w:color="auto" w:fill="E7E6E6" w:themeFill="background2"/>
          </w:tcPr>
          <w:p w14:paraId="3A5CF882" w14:textId="77777777" w:rsidR="00460472" w:rsidRPr="002B61BB" w:rsidRDefault="00460472" w:rsidP="002C7138">
            <w:pPr>
              <w:pStyle w:val="Heading3"/>
              <w:spacing w:before="120" w:after="0"/>
              <w:ind w:hanging="106"/>
              <w:outlineLvl w:val="2"/>
            </w:pPr>
            <w:r w:rsidRPr="00163FEE">
              <w:t xml:space="preserve">Requirement </w:t>
            </w:r>
            <w:r>
              <w:t>7</w:t>
            </w:r>
            <w:r w:rsidRPr="00163FEE">
              <w:t>(3)(</w:t>
            </w:r>
            <w:r>
              <w:t>d</w:t>
            </w:r>
            <w:r w:rsidRPr="00163FEE">
              <w:t>)</w:t>
            </w:r>
          </w:p>
        </w:tc>
        <w:tc>
          <w:tcPr>
            <w:tcW w:w="993" w:type="dxa"/>
            <w:shd w:val="clear" w:color="auto" w:fill="E7E6E6" w:themeFill="background2"/>
          </w:tcPr>
          <w:p w14:paraId="1BB658FD" w14:textId="77777777" w:rsidR="00460472" w:rsidRPr="002B61BB" w:rsidRDefault="00460472" w:rsidP="002C7138">
            <w:pPr>
              <w:pStyle w:val="Heading3"/>
              <w:spacing w:before="120" w:after="0"/>
              <w:outlineLvl w:val="2"/>
            </w:pPr>
            <w:r w:rsidRPr="002B61BB">
              <w:t xml:space="preserve">HCP   </w:t>
            </w:r>
          </w:p>
        </w:tc>
        <w:tc>
          <w:tcPr>
            <w:tcW w:w="3548" w:type="dxa"/>
            <w:shd w:val="clear" w:color="auto" w:fill="E7E6E6" w:themeFill="background2"/>
          </w:tcPr>
          <w:p w14:paraId="3D809982" w14:textId="77777777" w:rsidR="00460472" w:rsidRPr="006107BF" w:rsidRDefault="00460472" w:rsidP="002C7138">
            <w:pPr>
              <w:pStyle w:val="Heading3"/>
              <w:spacing w:before="120" w:after="0"/>
              <w:jc w:val="right"/>
              <w:outlineLvl w:val="2"/>
            </w:pPr>
            <w:r w:rsidRPr="001C7D8B">
              <w:t>Compliant</w:t>
            </w:r>
          </w:p>
        </w:tc>
      </w:tr>
      <w:tr w:rsidR="00460472" w:rsidRPr="002B61BB" w14:paraId="755D55A8" w14:textId="77777777" w:rsidTr="002C7138">
        <w:tc>
          <w:tcPr>
            <w:tcW w:w="4531" w:type="dxa"/>
            <w:shd w:val="clear" w:color="auto" w:fill="E7E6E6" w:themeFill="background2"/>
          </w:tcPr>
          <w:p w14:paraId="2311AE98" w14:textId="77777777" w:rsidR="00460472" w:rsidRPr="002B61BB" w:rsidRDefault="00460472" w:rsidP="002C7138">
            <w:pPr>
              <w:pStyle w:val="Heading3"/>
              <w:spacing w:before="0" w:after="0"/>
              <w:outlineLvl w:val="2"/>
            </w:pPr>
          </w:p>
        </w:tc>
        <w:tc>
          <w:tcPr>
            <w:tcW w:w="993" w:type="dxa"/>
            <w:shd w:val="clear" w:color="auto" w:fill="E7E6E6" w:themeFill="background2"/>
          </w:tcPr>
          <w:p w14:paraId="7863B9AF" w14:textId="77777777" w:rsidR="00460472" w:rsidRPr="002B61BB" w:rsidRDefault="00460472" w:rsidP="002C7138">
            <w:pPr>
              <w:pStyle w:val="Heading3"/>
              <w:spacing w:before="0" w:after="0"/>
              <w:outlineLvl w:val="2"/>
            </w:pPr>
            <w:r w:rsidRPr="002B61BB">
              <w:t xml:space="preserve">CHSP </w:t>
            </w:r>
          </w:p>
        </w:tc>
        <w:tc>
          <w:tcPr>
            <w:tcW w:w="3548" w:type="dxa"/>
            <w:shd w:val="clear" w:color="auto" w:fill="E7E6E6" w:themeFill="background2"/>
          </w:tcPr>
          <w:p w14:paraId="24D75ED2" w14:textId="77777777" w:rsidR="00460472" w:rsidRPr="006107BF" w:rsidRDefault="00460472" w:rsidP="002C7138">
            <w:pPr>
              <w:pStyle w:val="Heading3"/>
              <w:spacing w:before="0" w:after="0"/>
              <w:jc w:val="right"/>
              <w:outlineLvl w:val="2"/>
            </w:pPr>
            <w:r w:rsidRPr="001C7D8B">
              <w:t>Compliant</w:t>
            </w:r>
          </w:p>
        </w:tc>
      </w:tr>
    </w:tbl>
    <w:p w14:paraId="18AC1727" w14:textId="77777777" w:rsidR="00460472" w:rsidRDefault="00460472" w:rsidP="00460472">
      <w:pPr>
        <w:rPr>
          <w:i/>
        </w:rPr>
      </w:pPr>
      <w:r w:rsidRPr="008D114F">
        <w:rPr>
          <w:i/>
        </w:rPr>
        <w:t>The workforce is recruited, trained, equipped and supported to deliver the outcomes required by these standards.</w:t>
      </w:r>
    </w:p>
    <w:p w14:paraId="1D00F63B" w14:textId="77777777" w:rsidR="00460472" w:rsidRDefault="00460472" w:rsidP="00460472">
      <w:pPr>
        <w:spacing w:line="240" w:lineRule="auto"/>
        <w:rPr>
          <w:color w:val="0000FF"/>
        </w:rPr>
      </w:pPr>
      <w:r>
        <w:rPr>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60472" w:rsidRPr="002B61BB" w14:paraId="2CABFB28" w14:textId="77777777" w:rsidTr="002C7138">
        <w:tc>
          <w:tcPr>
            <w:tcW w:w="4531" w:type="dxa"/>
            <w:shd w:val="clear" w:color="auto" w:fill="E7E6E6" w:themeFill="background2"/>
          </w:tcPr>
          <w:p w14:paraId="48F2FEB7" w14:textId="77777777" w:rsidR="00460472" w:rsidRPr="002B61BB" w:rsidRDefault="00460472" w:rsidP="002C7138">
            <w:pPr>
              <w:pStyle w:val="Heading3"/>
              <w:spacing w:before="120" w:after="0"/>
              <w:ind w:hanging="106"/>
              <w:outlineLvl w:val="2"/>
            </w:pPr>
            <w:r w:rsidRPr="00163FEE">
              <w:t xml:space="preserve">Requirement </w:t>
            </w:r>
            <w:r>
              <w:t>7</w:t>
            </w:r>
            <w:r w:rsidRPr="00163FEE">
              <w:t>(3)(</w:t>
            </w:r>
            <w:r>
              <w:t>e</w:t>
            </w:r>
            <w:r w:rsidRPr="00163FEE">
              <w:t>)</w:t>
            </w:r>
          </w:p>
        </w:tc>
        <w:tc>
          <w:tcPr>
            <w:tcW w:w="993" w:type="dxa"/>
            <w:shd w:val="clear" w:color="auto" w:fill="E7E6E6" w:themeFill="background2"/>
          </w:tcPr>
          <w:p w14:paraId="2D227EAF" w14:textId="77777777" w:rsidR="00460472" w:rsidRPr="002B61BB" w:rsidRDefault="00460472" w:rsidP="002C7138">
            <w:pPr>
              <w:pStyle w:val="Heading3"/>
              <w:spacing w:before="120" w:after="0"/>
              <w:outlineLvl w:val="2"/>
            </w:pPr>
            <w:r w:rsidRPr="002B61BB">
              <w:t xml:space="preserve">HCP   </w:t>
            </w:r>
          </w:p>
        </w:tc>
        <w:tc>
          <w:tcPr>
            <w:tcW w:w="3548" w:type="dxa"/>
            <w:shd w:val="clear" w:color="auto" w:fill="E7E6E6" w:themeFill="background2"/>
          </w:tcPr>
          <w:p w14:paraId="1F62CF00" w14:textId="77777777" w:rsidR="00460472" w:rsidRPr="006107BF" w:rsidRDefault="00460472" w:rsidP="002C7138">
            <w:pPr>
              <w:pStyle w:val="Heading3"/>
              <w:spacing w:before="120" w:after="0"/>
              <w:jc w:val="right"/>
              <w:outlineLvl w:val="2"/>
            </w:pPr>
            <w:r w:rsidRPr="001C7D8B">
              <w:t>Compliant</w:t>
            </w:r>
          </w:p>
        </w:tc>
      </w:tr>
      <w:tr w:rsidR="00460472" w:rsidRPr="002B61BB" w14:paraId="640EC024" w14:textId="77777777" w:rsidTr="002C7138">
        <w:tc>
          <w:tcPr>
            <w:tcW w:w="4531" w:type="dxa"/>
            <w:shd w:val="clear" w:color="auto" w:fill="E7E6E6" w:themeFill="background2"/>
          </w:tcPr>
          <w:p w14:paraId="5CCF044C" w14:textId="77777777" w:rsidR="00460472" w:rsidRPr="002B61BB" w:rsidRDefault="00460472" w:rsidP="002C7138">
            <w:pPr>
              <w:pStyle w:val="Heading3"/>
              <w:spacing w:before="0" w:after="0"/>
              <w:outlineLvl w:val="2"/>
            </w:pPr>
          </w:p>
        </w:tc>
        <w:tc>
          <w:tcPr>
            <w:tcW w:w="993" w:type="dxa"/>
            <w:shd w:val="clear" w:color="auto" w:fill="E7E6E6" w:themeFill="background2"/>
          </w:tcPr>
          <w:p w14:paraId="0CE4BE7D" w14:textId="77777777" w:rsidR="00460472" w:rsidRPr="002B61BB" w:rsidRDefault="00460472" w:rsidP="002C7138">
            <w:pPr>
              <w:pStyle w:val="Heading3"/>
              <w:spacing w:before="0" w:after="0"/>
              <w:outlineLvl w:val="2"/>
            </w:pPr>
            <w:r w:rsidRPr="002B61BB">
              <w:t xml:space="preserve">CHSP </w:t>
            </w:r>
          </w:p>
        </w:tc>
        <w:tc>
          <w:tcPr>
            <w:tcW w:w="3548" w:type="dxa"/>
            <w:shd w:val="clear" w:color="auto" w:fill="E7E6E6" w:themeFill="background2"/>
          </w:tcPr>
          <w:p w14:paraId="3E6C83F2" w14:textId="77777777" w:rsidR="00460472" w:rsidRPr="006107BF" w:rsidRDefault="00460472" w:rsidP="002C7138">
            <w:pPr>
              <w:pStyle w:val="Heading3"/>
              <w:spacing w:before="0" w:after="0"/>
              <w:jc w:val="right"/>
              <w:outlineLvl w:val="2"/>
            </w:pPr>
            <w:r w:rsidRPr="001C7D8B">
              <w:t>Compliant</w:t>
            </w:r>
          </w:p>
        </w:tc>
      </w:tr>
    </w:tbl>
    <w:p w14:paraId="24EE0E21" w14:textId="77777777" w:rsidR="00460472" w:rsidRDefault="00460472" w:rsidP="00460472">
      <w:pPr>
        <w:rPr>
          <w:i/>
        </w:rPr>
      </w:pPr>
      <w:r w:rsidRPr="008D114F">
        <w:rPr>
          <w:i/>
        </w:rPr>
        <w:t>Regular assessment, monitoring and review of the performance of each member of the workforce is undertaken.</w:t>
      </w:r>
    </w:p>
    <w:p w14:paraId="0B553C60" w14:textId="77777777" w:rsidR="009F3D3E" w:rsidRDefault="009F3D3E">
      <w:pPr>
        <w:spacing w:before="0" w:after="160" w:line="259" w:lineRule="auto"/>
        <w:rPr>
          <w:color w:val="0000FF"/>
        </w:rPr>
      </w:pPr>
      <w:r>
        <w:rPr>
          <w:color w:val="0000FF"/>
        </w:rPr>
        <w:br w:type="page"/>
      </w:r>
    </w:p>
    <w:p w14:paraId="73BB3C8C" w14:textId="77777777" w:rsidR="00460472" w:rsidRDefault="00460472" w:rsidP="00460472">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86912" behindDoc="1" locked="0" layoutInCell="1" allowOverlap="1" wp14:anchorId="7DDE2741" wp14:editId="651D529B">
            <wp:simplePos x="0" y="0"/>
            <wp:positionH relativeFrom="margin">
              <wp:posOffset>-890905</wp:posOffset>
            </wp:positionH>
            <wp:positionV relativeFrom="paragraph">
              <wp:posOffset>-3809</wp:posOffset>
            </wp:positionV>
            <wp:extent cx="7623175" cy="1295400"/>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625755" cy="129583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8 Organisational governance</w:t>
      </w:r>
    </w:p>
    <w:p w14:paraId="710EBB12" w14:textId="77777777" w:rsidR="00460472" w:rsidRPr="00695ACF" w:rsidRDefault="00460472" w:rsidP="00460472">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Pr="00695ACF">
        <w:rPr>
          <w:rFonts w:ascii="Arial" w:hAnsi="Arial"/>
          <w:bCs w:val="0"/>
          <w:iCs w:val="0"/>
          <w:color w:val="FFFFFF" w:themeColor="background1"/>
          <w:sz w:val="36"/>
          <w:szCs w:val="36"/>
        </w:rPr>
        <w:t>Compliant</w:t>
      </w:r>
      <w:r w:rsidRPr="00695ACF">
        <w:rPr>
          <w:color w:val="FFFFFF" w:themeColor="background1"/>
          <w:highlight w:val="yellow"/>
        </w:rPr>
        <w:br/>
      </w:r>
      <w:r w:rsidRPr="00695ACF">
        <w:rPr>
          <w:color w:val="FFFFFF" w:themeColor="background1"/>
          <w:sz w:val="36"/>
        </w:rPr>
        <w:tab/>
        <w:t xml:space="preserve">CHSP </w:t>
      </w:r>
      <w:r w:rsidRPr="00695ACF">
        <w:rPr>
          <w:color w:val="FFFFFF" w:themeColor="background1"/>
          <w:sz w:val="36"/>
        </w:rPr>
        <w:tab/>
      </w:r>
      <w:r w:rsidRPr="00695ACF">
        <w:rPr>
          <w:rFonts w:ascii="Arial" w:hAnsi="Arial"/>
          <w:bCs w:val="0"/>
          <w:iCs w:val="0"/>
          <w:color w:val="FFFFFF" w:themeColor="background1"/>
          <w:sz w:val="36"/>
          <w:szCs w:val="36"/>
        </w:rPr>
        <w:t>Compliant</w:t>
      </w:r>
    </w:p>
    <w:p w14:paraId="5D2B9740" w14:textId="77777777" w:rsidR="00460472" w:rsidRPr="003A5F62" w:rsidRDefault="00460472" w:rsidP="00460472">
      <w:pPr>
        <w:spacing w:after="0"/>
      </w:pPr>
    </w:p>
    <w:p w14:paraId="47C2C83B" w14:textId="77777777" w:rsidR="00460472" w:rsidRPr="00FD1B02" w:rsidRDefault="00460472" w:rsidP="00460472">
      <w:pPr>
        <w:pStyle w:val="Heading3"/>
        <w:shd w:val="clear" w:color="auto" w:fill="F2F2F2" w:themeFill="background1" w:themeFillShade="F2"/>
      </w:pPr>
      <w:r w:rsidRPr="008312AC">
        <w:t>Consumer</w:t>
      </w:r>
      <w:r w:rsidRPr="00FD1B02">
        <w:t xml:space="preserve"> outcome:</w:t>
      </w:r>
    </w:p>
    <w:p w14:paraId="168861F8" w14:textId="77777777" w:rsidR="00460472" w:rsidRDefault="00460472" w:rsidP="00460472">
      <w:pPr>
        <w:numPr>
          <w:ilvl w:val="0"/>
          <w:numId w:val="8"/>
        </w:numPr>
        <w:shd w:val="clear" w:color="auto" w:fill="F2F2F2" w:themeFill="background1" w:themeFillShade="F2"/>
      </w:pPr>
      <w:r>
        <w:t>I am confident the organisation is well run. I can partner in improving the delivery of care and services.</w:t>
      </w:r>
    </w:p>
    <w:p w14:paraId="0923151A" w14:textId="77777777" w:rsidR="00460472" w:rsidRDefault="00460472" w:rsidP="00460472">
      <w:pPr>
        <w:pStyle w:val="Heading3"/>
        <w:shd w:val="clear" w:color="auto" w:fill="F2F2F2" w:themeFill="background1" w:themeFillShade="F2"/>
      </w:pPr>
      <w:r>
        <w:t>Organisation statement:</w:t>
      </w:r>
    </w:p>
    <w:p w14:paraId="21ED4E27" w14:textId="77777777" w:rsidR="00460472" w:rsidRDefault="00460472" w:rsidP="00460472">
      <w:pPr>
        <w:numPr>
          <w:ilvl w:val="0"/>
          <w:numId w:val="8"/>
        </w:numPr>
        <w:shd w:val="clear" w:color="auto" w:fill="F2F2F2" w:themeFill="background1" w:themeFillShade="F2"/>
      </w:pPr>
      <w:r>
        <w:t>The organisation’s governing body is accountable for the delivery of safe and quality care and services.</w:t>
      </w:r>
    </w:p>
    <w:p w14:paraId="27DC017D" w14:textId="77777777" w:rsidR="00460472" w:rsidRDefault="00460472" w:rsidP="00460472">
      <w:pPr>
        <w:pStyle w:val="Heading2"/>
      </w:pPr>
      <w:r>
        <w:t>Assessment of Standard 8</w:t>
      </w:r>
    </w:p>
    <w:p w14:paraId="2695CF88" w14:textId="3F4AEA98" w:rsidR="00CD4595" w:rsidRPr="00057CFA" w:rsidRDefault="00CD4595" w:rsidP="00CD4595">
      <w:pPr>
        <w:spacing w:before="0" w:after="160" w:line="259" w:lineRule="auto"/>
        <w:rPr>
          <w:rFonts w:eastAsia="Calibri"/>
          <w:color w:val="auto"/>
          <w:lang w:eastAsia="en-US"/>
        </w:rPr>
      </w:pPr>
      <w:r w:rsidRPr="00057CFA">
        <w:rPr>
          <w:rFonts w:eastAsia="Calibri"/>
          <w:color w:val="auto"/>
          <w:lang w:eastAsia="en-US"/>
        </w:rPr>
        <w:t xml:space="preserve">The Assessment Team interviewed sampled consumers/representatives and reviewed consumer experience interviews provided from consumers/representatives through on-line surveys and telephone discussions through the Aged Care Quality and Safety Commission. The feedback from consumers/representatives demonstrated the following: </w:t>
      </w:r>
    </w:p>
    <w:p w14:paraId="5C47542B" w14:textId="77777777" w:rsidR="00CD4595" w:rsidRPr="00B77C53" w:rsidRDefault="00CD4595" w:rsidP="00CD4595">
      <w:pPr>
        <w:numPr>
          <w:ilvl w:val="0"/>
          <w:numId w:val="2"/>
        </w:numPr>
        <w:spacing w:after="240"/>
        <w:ind w:left="425" w:hanging="425"/>
        <w:rPr>
          <w:rFonts w:eastAsia="Calibri"/>
          <w:color w:val="auto"/>
        </w:rPr>
      </w:pPr>
      <w:r w:rsidRPr="00B77C53">
        <w:rPr>
          <w:rFonts w:eastAsia="Calibri"/>
          <w:color w:val="auto"/>
        </w:rPr>
        <w:t xml:space="preserve">Overall sampled consumers considered the organisation well run and </w:t>
      </w:r>
      <w:r>
        <w:rPr>
          <w:rFonts w:eastAsia="Calibri"/>
          <w:color w:val="auto"/>
        </w:rPr>
        <w:t>provided feedback that the</w:t>
      </w:r>
      <w:r w:rsidRPr="00B77C53">
        <w:rPr>
          <w:rFonts w:eastAsia="Calibri"/>
          <w:color w:val="auto"/>
        </w:rPr>
        <w:t xml:space="preserve"> service partners with them to improve the delivery of care and services. </w:t>
      </w:r>
    </w:p>
    <w:p w14:paraId="3774E591" w14:textId="77777777" w:rsidR="00CD4595" w:rsidRPr="00B937A5" w:rsidRDefault="00CD4595" w:rsidP="00CD4595">
      <w:pPr>
        <w:numPr>
          <w:ilvl w:val="0"/>
          <w:numId w:val="2"/>
        </w:numPr>
        <w:spacing w:after="240"/>
        <w:ind w:left="425" w:hanging="425"/>
        <w:rPr>
          <w:rFonts w:eastAsia="Calibri"/>
          <w:color w:val="auto"/>
        </w:rPr>
      </w:pPr>
      <w:r w:rsidRPr="00B937A5">
        <w:rPr>
          <w:rFonts w:eastAsia="Calibri"/>
          <w:color w:val="auto"/>
        </w:rPr>
        <w:t xml:space="preserve">The service’s governing body has established processes to show it is accountable for providing governance systems which deliver safe, inclusive and quality care and services to consumers, that meet the Standards. Overall, consumers/representatives </w:t>
      </w:r>
      <w:proofErr w:type="gramStart"/>
      <w:r w:rsidRPr="00B937A5">
        <w:rPr>
          <w:rFonts w:eastAsia="Calibri"/>
          <w:color w:val="auto"/>
        </w:rPr>
        <w:t>interviewed</w:t>
      </w:r>
      <w:proofErr w:type="gramEnd"/>
      <w:r w:rsidRPr="00B937A5">
        <w:rPr>
          <w:rFonts w:eastAsia="Calibri"/>
          <w:color w:val="auto"/>
        </w:rPr>
        <w:t xml:space="preserve"> and documentation confirmed consumers are engaged in the development, evaluation and improvement of care and services.</w:t>
      </w:r>
    </w:p>
    <w:p w14:paraId="1A97AD64" w14:textId="77777777" w:rsidR="00CD4595" w:rsidRPr="00B937A5" w:rsidRDefault="00CD4595" w:rsidP="00CD4595">
      <w:pPr>
        <w:numPr>
          <w:ilvl w:val="0"/>
          <w:numId w:val="2"/>
        </w:numPr>
        <w:spacing w:after="240"/>
        <w:ind w:left="425" w:hanging="425"/>
        <w:rPr>
          <w:rFonts w:eastAsia="Calibri"/>
          <w:color w:val="auto"/>
        </w:rPr>
      </w:pPr>
      <w:r w:rsidRPr="00B937A5">
        <w:rPr>
          <w:rFonts w:eastAsia="Calibri"/>
          <w:color w:val="auto"/>
        </w:rPr>
        <w:t xml:space="preserve">The organisation has an effective risk management system for the management of high impact and high-prevalence risks associated with the care of consumers. The organisation has a clinical governance framework that includes policies on antimicrobial stewardship, minimising restraint and open disclosure. Staff and management were able to describe how these policies operate in practice to support the consumer to live the best life they can. </w:t>
      </w:r>
    </w:p>
    <w:p w14:paraId="43CE2301" w14:textId="23BF2109" w:rsidR="00460472" w:rsidRPr="00724518" w:rsidRDefault="00460472" w:rsidP="00460472">
      <w:pPr>
        <w:rPr>
          <w:rFonts w:eastAsiaTheme="minorHAnsi"/>
          <w:color w:val="auto"/>
        </w:rPr>
      </w:pPr>
      <w:r>
        <w:rPr>
          <w:rFonts w:eastAsiaTheme="minorHAnsi"/>
        </w:rPr>
        <w:lastRenderedPageBreak/>
        <w:t xml:space="preserve">This Quality Standard for both the Home care packages service and the Commonwealth home support service is assessed as compliant as all the individual Requirements of the Standard have been assessed as compliant. </w:t>
      </w:r>
    </w:p>
    <w:p w14:paraId="5621AF42" w14:textId="77777777" w:rsidR="00460472" w:rsidRPr="0028516B" w:rsidRDefault="00460472" w:rsidP="00460472">
      <w:pPr>
        <w:pStyle w:val="Heading2"/>
        <w:rPr>
          <w:i/>
          <w:color w:val="0000FF"/>
          <w:sz w:val="24"/>
          <w:szCs w:val="24"/>
        </w:rPr>
      </w:pPr>
      <w:r>
        <w:t>Assessment of Standard 8 Requirements</w:t>
      </w:r>
      <w:r w:rsidRPr="0066387A">
        <w:rPr>
          <w:i/>
          <w:color w:val="0000FF"/>
          <w:sz w:val="24"/>
          <w:szCs w:val="24"/>
        </w:rPr>
        <w:t xml:space="preserve"> </w:t>
      </w:r>
      <w:r>
        <w:rPr>
          <w:b w:val="0"/>
          <w:i/>
          <w:color w:val="0000FF"/>
          <w:sz w:val="24"/>
          <w:szCs w:val="24"/>
        </w:rPr>
        <w:t xml:space="preserve"> </w:t>
      </w:r>
      <w:r w:rsidRPr="0028516B">
        <w:rPr>
          <w:i/>
          <w:color w:val="0000FF"/>
          <w:sz w:val="24"/>
          <w:szCs w:val="24"/>
        </w:rPr>
        <w:t xml:space="preserve"> </w:t>
      </w:r>
      <w:r>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60472" w:rsidRPr="002B61BB" w14:paraId="24779F0A" w14:textId="77777777" w:rsidTr="002C7138">
        <w:tc>
          <w:tcPr>
            <w:tcW w:w="4531" w:type="dxa"/>
            <w:shd w:val="clear" w:color="auto" w:fill="E7E6E6" w:themeFill="background2"/>
          </w:tcPr>
          <w:p w14:paraId="654D6545" w14:textId="77777777" w:rsidR="00460472" w:rsidRPr="002B61BB" w:rsidRDefault="00460472" w:rsidP="002C7138">
            <w:pPr>
              <w:pStyle w:val="Heading3"/>
              <w:spacing w:before="120" w:after="0"/>
              <w:ind w:hanging="106"/>
              <w:outlineLvl w:val="2"/>
            </w:pPr>
            <w:r w:rsidRPr="00163FEE">
              <w:t xml:space="preserve">Requirement </w:t>
            </w:r>
            <w:r>
              <w:t>8</w:t>
            </w:r>
            <w:r w:rsidRPr="00163FEE">
              <w:t>(3)(a)</w:t>
            </w:r>
          </w:p>
        </w:tc>
        <w:tc>
          <w:tcPr>
            <w:tcW w:w="993" w:type="dxa"/>
            <w:shd w:val="clear" w:color="auto" w:fill="E7E6E6" w:themeFill="background2"/>
          </w:tcPr>
          <w:p w14:paraId="6532F04A" w14:textId="77777777" w:rsidR="00460472" w:rsidRPr="002B61BB" w:rsidRDefault="00460472" w:rsidP="002C7138">
            <w:pPr>
              <w:pStyle w:val="Heading3"/>
              <w:spacing w:before="120" w:after="0"/>
              <w:outlineLvl w:val="2"/>
            </w:pPr>
            <w:r w:rsidRPr="002B61BB">
              <w:t xml:space="preserve">HCP   </w:t>
            </w:r>
          </w:p>
        </w:tc>
        <w:tc>
          <w:tcPr>
            <w:tcW w:w="3548" w:type="dxa"/>
            <w:shd w:val="clear" w:color="auto" w:fill="E7E6E6" w:themeFill="background2"/>
          </w:tcPr>
          <w:p w14:paraId="6E393A1F" w14:textId="77777777" w:rsidR="00460472" w:rsidRPr="006107BF" w:rsidRDefault="00460472" w:rsidP="002C7138">
            <w:pPr>
              <w:pStyle w:val="Heading3"/>
              <w:spacing w:before="120" w:after="0"/>
              <w:jc w:val="right"/>
              <w:outlineLvl w:val="2"/>
            </w:pPr>
            <w:r w:rsidRPr="001C7D8B">
              <w:t>Compliant</w:t>
            </w:r>
          </w:p>
        </w:tc>
      </w:tr>
      <w:tr w:rsidR="00460472" w:rsidRPr="002B61BB" w14:paraId="75BC05C2" w14:textId="77777777" w:rsidTr="002C7138">
        <w:tc>
          <w:tcPr>
            <w:tcW w:w="4531" w:type="dxa"/>
            <w:shd w:val="clear" w:color="auto" w:fill="E7E6E6" w:themeFill="background2"/>
          </w:tcPr>
          <w:p w14:paraId="1C1D0C24" w14:textId="77777777" w:rsidR="00460472" w:rsidRPr="002B61BB" w:rsidRDefault="00460472" w:rsidP="002C7138">
            <w:pPr>
              <w:pStyle w:val="Heading3"/>
              <w:spacing w:before="0" w:after="0"/>
              <w:outlineLvl w:val="2"/>
            </w:pPr>
          </w:p>
        </w:tc>
        <w:tc>
          <w:tcPr>
            <w:tcW w:w="993" w:type="dxa"/>
            <w:shd w:val="clear" w:color="auto" w:fill="E7E6E6" w:themeFill="background2"/>
          </w:tcPr>
          <w:p w14:paraId="21677BD3" w14:textId="77777777" w:rsidR="00460472" w:rsidRPr="002B61BB" w:rsidRDefault="00460472" w:rsidP="002C7138">
            <w:pPr>
              <w:pStyle w:val="Heading3"/>
              <w:spacing w:before="0" w:after="0"/>
              <w:outlineLvl w:val="2"/>
            </w:pPr>
            <w:r w:rsidRPr="002B61BB">
              <w:t xml:space="preserve">CHSP </w:t>
            </w:r>
          </w:p>
        </w:tc>
        <w:tc>
          <w:tcPr>
            <w:tcW w:w="3548" w:type="dxa"/>
            <w:shd w:val="clear" w:color="auto" w:fill="E7E6E6" w:themeFill="background2"/>
          </w:tcPr>
          <w:p w14:paraId="1A0610B7" w14:textId="77777777" w:rsidR="00460472" w:rsidRPr="006107BF" w:rsidRDefault="00460472" w:rsidP="002C7138">
            <w:pPr>
              <w:pStyle w:val="Heading3"/>
              <w:spacing w:before="0" w:after="0"/>
              <w:jc w:val="right"/>
              <w:outlineLvl w:val="2"/>
            </w:pPr>
            <w:r w:rsidRPr="001C7D8B">
              <w:t>Compliant</w:t>
            </w:r>
          </w:p>
        </w:tc>
      </w:tr>
    </w:tbl>
    <w:p w14:paraId="4935D60B" w14:textId="77777777" w:rsidR="00460472" w:rsidRDefault="00460472" w:rsidP="00460472">
      <w:pPr>
        <w:rPr>
          <w:i/>
        </w:rPr>
      </w:pPr>
      <w:r w:rsidRPr="008D114F">
        <w:rPr>
          <w:i/>
        </w:rPr>
        <w:t>Consumers are engaged in the development, delivery and evaluation of care and services and are supported in that engagement.</w:t>
      </w:r>
    </w:p>
    <w:p w14:paraId="3161337F" w14:textId="77777777" w:rsidR="00460472" w:rsidRDefault="00460472" w:rsidP="00460472">
      <w:r>
        <w:rPr>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60472" w:rsidRPr="002B61BB" w14:paraId="33A7AB5C" w14:textId="77777777" w:rsidTr="002C7138">
        <w:tc>
          <w:tcPr>
            <w:tcW w:w="4531" w:type="dxa"/>
            <w:shd w:val="clear" w:color="auto" w:fill="E7E6E6" w:themeFill="background2"/>
          </w:tcPr>
          <w:p w14:paraId="79015E42" w14:textId="77777777" w:rsidR="00460472" w:rsidRPr="002B61BB" w:rsidRDefault="00460472" w:rsidP="002C7138">
            <w:pPr>
              <w:pStyle w:val="Heading3"/>
              <w:spacing w:before="120" w:after="0"/>
              <w:ind w:hanging="106"/>
              <w:outlineLvl w:val="2"/>
            </w:pPr>
            <w:r w:rsidRPr="00163FEE">
              <w:t xml:space="preserve">Requirement </w:t>
            </w:r>
            <w:r>
              <w:t>8</w:t>
            </w:r>
            <w:r w:rsidRPr="00163FEE">
              <w:t>(3)(</w:t>
            </w:r>
            <w:r>
              <w:t>b</w:t>
            </w:r>
            <w:r w:rsidRPr="00163FEE">
              <w:t>)</w:t>
            </w:r>
          </w:p>
        </w:tc>
        <w:tc>
          <w:tcPr>
            <w:tcW w:w="993" w:type="dxa"/>
            <w:shd w:val="clear" w:color="auto" w:fill="E7E6E6" w:themeFill="background2"/>
          </w:tcPr>
          <w:p w14:paraId="448A02FC" w14:textId="77777777" w:rsidR="00460472" w:rsidRPr="002B61BB" w:rsidRDefault="00460472" w:rsidP="002C7138">
            <w:pPr>
              <w:pStyle w:val="Heading3"/>
              <w:spacing w:before="120" w:after="0"/>
              <w:outlineLvl w:val="2"/>
            </w:pPr>
            <w:r w:rsidRPr="002B61BB">
              <w:t xml:space="preserve">HCP   </w:t>
            </w:r>
          </w:p>
        </w:tc>
        <w:tc>
          <w:tcPr>
            <w:tcW w:w="3548" w:type="dxa"/>
            <w:shd w:val="clear" w:color="auto" w:fill="E7E6E6" w:themeFill="background2"/>
          </w:tcPr>
          <w:p w14:paraId="7DA164DF" w14:textId="77777777" w:rsidR="00460472" w:rsidRPr="006107BF" w:rsidRDefault="00460472" w:rsidP="002C7138">
            <w:pPr>
              <w:pStyle w:val="Heading3"/>
              <w:spacing w:before="120" w:after="0"/>
              <w:jc w:val="right"/>
              <w:outlineLvl w:val="2"/>
            </w:pPr>
            <w:r w:rsidRPr="001C7D8B">
              <w:t>Compliant</w:t>
            </w:r>
          </w:p>
        </w:tc>
      </w:tr>
      <w:tr w:rsidR="00460472" w:rsidRPr="002B61BB" w14:paraId="1EB03B39" w14:textId="77777777" w:rsidTr="002C7138">
        <w:tc>
          <w:tcPr>
            <w:tcW w:w="4531" w:type="dxa"/>
            <w:shd w:val="clear" w:color="auto" w:fill="E7E6E6" w:themeFill="background2"/>
          </w:tcPr>
          <w:p w14:paraId="4265B513" w14:textId="77777777" w:rsidR="00460472" w:rsidRPr="002B61BB" w:rsidRDefault="00460472" w:rsidP="002C7138">
            <w:pPr>
              <w:pStyle w:val="Heading3"/>
              <w:spacing w:before="0" w:after="0"/>
              <w:outlineLvl w:val="2"/>
            </w:pPr>
          </w:p>
        </w:tc>
        <w:tc>
          <w:tcPr>
            <w:tcW w:w="993" w:type="dxa"/>
            <w:shd w:val="clear" w:color="auto" w:fill="E7E6E6" w:themeFill="background2"/>
          </w:tcPr>
          <w:p w14:paraId="52E06CC6" w14:textId="77777777" w:rsidR="00460472" w:rsidRPr="002B61BB" w:rsidRDefault="00460472" w:rsidP="002C7138">
            <w:pPr>
              <w:pStyle w:val="Heading3"/>
              <w:spacing w:before="0" w:after="0"/>
              <w:outlineLvl w:val="2"/>
            </w:pPr>
            <w:r w:rsidRPr="002B61BB">
              <w:t xml:space="preserve">CHSP </w:t>
            </w:r>
          </w:p>
        </w:tc>
        <w:tc>
          <w:tcPr>
            <w:tcW w:w="3548" w:type="dxa"/>
            <w:shd w:val="clear" w:color="auto" w:fill="E7E6E6" w:themeFill="background2"/>
          </w:tcPr>
          <w:p w14:paraId="06B9BDBA" w14:textId="77777777" w:rsidR="00460472" w:rsidRPr="006107BF" w:rsidRDefault="00460472" w:rsidP="002C7138">
            <w:pPr>
              <w:pStyle w:val="Heading3"/>
              <w:spacing w:before="0" w:after="0"/>
              <w:jc w:val="right"/>
              <w:outlineLvl w:val="2"/>
            </w:pPr>
            <w:r w:rsidRPr="001C7D8B">
              <w:t>Compliant</w:t>
            </w:r>
          </w:p>
        </w:tc>
      </w:tr>
    </w:tbl>
    <w:p w14:paraId="69DCCB74" w14:textId="77777777" w:rsidR="00460472" w:rsidRDefault="00460472" w:rsidP="00460472">
      <w:pPr>
        <w:rPr>
          <w:i/>
        </w:rPr>
      </w:pPr>
      <w:r w:rsidRPr="008D114F">
        <w:rPr>
          <w:i/>
        </w:rPr>
        <w:t>The organisation’s governing body promotes a culture of safe, inclusive and quality care and services and is accountable for their delivery.</w:t>
      </w:r>
    </w:p>
    <w:p w14:paraId="5676017F" w14:textId="77777777" w:rsidR="00460472" w:rsidRDefault="00460472" w:rsidP="00460472">
      <w:r>
        <w:rPr>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60472" w:rsidRPr="002B61BB" w14:paraId="542A63CB" w14:textId="77777777" w:rsidTr="002C7138">
        <w:tc>
          <w:tcPr>
            <w:tcW w:w="4531" w:type="dxa"/>
            <w:shd w:val="clear" w:color="auto" w:fill="E7E6E6" w:themeFill="background2"/>
          </w:tcPr>
          <w:p w14:paraId="0824559C" w14:textId="77777777" w:rsidR="00460472" w:rsidRPr="002B61BB" w:rsidRDefault="00460472" w:rsidP="002C7138">
            <w:pPr>
              <w:pStyle w:val="Heading3"/>
              <w:spacing w:before="120" w:after="0"/>
              <w:ind w:hanging="106"/>
              <w:outlineLvl w:val="2"/>
            </w:pPr>
            <w:r w:rsidRPr="00163FEE">
              <w:t xml:space="preserve">Requirement </w:t>
            </w:r>
            <w:r>
              <w:t>8</w:t>
            </w:r>
            <w:r w:rsidRPr="00163FEE">
              <w:t>(3)(</w:t>
            </w:r>
            <w:r>
              <w:t>c</w:t>
            </w:r>
            <w:r w:rsidRPr="00163FEE">
              <w:t>)</w:t>
            </w:r>
          </w:p>
        </w:tc>
        <w:tc>
          <w:tcPr>
            <w:tcW w:w="993" w:type="dxa"/>
            <w:shd w:val="clear" w:color="auto" w:fill="E7E6E6" w:themeFill="background2"/>
          </w:tcPr>
          <w:p w14:paraId="74F4E76F" w14:textId="77777777" w:rsidR="00460472" w:rsidRPr="002B61BB" w:rsidRDefault="00460472" w:rsidP="002C7138">
            <w:pPr>
              <w:pStyle w:val="Heading3"/>
              <w:spacing w:before="120" w:after="0"/>
              <w:outlineLvl w:val="2"/>
            </w:pPr>
            <w:r w:rsidRPr="002B61BB">
              <w:t xml:space="preserve">HCP   </w:t>
            </w:r>
          </w:p>
        </w:tc>
        <w:tc>
          <w:tcPr>
            <w:tcW w:w="3548" w:type="dxa"/>
            <w:shd w:val="clear" w:color="auto" w:fill="E7E6E6" w:themeFill="background2"/>
          </w:tcPr>
          <w:p w14:paraId="725F7C24" w14:textId="77777777" w:rsidR="00460472" w:rsidRPr="006107BF" w:rsidRDefault="00460472" w:rsidP="002C7138">
            <w:pPr>
              <w:pStyle w:val="Heading3"/>
              <w:spacing w:before="120" w:after="0"/>
              <w:jc w:val="right"/>
              <w:outlineLvl w:val="2"/>
            </w:pPr>
            <w:r w:rsidRPr="001C7D8B">
              <w:t>Compliant</w:t>
            </w:r>
          </w:p>
        </w:tc>
      </w:tr>
      <w:tr w:rsidR="00460472" w:rsidRPr="002B61BB" w14:paraId="51C96401" w14:textId="77777777" w:rsidTr="002C7138">
        <w:tc>
          <w:tcPr>
            <w:tcW w:w="4531" w:type="dxa"/>
            <w:shd w:val="clear" w:color="auto" w:fill="E7E6E6" w:themeFill="background2"/>
          </w:tcPr>
          <w:p w14:paraId="7943402E" w14:textId="77777777" w:rsidR="00460472" w:rsidRPr="002B61BB" w:rsidRDefault="00460472" w:rsidP="002C7138">
            <w:pPr>
              <w:pStyle w:val="Heading3"/>
              <w:spacing w:before="0" w:after="0"/>
              <w:outlineLvl w:val="2"/>
            </w:pPr>
          </w:p>
        </w:tc>
        <w:tc>
          <w:tcPr>
            <w:tcW w:w="993" w:type="dxa"/>
            <w:shd w:val="clear" w:color="auto" w:fill="E7E6E6" w:themeFill="background2"/>
          </w:tcPr>
          <w:p w14:paraId="240211F5" w14:textId="77777777" w:rsidR="00460472" w:rsidRPr="002B61BB" w:rsidRDefault="00460472" w:rsidP="002C7138">
            <w:pPr>
              <w:pStyle w:val="Heading3"/>
              <w:spacing w:before="0" w:after="0"/>
              <w:outlineLvl w:val="2"/>
            </w:pPr>
            <w:r w:rsidRPr="002B61BB">
              <w:t xml:space="preserve">CHSP </w:t>
            </w:r>
          </w:p>
        </w:tc>
        <w:tc>
          <w:tcPr>
            <w:tcW w:w="3548" w:type="dxa"/>
            <w:shd w:val="clear" w:color="auto" w:fill="E7E6E6" w:themeFill="background2"/>
          </w:tcPr>
          <w:p w14:paraId="7E77B78C" w14:textId="77777777" w:rsidR="00460472" w:rsidRPr="006107BF" w:rsidRDefault="00460472" w:rsidP="002C7138">
            <w:pPr>
              <w:pStyle w:val="Heading3"/>
              <w:spacing w:before="0" w:after="0"/>
              <w:jc w:val="right"/>
              <w:outlineLvl w:val="2"/>
            </w:pPr>
            <w:r w:rsidRPr="001C7D8B">
              <w:t>Compliant</w:t>
            </w:r>
          </w:p>
        </w:tc>
      </w:tr>
    </w:tbl>
    <w:p w14:paraId="360E54CD" w14:textId="77777777" w:rsidR="00460472" w:rsidRPr="008D114F" w:rsidRDefault="00460472" w:rsidP="00460472">
      <w:pPr>
        <w:rPr>
          <w:i/>
        </w:rPr>
      </w:pPr>
      <w:r w:rsidRPr="008D114F">
        <w:rPr>
          <w:i/>
        </w:rPr>
        <w:t>Effective organisation wide governance systems relating to the following:</w:t>
      </w:r>
    </w:p>
    <w:p w14:paraId="5ED81F87" w14:textId="77777777" w:rsidR="00460472" w:rsidRPr="008D114F" w:rsidRDefault="00460472" w:rsidP="00FF60DD">
      <w:pPr>
        <w:numPr>
          <w:ilvl w:val="0"/>
          <w:numId w:val="18"/>
        </w:numPr>
        <w:tabs>
          <w:tab w:val="right" w:pos="9026"/>
        </w:tabs>
        <w:spacing w:before="0" w:after="0"/>
        <w:ind w:left="567" w:hanging="425"/>
        <w:outlineLvl w:val="4"/>
        <w:rPr>
          <w:i/>
        </w:rPr>
      </w:pPr>
      <w:r w:rsidRPr="008D114F">
        <w:rPr>
          <w:i/>
        </w:rPr>
        <w:t>information management;</w:t>
      </w:r>
    </w:p>
    <w:p w14:paraId="243E5CD4" w14:textId="77777777" w:rsidR="00460472" w:rsidRPr="008D114F" w:rsidRDefault="00460472" w:rsidP="00FF60DD">
      <w:pPr>
        <w:numPr>
          <w:ilvl w:val="0"/>
          <w:numId w:val="18"/>
        </w:numPr>
        <w:tabs>
          <w:tab w:val="right" w:pos="9026"/>
        </w:tabs>
        <w:spacing w:before="0" w:after="0"/>
        <w:ind w:left="567" w:hanging="425"/>
        <w:outlineLvl w:val="4"/>
        <w:rPr>
          <w:i/>
        </w:rPr>
      </w:pPr>
      <w:r w:rsidRPr="008D114F">
        <w:rPr>
          <w:i/>
        </w:rPr>
        <w:t>continuous improvement;</w:t>
      </w:r>
    </w:p>
    <w:p w14:paraId="077C023E" w14:textId="77777777" w:rsidR="00460472" w:rsidRPr="008D114F" w:rsidRDefault="00460472" w:rsidP="00FF60DD">
      <w:pPr>
        <w:numPr>
          <w:ilvl w:val="0"/>
          <w:numId w:val="18"/>
        </w:numPr>
        <w:tabs>
          <w:tab w:val="right" w:pos="9026"/>
        </w:tabs>
        <w:spacing w:before="0" w:after="0"/>
        <w:ind w:left="567" w:hanging="425"/>
        <w:outlineLvl w:val="4"/>
        <w:rPr>
          <w:i/>
        </w:rPr>
      </w:pPr>
      <w:r w:rsidRPr="008D114F">
        <w:rPr>
          <w:i/>
        </w:rPr>
        <w:t>financial governance;</w:t>
      </w:r>
    </w:p>
    <w:p w14:paraId="3B6EB41A" w14:textId="77777777" w:rsidR="00460472" w:rsidRPr="008D114F" w:rsidRDefault="00460472" w:rsidP="00FF60DD">
      <w:pPr>
        <w:numPr>
          <w:ilvl w:val="0"/>
          <w:numId w:val="1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21003066" w14:textId="77777777" w:rsidR="00460472" w:rsidRPr="008D114F" w:rsidRDefault="00460472" w:rsidP="00FF60DD">
      <w:pPr>
        <w:numPr>
          <w:ilvl w:val="0"/>
          <w:numId w:val="18"/>
        </w:numPr>
        <w:tabs>
          <w:tab w:val="right" w:pos="9026"/>
        </w:tabs>
        <w:spacing w:before="0" w:after="0"/>
        <w:ind w:left="567" w:hanging="425"/>
        <w:outlineLvl w:val="4"/>
        <w:rPr>
          <w:i/>
        </w:rPr>
      </w:pPr>
      <w:r w:rsidRPr="008D114F">
        <w:rPr>
          <w:i/>
        </w:rPr>
        <w:t>regulatory compliance;</w:t>
      </w:r>
    </w:p>
    <w:p w14:paraId="1F4D8290" w14:textId="77777777" w:rsidR="00460472" w:rsidRDefault="00460472" w:rsidP="00FF60DD">
      <w:pPr>
        <w:numPr>
          <w:ilvl w:val="0"/>
          <w:numId w:val="18"/>
        </w:numPr>
        <w:tabs>
          <w:tab w:val="right" w:pos="9026"/>
        </w:tabs>
        <w:spacing w:before="0" w:after="0"/>
        <w:ind w:left="567" w:hanging="425"/>
        <w:outlineLvl w:val="4"/>
        <w:rPr>
          <w:i/>
        </w:rPr>
      </w:pPr>
      <w:r w:rsidRPr="008D114F">
        <w:rPr>
          <w:i/>
        </w:rPr>
        <w:t>feedback and complaints.</w:t>
      </w:r>
    </w:p>
    <w:p w14:paraId="7B96890E" w14:textId="77777777" w:rsidR="00460472" w:rsidRPr="00506F7F" w:rsidRDefault="00460472" w:rsidP="00460472">
      <w:pPr>
        <w:rPr>
          <w:color w:val="0000FF"/>
        </w:rPr>
      </w:pPr>
      <w:r>
        <w:rPr>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60472" w:rsidRPr="002B61BB" w14:paraId="13E48F4C" w14:textId="77777777" w:rsidTr="002C7138">
        <w:tc>
          <w:tcPr>
            <w:tcW w:w="4531" w:type="dxa"/>
            <w:shd w:val="clear" w:color="auto" w:fill="E7E6E6" w:themeFill="background2"/>
          </w:tcPr>
          <w:p w14:paraId="5914C782" w14:textId="77777777" w:rsidR="00460472" w:rsidRPr="002B61BB" w:rsidRDefault="00460472" w:rsidP="002C7138">
            <w:pPr>
              <w:pStyle w:val="Heading3"/>
              <w:spacing w:before="120" w:after="0"/>
              <w:ind w:hanging="106"/>
              <w:outlineLvl w:val="2"/>
            </w:pPr>
            <w:r w:rsidRPr="00163FEE">
              <w:t xml:space="preserve">Requirement </w:t>
            </w:r>
            <w:r>
              <w:t>8</w:t>
            </w:r>
            <w:r w:rsidRPr="00163FEE">
              <w:t>(3)(</w:t>
            </w:r>
            <w:r>
              <w:t>d</w:t>
            </w:r>
            <w:r w:rsidRPr="00163FEE">
              <w:t>)</w:t>
            </w:r>
          </w:p>
        </w:tc>
        <w:tc>
          <w:tcPr>
            <w:tcW w:w="993" w:type="dxa"/>
            <w:shd w:val="clear" w:color="auto" w:fill="E7E6E6" w:themeFill="background2"/>
          </w:tcPr>
          <w:p w14:paraId="0D36B5F3" w14:textId="77777777" w:rsidR="00460472" w:rsidRPr="002B61BB" w:rsidRDefault="00460472" w:rsidP="002C7138">
            <w:pPr>
              <w:pStyle w:val="Heading3"/>
              <w:spacing w:before="120" w:after="0"/>
              <w:outlineLvl w:val="2"/>
            </w:pPr>
            <w:r w:rsidRPr="002B61BB">
              <w:t xml:space="preserve">HCP   </w:t>
            </w:r>
          </w:p>
        </w:tc>
        <w:tc>
          <w:tcPr>
            <w:tcW w:w="3548" w:type="dxa"/>
            <w:shd w:val="clear" w:color="auto" w:fill="E7E6E6" w:themeFill="background2"/>
          </w:tcPr>
          <w:p w14:paraId="06EED817" w14:textId="77777777" w:rsidR="00460472" w:rsidRPr="006107BF" w:rsidRDefault="00460472" w:rsidP="002C7138">
            <w:pPr>
              <w:pStyle w:val="Heading3"/>
              <w:spacing w:before="120" w:after="0"/>
              <w:jc w:val="right"/>
              <w:outlineLvl w:val="2"/>
            </w:pPr>
            <w:r w:rsidRPr="001C7D8B">
              <w:t>Compliant</w:t>
            </w:r>
          </w:p>
        </w:tc>
      </w:tr>
      <w:tr w:rsidR="00460472" w:rsidRPr="002B61BB" w14:paraId="70B6A701" w14:textId="77777777" w:rsidTr="002C7138">
        <w:tc>
          <w:tcPr>
            <w:tcW w:w="4531" w:type="dxa"/>
            <w:shd w:val="clear" w:color="auto" w:fill="E7E6E6" w:themeFill="background2"/>
          </w:tcPr>
          <w:p w14:paraId="425A1F24" w14:textId="77777777" w:rsidR="00460472" w:rsidRPr="002B61BB" w:rsidRDefault="00460472" w:rsidP="002C7138">
            <w:pPr>
              <w:pStyle w:val="Heading3"/>
              <w:spacing w:before="0" w:after="0"/>
              <w:outlineLvl w:val="2"/>
            </w:pPr>
          </w:p>
        </w:tc>
        <w:tc>
          <w:tcPr>
            <w:tcW w:w="993" w:type="dxa"/>
            <w:shd w:val="clear" w:color="auto" w:fill="E7E6E6" w:themeFill="background2"/>
          </w:tcPr>
          <w:p w14:paraId="16697B54" w14:textId="77777777" w:rsidR="00460472" w:rsidRPr="002B61BB" w:rsidRDefault="00460472" w:rsidP="002C7138">
            <w:pPr>
              <w:pStyle w:val="Heading3"/>
              <w:spacing w:before="0" w:after="0"/>
              <w:outlineLvl w:val="2"/>
            </w:pPr>
            <w:r w:rsidRPr="002B61BB">
              <w:t xml:space="preserve">CHSP </w:t>
            </w:r>
          </w:p>
        </w:tc>
        <w:tc>
          <w:tcPr>
            <w:tcW w:w="3548" w:type="dxa"/>
            <w:shd w:val="clear" w:color="auto" w:fill="E7E6E6" w:themeFill="background2"/>
          </w:tcPr>
          <w:p w14:paraId="67ACF16C" w14:textId="77777777" w:rsidR="00460472" w:rsidRPr="006107BF" w:rsidRDefault="00460472" w:rsidP="002C7138">
            <w:pPr>
              <w:pStyle w:val="Heading3"/>
              <w:spacing w:before="0" w:after="0"/>
              <w:jc w:val="right"/>
              <w:outlineLvl w:val="2"/>
            </w:pPr>
            <w:r w:rsidRPr="001C7D8B">
              <w:t>Compliant</w:t>
            </w:r>
          </w:p>
        </w:tc>
      </w:tr>
    </w:tbl>
    <w:p w14:paraId="2A31CB59" w14:textId="77777777" w:rsidR="00460472" w:rsidRPr="008D114F" w:rsidRDefault="00460472" w:rsidP="00460472">
      <w:pPr>
        <w:rPr>
          <w:i/>
        </w:rPr>
      </w:pPr>
      <w:r w:rsidRPr="008D114F">
        <w:rPr>
          <w:i/>
        </w:rPr>
        <w:t>Effective risk management systems and practices, including but not limited to the following:</w:t>
      </w:r>
    </w:p>
    <w:p w14:paraId="5352E415" w14:textId="77777777" w:rsidR="00460472" w:rsidRPr="008D114F" w:rsidRDefault="00460472" w:rsidP="00FF60DD">
      <w:pPr>
        <w:numPr>
          <w:ilvl w:val="0"/>
          <w:numId w:val="19"/>
        </w:numPr>
        <w:tabs>
          <w:tab w:val="right" w:pos="9026"/>
        </w:tabs>
        <w:spacing w:before="0" w:after="0"/>
        <w:ind w:left="567" w:hanging="425"/>
        <w:outlineLvl w:val="4"/>
        <w:rPr>
          <w:i/>
        </w:rPr>
      </w:pPr>
      <w:r w:rsidRPr="008D114F">
        <w:rPr>
          <w:i/>
        </w:rPr>
        <w:t>managing high impact or high prevalence risks associated with the care of consumers;</w:t>
      </w:r>
    </w:p>
    <w:p w14:paraId="2E04CFCC" w14:textId="77777777" w:rsidR="00460472" w:rsidRPr="008D114F" w:rsidRDefault="00460472" w:rsidP="00FF60DD">
      <w:pPr>
        <w:numPr>
          <w:ilvl w:val="0"/>
          <w:numId w:val="19"/>
        </w:numPr>
        <w:tabs>
          <w:tab w:val="right" w:pos="9026"/>
        </w:tabs>
        <w:spacing w:before="0" w:after="0"/>
        <w:ind w:left="567" w:hanging="425"/>
        <w:outlineLvl w:val="4"/>
        <w:rPr>
          <w:i/>
        </w:rPr>
      </w:pPr>
      <w:r w:rsidRPr="008D114F">
        <w:rPr>
          <w:i/>
        </w:rPr>
        <w:t>identifying and responding to abuse and neglect of consumers;</w:t>
      </w:r>
    </w:p>
    <w:p w14:paraId="09A49A9B" w14:textId="77777777" w:rsidR="00460472" w:rsidRDefault="00460472" w:rsidP="00FF60DD">
      <w:pPr>
        <w:numPr>
          <w:ilvl w:val="0"/>
          <w:numId w:val="19"/>
        </w:numPr>
        <w:tabs>
          <w:tab w:val="right" w:pos="9026"/>
        </w:tabs>
        <w:spacing w:before="0" w:after="0"/>
        <w:ind w:left="567" w:hanging="425"/>
        <w:outlineLvl w:val="4"/>
        <w:rPr>
          <w:i/>
        </w:rPr>
      </w:pPr>
      <w:r w:rsidRPr="008D114F">
        <w:rPr>
          <w:i/>
        </w:rPr>
        <w:lastRenderedPageBreak/>
        <w:t>supporting consumers to live the best life they can</w:t>
      </w:r>
    </w:p>
    <w:p w14:paraId="0ACBE974" w14:textId="77777777" w:rsidR="00460472" w:rsidRPr="00B76A21" w:rsidRDefault="00460472" w:rsidP="00FF60DD">
      <w:pPr>
        <w:numPr>
          <w:ilvl w:val="0"/>
          <w:numId w:val="1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4BC7C302" w14:textId="77777777" w:rsidR="00460472" w:rsidRPr="00506F7F" w:rsidRDefault="00460472" w:rsidP="00460472">
      <w:pPr>
        <w:rPr>
          <w:color w:val="0000FF"/>
        </w:rPr>
      </w:pPr>
      <w:r>
        <w:rPr>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60472" w:rsidRPr="002B61BB" w14:paraId="33977505" w14:textId="77777777" w:rsidTr="002C7138">
        <w:tc>
          <w:tcPr>
            <w:tcW w:w="4531" w:type="dxa"/>
            <w:shd w:val="clear" w:color="auto" w:fill="E7E6E6" w:themeFill="background2"/>
          </w:tcPr>
          <w:p w14:paraId="49910296" w14:textId="77777777" w:rsidR="00460472" w:rsidRPr="002B61BB" w:rsidRDefault="00460472" w:rsidP="002C7138">
            <w:pPr>
              <w:pStyle w:val="Heading3"/>
              <w:spacing w:before="120" w:after="0"/>
              <w:ind w:hanging="106"/>
              <w:outlineLvl w:val="2"/>
            </w:pPr>
            <w:r w:rsidRPr="00163FEE">
              <w:t xml:space="preserve">Requirement </w:t>
            </w:r>
            <w:r>
              <w:t>8</w:t>
            </w:r>
            <w:r w:rsidRPr="00163FEE">
              <w:t>(3)(</w:t>
            </w:r>
            <w:r>
              <w:t>e</w:t>
            </w:r>
            <w:r w:rsidRPr="00163FEE">
              <w:t>)</w:t>
            </w:r>
          </w:p>
        </w:tc>
        <w:tc>
          <w:tcPr>
            <w:tcW w:w="993" w:type="dxa"/>
            <w:shd w:val="clear" w:color="auto" w:fill="E7E6E6" w:themeFill="background2"/>
          </w:tcPr>
          <w:p w14:paraId="5B1D0CAE" w14:textId="77777777" w:rsidR="00460472" w:rsidRPr="002B61BB" w:rsidRDefault="00460472" w:rsidP="002C7138">
            <w:pPr>
              <w:pStyle w:val="Heading3"/>
              <w:spacing w:before="120" w:after="0"/>
              <w:outlineLvl w:val="2"/>
            </w:pPr>
            <w:r w:rsidRPr="002B61BB">
              <w:t xml:space="preserve">HCP   </w:t>
            </w:r>
          </w:p>
        </w:tc>
        <w:tc>
          <w:tcPr>
            <w:tcW w:w="3548" w:type="dxa"/>
            <w:shd w:val="clear" w:color="auto" w:fill="E7E6E6" w:themeFill="background2"/>
          </w:tcPr>
          <w:p w14:paraId="047C6766" w14:textId="77777777" w:rsidR="00460472" w:rsidRPr="006107BF" w:rsidRDefault="00460472" w:rsidP="002C7138">
            <w:pPr>
              <w:pStyle w:val="Heading3"/>
              <w:spacing w:before="120" w:after="0"/>
              <w:jc w:val="right"/>
              <w:outlineLvl w:val="2"/>
            </w:pPr>
            <w:r w:rsidRPr="001C7D8B">
              <w:t>Compliant</w:t>
            </w:r>
          </w:p>
        </w:tc>
      </w:tr>
      <w:tr w:rsidR="00460472" w:rsidRPr="002B61BB" w14:paraId="47AEFB26" w14:textId="77777777" w:rsidTr="002C7138">
        <w:tc>
          <w:tcPr>
            <w:tcW w:w="4531" w:type="dxa"/>
            <w:shd w:val="clear" w:color="auto" w:fill="E7E6E6" w:themeFill="background2"/>
          </w:tcPr>
          <w:p w14:paraId="547106CC" w14:textId="77777777" w:rsidR="00460472" w:rsidRPr="002B61BB" w:rsidRDefault="00460472" w:rsidP="002C7138">
            <w:pPr>
              <w:pStyle w:val="Heading3"/>
              <w:spacing w:before="0" w:after="0"/>
              <w:outlineLvl w:val="2"/>
            </w:pPr>
          </w:p>
        </w:tc>
        <w:tc>
          <w:tcPr>
            <w:tcW w:w="993" w:type="dxa"/>
            <w:shd w:val="clear" w:color="auto" w:fill="E7E6E6" w:themeFill="background2"/>
          </w:tcPr>
          <w:p w14:paraId="0F1EB2FA" w14:textId="77777777" w:rsidR="00460472" w:rsidRPr="002B61BB" w:rsidRDefault="00460472" w:rsidP="002C7138">
            <w:pPr>
              <w:pStyle w:val="Heading3"/>
              <w:spacing w:before="0" w:after="0"/>
              <w:outlineLvl w:val="2"/>
            </w:pPr>
            <w:r w:rsidRPr="002B61BB">
              <w:t xml:space="preserve">CHSP </w:t>
            </w:r>
          </w:p>
        </w:tc>
        <w:tc>
          <w:tcPr>
            <w:tcW w:w="3548" w:type="dxa"/>
            <w:shd w:val="clear" w:color="auto" w:fill="E7E6E6" w:themeFill="background2"/>
          </w:tcPr>
          <w:p w14:paraId="27C4E5C2" w14:textId="77777777" w:rsidR="00460472" w:rsidRPr="006107BF" w:rsidRDefault="00460472" w:rsidP="002C7138">
            <w:pPr>
              <w:pStyle w:val="Heading3"/>
              <w:spacing w:before="0" w:after="0"/>
              <w:jc w:val="right"/>
              <w:outlineLvl w:val="2"/>
            </w:pPr>
            <w:r w:rsidRPr="001C7D8B">
              <w:t>Compliant</w:t>
            </w:r>
          </w:p>
        </w:tc>
      </w:tr>
    </w:tbl>
    <w:p w14:paraId="1EE5B913" w14:textId="77777777" w:rsidR="00460472" w:rsidRPr="008D114F" w:rsidRDefault="00460472" w:rsidP="00460472">
      <w:pPr>
        <w:rPr>
          <w:i/>
        </w:rPr>
      </w:pPr>
      <w:r w:rsidRPr="008D114F">
        <w:rPr>
          <w:i/>
        </w:rPr>
        <w:t>Where clinical care is provided—a clinical governance framework, including but not limited to the following:</w:t>
      </w:r>
    </w:p>
    <w:p w14:paraId="6DF9C054" w14:textId="77777777" w:rsidR="00460472" w:rsidRPr="008D114F" w:rsidRDefault="00460472" w:rsidP="00FF60DD">
      <w:pPr>
        <w:numPr>
          <w:ilvl w:val="0"/>
          <w:numId w:val="20"/>
        </w:numPr>
        <w:tabs>
          <w:tab w:val="right" w:pos="9026"/>
        </w:tabs>
        <w:spacing w:before="0" w:after="0"/>
        <w:ind w:left="567" w:hanging="425"/>
        <w:outlineLvl w:val="4"/>
        <w:rPr>
          <w:i/>
        </w:rPr>
      </w:pPr>
      <w:r w:rsidRPr="008D114F">
        <w:rPr>
          <w:i/>
        </w:rPr>
        <w:t>antimicrobial stewardship;</w:t>
      </w:r>
    </w:p>
    <w:p w14:paraId="215439B9" w14:textId="77777777" w:rsidR="00460472" w:rsidRPr="008D114F" w:rsidRDefault="00460472" w:rsidP="00FF60DD">
      <w:pPr>
        <w:numPr>
          <w:ilvl w:val="0"/>
          <w:numId w:val="20"/>
        </w:numPr>
        <w:tabs>
          <w:tab w:val="right" w:pos="9026"/>
        </w:tabs>
        <w:spacing w:before="0" w:after="0"/>
        <w:ind w:left="567" w:hanging="425"/>
        <w:outlineLvl w:val="4"/>
        <w:rPr>
          <w:i/>
        </w:rPr>
      </w:pPr>
      <w:r w:rsidRPr="008D114F">
        <w:rPr>
          <w:i/>
        </w:rPr>
        <w:t>minimising the use of restraint;</w:t>
      </w:r>
    </w:p>
    <w:p w14:paraId="37373491" w14:textId="77777777" w:rsidR="00460472" w:rsidRPr="00B76A21" w:rsidRDefault="00460472" w:rsidP="00FF60DD">
      <w:pPr>
        <w:numPr>
          <w:ilvl w:val="0"/>
          <w:numId w:val="20"/>
        </w:numPr>
        <w:tabs>
          <w:tab w:val="right" w:pos="9026"/>
        </w:tabs>
        <w:spacing w:before="0" w:after="0"/>
        <w:ind w:left="567" w:hanging="425"/>
        <w:outlineLvl w:val="4"/>
        <w:rPr>
          <w:i/>
        </w:rPr>
      </w:pPr>
      <w:r w:rsidRPr="008D114F">
        <w:rPr>
          <w:i/>
        </w:rPr>
        <w:t>open disclosure.</w:t>
      </w:r>
    </w:p>
    <w:p w14:paraId="5BE867A8" w14:textId="77777777" w:rsidR="00460472" w:rsidRPr="00154403" w:rsidRDefault="00460472" w:rsidP="00460472"/>
    <w:p w14:paraId="7DDD6EB8" w14:textId="77777777" w:rsidR="00460472" w:rsidRDefault="00460472" w:rsidP="00460472">
      <w:pPr>
        <w:tabs>
          <w:tab w:val="right" w:pos="9026"/>
        </w:tabs>
        <w:sectPr w:rsidR="00460472" w:rsidSect="008D7780">
          <w:headerReference w:type="first" r:id="rId23"/>
          <w:type w:val="continuous"/>
          <w:pgSz w:w="11906" w:h="16838"/>
          <w:pgMar w:top="1701" w:right="1418" w:bottom="1418" w:left="1418" w:header="709" w:footer="397" w:gutter="0"/>
          <w:cols w:space="708"/>
          <w:docGrid w:linePitch="360"/>
        </w:sectPr>
      </w:pPr>
    </w:p>
    <w:p w14:paraId="32ED8F1E" w14:textId="77777777" w:rsidR="00460472" w:rsidRPr="00872DF6" w:rsidRDefault="00460472" w:rsidP="00460472">
      <w:pPr>
        <w:pStyle w:val="Heading1"/>
      </w:pPr>
      <w:r w:rsidRPr="00872DF6">
        <w:lastRenderedPageBreak/>
        <w:t>Areas for improvement</w:t>
      </w:r>
    </w:p>
    <w:p w14:paraId="5E98388E" w14:textId="77777777" w:rsidR="00460472" w:rsidRPr="00872DF6" w:rsidRDefault="00460472" w:rsidP="00460472">
      <w:r w:rsidRPr="00872DF6">
        <w:t xml:space="preserve">There are no specific areas identified in which improvements must be made to ensure compliance with the Quality Standards. The provider is, however, required to actively pursue continuous improvement </w:t>
      </w:r>
      <w:proofErr w:type="gramStart"/>
      <w:r w:rsidRPr="00872DF6">
        <w:t>in order to</w:t>
      </w:r>
      <w:proofErr w:type="gramEnd"/>
      <w:r w:rsidRPr="00872DF6">
        <w:t xml:space="preserve"> remain compliant with the Quality Standards. </w:t>
      </w:r>
    </w:p>
    <w:sectPr w:rsidR="00460472" w:rsidRPr="00872DF6" w:rsidSect="00460472">
      <w:headerReference w:type="first" r:id="rId24"/>
      <w:pgSz w:w="11906" w:h="16838"/>
      <w:pgMar w:top="1701" w:right="1418" w:bottom="1418" w:left="1418" w:header="568"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983AF2" w14:textId="77777777" w:rsidR="002D5851" w:rsidRDefault="002D5851" w:rsidP="00603E0E">
      <w:pPr>
        <w:spacing w:after="0" w:line="240" w:lineRule="auto"/>
      </w:pPr>
      <w:r>
        <w:separator/>
      </w:r>
    </w:p>
  </w:endnote>
  <w:endnote w:type="continuationSeparator" w:id="0">
    <w:p w14:paraId="46B1CDE3" w14:textId="77777777" w:rsidR="002D5851" w:rsidRDefault="002D5851" w:rsidP="00603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F1490" w14:textId="524130E7" w:rsidR="002D5851" w:rsidRPr="009A1F1B" w:rsidRDefault="002D5851"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464A916" w14:textId="3D7C356D" w:rsidR="002D5851" w:rsidRPr="007C54F7" w:rsidRDefault="002D5851" w:rsidP="00A3716D">
    <w:pPr>
      <w:tabs>
        <w:tab w:val="right" w:pos="9070"/>
      </w:tabs>
      <w:spacing w:line="240" w:lineRule="auto"/>
      <w:contextualSpacing/>
      <w:rPr>
        <w:rFonts w:eastAsia="Calibri" w:cs="Times New Roman"/>
        <w:color w:val="auto"/>
        <w:sz w:val="16"/>
        <w:szCs w:val="16"/>
        <w:lang w:eastAsia="en-US"/>
      </w:rPr>
    </w:pPr>
    <w:r w:rsidRPr="007C54F7">
      <w:rPr>
        <w:rFonts w:eastAsia="Calibri" w:cs="Times New Roman"/>
        <w:color w:val="auto"/>
        <w:sz w:val="16"/>
        <w:szCs w:val="16"/>
        <w:lang w:eastAsia="en-US"/>
      </w:rPr>
      <w:t xml:space="preserve">Name of service: </w:t>
    </w:r>
    <w:r w:rsidRPr="007C54F7">
      <w:rPr>
        <w:sz w:val="16"/>
        <w:szCs w:val="16"/>
      </w:rPr>
      <w:t>Churches of Christ Care - Community Care - Brisbane</w:t>
    </w:r>
    <w:r w:rsidRPr="007C54F7">
      <w:rPr>
        <w:rFonts w:eastAsia="Calibri" w:cs="Times New Roman"/>
        <w:color w:val="auto"/>
        <w:sz w:val="16"/>
        <w:szCs w:val="16"/>
        <w:lang w:eastAsia="en-US"/>
      </w:rPr>
      <w:tab/>
      <w:t>RPT-OPS-0044 v1.0</w:t>
    </w:r>
  </w:p>
  <w:p w14:paraId="44B7837D" w14:textId="1637EC88" w:rsidR="002D5851" w:rsidRPr="00C72FFB" w:rsidRDefault="002D5851" w:rsidP="00A3716D">
    <w:pPr>
      <w:tabs>
        <w:tab w:val="right" w:pos="9070"/>
      </w:tabs>
      <w:spacing w:line="240" w:lineRule="auto"/>
      <w:contextualSpacing/>
      <w:rPr>
        <w:rFonts w:eastAsia="Calibri" w:cs="Times New Roman"/>
        <w:color w:val="auto"/>
        <w:sz w:val="16"/>
        <w:szCs w:val="22"/>
        <w:lang w:eastAsia="en-US"/>
      </w:rPr>
    </w:pPr>
    <w:r w:rsidRPr="007C54F7">
      <w:rPr>
        <w:rFonts w:eastAsia="Calibri" w:cs="Times New Roman"/>
        <w:color w:val="auto"/>
        <w:sz w:val="16"/>
        <w:szCs w:val="16"/>
        <w:lang w:eastAsia="en-US"/>
      </w:rPr>
      <w:t xml:space="preserve">ID: </w:t>
    </w:r>
    <w:r w:rsidRPr="007C54F7">
      <w:rPr>
        <w:sz w:val="16"/>
        <w:szCs w:val="16"/>
      </w:rPr>
      <w:t>700245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28</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32</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23674" w14:textId="12B045C5" w:rsidR="002D5851" w:rsidRPr="009A1F1B" w:rsidRDefault="002D5851"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58FB03F" w14:textId="2ECDD0B7" w:rsidR="002D5851" w:rsidRPr="00C72FFB" w:rsidRDefault="002D585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[Home Name]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26D43D4" w14:textId="41C59CD9" w:rsidR="002D5851" w:rsidRPr="00A3716D" w:rsidRDefault="002D585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Commission ID: [Home </w:t>
    </w:r>
    <w:proofErr w:type="spellStart"/>
    <w:r w:rsidRPr="00C72FFB">
      <w:rPr>
        <w:rFonts w:eastAsia="Calibri" w:cs="Times New Roman"/>
        <w:color w:val="auto"/>
        <w:sz w:val="16"/>
        <w:szCs w:val="22"/>
        <w:lang w:eastAsia="en-US"/>
      </w:rPr>
      <w:t>Racsid</w:t>
    </w:r>
    <w:proofErr w:type="spellEnd"/>
    <w:r w:rsidRPr="00C72FFB">
      <w:rPr>
        <w:rFonts w:eastAsia="Calibri" w:cs="Times New Roman"/>
        <w:color w:val="auto"/>
        <w:sz w:val="16"/>
        <w:szCs w:val="22"/>
        <w:lang w:eastAsia="en-US"/>
      </w:rPr>
      <w:t>]</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3A2A6F" w14:textId="77777777" w:rsidR="002D5851" w:rsidRDefault="002D5851" w:rsidP="00603E0E">
      <w:pPr>
        <w:spacing w:after="0" w:line="240" w:lineRule="auto"/>
      </w:pPr>
      <w:r>
        <w:separator/>
      </w:r>
    </w:p>
  </w:footnote>
  <w:footnote w:type="continuationSeparator" w:id="0">
    <w:p w14:paraId="29734543" w14:textId="77777777" w:rsidR="002D5851" w:rsidRDefault="002D5851" w:rsidP="00603E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3290C" w14:textId="77777777" w:rsidR="002D5851" w:rsidRDefault="002D5851" w:rsidP="0004322A">
    <w:pPr>
      <w:pStyle w:val="Header"/>
      <w:tabs>
        <w:tab w:val="clear" w:pos="4513"/>
        <w:tab w:val="clear" w:pos="9026"/>
        <w:tab w:val="center" w:pos="4535"/>
      </w:tabs>
    </w:pPr>
    <w:r>
      <w:rPr>
        <w:noProof/>
        <w:color w:val="auto"/>
        <w:sz w:val="20"/>
      </w:rPr>
      <w:drawing>
        <wp:anchor distT="0" distB="0" distL="114300" distR="114300" simplePos="0" relativeHeight="251666432" behindDoc="1" locked="0" layoutInCell="1" allowOverlap="1" wp14:anchorId="6D1A6D13" wp14:editId="5C5D1AC8">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EF4F9" w14:textId="21F3F2F4" w:rsidR="002D5851" w:rsidRDefault="002D5851" w:rsidP="009C6F30">
    <w:pPr>
      <w:tabs>
        <w:tab w:val="left" w:pos="3624"/>
      </w:tabs>
    </w:pPr>
    <w:r>
      <w:rPr>
        <w:noProof/>
        <w:color w:val="auto"/>
        <w:sz w:val="20"/>
      </w:rPr>
      <w:drawing>
        <wp:anchor distT="0" distB="0" distL="114300" distR="114300" simplePos="0" relativeHeight="251701248" behindDoc="1" locked="0" layoutInCell="1" allowOverlap="1" wp14:anchorId="5B08ABC1" wp14:editId="76B1E6E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727A28" w14:textId="77777777" w:rsidR="002D5851" w:rsidRDefault="002D5851" w:rsidP="0004322A">
    <w:r>
      <w:rPr>
        <w:noProof/>
        <w:color w:val="auto"/>
        <w:sz w:val="20"/>
      </w:rPr>
      <w:drawing>
        <wp:anchor distT="0" distB="0" distL="114300" distR="114300" simplePos="0" relativeHeight="251703296" behindDoc="1" locked="0" layoutInCell="1" allowOverlap="1" wp14:anchorId="6E0FD515" wp14:editId="706E778B">
          <wp:simplePos x="0" y="0"/>
          <wp:positionH relativeFrom="page">
            <wp:align>right</wp:align>
          </wp:positionH>
          <wp:positionV relativeFrom="paragraph">
            <wp:posOffset>-364490</wp:posOffset>
          </wp:positionV>
          <wp:extent cx="7560000" cy="1026060"/>
          <wp:effectExtent l="0" t="0" r="3175" b="3175"/>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1F62DC" w14:textId="77777777" w:rsidR="002D5851" w:rsidRDefault="002D5851" w:rsidP="0004322A">
    <w:r>
      <w:rPr>
        <w:noProof/>
        <w:color w:val="auto"/>
        <w:sz w:val="20"/>
      </w:rPr>
      <w:drawing>
        <wp:anchor distT="0" distB="0" distL="114300" distR="114300" simplePos="0" relativeHeight="251704320" behindDoc="1" locked="0" layoutInCell="1" allowOverlap="1" wp14:anchorId="58ED0582" wp14:editId="17F9295D">
          <wp:simplePos x="0" y="0"/>
          <wp:positionH relativeFrom="column">
            <wp:posOffset>-911418</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22A359" w14:textId="77777777" w:rsidR="002D5851" w:rsidRDefault="002D5851" w:rsidP="0004322A">
    <w:r>
      <w:rPr>
        <w:noProof/>
        <w:color w:val="auto"/>
        <w:sz w:val="20"/>
      </w:rPr>
      <w:drawing>
        <wp:anchor distT="0" distB="0" distL="114300" distR="114300" simplePos="0" relativeHeight="251705344" behindDoc="1" locked="0" layoutInCell="1" allowOverlap="1" wp14:anchorId="4CB4A628" wp14:editId="49573069">
          <wp:simplePos x="0" y="0"/>
          <wp:positionH relativeFrom="column">
            <wp:posOffset>-911418</wp:posOffset>
          </wp:positionH>
          <wp:positionV relativeFrom="paragraph">
            <wp:posOffset>-450215</wp:posOffset>
          </wp:positionV>
          <wp:extent cx="7560000" cy="1026060"/>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29DAC1" w14:textId="77777777" w:rsidR="002D5851" w:rsidRDefault="002D5851" w:rsidP="0004322A">
    <w:r>
      <w:rPr>
        <w:noProof/>
        <w:color w:val="auto"/>
        <w:sz w:val="20"/>
      </w:rPr>
      <w:drawing>
        <wp:anchor distT="0" distB="0" distL="114300" distR="114300" simplePos="0" relativeHeight="251709440" behindDoc="1" locked="0" layoutInCell="1" allowOverlap="1" wp14:anchorId="30E90ADB" wp14:editId="77523DCF">
          <wp:simplePos x="0" y="0"/>
          <wp:positionH relativeFrom="column">
            <wp:posOffset>-911418</wp:posOffset>
          </wp:positionH>
          <wp:positionV relativeFrom="paragraph">
            <wp:posOffset>-450215</wp:posOffset>
          </wp:positionV>
          <wp:extent cx="7560000" cy="1026060"/>
          <wp:effectExtent l="0" t="0" r="3175" b="3175"/>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E0D18F" w14:textId="77777777" w:rsidR="002D5851" w:rsidRDefault="002D5851" w:rsidP="0004322A">
    <w:r>
      <w:rPr>
        <w:noProof/>
        <w:color w:val="auto"/>
        <w:sz w:val="20"/>
      </w:rPr>
      <w:drawing>
        <wp:anchor distT="0" distB="0" distL="114300" distR="114300" simplePos="0" relativeHeight="251710464" behindDoc="1" locked="0" layoutInCell="1" allowOverlap="1" wp14:anchorId="291A2EA1" wp14:editId="6C7B96D9">
          <wp:simplePos x="0" y="0"/>
          <wp:positionH relativeFrom="column">
            <wp:posOffset>-911418</wp:posOffset>
          </wp:positionH>
          <wp:positionV relativeFrom="paragraph">
            <wp:posOffset>-450215</wp:posOffset>
          </wp:positionV>
          <wp:extent cx="7560000" cy="1026060"/>
          <wp:effectExtent l="0" t="0" r="3175" b="3175"/>
          <wp:wrapNone/>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332185" w14:textId="77777777" w:rsidR="002D5851" w:rsidRDefault="002D5851" w:rsidP="009C6F30">
    <w:pPr>
      <w:tabs>
        <w:tab w:val="left" w:pos="3624"/>
      </w:tabs>
    </w:pPr>
    <w:r>
      <w:rPr>
        <w:noProof/>
        <w:color w:val="auto"/>
        <w:sz w:val="20"/>
      </w:rPr>
      <w:drawing>
        <wp:anchor distT="0" distB="0" distL="114300" distR="114300" simplePos="0" relativeHeight="251706368" behindDoc="1" locked="0" layoutInCell="1" allowOverlap="1" wp14:anchorId="5C570428" wp14:editId="11476028">
          <wp:simplePos x="0" y="0"/>
          <wp:positionH relativeFrom="column">
            <wp:posOffset>-911418</wp:posOffset>
          </wp:positionH>
          <wp:positionV relativeFrom="paragraph">
            <wp:posOffset>-450215</wp:posOffset>
          </wp:positionV>
          <wp:extent cx="7560000" cy="1026060"/>
          <wp:effectExtent l="0" t="0" r="3175" b="3175"/>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5A8596" w14:textId="77777777" w:rsidR="002D5851" w:rsidRDefault="002D5851" w:rsidP="009C6F30">
    <w:pPr>
      <w:tabs>
        <w:tab w:val="left" w:pos="3624"/>
      </w:tabs>
    </w:pPr>
    <w:r>
      <w:rPr>
        <w:noProof/>
        <w:color w:val="auto"/>
        <w:sz w:val="20"/>
      </w:rPr>
      <w:drawing>
        <wp:anchor distT="0" distB="0" distL="114300" distR="114300" simplePos="0" relativeHeight="251707392" behindDoc="1" locked="0" layoutInCell="1" allowOverlap="1" wp14:anchorId="7A40880A" wp14:editId="18AFD99A">
          <wp:simplePos x="0" y="0"/>
          <wp:positionH relativeFrom="column">
            <wp:posOffset>-911418</wp:posOffset>
          </wp:positionH>
          <wp:positionV relativeFrom="paragraph">
            <wp:posOffset>-450215</wp:posOffset>
          </wp:positionV>
          <wp:extent cx="7560000" cy="1026060"/>
          <wp:effectExtent l="0" t="0" r="3175" b="3175"/>
          <wp:wrapNone/>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99CE5C" w14:textId="77777777" w:rsidR="002D5851" w:rsidRDefault="002D5851" w:rsidP="009C6F30">
    <w:pPr>
      <w:tabs>
        <w:tab w:val="left" w:pos="3624"/>
      </w:tabs>
    </w:pPr>
    <w:r>
      <w:rPr>
        <w:noProof/>
        <w:color w:val="auto"/>
        <w:sz w:val="20"/>
      </w:rPr>
      <w:drawing>
        <wp:anchor distT="0" distB="0" distL="114300" distR="114300" simplePos="0" relativeHeight="251708416" behindDoc="1" locked="0" layoutInCell="1" allowOverlap="1" wp14:anchorId="2D3BA710" wp14:editId="6484DA8A">
          <wp:simplePos x="0" y="0"/>
          <wp:positionH relativeFrom="column">
            <wp:posOffset>-911418</wp:posOffset>
          </wp:positionH>
          <wp:positionV relativeFrom="paragraph">
            <wp:posOffset>-450215</wp:posOffset>
          </wp:positionV>
          <wp:extent cx="7560000" cy="1026060"/>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C4F98"/>
    <w:multiLevelType w:val="hybridMultilevel"/>
    <w:tmpl w:val="5B2299FA"/>
    <w:lvl w:ilvl="0" w:tplc="9CDC2926">
      <w:start w:val="1"/>
      <w:numFmt w:val="bullet"/>
      <w:lvlText w:val="·"/>
      <w:lvlJc w:val="left"/>
      <w:pPr>
        <w:ind w:left="720" w:hanging="360"/>
      </w:pPr>
      <w:rPr>
        <w:rFonts w:ascii="Symbol" w:hAnsi="Symbol" w:hint="default"/>
      </w:rPr>
    </w:lvl>
    <w:lvl w:ilvl="1" w:tplc="FCA6FB42">
      <w:start w:val="1"/>
      <w:numFmt w:val="bullet"/>
      <w:lvlText w:val="o"/>
      <w:lvlJc w:val="left"/>
      <w:pPr>
        <w:ind w:left="1440" w:hanging="360"/>
      </w:pPr>
      <w:rPr>
        <w:rFonts w:ascii="Courier New" w:hAnsi="Courier New" w:hint="default"/>
      </w:rPr>
    </w:lvl>
    <w:lvl w:ilvl="2" w:tplc="A3BA9F76">
      <w:start w:val="1"/>
      <w:numFmt w:val="bullet"/>
      <w:lvlText w:val=""/>
      <w:lvlJc w:val="left"/>
      <w:pPr>
        <w:ind w:left="2160" w:hanging="360"/>
      </w:pPr>
      <w:rPr>
        <w:rFonts w:ascii="Wingdings" w:hAnsi="Wingdings" w:hint="default"/>
      </w:rPr>
    </w:lvl>
    <w:lvl w:ilvl="3" w:tplc="E394330C">
      <w:start w:val="1"/>
      <w:numFmt w:val="bullet"/>
      <w:lvlText w:val=""/>
      <w:lvlJc w:val="left"/>
      <w:pPr>
        <w:ind w:left="2880" w:hanging="360"/>
      </w:pPr>
      <w:rPr>
        <w:rFonts w:ascii="Symbol" w:hAnsi="Symbol" w:hint="default"/>
      </w:rPr>
    </w:lvl>
    <w:lvl w:ilvl="4" w:tplc="E2707CB4">
      <w:start w:val="1"/>
      <w:numFmt w:val="bullet"/>
      <w:lvlText w:val="o"/>
      <w:lvlJc w:val="left"/>
      <w:pPr>
        <w:ind w:left="3600" w:hanging="360"/>
      </w:pPr>
      <w:rPr>
        <w:rFonts w:ascii="Courier New" w:hAnsi="Courier New" w:hint="default"/>
      </w:rPr>
    </w:lvl>
    <w:lvl w:ilvl="5" w:tplc="6232A3B2">
      <w:start w:val="1"/>
      <w:numFmt w:val="bullet"/>
      <w:lvlText w:val=""/>
      <w:lvlJc w:val="left"/>
      <w:pPr>
        <w:ind w:left="4320" w:hanging="360"/>
      </w:pPr>
      <w:rPr>
        <w:rFonts w:ascii="Wingdings" w:hAnsi="Wingdings" w:hint="default"/>
      </w:rPr>
    </w:lvl>
    <w:lvl w:ilvl="6" w:tplc="6EF04E7C">
      <w:start w:val="1"/>
      <w:numFmt w:val="bullet"/>
      <w:lvlText w:val=""/>
      <w:lvlJc w:val="left"/>
      <w:pPr>
        <w:ind w:left="5040" w:hanging="360"/>
      </w:pPr>
      <w:rPr>
        <w:rFonts w:ascii="Symbol" w:hAnsi="Symbol" w:hint="default"/>
      </w:rPr>
    </w:lvl>
    <w:lvl w:ilvl="7" w:tplc="4E6C038C">
      <w:start w:val="1"/>
      <w:numFmt w:val="bullet"/>
      <w:lvlText w:val="o"/>
      <w:lvlJc w:val="left"/>
      <w:pPr>
        <w:ind w:left="5760" w:hanging="360"/>
      </w:pPr>
      <w:rPr>
        <w:rFonts w:ascii="Courier New" w:hAnsi="Courier New" w:hint="default"/>
      </w:rPr>
    </w:lvl>
    <w:lvl w:ilvl="8" w:tplc="62780686">
      <w:start w:val="1"/>
      <w:numFmt w:val="bullet"/>
      <w:lvlText w:val=""/>
      <w:lvlJc w:val="left"/>
      <w:pPr>
        <w:ind w:left="6480" w:hanging="360"/>
      </w:pPr>
      <w:rPr>
        <w:rFonts w:ascii="Wingdings" w:hAnsi="Wingdings" w:hint="default"/>
      </w:rPr>
    </w:lvl>
  </w:abstractNum>
  <w:abstractNum w:abstractNumId="1" w15:restartNumberingAfterBreak="0">
    <w:nsid w:val="16795C6E"/>
    <w:multiLevelType w:val="hybridMultilevel"/>
    <w:tmpl w:val="4F9A46CC"/>
    <w:lvl w:ilvl="0" w:tplc="8CE0DE5A">
      <w:start w:val="1"/>
      <w:numFmt w:val="bullet"/>
      <w:pStyle w:val="ListParagraph"/>
      <w:lvlText w:val=""/>
      <w:lvlJc w:val="left"/>
      <w:pPr>
        <w:ind w:left="144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15:restartNumberingAfterBreak="0">
    <w:nsid w:val="1F1F2DB8"/>
    <w:multiLevelType w:val="hybridMultilevel"/>
    <w:tmpl w:val="35C4F78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1F583C49"/>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09108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31358A5"/>
    <w:multiLevelType w:val="hybridMultilevel"/>
    <w:tmpl w:val="137CBE9A"/>
    <w:lvl w:ilvl="0" w:tplc="22A46D2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32105F60"/>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32DD72EB"/>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3722511A"/>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89A2A32"/>
    <w:multiLevelType w:val="hybridMultilevel"/>
    <w:tmpl w:val="2E142D86"/>
    <w:lvl w:ilvl="0" w:tplc="BFFA61AC">
      <w:start w:val="1"/>
      <w:numFmt w:val="bullet"/>
      <w:pStyle w:val="ListBullet"/>
      <w:lvlText w:val=""/>
      <w:lvlJc w:val="left"/>
      <w:pPr>
        <w:ind w:left="720" w:hanging="360"/>
      </w:pPr>
      <w:rPr>
        <w:rFonts w:ascii="Symbol" w:hAnsi="Symbol" w:hint="default"/>
      </w:rPr>
    </w:lvl>
    <w:lvl w:ilvl="1" w:tplc="F48641C2">
      <w:start w:val="1"/>
      <w:numFmt w:val="bullet"/>
      <w:pStyle w:val="ListBullet2"/>
      <w:lvlText w:val="o"/>
      <w:lvlJc w:val="left"/>
      <w:pPr>
        <w:ind w:left="1440" w:hanging="360"/>
      </w:pPr>
      <w:rPr>
        <w:rFonts w:ascii="Courier New" w:hAnsi="Courier New" w:cs="Courier New" w:hint="default"/>
      </w:rPr>
    </w:lvl>
    <w:lvl w:ilvl="2" w:tplc="EF30C932">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C108E418">
      <w:start w:val="1"/>
      <w:numFmt w:val="bullet"/>
      <w:pStyle w:val="ListBullet3"/>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15:restartNumberingAfterBreak="0">
    <w:nsid w:val="3DCD2773"/>
    <w:multiLevelType w:val="hybridMultilevel"/>
    <w:tmpl w:val="9C4443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2C65C7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5EF32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B570FB1"/>
    <w:multiLevelType w:val="hybridMultilevel"/>
    <w:tmpl w:val="46FEDD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0865AA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560C53F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8766F22"/>
    <w:multiLevelType w:val="hybridMultilevel"/>
    <w:tmpl w:val="E500E59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5D01370D"/>
    <w:multiLevelType w:val="hybridMultilevel"/>
    <w:tmpl w:val="6B0AF6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6334201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CB06011"/>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73042B9F"/>
    <w:multiLevelType w:val="hybridMultilevel"/>
    <w:tmpl w:val="440E3E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8C332D4"/>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7BCE5F2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7D5B64C0"/>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7E3802BE"/>
    <w:multiLevelType w:val="hybridMultilevel"/>
    <w:tmpl w:val="F8660EF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7FAA7A1E"/>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7FAA7A1F"/>
    <w:multiLevelType w:val="hybridMultilevel"/>
    <w:tmpl w:val="7FAA7A1F"/>
    <w:lvl w:ilvl="0" w:tplc="F05CBDA2">
      <w:start w:val="1"/>
      <w:numFmt w:val="bullet"/>
      <w:lvlText w:val=""/>
      <w:lvlJc w:val="left"/>
      <w:pPr>
        <w:tabs>
          <w:tab w:val="num" w:pos="720"/>
        </w:tabs>
        <w:ind w:left="720" w:hanging="360"/>
      </w:pPr>
      <w:rPr>
        <w:rFonts w:ascii="Symbol" w:hAnsi="Symbol"/>
      </w:rPr>
    </w:lvl>
    <w:lvl w:ilvl="1" w:tplc="6452F8C2">
      <w:start w:val="1"/>
      <w:numFmt w:val="bullet"/>
      <w:lvlText w:val="o"/>
      <w:lvlJc w:val="left"/>
      <w:pPr>
        <w:tabs>
          <w:tab w:val="num" w:pos="1440"/>
        </w:tabs>
        <w:ind w:left="1440" w:hanging="360"/>
      </w:pPr>
      <w:rPr>
        <w:rFonts w:ascii="Courier New" w:hAnsi="Courier New"/>
      </w:rPr>
    </w:lvl>
    <w:lvl w:ilvl="2" w:tplc="B9C8C45C">
      <w:start w:val="1"/>
      <w:numFmt w:val="bullet"/>
      <w:lvlText w:val=""/>
      <w:lvlJc w:val="left"/>
      <w:pPr>
        <w:tabs>
          <w:tab w:val="num" w:pos="2160"/>
        </w:tabs>
        <w:ind w:left="2160" w:hanging="360"/>
      </w:pPr>
      <w:rPr>
        <w:rFonts w:ascii="Wingdings" w:hAnsi="Wingdings"/>
      </w:rPr>
    </w:lvl>
    <w:lvl w:ilvl="3" w:tplc="6F045000">
      <w:start w:val="1"/>
      <w:numFmt w:val="bullet"/>
      <w:lvlText w:val=""/>
      <w:lvlJc w:val="left"/>
      <w:pPr>
        <w:tabs>
          <w:tab w:val="num" w:pos="2880"/>
        </w:tabs>
        <w:ind w:left="2880" w:hanging="360"/>
      </w:pPr>
      <w:rPr>
        <w:rFonts w:ascii="Symbol" w:hAnsi="Symbol"/>
      </w:rPr>
    </w:lvl>
    <w:lvl w:ilvl="4" w:tplc="93AC9D5A">
      <w:start w:val="1"/>
      <w:numFmt w:val="bullet"/>
      <w:lvlText w:val="o"/>
      <w:lvlJc w:val="left"/>
      <w:pPr>
        <w:tabs>
          <w:tab w:val="num" w:pos="3600"/>
        </w:tabs>
        <w:ind w:left="3600" w:hanging="360"/>
      </w:pPr>
      <w:rPr>
        <w:rFonts w:ascii="Courier New" w:hAnsi="Courier New"/>
      </w:rPr>
    </w:lvl>
    <w:lvl w:ilvl="5" w:tplc="313C377E">
      <w:start w:val="1"/>
      <w:numFmt w:val="bullet"/>
      <w:lvlText w:val=""/>
      <w:lvlJc w:val="left"/>
      <w:pPr>
        <w:tabs>
          <w:tab w:val="num" w:pos="4320"/>
        </w:tabs>
        <w:ind w:left="4320" w:hanging="360"/>
      </w:pPr>
      <w:rPr>
        <w:rFonts w:ascii="Wingdings" w:hAnsi="Wingdings"/>
      </w:rPr>
    </w:lvl>
    <w:lvl w:ilvl="6" w:tplc="40C2C7E4">
      <w:start w:val="1"/>
      <w:numFmt w:val="bullet"/>
      <w:lvlText w:val=""/>
      <w:lvlJc w:val="left"/>
      <w:pPr>
        <w:tabs>
          <w:tab w:val="num" w:pos="5040"/>
        </w:tabs>
        <w:ind w:left="5040" w:hanging="360"/>
      </w:pPr>
      <w:rPr>
        <w:rFonts w:ascii="Symbol" w:hAnsi="Symbol"/>
      </w:rPr>
    </w:lvl>
    <w:lvl w:ilvl="7" w:tplc="224E78BC">
      <w:start w:val="1"/>
      <w:numFmt w:val="bullet"/>
      <w:lvlText w:val="o"/>
      <w:lvlJc w:val="left"/>
      <w:pPr>
        <w:tabs>
          <w:tab w:val="num" w:pos="5760"/>
        </w:tabs>
        <w:ind w:left="5760" w:hanging="360"/>
      </w:pPr>
      <w:rPr>
        <w:rFonts w:ascii="Courier New" w:hAnsi="Courier New"/>
      </w:rPr>
    </w:lvl>
    <w:lvl w:ilvl="8" w:tplc="428A021E">
      <w:start w:val="1"/>
      <w:numFmt w:val="bullet"/>
      <w:lvlText w:val=""/>
      <w:lvlJc w:val="left"/>
      <w:pPr>
        <w:tabs>
          <w:tab w:val="num" w:pos="6480"/>
        </w:tabs>
        <w:ind w:left="6480" w:hanging="360"/>
      </w:pPr>
      <w:rPr>
        <w:rFonts w:ascii="Wingdings" w:hAnsi="Wingdings"/>
      </w:rPr>
    </w:lvl>
  </w:abstractNum>
  <w:abstractNum w:abstractNumId="27" w15:restartNumberingAfterBreak="0">
    <w:nsid w:val="7FAA7A20"/>
    <w:multiLevelType w:val="hybridMultilevel"/>
    <w:tmpl w:val="7FAA7A20"/>
    <w:lvl w:ilvl="0" w:tplc="BBA89930">
      <w:start w:val="1"/>
      <w:numFmt w:val="bullet"/>
      <w:lvlText w:val=""/>
      <w:lvlJc w:val="left"/>
      <w:pPr>
        <w:tabs>
          <w:tab w:val="num" w:pos="720"/>
        </w:tabs>
        <w:ind w:left="720" w:hanging="360"/>
      </w:pPr>
      <w:rPr>
        <w:rFonts w:ascii="Symbol" w:hAnsi="Symbol"/>
      </w:rPr>
    </w:lvl>
    <w:lvl w:ilvl="1" w:tplc="6DEEB3D6">
      <w:start w:val="1"/>
      <w:numFmt w:val="bullet"/>
      <w:lvlText w:val="o"/>
      <w:lvlJc w:val="left"/>
      <w:pPr>
        <w:tabs>
          <w:tab w:val="num" w:pos="1440"/>
        </w:tabs>
        <w:ind w:left="1440" w:hanging="360"/>
      </w:pPr>
      <w:rPr>
        <w:rFonts w:ascii="Courier New" w:hAnsi="Courier New"/>
      </w:rPr>
    </w:lvl>
    <w:lvl w:ilvl="2" w:tplc="982C5D7A">
      <w:start w:val="1"/>
      <w:numFmt w:val="bullet"/>
      <w:lvlText w:val=""/>
      <w:lvlJc w:val="left"/>
      <w:pPr>
        <w:tabs>
          <w:tab w:val="num" w:pos="2160"/>
        </w:tabs>
        <w:ind w:left="2160" w:hanging="360"/>
      </w:pPr>
      <w:rPr>
        <w:rFonts w:ascii="Wingdings" w:hAnsi="Wingdings"/>
      </w:rPr>
    </w:lvl>
    <w:lvl w:ilvl="3" w:tplc="90ACA176">
      <w:start w:val="1"/>
      <w:numFmt w:val="bullet"/>
      <w:lvlText w:val=""/>
      <w:lvlJc w:val="left"/>
      <w:pPr>
        <w:tabs>
          <w:tab w:val="num" w:pos="2880"/>
        </w:tabs>
        <w:ind w:left="2880" w:hanging="360"/>
      </w:pPr>
      <w:rPr>
        <w:rFonts w:ascii="Symbol" w:hAnsi="Symbol"/>
      </w:rPr>
    </w:lvl>
    <w:lvl w:ilvl="4" w:tplc="B052E3E4">
      <w:start w:val="1"/>
      <w:numFmt w:val="bullet"/>
      <w:lvlText w:val="o"/>
      <w:lvlJc w:val="left"/>
      <w:pPr>
        <w:tabs>
          <w:tab w:val="num" w:pos="3600"/>
        </w:tabs>
        <w:ind w:left="3600" w:hanging="360"/>
      </w:pPr>
      <w:rPr>
        <w:rFonts w:ascii="Courier New" w:hAnsi="Courier New"/>
      </w:rPr>
    </w:lvl>
    <w:lvl w:ilvl="5" w:tplc="245C5BA2">
      <w:start w:val="1"/>
      <w:numFmt w:val="bullet"/>
      <w:lvlText w:val=""/>
      <w:lvlJc w:val="left"/>
      <w:pPr>
        <w:tabs>
          <w:tab w:val="num" w:pos="4320"/>
        </w:tabs>
        <w:ind w:left="4320" w:hanging="360"/>
      </w:pPr>
      <w:rPr>
        <w:rFonts w:ascii="Wingdings" w:hAnsi="Wingdings"/>
      </w:rPr>
    </w:lvl>
    <w:lvl w:ilvl="6" w:tplc="F1E21E7C">
      <w:start w:val="1"/>
      <w:numFmt w:val="bullet"/>
      <w:lvlText w:val=""/>
      <w:lvlJc w:val="left"/>
      <w:pPr>
        <w:tabs>
          <w:tab w:val="num" w:pos="5040"/>
        </w:tabs>
        <w:ind w:left="5040" w:hanging="360"/>
      </w:pPr>
      <w:rPr>
        <w:rFonts w:ascii="Symbol" w:hAnsi="Symbol"/>
      </w:rPr>
    </w:lvl>
    <w:lvl w:ilvl="7" w:tplc="DFD6BE10">
      <w:start w:val="1"/>
      <w:numFmt w:val="bullet"/>
      <w:lvlText w:val="o"/>
      <w:lvlJc w:val="left"/>
      <w:pPr>
        <w:tabs>
          <w:tab w:val="num" w:pos="5760"/>
        </w:tabs>
        <w:ind w:left="5760" w:hanging="360"/>
      </w:pPr>
      <w:rPr>
        <w:rFonts w:ascii="Courier New" w:hAnsi="Courier New"/>
      </w:rPr>
    </w:lvl>
    <w:lvl w:ilvl="8" w:tplc="EC8C3FDC">
      <w:start w:val="1"/>
      <w:numFmt w:val="bullet"/>
      <w:lvlText w:val=""/>
      <w:lvlJc w:val="left"/>
      <w:pPr>
        <w:tabs>
          <w:tab w:val="num" w:pos="6480"/>
        </w:tabs>
        <w:ind w:left="6480" w:hanging="360"/>
      </w:pPr>
      <w:rPr>
        <w:rFonts w:ascii="Wingdings" w:hAnsi="Wingdings"/>
      </w:rPr>
    </w:lvl>
  </w:abstractNum>
  <w:num w:numId="1">
    <w:abstractNumId w:val="1"/>
  </w:num>
  <w:num w:numId="2">
    <w:abstractNumId w:val="9"/>
  </w:num>
  <w:num w:numId="3">
    <w:abstractNumId w:val="22"/>
  </w:num>
  <w:num w:numId="4">
    <w:abstractNumId w:val="25"/>
  </w:num>
  <w:num w:numId="5">
    <w:abstractNumId w:val="14"/>
  </w:num>
  <w:num w:numId="6">
    <w:abstractNumId w:val="7"/>
  </w:num>
  <w:num w:numId="7">
    <w:abstractNumId w:val="19"/>
  </w:num>
  <w:num w:numId="8">
    <w:abstractNumId w:val="6"/>
  </w:num>
  <w:num w:numId="9">
    <w:abstractNumId w:val="24"/>
  </w:num>
  <w:num w:numId="10">
    <w:abstractNumId w:val="5"/>
  </w:num>
  <w:num w:numId="11">
    <w:abstractNumId w:val="15"/>
  </w:num>
  <w:num w:numId="12">
    <w:abstractNumId w:val="16"/>
  </w:num>
  <w:num w:numId="13">
    <w:abstractNumId w:val="18"/>
  </w:num>
  <w:num w:numId="14">
    <w:abstractNumId w:val="11"/>
  </w:num>
  <w:num w:numId="15">
    <w:abstractNumId w:val="8"/>
  </w:num>
  <w:num w:numId="16">
    <w:abstractNumId w:val="4"/>
  </w:num>
  <w:num w:numId="17">
    <w:abstractNumId w:val="12"/>
  </w:num>
  <w:num w:numId="18">
    <w:abstractNumId w:val="23"/>
  </w:num>
  <w:num w:numId="19">
    <w:abstractNumId w:val="21"/>
  </w:num>
  <w:num w:numId="20">
    <w:abstractNumId w:val="3"/>
  </w:num>
  <w:num w:numId="21">
    <w:abstractNumId w:val="26"/>
  </w:num>
  <w:num w:numId="22">
    <w:abstractNumId w:val="27"/>
  </w:num>
  <w:num w:numId="23">
    <w:abstractNumId w:val="13"/>
  </w:num>
  <w:num w:numId="24">
    <w:abstractNumId w:val="2"/>
  </w:num>
  <w:num w:numId="25">
    <w:abstractNumId w:val="17"/>
  </w:num>
  <w:num w:numId="26">
    <w:abstractNumId w:val="0"/>
  </w:num>
  <w:num w:numId="27">
    <w:abstractNumId w:val="10"/>
  </w:num>
  <w:num w:numId="28">
    <w:abstractNumId w:val="2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DCD"/>
    <w:rsid w:val="000005B8"/>
    <w:rsid w:val="00000C1C"/>
    <w:rsid w:val="00001125"/>
    <w:rsid w:val="00004187"/>
    <w:rsid w:val="00006876"/>
    <w:rsid w:val="00010235"/>
    <w:rsid w:val="0001083B"/>
    <w:rsid w:val="00014BDC"/>
    <w:rsid w:val="00017067"/>
    <w:rsid w:val="00021012"/>
    <w:rsid w:val="00021452"/>
    <w:rsid w:val="0002159D"/>
    <w:rsid w:val="00021723"/>
    <w:rsid w:val="00024562"/>
    <w:rsid w:val="00026DB1"/>
    <w:rsid w:val="000307FA"/>
    <w:rsid w:val="000324DD"/>
    <w:rsid w:val="00032B17"/>
    <w:rsid w:val="00034D63"/>
    <w:rsid w:val="00034EF1"/>
    <w:rsid w:val="00035F9A"/>
    <w:rsid w:val="000403EC"/>
    <w:rsid w:val="00042862"/>
    <w:rsid w:val="0004322A"/>
    <w:rsid w:val="00044906"/>
    <w:rsid w:val="0004490E"/>
    <w:rsid w:val="00051B08"/>
    <w:rsid w:val="000547CF"/>
    <w:rsid w:val="00062F7F"/>
    <w:rsid w:val="00066986"/>
    <w:rsid w:val="00071C01"/>
    <w:rsid w:val="000735F0"/>
    <w:rsid w:val="00074161"/>
    <w:rsid w:val="00077B08"/>
    <w:rsid w:val="00077B9F"/>
    <w:rsid w:val="000802B8"/>
    <w:rsid w:val="00081445"/>
    <w:rsid w:val="00083A2A"/>
    <w:rsid w:val="00086D77"/>
    <w:rsid w:val="000879A0"/>
    <w:rsid w:val="0009428C"/>
    <w:rsid w:val="000948F6"/>
    <w:rsid w:val="00095CD4"/>
    <w:rsid w:val="000968FB"/>
    <w:rsid w:val="0009745E"/>
    <w:rsid w:val="000A072F"/>
    <w:rsid w:val="000A0AFB"/>
    <w:rsid w:val="000A6181"/>
    <w:rsid w:val="000A6E2B"/>
    <w:rsid w:val="000B0841"/>
    <w:rsid w:val="000B1342"/>
    <w:rsid w:val="000B28E7"/>
    <w:rsid w:val="000C0395"/>
    <w:rsid w:val="000C064F"/>
    <w:rsid w:val="000D4EB7"/>
    <w:rsid w:val="000E1859"/>
    <w:rsid w:val="000E654D"/>
    <w:rsid w:val="000F01D0"/>
    <w:rsid w:val="000F6AB2"/>
    <w:rsid w:val="000F6EBE"/>
    <w:rsid w:val="00100FC0"/>
    <w:rsid w:val="0010469B"/>
    <w:rsid w:val="001064AB"/>
    <w:rsid w:val="00106C3D"/>
    <w:rsid w:val="00111BAB"/>
    <w:rsid w:val="00114B51"/>
    <w:rsid w:val="00115DD9"/>
    <w:rsid w:val="00120299"/>
    <w:rsid w:val="001237C3"/>
    <w:rsid w:val="00123AEF"/>
    <w:rsid w:val="00130077"/>
    <w:rsid w:val="0013014D"/>
    <w:rsid w:val="0013147D"/>
    <w:rsid w:val="001315E3"/>
    <w:rsid w:val="0013259D"/>
    <w:rsid w:val="001347F9"/>
    <w:rsid w:val="001416E6"/>
    <w:rsid w:val="001427C5"/>
    <w:rsid w:val="00142B61"/>
    <w:rsid w:val="00142B8D"/>
    <w:rsid w:val="00147A25"/>
    <w:rsid w:val="00152896"/>
    <w:rsid w:val="00153251"/>
    <w:rsid w:val="00154403"/>
    <w:rsid w:val="001550BA"/>
    <w:rsid w:val="00161103"/>
    <w:rsid w:val="00162F6A"/>
    <w:rsid w:val="00167295"/>
    <w:rsid w:val="00173F30"/>
    <w:rsid w:val="0017549A"/>
    <w:rsid w:val="00175740"/>
    <w:rsid w:val="00176254"/>
    <w:rsid w:val="001855AA"/>
    <w:rsid w:val="00187E1F"/>
    <w:rsid w:val="00190377"/>
    <w:rsid w:val="00192B49"/>
    <w:rsid w:val="001930D2"/>
    <w:rsid w:val="001966C2"/>
    <w:rsid w:val="001A14C5"/>
    <w:rsid w:val="001A2014"/>
    <w:rsid w:val="001A2FEF"/>
    <w:rsid w:val="001A60B9"/>
    <w:rsid w:val="001B2A99"/>
    <w:rsid w:val="001B35A5"/>
    <w:rsid w:val="001B3DE8"/>
    <w:rsid w:val="001B5EB5"/>
    <w:rsid w:val="001C2F20"/>
    <w:rsid w:val="001C30A7"/>
    <w:rsid w:val="001C6B7D"/>
    <w:rsid w:val="001D156F"/>
    <w:rsid w:val="001D78CE"/>
    <w:rsid w:val="001E009F"/>
    <w:rsid w:val="001E04EA"/>
    <w:rsid w:val="001E23D8"/>
    <w:rsid w:val="001E5E4A"/>
    <w:rsid w:val="001E6954"/>
    <w:rsid w:val="001F04F4"/>
    <w:rsid w:val="001F27B2"/>
    <w:rsid w:val="001F461C"/>
    <w:rsid w:val="002076E8"/>
    <w:rsid w:val="00211334"/>
    <w:rsid w:val="0021202A"/>
    <w:rsid w:val="00215FC3"/>
    <w:rsid w:val="00216C55"/>
    <w:rsid w:val="00222277"/>
    <w:rsid w:val="00224A29"/>
    <w:rsid w:val="00225032"/>
    <w:rsid w:val="00225F08"/>
    <w:rsid w:val="0022788A"/>
    <w:rsid w:val="00231231"/>
    <w:rsid w:val="00232380"/>
    <w:rsid w:val="00233F58"/>
    <w:rsid w:val="00244E59"/>
    <w:rsid w:val="0024612B"/>
    <w:rsid w:val="00246B90"/>
    <w:rsid w:val="002525F8"/>
    <w:rsid w:val="00275639"/>
    <w:rsid w:val="00276215"/>
    <w:rsid w:val="0028516B"/>
    <w:rsid w:val="0028558A"/>
    <w:rsid w:val="00285F6D"/>
    <w:rsid w:val="00292117"/>
    <w:rsid w:val="002B4A64"/>
    <w:rsid w:val="002B4C72"/>
    <w:rsid w:val="002B4DED"/>
    <w:rsid w:val="002B7F5E"/>
    <w:rsid w:val="002C0C2A"/>
    <w:rsid w:val="002C1EF5"/>
    <w:rsid w:val="002C55C5"/>
    <w:rsid w:val="002C7138"/>
    <w:rsid w:val="002D2015"/>
    <w:rsid w:val="002D296D"/>
    <w:rsid w:val="002D5851"/>
    <w:rsid w:val="002D7009"/>
    <w:rsid w:val="002E12E9"/>
    <w:rsid w:val="002E2945"/>
    <w:rsid w:val="002E56D4"/>
    <w:rsid w:val="002F37EE"/>
    <w:rsid w:val="002F478A"/>
    <w:rsid w:val="00300516"/>
    <w:rsid w:val="00301877"/>
    <w:rsid w:val="0030214E"/>
    <w:rsid w:val="003054D4"/>
    <w:rsid w:val="00306FAC"/>
    <w:rsid w:val="00314A89"/>
    <w:rsid w:val="00314FF7"/>
    <w:rsid w:val="00315732"/>
    <w:rsid w:val="00320838"/>
    <w:rsid w:val="00323456"/>
    <w:rsid w:val="003263D2"/>
    <w:rsid w:val="0033519D"/>
    <w:rsid w:val="003361BC"/>
    <w:rsid w:val="00341322"/>
    <w:rsid w:val="00341469"/>
    <w:rsid w:val="00342607"/>
    <w:rsid w:val="00347D1A"/>
    <w:rsid w:val="0035191E"/>
    <w:rsid w:val="003521CE"/>
    <w:rsid w:val="00353847"/>
    <w:rsid w:val="00362A44"/>
    <w:rsid w:val="003703A2"/>
    <w:rsid w:val="0037487E"/>
    <w:rsid w:val="00377B0B"/>
    <w:rsid w:val="00384FAC"/>
    <w:rsid w:val="00387F01"/>
    <w:rsid w:val="0039104A"/>
    <w:rsid w:val="0039109F"/>
    <w:rsid w:val="003916F5"/>
    <w:rsid w:val="003918D3"/>
    <w:rsid w:val="003922F4"/>
    <w:rsid w:val="0039281B"/>
    <w:rsid w:val="00392BF2"/>
    <w:rsid w:val="0039602C"/>
    <w:rsid w:val="003A5F62"/>
    <w:rsid w:val="003A7FC8"/>
    <w:rsid w:val="003B17E9"/>
    <w:rsid w:val="003B298A"/>
    <w:rsid w:val="003B2ECD"/>
    <w:rsid w:val="003B4315"/>
    <w:rsid w:val="003C2A9C"/>
    <w:rsid w:val="003C3987"/>
    <w:rsid w:val="003C68A9"/>
    <w:rsid w:val="003C6D25"/>
    <w:rsid w:val="003C6EC2"/>
    <w:rsid w:val="003D1638"/>
    <w:rsid w:val="003D1D4E"/>
    <w:rsid w:val="003D46EA"/>
    <w:rsid w:val="003D58C2"/>
    <w:rsid w:val="003E2DA5"/>
    <w:rsid w:val="003E3197"/>
    <w:rsid w:val="003E33E2"/>
    <w:rsid w:val="003E4B5F"/>
    <w:rsid w:val="003E4C53"/>
    <w:rsid w:val="003E7CB6"/>
    <w:rsid w:val="003F3F89"/>
    <w:rsid w:val="003F54AC"/>
    <w:rsid w:val="003F5725"/>
    <w:rsid w:val="00405075"/>
    <w:rsid w:val="00416B05"/>
    <w:rsid w:val="00420EFF"/>
    <w:rsid w:val="00425A98"/>
    <w:rsid w:val="00427817"/>
    <w:rsid w:val="00434C42"/>
    <w:rsid w:val="004356A1"/>
    <w:rsid w:val="00435BD1"/>
    <w:rsid w:val="00443B18"/>
    <w:rsid w:val="004442C1"/>
    <w:rsid w:val="0045103F"/>
    <w:rsid w:val="00456176"/>
    <w:rsid w:val="00457879"/>
    <w:rsid w:val="00460472"/>
    <w:rsid w:val="0046343A"/>
    <w:rsid w:val="00463CDE"/>
    <w:rsid w:val="00463EF3"/>
    <w:rsid w:val="004657E1"/>
    <w:rsid w:val="00467CAD"/>
    <w:rsid w:val="00472199"/>
    <w:rsid w:val="00472516"/>
    <w:rsid w:val="00475035"/>
    <w:rsid w:val="00476569"/>
    <w:rsid w:val="00476B2F"/>
    <w:rsid w:val="00480318"/>
    <w:rsid w:val="004824C2"/>
    <w:rsid w:val="004867B3"/>
    <w:rsid w:val="004868F1"/>
    <w:rsid w:val="00487904"/>
    <w:rsid w:val="00494E00"/>
    <w:rsid w:val="00494E23"/>
    <w:rsid w:val="0049536F"/>
    <w:rsid w:val="004977AE"/>
    <w:rsid w:val="00497C42"/>
    <w:rsid w:val="004A20A3"/>
    <w:rsid w:val="004A21F0"/>
    <w:rsid w:val="004A3260"/>
    <w:rsid w:val="004A6166"/>
    <w:rsid w:val="004A6FE4"/>
    <w:rsid w:val="004B2CA5"/>
    <w:rsid w:val="004B33E7"/>
    <w:rsid w:val="004C55D8"/>
    <w:rsid w:val="004C76AC"/>
    <w:rsid w:val="004E1E8E"/>
    <w:rsid w:val="004E2B89"/>
    <w:rsid w:val="004E3884"/>
    <w:rsid w:val="004E4444"/>
    <w:rsid w:val="004F66CD"/>
    <w:rsid w:val="005015D7"/>
    <w:rsid w:val="005050E5"/>
    <w:rsid w:val="005058B8"/>
    <w:rsid w:val="00505C91"/>
    <w:rsid w:val="00506F7F"/>
    <w:rsid w:val="005074DE"/>
    <w:rsid w:val="00507CBC"/>
    <w:rsid w:val="00510269"/>
    <w:rsid w:val="00511A39"/>
    <w:rsid w:val="0051553D"/>
    <w:rsid w:val="00515675"/>
    <w:rsid w:val="00516D3C"/>
    <w:rsid w:val="005170CA"/>
    <w:rsid w:val="00521FF7"/>
    <w:rsid w:val="00523C33"/>
    <w:rsid w:val="00524594"/>
    <w:rsid w:val="005257CA"/>
    <w:rsid w:val="00531864"/>
    <w:rsid w:val="00533A1A"/>
    <w:rsid w:val="00534120"/>
    <w:rsid w:val="00540A5B"/>
    <w:rsid w:val="005454AB"/>
    <w:rsid w:val="00550177"/>
    <w:rsid w:val="0055136F"/>
    <w:rsid w:val="0055217D"/>
    <w:rsid w:val="00556CBD"/>
    <w:rsid w:val="005603F8"/>
    <w:rsid w:val="00563997"/>
    <w:rsid w:val="005677AF"/>
    <w:rsid w:val="005710E3"/>
    <w:rsid w:val="005717EF"/>
    <w:rsid w:val="0057291B"/>
    <w:rsid w:val="00572D76"/>
    <w:rsid w:val="005773FB"/>
    <w:rsid w:val="00580630"/>
    <w:rsid w:val="00583F47"/>
    <w:rsid w:val="00584ED7"/>
    <w:rsid w:val="005851BF"/>
    <w:rsid w:val="0059076E"/>
    <w:rsid w:val="00591850"/>
    <w:rsid w:val="00592B7F"/>
    <w:rsid w:val="00593A89"/>
    <w:rsid w:val="00593D99"/>
    <w:rsid w:val="00597139"/>
    <w:rsid w:val="005973CC"/>
    <w:rsid w:val="005A02AC"/>
    <w:rsid w:val="005A4677"/>
    <w:rsid w:val="005A682F"/>
    <w:rsid w:val="005B3AC0"/>
    <w:rsid w:val="005B44FE"/>
    <w:rsid w:val="005C0A2A"/>
    <w:rsid w:val="005C478D"/>
    <w:rsid w:val="005C5988"/>
    <w:rsid w:val="005D02AC"/>
    <w:rsid w:val="005D6071"/>
    <w:rsid w:val="005E084F"/>
    <w:rsid w:val="005E2186"/>
    <w:rsid w:val="005E2E1F"/>
    <w:rsid w:val="005E4227"/>
    <w:rsid w:val="005F15B8"/>
    <w:rsid w:val="005F44D8"/>
    <w:rsid w:val="0060149E"/>
    <w:rsid w:val="00603E0E"/>
    <w:rsid w:val="00603E30"/>
    <w:rsid w:val="00605217"/>
    <w:rsid w:val="006063E4"/>
    <w:rsid w:val="006107BF"/>
    <w:rsid w:val="006176C7"/>
    <w:rsid w:val="00617ADB"/>
    <w:rsid w:val="00622BA7"/>
    <w:rsid w:val="006232D9"/>
    <w:rsid w:val="00633CF8"/>
    <w:rsid w:val="00634443"/>
    <w:rsid w:val="0063608F"/>
    <w:rsid w:val="00641E31"/>
    <w:rsid w:val="0064250C"/>
    <w:rsid w:val="00644FB1"/>
    <w:rsid w:val="006451BA"/>
    <w:rsid w:val="00650986"/>
    <w:rsid w:val="00652230"/>
    <w:rsid w:val="006528F1"/>
    <w:rsid w:val="0065511C"/>
    <w:rsid w:val="006607F7"/>
    <w:rsid w:val="00661884"/>
    <w:rsid w:val="0066196E"/>
    <w:rsid w:val="006619EE"/>
    <w:rsid w:val="00661B81"/>
    <w:rsid w:val="0066387A"/>
    <w:rsid w:val="00663EB5"/>
    <w:rsid w:val="00665DC4"/>
    <w:rsid w:val="00667789"/>
    <w:rsid w:val="006716D8"/>
    <w:rsid w:val="00676AAF"/>
    <w:rsid w:val="00677298"/>
    <w:rsid w:val="0067765A"/>
    <w:rsid w:val="00682106"/>
    <w:rsid w:val="00684E11"/>
    <w:rsid w:val="00691E3B"/>
    <w:rsid w:val="00693F90"/>
    <w:rsid w:val="00696A6C"/>
    <w:rsid w:val="006A21A1"/>
    <w:rsid w:val="006A4C4B"/>
    <w:rsid w:val="006A53FE"/>
    <w:rsid w:val="006A54D1"/>
    <w:rsid w:val="006A5AC0"/>
    <w:rsid w:val="006A65E7"/>
    <w:rsid w:val="006B166B"/>
    <w:rsid w:val="006B22EE"/>
    <w:rsid w:val="006B7D77"/>
    <w:rsid w:val="006C0DE6"/>
    <w:rsid w:val="006C4883"/>
    <w:rsid w:val="006C4B71"/>
    <w:rsid w:val="006C6789"/>
    <w:rsid w:val="006D1B6D"/>
    <w:rsid w:val="006E05D2"/>
    <w:rsid w:val="006E53CF"/>
    <w:rsid w:val="006F0FC4"/>
    <w:rsid w:val="006F162C"/>
    <w:rsid w:val="006F1E3F"/>
    <w:rsid w:val="006F2056"/>
    <w:rsid w:val="006F3AF6"/>
    <w:rsid w:val="006F3D26"/>
    <w:rsid w:val="006F79C6"/>
    <w:rsid w:val="00703E80"/>
    <w:rsid w:val="00705C75"/>
    <w:rsid w:val="0071319F"/>
    <w:rsid w:val="00713372"/>
    <w:rsid w:val="0071347B"/>
    <w:rsid w:val="007161B5"/>
    <w:rsid w:val="00717A6B"/>
    <w:rsid w:val="00723BA8"/>
    <w:rsid w:val="00724518"/>
    <w:rsid w:val="00724A1B"/>
    <w:rsid w:val="00726B26"/>
    <w:rsid w:val="00730442"/>
    <w:rsid w:val="0073196C"/>
    <w:rsid w:val="00734ADE"/>
    <w:rsid w:val="00734D4F"/>
    <w:rsid w:val="00737374"/>
    <w:rsid w:val="007418CD"/>
    <w:rsid w:val="00747024"/>
    <w:rsid w:val="00750234"/>
    <w:rsid w:val="00751D7F"/>
    <w:rsid w:val="0075456B"/>
    <w:rsid w:val="00755BEF"/>
    <w:rsid w:val="0076141C"/>
    <w:rsid w:val="00764E77"/>
    <w:rsid w:val="007721ED"/>
    <w:rsid w:val="007759BC"/>
    <w:rsid w:val="00776680"/>
    <w:rsid w:val="007807E3"/>
    <w:rsid w:val="00781C54"/>
    <w:rsid w:val="00782605"/>
    <w:rsid w:val="007826A6"/>
    <w:rsid w:val="00791036"/>
    <w:rsid w:val="0079195D"/>
    <w:rsid w:val="007957A7"/>
    <w:rsid w:val="007A0CC3"/>
    <w:rsid w:val="007A2242"/>
    <w:rsid w:val="007A54E4"/>
    <w:rsid w:val="007B30C4"/>
    <w:rsid w:val="007B3920"/>
    <w:rsid w:val="007C149D"/>
    <w:rsid w:val="007C2762"/>
    <w:rsid w:val="007C3306"/>
    <w:rsid w:val="007C414D"/>
    <w:rsid w:val="007C414E"/>
    <w:rsid w:val="007C54F7"/>
    <w:rsid w:val="007C74A6"/>
    <w:rsid w:val="007D3F9E"/>
    <w:rsid w:val="007D66F1"/>
    <w:rsid w:val="007E1999"/>
    <w:rsid w:val="007E240B"/>
    <w:rsid w:val="007E46A1"/>
    <w:rsid w:val="007F093F"/>
    <w:rsid w:val="007F42FA"/>
    <w:rsid w:val="007F49B8"/>
    <w:rsid w:val="007F5256"/>
    <w:rsid w:val="007F7405"/>
    <w:rsid w:val="00804CA5"/>
    <w:rsid w:val="00806FAB"/>
    <w:rsid w:val="0081535F"/>
    <w:rsid w:val="00817367"/>
    <w:rsid w:val="00825C0C"/>
    <w:rsid w:val="008312AC"/>
    <w:rsid w:val="008331AF"/>
    <w:rsid w:val="00843CA4"/>
    <w:rsid w:val="00850D9A"/>
    <w:rsid w:val="00853601"/>
    <w:rsid w:val="00853A23"/>
    <w:rsid w:val="00854C08"/>
    <w:rsid w:val="008603DF"/>
    <w:rsid w:val="00860B72"/>
    <w:rsid w:val="0086756C"/>
    <w:rsid w:val="0086791F"/>
    <w:rsid w:val="008719F7"/>
    <w:rsid w:val="00872D6C"/>
    <w:rsid w:val="00872DF6"/>
    <w:rsid w:val="008758B1"/>
    <w:rsid w:val="0088083C"/>
    <w:rsid w:val="00891DC3"/>
    <w:rsid w:val="00891E18"/>
    <w:rsid w:val="008938D0"/>
    <w:rsid w:val="00895141"/>
    <w:rsid w:val="008A10D6"/>
    <w:rsid w:val="008A22FF"/>
    <w:rsid w:val="008A40EC"/>
    <w:rsid w:val="008A5754"/>
    <w:rsid w:val="008A6380"/>
    <w:rsid w:val="008A6792"/>
    <w:rsid w:val="008B2C97"/>
    <w:rsid w:val="008B4AD2"/>
    <w:rsid w:val="008B55BC"/>
    <w:rsid w:val="008C1F3C"/>
    <w:rsid w:val="008D114F"/>
    <w:rsid w:val="008D1D8A"/>
    <w:rsid w:val="008D248D"/>
    <w:rsid w:val="008D7520"/>
    <w:rsid w:val="008D7780"/>
    <w:rsid w:val="008E2DD1"/>
    <w:rsid w:val="008E3B09"/>
    <w:rsid w:val="008E6F67"/>
    <w:rsid w:val="008F32C8"/>
    <w:rsid w:val="008F75D1"/>
    <w:rsid w:val="00902986"/>
    <w:rsid w:val="009040F7"/>
    <w:rsid w:val="009044B5"/>
    <w:rsid w:val="00904C38"/>
    <w:rsid w:val="00905B3F"/>
    <w:rsid w:val="00910833"/>
    <w:rsid w:val="00911800"/>
    <w:rsid w:val="00911BAB"/>
    <w:rsid w:val="00912DE6"/>
    <w:rsid w:val="00920BB5"/>
    <w:rsid w:val="00922199"/>
    <w:rsid w:val="0092584E"/>
    <w:rsid w:val="0093350C"/>
    <w:rsid w:val="00934888"/>
    <w:rsid w:val="00940B7C"/>
    <w:rsid w:val="00942649"/>
    <w:rsid w:val="00943697"/>
    <w:rsid w:val="00943E87"/>
    <w:rsid w:val="0094564F"/>
    <w:rsid w:val="00945C37"/>
    <w:rsid w:val="00951FB2"/>
    <w:rsid w:val="0095645C"/>
    <w:rsid w:val="00964212"/>
    <w:rsid w:val="00971D73"/>
    <w:rsid w:val="009754B1"/>
    <w:rsid w:val="00977220"/>
    <w:rsid w:val="009856CE"/>
    <w:rsid w:val="00986245"/>
    <w:rsid w:val="009952D0"/>
    <w:rsid w:val="009965C7"/>
    <w:rsid w:val="009A1F1B"/>
    <w:rsid w:val="009A2D6F"/>
    <w:rsid w:val="009C5342"/>
    <w:rsid w:val="009C5F28"/>
    <w:rsid w:val="009C6F30"/>
    <w:rsid w:val="009D2609"/>
    <w:rsid w:val="009D5766"/>
    <w:rsid w:val="009D6012"/>
    <w:rsid w:val="009E2576"/>
    <w:rsid w:val="009E43D1"/>
    <w:rsid w:val="009E503B"/>
    <w:rsid w:val="009F3D3E"/>
    <w:rsid w:val="009F435B"/>
    <w:rsid w:val="009F5685"/>
    <w:rsid w:val="009F63BA"/>
    <w:rsid w:val="00A00117"/>
    <w:rsid w:val="00A032BF"/>
    <w:rsid w:val="00A06FAA"/>
    <w:rsid w:val="00A075EF"/>
    <w:rsid w:val="00A1255D"/>
    <w:rsid w:val="00A253EA"/>
    <w:rsid w:val="00A30BEC"/>
    <w:rsid w:val="00A3233B"/>
    <w:rsid w:val="00A34D1C"/>
    <w:rsid w:val="00A350E9"/>
    <w:rsid w:val="00A3716D"/>
    <w:rsid w:val="00A463E2"/>
    <w:rsid w:val="00A47604"/>
    <w:rsid w:val="00A47C8A"/>
    <w:rsid w:val="00A5159C"/>
    <w:rsid w:val="00A516C7"/>
    <w:rsid w:val="00A5274E"/>
    <w:rsid w:val="00A60CB2"/>
    <w:rsid w:val="00A627C8"/>
    <w:rsid w:val="00A807C7"/>
    <w:rsid w:val="00A828BA"/>
    <w:rsid w:val="00A863C0"/>
    <w:rsid w:val="00A86EE6"/>
    <w:rsid w:val="00A922D9"/>
    <w:rsid w:val="00A93E3F"/>
    <w:rsid w:val="00A95276"/>
    <w:rsid w:val="00A9595E"/>
    <w:rsid w:val="00A97857"/>
    <w:rsid w:val="00AA0895"/>
    <w:rsid w:val="00AA42AE"/>
    <w:rsid w:val="00AA5ED0"/>
    <w:rsid w:val="00AB336B"/>
    <w:rsid w:val="00AB422D"/>
    <w:rsid w:val="00AB5960"/>
    <w:rsid w:val="00AB5B55"/>
    <w:rsid w:val="00AB644D"/>
    <w:rsid w:val="00AD05ED"/>
    <w:rsid w:val="00AD13D8"/>
    <w:rsid w:val="00AD2A69"/>
    <w:rsid w:val="00AD5B46"/>
    <w:rsid w:val="00AD659C"/>
    <w:rsid w:val="00AD7D78"/>
    <w:rsid w:val="00AE0857"/>
    <w:rsid w:val="00AE2AF0"/>
    <w:rsid w:val="00AE3D2B"/>
    <w:rsid w:val="00AE4565"/>
    <w:rsid w:val="00AE6D2B"/>
    <w:rsid w:val="00AF17FC"/>
    <w:rsid w:val="00AF2DE5"/>
    <w:rsid w:val="00AF325D"/>
    <w:rsid w:val="00AF53F5"/>
    <w:rsid w:val="00B00228"/>
    <w:rsid w:val="00B004A8"/>
    <w:rsid w:val="00B02E3B"/>
    <w:rsid w:val="00B0411E"/>
    <w:rsid w:val="00B04E3A"/>
    <w:rsid w:val="00B058EA"/>
    <w:rsid w:val="00B06698"/>
    <w:rsid w:val="00B1551B"/>
    <w:rsid w:val="00B157D5"/>
    <w:rsid w:val="00B22FFC"/>
    <w:rsid w:val="00B27F42"/>
    <w:rsid w:val="00B320B2"/>
    <w:rsid w:val="00B430CB"/>
    <w:rsid w:val="00B43C3D"/>
    <w:rsid w:val="00B44D21"/>
    <w:rsid w:val="00B45650"/>
    <w:rsid w:val="00B5112E"/>
    <w:rsid w:val="00B646E5"/>
    <w:rsid w:val="00B6640C"/>
    <w:rsid w:val="00B675E4"/>
    <w:rsid w:val="00B67E2E"/>
    <w:rsid w:val="00B7182A"/>
    <w:rsid w:val="00B760BE"/>
    <w:rsid w:val="00B76A21"/>
    <w:rsid w:val="00B831B4"/>
    <w:rsid w:val="00B8738A"/>
    <w:rsid w:val="00B934B5"/>
    <w:rsid w:val="00B95E16"/>
    <w:rsid w:val="00B97469"/>
    <w:rsid w:val="00BB3072"/>
    <w:rsid w:val="00BC017D"/>
    <w:rsid w:val="00BD3EFB"/>
    <w:rsid w:val="00BD5304"/>
    <w:rsid w:val="00BE51C7"/>
    <w:rsid w:val="00BE6AF6"/>
    <w:rsid w:val="00BF0313"/>
    <w:rsid w:val="00BF1804"/>
    <w:rsid w:val="00BF3884"/>
    <w:rsid w:val="00BF4FFA"/>
    <w:rsid w:val="00BF6F21"/>
    <w:rsid w:val="00C01A76"/>
    <w:rsid w:val="00C0236A"/>
    <w:rsid w:val="00C05113"/>
    <w:rsid w:val="00C06C3E"/>
    <w:rsid w:val="00C20EE9"/>
    <w:rsid w:val="00C214C3"/>
    <w:rsid w:val="00C35ED0"/>
    <w:rsid w:val="00C36B45"/>
    <w:rsid w:val="00C40A83"/>
    <w:rsid w:val="00C4105B"/>
    <w:rsid w:val="00C45C8B"/>
    <w:rsid w:val="00C45C96"/>
    <w:rsid w:val="00C5183B"/>
    <w:rsid w:val="00C51D13"/>
    <w:rsid w:val="00C631F8"/>
    <w:rsid w:val="00C645D2"/>
    <w:rsid w:val="00C650DB"/>
    <w:rsid w:val="00C71384"/>
    <w:rsid w:val="00C72C35"/>
    <w:rsid w:val="00C72FC2"/>
    <w:rsid w:val="00C72FFB"/>
    <w:rsid w:val="00C81797"/>
    <w:rsid w:val="00C83441"/>
    <w:rsid w:val="00C862D4"/>
    <w:rsid w:val="00C87528"/>
    <w:rsid w:val="00C87798"/>
    <w:rsid w:val="00C91B9D"/>
    <w:rsid w:val="00C95164"/>
    <w:rsid w:val="00CA375E"/>
    <w:rsid w:val="00CA5E9E"/>
    <w:rsid w:val="00CA7DD4"/>
    <w:rsid w:val="00CB15B4"/>
    <w:rsid w:val="00CB3BA9"/>
    <w:rsid w:val="00CB431C"/>
    <w:rsid w:val="00CB45DA"/>
    <w:rsid w:val="00CB5A3E"/>
    <w:rsid w:val="00CC2266"/>
    <w:rsid w:val="00CC2C2A"/>
    <w:rsid w:val="00CD4595"/>
    <w:rsid w:val="00CD5896"/>
    <w:rsid w:val="00CE2BDB"/>
    <w:rsid w:val="00CE4410"/>
    <w:rsid w:val="00CF1130"/>
    <w:rsid w:val="00CF216F"/>
    <w:rsid w:val="00CF4BB5"/>
    <w:rsid w:val="00CF4FAC"/>
    <w:rsid w:val="00CF6AC7"/>
    <w:rsid w:val="00CF7866"/>
    <w:rsid w:val="00D01E73"/>
    <w:rsid w:val="00D02054"/>
    <w:rsid w:val="00D02D17"/>
    <w:rsid w:val="00D05DB2"/>
    <w:rsid w:val="00D12DA6"/>
    <w:rsid w:val="00D14C22"/>
    <w:rsid w:val="00D15851"/>
    <w:rsid w:val="00D16F5E"/>
    <w:rsid w:val="00D2026B"/>
    <w:rsid w:val="00D20635"/>
    <w:rsid w:val="00D20FB0"/>
    <w:rsid w:val="00D21DCD"/>
    <w:rsid w:val="00D2235F"/>
    <w:rsid w:val="00D229E2"/>
    <w:rsid w:val="00D435F8"/>
    <w:rsid w:val="00D43E78"/>
    <w:rsid w:val="00D448E1"/>
    <w:rsid w:val="00D51663"/>
    <w:rsid w:val="00D51BF1"/>
    <w:rsid w:val="00D52973"/>
    <w:rsid w:val="00D57990"/>
    <w:rsid w:val="00D62E53"/>
    <w:rsid w:val="00D64E37"/>
    <w:rsid w:val="00D65E31"/>
    <w:rsid w:val="00D7393E"/>
    <w:rsid w:val="00D75344"/>
    <w:rsid w:val="00D7684B"/>
    <w:rsid w:val="00D81B93"/>
    <w:rsid w:val="00D83886"/>
    <w:rsid w:val="00D8684F"/>
    <w:rsid w:val="00D873D7"/>
    <w:rsid w:val="00D95B46"/>
    <w:rsid w:val="00D97A23"/>
    <w:rsid w:val="00DA3064"/>
    <w:rsid w:val="00DB1459"/>
    <w:rsid w:val="00DB34DD"/>
    <w:rsid w:val="00DB5091"/>
    <w:rsid w:val="00DB6C36"/>
    <w:rsid w:val="00DB7669"/>
    <w:rsid w:val="00DC3F89"/>
    <w:rsid w:val="00DD0218"/>
    <w:rsid w:val="00DD02D3"/>
    <w:rsid w:val="00DD3A7A"/>
    <w:rsid w:val="00DD61D0"/>
    <w:rsid w:val="00DD7584"/>
    <w:rsid w:val="00DE0474"/>
    <w:rsid w:val="00DE1C69"/>
    <w:rsid w:val="00DE1DDB"/>
    <w:rsid w:val="00DE6D25"/>
    <w:rsid w:val="00DF36CA"/>
    <w:rsid w:val="00DF4A6C"/>
    <w:rsid w:val="00DF65C5"/>
    <w:rsid w:val="00DF689C"/>
    <w:rsid w:val="00E006DA"/>
    <w:rsid w:val="00E05A9D"/>
    <w:rsid w:val="00E07329"/>
    <w:rsid w:val="00E166A6"/>
    <w:rsid w:val="00E2602C"/>
    <w:rsid w:val="00E30B96"/>
    <w:rsid w:val="00E32FC0"/>
    <w:rsid w:val="00E344EF"/>
    <w:rsid w:val="00E410D6"/>
    <w:rsid w:val="00E411F4"/>
    <w:rsid w:val="00E41E38"/>
    <w:rsid w:val="00E42262"/>
    <w:rsid w:val="00E4382C"/>
    <w:rsid w:val="00E44B9F"/>
    <w:rsid w:val="00E46D0C"/>
    <w:rsid w:val="00E46D3B"/>
    <w:rsid w:val="00E46D9A"/>
    <w:rsid w:val="00E51291"/>
    <w:rsid w:val="00E52853"/>
    <w:rsid w:val="00E5305F"/>
    <w:rsid w:val="00E530E6"/>
    <w:rsid w:val="00E559FD"/>
    <w:rsid w:val="00E5751E"/>
    <w:rsid w:val="00E57D8C"/>
    <w:rsid w:val="00E630D7"/>
    <w:rsid w:val="00E772C4"/>
    <w:rsid w:val="00E81190"/>
    <w:rsid w:val="00E879AF"/>
    <w:rsid w:val="00E9129D"/>
    <w:rsid w:val="00E9166C"/>
    <w:rsid w:val="00E92CC8"/>
    <w:rsid w:val="00E97295"/>
    <w:rsid w:val="00E97944"/>
    <w:rsid w:val="00EA1730"/>
    <w:rsid w:val="00EA2B99"/>
    <w:rsid w:val="00EA2DDC"/>
    <w:rsid w:val="00EA3405"/>
    <w:rsid w:val="00EA592B"/>
    <w:rsid w:val="00EB0061"/>
    <w:rsid w:val="00EB1D71"/>
    <w:rsid w:val="00EB6E25"/>
    <w:rsid w:val="00EC2305"/>
    <w:rsid w:val="00EC2838"/>
    <w:rsid w:val="00EC345E"/>
    <w:rsid w:val="00EC4276"/>
    <w:rsid w:val="00EC5474"/>
    <w:rsid w:val="00EC6D23"/>
    <w:rsid w:val="00EC77E5"/>
    <w:rsid w:val="00ED2574"/>
    <w:rsid w:val="00ED3CCF"/>
    <w:rsid w:val="00ED424C"/>
    <w:rsid w:val="00ED45D1"/>
    <w:rsid w:val="00ED6B57"/>
    <w:rsid w:val="00EE01DF"/>
    <w:rsid w:val="00EE5FAC"/>
    <w:rsid w:val="00EF2995"/>
    <w:rsid w:val="00EF5801"/>
    <w:rsid w:val="00EF6825"/>
    <w:rsid w:val="00F00491"/>
    <w:rsid w:val="00F01AE0"/>
    <w:rsid w:val="00F03FC7"/>
    <w:rsid w:val="00F06369"/>
    <w:rsid w:val="00F07ACD"/>
    <w:rsid w:val="00F140DA"/>
    <w:rsid w:val="00F20CF7"/>
    <w:rsid w:val="00F20DD9"/>
    <w:rsid w:val="00F21656"/>
    <w:rsid w:val="00F30A4F"/>
    <w:rsid w:val="00F31466"/>
    <w:rsid w:val="00F323B1"/>
    <w:rsid w:val="00F34225"/>
    <w:rsid w:val="00F35EF2"/>
    <w:rsid w:val="00F37C4C"/>
    <w:rsid w:val="00F41159"/>
    <w:rsid w:val="00F41A0B"/>
    <w:rsid w:val="00F41CE0"/>
    <w:rsid w:val="00F4743E"/>
    <w:rsid w:val="00F5173F"/>
    <w:rsid w:val="00F52812"/>
    <w:rsid w:val="00F52E44"/>
    <w:rsid w:val="00F53E12"/>
    <w:rsid w:val="00F555A5"/>
    <w:rsid w:val="00F55B90"/>
    <w:rsid w:val="00F56A44"/>
    <w:rsid w:val="00F60221"/>
    <w:rsid w:val="00F65460"/>
    <w:rsid w:val="00F66B44"/>
    <w:rsid w:val="00F71282"/>
    <w:rsid w:val="00F74AE3"/>
    <w:rsid w:val="00F75DBE"/>
    <w:rsid w:val="00F83376"/>
    <w:rsid w:val="00F869F8"/>
    <w:rsid w:val="00F86B93"/>
    <w:rsid w:val="00F911DD"/>
    <w:rsid w:val="00F947C4"/>
    <w:rsid w:val="00F961E8"/>
    <w:rsid w:val="00F96284"/>
    <w:rsid w:val="00F97E99"/>
    <w:rsid w:val="00FA06ED"/>
    <w:rsid w:val="00FA08D9"/>
    <w:rsid w:val="00FA2449"/>
    <w:rsid w:val="00FB0086"/>
    <w:rsid w:val="00FB2715"/>
    <w:rsid w:val="00FB344A"/>
    <w:rsid w:val="00FB77D0"/>
    <w:rsid w:val="00FD1B02"/>
    <w:rsid w:val="00FD1CDE"/>
    <w:rsid w:val="00FD2302"/>
    <w:rsid w:val="00FD6D72"/>
    <w:rsid w:val="00FE21DB"/>
    <w:rsid w:val="00FE5729"/>
    <w:rsid w:val="00FE6871"/>
    <w:rsid w:val="00FF578A"/>
    <w:rsid w:val="00FF5AAA"/>
    <w:rsid w:val="00FF60DD"/>
    <w:rsid w:val="00FF6231"/>
    <w:rsid w:val="00FF62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702B863"/>
  <w15:docId w15:val="{16214786-13D1-4D0B-8E13-A1E3D01A5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59715">
      <w:bodyDiv w:val="1"/>
      <w:marLeft w:val="0"/>
      <w:marRight w:val="0"/>
      <w:marTop w:val="0"/>
      <w:marBottom w:val="0"/>
      <w:divBdr>
        <w:top w:val="none" w:sz="0" w:space="0" w:color="auto"/>
        <w:left w:val="none" w:sz="0" w:space="0" w:color="auto"/>
        <w:bottom w:val="none" w:sz="0" w:space="0" w:color="auto"/>
        <w:right w:val="none" w:sz="0" w:space="0" w:color="auto"/>
      </w:divBdr>
    </w:div>
    <w:div w:id="28117792">
      <w:bodyDiv w:val="1"/>
      <w:marLeft w:val="0"/>
      <w:marRight w:val="0"/>
      <w:marTop w:val="0"/>
      <w:marBottom w:val="0"/>
      <w:divBdr>
        <w:top w:val="none" w:sz="0" w:space="0" w:color="auto"/>
        <w:left w:val="none" w:sz="0" w:space="0" w:color="auto"/>
        <w:bottom w:val="none" w:sz="0" w:space="0" w:color="auto"/>
        <w:right w:val="none" w:sz="0" w:space="0" w:color="auto"/>
      </w:divBdr>
    </w:div>
    <w:div w:id="54671827">
      <w:bodyDiv w:val="1"/>
      <w:marLeft w:val="0"/>
      <w:marRight w:val="0"/>
      <w:marTop w:val="0"/>
      <w:marBottom w:val="0"/>
      <w:divBdr>
        <w:top w:val="none" w:sz="0" w:space="0" w:color="auto"/>
        <w:left w:val="none" w:sz="0" w:space="0" w:color="auto"/>
        <w:bottom w:val="none" w:sz="0" w:space="0" w:color="auto"/>
        <w:right w:val="none" w:sz="0" w:space="0" w:color="auto"/>
      </w:divBdr>
    </w:div>
    <w:div w:id="85656301">
      <w:bodyDiv w:val="1"/>
      <w:marLeft w:val="0"/>
      <w:marRight w:val="0"/>
      <w:marTop w:val="0"/>
      <w:marBottom w:val="0"/>
      <w:divBdr>
        <w:top w:val="none" w:sz="0" w:space="0" w:color="auto"/>
        <w:left w:val="none" w:sz="0" w:space="0" w:color="auto"/>
        <w:bottom w:val="none" w:sz="0" w:space="0" w:color="auto"/>
        <w:right w:val="none" w:sz="0" w:space="0" w:color="auto"/>
      </w:divBdr>
    </w:div>
    <w:div w:id="91516636">
      <w:bodyDiv w:val="1"/>
      <w:marLeft w:val="0"/>
      <w:marRight w:val="0"/>
      <w:marTop w:val="0"/>
      <w:marBottom w:val="0"/>
      <w:divBdr>
        <w:top w:val="none" w:sz="0" w:space="0" w:color="auto"/>
        <w:left w:val="none" w:sz="0" w:space="0" w:color="auto"/>
        <w:bottom w:val="none" w:sz="0" w:space="0" w:color="auto"/>
        <w:right w:val="none" w:sz="0" w:space="0" w:color="auto"/>
      </w:divBdr>
    </w:div>
    <w:div w:id="92552603">
      <w:bodyDiv w:val="1"/>
      <w:marLeft w:val="0"/>
      <w:marRight w:val="0"/>
      <w:marTop w:val="0"/>
      <w:marBottom w:val="0"/>
      <w:divBdr>
        <w:top w:val="none" w:sz="0" w:space="0" w:color="auto"/>
        <w:left w:val="none" w:sz="0" w:space="0" w:color="auto"/>
        <w:bottom w:val="none" w:sz="0" w:space="0" w:color="auto"/>
        <w:right w:val="none" w:sz="0" w:space="0" w:color="auto"/>
      </w:divBdr>
    </w:div>
    <w:div w:id="122693917">
      <w:bodyDiv w:val="1"/>
      <w:marLeft w:val="0"/>
      <w:marRight w:val="0"/>
      <w:marTop w:val="0"/>
      <w:marBottom w:val="0"/>
      <w:divBdr>
        <w:top w:val="none" w:sz="0" w:space="0" w:color="auto"/>
        <w:left w:val="none" w:sz="0" w:space="0" w:color="auto"/>
        <w:bottom w:val="none" w:sz="0" w:space="0" w:color="auto"/>
        <w:right w:val="none" w:sz="0" w:space="0" w:color="auto"/>
      </w:divBdr>
    </w:div>
    <w:div w:id="125783213">
      <w:bodyDiv w:val="1"/>
      <w:marLeft w:val="0"/>
      <w:marRight w:val="0"/>
      <w:marTop w:val="0"/>
      <w:marBottom w:val="0"/>
      <w:divBdr>
        <w:top w:val="none" w:sz="0" w:space="0" w:color="auto"/>
        <w:left w:val="none" w:sz="0" w:space="0" w:color="auto"/>
        <w:bottom w:val="none" w:sz="0" w:space="0" w:color="auto"/>
        <w:right w:val="none" w:sz="0" w:space="0" w:color="auto"/>
      </w:divBdr>
    </w:div>
    <w:div w:id="140732729">
      <w:bodyDiv w:val="1"/>
      <w:marLeft w:val="0"/>
      <w:marRight w:val="0"/>
      <w:marTop w:val="0"/>
      <w:marBottom w:val="0"/>
      <w:divBdr>
        <w:top w:val="none" w:sz="0" w:space="0" w:color="auto"/>
        <w:left w:val="none" w:sz="0" w:space="0" w:color="auto"/>
        <w:bottom w:val="none" w:sz="0" w:space="0" w:color="auto"/>
        <w:right w:val="none" w:sz="0" w:space="0" w:color="auto"/>
      </w:divBdr>
    </w:div>
    <w:div w:id="281569552">
      <w:bodyDiv w:val="1"/>
      <w:marLeft w:val="0"/>
      <w:marRight w:val="0"/>
      <w:marTop w:val="0"/>
      <w:marBottom w:val="0"/>
      <w:divBdr>
        <w:top w:val="none" w:sz="0" w:space="0" w:color="auto"/>
        <w:left w:val="none" w:sz="0" w:space="0" w:color="auto"/>
        <w:bottom w:val="none" w:sz="0" w:space="0" w:color="auto"/>
        <w:right w:val="none" w:sz="0" w:space="0" w:color="auto"/>
      </w:divBdr>
    </w:div>
    <w:div w:id="319968572">
      <w:bodyDiv w:val="1"/>
      <w:marLeft w:val="0"/>
      <w:marRight w:val="0"/>
      <w:marTop w:val="0"/>
      <w:marBottom w:val="0"/>
      <w:divBdr>
        <w:top w:val="none" w:sz="0" w:space="0" w:color="auto"/>
        <w:left w:val="none" w:sz="0" w:space="0" w:color="auto"/>
        <w:bottom w:val="none" w:sz="0" w:space="0" w:color="auto"/>
        <w:right w:val="none" w:sz="0" w:space="0" w:color="auto"/>
      </w:divBdr>
    </w:div>
    <w:div w:id="353457037">
      <w:bodyDiv w:val="1"/>
      <w:marLeft w:val="0"/>
      <w:marRight w:val="0"/>
      <w:marTop w:val="0"/>
      <w:marBottom w:val="0"/>
      <w:divBdr>
        <w:top w:val="none" w:sz="0" w:space="0" w:color="auto"/>
        <w:left w:val="none" w:sz="0" w:space="0" w:color="auto"/>
        <w:bottom w:val="none" w:sz="0" w:space="0" w:color="auto"/>
        <w:right w:val="none" w:sz="0" w:space="0" w:color="auto"/>
      </w:divBdr>
    </w:div>
    <w:div w:id="367947210">
      <w:bodyDiv w:val="1"/>
      <w:marLeft w:val="0"/>
      <w:marRight w:val="0"/>
      <w:marTop w:val="0"/>
      <w:marBottom w:val="0"/>
      <w:divBdr>
        <w:top w:val="none" w:sz="0" w:space="0" w:color="auto"/>
        <w:left w:val="none" w:sz="0" w:space="0" w:color="auto"/>
        <w:bottom w:val="none" w:sz="0" w:space="0" w:color="auto"/>
        <w:right w:val="none" w:sz="0" w:space="0" w:color="auto"/>
      </w:divBdr>
    </w:div>
    <w:div w:id="379595525">
      <w:bodyDiv w:val="1"/>
      <w:marLeft w:val="0"/>
      <w:marRight w:val="0"/>
      <w:marTop w:val="0"/>
      <w:marBottom w:val="0"/>
      <w:divBdr>
        <w:top w:val="none" w:sz="0" w:space="0" w:color="auto"/>
        <w:left w:val="none" w:sz="0" w:space="0" w:color="auto"/>
        <w:bottom w:val="none" w:sz="0" w:space="0" w:color="auto"/>
        <w:right w:val="none" w:sz="0" w:space="0" w:color="auto"/>
      </w:divBdr>
    </w:div>
    <w:div w:id="399914130">
      <w:bodyDiv w:val="1"/>
      <w:marLeft w:val="0"/>
      <w:marRight w:val="0"/>
      <w:marTop w:val="0"/>
      <w:marBottom w:val="0"/>
      <w:divBdr>
        <w:top w:val="none" w:sz="0" w:space="0" w:color="auto"/>
        <w:left w:val="none" w:sz="0" w:space="0" w:color="auto"/>
        <w:bottom w:val="none" w:sz="0" w:space="0" w:color="auto"/>
        <w:right w:val="none" w:sz="0" w:space="0" w:color="auto"/>
      </w:divBdr>
    </w:div>
    <w:div w:id="417944373">
      <w:bodyDiv w:val="1"/>
      <w:marLeft w:val="0"/>
      <w:marRight w:val="0"/>
      <w:marTop w:val="0"/>
      <w:marBottom w:val="0"/>
      <w:divBdr>
        <w:top w:val="none" w:sz="0" w:space="0" w:color="auto"/>
        <w:left w:val="none" w:sz="0" w:space="0" w:color="auto"/>
        <w:bottom w:val="none" w:sz="0" w:space="0" w:color="auto"/>
        <w:right w:val="none" w:sz="0" w:space="0" w:color="auto"/>
      </w:divBdr>
    </w:div>
    <w:div w:id="438526967">
      <w:bodyDiv w:val="1"/>
      <w:marLeft w:val="0"/>
      <w:marRight w:val="0"/>
      <w:marTop w:val="0"/>
      <w:marBottom w:val="0"/>
      <w:divBdr>
        <w:top w:val="none" w:sz="0" w:space="0" w:color="auto"/>
        <w:left w:val="none" w:sz="0" w:space="0" w:color="auto"/>
        <w:bottom w:val="none" w:sz="0" w:space="0" w:color="auto"/>
        <w:right w:val="none" w:sz="0" w:space="0" w:color="auto"/>
      </w:divBdr>
    </w:div>
    <w:div w:id="447353255">
      <w:bodyDiv w:val="1"/>
      <w:marLeft w:val="0"/>
      <w:marRight w:val="0"/>
      <w:marTop w:val="0"/>
      <w:marBottom w:val="0"/>
      <w:divBdr>
        <w:top w:val="none" w:sz="0" w:space="0" w:color="auto"/>
        <w:left w:val="none" w:sz="0" w:space="0" w:color="auto"/>
        <w:bottom w:val="none" w:sz="0" w:space="0" w:color="auto"/>
        <w:right w:val="none" w:sz="0" w:space="0" w:color="auto"/>
      </w:divBdr>
    </w:div>
    <w:div w:id="469593655">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485753872">
      <w:bodyDiv w:val="1"/>
      <w:marLeft w:val="0"/>
      <w:marRight w:val="0"/>
      <w:marTop w:val="0"/>
      <w:marBottom w:val="0"/>
      <w:divBdr>
        <w:top w:val="none" w:sz="0" w:space="0" w:color="auto"/>
        <w:left w:val="none" w:sz="0" w:space="0" w:color="auto"/>
        <w:bottom w:val="none" w:sz="0" w:space="0" w:color="auto"/>
        <w:right w:val="none" w:sz="0" w:space="0" w:color="auto"/>
      </w:divBdr>
    </w:div>
    <w:div w:id="497230836">
      <w:bodyDiv w:val="1"/>
      <w:marLeft w:val="0"/>
      <w:marRight w:val="0"/>
      <w:marTop w:val="0"/>
      <w:marBottom w:val="0"/>
      <w:divBdr>
        <w:top w:val="none" w:sz="0" w:space="0" w:color="auto"/>
        <w:left w:val="none" w:sz="0" w:space="0" w:color="auto"/>
        <w:bottom w:val="none" w:sz="0" w:space="0" w:color="auto"/>
        <w:right w:val="none" w:sz="0" w:space="0" w:color="auto"/>
      </w:divBdr>
    </w:div>
    <w:div w:id="499852715">
      <w:bodyDiv w:val="1"/>
      <w:marLeft w:val="0"/>
      <w:marRight w:val="0"/>
      <w:marTop w:val="0"/>
      <w:marBottom w:val="0"/>
      <w:divBdr>
        <w:top w:val="none" w:sz="0" w:space="0" w:color="auto"/>
        <w:left w:val="none" w:sz="0" w:space="0" w:color="auto"/>
        <w:bottom w:val="none" w:sz="0" w:space="0" w:color="auto"/>
        <w:right w:val="none" w:sz="0" w:space="0" w:color="auto"/>
      </w:divBdr>
    </w:div>
    <w:div w:id="506755096">
      <w:bodyDiv w:val="1"/>
      <w:marLeft w:val="0"/>
      <w:marRight w:val="0"/>
      <w:marTop w:val="0"/>
      <w:marBottom w:val="0"/>
      <w:divBdr>
        <w:top w:val="none" w:sz="0" w:space="0" w:color="auto"/>
        <w:left w:val="none" w:sz="0" w:space="0" w:color="auto"/>
        <w:bottom w:val="none" w:sz="0" w:space="0" w:color="auto"/>
        <w:right w:val="none" w:sz="0" w:space="0" w:color="auto"/>
      </w:divBdr>
    </w:div>
    <w:div w:id="510068805">
      <w:bodyDiv w:val="1"/>
      <w:marLeft w:val="0"/>
      <w:marRight w:val="0"/>
      <w:marTop w:val="0"/>
      <w:marBottom w:val="0"/>
      <w:divBdr>
        <w:top w:val="none" w:sz="0" w:space="0" w:color="auto"/>
        <w:left w:val="none" w:sz="0" w:space="0" w:color="auto"/>
        <w:bottom w:val="none" w:sz="0" w:space="0" w:color="auto"/>
        <w:right w:val="none" w:sz="0" w:space="0" w:color="auto"/>
      </w:divBdr>
    </w:div>
    <w:div w:id="526454101">
      <w:bodyDiv w:val="1"/>
      <w:marLeft w:val="0"/>
      <w:marRight w:val="0"/>
      <w:marTop w:val="0"/>
      <w:marBottom w:val="0"/>
      <w:divBdr>
        <w:top w:val="none" w:sz="0" w:space="0" w:color="auto"/>
        <w:left w:val="none" w:sz="0" w:space="0" w:color="auto"/>
        <w:bottom w:val="none" w:sz="0" w:space="0" w:color="auto"/>
        <w:right w:val="none" w:sz="0" w:space="0" w:color="auto"/>
      </w:divBdr>
    </w:div>
    <w:div w:id="539125167">
      <w:bodyDiv w:val="1"/>
      <w:marLeft w:val="0"/>
      <w:marRight w:val="0"/>
      <w:marTop w:val="0"/>
      <w:marBottom w:val="0"/>
      <w:divBdr>
        <w:top w:val="none" w:sz="0" w:space="0" w:color="auto"/>
        <w:left w:val="none" w:sz="0" w:space="0" w:color="auto"/>
        <w:bottom w:val="none" w:sz="0" w:space="0" w:color="auto"/>
        <w:right w:val="none" w:sz="0" w:space="0" w:color="auto"/>
      </w:divBdr>
    </w:div>
    <w:div w:id="568612031">
      <w:bodyDiv w:val="1"/>
      <w:marLeft w:val="0"/>
      <w:marRight w:val="0"/>
      <w:marTop w:val="0"/>
      <w:marBottom w:val="0"/>
      <w:divBdr>
        <w:top w:val="none" w:sz="0" w:space="0" w:color="auto"/>
        <w:left w:val="none" w:sz="0" w:space="0" w:color="auto"/>
        <w:bottom w:val="none" w:sz="0" w:space="0" w:color="auto"/>
        <w:right w:val="none" w:sz="0" w:space="0" w:color="auto"/>
      </w:divBdr>
    </w:div>
    <w:div w:id="584341474">
      <w:bodyDiv w:val="1"/>
      <w:marLeft w:val="0"/>
      <w:marRight w:val="0"/>
      <w:marTop w:val="0"/>
      <w:marBottom w:val="0"/>
      <w:divBdr>
        <w:top w:val="none" w:sz="0" w:space="0" w:color="auto"/>
        <w:left w:val="none" w:sz="0" w:space="0" w:color="auto"/>
        <w:bottom w:val="none" w:sz="0" w:space="0" w:color="auto"/>
        <w:right w:val="none" w:sz="0" w:space="0" w:color="auto"/>
      </w:divBdr>
    </w:div>
    <w:div w:id="589000239">
      <w:bodyDiv w:val="1"/>
      <w:marLeft w:val="0"/>
      <w:marRight w:val="0"/>
      <w:marTop w:val="0"/>
      <w:marBottom w:val="0"/>
      <w:divBdr>
        <w:top w:val="none" w:sz="0" w:space="0" w:color="auto"/>
        <w:left w:val="none" w:sz="0" w:space="0" w:color="auto"/>
        <w:bottom w:val="none" w:sz="0" w:space="0" w:color="auto"/>
        <w:right w:val="none" w:sz="0" w:space="0" w:color="auto"/>
      </w:divBdr>
    </w:div>
    <w:div w:id="598292237">
      <w:bodyDiv w:val="1"/>
      <w:marLeft w:val="0"/>
      <w:marRight w:val="0"/>
      <w:marTop w:val="0"/>
      <w:marBottom w:val="0"/>
      <w:divBdr>
        <w:top w:val="none" w:sz="0" w:space="0" w:color="auto"/>
        <w:left w:val="none" w:sz="0" w:space="0" w:color="auto"/>
        <w:bottom w:val="none" w:sz="0" w:space="0" w:color="auto"/>
        <w:right w:val="none" w:sz="0" w:space="0" w:color="auto"/>
      </w:divBdr>
    </w:div>
    <w:div w:id="606154993">
      <w:bodyDiv w:val="1"/>
      <w:marLeft w:val="0"/>
      <w:marRight w:val="0"/>
      <w:marTop w:val="0"/>
      <w:marBottom w:val="0"/>
      <w:divBdr>
        <w:top w:val="none" w:sz="0" w:space="0" w:color="auto"/>
        <w:left w:val="none" w:sz="0" w:space="0" w:color="auto"/>
        <w:bottom w:val="none" w:sz="0" w:space="0" w:color="auto"/>
        <w:right w:val="none" w:sz="0" w:space="0" w:color="auto"/>
      </w:divBdr>
    </w:div>
    <w:div w:id="634063943">
      <w:bodyDiv w:val="1"/>
      <w:marLeft w:val="0"/>
      <w:marRight w:val="0"/>
      <w:marTop w:val="0"/>
      <w:marBottom w:val="0"/>
      <w:divBdr>
        <w:top w:val="none" w:sz="0" w:space="0" w:color="auto"/>
        <w:left w:val="none" w:sz="0" w:space="0" w:color="auto"/>
        <w:bottom w:val="none" w:sz="0" w:space="0" w:color="auto"/>
        <w:right w:val="none" w:sz="0" w:space="0" w:color="auto"/>
      </w:divBdr>
    </w:div>
    <w:div w:id="662470348">
      <w:bodyDiv w:val="1"/>
      <w:marLeft w:val="0"/>
      <w:marRight w:val="0"/>
      <w:marTop w:val="0"/>
      <w:marBottom w:val="0"/>
      <w:divBdr>
        <w:top w:val="none" w:sz="0" w:space="0" w:color="auto"/>
        <w:left w:val="none" w:sz="0" w:space="0" w:color="auto"/>
        <w:bottom w:val="none" w:sz="0" w:space="0" w:color="auto"/>
        <w:right w:val="none" w:sz="0" w:space="0" w:color="auto"/>
      </w:divBdr>
    </w:div>
    <w:div w:id="723522495">
      <w:bodyDiv w:val="1"/>
      <w:marLeft w:val="0"/>
      <w:marRight w:val="0"/>
      <w:marTop w:val="0"/>
      <w:marBottom w:val="0"/>
      <w:divBdr>
        <w:top w:val="none" w:sz="0" w:space="0" w:color="auto"/>
        <w:left w:val="none" w:sz="0" w:space="0" w:color="auto"/>
        <w:bottom w:val="none" w:sz="0" w:space="0" w:color="auto"/>
        <w:right w:val="none" w:sz="0" w:space="0" w:color="auto"/>
      </w:divBdr>
    </w:div>
    <w:div w:id="820342442">
      <w:bodyDiv w:val="1"/>
      <w:marLeft w:val="0"/>
      <w:marRight w:val="0"/>
      <w:marTop w:val="0"/>
      <w:marBottom w:val="0"/>
      <w:divBdr>
        <w:top w:val="none" w:sz="0" w:space="0" w:color="auto"/>
        <w:left w:val="none" w:sz="0" w:space="0" w:color="auto"/>
        <w:bottom w:val="none" w:sz="0" w:space="0" w:color="auto"/>
        <w:right w:val="none" w:sz="0" w:space="0" w:color="auto"/>
      </w:divBdr>
    </w:div>
    <w:div w:id="821655589">
      <w:bodyDiv w:val="1"/>
      <w:marLeft w:val="0"/>
      <w:marRight w:val="0"/>
      <w:marTop w:val="0"/>
      <w:marBottom w:val="0"/>
      <w:divBdr>
        <w:top w:val="none" w:sz="0" w:space="0" w:color="auto"/>
        <w:left w:val="none" w:sz="0" w:space="0" w:color="auto"/>
        <w:bottom w:val="none" w:sz="0" w:space="0" w:color="auto"/>
        <w:right w:val="none" w:sz="0" w:space="0" w:color="auto"/>
      </w:divBdr>
    </w:div>
    <w:div w:id="848299057">
      <w:bodyDiv w:val="1"/>
      <w:marLeft w:val="0"/>
      <w:marRight w:val="0"/>
      <w:marTop w:val="0"/>
      <w:marBottom w:val="0"/>
      <w:divBdr>
        <w:top w:val="none" w:sz="0" w:space="0" w:color="auto"/>
        <w:left w:val="none" w:sz="0" w:space="0" w:color="auto"/>
        <w:bottom w:val="none" w:sz="0" w:space="0" w:color="auto"/>
        <w:right w:val="none" w:sz="0" w:space="0" w:color="auto"/>
      </w:divBdr>
    </w:div>
    <w:div w:id="880358656">
      <w:bodyDiv w:val="1"/>
      <w:marLeft w:val="0"/>
      <w:marRight w:val="0"/>
      <w:marTop w:val="0"/>
      <w:marBottom w:val="0"/>
      <w:divBdr>
        <w:top w:val="none" w:sz="0" w:space="0" w:color="auto"/>
        <w:left w:val="none" w:sz="0" w:space="0" w:color="auto"/>
        <w:bottom w:val="none" w:sz="0" w:space="0" w:color="auto"/>
        <w:right w:val="none" w:sz="0" w:space="0" w:color="auto"/>
      </w:divBdr>
    </w:div>
    <w:div w:id="881019634">
      <w:bodyDiv w:val="1"/>
      <w:marLeft w:val="0"/>
      <w:marRight w:val="0"/>
      <w:marTop w:val="0"/>
      <w:marBottom w:val="0"/>
      <w:divBdr>
        <w:top w:val="none" w:sz="0" w:space="0" w:color="auto"/>
        <w:left w:val="none" w:sz="0" w:space="0" w:color="auto"/>
        <w:bottom w:val="none" w:sz="0" w:space="0" w:color="auto"/>
        <w:right w:val="none" w:sz="0" w:space="0" w:color="auto"/>
      </w:divBdr>
    </w:div>
    <w:div w:id="896402379">
      <w:bodyDiv w:val="1"/>
      <w:marLeft w:val="0"/>
      <w:marRight w:val="0"/>
      <w:marTop w:val="0"/>
      <w:marBottom w:val="0"/>
      <w:divBdr>
        <w:top w:val="none" w:sz="0" w:space="0" w:color="auto"/>
        <w:left w:val="none" w:sz="0" w:space="0" w:color="auto"/>
        <w:bottom w:val="none" w:sz="0" w:space="0" w:color="auto"/>
        <w:right w:val="none" w:sz="0" w:space="0" w:color="auto"/>
      </w:divBdr>
    </w:div>
    <w:div w:id="933902006">
      <w:bodyDiv w:val="1"/>
      <w:marLeft w:val="0"/>
      <w:marRight w:val="0"/>
      <w:marTop w:val="0"/>
      <w:marBottom w:val="0"/>
      <w:divBdr>
        <w:top w:val="none" w:sz="0" w:space="0" w:color="auto"/>
        <w:left w:val="none" w:sz="0" w:space="0" w:color="auto"/>
        <w:bottom w:val="none" w:sz="0" w:space="0" w:color="auto"/>
        <w:right w:val="none" w:sz="0" w:space="0" w:color="auto"/>
      </w:divBdr>
    </w:div>
    <w:div w:id="982465528">
      <w:bodyDiv w:val="1"/>
      <w:marLeft w:val="0"/>
      <w:marRight w:val="0"/>
      <w:marTop w:val="0"/>
      <w:marBottom w:val="0"/>
      <w:divBdr>
        <w:top w:val="none" w:sz="0" w:space="0" w:color="auto"/>
        <w:left w:val="none" w:sz="0" w:space="0" w:color="auto"/>
        <w:bottom w:val="none" w:sz="0" w:space="0" w:color="auto"/>
        <w:right w:val="none" w:sz="0" w:space="0" w:color="auto"/>
      </w:divBdr>
    </w:div>
    <w:div w:id="999772071">
      <w:bodyDiv w:val="1"/>
      <w:marLeft w:val="0"/>
      <w:marRight w:val="0"/>
      <w:marTop w:val="0"/>
      <w:marBottom w:val="0"/>
      <w:divBdr>
        <w:top w:val="none" w:sz="0" w:space="0" w:color="auto"/>
        <w:left w:val="none" w:sz="0" w:space="0" w:color="auto"/>
        <w:bottom w:val="none" w:sz="0" w:space="0" w:color="auto"/>
        <w:right w:val="none" w:sz="0" w:space="0" w:color="auto"/>
      </w:divBdr>
    </w:div>
    <w:div w:id="1038513046">
      <w:bodyDiv w:val="1"/>
      <w:marLeft w:val="0"/>
      <w:marRight w:val="0"/>
      <w:marTop w:val="0"/>
      <w:marBottom w:val="0"/>
      <w:divBdr>
        <w:top w:val="none" w:sz="0" w:space="0" w:color="auto"/>
        <w:left w:val="none" w:sz="0" w:space="0" w:color="auto"/>
        <w:bottom w:val="none" w:sz="0" w:space="0" w:color="auto"/>
        <w:right w:val="none" w:sz="0" w:space="0" w:color="auto"/>
      </w:divBdr>
    </w:div>
    <w:div w:id="1055618727">
      <w:bodyDiv w:val="1"/>
      <w:marLeft w:val="0"/>
      <w:marRight w:val="0"/>
      <w:marTop w:val="0"/>
      <w:marBottom w:val="0"/>
      <w:divBdr>
        <w:top w:val="none" w:sz="0" w:space="0" w:color="auto"/>
        <w:left w:val="none" w:sz="0" w:space="0" w:color="auto"/>
        <w:bottom w:val="none" w:sz="0" w:space="0" w:color="auto"/>
        <w:right w:val="none" w:sz="0" w:space="0" w:color="auto"/>
      </w:divBdr>
    </w:div>
    <w:div w:id="1074275924">
      <w:bodyDiv w:val="1"/>
      <w:marLeft w:val="0"/>
      <w:marRight w:val="0"/>
      <w:marTop w:val="0"/>
      <w:marBottom w:val="0"/>
      <w:divBdr>
        <w:top w:val="none" w:sz="0" w:space="0" w:color="auto"/>
        <w:left w:val="none" w:sz="0" w:space="0" w:color="auto"/>
        <w:bottom w:val="none" w:sz="0" w:space="0" w:color="auto"/>
        <w:right w:val="none" w:sz="0" w:space="0" w:color="auto"/>
      </w:divBdr>
    </w:div>
    <w:div w:id="1091001932">
      <w:bodyDiv w:val="1"/>
      <w:marLeft w:val="0"/>
      <w:marRight w:val="0"/>
      <w:marTop w:val="0"/>
      <w:marBottom w:val="0"/>
      <w:divBdr>
        <w:top w:val="none" w:sz="0" w:space="0" w:color="auto"/>
        <w:left w:val="none" w:sz="0" w:space="0" w:color="auto"/>
        <w:bottom w:val="none" w:sz="0" w:space="0" w:color="auto"/>
        <w:right w:val="none" w:sz="0" w:space="0" w:color="auto"/>
      </w:divBdr>
    </w:div>
    <w:div w:id="1096707562">
      <w:bodyDiv w:val="1"/>
      <w:marLeft w:val="0"/>
      <w:marRight w:val="0"/>
      <w:marTop w:val="0"/>
      <w:marBottom w:val="0"/>
      <w:divBdr>
        <w:top w:val="none" w:sz="0" w:space="0" w:color="auto"/>
        <w:left w:val="none" w:sz="0" w:space="0" w:color="auto"/>
        <w:bottom w:val="none" w:sz="0" w:space="0" w:color="auto"/>
        <w:right w:val="none" w:sz="0" w:space="0" w:color="auto"/>
      </w:divBdr>
    </w:div>
    <w:div w:id="1119228321">
      <w:bodyDiv w:val="1"/>
      <w:marLeft w:val="0"/>
      <w:marRight w:val="0"/>
      <w:marTop w:val="0"/>
      <w:marBottom w:val="0"/>
      <w:divBdr>
        <w:top w:val="none" w:sz="0" w:space="0" w:color="auto"/>
        <w:left w:val="none" w:sz="0" w:space="0" w:color="auto"/>
        <w:bottom w:val="none" w:sz="0" w:space="0" w:color="auto"/>
        <w:right w:val="none" w:sz="0" w:space="0" w:color="auto"/>
      </w:divBdr>
    </w:div>
    <w:div w:id="1137647719">
      <w:bodyDiv w:val="1"/>
      <w:marLeft w:val="0"/>
      <w:marRight w:val="0"/>
      <w:marTop w:val="0"/>
      <w:marBottom w:val="0"/>
      <w:divBdr>
        <w:top w:val="none" w:sz="0" w:space="0" w:color="auto"/>
        <w:left w:val="none" w:sz="0" w:space="0" w:color="auto"/>
        <w:bottom w:val="none" w:sz="0" w:space="0" w:color="auto"/>
        <w:right w:val="none" w:sz="0" w:space="0" w:color="auto"/>
      </w:divBdr>
    </w:div>
    <w:div w:id="1151018895">
      <w:bodyDiv w:val="1"/>
      <w:marLeft w:val="0"/>
      <w:marRight w:val="0"/>
      <w:marTop w:val="0"/>
      <w:marBottom w:val="0"/>
      <w:divBdr>
        <w:top w:val="none" w:sz="0" w:space="0" w:color="auto"/>
        <w:left w:val="none" w:sz="0" w:space="0" w:color="auto"/>
        <w:bottom w:val="none" w:sz="0" w:space="0" w:color="auto"/>
        <w:right w:val="none" w:sz="0" w:space="0" w:color="auto"/>
      </w:divBdr>
    </w:div>
    <w:div w:id="1161043833">
      <w:bodyDiv w:val="1"/>
      <w:marLeft w:val="0"/>
      <w:marRight w:val="0"/>
      <w:marTop w:val="0"/>
      <w:marBottom w:val="0"/>
      <w:divBdr>
        <w:top w:val="none" w:sz="0" w:space="0" w:color="auto"/>
        <w:left w:val="none" w:sz="0" w:space="0" w:color="auto"/>
        <w:bottom w:val="none" w:sz="0" w:space="0" w:color="auto"/>
        <w:right w:val="none" w:sz="0" w:space="0" w:color="auto"/>
      </w:divBdr>
    </w:div>
    <w:div w:id="1168253057">
      <w:bodyDiv w:val="1"/>
      <w:marLeft w:val="0"/>
      <w:marRight w:val="0"/>
      <w:marTop w:val="0"/>
      <w:marBottom w:val="0"/>
      <w:divBdr>
        <w:top w:val="none" w:sz="0" w:space="0" w:color="auto"/>
        <w:left w:val="none" w:sz="0" w:space="0" w:color="auto"/>
        <w:bottom w:val="none" w:sz="0" w:space="0" w:color="auto"/>
        <w:right w:val="none" w:sz="0" w:space="0" w:color="auto"/>
      </w:divBdr>
    </w:div>
    <w:div w:id="1240408696">
      <w:bodyDiv w:val="1"/>
      <w:marLeft w:val="0"/>
      <w:marRight w:val="0"/>
      <w:marTop w:val="0"/>
      <w:marBottom w:val="0"/>
      <w:divBdr>
        <w:top w:val="none" w:sz="0" w:space="0" w:color="auto"/>
        <w:left w:val="none" w:sz="0" w:space="0" w:color="auto"/>
        <w:bottom w:val="none" w:sz="0" w:space="0" w:color="auto"/>
        <w:right w:val="none" w:sz="0" w:space="0" w:color="auto"/>
      </w:divBdr>
    </w:div>
    <w:div w:id="1256868049">
      <w:bodyDiv w:val="1"/>
      <w:marLeft w:val="0"/>
      <w:marRight w:val="0"/>
      <w:marTop w:val="0"/>
      <w:marBottom w:val="0"/>
      <w:divBdr>
        <w:top w:val="none" w:sz="0" w:space="0" w:color="auto"/>
        <w:left w:val="none" w:sz="0" w:space="0" w:color="auto"/>
        <w:bottom w:val="none" w:sz="0" w:space="0" w:color="auto"/>
        <w:right w:val="none" w:sz="0" w:space="0" w:color="auto"/>
      </w:divBdr>
    </w:div>
    <w:div w:id="1269774349">
      <w:bodyDiv w:val="1"/>
      <w:marLeft w:val="0"/>
      <w:marRight w:val="0"/>
      <w:marTop w:val="0"/>
      <w:marBottom w:val="0"/>
      <w:divBdr>
        <w:top w:val="none" w:sz="0" w:space="0" w:color="auto"/>
        <w:left w:val="none" w:sz="0" w:space="0" w:color="auto"/>
        <w:bottom w:val="none" w:sz="0" w:space="0" w:color="auto"/>
        <w:right w:val="none" w:sz="0" w:space="0" w:color="auto"/>
      </w:divBdr>
    </w:div>
    <w:div w:id="1272667948">
      <w:bodyDiv w:val="1"/>
      <w:marLeft w:val="0"/>
      <w:marRight w:val="0"/>
      <w:marTop w:val="0"/>
      <w:marBottom w:val="0"/>
      <w:divBdr>
        <w:top w:val="none" w:sz="0" w:space="0" w:color="auto"/>
        <w:left w:val="none" w:sz="0" w:space="0" w:color="auto"/>
        <w:bottom w:val="none" w:sz="0" w:space="0" w:color="auto"/>
        <w:right w:val="none" w:sz="0" w:space="0" w:color="auto"/>
      </w:divBdr>
    </w:div>
    <w:div w:id="1285111222">
      <w:bodyDiv w:val="1"/>
      <w:marLeft w:val="0"/>
      <w:marRight w:val="0"/>
      <w:marTop w:val="0"/>
      <w:marBottom w:val="0"/>
      <w:divBdr>
        <w:top w:val="none" w:sz="0" w:space="0" w:color="auto"/>
        <w:left w:val="none" w:sz="0" w:space="0" w:color="auto"/>
        <w:bottom w:val="none" w:sz="0" w:space="0" w:color="auto"/>
        <w:right w:val="none" w:sz="0" w:space="0" w:color="auto"/>
      </w:divBdr>
    </w:div>
    <w:div w:id="1309937651">
      <w:bodyDiv w:val="1"/>
      <w:marLeft w:val="0"/>
      <w:marRight w:val="0"/>
      <w:marTop w:val="0"/>
      <w:marBottom w:val="0"/>
      <w:divBdr>
        <w:top w:val="none" w:sz="0" w:space="0" w:color="auto"/>
        <w:left w:val="none" w:sz="0" w:space="0" w:color="auto"/>
        <w:bottom w:val="none" w:sz="0" w:space="0" w:color="auto"/>
        <w:right w:val="none" w:sz="0" w:space="0" w:color="auto"/>
      </w:divBdr>
    </w:div>
    <w:div w:id="1316716506">
      <w:bodyDiv w:val="1"/>
      <w:marLeft w:val="0"/>
      <w:marRight w:val="0"/>
      <w:marTop w:val="0"/>
      <w:marBottom w:val="0"/>
      <w:divBdr>
        <w:top w:val="none" w:sz="0" w:space="0" w:color="auto"/>
        <w:left w:val="none" w:sz="0" w:space="0" w:color="auto"/>
        <w:bottom w:val="none" w:sz="0" w:space="0" w:color="auto"/>
        <w:right w:val="none" w:sz="0" w:space="0" w:color="auto"/>
      </w:divBdr>
    </w:div>
    <w:div w:id="1318652348">
      <w:bodyDiv w:val="1"/>
      <w:marLeft w:val="0"/>
      <w:marRight w:val="0"/>
      <w:marTop w:val="0"/>
      <w:marBottom w:val="0"/>
      <w:divBdr>
        <w:top w:val="none" w:sz="0" w:space="0" w:color="auto"/>
        <w:left w:val="none" w:sz="0" w:space="0" w:color="auto"/>
        <w:bottom w:val="none" w:sz="0" w:space="0" w:color="auto"/>
        <w:right w:val="none" w:sz="0" w:space="0" w:color="auto"/>
      </w:divBdr>
    </w:div>
    <w:div w:id="1328095328">
      <w:bodyDiv w:val="1"/>
      <w:marLeft w:val="0"/>
      <w:marRight w:val="0"/>
      <w:marTop w:val="0"/>
      <w:marBottom w:val="0"/>
      <w:divBdr>
        <w:top w:val="none" w:sz="0" w:space="0" w:color="auto"/>
        <w:left w:val="none" w:sz="0" w:space="0" w:color="auto"/>
        <w:bottom w:val="none" w:sz="0" w:space="0" w:color="auto"/>
        <w:right w:val="none" w:sz="0" w:space="0" w:color="auto"/>
      </w:divBdr>
    </w:div>
    <w:div w:id="1328511968">
      <w:bodyDiv w:val="1"/>
      <w:marLeft w:val="0"/>
      <w:marRight w:val="0"/>
      <w:marTop w:val="0"/>
      <w:marBottom w:val="0"/>
      <w:divBdr>
        <w:top w:val="none" w:sz="0" w:space="0" w:color="auto"/>
        <w:left w:val="none" w:sz="0" w:space="0" w:color="auto"/>
        <w:bottom w:val="none" w:sz="0" w:space="0" w:color="auto"/>
        <w:right w:val="none" w:sz="0" w:space="0" w:color="auto"/>
      </w:divBdr>
    </w:div>
    <w:div w:id="1341664567">
      <w:bodyDiv w:val="1"/>
      <w:marLeft w:val="0"/>
      <w:marRight w:val="0"/>
      <w:marTop w:val="0"/>
      <w:marBottom w:val="0"/>
      <w:divBdr>
        <w:top w:val="none" w:sz="0" w:space="0" w:color="auto"/>
        <w:left w:val="none" w:sz="0" w:space="0" w:color="auto"/>
        <w:bottom w:val="none" w:sz="0" w:space="0" w:color="auto"/>
        <w:right w:val="none" w:sz="0" w:space="0" w:color="auto"/>
      </w:divBdr>
    </w:div>
    <w:div w:id="1350375522">
      <w:bodyDiv w:val="1"/>
      <w:marLeft w:val="0"/>
      <w:marRight w:val="0"/>
      <w:marTop w:val="0"/>
      <w:marBottom w:val="0"/>
      <w:divBdr>
        <w:top w:val="none" w:sz="0" w:space="0" w:color="auto"/>
        <w:left w:val="none" w:sz="0" w:space="0" w:color="auto"/>
        <w:bottom w:val="none" w:sz="0" w:space="0" w:color="auto"/>
        <w:right w:val="none" w:sz="0" w:space="0" w:color="auto"/>
      </w:divBdr>
    </w:div>
    <w:div w:id="1368337958">
      <w:bodyDiv w:val="1"/>
      <w:marLeft w:val="0"/>
      <w:marRight w:val="0"/>
      <w:marTop w:val="0"/>
      <w:marBottom w:val="0"/>
      <w:divBdr>
        <w:top w:val="none" w:sz="0" w:space="0" w:color="auto"/>
        <w:left w:val="none" w:sz="0" w:space="0" w:color="auto"/>
        <w:bottom w:val="none" w:sz="0" w:space="0" w:color="auto"/>
        <w:right w:val="none" w:sz="0" w:space="0" w:color="auto"/>
      </w:divBdr>
    </w:div>
    <w:div w:id="1385637562">
      <w:bodyDiv w:val="1"/>
      <w:marLeft w:val="0"/>
      <w:marRight w:val="0"/>
      <w:marTop w:val="0"/>
      <w:marBottom w:val="0"/>
      <w:divBdr>
        <w:top w:val="none" w:sz="0" w:space="0" w:color="auto"/>
        <w:left w:val="none" w:sz="0" w:space="0" w:color="auto"/>
        <w:bottom w:val="none" w:sz="0" w:space="0" w:color="auto"/>
        <w:right w:val="none" w:sz="0" w:space="0" w:color="auto"/>
      </w:divBdr>
    </w:div>
    <w:div w:id="1409032999">
      <w:bodyDiv w:val="1"/>
      <w:marLeft w:val="0"/>
      <w:marRight w:val="0"/>
      <w:marTop w:val="0"/>
      <w:marBottom w:val="0"/>
      <w:divBdr>
        <w:top w:val="none" w:sz="0" w:space="0" w:color="auto"/>
        <w:left w:val="none" w:sz="0" w:space="0" w:color="auto"/>
        <w:bottom w:val="none" w:sz="0" w:space="0" w:color="auto"/>
        <w:right w:val="none" w:sz="0" w:space="0" w:color="auto"/>
      </w:divBdr>
    </w:div>
    <w:div w:id="1415277120">
      <w:bodyDiv w:val="1"/>
      <w:marLeft w:val="0"/>
      <w:marRight w:val="0"/>
      <w:marTop w:val="0"/>
      <w:marBottom w:val="0"/>
      <w:divBdr>
        <w:top w:val="none" w:sz="0" w:space="0" w:color="auto"/>
        <w:left w:val="none" w:sz="0" w:space="0" w:color="auto"/>
        <w:bottom w:val="none" w:sz="0" w:space="0" w:color="auto"/>
        <w:right w:val="none" w:sz="0" w:space="0" w:color="auto"/>
      </w:divBdr>
    </w:div>
    <w:div w:id="1455949098">
      <w:bodyDiv w:val="1"/>
      <w:marLeft w:val="0"/>
      <w:marRight w:val="0"/>
      <w:marTop w:val="0"/>
      <w:marBottom w:val="0"/>
      <w:divBdr>
        <w:top w:val="none" w:sz="0" w:space="0" w:color="auto"/>
        <w:left w:val="none" w:sz="0" w:space="0" w:color="auto"/>
        <w:bottom w:val="none" w:sz="0" w:space="0" w:color="auto"/>
        <w:right w:val="none" w:sz="0" w:space="0" w:color="auto"/>
      </w:divBdr>
    </w:div>
    <w:div w:id="1462461526">
      <w:bodyDiv w:val="1"/>
      <w:marLeft w:val="0"/>
      <w:marRight w:val="0"/>
      <w:marTop w:val="0"/>
      <w:marBottom w:val="0"/>
      <w:divBdr>
        <w:top w:val="none" w:sz="0" w:space="0" w:color="auto"/>
        <w:left w:val="none" w:sz="0" w:space="0" w:color="auto"/>
        <w:bottom w:val="none" w:sz="0" w:space="0" w:color="auto"/>
        <w:right w:val="none" w:sz="0" w:space="0" w:color="auto"/>
      </w:divBdr>
    </w:div>
    <w:div w:id="1510559869">
      <w:bodyDiv w:val="1"/>
      <w:marLeft w:val="0"/>
      <w:marRight w:val="0"/>
      <w:marTop w:val="0"/>
      <w:marBottom w:val="0"/>
      <w:divBdr>
        <w:top w:val="none" w:sz="0" w:space="0" w:color="auto"/>
        <w:left w:val="none" w:sz="0" w:space="0" w:color="auto"/>
        <w:bottom w:val="none" w:sz="0" w:space="0" w:color="auto"/>
        <w:right w:val="none" w:sz="0" w:space="0" w:color="auto"/>
      </w:divBdr>
    </w:div>
    <w:div w:id="1511219419">
      <w:bodyDiv w:val="1"/>
      <w:marLeft w:val="0"/>
      <w:marRight w:val="0"/>
      <w:marTop w:val="0"/>
      <w:marBottom w:val="0"/>
      <w:divBdr>
        <w:top w:val="none" w:sz="0" w:space="0" w:color="auto"/>
        <w:left w:val="none" w:sz="0" w:space="0" w:color="auto"/>
        <w:bottom w:val="none" w:sz="0" w:space="0" w:color="auto"/>
        <w:right w:val="none" w:sz="0" w:space="0" w:color="auto"/>
      </w:divBdr>
    </w:div>
    <w:div w:id="1511875677">
      <w:bodyDiv w:val="1"/>
      <w:marLeft w:val="0"/>
      <w:marRight w:val="0"/>
      <w:marTop w:val="0"/>
      <w:marBottom w:val="0"/>
      <w:divBdr>
        <w:top w:val="none" w:sz="0" w:space="0" w:color="auto"/>
        <w:left w:val="none" w:sz="0" w:space="0" w:color="auto"/>
        <w:bottom w:val="none" w:sz="0" w:space="0" w:color="auto"/>
        <w:right w:val="none" w:sz="0" w:space="0" w:color="auto"/>
      </w:divBdr>
    </w:div>
    <w:div w:id="1539590764">
      <w:bodyDiv w:val="1"/>
      <w:marLeft w:val="0"/>
      <w:marRight w:val="0"/>
      <w:marTop w:val="0"/>
      <w:marBottom w:val="0"/>
      <w:divBdr>
        <w:top w:val="none" w:sz="0" w:space="0" w:color="auto"/>
        <w:left w:val="none" w:sz="0" w:space="0" w:color="auto"/>
        <w:bottom w:val="none" w:sz="0" w:space="0" w:color="auto"/>
        <w:right w:val="none" w:sz="0" w:space="0" w:color="auto"/>
      </w:divBdr>
    </w:div>
    <w:div w:id="1621567036">
      <w:bodyDiv w:val="1"/>
      <w:marLeft w:val="0"/>
      <w:marRight w:val="0"/>
      <w:marTop w:val="0"/>
      <w:marBottom w:val="0"/>
      <w:divBdr>
        <w:top w:val="none" w:sz="0" w:space="0" w:color="auto"/>
        <w:left w:val="none" w:sz="0" w:space="0" w:color="auto"/>
        <w:bottom w:val="none" w:sz="0" w:space="0" w:color="auto"/>
        <w:right w:val="none" w:sz="0" w:space="0" w:color="auto"/>
      </w:divBdr>
    </w:div>
    <w:div w:id="1628077961">
      <w:bodyDiv w:val="1"/>
      <w:marLeft w:val="0"/>
      <w:marRight w:val="0"/>
      <w:marTop w:val="0"/>
      <w:marBottom w:val="0"/>
      <w:divBdr>
        <w:top w:val="none" w:sz="0" w:space="0" w:color="auto"/>
        <w:left w:val="none" w:sz="0" w:space="0" w:color="auto"/>
        <w:bottom w:val="none" w:sz="0" w:space="0" w:color="auto"/>
        <w:right w:val="none" w:sz="0" w:space="0" w:color="auto"/>
      </w:divBdr>
    </w:div>
    <w:div w:id="1651446609">
      <w:bodyDiv w:val="1"/>
      <w:marLeft w:val="0"/>
      <w:marRight w:val="0"/>
      <w:marTop w:val="0"/>
      <w:marBottom w:val="0"/>
      <w:divBdr>
        <w:top w:val="none" w:sz="0" w:space="0" w:color="auto"/>
        <w:left w:val="none" w:sz="0" w:space="0" w:color="auto"/>
        <w:bottom w:val="none" w:sz="0" w:space="0" w:color="auto"/>
        <w:right w:val="none" w:sz="0" w:space="0" w:color="auto"/>
      </w:divBdr>
    </w:div>
    <w:div w:id="1695884887">
      <w:bodyDiv w:val="1"/>
      <w:marLeft w:val="0"/>
      <w:marRight w:val="0"/>
      <w:marTop w:val="0"/>
      <w:marBottom w:val="0"/>
      <w:divBdr>
        <w:top w:val="none" w:sz="0" w:space="0" w:color="auto"/>
        <w:left w:val="none" w:sz="0" w:space="0" w:color="auto"/>
        <w:bottom w:val="none" w:sz="0" w:space="0" w:color="auto"/>
        <w:right w:val="none" w:sz="0" w:space="0" w:color="auto"/>
      </w:divBdr>
    </w:div>
    <w:div w:id="1699312355">
      <w:bodyDiv w:val="1"/>
      <w:marLeft w:val="0"/>
      <w:marRight w:val="0"/>
      <w:marTop w:val="0"/>
      <w:marBottom w:val="0"/>
      <w:divBdr>
        <w:top w:val="none" w:sz="0" w:space="0" w:color="auto"/>
        <w:left w:val="none" w:sz="0" w:space="0" w:color="auto"/>
        <w:bottom w:val="none" w:sz="0" w:space="0" w:color="auto"/>
        <w:right w:val="none" w:sz="0" w:space="0" w:color="auto"/>
      </w:divBdr>
    </w:div>
    <w:div w:id="1746800842">
      <w:bodyDiv w:val="1"/>
      <w:marLeft w:val="0"/>
      <w:marRight w:val="0"/>
      <w:marTop w:val="0"/>
      <w:marBottom w:val="0"/>
      <w:divBdr>
        <w:top w:val="none" w:sz="0" w:space="0" w:color="auto"/>
        <w:left w:val="none" w:sz="0" w:space="0" w:color="auto"/>
        <w:bottom w:val="none" w:sz="0" w:space="0" w:color="auto"/>
        <w:right w:val="none" w:sz="0" w:space="0" w:color="auto"/>
      </w:divBdr>
    </w:div>
    <w:div w:id="1770661693">
      <w:bodyDiv w:val="1"/>
      <w:marLeft w:val="0"/>
      <w:marRight w:val="0"/>
      <w:marTop w:val="0"/>
      <w:marBottom w:val="0"/>
      <w:divBdr>
        <w:top w:val="none" w:sz="0" w:space="0" w:color="auto"/>
        <w:left w:val="none" w:sz="0" w:space="0" w:color="auto"/>
        <w:bottom w:val="none" w:sz="0" w:space="0" w:color="auto"/>
        <w:right w:val="none" w:sz="0" w:space="0" w:color="auto"/>
      </w:divBdr>
    </w:div>
    <w:div w:id="1781218664">
      <w:bodyDiv w:val="1"/>
      <w:marLeft w:val="0"/>
      <w:marRight w:val="0"/>
      <w:marTop w:val="0"/>
      <w:marBottom w:val="0"/>
      <w:divBdr>
        <w:top w:val="none" w:sz="0" w:space="0" w:color="auto"/>
        <w:left w:val="none" w:sz="0" w:space="0" w:color="auto"/>
        <w:bottom w:val="none" w:sz="0" w:space="0" w:color="auto"/>
        <w:right w:val="none" w:sz="0" w:space="0" w:color="auto"/>
      </w:divBdr>
    </w:div>
    <w:div w:id="1791894668">
      <w:bodyDiv w:val="1"/>
      <w:marLeft w:val="0"/>
      <w:marRight w:val="0"/>
      <w:marTop w:val="0"/>
      <w:marBottom w:val="0"/>
      <w:divBdr>
        <w:top w:val="none" w:sz="0" w:space="0" w:color="auto"/>
        <w:left w:val="none" w:sz="0" w:space="0" w:color="auto"/>
        <w:bottom w:val="none" w:sz="0" w:space="0" w:color="auto"/>
        <w:right w:val="none" w:sz="0" w:space="0" w:color="auto"/>
      </w:divBdr>
    </w:div>
    <w:div w:id="1814714469">
      <w:bodyDiv w:val="1"/>
      <w:marLeft w:val="0"/>
      <w:marRight w:val="0"/>
      <w:marTop w:val="0"/>
      <w:marBottom w:val="0"/>
      <w:divBdr>
        <w:top w:val="none" w:sz="0" w:space="0" w:color="auto"/>
        <w:left w:val="none" w:sz="0" w:space="0" w:color="auto"/>
        <w:bottom w:val="none" w:sz="0" w:space="0" w:color="auto"/>
        <w:right w:val="none" w:sz="0" w:space="0" w:color="auto"/>
      </w:divBdr>
    </w:div>
    <w:div w:id="1821191084">
      <w:bodyDiv w:val="1"/>
      <w:marLeft w:val="0"/>
      <w:marRight w:val="0"/>
      <w:marTop w:val="0"/>
      <w:marBottom w:val="0"/>
      <w:divBdr>
        <w:top w:val="none" w:sz="0" w:space="0" w:color="auto"/>
        <w:left w:val="none" w:sz="0" w:space="0" w:color="auto"/>
        <w:bottom w:val="none" w:sz="0" w:space="0" w:color="auto"/>
        <w:right w:val="none" w:sz="0" w:space="0" w:color="auto"/>
      </w:divBdr>
    </w:div>
    <w:div w:id="1840004963">
      <w:bodyDiv w:val="1"/>
      <w:marLeft w:val="0"/>
      <w:marRight w:val="0"/>
      <w:marTop w:val="0"/>
      <w:marBottom w:val="0"/>
      <w:divBdr>
        <w:top w:val="none" w:sz="0" w:space="0" w:color="auto"/>
        <w:left w:val="none" w:sz="0" w:space="0" w:color="auto"/>
        <w:bottom w:val="none" w:sz="0" w:space="0" w:color="auto"/>
        <w:right w:val="none" w:sz="0" w:space="0" w:color="auto"/>
      </w:divBdr>
    </w:div>
    <w:div w:id="1850101111">
      <w:bodyDiv w:val="1"/>
      <w:marLeft w:val="0"/>
      <w:marRight w:val="0"/>
      <w:marTop w:val="0"/>
      <w:marBottom w:val="0"/>
      <w:divBdr>
        <w:top w:val="none" w:sz="0" w:space="0" w:color="auto"/>
        <w:left w:val="none" w:sz="0" w:space="0" w:color="auto"/>
        <w:bottom w:val="none" w:sz="0" w:space="0" w:color="auto"/>
        <w:right w:val="none" w:sz="0" w:space="0" w:color="auto"/>
      </w:divBdr>
    </w:div>
    <w:div w:id="1894387647">
      <w:bodyDiv w:val="1"/>
      <w:marLeft w:val="0"/>
      <w:marRight w:val="0"/>
      <w:marTop w:val="0"/>
      <w:marBottom w:val="0"/>
      <w:divBdr>
        <w:top w:val="none" w:sz="0" w:space="0" w:color="auto"/>
        <w:left w:val="none" w:sz="0" w:space="0" w:color="auto"/>
        <w:bottom w:val="none" w:sz="0" w:space="0" w:color="auto"/>
        <w:right w:val="none" w:sz="0" w:space="0" w:color="auto"/>
      </w:divBdr>
    </w:div>
    <w:div w:id="1901211269">
      <w:bodyDiv w:val="1"/>
      <w:marLeft w:val="0"/>
      <w:marRight w:val="0"/>
      <w:marTop w:val="0"/>
      <w:marBottom w:val="0"/>
      <w:divBdr>
        <w:top w:val="none" w:sz="0" w:space="0" w:color="auto"/>
        <w:left w:val="none" w:sz="0" w:space="0" w:color="auto"/>
        <w:bottom w:val="none" w:sz="0" w:space="0" w:color="auto"/>
        <w:right w:val="none" w:sz="0" w:space="0" w:color="auto"/>
      </w:divBdr>
    </w:div>
    <w:div w:id="1945267787">
      <w:bodyDiv w:val="1"/>
      <w:marLeft w:val="0"/>
      <w:marRight w:val="0"/>
      <w:marTop w:val="0"/>
      <w:marBottom w:val="0"/>
      <w:divBdr>
        <w:top w:val="none" w:sz="0" w:space="0" w:color="auto"/>
        <w:left w:val="none" w:sz="0" w:space="0" w:color="auto"/>
        <w:bottom w:val="none" w:sz="0" w:space="0" w:color="auto"/>
        <w:right w:val="none" w:sz="0" w:space="0" w:color="auto"/>
      </w:divBdr>
    </w:div>
    <w:div w:id="1998336342">
      <w:bodyDiv w:val="1"/>
      <w:marLeft w:val="0"/>
      <w:marRight w:val="0"/>
      <w:marTop w:val="0"/>
      <w:marBottom w:val="0"/>
      <w:divBdr>
        <w:top w:val="none" w:sz="0" w:space="0" w:color="auto"/>
        <w:left w:val="none" w:sz="0" w:space="0" w:color="auto"/>
        <w:bottom w:val="none" w:sz="0" w:space="0" w:color="auto"/>
        <w:right w:val="none" w:sz="0" w:space="0" w:color="auto"/>
      </w:divBdr>
    </w:div>
    <w:div w:id="2002275634">
      <w:bodyDiv w:val="1"/>
      <w:marLeft w:val="0"/>
      <w:marRight w:val="0"/>
      <w:marTop w:val="0"/>
      <w:marBottom w:val="0"/>
      <w:divBdr>
        <w:top w:val="none" w:sz="0" w:space="0" w:color="auto"/>
        <w:left w:val="none" w:sz="0" w:space="0" w:color="auto"/>
        <w:bottom w:val="none" w:sz="0" w:space="0" w:color="auto"/>
        <w:right w:val="none" w:sz="0" w:space="0" w:color="auto"/>
      </w:divBdr>
    </w:div>
    <w:div w:id="2005666407">
      <w:bodyDiv w:val="1"/>
      <w:marLeft w:val="0"/>
      <w:marRight w:val="0"/>
      <w:marTop w:val="0"/>
      <w:marBottom w:val="0"/>
      <w:divBdr>
        <w:top w:val="none" w:sz="0" w:space="0" w:color="auto"/>
        <w:left w:val="none" w:sz="0" w:space="0" w:color="auto"/>
        <w:bottom w:val="none" w:sz="0" w:space="0" w:color="auto"/>
        <w:right w:val="none" w:sz="0" w:space="0" w:color="auto"/>
      </w:divBdr>
    </w:div>
    <w:div w:id="2031487564">
      <w:bodyDiv w:val="1"/>
      <w:marLeft w:val="0"/>
      <w:marRight w:val="0"/>
      <w:marTop w:val="0"/>
      <w:marBottom w:val="0"/>
      <w:divBdr>
        <w:top w:val="none" w:sz="0" w:space="0" w:color="auto"/>
        <w:left w:val="none" w:sz="0" w:space="0" w:color="auto"/>
        <w:bottom w:val="none" w:sz="0" w:space="0" w:color="auto"/>
        <w:right w:val="none" w:sz="0" w:space="0" w:color="auto"/>
      </w:divBdr>
    </w:div>
    <w:div w:id="2041780847">
      <w:bodyDiv w:val="1"/>
      <w:marLeft w:val="0"/>
      <w:marRight w:val="0"/>
      <w:marTop w:val="0"/>
      <w:marBottom w:val="0"/>
      <w:divBdr>
        <w:top w:val="none" w:sz="0" w:space="0" w:color="auto"/>
        <w:left w:val="none" w:sz="0" w:space="0" w:color="auto"/>
        <w:bottom w:val="none" w:sz="0" w:space="0" w:color="auto"/>
        <w:right w:val="none" w:sz="0" w:space="0" w:color="auto"/>
      </w:divBdr>
    </w:div>
    <w:div w:id="2069958790">
      <w:bodyDiv w:val="1"/>
      <w:marLeft w:val="0"/>
      <w:marRight w:val="0"/>
      <w:marTop w:val="0"/>
      <w:marBottom w:val="0"/>
      <w:divBdr>
        <w:top w:val="none" w:sz="0" w:space="0" w:color="auto"/>
        <w:left w:val="none" w:sz="0" w:space="0" w:color="auto"/>
        <w:bottom w:val="none" w:sz="0" w:space="0" w:color="auto"/>
        <w:right w:val="none" w:sz="0" w:space="0" w:color="auto"/>
      </w:divBdr>
    </w:div>
    <w:div w:id="2092193694">
      <w:bodyDiv w:val="1"/>
      <w:marLeft w:val="0"/>
      <w:marRight w:val="0"/>
      <w:marTop w:val="0"/>
      <w:marBottom w:val="0"/>
      <w:divBdr>
        <w:top w:val="none" w:sz="0" w:space="0" w:color="auto"/>
        <w:left w:val="none" w:sz="0" w:space="0" w:color="auto"/>
        <w:bottom w:val="none" w:sz="0" w:space="0" w:color="auto"/>
        <w:right w:val="none" w:sz="0" w:space="0" w:color="auto"/>
      </w:divBdr>
    </w:div>
    <w:div w:id="2133747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700245</RACS_x0020_ID>
    <Approved_x0020_Provider xmlns="a8338b6e-77a6-4851-82b6-98166143ffdd">Churches of Christ in Queensland</Approved_x0020_Provider>
    <Management_x0020_Company_x0020_ID xmlns="a8338b6e-77a6-4851-82b6-98166143ffdd">8EF64D69-33AC-E411-B1AD-005056922186</Management_x0020_Company_x0020_ID>
    <Home xmlns="a8338b6e-77a6-4851-82b6-98166143ffdd">Churches of Christ Care - Community Care - Brisbane</Home>
    <Signed xmlns="a8338b6e-77a6-4851-82b6-98166143ffdd" xsi:nil="true"/>
    <Uploaded xmlns="a8338b6e-77a6-4851-82b6-98166143ffdd">true</Uploaded>
    <Management_x0020_Company xmlns="a8338b6e-77a6-4851-82b6-98166143ffdd">Churches of Christ in Qld - Community</Management_x0020_Company>
    <Doc_x0020_Date xmlns="a8338b6e-77a6-4851-82b6-98166143ffdd">2021-12-23T23:28:08+00:00</Doc_x0020_Date>
    <CSI_x0020_ID xmlns="a8338b6e-77a6-4851-82b6-98166143ffdd" xsi:nil="true"/>
    <Case_x0020_ID xmlns="a8338b6e-77a6-4851-82b6-98166143ffdd" xsi:nil="true"/>
    <Approved_x0020_Provider_x0020_ID xmlns="a8338b6e-77a6-4851-82b6-98166143ffdd">66D2153F-77F4-DC11-AD41-005056922186</Approved_x0020_Provider_x0020_ID>
    <Location xmlns="a8338b6e-77a6-4851-82b6-98166143ffdd" xsi:nil="true"/>
    <Doc_x0020_Type xmlns="a8338b6e-77a6-4851-82b6-98166143ffdd">Publication</Doc_x0020_Type>
    <Home_x0020_ID xmlns="a8338b6e-77a6-4851-82b6-98166143ffdd">14005A5F-0385-E411-B1AD-005056922186</Home_x0020_ID>
    <State xmlns="a8338b6e-77a6-4851-82b6-98166143ffdd">QLD</State>
    <Doc_x0020_Sent_Received_x0020_Date xmlns="a8338b6e-77a6-4851-82b6-98166143ffdd">2021-12-24T00:00:00+00:00</Doc_x0020_Sent_Received_x0020_Date>
    <Activity_x0020_ID xmlns="a8338b6e-77a6-4851-82b6-98166143ffdd">B58E3B5B-9342-EC11-961E-005056922186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1EF53A-0C20-4465-9925-16702D004C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purl.org/dc/terms/"/>
    <ds:schemaRef ds:uri="http://schemas.openxmlformats.org/package/2006/metadata/core-properties"/>
    <ds:schemaRef ds:uri="http://www.w3.org/XML/1998/namespace"/>
    <ds:schemaRef ds:uri="http://purl.org/dc/elements/1.1/"/>
    <ds:schemaRef ds:uri="http://schemas.microsoft.com/office/2006/documentManagement/types"/>
    <ds:schemaRef ds:uri="http://schemas.microsoft.com/office/2006/metadata/properties"/>
    <ds:schemaRef ds:uri="a8338b6e-77a6-4851-82b6-98166143ffdd"/>
    <ds:schemaRef ds:uri="http://purl.org/dc/dcmitype/"/>
  </ds:schemaRefs>
</ds:datastoreItem>
</file>

<file path=customXml/itemProps4.xml><?xml version="1.0" encoding="utf-8"?>
<ds:datastoreItem xmlns:ds="http://schemas.openxmlformats.org/officeDocument/2006/customXml" ds:itemID="{370C5236-8750-42DD-916D-9E6C51BEA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4800</Words>
  <Characters>27363</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32099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2</cp:revision>
  <cp:lastPrinted>2021-06-03T03:04:00Z</cp:lastPrinted>
  <dcterms:created xsi:type="dcterms:W3CDTF">2022-02-09T00:57:00Z</dcterms:created>
  <dcterms:modified xsi:type="dcterms:W3CDTF">2022-02-09T00:57:00Z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Document Name">
    <vt:lpwstr>RPT-ACC-0155</vt:lpwstr>
  </property>
  <property fmtid="{D5CDD505-2E9C-101B-9397-08002B2CF9AE}" pid="4" name="Complete?">
    <vt:lpwstr>Yes</vt:lpwstr>
  </property>
  <property fmtid="{D5CDD505-2E9C-101B-9397-08002B2CF9AE}" pid="5" name="Input">
    <vt:lpwstr>HCS Assessment Contact e-form</vt:lpwstr>
  </property>
  <property fmtid="{D5CDD505-2E9C-101B-9397-08002B2CF9AE}" pid="6" name="Output Type">
    <vt:lpwstr>PDF</vt:lpwstr>
  </property>
</Properties>
</file>