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907A" w14:textId="77777777" w:rsidR="003C6EC2" w:rsidRPr="003C6EC2" w:rsidRDefault="009F7C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859227" wp14:editId="2D8592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91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859229" wp14:editId="2D8592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725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spellStart"/>
      <w:r>
        <w:rPr>
          <w:rFonts w:ascii="Arial Black" w:hAnsi="Arial Black"/>
        </w:rPr>
        <w:t>Allambi</w:t>
      </w:r>
      <w:proofErr w:type="spellEnd"/>
      <w:r w:rsidRPr="003C6EC2">
        <w:rPr>
          <w:rFonts w:ascii="Arial Black" w:hAnsi="Arial Black"/>
        </w:rPr>
        <w:t xml:space="preserve"> </w:t>
      </w:r>
    </w:p>
    <w:p w14:paraId="2D85907B" w14:textId="77777777" w:rsidR="003C6EC2" w:rsidRPr="003C6EC2" w:rsidRDefault="009F7C78" w:rsidP="003C6EC2">
      <w:pPr>
        <w:pStyle w:val="Title"/>
        <w:spacing w:before="360" w:after="480"/>
      </w:pPr>
      <w:r w:rsidRPr="003C6EC2">
        <w:rPr>
          <w:rFonts w:ascii="Arial Black" w:eastAsia="Calibri" w:hAnsi="Arial Black"/>
          <w:sz w:val="56"/>
        </w:rPr>
        <w:t>Performance Report</w:t>
      </w:r>
    </w:p>
    <w:p w14:paraId="2D85907C" w14:textId="77777777" w:rsidR="001E6954" w:rsidRPr="003C6EC2" w:rsidRDefault="009F7C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86 Oaklands Road </w:t>
      </w:r>
      <w:r w:rsidRPr="003C6EC2">
        <w:rPr>
          <w:color w:val="FFFFFF" w:themeColor="background1"/>
          <w:sz w:val="28"/>
        </w:rPr>
        <w:br/>
        <w:t>GLENGOWRIE SA 5044</w:t>
      </w:r>
      <w:r w:rsidRPr="003C6EC2">
        <w:rPr>
          <w:color w:val="FFFFFF" w:themeColor="background1"/>
          <w:sz w:val="28"/>
        </w:rPr>
        <w:br/>
      </w:r>
      <w:r w:rsidRPr="003C6EC2">
        <w:rPr>
          <w:rFonts w:eastAsia="Calibri"/>
          <w:color w:val="FFFFFF" w:themeColor="background1"/>
          <w:sz w:val="28"/>
          <w:szCs w:val="56"/>
          <w:lang w:eastAsia="en-US"/>
        </w:rPr>
        <w:t>Phone number: 08 8295 3733</w:t>
      </w:r>
    </w:p>
    <w:p w14:paraId="2D85907D" w14:textId="77777777" w:rsidR="003C6EC2" w:rsidRDefault="009F7C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6183 </w:t>
      </w:r>
    </w:p>
    <w:p w14:paraId="2D85907E" w14:textId="77777777" w:rsidR="001E6954" w:rsidRPr="003C6EC2" w:rsidRDefault="009F7C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2D85907F" w14:textId="77777777" w:rsidR="001E6954" w:rsidRPr="003C6EC2" w:rsidRDefault="009F7C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2D859080" w14:textId="07583166" w:rsidR="006B166B" w:rsidRPr="00E93D41" w:rsidRDefault="009F7C7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7760E">
        <w:rPr>
          <w:color w:val="FFFFFF" w:themeColor="background1"/>
          <w:sz w:val="28"/>
        </w:rPr>
        <w:t>19 April 2021</w:t>
      </w:r>
    </w:p>
    <w:bookmarkEnd w:id="1"/>
    <w:p w14:paraId="2D859081" w14:textId="77777777" w:rsidR="001E6954" w:rsidRPr="003C6EC2" w:rsidRDefault="00613AB1" w:rsidP="001E6954">
      <w:pPr>
        <w:tabs>
          <w:tab w:val="left" w:pos="2127"/>
        </w:tabs>
        <w:spacing w:before="120"/>
        <w:rPr>
          <w:rFonts w:eastAsia="Calibri"/>
          <w:b/>
          <w:color w:val="FFFFFF" w:themeColor="background1"/>
          <w:sz w:val="28"/>
          <w:szCs w:val="56"/>
          <w:lang w:eastAsia="en-US"/>
        </w:rPr>
      </w:pPr>
    </w:p>
    <w:p w14:paraId="2D859082" w14:textId="77777777" w:rsidR="003C6EC2" w:rsidRDefault="00613AB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859083" w14:textId="77777777" w:rsidR="00A30BEC" w:rsidRDefault="009F7C78" w:rsidP="0094564F">
      <w:pPr>
        <w:pStyle w:val="Heading1"/>
      </w:pPr>
      <w:bookmarkStart w:id="2" w:name="_Hlk32477662"/>
      <w:r>
        <w:lastRenderedPageBreak/>
        <w:t>Publication of report</w:t>
      </w:r>
    </w:p>
    <w:p w14:paraId="2D859084" w14:textId="77777777" w:rsidR="00A30BEC" w:rsidRPr="006B166B" w:rsidRDefault="009F7C7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441E48F" w14:textId="77777777" w:rsidR="0097760E" w:rsidRPr="00324208" w:rsidRDefault="0097760E" w:rsidP="0097760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760E" w14:paraId="313D9F23" w14:textId="77777777" w:rsidTr="00F14F33">
        <w:trPr>
          <w:trHeight w:val="227"/>
        </w:trPr>
        <w:tc>
          <w:tcPr>
            <w:tcW w:w="3942" w:type="pct"/>
            <w:shd w:val="clear" w:color="auto" w:fill="auto"/>
          </w:tcPr>
          <w:p w14:paraId="1EEA2A54" w14:textId="77777777" w:rsidR="0097760E" w:rsidRPr="001E6954" w:rsidRDefault="0097760E" w:rsidP="00F14F33">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8668D0B" w14:textId="77777777" w:rsidR="0097760E" w:rsidRPr="001E6954" w:rsidRDefault="0097760E" w:rsidP="00F14F33">
            <w:pPr>
              <w:keepNext/>
              <w:spacing w:before="40" w:after="40" w:line="240" w:lineRule="auto"/>
              <w:jc w:val="right"/>
              <w:rPr>
                <w:b/>
                <w:color w:val="0000FF"/>
              </w:rPr>
            </w:pPr>
            <w:r w:rsidRPr="001E6954">
              <w:rPr>
                <w:b/>
                <w:bCs/>
                <w:iCs/>
                <w:color w:val="00577D"/>
                <w:szCs w:val="40"/>
              </w:rPr>
              <w:t>Non-compliant</w:t>
            </w:r>
          </w:p>
        </w:tc>
      </w:tr>
      <w:tr w:rsidR="0097760E" w14:paraId="79EB923A" w14:textId="77777777" w:rsidTr="00F14F33">
        <w:trPr>
          <w:trHeight w:val="227"/>
        </w:trPr>
        <w:tc>
          <w:tcPr>
            <w:tcW w:w="3942" w:type="pct"/>
            <w:shd w:val="clear" w:color="auto" w:fill="auto"/>
          </w:tcPr>
          <w:p w14:paraId="240EC7C6" w14:textId="77777777" w:rsidR="0097760E" w:rsidRPr="001E6954" w:rsidRDefault="0097760E" w:rsidP="00F14F33">
            <w:pPr>
              <w:spacing w:before="40" w:after="40" w:line="240" w:lineRule="auto"/>
              <w:ind w:left="318" w:hanging="7"/>
            </w:pPr>
            <w:r w:rsidRPr="001E6954">
              <w:t>Requirement 3(3)(</w:t>
            </w:r>
            <w:r>
              <w:t>g</w:t>
            </w:r>
            <w:r w:rsidRPr="001E6954">
              <w:t>)</w:t>
            </w:r>
          </w:p>
        </w:tc>
        <w:tc>
          <w:tcPr>
            <w:tcW w:w="1058" w:type="pct"/>
            <w:shd w:val="clear" w:color="auto" w:fill="auto"/>
          </w:tcPr>
          <w:p w14:paraId="6612CA66" w14:textId="77777777" w:rsidR="0097760E" w:rsidRPr="001E6954" w:rsidRDefault="0097760E" w:rsidP="00F14F33">
            <w:pPr>
              <w:spacing w:before="40" w:after="40" w:line="240" w:lineRule="auto"/>
              <w:jc w:val="right"/>
              <w:rPr>
                <w:color w:val="0000FF"/>
              </w:rPr>
            </w:pPr>
            <w:r w:rsidRPr="001E6954">
              <w:rPr>
                <w:bCs/>
                <w:iCs/>
                <w:color w:val="00577D"/>
                <w:szCs w:val="40"/>
              </w:rPr>
              <w:t>Non-compliant</w:t>
            </w:r>
          </w:p>
        </w:tc>
      </w:tr>
      <w:bookmarkEnd w:id="4"/>
    </w:tbl>
    <w:p w14:paraId="5D55BFD7" w14:textId="77777777" w:rsidR="0097760E" w:rsidRDefault="0097760E" w:rsidP="0097760E">
      <w:pPr>
        <w:sectPr w:rsidR="0097760E" w:rsidSect="001416E6">
          <w:headerReference w:type="default" r:id="rId16"/>
          <w:headerReference w:type="first" r:id="rId17"/>
          <w:pgSz w:w="11906" w:h="16838"/>
          <w:pgMar w:top="1701" w:right="1418" w:bottom="1418" w:left="1418" w:header="709" w:footer="397" w:gutter="0"/>
          <w:cols w:space="708"/>
          <w:docGrid w:linePitch="360"/>
        </w:sectPr>
      </w:pPr>
    </w:p>
    <w:p w14:paraId="3DAD9637" w14:textId="77777777" w:rsidR="0097760E" w:rsidRPr="00D21DCD" w:rsidRDefault="0097760E" w:rsidP="0097760E">
      <w:pPr>
        <w:pStyle w:val="Heading1"/>
      </w:pPr>
      <w:r>
        <w:lastRenderedPageBreak/>
        <w:t>Detailed assessment</w:t>
      </w:r>
    </w:p>
    <w:p w14:paraId="4768802A" w14:textId="77777777" w:rsidR="0097760E" w:rsidRPr="00D63989" w:rsidRDefault="0097760E" w:rsidP="0097760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09B057" w14:textId="77777777" w:rsidR="0097760E" w:rsidRPr="001E6954" w:rsidRDefault="0097760E" w:rsidP="0097760E">
      <w:pPr>
        <w:rPr>
          <w:color w:val="auto"/>
        </w:rPr>
      </w:pPr>
      <w:r w:rsidRPr="00D63989">
        <w:t>The report also specifies areas in which improvements must be made to ensure the Quality Standards are complied with.</w:t>
      </w:r>
    </w:p>
    <w:p w14:paraId="01BEAE5C" w14:textId="77777777" w:rsidR="0097760E" w:rsidRPr="00D63989" w:rsidRDefault="0097760E" w:rsidP="0097760E">
      <w:r w:rsidRPr="00D63989">
        <w:t xml:space="preserve">The following information has been </w:t>
      </w:r>
      <w:proofErr w:type="gramStart"/>
      <w:r w:rsidRPr="00D63989">
        <w:t>taken into account</w:t>
      </w:r>
      <w:proofErr w:type="gramEnd"/>
      <w:r w:rsidRPr="00D63989">
        <w:t xml:space="preserve"> in developing this performance report:</w:t>
      </w:r>
    </w:p>
    <w:p w14:paraId="0B33AE1B" w14:textId="77777777" w:rsidR="0097760E" w:rsidRPr="00161FA7" w:rsidRDefault="0097760E" w:rsidP="0097760E">
      <w:pPr>
        <w:pStyle w:val="ListBullet"/>
        <w:numPr>
          <w:ilvl w:val="0"/>
          <w:numId w:val="38"/>
        </w:numPr>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161FA7">
        <w:t>y a site assessment, observations at the service, review of documents and interviews with staff, consumers/representatives and others</w:t>
      </w:r>
    </w:p>
    <w:p w14:paraId="58AAFB81" w14:textId="77777777" w:rsidR="0097760E" w:rsidRPr="00161FA7" w:rsidRDefault="0097760E" w:rsidP="0097760E">
      <w:pPr>
        <w:pStyle w:val="ListBullet"/>
        <w:numPr>
          <w:ilvl w:val="0"/>
          <w:numId w:val="38"/>
        </w:numPr>
      </w:pPr>
      <w:r w:rsidRPr="00161FA7">
        <w:t xml:space="preserve">the </w:t>
      </w:r>
      <w:r>
        <w:t>Approved P</w:t>
      </w:r>
      <w:r w:rsidRPr="00161FA7">
        <w:t>rovider’s response to the Assessment Contact - Site report received 2 March 2021</w:t>
      </w:r>
    </w:p>
    <w:p w14:paraId="327F6F74" w14:textId="77777777" w:rsidR="0097760E" w:rsidRPr="00161FA7" w:rsidRDefault="0097760E" w:rsidP="0097760E">
      <w:pPr>
        <w:pStyle w:val="ListBullet"/>
        <w:numPr>
          <w:ilvl w:val="0"/>
          <w:numId w:val="38"/>
        </w:numPr>
      </w:pPr>
      <w:r w:rsidRPr="00161FA7">
        <w:t>the infection control monitoring checklist completed 11 February 2021.</w:t>
      </w:r>
    </w:p>
    <w:p w14:paraId="5DE37966" w14:textId="77777777" w:rsidR="0097760E" w:rsidRPr="00161FA7" w:rsidRDefault="0097760E" w:rsidP="0097760E">
      <w:pPr>
        <w:spacing w:after="160" w:line="259" w:lineRule="auto"/>
        <w:rPr>
          <w:rFonts w:cs="Times New Roman"/>
          <w:color w:val="auto"/>
        </w:rPr>
      </w:pPr>
    </w:p>
    <w:p w14:paraId="7AB52A19" w14:textId="77777777" w:rsidR="0097760E" w:rsidRDefault="0097760E" w:rsidP="0097760E">
      <w:pPr>
        <w:sectPr w:rsidR="0097760E" w:rsidSect="005058B8">
          <w:headerReference w:type="first" r:id="rId18"/>
          <w:pgSz w:w="11906" w:h="16838"/>
          <w:pgMar w:top="1701" w:right="1418" w:bottom="1418" w:left="1418" w:header="709" w:footer="397" w:gutter="0"/>
          <w:cols w:space="708"/>
          <w:docGrid w:linePitch="360"/>
        </w:sectPr>
      </w:pPr>
    </w:p>
    <w:p w14:paraId="131CFE71" w14:textId="77777777" w:rsidR="0097760E" w:rsidRPr="00934888" w:rsidRDefault="0097760E" w:rsidP="0097760E"/>
    <w:p w14:paraId="5A59E42E" w14:textId="77777777" w:rsidR="0097760E" w:rsidRDefault="0097760E" w:rsidP="0097760E">
      <w:pPr>
        <w:sectPr w:rsidR="0097760E" w:rsidSect="003F5725">
          <w:headerReference w:type="default" r:id="rId19"/>
          <w:type w:val="continuous"/>
          <w:pgSz w:w="11906" w:h="16838"/>
          <w:pgMar w:top="1701" w:right="1418" w:bottom="1418" w:left="1418" w:header="709" w:footer="397" w:gutter="0"/>
          <w:cols w:space="708"/>
          <w:titlePg/>
          <w:docGrid w:linePitch="360"/>
        </w:sectPr>
      </w:pPr>
    </w:p>
    <w:p w14:paraId="45939C37" w14:textId="77777777" w:rsidR="0097760E" w:rsidRDefault="0097760E" w:rsidP="0097760E">
      <w:pPr>
        <w:pStyle w:val="Heading1"/>
        <w:tabs>
          <w:tab w:val="right" w:pos="9070"/>
        </w:tabs>
        <w:spacing w:before="560" w:after="640"/>
        <w:rPr>
          <w:color w:val="FFFFFF" w:themeColor="background1"/>
          <w:sz w:val="36"/>
        </w:rPr>
        <w:sectPr w:rsidR="0097760E"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D0B5679" wp14:editId="37014B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83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DCCC36" w14:textId="77777777" w:rsidR="0097760E" w:rsidRPr="00FD1B02" w:rsidRDefault="0097760E" w:rsidP="0097760E">
      <w:pPr>
        <w:pStyle w:val="Heading3"/>
        <w:shd w:val="clear" w:color="auto" w:fill="F2F2F2" w:themeFill="background1" w:themeFillShade="F2"/>
      </w:pPr>
      <w:r w:rsidRPr="00FD1B02">
        <w:t>Consumer outcome:</w:t>
      </w:r>
    </w:p>
    <w:p w14:paraId="1393127B" w14:textId="77777777" w:rsidR="0097760E" w:rsidRDefault="0097760E" w:rsidP="0097760E">
      <w:pPr>
        <w:numPr>
          <w:ilvl w:val="0"/>
          <w:numId w:val="3"/>
        </w:numPr>
        <w:shd w:val="clear" w:color="auto" w:fill="F2F2F2" w:themeFill="background1" w:themeFillShade="F2"/>
      </w:pPr>
      <w:r>
        <w:t>I get personal care, clinical care, or both personal care and clinical care, that is safe and right for me.</w:t>
      </w:r>
    </w:p>
    <w:p w14:paraId="0C38AA84" w14:textId="77777777" w:rsidR="0097760E" w:rsidRDefault="0097760E" w:rsidP="0097760E">
      <w:pPr>
        <w:pStyle w:val="Heading3"/>
        <w:shd w:val="clear" w:color="auto" w:fill="F2F2F2" w:themeFill="background1" w:themeFillShade="F2"/>
      </w:pPr>
      <w:r>
        <w:t>Organisation statement:</w:t>
      </w:r>
    </w:p>
    <w:p w14:paraId="74F23569" w14:textId="77777777" w:rsidR="0097760E" w:rsidRDefault="0097760E" w:rsidP="0097760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F7E479" w14:textId="77777777" w:rsidR="0097760E" w:rsidRDefault="0097760E" w:rsidP="0097760E">
      <w:pPr>
        <w:pStyle w:val="Heading2"/>
      </w:pPr>
      <w:r>
        <w:t>Assessment of Standard 3</w:t>
      </w:r>
    </w:p>
    <w:p w14:paraId="6304BC03" w14:textId="1BEB6D2A" w:rsidR="0097760E" w:rsidRDefault="0097760E" w:rsidP="0097760E">
      <w:pPr>
        <w:rPr>
          <w:rFonts w:eastAsiaTheme="minorHAnsi"/>
        </w:rPr>
      </w:pPr>
      <w:r w:rsidRPr="00154403">
        <w:rPr>
          <w:rFonts w:eastAsiaTheme="minorHAnsi"/>
        </w:rPr>
        <w:t xml:space="preserve">The Quality Standard is assessed </w:t>
      </w:r>
      <w:r w:rsidRPr="00161FA7">
        <w:rPr>
          <w:rFonts w:eastAsiaTheme="minorHAnsi"/>
          <w:color w:val="auto"/>
        </w:rPr>
        <w:t xml:space="preserve">as Non-compliant as one of the seven specific </w:t>
      </w:r>
      <w:r>
        <w:rPr>
          <w:rFonts w:eastAsiaTheme="minorHAnsi"/>
          <w:color w:val="auto"/>
        </w:rPr>
        <w:t>R</w:t>
      </w:r>
      <w:r w:rsidRPr="00161FA7">
        <w:rPr>
          <w:rFonts w:eastAsiaTheme="minorHAnsi"/>
          <w:color w:val="auto"/>
        </w:rPr>
        <w:t>equirements ha</w:t>
      </w:r>
      <w:r>
        <w:rPr>
          <w:rFonts w:eastAsiaTheme="minorHAnsi"/>
          <w:color w:val="auto"/>
        </w:rPr>
        <w:t>s</w:t>
      </w:r>
      <w:r w:rsidRPr="00161FA7">
        <w:rPr>
          <w:rFonts w:eastAsiaTheme="minorHAnsi"/>
          <w:color w:val="auto"/>
        </w:rPr>
        <w:t xml:space="preserve"> been assessed as Non-compliant.</w:t>
      </w:r>
    </w:p>
    <w:p w14:paraId="47ADB8EC" w14:textId="77777777" w:rsidR="0097760E" w:rsidRDefault="0097760E" w:rsidP="0097760E">
      <w:pPr>
        <w:rPr>
          <w:rFonts w:eastAsia="Calibri"/>
          <w:lang w:eastAsia="en-US"/>
        </w:rPr>
      </w:pPr>
      <w:r>
        <w:rPr>
          <w:rFonts w:eastAsia="Calibri"/>
          <w:lang w:eastAsia="en-US"/>
        </w:rPr>
        <w:t xml:space="preserve">The Assessment Team assessed Requirement (3)(g) in this Standard, all other Requirements in this Standard were not assessed at this Assessment Contact. </w:t>
      </w:r>
    </w:p>
    <w:p w14:paraId="6E9C1CE8" w14:textId="77777777" w:rsidR="0097760E" w:rsidRDefault="0097760E" w:rsidP="0097760E">
      <w:pPr>
        <w:rPr>
          <w:rFonts w:eastAsia="Calibri"/>
          <w:lang w:eastAsia="en-US"/>
        </w:rPr>
      </w:pPr>
      <w:r>
        <w:rPr>
          <w:rFonts w:eastAsia="Calibri"/>
          <w:lang w:eastAsia="en-US"/>
        </w:rPr>
        <w:t xml:space="preserve">The Assessment Team have recommended Requirement (3)(g) in this Standard as not met. The Assessment Team found the service was unable to demonstrate minimisation of infection related risks through standard and transmission-based precautions. The Approved Provider submitted a response to the Assessment Team’s report. </w:t>
      </w:r>
    </w:p>
    <w:p w14:paraId="760DF50D" w14:textId="77777777" w:rsidR="0097760E" w:rsidRPr="00663B6D" w:rsidRDefault="0097760E" w:rsidP="0097760E">
      <w:pPr>
        <w:rPr>
          <w:rFonts w:eastAsia="Calibri"/>
          <w:lang w:eastAsia="en-US"/>
        </w:rPr>
      </w:pPr>
      <w:r>
        <w:rPr>
          <w:rFonts w:eastAsia="Calibri"/>
          <w:lang w:eastAsia="en-US"/>
        </w:rPr>
        <w:t xml:space="preserve">Based on the Assessment Team’s report and the Approved Provider’s response I find Eldercare Inc, in relation to Eldercare </w:t>
      </w:r>
      <w:proofErr w:type="spellStart"/>
      <w:r>
        <w:rPr>
          <w:rFonts w:eastAsia="Calibri"/>
          <w:lang w:eastAsia="en-US"/>
        </w:rPr>
        <w:t>Allambi</w:t>
      </w:r>
      <w:proofErr w:type="spellEnd"/>
      <w:r>
        <w:rPr>
          <w:rFonts w:eastAsia="Calibri"/>
          <w:lang w:eastAsia="en-US"/>
        </w:rPr>
        <w:t xml:space="preserve">, to be Non-compliant with Requirement (3)(g) in this Standard. I have provided reasons for my finding in the respective Requirement below. </w:t>
      </w:r>
    </w:p>
    <w:p w14:paraId="107EEED5" w14:textId="77777777" w:rsidR="0097760E" w:rsidRPr="00161FA7" w:rsidRDefault="0097760E" w:rsidP="0097760E">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9D25A3" w14:textId="77777777" w:rsidR="0097760E" w:rsidRPr="00D435F8" w:rsidRDefault="0097760E" w:rsidP="0097760E">
      <w:pPr>
        <w:pStyle w:val="Heading3"/>
      </w:pPr>
      <w:r w:rsidRPr="00D435F8">
        <w:t>Requirement 3(3)(g)</w:t>
      </w:r>
      <w:r>
        <w:tab/>
        <w:t>Non-compliant</w:t>
      </w:r>
    </w:p>
    <w:p w14:paraId="57B9CA43" w14:textId="77777777" w:rsidR="0097760E" w:rsidRPr="008D114F" w:rsidRDefault="0097760E" w:rsidP="0097760E">
      <w:pPr>
        <w:tabs>
          <w:tab w:val="right" w:pos="9026"/>
        </w:tabs>
        <w:spacing w:before="0" w:after="0"/>
        <w:outlineLvl w:val="4"/>
        <w:rPr>
          <w:i/>
          <w:szCs w:val="22"/>
        </w:rPr>
      </w:pPr>
      <w:r w:rsidRPr="008D114F">
        <w:rPr>
          <w:i/>
          <w:szCs w:val="22"/>
        </w:rPr>
        <w:t>Minimisation of infection related risks through implementing:</w:t>
      </w:r>
    </w:p>
    <w:p w14:paraId="0D91437C" w14:textId="77777777" w:rsidR="0097760E" w:rsidRPr="008D114F" w:rsidRDefault="0097760E" w:rsidP="0097760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D6A90B" w14:textId="77777777" w:rsidR="0097760E" w:rsidRPr="008D114F" w:rsidRDefault="0097760E" w:rsidP="0097760E">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7E1FB8EC" w14:textId="77777777" w:rsidR="0097760E" w:rsidRDefault="0097760E" w:rsidP="0097760E">
      <w:pPr>
        <w:rPr>
          <w:rFonts w:eastAsia="Calibri"/>
          <w:lang w:eastAsia="en-US"/>
        </w:rPr>
      </w:pPr>
      <w:r>
        <w:t xml:space="preserve">The Assessment Team found the </w:t>
      </w:r>
      <w:r>
        <w:rPr>
          <w:rFonts w:eastAsia="Calibri"/>
          <w:lang w:eastAsia="en-US"/>
        </w:rPr>
        <w:t>service was unable to demonstrate minimisation of infection related risks through standard and transmission-based precautions. The Assessment Team provided the following information and evidence relevant to my finding:</w:t>
      </w:r>
    </w:p>
    <w:p w14:paraId="22064333" w14:textId="77777777" w:rsidR="0097760E" w:rsidRDefault="0097760E" w:rsidP="0097760E">
      <w:pPr>
        <w:pStyle w:val="ListParagraph"/>
        <w:numPr>
          <w:ilvl w:val="0"/>
          <w:numId w:val="38"/>
        </w:numPr>
      </w:pPr>
      <w:r>
        <w:t>The Assessment Team observed staff practices do not always support effective infection control to prevent and control infection, including:</w:t>
      </w:r>
    </w:p>
    <w:p w14:paraId="654CD2F7" w14:textId="77777777" w:rsidR="0097760E" w:rsidRDefault="0097760E" w:rsidP="0097760E">
      <w:pPr>
        <w:pStyle w:val="ListBullet"/>
        <w:numPr>
          <w:ilvl w:val="1"/>
          <w:numId w:val="38"/>
        </w:numPr>
        <w:ind w:left="720"/>
      </w:pPr>
      <w:r>
        <w:t xml:space="preserve">A staff member was observed to enter a consumer’s room without using personal protective equipment (PPE) with the knowledge that PPE may be required. </w:t>
      </w:r>
    </w:p>
    <w:p w14:paraId="4F464CF5" w14:textId="77777777" w:rsidR="0097760E" w:rsidRDefault="0097760E" w:rsidP="0097760E">
      <w:pPr>
        <w:pStyle w:val="ListBullet"/>
        <w:numPr>
          <w:ilvl w:val="1"/>
          <w:numId w:val="38"/>
        </w:numPr>
        <w:ind w:left="720"/>
      </w:pPr>
      <w:r>
        <w:t xml:space="preserve">Several linen skips had PPE stored inappropriately and a staff member used a linen skip without undertaking appropriate hand hygiene prior to undertaking further care activities. </w:t>
      </w:r>
    </w:p>
    <w:p w14:paraId="57033D2D" w14:textId="77777777" w:rsidR="0097760E" w:rsidRDefault="0097760E" w:rsidP="0097760E">
      <w:pPr>
        <w:pStyle w:val="ListBullet"/>
        <w:numPr>
          <w:ilvl w:val="0"/>
          <w:numId w:val="38"/>
        </w:numPr>
      </w:pPr>
      <w:r>
        <w:t xml:space="preserve">A consumer (Consumer A) was diagnosed with a respiratory infection which required them to be isolated to prevent the spread of infection. However, progress notes and staff interviews indicate Consumer A was not effectively isolated during their infectious period. </w:t>
      </w:r>
    </w:p>
    <w:p w14:paraId="324ECFF3" w14:textId="77777777" w:rsidR="0097760E" w:rsidRDefault="0097760E" w:rsidP="0097760E">
      <w:pPr>
        <w:pStyle w:val="ListBullet"/>
        <w:numPr>
          <w:ilvl w:val="1"/>
          <w:numId w:val="38"/>
        </w:numPr>
        <w:ind w:left="720"/>
      </w:pPr>
      <w:r>
        <w:t xml:space="preserve">A further seven consumers residing in the same area as Consumer A also tested positive to the same respiratory infection during the same period Consumer A was exhibiting signs of the respiratory infection and was not effectively isolated. </w:t>
      </w:r>
    </w:p>
    <w:p w14:paraId="148C66A3" w14:textId="77777777" w:rsidR="0097760E" w:rsidRDefault="0097760E" w:rsidP="0097760E">
      <w:pPr>
        <w:pStyle w:val="ListBullet"/>
        <w:numPr>
          <w:ilvl w:val="0"/>
          <w:numId w:val="38"/>
        </w:numPr>
      </w:pPr>
      <w:r>
        <w:t xml:space="preserve">Seven consumers residing in the same area presented with same and/or similar symptoms of a respiratory infection. However, two of the seven consumers did not have additional pathology testing outside of COVID-19 to confirm presence of a respiratory infection. A specific respiratory infection was confirmed in two other consumers in this group. </w:t>
      </w:r>
    </w:p>
    <w:p w14:paraId="694A2805" w14:textId="77777777" w:rsidR="0097760E" w:rsidRDefault="0097760E" w:rsidP="0097760E">
      <w:pPr>
        <w:pStyle w:val="ListBullet"/>
        <w:numPr>
          <w:ilvl w:val="0"/>
          <w:numId w:val="38"/>
        </w:numPr>
      </w:pPr>
      <w:r>
        <w:t xml:space="preserve">Three consumers residing in the same area presented with the same and/or similar symptoms of a respiratory infection, however, did not have additional pathology testing outside of COVID-19 to confirm infection. One of these three consumers did not have isolation precautions implemented when the consumer continued to present with symptoms of a respiratory infection.   </w:t>
      </w:r>
    </w:p>
    <w:p w14:paraId="5CEE397B" w14:textId="77777777" w:rsidR="0097760E" w:rsidRDefault="0097760E" w:rsidP="0097760E">
      <w:pPr>
        <w:pStyle w:val="ListBullet"/>
        <w:numPr>
          <w:ilvl w:val="0"/>
          <w:numId w:val="38"/>
        </w:numPr>
      </w:pPr>
      <w:r>
        <w:t xml:space="preserve">Several consumers tested positive for an infection which required consumers to be isolated. While actions were taken by staff to isolate the consumers when </w:t>
      </w:r>
      <w:r>
        <w:lastRenderedPageBreak/>
        <w:t>symptoms presented, clinical documentation did not include information as to when consumers had recovered from their illnesses or guidance for staff as to when PPE was no longer required.</w:t>
      </w:r>
    </w:p>
    <w:p w14:paraId="3A201294" w14:textId="77777777" w:rsidR="0097760E" w:rsidRDefault="0097760E" w:rsidP="0097760E">
      <w:pPr>
        <w:pStyle w:val="ListBullet"/>
        <w:numPr>
          <w:ilvl w:val="0"/>
          <w:numId w:val="38"/>
        </w:numPr>
      </w:pPr>
      <w:r>
        <w:t xml:space="preserve">Four consumer files which indicated these consumers had histories of urinary tract infections and/or recurrent urinary tract infections, did not always have alternative or preventative strategies to prevent/manage the infections. </w:t>
      </w:r>
    </w:p>
    <w:p w14:paraId="7B758B02" w14:textId="77777777" w:rsidR="0097760E" w:rsidRDefault="0097760E" w:rsidP="0097760E">
      <w:pPr>
        <w:pStyle w:val="ListBullet"/>
      </w:pPr>
      <w:r>
        <w:t>The Approved Provider submitted a response to the Assessment Team’s report and acknowledged some deficiencies in some areas required improvement. However, the Approved Provider provided further information and clarification to some evidence and findings in the Assessment Team’s report and assert this demonstrates effective systems to minimise infection related risks through implementing standard and transmission-based precautions. The Approved Provider included the following information and evidence relevant to my finding:</w:t>
      </w:r>
    </w:p>
    <w:p w14:paraId="6762C45C" w14:textId="77777777" w:rsidR="0097760E" w:rsidRDefault="0097760E" w:rsidP="0097760E">
      <w:pPr>
        <w:pStyle w:val="ListBullet"/>
        <w:numPr>
          <w:ilvl w:val="0"/>
          <w:numId w:val="39"/>
        </w:numPr>
      </w:pPr>
      <w:r>
        <w:t>In relation to staff practices associated with PPE, a memorandum has been sent to staff to reinforce that staff are required to wear PPE if clinically indicated and that gloves are not be placed on or under linen skips. The service has implemented a new process to monitor staff compliance with these instructions.</w:t>
      </w:r>
    </w:p>
    <w:p w14:paraId="5313E858" w14:textId="77777777" w:rsidR="0097760E" w:rsidRDefault="0097760E" w:rsidP="0097760E">
      <w:pPr>
        <w:pStyle w:val="ListBullet"/>
        <w:numPr>
          <w:ilvl w:val="0"/>
          <w:numId w:val="39"/>
        </w:numPr>
      </w:pPr>
      <w:r>
        <w:t xml:space="preserve">In relation to consumers who were not tested for respiratory infections outside of COVID-19, the SA Health Disease Surveillance Unit indicated that all consumers pathology tested for COVID-19 up until August 2020 were automatically tested for other respiratory infections. However, since that time, it is determined by the medical officer as to what pathology testing is required for individual consumers.  </w:t>
      </w:r>
    </w:p>
    <w:p w14:paraId="3DC55987" w14:textId="77777777" w:rsidR="0097760E" w:rsidRDefault="0097760E" w:rsidP="0097760E">
      <w:pPr>
        <w:pStyle w:val="ListBullet"/>
        <w:numPr>
          <w:ilvl w:val="0"/>
          <w:numId w:val="39"/>
        </w:numPr>
      </w:pPr>
      <w:r>
        <w:t xml:space="preserve">In relation to clinical documentation which did not guide staff as to when PPE was no longer required for consumers isolating due to symptoms of respiratory infections or confirmed respiratory infections, a progress note was submitted for one consumer indicating directions for isolation to cease. </w:t>
      </w:r>
    </w:p>
    <w:p w14:paraId="5708568D" w14:textId="77777777" w:rsidR="0097760E" w:rsidRDefault="0097760E" w:rsidP="0097760E">
      <w:pPr>
        <w:pStyle w:val="ListBullet"/>
        <w:numPr>
          <w:ilvl w:val="0"/>
          <w:numId w:val="39"/>
        </w:numPr>
      </w:pPr>
      <w:r>
        <w:t xml:space="preserve">In relation to consumers with histories of and/or </w:t>
      </w:r>
      <w:proofErr w:type="gramStart"/>
      <w:r>
        <w:t>recurrent  urinary</w:t>
      </w:r>
      <w:proofErr w:type="gramEnd"/>
      <w:r>
        <w:t xml:space="preserve"> tract infections, the Assessment Team’s report highlights staff interviewed were able to articulate how they detect, treat, communicate and monitor consumers with infections, with care plans including relevant information. This included care plans providing staff with strategies to support minimisation of risk of reoccurring urinary tract infections and progress notes indicating appropriate action is taken in response to potential urinary tract infections.   </w:t>
      </w:r>
    </w:p>
    <w:p w14:paraId="75ED3623" w14:textId="77777777" w:rsidR="0097760E" w:rsidRDefault="0097760E" w:rsidP="0097760E">
      <w:pPr>
        <w:pStyle w:val="ListBullet"/>
      </w:pPr>
      <w:r>
        <w:t xml:space="preserve">Based on the Assessment Team’s report and the Approved Provider’s response I find the service Non-compliant with this Requirement. </w:t>
      </w:r>
    </w:p>
    <w:p w14:paraId="2842D188" w14:textId="77777777" w:rsidR="0097760E" w:rsidRDefault="0097760E" w:rsidP="0097760E">
      <w:r>
        <w:lastRenderedPageBreak/>
        <w:t xml:space="preserve">In coming to my finding, I have considered that the Approved Provider has demonstrated effective practices to support consumers with recurrent urinary tract infections, including practices to support appropriate antibiotic prescribing and use to support optimal care and reduce the risk of increasing resistance to antibiotics. However, in relation to the management of potential and actual respiratory infections, I find the staff practices have not supported minimisation of infection related risks through standard and transmission-based precautions. </w:t>
      </w:r>
    </w:p>
    <w:p w14:paraId="266D08C7" w14:textId="77777777" w:rsidR="0097760E" w:rsidRDefault="0097760E" w:rsidP="0097760E">
      <w:r>
        <w:t xml:space="preserve">In coming to my finding, I have considered that Consumer A, who was diagnosed with a respiratory infection which required them to be isolated to prevent the spread of infection, was not effectively isolated during their infectious period, potentially exposing other consumers residing in the area to an infectious risk. Seven other consumers residing in this same area were diagnosed with the same respiratory illness. I have also considered that another consumer residing in a different area and who was exhibiting signs and symptoms of respiratory infection was not effectively isolated. </w:t>
      </w:r>
    </w:p>
    <w:p w14:paraId="3FF680E0" w14:textId="77777777" w:rsidR="0097760E" w:rsidRDefault="0097760E" w:rsidP="0097760E">
      <w:r>
        <w:t xml:space="preserve">I have also considered that while the Approved Provider asserts pathology testing is prescribed by the medical officer, I find the number of consumers presenting with signs and symptoms of respiratory infections, in the context of confirmed respiratory infections, should indicate to clinical staff potential infectious outbreaks which require confirmation of infection pathology. In these instances, while clinical staff are not responsible for the prescription of pathology tests, they are responsible for ensuring medical officers are provided with all relevant information, including knowledge of positive infections for consumers who are exhibiting the same and/or similar signs and symptoms of infections. </w:t>
      </w:r>
    </w:p>
    <w:p w14:paraId="6EBAEF42" w14:textId="77777777" w:rsidR="0097760E" w:rsidRDefault="0097760E" w:rsidP="0097760E">
      <w:r>
        <w:t xml:space="preserve">While the Approved Provider submitted evidence to support that directions to cease additional PPE usage for a consumer who was isolating due to a respiratory infection, I find there were several other consumers identified in the Assessment Team’s report who did not have this information documented to support appropriate staff practices in relation to infection control. </w:t>
      </w:r>
    </w:p>
    <w:p w14:paraId="1479A7AC" w14:textId="77777777" w:rsidR="0097760E" w:rsidRDefault="0097760E" w:rsidP="0097760E">
      <w:r>
        <w:t xml:space="preserve">I acknowledge that since the Assessment Contact, the service has sent a memorandum and introduced monitoring of staff practices relating to PPE usage, however, at the time of the Assessment Contact, staff practices did not support expected practice to prevent and control the spread of infection.  </w:t>
      </w:r>
    </w:p>
    <w:p w14:paraId="1A222C28" w14:textId="77777777" w:rsidR="0097760E" w:rsidRDefault="0097760E" w:rsidP="0097760E">
      <w:pPr>
        <w:sectPr w:rsidR="0097760E" w:rsidSect="00CB3BA9">
          <w:headerReference w:type="default" r:id="rId22"/>
          <w:type w:val="continuous"/>
          <w:pgSz w:w="11906" w:h="16838"/>
          <w:pgMar w:top="1701" w:right="1418" w:bottom="1418" w:left="1418" w:header="709" w:footer="397" w:gutter="0"/>
          <w:cols w:space="708"/>
          <w:titlePg/>
          <w:docGrid w:linePitch="360"/>
        </w:sectPr>
      </w:pPr>
      <w:r>
        <w:t xml:space="preserve">For the reasons detailed above, I find </w:t>
      </w:r>
      <w:r>
        <w:rPr>
          <w:rFonts w:eastAsia="Calibri"/>
          <w:lang w:eastAsia="en-US"/>
        </w:rPr>
        <w:t xml:space="preserve">Eldercare Inc, in relation to Eldercare </w:t>
      </w:r>
      <w:proofErr w:type="spellStart"/>
      <w:r>
        <w:rPr>
          <w:rFonts w:eastAsia="Calibri"/>
          <w:lang w:eastAsia="en-US"/>
        </w:rPr>
        <w:t>Allambi</w:t>
      </w:r>
      <w:proofErr w:type="spellEnd"/>
      <w:r>
        <w:rPr>
          <w:rFonts w:eastAsia="Calibri"/>
          <w:lang w:eastAsia="en-US"/>
        </w:rPr>
        <w:t xml:space="preserve">, to be Non-compliant with Standard 3 Requirement (3)(g). </w:t>
      </w:r>
    </w:p>
    <w:p w14:paraId="2C04B6A0" w14:textId="77777777" w:rsidR="0097760E" w:rsidRPr="00154403" w:rsidRDefault="0097760E" w:rsidP="0097760E"/>
    <w:p w14:paraId="4BDEE587" w14:textId="77777777" w:rsidR="0097760E" w:rsidRDefault="0097760E" w:rsidP="0097760E">
      <w:pPr>
        <w:tabs>
          <w:tab w:val="right" w:pos="9026"/>
        </w:tabs>
        <w:sectPr w:rsidR="0097760E" w:rsidSect="008D7780">
          <w:headerReference w:type="default" r:id="rId23"/>
          <w:type w:val="continuous"/>
          <w:pgSz w:w="11906" w:h="16838"/>
          <w:pgMar w:top="1701" w:right="1418" w:bottom="1418" w:left="1418" w:header="709" w:footer="397" w:gutter="0"/>
          <w:cols w:space="708"/>
          <w:docGrid w:linePitch="360"/>
        </w:sectPr>
      </w:pPr>
    </w:p>
    <w:p w14:paraId="411837DF" w14:textId="77777777" w:rsidR="0097760E" w:rsidRDefault="0097760E" w:rsidP="0097760E">
      <w:pPr>
        <w:pStyle w:val="Heading1"/>
      </w:pPr>
      <w:r>
        <w:lastRenderedPageBreak/>
        <w:t>Areas for improvement</w:t>
      </w:r>
    </w:p>
    <w:p w14:paraId="592438F5" w14:textId="77777777" w:rsidR="0097760E" w:rsidRPr="00E830C7" w:rsidRDefault="0097760E" w:rsidP="0097760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A9EBC3" w14:textId="77777777" w:rsidR="0097760E" w:rsidRPr="00394564" w:rsidRDefault="0097760E" w:rsidP="0097760E">
      <w:pPr>
        <w:pStyle w:val="ListBullet"/>
      </w:pPr>
      <w:r>
        <w:t>In relation to Standard 3 Requirement (3)(g), t</w:t>
      </w:r>
      <w:r w:rsidRPr="00394564">
        <w:t>he service should seek to ensure:</w:t>
      </w:r>
    </w:p>
    <w:p w14:paraId="5AC69318" w14:textId="77777777" w:rsidR="0097760E" w:rsidRDefault="0097760E" w:rsidP="0097760E">
      <w:pPr>
        <w:pStyle w:val="ListBullet"/>
        <w:numPr>
          <w:ilvl w:val="0"/>
          <w:numId w:val="39"/>
        </w:numPr>
      </w:pPr>
      <w:r>
        <w:t xml:space="preserve">Where consumers are required to be isolated due to confirmed and/or potential infections, staff practices support effective isolation of the consumer to prevent and control the spread of infection. </w:t>
      </w:r>
    </w:p>
    <w:p w14:paraId="0F05F835" w14:textId="77777777" w:rsidR="0097760E" w:rsidRDefault="0097760E" w:rsidP="0097760E">
      <w:pPr>
        <w:pStyle w:val="ListBullet"/>
        <w:numPr>
          <w:ilvl w:val="0"/>
          <w:numId w:val="39"/>
        </w:numPr>
      </w:pPr>
      <w:r>
        <w:t>Support and encourage medical officers to prescribe pathology testing in accordance with confirmed infections for consumers residing in the same area who are presenting with the same and/or similar signs or symptoms of infection.</w:t>
      </w:r>
    </w:p>
    <w:p w14:paraId="730FBFB9" w14:textId="77777777" w:rsidR="0097760E" w:rsidRDefault="0097760E" w:rsidP="0097760E">
      <w:pPr>
        <w:pStyle w:val="ListBullet"/>
        <w:numPr>
          <w:ilvl w:val="0"/>
          <w:numId w:val="39"/>
        </w:numPr>
      </w:pPr>
      <w:r>
        <w:t xml:space="preserve">Documentation clearly outlines cessation of PPE where infections have resolved. </w:t>
      </w:r>
    </w:p>
    <w:p w14:paraId="3E3B1E6F" w14:textId="77777777" w:rsidR="0097760E" w:rsidRPr="00A3716D" w:rsidRDefault="0097760E" w:rsidP="0097760E">
      <w:pPr>
        <w:pStyle w:val="ListBullet"/>
        <w:numPr>
          <w:ilvl w:val="0"/>
          <w:numId w:val="39"/>
        </w:numPr>
      </w:pPr>
      <w:r>
        <w:t xml:space="preserve">Day-to-day staff practices support effective infection control. </w:t>
      </w:r>
    </w:p>
    <w:p w14:paraId="2D859226" w14:textId="77777777" w:rsidR="00A3716D" w:rsidRPr="00095CD4" w:rsidRDefault="00613AB1"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59263" w14:textId="77777777" w:rsidR="00531C72" w:rsidRDefault="009F7C78">
      <w:pPr>
        <w:spacing w:before="0" w:after="0" w:line="240" w:lineRule="auto"/>
      </w:pPr>
      <w:r>
        <w:separator/>
      </w:r>
    </w:p>
  </w:endnote>
  <w:endnote w:type="continuationSeparator" w:id="0">
    <w:p w14:paraId="2D859265" w14:textId="77777777" w:rsidR="00531C72" w:rsidRDefault="009F7C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23C" w14:textId="77777777" w:rsidR="00506F7F" w:rsidRPr="009A1F1B" w:rsidRDefault="009F7C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5923D" w14:textId="77777777" w:rsidR="00506F7F" w:rsidRPr="00C72FFB" w:rsidRDefault="009F7C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85923E" w14:textId="77777777" w:rsidR="00506F7F" w:rsidRPr="00C72FFB" w:rsidRDefault="009F7C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23F" w14:textId="77777777" w:rsidR="00506F7F" w:rsidRPr="009A1F1B" w:rsidRDefault="009F7C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59240" w14:textId="77777777" w:rsidR="00506F7F" w:rsidRPr="00C72FFB" w:rsidRDefault="009F7C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859241" w14:textId="77777777" w:rsidR="00506F7F" w:rsidRPr="00A3716D" w:rsidRDefault="009F7C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925F" w14:textId="77777777" w:rsidR="00531C72" w:rsidRDefault="009F7C78">
      <w:pPr>
        <w:spacing w:before="0" w:after="0" w:line="240" w:lineRule="auto"/>
      </w:pPr>
      <w:r>
        <w:separator/>
      </w:r>
    </w:p>
  </w:footnote>
  <w:footnote w:type="continuationSeparator" w:id="0">
    <w:p w14:paraId="2D859261" w14:textId="77777777" w:rsidR="00531C72" w:rsidRDefault="009F7C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23B" w14:textId="77777777" w:rsidR="00506F7F" w:rsidRDefault="009F7C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85925F" wp14:editId="2D8592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0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25D" w14:textId="77777777" w:rsidR="008F32C8" w:rsidRPr="008F32C8" w:rsidRDefault="009F7C7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859297" wp14:editId="2D85929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72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25E" w14:textId="77777777" w:rsidR="00506F7F" w:rsidRDefault="009F7C78" w:rsidP="009C6F30">
    <w:pPr>
      <w:tabs>
        <w:tab w:val="left" w:pos="3624"/>
      </w:tabs>
    </w:pPr>
    <w:r>
      <w:rPr>
        <w:noProof/>
        <w:color w:val="auto"/>
        <w:sz w:val="20"/>
      </w:rPr>
      <w:drawing>
        <wp:anchor distT="0" distB="0" distL="114300" distR="114300" simplePos="0" relativeHeight="251668480" behindDoc="1" locked="0" layoutInCell="1" allowOverlap="1" wp14:anchorId="2D859299" wp14:editId="2D85929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41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1B0F" w14:textId="77777777" w:rsidR="0097760E" w:rsidRDefault="0097760E"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35C31B65" wp14:editId="18FEBCD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44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EF34" w14:textId="77777777" w:rsidR="0097760E" w:rsidRDefault="0097760E">
    <w:pPr>
      <w:pStyle w:val="Header"/>
    </w:pPr>
    <w:r w:rsidRPr="003C6EC2">
      <w:rPr>
        <w:rFonts w:eastAsia="Calibri"/>
        <w:noProof/>
      </w:rPr>
      <w:drawing>
        <wp:anchor distT="0" distB="0" distL="114300" distR="114300" simplePos="0" relativeHeight="251674624" behindDoc="1" locked="0" layoutInCell="1" allowOverlap="1" wp14:anchorId="7F9F8B6C" wp14:editId="26B4B0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7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54FE" w14:textId="77777777" w:rsidR="0097760E" w:rsidRDefault="0097760E" w:rsidP="0004322A">
    <w:r>
      <w:rPr>
        <w:noProof/>
        <w:color w:val="auto"/>
        <w:sz w:val="20"/>
      </w:rPr>
      <w:drawing>
        <wp:anchor distT="0" distB="0" distL="114300" distR="114300" simplePos="0" relativeHeight="251672576" behindDoc="1" locked="0" layoutInCell="1" allowOverlap="1" wp14:anchorId="7CD40D96" wp14:editId="6E1A2C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9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68B1" w14:textId="77777777" w:rsidR="0097760E" w:rsidRPr="00703E80" w:rsidRDefault="009776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217223" wp14:editId="07249A8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4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FAB4" w14:textId="77777777" w:rsidR="0097760E" w:rsidRPr="00FB0086" w:rsidRDefault="0097760E" w:rsidP="00FB0086">
    <w:pPr>
      <w:pStyle w:val="Header"/>
    </w:pPr>
    <w:r>
      <w:rPr>
        <w:noProof/>
        <w:color w:val="auto"/>
        <w:sz w:val="20"/>
      </w:rPr>
      <w:drawing>
        <wp:anchor distT="0" distB="0" distL="114300" distR="114300" simplePos="0" relativeHeight="251677696" behindDoc="1" locked="0" layoutInCell="1" allowOverlap="1" wp14:anchorId="224929F3" wp14:editId="6BDB213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90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F018" w14:textId="77777777" w:rsidR="0097760E" w:rsidRDefault="0097760E" w:rsidP="0004322A">
    <w:r>
      <w:rPr>
        <w:noProof/>
        <w:color w:val="auto"/>
        <w:sz w:val="20"/>
      </w:rPr>
      <w:drawing>
        <wp:anchor distT="0" distB="0" distL="114300" distR="114300" simplePos="0" relativeHeight="251673600" behindDoc="1" locked="0" layoutInCell="1" allowOverlap="1" wp14:anchorId="50976326" wp14:editId="5AC38C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64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4B49" w14:textId="77777777" w:rsidR="0097760E" w:rsidRPr="00703E80" w:rsidRDefault="009776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B0473C5" wp14:editId="14DA065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98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D287" w14:textId="77777777" w:rsidR="0097760E" w:rsidRPr="00703E80" w:rsidRDefault="009776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0B31ECCF" wp14:editId="1556735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697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B9EC68C">
      <w:start w:val="1"/>
      <w:numFmt w:val="lowerRoman"/>
      <w:lvlText w:val="(%1)"/>
      <w:lvlJc w:val="left"/>
      <w:pPr>
        <w:ind w:left="1080" w:hanging="720"/>
      </w:pPr>
      <w:rPr>
        <w:rFonts w:hint="default"/>
        <w:b w:val="0"/>
      </w:rPr>
    </w:lvl>
    <w:lvl w:ilvl="1" w:tplc="603A179E" w:tentative="1">
      <w:start w:val="1"/>
      <w:numFmt w:val="lowerLetter"/>
      <w:lvlText w:val="%2."/>
      <w:lvlJc w:val="left"/>
      <w:pPr>
        <w:ind w:left="1440" w:hanging="360"/>
      </w:pPr>
    </w:lvl>
    <w:lvl w:ilvl="2" w:tplc="620A9BA6" w:tentative="1">
      <w:start w:val="1"/>
      <w:numFmt w:val="lowerRoman"/>
      <w:lvlText w:val="%3."/>
      <w:lvlJc w:val="right"/>
      <w:pPr>
        <w:ind w:left="2160" w:hanging="180"/>
      </w:pPr>
    </w:lvl>
    <w:lvl w:ilvl="3" w:tplc="9D347268" w:tentative="1">
      <w:start w:val="1"/>
      <w:numFmt w:val="decimal"/>
      <w:lvlText w:val="%4."/>
      <w:lvlJc w:val="left"/>
      <w:pPr>
        <w:ind w:left="2880" w:hanging="360"/>
      </w:pPr>
    </w:lvl>
    <w:lvl w:ilvl="4" w:tplc="9BF2FA12" w:tentative="1">
      <w:start w:val="1"/>
      <w:numFmt w:val="lowerLetter"/>
      <w:lvlText w:val="%5."/>
      <w:lvlJc w:val="left"/>
      <w:pPr>
        <w:ind w:left="3600" w:hanging="360"/>
      </w:pPr>
    </w:lvl>
    <w:lvl w:ilvl="5" w:tplc="05F01C8C" w:tentative="1">
      <w:start w:val="1"/>
      <w:numFmt w:val="lowerRoman"/>
      <w:lvlText w:val="%6."/>
      <w:lvlJc w:val="right"/>
      <w:pPr>
        <w:ind w:left="4320" w:hanging="180"/>
      </w:pPr>
    </w:lvl>
    <w:lvl w:ilvl="6" w:tplc="7CCAB6D0" w:tentative="1">
      <w:start w:val="1"/>
      <w:numFmt w:val="decimal"/>
      <w:lvlText w:val="%7."/>
      <w:lvlJc w:val="left"/>
      <w:pPr>
        <w:ind w:left="5040" w:hanging="360"/>
      </w:pPr>
    </w:lvl>
    <w:lvl w:ilvl="7" w:tplc="D0D40482" w:tentative="1">
      <w:start w:val="1"/>
      <w:numFmt w:val="lowerLetter"/>
      <w:lvlText w:val="%8."/>
      <w:lvlJc w:val="left"/>
      <w:pPr>
        <w:ind w:left="5760" w:hanging="360"/>
      </w:pPr>
    </w:lvl>
    <w:lvl w:ilvl="8" w:tplc="4CF83B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7DA2972">
      <w:start w:val="1"/>
      <w:numFmt w:val="bullet"/>
      <w:pStyle w:val="ListParagraph"/>
      <w:lvlText w:val=""/>
      <w:lvlJc w:val="left"/>
      <w:pPr>
        <w:ind w:left="1440" w:hanging="360"/>
      </w:pPr>
      <w:rPr>
        <w:rFonts w:ascii="Symbol" w:hAnsi="Symbol" w:hint="default"/>
        <w:color w:val="auto"/>
      </w:rPr>
    </w:lvl>
    <w:lvl w:ilvl="1" w:tplc="6F023B96" w:tentative="1">
      <w:start w:val="1"/>
      <w:numFmt w:val="bullet"/>
      <w:lvlText w:val="o"/>
      <w:lvlJc w:val="left"/>
      <w:pPr>
        <w:ind w:left="2160" w:hanging="360"/>
      </w:pPr>
      <w:rPr>
        <w:rFonts w:ascii="Courier New" w:hAnsi="Courier New" w:cs="Courier New" w:hint="default"/>
      </w:rPr>
    </w:lvl>
    <w:lvl w:ilvl="2" w:tplc="563A7552" w:tentative="1">
      <w:start w:val="1"/>
      <w:numFmt w:val="bullet"/>
      <w:lvlText w:val=""/>
      <w:lvlJc w:val="left"/>
      <w:pPr>
        <w:ind w:left="2880" w:hanging="360"/>
      </w:pPr>
      <w:rPr>
        <w:rFonts w:ascii="Wingdings" w:hAnsi="Wingdings" w:hint="default"/>
      </w:rPr>
    </w:lvl>
    <w:lvl w:ilvl="3" w:tplc="6496486C" w:tentative="1">
      <w:start w:val="1"/>
      <w:numFmt w:val="bullet"/>
      <w:lvlText w:val=""/>
      <w:lvlJc w:val="left"/>
      <w:pPr>
        <w:ind w:left="3600" w:hanging="360"/>
      </w:pPr>
      <w:rPr>
        <w:rFonts w:ascii="Symbol" w:hAnsi="Symbol" w:hint="default"/>
      </w:rPr>
    </w:lvl>
    <w:lvl w:ilvl="4" w:tplc="C99C085E" w:tentative="1">
      <w:start w:val="1"/>
      <w:numFmt w:val="bullet"/>
      <w:lvlText w:val="o"/>
      <w:lvlJc w:val="left"/>
      <w:pPr>
        <w:ind w:left="4320" w:hanging="360"/>
      </w:pPr>
      <w:rPr>
        <w:rFonts w:ascii="Courier New" w:hAnsi="Courier New" w:cs="Courier New" w:hint="default"/>
      </w:rPr>
    </w:lvl>
    <w:lvl w:ilvl="5" w:tplc="8048ABCC" w:tentative="1">
      <w:start w:val="1"/>
      <w:numFmt w:val="bullet"/>
      <w:lvlText w:val=""/>
      <w:lvlJc w:val="left"/>
      <w:pPr>
        <w:ind w:left="5040" w:hanging="360"/>
      </w:pPr>
      <w:rPr>
        <w:rFonts w:ascii="Wingdings" w:hAnsi="Wingdings" w:hint="default"/>
      </w:rPr>
    </w:lvl>
    <w:lvl w:ilvl="6" w:tplc="2A1AA186" w:tentative="1">
      <w:start w:val="1"/>
      <w:numFmt w:val="bullet"/>
      <w:lvlText w:val=""/>
      <w:lvlJc w:val="left"/>
      <w:pPr>
        <w:ind w:left="5760" w:hanging="360"/>
      </w:pPr>
      <w:rPr>
        <w:rFonts w:ascii="Symbol" w:hAnsi="Symbol" w:hint="default"/>
      </w:rPr>
    </w:lvl>
    <w:lvl w:ilvl="7" w:tplc="39D62F9E" w:tentative="1">
      <w:start w:val="1"/>
      <w:numFmt w:val="bullet"/>
      <w:lvlText w:val="o"/>
      <w:lvlJc w:val="left"/>
      <w:pPr>
        <w:ind w:left="6480" w:hanging="360"/>
      </w:pPr>
      <w:rPr>
        <w:rFonts w:ascii="Courier New" w:hAnsi="Courier New" w:cs="Courier New" w:hint="default"/>
      </w:rPr>
    </w:lvl>
    <w:lvl w:ilvl="8" w:tplc="331C02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8F2779A">
      <w:start w:val="1"/>
      <w:numFmt w:val="lowerRoman"/>
      <w:lvlText w:val="(%1)"/>
      <w:lvlJc w:val="left"/>
      <w:pPr>
        <w:ind w:left="1004" w:hanging="720"/>
      </w:pPr>
      <w:rPr>
        <w:rFonts w:hint="default"/>
        <w:b w:val="0"/>
      </w:rPr>
    </w:lvl>
    <w:lvl w:ilvl="1" w:tplc="E5A8E666" w:tentative="1">
      <w:start w:val="1"/>
      <w:numFmt w:val="lowerLetter"/>
      <w:lvlText w:val="%2."/>
      <w:lvlJc w:val="left"/>
      <w:pPr>
        <w:ind w:left="1364" w:hanging="360"/>
      </w:pPr>
    </w:lvl>
    <w:lvl w:ilvl="2" w:tplc="7EA035E4" w:tentative="1">
      <w:start w:val="1"/>
      <w:numFmt w:val="lowerRoman"/>
      <w:lvlText w:val="%3."/>
      <w:lvlJc w:val="right"/>
      <w:pPr>
        <w:ind w:left="2084" w:hanging="180"/>
      </w:pPr>
    </w:lvl>
    <w:lvl w:ilvl="3" w:tplc="E13681E2" w:tentative="1">
      <w:start w:val="1"/>
      <w:numFmt w:val="decimal"/>
      <w:lvlText w:val="%4."/>
      <w:lvlJc w:val="left"/>
      <w:pPr>
        <w:ind w:left="2804" w:hanging="360"/>
      </w:pPr>
    </w:lvl>
    <w:lvl w:ilvl="4" w:tplc="63E6D88C" w:tentative="1">
      <w:start w:val="1"/>
      <w:numFmt w:val="lowerLetter"/>
      <w:lvlText w:val="%5."/>
      <w:lvlJc w:val="left"/>
      <w:pPr>
        <w:ind w:left="3524" w:hanging="360"/>
      </w:pPr>
    </w:lvl>
    <w:lvl w:ilvl="5" w:tplc="EACC3922" w:tentative="1">
      <w:start w:val="1"/>
      <w:numFmt w:val="lowerRoman"/>
      <w:lvlText w:val="%6."/>
      <w:lvlJc w:val="right"/>
      <w:pPr>
        <w:ind w:left="4244" w:hanging="180"/>
      </w:pPr>
    </w:lvl>
    <w:lvl w:ilvl="6" w:tplc="35BA9418" w:tentative="1">
      <w:start w:val="1"/>
      <w:numFmt w:val="decimal"/>
      <w:lvlText w:val="%7."/>
      <w:lvlJc w:val="left"/>
      <w:pPr>
        <w:ind w:left="4964" w:hanging="360"/>
      </w:pPr>
    </w:lvl>
    <w:lvl w:ilvl="7" w:tplc="DBCA6FD6" w:tentative="1">
      <w:start w:val="1"/>
      <w:numFmt w:val="lowerLetter"/>
      <w:lvlText w:val="%8."/>
      <w:lvlJc w:val="left"/>
      <w:pPr>
        <w:ind w:left="5684" w:hanging="360"/>
      </w:pPr>
    </w:lvl>
    <w:lvl w:ilvl="8" w:tplc="D72EBF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366B78">
      <w:start w:val="1"/>
      <w:numFmt w:val="lowerRoman"/>
      <w:lvlText w:val="(%1)"/>
      <w:lvlJc w:val="left"/>
      <w:pPr>
        <w:ind w:left="1080" w:hanging="720"/>
      </w:pPr>
      <w:rPr>
        <w:rFonts w:hint="default"/>
      </w:rPr>
    </w:lvl>
    <w:lvl w:ilvl="1" w:tplc="503C899E" w:tentative="1">
      <w:start w:val="1"/>
      <w:numFmt w:val="lowerLetter"/>
      <w:lvlText w:val="%2."/>
      <w:lvlJc w:val="left"/>
      <w:pPr>
        <w:ind w:left="1440" w:hanging="360"/>
      </w:pPr>
    </w:lvl>
    <w:lvl w:ilvl="2" w:tplc="13DE819C" w:tentative="1">
      <w:start w:val="1"/>
      <w:numFmt w:val="lowerRoman"/>
      <w:lvlText w:val="%3."/>
      <w:lvlJc w:val="right"/>
      <w:pPr>
        <w:ind w:left="2160" w:hanging="180"/>
      </w:pPr>
    </w:lvl>
    <w:lvl w:ilvl="3" w:tplc="CD54CB0C" w:tentative="1">
      <w:start w:val="1"/>
      <w:numFmt w:val="decimal"/>
      <w:lvlText w:val="%4."/>
      <w:lvlJc w:val="left"/>
      <w:pPr>
        <w:ind w:left="2880" w:hanging="360"/>
      </w:pPr>
    </w:lvl>
    <w:lvl w:ilvl="4" w:tplc="06A8A6C8" w:tentative="1">
      <w:start w:val="1"/>
      <w:numFmt w:val="lowerLetter"/>
      <w:lvlText w:val="%5."/>
      <w:lvlJc w:val="left"/>
      <w:pPr>
        <w:ind w:left="3600" w:hanging="360"/>
      </w:pPr>
    </w:lvl>
    <w:lvl w:ilvl="5" w:tplc="D1EE2AAE" w:tentative="1">
      <w:start w:val="1"/>
      <w:numFmt w:val="lowerRoman"/>
      <w:lvlText w:val="%6."/>
      <w:lvlJc w:val="right"/>
      <w:pPr>
        <w:ind w:left="4320" w:hanging="180"/>
      </w:pPr>
    </w:lvl>
    <w:lvl w:ilvl="6" w:tplc="BFA226BC" w:tentative="1">
      <w:start w:val="1"/>
      <w:numFmt w:val="decimal"/>
      <w:lvlText w:val="%7."/>
      <w:lvlJc w:val="left"/>
      <w:pPr>
        <w:ind w:left="5040" w:hanging="360"/>
      </w:pPr>
    </w:lvl>
    <w:lvl w:ilvl="7" w:tplc="6C3A796E" w:tentative="1">
      <w:start w:val="1"/>
      <w:numFmt w:val="lowerLetter"/>
      <w:lvlText w:val="%8."/>
      <w:lvlJc w:val="left"/>
      <w:pPr>
        <w:ind w:left="5760" w:hanging="360"/>
      </w:pPr>
    </w:lvl>
    <w:lvl w:ilvl="8" w:tplc="CD70D0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406DE90">
      <w:start w:val="1"/>
      <w:numFmt w:val="lowerRoman"/>
      <w:lvlText w:val="(%1)"/>
      <w:lvlJc w:val="left"/>
      <w:pPr>
        <w:ind w:left="1080" w:hanging="720"/>
      </w:pPr>
      <w:rPr>
        <w:rFonts w:hint="default"/>
      </w:rPr>
    </w:lvl>
    <w:lvl w:ilvl="1" w:tplc="E29C39A6" w:tentative="1">
      <w:start w:val="1"/>
      <w:numFmt w:val="lowerLetter"/>
      <w:lvlText w:val="%2."/>
      <w:lvlJc w:val="left"/>
      <w:pPr>
        <w:ind w:left="1440" w:hanging="360"/>
      </w:pPr>
    </w:lvl>
    <w:lvl w:ilvl="2" w:tplc="24702004" w:tentative="1">
      <w:start w:val="1"/>
      <w:numFmt w:val="lowerRoman"/>
      <w:lvlText w:val="%3."/>
      <w:lvlJc w:val="right"/>
      <w:pPr>
        <w:ind w:left="2160" w:hanging="180"/>
      </w:pPr>
    </w:lvl>
    <w:lvl w:ilvl="3" w:tplc="8C24C2B6" w:tentative="1">
      <w:start w:val="1"/>
      <w:numFmt w:val="decimal"/>
      <w:lvlText w:val="%4."/>
      <w:lvlJc w:val="left"/>
      <w:pPr>
        <w:ind w:left="2880" w:hanging="360"/>
      </w:pPr>
    </w:lvl>
    <w:lvl w:ilvl="4" w:tplc="7C3A1D68" w:tentative="1">
      <w:start w:val="1"/>
      <w:numFmt w:val="lowerLetter"/>
      <w:lvlText w:val="%5."/>
      <w:lvlJc w:val="left"/>
      <w:pPr>
        <w:ind w:left="3600" w:hanging="360"/>
      </w:pPr>
    </w:lvl>
    <w:lvl w:ilvl="5" w:tplc="87E620F4" w:tentative="1">
      <w:start w:val="1"/>
      <w:numFmt w:val="lowerRoman"/>
      <w:lvlText w:val="%6."/>
      <w:lvlJc w:val="right"/>
      <w:pPr>
        <w:ind w:left="4320" w:hanging="180"/>
      </w:pPr>
    </w:lvl>
    <w:lvl w:ilvl="6" w:tplc="7B3E5526" w:tentative="1">
      <w:start w:val="1"/>
      <w:numFmt w:val="decimal"/>
      <w:lvlText w:val="%7."/>
      <w:lvlJc w:val="left"/>
      <w:pPr>
        <w:ind w:left="5040" w:hanging="360"/>
      </w:pPr>
    </w:lvl>
    <w:lvl w:ilvl="7" w:tplc="29562D60" w:tentative="1">
      <w:start w:val="1"/>
      <w:numFmt w:val="lowerLetter"/>
      <w:lvlText w:val="%8."/>
      <w:lvlJc w:val="left"/>
      <w:pPr>
        <w:ind w:left="5760" w:hanging="360"/>
      </w:pPr>
    </w:lvl>
    <w:lvl w:ilvl="8" w:tplc="32C635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4ECDDD8">
      <w:start w:val="1"/>
      <w:numFmt w:val="lowerRoman"/>
      <w:lvlText w:val="(%1)"/>
      <w:lvlJc w:val="left"/>
      <w:pPr>
        <w:ind w:left="1080" w:hanging="720"/>
      </w:pPr>
      <w:rPr>
        <w:rFonts w:hint="default"/>
        <w:b w:val="0"/>
      </w:rPr>
    </w:lvl>
    <w:lvl w:ilvl="1" w:tplc="4A0E59B8" w:tentative="1">
      <w:start w:val="1"/>
      <w:numFmt w:val="lowerLetter"/>
      <w:lvlText w:val="%2."/>
      <w:lvlJc w:val="left"/>
      <w:pPr>
        <w:ind w:left="1440" w:hanging="360"/>
      </w:pPr>
    </w:lvl>
    <w:lvl w:ilvl="2" w:tplc="769A5A46" w:tentative="1">
      <w:start w:val="1"/>
      <w:numFmt w:val="lowerRoman"/>
      <w:lvlText w:val="%3."/>
      <w:lvlJc w:val="right"/>
      <w:pPr>
        <w:ind w:left="2160" w:hanging="180"/>
      </w:pPr>
    </w:lvl>
    <w:lvl w:ilvl="3" w:tplc="B33E0956" w:tentative="1">
      <w:start w:val="1"/>
      <w:numFmt w:val="decimal"/>
      <w:lvlText w:val="%4."/>
      <w:lvlJc w:val="left"/>
      <w:pPr>
        <w:ind w:left="2880" w:hanging="360"/>
      </w:pPr>
    </w:lvl>
    <w:lvl w:ilvl="4" w:tplc="6598E7D0" w:tentative="1">
      <w:start w:val="1"/>
      <w:numFmt w:val="lowerLetter"/>
      <w:lvlText w:val="%5."/>
      <w:lvlJc w:val="left"/>
      <w:pPr>
        <w:ind w:left="3600" w:hanging="360"/>
      </w:pPr>
    </w:lvl>
    <w:lvl w:ilvl="5" w:tplc="AA507440" w:tentative="1">
      <w:start w:val="1"/>
      <w:numFmt w:val="lowerRoman"/>
      <w:lvlText w:val="%6."/>
      <w:lvlJc w:val="right"/>
      <w:pPr>
        <w:ind w:left="4320" w:hanging="180"/>
      </w:pPr>
    </w:lvl>
    <w:lvl w:ilvl="6" w:tplc="21284678" w:tentative="1">
      <w:start w:val="1"/>
      <w:numFmt w:val="decimal"/>
      <w:lvlText w:val="%7."/>
      <w:lvlJc w:val="left"/>
      <w:pPr>
        <w:ind w:left="5040" w:hanging="360"/>
      </w:pPr>
    </w:lvl>
    <w:lvl w:ilvl="7" w:tplc="E5069FA6" w:tentative="1">
      <w:start w:val="1"/>
      <w:numFmt w:val="lowerLetter"/>
      <w:lvlText w:val="%8."/>
      <w:lvlJc w:val="left"/>
      <w:pPr>
        <w:ind w:left="5760" w:hanging="360"/>
      </w:pPr>
    </w:lvl>
    <w:lvl w:ilvl="8" w:tplc="31D29E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94C384">
      <w:start w:val="1"/>
      <w:numFmt w:val="lowerLetter"/>
      <w:lvlText w:val="(%1)"/>
      <w:lvlJc w:val="left"/>
      <w:pPr>
        <w:ind w:left="360" w:hanging="360"/>
      </w:pPr>
      <w:rPr>
        <w:rFonts w:hint="default"/>
      </w:rPr>
    </w:lvl>
    <w:lvl w:ilvl="1" w:tplc="364A3ECE" w:tentative="1">
      <w:start w:val="1"/>
      <w:numFmt w:val="lowerLetter"/>
      <w:lvlText w:val="%2."/>
      <w:lvlJc w:val="left"/>
      <w:pPr>
        <w:ind w:left="1080" w:hanging="360"/>
      </w:pPr>
    </w:lvl>
    <w:lvl w:ilvl="2" w:tplc="D3AACA8A" w:tentative="1">
      <w:start w:val="1"/>
      <w:numFmt w:val="lowerRoman"/>
      <w:lvlText w:val="%3."/>
      <w:lvlJc w:val="right"/>
      <w:pPr>
        <w:ind w:left="1800" w:hanging="180"/>
      </w:pPr>
    </w:lvl>
    <w:lvl w:ilvl="3" w:tplc="97702E0E" w:tentative="1">
      <w:start w:val="1"/>
      <w:numFmt w:val="decimal"/>
      <w:lvlText w:val="%4."/>
      <w:lvlJc w:val="left"/>
      <w:pPr>
        <w:ind w:left="2520" w:hanging="360"/>
      </w:pPr>
    </w:lvl>
    <w:lvl w:ilvl="4" w:tplc="4FBEC01C" w:tentative="1">
      <w:start w:val="1"/>
      <w:numFmt w:val="lowerLetter"/>
      <w:lvlText w:val="%5."/>
      <w:lvlJc w:val="left"/>
      <w:pPr>
        <w:ind w:left="3240" w:hanging="360"/>
      </w:pPr>
    </w:lvl>
    <w:lvl w:ilvl="5" w:tplc="8DF0C46E" w:tentative="1">
      <w:start w:val="1"/>
      <w:numFmt w:val="lowerRoman"/>
      <w:lvlText w:val="%6."/>
      <w:lvlJc w:val="right"/>
      <w:pPr>
        <w:ind w:left="3960" w:hanging="180"/>
      </w:pPr>
    </w:lvl>
    <w:lvl w:ilvl="6" w:tplc="28A8FE04" w:tentative="1">
      <w:start w:val="1"/>
      <w:numFmt w:val="decimal"/>
      <w:lvlText w:val="%7."/>
      <w:lvlJc w:val="left"/>
      <w:pPr>
        <w:ind w:left="4680" w:hanging="360"/>
      </w:pPr>
    </w:lvl>
    <w:lvl w:ilvl="7" w:tplc="7996DFA8" w:tentative="1">
      <w:start w:val="1"/>
      <w:numFmt w:val="lowerLetter"/>
      <w:lvlText w:val="%8."/>
      <w:lvlJc w:val="left"/>
      <w:pPr>
        <w:ind w:left="5400" w:hanging="360"/>
      </w:pPr>
    </w:lvl>
    <w:lvl w:ilvl="8" w:tplc="AC2A58AA" w:tentative="1">
      <w:start w:val="1"/>
      <w:numFmt w:val="lowerRoman"/>
      <w:lvlText w:val="%9."/>
      <w:lvlJc w:val="right"/>
      <w:pPr>
        <w:ind w:left="6120" w:hanging="180"/>
      </w:pPr>
    </w:lvl>
  </w:abstractNum>
  <w:abstractNum w:abstractNumId="14" w15:restartNumberingAfterBreak="0">
    <w:nsid w:val="29C77281"/>
    <w:multiLevelType w:val="hybridMultilevel"/>
    <w:tmpl w:val="34FE7D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CBCE5C2A">
      <w:start w:val="1"/>
      <w:numFmt w:val="decimal"/>
      <w:lvlText w:val="%1."/>
      <w:lvlJc w:val="left"/>
      <w:pPr>
        <w:ind w:left="360" w:hanging="360"/>
      </w:pPr>
      <w:rPr>
        <w:rFonts w:hint="default"/>
      </w:rPr>
    </w:lvl>
    <w:lvl w:ilvl="1" w:tplc="3072D266" w:tentative="1">
      <w:start w:val="1"/>
      <w:numFmt w:val="lowerLetter"/>
      <w:lvlText w:val="%2."/>
      <w:lvlJc w:val="left"/>
      <w:pPr>
        <w:ind w:left="1080" w:hanging="360"/>
      </w:pPr>
    </w:lvl>
    <w:lvl w:ilvl="2" w:tplc="3A68176A" w:tentative="1">
      <w:start w:val="1"/>
      <w:numFmt w:val="lowerRoman"/>
      <w:lvlText w:val="%3."/>
      <w:lvlJc w:val="right"/>
      <w:pPr>
        <w:ind w:left="1800" w:hanging="180"/>
      </w:pPr>
    </w:lvl>
    <w:lvl w:ilvl="3" w:tplc="9D125756" w:tentative="1">
      <w:start w:val="1"/>
      <w:numFmt w:val="decimal"/>
      <w:lvlText w:val="%4."/>
      <w:lvlJc w:val="left"/>
      <w:pPr>
        <w:ind w:left="2520" w:hanging="360"/>
      </w:pPr>
    </w:lvl>
    <w:lvl w:ilvl="4" w:tplc="D83E50CA" w:tentative="1">
      <w:start w:val="1"/>
      <w:numFmt w:val="lowerLetter"/>
      <w:lvlText w:val="%5."/>
      <w:lvlJc w:val="left"/>
      <w:pPr>
        <w:ind w:left="3240" w:hanging="360"/>
      </w:pPr>
    </w:lvl>
    <w:lvl w:ilvl="5" w:tplc="AC8C175C" w:tentative="1">
      <w:start w:val="1"/>
      <w:numFmt w:val="lowerRoman"/>
      <w:lvlText w:val="%6."/>
      <w:lvlJc w:val="right"/>
      <w:pPr>
        <w:ind w:left="3960" w:hanging="180"/>
      </w:pPr>
    </w:lvl>
    <w:lvl w:ilvl="6" w:tplc="72162F6A" w:tentative="1">
      <w:start w:val="1"/>
      <w:numFmt w:val="decimal"/>
      <w:lvlText w:val="%7."/>
      <w:lvlJc w:val="left"/>
      <w:pPr>
        <w:ind w:left="4680" w:hanging="360"/>
      </w:pPr>
    </w:lvl>
    <w:lvl w:ilvl="7" w:tplc="64E07F0C" w:tentative="1">
      <w:start w:val="1"/>
      <w:numFmt w:val="lowerLetter"/>
      <w:lvlText w:val="%8."/>
      <w:lvlJc w:val="left"/>
      <w:pPr>
        <w:ind w:left="5400" w:hanging="360"/>
      </w:pPr>
    </w:lvl>
    <w:lvl w:ilvl="8" w:tplc="64EC34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C16DD2A">
      <w:start w:val="1"/>
      <w:numFmt w:val="decimal"/>
      <w:lvlText w:val="%1."/>
      <w:lvlJc w:val="left"/>
      <w:pPr>
        <w:ind w:left="360" w:hanging="360"/>
      </w:pPr>
      <w:rPr>
        <w:rFonts w:hint="default"/>
      </w:rPr>
    </w:lvl>
    <w:lvl w:ilvl="1" w:tplc="536CBAD0" w:tentative="1">
      <w:start w:val="1"/>
      <w:numFmt w:val="lowerLetter"/>
      <w:lvlText w:val="%2."/>
      <w:lvlJc w:val="left"/>
      <w:pPr>
        <w:ind w:left="1080" w:hanging="360"/>
      </w:pPr>
    </w:lvl>
    <w:lvl w:ilvl="2" w:tplc="768439E2" w:tentative="1">
      <w:start w:val="1"/>
      <w:numFmt w:val="lowerRoman"/>
      <w:lvlText w:val="%3."/>
      <w:lvlJc w:val="right"/>
      <w:pPr>
        <w:ind w:left="1800" w:hanging="180"/>
      </w:pPr>
    </w:lvl>
    <w:lvl w:ilvl="3" w:tplc="10AAD086" w:tentative="1">
      <w:start w:val="1"/>
      <w:numFmt w:val="decimal"/>
      <w:lvlText w:val="%4."/>
      <w:lvlJc w:val="left"/>
      <w:pPr>
        <w:ind w:left="2520" w:hanging="360"/>
      </w:pPr>
    </w:lvl>
    <w:lvl w:ilvl="4" w:tplc="270A2D1E" w:tentative="1">
      <w:start w:val="1"/>
      <w:numFmt w:val="lowerLetter"/>
      <w:lvlText w:val="%5."/>
      <w:lvlJc w:val="left"/>
      <w:pPr>
        <w:ind w:left="3240" w:hanging="360"/>
      </w:pPr>
    </w:lvl>
    <w:lvl w:ilvl="5" w:tplc="60CCCA46" w:tentative="1">
      <w:start w:val="1"/>
      <w:numFmt w:val="lowerRoman"/>
      <w:lvlText w:val="%6."/>
      <w:lvlJc w:val="right"/>
      <w:pPr>
        <w:ind w:left="3960" w:hanging="180"/>
      </w:pPr>
    </w:lvl>
    <w:lvl w:ilvl="6" w:tplc="6BB201D2" w:tentative="1">
      <w:start w:val="1"/>
      <w:numFmt w:val="decimal"/>
      <w:lvlText w:val="%7."/>
      <w:lvlJc w:val="left"/>
      <w:pPr>
        <w:ind w:left="4680" w:hanging="360"/>
      </w:pPr>
    </w:lvl>
    <w:lvl w:ilvl="7" w:tplc="21FC3D26" w:tentative="1">
      <w:start w:val="1"/>
      <w:numFmt w:val="lowerLetter"/>
      <w:lvlText w:val="%8."/>
      <w:lvlJc w:val="left"/>
      <w:pPr>
        <w:ind w:left="5400" w:hanging="360"/>
      </w:pPr>
    </w:lvl>
    <w:lvl w:ilvl="8" w:tplc="29B8E5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A66E468">
      <w:start w:val="1"/>
      <w:numFmt w:val="lowerRoman"/>
      <w:lvlText w:val="(%1)"/>
      <w:lvlJc w:val="left"/>
      <w:pPr>
        <w:ind w:left="1080" w:hanging="720"/>
      </w:pPr>
      <w:rPr>
        <w:rFonts w:hint="default"/>
        <w:b w:val="0"/>
      </w:rPr>
    </w:lvl>
    <w:lvl w:ilvl="1" w:tplc="07FA5018" w:tentative="1">
      <w:start w:val="1"/>
      <w:numFmt w:val="lowerLetter"/>
      <w:lvlText w:val="%2."/>
      <w:lvlJc w:val="left"/>
      <w:pPr>
        <w:ind w:left="1440" w:hanging="360"/>
      </w:pPr>
    </w:lvl>
    <w:lvl w:ilvl="2" w:tplc="1AD855D2" w:tentative="1">
      <w:start w:val="1"/>
      <w:numFmt w:val="lowerRoman"/>
      <w:lvlText w:val="%3."/>
      <w:lvlJc w:val="right"/>
      <w:pPr>
        <w:ind w:left="2160" w:hanging="180"/>
      </w:pPr>
    </w:lvl>
    <w:lvl w:ilvl="3" w:tplc="BFF4651C" w:tentative="1">
      <w:start w:val="1"/>
      <w:numFmt w:val="decimal"/>
      <w:lvlText w:val="%4."/>
      <w:lvlJc w:val="left"/>
      <w:pPr>
        <w:ind w:left="2880" w:hanging="360"/>
      </w:pPr>
    </w:lvl>
    <w:lvl w:ilvl="4" w:tplc="5BAAFAC2" w:tentative="1">
      <w:start w:val="1"/>
      <w:numFmt w:val="lowerLetter"/>
      <w:lvlText w:val="%5."/>
      <w:lvlJc w:val="left"/>
      <w:pPr>
        <w:ind w:left="3600" w:hanging="360"/>
      </w:pPr>
    </w:lvl>
    <w:lvl w:ilvl="5" w:tplc="AAF6418A" w:tentative="1">
      <w:start w:val="1"/>
      <w:numFmt w:val="lowerRoman"/>
      <w:lvlText w:val="%6."/>
      <w:lvlJc w:val="right"/>
      <w:pPr>
        <w:ind w:left="4320" w:hanging="180"/>
      </w:pPr>
    </w:lvl>
    <w:lvl w:ilvl="6" w:tplc="C922B758" w:tentative="1">
      <w:start w:val="1"/>
      <w:numFmt w:val="decimal"/>
      <w:lvlText w:val="%7."/>
      <w:lvlJc w:val="left"/>
      <w:pPr>
        <w:ind w:left="5040" w:hanging="360"/>
      </w:pPr>
    </w:lvl>
    <w:lvl w:ilvl="7" w:tplc="6018F61A" w:tentative="1">
      <w:start w:val="1"/>
      <w:numFmt w:val="lowerLetter"/>
      <w:lvlText w:val="%8."/>
      <w:lvlJc w:val="left"/>
      <w:pPr>
        <w:ind w:left="5760" w:hanging="360"/>
      </w:pPr>
    </w:lvl>
    <w:lvl w:ilvl="8" w:tplc="E6F86E5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23AF7A6">
      <w:start w:val="1"/>
      <w:numFmt w:val="lowerRoman"/>
      <w:lvlText w:val="(%1)"/>
      <w:lvlJc w:val="left"/>
      <w:pPr>
        <w:ind w:left="1080" w:hanging="720"/>
      </w:pPr>
      <w:rPr>
        <w:rFonts w:hint="default"/>
      </w:rPr>
    </w:lvl>
    <w:lvl w:ilvl="1" w:tplc="3FFE4148" w:tentative="1">
      <w:start w:val="1"/>
      <w:numFmt w:val="lowerLetter"/>
      <w:lvlText w:val="%2."/>
      <w:lvlJc w:val="left"/>
      <w:pPr>
        <w:ind w:left="1440" w:hanging="360"/>
      </w:pPr>
    </w:lvl>
    <w:lvl w:ilvl="2" w:tplc="CC2C5E10" w:tentative="1">
      <w:start w:val="1"/>
      <w:numFmt w:val="lowerRoman"/>
      <w:lvlText w:val="%3."/>
      <w:lvlJc w:val="right"/>
      <w:pPr>
        <w:ind w:left="2160" w:hanging="180"/>
      </w:pPr>
    </w:lvl>
    <w:lvl w:ilvl="3" w:tplc="EA56927A" w:tentative="1">
      <w:start w:val="1"/>
      <w:numFmt w:val="decimal"/>
      <w:lvlText w:val="%4."/>
      <w:lvlJc w:val="left"/>
      <w:pPr>
        <w:ind w:left="2880" w:hanging="360"/>
      </w:pPr>
    </w:lvl>
    <w:lvl w:ilvl="4" w:tplc="FC1C589E" w:tentative="1">
      <w:start w:val="1"/>
      <w:numFmt w:val="lowerLetter"/>
      <w:lvlText w:val="%5."/>
      <w:lvlJc w:val="left"/>
      <w:pPr>
        <w:ind w:left="3600" w:hanging="360"/>
      </w:pPr>
    </w:lvl>
    <w:lvl w:ilvl="5" w:tplc="4086C6C4" w:tentative="1">
      <w:start w:val="1"/>
      <w:numFmt w:val="lowerRoman"/>
      <w:lvlText w:val="%6."/>
      <w:lvlJc w:val="right"/>
      <w:pPr>
        <w:ind w:left="4320" w:hanging="180"/>
      </w:pPr>
    </w:lvl>
    <w:lvl w:ilvl="6" w:tplc="F014E004" w:tentative="1">
      <w:start w:val="1"/>
      <w:numFmt w:val="decimal"/>
      <w:lvlText w:val="%7."/>
      <w:lvlJc w:val="left"/>
      <w:pPr>
        <w:ind w:left="5040" w:hanging="360"/>
      </w:pPr>
    </w:lvl>
    <w:lvl w:ilvl="7" w:tplc="A81233DE" w:tentative="1">
      <w:start w:val="1"/>
      <w:numFmt w:val="lowerLetter"/>
      <w:lvlText w:val="%8."/>
      <w:lvlJc w:val="left"/>
      <w:pPr>
        <w:ind w:left="5760" w:hanging="360"/>
      </w:pPr>
    </w:lvl>
    <w:lvl w:ilvl="8" w:tplc="2036265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ACE5AC4">
      <w:start w:val="1"/>
      <w:numFmt w:val="bullet"/>
      <w:pStyle w:val="ListBullet"/>
      <w:lvlText w:val=""/>
      <w:lvlJc w:val="left"/>
      <w:pPr>
        <w:ind w:left="720" w:hanging="360"/>
      </w:pPr>
      <w:rPr>
        <w:rFonts w:ascii="Symbol" w:hAnsi="Symbol" w:hint="default"/>
      </w:rPr>
    </w:lvl>
    <w:lvl w:ilvl="1" w:tplc="6A6C0B22">
      <w:start w:val="1"/>
      <w:numFmt w:val="bullet"/>
      <w:pStyle w:val="ListBullet2"/>
      <w:lvlText w:val="o"/>
      <w:lvlJc w:val="left"/>
      <w:pPr>
        <w:ind w:left="1440" w:hanging="360"/>
      </w:pPr>
      <w:rPr>
        <w:rFonts w:ascii="Courier New" w:hAnsi="Courier New" w:cs="Courier New" w:hint="default"/>
      </w:rPr>
    </w:lvl>
    <w:lvl w:ilvl="2" w:tplc="5D74B6F4">
      <w:start w:val="1"/>
      <w:numFmt w:val="bullet"/>
      <w:lvlText w:val=""/>
      <w:lvlJc w:val="left"/>
      <w:pPr>
        <w:ind w:left="2160" w:hanging="360"/>
      </w:pPr>
      <w:rPr>
        <w:rFonts w:ascii="Wingdings" w:hAnsi="Wingdings" w:hint="default"/>
      </w:rPr>
    </w:lvl>
    <w:lvl w:ilvl="3" w:tplc="4C06E028">
      <w:start w:val="1"/>
      <w:numFmt w:val="bullet"/>
      <w:lvlText w:val=""/>
      <w:lvlJc w:val="left"/>
      <w:pPr>
        <w:ind w:left="2880" w:hanging="360"/>
      </w:pPr>
      <w:rPr>
        <w:rFonts w:ascii="Symbol" w:hAnsi="Symbol" w:hint="default"/>
      </w:rPr>
    </w:lvl>
    <w:lvl w:ilvl="4" w:tplc="F8F2185A">
      <w:start w:val="1"/>
      <w:numFmt w:val="bullet"/>
      <w:lvlText w:val="o"/>
      <w:lvlJc w:val="left"/>
      <w:pPr>
        <w:ind w:left="3600" w:hanging="360"/>
      </w:pPr>
      <w:rPr>
        <w:rFonts w:ascii="Courier New" w:hAnsi="Courier New" w:cs="Courier New" w:hint="default"/>
      </w:rPr>
    </w:lvl>
    <w:lvl w:ilvl="5" w:tplc="A9082BE2">
      <w:start w:val="1"/>
      <w:numFmt w:val="bullet"/>
      <w:pStyle w:val="ListBullet3"/>
      <w:lvlText w:val=""/>
      <w:lvlJc w:val="left"/>
      <w:pPr>
        <w:ind w:left="4320" w:hanging="360"/>
      </w:pPr>
      <w:rPr>
        <w:rFonts w:ascii="Wingdings" w:hAnsi="Wingdings" w:hint="default"/>
      </w:rPr>
    </w:lvl>
    <w:lvl w:ilvl="6" w:tplc="C442B160">
      <w:start w:val="1"/>
      <w:numFmt w:val="bullet"/>
      <w:lvlText w:val=""/>
      <w:lvlJc w:val="left"/>
      <w:pPr>
        <w:ind w:left="5040" w:hanging="360"/>
      </w:pPr>
      <w:rPr>
        <w:rFonts w:ascii="Symbol" w:hAnsi="Symbol" w:hint="default"/>
      </w:rPr>
    </w:lvl>
    <w:lvl w:ilvl="7" w:tplc="4846F862">
      <w:start w:val="1"/>
      <w:numFmt w:val="bullet"/>
      <w:lvlText w:val="o"/>
      <w:lvlJc w:val="left"/>
      <w:pPr>
        <w:ind w:left="5760" w:hanging="360"/>
      </w:pPr>
      <w:rPr>
        <w:rFonts w:ascii="Courier New" w:hAnsi="Courier New" w:cs="Courier New" w:hint="default"/>
      </w:rPr>
    </w:lvl>
    <w:lvl w:ilvl="8" w:tplc="49B4FB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C244D22">
      <w:start w:val="1"/>
      <w:numFmt w:val="bullet"/>
      <w:lvlText w:val=""/>
      <w:lvlJc w:val="left"/>
      <w:pPr>
        <w:ind w:left="360" w:hanging="360"/>
      </w:pPr>
      <w:rPr>
        <w:rFonts w:ascii="Symbol" w:hAnsi="Symbol" w:hint="default"/>
      </w:rPr>
    </w:lvl>
    <w:lvl w:ilvl="1" w:tplc="A2040A7C" w:tentative="1">
      <w:start w:val="1"/>
      <w:numFmt w:val="bullet"/>
      <w:lvlText w:val="o"/>
      <w:lvlJc w:val="left"/>
      <w:pPr>
        <w:ind w:left="1080" w:hanging="360"/>
      </w:pPr>
      <w:rPr>
        <w:rFonts w:ascii="Courier New" w:hAnsi="Courier New" w:cs="Courier New" w:hint="default"/>
      </w:rPr>
    </w:lvl>
    <w:lvl w:ilvl="2" w:tplc="98D82916" w:tentative="1">
      <w:start w:val="1"/>
      <w:numFmt w:val="bullet"/>
      <w:lvlText w:val=""/>
      <w:lvlJc w:val="left"/>
      <w:pPr>
        <w:ind w:left="1800" w:hanging="360"/>
      </w:pPr>
      <w:rPr>
        <w:rFonts w:ascii="Wingdings" w:hAnsi="Wingdings" w:hint="default"/>
      </w:rPr>
    </w:lvl>
    <w:lvl w:ilvl="3" w:tplc="9A180BEC" w:tentative="1">
      <w:start w:val="1"/>
      <w:numFmt w:val="bullet"/>
      <w:lvlText w:val=""/>
      <w:lvlJc w:val="left"/>
      <w:pPr>
        <w:ind w:left="2520" w:hanging="360"/>
      </w:pPr>
      <w:rPr>
        <w:rFonts w:ascii="Symbol" w:hAnsi="Symbol" w:hint="default"/>
      </w:rPr>
    </w:lvl>
    <w:lvl w:ilvl="4" w:tplc="DF9E5154" w:tentative="1">
      <w:start w:val="1"/>
      <w:numFmt w:val="bullet"/>
      <w:lvlText w:val="o"/>
      <w:lvlJc w:val="left"/>
      <w:pPr>
        <w:ind w:left="3240" w:hanging="360"/>
      </w:pPr>
      <w:rPr>
        <w:rFonts w:ascii="Courier New" w:hAnsi="Courier New" w:cs="Courier New" w:hint="default"/>
      </w:rPr>
    </w:lvl>
    <w:lvl w:ilvl="5" w:tplc="99B67FCC" w:tentative="1">
      <w:start w:val="1"/>
      <w:numFmt w:val="bullet"/>
      <w:lvlText w:val=""/>
      <w:lvlJc w:val="left"/>
      <w:pPr>
        <w:ind w:left="3960" w:hanging="360"/>
      </w:pPr>
      <w:rPr>
        <w:rFonts w:ascii="Wingdings" w:hAnsi="Wingdings" w:hint="default"/>
      </w:rPr>
    </w:lvl>
    <w:lvl w:ilvl="6" w:tplc="4220125A" w:tentative="1">
      <w:start w:val="1"/>
      <w:numFmt w:val="bullet"/>
      <w:lvlText w:val=""/>
      <w:lvlJc w:val="left"/>
      <w:pPr>
        <w:ind w:left="4680" w:hanging="360"/>
      </w:pPr>
      <w:rPr>
        <w:rFonts w:ascii="Symbol" w:hAnsi="Symbol" w:hint="default"/>
      </w:rPr>
    </w:lvl>
    <w:lvl w:ilvl="7" w:tplc="824C08CC" w:tentative="1">
      <w:start w:val="1"/>
      <w:numFmt w:val="bullet"/>
      <w:lvlText w:val="o"/>
      <w:lvlJc w:val="left"/>
      <w:pPr>
        <w:ind w:left="5400" w:hanging="360"/>
      </w:pPr>
      <w:rPr>
        <w:rFonts w:ascii="Courier New" w:hAnsi="Courier New" w:cs="Courier New" w:hint="default"/>
      </w:rPr>
    </w:lvl>
    <w:lvl w:ilvl="8" w:tplc="C0A621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CC65F38">
      <w:start w:val="1"/>
      <w:numFmt w:val="lowerRoman"/>
      <w:lvlText w:val="(%1)"/>
      <w:lvlJc w:val="left"/>
      <w:pPr>
        <w:ind w:left="1080" w:hanging="720"/>
      </w:pPr>
      <w:rPr>
        <w:rFonts w:hint="default"/>
      </w:rPr>
    </w:lvl>
    <w:lvl w:ilvl="1" w:tplc="530E9CD4" w:tentative="1">
      <w:start w:val="1"/>
      <w:numFmt w:val="lowerLetter"/>
      <w:lvlText w:val="%2."/>
      <w:lvlJc w:val="left"/>
      <w:pPr>
        <w:ind w:left="1440" w:hanging="360"/>
      </w:pPr>
    </w:lvl>
    <w:lvl w:ilvl="2" w:tplc="043A8AC4" w:tentative="1">
      <w:start w:val="1"/>
      <w:numFmt w:val="lowerRoman"/>
      <w:lvlText w:val="%3."/>
      <w:lvlJc w:val="right"/>
      <w:pPr>
        <w:ind w:left="2160" w:hanging="180"/>
      </w:pPr>
    </w:lvl>
    <w:lvl w:ilvl="3" w:tplc="0DFE2798" w:tentative="1">
      <w:start w:val="1"/>
      <w:numFmt w:val="decimal"/>
      <w:lvlText w:val="%4."/>
      <w:lvlJc w:val="left"/>
      <w:pPr>
        <w:ind w:left="2880" w:hanging="360"/>
      </w:pPr>
    </w:lvl>
    <w:lvl w:ilvl="4" w:tplc="6DAA791C" w:tentative="1">
      <w:start w:val="1"/>
      <w:numFmt w:val="lowerLetter"/>
      <w:lvlText w:val="%5."/>
      <w:lvlJc w:val="left"/>
      <w:pPr>
        <w:ind w:left="3600" w:hanging="360"/>
      </w:pPr>
    </w:lvl>
    <w:lvl w:ilvl="5" w:tplc="BAB435A2" w:tentative="1">
      <w:start w:val="1"/>
      <w:numFmt w:val="lowerRoman"/>
      <w:lvlText w:val="%6."/>
      <w:lvlJc w:val="right"/>
      <w:pPr>
        <w:ind w:left="4320" w:hanging="180"/>
      </w:pPr>
    </w:lvl>
    <w:lvl w:ilvl="6" w:tplc="19CCFBEC" w:tentative="1">
      <w:start w:val="1"/>
      <w:numFmt w:val="decimal"/>
      <w:lvlText w:val="%7."/>
      <w:lvlJc w:val="left"/>
      <w:pPr>
        <w:ind w:left="5040" w:hanging="360"/>
      </w:pPr>
    </w:lvl>
    <w:lvl w:ilvl="7" w:tplc="226CFE9E" w:tentative="1">
      <w:start w:val="1"/>
      <w:numFmt w:val="lowerLetter"/>
      <w:lvlText w:val="%8."/>
      <w:lvlJc w:val="left"/>
      <w:pPr>
        <w:ind w:left="5760" w:hanging="360"/>
      </w:pPr>
    </w:lvl>
    <w:lvl w:ilvl="8" w:tplc="9D740FE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6C220F6">
      <w:start w:val="1"/>
      <w:numFmt w:val="lowerRoman"/>
      <w:lvlText w:val="(%1)"/>
      <w:lvlJc w:val="left"/>
      <w:pPr>
        <w:ind w:left="1080" w:hanging="720"/>
      </w:pPr>
      <w:rPr>
        <w:rFonts w:hint="default"/>
      </w:rPr>
    </w:lvl>
    <w:lvl w:ilvl="1" w:tplc="CAE2FC06" w:tentative="1">
      <w:start w:val="1"/>
      <w:numFmt w:val="lowerLetter"/>
      <w:lvlText w:val="%2."/>
      <w:lvlJc w:val="left"/>
      <w:pPr>
        <w:ind w:left="1440" w:hanging="360"/>
      </w:pPr>
    </w:lvl>
    <w:lvl w:ilvl="2" w:tplc="0B96F6F2" w:tentative="1">
      <w:start w:val="1"/>
      <w:numFmt w:val="lowerRoman"/>
      <w:lvlText w:val="%3."/>
      <w:lvlJc w:val="right"/>
      <w:pPr>
        <w:ind w:left="2160" w:hanging="180"/>
      </w:pPr>
    </w:lvl>
    <w:lvl w:ilvl="3" w:tplc="2ED2A90A" w:tentative="1">
      <w:start w:val="1"/>
      <w:numFmt w:val="decimal"/>
      <w:lvlText w:val="%4."/>
      <w:lvlJc w:val="left"/>
      <w:pPr>
        <w:ind w:left="2880" w:hanging="360"/>
      </w:pPr>
    </w:lvl>
    <w:lvl w:ilvl="4" w:tplc="6082EF18" w:tentative="1">
      <w:start w:val="1"/>
      <w:numFmt w:val="lowerLetter"/>
      <w:lvlText w:val="%5."/>
      <w:lvlJc w:val="left"/>
      <w:pPr>
        <w:ind w:left="3600" w:hanging="360"/>
      </w:pPr>
    </w:lvl>
    <w:lvl w:ilvl="5" w:tplc="292CD37A" w:tentative="1">
      <w:start w:val="1"/>
      <w:numFmt w:val="lowerRoman"/>
      <w:lvlText w:val="%6."/>
      <w:lvlJc w:val="right"/>
      <w:pPr>
        <w:ind w:left="4320" w:hanging="180"/>
      </w:pPr>
    </w:lvl>
    <w:lvl w:ilvl="6" w:tplc="69B84252" w:tentative="1">
      <w:start w:val="1"/>
      <w:numFmt w:val="decimal"/>
      <w:lvlText w:val="%7."/>
      <w:lvlJc w:val="left"/>
      <w:pPr>
        <w:ind w:left="5040" w:hanging="360"/>
      </w:pPr>
    </w:lvl>
    <w:lvl w:ilvl="7" w:tplc="AEB86C42" w:tentative="1">
      <w:start w:val="1"/>
      <w:numFmt w:val="lowerLetter"/>
      <w:lvlText w:val="%8."/>
      <w:lvlJc w:val="left"/>
      <w:pPr>
        <w:ind w:left="5760" w:hanging="360"/>
      </w:pPr>
    </w:lvl>
    <w:lvl w:ilvl="8" w:tplc="BD84265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A2C59B0">
      <w:start w:val="1"/>
      <w:numFmt w:val="lowerRoman"/>
      <w:lvlText w:val="(%1)"/>
      <w:lvlJc w:val="left"/>
      <w:pPr>
        <w:ind w:left="1080" w:hanging="720"/>
      </w:pPr>
      <w:rPr>
        <w:rFonts w:hint="default"/>
        <w:b w:val="0"/>
      </w:rPr>
    </w:lvl>
    <w:lvl w:ilvl="1" w:tplc="48A426CE" w:tentative="1">
      <w:start w:val="1"/>
      <w:numFmt w:val="lowerLetter"/>
      <w:lvlText w:val="%2."/>
      <w:lvlJc w:val="left"/>
      <w:pPr>
        <w:ind w:left="1440" w:hanging="360"/>
      </w:pPr>
    </w:lvl>
    <w:lvl w:ilvl="2" w:tplc="1DD84F04" w:tentative="1">
      <w:start w:val="1"/>
      <w:numFmt w:val="lowerRoman"/>
      <w:lvlText w:val="%3."/>
      <w:lvlJc w:val="right"/>
      <w:pPr>
        <w:ind w:left="2160" w:hanging="180"/>
      </w:pPr>
    </w:lvl>
    <w:lvl w:ilvl="3" w:tplc="BBC4EDE4" w:tentative="1">
      <w:start w:val="1"/>
      <w:numFmt w:val="decimal"/>
      <w:lvlText w:val="%4."/>
      <w:lvlJc w:val="left"/>
      <w:pPr>
        <w:ind w:left="2880" w:hanging="360"/>
      </w:pPr>
    </w:lvl>
    <w:lvl w:ilvl="4" w:tplc="0204A464" w:tentative="1">
      <w:start w:val="1"/>
      <w:numFmt w:val="lowerLetter"/>
      <w:lvlText w:val="%5."/>
      <w:lvlJc w:val="left"/>
      <w:pPr>
        <w:ind w:left="3600" w:hanging="360"/>
      </w:pPr>
    </w:lvl>
    <w:lvl w:ilvl="5" w:tplc="F80EFCF8" w:tentative="1">
      <w:start w:val="1"/>
      <w:numFmt w:val="lowerRoman"/>
      <w:lvlText w:val="%6."/>
      <w:lvlJc w:val="right"/>
      <w:pPr>
        <w:ind w:left="4320" w:hanging="180"/>
      </w:pPr>
    </w:lvl>
    <w:lvl w:ilvl="6" w:tplc="6A14FA66" w:tentative="1">
      <w:start w:val="1"/>
      <w:numFmt w:val="decimal"/>
      <w:lvlText w:val="%7."/>
      <w:lvlJc w:val="left"/>
      <w:pPr>
        <w:ind w:left="5040" w:hanging="360"/>
      </w:pPr>
    </w:lvl>
    <w:lvl w:ilvl="7" w:tplc="A8D0BE22" w:tentative="1">
      <w:start w:val="1"/>
      <w:numFmt w:val="lowerLetter"/>
      <w:lvlText w:val="%8."/>
      <w:lvlJc w:val="left"/>
      <w:pPr>
        <w:ind w:left="5760" w:hanging="360"/>
      </w:pPr>
    </w:lvl>
    <w:lvl w:ilvl="8" w:tplc="AE44F39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2E033E4">
      <w:start w:val="1"/>
      <w:numFmt w:val="lowerRoman"/>
      <w:lvlText w:val="(%1)"/>
      <w:lvlJc w:val="left"/>
      <w:pPr>
        <w:ind w:left="1080" w:hanging="720"/>
      </w:pPr>
      <w:rPr>
        <w:rFonts w:hint="default"/>
        <w:b w:val="0"/>
      </w:rPr>
    </w:lvl>
    <w:lvl w:ilvl="1" w:tplc="12E66F4A" w:tentative="1">
      <w:start w:val="1"/>
      <w:numFmt w:val="lowerLetter"/>
      <w:lvlText w:val="%2."/>
      <w:lvlJc w:val="left"/>
      <w:pPr>
        <w:ind w:left="1440" w:hanging="360"/>
      </w:pPr>
    </w:lvl>
    <w:lvl w:ilvl="2" w:tplc="00CE44AA" w:tentative="1">
      <w:start w:val="1"/>
      <w:numFmt w:val="lowerRoman"/>
      <w:lvlText w:val="%3."/>
      <w:lvlJc w:val="right"/>
      <w:pPr>
        <w:ind w:left="2160" w:hanging="180"/>
      </w:pPr>
    </w:lvl>
    <w:lvl w:ilvl="3" w:tplc="A93A81A4" w:tentative="1">
      <w:start w:val="1"/>
      <w:numFmt w:val="decimal"/>
      <w:lvlText w:val="%4."/>
      <w:lvlJc w:val="left"/>
      <w:pPr>
        <w:ind w:left="2880" w:hanging="360"/>
      </w:pPr>
    </w:lvl>
    <w:lvl w:ilvl="4" w:tplc="DE96AE4A" w:tentative="1">
      <w:start w:val="1"/>
      <w:numFmt w:val="lowerLetter"/>
      <w:lvlText w:val="%5."/>
      <w:lvlJc w:val="left"/>
      <w:pPr>
        <w:ind w:left="3600" w:hanging="360"/>
      </w:pPr>
    </w:lvl>
    <w:lvl w:ilvl="5" w:tplc="F9503A36" w:tentative="1">
      <w:start w:val="1"/>
      <w:numFmt w:val="lowerRoman"/>
      <w:lvlText w:val="%6."/>
      <w:lvlJc w:val="right"/>
      <w:pPr>
        <w:ind w:left="4320" w:hanging="180"/>
      </w:pPr>
    </w:lvl>
    <w:lvl w:ilvl="6" w:tplc="B81EEC56" w:tentative="1">
      <w:start w:val="1"/>
      <w:numFmt w:val="decimal"/>
      <w:lvlText w:val="%7."/>
      <w:lvlJc w:val="left"/>
      <w:pPr>
        <w:ind w:left="5040" w:hanging="360"/>
      </w:pPr>
    </w:lvl>
    <w:lvl w:ilvl="7" w:tplc="3B76A9DE" w:tentative="1">
      <w:start w:val="1"/>
      <w:numFmt w:val="lowerLetter"/>
      <w:lvlText w:val="%8."/>
      <w:lvlJc w:val="left"/>
      <w:pPr>
        <w:ind w:left="5760" w:hanging="360"/>
      </w:pPr>
    </w:lvl>
    <w:lvl w:ilvl="8" w:tplc="4EAEC96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D38E9C6">
      <w:start w:val="1"/>
      <w:numFmt w:val="decimal"/>
      <w:lvlText w:val="%1."/>
      <w:lvlJc w:val="left"/>
      <w:pPr>
        <w:ind w:left="360" w:hanging="360"/>
      </w:pPr>
      <w:rPr>
        <w:rFonts w:hint="default"/>
      </w:rPr>
    </w:lvl>
    <w:lvl w:ilvl="1" w:tplc="15FE3318" w:tentative="1">
      <w:start w:val="1"/>
      <w:numFmt w:val="lowerLetter"/>
      <w:lvlText w:val="%2."/>
      <w:lvlJc w:val="left"/>
      <w:pPr>
        <w:ind w:left="1080" w:hanging="360"/>
      </w:pPr>
    </w:lvl>
    <w:lvl w:ilvl="2" w:tplc="7FC4F768" w:tentative="1">
      <w:start w:val="1"/>
      <w:numFmt w:val="lowerRoman"/>
      <w:lvlText w:val="%3."/>
      <w:lvlJc w:val="right"/>
      <w:pPr>
        <w:ind w:left="1800" w:hanging="180"/>
      </w:pPr>
    </w:lvl>
    <w:lvl w:ilvl="3" w:tplc="F612B982" w:tentative="1">
      <w:start w:val="1"/>
      <w:numFmt w:val="decimal"/>
      <w:lvlText w:val="%4."/>
      <w:lvlJc w:val="left"/>
      <w:pPr>
        <w:ind w:left="2520" w:hanging="360"/>
      </w:pPr>
    </w:lvl>
    <w:lvl w:ilvl="4" w:tplc="5C5A5096" w:tentative="1">
      <w:start w:val="1"/>
      <w:numFmt w:val="lowerLetter"/>
      <w:lvlText w:val="%5."/>
      <w:lvlJc w:val="left"/>
      <w:pPr>
        <w:ind w:left="3240" w:hanging="360"/>
      </w:pPr>
    </w:lvl>
    <w:lvl w:ilvl="5" w:tplc="DDDCDB9E" w:tentative="1">
      <w:start w:val="1"/>
      <w:numFmt w:val="lowerRoman"/>
      <w:lvlText w:val="%6."/>
      <w:lvlJc w:val="right"/>
      <w:pPr>
        <w:ind w:left="3960" w:hanging="180"/>
      </w:pPr>
    </w:lvl>
    <w:lvl w:ilvl="6" w:tplc="C0DC2C1E" w:tentative="1">
      <w:start w:val="1"/>
      <w:numFmt w:val="decimal"/>
      <w:lvlText w:val="%7."/>
      <w:lvlJc w:val="left"/>
      <w:pPr>
        <w:ind w:left="4680" w:hanging="360"/>
      </w:pPr>
    </w:lvl>
    <w:lvl w:ilvl="7" w:tplc="D612F894" w:tentative="1">
      <w:start w:val="1"/>
      <w:numFmt w:val="lowerLetter"/>
      <w:lvlText w:val="%8."/>
      <w:lvlJc w:val="left"/>
      <w:pPr>
        <w:ind w:left="5400" w:hanging="360"/>
      </w:pPr>
    </w:lvl>
    <w:lvl w:ilvl="8" w:tplc="CC2C28D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01484E4">
      <w:start w:val="1"/>
      <w:numFmt w:val="lowerRoman"/>
      <w:lvlText w:val="(%1)"/>
      <w:lvlJc w:val="left"/>
      <w:pPr>
        <w:ind w:left="1080" w:hanging="720"/>
      </w:pPr>
      <w:rPr>
        <w:rFonts w:hint="default"/>
      </w:rPr>
    </w:lvl>
    <w:lvl w:ilvl="1" w:tplc="A2B8E58A" w:tentative="1">
      <w:start w:val="1"/>
      <w:numFmt w:val="lowerLetter"/>
      <w:lvlText w:val="%2."/>
      <w:lvlJc w:val="left"/>
      <w:pPr>
        <w:ind w:left="1440" w:hanging="360"/>
      </w:pPr>
    </w:lvl>
    <w:lvl w:ilvl="2" w:tplc="9BD2332E" w:tentative="1">
      <w:start w:val="1"/>
      <w:numFmt w:val="lowerRoman"/>
      <w:lvlText w:val="%3."/>
      <w:lvlJc w:val="right"/>
      <w:pPr>
        <w:ind w:left="2160" w:hanging="180"/>
      </w:pPr>
    </w:lvl>
    <w:lvl w:ilvl="3" w:tplc="DFB8519E" w:tentative="1">
      <w:start w:val="1"/>
      <w:numFmt w:val="decimal"/>
      <w:lvlText w:val="%4."/>
      <w:lvlJc w:val="left"/>
      <w:pPr>
        <w:ind w:left="2880" w:hanging="360"/>
      </w:pPr>
    </w:lvl>
    <w:lvl w:ilvl="4" w:tplc="728E2660" w:tentative="1">
      <w:start w:val="1"/>
      <w:numFmt w:val="lowerLetter"/>
      <w:lvlText w:val="%5."/>
      <w:lvlJc w:val="left"/>
      <w:pPr>
        <w:ind w:left="3600" w:hanging="360"/>
      </w:pPr>
    </w:lvl>
    <w:lvl w:ilvl="5" w:tplc="A7564332" w:tentative="1">
      <w:start w:val="1"/>
      <w:numFmt w:val="lowerRoman"/>
      <w:lvlText w:val="%6."/>
      <w:lvlJc w:val="right"/>
      <w:pPr>
        <w:ind w:left="4320" w:hanging="180"/>
      </w:pPr>
    </w:lvl>
    <w:lvl w:ilvl="6" w:tplc="58BC8176" w:tentative="1">
      <w:start w:val="1"/>
      <w:numFmt w:val="decimal"/>
      <w:lvlText w:val="%7."/>
      <w:lvlJc w:val="left"/>
      <w:pPr>
        <w:ind w:left="5040" w:hanging="360"/>
      </w:pPr>
    </w:lvl>
    <w:lvl w:ilvl="7" w:tplc="E970F9F6" w:tentative="1">
      <w:start w:val="1"/>
      <w:numFmt w:val="lowerLetter"/>
      <w:lvlText w:val="%8."/>
      <w:lvlJc w:val="left"/>
      <w:pPr>
        <w:ind w:left="5760" w:hanging="360"/>
      </w:pPr>
    </w:lvl>
    <w:lvl w:ilvl="8" w:tplc="F76461A2" w:tentative="1">
      <w:start w:val="1"/>
      <w:numFmt w:val="lowerRoman"/>
      <w:lvlText w:val="%9."/>
      <w:lvlJc w:val="right"/>
      <w:pPr>
        <w:ind w:left="6480" w:hanging="180"/>
      </w:pPr>
    </w:lvl>
  </w:abstractNum>
  <w:abstractNum w:abstractNumId="27" w15:restartNumberingAfterBreak="0">
    <w:nsid w:val="561E0655"/>
    <w:multiLevelType w:val="hybridMultilevel"/>
    <w:tmpl w:val="485C3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37902282">
      <w:start w:val="1"/>
      <w:numFmt w:val="decimal"/>
      <w:lvlText w:val="%1."/>
      <w:lvlJc w:val="left"/>
      <w:pPr>
        <w:ind w:left="360" w:hanging="360"/>
      </w:pPr>
    </w:lvl>
    <w:lvl w:ilvl="1" w:tplc="2D0EBCD0" w:tentative="1">
      <w:start w:val="1"/>
      <w:numFmt w:val="lowerLetter"/>
      <w:lvlText w:val="%2."/>
      <w:lvlJc w:val="left"/>
      <w:pPr>
        <w:ind w:left="1080" w:hanging="360"/>
      </w:pPr>
    </w:lvl>
    <w:lvl w:ilvl="2" w:tplc="22D0E016" w:tentative="1">
      <w:start w:val="1"/>
      <w:numFmt w:val="lowerRoman"/>
      <w:lvlText w:val="%3."/>
      <w:lvlJc w:val="right"/>
      <w:pPr>
        <w:ind w:left="1800" w:hanging="180"/>
      </w:pPr>
    </w:lvl>
    <w:lvl w:ilvl="3" w:tplc="67DCDD2E" w:tentative="1">
      <w:start w:val="1"/>
      <w:numFmt w:val="decimal"/>
      <w:lvlText w:val="%4."/>
      <w:lvlJc w:val="left"/>
      <w:pPr>
        <w:ind w:left="2520" w:hanging="360"/>
      </w:pPr>
    </w:lvl>
    <w:lvl w:ilvl="4" w:tplc="DDA24F36" w:tentative="1">
      <w:start w:val="1"/>
      <w:numFmt w:val="lowerLetter"/>
      <w:lvlText w:val="%5."/>
      <w:lvlJc w:val="left"/>
      <w:pPr>
        <w:ind w:left="3240" w:hanging="360"/>
      </w:pPr>
    </w:lvl>
    <w:lvl w:ilvl="5" w:tplc="5D388B60" w:tentative="1">
      <w:start w:val="1"/>
      <w:numFmt w:val="lowerRoman"/>
      <w:lvlText w:val="%6."/>
      <w:lvlJc w:val="right"/>
      <w:pPr>
        <w:ind w:left="3960" w:hanging="180"/>
      </w:pPr>
    </w:lvl>
    <w:lvl w:ilvl="6" w:tplc="85AED09E" w:tentative="1">
      <w:start w:val="1"/>
      <w:numFmt w:val="decimal"/>
      <w:lvlText w:val="%7."/>
      <w:lvlJc w:val="left"/>
      <w:pPr>
        <w:ind w:left="4680" w:hanging="360"/>
      </w:pPr>
    </w:lvl>
    <w:lvl w:ilvl="7" w:tplc="D0B40C08" w:tentative="1">
      <w:start w:val="1"/>
      <w:numFmt w:val="lowerLetter"/>
      <w:lvlText w:val="%8."/>
      <w:lvlJc w:val="left"/>
      <w:pPr>
        <w:ind w:left="5400" w:hanging="360"/>
      </w:pPr>
    </w:lvl>
    <w:lvl w:ilvl="8" w:tplc="FFD6518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EBAACB0">
      <w:start w:val="1"/>
      <w:numFmt w:val="lowerRoman"/>
      <w:lvlText w:val="(%1)"/>
      <w:lvlJc w:val="left"/>
      <w:pPr>
        <w:ind w:left="1080" w:hanging="720"/>
      </w:pPr>
      <w:rPr>
        <w:rFonts w:hint="default"/>
        <w:b w:val="0"/>
      </w:rPr>
    </w:lvl>
    <w:lvl w:ilvl="1" w:tplc="91388C04" w:tentative="1">
      <w:start w:val="1"/>
      <w:numFmt w:val="lowerLetter"/>
      <w:lvlText w:val="%2."/>
      <w:lvlJc w:val="left"/>
      <w:pPr>
        <w:ind w:left="1440" w:hanging="360"/>
      </w:pPr>
    </w:lvl>
    <w:lvl w:ilvl="2" w:tplc="D902B062" w:tentative="1">
      <w:start w:val="1"/>
      <w:numFmt w:val="lowerRoman"/>
      <w:lvlText w:val="%3."/>
      <w:lvlJc w:val="right"/>
      <w:pPr>
        <w:ind w:left="2160" w:hanging="180"/>
      </w:pPr>
    </w:lvl>
    <w:lvl w:ilvl="3" w:tplc="4B1282FA" w:tentative="1">
      <w:start w:val="1"/>
      <w:numFmt w:val="decimal"/>
      <w:lvlText w:val="%4."/>
      <w:lvlJc w:val="left"/>
      <w:pPr>
        <w:ind w:left="2880" w:hanging="360"/>
      </w:pPr>
    </w:lvl>
    <w:lvl w:ilvl="4" w:tplc="54AA6654" w:tentative="1">
      <w:start w:val="1"/>
      <w:numFmt w:val="lowerLetter"/>
      <w:lvlText w:val="%5."/>
      <w:lvlJc w:val="left"/>
      <w:pPr>
        <w:ind w:left="3600" w:hanging="360"/>
      </w:pPr>
    </w:lvl>
    <w:lvl w:ilvl="5" w:tplc="0E1EE9A6" w:tentative="1">
      <w:start w:val="1"/>
      <w:numFmt w:val="lowerRoman"/>
      <w:lvlText w:val="%6."/>
      <w:lvlJc w:val="right"/>
      <w:pPr>
        <w:ind w:left="4320" w:hanging="180"/>
      </w:pPr>
    </w:lvl>
    <w:lvl w:ilvl="6" w:tplc="149266D4" w:tentative="1">
      <w:start w:val="1"/>
      <w:numFmt w:val="decimal"/>
      <w:lvlText w:val="%7."/>
      <w:lvlJc w:val="left"/>
      <w:pPr>
        <w:ind w:left="5040" w:hanging="360"/>
      </w:pPr>
    </w:lvl>
    <w:lvl w:ilvl="7" w:tplc="6E0C1F14" w:tentative="1">
      <w:start w:val="1"/>
      <w:numFmt w:val="lowerLetter"/>
      <w:lvlText w:val="%8."/>
      <w:lvlJc w:val="left"/>
      <w:pPr>
        <w:ind w:left="5760" w:hanging="360"/>
      </w:pPr>
    </w:lvl>
    <w:lvl w:ilvl="8" w:tplc="9D9E470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9C60E38">
      <w:start w:val="1"/>
      <w:numFmt w:val="lowerRoman"/>
      <w:lvlText w:val="(%1)"/>
      <w:lvlJc w:val="left"/>
      <w:pPr>
        <w:ind w:left="1080" w:hanging="720"/>
      </w:pPr>
      <w:rPr>
        <w:rFonts w:hint="default"/>
      </w:rPr>
    </w:lvl>
    <w:lvl w:ilvl="1" w:tplc="ED9401DA" w:tentative="1">
      <w:start w:val="1"/>
      <w:numFmt w:val="lowerLetter"/>
      <w:lvlText w:val="%2."/>
      <w:lvlJc w:val="left"/>
      <w:pPr>
        <w:ind w:left="1440" w:hanging="360"/>
      </w:pPr>
    </w:lvl>
    <w:lvl w:ilvl="2" w:tplc="6B04E564" w:tentative="1">
      <w:start w:val="1"/>
      <w:numFmt w:val="lowerRoman"/>
      <w:lvlText w:val="%3."/>
      <w:lvlJc w:val="right"/>
      <w:pPr>
        <w:ind w:left="2160" w:hanging="180"/>
      </w:pPr>
    </w:lvl>
    <w:lvl w:ilvl="3" w:tplc="C5C8FDD0" w:tentative="1">
      <w:start w:val="1"/>
      <w:numFmt w:val="decimal"/>
      <w:lvlText w:val="%4."/>
      <w:lvlJc w:val="left"/>
      <w:pPr>
        <w:ind w:left="2880" w:hanging="360"/>
      </w:pPr>
    </w:lvl>
    <w:lvl w:ilvl="4" w:tplc="D3C81E72" w:tentative="1">
      <w:start w:val="1"/>
      <w:numFmt w:val="lowerLetter"/>
      <w:lvlText w:val="%5."/>
      <w:lvlJc w:val="left"/>
      <w:pPr>
        <w:ind w:left="3600" w:hanging="360"/>
      </w:pPr>
    </w:lvl>
    <w:lvl w:ilvl="5" w:tplc="641AD460" w:tentative="1">
      <w:start w:val="1"/>
      <w:numFmt w:val="lowerRoman"/>
      <w:lvlText w:val="%6."/>
      <w:lvlJc w:val="right"/>
      <w:pPr>
        <w:ind w:left="4320" w:hanging="180"/>
      </w:pPr>
    </w:lvl>
    <w:lvl w:ilvl="6" w:tplc="1B8E6538" w:tentative="1">
      <w:start w:val="1"/>
      <w:numFmt w:val="decimal"/>
      <w:lvlText w:val="%7."/>
      <w:lvlJc w:val="left"/>
      <w:pPr>
        <w:ind w:left="5040" w:hanging="360"/>
      </w:pPr>
    </w:lvl>
    <w:lvl w:ilvl="7" w:tplc="B3C2CD76" w:tentative="1">
      <w:start w:val="1"/>
      <w:numFmt w:val="lowerLetter"/>
      <w:lvlText w:val="%8."/>
      <w:lvlJc w:val="left"/>
      <w:pPr>
        <w:ind w:left="5760" w:hanging="360"/>
      </w:pPr>
    </w:lvl>
    <w:lvl w:ilvl="8" w:tplc="A448D30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B94D7CE">
      <w:start w:val="1"/>
      <w:numFmt w:val="lowerRoman"/>
      <w:lvlText w:val="(%1)"/>
      <w:lvlJc w:val="left"/>
      <w:pPr>
        <w:ind w:left="1080" w:hanging="720"/>
      </w:pPr>
      <w:rPr>
        <w:rFonts w:hint="default"/>
      </w:rPr>
    </w:lvl>
    <w:lvl w:ilvl="1" w:tplc="7D9C65BE" w:tentative="1">
      <w:start w:val="1"/>
      <w:numFmt w:val="lowerLetter"/>
      <w:lvlText w:val="%2."/>
      <w:lvlJc w:val="left"/>
      <w:pPr>
        <w:ind w:left="1440" w:hanging="360"/>
      </w:pPr>
    </w:lvl>
    <w:lvl w:ilvl="2" w:tplc="B470D7CC" w:tentative="1">
      <w:start w:val="1"/>
      <w:numFmt w:val="lowerRoman"/>
      <w:lvlText w:val="%3."/>
      <w:lvlJc w:val="right"/>
      <w:pPr>
        <w:ind w:left="2160" w:hanging="180"/>
      </w:pPr>
    </w:lvl>
    <w:lvl w:ilvl="3" w:tplc="3C86467C" w:tentative="1">
      <w:start w:val="1"/>
      <w:numFmt w:val="decimal"/>
      <w:lvlText w:val="%4."/>
      <w:lvlJc w:val="left"/>
      <w:pPr>
        <w:ind w:left="2880" w:hanging="360"/>
      </w:pPr>
    </w:lvl>
    <w:lvl w:ilvl="4" w:tplc="794CEE04" w:tentative="1">
      <w:start w:val="1"/>
      <w:numFmt w:val="lowerLetter"/>
      <w:lvlText w:val="%5."/>
      <w:lvlJc w:val="left"/>
      <w:pPr>
        <w:ind w:left="3600" w:hanging="360"/>
      </w:pPr>
    </w:lvl>
    <w:lvl w:ilvl="5" w:tplc="8E26E29E" w:tentative="1">
      <w:start w:val="1"/>
      <w:numFmt w:val="lowerRoman"/>
      <w:lvlText w:val="%6."/>
      <w:lvlJc w:val="right"/>
      <w:pPr>
        <w:ind w:left="4320" w:hanging="180"/>
      </w:pPr>
    </w:lvl>
    <w:lvl w:ilvl="6" w:tplc="8592C7BE" w:tentative="1">
      <w:start w:val="1"/>
      <w:numFmt w:val="decimal"/>
      <w:lvlText w:val="%7."/>
      <w:lvlJc w:val="left"/>
      <w:pPr>
        <w:ind w:left="5040" w:hanging="360"/>
      </w:pPr>
    </w:lvl>
    <w:lvl w:ilvl="7" w:tplc="4144511E" w:tentative="1">
      <w:start w:val="1"/>
      <w:numFmt w:val="lowerLetter"/>
      <w:lvlText w:val="%8."/>
      <w:lvlJc w:val="left"/>
      <w:pPr>
        <w:ind w:left="5760" w:hanging="360"/>
      </w:pPr>
    </w:lvl>
    <w:lvl w:ilvl="8" w:tplc="4EE648F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17ABFF2">
      <w:start w:val="1"/>
      <w:numFmt w:val="lowerRoman"/>
      <w:lvlText w:val="(%1)"/>
      <w:lvlJc w:val="left"/>
      <w:pPr>
        <w:ind w:left="1004" w:hanging="720"/>
      </w:pPr>
      <w:rPr>
        <w:rFonts w:hint="default"/>
        <w:b w:val="0"/>
      </w:rPr>
    </w:lvl>
    <w:lvl w:ilvl="1" w:tplc="58AE7C96" w:tentative="1">
      <w:start w:val="1"/>
      <w:numFmt w:val="lowerLetter"/>
      <w:lvlText w:val="%2."/>
      <w:lvlJc w:val="left"/>
      <w:pPr>
        <w:ind w:left="1364" w:hanging="360"/>
      </w:pPr>
    </w:lvl>
    <w:lvl w:ilvl="2" w:tplc="09463C88" w:tentative="1">
      <w:start w:val="1"/>
      <w:numFmt w:val="lowerRoman"/>
      <w:lvlText w:val="%3."/>
      <w:lvlJc w:val="right"/>
      <w:pPr>
        <w:ind w:left="2084" w:hanging="180"/>
      </w:pPr>
    </w:lvl>
    <w:lvl w:ilvl="3" w:tplc="985EE306" w:tentative="1">
      <w:start w:val="1"/>
      <w:numFmt w:val="decimal"/>
      <w:lvlText w:val="%4."/>
      <w:lvlJc w:val="left"/>
      <w:pPr>
        <w:ind w:left="2804" w:hanging="360"/>
      </w:pPr>
    </w:lvl>
    <w:lvl w:ilvl="4" w:tplc="FE689A56" w:tentative="1">
      <w:start w:val="1"/>
      <w:numFmt w:val="lowerLetter"/>
      <w:lvlText w:val="%5."/>
      <w:lvlJc w:val="left"/>
      <w:pPr>
        <w:ind w:left="3524" w:hanging="360"/>
      </w:pPr>
    </w:lvl>
    <w:lvl w:ilvl="5" w:tplc="7A407658" w:tentative="1">
      <w:start w:val="1"/>
      <w:numFmt w:val="lowerRoman"/>
      <w:lvlText w:val="%6."/>
      <w:lvlJc w:val="right"/>
      <w:pPr>
        <w:ind w:left="4244" w:hanging="180"/>
      </w:pPr>
    </w:lvl>
    <w:lvl w:ilvl="6" w:tplc="9E50E5DE" w:tentative="1">
      <w:start w:val="1"/>
      <w:numFmt w:val="decimal"/>
      <w:lvlText w:val="%7."/>
      <w:lvlJc w:val="left"/>
      <w:pPr>
        <w:ind w:left="4964" w:hanging="360"/>
      </w:pPr>
    </w:lvl>
    <w:lvl w:ilvl="7" w:tplc="1856F5A2" w:tentative="1">
      <w:start w:val="1"/>
      <w:numFmt w:val="lowerLetter"/>
      <w:lvlText w:val="%8."/>
      <w:lvlJc w:val="left"/>
      <w:pPr>
        <w:ind w:left="5684" w:hanging="360"/>
      </w:pPr>
    </w:lvl>
    <w:lvl w:ilvl="8" w:tplc="EC4006A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7A8852A">
      <w:start w:val="1"/>
      <w:numFmt w:val="decimal"/>
      <w:lvlText w:val="%1."/>
      <w:lvlJc w:val="left"/>
      <w:pPr>
        <w:ind w:left="360" w:hanging="360"/>
      </w:pPr>
      <w:rPr>
        <w:rFonts w:hint="default"/>
      </w:rPr>
    </w:lvl>
    <w:lvl w:ilvl="1" w:tplc="0B96B56C" w:tentative="1">
      <w:start w:val="1"/>
      <w:numFmt w:val="lowerLetter"/>
      <w:lvlText w:val="%2."/>
      <w:lvlJc w:val="left"/>
      <w:pPr>
        <w:ind w:left="1080" w:hanging="360"/>
      </w:pPr>
    </w:lvl>
    <w:lvl w:ilvl="2" w:tplc="A80EBEEA" w:tentative="1">
      <w:start w:val="1"/>
      <w:numFmt w:val="lowerRoman"/>
      <w:lvlText w:val="%3."/>
      <w:lvlJc w:val="right"/>
      <w:pPr>
        <w:ind w:left="1800" w:hanging="180"/>
      </w:pPr>
    </w:lvl>
    <w:lvl w:ilvl="3" w:tplc="D1AEB058" w:tentative="1">
      <w:start w:val="1"/>
      <w:numFmt w:val="decimal"/>
      <w:lvlText w:val="%4."/>
      <w:lvlJc w:val="left"/>
      <w:pPr>
        <w:ind w:left="2520" w:hanging="360"/>
      </w:pPr>
    </w:lvl>
    <w:lvl w:ilvl="4" w:tplc="A8C659B0" w:tentative="1">
      <w:start w:val="1"/>
      <w:numFmt w:val="lowerLetter"/>
      <w:lvlText w:val="%5."/>
      <w:lvlJc w:val="left"/>
      <w:pPr>
        <w:ind w:left="3240" w:hanging="360"/>
      </w:pPr>
    </w:lvl>
    <w:lvl w:ilvl="5" w:tplc="3EA21A86" w:tentative="1">
      <w:start w:val="1"/>
      <w:numFmt w:val="lowerRoman"/>
      <w:lvlText w:val="%6."/>
      <w:lvlJc w:val="right"/>
      <w:pPr>
        <w:ind w:left="3960" w:hanging="180"/>
      </w:pPr>
    </w:lvl>
    <w:lvl w:ilvl="6" w:tplc="0DEC8346" w:tentative="1">
      <w:start w:val="1"/>
      <w:numFmt w:val="decimal"/>
      <w:lvlText w:val="%7."/>
      <w:lvlJc w:val="left"/>
      <w:pPr>
        <w:ind w:left="4680" w:hanging="360"/>
      </w:pPr>
    </w:lvl>
    <w:lvl w:ilvl="7" w:tplc="9D10F33A" w:tentative="1">
      <w:start w:val="1"/>
      <w:numFmt w:val="lowerLetter"/>
      <w:lvlText w:val="%8."/>
      <w:lvlJc w:val="left"/>
      <w:pPr>
        <w:ind w:left="5400" w:hanging="360"/>
      </w:pPr>
    </w:lvl>
    <w:lvl w:ilvl="8" w:tplc="7F9C124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68AA402">
      <w:start w:val="1"/>
      <w:numFmt w:val="lowerRoman"/>
      <w:lvlText w:val="(%1)"/>
      <w:lvlJc w:val="left"/>
      <w:pPr>
        <w:ind w:left="1080" w:hanging="720"/>
      </w:pPr>
      <w:rPr>
        <w:rFonts w:hint="default"/>
      </w:rPr>
    </w:lvl>
    <w:lvl w:ilvl="1" w:tplc="7CA664D6" w:tentative="1">
      <w:start w:val="1"/>
      <w:numFmt w:val="lowerLetter"/>
      <w:lvlText w:val="%2."/>
      <w:lvlJc w:val="left"/>
      <w:pPr>
        <w:ind w:left="1440" w:hanging="360"/>
      </w:pPr>
    </w:lvl>
    <w:lvl w:ilvl="2" w:tplc="D3307676" w:tentative="1">
      <w:start w:val="1"/>
      <w:numFmt w:val="lowerRoman"/>
      <w:lvlText w:val="%3."/>
      <w:lvlJc w:val="right"/>
      <w:pPr>
        <w:ind w:left="2160" w:hanging="180"/>
      </w:pPr>
    </w:lvl>
    <w:lvl w:ilvl="3" w:tplc="EF0406D8" w:tentative="1">
      <w:start w:val="1"/>
      <w:numFmt w:val="decimal"/>
      <w:lvlText w:val="%4."/>
      <w:lvlJc w:val="left"/>
      <w:pPr>
        <w:ind w:left="2880" w:hanging="360"/>
      </w:pPr>
    </w:lvl>
    <w:lvl w:ilvl="4" w:tplc="D18A34F2" w:tentative="1">
      <w:start w:val="1"/>
      <w:numFmt w:val="lowerLetter"/>
      <w:lvlText w:val="%5."/>
      <w:lvlJc w:val="left"/>
      <w:pPr>
        <w:ind w:left="3600" w:hanging="360"/>
      </w:pPr>
    </w:lvl>
    <w:lvl w:ilvl="5" w:tplc="A0323D6E" w:tentative="1">
      <w:start w:val="1"/>
      <w:numFmt w:val="lowerRoman"/>
      <w:lvlText w:val="%6."/>
      <w:lvlJc w:val="right"/>
      <w:pPr>
        <w:ind w:left="4320" w:hanging="180"/>
      </w:pPr>
    </w:lvl>
    <w:lvl w:ilvl="6" w:tplc="08620E8E" w:tentative="1">
      <w:start w:val="1"/>
      <w:numFmt w:val="decimal"/>
      <w:lvlText w:val="%7."/>
      <w:lvlJc w:val="left"/>
      <w:pPr>
        <w:ind w:left="5040" w:hanging="360"/>
      </w:pPr>
    </w:lvl>
    <w:lvl w:ilvl="7" w:tplc="C5F03A96" w:tentative="1">
      <w:start w:val="1"/>
      <w:numFmt w:val="lowerLetter"/>
      <w:lvlText w:val="%8."/>
      <w:lvlJc w:val="left"/>
      <w:pPr>
        <w:ind w:left="5760" w:hanging="360"/>
      </w:pPr>
    </w:lvl>
    <w:lvl w:ilvl="8" w:tplc="0C9C2B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D288EDC">
      <w:start w:val="1"/>
      <w:numFmt w:val="decimal"/>
      <w:lvlText w:val="%1."/>
      <w:lvlJc w:val="left"/>
      <w:pPr>
        <w:ind w:left="360" w:hanging="360"/>
      </w:pPr>
      <w:rPr>
        <w:rFonts w:hint="default"/>
      </w:rPr>
    </w:lvl>
    <w:lvl w:ilvl="1" w:tplc="08EA569A" w:tentative="1">
      <w:start w:val="1"/>
      <w:numFmt w:val="lowerLetter"/>
      <w:lvlText w:val="%2."/>
      <w:lvlJc w:val="left"/>
      <w:pPr>
        <w:ind w:left="1080" w:hanging="360"/>
      </w:pPr>
    </w:lvl>
    <w:lvl w:ilvl="2" w:tplc="B9BCE154" w:tentative="1">
      <w:start w:val="1"/>
      <w:numFmt w:val="lowerRoman"/>
      <w:lvlText w:val="%3."/>
      <w:lvlJc w:val="right"/>
      <w:pPr>
        <w:ind w:left="1800" w:hanging="180"/>
      </w:pPr>
    </w:lvl>
    <w:lvl w:ilvl="3" w:tplc="DF7E9E3C" w:tentative="1">
      <w:start w:val="1"/>
      <w:numFmt w:val="decimal"/>
      <w:lvlText w:val="%4."/>
      <w:lvlJc w:val="left"/>
      <w:pPr>
        <w:ind w:left="2520" w:hanging="360"/>
      </w:pPr>
    </w:lvl>
    <w:lvl w:ilvl="4" w:tplc="D4C88B3A" w:tentative="1">
      <w:start w:val="1"/>
      <w:numFmt w:val="lowerLetter"/>
      <w:lvlText w:val="%5."/>
      <w:lvlJc w:val="left"/>
      <w:pPr>
        <w:ind w:left="3240" w:hanging="360"/>
      </w:pPr>
    </w:lvl>
    <w:lvl w:ilvl="5" w:tplc="B6685DDE" w:tentative="1">
      <w:start w:val="1"/>
      <w:numFmt w:val="lowerRoman"/>
      <w:lvlText w:val="%6."/>
      <w:lvlJc w:val="right"/>
      <w:pPr>
        <w:ind w:left="3960" w:hanging="180"/>
      </w:pPr>
    </w:lvl>
    <w:lvl w:ilvl="6" w:tplc="92E61DC0" w:tentative="1">
      <w:start w:val="1"/>
      <w:numFmt w:val="decimal"/>
      <w:lvlText w:val="%7."/>
      <w:lvlJc w:val="left"/>
      <w:pPr>
        <w:ind w:left="4680" w:hanging="360"/>
      </w:pPr>
    </w:lvl>
    <w:lvl w:ilvl="7" w:tplc="D2267A30" w:tentative="1">
      <w:start w:val="1"/>
      <w:numFmt w:val="lowerLetter"/>
      <w:lvlText w:val="%8."/>
      <w:lvlJc w:val="left"/>
      <w:pPr>
        <w:ind w:left="5400" w:hanging="360"/>
      </w:pPr>
    </w:lvl>
    <w:lvl w:ilvl="8" w:tplc="DF10EA7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8085BB8">
      <w:start w:val="1"/>
      <w:numFmt w:val="lowerRoman"/>
      <w:lvlText w:val="(%1)"/>
      <w:lvlJc w:val="left"/>
      <w:pPr>
        <w:ind w:left="1080" w:hanging="720"/>
      </w:pPr>
      <w:rPr>
        <w:rFonts w:hint="default"/>
      </w:rPr>
    </w:lvl>
    <w:lvl w:ilvl="1" w:tplc="1DD4A73E" w:tentative="1">
      <w:start w:val="1"/>
      <w:numFmt w:val="lowerLetter"/>
      <w:lvlText w:val="%2."/>
      <w:lvlJc w:val="left"/>
      <w:pPr>
        <w:ind w:left="1440" w:hanging="360"/>
      </w:pPr>
    </w:lvl>
    <w:lvl w:ilvl="2" w:tplc="8EEEE42E" w:tentative="1">
      <w:start w:val="1"/>
      <w:numFmt w:val="lowerRoman"/>
      <w:lvlText w:val="%3."/>
      <w:lvlJc w:val="right"/>
      <w:pPr>
        <w:ind w:left="2160" w:hanging="180"/>
      </w:pPr>
    </w:lvl>
    <w:lvl w:ilvl="3" w:tplc="50460522" w:tentative="1">
      <w:start w:val="1"/>
      <w:numFmt w:val="decimal"/>
      <w:lvlText w:val="%4."/>
      <w:lvlJc w:val="left"/>
      <w:pPr>
        <w:ind w:left="2880" w:hanging="360"/>
      </w:pPr>
    </w:lvl>
    <w:lvl w:ilvl="4" w:tplc="39FCC836" w:tentative="1">
      <w:start w:val="1"/>
      <w:numFmt w:val="lowerLetter"/>
      <w:lvlText w:val="%5."/>
      <w:lvlJc w:val="left"/>
      <w:pPr>
        <w:ind w:left="3600" w:hanging="360"/>
      </w:pPr>
    </w:lvl>
    <w:lvl w:ilvl="5" w:tplc="76CE205E" w:tentative="1">
      <w:start w:val="1"/>
      <w:numFmt w:val="lowerRoman"/>
      <w:lvlText w:val="%6."/>
      <w:lvlJc w:val="right"/>
      <w:pPr>
        <w:ind w:left="4320" w:hanging="180"/>
      </w:pPr>
    </w:lvl>
    <w:lvl w:ilvl="6" w:tplc="1054B0D4" w:tentative="1">
      <w:start w:val="1"/>
      <w:numFmt w:val="decimal"/>
      <w:lvlText w:val="%7."/>
      <w:lvlJc w:val="left"/>
      <w:pPr>
        <w:ind w:left="5040" w:hanging="360"/>
      </w:pPr>
    </w:lvl>
    <w:lvl w:ilvl="7" w:tplc="258E3D32" w:tentative="1">
      <w:start w:val="1"/>
      <w:numFmt w:val="lowerLetter"/>
      <w:lvlText w:val="%8."/>
      <w:lvlJc w:val="left"/>
      <w:pPr>
        <w:ind w:left="5760" w:hanging="360"/>
      </w:pPr>
    </w:lvl>
    <w:lvl w:ilvl="8" w:tplc="FC165C2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192E7E4">
      <w:start w:val="1"/>
      <w:numFmt w:val="decimal"/>
      <w:lvlText w:val="%1."/>
      <w:lvlJc w:val="left"/>
      <w:pPr>
        <w:ind w:left="360" w:hanging="360"/>
      </w:pPr>
      <w:rPr>
        <w:rFonts w:hint="default"/>
      </w:rPr>
    </w:lvl>
    <w:lvl w:ilvl="1" w:tplc="B5A6237A" w:tentative="1">
      <w:start w:val="1"/>
      <w:numFmt w:val="lowerLetter"/>
      <w:lvlText w:val="%2."/>
      <w:lvlJc w:val="left"/>
      <w:pPr>
        <w:ind w:left="1080" w:hanging="360"/>
      </w:pPr>
    </w:lvl>
    <w:lvl w:ilvl="2" w:tplc="8A6A957A" w:tentative="1">
      <w:start w:val="1"/>
      <w:numFmt w:val="lowerRoman"/>
      <w:lvlText w:val="%3."/>
      <w:lvlJc w:val="right"/>
      <w:pPr>
        <w:ind w:left="1800" w:hanging="180"/>
      </w:pPr>
    </w:lvl>
    <w:lvl w:ilvl="3" w:tplc="CCBABB26" w:tentative="1">
      <w:start w:val="1"/>
      <w:numFmt w:val="decimal"/>
      <w:lvlText w:val="%4."/>
      <w:lvlJc w:val="left"/>
      <w:pPr>
        <w:ind w:left="2520" w:hanging="360"/>
      </w:pPr>
    </w:lvl>
    <w:lvl w:ilvl="4" w:tplc="3E5834AC" w:tentative="1">
      <w:start w:val="1"/>
      <w:numFmt w:val="lowerLetter"/>
      <w:lvlText w:val="%5."/>
      <w:lvlJc w:val="left"/>
      <w:pPr>
        <w:ind w:left="3240" w:hanging="360"/>
      </w:pPr>
    </w:lvl>
    <w:lvl w:ilvl="5" w:tplc="0150D934" w:tentative="1">
      <w:start w:val="1"/>
      <w:numFmt w:val="lowerRoman"/>
      <w:lvlText w:val="%6."/>
      <w:lvlJc w:val="right"/>
      <w:pPr>
        <w:ind w:left="3960" w:hanging="180"/>
      </w:pPr>
    </w:lvl>
    <w:lvl w:ilvl="6" w:tplc="2E3E73CC" w:tentative="1">
      <w:start w:val="1"/>
      <w:numFmt w:val="decimal"/>
      <w:lvlText w:val="%7."/>
      <w:lvlJc w:val="left"/>
      <w:pPr>
        <w:ind w:left="4680" w:hanging="360"/>
      </w:pPr>
    </w:lvl>
    <w:lvl w:ilvl="7" w:tplc="BA747E60" w:tentative="1">
      <w:start w:val="1"/>
      <w:numFmt w:val="lowerLetter"/>
      <w:lvlText w:val="%8."/>
      <w:lvlJc w:val="left"/>
      <w:pPr>
        <w:ind w:left="5400" w:hanging="360"/>
      </w:pPr>
    </w:lvl>
    <w:lvl w:ilvl="8" w:tplc="A8B4A78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3CC9170">
      <w:start w:val="1"/>
      <w:numFmt w:val="decimal"/>
      <w:lvlText w:val="%1."/>
      <w:lvlJc w:val="left"/>
      <w:pPr>
        <w:ind w:left="360" w:hanging="360"/>
      </w:pPr>
      <w:rPr>
        <w:rFonts w:hint="default"/>
      </w:rPr>
    </w:lvl>
    <w:lvl w:ilvl="1" w:tplc="F7924400" w:tentative="1">
      <w:start w:val="1"/>
      <w:numFmt w:val="lowerLetter"/>
      <w:lvlText w:val="%2."/>
      <w:lvlJc w:val="left"/>
      <w:pPr>
        <w:ind w:left="1080" w:hanging="360"/>
      </w:pPr>
    </w:lvl>
    <w:lvl w:ilvl="2" w:tplc="12246310" w:tentative="1">
      <w:start w:val="1"/>
      <w:numFmt w:val="lowerRoman"/>
      <w:lvlText w:val="%3."/>
      <w:lvlJc w:val="right"/>
      <w:pPr>
        <w:ind w:left="1800" w:hanging="180"/>
      </w:pPr>
    </w:lvl>
    <w:lvl w:ilvl="3" w:tplc="CC0A4C02" w:tentative="1">
      <w:start w:val="1"/>
      <w:numFmt w:val="decimal"/>
      <w:lvlText w:val="%4."/>
      <w:lvlJc w:val="left"/>
      <w:pPr>
        <w:ind w:left="2520" w:hanging="360"/>
      </w:pPr>
    </w:lvl>
    <w:lvl w:ilvl="4" w:tplc="3C529A44" w:tentative="1">
      <w:start w:val="1"/>
      <w:numFmt w:val="lowerLetter"/>
      <w:lvlText w:val="%5."/>
      <w:lvlJc w:val="left"/>
      <w:pPr>
        <w:ind w:left="3240" w:hanging="360"/>
      </w:pPr>
    </w:lvl>
    <w:lvl w:ilvl="5" w:tplc="A3045D80" w:tentative="1">
      <w:start w:val="1"/>
      <w:numFmt w:val="lowerRoman"/>
      <w:lvlText w:val="%6."/>
      <w:lvlJc w:val="right"/>
      <w:pPr>
        <w:ind w:left="3960" w:hanging="180"/>
      </w:pPr>
    </w:lvl>
    <w:lvl w:ilvl="6" w:tplc="74C048EE" w:tentative="1">
      <w:start w:val="1"/>
      <w:numFmt w:val="decimal"/>
      <w:lvlText w:val="%7."/>
      <w:lvlJc w:val="left"/>
      <w:pPr>
        <w:ind w:left="4680" w:hanging="360"/>
      </w:pPr>
    </w:lvl>
    <w:lvl w:ilvl="7" w:tplc="1F880F44" w:tentative="1">
      <w:start w:val="1"/>
      <w:numFmt w:val="lowerLetter"/>
      <w:lvlText w:val="%8."/>
      <w:lvlJc w:val="left"/>
      <w:pPr>
        <w:ind w:left="5400" w:hanging="360"/>
      </w:pPr>
    </w:lvl>
    <w:lvl w:ilvl="8" w:tplc="2680750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99"/>
    <w:rsid w:val="00531C72"/>
    <w:rsid w:val="00965298"/>
    <w:rsid w:val="0097760E"/>
    <w:rsid w:val="009F7C78"/>
    <w:rsid w:val="00C5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907A"/>
  <w15:docId w15:val="{1D99406C-F726-4D5B-B089-F5F36E04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6183</RACS_x0020_ID>
    <Approved_x0020_Provider xmlns="a8338b6e-77a6-4851-82b6-98166143ffdd">Eldercare Inc</Approved_x0020_Provider>
    <Management_x0020_Company_x0020_ID xmlns="a8338b6e-77a6-4851-82b6-98166143ffdd" xsi:nil="true"/>
    <Home xmlns="a8338b6e-77a6-4851-82b6-98166143ffdd">Eldercare Allambi</Home>
    <Signed xmlns="a8338b6e-77a6-4851-82b6-98166143ffdd" xsi:nil="true"/>
    <Uploaded xmlns="a8338b6e-77a6-4851-82b6-98166143ffdd">False</Uploaded>
    <Management_x0020_Company xmlns="a8338b6e-77a6-4851-82b6-98166143ffdd" xsi:nil="true"/>
    <Doc_x0020_Date xmlns="a8338b6e-77a6-4851-82b6-98166143ffdd">2021-02-15T00:33:00+00:00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B4FD2E1C-7CF4-DC11-AD41-005056922186</Home_x0020_ID>
    <State xmlns="a8338b6e-77a6-4851-82b6-98166143ffdd">SA</State>
    <Doc_x0020_Sent_Received_x0020_Date xmlns="a8338b6e-77a6-4851-82b6-98166143ffdd">2021-02-15T00:00:00+00:00</Doc_x0020_Sent_Received_x0020_Date>
    <Activity_x0020_ID xmlns="a8338b6e-77a6-4851-82b6-98166143ffdd">79444241-2838-EB11-9526-005056922186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8411C8A1-EF05-4902-BEDE-1D4F1A22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7EDAE9A-3EBE-4E90-B3B2-E0E42B77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2021-04-21T04:55:00Z</dcterms:created>
  <dcterms:modified xsi:type="dcterms:W3CDTF">2021-04-21T04:55:00Z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