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53560" w14:textId="77777777" w:rsidR="003C6EC2" w:rsidRPr="003C6EC2" w:rsidRDefault="003C6726"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205370C" wp14:editId="6205370D">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44218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205370E" wp14:editId="6205370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18097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Envigor Caboolture Care Packages</w:t>
      </w:r>
      <w:r w:rsidRPr="003C6EC2">
        <w:rPr>
          <w:rFonts w:ascii="Arial Black" w:hAnsi="Arial Black"/>
        </w:rPr>
        <w:t xml:space="preserve"> </w:t>
      </w:r>
    </w:p>
    <w:p w14:paraId="62053561" w14:textId="77777777" w:rsidR="003C6EC2" w:rsidRPr="003C6EC2" w:rsidRDefault="003C6726" w:rsidP="003C6EC2">
      <w:pPr>
        <w:pStyle w:val="Title"/>
        <w:spacing w:before="360" w:after="480"/>
      </w:pPr>
      <w:r w:rsidRPr="003C6EC2">
        <w:rPr>
          <w:rFonts w:ascii="Arial Black" w:eastAsia="Calibri" w:hAnsi="Arial Black"/>
          <w:sz w:val="56"/>
        </w:rPr>
        <w:t>Performance Report</w:t>
      </w:r>
    </w:p>
    <w:p w14:paraId="62053562" w14:textId="77777777" w:rsidR="001E6954" w:rsidRPr="003C6EC2" w:rsidRDefault="003C672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Lvl 1, Building 5, 205 Leitchs Road </w:t>
      </w:r>
      <w:r w:rsidRPr="003C6EC2">
        <w:rPr>
          <w:color w:val="FFFFFF" w:themeColor="background1"/>
          <w:sz w:val="28"/>
        </w:rPr>
        <w:br/>
        <w:t>BRENDALE QLD 4500</w:t>
      </w:r>
      <w:r w:rsidRPr="003C6EC2">
        <w:rPr>
          <w:color w:val="FFFFFF" w:themeColor="background1"/>
          <w:sz w:val="28"/>
        </w:rPr>
        <w:br/>
      </w:r>
      <w:r w:rsidRPr="003C6EC2">
        <w:rPr>
          <w:rFonts w:eastAsia="Calibri"/>
          <w:color w:val="FFFFFF" w:themeColor="background1"/>
          <w:sz w:val="28"/>
          <w:szCs w:val="56"/>
          <w:lang w:eastAsia="en-US"/>
        </w:rPr>
        <w:t>Phone number: 1300 368 446</w:t>
      </w:r>
    </w:p>
    <w:p w14:paraId="62053563" w14:textId="77777777" w:rsidR="003C6EC2" w:rsidRDefault="003C672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700011 </w:t>
      </w:r>
    </w:p>
    <w:p w14:paraId="62053564" w14:textId="77777777" w:rsidR="001E6954" w:rsidRPr="003C6EC2" w:rsidRDefault="003C672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Envigor Pty Limited</w:t>
      </w:r>
    </w:p>
    <w:p w14:paraId="62053565" w14:textId="77777777" w:rsidR="001E6954" w:rsidRPr="003C6EC2" w:rsidRDefault="003C672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10 June 2021 to 15 June 2021</w:t>
      </w:r>
    </w:p>
    <w:p w14:paraId="62053566" w14:textId="0525A163" w:rsidR="00825ED8" w:rsidRPr="00D36E7A" w:rsidRDefault="003C6726" w:rsidP="00825ED8">
      <w:pPr>
        <w:tabs>
          <w:tab w:val="left" w:pos="2127"/>
        </w:tabs>
        <w:spacing w:before="120"/>
        <w:rPr>
          <w:color w:val="FFFFFF" w:themeColor="background1"/>
          <w:sz w:val="28"/>
          <w:szCs w:val="28"/>
        </w:rPr>
      </w:pPr>
      <w:r w:rsidRPr="00E93D41">
        <w:rPr>
          <w:b/>
          <w:color w:val="FFFFFF" w:themeColor="background1"/>
          <w:sz w:val="28"/>
        </w:rPr>
        <w:t>Date of Performance Report</w:t>
      </w:r>
      <w:r w:rsidRPr="00D36E7A">
        <w:rPr>
          <w:b/>
          <w:color w:val="FFFFFF" w:themeColor="background1"/>
          <w:sz w:val="28"/>
          <w:szCs w:val="28"/>
        </w:rPr>
        <w:t>:</w:t>
      </w:r>
      <w:r w:rsidRPr="00D36E7A">
        <w:rPr>
          <w:color w:val="FFFFFF" w:themeColor="background1"/>
          <w:sz w:val="28"/>
          <w:szCs w:val="28"/>
        </w:rPr>
        <w:t xml:space="preserve"> </w:t>
      </w:r>
      <w:r w:rsidR="00D36E7A" w:rsidRPr="00D36E7A">
        <w:rPr>
          <w:color w:val="FFFFFF" w:themeColor="background1"/>
          <w:sz w:val="28"/>
          <w:szCs w:val="28"/>
        </w:rPr>
        <w:t>20 September 2021</w:t>
      </w:r>
    </w:p>
    <w:p w14:paraId="62053567" w14:textId="77777777" w:rsidR="001E6954" w:rsidRPr="003C6EC2" w:rsidRDefault="00827D44" w:rsidP="001E6954">
      <w:pPr>
        <w:tabs>
          <w:tab w:val="left" w:pos="2127"/>
        </w:tabs>
        <w:spacing w:before="120"/>
        <w:rPr>
          <w:rFonts w:eastAsia="Calibri"/>
          <w:b/>
          <w:color w:val="FFFFFF" w:themeColor="background1"/>
          <w:sz w:val="28"/>
          <w:szCs w:val="56"/>
          <w:lang w:eastAsia="en-US"/>
        </w:rPr>
      </w:pPr>
    </w:p>
    <w:p w14:paraId="62053568" w14:textId="77777777" w:rsidR="003C6EC2" w:rsidRDefault="00827D44"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62053569" w14:textId="77777777" w:rsidR="00637DA1" w:rsidRDefault="003C6726" w:rsidP="00637DA1">
      <w:pPr>
        <w:pStyle w:val="Heading1"/>
      </w:pPr>
      <w:r>
        <w:lastRenderedPageBreak/>
        <w:t>Publication of report</w:t>
      </w:r>
    </w:p>
    <w:p w14:paraId="6205356A" w14:textId="77777777" w:rsidR="00637DA1" w:rsidRPr="00915D1E" w:rsidRDefault="003C6726" w:rsidP="00637DA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6205356B" w14:textId="77777777" w:rsidR="007F5256" w:rsidRPr="0094564F" w:rsidRDefault="003C672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F41CB" w14:paraId="62053586" w14:textId="77777777" w:rsidTr="00EB1D71">
        <w:trPr>
          <w:trHeight w:val="227"/>
        </w:trPr>
        <w:tc>
          <w:tcPr>
            <w:tcW w:w="3942" w:type="pct"/>
            <w:shd w:val="clear" w:color="auto" w:fill="auto"/>
          </w:tcPr>
          <w:p w14:paraId="62053584" w14:textId="77777777" w:rsidR="001E6954" w:rsidRPr="001E6954" w:rsidRDefault="003C6726" w:rsidP="003C6EC2">
            <w:pPr>
              <w:keepNext/>
              <w:spacing w:before="40" w:after="40" w:line="240" w:lineRule="auto"/>
              <w:ind w:right="-109"/>
              <w:rPr>
                <w:b/>
              </w:rPr>
            </w:pPr>
            <w:bookmarkStart w:id="1" w:name="_Hlk27119070"/>
            <w:r w:rsidRPr="001E6954">
              <w:rPr>
                <w:b/>
              </w:rPr>
              <w:t>Standard 2 Ongoing assessment and planning with consumers</w:t>
            </w:r>
          </w:p>
        </w:tc>
        <w:tc>
          <w:tcPr>
            <w:tcW w:w="1058" w:type="pct"/>
            <w:shd w:val="clear" w:color="auto" w:fill="auto"/>
          </w:tcPr>
          <w:p w14:paraId="62053585" w14:textId="0A8FA9DD" w:rsidR="001E6954" w:rsidRPr="001E6954" w:rsidRDefault="003C6726" w:rsidP="003C6EC2">
            <w:pPr>
              <w:keepNext/>
              <w:spacing w:before="40" w:after="40" w:line="240" w:lineRule="auto"/>
              <w:jc w:val="right"/>
              <w:rPr>
                <w:b/>
                <w:color w:val="0000FF"/>
              </w:rPr>
            </w:pPr>
            <w:r w:rsidRPr="001E6954">
              <w:rPr>
                <w:b/>
                <w:bCs/>
                <w:iCs/>
                <w:color w:val="00577D"/>
                <w:szCs w:val="40"/>
              </w:rPr>
              <w:t>Non-compliant</w:t>
            </w:r>
          </w:p>
        </w:tc>
      </w:tr>
      <w:tr w:rsidR="007F41CB" w14:paraId="62053589" w14:textId="77777777" w:rsidTr="00EB1D71">
        <w:trPr>
          <w:trHeight w:val="227"/>
        </w:trPr>
        <w:tc>
          <w:tcPr>
            <w:tcW w:w="3942" w:type="pct"/>
            <w:shd w:val="clear" w:color="auto" w:fill="auto"/>
          </w:tcPr>
          <w:p w14:paraId="62053587" w14:textId="77777777" w:rsidR="001E6954" w:rsidRPr="001E6954" w:rsidRDefault="003C6726" w:rsidP="004C55D8">
            <w:pPr>
              <w:spacing w:before="40" w:after="40" w:line="240" w:lineRule="auto"/>
              <w:ind w:left="318" w:hanging="7"/>
            </w:pPr>
            <w:r w:rsidRPr="001E6954">
              <w:t>Requirement 2(3)(a)</w:t>
            </w:r>
          </w:p>
        </w:tc>
        <w:tc>
          <w:tcPr>
            <w:tcW w:w="1058" w:type="pct"/>
            <w:shd w:val="clear" w:color="auto" w:fill="auto"/>
          </w:tcPr>
          <w:p w14:paraId="62053588" w14:textId="530765EA" w:rsidR="001E6954" w:rsidRPr="001E6954" w:rsidRDefault="003C6726" w:rsidP="00463EF3">
            <w:pPr>
              <w:spacing w:before="40" w:after="40" w:line="240" w:lineRule="auto"/>
              <w:jc w:val="right"/>
              <w:rPr>
                <w:color w:val="0000FF"/>
              </w:rPr>
            </w:pPr>
            <w:r w:rsidRPr="001E6954">
              <w:rPr>
                <w:bCs/>
                <w:iCs/>
                <w:color w:val="00577D"/>
                <w:szCs w:val="40"/>
              </w:rPr>
              <w:t>Non-compliant</w:t>
            </w:r>
          </w:p>
        </w:tc>
      </w:tr>
      <w:tr w:rsidR="007F41CB" w14:paraId="62053598" w14:textId="77777777" w:rsidTr="00EB1D71">
        <w:trPr>
          <w:trHeight w:val="227"/>
        </w:trPr>
        <w:tc>
          <w:tcPr>
            <w:tcW w:w="3942" w:type="pct"/>
            <w:shd w:val="clear" w:color="auto" w:fill="auto"/>
          </w:tcPr>
          <w:p w14:paraId="62053596" w14:textId="77777777" w:rsidR="001E6954" w:rsidRPr="001E6954" w:rsidRDefault="003C6726" w:rsidP="003C6EC2">
            <w:pPr>
              <w:keepNext/>
              <w:spacing w:before="40" w:after="40" w:line="240" w:lineRule="auto"/>
              <w:rPr>
                <w:b/>
              </w:rPr>
            </w:pPr>
            <w:bookmarkStart w:id="2" w:name="_Hlk81303944"/>
            <w:r w:rsidRPr="001E6954">
              <w:rPr>
                <w:b/>
              </w:rPr>
              <w:t>Standard 3 Personal care and clinical care</w:t>
            </w:r>
          </w:p>
        </w:tc>
        <w:tc>
          <w:tcPr>
            <w:tcW w:w="1058" w:type="pct"/>
            <w:shd w:val="clear" w:color="auto" w:fill="auto"/>
          </w:tcPr>
          <w:p w14:paraId="62053597" w14:textId="66BB92FD" w:rsidR="001E6954" w:rsidRPr="001E6954" w:rsidRDefault="003C6726" w:rsidP="003C6EC2">
            <w:pPr>
              <w:keepNext/>
              <w:spacing w:before="40" w:after="40" w:line="240" w:lineRule="auto"/>
              <w:jc w:val="right"/>
              <w:rPr>
                <w:b/>
                <w:color w:val="0000FF"/>
              </w:rPr>
            </w:pPr>
            <w:r w:rsidRPr="001E6954">
              <w:rPr>
                <w:b/>
                <w:bCs/>
                <w:iCs/>
                <w:color w:val="00577D"/>
                <w:szCs w:val="40"/>
              </w:rPr>
              <w:t>Non-compliant</w:t>
            </w:r>
          </w:p>
        </w:tc>
      </w:tr>
      <w:bookmarkEnd w:id="2"/>
      <w:tr w:rsidR="007F41CB" w14:paraId="620535A7" w14:textId="77777777" w:rsidTr="00EB1D71">
        <w:trPr>
          <w:trHeight w:val="227"/>
        </w:trPr>
        <w:tc>
          <w:tcPr>
            <w:tcW w:w="3942" w:type="pct"/>
            <w:shd w:val="clear" w:color="auto" w:fill="auto"/>
          </w:tcPr>
          <w:p w14:paraId="620535A5" w14:textId="77777777" w:rsidR="001E6954" w:rsidRPr="001E6954" w:rsidRDefault="003C6726" w:rsidP="004C55D8">
            <w:pPr>
              <w:spacing w:before="40" w:after="40" w:line="240" w:lineRule="auto"/>
              <w:ind w:left="318" w:hanging="7"/>
            </w:pPr>
            <w:r w:rsidRPr="001E6954">
              <w:t>Requirement 3(3)(e)</w:t>
            </w:r>
          </w:p>
        </w:tc>
        <w:tc>
          <w:tcPr>
            <w:tcW w:w="1058" w:type="pct"/>
            <w:shd w:val="clear" w:color="auto" w:fill="auto"/>
          </w:tcPr>
          <w:p w14:paraId="620535A6" w14:textId="379F3F05" w:rsidR="001E6954" w:rsidRPr="001E6954" w:rsidRDefault="003C6726" w:rsidP="00463EF3">
            <w:pPr>
              <w:spacing w:before="40" w:after="40" w:line="240" w:lineRule="auto"/>
              <w:jc w:val="right"/>
              <w:rPr>
                <w:color w:val="0000FF"/>
              </w:rPr>
            </w:pPr>
            <w:r w:rsidRPr="001E6954">
              <w:rPr>
                <w:bCs/>
                <w:iCs/>
                <w:color w:val="00577D"/>
                <w:szCs w:val="40"/>
              </w:rPr>
              <w:t>Non-compliant</w:t>
            </w:r>
          </w:p>
        </w:tc>
      </w:tr>
      <w:tr w:rsidR="00770AFA" w14:paraId="620535F5" w14:textId="77777777" w:rsidTr="00EB1D71">
        <w:trPr>
          <w:trHeight w:val="227"/>
        </w:trPr>
        <w:tc>
          <w:tcPr>
            <w:tcW w:w="3942" w:type="pct"/>
            <w:shd w:val="clear" w:color="auto" w:fill="auto"/>
          </w:tcPr>
          <w:p w14:paraId="620535F3" w14:textId="77777777" w:rsidR="00770AFA" w:rsidRPr="001E6954" w:rsidRDefault="00770AFA" w:rsidP="00770AFA">
            <w:pPr>
              <w:keepNext/>
              <w:spacing w:before="40" w:after="40" w:line="240" w:lineRule="auto"/>
              <w:rPr>
                <w:b/>
              </w:rPr>
            </w:pPr>
            <w:r w:rsidRPr="001E6954">
              <w:rPr>
                <w:b/>
              </w:rPr>
              <w:t>Standard 8 Organisational governance</w:t>
            </w:r>
          </w:p>
        </w:tc>
        <w:tc>
          <w:tcPr>
            <w:tcW w:w="1058" w:type="pct"/>
            <w:shd w:val="clear" w:color="auto" w:fill="auto"/>
          </w:tcPr>
          <w:p w14:paraId="620535F4" w14:textId="02E9D244" w:rsidR="00770AFA" w:rsidRPr="001E6954" w:rsidRDefault="00770AFA" w:rsidP="00770AFA">
            <w:pPr>
              <w:keepNext/>
              <w:spacing w:before="40" w:after="40" w:line="240" w:lineRule="auto"/>
              <w:jc w:val="right"/>
              <w:rPr>
                <w:b/>
                <w:color w:val="0000FF"/>
              </w:rPr>
            </w:pPr>
            <w:r w:rsidRPr="001E6954">
              <w:rPr>
                <w:b/>
                <w:bCs/>
                <w:iCs/>
                <w:color w:val="00577D"/>
                <w:szCs w:val="40"/>
              </w:rPr>
              <w:t>Non-compliant</w:t>
            </w:r>
          </w:p>
        </w:tc>
      </w:tr>
      <w:tr w:rsidR="00770AFA" w14:paraId="620535FE" w14:textId="77777777" w:rsidTr="00EB1D71">
        <w:trPr>
          <w:trHeight w:val="227"/>
        </w:trPr>
        <w:tc>
          <w:tcPr>
            <w:tcW w:w="3942" w:type="pct"/>
            <w:shd w:val="clear" w:color="auto" w:fill="auto"/>
          </w:tcPr>
          <w:p w14:paraId="620535FC" w14:textId="77777777" w:rsidR="00770AFA" w:rsidRPr="001E6954" w:rsidRDefault="00770AFA" w:rsidP="00770AFA">
            <w:pPr>
              <w:spacing w:before="40" w:after="40" w:line="240" w:lineRule="auto"/>
              <w:ind w:left="318" w:hanging="7"/>
            </w:pPr>
            <w:r w:rsidRPr="001E6954">
              <w:t>Requirement 8(3)(c)</w:t>
            </w:r>
          </w:p>
        </w:tc>
        <w:tc>
          <w:tcPr>
            <w:tcW w:w="1058" w:type="pct"/>
            <w:shd w:val="clear" w:color="auto" w:fill="auto"/>
          </w:tcPr>
          <w:p w14:paraId="620535FD" w14:textId="3DB1F77E" w:rsidR="00770AFA" w:rsidRPr="001E6954" w:rsidRDefault="00770AFA" w:rsidP="00770AFA">
            <w:pPr>
              <w:spacing w:before="40" w:after="40" w:line="240" w:lineRule="auto"/>
              <w:jc w:val="right"/>
              <w:rPr>
                <w:color w:val="0000FF"/>
              </w:rPr>
            </w:pPr>
            <w:r>
              <w:rPr>
                <w:bCs/>
                <w:iCs/>
                <w:color w:val="00577D"/>
                <w:szCs w:val="40"/>
              </w:rPr>
              <w:t>Non-</w:t>
            </w:r>
            <w:r w:rsidRPr="001E6954">
              <w:rPr>
                <w:bCs/>
                <w:iCs/>
                <w:color w:val="00577D"/>
                <w:szCs w:val="40"/>
              </w:rPr>
              <w:t>Compliant</w:t>
            </w:r>
          </w:p>
        </w:tc>
      </w:tr>
      <w:bookmarkEnd w:id="1"/>
    </w:tbl>
    <w:p w14:paraId="62053605" w14:textId="77777777" w:rsidR="008A22FF" w:rsidRDefault="00827D44"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62053606" w14:textId="77777777" w:rsidR="007F5256" w:rsidRPr="00D21DCD" w:rsidRDefault="003C6726" w:rsidP="00EC5474">
      <w:pPr>
        <w:pStyle w:val="Heading1"/>
      </w:pPr>
      <w:r>
        <w:lastRenderedPageBreak/>
        <w:t>Detailed assessment</w:t>
      </w:r>
    </w:p>
    <w:p w14:paraId="62053607" w14:textId="77777777" w:rsidR="001E6954" w:rsidRPr="00D63989" w:rsidRDefault="003C6726"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2053608" w14:textId="77777777" w:rsidR="001E6954" w:rsidRPr="001E6954" w:rsidRDefault="003C6726" w:rsidP="001E6954">
      <w:pPr>
        <w:rPr>
          <w:color w:val="auto"/>
        </w:rPr>
      </w:pPr>
      <w:r w:rsidRPr="00D63989">
        <w:t>The report also specifies areas in which improvements must be made to ensure the Quality Standards are complied with.</w:t>
      </w:r>
    </w:p>
    <w:p w14:paraId="62053609" w14:textId="77777777" w:rsidR="001E6954" w:rsidRPr="00D63989" w:rsidRDefault="003C6726" w:rsidP="001E6954">
      <w:r w:rsidRPr="00D63989">
        <w:t>The following information has been taken into account in developing this performance report:</w:t>
      </w:r>
    </w:p>
    <w:p w14:paraId="32E32DEB" w14:textId="77777777" w:rsidR="009A4E9C" w:rsidRPr="009A4E9C" w:rsidRDefault="003C6726" w:rsidP="004B33E7">
      <w:pPr>
        <w:pStyle w:val="ListBullet"/>
      </w:pPr>
      <w:r w:rsidRPr="009A4E9C">
        <w:t xml:space="preserve">the Assessment Team’s report for the Assessment Contact - Desk; the Assessment Contact - Desk report was informed by a </w:t>
      </w:r>
      <w:r w:rsidR="009A4E9C" w:rsidRPr="009A4E9C">
        <w:t>desk</w:t>
      </w:r>
      <w:r w:rsidRPr="009A4E9C">
        <w:t xml:space="preserve"> assessment, review of documents and interviews with staff, consumers/representatives and others</w:t>
      </w:r>
    </w:p>
    <w:p w14:paraId="6205360B" w14:textId="4365C92A" w:rsidR="004B33E7" w:rsidRPr="009A4E9C" w:rsidRDefault="003C6726" w:rsidP="004B33E7">
      <w:pPr>
        <w:pStyle w:val="ListBullet"/>
      </w:pPr>
      <w:r w:rsidRPr="009A4E9C">
        <w:t xml:space="preserve">the provider’s response to the Assessment Contact - Desk report received </w:t>
      </w:r>
      <w:r w:rsidR="009A4E9C" w:rsidRPr="009A4E9C">
        <w:t xml:space="preserve">05 July 2021 </w:t>
      </w:r>
    </w:p>
    <w:p w14:paraId="6205360D" w14:textId="198F10CD" w:rsidR="008A22FF" w:rsidRPr="009A4E9C" w:rsidRDefault="009A4E9C" w:rsidP="009A4E9C">
      <w:pPr>
        <w:pStyle w:val="ListBullet"/>
        <w:spacing w:after="160" w:line="259" w:lineRule="auto"/>
        <w:rPr>
          <w:rFonts w:cs="Times New Roman"/>
        </w:rPr>
      </w:pPr>
      <w:r w:rsidRPr="009A4E9C">
        <w:t xml:space="preserve">other information and intelligence held by the Commission in relation to the service. </w:t>
      </w:r>
    </w:p>
    <w:p w14:paraId="6205360E" w14:textId="77777777" w:rsidR="00095CD4" w:rsidRDefault="00827D44" w:rsidP="00095CD4">
      <w:pPr>
        <w:sectPr w:rsidR="00095CD4" w:rsidSect="00E22030">
          <w:headerReference w:type="first" r:id="rId18"/>
          <w:pgSz w:w="11906" w:h="16838"/>
          <w:pgMar w:top="1701" w:right="1418" w:bottom="1418" w:left="1418" w:header="709" w:footer="397" w:gutter="0"/>
          <w:cols w:space="708"/>
          <w:docGrid w:linePitch="360"/>
        </w:sectPr>
      </w:pPr>
    </w:p>
    <w:p w14:paraId="62053632" w14:textId="77777777" w:rsidR="00ED6B57" w:rsidRDefault="00827D44" w:rsidP="00095CD4">
      <w:pPr>
        <w:sectPr w:rsidR="00ED6B57" w:rsidSect="00C219E7">
          <w:headerReference w:type="first" r:id="rId19"/>
          <w:type w:val="continuous"/>
          <w:pgSz w:w="11906" w:h="16838"/>
          <w:pgMar w:top="1701" w:right="1418" w:bottom="1418" w:left="1418" w:header="709" w:footer="397" w:gutter="0"/>
          <w:cols w:space="708"/>
          <w:titlePg/>
          <w:docGrid w:linePitch="360"/>
        </w:sectPr>
      </w:pPr>
    </w:p>
    <w:p w14:paraId="62053633" w14:textId="3F542725" w:rsidR="001862F5" w:rsidRDefault="003C6726" w:rsidP="00A3716D">
      <w:pPr>
        <w:pStyle w:val="Heading1"/>
        <w:tabs>
          <w:tab w:val="right" w:pos="9070"/>
        </w:tabs>
        <w:spacing w:before="560" w:after="640"/>
        <w:rPr>
          <w:color w:val="FFFFFF" w:themeColor="background1"/>
        </w:rPr>
        <w:sectPr w:rsidR="001862F5" w:rsidSect="00362395">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2053712" wp14:editId="6205371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5993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3"/>
    </w:p>
    <w:p w14:paraId="62053634" w14:textId="77777777" w:rsidR="00ED6B57" w:rsidRPr="00ED6B57" w:rsidRDefault="003C6726" w:rsidP="00ED6B57">
      <w:pPr>
        <w:pStyle w:val="Heading3"/>
        <w:shd w:val="clear" w:color="auto" w:fill="F2F2F2" w:themeFill="background1" w:themeFillShade="F2"/>
      </w:pPr>
      <w:r w:rsidRPr="00ED6B57">
        <w:t>Consumer outcome:</w:t>
      </w:r>
    </w:p>
    <w:p w14:paraId="62053635" w14:textId="77777777" w:rsidR="00ED6B57" w:rsidRPr="00ED6B57" w:rsidRDefault="003C6726"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2053636" w14:textId="77777777" w:rsidR="00ED6B57" w:rsidRPr="00ED6B57" w:rsidRDefault="003C6726" w:rsidP="00ED6B57">
      <w:pPr>
        <w:pStyle w:val="Heading3"/>
        <w:shd w:val="clear" w:color="auto" w:fill="F2F2F2" w:themeFill="background1" w:themeFillShade="F2"/>
      </w:pPr>
      <w:r w:rsidRPr="00ED6B57">
        <w:t>Organisation statement:</w:t>
      </w:r>
    </w:p>
    <w:p w14:paraId="62053637" w14:textId="77777777" w:rsidR="00ED6B57" w:rsidRPr="00ED6B57" w:rsidRDefault="003C6726"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2053638" w14:textId="77777777" w:rsidR="00ED6B57" w:rsidRDefault="003C6726" w:rsidP="00ED6B57">
      <w:pPr>
        <w:pStyle w:val="Heading2"/>
      </w:pPr>
      <w:r>
        <w:t xml:space="preserve">Assessment </w:t>
      </w:r>
      <w:r w:rsidRPr="002B2C0F">
        <w:t>of Standard</w:t>
      </w:r>
      <w:r>
        <w:t xml:space="preserve"> 2</w:t>
      </w:r>
    </w:p>
    <w:p w14:paraId="6205363A" w14:textId="009552C5" w:rsidR="00154403" w:rsidRPr="00901622" w:rsidRDefault="009A4E9C" w:rsidP="007063CF">
      <w:pPr>
        <w:rPr>
          <w:rFonts w:eastAsia="Calibri"/>
          <w:i/>
          <w:color w:val="auto"/>
          <w:lang w:eastAsia="en-US"/>
        </w:rPr>
      </w:pPr>
      <w:r w:rsidRPr="00901622">
        <w:rPr>
          <w:rFonts w:eastAsiaTheme="minorHAnsi"/>
          <w:color w:val="auto"/>
        </w:rPr>
        <w:t xml:space="preserve">The Assessment Team did not assess all Requirements in this </w:t>
      </w:r>
      <w:r w:rsidR="007063CF" w:rsidRPr="00901622">
        <w:rPr>
          <w:rFonts w:eastAsiaTheme="minorHAnsi"/>
          <w:color w:val="auto"/>
        </w:rPr>
        <w:t>Standard;</w:t>
      </w:r>
      <w:r w:rsidRPr="00901622">
        <w:rPr>
          <w:rFonts w:eastAsiaTheme="minorHAnsi"/>
          <w:color w:val="auto"/>
        </w:rPr>
        <w:t xml:space="preserve"> </w:t>
      </w:r>
      <w:r w:rsidR="007063CF" w:rsidRPr="00901622">
        <w:rPr>
          <w:rFonts w:eastAsiaTheme="minorHAnsi"/>
          <w:color w:val="auto"/>
        </w:rPr>
        <w:t>therefore,</w:t>
      </w:r>
      <w:r w:rsidRPr="00901622">
        <w:rPr>
          <w:rFonts w:eastAsiaTheme="minorHAnsi"/>
          <w:color w:val="auto"/>
        </w:rPr>
        <w:t xml:space="preserve"> an overall summary is not provided. A decision of Non-compliance in one Requirement results in a decision of Non-</w:t>
      </w:r>
      <w:r w:rsidR="007063CF" w:rsidRPr="00901622">
        <w:rPr>
          <w:rFonts w:eastAsiaTheme="minorHAnsi"/>
          <w:color w:val="auto"/>
        </w:rPr>
        <w:t>compliance</w:t>
      </w:r>
      <w:r w:rsidRPr="00901622">
        <w:rPr>
          <w:rFonts w:eastAsiaTheme="minorHAnsi"/>
          <w:color w:val="auto"/>
        </w:rPr>
        <w:t xml:space="preserve"> for the Standard</w:t>
      </w:r>
      <w:r w:rsidR="007063CF" w:rsidRPr="00901622">
        <w:rPr>
          <w:rFonts w:eastAsiaTheme="minorHAnsi"/>
          <w:color w:val="auto"/>
        </w:rPr>
        <w:t xml:space="preserve">. </w:t>
      </w:r>
    </w:p>
    <w:p w14:paraId="6205363B" w14:textId="4348CCBD" w:rsidR="00ED6B57" w:rsidRDefault="003C6726" w:rsidP="00ED6B57">
      <w:pPr>
        <w:pStyle w:val="Heading2"/>
      </w:pPr>
      <w:r>
        <w:t>Assessment of Standard 2 Requirements</w:t>
      </w:r>
      <w:r w:rsidRPr="0066387A">
        <w:rPr>
          <w:i/>
          <w:color w:val="0000FF"/>
          <w:sz w:val="24"/>
          <w:szCs w:val="24"/>
        </w:rPr>
        <w:t xml:space="preserve"> </w:t>
      </w:r>
    </w:p>
    <w:p w14:paraId="6205363C" w14:textId="625485FE" w:rsidR="00934888" w:rsidRDefault="003C6726" w:rsidP="00934888">
      <w:pPr>
        <w:pStyle w:val="Heading3"/>
      </w:pPr>
      <w:r w:rsidRPr="00051035">
        <w:t xml:space="preserve">Requirement </w:t>
      </w:r>
      <w:r>
        <w:t>2</w:t>
      </w:r>
      <w:r w:rsidRPr="00051035">
        <w:t>(3)(a)</w:t>
      </w:r>
      <w:r w:rsidRPr="00051035">
        <w:tab/>
        <w:t>Non-compliant</w:t>
      </w:r>
    </w:p>
    <w:p w14:paraId="6205363D" w14:textId="77777777" w:rsidR="00853601" w:rsidRPr="001F433A" w:rsidRDefault="003C6726" w:rsidP="00853601">
      <w:pPr>
        <w:rPr>
          <w:i/>
        </w:rPr>
      </w:pPr>
      <w:r w:rsidRPr="001F433A">
        <w:rPr>
          <w:i/>
        </w:rPr>
        <w:t>Assessment and planning, including consideration of risks to the consumer’s health and well-being, informs the delivery of safe and effective care and services.</w:t>
      </w:r>
    </w:p>
    <w:p w14:paraId="442FA99E" w14:textId="77777777" w:rsidR="007063CF" w:rsidRPr="00901622" w:rsidRDefault="007063CF" w:rsidP="00853601">
      <w:pPr>
        <w:rPr>
          <w:color w:val="auto"/>
        </w:rPr>
      </w:pPr>
      <w:r w:rsidRPr="00901622">
        <w:rPr>
          <w:color w:val="auto"/>
        </w:rPr>
        <w:t xml:space="preserve">The service’s assessment processes were not effective in identifying and recording risks to consumers. Care planning was not inclusive of information gained through the assessments of consumers. Consumers with risks associated with their care including diabetes, falls, skin integrity, pain or textured modified diet had insufficient information to guide staff when delivering care to these consumers. </w:t>
      </w:r>
    </w:p>
    <w:p w14:paraId="30F2303A" w14:textId="34BB8181" w:rsidR="007063CF" w:rsidRPr="00901622" w:rsidRDefault="007063CF" w:rsidP="00853601">
      <w:pPr>
        <w:rPr>
          <w:color w:val="auto"/>
        </w:rPr>
      </w:pPr>
      <w:r w:rsidRPr="00901622">
        <w:rPr>
          <w:color w:val="auto"/>
        </w:rPr>
        <w:t xml:space="preserve">The Assessment contact report identified three consumers </w:t>
      </w:r>
      <w:r w:rsidR="001C08B0" w:rsidRPr="00901622">
        <w:rPr>
          <w:color w:val="auto"/>
        </w:rPr>
        <w:t xml:space="preserve">diagnosed </w:t>
      </w:r>
      <w:r w:rsidRPr="00901622">
        <w:rPr>
          <w:color w:val="auto"/>
        </w:rPr>
        <w:t xml:space="preserve">with varying forms of diabetes. For one named consumer who requires twice daily insulin, care planning information lacked information relating to the location and storage of the insulin, the location of the current dosage requirements or actions to take if the consumer’s blood glucose readings are high or low. </w:t>
      </w:r>
    </w:p>
    <w:p w14:paraId="5B03A618" w14:textId="42050CD9" w:rsidR="00B67EEC" w:rsidRPr="00901622" w:rsidRDefault="001C08B0" w:rsidP="00853601">
      <w:pPr>
        <w:rPr>
          <w:color w:val="auto"/>
        </w:rPr>
      </w:pPr>
      <w:r w:rsidRPr="00901622">
        <w:rPr>
          <w:color w:val="auto"/>
        </w:rPr>
        <w:t xml:space="preserve">A second named consumer diagnosed with diabetes had conflicting information relating to their type of diabetes. The consumer takes medication for their diabetes </w:t>
      </w:r>
      <w:r w:rsidRPr="00901622">
        <w:rPr>
          <w:color w:val="auto"/>
        </w:rPr>
        <w:lastRenderedPageBreak/>
        <w:t xml:space="preserve">and was provided with medication assistance as part of their home care package, however </w:t>
      </w:r>
      <w:r w:rsidR="00B67EEC" w:rsidRPr="00901622">
        <w:rPr>
          <w:color w:val="auto"/>
        </w:rPr>
        <w:t xml:space="preserve">the consumer’s care plan lacks information relating to the risks involved with the consumer’s diabetes. Feedback was provided to the Assessment Team that the service was not managing the consumer’s diabetes and had not received any information form the consumer’s medical officer regarding the management of their diabetes. It is my opinion if the consumer is assisted with medication, it would be reasonable to expect care planning would consider what medication the consumer is prescribed, and the risks involved with the medication. A third named consumer diagnosed with diabetes, was receiving medication support and had no evidence to support the type of medication taken or the risks involved for the consumer if these medications were to treat their diabetes. </w:t>
      </w:r>
    </w:p>
    <w:p w14:paraId="56CACA54" w14:textId="722AA678" w:rsidR="00AE2621" w:rsidRPr="00901622" w:rsidRDefault="00AE2621" w:rsidP="00853601">
      <w:pPr>
        <w:rPr>
          <w:color w:val="auto"/>
        </w:rPr>
      </w:pPr>
      <w:r w:rsidRPr="00901622">
        <w:rPr>
          <w:color w:val="auto"/>
        </w:rPr>
        <w:t xml:space="preserve">I acknowledge the Plan for continuous improvement submitted by the Approved provider includes actions to be taken to address the deficiencies relating to diabetic management for consumers, including the development of a Diabetes management procedure and individual Diabetic management plans for consumers. While I acknowledge the implementation of these actions, at the time of the Assessment contact consumers with diabetes lacked care planning guidelines in relation to the risk involved with their diagnosis of diabetes. </w:t>
      </w:r>
    </w:p>
    <w:p w14:paraId="4795B55F" w14:textId="77777777" w:rsidR="00D313A6" w:rsidRPr="00901622" w:rsidRDefault="00B67EEC" w:rsidP="00853601">
      <w:pPr>
        <w:rPr>
          <w:color w:val="auto"/>
        </w:rPr>
      </w:pPr>
      <w:r w:rsidRPr="00901622">
        <w:rPr>
          <w:color w:val="auto"/>
        </w:rPr>
        <w:t xml:space="preserve">In relation to falls management, the Assessment </w:t>
      </w:r>
      <w:r w:rsidR="00AE2621" w:rsidRPr="00901622">
        <w:rPr>
          <w:color w:val="auto"/>
        </w:rPr>
        <w:t>contact report</w:t>
      </w:r>
      <w:r w:rsidRPr="00901622">
        <w:rPr>
          <w:color w:val="auto"/>
        </w:rPr>
        <w:t xml:space="preserve"> </w:t>
      </w:r>
      <w:r w:rsidR="00AE2621" w:rsidRPr="00901622">
        <w:rPr>
          <w:color w:val="auto"/>
        </w:rPr>
        <w:t xml:space="preserve">identified two named consumers at risk of falls had a lack of care planning guidance </w:t>
      </w:r>
      <w:r w:rsidR="00D313A6" w:rsidRPr="00901622">
        <w:rPr>
          <w:color w:val="auto"/>
        </w:rPr>
        <w:t xml:space="preserve">in managing the consumers’ risk of falling. For one named consumer who suffered a fall there was no corresponding incident report reflective of the fall. The Approved provider in its written response detailed an incident report is completed when a staff member is present at the time of the incident. It is my opinion it would be reasonable to expect an incident report would be completed when staff were informed of the fall to manage and monitor the ongoing risk of falling for the consumer. </w:t>
      </w:r>
    </w:p>
    <w:p w14:paraId="50569760" w14:textId="08583A92" w:rsidR="005921EF" w:rsidRPr="00901622" w:rsidRDefault="00D313A6" w:rsidP="00853601">
      <w:pPr>
        <w:rPr>
          <w:color w:val="auto"/>
        </w:rPr>
      </w:pPr>
      <w:r w:rsidRPr="00901622">
        <w:rPr>
          <w:color w:val="auto"/>
        </w:rPr>
        <w:t>I acknowledge the Plan for continuous improvement submitted by the Approved provider contains actions including further falls risk assessment tools would be completed for the consumers and care planning would be reflective of assessments and agreed recommendations. Education was also to be provided to staff in relation to care planning</w:t>
      </w:r>
      <w:r w:rsidR="005921EF" w:rsidRPr="00901622">
        <w:rPr>
          <w:color w:val="auto"/>
        </w:rPr>
        <w:t xml:space="preserve"> inclusive of falls risk management. While I acknowledge the implementation of these actions, these rectification actions will need time to be tested for their effectiveness. </w:t>
      </w:r>
    </w:p>
    <w:p w14:paraId="66342FB5" w14:textId="5D52290A" w:rsidR="005921EF" w:rsidRPr="00901622" w:rsidRDefault="005921EF" w:rsidP="005921EF">
      <w:pPr>
        <w:rPr>
          <w:color w:val="auto"/>
        </w:rPr>
      </w:pPr>
      <w:r w:rsidRPr="00901622">
        <w:rPr>
          <w:color w:val="auto"/>
        </w:rPr>
        <w:t xml:space="preserve">For a named consumer who sustained previous injuries to their skin and was diagnosed with diabetes, care planning guidance was not reflective of information to support staff in identifying or preventing future injuries to the consumer’s skin integrity. The Approved provider has committed to an assessment of the consumer’s wounds and the completion of a ‘Wound care bundle’ with registered staff as an educational opportunity. The Wound assessment tool was updated, and education provided to staff on the use of the updated tool. While I acknowledge the </w:t>
      </w:r>
      <w:r w:rsidRPr="00901622">
        <w:rPr>
          <w:color w:val="auto"/>
        </w:rPr>
        <w:lastRenderedPageBreak/>
        <w:t xml:space="preserve">implementation of these actions, these rectification actions will need time to be tested for their effectiveness. </w:t>
      </w:r>
    </w:p>
    <w:p w14:paraId="48D31B62" w14:textId="77777777" w:rsidR="00901622" w:rsidRPr="00901622" w:rsidRDefault="00476E62" w:rsidP="005921EF">
      <w:pPr>
        <w:rPr>
          <w:color w:val="auto"/>
        </w:rPr>
      </w:pPr>
      <w:r w:rsidRPr="00901622">
        <w:rPr>
          <w:color w:val="auto"/>
        </w:rPr>
        <w:t>The use of heat packs and hot water bottles was raised in the Assessment contact report as care planning guidelines were not inclusive of the risks when using these devices for two named consumers. While I acknowledge there were no documented injuries associated with the use of heat packs or hot water bottles, I am comforted by the actions in place in the Plan for continuous improvement relating to care planning guidelines being formulated for the two consumers named in the Assessment contact report. I also not</w:t>
      </w:r>
      <w:r w:rsidR="00901622" w:rsidRPr="00901622">
        <w:rPr>
          <w:color w:val="auto"/>
        </w:rPr>
        <w:t>e</w:t>
      </w:r>
      <w:r w:rsidRPr="00901622">
        <w:rPr>
          <w:color w:val="auto"/>
        </w:rPr>
        <w:t xml:space="preserve"> the organisation has taken further steps in reducing the risks of hot water bottles by not allowing staff to assist with the filling of hot water bottles. </w:t>
      </w:r>
      <w:r w:rsidR="00901622" w:rsidRPr="00901622">
        <w:rPr>
          <w:color w:val="auto"/>
        </w:rPr>
        <w:t xml:space="preserve">While I acknowledge this will reduce the risks for consumers, I would also suggest pain assessments are completed for consumers requiring hot water bottles to facilitate alternative pain management devices. </w:t>
      </w:r>
    </w:p>
    <w:p w14:paraId="548C3373" w14:textId="77777777" w:rsidR="00901622" w:rsidRPr="00901622" w:rsidRDefault="00901622" w:rsidP="005921EF">
      <w:pPr>
        <w:rPr>
          <w:color w:val="auto"/>
        </w:rPr>
      </w:pPr>
      <w:r w:rsidRPr="00901622">
        <w:rPr>
          <w:color w:val="auto"/>
        </w:rPr>
        <w:t xml:space="preserve">The Assessment contact report contained information relating to one named consumer who requires a texture modified diet and has a dietary requirement form including pictures of soft and bite sized food. While the Assessment contact report questioned if staff preparing the consumer’s evening meals had access to the consumer’s dietary form, it is my opinion instructions in the consumer’s care plan were appropriate and comprehensive in relation to their swallowing risk. </w:t>
      </w:r>
    </w:p>
    <w:p w14:paraId="6205363E" w14:textId="6CA8FED0" w:rsidR="00853601" w:rsidRPr="00901622" w:rsidRDefault="00901622" w:rsidP="005921EF">
      <w:pPr>
        <w:rPr>
          <w:color w:val="auto"/>
        </w:rPr>
      </w:pPr>
      <w:r w:rsidRPr="00901622">
        <w:rPr>
          <w:color w:val="auto"/>
        </w:rPr>
        <w:t xml:space="preserve">The Approved provider in its written response acknowledged systems and process improvements were required in relation to improving consistency of documentation relating to risks for consumers. I acknowledge the actions contained in the Plan for continuous improvement will address these deficiencies, however at the time of the Assessment contact assessment and planning processes were in effective in addressing or identifying risks to consumers, therefore, it is my decision this Requirement is Non-compliant. </w:t>
      </w:r>
    </w:p>
    <w:p w14:paraId="6205364E" w14:textId="77777777" w:rsidR="00032B17" w:rsidRDefault="00827D44" w:rsidP="00095CD4">
      <w:pPr>
        <w:sectPr w:rsidR="00032B17" w:rsidSect="008526A3">
          <w:type w:val="continuous"/>
          <w:pgSz w:w="11906" w:h="16838"/>
          <w:pgMar w:top="1701" w:right="1418" w:bottom="1418" w:left="1418" w:header="709" w:footer="397" w:gutter="0"/>
          <w:cols w:space="708"/>
          <w:titlePg/>
          <w:docGrid w:linePitch="360"/>
        </w:sectPr>
      </w:pPr>
    </w:p>
    <w:p w14:paraId="6205364F" w14:textId="4AB7002A" w:rsidR="00F05744" w:rsidRDefault="003C6726" w:rsidP="00A3716D">
      <w:pPr>
        <w:pStyle w:val="Heading1"/>
        <w:tabs>
          <w:tab w:val="right" w:pos="9070"/>
        </w:tabs>
        <w:spacing w:before="560" w:after="640"/>
        <w:rPr>
          <w:color w:val="FFFFFF" w:themeColor="background1"/>
          <w:sz w:val="36"/>
        </w:rPr>
        <w:sectPr w:rsidR="00F05744" w:rsidSect="00156C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2053714" wp14:editId="6205371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0063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2053650" w14:textId="77777777" w:rsidR="007F5256" w:rsidRPr="00FD1B02" w:rsidRDefault="003C6726" w:rsidP="00032B17">
      <w:pPr>
        <w:pStyle w:val="Heading3"/>
        <w:shd w:val="clear" w:color="auto" w:fill="F2F2F2" w:themeFill="background1" w:themeFillShade="F2"/>
      </w:pPr>
      <w:r w:rsidRPr="00FD1B02">
        <w:t>Consumer outcome:</w:t>
      </w:r>
    </w:p>
    <w:p w14:paraId="62053651" w14:textId="77777777" w:rsidR="007F5256" w:rsidRDefault="003C6726" w:rsidP="00912DE6">
      <w:pPr>
        <w:numPr>
          <w:ilvl w:val="0"/>
          <w:numId w:val="3"/>
        </w:numPr>
        <w:shd w:val="clear" w:color="auto" w:fill="F2F2F2" w:themeFill="background1" w:themeFillShade="F2"/>
      </w:pPr>
      <w:r>
        <w:t>I get personal care, clinical care, or both personal care and clinical care, that is safe and right for me.</w:t>
      </w:r>
    </w:p>
    <w:p w14:paraId="62053652" w14:textId="77777777" w:rsidR="007F5256" w:rsidRDefault="003C6726" w:rsidP="00032B17">
      <w:pPr>
        <w:pStyle w:val="Heading3"/>
        <w:shd w:val="clear" w:color="auto" w:fill="F2F2F2" w:themeFill="background1" w:themeFillShade="F2"/>
      </w:pPr>
      <w:r>
        <w:t>Organisation statement:</w:t>
      </w:r>
    </w:p>
    <w:p w14:paraId="62053653" w14:textId="77777777" w:rsidR="007F5256" w:rsidRDefault="003C672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2053654" w14:textId="77777777" w:rsidR="007F5256" w:rsidRDefault="003C6726" w:rsidP="00427817">
      <w:pPr>
        <w:pStyle w:val="Heading2"/>
      </w:pPr>
      <w:r>
        <w:t>Assessment of Standard 3</w:t>
      </w:r>
    </w:p>
    <w:p w14:paraId="0B7195EF" w14:textId="77777777" w:rsidR="0059641D" w:rsidRPr="00901622" w:rsidRDefault="0059641D" w:rsidP="0059641D">
      <w:pPr>
        <w:rPr>
          <w:rFonts w:eastAsia="Calibri"/>
          <w:i/>
          <w:color w:val="auto"/>
          <w:lang w:eastAsia="en-US"/>
        </w:rPr>
      </w:pPr>
      <w:r w:rsidRPr="00901622">
        <w:rPr>
          <w:rFonts w:eastAsiaTheme="minorHAnsi"/>
          <w:color w:val="auto"/>
        </w:rPr>
        <w:t xml:space="preserve">The Assessment Team did not assess all Requirements in this Standard; therefore, an overall summary is not provided. A decision of Non-compliance in one Requirement results in a decision of Non-compliance for the Standard. </w:t>
      </w:r>
    </w:p>
    <w:p w14:paraId="62053666" w14:textId="6ADFE3BE" w:rsidR="00853601" w:rsidRPr="00853601" w:rsidRDefault="003C6726" w:rsidP="0059641D">
      <w:pPr>
        <w:pStyle w:val="Heading3"/>
      </w:pPr>
      <w:r>
        <w:rPr>
          <w:color w:val="auto"/>
          <w:sz w:val="28"/>
        </w:rPr>
        <w:t xml:space="preserve">Assessment of Standard 3 </w:t>
      </w:r>
      <w:r w:rsidRPr="00427817">
        <w:rPr>
          <w:color w:val="auto"/>
          <w:sz w:val="28"/>
        </w:rPr>
        <w:t>Requirements</w:t>
      </w:r>
      <w:r w:rsidRPr="0066387A">
        <w:rPr>
          <w:i/>
          <w:color w:val="0000FF"/>
          <w:sz w:val="24"/>
        </w:rPr>
        <w:t xml:space="preserve"> </w:t>
      </w:r>
    </w:p>
    <w:p w14:paraId="62053667" w14:textId="061D3E35" w:rsidR="00853601" w:rsidRPr="00D435F8" w:rsidRDefault="003C6726" w:rsidP="00853601">
      <w:pPr>
        <w:pStyle w:val="Heading3"/>
      </w:pPr>
      <w:r w:rsidRPr="00D435F8">
        <w:t>Requirement 3(3)(e)</w:t>
      </w:r>
      <w:r>
        <w:tab/>
        <w:t>Non-compliant</w:t>
      </w:r>
    </w:p>
    <w:p w14:paraId="62053668" w14:textId="77777777" w:rsidR="00853601" w:rsidRPr="001F433A" w:rsidRDefault="003C6726" w:rsidP="00853601">
      <w:pPr>
        <w:rPr>
          <w:i/>
        </w:rPr>
      </w:pPr>
      <w:r w:rsidRPr="001F433A">
        <w:rPr>
          <w:i/>
          <w:szCs w:val="22"/>
        </w:rPr>
        <w:t>Information about the consumer’s condition, needs and preferences is documented and communicated within the organisation, and with others where responsibility for care is shared.</w:t>
      </w:r>
    </w:p>
    <w:p w14:paraId="019956A1" w14:textId="034BCB3E" w:rsidR="00DD546F" w:rsidRDefault="00DD546F" w:rsidP="00DD546F">
      <w:pPr>
        <w:rPr>
          <w:rFonts w:eastAsiaTheme="minorHAnsi"/>
        </w:rPr>
      </w:pPr>
      <w:bookmarkStart w:id="4" w:name="_Hlk81303053"/>
      <w:proofErr w:type="gramStart"/>
      <w:r>
        <w:rPr>
          <w:rFonts w:eastAsia="Fira Sans Light"/>
          <w:color w:val="auto"/>
        </w:rPr>
        <w:t>Sufficient</w:t>
      </w:r>
      <w:proofErr w:type="gramEnd"/>
      <w:r>
        <w:rPr>
          <w:rFonts w:eastAsia="Fira Sans Light"/>
          <w:color w:val="auto"/>
        </w:rPr>
        <w:t xml:space="preserve"> </w:t>
      </w:r>
      <w:r w:rsidRPr="00B65754">
        <w:rPr>
          <w:rFonts w:eastAsia="Fira Sans Light"/>
          <w:color w:val="auto"/>
        </w:rPr>
        <w:t xml:space="preserve">information </w:t>
      </w:r>
      <w:r>
        <w:rPr>
          <w:rFonts w:eastAsia="Fira Sans Light"/>
          <w:color w:val="auto"/>
        </w:rPr>
        <w:t xml:space="preserve">was not documented </w:t>
      </w:r>
      <w:r w:rsidRPr="00B65754">
        <w:rPr>
          <w:rFonts w:eastAsia="Fira Sans Light"/>
          <w:color w:val="auto"/>
        </w:rPr>
        <w:t xml:space="preserve">about each consumer’s condition, needs </w:t>
      </w:r>
      <w:r>
        <w:rPr>
          <w:rFonts w:eastAsia="Fira Sans Light"/>
          <w:color w:val="auto"/>
        </w:rPr>
        <w:t xml:space="preserve">to </w:t>
      </w:r>
      <w:r w:rsidRPr="00B65754">
        <w:rPr>
          <w:rFonts w:eastAsia="Fira Sans Light"/>
          <w:color w:val="auto"/>
        </w:rPr>
        <w:t xml:space="preserve">support effective and safe sharing of the consumer’s care. </w:t>
      </w:r>
      <w:r>
        <w:rPr>
          <w:rFonts w:eastAsiaTheme="minorHAnsi"/>
        </w:rPr>
        <w:t>I</w:t>
      </w:r>
      <w:r w:rsidRPr="00B65754">
        <w:rPr>
          <w:rFonts w:eastAsiaTheme="minorHAnsi"/>
        </w:rPr>
        <w:t xml:space="preserve">nformation available in consumer </w:t>
      </w:r>
      <w:r>
        <w:rPr>
          <w:rFonts w:eastAsiaTheme="minorHAnsi"/>
        </w:rPr>
        <w:t>care plans</w:t>
      </w:r>
      <w:r w:rsidRPr="00B65754">
        <w:rPr>
          <w:rFonts w:eastAsiaTheme="minorHAnsi"/>
        </w:rPr>
        <w:t xml:space="preserve"> consistently lack</w:t>
      </w:r>
      <w:r>
        <w:rPr>
          <w:rFonts w:eastAsiaTheme="minorHAnsi"/>
        </w:rPr>
        <w:t>ed</w:t>
      </w:r>
      <w:r w:rsidRPr="00B65754">
        <w:rPr>
          <w:rFonts w:eastAsiaTheme="minorHAnsi"/>
        </w:rPr>
        <w:t xml:space="preserve"> relevant detail to inform safe and effective care delivery</w:t>
      </w:r>
      <w:r>
        <w:rPr>
          <w:rFonts w:eastAsiaTheme="minorHAnsi"/>
        </w:rPr>
        <w:t>.</w:t>
      </w:r>
    </w:p>
    <w:bookmarkEnd w:id="4"/>
    <w:p w14:paraId="0DC0AEB1" w14:textId="1604688D" w:rsidR="00DD546F" w:rsidRPr="000A24B9" w:rsidRDefault="00DD546F" w:rsidP="00DD546F">
      <w:pPr>
        <w:rPr>
          <w:color w:val="auto"/>
        </w:rPr>
      </w:pPr>
      <w:r w:rsidRPr="000A24B9">
        <w:rPr>
          <w:color w:val="auto"/>
        </w:rPr>
        <w:t xml:space="preserve">The Assessment contact report included information relating to three named consumers which identified a lack of information documented to ensure the safe delivery of care and services to these consumers. </w:t>
      </w:r>
    </w:p>
    <w:p w14:paraId="422B9CC6" w14:textId="146E05CA" w:rsidR="00DD546F" w:rsidRPr="000A24B9" w:rsidRDefault="00DD546F" w:rsidP="00DD546F">
      <w:pPr>
        <w:rPr>
          <w:color w:val="auto"/>
        </w:rPr>
      </w:pPr>
      <w:r w:rsidRPr="000A24B9">
        <w:rPr>
          <w:color w:val="auto"/>
        </w:rPr>
        <w:t>For one named consumer diagnosed with diabetes and requiring insulin to man</w:t>
      </w:r>
      <w:r w:rsidR="004E6079" w:rsidRPr="000A24B9">
        <w:rPr>
          <w:color w:val="auto"/>
        </w:rPr>
        <w:t>a</w:t>
      </w:r>
      <w:r w:rsidRPr="000A24B9">
        <w:rPr>
          <w:color w:val="auto"/>
        </w:rPr>
        <w:t>g</w:t>
      </w:r>
      <w:r w:rsidR="004E6079" w:rsidRPr="000A24B9">
        <w:rPr>
          <w:color w:val="auto"/>
        </w:rPr>
        <w:t>e</w:t>
      </w:r>
      <w:r w:rsidRPr="000A24B9">
        <w:rPr>
          <w:color w:val="auto"/>
        </w:rPr>
        <w:t xml:space="preserve"> their diabetes, care planning did not include important information to guide care staff including the location of the insulin, the medication orders relating to the insulin dosage or the signs and symptoms of a possible low or high blood glucose reading. </w:t>
      </w:r>
      <w:r w:rsidRPr="000A24B9">
        <w:rPr>
          <w:color w:val="auto"/>
        </w:rPr>
        <w:lastRenderedPageBreak/>
        <w:t xml:space="preserve">The named consumer had an incident of taking their insulin at an incorrect time </w:t>
      </w:r>
      <w:r w:rsidR="004E6079" w:rsidRPr="000A24B9">
        <w:rPr>
          <w:color w:val="auto"/>
        </w:rPr>
        <w:t xml:space="preserve">on 30 May 2021. The Approved provider in its response to the Assessment contact record has included actions on the Plan for continuous improvement to amend the consumer’s care plan to include information relating to their diabetic care and to also involve the organisation’s Clinical nurse with expertise in diabetes. </w:t>
      </w:r>
    </w:p>
    <w:p w14:paraId="5BE0DCBD" w14:textId="2A5CA7AE" w:rsidR="004E6079" w:rsidRPr="000A24B9" w:rsidRDefault="004E6079" w:rsidP="00DD546F">
      <w:pPr>
        <w:rPr>
          <w:color w:val="auto"/>
        </w:rPr>
      </w:pPr>
      <w:r w:rsidRPr="000A24B9">
        <w:rPr>
          <w:color w:val="auto"/>
        </w:rPr>
        <w:t xml:space="preserve">While I acknowledge the planned actions the Approved provider has taken to address the deficiencies in the named consumer’s care plan, these actions were not recorded at the time of the Assessment contact which does not reflect effective information sharing regarding the consumer’s condition, needs and preferences. </w:t>
      </w:r>
    </w:p>
    <w:p w14:paraId="3F9986AB" w14:textId="7C8FBA66" w:rsidR="004E6079" w:rsidRPr="000A24B9" w:rsidRDefault="004E6079" w:rsidP="00DD546F">
      <w:pPr>
        <w:rPr>
          <w:color w:val="auto"/>
        </w:rPr>
      </w:pPr>
      <w:r w:rsidRPr="000A24B9">
        <w:rPr>
          <w:color w:val="auto"/>
        </w:rPr>
        <w:t>For a second named consumer who sustained a hip fracture requiring surgical repair, care planning directives indicating they were at moderate risk of further falls, however, care planning directives did not include strategies to prevent further falls or mobility directives relating to their recent surgery. The named consumer was receiving services including showering and dressing, which would involve mobility</w:t>
      </w:r>
      <w:r w:rsidR="004777F0" w:rsidRPr="000A24B9">
        <w:rPr>
          <w:color w:val="auto"/>
        </w:rPr>
        <w:t xml:space="preserve">, placing them at risk of further falls. While the consumer was receiving rehabilitation support from allied health professionals including daily exercises, this information was not recorded in care planning guidelines to guide care staff on the correct mobilisation strategies for the consumer. </w:t>
      </w:r>
    </w:p>
    <w:p w14:paraId="0D78742C" w14:textId="57A7B4AA" w:rsidR="004777F0" w:rsidRPr="000A24B9" w:rsidRDefault="004777F0" w:rsidP="00DD546F">
      <w:pPr>
        <w:rPr>
          <w:color w:val="auto"/>
        </w:rPr>
      </w:pPr>
      <w:r w:rsidRPr="000A24B9">
        <w:rPr>
          <w:color w:val="auto"/>
        </w:rPr>
        <w:t xml:space="preserve">The Approved provider has included actions in its Plan for continuous improvement to address deficits in the named consumer’s care plan, including hip precautions, falls risk management strategies and the exercises provided by external service providers. While I acknowledge the actions recorded by the Approved provider will decrease the risk for the named consumer of further falls or injury, these actions were not recorded in care planning directives at the time of the Assessment contact which put the consumer at risk of further falls. </w:t>
      </w:r>
    </w:p>
    <w:p w14:paraId="57CAB81F" w14:textId="1F55D247" w:rsidR="004777F0" w:rsidRPr="000A24B9" w:rsidRDefault="004777F0" w:rsidP="00DD546F">
      <w:pPr>
        <w:rPr>
          <w:color w:val="auto"/>
        </w:rPr>
      </w:pPr>
      <w:r w:rsidRPr="000A24B9">
        <w:rPr>
          <w:color w:val="auto"/>
        </w:rPr>
        <w:t>A third named consumer was identified in the Assessment contact report to have a lack of mobility or falls prevention strategies recorded in their care plan to guide staff practice. Mobility care plan directives include</w:t>
      </w:r>
      <w:r w:rsidR="00BB0C13" w:rsidRPr="000A24B9">
        <w:rPr>
          <w:color w:val="auto"/>
        </w:rPr>
        <w:t>d</w:t>
      </w:r>
      <w:r w:rsidRPr="000A24B9">
        <w:rPr>
          <w:color w:val="auto"/>
        </w:rPr>
        <w:t xml:space="preserve"> the consumer’s use of a walking </w:t>
      </w:r>
      <w:r w:rsidR="00770AFA" w:rsidRPr="000A24B9">
        <w:rPr>
          <w:color w:val="auto"/>
        </w:rPr>
        <w:t>stick,</w:t>
      </w:r>
      <w:r w:rsidR="00BB0C13" w:rsidRPr="000A24B9">
        <w:rPr>
          <w:color w:val="auto"/>
        </w:rPr>
        <w:t xml:space="preserve"> but no further strategies were identified to reduce the risk of falls for the consumer. The consumer experienced a fall 15 May 2021, which the consumer contributed to a lack of staff knowledge regarding a ‘slip mat’, there was no reference to a slip mat in the consumer’s care planning. Communication had been received by the service following a physiotherapy review which included an analysis of their fall and ongoing pain, however it was not evident this information was used by the service to inform care planning strategies. </w:t>
      </w:r>
    </w:p>
    <w:p w14:paraId="58E1A780" w14:textId="6A921A8E" w:rsidR="00BB0C13" w:rsidRPr="000A24B9" w:rsidRDefault="00BB0C13" w:rsidP="00DD546F">
      <w:pPr>
        <w:rPr>
          <w:color w:val="auto"/>
        </w:rPr>
      </w:pPr>
      <w:r w:rsidRPr="000A24B9">
        <w:rPr>
          <w:color w:val="auto"/>
        </w:rPr>
        <w:t xml:space="preserve">The Approved provider has included actions in its Plan for continuous improvement to address the deficits noted in the named consumer’s care plan, including the completion of a falls risk assessment tool, and a discussion with the consumer in relation to agreed strategies to reduce the risk of falls to be included in the </w:t>
      </w:r>
      <w:r w:rsidRPr="000A24B9">
        <w:rPr>
          <w:color w:val="auto"/>
        </w:rPr>
        <w:lastRenderedPageBreak/>
        <w:t xml:space="preserve">consumer’s care plan. While I agree these actions will address deficits in the consumer’s care planning, these actions were not recorded at the time of the Assessment contact, placing the consumer at risk of further falls.  </w:t>
      </w:r>
    </w:p>
    <w:p w14:paraId="0211B107" w14:textId="5CA2C0CC" w:rsidR="000A24B9" w:rsidRPr="000A24B9" w:rsidRDefault="000A24B9" w:rsidP="00DD546F">
      <w:pPr>
        <w:rPr>
          <w:color w:val="auto"/>
        </w:rPr>
      </w:pPr>
      <w:r w:rsidRPr="000A24B9">
        <w:rPr>
          <w:color w:val="auto"/>
        </w:rPr>
        <w:t xml:space="preserve">While I note staff were able to describe consumers’ current needs and had access to consumers’ care needs through electronic devices, this information was not inclusive of diabetes management or falls risk management strategies as information recorded in care plans to guide staff practice was insufficient to ensure consumer safety. Therefore, it is my decision this Requirement is Non-compliant. </w:t>
      </w:r>
    </w:p>
    <w:p w14:paraId="62053673" w14:textId="77777777" w:rsidR="00853601" w:rsidRDefault="00827D44" w:rsidP="00095CD4">
      <w:pPr>
        <w:sectPr w:rsidR="00853601" w:rsidSect="008526A3">
          <w:type w:val="continuous"/>
          <w:pgSz w:w="11906" w:h="16838"/>
          <w:pgMar w:top="1701" w:right="1418" w:bottom="1418" w:left="1418" w:header="709" w:footer="397" w:gutter="0"/>
          <w:cols w:space="708"/>
          <w:titlePg/>
          <w:docGrid w:linePitch="360"/>
        </w:sectPr>
      </w:pPr>
    </w:p>
    <w:p w14:paraId="620536DB" w14:textId="77777777" w:rsidR="00506F7F" w:rsidRPr="00506F7F" w:rsidRDefault="00827D44" w:rsidP="00506F7F"/>
    <w:p w14:paraId="620536DC" w14:textId="77777777" w:rsidR="00095CD4" w:rsidRDefault="00827D44" w:rsidP="00095CD4">
      <w:pPr>
        <w:sectPr w:rsidR="00095CD4" w:rsidSect="00F05744">
          <w:headerReference w:type="first" r:id="rId22"/>
          <w:type w:val="continuous"/>
          <w:pgSz w:w="11906" w:h="16838"/>
          <w:pgMar w:top="1701" w:right="1418" w:bottom="1418" w:left="1418" w:header="709" w:footer="397" w:gutter="0"/>
          <w:cols w:space="708"/>
          <w:titlePg/>
          <w:docGrid w:linePitch="360"/>
        </w:sectPr>
      </w:pPr>
    </w:p>
    <w:p w14:paraId="620536DD" w14:textId="0C2142C7" w:rsidR="00F05744" w:rsidRDefault="003C6726" w:rsidP="00A3716D">
      <w:pPr>
        <w:pStyle w:val="Heading1"/>
        <w:tabs>
          <w:tab w:val="right" w:pos="9070"/>
        </w:tabs>
        <w:spacing w:before="560" w:after="640"/>
        <w:rPr>
          <w:color w:val="FFFFFF" w:themeColor="background1"/>
          <w:sz w:val="36"/>
        </w:rPr>
        <w:sectPr w:rsidR="00F05744" w:rsidSect="007C6DB4">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205371E" wp14:editId="6205371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4359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620536DE" w14:textId="77777777" w:rsidR="007F5256" w:rsidRPr="00FD1B02" w:rsidRDefault="003C6726" w:rsidP="00095CD4">
      <w:pPr>
        <w:pStyle w:val="Heading3"/>
        <w:shd w:val="clear" w:color="auto" w:fill="F2F2F2" w:themeFill="background1" w:themeFillShade="F2"/>
      </w:pPr>
      <w:r w:rsidRPr="008312AC">
        <w:t>Consumer</w:t>
      </w:r>
      <w:r w:rsidRPr="00FD1B02">
        <w:t xml:space="preserve"> outcome:</w:t>
      </w:r>
    </w:p>
    <w:p w14:paraId="620536DF" w14:textId="77777777" w:rsidR="007F5256" w:rsidRDefault="003C6726" w:rsidP="00912DE6">
      <w:pPr>
        <w:numPr>
          <w:ilvl w:val="0"/>
          <w:numId w:val="8"/>
        </w:numPr>
        <w:shd w:val="clear" w:color="auto" w:fill="F2F2F2" w:themeFill="background1" w:themeFillShade="F2"/>
      </w:pPr>
      <w:r>
        <w:t>I am confident the organisation is well run. I can partner in improving the delivery of care and services.</w:t>
      </w:r>
    </w:p>
    <w:p w14:paraId="620536E0" w14:textId="77777777" w:rsidR="007F5256" w:rsidRDefault="003C6726" w:rsidP="00095CD4">
      <w:pPr>
        <w:pStyle w:val="Heading3"/>
        <w:shd w:val="clear" w:color="auto" w:fill="F2F2F2" w:themeFill="background1" w:themeFillShade="F2"/>
      </w:pPr>
      <w:r>
        <w:t>Organisation statement:</w:t>
      </w:r>
    </w:p>
    <w:p w14:paraId="620536E1" w14:textId="77777777" w:rsidR="007F5256" w:rsidRDefault="003C6726" w:rsidP="00912DE6">
      <w:pPr>
        <w:numPr>
          <w:ilvl w:val="0"/>
          <w:numId w:val="8"/>
        </w:numPr>
        <w:shd w:val="clear" w:color="auto" w:fill="F2F2F2" w:themeFill="background1" w:themeFillShade="F2"/>
      </w:pPr>
      <w:r>
        <w:t>The organisation’s governing body is accountable for the delivery of safe and quality care and services.</w:t>
      </w:r>
    </w:p>
    <w:p w14:paraId="620536E2" w14:textId="77777777" w:rsidR="007F5256" w:rsidRDefault="003C6726" w:rsidP="00427817">
      <w:pPr>
        <w:pStyle w:val="Heading2"/>
      </w:pPr>
      <w:r>
        <w:t>Assessment of Standard 8</w:t>
      </w:r>
    </w:p>
    <w:p w14:paraId="1DA13E2D" w14:textId="77777777" w:rsidR="000A24B9" w:rsidRPr="00901622" w:rsidRDefault="000A24B9" w:rsidP="000A24B9">
      <w:pPr>
        <w:rPr>
          <w:rFonts w:eastAsia="Calibri"/>
          <w:i/>
          <w:color w:val="auto"/>
          <w:lang w:eastAsia="en-US"/>
        </w:rPr>
      </w:pPr>
      <w:r w:rsidRPr="00901622">
        <w:rPr>
          <w:rFonts w:eastAsiaTheme="minorHAnsi"/>
          <w:color w:val="auto"/>
        </w:rPr>
        <w:t xml:space="preserve">The Assessment Team did not assess all Requirements in this Standard; therefore, an overall summary is not provided. A decision of Non-compliance in one Requirement results in a decision of Non-compliance for the Standard. </w:t>
      </w:r>
    </w:p>
    <w:p w14:paraId="620536EB" w14:textId="0FB6F14A" w:rsidR="00506F7F" w:rsidRDefault="003C6726" w:rsidP="000A24B9">
      <w:pPr>
        <w:pStyle w:val="Heading2"/>
      </w:pPr>
      <w:r>
        <w:t>Assessment of Standard 8 Requirements</w:t>
      </w:r>
      <w:r w:rsidRPr="0066387A">
        <w:rPr>
          <w:i/>
          <w:color w:val="0000FF"/>
          <w:sz w:val="24"/>
          <w:szCs w:val="24"/>
        </w:rPr>
        <w:t xml:space="preserve"> </w:t>
      </w:r>
    </w:p>
    <w:p w14:paraId="620536EC" w14:textId="47AB7424" w:rsidR="00506F7F" w:rsidRPr="00506F7F" w:rsidRDefault="003C6726" w:rsidP="00506F7F">
      <w:pPr>
        <w:pStyle w:val="Heading3"/>
      </w:pPr>
      <w:r w:rsidRPr="00506F7F">
        <w:t>Requirement 8(3)(c)</w:t>
      </w:r>
      <w:r>
        <w:tab/>
        <w:t>Non-compliant</w:t>
      </w:r>
    </w:p>
    <w:p w14:paraId="620536ED" w14:textId="77777777" w:rsidR="00506F7F" w:rsidRPr="001F433A" w:rsidRDefault="003C6726" w:rsidP="00506F7F">
      <w:pPr>
        <w:rPr>
          <w:i/>
        </w:rPr>
      </w:pPr>
      <w:r w:rsidRPr="001F433A">
        <w:rPr>
          <w:i/>
        </w:rPr>
        <w:t>Effective organisation wide governance systems relating to the following:</w:t>
      </w:r>
    </w:p>
    <w:p w14:paraId="620536EE" w14:textId="77777777" w:rsidR="00506F7F" w:rsidRPr="001F433A" w:rsidRDefault="003C6726" w:rsidP="00506F7F">
      <w:pPr>
        <w:numPr>
          <w:ilvl w:val="0"/>
          <w:numId w:val="28"/>
        </w:numPr>
        <w:tabs>
          <w:tab w:val="right" w:pos="9026"/>
        </w:tabs>
        <w:spacing w:before="0" w:after="0"/>
        <w:ind w:left="567" w:hanging="425"/>
        <w:outlineLvl w:val="4"/>
        <w:rPr>
          <w:i/>
        </w:rPr>
      </w:pPr>
      <w:r w:rsidRPr="001F433A">
        <w:rPr>
          <w:i/>
        </w:rPr>
        <w:t>information management;</w:t>
      </w:r>
    </w:p>
    <w:p w14:paraId="620536EF" w14:textId="77777777" w:rsidR="00506F7F" w:rsidRPr="001F433A" w:rsidRDefault="003C6726" w:rsidP="00506F7F">
      <w:pPr>
        <w:numPr>
          <w:ilvl w:val="0"/>
          <w:numId w:val="28"/>
        </w:numPr>
        <w:tabs>
          <w:tab w:val="right" w:pos="9026"/>
        </w:tabs>
        <w:spacing w:before="0" w:after="0"/>
        <w:ind w:left="567" w:hanging="425"/>
        <w:outlineLvl w:val="4"/>
        <w:rPr>
          <w:i/>
        </w:rPr>
      </w:pPr>
      <w:r w:rsidRPr="001F433A">
        <w:rPr>
          <w:i/>
        </w:rPr>
        <w:t>continuous improvement;</w:t>
      </w:r>
    </w:p>
    <w:p w14:paraId="620536F0" w14:textId="77777777" w:rsidR="00506F7F" w:rsidRPr="001F433A" w:rsidRDefault="003C6726" w:rsidP="00506F7F">
      <w:pPr>
        <w:numPr>
          <w:ilvl w:val="0"/>
          <w:numId w:val="28"/>
        </w:numPr>
        <w:tabs>
          <w:tab w:val="right" w:pos="9026"/>
        </w:tabs>
        <w:spacing w:before="0" w:after="0"/>
        <w:ind w:left="567" w:hanging="425"/>
        <w:outlineLvl w:val="4"/>
        <w:rPr>
          <w:i/>
        </w:rPr>
      </w:pPr>
      <w:r w:rsidRPr="001F433A">
        <w:rPr>
          <w:i/>
        </w:rPr>
        <w:t>financial governance;</w:t>
      </w:r>
    </w:p>
    <w:p w14:paraId="620536F1" w14:textId="77777777" w:rsidR="00506F7F" w:rsidRPr="001F433A" w:rsidRDefault="003C6726" w:rsidP="00506F7F">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620536F2" w14:textId="77777777" w:rsidR="00506F7F" w:rsidRPr="001F433A" w:rsidRDefault="003C6726" w:rsidP="00506F7F">
      <w:pPr>
        <w:numPr>
          <w:ilvl w:val="0"/>
          <w:numId w:val="28"/>
        </w:numPr>
        <w:tabs>
          <w:tab w:val="right" w:pos="9026"/>
        </w:tabs>
        <w:spacing w:before="0" w:after="0"/>
        <w:ind w:left="567" w:hanging="425"/>
        <w:outlineLvl w:val="4"/>
        <w:rPr>
          <w:i/>
        </w:rPr>
      </w:pPr>
      <w:r w:rsidRPr="001F433A">
        <w:rPr>
          <w:i/>
        </w:rPr>
        <w:t>regulatory compliance;</w:t>
      </w:r>
    </w:p>
    <w:p w14:paraId="620536F3" w14:textId="77777777" w:rsidR="00314FF7" w:rsidRPr="001F433A" w:rsidRDefault="003C6726" w:rsidP="00506F7F">
      <w:pPr>
        <w:numPr>
          <w:ilvl w:val="0"/>
          <w:numId w:val="28"/>
        </w:numPr>
        <w:tabs>
          <w:tab w:val="right" w:pos="9026"/>
        </w:tabs>
        <w:spacing w:before="0" w:after="0"/>
        <w:ind w:left="567" w:hanging="425"/>
        <w:outlineLvl w:val="4"/>
        <w:rPr>
          <w:i/>
        </w:rPr>
      </w:pPr>
      <w:r w:rsidRPr="001F433A">
        <w:rPr>
          <w:i/>
        </w:rPr>
        <w:t>feedback and complaints.</w:t>
      </w:r>
    </w:p>
    <w:p w14:paraId="545B8774" w14:textId="77777777" w:rsidR="000A24B9" w:rsidRPr="005651EB" w:rsidRDefault="000A24B9" w:rsidP="00506F7F">
      <w:pPr>
        <w:rPr>
          <w:color w:val="auto"/>
        </w:rPr>
      </w:pPr>
      <w:r w:rsidRPr="005651EB">
        <w:rPr>
          <w:color w:val="auto"/>
        </w:rPr>
        <w:t xml:space="preserve">The organisation had effective governance systems in relation to continuous improvement, financial governance, workforce governance, regulatory compliance and feedback and complaints. </w:t>
      </w:r>
    </w:p>
    <w:p w14:paraId="1D517A2A" w14:textId="0D8D71E3" w:rsidR="000A24B9" w:rsidRDefault="000A24B9" w:rsidP="000A24B9">
      <w:pPr>
        <w:rPr>
          <w:rFonts w:eastAsiaTheme="minorHAnsi"/>
        </w:rPr>
      </w:pPr>
      <w:r w:rsidRPr="005651EB">
        <w:rPr>
          <w:color w:val="auto"/>
        </w:rPr>
        <w:t>Information included in the Assessment contact report indicated information management was effectively managed at an organisational level. I have come to a different decision in relation to this Requirement based on the evidence which supports Non-</w:t>
      </w:r>
      <w:r w:rsidR="005651EB" w:rsidRPr="005651EB">
        <w:rPr>
          <w:color w:val="auto"/>
        </w:rPr>
        <w:t>c</w:t>
      </w:r>
      <w:r w:rsidRPr="005651EB">
        <w:rPr>
          <w:color w:val="auto"/>
        </w:rPr>
        <w:t xml:space="preserve">ompliance in Requirement 2(3) (a) relating to care planning was not </w:t>
      </w:r>
      <w:r w:rsidRPr="00901622">
        <w:rPr>
          <w:color w:val="auto"/>
        </w:rPr>
        <w:lastRenderedPageBreak/>
        <w:t xml:space="preserve">inclusive of information gained through the assessments of consumers. Consumers with risks associated with their care including diabetes, falls, skin integrity, pain or textured modified diet had insufficient information to guide staff when delivering care to these consumers. </w:t>
      </w:r>
      <w:r>
        <w:rPr>
          <w:color w:val="auto"/>
        </w:rPr>
        <w:t>Information to support Non-</w:t>
      </w:r>
      <w:r w:rsidR="005651EB">
        <w:rPr>
          <w:color w:val="auto"/>
        </w:rPr>
        <w:t>c</w:t>
      </w:r>
      <w:r>
        <w:rPr>
          <w:color w:val="auto"/>
        </w:rPr>
        <w:t xml:space="preserve">ompliance in Requirement 3 (3) (e) also supports ineffective information management in relation to </w:t>
      </w:r>
      <w:proofErr w:type="gramStart"/>
      <w:r>
        <w:rPr>
          <w:color w:val="auto"/>
        </w:rPr>
        <w:t>s</w:t>
      </w:r>
      <w:r>
        <w:rPr>
          <w:rFonts w:eastAsia="Fira Sans Light"/>
          <w:color w:val="auto"/>
        </w:rPr>
        <w:t>ufficient</w:t>
      </w:r>
      <w:proofErr w:type="gramEnd"/>
      <w:r>
        <w:rPr>
          <w:rFonts w:eastAsia="Fira Sans Light"/>
          <w:color w:val="auto"/>
        </w:rPr>
        <w:t xml:space="preserve"> </w:t>
      </w:r>
      <w:r w:rsidRPr="00B65754">
        <w:rPr>
          <w:rFonts w:eastAsia="Fira Sans Light"/>
          <w:color w:val="auto"/>
        </w:rPr>
        <w:t xml:space="preserve">information </w:t>
      </w:r>
      <w:r>
        <w:rPr>
          <w:rFonts w:eastAsia="Fira Sans Light"/>
          <w:color w:val="auto"/>
        </w:rPr>
        <w:t xml:space="preserve">was not documented </w:t>
      </w:r>
      <w:r w:rsidRPr="00B65754">
        <w:rPr>
          <w:rFonts w:eastAsia="Fira Sans Light"/>
          <w:color w:val="auto"/>
        </w:rPr>
        <w:t xml:space="preserve">about each consumer’s condition, needs </w:t>
      </w:r>
      <w:r>
        <w:rPr>
          <w:rFonts w:eastAsia="Fira Sans Light"/>
          <w:color w:val="auto"/>
        </w:rPr>
        <w:t xml:space="preserve">to </w:t>
      </w:r>
      <w:r w:rsidRPr="00B65754">
        <w:rPr>
          <w:rFonts w:eastAsia="Fira Sans Light"/>
          <w:color w:val="auto"/>
        </w:rPr>
        <w:t xml:space="preserve">support effective and safe sharing of the consumer’s care. </w:t>
      </w:r>
      <w:r>
        <w:rPr>
          <w:rFonts w:eastAsiaTheme="minorHAnsi"/>
        </w:rPr>
        <w:t>I</w:t>
      </w:r>
      <w:r w:rsidRPr="00B65754">
        <w:rPr>
          <w:rFonts w:eastAsiaTheme="minorHAnsi"/>
        </w:rPr>
        <w:t xml:space="preserve">nformation available in consumer </w:t>
      </w:r>
      <w:r>
        <w:rPr>
          <w:rFonts w:eastAsiaTheme="minorHAnsi"/>
        </w:rPr>
        <w:t>care plans</w:t>
      </w:r>
      <w:r w:rsidRPr="00B65754">
        <w:rPr>
          <w:rFonts w:eastAsiaTheme="minorHAnsi"/>
        </w:rPr>
        <w:t xml:space="preserve"> consistently lack</w:t>
      </w:r>
      <w:r>
        <w:rPr>
          <w:rFonts w:eastAsiaTheme="minorHAnsi"/>
        </w:rPr>
        <w:t>ed</w:t>
      </w:r>
      <w:r w:rsidRPr="00B65754">
        <w:rPr>
          <w:rFonts w:eastAsiaTheme="minorHAnsi"/>
        </w:rPr>
        <w:t xml:space="preserve"> relevant detail to inform safe and effective care delivery</w:t>
      </w:r>
      <w:r>
        <w:rPr>
          <w:rFonts w:eastAsiaTheme="minorHAnsi"/>
        </w:rPr>
        <w:t>.</w:t>
      </w:r>
    </w:p>
    <w:p w14:paraId="6BE257B2" w14:textId="7899C4D2" w:rsidR="000A24B9" w:rsidRPr="00901622" w:rsidRDefault="000A24B9" w:rsidP="000A24B9">
      <w:pPr>
        <w:rPr>
          <w:color w:val="auto"/>
        </w:rPr>
      </w:pPr>
      <w:r>
        <w:rPr>
          <w:color w:val="auto"/>
        </w:rPr>
        <w:t xml:space="preserve">While I note the service had a range of </w:t>
      </w:r>
      <w:r w:rsidR="005651EB">
        <w:rPr>
          <w:color w:val="auto"/>
        </w:rPr>
        <w:t xml:space="preserve">policies and procedures, meeting minutes, brokerage agreements and home care agreements, information relating to consumer care needs was not transferred from assessments to care planning, and care planning lacked information to guide safe practices when delivering care and services to consumers. </w:t>
      </w:r>
    </w:p>
    <w:p w14:paraId="62053702" w14:textId="0656D115" w:rsidR="00506F7F" w:rsidRPr="005651EB" w:rsidRDefault="005651EB" w:rsidP="005651EB">
      <w:pPr>
        <w:rPr>
          <w:color w:val="auto"/>
        </w:rPr>
      </w:pPr>
      <w:r w:rsidRPr="005651EB">
        <w:rPr>
          <w:color w:val="auto"/>
        </w:rPr>
        <w:t xml:space="preserve">The above information does not support effective organisational information management and therefore, it is my decision this Requirement is Non-Compliant. </w:t>
      </w:r>
      <w:r w:rsidR="000A24B9" w:rsidRPr="005651EB">
        <w:rPr>
          <w:color w:val="auto"/>
        </w:rPr>
        <w:t xml:space="preserve"> </w:t>
      </w:r>
    </w:p>
    <w:p w14:paraId="62053703" w14:textId="77777777" w:rsidR="00095CD4" w:rsidRDefault="00827D44" w:rsidP="00A93E3F">
      <w:pPr>
        <w:tabs>
          <w:tab w:val="right" w:pos="9026"/>
        </w:tabs>
        <w:sectPr w:rsidR="00095CD4" w:rsidSect="00F05744">
          <w:type w:val="continuous"/>
          <w:pgSz w:w="11906" w:h="16838"/>
          <w:pgMar w:top="1701" w:right="1418" w:bottom="1418" w:left="1418" w:header="709" w:footer="397" w:gutter="0"/>
          <w:cols w:space="708"/>
          <w:titlePg/>
          <w:docGrid w:linePitch="360"/>
        </w:sectPr>
      </w:pPr>
    </w:p>
    <w:p w14:paraId="62053704" w14:textId="77777777" w:rsidR="00A93E3F" w:rsidRDefault="003C6726" w:rsidP="00095CD4">
      <w:pPr>
        <w:pStyle w:val="Heading1"/>
      </w:pPr>
      <w:r>
        <w:lastRenderedPageBreak/>
        <w:t>Areas for improvement</w:t>
      </w:r>
    </w:p>
    <w:p w14:paraId="62053708" w14:textId="77777777" w:rsidR="004B33E7" w:rsidRPr="00E830C7" w:rsidRDefault="003C6726"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2053709" w14:textId="391E4442" w:rsidR="00095CD4" w:rsidRPr="005651EB" w:rsidRDefault="005651EB" w:rsidP="00095CD4">
      <w:pPr>
        <w:pStyle w:val="ListBullet"/>
      </w:pPr>
      <w:r w:rsidRPr="005651EB">
        <w:t>Assessment and planning are required to consider the risks to the consumer’s health and well-being to inform the delivery of safe and effective care and services.</w:t>
      </w:r>
    </w:p>
    <w:p w14:paraId="34202ABF" w14:textId="1E67650D" w:rsidR="005651EB" w:rsidRPr="005651EB" w:rsidRDefault="005651EB" w:rsidP="00095CD4">
      <w:pPr>
        <w:pStyle w:val="ListBullet"/>
      </w:pPr>
      <w:r w:rsidRPr="005651EB">
        <w:t xml:space="preserve">Information regarding the consumer’s condition, needs and preferences is required to be documented and communicated within the organisation, and with others where responsibility for care is shared. </w:t>
      </w:r>
    </w:p>
    <w:p w14:paraId="7F9C73F8" w14:textId="233D9FF8" w:rsidR="005651EB" w:rsidRPr="005651EB" w:rsidRDefault="005651EB" w:rsidP="00095CD4">
      <w:pPr>
        <w:pStyle w:val="ListBullet"/>
      </w:pPr>
      <w:r w:rsidRPr="005651EB">
        <w:t xml:space="preserve">There is a requirement for effective organisation wide governance systems relating to information management. </w:t>
      </w:r>
    </w:p>
    <w:sectPr w:rsidR="005651EB" w:rsidRPr="005651EB" w:rsidSect="005D2D10">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53739" w14:textId="77777777" w:rsidR="00480E5B" w:rsidRDefault="003C6726">
      <w:pPr>
        <w:spacing w:before="0" w:after="0" w:line="240" w:lineRule="auto"/>
      </w:pPr>
      <w:r>
        <w:separator/>
      </w:r>
    </w:p>
  </w:endnote>
  <w:endnote w:type="continuationSeparator" w:id="0">
    <w:p w14:paraId="6205373B" w14:textId="77777777" w:rsidR="00480E5B" w:rsidRDefault="003C672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53721" w14:textId="77777777" w:rsidR="00506F7F" w:rsidRPr="009A1F1B" w:rsidRDefault="003C672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2053722" w14:textId="77777777" w:rsidR="00506F7F" w:rsidRPr="00C72FFB" w:rsidRDefault="003C672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Envigor Caboolture Care Packages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1.2</w:t>
    </w:r>
  </w:p>
  <w:p w14:paraId="62053723" w14:textId="77777777" w:rsidR="00506F7F" w:rsidRPr="00C72FFB" w:rsidRDefault="003C672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700011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53724" w14:textId="77777777" w:rsidR="00506F7F" w:rsidRPr="009A1F1B" w:rsidRDefault="003C672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2053725" w14:textId="77777777" w:rsidR="00506F7F" w:rsidRPr="00C72FFB" w:rsidRDefault="003C672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Envigor Caboolture Care Packages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2053726" w14:textId="77777777" w:rsidR="00506F7F" w:rsidRPr="00A3716D" w:rsidRDefault="003C672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700011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53728" w14:textId="77777777" w:rsidR="00165658" w:rsidRPr="009A1F1B" w:rsidRDefault="003C672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2053729" w14:textId="77777777" w:rsidR="00165658" w:rsidRPr="00C72FFB" w:rsidRDefault="003C672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Envigor Caboolture Care Packages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205372A" w14:textId="77777777" w:rsidR="00165658" w:rsidRPr="00A3716D" w:rsidRDefault="003C672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700011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53735" w14:textId="77777777" w:rsidR="00480E5B" w:rsidRDefault="003C6726">
      <w:pPr>
        <w:spacing w:before="0" w:after="0" w:line="240" w:lineRule="auto"/>
      </w:pPr>
      <w:r>
        <w:separator/>
      </w:r>
    </w:p>
  </w:footnote>
  <w:footnote w:type="continuationSeparator" w:id="0">
    <w:p w14:paraId="62053737" w14:textId="77777777" w:rsidR="00480E5B" w:rsidRDefault="003C672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53720" w14:textId="77777777" w:rsidR="00506F7F" w:rsidRDefault="003C672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2053735" wp14:editId="6205373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1149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53727" w14:textId="77777777" w:rsidR="00506F7F" w:rsidRDefault="003C6726">
    <w:pPr>
      <w:pStyle w:val="Header"/>
    </w:pPr>
    <w:r w:rsidRPr="003C6EC2">
      <w:rPr>
        <w:rFonts w:eastAsia="Calibri"/>
        <w:noProof/>
      </w:rPr>
      <w:drawing>
        <wp:anchor distT="0" distB="0" distL="114300" distR="114300" simplePos="0" relativeHeight="251669504" behindDoc="1" locked="0" layoutInCell="1" allowOverlap="1" wp14:anchorId="62053737" wp14:editId="62053738">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5652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5372B" w14:textId="77777777" w:rsidR="00506F7F" w:rsidRDefault="003C6726" w:rsidP="0004322A">
    <w:r>
      <w:rPr>
        <w:noProof/>
        <w:color w:val="auto"/>
        <w:sz w:val="20"/>
      </w:rPr>
      <w:drawing>
        <wp:anchor distT="0" distB="0" distL="114300" distR="114300" simplePos="0" relativeHeight="251660288" behindDoc="1" locked="0" layoutInCell="1" allowOverlap="1" wp14:anchorId="62053739" wp14:editId="6205373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6661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5372C" w14:textId="77777777" w:rsidR="00506F7F" w:rsidRDefault="003C6726" w:rsidP="0004322A">
    <w:r>
      <w:rPr>
        <w:noProof/>
        <w:color w:val="auto"/>
        <w:sz w:val="20"/>
      </w:rPr>
      <w:drawing>
        <wp:anchor distT="0" distB="0" distL="114300" distR="114300" simplePos="0" relativeHeight="251659264" behindDoc="1" locked="0" layoutInCell="1" allowOverlap="1" wp14:anchorId="6205373B" wp14:editId="6205373C">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337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5372D" w14:textId="77777777" w:rsidR="00506F7F" w:rsidRDefault="003C6726" w:rsidP="0004322A">
    <w:r>
      <w:rPr>
        <w:noProof/>
        <w:color w:val="auto"/>
        <w:sz w:val="20"/>
      </w:rPr>
      <w:drawing>
        <wp:anchor distT="0" distB="0" distL="114300" distR="114300" simplePos="0" relativeHeight="251661312" behindDoc="1" locked="0" layoutInCell="1" allowOverlap="1" wp14:anchorId="6205373D" wp14:editId="6205373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809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5372E" w14:textId="77777777" w:rsidR="00506F7F" w:rsidRDefault="003C6726" w:rsidP="0004322A">
    <w:r>
      <w:rPr>
        <w:noProof/>
        <w:color w:val="auto"/>
        <w:sz w:val="20"/>
      </w:rPr>
      <w:drawing>
        <wp:anchor distT="0" distB="0" distL="114300" distR="114300" simplePos="0" relativeHeight="251662336" behindDoc="1" locked="0" layoutInCell="1" allowOverlap="1" wp14:anchorId="6205373F" wp14:editId="6205374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4096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53732" w14:textId="77777777" w:rsidR="00506F7F" w:rsidRDefault="003C6726" w:rsidP="009C6F30">
    <w:pPr>
      <w:tabs>
        <w:tab w:val="left" w:pos="3624"/>
      </w:tabs>
    </w:pPr>
    <w:r>
      <w:rPr>
        <w:noProof/>
        <w:color w:val="auto"/>
        <w:sz w:val="20"/>
      </w:rPr>
      <w:drawing>
        <wp:anchor distT="0" distB="0" distL="114300" distR="114300" simplePos="0" relativeHeight="251666432" behindDoc="1" locked="0" layoutInCell="1" allowOverlap="1" wp14:anchorId="62053747" wp14:editId="6205374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9887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53733" w14:textId="77777777" w:rsidR="00506F7F" w:rsidRDefault="003C6726" w:rsidP="009C6F30">
    <w:pPr>
      <w:tabs>
        <w:tab w:val="left" w:pos="3624"/>
      </w:tabs>
    </w:pPr>
    <w:r>
      <w:rPr>
        <w:noProof/>
        <w:color w:val="auto"/>
        <w:sz w:val="20"/>
      </w:rPr>
      <w:drawing>
        <wp:anchor distT="0" distB="0" distL="114300" distR="114300" simplePos="0" relativeHeight="251667456" behindDoc="1" locked="0" layoutInCell="1" allowOverlap="1" wp14:anchorId="62053749" wp14:editId="6205374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9908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53734" w14:textId="77777777" w:rsidR="00506F7F" w:rsidRDefault="003C6726" w:rsidP="009C6F30">
    <w:pPr>
      <w:tabs>
        <w:tab w:val="left" w:pos="3624"/>
      </w:tabs>
    </w:pPr>
    <w:r>
      <w:rPr>
        <w:noProof/>
        <w:color w:val="auto"/>
        <w:sz w:val="20"/>
      </w:rPr>
      <w:drawing>
        <wp:anchor distT="0" distB="0" distL="114300" distR="114300" simplePos="0" relativeHeight="251668480" behindDoc="1" locked="0" layoutInCell="1" allowOverlap="1" wp14:anchorId="6205374B" wp14:editId="6205374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524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106A000">
      <w:start w:val="1"/>
      <w:numFmt w:val="lowerRoman"/>
      <w:lvlText w:val="(%1)"/>
      <w:lvlJc w:val="left"/>
      <w:pPr>
        <w:ind w:left="1080" w:hanging="720"/>
      </w:pPr>
      <w:rPr>
        <w:rFonts w:hint="default"/>
        <w:b w:val="0"/>
      </w:rPr>
    </w:lvl>
    <w:lvl w:ilvl="1" w:tplc="CF3CB214" w:tentative="1">
      <w:start w:val="1"/>
      <w:numFmt w:val="lowerLetter"/>
      <w:lvlText w:val="%2."/>
      <w:lvlJc w:val="left"/>
      <w:pPr>
        <w:ind w:left="1440" w:hanging="360"/>
      </w:pPr>
    </w:lvl>
    <w:lvl w:ilvl="2" w:tplc="5EA2029E" w:tentative="1">
      <w:start w:val="1"/>
      <w:numFmt w:val="lowerRoman"/>
      <w:lvlText w:val="%3."/>
      <w:lvlJc w:val="right"/>
      <w:pPr>
        <w:ind w:left="2160" w:hanging="180"/>
      </w:pPr>
    </w:lvl>
    <w:lvl w:ilvl="3" w:tplc="BA0AC6F0" w:tentative="1">
      <w:start w:val="1"/>
      <w:numFmt w:val="decimal"/>
      <w:lvlText w:val="%4."/>
      <w:lvlJc w:val="left"/>
      <w:pPr>
        <w:ind w:left="2880" w:hanging="360"/>
      </w:pPr>
    </w:lvl>
    <w:lvl w:ilvl="4" w:tplc="59D82A5E" w:tentative="1">
      <w:start w:val="1"/>
      <w:numFmt w:val="lowerLetter"/>
      <w:lvlText w:val="%5."/>
      <w:lvlJc w:val="left"/>
      <w:pPr>
        <w:ind w:left="3600" w:hanging="360"/>
      </w:pPr>
    </w:lvl>
    <w:lvl w:ilvl="5" w:tplc="D04697B8" w:tentative="1">
      <w:start w:val="1"/>
      <w:numFmt w:val="lowerRoman"/>
      <w:lvlText w:val="%6."/>
      <w:lvlJc w:val="right"/>
      <w:pPr>
        <w:ind w:left="4320" w:hanging="180"/>
      </w:pPr>
    </w:lvl>
    <w:lvl w:ilvl="6" w:tplc="E3D02382" w:tentative="1">
      <w:start w:val="1"/>
      <w:numFmt w:val="decimal"/>
      <w:lvlText w:val="%7."/>
      <w:lvlJc w:val="left"/>
      <w:pPr>
        <w:ind w:left="5040" w:hanging="360"/>
      </w:pPr>
    </w:lvl>
    <w:lvl w:ilvl="7" w:tplc="752CA85C" w:tentative="1">
      <w:start w:val="1"/>
      <w:numFmt w:val="lowerLetter"/>
      <w:lvlText w:val="%8."/>
      <w:lvlJc w:val="left"/>
      <w:pPr>
        <w:ind w:left="5760" w:hanging="360"/>
      </w:pPr>
    </w:lvl>
    <w:lvl w:ilvl="8" w:tplc="597AF59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37ACCD2">
      <w:start w:val="1"/>
      <w:numFmt w:val="bullet"/>
      <w:pStyle w:val="ListParagraph"/>
      <w:lvlText w:val=""/>
      <w:lvlJc w:val="left"/>
      <w:pPr>
        <w:ind w:left="1440" w:hanging="360"/>
      </w:pPr>
      <w:rPr>
        <w:rFonts w:ascii="Symbol" w:hAnsi="Symbol" w:hint="default"/>
        <w:color w:val="auto"/>
      </w:rPr>
    </w:lvl>
    <w:lvl w:ilvl="1" w:tplc="5268EAEE" w:tentative="1">
      <w:start w:val="1"/>
      <w:numFmt w:val="bullet"/>
      <w:lvlText w:val="o"/>
      <w:lvlJc w:val="left"/>
      <w:pPr>
        <w:ind w:left="2160" w:hanging="360"/>
      </w:pPr>
      <w:rPr>
        <w:rFonts w:ascii="Courier New" w:hAnsi="Courier New" w:cs="Courier New" w:hint="default"/>
      </w:rPr>
    </w:lvl>
    <w:lvl w:ilvl="2" w:tplc="55586198" w:tentative="1">
      <w:start w:val="1"/>
      <w:numFmt w:val="bullet"/>
      <w:lvlText w:val=""/>
      <w:lvlJc w:val="left"/>
      <w:pPr>
        <w:ind w:left="2880" w:hanging="360"/>
      </w:pPr>
      <w:rPr>
        <w:rFonts w:ascii="Wingdings" w:hAnsi="Wingdings" w:hint="default"/>
      </w:rPr>
    </w:lvl>
    <w:lvl w:ilvl="3" w:tplc="791CCC38" w:tentative="1">
      <w:start w:val="1"/>
      <w:numFmt w:val="bullet"/>
      <w:lvlText w:val=""/>
      <w:lvlJc w:val="left"/>
      <w:pPr>
        <w:ind w:left="3600" w:hanging="360"/>
      </w:pPr>
      <w:rPr>
        <w:rFonts w:ascii="Symbol" w:hAnsi="Symbol" w:hint="default"/>
      </w:rPr>
    </w:lvl>
    <w:lvl w:ilvl="4" w:tplc="FCD66720" w:tentative="1">
      <w:start w:val="1"/>
      <w:numFmt w:val="bullet"/>
      <w:lvlText w:val="o"/>
      <w:lvlJc w:val="left"/>
      <w:pPr>
        <w:ind w:left="4320" w:hanging="360"/>
      </w:pPr>
      <w:rPr>
        <w:rFonts w:ascii="Courier New" w:hAnsi="Courier New" w:cs="Courier New" w:hint="default"/>
      </w:rPr>
    </w:lvl>
    <w:lvl w:ilvl="5" w:tplc="8FC61716" w:tentative="1">
      <w:start w:val="1"/>
      <w:numFmt w:val="bullet"/>
      <w:lvlText w:val=""/>
      <w:lvlJc w:val="left"/>
      <w:pPr>
        <w:ind w:left="5040" w:hanging="360"/>
      </w:pPr>
      <w:rPr>
        <w:rFonts w:ascii="Wingdings" w:hAnsi="Wingdings" w:hint="default"/>
      </w:rPr>
    </w:lvl>
    <w:lvl w:ilvl="6" w:tplc="F5043CAA" w:tentative="1">
      <w:start w:val="1"/>
      <w:numFmt w:val="bullet"/>
      <w:lvlText w:val=""/>
      <w:lvlJc w:val="left"/>
      <w:pPr>
        <w:ind w:left="5760" w:hanging="360"/>
      </w:pPr>
      <w:rPr>
        <w:rFonts w:ascii="Symbol" w:hAnsi="Symbol" w:hint="default"/>
      </w:rPr>
    </w:lvl>
    <w:lvl w:ilvl="7" w:tplc="C3727364" w:tentative="1">
      <w:start w:val="1"/>
      <w:numFmt w:val="bullet"/>
      <w:lvlText w:val="o"/>
      <w:lvlJc w:val="left"/>
      <w:pPr>
        <w:ind w:left="6480" w:hanging="360"/>
      </w:pPr>
      <w:rPr>
        <w:rFonts w:ascii="Courier New" w:hAnsi="Courier New" w:cs="Courier New" w:hint="default"/>
      </w:rPr>
    </w:lvl>
    <w:lvl w:ilvl="8" w:tplc="4606B18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FB0CB5A">
      <w:start w:val="1"/>
      <w:numFmt w:val="lowerRoman"/>
      <w:lvlText w:val="(%1)"/>
      <w:lvlJc w:val="left"/>
      <w:pPr>
        <w:ind w:left="1004" w:hanging="720"/>
      </w:pPr>
      <w:rPr>
        <w:rFonts w:hint="default"/>
        <w:b w:val="0"/>
      </w:rPr>
    </w:lvl>
    <w:lvl w:ilvl="1" w:tplc="CEBE066A" w:tentative="1">
      <w:start w:val="1"/>
      <w:numFmt w:val="lowerLetter"/>
      <w:lvlText w:val="%2."/>
      <w:lvlJc w:val="left"/>
      <w:pPr>
        <w:ind w:left="1364" w:hanging="360"/>
      </w:pPr>
    </w:lvl>
    <w:lvl w:ilvl="2" w:tplc="664E1362" w:tentative="1">
      <w:start w:val="1"/>
      <w:numFmt w:val="lowerRoman"/>
      <w:lvlText w:val="%3."/>
      <w:lvlJc w:val="right"/>
      <w:pPr>
        <w:ind w:left="2084" w:hanging="180"/>
      </w:pPr>
    </w:lvl>
    <w:lvl w:ilvl="3" w:tplc="DA686F30" w:tentative="1">
      <w:start w:val="1"/>
      <w:numFmt w:val="decimal"/>
      <w:lvlText w:val="%4."/>
      <w:lvlJc w:val="left"/>
      <w:pPr>
        <w:ind w:left="2804" w:hanging="360"/>
      </w:pPr>
    </w:lvl>
    <w:lvl w:ilvl="4" w:tplc="EDCC2C08" w:tentative="1">
      <w:start w:val="1"/>
      <w:numFmt w:val="lowerLetter"/>
      <w:lvlText w:val="%5."/>
      <w:lvlJc w:val="left"/>
      <w:pPr>
        <w:ind w:left="3524" w:hanging="360"/>
      </w:pPr>
    </w:lvl>
    <w:lvl w:ilvl="5" w:tplc="7264C8F0" w:tentative="1">
      <w:start w:val="1"/>
      <w:numFmt w:val="lowerRoman"/>
      <w:lvlText w:val="%6."/>
      <w:lvlJc w:val="right"/>
      <w:pPr>
        <w:ind w:left="4244" w:hanging="180"/>
      </w:pPr>
    </w:lvl>
    <w:lvl w:ilvl="6" w:tplc="2098C764" w:tentative="1">
      <w:start w:val="1"/>
      <w:numFmt w:val="decimal"/>
      <w:lvlText w:val="%7."/>
      <w:lvlJc w:val="left"/>
      <w:pPr>
        <w:ind w:left="4964" w:hanging="360"/>
      </w:pPr>
    </w:lvl>
    <w:lvl w:ilvl="7" w:tplc="F424CBC2" w:tentative="1">
      <w:start w:val="1"/>
      <w:numFmt w:val="lowerLetter"/>
      <w:lvlText w:val="%8."/>
      <w:lvlJc w:val="left"/>
      <w:pPr>
        <w:ind w:left="5684" w:hanging="360"/>
      </w:pPr>
    </w:lvl>
    <w:lvl w:ilvl="8" w:tplc="76F03EF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6EAEC3C">
      <w:start w:val="1"/>
      <w:numFmt w:val="lowerRoman"/>
      <w:lvlText w:val="(%1)"/>
      <w:lvlJc w:val="left"/>
      <w:pPr>
        <w:ind w:left="1080" w:hanging="720"/>
      </w:pPr>
      <w:rPr>
        <w:rFonts w:hint="default"/>
      </w:rPr>
    </w:lvl>
    <w:lvl w:ilvl="1" w:tplc="801ADE5C" w:tentative="1">
      <w:start w:val="1"/>
      <w:numFmt w:val="lowerLetter"/>
      <w:lvlText w:val="%2."/>
      <w:lvlJc w:val="left"/>
      <w:pPr>
        <w:ind w:left="1440" w:hanging="360"/>
      </w:pPr>
    </w:lvl>
    <w:lvl w:ilvl="2" w:tplc="ED86B2E2" w:tentative="1">
      <w:start w:val="1"/>
      <w:numFmt w:val="lowerRoman"/>
      <w:lvlText w:val="%3."/>
      <w:lvlJc w:val="right"/>
      <w:pPr>
        <w:ind w:left="2160" w:hanging="180"/>
      </w:pPr>
    </w:lvl>
    <w:lvl w:ilvl="3" w:tplc="2C541036" w:tentative="1">
      <w:start w:val="1"/>
      <w:numFmt w:val="decimal"/>
      <w:lvlText w:val="%4."/>
      <w:lvlJc w:val="left"/>
      <w:pPr>
        <w:ind w:left="2880" w:hanging="360"/>
      </w:pPr>
    </w:lvl>
    <w:lvl w:ilvl="4" w:tplc="3A483E4E" w:tentative="1">
      <w:start w:val="1"/>
      <w:numFmt w:val="lowerLetter"/>
      <w:lvlText w:val="%5."/>
      <w:lvlJc w:val="left"/>
      <w:pPr>
        <w:ind w:left="3600" w:hanging="360"/>
      </w:pPr>
    </w:lvl>
    <w:lvl w:ilvl="5" w:tplc="C35C1956" w:tentative="1">
      <w:start w:val="1"/>
      <w:numFmt w:val="lowerRoman"/>
      <w:lvlText w:val="%6."/>
      <w:lvlJc w:val="right"/>
      <w:pPr>
        <w:ind w:left="4320" w:hanging="180"/>
      </w:pPr>
    </w:lvl>
    <w:lvl w:ilvl="6" w:tplc="3C9C98DA" w:tentative="1">
      <w:start w:val="1"/>
      <w:numFmt w:val="decimal"/>
      <w:lvlText w:val="%7."/>
      <w:lvlJc w:val="left"/>
      <w:pPr>
        <w:ind w:left="5040" w:hanging="360"/>
      </w:pPr>
    </w:lvl>
    <w:lvl w:ilvl="7" w:tplc="6464A9A2" w:tentative="1">
      <w:start w:val="1"/>
      <w:numFmt w:val="lowerLetter"/>
      <w:lvlText w:val="%8."/>
      <w:lvlJc w:val="left"/>
      <w:pPr>
        <w:ind w:left="5760" w:hanging="360"/>
      </w:pPr>
    </w:lvl>
    <w:lvl w:ilvl="8" w:tplc="5928E75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1AEFC72">
      <w:start w:val="1"/>
      <w:numFmt w:val="lowerRoman"/>
      <w:lvlText w:val="(%1)"/>
      <w:lvlJc w:val="left"/>
      <w:pPr>
        <w:ind w:left="1080" w:hanging="720"/>
      </w:pPr>
      <w:rPr>
        <w:rFonts w:hint="default"/>
      </w:rPr>
    </w:lvl>
    <w:lvl w:ilvl="1" w:tplc="6AE42A1C" w:tentative="1">
      <w:start w:val="1"/>
      <w:numFmt w:val="lowerLetter"/>
      <w:lvlText w:val="%2."/>
      <w:lvlJc w:val="left"/>
      <w:pPr>
        <w:ind w:left="1440" w:hanging="360"/>
      </w:pPr>
    </w:lvl>
    <w:lvl w:ilvl="2" w:tplc="C410422A" w:tentative="1">
      <w:start w:val="1"/>
      <w:numFmt w:val="lowerRoman"/>
      <w:lvlText w:val="%3."/>
      <w:lvlJc w:val="right"/>
      <w:pPr>
        <w:ind w:left="2160" w:hanging="180"/>
      </w:pPr>
    </w:lvl>
    <w:lvl w:ilvl="3" w:tplc="D42071EE" w:tentative="1">
      <w:start w:val="1"/>
      <w:numFmt w:val="decimal"/>
      <w:lvlText w:val="%4."/>
      <w:lvlJc w:val="left"/>
      <w:pPr>
        <w:ind w:left="2880" w:hanging="360"/>
      </w:pPr>
    </w:lvl>
    <w:lvl w:ilvl="4" w:tplc="2A8CA91A" w:tentative="1">
      <w:start w:val="1"/>
      <w:numFmt w:val="lowerLetter"/>
      <w:lvlText w:val="%5."/>
      <w:lvlJc w:val="left"/>
      <w:pPr>
        <w:ind w:left="3600" w:hanging="360"/>
      </w:pPr>
    </w:lvl>
    <w:lvl w:ilvl="5" w:tplc="EBFA6F8A" w:tentative="1">
      <w:start w:val="1"/>
      <w:numFmt w:val="lowerRoman"/>
      <w:lvlText w:val="%6."/>
      <w:lvlJc w:val="right"/>
      <w:pPr>
        <w:ind w:left="4320" w:hanging="180"/>
      </w:pPr>
    </w:lvl>
    <w:lvl w:ilvl="6" w:tplc="8A7E65E6" w:tentative="1">
      <w:start w:val="1"/>
      <w:numFmt w:val="decimal"/>
      <w:lvlText w:val="%7."/>
      <w:lvlJc w:val="left"/>
      <w:pPr>
        <w:ind w:left="5040" w:hanging="360"/>
      </w:pPr>
    </w:lvl>
    <w:lvl w:ilvl="7" w:tplc="B9F8179E" w:tentative="1">
      <w:start w:val="1"/>
      <w:numFmt w:val="lowerLetter"/>
      <w:lvlText w:val="%8."/>
      <w:lvlJc w:val="left"/>
      <w:pPr>
        <w:ind w:left="5760" w:hanging="360"/>
      </w:pPr>
    </w:lvl>
    <w:lvl w:ilvl="8" w:tplc="6486E14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7E25D6E">
      <w:start w:val="1"/>
      <w:numFmt w:val="lowerRoman"/>
      <w:lvlText w:val="(%1)"/>
      <w:lvlJc w:val="left"/>
      <w:pPr>
        <w:ind w:left="1080" w:hanging="720"/>
      </w:pPr>
      <w:rPr>
        <w:rFonts w:hint="default"/>
        <w:b w:val="0"/>
      </w:rPr>
    </w:lvl>
    <w:lvl w:ilvl="1" w:tplc="9FFE67AE" w:tentative="1">
      <w:start w:val="1"/>
      <w:numFmt w:val="lowerLetter"/>
      <w:lvlText w:val="%2."/>
      <w:lvlJc w:val="left"/>
      <w:pPr>
        <w:ind w:left="1440" w:hanging="360"/>
      </w:pPr>
    </w:lvl>
    <w:lvl w:ilvl="2" w:tplc="1AD8320E" w:tentative="1">
      <w:start w:val="1"/>
      <w:numFmt w:val="lowerRoman"/>
      <w:lvlText w:val="%3."/>
      <w:lvlJc w:val="right"/>
      <w:pPr>
        <w:ind w:left="2160" w:hanging="180"/>
      </w:pPr>
    </w:lvl>
    <w:lvl w:ilvl="3" w:tplc="C98222F6" w:tentative="1">
      <w:start w:val="1"/>
      <w:numFmt w:val="decimal"/>
      <w:lvlText w:val="%4."/>
      <w:lvlJc w:val="left"/>
      <w:pPr>
        <w:ind w:left="2880" w:hanging="360"/>
      </w:pPr>
    </w:lvl>
    <w:lvl w:ilvl="4" w:tplc="87428A2C" w:tentative="1">
      <w:start w:val="1"/>
      <w:numFmt w:val="lowerLetter"/>
      <w:lvlText w:val="%5."/>
      <w:lvlJc w:val="left"/>
      <w:pPr>
        <w:ind w:left="3600" w:hanging="360"/>
      </w:pPr>
    </w:lvl>
    <w:lvl w:ilvl="5" w:tplc="26063888" w:tentative="1">
      <w:start w:val="1"/>
      <w:numFmt w:val="lowerRoman"/>
      <w:lvlText w:val="%6."/>
      <w:lvlJc w:val="right"/>
      <w:pPr>
        <w:ind w:left="4320" w:hanging="180"/>
      </w:pPr>
    </w:lvl>
    <w:lvl w:ilvl="6" w:tplc="4C04A23A" w:tentative="1">
      <w:start w:val="1"/>
      <w:numFmt w:val="decimal"/>
      <w:lvlText w:val="%7."/>
      <w:lvlJc w:val="left"/>
      <w:pPr>
        <w:ind w:left="5040" w:hanging="360"/>
      </w:pPr>
    </w:lvl>
    <w:lvl w:ilvl="7" w:tplc="20DE3CE2" w:tentative="1">
      <w:start w:val="1"/>
      <w:numFmt w:val="lowerLetter"/>
      <w:lvlText w:val="%8."/>
      <w:lvlJc w:val="left"/>
      <w:pPr>
        <w:ind w:left="5760" w:hanging="360"/>
      </w:pPr>
    </w:lvl>
    <w:lvl w:ilvl="8" w:tplc="F3A23B0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856BAE2">
      <w:start w:val="1"/>
      <w:numFmt w:val="lowerLetter"/>
      <w:lvlText w:val="(%1)"/>
      <w:lvlJc w:val="left"/>
      <w:pPr>
        <w:ind w:left="360" w:hanging="360"/>
      </w:pPr>
      <w:rPr>
        <w:rFonts w:hint="default"/>
      </w:rPr>
    </w:lvl>
    <w:lvl w:ilvl="1" w:tplc="23D62E3C" w:tentative="1">
      <w:start w:val="1"/>
      <w:numFmt w:val="lowerLetter"/>
      <w:lvlText w:val="%2."/>
      <w:lvlJc w:val="left"/>
      <w:pPr>
        <w:ind w:left="1080" w:hanging="360"/>
      </w:pPr>
    </w:lvl>
    <w:lvl w:ilvl="2" w:tplc="15547712" w:tentative="1">
      <w:start w:val="1"/>
      <w:numFmt w:val="lowerRoman"/>
      <w:lvlText w:val="%3."/>
      <w:lvlJc w:val="right"/>
      <w:pPr>
        <w:ind w:left="1800" w:hanging="180"/>
      </w:pPr>
    </w:lvl>
    <w:lvl w:ilvl="3" w:tplc="776C0BA4" w:tentative="1">
      <w:start w:val="1"/>
      <w:numFmt w:val="decimal"/>
      <w:lvlText w:val="%4."/>
      <w:lvlJc w:val="left"/>
      <w:pPr>
        <w:ind w:left="2520" w:hanging="360"/>
      </w:pPr>
    </w:lvl>
    <w:lvl w:ilvl="4" w:tplc="0BD2CE82" w:tentative="1">
      <w:start w:val="1"/>
      <w:numFmt w:val="lowerLetter"/>
      <w:lvlText w:val="%5."/>
      <w:lvlJc w:val="left"/>
      <w:pPr>
        <w:ind w:left="3240" w:hanging="360"/>
      </w:pPr>
    </w:lvl>
    <w:lvl w:ilvl="5" w:tplc="06FC6A8A" w:tentative="1">
      <w:start w:val="1"/>
      <w:numFmt w:val="lowerRoman"/>
      <w:lvlText w:val="%6."/>
      <w:lvlJc w:val="right"/>
      <w:pPr>
        <w:ind w:left="3960" w:hanging="180"/>
      </w:pPr>
    </w:lvl>
    <w:lvl w:ilvl="6" w:tplc="BA34E972" w:tentative="1">
      <w:start w:val="1"/>
      <w:numFmt w:val="decimal"/>
      <w:lvlText w:val="%7."/>
      <w:lvlJc w:val="left"/>
      <w:pPr>
        <w:ind w:left="4680" w:hanging="360"/>
      </w:pPr>
    </w:lvl>
    <w:lvl w:ilvl="7" w:tplc="4A4CBD38" w:tentative="1">
      <w:start w:val="1"/>
      <w:numFmt w:val="lowerLetter"/>
      <w:lvlText w:val="%8."/>
      <w:lvlJc w:val="left"/>
      <w:pPr>
        <w:ind w:left="5400" w:hanging="360"/>
      </w:pPr>
    </w:lvl>
    <w:lvl w:ilvl="8" w:tplc="A3706DF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7248D730">
      <w:start w:val="1"/>
      <w:numFmt w:val="decimal"/>
      <w:lvlText w:val="%1."/>
      <w:lvlJc w:val="left"/>
      <w:pPr>
        <w:ind w:left="360" w:hanging="360"/>
      </w:pPr>
      <w:rPr>
        <w:rFonts w:hint="default"/>
      </w:rPr>
    </w:lvl>
    <w:lvl w:ilvl="1" w:tplc="DF6A6616" w:tentative="1">
      <w:start w:val="1"/>
      <w:numFmt w:val="lowerLetter"/>
      <w:lvlText w:val="%2."/>
      <w:lvlJc w:val="left"/>
      <w:pPr>
        <w:ind w:left="1080" w:hanging="360"/>
      </w:pPr>
    </w:lvl>
    <w:lvl w:ilvl="2" w:tplc="D77C606A" w:tentative="1">
      <w:start w:val="1"/>
      <w:numFmt w:val="lowerRoman"/>
      <w:lvlText w:val="%3."/>
      <w:lvlJc w:val="right"/>
      <w:pPr>
        <w:ind w:left="1800" w:hanging="180"/>
      </w:pPr>
    </w:lvl>
    <w:lvl w:ilvl="3" w:tplc="2FA09D4C" w:tentative="1">
      <w:start w:val="1"/>
      <w:numFmt w:val="decimal"/>
      <w:lvlText w:val="%4."/>
      <w:lvlJc w:val="left"/>
      <w:pPr>
        <w:ind w:left="2520" w:hanging="360"/>
      </w:pPr>
    </w:lvl>
    <w:lvl w:ilvl="4" w:tplc="D2DAAA3E" w:tentative="1">
      <w:start w:val="1"/>
      <w:numFmt w:val="lowerLetter"/>
      <w:lvlText w:val="%5."/>
      <w:lvlJc w:val="left"/>
      <w:pPr>
        <w:ind w:left="3240" w:hanging="360"/>
      </w:pPr>
    </w:lvl>
    <w:lvl w:ilvl="5" w:tplc="AFDC2742" w:tentative="1">
      <w:start w:val="1"/>
      <w:numFmt w:val="lowerRoman"/>
      <w:lvlText w:val="%6."/>
      <w:lvlJc w:val="right"/>
      <w:pPr>
        <w:ind w:left="3960" w:hanging="180"/>
      </w:pPr>
    </w:lvl>
    <w:lvl w:ilvl="6" w:tplc="67548B70" w:tentative="1">
      <w:start w:val="1"/>
      <w:numFmt w:val="decimal"/>
      <w:lvlText w:val="%7."/>
      <w:lvlJc w:val="left"/>
      <w:pPr>
        <w:ind w:left="4680" w:hanging="360"/>
      </w:pPr>
    </w:lvl>
    <w:lvl w:ilvl="7" w:tplc="B48ABF52" w:tentative="1">
      <w:start w:val="1"/>
      <w:numFmt w:val="lowerLetter"/>
      <w:lvlText w:val="%8."/>
      <w:lvlJc w:val="left"/>
      <w:pPr>
        <w:ind w:left="5400" w:hanging="360"/>
      </w:pPr>
    </w:lvl>
    <w:lvl w:ilvl="8" w:tplc="62245DB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A74E670">
      <w:start w:val="1"/>
      <w:numFmt w:val="decimal"/>
      <w:lvlText w:val="%1."/>
      <w:lvlJc w:val="left"/>
      <w:pPr>
        <w:ind w:left="360" w:hanging="360"/>
      </w:pPr>
      <w:rPr>
        <w:rFonts w:hint="default"/>
      </w:rPr>
    </w:lvl>
    <w:lvl w:ilvl="1" w:tplc="1CA43F2A" w:tentative="1">
      <w:start w:val="1"/>
      <w:numFmt w:val="lowerLetter"/>
      <w:lvlText w:val="%2."/>
      <w:lvlJc w:val="left"/>
      <w:pPr>
        <w:ind w:left="1080" w:hanging="360"/>
      </w:pPr>
    </w:lvl>
    <w:lvl w:ilvl="2" w:tplc="9AB208D2" w:tentative="1">
      <w:start w:val="1"/>
      <w:numFmt w:val="lowerRoman"/>
      <w:lvlText w:val="%3."/>
      <w:lvlJc w:val="right"/>
      <w:pPr>
        <w:ind w:left="1800" w:hanging="180"/>
      </w:pPr>
    </w:lvl>
    <w:lvl w:ilvl="3" w:tplc="D1683D7A" w:tentative="1">
      <w:start w:val="1"/>
      <w:numFmt w:val="decimal"/>
      <w:lvlText w:val="%4."/>
      <w:lvlJc w:val="left"/>
      <w:pPr>
        <w:ind w:left="2520" w:hanging="360"/>
      </w:pPr>
    </w:lvl>
    <w:lvl w:ilvl="4" w:tplc="E796EE34" w:tentative="1">
      <w:start w:val="1"/>
      <w:numFmt w:val="lowerLetter"/>
      <w:lvlText w:val="%5."/>
      <w:lvlJc w:val="left"/>
      <w:pPr>
        <w:ind w:left="3240" w:hanging="360"/>
      </w:pPr>
    </w:lvl>
    <w:lvl w:ilvl="5" w:tplc="D92E3AFC" w:tentative="1">
      <w:start w:val="1"/>
      <w:numFmt w:val="lowerRoman"/>
      <w:lvlText w:val="%6."/>
      <w:lvlJc w:val="right"/>
      <w:pPr>
        <w:ind w:left="3960" w:hanging="180"/>
      </w:pPr>
    </w:lvl>
    <w:lvl w:ilvl="6" w:tplc="277E7954" w:tentative="1">
      <w:start w:val="1"/>
      <w:numFmt w:val="decimal"/>
      <w:lvlText w:val="%7."/>
      <w:lvlJc w:val="left"/>
      <w:pPr>
        <w:ind w:left="4680" w:hanging="360"/>
      </w:pPr>
    </w:lvl>
    <w:lvl w:ilvl="7" w:tplc="F6968A04" w:tentative="1">
      <w:start w:val="1"/>
      <w:numFmt w:val="lowerLetter"/>
      <w:lvlText w:val="%8."/>
      <w:lvlJc w:val="left"/>
      <w:pPr>
        <w:ind w:left="5400" w:hanging="360"/>
      </w:pPr>
    </w:lvl>
    <w:lvl w:ilvl="8" w:tplc="4508A70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978205EA">
      <w:start w:val="1"/>
      <w:numFmt w:val="lowerRoman"/>
      <w:lvlText w:val="(%1)"/>
      <w:lvlJc w:val="left"/>
      <w:pPr>
        <w:ind w:left="1080" w:hanging="720"/>
      </w:pPr>
      <w:rPr>
        <w:rFonts w:hint="default"/>
        <w:b w:val="0"/>
      </w:rPr>
    </w:lvl>
    <w:lvl w:ilvl="1" w:tplc="2F006A4C" w:tentative="1">
      <w:start w:val="1"/>
      <w:numFmt w:val="lowerLetter"/>
      <w:lvlText w:val="%2."/>
      <w:lvlJc w:val="left"/>
      <w:pPr>
        <w:ind w:left="1440" w:hanging="360"/>
      </w:pPr>
    </w:lvl>
    <w:lvl w:ilvl="2" w:tplc="815662B4" w:tentative="1">
      <w:start w:val="1"/>
      <w:numFmt w:val="lowerRoman"/>
      <w:lvlText w:val="%3."/>
      <w:lvlJc w:val="right"/>
      <w:pPr>
        <w:ind w:left="2160" w:hanging="180"/>
      </w:pPr>
    </w:lvl>
    <w:lvl w:ilvl="3" w:tplc="EA5663C2" w:tentative="1">
      <w:start w:val="1"/>
      <w:numFmt w:val="decimal"/>
      <w:lvlText w:val="%4."/>
      <w:lvlJc w:val="left"/>
      <w:pPr>
        <w:ind w:left="2880" w:hanging="360"/>
      </w:pPr>
    </w:lvl>
    <w:lvl w:ilvl="4" w:tplc="7168082A" w:tentative="1">
      <w:start w:val="1"/>
      <w:numFmt w:val="lowerLetter"/>
      <w:lvlText w:val="%5."/>
      <w:lvlJc w:val="left"/>
      <w:pPr>
        <w:ind w:left="3600" w:hanging="360"/>
      </w:pPr>
    </w:lvl>
    <w:lvl w:ilvl="5" w:tplc="9B4E79C2" w:tentative="1">
      <w:start w:val="1"/>
      <w:numFmt w:val="lowerRoman"/>
      <w:lvlText w:val="%6."/>
      <w:lvlJc w:val="right"/>
      <w:pPr>
        <w:ind w:left="4320" w:hanging="180"/>
      </w:pPr>
    </w:lvl>
    <w:lvl w:ilvl="6" w:tplc="8D322FD6" w:tentative="1">
      <w:start w:val="1"/>
      <w:numFmt w:val="decimal"/>
      <w:lvlText w:val="%7."/>
      <w:lvlJc w:val="left"/>
      <w:pPr>
        <w:ind w:left="5040" w:hanging="360"/>
      </w:pPr>
    </w:lvl>
    <w:lvl w:ilvl="7" w:tplc="80F83A44" w:tentative="1">
      <w:start w:val="1"/>
      <w:numFmt w:val="lowerLetter"/>
      <w:lvlText w:val="%8."/>
      <w:lvlJc w:val="left"/>
      <w:pPr>
        <w:ind w:left="5760" w:hanging="360"/>
      </w:pPr>
    </w:lvl>
    <w:lvl w:ilvl="8" w:tplc="9D96129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A4ACD1A0">
      <w:start w:val="1"/>
      <w:numFmt w:val="lowerRoman"/>
      <w:lvlText w:val="(%1)"/>
      <w:lvlJc w:val="left"/>
      <w:pPr>
        <w:ind w:left="1080" w:hanging="720"/>
      </w:pPr>
      <w:rPr>
        <w:rFonts w:hint="default"/>
      </w:rPr>
    </w:lvl>
    <w:lvl w:ilvl="1" w:tplc="62F2449C" w:tentative="1">
      <w:start w:val="1"/>
      <w:numFmt w:val="lowerLetter"/>
      <w:lvlText w:val="%2."/>
      <w:lvlJc w:val="left"/>
      <w:pPr>
        <w:ind w:left="1440" w:hanging="360"/>
      </w:pPr>
    </w:lvl>
    <w:lvl w:ilvl="2" w:tplc="8CF03DBA" w:tentative="1">
      <w:start w:val="1"/>
      <w:numFmt w:val="lowerRoman"/>
      <w:lvlText w:val="%3."/>
      <w:lvlJc w:val="right"/>
      <w:pPr>
        <w:ind w:left="2160" w:hanging="180"/>
      </w:pPr>
    </w:lvl>
    <w:lvl w:ilvl="3" w:tplc="802CAEA6" w:tentative="1">
      <w:start w:val="1"/>
      <w:numFmt w:val="decimal"/>
      <w:lvlText w:val="%4."/>
      <w:lvlJc w:val="left"/>
      <w:pPr>
        <w:ind w:left="2880" w:hanging="360"/>
      </w:pPr>
    </w:lvl>
    <w:lvl w:ilvl="4" w:tplc="B1BCEB54" w:tentative="1">
      <w:start w:val="1"/>
      <w:numFmt w:val="lowerLetter"/>
      <w:lvlText w:val="%5."/>
      <w:lvlJc w:val="left"/>
      <w:pPr>
        <w:ind w:left="3600" w:hanging="360"/>
      </w:pPr>
    </w:lvl>
    <w:lvl w:ilvl="5" w:tplc="9D2E92E6" w:tentative="1">
      <w:start w:val="1"/>
      <w:numFmt w:val="lowerRoman"/>
      <w:lvlText w:val="%6."/>
      <w:lvlJc w:val="right"/>
      <w:pPr>
        <w:ind w:left="4320" w:hanging="180"/>
      </w:pPr>
    </w:lvl>
    <w:lvl w:ilvl="6" w:tplc="1188F76A" w:tentative="1">
      <w:start w:val="1"/>
      <w:numFmt w:val="decimal"/>
      <w:lvlText w:val="%7."/>
      <w:lvlJc w:val="left"/>
      <w:pPr>
        <w:ind w:left="5040" w:hanging="360"/>
      </w:pPr>
    </w:lvl>
    <w:lvl w:ilvl="7" w:tplc="32EE3B20" w:tentative="1">
      <w:start w:val="1"/>
      <w:numFmt w:val="lowerLetter"/>
      <w:lvlText w:val="%8."/>
      <w:lvlJc w:val="left"/>
      <w:pPr>
        <w:ind w:left="5760" w:hanging="360"/>
      </w:pPr>
    </w:lvl>
    <w:lvl w:ilvl="8" w:tplc="BF780BF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ABC665C">
      <w:start w:val="1"/>
      <w:numFmt w:val="bullet"/>
      <w:pStyle w:val="ListBullet"/>
      <w:lvlText w:val=""/>
      <w:lvlJc w:val="left"/>
      <w:pPr>
        <w:ind w:left="720" w:hanging="360"/>
      </w:pPr>
      <w:rPr>
        <w:rFonts w:ascii="Symbol" w:hAnsi="Symbol" w:hint="default"/>
      </w:rPr>
    </w:lvl>
    <w:lvl w:ilvl="1" w:tplc="56323FB2">
      <w:start w:val="1"/>
      <w:numFmt w:val="bullet"/>
      <w:pStyle w:val="ListBullet2"/>
      <w:lvlText w:val="o"/>
      <w:lvlJc w:val="left"/>
      <w:pPr>
        <w:ind w:left="1440" w:hanging="360"/>
      </w:pPr>
      <w:rPr>
        <w:rFonts w:ascii="Courier New" w:hAnsi="Courier New" w:cs="Courier New" w:hint="default"/>
      </w:rPr>
    </w:lvl>
    <w:lvl w:ilvl="2" w:tplc="0BC60D04">
      <w:start w:val="1"/>
      <w:numFmt w:val="bullet"/>
      <w:lvlText w:val=""/>
      <w:lvlJc w:val="left"/>
      <w:pPr>
        <w:ind w:left="2160" w:hanging="360"/>
      </w:pPr>
      <w:rPr>
        <w:rFonts w:ascii="Wingdings" w:hAnsi="Wingdings" w:hint="default"/>
      </w:rPr>
    </w:lvl>
    <w:lvl w:ilvl="3" w:tplc="D3AE4BEC">
      <w:start w:val="1"/>
      <w:numFmt w:val="bullet"/>
      <w:lvlText w:val=""/>
      <w:lvlJc w:val="left"/>
      <w:pPr>
        <w:ind w:left="2880" w:hanging="360"/>
      </w:pPr>
      <w:rPr>
        <w:rFonts w:ascii="Symbol" w:hAnsi="Symbol" w:hint="default"/>
      </w:rPr>
    </w:lvl>
    <w:lvl w:ilvl="4" w:tplc="299A7CE6">
      <w:start w:val="1"/>
      <w:numFmt w:val="bullet"/>
      <w:lvlText w:val="o"/>
      <w:lvlJc w:val="left"/>
      <w:pPr>
        <w:ind w:left="3600" w:hanging="360"/>
      </w:pPr>
      <w:rPr>
        <w:rFonts w:ascii="Courier New" w:hAnsi="Courier New" w:cs="Courier New" w:hint="default"/>
      </w:rPr>
    </w:lvl>
    <w:lvl w:ilvl="5" w:tplc="29784ACC">
      <w:start w:val="1"/>
      <w:numFmt w:val="bullet"/>
      <w:pStyle w:val="ListBullet3"/>
      <w:lvlText w:val=""/>
      <w:lvlJc w:val="left"/>
      <w:pPr>
        <w:ind w:left="4320" w:hanging="360"/>
      </w:pPr>
      <w:rPr>
        <w:rFonts w:ascii="Wingdings" w:hAnsi="Wingdings" w:hint="default"/>
      </w:rPr>
    </w:lvl>
    <w:lvl w:ilvl="6" w:tplc="09C8A78C">
      <w:start w:val="1"/>
      <w:numFmt w:val="bullet"/>
      <w:lvlText w:val=""/>
      <w:lvlJc w:val="left"/>
      <w:pPr>
        <w:ind w:left="5040" w:hanging="360"/>
      </w:pPr>
      <w:rPr>
        <w:rFonts w:ascii="Symbol" w:hAnsi="Symbol" w:hint="default"/>
      </w:rPr>
    </w:lvl>
    <w:lvl w:ilvl="7" w:tplc="434E53B2">
      <w:start w:val="1"/>
      <w:numFmt w:val="bullet"/>
      <w:lvlText w:val="o"/>
      <w:lvlJc w:val="left"/>
      <w:pPr>
        <w:ind w:left="5760" w:hanging="360"/>
      </w:pPr>
      <w:rPr>
        <w:rFonts w:ascii="Courier New" w:hAnsi="Courier New" w:cs="Courier New" w:hint="default"/>
      </w:rPr>
    </w:lvl>
    <w:lvl w:ilvl="8" w:tplc="2826B84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4D645850">
      <w:start w:val="1"/>
      <w:numFmt w:val="bullet"/>
      <w:lvlText w:val=""/>
      <w:lvlJc w:val="left"/>
      <w:pPr>
        <w:ind w:left="360" w:hanging="360"/>
      </w:pPr>
      <w:rPr>
        <w:rFonts w:ascii="Symbol" w:hAnsi="Symbol" w:hint="default"/>
      </w:rPr>
    </w:lvl>
    <w:lvl w:ilvl="1" w:tplc="67FCB366" w:tentative="1">
      <w:start w:val="1"/>
      <w:numFmt w:val="bullet"/>
      <w:lvlText w:val="o"/>
      <w:lvlJc w:val="left"/>
      <w:pPr>
        <w:ind w:left="1080" w:hanging="360"/>
      </w:pPr>
      <w:rPr>
        <w:rFonts w:ascii="Courier New" w:hAnsi="Courier New" w:cs="Courier New" w:hint="default"/>
      </w:rPr>
    </w:lvl>
    <w:lvl w:ilvl="2" w:tplc="BD367A66" w:tentative="1">
      <w:start w:val="1"/>
      <w:numFmt w:val="bullet"/>
      <w:lvlText w:val=""/>
      <w:lvlJc w:val="left"/>
      <w:pPr>
        <w:ind w:left="1800" w:hanging="360"/>
      </w:pPr>
      <w:rPr>
        <w:rFonts w:ascii="Wingdings" w:hAnsi="Wingdings" w:hint="default"/>
      </w:rPr>
    </w:lvl>
    <w:lvl w:ilvl="3" w:tplc="229AB794" w:tentative="1">
      <w:start w:val="1"/>
      <w:numFmt w:val="bullet"/>
      <w:lvlText w:val=""/>
      <w:lvlJc w:val="left"/>
      <w:pPr>
        <w:ind w:left="2520" w:hanging="360"/>
      </w:pPr>
      <w:rPr>
        <w:rFonts w:ascii="Symbol" w:hAnsi="Symbol" w:hint="default"/>
      </w:rPr>
    </w:lvl>
    <w:lvl w:ilvl="4" w:tplc="259E9A26" w:tentative="1">
      <w:start w:val="1"/>
      <w:numFmt w:val="bullet"/>
      <w:lvlText w:val="o"/>
      <w:lvlJc w:val="left"/>
      <w:pPr>
        <w:ind w:left="3240" w:hanging="360"/>
      </w:pPr>
      <w:rPr>
        <w:rFonts w:ascii="Courier New" w:hAnsi="Courier New" w:cs="Courier New" w:hint="default"/>
      </w:rPr>
    </w:lvl>
    <w:lvl w:ilvl="5" w:tplc="47CCBAE8" w:tentative="1">
      <w:start w:val="1"/>
      <w:numFmt w:val="bullet"/>
      <w:lvlText w:val=""/>
      <w:lvlJc w:val="left"/>
      <w:pPr>
        <w:ind w:left="3960" w:hanging="360"/>
      </w:pPr>
      <w:rPr>
        <w:rFonts w:ascii="Wingdings" w:hAnsi="Wingdings" w:hint="default"/>
      </w:rPr>
    </w:lvl>
    <w:lvl w:ilvl="6" w:tplc="08A4D128" w:tentative="1">
      <w:start w:val="1"/>
      <w:numFmt w:val="bullet"/>
      <w:lvlText w:val=""/>
      <w:lvlJc w:val="left"/>
      <w:pPr>
        <w:ind w:left="4680" w:hanging="360"/>
      </w:pPr>
      <w:rPr>
        <w:rFonts w:ascii="Symbol" w:hAnsi="Symbol" w:hint="default"/>
      </w:rPr>
    </w:lvl>
    <w:lvl w:ilvl="7" w:tplc="90CEC122" w:tentative="1">
      <w:start w:val="1"/>
      <w:numFmt w:val="bullet"/>
      <w:lvlText w:val="o"/>
      <w:lvlJc w:val="left"/>
      <w:pPr>
        <w:ind w:left="5400" w:hanging="360"/>
      </w:pPr>
      <w:rPr>
        <w:rFonts w:ascii="Courier New" w:hAnsi="Courier New" w:cs="Courier New" w:hint="default"/>
      </w:rPr>
    </w:lvl>
    <w:lvl w:ilvl="8" w:tplc="AE9C405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36E44A94">
      <w:start w:val="1"/>
      <w:numFmt w:val="lowerRoman"/>
      <w:lvlText w:val="(%1)"/>
      <w:lvlJc w:val="left"/>
      <w:pPr>
        <w:ind w:left="1080" w:hanging="720"/>
      </w:pPr>
      <w:rPr>
        <w:rFonts w:hint="default"/>
      </w:rPr>
    </w:lvl>
    <w:lvl w:ilvl="1" w:tplc="6680C462" w:tentative="1">
      <w:start w:val="1"/>
      <w:numFmt w:val="lowerLetter"/>
      <w:lvlText w:val="%2."/>
      <w:lvlJc w:val="left"/>
      <w:pPr>
        <w:ind w:left="1440" w:hanging="360"/>
      </w:pPr>
    </w:lvl>
    <w:lvl w:ilvl="2" w:tplc="5FF24E9E" w:tentative="1">
      <w:start w:val="1"/>
      <w:numFmt w:val="lowerRoman"/>
      <w:lvlText w:val="%3."/>
      <w:lvlJc w:val="right"/>
      <w:pPr>
        <w:ind w:left="2160" w:hanging="180"/>
      </w:pPr>
    </w:lvl>
    <w:lvl w:ilvl="3" w:tplc="715E994E" w:tentative="1">
      <w:start w:val="1"/>
      <w:numFmt w:val="decimal"/>
      <w:lvlText w:val="%4."/>
      <w:lvlJc w:val="left"/>
      <w:pPr>
        <w:ind w:left="2880" w:hanging="360"/>
      </w:pPr>
    </w:lvl>
    <w:lvl w:ilvl="4" w:tplc="B178DBA6" w:tentative="1">
      <w:start w:val="1"/>
      <w:numFmt w:val="lowerLetter"/>
      <w:lvlText w:val="%5."/>
      <w:lvlJc w:val="left"/>
      <w:pPr>
        <w:ind w:left="3600" w:hanging="360"/>
      </w:pPr>
    </w:lvl>
    <w:lvl w:ilvl="5" w:tplc="11D2F100" w:tentative="1">
      <w:start w:val="1"/>
      <w:numFmt w:val="lowerRoman"/>
      <w:lvlText w:val="%6."/>
      <w:lvlJc w:val="right"/>
      <w:pPr>
        <w:ind w:left="4320" w:hanging="180"/>
      </w:pPr>
    </w:lvl>
    <w:lvl w:ilvl="6" w:tplc="18A86E62" w:tentative="1">
      <w:start w:val="1"/>
      <w:numFmt w:val="decimal"/>
      <w:lvlText w:val="%7."/>
      <w:lvlJc w:val="left"/>
      <w:pPr>
        <w:ind w:left="5040" w:hanging="360"/>
      </w:pPr>
    </w:lvl>
    <w:lvl w:ilvl="7" w:tplc="015ED42A" w:tentative="1">
      <w:start w:val="1"/>
      <w:numFmt w:val="lowerLetter"/>
      <w:lvlText w:val="%8."/>
      <w:lvlJc w:val="left"/>
      <w:pPr>
        <w:ind w:left="5760" w:hanging="360"/>
      </w:pPr>
    </w:lvl>
    <w:lvl w:ilvl="8" w:tplc="E52C63F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26249A7C">
      <w:start w:val="1"/>
      <w:numFmt w:val="lowerRoman"/>
      <w:lvlText w:val="(%1)"/>
      <w:lvlJc w:val="left"/>
      <w:pPr>
        <w:ind w:left="1080" w:hanging="720"/>
      </w:pPr>
      <w:rPr>
        <w:rFonts w:hint="default"/>
      </w:rPr>
    </w:lvl>
    <w:lvl w:ilvl="1" w:tplc="11F66C76" w:tentative="1">
      <w:start w:val="1"/>
      <w:numFmt w:val="lowerLetter"/>
      <w:lvlText w:val="%2."/>
      <w:lvlJc w:val="left"/>
      <w:pPr>
        <w:ind w:left="1440" w:hanging="360"/>
      </w:pPr>
    </w:lvl>
    <w:lvl w:ilvl="2" w:tplc="6B3A2520" w:tentative="1">
      <w:start w:val="1"/>
      <w:numFmt w:val="lowerRoman"/>
      <w:lvlText w:val="%3."/>
      <w:lvlJc w:val="right"/>
      <w:pPr>
        <w:ind w:left="2160" w:hanging="180"/>
      </w:pPr>
    </w:lvl>
    <w:lvl w:ilvl="3" w:tplc="90BE640A" w:tentative="1">
      <w:start w:val="1"/>
      <w:numFmt w:val="decimal"/>
      <w:lvlText w:val="%4."/>
      <w:lvlJc w:val="left"/>
      <w:pPr>
        <w:ind w:left="2880" w:hanging="360"/>
      </w:pPr>
    </w:lvl>
    <w:lvl w:ilvl="4" w:tplc="6EE6CC5A" w:tentative="1">
      <w:start w:val="1"/>
      <w:numFmt w:val="lowerLetter"/>
      <w:lvlText w:val="%5."/>
      <w:lvlJc w:val="left"/>
      <w:pPr>
        <w:ind w:left="3600" w:hanging="360"/>
      </w:pPr>
    </w:lvl>
    <w:lvl w:ilvl="5" w:tplc="57A8209E" w:tentative="1">
      <w:start w:val="1"/>
      <w:numFmt w:val="lowerRoman"/>
      <w:lvlText w:val="%6."/>
      <w:lvlJc w:val="right"/>
      <w:pPr>
        <w:ind w:left="4320" w:hanging="180"/>
      </w:pPr>
    </w:lvl>
    <w:lvl w:ilvl="6" w:tplc="B19C4FBA" w:tentative="1">
      <w:start w:val="1"/>
      <w:numFmt w:val="decimal"/>
      <w:lvlText w:val="%7."/>
      <w:lvlJc w:val="left"/>
      <w:pPr>
        <w:ind w:left="5040" w:hanging="360"/>
      </w:pPr>
    </w:lvl>
    <w:lvl w:ilvl="7" w:tplc="0AA6DAF4" w:tentative="1">
      <w:start w:val="1"/>
      <w:numFmt w:val="lowerLetter"/>
      <w:lvlText w:val="%8."/>
      <w:lvlJc w:val="left"/>
      <w:pPr>
        <w:ind w:left="5760" w:hanging="360"/>
      </w:pPr>
    </w:lvl>
    <w:lvl w:ilvl="8" w:tplc="49B27FF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F00A08E">
      <w:start w:val="1"/>
      <w:numFmt w:val="lowerRoman"/>
      <w:lvlText w:val="(%1)"/>
      <w:lvlJc w:val="left"/>
      <w:pPr>
        <w:ind w:left="1080" w:hanging="720"/>
      </w:pPr>
      <w:rPr>
        <w:rFonts w:hint="default"/>
        <w:b w:val="0"/>
      </w:rPr>
    </w:lvl>
    <w:lvl w:ilvl="1" w:tplc="16669E10" w:tentative="1">
      <w:start w:val="1"/>
      <w:numFmt w:val="lowerLetter"/>
      <w:lvlText w:val="%2."/>
      <w:lvlJc w:val="left"/>
      <w:pPr>
        <w:ind w:left="1440" w:hanging="360"/>
      </w:pPr>
    </w:lvl>
    <w:lvl w:ilvl="2" w:tplc="59AC77AA" w:tentative="1">
      <w:start w:val="1"/>
      <w:numFmt w:val="lowerRoman"/>
      <w:lvlText w:val="%3."/>
      <w:lvlJc w:val="right"/>
      <w:pPr>
        <w:ind w:left="2160" w:hanging="180"/>
      </w:pPr>
    </w:lvl>
    <w:lvl w:ilvl="3" w:tplc="398E733A" w:tentative="1">
      <w:start w:val="1"/>
      <w:numFmt w:val="decimal"/>
      <w:lvlText w:val="%4."/>
      <w:lvlJc w:val="left"/>
      <w:pPr>
        <w:ind w:left="2880" w:hanging="360"/>
      </w:pPr>
    </w:lvl>
    <w:lvl w:ilvl="4" w:tplc="149A9696" w:tentative="1">
      <w:start w:val="1"/>
      <w:numFmt w:val="lowerLetter"/>
      <w:lvlText w:val="%5."/>
      <w:lvlJc w:val="left"/>
      <w:pPr>
        <w:ind w:left="3600" w:hanging="360"/>
      </w:pPr>
    </w:lvl>
    <w:lvl w:ilvl="5" w:tplc="69C05BDC" w:tentative="1">
      <w:start w:val="1"/>
      <w:numFmt w:val="lowerRoman"/>
      <w:lvlText w:val="%6."/>
      <w:lvlJc w:val="right"/>
      <w:pPr>
        <w:ind w:left="4320" w:hanging="180"/>
      </w:pPr>
    </w:lvl>
    <w:lvl w:ilvl="6" w:tplc="70B8B30A" w:tentative="1">
      <w:start w:val="1"/>
      <w:numFmt w:val="decimal"/>
      <w:lvlText w:val="%7."/>
      <w:lvlJc w:val="left"/>
      <w:pPr>
        <w:ind w:left="5040" w:hanging="360"/>
      </w:pPr>
    </w:lvl>
    <w:lvl w:ilvl="7" w:tplc="F7CCE5A2" w:tentative="1">
      <w:start w:val="1"/>
      <w:numFmt w:val="lowerLetter"/>
      <w:lvlText w:val="%8."/>
      <w:lvlJc w:val="left"/>
      <w:pPr>
        <w:ind w:left="5760" w:hanging="360"/>
      </w:pPr>
    </w:lvl>
    <w:lvl w:ilvl="8" w:tplc="FA9A6C9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2A84882A">
      <w:start w:val="1"/>
      <w:numFmt w:val="lowerRoman"/>
      <w:lvlText w:val="(%1)"/>
      <w:lvlJc w:val="left"/>
      <w:pPr>
        <w:ind w:left="1080" w:hanging="720"/>
      </w:pPr>
      <w:rPr>
        <w:rFonts w:hint="default"/>
        <w:b w:val="0"/>
      </w:rPr>
    </w:lvl>
    <w:lvl w:ilvl="1" w:tplc="25489404" w:tentative="1">
      <w:start w:val="1"/>
      <w:numFmt w:val="lowerLetter"/>
      <w:lvlText w:val="%2."/>
      <w:lvlJc w:val="left"/>
      <w:pPr>
        <w:ind w:left="1440" w:hanging="360"/>
      </w:pPr>
    </w:lvl>
    <w:lvl w:ilvl="2" w:tplc="C902EE06" w:tentative="1">
      <w:start w:val="1"/>
      <w:numFmt w:val="lowerRoman"/>
      <w:lvlText w:val="%3."/>
      <w:lvlJc w:val="right"/>
      <w:pPr>
        <w:ind w:left="2160" w:hanging="180"/>
      </w:pPr>
    </w:lvl>
    <w:lvl w:ilvl="3" w:tplc="E320F92C" w:tentative="1">
      <w:start w:val="1"/>
      <w:numFmt w:val="decimal"/>
      <w:lvlText w:val="%4."/>
      <w:lvlJc w:val="left"/>
      <w:pPr>
        <w:ind w:left="2880" w:hanging="360"/>
      </w:pPr>
    </w:lvl>
    <w:lvl w:ilvl="4" w:tplc="D2DAA170" w:tentative="1">
      <w:start w:val="1"/>
      <w:numFmt w:val="lowerLetter"/>
      <w:lvlText w:val="%5."/>
      <w:lvlJc w:val="left"/>
      <w:pPr>
        <w:ind w:left="3600" w:hanging="360"/>
      </w:pPr>
    </w:lvl>
    <w:lvl w:ilvl="5" w:tplc="C3DED73E" w:tentative="1">
      <w:start w:val="1"/>
      <w:numFmt w:val="lowerRoman"/>
      <w:lvlText w:val="%6."/>
      <w:lvlJc w:val="right"/>
      <w:pPr>
        <w:ind w:left="4320" w:hanging="180"/>
      </w:pPr>
    </w:lvl>
    <w:lvl w:ilvl="6" w:tplc="0B041D32" w:tentative="1">
      <w:start w:val="1"/>
      <w:numFmt w:val="decimal"/>
      <w:lvlText w:val="%7."/>
      <w:lvlJc w:val="left"/>
      <w:pPr>
        <w:ind w:left="5040" w:hanging="360"/>
      </w:pPr>
    </w:lvl>
    <w:lvl w:ilvl="7" w:tplc="4EC42C88" w:tentative="1">
      <w:start w:val="1"/>
      <w:numFmt w:val="lowerLetter"/>
      <w:lvlText w:val="%8."/>
      <w:lvlJc w:val="left"/>
      <w:pPr>
        <w:ind w:left="5760" w:hanging="360"/>
      </w:pPr>
    </w:lvl>
    <w:lvl w:ilvl="8" w:tplc="E35CFB5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E7C87012">
      <w:start w:val="1"/>
      <w:numFmt w:val="decimal"/>
      <w:lvlText w:val="%1."/>
      <w:lvlJc w:val="left"/>
      <w:pPr>
        <w:ind w:left="360" w:hanging="360"/>
      </w:pPr>
      <w:rPr>
        <w:rFonts w:hint="default"/>
      </w:rPr>
    </w:lvl>
    <w:lvl w:ilvl="1" w:tplc="FBF0AF60" w:tentative="1">
      <w:start w:val="1"/>
      <w:numFmt w:val="lowerLetter"/>
      <w:lvlText w:val="%2."/>
      <w:lvlJc w:val="left"/>
      <w:pPr>
        <w:ind w:left="1080" w:hanging="360"/>
      </w:pPr>
    </w:lvl>
    <w:lvl w:ilvl="2" w:tplc="9306CCEE" w:tentative="1">
      <w:start w:val="1"/>
      <w:numFmt w:val="lowerRoman"/>
      <w:lvlText w:val="%3."/>
      <w:lvlJc w:val="right"/>
      <w:pPr>
        <w:ind w:left="1800" w:hanging="180"/>
      </w:pPr>
    </w:lvl>
    <w:lvl w:ilvl="3" w:tplc="759A1C26" w:tentative="1">
      <w:start w:val="1"/>
      <w:numFmt w:val="decimal"/>
      <w:lvlText w:val="%4."/>
      <w:lvlJc w:val="left"/>
      <w:pPr>
        <w:ind w:left="2520" w:hanging="360"/>
      </w:pPr>
    </w:lvl>
    <w:lvl w:ilvl="4" w:tplc="22B6040C" w:tentative="1">
      <w:start w:val="1"/>
      <w:numFmt w:val="lowerLetter"/>
      <w:lvlText w:val="%5."/>
      <w:lvlJc w:val="left"/>
      <w:pPr>
        <w:ind w:left="3240" w:hanging="360"/>
      </w:pPr>
    </w:lvl>
    <w:lvl w:ilvl="5" w:tplc="B56C7D40" w:tentative="1">
      <w:start w:val="1"/>
      <w:numFmt w:val="lowerRoman"/>
      <w:lvlText w:val="%6."/>
      <w:lvlJc w:val="right"/>
      <w:pPr>
        <w:ind w:left="3960" w:hanging="180"/>
      </w:pPr>
    </w:lvl>
    <w:lvl w:ilvl="6" w:tplc="6540E3FA" w:tentative="1">
      <w:start w:val="1"/>
      <w:numFmt w:val="decimal"/>
      <w:lvlText w:val="%7."/>
      <w:lvlJc w:val="left"/>
      <w:pPr>
        <w:ind w:left="4680" w:hanging="360"/>
      </w:pPr>
    </w:lvl>
    <w:lvl w:ilvl="7" w:tplc="87CAC928" w:tentative="1">
      <w:start w:val="1"/>
      <w:numFmt w:val="lowerLetter"/>
      <w:lvlText w:val="%8."/>
      <w:lvlJc w:val="left"/>
      <w:pPr>
        <w:ind w:left="5400" w:hanging="360"/>
      </w:pPr>
    </w:lvl>
    <w:lvl w:ilvl="8" w:tplc="B398625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2EC0406">
      <w:start w:val="1"/>
      <w:numFmt w:val="lowerRoman"/>
      <w:lvlText w:val="(%1)"/>
      <w:lvlJc w:val="left"/>
      <w:pPr>
        <w:ind w:left="1080" w:hanging="720"/>
      </w:pPr>
      <w:rPr>
        <w:rFonts w:hint="default"/>
      </w:rPr>
    </w:lvl>
    <w:lvl w:ilvl="1" w:tplc="B15EEC16" w:tentative="1">
      <w:start w:val="1"/>
      <w:numFmt w:val="lowerLetter"/>
      <w:lvlText w:val="%2."/>
      <w:lvlJc w:val="left"/>
      <w:pPr>
        <w:ind w:left="1440" w:hanging="360"/>
      </w:pPr>
    </w:lvl>
    <w:lvl w:ilvl="2" w:tplc="B3CAC1E8" w:tentative="1">
      <w:start w:val="1"/>
      <w:numFmt w:val="lowerRoman"/>
      <w:lvlText w:val="%3."/>
      <w:lvlJc w:val="right"/>
      <w:pPr>
        <w:ind w:left="2160" w:hanging="180"/>
      </w:pPr>
    </w:lvl>
    <w:lvl w:ilvl="3" w:tplc="560ECC52" w:tentative="1">
      <w:start w:val="1"/>
      <w:numFmt w:val="decimal"/>
      <w:lvlText w:val="%4."/>
      <w:lvlJc w:val="left"/>
      <w:pPr>
        <w:ind w:left="2880" w:hanging="360"/>
      </w:pPr>
    </w:lvl>
    <w:lvl w:ilvl="4" w:tplc="F2D0DC98" w:tentative="1">
      <w:start w:val="1"/>
      <w:numFmt w:val="lowerLetter"/>
      <w:lvlText w:val="%5."/>
      <w:lvlJc w:val="left"/>
      <w:pPr>
        <w:ind w:left="3600" w:hanging="360"/>
      </w:pPr>
    </w:lvl>
    <w:lvl w:ilvl="5" w:tplc="6082CA50" w:tentative="1">
      <w:start w:val="1"/>
      <w:numFmt w:val="lowerRoman"/>
      <w:lvlText w:val="%6."/>
      <w:lvlJc w:val="right"/>
      <w:pPr>
        <w:ind w:left="4320" w:hanging="180"/>
      </w:pPr>
    </w:lvl>
    <w:lvl w:ilvl="6" w:tplc="D246769C" w:tentative="1">
      <w:start w:val="1"/>
      <w:numFmt w:val="decimal"/>
      <w:lvlText w:val="%7."/>
      <w:lvlJc w:val="left"/>
      <w:pPr>
        <w:ind w:left="5040" w:hanging="360"/>
      </w:pPr>
    </w:lvl>
    <w:lvl w:ilvl="7" w:tplc="9D5659F4" w:tentative="1">
      <w:start w:val="1"/>
      <w:numFmt w:val="lowerLetter"/>
      <w:lvlText w:val="%8."/>
      <w:lvlJc w:val="left"/>
      <w:pPr>
        <w:ind w:left="5760" w:hanging="360"/>
      </w:pPr>
    </w:lvl>
    <w:lvl w:ilvl="8" w:tplc="71986DC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BC72D714">
      <w:start w:val="1"/>
      <w:numFmt w:val="decimal"/>
      <w:lvlText w:val="%1."/>
      <w:lvlJc w:val="left"/>
      <w:pPr>
        <w:ind w:left="360" w:hanging="360"/>
      </w:pPr>
    </w:lvl>
    <w:lvl w:ilvl="1" w:tplc="A8429060" w:tentative="1">
      <w:start w:val="1"/>
      <w:numFmt w:val="lowerLetter"/>
      <w:lvlText w:val="%2."/>
      <w:lvlJc w:val="left"/>
      <w:pPr>
        <w:ind w:left="1080" w:hanging="360"/>
      </w:pPr>
    </w:lvl>
    <w:lvl w:ilvl="2" w:tplc="271CC250" w:tentative="1">
      <w:start w:val="1"/>
      <w:numFmt w:val="lowerRoman"/>
      <w:lvlText w:val="%3."/>
      <w:lvlJc w:val="right"/>
      <w:pPr>
        <w:ind w:left="1800" w:hanging="180"/>
      </w:pPr>
    </w:lvl>
    <w:lvl w:ilvl="3" w:tplc="13E0EE7C" w:tentative="1">
      <w:start w:val="1"/>
      <w:numFmt w:val="decimal"/>
      <w:lvlText w:val="%4."/>
      <w:lvlJc w:val="left"/>
      <w:pPr>
        <w:ind w:left="2520" w:hanging="360"/>
      </w:pPr>
    </w:lvl>
    <w:lvl w:ilvl="4" w:tplc="D1F0A28A" w:tentative="1">
      <w:start w:val="1"/>
      <w:numFmt w:val="lowerLetter"/>
      <w:lvlText w:val="%5."/>
      <w:lvlJc w:val="left"/>
      <w:pPr>
        <w:ind w:left="3240" w:hanging="360"/>
      </w:pPr>
    </w:lvl>
    <w:lvl w:ilvl="5" w:tplc="FBC453C8" w:tentative="1">
      <w:start w:val="1"/>
      <w:numFmt w:val="lowerRoman"/>
      <w:lvlText w:val="%6."/>
      <w:lvlJc w:val="right"/>
      <w:pPr>
        <w:ind w:left="3960" w:hanging="180"/>
      </w:pPr>
    </w:lvl>
    <w:lvl w:ilvl="6" w:tplc="A7ECBA68" w:tentative="1">
      <w:start w:val="1"/>
      <w:numFmt w:val="decimal"/>
      <w:lvlText w:val="%7."/>
      <w:lvlJc w:val="left"/>
      <w:pPr>
        <w:ind w:left="4680" w:hanging="360"/>
      </w:pPr>
    </w:lvl>
    <w:lvl w:ilvl="7" w:tplc="9A82F458" w:tentative="1">
      <w:start w:val="1"/>
      <w:numFmt w:val="lowerLetter"/>
      <w:lvlText w:val="%8."/>
      <w:lvlJc w:val="left"/>
      <w:pPr>
        <w:ind w:left="5400" w:hanging="360"/>
      </w:pPr>
    </w:lvl>
    <w:lvl w:ilvl="8" w:tplc="5BE6FBF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2D961C8E">
      <w:start w:val="1"/>
      <w:numFmt w:val="lowerRoman"/>
      <w:lvlText w:val="(%1)"/>
      <w:lvlJc w:val="left"/>
      <w:pPr>
        <w:ind w:left="1080" w:hanging="720"/>
      </w:pPr>
      <w:rPr>
        <w:rFonts w:hint="default"/>
        <w:b w:val="0"/>
      </w:rPr>
    </w:lvl>
    <w:lvl w:ilvl="1" w:tplc="C09465A0" w:tentative="1">
      <w:start w:val="1"/>
      <w:numFmt w:val="lowerLetter"/>
      <w:lvlText w:val="%2."/>
      <w:lvlJc w:val="left"/>
      <w:pPr>
        <w:ind w:left="1440" w:hanging="360"/>
      </w:pPr>
    </w:lvl>
    <w:lvl w:ilvl="2" w:tplc="48323030" w:tentative="1">
      <w:start w:val="1"/>
      <w:numFmt w:val="lowerRoman"/>
      <w:lvlText w:val="%3."/>
      <w:lvlJc w:val="right"/>
      <w:pPr>
        <w:ind w:left="2160" w:hanging="180"/>
      </w:pPr>
    </w:lvl>
    <w:lvl w:ilvl="3" w:tplc="E94E172C" w:tentative="1">
      <w:start w:val="1"/>
      <w:numFmt w:val="decimal"/>
      <w:lvlText w:val="%4."/>
      <w:lvlJc w:val="left"/>
      <w:pPr>
        <w:ind w:left="2880" w:hanging="360"/>
      </w:pPr>
    </w:lvl>
    <w:lvl w:ilvl="4" w:tplc="4A284DA2" w:tentative="1">
      <w:start w:val="1"/>
      <w:numFmt w:val="lowerLetter"/>
      <w:lvlText w:val="%5."/>
      <w:lvlJc w:val="left"/>
      <w:pPr>
        <w:ind w:left="3600" w:hanging="360"/>
      </w:pPr>
    </w:lvl>
    <w:lvl w:ilvl="5" w:tplc="AE84A3EE" w:tentative="1">
      <w:start w:val="1"/>
      <w:numFmt w:val="lowerRoman"/>
      <w:lvlText w:val="%6."/>
      <w:lvlJc w:val="right"/>
      <w:pPr>
        <w:ind w:left="4320" w:hanging="180"/>
      </w:pPr>
    </w:lvl>
    <w:lvl w:ilvl="6" w:tplc="6F0483CC" w:tentative="1">
      <w:start w:val="1"/>
      <w:numFmt w:val="decimal"/>
      <w:lvlText w:val="%7."/>
      <w:lvlJc w:val="left"/>
      <w:pPr>
        <w:ind w:left="5040" w:hanging="360"/>
      </w:pPr>
    </w:lvl>
    <w:lvl w:ilvl="7" w:tplc="8FD42252" w:tentative="1">
      <w:start w:val="1"/>
      <w:numFmt w:val="lowerLetter"/>
      <w:lvlText w:val="%8."/>
      <w:lvlJc w:val="left"/>
      <w:pPr>
        <w:ind w:left="5760" w:hanging="360"/>
      </w:pPr>
    </w:lvl>
    <w:lvl w:ilvl="8" w:tplc="F2681C5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9D264692">
      <w:start w:val="1"/>
      <w:numFmt w:val="lowerRoman"/>
      <w:lvlText w:val="(%1)"/>
      <w:lvlJc w:val="left"/>
      <w:pPr>
        <w:ind w:left="1080" w:hanging="720"/>
      </w:pPr>
      <w:rPr>
        <w:rFonts w:hint="default"/>
      </w:rPr>
    </w:lvl>
    <w:lvl w:ilvl="1" w:tplc="B380D77A" w:tentative="1">
      <w:start w:val="1"/>
      <w:numFmt w:val="lowerLetter"/>
      <w:lvlText w:val="%2."/>
      <w:lvlJc w:val="left"/>
      <w:pPr>
        <w:ind w:left="1440" w:hanging="360"/>
      </w:pPr>
    </w:lvl>
    <w:lvl w:ilvl="2" w:tplc="16760040" w:tentative="1">
      <w:start w:val="1"/>
      <w:numFmt w:val="lowerRoman"/>
      <w:lvlText w:val="%3."/>
      <w:lvlJc w:val="right"/>
      <w:pPr>
        <w:ind w:left="2160" w:hanging="180"/>
      </w:pPr>
    </w:lvl>
    <w:lvl w:ilvl="3" w:tplc="FF2A8152" w:tentative="1">
      <w:start w:val="1"/>
      <w:numFmt w:val="decimal"/>
      <w:lvlText w:val="%4."/>
      <w:lvlJc w:val="left"/>
      <w:pPr>
        <w:ind w:left="2880" w:hanging="360"/>
      </w:pPr>
    </w:lvl>
    <w:lvl w:ilvl="4" w:tplc="A5CE4BD0" w:tentative="1">
      <w:start w:val="1"/>
      <w:numFmt w:val="lowerLetter"/>
      <w:lvlText w:val="%5."/>
      <w:lvlJc w:val="left"/>
      <w:pPr>
        <w:ind w:left="3600" w:hanging="360"/>
      </w:pPr>
    </w:lvl>
    <w:lvl w:ilvl="5" w:tplc="B9B86734" w:tentative="1">
      <w:start w:val="1"/>
      <w:numFmt w:val="lowerRoman"/>
      <w:lvlText w:val="%6."/>
      <w:lvlJc w:val="right"/>
      <w:pPr>
        <w:ind w:left="4320" w:hanging="180"/>
      </w:pPr>
    </w:lvl>
    <w:lvl w:ilvl="6" w:tplc="A3D6E9FC" w:tentative="1">
      <w:start w:val="1"/>
      <w:numFmt w:val="decimal"/>
      <w:lvlText w:val="%7."/>
      <w:lvlJc w:val="left"/>
      <w:pPr>
        <w:ind w:left="5040" w:hanging="360"/>
      </w:pPr>
    </w:lvl>
    <w:lvl w:ilvl="7" w:tplc="01789F30" w:tentative="1">
      <w:start w:val="1"/>
      <w:numFmt w:val="lowerLetter"/>
      <w:lvlText w:val="%8."/>
      <w:lvlJc w:val="left"/>
      <w:pPr>
        <w:ind w:left="5760" w:hanging="360"/>
      </w:pPr>
    </w:lvl>
    <w:lvl w:ilvl="8" w:tplc="9432E46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D914533E">
      <w:start w:val="1"/>
      <w:numFmt w:val="lowerRoman"/>
      <w:lvlText w:val="(%1)"/>
      <w:lvlJc w:val="left"/>
      <w:pPr>
        <w:ind w:left="1080" w:hanging="720"/>
      </w:pPr>
      <w:rPr>
        <w:rFonts w:hint="default"/>
      </w:rPr>
    </w:lvl>
    <w:lvl w:ilvl="1" w:tplc="C500433A" w:tentative="1">
      <w:start w:val="1"/>
      <w:numFmt w:val="lowerLetter"/>
      <w:lvlText w:val="%2."/>
      <w:lvlJc w:val="left"/>
      <w:pPr>
        <w:ind w:left="1440" w:hanging="360"/>
      </w:pPr>
    </w:lvl>
    <w:lvl w:ilvl="2" w:tplc="57586568" w:tentative="1">
      <w:start w:val="1"/>
      <w:numFmt w:val="lowerRoman"/>
      <w:lvlText w:val="%3."/>
      <w:lvlJc w:val="right"/>
      <w:pPr>
        <w:ind w:left="2160" w:hanging="180"/>
      </w:pPr>
    </w:lvl>
    <w:lvl w:ilvl="3" w:tplc="D8D8697E" w:tentative="1">
      <w:start w:val="1"/>
      <w:numFmt w:val="decimal"/>
      <w:lvlText w:val="%4."/>
      <w:lvlJc w:val="left"/>
      <w:pPr>
        <w:ind w:left="2880" w:hanging="360"/>
      </w:pPr>
    </w:lvl>
    <w:lvl w:ilvl="4" w:tplc="697E8944" w:tentative="1">
      <w:start w:val="1"/>
      <w:numFmt w:val="lowerLetter"/>
      <w:lvlText w:val="%5."/>
      <w:lvlJc w:val="left"/>
      <w:pPr>
        <w:ind w:left="3600" w:hanging="360"/>
      </w:pPr>
    </w:lvl>
    <w:lvl w:ilvl="5" w:tplc="8A8EDEE8" w:tentative="1">
      <w:start w:val="1"/>
      <w:numFmt w:val="lowerRoman"/>
      <w:lvlText w:val="%6."/>
      <w:lvlJc w:val="right"/>
      <w:pPr>
        <w:ind w:left="4320" w:hanging="180"/>
      </w:pPr>
    </w:lvl>
    <w:lvl w:ilvl="6" w:tplc="18C8356A" w:tentative="1">
      <w:start w:val="1"/>
      <w:numFmt w:val="decimal"/>
      <w:lvlText w:val="%7."/>
      <w:lvlJc w:val="left"/>
      <w:pPr>
        <w:ind w:left="5040" w:hanging="360"/>
      </w:pPr>
    </w:lvl>
    <w:lvl w:ilvl="7" w:tplc="82429766" w:tentative="1">
      <w:start w:val="1"/>
      <w:numFmt w:val="lowerLetter"/>
      <w:lvlText w:val="%8."/>
      <w:lvlJc w:val="left"/>
      <w:pPr>
        <w:ind w:left="5760" w:hanging="360"/>
      </w:pPr>
    </w:lvl>
    <w:lvl w:ilvl="8" w:tplc="9CE0E38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A6942A22">
      <w:start w:val="1"/>
      <w:numFmt w:val="lowerRoman"/>
      <w:lvlText w:val="(%1)"/>
      <w:lvlJc w:val="left"/>
      <w:pPr>
        <w:ind w:left="1004" w:hanging="720"/>
      </w:pPr>
      <w:rPr>
        <w:rFonts w:hint="default"/>
        <w:b w:val="0"/>
      </w:rPr>
    </w:lvl>
    <w:lvl w:ilvl="1" w:tplc="B6821EB8" w:tentative="1">
      <w:start w:val="1"/>
      <w:numFmt w:val="lowerLetter"/>
      <w:lvlText w:val="%2."/>
      <w:lvlJc w:val="left"/>
      <w:pPr>
        <w:ind w:left="1364" w:hanging="360"/>
      </w:pPr>
    </w:lvl>
    <w:lvl w:ilvl="2" w:tplc="CBFE7064" w:tentative="1">
      <w:start w:val="1"/>
      <w:numFmt w:val="lowerRoman"/>
      <w:lvlText w:val="%3."/>
      <w:lvlJc w:val="right"/>
      <w:pPr>
        <w:ind w:left="2084" w:hanging="180"/>
      </w:pPr>
    </w:lvl>
    <w:lvl w:ilvl="3" w:tplc="0EEA9124" w:tentative="1">
      <w:start w:val="1"/>
      <w:numFmt w:val="decimal"/>
      <w:lvlText w:val="%4."/>
      <w:lvlJc w:val="left"/>
      <w:pPr>
        <w:ind w:left="2804" w:hanging="360"/>
      </w:pPr>
    </w:lvl>
    <w:lvl w:ilvl="4" w:tplc="94E48576" w:tentative="1">
      <w:start w:val="1"/>
      <w:numFmt w:val="lowerLetter"/>
      <w:lvlText w:val="%5."/>
      <w:lvlJc w:val="left"/>
      <w:pPr>
        <w:ind w:left="3524" w:hanging="360"/>
      </w:pPr>
    </w:lvl>
    <w:lvl w:ilvl="5" w:tplc="8416AC5C" w:tentative="1">
      <w:start w:val="1"/>
      <w:numFmt w:val="lowerRoman"/>
      <w:lvlText w:val="%6."/>
      <w:lvlJc w:val="right"/>
      <w:pPr>
        <w:ind w:left="4244" w:hanging="180"/>
      </w:pPr>
    </w:lvl>
    <w:lvl w:ilvl="6" w:tplc="CB4CA9A0" w:tentative="1">
      <w:start w:val="1"/>
      <w:numFmt w:val="decimal"/>
      <w:lvlText w:val="%7."/>
      <w:lvlJc w:val="left"/>
      <w:pPr>
        <w:ind w:left="4964" w:hanging="360"/>
      </w:pPr>
    </w:lvl>
    <w:lvl w:ilvl="7" w:tplc="F760A254" w:tentative="1">
      <w:start w:val="1"/>
      <w:numFmt w:val="lowerLetter"/>
      <w:lvlText w:val="%8."/>
      <w:lvlJc w:val="left"/>
      <w:pPr>
        <w:ind w:left="5684" w:hanging="360"/>
      </w:pPr>
    </w:lvl>
    <w:lvl w:ilvl="8" w:tplc="1D3A91C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6FB6370C">
      <w:start w:val="1"/>
      <w:numFmt w:val="decimal"/>
      <w:lvlText w:val="%1."/>
      <w:lvlJc w:val="left"/>
      <w:pPr>
        <w:ind w:left="360" w:hanging="360"/>
      </w:pPr>
      <w:rPr>
        <w:rFonts w:hint="default"/>
      </w:rPr>
    </w:lvl>
    <w:lvl w:ilvl="1" w:tplc="25520CC6" w:tentative="1">
      <w:start w:val="1"/>
      <w:numFmt w:val="lowerLetter"/>
      <w:lvlText w:val="%2."/>
      <w:lvlJc w:val="left"/>
      <w:pPr>
        <w:ind w:left="1080" w:hanging="360"/>
      </w:pPr>
    </w:lvl>
    <w:lvl w:ilvl="2" w:tplc="4DF2C3C2" w:tentative="1">
      <w:start w:val="1"/>
      <w:numFmt w:val="lowerRoman"/>
      <w:lvlText w:val="%3."/>
      <w:lvlJc w:val="right"/>
      <w:pPr>
        <w:ind w:left="1800" w:hanging="180"/>
      </w:pPr>
    </w:lvl>
    <w:lvl w:ilvl="3" w:tplc="68002066" w:tentative="1">
      <w:start w:val="1"/>
      <w:numFmt w:val="decimal"/>
      <w:lvlText w:val="%4."/>
      <w:lvlJc w:val="left"/>
      <w:pPr>
        <w:ind w:left="2520" w:hanging="360"/>
      </w:pPr>
    </w:lvl>
    <w:lvl w:ilvl="4" w:tplc="4E50C71C" w:tentative="1">
      <w:start w:val="1"/>
      <w:numFmt w:val="lowerLetter"/>
      <w:lvlText w:val="%5."/>
      <w:lvlJc w:val="left"/>
      <w:pPr>
        <w:ind w:left="3240" w:hanging="360"/>
      </w:pPr>
    </w:lvl>
    <w:lvl w:ilvl="5" w:tplc="2EE8D9CA" w:tentative="1">
      <w:start w:val="1"/>
      <w:numFmt w:val="lowerRoman"/>
      <w:lvlText w:val="%6."/>
      <w:lvlJc w:val="right"/>
      <w:pPr>
        <w:ind w:left="3960" w:hanging="180"/>
      </w:pPr>
    </w:lvl>
    <w:lvl w:ilvl="6" w:tplc="A174599C" w:tentative="1">
      <w:start w:val="1"/>
      <w:numFmt w:val="decimal"/>
      <w:lvlText w:val="%7."/>
      <w:lvlJc w:val="left"/>
      <w:pPr>
        <w:ind w:left="4680" w:hanging="360"/>
      </w:pPr>
    </w:lvl>
    <w:lvl w:ilvl="7" w:tplc="2DBA90BE" w:tentative="1">
      <w:start w:val="1"/>
      <w:numFmt w:val="lowerLetter"/>
      <w:lvlText w:val="%8."/>
      <w:lvlJc w:val="left"/>
      <w:pPr>
        <w:ind w:left="5400" w:hanging="360"/>
      </w:pPr>
    </w:lvl>
    <w:lvl w:ilvl="8" w:tplc="54F6D9E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CAEA1FBA">
      <w:start w:val="1"/>
      <w:numFmt w:val="lowerRoman"/>
      <w:lvlText w:val="(%1)"/>
      <w:lvlJc w:val="left"/>
      <w:pPr>
        <w:ind w:left="1080" w:hanging="720"/>
      </w:pPr>
      <w:rPr>
        <w:rFonts w:hint="default"/>
      </w:rPr>
    </w:lvl>
    <w:lvl w:ilvl="1" w:tplc="8466DA20" w:tentative="1">
      <w:start w:val="1"/>
      <w:numFmt w:val="lowerLetter"/>
      <w:lvlText w:val="%2."/>
      <w:lvlJc w:val="left"/>
      <w:pPr>
        <w:ind w:left="1440" w:hanging="360"/>
      </w:pPr>
    </w:lvl>
    <w:lvl w:ilvl="2" w:tplc="82687700" w:tentative="1">
      <w:start w:val="1"/>
      <w:numFmt w:val="lowerRoman"/>
      <w:lvlText w:val="%3."/>
      <w:lvlJc w:val="right"/>
      <w:pPr>
        <w:ind w:left="2160" w:hanging="180"/>
      </w:pPr>
    </w:lvl>
    <w:lvl w:ilvl="3" w:tplc="DFE61EAE" w:tentative="1">
      <w:start w:val="1"/>
      <w:numFmt w:val="decimal"/>
      <w:lvlText w:val="%4."/>
      <w:lvlJc w:val="left"/>
      <w:pPr>
        <w:ind w:left="2880" w:hanging="360"/>
      </w:pPr>
    </w:lvl>
    <w:lvl w:ilvl="4" w:tplc="64CC6676" w:tentative="1">
      <w:start w:val="1"/>
      <w:numFmt w:val="lowerLetter"/>
      <w:lvlText w:val="%5."/>
      <w:lvlJc w:val="left"/>
      <w:pPr>
        <w:ind w:left="3600" w:hanging="360"/>
      </w:pPr>
    </w:lvl>
    <w:lvl w:ilvl="5" w:tplc="41E0A5EE" w:tentative="1">
      <w:start w:val="1"/>
      <w:numFmt w:val="lowerRoman"/>
      <w:lvlText w:val="%6."/>
      <w:lvlJc w:val="right"/>
      <w:pPr>
        <w:ind w:left="4320" w:hanging="180"/>
      </w:pPr>
    </w:lvl>
    <w:lvl w:ilvl="6" w:tplc="4B5C939C" w:tentative="1">
      <w:start w:val="1"/>
      <w:numFmt w:val="decimal"/>
      <w:lvlText w:val="%7."/>
      <w:lvlJc w:val="left"/>
      <w:pPr>
        <w:ind w:left="5040" w:hanging="360"/>
      </w:pPr>
    </w:lvl>
    <w:lvl w:ilvl="7" w:tplc="586E0104" w:tentative="1">
      <w:start w:val="1"/>
      <w:numFmt w:val="lowerLetter"/>
      <w:lvlText w:val="%8."/>
      <w:lvlJc w:val="left"/>
      <w:pPr>
        <w:ind w:left="5760" w:hanging="360"/>
      </w:pPr>
    </w:lvl>
    <w:lvl w:ilvl="8" w:tplc="62CCBD7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9E8F68">
      <w:start w:val="1"/>
      <w:numFmt w:val="decimal"/>
      <w:lvlText w:val="%1."/>
      <w:lvlJc w:val="left"/>
      <w:pPr>
        <w:ind w:left="360" w:hanging="360"/>
      </w:pPr>
      <w:rPr>
        <w:rFonts w:hint="default"/>
      </w:rPr>
    </w:lvl>
    <w:lvl w:ilvl="1" w:tplc="F2C65938" w:tentative="1">
      <w:start w:val="1"/>
      <w:numFmt w:val="lowerLetter"/>
      <w:lvlText w:val="%2."/>
      <w:lvlJc w:val="left"/>
      <w:pPr>
        <w:ind w:left="1080" w:hanging="360"/>
      </w:pPr>
    </w:lvl>
    <w:lvl w:ilvl="2" w:tplc="0C487B20" w:tentative="1">
      <w:start w:val="1"/>
      <w:numFmt w:val="lowerRoman"/>
      <w:lvlText w:val="%3."/>
      <w:lvlJc w:val="right"/>
      <w:pPr>
        <w:ind w:left="1800" w:hanging="180"/>
      </w:pPr>
    </w:lvl>
    <w:lvl w:ilvl="3" w:tplc="EBC68DE6" w:tentative="1">
      <w:start w:val="1"/>
      <w:numFmt w:val="decimal"/>
      <w:lvlText w:val="%4."/>
      <w:lvlJc w:val="left"/>
      <w:pPr>
        <w:ind w:left="2520" w:hanging="360"/>
      </w:pPr>
    </w:lvl>
    <w:lvl w:ilvl="4" w:tplc="380ED45A" w:tentative="1">
      <w:start w:val="1"/>
      <w:numFmt w:val="lowerLetter"/>
      <w:lvlText w:val="%5."/>
      <w:lvlJc w:val="left"/>
      <w:pPr>
        <w:ind w:left="3240" w:hanging="360"/>
      </w:pPr>
    </w:lvl>
    <w:lvl w:ilvl="5" w:tplc="26283C76" w:tentative="1">
      <w:start w:val="1"/>
      <w:numFmt w:val="lowerRoman"/>
      <w:lvlText w:val="%6."/>
      <w:lvlJc w:val="right"/>
      <w:pPr>
        <w:ind w:left="3960" w:hanging="180"/>
      </w:pPr>
    </w:lvl>
    <w:lvl w:ilvl="6" w:tplc="E89058FA" w:tentative="1">
      <w:start w:val="1"/>
      <w:numFmt w:val="decimal"/>
      <w:lvlText w:val="%7."/>
      <w:lvlJc w:val="left"/>
      <w:pPr>
        <w:ind w:left="4680" w:hanging="360"/>
      </w:pPr>
    </w:lvl>
    <w:lvl w:ilvl="7" w:tplc="0BF03E08" w:tentative="1">
      <w:start w:val="1"/>
      <w:numFmt w:val="lowerLetter"/>
      <w:lvlText w:val="%8."/>
      <w:lvlJc w:val="left"/>
      <w:pPr>
        <w:ind w:left="5400" w:hanging="360"/>
      </w:pPr>
    </w:lvl>
    <w:lvl w:ilvl="8" w:tplc="4E1840B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01F2F48E">
      <w:start w:val="1"/>
      <w:numFmt w:val="lowerRoman"/>
      <w:lvlText w:val="(%1)"/>
      <w:lvlJc w:val="left"/>
      <w:pPr>
        <w:ind w:left="1080" w:hanging="720"/>
      </w:pPr>
      <w:rPr>
        <w:rFonts w:hint="default"/>
      </w:rPr>
    </w:lvl>
    <w:lvl w:ilvl="1" w:tplc="98069486" w:tentative="1">
      <w:start w:val="1"/>
      <w:numFmt w:val="lowerLetter"/>
      <w:lvlText w:val="%2."/>
      <w:lvlJc w:val="left"/>
      <w:pPr>
        <w:ind w:left="1440" w:hanging="360"/>
      </w:pPr>
    </w:lvl>
    <w:lvl w:ilvl="2" w:tplc="869A5C62" w:tentative="1">
      <w:start w:val="1"/>
      <w:numFmt w:val="lowerRoman"/>
      <w:lvlText w:val="%3."/>
      <w:lvlJc w:val="right"/>
      <w:pPr>
        <w:ind w:left="2160" w:hanging="180"/>
      </w:pPr>
    </w:lvl>
    <w:lvl w:ilvl="3" w:tplc="82D8F8B8" w:tentative="1">
      <w:start w:val="1"/>
      <w:numFmt w:val="decimal"/>
      <w:lvlText w:val="%4."/>
      <w:lvlJc w:val="left"/>
      <w:pPr>
        <w:ind w:left="2880" w:hanging="360"/>
      </w:pPr>
    </w:lvl>
    <w:lvl w:ilvl="4" w:tplc="696E0116" w:tentative="1">
      <w:start w:val="1"/>
      <w:numFmt w:val="lowerLetter"/>
      <w:lvlText w:val="%5."/>
      <w:lvlJc w:val="left"/>
      <w:pPr>
        <w:ind w:left="3600" w:hanging="360"/>
      </w:pPr>
    </w:lvl>
    <w:lvl w:ilvl="5" w:tplc="2478662C" w:tentative="1">
      <w:start w:val="1"/>
      <w:numFmt w:val="lowerRoman"/>
      <w:lvlText w:val="%6."/>
      <w:lvlJc w:val="right"/>
      <w:pPr>
        <w:ind w:left="4320" w:hanging="180"/>
      </w:pPr>
    </w:lvl>
    <w:lvl w:ilvl="6" w:tplc="35C0840E" w:tentative="1">
      <w:start w:val="1"/>
      <w:numFmt w:val="decimal"/>
      <w:lvlText w:val="%7."/>
      <w:lvlJc w:val="left"/>
      <w:pPr>
        <w:ind w:left="5040" w:hanging="360"/>
      </w:pPr>
    </w:lvl>
    <w:lvl w:ilvl="7" w:tplc="8C16C2E6" w:tentative="1">
      <w:start w:val="1"/>
      <w:numFmt w:val="lowerLetter"/>
      <w:lvlText w:val="%8."/>
      <w:lvlJc w:val="left"/>
      <w:pPr>
        <w:ind w:left="5760" w:hanging="360"/>
      </w:pPr>
    </w:lvl>
    <w:lvl w:ilvl="8" w:tplc="9C46C6DA"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1D14CB3C">
      <w:start w:val="1"/>
      <w:numFmt w:val="decimal"/>
      <w:lvlText w:val="%1."/>
      <w:lvlJc w:val="left"/>
      <w:pPr>
        <w:ind w:left="360" w:hanging="360"/>
      </w:pPr>
      <w:rPr>
        <w:rFonts w:hint="default"/>
      </w:rPr>
    </w:lvl>
    <w:lvl w:ilvl="1" w:tplc="5F84AD8E" w:tentative="1">
      <w:start w:val="1"/>
      <w:numFmt w:val="lowerLetter"/>
      <w:lvlText w:val="%2."/>
      <w:lvlJc w:val="left"/>
      <w:pPr>
        <w:ind w:left="1080" w:hanging="360"/>
      </w:pPr>
    </w:lvl>
    <w:lvl w:ilvl="2" w:tplc="BE2ACBB0" w:tentative="1">
      <w:start w:val="1"/>
      <w:numFmt w:val="lowerRoman"/>
      <w:lvlText w:val="%3."/>
      <w:lvlJc w:val="right"/>
      <w:pPr>
        <w:ind w:left="1800" w:hanging="180"/>
      </w:pPr>
    </w:lvl>
    <w:lvl w:ilvl="3" w:tplc="B64ADDAC" w:tentative="1">
      <w:start w:val="1"/>
      <w:numFmt w:val="decimal"/>
      <w:lvlText w:val="%4."/>
      <w:lvlJc w:val="left"/>
      <w:pPr>
        <w:ind w:left="2520" w:hanging="360"/>
      </w:pPr>
    </w:lvl>
    <w:lvl w:ilvl="4" w:tplc="BFCCA80C" w:tentative="1">
      <w:start w:val="1"/>
      <w:numFmt w:val="lowerLetter"/>
      <w:lvlText w:val="%5."/>
      <w:lvlJc w:val="left"/>
      <w:pPr>
        <w:ind w:left="3240" w:hanging="360"/>
      </w:pPr>
    </w:lvl>
    <w:lvl w:ilvl="5" w:tplc="8224346A" w:tentative="1">
      <w:start w:val="1"/>
      <w:numFmt w:val="lowerRoman"/>
      <w:lvlText w:val="%6."/>
      <w:lvlJc w:val="right"/>
      <w:pPr>
        <w:ind w:left="3960" w:hanging="180"/>
      </w:pPr>
    </w:lvl>
    <w:lvl w:ilvl="6" w:tplc="28965E3C" w:tentative="1">
      <w:start w:val="1"/>
      <w:numFmt w:val="decimal"/>
      <w:lvlText w:val="%7."/>
      <w:lvlJc w:val="left"/>
      <w:pPr>
        <w:ind w:left="4680" w:hanging="360"/>
      </w:pPr>
    </w:lvl>
    <w:lvl w:ilvl="7" w:tplc="8148473C" w:tentative="1">
      <w:start w:val="1"/>
      <w:numFmt w:val="lowerLetter"/>
      <w:lvlText w:val="%8."/>
      <w:lvlJc w:val="left"/>
      <w:pPr>
        <w:ind w:left="5400" w:hanging="360"/>
      </w:pPr>
    </w:lvl>
    <w:lvl w:ilvl="8" w:tplc="2DCEA23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D466C900">
      <w:start w:val="1"/>
      <w:numFmt w:val="decimal"/>
      <w:lvlText w:val="%1."/>
      <w:lvlJc w:val="left"/>
      <w:pPr>
        <w:ind w:left="360" w:hanging="360"/>
      </w:pPr>
      <w:rPr>
        <w:rFonts w:hint="default"/>
      </w:rPr>
    </w:lvl>
    <w:lvl w:ilvl="1" w:tplc="8320ECAE" w:tentative="1">
      <w:start w:val="1"/>
      <w:numFmt w:val="lowerLetter"/>
      <w:lvlText w:val="%2."/>
      <w:lvlJc w:val="left"/>
      <w:pPr>
        <w:ind w:left="1080" w:hanging="360"/>
      </w:pPr>
    </w:lvl>
    <w:lvl w:ilvl="2" w:tplc="96F247E2" w:tentative="1">
      <w:start w:val="1"/>
      <w:numFmt w:val="lowerRoman"/>
      <w:lvlText w:val="%3."/>
      <w:lvlJc w:val="right"/>
      <w:pPr>
        <w:ind w:left="1800" w:hanging="180"/>
      </w:pPr>
    </w:lvl>
    <w:lvl w:ilvl="3" w:tplc="FED82B30" w:tentative="1">
      <w:start w:val="1"/>
      <w:numFmt w:val="decimal"/>
      <w:lvlText w:val="%4."/>
      <w:lvlJc w:val="left"/>
      <w:pPr>
        <w:ind w:left="2520" w:hanging="360"/>
      </w:pPr>
    </w:lvl>
    <w:lvl w:ilvl="4" w:tplc="5E3EE768" w:tentative="1">
      <w:start w:val="1"/>
      <w:numFmt w:val="lowerLetter"/>
      <w:lvlText w:val="%5."/>
      <w:lvlJc w:val="left"/>
      <w:pPr>
        <w:ind w:left="3240" w:hanging="360"/>
      </w:pPr>
    </w:lvl>
    <w:lvl w:ilvl="5" w:tplc="20EAF292" w:tentative="1">
      <w:start w:val="1"/>
      <w:numFmt w:val="lowerRoman"/>
      <w:lvlText w:val="%6."/>
      <w:lvlJc w:val="right"/>
      <w:pPr>
        <w:ind w:left="3960" w:hanging="180"/>
      </w:pPr>
    </w:lvl>
    <w:lvl w:ilvl="6" w:tplc="591E5E48" w:tentative="1">
      <w:start w:val="1"/>
      <w:numFmt w:val="decimal"/>
      <w:lvlText w:val="%7."/>
      <w:lvlJc w:val="left"/>
      <w:pPr>
        <w:ind w:left="4680" w:hanging="360"/>
      </w:pPr>
    </w:lvl>
    <w:lvl w:ilvl="7" w:tplc="45A66A16" w:tentative="1">
      <w:start w:val="1"/>
      <w:numFmt w:val="lowerLetter"/>
      <w:lvlText w:val="%8."/>
      <w:lvlJc w:val="left"/>
      <w:pPr>
        <w:ind w:left="5400" w:hanging="360"/>
      </w:pPr>
    </w:lvl>
    <w:lvl w:ilvl="8" w:tplc="38EC298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1CB"/>
    <w:rsid w:val="000A24B9"/>
    <w:rsid w:val="001C08B0"/>
    <w:rsid w:val="003C6726"/>
    <w:rsid w:val="00476E62"/>
    <w:rsid w:val="004777F0"/>
    <w:rsid w:val="00480E5B"/>
    <w:rsid w:val="004E6079"/>
    <w:rsid w:val="005651EB"/>
    <w:rsid w:val="005921EF"/>
    <w:rsid w:val="0059641D"/>
    <w:rsid w:val="007063CF"/>
    <w:rsid w:val="00770AFA"/>
    <w:rsid w:val="007F41CB"/>
    <w:rsid w:val="00901622"/>
    <w:rsid w:val="009A4E9C"/>
    <w:rsid w:val="00AE2621"/>
    <w:rsid w:val="00B67EEC"/>
    <w:rsid w:val="00BB0C13"/>
    <w:rsid w:val="00C945C0"/>
    <w:rsid w:val="00D313A6"/>
    <w:rsid w:val="00D36E7A"/>
    <w:rsid w:val="00DD54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53560"/>
  <w15:docId w15:val="{668FAABF-0B13-47EB-BA89-BD90D325A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700011</RACS_x0020_ID>
    <Approved_x0020_Provider xmlns="a8338b6e-77a6-4851-82b6-98166143ffdd">Envigor Pty Limited</Approved_x0020_Provider>
    <Management_x0020_Company_x0020_ID xmlns="a8338b6e-77a6-4851-82b6-98166143ffdd" xsi:nil="true"/>
    <Home xmlns="a8338b6e-77a6-4851-82b6-98166143ffdd">Envigor Caboolture Care Packages</Home>
    <Signed xmlns="a8338b6e-77a6-4851-82b6-98166143ffdd" xsi:nil="true"/>
    <Uploaded xmlns="a8338b6e-77a6-4851-82b6-98166143ffdd">False</Uploaded>
    <Management_x0020_Company xmlns="a8338b6e-77a6-4851-82b6-98166143ffdd" xsi:nil="true"/>
    <Doc_x0020_Date xmlns="a8338b6e-77a6-4851-82b6-98166143ffdd">2021-06-21T03:31:00+00:00</Doc_x0020_Date>
    <CSI_x0020_ID xmlns="a8338b6e-77a6-4851-82b6-98166143ffdd" xsi:nil="true"/>
    <Case_x0020_ID xmlns="a8338b6e-77a6-4851-82b6-98166143ffdd" xsi:nil="true"/>
    <Approved_x0020_Provider_x0020_ID xmlns="a8338b6e-77a6-4851-82b6-98166143ffdd">F4E93EDB-8A82-E411-B1AD-005056922186</Approved_x0020_Provider_x0020_ID>
    <Location xmlns="a8338b6e-77a6-4851-82b6-98166143ffdd" xsi:nil="true"/>
    <Home_x0020_ID xmlns="a8338b6e-77a6-4851-82b6-98166143ffdd">FB8D92DD-0385-E411-B1AD-005056922186</Home_x0020_ID>
    <State xmlns="a8338b6e-77a6-4851-82b6-98166143ffdd">QLD</State>
    <Doc_x0020_Sent_Received_x0020_Date xmlns="a8338b6e-77a6-4851-82b6-98166143ffdd">2021-06-21T00:00:00+00:00</Doc_x0020_Sent_Received_x0020_Date>
    <Activity_x0020_ID xmlns="a8338b6e-77a6-4851-82b6-98166143ffdd">605D0291-E0C7-EB11-AC89-005056922186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8C72AA89-CF24-46C9-B346-2F65F89F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http://purl.org/dc/terms/"/>
    <ds:schemaRef ds:uri="http://purl.org/dc/dcmitype/"/>
    <ds:schemaRef ds:uri="a8338b6e-77a6-4851-82b6-98166143ffdd"/>
    <ds:schemaRef ds:uri="http://schemas.openxmlformats.org/package/2006/metadata/core-properties"/>
    <ds:schemaRef ds:uri="http://purl.org/dc/elements/1.1/"/>
    <ds:schemaRef ds:uri="http://www.w3.org/XML/1998/namespace"/>
  </ds:schemaRefs>
</ds:datastoreItem>
</file>

<file path=customXml/itemProps4.xml><?xml version="1.0" encoding="utf-8"?>
<ds:datastoreItem xmlns:ds="http://schemas.openxmlformats.org/officeDocument/2006/customXml" ds:itemID="{672FB1EA-F2E3-4652-A270-4B6EF0C24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2612</Words>
  <Characters>14892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2021-09-20T22:53:00Z</dcterms:created>
  <dcterms:modified xsi:type="dcterms:W3CDTF">2021-09-20T22:53:00Z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