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145D8" w14:textId="77777777" w:rsidR="003C6EC2" w:rsidRPr="003C6EC2" w:rsidRDefault="006F473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1614785" wp14:editId="4161478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29549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1614787" wp14:editId="4161478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658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Burton</w:t>
      </w:r>
      <w:r w:rsidRPr="003C6EC2">
        <w:rPr>
          <w:rFonts w:ascii="Arial Black" w:hAnsi="Arial Black"/>
        </w:rPr>
        <w:t xml:space="preserve"> </w:t>
      </w:r>
    </w:p>
    <w:p w14:paraId="416145D9" w14:textId="77777777" w:rsidR="003C6EC2" w:rsidRPr="003C6EC2" w:rsidRDefault="006F4738" w:rsidP="003C6EC2">
      <w:pPr>
        <w:pStyle w:val="Title"/>
        <w:spacing w:before="360" w:after="480"/>
      </w:pPr>
      <w:r w:rsidRPr="003C6EC2">
        <w:rPr>
          <w:rFonts w:ascii="Arial Black" w:eastAsia="Calibri" w:hAnsi="Arial Black"/>
          <w:sz w:val="56"/>
        </w:rPr>
        <w:t>Performance Report</w:t>
      </w:r>
    </w:p>
    <w:p w14:paraId="416145DA" w14:textId="77777777" w:rsidR="001E6954" w:rsidRPr="003C6EC2" w:rsidRDefault="006F473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367-379 Waterloo Corner Road </w:t>
      </w:r>
      <w:r w:rsidRPr="003C6EC2">
        <w:rPr>
          <w:color w:val="FFFFFF" w:themeColor="background1"/>
          <w:sz w:val="28"/>
        </w:rPr>
        <w:br/>
        <w:t>BURTON SA 5110</w:t>
      </w:r>
      <w:r w:rsidRPr="003C6EC2">
        <w:rPr>
          <w:color w:val="FFFFFF" w:themeColor="background1"/>
          <w:sz w:val="28"/>
        </w:rPr>
        <w:br/>
      </w:r>
      <w:r w:rsidRPr="003C6EC2">
        <w:rPr>
          <w:rFonts w:eastAsia="Calibri"/>
          <w:color w:val="FFFFFF" w:themeColor="background1"/>
          <w:sz w:val="28"/>
          <w:szCs w:val="56"/>
          <w:lang w:eastAsia="en-US"/>
        </w:rPr>
        <w:t>Phone number: 08 8280 2800</w:t>
      </w:r>
    </w:p>
    <w:p w14:paraId="416145DB" w14:textId="77777777" w:rsidR="003C6EC2" w:rsidRDefault="006F473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6213 </w:t>
      </w:r>
    </w:p>
    <w:p w14:paraId="416145DC" w14:textId="77777777" w:rsidR="001E6954" w:rsidRPr="003C6EC2" w:rsidRDefault="006F473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416145DD" w14:textId="77777777" w:rsidR="001E6954" w:rsidRPr="003C6EC2" w:rsidRDefault="006F473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December 2020</w:t>
      </w:r>
    </w:p>
    <w:p w14:paraId="416145DE" w14:textId="70BF3F20" w:rsidR="006B166B" w:rsidRPr="00E93D41" w:rsidRDefault="006F4738"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859CF">
        <w:rPr>
          <w:color w:val="FFFFFF" w:themeColor="background1"/>
          <w:sz w:val="28"/>
        </w:rPr>
        <w:t>3 February 2021</w:t>
      </w:r>
    </w:p>
    <w:bookmarkEnd w:id="0"/>
    <w:p w14:paraId="416145DF" w14:textId="77777777" w:rsidR="001E6954" w:rsidRPr="003C6EC2" w:rsidRDefault="009617E1" w:rsidP="001E6954">
      <w:pPr>
        <w:tabs>
          <w:tab w:val="left" w:pos="2127"/>
        </w:tabs>
        <w:spacing w:before="120"/>
        <w:rPr>
          <w:rFonts w:eastAsia="Calibri"/>
          <w:b/>
          <w:color w:val="FFFFFF" w:themeColor="background1"/>
          <w:sz w:val="28"/>
          <w:szCs w:val="56"/>
          <w:lang w:eastAsia="en-US"/>
        </w:rPr>
      </w:pPr>
    </w:p>
    <w:p w14:paraId="416145E0" w14:textId="77777777" w:rsidR="003C6EC2" w:rsidRDefault="009617E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16145E1" w14:textId="77777777" w:rsidR="00A30BEC" w:rsidRDefault="006F4738" w:rsidP="0094564F">
      <w:pPr>
        <w:pStyle w:val="Heading1"/>
      </w:pPr>
      <w:bookmarkStart w:id="1" w:name="_Hlk32477662"/>
      <w:r>
        <w:lastRenderedPageBreak/>
        <w:t>Publication of report</w:t>
      </w:r>
    </w:p>
    <w:p w14:paraId="416145E2" w14:textId="77777777" w:rsidR="00A30BEC" w:rsidRPr="006B166B" w:rsidRDefault="006F473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16145E3" w14:textId="77777777" w:rsidR="007F5256" w:rsidRPr="0094564F" w:rsidRDefault="006F473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87109" w14:paraId="41614610" w14:textId="77777777" w:rsidTr="00EB1D71">
        <w:trPr>
          <w:trHeight w:val="227"/>
        </w:trPr>
        <w:tc>
          <w:tcPr>
            <w:tcW w:w="3942" w:type="pct"/>
            <w:shd w:val="clear" w:color="auto" w:fill="auto"/>
          </w:tcPr>
          <w:p w14:paraId="4161460E" w14:textId="77777777" w:rsidR="001E6954" w:rsidRPr="001E6954" w:rsidRDefault="006F4738"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4161460F" w14:textId="548C41DE" w:rsidR="001E6954" w:rsidRPr="001E6954" w:rsidRDefault="006F4738" w:rsidP="003C6EC2">
            <w:pPr>
              <w:keepNext/>
              <w:spacing w:before="40" w:after="40" w:line="240" w:lineRule="auto"/>
              <w:jc w:val="right"/>
              <w:rPr>
                <w:b/>
                <w:color w:val="0000FF"/>
              </w:rPr>
            </w:pPr>
            <w:r w:rsidRPr="001E6954">
              <w:rPr>
                <w:b/>
                <w:bCs/>
                <w:iCs/>
                <w:color w:val="00577D"/>
                <w:szCs w:val="40"/>
              </w:rPr>
              <w:t>Non-compliant</w:t>
            </w:r>
          </w:p>
        </w:tc>
      </w:tr>
      <w:tr w:rsidR="00787109" w14:paraId="41614613" w14:textId="77777777" w:rsidTr="00EB1D71">
        <w:trPr>
          <w:trHeight w:val="227"/>
        </w:trPr>
        <w:tc>
          <w:tcPr>
            <w:tcW w:w="3942" w:type="pct"/>
            <w:shd w:val="clear" w:color="auto" w:fill="auto"/>
          </w:tcPr>
          <w:p w14:paraId="41614611" w14:textId="77777777" w:rsidR="001E6954" w:rsidRPr="002B4C72" w:rsidRDefault="006F4738" w:rsidP="004A3816">
            <w:pPr>
              <w:spacing w:before="40" w:after="40" w:line="240" w:lineRule="auto"/>
              <w:ind w:left="312"/>
            </w:pPr>
            <w:r w:rsidRPr="001E6954">
              <w:t>Requirement 3(3)(a)</w:t>
            </w:r>
          </w:p>
        </w:tc>
        <w:tc>
          <w:tcPr>
            <w:tcW w:w="1058" w:type="pct"/>
            <w:shd w:val="clear" w:color="auto" w:fill="auto"/>
          </w:tcPr>
          <w:p w14:paraId="41614612" w14:textId="69D62ADB" w:rsidR="001E6954" w:rsidRPr="001E6954" w:rsidRDefault="006F4738" w:rsidP="004C55D8">
            <w:pPr>
              <w:spacing w:before="40" w:after="40" w:line="240" w:lineRule="auto"/>
              <w:ind w:left="-107"/>
              <w:jc w:val="right"/>
              <w:rPr>
                <w:color w:val="0000FF"/>
              </w:rPr>
            </w:pPr>
            <w:r w:rsidRPr="001E6954">
              <w:rPr>
                <w:bCs/>
                <w:iCs/>
                <w:color w:val="00577D"/>
                <w:szCs w:val="40"/>
              </w:rPr>
              <w:t>Non-compliant</w:t>
            </w:r>
          </w:p>
        </w:tc>
      </w:tr>
      <w:tr w:rsidR="00787109" w14:paraId="41614625" w14:textId="77777777" w:rsidTr="00EB1D71">
        <w:trPr>
          <w:trHeight w:val="227"/>
        </w:trPr>
        <w:tc>
          <w:tcPr>
            <w:tcW w:w="3942" w:type="pct"/>
            <w:shd w:val="clear" w:color="auto" w:fill="auto"/>
          </w:tcPr>
          <w:p w14:paraId="41614623" w14:textId="77777777" w:rsidR="001E6954" w:rsidRPr="001E6954" w:rsidRDefault="006F4738" w:rsidP="004C55D8">
            <w:pPr>
              <w:spacing w:before="40" w:after="40" w:line="240" w:lineRule="auto"/>
              <w:ind w:left="318" w:hanging="7"/>
            </w:pPr>
            <w:r w:rsidRPr="001E6954">
              <w:t>Requirement 3(3)(g)</w:t>
            </w:r>
          </w:p>
        </w:tc>
        <w:tc>
          <w:tcPr>
            <w:tcW w:w="1058" w:type="pct"/>
            <w:shd w:val="clear" w:color="auto" w:fill="auto"/>
          </w:tcPr>
          <w:p w14:paraId="41614624" w14:textId="533A7A4E" w:rsidR="001E6954" w:rsidRPr="001E6954" w:rsidRDefault="006F4738" w:rsidP="00463EF3">
            <w:pPr>
              <w:spacing w:before="40" w:after="40" w:line="240" w:lineRule="auto"/>
              <w:jc w:val="right"/>
              <w:rPr>
                <w:color w:val="0000FF"/>
              </w:rPr>
            </w:pPr>
            <w:r w:rsidRPr="001E6954">
              <w:rPr>
                <w:bCs/>
                <w:iCs/>
                <w:color w:val="00577D"/>
                <w:szCs w:val="40"/>
              </w:rPr>
              <w:t>Non-compliant</w:t>
            </w:r>
          </w:p>
        </w:tc>
      </w:tr>
      <w:tr w:rsidR="00787109" w14:paraId="41614628" w14:textId="77777777" w:rsidTr="00EB1D71">
        <w:trPr>
          <w:trHeight w:val="227"/>
        </w:trPr>
        <w:tc>
          <w:tcPr>
            <w:tcW w:w="3942" w:type="pct"/>
            <w:shd w:val="clear" w:color="auto" w:fill="auto"/>
          </w:tcPr>
          <w:p w14:paraId="41614626" w14:textId="77777777" w:rsidR="001E6954" w:rsidRPr="001E6954" w:rsidRDefault="006F4738"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41614627" w14:textId="2E9FB369" w:rsidR="001E6954" w:rsidRPr="001E6954" w:rsidRDefault="009617E1" w:rsidP="003C6EC2">
            <w:pPr>
              <w:keepNext/>
              <w:spacing w:before="40" w:after="40" w:line="240" w:lineRule="auto"/>
              <w:jc w:val="right"/>
              <w:rPr>
                <w:b/>
                <w:color w:val="0000FF"/>
              </w:rPr>
            </w:pPr>
          </w:p>
        </w:tc>
      </w:tr>
      <w:tr w:rsidR="00787109" w14:paraId="4161462B" w14:textId="77777777" w:rsidTr="00EB1D71">
        <w:trPr>
          <w:trHeight w:val="227"/>
        </w:trPr>
        <w:tc>
          <w:tcPr>
            <w:tcW w:w="3942" w:type="pct"/>
            <w:shd w:val="clear" w:color="auto" w:fill="auto"/>
          </w:tcPr>
          <w:p w14:paraId="41614629" w14:textId="77777777" w:rsidR="001E6954" w:rsidRPr="001E6954" w:rsidRDefault="006F4738" w:rsidP="004C55D8">
            <w:pPr>
              <w:spacing w:before="40" w:after="40" w:line="240" w:lineRule="auto"/>
              <w:ind w:left="318" w:hanging="7"/>
            </w:pPr>
            <w:r w:rsidRPr="001E6954">
              <w:t>Requirement 4(3)(a)</w:t>
            </w:r>
          </w:p>
        </w:tc>
        <w:tc>
          <w:tcPr>
            <w:tcW w:w="1058" w:type="pct"/>
            <w:shd w:val="clear" w:color="auto" w:fill="auto"/>
          </w:tcPr>
          <w:p w14:paraId="4161462A" w14:textId="0D477B07" w:rsidR="001E6954" w:rsidRPr="001E6954" w:rsidRDefault="006F4738" w:rsidP="00463EF3">
            <w:pPr>
              <w:spacing w:before="40" w:after="40" w:line="240" w:lineRule="auto"/>
              <w:jc w:val="right"/>
              <w:rPr>
                <w:color w:val="0000FF"/>
              </w:rPr>
            </w:pPr>
            <w:r w:rsidRPr="001E6954">
              <w:rPr>
                <w:bCs/>
                <w:iCs/>
                <w:color w:val="00577D"/>
                <w:szCs w:val="40"/>
              </w:rPr>
              <w:t>Compliant</w:t>
            </w:r>
          </w:p>
        </w:tc>
      </w:tr>
      <w:tr w:rsidR="00787109" w14:paraId="4161463A" w14:textId="77777777" w:rsidTr="00EB1D71">
        <w:trPr>
          <w:trHeight w:val="227"/>
        </w:trPr>
        <w:tc>
          <w:tcPr>
            <w:tcW w:w="3942" w:type="pct"/>
            <w:shd w:val="clear" w:color="auto" w:fill="auto"/>
          </w:tcPr>
          <w:p w14:paraId="41614638" w14:textId="77777777" w:rsidR="001E6954" w:rsidRPr="001E6954" w:rsidRDefault="006F4738" w:rsidP="004C55D8">
            <w:pPr>
              <w:spacing w:before="40" w:after="40" w:line="240" w:lineRule="auto"/>
              <w:ind w:left="318" w:hanging="7"/>
            </w:pPr>
            <w:r w:rsidRPr="001E6954">
              <w:t>Requirement 4(3)(f)</w:t>
            </w:r>
          </w:p>
        </w:tc>
        <w:tc>
          <w:tcPr>
            <w:tcW w:w="1058" w:type="pct"/>
            <w:shd w:val="clear" w:color="auto" w:fill="auto"/>
          </w:tcPr>
          <w:p w14:paraId="41614639" w14:textId="0A4781E7" w:rsidR="001E6954" w:rsidRPr="001E6954" w:rsidRDefault="006F4738" w:rsidP="00463EF3">
            <w:pPr>
              <w:spacing w:before="40" w:after="40" w:line="240" w:lineRule="auto"/>
              <w:jc w:val="right"/>
              <w:rPr>
                <w:color w:val="0000FF"/>
              </w:rPr>
            </w:pPr>
            <w:r w:rsidRPr="001E6954">
              <w:rPr>
                <w:bCs/>
                <w:iCs/>
                <w:color w:val="00577D"/>
                <w:szCs w:val="40"/>
              </w:rPr>
              <w:t>Compliant</w:t>
            </w:r>
          </w:p>
        </w:tc>
      </w:tr>
      <w:bookmarkEnd w:id="2"/>
    </w:tbl>
    <w:p w14:paraId="4161467D" w14:textId="77777777" w:rsidR="008A22FF" w:rsidRDefault="009617E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161467E" w14:textId="77777777" w:rsidR="007F5256" w:rsidRPr="00D21DCD" w:rsidRDefault="006F4738" w:rsidP="00EC5474">
      <w:pPr>
        <w:pStyle w:val="Heading1"/>
      </w:pPr>
      <w:r>
        <w:lastRenderedPageBreak/>
        <w:t>Detailed assessment</w:t>
      </w:r>
    </w:p>
    <w:p w14:paraId="4161467F" w14:textId="77777777" w:rsidR="001E6954" w:rsidRPr="00D63989" w:rsidRDefault="006F473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1614680" w14:textId="77777777" w:rsidR="001E6954" w:rsidRPr="001E6954" w:rsidRDefault="006F4738" w:rsidP="001E6954">
      <w:pPr>
        <w:rPr>
          <w:color w:val="auto"/>
        </w:rPr>
      </w:pPr>
      <w:r w:rsidRPr="00D63989">
        <w:t>The report also specifies areas in which improvements must be made to ensure the Quality Standards are complied with.</w:t>
      </w:r>
    </w:p>
    <w:p w14:paraId="41614681" w14:textId="77777777" w:rsidR="001E6954" w:rsidRPr="00D63989" w:rsidRDefault="006F4738" w:rsidP="001E6954">
      <w:r w:rsidRPr="00D63989">
        <w:t>The following information has been taken into account in developing this performance report:</w:t>
      </w:r>
    </w:p>
    <w:p w14:paraId="41614682" w14:textId="30ADAF43" w:rsidR="004B33E7" w:rsidRPr="000E5482" w:rsidRDefault="006F4738" w:rsidP="00E22AB4">
      <w:pPr>
        <w:numPr>
          <w:ilvl w:val="0"/>
          <w:numId w:val="38"/>
        </w:numPr>
        <w:ind w:left="425" w:hanging="425"/>
        <w:rPr>
          <w:color w:val="auto"/>
        </w:rPr>
      </w:pPr>
      <w:r w:rsidRPr="000E5482">
        <w:rPr>
          <w:color w:val="auto"/>
        </w:rPr>
        <w:t>the Assessment Team’s report for the Assessment Contact - Site; the Assessment Contact - Site report was informed by a site assessment, observations at the service, review of documents and interviews with consumers</w:t>
      </w:r>
      <w:r w:rsidR="00C01E7C" w:rsidRPr="000E5482">
        <w:rPr>
          <w:color w:val="auto"/>
        </w:rPr>
        <w:t xml:space="preserve">, </w:t>
      </w:r>
      <w:r w:rsidR="005540E5" w:rsidRPr="000E5482">
        <w:rPr>
          <w:color w:val="auto"/>
        </w:rPr>
        <w:t xml:space="preserve">a </w:t>
      </w:r>
      <w:r w:rsidRPr="000E5482">
        <w:rPr>
          <w:color w:val="auto"/>
        </w:rPr>
        <w:t>representative</w:t>
      </w:r>
      <w:r w:rsidR="008578D4" w:rsidRPr="000E5482">
        <w:rPr>
          <w:color w:val="auto"/>
        </w:rPr>
        <w:t>, staff</w:t>
      </w:r>
      <w:r w:rsidRPr="000E5482">
        <w:rPr>
          <w:color w:val="auto"/>
        </w:rPr>
        <w:t xml:space="preserve"> and others</w:t>
      </w:r>
    </w:p>
    <w:p w14:paraId="41614683" w14:textId="66ADAF3C" w:rsidR="004B33E7" w:rsidRPr="00365DAE" w:rsidRDefault="006F4738" w:rsidP="00E22AB4">
      <w:pPr>
        <w:numPr>
          <w:ilvl w:val="0"/>
          <w:numId w:val="38"/>
        </w:numPr>
        <w:ind w:left="425" w:hanging="425"/>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F2386D">
        <w:t>6 January 2021.</w:t>
      </w:r>
    </w:p>
    <w:p w14:paraId="41614685" w14:textId="77777777" w:rsidR="008A22FF" w:rsidRDefault="009617E1">
      <w:pPr>
        <w:spacing w:after="160" w:line="259" w:lineRule="auto"/>
        <w:rPr>
          <w:rFonts w:cs="Times New Roman"/>
        </w:rPr>
      </w:pPr>
    </w:p>
    <w:p w14:paraId="41614686" w14:textId="77777777" w:rsidR="00095CD4" w:rsidRDefault="009617E1" w:rsidP="00095CD4">
      <w:pPr>
        <w:sectPr w:rsidR="00095CD4" w:rsidSect="005058B8">
          <w:headerReference w:type="first" r:id="rId18"/>
          <w:pgSz w:w="11906" w:h="16838"/>
          <w:pgMar w:top="1701" w:right="1418" w:bottom="1418" w:left="1418" w:header="709" w:footer="397" w:gutter="0"/>
          <w:cols w:space="708"/>
          <w:docGrid w:linePitch="360"/>
        </w:sectPr>
      </w:pPr>
    </w:p>
    <w:p w14:paraId="416146A8" w14:textId="09434B0F" w:rsidR="00154403" w:rsidRDefault="009617E1" w:rsidP="00154403">
      <w:pPr>
        <w:rPr>
          <w:rFonts w:eastAsia="Calibri"/>
          <w:color w:val="0000FF"/>
          <w:lang w:eastAsia="en-US"/>
        </w:rPr>
      </w:pPr>
    </w:p>
    <w:p w14:paraId="416146A9" w14:textId="77777777" w:rsidR="00154403" w:rsidRPr="00154403" w:rsidRDefault="009617E1" w:rsidP="00154403"/>
    <w:p w14:paraId="416146AA" w14:textId="77777777" w:rsidR="00ED6B57" w:rsidRDefault="009617E1"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16146C4" w14:textId="53E2BB38" w:rsidR="00853601" w:rsidRPr="00853601" w:rsidRDefault="009617E1" w:rsidP="00853601"/>
    <w:p w14:paraId="416146C5" w14:textId="77777777" w:rsidR="00934888" w:rsidRPr="00934888" w:rsidRDefault="009617E1" w:rsidP="00934888"/>
    <w:p w14:paraId="416146C6" w14:textId="77777777" w:rsidR="00032B17" w:rsidRDefault="009617E1"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416146C7" w14:textId="7E893855" w:rsidR="00CB3BA9" w:rsidRDefault="006F4738"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161478D" wp14:editId="4161478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5659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16146C8" w14:textId="77777777" w:rsidR="007F5256" w:rsidRPr="00FD1B02" w:rsidRDefault="006F4738" w:rsidP="00032B17">
      <w:pPr>
        <w:pStyle w:val="Heading3"/>
        <w:shd w:val="clear" w:color="auto" w:fill="F2F2F2" w:themeFill="background1" w:themeFillShade="F2"/>
      </w:pPr>
      <w:r w:rsidRPr="00FD1B02">
        <w:t>Consumer outcome:</w:t>
      </w:r>
    </w:p>
    <w:p w14:paraId="416146C9" w14:textId="77777777" w:rsidR="007F5256" w:rsidRDefault="006F4738" w:rsidP="00912DE6">
      <w:pPr>
        <w:numPr>
          <w:ilvl w:val="0"/>
          <w:numId w:val="3"/>
        </w:numPr>
        <w:shd w:val="clear" w:color="auto" w:fill="F2F2F2" w:themeFill="background1" w:themeFillShade="F2"/>
      </w:pPr>
      <w:r>
        <w:t>I get personal care, clinical care, or both personal care and clinical care, that is safe and right for me.</w:t>
      </w:r>
    </w:p>
    <w:p w14:paraId="416146CA" w14:textId="77777777" w:rsidR="007F5256" w:rsidRDefault="006F4738" w:rsidP="00032B17">
      <w:pPr>
        <w:pStyle w:val="Heading3"/>
        <w:shd w:val="clear" w:color="auto" w:fill="F2F2F2" w:themeFill="background1" w:themeFillShade="F2"/>
      </w:pPr>
      <w:r>
        <w:t>Organisation statement:</w:t>
      </w:r>
    </w:p>
    <w:p w14:paraId="416146CB" w14:textId="77777777" w:rsidR="007F5256" w:rsidRDefault="006F473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16146CC" w14:textId="77777777" w:rsidR="007F5256" w:rsidRDefault="006F4738" w:rsidP="00427817">
      <w:pPr>
        <w:pStyle w:val="Heading2"/>
      </w:pPr>
      <w:r>
        <w:t>Assessment of Standard 3</w:t>
      </w:r>
    </w:p>
    <w:p w14:paraId="416146CD" w14:textId="66D4CBE1" w:rsidR="00154403" w:rsidRPr="001B2430" w:rsidRDefault="003845E9" w:rsidP="00154403">
      <w:pPr>
        <w:rPr>
          <w:rFonts w:eastAsiaTheme="minorHAnsi"/>
          <w:color w:val="auto"/>
        </w:rPr>
      </w:pPr>
      <w:r w:rsidRPr="001B2430">
        <w:rPr>
          <w:rFonts w:eastAsiaTheme="minorHAnsi"/>
          <w:color w:val="auto"/>
        </w:rPr>
        <w:t xml:space="preserve">The Quality Standard is assessed as Non-compliant as two of the seven specific Requirements have been assessed as Non-compliant. The Assessment </w:t>
      </w:r>
      <w:r w:rsidR="000E5482" w:rsidRPr="001B2430">
        <w:rPr>
          <w:rFonts w:eastAsiaTheme="minorHAnsi"/>
          <w:color w:val="auto"/>
        </w:rPr>
        <w:t>T</w:t>
      </w:r>
      <w:r w:rsidRPr="001B2430">
        <w:rPr>
          <w:rFonts w:eastAsiaTheme="minorHAnsi"/>
          <w:color w:val="auto"/>
        </w:rPr>
        <w:t>eam assessed Requirements (3)(a) and (3)(g) in this Standard. All other Requirements were not assessed</w:t>
      </w:r>
      <w:r w:rsidR="004A1788" w:rsidRPr="001B2430">
        <w:rPr>
          <w:rFonts w:eastAsiaTheme="minorHAnsi"/>
          <w:color w:val="auto"/>
        </w:rPr>
        <w:t xml:space="preserve">. </w:t>
      </w:r>
    </w:p>
    <w:p w14:paraId="4782B8B4" w14:textId="22BD9D53" w:rsidR="001B2430" w:rsidRPr="001B2430" w:rsidRDefault="00B87BF7" w:rsidP="007E1999">
      <w:pPr>
        <w:pStyle w:val="Heading3"/>
        <w:rPr>
          <w:b w:val="0"/>
          <w:color w:val="auto"/>
          <w:sz w:val="24"/>
        </w:rPr>
      </w:pPr>
      <w:bookmarkStart w:id="3" w:name="_Hlk61350646"/>
      <w:r w:rsidRPr="001B2430">
        <w:rPr>
          <w:b w:val="0"/>
          <w:color w:val="auto"/>
          <w:sz w:val="24"/>
        </w:rPr>
        <w:t>The Assessment Team have recommended Requirement</w:t>
      </w:r>
      <w:r w:rsidR="003845E9" w:rsidRPr="001B2430">
        <w:rPr>
          <w:b w:val="0"/>
          <w:color w:val="auto"/>
          <w:sz w:val="24"/>
        </w:rPr>
        <w:t>s</w:t>
      </w:r>
      <w:r w:rsidRPr="001B2430">
        <w:rPr>
          <w:b w:val="0"/>
          <w:color w:val="auto"/>
          <w:sz w:val="24"/>
        </w:rPr>
        <w:t xml:space="preserve"> (3)(</w:t>
      </w:r>
      <w:r w:rsidR="003845E9" w:rsidRPr="001B2430">
        <w:rPr>
          <w:b w:val="0"/>
          <w:color w:val="auto"/>
          <w:sz w:val="24"/>
        </w:rPr>
        <w:t>a</w:t>
      </w:r>
      <w:r w:rsidRPr="001B2430">
        <w:rPr>
          <w:b w:val="0"/>
          <w:color w:val="auto"/>
          <w:sz w:val="24"/>
        </w:rPr>
        <w:t xml:space="preserve">) </w:t>
      </w:r>
      <w:r w:rsidR="003845E9" w:rsidRPr="001B2430">
        <w:rPr>
          <w:b w:val="0"/>
          <w:color w:val="auto"/>
          <w:sz w:val="24"/>
        </w:rPr>
        <w:t xml:space="preserve">and 3(g) </w:t>
      </w:r>
      <w:r w:rsidRPr="001B2430">
        <w:rPr>
          <w:b w:val="0"/>
          <w:color w:val="auto"/>
          <w:sz w:val="24"/>
        </w:rPr>
        <w:t xml:space="preserve">not met. I have considered the Assessment Team’s findings, the evidence documented in the Assessment Team’s report and the provider’s response and find the service </w:t>
      </w:r>
      <w:r w:rsidR="002A5988" w:rsidRPr="001B2430">
        <w:rPr>
          <w:b w:val="0"/>
          <w:color w:val="auto"/>
          <w:sz w:val="24"/>
        </w:rPr>
        <w:t>Non-c</w:t>
      </w:r>
      <w:r w:rsidRPr="001B2430">
        <w:rPr>
          <w:b w:val="0"/>
          <w:color w:val="auto"/>
          <w:sz w:val="24"/>
        </w:rPr>
        <w:t>ompliant with Requirement</w:t>
      </w:r>
      <w:r w:rsidR="001B2430" w:rsidRPr="001B2430">
        <w:rPr>
          <w:b w:val="0"/>
          <w:color w:val="auto"/>
          <w:sz w:val="24"/>
        </w:rPr>
        <w:t>s</w:t>
      </w:r>
      <w:r w:rsidRPr="001B2430">
        <w:rPr>
          <w:b w:val="0"/>
          <w:color w:val="auto"/>
          <w:sz w:val="24"/>
        </w:rPr>
        <w:t xml:space="preserve"> (3)(</w:t>
      </w:r>
      <w:r w:rsidR="002A5988" w:rsidRPr="001B2430">
        <w:rPr>
          <w:b w:val="0"/>
          <w:color w:val="auto"/>
          <w:sz w:val="24"/>
        </w:rPr>
        <w:t>a</w:t>
      </w:r>
      <w:r w:rsidRPr="001B2430">
        <w:rPr>
          <w:b w:val="0"/>
          <w:color w:val="auto"/>
          <w:sz w:val="24"/>
        </w:rPr>
        <w:t>)</w:t>
      </w:r>
      <w:r w:rsidR="002A5988" w:rsidRPr="001B2430">
        <w:rPr>
          <w:b w:val="0"/>
          <w:color w:val="auto"/>
          <w:sz w:val="24"/>
        </w:rPr>
        <w:t xml:space="preserve"> and</w:t>
      </w:r>
      <w:r w:rsidR="001B2430" w:rsidRPr="001B2430">
        <w:rPr>
          <w:b w:val="0"/>
          <w:color w:val="auto"/>
          <w:sz w:val="24"/>
        </w:rPr>
        <w:t xml:space="preserve"> (3)(g)</w:t>
      </w:r>
      <w:r w:rsidRPr="001B2430">
        <w:rPr>
          <w:b w:val="0"/>
          <w:color w:val="auto"/>
          <w:sz w:val="24"/>
        </w:rPr>
        <w:t>. I have provided reasons for my finding</w:t>
      </w:r>
      <w:r w:rsidR="003229B8">
        <w:rPr>
          <w:b w:val="0"/>
          <w:color w:val="auto"/>
          <w:sz w:val="24"/>
        </w:rPr>
        <w:t>s</w:t>
      </w:r>
      <w:r w:rsidRPr="001B2430">
        <w:rPr>
          <w:b w:val="0"/>
          <w:color w:val="auto"/>
          <w:sz w:val="24"/>
        </w:rPr>
        <w:t xml:space="preserve"> in the specific Requirement</w:t>
      </w:r>
      <w:r w:rsidR="001B2430" w:rsidRPr="001B2430">
        <w:rPr>
          <w:b w:val="0"/>
          <w:color w:val="auto"/>
          <w:sz w:val="24"/>
        </w:rPr>
        <w:t>s</w:t>
      </w:r>
      <w:r w:rsidRPr="001B2430">
        <w:rPr>
          <w:b w:val="0"/>
          <w:color w:val="auto"/>
          <w:sz w:val="24"/>
        </w:rPr>
        <w:t xml:space="preserve"> </w:t>
      </w:r>
      <w:bookmarkEnd w:id="3"/>
      <w:r w:rsidR="00971A50" w:rsidRPr="001B2430">
        <w:rPr>
          <w:b w:val="0"/>
          <w:color w:val="auto"/>
          <w:sz w:val="24"/>
        </w:rPr>
        <w:t xml:space="preserve">below. </w:t>
      </w:r>
    </w:p>
    <w:p w14:paraId="416146CF" w14:textId="701A9994" w:rsidR="00301877" w:rsidRPr="001B2430" w:rsidRDefault="00971A50" w:rsidP="001B2430">
      <w:pPr>
        <w:pStyle w:val="Heading2"/>
      </w:pPr>
      <w:r w:rsidRPr="001B2430">
        <w:t>Assessment</w:t>
      </w:r>
      <w:r w:rsidR="006F4738" w:rsidRPr="001B2430">
        <w:t xml:space="preserve"> of Standard 3 Requirements </w:t>
      </w:r>
    </w:p>
    <w:p w14:paraId="416146D0" w14:textId="175F5FF6" w:rsidR="00853601" w:rsidRPr="00853601" w:rsidRDefault="006F4738" w:rsidP="00853601">
      <w:pPr>
        <w:pStyle w:val="Heading3"/>
      </w:pPr>
      <w:r w:rsidRPr="00853601">
        <w:t>Requirement 3(3)(a)</w:t>
      </w:r>
      <w:r>
        <w:tab/>
        <w:t>Non-compliant</w:t>
      </w:r>
    </w:p>
    <w:p w14:paraId="416146D1" w14:textId="77777777" w:rsidR="00853601" w:rsidRPr="004A3816" w:rsidRDefault="006F4738" w:rsidP="00853601">
      <w:pPr>
        <w:rPr>
          <w:i/>
        </w:rPr>
      </w:pPr>
      <w:r w:rsidRPr="004A3816">
        <w:rPr>
          <w:i/>
        </w:rPr>
        <w:t>Each consumer gets safe and effective personal care, clinical care, or both personal care and clinical care, that:</w:t>
      </w:r>
    </w:p>
    <w:p w14:paraId="416146D2" w14:textId="77777777" w:rsidR="00853601" w:rsidRPr="004A3816" w:rsidRDefault="006F4738" w:rsidP="00853601">
      <w:pPr>
        <w:numPr>
          <w:ilvl w:val="0"/>
          <w:numId w:val="24"/>
        </w:numPr>
        <w:tabs>
          <w:tab w:val="right" w:pos="9026"/>
        </w:tabs>
        <w:spacing w:before="0" w:after="0"/>
        <w:ind w:left="567" w:hanging="425"/>
        <w:outlineLvl w:val="4"/>
        <w:rPr>
          <w:i/>
        </w:rPr>
      </w:pPr>
      <w:r w:rsidRPr="004A3816">
        <w:rPr>
          <w:i/>
        </w:rPr>
        <w:t>is best practice; and</w:t>
      </w:r>
    </w:p>
    <w:p w14:paraId="416146D3" w14:textId="77777777" w:rsidR="00853601" w:rsidRPr="004A3816" w:rsidRDefault="006F4738" w:rsidP="00853601">
      <w:pPr>
        <w:numPr>
          <w:ilvl w:val="0"/>
          <w:numId w:val="24"/>
        </w:numPr>
        <w:tabs>
          <w:tab w:val="right" w:pos="9026"/>
        </w:tabs>
        <w:spacing w:before="0" w:after="0"/>
        <w:ind w:left="567" w:hanging="425"/>
        <w:outlineLvl w:val="4"/>
        <w:rPr>
          <w:i/>
        </w:rPr>
      </w:pPr>
      <w:r w:rsidRPr="004A3816">
        <w:rPr>
          <w:i/>
        </w:rPr>
        <w:t>is tailored to their needs; and</w:t>
      </w:r>
    </w:p>
    <w:p w14:paraId="416146D4" w14:textId="77777777" w:rsidR="00853601" w:rsidRPr="004A3816" w:rsidRDefault="006F4738" w:rsidP="00853601">
      <w:pPr>
        <w:numPr>
          <w:ilvl w:val="0"/>
          <w:numId w:val="24"/>
        </w:numPr>
        <w:tabs>
          <w:tab w:val="right" w:pos="9026"/>
        </w:tabs>
        <w:spacing w:before="0" w:after="0"/>
        <w:ind w:left="567" w:hanging="425"/>
        <w:outlineLvl w:val="4"/>
        <w:rPr>
          <w:i/>
        </w:rPr>
      </w:pPr>
      <w:r w:rsidRPr="004A3816">
        <w:rPr>
          <w:i/>
        </w:rPr>
        <w:t>optimises their health and well-being.</w:t>
      </w:r>
    </w:p>
    <w:p w14:paraId="43502BA5" w14:textId="63AAA723" w:rsidR="004C655F" w:rsidRPr="008843EA" w:rsidRDefault="003F49B2" w:rsidP="004C655F">
      <w:pPr>
        <w:rPr>
          <w:color w:val="auto"/>
        </w:rPr>
      </w:pPr>
      <w:r w:rsidRPr="00AE689E">
        <w:rPr>
          <w:color w:val="auto"/>
        </w:rPr>
        <w:t xml:space="preserve">The Assessment </w:t>
      </w:r>
      <w:r w:rsidR="008B35F5" w:rsidRPr="00AE689E">
        <w:rPr>
          <w:color w:val="auto"/>
        </w:rPr>
        <w:t>T</w:t>
      </w:r>
      <w:r w:rsidRPr="00AE689E">
        <w:rPr>
          <w:color w:val="auto"/>
        </w:rPr>
        <w:t>eam were not satisfied the service ensured each consumer</w:t>
      </w:r>
      <w:r w:rsidR="00777BC4" w:rsidRPr="00AE689E">
        <w:rPr>
          <w:color w:val="auto"/>
        </w:rPr>
        <w:t xml:space="preserve"> received safe and effective clinical care which optimised their health and well-being. </w:t>
      </w:r>
      <w:r w:rsidR="006D062E" w:rsidRPr="00AE689E">
        <w:rPr>
          <w:color w:val="auto"/>
        </w:rPr>
        <w:lastRenderedPageBreak/>
        <w:t>The Assessment Team’s report highlighted three consumers</w:t>
      </w:r>
      <w:r w:rsidR="00697ACB" w:rsidRPr="00AE689E">
        <w:rPr>
          <w:color w:val="auto"/>
        </w:rPr>
        <w:t xml:space="preserve"> and </w:t>
      </w:r>
      <w:r w:rsidR="00AE689E" w:rsidRPr="00AE689E">
        <w:rPr>
          <w:color w:val="auto"/>
        </w:rPr>
        <w:t xml:space="preserve">provided the </w:t>
      </w:r>
      <w:r w:rsidR="00AE689E" w:rsidRPr="008843EA">
        <w:rPr>
          <w:color w:val="auto"/>
        </w:rPr>
        <w:t>following evidence</w:t>
      </w:r>
      <w:r w:rsidR="004C655F" w:rsidRPr="008843EA">
        <w:rPr>
          <w:color w:val="auto"/>
        </w:rPr>
        <w:t>:</w:t>
      </w:r>
    </w:p>
    <w:p w14:paraId="67710279" w14:textId="03D9FBAC" w:rsidR="006D062E" w:rsidRPr="008843EA" w:rsidRDefault="006D062E" w:rsidP="004C655F">
      <w:pPr>
        <w:rPr>
          <w:color w:val="auto"/>
        </w:rPr>
      </w:pPr>
      <w:r w:rsidRPr="008843EA">
        <w:rPr>
          <w:color w:val="auto"/>
        </w:rPr>
        <w:t>Consumer A:</w:t>
      </w:r>
    </w:p>
    <w:p w14:paraId="071494BD" w14:textId="0ABEA6BE" w:rsidR="004F07A2" w:rsidRPr="008843EA" w:rsidRDefault="009156A9" w:rsidP="007C2914">
      <w:pPr>
        <w:numPr>
          <w:ilvl w:val="0"/>
          <w:numId w:val="38"/>
        </w:numPr>
        <w:ind w:left="425" w:hanging="425"/>
        <w:rPr>
          <w:color w:val="auto"/>
        </w:rPr>
      </w:pPr>
      <w:r w:rsidRPr="008843EA">
        <w:rPr>
          <w:color w:val="auto"/>
        </w:rPr>
        <w:t xml:space="preserve">A </w:t>
      </w:r>
      <w:r w:rsidR="004F07A2" w:rsidRPr="008843EA">
        <w:rPr>
          <w:color w:val="auto"/>
        </w:rPr>
        <w:t>care plan notes</w:t>
      </w:r>
      <w:r w:rsidR="005F5715" w:rsidRPr="008843EA">
        <w:rPr>
          <w:color w:val="auto"/>
        </w:rPr>
        <w:t xml:space="preserve"> a</w:t>
      </w:r>
      <w:r w:rsidR="004F07A2" w:rsidRPr="008843EA">
        <w:rPr>
          <w:color w:val="auto"/>
        </w:rPr>
        <w:t xml:space="preserve"> ‘malnutrition risk score – 0 no risk’. </w:t>
      </w:r>
      <w:r w:rsidR="007C2914" w:rsidRPr="008843EA">
        <w:rPr>
          <w:color w:val="auto"/>
        </w:rPr>
        <w:t xml:space="preserve">However, a </w:t>
      </w:r>
      <w:r w:rsidRPr="008843EA">
        <w:rPr>
          <w:color w:val="auto"/>
        </w:rPr>
        <w:t>weight</w:t>
      </w:r>
      <w:r w:rsidR="004F07A2" w:rsidRPr="008843EA">
        <w:rPr>
          <w:color w:val="auto"/>
        </w:rPr>
        <w:t xml:space="preserve"> loss of eight kilograms</w:t>
      </w:r>
      <w:r w:rsidRPr="008843EA">
        <w:rPr>
          <w:color w:val="auto"/>
        </w:rPr>
        <w:t xml:space="preserve"> ha</w:t>
      </w:r>
      <w:r w:rsidR="007C2914" w:rsidRPr="008843EA">
        <w:rPr>
          <w:color w:val="auto"/>
        </w:rPr>
        <w:t>s</w:t>
      </w:r>
      <w:r w:rsidRPr="008843EA">
        <w:rPr>
          <w:color w:val="auto"/>
        </w:rPr>
        <w:t xml:space="preserve"> been recorded</w:t>
      </w:r>
      <w:r w:rsidR="004F07A2" w:rsidRPr="008843EA">
        <w:rPr>
          <w:color w:val="auto"/>
        </w:rPr>
        <w:t xml:space="preserve"> </w:t>
      </w:r>
      <w:r w:rsidR="00016E4B" w:rsidRPr="008843EA">
        <w:rPr>
          <w:color w:val="auto"/>
        </w:rPr>
        <w:t xml:space="preserve">over a </w:t>
      </w:r>
      <w:r w:rsidR="004F07A2" w:rsidRPr="008843EA">
        <w:rPr>
          <w:color w:val="auto"/>
        </w:rPr>
        <w:t>nine month</w:t>
      </w:r>
      <w:r w:rsidR="00C46ED5" w:rsidRPr="008843EA">
        <w:rPr>
          <w:color w:val="auto"/>
        </w:rPr>
        <w:t xml:space="preserve"> period</w:t>
      </w:r>
      <w:r w:rsidR="004F07A2" w:rsidRPr="008843EA">
        <w:rPr>
          <w:color w:val="auto"/>
        </w:rPr>
        <w:t xml:space="preserve">. </w:t>
      </w:r>
    </w:p>
    <w:p w14:paraId="3B9ACCAF" w14:textId="4084A41A" w:rsidR="004F07A2" w:rsidRPr="008843EA" w:rsidRDefault="007C2914" w:rsidP="00F9548A">
      <w:pPr>
        <w:pStyle w:val="ListBullet"/>
        <w:numPr>
          <w:ilvl w:val="0"/>
          <w:numId w:val="39"/>
        </w:numPr>
        <w:rPr>
          <w:rFonts w:eastAsia="Times New Roman"/>
          <w:szCs w:val="24"/>
          <w:lang w:eastAsia="en-AU"/>
        </w:rPr>
      </w:pPr>
      <w:r w:rsidRPr="008843EA">
        <w:rPr>
          <w:rFonts w:eastAsia="Times New Roman"/>
          <w:szCs w:val="24"/>
          <w:lang w:eastAsia="en-AU"/>
        </w:rPr>
        <w:t>P</w:t>
      </w:r>
      <w:r w:rsidR="004F07A2" w:rsidRPr="008843EA">
        <w:rPr>
          <w:rFonts w:eastAsia="Times New Roman"/>
          <w:szCs w:val="24"/>
          <w:lang w:eastAsia="en-AU"/>
        </w:rPr>
        <w:t>rogress note</w:t>
      </w:r>
      <w:r w:rsidR="005F5715" w:rsidRPr="008843EA">
        <w:rPr>
          <w:rFonts w:eastAsia="Times New Roman"/>
          <w:szCs w:val="24"/>
          <w:lang w:eastAsia="en-AU"/>
        </w:rPr>
        <w:t>s</w:t>
      </w:r>
      <w:r w:rsidR="00D70EA2" w:rsidRPr="008843EA">
        <w:rPr>
          <w:rFonts w:eastAsia="Times New Roman"/>
          <w:szCs w:val="24"/>
          <w:lang w:eastAsia="en-AU"/>
        </w:rPr>
        <w:t xml:space="preserve"> indicate weight </w:t>
      </w:r>
      <w:r w:rsidR="004F07A2" w:rsidRPr="008843EA">
        <w:rPr>
          <w:rFonts w:eastAsia="Times New Roman"/>
          <w:szCs w:val="24"/>
          <w:lang w:eastAsia="en-AU"/>
        </w:rPr>
        <w:t>‘remains consistent over three</w:t>
      </w:r>
      <w:r w:rsidR="004F07A2" w:rsidRPr="008843EA">
        <w:t xml:space="preserve"> </w:t>
      </w:r>
      <w:r w:rsidR="004F07A2" w:rsidRPr="008843EA">
        <w:rPr>
          <w:rFonts w:eastAsia="Times New Roman"/>
          <w:szCs w:val="24"/>
          <w:lang w:eastAsia="en-AU"/>
        </w:rPr>
        <w:t>months’</w:t>
      </w:r>
      <w:r w:rsidR="00C46ED5" w:rsidRPr="008843EA">
        <w:rPr>
          <w:rFonts w:eastAsia="Times New Roman"/>
          <w:szCs w:val="24"/>
          <w:lang w:eastAsia="en-AU"/>
        </w:rPr>
        <w:t xml:space="preserve">, however, </w:t>
      </w:r>
      <w:r w:rsidR="004F07A2" w:rsidRPr="008843EA">
        <w:rPr>
          <w:rFonts w:eastAsia="Times New Roman"/>
          <w:szCs w:val="24"/>
          <w:lang w:eastAsia="en-AU"/>
        </w:rPr>
        <w:t>d</w:t>
      </w:r>
      <w:r w:rsidRPr="008843EA">
        <w:rPr>
          <w:rFonts w:eastAsia="Times New Roman"/>
          <w:szCs w:val="24"/>
          <w:lang w:eastAsia="en-AU"/>
        </w:rPr>
        <w:t>oes</w:t>
      </w:r>
      <w:r w:rsidR="004F07A2" w:rsidRPr="008843EA">
        <w:rPr>
          <w:rFonts w:eastAsia="Times New Roman"/>
          <w:szCs w:val="24"/>
          <w:lang w:eastAsia="en-AU"/>
        </w:rPr>
        <w:t xml:space="preserve"> not identify </w:t>
      </w:r>
      <w:r w:rsidR="00D70EA2" w:rsidRPr="008843EA">
        <w:rPr>
          <w:rFonts w:eastAsia="Times New Roman"/>
          <w:szCs w:val="24"/>
          <w:lang w:eastAsia="en-AU"/>
        </w:rPr>
        <w:t>a</w:t>
      </w:r>
      <w:r w:rsidR="004F07A2" w:rsidRPr="008843EA">
        <w:rPr>
          <w:rFonts w:eastAsia="Times New Roman"/>
          <w:szCs w:val="24"/>
          <w:lang w:eastAsia="en-AU"/>
        </w:rPr>
        <w:t xml:space="preserve"> weight loss </w:t>
      </w:r>
      <w:r w:rsidR="005B56DA" w:rsidRPr="008843EA">
        <w:rPr>
          <w:rFonts w:eastAsia="Times New Roman"/>
          <w:szCs w:val="24"/>
          <w:lang w:eastAsia="en-AU"/>
        </w:rPr>
        <w:t>which has been recorded</w:t>
      </w:r>
      <w:r w:rsidR="004F07A2" w:rsidRPr="008843EA">
        <w:rPr>
          <w:rFonts w:eastAsia="Times New Roman"/>
          <w:szCs w:val="24"/>
          <w:lang w:eastAsia="en-AU"/>
        </w:rPr>
        <w:t xml:space="preserve"> </w:t>
      </w:r>
      <w:r w:rsidR="00531F32" w:rsidRPr="008843EA">
        <w:rPr>
          <w:rFonts w:eastAsia="Times New Roman"/>
          <w:szCs w:val="24"/>
          <w:lang w:eastAsia="en-AU"/>
        </w:rPr>
        <w:t>over a one month period</w:t>
      </w:r>
      <w:r w:rsidR="004F07A2" w:rsidRPr="008843EA">
        <w:rPr>
          <w:rFonts w:eastAsia="Times New Roman"/>
          <w:szCs w:val="24"/>
          <w:lang w:eastAsia="en-AU"/>
        </w:rPr>
        <w:t xml:space="preserve">. </w:t>
      </w:r>
    </w:p>
    <w:p w14:paraId="1C79AE3A" w14:textId="5B44D6C9" w:rsidR="004F07A2" w:rsidRPr="008843EA" w:rsidRDefault="00AE689E" w:rsidP="00F9548A">
      <w:pPr>
        <w:numPr>
          <w:ilvl w:val="0"/>
          <w:numId w:val="38"/>
        </w:numPr>
        <w:ind w:left="425" w:hanging="425"/>
        <w:rPr>
          <w:color w:val="auto"/>
        </w:rPr>
      </w:pPr>
      <w:r w:rsidRPr="008843EA">
        <w:rPr>
          <w:color w:val="auto"/>
        </w:rPr>
        <w:t>C</w:t>
      </w:r>
      <w:r w:rsidR="00883C42" w:rsidRPr="008843EA">
        <w:rPr>
          <w:color w:val="auto"/>
        </w:rPr>
        <w:t xml:space="preserve">harting </w:t>
      </w:r>
      <w:r w:rsidRPr="008843EA">
        <w:rPr>
          <w:color w:val="auto"/>
        </w:rPr>
        <w:t xml:space="preserve">conducted </w:t>
      </w:r>
      <w:r w:rsidR="009A4464" w:rsidRPr="008843EA">
        <w:rPr>
          <w:color w:val="auto"/>
        </w:rPr>
        <w:t>over a seven day period</w:t>
      </w:r>
      <w:r w:rsidR="004F07A2" w:rsidRPr="008843EA">
        <w:rPr>
          <w:color w:val="auto"/>
        </w:rPr>
        <w:t xml:space="preserve"> show</w:t>
      </w:r>
      <w:r w:rsidR="007E4346" w:rsidRPr="008843EA">
        <w:rPr>
          <w:color w:val="auto"/>
        </w:rPr>
        <w:t>s</w:t>
      </w:r>
      <w:r w:rsidR="004F07A2" w:rsidRPr="008843EA">
        <w:rPr>
          <w:color w:val="auto"/>
        </w:rPr>
        <w:t xml:space="preserve"> </w:t>
      </w:r>
      <w:r w:rsidR="009A4464" w:rsidRPr="008843EA">
        <w:rPr>
          <w:color w:val="auto"/>
        </w:rPr>
        <w:t>the consumer did</w:t>
      </w:r>
      <w:r w:rsidR="004F07A2" w:rsidRPr="008843EA">
        <w:rPr>
          <w:color w:val="auto"/>
        </w:rPr>
        <w:t xml:space="preserve"> not consume all food and fluid offered and/or refused food and fluids on 25 of 50 occasions. </w:t>
      </w:r>
      <w:r w:rsidR="005B56DA" w:rsidRPr="008843EA">
        <w:rPr>
          <w:color w:val="auto"/>
        </w:rPr>
        <w:t>O</w:t>
      </w:r>
      <w:r w:rsidR="00190AAA" w:rsidRPr="008843EA">
        <w:rPr>
          <w:color w:val="auto"/>
        </w:rPr>
        <w:t xml:space="preserve">ver a two day period, </w:t>
      </w:r>
      <w:r w:rsidR="004F07A2" w:rsidRPr="008843EA">
        <w:rPr>
          <w:color w:val="auto"/>
        </w:rPr>
        <w:t xml:space="preserve">charting shows </w:t>
      </w:r>
      <w:r w:rsidR="00190AAA" w:rsidRPr="008843EA">
        <w:rPr>
          <w:color w:val="auto"/>
        </w:rPr>
        <w:t xml:space="preserve">the consumer </w:t>
      </w:r>
      <w:r w:rsidR="004F07A2" w:rsidRPr="008843EA">
        <w:rPr>
          <w:color w:val="auto"/>
        </w:rPr>
        <w:t xml:space="preserve">did not consume and/or refused food and fluids </w:t>
      </w:r>
      <w:r w:rsidR="004868D7" w:rsidRPr="008843EA">
        <w:rPr>
          <w:color w:val="auto"/>
        </w:rPr>
        <w:t xml:space="preserve">offered </w:t>
      </w:r>
      <w:r w:rsidR="004F07A2" w:rsidRPr="008843EA">
        <w:rPr>
          <w:color w:val="auto"/>
        </w:rPr>
        <w:t xml:space="preserve">on 10 of 17 occasions.  </w:t>
      </w:r>
    </w:p>
    <w:p w14:paraId="2FB7934A" w14:textId="6084370C" w:rsidR="00F9548A" w:rsidRPr="008843EA" w:rsidRDefault="00F9548A" w:rsidP="00F9548A">
      <w:pPr>
        <w:pStyle w:val="ListBullet"/>
        <w:numPr>
          <w:ilvl w:val="0"/>
          <w:numId w:val="39"/>
        </w:numPr>
        <w:rPr>
          <w:rFonts w:eastAsia="Times New Roman"/>
          <w:szCs w:val="24"/>
          <w:lang w:eastAsia="en-AU"/>
        </w:rPr>
      </w:pPr>
      <w:r w:rsidRPr="008843EA">
        <w:rPr>
          <w:rFonts w:eastAsia="Times New Roman"/>
          <w:szCs w:val="24"/>
          <w:lang w:eastAsia="en-AU"/>
        </w:rPr>
        <w:t>No charting ha</w:t>
      </w:r>
      <w:r w:rsidR="00F84DF0" w:rsidRPr="008843EA">
        <w:rPr>
          <w:rFonts w:eastAsia="Times New Roman"/>
          <w:szCs w:val="24"/>
          <w:lang w:eastAsia="en-AU"/>
        </w:rPr>
        <w:t>s</w:t>
      </w:r>
      <w:r w:rsidRPr="008843EA">
        <w:rPr>
          <w:rFonts w:eastAsia="Times New Roman"/>
          <w:szCs w:val="24"/>
          <w:lang w:eastAsia="en-AU"/>
        </w:rPr>
        <w:t xml:space="preserve"> occurred since November 2020 despite the consumer being ill. </w:t>
      </w:r>
    </w:p>
    <w:p w14:paraId="0657C347" w14:textId="1ED7F206" w:rsidR="00531F32" w:rsidRPr="008843EA" w:rsidRDefault="00531F32" w:rsidP="004F07A2">
      <w:pPr>
        <w:numPr>
          <w:ilvl w:val="0"/>
          <w:numId w:val="38"/>
        </w:numPr>
        <w:ind w:left="425" w:hanging="425"/>
        <w:rPr>
          <w:color w:val="auto"/>
        </w:rPr>
      </w:pPr>
      <w:r w:rsidRPr="008843EA">
        <w:rPr>
          <w:color w:val="auto"/>
        </w:rPr>
        <w:t xml:space="preserve">Staff stated since </w:t>
      </w:r>
      <w:r w:rsidR="004868D7" w:rsidRPr="008843EA">
        <w:rPr>
          <w:color w:val="auto"/>
        </w:rPr>
        <w:t xml:space="preserve">a </w:t>
      </w:r>
      <w:r w:rsidRPr="008843EA">
        <w:rPr>
          <w:color w:val="auto"/>
        </w:rPr>
        <w:t xml:space="preserve">recent illness, </w:t>
      </w:r>
      <w:r w:rsidR="00F84DF0" w:rsidRPr="008843EA">
        <w:rPr>
          <w:color w:val="auto"/>
        </w:rPr>
        <w:t xml:space="preserve">the </w:t>
      </w:r>
      <w:r w:rsidR="004D78C8" w:rsidRPr="008843EA">
        <w:rPr>
          <w:color w:val="auto"/>
        </w:rPr>
        <w:t>consumer is</w:t>
      </w:r>
      <w:r w:rsidRPr="008843EA">
        <w:rPr>
          <w:color w:val="auto"/>
        </w:rPr>
        <w:t xml:space="preserve"> “not really eating, having just Sustagen and custard”</w:t>
      </w:r>
      <w:r w:rsidR="004868D7" w:rsidRPr="008843EA">
        <w:rPr>
          <w:color w:val="auto"/>
        </w:rPr>
        <w:t xml:space="preserve"> and the con</w:t>
      </w:r>
      <w:r w:rsidR="00A26806" w:rsidRPr="008843EA">
        <w:rPr>
          <w:color w:val="auto"/>
        </w:rPr>
        <w:t>sumer</w:t>
      </w:r>
      <w:r w:rsidRPr="008843EA">
        <w:rPr>
          <w:color w:val="auto"/>
        </w:rPr>
        <w:t xml:space="preserve">  “has lost weight” and is “just not eating like (they) used to”.</w:t>
      </w:r>
    </w:p>
    <w:p w14:paraId="031DBAEB" w14:textId="43C27264" w:rsidR="004F07A2" w:rsidRPr="008843EA" w:rsidRDefault="00A26806" w:rsidP="004F07A2">
      <w:pPr>
        <w:numPr>
          <w:ilvl w:val="0"/>
          <w:numId w:val="38"/>
        </w:numPr>
        <w:ind w:left="425" w:hanging="425"/>
        <w:rPr>
          <w:color w:val="auto"/>
        </w:rPr>
      </w:pPr>
      <w:r w:rsidRPr="008843EA">
        <w:rPr>
          <w:color w:val="auto"/>
        </w:rPr>
        <w:t>Despite weight loss, the</w:t>
      </w:r>
      <w:r w:rsidR="004F07A2" w:rsidRPr="008843EA">
        <w:rPr>
          <w:color w:val="auto"/>
        </w:rPr>
        <w:t xml:space="preserve"> </w:t>
      </w:r>
      <w:r w:rsidR="00ED4546" w:rsidRPr="008843EA">
        <w:rPr>
          <w:color w:val="auto"/>
        </w:rPr>
        <w:t xml:space="preserve">consumer </w:t>
      </w:r>
      <w:r w:rsidR="004D78C8" w:rsidRPr="008843EA">
        <w:rPr>
          <w:color w:val="auto"/>
        </w:rPr>
        <w:t xml:space="preserve">has not been referred </w:t>
      </w:r>
      <w:r w:rsidR="00ED4546" w:rsidRPr="008843EA">
        <w:rPr>
          <w:color w:val="auto"/>
        </w:rPr>
        <w:t xml:space="preserve">to </w:t>
      </w:r>
      <w:r w:rsidR="004F07A2" w:rsidRPr="008843EA">
        <w:rPr>
          <w:color w:val="auto"/>
        </w:rPr>
        <w:t xml:space="preserve">a </w:t>
      </w:r>
      <w:r w:rsidR="00ED4546" w:rsidRPr="008843EA">
        <w:rPr>
          <w:color w:val="auto"/>
        </w:rPr>
        <w:t>D</w:t>
      </w:r>
      <w:r w:rsidR="004F07A2" w:rsidRPr="008843EA">
        <w:rPr>
          <w:color w:val="auto"/>
        </w:rPr>
        <w:t xml:space="preserve">ietitian. </w:t>
      </w:r>
      <w:r w:rsidR="00016E4B" w:rsidRPr="008843EA">
        <w:rPr>
          <w:color w:val="auto"/>
        </w:rPr>
        <w:t>On the day of the Assessment Contact, t</w:t>
      </w:r>
      <w:r w:rsidR="00ED4546" w:rsidRPr="008843EA">
        <w:rPr>
          <w:color w:val="auto"/>
        </w:rPr>
        <w:t>he consumer</w:t>
      </w:r>
      <w:r w:rsidR="000440BA" w:rsidRPr="008843EA">
        <w:rPr>
          <w:color w:val="auto"/>
        </w:rPr>
        <w:t xml:space="preserve"> informed a clinical staff member they</w:t>
      </w:r>
      <w:r w:rsidR="004F07A2" w:rsidRPr="008843EA">
        <w:rPr>
          <w:color w:val="auto"/>
        </w:rPr>
        <w:t xml:space="preserve"> would like to see a </w:t>
      </w:r>
      <w:r w:rsidR="000440BA" w:rsidRPr="008843EA">
        <w:rPr>
          <w:color w:val="auto"/>
        </w:rPr>
        <w:t>D</w:t>
      </w:r>
      <w:r w:rsidR="004F07A2" w:rsidRPr="008843EA">
        <w:rPr>
          <w:color w:val="auto"/>
        </w:rPr>
        <w:t xml:space="preserve">ietitian as </w:t>
      </w:r>
      <w:r w:rsidR="00016E4B" w:rsidRPr="008843EA">
        <w:rPr>
          <w:color w:val="auto"/>
        </w:rPr>
        <w:t>they had</w:t>
      </w:r>
      <w:r w:rsidR="004F07A2" w:rsidRPr="008843EA">
        <w:rPr>
          <w:color w:val="auto"/>
        </w:rPr>
        <w:t xml:space="preserve"> lost weight. </w:t>
      </w:r>
    </w:p>
    <w:p w14:paraId="042606C6" w14:textId="21C11730" w:rsidR="000F0D0A" w:rsidRPr="008843EA" w:rsidRDefault="00F9548A" w:rsidP="000F0D0A">
      <w:pPr>
        <w:rPr>
          <w:color w:val="auto"/>
        </w:rPr>
      </w:pPr>
      <w:r w:rsidRPr="008843EA">
        <w:rPr>
          <w:color w:val="auto"/>
        </w:rPr>
        <w:t>P</w:t>
      </w:r>
      <w:r w:rsidR="004F07A2" w:rsidRPr="008843EA">
        <w:rPr>
          <w:color w:val="auto"/>
        </w:rPr>
        <w:t xml:space="preserve">ressure area care </w:t>
      </w:r>
      <w:r w:rsidRPr="008843EA">
        <w:rPr>
          <w:color w:val="auto"/>
        </w:rPr>
        <w:t>is not consistently being provided</w:t>
      </w:r>
      <w:r w:rsidR="004D78C8" w:rsidRPr="008843EA">
        <w:rPr>
          <w:color w:val="auto"/>
        </w:rPr>
        <w:t xml:space="preserve"> to the </w:t>
      </w:r>
      <w:r w:rsidR="00971A50" w:rsidRPr="008843EA">
        <w:rPr>
          <w:color w:val="auto"/>
        </w:rPr>
        <w:t>consumer</w:t>
      </w:r>
      <w:r w:rsidRPr="008843EA">
        <w:rPr>
          <w:color w:val="auto"/>
        </w:rPr>
        <w:t xml:space="preserve">. The consumer </w:t>
      </w:r>
      <w:r w:rsidR="004F07A2" w:rsidRPr="008843EA">
        <w:rPr>
          <w:color w:val="auto"/>
        </w:rPr>
        <w:t xml:space="preserve">has previously had multiple pressure areas recorded and is at high risk of developing pressure </w:t>
      </w:r>
      <w:r w:rsidR="007E28A6">
        <w:rPr>
          <w:color w:val="auto"/>
        </w:rPr>
        <w:t>areas</w:t>
      </w:r>
      <w:r w:rsidR="004F07A2" w:rsidRPr="008843EA">
        <w:rPr>
          <w:color w:val="auto"/>
        </w:rPr>
        <w:t xml:space="preserve">. </w:t>
      </w:r>
    </w:p>
    <w:p w14:paraId="098D50F9" w14:textId="1BC0F673" w:rsidR="004F07A2" w:rsidRPr="00FA3E41" w:rsidRDefault="004D78C8" w:rsidP="00FA3E41">
      <w:pPr>
        <w:numPr>
          <w:ilvl w:val="0"/>
          <w:numId w:val="38"/>
        </w:numPr>
        <w:ind w:left="425" w:hanging="425"/>
        <w:rPr>
          <w:color w:val="auto"/>
        </w:rPr>
      </w:pPr>
      <w:r w:rsidRPr="008843EA">
        <w:rPr>
          <w:color w:val="auto"/>
        </w:rPr>
        <w:t>A d</w:t>
      </w:r>
      <w:r w:rsidR="004F07A2" w:rsidRPr="008843EA">
        <w:rPr>
          <w:color w:val="auto"/>
        </w:rPr>
        <w:t>irective</w:t>
      </w:r>
      <w:r w:rsidR="000F0D0A" w:rsidRPr="008843EA">
        <w:rPr>
          <w:color w:val="auto"/>
        </w:rPr>
        <w:t xml:space="preserve"> indicate</w:t>
      </w:r>
      <w:r w:rsidRPr="008843EA">
        <w:rPr>
          <w:color w:val="auto"/>
        </w:rPr>
        <w:t>s</w:t>
      </w:r>
      <w:r w:rsidR="004F07A2" w:rsidRPr="008843EA">
        <w:rPr>
          <w:color w:val="auto"/>
        </w:rPr>
        <w:t xml:space="preserve"> strict second hourly pressure area care.</w:t>
      </w:r>
      <w:r w:rsidRPr="008843EA">
        <w:rPr>
          <w:color w:val="auto"/>
        </w:rPr>
        <w:t xml:space="preserve"> </w:t>
      </w:r>
      <w:r w:rsidR="00C705C6" w:rsidRPr="008843EA">
        <w:rPr>
          <w:color w:val="auto"/>
        </w:rPr>
        <w:t>O</w:t>
      </w:r>
      <w:r w:rsidR="000F0D0A" w:rsidRPr="008843EA">
        <w:rPr>
          <w:color w:val="auto"/>
        </w:rPr>
        <w:t>ver a three month period</w:t>
      </w:r>
      <w:r w:rsidR="00C705C6" w:rsidRPr="008843EA">
        <w:rPr>
          <w:color w:val="auto"/>
        </w:rPr>
        <w:t xml:space="preserve">, all entries </w:t>
      </w:r>
      <w:r w:rsidR="00631F2D" w:rsidRPr="008843EA">
        <w:rPr>
          <w:color w:val="auto"/>
        </w:rPr>
        <w:t>noted on the directive</w:t>
      </w:r>
      <w:r w:rsidR="000F0D0A" w:rsidRPr="008843EA">
        <w:rPr>
          <w:color w:val="auto"/>
        </w:rPr>
        <w:t xml:space="preserve"> </w:t>
      </w:r>
      <w:r w:rsidR="004F07A2" w:rsidRPr="008843EA">
        <w:rPr>
          <w:color w:val="auto"/>
        </w:rPr>
        <w:t xml:space="preserve">record </w:t>
      </w:r>
      <w:r w:rsidR="000F0D0A" w:rsidRPr="008843EA">
        <w:rPr>
          <w:color w:val="auto"/>
        </w:rPr>
        <w:t>the consumer’s</w:t>
      </w:r>
      <w:r w:rsidR="004F07A2" w:rsidRPr="008843EA">
        <w:rPr>
          <w:color w:val="auto"/>
        </w:rPr>
        <w:t xml:space="preserve"> sacrum as being ‘reddened’</w:t>
      </w:r>
      <w:r w:rsidR="00FA3E41">
        <w:rPr>
          <w:color w:val="auto"/>
        </w:rPr>
        <w:t xml:space="preserve"> and c</w:t>
      </w:r>
      <w:r w:rsidR="004F07A2" w:rsidRPr="00FA3E41">
        <w:rPr>
          <w:color w:val="auto"/>
        </w:rPr>
        <w:t xml:space="preserve">harting </w:t>
      </w:r>
      <w:r w:rsidR="00B83CDF" w:rsidRPr="00FA3E41">
        <w:rPr>
          <w:color w:val="auto"/>
        </w:rPr>
        <w:t xml:space="preserve">entries </w:t>
      </w:r>
      <w:r w:rsidR="000F0D0A" w:rsidRPr="00FA3E41">
        <w:rPr>
          <w:color w:val="auto"/>
        </w:rPr>
        <w:t>over a five day period</w:t>
      </w:r>
      <w:r w:rsidR="004F07A2" w:rsidRPr="00FA3E41">
        <w:rPr>
          <w:color w:val="auto"/>
        </w:rPr>
        <w:t xml:space="preserve"> </w:t>
      </w:r>
      <w:r w:rsidR="009B2204" w:rsidRPr="00FA3E41">
        <w:rPr>
          <w:color w:val="auto"/>
        </w:rPr>
        <w:t>were</w:t>
      </w:r>
      <w:r w:rsidR="004F07A2" w:rsidRPr="00FA3E41">
        <w:rPr>
          <w:color w:val="auto"/>
        </w:rPr>
        <w:t xml:space="preserve"> not in line with </w:t>
      </w:r>
      <w:r w:rsidR="009B2204" w:rsidRPr="00FA3E41">
        <w:rPr>
          <w:color w:val="auto"/>
        </w:rPr>
        <w:t>the</w:t>
      </w:r>
      <w:r w:rsidR="004F07A2" w:rsidRPr="00FA3E41">
        <w:rPr>
          <w:color w:val="auto"/>
        </w:rPr>
        <w:t xml:space="preserve"> directive for ‘strict second hourly pressure area care’. </w:t>
      </w:r>
    </w:p>
    <w:p w14:paraId="416146D5" w14:textId="6E8011A6" w:rsidR="00853601" w:rsidRPr="008843EA" w:rsidRDefault="004F07A2" w:rsidP="00853601">
      <w:pPr>
        <w:pStyle w:val="ListBullet"/>
        <w:numPr>
          <w:ilvl w:val="0"/>
          <w:numId w:val="39"/>
        </w:numPr>
        <w:rPr>
          <w:rFonts w:eastAsia="Times New Roman"/>
          <w:szCs w:val="24"/>
          <w:lang w:eastAsia="en-AU"/>
        </w:rPr>
      </w:pPr>
      <w:r w:rsidRPr="008843EA">
        <w:rPr>
          <w:rFonts w:eastAsia="Times New Roman"/>
          <w:szCs w:val="24"/>
          <w:lang w:eastAsia="en-AU"/>
        </w:rPr>
        <w:t xml:space="preserve">The Assessment Team also observed </w:t>
      </w:r>
      <w:r w:rsidR="00631F2D" w:rsidRPr="008843EA">
        <w:rPr>
          <w:rFonts w:eastAsia="Times New Roman"/>
          <w:szCs w:val="24"/>
          <w:lang w:eastAsia="en-AU"/>
        </w:rPr>
        <w:t>the consumer’s</w:t>
      </w:r>
      <w:r w:rsidRPr="008843EA">
        <w:rPr>
          <w:rFonts w:eastAsia="Times New Roman"/>
          <w:szCs w:val="24"/>
          <w:lang w:eastAsia="en-AU"/>
        </w:rPr>
        <w:t xml:space="preserve"> positioning was not consistent with staff documentation</w:t>
      </w:r>
      <w:r w:rsidR="0062595A" w:rsidRPr="008843EA">
        <w:rPr>
          <w:rFonts w:eastAsia="Times New Roman"/>
          <w:szCs w:val="24"/>
          <w:lang w:eastAsia="en-AU"/>
        </w:rPr>
        <w:t xml:space="preserve"> or directives.  </w:t>
      </w:r>
    </w:p>
    <w:p w14:paraId="3FF2C016" w14:textId="75AE31DA" w:rsidR="00B40F85" w:rsidRPr="008843EA" w:rsidRDefault="0062595A" w:rsidP="00853601">
      <w:pPr>
        <w:rPr>
          <w:color w:val="auto"/>
        </w:rPr>
      </w:pPr>
      <w:r w:rsidRPr="008843EA">
        <w:rPr>
          <w:color w:val="auto"/>
        </w:rPr>
        <w:t>Consumer B:</w:t>
      </w:r>
    </w:p>
    <w:p w14:paraId="70905F76" w14:textId="5ABBCBE6" w:rsidR="004E3A02" w:rsidRPr="008843EA" w:rsidRDefault="004E3A02" w:rsidP="00E22AB4">
      <w:pPr>
        <w:numPr>
          <w:ilvl w:val="0"/>
          <w:numId w:val="38"/>
        </w:numPr>
        <w:ind w:left="425" w:hanging="425"/>
        <w:rPr>
          <w:color w:val="auto"/>
        </w:rPr>
      </w:pPr>
      <w:r w:rsidRPr="008843EA">
        <w:rPr>
          <w:color w:val="auto"/>
        </w:rPr>
        <w:t>The consumer stated they are satisfied with pain management but ha</w:t>
      </w:r>
      <w:r w:rsidR="006F014C" w:rsidRPr="008843EA">
        <w:rPr>
          <w:color w:val="auto"/>
        </w:rPr>
        <w:t>ve</w:t>
      </w:r>
      <w:r w:rsidRPr="008843EA">
        <w:rPr>
          <w:color w:val="auto"/>
        </w:rPr>
        <w:t xml:space="preserve"> been experiencing significant pain in </w:t>
      </w:r>
      <w:r w:rsidR="00DA5AD3">
        <w:rPr>
          <w:color w:val="auto"/>
        </w:rPr>
        <w:t>the</w:t>
      </w:r>
      <w:r w:rsidRPr="008843EA">
        <w:rPr>
          <w:color w:val="auto"/>
        </w:rPr>
        <w:t xml:space="preserve"> lower back since a fall.</w:t>
      </w:r>
    </w:p>
    <w:p w14:paraId="4F9513FA" w14:textId="6BBDCE49" w:rsidR="001D2FD8" w:rsidRPr="008843EA" w:rsidRDefault="001D2FD8" w:rsidP="00E22AB4">
      <w:pPr>
        <w:numPr>
          <w:ilvl w:val="0"/>
          <w:numId w:val="38"/>
        </w:numPr>
        <w:ind w:left="425" w:hanging="425"/>
        <w:rPr>
          <w:color w:val="auto"/>
        </w:rPr>
      </w:pPr>
      <w:r w:rsidRPr="008843EA">
        <w:rPr>
          <w:color w:val="auto"/>
        </w:rPr>
        <w:lastRenderedPageBreak/>
        <w:t xml:space="preserve">The Assessment Team overhead </w:t>
      </w:r>
      <w:r w:rsidR="00E22AB4" w:rsidRPr="008843EA">
        <w:rPr>
          <w:color w:val="auto"/>
        </w:rPr>
        <w:t xml:space="preserve">the </w:t>
      </w:r>
      <w:r w:rsidRPr="008843EA">
        <w:rPr>
          <w:color w:val="auto"/>
        </w:rPr>
        <w:t xml:space="preserve">consumer ask care staff when they were going to get </w:t>
      </w:r>
      <w:r w:rsidR="00905CD2" w:rsidRPr="008843EA">
        <w:rPr>
          <w:color w:val="auto"/>
        </w:rPr>
        <w:t>pain relieving medication</w:t>
      </w:r>
      <w:r w:rsidR="00E22AB4" w:rsidRPr="008843EA">
        <w:rPr>
          <w:color w:val="auto"/>
        </w:rPr>
        <w:t xml:space="preserve"> as </w:t>
      </w:r>
      <w:r w:rsidRPr="008843EA">
        <w:rPr>
          <w:color w:val="auto"/>
        </w:rPr>
        <w:t xml:space="preserve">they had been waiting for an hour. Interviews with staff and the medication </w:t>
      </w:r>
      <w:r w:rsidR="00905CD2" w:rsidRPr="008843EA">
        <w:rPr>
          <w:color w:val="auto"/>
        </w:rPr>
        <w:t xml:space="preserve">chart </w:t>
      </w:r>
      <w:r w:rsidR="00DA5AD3">
        <w:rPr>
          <w:color w:val="auto"/>
        </w:rPr>
        <w:t xml:space="preserve">viewed </w:t>
      </w:r>
      <w:r w:rsidR="00905CD2" w:rsidRPr="008843EA">
        <w:rPr>
          <w:color w:val="auto"/>
        </w:rPr>
        <w:t xml:space="preserve">demonstrated </w:t>
      </w:r>
      <w:r w:rsidRPr="008843EA">
        <w:rPr>
          <w:color w:val="auto"/>
        </w:rPr>
        <w:t xml:space="preserve">the consumer waited a further half-an-hour for pain relieving medication. </w:t>
      </w:r>
    </w:p>
    <w:p w14:paraId="638AB211" w14:textId="77777777" w:rsidR="005D3483" w:rsidRPr="008843EA" w:rsidRDefault="00905CD2" w:rsidP="004D78C8">
      <w:pPr>
        <w:rPr>
          <w:color w:val="auto"/>
        </w:rPr>
      </w:pPr>
      <w:r w:rsidRPr="008843EA">
        <w:rPr>
          <w:color w:val="auto"/>
        </w:rPr>
        <w:t>Progress notes foll</w:t>
      </w:r>
      <w:r w:rsidR="001D2FD8" w:rsidRPr="008843EA">
        <w:rPr>
          <w:color w:val="auto"/>
        </w:rPr>
        <w:t xml:space="preserve">owing </w:t>
      </w:r>
      <w:r w:rsidRPr="008843EA">
        <w:rPr>
          <w:color w:val="auto"/>
        </w:rPr>
        <w:t>the fall</w:t>
      </w:r>
      <w:r w:rsidR="00BF0DCB" w:rsidRPr="008843EA">
        <w:rPr>
          <w:color w:val="auto"/>
        </w:rPr>
        <w:t xml:space="preserve"> indicate</w:t>
      </w:r>
      <w:r w:rsidR="005D3483" w:rsidRPr="008843EA">
        <w:rPr>
          <w:color w:val="auto"/>
        </w:rPr>
        <w:t>:</w:t>
      </w:r>
    </w:p>
    <w:p w14:paraId="7258C453" w14:textId="47CFAD87" w:rsidR="001D2FD8" w:rsidRPr="008843EA" w:rsidRDefault="005D3483" w:rsidP="001D2FD8">
      <w:pPr>
        <w:numPr>
          <w:ilvl w:val="0"/>
          <w:numId w:val="38"/>
        </w:numPr>
        <w:ind w:left="425" w:hanging="425"/>
        <w:rPr>
          <w:color w:val="auto"/>
        </w:rPr>
      </w:pPr>
      <w:r w:rsidRPr="008843EA">
        <w:rPr>
          <w:color w:val="auto"/>
        </w:rPr>
        <w:t>S</w:t>
      </w:r>
      <w:r w:rsidR="001D2FD8" w:rsidRPr="008843EA">
        <w:rPr>
          <w:color w:val="auto"/>
        </w:rPr>
        <w:t>taff noted ‘pain is uncomfortable</w:t>
      </w:r>
      <w:r w:rsidR="00613D9F" w:rsidRPr="008843EA">
        <w:rPr>
          <w:color w:val="auto"/>
        </w:rPr>
        <w:t>’, ‘</w:t>
      </w:r>
      <w:r w:rsidR="001D2FD8" w:rsidRPr="008843EA">
        <w:rPr>
          <w:color w:val="auto"/>
        </w:rPr>
        <w:t>provided pain medications</w:t>
      </w:r>
      <w:r w:rsidR="00613D9F" w:rsidRPr="008843EA">
        <w:rPr>
          <w:color w:val="auto"/>
        </w:rPr>
        <w:t>’</w:t>
      </w:r>
      <w:r w:rsidR="001D2FD8" w:rsidRPr="008843EA">
        <w:rPr>
          <w:color w:val="auto"/>
        </w:rPr>
        <w:t xml:space="preserve">, </w:t>
      </w:r>
      <w:r w:rsidR="00613D9F" w:rsidRPr="008843EA">
        <w:rPr>
          <w:color w:val="auto"/>
        </w:rPr>
        <w:t>‘</w:t>
      </w:r>
      <w:r w:rsidR="001D2FD8" w:rsidRPr="008843EA">
        <w:rPr>
          <w:color w:val="auto"/>
        </w:rPr>
        <w:t>provided massage and distraction</w:t>
      </w:r>
      <w:r w:rsidR="00613D9F" w:rsidRPr="008843EA">
        <w:rPr>
          <w:color w:val="auto"/>
        </w:rPr>
        <w:t>’</w:t>
      </w:r>
      <w:r w:rsidR="001D2FD8" w:rsidRPr="008843EA">
        <w:rPr>
          <w:color w:val="auto"/>
        </w:rPr>
        <w:t>.</w:t>
      </w:r>
    </w:p>
    <w:p w14:paraId="44727ED8" w14:textId="3E99A62A" w:rsidR="001D2FD8" w:rsidRPr="008843EA" w:rsidRDefault="00613D9F" w:rsidP="00805C29">
      <w:pPr>
        <w:numPr>
          <w:ilvl w:val="0"/>
          <w:numId w:val="38"/>
        </w:numPr>
        <w:ind w:left="425" w:hanging="425"/>
        <w:rPr>
          <w:color w:val="auto"/>
        </w:rPr>
      </w:pPr>
      <w:r w:rsidRPr="008843EA">
        <w:rPr>
          <w:color w:val="auto"/>
        </w:rPr>
        <w:t>An</w:t>
      </w:r>
      <w:r w:rsidR="001D2FD8" w:rsidRPr="008843EA">
        <w:rPr>
          <w:color w:val="auto"/>
        </w:rPr>
        <w:t xml:space="preserve"> </w:t>
      </w:r>
      <w:r w:rsidR="003D0DC0" w:rsidRPr="008843EA">
        <w:rPr>
          <w:color w:val="auto"/>
        </w:rPr>
        <w:t xml:space="preserve">allied </w:t>
      </w:r>
      <w:r w:rsidR="00971A50" w:rsidRPr="008843EA">
        <w:rPr>
          <w:color w:val="auto"/>
        </w:rPr>
        <w:t>health</w:t>
      </w:r>
      <w:r w:rsidR="003D0DC0" w:rsidRPr="008843EA">
        <w:rPr>
          <w:color w:val="auto"/>
        </w:rPr>
        <w:t xml:space="preserve"> review indicated </w:t>
      </w:r>
      <w:r w:rsidR="007953CB" w:rsidRPr="008843EA">
        <w:rPr>
          <w:color w:val="auto"/>
        </w:rPr>
        <w:t>severe pain</w:t>
      </w:r>
      <w:r w:rsidR="00834290" w:rsidRPr="008843EA">
        <w:rPr>
          <w:color w:val="auto"/>
        </w:rPr>
        <w:t xml:space="preserve">. The Medical officer reviewed </w:t>
      </w:r>
      <w:r w:rsidR="004D78C8" w:rsidRPr="008843EA">
        <w:rPr>
          <w:color w:val="auto"/>
        </w:rPr>
        <w:t xml:space="preserve">the consumer </w:t>
      </w:r>
      <w:r w:rsidR="00834290" w:rsidRPr="008843EA">
        <w:rPr>
          <w:color w:val="auto"/>
        </w:rPr>
        <w:t>on the same day and commence</w:t>
      </w:r>
      <w:r w:rsidR="00BD7AB4" w:rsidRPr="008843EA">
        <w:rPr>
          <w:color w:val="auto"/>
        </w:rPr>
        <w:t>d</w:t>
      </w:r>
      <w:r w:rsidR="00834290" w:rsidRPr="008843EA">
        <w:rPr>
          <w:color w:val="auto"/>
        </w:rPr>
        <w:t xml:space="preserve"> </w:t>
      </w:r>
      <w:r w:rsidR="005C301F" w:rsidRPr="008843EA">
        <w:rPr>
          <w:color w:val="auto"/>
        </w:rPr>
        <w:t>as required</w:t>
      </w:r>
      <w:r w:rsidR="00834290" w:rsidRPr="008843EA">
        <w:rPr>
          <w:color w:val="auto"/>
        </w:rPr>
        <w:t xml:space="preserve"> </w:t>
      </w:r>
      <w:r w:rsidR="00805C29" w:rsidRPr="008843EA">
        <w:rPr>
          <w:color w:val="auto"/>
        </w:rPr>
        <w:t>pain relieving medication in conjunction with</w:t>
      </w:r>
      <w:r w:rsidR="000B4092" w:rsidRPr="008843EA">
        <w:rPr>
          <w:color w:val="auto"/>
        </w:rPr>
        <w:t xml:space="preserve"> regular</w:t>
      </w:r>
      <w:r w:rsidR="007E4346" w:rsidRPr="008843EA">
        <w:rPr>
          <w:color w:val="auto"/>
        </w:rPr>
        <w:t>ly prescribed</w:t>
      </w:r>
      <w:r w:rsidR="000B4092" w:rsidRPr="008843EA">
        <w:rPr>
          <w:color w:val="auto"/>
        </w:rPr>
        <w:t xml:space="preserve"> pain relieving medication</w:t>
      </w:r>
      <w:r w:rsidR="00805C29" w:rsidRPr="008843EA">
        <w:rPr>
          <w:color w:val="auto"/>
        </w:rPr>
        <w:t xml:space="preserve">. </w:t>
      </w:r>
      <w:r w:rsidR="001D2FD8" w:rsidRPr="008843EA">
        <w:rPr>
          <w:color w:val="auto"/>
        </w:rPr>
        <w:t xml:space="preserve"> </w:t>
      </w:r>
    </w:p>
    <w:p w14:paraId="79CEF6B4" w14:textId="7A3A3AFA" w:rsidR="001D2FD8" w:rsidRPr="008843EA" w:rsidRDefault="001D2FD8" w:rsidP="001D2FD8">
      <w:pPr>
        <w:numPr>
          <w:ilvl w:val="0"/>
          <w:numId w:val="38"/>
        </w:numPr>
        <w:ind w:left="425" w:hanging="425"/>
        <w:rPr>
          <w:color w:val="auto"/>
        </w:rPr>
      </w:pPr>
      <w:r w:rsidRPr="008843EA">
        <w:rPr>
          <w:color w:val="auto"/>
        </w:rPr>
        <w:t xml:space="preserve">The </w:t>
      </w:r>
      <w:r w:rsidR="000A6324" w:rsidRPr="008843EA">
        <w:rPr>
          <w:color w:val="auto"/>
        </w:rPr>
        <w:t xml:space="preserve">new medication was </w:t>
      </w:r>
      <w:r w:rsidRPr="008843EA">
        <w:rPr>
          <w:color w:val="auto"/>
        </w:rPr>
        <w:t xml:space="preserve">unable to </w:t>
      </w:r>
      <w:r w:rsidR="000A6324" w:rsidRPr="008843EA">
        <w:rPr>
          <w:color w:val="auto"/>
        </w:rPr>
        <w:t xml:space="preserve">be </w:t>
      </w:r>
      <w:r w:rsidRPr="008843EA">
        <w:rPr>
          <w:color w:val="auto"/>
        </w:rPr>
        <w:t>suppl</w:t>
      </w:r>
      <w:r w:rsidR="000A6324" w:rsidRPr="008843EA">
        <w:rPr>
          <w:color w:val="auto"/>
        </w:rPr>
        <w:t>ied until t</w:t>
      </w:r>
      <w:r w:rsidR="00D90262" w:rsidRPr="008843EA">
        <w:rPr>
          <w:color w:val="auto"/>
        </w:rPr>
        <w:t>wo</w:t>
      </w:r>
      <w:r w:rsidR="000A6324" w:rsidRPr="008843EA">
        <w:rPr>
          <w:color w:val="auto"/>
        </w:rPr>
        <w:t xml:space="preserve"> days after it was prescribed. </w:t>
      </w:r>
    </w:p>
    <w:p w14:paraId="13DB3DF8" w14:textId="2E836F01" w:rsidR="001D2FD8" w:rsidRPr="008843EA" w:rsidRDefault="00F30CFD" w:rsidP="001D2FD8">
      <w:pPr>
        <w:numPr>
          <w:ilvl w:val="0"/>
          <w:numId w:val="38"/>
        </w:numPr>
        <w:ind w:left="425" w:hanging="425"/>
        <w:rPr>
          <w:color w:val="auto"/>
        </w:rPr>
      </w:pPr>
      <w:r w:rsidRPr="008843EA">
        <w:rPr>
          <w:color w:val="auto"/>
        </w:rPr>
        <w:t xml:space="preserve">Progress notes the day </w:t>
      </w:r>
      <w:r w:rsidR="007E4346" w:rsidRPr="008843EA">
        <w:rPr>
          <w:color w:val="auto"/>
        </w:rPr>
        <w:t>f</w:t>
      </w:r>
      <w:r w:rsidRPr="008843EA">
        <w:rPr>
          <w:color w:val="auto"/>
        </w:rPr>
        <w:t>ollowing the Medical officer visit indicate the consumer</w:t>
      </w:r>
      <w:r w:rsidRPr="008843EA">
        <w:rPr>
          <w:rFonts w:eastAsiaTheme="minorEastAsia"/>
          <w:color w:val="auto"/>
          <w:szCs w:val="22"/>
          <w:lang w:eastAsia="en-US"/>
        </w:rPr>
        <w:t xml:space="preserve"> </w:t>
      </w:r>
      <w:r w:rsidRPr="008843EA">
        <w:rPr>
          <w:color w:val="auto"/>
        </w:rPr>
        <w:t xml:space="preserve">was </w:t>
      </w:r>
      <w:r w:rsidR="001D2FD8" w:rsidRPr="008843EA">
        <w:rPr>
          <w:color w:val="auto"/>
        </w:rPr>
        <w:t>‘still complaining of pain</w:t>
      </w:r>
      <w:r w:rsidRPr="008843EA">
        <w:rPr>
          <w:color w:val="auto"/>
        </w:rPr>
        <w:t>’</w:t>
      </w:r>
      <w:r w:rsidR="001D2FD8" w:rsidRPr="008843EA">
        <w:rPr>
          <w:color w:val="auto"/>
        </w:rPr>
        <w:t xml:space="preserve"> and ‘requested for x-ray to be done’. </w:t>
      </w:r>
    </w:p>
    <w:p w14:paraId="5CE52032" w14:textId="0B606798" w:rsidR="001D2FD8" w:rsidRPr="008843EA" w:rsidRDefault="0047390A" w:rsidP="001D2FD8">
      <w:pPr>
        <w:numPr>
          <w:ilvl w:val="0"/>
          <w:numId w:val="38"/>
        </w:numPr>
        <w:ind w:left="425" w:hanging="425"/>
        <w:rPr>
          <w:color w:val="auto"/>
        </w:rPr>
      </w:pPr>
      <w:r w:rsidRPr="008843EA">
        <w:rPr>
          <w:color w:val="auto"/>
        </w:rPr>
        <w:t>P</w:t>
      </w:r>
      <w:r w:rsidR="001D2FD8" w:rsidRPr="008843EA">
        <w:rPr>
          <w:color w:val="auto"/>
        </w:rPr>
        <w:t xml:space="preserve">rogress notes </w:t>
      </w:r>
      <w:r w:rsidRPr="008843EA">
        <w:rPr>
          <w:color w:val="auto"/>
        </w:rPr>
        <w:t>indicate the service was still</w:t>
      </w:r>
      <w:r w:rsidR="001D2FD8" w:rsidRPr="008843EA">
        <w:rPr>
          <w:color w:val="auto"/>
        </w:rPr>
        <w:t xml:space="preserve"> awaiting supply of </w:t>
      </w:r>
      <w:r w:rsidR="00730020" w:rsidRPr="008843EA">
        <w:rPr>
          <w:color w:val="auto"/>
        </w:rPr>
        <w:t>the</w:t>
      </w:r>
      <w:r w:rsidRPr="008843EA">
        <w:rPr>
          <w:color w:val="auto"/>
        </w:rPr>
        <w:t xml:space="preserve"> medication</w:t>
      </w:r>
      <w:r w:rsidR="00BD7AB4" w:rsidRPr="008843EA">
        <w:rPr>
          <w:color w:val="auto"/>
        </w:rPr>
        <w:t xml:space="preserve"> and ‘pain was </w:t>
      </w:r>
      <w:r w:rsidR="001D2FD8" w:rsidRPr="008843EA">
        <w:rPr>
          <w:color w:val="auto"/>
        </w:rPr>
        <w:t>managed with regular pain meds but still wanting</w:t>
      </w:r>
      <w:r w:rsidR="006F014C" w:rsidRPr="008843EA">
        <w:rPr>
          <w:color w:val="auto"/>
        </w:rPr>
        <w:t xml:space="preserve"> new pain medication</w:t>
      </w:r>
      <w:r w:rsidR="001D2FD8" w:rsidRPr="008843EA">
        <w:rPr>
          <w:color w:val="auto"/>
        </w:rPr>
        <w:t xml:space="preserve">’. </w:t>
      </w:r>
    </w:p>
    <w:p w14:paraId="4313223D" w14:textId="73EB8635" w:rsidR="001D2FD8" w:rsidRPr="008843EA" w:rsidRDefault="006F014C" w:rsidP="00933E13">
      <w:pPr>
        <w:numPr>
          <w:ilvl w:val="0"/>
          <w:numId w:val="38"/>
        </w:numPr>
        <w:ind w:left="425" w:hanging="425"/>
        <w:rPr>
          <w:color w:val="auto"/>
        </w:rPr>
      </w:pPr>
      <w:r w:rsidRPr="008843EA">
        <w:rPr>
          <w:color w:val="auto"/>
        </w:rPr>
        <w:t>T</w:t>
      </w:r>
      <w:r w:rsidR="00C52868" w:rsidRPr="008843EA">
        <w:rPr>
          <w:color w:val="auto"/>
        </w:rPr>
        <w:t xml:space="preserve">he new pain relief </w:t>
      </w:r>
      <w:r w:rsidRPr="008843EA">
        <w:rPr>
          <w:color w:val="auto"/>
        </w:rPr>
        <w:t xml:space="preserve">was administered </w:t>
      </w:r>
      <w:r w:rsidR="00D90262" w:rsidRPr="008843EA">
        <w:rPr>
          <w:color w:val="auto"/>
        </w:rPr>
        <w:t xml:space="preserve">three days after it was prescribed </w:t>
      </w:r>
      <w:r w:rsidR="00C52868" w:rsidRPr="008843EA">
        <w:rPr>
          <w:color w:val="auto"/>
        </w:rPr>
        <w:t>on t</w:t>
      </w:r>
      <w:r w:rsidRPr="008843EA">
        <w:rPr>
          <w:color w:val="auto"/>
        </w:rPr>
        <w:t xml:space="preserve">wo </w:t>
      </w:r>
      <w:r w:rsidR="00C52868" w:rsidRPr="008843EA">
        <w:rPr>
          <w:color w:val="auto"/>
        </w:rPr>
        <w:t>occasions in one day</w:t>
      </w:r>
      <w:r w:rsidR="00D90262" w:rsidRPr="008843EA">
        <w:rPr>
          <w:color w:val="auto"/>
        </w:rPr>
        <w:t>. The consumer was</w:t>
      </w:r>
      <w:r w:rsidR="00C52868" w:rsidRPr="008843EA">
        <w:rPr>
          <w:color w:val="auto"/>
        </w:rPr>
        <w:t xml:space="preserve"> still complaining of pain</w:t>
      </w:r>
      <w:r w:rsidR="00D90262" w:rsidRPr="008843EA">
        <w:rPr>
          <w:color w:val="auto"/>
        </w:rPr>
        <w:t xml:space="preserve"> and </w:t>
      </w:r>
      <w:r w:rsidR="003F72E2" w:rsidRPr="008843EA">
        <w:rPr>
          <w:color w:val="auto"/>
        </w:rPr>
        <w:t xml:space="preserve">was </w:t>
      </w:r>
      <w:r w:rsidR="00C52868" w:rsidRPr="008843EA">
        <w:rPr>
          <w:color w:val="auto"/>
        </w:rPr>
        <w:t xml:space="preserve">transferred to hospital </w:t>
      </w:r>
      <w:r w:rsidR="003F72E2" w:rsidRPr="008843EA">
        <w:rPr>
          <w:color w:val="auto"/>
        </w:rPr>
        <w:t>for assessment</w:t>
      </w:r>
      <w:r w:rsidR="005E6EED" w:rsidRPr="008843EA">
        <w:rPr>
          <w:color w:val="auto"/>
        </w:rPr>
        <w:t xml:space="preserve">. The consumer was </w:t>
      </w:r>
      <w:r w:rsidR="00C52868" w:rsidRPr="008843EA">
        <w:rPr>
          <w:color w:val="auto"/>
        </w:rPr>
        <w:t xml:space="preserve">found to have a </w:t>
      </w:r>
      <w:r w:rsidR="00933E13" w:rsidRPr="008843EA">
        <w:rPr>
          <w:color w:val="auto"/>
        </w:rPr>
        <w:t>fracture</w:t>
      </w:r>
      <w:r w:rsidR="00B37837" w:rsidRPr="008843EA">
        <w:rPr>
          <w:color w:val="auto"/>
        </w:rPr>
        <w:t xml:space="preserve"> which had not been identified through the </w:t>
      </w:r>
      <w:r w:rsidR="00DC436F" w:rsidRPr="008843EA">
        <w:rPr>
          <w:color w:val="auto"/>
        </w:rPr>
        <w:t>initial</w:t>
      </w:r>
      <w:r w:rsidR="00B37837" w:rsidRPr="008843EA">
        <w:rPr>
          <w:color w:val="auto"/>
        </w:rPr>
        <w:t xml:space="preserve"> x-ray</w:t>
      </w:r>
      <w:r w:rsidR="00730020" w:rsidRPr="008843EA">
        <w:rPr>
          <w:color w:val="auto"/>
        </w:rPr>
        <w:t xml:space="preserve"> four days prior</w:t>
      </w:r>
      <w:r w:rsidR="00933E13" w:rsidRPr="008843EA">
        <w:rPr>
          <w:color w:val="auto"/>
        </w:rPr>
        <w:t xml:space="preserve">. </w:t>
      </w:r>
    </w:p>
    <w:p w14:paraId="36BB746D" w14:textId="4C4A260B" w:rsidR="0062595A" w:rsidRPr="008843EA" w:rsidRDefault="008F7B54" w:rsidP="00853601">
      <w:pPr>
        <w:rPr>
          <w:color w:val="auto"/>
        </w:rPr>
      </w:pPr>
      <w:r w:rsidRPr="008843EA">
        <w:rPr>
          <w:color w:val="auto"/>
        </w:rPr>
        <w:t>Consumer C</w:t>
      </w:r>
    </w:p>
    <w:p w14:paraId="7AB22A35" w14:textId="78EE2B1A" w:rsidR="008F7B54" w:rsidRPr="008843EA" w:rsidRDefault="00F92A8D" w:rsidP="00F92A8D">
      <w:pPr>
        <w:numPr>
          <w:ilvl w:val="0"/>
          <w:numId w:val="38"/>
        </w:numPr>
        <w:ind w:left="425" w:hanging="425"/>
        <w:rPr>
          <w:color w:val="auto"/>
        </w:rPr>
      </w:pPr>
      <w:r w:rsidRPr="008843EA">
        <w:rPr>
          <w:color w:val="auto"/>
        </w:rPr>
        <w:t xml:space="preserve">The consumer’s </w:t>
      </w:r>
      <w:r w:rsidR="008F7B54" w:rsidRPr="008843EA">
        <w:rPr>
          <w:color w:val="auto"/>
        </w:rPr>
        <w:t xml:space="preserve">representative indicated </w:t>
      </w:r>
      <w:r w:rsidRPr="008843EA">
        <w:rPr>
          <w:color w:val="auto"/>
        </w:rPr>
        <w:t xml:space="preserve">the </w:t>
      </w:r>
      <w:r w:rsidR="00971A50" w:rsidRPr="008843EA">
        <w:rPr>
          <w:color w:val="auto"/>
        </w:rPr>
        <w:t>consumer</w:t>
      </w:r>
      <w:r w:rsidR="008F7B54" w:rsidRPr="008843EA">
        <w:rPr>
          <w:color w:val="auto"/>
        </w:rPr>
        <w:t xml:space="preserve"> </w:t>
      </w:r>
      <w:r w:rsidR="0032507D">
        <w:rPr>
          <w:color w:val="auto"/>
        </w:rPr>
        <w:t>ha</w:t>
      </w:r>
      <w:r w:rsidR="00E34AA1">
        <w:rPr>
          <w:color w:val="auto"/>
        </w:rPr>
        <w:t>d</w:t>
      </w:r>
      <w:r w:rsidR="0032507D">
        <w:rPr>
          <w:color w:val="auto"/>
        </w:rPr>
        <w:t xml:space="preserve"> </w:t>
      </w:r>
      <w:r w:rsidR="008F7B54" w:rsidRPr="008843EA">
        <w:rPr>
          <w:color w:val="auto"/>
        </w:rPr>
        <w:t xml:space="preserve">lost weight and does not eat ‘real’ food. </w:t>
      </w:r>
      <w:r w:rsidRPr="008843EA">
        <w:rPr>
          <w:color w:val="auto"/>
        </w:rPr>
        <w:t>S</w:t>
      </w:r>
      <w:r w:rsidR="008F7B54" w:rsidRPr="008843EA">
        <w:rPr>
          <w:color w:val="auto"/>
        </w:rPr>
        <w:t xml:space="preserve">taff were having trouble putting in </w:t>
      </w:r>
      <w:r w:rsidRPr="008843EA">
        <w:rPr>
          <w:color w:val="auto"/>
        </w:rPr>
        <w:t xml:space="preserve">the consumer’s </w:t>
      </w:r>
      <w:r w:rsidR="008F7B54" w:rsidRPr="008843EA">
        <w:rPr>
          <w:color w:val="auto"/>
        </w:rPr>
        <w:t xml:space="preserve">dentures and subsequently have not been assisting </w:t>
      </w:r>
      <w:r w:rsidRPr="008843EA">
        <w:rPr>
          <w:color w:val="auto"/>
        </w:rPr>
        <w:t>the consumer</w:t>
      </w:r>
      <w:r w:rsidR="008F7B54" w:rsidRPr="008843EA">
        <w:rPr>
          <w:color w:val="auto"/>
        </w:rPr>
        <w:t xml:space="preserve"> to wear denture</w:t>
      </w:r>
      <w:r w:rsidRPr="008843EA">
        <w:rPr>
          <w:color w:val="auto"/>
        </w:rPr>
        <w:t>s</w:t>
      </w:r>
      <w:r w:rsidR="008F7B54" w:rsidRPr="008843EA">
        <w:rPr>
          <w:color w:val="auto"/>
        </w:rPr>
        <w:t xml:space="preserve">. </w:t>
      </w:r>
      <w:r w:rsidRPr="008843EA">
        <w:rPr>
          <w:color w:val="auto"/>
        </w:rPr>
        <w:t>A</w:t>
      </w:r>
      <w:r w:rsidR="008F7B54" w:rsidRPr="008843EA">
        <w:rPr>
          <w:color w:val="auto"/>
        </w:rPr>
        <w:t>s a result</w:t>
      </w:r>
      <w:r w:rsidRPr="008843EA">
        <w:rPr>
          <w:color w:val="auto"/>
        </w:rPr>
        <w:t xml:space="preserve">, the consumer </w:t>
      </w:r>
      <w:r w:rsidR="008F7B54" w:rsidRPr="008843EA">
        <w:rPr>
          <w:color w:val="auto"/>
        </w:rPr>
        <w:t xml:space="preserve">only eats soups and soft food. </w:t>
      </w:r>
    </w:p>
    <w:p w14:paraId="57C43FC1" w14:textId="62A23C4C" w:rsidR="008F7B54" w:rsidRPr="008843EA" w:rsidRDefault="00F92A8D" w:rsidP="00425E80">
      <w:pPr>
        <w:numPr>
          <w:ilvl w:val="0"/>
          <w:numId w:val="38"/>
        </w:numPr>
        <w:ind w:left="425" w:hanging="425"/>
        <w:rPr>
          <w:color w:val="auto"/>
        </w:rPr>
      </w:pPr>
      <w:r w:rsidRPr="008843EA">
        <w:rPr>
          <w:color w:val="auto"/>
        </w:rPr>
        <w:t>W</w:t>
      </w:r>
      <w:r w:rsidR="008F7B54" w:rsidRPr="008843EA">
        <w:rPr>
          <w:color w:val="auto"/>
        </w:rPr>
        <w:t xml:space="preserve">eight monitoring records </w:t>
      </w:r>
      <w:r w:rsidRPr="008843EA">
        <w:rPr>
          <w:color w:val="auto"/>
        </w:rPr>
        <w:t>indicate</w:t>
      </w:r>
      <w:r w:rsidR="008F7B54" w:rsidRPr="008843EA">
        <w:rPr>
          <w:color w:val="auto"/>
        </w:rPr>
        <w:t xml:space="preserve"> a slow</w:t>
      </w:r>
      <w:r w:rsidR="006C3B0C" w:rsidRPr="008843EA">
        <w:rPr>
          <w:color w:val="auto"/>
        </w:rPr>
        <w:t>,</w:t>
      </w:r>
      <w:r w:rsidR="008F7B54" w:rsidRPr="008843EA">
        <w:rPr>
          <w:color w:val="auto"/>
        </w:rPr>
        <w:t xml:space="preserve"> incremental weight loss of 6.5kg over 12 months. </w:t>
      </w:r>
      <w:r w:rsidRPr="008843EA">
        <w:rPr>
          <w:color w:val="auto"/>
        </w:rPr>
        <w:t>The consumer is currently on</w:t>
      </w:r>
      <w:r w:rsidR="008F7B54" w:rsidRPr="008843EA">
        <w:rPr>
          <w:color w:val="auto"/>
        </w:rPr>
        <w:t xml:space="preserve"> comfort measures only.</w:t>
      </w:r>
    </w:p>
    <w:p w14:paraId="1ECEAAFA" w14:textId="5BB405A8" w:rsidR="008F7B54" w:rsidRPr="008843EA" w:rsidRDefault="006C3B0C" w:rsidP="00425E80">
      <w:pPr>
        <w:numPr>
          <w:ilvl w:val="0"/>
          <w:numId w:val="38"/>
        </w:numPr>
        <w:ind w:left="425" w:hanging="425"/>
        <w:rPr>
          <w:color w:val="auto"/>
        </w:rPr>
      </w:pPr>
      <w:r w:rsidRPr="008843EA">
        <w:rPr>
          <w:color w:val="auto"/>
        </w:rPr>
        <w:t>C</w:t>
      </w:r>
      <w:r w:rsidR="008F7B54" w:rsidRPr="008843EA">
        <w:rPr>
          <w:color w:val="auto"/>
        </w:rPr>
        <w:t xml:space="preserve">harting </w:t>
      </w:r>
      <w:r w:rsidR="00456BA9" w:rsidRPr="008843EA">
        <w:rPr>
          <w:color w:val="auto"/>
        </w:rPr>
        <w:t>over a 17 day period indicates</w:t>
      </w:r>
      <w:r w:rsidR="008F7B54" w:rsidRPr="008843EA">
        <w:rPr>
          <w:color w:val="auto"/>
        </w:rPr>
        <w:t xml:space="preserve"> </w:t>
      </w:r>
      <w:r w:rsidR="00456BA9" w:rsidRPr="008843EA">
        <w:rPr>
          <w:color w:val="auto"/>
        </w:rPr>
        <w:t>the consumer</w:t>
      </w:r>
      <w:r w:rsidR="008F7B54" w:rsidRPr="008843EA">
        <w:rPr>
          <w:color w:val="auto"/>
        </w:rPr>
        <w:t xml:space="preserve"> either refused to drink or did not finish </w:t>
      </w:r>
      <w:r w:rsidRPr="008843EA">
        <w:rPr>
          <w:color w:val="auto"/>
        </w:rPr>
        <w:t>nutritional</w:t>
      </w:r>
      <w:r w:rsidR="008F7B54" w:rsidRPr="008843EA">
        <w:rPr>
          <w:color w:val="auto"/>
        </w:rPr>
        <w:t xml:space="preserve"> supplement</w:t>
      </w:r>
      <w:r w:rsidRPr="008843EA">
        <w:rPr>
          <w:color w:val="auto"/>
        </w:rPr>
        <w:t>s</w:t>
      </w:r>
      <w:r w:rsidR="008F7B54" w:rsidRPr="008843EA">
        <w:rPr>
          <w:color w:val="auto"/>
        </w:rPr>
        <w:t xml:space="preserve"> on 17 </w:t>
      </w:r>
      <w:r w:rsidR="00456BA9" w:rsidRPr="008843EA">
        <w:rPr>
          <w:color w:val="auto"/>
        </w:rPr>
        <w:t>of 34 occasions</w:t>
      </w:r>
      <w:r w:rsidR="008F7B54" w:rsidRPr="008843EA">
        <w:rPr>
          <w:color w:val="auto"/>
        </w:rPr>
        <w:t xml:space="preserve">. </w:t>
      </w:r>
    </w:p>
    <w:p w14:paraId="0C18836A" w14:textId="4260BA01" w:rsidR="00425E80" w:rsidRPr="008843EA" w:rsidRDefault="00425E80" w:rsidP="00425E80">
      <w:pPr>
        <w:numPr>
          <w:ilvl w:val="0"/>
          <w:numId w:val="38"/>
        </w:numPr>
        <w:ind w:left="425" w:hanging="425"/>
        <w:rPr>
          <w:color w:val="auto"/>
        </w:rPr>
      </w:pPr>
      <w:r w:rsidRPr="008843EA">
        <w:rPr>
          <w:color w:val="auto"/>
        </w:rPr>
        <w:t xml:space="preserve">The care </w:t>
      </w:r>
      <w:r w:rsidR="008F7B54" w:rsidRPr="008843EA">
        <w:rPr>
          <w:color w:val="auto"/>
        </w:rPr>
        <w:t xml:space="preserve">file </w:t>
      </w:r>
      <w:r w:rsidRPr="008843EA">
        <w:rPr>
          <w:color w:val="auto"/>
        </w:rPr>
        <w:t>and care plan did</w:t>
      </w:r>
      <w:r w:rsidR="008F7B54" w:rsidRPr="008843EA">
        <w:rPr>
          <w:color w:val="auto"/>
        </w:rPr>
        <w:t xml:space="preserve"> not identify issues with inserting dentures</w:t>
      </w:r>
      <w:r w:rsidR="006C3B0C" w:rsidRPr="008843EA">
        <w:rPr>
          <w:color w:val="auto"/>
        </w:rPr>
        <w:t>, only that</w:t>
      </w:r>
      <w:r w:rsidR="008F7B54" w:rsidRPr="008843EA">
        <w:rPr>
          <w:color w:val="auto"/>
        </w:rPr>
        <w:t xml:space="preserve"> </w:t>
      </w:r>
      <w:r w:rsidRPr="008843EA">
        <w:rPr>
          <w:color w:val="auto"/>
        </w:rPr>
        <w:t>the consumer does</w:t>
      </w:r>
      <w:r w:rsidR="008F7B54" w:rsidRPr="008843EA">
        <w:rPr>
          <w:color w:val="auto"/>
        </w:rPr>
        <w:t xml:space="preserve"> not always allow staff to remove dentures for cleaning</w:t>
      </w:r>
      <w:r w:rsidRPr="008843EA">
        <w:rPr>
          <w:color w:val="auto"/>
        </w:rPr>
        <w:t>.</w:t>
      </w:r>
    </w:p>
    <w:p w14:paraId="187D20DE" w14:textId="45301316" w:rsidR="008F7B54" w:rsidRPr="008843EA" w:rsidRDefault="00425E80" w:rsidP="006C3B0C">
      <w:pPr>
        <w:pStyle w:val="ListBullet"/>
        <w:numPr>
          <w:ilvl w:val="0"/>
          <w:numId w:val="38"/>
        </w:numPr>
        <w:ind w:left="425" w:hanging="425"/>
        <w:rPr>
          <w:rFonts w:eastAsia="Times New Roman"/>
          <w:szCs w:val="24"/>
          <w:lang w:eastAsia="en-AU"/>
        </w:rPr>
      </w:pPr>
      <w:r w:rsidRPr="008843EA">
        <w:rPr>
          <w:rFonts w:eastAsia="Times New Roman"/>
          <w:szCs w:val="24"/>
          <w:lang w:eastAsia="en-AU"/>
        </w:rPr>
        <w:lastRenderedPageBreak/>
        <w:t>The care</w:t>
      </w:r>
      <w:r w:rsidR="008F7B54" w:rsidRPr="008843EA">
        <w:rPr>
          <w:rFonts w:eastAsia="Times New Roman"/>
          <w:szCs w:val="24"/>
          <w:lang w:eastAsia="en-AU"/>
        </w:rPr>
        <w:t xml:space="preserve"> plan notes </w:t>
      </w:r>
      <w:r w:rsidRPr="008843EA">
        <w:rPr>
          <w:rFonts w:eastAsia="Times New Roman"/>
          <w:szCs w:val="24"/>
          <w:lang w:eastAsia="en-AU"/>
        </w:rPr>
        <w:t>the consumer</w:t>
      </w:r>
      <w:r w:rsidR="008F7B54" w:rsidRPr="008843EA">
        <w:rPr>
          <w:rFonts w:eastAsia="Times New Roman"/>
          <w:szCs w:val="24"/>
          <w:lang w:eastAsia="en-AU"/>
        </w:rPr>
        <w:t xml:space="preserve"> requires </w:t>
      </w:r>
      <w:r w:rsidRPr="008843EA">
        <w:rPr>
          <w:rFonts w:eastAsia="Times New Roman"/>
          <w:szCs w:val="24"/>
          <w:lang w:eastAsia="en-AU"/>
        </w:rPr>
        <w:t xml:space="preserve">full assistance with </w:t>
      </w:r>
      <w:r w:rsidR="00971A50" w:rsidRPr="008843EA">
        <w:rPr>
          <w:rFonts w:eastAsia="Times New Roman"/>
          <w:szCs w:val="24"/>
          <w:lang w:eastAsia="en-AU"/>
        </w:rPr>
        <w:t>mealtime</w:t>
      </w:r>
      <w:r w:rsidRPr="008843EA">
        <w:rPr>
          <w:rFonts w:eastAsia="Times New Roman"/>
          <w:szCs w:val="24"/>
          <w:lang w:eastAsia="en-AU"/>
        </w:rPr>
        <w:t xml:space="preserve"> activities</w:t>
      </w:r>
      <w:r w:rsidR="008F7B54" w:rsidRPr="008843EA">
        <w:rPr>
          <w:rFonts w:eastAsia="Times New Roman"/>
          <w:szCs w:val="24"/>
          <w:lang w:eastAsia="en-AU"/>
        </w:rPr>
        <w:t xml:space="preserve">. </w:t>
      </w:r>
      <w:r w:rsidRPr="008843EA">
        <w:rPr>
          <w:rFonts w:eastAsia="Times New Roman"/>
          <w:szCs w:val="24"/>
          <w:lang w:eastAsia="en-AU"/>
        </w:rPr>
        <w:t>The consumer was</w:t>
      </w:r>
      <w:r w:rsidR="008F7B54" w:rsidRPr="008843EA">
        <w:rPr>
          <w:rFonts w:eastAsia="Times New Roman"/>
          <w:szCs w:val="24"/>
          <w:lang w:eastAsia="en-AU"/>
        </w:rPr>
        <w:t xml:space="preserve"> observed at lunch time with </w:t>
      </w:r>
      <w:r w:rsidRPr="008843EA">
        <w:rPr>
          <w:rFonts w:eastAsia="Times New Roman"/>
          <w:szCs w:val="24"/>
          <w:lang w:eastAsia="en-AU"/>
        </w:rPr>
        <w:t>a</w:t>
      </w:r>
      <w:r w:rsidR="008F7B54" w:rsidRPr="008843EA">
        <w:rPr>
          <w:rFonts w:eastAsia="Times New Roman"/>
          <w:szCs w:val="24"/>
          <w:lang w:eastAsia="en-AU"/>
        </w:rPr>
        <w:t xml:space="preserve"> meal in front of </w:t>
      </w:r>
      <w:r w:rsidRPr="008843EA">
        <w:rPr>
          <w:rFonts w:eastAsia="Times New Roman"/>
          <w:szCs w:val="24"/>
          <w:lang w:eastAsia="en-AU"/>
        </w:rPr>
        <w:t>them</w:t>
      </w:r>
      <w:r w:rsidR="007C2914" w:rsidRPr="008843EA">
        <w:rPr>
          <w:rFonts w:eastAsia="Times New Roman"/>
          <w:szCs w:val="24"/>
          <w:lang w:eastAsia="en-AU"/>
        </w:rPr>
        <w:t xml:space="preserve"> with the consumer</w:t>
      </w:r>
      <w:r w:rsidR="008F7B54" w:rsidRPr="008843EA">
        <w:rPr>
          <w:rFonts w:eastAsia="Times New Roman"/>
          <w:szCs w:val="24"/>
          <w:lang w:eastAsia="en-AU"/>
        </w:rPr>
        <w:t xml:space="preserve"> attempting to eat unassisted</w:t>
      </w:r>
      <w:r w:rsidR="00185B2C" w:rsidRPr="008843EA">
        <w:rPr>
          <w:rFonts w:eastAsia="Times New Roman"/>
          <w:szCs w:val="24"/>
          <w:lang w:eastAsia="en-AU"/>
        </w:rPr>
        <w:t xml:space="preserve"> after approximately three to four minutes</w:t>
      </w:r>
      <w:r w:rsidR="008F7B54" w:rsidRPr="008843EA">
        <w:rPr>
          <w:rFonts w:eastAsia="Times New Roman"/>
          <w:szCs w:val="24"/>
          <w:lang w:eastAsia="en-AU"/>
        </w:rPr>
        <w:t xml:space="preserve">. </w:t>
      </w:r>
    </w:p>
    <w:p w14:paraId="53A251BB" w14:textId="0A79437C" w:rsidR="008F7B54" w:rsidRPr="008843EA" w:rsidRDefault="00CD0B6C" w:rsidP="00853601">
      <w:pPr>
        <w:rPr>
          <w:color w:val="auto"/>
        </w:rPr>
      </w:pPr>
      <w:bookmarkStart w:id="4" w:name="_Hlk62813457"/>
      <w:r w:rsidRPr="008843EA">
        <w:rPr>
          <w:color w:val="auto"/>
        </w:rPr>
        <w:t>The provider’s response directly address</w:t>
      </w:r>
      <w:r w:rsidR="007605F3" w:rsidRPr="008843EA">
        <w:rPr>
          <w:color w:val="auto"/>
        </w:rPr>
        <w:t>ed</w:t>
      </w:r>
      <w:r w:rsidRPr="008843EA">
        <w:rPr>
          <w:color w:val="auto"/>
        </w:rPr>
        <w:t xml:space="preserve"> information in the Assessment Team’s report</w:t>
      </w:r>
      <w:r w:rsidR="002A5988" w:rsidRPr="008843EA">
        <w:rPr>
          <w:color w:val="auto"/>
        </w:rPr>
        <w:t xml:space="preserve"> and included further clarifying information and documentation. The provider’s response d</w:t>
      </w:r>
      <w:r w:rsidRPr="008843EA">
        <w:rPr>
          <w:color w:val="auto"/>
        </w:rPr>
        <w:t>emonstrated the organisation has been proactive in addressing the issues identified. Information provided included:</w:t>
      </w:r>
      <w:bookmarkEnd w:id="4"/>
    </w:p>
    <w:p w14:paraId="0BC92B67" w14:textId="036E0C55" w:rsidR="005923A8" w:rsidRPr="008843EA" w:rsidRDefault="005923A8" w:rsidP="00853601">
      <w:pPr>
        <w:rPr>
          <w:color w:val="auto"/>
        </w:rPr>
      </w:pPr>
      <w:r w:rsidRPr="008843EA">
        <w:rPr>
          <w:color w:val="auto"/>
        </w:rPr>
        <w:t>I</w:t>
      </w:r>
      <w:r w:rsidR="00666FB7" w:rsidRPr="008843EA">
        <w:rPr>
          <w:color w:val="auto"/>
        </w:rPr>
        <w:t>n</w:t>
      </w:r>
      <w:r w:rsidRPr="008843EA">
        <w:rPr>
          <w:color w:val="auto"/>
        </w:rPr>
        <w:t xml:space="preserve"> relation to Consumer A:</w:t>
      </w:r>
    </w:p>
    <w:p w14:paraId="5B49F94B" w14:textId="5A94782F" w:rsidR="005923A8" w:rsidRPr="008843EA" w:rsidRDefault="0049652B" w:rsidP="00666FB7">
      <w:pPr>
        <w:pStyle w:val="ListBullet"/>
        <w:numPr>
          <w:ilvl w:val="0"/>
          <w:numId w:val="38"/>
        </w:numPr>
        <w:ind w:left="425" w:hanging="425"/>
      </w:pPr>
      <w:r w:rsidRPr="008843EA">
        <w:t xml:space="preserve">The response confirms the </w:t>
      </w:r>
      <w:r w:rsidR="001973BA" w:rsidRPr="008843EA">
        <w:t>consumer</w:t>
      </w:r>
      <w:r w:rsidRPr="008843EA">
        <w:t xml:space="preserve"> had not been reviewed by a Dietitian</w:t>
      </w:r>
      <w:r w:rsidR="00010FA5" w:rsidRPr="008843EA">
        <w:t xml:space="preserve"> prior to the Assessment Contact. </w:t>
      </w:r>
      <w:r w:rsidR="00004D93" w:rsidRPr="008843EA">
        <w:t xml:space="preserve">A Dietitian review occurred on the day of the Assessment Contact. </w:t>
      </w:r>
    </w:p>
    <w:p w14:paraId="403EB1F5" w14:textId="1E30B124" w:rsidR="00951CE9" w:rsidRPr="008843EA" w:rsidRDefault="00010FA5" w:rsidP="00666FB7">
      <w:pPr>
        <w:pStyle w:val="ListBullet"/>
        <w:numPr>
          <w:ilvl w:val="0"/>
          <w:numId w:val="38"/>
        </w:numPr>
        <w:ind w:left="425" w:hanging="425"/>
      </w:pPr>
      <w:r w:rsidRPr="008843EA">
        <w:t>Weight was being monitored on a month to month basis</w:t>
      </w:r>
      <w:r w:rsidR="00951CE9" w:rsidRPr="008843EA">
        <w:t xml:space="preserve"> with </w:t>
      </w:r>
      <w:r w:rsidR="001973BA" w:rsidRPr="008843EA">
        <w:t>variance</w:t>
      </w:r>
      <w:r w:rsidR="00951CE9" w:rsidRPr="008843EA">
        <w:t xml:space="preserve"> reviewed over a three month period. Incremental weight loss </w:t>
      </w:r>
      <w:r w:rsidR="00CB03AE" w:rsidRPr="008843EA">
        <w:t xml:space="preserve">over a nine </w:t>
      </w:r>
      <w:r w:rsidR="001973BA" w:rsidRPr="008843EA">
        <w:t>month</w:t>
      </w:r>
      <w:r w:rsidR="00CB03AE" w:rsidRPr="008843EA">
        <w:t xml:space="preserve"> period was not</w:t>
      </w:r>
      <w:r w:rsidR="00E33E58" w:rsidRPr="008843EA">
        <w:t xml:space="preserve"> identified through </w:t>
      </w:r>
      <w:r w:rsidR="00185B2C" w:rsidRPr="008843EA">
        <w:t>this</w:t>
      </w:r>
      <w:r w:rsidR="00E33E58" w:rsidRPr="008843EA">
        <w:t xml:space="preserve"> process. The Medical </w:t>
      </w:r>
      <w:r w:rsidR="001973BA" w:rsidRPr="008843EA">
        <w:t>officer</w:t>
      </w:r>
      <w:r w:rsidR="00E33E58" w:rsidRPr="008843EA">
        <w:t xml:space="preserve"> was aware</w:t>
      </w:r>
      <w:r w:rsidR="001208E0" w:rsidRPr="008843EA">
        <w:t xml:space="preserve"> and did not raise any concerns.</w:t>
      </w:r>
      <w:r w:rsidR="00951CE9" w:rsidRPr="008843EA">
        <w:t xml:space="preserve"> </w:t>
      </w:r>
    </w:p>
    <w:p w14:paraId="63475C1C" w14:textId="1C8C733A" w:rsidR="00951CE9" w:rsidRPr="008843EA" w:rsidRDefault="00666FB7" w:rsidP="00666FB7">
      <w:pPr>
        <w:pStyle w:val="ListBullet"/>
        <w:numPr>
          <w:ilvl w:val="0"/>
          <w:numId w:val="39"/>
        </w:numPr>
      </w:pPr>
      <w:r w:rsidRPr="008843EA">
        <w:t>A</w:t>
      </w:r>
      <w:r w:rsidR="009231AB" w:rsidRPr="008843EA">
        <w:t xml:space="preserve"> process enabling weight to be monitored over a 12 month period</w:t>
      </w:r>
      <w:r w:rsidRPr="008843EA">
        <w:t xml:space="preserve"> has been introduced</w:t>
      </w:r>
      <w:r w:rsidR="009231AB" w:rsidRPr="008843EA">
        <w:t xml:space="preserve">. </w:t>
      </w:r>
    </w:p>
    <w:p w14:paraId="68F20FD1" w14:textId="382FED3E" w:rsidR="00D41568" w:rsidRPr="008843EA" w:rsidRDefault="00D41568" w:rsidP="00666FB7">
      <w:pPr>
        <w:pStyle w:val="ListBullet"/>
        <w:numPr>
          <w:ilvl w:val="0"/>
          <w:numId w:val="39"/>
        </w:numPr>
      </w:pPr>
      <w:r w:rsidRPr="008843EA">
        <w:t xml:space="preserve">Education relating to weight management has been provided to staff. </w:t>
      </w:r>
    </w:p>
    <w:p w14:paraId="21AD2E9B" w14:textId="59FE1E49" w:rsidR="0013066D" w:rsidRPr="008843EA" w:rsidRDefault="0013066D" w:rsidP="00666FB7">
      <w:pPr>
        <w:pStyle w:val="ListBullet"/>
        <w:numPr>
          <w:ilvl w:val="0"/>
          <w:numId w:val="39"/>
        </w:numPr>
      </w:pPr>
      <w:r w:rsidRPr="008843EA">
        <w:t>Review of all consumers’ weight records over the last 12 months has been undertaken</w:t>
      </w:r>
      <w:r w:rsidR="00666FB7" w:rsidRPr="008843EA">
        <w:t xml:space="preserve"> to identify incremental weight loss with issues identified addresse</w:t>
      </w:r>
      <w:r w:rsidR="00185B2C" w:rsidRPr="008843EA">
        <w:t>d</w:t>
      </w:r>
      <w:r w:rsidR="00666FB7" w:rsidRPr="008843EA">
        <w:t xml:space="preserve">. </w:t>
      </w:r>
    </w:p>
    <w:p w14:paraId="1BB8D07D" w14:textId="1C230E8C" w:rsidR="007975FE" w:rsidRPr="008843EA" w:rsidRDefault="00E968A1" w:rsidP="0032507D">
      <w:pPr>
        <w:pStyle w:val="ListBullet"/>
        <w:numPr>
          <w:ilvl w:val="0"/>
          <w:numId w:val="39"/>
        </w:numPr>
      </w:pPr>
      <w:r w:rsidRPr="008843EA">
        <w:t>A malnutrition risk score has been attended</w:t>
      </w:r>
      <w:r w:rsidR="007975FE" w:rsidRPr="008843EA">
        <w:t xml:space="preserve"> and care plan updated. </w:t>
      </w:r>
    </w:p>
    <w:p w14:paraId="07F1E11C" w14:textId="1641D31E" w:rsidR="007975FE" w:rsidRPr="008843EA" w:rsidRDefault="0027314C" w:rsidP="000F79B4">
      <w:pPr>
        <w:pStyle w:val="ListBullet"/>
        <w:numPr>
          <w:ilvl w:val="0"/>
          <w:numId w:val="38"/>
        </w:numPr>
        <w:ind w:left="425" w:hanging="425"/>
      </w:pPr>
      <w:r w:rsidRPr="008843EA">
        <w:t xml:space="preserve">The consumer’s intake was being monitored. </w:t>
      </w:r>
    </w:p>
    <w:p w14:paraId="21E0CD47" w14:textId="42504D93" w:rsidR="00766A9E" w:rsidRPr="008843EA" w:rsidRDefault="00062EDA" w:rsidP="000F79B4">
      <w:pPr>
        <w:pStyle w:val="ListBullet"/>
        <w:numPr>
          <w:ilvl w:val="0"/>
          <w:numId w:val="38"/>
        </w:numPr>
        <w:ind w:left="425" w:hanging="425"/>
      </w:pPr>
      <w:r w:rsidRPr="008843EA">
        <w:t xml:space="preserve">The </w:t>
      </w:r>
      <w:r w:rsidR="001973BA" w:rsidRPr="008843EA">
        <w:t>variance</w:t>
      </w:r>
      <w:r w:rsidRPr="008843EA">
        <w:t xml:space="preserve"> in repositioning for the consumer is noted, however, the consumer does not currently have any pressure injuries. </w:t>
      </w:r>
    </w:p>
    <w:p w14:paraId="3527AED8" w14:textId="3166E9D8" w:rsidR="00535FAE" w:rsidRPr="008843EA" w:rsidRDefault="00535FAE" w:rsidP="00B93D1B">
      <w:pPr>
        <w:pStyle w:val="ListBullet"/>
        <w:numPr>
          <w:ilvl w:val="0"/>
          <w:numId w:val="39"/>
        </w:numPr>
      </w:pPr>
      <w:r w:rsidRPr="008843EA">
        <w:t xml:space="preserve">Acknowledge </w:t>
      </w:r>
      <w:r w:rsidR="0032507D">
        <w:t xml:space="preserve">there are </w:t>
      </w:r>
      <w:r w:rsidRPr="008843EA">
        <w:t xml:space="preserve">some gaps in </w:t>
      </w:r>
      <w:r w:rsidR="00B93D1B" w:rsidRPr="008843EA">
        <w:t xml:space="preserve">pressure area care </w:t>
      </w:r>
      <w:r w:rsidRPr="008843EA">
        <w:t>documentation, however, do</w:t>
      </w:r>
      <w:r w:rsidR="00082C81" w:rsidRPr="008843EA">
        <w:t xml:space="preserve"> not</w:t>
      </w:r>
      <w:r w:rsidRPr="008843EA">
        <w:t xml:space="preserve"> believe this has had a </w:t>
      </w:r>
      <w:bookmarkStart w:id="5" w:name="_Hlk63075264"/>
      <w:r w:rsidRPr="008843EA">
        <w:t xml:space="preserve">negative impact on the </w:t>
      </w:r>
      <w:r w:rsidR="001973BA" w:rsidRPr="008843EA">
        <w:t>consumer</w:t>
      </w:r>
      <w:r w:rsidR="00B93D1B" w:rsidRPr="008843EA">
        <w:t xml:space="preserve"> with the last pressure injury recorded in 2016.</w:t>
      </w:r>
    </w:p>
    <w:bookmarkEnd w:id="5"/>
    <w:p w14:paraId="792EECA2" w14:textId="1A4D22C3" w:rsidR="00A66035" w:rsidRPr="008843EA" w:rsidRDefault="003C1B9B" w:rsidP="00B93D1B">
      <w:pPr>
        <w:pStyle w:val="ListBullet"/>
        <w:numPr>
          <w:ilvl w:val="0"/>
          <w:numId w:val="39"/>
        </w:numPr>
      </w:pPr>
      <w:r w:rsidRPr="008843EA">
        <w:t xml:space="preserve">Information </w:t>
      </w:r>
      <w:r w:rsidR="00A66035" w:rsidRPr="008843EA">
        <w:t xml:space="preserve">has been </w:t>
      </w:r>
      <w:r w:rsidR="00B4310E" w:rsidRPr="008843EA">
        <w:t>provided to staff in relati</w:t>
      </w:r>
      <w:r w:rsidR="00082C81" w:rsidRPr="008843EA">
        <w:t>on</w:t>
      </w:r>
      <w:r w:rsidR="00B4310E" w:rsidRPr="008843EA">
        <w:t xml:space="preserve"> to pressure area care</w:t>
      </w:r>
      <w:r w:rsidR="00A66035" w:rsidRPr="008843EA">
        <w:t>.</w:t>
      </w:r>
    </w:p>
    <w:p w14:paraId="6E44A2A7" w14:textId="717C0C99" w:rsidR="00A66035" w:rsidRPr="008843EA" w:rsidRDefault="00A66035" w:rsidP="00A66035">
      <w:pPr>
        <w:pStyle w:val="ListBullet"/>
        <w:rPr>
          <w:rFonts w:eastAsia="Times New Roman"/>
          <w:szCs w:val="24"/>
          <w:lang w:eastAsia="en-AU"/>
        </w:rPr>
      </w:pPr>
      <w:r w:rsidRPr="008843EA">
        <w:rPr>
          <w:rFonts w:eastAsia="Times New Roman"/>
          <w:szCs w:val="24"/>
          <w:lang w:eastAsia="en-AU"/>
        </w:rPr>
        <w:t>I</w:t>
      </w:r>
      <w:r w:rsidR="00504564" w:rsidRPr="008843EA">
        <w:rPr>
          <w:rFonts w:eastAsia="Times New Roman"/>
          <w:szCs w:val="24"/>
          <w:lang w:eastAsia="en-AU"/>
        </w:rPr>
        <w:t>n</w:t>
      </w:r>
      <w:r w:rsidRPr="008843EA">
        <w:rPr>
          <w:rFonts w:eastAsia="Times New Roman"/>
          <w:szCs w:val="24"/>
          <w:lang w:eastAsia="en-AU"/>
        </w:rPr>
        <w:t xml:space="preserve"> relation to Consumer B:</w:t>
      </w:r>
    </w:p>
    <w:p w14:paraId="62883CC4" w14:textId="634F3B25" w:rsidR="00A66035" w:rsidRPr="008843EA" w:rsidRDefault="00D80BF1" w:rsidP="005218B8">
      <w:pPr>
        <w:pStyle w:val="ListBullet"/>
        <w:numPr>
          <w:ilvl w:val="0"/>
          <w:numId w:val="38"/>
        </w:numPr>
        <w:ind w:left="425" w:hanging="425"/>
      </w:pPr>
      <w:r w:rsidRPr="008843EA">
        <w:lastRenderedPageBreak/>
        <w:t xml:space="preserve">The consumer had not raised any concerns relating to having to regularly wait for extended periods for pain relief. </w:t>
      </w:r>
    </w:p>
    <w:p w14:paraId="719CE789" w14:textId="1C3B63D7" w:rsidR="00D80BF1" w:rsidRPr="008843EA" w:rsidRDefault="0087732A" w:rsidP="005218B8">
      <w:pPr>
        <w:pStyle w:val="ListBullet"/>
        <w:numPr>
          <w:ilvl w:val="0"/>
          <w:numId w:val="38"/>
        </w:numPr>
        <w:ind w:left="425" w:hanging="425"/>
      </w:pPr>
      <w:r w:rsidRPr="008843EA">
        <w:t>Acknowledge the consumer experienced pa</w:t>
      </w:r>
      <w:r w:rsidR="00082C81" w:rsidRPr="008843EA">
        <w:t>i</w:t>
      </w:r>
      <w:r w:rsidRPr="008843EA">
        <w:t>n, however, the service was assessing</w:t>
      </w:r>
      <w:r w:rsidR="00015E4B" w:rsidRPr="008843EA">
        <w:t xml:space="preserve">, treating and monitoring </w:t>
      </w:r>
      <w:r w:rsidR="003C1B9B" w:rsidRPr="008843EA">
        <w:t>pain</w:t>
      </w:r>
      <w:r w:rsidR="00015E4B" w:rsidRPr="008843EA">
        <w:t xml:space="preserve"> in line with Medical officer directives.</w:t>
      </w:r>
      <w:r w:rsidR="00BA30FC" w:rsidRPr="008843EA">
        <w:t xml:space="preserve"> Pain continued to be </w:t>
      </w:r>
      <w:r w:rsidR="003C1B9B" w:rsidRPr="008843EA">
        <w:t>monitored</w:t>
      </w:r>
      <w:r w:rsidR="00BA30FC" w:rsidRPr="008843EA">
        <w:t xml:space="preserve"> through charting. </w:t>
      </w:r>
      <w:r w:rsidR="00015E4B" w:rsidRPr="008843EA">
        <w:t xml:space="preserve"> </w:t>
      </w:r>
    </w:p>
    <w:p w14:paraId="1343DAD8" w14:textId="0EA679FB" w:rsidR="00015E4B" w:rsidRPr="008843EA" w:rsidRDefault="00015E4B" w:rsidP="005218B8">
      <w:pPr>
        <w:pStyle w:val="ListBullet"/>
        <w:numPr>
          <w:ilvl w:val="0"/>
          <w:numId w:val="38"/>
        </w:numPr>
        <w:ind w:left="425" w:hanging="425"/>
      </w:pPr>
      <w:bookmarkStart w:id="6" w:name="_Hlk63079859"/>
      <w:r w:rsidRPr="008843EA">
        <w:t xml:space="preserve">When staff recognised pain was not resolving, the consumer was transferred to hospital. </w:t>
      </w:r>
    </w:p>
    <w:bookmarkEnd w:id="6"/>
    <w:p w14:paraId="23A24FC7" w14:textId="5B8F4895" w:rsidR="00015E4B" w:rsidRPr="008843EA" w:rsidRDefault="005218B8" w:rsidP="005218B8">
      <w:pPr>
        <w:pStyle w:val="ListBullet"/>
        <w:numPr>
          <w:ilvl w:val="0"/>
          <w:numId w:val="38"/>
        </w:numPr>
        <w:ind w:left="425" w:hanging="425"/>
      </w:pPr>
      <w:r w:rsidRPr="008843EA">
        <w:t>The d</w:t>
      </w:r>
      <w:r w:rsidR="00B46369" w:rsidRPr="008843EA">
        <w:t>elay in delivery of medication related to requirement of an authority script</w:t>
      </w:r>
      <w:r w:rsidRPr="008843EA">
        <w:t xml:space="preserve">. This delay did not mean the consumer was without pain relief. </w:t>
      </w:r>
    </w:p>
    <w:p w14:paraId="7A38C6F6" w14:textId="06279287" w:rsidR="005218B8" w:rsidRPr="008843EA" w:rsidRDefault="006F63CD" w:rsidP="005218B8">
      <w:pPr>
        <w:pStyle w:val="ListBullet"/>
        <w:numPr>
          <w:ilvl w:val="0"/>
          <w:numId w:val="38"/>
        </w:numPr>
        <w:ind w:left="425" w:hanging="425"/>
      </w:pPr>
      <w:r w:rsidRPr="008843EA">
        <w:t xml:space="preserve">A referral for an x-ray had been initiated prior to the consumer’s request. </w:t>
      </w:r>
    </w:p>
    <w:p w14:paraId="4214CE93" w14:textId="3D89BBDD" w:rsidR="00B93D1B" w:rsidRPr="008843EA" w:rsidRDefault="00A66035" w:rsidP="00A66035">
      <w:pPr>
        <w:pStyle w:val="ListBullet"/>
        <w:rPr>
          <w:rFonts w:eastAsia="Times New Roman"/>
          <w:szCs w:val="24"/>
          <w:lang w:eastAsia="en-AU"/>
        </w:rPr>
      </w:pPr>
      <w:r w:rsidRPr="008843EA">
        <w:rPr>
          <w:rFonts w:eastAsia="Times New Roman"/>
          <w:szCs w:val="24"/>
          <w:lang w:eastAsia="en-AU"/>
        </w:rPr>
        <w:t xml:space="preserve">In relation to Consumer C: </w:t>
      </w:r>
    </w:p>
    <w:p w14:paraId="67F8DB0F" w14:textId="54D5B339" w:rsidR="00504564" w:rsidRPr="008843EA" w:rsidRDefault="00D56480" w:rsidP="001F432C">
      <w:pPr>
        <w:pStyle w:val="ListBullet"/>
        <w:numPr>
          <w:ilvl w:val="0"/>
          <w:numId w:val="38"/>
        </w:numPr>
        <w:ind w:left="425" w:hanging="425"/>
      </w:pPr>
      <w:r w:rsidRPr="008843EA">
        <w:t>Acknowledge the consumer experienced weight loss over a period of several month</w:t>
      </w:r>
      <w:r w:rsidR="00C320AD" w:rsidRPr="008843EA">
        <w:t>s</w:t>
      </w:r>
      <w:r w:rsidR="009769D6" w:rsidRPr="008843EA">
        <w:t xml:space="preserve">. Do not agree this was related to the consumer not wearing their dentures. </w:t>
      </w:r>
    </w:p>
    <w:p w14:paraId="07C0E611" w14:textId="551EB5C2" w:rsidR="00861DBF" w:rsidRPr="008843EA" w:rsidRDefault="00861DBF" w:rsidP="001F432C">
      <w:pPr>
        <w:pStyle w:val="ListBullet"/>
        <w:numPr>
          <w:ilvl w:val="0"/>
          <w:numId w:val="38"/>
        </w:numPr>
        <w:ind w:left="425" w:hanging="425"/>
      </w:pPr>
      <w:r w:rsidRPr="008843EA">
        <w:t xml:space="preserve">The consumer has a progressive disease and is now immobile </w:t>
      </w:r>
      <w:r w:rsidR="00654358" w:rsidRPr="008843EA">
        <w:t xml:space="preserve">which can contribute </w:t>
      </w:r>
      <w:r w:rsidR="00A2034D">
        <w:t>to</w:t>
      </w:r>
      <w:r w:rsidR="00654358" w:rsidRPr="008843EA">
        <w:t xml:space="preserve"> weight loss. </w:t>
      </w:r>
    </w:p>
    <w:p w14:paraId="77358455" w14:textId="2453758A" w:rsidR="00BF1FAA" w:rsidRPr="008843EA" w:rsidRDefault="00654358" w:rsidP="00082C81">
      <w:pPr>
        <w:pStyle w:val="ListBullet"/>
        <w:numPr>
          <w:ilvl w:val="0"/>
          <w:numId w:val="38"/>
        </w:numPr>
        <w:ind w:left="425" w:hanging="425"/>
      </w:pPr>
      <w:r w:rsidRPr="008843EA">
        <w:t xml:space="preserve">The consumer has been reviewed </w:t>
      </w:r>
      <w:r w:rsidR="00C8279F" w:rsidRPr="008843EA">
        <w:t xml:space="preserve">on a number of occasions </w:t>
      </w:r>
      <w:r w:rsidRPr="008843EA">
        <w:t xml:space="preserve">over the past 12 months by allied health </w:t>
      </w:r>
      <w:r w:rsidR="00C8279F" w:rsidRPr="008843EA">
        <w:t>specialists and recommendations have been actioned.</w:t>
      </w:r>
      <w:r w:rsidR="00AC523A" w:rsidRPr="008843EA">
        <w:t xml:space="preserve"> </w:t>
      </w:r>
      <w:r w:rsidR="00BF1FAA" w:rsidRPr="008843EA">
        <w:t xml:space="preserve">The consumer continued to </w:t>
      </w:r>
      <w:r w:rsidR="004D2912" w:rsidRPr="008843EA">
        <w:t>lose</w:t>
      </w:r>
      <w:r w:rsidR="00BF1FAA" w:rsidRPr="008843EA">
        <w:t xml:space="preserve"> weight despite strategies implemente</w:t>
      </w:r>
      <w:r w:rsidR="00A05D0D" w:rsidRPr="008843EA">
        <w:t xml:space="preserve">d. The Medical </w:t>
      </w:r>
      <w:r w:rsidR="004D2912" w:rsidRPr="008843EA">
        <w:t>officer</w:t>
      </w:r>
      <w:r w:rsidR="00A05D0D" w:rsidRPr="008843EA">
        <w:t xml:space="preserve"> requested weight monitoring be ceased</w:t>
      </w:r>
      <w:r w:rsidR="00ED6DC3" w:rsidRPr="008843EA">
        <w:t>.</w:t>
      </w:r>
    </w:p>
    <w:p w14:paraId="34C2B461" w14:textId="01368EA0" w:rsidR="00654BE8" w:rsidRPr="008843EA" w:rsidRDefault="00794567" w:rsidP="007975FE">
      <w:pPr>
        <w:pStyle w:val="ListBullet"/>
        <w:numPr>
          <w:ilvl w:val="0"/>
          <w:numId w:val="38"/>
        </w:numPr>
        <w:ind w:left="425" w:hanging="425"/>
      </w:pPr>
      <w:r w:rsidRPr="008843EA">
        <w:t xml:space="preserve">There is no evidence to suggest the consumer’s dentures are not consistently </w:t>
      </w:r>
      <w:bookmarkStart w:id="7" w:name="_GoBack"/>
      <w:bookmarkEnd w:id="7"/>
      <w:r w:rsidRPr="008843EA">
        <w:t xml:space="preserve">applied. </w:t>
      </w:r>
      <w:r w:rsidR="004C3B9D" w:rsidRPr="008843EA">
        <w:t xml:space="preserve">Behaviour charting over a 12 month period </w:t>
      </w:r>
      <w:r w:rsidR="00654BE8" w:rsidRPr="008843EA">
        <w:t xml:space="preserve">only </w:t>
      </w:r>
      <w:r w:rsidR="0017126B" w:rsidRPr="008843EA">
        <w:t xml:space="preserve">identified one </w:t>
      </w:r>
      <w:r w:rsidR="004D2912" w:rsidRPr="008843EA">
        <w:t>occasion</w:t>
      </w:r>
      <w:r w:rsidR="00654BE8" w:rsidRPr="008843EA">
        <w:t xml:space="preserve"> where the consumer refused removal of dentures.  </w:t>
      </w:r>
      <w:r w:rsidR="0017126B" w:rsidRPr="008843EA">
        <w:t xml:space="preserve"> </w:t>
      </w:r>
    </w:p>
    <w:p w14:paraId="3AA2BC69" w14:textId="20407E6E" w:rsidR="00A340E5" w:rsidRPr="008843EA" w:rsidRDefault="000F79B4" w:rsidP="00654BE8">
      <w:pPr>
        <w:pStyle w:val="ListBullet"/>
        <w:rPr>
          <w:rFonts w:eastAsia="Times New Roman"/>
          <w:szCs w:val="24"/>
          <w:lang w:eastAsia="en-AU"/>
        </w:rPr>
      </w:pPr>
      <w:r w:rsidRPr="008843EA">
        <w:rPr>
          <w:rFonts w:eastAsia="Times New Roman"/>
          <w:szCs w:val="24"/>
          <w:lang w:eastAsia="en-AU"/>
        </w:rPr>
        <w:t xml:space="preserve">I acknowledge the provider’s response, the supporting documentation provided, and the proactive actions initiated in response to the Assessment Team’s findings. However, based on the Assessment Team’s report and the provider’s response, I find at the time of the </w:t>
      </w:r>
      <w:r w:rsidR="00971A50" w:rsidRPr="008843EA">
        <w:rPr>
          <w:rFonts w:eastAsia="Times New Roman"/>
          <w:szCs w:val="24"/>
          <w:lang w:eastAsia="en-AU"/>
        </w:rPr>
        <w:t>Assessment</w:t>
      </w:r>
      <w:r w:rsidR="00096895" w:rsidRPr="008843EA">
        <w:rPr>
          <w:rFonts w:eastAsia="Times New Roman"/>
          <w:szCs w:val="24"/>
          <w:lang w:eastAsia="en-AU"/>
        </w:rPr>
        <w:t xml:space="preserve"> Contact</w:t>
      </w:r>
      <w:r w:rsidR="0082455E" w:rsidRPr="008843EA">
        <w:rPr>
          <w:rFonts w:eastAsia="Times New Roman"/>
          <w:szCs w:val="24"/>
          <w:lang w:eastAsia="en-AU"/>
        </w:rPr>
        <w:t>,</w:t>
      </w:r>
      <w:r w:rsidRPr="008843EA">
        <w:rPr>
          <w:rFonts w:eastAsia="Times New Roman"/>
          <w:szCs w:val="24"/>
          <w:lang w:eastAsia="en-AU"/>
        </w:rPr>
        <w:t xml:space="preserve"> </w:t>
      </w:r>
      <w:r w:rsidR="001D728A" w:rsidRPr="008843EA">
        <w:rPr>
          <w:rFonts w:eastAsia="Times New Roman"/>
          <w:szCs w:val="24"/>
          <w:lang w:eastAsia="en-AU"/>
        </w:rPr>
        <w:t>the service had not ensured each consumer received safe and effective clinical care which optimised their health and well-being</w:t>
      </w:r>
      <w:r w:rsidR="0082455E" w:rsidRPr="008843EA">
        <w:rPr>
          <w:rFonts w:eastAsia="Times New Roman"/>
          <w:szCs w:val="24"/>
          <w:lang w:eastAsia="en-AU"/>
        </w:rPr>
        <w:t xml:space="preserve">, specifically in relation to Consumer A and </w:t>
      </w:r>
      <w:r w:rsidR="00076175">
        <w:rPr>
          <w:rFonts w:eastAsia="Times New Roman"/>
          <w:szCs w:val="24"/>
          <w:lang w:eastAsia="en-AU"/>
        </w:rPr>
        <w:t>C</w:t>
      </w:r>
      <w:r w:rsidR="0082455E" w:rsidRPr="008843EA">
        <w:rPr>
          <w:rFonts w:eastAsia="Times New Roman"/>
          <w:szCs w:val="24"/>
          <w:lang w:eastAsia="en-AU"/>
        </w:rPr>
        <w:t>onsumer B</w:t>
      </w:r>
      <w:r w:rsidR="001D728A" w:rsidRPr="008843EA">
        <w:rPr>
          <w:rFonts w:eastAsia="Times New Roman"/>
          <w:szCs w:val="24"/>
          <w:lang w:eastAsia="en-AU"/>
        </w:rPr>
        <w:t>.</w:t>
      </w:r>
      <w:r w:rsidR="00A340E5" w:rsidRPr="008843EA">
        <w:rPr>
          <w:rFonts w:eastAsia="Times New Roman"/>
          <w:szCs w:val="24"/>
          <w:lang w:eastAsia="en-AU"/>
        </w:rPr>
        <w:t xml:space="preserve"> </w:t>
      </w:r>
    </w:p>
    <w:p w14:paraId="638D5D59" w14:textId="20158976" w:rsidR="006E6E29" w:rsidRPr="008843EA" w:rsidRDefault="00A340E5" w:rsidP="006E6E29">
      <w:pPr>
        <w:rPr>
          <w:color w:val="auto"/>
        </w:rPr>
      </w:pPr>
      <w:r w:rsidRPr="008843EA">
        <w:rPr>
          <w:color w:val="auto"/>
        </w:rPr>
        <w:t xml:space="preserve">In relation to Consumer A, </w:t>
      </w:r>
      <w:r w:rsidR="007719F0" w:rsidRPr="008843EA">
        <w:rPr>
          <w:color w:val="auto"/>
        </w:rPr>
        <w:t>the service’s weight monitoring processes had not identified the consumer</w:t>
      </w:r>
      <w:r w:rsidR="00425AE0" w:rsidRPr="008843EA">
        <w:rPr>
          <w:color w:val="auto"/>
        </w:rPr>
        <w:t>’</w:t>
      </w:r>
      <w:r w:rsidR="008F5834" w:rsidRPr="008843EA">
        <w:rPr>
          <w:color w:val="auto"/>
        </w:rPr>
        <w:t>s weight loss over an extended time-frame. As a result</w:t>
      </w:r>
      <w:r w:rsidR="004347BB" w:rsidRPr="008843EA">
        <w:rPr>
          <w:color w:val="auto"/>
        </w:rPr>
        <w:t>, risk assessments were not reflective of the consumer’s current health status</w:t>
      </w:r>
      <w:r w:rsidR="003726D6" w:rsidRPr="008843EA">
        <w:rPr>
          <w:color w:val="auto"/>
        </w:rPr>
        <w:t xml:space="preserve"> and</w:t>
      </w:r>
      <w:r w:rsidR="00425AE0" w:rsidRPr="008843EA">
        <w:rPr>
          <w:color w:val="auto"/>
        </w:rPr>
        <w:t xml:space="preserve"> a referral to an allied health specialist </w:t>
      </w:r>
      <w:r w:rsidR="003726D6" w:rsidRPr="008843EA">
        <w:rPr>
          <w:color w:val="auto"/>
        </w:rPr>
        <w:t xml:space="preserve">for further advice and support had not been </w:t>
      </w:r>
      <w:r w:rsidR="003726D6" w:rsidRPr="008843EA">
        <w:rPr>
          <w:color w:val="auto"/>
        </w:rPr>
        <w:lastRenderedPageBreak/>
        <w:t xml:space="preserve">initiated. In relation to the consumer’s skin integrity, </w:t>
      </w:r>
      <w:r w:rsidR="006E6E29" w:rsidRPr="008843EA">
        <w:rPr>
          <w:color w:val="auto"/>
        </w:rPr>
        <w:t>the provider’s response indicates the</w:t>
      </w:r>
      <w:r w:rsidR="00BA1BFD" w:rsidRPr="008843EA">
        <w:rPr>
          <w:color w:val="auto"/>
        </w:rPr>
        <w:t xml:space="preserve">re has been no </w:t>
      </w:r>
      <w:r w:rsidR="006E6E29" w:rsidRPr="008843EA">
        <w:rPr>
          <w:color w:val="auto"/>
        </w:rPr>
        <w:t>negative impact on the consumer.</w:t>
      </w:r>
      <w:r w:rsidR="00BA1BFD" w:rsidRPr="008843EA">
        <w:rPr>
          <w:color w:val="auto"/>
        </w:rPr>
        <w:t xml:space="preserve"> However, I </w:t>
      </w:r>
      <w:r w:rsidR="00076175">
        <w:rPr>
          <w:color w:val="auto"/>
        </w:rPr>
        <w:t xml:space="preserve">have </w:t>
      </w:r>
      <w:r w:rsidR="00BA1BFD" w:rsidRPr="008843EA">
        <w:rPr>
          <w:color w:val="auto"/>
        </w:rPr>
        <w:t>place</w:t>
      </w:r>
      <w:r w:rsidR="00076175">
        <w:rPr>
          <w:color w:val="auto"/>
        </w:rPr>
        <w:t>d</w:t>
      </w:r>
      <w:r w:rsidR="00BA1BFD" w:rsidRPr="008843EA">
        <w:rPr>
          <w:color w:val="auto"/>
        </w:rPr>
        <w:t xml:space="preserve"> weight on evidence documented in the Assessment Team’s report which indicates</w:t>
      </w:r>
      <w:r w:rsidR="003042CE" w:rsidRPr="008843EA">
        <w:rPr>
          <w:color w:val="auto"/>
        </w:rPr>
        <w:t xml:space="preserve"> the consumer is at high </w:t>
      </w:r>
      <w:r w:rsidR="004B0BC2" w:rsidRPr="008843EA">
        <w:rPr>
          <w:color w:val="auto"/>
        </w:rPr>
        <w:t>risk</w:t>
      </w:r>
      <w:r w:rsidR="003042CE" w:rsidRPr="008843EA">
        <w:rPr>
          <w:color w:val="auto"/>
        </w:rPr>
        <w:t xml:space="preserve"> of developing pressure </w:t>
      </w:r>
      <w:r w:rsidR="002672BB" w:rsidRPr="008843EA">
        <w:rPr>
          <w:color w:val="auto"/>
        </w:rPr>
        <w:t xml:space="preserve">areas and </w:t>
      </w:r>
      <w:r w:rsidR="003042CE" w:rsidRPr="008843EA">
        <w:rPr>
          <w:color w:val="auto"/>
        </w:rPr>
        <w:t>all entries documented</w:t>
      </w:r>
      <w:r w:rsidR="002672BB" w:rsidRPr="008843EA">
        <w:rPr>
          <w:color w:val="auto"/>
        </w:rPr>
        <w:t xml:space="preserve"> on a directive for a three month period indicate </w:t>
      </w:r>
      <w:r w:rsidR="00076175">
        <w:rPr>
          <w:color w:val="auto"/>
        </w:rPr>
        <w:t xml:space="preserve">the </w:t>
      </w:r>
      <w:r w:rsidR="008843EA" w:rsidRPr="008843EA">
        <w:rPr>
          <w:color w:val="auto"/>
        </w:rPr>
        <w:t>consumer’s</w:t>
      </w:r>
      <w:r w:rsidR="002672BB" w:rsidRPr="008843EA">
        <w:rPr>
          <w:color w:val="auto"/>
        </w:rPr>
        <w:t xml:space="preserve"> sacrum is reddened.</w:t>
      </w:r>
      <w:r w:rsidR="003042CE" w:rsidRPr="008843EA">
        <w:rPr>
          <w:color w:val="auto"/>
        </w:rPr>
        <w:t xml:space="preserve"> </w:t>
      </w:r>
      <w:r w:rsidR="00F677A7" w:rsidRPr="008843EA">
        <w:rPr>
          <w:color w:val="auto"/>
        </w:rPr>
        <w:t xml:space="preserve">Additionally, observations made by the Assessment Team demonstrated </w:t>
      </w:r>
      <w:r w:rsidR="002F1A94" w:rsidRPr="008843EA">
        <w:rPr>
          <w:color w:val="auto"/>
        </w:rPr>
        <w:t>the consumer was not being repositioned in li</w:t>
      </w:r>
      <w:r w:rsidR="00076175">
        <w:rPr>
          <w:color w:val="auto"/>
        </w:rPr>
        <w:t>n</w:t>
      </w:r>
      <w:r w:rsidR="002F1A94" w:rsidRPr="008843EA">
        <w:rPr>
          <w:color w:val="auto"/>
        </w:rPr>
        <w:t xml:space="preserve">e with </w:t>
      </w:r>
      <w:r w:rsidR="00D41357" w:rsidRPr="008843EA">
        <w:rPr>
          <w:color w:val="auto"/>
        </w:rPr>
        <w:t xml:space="preserve">directives or staff documentation. </w:t>
      </w:r>
      <w:r w:rsidR="002F1A94" w:rsidRPr="008843EA">
        <w:rPr>
          <w:color w:val="auto"/>
        </w:rPr>
        <w:t xml:space="preserve"> </w:t>
      </w:r>
    </w:p>
    <w:p w14:paraId="71E8FA86" w14:textId="12618792" w:rsidR="00661921" w:rsidRPr="008843EA" w:rsidRDefault="00D41357" w:rsidP="00661921">
      <w:pPr>
        <w:pStyle w:val="ListBullet"/>
      </w:pPr>
      <w:r w:rsidRPr="008843EA">
        <w:rPr>
          <w:rFonts w:eastAsia="Times New Roman"/>
          <w:szCs w:val="24"/>
          <w:lang w:eastAsia="en-AU"/>
        </w:rPr>
        <w:t>In relation to Consumer B</w:t>
      </w:r>
      <w:r w:rsidR="006F707B" w:rsidRPr="008843EA">
        <w:rPr>
          <w:rFonts w:eastAsia="Times New Roman"/>
          <w:szCs w:val="24"/>
          <w:lang w:eastAsia="en-AU"/>
        </w:rPr>
        <w:t xml:space="preserve">, </w:t>
      </w:r>
      <w:r w:rsidR="00D726C4" w:rsidRPr="008843EA">
        <w:rPr>
          <w:rFonts w:eastAsia="Times New Roman"/>
          <w:szCs w:val="24"/>
          <w:lang w:eastAsia="en-AU"/>
        </w:rPr>
        <w:t xml:space="preserve">I have placed weight on </w:t>
      </w:r>
      <w:r w:rsidR="008843EA" w:rsidRPr="008843EA">
        <w:rPr>
          <w:rFonts w:eastAsia="Times New Roman"/>
          <w:szCs w:val="24"/>
          <w:lang w:eastAsia="en-AU"/>
        </w:rPr>
        <w:t>information</w:t>
      </w:r>
      <w:r w:rsidR="00D726C4" w:rsidRPr="008843EA">
        <w:rPr>
          <w:rFonts w:eastAsia="Times New Roman"/>
          <w:szCs w:val="24"/>
          <w:lang w:eastAsia="en-AU"/>
        </w:rPr>
        <w:t xml:space="preserve"> </w:t>
      </w:r>
      <w:r w:rsidR="00424F1A" w:rsidRPr="008843EA">
        <w:rPr>
          <w:rFonts w:eastAsia="Times New Roman"/>
          <w:szCs w:val="24"/>
          <w:lang w:eastAsia="en-AU"/>
        </w:rPr>
        <w:t xml:space="preserve">documented in the </w:t>
      </w:r>
      <w:r w:rsidR="00D726C4" w:rsidRPr="008843EA">
        <w:rPr>
          <w:rFonts w:eastAsia="Times New Roman"/>
          <w:szCs w:val="24"/>
          <w:lang w:eastAsia="en-AU"/>
        </w:rPr>
        <w:t>Assessment Team’s report indicat</w:t>
      </w:r>
      <w:r w:rsidR="00424F1A" w:rsidRPr="008843EA">
        <w:rPr>
          <w:rFonts w:eastAsia="Times New Roman"/>
          <w:szCs w:val="24"/>
          <w:lang w:eastAsia="en-AU"/>
        </w:rPr>
        <w:t>ing</w:t>
      </w:r>
      <w:r w:rsidR="000A5214" w:rsidRPr="008843EA">
        <w:rPr>
          <w:rFonts w:eastAsia="Times New Roman"/>
          <w:szCs w:val="24"/>
          <w:lang w:eastAsia="en-AU"/>
        </w:rPr>
        <w:t xml:space="preserve"> </w:t>
      </w:r>
      <w:r w:rsidR="00424F1A" w:rsidRPr="008843EA">
        <w:rPr>
          <w:rFonts w:eastAsia="Times New Roman"/>
          <w:szCs w:val="24"/>
          <w:lang w:eastAsia="en-AU"/>
        </w:rPr>
        <w:t xml:space="preserve">the </w:t>
      </w:r>
      <w:r w:rsidR="000A5214" w:rsidRPr="008843EA">
        <w:rPr>
          <w:rFonts w:eastAsia="Times New Roman"/>
          <w:szCs w:val="24"/>
          <w:lang w:eastAsia="en-AU"/>
        </w:rPr>
        <w:t>consumer’s pain was not effectively managed</w:t>
      </w:r>
      <w:r w:rsidR="009A603F" w:rsidRPr="008843EA">
        <w:rPr>
          <w:rFonts w:eastAsia="Times New Roman"/>
          <w:szCs w:val="24"/>
          <w:lang w:eastAsia="en-AU"/>
        </w:rPr>
        <w:t xml:space="preserve"> in the period following </w:t>
      </w:r>
      <w:r w:rsidR="001F0377" w:rsidRPr="008843EA">
        <w:rPr>
          <w:rFonts w:eastAsia="Times New Roman"/>
          <w:szCs w:val="24"/>
          <w:lang w:eastAsia="en-AU"/>
        </w:rPr>
        <w:t>prescription of a new pain medication</w:t>
      </w:r>
      <w:r w:rsidR="007146AE" w:rsidRPr="008843EA">
        <w:rPr>
          <w:rFonts w:eastAsia="Times New Roman"/>
          <w:szCs w:val="24"/>
          <w:lang w:eastAsia="en-AU"/>
        </w:rPr>
        <w:t xml:space="preserve"> and the medication being</w:t>
      </w:r>
      <w:r w:rsidR="00D65BD5" w:rsidRPr="008843EA">
        <w:rPr>
          <w:rFonts w:eastAsia="Times New Roman"/>
          <w:szCs w:val="24"/>
          <w:lang w:eastAsia="en-AU"/>
        </w:rPr>
        <w:t xml:space="preserve"> available </w:t>
      </w:r>
      <w:r w:rsidR="003A013C" w:rsidRPr="008843EA">
        <w:rPr>
          <w:rFonts w:eastAsia="Times New Roman"/>
          <w:szCs w:val="24"/>
          <w:lang w:eastAsia="en-AU"/>
        </w:rPr>
        <w:t>to the consumer.</w:t>
      </w:r>
      <w:r w:rsidR="00424F1A" w:rsidRPr="008843EA">
        <w:rPr>
          <w:rFonts w:eastAsia="Times New Roman"/>
          <w:szCs w:val="24"/>
          <w:lang w:eastAsia="en-AU"/>
        </w:rPr>
        <w:t xml:space="preserve"> </w:t>
      </w:r>
      <w:r w:rsidR="008D3B94" w:rsidRPr="008843EA">
        <w:rPr>
          <w:rFonts w:eastAsia="Times New Roman"/>
          <w:szCs w:val="24"/>
          <w:lang w:eastAsia="en-AU"/>
        </w:rPr>
        <w:t>The new medication was not available for three days</w:t>
      </w:r>
      <w:r w:rsidR="008B3D3D" w:rsidRPr="008843EA">
        <w:rPr>
          <w:rFonts w:eastAsia="Times New Roman"/>
          <w:szCs w:val="24"/>
          <w:lang w:eastAsia="en-AU"/>
        </w:rPr>
        <w:t xml:space="preserve"> after it was prescribed</w:t>
      </w:r>
      <w:r w:rsidR="008D3B94" w:rsidRPr="008843EA">
        <w:rPr>
          <w:rFonts w:eastAsia="Times New Roman"/>
          <w:szCs w:val="24"/>
          <w:lang w:eastAsia="en-AU"/>
        </w:rPr>
        <w:t xml:space="preserve">. </w:t>
      </w:r>
      <w:r w:rsidR="00B9168F" w:rsidRPr="008843EA">
        <w:rPr>
          <w:rFonts w:eastAsia="Times New Roman"/>
          <w:szCs w:val="24"/>
          <w:lang w:eastAsia="en-AU"/>
        </w:rPr>
        <w:t xml:space="preserve">I find it reasonable that </w:t>
      </w:r>
      <w:r w:rsidR="00CB0ED4" w:rsidRPr="008843EA">
        <w:rPr>
          <w:rFonts w:eastAsia="Times New Roman"/>
          <w:szCs w:val="24"/>
          <w:lang w:eastAsia="en-AU"/>
        </w:rPr>
        <w:t>measures</w:t>
      </w:r>
      <w:r w:rsidR="00047191">
        <w:rPr>
          <w:rFonts w:eastAsia="Times New Roman"/>
          <w:szCs w:val="24"/>
          <w:lang w:eastAsia="en-AU"/>
        </w:rPr>
        <w:t>, such as ensuring</w:t>
      </w:r>
      <w:r w:rsidR="00CB0ED4" w:rsidRPr="008843EA">
        <w:rPr>
          <w:rFonts w:eastAsia="Times New Roman"/>
          <w:szCs w:val="24"/>
          <w:lang w:eastAsia="en-AU"/>
        </w:rPr>
        <w:t xml:space="preserve"> </w:t>
      </w:r>
      <w:r w:rsidR="00356F67" w:rsidRPr="008843EA">
        <w:rPr>
          <w:rFonts w:eastAsia="Times New Roman"/>
          <w:szCs w:val="24"/>
          <w:lang w:eastAsia="en-AU"/>
        </w:rPr>
        <w:t xml:space="preserve">prescribed ‘as required’ medication was administered </w:t>
      </w:r>
      <w:r w:rsidR="007635B4" w:rsidRPr="008843EA">
        <w:rPr>
          <w:rFonts w:eastAsia="Times New Roman"/>
          <w:szCs w:val="24"/>
          <w:lang w:eastAsia="en-AU"/>
        </w:rPr>
        <w:t>regularly</w:t>
      </w:r>
      <w:r w:rsidR="00356F67" w:rsidRPr="008843EA">
        <w:rPr>
          <w:rFonts w:eastAsia="Times New Roman"/>
          <w:szCs w:val="24"/>
          <w:lang w:eastAsia="en-AU"/>
        </w:rPr>
        <w:t xml:space="preserve"> in the interim</w:t>
      </w:r>
      <w:r w:rsidR="00D726C4" w:rsidRPr="008843EA">
        <w:rPr>
          <w:rFonts w:eastAsia="Times New Roman"/>
          <w:szCs w:val="24"/>
          <w:lang w:eastAsia="en-AU"/>
        </w:rPr>
        <w:t xml:space="preserve"> </w:t>
      </w:r>
      <w:r w:rsidR="007635B4" w:rsidRPr="008843EA">
        <w:rPr>
          <w:rFonts w:eastAsia="Times New Roman"/>
          <w:szCs w:val="24"/>
          <w:lang w:eastAsia="en-AU"/>
        </w:rPr>
        <w:t xml:space="preserve">could have been initiated to ensure the consumer’s comfort. </w:t>
      </w:r>
    </w:p>
    <w:p w14:paraId="1177F5E1" w14:textId="429A9F24" w:rsidR="000F79B4" w:rsidRPr="008843EA" w:rsidRDefault="00464362" w:rsidP="00654BE8">
      <w:pPr>
        <w:pStyle w:val="ListBullet"/>
        <w:rPr>
          <w:rFonts w:eastAsia="Times New Roman"/>
          <w:szCs w:val="24"/>
          <w:lang w:eastAsia="en-AU"/>
        </w:rPr>
      </w:pPr>
      <w:r w:rsidRPr="008843EA">
        <w:rPr>
          <w:rFonts w:eastAsia="Times New Roman"/>
          <w:szCs w:val="24"/>
          <w:lang w:eastAsia="en-AU"/>
        </w:rPr>
        <w:t xml:space="preserve">In relation to Consumer C, I find </w:t>
      </w:r>
      <w:r w:rsidR="00A85469" w:rsidRPr="008843EA">
        <w:rPr>
          <w:rFonts w:eastAsia="Times New Roman"/>
          <w:szCs w:val="24"/>
          <w:lang w:eastAsia="en-AU"/>
        </w:rPr>
        <w:t xml:space="preserve">interventions initiated by the service ensured the </w:t>
      </w:r>
      <w:r w:rsidR="008843EA" w:rsidRPr="008843EA">
        <w:rPr>
          <w:rFonts w:eastAsia="Times New Roman"/>
          <w:szCs w:val="24"/>
          <w:lang w:eastAsia="en-AU"/>
        </w:rPr>
        <w:t>consumer</w:t>
      </w:r>
      <w:r w:rsidR="00A85469" w:rsidRPr="008843EA">
        <w:rPr>
          <w:rFonts w:eastAsia="Times New Roman"/>
          <w:szCs w:val="24"/>
          <w:lang w:eastAsia="en-AU"/>
        </w:rPr>
        <w:t xml:space="preserve"> was receiving safe and effective personal and clinical care</w:t>
      </w:r>
      <w:r w:rsidR="00C63FB0" w:rsidRPr="008843EA">
        <w:rPr>
          <w:rFonts w:eastAsia="Times New Roman"/>
          <w:szCs w:val="24"/>
          <w:lang w:eastAsia="en-AU"/>
        </w:rPr>
        <w:t xml:space="preserve"> in line with their current health status</w:t>
      </w:r>
      <w:r w:rsidR="000B1587">
        <w:rPr>
          <w:rFonts w:eastAsia="Times New Roman"/>
          <w:szCs w:val="24"/>
          <w:lang w:eastAsia="en-AU"/>
        </w:rPr>
        <w:t>.</w:t>
      </w:r>
      <w:r w:rsidR="007146AE" w:rsidRPr="008843EA">
        <w:rPr>
          <w:rFonts w:eastAsia="Times New Roman"/>
          <w:szCs w:val="24"/>
          <w:lang w:eastAsia="en-AU"/>
        </w:rPr>
        <w:t xml:space="preserve"> </w:t>
      </w:r>
    </w:p>
    <w:p w14:paraId="416146E5" w14:textId="33BA87C0" w:rsidR="00853601" w:rsidRPr="008843EA" w:rsidRDefault="000F79B4" w:rsidP="000F79B4">
      <w:pPr>
        <w:rPr>
          <w:color w:val="auto"/>
        </w:rPr>
      </w:pPr>
      <w:r w:rsidRPr="008843EA">
        <w:rPr>
          <w:color w:val="auto"/>
        </w:rPr>
        <w:t>For the reasons detailed above, I find the provider, in relation to Estia Health Burton, Non-compliant with Requirement (3)(a) in Standard 3.</w:t>
      </w:r>
    </w:p>
    <w:p w14:paraId="416146E6" w14:textId="1937B04A" w:rsidR="00853601" w:rsidRPr="00D435F8" w:rsidRDefault="006F4738" w:rsidP="00853601">
      <w:pPr>
        <w:pStyle w:val="Heading3"/>
      </w:pPr>
      <w:r w:rsidRPr="00D435F8">
        <w:t>Requirement 3(3)(g)</w:t>
      </w:r>
      <w:r>
        <w:tab/>
        <w:t>Non-compliant</w:t>
      </w:r>
    </w:p>
    <w:p w14:paraId="416146E7" w14:textId="77777777" w:rsidR="00853601" w:rsidRPr="004A3816" w:rsidRDefault="006F4738" w:rsidP="00853601">
      <w:pPr>
        <w:tabs>
          <w:tab w:val="right" w:pos="9026"/>
        </w:tabs>
        <w:spacing w:before="0" w:after="0"/>
        <w:outlineLvl w:val="4"/>
        <w:rPr>
          <w:i/>
          <w:szCs w:val="22"/>
        </w:rPr>
      </w:pPr>
      <w:r w:rsidRPr="004A3816">
        <w:rPr>
          <w:i/>
          <w:szCs w:val="22"/>
        </w:rPr>
        <w:t>Minimisation of infection related risks through implementing:</w:t>
      </w:r>
    </w:p>
    <w:p w14:paraId="416146E8" w14:textId="77777777" w:rsidR="00853601" w:rsidRPr="004A3816" w:rsidRDefault="006F4738" w:rsidP="00853601">
      <w:pPr>
        <w:numPr>
          <w:ilvl w:val="0"/>
          <w:numId w:val="25"/>
        </w:numPr>
        <w:tabs>
          <w:tab w:val="right" w:pos="9026"/>
        </w:tabs>
        <w:spacing w:before="0" w:after="0"/>
        <w:ind w:left="567" w:hanging="425"/>
        <w:outlineLvl w:val="4"/>
        <w:rPr>
          <w:i/>
        </w:rPr>
      </w:pPr>
      <w:r w:rsidRPr="004A3816">
        <w:rPr>
          <w:i/>
        </w:rPr>
        <w:t>standard and transmission based precautions to prevent and control infection; and</w:t>
      </w:r>
    </w:p>
    <w:p w14:paraId="416146E9" w14:textId="77777777" w:rsidR="00853601" w:rsidRPr="004A3816" w:rsidRDefault="006F4738"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15166A6" w14:textId="7DC02C86" w:rsidR="00A06BFD" w:rsidRPr="00CD0E67" w:rsidRDefault="000F79B4" w:rsidP="00A06BFD">
      <w:pPr>
        <w:rPr>
          <w:color w:val="auto"/>
        </w:rPr>
      </w:pPr>
      <w:r w:rsidRPr="00CD0E67">
        <w:rPr>
          <w:color w:val="auto"/>
        </w:rPr>
        <w:t xml:space="preserve">The Assessment Team were not satisfied </w:t>
      </w:r>
      <w:r w:rsidR="00A06BFD" w:rsidRPr="00CD0E67">
        <w:rPr>
          <w:color w:val="auto"/>
        </w:rPr>
        <w:t xml:space="preserve">the service demonstrated it practices minimisation of infection related risks through </w:t>
      </w:r>
      <w:r w:rsidR="00601190" w:rsidRPr="00CD0E67">
        <w:rPr>
          <w:color w:val="auto"/>
        </w:rPr>
        <w:t>standard</w:t>
      </w:r>
      <w:r w:rsidR="00A06BFD" w:rsidRPr="00CD0E67">
        <w:rPr>
          <w:color w:val="auto"/>
        </w:rPr>
        <w:t xml:space="preserve"> and transmission based precautions to prevent infections. This was evidenced by the following:</w:t>
      </w:r>
    </w:p>
    <w:p w14:paraId="2BF29392" w14:textId="41CAFBD1" w:rsidR="00D31291" w:rsidRPr="00CD0E67" w:rsidRDefault="0063461F" w:rsidP="0033391F">
      <w:pPr>
        <w:pStyle w:val="ListBullet"/>
        <w:numPr>
          <w:ilvl w:val="0"/>
          <w:numId w:val="38"/>
        </w:numPr>
        <w:ind w:left="425" w:hanging="425"/>
        <w:rPr>
          <w:rFonts w:eastAsia="Times New Roman"/>
          <w:szCs w:val="24"/>
          <w:lang w:eastAsia="en-AU"/>
        </w:rPr>
      </w:pPr>
      <w:r w:rsidRPr="00CD0E67">
        <w:rPr>
          <w:rFonts w:eastAsia="Times New Roman"/>
          <w:szCs w:val="24"/>
          <w:lang w:eastAsia="en-AU"/>
        </w:rPr>
        <w:t xml:space="preserve">Six consumers had respiratory illness symptoms. Medical officers requested </w:t>
      </w:r>
      <w:r w:rsidR="00E87B56" w:rsidRPr="00CD0E67">
        <w:rPr>
          <w:rFonts w:eastAsia="Times New Roman"/>
          <w:szCs w:val="24"/>
          <w:lang w:eastAsia="en-AU"/>
        </w:rPr>
        <w:t xml:space="preserve">the </w:t>
      </w:r>
      <w:r w:rsidRPr="00CD0E67">
        <w:rPr>
          <w:rFonts w:eastAsia="Times New Roman"/>
          <w:szCs w:val="24"/>
          <w:lang w:eastAsia="en-AU"/>
        </w:rPr>
        <w:t>consumers be tested for both COVID-19 and other respiratory viral pathogens, however, this did not occur</w:t>
      </w:r>
      <w:r w:rsidR="00D31291" w:rsidRPr="00CD0E67">
        <w:rPr>
          <w:rFonts w:eastAsia="Times New Roman"/>
          <w:szCs w:val="24"/>
          <w:lang w:eastAsia="en-AU"/>
        </w:rPr>
        <w:t xml:space="preserve"> with the consumers</w:t>
      </w:r>
      <w:r w:rsidRPr="00CD0E67">
        <w:rPr>
          <w:rFonts w:eastAsia="Times New Roman"/>
          <w:szCs w:val="24"/>
          <w:lang w:eastAsia="en-AU"/>
        </w:rPr>
        <w:t xml:space="preserve"> only </w:t>
      </w:r>
      <w:r w:rsidR="00D31291" w:rsidRPr="00CD0E67">
        <w:rPr>
          <w:rFonts w:eastAsia="Times New Roman"/>
          <w:szCs w:val="24"/>
          <w:lang w:eastAsia="en-AU"/>
        </w:rPr>
        <w:t xml:space="preserve">being </w:t>
      </w:r>
      <w:r w:rsidRPr="00CD0E67">
        <w:rPr>
          <w:rFonts w:eastAsia="Times New Roman"/>
          <w:szCs w:val="24"/>
          <w:lang w:eastAsia="en-AU"/>
        </w:rPr>
        <w:t xml:space="preserve">tested for COVID-19. </w:t>
      </w:r>
      <w:r w:rsidR="00094433" w:rsidRPr="00CD0E67">
        <w:rPr>
          <w:rFonts w:eastAsia="Times New Roman"/>
          <w:szCs w:val="24"/>
          <w:lang w:eastAsia="en-AU"/>
        </w:rPr>
        <w:t xml:space="preserve">All </w:t>
      </w:r>
      <w:r w:rsidR="00CE2926" w:rsidRPr="00CD0E67">
        <w:rPr>
          <w:rFonts w:eastAsia="Times New Roman"/>
          <w:szCs w:val="24"/>
          <w:lang w:eastAsia="en-AU"/>
        </w:rPr>
        <w:t xml:space="preserve">COVID-19 tests </w:t>
      </w:r>
      <w:r w:rsidR="00094433" w:rsidRPr="00CD0E67">
        <w:rPr>
          <w:rFonts w:eastAsia="Times New Roman"/>
          <w:szCs w:val="24"/>
          <w:lang w:eastAsia="en-AU"/>
        </w:rPr>
        <w:t>were</w:t>
      </w:r>
      <w:r w:rsidR="00DA748E" w:rsidRPr="00CD0E67">
        <w:rPr>
          <w:rFonts w:eastAsia="Times New Roman"/>
          <w:szCs w:val="24"/>
          <w:lang w:eastAsia="en-AU"/>
        </w:rPr>
        <w:t xml:space="preserve"> negative. </w:t>
      </w:r>
      <w:r w:rsidR="0033391F" w:rsidRPr="00CD0E67">
        <w:rPr>
          <w:rFonts w:eastAsia="Times New Roman"/>
          <w:szCs w:val="24"/>
          <w:lang w:eastAsia="en-AU"/>
        </w:rPr>
        <w:t>No other respiratory pathogen testing has occurred for any of these six consumers.</w:t>
      </w:r>
      <w:r w:rsidR="00FB1247">
        <w:rPr>
          <w:rFonts w:eastAsia="Times New Roman"/>
          <w:szCs w:val="24"/>
          <w:lang w:eastAsia="en-AU"/>
        </w:rPr>
        <w:t xml:space="preserve"> At the time of the Assessment Contact, </w:t>
      </w:r>
      <w:r w:rsidR="00E30372">
        <w:rPr>
          <w:rFonts w:eastAsia="Times New Roman"/>
          <w:szCs w:val="24"/>
          <w:lang w:eastAsia="en-AU"/>
        </w:rPr>
        <w:t>two</w:t>
      </w:r>
      <w:r w:rsidR="00FB1247">
        <w:rPr>
          <w:rFonts w:eastAsia="Times New Roman"/>
          <w:szCs w:val="24"/>
          <w:lang w:eastAsia="en-AU"/>
        </w:rPr>
        <w:t xml:space="preserve"> consumer</w:t>
      </w:r>
      <w:r w:rsidR="00E30372">
        <w:rPr>
          <w:rFonts w:eastAsia="Times New Roman"/>
          <w:szCs w:val="24"/>
          <w:lang w:eastAsia="en-AU"/>
        </w:rPr>
        <w:t>s</w:t>
      </w:r>
      <w:r w:rsidR="00FB1247">
        <w:rPr>
          <w:rFonts w:eastAsia="Times New Roman"/>
          <w:szCs w:val="24"/>
          <w:lang w:eastAsia="en-AU"/>
        </w:rPr>
        <w:t xml:space="preserve"> remained in isolation du</w:t>
      </w:r>
      <w:r w:rsidR="00E30372">
        <w:rPr>
          <w:rFonts w:eastAsia="Times New Roman"/>
          <w:szCs w:val="24"/>
          <w:lang w:eastAsia="en-AU"/>
        </w:rPr>
        <w:t xml:space="preserve">e to ongoing respiratory symtoms. </w:t>
      </w:r>
    </w:p>
    <w:p w14:paraId="150FF376" w14:textId="3A2A6FAD" w:rsidR="000123CE" w:rsidRPr="00CD0E67" w:rsidRDefault="0033391F" w:rsidP="000123CE">
      <w:pPr>
        <w:pStyle w:val="ListBullet"/>
        <w:numPr>
          <w:ilvl w:val="0"/>
          <w:numId w:val="38"/>
        </w:numPr>
        <w:ind w:left="425" w:hanging="425"/>
        <w:rPr>
          <w:rFonts w:eastAsia="Times New Roman"/>
          <w:szCs w:val="24"/>
          <w:lang w:eastAsia="en-AU"/>
        </w:rPr>
      </w:pPr>
      <w:r w:rsidRPr="00CD0E67">
        <w:rPr>
          <w:rFonts w:eastAsia="Times New Roman"/>
          <w:szCs w:val="24"/>
          <w:lang w:eastAsia="en-AU"/>
        </w:rPr>
        <w:t xml:space="preserve">Management stated </w:t>
      </w:r>
      <w:r w:rsidR="0063461F" w:rsidRPr="00CD0E67">
        <w:rPr>
          <w:rFonts w:eastAsia="Times New Roman"/>
          <w:szCs w:val="24"/>
          <w:lang w:eastAsia="en-AU"/>
        </w:rPr>
        <w:t>they</w:t>
      </w:r>
      <w:r w:rsidR="00B31E17" w:rsidRPr="00CD0E67">
        <w:rPr>
          <w:rFonts w:eastAsia="Times New Roman"/>
          <w:szCs w:val="24"/>
          <w:lang w:eastAsia="en-AU"/>
        </w:rPr>
        <w:t xml:space="preserve"> </w:t>
      </w:r>
      <w:r w:rsidR="0063461F" w:rsidRPr="00CD0E67">
        <w:rPr>
          <w:rFonts w:eastAsia="Times New Roman"/>
          <w:szCs w:val="24"/>
          <w:lang w:eastAsia="en-AU"/>
        </w:rPr>
        <w:t xml:space="preserve">contacted the pathology service </w:t>
      </w:r>
      <w:r w:rsidRPr="00CD0E67">
        <w:rPr>
          <w:rFonts w:eastAsia="Times New Roman"/>
          <w:szCs w:val="24"/>
          <w:lang w:eastAsia="en-AU"/>
        </w:rPr>
        <w:t>and were</w:t>
      </w:r>
      <w:r w:rsidR="0063461F" w:rsidRPr="00CD0E67">
        <w:rPr>
          <w:rFonts w:eastAsia="Times New Roman"/>
          <w:szCs w:val="24"/>
          <w:lang w:eastAsia="en-AU"/>
        </w:rPr>
        <w:t xml:space="preserve"> informed due to the increase</w:t>
      </w:r>
      <w:r w:rsidRPr="00CD0E67">
        <w:rPr>
          <w:rFonts w:eastAsia="Times New Roman"/>
          <w:szCs w:val="24"/>
          <w:lang w:eastAsia="en-AU"/>
        </w:rPr>
        <w:t>d</w:t>
      </w:r>
      <w:r w:rsidR="0063461F" w:rsidRPr="00CD0E67">
        <w:rPr>
          <w:rFonts w:eastAsia="Times New Roman"/>
          <w:szCs w:val="24"/>
          <w:lang w:eastAsia="en-AU"/>
        </w:rPr>
        <w:t xml:space="preserve"> need for COVID-19 testing, </w:t>
      </w:r>
      <w:r w:rsidRPr="00CD0E67">
        <w:rPr>
          <w:rFonts w:eastAsia="Times New Roman"/>
          <w:szCs w:val="24"/>
          <w:lang w:eastAsia="en-AU"/>
        </w:rPr>
        <w:t>the</w:t>
      </w:r>
      <w:r w:rsidR="00B31E17" w:rsidRPr="00CD0E67">
        <w:rPr>
          <w:rFonts w:eastAsia="Times New Roman"/>
          <w:szCs w:val="24"/>
          <w:lang w:eastAsia="en-AU"/>
        </w:rPr>
        <w:t>y</w:t>
      </w:r>
      <w:r w:rsidR="0063461F" w:rsidRPr="00CD0E67">
        <w:rPr>
          <w:rFonts w:eastAsia="Times New Roman"/>
          <w:szCs w:val="24"/>
          <w:lang w:eastAsia="en-AU"/>
        </w:rPr>
        <w:t xml:space="preserve"> were not currently testing for </w:t>
      </w:r>
      <w:r w:rsidR="0063461F" w:rsidRPr="00CD0E67">
        <w:rPr>
          <w:rFonts w:eastAsia="Times New Roman"/>
          <w:szCs w:val="24"/>
          <w:lang w:eastAsia="en-AU"/>
        </w:rPr>
        <w:lastRenderedPageBreak/>
        <w:t xml:space="preserve">other respiratory viral pathogens. </w:t>
      </w:r>
      <w:r w:rsidR="000123CE" w:rsidRPr="00CD0E67">
        <w:rPr>
          <w:rFonts w:eastAsia="Times New Roman"/>
          <w:szCs w:val="24"/>
          <w:lang w:eastAsia="en-AU"/>
        </w:rPr>
        <w:t>Management said they</w:t>
      </w:r>
      <w:r w:rsidR="0063461F" w:rsidRPr="00CD0E67">
        <w:rPr>
          <w:rFonts w:eastAsia="Times New Roman"/>
          <w:szCs w:val="24"/>
          <w:lang w:eastAsia="en-AU"/>
        </w:rPr>
        <w:t xml:space="preserve"> were not aware test results </w:t>
      </w:r>
      <w:r w:rsidR="000123CE" w:rsidRPr="00CD0E67">
        <w:rPr>
          <w:rFonts w:eastAsia="Times New Roman"/>
          <w:szCs w:val="24"/>
          <w:lang w:eastAsia="en-AU"/>
        </w:rPr>
        <w:t xml:space="preserve">had not been received </w:t>
      </w:r>
      <w:r w:rsidR="0063461F" w:rsidRPr="00CD0E67">
        <w:rPr>
          <w:rFonts w:eastAsia="Times New Roman"/>
          <w:szCs w:val="24"/>
          <w:lang w:eastAsia="en-AU"/>
        </w:rPr>
        <w:t xml:space="preserve">and had not followed this up until the Assessment Team requested the pathology results. </w:t>
      </w:r>
    </w:p>
    <w:p w14:paraId="1AFF9C32" w14:textId="4E250FE2" w:rsidR="00D544E1" w:rsidRPr="00CD0E67" w:rsidRDefault="009A3830" w:rsidP="0063461F">
      <w:pPr>
        <w:pStyle w:val="ListBullet"/>
        <w:numPr>
          <w:ilvl w:val="0"/>
          <w:numId w:val="38"/>
        </w:numPr>
        <w:ind w:left="425" w:hanging="425"/>
        <w:rPr>
          <w:rFonts w:eastAsia="Times New Roman"/>
          <w:szCs w:val="24"/>
          <w:lang w:eastAsia="en-AU"/>
        </w:rPr>
      </w:pPr>
      <w:r w:rsidRPr="00CD0E67">
        <w:t>Observations of s</w:t>
      </w:r>
      <w:r w:rsidR="00D544E1" w:rsidRPr="00CD0E67">
        <w:t>taff practice</w:t>
      </w:r>
      <w:r w:rsidR="00096895" w:rsidRPr="00CD0E67">
        <w:t>, including external staff</w:t>
      </w:r>
      <w:r w:rsidR="00D544E1" w:rsidRPr="00CD0E67">
        <w:t xml:space="preserve"> </w:t>
      </w:r>
      <w:r w:rsidRPr="00CD0E67">
        <w:t xml:space="preserve">visiting the service </w:t>
      </w:r>
      <w:r w:rsidR="0091567A" w:rsidRPr="00CD0E67">
        <w:t>indicated</w:t>
      </w:r>
      <w:r w:rsidR="00D544E1" w:rsidRPr="00CD0E67">
        <w:t xml:space="preserve"> poor application and removal of personal protective </w:t>
      </w:r>
      <w:r w:rsidR="00601190" w:rsidRPr="00CD0E67">
        <w:t>equipment</w:t>
      </w:r>
      <w:r w:rsidR="00096895" w:rsidRPr="00CD0E67">
        <w:t xml:space="preserve"> and isolation protocols</w:t>
      </w:r>
      <w:r w:rsidRPr="00CD0E67">
        <w:t xml:space="preserve"> not being followed. </w:t>
      </w:r>
      <w:r w:rsidR="00D544E1" w:rsidRPr="00CD0E67">
        <w:t xml:space="preserve"> </w:t>
      </w:r>
    </w:p>
    <w:p w14:paraId="63E55686" w14:textId="4E4B5A13" w:rsidR="0063461F" w:rsidRPr="00CD0E67" w:rsidRDefault="009A3830" w:rsidP="00096895">
      <w:pPr>
        <w:pStyle w:val="ListBullet"/>
        <w:numPr>
          <w:ilvl w:val="0"/>
          <w:numId w:val="38"/>
        </w:numPr>
        <w:ind w:left="425" w:hanging="425"/>
        <w:rPr>
          <w:rFonts w:eastAsia="Times New Roman"/>
          <w:szCs w:val="24"/>
          <w:lang w:eastAsia="en-AU"/>
        </w:rPr>
      </w:pPr>
      <w:r w:rsidRPr="00CD0E67">
        <w:rPr>
          <w:rFonts w:eastAsia="Times New Roman"/>
          <w:szCs w:val="24"/>
          <w:lang w:eastAsia="en-AU"/>
        </w:rPr>
        <w:t xml:space="preserve">Observations of a kitchenette area </w:t>
      </w:r>
      <w:r w:rsidR="002A6D61" w:rsidRPr="00CD0E67">
        <w:rPr>
          <w:rFonts w:eastAsia="Times New Roman"/>
          <w:szCs w:val="24"/>
          <w:lang w:eastAsia="en-AU"/>
        </w:rPr>
        <w:t xml:space="preserve">highlighted </w:t>
      </w:r>
      <w:r w:rsidR="00D544E1" w:rsidRPr="00CD0E67">
        <w:rPr>
          <w:rFonts w:eastAsia="Times New Roman"/>
          <w:szCs w:val="24"/>
          <w:lang w:eastAsia="en-AU"/>
        </w:rPr>
        <w:t>t</w:t>
      </w:r>
      <w:r w:rsidR="00796D88" w:rsidRPr="00CD0E67">
        <w:rPr>
          <w:rFonts w:eastAsia="Times New Roman"/>
          <w:szCs w:val="24"/>
          <w:lang w:eastAsia="en-AU"/>
        </w:rPr>
        <w:t xml:space="preserve">wo dining tables </w:t>
      </w:r>
      <w:r w:rsidR="0063461F" w:rsidRPr="00CD0E67">
        <w:rPr>
          <w:rFonts w:eastAsia="Times New Roman"/>
          <w:szCs w:val="24"/>
          <w:lang w:eastAsia="en-AU"/>
        </w:rPr>
        <w:t xml:space="preserve">were sticky and visibly soiled with ants </w:t>
      </w:r>
      <w:r w:rsidR="00C90A8C">
        <w:rPr>
          <w:rFonts w:eastAsia="Times New Roman"/>
          <w:szCs w:val="24"/>
          <w:lang w:eastAsia="en-AU"/>
        </w:rPr>
        <w:t xml:space="preserve">present </w:t>
      </w:r>
      <w:r w:rsidR="0063461F" w:rsidRPr="00CD0E67">
        <w:rPr>
          <w:rFonts w:eastAsia="Times New Roman"/>
          <w:szCs w:val="24"/>
          <w:lang w:eastAsia="en-AU"/>
        </w:rPr>
        <w:t>on the table</w:t>
      </w:r>
      <w:r w:rsidR="00796D88" w:rsidRPr="00CD0E67">
        <w:rPr>
          <w:rFonts w:eastAsia="Times New Roman"/>
          <w:szCs w:val="24"/>
          <w:lang w:eastAsia="en-AU"/>
        </w:rPr>
        <w:t xml:space="preserve"> and</w:t>
      </w:r>
      <w:r w:rsidR="0063461F" w:rsidRPr="00CD0E67">
        <w:rPr>
          <w:rFonts w:eastAsia="Times New Roman"/>
          <w:szCs w:val="24"/>
          <w:lang w:eastAsia="en-AU"/>
        </w:rPr>
        <w:t xml:space="preserve"> cupboards and floors were visibly soiled and sticky. </w:t>
      </w:r>
    </w:p>
    <w:p w14:paraId="7D0FB35D" w14:textId="56FFB7F6" w:rsidR="00E67A63" w:rsidRPr="00CD0E67" w:rsidRDefault="00654BE8" w:rsidP="00E67A63">
      <w:pPr>
        <w:rPr>
          <w:color w:val="auto"/>
        </w:rPr>
      </w:pPr>
      <w:bookmarkStart w:id="8" w:name="_Hlk62047313"/>
      <w:r w:rsidRPr="00CD0E67">
        <w:rPr>
          <w:color w:val="auto"/>
        </w:rPr>
        <w:t>The provider’s response directly addressed information in the Assessment Team’s report and included further clarifying information and documentation. The provider’s response demonstrated the organisation has been proactive in addressing the issues identified. Information provided included:</w:t>
      </w:r>
    </w:p>
    <w:p w14:paraId="2B413A86" w14:textId="1A10751B" w:rsidR="00CC0779" w:rsidRPr="00CD0E67" w:rsidRDefault="009B3A2D" w:rsidP="001A6264">
      <w:pPr>
        <w:pStyle w:val="ListBullet"/>
        <w:numPr>
          <w:ilvl w:val="0"/>
          <w:numId w:val="38"/>
        </w:numPr>
        <w:ind w:left="425" w:hanging="425"/>
      </w:pPr>
      <w:r w:rsidRPr="00CD0E67">
        <w:t xml:space="preserve">Management contacted </w:t>
      </w:r>
      <w:r w:rsidR="00324A78" w:rsidRPr="00CD0E67">
        <w:t xml:space="preserve">the pathology service relating to concerns highlighted by the Assessment </w:t>
      </w:r>
      <w:r w:rsidR="00010070" w:rsidRPr="00CD0E67">
        <w:t>T</w:t>
      </w:r>
      <w:r w:rsidR="00324A78" w:rsidRPr="00CD0E67">
        <w:t>eam of staff infection control practice</w:t>
      </w:r>
      <w:r w:rsidR="00504007" w:rsidRPr="00CD0E67">
        <w:t>s</w:t>
      </w:r>
      <w:r w:rsidR="00010070" w:rsidRPr="00CD0E67">
        <w:t xml:space="preserve"> and additional training is being provided for staff</w:t>
      </w:r>
      <w:r w:rsidR="00504007" w:rsidRPr="00CD0E67">
        <w:t xml:space="preserve">. </w:t>
      </w:r>
    </w:p>
    <w:p w14:paraId="1F0D3621" w14:textId="44F90E99" w:rsidR="00504007" w:rsidRPr="00CD0E67" w:rsidRDefault="00504007" w:rsidP="001A6264">
      <w:pPr>
        <w:pStyle w:val="ListBullet"/>
        <w:numPr>
          <w:ilvl w:val="0"/>
          <w:numId w:val="38"/>
        </w:numPr>
        <w:ind w:left="425" w:hanging="425"/>
      </w:pPr>
      <w:r w:rsidRPr="00CD0E67">
        <w:t xml:space="preserve">The service will continue to monitor </w:t>
      </w:r>
      <w:r w:rsidR="0057188E" w:rsidRPr="00CD0E67">
        <w:t xml:space="preserve">contractor and visitor infection control practices. </w:t>
      </w:r>
    </w:p>
    <w:p w14:paraId="21B1CE70" w14:textId="682B530F" w:rsidR="001A6264" w:rsidRPr="00CD0E67" w:rsidRDefault="004259AE" w:rsidP="001A6264">
      <w:pPr>
        <w:pStyle w:val="ListBullet"/>
        <w:numPr>
          <w:ilvl w:val="0"/>
          <w:numId w:val="38"/>
        </w:numPr>
        <w:ind w:left="425" w:hanging="425"/>
      </w:pPr>
      <w:r w:rsidRPr="00CD0E67">
        <w:t xml:space="preserve">The service acknowledges the Assessment Team’s observations </w:t>
      </w:r>
      <w:r w:rsidR="003B14E5" w:rsidRPr="00CD0E67">
        <w:t xml:space="preserve">in relation to staff practices with incorrect application and donning of personal protective equipment. </w:t>
      </w:r>
    </w:p>
    <w:p w14:paraId="4AFBF08D" w14:textId="5FEEE9E0" w:rsidR="00207803" w:rsidRPr="00CD0E67" w:rsidRDefault="003B14E5" w:rsidP="00207803">
      <w:pPr>
        <w:pStyle w:val="ListBullet"/>
        <w:numPr>
          <w:ilvl w:val="0"/>
          <w:numId w:val="41"/>
        </w:numPr>
      </w:pPr>
      <w:r w:rsidRPr="00CD0E67">
        <w:t>In response</w:t>
      </w:r>
      <w:r w:rsidR="00674ABB" w:rsidRPr="00CD0E67">
        <w:t>,</w:t>
      </w:r>
      <w:r w:rsidR="00CC5CC6" w:rsidRPr="00CD0E67">
        <w:t xml:space="preserve"> </w:t>
      </w:r>
      <w:r w:rsidR="00674ABB" w:rsidRPr="00CD0E67">
        <w:t xml:space="preserve">a comprehensive staff </w:t>
      </w:r>
      <w:r w:rsidR="00A34692" w:rsidRPr="00CD0E67">
        <w:t>donning,</w:t>
      </w:r>
      <w:r w:rsidR="00CC5CC6" w:rsidRPr="00CD0E67">
        <w:t xml:space="preserve"> and doffing </w:t>
      </w:r>
      <w:r w:rsidR="00674ABB" w:rsidRPr="00CD0E67">
        <w:t xml:space="preserve">skills </w:t>
      </w:r>
      <w:r w:rsidR="00CC5CC6" w:rsidRPr="00CD0E67">
        <w:t>competen</w:t>
      </w:r>
      <w:r w:rsidR="00674ABB" w:rsidRPr="00CD0E67">
        <w:t>cy</w:t>
      </w:r>
      <w:r w:rsidR="00CC5CC6" w:rsidRPr="00CD0E67">
        <w:t xml:space="preserve"> </w:t>
      </w:r>
      <w:r w:rsidR="00674ABB" w:rsidRPr="00CD0E67">
        <w:t xml:space="preserve">has been implemented and </w:t>
      </w:r>
      <w:r w:rsidR="00207803" w:rsidRPr="00CD0E67">
        <w:t xml:space="preserve">at </w:t>
      </w:r>
      <w:r w:rsidR="00A34692" w:rsidRPr="00CD0E67">
        <w:t>the</w:t>
      </w:r>
      <w:r w:rsidR="00207803" w:rsidRPr="00CD0E67">
        <w:t xml:space="preserve"> time of the response, the competency had been completed by 79 of 96 staff.</w:t>
      </w:r>
    </w:p>
    <w:p w14:paraId="1DB9D484" w14:textId="6C4D5D40" w:rsidR="00455D03" w:rsidRPr="00CD0E67" w:rsidRDefault="00174549" w:rsidP="001A6264">
      <w:pPr>
        <w:pStyle w:val="ListBullet"/>
        <w:numPr>
          <w:ilvl w:val="0"/>
          <w:numId w:val="38"/>
        </w:numPr>
        <w:ind w:left="425" w:hanging="425"/>
      </w:pPr>
      <w:r w:rsidRPr="00CD0E67">
        <w:t>Email confirmation of t</w:t>
      </w:r>
      <w:r w:rsidR="0006510E" w:rsidRPr="00CD0E67">
        <w:t xml:space="preserve">he direction to cease respiratory </w:t>
      </w:r>
      <w:r w:rsidR="00A34692" w:rsidRPr="00CD0E67">
        <w:t>testing</w:t>
      </w:r>
      <w:r w:rsidR="0006510E" w:rsidRPr="00CD0E67">
        <w:t xml:space="preserve"> </w:t>
      </w:r>
      <w:r w:rsidR="00133FAF" w:rsidRPr="00CD0E67">
        <w:t xml:space="preserve">by the pathology service </w:t>
      </w:r>
      <w:r w:rsidRPr="00CD0E67">
        <w:t>was</w:t>
      </w:r>
      <w:r w:rsidR="004030F3" w:rsidRPr="00CD0E67">
        <w:t xml:space="preserve"> received by the service on</w:t>
      </w:r>
      <w:r w:rsidR="003F6C0E" w:rsidRPr="00CD0E67">
        <w:t xml:space="preserve"> </w:t>
      </w:r>
      <w:r w:rsidR="004030F3" w:rsidRPr="00CD0E67">
        <w:t>22 December 2020</w:t>
      </w:r>
      <w:r w:rsidR="00EC6EB0" w:rsidRPr="00CD0E67">
        <w:t>. An</w:t>
      </w:r>
      <w:r w:rsidR="003F6C0E" w:rsidRPr="00CD0E67">
        <w:t xml:space="preserve"> apology from the pathology service that the</w:t>
      </w:r>
      <w:r w:rsidR="00EC6EB0" w:rsidRPr="00CD0E67">
        <w:t>y had not informed the</w:t>
      </w:r>
      <w:r w:rsidR="003F6C0E" w:rsidRPr="00CD0E67">
        <w:t xml:space="preserve"> service of the </w:t>
      </w:r>
      <w:r w:rsidRPr="00CD0E67">
        <w:t>temporary cessation of viral respiratory testing</w:t>
      </w:r>
      <w:r w:rsidR="00EC6EB0" w:rsidRPr="00CD0E67">
        <w:t xml:space="preserve"> was provided</w:t>
      </w:r>
      <w:r w:rsidR="004030F3" w:rsidRPr="00CD0E67">
        <w:t xml:space="preserve">. </w:t>
      </w:r>
    </w:p>
    <w:p w14:paraId="121E7465" w14:textId="471AC0DE" w:rsidR="00EC6EB0" w:rsidRPr="00CD0E67" w:rsidRDefault="00455D03" w:rsidP="00EC6EB0">
      <w:pPr>
        <w:pStyle w:val="ListBullet"/>
        <w:numPr>
          <w:ilvl w:val="0"/>
          <w:numId w:val="38"/>
        </w:numPr>
        <w:ind w:left="425" w:hanging="425"/>
      </w:pPr>
      <w:r w:rsidRPr="00CD0E67">
        <w:t xml:space="preserve">The provider acknowledges there is no evidence of follow up with pathology relating to </w:t>
      </w:r>
      <w:r w:rsidR="004E2B87" w:rsidRPr="00CD0E67">
        <w:rPr>
          <w:rFonts w:eastAsia="Times New Roman"/>
          <w:szCs w:val="24"/>
          <w:lang w:eastAsia="en-AU"/>
        </w:rPr>
        <w:t>other respiratory viral pathogens.</w:t>
      </w:r>
      <w:r w:rsidR="00EC6EB0" w:rsidRPr="00CD0E67">
        <w:t xml:space="preserve"> The</w:t>
      </w:r>
      <w:r w:rsidR="00EC6EB0" w:rsidRPr="00CD0E67">
        <w:rPr>
          <w:rFonts w:eastAsia="Times New Roman"/>
          <w:szCs w:val="24"/>
          <w:lang w:eastAsia="en-AU"/>
        </w:rPr>
        <w:t xml:space="preserve"> usual process is for nursing staff to follow up pathology results. However, the provider indicates some of the onus is on Medical officers to follow-up pathology results. </w:t>
      </w:r>
    </w:p>
    <w:p w14:paraId="611E515F" w14:textId="52867D88" w:rsidR="003B14E5" w:rsidRPr="00CD0E67" w:rsidRDefault="0048716B" w:rsidP="00EC6EB0">
      <w:pPr>
        <w:pStyle w:val="ListBullet"/>
        <w:numPr>
          <w:ilvl w:val="0"/>
          <w:numId w:val="41"/>
        </w:numPr>
      </w:pPr>
      <w:r w:rsidRPr="00CD0E67">
        <w:t xml:space="preserve">In response, further education has been </w:t>
      </w:r>
      <w:r w:rsidR="00A34692" w:rsidRPr="00CD0E67">
        <w:t>undertaken</w:t>
      </w:r>
      <w:r w:rsidRPr="00CD0E67">
        <w:t xml:space="preserve"> with clinical and care staff to increase awareness relating to infection control and collection of </w:t>
      </w:r>
      <w:r w:rsidRPr="00CD0E67">
        <w:lastRenderedPageBreak/>
        <w:t xml:space="preserve">swabs. </w:t>
      </w:r>
      <w:r w:rsidR="007965E1" w:rsidRPr="00CD0E67">
        <w:t xml:space="preserve">This includes evidence of what swab has been taken </w:t>
      </w:r>
      <w:r w:rsidR="00E67F2C" w:rsidRPr="00CD0E67">
        <w:t xml:space="preserve">to be clearly documented in consumer progress notes. </w:t>
      </w:r>
    </w:p>
    <w:p w14:paraId="65B9CC3D" w14:textId="65B14808" w:rsidR="008F411E" w:rsidRPr="00CD0E67" w:rsidRDefault="00E67A63" w:rsidP="00E67A63">
      <w:pPr>
        <w:rPr>
          <w:color w:val="auto"/>
        </w:rPr>
      </w:pPr>
      <w:r w:rsidRPr="00CD0E67">
        <w:rPr>
          <w:color w:val="auto"/>
        </w:rPr>
        <w:t xml:space="preserve">I acknowledge the provider’s response, the supporting documentation provided, and the proactive actions initiated in response to the Assessment Team’s findings. However, based on the Assessment Team’s report and the provider’s response, I find at the time of the </w:t>
      </w:r>
      <w:r w:rsidR="00096895" w:rsidRPr="00CD0E67">
        <w:rPr>
          <w:color w:val="auto"/>
        </w:rPr>
        <w:t>Assessment Contact,</w:t>
      </w:r>
      <w:r w:rsidR="00545A20" w:rsidRPr="00CD0E67">
        <w:rPr>
          <w:color w:val="auto"/>
        </w:rPr>
        <w:t xml:space="preserve"> infection control processes were not effective to minimise infection related risks.</w:t>
      </w:r>
      <w:r w:rsidR="00C429F6" w:rsidRPr="00CD0E67">
        <w:rPr>
          <w:color w:val="auto"/>
        </w:rPr>
        <w:t xml:space="preserve"> </w:t>
      </w:r>
      <w:r w:rsidR="00991D79" w:rsidRPr="00CD0E67">
        <w:rPr>
          <w:color w:val="auto"/>
        </w:rPr>
        <w:t xml:space="preserve">The service had not identified that </w:t>
      </w:r>
      <w:r w:rsidR="00C429F6" w:rsidRPr="00CD0E67">
        <w:rPr>
          <w:color w:val="auto"/>
        </w:rPr>
        <w:t xml:space="preserve">all pathology testing for consumers requested by Medical officers </w:t>
      </w:r>
      <w:r w:rsidR="00991D79" w:rsidRPr="00CD0E67">
        <w:rPr>
          <w:color w:val="auto"/>
        </w:rPr>
        <w:t xml:space="preserve">had </w:t>
      </w:r>
      <w:r w:rsidR="00432C9A" w:rsidRPr="00CD0E67">
        <w:rPr>
          <w:color w:val="auto"/>
        </w:rPr>
        <w:t xml:space="preserve">not </w:t>
      </w:r>
      <w:r w:rsidR="00991D79" w:rsidRPr="00CD0E67">
        <w:rPr>
          <w:color w:val="auto"/>
        </w:rPr>
        <w:t>occurred</w:t>
      </w:r>
      <w:r w:rsidR="00A34692">
        <w:rPr>
          <w:color w:val="auto"/>
        </w:rPr>
        <w:t>. I acknowledge</w:t>
      </w:r>
      <w:r w:rsidR="00D4608E">
        <w:rPr>
          <w:color w:val="auto"/>
        </w:rPr>
        <w:t xml:space="preserve"> Medical officers have some responsibility in relation to ensuring pathology testing occurs as requested. However, the outstanding pathology tests were</w:t>
      </w:r>
      <w:r w:rsidR="00991D79" w:rsidRPr="00CD0E67">
        <w:rPr>
          <w:color w:val="auto"/>
        </w:rPr>
        <w:t xml:space="preserve"> not followed up </w:t>
      </w:r>
      <w:r w:rsidR="00432C9A" w:rsidRPr="00CD0E67">
        <w:rPr>
          <w:color w:val="auto"/>
        </w:rPr>
        <w:t xml:space="preserve">by the service </w:t>
      </w:r>
      <w:r w:rsidR="00991D79" w:rsidRPr="00CD0E67">
        <w:rPr>
          <w:color w:val="auto"/>
        </w:rPr>
        <w:t xml:space="preserve">until it was identified by the Assessment Team. </w:t>
      </w:r>
    </w:p>
    <w:p w14:paraId="23DD338D" w14:textId="50E9F879" w:rsidR="008F411E" w:rsidRPr="008F411E" w:rsidRDefault="008F411E" w:rsidP="008F411E">
      <w:pPr>
        <w:rPr>
          <w:color w:val="auto"/>
        </w:rPr>
      </w:pPr>
      <w:r w:rsidRPr="008F411E">
        <w:rPr>
          <w:color w:val="auto"/>
        </w:rPr>
        <w:t>Observations made by the Assessment Team demonstrated the service’s infection control processes are not effectively implemented</w:t>
      </w:r>
      <w:r w:rsidRPr="00CD0E67">
        <w:rPr>
          <w:color w:val="auto"/>
        </w:rPr>
        <w:t xml:space="preserve"> to </w:t>
      </w:r>
      <w:r w:rsidR="008A0CA0" w:rsidRPr="00CD0E67">
        <w:rPr>
          <w:color w:val="auto"/>
        </w:rPr>
        <w:t>minimise the spread of infection</w:t>
      </w:r>
      <w:r w:rsidRPr="008F411E">
        <w:rPr>
          <w:color w:val="auto"/>
        </w:rPr>
        <w:t xml:space="preserve">. Specifically, the Assessment Team observed </w:t>
      </w:r>
      <w:r w:rsidR="008A0CA0" w:rsidRPr="00CD0E67">
        <w:rPr>
          <w:color w:val="auto"/>
        </w:rPr>
        <w:t>poor staff practices, including external staff visiting the service, in relation to application and removal of personal protective equipment and isolation protocols not being followed</w:t>
      </w:r>
      <w:r w:rsidRPr="008F411E">
        <w:rPr>
          <w:color w:val="auto"/>
        </w:rPr>
        <w:t xml:space="preserve">. </w:t>
      </w:r>
      <w:r w:rsidR="00545A20" w:rsidRPr="00CD0E67">
        <w:rPr>
          <w:color w:val="auto"/>
        </w:rPr>
        <w:t xml:space="preserve">Additionally, </w:t>
      </w:r>
      <w:r w:rsidR="00C429F6" w:rsidRPr="00CD0E67">
        <w:rPr>
          <w:color w:val="auto"/>
        </w:rPr>
        <w:t xml:space="preserve">observations of a kitchenette area indicated the environment was not sufficiently maintained. </w:t>
      </w:r>
    </w:p>
    <w:p w14:paraId="48ED39DC" w14:textId="763E9659" w:rsidR="00E67A63" w:rsidRPr="000F79B4" w:rsidRDefault="00E67A63" w:rsidP="00E67A63">
      <w:pPr>
        <w:rPr>
          <w:color w:val="0000FF"/>
        </w:rPr>
      </w:pPr>
      <w:r w:rsidRPr="00CD0E67">
        <w:rPr>
          <w:color w:val="auto"/>
        </w:rPr>
        <w:t>For the reasons detailed above, I find the provider, in relation to Estia Health Burton, Non-compliant with Requirement (3)(g) in Standard 3.</w:t>
      </w:r>
    </w:p>
    <w:bookmarkEnd w:id="8"/>
    <w:p w14:paraId="416146EA" w14:textId="0ADBCE24" w:rsidR="00853601" w:rsidRPr="00853601" w:rsidRDefault="009617E1" w:rsidP="00853601">
      <w:pPr>
        <w:rPr>
          <w:color w:val="0000FF"/>
        </w:rPr>
      </w:pPr>
    </w:p>
    <w:p w14:paraId="416146EB" w14:textId="77777777" w:rsidR="00032B17" w:rsidRDefault="009617E1" w:rsidP="00095CD4"/>
    <w:p w14:paraId="416146EC" w14:textId="77777777" w:rsidR="00853601" w:rsidRDefault="009617E1"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416146ED" w14:textId="1DC78824" w:rsidR="00CB3BA9" w:rsidRDefault="006F4738"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161478F" wp14:editId="4161479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606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416146F0" w14:textId="77777777" w:rsidR="007F5256" w:rsidRDefault="006F4738" w:rsidP="00032B17">
      <w:pPr>
        <w:pStyle w:val="Heading3"/>
        <w:shd w:val="clear" w:color="auto" w:fill="F2F2F2" w:themeFill="background1" w:themeFillShade="F2"/>
      </w:pPr>
      <w:r>
        <w:t>Organisation statement:</w:t>
      </w:r>
    </w:p>
    <w:p w14:paraId="416146F1" w14:textId="77777777" w:rsidR="007F5256" w:rsidRDefault="006F4738"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16146F2" w14:textId="77777777" w:rsidR="007F5256" w:rsidRDefault="006F4738" w:rsidP="00427817">
      <w:pPr>
        <w:pStyle w:val="Heading2"/>
      </w:pPr>
      <w:r>
        <w:t>Assessment of Standard 4</w:t>
      </w:r>
    </w:p>
    <w:p w14:paraId="416146F4" w14:textId="5A23061E" w:rsidR="007F5256" w:rsidRPr="00E87B56" w:rsidRDefault="00E13F88" w:rsidP="00154403">
      <w:pPr>
        <w:rPr>
          <w:rFonts w:eastAsiaTheme="minorHAnsi"/>
          <w:color w:val="auto"/>
        </w:rPr>
      </w:pPr>
      <w:r w:rsidRPr="00E87B56">
        <w:rPr>
          <w:rFonts w:eastAsiaTheme="minorHAnsi"/>
          <w:color w:val="auto"/>
        </w:rPr>
        <w:t>The Assessment Team assessed Requirements (3)</w:t>
      </w:r>
      <w:r w:rsidR="00B033CE" w:rsidRPr="00E87B56">
        <w:rPr>
          <w:rFonts w:eastAsiaTheme="minorHAnsi"/>
          <w:color w:val="auto"/>
        </w:rPr>
        <w:t xml:space="preserve">(a) and 3(f) of this Standard. </w:t>
      </w:r>
      <w:r w:rsidRPr="00E87B56">
        <w:rPr>
          <w:rFonts w:eastAsiaTheme="minorHAnsi"/>
          <w:color w:val="auto"/>
        </w:rPr>
        <w:t xml:space="preserve">All other Requirements were not assessed and, therefore, an overall rating of the Standard is not provided. </w:t>
      </w:r>
    </w:p>
    <w:p w14:paraId="0068E9D6" w14:textId="51BE091F" w:rsidR="00FE7315" w:rsidRPr="00E87B56" w:rsidRDefault="00224D51" w:rsidP="00427817">
      <w:pPr>
        <w:pStyle w:val="Heading2"/>
        <w:rPr>
          <w:b w:val="0"/>
          <w:sz w:val="24"/>
        </w:rPr>
      </w:pPr>
      <w:r w:rsidRPr="00E87B56">
        <w:rPr>
          <w:b w:val="0"/>
          <w:sz w:val="24"/>
        </w:rPr>
        <w:t>The Assessment Team have recommended Requirement 3(a) not met</w:t>
      </w:r>
      <w:r w:rsidR="002A4A52" w:rsidRPr="00E87B56">
        <w:rPr>
          <w:b w:val="0"/>
          <w:sz w:val="24"/>
        </w:rPr>
        <w:t xml:space="preserve"> and (3)(f) met</w:t>
      </w:r>
      <w:r w:rsidRPr="00E87B56">
        <w:rPr>
          <w:b w:val="0"/>
          <w:sz w:val="24"/>
        </w:rPr>
        <w:t>.</w:t>
      </w:r>
      <w:r w:rsidR="002A4A52" w:rsidRPr="00E87B56">
        <w:rPr>
          <w:b w:val="0"/>
          <w:sz w:val="24"/>
        </w:rPr>
        <w:t xml:space="preserve"> In relation to Requirement (3)(a), </w:t>
      </w:r>
      <w:r w:rsidR="00534476" w:rsidRPr="00E87B56">
        <w:rPr>
          <w:b w:val="0"/>
          <w:sz w:val="24"/>
        </w:rPr>
        <w:t xml:space="preserve"> </w:t>
      </w:r>
      <w:r w:rsidR="002A4A52" w:rsidRPr="00E87B56">
        <w:rPr>
          <w:b w:val="0"/>
          <w:sz w:val="24"/>
        </w:rPr>
        <w:t>t</w:t>
      </w:r>
      <w:r w:rsidR="00534476" w:rsidRPr="00E87B56">
        <w:rPr>
          <w:b w:val="0"/>
          <w:sz w:val="24"/>
        </w:rPr>
        <w:t xml:space="preserve">he </w:t>
      </w:r>
      <w:r w:rsidR="00070CA5" w:rsidRPr="00E87B56">
        <w:rPr>
          <w:b w:val="0"/>
          <w:sz w:val="24"/>
        </w:rPr>
        <w:t>Assessment</w:t>
      </w:r>
      <w:r w:rsidR="00534476" w:rsidRPr="00E87B56">
        <w:rPr>
          <w:b w:val="0"/>
          <w:sz w:val="24"/>
        </w:rPr>
        <w:t xml:space="preserve"> Team were not satisfied one </w:t>
      </w:r>
      <w:r w:rsidR="00534476" w:rsidRPr="005A7F7F">
        <w:rPr>
          <w:b w:val="0"/>
          <w:sz w:val="24"/>
        </w:rPr>
        <w:t xml:space="preserve">consumer, </w:t>
      </w:r>
      <w:r w:rsidR="00960AE7" w:rsidRPr="005A7F7F">
        <w:rPr>
          <w:b w:val="0"/>
          <w:sz w:val="24"/>
        </w:rPr>
        <w:t>who was</w:t>
      </w:r>
      <w:r w:rsidR="00534476" w:rsidRPr="005A7F7F">
        <w:rPr>
          <w:b w:val="0"/>
          <w:sz w:val="24"/>
        </w:rPr>
        <w:t xml:space="preserve"> </w:t>
      </w:r>
      <w:r w:rsidR="00534476" w:rsidRPr="00E87B56">
        <w:rPr>
          <w:b w:val="0"/>
          <w:sz w:val="24"/>
        </w:rPr>
        <w:t>in isolation, received sufficient support to optimise their well-being and quality of life</w:t>
      </w:r>
      <w:r w:rsidR="00FE7315" w:rsidRPr="00E87B56">
        <w:rPr>
          <w:b w:val="0"/>
          <w:sz w:val="24"/>
        </w:rPr>
        <w:t xml:space="preserve"> or another consumer’s </w:t>
      </w:r>
      <w:r w:rsidR="00070CA5" w:rsidRPr="00E87B56">
        <w:rPr>
          <w:b w:val="0"/>
          <w:sz w:val="24"/>
        </w:rPr>
        <w:t>privacy</w:t>
      </w:r>
      <w:r w:rsidR="00FE7315" w:rsidRPr="00E87B56">
        <w:rPr>
          <w:b w:val="0"/>
          <w:sz w:val="24"/>
        </w:rPr>
        <w:t xml:space="preserve"> was consistently respected and </w:t>
      </w:r>
      <w:r w:rsidR="00070CA5" w:rsidRPr="00E87B56">
        <w:rPr>
          <w:b w:val="0"/>
          <w:sz w:val="24"/>
        </w:rPr>
        <w:t>their</w:t>
      </w:r>
      <w:r w:rsidR="00FE7315" w:rsidRPr="00E87B56">
        <w:rPr>
          <w:b w:val="0"/>
          <w:sz w:val="24"/>
        </w:rPr>
        <w:t xml:space="preserve"> preferences supported. </w:t>
      </w:r>
      <w:r w:rsidRPr="00E87B56">
        <w:rPr>
          <w:b w:val="0"/>
          <w:sz w:val="24"/>
        </w:rPr>
        <w:t xml:space="preserve">I have considered the Assessment Team’s findings, the evidence documented in the Assessment Team’s report and the provider’s response and find the service </w:t>
      </w:r>
      <w:r w:rsidR="00FE7315" w:rsidRPr="00E87B56">
        <w:rPr>
          <w:b w:val="0"/>
          <w:sz w:val="24"/>
        </w:rPr>
        <w:t>C</w:t>
      </w:r>
      <w:r w:rsidRPr="00E87B56">
        <w:rPr>
          <w:b w:val="0"/>
          <w:sz w:val="24"/>
        </w:rPr>
        <w:t>ompliant with Requirement</w:t>
      </w:r>
      <w:r w:rsidR="002A4A52" w:rsidRPr="00E87B56">
        <w:rPr>
          <w:b w:val="0"/>
          <w:sz w:val="24"/>
        </w:rPr>
        <w:t>s</w:t>
      </w:r>
      <w:r w:rsidRPr="00E87B56">
        <w:rPr>
          <w:b w:val="0"/>
          <w:sz w:val="24"/>
        </w:rPr>
        <w:t xml:space="preserve"> (3)(a)</w:t>
      </w:r>
      <w:r w:rsidR="002A4A52" w:rsidRPr="00E87B56">
        <w:rPr>
          <w:b w:val="0"/>
          <w:sz w:val="24"/>
        </w:rPr>
        <w:t xml:space="preserve"> and </w:t>
      </w:r>
      <w:r w:rsidR="003A5913" w:rsidRPr="00E87B56">
        <w:rPr>
          <w:b w:val="0"/>
          <w:sz w:val="24"/>
        </w:rPr>
        <w:t>3(f)</w:t>
      </w:r>
      <w:r w:rsidRPr="00E87B56">
        <w:rPr>
          <w:b w:val="0"/>
          <w:sz w:val="24"/>
        </w:rPr>
        <w:t>. I have provided reasons for my finding in the specific Requirement</w:t>
      </w:r>
      <w:r w:rsidR="003A5913" w:rsidRPr="00E87B56">
        <w:rPr>
          <w:b w:val="0"/>
          <w:sz w:val="24"/>
        </w:rPr>
        <w:t>, (3)(a),</w:t>
      </w:r>
      <w:r w:rsidRPr="00E87B56">
        <w:rPr>
          <w:b w:val="0"/>
          <w:sz w:val="24"/>
        </w:rPr>
        <w:t xml:space="preserve"> below. </w:t>
      </w:r>
    </w:p>
    <w:p w14:paraId="4A33A537" w14:textId="6378369A" w:rsidR="00374FDE" w:rsidRPr="00E87B56" w:rsidRDefault="00477CE9" w:rsidP="00374FDE">
      <w:pPr>
        <w:rPr>
          <w:rFonts w:cs="Times New Roman"/>
          <w:color w:val="auto"/>
          <w:szCs w:val="28"/>
        </w:rPr>
      </w:pPr>
      <w:r w:rsidRPr="00E87B56">
        <w:rPr>
          <w:rFonts w:cs="Times New Roman"/>
          <w:color w:val="auto"/>
          <w:szCs w:val="28"/>
        </w:rPr>
        <w:t>In relation to</w:t>
      </w:r>
      <w:r w:rsidR="000F7B52" w:rsidRPr="00E87B56">
        <w:rPr>
          <w:rFonts w:cs="Times New Roman"/>
          <w:color w:val="auto"/>
          <w:szCs w:val="28"/>
        </w:rPr>
        <w:t xml:space="preserve"> Requirement 3(f), t</w:t>
      </w:r>
      <w:r w:rsidRPr="00E87B56">
        <w:rPr>
          <w:rFonts w:cs="Times New Roman"/>
          <w:color w:val="auto"/>
          <w:szCs w:val="28"/>
        </w:rPr>
        <w:t xml:space="preserve">he Assessment Team </w:t>
      </w:r>
      <w:r w:rsidR="00374FDE" w:rsidRPr="00E87B56">
        <w:rPr>
          <w:rFonts w:cs="Times New Roman"/>
          <w:color w:val="auto"/>
          <w:szCs w:val="28"/>
        </w:rPr>
        <w:t xml:space="preserve">found the service provides meals that are varied and of suitable quality and quantity. </w:t>
      </w:r>
      <w:r w:rsidR="009522A6" w:rsidRPr="00E87B56">
        <w:rPr>
          <w:rFonts w:cs="Times New Roman"/>
          <w:color w:val="auto"/>
          <w:szCs w:val="28"/>
        </w:rPr>
        <w:t xml:space="preserve">Consumers interviewed </w:t>
      </w:r>
      <w:r w:rsidR="0065706A" w:rsidRPr="00E87B56">
        <w:rPr>
          <w:rFonts w:cs="Times New Roman"/>
          <w:color w:val="auto"/>
          <w:szCs w:val="28"/>
        </w:rPr>
        <w:t xml:space="preserve">were satisfied with the meals and </w:t>
      </w:r>
      <w:r w:rsidR="009522A6" w:rsidRPr="00E87B56">
        <w:rPr>
          <w:rFonts w:cs="Times New Roman"/>
          <w:color w:val="auto"/>
          <w:szCs w:val="28"/>
        </w:rPr>
        <w:t>said they have enough to eat</w:t>
      </w:r>
      <w:r w:rsidR="0065706A" w:rsidRPr="00E87B56">
        <w:rPr>
          <w:rFonts w:cs="Times New Roman"/>
          <w:color w:val="auto"/>
          <w:szCs w:val="28"/>
        </w:rPr>
        <w:t>.</w:t>
      </w:r>
    </w:p>
    <w:p w14:paraId="15D3A843" w14:textId="4F70211D" w:rsidR="0065706A" w:rsidRPr="00E87B56" w:rsidRDefault="0065706A" w:rsidP="00374FDE">
      <w:pPr>
        <w:rPr>
          <w:rFonts w:cs="Times New Roman"/>
          <w:color w:val="auto"/>
          <w:szCs w:val="28"/>
        </w:rPr>
      </w:pPr>
      <w:r w:rsidRPr="00E87B56">
        <w:rPr>
          <w:rFonts w:cs="Times New Roman"/>
          <w:color w:val="auto"/>
          <w:szCs w:val="28"/>
        </w:rPr>
        <w:t xml:space="preserve">Care planning documents viewed included dietary information </w:t>
      </w:r>
      <w:r w:rsidR="00070CA5" w:rsidRPr="00E87B56">
        <w:rPr>
          <w:rFonts w:cs="Times New Roman"/>
          <w:color w:val="auto"/>
          <w:szCs w:val="28"/>
        </w:rPr>
        <w:t>outlining</w:t>
      </w:r>
      <w:r w:rsidRPr="00E87B56">
        <w:rPr>
          <w:rFonts w:cs="Times New Roman"/>
          <w:color w:val="auto"/>
          <w:szCs w:val="28"/>
        </w:rPr>
        <w:t xml:space="preserve"> </w:t>
      </w:r>
      <w:r w:rsidR="00D557F9" w:rsidRPr="00E87B56">
        <w:rPr>
          <w:rFonts w:cs="Times New Roman"/>
          <w:color w:val="auto"/>
          <w:szCs w:val="28"/>
        </w:rPr>
        <w:t>dietary preferences and requirements. Meals serv</w:t>
      </w:r>
      <w:r w:rsidR="00915DFB">
        <w:rPr>
          <w:rFonts w:cs="Times New Roman"/>
          <w:color w:val="auto"/>
          <w:szCs w:val="28"/>
        </w:rPr>
        <w:t>ed</w:t>
      </w:r>
      <w:r w:rsidR="00D557F9" w:rsidRPr="00E87B56">
        <w:rPr>
          <w:rFonts w:cs="Times New Roman"/>
          <w:color w:val="auto"/>
          <w:szCs w:val="28"/>
        </w:rPr>
        <w:t xml:space="preserve"> were observed to be in line with </w:t>
      </w:r>
      <w:r w:rsidR="00915DFB">
        <w:rPr>
          <w:rFonts w:cs="Times New Roman"/>
          <w:color w:val="auto"/>
          <w:szCs w:val="28"/>
        </w:rPr>
        <w:t>consumers’</w:t>
      </w:r>
      <w:r w:rsidR="00D557F9" w:rsidRPr="00E87B56">
        <w:rPr>
          <w:rFonts w:cs="Times New Roman"/>
          <w:color w:val="auto"/>
          <w:szCs w:val="28"/>
        </w:rPr>
        <w:t xml:space="preserve"> dietary preferences. </w:t>
      </w:r>
      <w:r w:rsidR="00124441" w:rsidRPr="00E87B56">
        <w:rPr>
          <w:rFonts w:cs="Times New Roman"/>
          <w:color w:val="auto"/>
          <w:szCs w:val="28"/>
        </w:rPr>
        <w:t xml:space="preserve">Kitchen staff stated they are provided with information relating to </w:t>
      </w:r>
      <w:r w:rsidR="00960AE7">
        <w:rPr>
          <w:rFonts w:cs="Times New Roman"/>
          <w:color w:val="auto"/>
          <w:szCs w:val="28"/>
        </w:rPr>
        <w:t xml:space="preserve">consumers’ </w:t>
      </w:r>
      <w:r w:rsidR="00124441" w:rsidRPr="00E87B56">
        <w:rPr>
          <w:rFonts w:cs="Times New Roman"/>
          <w:color w:val="auto"/>
          <w:szCs w:val="28"/>
        </w:rPr>
        <w:t>dietary preferences</w:t>
      </w:r>
      <w:r w:rsidR="001122B5" w:rsidRPr="00E87B56">
        <w:rPr>
          <w:rFonts w:cs="Times New Roman"/>
          <w:color w:val="auto"/>
          <w:szCs w:val="28"/>
        </w:rPr>
        <w:t xml:space="preserve">. Kitchen, </w:t>
      </w:r>
      <w:r w:rsidR="004B554F" w:rsidRPr="00E87B56">
        <w:rPr>
          <w:rFonts w:cs="Times New Roman"/>
          <w:color w:val="auto"/>
          <w:szCs w:val="28"/>
        </w:rPr>
        <w:t xml:space="preserve">nursing and care staff described how they are </w:t>
      </w:r>
      <w:r w:rsidR="00070CA5">
        <w:rPr>
          <w:rFonts w:cs="Times New Roman"/>
          <w:color w:val="auto"/>
          <w:szCs w:val="28"/>
        </w:rPr>
        <w:t>notified</w:t>
      </w:r>
      <w:r w:rsidR="004B554F" w:rsidRPr="00E87B56">
        <w:rPr>
          <w:rFonts w:cs="Times New Roman"/>
          <w:color w:val="auto"/>
          <w:szCs w:val="28"/>
        </w:rPr>
        <w:t xml:space="preserve"> of any changes to consumers’ dietary needs.  </w:t>
      </w:r>
    </w:p>
    <w:p w14:paraId="04A62F92" w14:textId="17860161" w:rsidR="0019797C" w:rsidRPr="00E87B56" w:rsidRDefault="001122B5" w:rsidP="00374FDE">
      <w:pPr>
        <w:rPr>
          <w:rFonts w:cs="Times New Roman"/>
          <w:color w:val="auto"/>
          <w:szCs w:val="28"/>
        </w:rPr>
      </w:pPr>
      <w:r w:rsidRPr="00E87B56">
        <w:rPr>
          <w:rFonts w:cs="Times New Roman"/>
          <w:color w:val="auto"/>
          <w:szCs w:val="28"/>
        </w:rPr>
        <w:t xml:space="preserve">There is a varied menu in place which includes </w:t>
      </w:r>
      <w:r w:rsidR="00581C66" w:rsidRPr="00E87B56">
        <w:rPr>
          <w:rFonts w:cs="Times New Roman"/>
          <w:color w:val="auto"/>
          <w:szCs w:val="28"/>
        </w:rPr>
        <w:t xml:space="preserve">choices for each meal. </w:t>
      </w:r>
      <w:r w:rsidR="0019797C" w:rsidRPr="00E87B56">
        <w:rPr>
          <w:rFonts w:cs="Times New Roman"/>
          <w:color w:val="auto"/>
          <w:szCs w:val="28"/>
        </w:rPr>
        <w:t xml:space="preserve">Seasonal menus are updated with input provided by </w:t>
      </w:r>
      <w:r w:rsidR="00070CA5" w:rsidRPr="00E87B56">
        <w:rPr>
          <w:rFonts w:cs="Times New Roman"/>
          <w:color w:val="auto"/>
          <w:szCs w:val="28"/>
        </w:rPr>
        <w:t>consumers</w:t>
      </w:r>
      <w:r w:rsidR="0019797C" w:rsidRPr="00E87B56">
        <w:rPr>
          <w:rFonts w:cs="Times New Roman"/>
          <w:color w:val="auto"/>
          <w:szCs w:val="28"/>
        </w:rPr>
        <w:t xml:space="preserve"> and mea</w:t>
      </w:r>
      <w:r w:rsidR="00124441" w:rsidRPr="00E87B56">
        <w:rPr>
          <w:rFonts w:cs="Times New Roman"/>
          <w:color w:val="auto"/>
          <w:szCs w:val="28"/>
        </w:rPr>
        <w:t xml:space="preserve">ls are ‘revamped’ based on consumers’ preferences. </w:t>
      </w:r>
    </w:p>
    <w:p w14:paraId="416146F5" w14:textId="53DF789A" w:rsidR="00301877" w:rsidRPr="00FE7315" w:rsidRDefault="006F4738" w:rsidP="00427817">
      <w:pPr>
        <w:pStyle w:val="Heading2"/>
        <w:rPr>
          <w:b w:val="0"/>
          <w:color w:val="0000FF"/>
          <w:sz w:val="24"/>
        </w:rPr>
      </w:pPr>
      <w:r>
        <w:lastRenderedPageBreak/>
        <w:t>Assessment of Standard 4 Requirements</w:t>
      </w:r>
      <w:r w:rsidRPr="0066387A">
        <w:rPr>
          <w:i/>
          <w:color w:val="0000FF"/>
          <w:sz w:val="24"/>
          <w:szCs w:val="24"/>
        </w:rPr>
        <w:t xml:space="preserve"> </w:t>
      </w:r>
    </w:p>
    <w:p w14:paraId="416146F6" w14:textId="0760A518" w:rsidR="00314FF7" w:rsidRPr="00314FF7" w:rsidRDefault="006F4738" w:rsidP="00314FF7">
      <w:pPr>
        <w:pStyle w:val="Heading3"/>
      </w:pPr>
      <w:r w:rsidRPr="00314FF7">
        <w:t>Requirement 4(3)(a)</w:t>
      </w:r>
      <w:r>
        <w:tab/>
        <w:t>Compliant</w:t>
      </w:r>
    </w:p>
    <w:p w14:paraId="416146F7" w14:textId="77777777" w:rsidR="00314FF7" w:rsidRPr="004A3816" w:rsidRDefault="006F4738" w:rsidP="00314FF7">
      <w:pPr>
        <w:rPr>
          <w:i/>
        </w:rPr>
      </w:pPr>
      <w:r w:rsidRPr="004A3816">
        <w:rPr>
          <w:i/>
        </w:rPr>
        <w:t>Each consumer gets safe and effective services and supports for daily living that meet the consumer’s needs, goals and preferences and optimise their independence, health, well-being and quality of life.</w:t>
      </w:r>
    </w:p>
    <w:p w14:paraId="730A19C7" w14:textId="2CA738D9" w:rsidR="00657D40" w:rsidRPr="00E87B56" w:rsidRDefault="00A77A51" w:rsidP="00657D40">
      <w:pPr>
        <w:rPr>
          <w:color w:val="auto"/>
        </w:rPr>
      </w:pPr>
      <w:r w:rsidRPr="00E87B56">
        <w:rPr>
          <w:color w:val="auto"/>
        </w:rPr>
        <w:t>The Assessment Team were not satisfied</w:t>
      </w:r>
      <w:r w:rsidR="00657D40" w:rsidRPr="00E87B56">
        <w:rPr>
          <w:color w:val="auto"/>
        </w:rPr>
        <w:t xml:space="preserve"> </w:t>
      </w:r>
      <w:r w:rsidR="005F18F6" w:rsidRPr="00E87B56">
        <w:rPr>
          <w:color w:val="auto"/>
        </w:rPr>
        <w:t>the service demonstrated understanding and application of the Requirement, specifi</w:t>
      </w:r>
      <w:r w:rsidR="00C84D94" w:rsidRPr="00E87B56">
        <w:rPr>
          <w:color w:val="auto"/>
        </w:rPr>
        <w:t xml:space="preserve">cally in relation to two consumers. This was evidenced by the following:  </w:t>
      </w:r>
    </w:p>
    <w:p w14:paraId="50204B77" w14:textId="77777777" w:rsidR="00472DD1" w:rsidRPr="00E87B56" w:rsidRDefault="00472DD1" w:rsidP="00472DD1">
      <w:pPr>
        <w:rPr>
          <w:color w:val="auto"/>
        </w:rPr>
      </w:pPr>
      <w:r w:rsidRPr="00E87B56">
        <w:rPr>
          <w:color w:val="auto"/>
        </w:rPr>
        <w:t>Consumer A</w:t>
      </w:r>
    </w:p>
    <w:p w14:paraId="4DFC8C48" w14:textId="4B20611A" w:rsidR="00F75363" w:rsidRPr="00E87B56" w:rsidRDefault="00472DD1" w:rsidP="00F75363">
      <w:pPr>
        <w:pStyle w:val="ListBullet"/>
        <w:numPr>
          <w:ilvl w:val="0"/>
          <w:numId w:val="40"/>
        </w:numPr>
        <w:ind w:left="425" w:hanging="425"/>
        <w:rPr>
          <w:rFonts w:eastAsia="Times New Roman"/>
          <w:szCs w:val="24"/>
          <w:lang w:eastAsia="en-AU"/>
        </w:rPr>
      </w:pPr>
      <w:r w:rsidRPr="00E87B56">
        <w:rPr>
          <w:rFonts w:eastAsia="Times New Roman"/>
          <w:szCs w:val="24"/>
          <w:lang w:eastAsia="en-AU"/>
        </w:rPr>
        <w:t xml:space="preserve">The consumer </w:t>
      </w:r>
      <w:r w:rsidR="005A7F7F">
        <w:rPr>
          <w:rFonts w:eastAsia="Times New Roman"/>
          <w:szCs w:val="24"/>
          <w:lang w:eastAsia="en-AU"/>
        </w:rPr>
        <w:t>had</w:t>
      </w:r>
      <w:r w:rsidR="00960AE7" w:rsidRPr="00960AE7">
        <w:rPr>
          <w:rFonts w:eastAsia="Times New Roman"/>
          <w:color w:val="FF0000"/>
          <w:szCs w:val="24"/>
          <w:lang w:eastAsia="en-AU"/>
        </w:rPr>
        <w:t xml:space="preserve"> </w:t>
      </w:r>
      <w:r w:rsidRPr="00E87B56">
        <w:rPr>
          <w:rFonts w:eastAsia="Times New Roman"/>
          <w:szCs w:val="24"/>
          <w:lang w:eastAsia="en-AU"/>
        </w:rPr>
        <w:t>been in isolation due to a</w:t>
      </w:r>
      <w:r w:rsidR="00F75363" w:rsidRPr="00E87B56">
        <w:rPr>
          <w:rFonts w:eastAsia="Times New Roman"/>
          <w:szCs w:val="24"/>
          <w:lang w:eastAsia="en-AU"/>
        </w:rPr>
        <w:t>n</w:t>
      </w:r>
      <w:r w:rsidRPr="00E87B56">
        <w:rPr>
          <w:rFonts w:eastAsia="Times New Roman"/>
          <w:szCs w:val="24"/>
          <w:lang w:eastAsia="en-AU"/>
        </w:rPr>
        <w:t xml:space="preserve"> illness</w:t>
      </w:r>
      <w:r w:rsidR="00F75363" w:rsidRPr="00E87B56">
        <w:rPr>
          <w:rFonts w:eastAsia="Times New Roman"/>
          <w:szCs w:val="24"/>
          <w:lang w:eastAsia="en-AU"/>
        </w:rPr>
        <w:t xml:space="preserve">. </w:t>
      </w:r>
      <w:r w:rsidR="00F27228" w:rsidRPr="00E87B56">
        <w:rPr>
          <w:rFonts w:eastAsia="Times New Roman"/>
          <w:szCs w:val="24"/>
          <w:lang w:eastAsia="en-AU"/>
        </w:rPr>
        <w:t>The consumer</w:t>
      </w:r>
      <w:r w:rsidRPr="00E87B56">
        <w:rPr>
          <w:rFonts w:eastAsia="Times New Roman"/>
          <w:szCs w:val="24"/>
          <w:lang w:eastAsia="en-AU"/>
        </w:rPr>
        <w:t xml:space="preserve"> indicated </w:t>
      </w:r>
      <w:r w:rsidR="00F27228" w:rsidRPr="00E87B56">
        <w:rPr>
          <w:rFonts w:eastAsia="Times New Roman"/>
          <w:szCs w:val="24"/>
          <w:lang w:eastAsia="en-AU"/>
        </w:rPr>
        <w:t>they had</w:t>
      </w:r>
      <w:r w:rsidRPr="00E87B56">
        <w:rPr>
          <w:rFonts w:eastAsia="Times New Roman"/>
          <w:szCs w:val="24"/>
          <w:lang w:eastAsia="en-AU"/>
        </w:rPr>
        <w:t xml:space="preserve"> been bored but </w:t>
      </w:r>
      <w:r w:rsidR="00F27228" w:rsidRPr="00E87B56">
        <w:rPr>
          <w:rFonts w:eastAsia="Times New Roman"/>
          <w:szCs w:val="24"/>
          <w:lang w:eastAsia="en-AU"/>
        </w:rPr>
        <w:t>staff</w:t>
      </w:r>
      <w:r w:rsidRPr="00E87B56">
        <w:rPr>
          <w:rFonts w:eastAsia="Times New Roman"/>
          <w:szCs w:val="24"/>
          <w:lang w:eastAsia="en-AU"/>
        </w:rPr>
        <w:t xml:space="preserve"> check in on </w:t>
      </w:r>
      <w:r w:rsidR="00F27228" w:rsidRPr="00E87B56">
        <w:rPr>
          <w:rFonts w:eastAsia="Times New Roman"/>
          <w:szCs w:val="24"/>
          <w:lang w:eastAsia="en-AU"/>
        </w:rPr>
        <w:t xml:space="preserve">them </w:t>
      </w:r>
      <w:r w:rsidRPr="00E87B56">
        <w:rPr>
          <w:rFonts w:eastAsia="Times New Roman"/>
          <w:szCs w:val="24"/>
          <w:lang w:eastAsia="en-AU"/>
        </w:rPr>
        <w:t>every day</w:t>
      </w:r>
      <w:r w:rsidR="005815E4" w:rsidRPr="00E87B56">
        <w:rPr>
          <w:rFonts w:eastAsia="Times New Roman"/>
          <w:szCs w:val="24"/>
          <w:lang w:eastAsia="en-AU"/>
        </w:rPr>
        <w:t xml:space="preserve"> and they have been </w:t>
      </w:r>
      <w:r w:rsidR="00AB59C6" w:rsidRPr="00E87B56">
        <w:rPr>
          <w:rFonts w:eastAsia="Times New Roman"/>
          <w:szCs w:val="24"/>
          <w:lang w:eastAsia="en-AU"/>
        </w:rPr>
        <w:t xml:space="preserve">trying to keep themselves busy with activities and </w:t>
      </w:r>
      <w:r w:rsidR="00F07038">
        <w:rPr>
          <w:rFonts w:eastAsia="Times New Roman"/>
          <w:szCs w:val="24"/>
          <w:lang w:eastAsia="en-AU"/>
        </w:rPr>
        <w:t xml:space="preserve">they </w:t>
      </w:r>
      <w:r w:rsidR="00AB59C6" w:rsidRPr="00E87B56">
        <w:rPr>
          <w:rFonts w:eastAsia="Times New Roman"/>
          <w:szCs w:val="24"/>
          <w:lang w:eastAsia="en-AU"/>
        </w:rPr>
        <w:t xml:space="preserve">also </w:t>
      </w:r>
      <w:r w:rsidR="004D2912" w:rsidRPr="00E87B56">
        <w:rPr>
          <w:rFonts w:eastAsia="Times New Roman"/>
          <w:szCs w:val="24"/>
          <w:lang w:eastAsia="en-AU"/>
        </w:rPr>
        <w:t>catch</w:t>
      </w:r>
      <w:r w:rsidR="00AB59C6" w:rsidRPr="00E87B56">
        <w:rPr>
          <w:rFonts w:eastAsia="Times New Roman"/>
          <w:szCs w:val="24"/>
          <w:lang w:eastAsia="en-AU"/>
        </w:rPr>
        <w:t xml:space="preserve"> up with family</w:t>
      </w:r>
      <w:r w:rsidR="00FC43E0" w:rsidRPr="00E87B56">
        <w:rPr>
          <w:rFonts w:eastAsia="Times New Roman"/>
          <w:szCs w:val="24"/>
          <w:lang w:eastAsia="en-AU"/>
        </w:rPr>
        <w:t xml:space="preserve"> through</w:t>
      </w:r>
      <w:r w:rsidR="00B95CCF" w:rsidRPr="00E87B56">
        <w:rPr>
          <w:rFonts w:eastAsia="Times New Roman"/>
          <w:szCs w:val="24"/>
          <w:lang w:eastAsia="en-AU"/>
        </w:rPr>
        <w:t xml:space="preserve"> Facetime. </w:t>
      </w:r>
    </w:p>
    <w:p w14:paraId="43FB4B8C" w14:textId="2D89952E" w:rsidR="00075A63" w:rsidRPr="00E87B56" w:rsidRDefault="00075A63" w:rsidP="00F75363">
      <w:pPr>
        <w:pStyle w:val="ListBullet"/>
        <w:numPr>
          <w:ilvl w:val="0"/>
          <w:numId w:val="40"/>
        </w:numPr>
        <w:ind w:left="425" w:hanging="425"/>
        <w:rPr>
          <w:rFonts w:eastAsia="Times New Roman"/>
          <w:szCs w:val="24"/>
          <w:lang w:eastAsia="en-AU"/>
        </w:rPr>
      </w:pPr>
      <w:r w:rsidRPr="00E87B56">
        <w:rPr>
          <w:rFonts w:eastAsia="Times New Roman"/>
          <w:szCs w:val="24"/>
          <w:lang w:eastAsia="en-AU"/>
        </w:rPr>
        <w:t xml:space="preserve">The consumer stated they did not understand why they were in isolation whilst other consumers had been allowed to leave their room. </w:t>
      </w:r>
    </w:p>
    <w:p w14:paraId="15359C44" w14:textId="543B8168" w:rsidR="00472DD1" w:rsidRPr="00E87B56" w:rsidRDefault="00AA70E1" w:rsidP="00F75363">
      <w:pPr>
        <w:pStyle w:val="ListBullet"/>
        <w:numPr>
          <w:ilvl w:val="0"/>
          <w:numId w:val="40"/>
        </w:numPr>
        <w:ind w:left="425" w:hanging="425"/>
        <w:rPr>
          <w:rFonts w:eastAsia="Times New Roman"/>
          <w:szCs w:val="24"/>
          <w:lang w:eastAsia="en-AU"/>
        </w:rPr>
      </w:pPr>
      <w:r w:rsidRPr="00E87B56">
        <w:rPr>
          <w:rFonts w:eastAsia="Times New Roman"/>
          <w:szCs w:val="24"/>
          <w:lang w:eastAsia="en-AU"/>
        </w:rPr>
        <w:t>S</w:t>
      </w:r>
      <w:r w:rsidR="00472DD1" w:rsidRPr="00E87B56">
        <w:rPr>
          <w:rFonts w:eastAsia="Times New Roman"/>
          <w:szCs w:val="24"/>
          <w:lang w:eastAsia="en-AU"/>
        </w:rPr>
        <w:t xml:space="preserve">taff indicated </w:t>
      </w:r>
      <w:r w:rsidRPr="00E87B56">
        <w:rPr>
          <w:rFonts w:eastAsia="Times New Roman"/>
          <w:szCs w:val="24"/>
          <w:lang w:eastAsia="en-AU"/>
        </w:rPr>
        <w:t>the consumer</w:t>
      </w:r>
      <w:r w:rsidR="00472DD1" w:rsidRPr="00E87B56">
        <w:rPr>
          <w:rFonts w:eastAsia="Times New Roman"/>
          <w:szCs w:val="24"/>
          <w:lang w:eastAsia="en-AU"/>
        </w:rPr>
        <w:t xml:space="preserve"> is a very socially active</w:t>
      </w:r>
      <w:r w:rsidR="00394070" w:rsidRPr="00E87B56">
        <w:rPr>
          <w:rFonts w:eastAsia="Times New Roman"/>
          <w:szCs w:val="24"/>
          <w:lang w:eastAsia="en-AU"/>
        </w:rPr>
        <w:t xml:space="preserve"> and</w:t>
      </w:r>
      <w:r w:rsidR="00472DD1" w:rsidRPr="00E87B56">
        <w:rPr>
          <w:rFonts w:eastAsia="Times New Roman"/>
          <w:szCs w:val="24"/>
          <w:lang w:eastAsia="en-AU"/>
        </w:rPr>
        <w:t xml:space="preserve"> due being isolated they have observed </w:t>
      </w:r>
      <w:r w:rsidRPr="00E87B56">
        <w:rPr>
          <w:rFonts w:eastAsia="Times New Roman"/>
          <w:szCs w:val="24"/>
          <w:lang w:eastAsia="en-AU"/>
        </w:rPr>
        <w:t>the consumer</w:t>
      </w:r>
      <w:r w:rsidR="00472DD1" w:rsidRPr="00E87B56">
        <w:rPr>
          <w:rFonts w:eastAsia="Times New Roman"/>
          <w:szCs w:val="24"/>
          <w:lang w:eastAsia="en-AU"/>
        </w:rPr>
        <w:t xml:space="preserve"> to be bored. </w:t>
      </w:r>
    </w:p>
    <w:p w14:paraId="444FD056" w14:textId="22423F89" w:rsidR="009C6831" w:rsidRPr="00E87B56" w:rsidRDefault="002A6D61" w:rsidP="009C6831">
      <w:pPr>
        <w:pStyle w:val="ListBullet"/>
        <w:numPr>
          <w:ilvl w:val="0"/>
          <w:numId w:val="40"/>
        </w:numPr>
        <w:ind w:left="425" w:hanging="425"/>
        <w:rPr>
          <w:rFonts w:eastAsia="Times New Roman"/>
          <w:szCs w:val="24"/>
          <w:lang w:eastAsia="en-AU"/>
        </w:rPr>
      </w:pPr>
      <w:r w:rsidRPr="00E87B56">
        <w:rPr>
          <w:rFonts w:eastAsia="Times New Roman"/>
          <w:szCs w:val="24"/>
          <w:lang w:eastAsia="en-AU"/>
        </w:rPr>
        <w:t>P</w:t>
      </w:r>
      <w:r w:rsidR="00472DD1" w:rsidRPr="00E87B56">
        <w:rPr>
          <w:rFonts w:eastAsia="Times New Roman"/>
          <w:szCs w:val="24"/>
          <w:lang w:eastAsia="en-AU"/>
        </w:rPr>
        <w:t xml:space="preserve">rogress note </w:t>
      </w:r>
      <w:r w:rsidR="009C6831" w:rsidRPr="00E87B56">
        <w:rPr>
          <w:rFonts w:eastAsia="Times New Roman"/>
          <w:szCs w:val="24"/>
          <w:lang w:eastAsia="en-AU"/>
        </w:rPr>
        <w:t>entries</w:t>
      </w:r>
      <w:r w:rsidR="009C6831" w:rsidRPr="00E87B56">
        <w:rPr>
          <w:rFonts w:eastAsia="Fira Sans Light"/>
        </w:rPr>
        <w:t xml:space="preserve"> </w:t>
      </w:r>
      <w:r w:rsidR="009C6831" w:rsidRPr="00E87B56">
        <w:rPr>
          <w:rFonts w:eastAsia="Times New Roman"/>
          <w:szCs w:val="24"/>
          <w:lang w:eastAsia="en-AU"/>
        </w:rPr>
        <w:t xml:space="preserve">over a three day period demonstrate </w:t>
      </w:r>
      <w:r w:rsidR="00472DD1" w:rsidRPr="00E87B56">
        <w:rPr>
          <w:rFonts w:eastAsia="Times New Roman"/>
          <w:szCs w:val="24"/>
          <w:lang w:eastAsia="en-AU"/>
        </w:rPr>
        <w:t xml:space="preserve">staff have described </w:t>
      </w:r>
      <w:r w:rsidR="009C6831" w:rsidRPr="00E87B56">
        <w:rPr>
          <w:rFonts w:eastAsia="Times New Roman"/>
          <w:szCs w:val="24"/>
          <w:lang w:eastAsia="en-AU"/>
        </w:rPr>
        <w:t>the consumer</w:t>
      </w:r>
      <w:r w:rsidR="00472DD1" w:rsidRPr="00E87B56">
        <w:rPr>
          <w:rFonts w:eastAsia="Times New Roman"/>
          <w:szCs w:val="24"/>
          <w:lang w:eastAsia="en-AU"/>
        </w:rPr>
        <w:t xml:space="preserve"> as being distressed and/or upset</w:t>
      </w:r>
      <w:r w:rsidR="009C6831" w:rsidRPr="00E87B56">
        <w:rPr>
          <w:rFonts w:eastAsia="Times New Roman"/>
          <w:szCs w:val="24"/>
          <w:lang w:eastAsia="en-AU"/>
        </w:rPr>
        <w:t xml:space="preserve"> in relation to the isolation</w:t>
      </w:r>
      <w:r w:rsidR="00472DD1" w:rsidRPr="00E87B56">
        <w:rPr>
          <w:rFonts w:eastAsia="Times New Roman"/>
          <w:szCs w:val="24"/>
          <w:lang w:eastAsia="en-AU"/>
        </w:rPr>
        <w:t xml:space="preserve">. </w:t>
      </w:r>
    </w:p>
    <w:p w14:paraId="49795D8B" w14:textId="3864FB09" w:rsidR="00472DD1" w:rsidRPr="00E87B56" w:rsidRDefault="002A6D61" w:rsidP="00FC43E0">
      <w:pPr>
        <w:pStyle w:val="ListBullet"/>
        <w:numPr>
          <w:ilvl w:val="0"/>
          <w:numId w:val="40"/>
        </w:numPr>
        <w:ind w:left="425" w:hanging="425"/>
        <w:rPr>
          <w:rFonts w:eastAsia="Times New Roman"/>
          <w:szCs w:val="24"/>
          <w:lang w:eastAsia="en-AU"/>
        </w:rPr>
      </w:pPr>
      <w:r w:rsidRPr="00E87B56">
        <w:rPr>
          <w:rFonts w:eastAsia="Times New Roman"/>
          <w:szCs w:val="24"/>
          <w:lang w:eastAsia="en-AU"/>
        </w:rPr>
        <w:t>A</w:t>
      </w:r>
      <w:r w:rsidR="009238B3" w:rsidRPr="00E87B56">
        <w:rPr>
          <w:rFonts w:eastAsia="Times New Roman"/>
          <w:szCs w:val="24"/>
          <w:lang w:eastAsia="en-AU"/>
        </w:rPr>
        <w:t xml:space="preserve"> care plan notes the consumer enjoys a </w:t>
      </w:r>
      <w:r w:rsidR="00856925" w:rsidRPr="00E87B56">
        <w:rPr>
          <w:rFonts w:eastAsia="Times New Roman"/>
          <w:szCs w:val="24"/>
          <w:lang w:eastAsia="en-AU"/>
        </w:rPr>
        <w:t xml:space="preserve">diverse range of </w:t>
      </w:r>
      <w:r w:rsidR="009238B3" w:rsidRPr="00E87B56">
        <w:rPr>
          <w:rFonts w:eastAsia="Times New Roman"/>
          <w:szCs w:val="24"/>
          <w:lang w:eastAsia="en-AU"/>
        </w:rPr>
        <w:t>group</w:t>
      </w:r>
      <w:r w:rsidR="00856925" w:rsidRPr="00E87B56">
        <w:rPr>
          <w:rFonts w:eastAsia="Times New Roman"/>
          <w:szCs w:val="24"/>
          <w:lang w:eastAsia="en-AU"/>
        </w:rPr>
        <w:t xml:space="preserve"> and individual</w:t>
      </w:r>
      <w:r w:rsidR="009238B3" w:rsidRPr="00E87B56">
        <w:rPr>
          <w:rFonts w:eastAsia="Times New Roman"/>
          <w:szCs w:val="24"/>
          <w:lang w:eastAsia="en-AU"/>
        </w:rPr>
        <w:t xml:space="preserve"> activities. </w:t>
      </w:r>
      <w:r w:rsidR="009C6831" w:rsidRPr="00E87B56">
        <w:rPr>
          <w:rFonts w:eastAsia="Times New Roman"/>
          <w:szCs w:val="24"/>
          <w:lang w:eastAsia="en-AU"/>
        </w:rPr>
        <w:t>A</w:t>
      </w:r>
      <w:r w:rsidR="00472DD1" w:rsidRPr="00E87B56">
        <w:rPr>
          <w:rFonts w:eastAsia="Times New Roman"/>
          <w:szCs w:val="24"/>
          <w:lang w:eastAsia="en-AU"/>
        </w:rPr>
        <w:t xml:space="preserve">ctivities attendance records </w:t>
      </w:r>
      <w:r w:rsidR="009C6831" w:rsidRPr="00E87B56">
        <w:rPr>
          <w:rFonts w:eastAsia="Times New Roman"/>
          <w:szCs w:val="24"/>
          <w:lang w:eastAsia="en-AU"/>
        </w:rPr>
        <w:t xml:space="preserve">over a </w:t>
      </w:r>
      <w:r w:rsidR="002E02C4" w:rsidRPr="00E87B56">
        <w:rPr>
          <w:rFonts w:eastAsia="Times New Roman"/>
          <w:szCs w:val="24"/>
          <w:lang w:eastAsia="en-AU"/>
        </w:rPr>
        <w:t>16 day period</w:t>
      </w:r>
      <w:r w:rsidR="00472DD1" w:rsidRPr="00E87B56">
        <w:rPr>
          <w:rFonts w:eastAsia="Times New Roman"/>
          <w:szCs w:val="24"/>
          <w:lang w:eastAsia="en-AU"/>
        </w:rPr>
        <w:t xml:space="preserve"> </w:t>
      </w:r>
      <w:r w:rsidR="002E02C4" w:rsidRPr="00E87B56">
        <w:rPr>
          <w:rFonts w:eastAsia="Times New Roman"/>
          <w:szCs w:val="24"/>
          <w:lang w:eastAsia="en-AU"/>
        </w:rPr>
        <w:t>note</w:t>
      </w:r>
      <w:r w:rsidR="00472DD1" w:rsidRPr="00E87B56">
        <w:rPr>
          <w:rFonts w:eastAsia="Times New Roman"/>
          <w:szCs w:val="24"/>
          <w:lang w:eastAsia="en-AU"/>
        </w:rPr>
        <w:t xml:space="preserve"> </w:t>
      </w:r>
      <w:r w:rsidR="009328A3" w:rsidRPr="00E87B56">
        <w:rPr>
          <w:rFonts w:eastAsia="Times New Roman"/>
          <w:szCs w:val="24"/>
          <w:lang w:eastAsia="en-AU"/>
        </w:rPr>
        <w:t>the consumer ha</w:t>
      </w:r>
      <w:r w:rsidR="001B3586">
        <w:rPr>
          <w:rFonts w:eastAsia="Times New Roman"/>
          <w:szCs w:val="24"/>
          <w:lang w:eastAsia="en-AU"/>
        </w:rPr>
        <w:t>d</w:t>
      </w:r>
      <w:r w:rsidR="009328A3" w:rsidRPr="00E87B56">
        <w:rPr>
          <w:rFonts w:eastAsia="Times New Roman"/>
          <w:szCs w:val="24"/>
          <w:lang w:eastAsia="en-AU"/>
        </w:rPr>
        <w:t xml:space="preserve"> participated in </w:t>
      </w:r>
      <w:r w:rsidR="00472DD1" w:rsidRPr="00E87B56">
        <w:rPr>
          <w:rFonts w:eastAsia="Times New Roman"/>
          <w:szCs w:val="24"/>
          <w:lang w:eastAsia="en-AU"/>
        </w:rPr>
        <w:t>seven activities</w:t>
      </w:r>
      <w:r w:rsidR="002E02C4" w:rsidRPr="00E87B56">
        <w:rPr>
          <w:rFonts w:eastAsia="Times New Roman"/>
          <w:szCs w:val="24"/>
          <w:lang w:eastAsia="en-AU"/>
        </w:rPr>
        <w:t>, including</w:t>
      </w:r>
      <w:r w:rsidR="00472DD1" w:rsidRPr="00E87B56">
        <w:rPr>
          <w:rFonts w:eastAsia="Times New Roman"/>
          <w:szCs w:val="24"/>
          <w:lang w:eastAsia="en-AU"/>
        </w:rPr>
        <w:t xml:space="preserve"> five entries </w:t>
      </w:r>
      <w:r w:rsidR="002E02C4" w:rsidRPr="00E87B56">
        <w:rPr>
          <w:rFonts w:eastAsia="Times New Roman"/>
          <w:szCs w:val="24"/>
          <w:lang w:eastAsia="en-AU"/>
        </w:rPr>
        <w:t>of</w:t>
      </w:r>
      <w:r w:rsidR="00472DD1" w:rsidRPr="00E87B56">
        <w:rPr>
          <w:rFonts w:eastAsia="Times New Roman"/>
          <w:szCs w:val="24"/>
          <w:lang w:eastAsia="en-AU"/>
        </w:rPr>
        <w:t xml:space="preserve"> ‘1:1 support</w:t>
      </w:r>
      <w:r w:rsidR="009328A3" w:rsidRPr="00E87B56">
        <w:rPr>
          <w:rFonts w:eastAsia="Times New Roman"/>
          <w:szCs w:val="24"/>
          <w:lang w:eastAsia="en-AU"/>
        </w:rPr>
        <w:t>’</w:t>
      </w:r>
      <w:r w:rsidR="00472DD1" w:rsidRPr="00E87B56">
        <w:rPr>
          <w:rFonts w:eastAsia="Times New Roman"/>
          <w:szCs w:val="24"/>
          <w:lang w:eastAsia="en-AU"/>
        </w:rPr>
        <w:t xml:space="preserve"> and one entry for ‘talked about her fall’. </w:t>
      </w:r>
    </w:p>
    <w:p w14:paraId="50066B59" w14:textId="535E4C1C" w:rsidR="00472DD1" w:rsidRPr="00E87B56" w:rsidRDefault="00394070" w:rsidP="00472DD1">
      <w:pPr>
        <w:rPr>
          <w:color w:val="auto"/>
        </w:rPr>
      </w:pPr>
      <w:r w:rsidRPr="00E87B56">
        <w:rPr>
          <w:color w:val="auto"/>
        </w:rPr>
        <w:t>Consumer B:</w:t>
      </w:r>
    </w:p>
    <w:p w14:paraId="10FF0882" w14:textId="489BB6BA" w:rsidR="00394070" w:rsidRPr="00E87B56" w:rsidRDefault="00394070" w:rsidP="008C606A">
      <w:pPr>
        <w:pStyle w:val="ListBullet"/>
        <w:numPr>
          <w:ilvl w:val="0"/>
          <w:numId w:val="40"/>
        </w:numPr>
        <w:ind w:left="425" w:hanging="425"/>
        <w:rPr>
          <w:rFonts w:eastAsia="Times New Roman"/>
          <w:szCs w:val="24"/>
          <w:lang w:eastAsia="en-AU"/>
        </w:rPr>
      </w:pPr>
      <w:r w:rsidRPr="00E87B56">
        <w:rPr>
          <w:rFonts w:eastAsia="Times New Roman"/>
          <w:szCs w:val="24"/>
          <w:lang w:eastAsia="en-AU"/>
        </w:rPr>
        <w:t xml:space="preserve">Feedback from the consumer indicates staff do not consistently ensure the consumer’s privacy is respected or their preferences supported when they are in their room. </w:t>
      </w:r>
    </w:p>
    <w:p w14:paraId="32F84080" w14:textId="77777777" w:rsidR="00394070" w:rsidRPr="00E87B56" w:rsidRDefault="00394070" w:rsidP="008C606A">
      <w:pPr>
        <w:pStyle w:val="ListBullet"/>
        <w:numPr>
          <w:ilvl w:val="0"/>
          <w:numId w:val="40"/>
        </w:numPr>
        <w:ind w:left="425" w:hanging="425"/>
        <w:rPr>
          <w:rFonts w:eastAsia="Times New Roman"/>
          <w:szCs w:val="24"/>
          <w:lang w:eastAsia="en-AU"/>
        </w:rPr>
      </w:pPr>
      <w:r w:rsidRPr="00E87B56">
        <w:rPr>
          <w:rFonts w:eastAsia="Times New Roman"/>
          <w:szCs w:val="24"/>
          <w:lang w:eastAsia="en-AU"/>
        </w:rPr>
        <w:t>The c</w:t>
      </w:r>
      <w:r w:rsidR="00472DD1" w:rsidRPr="00E87B56">
        <w:rPr>
          <w:rFonts w:eastAsia="Times New Roman"/>
          <w:szCs w:val="24"/>
          <w:lang w:eastAsia="en-AU"/>
        </w:rPr>
        <w:t xml:space="preserve">onsumer </w:t>
      </w:r>
      <w:r w:rsidR="009944EF" w:rsidRPr="00E87B56">
        <w:rPr>
          <w:rFonts w:eastAsia="Times New Roman"/>
          <w:szCs w:val="24"/>
          <w:lang w:eastAsia="en-AU"/>
        </w:rPr>
        <w:t xml:space="preserve">said they had </w:t>
      </w:r>
      <w:r w:rsidR="00472DD1" w:rsidRPr="00E87B56">
        <w:rPr>
          <w:rFonts w:eastAsia="Times New Roman"/>
          <w:szCs w:val="24"/>
          <w:lang w:eastAsia="en-AU"/>
        </w:rPr>
        <w:t xml:space="preserve">raised issues with management regarding poor staff practice, however, when these issues are addressed with staff, they will occur again. </w:t>
      </w:r>
    </w:p>
    <w:p w14:paraId="4131CB34" w14:textId="2A800807" w:rsidR="008C606A" w:rsidRPr="00E87B56" w:rsidRDefault="00D62F44" w:rsidP="008C606A">
      <w:pPr>
        <w:rPr>
          <w:color w:val="auto"/>
        </w:rPr>
      </w:pPr>
      <w:r w:rsidRPr="00E87B56">
        <w:rPr>
          <w:color w:val="auto"/>
        </w:rPr>
        <w:lastRenderedPageBreak/>
        <w:t>The provider’s response directly addressed information in the Assessment Team’s report and included further clarifying information and supporting documentation. The provider’s response demonstrated the organisation has been proactive in addressing the issues identified. Information provided included:</w:t>
      </w:r>
    </w:p>
    <w:p w14:paraId="0028B50F" w14:textId="7D8187BC" w:rsidR="00FE0C19" w:rsidRPr="00E87B56" w:rsidRDefault="00FE0C19" w:rsidP="008C606A">
      <w:pPr>
        <w:rPr>
          <w:color w:val="auto"/>
        </w:rPr>
      </w:pPr>
      <w:r w:rsidRPr="00E87B56">
        <w:rPr>
          <w:color w:val="auto"/>
        </w:rPr>
        <w:t>I</w:t>
      </w:r>
      <w:r w:rsidR="003A29DA" w:rsidRPr="00E87B56">
        <w:rPr>
          <w:color w:val="auto"/>
        </w:rPr>
        <w:t>n</w:t>
      </w:r>
      <w:r w:rsidRPr="00E87B56">
        <w:rPr>
          <w:color w:val="auto"/>
        </w:rPr>
        <w:t xml:space="preserve"> relation to Consumer A</w:t>
      </w:r>
    </w:p>
    <w:p w14:paraId="48C7370C" w14:textId="414CBAF4" w:rsidR="00A074E0" w:rsidRPr="00E87B56" w:rsidRDefault="00FB0739" w:rsidP="00FE0C19">
      <w:pPr>
        <w:pStyle w:val="ListBullet"/>
        <w:numPr>
          <w:ilvl w:val="0"/>
          <w:numId w:val="40"/>
        </w:numPr>
        <w:ind w:left="425" w:hanging="425"/>
        <w:rPr>
          <w:rFonts w:eastAsia="Times New Roman"/>
          <w:szCs w:val="24"/>
          <w:lang w:eastAsia="en-AU"/>
        </w:rPr>
      </w:pPr>
      <w:r w:rsidRPr="00E87B56">
        <w:rPr>
          <w:rFonts w:eastAsia="Times New Roman"/>
          <w:szCs w:val="24"/>
          <w:lang w:eastAsia="en-AU"/>
        </w:rPr>
        <w:t>Staff ensured the consumer was provide</w:t>
      </w:r>
      <w:r w:rsidR="00D62F44" w:rsidRPr="00E87B56">
        <w:rPr>
          <w:rFonts w:eastAsia="Times New Roman"/>
          <w:szCs w:val="24"/>
          <w:lang w:eastAsia="en-AU"/>
        </w:rPr>
        <w:t>d</w:t>
      </w:r>
      <w:r w:rsidRPr="00E87B56">
        <w:rPr>
          <w:rFonts w:eastAsia="Times New Roman"/>
          <w:szCs w:val="24"/>
          <w:lang w:eastAsia="en-AU"/>
        </w:rPr>
        <w:t xml:space="preserve"> with sufficient support to optimise their health and well-being during the period of illness. </w:t>
      </w:r>
    </w:p>
    <w:p w14:paraId="365DF59B" w14:textId="2ACCE88C" w:rsidR="005B2DE0" w:rsidRPr="00E87B56" w:rsidRDefault="004D2912" w:rsidP="00FE0C19">
      <w:pPr>
        <w:pStyle w:val="ListBullet"/>
        <w:numPr>
          <w:ilvl w:val="0"/>
          <w:numId w:val="40"/>
        </w:numPr>
        <w:ind w:left="425" w:hanging="425"/>
        <w:rPr>
          <w:rFonts w:eastAsia="Times New Roman"/>
          <w:szCs w:val="24"/>
          <w:lang w:eastAsia="en-AU"/>
        </w:rPr>
      </w:pPr>
      <w:r w:rsidRPr="00E87B56">
        <w:rPr>
          <w:rFonts w:eastAsia="Times New Roman"/>
          <w:szCs w:val="24"/>
          <w:lang w:eastAsia="en-AU"/>
        </w:rPr>
        <w:t>Activity</w:t>
      </w:r>
      <w:r w:rsidR="00814742" w:rsidRPr="00E87B56">
        <w:rPr>
          <w:rFonts w:eastAsia="Times New Roman"/>
          <w:szCs w:val="24"/>
          <w:lang w:eastAsia="en-AU"/>
        </w:rPr>
        <w:t xml:space="preserve"> attendance records record 10 activities charted for the consumer </w:t>
      </w:r>
      <w:r w:rsidRPr="00E87B56">
        <w:rPr>
          <w:rFonts w:eastAsia="Times New Roman"/>
          <w:szCs w:val="24"/>
          <w:lang w:eastAsia="en-AU"/>
        </w:rPr>
        <w:t>between</w:t>
      </w:r>
      <w:r w:rsidR="003A5514" w:rsidRPr="00E87B56">
        <w:rPr>
          <w:rFonts w:eastAsia="Times New Roman"/>
          <w:szCs w:val="24"/>
          <w:lang w:eastAsia="en-AU"/>
        </w:rPr>
        <w:t xml:space="preserve"> the time period identified by the Assessment </w:t>
      </w:r>
      <w:r w:rsidR="00D62F44" w:rsidRPr="00E87B56">
        <w:rPr>
          <w:rFonts w:eastAsia="Times New Roman"/>
          <w:szCs w:val="24"/>
          <w:lang w:eastAsia="en-AU"/>
        </w:rPr>
        <w:t>T</w:t>
      </w:r>
      <w:r w:rsidR="003A5514" w:rsidRPr="00E87B56">
        <w:rPr>
          <w:rFonts w:eastAsia="Times New Roman"/>
          <w:szCs w:val="24"/>
          <w:lang w:eastAsia="en-AU"/>
        </w:rPr>
        <w:t xml:space="preserve">eam. </w:t>
      </w:r>
      <w:r w:rsidR="005B2DE0" w:rsidRPr="00E87B56">
        <w:rPr>
          <w:rFonts w:eastAsia="Times New Roman"/>
          <w:szCs w:val="24"/>
          <w:lang w:eastAsia="en-AU"/>
        </w:rPr>
        <w:t xml:space="preserve">Precautionary measures of isolation commenced </w:t>
      </w:r>
      <w:r w:rsidR="0006085D" w:rsidRPr="00E87B56">
        <w:rPr>
          <w:rFonts w:eastAsia="Times New Roman"/>
          <w:szCs w:val="24"/>
          <w:lang w:eastAsia="en-AU"/>
        </w:rPr>
        <w:t>three d</w:t>
      </w:r>
      <w:r w:rsidR="00D62F44" w:rsidRPr="00E87B56">
        <w:rPr>
          <w:rFonts w:eastAsia="Times New Roman"/>
          <w:szCs w:val="24"/>
          <w:lang w:eastAsia="en-AU"/>
        </w:rPr>
        <w:t>a</w:t>
      </w:r>
      <w:r w:rsidR="0006085D" w:rsidRPr="00E87B56">
        <w:rPr>
          <w:rFonts w:eastAsia="Times New Roman"/>
          <w:szCs w:val="24"/>
          <w:lang w:eastAsia="en-AU"/>
        </w:rPr>
        <w:t xml:space="preserve">ys post this period. </w:t>
      </w:r>
    </w:p>
    <w:p w14:paraId="72CF579F" w14:textId="649BDF0A" w:rsidR="004B31AA" w:rsidRPr="00E87B56" w:rsidRDefault="004B31AA" w:rsidP="00FE0C19">
      <w:pPr>
        <w:pStyle w:val="ListBullet"/>
        <w:numPr>
          <w:ilvl w:val="0"/>
          <w:numId w:val="40"/>
        </w:numPr>
        <w:ind w:left="425" w:hanging="425"/>
      </w:pPr>
      <w:r w:rsidRPr="00E87B56">
        <w:rPr>
          <w:rFonts w:eastAsia="Times New Roman"/>
          <w:szCs w:val="24"/>
          <w:lang w:eastAsia="en-AU"/>
        </w:rPr>
        <w:t>Examples of progress note entries</w:t>
      </w:r>
      <w:r w:rsidR="003F6A4B" w:rsidRPr="00E87B56">
        <w:rPr>
          <w:rFonts w:eastAsia="Times New Roman"/>
          <w:szCs w:val="24"/>
          <w:lang w:eastAsia="en-AU"/>
        </w:rPr>
        <w:t xml:space="preserve"> </w:t>
      </w:r>
      <w:r w:rsidR="00D62F44" w:rsidRPr="00E87B56">
        <w:rPr>
          <w:rFonts w:eastAsia="Times New Roman"/>
          <w:szCs w:val="24"/>
          <w:lang w:eastAsia="en-AU"/>
        </w:rPr>
        <w:t>included in</w:t>
      </w:r>
      <w:r w:rsidR="003F6A4B" w:rsidRPr="00E87B56">
        <w:rPr>
          <w:rFonts w:eastAsia="Times New Roman"/>
          <w:szCs w:val="24"/>
          <w:lang w:eastAsia="en-AU"/>
        </w:rPr>
        <w:t xml:space="preserve"> the provider</w:t>
      </w:r>
      <w:r w:rsidR="00D62F44" w:rsidRPr="00E87B56">
        <w:rPr>
          <w:rFonts w:eastAsia="Times New Roman"/>
          <w:szCs w:val="24"/>
          <w:lang w:eastAsia="en-AU"/>
        </w:rPr>
        <w:t>’s response</w:t>
      </w:r>
      <w:r w:rsidR="003F6A4B" w:rsidRPr="00E87B56">
        <w:rPr>
          <w:rFonts w:eastAsia="Times New Roman"/>
          <w:szCs w:val="24"/>
          <w:lang w:eastAsia="en-AU"/>
        </w:rPr>
        <w:t xml:space="preserve"> demonstrated emotional</w:t>
      </w:r>
      <w:r w:rsidR="003F6A4B" w:rsidRPr="00E87B56">
        <w:t xml:space="preserve"> support was provided to the consumer by staff o</w:t>
      </w:r>
      <w:r w:rsidR="00B74C0F" w:rsidRPr="00E87B56">
        <w:t xml:space="preserve">ver a 17 day period. </w:t>
      </w:r>
    </w:p>
    <w:p w14:paraId="28DE2A9A" w14:textId="4DC71033" w:rsidR="00FE0C19" w:rsidRPr="00E87B56" w:rsidRDefault="00522597" w:rsidP="00FE0C19">
      <w:pPr>
        <w:pStyle w:val="ListBullet"/>
        <w:numPr>
          <w:ilvl w:val="0"/>
          <w:numId w:val="40"/>
        </w:numPr>
        <w:ind w:left="425" w:hanging="425"/>
      </w:pPr>
      <w:r w:rsidRPr="00E87B56">
        <w:t xml:space="preserve">The service has discussed the importance of increased interaction with </w:t>
      </w:r>
      <w:r w:rsidR="004D2912" w:rsidRPr="00E87B56">
        <w:t>consumers</w:t>
      </w:r>
      <w:r w:rsidRPr="00E87B56">
        <w:t xml:space="preserve"> in isolation with staff. </w:t>
      </w:r>
    </w:p>
    <w:p w14:paraId="7C153A10" w14:textId="6BA3DCFA" w:rsidR="00522597" w:rsidRPr="00E87B56" w:rsidRDefault="00522597" w:rsidP="00522597">
      <w:pPr>
        <w:pStyle w:val="ListBullet"/>
      </w:pPr>
      <w:r w:rsidRPr="00E87B56">
        <w:t>In relation to Consumer B</w:t>
      </w:r>
    </w:p>
    <w:p w14:paraId="08614C8C" w14:textId="72BE5071" w:rsidR="00522597" w:rsidRPr="00E87B56" w:rsidRDefault="00C53BE3" w:rsidP="00D64392">
      <w:pPr>
        <w:pStyle w:val="ListBullet"/>
        <w:numPr>
          <w:ilvl w:val="0"/>
          <w:numId w:val="40"/>
        </w:numPr>
        <w:ind w:left="425" w:hanging="425"/>
      </w:pPr>
      <w:r w:rsidRPr="00E87B56">
        <w:t>The consumer raised issues relating to staff practice in October 2020</w:t>
      </w:r>
      <w:r w:rsidR="00796C72" w:rsidRPr="00E87B56">
        <w:t xml:space="preserve"> and actions were implemented. The complaint was closed in November 2020 where the consumer sta</w:t>
      </w:r>
      <w:r w:rsidR="007C6189" w:rsidRPr="00E87B56">
        <w:t xml:space="preserve">ted they were satisfied with actions taken. </w:t>
      </w:r>
      <w:r w:rsidR="004D2912" w:rsidRPr="00E87B56">
        <w:t>Documentation</w:t>
      </w:r>
      <w:r w:rsidR="007C6189" w:rsidRPr="00E87B56">
        <w:t xml:space="preserve"> demonstrating this was </w:t>
      </w:r>
      <w:r w:rsidR="00B220B8" w:rsidRPr="00E87B56">
        <w:t>included</w:t>
      </w:r>
      <w:r w:rsidR="007C6189" w:rsidRPr="00E87B56">
        <w:t xml:space="preserve"> in the provider’s response. </w:t>
      </w:r>
    </w:p>
    <w:p w14:paraId="75242F48" w14:textId="4E232830" w:rsidR="00770C5B" w:rsidRPr="00E87B56" w:rsidRDefault="00770C5B" w:rsidP="00D64392">
      <w:pPr>
        <w:pStyle w:val="ListBullet"/>
        <w:numPr>
          <w:ilvl w:val="0"/>
          <w:numId w:val="40"/>
        </w:numPr>
        <w:ind w:left="425" w:hanging="425"/>
      </w:pPr>
      <w:r w:rsidRPr="00E87B56">
        <w:t>The consumer had not raised any further concerns</w:t>
      </w:r>
      <w:r w:rsidR="00B220B8" w:rsidRPr="00E87B56">
        <w:t xml:space="preserve"> with the service</w:t>
      </w:r>
      <w:r w:rsidRPr="00E87B56">
        <w:t xml:space="preserve">. In response to the Assessment </w:t>
      </w:r>
      <w:r w:rsidR="00B220B8" w:rsidRPr="00E87B56">
        <w:t>T</w:t>
      </w:r>
      <w:r w:rsidRPr="00E87B56">
        <w:t xml:space="preserve">eam’s report, the </w:t>
      </w:r>
      <w:r w:rsidR="00C14F37" w:rsidRPr="00E87B56">
        <w:t xml:space="preserve">issue was discussed with the consumer and further actions have been implemented. </w:t>
      </w:r>
    </w:p>
    <w:p w14:paraId="435E1CE9" w14:textId="77777777" w:rsidR="00C74AAD" w:rsidRPr="00E87B56" w:rsidRDefault="008C606A" w:rsidP="008C606A">
      <w:pPr>
        <w:rPr>
          <w:color w:val="auto"/>
        </w:rPr>
      </w:pPr>
      <w:r w:rsidRPr="00E87B56">
        <w:rPr>
          <w:color w:val="auto"/>
        </w:rPr>
        <w:t xml:space="preserve">I acknowledge the provider’s response, the supporting documentation provided, and the proactive actions initiated in response to the Assessment Team’s findings. </w:t>
      </w:r>
      <w:r w:rsidR="00755671" w:rsidRPr="00E87B56">
        <w:rPr>
          <w:color w:val="auto"/>
        </w:rPr>
        <w:t xml:space="preserve">Based on the Assessment Team’s report and the provider’s response, I have come to a different view from the Assessment Team’s recommendation of not met and find the service Compliant with this Requirement. </w:t>
      </w:r>
    </w:p>
    <w:p w14:paraId="34101E45" w14:textId="41A9948B" w:rsidR="0059588F" w:rsidRPr="00E87B56" w:rsidRDefault="00755671" w:rsidP="008C606A">
      <w:pPr>
        <w:rPr>
          <w:color w:val="auto"/>
        </w:rPr>
      </w:pPr>
      <w:r w:rsidRPr="00E87B56">
        <w:rPr>
          <w:color w:val="auto"/>
        </w:rPr>
        <w:t>I</w:t>
      </w:r>
      <w:r w:rsidR="00C74AAD" w:rsidRPr="00E87B56">
        <w:rPr>
          <w:color w:val="auto"/>
        </w:rPr>
        <w:t>n</w:t>
      </w:r>
      <w:r w:rsidRPr="00E87B56">
        <w:rPr>
          <w:color w:val="auto"/>
        </w:rPr>
        <w:t xml:space="preserve"> relation to Consumer A, I have placed weight on information provided to the Assessment </w:t>
      </w:r>
      <w:r w:rsidR="00C74AAD" w:rsidRPr="00E87B56">
        <w:rPr>
          <w:color w:val="auto"/>
        </w:rPr>
        <w:t>T</w:t>
      </w:r>
      <w:r w:rsidRPr="00E87B56">
        <w:rPr>
          <w:color w:val="auto"/>
        </w:rPr>
        <w:t xml:space="preserve">eam </w:t>
      </w:r>
      <w:r w:rsidR="00C74AAD" w:rsidRPr="00E87B56">
        <w:rPr>
          <w:color w:val="auto"/>
        </w:rPr>
        <w:t xml:space="preserve">by the consumer </w:t>
      </w:r>
      <w:r w:rsidR="00840B90" w:rsidRPr="00E87B56">
        <w:rPr>
          <w:color w:val="auto"/>
        </w:rPr>
        <w:t>indicating</w:t>
      </w:r>
      <w:r w:rsidR="00C74AAD" w:rsidRPr="00E87B56">
        <w:rPr>
          <w:color w:val="auto"/>
        </w:rPr>
        <w:t xml:space="preserve"> staff </w:t>
      </w:r>
      <w:r w:rsidR="00840B90" w:rsidRPr="00E87B56">
        <w:rPr>
          <w:color w:val="auto"/>
        </w:rPr>
        <w:t xml:space="preserve">are checking </w:t>
      </w:r>
      <w:r w:rsidR="00C74AAD" w:rsidRPr="00E87B56">
        <w:rPr>
          <w:color w:val="auto"/>
        </w:rPr>
        <w:t xml:space="preserve">in on them every day and they have been </w:t>
      </w:r>
      <w:r w:rsidR="00EE4098" w:rsidRPr="00E87B56">
        <w:rPr>
          <w:color w:val="auto"/>
        </w:rPr>
        <w:t>keeping</w:t>
      </w:r>
      <w:r w:rsidR="00C74AAD" w:rsidRPr="00E87B56">
        <w:rPr>
          <w:color w:val="auto"/>
        </w:rPr>
        <w:t xml:space="preserve"> themselves busy with activities</w:t>
      </w:r>
      <w:r w:rsidR="00840B90" w:rsidRPr="00E87B56">
        <w:rPr>
          <w:color w:val="auto"/>
        </w:rPr>
        <w:t>. Additionally, the provider’s response included examples of progress note entries which demonstrated staff have been providing emotional support to the consumer whilst they have been isolating</w:t>
      </w:r>
      <w:r w:rsidR="00110ED0" w:rsidRPr="00E87B56">
        <w:rPr>
          <w:color w:val="auto"/>
        </w:rPr>
        <w:t>.</w:t>
      </w:r>
      <w:r w:rsidR="00E13F88" w:rsidRPr="00E87B56">
        <w:rPr>
          <w:color w:val="auto"/>
        </w:rPr>
        <w:t xml:space="preserve"> </w:t>
      </w:r>
      <w:r w:rsidR="0059588F" w:rsidRPr="00E87B56">
        <w:rPr>
          <w:color w:val="auto"/>
        </w:rPr>
        <w:t xml:space="preserve">In relation to consumer B, </w:t>
      </w:r>
      <w:r w:rsidR="00511B5A" w:rsidRPr="00E87B56">
        <w:rPr>
          <w:color w:val="auto"/>
        </w:rPr>
        <w:t xml:space="preserve">I have placed weight on information </w:t>
      </w:r>
      <w:r w:rsidR="00FD39A2" w:rsidRPr="00E87B56">
        <w:rPr>
          <w:color w:val="auto"/>
        </w:rPr>
        <w:t xml:space="preserve">included in </w:t>
      </w:r>
      <w:r w:rsidR="00FD39A2" w:rsidRPr="00E87B56">
        <w:rPr>
          <w:color w:val="auto"/>
        </w:rPr>
        <w:lastRenderedPageBreak/>
        <w:t xml:space="preserve">the provider’s response which demonstrates </w:t>
      </w:r>
      <w:r w:rsidR="0059588F" w:rsidRPr="00E87B56">
        <w:rPr>
          <w:color w:val="auto"/>
        </w:rPr>
        <w:t xml:space="preserve">the service had been </w:t>
      </w:r>
      <w:r w:rsidR="00257B58" w:rsidRPr="00E87B56">
        <w:rPr>
          <w:color w:val="auto"/>
        </w:rPr>
        <w:t xml:space="preserve">proactive in addressing </w:t>
      </w:r>
      <w:r w:rsidR="00EE4098" w:rsidRPr="00E87B56">
        <w:rPr>
          <w:color w:val="auto"/>
        </w:rPr>
        <w:t>the</w:t>
      </w:r>
      <w:r w:rsidR="00257B58" w:rsidRPr="00E87B56">
        <w:rPr>
          <w:color w:val="auto"/>
        </w:rPr>
        <w:t xml:space="preserve"> consumer’s concerns when they were first raised. </w:t>
      </w:r>
      <w:r w:rsidR="00FD39A2" w:rsidRPr="00E87B56">
        <w:rPr>
          <w:color w:val="auto"/>
        </w:rPr>
        <w:t xml:space="preserve">No further </w:t>
      </w:r>
      <w:r w:rsidR="001973BA" w:rsidRPr="00E87B56">
        <w:rPr>
          <w:color w:val="auto"/>
        </w:rPr>
        <w:t>complaints</w:t>
      </w:r>
      <w:r w:rsidR="00FD39A2" w:rsidRPr="00E87B56">
        <w:rPr>
          <w:color w:val="auto"/>
        </w:rPr>
        <w:t xml:space="preserve"> had been raised by the consumer with the </w:t>
      </w:r>
      <w:r w:rsidR="001973BA" w:rsidRPr="00E87B56">
        <w:rPr>
          <w:color w:val="auto"/>
        </w:rPr>
        <w:t>service</w:t>
      </w:r>
      <w:r w:rsidR="00FD39A2" w:rsidRPr="00E87B56">
        <w:rPr>
          <w:color w:val="auto"/>
        </w:rPr>
        <w:t xml:space="preserve"> in relation to the issue</w:t>
      </w:r>
      <w:r w:rsidR="001973BA" w:rsidRPr="00E87B56">
        <w:rPr>
          <w:color w:val="auto"/>
        </w:rPr>
        <w:t xml:space="preserve">s discussed with the Assessment Team. </w:t>
      </w:r>
    </w:p>
    <w:p w14:paraId="6A53CA77" w14:textId="3D2808D6" w:rsidR="008C606A" w:rsidRPr="00E87B56" w:rsidRDefault="008C606A" w:rsidP="008C606A">
      <w:pPr>
        <w:rPr>
          <w:color w:val="auto"/>
        </w:rPr>
      </w:pPr>
      <w:r w:rsidRPr="00E87B56">
        <w:rPr>
          <w:color w:val="auto"/>
        </w:rPr>
        <w:t xml:space="preserve">For the reasons detailed above, I find the provider, in relation to Estia Health Burton, </w:t>
      </w:r>
      <w:r w:rsidR="00755671" w:rsidRPr="00E87B56">
        <w:rPr>
          <w:color w:val="auto"/>
        </w:rPr>
        <w:t>C</w:t>
      </w:r>
      <w:r w:rsidRPr="00E87B56">
        <w:rPr>
          <w:color w:val="auto"/>
        </w:rPr>
        <w:t>ompliant with Requirement (3)(</w:t>
      </w:r>
      <w:r w:rsidR="006F7982">
        <w:rPr>
          <w:color w:val="auto"/>
        </w:rPr>
        <w:t>a</w:t>
      </w:r>
      <w:r w:rsidRPr="00E87B56">
        <w:rPr>
          <w:color w:val="auto"/>
        </w:rPr>
        <w:t xml:space="preserve">) in Standard </w:t>
      </w:r>
      <w:r w:rsidR="006F7982">
        <w:rPr>
          <w:color w:val="auto"/>
        </w:rPr>
        <w:t>4</w:t>
      </w:r>
      <w:r w:rsidRPr="00E87B56">
        <w:rPr>
          <w:color w:val="auto"/>
        </w:rPr>
        <w:t>.</w:t>
      </w:r>
    </w:p>
    <w:p w14:paraId="41614708" w14:textId="3CC449DA" w:rsidR="00314FF7" w:rsidRPr="00D435F8" w:rsidRDefault="006F4738" w:rsidP="00314FF7">
      <w:pPr>
        <w:pStyle w:val="Heading3"/>
      </w:pPr>
      <w:r w:rsidRPr="00D435F8">
        <w:t>Requirement 4(3)(f)</w:t>
      </w:r>
      <w:r>
        <w:tab/>
        <w:t>Compliant</w:t>
      </w:r>
    </w:p>
    <w:p w14:paraId="41614709" w14:textId="77777777" w:rsidR="00314FF7" w:rsidRPr="004A3816" w:rsidRDefault="006F4738" w:rsidP="00314FF7">
      <w:pPr>
        <w:rPr>
          <w:i/>
        </w:rPr>
      </w:pPr>
      <w:r w:rsidRPr="004A3816">
        <w:rPr>
          <w:i/>
        </w:rPr>
        <w:t>Where meals are provided, they are varied and of suitable quality and quantity.</w:t>
      </w:r>
    </w:p>
    <w:p w14:paraId="4161470E" w14:textId="77777777" w:rsidR="00314FF7" w:rsidRPr="00314FF7" w:rsidRDefault="009617E1" w:rsidP="00314FF7"/>
    <w:p w14:paraId="4161470F" w14:textId="77777777" w:rsidR="009C6F30" w:rsidRDefault="009617E1"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41614725" w14:textId="77777777" w:rsidR="009C6F30" w:rsidRDefault="009617E1" w:rsidP="00095CD4">
      <w:pPr>
        <w:sectPr w:rsidR="009C6F30" w:rsidSect="00CB3BA9">
          <w:headerReference w:type="default" r:id="rId27"/>
          <w:type w:val="continuous"/>
          <w:pgSz w:w="11906" w:h="16838"/>
          <w:pgMar w:top="1701" w:right="1418" w:bottom="1418" w:left="1418" w:header="709" w:footer="397" w:gutter="0"/>
          <w:cols w:space="708"/>
          <w:titlePg/>
          <w:docGrid w:linePitch="360"/>
        </w:sectPr>
      </w:pPr>
    </w:p>
    <w:p w14:paraId="4161473B" w14:textId="77777777" w:rsidR="001B3DE8" w:rsidRPr="001B3DE8" w:rsidRDefault="009617E1" w:rsidP="001B3DE8"/>
    <w:p w14:paraId="4161473C" w14:textId="77777777" w:rsidR="009C6F30" w:rsidRDefault="009617E1" w:rsidP="00095CD4">
      <w:pPr>
        <w:sectPr w:rsidR="009C6F30" w:rsidSect="00CB3BA9">
          <w:headerReference w:type="default" r:id="rId28"/>
          <w:type w:val="continuous"/>
          <w:pgSz w:w="11906" w:h="16838"/>
          <w:pgMar w:top="1701" w:right="1418" w:bottom="1418" w:left="1418" w:header="709" w:footer="397" w:gutter="0"/>
          <w:cols w:space="708"/>
          <w:titlePg/>
          <w:docGrid w:linePitch="360"/>
        </w:sectPr>
      </w:pPr>
    </w:p>
    <w:p w14:paraId="41614754" w14:textId="77777777" w:rsidR="00506F7F" w:rsidRPr="00506F7F" w:rsidRDefault="009617E1" w:rsidP="00506F7F"/>
    <w:p w14:paraId="41614755" w14:textId="77777777" w:rsidR="00095CD4" w:rsidRDefault="009617E1"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41614779" w14:textId="7DE529CB" w:rsidR="00506F7F" w:rsidRPr="00506F7F" w:rsidRDefault="009617E1" w:rsidP="00506F7F">
      <w:pPr>
        <w:rPr>
          <w:color w:val="0000FF"/>
        </w:rPr>
      </w:pPr>
    </w:p>
    <w:p w14:paraId="4161477A" w14:textId="77777777" w:rsidR="00506F7F" w:rsidRPr="00154403" w:rsidRDefault="009617E1" w:rsidP="00154403"/>
    <w:p w14:paraId="4161477B" w14:textId="77777777" w:rsidR="00095CD4" w:rsidRDefault="009617E1"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4161477C" w14:textId="77777777" w:rsidR="00A93E3F" w:rsidRDefault="006F4738" w:rsidP="00095CD4">
      <w:pPr>
        <w:pStyle w:val="Heading1"/>
      </w:pPr>
      <w:r>
        <w:lastRenderedPageBreak/>
        <w:t>Areas for improvement</w:t>
      </w:r>
    </w:p>
    <w:p w14:paraId="41614780" w14:textId="77777777" w:rsidR="004B33E7" w:rsidRPr="00E830C7" w:rsidRDefault="006F473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291C3BF" w14:textId="6D824642" w:rsidR="00C93EC7" w:rsidRDefault="00C93EC7" w:rsidP="00C93EC7">
      <w:pPr>
        <w:pStyle w:val="ListBullet"/>
      </w:pPr>
      <w:r>
        <w:t>The provider’s response included actions and improvements the service ha</w:t>
      </w:r>
      <w:r w:rsidR="006F7982">
        <w:t>s</w:t>
      </w:r>
      <w:r>
        <w:t xml:space="preserve"> implemented which directly address the issues identified by the Assessment Team in the relevant Requirements.</w:t>
      </w:r>
    </w:p>
    <w:p w14:paraId="44A5A3A0" w14:textId="4C423DCC" w:rsidR="00E30B58" w:rsidRPr="00E30B58" w:rsidRDefault="00E30B58" w:rsidP="00C93EC7">
      <w:pPr>
        <w:pStyle w:val="ListBullet"/>
        <w:rPr>
          <w:b/>
          <w:bCs/>
        </w:rPr>
      </w:pPr>
      <w:r w:rsidRPr="00E30B58">
        <w:rPr>
          <w:b/>
          <w:bCs/>
        </w:rPr>
        <w:t xml:space="preserve">In relation to Standard 3 </w:t>
      </w:r>
      <w:r w:rsidR="005F29E9">
        <w:rPr>
          <w:b/>
          <w:bCs/>
        </w:rPr>
        <w:t>Requirements</w:t>
      </w:r>
      <w:r w:rsidRPr="00E30B58">
        <w:rPr>
          <w:b/>
          <w:bCs/>
        </w:rPr>
        <w:t xml:space="preserve"> (3)(a)</w:t>
      </w:r>
      <w:r w:rsidR="00A8679F">
        <w:rPr>
          <w:b/>
          <w:bCs/>
        </w:rPr>
        <w:t xml:space="preserve"> and (3)(g)</w:t>
      </w:r>
      <w:r w:rsidRPr="00E30B58">
        <w:rPr>
          <w:b/>
          <w:bCs/>
        </w:rPr>
        <w:t>:</w:t>
      </w:r>
    </w:p>
    <w:p w14:paraId="29BC6D40" w14:textId="14CAB4A7" w:rsidR="00060DA5" w:rsidRDefault="00D03E49" w:rsidP="00E30B58">
      <w:pPr>
        <w:pStyle w:val="ListBullet"/>
        <w:numPr>
          <w:ilvl w:val="0"/>
          <w:numId w:val="44"/>
        </w:numPr>
        <w:ind w:left="425" w:hanging="425"/>
      </w:pPr>
      <w:r>
        <w:t xml:space="preserve">Ensure staff have the </w:t>
      </w:r>
      <w:r w:rsidR="005F29E9">
        <w:t>skills</w:t>
      </w:r>
      <w:r>
        <w:t xml:space="preserve"> and knowledge to</w:t>
      </w:r>
      <w:r w:rsidR="00060DA5">
        <w:t>:</w:t>
      </w:r>
    </w:p>
    <w:p w14:paraId="56BAE0CE" w14:textId="2C76C3CB" w:rsidR="00D03E49" w:rsidRDefault="00D03E49" w:rsidP="00D03E49">
      <w:pPr>
        <w:pStyle w:val="ListBullet"/>
        <w:numPr>
          <w:ilvl w:val="0"/>
          <w:numId w:val="45"/>
        </w:numPr>
      </w:pPr>
      <w:r>
        <w:t xml:space="preserve">recognise changes to consumers’ health and well-being, including </w:t>
      </w:r>
      <w:r w:rsidR="00E30B58">
        <w:t>pain</w:t>
      </w:r>
      <w:r>
        <w:t xml:space="preserve"> and weight loss, implement appropriate management strategies and initiate referrals to Medical officers and/or allied health specialists.</w:t>
      </w:r>
    </w:p>
    <w:p w14:paraId="4BB394D9" w14:textId="3468CBE8" w:rsidR="00610D8D" w:rsidRDefault="00D03E49" w:rsidP="00610D8D">
      <w:pPr>
        <w:pStyle w:val="ListBullet"/>
        <w:numPr>
          <w:ilvl w:val="0"/>
          <w:numId w:val="45"/>
        </w:numPr>
      </w:pPr>
      <w:r>
        <w:t>initiate assessments</w:t>
      </w:r>
      <w:r w:rsidR="00A64C38">
        <w:t>,</w:t>
      </w:r>
      <w:r>
        <w:t xml:space="preserve"> develop appropriate management strategies and monitor effectiveness of strategies</w:t>
      </w:r>
      <w:r w:rsidR="00A64C38">
        <w:t>, including in relation to</w:t>
      </w:r>
      <w:r>
        <w:t xml:space="preserve"> </w:t>
      </w:r>
      <w:r w:rsidR="00A64C38">
        <w:t>pain management</w:t>
      </w:r>
      <w:r w:rsidR="00A8679F">
        <w:t xml:space="preserve">, </w:t>
      </w:r>
      <w:r>
        <w:t xml:space="preserve">weight loss and skin integrity. </w:t>
      </w:r>
    </w:p>
    <w:p w14:paraId="23D00ED6" w14:textId="77777777" w:rsidR="00D03E49" w:rsidRDefault="00D03E49" w:rsidP="00D03E49">
      <w:pPr>
        <w:pStyle w:val="ListBullet"/>
        <w:numPr>
          <w:ilvl w:val="0"/>
          <w:numId w:val="44"/>
        </w:numPr>
        <w:ind w:left="425" w:hanging="425"/>
      </w:pPr>
      <w:r>
        <w:t>Ensure policies, procedures and guidelines in relation to infection control and management</w:t>
      </w:r>
      <w:r w:rsidRPr="000D40B1">
        <w:t xml:space="preserve"> </w:t>
      </w:r>
      <w:r>
        <w:t xml:space="preserve">are effectively communicated and understood by staff. </w:t>
      </w:r>
    </w:p>
    <w:p w14:paraId="7FD5E0AF" w14:textId="20D2E4BA" w:rsidR="00D03E49" w:rsidRPr="009E1112" w:rsidRDefault="00D03E49" w:rsidP="00D03E49">
      <w:pPr>
        <w:pStyle w:val="ListBullet"/>
        <w:numPr>
          <w:ilvl w:val="0"/>
          <w:numId w:val="44"/>
        </w:numPr>
        <w:ind w:left="425" w:hanging="425"/>
      </w:pPr>
      <w:r>
        <w:t xml:space="preserve">Monitor staff compliance with the service’s policies, procedures and guidelines in relation to </w:t>
      </w:r>
      <w:r w:rsidRPr="00E730E8">
        <w:t>infection control and management</w:t>
      </w:r>
      <w:r w:rsidR="00A8679F">
        <w:t xml:space="preserve">, including donning and doffing of personal protective equipment and </w:t>
      </w:r>
      <w:r w:rsidR="005F29E9">
        <w:t>attending and providing care to consumers who are isolating</w:t>
      </w:r>
      <w:r>
        <w:t xml:space="preserve">. </w:t>
      </w:r>
    </w:p>
    <w:p w14:paraId="41614781" w14:textId="2D0F248C" w:rsidR="00095CD4" w:rsidRPr="00A3716D" w:rsidRDefault="009617E1" w:rsidP="00095CD4">
      <w:pPr>
        <w:pStyle w:val="ListBullet"/>
      </w:pPr>
    </w:p>
    <w:p w14:paraId="41614784" w14:textId="77777777" w:rsidR="00A3716D" w:rsidRPr="00095CD4" w:rsidRDefault="009617E1" w:rsidP="00154403">
      <w:pPr>
        <w:pStyle w:val="ListBullet"/>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94595" w14:textId="77777777" w:rsidR="007704FD" w:rsidRDefault="007704FD">
      <w:pPr>
        <w:spacing w:before="0" w:after="0" w:line="240" w:lineRule="auto"/>
      </w:pPr>
      <w:r>
        <w:separator/>
      </w:r>
    </w:p>
  </w:endnote>
  <w:endnote w:type="continuationSeparator" w:id="0">
    <w:p w14:paraId="027E48B2" w14:textId="77777777" w:rsidR="007704FD" w:rsidRDefault="007704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9A" w14:textId="77777777" w:rsidR="00506F7F" w:rsidRPr="009A1F1B" w:rsidRDefault="006F473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61479B" w14:textId="77777777" w:rsidR="00506F7F" w:rsidRPr="00C72FFB" w:rsidRDefault="006F47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Burton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161479C" w14:textId="77777777" w:rsidR="00506F7F" w:rsidRPr="00C72FFB" w:rsidRDefault="006F47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9D" w14:textId="77777777" w:rsidR="00506F7F" w:rsidRPr="009A1F1B" w:rsidRDefault="006F473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161479E" w14:textId="77777777" w:rsidR="00506F7F" w:rsidRPr="00C72FFB" w:rsidRDefault="006F47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Burton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161479F" w14:textId="77777777" w:rsidR="00506F7F" w:rsidRPr="00A3716D" w:rsidRDefault="006F473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6213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C02DE" w14:textId="77777777" w:rsidR="007704FD" w:rsidRDefault="007704FD">
      <w:pPr>
        <w:spacing w:before="0" w:after="0" w:line="240" w:lineRule="auto"/>
      </w:pPr>
      <w:r>
        <w:separator/>
      </w:r>
    </w:p>
  </w:footnote>
  <w:footnote w:type="continuationSeparator" w:id="0">
    <w:p w14:paraId="55CD7C1E" w14:textId="77777777" w:rsidR="007704FD" w:rsidRDefault="007704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99" w14:textId="77777777" w:rsidR="00506F7F" w:rsidRDefault="006F473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16147BD" wp14:editId="416147B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833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AC" w14:textId="77777777" w:rsidR="00506F7F" w:rsidRPr="00FB0086" w:rsidRDefault="006F4738" w:rsidP="00FB0086">
    <w:pPr>
      <w:pStyle w:val="Header"/>
    </w:pPr>
    <w:r>
      <w:rPr>
        <w:noProof/>
        <w:color w:val="auto"/>
        <w:sz w:val="20"/>
      </w:rPr>
      <w:drawing>
        <wp:anchor distT="0" distB="0" distL="114300" distR="114300" simplePos="0" relativeHeight="251678720" behindDoc="1" locked="0" layoutInCell="1" allowOverlap="1" wp14:anchorId="416147D7" wp14:editId="416147D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511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AD" w14:textId="77777777" w:rsidR="00506F7F" w:rsidRDefault="006F4738" w:rsidP="0004322A">
    <w:r>
      <w:rPr>
        <w:noProof/>
        <w:color w:val="auto"/>
        <w:sz w:val="20"/>
      </w:rPr>
      <w:drawing>
        <wp:anchor distT="0" distB="0" distL="114300" distR="114300" simplePos="0" relativeHeight="251663360" behindDoc="1" locked="0" layoutInCell="1" allowOverlap="1" wp14:anchorId="416147D9" wp14:editId="416147D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24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AE" w14:textId="1B0053D5" w:rsidR="00FB0086" w:rsidRPr="00703E80" w:rsidRDefault="006F47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16147DB" wp14:editId="416147D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4189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B1" w14:textId="77777777" w:rsidR="00FB0086" w:rsidRPr="00703E80" w:rsidRDefault="006F47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16147E1" wp14:editId="416147E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003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B4" w14:textId="77777777" w:rsidR="00FB0086" w:rsidRPr="00703E80" w:rsidRDefault="006F47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16147E7" wp14:editId="416147E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767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B7" w14:textId="77777777" w:rsidR="00FB0086" w:rsidRPr="00703E80" w:rsidRDefault="006F47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16147ED" wp14:editId="416147E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994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BA" w14:textId="77777777" w:rsidR="008D7780" w:rsidRPr="00703E80" w:rsidRDefault="006F47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16147F3" wp14:editId="416147F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7304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BB" w14:textId="77777777" w:rsidR="008F32C8" w:rsidRPr="008F32C8" w:rsidRDefault="006F473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16147F5" wp14:editId="416147F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2104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BC" w14:textId="77777777" w:rsidR="00506F7F" w:rsidRDefault="006F4738" w:rsidP="009C6F30">
    <w:pPr>
      <w:tabs>
        <w:tab w:val="left" w:pos="3624"/>
      </w:tabs>
    </w:pPr>
    <w:r>
      <w:rPr>
        <w:noProof/>
        <w:color w:val="auto"/>
        <w:sz w:val="20"/>
      </w:rPr>
      <w:drawing>
        <wp:anchor distT="0" distB="0" distL="114300" distR="114300" simplePos="0" relativeHeight="251668480" behindDoc="1" locked="0" layoutInCell="1" allowOverlap="1" wp14:anchorId="416147F7" wp14:editId="416147F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462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A0" w14:textId="77777777" w:rsidR="00A627C8" w:rsidRDefault="006F473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16147BF" wp14:editId="416147C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983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A1" w14:textId="77777777" w:rsidR="00506F7F" w:rsidRDefault="006F4738">
    <w:pPr>
      <w:pStyle w:val="Header"/>
    </w:pPr>
    <w:r w:rsidRPr="003C6EC2">
      <w:rPr>
        <w:rFonts w:eastAsia="Calibri"/>
        <w:noProof/>
      </w:rPr>
      <w:drawing>
        <wp:anchor distT="0" distB="0" distL="114300" distR="114300" simplePos="0" relativeHeight="251669504" behindDoc="1" locked="0" layoutInCell="1" allowOverlap="1" wp14:anchorId="416147C1" wp14:editId="416147C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9423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A2" w14:textId="77777777" w:rsidR="00506F7F" w:rsidRDefault="006F4738" w:rsidP="0004322A">
    <w:r>
      <w:rPr>
        <w:noProof/>
        <w:color w:val="auto"/>
        <w:sz w:val="20"/>
      </w:rPr>
      <w:drawing>
        <wp:anchor distT="0" distB="0" distL="114300" distR="114300" simplePos="0" relativeHeight="251660288" behindDoc="1" locked="0" layoutInCell="1" allowOverlap="1" wp14:anchorId="416147C3" wp14:editId="416147C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68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A5" w14:textId="77777777" w:rsidR="005F44D8" w:rsidRPr="00703E80" w:rsidRDefault="006F473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16147C9" wp14:editId="416147C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3281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A8" w14:textId="77777777" w:rsidR="00FB0086" w:rsidRPr="00703E80" w:rsidRDefault="006F47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16147CF" wp14:editId="416147D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224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A9" w14:textId="77777777" w:rsidR="00506F7F" w:rsidRPr="00FB0086" w:rsidRDefault="006F4738" w:rsidP="00FB0086">
    <w:pPr>
      <w:pStyle w:val="Header"/>
    </w:pPr>
    <w:r>
      <w:rPr>
        <w:noProof/>
        <w:color w:val="auto"/>
        <w:sz w:val="20"/>
      </w:rPr>
      <w:drawing>
        <wp:anchor distT="0" distB="0" distL="114300" distR="114300" simplePos="0" relativeHeight="251676672" behindDoc="1" locked="0" layoutInCell="1" allowOverlap="1" wp14:anchorId="416147D1" wp14:editId="416147D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751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AA" w14:textId="77777777" w:rsidR="00506F7F" w:rsidRDefault="006F4738" w:rsidP="0004322A">
    <w:r>
      <w:rPr>
        <w:noProof/>
        <w:color w:val="auto"/>
        <w:sz w:val="20"/>
      </w:rPr>
      <w:drawing>
        <wp:anchor distT="0" distB="0" distL="114300" distR="114300" simplePos="0" relativeHeight="251662336" behindDoc="1" locked="0" layoutInCell="1" allowOverlap="1" wp14:anchorId="416147D3" wp14:editId="416147D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557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147AB" w14:textId="03E592A7" w:rsidR="00FB0086" w:rsidRPr="00703E80" w:rsidRDefault="006F473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16147D5" wp14:editId="416147D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2838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2753CF"/>
    <w:multiLevelType w:val="hybridMultilevel"/>
    <w:tmpl w:val="543E35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4F55204"/>
    <w:multiLevelType w:val="hybridMultilevel"/>
    <w:tmpl w:val="071872D6"/>
    <w:lvl w:ilvl="0" w:tplc="E716D8BA">
      <w:start w:val="1"/>
      <w:numFmt w:val="bullet"/>
      <w:lvlText w:val="o"/>
      <w:lvlJc w:val="left"/>
      <w:pPr>
        <w:ind w:left="720" w:hanging="360"/>
      </w:pPr>
      <w:rPr>
        <w:rFonts w:ascii="Courier New" w:hAnsi="Courier New" w:cs="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2A5A7E"/>
    <w:multiLevelType w:val="hybridMultilevel"/>
    <w:tmpl w:val="A32A1182"/>
    <w:lvl w:ilvl="0" w:tplc="E4288724">
      <w:start w:val="1"/>
      <w:numFmt w:val="bullet"/>
      <w:lvlText w:val=""/>
      <w:lvlJc w:val="left"/>
      <w:pPr>
        <w:ind w:left="720" w:hanging="360"/>
      </w:pPr>
      <w:rPr>
        <w:rFonts w:ascii="Symbol" w:hAnsi="Symbol" w:hint="default"/>
      </w:rPr>
    </w:lvl>
    <w:lvl w:ilvl="1" w:tplc="09DEEC1E">
      <w:start w:val="1"/>
      <w:numFmt w:val="bullet"/>
      <w:lvlText w:val="o"/>
      <w:lvlJc w:val="left"/>
      <w:pPr>
        <w:ind w:left="1440" w:hanging="360"/>
      </w:pPr>
      <w:rPr>
        <w:rFonts w:ascii="Courier New" w:hAnsi="Courier New" w:hint="default"/>
      </w:rPr>
    </w:lvl>
    <w:lvl w:ilvl="2" w:tplc="F0B0212E">
      <w:start w:val="1"/>
      <w:numFmt w:val="bullet"/>
      <w:lvlText w:val=""/>
      <w:lvlJc w:val="left"/>
      <w:pPr>
        <w:ind w:left="2160" w:hanging="360"/>
      </w:pPr>
      <w:rPr>
        <w:rFonts w:ascii="Wingdings" w:hAnsi="Wingdings" w:hint="default"/>
      </w:rPr>
    </w:lvl>
    <w:lvl w:ilvl="3" w:tplc="3626A9E8">
      <w:start w:val="1"/>
      <w:numFmt w:val="bullet"/>
      <w:lvlText w:val=""/>
      <w:lvlJc w:val="left"/>
      <w:pPr>
        <w:ind w:left="2880" w:hanging="360"/>
      </w:pPr>
      <w:rPr>
        <w:rFonts w:ascii="Symbol" w:hAnsi="Symbol" w:hint="default"/>
      </w:rPr>
    </w:lvl>
    <w:lvl w:ilvl="4" w:tplc="C0481A24">
      <w:start w:val="1"/>
      <w:numFmt w:val="bullet"/>
      <w:lvlText w:val="o"/>
      <w:lvlJc w:val="left"/>
      <w:pPr>
        <w:ind w:left="3600" w:hanging="360"/>
      </w:pPr>
      <w:rPr>
        <w:rFonts w:ascii="Courier New" w:hAnsi="Courier New" w:hint="default"/>
      </w:rPr>
    </w:lvl>
    <w:lvl w:ilvl="5" w:tplc="25CEA162">
      <w:start w:val="1"/>
      <w:numFmt w:val="bullet"/>
      <w:lvlText w:val=""/>
      <w:lvlJc w:val="left"/>
      <w:pPr>
        <w:ind w:left="4320" w:hanging="360"/>
      </w:pPr>
      <w:rPr>
        <w:rFonts w:ascii="Wingdings" w:hAnsi="Wingdings" w:hint="default"/>
      </w:rPr>
    </w:lvl>
    <w:lvl w:ilvl="6" w:tplc="95320978">
      <w:start w:val="1"/>
      <w:numFmt w:val="bullet"/>
      <w:lvlText w:val=""/>
      <w:lvlJc w:val="left"/>
      <w:pPr>
        <w:ind w:left="5040" w:hanging="360"/>
      </w:pPr>
      <w:rPr>
        <w:rFonts w:ascii="Symbol" w:hAnsi="Symbol" w:hint="default"/>
      </w:rPr>
    </w:lvl>
    <w:lvl w:ilvl="7" w:tplc="7CE4A64A">
      <w:start w:val="1"/>
      <w:numFmt w:val="bullet"/>
      <w:lvlText w:val="o"/>
      <w:lvlJc w:val="left"/>
      <w:pPr>
        <w:ind w:left="5760" w:hanging="360"/>
      </w:pPr>
      <w:rPr>
        <w:rFonts w:ascii="Courier New" w:hAnsi="Courier New" w:hint="default"/>
      </w:rPr>
    </w:lvl>
    <w:lvl w:ilvl="8" w:tplc="EFFE91A8">
      <w:start w:val="1"/>
      <w:numFmt w:val="bullet"/>
      <w:lvlText w:val=""/>
      <w:lvlJc w:val="left"/>
      <w:pPr>
        <w:ind w:left="6480" w:hanging="360"/>
      </w:pPr>
      <w:rPr>
        <w:rFonts w:ascii="Wingdings" w:hAnsi="Wingdings" w:hint="default"/>
      </w:rPr>
    </w:lvl>
  </w:abstractNum>
  <w:abstractNum w:abstractNumId="10" w15:restartNumberingAfterBreak="0">
    <w:nsid w:val="0ECD7C21"/>
    <w:multiLevelType w:val="hybridMultilevel"/>
    <w:tmpl w:val="D05CE750"/>
    <w:lvl w:ilvl="0" w:tplc="CBDC335A">
      <w:start w:val="1"/>
      <w:numFmt w:val="lowerRoman"/>
      <w:lvlText w:val="(%1)"/>
      <w:lvlJc w:val="left"/>
      <w:pPr>
        <w:ind w:left="1080" w:hanging="720"/>
      </w:pPr>
      <w:rPr>
        <w:rFonts w:hint="default"/>
        <w:b w:val="0"/>
      </w:rPr>
    </w:lvl>
    <w:lvl w:ilvl="1" w:tplc="79FA0286" w:tentative="1">
      <w:start w:val="1"/>
      <w:numFmt w:val="lowerLetter"/>
      <w:lvlText w:val="%2."/>
      <w:lvlJc w:val="left"/>
      <w:pPr>
        <w:ind w:left="1440" w:hanging="360"/>
      </w:pPr>
    </w:lvl>
    <w:lvl w:ilvl="2" w:tplc="2C263416" w:tentative="1">
      <w:start w:val="1"/>
      <w:numFmt w:val="lowerRoman"/>
      <w:lvlText w:val="%3."/>
      <w:lvlJc w:val="right"/>
      <w:pPr>
        <w:ind w:left="2160" w:hanging="180"/>
      </w:pPr>
    </w:lvl>
    <w:lvl w:ilvl="3" w:tplc="844CE134" w:tentative="1">
      <w:start w:val="1"/>
      <w:numFmt w:val="decimal"/>
      <w:lvlText w:val="%4."/>
      <w:lvlJc w:val="left"/>
      <w:pPr>
        <w:ind w:left="2880" w:hanging="360"/>
      </w:pPr>
    </w:lvl>
    <w:lvl w:ilvl="4" w:tplc="08BA4CDE" w:tentative="1">
      <w:start w:val="1"/>
      <w:numFmt w:val="lowerLetter"/>
      <w:lvlText w:val="%5."/>
      <w:lvlJc w:val="left"/>
      <w:pPr>
        <w:ind w:left="3600" w:hanging="360"/>
      </w:pPr>
    </w:lvl>
    <w:lvl w:ilvl="5" w:tplc="43AED50E" w:tentative="1">
      <w:start w:val="1"/>
      <w:numFmt w:val="lowerRoman"/>
      <w:lvlText w:val="%6."/>
      <w:lvlJc w:val="right"/>
      <w:pPr>
        <w:ind w:left="4320" w:hanging="180"/>
      </w:pPr>
    </w:lvl>
    <w:lvl w:ilvl="6" w:tplc="17EE553E" w:tentative="1">
      <w:start w:val="1"/>
      <w:numFmt w:val="decimal"/>
      <w:lvlText w:val="%7."/>
      <w:lvlJc w:val="left"/>
      <w:pPr>
        <w:ind w:left="5040" w:hanging="360"/>
      </w:pPr>
    </w:lvl>
    <w:lvl w:ilvl="7" w:tplc="81B8CFB2" w:tentative="1">
      <w:start w:val="1"/>
      <w:numFmt w:val="lowerLetter"/>
      <w:lvlText w:val="%8."/>
      <w:lvlJc w:val="left"/>
      <w:pPr>
        <w:ind w:left="5760" w:hanging="360"/>
      </w:pPr>
    </w:lvl>
    <w:lvl w:ilvl="8" w:tplc="5B902BC8" w:tentative="1">
      <w:start w:val="1"/>
      <w:numFmt w:val="lowerRoman"/>
      <w:lvlText w:val="%9."/>
      <w:lvlJc w:val="right"/>
      <w:pPr>
        <w:ind w:left="6480" w:hanging="180"/>
      </w:pPr>
    </w:lvl>
  </w:abstractNum>
  <w:abstractNum w:abstractNumId="11" w15:restartNumberingAfterBreak="0">
    <w:nsid w:val="16795C6E"/>
    <w:multiLevelType w:val="hybridMultilevel"/>
    <w:tmpl w:val="4F9A46CC"/>
    <w:lvl w:ilvl="0" w:tplc="0CC8CFC4">
      <w:start w:val="1"/>
      <w:numFmt w:val="bullet"/>
      <w:pStyle w:val="ListParagraph"/>
      <w:lvlText w:val=""/>
      <w:lvlJc w:val="left"/>
      <w:pPr>
        <w:ind w:left="1440" w:hanging="360"/>
      </w:pPr>
      <w:rPr>
        <w:rFonts w:ascii="Symbol" w:hAnsi="Symbol" w:hint="default"/>
        <w:color w:val="auto"/>
      </w:rPr>
    </w:lvl>
    <w:lvl w:ilvl="1" w:tplc="51D258F8" w:tentative="1">
      <w:start w:val="1"/>
      <w:numFmt w:val="bullet"/>
      <w:lvlText w:val="o"/>
      <w:lvlJc w:val="left"/>
      <w:pPr>
        <w:ind w:left="2160" w:hanging="360"/>
      </w:pPr>
      <w:rPr>
        <w:rFonts w:ascii="Courier New" w:hAnsi="Courier New" w:cs="Courier New" w:hint="default"/>
      </w:rPr>
    </w:lvl>
    <w:lvl w:ilvl="2" w:tplc="9BEEA602" w:tentative="1">
      <w:start w:val="1"/>
      <w:numFmt w:val="bullet"/>
      <w:lvlText w:val=""/>
      <w:lvlJc w:val="left"/>
      <w:pPr>
        <w:ind w:left="2880" w:hanging="360"/>
      </w:pPr>
      <w:rPr>
        <w:rFonts w:ascii="Wingdings" w:hAnsi="Wingdings" w:hint="default"/>
      </w:rPr>
    </w:lvl>
    <w:lvl w:ilvl="3" w:tplc="193EC8EE" w:tentative="1">
      <w:start w:val="1"/>
      <w:numFmt w:val="bullet"/>
      <w:lvlText w:val=""/>
      <w:lvlJc w:val="left"/>
      <w:pPr>
        <w:ind w:left="3600" w:hanging="360"/>
      </w:pPr>
      <w:rPr>
        <w:rFonts w:ascii="Symbol" w:hAnsi="Symbol" w:hint="default"/>
      </w:rPr>
    </w:lvl>
    <w:lvl w:ilvl="4" w:tplc="EED4BA12" w:tentative="1">
      <w:start w:val="1"/>
      <w:numFmt w:val="bullet"/>
      <w:lvlText w:val="o"/>
      <w:lvlJc w:val="left"/>
      <w:pPr>
        <w:ind w:left="4320" w:hanging="360"/>
      </w:pPr>
      <w:rPr>
        <w:rFonts w:ascii="Courier New" w:hAnsi="Courier New" w:cs="Courier New" w:hint="default"/>
      </w:rPr>
    </w:lvl>
    <w:lvl w:ilvl="5" w:tplc="F2ECF5BE" w:tentative="1">
      <w:start w:val="1"/>
      <w:numFmt w:val="bullet"/>
      <w:lvlText w:val=""/>
      <w:lvlJc w:val="left"/>
      <w:pPr>
        <w:ind w:left="5040" w:hanging="360"/>
      </w:pPr>
      <w:rPr>
        <w:rFonts w:ascii="Wingdings" w:hAnsi="Wingdings" w:hint="default"/>
      </w:rPr>
    </w:lvl>
    <w:lvl w:ilvl="6" w:tplc="FC3062DE" w:tentative="1">
      <w:start w:val="1"/>
      <w:numFmt w:val="bullet"/>
      <w:lvlText w:val=""/>
      <w:lvlJc w:val="left"/>
      <w:pPr>
        <w:ind w:left="5760" w:hanging="360"/>
      </w:pPr>
      <w:rPr>
        <w:rFonts w:ascii="Symbol" w:hAnsi="Symbol" w:hint="default"/>
      </w:rPr>
    </w:lvl>
    <w:lvl w:ilvl="7" w:tplc="5386D308" w:tentative="1">
      <w:start w:val="1"/>
      <w:numFmt w:val="bullet"/>
      <w:lvlText w:val="o"/>
      <w:lvlJc w:val="left"/>
      <w:pPr>
        <w:ind w:left="6480" w:hanging="360"/>
      </w:pPr>
      <w:rPr>
        <w:rFonts w:ascii="Courier New" w:hAnsi="Courier New" w:cs="Courier New" w:hint="default"/>
      </w:rPr>
    </w:lvl>
    <w:lvl w:ilvl="8" w:tplc="60C4D3C4"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D4986196">
      <w:start w:val="1"/>
      <w:numFmt w:val="lowerRoman"/>
      <w:lvlText w:val="(%1)"/>
      <w:lvlJc w:val="left"/>
      <w:pPr>
        <w:ind w:left="1004" w:hanging="720"/>
      </w:pPr>
      <w:rPr>
        <w:rFonts w:hint="default"/>
        <w:b w:val="0"/>
      </w:rPr>
    </w:lvl>
    <w:lvl w:ilvl="1" w:tplc="3B84BB5A" w:tentative="1">
      <w:start w:val="1"/>
      <w:numFmt w:val="lowerLetter"/>
      <w:lvlText w:val="%2."/>
      <w:lvlJc w:val="left"/>
      <w:pPr>
        <w:ind w:left="1364" w:hanging="360"/>
      </w:pPr>
    </w:lvl>
    <w:lvl w:ilvl="2" w:tplc="DD30FB76" w:tentative="1">
      <w:start w:val="1"/>
      <w:numFmt w:val="lowerRoman"/>
      <w:lvlText w:val="%3."/>
      <w:lvlJc w:val="right"/>
      <w:pPr>
        <w:ind w:left="2084" w:hanging="180"/>
      </w:pPr>
    </w:lvl>
    <w:lvl w:ilvl="3" w:tplc="9364D8D0" w:tentative="1">
      <w:start w:val="1"/>
      <w:numFmt w:val="decimal"/>
      <w:lvlText w:val="%4."/>
      <w:lvlJc w:val="left"/>
      <w:pPr>
        <w:ind w:left="2804" w:hanging="360"/>
      </w:pPr>
    </w:lvl>
    <w:lvl w:ilvl="4" w:tplc="5C5C9F22" w:tentative="1">
      <w:start w:val="1"/>
      <w:numFmt w:val="lowerLetter"/>
      <w:lvlText w:val="%5."/>
      <w:lvlJc w:val="left"/>
      <w:pPr>
        <w:ind w:left="3524" w:hanging="360"/>
      </w:pPr>
    </w:lvl>
    <w:lvl w:ilvl="5" w:tplc="56A2EB66" w:tentative="1">
      <w:start w:val="1"/>
      <w:numFmt w:val="lowerRoman"/>
      <w:lvlText w:val="%6."/>
      <w:lvlJc w:val="right"/>
      <w:pPr>
        <w:ind w:left="4244" w:hanging="180"/>
      </w:pPr>
    </w:lvl>
    <w:lvl w:ilvl="6" w:tplc="27C4D814" w:tentative="1">
      <w:start w:val="1"/>
      <w:numFmt w:val="decimal"/>
      <w:lvlText w:val="%7."/>
      <w:lvlJc w:val="left"/>
      <w:pPr>
        <w:ind w:left="4964" w:hanging="360"/>
      </w:pPr>
    </w:lvl>
    <w:lvl w:ilvl="7" w:tplc="2A0A261C" w:tentative="1">
      <w:start w:val="1"/>
      <w:numFmt w:val="lowerLetter"/>
      <w:lvlText w:val="%8."/>
      <w:lvlJc w:val="left"/>
      <w:pPr>
        <w:ind w:left="5684" w:hanging="360"/>
      </w:pPr>
    </w:lvl>
    <w:lvl w:ilvl="8" w:tplc="70B8DBE4"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50124EF8">
      <w:start w:val="1"/>
      <w:numFmt w:val="lowerRoman"/>
      <w:lvlText w:val="(%1)"/>
      <w:lvlJc w:val="left"/>
      <w:pPr>
        <w:ind w:left="1080" w:hanging="720"/>
      </w:pPr>
      <w:rPr>
        <w:rFonts w:hint="default"/>
      </w:rPr>
    </w:lvl>
    <w:lvl w:ilvl="1" w:tplc="CFF0D614" w:tentative="1">
      <w:start w:val="1"/>
      <w:numFmt w:val="lowerLetter"/>
      <w:lvlText w:val="%2."/>
      <w:lvlJc w:val="left"/>
      <w:pPr>
        <w:ind w:left="1440" w:hanging="360"/>
      </w:pPr>
    </w:lvl>
    <w:lvl w:ilvl="2" w:tplc="4E28E9AE" w:tentative="1">
      <w:start w:val="1"/>
      <w:numFmt w:val="lowerRoman"/>
      <w:lvlText w:val="%3."/>
      <w:lvlJc w:val="right"/>
      <w:pPr>
        <w:ind w:left="2160" w:hanging="180"/>
      </w:pPr>
    </w:lvl>
    <w:lvl w:ilvl="3" w:tplc="7910E01E" w:tentative="1">
      <w:start w:val="1"/>
      <w:numFmt w:val="decimal"/>
      <w:lvlText w:val="%4."/>
      <w:lvlJc w:val="left"/>
      <w:pPr>
        <w:ind w:left="2880" w:hanging="360"/>
      </w:pPr>
    </w:lvl>
    <w:lvl w:ilvl="4" w:tplc="9D8A3256" w:tentative="1">
      <w:start w:val="1"/>
      <w:numFmt w:val="lowerLetter"/>
      <w:lvlText w:val="%5."/>
      <w:lvlJc w:val="left"/>
      <w:pPr>
        <w:ind w:left="3600" w:hanging="360"/>
      </w:pPr>
    </w:lvl>
    <w:lvl w:ilvl="5" w:tplc="8D46613A" w:tentative="1">
      <w:start w:val="1"/>
      <w:numFmt w:val="lowerRoman"/>
      <w:lvlText w:val="%6."/>
      <w:lvlJc w:val="right"/>
      <w:pPr>
        <w:ind w:left="4320" w:hanging="180"/>
      </w:pPr>
    </w:lvl>
    <w:lvl w:ilvl="6" w:tplc="4BFC9A78" w:tentative="1">
      <w:start w:val="1"/>
      <w:numFmt w:val="decimal"/>
      <w:lvlText w:val="%7."/>
      <w:lvlJc w:val="left"/>
      <w:pPr>
        <w:ind w:left="5040" w:hanging="360"/>
      </w:pPr>
    </w:lvl>
    <w:lvl w:ilvl="7" w:tplc="793EC26A" w:tentative="1">
      <w:start w:val="1"/>
      <w:numFmt w:val="lowerLetter"/>
      <w:lvlText w:val="%8."/>
      <w:lvlJc w:val="left"/>
      <w:pPr>
        <w:ind w:left="5760" w:hanging="360"/>
      </w:pPr>
    </w:lvl>
    <w:lvl w:ilvl="8" w:tplc="FB104DB8"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FA86841E">
      <w:start w:val="1"/>
      <w:numFmt w:val="lowerRoman"/>
      <w:lvlText w:val="(%1)"/>
      <w:lvlJc w:val="left"/>
      <w:pPr>
        <w:ind w:left="1080" w:hanging="720"/>
      </w:pPr>
      <w:rPr>
        <w:rFonts w:hint="default"/>
      </w:rPr>
    </w:lvl>
    <w:lvl w:ilvl="1" w:tplc="154E9F52" w:tentative="1">
      <w:start w:val="1"/>
      <w:numFmt w:val="lowerLetter"/>
      <w:lvlText w:val="%2."/>
      <w:lvlJc w:val="left"/>
      <w:pPr>
        <w:ind w:left="1440" w:hanging="360"/>
      </w:pPr>
    </w:lvl>
    <w:lvl w:ilvl="2" w:tplc="BDD2AC24" w:tentative="1">
      <w:start w:val="1"/>
      <w:numFmt w:val="lowerRoman"/>
      <w:lvlText w:val="%3."/>
      <w:lvlJc w:val="right"/>
      <w:pPr>
        <w:ind w:left="2160" w:hanging="180"/>
      </w:pPr>
    </w:lvl>
    <w:lvl w:ilvl="3" w:tplc="5DC24F2C" w:tentative="1">
      <w:start w:val="1"/>
      <w:numFmt w:val="decimal"/>
      <w:lvlText w:val="%4."/>
      <w:lvlJc w:val="left"/>
      <w:pPr>
        <w:ind w:left="2880" w:hanging="360"/>
      </w:pPr>
    </w:lvl>
    <w:lvl w:ilvl="4" w:tplc="D45C5940" w:tentative="1">
      <w:start w:val="1"/>
      <w:numFmt w:val="lowerLetter"/>
      <w:lvlText w:val="%5."/>
      <w:lvlJc w:val="left"/>
      <w:pPr>
        <w:ind w:left="3600" w:hanging="360"/>
      </w:pPr>
    </w:lvl>
    <w:lvl w:ilvl="5" w:tplc="4C90C1D4" w:tentative="1">
      <w:start w:val="1"/>
      <w:numFmt w:val="lowerRoman"/>
      <w:lvlText w:val="%6."/>
      <w:lvlJc w:val="right"/>
      <w:pPr>
        <w:ind w:left="4320" w:hanging="180"/>
      </w:pPr>
    </w:lvl>
    <w:lvl w:ilvl="6" w:tplc="651E96AC" w:tentative="1">
      <w:start w:val="1"/>
      <w:numFmt w:val="decimal"/>
      <w:lvlText w:val="%7."/>
      <w:lvlJc w:val="left"/>
      <w:pPr>
        <w:ind w:left="5040" w:hanging="360"/>
      </w:pPr>
    </w:lvl>
    <w:lvl w:ilvl="7" w:tplc="BC688F46" w:tentative="1">
      <w:start w:val="1"/>
      <w:numFmt w:val="lowerLetter"/>
      <w:lvlText w:val="%8."/>
      <w:lvlJc w:val="left"/>
      <w:pPr>
        <w:ind w:left="5760" w:hanging="360"/>
      </w:pPr>
    </w:lvl>
    <w:lvl w:ilvl="8" w:tplc="ECD67698"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CB26E3E8">
      <w:start w:val="1"/>
      <w:numFmt w:val="lowerRoman"/>
      <w:lvlText w:val="(%1)"/>
      <w:lvlJc w:val="left"/>
      <w:pPr>
        <w:ind w:left="1080" w:hanging="720"/>
      </w:pPr>
      <w:rPr>
        <w:rFonts w:hint="default"/>
        <w:b w:val="0"/>
      </w:rPr>
    </w:lvl>
    <w:lvl w:ilvl="1" w:tplc="F6DCF87A" w:tentative="1">
      <w:start w:val="1"/>
      <w:numFmt w:val="lowerLetter"/>
      <w:lvlText w:val="%2."/>
      <w:lvlJc w:val="left"/>
      <w:pPr>
        <w:ind w:left="1440" w:hanging="360"/>
      </w:pPr>
    </w:lvl>
    <w:lvl w:ilvl="2" w:tplc="E676E988" w:tentative="1">
      <w:start w:val="1"/>
      <w:numFmt w:val="lowerRoman"/>
      <w:lvlText w:val="%3."/>
      <w:lvlJc w:val="right"/>
      <w:pPr>
        <w:ind w:left="2160" w:hanging="180"/>
      </w:pPr>
    </w:lvl>
    <w:lvl w:ilvl="3" w:tplc="B9160BEC" w:tentative="1">
      <w:start w:val="1"/>
      <w:numFmt w:val="decimal"/>
      <w:lvlText w:val="%4."/>
      <w:lvlJc w:val="left"/>
      <w:pPr>
        <w:ind w:left="2880" w:hanging="360"/>
      </w:pPr>
    </w:lvl>
    <w:lvl w:ilvl="4" w:tplc="B7EEA23A" w:tentative="1">
      <w:start w:val="1"/>
      <w:numFmt w:val="lowerLetter"/>
      <w:lvlText w:val="%5."/>
      <w:lvlJc w:val="left"/>
      <w:pPr>
        <w:ind w:left="3600" w:hanging="360"/>
      </w:pPr>
    </w:lvl>
    <w:lvl w:ilvl="5" w:tplc="3DA2EDB4" w:tentative="1">
      <w:start w:val="1"/>
      <w:numFmt w:val="lowerRoman"/>
      <w:lvlText w:val="%6."/>
      <w:lvlJc w:val="right"/>
      <w:pPr>
        <w:ind w:left="4320" w:hanging="180"/>
      </w:pPr>
    </w:lvl>
    <w:lvl w:ilvl="6" w:tplc="BED0AD7C" w:tentative="1">
      <w:start w:val="1"/>
      <w:numFmt w:val="decimal"/>
      <w:lvlText w:val="%7."/>
      <w:lvlJc w:val="left"/>
      <w:pPr>
        <w:ind w:left="5040" w:hanging="360"/>
      </w:pPr>
    </w:lvl>
    <w:lvl w:ilvl="7" w:tplc="EE749246" w:tentative="1">
      <w:start w:val="1"/>
      <w:numFmt w:val="lowerLetter"/>
      <w:lvlText w:val="%8."/>
      <w:lvlJc w:val="left"/>
      <w:pPr>
        <w:ind w:left="5760" w:hanging="360"/>
      </w:pPr>
    </w:lvl>
    <w:lvl w:ilvl="8" w:tplc="2346A456"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556458F2">
      <w:start w:val="1"/>
      <w:numFmt w:val="lowerLetter"/>
      <w:lvlText w:val="(%1)"/>
      <w:lvlJc w:val="left"/>
      <w:pPr>
        <w:ind w:left="360" w:hanging="360"/>
      </w:pPr>
      <w:rPr>
        <w:rFonts w:hint="default"/>
      </w:rPr>
    </w:lvl>
    <w:lvl w:ilvl="1" w:tplc="CD2CCFB4" w:tentative="1">
      <w:start w:val="1"/>
      <w:numFmt w:val="lowerLetter"/>
      <w:lvlText w:val="%2."/>
      <w:lvlJc w:val="left"/>
      <w:pPr>
        <w:ind w:left="1080" w:hanging="360"/>
      </w:pPr>
    </w:lvl>
    <w:lvl w:ilvl="2" w:tplc="A5B4933C" w:tentative="1">
      <w:start w:val="1"/>
      <w:numFmt w:val="lowerRoman"/>
      <w:lvlText w:val="%3."/>
      <w:lvlJc w:val="right"/>
      <w:pPr>
        <w:ind w:left="1800" w:hanging="180"/>
      </w:pPr>
    </w:lvl>
    <w:lvl w:ilvl="3" w:tplc="FE28DF42" w:tentative="1">
      <w:start w:val="1"/>
      <w:numFmt w:val="decimal"/>
      <w:lvlText w:val="%4."/>
      <w:lvlJc w:val="left"/>
      <w:pPr>
        <w:ind w:left="2520" w:hanging="360"/>
      </w:pPr>
    </w:lvl>
    <w:lvl w:ilvl="4" w:tplc="83025CF8" w:tentative="1">
      <w:start w:val="1"/>
      <w:numFmt w:val="lowerLetter"/>
      <w:lvlText w:val="%5."/>
      <w:lvlJc w:val="left"/>
      <w:pPr>
        <w:ind w:left="3240" w:hanging="360"/>
      </w:pPr>
    </w:lvl>
    <w:lvl w:ilvl="5" w:tplc="F5C2BAA8" w:tentative="1">
      <w:start w:val="1"/>
      <w:numFmt w:val="lowerRoman"/>
      <w:lvlText w:val="%6."/>
      <w:lvlJc w:val="right"/>
      <w:pPr>
        <w:ind w:left="3960" w:hanging="180"/>
      </w:pPr>
    </w:lvl>
    <w:lvl w:ilvl="6" w:tplc="6074BCB8" w:tentative="1">
      <w:start w:val="1"/>
      <w:numFmt w:val="decimal"/>
      <w:lvlText w:val="%7."/>
      <w:lvlJc w:val="left"/>
      <w:pPr>
        <w:ind w:left="4680" w:hanging="360"/>
      </w:pPr>
    </w:lvl>
    <w:lvl w:ilvl="7" w:tplc="7A92AA8E" w:tentative="1">
      <w:start w:val="1"/>
      <w:numFmt w:val="lowerLetter"/>
      <w:lvlText w:val="%8."/>
      <w:lvlJc w:val="left"/>
      <w:pPr>
        <w:ind w:left="5400" w:hanging="360"/>
      </w:pPr>
    </w:lvl>
    <w:lvl w:ilvl="8" w:tplc="AAA4DDFE"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2C3A1214">
      <w:start w:val="1"/>
      <w:numFmt w:val="decimal"/>
      <w:lvlText w:val="%1."/>
      <w:lvlJc w:val="left"/>
      <w:pPr>
        <w:ind w:left="360" w:hanging="360"/>
      </w:pPr>
      <w:rPr>
        <w:rFonts w:hint="default"/>
      </w:rPr>
    </w:lvl>
    <w:lvl w:ilvl="1" w:tplc="06DEEC24" w:tentative="1">
      <w:start w:val="1"/>
      <w:numFmt w:val="lowerLetter"/>
      <w:lvlText w:val="%2."/>
      <w:lvlJc w:val="left"/>
      <w:pPr>
        <w:ind w:left="1080" w:hanging="360"/>
      </w:pPr>
    </w:lvl>
    <w:lvl w:ilvl="2" w:tplc="B05EBC6E" w:tentative="1">
      <w:start w:val="1"/>
      <w:numFmt w:val="lowerRoman"/>
      <w:lvlText w:val="%3."/>
      <w:lvlJc w:val="right"/>
      <w:pPr>
        <w:ind w:left="1800" w:hanging="180"/>
      </w:pPr>
    </w:lvl>
    <w:lvl w:ilvl="3" w:tplc="428677FE" w:tentative="1">
      <w:start w:val="1"/>
      <w:numFmt w:val="decimal"/>
      <w:lvlText w:val="%4."/>
      <w:lvlJc w:val="left"/>
      <w:pPr>
        <w:ind w:left="2520" w:hanging="360"/>
      </w:pPr>
    </w:lvl>
    <w:lvl w:ilvl="4" w:tplc="DC926F76" w:tentative="1">
      <w:start w:val="1"/>
      <w:numFmt w:val="lowerLetter"/>
      <w:lvlText w:val="%5."/>
      <w:lvlJc w:val="left"/>
      <w:pPr>
        <w:ind w:left="3240" w:hanging="360"/>
      </w:pPr>
    </w:lvl>
    <w:lvl w:ilvl="5" w:tplc="854673B0" w:tentative="1">
      <w:start w:val="1"/>
      <w:numFmt w:val="lowerRoman"/>
      <w:lvlText w:val="%6."/>
      <w:lvlJc w:val="right"/>
      <w:pPr>
        <w:ind w:left="3960" w:hanging="180"/>
      </w:pPr>
    </w:lvl>
    <w:lvl w:ilvl="6" w:tplc="C7907F4A" w:tentative="1">
      <w:start w:val="1"/>
      <w:numFmt w:val="decimal"/>
      <w:lvlText w:val="%7."/>
      <w:lvlJc w:val="left"/>
      <w:pPr>
        <w:ind w:left="4680" w:hanging="360"/>
      </w:pPr>
    </w:lvl>
    <w:lvl w:ilvl="7" w:tplc="BF607012" w:tentative="1">
      <w:start w:val="1"/>
      <w:numFmt w:val="lowerLetter"/>
      <w:lvlText w:val="%8."/>
      <w:lvlJc w:val="left"/>
      <w:pPr>
        <w:ind w:left="5400" w:hanging="360"/>
      </w:pPr>
    </w:lvl>
    <w:lvl w:ilvl="8" w:tplc="E080510E"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C2387C8A">
      <w:start w:val="1"/>
      <w:numFmt w:val="decimal"/>
      <w:lvlText w:val="%1."/>
      <w:lvlJc w:val="left"/>
      <w:pPr>
        <w:ind w:left="360" w:hanging="360"/>
      </w:pPr>
      <w:rPr>
        <w:rFonts w:hint="default"/>
      </w:rPr>
    </w:lvl>
    <w:lvl w:ilvl="1" w:tplc="3314D51C" w:tentative="1">
      <w:start w:val="1"/>
      <w:numFmt w:val="lowerLetter"/>
      <w:lvlText w:val="%2."/>
      <w:lvlJc w:val="left"/>
      <w:pPr>
        <w:ind w:left="1080" w:hanging="360"/>
      </w:pPr>
    </w:lvl>
    <w:lvl w:ilvl="2" w:tplc="11683D00" w:tentative="1">
      <w:start w:val="1"/>
      <w:numFmt w:val="lowerRoman"/>
      <w:lvlText w:val="%3."/>
      <w:lvlJc w:val="right"/>
      <w:pPr>
        <w:ind w:left="1800" w:hanging="180"/>
      </w:pPr>
    </w:lvl>
    <w:lvl w:ilvl="3" w:tplc="BC5CB9BE" w:tentative="1">
      <w:start w:val="1"/>
      <w:numFmt w:val="decimal"/>
      <w:lvlText w:val="%4."/>
      <w:lvlJc w:val="left"/>
      <w:pPr>
        <w:ind w:left="2520" w:hanging="360"/>
      </w:pPr>
    </w:lvl>
    <w:lvl w:ilvl="4" w:tplc="2B441C7A" w:tentative="1">
      <w:start w:val="1"/>
      <w:numFmt w:val="lowerLetter"/>
      <w:lvlText w:val="%5."/>
      <w:lvlJc w:val="left"/>
      <w:pPr>
        <w:ind w:left="3240" w:hanging="360"/>
      </w:pPr>
    </w:lvl>
    <w:lvl w:ilvl="5" w:tplc="F27C2A64" w:tentative="1">
      <w:start w:val="1"/>
      <w:numFmt w:val="lowerRoman"/>
      <w:lvlText w:val="%6."/>
      <w:lvlJc w:val="right"/>
      <w:pPr>
        <w:ind w:left="3960" w:hanging="180"/>
      </w:pPr>
    </w:lvl>
    <w:lvl w:ilvl="6" w:tplc="B90EDEEE" w:tentative="1">
      <w:start w:val="1"/>
      <w:numFmt w:val="decimal"/>
      <w:lvlText w:val="%7."/>
      <w:lvlJc w:val="left"/>
      <w:pPr>
        <w:ind w:left="4680" w:hanging="360"/>
      </w:pPr>
    </w:lvl>
    <w:lvl w:ilvl="7" w:tplc="F4283F30" w:tentative="1">
      <w:start w:val="1"/>
      <w:numFmt w:val="lowerLetter"/>
      <w:lvlText w:val="%8."/>
      <w:lvlJc w:val="left"/>
      <w:pPr>
        <w:ind w:left="5400" w:hanging="360"/>
      </w:pPr>
    </w:lvl>
    <w:lvl w:ilvl="8" w:tplc="876E24D8"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67663430">
      <w:start w:val="1"/>
      <w:numFmt w:val="lowerRoman"/>
      <w:lvlText w:val="(%1)"/>
      <w:lvlJc w:val="left"/>
      <w:pPr>
        <w:ind w:left="1080" w:hanging="720"/>
      </w:pPr>
      <w:rPr>
        <w:rFonts w:hint="default"/>
        <w:b w:val="0"/>
      </w:rPr>
    </w:lvl>
    <w:lvl w:ilvl="1" w:tplc="6CB26870" w:tentative="1">
      <w:start w:val="1"/>
      <w:numFmt w:val="lowerLetter"/>
      <w:lvlText w:val="%2."/>
      <w:lvlJc w:val="left"/>
      <w:pPr>
        <w:ind w:left="1440" w:hanging="360"/>
      </w:pPr>
    </w:lvl>
    <w:lvl w:ilvl="2" w:tplc="F362BA88" w:tentative="1">
      <w:start w:val="1"/>
      <w:numFmt w:val="lowerRoman"/>
      <w:lvlText w:val="%3."/>
      <w:lvlJc w:val="right"/>
      <w:pPr>
        <w:ind w:left="2160" w:hanging="180"/>
      </w:pPr>
    </w:lvl>
    <w:lvl w:ilvl="3" w:tplc="71B25AD2" w:tentative="1">
      <w:start w:val="1"/>
      <w:numFmt w:val="decimal"/>
      <w:lvlText w:val="%4."/>
      <w:lvlJc w:val="left"/>
      <w:pPr>
        <w:ind w:left="2880" w:hanging="360"/>
      </w:pPr>
    </w:lvl>
    <w:lvl w:ilvl="4" w:tplc="ADB46362" w:tentative="1">
      <w:start w:val="1"/>
      <w:numFmt w:val="lowerLetter"/>
      <w:lvlText w:val="%5."/>
      <w:lvlJc w:val="left"/>
      <w:pPr>
        <w:ind w:left="3600" w:hanging="360"/>
      </w:pPr>
    </w:lvl>
    <w:lvl w:ilvl="5" w:tplc="1F56703E" w:tentative="1">
      <w:start w:val="1"/>
      <w:numFmt w:val="lowerRoman"/>
      <w:lvlText w:val="%6."/>
      <w:lvlJc w:val="right"/>
      <w:pPr>
        <w:ind w:left="4320" w:hanging="180"/>
      </w:pPr>
    </w:lvl>
    <w:lvl w:ilvl="6" w:tplc="62942488" w:tentative="1">
      <w:start w:val="1"/>
      <w:numFmt w:val="decimal"/>
      <w:lvlText w:val="%7."/>
      <w:lvlJc w:val="left"/>
      <w:pPr>
        <w:ind w:left="5040" w:hanging="360"/>
      </w:pPr>
    </w:lvl>
    <w:lvl w:ilvl="7" w:tplc="F69A35CA" w:tentative="1">
      <w:start w:val="1"/>
      <w:numFmt w:val="lowerLetter"/>
      <w:lvlText w:val="%8."/>
      <w:lvlJc w:val="left"/>
      <w:pPr>
        <w:ind w:left="5760" w:hanging="360"/>
      </w:pPr>
    </w:lvl>
    <w:lvl w:ilvl="8" w:tplc="15442ECA"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3482DEE6">
      <w:start w:val="1"/>
      <w:numFmt w:val="lowerRoman"/>
      <w:lvlText w:val="(%1)"/>
      <w:lvlJc w:val="left"/>
      <w:pPr>
        <w:ind w:left="1080" w:hanging="720"/>
      </w:pPr>
      <w:rPr>
        <w:rFonts w:hint="default"/>
      </w:rPr>
    </w:lvl>
    <w:lvl w:ilvl="1" w:tplc="C0B442DE" w:tentative="1">
      <w:start w:val="1"/>
      <w:numFmt w:val="lowerLetter"/>
      <w:lvlText w:val="%2."/>
      <w:lvlJc w:val="left"/>
      <w:pPr>
        <w:ind w:left="1440" w:hanging="360"/>
      </w:pPr>
    </w:lvl>
    <w:lvl w:ilvl="2" w:tplc="C4E88D54" w:tentative="1">
      <w:start w:val="1"/>
      <w:numFmt w:val="lowerRoman"/>
      <w:lvlText w:val="%3."/>
      <w:lvlJc w:val="right"/>
      <w:pPr>
        <w:ind w:left="2160" w:hanging="180"/>
      </w:pPr>
    </w:lvl>
    <w:lvl w:ilvl="3" w:tplc="36B88C50" w:tentative="1">
      <w:start w:val="1"/>
      <w:numFmt w:val="decimal"/>
      <w:lvlText w:val="%4."/>
      <w:lvlJc w:val="left"/>
      <w:pPr>
        <w:ind w:left="2880" w:hanging="360"/>
      </w:pPr>
    </w:lvl>
    <w:lvl w:ilvl="4" w:tplc="8382ACD2" w:tentative="1">
      <w:start w:val="1"/>
      <w:numFmt w:val="lowerLetter"/>
      <w:lvlText w:val="%5."/>
      <w:lvlJc w:val="left"/>
      <w:pPr>
        <w:ind w:left="3600" w:hanging="360"/>
      </w:pPr>
    </w:lvl>
    <w:lvl w:ilvl="5" w:tplc="86D4D3BC" w:tentative="1">
      <w:start w:val="1"/>
      <w:numFmt w:val="lowerRoman"/>
      <w:lvlText w:val="%6."/>
      <w:lvlJc w:val="right"/>
      <w:pPr>
        <w:ind w:left="4320" w:hanging="180"/>
      </w:pPr>
    </w:lvl>
    <w:lvl w:ilvl="6" w:tplc="93ACD2A6" w:tentative="1">
      <w:start w:val="1"/>
      <w:numFmt w:val="decimal"/>
      <w:lvlText w:val="%7."/>
      <w:lvlJc w:val="left"/>
      <w:pPr>
        <w:ind w:left="5040" w:hanging="360"/>
      </w:pPr>
    </w:lvl>
    <w:lvl w:ilvl="7" w:tplc="DB04B356" w:tentative="1">
      <w:start w:val="1"/>
      <w:numFmt w:val="lowerLetter"/>
      <w:lvlText w:val="%8."/>
      <w:lvlJc w:val="left"/>
      <w:pPr>
        <w:ind w:left="5760" w:hanging="360"/>
      </w:pPr>
    </w:lvl>
    <w:lvl w:ilvl="8" w:tplc="9806AE02"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9CEEEDB8">
      <w:start w:val="1"/>
      <w:numFmt w:val="bullet"/>
      <w:lvlText w:val=""/>
      <w:lvlJc w:val="left"/>
      <w:pPr>
        <w:ind w:left="720" w:hanging="360"/>
      </w:pPr>
      <w:rPr>
        <w:rFonts w:ascii="Symbol" w:hAnsi="Symbol" w:hint="default"/>
      </w:rPr>
    </w:lvl>
    <w:lvl w:ilvl="1" w:tplc="5B287FBA">
      <w:start w:val="1"/>
      <w:numFmt w:val="bullet"/>
      <w:pStyle w:val="ListBullet2"/>
      <w:lvlText w:val="o"/>
      <w:lvlJc w:val="left"/>
      <w:pPr>
        <w:ind w:left="1440" w:hanging="360"/>
      </w:pPr>
      <w:rPr>
        <w:rFonts w:ascii="Courier New" w:hAnsi="Courier New" w:cs="Courier New" w:hint="default"/>
      </w:rPr>
    </w:lvl>
    <w:lvl w:ilvl="2" w:tplc="81168F42">
      <w:start w:val="1"/>
      <w:numFmt w:val="bullet"/>
      <w:lvlText w:val=""/>
      <w:lvlJc w:val="left"/>
      <w:pPr>
        <w:ind w:left="2160" w:hanging="360"/>
      </w:pPr>
      <w:rPr>
        <w:rFonts w:ascii="Wingdings" w:hAnsi="Wingdings" w:hint="default"/>
      </w:rPr>
    </w:lvl>
    <w:lvl w:ilvl="3" w:tplc="5268E5D2">
      <w:start w:val="1"/>
      <w:numFmt w:val="bullet"/>
      <w:lvlText w:val=""/>
      <w:lvlJc w:val="left"/>
      <w:pPr>
        <w:ind w:left="2880" w:hanging="360"/>
      </w:pPr>
      <w:rPr>
        <w:rFonts w:ascii="Symbol" w:hAnsi="Symbol" w:hint="default"/>
      </w:rPr>
    </w:lvl>
    <w:lvl w:ilvl="4" w:tplc="625A88D6">
      <w:start w:val="1"/>
      <w:numFmt w:val="bullet"/>
      <w:lvlText w:val="o"/>
      <w:lvlJc w:val="left"/>
      <w:pPr>
        <w:ind w:left="3600" w:hanging="360"/>
      </w:pPr>
      <w:rPr>
        <w:rFonts w:ascii="Courier New" w:hAnsi="Courier New" w:cs="Courier New" w:hint="default"/>
      </w:rPr>
    </w:lvl>
    <w:lvl w:ilvl="5" w:tplc="251628E6">
      <w:start w:val="1"/>
      <w:numFmt w:val="bullet"/>
      <w:pStyle w:val="ListBullet3"/>
      <w:lvlText w:val=""/>
      <w:lvlJc w:val="left"/>
      <w:pPr>
        <w:ind w:left="4320" w:hanging="360"/>
      </w:pPr>
      <w:rPr>
        <w:rFonts w:ascii="Wingdings" w:hAnsi="Wingdings" w:hint="default"/>
      </w:rPr>
    </w:lvl>
    <w:lvl w:ilvl="6" w:tplc="83942F0C">
      <w:start w:val="1"/>
      <w:numFmt w:val="bullet"/>
      <w:lvlText w:val=""/>
      <w:lvlJc w:val="left"/>
      <w:pPr>
        <w:ind w:left="5040" w:hanging="360"/>
      </w:pPr>
      <w:rPr>
        <w:rFonts w:ascii="Symbol" w:hAnsi="Symbol" w:hint="default"/>
      </w:rPr>
    </w:lvl>
    <w:lvl w:ilvl="7" w:tplc="4DFAEC66">
      <w:start w:val="1"/>
      <w:numFmt w:val="bullet"/>
      <w:lvlText w:val="o"/>
      <w:lvlJc w:val="left"/>
      <w:pPr>
        <w:ind w:left="5760" w:hanging="360"/>
      </w:pPr>
      <w:rPr>
        <w:rFonts w:ascii="Courier New" w:hAnsi="Courier New" w:cs="Courier New" w:hint="default"/>
      </w:rPr>
    </w:lvl>
    <w:lvl w:ilvl="8" w:tplc="9F0E7E7E">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C5FC05C8">
      <w:start w:val="1"/>
      <w:numFmt w:val="bullet"/>
      <w:lvlText w:val=""/>
      <w:lvlJc w:val="left"/>
      <w:pPr>
        <w:ind w:left="360" w:hanging="360"/>
      </w:pPr>
      <w:rPr>
        <w:rFonts w:ascii="Symbol" w:hAnsi="Symbol" w:hint="default"/>
      </w:rPr>
    </w:lvl>
    <w:lvl w:ilvl="1" w:tplc="1BCA9C92" w:tentative="1">
      <w:start w:val="1"/>
      <w:numFmt w:val="bullet"/>
      <w:lvlText w:val="o"/>
      <w:lvlJc w:val="left"/>
      <w:pPr>
        <w:ind w:left="1080" w:hanging="360"/>
      </w:pPr>
      <w:rPr>
        <w:rFonts w:ascii="Courier New" w:hAnsi="Courier New" w:cs="Courier New" w:hint="default"/>
      </w:rPr>
    </w:lvl>
    <w:lvl w:ilvl="2" w:tplc="1166B862" w:tentative="1">
      <w:start w:val="1"/>
      <w:numFmt w:val="bullet"/>
      <w:lvlText w:val=""/>
      <w:lvlJc w:val="left"/>
      <w:pPr>
        <w:ind w:left="1800" w:hanging="360"/>
      </w:pPr>
      <w:rPr>
        <w:rFonts w:ascii="Wingdings" w:hAnsi="Wingdings" w:hint="default"/>
      </w:rPr>
    </w:lvl>
    <w:lvl w:ilvl="3" w:tplc="340C2AF6" w:tentative="1">
      <w:start w:val="1"/>
      <w:numFmt w:val="bullet"/>
      <w:lvlText w:val=""/>
      <w:lvlJc w:val="left"/>
      <w:pPr>
        <w:ind w:left="2520" w:hanging="360"/>
      </w:pPr>
      <w:rPr>
        <w:rFonts w:ascii="Symbol" w:hAnsi="Symbol" w:hint="default"/>
      </w:rPr>
    </w:lvl>
    <w:lvl w:ilvl="4" w:tplc="9DF2E914" w:tentative="1">
      <w:start w:val="1"/>
      <w:numFmt w:val="bullet"/>
      <w:lvlText w:val="o"/>
      <w:lvlJc w:val="left"/>
      <w:pPr>
        <w:ind w:left="3240" w:hanging="360"/>
      </w:pPr>
      <w:rPr>
        <w:rFonts w:ascii="Courier New" w:hAnsi="Courier New" w:cs="Courier New" w:hint="default"/>
      </w:rPr>
    </w:lvl>
    <w:lvl w:ilvl="5" w:tplc="3AE6F28C" w:tentative="1">
      <w:start w:val="1"/>
      <w:numFmt w:val="bullet"/>
      <w:lvlText w:val=""/>
      <w:lvlJc w:val="left"/>
      <w:pPr>
        <w:ind w:left="3960" w:hanging="360"/>
      </w:pPr>
      <w:rPr>
        <w:rFonts w:ascii="Wingdings" w:hAnsi="Wingdings" w:hint="default"/>
      </w:rPr>
    </w:lvl>
    <w:lvl w:ilvl="6" w:tplc="A6967872" w:tentative="1">
      <w:start w:val="1"/>
      <w:numFmt w:val="bullet"/>
      <w:lvlText w:val=""/>
      <w:lvlJc w:val="left"/>
      <w:pPr>
        <w:ind w:left="4680" w:hanging="360"/>
      </w:pPr>
      <w:rPr>
        <w:rFonts w:ascii="Symbol" w:hAnsi="Symbol" w:hint="default"/>
      </w:rPr>
    </w:lvl>
    <w:lvl w:ilvl="7" w:tplc="1DB2B508" w:tentative="1">
      <w:start w:val="1"/>
      <w:numFmt w:val="bullet"/>
      <w:lvlText w:val="o"/>
      <w:lvlJc w:val="left"/>
      <w:pPr>
        <w:ind w:left="5400" w:hanging="360"/>
      </w:pPr>
      <w:rPr>
        <w:rFonts w:ascii="Courier New" w:hAnsi="Courier New" w:cs="Courier New" w:hint="default"/>
      </w:rPr>
    </w:lvl>
    <w:lvl w:ilvl="8" w:tplc="7E96C924" w:tentative="1">
      <w:start w:val="1"/>
      <w:numFmt w:val="bullet"/>
      <w:lvlText w:val=""/>
      <w:lvlJc w:val="left"/>
      <w:pPr>
        <w:ind w:left="6120" w:hanging="360"/>
      </w:pPr>
      <w:rPr>
        <w:rFonts w:ascii="Wingdings" w:hAnsi="Wingdings" w:hint="default"/>
      </w:rPr>
    </w:lvl>
  </w:abstractNum>
  <w:abstractNum w:abstractNumId="23" w15:restartNumberingAfterBreak="0">
    <w:nsid w:val="41406F4A"/>
    <w:multiLevelType w:val="hybridMultilevel"/>
    <w:tmpl w:val="70BEBED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42C65C7F"/>
    <w:multiLevelType w:val="hybridMultilevel"/>
    <w:tmpl w:val="5504F770"/>
    <w:lvl w:ilvl="0" w:tplc="29B8E812">
      <w:start w:val="1"/>
      <w:numFmt w:val="lowerRoman"/>
      <w:lvlText w:val="(%1)"/>
      <w:lvlJc w:val="left"/>
      <w:pPr>
        <w:ind w:left="1080" w:hanging="720"/>
      </w:pPr>
      <w:rPr>
        <w:rFonts w:hint="default"/>
      </w:rPr>
    </w:lvl>
    <w:lvl w:ilvl="1" w:tplc="C05C0A4C" w:tentative="1">
      <w:start w:val="1"/>
      <w:numFmt w:val="lowerLetter"/>
      <w:lvlText w:val="%2."/>
      <w:lvlJc w:val="left"/>
      <w:pPr>
        <w:ind w:left="1440" w:hanging="360"/>
      </w:pPr>
    </w:lvl>
    <w:lvl w:ilvl="2" w:tplc="46F45044" w:tentative="1">
      <w:start w:val="1"/>
      <w:numFmt w:val="lowerRoman"/>
      <w:lvlText w:val="%3."/>
      <w:lvlJc w:val="right"/>
      <w:pPr>
        <w:ind w:left="2160" w:hanging="180"/>
      </w:pPr>
    </w:lvl>
    <w:lvl w:ilvl="3" w:tplc="965CEE66" w:tentative="1">
      <w:start w:val="1"/>
      <w:numFmt w:val="decimal"/>
      <w:lvlText w:val="%4."/>
      <w:lvlJc w:val="left"/>
      <w:pPr>
        <w:ind w:left="2880" w:hanging="360"/>
      </w:pPr>
    </w:lvl>
    <w:lvl w:ilvl="4" w:tplc="7402D33C" w:tentative="1">
      <w:start w:val="1"/>
      <w:numFmt w:val="lowerLetter"/>
      <w:lvlText w:val="%5."/>
      <w:lvlJc w:val="left"/>
      <w:pPr>
        <w:ind w:left="3600" w:hanging="360"/>
      </w:pPr>
    </w:lvl>
    <w:lvl w:ilvl="5" w:tplc="3B102900" w:tentative="1">
      <w:start w:val="1"/>
      <w:numFmt w:val="lowerRoman"/>
      <w:lvlText w:val="%6."/>
      <w:lvlJc w:val="right"/>
      <w:pPr>
        <w:ind w:left="4320" w:hanging="180"/>
      </w:pPr>
    </w:lvl>
    <w:lvl w:ilvl="6" w:tplc="574C6A78" w:tentative="1">
      <w:start w:val="1"/>
      <w:numFmt w:val="decimal"/>
      <w:lvlText w:val="%7."/>
      <w:lvlJc w:val="left"/>
      <w:pPr>
        <w:ind w:left="5040" w:hanging="360"/>
      </w:pPr>
    </w:lvl>
    <w:lvl w:ilvl="7" w:tplc="D8DE4F06" w:tentative="1">
      <w:start w:val="1"/>
      <w:numFmt w:val="lowerLetter"/>
      <w:lvlText w:val="%8."/>
      <w:lvlJc w:val="left"/>
      <w:pPr>
        <w:ind w:left="5760" w:hanging="360"/>
      </w:pPr>
    </w:lvl>
    <w:lvl w:ilvl="8" w:tplc="1284914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FFE69E02">
      <w:start w:val="1"/>
      <w:numFmt w:val="lowerRoman"/>
      <w:lvlText w:val="(%1)"/>
      <w:lvlJc w:val="left"/>
      <w:pPr>
        <w:ind w:left="1080" w:hanging="720"/>
      </w:pPr>
      <w:rPr>
        <w:rFonts w:hint="default"/>
      </w:rPr>
    </w:lvl>
    <w:lvl w:ilvl="1" w:tplc="264EC998" w:tentative="1">
      <w:start w:val="1"/>
      <w:numFmt w:val="lowerLetter"/>
      <w:lvlText w:val="%2."/>
      <w:lvlJc w:val="left"/>
      <w:pPr>
        <w:ind w:left="1440" w:hanging="360"/>
      </w:pPr>
    </w:lvl>
    <w:lvl w:ilvl="2" w:tplc="647EBB32" w:tentative="1">
      <w:start w:val="1"/>
      <w:numFmt w:val="lowerRoman"/>
      <w:lvlText w:val="%3."/>
      <w:lvlJc w:val="right"/>
      <w:pPr>
        <w:ind w:left="2160" w:hanging="180"/>
      </w:pPr>
    </w:lvl>
    <w:lvl w:ilvl="3" w:tplc="2750A9DE" w:tentative="1">
      <w:start w:val="1"/>
      <w:numFmt w:val="decimal"/>
      <w:lvlText w:val="%4."/>
      <w:lvlJc w:val="left"/>
      <w:pPr>
        <w:ind w:left="2880" w:hanging="360"/>
      </w:pPr>
    </w:lvl>
    <w:lvl w:ilvl="4" w:tplc="5D54E3BA" w:tentative="1">
      <w:start w:val="1"/>
      <w:numFmt w:val="lowerLetter"/>
      <w:lvlText w:val="%5."/>
      <w:lvlJc w:val="left"/>
      <w:pPr>
        <w:ind w:left="3600" w:hanging="360"/>
      </w:pPr>
    </w:lvl>
    <w:lvl w:ilvl="5" w:tplc="FC70FBBC" w:tentative="1">
      <w:start w:val="1"/>
      <w:numFmt w:val="lowerRoman"/>
      <w:lvlText w:val="%6."/>
      <w:lvlJc w:val="right"/>
      <w:pPr>
        <w:ind w:left="4320" w:hanging="180"/>
      </w:pPr>
    </w:lvl>
    <w:lvl w:ilvl="6" w:tplc="298C60D8" w:tentative="1">
      <w:start w:val="1"/>
      <w:numFmt w:val="decimal"/>
      <w:lvlText w:val="%7."/>
      <w:lvlJc w:val="left"/>
      <w:pPr>
        <w:ind w:left="5040" w:hanging="360"/>
      </w:pPr>
    </w:lvl>
    <w:lvl w:ilvl="7" w:tplc="CE4E2A12" w:tentative="1">
      <w:start w:val="1"/>
      <w:numFmt w:val="lowerLetter"/>
      <w:lvlText w:val="%8."/>
      <w:lvlJc w:val="left"/>
      <w:pPr>
        <w:ind w:left="5760" w:hanging="360"/>
      </w:pPr>
    </w:lvl>
    <w:lvl w:ilvl="8" w:tplc="502E8132"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7012D050">
      <w:start w:val="1"/>
      <w:numFmt w:val="lowerRoman"/>
      <w:lvlText w:val="(%1)"/>
      <w:lvlJc w:val="left"/>
      <w:pPr>
        <w:ind w:left="1080" w:hanging="720"/>
      </w:pPr>
      <w:rPr>
        <w:rFonts w:hint="default"/>
        <w:b w:val="0"/>
      </w:rPr>
    </w:lvl>
    <w:lvl w:ilvl="1" w:tplc="26A288E8" w:tentative="1">
      <w:start w:val="1"/>
      <w:numFmt w:val="lowerLetter"/>
      <w:lvlText w:val="%2."/>
      <w:lvlJc w:val="left"/>
      <w:pPr>
        <w:ind w:left="1440" w:hanging="360"/>
      </w:pPr>
    </w:lvl>
    <w:lvl w:ilvl="2" w:tplc="A356CDAC" w:tentative="1">
      <w:start w:val="1"/>
      <w:numFmt w:val="lowerRoman"/>
      <w:lvlText w:val="%3."/>
      <w:lvlJc w:val="right"/>
      <w:pPr>
        <w:ind w:left="2160" w:hanging="180"/>
      </w:pPr>
    </w:lvl>
    <w:lvl w:ilvl="3" w:tplc="F1BC77CE" w:tentative="1">
      <w:start w:val="1"/>
      <w:numFmt w:val="decimal"/>
      <w:lvlText w:val="%4."/>
      <w:lvlJc w:val="left"/>
      <w:pPr>
        <w:ind w:left="2880" w:hanging="360"/>
      </w:pPr>
    </w:lvl>
    <w:lvl w:ilvl="4" w:tplc="B00ADB4E" w:tentative="1">
      <w:start w:val="1"/>
      <w:numFmt w:val="lowerLetter"/>
      <w:lvlText w:val="%5."/>
      <w:lvlJc w:val="left"/>
      <w:pPr>
        <w:ind w:left="3600" w:hanging="360"/>
      </w:pPr>
    </w:lvl>
    <w:lvl w:ilvl="5" w:tplc="BD7E316A" w:tentative="1">
      <w:start w:val="1"/>
      <w:numFmt w:val="lowerRoman"/>
      <w:lvlText w:val="%6."/>
      <w:lvlJc w:val="right"/>
      <w:pPr>
        <w:ind w:left="4320" w:hanging="180"/>
      </w:pPr>
    </w:lvl>
    <w:lvl w:ilvl="6" w:tplc="308A64B4" w:tentative="1">
      <w:start w:val="1"/>
      <w:numFmt w:val="decimal"/>
      <w:lvlText w:val="%7."/>
      <w:lvlJc w:val="left"/>
      <w:pPr>
        <w:ind w:left="5040" w:hanging="360"/>
      </w:pPr>
    </w:lvl>
    <w:lvl w:ilvl="7" w:tplc="D7963116" w:tentative="1">
      <w:start w:val="1"/>
      <w:numFmt w:val="lowerLetter"/>
      <w:lvlText w:val="%8."/>
      <w:lvlJc w:val="left"/>
      <w:pPr>
        <w:ind w:left="5760" w:hanging="360"/>
      </w:pPr>
    </w:lvl>
    <w:lvl w:ilvl="8" w:tplc="6942A82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52ECABEC">
      <w:start w:val="1"/>
      <w:numFmt w:val="lowerRoman"/>
      <w:lvlText w:val="(%1)"/>
      <w:lvlJc w:val="left"/>
      <w:pPr>
        <w:ind w:left="1080" w:hanging="720"/>
      </w:pPr>
      <w:rPr>
        <w:rFonts w:hint="default"/>
        <w:b w:val="0"/>
      </w:rPr>
    </w:lvl>
    <w:lvl w:ilvl="1" w:tplc="1E40C666" w:tentative="1">
      <w:start w:val="1"/>
      <w:numFmt w:val="lowerLetter"/>
      <w:lvlText w:val="%2."/>
      <w:lvlJc w:val="left"/>
      <w:pPr>
        <w:ind w:left="1440" w:hanging="360"/>
      </w:pPr>
    </w:lvl>
    <w:lvl w:ilvl="2" w:tplc="B7EEAE58" w:tentative="1">
      <w:start w:val="1"/>
      <w:numFmt w:val="lowerRoman"/>
      <w:lvlText w:val="%3."/>
      <w:lvlJc w:val="right"/>
      <w:pPr>
        <w:ind w:left="2160" w:hanging="180"/>
      </w:pPr>
    </w:lvl>
    <w:lvl w:ilvl="3" w:tplc="0F1AA202" w:tentative="1">
      <w:start w:val="1"/>
      <w:numFmt w:val="decimal"/>
      <w:lvlText w:val="%4."/>
      <w:lvlJc w:val="left"/>
      <w:pPr>
        <w:ind w:left="2880" w:hanging="360"/>
      </w:pPr>
    </w:lvl>
    <w:lvl w:ilvl="4" w:tplc="D91A3C56" w:tentative="1">
      <w:start w:val="1"/>
      <w:numFmt w:val="lowerLetter"/>
      <w:lvlText w:val="%5."/>
      <w:lvlJc w:val="left"/>
      <w:pPr>
        <w:ind w:left="3600" w:hanging="360"/>
      </w:pPr>
    </w:lvl>
    <w:lvl w:ilvl="5" w:tplc="F88CC978" w:tentative="1">
      <w:start w:val="1"/>
      <w:numFmt w:val="lowerRoman"/>
      <w:lvlText w:val="%6."/>
      <w:lvlJc w:val="right"/>
      <w:pPr>
        <w:ind w:left="4320" w:hanging="180"/>
      </w:pPr>
    </w:lvl>
    <w:lvl w:ilvl="6" w:tplc="BB10CD2C" w:tentative="1">
      <w:start w:val="1"/>
      <w:numFmt w:val="decimal"/>
      <w:lvlText w:val="%7."/>
      <w:lvlJc w:val="left"/>
      <w:pPr>
        <w:ind w:left="5040" w:hanging="360"/>
      </w:pPr>
    </w:lvl>
    <w:lvl w:ilvl="7" w:tplc="C0923DD6" w:tentative="1">
      <w:start w:val="1"/>
      <w:numFmt w:val="lowerLetter"/>
      <w:lvlText w:val="%8."/>
      <w:lvlJc w:val="left"/>
      <w:pPr>
        <w:ind w:left="5760" w:hanging="360"/>
      </w:pPr>
    </w:lvl>
    <w:lvl w:ilvl="8" w:tplc="B02AD94C" w:tentative="1">
      <w:start w:val="1"/>
      <w:numFmt w:val="lowerRoman"/>
      <w:lvlText w:val="%9."/>
      <w:lvlJc w:val="right"/>
      <w:pPr>
        <w:ind w:left="6480" w:hanging="180"/>
      </w:pPr>
    </w:lvl>
  </w:abstractNum>
  <w:abstractNum w:abstractNumId="28"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A36277F8">
      <w:start w:val="1"/>
      <w:numFmt w:val="decimal"/>
      <w:lvlText w:val="%1."/>
      <w:lvlJc w:val="left"/>
      <w:pPr>
        <w:ind w:left="360" w:hanging="360"/>
      </w:pPr>
      <w:rPr>
        <w:rFonts w:hint="default"/>
      </w:rPr>
    </w:lvl>
    <w:lvl w:ilvl="1" w:tplc="F1EC90CE" w:tentative="1">
      <w:start w:val="1"/>
      <w:numFmt w:val="lowerLetter"/>
      <w:lvlText w:val="%2."/>
      <w:lvlJc w:val="left"/>
      <w:pPr>
        <w:ind w:left="1080" w:hanging="360"/>
      </w:pPr>
    </w:lvl>
    <w:lvl w:ilvl="2" w:tplc="A3D80D6C" w:tentative="1">
      <w:start w:val="1"/>
      <w:numFmt w:val="lowerRoman"/>
      <w:lvlText w:val="%3."/>
      <w:lvlJc w:val="right"/>
      <w:pPr>
        <w:ind w:left="1800" w:hanging="180"/>
      </w:pPr>
    </w:lvl>
    <w:lvl w:ilvl="3" w:tplc="64B26F92" w:tentative="1">
      <w:start w:val="1"/>
      <w:numFmt w:val="decimal"/>
      <w:lvlText w:val="%4."/>
      <w:lvlJc w:val="left"/>
      <w:pPr>
        <w:ind w:left="2520" w:hanging="360"/>
      </w:pPr>
    </w:lvl>
    <w:lvl w:ilvl="4" w:tplc="CBA64ECC" w:tentative="1">
      <w:start w:val="1"/>
      <w:numFmt w:val="lowerLetter"/>
      <w:lvlText w:val="%5."/>
      <w:lvlJc w:val="left"/>
      <w:pPr>
        <w:ind w:left="3240" w:hanging="360"/>
      </w:pPr>
    </w:lvl>
    <w:lvl w:ilvl="5" w:tplc="56902B50" w:tentative="1">
      <w:start w:val="1"/>
      <w:numFmt w:val="lowerRoman"/>
      <w:lvlText w:val="%6."/>
      <w:lvlJc w:val="right"/>
      <w:pPr>
        <w:ind w:left="3960" w:hanging="180"/>
      </w:pPr>
    </w:lvl>
    <w:lvl w:ilvl="6" w:tplc="1CDA2348" w:tentative="1">
      <w:start w:val="1"/>
      <w:numFmt w:val="decimal"/>
      <w:lvlText w:val="%7."/>
      <w:lvlJc w:val="left"/>
      <w:pPr>
        <w:ind w:left="4680" w:hanging="360"/>
      </w:pPr>
    </w:lvl>
    <w:lvl w:ilvl="7" w:tplc="0BE00A42" w:tentative="1">
      <w:start w:val="1"/>
      <w:numFmt w:val="lowerLetter"/>
      <w:lvlText w:val="%8."/>
      <w:lvlJc w:val="left"/>
      <w:pPr>
        <w:ind w:left="5400" w:hanging="360"/>
      </w:pPr>
    </w:lvl>
    <w:lvl w:ilvl="8" w:tplc="C26C5AD2"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58564206">
      <w:start w:val="1"/>
      <w:numFmt w:val="lowerRoman"/>
      <w:lvlText w:val="(%1)"/>
      <w:lvlJc w:val="left"/>
      <w:pPr>
        <w:ind w:left="1080" w:hanging="720"/>
      </w:pPr>
      <w:rPr>
        <w:rFonts w:hint="default"/>
      </w:rPr>
    </w:lvl>
    <w:lvl w:ilvl="1" w:tplc="5CD4CE9A" w:tentative="1">
      <w:start w:val="1"/>
      <w:numFmt w:val="lowerLetter"/>
      <w:lvlText w:val="%2."/>
      <w:lvlJc w:val="left"/>
      <w:pPr>
        <w:ind w:left="1440" w:hanging="360"/>
      </w:pPr>
    </w:lvl>
    <w:lvl w:ilvl="2" w:tplc="79F89306" w:tentative="1">
      <w:start w:val="1"/>
      <w:numFmt w:val="lowerRoman"/>
      <w:lvlText w:val="%3."/>
      <w:lvlJc w:val="right"/>
      <w:pPr>
        <w:ind w:left="2160" w:hanging="180"/>
      </w:pPr>
    </w:lvl>
    <w:lvl w:ilvl="3" w:tplc="EDFA20E2" w:tentative="1">
      <w:start w:val="1"/>
      <w:numFmt w:val="decimal"/>
      <w:lvlText w:val="%4."/>
      <w:lvlJc w:val="left"/>
      <w:pPr>
        <w:ind w:left="2880" w:hanging="360"/>
      </w:pPr>
    </w:lvl>
    <w:lvl w:ilvl="4" w:tplc="EF8A3EA0" w:tentative="1">
      <w:start w:val="1"/>
      <w:numFmt w:val="lowerLetter"/>
      <w:lvlText w:val="%5."/>
      <w:lvlJc w:val="left"/>
      <w:pPr>
        <w:ind w:left="3600" w:hanging="360"/>
      </w:pPr>
    </w:lvl>
    <w:lvl w:ilvl="5" w:tplc="D3969726" w:tentative="1">
      <w:start w:val="1"/>
      <w:numFmt w:val="lowerRoman"/>
      <w:lvlText w:val="%6."/>
      <w:lvlJc w:val="right"/>
      <w:pPr>
        <w:ind w:left="4320" w:hanging="180"/>
      </w:pPr>
    </w:lvl>
    <w:lvl w:ilvl="6" w:tplc="2DC070A8" w:tentative="1">
      <w:start w:val="1"/>
      <w:numFmt w:val="decimal"/>
      <w:lvlText w:val="%7."/>
      <w:lvlJc w:val="left"/>
      <w:pPr>
        <w:ind w:left="5040" w:hanging="360"/>
      </w:pPr>
    </w:lvl>
    <w:lvl w:ilvl="7" w:tplc="3B70A862" w:tentative="1">
      <w:start w:val="1"/>
      <w:numFmt w:val="lowerLetter"/>
      <w:lvlText w:val="%8."/>
      <w:lvlJc w:val="left"/>
      <w:pPr>
        <w:ind w:left="5760" w:hanging="360"/>
      </w:pPr>
    </w:lvl>
    <w:lvl w:ilvl="8" w:tplc="3196B6D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A8F2FF42">
      <w:start w:val="1"/>
      <w:numFmt w:val="decimal"/>
      <w:lvlText w:val="%1."/>
      <w:lvlJc w:val="left"/>
      <w:pPr>
        <w:ind w:left="360" w:hanging="360"/>
      </w:pPr>
    </w:lvl>
    <w:lvl w:ilvl="1" w:tplc="4C56F556" w:tentative="1">
      <w:start w:val="1"/>
      <w:numFmt w:val="lowerLetter"/>
      <w:lvlText w:val="%2."/>
      <w:lvlJc w:val="left"/>
      <w:pPr>
        <w:ind w:left="1080" w:hanging="360"/>
      </w:pPr>
    </w:lvl>
    <w:lvl w:ilvl="2" w:tplc="94E45CD0" w:tentative="1">
      <w:start w:val="1"/>
      <w:numFmt w:val="lowerRoman"/>
      <w:lvlText w:val="%3."/>
      <w:lvlJc w:val="right"/>
      <w:pPr>
        <w:ind w:left="1800" w:hanging="180"/>
      </w:pPr>
    </w:lvl>
    <w:lvl w:ilvl="3" w:tplc="F574199A" w:tentative="1">
      <w:start w:val="1"/>
      <w:numFmt w:val="decimal"/>
      <w:lvlText w:val="%4."/>
      <w:lvlJc w:val="left"/>
      <w:pPr>
        <w:ind w:left="2520" w:hanging="360"/>
      </w:pPr>
    </w:lvl>
    <w:lvl w:ilvl="4" w:tplc="A0BA71B4" w:tentative="1">
      <w:start w:val="1"/>
      <w:numFmt w:val="lowerLetter"/>
      <w:lvlText w:val="%5."/>
      <w:lvlJc w:val="left"/>
      <w:pPr>
        <w:ind w:left="3240" w:hanging="360"/>
      </w:pPr>
    </w:lvl>
    <w:lvl w:ilvl="5" w:tplc="8E8E6798" w:tentative="1">
      <w:start w:val="1"/>
      <w:numFmt w:val="lowerRoman"/>
      <w:lvlText w:val="%6."/>
      <w:lvlJc w:val="right"/>
      <w:pPr>
        <w:ind w:left="3960" w:hanging="180"/>
      </w:pPr>
    </w:lvl>
    <w:lvl w:ilvl="6" w:tplc="AB18646C" w:tentative="1">
      <w:start w:val="1"/>
      <w:numFmt w:val="decimal"/>
      <w:lvlText w:val="%7."/>
      <w:lvlJc w:val="left"/>
      <w:pPr>
        <w:ind w:left="4680" w:hanging="360"/>
      </w:pPr>
    </w:lvl>
    <w:lvl w:ilvl="7" w:tplc="E8582876" w:tentative="1">
      <w:start w:val="1"/>
      <w:numFmt w:val="lowerLetter"/>
      <w:lvlText w:val="%8."/>
      <w:lvlJc w:val="left"/>
      <w:pPr>
        <w:ind w:left="5400" w:hanging="360"/>
      </w:pPr>
    </w:lvl>
    <w:lvl w:ilvl="8" w:tplc="BD3082F0" w:tentative="1">
      <w:start w:val="1"/>
      <w:numFmt w:val="lowerRoman"/>
      <w:lvlText w:val="%9."/>
      <w:lvlJc w:val="right"/>
      <w:pPr>
        <w:ind w:left="6120" w:hanging="180"/>
      </w:pPr>
    </w:lvl>
  </w:abstractNum>
  <w:abstractNum w:abstractNumId="32" w15:restartNumberingAfterBreak="0">
    <w:nsid w:val="59805BB8"/>
    <w:multiLevelType w:val="hybridMultilevel"/>
    <w:tmpl w:val="B4EE8B4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A331430"/>
    <w:multiLevelType w:val="hybridMultilevel"/>
    <w:tmpl w:val="D05CE750"/>
    <w:lvl w:ilvl="0" w:tplc="EF508952">
      <w:start w:val="1"/>
      <w:numFmt w:val="lowerRoman"/>
      <w:lvlText w:val="(%1)"/>
      <w:lvlJc w:val="left"/>
      <w:pPr>
        <w:ind w:left="1080" w:hanging="720"/>
      </w:pPr>
      <w:rPr>
        <w:rFonts w:hint="default"/>
        <w:b w:val="0"/>
      </w:rPr>
    </w:lvl>
    <w:lvl w:ilvl="1" w:tplc="99C0CFC2" w:tentative="1">
      <w:start w:val="1"/>
      <w:numFmt w:val="lowerLetter"/>
      <w:lvlText w:val="%2."/>
      <w:lvlJc w:val="left"/>
      <w:pPr>
        <w:ind w:left="1440" w:hanging="360"/>
      </w:pPr>
    </w:lvl>
    <w:lvl w:ilvl="2" w:tplc="E9C823E2" w:tentative="1">
      <w:start w:val="1"/>
      <w:numFmt w:val="lowerRoman"/>
      <w:lvlText w:val="%3."/>
      <w:lvlJc w:val="right"/>
      <w:pPr>
        <w:ind w:left="2160" w:hanging="180"/>
      </w:pPr>
    </w:lvl>
    <w:lvl w:ilvl="3" w:tplc="FEA2116E" w:tentative="1">
      <w:start w:val="1"/>
      <w:numFmt w:val="decimal"/>
      <w:lvlText w:val="%4."/>
      <w:lvlJc w:val="left"/>
      <w:pPr>
        <w:ind w:left="2880" w:hanging="360"/>
      </w:pPr>
    </w:lvl>
    <w:lvl w:ilvl="4" w:tplc="E84ADAA0" w:tentative="1">
      <w:start w:val="1"/>
      <w:numFmt w:val="lowerLetter"/>
      <w:lvlText w:val="%5."/>
      <w:lvlJc w:val="left"/>
      <w:pPr>
        <w:ind w:left="3600" w:hanging="360"/>
      </w:pPr>
    </w:lvl>
    <w:lvl w:ilvl="5" w:tplc="E07821A2" w:tentative="1">
      <w:start w:val="1"/>
      <w:numFmt w:val="lowerRoman"/>
      <w:lvlText w:val="%6."/>
      <w:lvlJc w:val="right"/>
      <w:pPr>
        <w:ind w:left="4320" w:hanging="180"/>
      </w:pPr>
    </w:lvl>
    <w:lvl w:ilvl="6" w:tplc="A19A127E" w:tentative="1">
      <w:start w:val="1"/>
      <w:numFmt w:val="decimal"/>
      <w:lvlText w:val="%7."/>
      <w:lvlJc w:val="left"/>
      <w:pPr>
        <w:ind w:left="5040" w:hanging="360"/>
      </w:pPr>
    </w:lvl>
    <w:lvl w:ilvl="7" w:tplc="EDC64EEE" w:tentative="1">
      <w:start w:val="1"/>
      <w:numFmt w:val="lowerLetter"/>
      <w:lvlText w:val="%8."/>
      <w:lvlJc w:val="left"/>
      <w:pPr>
        <w:ind w:left="5760" w:hanging="360"/>
      </w:pPr>
    </w:lvl>
    <w:lvl w:ilvl="8" w:tplc="7DFA82AC"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E522F618">
      <w:start w:val="1"/>
      <w:numFmt w:val="lowerRoman"/>
      <w:lvlText w:val="(%1)"/>
      <w:lvlJc w:val="left"/>
      <w:pPr>
        <w:ind w:left="1080" w:hanging="720"/>
      </w:pPr>
      <w:rPr>
        <w:rFonts w:hint="default"/>
      </w:rPr>
    </w:lvl>
    <w:lvl w:ilvl="1" w:tplc="93247316" w:tentative="1">
      <w:start w:val="1"/>
      <w:numFmt w:val="lowerLetter"/>
      <w:lvlText w:val="%2."/>
      <w:lvlJc w:val="left"/>
      <w:pPr>
        <w:ind w:left="1440" w:hanging="360"/>
      </w:pPr>
    </w:lvl>
    <w:lvl w:ilvl="2" w:tplc="7FC2A8DA" w:tentative="1">
      <w:start w:val="1"/>
      <w:numFmt w:val="lowerRoman"/>
      <w:lvlText w:val="%3."/>
      <w:lvlJc w:val="right"/>
      <w:pPr>
        <w:ind w:left="2160" w:hanging="180"/>
      </w:pPr>
    </w:lvl>
    <w:lvl w:ilvl="3" w:tplc="61C092C0" w:tentative="1">
      <w:start w:val="1"/>
      <w:numFmt w:val="decimal"/>
      <w:lvlText w:val="%4."/>
      <w:lvlJc w:val="left"/>
      <w:pPr>
        <w:ind w:left="2880" w:hanging="360"/>
      </w:pPr>
    </w:lvl>
    <w:lvl w:ilvl="4" w:tplc="57EA1AC8" w:tentative="1">
      <w:start w:val="1"/>
      <w:numFmt w:val="lowerLetter"/>
      <w:lvlText w:val="%5."/>
      <w:lvlJc w:val="left"/>
      <w:pPr>
        <w:ind w:left="3600" w:hanging="360"/>
      </w:pPr>
    </w:lvl>
    <w:lvl w:ilvl="5" w:tplc="A90EF206" w:tentative="1">
      <w:start w:val="1"/>
      <w:numFmt w:val="lowerRoman"/>
      <w:lvlText w:val="%6."/>
      <w:lvlJc w:val="right"/>
      <w:pPr>
        <w:ind w:left="4320" w:hanging="180"/>
      </w:pPr>
    </w:lvl>
    <w:lvl w:ilvl="6" w:tplc="803C098C" w:tentative="1">
      <w:start w:val="1"/>
      <w:numFmt w:val="decimal"/>
      <w:lvlText w:val="%7."/>
      <w:lvlJc w:val="left"/>
      <w:pPr>
        <w:ind w:left="5040" w:hanging="360"/>
      </w:pPr>
    </w:lvl>
    <w:lvl w:ilvl="7" w:tplc="C492D1FC" w:tentative="1">
      <w:start w:val="1"/>
      <w:numFmt w:val="lowerLetter"/>
      <w:lvlText w:val="%8."/>
      <w:lvlJc w:val="left"/>
      <w:pPr>
        <w:ind w:left="5760" w:hanging="360"/>
      </w:pPr>
    </w:lvl>
    <w:lvl w:ilvl="8" w:tplc="45BEE9E4" w:tentative="1">
      <w:start w:val="1"/>
      <w:numFmt w:val="lowerRoman"/>
      <w:lvlText w:val="%9."/>
      <w:lvlJc w:val="right"/>
      <w:pPr>
        <w:ind w:left="6480" w:hanging="180"/>
      </w:pPr>
    </w:lvl>
  </w:abstractNum>
  <w:abstractNum w:abstractNumId="35" w15:restartNumberingAfterBreak="0">
    <w:nsid w:val="6334201F"/>
    <w:multiLevelType w:val="hybridMultilevel"/>
    <w:tmpl w:val="5504F770"/>
    <w:lvl w:ilvl="0" w:tplc="1D26A81E">
      <w:start w:val="1"/>
      <w:numFmt w:val="lowerRoman"/>
      <w:lvlText w:val="(%1)"/>
      <w:lvlJc w:val="left"/>
      <w:pPr>
        <w:ind w:left="1080" w:hanging="720"/>
      </w:pPr>
      <w:rPr>
        <w:rFonts w:hint="default"/>
      </w:rPr>
    </w:lvl>
    <w:lvl w:ilvl="1" w:tplc="045ECBA2" w:tentative="1">
      <w:start w:val="1"/>
      <w:numFmt w:val="lowerLetter"/>
      <w:lvlText w:val="%2."/>
      <w:lvlJc w:val="left"/>
      <w:pPr>
        <w:ind w:left="1440" w:hanging="360"/>
      </w:pPr>
    </w:lvl>
    <w:lvl w:ilvl="2" w:tplc="C3506D54" w:tentative="1">
      <w:start w:val="1"/>
      <w:numFmt w:val="lowerRoman"/>
      <w:lvlText w:val="%3."/>
      <w:lvlJc w:val="right"/>
      <w:pPr>
        <w:ind w:left="2160" w:hanging="180"/>
      </w:pPr>
    </w:lvl>
    <w:lvl w:ilvl="3" w:tplc="B27EF790" w:tentative="1">
      <w:start w:val="1"/>
      <w:numFmt w:val="decimal"/>
      <w:lvlText w:val="%4."/>
      <w:lvlJc w:val="left"/>
      <w:pPr>
        <w:ind w:left="2880" w:hanging="360"/>
      </w:pPr>
    </w:lvl>
    <w:lvl w:ilvl="4" w:tplc="01044C96" w:tentative="1">
      <w:start w:val="1"/>
      <w:numFmt w:val="lowerLetter"/>
      <w:lvlText w:val="%5."/>
      <w:lvlJc w:val="left"/>
      <w:pPr>
        <w:ind w:left="3600" w:hanging="360"/>
      </w:pPr>
    </w:lvl>
    <w:lvl w:ilvl="5" w:tplc="800A8C04" w:tentative="1">
      <w:start w:val="1"/>
      <w:numFmt w:val="lowerRoman"/>
      <w:lvlText w:val="%6."/>
      <w:lvlJc w:val="right"/>
      <w:pPr>
        <w:ind w:left="4320" w:hanging="180"/>
      </w:pPr>
    </w:lvl>
    <w:lvl w:ilvl="6" w:tplc="F190C748" w:tentative="1">
      <w:start w:val="1"/>
      <w:numFmt w:val="decimal"/>
      <w:lvlText w:val="%7."/>
      <w:lvlJc w:val="left"/>
      <w:pPr>
        <w:ind w:left="5040" w:hanging="360"/>
      </w:pPr>
    </w:lvl>
    <w:lvl w:ilvl="7" w:tplc="C4407D32" w:tentative="1">
      <w:start w:val="1"/>
      <w:numFmt w:val="lowerLetter"/>
      <w:lvlText w:val="%8."/>
      <w:lvlJc w:val="left"/>
      <w:pPr>
        <w:ind w:left="5760" w:hanging="360"/>
      </w:pPr>
    </w:lvl>
    <w:lvl w:ilvl="8" w:tplc="70B076A2" w:tentative="1">
      <w:start w:val="1"/>
      <w:numFmt w:val="lowerRoman"/>
      <w:lvlText w:val="%9."/>
      <w:lvlJc w:val="right"/>
      <w:pPr>
        <w:ind w:left="6480" w:hanging="180"/>
      </w:pPr>
    </w:lvl>
  </w:abstractNum>
  <w:abstractNum w:abstractNumId="36" w15:restartNumberingAfterBreak="0">
    <w:nsid w:val="65C92C47"/>
    <w:multiLevelType w:val="hybridMultilevel"/>
    <w:tmpl w:val="AE7A07C0"/>
    <w:lvl w:ilvl="0" w:tplc="B3CAC670">
      <w:start w:val="1"/>
      <w:numFmt w:val="bullet"/>
      <w:lvlText w:val="o"/>
      <w:lvlJc w:val="left"/>
      <w:pPr>
        <w:ind w:left="720" w:hanging="360"/>
      </w:pPr>
      <w:rPr>
        <w:rFonts w:ascii="Courier New" w:hAnsi="Courier New" w:cs="Courier New" w:hint="default"/>
        <w:color w:val="auto"/>
      </w:rPr>
    </w:lvl>
    <w:lvl w:ilvl="1" w:tplc="09DEEC1E">
      <w:start w:val="1"/>
      <w:numFmt w:val="bullet"/>
      <w:lvlText w:val="o"/>
      <w:lvlJc w:val="left"/>
      <w:pPr>
        <w:ind w:left="1440" w:hanging="360"/>
      </w:pPr>
      <w:rPr>
        <w:rFonts w:ascii="Courier New" w:hAnsi="Courier New" w:hint="default"/>
      </w:rPr>
    </w:lvl>
    <w:lvl w:ilvl="2" w:tplc="F0B0212E">
      <w:start w:val="1"/>
      <w:numFmt w:val="bullet"/>
      <w:lvlText w:val=""/>
      <w:lvlJc w:val="left"/>
      <w:pPr>
        <w:ind w:left="2160" w:hanging="360"/>
      </w:pPr>
      <w:rPr>
        <w:rFonts w:ascii="Wingdings" w:hAnsi="Wingdings" w:hint="default"/>
      </w:rPr>
    </w:lvl>
    <w:lvl w:ilvl="3" w:tplc="3626A9E8">
      <w:start w:val="1"/>
      <w:numFmt w:val="bullet"/>
      <w:lvlText w:val=""/>
      <w:lvlJc w:val="left"/>
      <w:pPr>
        <w:ind w:left="2880" w:hanging="360"/>
      </w:pPr>
      <w:rPr>
        <w:rFonts w:ascii="Symbol" w:hAnsi="Symbol" w:hint="default"/>
      </w:rPr>
    </w:lvl>
    <w:lvl w:ilvl="4" w:tplc="C0481A24">
      <w:start w:val="1"/>
      <w:numFmt w:val="bullet"/>
      <w:lvlText w:val="o"/>
      <w:lvlJc w:val="left"/>
      <w:pPr>
        <w:ind w:left="3600" w:hanging="360"/>
      </w:pPr>
      <w:rPr>
        <w:rFonts w:ascii="Courier New" w:hAnsi="Courier New" w:hint="default"/>
      </w:rPr>
    </w:lvl>
    <w:lvl w:ilvl="5" w:tplc="25CEA162">
      <w:start w:val="1"/>
      <w:numFmt w:val="bullet"/>
      <w:lvlText w:val=""/>
      <w:lvlJc w:val="left"/>
      <w:pPr>
        <w:ind w:left="4320" w:hanging="360"/>
      </w:pPr>
      <w:rPr>
        <w:rFonts w:ascii="Wingdings" w:hAnsi="Wingdings" w:hint="default"/>
      </w:rPr>
    </w:lvl>
    <w:lvl w:ilvl="6" w:tplc="95320978">
      <w:start w:val="1"/>
      <w:numFmt w:val="bullet"/>
      <w:lvlText w:val=""/>
      <w:lvlJc w:val="left"/>
      <w:pPr>
        <w:ind w:left="5040" w:hanging="360"/>
      </w:pPr>
      <w:rPr>
        <w:rFonts w:ascii="Symbol" w:hAnsi="Symbol" w:hint="default"/>
      </w:rPr>
    </w:lvl>
    <w:lvl w:ilvl="7" w:tplc="7CE4A64A">
      <w:start w:val="1"/>
      <w:numFmt w:val="bullet"/>
      <w:lvlText w:val="o"/>
      <w:lvlJc w:val="left"/>
      <w:pPr>
        <w:ind w:left="5760" w:hanging="360"/>
      </w:pPr>
      <w:rPr>
        <w:rFonts w:ascii="Courier New" w:hAnsi="Courier New" w:hint="default"/>
      </w:rPr>
    </w:lvl>
    <w:lvl w:ilvl="8" w:tplc="EFFE91A8">
      <w:start w:val="1"/>
      <w:numFmt w:val="bullet"/>
      <w:lvlText w:val=""/>
      <w:lvlJc w:val="left"/>
      <w:pPr>
        <w:ind w:left="6480" w:hanging="360"/>
      </w:pPr>
      <w:rPr>
        <w:rFonts w:ascii="Wingdings" w:hAnsi="Wingdings" w:hint="default"/>
      </w:rPr>
    </w:lvl>
  </w:abstractNum>
  <w:abstractNum w:abstractNumId="37" w15:restartNumberingAfterBreak="0">
    <w:nsid w:val="6C87342F"/>
    <w:multiLevelType w:val="hybridMultilevel"/>
    <w:tmpl w:val="67861EE0"/>
    <w:lvl w:ilvl="0" w:tplc="55F64256">
      <w:start w:val="1"/>
      <w:numFmt w:val="lowerRoman"/>
      <w:lvlText w:val="(%1)"/>
      <w:lvlJc w:val="left"/>
      <w:pPr>
        <w:ind w:left="1004" w:hanging="720"/>
      </w:pPr>
      <w:rPr>
        <w:rFonts w:hint="default"/>
        <w:b w:val="0"/>
      </w:rPr>
    </w:lvl>
    <w:lvl w:ilvl="1" w:tplc="40906868" w:tentative="1">
      <w:start w:val="1"/>
      <w:numFmt w:val="lowerLetter"/>
      <w:lvlText w:val="%2."/>
      <w:lvlJc w:val="left"/>
      <w:pPr>
        <w:ind w:left="1364" w:hanging="360"/>
      </w:pPr>
    </w:lvl>
    <w:lvl w:ilvl="2" w:tplc="EEFA9524" w:tentative="1">
      <w:start w:val="1"/>
      <w:numFmt w:val="lowerRoman"/>
      <w:lvlText w:val="%3."/>
      <w:lvlJc w:val="right"/>
      <w:pPr>
        <w:ind w:left="2084" w:hanging="180"/>
      </w:pPr>
    </w:lvl>
    <w:lvl w:ilvl="3" w:tplc="2A80B656" w:tentative="1">
      <w:start w:val="1"/>
      <w:numFmt w:val="decimal"/>
      <w:lvlText w:val="%4."/>
      <w:lvlJc w:val="left"/>
      <w:pPr>
        <w:ind w:left="2804" w:hanging="360"/>
      </w:pPr>
    </w:lvl>
    <w:lvl w:ilvl="4" w:tplc="A8CC45AA" w:tentative="1">
      <w:start w:val="1"/>
      <w:numFmt w:val="lowerLetter"/>
      <w:lvlText w:val="%5."/>
      <w:lvlJc w:val="left"/>
      <w:pPr>
        <w:ind w:left="3524" w:hanging="360"/>
      </w:pPr>
    </w:lvl>
    <w:lvl w:ilvl="5" w:tplc="FF809E5A" w:tentative="1">
      <w:start w:val="1"/>
      <w:numFmt w:val="lowerRoman"/>
      <w:lvlText w:val="%6."/>
      <w:lvlJc w:val="right"/>
      <w:pPr>
        <w:ind w:left="4244" w:hanging="180"/>
      </w:pPr>
    </w:lvl>
    <w:lvl w:ilvl="6" w:tplc="4DD2E028" w:tentative="1">
      <w:start w:val="1"/>
      <w:numFmt w:val="decimal"/>
      <w:lvlText w:val="%7."/>
      <w:lvlJc w:val="left"/>
      <w:pPr>
        <w:ind w:left="4964" w:hanging="360"/>
      </w:pPr>
    </w:lvl>
    <w:lvl w:ilvl="7" w:tplc="E1C60C02" w:tentative="1">
      <w:start w:val="1"/>
      <w:numFmt w:val="lowerLetter"/>
      <w:lvlText w:val="%8."/>
      <w:lvlJc w:val="left"/>
      <w:pPr>
        <w:ind w:left="5684" w:hanging="360"/>
      </w:pPr>
    </w:lvl>
    <w:lvl w:ilvl="8" w:tplc="001EC4C4"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AC00117C">
      <w:start w:val="1"/>
      <w:numFmt w:val="decimal"/>
      <w:lvlText w:val="%1."/>
      <w:lvlJc w:val="left"/>
      <w:pPr>
        <w:ind w:left="360" w:hanging="360"/>
      </w:pPr>
      <w:rPr>
        <w:rFonts w:hint="default"/>
      </w:rPr>
    </w:lvl>
    <w:lvl w:ilvl="1" w:tplc="2D521B3E" w:tentative="1">
      <w:start w:val="1"/>
      <w:numFmt w:val="lowerLetter"/>
      <w:lvlText w:val="%2."/>
      <w:lvlJc w:val="left"/>
      <w:pPr>
        <w:ind w:left="1080" w:hanging="360"/>
      </w:pPr>
    </w:lvl>
    <w:lvl w:ilvl="2" w:tplc="62805982" w:tentative="1">
      <w:start w:val="1"/>
      <w:numFmt w:val="lowerRoman"/>
      <w:lvlText w:val="%3."/>
      <w:lvlJc w:val="right"/>
      <w:pPr>
        <w:ind w:left="1800" w:hanging="180"/>
      </w:pPr>
    </w:lvl>
    <w:lvl w:ilvl="3" w:tplc="31889158" w:tentative="1">
      <w:start w:val="1"/>
      <w:numFmt w:val="decimal"/>
      <w:lvlText w:val="%4."/>
      <w:lvlJc w:val="left"/>
      <w:pPr>
        <w:ind w:left="2520" w:hanging="360"/>
      </w:pPr>
    </w:lvl>
    <w:lvl w:ilvl="4" w:tplc="411C28F2" w:tentative="1">
      <w:start w:val="1"/>
      <w:numFmt w:val="lowerLetter"/>
      <w:lvlText w:val="%5."/>
      <w:lvlJc w:val="left"/>
      <w:pPr>
        <w:ind w:left="3240" w:hanging="360"/>
      </w:pPr>
    </w:lvl>
    <w:lvl w:ilvl="5" w:tplc="50427D2A" w:tentative="1">
      <w:start w:val="1"/>
      <w:numFmt w:val="lowerRoman"/>
      <w:lvlText w:val="%6."/>
      <w:lvlJc w:val="right"/>
      <w:pPr>
        <w:ind w:left="3960" w:hanging="180"/>
      </w:pPr>
    </w:lvl>
    <w:lvl w:ilvl="6" w:tplc="42A2A086" w:tentative="1">
      <w:start w:val="1"/>
      <w:numFmt w:val="decimal"/>
      <w:lvlText w:val="%7."/>
      <w:lvlJc w:val="left"/>
      <w:pPr>
        <w:ind w:left="4680" w:hanging="360"/>
      </w:pPr>
    </w:lvl>
    <w:lvl w:ilvl="7" w:tplc="9D26440A" w:tentative="1">
      <w:start w:val="1"/>
      <w:numFmt w:val="lowerLetter"/>
      <w:lvlText w:val="%8."/>
      <w:lvlJc w:val="left"/>
      <w:pPr>
        <w:ind w:left="5400" w:hanging="360"/>
      </w:pPr>
    </w:lvl>
    <w:lvl w:ilvl="8" w:tplc="B6846482"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1988EF8A">
      <w:start w:val="1"/>
      <w:numFmt w:val="lowerRoman"/>
      <w:lvlText w:val="(%1)"/>
      <w:lvlJc w:val="left"/>
      <w:pPr>
        <w:ind w:left="1080" w:hanging="720"/>
      </w:pPr>
      <w:rPr>
        <w:rFonts w:hint="default"/>
      </w:rPr>
    </w:lvl>
    <w:lvl w:ilvl="1" w:tplc="275421EC" w:tentative="1">
      <w:start w:val="1"/>
      <w:numFmt w:val="lowerLetter"/>
      <w:lvlText w:val="%2."/>
      <w:lvlJc w:val="left"/>
      <w:pPr>
        <w:ind w:left="1440" w:hanging="360"/>
      </w:pPr>
    </w:lvl>
    <w:lvl w:ilvl="2" w:tplc="A0A2E91C" w:tentative="1">
      <w:start w:val="1"/>
      <w:numFmt w:val="lowerRoman"/>
      <w:lvlText w:val="%3."/>
      <w:lvlJc w:val="right"/>
      <w:pPr>
        <w:ind w:left="2160" w:hanging="180"/>
      </w:pPr>
    </w:lvl>
    <w:lvl w:ilvl="3" w:tplc="851CEC42" w:tentative="1">
      <w:start w:val="1"/>
      <w:numFmt w:val="decimal"/>
      <w:lvlText w:val="%4."/>
      <w:lvlJc w:val="left"/>
      <w:pPr>
        <w:ind w:left="2880" w:hanging="360"/>
      </w:pPr>
    </w:lvl>
    <w:lvl w:ilvl="4" w:tplc="6010D528" w:tentative="1">
      <w:start w:val="1"/>
      <w:numFmt w:val="lowerLetter"/>
      <w:lvlText w:val="%5."/>
      <w:lvlJc w:val="left"/>
      <w:pPr>
        <w:ind w:left="3600" w:hanging="360"/>
      </w:pPr>
    </w:lvl>
    <w:lvl w:ilvl="5" w:tplc="F1CE149E" w:tentative="1">
      <w:start w:val="1"/>
      <w:numFmt w:val="lowerRoman"/>
      <w:lvlText w:val="%6."/>
      <w:lvlJc w:val="right"/>
      <w:pPr>
        <w:ind w:left="4320" w:hanging="180"/>
      </w:pPr>
    </w:lvl>
    <w:lvl w:ilvl="6" w:tplc="4386E2CA" w:tentative="1">
      <w:start w:val="1"/>
      <w:numFmt w:val="decimal"/>
      <w:lvlText w:val="%7."/>
      <w:lvlJc w:val="left"/>
      <w:pPr>
        <w:ind w:left="5040" w:hanging="360"/>
      </w:pPr>
    </w:lvl>
    <w:lvl w:ilvl="7" w:tplc="F5C647E4" w:tentative="1">
      <w:start w:val="1"/>
      <w:numFmt w:val="lowerLetter"/>
      <w:lvlText w:val="%8."/>
      <w:lvlJc w:val="left"/>
      <w:pPr>
        <w:ind w:left="5760" w:hanging="360"/>
      </w:pPr>
    </w:lvl>
    <w:lvl w:ilvl="8" w:tplc="4E9AD852"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EC2E5B98">
      <w:start w:val="1"/>
      <w:numFmt w:val="decimal"/>
      <w:lvlText w:val="%1."/>
      <w:lvlJc w:val="left"/>
      <w:pPr>
        <w:ind w:left="360" w:hanging="360"/>
      </w:pPr>
      <w:rPr>
        <w:rFonts w:hint="default"/>
      </w:rPr>
    </w:lvl>
    <w:lvl w:ilvl="1" w:tplc="37F4F0EE" w:tentative="1">
      <w:start w:val="1"/>
      <w:numFmt w:val="lowerLetter"/>
      <w:lvlText w:val="%2."/>
      <w:lvlJc w:val="left"/>
      <w:pPr>
        <w:ind w:left="1080" w:hanging="360"/>
      </w:pPr>
    </w:lvl>
    <w:lvl w:ilvl="2" w:tplc="797642CA" w:tentative="1">
      <w:start w:val="1"/>
      <w:numFmt w:val="lowerRoman"/>
      <w:lvlText w:val="%3."/>
      <w:lvlJc w:val="right"/>
      <w:pPr>
        <w:ind w:left="1800" w:hanging="180"/>
      </w:pPr>
    </w:lvl>
    <w:lvl w:ilvl="3" w:tplc="A0E8509C" w:tentative="1">
      <w:start w:val="1"/>
      <w:numFmt w:val="decimal"/>
      <w:lvlText w:val="%4."/>
      <w:lvlJc w:val="left"/>
      <w:pPr>
        <w:ind w:left="2520" w:hanging="360"/>
      </w:pPr>
    </w:lvl>
    <w:lvl w:ilvl="4" w:tplc="DB644B2E" w:tentative="1">
      <w:start w:val="1"/>
      <w:numFmt w:val="lowerLetter"/>
      <w:lvlText w:val="%5."/>
      <w:lvlJc w:val="left"/>
      <w:pPr>
        <w:ind w:left="3240" w:hanging="360"/>
      </w:pPr>
    </w:lvl>
    <w:lvl w:ilvl="5" w:tplc="AB2C4F8C" w:tentative="1">
      <w:start w:val="1"/>
      <w:numFmt w:val="lowerRoman"/>
      <w:lvlText w:val="%6."/>
      <w:lvlJc w:val="right"/>
      <w:pPr>
        <w:ind w:left="3960" w:hanging="180"/>
      </w:pPr>
    </w:lvl>
    <w:lvl w:ilvl="6" w:tplc="1480B62C" w:tentative="1">
      <w:start w:val="1"/>
      <w:numFmt w:val="decimal"/>
      <w:lvlText w:val="%7."/>
      <w:lvlJc w:val="left"/>
      <w:pPr>
        <w:ind w:left="4680" w:hanging="360"/>
      </w:pPr>
    </w:lvl>
    <w:lvl w:ilvl="7" w:tplc="480A0CF2" w:tentative="1">
      <w:start w:val="1"/>
      <w:numFmt w:val="lowerLetter"/>
      <w:lvlText w:val="%8."/>
      <w:lvlJc w:val="left"/>
      <w:pPr>
        <w:ind w:left="5400" w:hanging="360"/>
      </w:pPr>
    </w:lvl>
    <w:lvl w:ilvl="8" w:tplc="1624DAD0"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B9081992">
      <w:start w:val="1"/>
      <w:numFmt w:val="lowerRoman"/>
      <w:lvlText w:val="(%1)"/>
      <w:lvlJc w:val="left"/>
      <w:pPr>
        <w:ind w:left="1080" w:hanging="720"/>
      </w:pPr>
      <w:rPr>
        <w:rFonts w:hint="default"/>
      </w:rPr>
    </w:lvl>
    <w:lvl w:ilvl="1" w:tplc="803AA10A" w:tentative="1">
      <w:start w:val="1"/>
      <w:numFmt w:val="lowerLetter"/>
      <w:lvlText w:val="%2."/>
      <w:lvlJc w:val="left"/>
      <w:pPr>
        <w:ind w:left="1440" w:hanging="360"/>
      </w:pPr>
    </w:lvl>
    <w:lvl w:ilvl="2" w:tplc="79948E52" w:tentative="1">
      <w:start w:val="1"/>
      <w:numFmt w:val="lowerRoman"/>
      <w:lvlText w:val="%3."/>
      <w:lvlJc w:val="right"/>
      <w:pPr>
        <w:ind w:left="2160" w:hanging="180"/>
      </w:pPr>
    </w:lvl>
    <w:lvl w:ilvl="3" w:tplc="7C4A9FE4" w:tentative="1">
      <w:start w:val="1"/>
      <w:numFmt w:val="decimal"/>
      <w:lvlText w:val="%4."/>
      <w:lvlJc w:val="left"/>
      <w:pPr>
        <w:ind w:left="2880" w:hanging="360"/>
      </w:pPr>
    </w:lvl>
    <w:lvl w:ilvl="4" w:tplc="8F1C9074" w:tentative="1">
      <w:start w:val="1"/>
      <w:numFmt w:val="lowerLetter"/>
      <w:lvlText w:val="%5."/>
      <w:lvlJc w:val="left"/>
      <w:pPr>
        <w:ind w:left="3600" w:hanging="360"/>
      </w:pPr>
    </w:lvl>
    <w:lvl w:ilvl="5" w:tplc="471ECCFA" w:tentative="1">
      <w:start w:val="1"/>
      <w:numFmt w:val="lowerRoman"/>
      <w:lvlText w:val="%6."/>
      <w:lvlJc w:val="right"/>
      <w:pPr>
        <w:ind w:left="4320" w:hanging="180"/>
      </w:pPr>
    </w:lvl>
    <w:lvl w:ilvl="6" w:tplc="0D82B434" w:tentative="1">
      <w:start w:val="1"/>
      <w:numFmt w:val="decimal"/>
      <w:lvlText w:val="%7."/>
      <w:lvlJc w:val="left"/>
      <w:pPr>
        <w:ind w:left="5040" w:hanging="360"/>
      </w:pPr>
    </w:lvl>
    <w:lvl w:ilvl="7" w:tplc="E67CD10E" w:tentative="1">
      <w:start w:val="1"/>
      <w:numFmt w:val="lowerLetter"/>
      <w:lvlText w:val="%8."/>
      <w:lvlJc w:val="left"/>
      <w:pPr>
        <w:ind w:left="5760" w:hanging="360"/>
      </w:pPr>
    </w:lvl>
    <w:lvl w:ilvl="8" w:tplc="B290C114"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E7D6C426">
      <w:start w:val="1"/>
      <w:numFmt w:val="decimal"/>
      <w:lvlText w:val="%1."/>
      <w:lvlJc w:val="left"/>
      <w:pPr>
        <w:ind w:left="360" w:hanging="360"/>
      </w:pPr>
      <w:rPr>
        <w:rFonts w:hint="default"/>
      </w:rPr>
    </w:lvl>
    <w:lvl w:ilvl="1" w:tplc="9724AA4A" w:tentative="1">
      <w:start w:val="1"/>
      <w:numFmt w:val="lowerLetter"/>
      <w:lvlText w:val="%2."/>
      <w:lvlJc w:val="left"/>
      <w:pPr>
        <w:ind w:left="1080" w:hanging="360"/>
      </w:pPr>
    </w:lvl>
    <w:lvl w:ilvl="2" w:tplc="62A48784" w:tentative="1">
      <w:start w:val="1"/>
      <w:numFmt w:val="lowerRoman"/>
      <w:lvlText w:val="%3."/>
      <w:lvlJc w:val="right"/>
      <w:pPr>
        <w:ind w:left="1800" w:hanging="180"/>
      </w:pPr>
    </w:lvl>
    <w:lvl w:ilvl="3" w:tplc="5D5A9E64" w:tentative="1">
      <w:start w:val="1"/>
      <w:numFmt w:val="decimal"/>
      <w:lvlText w:val="%4."/>
      <w:lvlJc w:val="left"/>
      <w:pPr>
        <w:ind w:left="2520" w:hanging="360"/>
      </w:pPr>
    </w:lvl>
    <w:lvl w:ilvl="4" w:tplc="FF9EE344" w:tentative="1">
      <w:start w:val="1"/>
      <w:numFmt w:val="lowerLetter"/>
      <w:lvlText w:val="%5."/>
      <w:lvlJc w:val="left"/>
      <w:pPr>
        <w:ind w:left="3240" w:hanging="360"/>
      </w:pPr>
    </w:lvl>
    <w:lvl w:ilvl="5" w:tplc="43D26354" w:tentative="1">
      <w:start w:val="1"/>
      <w:numFmt w:val="lowerRoman"/>
      <w:lvlText w:val="%6."/>
      <w:lvlJc w:val="right"/>
      <w:pPr>
        <w:ind w:left="3960" w:hanging="180"/>
      </w:pPr>
    </w:lvl>
    <w:lvl w:ilvl="6" w:tplc="0CBCEC72" w:tentative="1">
      <w:start w:val="1"/>
      <w:numFmt w:val="decimal"/>
      <w:lvlText w:val="%7."/>
      <w:lvlJc w:val="left"/>
      <w:pPr>
        <w:ind w:left="4680" w:hanging="360"/>
      </w:pPr>
    </w:lvl>
    <w:lvl w:ilvl="7" w:tplc="832A43B2" w:tentative="1">
      <w:start w:val="1"/>
      <w:numFmt w:val="lowerLetter"/>
      <w:lvlText w:val="%8."/>
      <w:lvlJc w:val="left"/>
      <w:pPr>
        <w:ind w:left="5400" w:hanging="360"/>
      </w:pPr>
    </w:lvl>
    <w:lvl w:ilvl="8" w:tplc="6E52B5E8"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04164118">
      <w:start w:val="1"/>
      <w:numFmt w:val="decimal"/>
      <w:lvlText w:val="%1."/>
      <w:lvlJc w:val="left"/>
      <w:pPr>
        <w:ind w:left="360" w:hanging="360"/>
      </w:pPr>
      <w:rPr>
        <w:rFonts w:hint="default"/>
      </w:rPr>
    </w:lvl>
    <w:lvl w:ilvl="1" w:tplc="824C379A" w:tentative="1">
      <w:start w:val="1"/>
      <w:numFmt w:val="lowerLetter"/>
      <w:lvlText w:val="%2."/>
      <w:lvlJc w:val="left"/>
      <w:pPr>
        <w:ind w:left="1080" w:hanging="360"/>
      </w:pPr>
    </w:lvl>
    <w:lvl w:ilvl="2" w:tplc="9CA86A7E" w:tentative="1">
      <w:start w:val="1"/>
      <w:numFmt w:val="lowerRoman"/>
      <w:lvlText w:val="%3."/>
      <w:lvlJc w:val="right"/>
      <w:pPr>
        <w:ind w:left="1800" w:hanging="180"/>
      </w:pPr>
    </w:lvl>
    <w:lvl w:ilvl="3" w:tplc="BFF0D0E8" w:tentative="1">
      <w:start w:val="1"/>
      <w:numFmt w:val="decimal"/>
      <w:lvlText w:val="%4."/>
      <w:lvlJc w:val="left"/>
      <w:pPr>
        <w:ind w:left="2520" w:hanging="360"/>
      </w:pPr>
    </w:lvl>
    <w:lvl w:ilvl="4" w:tplc="DF881668" w:tentative="1">
      <w:start w:val="1"/>
      <w:numFmt w:val="lowerLetter"/>
      <w:lvlText w:val="%5."/>
      <w:lvlJc w:val="left"/>
      <w:pPr>
        <w:ind w:left="3240" w:hanging="360"/>
      </w:pPr>
    </w:lvl>
    <w:lvl w:ilvl="5" w:tplc="12F82656" w:tentative="1">
      <w:start w:val="1"/>
      <w:numFmt w:val="lowerRoman"/>
      <w:lvlText w:val="%6."/>
      <w:lvlJc w:val="right"/>
      <w:pPr>
        <w:ind w:left="3960" w:hanging="180"/>
      </w:pPr>
    </w:lvl>
    <w:lvl w:ilvl="6" w:tplc="39B68B34" w:tentative="1">
      <w:start w:val="1"/>
      <w:numFmt w:val="decimal"/>
      <w:lvlText w:val="%7."/>
      <w:lvlJc w:val="left"/>
      <w:pPr>
        <w:ind w:left="4680" w:hanging="360"/>
      </w:pPr>
    </w:lvl>
    <w:lvl w:ilvl="7" w:tplc="B36251CA" w:tentative="1">
      <w:start w:val="1"/>
      <w:numFmt w:val="lowerLetter"/>
      <w:lvlText w:val="%8."/>
      <w:lvlJc w:val="left"/>
      <w:pPr>
        <w:ind w:left="5400" w:hanging="360"/>
      </w:pPr>
    </w:lvl>
    <w:lvl w:ilvl="8" w:tplc="2162FA0E" w:tentative="1">
      <w:start w:val="1"/>
      <w:numFmt w:val="lowerRoman"/>
      <w:lvlText w:val="%9."/>
      <w:lvlJc w:val="right"/>
      <w:pPr>
        <w:ind w:left="6120" w:hanging="180"/>
      </w:pPr>
    </w:lvl>
  </w:abstractNum>
  <w:num w:numId="1">
    <w:abstractNumId w:val="11"/>
  </w:num>
  <w:num w:numId="2">
    <w:abstractNumId w:val="21"/>
  </w:num>
  <w:num w:numId="3">
    <w:abstractNumId w:val="40"/>
  </w:num>
  <w:num w:numId="4">
    <w:abstractNumId w:val="43"/>
  </w:num>
  <w:num w:numId="5">
    <w:abstractNumId w:val="29"/>
  </w:num>
  <w:num w:numId="6">
    <w:abstractNumId w:val="18"/>
  </w:num>
  <w:num w:numId="7">
    <w:abstractNumId w:val="38"/>
  </w:num>
  <w:num w:numId="8">
    <w:abstractNumId w:val="17"/>
  </w:num>
  <w:num w:numId="9">
    <w:abstractNumId w:val="22"/>
  </w:num>
  <w:num w:numId="10">
    <w:abstractNumId w:val="42"/>
  </w:num>
  <w:num w:numId="11">
    <w:abstractNumId w:val="16"/>
  </w:num>
  <w:num w:numId="12">
    <w:abstractNumId w:val="30"/>
  </w:num>
  <w:num w:numId="13">
    <w:abstractNumId w:val="31"/>
  </w:num>
  <w:num w:numId="14">
    <w:abstractNumId w:val="34"/>
  </w:num>
  <w:num w:numId="15">
    <w:abstractNumId w:val="26"/>
  </w:num>
  <w:num w:numId="16">
    <w:abstractNumId w:val="12"/>
  </w:num>
  <w:num w:numId="17">
    <w:abstractNumId w:val="37"/>
  </w:num>
  <w:num w:numId="18">
    <w:abstractNumId w:val="33"/>
  </w:num>
  <w:num w:numId="19">
    <w:abstractNumId w:val="19"/>
  </w:num>
  <w:num w:numId="20">
    <w:abstractNumId w:val="27"/>
  </w:num>
  <w:num w:numId="21">
    <w:abstractNumId w:val="10"/>
  </w:num>
  <w:num w:numId="22">
    <w:abstractNumId w:val="15"/>
  </w:num>
  <w:num w:numId="23">
    <w:abstractNumId w:val="35"/>
  </w:num>
  <w:num w:numId="24">
    <w:abstractNumId w:val="24"/>
  </w:num>
  <w:num w:numId="25">
    <w:abstractNumId w:val="20"/>
  </w:num>
  <w:num w:numId="26">
    <w:abstractNumId w:val="14"/>
  </w:num>
  <w:num w:numId="27">
    <w:abstractNumId w:val="25"/>
  </w:num>
  <w:num w:numId="28">
    <w:abstractNumId w:val="41"/>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36"/>
  </w:num>
  <w:num w:numId="40">
    <w:abstractNumId w:val="7"/>
  </w:num>
  <w:num w:numId="41">
    <w:abstractNumId w:val="23"/>
  </w:num>
  <w:num w:numId="42">
    <w:abstractNumId w:val="11"/>
  </w:num>
  <w:num w:numId="43">
    <w:abstractNumId w:val="32"/>
  </w:num>
  <w:num w:numId="44">
    <w:abstractNumId w:val="28"/>
  </w:num>
  <w:num w:numId="45">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109"/>
    <w:rsid w:val="00002E2C"/>
    <w:rsid w:val="00004D93"/>
    <w:rsid w:val="00010070"/>
    <w:rsid w:val="00010FA5"/>
    <w:rsid w:val="000123CE"/>
    <w:rsid w:val="00015E4B"/>
    <w:rsid w:val="00016E4B"/>
    <w:rsid w:val="00030160"/>
    <w:rsid w:val="00042DAD"/>
    <w:rsid w:val="000440BA"/>
    <w:rsid w:val="00046B12"/>
    <w:rsid w:val="00047191"/>
    <w:rsid w:val="0006085D"/>
    <w:rsid w:val="00060DA5"/>
    <w:rsid w:val="00061B50"/>
    <w:rsid w:val="00062EDA"/>
    <w:rsid w:val="0006510E"/>
    <w:rsid w:val="00070CA5"/>
    <w:rsid w:val="00075A63"/>
    <w:rsid w:val="00076175"/>
    <w:rsid w:val="00082C81"/>
    <w:rsid w:val="000850F3"/>
    <w:rsid w:val="00091CBA"/>
    <w:rsid w:val="00094433"/>
    <w:rsid w:val="00096895"/>
    <w:rsid w:val="000A5214"/>
    <w:rsid w:val="000A6324"/>
    <w:rsid w:val="000B1587"/>
    <w:rsid w:val="000B4092"/>
    <w:rsid w:val="000E5482"/>
    <w:rsid w:val="000F0D0A"/>
    <w:rsid w:val="000F79B4"/>
    <w:rsid w:val="000F7B52"/>
    <w:rsid w:val="00110ED0"/>
    <w:rsid w:val="001122B5"/>
    <w:rsid w:val="0011362D"/>
    <w:rsid w:val="00117D3B"/>
    <w:rsid w:val="001208E0"/>
    <w:rsid w:val="00124441"/>
    <w:rsid w:val="00124B4A"/>
    <w:rsid w:val="00127081"/>
    <w:rsid w:val="0013066D"/>
    <w:rsid w:val="00133FAF"/>
    <w:rsid w:val="001468AF"/>
    <w:rsid w:val="0017126B"/>
    <w:rsid w:val="00174549"/>
    <w:rsid w:val="00185B2C"/>
    <w:rsid w:val="00190AAA"/>
    <w:rsid w:val="001973BA"/>
    <w:rsid w:val="0019797C"/>
    <w:rsid w:val="001A6264"/>
    <w:rsid w:val="001B2430"/>
    <w:rsid w:val="001B3586"/>
    <w:rsid w:val="001C4E55"/>
    <w:rsid w:val="001D2FD8"/>
    <w:rsid w:val="001D728A"/>
    <w:rsid w:val="001E4B30"/>
    <w:rsid w:val="001F0377"/>
    <w:rsid w:val="001F432C"/>
    <w:rsid w:val="00207803"/>
    <w:rsid w:val="00210BA0"/>
    <w:rsid w:val="00224D51"/>
    <w:rsid w:val="002361EC"/>
    <w:rsid w:val="00257B58"/>
    <w:rsid w:val="00260301"/>
    <w:rsid w:val="002672BB"/>
    <w:rsid w:val="00267E97"/>
    <w:rsid w:val="0027314C"/>
    <w:rsid w:val="002859CF"/>
    <w:rsid w:val="002A4A52"/>
    <w:rsid w:val="002A5988"/>
    <w:rsid w:val="002A6D61"/>
    <w:rsid w:val="002E02C4"/>
    <w:rsid w:val="002F1A94"/>
    <w:rsid w:val="002F7207"/>
    <w:rsid w:val="003042CE"/>
    <w:rsid w:val="003229B8"/>
    <w:rsid w:val="00324A78"/>
    <w:rsid w:val="00324F2D"/>
    <w:rsid w:val="0032507D"/>
    <w:rsid w:val="0033289D"/>
    <w:rsid w:val="0033391F"/>
    <w:rsid w:val="00355B34"/>
    <w:rsid w:val="00356F67"/>
    <w:rsid w:val="003726D6"/>
    <w:rsid w:val="00374FDE"/>
    <w:rsid w:val="003845E9"/>
    <w:rsid w:val="00394070"/>
    <w:rsid w:val="003A013C"/>
    <w:rsid w:val="003A29DA"/>
    <w:rsid w:val="003A5514"/>
    <w:rsid w:val="003A5913"/>
    <w:rsid w:val="003B14E5"/>
    <w:rsid w:val="003C1B9B"/>
    <w:rsid w:val="003C7588"/>
    <w:rsid w:val="003D0DC0"/>
    <w:rsid w:val="003D50C5"/>
    <w:rsid w:val="003E3282"/>
    <w:rsid w:val="003F49B2"/>
    <w:rsid w:val="003F6A4B"/>
    <w:rsid w:val="003F6C0E"/>
    <w:rsid w:val="003F72E2"/>
    <w:rsid w:val="004030F3"/>
    <w:rsid w:val="00411CBE"/>
    <w:rsid w:val="00424F1A"/>
    <w:rsid w:val="004259AE"/>
    <w:rsid w:val="00425AE0"/>
    <w:rsid w:val="00425E80"/>
    <w:rsid w:val="00432C9A"/>
    <w:rsid w:val="004347BB"/>
    <w:rsid w:val="00455D03"/>
    <w:rsid w:val="00456BA9"/>
    <w:rsid w:val="00464362"/>
    <w:rsid w:val="00472DD1"/>
    <w:rsid w:val="0047390A"/>
    <w:rsid w:val="00477CE9"/>
    <w:rsid w:val="004868D7"/>
    <w:rsid w:val="0048716B"/>
    <w:rsid w:val="0049652B"/>
    <w:rsid w:val="004A1788"/>
    <w:rsid w:val="004B062F"/>
    <w:rsid w:val="004B0BC2"/>
    <w:rsid w:val="004B31AA"/>
    <w:rsid w:val="004B554F"/>
    <w:rsid w:val="004C3B9D"/>
    <w:rsid w:val="004C4909"/>
    <w:rsid w:val="004C655F"/>
    <w:rsid w:val="004D2912"/>
    <w:rsid w:val="004D6885"/>
    <w:rsid w:val="004D78C8"/>
    <w:rsid w:val="004E2B87"/>
    <w:rsid w:val="004E3A02"/>
    <w:rsid w:val="004F07A2"/>
    <w:rsid w:val="00504007"/>
    <w:rsid w:val="00504564"/>
    <w:rsid w:val="00511B5A"/>
    <w:rsid w:val="005218B8"/>
    <w:rsid w:val="00522597"/>
    <w:rsid w:val="00531F32"/>
    <w:rsid w:val="00534476"/>
    <w:rsid w:val="00535FAE"/>
    <w:rsid w:val="005370AB"/>
    <w:rsid w:val="005372C4"/>
    <w:rsid w:val="005450A8"/>
    <w:rsid w:val="00545A20"/>
    <w:rsid w:val="005540E5"/>
    <w:rsid w:val="005671D8"/>
    <w:rsid w:val="0057188E"/>
    <w:rsid w:val="005815E4"/>
    <w:rsid w:val="00581C66"/>
    <w:rsid w:val="005923A8"/>
    <w:rsid w:val="0059588F"/>
    <w:rsid w:val="005A7F7F"/>
    <w:rsid w:val="005B2DE0"/>
    <w:rsid w:val="005B56DA"/>
    <w:rsid w:val="005C1581"/>
    <w:rsid w:val="005C301F"/>
    <w:rsid w:val="005C682F"/>
    <w:rsid w:val="005C734C"/>
    <w:rsid w:val="005D27C6"/>
    <w:rsid w:val="005D3483"/>
    <w:rsid w:val="005E6EED"/>
    <w:rsid w:val="005F18F6"/>
    <w:rsid w:val="005F29E9"/>
    <w:rsid w:val="005F5715"/>
    <w:rsid w:val="00601190"/>
    <w:rsid w:val="0060394A"/>
    <w:rsid w:val="00610D8D"/>
    <w:rsid w:val="00613D9F"/>
    <w:rsid w:val="0062595A"/>
    <w:rsid w:val="00631F2D"/>
    <w:rsid w:val="0063461F"/>
    <w:rsid w:val="00654358"/>
    <w:rsid w:val="00654BE8"/>
    <w:rsid w:val="00656369"/>
    <w:rsid w:val="0065706A"/>
    <w:rsid w:val="00657D40"/>
    <w:rsid w:val="00661921"/>
    <w:rsid w:val="00666FB7"/>
    <w:rsid w:val="00674ABB"/>
    <w:rsid w:val="00697ACB"/>
    <w:rsid w:val="006A1AF2"/>
    <w:rsid w:val="006A2DEE"/>
    <w:rsid w:val="006A4691"/>
    <w:rsid w:val="006C3B0C"/>
    <w:rsid w:val="006C7F3A"/>
    <w:rsid w:val="006D062E"/>
    <w:rsid w:val="006E6E29"/>
    <w:rsid w:val="006F014C"/>
    <w:rsid w:val="006F4738"/>
    <w:rsid w:val="006F63CD"/>
    <w:rsid w:val="006F707B"/>
    <w:rsid w:val="006F7982"/>
    <w:rsid w:val="007146AE"/>
    <w:rsid w:val="00730020"/>
    <w:rsid w:val="0073392D"/>
    <w:rsid w:val="00736664"/>
    <w:rsid w:val="00755671"/>
    <w:rsid w:val="007605F3"/>
    <w:rsid w:val="007635B4"/>
    <w:rsid w:val="00766A9E"/>
    <w:rsid w:val="007704FD"/>
    <w:rsid w:val="00770C5B"/>
    <w:rsid w:val="007719F0"/>
    <w:rsid w:val="00777BC4"/>
    <w:rsid w:val="00787109"/>
    <w:rsid w:val="00794567"/>
    <w:rsid w:val="007953CB"/>
    <w:rsid w:val="007965E1"/>
    <w:rsid w:val="00796C72"/>
    <w:rsid w:val="00796D88"/>
    <w:rsid w:val="007975FE"/>
    <w:rsid w:val="007B0EA2"/>
    <w:rsid w:val="007B745E"/>
    <w:rsid w:val="007C2914"/>
    <w:rsid w:val="007C6189"/>
    <w:rsid w:val="007E28A6"/>
    <w:rsid w:val="007E4346"/>
    <w:rsid w:val="00805C29"/>
    <w:rsid w:val="00814742"/>
    <w:rsid w:val="0082455E"/>
    <w:rsid w:val="00834290"/>
    <w:rsid w:val="00840B90"/>
    <w:rsid w:val="008477EB"/>
    <w:rsid w:val="00856925"/>
    <w:rsid w:val="008578D4"/>
    <w:rsid w:val="00861DBF"/>
    <w:rsid w:val="0087732A"/>
    <w:rsid w:val="00883C42"/>
    <w:rsid w:val="008843EA"/>
    <w:rsid w:val="00885FB9"/>
    <w:rsid w:val="008A0CA0"/>
    <w:rsid w:val="008A5BE9"/>
    <w:rsid w:val="008B35F5"/>
    <w:rsid w:val="008B3D3D"/>
    <w:rsid w:val="008B4492"/>
    <w:rsid w:val="008C606A"/>
    <w:rsid w:val="008D0E47"/>
    <w:rsid w:val="008D3B94"/>
    <w:rsid w:val="008D66F1"/>
    <w:rsid w:val="008F2381"/>
    <w:rsid w:val="008F411E"/>
    <w:rsid w:val="008F5834"/>
    <w:rsid w:val="008F7B54"/>
    <w:rsid w:val="00905CD2"/>
    <w:rsid w:val="0091567A"/>
    <w:rsid w:val="009156A9"/>
    <w:rsid w:val="00915DFB"/>
    <w:rsid w:val="009231AB"/>
    <w:rsid w:val="009238B3"/>
    <w:rsid w:val="009328A3"/>
    <w:rsid w:val="00933E13"/>
    <w:rsid w:val="00943958"/>
    <w:rsid w:val="00951CE9"/>
    <w:rsid w:val="009522A6"/>
    <w:rsid w:val="00960AE7"/>
    <w:rsid w:val="009617E1"/>
    <w:rsid w:val="00971A50"/>
    <w:rsid w:val="009769D6"/>
    <w:rsid w:val="00991D79"/>
    <w:rsid w:val="00993BFC"/>
    <w:rsid w:val="009944EF"/>
    <w:rsid w:val="009A3830"/>
    <w:rsid w:val="009A4464"/>
    <w:rsid w:val="009A603F"/>
    <w:rsid w:val="009B2204"/>
    <w:rsid w:val="009B3A2D"/>
    <w:rsid w:val="009C6831"/>
    <w:rsid w:val="009E1B73"/>
    <w:rsid w:val="00A05D0D"/>
    <w:rsid w:val="00A06BFD"/>
    <w:rsid w:val="00A074E0"/>
    <w:rsid w:val="00A11B44"/>
    <w:rsid w:val="00A2034D"/>
    <w:rsid w:val="00A26806"/>
    <w:rsid w:val="00A340E5"/>
    <w:rsid w:val="00A34692"/>
    <w:rsid w:val="00A5185C"/>
    <w:rsid w:val="00A64C38"/>
    <w:rsid w:val="00A66035"/>
    <w:rsid w:val="00A67EFC"/>
    <w:rsid w:val="00A77A51"/>
    <w:rsid w:val="00A85469"/>
    <w:rsid w:val="00A8679F"/>
    <w:rsid w:val="00AA70E1"/>
    <w:rsid w:val="00AB1570"/>
    <w:rsid w:val="00AB59C6"/>
    <w:rsid w:val="00AC2BD4"/>
    <w:rsid w:val="00AC523A"/>
    <w:rsid w:val="00AE689E"/>
    <w:rsid w:val="00AF03E3"/>
    <w:rsid w:val="00AF486F"/>
    <w:rsid w:val="00B033CE"/>
    <w:rsid w:val="00B17EE5"/>
    <w:rsid w:val="00B220B8"/>
    <w:rsid w:val="00B31E17"/>
    <w:rsid w:val="00B37837"/>
    <w:rsid w:val="00B40F85"/>
    <w:rsid w:val="00B42D2B"/>
    <w:rsid w:val="00B4310E"/>
    <w:rsid w:val="00B46369"/>
    <w:rsid w:val="00B55071"/>
    <w:rsid w:val="00B74C0F"/>
    <w:rsid w:val="00B83CDF"/>
    <w:rsid w:val="00B87BF7"/>
    <w:rsid w:val="00B9168F"/>
    <w:rsid w:val="00B93D1B"/>
    <w:rsid w:val="00B95CCF"/>
    <w:rsid w:val="00BA1BFD"/>
    <w:rsid w:val="00BA30FC"/>
    <w:rsid w:val="00BB6D1C"/>
    <w:rsid w:val="00BC5F3D"/>
    <w:rsid w:val="00BD7AB4"/>
    <w:rsid w:val="00BF0DCB"/>
    <w:rsid w:val="00BF1FAA"/>
    <w:rsid w:val="00C01E7C"/>
    <w:rsid w:val="00C02B38"/>
    <w:rsid w:val="00C14F37"/>
    <w:rsid w:val="00C320AD"/>
    <w:rsid w:val="00C429F6"/>
    <w:rsid w:val="00C46ED5"/>
    <w:rsid w:val="00C52868"/>
    <w:rsid w:val="00C53BE3"/>
    <w:rsid w:val="00C63FB0"/>
    <w:rsid w:val="00C705C6"/>
    <w:rsid w:val="00C74AAD"/>
    <w:rsid w:val="00C8279F"/>
    <w:rsid w:val="00C84D94"/>
    <w:rsid w:val="00C90A8C"/>
    <w:rsid w:val="00C93EC7"/>
    <w:rsid w:val="00CB03AE"/>
    <w:rsid w:val="00CB0ED4"/>
    <w:rsid w:val="00CC0779"/>
    <w:rsid w:val="00CC5CC6"/>
    <w:rsid w:val="00CD0B6C"/>
    <w:rsid w:val="00CD0E67"/>
    <w:rsid w:val="00CE2926"/>
    <w:rsid w:val="00D03E49"/>
    <w:rsid w:val="00D11675"/>
    <w:rsid w:val="00D31291"/>
    <w:rsid w:val="00D41357"/>
    <w:rsid w:val="00D41568"/>
    <w:rsid w:val="00D4608E"/>
    <w:rsid w:val="00D544E1"/>
    <w:rsid w:val="00D557F9"/>
    <w:rsid w:val="00D56480"/>
    <w:rsid w:val="00D62F44"/>
    <w:rsid w:val="00D64392"/>
    <w:rsid w:val="00D65BD5"/>
    <w:rsid w:val="00D70EA2"/>
    <w:rsid w:val="00D726C4"/>
    <w:rsid w:val="00D73C78"/>
    <w:rsid w:val="00D766E0"/>
    <w:rsid w:val="00D80BF1"/>
    <w:rsid w:val="00D90262"/>
    <w:rsid w:val="00D9274C"/>
    <w:rsid w:val="00DA5AD3"/>
    <w:rsid w:val="00DA748E"/>
    <w:rsid w:val="00DC436F"/>
    <w:rsid w:val="00E00A01"/>
    <w:rsid w:val="00E13F88"/>
    <w:rsid w:val="00E22AB4"/>
    <w:rsid w:val="00E30372"/>
    <w:rsid w:val="00E3072A"/>
    <w:rsid w:val="00E30B58"/>
    <w:rsid w:val="00E33E58"/>
    <w:rsid w:val="00E34AA1"/>
    <w:rsid w:val="00E67A63"/>
    <w:rsid w:val="00E67F2C"/>
    <w:rsid w:val="00E71A6B"/>
    <w:rsid w:val="00E74DC2"/>
    <w:rsid w:val="00E76752"/>
    <w:rsid w:val="00E87B56"/>
    <w:rsid w:val="00E968A1"/>
    <w:rsid w:val="00EC6EB0"/>
    <w:rsid w:val="00ED4546"/>
    <w:rsid w:val="00ED6DC3"/>
    <w:rsid w:val="00EE4098"/>
    <w:rsid w:val="00F07038"/>
    <w:rsid w:val="00F2386D"/>
    <w:rsid w:val="00F27228"/>
    <w:rsid w:val="00F30CFD"/>
    <w:rsid w:val="00F5457C"/>
    <w:rsid w:val="00F677A7"/>
    <w:rsid w:val="00F75363"/>
    <w:rsid w:val="00F84DF0"/>
    <w:rsid w:val="00F87ED4"/>
    <w:rsid w:val="00F92A8D"/>
    <w:rsid w:val="00F92DBE"/>
    <w:rsid w:val="00F9548A"/>
    <w:rsid w:val="00FA0AC4"/>
    <w:rsid w:val="00FA3E41"/>
    <w:rsid w:val="00FB0739"/>
    <w:rsid w:val="00FB1247"/>
    <w:rsid w:val="00FC43E0"/>
    <w:rsid w:val="00FD39A2"/>
    <w:rsid w:val="00FD4429"/>
    <w:rsid w:val="00FE0C19"/>
    <w:rsid w:val="00FE7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45D8"/>
  <w15:docId w15:val="{BA6BFA1C-C2E2-4237-BDFD-1616E687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06A"/>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6213</RACS_x0020_ID>
    <Approved_x0020_Provider xmlns="a8338b6e-77a6-4851-82b6-98166143ffdd">Estia Investments Pty Ltd</Approved_x0020_Provider>
    <Management_x0020_Company_x0020_ID xmlns="a8338b6e-77a6-4851-82b6-98166143ffdd" xsi:nil="true"/>
    <Home xmlns="a8338b6e-77a6-4851-82b6-98166143ffdd">Estia Health Burton</Home>
    <Signed xmlns="a8338b6e-77a6-4851-82b6-98166143ffdd" xsi:nil="true"/>
    <Uploaded xmlns="a8338b6e-77a6-4851-82b6-98166143ffdd">true</Uploaded>
    <Management_x0020_Company xmlns="a8338b6e-77a6-4851-82b6-98166143ffdd" xsi:nil="true"/>
    <Doc_x0020_Date xmlns="a8338b6e-77a6-4851-82b6-98166143ffdd">2021-02-02T22:19:25+00:00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Doc_x0020_Type xmlns="a8338b6e-77a6-4851-82b6-98166143ffdd">Publication</Doc_x0020_Type>
    <Home_x0020_ID xmlns="a8338b6e-77a6-4851-82b6-98166143ffdd">02FE2E1C-7CF4-DC11-AD41-005056922186</Home_x0020_ID>
    <State xmlns="a8338b6e-77a6-4851-82b6-98166143ffdd">SA</State>
    <Doc_x0020_Sent_Received_x0020_Date xmlns="a8338b6e-77a6-4851-82b6-98166143ffdd">2021-02-03T00:00:00+00:00</Doc_x0020_Sent_Received_x0020_Date>
    <Activity_x0020_ID xmlns="a8338b6e-77a6-4851-82b6-98166143ffdd">F824D69E-D839-EB11-9526-005056922186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www.w3.org/XML/1998/namespace"/>
    <ds:schemaRef ds:uri="a8338b6e-77a6-4851-82b6-98166143ffdd"/>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07CD136-38BB-48FA-86DA-9D4FF5233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A3967FE-3B9A-47E8-97DB-4ED18EF82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3791</Words>
  <Characters>21614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2021-02-01T03:31:00Z</cp:lastPrinted>
  <dcterms:created xsi:type="dcterms:W3CDTF">2021-02-03T02:29:00Z</dcterms:created>
  <dcterms:modified xsi:type="dcterms:W3CDTF">2021-02-03T02:29:00Z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