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E31" w:rsidRDefault="00200E31" w:rsidP="00215394">
      <w:pPr>
        <w:pStyle w:val="Header"/>
        <w:tabs>
          <w:tab w:val="clear" w:pos="4513"/>
        </w:tabs>
        <w:jc w:val="center"/>
      </w:pPr>
      <w:bookmarkStart w:id="0" w:name="_Toc374609968"/>
      <w:bookmarkStart w:id="1" w:name="_Toc374520154"/>
      <w:bookmarkStart w:id="2" w:name="_Toc374520273"/>
      <w:bookmarkStart w:id="3" w:name="_Toc374609971"/>
    </w:p>
    <w:p w:rsidR="00916B99" w:rsidRPr="00531B33" w:rsidRDefault="00200E31" w:rsidP="00EE0983">
      <w:pPr>
        <w:pStyle w:val="EOHeading"/>
      </w:pPr>
      <w:r w:rsidRPr="00200E31">
        <w:t>Self-assessment template for</w:t>
      </w:r>
      <w:r>
        <w:t xml:space="preserve"> </w:t>
      </w:r>
      <w:r w:rsidR="00916B99" w:rsidRPr="00531B33">
        <w:t>National Aboriginal and</w:t>
      </w:r>
      <w:r>
        <w:t xml:space="preserve"> </w:t>
      </w:r>
      <w:r w:rsidR="00916B99" w:rsidRPr="00531B33">
        <w:t>Torres Strait Islander</w:t>
      </w:r>
      <w:r w:rsidR="00EE0983">
        <w:t xml:space="preserve"> </w:t>
      </w:r>
      <w:r w:rsidR="00916B99" w:rsidRPr="00531B33">
        <w:t>Flexible</w:t>
      </w:r>
      <w:r w:rsidR="00EE0983">
        <w:t> </w:t>
      </w:r>
      <w:r w:rsidR="00916B99" w:rsidRPr="00531B33">
        <w:t>Aged Care Program</w:t>
      </w:r>
      <w:r>
        <w:t xml:space="preserve"> services</w:t>
      </w:r>
    </w:p>
    <w:bookmarkEnd w:id="0"/>
    <w:p w:rsidR="00EE0983" w:rsidRDefault="00EE0983" w:rsidP="00200E31">
      <w:pPr>
        <w:rPr>
          <w:sz w:val="24"/>
          <w:szCs w:val="24"/>
        </w:rPr>
      </w:pPr>
    </w:p>
    <w:p w:rsidR="00200E31" w:rsidRPr="00EE0983" w:rsidRDefault="00200E31" w:rsidP="00EE0983">
      <w:pPr>
        <w:spacing w:after="200"/>
        <w:rPr>
          <w:sz w:val="24"/>
          <w:szCs w:val="24"/>
        </w:rPr>
      </w:pPr>
      <w:r w:rsidRPr="00EE0983">
        <w:rPr>
          <w:sz w:val="24"/>
          <w:szCs w:val="24"/>
        </w:rPr>
        <w:t xml:space="preserve">This is the </w:t>
      </w:r>
      <w:r w:rsidR="00215394" w:rsidRPr="00EE0983">
        <w:rPr>
          <w:sz w:val="24"/>
          <w:szCs w:val="24"/>
        </w:rPr>
        <w:t>Aged Care Quality and Safety Commission</w:t>
      </w:r>
      <w:r w:rsidR="00F34433">
        <w:rPr>
          <w:sz w:val="24"/>
          <w:szCs w:val="24"/>
        </w:rPr>
        <w:t>’</w:t>
      </w:r>
      <w:r w:rsidRPr="00EE0983">
        <w:rPr>
          <w:sz w:val="24"/>
          <w:szCs w:val="24"/>
        </w:rPr>
        <w:t>s self-assessment template for National Aboriginal and Torres Strait Islander Flexible Aged Care Program</w:t>
      </w:r>
      <w:r w:rsidR="00F34433">
        <w:rPr>
          <w:sz w:val="24"/>
          <w:szCs w:val="24"/>
        </w:rPr>
        <w:t xml:space="preserve"> (Program)</w:t>
      </w:r>
      <w:r w:rsidRPr="00EE0983">
        <w:rPr>
          <w:sz w:val="24"/>
          <w:szCs w:val="24"/>
          <w:shd w:val="clear" w:color="auto" w:fill="FFFFFF"/>
        </w:rPr>
        <w:t xml:space="preserve"> </w:t>
      </w:r>
      <w:r w:rsidRPr="00EE0983">
        <w:rPr>
          <w:sz w:val="24"/>
          <w:szCs w:val="24"/>
        </w:rPr>
        <w:t xml:space="preserve">services which lists each standard and expected outcome. </w:t>
      </w:r>
    </w:p>
    <w:p w:rsidR="00200E31" w:rsidRPr="00EE0983" w:rsidRDefault="00200E31" w:rsidP="00EE0983">
      <w:pPr>
        <w:spacing w:after="200"/>
        <w:rPr>
          <w:sz w:val="24"/>
          <w:szCs w:val="24"/>
        </w:rPr>
      </w:pPr>
      <w:r w:rsidRPr="00EE0983">
        <w:rPr>
          <w:sz w:val="24"/>
          <w:szCs w:val="24"/>
        </w:rPr>
        <w:t>Before you complete the template, familiarise yourself with the</w:t>
      </w:r>
      <w:r w:rsidRPr="00EE0983">
        <w:rPr>
          <w:rStyle w:val="Hyperlink"/>
          <w:color w:val="auto"/>
          <w:sz w:val="24"/>
          <w:szCs w:val="24"/>
          <w:u w:val="none"/>
        </w:rPr>
        <w:t xml:space="preserve"> Program standards</w:t>
      </w:r>
      <w:r w:rsidR="00F34433">
        <w:rPr>
          <w:rStyle w:val="Hyperlink"/>
          <w:color w:val="auto"/>
          <w:sz w:val="24"/>
          <w:szCs w:val="24"/>
          <w:u w:val="none"/>
        </w:rPr>
        <w:t xml:space="preserve"> and</w:t>
      </w:r>
      <w:r w:rsidRPr="00EE0983">
        <w:rPr>
          <w:sz w:val="24"/>
          <w:szCs w:val="24"/>
        </w:rPr>
        <w:t xml:space="preserve"> the </w:t>
      </w:r>
      <w:r w:rsidR="00EE0983">
        <w:rPr>
          <w:sz w:val="24"/>
          <w:szCs w:val="24"/>
        </w:rPr>
        <w:t>P</w:t>
      </w:r>
      <w:r w:rsidRPr="00EE0983">
        <w:rPr>
          <w:sz w:val="24"/>
          <w:szCs w:val="24"/>
        </w:rPr>
        <w:t xml:space="preserve">ractices and </w:t>
      </w:r>
      <w:r w:rsidR="00EE0983">
        <w:rPr>
          <w:sz w:val="24"/>
          <w:szCs w:val="24"/>
        </w:rPr>
        <w:t>P</w:t>
      </w:r>
      <w:r w:rsidRPr="00EE0983">
        <w:rPr>
          <w:sz w:val="24"/>
          <w:szCs w:val="24"/>
        </w:rPr>
        <w:t>rocesses guide</w:t>
      </w:r>
      <w:r w:rsidR="00735854" w:rsidRPr="00EE0983">
        <w:rPr>
          <w:sz w:val="24"/>
          <w:szCs w:val="24"/>
        </w:rPr>
        <w:t xml:space="preserve"> </w:t>
      </w:r>
      <w:r w:rsidR="00EE0983">
        <w:rPr>
          <w:sz w:val="24"/>
          <w:szCs w:val="24"/>
        </w:rPr>
        <w:t xml:space="preserve">which can be found on the </w:t>
      </w:r>
      <w:hyperlink r:id="rId8" w:history="1">
        <w:r w:rsidR="00EE0983" w:rsidRPr="004D2DD5">
          <w:rPr>
            <w:rStyle w:val="Hyperlink"/>
            <w:sz w:val="24"/>
            <w:szCs w:val="24"/>
            <w:shd w:val="clear" w:color="auto" w:fill="FFFFFF"/>
          </w:rPr>
          <w:t>Commission’s website</w:t>
        </w:r>
      </w:hyperlink>
      <w:r w:rsidR="00EE0983">
        <w:rPr>
          <w:rStyle w:val="FootnoteReference"/>
          <w:color w:val="0000FF"/>
          <w:sz w:val="24"/>
          <w:szCs w:val="24"/>
          <w:u w:val="single"/>
          <w:shd w:val="clear" w:color="auto" w:fill="FFFFFF"/>
        </w:rPr>
        <w:footnoteReference w:id="1"/>
      </w:r>
      <w:r w:rsidRPr="00EE0983">
        <w:rPr>
          <w:sz w:val="24"/>
          <w:szCs w:val="24"/>
        </w:rPr>
        <w:t>.</w:t>
      </w:r>
    </w:p>
    <w:p w:rsidR="00200E31" w:rsidRPr="00EE0983" w:rsidRDefault="00200E31" w:rsidP="00EE0983">
      <w:pPr>
        <w:spacing w:after="200"/>
        <w:rPr>
          <w:sz w:val="24"/>
          <w:szCs w:val="24"/>
        </w:rPr>
      </w:pPr>
      <w:r w:rsidRPr="00EE0983">
        <w:rPr>
          <w:sz w:val="24"/>
          <w:szCs w:val="24"/>
        </w:rPr>
        <w:t>Include evidence to</w:t>
      </w:r>
      <w:r w:rsidR="00EE0983">
        <w:rPr>
          <w:sz w:val="24"/>
          <w:szCs w:val="24"/>
        </w:rPr>
        <w:t xml:space="preserve"> support your self-assessment. </w:t>
      </w:r>
      <w:r w:rsidRPr="00EE0983">
        <w:rPr>
          <w:sz w:val="24"/>
          <w:szCs w:val="24"/>
        </w:rPr>
        <w:t>The evidence you provide should show the outcomes you are meeting for the care recipient and your commitment to continuous improvement.</w:t>
      </w:r>
    </w:p>
    <w:p w:rsidR="00200E31" w:rsidRPr="00EE0983" w:rsidRDefault="00200E31" w:rsidP="00EE0983">
      <w:pPr>
        <w:spacing w:after="200"/>
        <w:rPr>
          <w:sz w:val="24"/>
          <w:szCs w:val="24"/>
        </w:rPr>
      </w:pPr>
      <w:r w:rsidRPr="00EE0983">
        <w:rPr>
          <w:sz w:val="24"/>
          <w:szCs w:val="24"/>
        </w:rPr>
        <w:t>Make sure your service operates well at all times. Remember to keep your self-assessment up to date and develop it over a period of time. This will assist with completing future assessments.</w:t>
      </w:r>
    </w:p>
    <w:p w:rsidR="00200E31" w:rsidRPr="00EE0983" w:rsidRDefault="00200E31" w:rsidP="00EE0983">
      <w:pPr>
        <w:spacing w:after="200"/>
        <w:rPr>
          <w:sz w:val="24"/>
          <w:szCs w:val="24"/>
        </w:rPr>
      </w:pPr>
      <w:r w:rsidRPr="00EE0983">
        <w:rPr>
          <w:sz w:val="24"/>
          <w:szCs w:val="24"/>
        </w:rPr>
        <w:t>Ask yourself the following questions:</w:t>
      </w:r>
    </w:p>
    <w:p w:rsidR="00200E31" w:rsidRPr="00EE0983" w:rsidRDefault="00200E31" w:rsidP="00EE0983">
      <w:pPr>
        <w:pStyle w:val="ListParagraph"/>
        <w:numPr>
          <w:ilvl w:val="0"/>
          <w:numId w:val="6"/>
        </w:numPr>
        <w:spacing w:before="120" w:line="276" w:lineRule="auto"/>
        <w:ind w:left="714" w:hanging="357"/>
        <w:contextualSpacing/>
        <w:rPr>
          <w:sz w:val="24"/>
          <w:szCs w:val="24"/>
        </w:rPr>
      </w:pPr>
      <w:r w:rsidRPr="00EE0983">
        <w:rPr>
          <w:sz w:val="24"/>
          <w:szCs w:val="24"/>
        </w:rPr>
        <w:t>What is the expected outcome about and what are the key words?</w:t>
      </w:r>
    </w:p>
    <w:p w:rsidR="00200E31" w:rsidRPr="00EE0983" w:rsidRDefault="00200E31" w:rsidP="00EE0983">
      <w:pPr>
        <w:pStyle w:val="ListParagraph"/>
        <w:numPr>
          <w:ilvl w:val="0"/>
          <w:numId w:val="6"/>
        </w:numPr>
        <w:spacing w:before="120" w:line="276" w:lineRule="auto"/>
        <w:ind w:left="714" w:hanging="357"/>
        <w:contextualSpacing/>
        <w:rPr>
          <w:sz w:val="24"/>
          <w:szCs w:val="24"/>
        </w:rPr>
      </w:pPr>
      <w:r w:rsidRPr="00EE0983">
        <w:rPr>
          <w:sz w:val="24"/>
          <w:szCs w:val="24"/>
        </w:rPr>
        <w:t>What practices and processes do we have in place to meet the expected outcome?</w:t>
      </w:r>
    </w:p>
    <w:p w:rsidR="00200E31" w:rsidRPr="00EE0983" w:rsidRDefault="00200E31" w:rsidP="00EE0983">
      <w:pPr>
        <w:pStyle w:val="ListParagraph"/>
        <w:numPr>
          <w:ilvl w:val="0"/>
          <w:numId w:val="6"/>
        </w:numPr>
        <w:spacing w:before="120" w:line="276" w:lineRule="auto"/>
        <w:ind w:left="714" w:hanging="357"/>
        <w:contextualSpacing/>
        <w:rPr>
          <w:sz w:val="24"/>
          <w:szCs w:val="24"/>
        </w:rPr>
      </w:pPr>
      <w:r w:rsidRPr="00EE0983">
        <w:rPr>
          <w:sz w:val="24"/>
          <w:szCs w:val="24"/>
        </w:rPr>
        <w:t>What results have we achieved that demonstrates we are meeting the expected outcome?</w:t>
      </w:r>
    </w:p>
    <w:p w:rsidR="00200E31" w:rsidRPr="00EE0983" w:rsidRDefault="00200E31" w:rsidP="00EE0983">
      <w:pPr>
        <w:pStyle w:val="ListParagraph"/>
        <w:numPr>
          <w:ilvl w:val="0"/>
          <w:numId w:val="6"/>
        </w:numPr>
        <w:spacing w:before="120" w:line="276" w:lineRule="auto"/>
        <w:ind w:left="714" w:hanging="357"/>
        <w:contextualSpacing/>
        <w:rPr>
          <w:sz w:val="24"/>
          <w:szCs w:val="24"/>
        </w:rPr>
      </w:pPr>
      <w:r w:rsidRPr="00EE0983">
        <w:rPr>
          <w:sz w:val="24"/>
          <w:szCs w:val="24"/>
        </w:rPr>
        <w:t>What areas could we improve? What action are we planning to take to improve?</w:t>
      </w:r>
    </w:p>
    <w:p w:rsidR="00200E31" w:rsidRPr="00EE0983" w:rsidRDefault="00200E31" w:rsidP="00EE0983">
      <w:pPr>
        <w:spacing w:after="200"/>
        <w:rPr>
          <w:sz w:val="24"/>
          <w:szCs w:val="24"/>
        </w:rPr>
      </w:pPr>
      <w:r w:rsidRPr="00EE0983">
        <w:rPr>
          <w:sz w:val="24"/>
          <w:szCs w:val="24"/>
        </w:rPr>
        <w:t xml:space="preserve">Provide evidence to support your assessment against each of the expected outcomes of the </w:t>
      </w:r>
      <w:r w:rsidR="00735854" w:rsidRPr="00EE0983">
        <w:rPr>
          <w:sz w:val="24"/>
          <w:szCs w:val="24"/>
        </w:rPr>
        <w:t>s</w:t>
      </w:r>
      <w:r w:rsidRPr="00EE0983">
        <w:rPr>
          <w:sz w:val="24"/>
          <w:szCs w:val="24"/>
        </w:rPr>
        <w:t>tandards and demonstrate where applicable that you have involved care recipients in the process.</w:t>
      </w:r>
    </w:p>
    <w:p w:rsidR="00200E31" w:rsidRDefault="00200E31" w:rsidP="00EE0983">
      <w:pPr>
        <w:spacing w:after="200"/>
        <w:rPr>
          <w:sz w:val="24"/>
          <w:szCs w:val="24"/>
        </w:rPr>
      </w:pPr>
      <w:r w:rsidRPr="00EE0983">
        <w:rPr>
          <w:sz w:val="24"/>
          <w:szCs w:val="24"/>
        </w:rPr>
        <w:t xml:space="preserve">Remember, the assessment team will be seeking to validate this information as part of </w:t>
      </w:r>
      <w:r w:rsidR="00735854" w:rsidRPr="00EE0983">
        <w:rPr>
          <w:sz w:val="24"/>
          <w:szCs w:val="24"/>
        </w:rPr>
        <w:t xml:space="preserve">the </w:t>
      </w:r>
      <w:r w:rsidRPr="00EE0983">
        <w:rPr>
          <w:sz w:val="24"/>
          <w:szCs w:val="24"/>
        </w:rPr>
        <w:t xml:space="preserve">quality review </w:t>
      </w:r>
      <w:r w:rsidR="00735854" w:rsidRPr="00EE0983">
        <w:rPr>
          <w:sz w:val="24"/>
          <w:szCs w:val="24"/>
        </w:rPr>
        <w:t>process</w:t>
      </w:r>
      <w:r w:rsidRPr="00EE0983">
        <w:rPr>
          <w:sz w:val="24"/>
          <w:szCs w:val="24"/>
        </w:rPr>
        <w:t>.</w:t>
      </w:r>
    </w:p>
    <w:p w:rsidR="00886368" w:rsidRPr="00886368" w:rsidRDefault="00886368" w:rsidP="00886368">
      <w:pPr>
        <w:rPr>
          <w:rFonts w:eastAsia="Times New Roman" w:cs="Times New Roman"/>
          <w:bCs w:val="0"/>
          <w:iCs w:val="0"/>
          <w:sz w:val="24"/>
        </w:rPr>
      </w:pPr>
      <w:r w:rsidRPr="00886368">
        <w:rPr>
          <w:rFonts w:eastAsia="Times New Roman" w:cs="Times New Roman"/>
          <w:b/>
          <w:bCs w:val="0"/>
          <w:iCs w:val="0"/>
          <w:sz w:val="24"/>
        </w:rPr>
        <w:lastRenderedPageBreak/>
        <w:t xml:space="preserve">Privacy notice: </w:t>
      </w:r>
      <w:r w:rsidRPr="00886368">
        <w:rPr>
          <w:rFonts w:eastAsia="Times New Roman" w:cs="Times New Roman"/>
          <w:bCs w:val="0"/>
          <w:iCs w:val="0"/>
          <w:sz w:val="24"/>
        </w:rPr>
        <w:t xml:space="preserve">The </w:t>
      </w:r>
      <w:r w:rsidRPr="00886368">
        <w:rPr>
          <w:rFonts w:eastAsia="Times New Roman" w:cs="Times New Roman"/>
          <w:iCs w:val="0"/>
          <w:sz w:val="24"/>
        </w:rPr>
        <w:t xml:space="preserve">Aged Care Quality and Safety Commission </w:t>
      </w:r>
      <w:proofErr w:type="gramStart"/>
      <w:r w:rsidRPr="00886368">
        <w:rPr>
          <w:rFonts w:eastAsia="Times New Roman" w:cs="Times New Roman"/>
          <w:bCs w:val="0"/>
          <w:iCs w:val="0"/>
          <w:sz w:val="24"/>
        </w:rPr>
        <w:t>collects</w:t>
      </w:r>
      <w:proofErr w:type="gramEnd"/>
      <w:r w:rsidRPr="00886368">
        <w:rPr>
          <w:rFonts w:eastAsia="Times New Roman" w:cs="Times New Roman"/>
          <w:bCs w:val="0"/>
          <w:iCs w:val="0"/>
          <w:sz w:val="24"/>
        </w:rPr>
        <w:t xml:space="preserve"> your information for the purposes of assessing the performance of your service against the </w:t>
      </w:r>
      <w:r>
        <w:rPr>
          <w:rFonts w:eastAsia="Times New Roman" w:cs="Times New Roman"/>
          <w:bCs w:val="0"/>
          <w:iCs w:val="0"/>
          <w:sz w:val="24"/>
        </w:rPr>
        <w:t>Quality</w:t>
      </w:r>
      <w:r w:rsidRPr="00886368">
        <w:rPr>
          <w:rFonts w:eastAsia="Times New Roman" w:cs="Times New Roman"/>
          <w:bCs w:val="0"/>
          <w:iCs w:val="0"/>
          <w:sz w:val="24"/>
        </w:rPr>
        <w:t xml:space="preserve"> Standards.</w:t>
      </w:r>
    </w:p>
    <w:p w:rsidR="00886368" w:rsidRPr="00886368" w:rsidRDefault="00886368" w:rsidP="00886368">
      <w:pPr>
        <w:spacing w:line="240" w:lineRule="auto"/>
        <w:rPr>
          <w:rFonts w:eastAsia="Times New Roman" w:cs="Times New Roman"/>
          <w:bCs w:val="0"/>
          <w:iCs w:val="0"/>
          <w:sz w:val="24"/>
        </w:rPr>
      </w:pPr>
    </w:p>
    <w:p w:rsidR="00886368" w:rsidRPr="00200E31" w:rsidRDefault="00886368" w:rsidP="00886368">
      <w:pPr>
        <w:spacing w:after="200"/>
        <w:rPr>
          <w:sz w:val="20"/>
          <w:szCs w:val="20"/>
        </w:rPr>
      </w:pPr>
      <w:r w:rsidRPr="00886368">
        <w:rPr>
          <w:rFonts w:eastAsia="Times New Roman" w:cs="Times New Roman"/>
          <w:bCs w:val="0"/>
          <w:iCs w:val="0"/>
          <w:sz w:val="24"/>
        </w:rPr>
        <w:t xml:space="preserve">For more details about our privacy policy please visit the </w:t>
      </w:r>
      <w:hyperlink r:id="rId9" w:history="1">
        <w:r w:rsidRPr="00886368">
          <w:rPr>
            <w:rFonts w:eastAsia="Times New Roman" w:cs="Times New Roman"/>
            <w:bCs w:val="0"/>
            <w:iCs w:val="0"/>
            <w:color w:val="0000FF"/>
            <w:sz w:val="24"/>
            <w:u w:val="single"/>
          </w:rPr>
          <w:t>Com</w:t>
        </w:r>
        <w:bookmarkStart w:id="4" w:name="_GoBack"/>
        <w:bookmarkEnd w:id="4"/>
        <w:r w:rsidRPr="00886368">
          <w:rPr>
            <w:rFonts w:eastAsia="Times New Roman" w:cs="Times New Roman"/>
            <w:bCs w:val="0"/>
            <w:iCs w:val="0"/>
            <w:color w:val="0000FF"/>
            <w:sz w:val="24"/>
            <w:u w:val="single"/>
          </w:rPr>
          <w:t>mission’s website</w:t>
        </w:r>
      </w:hyperlink>
      <w:r w:rsidR="00B15637">
        <w:rPr>
          <w:rStyle w:val="FootnoteReference"/>
          <w:color w:val="0000FF"/>
          <w:sz w:val="24"/>
          <w:szCs w:val="24"/>
          <w:u w:val="single"/>
          <w:shd w:val="clear" w:color="auto" w:fill="FFFFFF"/>
        </w:rPr>
        <w:footnoteReference w:id="2"/>
      </w:r>
      <w:r w:rsidRPr="00886368">
        <w:rPr>
          <w:rFonts w:eastAsia="Times New Roman" w:cs="Times New Roman"/>
          <w:bCs w:val="0"/>
          <w:iCs w:val="0"/>
          <w:sz w:val="24"/>
        </w:rPr>
        <w:t>.</w:t>
      </w:r>
    </w:p>
    <w:p w:rsidR="00200E31" w:rsidRPr="00200E31" w:rsidRDefault="00200E31" w:rsidP="00200E31">
      <w:pPr>
        <w:rPr>
          <w:sz w:val="20"/>
          <w:szCs w:val="20"/>
        </w:rPr>
        <w:sectPr w:rsidR="00200E31" w:rsidRPr="00200E31" w:rsidSect="00200E31">
          <w:headerReference w:type="default" r:id="rId10"/>
          <w:footerReference w:type="default" r:id="rId11"/>
          <w:headerReference w:type="first" r:id="rId12"/>
          <w:footerReference w:type="first" r:id="rId13"/>
          <w:type w:val="continuous"/>
          <w:pgSz w:w="11906" w:h="16838"/>
          <w:pgMar w:top="1440" w:right="1440" w:bottom="1440" w:left="1440" w:header="340" w:footer="708" w:gutter="0"/>
          <w:cols w:space="720"/>
        </w:sectPr>
      </w:pPr>
    </w:p>
    <w:p w:rsidR="00F46AEA" w:rsidRPr="00EE0983" w:rsidRDefault="00F46AEA" w:rsidP="00EE0983">
      <w:pPr>
        <w:pStyle w:val="Heading1"/>
      </w:pPr>
      <w:r w:rsidRPr="00EE0983">
        <w:lastRenderedPageBreak/>
        <w:t xml:space="preserve">Contact details </w:t>
      </w:r>
    </w:p>
    <w:p w:rsidR="00F46AEA" w:rsidRPr="00EE0983" w:rsidRDefault="00F46AEA" w:rsidP="00F46AEA">
      <w:pPr>
        <w:pStyle w:val="Caption"/>
        <w:keepNext/>
        <w:rPr>
          <w:color w:val="auto"/>
          <w:sz w:val="24"/>
          <w:szCs w:val="24"/>
        </w:rPr>
      </w:pPr>
      <w:r w:rsidRPr="00EE0983">
        <w:rPr>
          <w:color w:val="auto"/>
          <w:sz w:val="24"/>
          <w:szCs w:val="24"/>
        </w:rPr>
        <w:t xml:space="preserve">Table </w:t>
      </w:r>
      <w:r w:rsidRPr="00EE0983">
        <w:rPr>
          <w:color w:val="auto"/>
          <w:sz w:val="24"/>
          <w:szCs w:val="24"/>
        </w:rPr>
        <w:fldChar w:fldCharType="begin"/>
      </w:r>
      <w:r w:rsidRPr="00EE0983">
        <w:rPr>
          <w:color w:val="auto"/>
          <w:sz w:val="24"/>
          <w:szCs w:val="24"/>
        </w:rPr>
        <w:instrText xml:space="preserve"> SEQ Table \* ARABIC </w:instrText>
      </w:r>
      <w:r w:rsidRPr="00EE0983">
        <w:rPr>
          <w:color w:val="auto"/>
          <w:sz w:val="24"/>
          <w:szCs w:val="24"/>
        </w:rPr>
        <w:fldChar w:fldCharType="separate"/>
      </w:r>
      <w:r w:rsidRPr="00EE0983">
        <w:rPr>
          <w:noProof/>
          <w:color w:val="auto"/>
          <w:sz w:val="24"/>
          <w:szCs w:val="24"/>
        </w:rPr>
        <w:t>1</w:t>
      </w:r>
      <w:r w:rsidRPr="00EE0983">
        <w:rPr>
          <w:noProof/>
          <w:color w:val="auto"/>
          <w:sz w:val="24"/>
          <w:szCs w:val="24"/>
        </w:rPr>
        <w:fldChar w:fldCharType="end"/>
      </w:r>
      <w:r w:rsidRPr="00EE0983">
        <w:rPr>
          <w:color w:val="auto"/>
          <w:sz w:val="24"/>
          <w:szCs w:val="24"/>
        </w:rPr>
        <w:t xml:space="preserve"> – Approved provider and service contact details </w:t>
      </w:r>
    </w:p>
    <w:tbl>
      <w:tblPr>
        <w:tblStyle w:val="TableGrid"/>
        <w:tblW w:w="5000" w:type="pct"/>
        <w:tblBorders>
          <w:top w:val="single" w:sz="8" w:space="0" w:color="009FC3"/>
          <w:left w:val="single" w:sz="8" w:space="0" w:color="009FC3"/>
          <w:bottom w:val="single" w:sz="8" w:space="0" w:color="009FC3"/>
          <w:right w:val="single" w:sz="8" w:space="0" w:color="009FC3"/>
          <w:insideH w:val="single" w:sz="8" w:space="0" w:color="009FC3"/>
          <w:insideV w:val="single" w:sz="8" w:space="0" w:color="009FC3"/>
        </w:tblBorders>
        <w:tblLook w:val="01E0" w:firstRow="1" w:lastRow="1" w:firstColumn="1" w:lastColumn="1" w:noHBand="0" w:noVBand="0"/>
      </w:tblPr>
      <w:tblGrid>
        <w:gridCol w:w="3478"/>
        <w:gridCol w:w="11001"/>
      </w:tblGrid>
      <w:tr w:rsidR="00F46AEA" w:rsidRPr="00EE0983" w:rsidTr="00EE0983">
        <w:tc>
          <w:tcPr>
            <w:tcW w:w="1201" w:type="pct"/>
          </w:tcPr>
          <w:p w:rsidR="00F46AEA" w:rsidRPr="00EE0983" w:rsidRDefault="00F46AEA" w:rsidP="00EE0983">
            <w:pPr>
              <w:rPr>
                <w:rFonts w:ascii="Arial" w:hAnsi="Arial" w:cs="Arial"/>
                <w:b/>
                <w:sz w:val="24"/>
                <w:szCs w:val="24"/>
              </w:rPr>
            </w:pPr>
            <w:r w:rsidRPr="00EE0983">
              <w:rPr>
                <w:rFonts w:ascii="Arial" w:hAnsi="Arial" w:cs="Arial"/>
                <w:b/>
                <w:sz w:val="24"/>
                <w:szCs w:val="24"/>
              </w:rPr>
              <w:t>Provider</w:t>
            </w:r>
          </w:p>
        </w:tc>
        <w:sdt>
          <w:sdtPr>
            <w:rPr>
              <w:sz w:val="24"/>
              <w:szCs w:val="24"/>
            </w:rPr>
            <w:alias w:val="Type your evidence here"/>
            <w:tag w:val="Type your evidence here"/>
            <w:id w:val="-1445692820"/>
            <w:placeholder>
              <w:docPart w:val="5A28C867B3F84BC6935ACE1FF1DB21F2"/>
            </w:placeholder>
            <w:showingPlcHdr/>
          </w:sdtPr>
          <w:sdtEndPr/>
          <w:sdtContent>
            <w:tc>
              <w:tcPr>
                <w:tcW w:w="3799" w:type="pct"/>
              </w:tcPr>
              <w:p w:rsidR="00F46AEA" w:rsidRPr="00EE0983" w:rsidRDefault="00F46AEA" w:rsidP="00F46AEA">
                <w:pPr>
                  <w:spacing w:before="120" w:after="120"/>
                  <w:rPr>
                    <w:rFonts w:ascii="Arial" w:hAnsi="Arial" w:cs="Arial"/>
                    <w:sz w:val="24"/>
                    <w:szCs w:val="24"/>
                  </w:rPr>
                </w:pPr>
                <w:r w:rsidRPr="00EE0983">
                  <w:rPr>
                    <w:rStyle w:val="PlaceholderText"/>
                    <w:rFonts w:ascii="Arial" w:hAnsi="Arial" w:cs="Arial"/>
                    <w:sz w:val="24"/>
                    <w:szCs w:val="24"/>
                  </w:rPr>
                  <w:t>Click here to enter text.</w:t>
                </w:r>
              </w:p>
            </w:tc>
          </w:sdtContent>
        </w:sdt>
      </w:tr>
      <w:tr w:rsidR="00F46AEA" w:rsidRPr="00EE0983" w:rsidTr="00EE0983">
        <w:tc>
          <w:tcPr>
            <w:tcW w:w="1201" w:type="pct"/>
          </w:tcPr>
          <w:p w:rsidR="00F46AEA" w:rsidRPr="00EE0983" w:rsidRDefault="00F46AEA" w:rsidP="00EE0983">
            <w:pPr>
              <w:rPr>
                <w:rFonts w:ascii="Arial" w:hAnsi="Arial" w:cs="Arial"/>
                <w:b/>
                <w:sz w:val="24"/>
                <w:szCs w:val="24"/>
              </w:rPr>
            </w:pPr>
            <w:r w:rsidRPr="00EE0983">
              <w:rPr>
                <w:rFonts w:ascii="Arial" w:hAnsi="Arial" w:cs="Arial"/>
                <w:b/>
                <w:sz w:val="24"/>
                <w:szCs w:val="24"/>
              </w:rPr>
              <w:t>Person completing this self-assessment</w:t>
            </w:r>
          </w:p>
        </w:tc>
        <w:sdt>
          <w:sdtPr>
            <w:rPr>
              <w:sz w:val="24"/>
              <w:szCs w:val="24"/>
            </w:rPr>
            <w:alias w:val="Type your evidence here"/>
            <w:tag w:val="Type your evidence here"/>
            <w:id w:val="-174738787"/>
            <w:placeholder>
              <w:docPart w:val="D6BE309031284A338814B98382BA22A3"/>
            </w:placeholder>
            <w:showingPlcHdr/>
          </w:sdtPr>
          <w:sdtEndPr/>
          <w:sdtContent>
            <w:tc>
              <w:tcPr>
                <w:tcW w:w="3799" w:type="pct"/>
              </w:tcPr>
              <w:p w:rsidR="00F46AEA" w:rsidRPr="00EE0983" w:rsidRDefault="00F46AEA" w:rsidP="00F46AEA">
                <w:pPr>
                  <w:spacing w:before="120" w:after="120"/>
                  <w:rPr>
                    <w:rFonts w:ascii="Arial" w:hAnsi="Arial" w:cs="Arial"/>
                    <w:sz w:val="24"/>
                    <w:szCs w:val="24"/>
                  </w:rPr>
                </w:pPr>
                <w:r w:rsidRPr="00EE0983">
                  <w:rPr>
                    <w:rStyle w:val="PlaceholderText"/>
                    <w:rFonts w:ascii="Arial" w:hAnsi="Arial" w:cs="Arial"/>
                    <w:sz w:val="24"/>
                    <w:szCs w:val="24"/>
                  </w:rPr>
                  <w:t>Click here to enter text.</w:t>
                </w:r>
              </w:p>
            </w:tc>
          </w:sdtContent>
        </w:sdt>
      </w:tr>
      <w:tr w:rsidR="00F46AEA" w:rsidRPr="00EE0983" w:rsidTr="00EE0983">
        <w:tc>
          <w:tcPr>
            <w:tcW w:w="1201" w:type="pct"/>
          </w:tcPr>
          <w:p w:rsidR="00F46AEA" w:rsidRPr="00EE0983" w:rsidRDefault="00F46AEA" w:rsidP="00EE0983">
            <w:pPr>
              <w:rPr>
                <w:rFonts w:ascii="Arial" w:hAnsi="Arial" w:cs="Arial"/>
                <w:b/>
                <w:sz w:val="24"/>
                <w:szCs w:val="24"/>
              </w:rPr>
            </w:pPr>
            <w:r w:rsidRPr="00EE0983">
              <w:rPr>
                <w:rFonts w:ascii="Arial" w:hAnsi="Arial" w:cs="Arial"/>
                <w:b/>
                <w:sz w:val="24"/>
                <w:szCs w:val="24"/>
              </w:rPr>
              <w:t>Position Title</w:t>
            </w:r>
          </w:p>
        </w:tc>
        <w:sdt>
          <w:sdtPr>
            <w:rPr>
              <w:sz w:val="24"/>
              <w:szCs w:val="24"/>
            </w:rPr>
            <w:alias w:val="Type your evidence here"/>
            <w:tag w:val="Type your evidence here"/>
            <w:id w:val="-903594489"/>
            <w:placeholder>
              <w:docPart w:val="271D7A9A08AD49D4AA41A2D0DCE5E4C1"/>
            </w:placeholder>
            <w:showingPlcHdr/>
          </w:sdtPr>
          <w:sdtEndPr/>
          <w:sdtContent>
            <w:tc>
              <w:tcPr>
                <w:tcW w:w="3799" w:type="pct"/>
              </w:tcPr>
              <w:p w:rsidR="00F46AEA" w:rsidRPr="00EE0983" w:rsidRDefault="00F46AEA" w:rsidP="00F46AEA">
                <w:pPr>
                  <w:spacing w:before="120" w:after="120"/>
                  <w:rPr>
                    <w:rFonts w:ascii="Arial" w:hAnsi="Arial" w:cs="Arial"/>
                    <w:sz w:val="24"/>
                    <w:szCs w:val="24"/>
                  </w:rPr>
                </w:pPr>
                <w:r w:rsidRPr="00EE0983">
                  <w:rPr>
                    <w:rStyle w:val="PlaceholderText"/>
                    <w:rFonts w:ascii="Arial" w:hAnsi="Arial" w:cs="Arial"/>
                    <w:sz w:val="24"/>
                    <w:szCs w:val="24"/>
                  </w:rPr>
                  <w:t>Click here to enter text.</w:t>
                </w:r>
              </w:p>
            </w:tc>
          </w:sdtContent>
        </w:sdt>
      </w:tr>
      <w:tr w:rsidR="00F46AEA" w:rsidRPr="00EE0983" w:rsidTr="00EE0983">
        <w:tc>
          <w:tcPr>
            <w:tcW w:w="1201" w:type="pct"/>
          </w:tcPr>
          <w:p w:rsidR="00F46AEA" w:rsidRPr="00EE0983" w:rsidRDefault="00F46AEA" w:rsidP="00EE0983">
            <w:pPr>
              <w:rPr>
                <w:rFonts w:ascii="Arial" w:hAnsi="Arial" w:cs="Arial"/>
                <w:b/>
                <w:sz w:val="24"/>
                <w:szCs w:val="24"/>
              </w:rPr>
            </w:pPr>
            <w:r w:rsidRPr="00EE0983">
              <w:rPr>
                <w:rFonts w:ascii="Arial" w:hAnsi="Arial" w:cs="Arial"/>
                <w:b/>
                <w:sz w:val="24"/>
                <w:szCs w:val="24"/>
              </w:rPr>
              <w:t>Phone</w:t>
            </w:r>
          </w:p>
        </w:tc>
        <w:sdt>
          <w:sdtPr>
            <w:rPr>
              <w:sz w:val="24"/>
              <w:szCs w:val="24"/>
            </w:rPr>
            <w:alias w:val="Type your evidence here"/>
            <w:tag w:val="Type your evidence here"/>
            <w:id w:val="-1094469914"/>
            <w:placeholder>
              <w:docPart w:val="E603EADB3E144903BFDB7091C5033DFC"/>
            </w:placeholder>
            <w:showingPlcHdr/>
          </w:sdtPr>
          <w:sdtEndPr/>
          <w:sdtContent>
            <w:tc>
              <w:tcPr>
                <w:tcW w:w="3799" w:type="pct"/>
              </w:tcPr>
              <w:p w:rsidR="00F46AEA" w:rsidRPr="00EE0983" w:rsidRDefault="00F46AEA" w:rsidP="00F46AEA">
                <w:pPr>
                  <w:spacing w:before="120" w:after="120"/>
                  <w:rPr>
                    <w:rFonts w:ascii="Arial" w:hAnsi="Arial" w:cs="Arial"/>
                    <w:sz w:val="24"/>
                    <w:szCs w:val="24"/>
                  </w:rPr>
                </w:pPr>
                <w:r w:rsidRPr="00EE0983">
                  <w:rPr>
                    <w:rStyle w:val="PlaceholderText"/>
                    <w:rFonts w:ascii="Arial" w:hAnsi="Arial" w:cs="Arial"/>
                    <w:sz w:val="24"/>
                    <w:szCs w:val="24"/>
                  </w:rPr>
                  <w:t>Click here to enter text.</w:t>
                </w:r>
              </w:p>
            </w:tc>
          </w:sdtContent>
        </w:sdt>
      </w:tr>
      <w:tr w:rsidR="00F46AEA" w:rsidRPr="00EE0983" w:rsidTr="00EE0983">
        <w:tc>
          <w:tcPr>
            <w:tcW w:w="1201" w:type="pct"/>
          </w:tcPr>
          <w:p w:rsidR="00F46AEA" w:rsidRPr="00EE0983" w:rsidRDefault="00F46AEA" w:rsidP="00EE0983">
            <w:pPr>
              <w:rPr>
                <w:rFonts w:ascii="Arial" w:hAnsi="Arial" w:cs="Arial"/>
                <w:b/>
                <w:sz w:val="24"/>
                <w:szCs w:val="24"/>
              </w:rPr>
            </w:pPr>
            <w:r w:rsidRPr="00EE0983">
              <w:rPr>
                <w:rFonts w:ascii="Arial" w:hAnsi="Arial" w:cs="Arial"/>
                <w:b/>
                <w:sz w:val="24"/>
                <w:szCs w:val="24"/>
              </w:rPr>
              <w:t>Email</w:t>
            </w:r>
          </w:p>
        </w:tc>
        <w:sdt>
          <w:sdtPr>
            <w:rPr>
              <w:sz w:val="24"/>
              <w:szCs w:val="24"/>
            </w:rPr>
            <w:alias w:val="Type your evidence here"/>
            <w:tag w:val="Type your evidence here"/>
            <w:id w:val="1422295734"/>
            <w:placeholder>
              <w:docPart w:val="B744D5BE16B7479AB38088D83C972F42"/>
            </w:placeholder>
            <w:showingPlcHdr/>
          </w:sdtPr>
          <w:sdtEndPr/>
          <w:sdtContent>
            <w:tc>
              <w:tcPr>
                <w:tcW w:w="3799" w:type="pct"/>
              </w:tcPr>
              <w:p w:rsidR="00F46AEA" w:rsidRPr="00EE0983" w:rsidRDefault="00F46AEA" w:rsidP="00F46AEA">
                <w:pPr>
                  <w:spacing w:before="120" w:after="120"/>
                  <w:rPr>
                    <w:rFonts w:ascii="Arial" w:hAnsi="Arial" w:cs="Arial"/>
                    <w:sz w:val="24"/>
                    <w:szCs w:val="24"/>
                  </w:rPr>
                </w:pPr>
                <w:r w:rsidRPr="00EE0983">
                  <w:rPr>
                    <w:rStyle w:val="PlaceholderText"/>
                    <w:rFonts w:ascii="Arial" w:hAnsi="Arial" w:cs="Arial"/>
                    <w:sz w:val="24"/>
                    <w:szCs w:val="24"/>
                  </w:rPr>
                  <w:t>Click here to enter text.</w:t>
                </w:r>
              </w:p>
            </w:tc>
          </w:sdtContent>
        </w:sdt>
      </w:tr>
      <w:tr w:rsidR="00F46AEA" w:rsidRPr="00EE0983" w:rsidTr="00EE0983">
        <w:tc>
          <w:tcPr>
            <w:tcW w:w="1201" w:type="pct"/>
          </w:tcPr>
          <w:p w:rsidR="00F46AEA" w:rsidRPr="00EE0983" w:rsidRDefault="00F46AEA" w:rsidP="00EE0983">
            <w:pPr>
              <w:rPr>
                <w:rFonts w:ascii="Arial" w:hAnsi="Arial" w:cs="Arial"/>
                <w:b/>
                <w:sz w:val="24"/>
                <w:szCs w:val="24"/>
              </w:rPr>
            </w:pPr>
            <w:r w:rsidRPr="00EE0983">
              <w:rPr>
                <w:rFonts w:ascii="Arial" w:hAnsi="Arial" w:cs="Arial"/>
                <w:b/>
                <w:sz w:val="24"/>
                <w:szCs w:val="24"/>
              </w:rPr>
              <w:t>Service name</w:t>
            </w:r>
          </w:p>
        </w:tc>
        <w:sdt>
          <w:sdtPr>
            <w:rPr>
              <w:sz w:val="24"/>
              <w:szCs w:val="24"/>
            </w:rPr>
            <w:alias w:val="Type your results achieved here"/>
            <w:tag w:val="Type your results achieved here"/>
            <w:id w:val="1623733810"/>
            <w:placeholder>
              <w:docPart w:val="4E7D90657B3549B5B51BDC87E6AF16CA"/>
            </w:placeholder>
            <w:showingPlcHdr/>
          </w:sdtPr>
          <w:sdtEndPr/>
          <w:sdtContent>
            <w:tc>
              <w:tcPr>
                <w:tcW w:w="3799" w:type="pct"/>
              </w:tcPr>
              <w:p w:rsidR="00F46AEA" w:rsidRPr="00EE0983" w:rsidRDefault="00F46AEA" w:rsidP="00F46AEA">
                <w:pPr>
                  <w:spacing w:before="120" w:after="120"/>
                  <w:rPr>
                    <w:rFonts w:ascii="Arial" w:hAnsi="Arial" w:cs="Arial"/>
                    <w:sz w:val="24"/>
                    <w:szCs w:val="24"/>
                  </w:rPr>
                </w:pPr>
                <w:r w:rsidRPr="00EE0983">
                  <w:rPr>
                    <w:rStyle w:val="PlaceholderText"/>
                    <w:rFonts w:ascii="Arial" w:hAnsi="Arial" w:cs="Arial"/>
                    <w:sz w:val="24"/>
                    <w:szCs w:val="24"/>
                  </w:rPr>
                  <w:t>Click here to enter text.</w:t>
                </w:r>
              </w:p>
            </w:tc>
          </w:sdtContent>
        </w:sdt>
      </w:tr>
      <w:tr w:rsidR="00F46AEA" w:rsidRPr="00EE0983" w:rsidTr="00EE0983">
        <w:tc>
          <w:tcPr>
            <w:tcW w:w="1201" w:type="pct"/>
          </w:tcPr>
          <w:p w:rsidR="00F46AEA" w:rsidRPr="00EE0983" w:rsidRDefault="00F46AEA" w:rsidP="00EE0983">
            <w:pPr>
              <w:rPr>
                <w:rFonts w:ascii="Arial" w:hAnsi="Arial" w:cs="Arial"/>
                <w:b/>
                <w:sz w:val="24"/>
                <w:szCs w:val="24"/>
              </w:rPr>
            </w:pPr>
            <w:r w:rsidRPr="00EE0983">
              <w:rPr>
                <w:rFonts w:ascii="Arial" w:hAnsi="Arial" w:cs="Arial"/>
                <w:b/>
                <w:sz w:val="24"/>
                <w:szCs w:val="24"/>
              </w:rPr>
              <w:t>Service ID</w:t>
            </w:r>
          </w:p>
        </w:tc>
        <w:sdt>
          <w:sdtPr>
            <w:rPr>
              <w:sz w:val="24"/>
              <w:szCs w:val="24"/>
            </w:rPr>
            <w:alias w:val="Type your results achieved here"/>
            <w:tag w:val="Type your results achieved here"/>
            <w:id w:val="900411804"/>
            <w:placeholder>
              <w:docPart w:val="C15EF23B68144CF58F3CC1A6C6CCD122"/>
            </w:placeholder>
            <w:showingPlcHdr/>
          </w:sdtPr>
          <w:sdtEndPr/>
          <w:sdtContent>
            <w:tc>
              <w:tcPr>
                <w:tcW w:w="3799" w:type="pct"/>
              </w:tcPr>
              <w:p w:rsidR="00F46AEA" w:rsidRPr="00EE0983" w:rsidRDefault="00F46AEA" w:rsidP="00F46AEA">
                <w:pPr>
                  <w:spacing w:before="120" w:after="120"/>
                  <w:rPr>
                    <w:rFonts w:ascii="Arial" w:hAnsi="Arial" w:cs="Arial"/>
                    <w:sz w:val="24"/>
                    <w:szCs w:val="24"/>
                  </w:rPr>
                </w:pPr>
                <w:r w:rsidRPr="00EE0983">
                  <w:rPr>
                    <w:rStyle w:val="PlaceholderText"/>
                    <w:rFonts w:ascii="Arial" w:hAnsi="Arial" w:cs="Arial"/>
                    <w:sz w:val="24"/>
                    <w:szCs w:val="24"/>
                  </w:rPr>
                  <w:t>Click here to enter text.</w:t>
                </w:r>
              </w:p>
            </w:tc>
          </w:sdtContent>
        </w:sdt>
      </w:tr>
      <w:tr w:rsidR="00F46AEA" w:rsidRPr="00EE0983" w:rsidTr="00EE0983">
        <w:tc>
          <w:tcPr>
            <w:tcW w:w="1201" w:type="pct"/>
          </w:tcPr>
          <w:p w:rsidR="00F46AEA" w:rsidRPr="00EE0983" w:rsidRDefault="00F46AEA" w:rsidP="00EE0983">
            <w:pPr>
              <w:rPr>
                <w:rFonts w:ascii="Arial" w:hAnsi="Arial" w:cs="Arial"/>
                <w:b/>
                <w:sz w:val="24"/>
                <w:szCs w:val="24"/>
              </w:rPr>
            </w:pPr>
            <w:r w:rsidRPr="00EE0983">
              <w:rPr>
                <w:rFonts w:ascii="Arial" w:hAnsi="Arial" w:cs="Arial"/>
                <w:b/>
                <w:sz w:val="24"/>
                <w:szCs w:val="24"/>
              </w:rPr>
              <w:t>Site address</w:t>
            </w:r>
          </w:p>
        </w:tc>
        <w:sdt>
          <w:sdtPr>
            <w:rPr>
              <w:sz w:val="24"/>
              <w:szCs w:val="24"/>
            </w:rPr>
            <w:alias w:val="Type your results achieved here"/>
            <w:tag w:val="Type your results achieved here"/>
            <w:id w:val="-1126778212"/>
            <w:placeholder>
              <w:docPart w:val="5CCE4263C6C24CB287EACE2EA3D00DC0"/>
            </w:placeholder>
            <w:showingPlcHdr/>
          </w:sdtPr>
          <w:sdtEndPr/>
          <w:sdtContent>
            <w:tc>
              <w:tcPr>
                <w:tcW w:w="3799" w:type="pct"/>
              </w:tcPr>
              <w:p w:rsidR="00F46AEA" w:rsidRPr="00EE0983" w:rsidRDefault="00F46AEA" w:rsidP="00F46AEA">
                <w:pPr>
                  <w:spacing w:before="120" w:after="120"/>
                  <w:rPr>
                    <w:rFonts w:ascii="Arial" w:hAnsi="Arial" w:cs="Arial"/>
                    <w:sz w:val="24"/>
                    <w:szCs w:val="24"/>
                  </w:rPr>
                </w:pPr>
                <w:r w:rsidRPr="00EE0983">
                  <w:rPr>
                    <w:rStyle w:val="PlaceholderText"/>
                    <w:rFonts w:ascii="Arial" w:hAnsi="Arial" w:cs="Arial"/>
                    <w:sz w:val="24"/>
                    <w:szCs w:val="24"/>
                  </w:rPr>
                  <w:t>Click here to enter text.</w:t>
                </w:r>
              </w:p>
            </w:tc>
          </w:sdtContent>
        </w:sdt>
      </w:tr>
      <w:tr w:rsidR="00F46AEA" w:rsidRPr="00EE0983" w:rsidTr="00EE0983">
        <w:tc>
          <w:tcPr>
            <w:tcW w:w="1201" w:type="pct"/>
          </w:tcPr>
          <w:p w:rsidR="00F46AEA" w:rsidRPr="00EE0983" w:rsidRDefault="00F46AEA" w:rsidP="00EE0983">
            <w:pPr>
              <w:rPr>
                <w:rFonts w:ascii="Arial" w:hAnsi="Arial" w:cs="Arial"/>
                <w:b/>
                <w:sz w:val="24"/>
                <w:szCs w:val="24"/>
              </w:rPr>
            </w:pPr>
            <w:r w:rsidRPr="00EE0983">
              <w:rPr>
                <w:rFonts w:ascii="Arial" w:hAnsi="Arial" w:cs="Arial"/>
                <w:b/>
                <w:sz w:val="24"/>
                <w:szCs w:val="24"/>
              </w:rPr>
              <w:t>Service/s provided</w:t>
            </w:r>
          </w:p>
        </w:tc>
        <w:sdt>
          <w:sdtPr>
            <w:rPr>
              <w:sz w:val="24"/>
              <w:szCs w:val="24"/>
            </w:rPr>
            <w:alias w:val="Type your evidence here"/>
            <w:tag w:val="Type your evidence here"/>
            <w:id w:val="1136370900"/>
            <w:placeholder>
              <w:docPart w:val="A542C659640142E8ACCA4241CB9BAEA1"/>
            </w:placeholder>
            <w:showingPlcHdr/>
          </w:sdtPr>
          <w:sdtEndPr/>
          <w:sdtContent>
            <w:tc>
              <w:tcPr>
                <w:tcW w:w="3799" w:type="pct"/>
              </w:tcPr>
              <w:p w:rsidR="00F46AEA" w:rsidRPr="00EE0983" w:rsidRDefault="00F46AEA" w:rsidP="00F46AEA">
                <w:pPr>
                  <w:spacing w:before="120" w:after="120"/>
                  <w:rPr>
                    <w:rFonts w:ascii="Arial" w:hAnsi="Arial" w:cs="Arial"/>
                    <w:sz w:val="24"/>
                    <w:szCs w:val="24"/>
                  </w:rPr>
                </w:pPr>
                <w:r w:rsidRPr="00EE0983">
                  <w:rPr>
                    <w:rStyle w:val="PlaceholderText"/>
                    <w:rFonts w:ascii="Arial" w:hAnsi="Arial" w:cs="Arial"/>
                    <w:sz w:val="24"/>
                    <w:szCs w:val="24"/>
                  </w:rPr>
                  <w:t>Click here to enter text.</w:t>
                </w:r>
              </w:p>
            </w:tc>
          </w:sdtContent>
        </w:sdt>
      </w:tr>
    </w:tbl>
    <w:p w:rsidR="00916B99" w:rsidRPr="00EE0983" w:rsidRDefault="00916B99" w:rsidP="00916B99">
      <w:pPr>
        <w:pStyle w:val="ACSAANormal"/>
        <w:rPr>
          <w:rFonts w:cs="Arial"/>
          <w:sz w:val="24"/>
          <w:szCs w:val="24"/>
        </w:rPr>
      </w:pPr>
    </w:p>
    <w:p w:rsidR="00916B99" w:rsidRPr="00EE0983" w:rsidRDefault="00916B99" w:rsidP="00916B99">
      <w:pPr>
        <w:rPr>
          <w:sz w:val="24"/>
          <w:szCs w:val="24"/>
        </w:rPr>
      </w:pPr>
      <w:r w:rsidRPr="00EE0983">
        <w:rPr>
          <w:b/>
          <w:sz w:val="24"/>
          <w:szCs w:val="24"/>
        </w:rPr>
        <w:t xml:space="preserve">Note: </w:t>
      </w:r>
      <w:r w:rsidRPr="00EE0983">
        <w:rPr>
          <w:sz w:val="24"/>
          <w:szCs w:val="24"/>
        </w:rPr>
        <w:t xml:space="preserve">You may use the one self-assessment </w:t>
      </w:r>
      <w:r w:rsidR="00F46AEA" w:rsidRPr="00EE0983">
        <w:rPr>
          <w:sz w:val="24"/>
          <w:szCs w:val="24"/>
        </w:rPr>
        <w:t>template</w:t>
      </w:r>
      <w:r w:rsidRPr="00EE0983">
        <w:rPr>
          <w:sz w:val="24"/>
          <w:szCs w:val="24"/>
        </w:rPr>
        <w:t xml:space="preserve"> for multiple service locations if the same systems are used throughout. Please ensure that each service is listed in the table above.</w:t>
      </w:r>
    </w:p>
    <w:p w:rsidR="009A7EBF" w:rsidRPr="00EE0983" w:rsidRDefault="009A7EBF" w:rsidP="00916B99">
      <w:pPr>
        <w:rPr>
          <w:sz w:val="24"/>
          <w:szCs w:val="24"/>
        </w:rPr>
        <w:sectPr w:rsidR="009A7EBF" w:rsidRPr="00EE0983" w:rsidSect="00EE0983">
          <w:headerReference w:type="default" r:id="rId14"/>
          <w:footerReference w:type="default" r:id="rId15"/>
          <w:pgSz w:w="16838" w:h="11909" w:orient="landscape" w:code="9"/>
          <w:pgMar w:top="1077" w:right="1135" w:bottom="1077" w:left="1440" w:header="709" w:footer="709" w:gutter="0"/>
          <w:cols w:space="708"/>
          <w:formProt w:val="0"/>
          <w:docGrid w:linePitch="360"/>
        </w:sectPr>
      </w:pPr>
    </w:p>
    <w:p w:rsidR="00916B99" w:rsidRPr="002324F9" w:rsidRDefault="00916B99" w:rsidP="002D34AA">
      <w:pPr>
        <w:pStyle w:val="Heading1"/>
      </w:pPr>
      <w:r w:rsidRPr="002324F9">
        <w:lastRenderedPageBreak/>
        <w:t xml:space="preserve">Standard 1: </w:t>
      </w:r>
      <w:bookmarkEnd w:id="1"/>
      <w:bookmarkEnd w:id="2"/>
      <w:bookmarkEnd w:id="3"/>
      <w:r w:rsidRPr="002324F9">
        <w:t>Care delivery and information</w:t>
      </w:r>
    </w:p>
    <w:p w:rsidR="00C002DB" w:rsidRPr="002D34AA" w:rsidRDefault="005F6DD8" w:rsidP="00212809">
      <w:pPr>
        <w:pStyle w:val="ACSAANormal"/>
        <w:rPr>
          <w:sz w:val="24"/>
          <w:szCs w:val="24"/>
        </w:rPr>
      </w:pPr>
      <w:r w:rsidRPr="002D34AA">
        <w:rPr>
          <w:sz w:val="24"/>
          <w:szCs w:val="24"/>
        </w:rPr>
        <w:t xml:space="preserve">Principle: </w:t>
      </w:r>
      <w:r w:rsidR="00C002DB" w:rsidRPr="002D34AA">
        <w:rPr>
          <w:sz w:val="24"/>
          <w:szCs w:val="24"/>
        </w:rPr>
        <w:t xml:space="preserve">Each service user has access to and receives quality aged care services that meets their needs and respects their dignity and individuality. This is achieved through assessment, planning and regular review of each service user’s needs, in consultation with them and their nominated representative/family member/people. </w:t>
      </w:r>
    </w:p>
    <w:p w:rsidR="00C002DB" w:rsidRPr="002D34AA" w:rsidRDefault="00C002DB" w:rsidP="00212809">
      <w:pPr>
        <w:pStyle w:val="ACSAANormal"/>
        <w:rPr>
          <w:sz w:val="24"/>
          <w:szCs w:val="24"/>
        </w:rPr>
      </w:pPr>
    </w:p>
    <w:p w:rsidR="00C002DB" w:rsidRPr="002D34AA" w:rsidRDefault="00C002DB" w:rsidP="00212809">
      <w:pPr>
        <w:pStyle w:val="ACSAANormal"/>
        <w:rPr>
          <w:sz w:val="24"/>
          <w:szCs w:val="24"/>
        </w:rPr>
      </w:pPr>
      <w:r w:rsidRPr="002D34AA">
        <w:rPr>
          <w:sz w:val="24"/>
          <w:szCs w:val="24"/>
        </w:rPr>
        <w:t>Each service user is fully informed about service choices and their rights and responsibilities as a service user. This information is provided in a format appropriate to their needs and communicated in a way that is culturally acceptable to each service user.</w:t>
      </w:r>
    </w:p>
    <w:p w:rsidR="00C002DB" w:rsidRPr="002D34AA" w:rsidRDefault="00C002DB" w:rsidP="00212809">
      <w:pPr>
        <w:pStyle w:val="ACSAANormal"/>
        <w:rPr>
          <w:sz w:val="24"/>
          <w:szCs w:val="24"/>
        </w:rPr>
      </w:pPr>
    </w:p>
    <w:p w:rsidR="00466B64" w:rsidRPr="002D34AA" w:rsidRDefault="00466B64" w:rsidP="00466B64">
      <w:pPr>
        <w:pStyle w:val="Caption"/>
        <w:keepNext/>
        <w:rPr>
          <w:rFonts w:cs="Arial"/>
          <w:color w:val="auto"/>
          <w:sz w:val="24"/>
          <w:szCs w:val="24"/>
        </w:rPr>
      </w:pPr>
      <w:r w:rsidRPr="002D34AA">
        <w:rPr>
          <w:rFonts w:cs="Arial"/>
          <w:color w:val="auto"/>
          <w:sz w:val="24"/>
          <w:szCs w:val="24"/>
        </w:rPr>
        <w:t>Table 2 –</w:t>
      </w:r>
      <w:r w:rsidR="00735854" w:rsidRPr="002D34AA">
        <w:rPr>
          <w:rFonts w:cs="Arial"/>
          <w:color w:val="auto"/>
          <w:sz w:val="24"/>
          <w:szCs w:val="24"/>
        </w:rPr>
        <w:t xml:space="preserve"> </w:t>
      </w:r>
      <w:r w:rsidRPr="002D34AA">
        <w:rPr>
          <w:rFonts w:cs="Arial"/>
          <w:color w:val="auto"/>
          <w:sz w:val="24"/>
          <w:szCs w:val="24"/>
        </w:rPr>
        <w:t xml:space="preserve">Standard 1 </w:t>
      </w:r>
      <w:r w:rsidR="005F6DD8" w:rsidRPr="002D34AA">
        <w:rPr>
          <w:rFonts w:cs="Arial"/>
          <w:color w:val="auto"/>
          <w:sz w:val="24"/>
          <w:szCs w:val="24"/>
        </w:rPr>
        <w:t>Care delivery and information</w:t>
      </w:r>
    </w:p>
    <w:tbl>
      <w:tblPr>
        <w:tblStyle w:val="TableGrid"/>
        <w:tblW w:w="5000" w:type="pct"/>
        <w:tblBorders>
          <w:top w:val="single" w:sz="8" w:space="0" w:color="009FC3"/>
          <w:left w:val="single" w:sz="8" w:space="0" w:color="009FC3"/>
          <w:bottom w:val="single" w:sz="8" w:space="0" w:color="009FC3"/>
          <w:right w:val="single" w:sz="8" w:space="0" w:color="009FC3"/>
          <w:insideH w:val="single" w:sz="8" w:space="0" w:color="009FC3"/>
          <w:insideV w:val="single" w:sz="8" w:space="0" w:color="009FC3"/>
        </w:tblBorders>
        <w:tblCellMar>
          <w:top w:w="108" w:type="dxa"/>
          <w:left w:w="113" w:type="dxa"/>
          <w:bottom w:w="108" w:type="dxa"/>
        </w:tblCellMar>
        <w:tblLook w:val="04A0" w:firstRow="1" w:lastRow="0" w:firstColumn="1" w:lastColumn="0" w:noHBand="0" w:noVBand="1"/>
        <w:tblCaption w:val="Standard 2 Health and personal care"/>
        <w:tblDescription w:val="This table contains a list of Standard 3 expected outcomes  in which the Service needs to view the expected outcome and give evidence, results achieved and opportunities for improvement against the expected outcome "/>
      </w:tblPr>
      <w:tblGrid>
        <w:gridCol w:w="4083"/>
        <w:gridCol w:w="3467"/>
        <w:gridCol w:w="3467"/>
        <w:gridCol w:w="3467"/>
      </w:tblGrid>
      <w:tr w:rsidR="00466B64" w:rsidRPr="002D34AA" w:rsidTr="00C002DB">
        <w:trPr>
          <w:cantSplit/>
          <w:tblHeader/>
        </w:trPr>
        <w:tc>
          <w:tcPr>
            <w:tcW w:w="1409" w:type="pct"/>
            <w:tcBorders>
              <w:top w:val="single" w:sz="8" w:space="0" w:color="009FC3"/>
              <w:left w:val="single" w:sz="8" w:space="0" w:color="009FC3"/>
              <w:bottom w:val="single" w:sz="8" w:space="0" w:color="009FC3"/>
              <w:right w:val="single" w:sz="8" w:space="0" w:color="009FC3"/>
            </w:tcBorders>
            <w:shd w:val="clear" w:color="auto" w:fill="F2F2F2" w:themeFill="background1" w:themeFillShade="F2"/>
            <w:hideMark/>
          </w:tcPr>
          <w:p w:rsidR="00466B64" w:rsidRPr="002D34AA" w:rsidRDefault="00466B64">
            <w:pPr>
              <w:rPr>
                <w:rFonts w:ascii="Arial" w:hAnsi="Arial" w:cs="Arial"/>
                <w:b/>
                <w:sz w:val="24"/>
                <w:szCs w:val="24"/>
              </w:rPr>
            </w:pPr>
            <w:r w:rsidRPr="002D34AA">
              <w:rPr>
                <w:rFonts w:ascii="Arial" w:hAnsi="Arial" w:cs="Arial"/>
                <w:b/>
                <w:sz w:val="24"/>
                <w:szCs w:val="24"/>
              </w:rPr>
              <w:t>Expected outcome</w:t>
            </w:r>
          </w:p>
        </w:tc>
        <w:tc>
          <w:tcPr>
            <w:tcW w:w="1197" w:type="pct"/>
            <w:tcBorders>
              <w:top w:val="single" w:sz="8" w:space="0" w:color="009FC3"/>
              <w:left w:val="single" w:sz="8" w:space="0" w:color="009FC3"/>
              <w:bottom w:val="single" w:sz="8" w:space="0" w:color="009FC3"/>
              <w:right w:val="single" w:sz="8" w:space="0" w:color="009FC3"/>
            </w:tcBorders>
            <w:shd w:val="clear" w:color="auto" w:fill="F2F2F2" w:themeFill="background1" w:themeFillShade="F2"/>
            <w:hideMark/>
          </w:tcPr>
          <w:p w:rsidR="00466B64" w:rsidRPr="002D34AA" w:rsidRDefault="00466B64">
            <w:pPr>
              <w:rPr>
                <w:rFonts w:ascii="Arial" w:hAnsi="Arial" w:cs="Arial"/>
                <w:b/>
                <w:sz w:val="24"/>
                <w:szCs w:val="24"/>
              </w:rPr>
            </w:pPr>
            <w:r w:rsidRPr="002D34AA">
              <w:rPr>
                <w:rFonts w:ascii="Arial" w:hAnsi="Arial" w:cs="Arial"/>
                <w:b/>
                <w:sz w:val="24"/>
                <w:szCs w:val="24"/>
              </w:rPr>
              <w:t>Evidence</w:t>
            </w:r>
          </w:p>
          <w:p w:rsidR="00466B64" w:rsidRPr="002D34AA" w:rsidRDefault="00466B64">
            <w:pPr>
              <w:rPr>
                <w:rFonts w:ascii="Arial" w:hAnsi="Arial" w:cs="Arial"/>
                <w:sz w:val="24"/>
                <w:szCs w:val="24"/>
              </w:rPr>
            </w:pPr>
            <w:r w:rsidRPr="002D34AA">
              <w:rPr>
                <w:rFonts w:ascii="Arial" w:hAnsi="Arial" w:cs="Arial"/>
                <w:sz w:val="24"/>
                <w:szCs w:val="24"/>
              </w:rPr>
              <w:t>What practices and processes are in place to meet this expected outcome?</w:t>
            </w:r>
          </w:p>
        </w:tc>
        <w:tc>
          <w:tcPr>
            <w:tcW w:w="1197" w:type="pct"/>
            <w:tcBorders>
              <w:top w:val="single" w:sz="8" w:space="0" w:color="009FC3"/>
              <w:left w:val="single" w:sz="8" w:space="0" w:color="009FC3"/>
              <w:bottom w:val="single" w:sz="8" w:space="0" w:color="009FC3"/>
              <w:right w:val="single" w:sz="8" w:space="0" w:color="009FC3"/>
            </w:tcBorders>
            <w:shd w:val="clear" w:color="auto" w:fill="F2F2F2" w:themeFill="background1" w:themeFillShade="F2"/>
            <w:hideMark/>
          </w:tcPr>
          <w:p w:rsidR="00466B64" w:rsidRPr="002D34AA" w:rsidRDefault="00466B64">
            <w:pPr>
              <w:rPr>
                <w:rFonts w:ascii="Arial" w:hAnsi="Arial" w:cs="Arial"/>
                <w:b/>
                <w:sz w:val="24"/>
                <w:szCs w:val="24"/>
              </w:rPr>
            </w:pPr>
            <w:r w:rsidRPr="002D34AA">
              <w:rPr>
                <w:rFonts w:ascii="Arial" w:hAnsi="Arial" w:cs="Arial"/>
                <w:b/>
                <w:sz w:val="24"/>
                <w:szCs w:val="24"/>
              </w:rPr>
              <w:t>Results achieved:</w:t>
            </w:r>
          </w:p>
          <w:p w:rsidR="00466B64" w:rsidRPr="002D34AA" w:rsidRDefault="00466B64">
            <w:pPr>
              <w:rPr>
                <w:rFonts w:ascii="Arial" w:hAnsi="Arial" w:cs="Arial"/>
                <w:sz w:val="24"/>
                <w:szCs w:val="24"/>
              </w:rPr>
            </w:pPr>
            <w:r w:rsidRPr="002D34AA">
              <w:rPr>
                <w:rFonts w:ascii="Arial" w:hAnsi="Arial" w:cs="Arial"/>
                <w:sz w:val="24"/>
                <w:szCs w:val="24"/>
              </w:rPr>
              <w:t>Consider results for care recipients</w:t>
            </w:r>
          </w:p>
        </w:tc>
        <w:tc>
          <w:tcPr>
            <w:tcW w:w="1197" w:type="pct"/>
            <w:tcBorders>
              <w:top w:val="single" w:sz="8" w:space="0" w:color="009FC3"/>
              <w:left w:val="single" w:sz="8" w:space="0" w:color="009FC3"/>
              <w:bottom w:val="single" w:sz="8" w:space="0" w:color="009FC3"/>
              <w:right w:val="single" w:sz="8" w:space="0" w:color="009FC3"/>
            </w:tcBorders>
            <w:shd w:val="clear" w:color="auto" w:fill="F2F2F2" w:themeFill="background1" w:themeFillShade="F2"/>
            <w:hideMark/>
          </w:tcPr>
          <w:p w:rsidR="00466B64" w:rsidRPr="002D34AA" w:rsidRDefault="00466B64">
            <w:pPr>
              <w:rPr>
                <w:rFonts w:ascii="Arial" w:hAnsi="Arial" w:cs="Arial"/>
                <w:b/>
                <w:sz w:val="24"/>
                <w:szCs w:val="24"/>
              </w:rPr>
            </w:pPr>
            <w:r w:rsidRPr="002D34AA">
              <w:rPr>
                <w:rFonts w:ascii="Arial" w:hAnsi="Arial" w:cs="Arial"/>
                <w:b/>
                <w:sz w:val="24"/>
                <w:szCs w:val="24"/>
              </w:rPr>
              <w:t>Opportunities for improvement:</w:t>
            </w:r>
          </w:p>
          <w:p w:rsidR="00466B64" w:rsidRPr="002D34AA" w:rsidRDefault="00466B64">
            <w:pPr>
              <w:rPr>
                <w:rFonts w:ascii="Arial" w:hAnsi="Arial" w:cs="Arial"/>
                <w:sz w:val="24"/>
                <w:szCs w:val="24"/>
              </w:rPr>
            </w:pPr>
            <w:r w:rsidRPr="002D34AA">
              <w:rPr>
                <w:rFonts w:ascii="Arial" w:hAnsi="Arial" w:cs="Arial"/>
                <w:sz w:val="24"/>
                <w:szCs w:val="24"/>
              </w:rPr>
              <w:t>What plans, if any, are there for improvement in this area?</w:t>
            </w:r>
          </w:p>
        </w:tc>
      </w:tr>
      <w:tr w:rsidR="00466B64" w:rsidRPr="002D34AA" w:rsidTr="00C002DB">
        <w:trPr>
          <w:cantSplit/>
          <w:tblHeader/>
        </w:trPr>
        <w:tc>
          <w:tcPr>
            <w:tcW w:w="1409"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rsidP="005F6DD8">
            <w:pPr>
              <w:pStyle w:val="EOHeading"/>
              <w:numPr>
                <w:ilvl w:val="1"/>
                <w:numId w:val="8"/>
              </w:numPr>
              <w:spacing w:beforeLines="32" w:before="76"/>
              <w:jc w:val="left"/>
              <w:rPr>
                <w:rFonts w:ascii="Arial" w:hAnsi="Arial" w:cs="Arial"/>
                <w:sz w:val="24"/>
                <w:szCs w:val="24"/>
              </w:rPr>
            </w:pPr>
            <w:r w:rsidRPr="002D34AA">
              <w:rPr>
                <w:rFonts w:ascii="Arial" w:hAnsi="Arial" w:cs="Arial"/>
                <w:sz w:val="24"/>
                <w:szCs w:val="24"/>
              </w:rPr>
              <w:t>Assessment</w:t>
            </w:r>
          </w:p>
          <w:p w:rsidR="00466B64" w:rsidRPr="002D34AA" w:rsidRDefault="00C002DB" w:rsidP="00466B64">
            <w:pPr>
              <w:widowControl w:val="0"/>
              <w:autoSpaceDE w:val="0"/>
              <w:autoSpaceDN w:val="0"/>
              <w:adjustRightInd w:val="0"/>
              <w:spacing w:beforeLines="32" w:before="76" w:line="249" w:lineRule="auto"/>
              <w:rPr>
                <w:rFonts w:ascii="Arial" w:hAnsi="Arial" w:cs="Arial"/>
                <w:i/>
                <w:sz w:val="24"/>
                <w:szCs w:val="24"/>
              </w:rPr>
            </w:pPr>
            <w:r w:rsidRPr="002D34AA">
              <w:rPr>
                <w:rFonts w:ascii="Arial" w:hAnsi="Arial" w:cs="Arial"/>
                <w:i/>
                <w:sz w:val="24"/>
                <w:szCs w:val="24"/>
              </w:rPr>
              <w:t>Each service user is supported to actively participate in an assessment of their care needs. The assessment is conducted by appropriately experienced staff and considers: eligibility, priority of access, independence, physical, social, emotional and cultural care needs and clinical care needs, where applicable and with the agreement of the service user.</w:t>
            </w:r>
          </w:p>
        </w:tc>
        <w:sdt>
          <w:sdtPr>
            <w:rPr>
              <w:sz w:val="24"/>
              <w:szCs w:val="24"/>
            </w:rPr>
            <w:alias w:val="Type your evidence here"/>
            <w:tag w:val="Type your evidence here"/>
            <w:id w:val="1623730685"/>
            <w:placeholder>
              <w:docPart w:val="038B0740996847F5A98C9B9E5E626108"/>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results achieved here"/>
            <w:tag w:val="Type your results achieved here"/>
            <w:id w:val="-334774801"/>
            <w:placeholder>
              <w:docPart w:val="4A45194D71E14BDBBB29469D784D09D5"/>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opportunities for improvmement here"/>
            <w:tag w:val="Click here to enter text."/>
            <w:id w:val="-29874617"/>
            <w:placeholder>
              <w:docPart w:val="350DEF30AA1E47CDBD26896DED2806AE"/>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rPr>
                    <w:rFonts w:ascii="Arial" w:hAnsi="Arial" w:cs="Arial"/>
                    <w:sz w:val="24"/>
                    <w:szCs w:val="24"/>
                  </w:rPr>
                </w:pPr>
                <w:r w:rsidRPr="002D34AA">
                  <w:rPr>
                    <w:rStyle w:val="PlaceholderText"/>
                    <w:rFonts w:ascii="Arial" w:hAnsi="Arial" w:cs="Arial"/>
                    <w:sz w:val="24"/>
                    <w:szCs w:val="24"/>
                  </w:rPr>
                  <w:t>Click here to enter text.</w:t>
                </w:r>
              </w:p>
            </w:tc>
          </w:sdtContent>
        </w:sdt>
      </w:tr>
      <w:tr w:rsidR="00466B64" w:rsidRPr="002D34AA" w:rsidTr="00C002DB">
        <w:trPr>
          <w:cantSplit/>
          <w:tblHeader/>
        </w:trPr>
        <w:tc>
          <w:tcPr>
            <w:tcW w:w="1409"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rsidP="00466B64">
            <w:pPr>
              <w:pStyle w:val="EOHeading"/>
              <w:spacing w:beforeLines="32" w:before="76"/>
              <w:jc w:val="left"/>
              <w:rPr>
                <w:rFonts w:ascii="Arial" w:hAnsi="Arial" w:cs="Arial"/>
                <w:sz w:val="24"/>
                <w:szCs w:val="24"/>
              </w:rPr>
            </w:pPr>
            <w:r w:rsidRPr="002D34AA">
              <w:rPr>
                <w:rFonts w:ascii="Arial" w:hAnsi="Arial" w:cs="Arial"/>
                <w:sz w:val="24"/>
                <w:szCs w:val="24"/>
              </w:rPr>
              <w:lastRenderedPageBreak/>
              <w:t>1.2: Care planning</w:t>
            </w:r>
          </w:p>
          <w:p w:rsidR="00466B64" w:rsidRPr="002D34AA" w:rsidRDefault="00C002DB" w:rsidP="00466B64">
            <w:pPr>
              <w:widowControl w:val="0"/>
              <w:autoSpaceDE w:val="0"/>
              <w:autoSpaceDN w:val="0"/>
              <w:adjustRightInd w:val="0"/>
              <w:spacing w:beforeLines="32" w:before="76" w:line="249" w:lineRule="auto"/>
              <w:rPr>
                <w:rFonts w:ascii="Arial" w:hAnsi="Arial" w:cs="Arial"/>
                <w:i/>
                <w:sz w:val="24"/>
                <w:szCs w:val="24"/>
              </w:rPr>
            </w:pPr>
            <w:r w:rsidRPr="002D34AA">
              <w:rPr>
                <w:rFonts w:ascii="Arial" w:hAnsi="Arial" w:cs="Arial"/>
                <w:i/>
                <w:sz w:val="24"/>
                <w:szCs w:val="24"/>
              </w:rPr>
              <w:t>Each service has a care plan that addresses their identified care needs and preferences. The care plan will be developed in partnership with the service user and/or his or her representative. This will include a cultural support plan which describes how assessed needs and service user preferences will be met in a culturally safe way. The care/cultural support plan includes strategies to maintain privacy and dignity, individual interests, customs and beliefs, independence and family connectedness, at the choice of the service user.</w:t>
            </w:r>
          </w:p>
        </w:tc>
        <w:sdt>
          <w:sdtPr>
            <w:rPr>
              <w:sz w:val="24"/>
              <w:szCs w:val="24"/>
            </w:rPr>
            <w:alias w:val="Type your evidence here"/>
            <w:tag w:val="Type your evidence here"/>
            <w:id w:val="-278030480"/>
            <w:placeholder>
              <w:docPart w:val="4757D2E1DE474CCB96DCC4645D8A680F"/>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results achieved here"/>
            <w:tag w:val="Type your results achieved here"/>
            <w:id w:val="1186177859"/>
            <w:placeholder>
              <w:docPart w:val="B0376934438D49C6A2836C68592C8E29"/>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opportunities for improvmement here"/>
            <w:tag w:val="Click here to enter text."/>
            <w:id w:val="-541985600"/>
            <w:placeholder>
              <w:docPart w:val="0108F2AE3E574AB18D55B5C5FB409CD1"/>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rPr>
                    <w:rFonts w:ascii="Arial" w:hAnsi="Arial" w:cs="Arial"/>
                    <w:sz w:val="24"/>
                    <w:szCs w:val="24"/>
                  </w:rPr>
                </w:pPr>
                <w:r w:rsidRPr="002D34AA">
                  <w:rPr>
                    <w:rStyle w:val="PlaceholderText"/>
                    <w:rFonts w:ascii="Arial" w:hAnsi="Arial" w:cs="Arial"/>
                    <w:sz w:val="24"/>
                    <w:szCs w:val="24"/>
                  </w:rPr>
                  <w:t>Click here to enter text.</w:t>
                </w:r>
              </w:p>
            </w:tc>
          </w:sdtContent>
        </w:sdt>
      </w:tr>
      <w:tr w:rsidR="00466B64" w:rsidRPr="002D34AA" w:rsidTr="00C002DB">
        <w:trPr>
          <w:cantSplit/>
          <w:tblHeader/>
        </w:trPr>
        <w:tc>
          <w:tcPr>
            <w:tcW w:w="1409"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pStyle w:val="EOHeading"/>
              <w:spacing w:beforeLines="32" w:before="76"/>
              <w:jc w:val="left"/>
              <w:rPr>
                <w:rFonts w:ascii="Arial" w:hAnsi="Arial" w:cs="Arial"/>
                <w:sz w:val="24"/>
                <w:szCs w:val="24"/>
              </w:rPr>
            </w:pPr>
            <w:r w:rsidRPr="002D34AA">
              <w:rPr>
                <w:rFonts w:ascii="Arial" w:hAnsi="Arial" w:cs="Arial"/>
                <w:sz w:val="24"/>
                <w:szCs w:val="24"/>
              </w:rPr>
              <w:t>1.3: Review</w:t>
            </w:r>
          </w:p>
          <w:p w:rsidR="00466B64" w:rsidRPr="002D34AA" w:rsidRDefault="00C002DB" w:rsidP="00466B64">
            <w:pPr>
              <w:pStyle w:val="EOHeading"/>
              <w:spacing w:beforeLines="32" w:before="76"/>
              <w:jc w:val="left"/>
              <w:rPr>
                <w:rFonts w:ascii="Arial" w:hAnsi="Arial" w:cs="Arial"/>
                <w:b w:val="0"/>
                <w:i/>
                <w:sz w:val="24"/>
                <w:szCs w:val="24"/>
              </w:rPr>
            </w:pPr>
            <w:r w:rsidRPr="002D34AA">
              <w:rPr>
                <w:rFonts w:ascii="Arial" w:hAnsi="Arial" w:cs="Arial"/>
                <w:b w:val="0"/>
                <w:i/>
                <w:sz w:val="24"/>
                <w:szCs w:val="24"/>
              </w:rPr>
              <w:t>Each service user is monitored to ensure: service delivery occurs as planned, their needs are regularly reassessed and the care plan is updated in consultation with the service user to reflect any change in needs and service user preferences.</w:t>
            </w:r>
          </w:p>
        </w:tc>
        <w:sdt>
          <w:sdtPr>
            <w:rPr>
              <w:sz w:val="24"/>
              <w:szCs w:val="24"/>
            </w:rPr>
            <w:alias w:val="Type your evidence here"/>
            <w:tag w:val="Type your evidence here"/>
            <w:id w:val="-872453879"/>
            <w:placeholder>
              <w:docPart w:val="B09BF1D708EB400C922F355A61746024"/>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results achieved here"/>
            <w:tag w:val="Type your results achieved here"/>
            <w:id w:val="-879169389"/>
            <w:placeholder>
              <w:docPart w:val="2579A99020F5465F8489250B0637DE9F"/>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opportunities for improvmement here"/>
            <w:tag w:val="Click here to enter text."/>
            <w:id w:val="-1439364567"/>
            <w:placeholder>
              <w:docPart w:val="EA1888FB258042ACB4C0FA5667AC4018"/>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rPr>
                    <w:rFonts w:ascii="Arial" w:hAnsi="Arial" w:cs="Arial"/>
                    <w:sz w:val="24"/>
                    <w:szCs w:val="24"/>
                  </w:rPr>
                </w:pPr>
                <w:r w:rsidRPr="002D34AA">
                  <w:rPr>
                    <w:rStyle w:val="PlaceholderText"/>
                    <w:rFonts w:ascii="Arial" w:hAnsi="Arial" w:cs="Arial"/>
                    <w:sz w:val="24"/>
                    <w:szCs w:val="24"/>
                  </w:rPr>
                  <w:t>Click here to enter text.</w:t>
                </w:r>
              </w:p>
            </w:tc>
          </w:sdtContent>
        </w:sdt>
      </w:tr>
      <w:tr w:rsidR="00466B64" w:rsidRPr="002D34AA" w:rsidTr="00C002DB">
        <w:trPr>
          <w:cantSplit/>
          <w:tblHeader/>
        </w:trPr>
        <w:tc>
          <w:tcPr>
            <w:tcW w:w="1409"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pStyle w:val="EOHeading"/>
              <w:spacing w:beforeLines="32" w:before="76"/>
              <w:jc w:val="left"/>
              <w:rPr>
                <w:rFonts w:ascii="Arial" w:hAnsi="Arial" w:cs="Arial"/>
                <w:sz w:val="24"/>
                <w:szCs w:val="24"/>
              </w:rPr>
            </w:pPr>
            <w:r w:rsidRPr="002D34AA">
              <w:rPr>
                <w:rFonts w:ascii="Arial" w:hAnsi="Arial" w:cs="Arial"/>
                <w:sz w:val="24"/>
                <w:szCs w:val="24"/>
              </w:rPr>
              <w:lastRenderedPageBreak/>
              <w:t>1.4: Clinical care</w:t>
            </w:r>
          </w:p>
          <w:p w:rsidR="00466B64" w:rsidRPr="002D34AA" w:rsidRDefault="00C002DB" w:rsidP="00466B64">
            <w:pPr>
              <w:pStyle w:val="EOHeading"/>
              <w:spacing w:beforeLines="32" w:before="76"/>
              <w:jc w:val="left"/>
              <w:rPr>
                <w:rFonts w:ascii="Arial" w:hAnsi="Arial" w:cs="Arial"/>
                <w:b w:val="0"/>
                <w:i/>
                <w:sz w:val="24"/>
                <w:szCs w:val="24"/>
              </w:rPr>
            </w:pPr>
            <w:r w:rsidRPr="002D34AA">
              <w:rPr>
                <w:rFonts w:ascii="Arial" w:hAnsi="Arial" w:cs="Arial"/>
                <w:b w:val="0"/>
                <w:i/>
                <w:sz w:val="24"/>
                <w:szCs w:val="24"/>
              </w:rPr>
              <w:t>Each service user‘s clinical care needs are met. Note: The requirements within this outcome may have limited applicability, or not be applicable to some organisations, depending upon the type of services provided to service users/care recipients.</w:t>
            </w:r>
          </w:p>
        </w:tc>
        <w:sdt>
          <w:sdtPr>
            <w:rPr>
              <w:sz w:val="24"/>
              <w:szCs w:val="24"/>
            </w:rPr>
            <w:alias w:val="Type your evidence here"/>
            <w:tag w:val="Type your evidence here"/>
            <w:id w:val="215949016"/>
            <w:placeholder>
              <w:docPart w:val="EB601E615D16455EAF6A7B890A4BFD8A"/>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results achieved here"/>
            <w:tag w:val="Type your results achieved here"/>
            <w:id w:val="-1575272089"/>
            <w:placeholder>
              <w:docPart w:val="9F3525354D2C41F6A6E3451F73710E70"/>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opportunities for improvmement here"/>
            <w:tag w:val="Click here to enter text."/>
            <w:id w:val="1431550008"/>
            <w:placeholder>
              <w:docPart w:val="B775A87C762D4810B7F732D634EE0F7C"/>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rPr>
                    <w:rFonts w:ascii="Arial" w:hAnsi="Arial" w:cs="Arial"/>
                    <w:sz w:val="24"/>
                    <w:szCs w:val="24"/>
                  </w:rPr>
                </w:pPr>
                <w:r w:rsidRPr="002D34AA">
                  <w:rPr>
                    <w:rStyle w:val="PlaceholderText"/>
                    <w:rFonts w:ascii="Arial" w:hAnsi="Arial" w:cs="Arial"/>
                    <w:sz w:val="24"/>
                    <w:szCs w:val="24"/>
                  </w:rPr>
                  <w:t>Click here to enter text.</w:t>
                </w:r>
              </w:p>
            </w:tc>
          </w:sdtContent>
        </w:sdt>
      </w:tr>
      <w:tr w:rsidR="00466B64" w:rsidRPr="002D34AA" w:rsidTr="00C002DB">
        <w:trPr>
          <w:cantSplit/>
          <w:tblHeader/>
        </w:trPr>
        <w:tc>
          <w:tcPr>
            <w:tcW w:w="1409"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pStyle w:val="EOHeading"/>
              <w:spacing w:beforeLines="32" w:before="76"/>
              <w:jc w:val="left"/>
              <w:rPr>
                <w:rFonts w:ascii="Arial" w:hAnsi="Arial" w:cs="Arial"/>
                <w:sz w:val="24"/>
                <w:szCs w:val="24"/>
              </w:rPr>
            </w:pPr>
            <w:r w:rsidRPr="002D34AA">
              <w:rPr>
                <w:rFonts w:ascii="Arial" w:hAnsi="Arial" w:cs="Arial"/>
                <w:sz w:val="24"/>
                <w:szCs w:val="24"/>
              </w:rPr>
              <w:t>1.5: Information</w:t>
            </w:r>
          </w:p>
          <w:p w:rsidR="00466B64" w:rsidRPr="002D34AA" w:rsidRDefault="00C002DB" w:rsidP="00466B64">
            <w:pPr>
              <w:pStyle w:val="EOHeading"/>
              <w:spacing w:beforeLines="32" w:before="76"/>
              <w:jc w:val="left"/>
              <w:rPr>
                <w:rFonts w:ascii="Arial" w:hAnsi="Arial" w:cs="Arial"/>
                <w:b w:val="0"/>
                <w:i/>
                <w:sz w:val="24"/>
                <w:szCs w:val="24"/>
              </w:rPr>
            </w:pPr>
            <w:r w:rsidRPr="002D34AA">
              <w:rPr>
                <w:rFonts w:ascii="Arial" w:hAnsi="Arial" w:cs="Arial"/>
                <w:b w:val="0"/>
                <w:i/>
                <w:sz w:val="24"/>
                <w:szCs w:val="24"/>
              </w:rPr>
              <w:t>Each prospective service user is fully informed about service choices and their rights and responsibilities as a service user.</w:t>
            </w:r>
          </w:p>
        </w:tc>
        <w:sdt>
          <w:sdtPr>
            <w:rPr>
              <w:sz w:val="24"/>
              <w:szCs w:val="24"/>
            </w:rPr>
            <w:alias w:val="Type your evidence here"/>
            <w:tag w:val="Type your evidence here"/>
            <w:id w:val="1174302858"/>
            <w:placeholder>
              <w:docPart w:val="097FB89A59EE4D82A2CB37AD870CCC9E"/>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results achieved here"/>
            <w:tag w:val="Type your results achieved here"/>
            <w:id w:val="-1410224640"/>
            <w:placeholder>
              <w:docPart w:val="7F90118577B14D059406E00AE9FEE9D9"/>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opportunities for improvmement here"/>
            <w:tag w:val="Click here to enter text."/>
            <w:id w:val="-1844230191"/>
            <w:placeholder>
              <w:docPart w:val="DC314B691E304E5E98ACAFBF6EED72A4"/>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tcPr>
              <w:p w:rsidR="00466B64" w:rsidRPr="002D34AA" w:rsidRDefault="00466B64" w:rsidP="00466B64">
                <w:pPr>
                  <w:rPr>
                    <w:rFonts w:ascii="Arial" w:hAnsi="Arial" w:cs="Arial"/>
                    <w:sz w:val="24"/>
                    <w:szCs w:val="24"/>
                  </w:rPr>
                </w:pPr>
                <w:r w:rsidRPr="002D34AA">
                  <w:rPr>
                    <w:rStyle w:val="PlaceholderText"/>
                    <w:rFonts w:ascii="Arial" w:hAnsi="Arial" w:cs="Arial"/>
                    <w:sz w:val="24"/>
                    <w:szCs w:val="24"/>
                  </w:rPr>
                  <w:t>Click here to enter text.</w:t>
                </w:r>
              </w:p>
            </w:tc>
          </w:sdtContent>
        </w:sdt>
      </w:tr>
    </w:tbl>
    <w:p w:rsidR="00916B99" w:rsidRPr="00670BBB" w:rsidRDefault="00916B99" w:rsidP="00916B99"/>
    <w:p w:rsidR="005F6DD8" w:rsidRDefault="005F6DD8">
      <w:pPr>
        <w:spacing w:after="200"/>
        <w:rPr>
          <w:rFonts w:eastAsia="Times New Roman"/>
          <w:b/>
          <w:sz w:val="24"/>
        </w:rPr>
      </w:pPr>
      <w:r>
        <w:rPr>
          <w:sz w:val="24"/>
        </w:rPr>
        <w:br w:type="page"/>
      </w:r>
    </w:p>
    <w:p w:rsidR="00916B99" w:rsidRPr="005F6DD8" w:rsidRDefault="00916B99" w:rsidP="002D34AA">
      <w:pPr>
        <w:pStyle w:val="Heading1"/>
      </w:pPr>
      <w:r w:rsidRPr="005F6DD8">
        <w:lastRenderedPageBreak/>
        <w:t>Standard 2: Management and Accountability</w:t>
      </w:r>
    </w:p>
    <w:p w:rsidR="00916B99" w:rsidRPr="002D34AA" w:rsidRDefault="005F6DD8" w:rsidP="00EA3F1B">
      <w:pPr>
        <w:rPr>
          <w:sz w:val="24"/>
          <w:szCs w:val="24"/>
        </w:rPr>
      </w:pPr>
      <w:r w:rsidRPr="002D34AA">
        <w:rPr>
          <w:sz w:val="24"/>
          <w:szCs w:val="24"/>
        </w:rPr>
        <w:t xml:space="preserve">Principle: </w:t>
      </w:r>
      <w:r w:rsidR="00EA3F1B" w:rsidRPr="002D34AA">
        <w:rPr>
          <w:sz w:val="24"/>
          <w:szCs w:val="24"/>
        </w:rPr>
        <w:t>The service provider has implemented systems and processes which ensure that the organisation is well managed and services are continually improved. This results in the delivery of culturally safe, quality services that are responsive to the needs of each service user, their representatives, staff and other stakeholders.</w:t>
      </w:r>
    </w:p>
    <w:p w:rsidR="00EA3F1B" w:rsidRPr="002D34AA" w:rsidRDefault="00EA3F1B" w:rsidP="00EA3F1B">
      <w:pPr>
        <w:rPr>
          <w:sz w:val="24"/>
          <w:szCs w:val="24"/>
        </w:rPr>
      </w:pPr>
    </w:p>
    <w:p w:rsidR="00EA3F1B" w:rsidRPr="002D34AA" w:rsidRDefault="00EA3F1B" w:rsidP="00EA3F1B">
      <w:pPr>
        <w:pStyle w:val="Caption"/>
        <w:keepNext/>
        <w:spacing w:after="60"/>
        <w:rPr>
          <w:rFonts w:cs="Arial"/>
          <w:color w:val="auto"/>
          <w:sz w:val="24"/>
          <w:szCs w:val="24"/>
        </w:rPr>
      </w:pPr>
      <w:r w:rsidRPr="002D34AA">
        <w:rPr>
          <w:rFonts w:cs="Arial"/>
          <w:color w:val="auto"/>
          <w:sz w:val="24"/>
          <w:szCs w:val="24"/>
        </w:rPr>
        <w:t>Table 3 – Standard 2 Management and accountability</w:t>
      </w:r>
    </w:p>
    <w:tbl>
      <w:tblPr>
        <w:tblStyle w:val="TableGrid"/>
        <w:tblW w:w="5000" w:type="pct"/>
        <w:tblBorders>
          <w:top w:val="single" w:sz="8" w:space="0" w:color="009FC3"/>
          <w:left w:val="single" w:sz="8" w:space="0" w:color="009FC3"/>
          <w:bottom w:val="single" w:sz="8" w:space="0" w:color="009FC3"/>
          <w:right w:val="single" w:sz="8" w:space="0" w:color="009FC3"/>
          <w:insideH w:val="single" w:sz="8" w:space="0" w:color="009FC3"/>
          <w:insideV w:val="single" w:sz="8" w:space="0" w:color="009FC3"/>
        </w:tblBorders>
        <w:tblCellMar>
          <w:top w:w="108" w:type="dxa"/>
          <w:left w:w="113" w:type="dxa"/>
          <w:bottom w:w="108" w:type="dxa"/>
        </w:tblCellMar>
        <w:tblLook w:val="04A0" w:firstRow="1" w:lastRow="0" w:firstColumn="1" w:lastColumn="0" w:noHBand="0" w:noVBand="1"/>
        <w:tblCaption w:val="Standard 2 Health and personal care"/>
        <w:tblDescription w:val="This table contains a list of Standard 3 expected outcomes  in which the Service needs to view the expected outcome and give evidence, results achieved and opportunities for improvement against the expected outcome "/>
      </w:tblPr>
      <w:tblGrid>
        <w:gridCol w:w="4083"/>
        <w:gridCol w:w="3467"/>
        <w:gridCol w:w="3467"/>
        <w:gridCol w:w="3467"/>
      </w:tblGrid>
      <w:tr w:rsidR="00EA3F1B" w:rsidRPr="002D34AA" w:rsidTr="00EA3F1B">
        <w:trPr>
          <w:cantSplit/>
          <w:tblHeader/>
        </w:trPr>
        <w:tc>
          <w:tcPr>
            <w:tcW w:w="1409" w:type="pct"/>
            <w:tcBorders>
              <w:top w:val="single" w:sz="8" w:space="0" w:color="009FC3"/>
              <w:left w:val="single" w:sz="8" w:space="0" w:color="009FC3"/>
              <w:bottom w:val="single" w:sz="8" w:space="0" w:color="009FC3"/>
              <w:right w:val="single" w:sz="8" w:space="0" w:color="009FC3"/>
            </w:tcBorders>
            <w:shd w:val="clear" w:color="auto" w:fill="F2F2F2" w:themeFill="background1" w:themeFillShade="F2"/>
            <w:hideMark/>
          </w:tcPr>
          <w:p w:rsidR="00EA3F1B" w:rsidRPr="002D34AA" w:rsidRDefault="00EA3F1B">
            <w:pPr>
              <w:rPr>
                <w:rFonts w:ascii="Arial" w:hAnsi="Arial" w:cs="Arial"/>
                <w:b/>
                <w:sz w:val="24"/>
                <w:szCs w:val="24"/>
              </w:rPr>
            </w:pPr>
            <w:r w:rsidRPr="002D34AA">
              <w:rPr>
                <w:rFonts w:ascii="Arial" w:hAnsi="Arial" w:cs="Arial"/>
                <w:b/>
                <w:sz w:val="24"/>
                <w:szCs w:val="24"/>
              </w:rPr>
              <w:t>Expected outcome</w:t>
            </w:r>
          </w:p>
        </w:tc>
        <w:tc>
          <w:tcPr>
            <w:tcW w:w="1197" w:type="pct"/>
            <w:tcBorders>
              <w:top w:val="single" w:sz="8" w:space="0" w:color="009FC3"/>
              <w:left w:val="single" w:sz="8" w:space="0" w:color="009FC3"/>
              <w:bottom w:val="single" w:sz="8" w:space="0" w:color="009FC3"/>
              <w:right w:val="single" w:sz="8" w:space="0" w:color="009FC3"/>
            </w:tcBorders>
            <w:shd w:val="clear" w:color="auto" w:fill="F2F2F2" w:themeFill="background1" w:themeFillShade="F2"/>
            <w:hideMark/>
          </w:tcPr>
          <w:p w:rsidR="00EA3F1B" w:rsidRPr="002D34AA" w:rsidRDefault="00EA3F1B">
            <w:pPr>
              <w:rPr>
                <w:rFonts w:ascii="Arial" w:hAnsi="Arial" w:cs="Arial"/>
                <w:b/>
                <w:sz w:val="24"/>
                <w:szCs w:val="24"/>
              </w:rPr>
            </w:pPr>
            <w:r w:rsidRPr="002D34AA">
              <w:rPr>
                <w:rFonts w:ascii="Arial" w:hAnsi="Arial" w:cs="Arial"/>
                <w:b/>
                <w:sz w:val="24"/>
                <w:szCs w:val="24"/>
              </w:rPr>
              <w:t>Evidence</w:t>
            </w:r>
          </w:p>
          <w:p w:rsidR="00EA3F1B" w:rsidRPr="002D34AA" w:rsidRDefault="00EA3F1B">
            <w:pPr>
              <w:rPr>
                <w:rFonts w:ascii="Arial" w:hAnsi="Arial" w:cs="Arial"/>
                <w:sz w:val="24"/>
                <w:szCs w:val="24"/>
              </w:rPr>
            </w:pPr>
            <w:r w:rsidRPr="002D34AA">
              <w:rPr>
                <w:rFonts w:ascii="Arial" w:hAnsi="Arial" w:cs="Arial"/>
                <w:sz w:val="24"/>
                <w:szCs w:val="24"/>
              </w:rPr>
              <w:t>What practices and processes are in place to meet this expected outcome?</w:t>
            </w:r>
          </w:p>
        </w:tc>
        <w:tc>
          <w:tcPr>
            <w:tcW w:w="1197" w:type="pct"/>
            <w:tcBorders>
              <w:top w:val="single" w:sz="8" w:space="0" w:color="009FC3"/>
              <w:left w:val="single" w:sz="8" w:space="0" w:color="009FC3"/>
              <w:bottom w:val="single" w:sz="8" w:space="0" w:color="009FC3"/>
              <w:right w:val="single" w:sz="8" w:space="0" w:color="009FC3"/>
            </w:tcBorders>
            <w:shd w:val="clear" w:color="auto" w:fill="F2F2F2" w:themeFill="background1" w:themeFillShade="F2"/>
            <w:hideMark/>
          </w:tcPr>
          <w:p w:rsidR="00EA3F1B" w:rsidRPr="002D34AA" w:rsidRDefault="00EA3F1B">
            <w:pPr>
              <w:rPr>
                <w:rFonts w:ascii="Arial" w:hAnsi="Arial" w:cs="Arial"/>
                <w:b/>
                <w:sz w:val="24"/>
                <w:szCs w:val="24"/>
              </w:rPr>
            </w:pPr>
            <w:r w:rsidRPr="002D34AA">
              <w:rPr>
                <w:rFonts w:ascii="Arial" w:hAnsi="Arial" w:cs="Arial"/>
                <w:b/>
                <w:sz w:val="24"/>
                <w:szCs w:val="24"/>
              </w:rPr>
              <w:t>Results achieved:</w:t>
            </w:r>
          </w:p>
          <w:p w:rsidR="00EA3F1B" w:rsidRPr="002D34AA" w:rsidRDefault="00EA3F1B">
            <w:pPr>
              <w:rPr>
                <w:rFonts w:ascii="Arial" w:hAnsi="Arial" w:cs="Arial"/>
                <w:sz w:val="24"/>
                <w:szCs w:val="24"/>
              </w:rPr>
            </w:pPr>
            <w:r w:rsidRPr="002D34AA">
              <w:rPr>
                <w:rFonts w:ascii="Arial" w:hAnsi="Arial" w:cs="Arial"/>
                <w:sz w:val="24"/>
                <w:szCs w:val="24"/>
              </w:rPr>
              <w:t>Consider results for care recipients</w:t>
            </w:r>
          </w:p>
        </w:tc>
        <w:tc>
          <w:tcPr>
            <w:tcW w:w="1197" w:type="pct"/>
            <w:tcBorders>
              <w:top w:val="single" w:sz="8" w:space="0" w:color="009FC3"/>
              <w:left w:val="single" w:sz="8" w:space="0" w:color="009FC3"/>
              <w:bottom w:val="single" w:sz="8" w:space="0" w:color="009FC3"/>
              <w:right w:val="single" w:sz="8" w:space="0" w:color="009FC3"/>
            </w:tcBorders>
            <w:shd w:val="clear" w:color="auto" w:fill="F2F2F2" w:themeFill="background1" w:themeFillShade="F2"/>
            <w:hideMark/>
          </w:tcPr>
          <w:p w:rsidR="00EA3F1B" w:rsidRPr="002D34AA" w:rsidRDefault="00EA3F1B">
            <w:pPr>
              <w:rPr>
                <w:rFonts w:ascii="Arial" w:hAnsi="Arial" w:cs="Arial"/>
                <w:b/>
                <w:sz w:val="24"/>
                <w:szCs w:val="24"/>
              </w:rPr>
            </w:pPr>
            <w:r w:rsidRPr="002D34AA">
              <w:rPr>
                <w:rFonts w:ascii="Arial" w:hAnsi="Arial" w:cs="Arial"/>
                <w:b/>
                <w:sz w:val="24"/>
                <w:szCs w:val="24"/>
              </w:rPr>
              <w:t>Opportunities for improvement:</w:t>
            </w:r>
          </w:p>
          <w:p w:rsidR="00EA3F1B" w:rsidRPr="002D34AA" w:rsidRDefault="00EA3F1B">
            <w:pPr>
              <w:rPr>
                <w:rFonts w:ascii="Arial" w:hAnsi="Arial" w:cs="Arial"/>
                <w:sz w:val="24"/>
                <w:szCs w:val="24"/>
              </w:rPr>
            </w:pPr>
            <w:r w:rsidRPr="002D34AA">
              <w:rPr>
                <w:rFonts w:ascii="Arial" w:hAnsi="Arial" w:cs="Arial"/>
                <w:sz w:val="24"/>
                <w:szCs w:val="24"/>
              </w:rPr>
              <w:t>What plans, if any, are there for improvement in this area?</w:t>
            </w:r>
          </w:p>
        </w:tc>
      </w:tr>
      <w:tr w:rsidR="00EA3F1B" w:rsidRPr="002D34AA" w:rsidTr="00EA3F1B">
        <w:trPr>
          <w:cantSplit/>
          <w:tblHeader/>
        </w:trPr>
        <w:tc>
          <w:tcPr>
            <w:tcW w:w="1409"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rsidP="00EA3F1B">
            <w:pPr>
              <w:widowControl w:val="0"/>
              <w:autoSpaceDE w:val="0"/>
              <w:autoSpaceDN w:val="0"/>
              <w:adjustRightInd w:val="0"/>
              <w:spacing w:beforeLines="32" w:before="76" w:line="247" w:lineRule="auto"/>
              <w:rPr>
                <w:rFonts w:ascii="Arial" w:hAnsi="Arial" w:cs="Arial"/>
                <w:b/>
                <w:sz w:val="24"/>
                <w:szCs w:val="24"/>
              </w:rPr>
            </w:pPr>
            <w:r w:rsidRPr="002D34AA">
              <w:rPr>
                <w:rFonts w:ascii="Arial" w:hAnsi="Arial" w:cs="Arial"/>
                <w:b/>
                <w:sz w:val="24"/>
                <w:szCs w:val="24"/>
              </w:rPr>
              <w:t xml:space="preserve">2.1: Governance </w:t>
            </w:r>
          </w:p>
          <w:p w:rsidR="00EA3F1B" w:rsidRPr="002D34AA" w:rsidRDefault="00EA3F1B" w:rsidP="00EA3F1B">
            <w:pPr>
              <w:widowControl w:val="0"/>
              <w:autoSpaceDE w:val="0"/>
              <w:autoSpaceDN w:val="0"/>
              <w:adjustRightInd w:val="0"/>
              <w:spacing w:beforeLines="32" w:before="76" w:line="247" w:lineRule="auto"/>
              <w:rPr>
                <w:rFonts w:ascii="Arial" w:hAnsi="Arial" w:cs="Arial"/>
                <w:i/>
                <w:sz w:val="24"/>
                <w:szCs w:val="24"/>
              </w:rPr>
            </w:pPr>
            <w:r w:rsidRPr="002D34AA">
              <w:rPr>
                <w:rFonts w:ascii="Arial" w:hAnsi="Arial" w:cs="Arial"/>
                <w:i/>
                <w:sz w:val="24"/>
                <w:szCs w:val="24"/>
              </w:rPr>
              <w:t>The service provider has clear and effective governance processes in place.</w:t>
            </w:r>
          </w:p>
        </w:tc>
        <w:sdt>
          <w:sdtPr>
            <w:rPr>
              <w:sz w:val="24"/>
              <w:szCs w:val="24"/>
            </w:rPr>
            <w:alias w:val="Type your evidence here"/>
            <w:tag w:val="Type your evidence here"/>
            <w:id w:val="-1030790910"/>
            <w:placeholder>
              <w:docPart w:val="5B84EDF3347A48BCA7591BBDEF224038"/>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results achieved here"/>
            <w:tag w:val="Type your results achieved here"/>
            <w:id w:val="-214508350"/>
            <w:placeholder>
              <w:docPart w:val="8CE2BC97B9C14890BEAC2DEB51C55F67"/>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opportunities for improvmement here"/>
            <w:tag w:val="Click here to enter text."/>
            <w:id w:val="2003242279"/>
            <w:placeholder>
              <w:docPart w:val="035FBAA46B3B464296E925406D1D34A9"/>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tr>
      <w:tr w:rsidR="00EA3F1B" w:rsidRPr="002D34AA" w:rsidTr="00EA3F1B">
        <w:trPr>
          <w:cantSplit/>
          <w:tblHeader/>
        </w:trPr>
        <w:tc>
          <w:tcPr>
            <w:tcW w:w="1409"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rsidP="00EA3F1B">
            <w:pPr>
              <w:widowControl w:val="0"/>
              <w:autoSpaceDE w:val="0"/>
              <w:autoSpaceDN w:val="0"/>
              <w:adjustRightInd w:val="0"/>
              <w:spacing w:beforeLines="32" w:before="76" w:line="247" w:lineRule="auto"/>
              <w:rPr>
                <w:rFonts w:ascii="Arial" w:hAnsi="Arial" w:cs="Arial"/>
                <w:b/>
                <w:sz w:val="24"/>
                <w:szCs w:val="24"/>
              </w:rPr>
            </w:pPr>
            <w:r w:rsidRPr="002D34AA">
              <w:rPr>
                <w:rFonts w:ascii="Arial" w:hAnsi="Arial" w:cs="Arial"/>
                <w:b/>
                <w:sz w:val="24"/>
                <w:szCs w:val="24"/>
              </w:rPr>
              <w:t xml:space="preserve">2.2: Management systems </w:t>
            </w:r>
          </w:p>
          <w:p w:rsidR="00EA3F1B" w:rsidRPr="002D34AA" w:rsidRDefault="00EA3F1B" w:rsidP="00EA3F1B">
            <w:pPr>
              <w:widowControl w:val="0"/>
              <w:autoSpaceDE w:val="0"/>
              <w:autoSpaceDN w:val="0"/>
              <w:adjustRightInd w:val="0"/>
              <w:spacing w:beforeLines="32" w:before="76" w:line="247" w:lineRule="auto"/>
              <w:rPr>
                <w:rFonts w:ascii="Arial" w:hAnsi="Arial" w:cs="Arial"/>
                <w:i/>
                <w:sz w:val="24"/>
                <w:szCs w:val="24"/>
              </w:rPr>
            </w:pPr>
            <w:r w:rsidRPr="002D34AA">
              <w:rPr>
                <w:rFonts w:ascii="Arial" w:hAnsi="Arial" w:cs="Arial"/>
                <w:i/>
                <w:sz w:val="24"/>
                <w:szCs w:val="24"/>
              </w:rPr>
              <w:t>The service provider has clear and effective management systems and practices in place.</w:t>
            </w:r>
          </w:p>
        </w:tc>
        <w:sdt>
          <w:sdtPr>
            <w:rPr>
              <w:sz w:val="24"/>
              <w:szCs w:val="24"/>
            </w:rPr>
            <w:alias w:val="Type your evidence here"/>
            <w:tag w:val="Type your evidence here"/>
            <w:id w:val="-555095351"/>
            <w:placeholder>
              <w:docPart w:val="89B03DF02B854172BDF4CADAE9566573"/>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results achieved here"/>
            <w:tag w:val="Type your results achieved here"/>
            <w:id w:val="-2105718787"/>
            <w:placeholder>
              <w:docPart w:val="D58D984F81F0403B8F98ACD0AA663BD7"/>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opportunities for improvmement here"/>
            <w:tag w:val="Click here to enter text."/>
            <w:id w:val="-65724565"/>
            <w:placeholder>
              <w:docPart w:val="AEED2E7B12AB493CB4D4445C818A7625"/>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tr>
      <w:tr w:rsidR="00EA3F1B" w:rsidRPr="002D34AA" w:rsidTr="00EA3F1B">
        <w:trPr>
          <w:cantSplit/>
          <w:tblHeader/>
        </w:trPr>
        <w:tc>
          <w:tcPr>
            <w:tcW w:w="1409"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rsidP="00EA3F1B">
            <w:pPr>
              <w:pStyle w:val="EOHeading"/>
              <w:spacing w:beforeLines="32" w:before="76"/>
              <w:jc w:val="left"/>
              <w:rPr>
                <w:rFonts w:ascii="Arial" w:hAnsi="Arial" w:cs="Arial"/>
                <w:sz w:val="24"/>
                <w:szCs w:val="24"/>
              </w:rPr>
            </w:pPr>
            <w:r w:rsidRPr="002D34AA">
              <w:rPr>
                <w:rFonts w:ascii="Arial" w:hAnsi="Arial" w:cs="Arial"/>
                <w:sz w:val="24"/>
                <w:szCs w:val="24"/>
              </w:rPr>
              <w:t xml:space="preserve">2.3: Risk management </w:t>
            </w:r>
          </w:p>
          <w:p w:rsidR="00EA3F1B" w:rsidRPr="002D34AA" w:rsidRDefault="00EA3F1B" w:rsidP="00EA3F1B">
            <w:pPr>
              <w:pStyle w:val="EOHeading"/>
              <w:spacing w:beforeLines="32" w:before="76"/>
              <w:jc w:val="left"/>
              <w:rPr>
                <w:rFonts w:ascii="Arial" w:hAnsi="Arial" w:cs="Arial"/>
                <w:b w:val="0"/>
                <w:i/>
                <w:sz w:val="24"/>
                <w:szCs w:val="24"/>
                <w:lang w:eastAsia="en-US"/>
              </w:rPr>
            </w:pPr>
            <w:r w:rsidRPr="002D34AA">
              <w:rPr>
                <w:rFonts w:ascii="Arial" w:hAnsi="Arial" w:cs="Arial"/>
                <w:b w:val="0"/>
                <w:i/>
                <w:sz w:val="24"/>
                <w:szCs w:val="24"/>
              </w:rPr>
              <w:t>A risk management framework is in place to ensure the safety of service users, staff and other stakeholders, and that quality care services are delivered.</w:t>
            </w:r>
          </w:p>
        </w:tc>
        <w:sdt>
          <w:sdtPr>
            <w:rPr>
              <w:sz w:val="24"/>
              <w:szCs w:val="24"/>
            </w:rPr>
            <w:alias w:val="Type your evidence here"/>
            <w:tag w:val="Type your evidence here"/>
            <w:id w:val="-1554002572"/>
            <w:placeholder>
              <w:docPart w:val="5928827756BE4153B36396901F8FE43E"/>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results achieved here"/>
            <w:tag w:val="Type your results achieved here"/>
            <w:id w:val="1160127585"/>
            <w:placeholder>
              <w:docPart w:val="5EDB695CCF254FB5B9FAA738D65A33E5"/>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opportunities for improvmement here"/>
            <w:tag w:val="Click here to enter text."/>
            <w:id w:val="-270407004"/>
            <w:placeholder>
              <w:docPart w:val="7237F82EC884428F85E97A1CBDA7DA9A"/>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tr>
      <w:tr w:rsidR="00EA3F1B" w:rsidRPr="002D34AA" w:rsidTr="00EA3F1B">
        <w:trPr>
          <w:cantSplit/>
          <w:tblHeader/>
        </w:trPr>
        <w:tc>
          <w:tcPr>
            <w:tcW w:w="1409"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rsidP="00EA3F1B">
            <w:pPr>
              <w:pStyle w:val="EOHeading"/>
              <w:spacing w:beforeLines="32" w:before="76"/>
              <w:jc w:val="left"/>
              <w:rPr>
                <w:rFonts w:ascii="Arial" w:hAnsi="Arial" w:cs="Arial"/>
                <w:sz w:val="24"/>
                <w:szCs w:val="24"/>
              </w:rPr>
            </w:pPr>
            <w:r w:rsidRPr="002D34AA">
              <w:rPr>
                <w:rFonts w:ascii="Arial" w:hAnsi="Arial" w:cs="Arial"/>
                <w:sz w:val="24"/>
                <w:szCs w:val="24"/>
              </w:rPr>
              <w:lastRenderedPageBreak/>
              <w:t xml:space="preserve">2.4: Human resources </w:t>
            </w:r>
          </w:p>
          <w:p w:rsidR="00EA3F1B" w:rsidRPr="002D34AA" w:rsidRDefault="00EA3F1B" w:rsidP="00EA3F1B">
            <w:pPr>
              <w:pStyle w:val="EOHeading"/>
              <w:spacing w:beforeLines="32" w:before="76"/>
              <w:jc w:val="left"/>
              <w:rPr>
                <w:rFonts w:ascii="Arial" w:hAnsi="Arial" w:cs="Arial"/>
                <w:b w:val="0"/>
                <w:i/>
                <w:sz w:val="24"/>
                <w:szCs w:val="24"/>
                <w:lang w:eastAsia="en-US"/>
              </w:rPr>
            </w:pPr>
            <w:r w:rsidRPr="002D34AA">
              <w:rPr>
                <w:rFonts w:ascii="Arial" w:hAnsi="Arial" w:cs="Arial"/>
                <w:b w:val="0"/>
                <w:i/>
                <w:sz w:val="24"/>
                <w:szCs w:val="24"/>
              </w:rPr>
              <w:t>Effective staff recruitment and retention ensure that service needs are met.</w:t>
            </w:r>
          </w:p>
        </w:tc>
        <w:sdt>
          <w:sdtPr>
            <w:rPr>
              <w:sz w:val="24"/>
              <w:szCs w:val="24"/>
            </w:rPr>
            <w:alias w:val="Type your evidence here"/>
            <w:tag w:val="Type your evidence here"/>
            <w:id w:val="-90624297"/>
            <w:placeholder>
              <w:docPart w:val="54E1CF09D29A4202A8E90305FDC71702"/>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results achieved here"/>
            <w:tag w:val="Type your results achieved here"/>
            <w:id w:val="1074019848"/>
            <w:placeholder>
              <w:docPart w:val="8D03182B8D454B92B6D15FB6782CE115"/>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sdt>
          <w:sdtPr>
            <w:rPr>
              <w:sz w:val="24"/>
              <w:szCs w:val="24"/>
            </w:rPr>
            <w:alias w:val="Type your opportunities for improvmement here"/>
            <w:tag w:val="Click here to enter text."/>
            <w:id w:val="213085856"/>
            <w:placeholder>
              <w:docPart w:val="9082A5FAD86B4C02A52C42F4459A3AF5"/>
            </w:placeholder>
            <w:showingPlcHdr/>
          </w:sdtPr>
          <w:sdtEndPr/>
          <w:sdtContent>
            <w:tc>
              <w:tcPr>
                <w:tcW w:w="1197" w:type="pct"/>
                <w:tcBorders>
                  <w:top w:val="single" w:sz="8" w:space="0" w:color="009FC3"/>
                  <w:left w:val="single" w:sz="8" w:space="0" w:color="009FC3"/>
                  <w:bottom w:val="single" w:sz="8" w:space="0" w:color="009FC3"/>
                  <w:right w:val="single" w:sz="8" w:space="0" w:color="009FC3"/>
                </w:tcBorders>
                <w:hideMark/>
              </w:tcPr>
              <w:p w:rsidR="00EA3F1B" w:rsidRPr="002D34AA" w:rsidRDefault="00EA3F1B">
                <w:pPr>
                  <w:rPr>
                    <w:rFonts w:ascii="Arial" w:hAnsi="Arial" w:cs="Arial"/>
                    <w:sz w:val="24"/>
                    <w:szCs w:val="24"/>
                  </w:rPr>
                </w:pPr>
                <w:r w:rsidRPr="002D34AA">
                  <w:rPr>
                    <w:rStyle w:val="PlaceholderText"/>
                    <w:rFonts w:ascii="Arial" w:hAnsi="Arial" w:cs="Arial"/>
                    <w:sz w:val="24"/>
                    <w:szCs w:val="24"/>
                  </w:rPr>
                  <w:t>Click here to enter text.</w:t>
                </w:r>
              </w:p>
            </w:tc>
          </w:sdtContent>
        </w:sdt>
      </w:tr>
    </w:tbl>
    <w:p w:rsidR="00916B99" w:rsidRDefault="00916B99" w:rsidP="00F44860">
      <w:pPr>
        <w:tabs>
          <w:tab w:val="left" w:pos="6925"/>
        </w:tabs>
      </w:pPr>
    </w:p>
    <w:p w:rsidR="00466B64" w:rsidRDefault="00466B64" w:rsidP="00F44860">
      <w:pPr>
        <w:tabs>
          <w:tab w:val="left" w:pos="6925"/>
        </w:tabs>
        <w:sectPr w:rsidR="00466B64" w:rsidSect="00466B64">
          <w:pgSz w:w="16838" w:h="11909" w:orient="landscape" w:code="9"/>
          <w:pgMar w:top="1077" w:right="1135" w:bottom="1077" w:left="1440" w:header="709" w:footer="709" w:gutter="0"/>
          <w:cols w:space="708"/>
          <w:formProt w:val="0"/>
          <w:docGrid w:linePitch="360"/>
        </w:sectPr>
      </w:pPr>
    </w:p>
    <w:p w:rsidR="00466B64" w:rsidRDefault="00466B64" w:rsidP="002D34AA">
      <w:pPr>
        <w:pStyle w:val="Heading1"/>
      </w:pPr>
      <w:r>
        <w:lastRenderedPageBreak/>
        <w:t xml:space="preserve">Assessment Matrix </w:t>
      </w:r>
    </w:p>
    <w:p w:rsidR="00466B64" w:rsidRPr="002D34AA" w:rsidRDefault="00466B64" w:rsidP="00466B64">
      <w:pPr>
        <w:rPr>
          <w:sz w:val="24"/>
          <w:szCs w:val="24"/>
        </w:rPr>
      </w:pPr>
      <w:r w:rsidRPr="002D34AA">
        <w:rPr>
          <w:sz w:val="24"/>
          <w:szCs w:val="24"/>
        </w:rPr>
        <w:t>The assessment matrix should be completed at the end of the self-assessment to identify the services’ overall performance against the standards. Completing the matrix requires you to select the rating against each expected outcome, reflecting the self-assessment findings. The following ratings apply:</w:t>
      </w:r>
    </w:p>
    <w:p w:rsidR="00466B64" w:rsidRPr="002D34AA" w:rsidRDefault="00466B64" w:rsidP="00466B64">
      <w:pPr>
        <w:rPr>
          <w:sz w:val="24"/>
          <w:szCs w:val="24"/>
        </w:rPr>
      </w:pPr>
    </w:p>
    <w:p w:rsidR="00466B64" w:rsidRPr="002D34AA" w:rsidRDefault="00466B64" w:rsidP="00466B64">
      <w:pPr>
        <w:pStyle w:val="Paragraph6ptspaceafter"/>
        <w:tabs>
          <w:tab w:val="left" w:pos="1560"/>
        </w:tabs>
        <w:ind w:left="1560" w:hanging="1560"/>
        <w:rPr>
          <w:rFonts w:cs="Arial"/>
          <w:w w:val="100"/>
          <w:sz w:val="24"/>
          <w:szCs w:val="24"/>
        </w:rPr>
      </w:pPr>
      <w:r w:rsidRPr="002D34AA">
        <w:rPr>
          <w:rFonts w:cs="Arial"/>
          <w:b/>
          <w:w w:val="100"/>
          <w:sz w:val="24"/>
          <w:szCs w:val="24"/>
        </w:rPr>
        <w:t>Met:</w:t>
      </w:r>
      <w:r w:rsidRPr="002D34AA">
        <w:rPr>
          <w:rFonts w:cs="Arial"/>
          <w:w w:val="100"/>
          <w:sz w:val="24"/>
          <w:szCs w:val="24"/>
        </w:rPr>
        <w:t xml:space="preserve"> </w:t>
      </w:r>
      <w:r w:rsidRPr="002D34AA">
        <w:rPr>
          <w:rFonts w:cs="Arial"/>
          <w:w w:val="100"/>
          <w:sz w:val="24"/>
          <w:szCs w:val="24"/>
        </w:rPr>
        <w:tab/>
        <w:t>Written and verbal evidence clearly demonstrates the provider meets all the requirements of the expected outcome.</w:t>
      </w:r>
    </w:p>
    <w:p w:rsidR="00466B64" w:rsidRPr="002D34AA" w:rsidRDefault="00466B64" w:rsidP="00466B64">
      <w:pPr>
        <w:tabs>
          <w:tab w:val="left" w:pos="1560"/>
        </w:tabs>
        <w:spacing w:after="120"/>
        <w:ind w:left="1560" w:hanging="1560"/>
        <w:rPr>
          <w:sz w:val="24"/>
          <w:szCs w:val="24"/>
        </w:rPr>
      </w:pPr>
      <w:r w:rsidRPr="002D34AA">
        <w:rPr>
          <w:b/>
          <w:sz w:val="24"/>
          <w:szCs w:val="24"/>
        </w:rPr>
        <w:t>Part Met</w:t>
      </w:r>
      <w:r w:rsidRPr="002D34AA">
        <w:rPr>
          <w:sz w:val="24"/>
          <w:szCs w:val="24"/>
        </w:rPr>
        <w:t xml:space="preserve">: </w:t>
      </w:r>
      <w:r w:rsidRPr="002D34AA">
        <w:rPr>
          <w:sz w:val="24"/>
          <w:szCs w:val="24"/>
        </w:rPr>
        <w:tab/>
        <w:t>Written and verbal evidence clearly demonstrates the provider only meets part of the requirements of the expected outcome.</w:t>
      </w:r>
    </w:p>
    <w:p w:rsidR="00466B64" w:rsidRPr="002D34AA" w:rsidRDefault="00466B64" w:rsidP="00466B64">
      <w:pPr>
        <w:tabs>
          <w:tab w:val="left" w:pos="1560"/>
        </w:tabs>
        <w:spacing w:after="120"/>
        <w:ind w:left="1560" w:hanging="1560"/>
        <w:rPr>
          <w:sz w:val="24"/>
          <w:szCs w:val="24"/>
        </w:rPr>
      </w:pPr>
      <w:r w:rsidRPr="002D34AA">
        <w:rPr>
          <w:b/>
          <w:sz w:val="24"/>
          <w:szCs w:val="24"/>
        </w:rPr>
        <w:t>Not Met</w:t>
      </w:r>
      <w:r w:rsidRPr="002D34AA">
        <w:rPr>
          <w:sz w:val="24"/>
          <w:szCs w:val="24"/>
        </w:rPr>
        <w:t xml:space="preserve">: </w:t>
      </w:r>
      <w:r w:rsidRPr="002D34AA">
        <w:rPr>
          <w:sz w:val="24"/>
          <w:szCs w:val="24"/>
        </w:rPr>
        <w:tab/>
        <w:t>Written and verbal evidence clearly demonstrates the provider does not meet the requirements of the expected outcome.</w:t>
      </w:r>
    </w:p>
    <w:p w:rsidR="00466B64" w:rsidRPr="002D34AA" w:rsidRDefault="00466B64" w:rsidP="00466B64">
      <w:pPr>
        <w:tabs>
          <w:tab w:val="left" w:pos="1560"/>
        </w:tabs>
        <w:spacing w:after="120"/>
        <w:ind w:left="1560" w:hanging="1560"/>
        <w:rPr>
          <w:sz w:val="24"/>
          <w:szCs w:val="24"/>
        </w:rPr>
      </w:pPr>
      <w:r w:rsidRPr="002D34AA">
        <w:rPr>
          <w:b/>
          <w:sz w:val="24"/>
          <w:szCs w:val="24"/>
        </w:rPr>
        <w:t>Not Applicable</w:t>
      </w:r>
      <w:r w:rsidRPr="002D34AA">
        <w:rPr>
          <w:sz w:val="24"/>
          <w:szCs w:val="24"/>
        </w:rPr>
        <w:t>: A rating may not apply; for example, where a service does not provide clinical care to service users (refer to expected outcome 1.4).</w:t>
      </w:r>
    </w:p>
    <w:p w:rsidR="00466B64" w:rsidRPr="002D34AA" w:rsidRDefault="00466B64" w:rsidP="00466B64">
      <w:pPr>
        <w:pStyle w:val="Caption"/>
        <w:keepNext/>
        <w:spacing w:before="240"/>
        <w:rPr>
          <w:color w:val="auto"/>
          <w:sz w:val="24"/>
          <w:szCs w:val="24"/>
        </w:rPr>
      </w:pPr>
      <w:r w:rsidRPr="002D34AA">
        <w:rPr>
          <w:color w:val="auto"/>
          <w:sz w:val="24"/>
          <w:szCs w:val="24"/>
        </w:rPr>
        <w:t xml:space="preserve">Table </w:t>
      </w:r>
      <w:r w:rsidR="00735854" w:rsidRPr="002D34AA">
        <w:rPr>
          <w:color w:val="auto"/>
          <w:sz w:val="24"/>
          <w:szCs w:val="24"/>
        </w:rPr>
        <w:t>4</w:t>
      </w:r>
      <w:r w:rsidRPr="002D34AA">
        <w:rPr>
          <w:color w:val="auto"/>
          <w:sz w:val="24"/>
          <w:szCs w:val="24"/>
        </w:rPr>
        <w:t xml:space="preserve"> – Assessment matrix </w:t>
      </w:r>
    </w:p>
    <w:tbl>
      <w:tblPr>
        <w:tblStyle w:val="TableGrid"/>
        <w:tblpPr w:leftFromText="180" w:rightFromText="180" w:vertAnchor="text" w:horzAnchor="margin" w:tblpY="91"/>
        <w:tblW w:w="5000" w:type="pct"/>
        <w:tblBorders>
          <w:top w:val="single" w:sz="8" w:space="0" w:color="009FC3"/>
          <w:left w:val="single" w:sz="8" w:space="0" w:color="009FC3"/>
          <w:bottom w:val="single" w:sz="8" w:space="0" w:color="009FC3"/>
          <w:right w:val="single" w:sz="8" w:space="0" w:color="009FC3"/>
          <w:insideH w:val="single" w:sz="8" w:space="0" w:color="009FC3"/>
          <w:insideV w:val="single" w:sz="8" w:space="0" w:color="009FC3"/>
        </w:tblBorders>
        <w:tblLook w:val="04A0" w:firstRow="1" w:lastRow="0" w:firstColumn="1" w:lastColumn="0" w:noHBand="0" w:noVBand="1"/>
      </w:tblPr>
      <w:tblGrid>
        <w:gridCol w:w="746"/>
        <w:gridCol w:w="4616"/>
        <w:gridCol w:w="1059"/>
        <w:gridCol w:w="1060"/>
        <w:gridCol w:w="1060"/>
        <w:gridCol w:w="1430"/>
      </w:tblGrid>
      <w:tr w:rsidR="00466B64" w:rsidRPr="002D34AA" w:rsidTr="00466B64">
        <w:tc>
          <w:tcPr>
            <w:tcW w:w="351" w:type="pct"/>
            <w:vMerge w:val="restart"/>
            <w:tcBorders>
              <w:top w:val="single" w:sz="8" w:space="0" w:color="009FC3"/>
              <w:left w:val="single" w:sz="8" w:space="0" w:color="009FC3"/>
              <w:bottom w:val="single" w:sz="8" w:space="0" w:color="009FC3"/>
              <w:right w:val="single" w:sz="8" w:space="0" w:color="009FC3"/>
            </w:tcBorders>
            <w:textDirection w:val="btLr"/>
            <w:hideMark/>
          </w:tcPr>
          <w:p w:rsidR="00466B64" w:rsidRPr="002D34AA" w:rsidRDefault="00466B64">
            <w:pPr>
              <w:keepNext/>
              <w:spacing w:before="120" w:after="120"/>
              <w:ind w:left="113" w:right="113"/>
              <w:jc w:val="center"/>
              <w:rPr>
                <w:rFonts w:ascii="Arial" w:hAnsi="Arial" w:cs="Arial"/>
                <w:sz w:val="24"/>
                <w:szCs w:val="24"/>
              </w:rPr>
            </w:pPr>
            <w:r w:rsidRPr="002D34AA">
              <w:rPr>
                <w:rFonts w:ascii="Arial" w:hAnsi="Arial" w:cs="Arial"/>
                <w:sz w:val="24"/>
                <w:szCs w:val="24"/>
              </w:rPr>
              <w:t>Expected Outcomes</w:t>
            </w:r>
          </w:p>
        </w:tc>
        <w:tc>
          <w:tcPr>
            <w:tcW w:w="2346"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120" w:after="120"/>
              <w:jc w:val="center"/>
              <w:rPr>
                <w:rFonts w:ascii="Arial" w:hAnsi="Arial" w:cs="Arial"/>
                <w:i/>
                <w:sz w:val="24"/>
                <w:szCs w:val="24"/>
                <w:highlight w:val="yellow"/>
              </w:rPr>
            </w:pPr>
            <w:r w:rsidRPr="002D34AA">
              <w:rPr>
                <w:rFonts w:ascii="Arial" w:hAnsi="Arial" w:cs="Arial"/>
                <w:i/>
                <w:sz w:val="24"/>
                <w:szCs w:val="24"/>
              </w:rPr>
              <w:t>Select the appropriate rating:</w:t>
            </w:r>
          </w:p>
        </w:tc>
        <w:tc>
          <w:tcPr>
            <w:tcW w:w="562"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jc w:val="center"/>
              <w:rPr>
                <w:rFonts w:ascii="Arial" w:hAnsi="Arial" w:cs="Arial"/>
                <w:b/>
                <w:sz w:val="24"/>
                <w:szCs w:val="24"/>
                <w:highlight w:val="yellow"/>
              </w:rPr>
            </w:pPr>
            <w:r w:rsidRPr="002D34AA">
              <w:rPr>
                <w:rFonts w:ascii="Arial" w:hAnsi="Arial" w:cs="Arial"/>
                <w:b/>
                <w:sz w:val="24"/>
                <w:szCs w:val="24"/>
              </w:rPr>
              <w:t>Met</w:t>
            </w:r>
          </w:p>
        </w:tc>
        <w:tc>
          <w:tcPr>
            <w:tcW w:w="562"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jc w:val="center"/>
              <w:rPr>
                <w:rFonts w:ascii="Arial" w:hAnsi="Arial" w:cs="Arial"/>
                <w:b/>
                <w:sz w:val="24"/>
                <w:szCs w:val="24"/>
                <w:highlight w:val="yellow"/>
              </w:rPr>
            </w:pPr>
            <w:r w:rsidRPr="002D34AA">
              <w:rPr>
                <w:rFonts w:ascii="Arial" w:hAnsi="Arial" w:cs="Arial"/>
                <w:b/>
                <w:sz w:val="24"/>
                <w:szCs w:val="24"/>
              </w:rPr>
              <w:t>Part Met</w:t>
            </w:r>
          </w:p>
        </w:tc>
        <w:tc>
          <w:tcPr>
            <w:tcW w:w="562"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jc w:val="center"/>
              <w:rPr>
                <w:rFonts w:ascii="Arial" w:hAnsi="Arial" w:cs="Arial"/>
                <w:b/>
                <w:sz w:val="24"/>
                <w:szCs w:val="24"/>
                <w:highlight w:val="yellow"/>
              </w:rPr>
            </w:pPr>
            <w:r w:rsidRPr="002D34AA">
              <w:rPr>
                <w:rFonts w:ascii="Arial" w:hAnsi="Arial" w:cs="Arial"/>
                <w:b/>
                <w:sz w:val="24"/>
                <w:szCs w:val="24"/>
              </w:rPr>
              <w:t>Not Met</w:t>
            </w:r>
          </w:p>
        </w:tc>
        <w:tc>
          <w:tcPr>
            <w:tcW w:w="617"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jc w:val="center"/>
              <w:rPr>
                <w:rFonts w:ascii="Arial" w:hAnsi="Arial" w:cs="Arial"/>
                <w:b/>
                <w:sz w:val="24"/>
                <w:szCs w:val="24"/>
                <w:highlight w:val="yellow"/>
              </w:rPr>
            </w:pPr>
            <w:r w:rsidRPr="002D34AA">
              <w:rPr>
                <w:rFonts w:ascii="Arial" w:hAnsi="Arial" w:cs="Arial"/>
                <w:b/>
                <w:sz w:val="24"/>
                <w:szCs w:val="24"/>
              </w:rPr>
              <w:t>Not Applicable</w:t>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4649" w:type="pct"/>
            <w:gridSpan w:val="5"/>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120" w:after="120"/>
              <w:rPr>
                <w:rFonts w:ascii="Arial" w:hAnsi="Arial" w:cs="Arial"/>
                <w:b/>
                <w:sz w:val="24"/>
                <w:szCs w:val="24"/>
                <w:highlight w:val="yellow"/>
              </w:rPr>
            </w:pPr>
            <w:r w:rsidRPr="002D34AA">
              <w:rPr>
                <w:rFonts w:ascii="Arial" w:hAnsi="Arial" w:cs="Arial"/>
                <w:b/>
                <w:sz w:val="24"/>
                <w:szCs w:val="24"/>
              </w:rPr>
              <w:t xml:space="preserve">Standard 1: Care Delivery and Information </w:t>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2346"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rPr>
                <w:rFonts w:ascii="Arial" w:hAnsi="Arial" w:cs="Arial"/>
                <w:sz w:val="24"/>
                <w:szCs w:val="24"/>
                <w:highlight w:val="yellow"/>
              </w:rPr>
            </w:pPr>
            <w:r w:rsidRPr="002D34AA">
              <w:rPr>
                <w:rFonts w:ascii="Arial" w:hAnsi="Arial" w:cs="Arial"/>
                <w:sz w:val="24"/>
                <w:szCs w:val="24"/>
              </w:rPr>
              <w:t>1.1 Assessment</w:t>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keepNext/>
              <w:jc w:val="center"/>
              <w:rPr>
                <w:rFonts w:ascii="Arial" w:hAnsi="Arial" w:cs="Arial"/>
                <w:sz w:val="24"/>
                <w:szCs w:val="24"/>
              </w:rPr>
            </w:pPr>
            <w:r w:rsidRPr="002D34AA">
              <w:rPr>
                <w:sz w:val="24"/>
                <w:szCs w:val="24"/>
              </w:rPr>
              <w:fldChar w:fldCharType="begin">
                <w:ffData>
                  <w:name w:val="Check1"/>
                  <w:enabled/>
                  <w:calcOnExit w:val="0"/>
                  <w:checkBox>
                    <w:sizeAuto/>
                    <w:default w:val="0"/>
                    <w:checked w:val="0"/>
                  </w:checkBox>
                </w:ffData>
              </w:fldChar>
            </w:r>
            <w:bookmarkStart w:id="5" w:name="Check1"/>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bookmarkEnd w:id="5"/>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ed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617"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2346"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rPr>
                <w:rFonts w:ascii="Arial" w:hAnsi="Arial" w:cs="Arial"/>
                <w:sz w:val="24"/>
                <w:szCs w:val="24"/>
                <w:highlight w:val="yellow"/>
              </w:rPr>
            </w:pPr>
            <w:r w:rsidRPr="002D34AA">
              <w:rPr>
                <w:rFonts w:ascii="Arial" w:hAnsi="Arial" w:cs="Arial"/>
                <w:sz w:val="24"/>
                <w:szCs w:val="24"/>
              </w:rPr>
              <w:t xml:space="preserve">1.2 Care Planning </w:t>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617"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2346"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rPr>
                <w:rFonts w:ascii="Arial" w:hAnsi="Arial" w:cs="Arial"/>
                <w:sz w:val="24"/>
                <w:szCs w:val="24"/>
                <w:highlight w:val="yellow"/>
              </w:rPr>
            </w:pPr>
            <w:r w:rsidRPr="002D34AA">
              <w:rPr>
                <w:rFonts w:ascii="Arial" w:hAnsi="Arial" w:cs="Arial"/>
                <w:sz w:val="24"/>
                <w:szCs w:val="24"/>
              </w:rPr>
              <w:t xml:space="preserve">1.3 Review </w:t>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617"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2346"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rPr>
                <w:rFonts w:ascii="Arial" w:hAnsi="Arial" w:cs="Arial"/>
                <w:sz w:val="24"/>
                <w:szCs w:val="24"/>
                <w:highlight w:val="yellow"/>
              </w:rPr>
            </w:pPr>
            <w:r w:rsidRPr="002D34AA">
              <w:rPr>
                <w:rFonts w:ascii="Arial" w:hAnsi="Arial" w:cs="Arial"/>
                <w:sz w:val="24"/>
                <w:szCs w:val="24"/>
              </w:rPr>
              <w:t xml:space="preserve">1.4 Clinical Care </w:t>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617"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2346"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rPr>
                <w:rFonts w:ascii="Arial" w:hAnsi="Arial" w:cs="Arial"/>
                <w:sz w:val="24"/>
                <w:szCs w:val="24"/>
              </w:rPr>
            </w:pPr>
            <w:r w:rsidRPr="002D34AA">
              <w:rPr>
                <w:rFonts w:ascii="Arial" w:hAnsi="Arial" w:cs="Arial"/>
                <w:sz w:val="24"/>
                <w:szCs w:val="24"/>
              </w:rPr>
              <w:t xml:space="preserve">1.5 Information </w:t>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617"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4649" w:type="pct"/>
            <w:gridSpan w:val="5"/>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120" w:after="120"/>
              <w:rPr>
                <w:rFonts w:ascii="Arial" w:hAnsi="Arial" w:cs="Arial"/>
                <w:b/>
                <w:sz w:val="24"/>
                <w:szCs w:val="24"/>
              </w:rPr>
            </w:pPr>
            <w:r w:rsidRPr="002D34AA">
              <w:rPr>
                <w:rFonts w:ascii="Arial" w:hAnsi="Arial" w:cs="Arial"/>
                <w:b/>
                <w:sz w:val="24"/>
                <w:szCs w:val="24"/>
              </w:rPr>
              <w:t>Standard 2:  Management and Accountability</w:t>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2346"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rPr>
                <w:rFonts w:ascii="Arial" w:hAnsi="Arial" w:cs="Arial"/>
                <w:sz w:val="24"/>
                <w:szCs w:val="24"/>
                <w:highlight w:val="yellow"/>
              </w:rPr>
            </w:pPr>
            <w:r w:rsidRPr="002D34AA">
              <w:rPr>
                <w:rFonts w:ascii="Arial" w:hAnsi="Arial" w:cs="Arial"/>
                <w:sz w:val="24"/>
                <w:szCs w:val="24"/>
              </w:rPr>
              <w:t xml:space="preserve">2.1 Governance </w:t>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617"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2346"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rPr>
                <w:rFonts w:ascii="Arial" w:hAnsi="Arial" w:cs="Arial"/>
                <w:sz w:val="24"/>
                <w:szCs w:val="24"/>
                <w:highlight w:val="yellow"/>
              </w:rPr>
            </w:pPr>
            <w:r w:rsidRPr="002D34AA">
              <w:rPr>
                <w:rFonts w:ascii="Arial" w:hAnsi="Arial" w:cs="Arial"/>
                <w:sz w:val="24"/>
                <w:szCs w:val="24"/>
              </w:rPr>
              <w:t xml:space="preserve">2.2 Management Systems </w:t>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617"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2346"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rPr>
                <w:rFonts w:ascii="Arial" w:hAnsi="Arial" w:cs="Arial"/>
                <w:sz w:val="24"/>
                <w:szCs w:val="24"/>
              </w:rPr>
            </w:pPr>
            <w:r w:rsidRPr="002D34AA">
              <w:rPr>
                <w:rFonts w:ascii="Arial" w:hAnsi="Arial" w:cs="Arial"/>
                <w:sz w:val="24"/>
                <w:szCs w:val="24"/>
              </w:rPr>
              <w:t xml:space="preserve">2.3 Risk Management </w:t>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617"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r>
      <w:tr w:rsidR="00466B64" w:rsidRPr="002D34AA" w:rsidTr="00466B64">
        <w:tc>
          <w:tcPr>
            <w:tcW w:w="0" w:type="auto"/>
            <w:vMerge/>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rPr>
                <w:bCs/>
                <w:iCs/>
                <w:sz w:val="24"/>
                <w:szCs w:val="24"/>
              </w:rPr>
            </w:pPr>
          </w:p>
        </w:tc>
        <w:tc>
          <w:tcPr>
            <w:tcW w:w="2346" w:type="pct"/>
            <w:tcBorders>
              <w:top w:val="single" w:sz="8" w:space="0" w:color="009FC3"/>
              <w:left w:val="single" w:sz="8" w:space="0" w:color="009FC3"/>
              <w:bottom w:val="single" w:sz="8" w:space="0" w:color="009FC3"/>
              <w:right w:val="single" w:sz="8" w:space="0" w:color="009FC3"/>
            </w:tcBorders>
            <w:hideMark/>
          </w:tcPr>
          <w:p w:rsidR="00466B64" w:rsidRPr="002D34AA" w:rsidRDefault="00466B64">
            <w:pPr>
              <w:keepNext/>
              <w:spacing w:before="60" w:after="60"/>
              <w:rPr>
                <w:rFonts w:ascii="Arial" w:hAnsi="Arial" w:cs="Arial"/>
                <w:sz w:val="24"/>
                <w:szCs w:val="24"/>
              </w:rPr>
            </w:pPr>
            <w:r w:rsidRPr="002D34AA">
              <w:rPr>
                <w:rFonts w:ascii="Arial" w:hAnsi="Arial" w:cs="Arial"/>
                <w:sz w:val="24"/>
                <w:szCs w:val="24"/>
              </w:rPr>
              <w:t xml:space="preserve">2.4 Human Resources </w:t>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562"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c>
          <w:tcPr>
            <w:tcW w:w="617" w:type="pct"/>
            <w:tcBorders>
              <w:top w:val="single" w:sz="8" w:space="0" w:color="009FC3"/>
              <w:left w:val="single" w:sz="8" w:space="0" w:color="009FC3"/>
              <w:bottom w:val="single" w:sz="8" w:space="0" w:color="009FC3"/>
              <w:right w:val="single" w:sz="8" w:space="0" w:color="009FC3"/>
            </w:tcBorders>
            <w:vAlign w:val="center"/>
            <w:hideMark/>
          </w:tcPr>
          <w:p w:rsidR="00466B64" w:rsidRPr="002D34AA" w:rsidRDefault="00466B64">
            <w:pPr>
              <w:jc w:val="center"/>
              <w:rPr>
                <w:rFonts w:ascii="Arial" w:hAnsi="Arial" w:cs="Arial"/>
                <w:sz w:val="24"/>
                <w:szCs w:val="24"/>
              </w:rPr>
            </w:pPr>
            <w:r w:rsidRPr="002D34AA">
              <w:rPr>
                <w:sz w:val="24"/>
                <w:szCs w:val="24"/>
              </w:rPr>
              <w:fldChar w:fldCharType="begin">
                <w:ffData>
                  <w:name w:val="Check1"/>
                  <w:enabled/>
                  <w:calcOnExit w:val="0"/>
                  <w:checkBox>
                    <w:sizeAuto/>
                    <w:default w:val="0"/>
                  </w:checkBox>
                </w:ffData>
              </w:fldChar>
            </w:r>
            <w:r w:rsidRPr="002D34AA">
              <w:rPr>
                <w:rFonts w:ascii="Arial" w:hAnsi="Arial" w:cs="Arial"/>
                <w:sz w:val="24"/>
                <w:szCs w:val="24"/>
              </w:rPr>
              <w:instrText xml:space="preserve"> FORMCHECKBOX </w:instrText>
            </w:r>
            <w:r w:rsidR="00B15637">
              <w:rPr>
                <w:sz w:val="24"/>
                <w:szCs w:val="24"/>
              </w:rPr>
            </w:r>
            <w:r w:rsidR="00B15637">
              <w:rPr>
                <w:sz w:val="24"/>
                <w:szCs w:val="24"/>
              </w:rPr>
              <w:fldChar w:fldCharType="separate"/>
            </w:r>
            <w:r w:rsidRPr="002D34AA">
              <w:rPr>
                <w:sz w:val="24"/>
                <w:szCs w:val="24"/>
              </w:rPr>
              <w:fldChar w:fldCharType="end"/>
            </w:r>
          </w:p>
        </w:tc>
      </w:tr>
    </w:tbl>
    <w:p w:rsidR="00466B64" w:rsidRPr="002D34AA" w:rsidRDefault="00466B64" w:rsidP="00466B64">
      <w:pPr>
        <w:rPr>
          <w:sz w:val="24"/>
          <w:szCs w:val="24"/>
        </w:rPr>
      </w:pPr>
    </w:p>
    <w:p w:rsidR="005F6DD8" w:rsidRPr="002D34AA" w:rsidRDefault="005F6DD8" w:rsidP="00466B64">
      <w:pPr>
        <w:rPr>
          <w:sz w:val="24"/>
          <w:szCs w:val="24"/>
        </w:rPr>
      </w:pPr>
    </w:p>
    <w:p w:rsidR="005F6DD8" w:rsidRPr="002D34AA" w:rsidRDefault="005F6DD8" w:rsidP="005F6DD8">
      <w:pPr>
        <w:rPr>
          <w:sz w:val="24"/>
          <w:szCs w:val="24"/>
        </w:rPr>
      </w:pPr>
    </w:p>
    <w:p w:rsidR="005F6DD8" w:rsidRPr="002D34AA" w:rsidRDefault="005F6DD8" w:rsidP="005F6DD8">
      <w:pPr>
        <w:rPr>
          <w:sz w:val="24"/>
          <w:szCs w:val="24"/>
        </w:rPr>
      </w:pPr>
    </w:p>
    <w:p w:rsidR="005F6DD8" w:rsidRPr="002D34AA" w:rsidRDefault="005F6DD8" w:rsidP="005F6DD8">
      <w:pPr>
        <w:rPr>
          <w:sz w:val="24"/>
          <w:szCs w:val="24"/>
          <w:u w:val="single"/>
        </w:rPr>
      </w:pPr>
      <w:r w:rsidRPr="002D34AA">
        <w:rPr>
          <w:sz w:val="24"/>
          <w:szCs w:val="24"/>
        </w:rPr>
        <w:t>Signed…………………………………</w:t>
      </w:r>
      <w:r w:rsidRPr="002D34AA">
        <w:rPr>
          <w:sz w:val="24"/>
          <w:szCs w:val="24"/>
        </w:rPr>
        <w:tab/>
      </w:r>
      <w:r w:rsidRPr="002D34AA">
        <w:rPr>
          <w:sz w:val="24"/>
          <w:szCs w:val="24"/>
        </w:rPr>
        <w:tab/>
        <w:t>Date…………………………………………..</w:t>
      </w:r>
    </w:p>
    <w:p w:rsidR="005F6DD8" w:rsidRPr="002D34AA" w:rsidRDefault="00F34433" w:rsidP="005F6DD8">
      <w:pPr>
        <w:rPr>
          <w:sz w:val="24"/>
          <w:szCs w:val="24"/>
        </w:rPr>
      </w:pPr>
      <w:r>
        <w:rPr>
          <w:sz w:val="24"/>
          <w:szCs w:val="24"/>
        </w:rPr>
        <w:t>Service p</w:t>
      </w:r>
      <w:r w:rsidR="005F6DD8" w:rsidRPr="002D34AA">
        <w:rPr>
          <w:sz w:val="24"/>
          <w:szCs w:val="24"/>
        </w:rPr>
        <w:t xml:space="preserve">rovider / authorised officer </w:t>
      </w:r>
    </w:p>
    <w:p w:rsidR="005F6DD8" w:rsidRDefault="005F6DD8" w:rsidP="00466B64"/>
    <w:p w:rsidR="00466B64" w:rsidRDefault="00466B64" w:rsidP="00466B64">
      <w:pPr>
        <w:sectPr w:rsidR="00466B64">
          <w:pgSz w:w="11909" w:h="16838"/>
          <w:pgMar w:top="1135" w:right="1077" w:bottom="1440" w:left="1077" w:header="709" w:footer="709" w:gutter="0"/>
          <w:cols w:space="720"/>
        </w:sectPr>
      </w:pPr>
    </w:p>
    <w:p w:rsidR="00EA3F1B" w:rsidRPr="00EA3F1B" w:rsidRDefault="00EA3F1B" w:rsidP="002D34AA">
      <w:pPr>
        <w:pStyle w:val="Heading1"/>
        <w:pBdr>
          <w:bottom w:val="single" w:sz="4" w:space="1" w:color="auto"/>
        </w:pBdr>
      </w:pPr>
      <w:r w:rsidRPr="00EA3F1B">
        <w:lastRenderedPageBreak/>
        <w:t>Attachment A: Practices and processes</w:t>
      </w:r>
    </w:p>
    <w:p w:rsidR="00EA3F1B" w:rsidRPr="002D34AA" w:rsidRDefault="00EA3F1B" w:rsidP="00EA3F1B">
      <w:pPr>
        <w:spacing w:after="240"/>
        <w:rPr>
          <w:b/>
          <w:sz w:val="24"/>
          <w:szCs w:val="24"/>
        </w:rPr>
      </w:pPr>
      <w:r w:rsidRPr="002D34AA">
        <w:rPr>
          <w:b/>
          <w:sz w:val="24"/>
          <w:szCs w:val="24"/>
        </w:rPr>
        <w:t xml:space="preserve">Overarching Principles </w:t>
      </w:r>
    </w:p>
    <w:tbl>
      <w:tblPr>
        <w:tblStyle w:val="TableGrid"/>
        <w:tblW w:w="0" w:type="auto"/>
        <w:tblBorders>
          <w:top w:val="single" w:sz="8" w:space="0" w:color="009FC3"/>
          <w:left w:val="single" w:sz="8" w:space="0" w:color="009FC3"/>
          <w:bottom w:val="single" w:sz="8" w:space="0" w:color="009FC3"/>
          <w:right w:val="single" w:sz="8" w:space="0" w:color="009FC3"/>
          <w:insideH w:val="single" w:sz="8" w:space="0" w:color="009FC3"/>
          <w:insideV w:val="single" w:sz="8" w:space="0" w:color="009FC3"/>
        </w:tblBorders>
        <w:tblLook w:val="04A0" w:firstRow="1" w:lastRow="0" w:firstColumn="1" w:lastColumn="0" w:noHBand="0" w:noVBand="1"/>
      </w:tblPr>
      <w:tblGrid>
        <w:gridCol w:w="3936"/>
        <w:gridCol w:w="6035"/>
      </w:tblGrid>
      <w:tr w:rsidR="00735854" w:rsidRPr="002D34AA" w:rsidTr="00735854">
        <w:tc>
          <w:tcPr>
            <w:tcW w:w="3936" w:type="dxa"/>
          </w:tcPr>
          <w:p w:rsidR="00735854" w:rsidRPr="002D34AA" w:rsidRDefault="00735854" w:rsidP="00735854">
            <w:pPr>
              <w:spacing w:before="60" w:after="60"/>
              <w:rPr>
                <w:rFonts w:ascii="Arial" w:hAnsi="Arial" w:cs="Arial"/>
                <w:sz w:val="24"/>
                <w:szCs w:val="24"/>
              </w:rPr>
            </w:pPr>
            <w:r w:rsidRPr="002D34AA">
              <w:rPr>
                <w:rFonts w:ascii="Arial" w:hAnsi="Arial" w:cs="Arial"/>
                <w:b/>
                <w:sz w:val="24"/>
                <w:szCs w:val="24"/>
              </w:rPr>
              <w:t>Continuous quality improvement (CQI)</w:t>
            </w:r>
            <w:r w:rsidRPr="002D34AA">
              <w:rPr>
                <w:rFonts w:ascii="Arial" w:hAnsi="Arial" w:cs="Arial"/>
                <w:sz w:val="24"/>
                <w:szCs w:val="24"/>
              </w:rPr>
              <w:t xml:space="preserve"> is about always working to improve services and outcomes for people. It means looking for better ways to do things. </w:t>
            </w:r>
          </w:p>
        </w:tc>
        <w:tc>
          <w:tcPr>
            <w:tcW w:w="6035" w:type="dxa"/>
          </w:tcPr>
          <w:p w:rsidR="00735854" w:rsidRPr="002D34AA" w:rsidRDefault="00735854" w:rsidP="00735854">
            <w:pPr>
              <w:spacing w:before="60" w:after="60"/>
              <w:rPr>
                <w:rFonts w:ascii="Arial" w:hAnsi="Arial" w:cs="Arial"/>
                <w:sz w:val="24"/>
                <w:szCs w:val="24"/>
              </w:rPr>
            </w:pPr>
            <w:r w:rsidRPr="002D34AA">
              <w:rPr>
                <w:rFonts w:ascii="Arial" w:hAnsi="Arial" w:cs="Arial"/>
                <w:b/>
                <w:sz w:val="24"/>
                <w:szCs w:val="24"/>
              </w:rPr>
              <w:t>Cultural safety</w:t>
            </w:r>
            <w:r w:rsidRPr="002D34AA">
              <w:rPr>
                <w:rFonts w:ascii="Arial" w:hAnsi="Arial" w:cs="Arial"/>
                <w:sz w:val="24"/>
                <w:szCs w:val="24"/>
              </w:rPr>
              <w:t xml:space="preserve"> is about recognising, respecting and nurturing the unique cultural identity of Aboriginal and Torres Strait Islander people and meeting their needs, expectations and rights. Concepts of culture and cultural safety are woven through all elements of these standards. </w:t>
            </w:r>
          </w:p>
        </w:tc>
      </w:tr>
    </w:tbl>
    <w:p w:rsidR="00C002DB" w:rsidRPr="002D34AA" w:rsidRDefault="00C002DB" w:rsidP="00C002DB">
      <w:pPr>
        <w:rPr>
          <w:sz w:val="24"/>
          <w:szCs w:val="24"/>
        </w:rPr>
      </w:pPr>
    </w:p>
    <w:p w:rsidR="00150206" w:rsidRPr="002D34AA" w:rsidRDefault="00150206" w:rsidP="00150206">
      <w:pPr>
        <w:pStyle w:val="Questionheading"/>
        <w:rPr>
          <w:sz w:val="24"/>
          <w:szCs w:val="24"/>
          <w:u w:val="single"/>
        </w:rPr>
      </w:pPr>
      <w:r w:rsidRPr="002D34AA">
        <w:rPr>
          <w:sz w:val="24"/>
          <w:szCs w:val="24"/>
          <w:u w:val="single"/>
        </w:rPr>
        <w:t>Standard 1: Care delivery and information</w:t>
      </w:r>
    </w:p>
    <w:p w:rsidR="00150206" w:rsidRPr="002D34AA" w:rsidRDefault="00150206" w:rsidP="00150206">
      <w:pPr>
        <w:pStyle w:val="ACSAANormal"/>
        <w:spacing w:after="240"/>
        <w:rPr>
          <w:sz w:val="24"/>
          <w:szCs w:val="24"/>
        </w:rPr>
      </w:pPr>
      <w:r w:rsidRPr="002D34AA">
        <w:rPr>
          <w:sz w:val="24"/>
          <w:szCs w:val="24"/>
        </w:rPr>
        <w:t xml:space="preserve">Each service user has access to and receives quality aged care services that meet their needs and respects their dignity and individuality. This is achieved through assessment, planning and regular review of each service user’s needs, in consultation with them and their nominated representative/family member/people. </w:t>
      </w:r>
    </w:p>
    <w:p w:rsidR="00150206" w:rsidRPr="002D34AA" w:rsidRDefault="00150206" w:rsidP="00150206">
      <w:pPr>
        <w:pStyle w:val="ACSAANormal"/>
        <w:spacing w:after="240"/>
        <w:rPr>
          <w:sz w:val="24"/>
          <w:szCs w:val="24"/>
        </w:rPr>
      </w:pPr>
      <w:r w:rsidRPr="002D34AA">
        <w:rPr>
          <w:sz w:val="24"/>
          <w:szCs w:val="24"/>
        </w:rPr>
        <w:t>Each service user is fully informed about service choices and their rights and responsibilities as a service user. This information is provided in a format appropriate to their needs and communicated in a way that is culturally acceptable to each service user.</w:t>
      </w:r>
    </w:p>
    <w:p w:rsidR="00466B64" w:rsidRPr="002D34AA" w:rsidRDefault="00466B64" w:rsidP="00EA3F1B">
      <w:pPr>
        <w:spacing w:after="120"/>
        <w:rPr>
          <w:b/>
          <w:color w:val="009FC3"/>
          <w:sz w:val="24"/>
          <w:szCs w:val="24"/>
        </w:rPr>
      </w:pPr>
      <w:r w:rsidRPr="002D34AA">
        <w:rPr>
          <w:b/>
          <w:color w:val="009FC3"/>
          <w:sz w:val="24"/>
          <w:szCs w:val="24"/>
        </w:rPr>
        <w:t>Expected outcome 1.1: Assessment</w:t>
      </w:r>
    </w:p>
    <w:p w:rsidR="00466B64" w:rsidRPr="002D34AA" w:rsidRDefault="00466B64" w:rsidP="00EA3F1B">
      <w:pPr>
        <w:spacing w:after="120"/>
        <w:rPr>
          <w:sz w:val="24"/>
          <w:szCs w:val="24"/>
        </w:rPr>
      </w:pPr>
      <w:r w:rsidRPr="002D34AA">
        <w:rPr>
          <w:sz w:val="24"/>
          <w:szCs w:val="24"/>
        </w:rPr>
        <w:t>Each service user is supported to actively participate in an assessment of their care needs. The assessment is conducted by appropriately experienced staff and considers: eligibility, priority of access, independence, physical, social, emotional and cultural care needs and clinical care needs, where applicable and with the agreement of the service user.</w:t>
      </w:r>
    </w:p>
    <w:p w:rsidR="00466B64" w:rsidRPr="002D34AA" w:rsidRDefault="00466B64" w:rsidP="00EA3F1B">
      <w:pPr>
        <w:spacing w:after="120"/>
        <w:rPr>
          <w:b/>
          <w:sz w:val="24"/>
          <w:szCs w:val="24"/>
        </w:rPr>
      </w:pPr>
      <w:r w:rsidRPr="002D34AA">
        <w:rPr>
          <w:b/>
          <w:sz w:val="24"/>
          <w:szCs w:val="24"/>
        </w:rPr>
        <w:t>What’s this about?</w:t>
      </w:r>
    </w:p>
    <w:p w:rsidR="00466B64" w:rsidRPr="002D34AA" w:rsidRDefault="00466B64" w:rsidP="00EA3F1B">
      <w:pPr>
        <w:spacing w:after="120"/>
        <w:rPr>
          <w:sz w:val="24"/>
          <w:szCs w:val="24"/>
        </w:rPr>
      </w:pPr>
      <w:r w:rsidRPr="002D34AA">
        <w:rPr>
          <w:sz w:val="24"/>
          <w:szCs w:val="24"/>
        </w:rPr>
        <w:t>Assessment is about making sure that people who want a service and qualify for the service, get the right service to meet their identified needs. The aim of the assessment is to learn from the service user and/or their representative about that person and their care needs.</w:t>
      </w:r>
    </w:p>
    <w:p w:rsidR="00466B64" w:rsidRPr="002D34AA" w:rsidRDefault="00466B64" w:rsidP="00EA3F1B">
      <w:pPr>
        <w:spacing w:after="120"/>
        <w:rPr>
          <w:sz w:val="24"/>
          <w:szCs w:val="24"/>
        </w:rPr>
      </w:pPr>
      <w:r w:rsidRPr="002D34AA">
        <w:rPr>
          <w:sz w:val="24"/>
          <w:szCs w:val="24"/>
        </w:rPr>
        <w:t>Learning about the service user’s ‘Life Story’ is an important starting point. The ‘Life Story’ should collect information about; cultural background, country and language group; family/community connectedness and support and living arrangements; cultural customs, beliefs, needs/practices; preferred leisure interests and activities. This information will form the basis of a cultural support plan and determine the service’s approach to providing any care to that service user in a culturally safe way.</w:t>
      </w:r>
    </w:p>
    <w:p w:rsidR="00466B64" w:rsidRPr="002D34AA" w:rsidRDefault="00466B64" w:rsidP="00EA3F1B">
      <w:pPr>
        <w:spacing w:after="120"/>
        <w:rPr>
          <w:b/>
          <w:sz w:val="24"/>
          <w:szCs w:val="24"/>
        </w:rPr>
      </w:pPr>
      <w:r w:rsidRPr="002D34AA">
        <w:rPr>
          <w:b/>
          <w:sz w:val="24"/>
          <w:szCs w:val="24"/>
        </w:rPr>
        <w:t>Consider the following practices and processes in preparing your response:</w:t>
      </w:r>
    </w:p>
    <w:p w:rsidR="00466B64" w:rsidRPr="002D34AA" w:rsidRDefault="00466B64" w:rsidP="00EA3F1B">
      <w:pPr>
        <w:spacing w:after="120"/>
        <w:rPr>
          <w:sz w:val="24"/>
          <w:szCs w:val="24"/>
        </w:rPr>
      </w:pPr>
      <w:r w:rsidRPr="002D34AA">
        <w:rPr>
          <w:sz w:val="24"/>
          <w:szCs w:val="24"/>
        </w:rPr>
        <w:t>There are processes that demonstrate assessment of care needs and include active participation of service users and/or their representatives.</w:t>
      </w:r>
    </w:p>
    <w:p w:rsidR="00466B64" w:rsidRPr="002D34AA" w:rsidRDefault="00466B64" w:rsidP="00EA3F1B">
      <w:pPr>
        <w:spacing w:after="120"/>
        <w:rPr>
          <w:sz w:val="24"/>
          <w:szCs w:val="24"/>
        </w:rPr>
      </w:pPr>
      <w:r w:rsidRPr="002D34AA">
        <w:rPr>
          <w:sz w:val="24"/>
          <w:szCs w:val="24"/>
        </w:rPr>
        <w:t>The assessment includes each service user’s:</w:t>
      </w:r>
    </w:p>
    <w:p w:rsidR="00466B64" w:rsidRPr="002D34AA" w:rsidRDefault="00466B64" w:rsidP="00EA3F1B">
      <w:pPr>
        <w:pStyle w:val="ListParagraph"/>
        <w:numPr>
          <w:ilvl w:val="0"/>
          <w:numId w:val="11"/>
        </w:numPr>
        <w:rPr>
          <w:sz w:val="24"/>
          <w:szCs w:val="24"/>
        </w:rPr>
      </w:pPr>
      <w:r w:rsidRPr="002D34AA">
        <w:rPr>
          <w:sz w:val="24"/>
          <w:szCs w:val="24"/>
        </w:rPr>
        <w:t>life story</w:t>
      </w:r>
    </w:p>
    <w:p w:rsidR="00466B64" w:rsidRPr="002D34AA" w:rsidRDefault="00466B64" w:rsidP="00EA3F1B">
      <w:pPr>
        <w:pStyle w:val="ListParagraph"/>
        <w:numPr>
          <w:ilvl w:val="0"/>
          <w:numId w:val="11"/>
        </w:numPr>
        <w:rPr>
          <w:sz w:val="24"/>
          <w:szCs w:val="24"/>
        </w:rPr>
      </w:pPr>
      <w:r w:rsidRPr="002D34AA">
        <w:rPr>
          <w:sz w:val="24"/>
          <w:szCs w:val="24"/>
        </w:rPr>
        <w:lastRenderedPageBreak/>
        <w:t>medical history</w:t>
      </w:r>
    </w:p>
    <w:p w:rsidR="00466B64" w:rsidRPr="002D34AA" w:rsidRDefault="00466B64" w:rsidP="00EA3F1B">
      <w:pPr>
        <w:pStyle w:val="ListParagraph"/>
        <w:numPr>
          <w:ilvl w:val="0"/>
          <w:numId w:val="11"/>
        </w:numPr>
        <w:rPr>
          <w:sz w:val="24"/>
          <w:szCs w:val="24"/>
        </w:rPr>
      </w:pPr>
      <w:r w:rsidRPr="002D34AA">
        <w:rPr>
          <w:sz w:val="24"/>
          <w:szCs w:val="24"/>
        </w:rPr>
        <w:t>functional, cognitive and sensory status</w:t>
      </w:r>
    </w:p>
    <w:p w:rsidR="00466B64" w:rsidRPr="002D34AA" w:rsidRDefault="00466B64" w:rsidP="00EA3F1B">
      <w:pPr>
        <w:pStyle w:val="ListParagraph"/>
        <w:numPr>
          <w:ilvl w:val="0"/>
          <w:numId w:val="11"/>
        </w:numPr>
        <w:rPr>
          <w:sz w:val="24"/>
          <w:szCs w:val="24"/>
        </w:rPr>
      </w:pPr>
      <w:r w:rsidRPr="002D34AA">
        <w:rPr>
          <w:sz w:val="24"/>
          <w:szCs w:val="24"/>
        </w:rPr>
        <w:t>nutritional status/needs</w:t>
      </w:r>
    </w:p>
    <w:p w:rsidR="00466B64" w:rsidRPr="002D34AA" w:rsidRDefault="00466B64" w:rsidP="00EA3F1B">
      <w:pPr>
        <w:pStyle w:val="ListParagraph"/>
        <w:numPr>
          <w:ilvl w:val="0"/>
          <w:numId w:val="11"/>
        </w:numPr>
        <w:rPr>
          <w:sz w:val="24"/>
          <w:szCs w:val="24"/>
        </w:rPr>
      </w:pPr>
      <w:r w:rsidRPr="002D34AA">
        <w:rPr>
          <w:sz w:val="24"/>
          <w:szCs w:val="24"/>
        </w:rPr>
        <w:t>personal care needs</w:t>
      </w:r>
    </w:p>
    <w:p w:rsidR="00466B64" w:rsidRPr="002D34AA" w:rsidRDefault="00466B64" w:rsidP="00EA3F1B">
      <w:pPr>
        <w:pStyle w:val="ListParagraph"/>
        <w:numPr>
          <w:ilvl w:val="0"/>
          <w:numId w:val="11"/>
        </w:numPr>
        <w:rPr>
          <w:sz w:val="24"/>
          <w:szCs w:val="24"/>
        </w:rPr>
      </w:pPr>
      <w:r w:rsidRPr="002D34AA">
        <w:rPr>
          <w:sz w:val="24"/>
          <w:szCs w:val="24"/>
        </w:rPr>
        <w:t>special care needs</w:t>
      </w:r>
    </w:p>
    <w:p w:rsidR="00466B64" w:rsidRPr="002D34AA" w:rsidRDefault="00466B64" w:rsidP="00EA3F1B">
      <w:pPr>
        <w:pStyle w:val="ListParagraph"/>
        <w:numPr>
          <w:ilvl w:val="0"/>
          <w:numId w:val="11"/>
        </w:numPr>
        <w:rPr>
          <w:sz w:val="24"/>
          <w:szCs w:val="24"/>
        </w:rPr>
      </w:pPr>
      <w:r w:rsidRPr="002D34AA">
        <w:rPr>
          <w:sz w:val="24"/>
          <w:szCs w:val="24"/>
        </w:rPr>
        <w:t>clinical risk factors</w:t>
      </w:r>
    </w:p>
    <w:p w:rsidR="00466B64" w:rsidRPr="002D34AA" w:rsidRDefault="00EA3F1B" w:rsidP="00150206">
      <w:pPr>
        <w:pStyle w:val="ListParagraph"/>
        <w:numPr>
          <w:ilvl w:val="0"/>
          <w:numId w:val="11"/>
        </w:numPr>
        <w:spacing w:after="240"/>
        <w:ind w:left="714" w:hanging="357"/>
        <w:rPr>
          <w:sz w:val="24"/>
          <w:szCs w:val="24"/>
        </w:rPr>
      </w:pPr>
      <w:r w:rsidRPr="002D34AA">
        <w:rPr>
          <w:sz w:val="24"/>
          <w:szCs w:val="24"/>
        </w:rPr>
        <w:t xml:space="preserve">and where applicable, </w:t>
      </w:r>
      <w:r w:rsidR="00466B64" w:rsidRPr="002D34AA">
        <w:rPr>
          <w:sz w:val="24"/>
          <w:szCs w:val="24"/>
        </w:rPr>
        <w:t xml:space="preserve">assessment of the </w:t>
      </w:r>
      <w:r w:rsidR="00F34433">
        <w:rPr>
          <w:sz w:val="24"/>
          <w:szCs w:val="24"/>
        </w:rPr>
        <w:t>service user’s</w:t>
      </w:r>
      <w:r w:rsidR="008C572A" w:rsidRPr="002D34AA">
        <w:rPr>
          <w:sz w:val="24"/>
          <w:szCs w:val="24"/>
        </w:rPr>
        <w:t xml:space="preserve"> </w:t>
      </w:r>
      <w:r w:rsidR="00466B64" w:rsidRPr="002D34AA">
        <w:rPr>
          <w:sz w:val="24"/>
          <w:szCs w:val="24"/>
        </w:rPr>
        <w:t>ability to smoke safely, including the need for, and level of, supervision</w:t>
      </w:r>
      <w:r w:rsidRPr="002D34AA">
        <w:rPr>
          <w:sz w:val="24"/>
          <w:szCs w:val="24"/>
        </w:rPr>
        <w:t>.</w:t>
      </w:r>
    </w:p>
    <w:p w:rsidR="00150206" w:rsidRPr="002D34AA" w:rsidRDefault="00150206" w:rsidP="00150206">
      <w:pPr>
        <w:spacing w:before="120" w:after="120"/>
        <w:rPr>
          <w:b/>
          <w:color w:val="009FC3"/>
          <w:sz w:val="24"/>
          <w:szCs w:val="24"/>
        </w:rPr>
      </w:pPr>
      <w:r w:rsidRPr="002D34AA">
        <w:rPr>
          <w:b/>
          <w:color w:val="009FC3"/>
          <w:sz w:val="24"/>
          <w:szCs w:val="24"/>
        </w:rPr>
        <w:t>Expected outcome 1.2: Care planning</w:t>
      </w:r>
    </w:p>
    <w:p w:rsidR="00150206" w:rsidRPr="002D34AA" w:rsidRDefault="00150206" w:rsidP="00150206">
      <w:pPr>
        <w:spacing w:after="120"/>
        <w:rPr>
          <w:sz w:val="24"/>
          <w:szCs w:val="24"/>
        </w:rPr>
      </w:pPr>
      <w:r w:rsidRPr="002D34AA">
        <w:rPr>
          <w:sz w:val="24"/>
          <w:szCs w:val="24"/>
        </w:rPr>
        <w:t>Each service user has a documented care plan that addresses their identified care needs and preferences. This includes a cultural support plan which describes how assessed needs and service user preferences will be met in a culturally safe way. The care/cultural support plan includes strategies to maintain privacy and dignity, individual interests, customs and beliefs, independence and family connectedness.</w:t>
      </w:r>
    </w:p>
    <w:p w:rsidR="00150206" w:rsidRPr="002D34AA" w:rsidRDefault="00150206" w:rsidP="00150206">
      <w:pPr>
        <w:spacing w:after="120"/>
        <w:rPr>
          <w:b/>
          <w:sz w:val="24"/>
          <w:szCs w:val="24"/>
        </w:rPr>
      </w:pPr>
      <w:r w:rsidRPr="002D34AA">
        <w:rPr>
          <w:b/>
          <w:sz w:val="24"/>
          <w:szCs w:val="24"/>
        </w:rPr>
        <w:t>What’s this about?</w:t>
      </w:r>
    </w:p>
    <w:p w:rsidR="00150206" w:rsidRPr="002D34AA" w:rsidRDefault="00150206" w:rsidP="00150206">
      <w:pPr>
        <w:spacing w:after="120"/>
        <w:rPr>
          <w:sz w:val="24"/>
          <w:szCs w:val="24"/>
        </w:rPr>
      </w:pPr>
      <w:r w:rsidRPr="002D34AA">
        <w:rPr>
          <w:sz w:val="24"/>
          <w:szCs w:val="24"/>
        </w:rPr>
        <w:t>A care plan must detail all action to be taken by the provider to meet the service user’s assessed needs and include a cultural support plan. If looking at the completed assessment and the care plan together, the care plan should clearly show the steps to be taken to address each issue or need identified in the assessment. In other words, assessment identifies the need and the care plan details the service/s to be provided to meet that need.</w:t>
      </w:r>
    </w:p>
    <w:p w:rsidR="00150206" w:rsidRPr="002D34AA" w:rsidRDefault="00150206" w:rsidP="00150206">
      <w:pPr>
        <w:spacing w:after="120"/>
        <w:rPr>
          <w:sz w:val="24"/>
          <w:szCs w:val="24"/>
        </w:rPr>
      </w:pPr>
      <w:r w:rsidRPr="002D34AA">
        <w:rPr>
          <w:sz w:val="24"/>
          <w:szCs w:val="24"/>
        </w:rPr>
        <w:t>The care plan also details who is responsible for delivering that care, and when and where this will occur.</w:t>
      </w:r>
    </w:p>
    <w:p w:rsidR="00150206" w:rsidRPr="002D34AA" w:rsidRDefault="00150206" w:rsidP="00150206">
      <w:pPr>
        <w:spacing w:after="120"/>
        <w:rPr>
          <w:b/>
          <w:sz w:val="24"/>
          <w:szCs w:val="24"/>
        </w:rPr>
      </w:pPr>
      <w:r w:rsidRPr="002D34AA">
        <w:rPr>
          <w:b/>
          <w:sz w:val="24"/>
          <w:szCs w:val="24"/>
        </w:rPr>
        <w:t>Consider the following practices and processes in preparing your response:</w:t>
      </w:r>
    </w:p>
    <w:p w:rsidR="00150206" w:rsidRPr="002D34AA" w:rsidRDefault="00150206" w:rsidP="00150206">
      <w:pPr>
        <w:spacing w:after="120"/>
        <w:rPr>
          <w:sz w:val="24"/>
          <w:szCs w:val="24"/>
        </w:rPr>
      </w:pPr>
      <w:r w:rsidRPr="002D34AA">
        <w:rPr>
          <w:sz w:val="24"/>
          <w:szCs w:val="24"/>
        </w:rPr>
        <w:t>There are processes that demonstrate development of care and cultural support plans and includes active participation of service users and/or their representatives.</w:t>
      </w:r>
    </w:p>
    <w:p w:rsidR="00150206" w:rsidRPr="002D34AA" w:rsidRDefault="00150206" w:rsidP="00150206">
      <w:pPr>
        <w:spacing w:after="120"/>
        <w:rPr>
          <w:sz w:val="24"/>
          <w:szCs w:val="24"/>
        </w:rPr>
      </w:pPr>
      <w:r w:rsidRPr="002D34AA">
        <w:rPr>
          <w:sz w:val="24"/>
          <w:szCs w:val="24"/>
        </w:rPr>
        <w:t>Staff and volunteers undertaking service user assessments have the necessary skills and competency.</w:t>
      </w:r>
    </w:p>
    <w:p w:rsidR="00150206" w:rsidRPr="002D34AA" w:rsidRDefault="00150206" w:rsidP="00150206">
      <w:pPr>
        <w:spacing w:after="120"/>
        <w:rPr>
          <w:sz w:val="24"/>
          <w:szCs w:val="24"/>
        </w:rPr>
      </w:pPr>
      <w:r w:rsidRPr="002D34AA">
        <w:rPr>
          <w:sz w:val="24"/>
          <w:szCs w:val="24"/>
        </w:rPr>
        <w:t>Each service user has a copy of their care plan which addresses:</w:t>
      </w:r>
    </w:p>
    <w:p w:rsidR="00150206" w:rsidRPr="002D34AA" w:rsidRDefault="00150206" w:rsidP="00150206">
      <w:pPr>
        <w:pStyle w:val="ListParagraph"/>
        <w:numPr>
          <w:ilvl w:val="0"/>
          <w:numId w:val="12"/>
        </w:numPr>
        <w:rPr>
          <w:sz w:val="24"/>
          <w:szCs w:val="24"/>
        </w:rPr>
      </w:pPr>
      <w:r w:rsidRPr="002D34AA">
        <w:rPr>
          <w:sz w:val="24"/>
          <w:szCs w:val="24"/>
        </w:rPr>
        <w:t>all assessed needs and preferences of the service user</w:t>
      </w:r>
    </w:p>
    <w:p w:rsidR="00150206" w:rsidRPr="002D34AA" w:rsidRDefault="00150206" w:rsidP="00150206">
      <w:pPr>
        <w:pStyle w:val="ListParagraph"/>
        <w:numPr>
          <w:ilvl w:val="0"/>
          <w:numId w:val="12"/>
        </w:numPr>
        <w:rPr>
          <w:sz w:val="24"/>
          <w:szCs w:val="24"/>
        </w:rPr>
      </w:pPr>
      <w:r w:rsidRPr="002D34AA">
        <w:rPr>
          <w:sz w:val="24"/>
          <w:szCs w:val="24"/>
        </w:rPr>
        <w:t>what action is to be taken to meet assessed needs and preferences of the service user in a culturally safe and respectful way</w:t>
      </w:r>
    </w:p>
    <w:p w:rsidR="00150206" w:rsidRPr="002D34AA" w:rsidRDefault="00150206" w:rsidP="00150206">
      <w:pPr>
        <w:pStyle w:val="ListParagraph"/>
        <w:numPr>
          <w:ilvl w:val="0"/>
          <w:numId w:val="12"/>
        </w:numPr>
        <w:rPr>
          <w:sz w:val="24"/>
          <w:szCs w:val="24"/>
        </w:rPr>
      </w:pPr>
      <w:r w:rsidRPr="002D34AA">
        <w:rPr>
          <w:sz w:val="24"/>
          <w:szCs w:val="24"/>
        </w:rPr>
        <w:t>who is responsible for what care, (staff with the necessary skills and qualifications, family members and/or other providers)</w:t>
      </w:r>
    </w:p>
    <w:p w:rsidR="00150206" w:rsidRPr="002D34AA" w:rsidRDefault="00150206" w:rsidP="00150206">
      <w:pPr>
        <w:pStyle w:val="ListParagraph"/>
        <w:numPr>
          <w:ilvl w:val="0"/>
          <w:numId w:val="12"/>
        </w:numPr>
        <w:rPr>
          <w:sz w:val="24"/>
          <w:szCs w:val="24"/>
        </w:rPr>
      </w:pPr>
      <w:r w:rsidRPr="002D34AA">
        <w:rPr>
          <w:sz w:val="24"/>
          <w:szCs w:val="24"/>
        </w:rPr>
        <w:t>when and where care is to be received (ensuring a culturally safe environment).</w:t>
      </w:r>
    </w:p>
    <w:p w:rsidR="00F34433" w:rsidRDefault="00F34433" w:rsidP="00150206">
      <w:pPr>
        <w:spacing w:before="240" w:after="120"/>
        <w:rPr>
          <w:b/>
          <w:color w:val="009FC3"/>
          <w:sz w:val="24"/>
          <w:szCs w:val="24"/>
        </w:rPr>
      </w:pPr>
    </w:p>
    <w:p w:rsidR="00F34433" w:rsidRDefault="00F34433" w:rsidP="00150206">
      <w:pPr>
        <w:spacing w:before="240" w:after="120"/>
        <w:rPr>
          <w:b/>
          <w:color w:val="009FC3"/>
          <w:sz w:val="24"/>
          <w:szCs w:val="24"/>
        </w:rPr>
      </w:pPr>
    </w:p>
    <w:p w:rsidR="00150206" w:rsidRPr="002D34AA" w:rsidRDefault="00150206" w:rsidP="00150206">
      <w:pPr>
        <w:spacing w:before="240" w:after="120"/>
        <w:rPr>
          <w:b/>
          <w:color w:val="009FC3"/>
          <w:sz w:val="24"/>
          <w:szCs w:val="24"/>
        </w:rPr>
      </w:pPr>
      <w:r w:rsidRPr="002D34AA">
        <w:rPr>
          <w:b/>
          <w:color w:val="009FC3"/>
          <w:sz w:val="24"/>
          <w:szCs w:val="24"/>
        </w:rPr>
        <w:lastRenderedPageBreak/>
        <w:t>Expected outcome 1.3: Review</w:t>
      </w:r>
    </w:p>
    <w:p w:rsidR="00150206" w:rsidRPr="002D34AA" w:rsidRDefault="00150206" w:rsidP="00150206">
      <w:pPr>
        <w:spacing w:after="120"/>
        <w:rPr>
          <w:sz w:val="24"/>
          <w:szCs w:val="24"/>
        </w:rPr>
      </w:pPr>
      <w:r w:rsidRPr="002D34AA">
        <w:rPr>
          <w:sz w:val="24"/>
          <w:szCs w:val="24"/>
        </w:rPr>
        <w:t>Each service user is monitored to ensure: service delivery occurs as planned, their needs are regularly reassessed and the care plan is updated in consultation with the service user to reflect any change in needs and service user preferences.</w:t>
      </w:r>
    </w:p>
    <w:p w:rsidR="00150206" w:rsidRPr="002D34AA" w:rsidRDefault="00150206" w:rsidP="00150206">
      <w:pPr>
        <w:spacing w:after="120"/>
        <w:rPr>
          <w:b/>
          <w:sz w:val="24"/>
          <w:szCs w:val="24"/>
        </w:rPr>
      </w:pPr>
      <w:r w:rsidRPr="002D34AA">
        <w:rPr>
          <w:b/>
          <w:sz w:val="24"/>
          <w:szCs w:val="24"/>
        </w:rPr>
        <w:t>What’s this about?</w:t>
      </w:r>
    </w:p>
    <w:p w:rsidR="00150206" w:rsidRPr="002D34AA" w:rsidRDefault="00150206" w:rsidP="00150206">
      <w:pPr>
        <w:spacing w:after="120"/>
        <w:rPr>
          <w:sz w:val="24"/>
          <w:szCs w:val="24"/>
        </w:rPr>
      </w:pPr>
      <w:r w:rsidRPr="002D34AA">
        <w:rPr>
          <w:sz w:val="24"/>
          <w:szCs w:val="24"/>
        </w:rPr>
        <w:t>Review is a way to check the service that was planned, is being delivered as planned, and is meeting the service user’s needs.</w:t>
      </w:r>
    </w:p>
    <w:p w:rsidR="00150206" w:rsidRPr="002D34AA" w:rsidRDefault="00150206" w:rsidP="00150206">
      <w:pPr>
        <w:spacing w:after="120"/>
        <w:rPr>
          <w:sz w:val="24"/>
          <w:szCs w:val="24"/>
        </w:rPr>
      </w:pPr>
      <w:r w:rsidRPr="002D34AA">
        <w:rPr>
          <w:sz w:val="24"/>
          <w:szCs w:val="24"/>
        </w:rPr>
        <w:t>Review must occur regularly because service users’ needs and preferences often change. Regular review should occur at least six monthly and where there is a change in needs between six monthly reviews. This is to make sure that any change in needs and preferences is identified and the care plan is updated to include action to meet these needs.</w:t>
      </w:r>
    </w:p>
    <w:p w:rsidR="00150206" w:rsidRPr="002D34AA" w:rsidRDefault="00150206" w:rsidP="00150206">
      <w:pPr>
        <w:spacing w:after="120"/>
        <w:rPr>
          <w:sz w:val="24"/>
          <w:szCs w:val="24"/>
        </w:rPr>
      </w:pPr>
      <w:r w:rsidRPr="002D34AA">
        <w:rPr>
          <w:sz w:val="24"/>
          <w:szCs w:val="24"/>
        </w:rPr>
        <w:t>Change could mean the service user has increased care needs, or decreased care needs where a planned action or goal has been met and is no longer relevant for the service user. In some cases, care plan review might identify that although care needs may not have changed, the action being taken/service delivered might not be effective. Therefore the approach or action may need to be changed.</w:t>
      </w:r>
    </w:p>
    <w:p w:rsidR="00150206" w:rsidRPr="002D34AA" w:rsidRDefault="00150206" w:rsidP="00150206">
      <w:pPr>
        <w:spacing w:after="120"/>
        <w:rPr>
          <w:b/>
          <w:sz w:val="24"/>
          <w:szCs w:val="24"/>
        </w:rPr>
      </w:pPr>
      <w:r w:rsidRPr="002D34AA">
        <w:rPr>
          <w:b/>
          <w:sz w:val="24"/>
          <w:szCs w:val="24"/>
        </w:rPr>
        <w:t>Consider the following practices and processes in preparing your response:</w:t>
      </w:r>
    </w:p>
    <w:p w:rsidR="00150206" w:rsidRPr="002D34AA" w:rsidRDefault="00150206" w:rsidP="00150206">
      <w:pPr>
        <w:spacing w:after="120"/>
        <w:rPr>
          <w:sz w:val="24"/>
          <w:szCs w:val="24"/>
        </w:rPr>
      </w:pPr>
      <w:r w:rsidRPr="002D34AA">
        <w:rPr>
          <w:sz w:val="24"/>
          <w:szCs w:val="24"/>
        </w:rPr>
        <w:t>There are processes that demonstrate ongoing review and reassessment as needs and preferences change in consultation with services users and/or their representatives.</w:t>
      </w:r>
    </w:p>
    <w:p w:rsidR="00150206" w:rsidRPr="002D34AA" w:rsidRDefault="00150206" w:rsidP="00150206">
      <w:pPr>
        <w:spacing w:after="120"/>
        <w:rPr>
          <w:sz w:val="24"/>
          <w:szCs w:val="24"/>
        </w:rPr>
      </w:pPr>
      <w:r w:rsidRPr="002D34AA">
        <w:rPr>
          <w:sz w:val="24"/>
          <w:szCs w:val="24"/>
        </w:rPr>
        <w:t>Staff and volunteers undertaking service user reviews have the necessary skills and competency.</w:t>
      </w:r>
    </w:p>
    <w:p w:rsidR="00735854" w:rsidRPr="002D34AA" w:rsidRDefault="00735854" w:rsidP="00150206">
      <w:pPr>
        <w:spacing w:after="120"/>
        <w:rPr>
          <w:sz w:val="24"/>
          <w:szCs w:val="24"/>
        </w:rPr>
      </w:pPr>
    </w:p>
    <w:p w:rsidR="00150206" w:rsidRPr="002D34AA" w:rsidRDefault="00150206" w:rsidP="00150206">
      <w:pPr>
        <w:spacing w:after="120"/>
        <w:rPr>
          <w:sz w:val="24"/>
          <w:szCs w:val="24"/>
        </w:rPr>
      </w:pPr>
      <w:r w:rsidRPr="002D34AA">
        <w:rPr>
          <w:sz w:val="24"/>
          <w:szCs w:val="24"/>
        </w:rPr>
        <w:t>Service user and care plan review:</w:t>
      </w:r>
    </w:p>
    <w:p w:rsidR="00150206" w:rsidRPr="002D34AA" w:rsidRDefault="00150206" w:rsidP="00150206">
      <w:pPr>
        <w:pStyle w:val="ListParagraph"/>
        <w:numPr>
          <w:ilvl w:val="0"/>
          <w:numId w:val="13"/>
        </w:numPr>
        <w:rPr>
          <w:sz w:val="24"/>
          <w:szCs w:val="24"/>
        </w:rPr>
      </w:pPr>
      <w:r w:rsidRPr="002D34AA">
        <w:rPr>
          <w:sz w:val="24"/>
          <w:szCs w:val="24"/>
        </w:rPr>
        <w:t>occurs at least six monthly and where service user needs change</w:t>
      </w:r>
    </w:p>
    <w:p w:rsidR="00150206" w:rsidRPr="002D34AA" w:rsidRDefault="00150206" w:rsidP="00150206">
      <w:pPr>
        <w:pStyle w:val="ListParagraph"/>
        <w:numPr>
          <w:ilvl w:val="0"/>
          <w:numId w:val="13"/>
        </w:numPr>
        <w:rPr>
          <w:sz w:val="24"/>
          <w:szCs w:val="24"/>
        </w:rPr>
      </w:pPr>
      <w:r w:rsidRPr="002D34AA">
        <w:rPr>
          <w:sz w:val="24"/>
          <w:szCs w:val="24"/>
        </w:rPr>
        <w:t>identifies progress against planned goals/actions</w:t>
      </w:r>
    </w:p>
    <w:p w:rsidR="00150206" w:rsidRPr="002D34AA" w:rsidRDefault="00150206" w:rsidP="00150206">
      <w:pPr>
        <w:pStyle w:val="ListParagraph"/>
        <w:numPr>
          <w:ilvl w:val="0"/>
          <w:numId w:val="13"/>
        </w:numPr>
        <w:rPr>
          <w:sz w:val="24"/>
          <w:szCs w:val="24"/>
        </w:rPr>
      </w:pPr>
      <w:r w:rsidRPr="002D34AA">
        <w:rPr>
          <w:sz w:val="24"/>
          <w:szCs w:val="24"/>
        </w:rPr>
        <w:t>results in any change in needs and preferences are documented in the care plan.</w:t>
      </w:r>
    </w:p>
    <w:p w:rsidR="00150206" w:rsidRPr="002D34AA" w:rsidRDefault="00150206" w:rsidP="00150206">
      <w:pPr>
        <w:spacing w:before="240" w:after="120"/>
        <w:rPr>
          <w:b/>
          <w:color w:val="009FC3"/>
          <w:sz w:val="24"/>
          <w:szCs w:val="24"/>
        </w:rPr>
      </w:pPr>
      <w:r w:rsidRPr="002D34AA">
        <w:rPr>
          <w:b/>
          <w:color w:val="009FC3"/>
          <w:sz w:val="24"/>
          <w:szCs w:val="24"/>
        </w:rPr>
        <w:t>Expected outcome 1.4: Clinical care</w:t>
      </w:r>
    </w:p>
    <w:p w:rsidR="00150206" w:rsidRPr="002D34AA" w:rsidRDefault="00150206" w:rsidP="00150206">
      <w:pPr>
        <w:spacing w:after="120"/>
        <w:rPr>
          <w:sz w:val="24"/>
          <w:szCs w:val="24"/>
        </w:rPr>
      </w:pPr>
      <w:r w:rsidRPr="002D34AA">
        <w:rPr>
          <w:sz w:val="24"/>
          <w:szCs w:val="24"/>
        </w:rPr>
        <w:t xml:space="preserve">Each service user’s clinical care needs are met. </w:t>
      </w:r>
    </w:p>
    <w:p w:rsidR="00150206" w:rsidRPr="002D34AA" w:rsidRDefault="00150206" w:rsidP="00150206">
      <w:pPr>
        <w:spacing w:after="120"/>
        <w:rPr>
          <w:sz w:val="24"/>
          <w:szCs w:val="24"/>
        </w:rPr>
      </w:pPr>
      <w:r w:rsidRPr="002D34AA">
        <w:rPr>
          <w:sz w:val="24"/>
          <w:szCs w:val="24"/>
        </w:rPr>
        <w:t>Note: The requirements within this outcome may have limited applicability, or not be applicable to some providers, depending upon the type of services provided to service users/care recipients.</w:t>
      </w:r>
    </w:p>
    <w:p w:rsidR="00150206" w:rsidRPr="002D34AA" w:rsidRDefault="00150206" w:rsidP="00150206">
      <w:pPr>
        <w:spacing w:after="120"/>
        <w:rPr>
          <w:b/>
          <w:sz w:val="24"/>
          <w:szCs w:val="24"/>
        </w:rPr>
      </w:pPr>
      <w:r w:rsidRPr="002D34AA">
        <w:rPr>
          <w:b/>
          <w:sz w:val="24"/>
          <w:szCs w:val="24"/>
        </w:rPr>
        <w:t>What’s this about?</w:t>
      </w:r>
    </w:p>
    <w:p w:rsidR="00150206" w:rsidRPr="002D34AA" w:rsidRDefault="00150206" w:rsidP="00150206">
      <w:pPr>
        <w:spacing w:after="120"/>
        <w:rPr>
          <w:sz w:val="24"/>
          <w:szCs w:val="24"/>
        </w:rPr>
      </w:pPr>
      <w:r w:rsidRPr="002D34AA">
        <w:rPr>
          <w:sz w:val="24"/>
          <w:szCs w:val="24"/>
        </w:rPr>
        <w:t>Clinical care is care that is provided or supervised by a registered practitioner, that is, a Doctor, Registered nurse or enrolled nurse. Where clinical care cannot be provided by a registered practitioner, and care is delivered by staff and/or family members, it must be under the supervision of a registered practitioner. In these circumstances, the staff and family members must have received appropriate training and have been assessed as being competent to provide this care.</w:t>
      </w:r>
    </w:p>
    <w:p w:rsidR="00150206" w:rsidRPr="002D34AA" w:rsidRDefault="00150206" w:rsidP="00150206">
      <w:pPr>
        <w:spacing w:after="120"/>
        <w:rPr>
          <w:sz w:val="24"/>
          <w:szCs w:val="24"/>
        </w:rPr>
      </w:pPr>
      <w:r w:rsidRPr="002D34AA">
        <w:rPr>
          <w:i/>
          <w:sz w:val="24"/>
          <w:szCs w:val="24"/>
        </w:rPr>
        <w:lastRenderedPageBreak/>
        <w:t>Special care needs might include:</w:t>
      </w:r>
      <w:r w:rsidRPr="002D34AA">
        <w:rPr>
          <w:sz w:val="24"/>
          <w:szCs w:val="24"/>
        </w:rPr>
        <w:t xml:space="preserve"> wound management, diabetes management, dialysis, respiratory support or catheter care. </w:t>
      </w:r>
    </w:p>
    <w:p w:rsidR="00150206" w:rsidRPr="002D34AA" w:rsidRDefault="00150206" w:rsidP="00150206">
      <w:pPr>
        <w:spacing w:after="120"/>
        <w:rPr>
          <w:sz w:val="24"/>
          <w:szCs w:val="24"/>
        </w:rPr>
      </w:pPr>
      <w:r w:rsidRPr="002D34AA">
        <w:rPr>
          <w:i/>
          <w:sz w:val="24"/>
          <w:szCs w:val="24"/>
        </w:rPr>
        <w:t>Safe and effective management and administration of medication:</w:t>
      </w:r>
      <w:r w:rsidRPr="002D34AA">
        <w:rPr>
          <w:sz w:val="24"/>
          <w:szCs w:val="24"/>
        </w:rPr>
        <w:t xml:space="preserve"> involves responsibility for controlling and giving medicines prescribed by a health professional authorised to prescribe; for example, a general practitioner or nurse practitioner, provided there are no legal restrictions on doing so. Control of medication includes safe and secure storage and ensuring that medicines are accessed only by those who are authorised to do so. Administration of medication includes ensuring there is a current order for the medicine from a health professional authorised to prescribe.</w:t>
      </w:r>
    </w:p>
    <w:p w:rsidR="00150206" w:rsidRPr="002D34AA" w:rsidRDefault="00150206" w:rsidP="00150206">
      <w:pPr>
        <w:spacing w:after="120"/>
        <w:rPr>
          <w:sz w:val="24"/>
          <w:szCs w:val="24"/>
        </w:rPr>
      </w:pPr>
      <w:r w:rsidRPr="002D34AA">
        <w:rPr>
          <w:i/>
          <w:sz w:val="24"/>
          <w:szCs w:val="24"/>
        </w:rPr>
        <w:t>Effective assessment, treatment and management of pain:</w:t>
      </w:r>
      <w:r w:rsidRPr="002D34AA">
        <w:rPr>
          <w:sz w:val="24"/>
          <w:szCs w:val="24"/>
        </w:rPr>
        <w:t xml:space="preserve"> includes making sure pain is assessed, monitored and reviewed to identify pain location, type, frequency, severity and impact on the service user’s mobility and general health and well-being. Strategies to manage the pain (medical and non-medical) and evaluate pain are documented in the care plan; pain management strategies are planned and implemented by qualified staff.</w:t>
      </w:r>
    </w:p>
    <w:p w:rsidR="00150206" w:rsidRPr="002D34AA" w:rsidRDefault="00150206" w:rsidP="00150206">
      <w:pPr>
        <w:spacing w:after="120"/>
        <w:rPr>
          <w:sz w:val="24"/>
          <w:szCs w:val="24"/>
        </w:rPr>
      </w:pPr>
      <w:r w:rsidRPr="002D34AA">
        <w:rPr>
          <w:i/>
          <w:sz w:val="24"/>
          <w:szCs w:val="24"/>
        </w:rPr>
        <w:t>Access to specialised palliative care services:</w:t>
      </w:r>
      <w:r w:rsidRPr="002D34AA">
        <w:rPr>
          <w:sz w:val="24"/>
          <w:szCs w:val="24"/>
        </w:rPr>
        <w:t xml:space="preserve"> includes making sure there is a process to assess service user’s palliative care needs; strategies to meet palliative care needs are documented in the care plan; palliative care is planned and delivered by qualified staff; families are supported by the provider to assist in the care of their family member.</w:t>
      </w:r>
    </w:p>
    <w:p w:rsidR="00150206" w:rsidRPr="002D34AA" w:rsidRDefault="00150206" w:rsidP="00150206">
      <w:pPr>
        <w:spacing w:after="120"/>
        <w:rPr>
          <w:sz w:val="24"/>
          <w:szCs w:val="24"/>
        </w:rPr>
      </w:pPr>
      <w:r w:rsidRPr="002D34AA">
        <w:rPr>
          <w:i/>
          <w:sz w:val="24"/>
          <w:szCs w:val="24"/>
        </w:rPr>
        <w:t>Access to other specialist health care/allied health services:</w:t>
      </w:r>
      <w:r w:rsidRPr="002D34AA">
        <w:rPr>
          <w:sz w:val="24"/>
          <w:szCs w:val="24"/>
        </w:rPr>
        <w:t xml:space="preserve"> includes making sure there is a process to facilitate access and referral of service users to specialist health care/allied health services, when required.</w:t>
      </w:r>
    </w:p>
    <w:p w:rsidR="00150206" w:rsidRPr="002D34AA" w:rsidRDefault="00150206" w:rsidP="00150206">
      <w:pPr>
        <w:spacing w:after="120"/>
        <w:rPr>
          <w:sz w:val="24"/>
          <w:szCs w:val="24"/>
        </w:rPr>
      </w:pPr>
      <w:r w:rsidRPr="002D34AA">
        <w:rPr>
          <w:sz w:val="24"/>
          <w:szCs w:val="24"/>
        </w:rPr>
        <w:t>This would require the provider to have knowledge of other relevant providers, keep information about other relevant providers such as contact details and information/brochures or other resources.</w:t>
      </w:r>
    </w:p>
    <w:p w:rsidR="00150206" w:rsidRPr="002D34AA" w:rsidRDefault="00150206" w:rsidP="00150206">
      <w:pPr>
        <w:spacing w:after="120"/>
        <w:rPr>
          <w:sz w:val="24"/>
          <w:szCs w:val="24"/>
        </w:rPr>
      </w:pPr>
      <w:r w:rsidRPr="002D34AA">
        <w:rPr>
          <w:sz w:val="24"/>
          <w:szCs w:val="24"/>
        </w:rPr>
        <w:t>Services might include specialist medical or nursing services: allied health services such as speech therapy or a dietician; or services to assist in the management of medication, continence and pain management, behaviour and communication, nutrition and hydration or mobility and dexterity.</w:t>
      </w:r>
    </w:p>
    <w:p w:rsidR="00150206" w:rsidRPr="002D34AA" w:rsidRDefault="00150206" w:rsidP="00150206">
      <w:pPr>
        <w:spacing w:after="120"/>
        <w:rPr>
          <w:sz w:val="24"/>
          <w:szCs w:val="24"/>
        </w:rPr>
      </w:pPr>
      <w:r w:rsidRPr="002D34AA">
        <w:rPr>
          <w:i/>
          <w:sz w:val="24"/>
          <w:szCs w:val="24"/>
        </w:rPr>
        <w:t>Functional care:</w:t>
      </w:r>
      <w:r w:rsidRPr="002D34AA">
        <w:rPr>
          <w:sz w:val="24"/>
          <w:szCs w:val="24"/>
        </w:rPr>
        <w:t xml:space="preserve"> includes making sure the service user’s functional care needs related to self-care, independence, toileting, mobility and other activities of daily living are assessed; strategies to meet functional care needs are documented in the care plan; functional care is planned and delivered by appropriately qualified staff.</w:t>
      </w:r>
    </w:p>
    <w:p w:rsidR="00150206" w:rsidRPr="002D34AA" w:rsidRDefault="00150206" w:rsidP="00150206">
      <w:pPr>
        <w:spacing w:after="120"/>
        <w:rPr>
          <w:sz w:val="24"/>
          <w:szCs w:val="24"/>
        </w:rPr>
      </w:pPr>
      <w:r w:rsidRPr="002D34AA">
        <w:rPr>
          <w:i/>
          <w:sz w:val="24"/>
          <w:szCs w:val="24"/>
        </w:rPr>
        <w:t>Cognitive care:</w:t>
      </w:r>
      <w:r w:rsidRPr="002D34AA">
        <w:rPr>
          <w:sz w:val="24"/>
          <w:szCs w:val="24"/>
        </w:rPr>
        <w:t xml:space="preserve"> includes making sure the service user’s cognitive state including their level of cerebral functioning and behaviour are assessed; strategies to meet cognitive care needs are documented in the care plan; cognitive care is planned and delivered by appropriately qualified staff.</w:t>
      </w:r>
    </w:p>
    <w:p w:rsidR="00150206" w:rsidRPr="002D34AA" w:rsidRDefault="00150206" w:rsidP="00150206">
      <w:pPr>
        <w:spacing w:after="120"/>
        <w:rPr>
          <w:sz w:val="24"/>
          <w:szCs w:val="24"/>
        </w:rPr>
      </w:pPr>
      <w:r w:rsidRPr="002D34AA">
        <w:rPr>
          <w:i/>
          <w:sz w:val="24"/>
          <w:szCs w:val="24"/>
        </w:rPr>
        <w:t>Sensory care:</w:t>
      </w:r>
      <w:r w:rsidRPr="002D34AA">
        <w:rPr>
          <w:sz w:val="24"/>
          <w:szCs w:val="24"/>
        </w:rPr>
        <w:t xml:space="preserve"> includes making sure that the service user’s sensory care needs including eye, ear, nose, taste and skin are assessed; strategies to meet sensory care needs (including the provision and maintenance of any sensory aids) are documented in the care plan; sensory care is planned and delivered by appropriately qualified staff. </w:t>
      </w:r>
    </w:p>
    <w:p w:rsidR="00150206" w:rsidRPr="002D34AA" w:rsidRDefault="00150206" w:rsidP="00150206">
      <w:pPr>
        <w:spacing w:after="120"/>
        <w:rPr>
          <w:sz w:val="24"/>
          <w:szCs w:val="24"/>
        </w:rPr>
      </w:pPr>
      <w:r w:rsidRPr="002D34AA">
        <w:rPr>
          <w:i/>
          <w:sz w:val="24"/>
          <w:szCs w:val="24"/>
        </w:rPr>
        <w:lastRenderedPageBreak/>
        <w:t>Nutritional care:</w:t>
      </w:r>
      <w:r w:rsidRPr="002D34AA">
        <w:rPr>
          <w:sz w:val="24"/>
          <w:szCs w:val="24"/>
        </w:rPr>
        <w:t xml:space="preserve"> includes making sure the service user’s nutritional care needs are assessed; strategies to meet nutritional care needs (including requirements for dietary preferences, restrictions, modifications or assistance) are documented in the care plan; nutritional care is planned and delivered by appropriately qualified staff.</w:t>
      </w:r>
    </w:p>
    <w:p w:rsidR="00150206" w:rsidRPr="002D34AA" w:rsidRDefault="00150206" w:rsidP="00150206">
      <w:pPr>
        <w:spacing w:after="120"/>
        <w:rPr>
          <w:sz w:val="24"/>
          <w:szCs w:val="24"/>
        </w:rPr>
      </w:pPr>
      <w:r w:rsidRPr="002D34AA">
        <w:rPr>
          <w:i/>
          <w:sz w:val="24"/>
          <w:szCs w:val="24"/>
        </w:rPr>
        <w:t>Personal care:</w:t>
      </w:r>
      <w:r w:rsidRPr="002D34AA">
        <w:rPr>
          <w:sz w:val="24"/>
          <w:szCs w:val="24"/>
        </w:rPr>
        <w:t xml:space="preserve"> includes making sure the service user’s personal care needs are assessed; strategies to meet personal care needs (including assistance with eating, washing, dressing, undertaking dental and oral care, and sleep) are documented in the care plan; personal care is planned and delivered by appropriately qualified staff.</w:t>
      </w:r>
    </w:p>
    <w:p w:rsidR="00150206" w:rsidRPr="002D34AA" w:rsidRDefault="00150206" w:rsidP="00150206">
      <w:pPr>
        <w:spacing w:after="120"/>
        <w:rPr>
          <w:b/>
          <w:sz w:val="24"/>
          <w:szCs w:val="24"/>
        </w:rPr>
      </w:pPr>
      <w:r w:rsidRPr="002D34AA">
        <w:rPr>
          <w:b/>
          <w:sz w:val="24"/>
          <w:szCs w:val="24"/>
        </w:rPr>
        <w:t>Consider the following practices and processes in preparing your response:</w:t>
      </w:r>
    </w:p>
    <w:p w:rsidR="00150206" w:rsidRPr="002D34AA" w:rsidRDefault="00150206" w:rsidP="00150206">
      <w:pPr>
        <w:spacing w:after="120"/>
        <w:rPr>
          <w:sz w:val="24"/>
          <w:szCs w:val="24"/>
        </w:rPr>
      </w:pPr>
      <w:r w:rsidRPr="002D34AA">
        <w:rPr>
          <w:sz w:val="24"/>
          <w:szCs w:val="24"/>
        </w:rPr>
        <w:t>There are processes that demonstrate delivery of clinical care is based on needs and preferences of service users.</w:t>
      </w:r>
    </w:p>
    <w:p w:rsidR="00150206" w:rsidRPr="002D34AA" w:rsidRDefault="00150206" w:rsidP="00150206">
      <w:pPr>
        <w:spacing w:after="120"/>
        <w:rPr>
          <w:sz w:val="24"/>
          <w:szCs w:val="24"/>
        </w:rPr>
      </w:pPr>
      <w:r w:rsidRPr="002D34AA">
        <w:rPr>
          <w:sz w:val="24"/>
          <w:szCs w:val="24"/>
        </w:rPr>
        <w:t xml:space="preserve">Each staff member works within their scope of practice. </w:t>
      </w:r>
    </w:p>
    <w:p w:rsidR="00150206" w:rsidRPr="002D34AA" w:rsidRDefault="00150206" w:rsidP="00150206">
      <w:pPr>
        <w:spacing w:after="120"/>
        <w:rPr>
          <w:sz w:val="24"/>
          <w:szCs w:val="24"/>
        </w:rPr>
      </w:pPr>
      <w:r w:rsidRPr="002D34AA">
        <w:rPr>
          <w:sz w:val="24"/>
          <w:szCs w:val="24"/>
        </w:rPr>
        <w:t>Clinical care needs include, as applicable:</w:t>
      </w:r>
    </w:p>
    <w:p w:rsidR="00150206" w:rsidRPr="002D34AA" w:rsidRDefault="00150206" w:rsidP="00150206">
      <w:pPr>
        <w:pStyle w:val="ListParagraph"/>
        <w:numPr>
          <w:ilvl w:val="0"/>
          <w:numId w:val="14"/>
        </w:numPr>
        <w:rPr>
          <w:sz w:val="24"/>
          <w:szCs w:val="24"/>
        </w:rPr>
      </w:pPr>
      <w:r w:rsidRPr="002D34AA">
        <w:rPr>
          <w:sz w:val="24"/>
          <w:szCs w:val="24"/>
        </w:rPr>
        <w:t>special care needs</w:t>
      </w:r>
    </w:p>
    <w:p w:rsidR="00150206" w:rsidRPr="002D34AA" w:rsidRDefault="00150206" w:rsidP="00150206">
      <w:pPr>
        <w:pStyle w:val="ListParagraph"/>
        <w:numPr>
          <w:ilvl w:val="0"/>
          <w:numId w:val="14"/>
        </w:numPr>
        <w:rPr>
          <w:sz w:val="24"/>
          <w:szCs w:val="24"/>
        </w:rPr>
      </w:pPr>
      <w:r w:rsidRPr="002D34AA">
        <w:rPr>
          <w:sz w:val="24"/>
          <w:szCs w:val="24"/>
        </w:rPr>
        <w:t>safe and effective management and administration of medication</w:t>
      </w:r>
    </w:p>
    <w:p w:rsidR="00150206" w:rsidRPr="002D34AA" w:rsidRDefault="00150206" w:rsidP="00150206">
      <w:pPr>
        <w:pStyle w:val="ListParagraph"/>
        <w:numPr>
          <w:ilvl w:val="0"/>
          <w:numId w:val="14"/>
        </w:numPr>
        <w:rPr>
          <w:sz w:val="24"/>
          <w:szCs w:val="24"/>
        </w:rPr>
      </w:pPr>
      <w:r w:rsidRPr="002D34AA">
        <w:rPr>
          <w:sz w:val="24"/>
          <w:szCs w:val="24"/>
        </w:rPr>
        <w:t>effective assessment, treatment and management of pain</w:t>
      </w:r>
    </w:p>
    <w:p w:rsidR="00150206" w:rsidRPr="002D34AA" w:rsidRDefault="00150206" w:rsidP="00150206">
      <w:pPr>
        <w:pStyle w:val="ListParagraph"/>
        <w:numPr>
          <w:ilvl w:val="0"/>
          <w:numId w:val="14"/>
        </w:numPr>
        <w:rPr>
          <w:sz w:val="24"/>
          <w:szCs w:val="24"/>
        </w:rPr>
      </w:pPr>
      <w:r w:rsidRPr="002D34AA">
        <w:rPr>
          <w:sz w:val="24"/>
          <w:szCs w:val="24"/>
        </w:rPr>
        <w:t>access to specialised palliative care services</w:t>
      </w:r>
    </w:p>
    <w:p w:rsidR="00150206" w:rsidRPr="002D34AA" w:rsidRDefault="00150206" w:rsidP="00150206">
      <w:pPr>
        <w:pStyle w:val="ListParagraph"/>
        <w:numPr>
          <w:ilvl w:val="0"/>
          <w:numId w:val="14"/>
        </w:numPr>
        <w:rPr>
          <w:sz w:val="24"/>
          <w:szCs w:val="24"/>
        </w:rPr>
      </w:pPr>
      <w:r w:rsidRPr="002D34AA">
        <w:rPr>
          <w:sz w:val="24"/>
          <w:szCs w:val="24"/>
        </w:rPr>
        <w:t>access to other specialist health care/allied health services</w:t>
      </w:r>
    </w:p>
    <w:p w:rsidR="00150206" w:rsidRPr="002D34AA" w:rsidRDefault="00150206" w:rsidP="00150206">
      <w:pPr>
        <w:pStyle w:val="ListParagraph"/>
        <w:numPr>
          <w:ilvl w:val="0"/>
          <w:numId w:val="14"/>
        </w:numPr>
        <w:rPr>
          <w:sz w:val="24"/>
          <w:szCs w:val="24"/>
        </w:rPr>
      </w:pPr>
      <w:r w:rsidRPr="002D34AA">
        <w:rPr>
          <w:sz w:val="24"/>
          <w:szCs w:val="24"/>
        </w:rPr>
        <w:t>functional care</w:t>
      </w:r>
    </w:p>
    <w:p w:rsidR="00150206" w:rsidRPr="002D34AA" w:rsidRDefault="00150206" w:rsidP="00150206">
      <w:pPr>
        <w:pStyle w:val="ListParagraph"/>
        <w:numPr>
          <w:ilvl w:val="0"/>
          <w:numId w:val="14"/>
        </w:numPr>
        <w:rPr>
          <w:sz w:val="24"/>
          <w:szCs w:val="24"/>
        </w:rPr>
      </w:pPr>
      <w:r w:rsidRPr="002D34AA">
        <w:rPr>
          <w:sz w:val="24"/>
          <w:szCs w:val="24"/>
        </w:rPr>
        <w:t>cognitive care</w:t>
      </w:r>
    </w:p>
    <w:p w:rsidR="00150206" w:rsidRPr="002D34AA" w:rsidRDefault="00150206" w:rsidP="00150206">
      <w:pPr>
        <w:pStyle w:val="ListParagraph"/>
        <w:numPr>
          <w:ilvl w:val="0"/>
          <w:numId w:val="14"/>
        </w:numPr>
        <w:rPr>
          <w:sz w:val="24"/>
          <w:szCs w:val="24"/>
        </w:rPr>
      </w:pPr>
      <w:r w:rsidRPr="002D34AA">
        <w:rPr>
          <w:sz w:val="24"/>
          <w:szCs w:val="24"/>
        </w:rPr>
        <w:t>sensory care</w:t>
      </w:r>
    </w:p>
    <w:p w:rsidR="00150206" w:rsidRPr="002D34AA" w:rsidRDefault="00150206" w:rsidP="00150206">
      <w:pPr>
        <w:pStyle w:val="ListParagraph"/>
        <w:numPr>
          <w:ilvl w:val="0"/>
          <w:numId w:val="14"/>
        </w:numPr>
        <w:rPr>
          <w:sz w:val="24"/>
          <w:szCs w:val="24"/>
        </w:rPr>
      </w:pPr>
      <w:r w:rsidRPr="002D34AA">
        <w:rPr>
          <w:sz w:val="24"/>
          <w:szCs w:val="24"/>
        </w:rPr>
        <w:t>nutritional care</w:t>
      </w:r>
    </w:p>
    <w:p w:rsidR="00150206" w:rsidRPr="002D34AA" w:rsidRDefault="00150206" w:rsidP="00150206">
      <w:pPr>
        <w:pStyle w:val="ListParagraph"/>
        <w:numPr>
          <w:ilvl w:val="0"/>
          <w:numId w:val="14"/>
        </w:numPr>
        <w:spacing w:after="240"/>
        <w:ind w:left="714" w:hanging="357"/>
        <w:rPr>
          <w:sz w:val="24"/>
          <w:szCs w:val="24"/>
        </w:rPr>
      </w:pPr>
      <w:r w:rsidRPr="002D34AA">
        <w:rPr>
          <w:sz w:val="24"/>
          <w:szCs w:val="24"/>
        </w:rPr>
        <w:t>personal care.</w:t>
      </w:r>
    </w:p>
    <w:p w:rsidR="00150206" w:rsidRPr="002D34AA" w:rsidRDefault="00150206" w:rsidP="00150206">
      <w:pPr>
        <w:spacing w:before="120" w:after="120"/>
        <w:rPr>
          <w:b/>
          <w:color w:val="009FC3"/>
          <w:sz w:val="24"/>
          <w:szCs w:val="24"/>
        </w:rPr>
      </w:pPr>
      <w:r w:rsidRPr="002D34AA">
        <w:rPr>
          <w:b/>
          <w:color w:val="009FC3"/>
          <w:sz w:val="24"/>
          <w:szCs w:val="24"/>
        </w:rPr>
        <w:t>Expected outcome 1.5: Information</w:t>
      </w:r>
    </w:p>
    <w:p w:rsidR="00150206" w:rsidRPr="002D34AA" w:rsidRDefault="00150206" w:rsidP="00150206">
      <w:pPr>
        <w:spacing w:after="120"/>
        <w:rPr>
          <w:sz w:val="24"/>
          <w:szCs w:val="24"/>
        </w:rPr>
      </w:pPr>
      <w:r w:rsidRPr="002D34AA">
        <w:rPr>
          <w:sz w:val="24"/>
          <w:szCs w:val="24"/>
        </w:rPr>
        <w:t>Each prospective service user is fully informed about service choices and their rights and responsibilities as a service user.</w:t>
      </w:r>
    </w:p>
    <w:p w:rsidR="00150206" w:rsidRPr="002D34AA" w:rsidRDefault="00150206" w:rsidP="00150206">
      <w:pPr>
        <w:spacing w:after="120"/>
        <w:rPr>
          <w:b/>
          <w:sz w:val="24"/>
          <w:szCs w:val="24"/>
        </w:rPr>
      </w:pPr>
      <w:r w:rsidRPr="002D34AA">
        <w:rPr>
          <w:b/>
          <w:sz w:val="24"/>
          <w:szCs w:val="24"/>
        </w:rPr>
        <w:t>What’s this about?</w:t>
      </w:r>
    </w:p>
    <w:p w:rsidR="00150206" w:rsidRPr="002D34AA" w:rsidRDefault="00150206" w:rsidP="00150206">
      <w:pPr>
        <w:spacing w:after="120"/>
        <w:rPr>
          <w:sz w:val="24"/>
          <w:szCs w:val="24"/>
        </w:rPr>
      </w:pPr>
      <w:r w:rsidRPr="002D34AA">
        <w:rPr>
          <w:sz w:val="24"/>
          <w:szCs w:val="24"/>
        </w:rPr>
        <w:t>Prospective service users are given all relevant information about the service to help them with their choices and decision making. This information must be given and explained in a way that each service user can understand the service choices and their rights and responsibilities. Providers need to identify when information needs to be given in an alternative format and/or an interpreter may be required to ensure the service user fully understands the information they are given.</w:t>
      </w:r>
    </w:p>
    <w:p w:rsidR="00150206" w:rsidRPr="002D34AA" w:rsidRDefault="00150206" w:rsidP="00150206">
      <w:pPr>
        <w:spacing w:after="120"/>
        <w:rPr>
          <w:sz w:val="24"/>
          <w:szCs w:val="24"/>
        </w:rPr>
      </w:pPr>
      <w:r w:rsidRPr="002D34AA">
        <w:rPr>
          <w:sz w:val="24"/>
          <w:szCs w:val="24"/>
        </w:rPr>
        <w:t>This information should include an explanation of how the organisation decides who can receive a service and the services that are available.</w:t>
      </w:r>
    </w:p>
    <w:p w:rsidR="00150206" w:rsidRPr="002D34AA" w:rsidRDefault="00150206" w:rsidP="00150206">
      <w:pPr>
        <w:spacing w:after="120"/>
        <w:rPr>
          <w:sz w:val="24"/>
          <w:szCs w:val="24"/>
        </w:rPr>
      </w:pPr>
      <w:r w:rsidRPr="002D34AA">
        <w:rPr>
          <w:sz w:val="24"/>
          <w:szCs w:val="24"/>
        </w:rPr>
        <w:lastRenderedPageBreak/>
        <w:t>If the prospective service user qualifies for a service, they must be offered a service agreement. The service agreement must set out all the related terms and conditions of the service to be provided.</w:t>
      </w:r>
    </w:p>
    <w:p w:rsidR="00150206" w:rsidRPr="002D34AA" w:rsidRDefault="00150206" w:rsidP="00150206">
      <w:pPr>
        <w:spacing w:after="120"/>
        <w:rPr>
          <w:sz w:val="24"/>
          <w:szCs w:val="24"/>
        </w:rPr>
      </w:pPr>
      <w:r w:rsidRPr="002D34AA">
        <w:rPr>
          <w:sz w:val="24"/>
          <w:szCs w:val="24"/>
        </w:rPr>
        <w:t>Prospective service users must also be told about all their rights and responsibilities.</w:t>
      </w:r>
    </w:p>
    <w:p w:rsidR="00150206" w:rsidRPr="002D34AA" w:rsidRDefault="00150206" w:rsidP="00150206">
      <w:pPr>
        <w:spacing w:after="120"/>
        <w:rPr>
          <w:sz w:val="24"/>
          <w:szCs w:val="24"/>
        </w:rPr>
      </w:pPr>
      <w:r w:rsidRPr="002D34AA">
        <w:rPr>
          <w:sz w:val="24"/>
          <w:szCs w:val="24"/>
        </w:rPr>
        <w:t>They should also be informed about their right to have an advocate represent them in any dealings with the provider, from the first time of contact.</w:t>
      </w:r>
    </w:p>
    <w:p w:rsidR="00150206" w:rsidRPr="002D34AA" w:rsidRDefault="00150206" w:rsidP="00150206">
      <w:pPr>
        <w:spacing w:after="120"/>
        <w:rPr>
          <w:b/>
          <w:sz w:val="24"/>
          <w:szCs w:val="24"/>
        </w:rPr>
      </w:pPr>
      <w:r w:rsidRPr="002D34AA">
        <w:rPr>
          <w:b/>
          <w:sz w:val="24"/>
          <w:szCs w:val="24"/>
        </w:rPr>
        <w:t>Consider the following practices and processes in preparing your response:</w:t>
      </w:r>
    </w:p>
    <w:p w:rsidR="00150206" w:rsidRPr="002D34AA" w:rsidRDefault="00150206" w:rsidP="00150206">
      <w:pPr>
        <w:spacing w:after="120"/>
        <w:rPr>
          <w:sz w:val="24"/>
          <w:szCs w:val="24"/>
        </w:rPr>
      </w:pPr>
      <w:r w:rsidRPr="002D34AA">
        <w:rPr>
          <w:sz w:val="24"/>
          <w:szCs w:val="24"/>
        </w:rPr>
        <w:t xml:space="preserve">There are processes that demonstrate service users are fully informed about the services they receive and they know their rights and responsibilities. </w:t>
      </w:r>
    </w:p>
    <w:p w:rsidR="00150206" w:rsidRPr="002D34AA" w:rsidRDefault="00150206" w:rsidP="00150206">
      <w:pPr>
        <w:pStyle w:val="ListParagraph"/>
        <w:numPr>
          <w:ilvl w:val="0"/>
          <w:numId w:val="15"/>
        </w:numPr>
        <w:rPr>
          <w:sz w:val="24"/>
          <w:szCs w:val="24"/>
        </w:rPr>
      </w:pPr>
      <w:r w:rsidRPr="002D34AA">
        <w:rPr>
          <w:sz w:val="24"/>
          <w:szCs w:val="24"/>
        </w:rPr>
        <w:t>information about available services and eligibility to receive services is clearly documented. This information is communicated in a manner that is appropriate in format and culturally acceptable to each prospective service user to support choice and decision making</w:t>
      </w:r>
    </w:p>
    <w:p w:rsidR="00150206" w:rsidRPr="002D34AA" w:rsidRDefault="00150206" w:rsidP="00150206">
      <w:pPr>
        <w:pStyle w:val="ListParagraph"/>
        <w:numPr>
          <w:ilvl w:val="0"/>
          <w:numId w:val="15"/>
        </w:numPr>
        <w:rPr>
          <w:sz w:val="24"/>
          <w:szCs w:val="24"/>
        </w:rPr>
      </w:pPr>
      <w:r w:rsidRPr="002D34AA">
        <w:rPr>
          <w:sz w:val="24"/>
          <w:szCs w:val="24"/>
        </w:rPr>
        <w:t>each service user is offered a service agreement by the service provider which sets out the terms and conditions of the service/s to be received and the service user’s rights and responsibilities</w:t>
      </w:r>
    </w:p>
    <w:p w:rsidR="00150206" w:rsidRPr="002D34AA" w:rsidRDefault="00150206" w:rsidP="00150206">
      <w:pPr>
        <w:pStyle w:val="ListParagraph"/>
        <w:numPr>
          <w:ilvl w:val="0"/>
          <w:numId w:val="15"/>
        </w:numPr>
        <w:rPr>
          <w:sz w:val="24"/>
          <w:szCs w:val="24"/>
        </w:rPr>
      </w:pPr>
      <w:r w:rsidRPr="002D34AA">
        <w:rPr>
          <w:sz w:val="24"/>
          <w:szCs w:val="24"/>
        </w:rPr>
        <w:t>the service provider ensures that the content of the service agreement is fully explained to each service user (and/or their representative) in a culturally acceptable way prior to entering into the agreement</w:t>
      </w:r>
    </w:p>
    <w:p w:rsidR="00150206" w:rsidRPr="002D34AA" w:rsidRDefault="00150206" w:rsidP="00150206">
      <w:pPr>
        <w:pStyle w:val="ListParagraph"/>
        <w:numPr>
          <w:ilvl w:val="0"/>
          <w:numId w:val="15"/>
        </w:numPr>
        <w:rPr>
          <w:sz w:val="24"/>
          <w:szCs w:val="24"/>
        </w:rPr>
      </w:pPr>
      <w:r w:rsidRPr="002D34AA">
        <w:rPr>
          <w:sz w:val="24"/>
          <w:szCs w:val="24"/>
        </w:rPr>
        <w:t>a process is in place to enable service users to be represented by an advocate of their choice.</w:t>
      </w:r>
    </w:p>
    <w:p w:rsidR="00466B64" w:rsidRPr="002D34AA" w:rsidRDefault="00466B64" w:rsidP="00466B64">
      <w:pPr>
        <w:rPr>
          <w:sz w:val="24"/>
          <w:szCs w:val="24"/>
        </w:rPr>
      </w:pPr>
    </w:p>
    <w:p w:rsidR="00466B64" w:rsidRPr="002D34AA" w:rsidRDefault="00466B64" w:rsidP="00735854">
      <w:pPr>
        <w:spacing w:after="120"/>
        <w:rPr>
          <w:b/>
          <w:sz w:val="24"/>
          <w:szCs w:val="24"/>
          <w:u w:val="single"/>
        </w:rPr>
      </w:pPr>
      <w:r w:rsidRPr="002D34AA">
        <w:rPr>
          <w:b/>
          <w:sz w:val="24"/>
          <w:szCs w:val="24"/>
          <w:u w:val="single"/>
        </w:rPr>
        <w:t>Standard 2: Management and Accountability</w:t>
      </w:r>
    </w:p>
    <w:p w:rsidR="00466B64" w:rsidRPr="002D34AA" w:rsidRDefault="00466B64" w:rsidP="00150206">
      <w:pPr>
        <w:rPr>
          <w:sz w:val="24"/>
          <w:szCs w:val="24"/>
        </w:rPr>
      </w:pPr>
      <w:r w:rsidRPr="002D34AA">
        <w:rPr>
          <w:sz w:val="24"/>
          <w:szCs w:val="24"/>
        </w:rPr>
        <w:t xml:space="preserve">The service provider has implemented systems and processes which ensure that the organisation is well managed and services are continually improved. </w:t>
      </w:r>
    </w:p>
    <w:p w:rsidR="00150206" w:rsidRPr="002D34AA" w:rsidRDefault="00150206" w:rsidP="00150206">
      <w:pPr>
        <w:rPr>
          <w:sz w:val="24"/>
          <w:szCs w:val="24"/>
        </w:rPr>
      </w:pPr>
    </w:p>
    <w:p w:rsidR="00466B64" w:rsidRPr="002D34AA" w:rsidRDefault="00466B64" w:rsidP="00150206">
      <w:pPr>
        <w:rPr>
          <w:sz w:val="24"/>
          <w:szCs w:val="24"/>
        </w:rPr>
      </w:pPr>
      <w:r w:rsidRPr="002D34AA">
        <w:rPr>
          <w:sz w:val="24"/>
          <w:szCs w:val="24"/>
        </w:rPr>
        <w:t>This results in the delivery of culturally safe, quality services that are responsive to the needs of each service user, their representatives, staff and other stakeholders.</w:t>
      </w:r>
    </w:p>
    <w:p w:rsidR="00150206" w:rsidRPr="002D34AA" w:rsidRDefault="00150206" w:rsidP="00150206">
      <w:pPr>
        <w:spacing w:before="240" w:after="120"/>
        <w:rPr>
          <w:b/>
          <w:color w:val="009FC3"/>
          <w:sz w:val="24"/>
          <w:szCs w:val="24"/>
        </w:rPr>
      </w:pPr>
      <w:r w:rsidRPr="002D34AA">
        <w:rPr>
          <w:b/>
          <w:color w:val="009FC3"/>
          <w:sz w:val="24"/>
          <w:szCs w:val="24"/>
        </w:rPr>
        <w:t>Expected outcome 2.1: Governance</w:t>
      </w:r>
    </w:p>
    <w:p w:rsidR="00150206" w:rsidRPr="002D34AA" w:rsidRDefault="00150206" w:rsidP="00150206">
      <w:pPr>
        <w:spacing w:after="120"/>
        <w:rPr>
          <w:sz w:val="24"/>
          <w:szCs w:val="24"/>
        </w:rPr>
      </w:pPr>
      <w:r w:rsidRPr="002D34AA">
        <w:rPr>
          <w:sz w:val="24"/>
          <w:szCs w:val="24"/>
        </w:rPr>
        <w:t xml:space="preserve">The service provider has clear, effective governance processes in place. </w:t>
      </w:r>
    </w:p>
    <w:p w:rsidR="00150206" w:rsidRPr="002D34AA" w:rsidRDefault="00150206" w:rsidP="00150206">
      <w:pPr>
        <w:spacing w:after="120"/>
        <w:rPr>
          <w:b/>
          <w:sz w:val="24"/>
          <w:szCs w:val="24"/>
        </w:rPr>
      </w:pPr>
      <w:r w:rsidRPr="002D34AA">
        <w:rPr>
          <w:b/>
          <w:sz w:val="24"/>
          <w:szCs w:val="24"/>
        </w:rPr>
        <w:t>What’s this about?</w:t>
      </w:r>
    </w:p>
    <w:p w:rsidR="00150206" w:rsidRPr="002D34AA" w:rsidRDefault="00150206" w:rsidP="00150206">
      <w:pPr>
        <w:spacing w:after="120"/>
        <w:rPr>
          <w:sz w:val="24"/>
          <w:szCs w:val="24"/>
        </w:rPr>
      </w:pPr>
      <w:r w:rsidRPr="002D34AA">
        <w:rPr>
          <w:sz w:val="24"/>
          <w:szCs w:val="24"/>
        </w:rPr>
        <w:t>Governance means the system by which an organisation is controlled or operates. The provider should implement corporate governance processes so it is accountable to its stakeholders. Generally, the Board of Management/Committee of Management is responsible for governance of the organisation.</w:t>
      </w:r>
    </w:p>
    <w:p w:rsidR="00150206" w:rsidRPr="002D34AA" w:rsidRDefault="00150206" w:rsidP="00150206">
      <w:pPr>
        <w:spacing w:after="120"/>
        <w:rPr>
          <w:sz w:val="24"/>
          <w:szCs w:val="24"/>
        </w:rPr>
      </w:pPr>
      <w:r w:rsidRPr="002D34AA">
        <w:rPr>
          <w:sz w:val="24"/>
          <w:szCs w:val="24"/>
        </w:rPr>
        <w:t>The Board/Committee is responsible ensuring governance and management systems are in place and to ensure there is effective, efficient and quality service delivery. A governance system directs the organisation’s ethics, approaches to risk management, compliance, financial management and administration of all parts of service delivery. Strategic planning, including community consultation, should also be driven by the Board/Committee.</w:t>
      </w:r>
    </w:p>
    <w:p w:rsidR="00150206" w:rsidRPr="002D34AA" w:rsidRDefault="00150206" w:rsidP="00150206">
      <w:pPr>
        <w:spacing w:after="120"/>
        <w:rPr>
          <w:sz w:val="24"/>
          <w:szCs w:val="24"/>
        </w:rPr>
      </w:pPr>
      <w:r w:rsidRPr="002D34AA">
        <w:rPr>
          <w:sz w:val="24"/>
          <w:szCs w:val="24"/>
        </w:rPr>
        <w:lastRenderedPageBreak/>
        <w:t>In a service funded under the Program this means Board/Committee must have skills in governance and an understanding of, and promote culturally safe service delivery. The roles and responsibilities of Board/Committee members should be well documented to ensure there are clear boundaries separating the Board/Committee’s governance role from the role of management staff. There must also be processes in place to record the work the Board/ Committee undertakes.</w:t>
      </w:r>
    </w:p>
    <w:p w:rsidR="00150206" w:rsidRPr="002D34AA" w:rsidRDefault="00150206" w:rsidP="00150206">
      <w:pPr>
        <w:spacing w:after="120"/>
        <w:rPr>
          <w:b/>
          <w:sz w:val="24"/>
          <w:szCs w:val="24"/>
        </w:rPr>
      </w:pPr>
      <w:r w:rsidRPr="002D34AA">
        <w:rPr>
          <w:b/>
          <w:sz w:val="24"/>
          <w:szCs w:val="24"/>
        </w:rPr>
        <w:t>Consider the following practices and processes in preparing your response:</w:t>
      </w:r>
    </w:p>
    <w:p w:rsidR="00150206" w:rsidRPr="002D34AA" w:rsidRDefault="00150206" w:rsidP="00150206">
      <w:pPr>
        <w:spacing w:after="120"/>
        <w:rPr>
          <w:sz w:val="24"/>
          <w:szCs w:val="24"/>
        </w:rPr>
      </w:pPr>
      <w:r w:rsidRPr="002D34AA">
        <w:rPr>
          <w:sz w:val="24"/>
          <w:szCs w:val="24"/>
        </w:rPr>
        <w:t>There are processes that demonstrate a clear and effective governance structure and accountability processes.</w:t>
      </w:r>
    </w:p>
    <w:p w:rsidR="00150206" w:rsidRPr="002D34AA" w:rsidRDefault="00150206" w:rsidP="00735854">
      <w:pPr>
        <w:pStyle w:val="ListParagraph"/>
        <w:numPr>
          <w:ilvl w:val="0"/>
          <w:numId w:val="16"/>
        </w:numPr>
        <w:rPr>
          <w:sz w:val="24"/>
          <w:szCs w:val="24"/>
        </w:rPr>
      </w:pPr>
      <w:r w:rsidRPr="002D34AA">
        <w:rPr>
          <w:sz w:val="24"/>
          <w:szCs w:val="24"/>
        </w:rPr>
        <w:t>Board/Committee members have appropriate skills, knowledge and experience to carry out their role and have an understanding of, and promote culturally safe service delivery</w:t>
      </w:r>
    </w:p>
    <w:p w:rsidR="00150206" w:rsidRPr="002D34AA" w:rsidRDefault="00150206" w:rsidP="00735854">
      <w:pPr>
        <w:pStyle w:val="ListParagraph"/>
        <w:numPr>
          <w:ilvl w:val="0"/>
          <w:numId w:val="16"/>
        </w:numPr>
        <w:rPr>
          <w:sz w:val="24"/>
          <w:szCs w:val="24"/>
        </w:rPr>
      </w:pPr>
      <w:r w:rsidRPr="002D34AA">
        <w:rPr>
          <w:sz w:val="24"/>
          <w:szCs w:val="24"/>
        </w:rPr>
        <w:t>the roles and responsibilities of the Board/Committee are documented</w:t>
      </w:r>
    </w:p>
    <w:p w:rsidR="00150206" w:rsidRPr="002D34AA" w:rsidRDefault="00150206" w:rsidP="00735854">
      <w:pPr>
        <w:pStyle w:val="ListParagraph"/>
        <w:numPr>
          <w:ilvl w:val="0"/>
          <w:numId w:val="16"/>
        </w:numPr>
        <w:rPr>
          <w:sz w:val="24"/>
          <w:szCs w:val="24"/>
        </w:rPr>
      </w:pPr>
      <w:r w:rsidRPr="002D34AA">
        <w:rPr>
          <w:sz w:val="24"/>
          <w:szCs w:val="24"/>
        </w:rPr>
        <w:t>meeting minutes and other records demonstrate the Board/Committee carry out their roles and meet their responsibilities</w:t>
      </w:r>
    </w:p>
    <w:p w:rsidR="00150206" w:rsidRPr="002D34AA" w:rsidRDefault="00150206" w:rsidP="00735854">
      <w:pPr>
        <w:pStyle w:val="ListParagraph"/>
        <w:numPr>
          <w:ilvl w:val="0"/>
          <w:numId w:val="16"/>
        </w:numPr>
        <w:rPr>
          <w:sz w:val="24"/>
          <w:szCs w:val="24"/>
        </w:rPr>
      </w:pPr>
      <w:r w:rsidRPr="002D34AA">
        <w:rPr>
          <w:sz w:val="24"/>
          <w:szCs w:val="24"/>
        </w:rPr>
        <w:t>planning occurs to set strategic directions and promote the delivery of culturally safe quality aged care services</w:t>
      </w:r>
    </w:p>
    <w:p w:rsidR="00150206" w:rsidRPr="002D34AA" w:rsidRDefault="00150206" w:rsidP="00735854">
      <w:pPr>
        <w:pStyle w:val="ListParagraph"/>
        <w:numPr>
          <w:ilvl w:val="0"/>
          <w:numId w:val="16"/>
        </w:numPr>
        <w:rPr>
          <w:sz w:val="24"/>
          <w:szCs w:val="24"/>
        </w:rPr>
      </w:pPr>
      <w:proofErr w:type="gramStart"/>
      <w:r w:rsidRPr="002D34AA">
        <w:rPr>
          <w:sz w:val="24"/>
          <w:szCs w:val="24"/>
        </w:rPr>
        <w:t>the</w:t>
      </w:r>
      <w:proofErr w:type="gramEnd"/>
      <w:r w:rsidRPr="002D34AA">
        <w:rPr>
          <w:sz w:val="24"/>
          <w:szCs w:val="24"/>
        </w:rPr>
        <w:t xml:space="preserve"> service actively engages with and consults the community about the services available and reflects this in service planning.</w:t>
      </w:r>
    </w:p>
    <w:p w:rsidR="00150206" w:rsidRPr="002D34AA" w:rsidRDefault="00150206" w:rsidP="00735854">
      <w:pPr>
        <w:spacing w:before="240" w:after="120"/>
        <w:rPr>
          <w:b/>
          <w:color w:val="009FC3"/>
          <w:sz w:val="24"/>
          <w:szCs w:val="24"/>
        </w:rPr>
      </w:pPr>
      <w:r w:rsidRPr="002D34AA">
        <w:rPr>
          <w:b/>
          <w:color w:val="009FC3"/>
          <w:sz w:val="24"/>
          <w:szCs w:val="24"/>
        </w:rPr>
        <w:t>Expected outcome 2.2: Management Systems</w:t>
      </w:r>
    </w:p>
    <w:p w:rsidR="00150206" w:rsidRPr="002D34AA" w:rsidRDefault="00150206" w:rsidP="00150206">
      <w:pPr>
        <w:spacing w:after="120"/>
        <w:rPr>
          <w:sz w:val="24"/>
          <w:szCs w:val="24"/>
        </w:rPr>
      </w:pPr>
      <w:r w:rsidRPr="002D34AA">
        <w:rPr>
          <w:sz w:val="24"/>
          <w:szCs w:val="24"/>
        </w:rPr>
        <w:t xml:space="preserve">The service provider has clear and effective management systems and practices in place. </w:t>
      </w:r>
    </w:p>
    <w:p w:rsidR="00150206" w:rsidRPr="002D34AA" w:rsidRDefault="00150206" w:rsidP="00150206">
      <w:pPr>
        <w:spacing w:after="120"/>
        <w:rPr>
          <w:b/>
          <w:sz w:val="24"/>
          <w:szCs w:val="24"/>
        </w:rPr>
      </w:pPr>
      <w:r w:rsidRPr="002D34AA">
        <w:rPr>
          <w:b/>
          <w:sz w:val="24"/>
          <w:szCs w:val="24"/>
        </w:rPr>
        <w:t>What’s this about?</w:t>
      </w:r>
    </w:p>
    <w:p w:rsidR="00150206" w:rsidRPr="002D34AA" w:rsidRDefault="00150206" w:rsidP="00150206">
      <w:pPr>
        <w:spacing w:after="120"/>
        <w:rPr>
          <w:sz w:val="24"/>
          <w:szCs w:val="24"/>
        </w:rPr>
      </w:pPr>
      <w:r w:rsidRPr="002D34AA">
        <w:rPr>
          <w:sz w:val="24"/>
          <w:szCs w:val="24"/>
        </w:rPr>
        <w:t>This is about having systems and processes in place to make sure the service is well managed, that the provider meets all responsibilities, by-laws and the funding agreement and understands the organisation’s financial status. This involves management and staff having a clear understanding of their roles and responsibilities, what they are accountable for, who they report to, when and what they must report.</w:t>
      </w:r>
    </w:p>
    <w:p w:rsidR="00150206" w:rsidRPr="002D34AA" w:rsidRDefault="00150206" w:rsidP="00150206">
      <w:pPr>
        <w:spacing w:after="120"/>
        <w:rPr>
          <w:sz w:val="24"/>
          <w:szCs w:val="24"/>
        </w:rPr>
      </w:pPr>
      <w:r w:rsidRPr="002D34AA">
        <w:rPr>
          <w:sz w:val="24"/>
          <w:szCs w:val="24"/>
        </w:rPr>
        <w:t>Effective management processes require the planning, development and delivery of services to service users supports the organisation’s strategic direction; there should be a clear link between business plans / operational plans and the strategic plan.</w:t>
      </w:r>
    </w:p>
    <w:p w:rsidR="00150206" w:rsidRPr="002D34AA" w:rsidRDefault="00150206" w:rsidP="00150206">
      <w:pPr>
        <w:spacing w:after="120"/>
        <w:rPr>
          <w:sz w:val="24"/>
          <w:szCs w:val="24"/>
        </w:rPr>
      </w:pPr>
      <w:r w:rsidRPr="002D34AA">
        <w:rPr>
          <w:sz w:val="24"/>
          <w:szCs w:val="24"/>
        </w:rPr>
        <w:t>Resources must be well managed to make sure that service users receive quality care services that are delivered in a culturally safe and comfortable environment.</w:t>
      </w:r>
    </w:p>
    <w:p w:rsidR="00150206" w:rsidRPr="002D34AA" w:rsidRDefault="00150206" w:rsidP="00150206">
      <w:pPr>
        <w:spacing w:after="120"/>
        <w:rPr>
          <w:sz w:val="24"/>
          <w:szCs w:val="24"/>
        </w:rPr>
      </w:pPr>
      <w:r w:rsidRPr="002D34AA">
        <w:rPr>
          <w:sz w:val="24"/>
          <w:szCs w:val="24"/>
        </w:rPr>
        <w:t>Financial, human and physical resources must be allocated in a way to ensure the service can continue to deliver the expected level of service. Effective management processes ensure there is enough money, people and materials/equipment allocated to deliver quality care services in a culturally safe and comfortable environment.</w:t>
      </w:r>
    </w:p>
    <w:p w:rsidR="00150206" w:rsidRPr="002D34AA" w:rsidRDefault="00150206" w:rsidP="00150206">
      <w:pPr>
        <w:spacing w:after="120"/>
        <w:rPr>
          <w:sz w:val="24"/>
          <w:szCs w:val="24"/>
        </w:rPr>
      </w:pPr>
      <w:r w:rsidRPr="002D34AA">
        <w:rPr>
          <w:sz w:val="24"/>
          <w:szCs w:val="24"/>
        </w:rPr>
        <w:t>Service providers are also required to have appropriate information management systems in place. These systems must ensure that service users’ right to privacy, dignity and confidentiality in relation to the use of and collection of their personal information is observed.</w:t>
      </w:r>
    </w:p>
    <w:p w:rsidR="00150206" w:rsidRPr="002D34AA" w:rsidRDefault="00150206" w:rsidP="00150206">
      <w:pPr>
        <w:spacing w:after="120"/>
        <w:rPr>
          <w:sz w:val="24"/>
          <w:szCs w:val="24"/>
        </w:rPr>
      </w:pPr>
      <w:r w:rsidRPr="002D34AA">
        <w:rPr>
          <w:sz w:val="24"/>
          <w:szCs w:val="24"/>
        </w:rPr>
        <w:lastRenderedPageBreak/>
        <w:t>This includes having clear processes to inform service users and staff about the service’s practices and policies in relation to privacy, dignity and confidentiality.</w:t>
      </w:r>
    </w:p>
    <w:p w:rsidR="00150206" w:rsidRPr="002D34AA" w:rsidRDefault="00150206" w:rsidP="00150206">
      <w:pPr>
        <w:spacing w:after="120"/>
        <w:rPr>
          <w:sz w:val="24"/>
          <w:szCs w:val="24"/>
        </w:rPr>
      </w:pPr>
      <w:r w:rsidRPr="002D34AA">
        <w:rPr>
          <w:sz w:val="24"/>
          <w:szCs w:val="24"/>
        </w:rPr>
        <w:t>Policy issues to consider include, why information is collected, what information is collected, how the information is used, who it may be shared with and under what circumstances, who has access to this information within the service and the measures taken to ensure the information is safe and secure.</w:t>
      </w:r>
    </w:p>
    <w:p w:rsidR="00150206" w:rsidRPr="002D34AA" w:rsidRDefault="00150206" w:rsidP="00150206">
      <w:pPr>
        <w:spacing w:after="120"/>
        <w:rPr>
          <w:sz w:val="24"/>
          <w:szCs w:val="24"/>
        </w:rPr>
      </w:pPr>
      <w:r w:rsidRPr="002D34AA">
        <w:rPr>
          <w:sz w:val="24"/>
          <w:szCs w:val="24"/>
        </w:rPr>
        <w:t>Information management systems must also ensure that this information is accessible, as required to meet the needs of each service user, staff, management and regulatory bodies.</w:t>
      </w:r>
    </w:p>
    <w:p w:rsidR="00150206" w:rsidRPr="002D34AA" w:rsidRDefault="00150206" w:rsidP="00150206">
      <w:pPr>
        <w:spacing w:after="120"/>
        <w:rPr>
          <w:sz w:val="24"/>
          <w:szCs w:val="24"/>
        </w:rPr>
      </w:pPr>
      <w:r w:rsidRPr="002D34AA">
        <w:rPr>
          <w:sz w:val="24"/>
          <w:szCs w:val="24"/>
        </w:rPr>
        <w:t>Service providers are accountable for the service they provide to stakeholders. Therefore stakeholders must have access to culturally acceptable feedback, complaint and allegation processes.</w:t>
      </w:r>
    </w:p>
    <w:p w:rsidR="00150206" w:rsidRPr="002D34AA" w:rsidRDefault="00150206" w:rsidP="00150206">
      <w:pPr>
        <w:spacing w:after="120"/>
        <w:rPr>
          <w:sz w:val="24"/>
          <w:szCs w:val="24"/>
        </w:rPr>
      </w:pPr>
      <w:r w:rsidRPr="002D34AA">
        <w:rPr>
          <w:sz w:val="24"/>
          <w:szCs w:val="24"/>
        </w:rPr>
        <w:t>Providers are required to have a continuous quality improvement program (or plan for continuous improvement PCI) in place to monitor and ensure ongoing improvement of services. The continuous quality improvement program should include a number of ways to monitor and improve the care and services provided to service users and the management systems and practices of the service provider.</w:t>
      </w:r>
    </w:p>
    <w:p w:rsidR="00150206" w:rsidRPr="002D34AA" w:rsidRDefault="00150206" w:rsidP="00150206">
      <w:pPr>
        <w:spacing w:after="120"/>
        <w:rPr>
          <w:sz w:val="24"/>
          <w:szCs w:val="24"/>
        </w:rPr>
      </w:pPr>
      <w:r w:rsidRPr="002D34AA">
        <w:rPr>
          <w:sz w:val="24"/>
          <w:szCs w:val="24"/>
        </w:rPr>
        <w:t>The provider is responsible for making sure that stakeholders are informed about the continuous quality improvement program. It is expected that management and staff would be active in the program and that the service has a Quality Improvement Plan that is regularly reviewed and updated.</w:t>
      </w:r>
    </w:p>
    <w:p w:rsidR="00150206" w:rsidRPr="002D34AA" w:rsidRDefault="00150206" w:rsidP="00150206">
      <w:pPr>
        <w:spacing w:after="120"/>
        <w:rPr>
          <w:sz w:val="24"/>
          <w:szCs w:val="24"/>
        </w:rPr>
      </w:pPr>
      <w:r w:rsidRPr="002D34AA">
        <w:rPr>
          <w:sz w:val="24"/>
          <w:szCs w:val="24"/>
        </w:rPr>
        <w:t>The provider should also be able to show how the service works in partnership with other organisations to maximise access to services and/or enhance service delivery, where appropriate, to benefit the service user.</w:t>
      </w:r>
    </w:p>
    <w:p w:rsidR="00150206" w:rsidRPr="002D34AA" w:rsidRDefault="00150206" w:rsidP="00150206">
      <w:pPr>
        <w:spacing w:after="120"/>
        <w:rPr>
          <w:b/>
          <w:sz w:val="24"/>
          <w:szCs w:val="24"/>
        </w:rPr>
      </w:pPr>
      <w:r w:rsidRPr="002D34AA">
        <w:rPr>
          <w:b/>
          <w:sz w:val="24"/>
          <w:szCs w:val="24"/>
        </w:rPr>
        <w:t>Consider the following practices and processes in preparing your response:</w:t>
      </w:r>
    </w:p>
    <w:p w:rsidR="00150206" w:rsidRPr="002D34AA" w:rsidRDefault="00150206" w:rsidP="00150206">
      <w:pPr>
        <w:spacing w:after="120"/>
        <w:rPr>
          <w:sz w:val="24"/>
          <w:szCs w:val="24"/>
        </w:rPr>
      </w:pPr>
      <w:r w:rsidRPr="002D34AA">
        <w:rPr>
          <w:sz w:val="24"/>
          <w:szCs w:val="24"/>
        </w:rPr>
        <w:t>There are processes that demonstrate clear and effective management systems for delivery of service and management of information.</w:t>
      </w:r>
    </w:p>
    <w:p w:rsidR="00150206" w:rsidRPr="002D34AA" w:rsidRDefault="00150206" w:rsidP="00735854">
      <w:pPr>
        <w:pStyle w:val="ListParagraph"/>
        <w:numPr>
          <w:ilvl w:val="0"/>
          <w:numId w:val="17"/>
        </w:numPr>
        <w:rPr>
          <w:sz w:val="24"/>
          <w:szCs w:val="24"/>
        </w:rPr>
      </w:pPr>
      <w:r w:rsidRPr="002D34AA">
        <w:rPr>
          <w:sz w:val="24"/>
          <w:szCs w:val="24"/>
        </w:rPr>
        <w:t>the provider understands and complies with the funding agreement, including the Service Provider Guidelines</w:t>
      </w:r>
    </w:p>
    <w:p w:rsidR="00150206" w:rsidRPr="002D34AA" w:rsidRDefault="00150206" w:rsidP="00735854">
      <w:pPr>
        <w:pStyle w:val="ListParagraph"/>
        <w:numPr>
          <w:ilvl w:val="0"/>
          <w:numId w:val="17"/>
        </w:numPr>
        <w:rPr>
          <w:sz w:val="24"/>
          <w:szCs w:val="24"/>
        </w:rPr>
      </w:pPr>
      <w:r w:rsidRPr="002D34AA">
        <w:rPr>
          <w:sz w:val="24"/>
          <w:szCs w:val="24"/>
        </w:rPr>
        <w:t>the provider understands and complies with regulatory and relevant legislative requirements</w:t>
      </w:r>
    </w:p>
    <w:p w:rsidR="00150206" w:rsidRPr="002D34AA" w:rsidRDefault="00150206" w:rsidP="00735854">
      <w:pPr>
        <w:pStyle w:val="ListParagraph"/>
        <w:numPr>
          <w:ilvl w:val="0"/>
          <w:numId w:val="17"/>
        </w:numPr>
        <w:rPr>
          <w:sz w:val="24"/>
          <w:szCs w:val="24"/>
        </w:rPr>
      </w:pPr>
      <w:r w:rsidRPr="002D34AA">
        <w:rPr>
          <w:sz w:val="24"/>
          <w:szCs w:val="24"/>
        </w:rPr>
        <w:t>management and staff accountabilities and delegations are documented, relevant to their roles</w:t>
      </w:r>
    </w:p>
    <w:p w:rsidR="00150206" w:rsidRPr="002D34AA" w:rsidRDefault="00150206" w:rsidP="00735854">
      <w:pPr>
        <w:pStyle w:val="ListParagraph"/>
        <w:numPr>
          <w:ilvl w:val="0"/>
          <w:numId w:val="17"/>
        </w:numPr>
        <w:rPr>
          <w:sz w:val="24"/>
          <w:szCs w:val="24"/>
        </w:rPr>
      </w:pPr>
      <w:r w:rsidRPr="002D34AA">
        <w:rPr>
          <w:sz w:val="24"/>
          <w:szCs w:val="24"/>
        </w:rPr>
        <w:t>service planning and development occurs and aligns with the organisation’s strategic directions</w:t>
      </w:r>
    </w:p>
    <w:p w:rsidR="00150206" w:rsidRPr="002D34AA" w:rsidRDefault="00150206" w:rsidP="00735854">
      <w:pPr>
        <w:pStyle w:val="ListParagraph"/>
        <w:numPr>
          <w:ilvl w:val="0"/>
          <w:numId w:val="17"/>
        </w:numPr>
        <w:rPr>
          <w:sz w:val="24"/>
          <w:szCs w:val="24"/>
        </w:rPr>
      </w:pPr>
      <w:r w:rsidRPr="002D34AA">
        <w:rPr>
          <w:sz w:val="24"/>
          <w:szCs w:val="24"/>
        </w:rPr>
        <w:t>financial, human and physical resources are allocated and used  in ways that support quality care services that are delivered in a culturally safe and comfortable environment</w:t>
      </w:r>
    </w:p>
    <w:p w:rsidR="00150206" w:rsidRPr="002D34AA" w:rsidRDefault="00150206" w:rsidP="00735854">
      <w:pPr>
        <w:pStyle w:val="ListParagraph"/>
        <w:numPr>
          <w:ilvl w:val="0"/>
          <w:numId w:val="17"/>
        </w:numPr>
        <w:rPr>
          <w:sz w:val="24"/>
          <w:szCs w:val="24"/>
        </w:rPr>
      </w:pPr>
      <w:r w:rsidRPr="002D34AA">
        <w:rPr>
          <w:sz w:val="24"/>
          <w:szCs w:val="24"/>
        </w:rPr>
        <w:t>information management systems are in place to ensure the service users’ right to privacy, dignity and confidentiality in relation to the use of and collection of personal information</w:t>
      </w:r>
    </w:p>
    <w:p w:rsidR="00150206" w:rsidRPr="002D34AA" w:rsidRDefault="00150206" w:rsidP="00735854">
      <w:pPr>
        <w:pStyle w:val="ListParagraph"/>
        <w:numPr>
          <w:ilvl w:val="0"/>
          <w:numId w:val="17"/>
        </w:numPr>
        <w:rPr>
          <w:sz w:val="24"/>
          <w:szCs w:val="24"/>
        </w:rPr>
      </w:pPr>
      <w:r w:rsidRPr="002D34AA">
        <w:rPr>
          <w:sz w:val="24"/>
          <w:szCs w:val="24"/>
        </w:rPr>
        <w:lastRenderedPageBreak/>
        <w:t>information management systems are in place to ensure the safe and secure storage of documents and records, and enable effective use of information to meet the needs of each service user, staff, management and regulatory bodies</w:t>
      </w:r>
    </w:p>
    <w:p w:rsidR="00150206" w:rsidRPr="002D34AA" w:rsidRDefault="00150206" w:rsidP="00735854">
      <w:pPr>
        <w:pStyle w:val="ListParagraph"/>
        <w:numPr>
          <w:ilvl w:val="0"/>
          <w:numId w:val="17"/>
        </w:numPr>
        <w:rPr>
          <w:sz w:val="24"/>
          <w:szCs w:val="24"/>
        </w:rPr>
      </w:pPr>
      <w:r w:rsidRPr="002D34AA">
        <w:rPr>
          <w:sz w:val="24"/>
          <w:szCs w:val="24"/>
        </w:rPr>
        <w:t>a process to manage positive feedback, complaints  and allegations is in place which is effective, accessible, and culturally acceptable to stakeholders</w:t>
      </w:r>
    </w:p>
    <w:p w:rsidR="00150206" w:rsidRPr="002D34AA" w:rsidRDefault="00150206" w:rsidP="00735854">
      <w:pPr>
        <w:pStyle w:val="ListParagraph"/>
        <w:numPr>
          <w:ilvl w:val="0"/>
          <w:numId w:val="17"/>
        </w:numPr>
        <w:rPr>
          <w:sz w:val="24"/>
          <w:szCs w:val="24"/>
        </w:rPr>
      </w:pPr>
      <w:r w:rsidRPr="002D34AA">
        <w:rPr>
          <w:sz w:val="24"/>
          <w:szCs w:val="24"/>
        </w:rPr>
        <w:t>the service provider works in partnership with other organisations to maximise access to services and/or enhance service delivery</w:t>
      </w:r>
    </w:p>
    <w:p w:rsidR="00150206" w:rsidRPr="002D34AA" w:rsidRDefault="00150206" w:rsidP="00735854">
      <w:pPr>
        <w:pStyle w:val="ListParagraph"/>
        <w:numPr>
          <w:ilvl w:val="0"/>
          <w:numId w:val="17"/>
        </w:numPr>
        <w:rPr>
          <w:sz w:val="24"/>
          <w:szCs w:val="24"/>
        </w:rPr>
      </w:pPr>
      <w:r w:rsidRPr="002D34AA">
        <w:rPr>
          <w:sz w:val="24"/>
          <w:szCs w:val="24"/>
        </w:rPr>
        <w:t>a continuous quality improvement  program  is in place to monitor and improve:</w:t>
      </w:r>
    </w:p>
    <w:p w:rsidR="00150206" w:rsidRPr="002D34AA" w:rsidRDefault="00150206" w:rsidP="00735854">
      <w:pPr>
        <w:pStyle w:val="ListParagraph"/>
        <w:numPr>
          <w:ilvl w:val="1"/>
          <w:numId w:val="17"/>
        </w:numPr>
        <w:rPr>
          <w:sz w:val="24"/>
          <w:szCs w:val="24"/>
        </w:rPr>
      </w:pPr>
      <w:r w:rsidRPr="002D34AA">
        <w:rPr>
          <w:sz w:val="24"/>
          <w:szCs w:val="24"/>
        </w:rPr>
        <w:t>the care and services provided to service users, and</w:t>
      </w:r>
    </w:p>
    <w:p w:rsidR="00150206" w:rsidRPr="002D34AA" w:rsidRDefault="00150206" w:rsidP="00735854">
      <w:pPr>
        <w:pStyle w:val="ListParagraph"/>
        <w:numPr>
          <w:ilvl w:val="1"/>
          <w:numId w:val="17"/>
        </w:numPr>
        <w:rPr>
          <w:sz w:val="24"/>
          <w:szCs w:val="24"/>
        </w:rPr>
      </w:pPr>
      <w:r w:rsidRPr="002D34AA">
        <w:rPr>
          <w:sz w:val="24"/>
          <w:szCs w:val="24"/>
        </w:rPr>
        <w:t>the management systems and practices of the service provider.</w:t>
      </w:r>
    </w:p>
    <w:p w:rsidR="00150206" w:rsidRPr="002D34AA" w:rsidRDefault="00150206" w:rsidP="00735854">
      <w:pPr>
        <w:spacing w:before="240" w:after="120"/>
        <w:rPr>
          <w:b/>
          <w:color w:val="009FC3"/>
          <w:sz w:val="24"/>
          <w:szCs w:val="24"/>
        </w:rPr>
      </w:pPr>
      <w:r w:rsidRPr="002D34AA">
        <w:rPr>
          <w:b/>
          <w:color w:val="009FC3"/>
          <w:sz w:val="24"/>
          <w:szCs w:val="24"/>
        </w:rPr>
        <w:t>Expected outcome 2.3: Risk Management</w:t>
      </w:r>
    </w:p>
    <w:p w:rsidR="00150206" w:rsidRPr="002D34AA" w:rsidRDefault="00150206" w:rsidP="00150206">
      <w:pPr>
        <w:spacing w:after="120"/>
        <w:rPr>
          <w:sz w:val="24"/>
          <w:szCs w:val="24"/>
        </w:rPr>
      </w:pPr>
      <w:r w:rsidRPr="002D34AA">
        <w:rPr>
          <w:sz w:val="24"/>
          <w:szCs w:val="24"/>
        </w:rPr>
        <w:t xml:space="preserve">A risk management framework is in place to ensure the safety of service users, staff and other stakeholders, and that quality care services are delivered. </w:t>
      </w:r>
    </w:p>
    <w:p w:rsidR="00150206" w:rsidRPr="002D34AA" w:rsidRDefault="00150206" w:rsidP="00150206">
      <w:pPr>
        <w:spacing w:after="120"/>
        <w:rPr>
          <w:b/>
          <w:sz w:val="24"/>
          <w:szCs w:val="24"/>
        </w:rPr>
      </w:pPr>
      <w:r w:rsidRPr="002D34AA">
        <w:rPr>
          <w:b/>
          <w:sz w:val="24"/>
          <w:szCs w:val="24"/>
        </w:rPr>
        <w:t>What’s this about?</w:t>
      </w:r>
    </w:p>
    <w:p w:rsidR="00150206" w:rsidRPr="002D34AA" w:rsidRDefault="00150206" w:rsidP="00150206">
      <w:pPr>
        <w:spacing w:after="120"/>
        <w:rPr>
          <w:sz w:val="24"/>
          <w:szCs w:val="24"/>
        </w:rPr>
      </w:pPr>
      <w:r w:rsidRPr="002D34AA">
        <w:rPr>
          <w:sz w:val="24"/>
          <w:szCs w:val="24"/>
        </w:rPr>
        <w:t>Risk management is about having systems and processes in place to make sure service users, staff and other stakeholders are safe and quality care services are delivered. A risk management framework assists with identifying actual or potential risks and strategies are in place to minimise or control that risk. This includes taking steps to prevent that risk occurring and/or having planned action to treat the risk, should it occur.</w:t>
      </w:r>
    </w:p>
    <w:p w:rsidR="00150206" w:rsidRPr="002D34AA" w:rsidRDefault="00150206" w:rsidP="00150206">
      <w:pPr>
        <w:spacing w:after="120"/>
        <w:rPr>
          <w:sz w:val="24"/>
          <w:szCs w:val="24"/>
        </w:rPr>
      </w:pPr>
      <w:r w:rsidRPr="002D34AA">
        <w:rPr>
          <w:sz w:val="24"/>
          <w:szCs w:val="24"/>
        </w:rPr>
        <w:t>Some risks can directly result from a service’s operations, for example, ineffective financial management, being uninsured, a breach in privacy and confidentiality, unsafe work practices or the use of poorly maintained equipment. Other risks that do not result from a services operations, for example, a change in government policy impacting on funding or environmental events such as floods, are thought of as external risks.</w:t>
      </w:r>
    </w:p>
    <w:p w:rsidR="00150206" w:rsidRPr="002D34AA" w:rsidRDefault="00150206" w:rsidP="00150206">
      <w:pPr>
        <w:spacing w:after="120"/>
        <w:rPr>
          <w:sz w:val="24"/>
          <w:szCs w:val="24"/>
        </w:rPr>
      </w:pPr>
      <w:r w:rsidRPr="002D34AA">
        <w:rPr>
          <w:sz w:val="24"/>
          <w:szCs w:val="24"/>
        </w:rPr>
        <w:t>A Risk Management framework should include policies and procedures to describe an organisation’s approach to managing risk, which starts with having processes to identify and assess risks. Risks are then generally rated and prioritised in relation to the likelihood of the risk occurring and the impact or consequences if they do.</w:t>
      </w:r>
    </w:p>
    <w:p w:rsidR="00150206" w:rsidRPr="002D34AA" w:rsidRDefault="00150206" w:rsidP="00150206">
      <w:pPr>
        <w:spacing w:after="120"/>
        <w:rPr>
          <w:sz w:val="24"/>
          <w:szCs w:val="24"/>
        </w:rPr>
      </w:pPr>
      <w:r w:rsidRPr="002D34AA">
        <w:rPr>
          <w:sz w:val="24"/>
          <w:szCs w:val="24"/>
        </w:rPr>
        <w:t>When thinking about risk, consider the following; what will be the result for the organisation and/or stakeholders if this happens? What steps can be taken to lessen the chances of this happening? What action must be taken if this does happen?</w:t>
      </w:r>
    </w:p>
    <w:p w:rsidR="00150206" w:rsidRPr="002D34AA" w:rsidRDefault="00150206" w:rsidP="00150206">
      <w:pPr>
        <w:spacing w:after="120"/>
        <w:rPr>
          <w:sz w:val="24"/>
          <w:szCs w:val="24"/>
        </w:rPr>
      </w:pPr>
      <w:r w:rsidRPr="002D34AA">
        <w:rPr>
          <w:sz w:val="24"/>
          <w:szCs w:val="24"/>
        </w:rPr>
        <w:t>In this way risks can be prioritised and strategies to minimise the occurrence/impact of the risk documented. This process is usually documented in a risk management plan and/or risk register that is regularly reviewed and updated.</w:t>
      </w:r>
    </w:p>
    <w:p w:rsidR="00150206" w:rsidRPr="002D34AA" w:rsidRDefault="00150206" w:rsidP="00150206">
      <w:pPr>
        <w:spacing w:after="120"/>
        <w:rPr>
          <w:b/>
          <w:sz w:val="24"/>
          <w:szCs w:val="24"/>
        </w:rPr>
      </w:pPr>
      <w:r w:rsidRPr="002D34AA">
        <w:rPr>
          <w:b/>
          <w:sz w:val="24"/>
          <w:szCs w:val="24"/>
        </w:rPr>
        <w:t>Consider the following practices and processes in preparing your response:</w:t>
      </w:r>
    </w:p>
    <w:p w:rsidR="00150206" w:rsidRPr="002D34AA" w:rsidRDefault="00150206" w:rsidP="00150206">
      <w:pPr>
        <w:spacing w:after="120"/>
        <w:rPr>
          <w:sz w:val="24"/>
          <w:szCs w:val="24"/>
        </w:rPr>
      </w:pPr>
      <w:r w:rsidRPr="002D34AA">
        <w:rPr>
          <w:sz w:val="24"/>
          <w:szCs w:val="24"/>
        </w:rPr>
        <w:t>There are processes that demonstrate the application of a risk management framework in all areas of service operations.</w:t>
      </w:r>
    </w:p>
    <w:p w:rsidR="00150206" w:rsidRPr="002D34AA" w:rsidRDefault="00150206" w:rsidP="00735854">
      <w:pPr>
        <w:pStyle w:val="ListParagraph"/>
        <w:numPr>
          <w:ilvl w:val="0"/>
          <w:numId w:val="18"/>
        </w:numPr>
        <w:rPr>
          <w:sz w:val="24"/>
          <w:szCs w:val="24"/>
        </w:rPr>
      </w:pPr>
      <w:r w:rsidRPr="002D34AA">
        <w:rPr>
          <w:sz w:val="24"/>
          <w:szCs w:val="24"/>
        </w:rPr>
        <w:lastRenderedPageBreak/>
        <w:t>effective financial management processes are in place to ensure the service is, and remains, financially viable; financial risks are identified and managed in an appropriate manner</w:t>
      </w:r>
    </w:p>
    <w:p w:rsidR="00150206" w:rsidRPr="002D34AA" w:rsidRDefault="00150206" w:rsidP="00735854">
      <w:pPr>
        <w:pStyle w:val="ListParagraph"/>
        <w:numPr>
          <w:ilvl w:val="0"/>
          <w:numId w:val="18"/>
        </w:numPr>
        <w:rPr>
          <w:sz w:val="24"/>
          <w:szCs w:val="24"/>
        </w:rPr>
      </w:pPr>
      <w:r w:rsidRPr="002D34AA">
        <w:rPr>
          <w:sz w:val="24"/>
          <w:szCs w:val="24"/>
        </w:rPr>
        <w:t>an asset management program is in place</w:t>
      </w:r>
    </w:p>
    <w:p w:rsidR="00150206" w:rsidRPr="002D34AA" w:rsidRDefault="00150206" w:rsidP="00735854">
      <w:pPr>
        <w:pStyle w:val="ListParagraph"/>
        <w:numPr>
          <w:ilvl w:val="0"/>
          <w:numId w:val="18"/>
        </w:numPr>
        <w:rPr>
          <w:sz w:val="24"/>
          <w:szCs w:val="24"/>
        </w:rPr>
      </w:pPr>
      <w:r w:rsidRPr="002D34AA">
        <w:rPr>
          <w:sz w:val="24"/>
          <w:szCs w:val="24"/>
        </w:rPr>
        <w:t>purchased goods and services are of a standard that ensure the delivery of quality aged care services</w:t>
      </w:r>
    </w:p>
    <w:p w:rsidR="00150206" w:rsidRPr="002D34AA" w:rsidRDefault="00150206" w:rsidP="00735854">
      <w:pPr>
        <w:pStyle w:val="ListParagraph"/>
        <w:numPr>
          <w:ilvl w:val="0"/>
          <w:numId w:val="18"/>
        </w:numPr>
        <w:rPr>
          <w:sz w:val="24"/>
          <w:szCs w:val="24"/>
        </w:rPr>
      </w:pPr>
      <w:r w:rsidRPr="002D34AA">
        <w:rPr>
          <w:sz w:val="24"/>
          <w:szCs w:val="24"/>
        </w:rPr>
        <w:t>procedures are in place to identify and address potential risks associated with the physical environment, chemicals or dangerous goods, and work practices</w:t>
      </w:r>
    </w:p>
    <w:p w:rsidR="00150206" w:rsidRPr="002D34AA" w:rsidRDefault="00150206" w:rsidP="00735854">
      <w:pPr>
        <w:pStyle w:val="ListParagraph"/>
        <w:numPr>
          <w:ilvl w:val="0"/>
          <w:numId w:val="18"/>
        </w:numPr>
        <w:rPr>
          <w:sz w:val="24"/>
          <w:szCs w:val="24"/>
        </w:rPr>
      </w:pPr>
      <w:r w:rsidRPr="002D34AA">
        <w:rPr>
          <w:sz w:val="24"/>
          <w:szCs w:val="24"/>
        </w:rPr>
        <w:t>procedures are in place for the management of natural disasters and other emergency</w:t>
      </w:r>
    </w:p>
    <w:p w:rsidR="00150206" w:rsidRPr="002D34AA" w:rsidRDefault="00150206" w:rsidP="00735854">
      <w:pPr>
        <w:pStyle w:val="ListParagraph"/>
        <w:numPr>
          <w:ilvl w:val="0"/>
          <w:numId w:val="18"/>
        </w:numPr>
        <w:rPr>
          <w:sz w:val="24"/>
          <w:szCs w:val="24"/>
        </w:rPr>
      </w:pPr>
      <w:r w:rsidRPr="002D34AA">
        <w:rPr>
          <w:sz w:val="24"/>
          <w:szCs w:val="24"/>
        </w:rPr>
        <w:t>events</w:t>
      </w:r>
    </w:p>
    <w:p w:rsidR="00150206" w:rsidRPr="002D34AA" w:rsidRDefault="00150206" w:rsidP="00735854">
      <w:pPr>
        <w:pStyle w:val="ListParagraph"/>
        <w:numPr>
          <w:ilvl w:val="0"/>
          <w:numId w:val="18"/>
        </w:numPr>
        <w:rPr>
          <w:sz w:val="24"/>
          <w:szCs w:val="24"/>
        </w:rPr>
      </w:pPr>
      <w:r w:rsidRPr="002D34AA">
        <w:rPr>
          <w:sz w:val="24"/>
          <w:szCs w:val="24"/>
        </w:rPr>
        <w:t>effective infection control procedures are implemented</w:t>
      </w:r>
    </w:p>
    <w:p w:rsidR="00150206" w:rsidRPr="002D34AA" w:rsidRDefault="00150206" w:rsidP="00735854">
      <w:pPr>
        <w:pStyle w:val="ListParagraph"/>
        <w:numPr>
          <w:ilvl w:val="0"/>
          <w:numId w:val="18"/>
        </w:numPr>
        <w:rPr>
          <w:sz w:val="24"/>
          <w:szCs w:val="24"/>
        </w:rPr>
      </w:pPr>
      <w:r w:rsidRPr="002D34AA">
        <w:rPr>
          <w:sz w:val="24"/>
          <w:szCs w:val="24"/>
        </w:rPr>
        <w:t>procedures are in place to identify and manage r</w:t>
      </w:r>
      <w:r w:rsidR="00735854" w:rsidRPr="002D34AA">
        <w:rPr>
          <w:sz w:val="24"/>
          <w:szCs w:val="24"/>
        </w:rPr>
        <w:t>isk related to service delivery</w:t>
      </w:r>
    </w:p>
    <w:p w:rsidR="00150206" w:rsidRPr="002D34AA" w:rsidRDefault="00150206" w:rsidP="00735854">
      <w:pPr>
        <w:pStyle w:val="ListParagraph"/>
        <w:numPr>
          <w:ilvl w:val="0"/>
          <w:numId w:val="18"/>
        </w:numPr>
        <w:rPr>
          <w:sz w:val="24"/>
          <w:szCs w:val="24"/>
        </w:rPr>
      </w:pPr>
      <w:r w:rsidRPr="002D34AA">
        <w:rPr>
          <w:sz w:val="24"/>
          <w:szCs w:val="24"/>
        </w:rPr>
        <w:t>procedures are in place to identify and manage risk associated with:</w:t>
      </w:r>
    </w:p>
    <w:p w:rsidR="00150206" w:rsidRPr="002D34AA" w:rsidRDefault="00150206" w:rsidP="00735854">
      <w:pPr>
        <w:pStyle w:val="ListParagraph"/>
        <w:numPr>
          <w:ilvl w:val="1"/>
          <w:numId w:val="18"/>
        </w:numPr>
        <w:rPr>
          <w:sz w:val="24"/>
          <w:szCs w:val="24"/>
        </w:rPr>
      </w:pPr>
      <w:r w:rsidRPr="002D34AA">
        <w:rPr>
          <w:sz w:val="24"/>
          <w:szCs w:val="24"/>
        </w:rPr>
        <w:t>laundry services</w:t>
      </w:r>
    </w:p>
    <w:p w:rsidR="00150206" w:rsidRPr="002D34AA" w:rsidRDefault="00150206" w:rsidP="00735854">
      <w:pPr>
        <w:pStyle w:val="ListParagraph"/>
        <w:numPr>
          <w:ilvl w:val="1"/>
          <w:numId w:val="18"/>
        </w:numPr>
        <w:rPr>
          <w:sz w:val="24"/>
          <w:szCs w:val="24"/>
        </w:rPr>
      </w:pPr>
      <w:r w:rsidRPr="002D34AA">
        <w:rPr>
          <w:sz w:val="24"/>
          <w:szCs w:val="24"/>
        </w:rPr>
        <w:t>kitchen and food storage and food handling</w:t>
      </w:r>
    </w:p>
    <w:p w:rsidR="00150206" w:rsidRPr="002D34AA" w:rsidRDefault="00150206" w:rsidP="00735854">
      <w:pPr>
        <w:pStyle w:val="ListParagraph"/>
        <w:numPr>
          <w:ilvl w:val="1"/>
          <w:numId w:val="18"/>
        </w:numPr>
        <w:rPr>
          <w:sz w:val="24"/>
          <w:szCs w:val="24"/>
        </w:rPr>
      </w:pPr>
      <w:r w:rsidRPr="002D34AA">
        <w:rPr>
          <w:sz w:val="24"/>
          <w:szCs w:val="24"/>
        </w:rPr>
        <w:t>cleaning</w:t>
      </w:r>
    </w:p>
    <w:p w:rsidR="00150206" w:rsidRPr="002D34AA" w:rsidRDefault="00150206" w:rsidP="00735854">
      <w:pPr>
        <w:pStyle w:val="ListParagraph"/>
        <w:numPr>
          <w:ilvl w:val="1"/>
          <w:numId w:val="18"/>
        </w:numPr>
        <w:rPr>
          <w:sz w:val="24"/>
          <w:szCs w:val="24"/>
        </w:rPr>
      </w:pPr>
      <w:r w:rsidRPr="002D34AA">
        <w:rPr>
          <w:sz w:val="24"/>
          <w:szCs w:val="24"/>
        </w:rPr>
        <w:t>fire equipment</w:t>
      </w:r>
    </w:p>
    <w:p w:rsidR="00150206" w:rsidRPr="002D34AA" w:rsidRDefault="00150206" w:rsidP="00735854">
      <w:pPr>
        <w:pStyle w:val="ListParagraph"/>
        <w:numPr>
          <w:ilvl w:val="1"/>
          <w:numId w:val="18"/>
        </w:numPr>
        <w:rPr>
          <w:sz w:val="24"/>
          <w:szCs w:val="24"/>
        </w:rPr>
      </w:pPr>
      <w:r w:rsidRPr="002D34AA">
        <w:rPr>
          <w:sz w:val="24"/>
          <w:szCs w:val="24"/>
        </w:rPr>
        <w:t>open fire supervision</w:t>
      </w:r>
      <w:r w:rsidR="00735854" w:rsidRPr="002D34AA">
        <w:rPr>
          <w:sz w:val="24"/>
          <w:szCs w:val="24"/>
        </w:rPr>
        <w:t>.</w:t>
      </w:r>
    </w:p>
    <w:p w:rsidR="00150206" w:rsidRPr="002D34AA" w:rsidRDefault="00150206" w:rsidP="00735854">
      <w:pPr>
        <w:spacing w:before="240" w:after="120"/>
        <w:rPr>
          <w:b/>
          <w:color w:val="009FC3"/>
          <w:sz w:val="24"/>
          <w:szCs w:val="24"/>
        </w:rPr>
      </w:pPr>
      <w:r w:rsidRPr="002D34AA">
        <w:rPr>
          <w:b/>
          <w:color w:val="009FC3"/>
          <w:sz w:val="24"/>
          <w:szCs w:val="24"/>
        </w:rPr>
        <w:t>Expected outcome 2.4: Human Resources</w:t>
      </w:r>
    </w:p>
    <w:p w:rsidR="00150206" w:rsidRPr="002D34AA" w:rsidRDefault="00150206" w:rsidP="00150206">
      <w:pPr>
        <w:spacing w:after="120"/>
        <w:rPr>
          <w:sz w:val="24"/>
          <w:szCs w:val="24"/>
        </w:rPr>
      </w:pPr>
      <w:r w:rsidRPr="002D34AA">
        <w:rPr>
          <w:sz w:val="24"/>
          <w:szCs w:val="24"/>
        </w:rPr>
        <w:t>Effective staff recruitment and retention ensure that service users’ needs are met.</w:t>
      </w:r>
    </w:p>
    <w:p w:rsidR="00150206" w:rsidRPr="002D34AA" w:rsidRDefault="00150206" w:rsidP="00150206">
      <w:pPr>
        <w:spacing w:after="120"/>
        <w:rPr>
          <w:b/>
          <w:sz w:val="24"/>
          <w:szCs w:val="24"/>
        </w:rPr>
      </w:pPr>
      <w:r w:rsidRPr="002D34AA">
        <w:rPr>
          <w:b/>
          <w:sz w:val="24"/>
          <w:szCs w:val="24"/>
        </w:rPr>
        <w:t>What’s this about?</w:t>
      </w:r>
    </w:p>
    <w:p w:rsidR="00150206" w:rsidRPr="002D34AA" w:rsidRDefault="00150206" w:rsidP="00150206">
      <w:pPr>
        <w:spacing w:after="120"/>
        <w:rPr>
          <w:sz w:val="24"/>
          <w:szCs w:val="24"/>
        </w:rPr>
      </w:pPr>
      <w:r w:rsidRPr="002D34AA">
        <w:rPr>
          <w:sz w:val="24"/>
          <w:szCs w:val="24"/>
        </w:rPr>
        <w:t>Human resource management focuses on processes to make sure there are the right number of appropriately skilled staff at all times to deliver safe services. This requires effective selection and recruitment processes that include adequate screening of applicants. Screening should include interview, checking of qualifications and references and a police check.</w:t>
      </w:r>
    </w:p>
    <w:p w:rsidR="00150206" w:rsidRPr="002D34AA" w:rsidRDefault="00150206" w:rsidP="00150206">
      <w:pPr>
        <w:spacing w:after="120"/>
        <w:rPr>
          <w:sz w:val="24"/>
          <w:szCs w:val="24"/>
        </w:rPr>
      </w:pPr>
      <w:r w:rsidRPr="002D34AA">
        <w:rPr>
          <w:sz w:val="24"/>
          <w:szCs w:val="24"/>
        </w:rPr>
        <w:t>Work force planning and monitoring is required to ensure there are the right number of appropriately skilled staff to deliver services. This would include appropriate allocation and rostering of staff and managing staff leave/absences. Staff retention involves looking at staff turnover rates and the strategies the service uses to minimise turnover.</w:t>
      </w:r>
    </w:p>
    <w:p w:rsidR="00150206" w:rsidRPr="002D34AA" w:rsidRDefault="00150206" w:rsidP="00150206">
      <w:pPr>
        <w:spacing w:after="120"/>
        <w:rPr>
          <w:sz w:val="24"/>
          <w:szCs w:val="24"/>
        </w:rPr>
      </w:pPr>
      <w:r w:rsidRPr="002D34AA">
        <w:rPr>
          <w:sz w:val="24"/>
          <w:szCs w:val="24"/>
        </w:rPr>
        <w:t>The organisation should also have processes to ensure staff and volunteers are supported with training and development activities are relevant to their role on an ongoing basis. This should commence with appropriate induction to the organisation. Ongoing training could include both mandatory training and role related development activities. Support for staff training and development might include an appropriate budget allocation, a training plan/calendar and strategies to assist staff in attending training.</w:t>
      </w:r>
    </w:p>
    <w:p w:rsidR="00150206" w:rsidRPr="002D34AA" w:rsidRDefault="00150206" w:rsidP="00150206">
      <w:pPr>
        <w:spacing w:after="120"/>
        <w:rPr>
          <w:sz w:val="24"/>
          <w:szCs w:val="24"/>
        </w:rPr>
      </w:pPr>
      <w:r w:rsidRPr="002D34AA">
        <w:rPr>
          <w:sz w:val="24"/>
          <w:szCs w:val="24"/>
        </w:rPr>
        <w:t>A performance appraisal system should be in place and appraisal regularly conducted.</w:t>
      </w:r>
    </w:p>
    <w:p w:rsidR="00150206" w:rsidRPr="002D34AA" w:rsidRDefault="00150206" w:rsidP="00150206">
      <w:pPr>
        <w:spacing w:after="120"/>
        <w:rPr>
          <w:b/>
          <w:sz w:val="24"/>
          <w:szCs w:val="24"/>
        </w:rPr>
      </w:pPr>
      <w:r w:rsidRPr="002D34AA">
        <w:rPr>
          <w:b/>
          <w:sz w:val="24"/>
          <w:szCs w:val="24"/>
        </w:rPr>
        <w:lastRenderedPageBreak/>
        <w:t>Consider the following practices and processes in preparing your response:</w:t>
      </w:r>
    </w:p>
    <w:p w:rsidR="00150206" w:rsidRPr="002D34AA" w:rsidRDefault="00150206" w:rsidP="00150206">
      <w:pPr>
        <w:spacing w:after="120"/>
        <w:rPr>
          <w:sz w:val="24"/>
          <w:szCs w:val="24"/>
        </w:rPr>
      </w:pPr>
      <w:r w:rsidRPr="002D34AA">
        <w:rPr>
          <w:sz w:val="24"/>
          <w:szCs w:val="24"/>
        </w:rPr>
        <w:t>There are processes that demonstrate there are sufficient staff to deliver the care and services to meet the needs and preferences of service users.</w:t>
      </w:r>
    </w:p>
    <w:p w:rsidR="00150206" w:rsidRPr="002D34AA" w:rsidRDefault="00150206" w:rsidP="00735854">
      <w:pPr>
        <w:pStyle w:val="ListParagraph"/>
        <w:numPr>
          <w:ilvl w:val="0"/>
          <w:numId w:val="19"/>
        </w:numPr>
        <w:rPr>
          <w:sz w:val="24"/>
          <w:szCs w:val="24"/>
        </w:rPr>
      </w:pPr>
      <w:r w:rsidRPr="002D34AA">
        <w:rPr>
          <w:sz w:val="24"/>
          <w:szCs w:val="24"/>
        </w:rPr>
        <w:t>recruitment and retention processes ensure sufficient staffing levels are maintained at all times for the delivery of safe services</w:t>
      </w:r>
    </w:p>
    <w:p w:rsidR="00150206" w:rsidRPr="002D34AA" w:rsidRDefault="00150206" w:rsidP="00735854">
      <w:pPr>
        <w:pStyle w:val="ListParagraph"/>
        <w:numPr>
          <w:ilvl w:val="0"/>
          <w:numId w:val="19"/>
        </w:numPr>
        <w:rPr>
          <w:sz w:val="24"/>
          <w:szCs w:val="24"/>
        </w:rPr>
      </w:pPr>
      <w:r w:rsidRPr="002D34AA">
        <w:rPr>
          <w:sz w:val="24"/>
          <w:szCs w:val="24"/>
        </w:rPr>
        <w:t>services are provided by appropriately skilled staff that have an understanding of the cultural needs of the key stakeholders, including service users</w:t>
      </w:r>
    </w:p>
    <w:p w:rsidR="00150206" w:rsidRPr="002D34AA" w:rsidRDefault="00150206" w:rsidP="00735854">
      <w:pPr>
        <w:pStyle w:val="ListParagraph"/>
        <w:numPr>
          <w:ilvl w:val="0"/>
          <w:numId w:val="19"/>
        </w:numPr>
        <w:rPr>
          <w:sz w:val="24"/>
          <w:szCs w:val="24"/>
        </w:rPr>
      </w:pPr>
      <w:r w:rsidRPr="002D34AA">
        <w:rPr>
          <w:sz w:val="24"/>
          <w:szCs w:val="24"/>
        </w:rPr>
        <w:t>all staff and  volunteers have a current  police check that complies  with the funding</w:t>
      </w:r>
    </w:p>
    <w:p w:rsidR="00150206" w:rsidRPr="002D34AA" w:rsidRDefault="00150206" w:rsidP="00735854">
      <w:pPr>
        <w:pStyle w:val="ListParagraph"/>
        <w:numPr>
          <w:ilvl w:val="0"/>
          <w:numId w:val="19"/>
        </w:numPr>
        <w:rPr>
          <w:sz w:val="24"/>
          <w:szCs w:val="24"/>
        </w:rPr>
      </w:pPr>
      <w:r w:rsidRPr="002D34AA">
        <w:rPr>
          <w:sz w:val="24"/>
          <w:szCs w:val="24"/>
        </w:rPr>
        <w:t>agreement</w:t>
      </w:r>
    </w:p>
    <w:p w:rsidR="00150206" w:rsidRPr="002D34AA" w:rsidRDefault="00150206" w:rsidP="00735854">
      <w:pPr>
        <w:pStyle w:val="ListParagraph"/>
        <w:numPr>
          <w:ilvl w:val="0"/>
          <w:numId w:val="19"/>
        </w:numPr>
        <w:rPr>
          <w:sz w:val="24"/>
          <w:szCs w:val="24"/>
        </w:rPr>
      </w:pPr>
      <w:r w:rsidRPr="002D34AA">
        <w:rPr>
          <w:sz w:val="24"/>
          <w:szCs w:val="24"/>
        </w:rPr>
        <w:t>processes are in place to provide staff and volunteers with training and development</w:t>
      </w:r>
    </w:p>
    <w:p w:rsidR="00150206" w:rsidRPr="002D34AA" w:rsidRDefault="00150206" w:rsidP="00735854">
      <w:pPr>
        <w:pStyle w:val="ListParagraph"/>
        <w:numPr>
          <w:ilvl w:val="0"/>
          <w:numId w:val="19"/>
        </w:numPr>
        <w:rPr>
          <w:sz w:val="24"/>
          <w:szCs w:val="24"/>
        </w:rPr>
      </w:pPr>
      <w:r w:rsidRPr="002D34AA">
        <w:rPr>
          <w:sz w:val="24"/>
          <w:szCs w:val="24"/>
        </w:rPr>
        <w:t>activities relevant to their role</w:t>
      </w:r>
    </w:p>
    <w:p w:rsidR="00150206" w:rsidRPr="002D34AA" w:rsidRDefault="00150206" w:rsidP="00735854">
      <w:pPr>
        <w:pStyle w:val="ListParagraph"/>
        <w:numPr>
          <w:ilvl w:val="0"/>
          <w:numId w:val="19"/>
        </w:numPr>
        <w:rPr>
          <w:sz w:val="24"/>
          <w:szCs w:val="24"/>
        </w:rPr>
      </w:pPr>
      <w:r w:rsidRPr="002D34AA">
        <w:rPr>
          <w:sz w:val="24"/>
          <w:szCs w:val="24"/>
        </w:rPr>
        <w:t>an effective performance appraisal process is implemented for staff and volunteers.</w:t>
      </w:r>
    </w:p>
    <w:p w:rsidR="00466B64" w:rsidRPr="002D34AA" w:rsidRDefault="00466B64" w:rsidP="00F44860">
      <w:pPr>
        <w:tabs>
          <w:tab w:val="left" w:pos="6925"/>
        </w:tabs>
        <w:rPr>
          <w:sz w:val="24"/>
          <w:szCs w:val="24"/>
        </w:rPr>
      </w:pPr>
    </w:p>
    <w:sectPr w:rsidR="00466B64" w:rsidRPr="002D34AA" w:rsidSect="00466B64">
      <w:headerReference w:type="default" r:id="rId16"/>
      <w:pgSz w:w="11909" w:h="16838" w:code="9"/>
      <w:pgMar w:top="1135" w:right="1077" w:bottom="1440" w:left="107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ACF" w:rsidRDefault="00880ACF" w:rsidP="004F27B5">
      <w:pPr>
        <w:spacing w:line="240" w:lineRule="auto"/>
      </w:pPr>
      <w:r>
        <w:separator/>
      </w:r>
    </w:p>
  </w:endnote>
  <w:endnote w:type="continuationSeparator" w:id="0">
    <w:p w:rsidR="00880ACF" w:rsidRDefault="00880ACF" w:rsidP="004F2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92287508"/>
      <w:docPartObj>
        <w:docPartGallery w:val="Page Numbers (Bottom of Page)"/>
        <w:docPartUnique/>
      </w:docPartObj>
    </w:sdtPr>
    <w:sdtEndPr/>
    <w:sdtContent>
      <w:p w:rsidR="00EE0983" w:rsidRPr="002D34AA" w:rsidRDefault="00EE0983" w:rsidP="00EE0983">
        <w:pPr>
          <w:pStyle w:val="Footer"/>
          <w:tabs>
            <w:tab w:val="clear" w:pos="4513"/>
            <w:tab w:val="right" w:pos="14175"/>
          </w:tabs>
          <w:rPr>
            <w:sz w:val="20"/>
            <w:szCs w:val="20"/>
            <w:shd w:val="clear" w:color="auto" w:fill="FFFFFF"/>
          </w:rPr>
        </w:pPr>
        <w:r w:rsidRPr="002D34AA">
          <w:rPr>
            <w:sz w:val="20"/>
            <w:szCs w:val="20"/>
          </w:rPr>
          <w:t xml:space="preserve">Self-assessment template for </w:t>
        </w:r>
        <w:r w:rsidRPr="002D34AA">
          <w:rPr>
            <w:sz w:val="20"/>
            <w:szCs w:val="20"/>
            <w:shd w:val="clear" w:color="auto" w:fill="FFFFFF"/>
          </w:rPr>
          <w:t xml:space="preserve">National Aboriginal and </w:t>
        </w:r>
        <w:r w:rsidRPr="002D34AA">
          <w:rPr>
            <w:sz w:val="20"/>
            <w:szCs w:val="20"/>
            <w:shd w:val="clear" w:color="auto" w:fill="FFFFFF"/>
          </w:rPr>
          <w:tab/>
        </w:r>
        <w:r w:rsidRPr="002D34AA">
          <w:rPr>
            <w:sz w:val="20"/>
            <w:szCs w:val="20"/>
          </w:rPr>
          <w:t>FRM-ACC-0332 v1.1</w:t>
        </w:r>
      </w:p>
      <w:p w:rsidR="00EE0983" w:rsidRPr="002D34AA" w:rsidRDefault="00EE0983" w:rsidP="00EE0983">
        <w:pPr>
          <w:pStyle w:val="Footer"/>
          <w:tabs>
            <w:tab w:val="right" w:pos="14175"/>
          </w:tabs>
          <w:rPr>
            <w:sz w:val="20"/>
            <w:szCs w:val="20"/>
          </w:rPr>
        </w:pPr>
        <w:r w:rsidRPr="002D34AA">
          <w:rPr>
            <w:sz w:val="20"/>
            <w:szCs w:val="20"/>
            <w:shd w:val="clear" w:color="auto" w:fill="FFFFFF"/>
          </w:rPr>
          <w:t>Torres Strait Islander Flexible Aged Care Program</w:t>
        </w:r>
        <w:r w:rsidRPr="002D34AA">
          <w:rPr>
            <w:rFonts w:ascii="Helvetica" w:hAnsi="Helvetica" w:cs="Helvetica"/>
            <w:sz w:val="20"/>
            <w:szCs w:val="20"/>
            <w:shd w:val="clear" w:color="auto" w:fill="FFFFFF"/>
          </w:rPr>
          <w:t xml:space="preserve"> </w:t>
        </w:r>
        <w:r w:rsidRPr="002D34AA">
          <w:rPr>
            <w:sz w:val="20"/>
            <w:szCs w:val="20"/>
          </w:rPr>
          <w:t xml:space="preserve">services </w:t>
        </w:r>
        <w:r w:rsidRPr="002D34AA">
          <w:rPr>
            <w:sz w:val="20"/>
            <w:szCs w:val="20"/>
          </w:rPr>
          <w:tab/>
          <w:t xml:space="preserve">Page | </w:t>
        </w:r>
        <w:r w:rsidRPr="002D34AA">
          <w:rPr>
            <w:sz w:val="20"/>
            <w:szCs w:val="20"/>
          </w:rPr>
          <w:fldChar w:fldCharType="begin"/>
        </w:r>
        <w:r w:rsidRPr="002D34AA">
          <w:rPr>
            <w:sz w:val="20"/>
            <w:szCs w:val="20"/>
          </w:rPr>
          <w:instrText xml:space="preserve"> PAGE   \* MERGEFORMAT </w:instrText>
        </w:r>
        <w:r w:rsidRPr="002D34AA">
          <w:rPr>
            <w:sz w:val="20"/>
            <w:szCs w:val="20"/>
          </w:rPr>
          <w:fldChar w:fldCharType="separate"/>
        </w:r>
        <w:r w:rsidR="00B15637">
          <w:rPr>
            <w:noProof/>
            <w:sz w:val="20"/>
            <w:szCs w:val="20"/>
          </w:rPr>
          <w:t>1</w:t>
        </w:r>
        <w:r w:rsidRPr="002D34AA">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83" w:rsidRPr="00DB09CF" w:rsidRDefault="00EE0983" w:rsidP="00DB09CF">
    <w:pPr>
      <w:pStyle w:val="Footer"/>
      <w:tabs>
        <w:tab w:val="left" w:pos="3600"/>
      </w:tabs>
      <w:rPr>
        <w:sz w:val="18"/>
        <w:szCs w:val="18"/>
        <w:lang w:val="en-US"/>
      </w:rPr>
    </w:pPr>
    <w:r w:rsidRPr="00DB09CF">
      <w:rPr>
        <w:sz w:val="18"/>
        <w:szCs w:val="18"/>
      </w:rPr>
      <w:t>Quality Standards</w:t>
    </w:r>
    <w:r w:rsidRPr="00DB09CF">
      <w:rPr>
        <w:sz w:val="18"/>
        <w:szCs w:val="18"/>
      </w:rPr>
      <w:tab/>
    </w:r>
    <w:r>
      <w:rPr>
        <w:sz w:val="18"/>
        <w:szCs w:val="18"/>
      </w:rPr>
      <w:tab/>
    </w:r>
    <w:r w:rsidRPr="00DB09CF">
      <w:rPr>
        <w:sz w:val="18"/>
        <w:szCs w:val="18"/>
      </w:rPr>
      <w:t>FRM-ACC-0332</w:t>
    </w:r>
    <w:r>
      <w:rPr>
        <w:sz w:val="18"/>
        <w:szCs w:val="18"/>
      </w:rPr>
      <w:t xml:space="preserve"> v14.1</w:t>
    </w:r>
    <w:r w:rsidRPr="00DB09CF">
      <w:rPr>
        <w:sz w:val="18"/>
        <w:szCs w:val="18"/>
      </w:rPr>
      <w:tab/>
      <w:t xml:space="preserve">Page </w:t>
    </w:r>
    <w:r w:rsidRPr="00DB09CF">
      <w:rPr>
        <w:sz w:val="18"/>
        <w:szCs w:val="18"/>
      </w:rPr>
      <w:fldChar w:fldCharType="begin"/>
    </w:r>
    <w:r w:rsidRPr="00DB09CF">
      <w:rPr>
        <w:sz w:val="18"/>
        <w:szCs w:val="18"/>
      </w:rPr>
      <w:instrText xml:space="preserve"> PAGE  \* Arabic  \* MERGEFORMAT </w:instrText>
    </w:r>
    <w:r w:rsidRPr="00DB09CF">
      <w:rPr>
        <w:sz w:val="18"/>
        <w:szCs w:val="18"/>
      </w:rPr>
      <w:fldChar w:fldCharType="separate"/>
    </w:r>
    <w:r>
      <w:rPr>
        <w:noProof/>
        <w:sz w:val="18"/>
        <w:szCs w:val="18"/>
      </w:rPr>
      <w:t>1</w:t>
    </w:r>
    <w:r w:rsidRPr="00DB09CF">
      <w:rPr>
        <w:sz w:val="18"/>
        <w:szCs w:val="18"/>
      </w:rPr>
      <w:fldChar w:fldCharType="end"/>
    </w:r>
    <w:r w:rsidRPr="00DB09CF">
      <w:rPr>
        <w:sz w:val="18"/>
        <w:szCs w:val="18"/>
      </w:rPr>
      <w:t xml:space="preserve"> of </w:t>
    </w:r>
    <w:r w:rsidRPr="00DB09CF">
      <w:rPr>
        <w:sz w:val="18"/>
        <w:szCs w:val="18"/>
      </w:rPr>
      <w:fldChar w:fldCharType="begin"/>
    </w:r>
    <w:r w:rsidRPr="00DB09CF">
      <w:rPr>
        <w:sz w:val="18"/>
        <w:szCs w:val="18"/>
      </w:rPr>
      <w:instrText xml:space="preserve"> NUMPAGES  \* Arabic  \* MERGEFORMAT </w:instrText>
    </w:r>
    <w:r w:rsidRPr="00DB09CF">
      <w:rPr>
        <w:sz w:val="18"/>
        <w:szCs w:val="18"/>
      </w:rPr>
      <w:fldChar w:fldCharType="separate"/>
    </w:r>
    <w:r>
      <w:rPr>
        <w:noProof/>
        <w:sz w:val="18"/>
        <w:szCs w:val="18"/>
      </w:rPr>
      <w:t>18</w:t>
    </w:r>
    <w:r w:rsidRPr="00DB09CF">
      <w:rPr>
        <w:noProof/>
        <w:sz w:val="18"/>
        <w:szCs w:val="18"/>
      </w:rPr>
      <w:fldChar w:fldCharType="end"/>
    </w:r>
  </w:p>
  <w:p w:rsidR="00EE0983" w:rsidRPr="00DB09CF" w:rsidRDefault="00EE0983" w:rsidP="00916B99">
    <w:pPr>
      <w:pStyle w:val="Footer"/>
      <w:rPr>
        <w:sz w:val="18"/>
        <w:szCs w:val="18"/>
      </w:rPr>
    </w:pPr>
    <w:r w:rsidRPr="00DB09CF">
      <w:rPr>
        <w:sz w:val="18"/>
        <w:szCs w:val="18"/>
      </w:rPr>
      <w:t>Self-assessment tool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1089248"/>
      <w:docPartObj>
        <w:docPartGallery w:val="Page Numbers (Bottom of Page)"/>
        <w:docPartUnique/>
      </w:docPartObj>
    </w:sdtPr>
    <w:sdtEndPr/>
    <w:sdtContent>
      <w:p w:rsidR="00EE0983" w:rsidRPr="00EE0983" w:rsidRDefault="00EE0983" w:rsidP="00EE0983">
        <w:pPr>
          <w:pStyle w:val="Footer"/>
          <w:tabs>
            <w:tab w:val="clear" w:pos="4513"/>
            <w:tab w:val="clear" w:pos="9026"/>
            <w:tab w:val="right" w:pos="14175"/>
          </w:tabs>
          <w:rPr>
            <w:color w:val="222222"/>
            <w:sz w:val="20"/>
            <w:szCs w:val="20"/>
            <w:shd w:val="clear" w:color="auto" w:fill="FFFFFF"/>
          </w:rPr>
        </w:pPr>
        <w:r w:rsidRPr="00EE0983">
          <w:rPr>
            <w:sz w:val="20"/>
            <w:szCs w:val="20"/>
          </w:rPr>
          <w:t xml:space="preserve">Self-assessment template for </w:t>
        </w:r>
        <w:r w:rsidRPr="00EE0983">
          <w:rPr>
            <w:color w:val="222222"/>
            <w:sz w:val="20"/>
            <w:szCs w:val="20"/>
            <w:shd w:val="clear" w:color="auto" w:fill="FFFFFF"/>
          </w:rPr>
          <w:t xml:space="preserve">National Aboriginal and </w:t>
        </w:r>
        <w:r>
          <w:rPr>
            <w:color w:val="222222"/>
            <w:sz w:val="20"/>
            <w:szCs w:val="20"/>
            <w:shd w:val="clear" w:color="auto" w:fill="FFFFFF"/>
          </w:rPr>
          <w:tab/>
        </w:r>
        <w:r w:rsidRPr="00EE0983">
          <w:rPr>
            <w:sz w:val="20"/>
            <w:szCs w:val="20"/>
          </w:rPr>
          <w:t>FRM-ACC-0332 v1.1</w:t>
        </w:r>
      </w:p>
      <w:p w:rsidR="00EE0983" w:rsidRPr="00EE0983" w:rsidRDefault="00EE0983" w:rsidP="00EE0983">
        <w:pPr>
          <w:pStyle w:val="Footer"/>
          <w:tabs>
            <w:tab w:val="clear" w:pos="9026"/>
            <w:tab w:val="right" w:pos="14175"/>
          </w:tabs>
          <w:rPr>
            <w:sz w:val="20"/>
            <w:szCs w:val="20"/>
          </w:rPr>
        </w:pPr>
        <w:r w:rsidRPr="00EE0983">
          <w:rPr>
            <w:color w:val="222222"/>
            <w:sz w:val="20"/>
            <w:szCs w:val="20"/>
            <w:shd w:val="clear" w:color="auto" w:fill="FFFFFF"/>
          </w:rPr>
          <w:t>Torres Strait Islander Flexible Aged Care Program</w:t>
        </w:r>
        <w:r w:rsidRPr="00EE0983">
          <w:rPr>
            <w:rFonts w:ascii="Helvetica" w:hAnsi="Helvetica" w:cs="Helvetica"/>
            <w:color w:val="222222"/>
            <w:sz w:val="20"/>
            <w:szCs w:val="20"/>
            <w:shd w:val="clear" w:color="auto" w:fill="FFFFFF"/>
          </w:rPr>
          <w:t xml:space="preserve"> </w:t>
        </w:r>
        <w:r w:rsidRPr="00EE0983">
          <w:rPr>
            <w:sz w:val="20"/>
            <w:szCs w:val="20"/>
          </w:rPr>
          <w:t xml:space="preserve">services </w:t>
        </w:r>
        <w:r>
          <w:rPr>
            <w:sz w:val="20"/>
            <w:szCs w:val="20"/>
          </w:rPr>
          <w:tab/>
        </w:r>
        <w:r w:rsidRPr="00EE0983">
          <w:rPr>
            <w:sz w:val="20"/>
            <w:szCs w:val="20"/>
          </w:rPr>
          <w:t xml:space="preserve">Page | </w:t>
        </w:r>
        <w:r w:rsidRPr="00EE0983">
          <w:rPr>
            <w:sz w:val="20"/>
            <w:szCs w:val="20"/>
          </w:rPr>
          <w:fldChar w:fldCharType="begin"/>
        </w:r>
        <w:r w:rsidRPr="00EE0983">
          <w:rPr>
            <w:sz w:val="20"/>
            <w:szCs w:val="20"/>
          </w:rPr>
          <w:instrText xml:space="preserve"> PAGE   \* MERGEFORMAT </w:instrText>
        </w:r>
        <w:r w:rsidRPr="00EE0983">
          <w:rPr>
            <w:sz w:val="20"/>
            <w:szCs w:val="20"/>
          </w:rPr>
          <w:fldChar w:fldCharType="separate"/>
        </w:r>
        <w:r w:rsidR="00B15637">
          <w:rPr>
            <w:noProof/>
            <w:sz w:val="20"/>
            <w:szCs w:val="20"/>
          </w:rPr>
          <w:t>20</w:t>
        </w:r>
        <w:r w:rsidRPr="00EE098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ACF" w:rsidRDefault="00880ACF" w:rsidP="004F27B5">
      <w:pPr>
        <w:spacing w:line="240" w:lineRule="auto"/>
      </w:pPr>
      <w:r>
        <w:separator/>
      </w:r>
    </w:p>
  </w:footnote>
  <w:footnote w:type="continuationSeparator" w:id="0">
    <w:p w:rsidR="00880ACF" w:rsidRDefault="00880ACF" w:rsidP="004F27B5">
      <w:pPr>
        <w:spacing w:line="240" w:lineRule="auto"/>
      </w:pPr>
      <w:r>
        <w:continuationSeparator/>
      </w:r>
    </w:p>
  </w:footnote>
  <w:footnote w:id="1">
    <w:p w:rsidR="00EE0983" w:rsidRDefault="00EE0983" w:rsidP="00EE0983">
      <w:pPr>
        <w:pStyle w:val="FootnoteText"/>
      </w:pPr>
      <w:r>
        <w:rPr>
          <w:rStyle w:val="FootnoteReference"/>
        </w:rPr>
        <w:footnoteRef/>
      </w:r>
      <w:r>
        <w:t xml:space="preserve"> https://www.agedcarequality.gov.au</w:t>
      </w:r>
    </w:p>
  </w:footnote>
  <w:footnote w:id="2">
    <w:p w:rsidR="00B15637" w:rsidRDefault="00B15637" w:rsidP="00B15637">
      <w:pPr>
        <w:pStyle w:val="FootnoteText"/>
      </w:pPr>
      <w:r>
        <w:rPr>
          <w:rStyle w:val="FootnoteReference"/>
        </w:rPr>
        <w:footnoteRef/>
      </w:r>
      <w:r>
        <w:t xml:space="preserve"> https://www.agedcarequality.gov.au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83" w:rsidRDefault="00EE0983" w:rsidP="00886368">
    <w:pPr>
      <w:pStyle w:val="Header"/>
      <w:spacing w:after="240"/>
      <w:jc w:val="center"/>
    </w:pPr>
    <w:r>
      <w:rPr>
        <w:noProof/>
        <w:lang w:eastAsia="en-AU"/>
      </w:rPr>
      <w:drawing>
        <wp:inline distT="0" distB="0" distL="0" distR="0" wp14:anchorId="467F8139" wp14:editId="248D30FD">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8400" cy="136483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83" w:rsidRPr="00A664C0" w:rsidRDefault="00EE0983" w:rsidP="00F44860">
    <w:pPr>
      <w:pStyle w:val="Header"/>
      <w:tabs>
        <w:tab w:val="clear" w:pos="4513"/>
        <w:tab w:val="clear" w:pos="9026"/>
        <w:tab w:val="right" w:pos="9356"/>
      </w:tabs>
    </w:pPr>
    <w:r>
      <w:tab/>
    </w:r>
    <w:r w:rsidRPr="00A664C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83" w:rsidRDefault="00EE0983" w:rsidP="00F46AEA">
    <w:pPr>
      <w:pStyle w:val="Header"/>
      <w:rPr>
        <w:b/>
        <w:color w:val="0066A5"/>
        <w:sz w:val="24"/>
        <w:szCs w:val="24"/>
      </w:rPr>
    </w:pPr>
    <w:r>
      <w:rPr>
        <w:b/>
        <w:sz w:val="24"/>
        <w:szCs w:val="24"/>
      </w:rPr>
      <w:t>Service Name:</w:t>
    </w:r>
    <w:r>
      <w:rPr>
        <w:b/>
        <w:color w:val="0066A5"/>
        <w:sz w:val="24"/>
        <w:szCs w:val="24"/>
      </w:rPr>
      <w:t xml:space="preserve"> </w:t>
    </w:r>
    <w:sdt>
      <w:sdtPr>
        <w:rPr>
          <w:sz w:val="24"/>
          <w:szCs w:val="24"/>
        </w:rPr>
        <w:alias w:val="Enter your Service Name here"/>
        <w:tag w:val="Enter your Service Name here"/>
        <w:id w:val="-1640649677"/>
        <w:showingPlcHdr/>
      </w:sdtPr>
      <w:sdtEndPr/>
      <w:sdtContent>
        <w:r>
          <w:rPr>
            <w:sz w:val="24"/>
            <w:szCs w:val="24"/>
          </w:rPr>
          <w:t>Click here to enter text.</w:t>
        </w:r>
      </w:sdtContent>
    </w:sdt>
  </w:p>
  <w:p w:rsidR="00EE0983" w:rsidRDefault="00EE0983" w:rsidP="002324F9">
    <w:pPr>
      <w:pStyle w:val="Header"/>
      <w:spacing w:after="240"/>
    </w:pPr>
    <w:r>
      <w:rPr>
        <w:b/>
        <w:sz w:val="24"/>
        <w:szCs w:val="24"/>
      </w:rPr>
      <w:t>Service ID: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83" w:rsidRPr="00EA3F1B" w:rsidRDefault="00EE0983" w:rsidP="00EA3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301F"/>
    <w:multiLevelType w:val="hybridMultilevel"/>
    <w:tmpl w:val="ED2E8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8442311"/>
    <w:multiLevelType w:val="hybridMultilevel"/>
    <w:tmpl w:val="FFCCD6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964604"/>
    <w:multiLevelType w:val="hybridMultilevel"/>
    <w:tmpl w:val="F4C81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1EFB3A62"/>
    <w:multiLevelType w:val="hybridMultilevel"/>
    <w:tmpl w:val="E4285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B15D85"/>
    <w:multiLevelType w:val="hybridMultilevel"/>
    <w:tmpl w:val="A2564C68"/>
    <w:lvl w:ilvl="0" w:tplc="9A82F9CE">
      <w:start w:val="1"/>
      <w:numFmt w:val="bullet"/>
      <w:lvlText w:val=""/>
      <w:lvlJc w:val="left"/>
      <w:pPr>
        <w:tabs>
          <w:tab w:val="num" w:pos="2411"/>
        </w:tabs>
        <w:ind w:left="2411" w:hanging="284"/>
      </w:pPr>
      <w:rPr>
        <w:rFonts w:ascii="Symbol" w:hAnsi="Symbol" w:hint="default"/>
        <w:b w:val="0"/>
        <w:i w:val="0"/>
        <w:color w:val="215868"/>
        <w:position w:val="-2"/>
        <w:sz w:val="18"/>
        <w:szCs w:val="20"/>
      </w:rPr>
    </w:lvl>
    <w:lvl w:ilvl="1" w:tplc="0C090003">
      <w:start w:val="1"/>
      <w:numFmt w:val="bullet"/>
      <w:lvlText w:val="o"/>
      <w:lvlJc w:val="left"/>
      <w:pPr>
        <w:tabs>
          <w:tab w:val="num" w:pos="1668"/>
        </w:tabs>
        <w:ind w:left="1668" w:hanging="360"/>
      </w:pPr>
      <w:rPr>
        <w:rFonts w:ascii="Courier New" w:hAnsi="Courier New" w:cs="Courier New" w:hint="default"/>
      </w:rPr>
    </w:lvl>
    <w:lvl w:ilvl="2" w:tplc="0C090005" w:tentative="1">
      <w:start w:val="1"/>
      <w:numFmt w:val="bullet"/>
      <w:lvlText w:val=""/>
      <w:lvlJc w:val="left"/>
      <w:pPr>
        <w:tabs>
          <w:tab w:val="num" w:pos="2388"/>
        </w:tabs>
        <w:ind w:left="2388" w:hanging="360"/>
      </w:pPr>
      <w:rPr>
        <w:rFonts w:ascii="Wingdings" w:hAnsi="Wingdings" w:hint="default"/>
      </w:rPr>
    </w:lvl>
    <w:lvl w:ilvl="3" w:tplc="0C090001" w:tentative="1">
      <w:start w:val="1"/>
      <w:numFmt w:val="bullet"/>
      <w:lvlText w:val=""/>
      <w:lvlJc w:val="left"/>
      <w:pPr>
        <w:tabs>
          <w:tab w:val="num" w:pos="3108"/>
        </w:tabs>
        <w:ind w:left="3108" w:hanging="360"/>
      </w:pPr>
      <w:rPr>
        <w:rFonts w:ascii="Symbol" w:hAnsi="Symbol" w:hint="default"/>
      </w:rPr>
    </w:lvl>
    <w:lvl w:ilvl="4" w:tplc="0C090003" w:tentative="1">
      <w:start w:val="1"/>
      <w:numFmt w:val="bullet"/>
      <w:lvlText w:val="o"/>
      <w:lvlJc w:val="left"/>
      <w:pPr>
        <w:tabs>
          <w:tab w:val="num" w:pos="3828"/>
        </w:tabs>
        <w:ind w:left="3828" w:hanging="360"/>
      </w:pPr>
      <w:rPr>
        <w:rFonts w:ascii="Courier New" w:hAnsi="Courier New" w:cs="Courier New" w:hint="default"/>
      </w:rPr>
    </w:lvl>
    <w:lvl w:ilvl="5" w:tplc="0C090005" w:tentative="1">
      <w:start w:val="1"/>
      <w:numFmt w:val="bullet"/>
      <w:lvlText w:val=""/>
      <w:lvlJc w:val="left"/>
      <w:pPr>
        <w:tabs>
          <w:tab w:val="num" w:pos="4548"/>
        </w:tabs>
        <w:ind w:left="4548" w:hanging="360"/>
      </w:pPr>
      <w:rPr>
        <w:rFonts w:ascii="Wingdings" w:hAnsi="Wingdings" w:hint="default"/>
      </w:rPr>
    </w:lvl>
    <w:lvl w:ilvl="6" w:tplc="0C090001" w:tentative="1">
      <w:start w:val="1"/>
      <w:numFmt w:val="bullet"/>
      <w:lvlText w:val=""/>
      <w:lvlJc w:val="left"/>
      <w:pPr>
        <w:tabs>
          <w:tab w:val="num" w:pos="5268"/>
        </w:tabs>
        <w:ind w:left="5268" w:hanging="360"/>
      </w:pPr>
      <w:rPr>
        <w:rFonts w:ascii="Symbol" w:hAnsi="Symbol" w:hint="default"/>
      </w:rPr>
    </w:lvl>
    <w:lvl w:ilvl="7" w:tplc="0C090003" w:tentative="1">
      <w:start w:val="1"/>
      <w:numFmt w:val="bullet"/>
      <w:lvlText w:val="o"/>
      <w:lvlJc w:val="left"/>
      <w:pPr>
        <w:tabs>
          <w:tab w:val="num" w:pos="5988"/>
        </w:tabs>
        <w:ind w:left="5988" w:hanging="360"/>
      </w:pPr>
      <w:rPr>
        <w:rFonts w:ascii="Courier New" w:hAnsi="Courier New" w:cs="Courier New" w:hint="default"/>
      </w:rPr>
    </w:lvl>
    <w:lvl w:ilvl="8" w:tplc="0C090005" w:tentative="1">
      <w:start w:val="1"/>
      <w:numFmt w:val="bullet"/>
      <w:lvlText w:val=""/>
      <w:lvlJc w:val="left"/>
      <w:pPr>
        <w:tabs>
          <w:tab w:val="num" w:pos="6708"/>
        </w:tabs>
        <w:ind w:left="6708" w:hanging="360"/>
      </w:pPr>
      <w:rPr>
        <w:rFonts w:ascii="Wingdings" w:hAnsi="Wingdings" w:hint="default"/>
      </w:rPr>
    </w:lvl>
  </w:abstractNum>
  <w:abstractNum w:abstractNumId="5">
    <w:nsid w:val="2BDF5018"/>
    <w:multiLevelType w:val="hybridMultilevel"/>
    <w:tmpl w:val="D3E451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7843B5"/>
    <w:multiLevelType w:val="hybridMultilevel"/>
    <w:tmpl w:val="78E0A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6ED39FF"/>
    <w:multiLevelType w:val="hybridMultilevel"/>
    <w:tmpl w:val="5B2E9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0D54481"/>
    <w:multiLevelType w:val="hybridMultilevel"/>
    <w:tmpl w:val="26CE3902"/>
    <w:lvl w:ilvl="0" w:tplc="4FEEEC2E">
      <w:start w:val="1"/>
      <w:numFmt w:val="bullet"/>
      <w:pStyle w:val="Bulletprocesslis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5FA1739"/>
    <w:multiLevelType w:val="hybridMultilevel"/>
    <w:tmpl w:val="2570A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7A3632B"/>
    <w:multiLevelType w:val="hybridMultilevel"/>
    <w:tmpl w:val="8D209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D717D87"/>
    <w:multiLevelType w:val="hybridMultilevel"/>
    <w:tmpl w:val="0B949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6E8034F"/>
    <w:multiLevelType w:val="multilevel"/>
    <w:tmpl w:val="093C9C8C"/>
    <w:lvl w:ilvl="0">
      <w:start w:val="1"/>
      <w:numFmt w:val="decimal"/>
      <w:lvlText w:val="%1"/>
      <w:lvlJc w:val="left"/>
      <w:pPr>
        <w:ind w:left="43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7BF54B2A"/>
    <w:multiLevelType w:val="multilevel"/>
    <w:tmpl w:val="94503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2"/>
  </w:num>
  <w:num w:numId="3">
    <w:abstractNumId w:val="8"/>
  </w:num>
  <w:num w:numId="4">
    <w:abstractNumId w:val="8"/>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11"/>
  </w:num>
  <w:num w:numId="13">
    <w:abstractNumId w:val="0"/>
  </w:num>
  <w:num w:numId="14">
    <w:abstractNumId w:val="9"/>
  </w:num>
  <w:num w:numId="15">
    <w:abstractNumId w:val="6"/>
  </w:num>
  <w:num w:numId="16">
    <w:abstractNumId w:val="7"/>
  </w:num>
  <w:num w:numId="17">
    <w:abstractNumId w:val="5"/>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99"/>
    <w:rsid w:val="000642F4"/>
    <w:rsid w:val="00083F66"/>
    <w:rsid w:val="000E3A45"/>
    <w:rsid w:val="00145BDC"/>
    <w:rsid w:val="00150206"/>
    <w:rsid w:val="001507D1"/>
    <w:rsid w:val="0016345A"/>
    <w:rsid w:val="00200E31"/>
    <w:rsid w:val="00212809"/>
    <w:rsid w:val="00215394"/>
    <w:rsid w:val="002324F9"/>
    <w:rsid w:val="002D34AA"/>
    <w:rsid w:val="002F2A7A"/>
    <w:rsid w:val="0032311C"/>
    <w:rsid w:val="003C01BE"/>
    <w:rsid w:val="00466B64"/>
    <w:rsid w:val="004A7C5A"/>
    <w:rsid w:val="004D7AC2"/>
    <w:rsid w:val="004F27B5"/>
    <w:rsid w:val="00531B33"/>
    <w:rsid w:val="005454D3"/>
    <w:rsid w:val="005B0453"/>
    <w:rsid w:val="005F6DD8"/>
    <w:rsid w:val="00691534"/>
    <w:rsid w:val="006A7D3F"/>
    <w:rsid w:val="006B2CCB"/>
    <w:rsid w:val="00714047"/>
    <w:rsid w:val="00735854"/>
    <w:rsid w:val="00754F0B"/>
    <w:rsid w:val="00761089"/>
    <w:rsid w:val="007727A0"/>
    <w:rsid w:val="007C6153"/>
    <w:rsid w:val="007D4F1F"/>
    <w:rsid w:val="007E0329"/>
    <w:rsid w:val="007F3C33"/>
    <w:rsid w:val="00845D81"/>
    <w:rsid w:val="00880ACF"/>
    <w:rsid w:val="00882929"/>
    <w:rsid w:val="00886368"/>
    <w:rsid w:val="008B1003"/>
    <w:rsid w:val="008C572A"/>
    <w:rsid w:val="0090215B"/>
    <w:rsid w:val="00911D26"/>
    <w:rsid w:val="00916B99"/>
    <w:rsid w:val="0094210F"/>
    <w:rsid w:val="0096212E"/>
    <w:rsid w:val="009A7EBF"/>
    <w:rsid w:val="009C51F6"/>
    <w:rsid w:val="00A538A7"/>
    <w:rsid w:val="00AF30E2"/>
    <w:rsid w:val="00B15637"/>
    <w:rsid w:val="00B90A80"/>
    <w:rsid w:val="00C002DB"/>
    <w:rsid w:val="00CB1A46"/>
    <w:rsid w:val="00CB2F63"/>
    <w:rsid w:val="00CD3EB2"/>
    <w:rsid w:val="00CD7656"/>
    <w:rsid w:val="00CE4597"/>
    <w:rsid w:val="00D16BA7"/>
    <w:rsid w:val="00D32B5C"/>
    <w:rsid w:val="00D94132"/>
    <w:rsid w:val="00DB09CF"/>
    <w:rsid w:val="00DE7B93"/>
    <w:rsid w:val="00E219CD"/>
    <w:rsid w:val="00EA3F1B"/>
    <w:rsid w:val="00EA5687"/>
    <w:rsid w:val="00EE0983"/>
    <w:rsid w:val="00F114C3"/>
    <w:rsid w:val="00F15F66"/>
    <w:rsid w:val="00F1729D"/>
    <w:rsid w:val="00F34433"/>
    <w:rsid w:val="00F44860"/>
    <w:rsid w:val="00F46AEA"/>
    <w:rsid w:val="00F92D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99"/>
    <w:pPr>
      <w:spacing w:after="0"/>
    </w:pPr>
    <w:rPr>
      <w:bCs/>
      <w:iCs/>
      <w:szCs w:val="22"/>
    </w:rPr>
  </w:style>
  <w:style w:type="paragraph" w:styleId="Heading1">
    <w:name w:val="heading 1"/>
    <w:basedOn w:val="Normal"/>
    <w:next w:val="Normal"/>
    <w:link w:val="Heading1Char"/>
    <w:uiPriority w:val="99"/>
    <w:qFormat/>
    <w:rsid w:val="00EE0983"/>
    <w:pPr>
      <w:spacing w:before="120" w:after="240" w:line="240" w:lineRule="auto"/>
      <w:outlineLvl w:val="0"/>
    </w:pPr>
    <w:rPr>
      <w:rFonts w:eastAsia="Times New Roman"/>
      <w:b/>
      <w:sz w:val="28"/>
      <w:szCs w:val="28"/>
      <w:lang w:val="en-US"/>
    </w:rPr>
  </w:style>
  <w:style w:type="paragraph" w:styleId="Heading2">
    <w:name w:val="heading 2"/>
    <w:basedOn w:val="Normal"/>
    <w:next w:val="Normal"/>
    <w:link w:val="Heading2Char"/>
    <w:uiPriority w:val="9"/>
    <w:unhideWhenUsed/>
    <w:qFormat/>
    <w:rsid w:val="006B2CCB"/>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212809"/>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0983"/>
    <w:rPr>
      <w:rFonts w:eastAsia="Times New Roman"/>
      <w:b/>
      <w:bCs/>
      <w:iCs/>
      <w:sz w:val="28"/>
      <w:lang w:val="en-US"/>
    </w:rPr>
  </w:style>
  <w:style w:type="paragraph" w:styleId="Header">
    <w:name w:val="header"/>
    <w:basedOn w:val="Normal"/>
    <w:link w:val="HeaderChar"/>
    <w:unhideWhenUsed/>
    <w:rsid w:val="00916B99"/>
    <w:pPr>
      <w:tabs>
        <w:tab w:val="center" w:pos="4513"/>
        <w:tab w:val="right" w:pos="9026"/>
      </w:tabs>
      <w:spacing w:line="240" w:lineRule="auto"/>
    </w:pPr>
  </w:style>
  <w:style w:type="character" w:customStyle="1" w:styleId="HeaderChar">
    <w:name w:val="Header Char"/>
    <w:basedOn w:val="DefaultParagraphFont"/>
    <w:link w:val="Header"/>
    <w:rsid w:val="00916B99"/>
    <w:rPr>
      <w:rFonts w:asciiTheme="minorHAnsi" w:hAnsiTheme="minorHAnsi" w:cstheme="minorBidi"/>
      <w:bCs/>
      <w:iCs/>
      <w:szCs w:val="22"/>
    </w:rPr>
  </w:style>
  <w:style w:type="paragraph" w:styleId="Footer">
    <w:name w:val="footer"/>
    <w:basedOn w:val="Normal"/>
    <w:link w:val="FooterChar"/>
    <w:uiPriority w:val="99"/>
    <w:unhideWhenUsed/>
    <w:rsid w:val="00916B99"/>
    <w:pPr>
      <w:tabs>
        <w:tab w:val="center" w:pos="4513"/>
        <w:tab w:val="right" w:pos="9026"/>
      </w:tabs>
      <w:spacing w:line="240" w:lineRule="auto"/>
    </w:pPr>
  </w:style>
  <w:style w:type="character" w:customStyle="1" w:styleId="FooterChar">
    <w:name w:val="Footer Char"/>
    <w:basedOn w:val="DefaultParagraphFont"/>
    <w:link w:val="Footer"/>
    <w:uiPriority w:val="99"/>
    <w:rsid w:val="00916B99"/>
    <w:rPr>
      <w:rFonts w:asciiTheme="minorHAnsi" w:hAnsiTheme="minorHAnsi" w:cstheme="minorBidi"/>
      <w:bCs/>
      <w:iCs/>
      <w:szCs w:val="22"/>
    </w:rPr>
  </w:style>
  <w:style w:type="paragraph" w:customStyle="1" w:styleId="ACSAAHeading1">
    <w:name w:val="ACSAA Heading 1"/>
    <w:basedOn w:val="Normal"/>
    <w:rsid w:val="00916B99"/>
    <w:pPr>
      <w:spacing w:line="240" w:lineRule="auto"/>
    </w:pPr>
    <w:rPr>
      <w:rFonts w:eastAsia="Times New Roman" w:cs="Times New Roman"/>
      <w:b/>
      <w:sz w:val="28"/>
      <w:szCs w:val="20"/>
    </w:rPr>
  </w:style>
  <w:style w:type="paragraph" w:customStyle="1" w:styleId="ACSAANormal">
    <w:name w:val="ACSAA Normal"/>
    <w:basedOn w:val="Normal"/>
    <w:rsid w:val="00916B99"/>
    <w:pPr>
      <w:spacing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916B99"/>
    <w:rPr>
      <w:sz w:val="16"/>
      <w:szCs w:val="16"/>
    </w:rPr>
  </w:style>
  <w:style w:type="paragraph" w:styleId="CommentText">
    <w:name w:val="annotation text"/>
    <w:basedOn w:val="Normal"/>
    <w:link w:val="CommentTextChar"/>
    <w:uiPriority w:val="99"/>
    <w:unhideWhenUsed/>
    <w:rsid w:val="00916B99"/>
    <w:pPr>
      <w:spacing w:line="240" w:lineRule="auto"/>
    </w:pPr>
    <w:rPr>
      <w:sz w:val="20"/>
      <w:szCs w:val="20"/>
    </w:rPr>
  </w:style>
  <w:style w:type="character" w:customStyle="1" w:styleId="CommentTextChar">
    <w:name w:val="Comment Text Char"/>
    <w:basedOn w:val="DefaultParagraphFont"/>
    <w:link w:val="CommentText"/>
    <w:uiPriority w:val="99"/>
    <w:rsid w:val="00916B99"/>
    <w:rPr>
      <w:rFonts w:asciiTheme="minorHAnsi" w:hAnsiTheme="minorHAnsi" w:cstheme="minorBidi"/>
      <w:bCs/>
      <w:iCs/>
      <w:sz w:val="20"/>
      <w:szCs w:val="20"/>
    </w:rPr>
  </w:style>
  <w:style w:type="paragraph" w:customStyle="1" w:styleId="EOHeading">
    <w:name w:val="EO Heading"/>
    <w:basedOn w:val="Normal"/>
    <w:qFormat/>
    <w:rsid w:val="00200E31"/>
    <w:pPr>
      <w:jc w:val="center"/>
    </w:pPr>
    <w:rPr>
      <w:b/>
      <w:noProof/>
      <w:sz w:val="40"/>
      <w:szCs w:val="40"/>
      <w:lang w:eastAsia="en-AU"/>
    </w:rPr>
  </w:style>
  <w:style w:type="paragraph" w:customStyle="1" w:styleId="Questionheading">
    <w:name w:val="Question heading"/>
    <w:basedOn w:val="Normal"/>
    <w:qFormat/>
    <w:rsid w:val="00916B99"/>
    <w:pPr>
      <w:spacing w:before="120" w:after="120" w:line="240" w:lineRule="auto"/>
    </w:pPr>
    <w:rPr>
      <w:rFonts w:eastAsia="Times New Roman"/>
      <w:b/>
    </w:rPr>
  </w:style>
  <w:style w:type="paragraph" w:customStyle="1" w:styleId="Bulletprocesslist">
    <w:name w:val="Bullet process list"/>
    <w:basedOn w:val="ListParagraph"/>
    <w:qFormat/>
    <w:rsid w:val="006B2CCB"/>
    <w:pPr>
      <w:numPr>
        <w:numId w:val="3"/>
      </w:numPr>
    </w:pPr>
  </w:style>
  <w:style w:type="paragraph" w:styleId="Title">
    <w:name w:val="Title"/>
    <w:basedOn w:val="Normal"/>
    <w:next w:val="Normal"/>
    <w:link w:val="TitleChar"/>
    <w:uiPriority w:val="10"/>
    <w:qFormat/>
    <w:rsid w:val="00531B33"/>
    <w:pPr>
      <w:pBdr>
        <w:bottom w:val="single" w:sz="8" w:space="4" w:color="4F81BD" w:themeColor="accent1"/>
      </w:pBdr>
      <w:spacing w:after="300" w:line="240" w:lineRule="auto"/>
      <w:contextualSpacing/>
      <w:jc w:val="center"/>
    </w:pPr>
    <w:rPr>
      <w:rFonts w:eastAsiaTheme="majorEastAsia"/>
      <w:b/>
      <w:color w:val="17365D" w:themeColor="text2" w:themeShade="BF"/>
      <w:spacing w:val="5"/>
      <w:kern w:val="28"/>
      <w:sz w:val="52"/>
      <w:szCs w:val="52"/>
    </w:rPr>
  </w:style>
  <w:style w:type="character" w:customStyle="1" w:styleId="TitleChar">
    <w:name w:val="Title Char"/>
    <w:basedOn w:val="DefaultParagraphFont"/>
    <w:link w:val="Title"/>
    <w:uiPriority w:val="10"/>
    <w:rsid w:val="00531B33"/>
    <w:rPr>
      <w:rFonts w:eastAsiaTheme="majorEastAsia"/>
      <w:b/>
      <w:bCs/>
      <w:iCs/>
      <w:color w:val="17365D" w:themeColor="text2" w:themeShade="BF"/>
      <w:spacing w:val="5"/>
      <w:kern w:val="28"/>
      <w:sz w:val="52"/>
      <w:szCs w:val="52"/>
    </w:rPr>
  </w:style>
  <w:style w:type="table" w:styleId="TableGrid">
    <w:name w:val="Table Grid"/>
    <w:basedOn w:val="TableNormal"/>
    <w:uiPriority w:val="59"/>
    <w:rsid w:val="00916B99"/>
    <w:pPr>
      <w:spacing w:after="0" w:line="240" w:lineRule="auto"/>
    </w:pPr>
    <w:rPr>
      <w:rFonts w:asciiTheme="minorHAnsi" w:hAnsiTheme="minorHAnsi" w:cstheme="minorBidi"/>
      <w:bCs/>
      <w:i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929"/>
    <w:pPr>
      <w:spacing w:after="120" w:line="240" w:lineRule="auto"/>
      <w:ind w:left="720"/>
    </w:pPr>
  </w:style>
  <w:style w:type="character" w:customStyle="1" w:styleId="A9">
    <w:name w:val="A9"/>
    <w:uiPriority w:val="99"/>
    <w:rsid w:val="00916B99"/>
    <w:rPr>
      <w:rFonts w:cs="Helvetica 45 Light"/>
      <w:color w:val="FFFFFF"/>
      <w:sz w:val="16"/>
      <w:szCs w:val="16"/>
    </w:rPr>
  </w:style>
  <w:style w:type="paragraph" w:customStyle="1" w:styleId="Pa14">
    <w:name w:val="Pa14"/>
    <w:basedOn w:val="Normal"/>
    <w:next w:val="Normal"/>
    <w:uiPriority w:val="99"/>
    <w:rsid w:val="00916B99"/>
    <w:pPr>
      <w:autoSpaceDE w:val="0"/>
      <w:autoSpaceDN w:val="0"/>
      <w:adjustRightInd w:val="0"/>
      <w:spacing w:line="201" w:lineRule="atLeast"/>
    </w:pPr>
    <w:rPr>
      <w:rFonts w:ascii="Helvetica 65 Medium" w:hAnsi="Helvetica 65 Medium"/>
      <w:sz w:val="24"/>
      <w:szCs w:val="24"/>
    </w:rPr>
  </w:style>
  <w:style w:type="character" w:customStyle="1" w:styleId="A0">
    <w:name w:val="A0"/>
    <w:uiPriority w:val="99"/>
    <w:rsid w:val="00916B99"/>
    <w:rPr>
      <w:rFonts w:ascii="Helvetica 45 Light" w:hAnsi="Helvetica 45 Light" w:cs="Helvetica 45 Light"/>
      <w:color w:val="FFFFFF"/>
      <w:sz w:val="18"/>
      <w:szCs w:val="18"/>
    </w:rPr>
  </w:style>
  <w:style w:type="paragraph" w:customStyle="1" w:styleId="Policyheading1">
    <w:name w:val="Policy heading 1"/>
    <w:basedOn w:val="Heading1"/>
    <w:link w:val="Policyheading1Char"/>
    <w:autoRedefine/>
    <w:uiPriority w:val="99"/>
    <w:rsid w:val="00D16BA7"/>
    <w:pPr>
      <w:tabs>
        <w:tab w:val="left" w:pos="567"/>
        <w:tab w:val="center" w:pos="4320"/>
        <w:tab w:val="right" w:pos="8640"/>
      </w:tabs>
      <w:spacing w:before="240" w:after="60"/>
      <w:ind w:left="431" w:hanging="431"/>
    </w:pPr>
    <w:rPr>
      <w:rFonts w:eastAsia="Arial"/>
      <w:bCs w:val="0"/>
      <w:kern w:val="32"/>
      <w:lang w:eastAsia="en-AU"/>
    </w:rPr>
  </w:style>
  <w:style w:type="character" w:customStyle="1" w:styleId="Policyheading1Char">
    <w:name w:val="Policy heading 1 Char"/>
    <w:basedOn w:val="Heading1Char"/>
    <w:link w:val="Policyheading1"/>
    <w:uiPriority w:val="99"/>
    <w:locked/>
    <w:rsid w:val="00D16BA7"/>
    <w:rPr>
      <w:rFonts w:eastAsia="Arial"/>
      <w:b/>
      <w:bCs w:val="0"/>
      <w:iCs/>
      <w:color w:val="FFFFFF"/>
      <w:kern w:val="32"/>
      <w:sz w:val="28"/>
      <w:szCs w:val="22"/>
      <w:lang w:val="en-US" w:eastAsia="en-AU"/>
    </w:rPr>
  </w:style>
  <w:style w:type="paragraph" w:styleId="BalloonText">
    <w:name w:val="Balloon Text"/>
    <w:basedOn w:val="Normal"/>
    <w:link w:val="BalloonTextChar"/>
    <w:uiPriority w:val="99"/>
    <w:semiHidden/>
    <w:unhideWhenUsed/>
    <w:rsid w:val="00916B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B99"/>
    <w:rPr>
      <w:rFonts w:ascii="Tahoma" w:hAnsi="Tahoma" w:cs="Tahoma"/>
      <w:bCs/>
      <w:iCs/>
      <w:sz w:val="16"/>
      <w:szCs w:val="16"/>
    </w:rPr>
  </w:style>
  <w:style w:type="paragraph" w:customStyle="1" w:styleId="Paragraph6ptspaceafter">
    <w:name w:val="Paragraph 6pt space after"/>
    <w:basedOn w:val="ACSAANormal"/>
    <w:qFormat/>
    <w:rsid w:val="00D16BA7"/>
    <w:pPr>
      <w:spacing w:after="120"/>
    </w:pPr>
    <w:rPr>
      <w:rFonts w:eastAsia="Arial"/>
      <w:w w:val="93"/>
    </w:rPr>
  </w:style>
  <w:style w:type="character" w:customStyle="1" w:styleId="Heading2Char">
    <w:name w:val="Heading 2 Char"/>
    <w:basedOn w:val="DefaultParagraphFont"/>
    <w:link w:val="Heading2"/>
    <w:uiPriority w:val="9"/>
    <w:rsid w:val="006B2CCB"/>
    <w:rPr>
      <w:rFonts w:asciiTheme="majorHAnsi" w:eastAsiaTheme="majorEastAsia" w:hAnsiTheme="majorHAnsi" w:cstheme="majorBidi"/>
      <w:b/>
      <w:iCs/>
      <w:color w:val="4F81BD" w:themeColor="accent1"/>
      <w:sz w:val="26"/>
      <w:szCs w:val="26"/>
    </w:rPr>
  </w:style>
  <w:style w:type="paragraph" w:customStyle="1" w:styleId="EOText">
    <w:name w:val="EO Text"/>
    <w:basedOn w:val="ACSAANormal"/>
    <w:qFormat/>
    <w:rsid w:val="00212809"/>
    <w:pPr>
      <w:spacing w:after="120"/>
    </w:pPr>
    <w:rPr>
      <w:color w:val="FFFFFF" w:themeColor="background1"/>
    </w:rPr>
  </w:style>
  <w:style w:type="paragraph" w:customStyle="1" w:styleId="Self-rating">
    <w:name w:val="Self-rating"/>
    <w:basedOn w:val="Paragraph6ptspaceafter"/>
    <w:qFormat/>
    <w:rsid w:val="00212809"/>
    <w:pPr>
      <w:spacing w:before="120"/>
    </w:pPr>
  </w:style>
  <w:style w:type="character" w:customStyle="1" w:styleId="Heading3Char">
    <w:name w:val="Heading 3 Char"/>
    <w:basedOn w:val="DefaultParagraphFont"/>
    <w:link w:val="Heading3"/>
    <w:uiPriority w:val="9"/>
    <w:rsid w:val="00212809"/>
    <w:rPr>
      <w:rFonts w:asciiTheme="majorHAnsi" w:eastAsiaTheme="majorEastAsia" w:hAnsiTheme="majorHAnsi" w:cstheme="majorBidi"/>
      <w:b/>
      <w:iCs/>
      <w:color w:val="4F81BD" w:themeColor="accent1"/>
      <w:szCs w:val="22"/>
    </w:rPr>
  </w:style>
  <w:style w:type="paragraph" w:customStyle="1" w:styleId="Practicesandprocesses">
    <w:name w:val="Practices and processes"/>
    <w:basedOn w:val="Questionheading"/>
    <w:qFormat/>
    <w:rsid w:val="00D16BA7"/>
    <w:pPr>
      <w:keepNext/>
      <w:jc w:val="center"/>
    </w:pPr>
  </w:style>
  <w:style w:type="paragraph" w:styleId="CommentSubject">
    <w:name w:val="annotation subject"/>
    <w:basedOn w:val="CommentText"/>
    <w:next w:val="CommentText"/>
    <w:link w:val="CommentSubjectChar"/>
    <w:uiPriority w:val="99"/>
    <w:semiHidden/>
    <w:unhideWhenUsed/>
    <w:rsid w:val="00D94132"/>
    <w:rPr>
      <w:b/>
      <w:bCs w:val="0"/>
    </w:rPr>
  </w:style>
  <w:style w:type="character" w:customStyle="1" w:styleId="CommentSubjectChar">
    <w:name w:val="Comment Subject Char"/>
    <w:basedOn w:val="CommentTextChar"/>
    <w:link w:val="CommentSubject"/>
    <w:uiPriority w:val="99"/>
    <w:semiHidden/>
    <w:rsid w:val="00D94132"/>
    <w:rPr>
      <w:rFonts w:asciiTheme="minorHAnsi" w:hAnsiTheme="minorHAnsi" w:cstheme="minorBidi"/>
      <w:b/>
      <w:bCs w:val="0"/>
      <w:iCs/>
      <w:sz w:val="20"/>
      <w:szCs w:val="20"/>
    </w:rPr>
  </w:style>
  <w:style w:type="character" w:styleId="Hyperlink">
    <w:name w:val="Hyperlink"/>
    <w:uiPriority w:val="99"/>
    <w:unhideWhenUsed/>
    <w:rsid w:val="00200E31"/>
    <w:rPr>
      <w:color w:val="0000FF"/>
      <w:u w:val="single"/>
    </w:rPr>
  </w:style>
  <w:style w:type="character" w:styleId="PlaceholderText">
    <w:name w:val="Placeholder Text"/>
    <w:basedOn w:val="DefaultParagraphFont"/>
    <w:uiPriority w:val="99"/>
    <w:semiHidden/>
    <w:rsid w:val="00F46AEA"/>
    <w:rPr>
      <w:color w:val="808080"/>
    </w:rPr>
  </w:style>
  <w:style w:type="paragraph" w:styleId="Caption">
    <w:name w:val="caption"/>
    <w:basedOn w:val="Normal"/>
    <w:next w:val="Normal"/>
    <w:uiPriority w:val="35"/>
    <w:semiHidden/>
    <w:unhideWhenUsed/>
    <w:qFormat/>
    <w:rsid w:val="00F46AEA"/>
    <w:pPr>
      <w:spacing w:line="240" w:lineRule="auto"/>
    </w:pPr>
    <w:rPr>
      <w:rFonts w:cstheme="minorBidi"/>
      <w:b/>
      <w:iCs w:val="0"/>
      <w:color w:val="4F81BD" w:themeColor="accent1"/>
      <w:sz w:val="18"/>
      <w:szCs w:val="18"/>
    </w:rPr>
  </w:style>
  <w:style w:type="character" w:styleId="FollowedHyperlink">
    <w:name w:val="FollowedHyperlink"/>
    <w:basedOn w:val="DefaultParagraphFont"/>
    <w:uiPriority w:val="99"/>
    <w:semiHidden/>
    <w:unhideWhenUsed/>
    <w:rsid w:val="00466B64"/>
    <w:rPr>
      <w:color w:val="800080" w:themeColor="followedHyperlink"/>
      <w:u w:val="single"/>
    </w:rPr>
  </w:style>
  <w:style w:type="paragraph" w:styleId="FootnoteText">
    <w:name w:val="footnote text"/>
    <w:basedOn w:val="Normal"/>
    <w:link w:val="FootnoteTextChar"/>
    <w:uiPriority w:val="99"/>
    <w:semiHidden/>
    <w:unhideWhenUsed/>
    <w:rsid w:val="00EE0983"/>
    <w:pPr>
      <w:spacing w:line="240" w:lineRule="auto"/>
    </w:pPr>
    <w:rPr>
      <w:rFonts w:cstheme="minorBidi"/>
      <w:bCs w:val="0"/>
      <w:iCs w:val="0"/>
      <w:sz w:val="20"/>
      <w:szCs w:val="20"/>
    </w:rPr>
  </w:style>
  <w:style w:type="character" w:customStyle="1" w:styleId="FootnoteTextChar">
    <w:name w:val="Footnote Text Char"/>
    <w:basedOn w:val="DefaultParagraphFont"/>
    <w:link w:val="FootnoteText"/>
    <w:uiPriority w:val="99"/>
    <w:semiHidden/>
    <w:rsid w:val="00EE0983"/>
    <w:rPr>
      <w:rFonts w:cstheme="minorBidi"/>
      <w:sz w:val="20"/>
      <w:szCs w:val="20"/>
    </w:rPr>
  </w:style>
  <w:style w:type="character" w:styleId="FootnoteReference">
    <w:name w:val="footnote reference"/>
    <w:basedOn w:val="DefaultParagraphFont"/>
    <w:uiPriority w:val="99"/>
    <w:semiHidden/>
    <w:unhideWhenUsed/>
    <w:rsid w:val="00EE09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99"/>
    <w:pPr>
      <w:spacing w:after="0"/>
    </w:pPr>
    <w:rPr>
      <w:bCs/>
      <w:iCs/>
      <w:szCs w:val="22"/>
    </w:rPr>
  </w:style>
  <w:style w:type="paragraph" w:styleId="Heading1">
    <w:name w:val="heading 1"/>
    <w:basedOn w:val="Normal"/>
    <w:next w:val="Normal"/>
    <w:link w:val="Heading1Char"/>
    <w:uiPriority w:val="99"/>
    <w:qFormat/>
    <w:rsid w:val="00EE0983"/>
    <w:pPr>
      <w:spacing w:before="120" w:after="240" w:line="240" w:lineRule="auto"/>
      <w:outlineLvl w:val="0"/>
    </w:pPr>
    <w:rPr>
      <w:rFonts w:eastAsia="Times New Roman"/>
      <w:b/>
      <w:sz w:val="28"/>
      <w:szCs w:val="28"/>
      <w:lang w:val="en-US"/>
    </w:rPr>
  </w:style>
  <w:style w:type="paragraph" w:styleId="Heading2">
    <w:name w:val="heading 2"/>
    <w:basedOn w:val="Normal"/>
    <w:next w:val="Normal"/>
    <w:link w:val="Heading2Char"/>
    <w:uiPriority w:val="9"/>
    <w:unhideWhenUsed/>
    <w:qFormat/>
    <w:rsid w:val="006B2CCB"/>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212809"/>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0983"/>
    <w:rPr>
      <w:rFonts w:eastAsia="Times New Roman"/>
      <w:b/>
      <w:bCs/>
      <w:iCs/>
      <w:sz w:val="28"/>
      <w:lang w:val="en-US"/>
    </w:rPr>
  </w:style>
  <w:style w:type="paragraph" w:styleId="Header">
    <w:name w:val="header"/>
    <w:basedOn w:val="Normal"/>
    <w:link w:val="HeaderChar"/>
    <w:unhideWhenUsed/>
    <w:rsid w:val="00916B99"/>
    <w:pPr>
      <w:tabs>
        <w:tab w:val="center" w:pos="4513"/>
        <w:tab w:val="right" w:pos="9026"/>
      </w:tabs>
      <w:spacing w:line="240" w:lineRule="auto"/>
    </w:pPr>
  </w:style>
  <w:style w:type="character" w:customStyle="1" w:styleId="HeaderChar">
    <w:name w:val="Header Char"/>
    <w:basedOn w:val="DefaultParagraphFont"/>
    <w:link w:val="Header"/>
    <w:rsid w:val="00916B99"/>
    <w:rPr>
      <w:rFonts w:asciiTheme="minorHAnsi" w:hAnsiTheme="minorHAnsi" w:cstheme="minorBidi"/>
      <w:bCs/>
      <w:iCs/>
      <w:szCs w:val="22"/>
    </w:rPr>
  </w:style>
  <w:style w:type="paragraph" w:styleId="Footer">
    <w:name w:val="footer"/>
    <w:basedOn w:val="Normal"/>
    <w:link w:val="FooterChar"/>
    <w:uiPriority w:val="99"/>
    <w:unhideWhenUsed/>
    <w:rsid w:val="00916B99"/>
    <w:pPr>
      <w:tabs>
        <w:tab w:val="center" w:pos="4513"/>
        <w:tab w:val="right" w:pos="9026"/>
      </w:tabs>
      <w:spacing w:line="240" w:lineRule="auto"/>
    </w:pPr>
  </w:style>
  <w:style w:type="character" w:customStyle="1" w:styleId="FooterChar">
    <w:name w:val="Footer Char"/>
    <w:basedOn w:val="DefaultParagraphFont"/>
    <w:link w:val="Footer"/>
    <w:uiPriority w:val="99"/>
    <w:rsid w:val="00916B99"/>
    <w:rPr>
      <w:rFonts w:asciiTheme="minorHAnsi" w:hAnsiTheme="minorHAnsi" w:cstheme="minorBidi"/>
      <w:bCs/>
      <w:iCs/>
      <w:szCs w:val="22"/>
    </w:rPr>
  </w:style>
  <w:style w:type="paragraph" w:customStyle="1" w:styleId="ACSAAHeading1">
    <w:name w:val="ACSAA Heading 1"/>
    <w:basedOn w:val="Normal"/>
    <w:rsid w:val="00916B99"/>
    <w:pPr>
      <w:spacing w:line="240" w:lineRule="auto"/>
    </w:pPr>
    <w:rPr>
      <w:rFonts w:eastAsia="Times New Roman" w:cs="Times New Roman"/>
      <w:b/>
      <w:sz w:val="28"/>
      <w:szCs w:val="20"/>
    </w:rPr>
  </w:style>
  <w:style w:type="paragraph" w:customStyle="1" w:styleId="ACSAANormal">
    <w:name w:val="ACSAA Normal"/>
    <w:basedOn w:val="Normal"/>
    <w:rsid w:val="00916B99"/>
    <w:pPr>
      <w:spacing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916B99"/>
    <w:rPr>
      <w:sz w:val="16"/>
      <w:szCs w:val="16"/>
    </w:rPr>
  </w:style>
  <w:style w:type="paragraph" w:styleId="CommentText">
    <w:name w:val="annotation text"/>
    <w:basedOn w:val="Normal"/>
    <w:link w:val="CommentTextChar"/>
    <w:uiPriority w:val="99"/>
    <w:unhideWhenUsed/>
    <w:rsid w:val="00916B99"/>
    <w:pPr>
      <w:spacing w:line="240" w:lineRule="auto"/>
    </w:pPr>
    <w:rPr>
      <w:sz w:val="20"/>
      <w:szCs w:val="20"/>
    </w:rPr>
  </w:style>
  <w:style w:type="character" w:customStyle="1" w:styleId="CommentTextChar">
    <w:name w:val="Comment Text Char"/>
    <w:basedOn w:val="DefaultParagraphFont"/>
    <w:link w:val="CommentText"/>
    <w:uiPriority w:val="99"/>
    <w:rsid w:val="00916B99"/>
    <w:rPr>
      <w:rFonts w:asciiTheme="minorHAnsi" w:hAnsiTheme="minorHAnsi" w:cstheme="minorBidi"/>
      <w:bCs/>
      <w:iCs/>
      <w:sz w:val="20"/>
      <w:szCs w:val="20"/>
    </w:rPr>
  </w:style>
  <w:style w:type="paragraph" w:customStyle="1" w:styleId="EOHeading">
    <w:name w:val="EO Heading"/>
    <w:basedOn w:val="Normal"/>
    <w:qFormat/>
    <w:rsid w:val="00200E31"/>
    <w:pPr>
      <w:jc w:val="center"/>
    </w:pPr>
    <w:rPr>
      <w:b/>
      <w:noProof/>
      <w:sz w:val="40"/>
      <w:szCs w:val="40"/>
      <w:lang w:eastAsia="en-AU"/>
    </w:rPr>
  </w:style>
  <w:style w:type="paragraph" w:customStyle="1" w:styleId="Questionheading">
    <w:name w:val="Question heading"/>
    <w:basedOn w:val="Normal"/>
    <w:qFormat/>
    <w:rsid w:val="00916B99"/>
    <w:pPr>
      <w:spacing w:before="120" w:after="120" w:line="240" w:lineRule="auto"/>
    </w:pPr>
    <w:rPr>
      <w:rFonts w:eastAsia="Times New Roman"/>
      <w:b/>
    </w:rPr>
  </w:style>
  <w:style w:type="paragraph" w:customStyle="1" w:styleId="Bulletprocesslist">
    <w:name w:val="Bullet process list"/>
    <w:basedOn w:val="ListParagraph"/>
    <w:qFormat/>
    <w:rsid w:val="006B2CCB"/>
    <w:pPr>
      <w:numPr>
        <w:numId w:val="3"/>
      </w:numPr>
    </w:pPr>
  </w:style>
  <w:style w:type="paragraph" w:styleId="Title">
    <w:name w:val="Title"/>
    <w:basedOn w:val="Normal"/>
    <w:next w:val="Normal"/>
    <w:link w:val="TitleChar"/>
    <w:uiPriority w:val="10"/>
    <w:qFormat/>
    <w:rsid w:val="00531B33"/>
    <w:pPr>
      <w:pBdr>
        <w:bottom w:val="single" w:sz="8" w:space="4" w:color="4F81BD" w:themeColor="accent1"/>
      </w:pBdr>
      <w:spacing w:after="300" w:line="240" w:lineRule="auto"/>
      <w:contextualSpacing/>
      <w:jc w:val="center"/>
    </w:pPr>
    <w:rPr>
      <w:rFonts w:eastAsiaTheme="majorEastAsia"/>
      <w:b/>
      <w:color w:val="17365D" w:themeColor="text2" w:themeShade="BF"/>
      <w:spacing w:val="5"/>
      <w:kern w:val="28"/>
      <w:sz w:val="52"/>
      <w:szCs w:val="52"/>
    </w:rPr>
  </w:style>
  <w:style w:type="character" w:customStyle="1" w:styleId="TitleChar">
    <w:name w:val="Title Char"/>
    <w:basedOn w:val="DefaultParagraphFont"/>
    <w:link w:val="Title"/>
    <w:uiPriority w:val="10"/>
    <w:rsid w:val="00531B33"/>
    <w:rPr>
      <w:rFonts w:eastAsiaTheme="majorEastAsia"/>
      <w:b/>
      <w:bCs/>
      <w:iCs/>
      <w:color w:val="17365D" w:themeColor="text2" w:themeShade="BF"/>
      <w:spacing w:val="5"/>
      <w:kern w:val="28"/>
      <w:sz w:val="52"/>
      <w:szCs w:val="52"/>
    </w:rPr>
  </w:style>
  <w:style w:type="table" w:styleId="TableGrid">
    <w:name w:val="Table Grid"/>
    <w:basedOn w:val="TableNormal"/>
    <w:uiPriority w:val="59"/>
    <w:rsid w:val="00916B99"/>
    <w:pPr>
      <w:spacing w:after="0" w:line="240" w:lineRule="auto"/>
    </w:pPr>
    <w:rPr>
      <w:rFonts w:asciiTheme="minorHAnsi" w:hAnsiTheme="minorHAnsi" w:cstheme="minorBidi"/>
      <w:bCs/>
      <w:i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929"/>
    <w:pPr>
      <w:spacing w:after="120" w:line="240" w:lineRule="auto"/>
      <w:ind w:left="720"/>
    </w:pPr>
  </w:style>
  <w:style w:type="character" w:customStyle="1" w:styleId="A9">
    <w:name w:val="A9"/>
    <w:uiPriority w:val="99"/>
    <w:rsid w:val="00916B99"/>
    <w:rPr>
      <w:rFonts w:cs="Helvetica 45 Light"/>
      <w:color w:val="FFFFFF"/>
      <w:sz w:val="16"/>
      <w:szCs w:val="16"/>
    </w:rPr>
  </w:style>
  <w:style w:type="paragraph" w:customStyle="1" w:styleId="Pa14">
    <w:name w:val="Pa14"/>
    <w:basedOn w:val="Normal"/>
    <w:next w:val="Normal"/>
    <w:uiPriority w:val="99"/>
    <w:rsid w:val="00916B99"/>
    <w:pPr>
      <w:autoSpaceDE w:val="0"/>
      <w:autoSpaceDN w:val="0"/>
      <w:adjustRightInd w:val="0"/>
      <w:spacing w:line="201" w:lineRule="atLeast"/>
    </w:pPr>
    <w:rPr>
      <w:rFonts w:ascii="Helvetica 65 Medium" w:hAnsi="Helvetica 65 Medium"/>
      <w:sz w:val="24"/>
      <w:szCs w:val="24"/>
    </w:rPr>
  </w:style>
  <w:style w:type="character" w:customStyle="1" w:styleId="A0">
    <w:name w:val="A0"/>
    <w:uiPriority w:val="99"/>
    <w:rsid w:val="00916B99"/>
    <w:rPr>
      <w:rFonts w:ascii="Helvetica 45 Light" w:hAnsi="Helvetica 45 Light" w:cs="Helvetica 45 Light"/>
      <w:color w:val="FFFFFF"/>
      <w:sz w:val="18"/>
      <w:szCs w:val="18"/>
    </w:rPr>
  </w:style>
  <w:style w:type="paragraph" w:customStyle="1" w:styleId="Policyheading1">
    <w:name w:val="Policy heading 1"/>
    <w:basedOn w:val="Heading1"/>
    <w:link w:val="Policyheading1Char"/>
    <w:autoRedefine/>
    <w:uiPriority w:val="99"/>
    <w:rsid w:val="00D16BA7"/>
    <w:pPr>
      <w:tabs>
        <w:tab w:val="left" w:pos="567"/>
        <w:tab w:val="center" w:pos="4320"/>
        <w:tab w:val="right" w:pos="8640"/>
      </w:tabs>
      <w:spacing w:before="240" w:after="60"/>
      <w:ind w:left="431" w:hanging="431"/>
    </w:pPr>
    <w:rPr>
      <w:rFonts w:eastAsia="Arial"/>
      <w:bCs w:val="0"/>
      <w:kern w:val="32"/>
      <w:lang w:eastAsia="en-AU"/>
    </w:rPr>
  </w:style>
  <w:style w:type="character" w:customStyle="1" w:styleId="Policyheading1Char">
    <w:name w:val="Policy heading 1 Char"/>
    <w:basedOn w:val="Heading1Char"/>
    <w:link w:val="Policyheading1"/>
    <w:uiPriority w:val="99"/>
    <w:locked/>
    <w:rsid w:val="00D16BA7"/>
    <w:rPr>
      <w:rFonts w:eastAsia="Arial"/>
      <w:b/>
      <w:bCs w:val="0"/>
      <w:iCs/>
      <w:color w:val="FFFFFF"/>
      <w:kern w:val="32"/>
      <w:sz w:val="28"/>
      <w:szCs w:val="22"/>
      <w:lang w:val="en-US" w:eastAsia="en-AU"/>
    </w:rPr>
  </w:style>
  <w:style w:type="paragraph" w:styleId="BalloonText">
    <w:name w:val="Balloon Text"/>
    <w:basedOn w:val="Normal"/>
    <w:link w:val="BalloonTextChar"/>
    <w:uiPriority w:val="99"/>
    <w:semiHidden/>
    <w:unhideWhenUsed/>
    <w:rsid w:val="00916B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B99"/>
    <w:rPr>
      <w:rFonts w:ascii="Tahoma" w:hAnsi="Tahoma" w:cs="Tahoma"/>
      <w:bCs/>
      <w:iCs/>
      <w:sz w:val="16"/>
      <w:szCs w:val="16"/>
    </w:rPr>
  </w:style>
  <w:style w:type="paragraph" w:customStyle="1" w:styleId="Paragraph6ptspaceafter">
    <w:name w:val="Paragraph 6pt space after"/>
    <w:basedOn w:val="ACSAANormal"/>
    <w:qFormat/>
    <w:rsid w:val="00D16BA7"/>
    <w:pPr>
      <w:spacing w:after="120"/>
    </w:pPr>
    <w:rPr>
      <w:rFonts w:eastAsia="Arial"/>
      <w:w w:val="93"/>
    </w:rPr>
  </w:style>
  <w:style w:type="character" w:customStyle="1" w:styleId="Heading2Char">
    <w:name w:val="Heading 2 Char"/>
    <w:basedOn w:val="DefaultParagraphFont"/>
    <w:link w:val="Heading2"/>
    <w:uiPriority w:val="9"/>
    <w:rsid w:val="006B2CCB"/>
    <w:rPr>
      <w:rFonts w:asciiTheme="majorHAnsi" w:eastAsiaTheme="majorEastAsia" w:hAnsiTheme="majorHAnsi" w:cstheme="majorBidi"/>
      <w:b/>
      <w:iCs/>
      <w:color w:val="4F81BD" w:themeColor="accent1"/>
      <w:sz w:val="26"/>
      <w:szCs w:val="26"/>
    </w:rPr>
  </w:style>
  <w:style w:type="paragraph" w:customStyle="1" w:styleId="EOText">
    <w:name w:val="EO Text"/>
    <w:basedOn w:val="ACSAANormal"/>
    <w:qFormat/>
    <w:rsid w:val="00212809"/>
    <w:pPr>
      <w:spacing w:after="120"/>
    </w:pPr>
    <w:rPr>
      <w:color w:val="FFFFFF" w:themeColor="background1"/>
    </w:rPr>
  </w:style>
  <w:style w:type="paragraph" w:customStyle="1" w:styleId="Self-rating">
    <w:name w:val="Self-rating"/>
    <w:basedOn w:val="Paragraph6ptspaceafter"/>
    <w:qFormat/>
    <w:rsid w:val="00212809"/>
    <w:pPr>
      <w:spacing w:before="120"/>
    </w:pPr>
  </w:style>
  <w:style w:type="character" w:customStyle="1" w:styleId="Heading3Char">
    <w:name w:val="Heading 3 Char"/>
    <w:basedOn w:val="DefaultParagraphFont"/>
    <w:link w:val="Heading3"/>
    <w:uiPriority w:val="9"/>
    <w:rsid w:val="00212809"/>
    <w:rPr>
      <w:rFonts w:asciiTheme="majorHAnsi" w:eastAsiaTheme="majorEastAsia" w:hAnsiTheme="majorHAnsi" w:cstheme="majorBidi"/>
      <w:b/>
      <w:iCs/>
      <w:color w:val="4F81BD" w:themeColor="accent1"/>
      <w:szCs w:val="22"/>
    </w:rPr>
  </w:style>
  <w:style w:type="paragraph" w:customStyle="1" w:styleId="Practicesandprocesses">
    <w:name w:val="Practices and processes"/>
    <w:basedOn w:val="Questionheading"/>
    <w:qFormat/>
    <w:rsid w:val="00D16BA7"/>
    <w:pPr>
      <w:keepNext/>
      <w:jc w:val="center"/>
    </w:pPr>
  </w:style>
  <w:style w:type="paragraph" w:styleId="CommentSubject">
    <w:name w:val="annotation subject"/>
    <w:basedOn w:val="CommentText"/>
    <w:next w:val="CommentText"/>
    <w:link w:val="CommentSubjectChar"/>
    <w:uiPriority w:val="99"/>
    <w:semiHidden/>
    <w:unhideWhenUsed/>
    <w:rsid w:val="00D94132"/>
    <w:rPr>
      <w:b/>
      <w:bCs w:val="0"/>
    </w:rPr>
  </w:style>
  <w:style w:type="character" w:customStyle="1" w:styleId="CommentSubjectChar">
    <w:name w:val="Comment Subject Char"/>
    <w:basedOn w:val="CommentTextChar"/>
    <w:link w:val="CommentSubject"/>
    <w:uiPriority w:val="99"/>
    <w:semiHidden/>
    <w:rsid w:val="00D94132"/>
    <w:rPr>
      <w:rFonts w:asciiTheme="minorHAnsi" w:hAnsiTheme="minorHAnsi" w:cstheme="minorBidi"/>
      <w:b/>
      <w:bCs w:val="0"/>
      <w:iCs/>
      <w:sz w:val="20"/>
      <w:szCs w:val="20"/>
    </w:rPr>
  </w:style>
  <w:style w:type="character" w:styleId="Hyperlink">
    <w:name w:val="Hyperlink"/>
    <w:uiPriority w:val="99"/>
    <w:unhideWhenUsed/>
    <w:rsid w:val="00200E31"/>
    <w:rPr>
      <w:color w:val="0000FF"/>
      <w:u w:val="single"/>
    </w:rPr>
  </w:style>
  <w:style w:type="character" w:styleId="PlaceholderText">
    <w:name w:val="Placeholder Text"/>
    <w:basedOn w:val="DefaultParagraphFont"/>
    <w:uiPriority w:val="99"/>
    <w:semiHidden/>
    <w:rsid w:val="00F46AEA"/>
    <w:rPr>
      <w:color w:val="808080"/>
    </w:rPr>
  </w:style>
  <w:style w:type="paragraph" w:styleId="Caption">
    <w:name w:val="caption"/>
    <w:basedOn w:val="Normal"/>
    <w:next w:val="Normal"/>
    <w:uiPriority w:val="35"/>
    <w:semiHidden/>
    <w:unhideWhenUsed/>
    <w:qFormat/>
    <w:rsid w:val="00F46AEA"/>
    <w:pPr>
      <w:spacing w:line="240" w:lineRule="auto"/>
    </w:pPr>
    <w:rPr>
      <w:rFonts w:cstheme="minorBidi"/>
      <w:b/>
      <w:iCs w:val="0"/>
      <w:color w:val="4F81BD" w:themeColor="accent1"/>
      <w:sz w:val="18"/>
      <w:szCs w:val="18"/>
    </w:rPr>
  </w:style>
  <w:style w:type="character" w:styleId="FollowedHyperlink">
    <w:name w:val="FollowedHyperlink"/>
    <w:basedOn w:val="DefaultParagraphFont"/>
    <w:uiPriority w:val="99"/>
    <w:semiHidden/>
    <w:unhideWhenUsed/>
    <w:rsid w:val="00466B64"/>
    <w:rPr>
      <w:color w:val="800080" w:themeColor="followedHyperlink"/>
      <w:u w:val="single"/>
    </w:rPr>
  </w:style>
  <w:style w:type="paragraph" w:styleId="FootnoteText">
    <w:name w:val="footnote text"/>
    <w:basedOn w:val="Normal"/>
    <w:link w:val="FootnoteTextChar"/>
    <w:uiPriority w:val="99"/>
    <w:semiHidden/>
    <w:unhideWhenUsed/>
    <w:rsid w:val="00EE0983"/>
    <w:pPr>
      <w:spacing w:line="240" w:lineRule="auto"/>
    </w:pPr>
    <w:rPr>
      <w:rFonts w:cstheme="minorBidi"/>
      <w:bCs w:val="0"/>
      <w:iCs w:val="0"/>
      <w:sz w:val="20"/>
      <w:szCs w:val="20"/>
    </w:rPr>
  </w:style>
  <w:style w:type="character" w:customStyle="1" w:styleId="FootnoteTextChar">
    <w:name w:val="Footnote Text Char"/>
    <w:basedOn w:val="DefaultParagraphFont"/>
    <w:link w:val="FootnoteText"/>
    <w:uiPriority w:val="99"/>
    <w:semiHidden/>
    <w:rsid w:val="00EE0983"/>
    <w:rPr>
      <w:rFonts w:cstheme="minorBidi"/>
      <w:sz w:val="20"/>
      <w:szCs w:val="20"/>
    </w:rPr>
  </w:style>
  <w:style w:type="character" w:styleId="FootnoteReference">
    <w:name w:val="footnote reference"/>
    <w:basedOn w:val="DefaultParagraphFont"/>
    <w:uiPriority w:val="99"/>
    <w:semiHidden/>
    <w:unhideWhenUsed/>
    <w:rsid w:val="00EE0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6863">
      <w:bodyDiv w:val="1"/>
      <w:marLeft w:val="0"/>
      <w:marRight w:val="0"/>
      <w:marTop w:val="0"/>
      <w:marBottom w:val="0"/>
      <w:divBdr>
        <w:top w:val="none" w:sz="0" w:space="0" w:color="auto"/>
        <w:left w:val="none" w:sz="0" w:space="0" w:color="auto"/>
        <w:bottom w:val="none" w:sz="0" w:space="0" w:color="auto"/>
        <w:right w:val="none" w:sz="0" w:space="0" w:color="auto"/>
      </w:divBdr>
    </w:div>
    <w:div w:id="220792764">
      <w:bodyDiv w:val="1"/>
      <w:marLeft w:val="0"/>
      <w:marRight w:val="0"/>
      <w:marTop w:val="0"/>
      <w:marBottom w:val="0"/>
      <w:divBdr>
        <w:top w:val="none" w:sz="0" w:space="0" w:color="auto"/>
        <w:left w:val="none" w:sz="0" w:space="0" w:color="auto"/>
        <w:bottom w:val="none" w:sz="0" w:space="0" w:color="auto"/>
        <w:right w:val="none" w:sz="0" w:space="0" w:color="auto"/>
      </w:divBdr>
    </w:div>
    <w:div w:id="390349775">
      <w:bodyDiv w:val="1"/>
      <w:marLeft w:val="0"/>
      <w:marRight w:val="0"/>
      <w:marTop w:val="0"/>
      <w:marBottom w:val="0"/>
      <w:divBdr>
        <w:top w:val="none" w:sz="0" w:space="0" w:color="auto"/>
        <w:left w:val="none" w:sz="0" w:space="0" w:color="auto"/>
        <w:bottom w:val="none" w:sz="0" w:space="0" w:color="auto"/>
        <w:right w:val="none" w:sz="0" w:space="0" w:color="auto"/>
      </w:divBdr>
    </w:div>
    <w:div w:id="657852907">
      <w:bodyDiv w:val="1"/>
      <w:marLeft w:val="0"/>
      <w:marRight w:val="0"/>
      <w:marTop w:val="0"/>
      <w:marBottom w:val="0"/>
      <w:divBdr>
        <w:top w:val="none" w:sz="0" w:space="0" w:color="auto"/>
        <w:left w:val="none" w:sz="0" w:space="0" w:color="auto"/>
        <w:bottom w:val="none" w:sz="0" w:space="0" w:color="auto"/>
        <w:right w:val="none" w:sz="0" w:space="0" w:color="auto"/>
      </w:divBdr>
    </w:div>
    <w:div w:id="713891301">
      <w:bodyDiv w:val="1"/>
      <w:marLeft w:val="0"/>
      <w:marRight w:val="0"/>
      <w:marTop w:val="0"/>
      <w:marBottom w:val="0"/>
      <w:divBdr>
        <w:top w:val="none" w:sz="0" w:space="0" w:color="auto"/>
        <w:left w:val="none" w:sz="0" w:space="0" w:color="auto"/>
        <w:bottom w:val="none" w:sz="0" w:space="0" w:color="auto"/>
        <w:right w:val="none" w:sz="0" w:space="0" w:color="auto"/>
      </w:divBdr>
    </w:div>
    <w:div w:id="822742820">
      <w:bodyDiv w:val="1"/>
      <w:marLeft w:val="0"/>
      <w:marRight w:val="0"/>
      <w:marTop w:val="0"/>
      <w:marBottom w:val="0"/>
      <w:divBdr>
        <w:top w:val="none" w:sz="0" w:space="0" w:color="auto"/>
        <w:left w:val="none" w:sz="0" w:space="0" w:color="auto"/>
        <w:bottom w:val="none" w:sz="0" w:space="0" w:color="auto"/>
        <w:right w:val="none" w:sz="0" w:space="0" w:color="auto"/>
      </w:divBdr>
    </w:div>
    <w:div w:id="1014263026">
      <w:bodyDiv w:val="1"/>
      <w:marLeft w:val="0"/>
      <w:marRight w:val="0"/>
      <w:marTop w:val="0"/>
      <w:marBottom w:val="0"/>
      <w:divBdr>
        <w:top w:val="none" w:sz="0" w:space="0" w:color="auto"/>
        <w:left w:val="none" w:sz="0" w:space="0" w:color="auto"/>
        <w:bottom w:val="none" w:sz="0" w:space="0" w:color="auto"/>
        <w:right w:val="none" w:sz="0" w:space="0" w:color="auto"/>
      </w:divBdr>
    </w:div>
    <w:div w:id="1043486325">
      <w:bodyDiv w:val="1"/>
      <w:marLeft w:val="0"/>
      <w:marRight w:val="0"/>
      <w:marTop w:val="0"/>
      <w:marBottom w:val="0"/>
      <w:divBdr>
        <w:top w:val="none" w:sz="0" w:space="0" w:color="auto"/>
        <w:left w:val="none" w:sz="0" w:space="0" w:color="auto"/>
        <w:bottom w:val="none" w:sz="0" w:space="0" w:color="auto"/>
        <w:right w:val="none" w:sz="0" w:space="0" w:color="auto"/>
      </w:divBdr>
    </w:div>
    <w:div w:id="1296373212">
      <w:bodyDiv w:val="1"/>
      <w:marLeft w:val="0"/>
      <w:marRight w:val="0"/>
      <w:marTop w:val="0"/>
      <w:marBottom w:val="0"/>
      <w:divBdr>
        <w:top w:val="none" w:sz="0" w:space="0" w:color="auto"/>
        <w:left w:val="none" w:sz="0" w:space="0" w:color="auto"/>
        <w:bottom w:val="none" w:sz="0" w:space="0" w:color="auto"/>
        <w:right w:val="none" w:sz="0" w:space="0" w:color="auto"/>
      </w:divBdr>
    </w:div>
    <w:div w:id="1380591916">
      <w:bodyDiv w:val="1"/>
      <w:marLeft w:val="0"/>
      <w:marRight w:val="0"/>
      <w:marTop w:val="0"/>
      <w:marBottom w:val="0"/>
      <w:divBdr>
        <w:top w:val="none" w:sz="0" w:space="0" w:color="auto"/>
        <w:left w:val="none" w:sz="0" w:space="0" w:color="auto"/>
        <w:bottom w:val="none" w:sz="0" w:space="0" w:color="auto"/>
        <w:right w:val="none" w:sz="0" w:space="0" w:color="auto"/>
      </w:divBdr>
    </w:div>
    <w:div w:id="1394885072">
      <w:bodyDiv w:val="1"/>
      <w:marLeft w:val="0"/>
      <w:marRight w:val="0"/>
      <w:marTop w:val="0"/>
      <w:marBottom w:val="0"/>
      <w:divBdr>
        <w:top w:val="none" w:sz="0" w:space="0" w:color="auto"/>
        <w:left w:val="none" w:sz="0" w:space="0" w:color="auto"/>
        <w:bottom w:val="none" w:sz="0" w:space="0" w:color="auto"/>
        <w:right w:val="none" w:sz="0" w:space="0" w:color="auto"/>
      </w:divBdr>
    </w:div>
    <w:div w:id="1430085270">
      <w:bodyDiv w:val="1"/>
      <w:marLeft w:val="0"/>
      <w:marRight w:val="0"/>
      <w:marTop w:val="0"/>
      <w:marBottom w:val="0"/>
      <w:divBdr>
        <w:top w:val="none" w:sz="0" w:space="0" w:color="auto"/>
        <w:left w:val="none" w:sz="0" w:space="0" w:color="auto"/>
        <w:bottom w:val="none" w:sz="0" w:space="0" w:color="auto"/>
        <w:right w:val="none" w:sz="0" w:space="0" w:color="auto"/>
      </w:divBdr>
    </w:div>
    <w:div w:id="1462382695">
      <w:bodyDiv w:val="1"/>
      <w:marLeft w:val="0"/>
      <w:marRight w:val="0"/>
      <w:marTop w:val="0"/>
      <w:marBottom w:val="0"/>
      <w:divBdr>
        <w:top w:val="none" w:sz="0" w:space="0" w:color="auto"/>
        <w:left w:val="none" w:sz="0" w:space="0" w:color="auto"/>
        <w:bottom w:val="none" w:sz="0" w:space="0" w:color="auto"/>
        <w:right w:val="none" w:sz="0" w:space="0" w:color="auto"/>
      </w:divBdr>
    </w:div>
    <w:div w:id="1559628644">
      <w:bodyDiv w:val="1"/>
      <w:marLeft w:val="0"/>
      <w:marRight w:val="0"/>
      <w:marTop w:val="0"/>
      <w:marBottom w:val="0"/>
      <w:divBdr>
        <w:top w:val="none" w:sz="0" w:space="0" w:color="auto"/>
        <w:left w:val="none" w:sz="0" w:space="0" w:color="auto"/>
        <w:bottom w:val="none" w:sz="0" w:space="0" w:color="auto"/>
        <w:right w:val="none" w:sz="0" w:space="0" w:color="auto"/>
      </w:divBdr>
    </w:div>
    <w:div w:id="1678456785">
      <w:bodyDiv w:val="1"/>
      <w:marLeft w:val="0"/>
      <w:marRight w:val="0"/>
      <w:marTop w:val="0"/>
      <w:marBottom w:val="0"/>
      <w:divBdr>
        <w:top w:val="none" w:sz="0" w:space="0" w:color="auto"/>
        <w:left w:val="none" w:sz="0" w:space="0" w:color="auto"/>
        <w:bottom w:val="none" w:sz="0" w:space="0" w:color="auto"/>
        <w:right w:val="none" w:sz="0" w:space="0" w:color="auto"/>
      </w:divBdr>
    </w:div>
    <w:div w:id="1702896638">
      <w:bodyDiv w:val="1"/>
      <w:marLeft w:val="0"/>
      <w:marRight w:val="0"/>
      <w:marTop w:val="0"/>
      <w:marBottom w:val="0"/>
      <w:divBdr>
        <w:top w:val="none" w:sz="0" w:space="0" w:color="auto"/>
        <w:left w:val="none" w:sz="0" w:space="0" w:color="auto"/>
        <w:bottom w:val="none" w:sz="0" w:space="0" w:color="auto"/>
        <w:right w:val="none" w:sz="0" w:space="0" w:color="auto"/>
      </w:divBdr>
    </w:div>
    <w:div w:id="1759908881">
      <w:bodyDiv w:val="1"/>
      <w:marLeft w:val="0"/>
      <w:marRight w:val="0"/>
      <w:marTop w:val="0"/>
      <w:marBottom w:val="0"/>
      <w:divBdr>
        <w:top w:val="none" w:sz="0" w:space="0" w:color="auto"/>
        <w:left w:val="none" w:sz="0" w:space="0" w:color="auto"/>
        <w:bottom w:val="none" w:sz="0" w:space="0" w:color="auto"/>
        <w:right w:val="none" w:sz="0" w:space="0" w:color="auto"/>
      </w:divBdr>
    </w:div>
    <w:div w:id="20468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dcarequality.gov.au"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gedcarequality.gov.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28C867B3F84BC6935ACE1FF1DB21F2"/>
        <w:category>
          <w:name w:val="General"/>
          <w:gallery w:val="placeholder"/>
        </w:category>
        <w:types>
          <w:type w:val="bbPlcHdr"/>
        </w:types>
        <w:behaviors>
          <w:behavior w:val="content"/>
        </w:behaviors>
        <w:guid w:val="{197223C9-454A-42B0-B8F1-D5B43BF6E3EF}"/>
      </w:docPartPr>
      <w:docPartBody>
        <w:p w:rsidR="00081BD9" w:rsidRDefault="00081BD9" w:rsidP="00081BD9">
          <w:pPr>
            <w:pStyle w:val="5A28C867B3F84BC6935ACE1FF1DB21F2"/>
          </w:pPr>
          <w:r>
            <w:rPr>
              <w:rStyle w:val="PlaceholderText"/>
            </w:rPr>
            <w:t>Click here to enter text.</w:t>
          </w:r>
        </w:p>
      </w:docPartBody>
    </w:docPart>
    <w:docPart>
      <w:docPartPr>
        <w:name w:val="D6BE309031284A338814B98382BA22A3"/>
        <w:category>
          <w:name w:val="General"/>
          <w:gallery w:val="placeholder"/>
        </w:category>
        <w:types>
          <w:type w:val="bbPlcHdr"/>
        </w:types>
        <w:behaviors>
          <w:behavior w:val="content"/>
        </w:behaviors>
        <w:guid w:val="{9FB47E95-8972-442A-AA4E-2053096AC69C}"/>
      </w:docPartPr>
      <w:docPartBody>
        <w:p w:rsidR="00081BD9" w:rsidRDefault="00081BD9" w:rsidP="00081BD9">
          <w:pPr>
            <w:pStyle w:val="D6BE309031284A338814B98382BA22A3"/>
          </w:pPr>
          <w:r>
            <w:rPr>
              <w:rStyle w:val="PlaceholderText"/>
            </w:rPr>
            <w:t>Click here to enter text.</w:t>
          </w:r>
        </w:p>
      </w:docPartBody>
    </w:docPart>
    <w:docPart>
      <w:docPartPr>
        <w:name w:val="271D7A9A08AD49D4AA41A2D0DCE5E4C1"/>
        <w:category>
          <w:name w:val="General"/>
          <w:gallery w:val="placeholder"/>
        </w:category>
        <w:types>
          <w:type w:val="bbPlcHdr"/>
        </w:types>
        <w:behaviors>
          <w:behavior w:val="content"/>
        </w:behaviors>
        <w:guid w:val="{B68F2CEF-524C-406F-B829-C609C2B860BF}"/>
      </w:docPartPr>
      <w:docPartBody>
        <w:p w:rsidR="00081BD9" w:rsidRDefault="00081BD9" w:rsidP="00081BD9">
          <w:pPr>
            <w:pStyle w:val="271D7A9A08AD49D4AA41A2D0DCE5E4C1"/>
          </w:pPr>
          <w:r>
            <w:rPr>
              <w:rStyle w:val="PlaceholderText"/>
            </w:rPr>
            <w:t>Click here to enter text.</w:t>
          </w:r>
        </w:p>
      </w:docPartBody>
    </w:docPart>
    <w:docPart>
      <w:docPartPr>
        <w:name w:val="E603EADB3E144903BFDB7091C5033DFC"/>
        <w:category>
          <w:name w:val="General"/>
          <w:gallery w:val="placeholder"/>
        </w:category>
        <w:types>
          <w:type w:val="bbPlcHdr"/>
        </w:types>
        <w:behaviors>
          <w:behavior w:val="content"/>
        </w:behaviors>
        <w:guid w:val="{9694AD20-625A-4DDD-8F29-07A8C09EC53C}"/>
      </w:docPartPr>
      <w:docPartBody>
        <w:p w:rsidR="00081BD9" w:rsidRDefault="00081BD9" w:rsidP="00081BD9">
          <w:pPr>
            <w:pStyle w:val="E603EADB3E144903BFDB7091C5033DFC"/>
          </w:pPr>
          <w:r>
            <w:rPr>
              <w:rStyle w:val="PlaceholderText"/>
            </w:rPr>
            <w:t>Click here to enter text.</w:t>
          </w:r>
        </w:p>
      </w:docPartBody>
    </w:docPart>
    <w:docPart>
      <w:docPartPr>
        <w:name w:val="B744D5BE16B7479AB38088D83C972F42"/>
        <w:category>
          <w:name w:val="General"/>
          <w:gallery w:val="placeholder"/>
        </w:category>
        <w:types>
          <w:type w:val="bbPlcHdr"/>
        </w:types>
        <w:behaviors>
          <w:behavior w:val="content"/>
        </w:behaviors>
        <w:guid w:val="{0AE6FAF0-D7A9-43AA-A78D-534ED9902147}"/>
      </w:docPartPr>
      <w:docPartBody>
        <w:p w:rsidR="00081BD9" w:rsidRDefault="00081BD9" w:rsidP="00081BD9">
          <w:pPr>
            <w:pStyle w:val="B744D5BE16B7479AB38088D83C972F42"/>
          </w:pPr>
          <w:r>
            <w:rPr>
              <w:rStyle w:val="PlaceholderText"/>
            </w:rPr>
            <w:t>Click here to enter text.</w:t>
          </w:r>
        </w:p>
      </w:docPartBody>
    </w:docPart>
    <w:docPart>
      <w:docPartPr>
        <w:name w:val="4E7D90657B3549B5B51BDC87E6AF16CA"/>
        <w:category>
          <w:name w:val="General"/>
          <w:gallery w:val="placeholder"/>
        </w:category>
        <w:types>
          <w:type w:val="bbPlcHdr"/>
        </w:types>
        <w:behaviors>
          <w:behavior w:val="content"/>
        </w:behaviors>
        <w:guid w:val="{58805068-4F11-4E01-94FD-D5062C95D8C3}"/>
      </w:docPartPr>
      <w:docPartBody>
        <w:p w:rsidR="00081BD9" w:rsidRDefault="00081BD9" w:rsidP="00081BD9">
          <w:pPr>
            <w:pStyle w:val="4E7D90657B3549B5B51BDC87E6AF16CA"/>
          </w:pPr>
          <w:r>
            <w:rPr>
              <w:rStyle w:val="PlaceholderText"/>
            </w:rPr>
            <w:t>Click here to enter text.</w:t>
          </w:r>
        </w:p>
      </w:docPartBody>
    </w:docPart>
    <w:docPart>
      <w:docPartPr>
        <w:name w:val="C15EF23B68144CF58F3CC1A6C6CCD122"/>
        <w:category>
          <w:name w:val="General"/>
          <w:gallery w:val="placeholder"/>
        </w:category>
        <w:types>
          <w:type w:val="bbPlcHdr"/>
        </w:types>
        <w:behaviors>
          <w:behavior w:val="content"/>
        </w:behaviors>
        <w:guid w:val="{161533B3-E5EF-4DB7-8166-C6114AE5341C}"/>
      </w:docPartPr>
      <w:docPartBody>
        <w:p w:rsidR="00081BD9" w:rsidRDefault="00081BD9" w:rsidP="00081BD9">
          <w:pPr>
            <w:pStyle w:val="C15EF23B68144CF58F3CC1A6C6CCD122"/>
          </w:pPr>
          <w:r>
            <w:rPr>
              <w:rStyle w:val="PlaceholderText"/>
            </w:rPr>
            <w:t>Click here to enter text.</w:t>
          </w:r>
        </w:p>
      </w:docPartBody>
    </w:docPart>
    <w:docPart>
      <w:docPartPr>
        <w:name w:val="5CCE4263C6C24CB287EACE2EA3D00DC0"/>
        <w:category>
          <w:name w:val="General"/>
          <w:gallery w:val="placeholder"/>
        </w:category>
        <w:types>
          <w:type w:val="bbPlcHdr"/>
        </w:types>
        <w:behaviors>
          <w:behavior w:val="content"/>
        </w:behaviors>
        <w:guid w:val="{A4F47DE3-D7DB-4073-B23B-E7CF38BC4589}"/>
      </w:docPartPr>
      <w:docPartBody>
        <w:p w:rsidR="00081BD9" w:rsidRDefault="00081BD9" w:rsidP="00081BD9">
          <w:pPr>
            <w:pStyle w:val="5CCE4263C6C24CB287EACE2EA3D00DC0"/>
          </w:pPr>
          <w:r>
            <w:rPr>
              <w:rStyle w:val="PlaceholderText"/>
            </w:rPr>
            <w:t>Click here to enter text.</w:t>
          </w:r>
        </w:p>
      </w:docPartBody>
    </w:docPart>
    <w:docPart>
      <w:docPartPr>
        <w:name w:val="A542C659640142E8ACCA4241CB9BAEA1"/>
        <w:category>
          <w:name w:val="General"/>
          <w:gallery w:val="placeholder"/>
        </w:category>
        <w:types>
          <w:type w:val="bbPlcHdr"/>
        </w:types>
        <w:behaviors>
          <w:behavior w:val="content"/>
        </w:behaviors>
        <w:guid w:val="{34859FE2-CDF6-461E-8770-BF111F456C98}"/>
      </w:docPartPr>
      <w:docPartBody>
        <w:p w:rsidR="00081BD9" w:rsidRDefault="00081BD9" w:rsidP="00081BD9">
          <w:pPr>
            <w:pStyle w:val="A542C659640142E8ACCA4241CB9BAEA1"/>
          </w:pPr>
          <w:r>
            <w:rPr>
              <w:rStyle w:val="PlaceholderText"/>
            </w:rPr>
            <w:t>Click here to enter text.</w:t>
          </w:r>
        </w:p>
      </w:docPartBody>
    </w:docPart>
    <w:docPart>
      <w:docPartPr>
        <w:name w:val="038B0740996847F5A98C9B9E5E626108"/>
        <w:category>
          <w:name w:val="General"/>
          <w:gallery w:val="placeholder"/>
        </w:category>
        <w:types>
          <w:type w:val="bbPlcHdr"/>
        </w:types>
        <w:behaviors>
          <w:behavior w:val="content"/>
        </w:behaviors>
        <w:guid w:val="{29DDC152-31A0-4CCB-A6C9-C81071D38AFB}"/>
      </w:docPartPr>
      <w:docPartBody>
        <w:p w:rsidR="00081BD9" w:rsidRDefault="00081BD9" w:rsidP="00081BD9">
          <w:pPr>
            <w:pStyle w:val="038B0740996847F5A98C9B9E5E626108"/>
          </w:pPr>
          <w:r>
            <w:rPr>
              <w:rStyle w:val="PlaceholderText"/>
            </w:rPr>
            <w:t>Click here to enter text.</w:t>
          </w:r>
        </w:p>
      </w:docPartBody>
    </w:docPart>
    <w:docPart>
      <w:docPartPr>
        <w:name w:val="4A45194D71E14BDBBB29469D784D09D5"/>
        <w:category>
          <w:name w:val="General"/>
          <w:gallery w:val="placeholder"/>
        </w:category>
        <w:types>
          <w:type w:val="bbPlcHdr"/>
        </w:types>
        <w:behaviors>
          <w:behavior w:val="content"/>
        </w:behaviors>
        <w:guid w:val="{311F583F-6015-45BE-A453-1B66D8058305}"/>
      </w:docPartPr>
      <w:docPartBody>
        <w:p w:rsidR="00081BD9" w:rsidRDefault="00081BD9" w:rsidP="00081BD9">
          <w:pPr>
            <w:pStyle w:val="4A45194D71E14BDBBB29469D784D09D5"/>
          </w:pPr>
          <w:r>
            <w:rPr>
              <w:rStyle w:val="PlaceholderText"/>
            </w:rPr>
            <w:t>Click here to enter text.</w:t>
          </w:r>
        </w:p>
      </w:docPartBody>
    </w:docPart>
    <w:docPart>
      <w:docPartPr>
        <w:name w:val="350DEF30AA1E47CDBD26896DED2806AE"/>
        <w:category>
          <w:name w:val="General"/>
          <w:gallery w:val="placeholder"/>
        </w:category>
        <w:types>
          <w:type w:val="bbPlcHdr"/>
        </w:types>
        <w:behaviors>
          <w:behavior w:val="content"/>
        </w:behaviors>
        <w:guid w:val="{BF644072-A9D6-4128-A8BE-08DB061B2773}"/>
      </w:docPartPr>
      <w:docPartBody>
        <w:p w:rsidR="00081BD9" w:rsidRDefault="00081BD9" w:rsidP="00081BD9">
          <w:pPr>
            <w:pStyle w:val="350DEF30AA1E47CDBD26896DED2806AE"/>
          </w:pPr>
          <w:r>
            <w:rPr>
              <w:rStyle w:val="PlaceholderText"/>
            </w:rPr>
            <w:t>Click here to enter text.</w:t>
          </w:r>
        </w:p>
      </w:docPartBody>
    </w:docPart>
    <w:docPart>
      <w:docPartPr>
        <w:name w:val="4757D2E1DE474CCB96DCC4645D8A680F"/>
        <w:category>
          <w:name w:val="General"/>
          <w:gallery w:val="placeholder"/>
        </w:category>
        <w:types>
          <w:type w:val="bbPlcHdr"/>
        </w:types>
        <w:behaviors>
          <w:behavior w:val="content"/>
        </w:behaviors>
        <w:guid w:val="{B0F8D12E-6E28-4E3E-9064-6B48462486EB}"/>
      </w:docPartPr>
      <w:docPartBody>
        <w:p w:rsidR="00081BD9" w:rsidRDefault="00081BD9" w:rsidP="00081BD9">
          <w:pPr>
            <w:pStyle w:val="4757D2E1DE474CCB96DCC4645D8A680F"/>
          </w:pPr>
          <w:r>
            <w:rPr>
              <w:rStyle w:val="PlaceholderText"/>
            </w:rPr>
            <w:t>Click here to enter text.</w:t>
          </w:r>
        </w:p>
      </w:docPartBody>
    </w:docPart>
    <w:docPart>
      <w:docPartPr>
        <w:name w:val="B0376934438D49C6A2836C68592C8E29"/>
        <w:category>
          <w:name w:val="General"/>
          <w:gallery w:val="placeholder"/>
        </w:category>
        <w:types>
          <w:type w:val="bbPlcHdr"/>
        </w:types>
        <w:behaviors>
          <w:behavior w:val="content"/>
        </w:behaviors>
        <w:guid w:val="{14D8CE6F-F116-4DC6-998E-42DB5632B9B5}"/>
      </w:docPartPr>
      <w:docPartBody>
        <w:p w:rsidR="00081BD9" w:rsidRDefault="00081BD9" w:rsidP="00081BD9">
          <w:pPr>
            <w:pStyle w:val="B0376934438D49C6A2836C68592C8E29"/>
          </w:pPr>
          <w:r>
            <w:rPr>
              <w:rStyle w:val="PlaceholderText"/>
            </w:rPr>
            <w:t>Click here to enter text.</w:t>
          </w:r>
        </w:p>
      </w:docPartBody>
    </w:docPart>
    <w:docPart>
      <w:docPartPr>
        <w:name w:val="0108F2AE3E574AB18D55B5C5FB409CD1"/>
        <w:category>
          <w:name w:val="General"/>
          <w:gallery w:val="placeholder"/>
        </w:category>
        <w:types>
          <w:type w:val="bbPlcHdr"/>
        </w:types>
        <w:behaviors>
          <w:behavior w:val="content"/>
        </w:behaviors>
        <w:guid w:val="{4AC0A1BC-8B8C-4087-8B39-F5706FBD9F0A}"/>
      </w:docPartPr>
      <w:docPartBody>
        <w:p w:rsidR="00081BD9" w:rsidRDefault="00081BD9" w:rsidP="00081BD9">
          <w:pPr>
            <w:pStyle w:val="0108F2AE3E574AB18D55B5C5FB409CD1"/>
          </w:pPr>
          <w:r>
            <w:rPr>
              <w:rStyle w:val="PlaceholderText"/>
            </w:rPr>
            <w:t>Click here to enter text.</w:t>
          </w:r>
        </w:p>
      </w:docPartBody>
    </w:docPart>
    <w:docPart>
      <w:docPartPr>
        <w:name w:val="B09BF1D708EB400C922F355A61746024"/>
        <w:category>
          <w:name w:val="General"/>
          <w:gallery w:val="placeholder"/>
        </w:category>
        <w:types>
          <w:type w:val="bbPlcHdr"/>
        </w:types>
        <w:behaviors>
          <w:behavior w:val="content"/>
        </w:behaviors>
        <w:guid w:val="{193E38B4-B353-4EED-94D7-43B26CC9DA6D}"/>
      </w:docPartPr>
      <w:docPartBody>
        <w:p w:rsidR="00081BD9" w:rsidRDefault="00081BD9" w:rsidP="00081BD9">
          <w:pPr>
            <w:pStyle w:val="B09BF1D708EB400C922F355A61746024"/>
          </w:pPr>
          <w:r>
            <w:rPr>
              <w:rStyle w:val="PlaceholderText"/>
            </w:rPr>
            <w:t>Click here to enter text.</w:t>
          </w:r>
        </w:p>
      </w:docPartBody>
    </w:docPart>
    <w:docPart>
      <w:docPartPr>
        <w:name w:val="2579A99020F5465F8489250B0637DE9F"/>
        <w:category>
          <w:name w:val="General"/>
          <w:gallery w:val="placeholder"/>
        </w:category>
        <w:types>
          <w:type w:val="bbPlcHdr"/>
        </w:types>
        <w:behaviors>
          <w:behavior w:val="content"/>
        </w:behaviors>
        <w:guid w:val="{D930EE4C-4BE8-4AFD-AFBE-F1285F651E77}"/>
      </w:docPartPr>
      <w:docPartBody>
        <w:p w:rsidR="00081BD9" w:rsidRDefault="00081BD9" w:rsidP="00081BD9">
          <w:pPr>
            <w:pStyle w:val="2579A99020F5465F8489250B0637DE9F"/>
          </w:pPr>
          <w:r>
            <w:rPr>
              <w:rStyle w:val="PlaceholderText"/>
            </w:rPr>
            <w:t>Click here to enter text.</w:t>
          </w:r>
        </w:p>
      </w:docPartBody>
    </w:docPart>
    <w:docPart>
      <w:docPartPr>
        <w:name w:val="EA1888FB258042ACB4C0FA5667AC4018"/>
        <w:category>
          <w:name w:val="General"/>
          <w:gallery w:val="placeholder"/>
        </w:category>
        <w:types>
          <w:type w:val="bbPlcHdr"/>
        </w:types>
        <w:behaviors>
          <w:behavior w:val="content"/>
        </w:behaviors>
        <w:guid w:val="{1420EB43-0894-4D04-904C-E583336C2909}"/>
      </w:docPartPr>
      <w:docPartBody>
        <w:p w:rsidR="00081BD9" w:rsidRDefault="00081BD9" w:rsidP="00081BD9">
          <w:pPr>
            <w:pStyle w:val="EA1888FB258042ACB4C0FA5667AC4018"/>
          </w:pPr>
          <w:r>
            <w:rPr>
              <w:rStyle w:val="PlaceholderText"/>
            </w:rPr>
            <w:t>Click here to enter text.</w:t>
          </w:r>
        </w:p>
      </w:docPartBody>
    </w:docPart>
    <w:docPart>
      <w:docPartPr>
        <w:name w:val="EB601E615D16455EAF6A7B890A4BFD8A"/>
        <w:category>
          <w:name w:val="General"/>
          <w:gallery w:val="placeholder"/>
        </w:category>
        <w:types>
          <w:type w:val="bbPlcHdr"/>
        </w:types>
        <w:behaviors>
          <w:behavior w:val="content"/>
        </w:behaviors>
        <w:guid w:val="{47718E2D-04F3-46A6-9EAD-56FAD7450C3D}"/>
      </w:docPartPr>
      <w:docPartBody>
        <w:p w:rsidR="00081BD9" w:rsidRDefault="00081BD9" w:rsidP="00081BD9">
          <w:pPr>
            <w:pStyle w:val="EB601E615D16455EAF6A7B890A4BFD8A"/>
          </w:pPr>
          <w:r>
            <w:rPr>
              <w:rStyle w:val="PlaceholderText"/>
            </w:rPr>
            <w:t>Click here to enter text.</w:t>
          </w:r>
        </w:p>
      </w:docPartBody>
    </w:docPart>
    <w:docPart>
      <w:docPartPr>
        <w:name w:val="9F3525354D2C41F6A6E3451F73710E70"/>
        <w:category>
          <w:name w:val="General"/>
          <w:gallery w:val="placeholder"/>
        </w:category>
        <w:types>
          <w:type w:val="bbPlcHdr"/>
        </w:types>
        <w:behaviors>
          <w:behavior w:val="content"/>
        </w:behaviors>
        <w:guid w:val="{D6DAC388-F9D8-4533-A186-2328D25BD9C1}"/>
      </w:docPartPr>
      <w:docPartBody>
        <w:p w:rsidR="00081BD9" w:rsidRDefault="00081BD9" w:rsidP="00081BD9">
          <w:pPr>
            <w:pStyle w:val="9F3525354D2C41F6A6E3451F73710E70"/>
          </w:pPr>
          <w:r>
            <w:rPr>
              <w:rStyle w:val="PlaceholderText"/>
            </w:rPr>
            <w:t>Click here to enter text.</w:t>
          </w:r>
        </w:p>
      </w:docPartBody>
    </w:docPart>
    <w:docPart>
      <w:docPartPr>
        <w:name w:val="B775A87C762D4810B7F732D634EE0F7C"/>
        <w:category>
          <w:name w:val="General"/>
          <w:gallery w:val="placeholder"/>
        </w:category>
        <w:types>
          <w:type w:val="bbPlcHdr"/>
        </w:types>
        <w:behaviors>
          <w:behavior w:val="content"/>
        </w:behaviors>
        <w:guid w:val="{DD9969B6-2D71-4997-9B08-1AD4025DA19C}"/>
      </w:docPartPr>
      <w:docPartBody>
        <w:p w:rsidR="00081BD9" w:rsidRDefault="00081BD9" w:rsidP="00081BD9">
          <w:pPr>
            <w:pStyle w:val="B775A87C762D4810B7F732D634EE0F7C"/>
          </w:pPr>
          <w:r>
            <w:rPr>
              <w:rStyle w:val="PlaceholderText"/>
            </w:rPr>
            <w:t>Click here to enter text.</w:t>
          </w:r>
        </w:p>
      </w:docPartBody>
    </w:docPart>
    <w:docPart>
      <w:docPartPr>
        <w:name w:val="097FB89A59EE4D82A2CB37AD870CCC9E"/>
        <w:category>
          <w:name w:val="General"/>
          <w:gallery w:val="placeholder"/>
        </w:category>
        <w:types>
          <w:type w:val="bbPlcHdr"/>
        </w:types>
        <w:behaviors>
          <w:behavior w:val="content"/>
        </w:behaviors>
        <w:guid w:val="{F9CE10FD-13C2-4C94-909D-9E385BDD321B}"/>
      </w:docPartPr>
      <w:docPartBody>
        <w:p w:rsidR="00081BD9" w:rsidRDefault="00081BD9" w:rsidP="00081BD9">
          <w:pPr>
            <w:pStyle w:val="097FB89A59EE4D82A2CB37AD870CCC9E"/>
          </w:pPr>
          <w:r>
            <w:rPr>
              <w:rStyle w:val="PlaceholderText"/>
            </w:rPr>
            <w:t>Click here to enter text.</w:t>
          </w:r>
        </w:p>
      </w:docPartBody>
    </w:docPart>
    <w:docPart>
      <w:docPartPr>
        <w:name w:val="7F90118577B14D059406E00AE9FEE9D9"/>
        <w:category>
          <w:name w:val="General"/>
          <w:gallery w:val="placeholder"/>
        </w:category>
        <w:types>
          <w:type w:val="bbPlcHdr"/>
        </w:types>
        <w:behaviors>
          <w:behavior w:val="content"/>
        </w:behaviors>
        <w:guid w:val="{D4FACFAD-F034-4C76-9CD7-FB6A554D6251}"/>
      </w:docPartPr>
      <w:docPartBody>
        <w:p w:rsidR="00081BD9" w:rsidRDefault="00081BD9" w:rsidP="00081BD9">
          <w:pPr>
            <w:pStyle w:val="7F90118577B14D059406E00AE9FEE9D9"/>
          </w:pPr>
          <w:r>
            <w:rPr>
              <w:rStyle w:val="PlaceholderText"/>
            </w:rPr>
            <w:t>Click here to enter text.</w:t>
          </w:r>
        </w:p>
      </w:docPartBody>
    </w:docPart>
    <w:docPart>
      <w:docPartPr>
        <w:name w:val="DC314B691E304E5E98ACAFBF6EED72A4"/>
        <w:category>
          <w:name w:val="General"/>
          <w:gallery w:val="placeholder"/>
        </w:category>
        <w:types>
          <w:type w:val="bbPlcHdr"/>
        </w:types>
        <w:behaviors>
          <w:behavior w:val="content"/>
        </w:behaviors>
        <w:guid w:val="{833486C4-2D2F-4B2D-B87C-8742229A90CA}"/>
      </w:docPartPr>
      <w:docPartBody>
        <w:p w:rsidR="00081BD9" w:rsidRDefault="00081BD9" w:rsidP="00081BD9">
          <w:pPr>
            <w:pStyle w:val="DC314B691E304E5E98ACAFBF6EED72A4"/>
          </w:pPr>
          <w:r>
            <w:rPr>
              <w:rStyle w:val="PlaceholderText"/>
            </w:rPr>
            <w:t>Click here to enter text.</w:t>
          </w:r>
        </w:p>
      </w:docPartBody>
    </w:docPart>
    <w:docPart>
      <w:docPartPr>
        <w:name w:val="5B84EDF3347A48BCA7591BBDEF224038"/>
        <w:category>
          <w:name w:val="General"/>
          <w:gallery w:val="placeholder"/>
        </w:category>
        <w:types>
          <w:type w:val="bbPlcHdr"/>
        </w:types>
        <w:behaviors>
          <w:behavior w:val="content"/>
        </w:behaviors>
        <w:guid w:val="{4268AB48-F9C8-4093-8198-B5935CE1157D}"/>
      </w:docPartPr>
      <w:docPartBody>
        <w:p w:rsidR="00C9595C" w:rsidRDefault="00081BD9" w:rsidP="00081BD9">
          <w:pPr>
            <w:pStyle w:val="5B84EDF3347A48BCA7591BBDEF224038"/>
          </w:pPr>
          <w:r>
            <w:rPr>
              <w:rStyle w:val="PlaceholderText"/>
            </w:rPr>
            <w:t>Click here to enter text.</w:t>
          </w:r>
        </w:p>
      </w:docPartBody>
    </w:docPart>
    <w:docPart>
      <w:docPartPr>
        <w:name w:val="8CE2BC97B9C14890BEAC2DEB51C55F67"/>
        <w:category>
          <w:name w:val="General"/>
          <w:gallery w:val="placeholder"/>
        </w:category>
        <w:types>
          <w:type w:val="bbPlcHdr"/>
        </w:types>
        <w:behaviors>
          <w:behavior w:val="content"/>
        </w:behaviors>
        <w:guid w:val="{7B633C78-CEFD-4A75-A21F-121D47B8A566}"/>
      </w:docPartPr>
      <w:docPartBody>
        <w:p w:rsidR="00C9595C" w:rsidRDefault="00081BD9" w:rsidP="00081BD9">
          <w:pPr>
            <w:pStyle w:val="8CE2BC97B9C14890BEAC2DEB51C55F67"/>
          </w:pPr>
          <w:r>
            <w:rPr>
              <w:rStyle w:val="PlaceholderText"/>
            </w:rPr>
            <w:t>Click here to enter text.</w:t>
          </w:r>
        </w:p>
      </w:docPartBody>
    </w:docPart>
    <w:docPart>
      <w:docPartPr>
        <w:name w:val="035FBAA46B3B464296E925406D1D34A9"/>
        <w:category>
          <w:name w:val="General"/>
          <w:gallery w:val="placeholder"/>
        </w:category>
        <w:types>
          <w:type w:val="bbPlcHdr"/>
        </w:types>
        <w:behaviors>
          <w:behavior w:val="content"/>
        </w:behaviors>
        <w:guid w:val="{75C71E2F-0BFA-4E7A-8050-13268119B11A}"/>
      </w:docPartPr>
      <w:docPartBody>
        <w:p w:rsidR="00C9595C" w:rsidRDefault="00081BD9" w:rsidP="00081BD9">
          <w:pPr>
            <w:pStyle w:val="035FBAA46B3B464296E925406D1D34A9"/>
          </w:pPr>
          <w:r>
            <w:rPr>
              <w:rStyle w:val="PlaceholderText"/>
            </w:rPr>
            <w:t>Click here to enter text.</w:t>
          </w:r>
        </w:p>
      </w:docPartBody>
    </w:docPart>
    <w:docPart>
      <w:docPartPr>
        <w:name w:val="89B03DF02B854172BDF4CADAE9566573"/>
        <w:category>
          <w:name w:val="General"/>
          <w:gallery w:val="placeholder"/>
        </w:category>
        <w:types>
          <w:type w:val="bbPlcHdr"/>
        </w:types>
        <w:behaviors>
          <w:behavior w:val="content"/>
        </w:behaviors>
        <w:guid w:val="{12526042-FD5D-459D-8DD6-2401F071B904}"/>
      </w:docPartPr>
      <w:docPartBody>
        <w:p w:rsidR="00C9595C" w:rsidRDefault="00081BD9" w:rsidP="00081BD9">
          <w:pPr>
            <w:pStyle w:val="89B03DF02B854172BDF4CADAE9566573"/>
          </w:pPr>
          <w:r>
            <w:rPr>
              <w:rStyle w:val="PlaceholderText"/>
            </w:rPr>
            <w:t>Click here to enter text.</w:t>
          </w:r>
        </w:p>
      </w:docPartBody>
    </w:docPart>
    <w:docPart>
      <w:docPartPr>
        <w:name w:val="D58D984F81F0403B8F98ACD0AA663BD7"/>
        <w:category>
          <w:name w:val="General"/>
          <w:gallery w:val="placeholder"/>
        </w:category>
        <w:types>
          <w:type w:val="bbPlcHdr"/>
        </w:types>
        <w:behaviors>
          <w:behavior w:val="content"/>
        </w:behaviors>
        <w:guid w:val="{9DF9AA89-1547-408A-B643-786F1CE0E325}"/>
      </w:docPartPr>
      <w:docPartBody>
        <w:p w:rsidR="00C9595C" w:rsidRDefault="00081BD9" w:rsidP="00081BD9">
          <w:pPr>
            <w:pStyle w:val="D58D984F81F0403B8F98ACD0AA663BD7"/>
          </w:pPr>
          <w:r>
            <w:rPr>
              <w:rStyle w:val="PlaceholderText"/>
            </w:rPr>
            <w:t>Click here to enter text.</w:t>
          </w:r>
        </w:p>
      </w:docPartBody>
    </w:docPart>
    <w:docPart>
      <w:docPartPr>
        <w:name w:val="AEED2E7B12AB493CB4D4445C818A7625"/>
        <w:category>
          <w:name w:val="General"/>
          <w:gallery w:val="placeholder"/>
        </w:category>
        <w:types>
          <w:type w:val="bbPlcHdr"/>
        </w:types>
        <w:behaviors>
          <w:behavior w:val="content"/>
        </w:behaviors>
        <w:guid w:val="{0C00CFE5-C87B-4980-A2E7-A5B295698480}"/>
      </w:docPartPr>
      <w:docPartBody>
        <w:p w:rsidR="00C9595C" w:rsidRDefault="00081BD9" w:rsidP="00081BD9">
          <w:pPr>
            <w:pStyle w:val="AEED2E7B12AB493CB4D4445C818A7625"/>
          </w:pPr>
          <w:r>
            <w:rPr>
              <w:rStyle w:val="PlaceholderText"/>
            </w:rPr>
            <w:t>Click here to enter text.</w:t>
          </w:r>
        </w:p>
      </w:docPartBody>
    </w:docPart>
    <w:docPart>
      <w:docPartPr>
        <w:name w:val="5928827756BE4153B36396901F8FE43E"/>
        <w:category>
          <w:name w:val="General"/>
          <w:gallery w:val="placeholder"/>
        </w:category>
        <w:types>
          <w:type w:val="bbPlcHdr"/>
        </w:types>
        <w:behaviors>
          <w:behavior w:val="content"/>
        </w:behaviors>
        <w:guid w:val="{C385905D-1C99-4EF6-A324-2351792B11CD}"/>
      </w:docPartPr>
      <w:docPartBody>
        <w:p w:rsidR="00C9595C" w:rsidRDefault="00081BD9" w:rsidP="00081BD9">
          <w:pPr>
            <w:pStyle w:val="5928827756BE4153B36396901F8FE43E"/>
          </w:pPr>
          <w:r>
            <w:rPr>
              <w:rStyle w:val="PlaceholderText"/>
            </w:rPr>
            <w:t>Click here to enter text.</w:t>
          </w:r>
        </w:p>
      </w:docPartBody>
    </w:docPart>
    <w:docPart>
      <w:docPartPr>
        <w:name w:val="5EDB695CCF254FB5B9FAA738D65A33E5"/>
        <w:category>
          <w:name w:val="General"/>
          <w:gallery w:val="placeholder"/>
        </w:category>
        <w:types>
          <w:type w:val="bbPlcHdr"/>
        </w:types>
        <w:behaviors>
          <w:behavior w:val="content"/>
        </w:behaviors>
        <w:guid w:val="{F8955CD6-249C-4E37-9617-B7102E865CA0}"/>
      </w:docPartPr>
      <w:docPartBody>
        <w:p w:rsidR="00C9595C" w:rsidRDefault="00081BD9" w:rsidP="00081BD9">
          <w:pPr>
            <w:pStyle w:val="5EDB695CCF254FB5B9FAA738D65A33E5"/>
          </w:pPr>
          <w:r>
            <w:rPr>
              <w:rStyle w:val="PlaceholderText"/>
            </w:rPr>
            <w:t>Click here to enter text.</w:t>
          </w:r>
        </w:p>
      </w:docPartBody>
    </w:docPart>
    <w:docPart>
      <w:docPartPr>
        <w:name w:val="7237F82EC884428F85E97A1CBDA7DA9A"/>
        <w:category>
          <w:name w:val="General"/>
          <w:gallery w:val="placeholder"/>
        </w:category>
        <w:types>
          <w:type w:val="bbPlcHdr"/>
        </w:types>
        <w:behaviors>
          <w:behavior w:val="content"/>
        </w:behaviors>
        <w:guid w:val="{2E291917-166D-474E-B1B8-93207BBAE428}"/>
      </w:docPartPr>
      <w:docPartBody>
        <w:p w:rsidR="00C9595C" w:rsidRDefault="00081BD9" w:rsidP="00081BD9">
          <w:pPr>
            <w:pStyle w:val="7237F82EC884428F85E97A1CBDA7DA9A"/>
          </w:pPr>
          <w:r>
            <w:rPr>
              <w:rStyle w:val="PlaceholderText"/>
            </w:rPr>
            <w:t>Click here to enter text.</w:t>
          </w:r>
        </w:p>
      </w:docPartBody>
    </w:docPart>
    <w:docPart>
      <w:docPartPr>
        <w:name w:val="54E1CF09D29A4202A8E90305FDC71702"/>
        <w:category>
          <w:name w:val="General"/>
          <w:gallery w:val="placeholder"/>
        </w:category>
        <w:types>
          <w:type w:val="bbPlcHdr"/>
        </w:types>
        <w:behaviors>
          <w:behavior w:val="content"/>
        </w:behaviors>
        <w:guid w:val="{C479889E-0111-4D98-A063-301FB120ABA7}"/>
      </w:docPartPr>
      <w:docPartBody>
        <w:p w:rsidR="00C9595C" w:rsidRDefault="00081BD9" w:rsidP="00081BD9">
          <w:pPr>
            <w:pStyle w:val="54E1CF09D29A4202A8E90305FDC71702"/>
          </w:pPr>
          <w:r>
            <w:rPr>
              <w:rStyle w:val="PlaceholderText"/>
            </w:rPr>
            <w:t>Click here to enter text.</w:t>
          </w:r>
        </w:p>
      </w:docPartBody>
    </w:docPart>
    <w:docPart>
      <w:docPartPr>
        <w:name w:val="8D03182B8D454B92B6D15FB6782CE115"/>
        <w:category>
          <w:name w:val="General"/>
          <w:gallery w:val="placeholder"/>
        </w:category>
        <w:types>
          <w:type w:val="bbPlcHdr"/>
        </w:types>
        <w:behaviors>
          <w:behavior w:val="content"/>
        </w:behaviors>
        <w:guid w:val="{E4000C24-E106-42FD-87A8-6B5327BB25A3}"/>
      </w:docPartPr>
      <w:docPartBody>
        <w:p w:rsidR="00C9595C" w:rsidRDefault="00081BD9" w:rsidP="00081BD9">
          <w:pPr>
            <w:pStyle w:val="8D03182B8D454B92B6D15FB6782CE115"/>
          </w:pPr>
          <w:r>
            <w:rPr>
              <w:rStyle w:val="PlaceholderText"/>
            </w:rPr>
            <w:t>Click here to enter text.</w:t>
          </w:r>
        </w:p>
      </w:docPartBody>
    </w:docPart>
    <w:docPart>
      <w:docPartPr>
        <w:name w:val="9082A5FAD86B4C02A52C42F4459A3AF5"/>
        <w:category>
          <w:name w:val="General"/>
          <w:gallery w:val="placeholder"/>
        </w:category>
        <w:types>
          <w:type w:val="bbPlcHdr"/>
        </w:types>
        <w:behaviors>
          <w:behavior w:val="content"/>
        </w:behaviors>
        <w:guid w:val="{6D963CB0-595D-4827-8610-4F1A20F145E3}"/>
      </w:docPartPr>
      <w:docPartBody>
        <w:p w:rsidR="00C9595C" w:rsidRDefault="00081BD9" w:rsidP="00081BD9">
          <w:pPr>
            <w:pStyle w:val="9082A5FAD86B4C02A52C42F4459A3AF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D9"/>
    <w:rsid w:val="00081BD9"/>
    <w:rsid w:val="004823B0"/>
    <w:rsid w:val="006A5CF3"/>
    <w:rsid w:val="00C95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BD9"/>
  </w:style>
  <w:style w:type="paragraph" w:customStyle="1" w:styleId="9C88E3196DCF4F5C8F54E5C7D065FFD3">
    <w:name w:val="9C88E3196DCF4F5C8F54E5C7D065FFD3"/>
    <w:rsid w:val="00081BD9"/>
  </w:style>
  <w:style w:type="paragraph" w:customStyle="1" w:styleId="4A534121AE5A43F3B68158D29FC746ED">
    <w:name w:val="4A534121AE5A43F3B68158D29FC746ED"/>
    <w:rsid w:val="00081BD9"/>
  </w:style>
  <w:style w:type="paragraph" w:customStyle="1" w:styleId="7E161C3A728A4EF092D7902D850B1F25">
    <w:name w:val="7E161C3A728A4EF092D7902D850B1F25"/>
    <w:rsid w:val="00081BD9"/>
  </w:style>
  <w:style w:type="paragraph" w:customStyle="1" w:styleId="7676B47393494661ADBDDD29C477D8EA">
    <w:name w:val="7676B47393494661ADBDDD29C477D8EA"/>
    <w:rsid w:val="00081BD9"/>
  </w:style>
  <w:style w:type="paragraph" w:customStyle="1" w:styleId="BF62B4CC16424933919C6A9935752360">
    <w:name w:val="BF62B4CC16424933919C6A9935752360"/>
    <w:rsid w:val="00081BD9"/>
  </w:style>
  <w:style w:type="paragraph" w:customStyle="1" w:styleId="37FB4ACD59314B6CBB238B9A4E4804BD">
    <w:name w:val="37FB4ACD59314B6CBB238B9A4E4804BD"/>
    <w:rsid w:val="00081BD9"/>
  </w:style>
  <w:style w:type="paragraph" w:customStyle="1" w:styleId="0C0713EA8B294A7A8AD12BFE2FE1A58F">
    <w:name w:val="0C0713EA8B294A7A8AD12BFE2FE1A58F"/>
    <w:rsid w:val="00081BD9"/>
  </w:style>
  <w:style w:type="paragraph" w:customStyle="1" w:styleId="6A965BDB90AD469B95C38A0B09D09D94">
    <w:name w:val="6A965BDB90AD469B95C38A0B09D09D94"/>
    <w:rsid w:val="00081BD9"/>
  </w:style>
  <w:style w:type="paragraph" w:customStyle="1" w:styleId="5A28C867B3F84BC6935ACE1FF1DB21F2">
    <w:name w:val="5A28C867B3F84BC6935ACE1FF1DB21F2"/>
    <w:rsid w:val="00081BD9"/>
  </w:style>
  <w:style w:type="paragraph" w:customStyle="1" w:styleId="D6BE309031284A338814B98382BA22A3">
    <w:name w:val="D6BE309031284A338814B98382BA22A3"/>
    <w:rsid w:val="00081BD9"/>
  </w:style>
  <w:style w:type="paragraph" w:customStyle="1" w:styleId="271D7A9A08AD49D4AA41A2D0DCE5E4C1">
    <w:name w:val="271D7A9A08AD49D4AA41A2D0DCE5E4C1"/>
    <w:rsid w:val="00081BD9"/>
  </w:style>
  <w:style w:type="paragraph" w:customStyle="1" w:styleId="E603EADB3E144903BFDB7091C5033DFC">
    <w:name w:val="E603EADB3E144903BFDB7091C5033DFC"/>
    <w:rsid w:val="00081BD9"/>
  </w:style>
  <w:style w:type="paragraph" w:customStyle="1" w:styleId="B744D5BE16B7479AB38088D83C972F42">
    <w:name w:val="B744D5BE16B7479AB38088D83C972F42"/>
    <w:rsid w:val="00081BD9"/>
  </w:style>
  <w:style w:type="paragraph" w:customStyle="1" w:styleId="4E7D90657B3549B5B51BDC87E6AF16CA">
    <w:name w:val="4E7D90657B3549B5B51BDC87E6AF16CA"/>
    <w:rsid w:val="00081BD9"/>
  </w:style>
  <w:style w:type="paragraph" w:customStyle="1" w:styleId="C15EF23B68144CF58F3CC1A6C6CCD122">
    <w:name w:val="C15EF23B68144CF58F3CC1A6C6CCD122"/>
    <w:rsid w:val="00081BD9"/>
  </w:style>
  <w:style w:type="paragraph" w:customStyle="1" w:styleId="5CCE4263C6C24CB287EACE2EA3D00DC0">
    <w:name w:val="5CCE4263C6C24CB287EACE2EA3D00DC0"/>
    <w:rsid w:val="00081BD9"/>
  </w:style>
  <w:style w:type="paragraph" w:customStyle="1" w:styleId="A542C659640142E8ACCA4241CB9BAEA1">
    <w:name w:val="A542C659640142E8ACCA4241CB9BAEA1"/>
    <w:rsid w:val="00081BD9"/>
  </w:style>
  <w:style w:type="paragraph" w:customStyle="1" w:styleId="038B0740996847F5A98C9B9E5E626108">
    <w:name w:val="038B0740996847F5A98C9B9E5E626108"/>
    <w:rsid w:val="00081BD9"/>
  </w:style>
  <w:style w:type="paragraph" w:customStyle="1" w:styleId="4A45194D71E14BDBBB29469D784D09D5">
    <w:name w:val="4A45194D71E14BDBBB29469D784D09D5"/>
    <w:rsid w:val="00081BD9"/>
  </w:style>
  <w:style w:type="paragraph" w:customStyle="1" w:styleId="350DEF30AA1E47CDBD26896DED2806AE">
    <w:name w:val="350DEF30AA1E47CDBD26896DED2806AE"/>
    <w:rsid w:val="00081BD9"/>
  </w:style>
  <w:style w:type="paragraph" w:customStyle="1" w:styleId="4757D2E1DE474CCB96DCC4645D8A680F">
    <w:name w:val="4757D2E1DE474CCB96DCC4645D8A680F"/>
    <w:rsid w:val="00081BD9"/>
  </w:style>
  <w:style w:type="paragraph" w:customStyle="1" w:styleId="B0376934438D49C6A2836C68592C8E29">
    <w:name w:val="B0376934438D49C6A2836C68592C8E29"/>
    <w:rsid w:val="00081BD9"/>
  </w:style>
  <w:style w:type="paragraph" w:customStyle="1" w:styleId="0108F2AE3E574AB18D55B5C5FB409CD1">
    <w:name w:val="0108F2AE3E574AB18D55B5C5FB409CD1"/>
    <w:rsid w:val="00081BD9"/>
  </w:style>
  <w:style w:type="paragraph" w:customStyle="1" w:styleId="B180C40FD37445F7BD96E45BBCECD0EE">
    <w:name w:val="B180C40FD37445F7BD96E45BBCECD0EE"/>
    <w:rsid w:val="00081BD9"/>
  </w:style>
  <w:style w:type="paragraph" w:customStyle="1" w:styleId="596C2A2462414A069281584447B9D549">
    <w:name w:val="596C2A2462414A069281584447B9D549"/>
    <w:rsid w:val="00081BD9"/>
  </w:style>
  <w:style w:type="paragraph" w:customStyle="1" w:styleId="B09BF1D708EB400C922F355A61746024">
    <w:name w:val="B09BF1D708EB400C922F355A61746024"/>
    <w:rsid w:val="00081BD9"/>
  </w:style>
  <w:style w:type="paragraph" w:customStyle="1" w:styleId="2579A99020F5465F8489250B0637DE9F">
    <w:name w:val="2579A99020F5465F8489250B0637DE9F"/>
    <w:rsid w:val="00081BD9"/>
  </w:style>
  <w:style w:type="paragraph" w:customStyle="1" w:styleId="EA1888FB258042ACB4C0FA5667AC4018">
    <w:name w:val="EA1888FB258042ACB4C0FA5667AC4018"/>
    <w:rsid w:val="00081BD9"/>
  </w:style>
  <w:style w:type="paragraph" w:customStyle="1" w:styleId="EB601E615D16455EAF6A7B890A4BFD8A">
    <w:name w:val="EB601E615D16455EAF6A7B890A4BFD8A"/>
    <w:rsid w:val="00081BD9"/>
  </w:style>
  <w:style w:type="paragraph" w:customStyle="1" w:styleId="9F3525354D2C41F6A6E3451F73710E70">
    <w:name w:val="9F3525354D2C41F6A6E3451F73710E70"/>
    <w:rsid w:val="00081BD9"/>
  </w:style>
  <w:style w:type="paragraph" w:customStyle="1" w:styleId="B775A87C762D4810B7F732D634EE0F7C">
    <w:name w:val="B775A87C762D4810B7F732D634EE0F7C"/>
    <w:rsid w:val="00081BD9"/>
  </w:style>
  <w:style w:type="paragraph" w:customStyle="1" w:styleId="097FB89A59EE4D82A2CB37AD870CCC9E">
    <w:name w:val="097FB89A59EE4D82A2CB37AD870CCC9E"/>
    <w:rsid w:val="00081BD9"/>
  </w:style>
  <w:style w:type="paragraph" w:customStyle="1" w:styleId="7F90118577B14D059406E00AE9FEE9D9">
    <w:name w:val="7F90118577B14D059406E00AE9FEE9D9"/>
    <w:rsid w:val="00081BD9"/>
  </w:style>
  <w:style w:type="paragraph" w:customStyle="1" w:styleId="DC314B691E304E5E98ACAFBF6EED72A4">
    <w:name w:val="DC314B691E304E5E98ACAFBF6EED72A4"/>
    <w:rsid w:val="00081BD9"/>
  </w:style>
  <w:style w:type="paragraph" w:customStyle="1" w:styleId="5B84EDF3347A48BCA7591BBDEF224038">
    <w:name w:val="5B84EDF3347A48BCA7591BBDEF224038"/>
    <w:rsid w:val="00081BD9"/>
  </w:style>
  <w:style w:type="paragraph" w:customStyle="1" w:styleId="8CE2BC97B9C14890BEAC2DEB51C55F67">
    <w:name w:val="8CE2BC97B9C14890BEAC2DEB51C55F67"/>
    <w:rsid w:val="00081BD9"/>
  </w:style>
  <w:style w:type="paragraph" w:customStyle="1" w:styleId="035FBAA46B3B464296E925406D1D34A9">
    <w:name w:val="035FBAA46B3B464296E925406D1D34A9"/>
    <w:rsid w:val="00081BD9"/>
  </w:style>
  <w:style w:type="paragraph" w:customStyle="1" w:styleId="89B03DF02B854172BDF4CADAE9566573">
    <w:name w:val="89B03DF02B854172BDF4CADAE9566573"/>
    <w:rsid w:val="00081BD9"/>
  </w:style>
  <w:style w:type="paragraph" w:customStyle="1" w:styleId="D58D984F81F0403B8F98ACD0AA663BD7">
    <w:name w:val="D58D984F81F0403B8F98ACD0AA663BD7"/>
    <w:rsid w:val="00081BD9"/>
  </w:style>
  <w:style w:type="paragraph" w:customStyle="1" w:styleId="AEED2E7B12AB493CB4D4445C818A7625">
    <w:name w:val="AEED2E7B12AB493CB4D4445C818A7625"/>
    <w:rsid w:val="00081BD9"/>
  </w:style>
  <w:style w:type="paragraph" w:customStyle="1" w:styleId="5928827756BE4153B36396901F8FE43E">
    <w:name w:val="5928827756BE4153B36396901F8FE43E"/>
    <w:rsid w:val="00081BD9"/>
  </w:style>
  <w:style w:type="paragraph" w:customStyle="1" w:styleId="5EDB695CCF254FB5B9FAA738D65A33E5">
    <w:name w:val="5EDB695CCF254FB5B9FAA738D65A33E5"/>
    <w:rsid w:val="00081BD9"/>
  </w:style>
  <w:style w:type="paragraph" w:customStyle="1" w:styleId="7237F82EC884428F85E97A1CBDA7DA9A">
    <w:name w:val="7237F82EC884428F85E97A1CBDA7DA9A"/>
    <w:rsid w:val="00081BD9"/>
  </w:style>
  <w:style w:type="paragraph" w:customStyle="1" w:styleId="54E1CF09D29A4202A8E90305FDC71702">
    <w:name w:val="54E1CF09D29A4202A8E90305FDC71702"/>
    <w:rsid w:val="00081BD9"/>
  </w:style>
  <w:style w:type="paragraph" w:customStyle="1" w:styleId="8D03182B8D454B92B6D15FB6782CE115">
    <w:name w:val="8D03182B8D454B92B6D15FB6782CE115"/>
    <w:rsid w:val="00081BD9"/>
  </w:style>
  <w:style w:type="paragraph" w:customStyle="1" w:styleId="9082A5FAD86B4C02A52C42F4459A3AF5">
    <w:name w:val="9082A5FAD86B4C02A52C42F4459A3AF5"/>
    <w:rsid w:val="00081B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BD9"/>
  </w:style>
  <w:style w:type="paragraph" w:customStyle="1" w:styleId="9C88E3196DCF4F5C8F54E5C7D065FFD3">
    <w:name w:val="9C88E3196DCF4F5C8F54E5C7D065FFD3"/>
    <w:rsid w:val="00081BD9"/>
  </w:style>
  <w:style w:type="paragraph" w:customStyle="1" w:styleId="4A534121AE5A43F3B68158D29FC746ED">
    <w:name w:val="4A534121AE5A43F3B68158D29FC746ED"/>
    <w:rsid w:val="00081BD9"/>
  </w:style>
  <w:style w:type="paragraph" w:customStyle="1" w:styleId="7E161C3A728A4EF092D7902D850B1F25">
    <w:name w:val="7E161C3A728A4EF092D7902D850B1F25"/>
    <w:rsid w:val="00081BD9"/>
  </w:style>
  <w:style w:type="paragraph" w:customStyle="1" w:styleId="7676B47393494661ADBDDD29C477D8EA">
    <w:name w:val="7676B47393494661ADBDDD29C477D8EA"/>
    <w:rsid w:val="00081BD9"/>
  </w:style>
  <w:style w:type="paragraph" w:customStyle="1" w:styleId="BF62B4CC16424933919C6A9935752360">
    <w:name w:val="BF62B4CC16424933919C6A9935752360"/>
    <w:rsid w:val="00081BD9"/>
  </w:style>
  <w:style w:type="paragraph" w:customStyle="1" w:styleId="37FB4ACD59314B6CBB238B9A4E4804BD">
    <w:name w:val="37FB4ACD59314B6CBB238B9A4E4804BD"/>
    <w:rsid w:val="00081BD9"/>
  </w:style>
  <w:style w:type="paragraph" w:customStyle="1" w:styleId="0C0713EA8B294A7A8AD12BFE2FE1A58F">
    <w:name w:val="0C0713EA8B294A7A8AD12BFE2FE1A58F"/>
    <w:rsid w:val="00081BD9"/>
  </w:style>
  <w:style w:type="paragraph" w:customStyle="1" w:styleId="6A965BDB90AD469B95C38A0B09D09D94">
    <w:name w:val="6A965BDB90AD469B95C38A0B09D09D94"/>
    <w:rsid w:val="00081BD9"/>
  </w:style>
  <w:style w:type="paragraph" w:customStyle="1" w:styleId="5A28C867B3F84BC6935ACE1FF1DB21F2">
    <w:name w:val="5A28C867B3F84BC6935ACE1FF1DB21F2"/>
    <w:rsid w:val="00081BD9"/>
  </w:style>
  <w:style w:type="paragraph" w:customStyle="1" w:styleId="D6BE309031284A338814B98382BA22A3">
    <w:name w:val="D6BE309031284A338814B98382BA22A3"/>
    <w:rsid w:val="00081BD9"/>
  </w:style>
  <w:style w:type="paragraph" w:customStyle="1" w:styleId="271D7A9A08AD49D4AA41A2D0DCE5E4C1">
    <w:name w:val="271D7A9A08AD49D4AA41A2D0DCE5E4C1"/>
    <w:rsid w:val="00081BD9"/>
  </w:style>
  <w:style w:type="paragraph" w:customStyle="1" w:styleId="E603EADB3E144903BFDB7091C5033DFC">
    <w:name w:val="E603EADB3E144903BFDB7091C5033DFC"/>
    <w:rsid w:val="00081BD9"/>
  </w:style>
  <w:style w:type="paragraph" w:customStyle="1" w:styleId="B744D5BE16B7479AB38088D83C972F42">
    <w:name w:val="B744D5BE16B7479AB38088D83C972F42"/>
    <w:rsid w:val="00081BD9"/>
  </w:style>
  <w:style w:type="paragraph" w:customStyle="1" w:styleId="4E7D90657B3549B5B51BDC87E6AF16CA">
    <w:name w:val="4E7D90657B3549B5B51BDC87E6AF16CA"/>
    <w:rsid w:val="00081BD9"/>
  </w:style>
  <w:style w:type="paragraph" w:customStyle="1" w:styleId="C15EF23B68144CF58F3CC1A6C6CCD122">
    <w:name w:val="C15EF23B68144CF58F3CC1A6C6CCD122"/>
    <w:rsid w:val="00081BD9"/>
  </w:style>
  <w:style w:type="paragraph" w:customStyle="1" w:styleId="5CCE4263C6C24CB287EACE2EA3D00DC0">
    <w:name w:val="5CCE4263C6C24CB287EACE2EA3D00DC0"/>
    <w:rsid w:val="00081BD9"/>
  </w:style>
  <w:style w:type="paragraph" w:customStyle="1" w:styleId="A542C659640142E8ACCA4241CB9BAEA1">
    <w:name w:val="A542C659640142E8ACCA4241CB9BAEA1"/>
    <w:rsid w:val="00081BD9"/>
  </w:style>
  <w:style w:type="paragraph" w:customStyle="1" w:styleId="038B0740996847F5A98C9B9E5E626108">
    <w:name w:val="038B0740996847F5A98C9B9E5E626108"/>
    <w:rsid w:val="00081BD9"/>
  </w:style>
  <w:style w:type="paragraph" w:customStyle="1" w:styleId="4A45194D71E14BDBBB29469D784D09D5">
    <w:name w:val="4A45194D71E14BDBBB29469D784D09D5"/>
    <w:rsid w:val="00081BD9"/>
  </w:style>
  <w:style w:type="paragraph" w:customStyle="1" w:styleId="350DEF30AA1E47CDBD26896DED2806AE">
    <w:name w:val="350DEF30AA1E47CDBD26896DED2806AE"/>
    <w:rsid w:val="00081BD9"/>
  </w:style>
  <w:style w:type="paragraph" w:customStyle="1" w:styleId="4757D2E1DE474CCB96DCC4645D8A680F">
    <w:name w:val="4757D2E1DE474CCB96DCC4645D8A680F"/>
    <w:rsid w:val="00081BD9"/>
  </w:style>
  <w:style w:type="paragraph" w:customStyle="1" w:styleId="B0376934438D49C6A2836C68592C8E29">
    <w:name w:val="B0376934438D49C6A2836C68592C8E29"/>
    <w:rsid w:val="00081BD9"/>
  </w:style>
  <w:style w:type="paragraph" w:customStyle="1" w:styleId="0108F2AE3E574AB18D55B5C5FB409CD1">
    <w:name w:val="0108F2AE3E574AB18D55B5C5FB409CD1"/>
    <w:rsid w:val="00081BD9"/>
  </w:style>
  <w:style w:type="paragraph" w:customStyle="1" w:styleId="B180C40FD37445F7BD96E45BBCECD0EE">
    <w:name w:val="B180C40FD37445F7BD96E45BBCECD0EE"/>
    <w:rsid w:val="00081BD9"/>
  </w:style>
  <w:style w:type="paragraph" w:customStyle="1" w:styleId="596C2A2462414A069281584447B9D549">
    <w:name w:val="596C2A2462414A069281584447B9D549"/>
    <w:rsid w:val="00081BD9"/>
  </w:style>
  <w:style w:type="paragraph" w:customStyle="1" w:styleId="B09BF1D708EB400C922F355A61746024">
    <w:name w:val="B09BF1D708EB400C922F355A61746024"/>
    <w:rsid w:val="00081BD9"/>
  </w:style>
  <w:style w:type="paragraph" w:customStyle="1" w:styleId="2579A99020F5465F8489250B0637DE9F">
    <w:name w:val="2579A99020F5465F8489250B0637DE9F"/>
    <w:rsid w:val="00081BD9"/>
  </w:style>
  <w:style w:type="paragraph" w:customStyle="1" w:styleId="EA1888FB258042ACB4C0FA5667AC4018">
    <w:name w:val="EA1888FB258042ACB4C0FA5667AC4018"/>
    <w:rsid w:val="00081BD9"/>
  </w:style>
  <w:style w:type="paragraph" w:customStyle="1" w:styleId="EB601E615D16455EAF6A7B890A4BFD8A">
    <w:name w:val="EB601E615D16455EAF6A7B890A4BFD8A"/>
    <w:rsid w:val="00081BD9"/>
  </w:style>
  <w:style w:type="paragraph" w:customStyle="1" w:styleId="9F3525354D2C41F6A6E3451F73710E70">
    <w:name w:val="9F3525354D2C41F6A6E3451F73710E70"/>
    <w:rsid w:val="00081BD9"/>
  </w:style>
  <w:style w:type="paragraph" w:customStyle="1" w:styleId="B775A87C762D4810B7F732D634EE0F7C">
    <w:name w:val="B775A87C762D4810B7F732D634EE0F7C"/>
    <w:rsid w:val="00081BD9"/>
  </w:style>
  <w:style w:type="paragraph" w:customStyle="1" w:styleId="097FB89A59EE4D82A2CB37AD870CCC9E">
    <w:name w:val="097FB89A59EE4D82A2CB37AD870CCC9E"/>
    <w:rsid w:val="00081BD9"/>
  </w:style>
  <w:style w:type="paragraph" w:customStyle="1" w:styleId="7F90118577B14D059406E00AE9FEE9D9">
    <w:name w:val="7F90118577B14D059406E00AE9FEE9D9"/>
    <w:rsid w:val="00081BD9"/>
  </w:style>
  <w:style w:type="paragraph" w:customStyle="1" w:styleId="DC314B691E304E5E98ACAFBF6EED72A4">
    <w:name w:val="DC314B691E304E5E98ACAFBF6EED72A4"/>
    <w:rsid w:val="00081BD9"/>
  </w:style>
  <w:style w:type="paragraph" w:customStyle="1" w:styleId="5B84EDF3347A48BCA7591BBDEF224038">
    <w:name w:val="5B84EDF3347A48BCA7591BBDEF224038"/>
    <w:rsid w:val="00081BD9"/>
  </w:style>
  <w:style w:type="paragraph" w:customStyle="1" w:styleId="8CE2BC97B9C14890BEAC2DEB51C55F67">
    <w:name w:val="8CE2BC97B9C14890BEAC2DEB51C55F67"/>
    <w:rsid w:val="00081BD9"/>
  </w:style>
  <w:style w:type="paragraph" w:customStyle="1" w:styleId="035FBAA46B3B464296E925406D1D34A9">
    <w:name w:val="035FBAA46B3B464296E925406D1D34A9"/>
    <w:rsid w:val="00081BD9"/>
  </w:style>
  <w:style w:type="paragraph" w:customStyle="1" w:styleId="89B03DF02B854172BDF4CADAE9566573">
    <w:name w:val="89B03DF02B854172BDF4CADAE9566573"/>
    <w:rsid w:val="00081BD9"/>
  </w:style>
  <w:style w:type="paragraph" w:customStyle="1" w:styleId="D58D984F81F0403B8F98ACD0AA663BD7">
    <w:name w:val="D58D984F81F0403B8F98ACD0AA663BD7"/>
    <w:rsid w:val="00081BD9"/>
  </w:style>
  <w:style w:type="paragraph" w:customStyle="1" w:styleId="AEED2E7B12AB493CB4D4445C818A7625">
    <w:name w:val="AEED2E7B12AB493CB4D4445C818A7625"/>
    <w:rsid w:val="00081BD9"/>
  </w:style>
  <w:style w:type="paragraph" w:customStyle="1" w:styleId="5928827756BE4153B36396901F8FE43E">
    <w:name w:val="5928827756BE4153B36396901F8FE43E"/>
    <w:rsid w:val="00081BD9"/>
  </w:style>
  <w:style w:type="paragraph" w:customStyle="1" w:styleId="5EDB695CCF254FB5B9FAA738D65A33E5">
    <w:name w:val="5EDB695CCF254FB5B9FAA738D65A33E5"/>
    <w:rsid w:val="00081BD9"/>
  </w:style>
  <w:style w:type="paragraph" w:customStyle="1" w:styleId="7237F82EC884428F85E97A1CBDA7DA9A">
    <w:name w:val="7237F82EC884428F85E97A1CBDA7DA9A"/>
    <w:rsid w:val="00081BD9"/>
  </w:style>
  <w:style w:type="paragraph" w:customStyle="1" w:styleId="54E1CF09D29A4202A8E90305FDC71702">
    <w:name w:val="54E1CF09D29A4202A8E90305FDC71702"/>
    <w:rsid w:val="00081BD9"/>
  </w:style>
  <w:style w:type="paragraph" w:customStyle="1" w:styleId="8D03182B8D454B92B6D15FB6782CE115">
    <w:name w:val="8D03182B8D454B92B6D15FB6782CE115"/>
    <w:rsid w:val="00081BD9"/>
  </w:style>
  <w:style w:type="paragraph" w:customStyle="1" w:styleId="9082A5FAD86B4C02A52C42F4459A3AF5">
    <w:name w:val="9082A5FAD86B4C02A52C42F4459A3AF5"/>
    <w:rsid w:val="00081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20</Pages>
  <Words>5307</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Aged Care Standards and Accreditation Agency Ltd</Company>
  <LinksUpToDate>false</LinksUpToDate>
  <CharactersWithSpaces>35487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Fairlie</dc:creator>
  <cp:lastModifiedBy>Stephanie Tea</cp:lastModifiedBy>
  <cp:revision>9</cp:revision>
  <dcterms:created xsi:type="dcterms:W3CDTF">2018-11-20T03:45:00Z</dcterms:created>
  <dcterms:modified xsi:type="dcterms:W3CDTF">2018-12-20T05:20:00Z</dcterms:modified>
</cp:coreProperties>
</file>