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A5DE" w14:textId="77777777" w:rsidR="003C6EC2" w:rsidRPr="003C6EC2" w:rsidRDefault="008419E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77CA78E" wp14:editId="277CA78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368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77CA790" wp14:editId="277CA7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7374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Farris Care Services Pty Ltd</w:t>
      </w:r>
      <w:r w:rsidRPr="003C6EC2">
        <w:rPr>
          <w:rFonts w:ascii="Arial Black" w:hAnsi="Arial Black"/>
        </w:rPr>
        <w:t xml:space="preserve"> </w:t>
      </w:r>
    </w:p>
    <w:p w14:paraId="277CA5DF" w14:textId="77777777" w:rsidR="003C6EC2" w:rsidRPr="003C6EC2" w:rsidRDefault="008419E9" w:rsidP="003C6EC2">
      <w:pPr>
        <w:pStyle w:val="Title"/>
        <w:spacing w:before="360" w:after="480"/>
      </w:pPr>
      <w:r w:rsidRPr="003C6EC2">
        <w:rPr>
          <w:rFonts w:ascii="Arial Black" w:eastAsia="Calibri" w:hAnsi="Arial Black"/>
          <w:sz w:val="56"/>
        </w:rPr>
        <w:t>Performance Report</w:t>
      </w:r>
    </w:p>
    <w:p w14:paraId="277CA5E0" w14:textId="77777777" w:rsidR="001E6954" w:rsidRPr="003C6EC2" w:rsidRDefault="008419E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2/116 Pascoe Vale Road </w:t>
      </w:r>
      <w:r w:rsidRPr="003C6EC2">
        <w:rPr>
          <w:color w:val="FFFFFF" w:themeColor="background1"/>
          <w:sz w:val="28"/>
        </w:rPr>
        <w:br/>
        <w:t>MOONEE PONDS VIC 3039</w:t>
      </w:r>
      <w:r w:rsidRPr="003C6EC2">
        <w:rPr>
          <w:color w:val="FFFFFF" w:themeColor="background1"/>
          <w:sz w:val="28"/>
        </w:rPr>
        <w:br/>
      </w:r>
      <w:r w:rsidRPr="003C6EC2">
        <w:rPr>
          <w:rFonts w:eastAsia="Calibri"/>
          <w:color w:val="FFFFFF" w:themeColor="background1"/>
          <w:sz w:val="28"/>
          <w:szCs w:val="56"/>
          <w:lang w:eastAsia="en-US"/>
        </w:rPr>
        <w:t>Phone number: 03 7015 8601</w:t>
      </w:r>
    </w:p>
    <w:p w14:paraId="277CA5E1" w14:textId="77777777" w:rsidR="003C6EC2" w:rsidRDefault="008419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301052 </w:t>
      </w:r>
    </w:p>
    <w:p w14:paraId="277CA5E2" w14:textId="77777777" w:rsidR="001E6954" w:rsidRPr="003C6EC2" w:rsidRDefault="008419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Farris Care Services PTY LTD</w:t>
      </w:r>
    </w:p>
    <w:p w14:paraId="277CA5E3" w14:textId="77777777" w:rsidR="001E6954" w:rsidRPr="003C6EC2" w:rsidRDefault="008419E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August 2021 to 31 August 2021</w:t>
      </w:r>
    </w:p>
    <w:p w14:paraId="277CA5E4" w14:textId="0D412A8D" w:rsidR="00825ED8" w:rsidRPr="00E93D41" w:rsidRDefault="008419E9"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96B79">
        <w:rPr>
          <w:color w:val="FFFFFF" w:themeColor="background1"/>
          <w:sz w:val="28"/>
        </w:rPr>
        <w:t>04 October 2021</w:t>
      </w:r>
    </w:p>
    <w:p w14:paraId="277CA5E5" w14:textId="77777777" w:rsidR="001E6954" w:rsidRPr="003C6EC2" w:rsidRDefault="004B35F1" w:rsidP="001E6954">
      <w:pPr>
        <w:tabs>
          <w:tab w:val="left" w:pos="2127"/>
        </w:tabs>
        <w:spacing w:before="120"/>
        <w:rPr>
          <w:rFonts w:eastAsia="Calibri"/>
          <w:b/>
          <w:color w:val="FFFFFF" w:themeColor="background1"/>
          <w:sz w:val="28"/>
          <w:szCs w:val="56"/>
          <w:lang w:eastAsia="en-US"/>
        </w:rPr>
      </w:pPr>
    </w:p>
    <w:p w14:paraId="277CA5E6" w14:textId="77777777" w:rsidR="003C6EC2" w:rsidRDefault="004B35F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77CA5E7" w14:textId="77777777" w:rsidR="00637DA1" w:rsidRDefault="008419E9" w:rsidP="00637DA1">
      <w:pPr>
        <w:pStyle w:val="Heading1"/>
      </w:pPr>
      <w:r>
        <w:lastRenderedPageBreak/>
        <w:t>Publication of report</w:t>
      </w:r>
    </w:p>
    <w:p w14:paraId="277CA5E8" w14:textId="77777777" w:rsidR="00637DA1" w:rsidRDefault="008419E9"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77CA5E9" w14:textId="77777777" w:rsidR="00D84620" w:rsidRDefault="008419E9"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77CA5EA" w14:textId="77777777" w:rsidR="00D84620" w:rsidRDefault="008419E9" w:rsidP="00D84620">
      <w:pPr>
        <w:tabs>
          <w:tab w:val="left" w:pos="4111"/>
        </w:tabs>
      </w:pPr>
      <w:bookmarkStart w:id="0" w:name="HcsServicesFullListWithAddress"/>
      <w:r>
        <w:rPr>
          <w:b/>
          <w:bCs/>
        </w:rPr>
        <w:t>Home Care:</w:t>
      </w:r>
    </w:p>
    <w:p w14:paraId="277CA5EB" w14:textId="77777777" w:rsidR="00D84620" w:rsidRDefault="008419E9" w:rsidP="00D84620">
      <w:pPr>
        <w:numPr>
          <w:ilvl w:val="0"/>
          <w:numId w:val="38"/>
        </w:numPr>
        <w:tabs>
          <w:tab w:val="left" w:pos="4111"/>
        </w:tabs>
        <w:spacing w:before="0" w:after="0"/>
      </w:pPr>
      <w:r>
        <w:t>In Home Care, 27363, Unit 2/116 Pascoe Vale Road, MOONEE PONDS VIC 3039</w:t>
      </w:r>
    </w:p>
    <w:bookmarkEnd w:id="0"/>
    <w:p w14:paraId="277CA5ED" w14:textId="77777777" w:rsidR="007F5256" w:rsidRPr="0094564F" w:rsidRDefault="008419E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4A1A14" w14:paraId="277CA608" w14:textId="77777777" w:rsidTr="00EB1D71">
        <w:trPr>
          <w:trHeight w:val="227"/>
        </w:trPr>
        <w:tc>
          <w:tcPr>
            <w:tcW w:w="3942" w:type="pct"/>
            <w:shd w:val="clear" w:color="auto" w:fill="auto"/>
          </w:tcPr>
          <w:p w14:paraId="277CA606" w14:textId="77777777" w:rsidR="001E6954" w:rsidRPr="001E6954" w:rsidRDefault="008419E9"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277CA607" w14:textId="6397B49C" w:rsidR="001E6954" w:rsidRPr="001E6954" w:rsidRDefault="002A68AF" w:rsidP="003C6EC2">
            <w:pPr>
              <w:keepNext/>
              <w:spacing w:before="40" w:after="40" w:line="240" w:lineRule="auto"/>
              <w:jc w:val="right"/>
              <w:rPr>
                <w:b/>
                <w:color w:val="0000FF"/>
              </w:rPr>
            </w:pPr>
            <w:r w:rsidRPr="001E6954">
              <w:rPr>
                <w:b/>
                <w:bCs/>
                <w:iCs/>
                <w:color w:val="00577D"/>
                <w:szCs w:val="40"/>
              </w:rPr>
              <w:t>Non-compliant</w:t>
            </w:r>
          </w:p>
        </w:tc>
      </w:tr>
      <w:tr w:rsidR="002A68AF" w14:paraId="277CA60B" w14:textId="77777777" w:rsidTr="00EB1D71">
        <w:trPr>
          <w:trHeight w:val="227"/>
        </w:trPr>
        <w:tc>
          <w:tcPr>
            <w:tcW w:w="3942" w:type="pct"/>
            <w:shd w:val="clear" w:color="auto" w:fill="auto"/>
          </w:tcPr>
          <w:p w14:paraId="277CA609" w14:textId="77777777" w:rsidR="002A68AF" w:rsidRPr="001E6954" w:rsidRDefault="002A68AF" w:rsidP="002A68AF">
            <w:pPr>
              <w:spacing w:before="40" w:after="40" w:line="240" w:lineRule="auto"/>
              <w:ind w:left="318" w:hanging="7"/>
            </w:pPr>
            <w:r w:rsidRPr="001E6954">
              <w:t>Requirement 2(3)(a)</w:t>
            </w:r>
          </w:p>
        </w:tc>
        <w:tc>
          <w:tcPr>
            <w:tcW w:w="1058" w:type="pct"/>
            <w:shd w:val="clear" w:color="auto" w:fill="auto"/>
          </w:tcPr>
          <w:p w14:paraId="277CA60A" w14:textId="790C1150" w:rsidR="002A68AF" w:rsidRPr="001E6954" w:rsidRDefault="002A68AF" w:rsidP="002A68AF">
            <w:pPr>
              <w:spacing w:before="40" w:after="40" w:line="240" w:lineRule="auto"/>
              <w:jc w:val="right"/>
              <w:rPr>
                <w:color w:val="0000FF"/>
              </w:rPr>
            </w:pPr>
            <w:r w:rsidRPr="006B512F">
              <w:rPr>
                <w:bCs/>
                <w:iCs/>
                <w:color w:val="00577D"/>
                <w:szCs w:val="40"/>
              </w:rPr>
              <w:t>Non-compliant</w:t>
            </w:r>
          </w:p>
        </w:tc>
      </w:tr>
      <w:tr w:rsidR="002A68AF" w14:paraId="277CA614" w14:textId="77777777" w:rsidTr="00EB1D71">
        <w:trPr>
          <w:trHeight w:val="227"/>
        </w:trPr>
        <w:tc>
          <w:tcPr>
            <w:tcW w:w="3942" w:type="pct"/>
            <w:shd w:val="clear" w:color="auto" w:fill="auto"/>
          </w:tcPr>
          <w:p w14:paraId="277CA612" w14:textId="77777777" w:rsidR="002A68AF" w:rsidRPr="001E6954" w:rsidRDefault="002A68AF" w:rsidP="002A68AF">
            <w:pPr>
              <w:spacing w:before="40" w:after="40" w:line="240" w:lineRule="auto"/>
              <w:ind w:left="318" w:hanging="7"/>
            </w:pPr>
            <w:r w:rsidRPr="001E6954">
              <w:t>Requirement 2(3)(d)</w:t>
            </w:r>
          </w:p>
        </w:tc>
        <w:tc>
          <w:tcPr>
            <w:tcW w:w="1058" w:type="pct"/>
            <w:shd w:val="clear" w:color="auto" w:fill="auto"/>
          </w:tcPr>
          <w:p w14:paraId="277CA613" w14:textId="4BF2D6B0" w:rsidR="002A68AF" w:rsidRPr="001E6954" w:rsidRDefault="002A68AF" w:rsidP="002A68AF">
            <w:pPr>
              <w:spacing w:before="40" w:after="40" w:line="240" w:lineRule="auto"/>
              <w:jc w:val="right"/>
              <w:rPr>
                <w:color w:val="0000FF"/>
              </w:rPr>
            </w:pPr>
            <w:r w:rsidRPr="006B512F">
              <w:rPr>
                <w:bCs/>
                <w:iCs/>
                <w:color w:val="00577D"/>
                <w:szCs w:val="40"/>
              </w:rPr>
              <w:t>Non-compliant</w:t>
            </w:r>
          </w:p>
        </w:tc>
      </w:tr>
      <w:tr w:rsidR="002A68AF" w14:paraId="277CA617" w14:textId="77777777" w:rsidTr="00EB1D71">
        <w:trPr>
          <w:trHeight w:val="227"/>
        </w:trPr>
        <w:tc>
          <w:tcPr>
            <w:tcW w:w="3942" w:type="pct"/>
            <w:shd w:val="clear" w:color="auto" w:fill="auto"/>
          </w:tcPr>
          <w:p w14:paraId="277CA615" w14:textId="77777777" w:rsidR="002A68AF" w:rsidRPr="001E6954" w:rsidRDefault="002A68AF" w:rsidP="002A68AF">
            <w:pPr>
              <w:spacing w:before="40" w:after="40" w:line="240" w:lineRule="auto"/>
              <w:ind w:left="318" w:hanging="7"/>
            </w:pPr>
            <w:r w:rsidRPr="001E6954">
              <w:t>Requirement 2(3)(e)</w:t>
            </w:r>
          </w:p>
        </w:tc>
        <w:tc>
          <w:tcPr>
            <w:tcW w:w="1058" w:type="pct"/>
            <w:shd w:val="clear" w:color="auto" w:fill="auto"/>
          </w:tcPr>
          <w:p w14:paraId="277CA616" w14:textId="5DB68867" w:rsidR="002A68AF" w:rsidRPr="001E6954" w:rsidRDefault="002A68AF" w:rsidP="002A68AF">
            <w:pPr>
              <w:spacing w:before="40" w:after="40" w:line="240" w:lineRule="auto"/>
              <w:jc w:val="right"/>
              <w:rPr>
                <w:color w:val="0000FF"/>
              </w:rPr>
            </w:pPr>
            <w:r w:rsidRPr="006B512F">
              <w:rPr>
                <w:bCs/>
                <w:iCs/>
                <w:color w:val="00577D"/>
                <w:szCs w:val="40"/>
              </w:rPr>
              <w:t>Non-compliant</w:t>
            </w:r>
          </w:p>
        </w:tc>
      </w:tr>
      <w:tr w:rsidR="004A1A14" w14:paraId="277CA61A" w14:textId="77777777" w:rsidTr="00EB1D71">
        <w:trPr>
          <w:trHeight w:val="227"/>
        </w:trPr>
        <w:tc>
          <w:tcPr>
            <w:tcW w:w="3942" w:type="pct"/>
            <w:shd w:val="clear" w:color="auto" w:fill="auto"/>
          </w:tcPr>
          <w:p w14:paraId="277CA618" w14:textId="77777777" w:rsidR="001E6954" w:rsidRPr="001E6954" w:rsidRDefault="008419E9" w:rsidP="003C6EC2">
            <w:pPr>
              <w:keepNext/>
              <w:spacing w:before="40" w:after="40" w:line="240" w:lineRule="auto"/>
              <w:rPr>
                <w:b/>
              </w:rPr>
            </w:pPr>
            <w:r w:rsidRPr="001E6954">
              <w:rPr>
                <w:b/>
              </w:rPr>
              <w:t>Standard 3 Personal care and clinical care</w:t>
            </w:r>
          </w:p>
        </w:tc>
        <w:tc>
          <w:tcPr>
            <w:tcW w:w="1058" w:type="pct"/>
            <w:shd w:val="clear" w:color="auto" w:fill="auto"/>
          </w:tcPr>
          <w:p w14:paraId="277CA619" w14:textId="5B243CDD" w:rsidR="001E6954" w:rsidRPr="001E6954" w:rsidRDefault="002A68AF" w:rsidP="003C6EC2">
            <w:pPr>
              <w:keepNext/>
              <w:spacing w:before="40" w:after="40" w:line="240" w:lineRule="auto"/>
              <w:jc w:val="right"/>
              <w:rPr>
                <w:b/>
                <w:color w:val="0000FF"/>
              </w:rPr>
            </w:pPr>
            <w:r w:rsidRPr="001E6954">
              <w:rPr>
                <w:b/>
                <w:bCs/>
                <w:iCs/>
                <w:color w:val="00577D"/>
                <w:szCs w:val="40"/>
              </w:rPr>
              <w:t>Non-compliant</w:t>
            </w:r>
          </w:p>
        </w:tc>
      </w:tr>
      <w:tr w:rsidR="002A68AF" w14:paraId="277CA61D" w14:textId="77777777" w:rsidTr="00EB1D71">
        <w:trPr>
          <w:trHeight w:val="227"/>
        </w:trPr>
        <w:tc>
          <w:tcPr>
            <w:tcW w:w="3942" w:type="pct"/>
            <w:shd w:val="clear" w:color="auto" w:fill="auto"/>
          </w:tcPr>
          <w:p w14:paraId="277CA61B" w14:textId="77777777" w:rsidR="002A68AF" w:rsidRPr="001E6954" w:rsidRDefault="002A68AF" w:rsidP="002A68AF">
            <w:pPr>
              <w:spacing w:before="40" w:after="40" w:line="240" w:lineRule="auto"/>
              <w:ind w:left="318" w:hanging="7"/>
            </w:pPr>
            <w:r w:rsidRPr="001E6954">
              <w:t>Requirement 3(3)(a)</w:t>
            </w:r>
          </w:p>
        </w:tc>
        <w:tc>
          <w:tcPr>
            <w:tcW w:w="1058" w:type="pct"/>
            <w:shd w:val="clear" w:color="auto" w:fill="auto"/>
          </w:tcPr>
          <w:p w14:paraId="277CA61C" w14:textId="7B72BDC7" w:rsidR="002A68AF" w:rsidRPr="001E6954" w:rsidRDefault="002A68AF" w:rsidP="002A68AF">
            <w:pPr>
              <w:spacing w:before="40" w:after="40" w:line="240" w:lineRule="auto"/>
              <w:ind w:left="-107"/>
              <w:jc w:val="right"/>
              <w:rPr>
                <w:color w:val="0000FF"/>
              </w:rPr>
            </w:pPr>
            <w:r w:rsidRPr="00857F8A">
              <w:rPr>
                <w:bCs/>
                <w:iCs/>
                <w:color w:val="00577D"/>
                <w:szCs w:val="40"/>
              </w:rPr>
              <w:t>Non-compliant</w:t>
            </w:r>
          </w:p>
        </w:tc>
      </w:tr>
      <w:tr w:rsidR="002A68AF" w14:paraId="277CA620" w14:textId="77777777" w:rsidTr="00EB1D71">
        <w:trPr>
          <w:trHeight w:val="227"/>
        </w:trPr>
        <w:tc>
          <w:tcPr>
            <w:tcW w:w="3942" w:type="pct"/>
            <w:shd w:val="clear" w:color="auto" w:fill="auto"/>
          </w:tcPr>
          <w:p w14:paraId="277CA61E" w14:textId="77777777" w:rsidR="002A68AF" w:rsidRPr="001E6954" w:rsidRDefault="002A68AF" w:rsidP="002A68AF">
            <w:pPr>
              <w:spacing w:before="40" w:after="40" w:line="240" w:lineRule="auto"/>
              <w:ind w:left="318" w:hanging="7"/>
            </w:pPr>
            <w:r w:rsidRPr="001E6954">
              <w:t>Requirement 3(3)(b)</w:t>
            </w:r>
          </w:p>
        </w:tc>
        <w:tc>
          <w:tcPr>
            <w:tcW w:w="1058" w:type="pct"/>
            <w:shd w:val="clear" w:color="auto" w:fill="auto"/>
          </w:tcPr>
          <w:p w14:paraId="277CA61F" w14:textId="77858AD1" w:rsidR="002A68AF" w:rsidRPr="001E6954" w:rsidRDefault="002A68AF" w:rsidP="002A68AF">
            <w:pPr>
              <w:spacing w:before="40" w:after="40" w:line="240" w:lineRule="auto"/>
              <w:jc w:val="right"/>
              <w:rPr>
                <w:color w:val="0000FF"/>
              </w:rPr>
            </w:pPr>
            <w:r w:rsidRPr="00857F8A">
              <w:rPr>
                <w:bCs/>
                <w:iCs/>
                <w:color w:val="00577D"/>
                <w:szCs w:val="40"/>
              </w:rPr>
              <w:t>Non-compliant</w:t>
            </w:r>
          </w:p>
        </w:tc>
      </w:tr>
      <w:tr w:rsidR="004A1A14" w14:paraId="277CA62F" w14:textId="77777777" w:rsidTr="00EB1D71">
        <w:trPr>
          <w:trHeight w:val="227"/>
        </w:trPr>
        <w:tc>
          <w:tcPr>
            <w:tcW w:w="3942" w:type="pct"/>
            <w:shd w:val="clear" w:color="auto" w:fill="auto"/>
          </w:tcPr>
          <w:p w14:paraId="277CA62D" w14:textId="77777777" w:rsidR="001E6954" w:rsidRPr="001E6954" w:rsidRDefault="008419E9" w:rsidP="004C55D8">
            <w:pPr>
              <w:spacing w:before="40" w:after="40" w:line="240" w:lineRule="auto"/>
              <w:ind w:left="318" w:hanging="7"/>
            </w:pPr>
            <w:r w:rsidRPr="001E6954">
              <w:t>Requirement 3(3)(g)</w:t>
            </w:r>
          </w:p>
        </w:tc>
        <w:tc>
          <w:tcPr>
            <w:tcW w:w="1058" w:type="pct"/>
            <w:shd w:val="clear" w:color="auto" w:fill="auto"/>
          </w:tcPr>
          <w:p w14:paraId="277CA62E" w14:textId="7AB1ABAF" w:rsidR="001E6954" w:rsidRPr="001E6954" w:rsidRDefault="008419E9" w:rsidP="00463EF3">
            <w:pPr>
              <w:spacing w:before="40" w:after="40" w:line="240" w:lineRule="auto"/>
              <w:jc w:val="right"/>
              <w:rPr>
                <w:color w:val="0000FF"/>
              </w:rPr>
            </w:pPr>
            <w:r w:rsidRPr="001E6954">
              <w:rPr>
                <w:bCs/>
                <w:iCs/>
                <w:color w:val="00577D"/>
                <w:szCs w:val="40"/>
              </w:rPr>
              <w:t>Compliant</w:t>
            </w:r>
          </w:p>
        </w:tc>
      </w:tr>
      <w:tr w:rsidR="004A1A14" w14:paraId="277CA677" w14:textId="77777777" w:rsidTr="00EB1D71">
        <w:trPr>
          <w:trHeight w:val="227"/>
        </w:trPr>
        <w:tc>
          <w:tcPr>
            <w:tcW w:w="3942" w:type="pct"/>
            <w:shd w:val="clear" w:color="auto" w:fill="auto"/>
          </w:tcPr>
          <w:p w14:paraId="277CA675" w14:textId="77777777" w:rsidR="001E6954" w:rsidRPr="001E6954" w:rsidRDefault="008419E9" w:rsidP="003C6EC2">
            <w:pPr>
              <w:keepNext/>
              <w:spacing w:before="40" w:after="40" w:line="240" w:lineRule="auto"/>
              <w:rPr>
                <w:b/>
              </w:rPr>
            </w:pPr>
            <w:r w:rsidRPr="001E6954">
              <w:rPr>
                <w:b/>
              </w:rPr>
              <w:t>Standard 8 Organisational governance</w:t>
            </w:r>
          </w:p>
        </w:tc>
        <w:tc>
          <w:tcPr>
            <w:tcW w:w="1058" w:type="pct"/>
            <w:shd w:val="clear" w:color="auto" w:fill="auto"/>
          </w:tcPr>
          <w:p w14:paraId="277CA676" w14:textId="660DFAD9" w:rsidR="001E6954" w:rsidRPr="001E6954" w:rsidRDefault="002A68AF" w:rsidP="003C6EC2">
            <w:pPr>
              <w:keepNext/>
              <w:spacing w:before="40" w:after="40" w:line="240" w:lineRule="auto"/>
              <w:jc w:val="right"/>
              <w:rPr>
                <w:b/>
                <w:color w:val="0000FF"/>
              </w:rPr>
            </w:pPr>
            <w:r w:rsidRPr="001E6954">
              <w:rPr>
                <w:b/>
                <w:bCs/>
                <w:iCs/>
                <w:color w:val="00577D"/>
                <w:szCs w:val="40"/>
              </w:rPr>
              <w:t>Non-compliant</w:t>
            </w:r>
          </w:p>
        </w:tc>
      </w:tr>
      <w:tr w:rsidR="004A1A14" w14:paraId="277CA680" w14:textId="77777777" w:rsidTr="00EB1D71">
        <w:trPr>
          <w:trHeight w:val="227"/>
        </w:trPr>
        <w:tc>
          <w:tcPr>
            <w:tcW w:w="3942" w:type="pct"/>
            <w:shd w:val="clear" w:color="auto" w:fill="auto"/>
          </w:tcPr>
          <w:p w14:paraId="277CA67E" w14:textId="77777777" w:rsidR="001E6954" w:rsidRPr="001E6954" w:rsidRDefault="008419E9" w:rsidP="004C55D8">
            <w:pPr>
              <w:spacing w:before="40" w:after="40" w:line="240" w:lineRule="auto"/>
              <w:ind w:left="318" w:hanging="7"/>
            </w:pPr>
            <w:r w:rsidRPr="001E6954">
              <w:t>Requirement 8(3)(c)</w:t>
            </w:r>
          </w:p>
        </w:tc>
        <w:tc>
          <w:tcPr>
            <w:tcW w:w="1058" w:type="pct"/>
            <w:shd w:val="clear" w:color="auto" w:fill="auto"/>
          </w:tcPr>
          <w:p w14:paraId="277CA67F" w14:textId="3384F597" w:rsidR="001E6954" w:rsidRPr="001E6954" w:rsidRDefault="008419E9" w:rsidP="00463EF3">
            <w:pPr>
              <w:spacing w:before="40" w:after="40" w:line="240" w:lineRule="auto"/>
              <w:jc w:val="right"/>
              <w:rPr>
                <w:color w:val="0000FF"/>
              </w:rPr>
            </w:pPr>
            <w:r w:rsidRPr="001E6954">
              <w:rPr>
                <w:bCs/>
                <w:iCs/>
                <w:color w:val="00577D"/>
                <w:szCs w:val="40"/>
              </w:rPr>
              <w:t>Non-compliant</w:t>
            </w:r>
          </w:p>
        </w:tc>
      </w:tr>
      <w:bookmarkEnd w:id="1"/>
    </w:tbl>
    <w:p w14:paraId="277CA687" w14:textId="77777777" w:rsidR="008A22FF" w:rsidRDefault="004B35F1"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77CA688" w14:textId="77777777" w:rsidR="007F5256" w:rsidRPr="00D21DCD" w:rsidRDefault="008419E9" w:rsidP="00EC5474">
      <w:pPr>
        <w:pStyle w:val="Heading1"/>
      </w:pPr>
      <w:r>
        <w:lastRenderedPageBreak/>
        <w:t>Detailed assessment</w:t>
      </w:r>
    </w:p>
    <w:p w14:paraId="277CA689" w14:textId="77777777" w:rsidR="001E6954" w:rsidRPr="00D63989" w:rsidRDefault="008419E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77CA68A" w14:textId="77777777" w:rsidR="001E6954" w:rsidRPr="001E6954" w:rsidRDefault="008419E9" w:rsidP="001E6954">
      <w:pPr>
        <w:rPr>
          <w:color w:val="auto"/>
        </w:rPr>
      </w:pPr>
      <w:r w:rsidRPr="00D63989">
        <w:t>The report also specifies areas in which improvements must be made to ensure the Quality Standards are complied with.</w:t>
      </w:r>
    </w:p>
    <w:p w14:paraId="277CA68B" w14:textId="77777777" w:rsidR="001E6954" w:rsidRPr="00D63989" w:rsidRDefault="008419E9" w:rsidP="001E6954">
      <w:r w:rsidRPr="00D63989">
        <w:t>The following information has been taken into account in developing this performance report:</w:t>
      </w:r>
    </w:p>
    <w:p w14:paraId="277CA68C" w14:textId="681A1964" w:rsidR="004B33E7" w:rsidRPr="00DE3EF3" w:rsidRDefault="008419E9" w:rsidP="004B33E7">
      <w:pPr>
        <w:pStyle w:val="ListBullet"/>
      </w:pPr>
      <w:r w:rsidRPr="00DE3EF3">
        <w:t xml:space="preserve">the Assessment Team’s report for the Assessment Contact - Desk; the Assessment Contact - Desk report was informed by a </w:t>
      </w:r>
      <w:r w:rsidR="000C74D8" w:rsidRPr="00DE3EF3">
        <w:t>desk</w:t>
      </w:r>
      <w:r w:rsidRPr="00DE3EF3">
        <w:t xml:space="preserve"> assessment, review of documents and interviews with staff, consumers/representatives and others</w:t>
      </w:r>
      <w:r w:rsidR="008E2DDE" w:rsidRPr="00DE3EF3">
        <w:t>.</w:t>
      </w:r>
    </w:p>
    <w:p w14:paraId="277CA68F" w14:textId="4634EC49" w:rsidR="008A22FF" w:rsidRPr="00383190" w:rsidRDefault="008419E9" w:rsidP="00383190">
      <w:pPr>
        <w:pStyle w:val="ListBullet"/>
        <w:spacing w:after="160" w:line="259" w:lineRule="auto"/>
        <w:rPr>
          <w:rFonts w:cs="Times New Roman"/>
        </w:rPr>
      </w:pPr>
      <w:r w:rsidRPr="00DE3EF3">
        <w:t xml:space="preserve">the provider’s response to the Assessment Contact - Desk report received </w:t>
      </w:r>
      <w:r w:rsidR="00CC34BA" w:rsidRPr="00DE3EF3">
        <w:t>23 September 2021</w:t>
      </w:r>
    </w:p>
    <w:p w14:paraId="277CA690" w14:textId="77777777" w:rsidR="00095CD4" w:rsidRDefault="004B35F1" w:rsidP="00095CD4">
      <w:pPr>
        <w:sectPr w:rsidR="00095CD4" w:rsidSect="00E22030">
          <w:headerReference w:type="first" r:id="rId18"/>
          <w:pgSz w:w="11906" w:h="16838"/>
          <w:pgMar w:top="1701" w:right="1418" w:bottom="1418" w:left="1418" w:header="709" w:footer="397" w:gutter="0"/>
          <w:cols w:space="708"/>
          <w:docGrid w:linePitch="360"/>
        </w:sectPr>
      </w:pPr>
    </w:p>
    <w:p w14:paraId="277CA6B5" w14:textId="5D570761" w:rsidR="001862F5" w:rsidRDefault="008419E9"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77CA794" wp14:editId="277CA7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0804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277CA6B6" w14:textId="77777777" w:rsidR="00ED6B57" w:rsidRPr="00ED6B57" w:rsidRDefault="008419E9" w:rsidP="00ED6B57">
      <w:pPr>
        <w:pStyle w:val="Heading3"/>
        <w:shd w:val="clear" w:color="auto" w:fill="F2F2F2" w:themeFill="background1" w:themeFillShade="F2"/>
      </w:pPr>
      <w:r w:rsidRPr="00ED6B57">
        <w:t>Consumer outcome:</w:t>
      </w:r>
    </w:p>
    <w:p w14:paraId="277CA6B7" w14:textId="77777777" w:rsidR="00ED6B57" w:rsidRPr="00ED6B57" w:rsidRDefault="008419E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7CA6B8" w14:textId="77777777" w:rsidR="00ED6B57" w:rsidRPr="00ED6B57" w:rsidRDefault="008419E9" w:rsidP="00ED6B57">
      <w:pPr>
        <w:pStyle w:val="Heading3"/>
        <w:shd w:val="clear" w:color="auto" w:fill="F2F2F2" w:themeFill="background1" w:themeFillShade="F2"/>
      </w:pPr>
      <w:r w:rsidRPr="00ED6B57">
        <w:t>Organisation statement:</w:t>
      </w:r>
    </w:p>
    <w:p w14:paraId="277CA6B9" w14:textId="77777777" w:rsidR="00ED6B57" w:rsidRPr="00ED6B57" w:rsidRDefault="008419E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7CA6BA" w14:textId="77777777" w:rsidR="00ED6B57" w:rsidRDefault="008419E9" w:rsidP="00ED6B57">
      <w:pPr>
        <w:pStyle w:val="Heading2"/>
      </w:pPr>
      <w:r>
        <w:t xml:space="preserve">Assessment </w:t>
      </w:r>
      <w:r w:rsidRPr="002B2C0F">
        <w:t>of Standard</w:t>
      </w:r>
      <w:r>
        <w:t xml:space="preserve"> 2</w:t>
      </w:r>
    </w:p>
    <w:p w14:paraId="2A20266F" w14:textId="2E63B748" w:rsidR="008E492A" w:rsidRDefault="008E492A" w:rsidP="003915A4">
      <w:r>
        <w:t>At an Assessment Contact on 11 February 2021, the service was found to be non-compliant in 3 of 3 requirements assessed in this Standard.</w:t>
      </w:r>
    </w:p>
    <w:p w14:paraId="427B16C1" w14:textId="7F0B7A0D" w:rsidR="008E492A" w:rsidRDefault="008E492A" w:rsidP="003915A4">
      <w:r>
        <w:t xml:space="preserve">The Assessment Team found the service does not adequately demonstrate </w:t>
      </w:r>
      <w:r w:rsidR="000A2D72">
        <w:t xml:space="preserve">that </w:t>
      </w:r>
      <w:r>
        <w:t xml:space="preserve">assessment and planning </w:t>
      </w:r>
      <w:proofErr w:type="gramStart"/>
      <w:r>
        <w:t>identifies</w:t>
      </w:r>
      <w:proofErr w:type="gramEnd"/>
      <w:r>
        <w:t xml:space="preserve"> and addresses consumers’ current needs. Risks to the individual consumer’s health and wellbeing are not always identified and managed to ensure safe and effective care.</w:t>
      </w:r>
    </w:p>
    <w:p w14:paraId="003B1008" w14:textId="77777777" w:rsidR="004A02C1" w:rsidRDefault="004A02C1" w:rsidP="003915A4">
      <w:r w:rsidRPr="00383190">
        <w:t>The outcomes of assessment and planning are not always effectively documented in care and service plans. The care and services plans include inconsistent and inaccurate information. Relevant information is not always documented and  available to support safe and effective care for consumers. The care and service plan is readily communicated to the consumer or representative but is not always available to direct care staff where care and services are provided.</w:t>
      </w:r>
      <w:r w:rsidRPr="00852E08">
        <w:t xml:space="preserve"> </w:t>
      </w:r>
    </w:p>
    <w:p w14:paraId="0AEBA390" w14:textId="77777777" w:rsidR="00383190" w:rsidRDefault="004A02C1" w:rsidP="00383190">
      <w:r>
        <w:t>Although assessments and care plans have recently been reviewed, c</w:t>
      </w:r>
      <w:r w:rsidR="00255218" w:rsidRPr="00CD651A">
        <w:t>are and services have not been reviewed when a change in circumstances or an incident occurred</w:t>
      </w:r>
      <w:r w:rsidR="00255218">
        <w:t>.</w:t>
      </w:r>
    </w:p>
    <w:p w14:paraId="78D18512" w14:textId="0CEE8E01" w:rsidR="008E492A" w:rsidRDefault="003915A4" w:rsidP="00383190">
      <w:r w:rsidRPr="006615BD">
        <w:t xml:space="preserve">Three of the five specific requirements of this Standard were </w:t>
      </w:r>
      <w:proofErr w:type="gramStart"/>
      <w:r w:rsidRPr="006615BD">
        <w:t>assessed</w:t>
      </w:r>
      <w:proofErr w:type="gramEnd"/>
      <w:r w:rsidRPr="006615BD">
        <w:t xml:space="preserve"> and I have found </w:t>
      </w:r>
      <w:r>
        <w:t xml:space="preserve">all three of those requirements to be Non-Compliant. </w:t>
      </w:r>
    </w:p>
    <w:p w14:paraId="49D21929" w14:textId="0B207FBF" w:rsidR="003915A4" w:rsidRDefault="003915A4" w:rsidP="004A02C1">
      <w:r>
        <w:t>A decision of Non-compliant in one or more requirements results in a decision of Non-compliant for the Quality Standard.</w:t>
      </w:r>
    </w:p>
    <w:p w14:paraId="277CA6BD" w14:textId="7FC9C26F" w:rsidR="00ED6B57" w:rsidRDefault="008419E9" w:rsidP="00ED6B57">
      <w:pPr>
        <w:pStyle w:val="Heading2"/>
      </w:pPr>
      <w:r>
        <w:lastRenderedPageBreak/>
        <w:t>Assessment of Standard 2 Requirements</w:t>
      </w:r>
      <w:r w:rsidRPr="0066387A">
        <w:rPr>
          <w:i/>
          <w:color w:val="0000FF"/>
          <w:sz w:val="24"/>
          <w:szCs w:val="24"/>
        </w:rPr>
        <w:t xml:space="preserve"> </w:t>
      </w:r>
    </w:p>
    <w:p w14:paraId="277CA6BE" w14:textId="7A3525BD" w:rsidR="00934888" w:rsidRDefault="008419E9" w:rsidP="00934888">
      <w:pPr>
        <w:pStyle w:val="Heading3"/>
      </w:pPr>
      <w:r w:rsidRPr="00051035">
        <w:t xml:space="preserve">Requirement </w:t>
      </w:r>
      <w:r>
        <w:t>2</w:t>
      </w:r>
      <w:r w:rsidRPr="00051035">
        <w:t>(3)(a)</w:t>
      </w:r>
      <w:r w:rsidRPr="00051035">
        <w:tab/>
        <w:t>Non-compliant</w:t>
      </w:r>
    </w:p>
    <w:p w14:paraId="277CA6BF" w14:textId="77777777" w:rsidR="00853601" w:rsidRPr="001F433A" w:rsidRDefault="008419E9" w:rsidP="00853601">
      <w:pPr>
        <w:rPr>
          <w:i/>
        </w:rPr>
      </w:pPr>
      <w:r w:rsidRPr="001F433A">
        <w:rPr>
          <w:i/>
        </w:rPr>
        <w:t>Assessment and planning, including consideration of risks to the consumer’s health and well-being, informs the delivery of safe and effective care and services.</w:t>
      </w:r>
    </w:p>
    <w:p w14:paraId="588D8768" w14:textId="0AA63AC4" w:rsidR="00BD4F77" w:rsidRDefault="00BD4F77" w:rsidP="00934888">
      <w:pPr>
        <w:pStyle w:val="Heading3"/>
        <w:rPr>
          <w:b w:val="0"/>
          <w:color w:val="auto"/>
          <w:sz w:val="24"/>
        </w:rPr>
      </w:pPr>
      <w:r w:rsidRPr="00BD4F77">
        <w:rPr>
          <w:b w:val="0"/>
          <w:color w:val="auto"/>
          <w:sz w:val="24"/>
        </w:rPr>
        <w:t xml:space="preserve">Assessment and care planning does not always inform the delivery of safe care and services for consumers. Assessment and care planning do not effectively reflect the diagnoses and current needs of consumers, and do not always recognise clinical risks associated with consumers’ diagnoses. </w:t>
      </w:r>
    </w:p>
    <w:p w14:paraId="26291EC3" w14:textId="16BBFCE0" w:rsidR="00BD4F77" w:rsidRDefault="00BD4F77" w:rsidP="00BD4F77">
      <w:r>
        <w:t>Although the service updated their assessment and re-assessment forms following the Assessment Contact on 11 February 2021, the forms have not been reviewed for their effectiveness.</w:t>
      </w:r>
    </w:p>
    <w:p w14:paraId="44E0EDD9" w14:textId="0920F681" w:rsidR="00272AE0" w:rsidRDefault="00272AE0" w:rsidP="00BD4F77">
      <w:r>
        <w:t>The service’s ‘initial assessment and reassessment form‘ now prompts for information on mobility and continence but does not prompt for information about behaviour or skin integrity as appropriate for consumers with high care needs.</w:t>
      </w:r>
    </w:p>
    <w:p w14:paraId="6504A6AB" w14:textId="06584475" w:rsidR="00A32A20" w:rsidRDefault="00A32A20" w:rsidP="00BD4F77">
      <w:r>
        <w:t xml:space="preserve">Although assessment and planning </w:t>
      </w:r>
      <w:r w:rsidR="00C17214">
        <w:t>occur</w:t>
      </w:r>
      <w:r>
        <w:t xml:space="preserve"> in consultation with </w:t>
      </w:r>
      <w:r w:rsidR="00272AE0">
        <w:t>consumers and their representatives, the files do not reflect that consumer’s risks and needs have been fully identified and therefore strategies have not been developed to inform the delivery of safe and effective care and services.</w:t>
      </w:r>
    </w:p>
    <w:p w14:paraId="64062BBA" w14:textId="09BCEF29" w:rsidR="00272AE0" w:rsidRDefault="00272AE0" w:rsidP="00272AE0">
      <w:pPr>
        <w:rPr>
          <w:rFonts w:eastAsiaTheme="minorHAnsi"/>
          <w:color w:val="auto"/>
          <w:lang w:eastAsia="en-US"/>
        </w:rPr>
      </w:pPr>
      <w:r>
        <w:rPr>
          <w:rFonts w:eastAsiaTheme="minorHAnsi"/>
          <w:color w:val="auto"/>
          <w:lang w:eastAsia="en-US"/>
        </w:rPr>
        <w:t xml:space="preserve">The response from the approved provider includes details of actions already taken and planned actions that will address </w:t>
      </w:r>
      <w:r w:rsidR="001155AC">
        <w:rPr>
          <w:rFonts w:eastAsiaTheme="minorHAnsi"/>
          <w:color w:val="auto"/>
          <w:lang w:eastAsia="en-US"/>
        </w:rPr>
        <w:t>these concerns but are not yet embedded in their processes</w:t>
      </w:r>
      <w:r>
        <w:rPr>
          <w:rFonts w:eastAsiaTheme="minorHAnsi"/>
          <w:color w:val="auto"/>
          <w:lang w:eastAsia="en-US"/>
        </w:rPr>
        <w:t>.</w:t>
      </w:r>
    </w:p>
    <w:p w14:paraId="47F6D996" w14:textId="6917381E" w:rsidR="00272AE0" w:rsidRPr="00BD4F77" w:rsidRDefault="001155AC" w:rsidP="00BD4F77">
      <w:r>
        <w:t xml:space="preserve">Based on the information </w:t>
      </w:r>
      <w:r w:rsidR="00520837">
        <w:t>I find the service non-compliant with this requirement.</w:t>
      </w:r>
    </w:p>
    <w:p w14:paraId="277CA6C9" w14:textId="52C7DD9C" w:rsidR="00934888" w:rsidRDefault="008419E9" w:rsidP="00934888">
      <w:pPr>
        <w:pStyle w:val="Heading3"/>
      </w:pPr>
      <w:r>
        <w:t>Requirement 2(3)(d)</w:t>
      </w:r>
      <w:r>
        <w:tab/>
        <w:t>Non-compliant</w:t>
      </w:r>
    </w:p>
    <w:p w14:paraId="277CA6CA" w14:textId="77777777" w:rsidR="00853601" w:rsidRPr="001F433A" w:rsidRDefault="008419E9"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77CA6CB" w14:textId="1E7D3179" w:rsidR="00853601" w:rsidRDefault="00520837" w:rsidP="00853601">
      <w:pPr>
        <w:rPr>
          <w:iCs/>
          <w:color w:val="auto"/>
        </w:rPr>
      </w:pPr>
      <w:r w:rsidRPr="00520837">
        <w:rPr>
          <w:color w:val="auto"/>
        </w:rPr>
        <w:t xml:space="preserve">Although </w:t>
      </w:r>
      <w:r>
        <w:rPr>
          <w:iCs/>
          <w:color w:val="auto"/>
        </w:rPr>
        <w:t>c</w:t>
      </w:r>
      <w:r w:rsidRPr="00AA464C">
        <w:rPr>
          <w:iCs/>
          <w:color w:val="auto"/>
        </w:rPr>
        <w:t>onsumers and representatives said outcomes of assessment and planning are effectively communicated and the consumer’s care plan is available to them</w:t>
      </w:r>
      <w:r>
        <w:rPr>
          <w:iCs/>
          <w:color w:val="auto"/>
        </w:rPr>
        <w:t xml:space="preserve"> not all care staff have access to care plans</w:t>
      </w:r>
      <w:r w:rsidR="009A4F7D">
        <w:rPr>
          <w:iCs/>
          <w:color w:val="auto"/>
        </w:rPr>
        <w:t xml:space="preserve"> which are accessed via a mobile application</w:t>
      </w:r>
      <w:r w:rsidRPr="008F57A2">
        <w:rPr>
          <w:iCs/>
          <w:color w:val="auto"/>
        </w:rPr>
        <w:t>.</w:t>
      </w:r>
    </w:p>
    <w:p w14:paraId="43DFBB16" w14:textId="688BEB65" w:rsidR="009A4F7D" w:rsidRDefault="009A4F7D" w:rsidP="00853601">
      <w:pPr>
        <w:rPr>
          <w:iCs/>
          <w:color w:val="auto"/>
        </w:rPr>
      </w:pPr>
      <w:r>
        <w:rPr>
          <w:iCs/>
          <w:color w:val="auto"/>
        </w:rPr>
        <w:t xml:space="preserve">One consumer was organising care arrangements directly with the care worker </w:t>
      </w:r>
      <w:r w:rsidR="005127AB">
        <w:rPr>
          <w:iCs/>
          <w:color w:val="auto"/>
        </w:rPr>
        <w:t xml:space="preserve">without the benefit of the care plan, </w:t>
      </w:r>
      <w:r>
        <w:rPr>
          <w:iCs/>
          <w:color w:val="auto"/>
        </w:rPr>
        <w:t xml:space="preserve">rather than through the </w:t>
      </w:r>
      <w:r w:rsidR="005127AB">
        <w:rPr>
          <w:iCs/>
          <w:color w:val="auto"/>
        </w:rPr>
        <w:t>provider</w:t>
      </w:r>
      <w:r w:rsidR="000A2D72">
        <w:rPr>
          <w:iCs/>
          <w:color w:val="auto"/>
        </w:rPr>
        <w:t>.</w:t>
      </w:r>
    </w:p>
    <w:p w14:paraId="396ECED4" w14:textId="5AD27AC6" w:rsidR="00520837" w:rsidRDefault="009A4F7D" w:rsidP="00853601">
      <w:pPr>
        <w:rPr>
          <w:iCs/>
        </w:rPr>
      </w:pPr>
      <w:r>
        <w:t xml:space="preserve">Not all relevant assessment and planning outcomes are accurately and effectively documented to guide staff in the provision of quality care and services that meet </w:t>
      </w:r>
      <w:r>
        <w:lastRenderedPageBreak/>
        <w:t xml:space="preserve">consumer needs. </w:t>
      </w:r>
      <w:r w:rsidR="00520837">
        <w:rPr>
          <w:iCs/>
        </w:rPr>
        <w:t xml:space="preserve">Information contained in </w:t>
      </w:r>
      <w:r w:rsidR="00520837" w:rsidRPr="005B6409">
        <w:rPr>
          <w:iCs/>
        </w:rPr>
        <w:t xml:space="preserve">assessment and care planning documentation </w:t>
      </w:r>
      <w:r w:rsidR="00520837">
        <w:rPr>
          <w:iCs/>
        </w:rPr>
        <w:t>is written by hand and is difficult to read</w:t>
      </w:r>
      <w:r>
        <w:rPr>
          <w:iCs/>
        </w:rPr>
        <w:t xml:space="preserve"> and the new forms have insufficient space for free text. </w:t>
      </w:r>
    </w:p>
    <w:p w14:paraId="4D5E088F" w14:textId="24300F81" w:rsidR="00136342" w:rsidRDefault="00136342" w:rsidP="00136342">
      <w:pPr>
        <w:rPr>
          <w:rFonts w:eastAsiaTheme="minorHAnsi"/>
          <w:color w:val="auto"/>
          <w:lang w:eastAsia="en-US"/>
        </w:rPr>
      </w:pPr>
      <w:r>
        <w:rPr>
          <w:rFonts w:eastAsiaTheme="minorHAnsi"/>
          <w:color w:val="auto"/>
          <w:lang w:eastAsia="en-US"/>
        </w:rPr>
        <w:t xml:space="preserve">The response from the approved provider includes details of actions already taken and planned actions that will address these concerns but are not yet </w:t>
      </w:r>
      <w:r w:rsidR="004440B1">
        <w:rPr>
          <w:rFonts w:eastAsiaTheme="minorHAnsi"/>
          <w:color w:val="auto"/>
          <w:lang w:eastAsia="en-US"/>
        </w:rPr>
        <w:t xml:space="preserve">fully </w:t>
      </w:r>
      <w:r>
        <w:rPr>
          <w:rFonts w:eastAsiaTheme="minorHAnsi"/>
          <w:color w:val="auto"/>
          <w:lang w:eastAsia="en-US"/>
        </w:rPr>
        <w:t>embedded in their processes.</w:t>
      </w:r>
    </w:p>
    <w:p w14:paraId="14C3D85F" w14:textId="77777777" w:rsidR="00394194" w:rsidRPr="00BD4F77" w:rsidRDefault="00394194" w:rsidP="00394194">
      <w:r>
        <w:t>Based on the information I find the service non-compliant with this requirement.</w:t>
      </w:r>
    </w:p>
    <w:p w14:paraId="277CA6CC" w14:textId="672B3E3C" w:rsidR="00934888" w:rsidRDefault="008419E9" w:rsidP="00934888">
      <w:pPr>
        <w:pStyle w:val="Heading3"/>
      </w:pPr>
      <w:r>
        <w:t>Requirement 2(3)(e)</w:t>
      </w:r>
      <w:r>
        <w:tab/>
        <w:t>Non-compliant</w:t>
      </w:r>
    </w:p>
    <w:p w14:paraId="277CA6CD" w14:textId="77777777" w:rsidR="00853601" w:rsidRPr="001F433A" w:rsidRDefault="008419E9" w:rsidP="00853601">
      <w:pPr>
        <w:rPr>
          <w:i/>
        </w:rPr>
      </w:pPr>
      <w:r w:rsidRPr="001F433A">
        <w:rPr>
          <w:i/>
        </w:rPr>
        <w:t>Care and services are reviewed regularly for effectiveness, and when circumstances change or when incidents impact on the needs, goals or preferences of the consumer.</w:t>
      </w:r>
    </w:p>
    <w:p w14:paraId="277CA6CF" w14:textId="04B21FDD" w:rsidR="00934888" w:rsidRDefault="000F0191" w:rsidP="00934888">
      <w:r>
        <w:t>Following the Assessment Contact on 11 February 2021 changes were made to assessments which are to occur on entry and re-assessments are now to occur when there are changes to a consumer’s health, additional diagnoses, hospital admission, when an incident occurs and when the consumer identifies different goals and requirements.</w:t>
      </w:r>
    </w:p>
    <w:p w14:paraId="407D0134" w14:textId="4CB1DE0F" w:rsidR="009446DC" w:rsidRPr="00934888" w:rsidRDefault="009446DC" w:rsidP="00934888">
      <w:r>
        <w:t>However, the service does not show when care and service reviews occur and there are changes in a consumer’s condition, needs and goals, that the care plan is amended to ensure accuracy and currency. Not all direct care staff have access to the telephone application used to report incidents or changes in consumers’ conditions. One support worker do</w:t>
      </w:r>
      <w:r w:rsidR="00C17214">
        <w:t>es</w:t>
      </w:r>
      <w:r>
        <w:t xml:space="preserve"> not know how to inform the service of incidents or changes occurred in relation to a consumer</w:t>
      </w:r>
      <w:r w:rsidR="00D774C2">
        <w:t xml:space="preserve"> and incidents have not been reported for 3 consumers.</w:t>
      </w:r>
    </w:p>
    <w:p w14:paraId="3834CB18" w14:textId="77777777" w:rsidR="00032B17" w:rsidRDefault="000F0191" w:rsidP="00095CD4">
      <w:r>
        <w:t xml:space="preserve">The </w:t>
      </w:r>
      <w:r w:rsidR="009446DC">
        <w:t xml:space="preserve">reviewed planning and assessment </w:t>
      </w:r>
      <w:r>
        <w:t xml:space="preserve">policy </w:t>
      </w:r>
      <w:r w:rsidR="009446DC">
        <w:t xml:space="preserve">approved on 3 September 2021 </w:t>
      </w:r>
      <w:r w:rsidR="00E219F1">
        <w:t xml:space="preserve">has information that is conflicting with </w:t>
      </w:r>
      <w:r w:rsidR="00CF6FCB">
        <w:t xml:space="preserve">current </w:t>
      </w:r>
      <w:r w:rsidR="00E219F1">
        <w:t>practice</w:t>
      </w:r>
      <w:r w:rsidR="00FF4FFF">
        <w:t>.</w:t>
      </w:r>
    </w:p>
    <w:p w14:paraId="6EF5C82A" w14:textId="77777777" w:rsidR="00CF6FCB" w:rsidRDefault="00CF6FCB" w:rsidP="00CF6FCB">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these concerns but are not yet fully embedded in their processes.</w:t>
      </w:r>
    </w:p>
    <w:p w14:paraId="660CEE70" w14:textId="77777777" w:rsidR="00CF6FCB" w:rsidRPr="00BD4F77" w:rsidRDefault="00CF6FCB" w:rsidP="00CF6FCB">
      <w:r>
        <w:t>Based on the information I find the service non-compliant with this requirement.</w:t>
      </w:r>
    </w:p>
    <w:p w14:paraId="277CA6D0" w14:textId="36961F1F" w:rsidR="00CF6FCB" w:rsidRDefault="00CF6FCB" w:rsidP="00095CD4">
      <w:pPr>
        <w:sectPr w:rsidR="00CF6FCB" w:rsidSect="008526A3">
          <w:type w:val="continuous"/>
          <w:pgSz w:w="11906" w:h="16838"/>
          <w:pgMar w:top="1701" w:right="1418" w:bottom="1418" w:left="1418" w:header="709" w:footer="397" w:gutter="0"/>
          <w:cols w:space="708"/>
          <w:titlePg/>
          <w:docGrid w:linePitch="360"/>
        </w:sectPr>
      </w:pPr>
    </w:p>
    <w:p w14:paraId="277CA6D1" w14:textId="00FF7ED5" w:rsidR="00F05744" w:rsidRDefault="008419E9"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77CA796" wp14:editId="277CA7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953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77CA6D2" w14:textId="77777777" w:rsidR="007F5256" w:rsidRPr="00FD1B02" w:rsidRDefault="008419E9" w:rsidP="00032B17">
      <w:pPr>
        <w:pStyle w:val="Heading3"/>
        <w:shd w:val="clear" w:color="auto" w:fill="F2F2F2" w:themeFill="background1" w:themeFillShade="F2"/>
      </w:pPr>
      <w:r w:rsidRPr="00FD1B02">
        <w:t>Consumer outcome:</w:t>
      </w:r>
    </w:p>
    <w:p w14:paraId="277CA6D3" w14:textId="77777777" w:rsidR="007F5256" w:rsidRDefault="008419E9" w:rsidP="00912DE6">
      <w:pPr>
        <w:numPr>
          <w:ilvl w:val="0"/>
          <w:numId w:val="3"/>
        </w:numPr>
        <w:shd w:val="clear" w:color="auto" w:fill="F2F2F2" w:themeFill="background1" w:themeFillShade="F2"/>
      </w:pPr>
      <w:r>
        <w:t>I get personal care, clinical care, or both personal care and clinical care, that is safe and right for me.</w:t>
      </w:r>
    </w:p>
    <w:p w14:paraId="277CA6D4" w14:textId="77777777" w:rsidR="007F5256" w:rsidRDefault="008419E9" w:rsidP="00032B17">
      <w:pPr>
        <w:pStyle w:val="Heading3"/>
        <w:shd w:val="clear" w:color="auto" w:fill="F2F2F2" w:themeFill="background1" w:themeFillShade="F2"/>
      </w:pPr>
      <w:r>
        <w:t>Organisation statement:</w:t>
      </w:r>
    </w:p>
    <w:p w14:paraId="277CA6D5" w14:textId="77777777" w:rsidR="007F5256" w:rsidRDefault="008419E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7CA6D6" w14:textId="77777777" w:rsidR="007F5256" w:rsidRDefault="008419E9" w:rsidP="00427817">
      <w:pPr>
        <w:pStyle w:val="Heading2"/>
      </w:pPr>
      <w:r>
        <w:t>Assessment of Standard 3</w:t>
      </w:r>
    </w:p>
    <w:p w14:paraId="76C6646B" w14:textId="34B93726" w:rsidR="00EA2482" w:rsidRDefault="00EA2482" w:rsidP="00E654A5">
      <w:r>
        <w:t xml:space="preserve">At an Assessment Contact on 11 February 2021, the service was found to be non-compliant in 2 requirements in this Standard. These requirements </w:t>
      </w:r>
      <w:r w:rsidRPr="00383190">
        <w:t xml:space="preserve">3 (3)(a), 3 (3)(b) </w:t>
      </w:r>
      <w:r>
        <w:t>along with 3(3)(g) have been assessed during this assessment.</w:t>
      </w:r>
    </w:p>
    <w:p w14:paraId="408582E6" w14:textId="7D174491" w:rsidR="00EA2482" w:rsidRPr="00383190" w:rsidRDefault="00EA2482" w:rsidP="00E654A5">
      <w:r>
        <w:t xml:space="preserve">Although </w:t>
      </w:r>
      <w:r w:rsidRPr="00383190">
        <w:t>consumers and representatives interviewed were satisfied with personal and clinical care provided the Assessment Team found that service does not maintain sufficient oversight to monitor and ensure all consumers are receiving safe and effective personal care in line with their assessed needs, goals and preferences.</w:t>
      </w:r>
    </w:p>
    <w:p w14:paraId="3DAEC104" w14:textId="77777777" w:rsidR="00383190" w:rsidRDefault="000D05B8" w:rsidP="00E654A5">
      <w:r w:rsidRPr="00383190">
        <w:t>Planned personal care is not always delivered in practice.</w:t>
      </w:r>
      <w:r w:rsidRPr="00AB3AA5">
        <w:t xml:space="preserve"> </w:t>
      </w:r>
      <w:r w:rsidRPr="00383190">
        <w:t>Risks and recommendations identified by allied health staff are not actioned in a timely manner.</w:t>
      </w:r>
    </w:p>
    <w:p w14:paraId="4E2B5ED5" w14:textId="77777777" w:rsidR="00383190" w:rsidRDefault="000D05B8" w:rsidP="00E654A5">
      <w:r w:rsidRPr="00383190">
        <w:t>High impact and high prevalence risks were not always identified or managed safely, including risks to consumers with high care needs</w:t>
      </w:r>
    </w:p>
    <w:p w14:paraId="0C1081D8" w14:textId="0A9D8A97" w:rsidR="00E654A5" w:rsidRPr="00383190" w:rsidRDefault="000D05B8" w:rsidP="00E654A5">
      <w:r w:rsidRPr="00383190">
        <w:t xml:space="preserve">Management and staff demonstrated the implementation of precautions and practices that reduce infection control risks, including COVID-19. </w:t>
      </w:r>
    </w:p>
    <w:p w14:paraId="51BE7FF7" w14:textId="7051FA7B" w:rsidR="00EA2482" w:rsidRDefault="00EA2482" w:rsidP="00E654A5">
      <w:r w:rsidRPr="006615BD">
        <w:t xml:space="preserve">Three of the </w:t>
      </w:r>
      <w:r>
        <w:t>seven</w:t>
      </w:r>
      <w:r w:rsidRPr="006615BD">
        <w:t xml:space="preserve"> specific requirements of this Standard were assessed and I have found </w:t>
      </w:r>
      <w:r>
        <w:t xml:space="preserve">two of those requirements to be Non-Compliant. </w:t>
      </w:r>
    </w:p>
    <w:p w14:paraId="143FF82E" w14:textId="77777777" w:rsidR="00EA2482" w:rsidRDefault="00EA2482" w:rsidP="00E654A5">
      <w:r>
        <w:t>A decision of Non-compliant in one or more requirements results in a decision of Non-compliant for the Quality Standard.</w:t>
      </w:r>
    </w:p>
    <w:p w14:paraId="277CA6D9" w14:textId="64B16E98" w:rsidR="00301877" w:rsidRDefault="008419E9"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77CA6DA" w14:textId="05ECA66C" w:rsidR="00853601" w:rsidRPr="00853601" w:rsidRDefault="008419E9" w:rsidP="00853601">
      <w:pPr>
        <w:pStyle w:val="Heading3"/>
      </w:pPr>
      <w:r w:rsidRPr="00853601">
        <w:t>Requirement 3(3)(a)</w:t>
      </w:r>
      <w:r>
        <w:tab/>
        <w:t>Non-compliant</w:t>
      </w:r>
    </w:p>
    <w:p w14:paraId="277CA6DB" w14:textId="77777777" w:rsidR="00853601" w:rsidRPr="001F433A" w:rsidRDefault="008419E9" w:rsidP="00853601">
      <w:pPr>
        <w:rPr>
          <w:i/>
        </w:rPr>
      </w:pPr>
      <w:r w:rsidRPr="001F433A">
        <w:rPr>
          <w:i/>
        </w:rPr>
        <w:t>Each consumer gets safe and effective personal care, clinical care, or both personal care and clinical care, that:</w:t>
      </w:r>
    </w:p>
    <w:p w14:paraId="277CA6DC" w14:textId="77777777" w:rsidR="00853601" w:rsidRPr="001F433A" w:rsidRDefault="008419E9" w:rsidP="00853601">
      <w:pPr>
        <w:numPr>
          <w:ilvl w:val="0"/>
          <w:numId w:val="24"/>
        </w:numPr>
        <w:tabs>
          <w:tab w:val="right" w:pos="9026"/>
        </w:tabs>
        <w:spacing w:before="0" w:after="0"/>
        <w:ind w:left="567" w:hanging="425"/>
        <w:outlineLvl w:val="4"/>
        <w:rPr>
          <w:i/>
        </w:rPr>
      </w:pPr>
      <w:r w:rsidRPr="001F433A">
        <w:rPr>
          <w:i/>
        </w:rPr>
        <w:t>is best practice; and</w:t>
      </w:r>
    </w:p>
    <w:p w14:paraId="277CA6DD" w14:textId="77777777" w:rsidR="00853601" w:rsidRPr="001F433A" w:rsidRDefault="008419E9" w:rsidP="00853601">
      <w:pPr>
        <w:numPr>
          <w:ilvl w:val="0"/>
          <w:numId w:val="24"/>
        </w:numPr>
        <w:tabs>
          <w:tab w:val="right" w:pos="9026"/>
        </w:tabs>
        <w:spacing w:before="0" w:after="0"/>
        <w:ind w:left="567" w:hanging="425"/>
        <w:outlineLvl w:val="4"/>
        <w:rPr>
          <w:i/>
        </w:rPr>
      </w:pPr>
      <w:r w:rsidRPr="001F433A">
        <w:rPr>
          <w:i/>
        </w:rPr>
        <w:t>is tailored to their needs; and</w:t>
      </w:r>
    </w:p>
    <w:p w14:paraId="277CA6DE" w14:textId="77777777" w:rsidR="00853601" w:rsidRPr="001F433A" w:rsidRDefault="008419E9" w:rsidP="00853601">
      <w:pPr>
        <w:numPr>
          <w:ilvl w:val="0"/>
          <w:numId w:val="24"/>
        </w:numPr>
        <w:tabs>
          <w:tab w:val="right" w:pos="9026"/>
        </w:tabs>
        <w:spacing w:before="0" w:after="0"/>
        <w:ind w:left="567" w:hanging="425"/>
        <w:outlineLvl w:val="4"/>
        <w:rPr>
          <w:i/>
        </w:rPr>
      </w:pPr>
      <w:r w:rsidRPr="001F433A">
        <w:rPr>
          <w:i/>
        </w:rPr>
        <w:t>optimises their health and well-being.</w:t>
      </w:r>
    </w:p>
    <w:p w14:paraId="12EB5B14" w14:textId="759AF608" w:rsidR="000D05B8" w:rsidRDefault="000D05B8" w:rsidP="00853601">
      <w:pPr>
        <w:pStyle w:val="Heading3"/>
        <w:rPr>
          <w:b w:val="0"/>
          <w:color w:val="auto"/>
          <w:sz w:val="24"/>
        </w:rPr>
      </w:pPr>
      <w:r w:rsidRPr="000D05B8">
        <w:rPr>
          <w:b w:val="0"/>
          <w:color w:val="auto"/>
          <w:sz w:val="24"/>
        </w:rPr>
        <w:t xml:space="preserve">The service </w:t>
      </w:r>
      <w:r w:rsidR="003129E3">
        <w:rPr>
          <w:b w:val="0"/>
          <w:color w:val="auto"/>
          <w:sz w:val="24"/>
        </w:rPr>
        <w:t>does not</w:t>
      </w:r>
      <w:r w:rsidRPr="000D05B8">
        <w:rPr>
          <w:b w:val="0"/>
          <w:color w:val="auto"/>
          <w:sz w:val="24"/>
        </w:rPr>
        <w:t xml:space="preserve"> demonstrate that all consumers receive effective clinical and personal care that is best practice, tailored to their needs or optimises their health and wellbeing. Consumers’ assessed needs of personal care, shopping and pre-packed medication are not provided for and reviews by allied health </w:t>
      </w:r>
      <w:r w:rsidR="003129E3">
        <w:rPr>
          <w:b w:val="0"/>
          <w:color w:val="auto"/>
          <w:sz w:val="24"/>
        </w:rPr>
        <w:t xml:space="preserve">professionals </w:t>
      </w:r>
      <w:r w:rsidRPr="000D05B8">
        <w:rPr>
          <w:b w:val="0"/>
          <w:color w:val="auto"/>
          <w:sz w:val="24"/>
        </w:rPr>
        <w:t xml:space="preserve">have not occurred in a timely manner. </w:t>
      </w:r>
    </w:p>
    <w:p w14:paraId="14030064" w14:textId="7117C587" w:rsidR="004944E4" w:rsidRDefault="004944E4" w:rsidP="004944E4">
      <w:r>
        <w:t>One consumer’s re-assessment does not address</w:t>
      </w:r>
      <w:r w:rsidR="00E654A5">
        <w:t xml:space="preserve"> their</w:t>
      </w:r>
      <w:r>
        <w:t xml:space="preserve"> pain or </w:t>
      </w:r>
      <w:r w:rsidR="004153C4">
        <w:t xml:space="preserve">include the </w:t>
      </w:r>
      <w:r>
        <w:t xml:space="preserve">location </w:t>
      </w:r>
      <w:r w:rsidR="004153C4">
        <w:t xml:space="preserve">of the pain </w:t>
      </w:r>
      <w:r>
        <w:t xml:space="preserve">and no specific pain assessment has occurred to inform care staff in relation to pain management. </w:t>
      </w:r>
      <w:r w:rsidR="004B277A">
        <w:t>The p</w:t>
      </w:r>
      <w:r>
        <w:t xml:space="preserve">ain management provided has not been reviewed for its effectiveness. </w:t>
      </w:r>
      <w:r w:rsidR="004153C4">
        <w:t>Timelines for occurrence of wounds on one consumer were not documented although the wounds are reducing in size and the representative is happy with the wound care.</w:t>
      </w:r>
    </w:p>
    <w:p w14:paraId="7C52D408" w14:textId="3D89B230" w:rsidR="004153C4" w:rsidRDefault="004944E4" w:rsidP="004944E4">
      <w:r>
        <w:t xml:space="preserve">Equipment recommended by the physiotherapist in July 2021 </w:t>
      </w:r>
      <w:r w:rsidR="004153C4">
        <w:t xml:space="preserve">for one consumer, </w:t>
      </w:r>
      <w:r>
        <w:t xml:space="preserve">to assist with </w:t>
      </w:r>
      <w:r w:rsidR="004153C4">
        <w:t xml:space="preserve">their </w:t>
      </w:r>
      <w:r>
        <w:t>cardiovascular exercise and functional ability</w:t>
      </w:r>
      <w:r w:rsidR="004153C4">
        <w:t>,</w:t>
      </w:r>
      <w:r>
        <w:t xml:space="preserve"> has not been ordered as requested</w:t>
      </w:r>
      <w:r w:rsidR="004153C4">
        <w:t xml:space="preserve">.  </w:t>
      </w:r>
      <w:r w:rsidR="009A7A15">
        <w:t>Another’s referral to a physiotherapist has not been documented in progress notes or followed up by the service.</w:t>
      </w:r>
    </w:p>
    <w:p w14:paraId="6685AB62" w14:textId="0C1E9B4D" w:rsidR="009A7A15" w:rsidRDefault="009A7A15" w:rsidP="004944E4">
      <w:r>
        <w:t>One consumer with asthma has no asthma plan or information in place to guide staff should they become ill.</w:t>
      </w:r>
    </w:p>
    <w:p w14:paraId="0D388782" w14:textId="65ABCFC2" w:rsidR="009A7A15" w:rsidRDefault="009A7A15" w:rsidP="004944E4">
      <w:r>
        <w:t>Progress notes are not always completed with updates on care needs or discussions between the se</w:t>
      </w:r>
      <w:r w:rsidR="00C17214">
        <w:t>rvice</w:t>
      </w:r>
      <w:r>
        <w:t xml:space="preserve"> and their direct care workers.</w:t>
      </w:r>
    </w:p>
    <w:p w14:paraId="0862462B" w14:textId="3E07A0BA" w:rsidR="009A7A15" w:rsidRDefault="009A7A15" w:rsidP="004944E4">
      <w:r>
        <w:t>The approved provider responded b</w:t>
      </w:r>
      <w:r w:rsidR="00E654A5">
        <w:t>y</w:t>
      </w:r>
      <w:r>
        <w:t xml:space="preserve"> acknowledging the breakdown in process and are confident changes made to their processes and documentation will rectify these deficits going forward.</w:t>
      </w:r>
    </w:p>
    <w:p w14:paraId="3CA4065E" w14:textId="5128002C" w:rsidR="009A7A15" w:rsidRDefault="009A7A15" w:rsidP="004944E4">
      <w:r>
        <w:t>Based on the information provided I find the service non-compliant with this requirement</w:t>
      </w:r>
      <w:r w:rsidR="00E654A5">
        <w:t xml:space="preserve"> but acknowledge the </w:t>
      </w:r>
      <w:r w:rsidR="00C17214">
        <w:t>measures</w:t>
      </w:r>
      <w:r w:rsidR="00E654A5">
        <w:t xml:space="preserve"> taken to make improvements</w:t>
      </w:r>
      <w:r>
        <w:t>.</w:t>
      </w:r>
    </w:p>
    <w:p w14:paraId="277CA6E0" w14:textId="25B8C977" w:rsidR="00853601" w:rsidRPr="00853601" w:rsidRDefault="008419E9" w:rsidP="00853601">
      <w:pPr>
        <w:pStyle w:val="Heading3"/>
      </w:pPr>
      <w:r w:rsidRPr="00853601">
        <w:t>Requirement 3(3)(b)</w:t>
      </w:r>
      <w:r>
        <w:tab/>
        <w:t>Non-compliant</w:t>
      </w:r>
    </w:p>
    <w:p w14:paraId="09349373" w14:textId="745A0FA9" w:rsidR="009A7A15" w:rsidRDefault="008419E9" w:rsidP="009A7A15">
      <w:pPr>
        <w:rPr>
          <w:i/>
          <w:szCs w:val="22"/>
        </w:rPr>
      </w:pPr>
      <w:r w:rsidRPr="001F433A">
        <w:rPr>
          <w:i/>
          <w:szCs w:val="22"/>
        </w:rPr>
        <w:t>Effective management of high impact or high prevalence risks associated with the care of each consumer.</w:t>
      </w:r>
    </w:p>
    <w:p w14:paraId="1E950968" w14:textId="0A291123" w:rsidR="009A7A15" w:rsidRDefault="009A7A15" w:rsidP="009A7A15">
      <w:r w:rsidRPr="009A7A15">
        <w:lastRenderedPageBreak/>
        <w:t xml:space="preserve">The Assessment Team </w:t>
      </w:r>
      <w:r>
        <w:t>identified that t</w:t>
      </w:r>
      <w:r w:rsidRPr="009A7A15">
        <w:t>he service does not effectively identify and manage high impact or high prevalent risks associated with the care of each consumer.</w:t>
      </w:r>
    </w:p>
    <w:p w14:paraId="648325DB" w14:textId="3E788C81" w:rsidR="009A7A15" w:rsidRDefault="00AA520B" w:rsidP="009A7A15">
      <w:r>
        <w:t>The risk of malnutrition for c</w:t>
      </w:r>
      <w:r w:rsidR="009A7A15">
        <w:t xml:space="preserve">onsumers </w:t>
      </w:r>
      <w:r>
        <w:t xml:space="preserve">with weight loss </w:t>
      </w:r>
      <w:r w:rsidR="00DF6587">
        <w:t>is</w:t>
      </w:r>
      <w:r>
        <w:t xml:space="preserve"> not identified and actions are not taken to ensure the consumer’s health is maintained. </w:t>
      </w:r>
      <w:r w:rsidR="00DF6587">
        <w:t xml:space="preserve">The service </w:t>
      </w:r>
      <w:r w:rsidR="00C17214">
        <w:t>was</w:t>
      </w:r>
      <w:r w:rsidR="00DF6587">
        <w:t xml:space="preserve"> unaware of one consumer’s weight loss of fifteen kilograms in eight weeks</w:t>
      </w:r>
      <w:r w:rsidR="00B762AB">
        <w:t xml:space="preserve"> and could not explain why it had not been monitored</w:t>
      </w:r>
      <w:r w:rsidR="00DF6587">
        <w:t>.</w:t>
      </w:r>
      <w:r w:rsidR="001C41F7">
        <w:t xml:space="preserve"> Although monthly weighs were written in the consumer’s assessment notes they have not been done. Meals </w:t>
      </w:r>
      <w:r w:rsidR="00AE599C">
        <w:t xml:space="preserve">that were also budgeted in the plan were not provided and the consumer </w:t>
      </w:r>
      <w:r w:rsidR="00893E51">
        <w:t>has deteriorated</w:t>
      </w:r>
      <w:r w:rsidR="00AE599C">
        <w:t>.</w:t>
      </w:r>
    </w:p>
    <w:p w14:paraId="577BAFB8" w14:textId="11B29845" w:rsidR="00B762AB" w:rsidRDefault="00B762AB" w:rsidP="009A7A15">
      <w:r>
        <w:t xml:space="preserve">Behavioural assessments in relation to identifying and managing risk have not been conducted in relation to one consumer who </w:t>
      </w:r>
      <w:r w:rsidR="00F6164F">
        <w:t xml:space="preserve">may be </w:t>
      </w:r>
      <w:r>
        <w:t>a</w:t>
      </w:r>
      <w:r w:rsidR="007A1DD1">
        <w:t>t risk near roads.</w:t>
      </w:r>
      <w:r w:rsidR="00457259">
        <w:t xml:space="preserve"> </w:t>
      </w:r>
    </w:p>
    <w:p w14:paraId="523BED1F" w14:textId="58E0168F" w:rsidR="00F6164F" w:rsidRDefault="00F6164F" w:rsidP="009A7A15">
      <w:r>
        <w:t>Management and strategies for consumers at risk of falls are not evident in the file review</w:t>
      </w:r>
      <w:r w:rsidR="00710D0E">
        <w:t>s conducted</w:t>
      </w:r>
      <w:r w:rsidR="00A10C98">
        <w:t>. Recommendations from an occupational therapist have not been implemented in in order to minimise falls for one consumer</w:t>
      </w:r>
      <w:r w:rsidR="00614F4A">
        <w:t>, however this is due to the lack of funding by the consumer.  Other strategies to prevent falls have not been identified and the provider will look at revising the client risk assessment form to ensure all risks are identified.</w:t>
      </w:r>
    </w:p>
    <w:p w14:paraId="425A1537" w14:textId="77777777" w:rsidR="00614F4A" w:rsidRDefault="00614F4A" w:rsidP="00614F4A">
      <w:pPr>
        <w:rPr>
          <w:rFonts w:eastAsiaTheme="minorHAnsi"/>
          <w:color w:val="auto"/>
          <w:lang w:eastAsia="en-US"/>
        </w:rPr>
      </w:pPr>
      <w:r>
        <w:rPr>
          <w:rFonts w:eastAsiaTheme="minorHAnsi"/>
          <w:color w:val="auto"/>
          <w:lang w:eastAsia="en-US"/>
        </w:rPr>
        <w:t>The response from the approved provider includes details of actions already taken and planned actions that will address the non-compliance.</w:t>
      </w:r>
    </w:p>
    <w:p w14:paraId="27CE4D82" w14:textId="4C238811" w:rsidR="00614F4A" w:rsidRPr="009A7A15" w:rsidRDefault="00614F4A" w:rsidP="009A7A15">
      <w:r>
        <w:t>Based on the information I find the service is non-compliant in this requirement.</w:t>
      </w:r>
    </w:p>
    <w:p w14:paraId="277CA6EF" w14:textId="41095880" w:rsidR="00853601" w:rsidRPr="00D435F8" w:rsidRDefault="008419E9" w:rsidP="00853601">
      <w:pPr>
        <w:pStyle w:val="Heading3"/>
      </w:pPr>
      <w:r w:rsidRPr="00D435F8">
        <w:t>Requirement 3(3)(g)</w:t>
      </w:r>
      <w:r>
        <w:tab/>
        <w:t>Compliant</w:t>
      </w:r>
    </w:p>
    <w:p w14:paraId="277CA6F0" w14:textId="77777777" w:rsidR="00853601" w:rsidRPr="001F433A" w:rsidRDefault="008419E9" w:rsidP="00853601">
      <w:pPr>
        <w:tabs>
          <w:tab w:val="right" w:pos="9026"/>
        </w:tabs>
        <w:spacing w:before="0" w:after="0"/>
        <w:outlineLvl w:val="4"/>
        <w:rPr>
          <w:i/>
          <w:szCs w:val="22"/>
        </w:rPr>
      </w:pPr>
      <w:r w:rsidRPr="001F433A">
        <w:rPr>
          <w:i/>
          <w:szCs w:val="22"/>
        </w:rPr>
        <w:t>Minimisation of infection related risks through implementing:</w:t>
      </w:r>
    </w:p>
    <w:p w14:paraId="277CA6F1" w14:textId="77777777" w:rsidR="00853601" w:rsidRPr="001F433A" w:rsidRDefault="008419E9"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277CA6F2" w14:textId="77777777" w:rsidR="00853601" w:rsidRPr="001F433A" w:rsidRDefault="008419E9"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277CA6F4" w14:textId="77777777" w:rsidR="00032B17" w:rsidRDefault="004B35F1" w:rsidP="00095CD4"/>
    <w:p w14:paraId="277CA6F5" w14:textId="77777777" w:rsidR="00853601" w:rsidRDefault="004B35F1" w:rsidP="00095CD4">
      <w:pPr>
        <w:sectPr w:rsidR="00853601" w:rsidSect="008526A3">
          <w:type w:val="continuous"/>
          <w:pgSz w:w="11906" w:h="16838"/>
          <w:pgMar w:top="1701" w:right="1418" w:bottom="1418" w:left="1418" w:header="709" w:footer="397" w:gutter="0"/>
          <w:cols w:space="708"/>
          <w:titlePg/>
          <w:docGrid w:linePitch="360"/>
        </w:sectPr>
      </w:pPr>
    </w:p>
    <w:p w14:paraId="277CA75F" w14:textId="488072BD" w:rsidR="00026511" w:rsidRDefault="008419E9"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77CA7A0" wp14:editId="277CA7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1803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77CA760" w14:textId="77777777" w:rsidR="007F5256" w:rsidRPr="00FD1B02" w:rsidRDefault="008419E9" w:rsidP="00095CD4">
      <w:pPr>
        <w:pStyle w:val="Heading3"/>
        <w:shd w:val="clear" w:color="auto" w:fill="F2F2F2" w:themeFill="background1" w:themeFillShade="F2"/>
      </w:pPr>
      <w:r w:rsidRPr="008312AC">
        <w:t>Consumer</w:t>
      </w:r>
      <w:r w:rsidRPr="00FD1B02">
        <w:t xml:space="preserve"> outcome:</w:t>
      </w:r>
    </w:p>
    <w:p w14:paraId="277CA761" w14:textId="77777777" w:rsidR="007F5256" w:rsidRDefault="008419E9" w:rsidP="00912DE6">
      <w:pPr>
        <w:numPr>
          <w:ilvl w:val="0"/>
          <w:numId w:val="8"/>
        </w:numPr>
        <w:shd w:val="clear" w:color="auto" w:fill="F2F2F2" w:themeFill="background1" w:themeFillShade="F2"/>
      </w:pPr>
      <w:r>
        <w:t>I am confident the organisation is well run. I can partner in improving the delivery of care and services.</w:t>
      </w:r>
    </w:p>
    <w:p w14:paraId="277CA762" w14:textId="77777777" w:rsidR="007F5256" w:rsidRDefault="008419E9" w:rsidP="00095CD4">
      <w:pPr>
        <w:pStyle w:val="Heading3"/>
        <w:shd w:val="clear" w:color="auto" w:fill="F2F2F2" w:themeFill="background1" w:themeFillShade="F2"/>
      </w:pPr>
      <w:r>
        <w:t>Organisation statement:</w:t>
      </w:r>
    </w:p>
    <w:p w14:paraId="277CA763" w14:textId="77777777" w:rsidR="007F5256" w:rsidRDefault="008419E9" w:rsidP="00912DE6">
      <w:pPr>
        <w:numPr>
          <w:ilvl w:val="0"/>
          <w:numId w:val="8"/>
        </w:numPr>
        <w:shd w:val="clear" w:color="auto" w:fill="F2F2F2" w:themeFill="background1" w:themeFillShade="F2"/>
      </w:pPr>
      <w:r>
        <w:t>The organisation’s governing body is accountable for the delivery of safe and quality care and services.</w:t>
      </w:r>
    </w:p>
    <w:p w14:paraId="277CA764" w14:textId="77777777" w:rsidR="007F5256" w:rsidRDefault="008419E9" w:rsidP="00427817">
      <w:pPr>
        <w:pStyle w:val="Heading2"/>
      </w:pPr>
      <w:r>
        <w:t>Assessment of Standard 8</w:t>
      </w:r>
    </w:p>
    <w:p w14:paraId="45046C4D" w14:textId="234587A0" w:rsidR="00E12207" w:rsidRDefault="00332C82" w:rsidP="006A3152">
      <w:r>
        <w:t xml:space="preserve">The service did not demonstrate they have effective </w:t>
      </w:r>
      <w:r w:rsidRPr="00844BC9">
        <w:t xml:space="preserve">organisation wide </w:t>
      </w:r>
      <w:r>
        <w:t>governance systems</w:t>
      </w:r>
      <w:r w:rsidR="00E12207">
        <w:t xml:space="preserve"> specifically in information management, continuous improvement, financial governance </w:t>
      </w:r>
      <w:r w:rsidR="001F2AAE">
        <w:t>and workforce governance.</w:t>
      </w:r>
    </w:p>
    <w:p w14:paraId="4487D9F5" w14:textId="5DED922E" w:rsidR="00735436" w:rsidRDefault="00735436" w:rsidP="006A3152">
      <w:r>
        <w:t xml:space="preserve">Regular reviews and </w:t>
      </w:r>
      <w:r w:rsidR="00C17214">
        <w:t>evaluations</w:t>
      </w:r>
      <w:r>
        <w:t xml:space="preserve"> are not undertaken routinely for newly implemented changes or improvements.</w:t>
      </w:r>
    </w:p>
    <w:p w14:paraId="4A527F41" w14:textId="3BEB3CC0" w:rsidR="00735436" w:rsidRDefault="00735436" w:rsidP="00735436">
      <w:pPr>
        <w:pStyle w:val="Heading4"/>
        <w:rPr>
          <w:b w:val="0"/>
        </w:rPr>
      </w:pPr>
      <w:r>
        <w:rPr>
          <w:b w:val="0"/>
        </w:rPr>
        <w:t xml:space="preserve">Not all staff have access to the service application or to a care plan that provides information about the consumer. One support worker does not have the platform to provide information back to management about services provided, incidents or changes in consumer circumstances. </w:t>
      </w:r>
    </w:p>
    <w:p w14:paraId="4A867208" w14:textId="0AE1D14D" w:rsidR="005332F2" w:rsidRDefault="005332F2" w:rsidP="005332F2">
      <w:r>
        <w:t>Itemised invoices were not being provided to consumers for care and services supplied</w:t>
      </w:r>
      <w:r w:rsidR="00875EF1">
        <w:t xml:space="preserve"> and budgets were included for items not identified in assessments or care plans.</w:t>
      </w:r>
    </w:p>
    <w:p w14:paraId="2B87B1E8" w14:textId="75F4DFF3" w:rsidR="00875EF1" w:rsidRDefault="00875EF1" w:rsidP="005332F2">
      <w:r>
        <w:t xml:space="preserve">Management were unable to demonstrate how they monitor all direct care workers </w:t>
      </w:r>
      <w:r w:rsidR="00110075">
        <w:t xml:space="preserve">engaged by the consumers </w:t>
      </w:r>
      <w:r>
        <w:t>and whether they have the correct credentials.</w:t>
      </w:r>
    </w:p>
    <w:p w14:paraId="1387158E" w14:textId="40C89A86" w:rsidR="002170DA" w:rsidRDefault="002170DA" w:rsidP="002170DA">
      <w:r>
        <w:t>One</w:t>
      </w:r>
      <w:r w:rsidRPr="006615BD">
        <w:t xml:space="preserve"> specific requirement of this Standard </w:t>
      </w:r>
      <w:r>
        <w:t>was</w:t>
      </w:r>
      <w:r w:rsidRPr="006615BD">
        <w:t xml:space="preserve"> assessed and </w:t>
      </w:r>
      <w:r w:rsidR="00DF6E40">
        <w:t>it was</w:t>
      </w:r>
      <w:r w:rsidRPr="006615BD">
        <w:t xml:space="preserve"> found </w:t>
      </w:r>
      <w:r>
        <w:t xml:space="preserve">Non-Compliant. </w:t>
      </w:r>
    </w:p>
    <w:p w14:paraId="63AE7EAE" w14:textId="71AE02A6" w:rsidR="006A3152" w:rsidRPr="00F40C55" w:rsidRDefault="006A3152" w:rsidP="006A3152">
      <w:pPr>
        <w:rPr>
          <w:rFonts w:eastAsia="Fira Sans Light"/>
          <w:lang w:eastAsia="en-US"/>
        </w:rPr>
      </w:pPr>
      <w:r>
        <w:t>A decision of Non-compliant in one or more requirements results in a decision of Non-Compliant for the Quality Standard</w:t>
      </w:r>
    </w:p>
    <w:p w14:paraId="277CA767" w14:textId="02BE8785" w:rsidR="00301877" w:rsidRDefault="008419E9" w:rsidP="00427817">
      <w:pPr>
        <w:pStyle w:val="Heading2"/>
      </w:pPr>
      <w:r>
        <w:lastRenderedPageBreak/>
        <w:t>Assessment of Standard 8 Requirements</w:t>
      </w:r>
      <w:r w:rsidRPr="0066387A">
        <w:rPr>
          <w:i/>
          <w:color w:val="0000FF"/>
          <w:sz w:val="24"/>
          <w:szCs w:val="24"/>
        </w:rPr>
        <w:t xml:space="preserve"> </w:t>
      </w:r>
    </w:p>
    <w:p w14:paraId="277CA76E" w14:textId="62619809" w:rsidR="00506F7F" w:rsidRPr="00506F7F" w:rsidRDefault="008419E9" w:rsidP="00506F7F">
      <w:pPr>
        <w:pStyle w:val="Heading3"/>
      </w:pPr>
      <w:r w:rsidRPr="00506F7F">
        <w:t>Requirement 8(3)(c)</w:t>
      </w:r>
      <w:r>
        <w:tab/>
        <w:t>Non-compliant</w:t>
      </w:r>
    </w:p>
    <w:p w14:paraId="277CA76F" w14:textId="77777777" w:rsidR="00506F7F" w:rsidRPr="001F433A" w:rsidRDefault="008419E9" w:rsidP="00506F7F">
      <w:pPr>
        <w:rPr>
          <w:i/>
        </w:rPr>
      </w:pPr>
      <w:r w:rsidRPr="001F433A">
        <w:rPr>
          <w:i/>
        </w:rPr>
        <w:t>Effective organisation wide governance systems relating to the following:</w:t>
      </w:r>
    </w:p>
    <w:p w14:paraId="277CA770" w14:textId="77777777" w:rsidR="00506F7F" w:rsidRPr="001F433A" w:rsidRDefault="008419E9" w:rsidP="00506F7F">
      <w:pPr>
        <w:numPr>
          <w:ilvl w:val="0"/>
          <w:numId w:val="28"/>
        </w:numPr>
        <w:tabs>
          <w:tab w:val="right" w:pos="9026"/>
        </w:tabs>
        <w:spacing w:before="0" w:after="0"/>
        <w:ind w:left="567" w:hanging="425"/>
        <w:outlineLvl w:val="4"/>
        <w:rPr>
          <w:i/>
        </w:rPr>
      </w:pPr>
      <w:r w:rsidRPr="001F433A">
        <w:rPr>
          <w:i/>
        </w:rPr>
        <w:t>information management;</w:t>
      </w:r>
    </w:p>
    <w:p w14:paraId="277CA771" w14:textId="77777777" w:rsidR="00506F7F" w:rsidRPr="001F433A" w:rsidRDefault="008419E9" w:rsidP="00506F7F">
      <w:pPr>
        <w:numPr>
          <w:ilvl w:val="0"/>
          <w:numId w:val="28"/>
        </w:numPr>
        <w:tabs>
          <w:tab w:val="right" w:pos="9026"/>
        </w:tabs>
        <w:spacing w:before="0" w:after="0"/>
        <w:ind w:left="567" w:hanging="425"/>
        <w:outlineLvl w:val="4"/>
        <w:rPr>
          <w:i/>
        </w:rPr>
      </w:pPr>
      <w:r w:rsidRPr="001F433A">
        <w:rPr>
          <w:i/>
        </w:rPr>
        <w:t>continuous improvement;</w:t>
      </w:r>
    </w:p>
    <w:p w14:paraId="277CA772" w14:textId="77777777" w:rsidR="00506F7F" w:rsidRPr="001F433A" w:rsidRDefault="008419E9" w:rsidP="00506F7F">
      <w:pPr>
        <w:numPr>
          <w:ilvl w:val="0"/>
          <w:numId w:val="28"/>
        </w:numPr>
        <w:tabs>
          <w:tab w:val="right" w:pos="9026"/>
        </w:tabs>
        <w:spacing w:before="0" w:after="0"/>
        <w:ind w:left="567" w:hanging="425"/>
        <w:outlineLvl w:val="4"/>
        <w:rPr>
          <w:i/>
        </w:rPr>
      </w:pPr>
      <w:r w:rsidRPr="001F433A">
        <w:rPr>
          <w:i/>
        </w:rPr>
        <w:t>financial governance;</w:t>
      </w:r>
    </w:p>
    <w:p w14:paraId="277CA773" w14:textId="77777777" w:rsidR="00506F7F" w:rsidRPr="001F433A" w:rsidRDefault="008419E9"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77CA774" w14:textId="77777777" w:rsidR="00506F7F" w:rsidRPr="001F433A" w:rsidRDefault="008419E9" w:rsidP="00506F7F">
      <w:pPr>
        <w:numPr>
          <w:ilvl w:val="0"/>
          <w:numId w:val="28"/>
        </w:numPr>
        <w:tabs>
          <w:tab w:val="right" w:pos="9026"/>
        </w:tabs>
        <w:spacing w:before="0" w:after="0"/>
        <w:ind w:left="567" w:hanging="425"/>
        <w:outlineLvl w:val="4"/>
        <w:rPr>
          <w:i/>
        </w:rPr>
      </w:pPr>
      <w:r w:rsidRPr="001F433A">
        <w:rPr>
          <w:i/>
        </w:rPr>
        <w:t>regulatory compliance;</w:t>
      </w:r>
    </w:p>
    <w:p w14:paraId="277CA775" w14:textId="77777777" w:rsidR="00314FF7" w:rsidRPr="001F433A" w:rsidRDefault="008419E9" w:rsidP="00506F7F">
      <w:pPr>
        <w:numPr>
          <w:ilvl w:val="0"/>
          <w:numId w:val="28"/>
        </w:numPr>
        <w:tabs>
          <w:tab w:val="right" w:pos="9026"/>
        </w:tabs>
        <w:spacing w:before="0" w:after="0"/>
        <w:ind w:left="567" w:hanging="425"/>
        <w:outlineLvl w:val="4"/>
        <w:rPr>
          <w:i/>
        </w:rPr>
      </w:pPr>
      <w:r w:rsidRPr="001F433A">
        <w:rPr>
          <w:i/>
        </w:rPr>
        <w:t>feedback and complaints.</w:t>
      </w:r>
    </w:p>
    <w:p w14:paraId="70AFE2DA" w14:textId="22A6AE61" w:rsidR="00304163" w:rsidRDefault="00304163" w:rsidP="00506F7F">
      <w:r>
        <w:t xml:space="preserve">Management said improvements are identified through weekly management meetings and feedback from service </w:t>
      </w:r>
      <w:r w:rsidR="00C17214">
        <w:t>participants. However</w:t>
      </w:r>
      <w:r>
        <w:t xml:space="preserve">, improvements implemented are not reviewed and evaluated for effectiveness. For example, assessments and care plans have been changed </w:t>
      </w:r>
      <w:r w:rsidR="000A3300">
        <w:t xml:space="preserve">following </w:t>
      </w:r>
      <w:r>
        <w:t xml:space="preserve">the previous assessment contact on 11 February 2021. The forms </w:t>
      </w:r>
      <w:r w:rsidR="001F2AAE">
        <w:t xml:space="preserve">were </w:t>
      </w:r>
      <w:r>
        <w:t xml:space="preserve">implemented 7 months </w:t>
      </w:r>
      <w:r w:rsidR="001F2AAE">
        <w:t xml:space="preserve">ago </w:t>
      </w:r>
      <w:r>
        <w:t>but have not been reviewed and evaluated for effectiveness.</w:t>
      </w:r>
    </w:p>
    <w:p w14:paraId="01AB80BB" w14:textId="6E8F1F7C" w:rsidR="00E95015" w:rsidRDefault="00903C23" w:rsidP="00506F7F">
      <w:pPr>
        <w:rPr>
          <w:color w:val="auto"/>
        </w:rPr>
      </w:pPr>
      <w:r w:rsidRPr="00A729AB">
        <w:rPr>
          <w:color w:val="auto"/>
        </w:rPr>
        <w:t>Itemised financial statements are not being provided to consumers. Some consumers have underspent budgets from their packages that management stated was due to services not being requested by the consumers during COVID-19 lockdowns.</w:t>
      </w:r>
      <w:r w:rsidR="00304163">
        <w:rPr>
          <w:color w:val="auto"/>
        </w:rPr>
        <w:t xml:space="preserve"> One consumer </w:t>
      </w:r>
      <w:r w:rsidR="00304163">
        <w:t>has an identified need for support with meals. Their budget is $200 a fortnight for prepared meals. The financial statements for this consumer show no expenditure on prepared meals and this consumer</w:t>
      </w:r>
      <w:r w:rsidR="005F374E">
        <w:t>’s</w:t>
      </w:r>
      <w:r w:rsidR="00304163">
        <w:t xml:space="preserve"> </w:t>
      </w:r>
      <w:r w:rsidR="005F374E">
        <w:t>health has declined.</w:t>
      </w:r>
    </w:p>
    <w:p w14:paraId="7BE229CB" w14:textId="29F52B60" w:rsidR="00707B37" w:rsidRDefault="00A729AB" w:rsidP="00707B37">
      <w:r>
        <w:t>The service stated they receive an itemised account f</w:t>
      </w:r>
      <w:r w:rsidR="00BF458F">
        <w:t>ro</w:t>
      </w:r>
      <w:r>
        <w:t xml:space="preserve">m the direct care worker but this is then translated to a single invoice payment by the service, which is provided to </w:t>
      </w:r>
      <w:r w:rsidRPr="001F2AAE">
        <w:t xml:space="preserve">the consumer. The original invoice is retained on the service’s accounting </w:t>
      </w:r>
      <w:proofErr w:type="gramStart"/>
      <w:r w:rsidRPr="001F2AAE">
        <w:t>system</w:t>
      </w:r>
      <w:proofErr w:type="gramEnd"/>
      <w:r w:rsidR="00BF458F">
        <w:t xml:space="preserve"> but the consumer does not received an </w:t>
      </w:r>
      <w:proofErr w:type="spellStart"/>
      <w:r w:rsidR="00BF458F">
        <w:t>itemeised</w:t>
      </w:r>
      <w:proofErr w:type="spellEnd"/>
      <w:r w:rsidR="00BF458F">
        <w:t xml:space="preserve"> account</w:t>
      </w:r>
      <w:r w:rsidRPr="001F2AAE">
        <w:t>.</w:t>
      </w:r>
      <w:r w:rsidR="00707B37" w:rsidRPr="00707B37">
        <w:t xml:space="preserve"> </w:t>
      </w:r>
    </w:p>
    <w:p w14:paraId="312E28E2" w14:textId="2AD36413" w:rsidR="00707B37" w:rsidRDefault="00707B37" w:rsidP="00707B37">
      <w:r w:rsidRPr="00707B37">
        <w:t xml:space="preserve">Care provision in practice does not always align with consumers’ assessed needs. Management said they are not informed about all arrangements for care provision and they enable care and service hours for some consumers to be organised directly with the care worker. Yet not all staff have access to the support worker phone application that enables access to care plans that inform and guide </w:t>
      </w:r>
      <w:r w:rsidR="00C17214" w:rsidRPr="00707B37">
        <w:t>care.</w:t>
      </w:r>
      <w:r w:rsidR="00C17214">
        <w:t xml:space="preserve"> </w:t>
      </w:r>
      <w:r w:rsidR="00C17214" w:rsidRPr="00707B37">
        <w:t>Therefore</w:t>
      </w:r>
      <w:r w:rsidRPr="00707B37">
        <w:t xml:space="preserve"> </w:t>
      </w:r>
      <w:r w:rsidR="001F2AAE">
        <w:t xml:space="preserve">care workers are </w:t>
      </w:r>
      <w:r w:rsidRPr="00707B37">
        <w:t xml:space="preserve">not </w:t>
      </w:r>
      <w:r w:rsidR="001F2AAE">
        <w:t xml:space="preserve">always </w:t>
      </w:r>
      <w:r w:rsidRPr="00707B37">
        <w:t>able to provide information back to management about services provided, incidents or changes in consumer circumstances.</w:t>
      </w:r>
    </w:p>
    <w:p w14:paraId="304B0D71" w14:textId="24A09885" w:rsidR="00304163" w:rsidRPr="00556FEE" w:rsidRDefault="00DF25DE" w:rsidP="00304163">
      <w:pPr>
        <w:pStyle w:val="Heading4"/>
        <w:rPr>
          <w:b w:val="0"/>
        </w:rPr>
      </w:pPr>
      <w:r>
        <w:rPr>
          <w:b w:val="0"/>
        </w:rPr>
        <w:t>The</w:t>
      </w:r>
      <w:r w:rsidR="00707B37">
        <w:rPr>
          <w:b w:val="0"/>
        </w:rPr>
        <w:t xml:space="preserve"> service </w:t>
      </w:r>
      <w:r w:rsidR="00556FEE">
        <w:rPr>
          <w:b w:val="0"/>
        </w:rPr>
        <w:t>has no issues with staffing as they are able to replace staff with qualified staff from the disability area of the service. The service</w:t>
      </w:r>
      <w:r w:rsidR="00556FEE" w:rsidRPr="00556FEE">
        <w:rPr>
          <w:b w:val="0"/>
        </w:rPr>
        <w:t xml:space="preserve"> </w:t>
      </w:r>
      <w:r w:rsidR="00C17214" w:rsidRPr="00556FEE">
        <w:rPr>
          <w:b w:val="0"/>
        </w:rPr>
        <w:t>was</w:t>
      </w:r>
      <w:r w:rsidR="00556FEE" w:rsidRPr="00556FEE">
        <w:rPr>
          <w:b w:val="0"/>
        </w:rPr>
        <w:t xml:space="preserve"> unable to demonstrate how </w:t>
      </w:r>
      <w:r w:rsidR="00556FEE">
        <w:rPr>
          <w:b w:val="0"/>
        </w:rPr>
        <w:t xml:space="preserve">they </w:t>
      </w:r>
      <w:r w:rsidR="00C17214">
        <w:rPr>
          <w:b w:val="0"/>
        </w:rPr>
        <w:t>conduct</w:t>
      </w:r>
      <w:r w:rsidR="0003214F">
        <w:rPr>
          <w:b w:val="0"/>
        </w:rPr>
        <w:t xml:space="preserve"> all the necessary background and qualification checks with</w:t>
      </w:r>
      <w:r w:rsidR="00556FEE" w:rsidRPr="00556FEE">
        <w:rPr>
          <w:b w:val="0"/>
        </w:rPr>
        <w:t xml:space="preserve"> direct care workers selected directly by a consumer and representative</w:t>
      </w:r>
      <w:r w:rsidR="0003214F">
        <w:rPr>
          <w:b w:val="0"/>
        </w:rPr>
        <w:t xml:space="preserve">. The contract for </w:t>
      </w:r>
      <w:r w:rsidR="00E12207">
        <w:rPr>
          <w:b w:val="0"/>
        </w:rPr>
        <w:lastRenderedPageBreak/>
        <w:t>one</w:t>
      </w:r>
      <w:r w:rsidR="0003214F">
        <w:rPr>
          <w:b w:val="0"/>
        </w:rPr>
        <w:t xml:space="preserve"> worker was signed two months after they were engaged to provide care</w:t>
      </w:r>
      <w:r w:rsidR="00E12207">
        <w:rPr>
          <w:b w:val="0"/>
        </w:rPr>
        <w:t xml:space="preserve"> and have not provided all of the necessary documents such as police checks and qualifications</w:t>
      </w:r>
      <w:r w:rsidR="0003214F">
        <w:rPr>
          <w:b w:val="0"/>
        </w:rPr>
        <w:t>.</w:t>
      </w:r>
      <w:r w:rsidR="00531C2B">
        <w:rPr>
          <w:b w:val="0"/>
        </w:rPr>
        <w:t xml:space="preserve"> </w:t>
      </w:r>
    </w:p>
    <w:p w14:paraId="76439D2B" w14:textId="4007F358" w:rsidR="00A729AB" w:rsidRPr="001F2AAE" w:rsidRDefault="001F2AAE" w:rsidP="00A729AB">
      <w:pPr>
        <w:pStyle w:val="Heading4"/>
        <w:rPr>
          <w:b w:val="0"/>
        </w:rPr>
      </w:pPr>
      <w:r w:rsidRPr="001F2AAE">
        <w:rPr>
          <w:b w:val="0"/>
        </w:rPr>
        <w:t xml:space="preserve">The organisation </w:t>
      </w:r>
      <w:r>
        <w:rPr>
          <w:b w:val="0"/>
        </w:rPr>
        <w:t>does have a process in place for feedback and complaints and have not received any complaints in the last 12 months.  Therefore they have not been able to analyse data and trends in this area but in their response sta</w:t>
      </w:r>
      <w:r w:rsidR="00C17214">
        <w:rPr>
          <w:b w:val="0"/>
        </w:rPr>
        <w:t>t</w:t>
      </w:r>
      <w:r>
        <w:rPr>
          <w:b w:val="0"/>
        </w:rPr>
        <w:t>ed the processes they would follow. Thy will review their processes and ensure staff and consumers are aware of the process for providing complaints.</w:t>
      </w:r>
    </w:p>
    <w:p w14:paraId="2C1F9FC4" w14:textId="3886CCBD" w:rsidR="001C26C3" w:rsidRDefault="001C26C3" w:rsidP="00506F7F">
      <w:pPr>
        <w:rPr>
          <w:color w:val="auto"/>
        </w:rPr>
      </w:pPr>
      <w:r>
        <w:rPr>
          <w:color w:val="auto"/>
        </w:rPr>
        <w:t>The provider response detailed actions they have taken and improvements they will make in relation to this requirement.</w:t>
      </w:r>
    </w:p>
    <w:p w14:paraId="107864A5" w14:textId="77777777" w:rsidR="00383190" w:rsidRDefault="001C26C3" w:rsidP="00506F7F">
      <w:pPr>
        <w:rPr>
          <w:color w:val="auto"/>
        </w:rPr>
        <w:sectPr w:rsidR="00383190" w:rsidSect="005D2D10">
          <w:headerReference w:type="first" r:id="rId22"/>
          <w:pgSz w:w="11906" w:h="16838"/>
          <w:pgMar w:top="1701" w:right="1418" w:bottom="1418" w:left="1418" w:header="709" w:footer="397" w:gutter="0"/>
          <w:cols w:space="708"/>
          <w:docGrid w:linePitch="360"/>
        </w:sectPr>
      </w:pPr>
      <w:r>
        <w:rPr>
          <w:color w:val="auto"/>
        </w:rPr>
        <w:t xml:space="preserve">Based on the information provided I find the service </w:t>
      </w:r>
      <w:r w:rsidR="00C17214">
        <w:rPr>
          <w:color w:val="auto"/>
        </w:rPr>
        <w:t>non-compliant</w:t>
      </w:r>
      <w:r>
        <w:rPr>
          <w:color w:val="auto"/>
        </w:rPr>
        <w:t xml:space="preserve"> in this requirement.</w:t>
      </w:r>
    </w:p>
    <w:p w14:paraId="277CA786" w14:textId="6528832A" w:rsidR="00A93E3F" w:rsidRDefault="008419E9" w:rsidP="00095CD4">
      <w:pPr>
        <w:pStyle w:val="Heading1"/>
      </w:pPr>
      <w:bookmarkStart w:id="3" w:name="_GoBack"/>
      <w:bookmarkEnd w:id="3"/>
      <w:r>
        <w:lastRenderedPageBreak/>
        <w:t>Areas for improvement</w:t>
      </w:r>
    </w:p>
    <w:p w14:paraId="277CA78A" w14:textId="77777777" w:rsidR="004B33E7" w:rsidRPr="00E830C7" w:rsidRDefault="008419E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C7E48C" w14:textId="3F7511E8" w:rsidR="00AB2542" w:rsidRDefault="00AB2542" w:rsidP="00095CD4">
      <w:pPr>
        <w:pStyle w:val="ListBullet"/>
      </w:pPr>
      <w:r>
        <w:t>The outcomes of assessment and planning must be effectively documented in care and service plans. The care and services plans include current and accurate information</w:t>
      </w:r>
      <w:r w:rsidR="00ED1B86">
        <w:t xml:space="preserve"> and a review of all consumer files conducted</w:t>
      </w:r>
      <w:r>
        <w:t>.</w:t>
      </w:r>
      <w:r w:rsidR="007A2B0E">
        <w:t xml:space="preserve"> </w:t>
      </w:r>
    </w:p>
    <w:p w14:paraId="5A25AF19" w14:textId="40E0A03B" w:rsidR="00AB2542" w:rsidRDefault="00AB2542" w:rsidP="00095CD4">
      <w:pPr>
        <w:pStyle w:val="ListBullet"/>
      </w:pPr>
      <w:r>
        <w:t>The care plan must include the consumer’s needs, circumstances, preferences, values, abilities and culture and will support the consumer in self</w:t>
      </w:r>
      <w:r w:rsidR="00C663AD">
        <w:t>-</w:t>
      </w:r>
      <w:r>
        <w:t xml:space="preserve">management of care. </w:t>
      </w:r>
    </w:p>
    <w:p w14:paraId="3D9BDDE5" w14:textId="1F9C614D" w:rsidR="006A0DA7" w:rsidRDefault="00AB2542" w:rsidP="00095CD4">
      <w:pPr>
        <w:pStyle w:val="ListBullet"/>
      </w:pPr>
      <w:r>
        <w:t xml:space="preserve">The care plan must be accessible to both the consumer and the care worker to be enable </w:t>
      </w:r>
      <w:r w:rsidR="006A0DA7">
        <w:t xml:space="preserve">provision of </w:t>
      </w:r>
      <w:r>
        <w:t>effective care and services</w:t>
      </w:r>
      <w:r w:rsidR="006A0DA7">
        <w:t>.</w:t>
      </w:r>
      <w:r>
        <w:t xml:space="preserve"> </w:t>
      </w:r>
    </w:p>
    <w:p w14:paraId="50859E8F" w14:textId="459343C6" w:rsidR="00C663AD" w:rsidRDefault="00C663AD" w:rsidP="00095CD4">
      <w:pPr>
        <w:pStyle w:val="ListBullet"/>
      </w:pPr>
      <w:r>
        <w:t>Needs and risks to the consumer’s health and wellbeing are must be identified  in all assessments</w:t>
      </w:r>
      <w:r w:rsidR="00152A3E">
        <w:t xml:space="preserve"> and timely referrals made as required.</w:t>
      </w:r>
      <w:r w:rsidR="007A2B0E">
        <w:t xml:space="preserve"> Re-assessments and care plans to be reviewed when </w:t>
      </w:r>
      <w:r w:rsidR="00406597">
        <w:t xml:space="preserve">there are </w:t>
      </w:r>
      <w:r w:rsidR="007A2B0E">
        <w:t>changes in circumstances or following hospitalisation.</w:t>
      </w:r>
    </w:p>
    <w:p w14:paraId="5E42D4A5" w14:textId="726F67B7" w:rsidR="00C663AD" w:rsidRDefault="00ED1B86" w:rsidP="00095CD4">
      <w:pPr>
        <w:pStyle w:val="ListBullet"/>
      </w:pPr>
      <w:r>
        <w:t>Documentation,</w:t>
      </w:r>
      <w:r w:rsidR="00C663AD">
        <w:t xml:space="preserve"> polic</w:t>
      </w:r>
      <w:r>
        <w:t>ies</w:t>
      </w:r>
      <w:r w:rsidR="00C663AD">
        <w:t xml:space="preserve"> and pr</w:t>
      </w:r>
      <w:r>
        <w:t>oc</w:t>
      </w:r>
      <w:r w:rsidR="00C663AD">
        <w:t>esses in relation to consumer care must be reviewed and evaluated on a continuous basis.</w:t>
      </w:r>
    </w:p>
    <w:p w14:paraId="36EACD9B" w14:textId="4D4D88E9" w:rsidR="00ED1B86" w:rsidRDefault="00ED1B86" w:rsidP="00095CD4">
      <w:pPr>
        <w:pStyle w:val="ListBullet"/>
      </w:pPr>
      <w:r>
        <w:t>A</w:t>
      </w:r>
      <w:r w:rsidR="004241DC">
        <w:t>l</w:t>
      </w:r>
      <w:r>
        <w:t>l staff must have police check and qualification</w:t>
      </w:r>
      <w:r w:rsidR="006A0DA7">
        <w:t>s</w:t>
      </w:r>
      <w:r>
        <w:t xml:space="preserve"> noted on file and be supplied on commencement of care to consumers.</w:t>
      </w:r>
      <w:r w:rsidR="00DE3EF3">
        <w:t xml:space="preserve"> Ongoing performance assessments and </w:t>
      </w:r>
      <w:proofErr w:type="spellStart"/>
      <w:r w:rsidR="00DE3EF3">
        <w:t>nonitoring</w:t>
      </w:r>
      <w:proofErr w:type="spellEnd"/>
      <w:r w:rsidR="00DE3EF3">
        <w:t xml:space="preserve"> conducted for all staff.</w:t>
      </w:r>
    </w:p>
    <w:p w14:paraId="6D4D4653" w14:textId="2AD50DE8" w:rsidR="00094407" w:rsidRDefault="006A0DA7" w:rsidP="00095CD4">
      <w:pPr>
        <w:pStyle w:val="ListBullet"/>
      </w:pPr>
      <w:r>
        <w:t>There must be c</w:t>
      </w:r>
      <w:r w:rsidR="00094407">
        <w:t>lear processes and education for staff on reporting incidents.</w:t>
      </w:r>
    </w:p>
    <w:p w14:paraId="44179D5A" w14:textId="77777777" w:rsidR="004241DC" w:rsidRDefault="004241DC" w:rsidP="00095CD4">
      <w:pPr>
        <w:pStyle w:val="ListBullet"/>
      </w:pPr>
      <w:r>
        <w:t>Ensure there are effective organisation wide governance systems in relation to information management, financial governance, continuous improvement and workforce governance.</w:t>
      </w:r>
    </w:p>
    <w:p w14:paraId="70BECD0C" w14:textId="4795E609" w:rsidR="00127DD6" w:rsidRDefault="004241DC" w:rsidP="00095CD4">
      <w:pPr>
        <w:pStyle w:val="ListBullet"/>
      </w:pPr>
      <w:r>
        <w:t>Ensure consumers and staff are aware of the process for providing fee</w:t>
      </w:r>
      <w:r w:rsidR="00D44144">
        <w:t>d</w:t>
      </w:r>
      <w:r>
        <w:t>back and making complaints</w:t>
      </w:r>
      <w:r w:rsidR="00406597">
        <w:t xml:space="preserve"> and </w:t>
      </w:r>
      <w:r w:rsidR="00494916">
        <w:t>are provided with a copy of the complaint form</w:t>
      </w:r>
      <w:r w:rsidR="00406597">
        <w:t>.</w:t>
      </w:r>
    </w:p>
    <w:p w14:paraId="5CA6B1D2" w14:textId="17894434" w:rsidR="00B05010" w:rsidRDefault="00B05010" w:rsidP="00095CD4">
      <w:pPr>
        <w:pStyle w:val="ListBullet"/>
      </w:pPr>
      <w:r>
        <w:t>Ensure all feedback is actioned and responded to and analysed for trends.</w:t>
      </w:r>
    </w:p>
    <w:sectPr w:rsidR="00B05010" w:rsidSect="005D2D1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CA7BB" w14:textId="77777777" w:rsidR="00111970" w:rsidRDefault="008419E9">
      <w:pPr>
        <w:spacing w:before="0" w:after="0" w:line="240" w:lineRule="auto"/>
      </w:pPr>
      <w:r>
        <w:separator/>
      </w:r>
    </w:p>
  </w:endnote>
  <w:endnote w:type="continuationSeparator" w:id="0">
    <w:p w14:paraId="277CA7BD" w14:textId="77777777" w:rsidR="00111970" w:rsidRDefault="008419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3" w14:textId="77777777" w:rsidR="00506F7F" w:rsidRPr="009A1F1B" w:rsidRDefault="00841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7CA7A4" w14:textId="77777777" w:rsidR="00506F7F" w:rsidRPr="00C72FFB" w:rsidRDefault="00841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Farris Care Services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277CA7A5" w14:textId="77777777" w:rsidR="00506F7F" w:rsidRPr="00C72FFB" w:rsidRDefault="00841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6" w14:textId="77777777" w:rsidR="00506F7F" w:rsidRPr="009A1F1B" w:rsidRDefault="00841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7CA7A7" w14:textId="77777777" w:rsidR="00506F7F" w:rsidRPr="00C72FFB" w:rsidRDefault="00841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Farris Care Services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77CA7A8" w14:textId="77777777" w:rsidR="00506F7F" w:rsidRPr="00A3716D" w:rsidRDefault="00841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A" w14:textId="77777777" w:rsidR="00165658" w:rsidRPr="009A1F1B" w:rsidRDefault="008419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7CA7AB" w14:textId="77777777" w:rsidR="00165658" w:rsidRPr="00C72FFB" w:rsidRDefault="00841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Farris Care Services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77CA7AC" w14:textId="77777777" w:rsidR="00165658" w:rsidRPr="00A3716D" w:rsidRDefault="008419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CA7B7" w14:textId="77777777" w:rsidR="00111970" w:rsidRDefault="008419E9">
      <w:pPr>
        <w:spacing w:before="0" w:after="0" w:line="240" w:lineRule="auto"/>
      </w:pPr>
      <w:r>
        <w:separator/>
      </w:r>
    </w:p>
  </w:footnote>
  <w:footnote w:type="continuationSeparator" w:id="0">
    <w:p w14:paraId="277CA7B9" w14:textId="77777777" w:rsidR="00111970" w:rsidRDefault="008419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2" w14:textId="77777777" w:rsidR="00506F7F" w:rsidRDefault="008419E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77CA7B7" wp14:editId="277CA7B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08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9" w14:textId="77777777" w:rsidR="00506F7F" w:rsidRDefault="008419E9">
    <w:pPr>
      <w:pStyle w:val="Header"/>
    </w:pPr>
    <w:r w:rsidRPr="003C6EC2">
      <w:rPr>
        <w:rFonts w:eastAsia="Calibri"/>
        <w:noProof/>
        <w:lang w:val="en-US" w:eastAsia="en-US"/>
      </w:rPr>
      <w:drawing>
        <wp:anchor distT="0" distB="0" distL="114300" distR="114300" simplePos="0" relativeHeight="251669504" behindDoc="1" locked="0" layoutInCell="1" allowOverlap="1" wp14:anchorId="277CA7B9" wp14:editId="277CA7B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5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D" w14:textId="77777777" w:rsidR="00506F7F" w:rsidRDefault="008419E9" w:rsidP="0004322A">
    <w:r>
      <w:rPr>
        <w:noProof/>
        <w:color w:val="auto"/>
        <w:sz w:val="20"/>
        <w:lang w:val="en-US" w:eastAsia="en-US"/>
      </w:rPr>
      <w:drawing>
        <wp:anchor distT="0" distB="0" distL="114300" distR="114300" simplePos="0" relativeHeight="251660288" behindDoc="1" locked="0" layoutInCell="1" allowOverlap="1" wp14:anchorId="277CA7BB" wp14:editId="277CA7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40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AF" w14:textId="77777777" w:rsidR="00506F7F" w:rsidRDefault="008419E9" w:rsidP="0004322A">
    <w:r>
      <w:rPr>
        <w:noProof/>
        <w:color w:val="auto"/>
        <w:sz w:val="20"/>
        <w:lang w:val="en-US" w:eastAsia="en-US"/>
      </w:rPr>
      <w:drawing>
        <wp:anchor distT="0" distB="0" distL="114300" distR="114300" simplePos="0" relativeHeight="251661312" behindDoc="1" locked="0" layoutInCell="1" allowOverlap="1" wp14:anchorId="277CA7BF" wp14:editId="277CA7C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6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B0" w14:textId="77777777" w:rsidR="00506F7F" w:rsidRDefault="008419E9" w:rsidP="0004322A">
    <w:r>
      <w:rPr>
        <w:noProof/>
        <w:color w:val="auto"/>
        <w:sz w:val="20"/>
        <w:lang w:val="en-US" w:eastAsia="en-US"/>
      </w:rPr>
      <w:drawing>
        <wp:anchor distT="0" distB="0" distL="114300" distR="114300" simplePos="0" relativeHeight="251662336" behindDoc="1" locked="0" layoutInCell="1" allowOverlap="1" wp14:anchorId="277CA7C1" wp14:editId="277CA7C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44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A7B6" w14:textId="77777777" w:rsidR="00506F7F" w:rsidRDefault="008419E9" w:rsidP="009C6F30">
    <w:pPr>
      <w:tabs>
        <w:tab w:val="left" w:pos="3624"/>
      </w:tabs>
    </w:pPr>
    <w:r>
      <w:rPr>
        <w:noProof/>
        <w:color w:val="auto"/>
        <w:sz w:val="20"/>
        <w:lang w:val="en-US" w:eastAsia="en-US"/>
      </w:rPr>
      <w:drawing>
        <wp:anchor distT="0" distB="0" distL="114300" distR="114300" simplePos="0" relativeHeight="251662848" behindDoc="1" locked="0" layoutInCell="1" allowOverlap="1" wp14:anchorId="277CA7CD" wp14:editId="277CA7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3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8BC5328">
      <w:start w:val="1"/>
      <w:numFmt w:val="lowerRoman"/>
      <w:lvlText w:val="(%1)"/>
      <w:lvlJc w:val="left"/>
      <w:pPr>
        <w:ind w:left="1080" w:hanging="720"/>
      </w:pPr>
      <w:rPr>
        <w:rFonts w:hint="default"/>
        <w:b w:val="0"/>
      </w:rPr>
    </w:lvl>
    <w:lvl w:ilvl="1" w:tplc="B43CCFAC" w:tentative="1">
      <w:start w:val="1"/>
      <w:numFmt w:val="lowerLetter"/>
      <w:lvlText w:val="%2."/>
      <w:lvlJc w:val="left"/>
      <w:pPr>
        <w:ind w:left="1440" w:hanging="360"/>
      </w:pPr>
    </w:lvl>
    <w:lvl w:ilvl="2" w:tplc="A9F6E05C" w:tentative="1">
      <w:start w:val="1"/>
      <w:numFmt w:val="lowerRoman"/>
      <w:lvlText w:val="%3."/>
      <w:lvlJc w:val="right"/>
      <w:pPr>
        <w:ind w:left="2160" w:hanging="180"/>
      </w:pPr>
    </w:lvl>
    <w:lvl w:ilvl="3" w:tplc="E8769630" w:tentative="1">
      <w:start w:val="1"/>
      <w:numFmt w:val="decimal"/>
      <w:lvlText w:val="%4."/>
      <w:lvlJc w:val="left"/>
      <w:pPr>
        <w:ind w:left="2880" w:hanging="360"/>
      </w:pPr>
    </w:lvl>
    <w:lvl w:ilvl="4" w:tplc="4574CFA4" w:tentative="1">
      <w:start w:val="1"/>
      <w:numFmt w:val="lowerLetter"/>
      <w:lvlText w:val="%5."/>
      <w:lvlJc w:val="left"/>
      <w:pPr>
        <w:ind w:left="3600" w:hanging="360"/>
      </w:pPr>
    </w:lvl>
    <w:lvl w:ilvl="5" w:tplc="45E83762" w:tentative="1">
      <w:start w:val="1"/>
      <w:numFmt w:val="lowerRoman"/>
      <w:lvlText w:val="%6."/>
      <w:lvlJc w:val="right"/>
      <w:pPr>
        <w:ind w:left="4320" w:hanging="180"/>
      </w:pPr>
    </w:lvl>
    <w:lvl w:ilvl="6" w:tplc="235CFE12" w:tentative="1">
      <w:start w:val="1"/>
      <w:numFmt w:val="decimal"/>
      <w:lvlText w:val="%7."/>
      <w:lvlJc w:val="left"/>
      <w:pPr>
        <w:ind w:left="5040" w:hanging="360"/>
      </w:pPr>
    </w:lvl>
    <w:lvl w:ilvl="7" w:tplc="A66896D0" w:tentative="1">
      <w:start w:val="1"/>
      <w:numFmt w:val="lowerLetter"/>
      <w:lvlText w:val="%8."/>
      <w:lvlJc w:val="left"/>
      <w:pPr>
        <w:ind w:left="5760" w:hanging="360"/>
      </w:pPr>
    </w:lvl>
    <w:lvl w:ilvl="8" w:tplc="1C9E50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024449E">
      <w:start w:val="1"/>
      <w:numFmt w:val="bullet"/>
      <w:pStyle w:val="ListParagraph"/>
      <w:lvlText w:val=""/>
      <w:lvlJc w:val="left"/>
      <w:pPr>
        <w:ind w:left="1440" w:hanging="360"/>
      </w:pPr>
      <w:rPr>
        <w:rFonts w:ascii="Symbol" w:hAnsi="Symbol" w:hint="default"/>
        <w:color w:val="auto"/>
      </w:rPr>
    </w:lvl>
    <w:lvl w:ilvl="1" w:tplc="D298AE0C" w:tentative="1">
      <w:start w:val="1"/>
      <w:numFmt w:val="bullet"/>
      <w:lvlText w:val="o"/>
      <w:lvlJc w:val="left"/>
      <w:pPr>
        <w:ind w:left="2160" w:hanging="360"/>
      </w:pPr>
      <w:rPr>
        <w:rFonts w:ascii="Courier New" w:hAnsi="Courier New" w:cs="Courier New" w:hint="default"/>
      </w:rPr>
    </w:lvl>
    <w:lvl w:ilvl="2" w:tplc="71DEE47E" w:tentative="1">
      <w:start w:val="1"/>
      <w:numFmt w:val="bullet"/>
      <w:lvlText w:val=""/>
      <w:lvlJc w:val="left"/>
      <w:pPr>
        <w:ind w:left="2880" w:hanging="360"/>
      </w:pPr>
      <w:rPr>
        <w:rFonts w:ascii="Wingdings" w:hAnsi="Wingdings" w:hint="default"/>
      </w:rPr>
    </w:lvl>
    <w:lvl w:ilvl="3" w:tplc="61DC8B1C" w:tentative="1">
      <w:start w:val="1"/>
      <w:numFmt w:val="bullet"/>
      <w:lvlText w:val=""/>
      <w:lvlJc w:val="left"/>
      <w:pPr>
        <w:ind w:left="3600" w:hanging="360"/>
      </w:pPr>
      <w:rPr>
        <w:rFonts w:ascii="Symbol" w:hAnsi="Symbol" w:hint="default"/>
      </w:rPr>
    </w:lvl>
    <w:lvl w:ilvl="4" w:tplc="49D4DEB4" w:tentative="1">
      <w:start w:val="1"/>
      <w:numFmt w:val="bullet"/>
      <w:lvlText w:val="o"/>
      <w:lvlJc w:val="left"/>
      <w:pPr>
        <w:ind w:left="4320" w:hanging="360"/>
      </w:pPr>
      <w:rPr>
        <w:rFonts w:ascii="Courier New" w:hAnsi="Courier New" w:cs="Courier New" w:hint="default"/>
      </w:rPr>
    </w:lvl>
    <w:lvl w:ilvl="5" w:tplc="2FF4E946" w:tentative="1">
      <w:start w:val="1"/>
      <w:numFmt w:val="bullet"/>
      <w:lvlText w:val=""/>
      <w:lvlJc w:val="left"/>
      <w:pPr>
        <w:ind w:left="5040" w:hanging="360"/>
      </w:pPr>
      <w:rPr>
        <w:rFonts w:ascii="Wingdings" w:hAnsi="Wingdings" w:hint="default"/>
      </w:rPr>
    </w:lvl>
    <w:lvl w:ilvl="6" w:tplc="E594EDF2" w:tentative="1">
      <w:start w:val="1"/>
      <w:numFmt w:val="bullet"/>
      <w:lvlText w:val=""/>
      <w:lvlJc w:val="left"/>
      <w:pPr>
        <w:ind w:left="5760" w:hanging="360"/>
      </w:pPr>
      <w:rPr>
        <w:rFonts w:ascii="Symbol" w:hAnsi="Symbol" w:hint="default"/>
      </w:rPr>
    </w:lvl>
    <w:lvl w:ilvl="7" w:tplc="E88E3058" w:tentative="1">
      <w:start w:val="1"/>
      <w:numFmt w:val="bullet"/>
      <w:lvlText w:val="o"/>
      <w:lvlJc w:val="left"/>
      <w:pPr>
        <w:ind w:left="6480" w:hanging="360"/>
      </w:pPr>
      <w:rPr>
        <w:rFonts w:ascii="Courier New" w:hAnsi="Courier New" w:cs="Courier New" w:hint="default"/>
      </w:rPr>
    </w:lvl>
    <w:lvl w:ilvl="8" w:tplc="EC66A0A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7D0A7D2">
      <w:start w:val="1"/>
      <w:numFmt w:val="lowerRoman"/>
      <w:lvlText w:val="(%1)"/>
      <w:lvlJc w:val="left"/>
      <w:pPr>
        <w:ind w:left="1004" w:hanging="720"/>
      </w:pPr>
      <w:rPr>
        <w:rFonts w:hint="default"/>
        <w:b w:val="0"/>
      </w:rPr>
    </w:lvl>
    <w:lvl w:ilvl="1" w:tplc="A6BE5844" w:tentative="1">
      <w:start w:val="1"/>
      <w:numFmt w:val="lowerLetter"/>
      <w:lvlText w:val="%2."/>
      <w:lvlJc w:val="left"/>
      <w:pPr>
        <w:ind w:left="1364" w:hanging="360"/>
      </w:pPr>
    </w:lvl>
    <w:lvl w:ilvl="2" w:tplc="83DAC0A4" w:tentative="1">
      <w:start w:val="1"/>
      <w:numFmt w:val="lowerRoman"/>
      <w:lvlText w:val="%3."/>
      <w:lvlJc w:val="right"/>
      <w:pPr>
        <w:ind w:left="2084" w:hanging="180"/>
      </w:pPr>
    </w:lvl>
    <w:lvl w:ilvl="3" w:tplc="DB6C6238" w:tentative="1">
      <w:start w:val="1"/>
      <w:numFmt w:val="decimal"/>
      <w:lvlText w:val="%4."/>
      <w:lvlJc w:val="left"/>
      <w:pPr>
        <w:ind w:left="2804" w:hanging="360"/>
      </w:pPr>
    </w:lvl>
    <w:lvl w:ilvl="4" w:tplc="5ECAD43E" w:tentative="1">
      <w:start w:val="1"/>
      <w:numFmt w:val="lowerLetter"/>
      <w:lvlText w:val="%5."/>
      <w:lvlJc w:val="left"/>
      <w:pPr>
        <w:ind w:left="3524" w:hanging="360"/>
      </w:pPr>
    </w:lvl>
    <w:lvl w:ilvl="5" w:tplc="FD8C9E5E" w:tentative="1">
      <w:start w:val="1"/>
      <w:numFmt w:val="lowerRoman"/>
      <w:lvlText w:val="%6."/>
      <w:lvlJc w:val="right"/>
      <w:pPr>
        <w:ind w:left="4244" w:hanging="180"/>
      </w:pPr>
    </w:lvl>
    <w:lvl w:ilvl="6" w:tplc="1FDC8C24" w:tentative="1">
      <w:start w:val="1"/>
      <w:numFmt w:val="decimal"/>
      <w:lvlText w:val="%7."/>
      <w:lvlJc w:val="left"/>
      <w:pPr>
        <w:ind w:left="4964" w:hanging="360"/>
      </w:pPr>
    </w:lvl>
    <w:lvl w:ilvl="7" w:tplc="B3AA25E6" w:tentative="1">
      <w:start w:val="1"/>
      <w:numFmt w:val="lowerLetter"/>
      <w:lvlText w:val="%8."/>
      <w:lvlJc w:val="left"/>
      <w:pPr>
        <w:ind w:left="5684" w:hanging="360"/>
      </w:pPr>
    </w:lvl>
    <w:lvl w:ilvl="8" w:tplc="5510B2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4CA2CE">
      <w:start w:val="1"/>
      <w:numFmt w:val="lowerRoman"/>
      <w:lvlText w:val="(%1)"/>
      <w:lvlJc w:val="left"/>
      <w:pPr>
        <w:ind w:left="1080" w:hanging="720"/>
      </w:pPr>
      <w:rPr>
        <w:rFonts w:hint="default"/>
      </w:rPr>
    </w:lvl>
    <w:lvl w:ilvl="1" w:tplc="493CD0BC" w:tentative="1">
      <w:start w:val="1"/>
      <w:numFmt w:val="lowerLetter"/>
      <w:lvlText w:val="%2."/>
      <w:lvlJc w:val="left"/>
      <w:pPr>
        <w:ind w:left="1440" w:hanging="360"/>
      </w:pPr>
    </w:lvl>
    <w:lvl w:ilvl="2" w:tplc="54084F30" w:tentative="1">
      <w:start w:val="1"/>
      <w:numFmt w:val="lowerRoman"/>
      <w:lvlText w:val="%3."/>
      <w:lvlJc w:val="right"/>
      <w:pPr>
        <w:ind w:left="2160" w:hanging="180"/>
      </w:pPr>
    </w:lvl>
    <w:lvl w:ilvl="3" w:tplc="4BB24BE0" w:tentative="1">
      <w:start w:val="1"/>
      <w:numFmt w:val="decimal"/>
      <w:lvlText w:val="%4."/>
      <w:lvlJc w:val="left"/>
      <w:pPr>
        <w:ind w:left="2880" w:hanging="360"/>
      </w:pPr>
    </w:lvl>
    <w:lvl w:ilvl="4" w:tplc="293A1FE4" w:tentative="1">
      <w:start w:val="1"/>
      <w:numFmt w:val="lowerLetter"/>
      <w:lvlText w:val="%5."/>
      <w:lvlJc w:val="left"/>
      <w:pPr>
        <w:ind w:left="3600" w:hanging="360"/>
      </w:pPr>
    </w:lvl>
    <w:lvl w:ilvl="5" w:tplc="F0D23DB2" w:tentative="1">
      <w:start w:val="1"/>
      <w:numFmt w:val="lowerRoman"/>
      <w:lvlText w:val="%6."/>
      <w:lvlJc w:val="right"/>
      <w:pPr>
        <w:ind w:left="4320" w:hanging="180"/>
      </w:pPr>
    </w:lvl>
    <w:lvl w:ilvl="6" w:tplc="300ED2B8" w:tentative="1">
      <w:start w:val="1"/>
      <w:numFmt w:val="decimal"/>
      <w:lvlText w:val="%7."/>
      <w:lvlJc w:val="left"/>
      <w:pPr>
        <w:ind w:left="5040" w:hanging="360"/>
      </w:pPr>
    </w:lvl>
    <w:lvl w:ilvl="7" w:tplc="59EC1AEC" w:tentative="1">
      <w:start w:val="1"/>
      <w:numFmt w:val="lowerLetter"/>
      <w:lvlText w:val="%8."/>
      <w:lvlJc w:val="left"/>
      <w:pPr>
        <w:ind w:left="5760" w:hanging="360"/>
      </w:pPr>
    </w:lvl>
    <w:lvl w:ilvl="8" w:tplc="3176E3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402F694">
      <w:start w:val="1"/>
      <w:numFmt w:val="lowerRoman"/>
      <w:lvlText w:val="(%1)"/>
      <w:lvlJc w:val="left"/>
      <w:pPr>
        <w:ind w:left="1080" w:hanging="720"/>
      </w:pPr>
      <w:rPr>
        <w:rFonts w:hint="default"/>
      </w:rPr>
    </w:lvl>
    <w:lvl w:ilvl="1" w:tplc="22F6AB5E" w:tentative="1">
      <w:start w:val="1"/>
      <w:numFmt w:val="lowerLetter"/>
      <w:lvlText w:val="%2."/>
      <w:lvlJc w:val="left"/>
      <w:pPr>
        <w:ind w:left="1440" w:hanging="360"/>
      </w:pPr>
    </w:lvl>
    <w:lvl w:ilvl="2" w:tplc="9F1EE242" w:tentative="1">
      <w:start w:val="1"/>
      <w:numFmt w:val="lowerRoman"/>
      <w:lvlText w:val="%3."/>
      <w:lvlJc w:val="right"/>
      <w:pPr>
        <w:ind w:left="2160" w:hanging="180"/>
      </w:pPr>
    </w:lvl>
    <w:lvl w:ilvl="3" w:tplc="7E121CCE" w:tentative="1">
      <w:start w:val="1"/>
      <w:numFmt w:val="decimal"/>
      <w:lvlText w:val="%4."/>
      <w:lvlJc w:val="left"/>
      <w:pPr>
        <w:ind w:left="2880" w:hanging="360"/>
      </w:pPr>
    </w:lvl>
    <w:lvl w:ilvl="4" w:tplc="6F94F484" w:tentative="1">
      <w:start w:val="1"/>
      <w:numFmt w:val="lowerLetter"/>
      <w:lvlText w:val="%5."/>
      <w:lvlJc w:val="left"/>
      <w:pPr>
        <w:ind w:left="3600" w:hanging="360"/>
      </w:pPr>
    </w:lvl>
    <w:lvl w:ilvl="5" w:tplc="FAF634C6" w:tentative="1">
      <w:start w:val="1"/>
      <w:numFmt w:val="lowerRoman"/>
      <w:lvlText w:val="%6."/>
      <w:lvlJc w:val="right"/>
      <w:pPr>
        <w:ind w:left="4320" w:hanging="180"/>
      </w:pPr>
    </w:lvl>
    <w:lvl w:ilvl="6" w:tplc="0952ECDA" w:tentative="1">
      <w:start w:val="1"/>
      <w:numFmt w:val="decimal"/>
      <w:lvlText w:val="%7."/>
      <w:lvlJc w:val="left"/>
      <w:pPr>
        <w:ind w:left="5040" w:hanging="360"/>
      </w:pPr>
    </w:lvl>
    <w:lvl w:ilvl="7" w:tplc="FA98294E" w:tentative="1">
      <w:start w:val="1"/>
      <w:numFmt w:val="lowerLetter"/>
      <w:lvlText w:val="%8."/>
      <w:lvlJc w:val="left"/>
      <w:pPr>
        <w:ind w:left="5760" w:hanging="360"/>
      </w:pPr>
    </w:lvl>
    <w:lvl w:ilvl="8" w:tplc="185E33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D544FAE">
      <w:start w:val="1"/>
      <w:numFmt w:val="lowerRoman"/>
      <w:lvlText w:val="(%1)"/>
      <w:lvlJc w:val="left"/>
      <w:pPr>
        <w:ind w:left="1080" w:hanging="720"/>
      </w:pPr>
      <w:rPr>
        <w:rFonts w:hint="default"/>
        <w:b w:val="0"/>
      </w:rPr>
    </w:lvl>
    <w:lvl w:ilvl="1" w:tplc="151656A0" w:tentative="1">
      <w:start w:val="1"/>
      <w:numFmt w:val="lowerLetter"/>
      <w:lvlText w:val="%2."/>
      <w:lvlJc w:val="left"/>
      <w:pPr>
        <w:ind w:left="1440" w:hanging="360"/>
      </w:pPr>
    </w:lvl>
    <w:lvl w:ilvl="2" w:tplc="AD508B04" w:tentative="1">
      <w:start w:val="1"/>
      <w:numFmt w:val="lowerRoman"/>
      <w:lvlText w:val="%3."/>
      <w:lvlJc w:val="right"/>
      <w:pPr>
        <w:ind w:left="2160" w:hanging="180"/>
      </w:pPr>
    </w:lvl>
    <w:lvl w:ilvl="3" w:tplc="7C5A2FB2" w:tentative="1">
      <w:start w:val="1"/>
      <w:numFmt w:val="decimal"/>
      <w:lvlText w:val="%4."/>
      <w:lvlJc w:val="left"/>
      <w:pPr>
        <w:ind w:left="2880" w:hanging="360"/>
      </w:pPr>
    </w:lvl>
    <w:lvl w:ilvl="4" w:tplc="0BE816A6" w:tentative="1">
      <w:start w:val="1"/>
      <w:numFmt w:val="lowerLetter"/>
      <w:lvlText w:val="%5."/>
      <w:lvlJc w:val="left"/>
      <w:pPr>
        <w:ind w:left="3600" w:hanging="360"/>
      </w:pPr>
    </w:lvl>
    <w:lvl w:ilvl="5" w:tplc="26563486" w:tentative="1">
      <w:start w:val="1"/>
      <w:numFmt w:val="lowerRoman"/>
      <w:lvlText w:val="%6."/>
      <w:lvlJc w:val="right"/>
      <w:pPr>
        <w:ind w:left="4320" w:hanging="180"/>
      </w:pPr>
    </w:lvl>
    <w:lvl w:ilvl="6" w:tplc="3F76DB84" w:tentative="1">
      <w:start w:val="1"/>
      <w:numFmt w:val="decimal"/>
      <w:lvlText w:val="%7."/>
      <w:lvlJc w:val="left"/>
      <w:pPr>
        <w:ind w:left="5040" w:hanging="360"/>
      </w:pPr>
    </w:lvl>
    <w:lvl w:ilvl="7" w:tplc="FA38E68E" w:tentative="1">
      <w:start w:val="1"/>
      <w:numFmt w:val="lowerLetter"/>
      <w:lvlText w:val="%8."/>
      <w:lvlJc w:val="left"/>
      <w:pPr>
        <w:ind w:left="5760" w:hanging="360"/>
      </w:pPr>
    </w:lvl>
    <w:lvl w:ilvl="8" w:tplc="81564F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22845B0">
      <w:start w:val="1"/>
      <w:numFmt w:val="lowerLetter"/>
      <w:lvlText w:val="(%1)"/>
      <w:lvlJc w:val="left"/>
      <w:pPr>
        <w:ind w:left="360" w:hanging="360"/>
      </w:pPr>
      <w:rPr>
        <w:rFonts w:hint="default"/>
      </w:rPr>
    </w:lvl>
    <w:lvl w:ilvl="1" w:tplc="05806098" w:tentative="1">
      <w:start w:val="1"/>
      <w:numFmt w:val="lowerLetter"/>
      <w:lvlText w:val="%2."/>
      <w:lvlJc w:val="left"/>
      <w:pPr>
        <w:ind w:left="1080" w:hanging="360"/>
      </w:pPr>
    </w:lvl>
    <w:lvl w:ilvl="2" w:tplc="3E140AB0" w:tentative="1">
      <w:start w:val="1"/>
      <w:numFmt w:val="lowerRoman"/>
      <w:lvlText w:val="%3."/>
      <w:lvlJc w:val="right"/>
      <w:pPr>
        <w:ind w:left="1800" w:hanging="180"/>
      </w:pPr>
    </w:lvl>
    <w:lvl w:ilvl="3" w:tplc="78945C2E" w:tentative="1">
      <w:start w:val="1"/>
      <w:numFmt w:val="decimal"/>
      <w:lvlText w:val="%4."/>
      <w:lvlJc w:val="left"/>
      <w:pPr>
        <w:ind w:left="2520" w:hanging="360"/>
      </w:pPr>
    </w:lvl>
    <w:lvl w:ilvl="4" w:tplc="E69ED256" w:tentative="1">
      <w:start w:val="1"/>
      <w:numFmt w:val="lowerLetter"/>
      <w:lvlText w:val="%5."/>
      <w:lvlJc w:val="left"/>
      <w:pPr>
        <w:ind w:left="3240" w:hanging="360"/>
      </w:pPr>
    </w:lvl>
    <w:lvl w:ilvl="5" w:tplc="DA8AA3C6" w:tentative="1">
      <w:start w:val="1"/>
      <w:numFmt w:val="lowerRoman"/>
      <w:lvlText w:val="%6."/>
      <w:lvlJc w:val="right"/>
      <w:pPr>
        <w:ind w:left="3960" w:hanging="180"/>
      </w:pPr>
    </w:lvl>
    <w:lvl w:ilvl="6" w:tplc="85D4BA1C" w:tentative="1">
      <w:start w:val="1"/>
      <w:numFmt w:val="decimal"/>
      <w:lvlText w:val="%7."/>
      <w:lvlJc w:val="left"/>
      <w:pPr>
        <w:ind w:left="4680" w:hanging="360"/>
      </w:pPr>
    </w:lvl>
    <w:lvl w:ilvl="7" w:tplc="41720344" w:tentative="1">
      <w:start w:val="1"/>
      <w:numFmt w:val="lowerLetter"/>
      <w:lvlText w:val="%8."/>
      <w:lvlJc w:val="left"/>
      <w:pPr>
        <w:ind w:left="5400" w:hanging="360"/>
      </w:pPr>
    </w:lvl>
    <w:lvl w:ilvl="8" w:tplc="C63219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9E45E38">
      <w:start w:val="1"/>
      <w:numFmt w:val="decimal"/>
      <w:lvlText w:val="%1."/>
      <w:lvlJc w:val="left"/>
      <w:pPr>
        <w:ind w:left="360" w:hanging="360"/>
      </w:pPr>
      <w:rPr>
        <w:rFonts w:hint="default"/>
      </w:rPr>
    </w:lvl>
    <w:lvl w:ilvl="1" w:tplc="196C886A" w:tentative="1">
      <w:start w:val="1"/>
      <w:numFmt w:val="lowerLetter"/>
      <w:lvlText w:val="%2."/>
      <w:lvlJc w:val="left"/>
      <w:pPr>
        <w:ind w:left="1080" w:hanging="360"/>
      </w:pPr>
    </w:lvl>
    <w:lvl w:ilvl="2" w:tplc="DB8C1BE8" w:tentative="1">
      <w:start w:val="1"/>
      <w:numFmt w:val="lowerRoman"/>
      <w:lvlText w:val="%3."/>
      <w:lvlJc w:val="right"/>
      <w:pPr>
        <w:ind w:left="1800" w:hanging="180"/>
      </w:pPr>
    </w:lvl>
    <w:lvl w:ilvl="3" w:tplc="12F46B2C" w:tentative="1">
      <w:start w:val="1"/>
      <w:numFmt w:val="decimal"/>
      <w:lvlText w:val="%4."/>
      <w:lvlJc w:val="left"/>
      <w:pPr>
        <w:ind w:left="2520" w:hanging="360"/>
      </w:pPr>
    </w:lvl>
    <w:lvl w:ilvl="4" w:tplc="EC04EDBE" w:tentative="1">
      <w:start w:val="1"/>
      <w:numFmt w:val="lowerLetter"/>
      <w:lvlText w:val="%5."/>
      <w:lvlJc w:val="left"/>
      <w:pPr>
        <w:ind w:left="3240" w:hanging="360"/>
      </w:pPr>
    </w:lvl>
    <w:lvl w:ilvl="5" w:tplc="4F46BDDC" w:tentative="1">
      <w:start w:val="1"/>
      <w:numFmt w:val="lowerRoman"/>
      <w:lvlText w:val="%6."/>
      <w:lvlJc w:val="right"/>
      <w:pPr>
        <w:ind w:left="3960" w:hanging="180"/>
      </w:pPr>
    </w:lvl>
    <w:lvl w:ilvl="6" w:tplc="5608F9DC" w:tentative="1">
      <w:start w:val="1"/>
      <w:numFmt w:val="decimal"/>
      <w:lvlText w:val="%7."/>
      <w:lvlJc w:val="left"/>
      <w:pPr>
        <w:ind w:left="4680" w:hanging="360"/>
      </w:pPr>
    </w:lvl>
    <w:lvl w:ilvl="7" w:tplc="0BFC114E" w:tentative="1">
      <w:start w:val="1"/>
      <w:numFmt w:val="lowerLetter"/>
      <w:lvlText w:val="%8."/>
      <w:lvlJc w:val="left"/>
      <w:pPr>
        <w:ind w:left="5400" w:hanging="360"/>
      </w:pPr>
    </w:lvl>
    <w:lvl w:ilvl="8" w:tplc="21B6C9C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638C72A">
      <w:start w:val="1"/>
      <w:numFmt w:val="decimal"/>
      <w:lvlText w:val="%1."/>
      <w:lvlJc w:val="left"/>
      <w:pPr>
        <w:ind w:left="360" w:hanging="360"/>
      </w:pPr>
      <w:rPr>
        <w:rFonts w:hint="default"/>
      </w:rPr>
    </w:lvl>
    <w:lvl w:ilvl="1" w:tplc="3C5629C4" w:tentative="1">
      <w:start w:val="1"/>
      <w:numFmt w:val="lowerLetter"/>
      <w:lvlText w:val="%2."/>
      <w:lvlJc w:val="left"/>
      <w:pPr>
        <w:ind w:left="1080" w:hanging="360"/>
      </w:pPr>
    </w:lvl>
    <w:lvl w:ilvl="2" w:tplc="8E14107E" w:tentative="1">
      <w:start w:val="1"/>
      <w:numFmt w:val="lowerRoman"/>
      <w:lvlText w:val="%3."/>
      <w:lvlJc w:val="right"/>
      <w:pPr>
        <w:ind w:left="1800" w:hanging="180"/>
      </w:pPr>
    </w:lvl>
    <w:lvl w:ilvl="3" w:tplc="F65831D4" w:tentative="1">
      <w:start w:val="1"/>
      <w:numFmt w:val="decimal"/>
      <w:lvlText w:val="%4."/>
      <w:lvlJc w:val="left"/>
      <w:pPr>
        <w:ind w:left="2520" w:hanging="360"/>
      </w:pPr>
    </w:lvl>
    <w:lvl w:ilvl="4" w:tplc="12F24AB8" w:tentative="1">
      <w:start w:val="1"/>
      <w:numFmt w:val="lowerLetter"/>
      <w:lvlText w:val="%5."/>
      <w:lvlJc w:val="left"/>
      <w:pPr>
        <w:ind w:left="3240" w:hanging="360"/>
      </w:pPr>
    </w:lvl>
    <w:lvl w:ilvl="5" w:tplc="CCA2F6B8" w:tentative="1">
      <w:start w:val="1"/>
      <w:numFmt w:val="lowerRoman"/>
      <w:lvlText w:val="%6."/>
      <w:lvlJc w:val="right"/>
      <w:pPr>
        <w:ind w:left="3960" w:hanging="180"/>
      </w:pPr>
    </w:lvl>
    <w:lvl w:ilvl="6" w:tplc="AE162F26" w:tentative="1">
      <w:start w:val="1"/>
      <w:numFmt w:val="decimal"/>
      <w:lvlText w:val="%7."/>
      <w:lvlJc w:val="left"/>
      <w:pPr>
        <w:ind w:left="4680" w:hanging="360"/>
      </w:pPr>
    </w:lvl>
    <w:lvl w:ilvl="7" w:tplc="54804130" w:tentative="1">
      <w:start w:val="1"/>
      <w:numFmt w:val="lowerLetter"/>
      <w:lvlText w:val="%8."/>
      <w:lvlJc w:val="left"/>
      <w:pPr>
        <w:ind w:left="5400" w:hanging="360"/>
      </w:pPr>
    </w:lvl>
    <w:lvl w:ilvl="8" w:tplc="2D4290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CB6E924">
      <w:start w:val="1"/>
      <w:numFmt w:val="lowerRoman"/>
      <w:lvlText w:val="(%1)"/>
      <w:lvlJc w:val="left"/>
      <w:pPr>
        <w:ind w:left="1080" w:hanging="720"/>
      </w:pPr>
      <w:rPr>
        <w:rFonts w:hint="default"/>
        <w:b w:val="0"/>
      </w:rPr>
    </w:lvl>
    <w:lvl w:ilvl="1" w:tplc="9470049A" w:tentative="1">
      <w:start w:val="1"/>
      <w:numFmt w:val="lowerLetter"/>
      <w:lvlText w:val="%2."/>
      <w:lvlJc w:val="left"/>
      <w:pPr>
        <w:ind w:left="1440" w:hanging="360"/>
      </w:pPr>
    </w:lvl>
    <w:lvl w:ilvl="2" w:tplc="02F855DE" w:tentative="1">
      <w:start w:val="1"/>
      <w:numFmt w:val="lowerRoman"/>
      <w:lvlText w:val="%3."/>
      <w:lvlJc w:val="right"/>
      <w:pPr>
        <w:ind w:left="2160" w:hanging="180"/>
      </w:pPr>
    </w:lvl>
    <w:lvl w:ilvl="3" w:tplc="8EC0C3F4" w:tentative="1">
      <w:start w:val="1"/>
      <w:numFmt w:val="decimal"/>
      <w:lvlText w:val="%4."/>
      <w:lvlJc w:val="left"/>
      <w:pPr>
        <w:ind w:left="2880" w:hanging="360"/>
      </w:pPr>
    </w:lvl>
    <w:lvl w:ilvl="4" w:tplc="0E0672DA" w:tentative="1">
      <w:start w:val="1"/>
      <w:numFmt w:val="lowerLetter"/>
      <w:lvlText w:val="%5."/>
      <w:lvlJc w:val="left"/>
      <w:pPr>
        <w:ind w:left="3600" w:hanging="360"/>
      </w:pPr>
    </w:lvl>
    <w:lvl w:ilvl="5" w:tplc="74009AFE" w:tentative="1">
      <w:start w:val="1"/>
      <w:numFmt w:val="lowerRoman"/>
      <w:lvlText w:val="%6."/>
      <w:lvlJc w:val="right"/>
      <w:pPr>
        <w:ind w:left="4320" w:hanging="180"/>
      </w:pPr>
    </w:lvl>
    <w:lvl w:ilvl="6" w:tplc="79008E36" w:tentative="1">
      <w:start w:val="1"/>
      <w:numFmt w:val="decimal"/>
      <w:lvlText w:val="%7."/>
      <w:lvlJc w:val="left"/>
      <w:pPr>
        <w:ind w:left="5040" w:hanging="360"/>
      </w:pPr>
    </w:lvl>
    <w:lvl w:ilvl="7" w:tplc="230496D8" w:tentative="1">
      <w:start w:val="1"/>
      <w:numFmt w:val="lowerLetter"/>
      <w:lvlText w:val="%8."/>
      <w:lvlJc w:val="left"/>
      <w:pPr>
        <w:ind w:left="5760" w:hanging="360"/>
      </w:pPr>
    </w:lvl>
    <w:lvl w:ilvl="8" w:tplc="5456F8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A4E3730">
      <w:start w:val="1"/>
      <w:numFmt w:val="lowerRoman"/>
      <w:lvlText w:val="(%1)"/>
      <w:lvlJc w:val="left"/>
      <w:pPr>
        <w:ind w:left="1080" w:hanging="720"/>
      </w:pPr>
      <w:rPr>
        <w:rFonts w:hint="default"/>
      </w:rPr>
    </w:lvl>
    <w:lvl w:ilvl="1" w:tplc="8222D316" w:tentative="1">
      <w:start w:val="1"/>
      <w:numFmt w:val="lowerLetter"/>
      <w:lvlText w:val="%2."/>
      <w:lvlJc w:val="left"/>
      <w:pPr>
        <w:ind w:left="1440" w:hanging="360"/>
      </w:pPr>
    </w:lvl>
    <w:lvl w:ilvl="2" w:tplc="9340976E" w:tentative="1">
      <w:start w:val="1"/>
      <w:numFmt w:val="lowerRoman"/>
      <w:lvlText w:val="%3."/>
      <w:lvlJc w:val="right"/>
      <w:pPr>
        <w:ind w:left="2160" w:hanging="180"/>
      </w:pPr>
    </w:lvl>
    <w:lvl w:ilvl="3" w:tplc="C194FC48" w:tentative="1">
      <w:start w:val="1"/>
      <w:numFmt w:val="decimal"/>
      <w:lvlText w:val="%4."/>
      <w:lvlJc w:val="left"/>
      <w:pPr>
        <w:ind w:left="2880" w:hanging="360"/>
      </w:pPr>
    </w:lvl>
    <w:lvl w:ilvl="4" w:tplc="04C8BDE0" w:tentative="1">
      <w:start w:val="1"/>
      <w:numFmt w:val="lowerLetter"/>
      <w:lvlText w:val="%5."/>
      <w:lvlJc w:val="left"/>
      <w:pPr>
        <w:ind w:left="3600" w:hanging="360"/>
      </w:pPr>
    </w:lvl>
    <w:lvl w:ilvl="5" w:tplc="F2C878CA" w:tentative="1">
      <w:start w:val="1"/>
      <w:numFmt w:val="lowerRoman"/>
      <w:lvlText w:val="%6."/>
      <w:lvlJc w:val="right"/>
      <w:pPr>
        <w:ind w:left="4320" w:hanging="180"/>
      </w:pPr>
    </w:lvl>
    <w:lvl w:ilvl="6" w:tplc="50346C16" w:tentative="1">
      <w:start w:val="1"/>
      <w:numFmt w:val="decimal"/>
      <w:lvlText w:val="%7."/>
      <w:lvlJc w:val="left"/>
      <w:pPr>
        <w:ind w:left="5040" w:hanging="360"/>
      </w:pPr>
    </w:lvl>
    <w:lvl w:ilvl="7" w:tplc="14A2CF32" w:tentative="1">
      <w:start w:val="1"/>
      <w:numFmt w:val="lowerLetter"/>
      <w:lvlText w:val="%8."/>
      <w:lvlJc w:val="left"/>
      <w:pPr>
        <w:ind w:left="5760" w:hanging="360"/>
      </w:pPr>
    </w:lvl>
    <w:lvl w:ilvl="8" w:tplc="42BC7E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70C013E">
      <w:start w:val="1"/>
      <w:numFmt w:val="bullet"/>
      <w:pStyle w:val="ListBullet"/>
      <w:lvlText w:val=""/>
      <w:lvlJc w:val="left"/>
      <w:pPr>
        <w:ind w:left="720" w:hanging="360"/>
      </w:pPr>
      <w:rPr>
        <w:rFonts w:ascii="Symbol" w:hAnsi="Symbol" w:hint="default"/>
      </w:rPr>
    </w:lvl>
    <w:lvl w:ilvl="1" w:tplc="FF420F18">
      <w:start w:val="1"/>
      <w:numFmt w:val="bullet"/>
      <w:pStyle w:val="ListBullet2"/>
      <w:lvlText w:val="o"/>
      <w:lvlJc w:val="left"/>
      <w:pPr>
        <w:ind w:left="1440" w:hanging="360"/>
      </w:pPr>
      <w:rPr>
        <w:rFonts w:ascii="Courier New" w:hAnsi="Courier New" w:cs="Courier New" w:hint="default"/>
      </w:rPr>
    </w:lvl>
    <w:lvl w:ilvl="2" w:tplc="4A1C64F0">
      <w:start w:val="1"/>
      <w:numFmt w:val="bullet"/>
      <w:lvlText w:val=""/>
      <w:lvlJc w:val="left"/>
      <w:pPr>
        <w:ind w:left="2160" w:hanging="360"/>
      </w:pPr>
      <w:rPr>
        <w:rFonts w:ascii="Wingdings" w:hAnsi="Wingdings" w:hint="default"/>
      </w:rPr>
    </w:lvl>
    <w:lvl w:ilvl="3" w:tplc="CC9E4A02">
      <w:start w:val="1"/>
      <w:numFmt w:val="bullet"/>
      <w:lvlText w:val=""/>
      <w:lvlJc w:val="left"/>
      <w:pPr>
        <w:ind w:left="2880" w:hanging="360"/>
      </w:pPr>
      <w:rPr>
        <w:rFonts w:ascii="Symbol" w:hAnsi="Symbol" w:hint="default"/>
      </w:rPr>
    </w:lvl>
    <w:lvl w:ilvl="4" w:tplc="A91877B2">
      <w:start w:val="1"/>
      <w:numFmt w:val="bullet"/>
      <w:lvlText w:val="o"/>
      <w:lvlJc w:val="left"/>
      <w:pPr>
        <w:ind w:left="3600" w:hanging="360"/>
      </w:pPr>
      <w:rPr>
        <w:rFonts w:ascii="Courier New" w:hAnsi="Courier New" w:cs="Courier New" w:hint="default"/>
      </w:rPr>
    </w:lvl>
    <w:lvl w:ilvl="5" w:tplc="714CD972">
      <w:start w:val="1"/>
      <w:numFmt w:val="bullet"/>
      <w:pStyle w:val="ListBullet3"/>
      <w:lvlText w:val=""/>
      <w:lvlJc w:val="left"/>
      <w:pPr>
        <w:ind w:left="4320" w:hanging="360"/>
      </w:pPr>
      <w:rPr>
        <w:rFonts w:ascii="Wingdings" w:hAnsi="Wingdings" w:hint="default"/>
      </w:rPr>
    </w:lvl>
    <w:lvl w:ilvl="6" w:tplc="9D86B870">
      <w:start w:val="1"/>
      <w:numFmt w:val="bullet"/>
      <w:lvlText w:val=""/>
      <w:lvlJc w:val="left"/>
      <w:pPr>
        <w:ind w:left="5040" w:hanging="360"/>
      </w:pPr>
      <w:rPr>
        <w:rFonts w:ascii="Symbol" w:hAnsi="Symbol" w:hint="default"/>
      </w:rPr>
    </w:lvl>
    <w:lvl w:ilvl="7" w:tplc="1F7EA7DE">
      <w:start w:val="1"/>
      <w:numFmt w:val="bullet"/>
      <w:lvlText w:val="o"/>
      <w:lvlJc w:val="left"/>
      <w:pPr>
        <w:ind w:left="5760" w:hanging="360"/>
      </w:pPr>
      <w:rPr>
        <w:rFonts w:ascii="Courier New" w:hAnsi="Courier New" w:cs="Courier New" w:hint="default"/>
      </w:rPr>
    </w:lvl>
    <w:lvl w:ilvl="8" w:tplc="7D76BD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F9CCCC0">
      <w:start w:val="1"/>
      <w:numFmt w:val="bullet"/>
      <w:lvlText w:val=""/>
      <w:lvlJc w:val="left"/>
      <w:pPr>
        <w:ind w:left="360" w:hanging="360"/>
      </w:pPr>
      <w:rPr>
        <w:rFonts w:ascii="Symbol" w:hAnsi="Symbol" w:hint="default"/>
      </w:rPr>
    </w:lvl>
    <w:lvl w:ilvl="1" w:tplc="9DB81554" w:tentative="1">
      <w:start w:val="1"/>
      <w:numFmt w:val="bullet"/>
      <w:lvlText w:val="o"/>
      <w:lvlJc w:val="left"/>
      <w:pPr>
        <w:ind w:left="1080" w:hanging="360"/>
      </w:pPr>
      <w:rPr>
        <w:rFonts w:ascii="Courier New" w:hAnsi="Courier New" w:cs="Courier New" w:hint="default"/>
      </w:rPr>
    </w:lvl>
    <w:lvl w:ilvl="2" w:tplc="9736994C" w:tentative="1">
      <w:start w:val="1"/>
      <w:numFmt w:val="bullet"/>
      <w:lvlText w:val=""/>
      <w:lvlJc w:val="left"/>
      <w:pPr>
        <w:ind w:left="1800" w:hanging="360"/>
      </w:pPr>
      <w:rPr>
        <w:rFonts w:ascii="Wingdings" w:hAnsi="Wingdings" w:hint="default"/>
      </w:rPr>
    </w:lvl>
    <w:lvl w:ilvl="3" w:tplc="7BE8D254" w:tentative="1">
      <w:start w:val="1"/>
      <w:numFmt w:val="bullet"/>
      <w:lvlText w:val=""/>
      <w:lvlJc w:val="left"/>
      <w:pPr>
        <w:ind w:left="2520" w:hanging="360"/>
      </w:pPr>
      <w:rPr>
        <w:rFonts w:ascii="Symbol" w:hAnsi="Symbol" w:hint="default"/>
      </w:rPr>
    </w:lvl>
    <w:lvl w:ilvl="4" w:tplc="63DEB95E" w:tentative="1">
      <w:start w:val="1"/>
      <w:numFmt w:val="bullet"/>
      <w:lvlText w:val="o"/>
      <w:lvlJc w:val="left"/>
      <w:pPr>
        <w:ind w:left="3240" w:hanging="360"/>
      </w:pPr>
      <w:rPr>
        <w:rFonts w:ascii="Courier New" w:hAnsi="Courier New" w:cs="Courier New" w:hint="default"/>
      </w:rPr>
    </w:lvl>
    <w:lvl w:ilvl="5" w:tplc="CCD0EDF6" w:tentative="1">
      <w:start w:val="1"/>
      <w:numFmt w:val="bullet"/>
      <w:lvlText w:val=""/>
      <w:lvlJc w:val="left"/>
      <w:pPr>
        <w:ind w:left="3960" w:hanging="360"/>
      </w:pPr>
      <w:rPr>
        <w:rFonts w:ascii="Wingdings" w:hAnsi="Wingdings" w:hint="default"/>
      </w:rPr>
    </w:lvl>
    <w:lvl w:ilvl="6" w:tplc="A9E405F8" w:tentative="1">
      <w:start w:val="1"/>
      <w:numFmt w:val="bullet"/>
      <w:lvlText w:val=""/>
      <w:lvlJc w:val="left"/>
      <w:pPr>
        <w:ind w:left="4680" w:hanging="360"/>
      </w:pPr>
      <w:rPr>
        <w:rFonts w:ascii="Symbol" w:hAnsi="Symbol" w:hint="default"/>
      </w:rPr>
    </w:lvl>
    <w:lvl w:ilvl="7" w:tplc="3E2A2140" w:tentative="1">
      <w:start w:val="1"/>
      <w:numFmt w:val="bullet"/>
      <w:lvlText w:val="o"/>
      <w:lvlJc w:val="left"/>
      <w:pPr>
        <w:ind w:left="5400" w:hanging="360"/>
      </w:pPr>
      <w:rPr>
        <w:rFonts w:ascii="Courier New" w:hAnsi="Courier New" w:cs="Courier New" w:hint="default"/>
      </w:rPr>
    </w:lvl>
    <w:lvl w:ilvl="8" w:tplc="F0F227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67A2DE2">
      <w:start w:val="1"/>
      <w:numFmt w:val="lowerRoman"/>
      <w:lvlText w:val="(%1)"/>
      <w:lvlJc w:val="left"/>
      <w:pPr>
        <w:ind w:left="1080" w:hanging="720"/>
      </w:pPr>
      <w:rPr>
        <w:rFonts w:hint="default"/>
      </w:rPr>
    </w:lvl>
    <w:lvl w:ilvl="1" w:tplc="C76E7CE8" w:tentative="1">
      <w:start w:val="1"/>
      <w:numFmt w:val="lowerLetter"/>
      <w:lvlText w:val="%2."/>
      <w:lvlJc w:val="left"/>
      <w:pPr>
        <w:ind w:left="1440" w:hanging="360"/>
      </w:pPr>
    </w:lvl>
    <w:lvl w:ilvl="2" w:tplc="63BEEF06" w:tentative="1">
      <w:start w:val="1"/>
      <w:numFmt w:val="lowerRoman"/>
      <w:lvlText w:val="%3."/>
      <w:lvlJc w:val="right"/>
      <w:pPr>
        <w:ind w:left="2160" w:hanging="180"/>
      </w:pPr>
    </w:lvl>
    <w:lvl w:ilvl="3" w:tplc="420C3EB8" w:tentative="1">
      <w:start w:val="1"/>
      <w:numFmt w:val="decimal"/>
      <w:lvlText w:val="%4."/>
      <w:lvlJc w:val="left"/>
      <w:pPr>
        <w:ind w:left="2880" w:hanging="360"/>
      </w:pPr>
    </w:lvl>
    <w:lvl w:ilvl="4" w:tplc="6FCC517C" w:tentative="1">
      <w:start w:val="1"/>
      <w:numFmt w:val="lowerLetter"/>
      <w:lvlText w:val="%5."/>
      <w:lvlJc w:val="left"/>
      <w:pPr>
        <w:ind w:left="3600" w:hanging="360"/>
      </w:pPr>
    </w:lvl>
    <w:lvl w:ilvl="5" w:tplc="94B67CE8" w:tentative="1">
      <w:start w:val="1"/>
      <w:numFmt w:val="lowerRoman"/>
      <w:lvlText w:val="%6."/>
      <w:lvlJc w:val="right"/>
      <w:pPr>
        <w:ind w:left="4320" w:hanging="180"/>
      </w:pPr>
    </w:lvl>
    <w:lvl w:ilvl="6" w:tplc="5568EA84" w:tentative="1">
      <w:start w:val="1"/>
      <w:numFmt w:val="decimal"/>
      <w:lvlText w:val="%7."/>
      <w:lvlJc w:val="left"/>
      <w:pPr>
        <w:ind w:left="5040" w:hanging="360"/>
      </w:pPr>
    </w:lvl>
    <w:lvl w:ilvl="7" w:tplc="927AE3DA" w:tentative="1">
      <w:start w:val="1"/>
      <w:numFmt w:val="lowerLetter"/>
      <w:lvlText w:val="%8."/>
      <w:lvlJc w:val="left"/>
      <w:pPr>
        <w:ind w:left="5760" w:hanging="360"/>
      </w:pPr>
    </w:lvl>
    <w:lvl w:ilvl="8" w:tplc="E4702A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3FEE37C">
      <w:start w:val="1"/>
      <w:numFmt w:val="lowerRoman"/>
      <w:lvlText w:val="(%1)"/>
      <w:lvlJc w:val="left"/>
      <w:pPr>
        <w:ind w:left="1080" w:hanging="720"/>
      </w:pPr>
      <w:rPr>
        <w:rFonts w:hint="default"/>
      </w:rPr>
    </w:lvl>
    <w:lvl w:ilvl="1" w:tplc="BE069FAA" w:tentative="1">
      <w:start w:val="1"/>
      <w:numFmt w:val="lowerLetter"/>
      <w:lvlText w:val="%2."/>
      <w:lvlJc w:val="left"/>
      <w:pPr>
        <w:ind w:left="1440" w:hanging="360"/>
      </w:pPr>
    </w:lvl>
    <w:lvl w:ilvl="2" w:tplc="B8BA63FC" w:tentative="1">
      <w:start w:val="1"/>
      <w:numFmt w:val="lowerRoman"/>
      <w:lvlText w:val="%3."/>
      <w:lvlJc w:val="right"/>
      <w:pPr>
        <w:ind w:left="2160" w:hanging="180"/>
      </w:pPr>
    </w:lvl>
    <w:lvl w:ilvl="3" w:tplc="3D601B40" w:tentative="1">
      <w:start w:val="1"/>
      <w:numFmt w:val="decimal"/>
      <w:lvlText w:val="%4."/>
      <w:lvlJc w:val="left"/>
      <w:pPr>
        <w:ind w:left="2880" w:hanging="360"/>
      </w:pPr>
    </w:lvl>
    <w:lvl w:ilvl="4" w:tplc="E77E73F4" w:tentative="1">
      <w:start w:val="1"/>
      <w:numFmt w:val="lowerLetter"/>
      <w:lvlText w:val="%5."/>
      <w:lvlJc w:val="left"/>
      <w:pPr>
        <w:ind w:left="3600" w:hanging="360"/>
      </w:pPr>
    </w:lvl>
    <w:lvl w:ilvl="5" w:tplc="B98EF1B0" w:tentative="1">
      <w:start w:val="1"/>
      <w:numFmt w:val="lowerRoman"/>
      <w:lvlText w:val="%6."/>
      <w:lvlJc w:val="right"/>
      <w:pPr>
        <w:ind w:left="4320" w:hanging="180"/>
      </w:pPr>
    </w:lvl>
    <w:lvl w:ilvl="6" w:tplc="9B021406" w:tentative="1">
      <w:start w:val="1"/>
      <w:numFmt w:val="decimal"/>
      <w:lvlText w:val="%7."/>
      <w:lvlJc w:val="left"/>
      <w:pPr>
        <w:ind w:left="5040" w:hanging="360"/>
      </w:pPr>
    </w:lvl>
    <w:lvl w:ilvl="7" w:tplc="72B04084" w:tentative="1">
      <w:start w:val="1"/>
      <w:numFmt w:val="lowerLetter"/>
      <w:lvlText w:val="%8."/>
      <w:lvlJc w:val="left"/>
      <w:pPr>
        <w:ind w:left="5760" w:hanging="360"/>
      </w:pPr>
    </w:lvl>
    <w:lvl w:ilvl="8" w:tplc="5852CE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31E9408">
      <w:start w:val="1"/>
      <w:numFmt w:val="lowerRoman"/>
      <w:lvlText w:val="(%1)"/>
      <w:lvlJc w:val="left"/>
      <w:pPr>
        <w:ind w:left="1080" w:hanging="720"/>
      </w:pPr>
      <w:rPr>
        <w:rFonts w:hint="default"/>
        <w:b w:val="0"/>
      </w:rPr>
    </w:lvl>
    <w:lvl w:ilvl="1" w:tplc="8B9420E6" w:tentative="1">
      <w:start w:val="1"/>
      <w:numFmt w:val="lowerLetter"/>
      <w:lvlText w:val="%2."/>
      <w:lvlJc w:val="left"/>
      <w:pPr>
        <w:ind w:left="1440" w:hanging="360"/>
      </w:pPr>
    </w:lvl>
    <w:lvl w:ilvl="2" w:tplc="80FCB76E" w:tentative="1">
      <w:start w:val="1"/>
      <w:numFmt w:val="lowerRoman"/>
      <w:lvlText w:val="%3."/>
      <w:lvlJc w:val="right"/>
      <w:pPr>
        <w:ind w:left="2160" w:hanging="180"/>
      </w:pPr>
    </w:lvl>
    <w:lvl w:ilvl="3" w:tplc="6B1C712A" w:tentative="1">
      <w:start w:val="1"/>
      <w:numFmt w:val="decimal"/>
      <w:lvlText w:val="%4."/>
      <w:lvlJc w:val="left"/>
      <w:pPr>
        <w:ind w:left="2880" w:hanging="360"/>
      </w:pPr>
    </w:lvl>
    <w:lvl w:ilvl="4" w:tplc="D6842B80" w:tentative="1">
      <w:start w:val="1"/>
      <w:numFmt w:val="lowerLetter"/>
      <w:lvlText w:val="%5."/>
      <w:lvlJc w:val="left"/>
      <w:pPr>
        <w:ind w:left="3600" w:hanging="360"/>
      </w:pPr>
    </w:lvl>
    <w:lvl w:ilvl="5" w:tplc="38629248" w:tentative="1">
      <w:start w:val="1"/>
      <w:numFmt w:val="lowerRoman"/>
      <w:lvlText w:val="%6."/>
      <w:lvlJc w:val="right"/>
      <w:pPr>
        <w:ind w:left="4320" w:hanging="180"/>
      </w:pPr>
    </w:lvl>
    <w:lvl w:ilvl="6" w:tplc="74927272" w:tentative="1">
      <w:start w:val="1"/>
      <w:numFmt w:val="decimal"/>
      <w:lvlText w:val="%7."/>
      <w:lvlJc w:val="left"/>
      <w:pPr>
        <w:ind w:left="5040" w:hanging="360"/>
      </w:pPr>
    </w:lvl>
    <w:lvl w:ilvl="7" w:tplc="1748A57E" w:tentative="1">
      <w:start w:val="1"/>
      <w:numFmt w:val="lowerLetter"/>
      <w:lvlText w:val="%8."/>
      <w:lvlJc w:val="left"/>
      <w:pPr>
        <w:ind w:left="5760" w:hanging="360"/>
      </w:pPr>
    </w:lvl>
    <w:lvl w:ilvl="8" w:tplc="4920A4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9DA979A">
      <w:start w:val="1"/>
      <w:numFmt w:val="lowerRoman"/>
      <w:lvlText w:val="(%1)"/>
      <w:lvlJc w:val="left"/>
      <w:pPr>
        <w:ind w:left="1080" w:hanging="720"/>
      </w:pPr>
      <w:rPr>
        <w:rFonts w:hint="default"/>
        <w:b w:val="0"/>
      </w:rPr>
    </w:lvl>
    <w:lvl w:ilvl="1" w:tplc="60E827DA" w:tentative="1">
      <w:start w:val="1"/>
      <w:numFmt w:val="lowerLetter"/>
      <w:lvlText w:val="%2."/>
      <w:lvlJc w:val="left"/>
      <w:pPr>
        <w:ind w:left="1440" w:hanging="360"/>
      </w:pPr>
    </w:lvl>
    <w:lvl w:ilvl="2" w:tplc="2C705490" w:tentative="1">
      <w:start w:val="1"/>
      <w:numFmt w:val="lowerRoman"/>
      <w:lvlText w:val="%3."/>
      <w:lvlJc w:val="right"/>
      <w:pPr>
        <w:ind w:left="2160" w:hanging="180"/>
      </w:pPr>
    </w:lvl>
    <w:lvl w:ilvl="3" w:tplc="85EC2DDE" w:tentative="1">
      <w:start w:val="1"/>
      <w:numFmt w:val="decimal"/>
      <w:lvlText w:val="%4."/>
      <w:lvlJc w:val="left"/>
      <w:pPr>
        <w:ind w:left="2880" w:hanging="360"/>
      </w:pPr>
    </w:lvl>
    <w:lvl w:ilvl="4" w:tplc="F24CD5E6" w:tentative="1">
      <w:start w:val="1"/>
      <w:numFmt w:val="lowerLetter"/>
      <w:lvlText w:val="%5."/>
      <w:lvlJc w:val="left"/>
      <w:pPr>
        <w:ind w:left="3600" w:hanging="360"/>
      </w:pPr>
    </w:lvl>
    <w:lvl w:ilvl="5" w:tplc="81842C44" w:tentative="1">
      <w:start w:val="1"/>
      <w:numFmt w:val="lowerRoman"/>
      <w:lvlText w:val="%6."/>
      <w:lvlJc w:val="right"/>
      <w:pPr>
        <w:ind w:left="4320" w:hanging="180"/>
      </w:pPr>
    </w:lvl>
    <w:lvl w:ilvl="6" w:tplc="72629F90" w:tentative="1">
      <w:start w:val="1"/>
      <w:numFmt w:val="decimal"/>
      <w:lvlText w:val="%7."/>
      <w:lvlJc w:val="left"/>
      <w:pPr>
        <w:ind w:left="5040" w:hanging="360"/>
      </w:pPr>
    </w:lvl>
    <w:lvl w:ilvl="7" w:tplc="F1A6153E" w:tentative="1">
      <w:start w:val="1"/>
      <w:numFmt w:val="lowerLetter"/>
      <w:lvlText w:val="%8."/>
      <w:lvlJc w:val="left"/>
      <w:pPr>
        <w:ind w:left="5760" w:hanging="360"/>
      </w:pPr>
    </w:lvl>
    <w:lvl w:ilvl="8" w:tplc="40DC8F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23440B0">
      <w:start w:val="1"/>
      <w:numFmt w:val="decimal"/>
      <w:lvlText w:val="%1."/>
      <w:lvlJc w:val="left"/>
      <w:pPr>
        <w:ind w:left="360" w:hanging="360"/>
      </w:pPr>
      <w:rPr>
        <w:rFonts w:hint="default"/>
      </w:rPr>
    </w:lvl>
    <w:lvl w:ilvl="1" w:tplc="2654CDB2" w:tentative="1">
      <w:start w:val="1"/>
      <w:numFmt w:val="lowerLetter"/>
      <w:lvlText w:val="%2."/>
      <w:lvlJc w:val="left"/>
      <w:pPr>
        <w:ind w:left="1080" w:hanging="360"/>
      </w:pPr>
    </w:lvl>
    <w:lvl w:ilvl="2" w:tplc="B4BE80BC" w:tentative="1">
      <w:start w:val="1"/>
      <w:numFmt w:val="lowerRoman"/>
      <w:lvlText w:val="%3."/>
      <w:lvlJc w:val="right"/>
      <w:pPr>
        <w:ind w:left="1800" w:hanging="180"/>
      </w:pPr>
    </w:lvl>
    <w:lvl w:ilvl="3" w:tplc="4516D0BA" w:tentative="1">
      <w:start w:val="1"/>
      <w:numFmt w:val="decimal"/>
      <w:lvlText w:val="%4."/>
      <w:lvlJc w:val="left"/>
      <w:pPr>
        <w:ind w:left="2520" w:hanging="360"/>
      </w:pPr>
    </w:lvl>
    <w:lvl w:ilvl="4" w:tplc="285C94A2" w:tentative="1">
      <w:start w:val="1"/>
      <w:numFmt w:val="lowerLetter"/>
      <w:lvlText w:val="%5."/>
      <w:lvlJc w:val="left"/>
      <w:pPr>
        <w:ind w:left="3240" w:hanging="360"/>
      </w:pPr>
    </w:lvl>
    <w:lvl w:ilvl="5" w:tplc="83908940" w:tentative="1">
      <w:start w:val="1"/>
      <w:numFmt w:val="lowerRoman"/>
      <w:lvlText w:val="%6."/>
      <w:lvlJc w:val="right"/>
      <w:pPr>
        <w:ind w:left="3960" w:hanging="180"/>
      </w:pPr>
    </w:lvl>
    <w:lvl w:ilvl="6" w:tplc="C2BAE02E" w:tentative="1">
      <w:start w:val="1"/>
      <w:numFmt w:val="decimal"/>
      <w:lvlText w:val="%7."/>
      <w:lvlJc w:val="left"/>
      <w:pPr>
        <w:ind w:left="4680" w:hanging="360"/>
      </w:pPr>
    </w:lvl>
    <w:lvl w:ilvl="7" w:tplc="C2D2AD94" w:tentative="1">
      <w:start w:val="1"/>
      <w:numFmt w:val="lowerLetter"/>
      <w:lvlText w:val="%8."/>
      <w:lvlJc w:val="left"/>
      <w:pPr>
        <w:ind w:left="5400" w:hanging="360"/>
      </w:pPr>
    </w:lvl>
    <w:lvl w:ilvl="8" w:tplc="A5D2FE06" w:tentative="1">
      <w:start w:val="1"/>
      <w:numFmt w:val="lowerRoman"/>
      <w:lvlText w:val="%9."/>
      <w:lvlJc w:val="right"/>
      <w:pPr>
        <w:ind w:left="6120" w:hanging="180"/>
      </w:pPr>
    </w:lvl>
  </w:abstractNum>
  <w:abstractNum w:abstractNumId="25" w15:restartNumberingAfterBreak="0">
    <w:nsid w:val="511144C0"/>
    <w:multiLevelType w:val="hybridMultilevel"/>
    <w:tmpl w:val="7DEC5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0C53FF"/>
    <w:multiLevelType w:val="hybridMultilevel"/>
    <w:tmpl w:val="5504F770"/>
    <w:lvl w:ilvl="0" w:tplc="617C6C3E">
      <w:start w:val="1"/>
      <w:numFmt w:val="lowerRoman"/>
      <w:lvlText w:val="(%1)"/>
      <w:lvlJc w:val="left"/>
      <w:pPr>
        <w:ind w:left="1080" w:hanging="720"/>
      </w:pPr>
      <w:rPr>
        <w:rFonts w:hint="default"/>
      </w:rPr>
    </w:lvl>
    <w:lvl w:ilvl="1" w:tplc="0D6C4242" w:tentative="1">
      <w:start w:val="1"/>
      <w:numFmt w:val="lowerLetter"/>
      <w:lvlText w:val="%2."/>
      <w:lvlJc w:val="left"/>
      <w:pPr>
        <w:ind w:left="1440" w:hanging="360"/>
      </w:pPr>
    </w:lvl>
    <w:lvl w:ilvl="2" w:tplc="524EFA32" w:tentative="1">
      <w:start w:val="1"/>
      <w:numFmt w:val="lowerRoman"/>
      <w:lvlText w:val="%3."/>
      <w:lvlJc w:val="right"/>
      <w:pPr>
        <w:ind w:left="2160" w:hanging="180"/>
      </w:pPr>
    </w:lvl>
    <w:lvl w:ilvl="3" w:tplc="F1BA24FC" w:tentative="1">
      <w:start w:val="1"/>
      <w:numFmt w:val="decimal"/>
      <w:lvlText w:val="%4."/>
      <w:lvlJc w:val="left"/>
      <w:pPr>
        <w:ind w:left="2880" w:hanging="360"/>
      </w:pPr>
    </w:lvl>
    <w:lvl w:ilvl="4" w:tplc="29BC77AE" w:tentative="1">
      <w:start w:val="1"/>
      <w:numFmt w:val="lowerLetter"/>
      <w:lvlText w:val="%5."/>
      <w:lvlJc w:val="left"/>
      <w:pPr>
        <w:ind w:left="3600" w:hanging="360"/>
      </w:pPr>
    </w:lvl>
    <w:lvl w:ilvl="5" w:tplc="E9D88A54" w:tentative="1">
      <w:start w:val="1"/>
      <w:numFmt w:val="lowerRoman"/>
      <w:lvlText w:val="%6."/>
      <w:lvlJc w:val="right"/>
      <w:pPr>
        <w:ind w:left="4320" w:hanging="180"/>
      </w:pPr>
    </w:lvl>
    <w:lvl w:ilvl="6" w:tplc="4F5AAE94" w:tentative="1">
      <w:start w:val="1"/>
      <w:numFmt w:val="decimal"/>
      <w:lvlText w:val="%7."/>
      <w:lvlJc w:val="left"/>
      <w:pPr>
        <w:ind w:left="5040" w:hanging="360"/>
      </w:pPr>
    </w:lvl>
    <w:lvl w:ilvl="7" w:tplc="CFAEFB42" w:tentative="1">
      <w:start w:val="1"/>
      <w:numFmt w:val="lowerLetter"/>
      <w:lvlText w:val="%8."/>
      <w:lvlJc w:val="left"/>
      <w:pPr>
        <w:ind w:left="5760" w:hanging="360"/>
      </w:pPr>
    </w:lvl>
    <w:lvl w:ilvl="8" w:tplc="D71A8A8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6D0E140">
      <w:start w:val="1"/>
      <w:numFmt w:val="decimal"/>
      <w:lvlText w:val="%1."/>
      <w:lvlJc w:val="left"/>
      <w:pPr>
        <w:ind w:left="360" w:hanging="360"/>
      </w:pPr>
    </w:lvl>
    <w:lvl w:ilvl="1" w:tplc="0C521BD4" w:tentative="1">
      <w:start w:val="1"/>
      <w:numFmt w:val="lowerLetter"/>
      <w:lvlText w:val="%2."/>
      <w:lvlJc w:val="left"/>
      <w:pPr>
        <w:ind w:left="1080" w:hanging="360"/>
      </w:pPr>
    </w:lvl>
    <w:lvl w:ilvl="2" w:tplc="F1C00964" w:tentative="1">
      <w:start w:val="1"/>
      <w:numFmt w:val="lowerRoman"/>
      <w:lvlText w:val="%3."/>
      <w:lvlJc w:val="right"/>
      <w:pPr>
        <w:ind w:left="1800" w:hanging="180"/>
      </w:pPr>
    </w:lvl>
    <w:lvl w:ilvl="3" w:tplc="BA52895E" w:tentative="1">
      <w:start w:val="1"/>
      <w:numFmt w:val="decimal"/>
      <w:lvlText w:val="%4."/>
      <w:lvlJc w:val="left"/>
      <w:pPr>
        <w:ind w:left="2520" w:hanging="360"/>
      </w:pPr>
    </w:lvl>
    <w:lvl w:ilvl="4" w:tplc="4732D5CA" w:tentative="1">
      <w:start w:val="1"/>
      <w:numFmt w:val="lowerLetter"/>
      <w:lvlText w:val="%5."/>
      <w:lvlJc w:val="left"/>
      <w:pPr>
        <w:ind w:left="3240" w:hanging="360"/>
      </w:pPr>
    </w:lvl>
    <w:lvl w:ilvl="5" w:tplc="36269EA8" w:tentative="1">
      <w:start w:val="1"/>
      <w:numFmt w:val="lowerRoman"/>
      <w:lvlText w:val="%6."/>
      <w:lvlJc w:val="right"/>
      <w:pPr>
        <w:ind w:left="3960" w:hanging="180"/>
      </w:pPr>
    </w:lvl>
    <w:lvl w:ilvl="6" w:tplc="1A4E8536" w:tentative="1">
      <w:start w:val="1"/>
      <w:numFmt w:val="decimal"/>
      <w:lvlText w:val="%7."/>
      <w:lvlJc w:val="left"/>
      <w:pPr>
        <w:ind w:left="4680" w:hanging="360"/>
      </w:pPr>
    </w:lvl>
    <w:lvl w:ilvl="7" w:tplc="E2F08C42" w:tentative="1">
      <w:start w:val="1"/>
      <w:numFmt w:val="lowerLetter"/>
      <w:lvlText w:val="%8."/>
      <w:lvlJc w:val="left"/>
      <w:pPr>
        <w:ind w:left="5400" w:hanging="360"/>
      </w:pPr>
    </w:lvl>
    <w:lvl w:ilvl="8" w:tplc="3316281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E98AD4C">
      <w:start w:val="1"/>
      <w:numFmt w:val="lowerRoman"/>
      <w:lvlText w:val="(%1)"/>
      <w:lvlJc w:val="left"/>
      <w:pPr>
        <w:ind w:left="1080" w:hanging="720"/>
      </w:pPr>
      <w:rPr>
        <w:rFonts w:hint="default"/>
        <w:b w:val="0"/>
      </w:rPr>
    </w:lvl>
    <w:lvl w:ilvl="1" w:tplc="AAD8AAD8" w:tentative="1">
      <w:start w:val="1"/>
      <w:numFmt w:val="lowerLetter"/>
      <w:lvlText w:val="%2."/>
      <w:lvlJc w:val="left"/>
      <w:pPr>
        <w:ind w:left="1440" w:hanging="360"/>
      </w:pPr>
    </w:lvl>
    <w:lvl w:ilvl="2" w:tplc="C5168194" w:tentative="1">
      <w:start w:val="1"/>
      <w:numFmt w:val="lowerRoman"/>
      <w:lvlText w:val="%3."/>
      <w:lvlJc w:val="right"/>
      <w:pPr>
        <w:ind w:left="2160" w:hanging="180"/>
      </w:pPr>
    </w:lvl>
    <w:lvl w:ilvl="3" w:tplc="8990F530" w:tentative="1">
      <w:start w:val="1"/>
      <w:numFmt w:val="decimal"/>
      <w:lvlText w:val="%4."/>
      <w:lvlJc w:val="left"/>
      <w:pPr>
        <w:ind w:left="2880" w:hanging="360"/>
      </w:pPr>
    </w:lvl>
    <w:lvl w:ilvl="4" w:tplc="D6C4D708" w:tentative="1">
      <w:start w:val="1"/>
      <w:numFmt w:val="lowerLetter"/>
      <w:lvlText w:val="%5."/>
      <w:lvlJc w:val="left"/>
      <w:pPr>
        <w:ind w:left="3600" w:hanging="360"/>
      </w:pPr>
    </w:lvl>
    <w:lvl w:ilvl="5" w:tplc="108C0FE4" w:tentative="1">
      <w:start w:val="1"/>
      <w:numFmt w:val="lowerRoman"/>
      <w:lvlText w:val="%6."/>
      <w:lvlJc w:val="right"/>
      <w:pPr>
        <w:ind w:left="4320" w:hanging="180"/>
      </w:pPr>
    </w:lvl>
    <w:lvl w:ilvl="6" w:tplc="01C43B8A" w:tentative="1">
      <w:start w:val="1"/>
      <w:numFmt w:val="decimal"/>
      <w:lvlText w:val="%7."/>
      <w:lvlJc w:val="left"/>
      <w:pPr>
        <w:ind w:left="5040" w:hanging="360"/>
      </w:pPr>
    </w:lvl>
    <w:lvl w:ilvl="7" w:tplc="9A425B7A" w:tentative="1">
      <w:start w:val="1"/>
      <w:numFmt w:val="lowerLetter"/>
      <w:lvlText w:val="%8."/>
      <w:lvlJc w:val="left"/>
      <w:pPr>
        <w:ind w:left="5760" w:hanging="360"/>
      </w:pPr>
    </w:lvl>
    <w:lvl w:ilvl="8" w:tplc="D81409D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DEAEB52">
      <w:start w:val="1"/>
      <w:numFmt w:val="lowerRoman"/>
      <w:lvlText w:val="(%1)"/>
      <w:lvlJc w:val="left"/>
      <w:pPr>
        <w:ind w:left="1080" w:hanging="720"/>
      </w:pPr>
      <w:rPr>
        <w:rFonts w:hint="default"/>
      </w:rPr>
    </w:lvl>
    <w:lvl w:ilvl="1" w:tplc="484C1D7C" w:tentative="1">
      <w:start w:val="1"/>
      <w:numFmt w:val="lowerLetter"/>
      <w:lvlText w:val="%2."/>
      <w:lvlJc w:val="left"/>
      <w:pPr>
        <w:ind w:left="1440" w:hanging="360"/>
      </w:pPr>
    </w:lvl>
    <w:lvl w:ilvl="2" w:tplc="745A2CD4" w:tentative="1">
      <w:start w:val="1"/>
      <w:numFmt w:val="lowerRoman"/>
      <w:lvlText w:val="%3."/>
      <w:lvlJc w:val="right"/>
      <w:pPr>
        <w:ind w:left="2160" w:hanging="180"/>
      </w:pPr>
    </w:lvl>
    <w:lvl w:ilvl="3" w:tplc="0A48DD6C" w:tentative="1">
      <w:start w:val="1"/>
      <w:numFmt w:val="decimal"/>
      <w:lvlText w:val="%4."/>
      <w:lvlJc w:val="left"/>
      <w:pPr>
        <w:ind w:left="2880" w:hanging="360"/>
      </w:pPr>
    </w:lvl>
    <w:lvl w:ilvl="4" w:tplc="11541A1A" w:tentative="1">
      <w:start w:val="1"/>
      <w:numFmt w:val="lowerLetter"/>
      <w:lvlText w:val="%5."/>
      <w:lvlJc w:val="left"/>
      <w:pPr>
        <w:ind w:left="3600" w:hanging="360"/>
      </w:pPr>
    </w:lvl>
    <w:lvl w:ilvl="5" w:tplc="ADD8A318" w:tentative="1">
      <w:start w:val="1"/>
      <w:numFmt w:val="lowerRoman"/>
      <w:lvlText w:val="%6."/>
      <w:lvlJc w:val="right"/>
      <w:pPr>
        <w:ind w:left="4320" w:hanging="180"/>
      </w:pPr>
    </w:lvl>
    <w:lvl w:ilvl="6" w:tplc="672EC938" w:tentative="1">
      <w:start w:val="1"/>
      <w:numFmt w:val="decimal"/>
      <w:lvlText w:val="%7."/>
      <w:lvlJc w:val="left"/>
      <w:pPr>
        <w:ind w:left="5040" w:hanging="360"/>
      </w:pPr>
    </w:lvl>
    <w:lvl w:ilvl="7" w:tplc="1B8E9448" w:tentative="1">
      <w:start w:val="1"/>
      <w:numFmt w:val="lowerLetter"/>
      <w:lvlText w:val="%8."/>
      <w:lvlJc w:val="left"/>
      <w:pPr>
        <w:ind w:left="5760" w:hanging="360"/>
      </w:pPr>
    </w:lvl>
    <w:lvl w:ilvl="8" w:tplc="34B2051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13A9D00">
      <w:start w:val="1"/>
      <w:numFmt w:val="lowerRoman"/>
      <w:lvlText w:val="(%1)"/>
      <w:lvlJc w:val="left"/>
      <w:pPr>
        <w:ind w:left="1080" w:hanging="720"/>
      </w:pPr>
      <w:rPr>
        <w:rFonts w:hint="default"/>
      </w:rPr>
    </w:lvl>
    <w:lvl w:ilvl="1" w:tplc="8826B8B6" w:tentative="1">
      <w:start w:val="1"/>
      <w:numFmt w:val="lowerLetter"/>
      <w:lvlText w:val="%2."/>
      <w:lvlJc w:val="left"/>
      <w:pPr>
        <w:ind w:left="1440" w:hanging="360"/>
      </w:pPr>
    </w:lvl>
    <w:lvl w:ilvl="2" w:tplc="C35EAA4A" w:tentative="1">
      <w:start w:val="1"/>
      <w:numFmt w:val="lowerRoman"/>
      <w:lvlText w:val="%3."/>
      <w:lvlJc w:val="right"/>
      <w:pPr>
        <w:ind w:left="2160" w:hanging="180"/>
      </w:pPr>
    </w:lvl>
    <w:lvl w:ilvl="3" w:tplc="4F667BC8" w:tentative="1">
      <w:start w:val="1"/>
      <w:numFmt w:val="decimal"/>
      <w:lvlText w:val="%4."/>
      <w:lvlJc w:val="left"/>
      <w:pPr>
        <w:ind w:left="2880" w:hanging="360"/>
      </w:pPr>
    </w:lvl>
    <w:lvl w:ilvl="4" w:tplc="20E6832C" w:tentative="1">
      <w:start w:val="1"/>
      <w:numFmt w:val="lowerLetter"/>
      <w:lvlText w:val="%5."/>
      <w:lvlJc w:val="left"/>
      <w:pPr>
        <w:ind w:left="3600" w:hanging="360"/>
      </w:pPr>
    </w:lvl>
    <w:lvl w:ilvl="5" w:tplc="9B2ED946" w:tentative="1">
      <w:start w:val="1"/>
      <w:numFmt w:val="lowerRoman"/>
      <w:lvlText w:val="%6."/>
      <w:lvlJc w:val="right"/>
      <w:pPr>
        <w:ind w:left="4320" w:hanging="180"/>
      </w:pPr>
    </w:lvl>
    <w:lvl w:ilvl="6" w:tplc="0082B260" w:tentative="1">
      <w:start w:val="1"/>
      <w:numFmt w:val="decimal"/>
      <w:lvlText w:val="%7."/>
      <w:lvlJc w:val="left"/>
      <w:pPr>
        <w:ind w:left="5040" w:hanging="360"/>
      </w:pPr>
    </w:lvl>
    <w:lvl w:ilvl="7" w:tplc="B478F79C" w:tentative="1">
      <w:start w:val="1"/>
      <w:numFmt w:val="lowerLetter"/>
      <w:lvlText w:val="%8."/>
      <w:lvlJc w:val="left"/>
      <w:pPr>
        <w:ind w:left="5760" w:hanging="360"/>
      </w:pPr>
    </w:lvl>
    <w:lvl w:ilvl="8" w:tplc="A2E4924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73E1FC0">
      <w:start w:val="1"/>
      <w:numFmt w:val="lowerRoman"/>
      <w:lvlText w:val="(%1)"/>
      <w:lvlJc w:val="left"/>
      <w:pPr>
        <w:ind w:left="1004" w:hanging="720"/>
      </w:pPr>
      <w:rPr>
        <w:rFonts w:hint="default"/>
        <w:b w:val="0"/>
      </w:rPr>
    </w:lvl>
    <w:lvl w:ilvl="1" w:tplc="64C42EA6" w:tentative="1">
      <w:start w:val="1"/>
      <w:numFmt w:val="lowerLetter"/>
      <w:lvlText w:val="%2."/>
      <w:lvlJc w:val="left"/>
      <w:pPr>
        <w:ind w:left="1364" w:hanging="360"/>
      </w:pPr>
    </w:lvl>
    <w:lvl w:ilvl="2" w:tplc="13306852" w:tentative="1">
      <w:start w:val="1"/>
      <w:numFmt w:val="lowerRoman"/>
      <w:lvlText w:val="%3."/>
      <w:lvlJc w:val="right"/>
      <w:pPr>
        <w:ind w:left="2084" w:hanging="180"/>
      </w:pPr>
    </w:lvl>
    <w:lvl w:ilvl="3" w:tplc="B28AFBDE" w:tentative="1">
      <w:start w:val="1"/>
      <w:numFmt w:val="decimal"/>
      <w:lvlText w:val="%4."/>
      <w:lvlJc w:val="left"/>
      <w:pPr>
        <w:ind w:left="2804" w:hanging="360"/>
      </w:pPr>
    </w:lvl>
    <w:lvl w:ilvl="4" w:tplc="068A2FA2" w:tentative="1">
      <w:start w:val="1"/>
      <w:numFmt w:val="lowerLetter"/>
      <w:lvlText w:val="%5."/>
      <w:lvlJc w:val="left"/>
      <w:pPr>
        <w:ind w:left="3524" w:hanging="360"/>
      </w:pPr>
    </w:lvl>
    <w:lvl w:ilvl="5" w:tplc="C42083E2" w:tentative="1">
      <w:start w:val="1"/>
      <w:numFmt w:val="lowerRoman"/>
      <w:lvlText w:val="%6."/>
      <w:lvlJc w:val="right"/>
      <w:pPr>
        <w:ind w:left="4244" w:hanging="180"/>
      </w:pPr>
    </w:lvl>
    <w:lvl w:ilvl="6" w:tplc="EE2800E6" w:tentative="1">
      <w:start w:val="1"/>
      <w:numFmt w:val="decimal"/>
      <w:lvlText w:val="%7."/>
      <w:lvlJc w:val="left"/>
      <w:pPr>
        <w:ind w:left="4964" w:hanging="360"/>
      </w:pPr>
    </w:lvl>
    <w:lvl w:ilvl="7" w:tplc="F21CB2CC" w:tentative="1">
      <w:start w:val="1"/>
      <w:numFmt w:val="lowerLetter"/>
      <w:lvlText w:val="%8."/>
      <w:lvlJc w:val="left"/>
      <w:pPr>
        <w:ind w:left="5684" w:hanging="360"/>
      </w:pPr>
    </w:lvl>
    <w:lvl w:ilvl="8" w:tplc="AD5294C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D947DDE">
      <w:start w:val="1"/>
      <w:numFmt w:val="decimal"/>
      <w:lvlText w:val="%1."/>
      <w:lvlJc w:val="left"/>
      <w:pPr>
        <w:ind w:left="360" w:hanging="360"/>
      </w:pPr>
      <w:rPr>
        <w:rFonts w:hint="default"/>
      </w:rPr>
    </w:lvl>
    <w:lvl w:ilvl="1" w:tplc="2E583F06" w:tentative="1">
      <w:start w:val="1"/>
      <w:numFmt w:val="lowerLetter"/>
      <w:lvlText w:val="%2."/>
      <w:lvlJc w:val="left"/>
      <w:pPr>
        <w:ind w:left="1080" w:hanging="360"/>
      </w:pPr>
    </w:lvl>
    <w:lvl w:ilvl="2" w:tplc="143E0AB0" w:tentative="1">
      <w:start w:val="1"/>
      <w:numFmt w:val="lowerRoman"/>
      <w:lvlText w:val="%3."/>
      <w:lvlJc w:val="right"/>
      <w:pPr>
        <w:ind w:left="1800" w:hanging="180"/>
      </w:pPr>
    </w:lvl>
    <w:lvl w:ilvl="3" w:tplc="46B644E0" w:tentative="1">
      <w:start w:val="1"/>
      <w:numFmt w:val="decimal"/>
      <w:lvlText w:val="%4."/>
      <w:lvlJc w:val="left"/>
      <w:pPr>
        <w:ind w:left="2520" w:hanging="360"/>
      </w:pPr>
    </w:lvl>
    <w:lvl w:ilvl="4" w:tplc="C0D89F92" w:tentative="1">
      <w:start w:val="1"/>
      <w:numFmt w:val="lowerLetter"/>
      <w:lvlText w:val="%5."/>
      <w:lvlJc w:val="left"/>
      <w:pPr>
        <w:ind w:left="3240" w:hanging="360"/>
      </w:pPr>
    </w:lvl>
    <w:lvl w:ilvl="5" w:tplc="3EE2E082" w:tentative="1">
      <w:start w:val="1"/>
      <w:numFmt w:val="lowerRoman"/>
      <w:lvlText w:val="%6."/>
      <w:lvlJc w:val="right"/>
      <w:pPr>
        <w:ind w:left="3960" w:hanging="180"/>
      </w:pPr>
    </w:lvl>
    <w:lvl w:ilvl="6" w:tplc="89E69C5C" w:tentative="1">
      <w:start w:val="1"/>
      <w:numFmt w:val="decimal"/>
      <w:lvlText w:val="%7."/>
      <w:lvlJc w:val="left"/>
      <w:pPr>
        <w:ind w:left="4680" w:hanging="360"/>
      </w:pPr>
    </w:lvl>
    <w:lvl w:ilvl="7" w:tplc="161A3492" w:tentative="1">
      <w:start w:val="1"/>
      <w:numFmt w:val="lowerLetter"/>
      <w:lvlText w:val="%8."/>
      <w:lvlJc w:val="left"/>
      <w:pPr>
        <w:ind w:left="5400" w:hanging="360"/>
      </w:pPr>
    </w:lvl>
    <w:lvl w:ilvl="8" w:tplc="4FAA9BE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CD28E16">
      <w:start w:val="1"/>
      <w:numFmt w:val="lowerRoman"/>
      <w:lvlText w:val="(%1)"/>
      <w:lvlJc w:val="left"/>
      <w:pPr>
        <w:ind w:left="1080" w:hanging="720"/>
      </w:pPr>
      <w:rPr>
        <w:rFonts w:hint="default"/>
      </w:rPr>
    </w:lvl>
    <w:lvl w:ilvl="1" w:tplc="8766CC18" w:tentative="1">
      <w:start w:val="1"/>
      <w:numFmt w:val="lowerLetter"/>
      <w:lvlText w:val="%2."/>
      <w:lvlJc w:val="left"/>
      <w:pPr>
        <w:ind w:left="1440" w:hanging="360"/>
      </w:pPr>
    </w:lvl>
    <w:lvl w:ilvl="2" w:tplc="377AB208" w:tentative="1">
      <w:start w:val="1"/>
      <w:numFmt w:val="lowerRoman"/>
      <w:lvlText w:val="%3."/>
      <w:lvlJc w:val="right"/>
      <w:pPr>
        <w:ind w:left="2160" w:hanging="180"/>
      </w:pPr>
    </w:lvl>
    <w:lvl w:ilvl="3" w:tplc="4C6AEEDC" w:tentative="1">
      <w:start w:val="1"/>
      <w:numFmt w:val="decimal"/>
      <w:lvlText w:val="%4."/>
      <w:lvlJc w:val="left"/>
      <w:pPr>
        <w:ind w:left="2880" w:hanging="360"/>
      </w:pPr>
    </w:lvl>
    <w:lvl w:ilvl="4" w:tplc="08D29C16" w:tentative="1">
      <w:start w:val="1"/>
      <w:numFmt w:val="lowerLetter"/>
      <w:lvlText w:val="%5."/>
      <w:lvlJc w:val="left"/>
      <w:pPr>
        <w:ind w:left="3600" w:hanging="360"/>
      </w:pPr>
    </w:lvl>
    <w:lvl w:ilvl="5" w:tplc="8008372E" w:tentative="1">
      <w:start w:val="1"/>
      <w:numFmt w:val="lowerRoman"/>
      <w:lvlText w:val="%6."/>
      <w:lvlJc w:val="right"/>
      <w:pPr>
        <w:ind w:left="4320" w:hanging="180"/>
      </w:pPr>
    </w:lvl>
    <w:lvl w:ilvl="6" w:tplc="4E9C4EA8" w:tentative="1">
      <w:start w:val="1"/>
      <w:numFmt w:val="decimal"/>
      <w:lvlText w:val="%7."/>
      <w:lvlJc w:val="left"/>
      <w:pPr>
        <w:ind w:left="5040" w:hanging="360"/>
      </w:pPr>
    </w:lvl>
    <w:lvl w:ilvl="7" w:tplc="1CDC76B8" w:tentative="1">
      <w:start w:val="1"/>
      <w:numFmt w:val="lowerLetter"/>
      <w:lvlText w:val="%8."/>
      <w:lvlJc w:val="left"/>
      <w:pPr>
        <w:ind w:left="5760" w:hanging="360"/>
      </w:pPr>
    </w:lvl>
    <w:lvl w:ilvl="8" w:tplc="07C44EA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D344CE2">
      <w:start w:val="1"/>
      <w:numFmt w:val="decimal"/>
      <w:lvlText w:val="%1."/>
      <w:lvlJc w:val="left"/>
      <w:pPr>
        <w:ind w:left="360" w:hanging="360"/>
      </w:pPr>
      <w:rPr>
        <w:rFonts w:hint="default"/>
      </w:rPr>
    </w:lvl>
    <w:lvl w:ilvl="1" w:tplc="F6D26984" w:tentative="1">
      <w:start w:val="1"/>
      <w:numFmt w:val="lowerLetter"/>
      <w:lvlText w:val="%2."/>
      <w:lvlJc w:val="left"/>
      <w:pPr>
        <w:ind w:left="1080" w:hanging="360"/>
      </w:pPr>
    </w:lvl>
    <w:lvl w:ilvl="2" w:tplc="65E45E4A" w:tentative="1">
      <w:start w:val="1"/>
      <w:numFmt w:val="lowerRoman"/>
      <w:lvlText w:val="%3."/>
      <w:lvlJc w:val="right"/>
      <w:pPr>
        <w:ind w:left="1800" w:hanging="180"/>
      </w:pPr>
    </w:lvl>
    <w:lvl w:ilvl="3" w:tplc="D3447C8E" w:tentative="1">
      <w:start w:val="1"/>
      <w:numFmt w:val="decimal"/>
      <w:lvlText w:val="%4."/>
      <w:lvlJc w:val="left"/>
      <w:pPr>
        <w:ind w:left="2520" w:hanging="360"/>
      </w:pPr>
    </w:lvl>
    <w:lvl w:ilvl="4" w:tplc="D2F6A0F8" w:tentative="1">
      <w:start w:val="1"/>
      <w:numFmt w:val="lowerLetter"/>
      <w:lvlText w:val="%5."/>
      <w:lvlJc w:val="left"/>
      <w:pPr>
        <w:ind w:left="3240" w:hanging="360"/>
      </w:pPr>
    </w:lvl>
    <w:lvl w:ilvl="5" w:tplc="B88678CA" w:tentative="1">
      <w:start w:val="1"/>
      <w:numFmt w:val="lowerRoman"/>
      <w:lvlText w:val="%6."/>
      <w:lvlJc w:val="right"/>
      <w:pPr>
        <w:ind w:left="3960" w:hanging="180"/>
      </w:pPr>
    </w:lvl>
    <w:lvl w:ilvl="6" w:tplc="4D287720" w:tentative="1">
      <w:start w:val="1"/>
      <w:numFmt w:val="decimal"/>
      <w:lvlText w:val="%7."/>
      <w:lvlJc w:val="left"/>
      <w:pPr>
        <w:ind w:left="4680" w:hanging="360"/>
      </w:pPr>
    </w:lvl>
    <w:lvl w:ilvl="7" w:tplc="82B28DFC" w:tentative="1">
      <w:start w:val="1"/>
      <w:numFmt w:val="lowerLetter"/>
      <w:lvlText w:val="%8."/>
      <w:lvlJc w:val="left"/>
      <w:pPr>
        <w:ind w:left="5400" w:hanging="360"/>
      </w:pPr>
    </w:lvl>
    <w:lvl w:ilvl="8" w:tplc="835613F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9E4247A">
      <w:start w:val="1"/>
      <w:numFmt w:val="lowerRoman"/>
      <w:lvlText w:val="(%1)"/>
      <w:lvlJc w:val="left"/>
      <w:pPr>
        <w:ind w:left="1080" w:hanging="720"/>
      </w:pPr>
      <w:rPr>
        <w:rFonts w:hint="default"/>
      </w:rPr>
    </w:lvl>
    <w:lvl w:ilvl="1" w:tplc="B9CEC52E" w:tentative="1">
      <w:start w:val="1"/>
      <w:numFmt w:val="lowerLetter"/>
      <w:lvlText w:val="%2."/>
      <w:lvlJc w:val="left"/>
      <w:pPr>
        <w:ind w:left="1440" w:hanging="360"/>
      </w:pPr>
    </w:lvl>
    <w:lvl w:ilvl="2" w:tplc="000C3D4A" w:tentative="1">
      <w:start w:val="1"/>
      <w:numFmt w:val="lowerRoman"/>
      <w:lvlText w:val="%3."/>
      <w:lvlJc w:val="right"/>
      <w:pPr>
        <w:ind w:left="2160" w:hanging="180"/>
      </w:pPr>
    </w:lvl>
    <w:lvl w:ilvl="3" w:tplc="9172287E" w:tentative="1">
      <w:start w:val="1"/>
      <w:numFmt w:val="decimal"/>
      <w:lvlText w:val="%4."/>
      <w:lvlJc w:val="left"/>
      <w:pPr>
        <w:ind w:left="2880" w:hanging="360"/>
      </w:pPr>
    </w:lvl>
    <w:lvl w:ilvl="4" w:tplc="B03C864A" w:tentative="1">
      <w:start w:val="1"/>
      <w:numFmt w:val="lowerLetter"/>
      <w:lvlText w:val="%5."/>
      <w:lvlJc w:val="left"/>
      <w:pPr>
        <w:ind w:left="3600" w:hanging="360"/>
      </w:pPr>
    </w:lvl>
    <w:lvl w:ilvl="5" w:tplc="2E06F152" w:tentative="1">
      <w:start w:val="1"/>
      <w:numFmt w:val="lowerRoman"/>
      <w:lvlText w:val="%6."/>
      <w:lvlJc w:val="right"/>
      <w:pPr>
        <w:ind w:left="4320" w:hanging="180"/>
      </w:pPr>
    </w:lvl>
    <w:lvl w:ilvl="6" w:tplc="6BCCF1E2" w:tentative="1">
      <w:start w:val="1"/>
      <w:numFmt w:val="decimal"/>
      <w:lvlText w:val="%7."/>
      <w:lvlJc w:val="left"/>
      <w:pPr>
        <w:ind w:left="5040" w:hanging="360"/>
      </w:pPr>
    </w:lvl>
    <w:lvl w:ilvl="7" w:tplc="178476D4" w:tentative="1">
      <w:start w:val="1"/>
      <w:numFmt w:val="lowerLetter"/>
      <w:lvlText w:val="%8."/>
      <w:lvlJc w:val="left"/>
      <w:pPr>
        <w:ind w:left="5760" w:hanging="360"/>
      </w:pPr>
    </w:lvl>
    <w:lvl w:ilvl="8" w:tplc="06CE819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6922ADE">
      <w:start w:val="1"/>
      <w:numFmt w:val="decimal"/>
      <w:lvlText w:val="%1."/>
      <w:lvlJc w:val="left"/>
      <w:pPr>
        <w:ind w:left="360" w:hanging="360"/>
      </w:pPr>
      <w:rPr>
        <w:rFonts w:hint="default"/>
      </w:rPr>
    </w:lvl>
    <w:lvl w:ilvl="1" w:tplc="E4A067A6" w:tentative="1">
      <w:start w:val="1"/>
      <w:numFmt w:val="lowerLetter"/>
      <w:lvlText w:val="%2."/>
      <w:lvlJc w:val="left"/>
      <w:pPr>
        <w:ind w:left="1080" w:hanging="360"/>
      </w:pPr>
    </w:lvl>
    <w:lvl w:ilvl="2" w:tplc="BC907788" w:tentative="1">
      <w:start w:val="1"/>
      <w:numFmt w:val="lowerRoman"/>
      <w:lvlText w:val="%3."/>
      <w:lvlJc w:val="right"/>
      <w:pPr>
        <w:ind w:left="1800" w:hanging="180"/>
      </w:pPr>
    </w:lvl>
    <w:lvl w:ilvl="3" w:tplc="07908AD8" w:tentative="1">
      <w:start w:val="1"/>
      <w:numFmt w:val="decimal"/>
      <w:lvlText w:val="%4."/>
      <w:lvlJc w:val="left"/>
      <w:pPr>
        <w:ind w:left="2520" w:hanging="360"/>
      </w:pPr>
    </w:lvl>
    <w:lvl w:ilvl="4" w:tplc="24042BF6" w:tentative="1">
      <w:start w:val="1"/>
      <w:numFmt w:val="lowerLetter"/>
      <w:lvlText w:val="%5."/>
      <w:lvlJc w:val="left"/>
      <w:pPr>
        <w:ind w:left="3240" w:hanging="360"/>
      </w:pPr>
    </w:lvl>
    <w:lvl w:ilvl="5" w:tplc="DA048D72" w:tentative="1">
      <w:start w:val="1"/>
      <w:numFmt w:val="lowerRoman"/>
      <w:lvlText w:val="%6."/>
      <w:lvlJc w:val="right"/>
      <w:pPr>
        <w:ind w:left="3960" w:hanging="180"/>
      </w:pPr>
    </w:lvl>
    <w:lvl w:ilvl="6" w:tplc="E2B00BE2" w:tentative="1">
      <w:start w:val="1"/>
      <w:numFmt w:val="decimal"/>
      <w:lvlText w:val="%7."/>
      <w:lvlJc w:val="left"/>
      <w:pPr>
        <w:ind w:left="4680" w:hanging="360"/>
      </w:pPr>
    </w:lvl>
    <w:lvl w:ilvl="7" w:tplc="58307D1E" w:tentative="1">
      <w:start w:val="1"/>
      <w:numFmt w:val="lowerLetter"/>
      <w:lvlText w:val="%8."/>
      <w:lvlJc w:val="left"/>
      <w:pPr>
        <w:ind w:left="5400" w:hanging="360"/>
      </w:pPr>
    </w:lvl>
    <w:lvl w:ilvl="8" w:tplc="8A1265D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3463A5A">
      <w:start w:val="1"/>
      <w:numFmt w:val="decimal"/>
      <w:lvlText w:val="%1."/>
      <w:lvlJc w:val="left"/>
      <w:pPr>
        <w:ind w:left="360" w:hanging="360"/>
      </w:pPr>
      <w:rPr>
        <w:rFonts w:hint="default"/>
      </w:rPr>
    </w:lvl>
    <w:lvl w:ilvl="1" w:tplc="0AB064C4" w:tentative="1">
      <w:start w:val="1"/>
      <w:numFmt w:val="lowerLetter"/>
      <w:lvlText w:val="%2."/>
      <w:lvlJc w:val="left"/>
      <w:pPr>
        <w:ind w:left="1080" w:hanging="360"/>
      </w:pPr>
    </w:lvl>
    <w:lvl w:ilvl="2" w:tplc="2AB6E038" w:tentative="1">
      <w:start w:val="1"/>
      <w:numFmt w:val="lowerRoman"/>
      <w:lvlText w:val="%3."/>
      <w:lvlJc w:val="right"/>
      <w:pPr>
        <w:ind w:left="1800" w:hanging="180"/>
      </w:pPr>
    </w:lvl>
    <w:lvl w:ilvl="3" w:tplc="7284A1FC" w:tentative="1">
      <w:start w:val="1"/>
      <w:numFmt w:val="decimal"/>
      <w:lvlText w:val="%4."/>
      <w:lvlJc w:val="left"/>
      <w:pPr>
        <w:ind w:left="2520" w:hanging="360"/>
      </w:pPr>
    </w:lvl>
    <w:lvl w:ilvl="4" w:tplc="C26EAADA" w:tentative="1">
      <w:start w:val="1"/>
      <w:numFmt w:val="lowerLetter"/>
      <w:lvlText w:val="%5."/>
      <w:lvlJc w:val="left"/>
      <w:pPr>
        <w:ind w:left="3240" w:hanging="360"/>
      </w:pPr>
    </w:lvl>
    <w:lvl w:ilvl="5" w:tplc="01BE10C0" w:tentative="1">
      <w:start w:val="1"/>
      <w:numFmt w:val="lowerRoman"/>
      <w:lvlText w:val="%6."/>
      <w:lvlJc w:val="right"/>
      <w:pPr>
        <w:ind w:left="3960" w:hanging="180"/>
      </w:pPr>
    </w:lvl>
    <w:lvl w:ilvl="6" w:tplc="E4E26F42" w:tentative="1">
      <w:start w:val="1"/>
      <w:numFmt w:val="decimal"/>
      <w:lvlText w:val="%7."/>
      <w:lvlJc w:val="left"/>
      <w:pPr>
        <w:ind w:left="4680" w:hanging="360"/>
      </w:pPr>
    </w:lvl>
    <w:lvl w:ilvl="7" w:tplc="9F609686" w:tentative="1">
      <w:start w:val="1"/>
      <w:numFmt w:val="lowerLetter"/>
      <w:lvlText w:val="%8."/>
      <w:lvlJc w:val="left"/>
      <w:pPr>
        <w:ind w:left="5400" w:hanging="360"/>
      </w:pPr>
    </w:lvl>
    <w:lvl w:ilvl="8" w:tplc="42984EAC"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D096C002">
      <w:start w:val="1"/>
      <w:numFmt w:val="bullet"/>
      <w:lvlText w:val=""/>
      <w:lvlJc w:val="left"/>
      <w:pPr>
        <w:tabs>
          <w:tab w:val="num" w:pos="720"/>
        </w:tabs>
        <w:ind w:left="720" w:hanging="360"/>
      </w:pPr>
      <w:rPr>
        <w:rFonts w:ascii="Symbol" w:hAnsi="Symbol"/>
      </w:rPr>
    </w:lvl>
    <w:lvl w:ilvl="1" w:tplc="B1E892AC">
      <w:start w:val="1"/>
      <w:numFmt w:val="bullet"/>
      <w:lvlText w:val="o"/>
      <w:lvlJc w:val="left"/>
      <w:pPr>
        <w:tabs>
          <w:tab w:val="num" w:pos="1440"/>
        </w:tabs>
        <w:ind w:left="1440" w:hanging="360"/>
      </w:pPr>
      <w:rPr>
        <w:rFonts w:ascii="Courier New" w:hAnsi="Courier New"/>
      </w:rPr>
    </w:lvl>
    <w:lvl w:ilvl="2" w:tplc="50D429DE">
      <w:start w:val="1"/>
      <w:numFmt w:val="bullet"/>
      <w:lvlText w:val=""/>
      <w:lvlJc w:val="left"/>
      <w:pPr>
        <w:tabs>
          <w:tab w:val="num" w:pos="2160"/>
        </w:tabs>
        <w:ind w:left="2160" w:hanging="360"/>
      </w:pPr>
      <w:rPr>
        <w:rFonts w:ascii="Wingdings" w:hAnsi="Wingdings"/>
      </w:rPr>
    </w:lvl>
    <w:lvl w:ilvl="3" w:tplc="9C2A95C8">
      <w:start w:val="1"/>
      <w:numFmt w:val="bullet"/>
      <w:lvlText w:val=""/>
      <w:lvlJc w:val="left"/>
      <w:pPr>
        <w:tabs>
          <w:tab w:val="num" w:pos="2880"/>
        </w:tabs>
        <w:ind w:left="2880" w:hanging="360"/>
      </w:pPr>
      <w:rPr>
        <w:rFonts w:ascii="Symbol" w:hAnsi="Symbol"/>
      </w:rPr>
    </w:lvl>
    <w:lvl w:ilvl="4" w:tplc="94306888">
      <w:start w:val="1"/>
      <w:numFmt w:val="bullet"/>
      <w:lvlText w:val="o"/>
      <w:lvlJc w:val="left"/>
      <w:pPr>
        <w:tabs>
          <w:tab w:val="num" w:pos="3600"/>
        </w:tabs>
        <w:ind w:left="3600" w:hanging="360"/>
      </w:pPr>
      <w:rPr>
        <w:rFonts w:ascii="Courier New" w:hAnsi="Courier New"/>
      </w:rPr>
    </w:lvl>
    <w:lvl w:ilvl="5" w:tplc="98E02DA6">
      <w:start w:val="1"/>
      <w:numFmt w:val="bullet"/>
      <w:lvlText w:val=""/>
      <w:lvlJc w:val="left"/>
      <w:pPr>
        <w:tabs>
          <w:tab w:val="num" w:pos="4320"/>
        </w:tabs>
        <w:ind w:left="4320" w:hanging="360"/>
      </w:pPr>
      <w:rPr>
        <w:rFonts w:ascii="Wingdings" w:hAnsi="Wingdings"/>
      </w:rPr>
    </w:lvl>
    <w:lvl w:ilvl="6" w:tplc="AFE212FE">
      <w:start w:val="1"/>
      <w:numFmt w:val="bullet"/>
      <w:lvlText w:val=""/>
      <w:lvlJc w:val="left"/>
      <w:pPr>
        <w:tabs>
          <w:tab w:val="num" w:pos="5040"/>
        </w:tabs>
        <w:ind w:left="5040" w:hanging="360"/>
      </w:pPr>
      <w:rPr>
        <w:rFonts w:ascii="Symbol" w:hAnsi="Symbol"/>
      </w:rPr>
    </w:lvl>
    <w:lvl w:ilvl="7" w:tplc="FA763BF8">
      <w:start w:val="1"/>
      <w:numFmt w:val="bullet"/>
      <w:lvlText w:val="o"/>
      <w:lvlJc w:val="left"/>
      <w:pPr>
        <w:tabs>
          <w:tab w:val="num" w:pos="5760"/>
        </w:tabs>
        <w:ind w:left="5760" w:hanging="360"/>
      </w:pPr>
      <w:rPr>
        <w:rFonts w:ascii="Courier New" w:hAnsi="Courier New"/>
      </w:rPr>
    </w:lvl>
    <w:lvl w:ilvl="8" w:tplc="F07ED934">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14"/>
    <w:rsid w:val="00026511"/>
    <w:rsid w:val="0003214F"/>
    <w:rsid w:val="00094407"/>
    <w:rsid w:val="000A2D72"/>
    <w:rsid w:val="000A3300"/>
    <w:rsid w:val="000C74D8"/>
    <w:rsid w:val="000D05B8"/>
    <w:rsid w:val="000F0191"/>
    <w:rsid w:val="00110075"/>
    <w:rsid w:val="00111970"/>
    <w:rsid w:val="001155AC"/>
    <w:rsid w:val="00122911"/>
    <w:rsid w:val="00127DD6"/>
    <w:rsid w:val="00130DB1"/>
    <w:rsid w:val="00136342"/>
    <w:rsid w:val="00152A3E"/>
    <w:rsid w:val="00186818"/>
    <w:rsid w:val="001C26C3"/>
    <w:rsid w:val="001C41F7"/>
    <w:rsid w:val="001F2AAE"/>
    <w:rsid w:val="00202BA2"/>
    <w:rsid w:val="002170DA"/>
    <w:rsid w:val="00252458"/>
    <w:rsid w:val="00255218"/>
    <w:rsid w:val="00272AE0"/>
    <w:rsid w:val="002A68AF"/>
    <w:rsid w:val="00304163"/>
    <w:rsid w:val="003048B0"/>
    <w:rsid w:val="003129E3"/>
    <w:rsid w:val="00332C82"/>
    <w:rsid w:val="00383190"/>
    <w:rsid w:val="003915A4"/>
    <w:rsid w:val="00394194"/>
    <w:rsid w:val="003F62FA"/>
    <w:rsid w:val="00406597"/>
    <w:rsid w:val="00414C16"/>
    <w:rsid w:val="004153C4"/>
    <w:rsid w:val="004241DC"/>
    <w:rsid w:val="004357DF"/>
    <w:rsid w:val="004440B1"/>
    <w:rsid w:val="00455A1A"/>
    <w:rsid w:val="00457259"/>
    <w:rsid w:val="004944E4"/>
    <w:rsid w:val="00494916"/>
    <w:rsid w:val="004A02C1"/>
    <w:rsid w:val="004A1A14"/>
    <w:rsid w:val="004B277A"/>
    <w:rsid w:val="004B35F1"/>
    <w:rsid w:val="005127AB"/>
    <w:rsid w:val="00520837"/>
    <w:rsid w:val="00520A58"/>
    <w:rsid w:val="00531C2B"/>
    <w:rsid w:val="005332F2"/>
    <w:rsid w:val="00556FEE"/>
    <w:rsid w:val="005707FF"/>
    <w:rsid w:val="005B2403"/>
    <w:rsid w:val="005C59B5"/>
    <w:rsid w:val="005F374E"/>
    <w:rsid w:val="00614F4A"/>
    <w:rsid w:val="006A0DA7"/>
    <w:rsid w:val="006A3152"/>
    <w:rsid w:val="00707B37"/>
    <w:rsid w:val="00710D0E"/>
    <w:rsid w:val="00735436"/>
    <w:rsid w:val="007A1DD1"/>
    <w:rsid w:val="007A2B0E"/>
    <w:rsid w:val="008419E9"/>
    <w:rsid w:val="00875EF1"/>
    <w:rsid w:val="00893E51"/>
    <w:rsid w:val="00896B79"/>
    <w:rsid w:val="008E2DDE"/>
    <w:rsid w:val="008E492A"/>
    <w:rsid w:val="00903C23"/>
    <w:rsid w:val="00911B81"/>
    <w:rsid w:val="0091743B"/>
    <w:rsid w:val="009323F5"/>
    <w:rsid w:val="009446DC"/>
    <w:rsid w:val="009A4F7D"/>
    <w:rsid w:val="009A7A15"/>
    <w:rsid w:val="009F14F9"/>
    <w:rsid w:val="00A10C98"/>
    <w:rsid w:val="00A32A20"/>
    <w:rsid w:val="00A65196"/>
    <w:rsid w:val="00A729AB"/>
    <w:rsid w:val="00AA520B"/>
    <w:rsid w:val="00AB2542"/>
    <w:rsid w:val="00AE599C"/>
    <w:rsid w:val="00B05010"/>
    <w:rsid w:val="00B13B15"/>
    <w:rsid w:val="00B73881"/>
    <w:rsid w:val="00B762AB"/>
    <w:rsid w:val="00B81F80"/>
    <w:rsid w:val="00BD4F77"/>
    <w:rsid w:val="00BF458F"/>
    <w:rsid w:val="00C17214"/>
    <w:rsid w:val="00C663AD"/>
    <w:rsid w:val="00CA0ECE"/>
    <w:rsid w:val="00CC34BA"/>
    <w:rsid w:val="00CF6FCB"/>
    <w:rsid w:val="00D44144"/>
    <w:rsid w:val="00D774C2"/>
    <w:rsid w:val="00DE3EF3"/>
    <w:rsid w:val="00DF25DE"/>
    <w:rsid w:val="00DF6587"/>
    <w:rsid w:val="00DF6E40"/>
    <w:rsid w:val="00E12207"/>
    <w:rsid w:val="00E219F1"/>
    <w:rsid w:val="00E654A5"/>
    <w:rsid w:val="00E73E99"/>
    <w:rsid w:val="00E95015"/>
    <w:rsid w:val="00EA2482"/>
    <w:rsid w:val="00ED1B86"/>
    <w:rsid w:val="00F55151"/>
    <w:rsid w:val="00F6164F"/>
    <w:rsid w:val="00FC0637"/>
    <w:rsid w:val="00FF4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A5DE"/>
  <w15:docId w15:val="{DC83EBB9-F308-436E-9C51-ACF8B5EA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4A02C1"/>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301052</RACS_x0020_ID>
    <Approved_x0020_Provider xmlns="a8338b6e-77a6-4851-82b6-98166143ffdd">Farris Care Services PTY LTD</Approved_x0020_Provider>
    <Management_x0020_Company_x0020_ID xmlns="a8338b6e-77a6-4851-82b6-98166143ffdd" xsi:nil="true"/>
    <Home xmlns="a8338b6e-77a6-4851-82b6-98166143ffdd">Farris Care Services Pty Ltd</Home>
    <Signed xmlns="a8338b6e-77a6-4851-82b6-98166143ffdd" xsi:nil="true"/>
    <Uploaded xmlns="a8338b6e-77a6-4851-82b6-98166143ffdd">False</Uploaded>
    <Management_x0020_Company xmlns="a8338b6e-77a6-4851-82b6-98166143ffdd" xsi:nil="true"/>
    <Doc_x0020_Date xmlns="a8338b6e-77a6-4851-82b6-98166143ffdd">2021-09-07T23:14:00+00:00</Doc_x0020_Date>
    <CSI_x0020_ID xmlns="a8338b6e-77a6-4851-82b6-98166143ffdd" xsi:nil="true"/>
    <Case_x0020_ID xmlns="a8338b6e-77a6-4851-82b6-98166143ffdd" xsi:nil="true"/>
    <Approved_x0020_Provider_x0020_ID xmlns="a8338b6e-77a6-4851-82b6-98166143ffdd">7386F2F3-69FF-E911-B87F-005056922186</Approved_x0020_Provider_x0020_ID>
    <Location xmlns="a8338b6e-77a6-4851-82b6-98166143ffdd" xsi:nil="true"/>
    <Home_x0020_ID xmlns="a8338b6e-77a6-4851-82b6-98166143ffdd">68F4CD2D-E400-EA11-9051-005056922186</Home_x0020_ID>
    <State xmlns="a8338b6e-77a6-4851-82b6-98166143ffdd">VIC</State>
    <Doc_x0020_Sent_Received_x0020_Date xmlns="a8338b6e-77a6-4851-82b6-98166143ffdd">2021-09-08T00:00:00+00:00</Doc_x0020_Sent_Received_x0020_Date>
    <Activity_x0020_ID xmlns="a8338b6e-77a6-4851-82b6-98166143ffdd">3CA3441F-91EE-EB11-981F-005056922186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90E4CAB-219D-4C64-A1F4-222B52B92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C867AA-A6E2-4F19-B080-B04B8BA4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2021-10-04T20:43:00Z</dcterms:created>
  <dcterms:modified xsi:type="dcterms:W3CDTF">2021-10-04T20:43:00Z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