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3C9DC4" w14:textId="77777777" w:rsidR="007D0DCB" w:rsidRPr="003C6EC2" w:rsidRDefault="007D0DCB" w:rsidP="007D0DCB">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33C9F76" wp14:editId="633C9F77">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89245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58248" behindDoc="1" locked="0" layoutInCell="1" allowOverlap="1" wp14:anchorId="633C9F78" wp14:editId="633C9F79">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17594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Geelong Barwon Simply Helping</w:t>
      </w:r>
      <w:r w:rsidRPr="003C6EC2">
        <w:rPr>
          <w:rFonts w:ascii="Arial Black" w:hAnsi="Arial Black"/>
        </w:rPr>
        <w:t xml:space="preserve"> </w:t>
      </w:r>
    </w:p>
    <w:p w14:paraId="633C9DC5" w14:textId="77777777" w:rsidR="007D0DCB" w:rsidRPr="003C6EC2" w:rsidRDefault="007D0DCB" w:rsidP="007D0DCB">
      <w:pPr>
        <w:pStyle w:val="Title"/>
        <w:spacing w:before="360" w:after="480"/>
      </w:pPr>
      <w:r w:rsidRPr="003C6EC2">
        <w:rPr>
          <w:rFonts w:ascii="Arial Black" w:eastAsia="Calibri" w:hAnsi="Arial Black"/>
          <w:sz w:val="56"/>
        </w:rPr>
        <w:t>Performance Report</w:t>
      </w:r>
    </w:p>
    <w:p w14:paraId="633C9DC6" w14:textId="77777777" w:rsidR="007D0DCB" w:rsidRPr="003C6EC2" w:rsidRDefault="007D0DCB" w:rsidP="007D0DC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Shop T05a, 222 Fischer Street </w:t>
      </w:r>
      <w:r w:rsidRPr="003C6EC2">
        <w:rPr>
          <w:color w:val="FFFFFF" w:themeColor="background1"/>
          <w:sz w:val="28"/>
        </w:rPr>
        <w:br/>
        <w:t>TORQUAY VIC 3228</w:t>
      </w:r>
      <w:r w:rsidRPr="003C6EC2">
        <w:rPr>
          <w:color w:val="FFFFFF" w:themeColor="background1"/>
          <w:sz w:val="28"/>
        </w:rPr>
        <w:br/>
      </w:r>
      <w:r w:rsidRPr="003C6EC2">
        <w:rPr>
          <w:rFonts w:eastAsia="Calibri"/>
          <w:color w:val="FFFFFF" w:themeColor="background1"/>
          <w:sz w:val="28"/>
          <w:szCs w:val="56"/>
          <w:lang w:eastAsia="en-US"/>
        </w:rPr>
        <w:t>Phone number: 03 5261 4808</w:t>
      </w:r>
    </w:p>
    <w:p w14:paraId="633C9DC7" w14:textId="77777777" w:rsidR="007D0DCB" w:rsidRDefault="007D0DCB" w:rsidP="007D0D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300905 </w:t>
      </w:r>
    </w:p>
    <w:p w14:paraId="633C9DC8" w14:textId="77777777" w:rsidR="007D0DCB" w:rsidRPr="003C6EC2" w:rsidRDefault="007D0DCB" w:rsidP="007D0DC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proofErr w:type="spellStart"/>
      <w:r w:rsidRPr="003C6EC2">
        <w:rPr>
          <w:rFonts w:eastAsia="Calibri"/>
          <w:color w:val="FFFFFF" w:themeColor="background1"/>
          <w:sz w:val="28"/>
          <w:szCs w:val="56"/>
          <w:lang w:eastAsia="en-US"/>
        </w:rPr>
        <w:t>Jatoch</w:t>
      </w:r>
      <w:proofErr w:type="spellEnd"/>
      <w:r w:rsidRPr="003C6EC2">
        <w:rPr>
          <w:rFonts w:eastAsia="Calibri"/>
          <w:color w:val="FFFFFF" w:themeColor="background1"/>
          <w:sz w:val="28"/>
          <w:szCs w:val="56"/>
          <w:lang w:eastAsia="en-US"/>
        </w:rPr>
        <w:t xml:space="preserve"> Pty Ltd</w:t>
      </w:r>
    </w:p>
    <w:p w14:paraId="633C9DC9" w14:textId="77777777" w:rsidR="007D0DCB" w:rsidRPr="003C6EC2" w:rsidRDefault="007D0DCB" w:rsidP="007D0DCB">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Desk date:</w:t>
      </w:r>
      <w:r w:rsidRPr="003C6EC2">
        <w:rPr>
          <w:rFonts w:eastAsia="Calibri"/>
          <w:color w:val="FFFFFF" w:themeColor="background1"/>
          <w:sz w:val="28"/>
          <w:szCs w:val="56"/>
          <w:lang w:eastAsia="en-US"/>
        </w:rPr>
        <w:t xml:space="preserve"> 1 September 2021 to 8 October 2021</w:t>
      </w:r>
    </w:p>
    <w:p w14:paraId="633C9DCA" w14:textId="32B31986" w:rsidR="007D0DCB" w:rsidRPr="00E93D41" w:rsidRDefault="007D0DCB" w:rsidP="007D0DCB">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0847B5">
        <w:rPr>
          <w:color w:val="FFFFFF" w:themeColor="background1"/>
          <w:sz w:val="28"/>
        </w:rPr>
        <w:t>4 November 2021</w:t>
      </w:r>
    </w:p>
    <w:p w14:paraId="633C9DCB" w14:textId="77777777" w:rsidR="007D0DCB" w:rsidRPr="003C6EC2" w:rsidRDefault="007D0DCB" w:rsidP="007D0DCB">
      <w:pPr>
        <w:tabs>
          <w:tab w:val="left" w:pos="2127"/>
        </w:tabs>
        <w:spacing w:before="120"/>
        <w:rPr>
          <w:rFonts w:eastAsia="Calibri"/>
          <w:b/>
          <w:color w:val="FFFFFF" w:themeColor="background1"/>
          <w:sz w:val="28"/>
          <w:szCs w:val="56"/>
          <w:lang w:eastAsia="en-US"/>
        </w:rPr>
      </w:pPr>
    </w:p>
    <w:p w14:paraId="633C9DCC" w14:textId="77777777" w:rsidR="007D0DCB" w:rsidRDefault="007D0DCB" w:rsidP="007D0DCB">
      <w:pPr>
        <w:pStyle w:val="Heading1"/>
        <w:sectPr w:rsidR="007D0DCB" w:rsidSect="007D0DCB">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633C9DCD" w14:textId="77777777" w:rsidR="007D0DCB" w:rsidRDefault="007D0DCB" w:rsidP="007D0DCB">
      <w:pPr>
        <w:pStyle w:val="Heading1"/>
      </w:pPr>
      <w:r>
        <w:lastRenderedPageBreak/>
        <w:t>Performance report prepared by</w:t>
      </w:r>
    </w:p>
    <w:p w14:paraId="633C9DCE" w14:textId="11E3E721" w:rsidR="007D0DCB" w:rsidRDefault="000847B5" w:rsidP="007D0DCB">
      <w:r w:rsidRPr="000847B5">
        <w:rPr>
          <w:rFonts w:cs="Times New Roman"/>
          <w:color w:val="auto"/>
        </w:rPr>
        <w:t>Loretta Glass</w:t>
      </w:r>
      <w:r w:rsidR="007D0DCB" w:rsidRPr="000847B5">
        <w:rPr>
          <w:rFonts w:cs="Times New Roman"/>
          <w:color w:val="auto"/>
        </w:rPr>
        <w:t>,</w:t>
      </w:r>
      <w:r w:rsidR="007D0DCB" w:rsidRPr="000847B5">
        <w:rPr>
          <w:color w:val="auto"/>
        </w:rPr>
        <w:t xml:space="preserve"> </w:t>
      </w:r>
      <w:r w:rsidR="007D0DCB">
        <w:t>delegate of the Aged Care Quality and Safety Commissioner.</w:t>
      </w:r>
    </w:p>
    <w:p w14:paraId="633C9DCF" w14:textId="77777777" w:rsidR="007D0DCB" w:rsidRDefault="007D0DCB" w:rsidP="007D0DCB">
      <w:pPr>
        <w:pStyle w:val="Heading1"/>
      </w:pPr>
      <w:r>
        <w:t>Publication of report</w:t>
      </w:r>
    </w:p>
    <w:p w14:paraId="633C9DD0" w14:textId="77777777" w:rsidR="007D0DCB" w:rsidRDefault="007D0DCB" w:rsidP="007D0DC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633C9DD1" w14:textId="77777777" w:rsidR="007D0DCB" w:rsidRDefault="007D0DCB" w:rsidP="007D0DCB">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633C9DD2" w14:textId="77777777" w:rsidR="007D0DCB" w:rsidRDefault="007D0DCB" w:rsidP="007D0DCB">
      <w:pPr>
        <w:tabs>
          <w:tab w:val="left" w:pos="4111"/>
        </w:tabs>
      </w:pPr>
      <w:bookmarkStart w:id="0" w:name="HcsServicesFullListWithAddress"/>
      <w:r>
        <w:rPr>
          <w:b/>
          <w:bCs/>
        </w:rPr>
        <w:t>Home Care:</w:t>
      </w:r>
    </w:p>
    <w:p w14:paraId="633C9DD4" w14:textId="30C394E6" w:rsidR="007D0DCB" w:rsidRDefault="007D0DCB" w:rsidP="007D0DCB">
      <w:pPr>
        <w:numPr>
          <w:ilvl w:val="0"/>
          <w:numId w:val="38"/>
        </w:numPr>
        <w:tabs>
          <w:tab w:val="left" w:pos="4111"/>
        </w:tabs>
        <w:spacing w:before="0" w:after="0"/>
      </w:pPr>
      <w:r>
        <w:t>Geelong Barwon Simply Helping, 26353, Shop T05a, 222 Fischer Street, TORQUAY VIC 3228</w:t>
      </w:r>
      <w:bookmarkEnd w:id="0"/>
    </w:p>
    <w:p w14:paraId="633C9DD5" w14:textId="77777777" w:rsidR="007D0DCB" w:rsidRPr="0094564F" w:rsidRDefault="007D0DCB" w:rsidP="007D0DC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558"/>
        <w:gridCol w:w="2029"/>
      </w:tblGrid>
      <w:tr w:rsidR="00921693" w14:paraId="633C9DDB" w14:textId="77777777" w:rsidTr="007D0DCB">
        <w:trPr>
          <w:trHeight w:val="227"/>
        </w:trPr>
        <w:tc>
          <w:tcPr>
            <w:tcW w:w="3942" w:type="pct"/>
            <w:shd w:val="clear" w:color="auto" w:fill="auto"/>
          </w:tcPr>
          <w:p w14:paraId="633C9DD9" w14:textId="77777777" w:rsidR="007D0DCB" w:rsidRPr="001E6954" w:rsidRDefault="007D0DCB" w:rsidP="007D0DCB">
            <w:pPr>
              <w:keepNext/>
              <w:spacing w:before="40" w:after="40" w:line="240" w:lineRule="auto"/>
              <w:rPr>
                <w:b/>
              </w:rPr>
            </w:pPr>
            <w:bookmarkStart w:id="1" w:name="_Hlk27119070"/>
            <w:r w:rsidRPr="001E6954">
              <w:rPr>
                <w:b/>
              </w:rPr>
              <w:t>Standard 1 Consumer dignity and choice</w:t>
            </w:r>
          </w:p>
        </w:tc>
        <w:tc>
          <w:tcPr>
            <w:tcW w:w="1058" w:type="pct"/>
            <w:shd w:val="clear" w:color="auto" w:fill="auto"/>
          </w:tcPr>
          <w:p w14:paraId="633C9DDA" w14:textId="7F127524" w:rsidR="007D0DCB" w:rsidRPr="001E6954" w:rsidRDefault="007D0DCB" w:rsidP="007D0DCB">
            <w:pPr>
              <w:keepNext/>
              <w:spacing w:before="40" w:after="40" w:line="240" w:lineRule="auto"/>
              <w:jc w:val="right"/>
              <w:rPr>
                <w:b/>
                <w:bCs/>
                <w:iCs/>
                <w:color w:val="00577D"/>
                <w:szCs w:val="40"/>
              </w:rPr>
            </w:pPr>
          </w:p>
        </w:tc>
      </w:tr>
      <w:tr w:rsidR="00921693" w14:paraId="633C9DED" w14:textId="77777777" w:rsidTr="007D0DCB">
        <w:trPr>
          <w:trHeight w:val="227"/>
        </w:trPr>
        <w:tc>
          <w:tcPr>
            <w:tcW w:w="3942" w:type="pct"/>
            <w:shd w:val="clear" w:color="auto" w:fill="auto"/>
          </w:tcPr>
          <w:p w14:paraId="633C9DEB" w14:textId="77777777" w:rsidR="007D0DCB" w:rsidRPr="001E6954" w:rsidRDefault="007D0DCB" w:rsidP="007D0DCB">
            <w:pPr>
              <w:spacing w:before="40" w:after="40" w:line="240" w:lineRule="auto"/>
              <w:ind w:left="318"/>
            </w:pPr>
            <w:r w:rsidRPr="001E6954">
              <w:t>Requirement 1(3)(f)</w:t>
            </w:r>
          </w:p>
        </w:tc>
        <w:tc>
          <w:tcPr>
            <w:tcW w:w="1058" w:type="pct"/>
            <w:shd w:val="clear" w:color="auto" w:fill="auto"/>
          </w:tcPr>
          <w:p w14:paraId="633C9DEC" w14:textId="595846E4"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DF0" w14:textId="77777777" w:rsidTr="007D0DCB">
        <w:trPr>
          <w:trHeight w:val="227"/>
        </w:trPr>
        <w:tc>
          <w:tcPr>
            <w:tcW w:w="3942" w:type="pct"/>
            <w:shd w:val="clear" w:color="auto" w:fill="auto"/>
          </w:tcPr>
          <w:p w14:paraId="633C9DEE" w14:textId="77777777" w:rsidR="007D0DCB" w:rsidRPr="001E6954" w:rsidRDefault="007D0DCB" w:rsidP="007D0DC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33C9DEF" w14:textId="0150A74F" w:rsidR="007D0DCB" w:rsidRPr="001E6954" w:rsidRDefault="001B469C" w:rsidP="007D0DCB">
            <w:pPr>
              <w:keepNext/>
              <w:spacing w:before="40" w:after="40" w:line="240" w:lineRule="auto"/>
              <w:jc w:val="right"/>
              <w:rPr>
                <w:b/>
                <w:color w:val="0000FF"/>
              </w:rPr>
            </w:pPr>
            <w:r w:rsidRPr="001B469C">
              <w:rPr>
                <w:b/>
                <w:color w:val="1F4E79" w:themeColor="accent5" w:themeShade="80"/>
              </w:rPr>
              <w:t>Non-Compliant</w:t>
            </w:r>
          </w:p>
        </w:tc>
      </w:tr>
      <w:tr w:rsidR="00921693" w14:paraId="633C9DF3" w14:textId="77777777" w:rsidTr="007D0DCB">
        <w:trPr>
          <w:trHeight w:val="227"/>
        </w:trPr>
        <w:tc>
          <w:tcPr>
            <w:tcW w:w="3942" w:type="pct"/>
            <w:shd w:val="clear" w:color="auto" w:fill="auto"/>
          </w:tcPr>
          <w:p w14:paraId="633C9DF1" w14:textId="77777777" w:rsidR="007D0DCB" w:rsidRPr="001E6954" w:rsidRDefault="007D0DCB" w:rsidP="007D0DCB">
            <w:pPr>
              <w:spacing w:before="40" w:after="40" w:line="240" w:lineRule="auto"/>
              <w:ind w:left="318" w:hanging="7"/>
            </w:pPr>
            <w:r w:rsidRPr="001E6954">
              <w:t>Requirement 2(3)(a)</w:t>
            </w:r>
          </w:p>
        </w:tc>
        <w:tc>
          <w:tcPr>
            <w:tcW w:w="1058" w:type="pct"/>
            <w:shd w:val="clear" w:color="auto" w:fill="auto"/>
          </w:tcPr>
          <w:p w14:paraId="633C9DF2" w14:textId="2A72E363" w:rsidR="007D0DCB" w:rsidRPr="001E6954" w:rsidRDefault="000847B5" w:rsidP="000847B5">
            <w:pPr>
              <w:spacing w:before="40" w:after="40" w:line="240" w:lineRule="auto"/>
              <w:rPr>
                <w:color w:val="0000FF"/>
              </w:rPr>
            </w:pPr>
            <w:r>
              <w:rPr>
                <w:bCs/>
                <w:iCs/>
                <w:color w:val="00577D"/>
                <w:szCs w:val="40"/>
              </w:rPr>
              <w:t xml:space="preserve">   </w:t>
            </w:r>
            <w:r w:rsidRPr="001E6954">
              <w:rPr>
                <w:bCs/>
                <w:iCs/>
                <w:color w:val="00577D"/>
                <w:szCs w:val="40"/>
              </w:rPr>
              <w:t>Non-compliant</w:t>
            </w:r>
          </w:p>
        </w:tc>
      </w:tr>
      <w:tr w:rsidR="00921693" w14:paraId="633C9DF6" w14:textId="77777777" w:rsidTr="007D0DCB">
        <w:trPr>
          <w:trHeight w:val="227"/>
        </w:trPr>
        <w:tc>
          <w:tcPr>
            <w:tcW w:w="3942" w:type="pct"/>
            <w:shd w:val="clear" w:color="auto" w:fill="auto"/>
          </w:tcPr>
          <w:p w14:paraId="633C9DF4" w14:textId="77777777" w:rsidR="007D0DCB" w:rsidRPr="001E6954" w:rsidRDefault="007D0DCB" w:rsidP="007D0DCB">
            <w:pPr>
              <w:spacing w:before="40" w:after="40" w:line="240" w:lineRule="auto"/>
              <w:ind w:left="318" w:hanging="7"/>
            </w:pPr>
            <w:r w:rsidRPr="001E6954">
              <w:t>Requirement 2(3)(b)</w:t>
            </w:r>
          </w:p>
        </w:tc>
        <w:tc>
          <w:tcPr>
            <w:tcW w:w="1058" w:type="pct"/>
            <w:shd w:val="clear" w:color="auto" w:fill="auto"/>
          </w:tcPr>
          <w:p w14:paraId="633C9DF5" w14:textId="32B6D0BE"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DFC" w14:textId="77777777" w:rsidTr="007D0DCB">
        <w:trPr>
          <w:trHeight w:val="227"/>
        </w:trPr>
        <w:tc>
          <w:tcPr>
            <w:tcW w:w="3942" w:type="pct"/>
            <w:shd w:val="clear" w:color="auto" w:fill="auto"/>
          </w:tcPr>
          <w:p w14:paraId="633C9DFA" w14:textId="77777777" w:rsidR="007D0DCB" w:rsidRPr="001E6954" w:rsidRDefault="007D0DCB" w:rsidP="007D0DCB">
            <w:pPr>
              <w:spacing w:before="40" w:after="40" w:line="240" w:lineRule="auto"/>
              <w:ind w:left="318" w:hanging="7"/>
            </w:pPr>
            <w:r w:rsidRPr="001E6954">
              <w:t>Requirement 2(3)(d)</w:t>
            </w:r>
          </w:p>
        </w:tc>
        <w:tc>
          <w:tcPr>
            <w:tcW w:w="1058" w:type="pct"/>
            <w:shd w:val="clear" w:color="auto" w:fill="auto"/>
          </w:tcPr>
          <w:p w14:paraId="633C9DFB" w14:textId="5AE58356"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E02" w14:textId="77777777" w:rsidTr="007D0DCB">
        <w:trPr>
          <w:trHeight w:val="227"/>
        </w:trPr>
        <w:tc>
          <w:tcPr>
            <w:tcW w:w="3942" w:type="pct"/>
            <w:shd w:val="clear" w:color="auto" w:fill="auto"/>
          </w:tcPr>
          <w:p w14:paraId="633C9E00" w14:textId="77777777" w:rsidR="007D0DCB" w:rsidRPr="001E6954" w:rsidRDefault="007D0DCB" w:rsidP="007D0DCB">
            <w:pPr>
              <w:keepNext/>
              <w:spacing w:before="40" w:after="40" w:line="240" w:lineRule="auto"/>
              <w:rPr>
                <w:b/>
              </w:rPr>
            </w:pPr>
            <w:r w:rsidRPr="001E6954">
              <w:rPr>
                <w:b/>
              </w:rPr>
              <w:t>Standard 3 Personal care and clinical care</w:t>
            </w:r>
          </w:p>
        </w:tc>
        <w:tc>
          <w:tcPr>
            <w:tcW w:w="1058" w:type="pct"/>
            <w:shd w:val="clear" w:color="auto" w:fill="auto"/>
          </w:tcPr>
          <w:p w14:paraId="633C9E01" w14:textId="56F9E32C" w:rsidR="007D0DCB" w:rsidRPr="001E6954" w:rsidRDefault="001B469C" w:rsidP="007D0DCB">
            <w:pPr>
              <w:keepNext/>
              <w:spacing w:before="40" w:after="40" w:line="240" w:lineRule="auto"/>
              <w:jc w:val="right"/>
              <w:rPr>
                <w:b/>
                <w:color w:val="0000FF"/>
              </w:rPr>
            </w:pPr>
            <w:r w:rsidRPr="001B469C">
              <w:rPr>
                <w:b/>
                <w:color w:val="1F4E79" w:themeColor="accent5" w:themeShade="80"/>
              </w:rPr>
              <w:t>Non</w:t>
            </w:r>
            <w:r w:rsidR="00C30322">
              <w:rPr>
                <w:b/>
                <w:color w:val="1F4E79" w:themeColor="accent5" w:themeShade="80"/>
              </w:rPr>
              <w:t>-</w:t>
            </w:r>
            <w:r w:rsidRPr="001B469C">
              <w:rPr>
                <w:b/>
                <w:color w:val="1F4E79" w:themeColor="accent5" w:themeShade="80"/>
              </w:rPr>
              <w:t>Compliant</w:t>
            </w:r>
          </w:p>
        </w:tc>
      </w:tr>
      <w:tr w:rsidR="00921693" w14:paraId="633C9E08" w14:textId="77777777" w:rsidTr="007D0DCB">
        <w:trPr>
          <w:trHeight w:val="227"/>
        </w:trPr>
        <w:tc>
          <w:tcPr>
            <w:tcW w:w="3942" w:type="pct"/>
            <w:shd w:val="clear" w:color="auto" w:fill="auto"/>
          </w:tcPr>
          <w:p w14:paraId="633C9E06" w14:textId="77777777" w:rsidR="007D0DCB" w:rsidRPr="001E6954" w:rsidRDefault="007D0DCB" w:rsidP="007D0DCB">
            <w:pPr>
              <w:spacing w:before="40" w:after="40" w:line="240" w:lineRule="auto"/>
              <w:ind w:left="318" w:hanging="7"/>
            </w:pPr>
            <w:r w:rsidRPr="001E6954">
              <w:t>Requirement 3(3)(b)</w:t>
            </w:r>
          </w:p>
        </w:tc>
        <w:tc>
          <w:tcPr>
            <w:tcW w:w="1058" w:type="pct"/>
            <w:shd w:val="clear" w:color="auto" w:fill="auto"/>
          </w:tcPr>
          <w:p w14:paraId="633C9E07" w14:textId="68E51358" w:rsidR="007D0DCB" w:rsidRPr="001E6954" w:rsidRDefault="007D0DCB" w:rsidP="007D0DCB">
            <w:pPr>
              <w:spacing w:before="40" w:after="40" w:line="240" w:lineRule="auto"/>
              <w:jc w:val="right"/>
              <w:rPr>
                <w:color w:val="0000FF"/>
              </w:rPr>
            </w:pPr>
            <w:r w:rsidRPr="001E6954">
              <w:rPr>
                <w:bCs/>
                <w:iCs/>
                <w:color w:val="00577D"/>
                <w:szCs w:val="40"/>
              </w:rPr>
              <w:t>Non-compliant</w:t>
            </w:r>
          </w:p>
        </w:tc>
      </w:tr>
      <w:tr w:rsidR="00921693" w14:paraId="633C9E0B" w14:textId="77777777" w:rsidTr="007D0DCB">
        <w:trPr>
          <w:trHeight w:val="227"/>
        </w:trPr>
        <w:tc>
          <w:tcPr>
            <w:tcW w:w="3942" w:type="pct"/>
            <w:shd w:val="clear" w:color="auto" w:fill="auto"/>
          </w:tcPr>
          <w:p w14:paraId="633C9E09" w14:textId="77777777" w:rsidR="007D0DCB" w:rsidRPr="001E6954" w:rsidRDefault="007D0DCB" w:rsidP="007D0DCB">
            <w:pPr>
              <w:spacing w:before="40" w:after="40" w:line="240" w:lineRule="auto"/>
              <w:ind w:left="318" w:hanging="7"/>
            </w:pPr>
            <w:r w:rsidRPr="001E6954">
              <w:t>Requirement 3(3)(c)</w:t>
            </w:r>
          </w:p>
        </w:tc>
        <w:tc>
          <w:tcPr>
            <w:tcW w:w="1058" w:type="pct"/>
            <w:shd w:val="clear" w:color="auto" w:fill="auto"/>
          </w:tcPr>
          <w:p w14:paraId="633C9E0A" w14:textId="03C6B6F1"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E11" w14:textId="77777777" w:rsidTr="007D0DCB">
        <w:trPr>
          <w:trHeight w:val="227"/>
        </w:trPr>
        <w:tc>
          <w:tcPr>
            <w:tcW w:w="3942" w:type="pct"/>
            <w:shd w:val="clear" w:color="auto" w:fill="auto"/>
          </w:tcPr>
          <w:p w14:paraId="633C9E0F" w14:textId="77777777" w:rsidR="007D0DCB" w:rsidRPr="001E6954" w:rsidRDefault="007D0DCB" w:rsidP="007D0DCB">
            <w:pPr>
              <w:spacing w:before="40" w:after="40" w:line="240" w:lineRule="auto"/>
              <w:ind w:left="318" w:hanging="7"/>
            </w:pPr>
            <w:r w:rsidRPr="001E6954">
              <w:t>Requirement 3(3)(e)</w:t>
            </w:r>
          </w:p>
        </w:tc>
        <w:tc>
          <w:tcPr>
            <w:tcW w:w="1058" w:type="pct"/>
            <w:shd w:val="clear" w:color="auto" w:fill="auto"/>
          </w:tcPr>
          <w:p w14:paraId="633C9E10" w14:textId="2D3053E0" w:rsidR="007D0DCB" w:rsidRPr="001E6954" w:rsidRDefault="007D0DCB" w:rsidP="007D0DCB">
            <w:pPr>
              <w:spacing w:before="40" w:after="40" w:line="240" w:lineRule="auto"/>
              <w:jc w:val="right"/>
              <w:rPr>
                <w:color w:val="0000FF"/>
              </w:rPr>
            </w:pPr>
            <w:r w:rsidRPr="001E6954">
              <w:rPr>
                <w:bCs/>
                <w:iCs/>
                <w:color w:val="00577D"/>
                <w:szCs w:val="40"/>
              </w:rPr>
              <w:t>Non-compliant</w:t>
            </w:r>
          </w:p>
        </w:tc>
      </w:tr>
      <w:tr w:rsidR="00921693" w14:paraId="633C9E1A" w14:textId="77777777" w:rsidTr="007D0DCB">
        <w:trPr>
          <w:trHeight w:val="227"/>
        </w:trPr>
        <w:tc>
          <w:tcPr>
            <w:tcW w:w="3942" w:type="pct"/>
            <w:shd w:val="clear" w:color="auto" w:fill="auto"/>
          </w:tcPr>
          <w:p w14:paraId="633C9E18" w14:textId="77777777" w:rsidR="007D0DCB" w:rsidRPr="001E6954" w:rsidRDefault="007D0DCB" w:rsidP="007D0DCB">
            <w:pPr>
              <w:keepNext/>
              <w:spacing w:before="40" w:after="40" w:line="240" w:lineRule="auto"/>
              <w:rPr>
                <w:b/>
              </w:rPr>
            </w:pPr>
            <w:r w:rsidRPr="001E6954">
              <w:rPr>
                <w:b/>
              </w:rPr>
              <w:t>Standard 4 Services and supports for daily living</w:t>
            </w:r>
          </w:p>
        </w:tc>
        <w:tc>
          <w:tcPr>
            <w:tcW w:w="1058" w:type="pct"/>
            <w:shd w:val="clear" w:color="auto" w:fill="auto"/>
          </w:tcPr>
          <w:p w14:paraId="633C9E19" w14:textId="5072A14D" w:rsidR="007D0DCB" w:rsidRPr="001E6954" w:rsidRDefault="007D0DCB" w:rsidP="007D0DCB">
            <w:pPr>
              <w:keepNext/>
              <w:spacing w:before="40" w:after="40" w:line="240" w:lineRule="auto"/>
              <w:jc w:val="right"/>
              <w:rPr>
                <w:b/>
                <w:color w:val="0000FF"/>
              </w:rPr>
            </w:pPr>
          </w:p>
        </w:tc>
      </w:tr>
      <w:tr w:rsidR="00921693" w14:paraId="633C9E26" w14:textId="77777777" w:rsidTr="007D0DCB">
        <w:trPr>
          <w:trHeight w:val="227"/>
        </w:trPr>
        <w:tc>
          <w:tcPr>
            <w:tcW w:w="3942" w:type="pct"/>
            <w:shd w:val="clear" w:color="auto" w:fill="auto"/>
          </w:tcPr>
          <w:p w14:paraId="633C9E24" w14:textId="77777777" w:rsidR="007D0DCB" w:rsidRPr="001E6954" w:rsidRDefault="007D0DCB" w:rsidP="007D0DCB">
            <w:pPr>
              <w:spacing w:before="40" w:after="40" w:line="240" w:lineRule="auto"/>
              <w:ind w:left="318" w:hanging="7"/>
            </w:pPr>
            <w:r w:rsidRPr="001E6954">
              <w:t>Requirement 4(3)(d)</w:t>
            </w:r>
          </w:p>
        </w:tc>
        <w:tc>
          <w:tcPr>
            <w:tcW w:w="1058" w:type="pct"/>
            <w:shd w:val="clear" w:color="auto" w:fill="auto"/>
          </w:tcPr>
          <w:p w14:paraId="633C9E25" w14:textId="44BA086F"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E3E" w14:textId="77777777" w:rsidTr="007D0DCB">
        <w:trPr>
          <w:trHeight w:val="227"/>
        </w:trPr>
        <w:tc>
          <w:tcPr>
            <w:tcW w:w="3942" w:type="pct"/>
            <w:shd w:val="clear" w:color="auto" w:fill="auto"/>
          </w:tcPr>
          <w:p w14:paraId="633C9E3C" w14:textId="77777777" w:rsidR="007D0DCB" w:rsidRPr="001E6954" w:rsidRDefault="007D0DCB" w:rsidP="007D0DCB">
            <w:pPr>
              <w:keepNext/>
              <w:spacing w:before="40" w:after="40" w:line="240" w:lineRule="auto"/>
              <w:rPr>
                <w:b/>
              </w:rPr>
            </w:pPr>
            <w:r w:rsidRPr="001E6954">
              <w:rPr>
                <w:b/>
              </w:rPr>
              <w:t>Standard 6 Feedback and complaints</w:t>
            </w:r>
          </w:p>
        </w:tc>
        <w:tc>
          <w:tcPr>
            <w:tcW w:w="1058" w:type="pct"/>
            <w:shd w:val="clear" w:color="auto" w:fill="auto"/>
          </w:tcPr>
          <w:p w14:paraId="633C9E3D" w14:textId="47BD9A8B" w:rsidR="007D0DCB" w:rsidRPr="001E6954" w:rsidRDefault="007D0DCB" w:rsidP="007D0DCB">
            <w:pPr>
              <w:keepNext/>
              <w:spacing w:before="40" w:after="40" w:line="240" w:lineRule="auto"/>
              <w:jc w:val="right"/>
              <w:rPr>
                <w:b/>
                <w:color w:val="0000FF"/>
              </w:rPr>
            </w:pPr>
          </w:p>
        </w:tc>
      </w:tr>
      <w:tr w:rsidR="00921693" w14:paraId="633C9E47" w14:textId="77777777" w:rsidTr="007D0DCB">
        <w:trPr>
          <w:trHeight w:val="227"/>
        </w:trPr>
        <w:tc>
          <w:tcPr>
            <w:tcW w:w="3942" w:type="pct"/>
            <w:shd w:val="clear" w:color="auto" w:fill="auto"/>
          </w:tcPr>
          <w:p w14:paraId="633C9E45" w14:textId="77777777" w:rsidR="007D0DCB" w:rsidRPr="001E6954" w:rsidRDefault="007D0DCB" w:rsidP="007D0DCB">
            <w:pPr>
              <w:spacing w:before="40" w:after="40" w:line="240" w:lineRule="auto"/>
              <w:ind w:left="318" w:hanging="7"/>
            </w:pPr>
            <w:r w:rsidRPr="001E6954">
              <w:t>Requirement 6(3)(c)</w:t>
            </w:r>
          </w:p>
        </w:tc>
        <w:tc>
          <w:tcPr>
            <w:tcW w:w="1058" w:type="pct"/>
            <w:shd w:val="clear" w:color="auto" w:fill="auto"/>
          </w:tcPr>
          <w:p w14:paraId="633C9E46" w14:textId="0F273445"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E4D" w14:textId="77777777" w:rsidTr="007D0DCB">
        <w:trPr>
          <w:trHeight w:val="227"/>
        </w:trPr>
        <w:tc>
          <w:tcPr>
            <w:tcW w:w="3942" w:type="pct"/>
            <w:shd w:val="clear" w:color="auto" w:fill="auto"/>
          </w:tcPr>
          <w:p w14:paraId="633C9E4B" w14:textId="77777777" w:rsidR="007D0DCB" w:rsidRPr="001E6954" w:rsidRDefault="007D0DCB" w:rsidP="007D0DCB">
            <w:pPr>
              <w:keepNext/>
              <w:spacing w:before="40" w:after="40" w:line="240" w:lineRule="auto"/>
              <w:rPr>
                <w:b/>
              </w:rPr>
            </w:pPr>
            <w:r w:rsidRPr="001E6954">
              <w:rPr>
                <w:b/>
              </w:rPr>
              <w:t>Standard 7 Human resources</w:t>
            </w:r>
          </w:p>
        </w:tc>
        <w:tc>
          <w:tcPr>
            <w:tcW w:w="1058" w:type="pct"/>
            <w:shd w:val="clear" w:color="auto" w:fill="auto"/>
          </w:tcPr>
          <w:p w14:paraId="633C9E4C" w14:textId="55B80F9A" w:rsidR="007D0DCB" w:rsidRPr="001E6954" w:rsidRDefault="007D0DCB" w:rsidP="007D0DCB">
            <w:pPr>
              <w:keepNext/>
              <w:spacing w:before="40" w:after="40" w:line="240" w:lineRule="auto"/>
              <w:jc w:val="right"/>
              <w:rPr>
                <w:b/>
                <w:color w:val="0000FF"/>
              </w:rPr>
            </w:pPr>
          </w:p>
        </w:tc>
      </w:tr>
      <w:tr w:rsidR="00921693" w14:paraId="633C9E59" w14:textId="77777777" w:rsidTr="007D0DCB">
        <w:trPr>
          <w:trHeight w:val="227"/>
        </w:trPr>
        <w:tc>
          <w:tcPr>
            <w:tcW w:w="3942" w:type="pct"/>
            <w:shd w:val="clear" w:color="auto" w:fill="auto"/>
          </w:tcPr>
          <w:p w14:paraId="633C9E57" w14:textId="77777777" w:rsidR="007D0DCB" w:rsidRPr="001E6954" w:rsidRDefault="007D0DCB" w:rsidP="007D0DCB">
            <w:pPr>
              <w:spacing w:before="40" w:after="40" w:line="240" w:lineRule="auto"/>
              <w:ind w:left="318" w:hanging="7"/>
            </w:pPr>
            <w:r w:rsidRPr="001E6954">
              <w:t>Requirement 7(3)(d)</w:t>
            </w:r>
          </w:p>
        </w:tc>
        <w:tc>
          <w:tcPr>
            <w:tcW w:w="1058" w:type="pct"/>
            <w:shd w:val="clear" w:color="auto" w:fill="auto"/>
          </w:tcPr>
          <w:p w14:paraId="633C9E58" w14:textId="4D1E4128"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E5C" w14:textId="77777777" w:rsidTr="007D0DCB">
        <w:trPr>
          <w:trHeight w:val="227"/>
        </w:trPr>
        <w:tc>
          <w:tcPr>
            <w:tcW w:w="3942" w:type="pct"/>
            <w:shd w:val="clear" w:color="auto" w:fill="auto"/>
          </w:tcPr>
          <w:p w14:paraId="633C9E5A" w14:textId="77777777" w:rsidR="007D0DCB" w:rsidRPr="001E6954" w:rsidRDefault="007D0DCB" w:rsidP="007D0DCB">
            <w:pPr>
              <w:spacing w:before="40" w:after="40" w:line="240" w:lineRule="auto"/>
              <w:ind w:left="318" w:hanging="7"/>
            </w:pPr>
            <w:r w:rsidRPr="001E6954">
              <w:t>Requirement 7(3)(e)</w:t>
            </w:r>
          </w:p>
        </w:tc>
        <w:tc>
          <w:tcPr>
            <w:tcW w:w="1058" w:type="pct"/>
            <w:shd w:val="clear" w:color="auto" w:fill="auto"/>
          </w:tcPr>
          <w:p w14:paraId="633C9E5B" w14:textId="1A0D19C4"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E5F" w14:textId="77777777" w:rsidTr="007D0DCB">
        <w:trPr>
          <w:trHeight w:val="227"/>
        </w:trPr>
        <w:tc>
          <w:tcPr>
            <w:tcW w:w="3942" w:type="pct"/>
            <w:shd w:val="clear" w:color="auto" w:fill="auto"/>
          </w:tcPr>
          <w:p w14:paraId="633C9E5D" w14:textId="77777777" w:rsidR="007D0DCB" w:rsidRPr="001E6954" w:rsidRDefault="007D0DCB" w:rsidP="007D0DCB">
            <w:pPr>
              <w:keepNext/>
              <w:spacing w:before="40" w:after="40" w:line="240" w:lineRule="auto"/>
              <w:rPr>
                <w:b/>
              </w:rPr>
            </w:pPr>
            <w:r w:rsidRPr="001E6954">
              <w:rPr>
                <w:b/>
              </w:rPr>
              <w:t>Standard 8 Organisational governance</w:t>
            </w:r>
          </w:p>
        </w:tc>
        <w:tc>
          <w:tcPr>
            <w:tcW w:w="1058" w:type="pct"/>
            <w:shd w:val="clear" w:color="auto" w:fill="auto"/>
          </w:tcPr>
          <w:p w14:paraId="633C9E5E" w14:textId="4B8CFF87" w:rsidR="007D0DCB" w:rsidRPr="001E6954" w:rsidRDefault="001B469C" w:rsidP="007D0DCB">
            <w:pPr>
              <w:keepNext/>
              <w:spacing w:before="40" w:after="40" w:line="240" w:lineRule="auto"/>
              <w:jc w:val="right"/>
              <w:rPr>
                <w:b/>
                <w:color w:val="0000FF"/>
              </w:rPr>
            </w:pPr>
            <w:r w:rsidRPr="001B469C">
              <w:rPr>
                <w:b/>
                <w:color w:val="44546A" w:themeColor="text2"/>
              </w:rPr>
              <w:t>Non-Compliant</w:t>
            </w:r>
          </w:p>
        </w:tc>
      </w:tr>
      <w:tr w:rsidR="00921693" w14:paraId="633C9E62" w14:textId="77777777" w:rsidTr="007D0DCB">
        <w:trPr>
          <w:trHeight w:val="227"/>
        </w:trPr>
        <w:tc>
          <w:tcPr>
            <w:tcW w:w="3942" w:type="pct"/>
            <w:shd w:val="clear" w:color="auto" w:fill="auto"/>
          </w:tcPr>
          <w:p w14:paraId="633C9E60" w14:textId="77777777" w:rsidR="007D0DCB" w:rsidRPr="001E6954" w:rsidRDefault="007D0DCB" w:rsidP="007D0DCB">
            <w:pPr>
              <w:spacing w:before="40" w:after="40" w:line="240" w:lineRule="auto"/>
              <w:ind w:left="318" w:hanging="7"/>
            </w:pPr>
            <w:r w:rsidRPr="001E6954">
              <w:t>Requirement 8(3)(a)</w:t>
            </w:r>
          </w:p>
        </w:tc>
        <w:tc>
          <w:tcPr>
            <w:tcW w:w="1058" w:type="pct"/>
            <w:shd w:val="clear" w:color="auto" w:fill="auto"/>
          </w:tcPr>
          <w:p w14:paraId="633C9E61" w14:textId="4544FDB5"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E68" w14:textId="77777777" w:rsidTr="007D0DCB">
        <w:trPr>
          <w:trHeight w:val="227"/>
        </w:trPr>
        <w:tc>
          <w:tcPr>
            <w:tcW w:w="3942" w:type="pct"/>
            <w:shd w:val="clear" w:color="auto" w:fill="auto"/>
          </w:tcPr>
          <w:p w14:paraId="633C9E66" w14:textId="77777777" w:rsidR="007D0DCB" w:rsidRPr="001E6954" w:rsidRDefault="007D0DCB" w:rsidP="007D0DCB">
            <w:pPr>
              <w:spacing w:before="40" w:after="40" w:line="240" w:lineRule="auto"/>
              <w:ind w:left="318" w:hanging="7"/>
            </w:pPr>
            <w:r w:rsidRPr="001E6954">
              <w:lastRenderedPageBreak/>
              <w:t>Requirement 8(3)(c)</w:t>
            </w:r>
          </w:p>
        </w:tc>
        <w:tc>
          <w:tcPr>
            <w:tcW w:w="1058" w:type="pct"/>
            <w:shd w:val="clear" w:color="auto" w:fill="auto"/>
          </w:tcPr>
          <w:p w14:paraId="633C9E67" w14:textId="6F80B2D9" w:rsidR="007D0DCB" w:rsidRPr="001E6954" w:rsidRDefault="007D0DCB" w:rsidP="007D0DCB">
            <w:pPr>
              <w:spacing w:before="40" w:after="40" w:line="240" w:lineRule="auto"/>
              <w:jc w:val="right"/>
              <w:rPr>
                <w:color w:val="0000FF"/>
              </w:rPr>
            </w:pPr>
            <w:r w:rsidRPr="001E6954">
              <w:rPr>
                <w:bCs/>
                <w:iCs/>
                <w:color w:val="00577D"/>
                <w:szCs w:val="40"/>
              </w:rPr>
              <w:t>Compliant</w:t>
            </w:r>
          </w:p>
        </w:tc>
      </w:tr>
      <w:tr w:rsidR="00921693" w14:paraId="633C9E6B" w14:textId="77777777" w:rsidTr="007D0DCB">
        <w:trPr>
          <w:trHeight w:val="227"/>
        </w:trPr>
        <w:tc>
          <w:tcPr>
            <w:tcW w:w="3942" w:type="pct"/>
            <w:shd w:val="clear" w:color="auto" w:fill="auto"/>
          </w:tcPr>
          <w:p w14:paraId="633C9E69" w14:textId="77777777" w:rsidR="007D0DCB" w:rsidRPr="001E6954" w:rsidRDefault="007D0DCB" w:rsidP="007D0DCB">
            <w:pPr>
              <w:spacing w:before="40" w:after="40" w:line="240" w:lineRule="auto"/>
              <w:ind w:left="318" w:hanging="7"/>
            </w:pPr>
            <w:r w:rsidRPr="001E6954">
              <w:t>Requirement 8(3)(d)</w:t>
            </w:r>
          </w:p>
        </w:tc>
        <w:tc>
          <w:tcPr>
            <w:tcW w:w="1058" w:type="pct"/>
            <w:shd w:val="clear" w:color="auto" w:fill="auto"/>
          </w:tcPr>
          <w:p w14:paraId="633C9E6A" w14:textId="549CCA81" w:rsidR="007D0DCB" w:rsidRPr="001E6954" w:rsidRDefault="000847B5" w:rsidP="000847B5">
            <w:pPr>
              <w:spacing w:before="40" w:after="40" w:line="240" w:lineRule="auto"/>
              <w:rPr>
                <w:color w:val="0000FF"/>
              </w:rPr>
            </w:pPr>
            <w:r>
              <w:rPr>
                <w:bCs/>
                <w:iCs/>
                <w:color w:val="00577D"/>
                <w:szCs w:val="40"/>
              </w:rPr>
              <w:t xml:space="preserve">  </w:t>
            </w:r>
            <w:r w:rsidR="00613CBC">
              <w:rPr>
                <w:bCs/>
                <w:iCs/>
                <w:color w:val="00577D"/>
                <w:szCs w:val="40"/>
              </w:rPr>
              <w:t xml:space="preserve"> </w:t>
            </w:r>
            <w:r w:rsidR="007D0DCB" w:rsidRPr="001E6954">
              <w:rPr>
                <w:bCs/>
                <w:iCs/>
                <w:color w:val="00577D"/>
                <w:szCs w:val="40"/>
              </w:rPr>
              <w:t>Non-compliant</w:t>
            </w:r>
            <w:r w:rsidR="00613CBC">
              <w:rPr>
                <w:bCs/>
                <w:iCs/>
                <w:color w:val="00577D"/>
                <w:szCs w:val="40"/>
              </w:rPr>
              <w:t xml:space="preserve"> </w:t>
            </w:r>
          </w:p>
        </w:tc>
      </w:tr>
      <w:tr w:rsidR="00921693" w14:paraId="633C9E6E" w14:textId="77777777" w:rsidTr="007D0DCB">
        <w:trPr>
          <w:trHeight w:val="227"/>
        </w:trPr>
        <w:tc>
          <w:tcPr>
            <w:tcW w:w="3942" w:type="pct"/>
            <w:shd w:val="clear" w:color="auto" w:fill="auto"/>
          </w:tcPr>
          <w:p w14:paraId="633C9E6C" w14:textId="77777777" w:rsidR="007D0DCB" w:rsidRPr="001E6954" w:rsidRDefault="007D0DCB" w:rsidP="007D0DCB">
            <w:pPr>
              <w:spacing w:before="40" w:after="40" w:line="240" w:lineRule="auto"/>
              <w:ind w:left="318" w:hanging="7"/>
            </w:pPr>
            <w:r w:rsidRPr="001E6954">
              <w:t>Requirement 8(3)(e)</w:t>
            </w:r>
          </w:p>
        </w:tc>
        <w:tc>
          <w:tcPr>
            <w:tcW w:w="1058" w:type="pct"/>
            <w:shd w:val="clear" w:color="auto" w:fill="auto"/>
          </w:tcPr>
          <w:p w14:paraId="633C9E6D" w14:textId="248ADDFE" w:rsidR="007D0DCB" w:rsidRPr="001E6954" w:rsidRDefault="007D0DCB" w:rsidP="007D0DCB">
            <w:pPr>
              <w:spacing w:before="40" w:after="40" w:line="240" w:lineRule="auto"/>
              <w:jc w:val="right"/>
              <w:rPr>
                <w:color w:val="0000FF"/>
              </w:rPr>
            </w:pPr>
            <w:r w:rsidRPr="001E6954">
              <w:rPr>
                <w:bCs/>
                <w:iCs/>
                <w:color w:val="00577D"/>
                <w:szCs w:val="40"/>
              </w:rPr>
              <w:t>Compliant</w:t>
            </w:r>
          </w:p>
        </w:tc>
      </w:tr>
      <w:bookmarkEnd w:id="1"/>
    </w:tbl>
    <w:p w14:paraId="633C9E6F" w14:textId="77777777" w:rsidR="007D0DCB" w:rsidRDefault="007D0DCB" w:rsidP="007D0DCB">
      <w:pPr>
        <w:sectPr w:rsidR="007D0DCB" w:rsidSect="007D0DCB">
          <w:headerReference w:type="first" r:id="rId16"/>
          <w:footerReference w:type="first" r:id="rId17"/>
          <w:pgSz w:w="11906" w:h="16838"/>
          <w:pgMar w:top="1701" w:right="1418" w:bottom="1418" w:left="1418" w:header="709" w:footer="397" w:gutter="0"/>
          <w:cols w:space="708"/>
          <w:docGrid w:linePitch="360"/>
        </w:sectPr>
      </w:pPr>
    </w:p>
    <w:p w14:paraId="633C9E70" w14:textId="77777777" w:rsidR="007D0DCB" w:rsidRPr="00D21DCD" w:rsidRDefault="007D0DCB" w:rsidP="007D0DCB">
      <w:pPr>
        <w:pStyle w:val="Heading1"/>
      </w:pPr>
      <w:r>
        <w:lastRenderedPageBreak/>
        <w:t>Detailed assessment</w:t>
      </w:r>
    </w:p>
    <w:p w14:paraId="633C9E71" w14:textId="77777777" w:rsidR="007D0DCB" w:rsidRPr="00D63989" w:rsidRDefault="007D0DCB" w:rsidP="007D0DC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33C9E72" w14:textId="77777777" w:rsidR="007D0DCB" w:rsidRPr="001E6954" w:rsidRDefault="007D0DCB" w:rsidP="007D0DCB">
      <w:pPr>
        <w:rPr>
          <w:color w:val="auto"/>
        </w:rPr>
      </w:pPr>
      <w:r w:rsidRPr="00D63989">
        <w:t>The report also specifies areas in which improvements must be made to ensure the Quality Standards are complied with.</w:t>
      </w:r>
    </w:p>
    <w:p w14:paraId="633C9E73" w14:textId="77777777" w:rsidR="007D0DCB" w:rsidRPr="00D63989" w:rsidRDefault="007D0DCB" w:rsidP="007D0DCB">
      <w:r w:rsidRPr="00D63989">
        <w:t xml:space="preserve">The following information has been </w:t>
      </w:r>
      <w:proofErr w:type="gramStart"/>
      <w:r w:rsidRPr="00D63989">
        <w:t>taken into account</w:t>
      </w:r>
      <w:proofErr w:type="gramEnd"/>
      <w:r w:rsidRPr="00D63989">
        <w:t xml:space="preserve"> in developing this performance report:</w:t>
      </w:r>
    </w:p>
    <w:p w14:paraId="633C9E74" w14:textId="0111AE79" w:rsidR="007D0DCB" w:rsidRPr="00613CBC" w:rsidRDefault="007D0DCB" w:rsidP="007D0DCB">
      <w:pPr>
        <w:pStyle w:val="ListBullet"/>
      </w:pPr>
      <w:r>
        <w:t>t</w:t>
      </w:r>
      <w:r w:rsidRPr="00D63989">
        <w:t xml:space="preserve">he Assessment Team’s report for the </w:t>
      </w:r>
      <w:r>
        <w:t>Assessment Contact - Desk</w:t>
      </w:r>
      <w:r w:rsidRPr="00D63989">
        <w:t xml:space="preserve">; the </w:t>
      </w:r>
      <w:r>
        <w:t xml:space="preserve">Assessment Contact - Desk </w:t>
      </w:r>
      <w:r w:rsidRPr="00D63989">
        <w:t xml:space="preserve">report was informed by </w:t>
      </w:r>
      <w:r w:rsidRPr="00613CBC">
        <w:t>review of documents and interviews with staff, consumers/representatives and others</w:t>
      </w:r>
      <w:r w:rsidR="00613CBC" w:rsidRPr="00613CBC">
        <w:t>.</w:t>
      </w:r>
    </w:p>
    <w:p w14:paraId="633C9E78" w14:textId="77777777" w:rsidR="007D0DCB" w:rsidRDefault="007D0DCB" w:rsidP="007D0DCB">
      <w:pPr>
        <w:sectPr w:rsidR="007D0DCB" w:rsidSect="007D0DCB">
          <w:headerReference w:type="first" r:id="rId18"/>
          <w:pgSz w:w="11906" w:h="16838"/>
          <w:pgMar w:top="1701" w:right="1418" w:bottom="1418" w:left="1418" w:header="709" w:footer="397" w:gutter="0"/>
          <w:cols w:space="708"/>
          <w:docGrid w:linePitch="360"/>
        </w:sectPr>
      </w:pPr>
    </w:p>
    <w:p w14:paraId="633C9E79" w14:textId="0732DC05" w:rsidR="007D0DCB" w:rsidRDefault="007D0DCB" w:rsidP="007D0DCB">
      <w:pPr>
        <w:pStyle w:val="Heading1"/>
        <w:tabs>
          <w:tab w:val="right" w:pos="9070"/>
        </w:tabs>
        <w:spacing w:before="560" w:after="640"/>
        <w:rPr>
          <w:color w:val="FFFFFF" w:themeColor="background1"/>
        </w:rPr>
        <w:sectPr w:rsidR="007D0DCB" w:rsidSect="007D0DCB">
          <w:headerReference w:type="first" r:id="rId19"/>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1" behindDoc="1" locked="0" layoutInCell="1" allowOverlap="1" wp14:anchorId="633C9F7A" wp14:editId="633C9F7B">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400053"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r>
      <w:r w:rsidRPr="00703E80">
        <w:rPr>
          <w:color w:val="FFFFFF" w:themeColor="background1"/>
        </w:rPr>
        <w:br/>
        <w:t>Consumer dignity and choice</w:t>
      </w:r>
    </w:p>
    <w:p w14:paraId="633C9E7A" w14:textId="77777777" w:rsidR="007D0DCB" w:rsidRPr="00D63989" w:rsidRDefault="007D0DCB" w:rsidP="007D0DCB">
      <w:pPr>
        <w:pStyle w:val="Heading3"/>
        <w:shd w:val="clear" w:color="auto" w:fill="F2F2F2" w:themeFill="background1" w:themeFillShade="F2"/>
      </w:pPr>
      <w:r w:rsidRPr="00D63989">
        <w:t>Consumer outcome:</w:t>
      </w:r>
    </w:p>
    <w:p w14:paraId="633C9E7B" w14:textId="77777777" w:rsidR="007D0DCB" w:rsidRPr="00D63989" w:rsidRDefault="007D0DCB" w:rsidP="007D0DC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33C9E7C" w14:textId="77777777" w:rsidR="007D0DCB" w:rsidRPr="00D63989" w:rsidRDefault="007D0DCB" w:rsidP="007D0DCB">
      <w:pPr>
        <w:pStyle w:val="Heading3"/>
        <w:shd w:val="clear" w:color="auto" w:fill="F2F2F2" w:themeFill="background1" w:themeFillShade="F2"/>
      </w:pPr>
      <w:r w:rsidRPr="00D63989">
        <w:t>Organisation statement:</w:t>
      </w:r>
    </w:p>
    <w:p w14:paraId="633C9E7D" w14:textId="77777777" w:rsidR="007D0DCB" w:rsidRPr="00D63989" w:rsidRDefault="007D0DCB" w:rsidP="007D0DC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33C9E7E" w14:textId="77777777" w:rsidR="007D0DCB" w:rsidRDefault="007D0DCB" w:rsidP="007D0DC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33C9E7F" w14:textId="77777777" w:rsidR="007D0DCB" w:rsidRPr="00D63989" w:rsidRDefault="007D0DCB" w:rsidP="007D0DC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33C9E80" w14:textId="77777777" w:rsidR="007D0DCB" w:rsidRPr="00D63989" w:rsidRDefault="007D0DCB" w:rsidP="007D0DC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33C9E81" w14:textId="77777777" w:rsidR="007D0DCB" w:rsidRDefault="007D0DCB" w:rsidP="007D0DCB">
      <w:pPr>
        <w:pStyle w:val="Heading2"/>
      </w:pPr>
      <w:r>
        <w:t xml:space="preserve">Assessment </w:t>
      </w:r>
      <w:r w:rsidRPr="002B2C0F">
        <w:t>of Standard</w:t>
      </w:r>
      <w:r>
        <w:t xml:space="preserve"> 1</w:t>
      </w:r>
    </w:p>
    <w:p w14:paraId="36DD91AE" w14:textId="77777777" w:rsidR="00C518AD" w:rsidRPr="00D435F8" w:rsidRDefault="00C518AD" w:rsidP="00C518AD">
      <w:pPr>
        <w:rPr>
          <w:rFonts w:eastAsia="Calibri"/>
          <w:i/>
          <w:color w:val="auto"/>
          <w:lang w:eastAsia="en-US"/>
        </w:rPr>
      </w:pPr>
      <w:bookmarkStart w:id="2" w:name="_Hlk86915055"/>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as </w:t>
      </w:r>
      <w:r>
        <w:rPr>
          <w:rFonts w:eastAsiaTheme="minorHAnsi"/>
        </w:rPr>
        <w:t xml:space="preserve">only one </w:t>
      </w:r>
      <w:r w:rsidRPr="00154403">
        <w:rPr>
          <w:rFonts w:eastAsiaTheme="minorHAnsi"/>
        </w:rPr>
        <w:t>requirement ha</w:t>
      </w:r>
      <w:r>
        <w:rPr>
          <w:rFonts w:eastAsiaTheme="minorHAnsi"/>
        </w:rPr>
        <w:t>s</w:t>
      </w:r>
      <w:r w:rsidRPr="00154403">
        <w:rPr>
          <w:rFonts w:eastAsiaTheme="minorHAnsi"/>
        </w:rPr>
        <w:t xml:space="preserve"> been assessed</w:t>
      </w:r>
      <w:r>
        <w:rPr>
          <w:rFonts w:eastAsiaTheme="minorHAnsi"/>
        </w:rPr>
        <w:t>.</w:t>
      </w:r>
    </w:p>
    <w:p w14:paraId="73D50DC3" w14:textId="5A5F479E" w:rsidR="00C518AD" w:rsidRDefault="00C518AD" w:rsidP="007D0DCB">
      <w:pPr>
        <w:rPr>
          <w:rFonts w:eastAsiaTheme="minorHAnsi"/>
          <w:color w:val="0000FF"/>
        </w:rPr>
      </w:pPr>
      <w:r w:rsidRPr="0083786B">
        <w:rPr>
          <w:iCs/>
          <w:color w:val="auto"/>
          <w:szCs w:val="22"/>
        </w:rPr>
        <w:t>The Assessment Team interviewed nine consumers and two representatives</w:t>
      </w:r>
      <w:r w:rsidRPr="0083786B">
        <w:rPr>
          <w:iCs/>
          <w:color w:val="auto"/>
          <w:sz w:val="22"/>
          <w:szCs w:val="22"/>
        </w:rPr>
        <w:t xml:space="preserve">. </w:t>
      </w:r>
      <w:r w:rsidRPr="0083786B">
        <w:rPr>
          <w:color w:val="auto"/>
        </w:rPr>
        <w:t>Feedback from consumers</w:t>
      </w:r>
      <w:r>
        <w:rPr>
          <w:color w:val="auto"/>
        </w:rPr>
        <w:t>, representative</w:t>
      </w:r>
      <w:r w:rsidR="00F04A0F">
        <w:rPr>
          <w:color w:val="auto"/>
        </w:rPr>
        <w:t>s</w:t>
      </w:r>
      <w:r w:rsidRPr="0083786B">
        <w:rPr>
          <w:color w:val="auto"/>
        </w:rPr>
        <w:t xml:space="preserve"> and staff </w:t>
      </w:r>
      <w:r>
        <w:rPr>
          <w:color w:val="auto"/>
        </w:rPr>
        <w:t xml:space="preserve">confirmed </w:t>
      </w:r>
      <w:r w:rsidRPr="0083786B">
        <w:rPr>
          <w:color w:val="auto"/>
        </w:rPr>
        <w:t xml:space="preserve">changes have been made </w:t>
      </w:r>
      <w:r>
        <w:rPr>
          <w:color w:val="auto"/>
        </w:rPr>
        <w:t xml:space="preserve">by the service </w:t>
      </w:r>
      <w:r w:rsidRPr="0083786B">
        <w:rPr>
          <w:color w:val="auto"/>
        </w:rPr>
        <w:t>to protect and maintain consumers’ privacy and confidentiality.</w:t>
      </w:r>
    </w:p>
    <w:bookmarkEnd w:id="2"/>
    <w:p w14:paraId="633C9E84" w14:textId="1E5F127A" w:rsidR="007D0DCB" w:rsidRDefault="007D0DCB" w:rsidP="007D0DCB">
      <w:pPr>
        <w:pStyle w:val="Heading2"/>
      </w:pPr>
      <w:r w:rsidRPr="00D435F8">
        <w:t>Assessment of Standard 1 Requirements</w:t>
      </w:r>
      <w:r w:rsidRPr="0066387A">
        <w:rPr>
          <w:i/>
          <w:color w:val="0000FF"/>
          <w:sz w:val="24"/>
          <w:szCs w:val="24"/>
        </w:rPr>
        <w:t xml:space="preserve"> </w:t>
      </w:r>
    </w:p>
    <w:p w14:paraId="633C9E98" w14:textId="0A916741" w:rsidR="007D0DCB" w:rsidRDefault="007D0DCB" w:rsidP="007D0DCB">
      <w:pPr>
        <w:pStyle w:val="Heading3"/>
      </w:pPr>
      <w:r>
        <w:t>Requirement 1(3)(f)</w:t>
      </w:r>
      <w:r>
        <w:tab/>
        <w:t>Compliant</w:t>
      </w:r>
    </w:p>
    <w:p w14:paraId="633C9E99" w14:textId="77777777" w:rsidR="007D0DCB" w:rsidRPr="001F433A" w:rsidRDefault="007D0DCB" w:rsidP="007D0DCB">
      <w:pPr>
        <w:rPr>
          <w:i/>
        </w:rPr>
      </w:pPr>
      <w:r w:rsidRPr="001F433A">
        <w:rPr>
          <w:i/>
        </w:rPr>
        <w:t xml:space="preserve">Each consumer’s privacy is </w:t>
      </w:r>
      <w:proofErr w:type="gramStart"/>
      <w:r w:rsidRPr="001F433A">
        <w:rPr>
          <w:i/>
        </w:rPr>
        <w:t>respected</w:t>
      </w:r>
      <w:proofErr w:type="gramEnd"/>
      <w:r w:rsidRPr="001F433A">
        <w:rPr>
          <w:i/>
        </w:rPr>
        <w:t xml:space="preserve"> and personal information is kept confidential.</w:t>
      </w:r>
    </w:p>
    <w:p w14:paraId="633C9E9C" w14:textId="77777777" w:rsidR="007D0DCB" w:rsidRDefault="007D0DCB" w:rsidP="007D0DCB">
      <w:pPr>
        <w:sectPr w:rsidR="007D0DCB" w:rsidSect="007D0DCB">
          <w:type w:val="continuous"/>
          <w:pgSz w:w="11906" w:h="16838"/>
          <w:pgMar w:top="1701" w:right="1418" w:bottom="1418" w:left="1418" w:header="709" w:footer="397" w:gutter="0"/>
          <w:cols w:space="708"/>
          <w:titlePg/>
          <w:docGrid w:linePitch="360"/>
        </w:sectPr>
      </w:pPr>
    </w:p>
    <w:p w14:paraId="633C9E9D" w14:textId="6914BF3B" w:rsidR="007D0DCB" w:rsidRDefault="007D0DCB" w:rsidP="007D0DCB">
      <w:pPr>
        <w:pStyle w:val="Heading1"/>
        <w:tabs>
          <w:tab w:val="right" w:pos="9070"/>
        </w:tabs>
        <w:spacing w:before="560" w:after="640"/>
        <w:rPr>
          <w:color w:val="FFFFFF" w:themeColor="background1"/>
        </w:rPr>
        <w:sectPr w:rsidR="007D0DCB" w:rsidSect="007D0DCB">
          <w:headerReference w:type="first" r:id="rId21"/>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8242" behindDoc="1" locked="0" layoutInCell="1" allowOverlap="1" wp14:anchorId="633C9F7C" wp14:editId="633C9F7D">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57580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001B469C">
        <w:rPr>
          <w:color w:val="FFFFFF" w:themeColor="background1"/>
          <w:sz w:val="36"/>
        </w:rPr>
        <w:t xml:space="preserve">                            Non-compliant</w:t>
      </w:r>
      <w:r w:rsidRPr="00703E80">
        <w:rPr>
          <w:color w:val="FFFFFF" w:themeColor="background1"/>
          <w:sz w:val="36"/>
        </w:rPr>
        <w:tab/>
      </w:r>
      <w:r w:rsidRPr="00703E80">
        <w:rPr>
          <w:color w:val="FFFFFF" w:themeColor="background1"/>
        </w:rPr>
        <w:br/>
        <w:t>Ongoing assessment and planning with consumers</w:t>
      </w:r>
      <w:bookmarkEnd w:id="3"/>
    </w:p>
    <w:p w14:paraId="633C9E9E" w14:textId="77777777" w:rsidR="007D0DCB" w:rsidRPr="00ED6B57" w:rsidRDefault="007D0DCB" w:rsidP="007D0DCB">
      <w:pPr>
        <w:pStyle w:val="Heading3"/>
        <w:shd w:val="clear" w:color="auto" w:fill="F2F2F2" w:themeFill="background1" w:themeFillShade="F2"/>
      </w:pPr>
      <w:r w:rsidRPr="00ED6B57">
        <w:t>Consumer outcome:</w:t>
      </w:r>
    </w:p>
    <w:p w14:paraId="633C9E9F" w14:textId="77777777" w:rsidR="007D0DCB" w:rsidRPr="00ED6B57" w:rsidRDefault="007D0DCB" w:rsidP="007D0DC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33C9EA0" w14:textId="77777777" w:rsidR="007D0DCB" w:rsidRPr="00ED6B57" w:rsidRDefault="007D0DCB" w:rsidP="007D0DCB">
      <w:pPr>
        <w:pStyle w:val="Heading3"/>
        <w:shd w:val="clear" w:color="auto" w:fill="F2F2F2" w:themeFill="background1" w:themeFillShade="F2"/>
      </w:pPr>
      <w:r w:rsidRPr="00ED6B57">
        <w:t>Organisation statement:</w:t>
      </w:r>
    </w:p>
    <w:p w14:paraId="633C9EA1" w14:textId="77777777" w:rsidR="007D0DCB" w:rsidRPr="00ED6B57" w:rsidRDefault="007D0DCB" w:rsidP="007D0DC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w:t>
      </w:r>
      <w:bookmarkStart w:id="4" w:name="_GoBack"/>
      <w:bookmarkEnd w:id="4"/>
      <w:r w:rsidRPr="00ED6B57">
        <w:t xml:space="preserve">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33C9EA2" w14:textId="06418F84" w:rsidR="007D0DCB" w:rsidRDefault="007D0DCB" w:rsidP="007D0DCB">
      <w:pPr>
        <w:pStyle w:val="Heading2"/>
      </w:pPr>
      <w:r>
        <w:t xml:space="preserve">Assessment </w:t>
      </w:r>
      <w:r w:rsidRPr="002B2C0F">
        <w:t>of Standard</w:t>
      </w:r>
      <w:r>
        <w:t xml:space="preserve"> 2</w:t>
      </w:r>
    </w:p>
    <w:p w14:paraId="1C2B69F0" w14:textId="21D45807" w:rsidR="001B469C" w:rsidRPr="001B469C" w:rsidRDefault="001B469C" w:rsidP="001B469C">
      <w:pPr>
        <w:rPr>
          <w:rFonts w:ascii="Fira Sans Light" w:hAnsi="Fira Sans Light" w:cs="Times New Roman"/>
          <w:color w:val="auto"/>
          <w:sz w:val="20"/>
          <w:szCs w:val="20"/>
        </w:rPr>
      </w:pPr>
      <w:r>
        <w:t xml:space="preserve">A decision of Non-compliant in one or more requirements results in a decision of Non-Compliant for the Quality Standard. </w:t>
      </w:r>
    </w:p>
    <w:p w14:paraId="633C9EA5" w14:textId="39858932" w:rsidR="007D0DCB" w:rsidRDefault="007D0DCB" w:rsidP="007D0DCB">
      <w:pPr>
        <w:pStyle w:val="Heading2"/>
      </w:pPr>
      <w:r>
        <w:t>Assessment of Standard 2 Requirements</w:t>
      </w:r>
      <w:r w:rsidRPr="0066387A">
        <w:rPr>
          <w:i/>
          <w:color w:val="0000FF"/>
          <w:sz w:val="24"/>
          <w:szCs w:val="24"/>
        </w:rPr>
        <w:t xml:space="preserve"> </w:t>
      </w:r>
    </w:p>
    <w:p w14:paraId="633C9EA6" w14:textId="52ED1A3B" w:rsidR="007D0DCB" w:rsidRDefault="007D0DCB" w:rsidP="007D0DCB">
      <w:pPr>
        <w:pStyle w:val="Heading3"/>
      </w:pPr>
      <w:r w:rsidRPr="00051035">
        <w:t xml:space="preserve">Requirement </w:t>
      </w:r>
      <w:r>
        <w:t>2</w:t>
      </w:r>
      <w:r w:rsidRPr="00051035">
        <w:t>(3)(a)</w:t>
      </w:r>
      <w:r w:rsidRPr="00051035">
        <w:tab/>
        <w:t>Non-compliant</w:t>
      </w:r>
    </w:p>
    <w:p w14:paraId="633C9EA7" w14:textId="7C8EA6AA" w:rsidR="007D0DCB" w:rsidRDefault="007D0DCB" w:rsidP="007D0DCB">
      <w:pPr>
        <w:rPr>
          <w:i/>
        </w:rPr>
      </w:pPr>
      <w:r w:rsidRPr="001F433A">
        <w:rPr>
          <w:i/>
        </w:rPr>
        <w:t>Assessment and planning, including consideration of risks to the consumer’s health and well-being, informs the delivery of safe and effective care and services.</w:t>
      </w:r>
    </w:p>
    <w:p w14:paraId="5D27A313" w14:textId="718DB388" w:rsidR="008645C9" w:rsidRPr="00CC49DE" w:rsidRDefault="008645C9" w:rsidP="008645C9">
      <w:pPr>
        <w:pStyle w:val="body"/>
      </w:pPr>
      <w:r w:rsidRPr="00CC49DE">
        <w:t xml:space="preserve">The Assessment Team reviewed nine consumer files </w:t>
      </w:r>
      <w:r>
        <w:t xml:space="preserve">for </w:t>
      </w:r>
      <w:r w:rsidRPr="00CC49DE">
        <w:t xml:space="preserve">consumers requiring a level three or higher home care support package. </w:t>
      </w:r>
    </w:p>
    <w:p w14:paraId="079CB4B5" w14:textId="05B528A6" w:rsidR="008645C9" w:rsidRPr="001F433A" w:rsidRDefault="008645C9" w:rsidP="008645C9">
      <w:pPr>
        <w:rPr>
          <w:i/>
        </w:rPr>
      </w:pPr>
      <w:r w:rsidRPr="00CC49DE">
        <w:t xml:space="preserve">The Assessment Team noted an improvement in providing electronic care plans and delivery </w:t>
      </w:r>
      <w:r>
        <w:t xml:space="preserve">of </w:t>
      </w:r>
      <w:r w:rsidRPr="00CC49DE">
        <w:t xml:space="preserve">plans to care staff. </w:t>
      </w:r>
      <w:proofErr w:type="gramStart"/>
      <w:r w:rsidR="00F04A0F">
        <w:t>However</w:t>
      </w:r>
      <w:proofErr w:type="gramEnd"/>
      <w:r w:rsidR="00F04A0F">
        <w:t xml:space="preserve"> c</w:t>
      </w:r>
      <w:r w:rsidR="00F04A0F" w:rsidRPr="00CC49DE">
        <w:t>are plans do not consistently document consumers</w:t>
      </w:r>
      <w:r w:rsidR="00F04A0F">
        <w:t>’</w:t>
      </w:r>
      <w:r w:rsidR="00F04A0F" w:rsidRPr="00CC49DE">
        <w:t xml:space="preserve"> assessed needs and risks.</w:t>
      </w:r>
      <w:r w:rsidR="00F04A0F">
        <w:t xml:space="preserve"> A newly implemented electronic feedback form has yet to be evaluated for effectiveness. </w:t>
      </w:r>
      <w:r w:rsidRPr="00CC49DE">
        <w:t xml:space="preserve">The Assessment Team received mixed feedback from staff regarding information they receive when attending consumers for short notice service coverage. </w:t>
      </w:r>
      <w:bookmarkStart w:id="5" w:name="_Hlk86933580"/>
    </w:p>
    <w:bookmarkEnd w:id="5"/>
    <w:p w14:paraId="633C9EA9" w14:textId="6D1425D1" w:rsidR="007D0DCB" w:rsidRDefault="007D0DCB" w:rsidP="007D0DCB">
      <w:pPr>
        <w:pStyle w:val="Heading3"/>
      </w:pPr>
      <w:r>
        <w:t>Requirement 2(3)(b)</w:t>
      </w:r>
      <w:r>
        <w:tab/>
        <w:t>Compliant</w:t>
      </w:r>
    </w:p>
    <w:p w14:paraId="633C9EAA" w14:textId="11D14375" w:rsidR="007D0DCB" w:rsidRDefault="007D0DCB" w:rsidP="007D0DCB">
      <w:pPr>
        <w:rPr>
          <w:i/>
        </w:rPr>
      </w:pPr>
      <w:r w:rsidRPr="001F433A">
        <w:rPr>
          <w:i/>
        </w:rPr>
        <w:t xml:space="preserve">Assessment and planning </w:t>
      </w:r>
      <w:proofErr w:type="gramStart"/>
      <w:r w:rsidRPr="001F433A">
        <w:rPr>
          <w:i/>
        </w:rPr>
        <w:t>identifies</w:t>
      </w:r>
      <w:proofErr w:type="gramEnd"/>
      <w:r w:rsidRPr="001F433A">
        <w:rPr>
          <w:i/>
        </w:rPr>
        <w:t xml:space="preserve"> and addresses the consumer’s current needs, goals and preferences, including advance care planning and end of life planning if the consumer wishes.</w:t>
      </w:r>
    </w:p>
    <w:p w14:paraId="2415ACFB" w14:textId="4A7AAA66" w:rsidR="00AB5B5D" w:rsidRPr="00AB5B5D" w:rsidRDefault="00AB5B5D" w:rsidP="00AB5B5D">
      <w:pPr>
        <w:pStyle w:val="1"/>
        <w:numPr>
          <w:ilvl w:val="0"/>
          <w:numId w:val="0"/>
        </w:numPr>
      </w:pPr>
      <w:r w:rsidRPr="005570B3">
        <w:lastRenderedPageBreak/>
        <w:t>Consumers and representatives stated during interviews that the service has offered them opportunities to discuss their end of life care needs.</w:t>
      </w:r>
      <w:r>
        <w:t xml:space="preserve"> Management has created an </w:t>
      </w:r>
      <w:r w:rsidRPr="003D3447">
        <w:t>Advanced care plan register</w:t>
      </w:r>
      <w:r>
        <w:t xml:space="preserve"> documenting </w:t>
      </w:r>
      <w:r w:rsidRPr="003D3447">
        <w:t xml:space="preserve">actions and </w:t>
      </w:r>
      <w:r>
        <w:t xml:space="preserve">the </w:t>
      </w:r>
      <w:r w:rsidRPr="003D3447">
        <w:t xml:space="preserve">date of contact with </w:t>
      </w:r>
      <w:r>
        <w:t>the consumer</w:t>
      </w:r>
      <w:r w:rsidR="00536F08">
        <w:t xml:space="preserve"> and partnered with the local health service to access community palliative support and assessments.</w:t>
      </w:r>
    </w:p>
    <w:p w14:paraId="633C9EB1" w14:textId="2D42FD1E" w:rsidR="007D0DCB" w:rsidRDefault="007D0DCB" w:rsidP="007D0DCB">
      <w:pPr>
        <w:pStyle w:val="Heading3"/>
      </w:pPr>
      <w:r>
        <w:t>Requirement 2(3)(d)</w:t>
      </w:r>
      <w:r>
        <w:tab/>
        <w:t>Compliant</w:t>
      </w:r>
    </w:p>
    <w:p w14:paraId="1EAF5EDB" w14:textId="367BD4F1" w:rsidR="007D0DCB" w:rsidRPr="00536F08" w:rsidRDefault="007D0DCB" w:rsidP="007D0DCB">
      <w:pPr>
        <w:rPr>
          <w:i/>
        </w:rPr>
      </w:pPr>
      <w:r w:rsidRPr="001F433A">
        <w:rPr>
          <w:i/>
        </w:rPr>
        <w:t>The outcomes of assessment and planning are effectively communicated to the consumer and documented in a care and services plan that is readily available to the consumer, and where care and services are provided.</w:t>
      </w:r>
    </w:p>
    <w:p w14:paraId="633C9EB8" w14:textId="68A55DA2" w:rsidR="00AB5B5D" w:rsidRDefault="00536F08" w:rsidP="007D0DCB">
      <w:pPr>
        <w:sectPr w:rsidR="00AB5B5D" w:rsidSect="007D0DCB">
          <w:type w:val="continuous"/>
          <w:pgSz w:w="11906" w:h="16838"/>
          <w:pgMar w:top="1701" w:right="1418" w:bottom="1418" w:left="1418" w:header="709" w:footer="397" w:gutter="0"/>
          <w:cols w:space="708"/>
          <w:titlePg/>
          <w:docGrid w:linePitch="360"/>
        </w:sectPr>
      </w:pPr>
      <w:r>
        <w:t xml:space="preserve">Consumers and representatives interviewed said they have access to </w:t>
      </w:r>
      <w:r w:rsidR="00F04A0F">
        <w:t xml:space="preserve">the </w:t>
      </w:r>
      <w:r>
        <w:t xml:space="preserve">care plans and have had copies made available to them. Staff confirmed they have copies of care plans and support delivery plans </w:t>
      </w:r>
      <w:r w:rsidR="00F04A0F">
        <w:t xml:space="preserve">are </w:t>
      </w:r>
      <w:r>
        <w:t>sent to them electronically.</w:t>
      </w:r>
    </w:p>
    <w:p w14:paraId="633C9EB9" w14:textId="69F8F389" w:rsidR="007D0DCB" w:rsidRDefault="007D0DCB" w:rsidP="007D0DCB">
      <w:pPr>
        <w:pStyle w:val="Heading1"/>
        <w:tabs>
          <w:tab w:val="right" w:pos="9070"/>
        </w:tabs>
        <w:spacing w:before="560" w:after="640"/>
        <w:rPr>
          <w:color w:val="FFFFFF" w:themeColor="background1"/>
          <w:sz w:val="36"/>
        </w:rPr>
        <w:sectPr w:rsidR="007D0DCB" w:rsidSect="007D0DC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3" behindDoc="1" locked="0" layoutInCell="1" allowOverlap="1" wp14:anchorId="633C9F7E" wp14:editId="633C9F7F">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67100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001B469C">
        <w:rPr>
          <w:color w:val="FFFFFF" w:themeColor="background1"/>
          <w:sz w:val="36"/>
        </w:rPr>
        <w:t xml:space="preserve">                             Non-compliant</w:t>
      </w:r>
      <w:r w:rsidRPr="00EB1D71">
        <w:rPr>
          <w:color w:val="FFFFFF" w:themeColor="background1"/>
          <w:sz w:val="36"/>
        </w:rPr>
        <w:tab/>
      </w:r>
      <w:r w:rsidRPr="00EB1D71">
        <w:rPr>
          <w:color w:val="FFFFFF" w:themeColor="background1"/>
          <w:sz w:val="36"/>
        </w:rPr>
        <w:br/>
        <w:t>Personal care and clinical care</w:t>
      </w:r>
    </w:p>
    <w:p w14:paraId="633C9EBA" w14:textId="77777777" w:rsidR="007D0DCB" w:rsidRPr="00FD1B02" w:rsidRDefault="007D0DCB" w:rsidP="007D0DCB">
      <w:pPr>
        <w:pStyle w:val="Heading3"/>
        <w:shd w:val="clear" w:color="auto" w:fill="F2F2F2" w:themeFill="background1" w:themeFillShade="F2"/>
      </w:pPr>
      <w:r w:rsidRPr="00FD1B02">
        <w:t>Consumer outcome:</w:t>
      </w:r>
    </w:p>
    <w:p w14:paraId="633C9EBB" w14:textId="77777777" w:rsidR="007D0DCB" w:rsidRDefault="007D0DCB" w:rsidP="007D0DCB">
      <w:pPr>
        <w:numPr>
          <w:ilvl w:val="0"/>
          <w:numId w:val="3"/>
        </w:numPr>
        <w:shd w:val="clear" w:color="auto" w:fill="F2F2F2" w:themeFill="background1" w:themeFillShade="F2"/>
      </w:pPr>
      <w:r>
        <w:t>I get personal care, clinical care, or both personal care and clinical care, that is safe and right for me.</w:t>
      </w:r>
    </w:p>
    <w:p w14:paraId="633C9EBC" w14:textId="77777777" w:rsidR="007D0DCB" w:rsidRDefault="007D0DCB" w:rsidP="007D0DCB">
      <w:pPr>
        <w:pStyle w:val="Heading3"/>
        <w:shd w:val="clear" w:color="auto" w:fill="F2F2F2" w:themeFill="background1" w:themeFillShade="F2"/>
      </w:pPr>
      <w:r>
        <w:t>Organisation statement:</w:t>
      </w:r>
    </w:p>
    <w:p w14:paraId="633C9EBD" w14:textId="77777777" w:rsidR="007D0DCB" w:rsidRDefault="007D0DCB" w:rsidP="007D0DC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33C9EBE" w14:textId="77777777" w:rsidR="007D0DCB" w:rsidRDefault="007D0DCB" w:rsidP="007D0DCB">
      <w:pPr>
        <w:pStyle w:val="Heading2"/>
      </w:pPr>
      <w:r>
        <w:t>Assessment of Standard 3</w:t>
      </w:r>
    </w:p>
    <w:p w14:paraId="395FA523" w14:textId="5915DDCD" w:rsidR="001B469C" w:rsidRPr="001B469C" w:rsidRDefault="001B469C" w:rsidP="001B469C">
      <w:pPr>
        <w:rPr>
          <w:rFonts w:ascii="Fira Sans Light" w:hAnsi="Fira Sans Light" w:cs="Times New Roman"/>
          <w:color w:val="auto"/>
          <w:sz w:val="20"/>
          <w:szCs w:val="20"/>
        </w:rPr>
      </w:pPr>
      <w:r>
        <w:t xml:space="preserve">A decision of Non-compliant in one or more requirements results in a decision of Non-Compliant for the Quality Standard. </w:t>
      </w:r>
    </w:p>
    <w:p w14:paraId="633C9EC7" w14:textId="0EA3B4E6" w:rsidR="007D0DCB" w:rsidRPr="00944E51" w:rsidRDefault="007D0DCB" w:rsidP="00944E51">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Pr>
          <w:i/>
          <w:color w:val="0000FF"/>
          <w:sz w:val="24"/>
        </w:rPr>
        <w:t>.</w:t>
      </w:r>
      <w:r w:rsidR="002B6379" w:rsidRPr="00853601">
        <w:rPr>
          <w:color w:val="0000FF"/>
        </w:rPr>
        <w:t xml:space="preserve"> </w:t>
      </w:r>
    </w:p>
    <w:p w14:paraId="633C9EC8" w14:textId="42D50D6D" w:rsidR="007D0DCB" w:rsidRPr="00853601" w:rsidRDefault="007D0DCB" w:rsidP="007D0DCB">
      <w:pPr>
        <w:pStyle w:val="Heading3"/>
      </w:pPr>
      <w:r w:rsidRPr="00853601">
        <w:t>Requirement 3(3)(b)</w:t>
      </w:r>
      <w:r>
        <w:tab/>
        <w:t>Non-compliant</w:t>
      </w:r>
    </w:p>
    <w:p w14:paraId="633C9EC9" w14:textId="77777777" w:rsidR="007D0DCB" w:rsidRPr="001F433A" w:rsidRDefault="007D0DCB" w:rsidP="007D0DCB">
      <w:pPr>
        <w:rPr>
          <w:i/>
        </w:rPr>
      </w:pPr>
      <w:r w:rsidRPr="001F433A">
        <w:rPr>
          <w:i/>
          <w:szCs w:val="22"/>
        </w:rPr>
        <w:t>Effective management of high impact or high prevalence risks associated with the care of each consumer.</w:t>
      </w:r>
    </w:p>
    <w:p w14:paraId="395B9F8B" w14:textId="6D80DB3B" w:rsidR="00C44F15" w:rsidRPr="00C44F15" w:rsidRDefault="00C44F15" w:rsidP="00C44F15">
      <w:pPr>
        <w:pStyle w:val="body"/>
        <w:rPr>
          <w:w w:val="105"/>
        </w:rPr>
      </w:pPr>
      <w:r w:rsidRPr="00DC12C9">
        <w:t>The service</w:t>
      </w:r>
      <w:r w:rsidRPr="00DC12C9">
        <w:rPr>
          <w:spacing w:val="1"/>
        </w:rPr>
        <w:t xml:space="preserve"> </w:t>
      </w:r>
      <w:r w:rsidRPr="00DC12C9">
        <w:t>did not demonstrate</w:t>
      </w:r>
      <w:r w:rsidRPr="00DC12C9">
        <w:rPr>
          <w:spacing w:val="1"/>
        </w:rPr>
        <w:t xml:space="preserve"> </w:t>
      </w:r>
      <w:r w:rsidRPr="00DC12C9">
        <w:t>effective risk management</w:t>
      </w:r>
      <w:r w:rsidRPr="00DC12C9">
        <w:rPr>
          <w:spacing w:val="1"/>
        </w:rPr>
        <w:t xml:space="preserve"> </w:t>
      </w:r>
      <w:r w:rsidRPr="00DC12C9">
        <w:t>process</w:t>
      </w:r>
      <w:r>
        <w:t>es</w:t>
      </w:r>
      <w:r w:rsidRPr="00DC12C9">
        <w:rPr>
          <w:spacing w:val="1"/>
        </w:rPr>
        <w:t xml:space="preserve"> </w:t>
      </w:r>
      <w:r w:rsidRPr="00DC12C9">
        <w:t>are in place to</w:t>
      </w:r>
      <w:r w:rsidRPr="00DC12C9">
        <w:rPr>
          <w:spacing w:val="1"/>
        </w:rPr>
        <w:t xml:space="preserve"> </w:t>
      </w:r>
      <w:r w:rsidRPr="00DC12C9">
        <w:t>ensure the safety</w:t>
      </w:r>
      <w:r w:rsidRPr="00DC12C9">
        <w:rPr>
          <w:spacing w:val="1"/>
        </w:rPr>
        <w:t xml:space="preserve"> </w:t>
      </w:r>
      <w:r w:rsidRPr="00DC12C9">
        <w:t>of each consumer.</w:t>
      </w:r>
      <w:r w:rsidR="00F04A0F">
        <w:rPr>
          <w:spacing w:val="61"/>
        </w:rPr>
        <w:t xml:space="preserve"> </w:t>
      </w:r>
      <w:r w:rsidRPr="00DC12C9">
        <w:t>While</w:t>
      </w:r>
      <w:r w:rsidRPr="00DC12C9">
        <w:rPr>
          <w:spacing w:val="1"/>
        </w:rPr>
        <w:t xml:space="preserve"> </w:t>
      </w:r>
      <w:r w:rsidRPr="00DC12C9">
        <w:rPr>
          <w:w w:val="105"/>
        </w:rPr>
        <w:t xml:space="preserve">the service identifies individual consumer's risks, </w:t>
      </w:r>
      <w:r>
        <w:rPr>
          <w:w w:val="105"/>
        </w:rPr>
        <w:t xml:space="preserve">risks mitigation strategies are not completed or effectively </w:t>
      </w:r>
      <w:r w:rsidRPr="00DC12C9">
        <w:rPr>
          <w:w w:val="105"/>
        </w:rPr>
        <w:t>monitor</w:t>
      </w:r>
      <w:r>
        <w:rPr>
          <w:w w:val="105"/>
        </w:rPr>
        <w:t xml:space="preserve">ed </w:t>
      </w:r>
      <w:r w:rsidRPr="00DC12C9">
        <w:rPr>
          <w:w w:val="105"/>
        </w:rPr>
        <w:t>and</w:t>
      </w:r>
      <w:r w:rsidRPr="00DC12C9">
        <w:rPr>
          <w:spacing w:val="-9"/>
          <w:w w:val="105"/>
        </w:rPr>
        <w:t xml:space="preserve"> </w:t>
      </w:r>
      <w:r w:rsidRPr="00DC12C9">
        <w:rPr>
          <w:w w:val="105"/>
        </w:rPr>
        <w:t>review</w:t>
      </w:r>
      <w:r>
        <w:rPr>
          <w:w w:val="105"/>
        </w:rPr>
        <w:t>ed</w:t>
      </w:r>
      <w:r w:rsidR="00F04A0F">
        <w:rPr>
          <w:w w:val="105"/>
        </w:rPr>
        <w:t xml:space="preserve"> for all consumers</w:t>
      </w:r>
      <w:r>
        <w:rPr>
          <w:w w:val="105"/>
        </w:rPr>
        <w:t xml:space="preserve">. </w:t>
      </w:r>
    </w:p>
    <w:p w14:paraId="633C9ECB" w14:textId="2E1A131A" w:rsidR="007D0DCB" w:rsidRPr="00D435F8" w:rsidRDefault="007D0DCB" w:rsidP="007D0DCB">
      <w:pPr>
        <w:pStyle w:val="Heading3"/>
      </w:pPr>
      <w:r w:rsidRPr="00D435F8">
        <w:t>Requirement 3(3)(c)</w:t>
      </w:r>
      <w:r>
        <w:tab/>
        <w:t>Compliant</w:t>
      </w:r>
    </w:p>
    <w:p w14:paraId="633C9ECC" w14:textId="6AB42687" w:rsidR="007D0DCB" w:rsidRDefault="007D0DCB" w:rsidP="007D0DCB">
      <w:pPr>
        <w:rPr>
          <w:i/>
          <w:szCs w:val="22"/>
        </w:rPr>
      </w:pPr>
      <w:r w:rsidRPr="001F433A">
        <w:rPr>
          <w:i/>
          <w:szCs w:val="22"/>
        </w:rPr>
        <w:t xml:space="preserve">The needs, goals and preferences of consumers nearing the end of life are recognised and addressed, their comfort </w:t>
      </w:r>
      <w:proofErr w:type="gramStart"/>
      <w:r w:rsidRPr="001F433A">
        <w:rPr>
          <w:i/>
          <w:szCs w:val="22"/>
        </w:rPr>
        <w:t>maximised</w:t>
      </w:r>
      <w:proofErr w:type="gramEnd"/>
      <w:r w:rsidRPr="001F433A">
        <w:rPr>
          <w:i/>
          <w:szCs w:val="22"/>
        </w:rPr>
        <w:t xml:space="preserve"> and their dignity preserved.</w:t>
      </w:r>
    </w:p>
    <w:p w14:paraId="045C7F3B" w14:textId="63E58D59" w:rsidR="00C44F15" w:rsidRDefault="00C44F15" w:rsidP="00C44F15">
      <w:pPr>
        <w:pStyle w:val="body"/>
      </w:pPr>
      <w:r w:rsidRPr="004A4FCB">
        <w:t>The Assessment Team reviewed nine consumer files</w:t>
      </w:r>
      <w:r>
        <w:t xml:space="preserve">. </w:t>
      </w:r>
      <w:r w:rsidRPr="004A4FCB">
        <w:t>Consumers and representatives s</w:t>
      </w:r>
      <w:r>
        <w:t xml:space="preserve">aid </w:t>
      </w:r>
      <w:r w:rsidRPr="004A4FCB">
        <w:t>during interviews that the service has offered them opportunities to discuss their end of life care needs. Two consumers</w:t>
      </w:r>
      <w:r>
        <w:t xml:space="preserve"> stated they did not wish to talk about their end of life, however, said their family know what is important to them. </w:t>
      </w:r>
    </w:p>
    <w:p w14:paraId="633C9ED1" w14:textId="163891C5" w:rsidR="007D0DCB" w:rsidRPr="00D435F8" w:rsidRDefault="007D0DCB" w:rsidP="007D0DCB">
      <w:pPr>
        <w:pStyle w:val="Heading3"/>
      </w:pPr>
      <w:bookmarkStart w:id="6" w:name="_Hlk86933408"/>
      <w:r w:rsidRPr="00D435F8">
        <w:lastRenderedPageBreak/>
        <w:t>Requirement 3(3)(e)</w:t>
      </w:r>
      <w:bookmarkEnd w:id="6"/>
      <w:r>
        <w:tab/>
        <w:t>Non-compliant</w:t>
      </w:r>
    </w:p>
    <w:p w14:paraId="633C9ED2" w14:textId="7223A168" w:rsidR="007D0DCB" w:rsidRDefault="007D0DCB" w:rsidP="007D0DCB">
      <w:pPr>
        <w:rPr>
          <w:i/>
          <w:szCs w:val="22"/>
        </w:rPr>
      </w:pPr>
      <w:r w:rsidRPr="001F433A">
        <w:rPr>
          <w:i/>
          <w:szCs w:val="22"/>
        </w:rPr>
        <w:t>Information about the consumer’s condition, needs and preferences is documented and communicated within the organisation, and with others where responsibility for care is shared.</w:t>
      </w:r>
    </w:p>
    <w:p w14:paraId="6DB097AE" w14:textId="1934D78E" w:rsidR="00C44F15" w:rsidRPr="00C44F15" w:rsidRDefault="00C44F15" w:rsidP="00C44F15">
      <w:pPr>
        <w:rPr>
          <w:color w:val="auto"/>
        </w:rPr>
      </w:pPr>
      <w:r w:rsidRPr="00C44F15">
        <w:rPr>
          <w:color w:val="auto"/>
        </w:rPr>
        <w:t xml:space="preserve">The Assessment Team considered the improvements implemented by </w:t>
      </w:r>
      <w:r w:rsidRPr="00193902">
        <w:rPr>
          <w:color w:val="auto"/>
        </w:rPr>
        <w:t xml:space="preserve">the service </w:t>
      </w:r>
      <w:r w:rsidR="00193902" w:rsidRPr="00193902">
        <w:rPr>
          <w:szCs w:val="22"/>
        </w:rPr>
        <w:t>document</w:t>
      </w:r>
      <w:r w:rsidR="00193902">
        <w:rPr>
          <w:szCs w:val="22"/>
        </w:rPr>
        <w:t>ing</w:t>
      </w:r>
      <w:r w:rsidR="00193902" w:rsidRPr="00193902">
        <w:rPr>
          <w:szCs w:val="22"/>
        </w:rPr>
        <w:t xml:space="preserve"> and communicat</w:t>
      </w:r>
      <w:r w:rsidR="00193902">
        <w:rPr>
          <w:szCs w:val="22"/>
        </w:rPr>
        <w:t>ing</w:t>
      </w:r>
      <w:r w:rsidR="00193902" w:rsidRPr="00193902">
        <w:rPr>
          <w:szCs w:val="22"/>
        </w:rPr>
        <w:t xml:space="preserve"> information about the consumer’s condition, needs and preferences within the organisation</w:t>
      </w:r>
      <w:r w:rsidR="00193902" w:rsidRPr="00193902">
        <w:rPr>
          <w:color w:val="auto"/>
        </w:rPr>
        <w:t xml:space="preserve"> </w:t>
      </w:r>
      <w:r w:rsidRPr="00193902">
        <w:rPr>
          <w:color w:val="auto"/>
        </w:rPr>
        <w:t xml:space="preserve">and the work that has been completed </w:t>
      </w:r>
      <w:r w:rsidR="00193902" w:rsidRPr="00193902">
        <w:rPr>
          <w:color w:val="auto"/>
        </w:rPr>
        <w:t xml:space="preserve">in implementing electronic systems. </w:t>
      </w:r>
      <w:r w:rsidRPr="00193902">
        <w:rPr>
          <w:color w:val="auto"/>
        </w:rPr>
        <w:t>However, due</w:t>
      </w:r>
      <w:r w:rsidRPr="00C44F15">
        <w:rPr>
          <w:color w:val="auto"/>
        </w:rPr>
        <w:t xml:space="preserve"> to the initiative being in the early stages of its implementation the service could not fully demonstrate that the contracted management systems are robust and fully </w:t>
      </w:r>
      <w:r w:rsidR="00D91885">
        <w:rPr>
          <w:color w:val="auto"/>
        </w:rPr>
        <w:t>e</w:t>
      </w:r>
      <w:r w:rsidRPr="00C44F15">
        <w:rPr>
          <w:color w:val="auto"/>
        </w:rPr>
        <w:t xml:space="preserve">mbedded into the management systems. </w:t>
      </w:r>
    </w:p>
    <w:p w14:paraId="148E2878" w14:textId="77777777" w:rsidR="007D0DCB" w:rsidRDefault="007D0DCB" w:rsidP="007D0DCB">
      <w:pPr>
        <w:rPr>
          <w:color w:val="0000FF"/>
        </w:rPr>
      </w:pPr>
    </w:p>
    <w:p w14:paraId="633C9EDD" w14:textId="0752F503" w:rsidR="00C44F15" w:rsidRDefault="00C44F15" w:rsidP="007D0DCB">
      <w:pPr>
        <w:sectPr w:rsidR="00C44F15" w:rsidSect="007D0DCB">
          <w:type w:val="continuous"/>
          <w:pgSz w:w="11906" w:h="16838"/>
          <w:pgMar w:top="1701" w:right="1418" w:bottom="1418" w:left="1418" w:header="709" w:footer="397" w:gutter="0"/>
          <w:cols w:space="708"/>
          <w:titlePg/>
          <w:docGrid w:linePitch="360"/>
        </w:sectPr>
      </w:pPr>
    </w:p>
    <w:p w14:paraId="633C9EDE" w14:textId="2282E379" w:rsidR="007D0DCB" w:rsidRDefault="007D0DCB" w:rsidP="007D0DCB">
      <w:pPr>
        <w:pStyle w:val="Heading1"/>
        <w:tabs>
          <w:tab w:val="right" w:pos="9070"/>
        </w:tabs>
        <w:spacing w:before="560" w:after="640"/>
        <w:rPr>
          <w:color w:val="FFFFFF" w:themeColor="background1"/>
          <w:sz w:val="36"/>
        </w:rPr>
        <w:sectPr w:rsidR="007D0DCB" w:rsidSect="007D0DC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4" behindDoc="1" locked="0" layoutInCell="1" allowOverlap="1" wp14:anchorId="633C9F80" wp14:editId="633C9F81">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7694431"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633C9EDF" w14:textId="77777777" w:rsidR="007D0DCB" w:rsidRPr="00FD1B02" w:rsidRDefault="007D0DCB" w:rsidP="007D0DCB">
      <w:pPr>
        <w:pStyle w:val="Heading3"/>
        <w:shd w:val="clear" w:color="auto" w:fill="F2F2F2" w:themeFill="background1" w:themeFillShade="F2"/>
      </w:pPr>
      <w:r w:rsidRPr="00FD1B02">
        <w:t>Consumer outcome:</w:t>
      </w:r>
    </w:p>
    <w:p w14:paraId="633C9EE0" w14:textId="77777777" w:rsidR="007D0DCB" w:rsidRDefault="007D0DCB" w:rsidP="007D0DC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33C9EE1" w14:textId="77777777" w:rsidR="007D0DCB" w:rsidRDefault="007D0DCB" w:rsidP="007D0DCB">
      <w:pPr>
        <w:pStyle w:val="Heading3"/>
        <w:shd w:val="clear" w:color="auto" w:fill="F2F2F2" w:themeFill="background1" w:themeFillShade="F2"/>
      </w:pPr>
      <w:r>
        <w:t>Organisation statement:</w:t>
      </w:r>
    </w:p>
    <w:p w14:paraId="633C9EE2" w14:textId="77777777" w:rsidR="007D0DCB" w:rsidRDefault="007D0DCB" w:rsidP="007D0DC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33C9EE3" w14:textId="77777777" w:rsidR="007D0DCB" w:rsidRDefault="007D0DCB" w:rsidP="007D0DCB">
      <w:pPr>
        <w:pStyle w:val="Heading2"/>
      </w:pPr>
      <w:r>
        <w:t>Assessment of Standard 4</w:t>
      </w:r>
    </w:p>
    <w:p w14:paraId="12FB6037" w14:textId="4F443189" w:rsidR="00944E51" w:rsidRDefault="00944E51" w:rsidP="00944E51">
      <w:pPr>
        <w:rPr>
          <w:rFonts w:eastAsiaTheme="minorHAnsi"/>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as </w:t>
      </w:r>
      <w:r>
        <w:rPr>
          <w:rFonts w:eastAsiaTheme="minorHAnsi"/>
        </w:rPr>
        <w:t xml:space="preserve">only one </w:t>
      </w:r>
      <w:r w:rsidRPr="00154403">
        <w:rPr>
          <w:rFonts w:eastAsiaTheme="minorHAnsi"/>
        </w:rPr>
        <w:t>requirement ha</w:t>
      </w:r>
      <w:r>
        <w:rPr>
          <w:rFonts w:eastAsiaTheme="minorHAnsi"/>
        </w:rPr>
        <w:t>s</w:t>
      </w:r>
      <w:r w:rsidRPr="00154403">
        <w:rPr>
          <w:rFonts w:eastAsiaTheme="minorHAnsi"/>
        </w:rPr>
        <w:t xml:space="preserve"> been assessed</w:t>
      </w:r>
      <w:r>
        <w:rPr>
          <w:rFonts w:eastAsiaTheme="minorHAnsi"/>
        </w:rPr>
        <w:t>.</w:t>
      </w:r>
    </w:p>
    <w:p w14:paraId="633C9EE6" w14:textId="125D52A8" w:rsidR="007D0DCB" w:rsidRDefault="007D0DCB" w:rsidP="007D0DCB">
      <w:pPr>
        <w:pStyle w:val="Heading2"/>
      </w:pPr>
      <w:r>
        <w:t>Assessment of Standard 4 Requirements</w:t>
      </w:r>
      <w:r>
        <w:rPr>
          <w:i/>
          <w:color w:val="0000FF"/>
          <w:sz w:val="24"/>
          <w:szCs w:val="24"/>
        </w:rPr>
        <w:t>.</w:t>
      </w:r>
    </w:p>
    <w:p w14:paraId="633C9EF3" w14:textId="1528D7F4" w:rsidR="007D0DCB" w:rsidRPr="00D435F8" w:rsidRDefault="007D0DCB" w:rsidP="007D0DCB">
      <w:pPr>
        <w:pStyle w:val="Heading3"/>
      </w:pPr>
      <w:r w:rsidRPr="00D435F8">
        <w:t>Requirement 4(3)(d)</w:t>
      </w:r>
      <w:r>
        <w:tab/>
        <w:t>Compliant</w:t>
      </w:r>
    </w:p>
    <w:p w14:paraId="633C9EFF" w14:textId="4E7D4329" w:rsidR="007D0DCB" w:rsidRPr="00193902" w:rsidRDefault="007D0DCB" w:rsidP="007D0DCB">
      <w:pPr>
        <w:rPr>
          <w:i/>
        </w:rPr>
      </w:pPr>
      <w:r w:rsidRPr="001F433A">
        <w:rPr>
          <w:i/>
        </w:rPr>
        <w:t>Information about the consumer’s condition, needs and preferences is communicated within the organisation, and with others where responsibility for care is shared.</w:t>
      </w:r>
    </w:p>
    <w:p w14:paraId="3CEB6B84" w14:textId="6F2D4CC7" w:rsidR="00193902" w:rsidRPr="00193902" w:rsidRDefault="00193902" w:rsidP="00193902">
      <w:pPr>
        <w:pStyle w:val="body"/>
        <w:rPr>
          <w:color w:val="ED7D31" w:themeColor="accent2"/>
        </w:rPr>
      </w:pPr>
      <w:r>
        <w:rPr>
          <w:szCs w:val="24"/>
          <w:lang w:val="en-US"/>
        </w:rPr>
        <w:t>The service has implemented improvements to ensure information</w:t>
      </w:r>
      <w:r w:rsidR="00782C90">
        <w:rPr>
          <w:spacing w:val="45"/>
          <w:szCs w:val="24"/>
          <w:lang w:val="en-US"/>
        </w:rPr>
        <w:t xml:space="preserve"> </w:t>
      </w:r>
      <w:r>
        <w:rPr>
          <w:szCs w:val="24"/>
          <w:lang w:val="en-US"/>
        </w:rPr>
        <w:t>about</w:t>
      </w:r>
      <w:r>
        <w:rPr>
          <w:spacing w:val="31"/>
          <w:szCs w:val="24"/>
          <w:lang w:val="en-US"/>
        </w:rPr>
        <w:t xml:space="preserve"> </w:t>
      </w:r>
      <w:r>
        <w:rPr>
          <w:szCs w:val="24"/>
          <w:lang w:val="en-US"/>
        </w:rPr>
        <w:t>the</w:t>
      </w:r>
      <w:r>
        <w:rPr>
          <w:spacing w:val="27"/>
          <w:szCs w:val="24"/>
          <w:lang w:val="en-US"/>
        </w:rPr>
        <w:t xml:space="preserve"> </w:t>
      </w:r>
      <w:r>
        <w:rPr>
          <w:szCs w:val="24"/>
          <w:lang w:val="en-US"/>
        </w:rPr>
        <w:t>consumer's</w:t>
      </w:r>
      <w:r>
        <w:rPr>
          <w:spacing w:val="18"/>
          <w:szCs w:val="24"/>
          <w:lang w:val="en-US"/>
        </w:rPr>
        <w:t xml:space="preserve"> </w:t>
      </w:r>
      <w:r>
        <w:rPr>
          <w:szCs w:val="24"/>
          <w:lang w:val="en-US"/>
        </w:rPr>
        <w:t>condition,</w:t>
      </w:r>
      <w:r>
        <w:rPr>
          <w:spacing w:val="-3"/>
          <w:szCs w:val="24"/>
          <w:lang w:val="en-US"/>
        </w:rPr>
        <w:t xml:space="preserve"> </w:t>
      </w:r>
      <w:r>
        <w:rPr>
          <w:szCs w:val="24"/>
          <w:lang w:val="en-US"/>
        </w:rPr>
        <w:t>needs</w:t>
      </w:r>
      <w:r>
        <w:rPr>
          <w:spacing w:val="32"/>
          <w:szCs w:val="24"/>
          <w:lang w:val="en-US"/>
        </w:rPr>
        <w:t xml:space="preserve"> </w:t>
      </w:r>
      <w:r>
        <w:rPr>
          <w:szCs w:val="24"/>
          <w:lang w:val="en-US"/>
        </w:rPr>
        <w:t>and</w:t>
      </w:r>
      <w:r>
        <w:rPr>
          <w:spacing w:val="18"/>
          <w:szCs w:val="24"/>
          <w:lang w:val="en-US"/>
        </w:rPr>
        <w:t xml:space="preserve"> </w:t>
      </w:r>
      <w:r>
        <w:rPr>
          <w:szCs w:val="24"/>
          <w:lang w:val="en-US"/>
        </w:rPr>
        <w:t>preferences</w:t>
      </w:r>
      <w:r>
        <w:rPr>
          <w:spacing w:val="37"/>
          <w:szCs w:val="24"/>
          <w:lang w:val="en-US"/>
        </w:rPr>
        <w:t xml:space="preserve"> </w:t>
      </w:r>
      <w:r>
        <w:rPr>
          <w:szCs w:val="24"/>
          <w:lang w:val="en-US"/>
        </w:rPr>
        <w:t>are effectively</w:t>
      </w:r>
      <w:r>
        <w:rPr>
          <w:spacing w:val="1"/>
          <w:szCs w:val="24"/>
          <w:lang w:val="en-US"/>
        </w:rPr>
        <w:t xml:space="preserve"> </w:t>
      </w:r>
      <w:r>
        <w:rPr>
          <w:szCs w:val="24"/>
          <w:lang w:val="en-US"/>
        </w:rPr>
        <w:t>communicated</w:t>
      </w:r>
      <w:r>
        <w:rPr>
          <w:spacing w:val="23"/>
          <w:szCs w:val="24"/>
          <w:lang w:val="en-US"/>
        </w:rPr>
        <w:t xml:space="preserve"> </w:t>
      </w:r>
      <w:r>
        <w:rPr>
          <w:szCs w:val="24"/>
          <w:lang w:val="en-US"/>
        </w:rPr>
        <w:t xml:space="preserve">within the </w:t>
      </w:r>
      <w:r w:rsidRPr="00193902">
        <w:rPr>
          <w:szCs w:val="24"/>
          <w:lang w:val="en-US"/>
        </w:rPr>
        <w:t>organi</w:t>
      </w:r>
      <w:r w:rsidR="00782C90">
        <w:rPr>
          <w:szCs w:val="24"/>
          <w:lang w:val="en-US"/>
        </w:rPr>
        <w:t>s</w:t>
      </w:r>
      <w:r w:rsidRPr="00193902">
        <w:rPr>
          <w:szCs w:val="24"/>
          <w:lang w:val="en-US"/>
        </w:rPr>
        <w:t>ation</w:t>
      </w:r>
      <w:r w:rsidRPr="00193902">
        <w:rPr>
          <w:sz w:val="22"/>
        </w:rPr>
        <w:t xml:space="preserve"> </w:t>
      </w:r>
      <w:r w:rsidRPr="00782C90">
        <w:rPr>
          <w:szCs w:val="24"/>
        </w:rPr>
        <w:t>and with others where responsibility for care is shared.</w:t>
      </w:r>
      <w:r w:rsidRPr="00193902">
        <w:rPr>
          <w:szCs w:val="24"/>
          <w:lang w:val="en-US"/>
        </w:rPr>
        <w:t xml:space="preserve">  </w:t>
      </w:r>
    </w:p>
    <w:p w14:paraId="633C9F00" w14:textId="77777777" w:rsidR="007D0DCB" w:rsidRDefault="007D0DCB" w:rsidP="007D0DCB">
      <w:pPr>
        <w:sectPr w:rsidR="007D0DCB" w:rsidSect="007D0DCB">
          <w:type w:val="continuous"/>
          <w:pgSz w:w="11906" w:h="16838"/>
          <w:pgMar w:top="1701" w:right="1418" w:bottom="1418" w:left="1418" w:header="709" w:footer="397" w:gutter="0"/>
          <w:cols w:space="708"/>
          <w:titlePg/>
          <w:docGrid w:linePitch="360"/>
        </w:sectPr>
      </w:pPr>
    </w:p>
    <w:p w14:paraId="633C9F16" w14:textId="77777777" w:rsidR="007D0DCB" w:rsidRDefault="007D0DCB" w:rsidP="007D0DCB">
      <w:pPr>
        <w:sectPr w:rsidR="007D0DCB" w:rsidSect="007D0DCB">
          <w:headerReference w:type="first" r:id="rId24"/>
          <w:type w:val="continuous"/>
          <w:pgSz w:w="11906" w:h="16838"/>
          <w:pgMar w:top="1701" w:right="1418" w:bottom="1418" w:left="1418" w:header="709" w:footer="397" w:gutter="0"/>
          <w:cols w:space="708"/>
          <w:titlePg/>
          <w:docGrid w:linePitch="360"/>
        </w:sectPr>
      </w:pPr>
    </w:p>
    <w:p w14:paraId="633C9F17" w14:textId="7BC631F1" w:rsidR="007D0DCB" w:rsidRDefault="007D0DCB" w:rsidP="007D0DCB">
      <w:pPr>
        <w:pStyle w:val="Heading1"/>
        <w:tabs>
          <w:tab w:val="right" w:pos="9070"/>
        </w:tabs>
        <w:spacing w:before="560" w:after="640"/>
        <w:rPr>
          <w:color w:val="FFFFFF" w:themeColor="background1"/>
          <w:sz w:val="36"/>
        </w:rPr>
        <w:sectPr w:rsidR="007D0DCB" w:rsidSect="007D0DC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5" behindDoc="1" locked="0" layoutInCell="1" allowOverlap="1" wp14:anchorId="633C9F84" wp14:editId="633C9F85">
            <wp:simplePos x="0" y="0"/>
            <wp:positionH relativeFrom="column">
              <wp:posOffset>-898525</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350895"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14:paraId="633C9F18" w14:textId="77777777" w:rsidR="007D0DCB" w:rsidRPr="00FD1B02" w:rsidRDefault="007D0DCB" w:rsidP="007D0DCB">
      <w:pPr>
        <w:pStyle w:val="Heading3"/>
        <w:shd w:val="clear" w:color="auto" w:fill="F2F2F2" w:themeFill="background1" w:themeFillShade="F2"/>
      </w:pPr>
      <w:r w:rsidRPr="00FD1B02">
        <w:t>Consumer outcome:</w:t>
      </w:r>
    </w:p>
    <w:p w14:paraId="633C9F19" w14:textId="77777777" w:rsidR="007D0DCB" w:rsidRDefault="007D0DCB" w:rsidP="007D0DC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33C9F1A" w14:textId="77777777" w:rsidR="007D0DCB" w:rsidRDefault="007D0DCB" w:rsidP="007D0DCB">
      <w:pPr>
        <w:pStyle w:val="Heading3"/>
        <w:shd w:val="clear" w:color="auto" w:fill="F2F2F2" w:themeFill="background1" w:themeFillShade="F2"/>
      </w:pPr>
      <w:r>
        <w:t>Organisation statement:</w:t>
      </w:r>
    </w:p>
    <w:p w14:paraId="633C9F1B" w14:textId="77777777" w:rsidR="007D0DCB" w:rsidRDefault="007D0DCB" w:rsidP="007D0DC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33C9F1C" w14:textId="77777777" w:rsidR="007D0DCB" w:rsidRDefault="007D0DCB" w:rsidP="007D0DCB">
      <w:pPr>
        <w:pStyle w:val="Heading2"/>
      </w:pPr>
      <w:r>
        <w:t>Assessment of Standard 6</w:t>
      </w:r>
    </w:p>
    <w:p w14:paraId="633C9F1E" w14:textId="1DDE3123" w:rsidR="007D0DCB" w:rsidRPr="00944E51" w:rsidRDefault="00944E51" w:rsidP="007D0DCB">
      <w:pPr>
        <w:rPr>
          <w:rFonts w:eastAsiaTheme="minorHAnsi"/>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as </w:t>
      </w:r>
      <w:r>
        <w:rPr>
          <w:rFonts w:eastAsiaTheme="minorHAnsi"/>
        </w:rPr>
        <w:t xml:space="preserve">only one </w:t>
      </w:r>
      <w:r w:rsidRPr="00154403">
        <w:rPr>
          <w:rFonts w:eastAsiaTheme="minorHAnsi"/>
        </w:rPr>
        <w:t>requirement ha</w:t>
      </w:r>
      <w:r>
        <w:rPr>
          <w:rFonts w:eastAsiaTheme="minorHAnsi"/>
        </w:rPr>
        <w:t>s</w:t>
      </w:r>
      <w:r w:rsidRPr="00154403">
        <w:rPr>
          <w:rFonts w:eastAsiaTheme="minorHAnsi"/>
        </w:rPr>
        <w:t xml:space="preserve"> been assessed</w:t>
      </w:r>
      <w:r>
        <w:rPr>
          <w:rFonts w:eastAsiaTheme="minorHAnsi"/>
        </w:rPr>
        <w:t>.</w:t>
      </w:r>
    </w:p>
    <w:p w14:paraId="633C9F25" w14:textId="7D76ECFF" w:rsidR="007D0DCB" w:rsidRDefault="007D0DCB" w:rsidP="002B6379">
      <w:pPr>
        <w:pStyle w:val="Heading2"/>
      </w:pPr>
      <w:r>
        <w:t>Assessment of Standard 6 Requirements</w:t>
      </w:r>
      <w:r w:rsidRPr="0066387A">
        <w:rPr>
          <w:i/>
          <w:color w:val="0000FF"/>
          <w:sz w:val="24"/>
          <w:szCs w:val="24"/>
        </w:rPr>
        <w:t xml:space="preserve"> </w:t>
      </w:r>
    </w:p>
    <w:p w14:paraId="633C9F26" w14:textId="71A1E664" w:rsidR="007D0DCB" w:rsidRPr="00D435F8" w:rsidRDefault="007D0DCB" w:rsidP="007D0DCB">
      <w:pPr>
        <w:pStyle w:val="Heading3"/>
      </w:pPr>
      <w:r w:rsidRPr="00D435F8">
        <w:t>Requirement 6(3)(c)</w:t>
      </w:r>
      <w:r>
        <w:tab/>
        <w:t>Compliant</w:t>
      </w:r>
    </w:p>
    <w:p w14:paraId="633C9F27" w14:textId="77777777" w:rsidR="007D0DCB" w:rsidRPr="001F433A" w:rsidRDefault="007D0DCB" w:rsidP="007D0DCB">
      <w:pPr>
        <w:rPr>
          <w:i/>
        </w:rPr>
      </w:pPr>
      <w:r w:rsidRPr="001F433A">
        <w:rPr>
          <w:i/>
        </w:rPr>
        <w:t>Appropriate action is taken in response to complaints and an open disclosure process is used when things go wrong.</w:t>
      </w:r>
    </w:p>
    <w:p w14:paraId="2BBD4465" w14:textId="78630A1F" w:rsidR="00782C90" w:rsidRPr="00782C90" w:rsidRDefault="00782C90" w:rsidP="00782C90">
      <w:r>
        <w:rPr>
          <w:rFonts w:eastAsia="Calibri"/>
          <w:color w:val="auto"/>
          <w:lang w:eastAsia="en-US"/>
        </w:rPr>
        <w:t>M</w:t>
      </w:r>
      <w:r w:rsidRPr="00EA02AE">
        <w:rPr>
          <w:rFonts w:eastAsia="Calibri"/>
          <w:color w:val="auto"/>
          <w:lang w:eastAsia="en-US"/>
        </w:rPr>
        <w:t xml:space="preserve">anagement advised that improvements include regular contact over the telephone with consumers and a survey to get feedback direct from consumers and representatives. </w:t>
      </w:r>
      <w:r>
        <w:rPr>
          <w:rFonts w:eastAsia="Calibri"/>
          <w:color w:val="auto"/>
          <w:lang w:eastAsia="en-US"/>
        </w:rPr>
        <w:t>The organisation has introduced an open disclosure policy and management have other improvements planned.</w:t>
      </w:r>
      <w:r>
        <w:t xml:space="preserve"> </w:t>
      </w:r>
      <w:r w:rsidRPr="00EA02AE">
        <w:rPr>
          <w:rFonts w:eastAsia="Calibri"/>
          <w:color w:val="auto"/>
          <w:lang w:eastAsia="en-US"/>
        </w:rPr>
        <w:t>Consumers and representatives interviewed s</w:t>
      </w:r>
      <w:r>
        <w:rPr>
          <w:rFonts w:eastAsia="Calibri"/>
          <w:color w:val="auto"/>
          <w:lang w:eastAsia="en-US"/>
        </w:rPr>
        <w:t>aid</w:t>
      </w:r>
      <w:r w:rsidRPr="00EA02AE">
        <w:rPr>
          <w:rFonts w:eastAsia="Calibri"/>
          <w:color w:val="auto"/>
          <w:lang w:eastAsia="en-US"/>
        </w:rPr>
        <w:t xml:space="preserve"> if the</w:t>
      </w:r>
      <w:r>
        <w:rPr>
          <w:rFonts w:eastAsia="Calibri"/>
          <w:color w:val="auto"/>
          <w:lang w:eastAsia="en-US"/>
        </w:rPr>
        <w:t>y</w:t>
      </w:r>
      <w:r w:rsidRPr="00EA02AE">
        <w:rPr>
          <w:rFonts w:eastAsia="Calibri"/>
          <w:color w:val="auto"/>
          <w:lang w:eastAsia="en-US"/>
        </w:rPr>
        <w:t xml:space="preserve"> have </w:t>
      </w:r>
      <w:r>
        <w:rPr>
          <w:rFonts w:eastAsia="Calibri"/>
          <w:color w:val="auto"/>
          <w:lang w:eastAsia="en-US"/>
        </w:rPr>
        <w:t xml:space="preserve">a </w:t>
      </w:r>
      <w:r w:rsidRPr="00EA02AE">
        <w:rPr>
          <w:rFonts w:eastAsia="Calibri"/>
          <w:color w:val="auto"/>
          <w:lang w:eastAsia="en-US"/>
        </w:rPr>
        <w:t xml:space="preserve">complaint they talk to staff or </w:t>
      </w:r>
      <w:r>
        <w:rPr>
          <w:rFonts w:eastAsia="Calibri"/>
          <w:color w:val="auto"/>
          <w:lang w:eastAsia="en-US"/>
        </w:rPr>
        <w:t xml:space="preserve">a </w:t>
      </w:r>
      <w:r w:rsidRPr="00EA02AE">
        <w:rPr>
          <w:rFonts w:eastAsia="Calibri"/>
          <w:color w:val="auto"/>
          <w:lang w:eastAsia="en-US"/>
        </w:rPr>
        <w:t xml:space="preserve">case manager and the matters are resolved in an acceptable manner. </w:t>
      </w:r>
    </w:p>
    <w:p w14:paraId="633C9F2D" w14:textId="77777777" w:rsidR="007D0DCB" w:rsidRDefault="007D0DCB" w:rsidP="007D0DCB">
      <w:pPr>
        <w:sectPr w:rsidR="007D0DCB" w:rsidSect="007D0DCB">
          <w:type w:val="continuous"/>
          <w:pgSz w:w="11906" w:h="16838"/>
          <w:pgMar w:top="1701" w:right="1418" w:bottom="1418" w:left="1418" w:header="709" w:footer="397" w:gutter="0"/>
          <w:cols w:space="708"/>
          <w:titlePg/>
          <w:docGrid w:linePitch="360"/>
        </w:sectPr>
      </w:pPr>
    </w:p>
    <w:p w14:paraId="633C9F2E" w14:textId="6B108E6D" w:rsidR="007D0DCB" w:rsidRDefault="007D0DCB" w:rsidP="007D0DCB">
      <w:pPr>
        <w:pStyle w:val="Heading1"/>
        <w:tabs>
          <w:tab w:val="right" w:pos="9070"/>
        </w:tabs>
        <w:spacing w:before="560" w:after="640"/>
        <w:rPr>
          <w:color w:val="FFFFFF" w:themeColor="background1"/>
          <w:sz w:val="36"/>
        </w:rPr>
        <w:sectPr w:rsidR="007D0DCB" w:rsidSect="007D0DC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6" behindDoc="1" locked="0" layoutInCell="1" allowOverlap="1" wp14:anchorId="633C9F86" wp14:editId="633C9F87">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258199"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633C9F2F" w14:textId="77777777" w:rsidR="007D0DCB" w:rsidRPr="000E654D" w:rsidRDefault="007D0DCB" w:rsidP="007D0DCB">
      <w:pPr>
        <w:pStyle w:val="Heading3"/>
        <w:shd w:val="clear" w:color="auto" w:fill="F2F2F2" w:themeFill="background1" w:themeFillShade="F2"/>
      </w:pPr>
      <w:r w:rsidRPr="000E654D">
        <w:t>Consumer outcome:</w:t>
      </w:r>
    </w:p>
    <w:p w14:paraId="633C9F30" w14:textId="77777777" w:rsidR="007D0DCB" w:rsidRDefault="007D0DCB" w:rsidP="007D0DCB">
      <w:pPr>
        <w:numPr>
          <w:ilvl w:val="0"/>
          <w:numId w:val="7"/>
        </w:numPr>
        <w:shd w:val="clear" w:color="auto" w:fill="F2F2F2" w:themeFill="background1" w:themeFillShade="F2"/>
      </w:pPr>
      <w:r>
        <w:t>I get quality care and services when I need them from people who are knowledgeable, capable and caring.</w:t>
      </w:r>
    </w:p>
    <w:p w14:paraId="633C9F31" w14:textId="77777777" w:rsidR="007D0DCB" w:rsidRDefault="007D0DCB" w:rsidP="007D0DCB">
      <w:pPr>
        <w:pStyle w:val="Heading3"/>
        <w:shd w:val="clear" w:color="auto" w:fill="F2F2F2" w:themeFill="background1" w:themeFillShade="F2"/>
      </w:pPr>
      <w:r>
        <w:t>Organisation statement:</w:t>
      </w:r>
    </w:p>
    <w:p w14:paraId="633C9F32" w14:textId="77777777" w:rsidR="007D0DCB" w:rsidRDefault="007D0DCB" w:rsidP="007D0DC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33C9F33" w14:textId="77777777" w:rsidR="007D0DCB" w:rsidRDefault="007D0DCB" w:rsidP="007D0DCB">
      <w:pPr>
        <w:pStyle w:val="Heading2"/>
      </w:pPr>
      <w:r>
        <w:t>Assessment of Standard 7</w:t>
      </w:r>
    </w:p>
    <w:p w14:paraId="700FC82E" w14:textId="50BFD3B7" w:rsidR="00944E51" w:rsidRDefault="00944E51" w:rsidP="00944E51">
      <w:pPr>
        <w:rPr>
          <w:rFonts w:eastAsiaTheme="minorHAnsi"/>
        </w:rPr>
      </w:pPr>
      <w:r w:rsidRPr="00154403">
        <w:rPr>
          <w:rFonts w:eastAsiaTheme="minorHAnsi"/>
        </w:rPr>
        <w:t xml:space="preserve">The </w:t>
      </w:r>
      <w:r>
        <w:rPr>
          <w:rFonts w:eastAsiaTheme="minorHAnsi"/>
        </w:rPr>
        <w:t xml:space="preserve">overall </w:t>
      </w:r>
      <w:r w:rsidRPr="00154403">
        <w:rPr>
          <w:rFonts w:eastAsiaTheme="minorHAnsi"/>
        </w:rPr>
        <w:t xml:space="preserve">Quality Standard is </w:t>
      </w:r>
      <w:r>
        <w:rPr>
          <w:rFonts w:eastAsiaTheme="minorHAnsi"/>
        </w:rPr>
        <w:t xml:space="preserve">not </w:t>
      </w:r>
      <w:r w:rsidRPr="00154403">
        <w:rPr>
          <w:rFonts w:eastAsiaTheme="minorHAnsi"/>
        </w:rPr>
        <w:t xml:space="preserve">assessed as </w:t>
      </w:r>
      <w:r>
        <w:rPr>
          <w:rFonts w:eastAsiaTheme="minorHAnsi"/>
        </w:rPr>
        <w:t xml:space="preserve">only two </w:t>
      </w:r>
      <w:r w:rsidRPr="00154403">
        <w:rPr>
          <w:rFonts w:eastAsiaTheme="minorHAnsi"/>
        </w:rPr>
        <w:t>requirement</w:t>
      </w:r>
      <w:r>
        <w:rPr>
          <w:rFonts w:eastAsiaTheme="minorHAnsi"/>
        </w:rPr>
        <w:t>s</w:t>
      </w:r>
      <w:r w:rsidRPr="00154403">
        <w:rPr>
          <w:rFonts w:eastAsiaTheme="minorHAnsi"/>
        </w:rPr>
        <w:t xml:space="preserve"> ha</w:t>
      </w:r>
      <w:r>
        <w:rPr>
          <w:rFonts w:eastAsiaTheme="minorHAnsi"/>
        </w:rPr>
        <w:t>ve</w:t>
      </w:r>
      <w:r w:rsidRPr="00154403">
        <w:rPr>
          <w:rFonts w:eastAsiaTheme="minorHAnsi"/>
        </w:rPr>
        <w:t xml:space="preserve"> been assessed</w:t>
      </w:r>
      <w:r>
        <w:rPr>
          <w:rFonts w:eastAsiaTheme="minorHAnsi"/>
        </w:rPr>
        <w:t>.</w:t>
      </w:r>
    </w:p>
    <w:p w14:paraId="633C9F3F" w14:textId="7534CE6D" w:rsidR="007D0DCB" w:rsidRDefault="007D0DCB" w:rsidP="002B6379">
      <w:pPr>
        <w:pStyle w:val="Heading2"/>
      </w:pPr>
      <w:r>
        <w:t>Assessment of Standard 7 Requirements</w:t>
      </w:r>
      <w:r w:rsidRPr="0066387A">
        <w:rPr>
          <w:i/>
          <w:color w:val="0000FF"/>
          <w:sz w:val="24"/>
          <w:szCs w:val="24"/>
        </w:rPr>
        <w:t xml:space="preserve"> </w:t>
      </w:r>
    </w:p>
    <w:p w14:paraId="633C9F40" w14:textId="019BC4A4" w:rsidR="007D0DCB" w:rsidRPr="00095CD4" w:rsidRDefault="007D0DCB" w:rsidP="007D0DCB">
      <w:pPr>
        <w:pStyle w:val="Heading3"/>
      </w:pPr>
      <w:r w:rsidRPr="00095CD4">
        <w:t>Requirement 7(3)(d)</w:t>
      </w:r>
      <w:r>
        <w:tab/>
        <w:t>Compliant</w:t>
      </w:r>
    </w:p>
    <w:p w14:paraId="633C9F41" w14:textId="0E040ED2" w:rsidR="007D0DCB" w:rsidRDefault="007D0DCB" w:rsidP="007D0DCB">
      <w:pPr>
        <w:rPr>
          <w:i/>
        </w:rPr>
      </w:pPr>
      <w:r w:rsidRPr="001F433A">
        <w:rPr>
          <w:i/>
        </w:rPr>
        <w:t>The workforce is recruited, trained, equipped and supported to deliver the outcomes required by these standards.</w:t>
      </w:r>
    </w:p>
    <w:p w14:paraId="7C7422E8" w14:textId="14FE6869" w:rsidR="002C3E05" w:rsidRDefault="002C3E05" w:rsidP="002C3E05">
      <w:pPr>
        <w:tabs>
          <w:tab w:val="right" w:pos="9026"/>
        </w:tabs>
      </w:pPr>
      <w:r>
        <w:t>S</w:t>
      </w:r>
      <w:r w:rsidRPr="00A22A5F">
        <w:t xml:space="preserve">taff education is recorded in </w:t>
      </w:r>
      <w:r>
        <w:t>a</w:t>
      </w:r>
      <w:r w:rsidRPr="00A22A5F">
        <w:t xml:space="preserve"> professional development log</w:t>
      </w:r>
      <w:r>
        <w:t xml:space="preserve"> and this is monitored by human resources at the organisation. A review of the professional development log confirmed </w:t>
      </w:r>
      <w:proofErr w:type="gramStart"/>
      <w:r>
        <w:t>a majority of</w:t>
      </w:r>
      <w:proofErr w:type="gramEnd"/>
      <w:r>
        <w:t xml:space="preserve"> staff had completed a range of online modules.  </w:t>
      </w:r>
    </w:p>
    <w:p w14:paraId="0E6C2202" w14:textId="73E4F7AE" w:rsidR="002C3E05" w:rsidRPr="005E7507" w:rsidRDefault="002C3E05" w:rsidP="002C3E05">
      <w:r w:rsidRPr="005E7507">
        <w:t>Consumers and representatives interviewed stated staff explain things to them and that staff know what they are doing</w:t>
      </w:r>
      <w:r>
        <w:t>.</w:t>
      </w:r>
    </w:p>
    <w:p w14:paraId="58985389" w14:textId="66C98EC0" w:rsidR="001B469C" w:rsidRDefault="002C3E05" w:rsidP="001B469C">
      <w:r w:rsidRPr="005E7507">
        <w:t xml:space="preserve">Staff interviewed </w:t>
      </w:r>
      <w:r>
        <w:t xml:space="preserve">advised that they complete the online education modules including compulsory modules. </w:t>
      </w:r>
    </w:p>
    <w:p w14:paraId="633C9F43" w14:textId="3646E3A7" w:rsidR="007D0DCB" w:rsidRPr="00095CD4" w:rsidRDefault="007D0DCB" w:rsidP="007D0DCB">
      <w:pPr>
        <w:pStyle w:val="Heading3"/>
      </w:pPr>
      <w:r w:rsidRPr="00095CD4">
        <w:t>Requirement 7(3)(e)</w:t>
      </w:r>
      <w:r>
        <w:tab/>
        <w:t>Compliant</w:t>
      </w:r>
    </w:p>
    <w:p w14:paraId="633C9F44" w14:textId="77777777" w:rsidR="007D0DCB" w:rsidRPr="001F433A" w:rsidRDefault="007D0DCB" w:rsidP="007D0DCB">
      <w:pPr>
        <w:rPr>
          <w:i/>
        </w:rPr>
      </w:pPr>
      <w:r w:rsidRPr="001F433A">
        <w:rPr>
          <w:i/>
        </w:rPr>
        <w:t>Regular assessment, monitoring and review of the performance of each member of the workforce is undertaken.</w:t>
      </w:r>
    </w:p>
    <w:p w14:paraId="7AEF96E2" w14:textId="552DA66C" w:rsidR="002C3E05" w:rsidRDefault="002C3E05" w:rsidP="002C3E05">
      <w:pPr>
        <w:tabs>
          <w:tab w:val="right" w:pos="9026"/>
        </w:tabs>
        <w:rPr>
          <w:color w:val="auto"/>
        </w:rPr>
      </w:pPr>
      <w:r>
        <w:rPr>
          <w:color w:val="auto"/>
        </w:rPr>
        <w:lastRenderedPageBreak/>
        <w:t>A</w:t>
      </w:r>
      <w:r w:rsidRPr="00E625D3">
        <w:rPr>
          <w:color w:val="auto"/>
        </w:rPr>
        <w:t>ll staff have completed staff appraisals. Management have introduced regular online support worker meetings</w:t>
      </w:r>
      <w:r>
        <w:rPr>
          <w:color w:val="auto"/>
        </w:rPr>
        <w:t xml:space="preserve"> and made improvements to the education </w:t>
      </w:r>
      <w:r w:rsidRPr="00E62415">
        <w:rPr>
          <w:color w:val="auto"/>
        </w:rPr>
        <w:t>matrices</w:t>
      </w:r>
      <w:r>
        <w:rPr>
          <w:color w:val="auto"/>
        </w:rPr>
        <w:t xml:space="preserve"> to enable tracking of care staff education.  </w:t>
      </w:r>
    </w:p>
    <w:p w14:paraId="6C0EB306" w14:textId="77777777" w:rsidR="002C3E05" w:rsidRDefault="002C3E05" w:rsidP="002C3E05">
      <w:pPr>
        <w:tabs>
          <w:tab w:val="right" w:pos="9026"/>
        </w:tabs>
        <w:rPr>
          <w:color w:val="auto"/>
        </w:rPr>
      </w:pPr>
      <w:r w:rsidRPr="00E625D3">
        <w:rPr>
          <w:color w:val="auto"/>
        </w:rPr>
        <w:t xml:space="preserve">Staff interviewed confirmed they had recently completed a staff appraisal and </w:t>
      </w:r>
      <w:proofErr w:type="gramStart"/>
      <w:r>
        <w:rPr>
          <w:color w:val="auto"/>
        </w:rPr>
        <w:t xml:space="preserve">they </w:t>
      </w:r>
      <w:r w:rsidRPr="00E625D3">
        <w:rPr>
          <w:color w:val="auto"/>
        </w:rPr>
        <w:t xml:space="preserve"> receive</w:t>
      </w:r>
      <w:proofErr w:type="gramEnd"/>
      <w:r w:rsidRPr="00E625D3">
        <w:rPr>
          <w:color w:val="auto"/>
        </w:rPr>
        <w:t xml:space="preserve"> emails and newsletters and attend meetings. </w:t>
      </w:r>
    </w:p>
    <w:p w14:paraId="0AF6D34F" w14:textId="77777777" w:rsidR="002C3E05" w:rsidRDefault="002C3E05" w:rsidP="002C3E05">
      <w:pPr>
        <w:tabs>
          <w:tab w:val="right" w:pos="9026"/>
        </w:tabs>
        <w:rPr>
          <w:color w:val="auto"/>
        </w:rPr>
      </w:pPr>
      <w:r>
        <w:rPr>
          <w:color w:val="auto"/>
        </w:rPr>
        <w:t xml:space="preserve">Staff commented on the various learning modules they are required to </w:t>
      </w:r>
      <w:proofErr w:type="gramStart"/>
      <w:r>
        <w:rPr>
          <w:color w:val="auto"/>
        </w:rPr>
        <w:t>complete</w:t>
      </w:r>
      <w:proofErr w:type="gramEnd"/>
      <w:r>
        <w:rPr>
          <w:color w:val="auto"/>
        </w:rPr>
        <w:t xml:space="preserve"> and the modules are monitored and discussed during their staff appraisals. </w:t>
      </w:r>
      <w:r w:rsidRPr="00E625D3">
        <w:rPr>
          <w:color w:val="auto"/>
        </w:rPr>
        <w:t xml:space="preserve"> </w:t>
      </w:r>
    </w:p>
    <w:p w14:paraId="633C9F46" w14:textId="77777777" w:rsidR="007D0DCB" w:rsidRDefault="007D0DCB" w:rsidP="007D0DCB">
      <w:pPr>
        <w:sectPr w:rsidR="007D0DCB" w:rsidSect="007D0DCB">
          <w:type w:val="continuous"/>
          <w:pgSz w:w="11906" w:h="16838"/>
          <w:pgMar w:top="1701" w:right="1418" w:bottom="1418" w:left="1418" w:header="709" w:footer="397" w:gutter="0"/>
          <w:cols w:space="708"/>
          <w:titlePg/>
          <w:docGrid w:linePitch="360"/>
        </w:sectPr>
      </w:pPr>
    </w:p>
    <w:p w14:paraId="633C9F47" w14:textId="556870D2" w:rsidR="007D0DCB" w:rsidRDefault="007D0DCB" w:rsidP="007D0DCB">
      <w:pPr>
        <w:pStyle w:val="Heading1"/>
        <w:tabs>
          <w:tab w:val="right" w:pos="9070"/>
        </w:tabs>
        <w:spacing w:before="560" w:after="640"/>
        <w:rPr>
          <w:color w:val="FFFFFF" w:themeColor="background1"/>
          <w:sz w:val="36"/>
        </w:rPr>
        <w:sectPr w:rsidR="007D0DCB" w:rsidSect="007D0DCB">
          <w:headerReference w:type="first" r:id="rId27"/>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58247" behindDoc="1" locked="0" layoutInCell="1" allowOverlap="1" wp14:anchorId="633C9F88" wp14:editId="633C9F8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913418" name="Picture 9"/>
                    <pic:cNvPicPr/>
                  </pic:nvPicPr>
                  <pic:blipFill rotWithShape="1">
                    <a:blip r:embed="rId20"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001B469C">
        <w:rPr>
          <w:color w:val="FFFFFF" w:themeColor="background1"/>
          <w:sz w:val="36"/>
        </w:rPr>
        <w:t xml:space="preserve">   Non-compliant</w:t>
      </w:r>
      <w:r w:rsidRPr="00EB1D71">
        <w:rPr>
          <w:color w:val="FFFFFF" w:themeColor="background1"/>
          <w:sz w:val="36"/>
        </w:rPr>
        <w:br/>
        <w:t>Organisational governance</w:t>
      </w:r>
    </w:p>
    <w:p w14:paraId="633C9F48" w14:textId="77777777" w:rsidR="007D0DCB" w:rsidRPr="00FD1B02" w:rsidRDefault="007D0DCB" w:rsidP="007D0DCB">
      <w:pPr>
        <w:pStyle w:val="Heading3"/>
        <w:shd w:val="clear" w:color="auto" w:fill="F2F2F2" w:themeFill="background1" w:themeFillShade="F2"/>
      </w:pPr>
      <w:r w:rsidRPr="008312AC">
        <w:t>Consumer</w:t>
      </w:r>
      <w:r w:rsidRPr="00FD1B02">
        <w:t xml:space="preserve"> outcome:</w:t>
      </w:r>
    </w:p>
    <w:p w14:paraId="633C9F49" w14:textId="77777777" w:rsidR="007D0DCB" w:rsidRDefault="007D0DCB" w:rsidP="007D0DCB">
      <w:pPr>
        <w:numPr>
          <w:ilvl w:val="0"/>
          <w:numId w:val="8"/>
        </w:numPr>
        <w:shd w:val="clear" w:color="auto" w:fill="F2F2F2" w:themeFill="background1" w:themeFillShade="F2"/>
      </w:pPr>
      <w:r>
        <w:t>I am confident the organisation is well run. I can partner in improving the delivery of care and services.</w:t>
      </w:r>
    </w:p>
    <w:p w14:paraId="633C9F4A" w14:textId="77777777" w:rsidR="007D0DCB" w:rsidRDefault="007D0DCB" w:rsidP="007D0DCB">
      <w:pPr>
        <w:pStyle w:val="Heading3"/>
        <w:shd w:val="clear" w:color="auto" w:fill="F2F2F2" w:themeFill="background1" w:themeFillShade="F2"/>
      </w:pPr>
      <w:r>
        <w:t>Organisation statement:</w:t>
      </w:r>
    </w:p>
    <w:p w14:paraId="633C9F4B" w14:textId="77777777" w:rsidR="007D0DCB" w:rsidRDefault="007D0DCB" w:rsidP="007D0DCB">
      <w:pPr>
        <w:numPr>
          <w:ilvl w:val="0"/>
          <w:numId w:val="8"/>
        </w:numPr>
        <w:shd w:val="clear" w:color="auto" w:fill="F2F2F2" w:themeFill="background1" w:themeFillShade="F2"/>
      </w:pPr>
      <w:r>
        <w:t>The organisation’s governing body is accountable for the delivery of safe and quality care and services.</w:t>
      </w:r>
    </w:p>
    <w:p w14:paraId="633C9F4C" w14:textId="77777777" w:rsidR="007D0DCB" w:rsidRDefault="007D0DCB" w:rsidP="007D0DCB">
      <w:pPr>
        <w:pStyle w:val="Heading2"/>
      </w:pPr>
      <w:r>
        <w:t>Assessment of Standard 8</w:t>
      </w:r>
    </w:p>
    <w:p w14:paraId="6A29E47A" w14:textId="3C6A2EB8" w:rsidR="00944E51" w:rsidRPr="001B469C" w:rsidRDefault="001B469C" w:rsidP="00944E51">
      <w:pPr>
        <w:rPr>
          <w:rFonts w:ascii="Fira Sans Light" w:hAnsi="Fira Sans Light" w:cs="Times New Roman"/>
          <w:color w:val="auto"/>
          <w:sz w:val="20"/>
          <w:szCs w:val="20"/>
        </w:rPr>
      </w:pPr>
      <w:r>
        <w:t xml:space="preserve">A decision of Non-compliant in one or more requirements results in a decision of Non-Compliant for the Quality Standard. </w:t>
      </w:r>
    </w:p>
    <w:p w14:paraId="633C9F4F" w14:textId="540E4948" w:rsidR="007D0DCB" w:rsidRDefault="007D0DCB" w:rsidP="007D0DCB">
      <w:pPr>
        <w:pStyle w:val="Heading2"/>
      </w:pPr>
      <w:r>
        <w:t>Assessment of Standard 8 Requirements</w:t>
      </w:r>
      <w:r w:rsidRPr="0066387A">
        <w:rPr>
          <w:i/>
          <w:color w:val="0000FF"/>
          <w:sz w:val="24"/>
          <w:szCs w:val="24"/>
        </w:rPr>
        <w:t xml:space="preserve"> </w:t>
      </w:r>
    </w:p>
    <w:p w14:paraId="633C9F50" w14:textId="431E2A92" w:rsidR="007D0DCB" w:rsidRPr="00506F7F" w:rsidRDefault="007D0DCB" w:rsidP="007D0DCB">
      <w:pPr>
        <w:pStyle w:val="Heading3"/>
      </w:pPr>
      <w:r w:rsidRPr="00506F7F">
        <w:t>Requirement 8(3)(a)</w:t>
      </w:r>
      <w:r w:rsidRPr="00506F7F">
        <w:tab/>
        <w:t>Compliant</w:t>
      </w:r>
    </w:p>
    <w:p w14:paraId="633C9F51" w14:textId="788EDCE7" w:rsidR="007D0DCB" w:rsidRDefault="007D0DCB" w:rsidP="007D0DCB">
      <w:pPr>
        <w:rPr>
          <w:i/>
        </w:rPr>
      </w:pPr>
      <w:r w:rsidRPr="001F433A">
        <w:rPr>
          <w:i/>
        </w:rPr>
        <w:t>Consumers are engaged in the development, delivery and evaluation of care and services and are supported in that engagement.</w:t>
      </w:r>
    </w:p>
    <w:p w14:paraId="1BBD76F1" w14:textId="26797CD3" w:rsidR="003A655F" w:rsidRPr="003A655F" w:rsidRDefault="003A655F" w:rsidP="007D0DCB">
      <w:r>
        <w:t>M</w:t>
      </w:r>
      <w:r w:rsidRPr="00146285">
        <w:t xml:space="preserve">anagement advised that improvements include regular contact over the telephone with consumers </w:t>
      </w:r>
      <w:r>
        <w:t xml:space="preserve">to gather feedback and to discuss the service provided. Management developed a survey that was mailed out to all consumers </w:t>
      </w:r>
      <w:r w:rsidRPr="00146285">
        <w:t xml:space="preserve">to get feedback direct from consumers and representatives. </w:t>
      </w:r>
      <w:r>
        <w:t>Management plan to introduce a consumer newsletter that will be mailed out to consumers.</w:t>
      </w:r>
    </w:p>
    <w:p w14:paraId="633C9F56" w14:textId="7753ED97" w:rsidR="007D0DCB" w:rsidRPr="00506F7F" w:rsidRDefault="007D0DCB" w:rsidP="007D0DCB">
      <w:pPr>
        <w:pStyle w:val="Heading3"/>
      </w:pPr>
      <w:r w:rsidRPr="00506F7F">
        <w:t>Requirement 8(3)(c)</w:t>
      </w:r>
      <w:r>
        <w:tab/>
        <w:t>Compliant</w:t>
      </w:r>
    </w:p>
    <w:p w14:paraId="633C9F57" w14:textId="77777777" w:rsidR="007D0DCB" w:rsidRPr="001F433A" w:rsidRDefault="007D0DCB" w:rsidP="007D0DCB">
      <w:pPr>
        <w:rPr>
          <w:i/>
        </w:rPr>
      </w:pPr>
      <w:r w:rsidRPr="001F433A">
        <w:rPr>
          <w:i/>
        </w:rPr>
        <w:t>Effective organisation wide governance systems relating to the following:</w:t>
      </w:r>
    </w:p>
    <w:p w14:paraId="633C9F58" w14:textId="77777777" w:rsidR="007D0DCB" w:rsidRPr="001F433A" w:rsidRDefault="007D0DCB" w:rsidP="007D0DCB">
      <w:pPr>
        <w:numPr>
          <w:ilvl w:val="0"/>
          <w:numId w:val="28"/>
        </w:numPr>
        <w:tabs>
          <w:tab w:val="right" w:pos="9026"/>
        </w:tabs>
        <w:spacing w:before="0" w:after="0"/>
        <w:ind w:left="567" w:hanging="425"/>
        <w:outlineLvl w:val="4"/>
        <w:rPr>
          <w:i/>
        </w:rPr>
      </w:pPr>
      <w:r w:rsidRPr="001F433A">
        <w:rPr>
          <w:i/>
        </w:rPr>
        <w:t>information management;</w:t>
      </w:r>
    </w:p>
    <w:p w14:paraId="633C9F59" w14:textId="77777777" w:rsidR="007D0DCB" w:rsidRPr="001F433A" w:rsidRDefault="007D0DCB" w:rsidP="007D0DCB">
      <w:pPr>
        <w:numPr>
          <w:ilvl w:val="0"/>
          <w:numId w:val="28"/>
        </w:numPr>
        <w:tabs>
          <w:tab w:val="right" w:pos="9026"/>
        </w:tabs>
        <w:spacing w:before="0" w:after="0"/>
        <w:ind w:left="567" w:hanging="425"/>
        <w:outlineLvl w:val="4"/>
        <w:rPr>
          <w:i/>
        </w:rPr>
      </w:pPr>
      <w:r w:rsidRPr="001F433A">
        <w:rPr>
          <w:i/>
        </w:rPr>
        <w:t>continuous improvement;</w:t>
      </w:r>
    </w:p>
    <w:p w14:paraId="633C9F5A" w14:textId="77777777" w:rsidR="007D0DCB" w:rsidRPr="001F433A" w:rsidRDefault="007D0DCB" w:rsidP="007D0DCB">
      <w:pPr>
        <w:numPr>
          <w:ilvl w:val="0"/>
          <w:numId w:val="28"/>
        </w:numPr>
        <w:tabs>
          <w:tab w:val="right" w:pos="9026"/>
        </w:tabs>
        <w:spacing w:before="0" w:after="0"/>
        <w:ind w:left="567" w:hanging="425"/>
        <w:outlineLvl w:val="4"/>
        <w:rPr>
          <w:i/>
        </w:rPr>
      </w:pPr>
      <w:r w:rsidRPr="001F433A">
        <w:rPr>
          <w:i/>
        </w:rPr>
        <w:t>financial governance;</w:t>
      </w:r>
    </w:p>
    <w:p w14:paraId="633C9F5B" w14:textId="77777777" w:rsidR="007D0DCB" w:rsidRPr="001F433A" w:rsidRDefault="007D0DCB" w:rsidP="007D0DCB">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633C9F5C" w14:textId="77777777" w:rsidR="007D0DCB" w:rsidRPr="001F433A" w:rsidRDefault="007D0DCB" w:rsidP="007D0DCB">
      <w:pPr>
        <w:numPr>
          <w:ilvl w:val="0"/>
          <w:numId w:val="28"/>
        </w:numPr>
        <w:tabs>
          <w:tab w:val="right" w:pos="9026"/>
        </w:tabs>
        <w:spacing w:before="0" w:after="0"/>
        <w:ind w:left="567" w:hanging="425"/>
        <w:outlineLvl w:val="4"/>
        <w:rPr>
          <w:i/>
        </w:rPr>
      </w:pPr>
      <w:r w:rsidRPr="001F433A">
        <w:rPr>
          <w:i/>
        </w:rPr>
        <w:t>regulatory compliance;</w:t>
      </w:r>
    </w:p>
    <w:p w14:paraId="633C9F5D" w14:textId="135036FF" w:rsidR="007D0DCB" w:rsidRDefault="007D0DCB" w:rsidP="007D0DCB">
      <w:pPr>
        <w:numPr>
          <w:ilvl w:val="0"/>
          <w:numId w:val="28"/>
        </w:numPr>
        <w:tabs>
          <w:tab w:val="right" w:pos="9026"/>
        </w:tabs>
        <w:spacing w:before="0" w:after="0"/>
        <w:ind w:left="567" w:hanging="425"/>
        <w:outlineLvl w:val="4"/>
        <w:rPr>
          <w:i/>
        </w:rPr>
      </w:pPr>
      <w:r w:rsidRPr="001F433A">
        <w:rPr>
          <w:i/>
        </w:rPr>
        <w:lastRenderedPageBreak/>
        <w:t>feedback and complaints.</w:t>
      </w:r>
    </w:p>
    <w:p w14:paraId="1B08BD65" w14:textId="570844D7" w:rsidR="003A655F" w:rsidRPr="00707D7A" w:rsidRDefault="003A655F" w:rsidP="00183052">
      <w:pPr>
        <w:spacing w:after="0"/>
      </w:pPr>
      <w:proofErr w:type="spellStart"/>
      <w:r>
        <w:t>Governanace</w:t>
      </w:r>
      <w:proofErr w:type="spellEnd"/>
      <w:r>
        <w:t xml:space="preserve"> sy</w:t>
      </w:r>
      <w:r w:rsidR="00496C2E">
        <w:t>s</w:t>
      </w:r>
      <w:r>
        <w:t>tems are</w:t>
      </w:r>
      <w:r w:rsidR="00496C2E">
        <w:t xml:space="preserve"> in place to meet </w:t>
      </w:r>
      <w:proofErr w:type="spellStart"/>
      <w:r w:rsidR="00496C2E">
        <w:t>regularory</w:t>
      </w:r>
      <w:proofErr w:type="spellEnd"/>
      <w:r w:rsidR="00496C2E">
        <w:t xml:space="preserve"> requirements.</w:t>
      </w:r>
      <w:r>
        <w:t xml:space="preserve"> </w:t>
      </w:r>
      <w:r w:rsidR="00496C2E">
        <w:t xml:space="preserve">For example, </w:t>
      </w:r>
      <w:r w:rsidR="00156864">
        <w:t>r</w:t>
      </w:r>
      <w:r w:rsidRPr="00146285">
        <w:t xml:space="preserve">ecent consumer statements were reviewed by the </w:t>
      </w:r>
      <w:r>
        <w:t>A</w:t>
      </w:r>
      <w:r w:rsidRPr="00146285">
        <w:t xml:space="preserve">ssessment </w:t>
      </w:r>
      <w:r>
        <w:t>T</w:t>
      </w:r>
      <w:r w:rsidRPr="00146285">
        <w:t xml:space="preserve">eam and had itemised service dates and the costs for the services and care management costs </w:t>
      </w:r>
      <w:r>
        <w:t xml:space="preserve">were </w:t>
      </w:r>
      <w:r w:rsidRPr="00146285">
        <w:t xml:space="preserve">itemised in the invoices. </w:t>
      </w:r>
      <w:r>
        <w:t>M</w:t>
      </w:r>
      <w:r w:rsidRPr="00146285">
        <w:t xml:space="preserve">anagement advised that improvements are ongoing with the invoice process being reviewed and streamlined.   </w:t>
      </w:r>
    </w:p>
    <w:p w14:paraId="633C9F5F" w14:textId="69CEAFCA" w:rsidR="007D0DCB" w:rsidRPr="00506F7F" w:rsidRDefault="007D0DCB" w:rsidP="007D0DCB">
      <w:pPr>
        <w:pStyle w:val="Heading3"/>
      </w:pPr>
      <w:bookmarkStart w:id="7" w:name="_Hlk86933349"/>
      <w:r w:rsidRPr="00506F7F">
        <w:t>Requirement 8(3)(d)</w:t>
      </w:r>
      <w:bookmarkEnd w:id="7"/>
      <w:r>
        <w:tab/>
        <w:t>Non-compliant</w:t>
      </w:r>
    </w:p>
    <w:p w14:paraId="633C9F60" w14:textId="77777777" w:rsidR="007D0DCB" w:rsidRPr="001F433A" w:rsidRDefault="007D0DCB" w:rsidP="007D0DCB">
      <w:pPr>
        <w:rPr>
          <w:i/>
        </w:rPr>
      </w:pPr>
      <w:r w:rsidRPr="001F433A">
        <w:rPr>
          <w:i/>
        </w:rPr>
        <w:t>Effective risk management systems and practices, including but not limited to the following:</w:t>
      </w:r>
    </w:p>
    <w:p w14:paraId="633C9F61" w14:textId="77777777" w:rsidR="007D0DCB" w:rsidRPr="001F433A" w:rsidRDefault="007D0DCB" w:rsidP="007D0DCB">
      <w:pPr>
        <w:numPr>
          <w:ilvl w:val="0"/>
          <w:numId w:val="29"/>
        </w:numPr>
        <w:tabs>
          <w:tab w:val="right" w:pos="9026"/>
        </w:tabs>
        <w:spacing w:before="0" w:after="0"/>
        <w:ind w:left="567" w:hanging="425"/>
        <w:outlineLvl w:val="4"/>
        <w:rPr>
          <w:i/>
        </w:rPr>
      </w:pPr>
      <w:bookmarkStart w:id="8" w:name="_Hlk86931259"/>
      <w:r w:rsidRPr="001F433A">
        <w:rPr>
          <w:i/>
        </w:rPr>
        <w:t>managing high impact or high prevalence risks associated with the care of consumers;</w:t>
      </w:r>
    </w:p>
    <w:bookmarkEnd w:id="8"/>
    <w:p w14:paraId="633C9F62" w14:textId="77777777" w:rsidR="007D0DCB" w:rsidRPr="001F433A" w:rsidRDefault="007D0DCB" w:rsidP="007D0DCB">
      <w:pPr>
        <w:numPr>
          <w:ilvl w:val="0"/>
          <w:numId w:val="29"/>
        </w:numPr>
        <w:tabs>
          <w:tab w:val="right" w:pos="9026"/>
        </w:tabs>
        <w:spacing w:before="0" w:after="0"/>
        <w:ind w:left="567" w:hanging="425"/>
        <w:outlineLvl w:val="4"/>
        <w:rPr>
          <w:i/>
        </w:rPr>
      </w:pPr>
      <w:r w:rsidRPr="001F433A">
        <w:rPr>
          <w:i/>
        </w:rPr>
        <w:t>identifying and responding to abuse and neglect of consumers;</w:t>
      </w:r>
    </w:p>
    <w:p w14:paraId="633C9F63" w14:textId="77777777" w:rsidR="007D0DCB" w:rsidRDefault="007D0DCB" w:rsidP="007D0DCB">
      <w:pPr>
        <w:numPr>
          <w:ilvl w:val="0"/>
          <w:numId w:val="29"/>
        </w:numPr>
        <w:tabs>
          <w:tab w:val="right" w:pos="9026"/>
        </w:tabs>
        <w:spacing w:before="0" w:after="0"/>
        <w:ind w:left="567" w:hanging="425"/>
        <w:outlineLvl w:val="4"/>
        <w:rPr>
          <w:i/>
        </w:rPr>
      </w:pPr>
      <w:r w:rsidRPr="001F433A">
        <w:rPr>
          <w:i/>
        </w:rPr>
        <w:t>supporting consumers to live the best life they can</w:t>
      </w:r>
    </w:p>
    <w:p w14:paraId="7E333C28" w14:textId="785389F4" w:rsidR="00496C2E" w:rsidRPr="00707D7A" w:rsidRDefault="007D0DCB" w:rsidP="00496C2E">
      <w:pPr>
        <w:numPr>
          <w:ilvl w:val="0"/>
          <w:numId w:val="29"/>
        </w:numPr>
        <w:tabs>
          <w:tab w:val="right" w:pos="9026"/>
        </w:tabs>
        <w:spacing w:before="0" w:after="0"/>
        <w:ind w:left="567" w:hanging="425"/>
        <w:outlineLvl w:val="4"/>
        <w:rPr>
          <w:i/>
        </w:rPr>
      </w:pPr>
      <w:bookmarkStart w:id="9" w:name="_Hlk86931176"/>
      <w:r>
        <w:rPr>
          <w:i/>
        </w:rPr>
        <w:t>managing and preventing incidents</w:t>
      </w:r>
      <w:bookmarkEnd w:id="9"/>
      <w:r>
        <w:rPr>
          <w:i/>
        </w:rPr>
        <w:t>, including the use of an incident management system</w:t>
      </w:r>
      <w:r w:rsidRPr="001F433A">
        <w:rPr>
          <w:i/>
        </w:rPr>
        <w:t>.</w:t>
      </w:r>
    </w:p>
    <w:p w14:paraId="6CE54719" w14:textId="3938E01F" w:rsidR="00496C2E" w:rsidRPr="00496C2E" w:rsidRDefault="00496C2E" w:rsidP="00496C2E">
      <w:r w:rsidRPr="00AA6A4E">
        <w:t xml:space="preserve">The Assessment Team </w:t>
      </w:r>
      <w:r>
        <w:t xml:space="preserve">found </w:t>
      </w:r>
      <w:r w:rsidRPr="00AA6A4E">
        <w:t>the service has implemented improvements in relation to supporting consumer</w:t>
      </w:r>
      <w:r w:rsidR="00156864">
        <w:t>s</w:t>
      </w:r>
      <w:r w:rsidRPr="00AA6A4E">
        <w:t xml:space="preserve"> to live in their own home, which align</w:t>
      </w:r>
      <w:r w:rsidR="00156864">
        <w:t>s</w:t>
      </w:r>
      <w:r w:rsidRPr="00AA6A4E">
        <w:t xml:space="preserve"> with </w:t>
      </w:r>
      <w:proofErr w:type="gramStart"/>
      <w:r w:rsidRPr="00AA6A4E">
        <w:t>the majority of</w:t>
      </w:r>
      <w:proofErr w:type="gramEnd"/>
      <w:r w:rsidRPr="00AA6A4E">
        <w:t xml:space="preserve"> consumers’ wishes to stay in their own home for as long as pos</w:t>
      </w:r>
      <w:r>
        <w:t>s</w:t>
      </w:r>
      <w:r w:rsidRPr="00AA6A4E">
        <w:t xml:space="preserve">ible. However, the service has not put into place effective risk mitigation strategies to ensure that </w:t>
      </w:r>
      <w:r w:rsidR="00156864">
        <w:t xml:space="preserve">all </w:t>
      </w:r>
      <w:r>
        <w:t>consumer</w:t>
      </w:r>
      <w:r w:rsidR="00156864">
        <w:t>s</w:t>
      </w:r>
      <w:r>
        <w:t xml:space="preserve"> remain safe</w:t>
      </w:r>
      <w:r w:rsidR="00A044AA">
        <w:t>. The Assessment Team</w:t>
      </w:r>
      <w:r>
        <w:t xml:space="preserve"> considered that the service is not </w:t>
      </w:r>
      <w:r w:rsidRPr="00496C2E">
        <w:t xml:space="preserve">managing high impact or high prevalence risks associated with the care of </w:t>
      </w:r>
      <w:r w:rsidR="00156864">
        <w:t xml:space="preserve">all </w:t>
      </w:r>
      <w:r w:rsidRPr="00496C2E">
        <w:t>consumer</w:t>
      </w:r>
      <w:r w:rsidR="00156864">
        <w:t>s</w:t>
      </w:r>
      <w:r>
        <w:t xml:space="preserve"> or </w:t>
      </w:r>
      <w:r w:rsidR="00156864">
        <w:t xml:space="preserve">always </w:t>
      </w:r>
      <w:r w:rsidRPr="00496C2E">
        <w:t>managing and preventing incidents</w:t>
      </w:r>
      <w:r>
        <w:t xml:space="preserve">. </w:t>
      </w:r>
    </w:p>
    <w:p w14:paraId="633C9F66" w14:textId="2109CA60" w:rsidR="007D0DCB" w:rsidRPr="00506F7F" w:rsidRDefault="007D0DCB" w:rsidP="007D0DCB">
      <w:pPr>
        <w:pStyle w:val="Heading3"/>
      </w:pPr>
      <w:r w:rsidRPr="00506F7F">
        <w:t>Requirement 8(3)(e)</w:t>
      </w:r>
      <w:r>
        <w:tab/>
        <w:t>Compliant</w:t>
      </w:r>
    </w:p>
    <w:p w14:paraId="633C9F67" w14:textId="77777777" w:rsidR="007D0DCB" w:rsidRPr="001F433A" w:rsidRDefault="007D0DCB" w:rsidP="007D0DCB">
      <w:pPr>
        <w:rPr>
          <w:i/>
        </w:rPr>
      </w:pPr>
      <w:r w:rsidRPr="001F433A">
        <w:rPr>
          <w:i/>
        </w:rPr>
        <w:t>Where clinical care is provided—a clinical governance framework, including but not limited to the following:</w:t>
      </w:r>
    </w:p>
    <w:p w14:paraId="633C9F68" w14:textId="77777777" w:rsidR="007D0DCB" w:rsidRPr="001F433A" w:rsidRDefault="007D0DCB" w:rsidP="007D0DCB">
      <w:pPr>
        <w:numPr>
          <w:ilvl w:val="0"/>
          <w:numId w:val="30"/>
        </w:numPr>
        <w:tabs>
          <w:tab w:val="right" w:pos="9026"/>
        </w:tabs>
        <w:spacing w:before="0" w:after="0"/>
        <w:ind w:left="567" w:hanging="425"/>
        <w:outlineLvl w:val="4"/>
        <w:rPr>
          <w:i/>
        </w:rPr>
      </w:pPr>
      <w:r w:rsidRPr="001F433A">
        <w:rPr>
          <w:i/>
        </w:rPr>
        <w:t>antimicrobial stewardship;</w:t>
      </w:r>
    </w:p>
    <w:p w14:paraId="633C9F69" w14:textId="77777777" w:rsidR="007D0DCB" w:rsidRPr="001F433A" w:rsidRDefault="007D0DCB" w:rsidP="007D0DCB">
      <w:pPr>
        <w:numPr>
          <w:ilvl w:val="0"/>
          <w:numId w:val="30"/>
        </w:numPr>
        <w:tabs>
          <w:tab w:val="right" w:pos="9026"/>
        </w:tabs>
        <w:spacing w:before="0" w:after="0"/>
        <w:ind w:left="567" w:hanging="425"/>
        <w:outlineLvl w:val="4"/>
        <w:rPr>
          <w:i/>
        </w:rPr>
      </w:pPr>
      <w:r w:rsidRPr="001F433A">
        <w:rPr>
          <w:i/>
        </w:rPr>
        <w:t>minimising the use of restraint;</w:t>
      </w:r>
    </w:p>
    <w:p w14:paraId="633C9F6C" w14:textId="6993D1A6" w:rsidR="007D0DCB" w:rsidRPr="00286DB5" w:rsidRDefault="007D0DCB" w:rsidP="007D0DCB">
      <w:pPr>
        <w:numPr>
          <w:ilvl w:val="0"/>
          <w:numId w:val="30"/>
        </w:numPr>
        <w:tabs>
          <w:tab w:val="right" w:pos="9026"/>
        </w:tabs>
        <w:spacing w:before="0" w:after="0"/>
        <w:ind w:left="567" w:hanging="425"/>
        <w:outlineLvl w:val="4"/>
        <w:rPr>
          <w:i/>
        </w:rPr>
      </w:pPr>
      <w:r w:rsidRPr="001F433A">
        <w:rPr>
          <w:i/>
        </w:rPr>
        <w:t>open disclosure.</w:t>
      </w:r>
    </w:p>
    <w:p w14:paraId="39E39BF6" w14:textId="4B221741" w:rsidR="00286DB5" w:rsidRPr="00E4474A" w:rsidRDefault="00286DB5" w:rsidP="00286DB5">
      <w:r>
        <w:t>The service demonstrated i</w:t>
      </w:r>
      <w:r w:rsidRPr="00E4474A">
        <w:t xml:space="preserve">mprovements </w:t>
      </w:r>
      <w:r>
        <w:t xml:space="preserve">have been </w:t>
      </w:r>
      <w:r w:rsidRPr="00E4474A">
        <w:t>introduced includ</w:t>
      </w:r>
      <w:r>
        <w:t>ing</w:t>
      </w:r>
      <w:r w:rsidRPr="00E4474A">
        <w:t xml:space="preserve"> </w:t>
      </w:r>
      <w:r>
        <w:t xml:space="preserve">the </w:t>
      </w:r>
      <w:r w:rsidRPr="00E4474A">
        <w:t xml:space="preserve">requirement for support workers to provide feedback </w:t>
      </w:r>
      <w:r w:rsidR="00156864">
        <w:t xml:space="preserve">about consumer care </w:t>
      </w:r>
      <w:r w:rsidRPr="00E4474A">
        <w:t>and requir</w:t>
      </w:r>
      <w:r>
        <w:t>ing staff</w:t>
      </w:r>
      <w:r w:rsidRPr="00E4474A">
        <w:t xml:space="preserve"> training on the requirements of their roles and compliance </w:t>
      </w:r>
      <w:r>
        <w:t xml:space="preserve">with regulatory </w:t>
      </w:r>
      <w:r w:rsidRPr="00E4474A">
        <w:t xml:space="preserve">requirements. </w:t>
      </w:r>
    </w:p>
    <w:p w14:paraId="633C9F6D" w14:textId="77777777" w:rsidR="007D0DCB" w:rsidRDefault="007D0DCB" w:rsidP="007D0DCB">
      <w:pPr>
        <w:tabs>
          <w:tab w:val="right" w:pos="9026"/>
        </w:tabs>
        <w:sectPr w:rsidR="007D0DCB" w:rsidSect="007D0DCB">
          <w:type w:val="continuous"/>
          <w:pgSz w:w="11906" w:h="16838"/>
          <w:pgMar w:top="1701" w:right="1418" w:bottom="1418" w:left="1418" w:header="709" w:footer="397" w:gutter="0"/>
          <w:cols w:space="708"/>
          <w:titlePg/>
          <w:docGrid w:linePitch="360"/>
        </w:sectPr>
      </w:pPr>
    </w:p>
    <w:p w14:paraId="633C9F6E" w14:textId="77777777" w:rsidR="007D0DCB" w:rsidRDefault="007D0DCB" w:rsidP="007D0DCB">
      <w:pPr>
        <w:pStyle w:val="Heading1"/>
      </w:pPr>
      <w:r>
        <w:lastRenderedPageBreak/>
        <w:t>Areas for improvement</w:t>
      </w:r>
    </w:p>
    <w:p w14:paraId="25340609" w14:textId="77777777" w:rsidR="00286DB5" w:rsidRPr="00E830C7" w:rsidRDefault="00286DB5" w:rsidP="00286DB5">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6E671117" w14:textId="7FD89E45" w:rsidR="0002376B" w:rsidRDefault="0002376B" w:rsidP="0002376B">
      <w:pPr>
        <w:rPr>
          <w:szCs w:val="22"/>
        </w:rPr>
      </w:pPr>
      <w:r w:rsidRPr="0002376B">
        <w:rPr>
          <w:szCs w:val="22"/>
        </w:rPr>
        <w:t>Requirement 2(3)(a)</w:t>
      </w:r>
    </w:p>
    <w:p w14:paraId="54591B87" w14:textId="0CE21B05" w:rsidR="0002376B" w:rsidRPr="0002376B" w:rsidRDefault="0002376B" w:rsidP="0002376B">
      <w:pPr>
        <w:pStyle w:val="ListParagraph"/>
        <w:numPr>
          <w:ilvl w:val="0"/>
          <w:numId w:val="41"/>
        </w:numPr>
        <w:rPr>
          <w:i/>
        </w:rPr>
      </w:pPr>
      <w:r>
        <w:t>Ensure c</w:t>
      </w:r>
      <w:r w:rsidRPr="00CC49DE">
        <w:t>are plans consistently document consumers</w:t>
      </w:r>
      <w:r>
        <w:t>’</w:t>
      </w:r>
      <w:r w:rsidRPr="00CC49DE">
        <w:t xml:space="preserve"> assessed needs and risks</w:t>
      </w:r>
      <w:r>
        <w:t xml:space="preserve"> and the newly implemented electronic feedback form is evaluated for effectiveness. </w:t>
      </w:r>
    </w:p>
    <w:p w14:paraId="3309EA5C" w14:textId="0307912D" w:rsidR="0002376B" w:rsidRPr="0002376B" w:rsidRDefault="0002376B" w:rsidP="0002376B">
      <w:pPr>
        <w:rPr>
          <w:szCs w:val="22"/>
        </w:rPr>
      </w:pPr>
      <w:r w:rsidRPr="0002376B">
        <w:rPr>
          <w:szCs w:val="22"/>
        </w:rPr>
        <w:t>Requirement 3(3)(</w:t>
      </w:r>
      <w:r>
        <w:rPr>
          <w:szCs w:val="22"/>
        </w:rPr>
        <w:t>b</w:t>
      </w:r>
      <w:r w:rsidRPr="0002376B">
        <w:rPr>
          <w:szCs w:val="22"/>
        </w:rPr>
        <w:t>)</w:t>
      </w:r>
    </w:p>
    <w:p w14:paraId="1E70AC62" w14:textId="77777777" w:rsidR="0002376B" w:rsidRPr="0002376B" w:rsidRDefault="0002376B" w:rsidP="0002376B">
      <w:pPr>
        <w:pStyle w:val="ListParagraph"/>
        <w:numPr>
          <w:ilvl w:val="0"/>
          <w:numId w:val="40"/>
        </w:numPr>
        <w:rPr>
          <w:szCs w:val="22"/>
        </w:rPr>
      </w:pPr>
      <w:r>
        <w:t>D</w:t>
      </w:r>
      <w:r w:rsidRPr="00DC12C9">
        <w:t>emonstrate</w:t>
      </w:r>
      <w:r w:rsidRPr="00DC12C9">
        <w:rPr>
          <w:spacing w:val="1"/>
        </w:rPr>
        <w:t xml:space="preserve"> </w:t>
      </w:r>
      <w:r w:rsidRPr="00DC12C9">
        <w:t>effective risk management</w:t>
      </w:r>
      <w:r w:rsidRPr="00DC12C9">
        <w:rPr>
          <w:spacing w:val="1"/>
        </w:rPr>
        <w:t xml:space="preserve"> </w:t>
      </w:r>
      <w:r w:rsidRPr="00DC12C9">
        <w:t>process</w:t>
      </w:r>
      <w:r>
        <w:t>es</w:t>
      </w:r>
      <w:r w:rsidRPr="00DC12C9">
        <w:rPr>
          <w:spacing w:val="1"/>
        </w:rPr>
        <w:t xml:space="preserve"> </w:t>
      </w:r>
      <w:r w:rsidRPr="00DC12C9">
        <w:t>are in place to</w:t>
      </w:r>
      <w:r w:rsidRPr="00DC12C9">
        <w:rPr>
          <w:spacing w:val="1"/>
        </w:rPr>
        <w:t xml:space="preserve"> </w:t>
      </w:r>
      <w:r w:rsidRPr="00DC12C9">
        <w:t>ensure the safety</w:t>
      </w:r>
      <w:r w:rsidRPr="00DC12C9">
        <w:rPr>
          <w:spacing w:val="1"/>
        </w:rPr>
        <w:t xml:space="preserve"> </w:t>
      </w:r>
      <w:r w:rsidRPr="00DC12C9">
        <w:t>of each consumer.</w:t>
      </w:r>
    </w:p>
    <w:p w14:paraId="482CB418" w14:textId="77777777" w:rsidR="0002376B" w:rsidRPr="0002376B" w:rsidRDefault="0002376B" w:rsidP="0002376B">
      <w:pPr>
        <w:rPr>
          <w:szCs w:val="22"/>
        </w:rPr>
      </w:pPr>
      <w:r w:rsidRPr="00D435F8">
        <w:t>Requirement 3(3)(e)</w:t>
      </w:r>
    </w:p>
    <w:p w14:paraId="39012091" w14:textId="66F36BF6" w:rsidR="0002376B" w:rsidRDefault="0002376B" w:rsidP="0002376B">
      <w:pPr>
        <w:pStyle w:val="ListParagraph"/>
        <w:numPr>
          <w:ilvl w:val="0"/>
          <w:numId w:val="40"/>
        </w:numPr>
        <w:rPr>
          <w:szCs w:val="22"/>
        </w:rPr>
      </w:pPr>
      <w:r w:rsidRPr="0002376B">
        <w:t xml:space="preserve">Fully implement and embed the management system allowing </w:t>
      </w:r>
      <w:r>
        <w:rPr>
          <w:szCs w:val="22"/>
        </w:rPr>
        <w:t>i</w:t>
      </w:r>
      <w:r w:rsidRPr="0002376B">
        <w:rPr>
          <w:szCs w:val="22"/>
        </w:rPr>
        <w:t>nformation about the consumer’s condition, needs and preferences is documented and communicated within the organisation, and with others where responsibility for care is shared.</w:t>
      </w:r>
    </w:p>
    <w:p w14:paraId="046BDA8D" w14:textId="0E17E1E0" w:rsidR="0002376B" w:rsidRPr="0002376B" w:rsidRDefault="0002376B" w:rsidP="0002376B">
      <w:pPr>
        <w:rPr>
          <w:szCs w:val="22"/>
        </w:rPr>
      </w:pPr>
      <w:r w:rsidRPr="00506F7F">
        <w:t>Requirement 8(3)(d)</w:t>
      </w:r>
    </w:p>
    <w:p w14:paraId="57D84FB9" w14:textId="7C136D48" w:rsidR="00286DB5" w:rsidRPr="0002376B" w:rsidRDefault="00D91885" w:rsidP="0002376B">
      <w:pPr>
        <w:pStyle w:val="ListParagraph"/>
        <w:numPr>
          <w:ilvl w:val="0"/>
          <w:numId w:val="40"/>
        </w:numPr>
        <w:rPr>
          <w:szCs w:val="22"/>
        </w:rPr>
      </w:pPr>
      <w:r w:rsidRPr="00D91885">
        <w:t xml:space="preserve">Implement strategies </w:t>
      </w:r>
      <w:r w:rsidR="0002376B">
        <w:t xml:space="preserve">and ensure there is effective </w:t>
      </w:r>
      <w:r w:rsidRPr="00D91885">
        <w:t>manage</w:t>
      </w:r>
      <w:r w:rsidR="0002376B">
        <w:t>ment in place of</w:t>
      </w:r>
      <w:r w:rsidRPr="00D91885">
        <w:t xml:space="preserve"> high impact or high prevalence risks associated with the care of </w:t>
      </w:r>
      <w:r w:rsidR="0002376B">
        <w:t xml:space="preserve">all </w:t>
      </w:r>
      <w:r w:rsidRPr="00D91885">
        <w:t xml:space="preserve">consumers and ensure </w:t>
      </w:r>
      <w:r>
        <w:t>incidents are prevented</w:t>
      </w:r>
      <w:r w:rsidR="0002376B">
        <w:t>.</w:t>
      </w:r>
    </w:p>
    <w:sectPr w:rsidR="00286DB5" w:rsidRPr="0002376B" w:rsidSect="007D0DCB">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57073C" w14:textId="77777777" w:rsidR="00C30322" w:rsidRDefault="00C30322">
      <w:pPr>
        <w:spacing w:before="0" w:after="0" w:line="240" w:lineRule="auto"/>
      </w:pPr>
      <w:r>
        <w:separator/>
      </w:r>
    </w:p>
  </w:endnote>
  <w:endnote w:type="continuationSeparator" w:id="0">
    <w:p w14:paraId="5FFEDC32" w14:textId="77777777" w:rsidR="00C30322" w:rsidRDefault="00C30322">
      <w:pPr>
        <w:spacing w:before="0" w:after="0" w:line="240" w:lineRule="auto"/>
      </w:pPr>
      <w:r>
        <w:continuationSeparator/>
      </w:r>
    </w:p>
  </w:endnote>
  <w:endnote w:type="continuationNotice" w:id="1">
    <w:p w14:paraId="244F31C9" w14:textId="77777777" w:rsidR="00C30322" w:rsidRDefault="00C30322">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8B" w14:textId="77777777" w:rsidR="00C30322" w:rsidRPr="009A1F1B" w:rsidRDefault="00C30322" w:rsidP="007D0D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3C9F8C" w14:textId="77777777" w:rsidR="00C30322" w:rsidRPr="00C72FFB" w:rsidRDefault="00C30322" w:rsidP="007D0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Geelong Barwon Simply Helping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1.4</w:t>
    </w:r>
  </w:p>
  <w:p w14:paraId="633C9F8D" w14:textId="77777777" w:rsidR="00C30322" w:rsidRPr="00C72FFB" w:rsidRDefault="00C30322" w:rsidP="007D0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8E" w14:textId="77777777" w:rsidR="00C30322" w:rsidRPr="009A1F1B" w:rsidRDefault="00C30322" w:rsidP="007D0D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3C9F8F" w14:textId="77777777" w:rsidR="00C30322" w:rsidRPr="00C72FFB" w:rsidRDefault="00C30322" w:rsidP="007D0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Geelong Barwon Simply Helping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3C9F90" w14:textId="77777777" w:rsidR="00C30322" w:rsidRPr="00A3716D" w:rsidRDefault="00C30322" w:rsidP="007D0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1</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2" w14:textId="77777777" w:rsidR="00C30322" w:rsidRPr="009A1F1B" w:rsidRDefault="00C30322" w:rsidP="007D0DC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33C9F93" w14:textId="77777777" w:rsidR="00C30322" w:rsidRPr="00C72FFB" w:rsidRDefault="00C30322" w:rsidP="007D0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Geelong Barwon Simply Helping</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633C9F94" w14:textId="77777777" w:rsidR="00C30322" w:rsidRPr="00A3716D" w:rsidRDefault="00C30322" w:rsidP="007D0DC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300905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C9A00" w14:textId="77777777" w:rsidR="00C30322" w:rsidRDefault="00C30322">
      <w:pPr>
        <w:spacing w:before="0" w:after="0" w:line="240" w:lineRule="auto"/>
      </w:pPr>
      <w:r>
        <w:separator/>
      </w:r>
    </w:p>
  </w:footnote>
  <w:footnote w:type="continuationSeparator" w:id="0">
    <w:p w14:paraId="50760E27" w14:textId="77777777" w:rsidR="00C30322" w:rsidRDefault="00C30322">
      <w:pPr>
        <w:spacing w:before="0" w:after="0" w:line="240" w:lineRule="auto"/>
      </w:pPr>
      <w:r>
        <w:continuationSeparator/>
      </w:r>
    </w:p>
  </w:footnote>
  <w:footnote w:type="continuationNotice" w:id="1">
    <w:p w14:paraId="7E7BA432" w14:textId="77777777" w:rsidR="00C30322" w:rsidRDefault="00C30322">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8A" w14:textId="77777777" w:rsidR="00C30322" w:rsidRDefault="00C30322" w:rsidP="007D0DC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33C9F9F" wp14:editId="633C9FA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514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C" w14:textId="77777777" w:rsidR="00C30322" w:rsidRDefault="00C30322" w:rsidP="007D0DCB">
    <w:pPr>
      <w:tabs>
        <w:tab w:val="left" w:pos="3624"/>
      </w:tabs>
    </w:pPr>
    <w:r>
      <w:rPr>
        <w:noProof/>
        <w:color w:val="auto"/>
        <w:sz w:val="20"/>
        <w:lang w:val="en-US" w:eastAsia="en-US"/>
      </w:rPr>
      <w:drawing>
        <wp:anchor distT="0" distB="0" distL="114300" distR="114300" simplePos="0" relativeHeight="251658248" behindDoc="1" locked="0" layoutInCell="1" allowOverlap="1" wp14:anchorId="633C9FB1" wp14:editId="633C9FB2">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360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D" w14:textId="77777777" w:rsidR="00C30322" w:rsidRDefault="00C30322" w:rsidP="007D0DCB">
    <w:pPr>
      <w:tabs>
        <w:tab w:val="left" w:pos="3624"/>
      </w:tabs>
    </w:pPr>
    <w:r>
      <w:rPr>
        <w:noProof/>
        <w:color w:val="auto"/>
        <w:sz w:val="20"/>
        <w:lang w:val="en-US" w:eastAsia="en-US"/>
      </w:rPr>
      <w:drawing>
        <wp:anchor distT="0" distB="0" distL="114300" distR="114300" simplePos="0" relativeHeight="251658249" behindDoc="1" locked="0" layoutInCell="1" allowOverlap="1" wp14:anchorId="633C9FB3" wp14:editId="633C9FB4">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785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E" w14:textId="77777777" w:rsidR="00C30322" w:rsidRDefault="00C30322" w:rsidP="007D0DCB">
    <w:pPr>
      <w:tabs>
        <w:tab w:val="left" w:pos="3624"/>
      </w:tabs>
    </w:pPr>
    <w:r>
      <w:rPr>
        <w:noProof/>
        <w:color w:val="auto"/>
        <w:sz w:val="20"/>
        <w:lang w:val="en-US" w:eastAsia="en-US"/>
      </w:rPr>
      <w:drawing>
        <wp:anchor distT="0" distB="0" distL="114300" distR="114300" simplePos="0" relativeHeight="251658250" behindDoc="1" locked="0" layoutInCell="1" allowOverlap="1" wp14:anchorId="633C9FB5" wp14:editId="633C9FB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5931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1" w14:textId="77777777" w:rsidR="00C30322" w:rsidRDefault="00C30322">
    <w:pPr>
      <w:pStyle w:val="Header"/>
    </w:pPr>
    <w:r w:rsidRPr="003C6EC2">
      <w:rPr>
        <w:rFonts w:eastAsia="Calibri"/>
        <w:noProof/>
        <w:lang w:val="en-US" w:eastAsia="en-US"/>
      </w:rPr>
      <w:drawing>
        <wp:anchor distT="0" distB="0" distL="114300" distR="114300" simplePos="0" relativeHeight="251658251" behindDoc="1" locked="0" layoutInCell="1" allowOverlap="1" wp14:anchorId="633C9FA1" wp14:editId="633C9FA2">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55817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5" w14:textId="77777777" w:rsidR="00C30322" w:rsidRDefault="00C30322" w:rsidP="007D0DCB">
    <w:r>
      <w:rPr>
        <w:noProof/>
        <w:color w:val="auto"/>
        <w:sz w:val="20"/>
        <w:lang w:val="en-US" w:eastAsia="en-US"/>
      </w:rPr>
      <w:drawing>
        <wp:anchor distT="0" distB="0" distL="114300" distR="114300" simplePos="0" relativeHeight="251658242" behindDoc="1" locked="0" layoutInCell="1" allowOverlap="1" wp14:anchorId="633C9FA3" wp14:editId="633C9FA4">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7255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6" w14:textId="77777777" w:rsidR="00C30322" w:rsidRDefault="00C30322" w:rsidP="007D0DCB">
    <w:r>
      <w:rPr>
        <w:noProof/>
        <w:color w:val="auto"/>
        <w:sz w:val="20"/>
        <w:lang w:val="en-US" w:eastAsia="en-US"/>
      </w:rPr>
      <w:drawing>
        <wp:anchor distT="0" distB="0" distL="114300" distR="114300" simplePos="0" relativeHeight="251658241" behindDoc="1" locked="0" layoutInCell="1" allowOverlap="1" wp14:anchorId="633C9FA5" wp14:editId="633C9FA6">
          <wp:simplePos x="0" y="0"/>
          <wp:positionH relativeFrom="page">
            <wp:align>right</wp:align>
          </wp:positionH>
          <wp:positionV relativeFrom="paragraph">
            <wp:posOffset>-364490</wp:posOffset>
          </wp:positionV>
          <wp:extent cx="7560000" cy="1026060"/>
          <wp:effectExtent l="0" t="0" r="3175" b="3175"/>
          <wp:wrapNone/>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4236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7" w14:textId="77777777" w:rsidR="00C30322" w:rsidRDefault="00C30322" w:rsidP="007D0DCB">
    <w:r>
      <w:rPr>
        <w:noProof/>
        <w:color w:val="auto"/>
        <w:sz w:val="20"/>
        <w:lang w:val="en-US" w:eastAsia="en-US"/>
      </w:rPr>
      <w:drawing>
        <wp:anchor distT="0" distB="0" distL="114300" distR="114300" simplePos="0" relativeHeight="251658243" behindDoc="1" locked="0" layoutInCell="1" allowOverlap="1" wp14:anchorId="633C9FA7" wp14:editId="633C9FA8">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2495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8" w14:textId="77777777" w:rsidR="00C30322" w:rsidRDefault="00C30322" w:rsidP="007D0DCB">
    <w:r>
      <w:rPr>
        <w:noProof/>
        <w:color w:val="auto"/>
        <w:sz w:val="20"/>
        <w:lang w:val="en-US" w:eastAsia="en-US"/>
      </w:rPr>
      <w:drawing>
        <wp:anchor distT="0" distB="0" distL="114300" distR="114300" simplePos="0" relativeHeight="251658244" behindDoc="1" locked="0" layoutInCell="1" allowOverlap="1" wp14:anchorId="633C9FA9" wp14:editId="633C9FAA">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70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9" w14:textId="77777777" w:rsidR="00C30322" w:rsidRDefault="00C30322" w:rsidP="007D0DCB">
    <w:r>
      <w:rPr>
        <w:noProof/>
        <w:color w:val="auto"/>
        <w:sz w:val="20"/>
        <w:lang w:val="en-US" w:eastAsia="en-US"/>
      </w:rPr>
      <w:drawing>
        <wp:anchor distT="0" distB="0" distL="114300" distR="114300" simplePos="0" relativeHeight="251658245" behindDoc="1" locked="0" layoutInCell="1" allowOverlap="1" wp14:anchorId="633C9FAB" wp14:editId="633C9FAC">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9136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A" w14:textId="77777777" w:rsidR="00C30322" w:rsidRDefault="00C30322" w:rsidP="007D0DCB">
    <w:r>
      <w:rPr>
        <w:noProof/>
        <w:color w:val="auto"/>
        <w:sz w:val="20"/>
        <w:lang w:val="en-US" w:eastAsia="en-US"/>
      </w:rPr>
      <w:drawing>
        <wp:anchor distT="0" distB="0" distL="114300" distR="114300" simplePos="0" relativeHeight="251658246" behindDoc="1" locked="0" layoutInCell="1" allowOverlap="1" wp14:anchorId="633C9FAD" wp14:editId="633C9FA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718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C9F9B" w14:textId="77777777" w:rsidR="00C30322" w:rsidRDefault="00C30322" w:rsidP="007D0DCB">
    <w:pPr>
      <w:tabs>
        <w:tab w:val="left" w:pos="3624"/>
      </w:tabs>
    </w:pPr>
    <w:r>
      <w:rPr>
        <w:noProof/>
        <w:color w:val="auto"/>
        <w:sz w:val="20"/>
        <w:lang w:val="en-US" w:eastAsia="en-US"/>
      </w:rPr>
      <w:drawing>
        <wp:anchor distT="0" distB="0" distL="114300" distR="114300" simplePos="0" relativeHeight="251658247" behindDoc="1" locked="0" layoutInCell="1" allowOverlap="1" wp14:anchorId="633C9FAF" wp14:editId="633C9FB0">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443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CAEC7C96">
      <w:start w:val="1"/>
      <w:numFmt w:val="lowerRoman"/>
      <w:lvlText w:val="(%1)"/>
      <w:lvlJc w:val="left"/>
      <w:pPr>
        <w:ind w:left="1080" w:hanging="720"/>
      </w:pPr>
      <w:rPr>
        <w:rFonts w:hint="default"/>
        <w:b w:val="0"/>
      </w:rPr>
    </w:lvl>
    <w:lvl w:ilvl="1" w:tplc="02E69C84" w:tentative="1">
      <w:start w:val="1"/>
      <w:numFmt w:val="lowerLetter"/>
      <w:lvlText w:val="%2."/>
      <w:lvlJc w:val="left"/>
      <w:pPr>
        <w:ind w:left="1440" w:hanging="360"/>
      </w:pPr>
    </w:lvl>
    <w:lvl w:ilvl="2" w:tplc="F24E327E" w:tentative="1">
      <w:start w:val="1"/>
      <w:numFmt w:val="lowerRoman"/>
      <w:lvlText w:val="%3."/>
      <w:lvlJc w:val="right"/>
      <w:pPr>
        <w:ind w:left="2160" w:hanging="180"/>
      </w:pPr>
    </w:lvl>
    <w:lvl w:ilvl="3" w:tplc="8A88071A" w:tentative="1">
      <w:start w:val="1"/>
      <w:numFmt w:val="decimal"/>
      <w:lvlText w:val="%4."/>
      <w:lvlJc w:val="left"/>
      <w:pPr>
        <w:ind w:left="2880" w:hanging="360"/>
      </w:pPr>
    </w:lvl>
    <w:lvl w:ilvl="4" w:tplc="D5688120" w:tentative="1">
      <w:start w:val="1"/>
      <w:numFmt w:val="lowerLetter"/>
      <w:lvlText w:val="%5."/>
      <w:lvlJc w:val="left"/>
      <w:pPr>
        <w:ind w:left="3600" w:hanging="360"/>
      </w:pPr>
    </w:lvl>
    <w:lvl w:ilvl="5" w:tplc="4DCCEDD6" w:tentative="1">
      <w:start w:val="1"/>
      <w:numFmt w:val="lowerRoman"/>
      <w:lvlText w:val="%6."/>
      <w:lvlJc w:val="right"/>
      <w:pPr>
        <w:ind w:left="4320" w:hanging="180"/>
      </w:pPr>
    </w:lvl>
    <w:lvl w:ilvl="6" w:tplc="B7CCAE56" w:tentative="1">
      <w:start w:val="1"/>
      <w:numFmt w:val="decimal"/>
      <w:lvlText w:val="%7."/>
      <w:lvlJc w:val="left"/>
      <w:pPr>
        <w:ind w:left="5040" w:hanging="360"/>
      </w:pPr>
    </w:lvl>
    <w:lvl w:ilvl="7" w:tplc="CC08E1D6" w:tentative="1">
      <w:start w:val="1"/>
      <w:numFmt w:val="lowerLetter"/>
      <w:lvlText w:val="%8."/>
      <w:lvlJc w:val="left"/>
      <w:pPr>
        <w:ind w:left="5760" w:hanging="360"/>
      </w:pPr>
    </w:lvl>
    <w:lvl w:ilvl="8" w:tplc="7904FC06" w:tentative="1">
      <w:start w:val="1"/>
      <w:numFmt w:val="lowerRoman"/>
      <w:lvlText w:val="%9."/>
      <w:lvlJc w:val="right"/>
      <w:pPr>
        <w:ind w:left="6480" w:hanging="180"/>
      </w:pPr>
    </w:lvl>
  </w:abstractNum>
  <w:abstractNum w:abstractNumId="8" w15:restartNumberingAfterBreak="0">
    <w:nsid w:val="0F05528E"/>
    <w:multiLevelType w:val="hybridMultilevel"/>
    <w:tmpl w:val="9B34AA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795C6E"/>
    <w:multiLevelType w:val="hybridMultilevel"/>
    <w:tmpl w:val="4F9A46CC"/>
    <w:lvl w:ilvl="0" w:tplc="1444EBF0">
      <w:start w:val="1"/>
      <w:numFmt w:val="bullet"/>
      <w:pStyle w:val="ListParagraph"/>
      <w:lvlText w:val=""/>
      <w:lvlJc w:val="left"/>
      <w:pPr>
        <w:ind w:left="1440" w:hanging="360"/>
      </w:pPr>
      <w:rPr>
        <w:rFonts w:ascii="Symbol" w:hAnsi="Symbol" w:hint="default"/>
        <w:color w:val="auto"/>
      </w:rPr>
    </w:lvl>
    <w:lvl w:ilvl="1" w:tplc="FD7E95F4" w:tentative="1">
      <w:start w:val="1"/>
      <w:numFmt w:val="bullet"/>
      <w:lvlText w:val="o"/>
      <w:lvlJc w:val="left"/>
      <w:pPr>
        <w:ind w:left="2160" w:hanging="360"/>
      </w:pPr>
      <w:rPr>
        <w:rFonts w:ascii="Courier New" w:hAnsi="Courier New" w:cs="Courier New" w:hint="default"/>
      </w:rPr>
    </w:lvl>
    <w:lvl w:ilvl="2" w:tplc="1E6A46C4" w:tentative="1">
      <w:start w:val="1"/>
      <w:numFmt w:val="bullet"/>
      <w:lvlText w:val=""/>
      <w:lvlJc w:val="left"/>
      <w:pPr>
        <w:ind w:left="2880" w:hanging="360"/>
      </w:pPr>
      <w:rPr>
        <w:rFonts w:ascii="Wingdings" w:hAnsi="Wingdings" w:hint="default"/>
      </w:rPr>
    </w:lvl>
    <w:lvl w:ilvl="3" w:tplc="4E0EDFC2" w:tentative="1">
      <w:start w:val="1"/>
      <w:numFmt w:val="bullet"/>
      <w:lvlText w:val=""/>
      <w:lvlJc w:val="left"/>
      <w:pPr>
        <w:ind w:left="3600" w:hanging="360"/>
      </w:pPr>
      <w:rPr>
        <w:rFonts w:ascii="Symbol" w:hAnsi="Symbol" w:hint="default"/>
      </w:rPr>
    </w:lvl>
    <w:lvl w:ilvl="4" w:tplc="A9525F08" w:tentative="1">
      <w:start w:val="1"/>
      <w:numFmt w:val="bullet"/>
      <w:lvlText w:val="o"/>
      <w:lvlJc w:val="left"/>
      <w:pPr>
        <w:ind w:left="4320" w:hanging="360"/>
      </w:pPr>
      <w:rPr>
        <w:rFonts w:ascii="Courier New" w:hAnsi="Courier New" w:cs="Courier New" w:hint="default"/>
      </w:rPr>
    </w:lvl>
    <w:lvl w:ilvl="5" w:tplc="1DB2A7EE" w:tentative="1">
      <w:start w:val="1"/>
      <w:numFmt w:val="bullet"/>
      <w:lvlText w:val=""/>
      <w:lvlJc w:val="left"/>
      <w:pPr>
        <w:ind w:left="5040" w:hanging="360"/>
      </w:pPr>
      <w:rPr>
        <w:rFonts w:ascii="Wingdings" w:hAnsi="Wingdings" w:hint="default"/>
      </w:rPr>
    </w:lvl>
    <w:lvl w:ilvl="6" w:tplc="DC6EF690" w:tentative="1">
      <w:start w:val="1"/>
      <w:numFmt w:val="bullet"/>
      <w:lvlText w:val=""/>
      <w:lvlJc w:val="left"/>
      <w:pPr>
        <w:ind w:left="5760" w:hanging="360"/>
      </w:pPr>
      <w:rPr>
        <w:rFonts w:ascii="Symbol" w:hAnsi="Symbol" w:hint="default"/>
      </w:rPr>
    </w:lvl>
    <w:lvl w:ilvl="7" w:tplc="AC5027B0" w:tentative="1">
      <w:start w:val="1"/>
      <w:numFmt w:val="bullet"/>
      <w:lvlText w:val="o"/>
      <w:lvlJc w:val="left"/>
      <w:pPr>
        <w:ind w:left="6480" w:hanging="360"/>
      </w:pPr>
      <w:rPr>
        <w:rFonts w:ascii="Courier New" w:hAnsi="Courier New" w:cs="Courier New" w:hint="default"/>
      </w:rPr>
    </w:lvl>
    <w:lvl w:ilvl="8" w:tplc="E17CD14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F5EDDAA">
      <w:start w:val="1"/>
      <w:numFmt w:val="lowerRoman"/>
      <w:lvlText w:val="(%1)"/>
      <w:lvlJc w:val="left"/>
      <w:pPr>
        <w:ind w:left="1004" w:hanging="720"/>
      </w:pPr>
      <w:rPr>
        <w:rFonts w:hint="default"/>
        <w:b w:val="0"/>
      </w:rPr>
    </w:lvl>
    <w:lvl w:ilvl="1" w:tplc="7A6AD1EE" w:tentative="1">
      <w:start w:val="1"/>
      <w:numFmt w:val="lowerLetter"/>
      <w:lvlText w:val="%2."/>
      <w:lvlJc w:val="left"/>
      <w:pPr>
        <w:ind w:left="1364" w:hanging="360"/>
      </w:pPr>
    </w:lvl>
    <w:lvl w:ilvl="2" w:tplc="0F6E2C34" w:tentative="1">
      <w:start w:val="1"/>
      <w:numFmt w:val="lowerRoman"/>
      <w:lvlText w:val="%3."/>
      <w:lvlJc w:val="right"/>
      <w:pPr>
        <w:ind w:left="2084" w:hanging="180"/>
      </w:pPr>
    </w:lvl>
    <w:lvl w:ilvl="3" w:tplc="2056CD22" w:tentative="1">
      <w:start w:val="1"/>
      <w:numFmt w:val="decimal"/>
      <w:lvlText w:val="%4."/>
      <w:lvlJc w:val="left"/>
      <w:pPr>
        <w:ind w:left="2804" w:hanging="360"/>
      </w:pPr>
    </w:lvl>
    <w:lvl w:ilvl="4" w:tplc="321260C2" w:tentative="1">
      <w:start w:val="1"/>
      <w:numFmt w:val="lowerLetter"/>
      <w:lvlText w:val="%5."/>
      <w:lvlJc w:val="left"/>
      <w:pPr>
        <w:ind w:left="3524" w:hanging="360"/>
      </w:pPr>
    </w:lvl>
    <w:lvl w:ilvl="5" w:tplc="547EE0BE" w:tentative="1">
      <w:start w:val="1"/>
      <w:numFmt w:val="lowerRoman"/>
      <w:lvlText w:val="%6."/>
      <w:lvlJc w:val="right"/>
      <w:pPr>
        <w:ind w:left="4244" w:hanging="180"/>
      </w:pPr>
    </w:lvl>
    <w:lvl w:ilvl="6" w:tplc="78247484" w:tentative="1">
      <w:start w:val="1"/>
      <w:numFmt w:val="decimal"/>
      <w:lvlText w:val="%7."/>
      <w:lvlJc w:val="left"/>
      <w:pPr>
        <w:ind w:left="4964" w:hanging="360"/>
      </w:pPr>
    </w:lvl>
    <w:lvl w:ilvl="7" w:tplc="7D44214A" w:tentative="1">
      <w:start w:val="1"/>
      <w:numFmt w:val="lowerLetter"/>
      <w:lvlText w:val="%8."/>
      <w:lvlJc w:val="left"/>
      <w:pPr>
        <w:ind w:left="5684" w:hanging="360"/>
      </w:pPr>
    </w:lvl>
    <w:lvl w:ilvl="8" w:tplc="6966CC6E"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91EF600">
      <w:start w:val="1"/>
      <w:numFmt w:val="lowerRoman"/>
      <w:lvlText w:val="(%1)"/>
      <w:lvlJc w:val="left"/>
      <w:pPr>
        <w:ind w:left="1080" w:hanging="720"/>
      </w:pPr>
      <w:rPr>
        <w:rFonts w:hint="default"/>
      </w:rPr>
    </w:lvl>
    <w:lvl w:ilvl="1" w:tplc="E3A0F556" w:tentative="1">
      <w:start w:val="1"/>
      <w:numFmt w:val="lowerLetter"/>
      <w:lvlText w:val="%2."/>
      <w:lvlJc w:val="left"/>
      <w:pPr>
        <w:ind w:left="1440" w:hanging="360"/>
      </w:pPr>
    </w:lvl>
    <w:lvl w:ilvl="2" w:tplc="932A2CF2" w:tentative="1">
      <w:start w:val="1"/>
      <w:numFmt w:val="lowerRoman"/>
      <w:lvlText w:val="%3."/>
      <w:lvlJc w:val="right"/>
      <w:pPr>
        <w:ind w:left="2160" w:hanging="180"/>
      </w:pPr>
    </w:lvl>
    <w:lvl w:ilvl="3" w:tplc="A06A6A2E" w:tentative="1">
      <w:start w:val="1"/>
      <w:numFmt w:val="decimal"/>
      <w:lvlText w:val="%4."/>
      <w:lvlJc w:val="left"/>
      <w:pPr>
        <w:ind w:left="2880" w:hanging="360"/>
      </w:pPr>
    </w:lvl>
    <w:lvl w:ilvl="4" w:tplc="CE60D348" w:tentative="1">
      <w:start w:val="1"/>
      <w:numFmt w:val="lowerLetter"/>
      <w:lvlText w:val="%5."/>
      <w:lvlJc w:val="left"/>
      <w:pPr>
        <w:ind w:left="3600" w:hanging="360"/>
      </w:pPr>
    </w:lvl>
    <w:lvl w:ilvl="5" w:tplc="1BA4E0DA" w:tentative="1">
      <w:start w:val="1"/>
      <w:numFmt w:val="lowerRoman"/>
      <w:lvlText w:val="%6."/>
      <w:lvlJc w:val="right"/>
      <w:pPr>
        <w:ind w:left="4320" w:hanging="180"/>
      </w:pPr>
    </w:lvl>
    <w:lvl w:ilvl="6" w:tplc="B1743940" w:tentative="1">
      <w:start w:val="1"/>
      <w:numFmt w:val="decimal"/>
      <w:lvlText w:val="%7."/>
      <w:lvlJc w:val="left"/>
      <w:pPr>
        <w:ind w:left="5040" w:hanging="360"/>
      </w:pPr>
    </w:lvl>
    <w:lvl w:ilvl="7" w:tplc="B8C28156" w:tentative="1">
      <w:start w:val="1"/>
      <w:numFmt w:val="lowerLetter"/>
      <w:lvlText w:val="%8."/>
      <w:lvlJc w:val="left"/>
      <w:pPr>
        <w:ind w:left="5760" w:hanging="360"/>
      </w:pPr>
    </w:lvl>
    <w:lvl w:ilvl="8" w:tplc="2E54DAF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FAA40D6A">
      <w:start w:val="1"/>
      <w:numFmt w:val="lowerRoman"/>
      <w:lvlText w:val="(%1)"/>
      <w:lvlJc w:val="left"/>
      <w:pPr>
        <w:ind w:left="1080" w:hanging="720"/>
      </w:pPr>
      <w:rPr>
        <w:rFonts w:hint="default"/>
      </w:rPr>
    </w:lvl>
    <w:lvl w:ilvl="1" w:tplc="F2E020BC" w:tentative="1">
      <w:start w:val="1"/>
      <w:numFmt w:val="lowerLetter"/>
      <w:lvlText w:val="%2."/>
      <w:lvlJc w:val="left"/>
      <w:pPr>
        <w:ind w:left="1440" w:hanging="360"/>
      </w:pPr>
    </w:lvl>
    <w:lvl w:ilvl="2" w:tplc="1B1A004A" w:tentative="1">
      <w:start w:val="1"/>
      <w:numFmt w:val="lowerRoman"/>
      <w:lvlText w:val="%3."/>
      <w:lvlJc w:val="right"/>
      <w:pPr>
        <w:ind w:left="2160" w:hanging="180"/>
      </w:pPr>
    </w:lvl>
    <w:lvl w:ilvl="3" w:tplc="75605DD0" w:tentative="1">
      <w:start w:val="1"/>
      <w:numFmt w:val="decimal"/>
      <w:lvlText w:val="%4."/>
      <w:lvlJc w:val="left"/>
      <w:pPr>
        <w:ind w:left="2880" w:hanging="360"/>
      </w:pPr>
    </w:lvl>
    <w:lvl w:ilvl="4" w:tplc="4C802450" w:tentative="1">
      <w:start w:val="1"/>
      <w:numFmt w:val="lowerLetter"/>
      <w:lvlText w:val="%5."/>
      <w:lvlJc w:val="left"/>
      <w:pPr>
        <w:ind w:left="3600" w:hanging="360"/>
      </w:pPr>
    </w:lvl>
    <w:lvl w:ilvl="5" w:tplc="95B272BE" w:tentative="1">
      <w:start w:val="1"/>
      <w:numFmt w:val="lowerRoman"/>
      <w:lvlText w:val="%6."/>
      <w:lvlJc w:val="right"/>
      <w:pPr>
        <w:ind w:left="4320" w:hanging="180"/>
      </w:pPr>
    </w:lvl>
    <w:lvl w:ilvl="6" w:tplc="4BDEE676" w:tentative="1">
      <w:start w:val="1"/>
      <w:numFmt w:val="decimal"/>
      <w:lvlText w:val="%7."/>
      <w:lvlJc w:val="left"/>
      <w:pPr>
        <w:ind w:left="5040" w:hanging="360"/>
      </w:pPr>
    </w:lvl>
    <w:lvl w:ilvl="7" w:tplc="D43212C0" w:tentative="1">
      <w:start w:val="1"/>
      <w:numFmt w:val="lowerLetter"/>
      <w:lvlText w:val="%8."/>
      <w:lvlJc w:val="left"/>
      <w:pPr>
        <w:ind w:left="5760" w:hanging="360"/>
      </w:pPr>
    </w:lvl>
    <w:lvl w:ilvl="8" w:tplc="9E16288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29A4262">
      <w:start w:val="1"/>
      <w:numFmt w:val="lowerRoman"/>
      <w:lvlText w:val="(%1)"/>
      <w:lvlJc w:val="left"/>
      <w:pPr>
        <w:ind w:left="1080" w:hanging="720"/>
      </w:pPr>
      <w:rPr>
        <w:rFonts w:hint="default"/>
        <w:b w:val="0"/>
      </w:rPr>
    </w:lvl>
    <w:lvl w:ilvl="1" w:tplc="0BDAF2D0" w:tentative="1">
      <w:start w:val="1"/>
      <w:numFmt w:val="lowerLetter"/>
      <w:lvlText w:val="%2."/>
      <w:lvlJc w:val="left"/>
      <w:pPr>
        <w:ind w:left="1440" w:hanging="360"/>
      </w:pPr>
    </w:lvl>
    <w:lvl w:ilvl="2" w:tplc="CFBE4488" w:tentative="1">
      <w:start w:val="1"/>
      <w:numFmt w:val="lowerRoman"/>
      <w:lvlText w:val="%3."/>
      <w:lvlJc w:val="right"/>
      <w:pPr>
        <w:ind w:left="2160" w:hanging="180"/>
      </w:pPr>
    </w:lvl>
    <w:lvl w:ilvl="3" w:tplc="79540A1E" w:tentative="1">
      <w:start w:val="1"/>
      <w:numFmt w:val="decimal"/>
      <w:lvlText w:val="%4."/>
      <w:lvlJc w:val="left"/>
      <w:pPr>
        <w:ind w:left="2880" w:hanging="360"/>
      </w:pPr>
    </w:lvl>
    <w:lvl w:ilvl="4" w:tplc="886E67E0" w:tentative="1">
      <w:start w:val="1"/>
      <w:numFmt w:val="lowerLetter"/>
      <w:lvlText w:val="%5."/>
      <w:lvlJc w:val="left"/>
      <w:pPr>
        <w:ind w:left="3600" w:hanging="360"/>
      </w:pPr>
    </w:lvl>
    <w:lvl w:ilvl="5" w:tplc="74D6A20E" w:tentative="1">
      <w:start w:val="1"/>
      <w:numFmt w:val="lowerRoman"/>
      <w:lvlText w:val="%6."/>
      <w:lvlJc w:val="right"/>
      <w:pPr>
        <w:ind w:left="4320" w:hanging="180"/>
      </w:pPr>
    </w:lvl>
    <w:lvl w:ilvl="6" w:tplc="6F50B47C" w:tentative="1">
      <w:start w:val="1"/>
      <w:numFmt w:val="decimal"/>
      <w:lvlText w:val="%7."/>
      <w:lvlJc w:val="left"/>
      <w:pPr>
        <w:ind w:left="5040" w:hanging="360"/>
      </w:pPr>
    </w:lvl>
    <w:lvl w:ilvl="7" w:tplc="751ACB90" w:tentative="1">
      <w:start w:val="1"/>
      <w:numFmt w:val="lowerLetter"/>
      <w:lvlText w:val="%8."/>
      <w:lvlJc w:val="left"/>
      <w:pPr>
        <w:ind w:left="5760" w:hanging="360"/>
      </w:pPr>
    </w:lvl>
    <w:lvl w:ilvl="8" w:tplc="058C2AAA"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DB21C64">
      <w:start w:val="1"/>
      <w:numFmt w:val="lowerLetter"/>
      <w:lvlText w:val="(%1)"/>
      <w:lvlJc w:val="left"/>
      <w:pPr>
        <w:ind w:left="360" w:hanging="360"/>
      </w:pPr>
      <w:rPr>
        <w:rFonts w:hint="default"/>
      </w:rPr>
    </w:lvl>
    <w:lvl w:ilvl="1" w:tplc="8E1AEC8A" w:tentative="1">
      <w:start w:val="1"/>
      <w:numFmt w:val="lowerLetter"/>
      <w:lvlText w:val="%2."/>
      <w:lvlJc w:val="left"/>
      <w:pPr>
        <w:ind w:left="1080" w:hanging="360"/>
      </w:pPr>
    </w:lvl>
    <w:lvl w:ilvl="2" w:tplc="011497A2" w:tentative="1">
      <w:start w:val="1"/>
      <w:numFmt w:val="lowerRoman"/>
      <w:lvlText w:val="%3."/>
      <w:lvlJc w:val="right"/>
      <w:pPr>
        <w:ind w:left="1800" w:hanging="180"/>
      </w:pPr>
    </w:lvl>
    <w:lvl w:ilvl="3" w:tplc="95D6C10E" w:tentative="1">
      <w:start w:val="1"/>
      <w:numFmt w:val="decimal"/>
      <w:lvlText w:val="%4."/>
      <w:lvlJc w:val="left"/>
      <w:pPr>
        <w:ind w:left="2520" w:hanging="360"/>
      </w:pPr>
    </w:lvl>
    <w:lvl w:ilvl="4" w:tplc="B43E637E" w:tentative="1">
      <w:start w:val="1"/>
      <w:numFmt w:val="lowerLetter"/>
      <w:lvlText w:val="%5."/>
      <w:lvlJc w:val="left"/>
      <w:pPr>
        <w:ind w:left="3240" w:hanging="360"/>
      </w:pPr>
    </w:lvl>
    <w:lvl w:ilvl="5" w:tplc="543ACA46" w:tentative="1">
      <w:start w:val="1"/>
      <w:numFmt w:val="lowerRoman"/>
      <w:lvlText w:val="%6."/>
      <w:lvlJc w:val="right"/>
      <w:pPr>
        <w:ind w:left="3960" w:hanging="180"/>
      </w:pPr>
    </w:lvl>
    <w:lvl w:ilvl="6" w:tplc="8D707148" w:tentative="1">
      <w:start w:val="1"/>
      <w:numFmt w:val="decimal"/>
      <w:lvlText w:val="%7."/>
      <w:lvlJc w:val="left"/>
      <w:pPr>
        <w:ind w:left="4680" w:hanging="360"/>
      </w:pPr>
    </w:lvl>
    <w:lvl w:ilvl="7" w:tplc="6CA451D4" w:tentative="1">
      <w:start w:val="1"/>
      <w:numFmt w:val="lowerLetter"/>
      <w:lvlText w:val="%8."/>
      <w:lvlJc w:val="left"/>
      <w:pPr>
        <w:ind w:left="5400" w:hanging="360"/>
      </w:pPr>
    </w:lvl>
    <w:lvl w:ilvl="8" w:tplc="8C66C630"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A816FAAA">
      <w:start w:val="1"/>
      <w:numFmt w:val="decimal"/>
      <w:lvlText w:val="%1."/>
      <w:lvlJc w:val="left"/>
      <w:pPr>
        <w:ind w:left="360" w:hanging="360"/>
      </w:pPr>
      <w:rPr>
        <w:rFonts w:hint="default"/>
      </w:rPr>
    </w:lvl>
    <w:lvl w:ilvl="1" w:tplc="F38E2978" w:tentative="1">
      <w:start w:val="1"/>
      <w:numFmt w:val="lowerLetter"/>
      <w:lvlText w:val="%2."/>
      <w:lvlJc w:val="left"/>
      <w:pPr>
        <w:ind w:left="1080" w:hanging="360"/>
      </w:pPr>
    </w:lvl>
    <w:lvl w:ilvl="2" w:tplc="24FAF6CA" w:tentative="1">
      <w:start w:val="1"/>
      <w:numFmt w:val="lowerRoman"/>
      <w:lvlText w:val="%3."/>
      <w:lvlJc w:val="right"/>
      <w:pPr>
        <w:ind w:left="1800" w:hanging="180"/>
      </w:pPr>
    </w:lvl>
    <w:lvl w:ilvl="3" w:tplc="4EFA57DA" w:tentative="1">
      <w:start w:val="1"/>
      <w:numFmt w:val="decimal"/>
      <w:lvlText w:val="%4."/>
      <w:lvlJc w:val="left"/>
      <w:pPr>
        <w:ind w:left="2520" w:hanging="360"/>
      </w:pPr>
    </w:lvl>
    <w:lvl w:ilvl="4" w:tplc="9F82C302" w:tentative="1">
      <w:start w:val="1"/>
      <w:numFmt w:val="lowerLetter"/>
      <w:lvlText w:val="%5."/>
      <w:lvlJc w:val="left"/>
      <w:pPr>
        <w:ind w:left="3240" w:hanging="360"/>
      </w:pPr>
    </w:lvl>
    <w:lvl w:ilvl="5" w:tplc="9F68CC28" w:tentative="1">
      <w:start w:val="1"/>
      <w:numFmt w:val="lowerRoman"/>
      <w:lvlText w:val="%6."/>
      <w:lvlJc w:val="right"/>
      <w:pPr>
        <w:ind w:left="3960" w:hanging="180"/>
      </w:pPr>
    </w:lvl>
    <w:lvl w:ilvl="6" w:tplc="BBA8B008" w:tentative="1">
      <w:start w:val="1"/>
      <w:numFmt w:val="decimal"/>
      <w:lvlText w:val="%7."/>
      <w:lvlJc w:val="left"/>
      <w:pPr>
        <w:ind w:left="4680" w:hanging="360"/>
      </w:pPr>
    </w:lvl>
    <w:lvl w:ilvl="7" w:tplc="8FE85806" w:tentative="1">
      <w:start w:val="1"/>
      <w:numFmt w:val="lowerLetter"/>
      <w:lvlText w:val="%8."/>
      <w:lvlJc w:val="left"/>
      <w:pPr>
        <w:ind w:left="5400" w:hanging="360"/>
      </w:pPr>
    </w:lvl>
    <w:lvl w:ilvl="8" w:tplc="6284BFB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CABE79FE">
      <w:start w:val="1"/>
      <w:numFmt w:val="decimal"/>
      <w:lvlText w:val="%1."/>
      <w:lvlJc w:val="left"/>
      <w:pPr>
        <w:ind w:left="360" w:hanging="360"/>
      </w:pPr>
      <w:rPr>
        <w:rFonts w:hint="default"/>
      </w:rPr>
    </w:lvl>
    <w:lvl w:ilvl="1" w:tplc="61B0F6C4" w:tentative="1">
      <w:start w:val="1"/>
      <w:numFmt w:val="lowerLetter"/>
      <w:lvlText w:val="%2."/>
      <w:lvlJc w:val="left"/>
      <w:pPr>
        <w:ind w:left="1080" w:hanging="360"/>
      </w:pPr>
    </w:lvl>
    <w:lvl w:ilvl="2" w:tplc="854C2C14" w:tentative="1">
      <w:start w:val="1"/>
      <w:numFmt w:val="lowerRoman"/>
      <w:lvlText w:val="%3."/>
      <w:lvlJc w:val="right"/>
      <w:pPr>
        <w:ind w:left="1800" w:hanging="180"/>
      </w:pPr>
    </w:lvl>
    <w:lvl w:ilvl="3" w:tplc="5EE4E1E6" w:tentative="1">
      <w:start w:val="1"/>
      <w:numFmt w:val="decimal"/>
      <w:lvlText w:val="%4."/>
      <w:lvlJc w:val="left"/>
      <w:pPr>
        <w:ind w:left="2520" w:hanging="360"/>
      </w:pPr>
    </w:lvl>
    <w:lvl w:ilvl="4" w:tplc="F604B2E8" w:tentative="1">
      <w:start w:val="1"/>
      <w:numFmt w:val="lowerLetter"/>
      <w:lvlText w:val="%5."/>
      <w:lvlJc w:val="left"/>
      <w:pPr>
        <w:ind w:left="3240" w:hanging="360"/>
      </w:pPr>
    </w:lvl>
    <w:lvl w:ilvl="5" w:tplc="258A6416" w:tentative="1">
      <w:start w:val="1"/>
      <w:numFmt w:val="lowerRoman"/>
      <w:lvlText w:val="%6."/>
      <w:lvlJc w:val="right"/>
      <w:pPr>
        <w:ind w:left="3960" w:hanging="180"/>
      </w:pPr>
    </w:lvl>
    <w:lvl w:ilvl="6" w:tplc="2C562334" w:tentative="1">
      <w:start w:val="1"/>
      <w:numFmt w:val="decimal"/>
      <w:lvlText w:val="%7."/>
      <w:lvlJc w:val="left"/>
      <w:pPr>
        <w:ind w:left="4680" w:hanging="360"/>
      </w:pPr>
    </w:lvl>
    <w:lvl w:ilvl="7" w:tplc="F47E3F24" w:tentative="1">
      <w:start w:val="1"/>
      <w:numFmt w:val="lowerLetter"/>
      <w:lvlText w:val="%8."/>
      <w:lvlJc w:val="left"/>
      <w:pPr>
        <w:ind w:left="5400" w:hanging="360"/>
      </w:pPr>
    </w:lvl>
    <w:lvl w:ilvl="8" w:tplc="CEE4BD22"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92EA9C9C">
      <w:start w:val="1"/>
      <w:numFmt w:val="lowerRoman"/>
      <w:lvlText w:val="(%1)"/>
      <w:lvlJc w:val="left"/>
      <w:pPr>
        <w:ind w:left="1080" w:hanging="720"/>
      </w:pPr>
      <w:rPr>
        <w:rFonts w:hint="default"/>
        <w:b w:val="0"/>
      </w:rPr>
    </w:lvl>
    <w:lvl w:ilvl="1" w:tplc="856AC732" w:tentative="1">
      <w:start w:val="1"/>
      <w:numFmt w:val="lowerLetter"/>
      <w:lvlText w:val="%2."/>
      <w:lvlJc w:val="left"/>
      <w:pPr>
        <w:ind w:left="1440" w:hanging="360"/>
      </w:pPr>
    </w:lvl>
    <w:lvl w:ilvl="2" w:tplc="4D52C836" w:tentative="1">
      <w:start w:val="1"/>
      <w:numFmt w:val="lowerRoman"/>
      <w:lvlText w:val="%3."/>
      <w:lvlJc w:val="right"/>
      <w:pPr>
        <w:ind w:left="2160" w:hanging="180"/>
      </w:pPr>
    </w:lvl>
    <w:lvl w:ilvl="3" w:tplc="61D4739A" w:tentative="1">
      <w:start w:val="1"/>
      <w:numFmt w:val="decimal"/>
      <w:lvlText w:val="%4."/>
      <w:lvlJc w:val="left"/>
      <w:pPr>
        <w:ind w:left="2880" w:hanging="360"/>
      </w:pPr>
    </w:lvl>
    <w:lvl w:ilvl="4" w:tplc="46DCEC7C" w:tentative="1">
      <w:start w:val="1"/>
      <w:numFmt w:val="lowerLetter"/>
      <w:lvlText w:val="%5."/>
      <w:lvlJc w:val="left"/>
      <w:pPr>
        <w:ind w:left="3600" w:hanging="360"/>
      </w:pPr>
    </w:lvl>
    <w:lvl w:ilvl="5" w:tplc="05807852" w:tentative="1">
      <w:start w:val="1"/>
      <w:numFmt w:val="lowerRoman"/>
      <w:lvlText w:val="%6."/>
      <w:lvlJc w:val="right"/>
      <w:pPr>
        <w:ind w:left="4320" w:hanging="180"/>
      </w:pPr>
    </w:lvl>
    <w:lvl w:ilvl="6" w:tplc="58540AAE" w:tentative="1">
      <w:start w:val="1"/>
      <w:numFmt w:val="decimal"/>
      <w:lvlText w:val="%7."/>
      <w:lvlJc w:val="left"/>
      <w:pPr>
        <w:ind w:left="5040" w:hanging="360"/>
      </w:pPr>
    </w:lvl>
    <w:lvl w:ilvl="7" w:tplc="11146ED0" w:tentative="1">
      <w:start w:val="1"/>
      <w:numFmt w:val="lowerLetter"/>
      <w:lvlText w:val="%8."/>
      <w:lvlJc w:val="left"/>
      <w:pPr>
        <w:ind w:left="5760" w:hanging="360"/>
      </w:pPr>
    </w:lvl>
    <w:lvl w:ilvl="8" w:tplc="ADB20BB4" w:tentative="1">
      <w:start w:val="1"/>
      <w:numFmt w:val="lowerRoman"/>
      <w:lvlText w:val="%9."/>
      <w:lvlJc w:val="right"/>
      <w:pPr>
        <w:ind w:left="6480" w:hanging="180"/>
      </w:pPr>
    </w:lvl>
  </w:abstractNum>
  <w:abstractNum w:abstractNumId="18" w15:restartNumberingAfterBreak="0">
    <w:nsid w:val="343C15F6"/>
    <w:multiLevelType w:val="hybridMultilevel"/>
    <w:tmpl w:val="86865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722511A"/>
    <w:multiLevelType w:val="hybridMultilevel"/>
    <w:tmpl w:val="5504F770"/>
    <w:lvl w:ilvl="0" w:tplc="C1A09530">
      <w:start w:val="1"/>
      <w:numFmt w:val="lowerRoman"/>
      <w:lvlText w:val="(%1)"/>
      <w:lvlJc w:val="left"/>
      <w:pPr>
        <w:ind w:left="1080" w:hanging="720"/>
      </w:pPr>
      <w:rPr>
        <w:rFonts w:hint="default"/>
      </w:rPr>
    </w:lvl>
    <w:lvl w:ilvl="1" w:tplc="E25A4596" w:tentative="1">
      <w:start w:val="1"/>
      <w:numFmt w:val="lowerLetter"/>
      <w:lvlText w:val="%2."/>
      <w:lvlJc w:val="left"/>
      <w:pPr>
        <w:ind w:left="1440" w:hanging="360"/>
      </w:pPr>
    </w:lvl>
    <w:lvl w:ilvl="2" w:tplc="163EC908" w:tentative="1">
      <w:start w:val="1"/>
      <w:numFmt w:val="lowerRoman"/>
      <w:lvlText w:val="%3."/>
      <w:lvlJc w:val="right"/>
      <w:pPr>
        <w:ind w:left="2160" w:hanging="180"/>
      </w:pPr>
    </w:lvl>
    <w:lvl w:ilvl="3" w:tplc="F6887E9E" w:tentative="1">
      <w:start w:val="1"/>
      <w:numFmt w:val="decimal"/>
      <w:lvlText w:val="%4."/>
      <w:lvlJc w:val="left"/>
      <w:pPr>
        <w:ind w:left="2880" w:hanging="360"/>
      </w:pPr>
    </w:lvl>
    <w:lvl w:ilvl="4" w:tplc="D0A6EAA0" w:tentative="1">
      <w:start w:val="1"/>
      <w:numFmt w:val="lowerLetter"/>
      <w:lvlText w:val="%5."/>
      <w:lvlJc w:val="left"/>
      <w:pPr>
        <w:ind w:left="3600" w:hanging="360"/>
      </w:pPr>
    </w:lvl>
    <w:lvl w:ilvl="5" w:tplc="AE2A2EEE" w:tentative="1">
      <w:start w:val="1"/>
      <w:numFmt w:val="lowerRoman"/>
      <w:lvlText w:val="%6."/>
      <w:lvlJc w:val="right"/>
      <w:pPr>
        <w:ind w:left="4320" w:hanging="180"/>
      </w:pPr>
    </w:lvl>
    <w:lvl w:ilvl="6" w:tplc="E2044DD4" w:tentative="1">
      <w:start w:val="1"/>
      <w:numFmt w:val="decimal"/>
      <w:lvlText w:val="%7."/>
      <w:lvlJc w:val="left"/>
      <w:pPr>
        <w:ind w:left="5040" w:hanging="360"/>
      </w:pPr>
    </w:lvl>
    <w:lvl w:ilvl="7" w:tplc="4626ABAA" w:tentative="1">
      <w:start w:val="1"/>
      <w:numFmt w:val="lowerLetter"/>
      <w:lvlText w:val="%8."/>
      <w:lvlJc w:val="left"/>
      <w:pPr>
        <w:ind w:left="5760" w:hanging="360"/>
      </w:pPr>
    </w:lvl>
    <w:lvl w:ilvl="8" w:tplc="0714F7CA"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B1AEF000">
      <w:start w:val="1"/>
      <w:numFmt w:val="bullet"/>
      <w:pStyle w:val="ListBullet"/>
      <w:lvlText w:val=""/>
      <w:lvlJc w:val="left"/>
      <w:pPr>
        <w:ind w:left="720" w:hanging="360"/>
      </w:pPr>
      <w:rPr>
        <w:rFonts w:ascii="Symbol" w:hAnsi="Symbol" w:hint="default"/>
      </w:rPr>
    </w:lvl>
    <w:lvl w:ilvl="1" w:tplc="D57EE6A2">
      <w:start w:val="1"/>
      <w:numFmt w:val="bullet"/>
      <w:pStyle w:val="ListBullet2"/>
      <w:lvlText w:val="o"/>
      <w:lvlJc w:val="left"/>
      <w:pPr>
        <w:ind w:left="1440" w:hanging="360"/>
      </w:pPr>
      <w:rPr>
        <w:rFonts w:ascii="Courier New" w:hAnsi="Courier New" w:cs="Courier New" w:hint="default"/>
      </w:rPr>
    </w:lvl>
    <w:lvl w:ilvl="2" w:tplc="6CF46E26">
      <w:start w:val="1"/>
      <w:numFmt w:val="bullet"/>
      <w:lvlText w:val=""/>
      <w:lvlJc w:val="left"/>
      <w:pPr>
        <w:ind w:left="2160" w:hanging="360"/>
      </w:pPr>
      <w:rPr>
        <w:rFonts w:ascii="Wingdings" w:hAnsi="Wingdings" w:hint="default"/>
      </w:rPr>
    </w:lvl>
    <w:lvl w:ilvl="3" w:tplc="FF6C9830">
      <w:start w:val="1"/>
      <w:numFmt w:val="bullet"/>
      <w:lvlText w:val=""/>
      <w:lvlJc w:val="left"/>
      <w:pPr>
        <w:ind w:left="2880" w:hanging="360"/>
      </w:pPr>
      <w:rPr>
        <w:rFonts w:ascii="Symbol" w:hAnsi="Symbol" w:hint="default"/>
      </w:rPr>
    </w:lvl>
    <w:lvl w:ilvl="4" w:tplc="1138184E">
      <w:start w:val="1"/>
      <w:numFmt w:val="bullet"/>
      <w:lvlText w:val="o"/>
      <w:lvlJc w:val="left"/>
      <w:pPr>
        <w:ind w:left="3600" w:hanging="360"/>
      </w:pPr>
      <w:rPr>
        <w:rFonts w:ascii="Courier New" w:hAnsi="Courier New" w:cs="Courier New" w:hint="default"/>
      </w:rPr>
    </w:lvl>
    <w:lvl w:ilvl="5" w:tplc="F1BEB3F8">
      <w:start w:val="1"/>
      <w:numFmt w:val="bullet"/>
      <w:pStyle w:val="ListBullet3"/>
      <w:lvlText w:val=""/>
      <w:lvlJc w:val="left"/>
      <w:pPr>
        <w:ind w:left="4320" w:hanging="360"/>
      </w:pPr>
      <w:rPr>
        <w:rFonts w:ascii="Wingdings" w:hAnsi="Wingdings" w:hint="default"/>
      </w:rPr>
    </w:lvl>
    <w:lvl w:ilvl="6" w:tplc="E424EE7C">
      <w:start w:val="1"/>
      <w:numFmt w:val="bullet"/>
      <w:lvlText w:val=""/>
      <w:lvlJc w:val="left"/>
      <w:pPr>
        <w:ind w:left="5040" w:hanging="360"/>
      </w:pPr>
      <w:rPr>
        <w:rFonts w:ascii="Symbol" w:hAnsi="Symbol" w:hint="default"/>
      </w:rPr>
    </w:lvl>
    <w:lvl w:ilvl="7" w:tplc="AD006C94">
      <w:start w:val="1"/>
      <w:numFmt w:val="bullet"/>
      <w:lvlText w:val="o"/>
      <w:lvlJc w:val="left"/>
      <w:pPr>
        <w:ind w:left="5760" w:hanging="360"/>
      </w:pPr>
      <w:rPr>
        <w:rFonts w:ascii="Courier New" w:hAnsi="Courier New" w:cs="Courier New" w:hint="default"/>
      </w:rPr>
    </w:lvl>
    <w:lvl w:ilvl="8" w:tplc="F7B218C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6CCEAAA">
      <w:start w:val="1"/>
      <w:numFmt w:val="bullet"/>
      <w:lvlText w:val=""/>
      <w:lvlJc w:val="left"/>
      <w:pPr>
        <w:ind w:left="360" w:hanging="360"/>
      </w:pPr>
      <w:rPr>
        <w:rFonts w:ascii="Symbol" w:hAnsi="Symbol" w:hint="default"/>
      </w:rPr>
    </w:lvl>
    <w:lvl w:ilvl="1" w:tplc="2DA8FAEC" w:tentative="1">
      <w:start w:val="1"/>
      <w:numFmt w:val="bullet"/>
      <w:lvlText w:val="o"/>
      <w:lvlJc w:val="left"/>
      <w:pPr>
        <w:ind w:left="1080" w:hanging="360"/>
      </w:pPr>
      <w:rPr>
        <w:rFonts w:ascii="Courier New" w:hAnsi="Courier New" w:cs="Courier New" w:hint="default"/>
      </w:rPr>
    </w:lvl>
    <w:lvl w:ilvl="2" w:tplc="E89079CC" w:tentative="1">
      <w:start w:val="1"/>
      <w:numFmt w:val="bullet"/>
      <w:lvlText w:val=""/>
      <w:lvlJc w:val="left"/>
      <w:pPr>
        <w:ind w:left="1800" w:hanging="360"/>
      </w:pPr>
      <w:rPr>
        <w:rFonts w:ascii="Wingdings" w:hAnsi="Wingdings" w:hint="default"/>
      </w:rPr>
    </w:lvl>
    <w:lvl w:ilvl="3" w:tplc="237C92C0" w:tentative="1">
      <w:start w:val="1"/>
      <w:numFmt w:val="bullet"/>
      <w:lvlText w:val=""/>
      <w:lvlJc w:val="left"/>
      <w:pPr>
        <w:ind w:left="2520" w:hanging="360"/>
      </w:pPr>
      <w:rPr>
        <w:rFonts w:ascii="Symbol" w:hAnsi="Symbol" w:hint="default"/>
      </w:rPr>
    </w:lvl>
    <w:lvl w:ilvl="4" w:tplc="3E360BB8" w:tentative="1">
      <w:start w:val="1"/>
      <w:numFmt w:val="bullet"/>
      <w:lvlText w:val="o"/>
      <w:lvlJc w:val="left"/>
      <w:pPr>
        <w:ind w:left="3240" w:hanging="360"/>
      </w:pPr>
      <w:rPr>
        <w:rFonts w:ascii="Courier New" w:hAnsi="Courier New" w:cs="Courier New" w:hint="default"/>
      </w:rPr>
    </w:lvl>
    <w:lvl w:ilvl="5" w:tplc="DCE00686" w:tentative="1">
      <w:start w:val="1"/>
      <w:numFmt w:val="bullet"/>
      <w:lvlText w:val=""/>
      <w:lvlJc w:val="left"/>
      <w:pPr>
        <w:ind w:left="3960" w:hanging="360"/>
      </w:pPr>
      <w:rPr>
        <w:rFonts w:ascii="Wingdings" w:hAnsi="Wingdings" w:hint="default"/>
      </w:rPr>
    </w:lvl>
    <w:lvl w:ilvl="6" w:tplc="B664C534" w:tentative="1">
      <w:start w:val="1"/>
      <w:numFmt w:val="bullet"/>
      <w:lvlText w:val=""/>
      <w:lvlJc w:val="left"/>
      <w:pPr>
        <w:ind w:left="4680" w:hanging="360"/>
      </w:pPr>
      <w:rPr>
        <w:rFonts w:ascii="Symbol" w:hAnsi="Symbol" w:hint="default"/>
      </w:rPr>
    </w:lvl>
    <w:lvl w:ilvl="7" w:tplc="F4B678D2" w:tentative="1">
      <w:start w:val="1"/>
      <w:numFmt w:val="bullet"/>
      <w:lvlText w:val="o"/>
      <w:lvlJc w:val="left"/>
      <w:pPr>
        <w:ind w:left="5400" w:hanging="360"/>
      </w:pPr>
      <w:rPr>
        <w:rFonts w:ascii="Courier New" w:hAnsi="Courier New" w:cs="Courier New" w:hint="default"/>
      </w:rPr>
    </w:lvl>
    <w:lvl w:ilvl="8" w:tplc="8522D44A"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21FAFF20">
      <w:start w:val="1"/>
      <w:numFmt w:val="lowerRoman"/>
      <w:lvlText w:val="(%1)"/>
      <w:lvlJc w:val="left"/>
      <w:pPr>
        <w:ind w:left="1080" w:hanging="720"/>
      </w:pPr>
      <w:rPr>
        <w:rFonts w:hint="default"/>
      </w:rPr>
    </w:lvl>
    <w:lvl w:ilvl="1" w:tplc="1D802C34" w:tentative="1">
      <w:start w:val="1"/>
      <w:numFmt w:val="lowerLetter"/>
      <w:lvlText w:val="%2."/>
      <w:lvlJc w:val="left"/>
      <w:pPr>
        <w:ind w:left="1440" w:hanging="360"/>
      </w:pPr>
    </w:lvl>
    <w:lvl w:ilvl="2" w:tplc="39D89D74" w:tentative="1">
      <w:start w:val="1"/>
      <w:numFmt w:val="lowerRoman"/>
      <w:lvlText w:val="%3."/>
      <w:lvlJc w:val="right"/>
      <w:pPr>
        <w:ind w:left="2160" w:hanging="180"/>
      </w:pPr>
    </w:lvl>
    <w:lvl w:ilvl="3" w:tplc="E06639B6" w:tentative="1">
      <w:start w:val="1"/>
      <w:numFmt w:val="decimal"/>
      <w:lvlText w:val="%4."/>
      <w:lvlJc w:val="left"/>
      <w:pPr>
        <w:ind w:left="2880" w:hanging="360"/>
      </w:pPr>
    </w:lvl>
    <w:lvl w:ilvl="4" w:tplc="44C0F5D0" w:tentative="1">
      <w:start w:val="1"/>
      <w:numFmt w:val="lowerLetter"/>
      <w:lvlText w:val="%5."/>
      <w:lvlJc w:val="left"/>
      <w:pPr>
        <w:ind w:left="3600" w:hanging="360"/>
      </w:pPr>
    </w:lvl>
    <w:lvl w:ilvl="5" w:tplc="C67282CA" w:tentative="1">
      <w:start w:val="1"/>
      <w:numFmt w:val="lowerRoman"/>
      <w:lvlText w:val="%6."/>
      <w:lvlJc w:val="right"/>
      <w:pPr>
        <w:ind w:left="4320" w:hanging="180"/>
      </w:pPr>
    </w:lvl>
    <w:lvl w:ilvl="6" w:tplc="DFE01AF6" w:tentative="1">
      <w:start w:val="1"/>
      <w:numFmt w:val="decimal"/>
      <w:lvlText w:val="%7."/>
      <w:lvlJc w:val="left"/>
      <w:pPr>
        <w:ind w:left="5040" w:hanging="360"/>
      </w:pPr>
    </w:lvl>
    <w:lvl w:ilvl="7" w:tplc="B960406A" w:tentative="1">
      <w:start w:val="1"/>
      <w:numFmt w:val="lowerLetter"/>
      <w:lvlText w:val="%8."/>
      <w:lvlJc w:val="left"/>
      <w:pPr>
        <w:ind w:left="5760" w:hanging="360"/>
      </w:pPr>
    </w:lvl>
    <w:lvl w:ilvl="8" w:tplc="6DC0EBC0"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90DCB294">
      <w:start w:val="1"/>
      <w:numFmt w:val="lowerRoman"/>
      <w:lvlText w:val="(%1)"/>
      <w:lvlJc w:val="left"/>
      <w:pPr>
        <w:ind w:left="1080" w:hanging="720"/>
      </w:pPr>
      <w:rPr>
        <w:rFonts w:hint="default"/>
      </w:rPr>
    </w:lvl>
    <w:lvl w:ilvl="1" w:tplc="7012BFA0" w:tentative="1">
      <w:start w:val="1"/>
      <w:numFmt w:val="lowerLetter"/>
      <w:lvlText w:val="%2."/>
      <w:lvlJc w:val="left"/>
      <w:pPr>
        <w:ind w:left="1440" w:hanging="360"/>
      </w:pPr>
    </w:lvl>
    <w:lvl w:ilvl="2" w:tplc="DDFE1C7A" w:tentative="1">
      <w:start w:val="1"/>
      <w:numFmt w:val="lowerRoman"/>
      <w:lvlText w:val="%3."/>
      <w:lvlJc w:val="right"/>
      <w:pPr>
        <w:ind w:left="2160" w:hanging="180"/>
      </w:pPr>
    </w:lvl>
    <w:lvl w:ilvl="3" w:tplc="CA244F7C" w:tentative="1">
      <w:start w:val="1"/>
      <w:numFmt w:val="decimal"/>
      <w:lvlText w:val="%4."/>
      <w:lvlJc w:val="left"/>
      <w:pPr>
        <w:ind w:left="2880" w:hanging="360"/>
      </w:pPr>
    </w:lvl>
    <w:lvl w:ilvl="4" w:tplc="B568E3E2" w:tentative="1">
      <w:start w:val="1"/>
      <w:numFmt w:val="lowerLetter"/>
      <w:lvlText w:val="%5."/>
      <w:lvlJc w:val="left"/>
      <w:pPr>
        <w:ind w:left="3600" w:hanging="360"/>
      </w:pPr>
    </w:lvl>
    <w:lvl w:ilvl="5" w:tplc="D3609A88" w:tentative="1">
      <w:start w:val="1"/>
      <w:numFmt w:val="lowerRoman"/>
      <w:lvlText w:val="%6."/>
      <w:lvlJc w:val="right"/>
      <w:pPr>
        <w:ind w:left="4320" w:hanging="180"/>
      </w:pPr>
    </w:lvl>
    <w:lvl w:ilvl="6" w:tplc="C9463864" w:tentative="1">
      <w:start w:val="1"/>
      <w:numFmt w:val="decimal"/>
      <w:lvlText w:val="%7."/>
      <w:lvlJc w:val="left"/>
      <w:pPr>
        <w:ind w:left="5040" w:hanging="360"/>
      </w:pPr>
    </w:lvl>
    <w:lvl w:ilvl="7" w:tplc="A0820916" w:tentative="1">
      <w:start w:val="1"/>
      <w:numFmt w:val="lowerLetter"/>
      <w:lvlText w:val="%8."/>
      <w:lvlJc w:val="left"/>
      <w:pPr>
        <w:ind w:left="5760" w:hanging="360"/>
      </w:pPr>
    </w:lvl>
    <w:lvl w:ilvl="8" w:tplc="F2E00D7C"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859A0C48">
      <w:start w:val="1"/>
      <w:numFmt w:val="lowerRoman"/>
      <w:lvlText w:val="(%1)"/>
      <w:lvlJc w:val="left"/>
      <w:pPr>
        <w:ind w:left="1080" w:hanging="720"/>
      </w:pPr>
      <w:rPr>
        <w:rFonts w:hint="default"/>
        <w:b w:val="0"/>
      </w:rPr>
    </w:lvl>
    <w:lvl w:ilvl="1" w:tplc="A89CE732" w:tentative="1">
      <w:start w:val="1"/>
      <w:numFmt w:val="lowerLetter"/>
      <w:lvlText w:val="%2."/>
      <w:lvlJc w:val="left"/>
      <w:pPr>
        <w:ind w:left="1440" w:hanging="360"/>
      </w:pPr>
    </w:lvl>
    <w:lvl w:ilvl="2" w:tplc="18967E3C" w:tentative="1">
      <w:start w:val="1"/>
      <w:numFmt w:val="lowerRoman"/>
      <w:lvlText w:val="%3."/>
      <w:lvlJc w:val="right"/>
      <w:pPr>
        <w:ind w:left="2160" w:hanging="180"/>
      </w:pPr>
    </w:lvl>
    <w:lvl w:ilvl="3" w:tplc="2B62AA7E" w:tentative="1">
      <w:start w:val="1"/>
      <w:numFmt w:val="decimal"/>
      <w:lvlText w:val="%4."/>
      <w:lvlJc w:val="left"/>
      <w:pPr>
        <w:ind w:left="2880" w:hanging="360"/>
      </w:pPr>
    </w:lvl>
    <w:lvl w:ilvl="4" w:tplc="217AD0C8" w:tentative="1">
      <w:start w:val="1"/>
      <w:numFmt w:val="lowerLetter"/>
      <w:lvlText w:val="%5."/>
      <w:lvlJc w:val="left"/>
      <w:pPr>
        <w:ind w:left="3600" w:hanging="360"/>
      </w:pPr>
    </w:lvl>
    <w:lvl w:ilvl="5" w:tplc="2410DEA2" w:tentative="1">
      <w:start w:val="1"/>
      <w:numFmt w:val="lowerRoman"/>
      <w:lvlText w:val="%6."/>
      <w:lvlJc w:val="right"/>
      <w:pPr>
        <w:ind w:left="4320" w:hanging="180"/>
      </w:pPr>
    </w:lvl>
    <w:lvl w:ilvl="6" w:tplc="A5CADD10" w:tentative="1">
      <w:start w:val="1"/>
      <w:numFmt w:val="decimal"/>
      <w:lvlText w:val="%7."/>
      <w:lvlJc w:val="left"/>
      <w:pPr>
        <w:ind w:left="5040" w:hanging="360"/>
      </w:pPr>
    </w:lvl>
    <w:lvl w:ilvl="7" w:tplc="683A00FA" w:tentative="1">
      <w:start w:val="1"/>
      <w:numFmt w:val="lowerLetter"/>
      <w:lvlText w:val="%8."/>
      <w:lvlJc w:val="left"/>
      <w:pPr>
        <w:ind w:left="5760" w:hanging="360"/>
      </w:pPr>
    </w:lvl>
    <w:lvl w:ilvl="8" w:tplc="EF926DD2"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2F8A40C">
      <w:start w:val="1"/>
      <w:numFmt w:val="lowerRoman"/>
      <w:lvlText w:val="(%1)"/>
      <w:lvlJc w:val="left"/>
      <w:pPr>
        <w:ind w:left="1080" w:hanging="720"/>
      </w:pPr>
      <w:rPr>
        <w:rFonts w:hint="default"/>
        <w:b w:val="0"/>
      </w:rPr>
    </w:lvl>
    <w:lvl w:ilvl="1" w:tplc="0E3C5F9A" w:tentative="1">
      <w:start w:val="1"/>
      <w:numFmt w:val="lowerLetter"/>
      <w:lvlText w:val="%2."/>
      <w:lvlJc w:val="left"/>
      <w:pPr>
        <w:ind w:left="1440" w:hanging="360"/>
      </w:pPr>
    </w:lvl>
    <w:lvl w:ilvl="2" w:tplc="115A23CA" w:tentative="1">
      <w:start w:val="1"/>
      <w:numFmt w:val="lowerRoman"/>
      <w:lvlText w:val="%3."/>
      <w:lvlJc w:val="right"/>
      <w:pPr>
        <w:ind w:left="2160" w:hanging="180"/>
      </w:pPr>
    </w:lvl>
    <w:lvl w:ilvl="3" w:tplc="557CEE5E" w:tentative="1">
      <w:start w:val="1"/>
      <w:numFmt w:val="decimal"/>
      <w:lvlText w:val="%4."/>
      <w:lvlJc w:val="left"/>
      <w:pPr>
        <w:ind w:left="2880" w:hanging="360"/>
      </w:pPr>
    </w:lvl>
    <w:lvl w:ilvl="4" w:tplc="1B90A82C" w:tentative="1">
      <w:start w:val="1"/>
      <w:numFmt w:val="lowerLetter"/>
      <w:lvlText w:val="%5."/>
      <w:lvlJc w:val="left"/>
      <w:pPr>
        <w:ind w:left="3600" w:hanging="360"/>
      </w:pPr>
    </w:lvl>
    <w:lvl w:ilvl="5" w:tplc="1F2C2924" w:tentative="1">
      <w:start w:val="1"/>
      <w:numFmt w:val="lowerRoman"/>
      <w:lvlText w:val="%6."/>
      <w:lvlJc w:val="right"/>
      <w:pPr>
        <w:ind w:left="4320" w:hanging="180"/>
      </w:pPr>
    </w:lvl>
    <w:lvl w:ilvl="6" w:tplc="BA840022" w:tentative="1">
      <w:start w:val="1"/>
      <w:numFmt w:val="decimal"/>
      <w:lvlText w:val="%7."/>
      <w:lvlJc w:val="left"/>
      <w:pPr>
        <w:ind w:left="5040" w:hanging="360"/>
      </w:pPr>
    </w:lvl>
    <w:lvl w:ilvl="7" w:tplc="5E88DA10" w:tentative="1">
      <w:start w:val="1"/>
      <w:numFmt w:val="lowerLetter"/>
      <w:lvlText w:val="%8."/>
      <w:lvlJc w:val="left"/>
      <w:pPr>
        <w:ind w:left="5760" w:hanging="360"/>
      </w:pPr>
    </w:lvl>
    <w:lvl w:ilvl="8" w:tplc="53F0AB9C"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2EC642A">
      <w:start w:val="1"/>
      <w:numFmt w:val="decimal"/>
      <w:lvlText w:val="%1."/>
      <w:lvlJc w:val="left"/>
      <w:pPr>
        <w:ind w:left="360" w:hanging="360"/>
      </w:pPr>
      <w:rPr>
        <w:rFonts w:hint="default"/>
      </w:rPr>
    </w:lvl>
    <w:lvl w:ilvl="1" w:tplc="18F84DB0" w:tentative="1">
      <w:start w:val="1"/>
      <w:numFmt w:val="lowerLetter"/>
      <w:lvlText w:val="%2."/>
      <w:lvlJc w:val="left"/>
      <w:pPr>
        <w:ind w:left="1080" w:hanging="360"/>
      </w:pPr>
    </w:lvl>
    <w:lvl w:ilvl="2" w:tplc="CDA23942" w:tentative="1">
      <w:start w:val="1"/>
      <w:numFmt w:val="lowerRoman"/>
      <w:lvlText w:val="%3."/>
      <w:lvlJc w:val="right"/>
      <w:pPr>
        <w:ind w:left="1800" w:hanging="180"/>
      </w:pPr>
    </w:lvl>
    <w:lvl w:ilvl="3" w:tplc="EAD464CC" w:tentative="1">
      <w:start w:val="1"/>
      <w:numFmt w:val="decimal"/>
      <w:lvlText w:val="%4."/>
      <w:lvlJc w:val="left"/>
      <w:pPr>
        <w:ind w:left="2520" w:hanging="360"/>
      </w:pPr>
    </w:lvl>
    <w:lvl w:ilvl="4" w:tplc="75FA608C" w:tentative="1">
      <w:start w:val="1"/>
      <w:numFmt w:val="lowerLetter"/>
      <w:lvlText w:val="%5."/>
      <w:lvlJc w:val="left"/>
      <w:pPr>
        <w:ind w:left="3240" w:hanging="360"/>
      </w:pPr>
    </w:lvl>
    <w:lvl w:ilvl="5" w:tplc="609256D4" w:tentative="1">
      <w:start w:val="1"/>
      <w:numFmt w:val="lowerRoman"/>
      <w:lvlText w:val="%6."/>
      <w:lvlJc w:val="right"/>
      <w:pPr>
        <w:ind w:left="3960" w:hanging="180"/>
      </w:pPr>
    </w:lvl>
    <w:lvl w:ilvl="6" w:tplc="64B04B3E" w:tentative="1">
      <w:start w:val="1"/>
      <w:numFmt w:val="decimal"/>
      <w:lvlText w:val="%7."/>
      <w:lvlJc w:val="left"/>
      <w:pPr>
        <w:ind w:left="4680" w:hanging="360"/>
      </w:pPr>
    </w:lvl>
    <w:lvl w:ilvl="7" w:tplc="D6A89EA2" w:tentative="1">
      <w:start w:val="1"/>
      <w:numFmt w:val="lowerLetter"/>
      <w:lvlText w:val="%8."/>
      <w:lvlJc w:val="left"/>
      <w:pPr>
        <w:ind w:left="5400" w:hanging="360"/>
      </w:pPr>
    </w:lvl>
    <w:lvl w:ilvl="8" w:tplc="33EC435C"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F42E271C">
      <w:start w:val="1"/>
      <w:numFmt w:val="lowerRoman"/>
      <w:lvlText w:val="(%1)"/>
      <w:lvlJc w:val="left"/>
      <w:pPr>
        <w:ind w:left="1080" w:hanging="720"/>
      </w:pPr>
      <w:rPr>
        <w:rFonts w:hint="default"/>
      </w:rPr>
    </w:lvl>
    <w:lvl w:ilvl="1" w:tplc="BE72D634" w:tentative="1">
      <w:start w:val="1"/>
      <w:numFmt w:val="lowerLetter"/>
      <w:lvlText w:val="%2."/>
      <w:lvlJc w:val="left"/>
      <w:pPr>
        <w:ind w:left="1440" w:hanging="360"/>
      </w:pPr>
    </w:lvl>
    <w:lvl w:ilvl="2" w:tplc="4760A65C" w:tentative="1">
      <w:start w:val="1"/>
      <w:numFmt w:val="lowerRoman"/>
      <w:lvlText w:val="%3."/>
      <w:lvlJc w:val="right"/>
      <w:pPr>
        <w:ind w:left="2160" w:hanging="180"/>
      </w:pPr>
    </w:lvl>
    <w:lvl w:ilvl="3" w:tplc="A73E7D1E" w:tentative="1">
      <w:start w:val="1"/>
      <w:numFmt w:val="decimal"/>
      <w:lvlText w:val="%4."/>
      <w:lvlJc w:val="left"/>
      <w:pPr>
        <w:ind w:left="2880" w:hanging="360"/>
      </w:pPr>
    </w:lvl>
    <w:lvl w:ilvl="4" w:tplc="8398051C" w:tentative="1">
      <w:start w:val="1"/>
      <w:numFmt w:val="lowerLetter"/>
      <w:lvlText w:val="%5."/>
      <w:lvlJc w:val="left"/>
      <w:pPr>
        <w:ind w:left="3600" w:hanging="360"/>
      </w:pPr>
    </w:lvl>
    <w:lvl w:ilvl="5" w:tplc="7B0E3304" w:tentative="1">
      <w:start w:val="1"/>
      <w:numFmt w:val="lowerRoman"/>
      <w:lvlText w:val="%6."/>
      <w:lvlJc w:val="right"/>
      <w:pPr>
        <w:ind w:left="4320" w:hanging="180"/>
      </w:pPr>
    </w:lvl>
    <w:lvl w:ilvl="6" w:tplc="9D0A2CF4" w:tentative="1">
      <w:start w:val="1"/>
      <w:numFmt w:val="decimal"/>
      <w:lvlText w:val="%7."/>
      <w:lvlJc w:val="left"/>
      <w:pPr>
        <w:ind w:left="5040" w:hanging="360"/>
      </w:pPr>
    </w:lvl>
    <w:lvl w:ilvl="7" w:tplc="0BE6F962" w:tentative="1">
      <w:start w:val="1"/>
      <w:numFmt w:val="lowerLetter"/>
      <w:lvlText w:val="%8."/>
      <w:lvlJc w:val="left"/>
      <w:pPr>
        <w:ind w:left="5760" w:hanging="360"/>
      </w:pPr>
    </w:lvl>
    <w:lvl w:ilvl="8" w:tplc="B4349C90"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261C658E">
      <w:start w:val="1"/>
      <w:numFmt w:val="decimal"/>
      <w:lvlText w:val="%1."/>
      <w:lvlJc w:val="left"/>
      <w:pPr>
        <w:ind w:left="360" w:hanging="360"/>
      </w:pPr>
    </w:lvl>
    <w:lvl w:ilvl="1" w:tplc="622836AE" w:tentative="1">
      <w:start w:val="1"/>
      <w:numFmt w:val="lowerLetter"/>
      <w:lvlText w:val="%2."/>
      <w:lvlJc w:val="left"/>
      <w:pPr>
        <w:ind w:left="1080" w:hanging="360"/>
      </w:pPr>
    </w:lvl>
    <w:lvl w:ilvl="2" w:tplc="40B02FEC" w:tentative="1">
      <w:start w:val="1"/>
      <w:numFmt w:val="lowerRoman"/>
      <w:lvlText w:val="%3."/>
      <w:lvlJc w:val="right"/>
      <w:pPr>
        <w:ind w:left="1800" w:hanging="180"/>
      </w:pPr>
    </w:lvl>
    <w:lvl w:ilvl="3" w:tplc="DCE0FC0C" w:tentative="1">
      <w:start w:val="1"/>
      <w:numFmt w:val="decimal"/>
      <w:lvlText w:val="%4."/>
      <w:lvlJc w:val="left"/>
      <w:pPr>
        <w:ind w:left="2520" w:hanging="360"/>
      </w:pPr>
    </w:lvl>
    <w:lvl w:ilvl="4" w:tplc="03201FDC" w:tentative="1">
      <w:start w:val="1"/>
      <w:numFmt w:val="lowerLetter"/>
      <w:lvlText w:val="%5."/>
      <w:lvlJc w:val="left"/>
      <w:pPr>
        <w:ind w:left="3240" w:hanging="360"/>
      </w:pPr>
    </w:lvl>
    <w:lvl w:ilvl="5" w:tplc="7DA6CBBE" w:tentative="1">
      <w:start w:val="1"/>
      <w:numFmt w:val="lowerRoman"/>
      <w:lvlText w:val="%6."/>
      <w:lvlJc w:val="right"/>
      <w:pPr>
        <w:ind w:left="3960" w:hanging="180"/>
      </w:pPr>
    </w:lvl>
    <w:lvl w:ilvl="6" w:tplc="AFE0A6E4" w:tentative="1">
      <w:start w:val="1"/>
      <w:numFmt w:val="decimal"/>
      <w:lvlText w:val="%7."/>
      <w:lvlJc w:val="left"/>
      <w:pPr>
        <w:ind w:left="4680" w:hanging="360"/>
      </w:pPr>
    </w:lvl>
    <w:lvl w:ilvl="7" w:tplc="12106CB0" w:tentative="1">
      <w:start w:val="1"/>
      <w:numFmt w:val="lowerLetter"/>
      <w:lvlText w:val="%8."/>
      <w:lvlJc w:val="left"/>
      <w:pPr>
        <w:ind w:left="5400" w:hanging="360"/>
      </w:pPr>
    </w:lvl>
    <w:lvl w:ilvl="8" w:tplc="1E14370A"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A70E70B6">
      <w:start w:val="1"/>
      <w:numFmt w:val="lowerRoman"/>
      <w:lvlText w:val="(%1)"/>
      <w:lvlJc w:val="left"/>
      <w:pPr>
        <w:ind w:left="1080" w:hanging="720"/>
      </w:pPr>
      <w:rPr>
        <w:rFonts w:hint="default"/>
        <w:b w:val="0"/>
      </w:rPr>
    </w:lvl>
    <w:lvl w:ilvl="1" w:tplc="73B680F2" w:tentative="1">
      <w:start w:val="1"/>
      <w:numFmt w:val="lowerLetter"/>
      <w:lvlText w:val="%2."/>
      <w:lvlJc w:val="left"/>
      <w:pPr>
        <w:ind w:left="1440" w:hanging="360"/>
      </w:pPr>
    </w:lvl>
    <w:lvl w:ilvl="2" w:tplc="2B32A33C" w:tentative="1">
      <w:start w:val="1"/>
      <w:numFmt w:val="lowerRoman"/>
      <w:lvlText w:val="%3."/>
      <w:lvlJc w:val="right"/>
      <w:pPr>
        <w:ind w:left="2160" w:hanging="180"/>
      </w:pPr>
    </w:lvl>
    <w:lvl w:ilvl="3" w:tplc="D816597E" w:tentative="1">
      <w:start w:val="1"/>
      <w:numFmt w:val="decimal"/>
      <w:lvlText w:val="%4."/>
      <w:lvlJc w:val="left"/>
      <w:pPr>
        <w:ind w:left="2880" w:hanging="360"/>
      </w:pPr>
    </w:lvl>
    <w:lvl w:ilvl="4" w:tplc="8FE0F98C" w:tentative="1">
      <w:start w:val="1"/>
      <w:numFmt w:val="lowerLetter"/>
      <w:lvlText w:val="%5."/>
      <w:lvlJc w:val="left"/>
      <w:pPr>
        <w:ind w:left="3600" w:hanging="360"/>
      </w:pPr>
    </w:lvl>
    <w:lvl w:ilvl="5" w:tplc="2B1050A8" w:tentative="1">
      <w:start w:val="1"/>
      <w:numFmt w:val="lowerRoman"/>
      <w:lvlText w:val="%6."/>
      <w:lvlJc w:val="right"/>
      <w:pPr>
        <w:ind w:left="4320" w:hanging="180"/>
      </w:pPr>
    </w:lvl>
    <w:lvl w:ilvl="6" w:tplc="C6E277DE" w:tentative="1">
      <w:start w:val="1"/>
      <w:numFmt w:val="decimal"/>
      <w:lvlText w:val="%7."/>
      <w:lvlJc w:val="left"/>
      <w:pPr>
        <w:ind w:left="5040" w:hanging="360"/>
      </w:pPr>
    </w:lvl>
    <w:lvl w:ilvl="7" w:tplc="0F988D30" w:tentative="1">
      <w:start w:val="1"/>
      <w:numFmt w:val="lowerLetter"/>
      <w:lvlText w:val="%8."/>
      <w:lvlJc w:val="left"/>
      <w:pPr>
        <w:ind w:left="5760" w:hanging="360"/>
      </w:pPr>
    </w:lvl>
    <w:lvl w:ilvl="8" w:tplc="D1CE847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38D80C6A">
      <w:start w:val="1"/>
      <w:numFmt w:val="lowerRoman"/>
      <w:lvlText w:val="(%1)"/>
      <w:lvlJc w:val="left"/>
      <w:pPr>
        <w:ind w:left="1080" w:hanging="720"/>
      </w:pPr>
      <w:rPr>
        <w:rFonts w:hint="default"/>
      </w:rPr>
    </w:lvl>
    <w:lvl w:ilvl="1" w:tplc="C0DA26D8" w:tentative="1">
      <w:start w:val="1"/>
      <w:numFmt w:val="lowerLetter"/>
      <w:lvlText w:val="%2."/>
      <w:lvlJc w:val="left"/>
      <w:pPr>
        <w:ind w:left="1440" w:hanging="360"/>
      </w:pPr>
    </w:lvl>
    <w:lvl w:ilvl="2" w:tplc="7564EEEA" w:tentative="1">
      <w:start w:val="1"/>
      <w:numFmt w:val="lowerRoman"/>
      <w:lvlText w:val="%3."/>
      <w:lvlJc w:val="right"/>
      <w:pPr>
        <w:ind w:left="2160" w:hanging="180"/>
      </w:pPr>
    </w:lvl>
    <w:lvl w:ilvl="3" w:tplc="4198B952" w:tentative="1">
      <w:start w:val="1"/>
      <w:numFmt w:val="decimal"/>
      <w:lvlText w:val="%4."/>
      <w:lvlJc w:val="left"/>
      <w:pPr>
        <w:ind w:left="2880" w:hanging="360"/>
      </w:pPr>
    </w:lvl>
    <w:lvl w:ilvl="4" w:tplc="30967382" w:tentative="1">
      <w:start w:val="1"/>
      <w:numFmt w:val="lowerLetter"/>
      <w:lvlText w:val="%5."/>
      <w:lvlJc w:val="left"/>
      <w:pPr>
        <w:ind w:left="3600" w:hanging="360"/>
      </w:pPr>
    </w:lvl>
    <w:lvl w:ilvl="5" w:tplc="AD2AB556" w:tentative="1">
      <w:start w:val="1"/>
      <w:numFmt w:val="lowerRoman"/>
      <w:lvlText w:val="%6."/>
      <w:lvlJc w:val="right"/>
      <w:pPr>
        <w:ind w:left="4320" w:hanging="180"/>
      </w:pPr>
    </w:lvl>
    <w:lvl w:ilvl="6" w:tplc="29BC9CA8" w:tentative="1">
      <w:start w:val="1"/>
      <w:numFmt w:val="decimal"/>
      <w:lvlText w:val="%7."/>
      <w:lvlJc w:val="left"/>
      <w:pPr>
        <w:ind w:left="5040" w:hanging="360"/>
      </w:pPr>
    </w:lvl>
    <w:lvl w:ilvl="7" w:tplc="6F72E444" w:tentative="1">
      <w:start w:val="1"/>
      <w:numFmt w:val="lowerLetter"/>
      <w:lvlText w:val="%8."/>
      <w:lvlJc w:val="left"/>
      <w:pPr>
        <w:ind w:left="5760" w:hanging="360"/>
      </w:pPr>
    </w:lvl>
    <w:lvl w:ilvl="8" w:tplc="C89A774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6FA8DADC">
      <w:start w:val="1"/>
      <w:numFmt w:val="lowerRoman"/>
      <w:lvlText w:val="(%1)"/>
      <w:lvlJc w:val="left"/>
      <w:pPr>
        <w:ind w:left="1080" w:hanging="720"/>
      </w:pPr>
      <w:rPr>
        <w:rFonts w:hint="default"/>
      </w:rPr>
    </w:lvl>
    <w:lvl w:ilvl="1" w:tplc="A9F47BF6" w:tentative="1">
      <w:start w:val="1"/>
      <w:numFmt w:val="lowerLetter"/>
      <w:lvlText w:val="%2."/>
      <w:lvlJc w:val="left"/>
      <w:pPr>
        <w:ind w:left="1440" w:hanging="360"/>
      </w:pPr>
    </w:lvl>
    <w:lvl w:ilvl="2" w:tplc="2948FABE" w:tentative="1">
      <w:start w:val="1"/>
      <w:numFmt w:val="lowerRoman"/>
      <w:lvlText w:val="%3."/>
      <w:lvlJc w:val="right"/>
      <w:pPr>
        <w:ind w:left="2160" w:hanging="180"/>
      </w:pPr>
    </w:lvl>
    <w:lvl w:ilvl="3" w:tplc="D9D0A092" w:tentative="1">
      <w:start w:val="1"/>
      <w:numFmt w:val="decimal"/>
      <w:lvlText w:val="%4."/>
      <w:lvlJc w:val="left"/>
      <w:pPr>
        <w:ind w:left="2880" w:hanging="360"/>
      </w:pPr>
    </w:lvl>
    <w:lvl w:ilvl="4" w:tplc="B262EF74" w:tentative="1">
      <w:start w:val="1"/>
      <w:numFmt w:val="lowerLetter"/>
      <w:lvlText w:val="%5."/>
      <w:lvlJc w:val="left"/>
      <w:pPr>
        <w:ind w:left="3600" w:hanging="360"/>
      </w:pPr>
    </w:lvl>
    <w:lvl w:ilvl="5" w:tplc="D5500B50" w:tentative="1">
      <w:start w:val="1"/>
      <w:numFmt w:val="lowerRoman"/>
      <w:lvlText w:val="%6."/>
      <w:lvlJc w:val="right"/>
      <w:pPr>
        <w:ind w:left="4320" w:hanging="180"/>
      </w:pPr>
    </w:lvl>
    <w:lvl w:ilvl="6" w:tplc="4C967BB0" w:tentative="1">
      <w:start w:val="1"/>
      <w:numFmt w:val="decimal"/>
      <w:lvlText w:val="%7."/>
      <w:lvlJc w:val="left"/>
      <w:pPr>
        <w:ind w:left="5040" w:hanging="360"/>
      </w:pPr>
    </w:lvl>
    <w:lvl w:ilvl="7" w:tplc="7402E0DA" w:tentative="1">
      <w:start w:val="1"/>
      <w:numFmt w:val="lowerLetter"/>
      <w:lvlText w:val="%8."/>
      <w:lvlJc w:val="left"/>
      <w:pPr>
        <w:ind w:left="5760" w:hanging="360"/>
      </w:pPr>
    </w:lvl>
    <w:lvl w:ilvl="8" w:tplc="C772D9DC"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596AB98A">
      <w:start w:val="1"/>
      <w:numFmt w:val="lowerRoman"/>
      <w:lvlText w:val="(%1)"/>
      <w:lvlJc w:val="left"/>
      <w:pPr>
        <w:ind w:left="1004" w:hanging="720"/>
      </w:pPr>
      <w:rPr>
        <w:rFonts w:hint="default"/>
        <w:b w:val="0"/>
      </w:rPr>
    </w:lvl>
    <w:lvl w:ilvl="1" w:tplc="789436E6" w:tentative="1">
      <w:start w:val="1"/>
      <w:numFmt w:val="lowerLetter"/>
      <w:lvlText w:val="%2."/>
      <w:lvlJc w:val="left"/>
      <w:pPr>
        <w:ind w:left="1364" w:hanging="360"/>
      </w:pPr>
    </w:lvl>
    <w:lvl w:ilvl="2" w:tplc="A10A84EE" w:tentative="1">
      <w:start w:val="1"/>
      <w:numFmt w:val="lowerRoman"/>
      <w:lvlText w:val="%3."/>
      <w:lvlJc w:val="right"/>
      <w:pPr>
        <w:ind w:left="2084" w:hanging="180"/>
      </w:pPr>
    </w:lvl>
    <w:lvl w:ilvl="3" w:tplc="2034C4A0" w:tentative="1">
      <w:start w:val="1"/>
      <w:numFmt w:val="decimal"/>
      <w:lvlText w:val="%4."/>
      <w:lvlJc w:val="left"/>
      <w:pPr>
        <w:ind w:left="2804" w:hanging="360"/>
      </w:pPr>
    </w:lvl>
    <w:lvl w:ilvl="4" w:tplc="B89484CC" w:tentative="1">
      <w:start w:val="1"/>
      <w:numFmt w:val="lowerLetter"/>
      <w:lvlText w:val="%5."/>
      <w:lvlJc w:val="left"/>
      <w:pPr>
        <w:ind w:left="3524" w:hanging="360"/>
      </w:pPr>
    </w:lvl>
    <w:lvl w:ilvl="5" w:tplc="E48A4180" w:tentative="1">
      <w:start w:val="1"/>
      <w:numFmt w:val="lowerRoman"/>
      <w:lvlText w:val="%6."/>
      <w:lvlJc w:val="right"/>
      <w:pPr>
        <w:ind w:left="4244" w:hanging="180"/>
      </w:pPr>
    </w:lvl>
    <w:lvl w:ilvl="6" w:tplc="3FE801BC" w:tentative="1">
      <w:start w:val="1"/>
      <w:numFmt w:val="decimal"/>
      <w:lvlText w:val="%7."/>
      <w:lvlJc w:val="left"/>
      <w:pPr>
        <w:ind w:left="4964" w:hanging="360"/>
      </w:pPr>
    </w:lvl>
    <w:lvl w:ilvl="7" w:tplc="E466E104" w:tentative="1">
      <w:start w:val="1"/>
      <w:numFmt w:val="lowerLetter"/>
      <w:lvlText w:val="%8."/>
      <w:lvlJc w:val="left"/>
      <w:pPr>
        <w:ind w:left="5684" w:hanging="360"/>
      </w:pPr>
    </w:lvl>
    <w:lvl w:ilvl="8" w:tplc="F4B6986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E2849928">
      <w:start w:val="1"/>
      <w:numFmt w:val="decimal"/>
      <w:lvlText w:val="%1."/>
      <w:lvlJc w:val="left"/>
      <w:pPr>
        <w:ind w:left="360" w:hanging="360"/>
      </w:pPr>
      <w:rPr>
        <w:rFonts w:hint="default"/>
      </w:rPr>
    </w:lvl>
    <w:lvl w:ilvl="1" w:tplc="20C804DE" w:tentative="1">
      <w:start w:val="1"/>
      <w:numFmt w:val="lowerLetter"/>
      <w:lvlText w:val="%2."/>
      <w:lvlJc w:val="left"/>
      <w:pPr>
        <w:ind w:left="1080" w:hanging="360"/>
      </w:pPr>
    </w:lvl>
    <w:lvl w:ilvl="2" w:tplc="352AE1D4" w:tentative="1">
      <w:start w:val="1"/>
      <w:numFmt w:val="lowerRoman"/>
      <w:lvlText w:val="%3."/>
      <w:lvlJc w:val="right"/>
      <w:pPr>
        <w:ind w:left="1800" w:hanging="180"/>
      </w:pPr>
    </w:lvl>
    <w:lvl w:ilvl="3" w:tplc="18B661EA" w:tentative="1">
      <w:start w:val="1"/>
      <w:numFmt w:val="decimal"/>
      <w:lvlText w:val="%4."/>
      <w:lvlJc w:val="left"/>
      <w:pPr>
        <w:ind w:left="2520" w:hanging="360"/>
      </w:pPr>
    </w:lvl>
    <w:lvl w:ilvl="4" w:tplc="AACCF54A" w:tentative="1">
      <w:start w:val="1"/>
      <w:numFmt w:val="lowerLetter"/>
      <w:lvlText w:val="%5."/>
      <w:lvlJc w:val="left"/>
      <w:pPr>
        <w:ind w:left="3240" w:hanging="360"/>
      </w:pPr>
    </w:lvl>
    <w:lvl w:ilvl="5" w:tplc="D06AF07A" w:tentative="1">
      <w:start w:val="1"/>
      <w:numFmt w:val="lowerRoman"/>
      <w:lvlText w:val="%6."/>
      <w:lvlJc w:val="right"/>
      <w:pPr>
        <w:ind w:left="3960" w:hanging="180"/>
      </w:pPr>
    </w:lvl>
    <w:lvl w:ilvl="6" w:tplc="3E98A4F8" w:tentative="1">
      <w:start w:val="1"/>
      <w:numFmt w:val="decimal"/>
      <w:lvlText w:val="%7."/>
      <w:lvlJc w:val="left"/>
      <w:pPr>
        <w:ind w:left="4680" w:hanging="360"/>
      </w:pPr>
    </w:lvl>
    <w:lvl w:ilvl="7" w:tplc="647EC9D4" w:tentative="1">
      <w:start w:val="1"/>
      <w:numFmt w:val="lowerLetter"/>
      <w:lvlText w:val="%8."/>
      <w:lvlJc w:val="left"/>
      <w:pPr>
        <w:ind w:left="5400" w:hanging="360"/>
      </w:pPr>
    </w:lvl>
    <w:lvl w:ilvl="8" w:tplc="800CB57E"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F0441378">
      <w:start w:val="1"/>
      <w:numFmt w:val="lowerRoman"/>
      <w:lvlText w:val="(%1)"/>
      <w:lvlJc w:val="left"/>
      <w:pPr>
        <w:ind w:left="1080" w:hanging="720"/>
      </w:pPr>
      <w:rPr>
        <w:rFonts w:hint="default"/>
      </w:rPr>
    </w:lvl>
    <w:lvl w:ilvl="1" w:tplc="48740008" w:tentative="1">
      <w:start w:val="1"/>
      <w:numFmt w:val="lowerLetter"/>
      <w:lvlText w:val="%2."/>
      <w:lvlJc w:val="left"/>
      <w:pPr>
        <w:ind w:left="1440" w:hanging="360"/>
      </w:pPr>
    </w:lvl>
    <w:lvl w:ilvl="2" w:tplc="9C4A38D8" w:tentative="1">
      <w:start w:val="1"/>
      <w:numFmt w:val="lowerRoman"/>
      <w:lvlText w:val="%3."/>
      <w:lvlJc w:val="right"/>
      <w:pPr>
        <w:ind w:left="2160" w:hanging="180"/>
      </w:pPr>
    </w:lvl>
    <w:lvl w:ilvl="3" w:tplc="38C07D78" w:tentative="1">
      <w:start w:val="1"/>
      <w:numFmt w:val="decimal"/>
      <w:lvlText w:val="%4."/>
      <w:lvlJc w:val="left"/>
      <w:pPr>
        <w:ind w:left="2880" w:hanging="360"/>
      </w:pPr>
    </w:lvl>
    <w:lvl w:ilvl="4" w:tplc="03E4BA9E" w:tentative="1">
      <w:start w:val="1"/>
      <w:numFmt w:val="lowerLetter"/>
      <w:lvlText w:val="%5."/>
      <w:lvlJc w:val="left"/>
      <w:pPr>
        <w:ind w:left="3600" w:hanging="360"/>
      </w:pPr>
    </w:lvl>
    <w:lvl w:ilvl="5" w:tplc="D2603D50" w:tentative="1">
      <w:start w:val="1"/>
      <w:numFmt w:val="lowerRoman"/>
      <w:lvlText w:val="%6."/>
      <w:lvlJc w:val="right"/>
      <w:pPr>
        <w:ind w:left="4320" w:hanging="180"/>
      </w:pPr>
    </w:lvl>
    <w:lvl w:ilvl="6" w:tplc="7BDC43E4" w:tentative="1">
      <w:start w:val="1"/>
      <w:numFmt w:val="decimal"/>
      <w:lvlText w:val="%7."/>
      <w:lvlJc w:val="left"/>
      <w:pPr>
        <w:ind w:left="5040" w:hanging="360"/>
      </w:pPr>
    </w:lvl>
    <w:lvl w:ilvl="7" w:tplc="12E64BB0" w:tentative="1">
      <w:start w:val="1"/>
      <w:numFmt w:val="lowerLetter"/>
      <w:lvlText w:val="%8."/>
      <w:lvlJc w:val="left"/>
      <w:pPr>
        <w:ind w:left="5760" w:hanging="360"/>
      </w:pPr>
    </w:lvl>
    <w:lvl w:ilvl="8" w:tplc="08A62E58"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1C22B576">
      <w:start w:val="1"/>
      <w:numFmt w:val="decimal"/>
      <w:lvlText w:val="%1."/>
      <w:lvlJc w:val="left"/>
      <w:pPr>
        <w:ind w:left="360" w:hanging="360"/>
      </w:pPr>
      <w:rPr>
        <w:rFonts w:hint="default"/>
      </w:rPr>
    </w:lvl>
    <w:lvl w:ilvl="1" w:tplc="0EAAF134" w:tentative="1">
      <w:start w:val="1"/>
      <w:numFmt w:val="lowerLetter"/>
      <w:lvlText w:val="%2."/>
      <w:lvlJc w:val="left"/>
      <w:pPr>
        <w:ind w:left="1080" w:hanging="360"/>
      </w:pPr>
    </w:lvl>
    <w:lvl w:ilvl="2" w:tplc="D6D437E0" w:tentative="1">
      <w:start w:val="1"/>
      <w:numFmt w:val="lowerRoman"/>
      <w:lvlText w:val="%3."/>
      <w:lvlJc w:val="right"/>
      <w:pPr>
        <w:ind w:left="1800" w:hanging="180"/>
      </w:pPr>
    </w:lvl>
    <w:lvl w:ilvl="3" w:tplc="E3A85450" w:tentative="1">
      <w:start w:val="1"/>
      <w:numFmt w:val="decimal"/>
      <w:lvlText w:val="%4."/>
      <w:lvlJc w:val="left"/>
      <w:pPr>
        <w:ind w:left="2520" w:hanging="360"/>
      </w:pPr>
    </w:lvl>
    <w:lvl w:ilvl="4" w:tplc="08A85014" w:tentative="1">
      <w:start w:val="1"/>
      <w:numFmt w:val="lowerLetter"/>
      <w:lvlText w:val="%5."/>
      <w:lvlJc w:val="left"/>
      <w:pPr>
        <w:ind w:left="3240" w:hanging="360"/>
      </w:pPr>
    </w:lvl>
    <w:lvl w:ilvl="5" w:tplc="76CE1EB8" w:tentative="1">
      <w:start w:val="1"/>
      <w:numFmt w:val="lowerRoman"/>
      <w:lvlText w:val="%6."/>
      <w:lvlJc w:val="right"/>
      <w:pPr>
        <w:ind w:left="3960" w:hanging="180"/>
      </w:pPr>
    </w:lvl>
    <w:lvl w:ilvl="6" w:tplc="C464B542" w:tentative="1">
      <w:start w:val="1"/>
      <w:numFmt w:val="decimal"/>
      <w:lvlText w:val="%7."/>
      <w:lvlJc w:val="left"/>
      <w:pPr>
        <w:ind w:left="4680" w:hanging="360"/>
      </w:pPr>
    </w:lvl>
    <w:lvl w:ilvl="7" w:tplc="4CCCA840" w:tentative="1">
      <w:start w:val="1"/>
      <w:numFmt w:val="lowerLetter"/>
      <w:lvlText w:val="%8."/>
      <w:lvlJc w:val="left"/>
      <w:pPr>
        <w:ind w:left="5400" w:hanging="360"/>
      </w:pPr>
    </w:lvl>
    <w:lvl w:ilvl="8" w:tplc="0E762216" w:tentative="1">
      <w:start w:val="1"/>
      <w:numFmt w:val="lowerRoman"/>
      <w:lvlText w:val="%9."/>
      <w:lvlJc w:val="right"/>
      <w:pPr>
        <w:ind w:left="6120" w:hanging="180"/>
      </w:pPr>
    </w:lvl>
  </w:abstractNum>
  <w:abstractNum w:abstractNumId="36" w15:restartNumberingAfterBreak="0">
    <w:nsid w:val="7D37704A"/>
    <w:multiLevelType w:val="hybridMultilevel"/>
    <w:tmpl w:val="04349338"/>
    <w:lvl w:ilvl="0" w:tplc="3C527EB6">
      <w:start w:val="1"/>
      <w:numFmt w:val="decimal"/>
      <w:lvlText w:val="%1."/>
      <w:lvlJc w:val="left"/>
      <w:pPr>
        <w:ind w:left="360" w:hanging="360"/>
      </w:pPr>
      <w:rPr>
        <w:sz w:val="24"/>
        <w:szCs w:val="24"/>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37" w15:restartNumberingAfterBreak="0">
    <w:nsid w:val="7D5B64C0"/>
    <w:multiLevelType w:val="hybridMultilevel"/>
    <w:tmpl w:val="5504F770"/>
    <w:lvl w:ilvl="0" w:tplc="5936BDCC">
      <w:start w:val="1"/>
      <w:numFmt w:val="lowerRoman"/>
      <w:lvlText w:val="(%1)"/>
      <w:lvlJc w:val="left"/>
      <w:pPr>
        <w:ind w:left="1080" w:hanging="720"/>
      </w:pPr>
      <w:rPr>
        <w:rFonts w:hint="default"/>
      </w:rPr>
    </w:lvl>
    <w:lvl w:ilvl="1" w:tplc="D5ACAE60" w:tentative="1">
      <w:start w:val="1"/>
      <w:numFmt w:val="lowerLetter"/>
      <w:lvlText w:val="%2."/>
      <w:lvlJc w:val="left"/>
      <w:pPr>
        <w:ind w:left="1440" w:hanging="360"/>
      </w:pPr>
    </w:lvl>
    <w:lvl w:ilvl="2" w:tplc="0FEE710C" w:tentative="1">
      <w:start w:val="1"/>
      <w:numFmt w:val="lowerRoman"/>
      <w:lvlText w:val="%3."/>
      <w:lvlJc w:val="right"/>
      <w:pPr>
        <w:ind w:left="2160" w:hanging="180"/>
      </w:pPr>
    </w:lvl>
    <w:lvl w:ilvl="3" w:tplc="713A5E34" w:tentative="1">
      <w:start w:val="1"/>
      <w:numFmt w:val="decimal"/>
      <w:lvlText w:val="%4."/>
      <w:lvlJc w:val="left"/>
      <w:pPr>
        <w:ind w:left="2880" w:hanging="360"/>
      </w:pPr>
    </w:lvl>
    <w:lvl w:ilvl="4" w:tplc="7D14F232" w:tentative="1">
      <w:start w:val="1"/>
      <w:numFmt w:val="lowerLetter"/>
      <w:lvlText w:val="%5."/>
      <w:lvlJc w:val="left"/>
      <w:pPr>
        <w:ind w:left="3600" w:hanging="360"/>
      </w:pPr>
    </w:lvl>
    <w:lvl w:ilvl="5" w:tplc="23562204" w:tentative="1">
      <w:start w:val="1"/>
      <w:numFmt w:val="lowerRoman"/>
      <w:lvlText w:val="%6."/>
      <w:lvlJc w:val="right"/>
      <w:pPr>
        <w:ind w:left="4320" w:hanging="180"/>
      </w:pPr>
    </w:lvl>
    <w:lvl w:ilvl="6" w:tplc="4810E068" w:tentative="1">
      <w:start w:val="1"/>
      <w:numFmt w:val="decimal"/>
      <w:lvlText w:val="%7."/>
      <w:lvlJc w:val="left"/>
      <w:pPr>
        <w:ind w:left="5040" w:hanging="360"/>
      </w:pPr>
    </w:lvl>
    <w:lvl w:ilvl="7" w:tplc="A57C02EA" w:tentative="1">
      <w:start w:val="1"/>
      <w:numFmt w:val="lowerLetter"/>
      <w:lvlText w:val="%8."/>
      <w:lvlJc w:val="left"/>
      <w:pPr>
        <w:ind w:left="5760" w:hanging="360"/>
      </w:pPr>
    </w:lvl>
    <w:lvl w:ilvl="8" w:tplc="16808E06"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960B276">
      <w:start w:val="1"/>
      <w:numFmt w:val="decimal"/>
      <w:lvlText w:val="%1."/>
      <w:lvlJc w:val="left"/>
      <w:pPr>
        <w:ind w:left="360" w:hanging="360"/>
      </w:pPr>
      <w:rPr>
        <w:rFonts w:hint="default"/>
      </w:rPr>
    </w:lvl>
    <w:lvl w:ilvl="1" w:tplc="0E5AF990" w:tentative="1">
      <w:start w:val="1"/>
      <w:numFmt w:val="lowerLetter"/>
      <w:lvlText w:val="%2."/>
      <w:lvlJc w:val="left"/>
      <w:pPr>
        <w:ind w:left="1080" w:hanging="360"/>
      </w:pPr>
    </w:lvl>
    <w:lvl w:ilvl="2" w:tplc="ABBE389E" w:tentative="1">
      <w:start w:val="1"/>
      <w:numFmt w:val="lowerRoman"/>
      <w:lvlText w:val="%3."/>
      <w:lvlJc w:val="right"/>
      <w:pPr>
        <w:ind w:left="1800" w:hanging="180"/>
      </w:pPr>
    </w:lvl>
    <w:lvl w:ilvl="3" w:tplc="66F4289A" w:tentative="1">
      <w:start w:val="1"/>
      <w:numFmt w:val="decimal"/>
      <w:lvlText w:val="%4."/>
      <w:lvlJc w:val="left"/>
      <w:pPr>
        <w:ind w:left="2520" w:hanging="360"/>
      </w:pPr>
    </w:lvl>
    <w:lvl w:ilvl="4" w:tplc="14706BE0" w:tentative="1">
      <w:start w:val="1"/>
      <w:numFmt w:val="lowerLetter"/>
      <w:lvlText w:val="%5."/>
      <w:lvlJc w:val="left"/>
      <w:pPr>
        <w:ind w:left="3240" w:hanging="360"/>
      </w:pPr>
    </w:lvl>
    <w:lvl w:ilvl="5" w:tplc="F76EF5CA" w:tentative="1">
      <w:start w:val="1"/>
      <w:numFmt w:val="lowerRoman"/>
      <w:lvlText w:val="%6."/>
      <w:lvlJc w:val="right"/>
      <w:pPr>
        <w:ind w:left="3960" w:hanging="180"/>
      </w:pPr>
    </w:lvl>
    <w:lvl w:ilvl="6" w:tplc="E7C63130" w:tentative="1">
      <w:start w:val="1"/>
      <w:numFmt w:val="decimal"/>
      <w:lvlText w:val="%7."/>
      <w:lvlJc w:val="left"/>
      <w:pPr>
        <w:ind w:left="4680" w:hanging="360"/>
      </w:pPr>
    </w:lvl>
    <w:lvl w:ilvl="7" w:tplc="5C26B0E4" w:tentative="1">
      <w:start w:val="1"/>
      <w:numFmt w:val="lowerLetter"/>
      <w:lvlText w:val="%8."/>
      <w:lvlJc w:val="left"/>
      <w:pPr>
        <w:ind w:left="5400" w:hanging="360"/>
      </w:pPr>
    </w:lvl>
    <w:lvl w:ilvl="8" w:tplc="9BB618A6"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09240D98">
      <w:start w:val="1"/>
      <w:numFmt w:val="decimal"/>
      <w:lvlText w:val="%1."/>
      <w:lvlJc w:val="left"/>
      <w:pPr>
        <w:ind w:left="360" w:hanging="360"/>
      </w:pPr>
      <w:rPr>
        <w:rFonts w:hint="default"/>
      </w:rPr>
    </w:lvl>
    <w:lvl w:ilvl="1" w:tplc="F61633EA" w:tentative="1">
      <w:start w:val="1"/>
      <w:numFmt w:val="lowerLetter"/>
      <w:lvlText w:val="%2."/>
      <w:lvlJc w:val="left"/>
      <w:pPr>
        <w:ind w:left="1080" w:hanging="360"/>
      </w:pPr>
    </w:lvl>
    <w:lvl w:ilvl="2" w:tplc="ED0EE200" w:tentative="1">
      <w:start w:val="1"/>
      <w:numFmt w:val="lowerRoman"/>
      <w:lvlText w:val="%3."/>
      <w:lvlJc w:val="right"/>
      <w:pPr>
        <w:ind w:left="1800" w:hanging="180"/>
      </w:pPr>
    </w:lvl>
    <w:lvl w:ilvl="3" w:tplc="AC8C1B6A" w:tentative="1">
      <w:start w:val="1"/>
      <w:numFmt w:val="decimal"/>
      <w:lvlText w:val="%4."/>
      <w:lvlJc w:val="left"/>
      <w:pPr>
        <w:ind w:left="2520" w:hanging="360"/>
      </w:pPr>
    </w:lvl>
    <w:lvl w:ilvl="4" w:tplc="2EA2777C" w:tentative="1">
      <w:start w:val="1"/>
      <w:numFmt w:val="lowerLetter"/>
      <w:lvlText w:val="%5."/>
      <w:lvlJc w:val="left"/>
      <w:pPr>
        <w:ind w:left="3240" w:hanging="360"/>
      </w:pPr>
    </w:lvl>
    <w:lvl w:ilvl="5" w:tplc="39C238B8" w:tentative="1">
      <w:start w:val="1"/>
      <w:numFmt w:val="lowerRoman"/>
      <w:lvlText w:val="%6."/>
      <w:lvlJc w:val="right"/>
      <w:pPr>
        <w:ind w:left="3960" w:hanging="180"/>
      </w:pPr>
    </w:lvl>
    <w:lvl w:ilvl="6" w:tplc="5920A862" w:tentative="1">
      <w:start w:val="1"/>
      <w:numFmt w:val="decimal"/>
      <w:lvlText w:val="%7."/>
      <w:lvlJc w:val="left"/>
      <w:pPr>
        <w:ind w:left="4680" w:hanging="360"/>
      </w:pPr>
    </w:lvl>
    <w:lvl w:ilvl="7" w:tplc="4F06FB0A" w:tentative="1">
      <w:start w:val="1"/>
      <w:numFmt w:val="lowerLetter"/>
      <w:lvlText w:val="%8."/>
      <w:lvlJc w:val="left"/>
      <w:pPr>
        <w:ind w:left="5400" w:hanging="360"/>
      </w:pPr>
    </w:lvl>
    <w:lvl w:ilvl="8" w:tplc="6D445F10" w:tentative="1">
      <w:start w:val="1"/>
      <w:numFmt w:val="lowerRoman"/>
      <w:lvlText w:val="%9."/>
      <w:lvlJc w:val="right"/>
      <w:pPr>
        <w:ind w:left="6120" w:hanging="180"/>
      </w:pPr>
    </w:lvl>
  </w:abstractNum>
  <w:abstractNum w:abstractNumId="40" w15:restartNumberingAfterBreak="0">
    <w:nsid w:val="7FAA7A1F"/>
    <w:multiLevelType w:val="hybridMultilevel"/>
    <w:tmpl w:val="7FAA7A1F"/>
    <w:lvl w:ilvl="0" w:tplc="EAAA345C">
      <w:start w:val="1"/>
      <w:numFmt w:val="bullet"/>
      <w:lvlText w:val=""/>
      <w:lvlJc w:val="left"/>
      <w:pPr>
        <w:tabs>
          <w:tab w:val="num" w:pos="720"/>
        </w:tabs>
        <w:ind w:left="720" w:hanging="360"/>
      </w:pPr>
      <w:rPr>
        <w:rFonts w:ascii="Symbol" w:hAnsi="Symbol"/>
      </w:rPr>
    </w:lvl>
    <w:lvl w:ilvl="1" w:tplc="0D863512">
      <w:start w:val="1"/>
      <w:numFmt w:val="bullet"/>
      <w:lvlText w:val="o"/>
      <w:lvlJc w:val="left"/>
      <w:pPr>
        <w:tabs>
          <w:tab w:val="num" w:pos="1440"/>
        </w:tabs>
        <w:ind w:left="1440" w:hanging="360"/>
      </w:pPr>
      <w:rPr>
        <w:rFonts w:ascii="Courier New" w:hAnsi="Courier New"/>
      </w:rPr>
    </w:lvl>
    <w:lvl w:ilvl="2" w:tplc="7A708008">
      <w:start w:val="1"/>
      <w:numFmt w:val="bullet"/>
      <w:lvlText w:val=""/>
      <w:lvlJc w:val="left"/>
      <w:pPr>
        <w:tabs>
          <w:tab w:val="num" w:pos="2160"/>
        </w:tabs>
        <w:ind w:left="2160" w:hanging="360"/>
      </w:pPr>
      <w:rPr>
        <w:rFonts w:ascii="Wingdings" w:hAnsi="Wingdings"/>
      </w:rPr>
    </w:lvl>
    <w:lvl w:ilvl="3" w:tplc="13B437C4">
      <w:start w:val="1"/>
      <w:numFmt w:val="bullet"/>
      <w:lvlText w:val=""/>
      <w:lvlJc w:val="left"/>
      <w:pPr>
        <w:tabs>
          <w:tab w:val="num" w:pos="2880"/>
        </w:tabs>
        <w:ind w:left="2880" w:hanging="360"/>
      </w:pPr>
      <w:rPr>
        <w:rFonts w:ascii="Symbol" w:hAnsi="Symbol"/>
      </w:rPr>
    </w:lvl>
    <w:lvl w:ilvl="4" w:tplc="A7501458">
      <w:start w:val="1"/>
      <w:numFmt w:val="bullet"/>
      <w:lvlText w:val="o"/>
      <w:lvlJc w:val="left"/>
      <w:pPr>
        <w:tabs>
          <w:tab w:val="num" w:pos="3600"/>
        </w:tabs>
        <w:ind w:left="3600" w:hanging="360"/>
      </w:pPr>
      <w:rPr>
        <w:rFonts w:ascii="Courier New" w:hAnsi="Courier New"/>
      </w:rPr>
    </w:lvl>
    <w:lvl w:ilvl="5" w:tplc="B0CE562A">
      <w:start w:val="1"/>
      <w:numFmt w:val="bullet"/>
      <w:lvlText w:val=""/>
      <w:lvlJc w:val="left"/>
      <w:pPr>
        <w:tabs>
          <w:tab w:val="num" w:pos="4320"/>
        </w:tabs>
        <w:ind w:left="4320" w:hanging="360"/>
      </w:pPr>
      <w:rPr>
        <w:rFonts w:ascii="Wingdings" w:hAnsi="Wingdings"/>
      </w:rPr>
    </w:lvl>
    <w:lvl w:ilvl="6" w:tplc="E3FE42E4">
      <w:start w:val="1"/>
      <w:numFmt w:val="bullet"/>
      <w:lvlText w:val=""/>
      <w:lvlJc w:val="left"/>
      <w:pPr>
        <w:tabs>
          <w:tab w:val="num" w:pos="5040"/>
        </w:tabs>
        <w:ind w:left="5040" w:hanging="360"/>
      </w:pPr>
      <w:rPr>
        <w:rFonts w:ascii="Symbol" w:hAnsi="Symbol"/>
      </w:rPr>
    </w:lvl>
    <w:lvl w:ilvl="7" w:tplc="8E1E9D92">
      <w:start w:val="1"/>
      <w:numFmt w:val="bullet"/>
      <w:lvlText w:val="o"/>
      <w:lvlJc w:val="left"/>
      <w:pPr>
        <w:tabs>
          <w:tab w:val="num" w:pos="5760"/>
        </w:tabs>
        <w:ind w:left="5760" w:hanging="360"/>
      </w:pPr>
      <w:rPr>
        <w:rFonts w:ascii="Courier New" w:hAnsi="Courier New"/>
      </w:rPr>
    </w:lvl>
    <w:lvl w:ilvl="8" w:tplc="6F76A40E">
      <w:start w:val="1"/>
      <w:numFmt w:val="bullet"/>
      <w:lvlText w:val=""/>
      <w:lvlJc w:val="left"/>
      <w:pPr>
        <w:tabs>
          <w:tab w:val="num" w:pos="6480"/>
        </w:tabs>
        <w:ind w:left="6480" w:hanging="360"/>
      </w:pPr>
      <w:rPr>
        <w:rFonts w:ascii="Wingdings" w:hAnsi="Wingdings"/>
      </w:rPr>
    </w:lvl>
  </w:abstractNum>
  <w:abstractNum w:abstractNumId="41" w15:restartNumberingAfterBreak="0">
    <w:nsid w:val="7FC27959"/>
    <w:multiLevelType w:val="hybridMultilevel"/>
    <w:tmpl w:val="2466C7A8"/>
    <w:lvl w:ilvl="0" w:tplc="17C6670E">
      <w:start w:val="1"/>
      <w:numFmt w:val="bullet"/>
      <w:pStyle w:val="Style1"/>
      <w:lvlText w:val=""/>
      <w:lvlJc w:val="left"/>
      <w:pPr>
        <w:tabs>
          <w:tab w:val="num" w:pos="720"/>
        </w:tabs>
        <w:ind w:left="720" w:hanging="360"/>
      </w:pPr>
      <w:rPr>
        <w:rFonts w:ascii="Symbol" w:hAnsi="Symbol"/>
      </w:rPr>
    </w:lvl>
    <w:lvl w:ilvl="1" w:tplc="BC7426CA">
      <w:start w:val="1"/>
      <w:numFmt w:val="bullet"/>
      <w:pStyle w:val="bullet2"/>
      <w:lvlText w:val="o"/>
      <w:lvlJc w:val="left"/>
      <w:pPr>
        <w:tabs>
          <w:tab w:val="num" w:pos="1440"/>
        </w:tabs>
        <w:ind w:left="1440" w:hanging="360"/>
      </w:pPr>
      <w:rPr>
        <w:rFonts w:ascii="Courier New" w:hAnsi="Courier New"/>
      </w:rPr>
    </w:lvl>
    <w:lvl w:ilvl="2" w:tplc="779C01E8">
      <w:start w:val="1"/>
      <w:numFmt w:val="bullet"/>
      <w:pStyle w:val="Style3"/>
      <w:lvlText w:val=""/>
      <w:lvlJc w:val="left"/>
      <w:pPr>
        <w:tabs>
          <w:tab w:val="num" w:pos="2160"/>
        </w:tabs>
        <w:ind w:left="2160" w:hanging="360"/>
      </w:pPr>
      <w:rPr>
        <w:rFonts w:ascii="Wingdings" w:hAnsi="Wingdings"/>
      </w:rPr>
    </w:lvl>
    <w:lvl w:ilvl="3" w:tplc="0C626EC4">
      <w:start w:val="1"/>
      <w:numFmt w:val="bullet"/>
      <w:lvlText w:val=""/>
      <w:lvlJc w:val="left"/>
      <w:pPr>
        <w:tabs>
          <w:tab w:val="num" w:pos="2880"/>
        </w:tabs>
        <w:ind w:left="2880" w:hanging="360"/>
      </w:pPr>
      <w:rPr>
        <w:rFonts w:ascii="Symbol" w:hAnsi="Symbol"/>
      </w:rPr>
    </w:lvl>
    <w:lvl w:ilvl="4" w:tplc="BEA692AE">
      <w:start w:val="1"/>
      <w:numFmt w:val="bullet"/>
      <w:lvlText w:val="o"/>
      <w:lvlJc w:val="left"/>
      <w:pPr>
        <w:tabs>
          <w:tab w:val="num" w:pos="3600"/>
        </w:tabs>
        <w:ind w:left="3600" w:hanging="360"/>
      </w:pPr>
      <w:rPr>
        <w:rFonts w:ascii="Courier New" w:hAnsi="Courier New"/>
      </w:rPr>
    </w:lvl>
    <w:lvl w:ilvl="5" w:tplc="C3623942">
      <w:start w:val="1"/>
      <w:numFmt w:val="bullet"/>
      <w:lvlText w:val=""/>
      <w:lvlJc w:val="left"/>
      <w:pPr>
        <w:tabs>
          <w:tab w:val="num" w:pos="4320"/>
        </w:tabs>
        <w:ind w:left="4320" w:hanging="360"/>
      </w:pPr>
      <w:rPr>
        <w:rFonts w:ascii="Wingdings" w:hAnsi="Wingdings"/>
      </w:rPr>
    </w:lvl>
    <w:lvl w:ilvl="6" w:tplc="14BE2340">
      <w:start w:val="1"/>
      <w:numFmt w:val="bullet"/>
      <w:lvlText w:val=""/>
      <w:lvlJc w:val="left"/>
      <w:pPr>
        <w:tabs>
          <w:tab w:val="num" w:pos="5040"/>
        </w:tabs>
        <w:ind w:left="5040" w:hanging="360"/>
      </w:pPr>
      <w:rPr>
        <w:rFonts w:ascii="Symbol" w:hAnsi="Symbol"/>
      </w:rPr>
    </w:lvl>
    <w:lvl w:ilvl="7" w:tplc="D73241CE">
      <w:start w:val="1"/>
      <w:numFmt w:val="bullet"/>
      <w:lvlText w:val="o"/>
      <w:lvlJc w:val="left"/>
      <w:pPr>
        <w:tabs>
          <w:tab w:val="num" w:pos="5760"/>
        </w:tabs>
        <w:ind w:left="5760" w:hanging="360"/>
      </w:pPr>
      <w:rPr>
        <w:rFonts w:ascii="Courier New" w:hAnsi="Courier New"/>
      </w:rPr>
    </w:lvl>
    <w:lvl w:ilvl="8" w:tplc="DE9229D8">
      <w:start w:val="1"/>
      <w:numFmt w:val="bullet"/>
      <w:lvlText w:val=""/>
      <w:lvlJc w:val="left"/>
      <w:pPr>
        <w:tabs>
          <w:tab w:val="num" w:pos="6480"/>
        </w:tabs>
        <w:ind w:left="6480" w:hanging="360"/>
      </w:pPr>
      <w:rPr>
        <w:rFonts w:ascii="Wingdings" w:hAnsi="Wingdings"/>
      </w:rPr>
    </w:lvl>
  </w:abstractNum>
  <w:num w:numId="1">
    <w:abstractNumId w:val="9"/>
  </w:num>
  <w:num w:numId="2">
    <w:abstractNumId w:val="20"/>
  </w:num>
  <w:num w:numId="3">
    <w:abstractNumId w:val="35"/>
  </w:num>
  <w:num w:numId="4">
    <w:abstractNumId w:val="39"/>
  </w:num>
  <w:num w:numId="5">
    <w:abstractNumId w:val="26"/>
  </w:num>
  <w:num w:numId="6">
    <w:abstractNumId w:val="16"/>
  </w:num>
  <w:num w:numId="7">
    <w:abstractNumId w:val="33"/>
  </w:num>
  <w:num w:numId="8">
    <w:abstractNumId w:val="15"/>
  </w:num>
  <w:num w:numId="9">
    <w:abstractNumId w:val="21"/>
  </w:num>
  <w:num w:numId="10">
    <w:abstractNumId w:val="38"/>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7"/>
  </w:num>
  <w:num w:numId="20">
    <w:abstractNumId w:val="25"/>
  </w:num>
  <w:num w:numId="21">
    <w:abstractNumId w:val="7"/>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7"/>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0"/>
  </w:num>
  <w:num w:numId="39">
    <w:abstractNumId w:val="41"/>
  </w:num>
  <w:num w:numId="40">
    <w:abstractNumId w:val="8"/>
  </w:num>
  <w:num w:numId="41">
    <w:abstractNumId w:val="18"/>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93"/>
    <w:rsid w:val="0002376B"/>
    <w:rsid w:val="000847B5"/>
    <w:rsid w:val="00156864"/>
    <w:rsid w:val="00173409"/>
    <w:rsid w:val="00183052"/>
    <w:rsid w:val="00193902"/>
    <w:rsid w:val="001B469C"/>
    <w:rsid w:val="00286DB5"/>
    <w:rsid w:val="002B6379"/>
    <w:rsid w:val="002C3E05"/>
    <w:rsid w:val="003A655F"/>
    <w:rsid w:val="003C0287"/>
    <w:rsid w:val="003D3717"/>
    <w:rsid w:val="00435FDD"/>
    <w:rsid w:val="00496C2E"/>
    <w:rsid w:val="00536F08"/>
    <w:rsid w:val="006044CE"/>
    <w:rsid w:val="00613CBC"/>
    <w:rsid w:val="00707D7A"/>
    <w:rsid w:val="00762701"/>
    <w:rsid w:val="00782C90"/>
    <w:rsid w:val="007D0DCB"/>
    <w:rsid w:val="00826672"/>
    <w:rsid w:val="008645C9"/>
    <w:rsid w:val="008F1A72"/>
    <w:rsid w:val="00921693"/>
    <w:rsid w:val="00944E51"/>
    <w:rsid w:val="009866B1"/>
    <w:rsid w:val="00A044AA"/>
    <w:rsid w:val="00A11519"/>
    <w:rsid w:val="00AB0C95"/>
    <w:rsid w:val="00AB5B5D"/>
    <w:rsid w:val="00C30322"/>
    <w:rsid w:val="00C44F15"/>
    <w:rsid w:val="00C51723"/>
    <w:rsid w:val="00C518AD"/>
    <w:rsid w:val="00CB62AD"/>
    <w:rsid w:val="00D91885"/>
    <w:rsid w:val="00F04A0F"/>
    <w:rsid w:val="00F415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C9DC4"/>
  <w15:docId w15:val="{255CDBD4-F873-4A5A-9398-FF60D5AD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 w:type="paragraph" w:customStyle="1" w:styleId="body">
    <w:name w:val="body"/>
    <w:basedOn w:val="Normal"/>
    <w:link w:val="bodyChar"/>
    <w:qFormat/>
    <w:rsid w:val="008645C9"/>
    <w:pPr>
      <w:spacing w:after="160" w:line="259" w:lineRule="auto"/>
    </w:pPr>
    <w:rPr>
      <w:iCs/>
      <w:color w:val="auto"/>
      <w:szCs w:val="22"/>
    </w:rPr>
  </w:style>
  <w:style w:type="character" w:customStyle="1" w:styleId="bodyChar">
    <w:name w:val="body Char"/>
    <w:basedOn w:val="DefaultParagraphFont"/>
    <w:link w:val="body"/>
    <w:rsid w:val="008645C9"/>
    <w:rPr>
      <w:rFonts w:ascii="Arial" w:eastAsia="Times New Roman" w:hAnsi="Arial" w:cs="Arial"/>
      <w:iCs/>
      <w:sz w:val="24"/>
      <w:lang w:eastAsia="en-AU"/>
    </w:rPr>
  </w:style>
  <w:style w:type="paragraph" w:customStyle="1" w:styleId="Style1">
    <w:name w:val="Style1"/>
    <w:basedOn w:val="Normal"/>
    <w:link w:val="Style1Char"/>
    <w:qFormat/>
    <w:rsid w:val="00AB5B5D"/>
    <w:pPr>
      <w:numPr>
        <w:numId w:val="39"/>
      </w:numPr>
    </w:pPr>
    <w:rPr>
      <w:rFonts w:eastAsiaTheme="minorHAnsi"/>
      <w:iCs/>
      <w:color w:val="auto"/>
      <w:szCs w:val="22"/>
      <w:lang w:eastAsia="en-US"/>
    </w:rPr>
  </w:style>
  <w:style w:type="paragraph" w:customStyle="1" w:styleId="Style3">
    <w:name w:val="Style3"/>
    <w:basedOn w:val="Normal"/>
    <w:rsid w:val="00AB5B5D"/>
    <w:pPr>
      <w:numPr>
        <w:ilvl w:val="2"/>
        <w:numId w:val="39"/>
      </w:numPr>
      <w:tabs>
        <w:tab w:val="clear" w:pos="2160"/>
        <w:tab w:val="num" w:pos="1843"/>
      </w:tabs>
      <w:ind w:left="1276" w:hanging="425"/>
    </w:pPr>
    <w:rPr>
      <w:rFonts w:eastAsiaTheme="minorHAnsi"/>
      <w:color w:val="auto"/>
      <w:szCs w:val="22"/>
      <w:lang w:eastAsia="en-US"/>
    </w:rPr>
  </w:style>
  <w:style w:type="paragraph" w:customStyle="1" w:styleId="bullet2">
    <w:name w:val="bullet 2"/>
    <w:basedOn w:val="Normal"/>
    <w:qFormat/>
    <w:rsid w:val="00AB5B5D"/>
    <w:pPr>
      <w:numPr>
        <w:ilvl w:val="1"/>
        <w:numId w:val="39"/>
      </w:numPr>
      <w:tabs>
        <w:tab w:val="clear" w:pos="1440"/>
      </w:tabs>
      <w:ind w:left="851" w:hanging="425"/>
    </w:pPr>
    <w:rPr>
      <w:rFonts w:eastAsiaTheme="minorHAnsi"/>
      <w:color w:val="auto"/>
      <w:szCs w:val="22"/>
      <w:lang w:eastAsia="en-US"/>
    </w:rPr>
  </w:style>
  <w:style w:type="paragraph" w:customStyle="1" w:styleId="1">
    <w:name w:val="1"/>
    <w:basedOn w:val="Style1"/>
    <w:link w:val="1Char"/>
    <w:qFormat/>
    <w:rsid w:val="00AB5B5D"/>
    <w:pPr>
      <w:tabs>
        <w:tab w:val="clear" w:pos="720"/>
        <w:tab w:val="num" w:pos="567"/>
      </w:tabs>
      <w:ind w:left="426" w:hanging="426"/>
    </w:pPr>
  </w:style>
  <w:style w:type="character" w:customStyle="1" w:styleId="1Char">
    <w:name w:val="1 Char"/>
    <w:basedOn w:val="DefaultParagraphFont"/>
    <w:link w:val="1"/>
    <w:rsid w:val="00AB5B5D"/>
    <w:rPr>
      <w:rFonts w:ascii="Arial" w:hAnsi="Arial" w:cs="Arial"/>
      <w:iCs/>
      <w:sz w:val="24"/>
    </w:rPr>
  </w:style>
  <w:style w:type="character" w:customStyle="1" w:styleId="Style1Char">
    <w:name w:val="Style1 Char"/>
    <w:basedOn w:val="DefaultParagraphFont"/>
    <w:link w:val="Style1"/>
    <w:rsid w:val="00C44F15"/>
    <w:rPr>
      <w:rFonts w:ascii="Arial" w:hAnsi="Arial" w:cs="Arial"/>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449495">
      <w:bodyDiv w:val="1"/>
      <w:marLeft w:val="0"/>
      <w:marRight w:val="0"/>
      <w:marTop w:val="0"/>
      <w:marBottom w:val="0"/>
      <w:divBdr>
        <w:top w:val="none" w:sz="0" w:space="0" w:color="auto"/>
        <w:left w:val="none" w:sz="0" w:space="0" w:color="auto"/>
        <w:bottom w:val="none" w:sz="0" w:space="0" w:color="auto"/>
        <w:right w:val="none" w:sz="0" w:space="0" w:color="auto"/>
      </w:divBdr>
    </w:div>
    <w:div w:id="430704835">
      <w:bodyDiv w:val="1"/>
      <w:marLeft w:val="0"/>
      <w:marRight w:val="0"/>
      <w:marTop w:val="0"/>
      <w:marBottom w:val="0"/>
      <w:divBdr>
        <w:top w:val="none" w:sz="0" w:space="0" w:color="auto"/>
        <w:left w:val="none" w:sz="0" w:space="0" w:color="auto"/>
        <w:bottom w:val="none" w:sz="0" w:space="0" w:color="auto"/>
        <w:right w:val="none" w:sz="0" w:space="0" w:color="auto"/>
      </w:divBdr>
    </w:div>
    <w:div w:id="1624731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0.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1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300905</RACS_x0020_ID>
    <Approved_x0020_Provider xmlns="a8338b6e-77a6-4851-82b6-98166143ffdd">Jatoch Pty Ltd</Approved_x0020_Provider>
    <Management_x0020_Company_x0020_ID xmlns="a8338b6e-77a6-4851-82b6-98166143ffdd" xsi:nil="true"/>
    <Home xmlns="a8338b6e-77a6-4851-82b6-98166143ffdd">Geelong Barwon Simply Helping</Home>
    <Signed xmlns="a8338b6e-77a6-4851-82b6-98166143ffdd" xsi:nil="true"/>
    <Uploaded xmlns="a8338b6e-77a6-4851-82b6-98166143ffdd">False</Uploaded>
    <Management_x0020_Company xmlns="a8338b6e-77a6-4851-82b6-98166143ffdd" xsi:nil="true"/>
    <Doc_x0020_Date xmlns="a8338b6e-77a6-4851-82b6-98166143ffdd">2021-10-11T04:29:00+00:00</Doc_x0020_Date>
    <CSI_x0020_ID xmlns="a8338b6e-77a6-4851-82b6-98166143ffdd" xsi:nil="true"/>
    <Case_x0020_ID xmlns="a8338b6e-77a6-4851-82b6-98166143ffdd" xsi:nil="true"/>
    <Approved_x0020_Provider_x0020_ID xmlns="a8338b6e-77a6-4851-82b6-98166143ffdd">2EB62C99-26A4-E711-B924-005056922186</Approved_x0020_Provider_x0020_ID>
    <Location xmlns="a8338b6e-77a6-4851-82b6-98166143ffdd" xsi:nil="true"/>
    <Home_x0020_ID xmlns="a8338b6e-77a6-4851-82b6-98166143ffdd">92D0F3C2-EDA4-E711-B924-005056922186</Home_x0020_ID>
    <State xmlns="a8338b6e-77a6-4851-82b6-98166143ffdd">VIC</State>
    <Doc_x0020_Sent_Received_x0020_Date xmlns="a8338b6e-77a6-4851-82b6-98166143ffdd">2021-10-11T00:00:00+00:00</Doc_x0020_Sent_Received_x0020_Date>
    <Activity_x0020_ID xmlns="a8338b6e-77a6-4851-82b6-98166143ffdd">7BA8C64B-CC06-EC11-8C89-005056922186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8D2B8E70-1B1B-43A5-B345-349F72C8FD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www.w3.org/XML/1998/namespace"/>
    <ds:schemaRef ds:uri="http://purl.org/dc/elements/1.1/"/>
    <ds:schemaRef ds:uri="http://schemas.microsoft.com/office/2006/documentManagement/types"/>
    <ds:schemaRef ds:uri="http://schemas.microsoft.com/office/2006/metadata/properties"/>
    <ds:schemaRef ds:uri="http://purl.org/dc/terms/"/>
    <ds:schemaRef ds:uri="http://purl.org/dc/dcmitype/"/>
    <ds:schemaRef ds:uri="http://schemas.openxmlformats.org/package/2006/metadata/core-properties"/>
    <ds:schemaRef ds:uri="a8338b6e-77a6-4851-82b6-98166143ffdd"/>
  </ds:schemaRefs>
</ds:datastoreItem>
</file>

<file path=customXml/itemProps4.xml><?xml version="1.0" encoding="utf-8"?>
<ds:datastoreItem xmlns:ds="http://schemas.openxmlformats.org/officeDocument/2006/customXml" ds:itemID="{2FB49AA9-BBA6-4589-92B3-43ECB91FB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2401</Words>
  <Characters>13687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16056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2021-11-08T02:15:00Z</dcterms:created>
  <dcterms:modified xsi:type="dcterms:W3CDTF">2021-11-08T02:15:00Z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