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4E32A" w14:textId="54D7F4D3" w:rsidR="0051113C" w:rsidRPr="0051113C" w:rsidRDefault="00914FF4" w:rsidP="00FA2356">
      <w:pPr>
        <w:pStyle w:val="Title"/>
        <w:spacing w:before="720"/>
        <w:rPr>
          <w:color w:val="FFFFFF" w:themeColor="background1"/>
        </w:rPr>
      </w:pPr>
      <w:bookmarkStart w:id="0" w:name="_Hlk20132442"/>
      <w:bookmarkStart w:id="1" w:name="_GoBack"/>
      <w:bookmarkEnd w:id="1"/>
      <w:r>
        <w:rPr>
          <w:noProof/>
        </w:rPr>
        <w:drawing>
          <wp:anchor distT="0" distB="0" distL="114300" distR="114300" simplePos="0" relativeHeight="251662336" behindDoc="1" locked="0" layoutInCell="1" allowOverlap="1" wp14:anchorId="04055635" wp14:editId="67F84937">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51113C" w:rsidRPr="0051113C">
        <w:rPr>
          <w:color w:val="FFFFFF" w:themeColor="background1"/>
        </w:rPr>
        <w:t>Accreditatio</w:t>
      </w:r>
      <w:bookmarkEnd w:id="0"/>
      <w:r w:rsidR="0051113C" w:rsidRPr="0051113C">
        <w:rPr>
          <w:color w:val="FFFFFF" w:themeColor="background1"/>
        </w:rPr>
        <w:t>n Dec</w:t>
      </w:r>
      <w:bookmarkStart w:id="2" w:name="_Hlk20132324"/>
      <w:r w:rsidR="0051113C" w:rsidRPr="0051113C">
        <w:rPr>
          <w:color w:val="FFFFFF" w:themeColor="background1"/>
        </w:rPr>
        <w:t>ision</w:t>
      </w:r>
      <w:bookmarkEnd w:id="2"/>
    </w:p>
    <w:p w14:paraId="637179CB" w14:textId="77777777" w:rsidR="00F9579B" w:rsidRDefault="00F9579B" w:rsidP="00F9579B">
      <w:pPr>
        <w:shd w:val="clear" w:color="auto" w:fill="7F7F7F"/>
        <w:spacing w:after="0"/>
        <w:jc w:val="center"/>
        <w:outlineLvl w:val="1"/>
        <w:rPr>
          <w:rFonts w:eastAsia="Cambria" w:cs="Arial"/>
          <w:b/>
          <w:bCs/>
          <w:iCs/>
          <w:color w:val="FFFFFF"/>
          <w:sz w:val="28"/>
          <w:szCs w:val="28"/>
          <w:lang w:eastAsia="en-US"/>
        </w:rPr>
      </w:pPr>
      <w:r>
        <w:rPr>
          <w:rFonts w:eastAsia="Cambria" w:cs="Arial"/>
          <w:b/>
          <w:bCs/>
          <w:iCs/>
          <w:color w:val="FFFFFF"/>
          <w:sz w:val="28"/>
          <w:szCs w:val="28"/>
          <w:lang w:eastAsia="en-US"/>
        </w:rPr>
        <w:t>Decision to re-accredit service following a site audit</w:t>
      </w:r>
    </w:p>
    <w:p w14:paraId="135A4108" w14:textId="77777777" w:rsidR="00F9579B" w:rsidRDefault="00F9579B" w:rsidP="00F9579B">
      <w:pPr>
        <w:shd w:val="clear" w:color="auto" w:fill="7F7F7F"/>
        <w:spacing w:after="0"/>
        <w:jc w:val="center"/>
        <w:outlineLvl w:val="1"/>
        <w:rPr>
          <w:rFonts w:eastAsia="Cambria" w:cs="Arial"/>
          <w:b/>
          <w:bCs/>
          <w:iCs/>
          <w:color w:val="FFFFFF"/>
          <w:sz w:val="28"/>
          <w:szCs w:val="28"/>
          <w:lang w:eastAsia="en-US"/>
        </w:rPr>
      </w:pPr>
      <w:r>
        <w:rPr>
          <w:rFonts w:eastAsia="Cambria" w:cs="Arial"/>
          <w:b/>
          <w:bCs/>
          <w:iCs/>
          <w:color w:val="FFFFFF"/>
          <w:sz w:val="28"/>
          <w:szCs w:val="28"/>
          <w:lang w:eastAsia="en-US"/>
        </w:rPr>
        <w:t>Reconsideration Decision on the further period for which a residential service is to be accredited</w:t>
      </w:r>
    </w:p>
    <w:p w14:paraId="2B521785" w14:textId="77777777" w:rsidR="00F9579B" w:rsidRPr="00F9579B" w:rsidRDefault="00F9579B" w:rsidP="00F9579B">
      <w:pPr>
        <w:spacing w:after="0"/>
        <w:rPr>
          <w:rFonts w:eastAsia="Calibri" w:cs="Arial"/>
          <w:sz w:val="24"/>
          <w:szCs w:val="24"/>
          <w:lang w:eastAsia="en-US"/>
        </w:rPr>
      </w:pPr>
    </w:p>
    <w:p w14:paraId="075D0291" w14:textId="77777777" w:rsidR="00F9579B" w:rsidRPr="00F9579B" w:rsidRDefault="00F9579B" w:rsidP="00F9579B">
      <w:pPr>
        <w:shd w:val="clear" w:color="auto" w:fill="BFBFBF"/>
        <w:spacing w:after="0"/>
        <w:rPr>
          <w:rFonts w:eastAsia="Calibri" w:cs="Arial"/>
          <w:b/>
          <w:sz w:val="24"/>
          <w:szCs w:val="24"/>
          <w:lang w:eastAsia="en-US"/>
        </w:rPr>
      </w:pPr>
      <w:r w:rsidRPr="00F9579B">
        <w:rPr>
          <w:rFonts w:eastAsia="Calibri" w:cs="Arial"/>
          <w:b/>
          <w:sz w:val="24"/>
          <w:szCs w:val="24"/>
          <w:lang w:eastAsia="en-US"/>
        </w:rPr>
        <w:t>Service and approved provider details</w:t>
      </w:r>
    </w:p>
    <w:p w14:paraId="16381F76" w14:textId="77777777" w:rsidR="00F9579B" w:rsidRPr="00F9579B" w:rsidRDefault="00F9579B" w:rsidP="00F9579B">
      <w:pPr>
        <w:spacing w:after="0"/>
        <w:rPr>
          <w:rFonts w:eastAsia="Calibri" w:cs="Arial"/>
          <w:b/>
          <w:sz w:val="24"/>
          <w:szCs w:val="24"/>
          <w:lang w:eastAsia="en-US"/>
        </w:rPr>
      </w:pPr>
    </w:p>
    <w:tbl>
      <w:tblPr>
        <w:tblW w:w="0" w:type="auto"/>
        <w:tblLook w:val="04A0" w:firstRow="1" w:lastRow="0" w:firstColumn="1" w:lastColumn="0" w:noHBand="0" w:noVBand="1"/>
      </w:tblPr>
      <w:tblGrid>
        <w:gridCol w:w="3727"/>
        <w:gridCol w:w="5343"/>
      </w:tblGrid>
      <w:tr w:rsidR="00F9579B" w:rsidRPr="00F9579B" w14:paraId="123524D9" w14:textId="77777777" w:rsidTr="003B78C9">
        <w:tc>
          <w:tcPr>
            <w:tcW w:w="3794" w:type="dxa"/>
            <w:shd w:val="clear" w:color="auto" w:fill="auto"/>
          </w:tcPr>
          <w:p w14:paraId="021BC0D9" w14:textId="77777777" w:rsidR="00F9579B" w:rsidRPr="00F9579B" w:rsidRDefault="00F9579B" w:rsidP="00F9579B">
            <w:pPr>
              <w:tabs>
                <w:tab w:val="left" w:pos="3261"/>
              </w:tabs>
              <w:spacing w:after="0"/>
              <w:rPr>
                <w:rFonts w:eastAsia="Calibri" w:cs="Arial"/>
                <w:b/>
                <w:sz w:val="24"/>
                <w:szCs w:val="24"/>
                <w:lang w:eastAsia="en-US"/>
              </w:rPr>
            </w:pPr>
            <w:r w:rsidRPr="00F9579B">
              <w:rPr>
                <w:rFonts w:eastAsia="Calibri" w:cs="Arial"/>
                <w:b/>
                <w:sz w:val="24"/>
                <w:szCs w:val="24"/>
                <w:lang w:eastAsia="en-US"/>
              </w:rPr>
              <w:t>Name of service:</w:t>
            </w:r>
          </w:p>
        </w:tc>
        <w:tc>
          <w:tcPr>
            <w:tcW w:w="5442" w:type="dxa"/>
            <w:shd w:val="clear" w:color="auto" w:fill="auto"/>
          </w:tcPr>
          <w:p w14:paraId="7DC1E32D" w14:textId="77777777" w:rsidR="00F9579B" w:rsidRPr="00F9579B" w:rsidRDefault="00F9579B" w:rsidP="00F9579B">
            <w:pPr>
              <w:tabs>
                <w:tab w:val="left" w:pos="3261"/>
              </w:tabs>
              <w:spacing w:after="0"/>
              <w:rPr>
                <w:rFonts w:eastAsia="Calibri" w:cs="Arial"/>
                <w:b/>
                <w:sz w:val="24"/>
                <w:szCs w:val="24"/>
                <w:lang w:eastAsia="en-US"/>
              </w:rPr>
            </w:pPr>
            <w:r w:rsidRPr="00F9579B">
              <w:rPr>
                <w:rFonts w:eastAsia="Calibri" w:cs="Arial"/>
                <w:sz w:val="24"/>
                <w:szCs w:val="24"/>
                <w:lang w:eastAsia="en-US"/>
              </w:rPr>
              <w:t>Greenway Gardens</w:t>
            </w:r>
          </w:p>
        </w:tc>
      </w:tr>
      <w:tr w:rsidR="00F9579B" w:rsidRPr="00F9579B" w14:paraId="4F81F876" w14:textId="77777777" w:rsidTr="003B78C9">
        <w:tc>
          <w:tcPr>
            <w:tcW w:w="3794" w:type="dxa"/>
            <w:shd w:val="clear" w:color="auto" w:fill="auto"/>
          </w:tcPr>
          <w:p w14:paraId="1BD347D1" w14:textId="77777777" w:rsidR="00F9579B" w:rsidRPr="00F9579B" w:rsidRDefault="00F9579B" w:rsidP="00F9579B">
            <w:pPr>
              <w:tabs>
                <w:tab w:val="left" w:pos="3261"/>
              </w:tabs>
              <w:spacing w:after="0"/>
              <w:rPr>
                <w:rFonts w:eastAsia="Calibri" w:cs="Arial"/>
                <w:b/>
                <w:sz w:val="24"/>
                <w:szCs w:val="24"/>
                <w:lang w:eastAsia="en-US"/>
              </w:rPr>
            </w:pPr>
            <w:r w:rsidRPr="00F9579B">
              <w:rPr>
                <w:rFonts w:eastAsia="Calibri" w:cs="Arial"/>
                <w:b/>
                <w:sz w:val="24"/>
                <w:szCs w:val="24"/>
                <w:lang w:eastAsia="en-US"/>
              </w:rPr>
              <w:t>RACS ID:</w:t>
            </w:r>
          </w:p>
        </w:tc>
        <w:tc>
          <w:tcPr>
            <w:tcW w:w="5442" w:type="dxa"/>
            <w:shd w:val="clear" w:color="auto" w:fill="auto"/>
          </w:tcPr>
          <w:p w14:paraId="1376CC22" w14:textId="77777777" w:rsidR="00F9579B" w:rsidRPr="00F9579B" w:rsidRDefault="00F9579B" w:rsidP="00F9579B">
            <w:pPr>
              <w:tabs>
                <w:tab w:val="left" w:pos="3261"/>
              </w:tabs>
              <w:spacing w:after="0"/>
              <w:rPr>
                <w:rFonts w:eastAsia="Calibri" w:cs="Arial"/>
                <w:b/>
                <w:sz w:val="24"/>
                <w:szCs w:val="24"/>
                <w:lang w:eastAsia="en-US"/>
              </w:rPr>
            </w:pPr>
            <w:r w:rsidRPr="00F9579B">
              <w:rPr>
                <w:rFonts w:eastAsia="Calibri" w:cs="Arial"/>
                <w:sz w:val="24"/>
                <w:szCs w:val="24"/>
                <w:lang w:eastAsia="en-US"/>
              </w:rPr>
              <w:t>3686</w:t>
            </w:r>
          </w:p>
        </w:tc>
      </w:tr>
      <w:tr w:rsidR="00F9579B" w:rsidRPr="00F9579B" w14:paraId="40BDEFC1" w14:textId="77777777" w:rsidTr="003B78C9">
        <w:tc>
          <w:tcPr>
            <w:tcW w:w="3794" w:type="dxa"/>
            <w:shd w:val="clear" w:color="auto" w:fill="auto"/>
          </w:tcPr>
          <w:p w14:paraId="4825A4FA" w14:textId="77777777" w:rsidR="00F9579B" w:rsidRPr="00F9579B" w:rsidRDefault="00F9579B" w:rsidP="00F9579B">
            <w:pPr>
              <w:tabs>
                <w:tab w:val="left" w:pos="3261"/>
              </w:tabs>
              <w:spacing w:after="0"/>
              <w:rPr>
                <w:rFonts w:eastAsia="Calibri" w:cs="Arial"/>
                <w:b/>
                <w:sz w:val="24"/>
                <w:szCs w:val="24"/>
                <w:lang w:eastAsia="en-US"/>
              </w:rPr>
            </w:pPr>
            <w:r w:rsidRPr="00F9579B">
              <w:rPr>
                <w:rFonts w:eastAsia="Calibri" w:cs="Arial"/>
                <w:b/>
                <w:sz w:val="24"/>
                <w:szCs w:val="24"/>
                <w:lang w:eastAsia="en-US"/>
              </w:rPr>
              <w:t>Name of approved provider:</w:t>
            </w:r>
          </w:p>
        </w:tc>
        <w:tc>
          <w:tcPr>
            <w:tcW w:w="5442" w:type="dxa"/>
            <w:shd w:val="clear" w:color="auto" w:fill="auto"/>
          </w:tcPr>
          <w:p w14:paraId="6736EA0D" w14:textId="77777777" w:rsidR="00F9579B" w:rsidRPr="00F9579B" w:rsidRDefault="00F9579B" w:rsidP="00F9579B">
            <w:pPr>
              <w:tabs>
                <w:tab w:val="left" w:pos="3261"/>
              </w:tabs>
              <w:spacing w:after="0"/>
              <w:rPr>
                <w:rFonts w:eastAsia="Calibri" w:cs="Arial"/>
                <w:sz w:val="24"/>
                <w:szCs w:val="24"/>
                <w:lang w:eastAsia="en-US"/>
              </w:rPr>
            </w:pPr>
            <w:proofErr w:type="spellStart"/>
            <w:r w:rsidRPr="00F9579B">
              <w:rPr>
                <w:rFonts w:eastAsia="Calibri" w:cs="Arial"/>
                <w:sz w:val="24"/>
                <w:szCs w:val="24"/>
                <w:lang w:eastAsia="en-US"/>
              </w:rPr>
              <w:t>Menarock</w:t>
            </w:r>
            <w:proofErr w:type="spellEnd"/>
            <w:r w:rsidRPr="00F9579B">
              <w:rPr>
                <w:rFonts w:eastAsia="Calibri" w:cs="Arial"/>
                <w:sz w:val="24"/>
                <w:szCs w:val="24"/>
                <w:lang w:eastAsia="en-US"/>
              </w:rPr>
              <w:t xml:space="preserve"> Aged Care Services (Victoria) Pty Ltd</w:t>
            </w:r>
          </w:p>
        </w:tc>
      </w:tr>
      <w:tr w:rsidR="00F9579B" w:rsidRPr="00F9579B" w14:paraId="19018E3E" w14:textId="77777777" w:rsidTr="003B78C9">
        <w:tc>
          <w:tcPr>
            <w:tcW w:w="3794" w:type="dxa"/>
            <w:shd w:val="clear" w:color="auto" w:fill="auto"/>
          </w:tcPr>
          <w:p w14:paraId="51A3A2B1" w14:textId="77777777" w:rsidR="00F9579B" w:rsidRPr="00F9579B" w:rsidRDefault="00F9579B" w:rsidP="00F9579B">
            <w:pPr>
              <w:tabs>
                <w:tab w:val="left" w:pos="3261"/>
              </w:tabs>
              <w:spacing w:after="0"/>
              <w:rPr>
                <w:rFonts w:eastAsia="Calibri" w:cs="Arial"/>
                <w:b/>
                <w:sz w:val="24"/>
                <w:szCs w:val="24"/>
                <w:lang w:eastAsia="en-US"/>
              </w:rPr>
            </w:pPr>
            <w:r w:rsidRPr="00F9579B">
              <w:rPr>
                <w:rFonts w:eastAsia="Calibri" w:cs="Arial"/>
                <w:b/>
                <w:sz w:val="24"/>
                <w:szCs w:val="24"/>
                <w:lang w:eastAsia="en-US"/>
              </w:rPr>
              <w:t xml:space="preserve">Address details: </w:t>
            </w:r>
          </w:p>
        </w:tc>
        <w:tc>
          <w:tcPr>
            <w:tcW w:w="5442" w:type="dxa"/>
            <w:shd w:val="clear" w:color="auto" w:fill="auto"/>
          </w:tcPr>
          <w:p w14:paraId="0DA54981" w14:textId="77777777" w:rsidR="00F9579B" w:rsidRPr="00F9579B" w:rsidRDefault="00F9579B" w:rsidP="00F9579B">
            <w:pPr>
              <w:tabs>
                <w:tab w:val="left" w:pos="1985"/>
                <w:tab w:val="left" w:pos="3261"/>
              </w:tabs>
              <w:spacing w:after="0"/>
              <w:rPr>
                <w:rFonts w:eastAsia="Calibri" w:cs="Arial"/>
                <w:sz w:val="24"/>
                <w:szCs w:val="24"/>
                <w:lang w:eastAsia="en-US"/>
              </w:rPr>
            </w:pPr>
            <w:r w:rsidRPr="00F9579B">
              <w:rPr>
                <w:rFonts w:eastAsia="Calibri" w:cs="Arial"/>
                <w:sz w:val="24"/>
                <w:szCs w:val="24"/>
                <w:lang w:eastAsia="en-US"/>
              </w:rPr>
              <w:t>27-29 The Greenway HEATHMONT VIC 3135</w:t>
            </w:r>
          </w:p>
        </w:tc>
      </w:tr>
      <w:tr w:rsidR="00F9579B" w:rsidRPr="00F9579B" w14:paraId="43E9B8CF" w14:textId="77777777" w:rsidTr="003B78C9">
        <w:tc>
          <w:tcPr>
            <w:tcW w:w="3794" w:type="dxa"/>
            <w:shd w:val="clear" w:color="auto" w:fill="auto"/>
          </w:tcPr>
          <w:p w14:paraId="6BBA92B9" w14:textId="77777777" w:rsidR="00F9579B" w:rsidRPr="00F9579B" w:rsidRDefault="00F9579B" w:rsidP="00F9579B">
            <w:pPr>
              <w:tabs>
                <w:tab w:val="left" w:pos="3261"/>
              </w:tabs>
              <w:spacing w:after="0"/>
              <w:rPr>
                <w:rFonts w:eastAsia="Calibri" w:cs="Arial"/>
                <w:b/>
                <w:sz w:val="24"/>
                <w:szCs w:val="24"/>
                <w:lang w:eastAsia="en-US"/>
              </w:rPr>
            </w:pPr>
            <w:r w:rsidRPr="00F9579B">
              <w:rPr>
                <w:rFonts w:eastAsia="Calibri" w:cs="Arial"/>
                <w:b/>
                <w:sz w:val="24"/>
                <w:szCs w:val="24"/>
                <w:lang w:eastAsia="en-US"/>
              </w:rPr>
              <w:t>Date of site audit:</w:t>
            </w:r>
          </w:p>
        </w:tc>
        <w:tc>
          <w:tcPr>
            <w:tcW w:w="5442" w:type="dxa"/>
            <w:shd w:val="clear" w:color="auto" w:fill="auto"/>
          </w:tcPr>
          <w:p w14:paraId="6F9BB7DE" w14:textId="77777777" w:rsidR="00F9579B" w:rsidRPr="00F9579B" w:rsidRDefault="00F9579B" w:rsidP="00F9579B">
            <w:pPr>
              <w:tabs>
                <w:tab w:val="left" w:pos="3261"/>
              </w:tabs>
              <w:spacing w:after="0"/>
              <w:rPr>
                <w:rFonts w:eastAsia="Calibri" w:cs="Arial"/>
                <w:b/>
                <w:sz w:val="24"/>
                <w:szCs w:val="24"/>
                <w:lang w:eastAsia="en-US"/>
              </w:rPr>
            </w:pPr>
            <w:r w:rsidRPr="00F9579B">
              <w:rPr>
                <w:rFonts w:eastAsia="Calibri" w:cs="Arial"/>
                <w:sz w:val="24"/>
                <w:szCs w:val="24"/>
                <w:lang w:eastAsia="en-US"/>
              </w:rPr>
              <w:t>24 September 2019 to 25 September 2019</w:t>
            </w:r>
          </w:p>
        </w:tc>
      </w:tr>
    </w:tbl>
    <w:p w14:paraId="7863AC18" w14:textId="77777777" w:rsidR="00F9579B" w:rsidRPr="00F9579B" w:rsidRDefault="00F9579B" w:rsidP="00F9579B">
      <w:pPr>
        <w:spacing w:after="0"/>
        <w:rPr>
          <w:rFonts w:eastAsia="Calibri" w:cs="Arial"/>
          <w:b/>
          <w:sz w:val="24"/>
          <w:szCs w:val="24"/>
          <w:lang w:eastAsia="en-US"/>
        </w:rPr>
      </w:pPr>
    </w:p>
    <w:p w14:paraId="22CE1F30" w14:textId="77777777" w:rsidR="00F9579B" w:rsidRPr="00F9579B" w:rsidRDefault="00F9579B" w:rsidP="00F9579B">
      <w:pPr>
        <w:shd w:val="clear" w:color="auto" w:fill="BFBFBF"/>
        <w:spacing w:after="0"/>
        <w:rPr>
          <w:rFonts w:eastAsia="Calibri" w:cs="Arial"/>
          <w:b/>
          <w:sz w:val="24"/>
          <w:szCs w:val="24"/>
          <w:lang w:eastAsia="en-US"/>
        </w:rPr>
      </w:pPr>
      <w:r w:rsidRPr="00F9579B">
        <w:rPr>
          <w:rFonts w:eastAsia="Calibri" w:cs="Arial"/>
          <w:b/>
          <w:sz w:val="24"/>
          <w:szCs w:val="24"/>
          <w:lang w:eastAsia="en-US"/>
        </w:rPr>
        <w:t>Summary of decision</w:t>
      </w:r>
    </w:p>
    <w:p w14:paraId="588F41B0" w14:textId="21FA81F8" w:rsidR="00F9579B" w:rsidRDefault="00F9579B" w:rsidP="00F9579B">
      <w:pPr>
        <w:spacing w:after="0"/>
        <w:rPr>
          <w:rFonts w:eastAsia="Calibri" w:cs="Arial"/>
          <w:b/>
          <w:sz w:val="24"/>
          <w:szCs w:val="24"/>
          <w:lang w:eastAsia="en-US"/>
        </w:rPr>
      </w:pPr>
    </w:p>
    <w:p w14:paraId="112C1CC0" w14:textId="77777777" w:rsidR="00F9579B" w:rsidRDefault="00F9579B" w:rsidP="00F9579B">
      <w:pPr>
        <w:spacing w:after="0"/>
        <w:rPr>
          <w:rFonts w:eastAsia="Calibri" w:cs="Arial"/>
          <w:b/>
          <w:sz w:val="24"/>
          <w:szCs w:val="24"/>
          <w:lang w:eastAsia="en-US"/>
        </w:rPr>
      </w:pPr>
      <w:r>
        <w:rPr>
          <w:rFonts w:eastAsia="Calibri" w:cs="Arial"/>
          <w:b/>
          <w:sz w:val="24"/>
          <w:szCs w:val="24"/>
          <w:lang w:eastAsia="en-US"/>
        </w:rPr>
        <w:t>DECISION TO RE-ACCREDIT SERVICE FOLLOWING A SITE AUDIT</w:t>
      </w:r>
    </w:p>
    <w:p w14:paraId="2258D6E5" w14:textId="77777777" w:rsidR="00F9579B" w:rsidRPr="00F9579B" w:rsidRDefault="00F9579B" w:rsidP="00F9579B">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F9579B" w:rsidRPr="00F9579B" w14:paraId="349198EC" w14:textId="77777777" w:rsidTr="003B78C9">
        <w:tc>
          <w:tcPr>
            <w:tcW w:w="2092" w:type="pct"/>
            <w:shd w:val="clear" w:color="auto" w:fill="auto"/>
          </w:tcPr>
          <w:p w14:paraId="0AD7E132" w14:textId="77777777" w:rsidR="00F9579B" w:rsidRPr="00F9579B" w:rsidRDefault="00F9579B" w:rsidP="00F9579B">
            <w:pPr>
              <w:spacing w:after="0"/>
              <w:rPr>
                <w:rFonts w:eastAsia="Calibri" w:cs="Arial"/>
                <w:b/>
                <w:sz w:val="24"/>
                <w:szCs w:val="24"/>
                <w:lang w:val="en-GB" w:eastAsia="en-US"/>
              </w:rPr>
            </w:pPr>
            <w:r w:rsidRPr="00F9579B">
              <w:rPr>
                <w:rFonts w:eastAsia="Calibri" w:cs="Arial"/>
                <w:b/>
                <w:sz w:val="24"/>
                <w:szCs w:val="24"/>
                <w:lang w:val="en-GB" w:eastAsia="en-US"/>
              </w:rPr>
              <w:t>Decision made on:</w:t>
            </w:r>
          </w:p>
        </w:tc>
        <w:tc>
          <w:tcPr>
            <w:tcW w:w="2908" w:type="pct"/>
            <w:gridSpan w:val="2"/>
            <w:shd w:val="clear" w:color="auto" w:fill="auto"/>
          </w:tcPr>
          <w:p w14:paraId="16E6EFFE" w14:textId="77777777" w:rsidR="00F9579B" w:rsidRPr="00F9579B" w:rsidRDefault="00F9579B" w:rsidP="00F9579B">
            <w:pPr>
              <w:spacing w:after="0"/>
              <w:rPr>
                <w:rFonts w:eastAsia="Calibri" w:cs="Arial"/>
                <w:sz w:val="24"/>
                <w:szCs w:val="24"/>
                <w:lang w:val="en-GB" w:eastAsia="en-US"/>
              </w:rPr>
            </w:pPr>
            <w:r w:rsidRPr="00F9579B">
              <w:rPr>
                <w:rFonts w:eastAsia="Calibri" w:cs="Arial"/>
                <w:sz w:val="24"/>
                <w:szCs w:val="24"/>
                <w:lang w:val="en-GB" w:eastAsia="en-US"/>
              </w:rPr>
              <w:t>30 October 2019</w:t>
            </w:r>
          </w:p>
        </w:tc>
      </w:tr>
      <w:tr w:rsidR="00F9579B" w:rsidRPr="00F9579B" w14:paraId="17100727" w14:textId="77777777" w:rsidTr="003B78C9">
        <w:tc>
          <w:tcPr>
            <w:tcW w:w="2092" w:type="pct"/>
            <w:shd w:val="clear" w:color="auto" w:fill="auto"/>
          </w:tcPr>
          <w:p w14:paraId="50A471AC" w14:textId="77777777" w:rsidR="00F9579B" w:rsidRPr="00F9579B" w:rsidRDefault="00F9579B" w:rsidP="00F9579B">
            <w:pPr>
              <w:spacing w:after="0"/>
              <w:rPr>
                <w:rFonts w:eastAsia="Calibri" w:cs="Arial"/>
                <w:b/>
                <w:sz w:val="24"/>
                <w:szCs w:val="24"/>
                <w:lang w:val="en-GB" w:eastAsia="en-US"/>
              </w:rPr>
            </w:pPr>
            <w:r w:rsidRPr="00F9579B">
              <w:rPr>
                <w:rFonts w:eastAsia="Calibri" w:cs="Arial"/>
                <w:b/>
                <w:sz w:val="24"/>
                <w:szCs w:val="24"/>
                <w:lang w:val="en-GB" w:eastAsia="en-US"/>
              </w:rPr>
              <w:t>Decision made by</w:t>
            </w:r>
            <w:r w:rsidRPr="00F9579B">
              <w:rPr>
                <w:rFonts w:eastAsia="Calibri" w:cs="Arial"/>
                <w:sz w:val="24"/>
                <w:szCs w:val="24"/>
                <w:lang w:val="en-GB" w:eastAsia="en-US"/>
              </w:rPr>
              <w:t>:</w:t>
            </w:r>
          </w:p>
        </w:tc>
        <w:tc>
          <w:tcPr>
            <w:tcW w:w="2908" w:type="pct"/>
            <w:gridSpan w:val="2"/>
            <w:shd w:val="clear" w:color="auto" w:fill="auto"/>
          </w:tcPr>
          <w:p w14:paraId="3AB0433B" w14:textId="77777777" w:rsidR="00F9579B" w:rsidRPr="00F9579B" w:rsidRDefault="00F9579B" w:rsidP="00F9579B">
            <w:pPr>
              <w:spacing w:after="0"/>
              <w:rPr>
                <w:rFonts w:eastAsia="Calibri" w:cs="Arial"/>
                <w:sz w:val="24"/>
                <w:szCs w:val="24"/>
                <w:lang w:val="en-GB" w:eastAsia="en-US"/>
              </w:rPr>
            </w:pPr>
            <w:r w:rsidRPr="00F9579B">
              <w:rPr>
                <w:rFonts w:eastAsia="Calibri" w:cs="Arial"/>
                <w:sz w:val="24"/>
                <w:szCs w:val="24"/>
                <w:lang w:val="en-GB" w:eastAsia="en-US"/>
              </w:rPr>
              <w:t xml:space="preserve">Authorised delegate of the Aged Care Quality and Safety Commissioner (Commissioner) under section 76 of the </w:t>
            </w:r>
            <w:r w:rsidRPr="00F9579B">
              <w:rPr>
                <w:rFonts w:eastAsia="Calibri" w:cs="Arial"/>
                <w:i/>
                <w:sz w:val="24"/>
                <w:szCs w:val="24"/>
                <w:lang w:val="en-GB" w:eastAsia="en-US"/>
              </w:rPr>
              <w:t xml:space="preserve">Aged Care Quality and Safety Commission Act 2018 </w:t>
            </w:r>
            <w:r w:rsidRPr="00F9579B">
              <w:rPr>
                <w:rFonts w:eastAsia="Calibri" w:cs="Arial"/>
                <w:sz w:val="24"/>
                <w:szCs w:val="24"/>
                <w:lang w:val="en-GB" w:eastAsia="en-US"/>
              </w:rPr>
              <w:t>to decide under section 41 of the Aged Care Quality and Safety Commission Rules 2018 (Rules) about the accreditation of a service.</w:t>
            </w:r>
          </w:p>
        </w:tc>
      </w:tr>
      <w:tr w:rsidR="00F9579B" w:rsidRPr="00F9579B" w14:paraId="382D61ED" w14:textId="77777777" w:rsidTr="003B78C9">
        <w:tc>
          <w:tcPr>
            <w:tcW w:w="2092" w:type="pct"/>
            <w:shd w:val="clear" w:color="auto" w:fill="auto"/>
          </w:tcPr>
          <w:p w14:paraId="5CEF190A" w14:textId="77777777" w:rsidR="00F9579B" w:rsidRPr="00F9579B" w:rsidRDefault="00F9579B" w:rsidP="00F9579B">
            <w:pPr>
              <w:spacing w:after="0"/>
              <w:rPr>
                <w:rFonts w:eastAsia="Calibri" w:cs="Arial"/>
                <w:b/>
                <w:sz w:val="24"/>
                <w:szCs w:val="24"/>
                <w:lang w:val="en-GB" w:eastAsia="en-US"/>
              </w:rPr>
            </w:pPr>
            <w:r w:rsidRPr="00F9579B">
              <w:rPr>
                <w:rFonts w:eastAsia="Calibri" w:cs="Arial"/>
                <w:b/>
                <w:sz w:val="24"/>
                <w:szCs w:val="24"/>
                <w:lang w:val="en-GB" w:eastAsia="en-US"/>
              </w:rPr>
              <w:t>Decision:</w:t>
            </w:r>
          </w:p>
        </w:tc>
        <w:tc>
          <w:tcPr>
            <w:tcW w:w="2908" w:type="pct"/>
            <w:gridSpan w:val="2"/>
            <w:shd w:val="clear" w:color="auto" w:fill="auto"/>
          </w:tcPr>
          <w:p w14:paraId="5BA08579" w14:textId="77777777" w:rsidR="00F9579B" w:rsidRPr="00F9579B" w:rsidRDefault="00F9579B" w:rsidP="00F9579B">
            <w:pPr>
              <w:spacing w:after="0"/>
              <w:rPr>
                <w:rFonts w:eastAsia="Calibri" w:cs="Arial"/>
                <w:i/>
                <w:sz w:val="24"/>
                <w:szCs w:val="24"/>
                <w:lang w:val="en-GB" w:eastAsia="en-US"/>
              </w:rPr>
            </w:pPr>
            <w:r w:rsidRPr="00F9579B">
              <w:rPr>
                <w:rFonts w:eastAsia="Calibri" w:cs="Arial"/>
                <w:sz w:val="24"/>
                <w:szCs w:val="24"/>
                <w:lang w:val="en-GB" w:eastAsia="en-US"/>
              </w:rPr>
              <w:t>To re-accredit the service under section 41 of the Rules.</w:t>
            </w:r>
          </w:p>
        </w:tc>
      </w:tr>
      <w:tr w:rsidR="00F9579B" w:rsidRPr="00F9579B" w14:paraId="514374C4" w14:textId="77777777" w:rsidTr="003B78C9">
        <w:tc>
          <w:tcPr>
            <w:tcW w:w="2092" w:type="pct"/>
            <w:shd w:val="clear" w:color="auto" w:fill="auto"/>
          </w:tcPr>
          <w:p w14:paraId="40129B50" w14:textId="77777777" w:rsidR="00F9579B" w:rsidRPr="00F9579B" w:rsidRDefault="00F9579B" w:rsidP="00F9579B">
            <w:pPr>
              <w:spacing w:after="0"/>
              <w:rPr>
                <w:rFonts w:eastAsia="Calibri" w:cs="Arial"/>
                <w:b/>
                <w:sz w:val="24"/>
                <w:szCs w:val="24"/>
                <w:lang w:val="en-GB" w:eastAsia="en-US"/>
              </w:rPr>
            </w:pPr>
            <w:r w:rsidRPr="00F9579B">
              <w:rPr>
                <w:rFonts w:eastAsia="Calibri" w:cs="Arial"/>
                <w:b/>
                <w:sz w:val="24"/>
                <w:szCs w:val="24"/>
                <w:lang w:val="en-GB" w:eastAsia="en-US"/>
              </w:rPr>
              <w:t>Further period of accreditation:</w:t>
            </w:r>
          </w:p>
        </w:tc>
        <w:tc>
          <w:tcPr>
            <w:tcW w:w="2908" w:type="pct"/>
            <w:gridSpan w:val="2"/>
            <w:shd w:val="clear" w:color="auto" w:fill="auto"/>
          </w:tcPr>
          <w:p w14:paraId="24DD1A37" w14:textId="77777777" w:rsidR="00F9579B" w:rsidRPr="00F9579B" w:rsidRDefault="00F9579B" w:rsidP="00F9579B">
            <w:pPr>
              <w:spacing w:after="0"/>
              <w:rPr>
                <w:rFonts w:eastAsia="Calibri" w:cs="Arial"/>
                <w:sz w:val="24"/>
                <w:szCs w:val="24"/>
                <w:lang w:eastAsia="en-US"/>
              </w:rPr>
            </w:pPr>
            <w:r w:rsidRPr="00F9579B">
              <w:rPr>
                <w:rFonts w:eastAsia="Calibri" w:cs="Arial"/>
                <w:sz w:val="24"/>
                <w:szCs w:val="24"/>
                <w:lang w:eastAsia="en-US"/>
              </w:rPr>
              <w:t>13 December 2019 to 13 December 2020</w:t>
            </w:r>
          </w:p>
        </w:tc>
      </w:tr>
      <w:tr w:rsidR="00F9579B" w:rsidRPr="00F9579B" w14:paraId="62FF917A" w14:textId="77777777" w:rsidTr="003B78C9">
        <w:tc>
          <w:tcPr>
            <w:tcW w:w="5000" w:type="pct"/>
            <w:gridSpan w:val="3"/>
            <w:shd w:val="clear" w:color="auto" w:fill="auto"/>
          </w:tcPr>
          <w:p w14:paraId="23E3534E" w14:textId="77777777" w:rsidR="00F9579B" w:rsidRPr="00F9579B" w:rsidRDefault="00F9579B" w:rsidP="00F9579B">
            <w:pPr>
              <w:spacing w:after="0"/>
              <w:rPr>
                <w:rFonts w:eastAsia="Calibri" w:cs="Arial"/>
                <w:sz w:val="24"/>
                <w:szCs w:val="24"/>
                <w:lang w:val="en-GB" w:eastAsia="en-US"/>
              </w:rPr>
            </w:pPr>
            <w:r w:rsidRPr="00F9579B">
              <w:rPr>
                <w:rFonts w:eastAsia="Calibri" w:cs="Arial"/>
                <w:b/>
                <w:sz w:val="24"/>
                <w:szCs w:val="24"/>
                <w:lang w:val="en-GB" w:eastAsia="en-US"/>
              </w:rPr>
              <w:t>Assessment of performance with the Aged Care Quality Standards</w:t>
            </w:r>
          </w:p>
        </w:tc>
      </w:tr>
      <w:tr w:rsidR="00F9579B" w:rsidRPr="00F9579B" w14:paraId="389553B6" w14:textId="77777777" w:rsidTr="003B78C9">
        <w:tc>
          <w:tcPr>
            <w:tcW w:w="3968" w:type="pct"/>
            <w:gridSpan w:val="2"/>
            <w:tcBorders>
              <w:bottom w:val="single" w:sz="4" w:space="0" w:color="auto"/>
              <w:right w:val="nil"/>
            </w:tcBorders>
            <w:shd w:val="clear" w:color="auto" w:fill="auto"/>
          </w:tcPr>
          <w:p w14:paraId="017CF3BA" w14:textId="77777777" w:rsidR="00F9579B" w:rsidRPr="00F9579B" w:rsidRDefault="00F9579B" w:rsidP="00F9579B">
            <w:pPr>
              <w:tabs>
                <w:tab w:val="right" w:pos="8703"/>
              </w:tabs>
              <w:spacing w:after="0"/>
              <w:rPr>
                <w:rFonts w:eastAsia="Calibri" w:cs="Arial"/>
                <w:sz w:val="24"/>
                <w:szCs w:val="24"/>
                <w:lang w:val="en-GB" w:eastAsia="en-US"/>
              </w:rPr>
            </w:pPr>
            <w:r w:rsidRPr="00F9579B">
              <w:rPr>
                <w:rFonts w:eastAsia="Calibri" w:cs="Arial"/>
                <w:sz w:val="24"/>
                <w:szCs w:val="24"/>
                <w:lang w:val="en-GB" w:eastAsia="en-US"/>
              </w:rPr>
              <w:t>Standard 1 Consumer dignity and choice</w:t>
            </w:r>
          </w:p>
        </w:tc>
        <w:tc>
          <w:tcPr>
            <w:tcW w:w="1032" w:type="pct"/>
            <w:tcBorders>
              <w:left w:val="nil"/>
            </w:tcBorders>
            <w:shd w:val="clear" w:color="auto" w:fill="auto"/>
          </w:tcPr>
          <w:p w14:paraId="319EEA75" w14:textId="77777777" w:rsidR="00F9579B" w:rsidRPr="00F9579B" w:rsidRDefault="00F9579B" w:rsidP="00F9579B">
            <w:pPr>
              <w:spacing w:after="0"/>
              <w:jc w:val="right"/>
              <w:rPr>
                <w:rFonts w:eastAsia="Calibri" w:cs="Arial"/>
                <w:sz w:val="24"/>
                <w:szCs w:val="24"/>
                <w:lang w:eastAsia="en-US"/>
              </w:rPr>
            </w:pPr>
            <w:r w:rsidRPr="00F9579B">
              <w:rPr>
                <w:rFonts w:eastAsia="Calibri" w:cs="Arial"/>
                <w:sz w:val="24"/>
                <w:szCs w:val="24"/>
                <w:lang w:eastAsia="en-US"/>
              </w:rPr>
              <w:t>Met</w:t>
            </w:r>
          </w:p>
        </w:tc>
      </w:tr>
      <w:tr w:rsidR="00F9579B" w:rsidRPr="00F9579B" w14:paraId="3F0E7296" w14:textId="77777777" w:rsidTr="003B78C9">
        <w:tc>
          <w:tcPr>
            <w:tcW w:w="3968" w:type="pct"/>
            <w:gridSpan w:val="2"/>
            <w:tcBorders>
              <w:right w:val="nil"/>
            </w:tcBorders>
            <w:shd w:val="clear" w:color="auto" w:fill="auto"/>
          </w:tcPr>
          <w:p w14:paraId="53B93DDA" w14:textId="77777777" w:rsidR="00F9579B" w:rsidRPr="00F9579B" w:rsidRDefault="00F9579B" w:rsidP="00F9579B">
            <w:pPr>
              <w:tabs>
                <w:tab w:val="right" w:pos="8703"/>
              </w:tabs>
              <w:spacing w:after="0"/>
              <w:ind w:left="567"/>
              <w:rPr>
                <w:rFonts w:eastAsia="Calibri" w:cs="Arial"/>
                <w:sz w:val="24"/>
                <w:szCs w:val="24"/>
                <w:lang w:val="en-GB" w:eastAsia="en-US"/>
              </w:rPr>
            </w:pPr>
            <w:r w:rsidRPr="00F9579B">
              <w:rPr>
                <w:rFonts w:eastAsia="Calibri" w:cs="Arial"/>
                <w:sz w:val="24"/>
                <w:szCs w:val="24"/>
                <w:lang w:val="en-GB" w:eastAsia="en-US"/>
              </w:rPr>
              <w:t>Requirement 1(3)(a)</w:t>
            </w:r>
          </w:p>
        </w:tc>
        <w:tc>
          <w:tcPr>
            <w:tcW w:w="1032" w:type="pct"/>
            <w:tcBorders>
              <w:left w:val="nil"/>
            </w:tcBorders>
            <w:shd w:val="clear" w:color="auto" w:fill="auto"/>
          </w:tcPr>
          <w:p w14:paraId="0486B65B" w14:textId="77777777" w:rsidR="00F9579B" w:rsidRPr="00F9579B" w:rsidRDefault="00F9579B" w:rsidP="00F9579B">
            <w:pPr>
              <w:spacing w:after="0"/>
              <w:jc w:val="right"/>
              <w:rPr>
                <w:rFonts w:eastAsia="Calibri" w:cs="Arial"/>
                <w:sz w:val="24"/>
                <w:szCs w:val="24"/>
                <w:lang w:eastAsia="en-US"/>
              </w:rPr>
            </w:pPr>
            <w:r w:rsidRPr="00F9579B">
              <w:rPr>
                <w:rFonts w:eastAsia="Calibri" w:cs="Arial"/>
                <w:sz w:val="24"/>
                <w:szCs w:val="24"/>
                <w:lang w:eastAsia="en-US"/>
              </w:rPr>
              <w:t>Met</w:t>
            </w:r>
          </w:p>
        </w:tc>
      </w:tr>
      <w:tr w:rsidR="00F9579B" w:rsidRPr="00F9579B" w14:paraId="7FAB6500" w14:textId="77777777" w:rsidTr="003B78C9">
        <w:tc>
          <w:tcPr>
            <w:tcW w:w="3968" w:type="pct"/>
            <w:gridSpan w:val="2"/>
            <w:tcBorders>
              <w:right w:val="nil"/>
            </w:tcBorders>
            <w:shd w:val="clear" w:color="auto" w:fill="auto"/>
          </w:tcPr>
          <w:p w14:paraId="284EC0CE" w14:textId="77777777" w:rsidR="00F9579B" w:rsidRPr="00F9579B" w:rsidRDefault="00F9579B" w:rsidP="00F9579B">
            <w:pPr>
              <w:tabs>
                <w:tab w:val="right" w:pos="8703"/>
              </w:tabs>
              <w:spacing w:after="0"/>
              <w:ind w:left="567"/>
              <w:rPr>
                <w:rFonts w:eastAsia="Calibri" w:cs="Arial"/>
                <w:sz w:val="24"/>
                <w:szCs w:val="24"/>
                <w:lang w:val="en-GB" w:eastAsia="en-US"/>
              </w:rPr>
            </w:pPr>
            <w:r w:rsidRPr="00F9579B">
              <w:rPr>
                <w:rFonts w:eastAsia="Calibri" w:cs="Arial"/>
                <w:sz w:val="24"/>
                <w:szCs w:val="24"/>
                <w:lang w:val="en-GB" w:eastAsia="en-US"/>
              </w:rPr>
              <w:t>Requirement 1(3)(b)</w:t>
            </w:r>
          </w:p>
        </w:tc>
        <w:tc>
          <w:tcPr>
            <w:tcW w:w="1032" w:type="pct"/>
            <w:tcBorders>
              <w:left w:val="nil"/>
            </w:tcBorders>
            <w:shd w:val="clear" w:color="auto" w:fill="auto"/>
          </w:tcPr>
          <w:p w14:paraId="70477048" w14:textId="77777777" w:rsidR="00F9579B" w:rsidRPr="00F9579B" w:rsidRDefault="00F9579B" w:rsidP="00F9579B">
            <w:pPr>
              <w:spacing w:after="0"/>
              <w:jc w:val="right"/>
              <w:rPr>
                <w:rFonts w:eastAsia="Calibri" w:cs="Arial"/>
                <w:sz w:val="24"/>
                <w:szCs w:val="24"/>
                <w:lang w:eastAsia="en-US"/>
              </w:rPr>
            </w:pPr>
            <w:r w:rsidRPr="00F9579B">
              <w:rPr>
                <w:rFonts w:eastAsia="Calibri" w:cs="Arial"/>
                <w:sz w:val="24"/>
                <w:szCs w:val="24"/>
                <w:lang w:eastAsia="en-US"/>
              </w:rPr>
              <w:t>Met</w:t>
            </w:r>
          </w:p>
        </w:tc>
      </w:tr>
      <w:tr w:rsidR="00F9579B" w:rsidRPr="00F9579B" w14:paraId="268CE956" w14:textId="77777777" w:rsidTr="003B78C9">
        <w:tc>
          <w:tcPr>
            <w:tcW w:w="3968" w:type="pct"/>
            <w:gridSpan w:val="2"/>
            <w:tcBorders>
              <w:right w:val="nil"/>
            </w:tcBorders>
            <w:shd w:val="clear" w:color="auto" w:fill="auto"/>
          </w:tcPr>
          <w:p w14:paraId="6D4EB219" w14:textId="77777777" w:rsidR="00F9579B" w:rsidRPr="00F9579B" w:rsidRDefault="00F9579B" w:rsidP="00F9579B">
            <w:pPr>
              <w:tabs>
                <w:tab w:val="right" w:pos="8703"/>
              </w:tabs>
              <w:spacing w:after="0"/>
              <w:ind w:left="567"/>
              <w:rPr>
                <w:rFonts w:eastAsia="Calibri" w:cs="Arial"/>
                <w:sz w:val="24"/>
                <w:szCs w:val="24"/>
                <w:lang w:val="en-GB" w:eastAsia="en-US"/>
              </w:rPr>
            </w:pPr>
            <w:r w:rsidRPr="00F9579B">
              <w:rPr>
                <w:rFonts w:eastAsia="Calibri" w:cs="Arial"/>
                <w:sz w:val="24"/>
                <w:szCs w:val="24"/>
                <w:lang w:val="en-GB" w:eastAsia="en-US"/>
              </w:rPr>
              <w:t>Requirement 1(3)(c)</w:t>
            </w:r>
          </w:p>
        </w:tc>
        <w:tc>
          <w:tcPr>
            <w:tcW w:w="1032" w:type="pct"/>
            <w:tcBorders>
              <w:left w:val="nil"/>
            </w:tcBorders>
            <w:shd w:val="clear" w:color="auto" w:fill="auto"/>
          </w:tcPr>
          <w:p w14:paraId="7F136815" w14:textId="77777777" w:rsidR="00F9579B" w:rsidRPr="00F9579B" w:rsidRDefault="00F9579B" w:rsidP="00F9579B">
            <w:pPr>
              <w:spacing w:after="0"/>
              <w:jc w:val="right"/>
              <w:rPr>
                <w:rFonts w:eastAsia="Calibri" w:cs="Arial"/>
                <w:sz w:val="24"/>
                <w:szCs w:val="24"/>
                <w:lang w:eastAsia="en-US"/>
              </w:rPr>
            </w:pPr>
            <w:r w:rsidRPr="00F9579B">
              <w:rPr>
                <w:rFonts w:eastAsia="Calibri" w:cs="Arial"/>
                <w:sz w:val="24"/>
                <w:szCs w:val="24"/>
                <w:lang w:eastAsia="en-US"/>
              </w:rPr>
              <w:t>Met</w:t>
            </w:r>
          </w:p>
        </w:tc>
      </w:tr>
      <w:tr w:rsidR="00F9579B" w:rsidRPr="00F9579B" w14:paraId="5BAEE67C" w14:textId="77777777" w:rsidTr="003B78C9">
        <w:tc>
          <w:tcPr>
            <w:tcW w:w="3968" w:type="pct"/>
            <w:gridSpan w:val="2"/>
            <w:tcBorders>
              <w:right w:val="nil"/>
            </w:tcBorders>
            <w:shd w:val="clear" w:color="auto" w:fill="auto"/>
          </w:tcPr>
          <w:p w14:paraId="06E05DE4" w14:textId="77777777" w:rsidR="00F9579B" w:rsidRPr="00F9579B" w:rsidRDefault="00F9579B" w:rsidP="00F9579B">
            <w:pPr>
              <w:tabs>
                <w:tab w:val="right" w:pos="8703"/>
              </w:tabs>
              <w:spacing w:after="0"/>
              <w:ind w:left="567"/>
              <w:rPr>
                <w:rFonts w:eastAsia="Calibri" w:cs="Arial"/>
                <w:sz w:val="24"/>
                <w:szCs w:val="24"/>
                <w:lang w:val="en-GB" w:eastAsia="en-US"/>
              </w:rPr>
            </w:pPr>
            <w:r w:rsidRPr="00F9579B">
              <w:rPr>
                <w:rFonts w:eastAsia="Calibri" w:cs="Arial"/>
                <w:sz w:val="24"/>
                <w:szCs w:val="24"/>
                <w:lang w:val="en-GB" w:eastAsia="en-US"/>
              </w:rPr>
              <w:t>Requirement 1(3)(d)</w:t>
            </w:r>
          </w:p>
        </w:tc>
        <w:tc>
          <w:tcPr>
            <w:tcW w:w="1032" w:type="pct"/>
            <w:tcBorders>
              <w:left w:val="nil"/>
            </w:tcBorders>
            <w:shd w:val="clear" w:color="auto" w:fill="auto"/>
          </w:tcPr>
          <w:p w14:paraId="687E988A" w14:textId="77777777" w:rsidR="00F9579B" w:rsidRPr="00F9579B" w:rsidRDefault="00F9579B" w:rsidP="00F9579B">
            <w:pPr>
              <w:spacing w:after="0"/>
              <w:jc w:val="right"/>
              <w:rPr>
                <w:rFonts w:eastAsia="Calibri" w:cs="Arial"/>
                <w:sz w:val="24"/>
                <w:szCs w:val="24"/>
                <w:lang w:eastAsia="en-US"/>
              </w:rPr>
            </w:pPr>
            <w:r w:rsidRPr="00F9579B">
              <w:rPr>
                <w:rFonts w:eastAsia="Calibri" w:cs="Arial"/>
                <w:sz w:val="24"/>
                <w:szCs w:val="24"/>
                <w:lang w:eastAsia="en-US"/>
              </w:rPr>
              <w:t>Met</w:t>
            </w:r>
          </w:p>
        </w:tc>
      </w:tr>
      <w:tr w:rsidR="00F9579B" w:rsidRPr="00F9579B" w14:paraId="2C058BB0" w14:textId="77777777" w:rsidTr="003B78C9">
        <w:tc>
          <w:tcPr>
            <w:tcW w:w="3968" w:type="pct"/>
            <w:gridSpan w:val="2"/>
            <w:tcBorders>
              <w:right w:val="nil"/>
            </w:tcBorders>
            <w:shd w:val="clear" w:color="auto" w:fill="auto"/>
          </w:tcPr>
          <w:p w14:paraId="5FCD02A7" w14:textId="77777777" w:rsidR="00F9579B" w:rsidRPr="00F9579B" w:rsidRDefault="00F9579B" w:rsidP="00F9579B">
            <w:pPr>
              <w:tabs>
                <w:tab w:val="right" w:pos="8703"/>
              </w:tabs>
              <w:spacing w:after="0"/>
              <w:ind w:left="567"/>
              <w:rPr>
                <w:rFonts w:eastAsia="Calibri" w:cs="Arial"/>
                <w:sz w:val="24"/>
                <w:szCs w:val="24"/>
                <w:lang w:val="en-GB" w:eastAsia="en-US"/>
              </w:rPr>
            </w:pPr>
            <w:r w:rsidRPr="00F9579B">
              <w:rPr>
                <w:rFonts w:eastAsia="Calibri" w:cs="Arial"/>
                <w:sz w:val="24"/>
                <w:szCs w:val="24"/>
                <w:lang w:val="en-GB" w:eastAsia="en-US"/>
              </w:rPr>
              <w:t>Requirement 1(3)(e)</w:t>
            </w:r>
          </w:p>
        </w:tc>
        <w:tc>
          <w:tcPr>
            <w:tcW w:w="1032" w:type="pct"/>
            <w:tcBorders>
              <w:left w:val="nil"/>
            </w:tcBorders>
            <w:shd w:val="clear" w:color="auto" w:fill="auto"/>
          </w:tcPr>
          <w:p w14:paraId="56EBB82D" w14:textId="77777777" w:rsidR="00F9579B" w:rsidRPr="00F9579B" w:rsidRDefault="00F9579B" w:rsidP="00F9579B">
            <w:pPr>
              <w:spacing w:after="0"/>
              <w:jc w:val="right"/>
              <w:rPr>
                <w:rFonts w:eastAsia="Calibri" w:cs="Arial"/>
                <w:sz w:val="24"/>
                <w:szCs w:val="24"/>
                <w:lang w:eastAsia="en-US"/>
              </w:rPr>
            </w:pPr>
            <w:r w:rsidRPr="00F9579B">
              <w:rPr>
                <w:rFonts w:eastAsia="Calibri" w:cs="Arial"/>
                <w:sz w:val="24"/>
                <w:szCs w:val="24"/>
                <w:lang w:eastAsia="en-US"/>
              </w:rPr>
              <w:t>Met</w:t>
            </w:r>
          </w:p>
        </w:tc>
      </w:tr>
      <w:tr w:rsidR="00F9579B" w:rsidRPr="00F9579B" w14:paraId="63E4E6F3" w14:textId="77777777" w:rsidTr="003B78C9">
        <w:tc>
          <w:tcPr>
            <w:tcW w:w="3968" w:type="pct"/>
            <w:gridSpan w:val="2"/>
            <w:tcBorders>
              <w:right w:val="nil"/>
            </w:tcBorders>
            <w:shd w:val="clear" w:color="auto" w:fill="auto"/>
          </w:tcPr>
          <w:p w14:paraId="6BCCA3A5" w14:textId="77777777" w:rsidR="00F9579B" w:rsidRPr="00F9579B" w:rsidRDefault="00F9579B" w:rsidP="00F9579B">
            <w:pPr>
              <w:tabs>
                <w:tab w:val="right" w:pos="8703"/>
              </w:tabs>
              <w:spacing w:after="0"/>
              <w:ind w:left="567"/>
              <w:rPr>
                <w:rFonts w:eastAsia="Calibri" w:cs="Arial"/>
                <w:sz w:val="24"/>
                <w:szCs w:val="24"/>
                <w:lang w:val="en-GB" w:eastAsia="en-US"/>
              </w:rPr>
            </w:pPr>
            <w:r w:rsidRPr="00F9579B">
              <w:rPr>
                <w:rFonts w:eastAsia="Calibri" w:cs="Arial"/>
                <w:sz w:val="24"/>
                <w:szCs w:val="24"/>
                <w:lang w:val="en-GB" w:eastAsia="en-US"/>
              </w:rPr>
              <w:t>Requirement 1(3)(f)</w:t>
            </w:r>
          </w:p>
        </w:tc>
        <w:tc>
          <w:tcPr>
            <w:tcW w:w="1032" w:type="pct"/>
            <w:tcBorders>
              <w:left w:val="nil"/>
            </w:tcBorders>
            <w:shd w:val="clear" w:color="auto" w:fill="auto"/>
          </w:tcPr>
          <w:p w14:paraId="24AEE070" w14:textId="77777777" w:rsidR="00F9579B" w:rsidRPr="00F9579B" w:rsidRDefault="00F9579B" w:rsidP="00F9579B">
            <w:pPr>
              <w:spacing w:after="0"/>
              <w:jc w:val="right"/>
              <w:rPr>
                <w:rFonts w:eastAsia="Calibri" w:cs="Arial"/>
                <w:sz w:val="24"/>
                <w:szCs w:val="24"/>
                <w:lang w:eastAsia="en-US"/>
              </w:rPr>
            </w:pPr>
            <w:r w:rsidRPr="00F9579B">
              <w:rPr>
                <w:rFonts w:eastAsia="Calibri" w:cs="Arial"/>
                <w:sz w:val="24"/>
                <w:szCs w:val="24"/>
                <w:lang w:eastAsia="en-US"/>
              </w:rPr>
              <w:t>Met</w:t>
            </w:r>
          </w:p>
        </w:tc>
      </w:tr>
      <w:tr w:rsidR="00F9579B" w:rsidRPr="00F9579B" w14:paraId="5F31759E" w14:textId="77777777" w:rsidTr="003B78C9">
        <w:tc>
          <w:tcPr>
            <w:tcW w:w="3968" w:type="pct"/>
            <w:gridSpan w:val="2"/>
            <w:tcBorders>
              <w:right w:val="nil"/>
            </w:tcBorders>
            <w:shd w:val="clear" w:color="auto" w:fill="auto"/>
          </w:tcPr>
          <w:p w14:paraId="5F7CF64E" w14:textId="77777777" w:rsidR="00F9579B" w:rsidRPr="00F9579B" w:rsidRDefault="00F9579B" w:rsidP="00F9579B">
            <w:pPr>
              <w:tabs>
                <w:tab w:val="right" w:pos="8703"/>
              </w:tabs>
              <w:spacing w:after="0"/>
              <w:rPr>
                <w:rFonts w:eastAsia="Calibri" w:cs="Arial"/>
                <w:sz w:val="24"/>
                <w:szCs w:val="24"/>
                <w:lang w:val="en-GB" w:eastAsia="en-US"/>
              </w:rPr>
            </w:pPr>
            <w:r w:rsidRPr="00F9579B">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5801FC1B" w14:textId="77777777" w:rsidR="00F9579B" w:rsidRPr="00F9579B" w:rsidRDefault="00F9579B" w:rsidP="00F9579B">
            <w:pPr>
              <w:spacing w:after="0"/>
              <w:jc w:val="right"/>
              <w:rPr>
                <w:rFonts w:eastAsia="Calibri" w:cs="Arial"/>
                <w:sz w:val="24"/>
                <w:szCs w:val="24"/>
                <w:lang w:val="en-GB" w:eastAsia="en-US"/>
              </w:rPr>
            </w:pPr>
            <w:r w:rsidRPr="00F9579B">
              <w:rPr>
                <w:rFonts w:eastAsia="Calibri" w:cs="Arial"/>
                <w:sz w:val="24"/>
                <w:szCs w:val="24"/>
                <w:lang w:eastAsia="en-US"/>
              </w:rPr>
              <w:t>Not Met</w:t>
            </w:r>
          </w:p>
        </w:tc>
      </w:tr>
      <w:tr w:rsidR="00F9579B" w:rsidRPr="00F9579B" w14:paraId="758CBE96" w14:textId="77777777" w:rsidTr="003B78C9">
        <w:tc>
          <w:tcPr>
            <w:tcW w:w="3968" w:type="pct"/>
            <w:gridSpan w:val="2"/>
            <w:tcBorders>
              <w:right w:val="nil"/>
            </w:tcBorders>
            <w:shd w:val="clear" w:color="auto" w:fill="auto"/>
          </w:tcPr>
          <w:p w14:paraId="077A1820" w14:textId="77777777" w:rsidR="00F9579B" w:rsidRPr="00F9579B" w:rsidRDefault="00F9579B" w:rsidP="00F9579B">
            <w:pPr>
              <w:tabs>
                <w:tab w:val="right" w:pos="8703"/>
              </w:tabs>
              <w:spacing w:after="0"/>
              <w:ind w:left="567"/>
              <w:rPr>
                <w:rFonts w:eastAsia="Calibri" w:cs="Arial"/>
                <w:sz w:val="24"/>
                <w:szCs w:val="24"/>
                <w:lang w:val="en-GB" w:eastAsia="en-US"/>
              </w:rPr>
            </w:pPr>
            <w:r w:rsidRPr="00F9579B">
              <w:rPr>
                <w:rFonts w:eastAsia="Calibri" w:cs="Arial"/>
                <w:sz w:val="24"/>
                <w:szCs w:val="24"/>
                <w:lang w:val="en-GB" w:eastAsia="en-US"/>
              </w:rPr>
              <w:t>Requirement 2(3)(a)</w:t>
            </w:r>
          </w:p>
        </w:tc>
        <w:tc>
          <w:tcPr>
            <w:tcW w:w="1032" w:type="pct"/>
            <w:tcBorders>
              <w:left w:val="nil"/>
            </w:tcBorders>
            <w:shd w:val="clear" w:color="auto" w:fill="auto"/>
          </w:tcPr>
          <w:p w14:paraId="71FC426A" w14:textId="77777777" w:rsidR="00F9579B" w:rsidRPr="00F9579B" w:rsidRDefault="00F9579B" w:rsidP="00F9579B">
            <w:pPr>
              <w:spacing w:after="0"/>
              <w:jc w:val="right"/>
              <w:rPr>
                <w:rFonts w:eastAsia="Calibri" w:cs="Arial"/>
                <w:sz w:val="24"/>
                <w:szCs w:val="24"/>
                <w:lang w:eastAsia="en-US"/>
              </w:rPr>
            </w:pPr>
            <w:r w:rsidRPr="00F9579B">
              <w:rPr>
                <w:rFonts w:eastAsia="Calibri" w:cs="Arial"/>
                <w:sz w:val="24"/>
                <w:szCs w:val="24"/>
                <w:lang w:eastAsia="en-US"/>
              </w:rPr>
              <w:t>Met</w:t>
            </w:r>
          </w:p>
        </w:tc>
      </w:tr>
      <w:tr w:rsidR="00F9579B" w:rsidRPr="00F9579B" w14:paraId="60D11367" w14:textId="77777777" w:rsidTr="003B78C9">
        <w:tc>
          <w:tcPr>
            <w:tcW w:w="3968" w:type="pct"/>
            <w:gridSpan w:val="2"/>
            <w:tcBorders>
              <w:right w:val="nil"/>
            </w:tcBorders>
            <w:shd w:val="clear" w:color="auto" w:fill="auto"/>
          </w:tcPr>
          <w:p w14:paraId="337877DB" w14:textId="77777777" w:rsidR="00F9579B" w:rsidRPr="00F9579B" w:rsidRDefault="00F9579B" w:rsidP="00F9579B">
            <w:pPr>
              <w:tabs>
                <w:tab w:val="right" w:pos="8703"/>
              </w:tabs>
              <w:spacing w:after="0"/>
              <w:ind w:left="567"/>
              <w:rPr>
                <w:rFonts w:eastAsia="Calibri" w:cs="Arial"/>
                <w:sz w:val="24"/>
                <w:szCs w:val="24"/>
                <w:lang w:val="en-GB" w:eastAsia="en-US"/>
              </w:rPr>
            </w:pPr>
            <w:r w:rsidRPr="00F9579B">
              <w:rPr>
                <w:rFonts w:eastAsia="Calibri" w:cs="Arial"/>
                <w:sz w:val="24"/>
                <w:szCs w:val="24"/>
                <w:lang w:eastAsia="en-US"/>
              </w:rPr>
              <w:t>Requirement 2(3)(b)</w:t>
            </w:r>
          </w:p>
        </w:tc>
        <w:tc>
          <w:tcPr>
            <w:tcW w:w="1032" w:type="pct"/>
            <w:tcBorders>
              <w:left w:val="nil"/>
            </w:tcBorders>
            <w:shd w:val="clear" w:color="auto" w:fill="auto"/>
          </w:tcPr>
          <w:p w14:paraId="2F9ACDAC" w14:textId="77777777" w:rsidR="00F9579B" w:rsidRPr="00F9579B" w:rsidRDefault="00F9579B" w:rsidP="00F9579B">
            <w:pPr>
              <w:spacing w:after="0"/>
              <w:jc w:val="right"/>
              <w:rPr>
                <w:rFonts w:eastAsia="Calibri" w:cs="Arial"/>
                <w:sz w:val="24"/>
                <w:szCs w:val="24"/>
                <w:lang w:eastAsia="en-US"/>
              </w:rPr>
            </w:pPr>
            <w:r w:rsidRPr="00F9579B">
              <w:rPr>
                <w:rFonts w:eastAsia="Calibri" w:cs="Arial"/>
                <w:sz w:val="24"/>
                <w:szCs w:val="24"/>
                <w:lang w:eastAsia="en-US"/>
              </w:rPr>
              <w:t>Not Met</w:t>
            </w:r>
          </w:p>
        </w:tc>
      </w:tr>
      <w:tr w:rsidR="00F9579B" w:rsidRPr="00F9579B" w14:paraId="54E7D234" w14:textId="77777777" w:rsidTr="003B78C9">
        <w:tc>
          <w:tcPr>
            <w:tcW w:w="3968" w:type="pct"/>
            <w:gridSpan w:val="2"/>
            <w:tcBorders>
              <w:right w:val="nil"/>
            </w:tcBorders>
            <w:shd w:val="clear" w:color="auto" w:fill="auto"/>
          </w:tcPr>
          <w:p w14:paraId="4FE2410A" w14:textId="77777777" w:rsidR="00F9579B" w:rsidRPr="00F9579B" w:rsidRDefault="00F9579B" w:rsidP="00F9579B">
            <w:pPr>
              <w:tabs>
                <w:tab w:val="right" w:pos="8703"/>
              </w:tabs>
              <w:spacing w:after="0"/>
              <w:ind w:left="567"/>
              <w:rPr>
                <w:rFonts w:eastAsia="Calibri" w:cs="Arial"/>
                <w:sz w:val="24"/>
                <w:szCs w:val="24"/>
                <w:lang w:val="en-GB" w:eastAsia="en-US"/>
              </w:rPr>
            </w:pPr>
            <w:r w:rsidRPr="00F9579B">
              <w:rPr>
                <w:rFonts w:eastAsia="Calibri" w:cs="Arial"/>
                <w:sz w:val="24"/>
                <w:szCs w:val="24"/>
                <w:lang w:eastAsia="en-US"/>
              </w:rPr>
              <w:t>Requirement 2(3)(c)</w:t>
            </w:r>
          </w:p>
        </w:tc>
        <w:tc>
          <w:tcPr>
            <w:tcW w:w="1032" w:type="pct"/>
            <w:tcBorders>
              <w:left w:val="nil"/>
            </w:tcBorders>
            <w:shd w:val="clear" w:color="auto" w:fill="auto"/>
          </w:tcPr>
          <w:p w14:paraId="35E608AE" w14:textId="77777777" w:rsidR="00F9579B" w:rsidRPr="00F9579B" w:rsidRDefault="00F9579B" w:rsidP="00F9579B">
            <w:pPr>
              <w:spacing w:after="0"/>
              <w:jc w:val="right"/>
              <w:rPr>
                <w:rFonts w:eastAsia="Calibri" w:cs="Arial"/>
                <w:sz w:val="24"/>
                <w:szCs w:val="24"/>
                <w:lang w:eastAsia="en-US"/>
              </w:rPr>
            </w:pPr>
            <w:r w:rsidRPr="00F9579B">
              <w:rPr>
                <w:rFonts w:eastAsia="Calibri" w:cs="Arial"/>
                <w:sz w:val="24"/>
                <w:szCs w:val="24"/>
                <w:lang w:eastAsia="en-US"/>
              </w:rPr>
              <w:t>Not Met</w:t>
            </w:r>
          </w:p>
        </w:tc>
      </w:tr>
      <w:tr w:rsidR="00F9579B" w:rsidRPr="00F9579B" w14:paraId="5589A526" w14:textId="77777777" w:rsidTr="003B78C9">
        <w:tc>
          <w:tcPr>
            <w:tcW w:w="3968" w:type="pct"/>
            <w:gridSpan w:val="2"/>
            <w:tcBorders>
              <w:right w:val="nil"/>
            </w:tcBorders>
            <w:shd w:val="clear" w:color="auto" w:fill="auto"/>
          </w:tcPr>
          <w:p w14:paraId="5C77EA4F" w14:textId="77777777" w:rsidR="00F9579B" w:rsidRPr="00F9579B" w:rsidRDefault="00F9579B" w:rsidP="00F9579B">
            <w:pPr>
              <w:tabs>
                <w:tab w:val="right" w:pos="8703"/>
              </w:tabs>
              <w:spacing w:after="0"/>
              <w:ind w:left="567"/>
              <w:rPr>
                <w:rFonts w:eastAsia="Calibri" w:cs="Arial"/>
                <w:sz w:val="24"/>
                <w:szCs w:val="24"/>
                <w:lang w:val="en-GB" w:eastAsia="en-US"/>
              </w:rPr>
            </w:pPr>
            <w:r w:rsidRPr="00F9579B">
              <w:rPr>
                <w:rFonts w:eastAsia="Calibri" w:cs="Arial"/>
                <w:sz w:val="24"/>
                <w:szCs w:val="24"/>
                <w:lang w:eastAsia="en-US"/>
              </w:rPr>
              <w:t>Requirement 2(3)(d)</w:t>
            </w:r>
          </w:p>
        </w:tc>
        <w:tc>
          <w:tcPr>
            <w:tcW w:w="1032" w:type="pct"/>
            <w:tcBorders>
              <w:left w:val="nil"/>
            </w:tcBorders>
            <w:shd w:val="clear" w:color="auto" w:fill="auto"/>
          </w:tcPr>
          <w:p w14:paraId="7F64B53B" w14:textId="77777777" w:rsidR="00F9579B" w:rsidRPr="00F9579B" w:rsidRDefault="00F9579B" w:rsidP="00F9579B">
            <w:pPr>
              <w:spacing w:after="0"/>
              <w:jc w:val="right"/>
              <w:rPr>
                <w:rFonts w:eastAsia="Calibri" w:cs="Arial"/>
                <w:sz w:val="24"/>
                <w:szCs w:val="24"/>
                <w:lang w:eastAsia="en-US"/>
              </w:rPr>
            </w:pPr>
            <w:r w:rsidRPr="00F9579B">
              <w:rPr>
                <w:rFonts w:eastAsia="Calibri" w:cs="Arial"/>
                <w:sz w:val="24"/>
                <w:szCs w:val="24"/>
                <w:lang w:eastAsia="en-US"/>
              </w:rPr>
              <w:t>Not Met</w:t>
            </w:r>
          </w:p>
        </w:tc>
      </w:tr>
      <w:tr w:rsidR="00F9579B" w:rsidRPr="00F9579B" w14:paraId="76CAB46D" w14:textId="77777777" w:rsidTr="003B78C9">
        <w:tc>
          <w:tcPr>
            <w:tcW w:w="3968" w:type="pct"/>
            <w:gridSpan w:val="2"/>
            <w:tcBorders>
              <w:right w:val="nil"/>
            </w:tcBorders>
            <w:shd w:val="clear" w:color="auto" w:fill="auto"/>
          </w:tcPr>
          <w:p w14:paraId="1C918171" w14:textId="77777777" w:rsidR="00F9579B" w:rsidRPr="00F9579B" w:rsidRDefault="00F9579B" w:rsidP="00F9579B">
            <w:pPr>
              <w:tabs>
                <w:tab w:val="right" w:pos="8703"/>
              </w:tabs>
              <w:spacing w:after="0"/>
              <w:ind w:left="567"/>
              <w:rPr>
                <w:rFonts w:eastAsia="Calibri" w:cs="Arial"/>
                <w:sz w:val="24"/>
                <w:szCs w:val="24"/>
                <w:lang w:val="en-GB" w:eastAsia="en-US"/>
              </w:rPr>
            </w:pPr>
            <w:r w:rsidRPr="00F9579B">
              <w:rPr>
                <w:rFonts w:eastAsia="Calibri" w:cs="Arial"/>
                <w:sz w:val="24"/>
                <w:szCs w:val="24"/>
                <w:lang w:eastAsia="en-US"/>
              </w:rPr>
              <w:lastRenderedPageBreak/>
              <w:t>Requirement 2(3)(e)</w:t>
            </w:r>
          </w:p>
        </w:tc>
        <w:tc>
          <w:tcPr>
            <w:tcW w:w="1032" w:type="pct"/>
            <w:tcBorders>
              <w:left w:val="nil"/>
            </w:tcBorders>
            <w:shd w:val="clear" w:color="auto" w:fill="auto"/>
          </w:tcPr>
          <w:p w14:paraId="151F8F57" w14:textId="77777777" w:rsidR="00F9579B" w:rsidRPr="00F9579B" w:rsidRDefault="00F9579B" w:rsidP="00F9579B">
            <w:pPr>
              <w:spacing w:after="0"/>
              <w:jc w:val="right"/>
              <w:rPr>
                <w:rFonts w:eastAsia="Calibri" w:cs="Arial"/>
                <w:sz w:val="24"/>
                <w:szCs w:val="24"/>
                <w:lang w:eastAsia="en-US"/>
              </w:rPr>
            </w:pPr>
            <w:r w:rsidRPr="00F9579B">
              <w:rPr>
                <w:rFonts w:eastAsia="Calibri" w:cs="Arial"/>
                <w:sz w:val="24"/>
                <w:szCs w:val="24"/>
                <w:lang w:eastAsia="en-US"/>
              </w:rPr>
              <w:t>Not Met</w:t>
            </w:r>
          </w:p>
        </w:tc>
      </w:tr>
      <w:tr w:rsidR="00F9579B" w:rsidRPr="00F9579B" w14:paraId="5E4C3FC5" w14:textId="77777777" w:rsidTr="003B78C9">
        <w:tc>
          <w:tcPr>
            <w:tcW w:w="3968" w:type="pct"/>
            <w:gridSpan w:val="2"/>
            <w:tcBorders>
              <w:right w:val="nil"/>
            </w:tcBorders>
            <w:shd w:val="clear" w:color="auto" w:fill="auto"/>
          </w:tcPr>
          <w:p w14:paraId="59789FCC" w14:textId="77777777" w:rsidR="00F9579B" w:rsidRPr="00F9579B" w:rsidRDefault="00F9579B" w:rsidP="00F9579B">
            <w:pPr>
              <w:spacing w:after="0"/>
              <w:rPr>
                <w:rFonts w:eastAsia="Calibri" w:cs="Arial"/>
                <w:sz w:val="24"/>
                <w:szCs w:val="24"/>
                <w:lang w:eastAsia="en-US"/>
              </w:rPr>
            </w:pPr>
            <w:r w:rsidRPr="00F9579B">
              <w:rPr>
                <w:rFonts w:eastAsia="Calibri" w:cs="Arial"/>
                <w:sz w:val="24"/>
                <w:szCs w:val="24"/>
                <w:lang w:eastAsia="en-US"/>
              </w:rPr>
              <w:t>Standard 3 Personal care and clinical care</w:t>
            </w:r>
          </w:p>
        </w:tc>
        <w:tc>
          <w:tcPr>
            <w:tcW w:w="1032" w:type="pct"/>
            <w:tcBorders>
              <w:left w:val="nil"/>
            </w:tcBorders>
            <w:shd w:val="clear" w:color="auto" w:fill="auto"/>
          </w:tcPr>
          <w:p w14:paraId="03974C06" w14:textId="77777777" w:rsidR="00F9579B" w:rsidRPr="00F9579B" w:rsidRDefault="00F9579B" w:rsidP="00F9579B">
            <w:pPr>
              <w:spacing w:after="0"/>
              <w:jc w:val="right"/>
              <w:rPr>
                <w:rFonts w:eastAsia="Calibri" w:cs="Arial"/>
                <w:sz w:val="24"/>
                <w:szCs w:val="24"/>
                <w:lang w:val="en-GB" w:eastAsia="en-US"/>
              </w:rPr>
            </w:pPr>
            <w:r w:rsidRPr="00F9579B">
              <w:rPr>
                <w:rFonts w:eastAsia="Calibri" w:cs="Arial"/>
                <w:sz w:val="24"/>
                <w:szCs w:val="24"/>
                <w:lang w:eastAsia="en-US"/>
              </w:rPr>
              <w:t>Met</w:t>
            </w:r>
          </w:p>
        </w:tc>
      </w:tr>
      <w:tr w:rsidR="00F9579B" w:rsidRPr="00F9579B" w14:paraId="0E4BD342" w14:textId="77777777" w:rsidTr="003B78C9">
        <w:tc>
          <w:tcPr>
            <w:tcW w:w="3968" w:type="pct"/>
            <w:gridSpan w:val="2"/>
            <w:tcBorders>
              <w:right w:val="nil"/>
            </w:tcBorders>
            <w:shd w:val="clear" w:color="auto" w:fill="auto"/>
          </w:tcPr>
          <w:p w14:paraId="2E374E3F" w14:textId="77777777" w:rsidR="00F9579B" w:rsidRPr="00F9579B" w:rsidRDefault="00F9579B" w:rsidP="00F9579B">
            <w:pPr>
              <w:spacing w:after="0"/>
              <w:ind w:left="567"/>
              <w:rPr>
                <w:rFonts w:eastAsia="Calibri" w:cs="Arial"/>
                <w:sz w:val="24"/>
                <w:szCs w:val="24"/>
                <w:lang w:eastAsia="en-US"/>
              </w:rPr>
            </w:pPr>
            <w:r w:rsidRPr="00F9579B">
              <w:rPr>
                <w:rFonts w:eastAsia="Calibri" w:cs="Arial"/>
                <w:sz w:val="24"/>
                <w:szCs w:val="24"/>
                <w:lang w:eastAsia="en-US"/>
              </w:rPr>
              <w:t>Requirement 3(3)(a)</w:t>
            </w:r>
          </w:p>
        </w:tc>
        <w:tc>
          <w:tcPr>
            <w:tcW w:w="1032" w:type="pct"/>
            <w:tcBorders>
              <w:left w:val="nil"/>
            </w:tcBorders>
            <w:shd w:val="clear" w:color="auto" w:fill="auto"/>
          </w:tcPr>
          <w:p w14:paraId="1AC18D06" w14:textId="77777777" w:rsidR="00F9579B" w:rsidRPr="00F9579B" w:rsidRDefault="00F9579B" w:rsidP="00F9579B">
            <w:pPr>
              <w:spacing w:after="0"/>
              <w:jc w:val="right"/>
              <w:rPr>
                <w:rFonts w:eastAsia="Calibri" w:cs="Arial"/>
                <w:sz w:val="24"/>
                <w:szCs w:val="24"/>
                <w:lang w:eastAsia="en-US"/>
              </w:rPr>
            </w:pPr>
            <w:r w:rsidRPr="00F9579B">
              <w:rPr>
                <w:rFonts w:eastAsia="Calibri" w:cs="Arial"/>
                <w:sz w:val="24"/>
                <w:szCs w:val="24"/>
                <w:lang w:eastAsia="en-US"/>
              </w:rPr>
              <w:t>Met</w:t>
            </w:r>
          </w:p>
        </w:tc>
      </w:tr>
      <w:tr w:rsidR="00F9579B" w:rsidRPr="00F9579B" w14:paraId="75161A80" w14:textId="77777777" w:rsidTr="003B78C9">
        <w:tc>
          <w:tcPr>
            <w:tcW w:w="3968" w:type="pct"/>
            <w:gridSpan w:val="2"/>
            <w:tcBorders>
              <w:right w:val="nil"/>
            </w:tcBorders>
            <w:shd w:val="clear" w:color="auto" w:fill="auto"/>
          </w:tcPr>
          <w:p w14:paraId="0DF447AC" w14:textId="77777777" w:rsidR="00F9579B" w:rsidRPr="00F9579B" w:rsidRDefault="00F9579B" w:rsidP="00F9579B">
            <w:pPr>
              <w:spacing w:after="0"/>
              <w:ind w:left="567"/>
              <w:rPr>
                <w:rFonts w:eastAsia="Calibri" w:cs="Arial"/>
                <w:sz w:val="24"/>
                <w:szCs w:val="24"/>
                <w:lang w:eastAsia="en-US"/>
              </w:rPr>
            </w:pPr>
            <w:r w:rsidRPr="00F9579B">
              <w:rPr>
                <w:rFonts w:eastAsia="Calibri" w:cs="Arial"/>
                <w:sz w:val="24"/>
                <w:szCs w:val="24"/>
                <w:lang w:eastAsia="en-US"/>
              </w:rPr>
              <w:t>Requirement 3(3)(b)</w:t>
            </w:r>
          </w:p>
        </w:tc>
        <w:tc>
          <w:tcPr>
            <w:tcW w:w="1032" w:type="pct"/>
            <w:tcBorders>
              <w:left w:val="nil"/>
            </w:tcBorders>
            <w:shd w:val="clear" w:color="auto" w:fill="auto"/>
          </w:tcPr>
          <w:p w14:paraId="6F6E49E7" w14:textId="77777777" w:rsidR="00F9579B" w:rsidRPr="00F9579B" w:rsidRDefault="00F9579B" w:rsidP="00F9579B">
            <w:pPr>
              <w:spacing w:after="0"/>
              <w:jc w:val="right"/>
              <w:rPr>
                <w:rFonts w:eastAsia="Calibri" w:cs="Arial"/>
                <w:sz w:val="24"/>
                <w:szCs w:val="24"/>
                <w:lang w:eastAsia="en-US"/>
              </w:rPr>
            </w:pPr>
            <w:r w:rsidRPr="00F9579B">
              <w:rPr>
                <w:rFonts w:eastAsia="Calibri" w:cs="Arial"/>
                <w:sz w:val="24"/>
                <w:szCs w:val="24"/>
                <w:lang w:eastAsia="en-US"/>
              </w:rPr>
              <w:t>Met</w:t>
            </w:r>
          </w:p>
        </w:tc>
      </w:tr>
      <w:tr w:rsidR="00F9579B" w:rsidRPr="00F9579B" w14:paraId="5653FBD5" w14:textId="77777777" w:rsidTr="003B78C9">
        <w:tc>
          <w:tcPr>
            <w:tcW w:w="3968" w:type="pct"/>
            <w:gridSpan w:val="2"/>
            <w:tcBorders>
              <w:right w:val="nil"/>
            </w:tcBorders>
            <w:shd w:val="clear" w:color="auto" w:fill="auto"/>
          </w:tcPr>
          <w:p w14:paraId="6C039CCE" w14:textId="77777777" w:rsidR="00F9579B" w:rsidRPr="00F9579B" w:rsidRDefault="00F9579B" w:rsidP="00F9579B">
            <w:pPr>
              <w:spacing w:after="0"/>
              <w:ind w:left="567"/>
              <w:rPr>
                <w:rFonts w:eastAsia="Calibri" w:cs="Arial"/>
                <w:sz w:val="24"/>
                <w:szCs w:val="24"/>
                <w:lang w:eastAsia="en-US"/>
              </w:rPr>
            </w:pPr>
            <w:r w:rsidRPr="00F9579B">
              <w:rPr>
                <w:rFonts w:eastAsia="Calibri" w:cs="Arial"/>
                <w:sz w:val="24"/>
                <w:szCs w:val="24"/>
                <w:lang w:eastAsia="en-US"/>
              </w:rPr>
              <w:t>Requirement 3(3)(c)</w:t>
            </w:r>
          </w:p>
        </w:tc>
        <w:tc>
          <w:tcPr>
            <w:tcW w:w="1032" w:type="pct"/>
            <w:tcBorders>
              <w:left w:val="nil"/>
            </w:tcBorders>
            <w:shd w:val="clear" w:color="auto" w:fill="auto"/>
          </w:tcPr>
          <w:p w14:paraId="61A371DC" w14:textId="77777777" w:rsidR="00F9579B" w:rsidRPr="00F9579B" w:rsidRDefault="00F9579B" w:rsidP="00F9579B">
            <w:pPr>
              <w:spacing w:after="0"/>
              <w:jc w:val="right"/>
              <w:rPr>
                <w:rFonts w:eastAsia="Calibri" w:cs="Arial"/>
                <w:sz w:val="24"/>
                <w:szCs w:val="24"/>
                <w:lang w:eastAsia="en-US"/>
              </w:rPr>
            </w:pPr>
            <w:r w:rsidRPr="00F9579B">
              <w:rPr>
                <w:rFonts w:eastAsia="Calibri" w:cs="Arial"/>
                <w:sz w:val="24"/>
                <w:szCs w:val="24"/>
                <w:lang w:eastAsia="en-US"/>
              </w:rPr>
              <w:t>Met</w:t>
            </w:r>
          </w:p>
        </w:tc>
      </w:tr>
      <w:tr w:rsidR="00F9579B" w:rsidRPr="00F9579B" w14:paraId="4A3B7C28" w14:textId="77777777" w:rsidTr="003B78C9">
        <w:tc>
          <w:tcPr>
            <w:tcW w:w="3968" w:type="pct"/>
            <w:gridSpan w:val="2"/>
            <w:tcBorders>
              <w:right w:val="nil"/>
            </w:tcBorders>
            <w:shd w:val="clear" w:color="auto" w:fill="auto"/>
          </w:tcPr>
          <w:p w14:paraId="6EF0FE55" w14:textId="77777777" w:rsidR="00F9579B" w:rsidRPr="00F9579B" w:rsidRDefault="00F9579B" w:rsidP="00F9579B">
            <w:pPr>
              <w:spacing w:after="0"/>
              <w:ind w:left="567"/>
              <w:rPr>
                <w:rFonts w:eastAsia="Calibri" w:cs="Arial"/>
                <w:sz w:val="24"/>
                <w:szCs w:val="24"/>
                <w:lang w:eastAsia="en-US"/>
              </w:rPr>
            </w:pPr>
            <w:r w:rsidRPr="00F9579B">
              <w:rPr>
                <w:rFonts w:eastAsia="Calibri" w:cs="Arial"/>
                <w:sz w:val="24"/>
                <w:szCs w:val="24"/>
                <w:lang w:eastAsia="en-US"/>
              </w:rPr>
              <w:t>Requirement 3(3)(d)</w:t>
            </w:r>
          </w:p>
        </w:tc>
        <w:tc>
          <w:tcPr>
            <w:tcW w:w="1032" w:type="pct"/>
            <w:tcBorders>
              <w:left w:val="nil"/>
            </w:tcBorders>
            <w:shd w:val="clear" w:color="auto" w:fill="auto"/>
          </w:tcPr>
          <w:p w14:paraId="2E59E88F" w14:textId="77777777" w:rsidR="00F9579B" w:rsidRPr="00F9579B" w:rsidRDefault="00F9579B" w:rsidP="00F9579B">
            <w:pPr>
              <w:spacing w:after="0"/>
              <w:jc w:val="right"/>
              <w:rPr>
                <w:rFonts w:eastAsia="Calibri" w:cs="Arial"/>
                <w:sz w:val="24"/>
                <w:szCs w:val="24"/>
                <w:lang w:eastAsia="en-US"/>
              </w:rPr>
            </w:pPr>
            <w:r w:rsidRPr="00F9579B">
              <w:rPr>
                <w:rFonts w:eastAsia="Calibri" w:cs="Arial"/>
                <w:sz w:val="24"/>
                <w:szCs w:val="24"/>
                <w:lang w:eastAsia="en-US"/>
              </w:rPr>
              <w:t>Met</w:t>
            </w:r>
          </w:p>
        </w:tc>
      </w:tr>
      <w:tr w:rsidR="00F9579B" w:rsidRPr="00F9579B" w14:paraId="6D10C56B" w14:textId="77777777" w:rsidTr="003B78C9">
        <w:tc>
          <w:tcPr>
            <w:tcW w:w="3968" w:type="pct"/>
            <w:gridSpan w:val="2"/>
            <w:tcBorders>
              <w:right w:val="nil"/>
            </w:tcBorders>
            <w:shd w:val="clear" w:color="auto" w:fill="auto"/>
          </w:tcPr>
          <w:p w14:paraId="6716EBF0" w14:textId="77777777" w:rsidR="00F9579B" w:rsidRPr="00F9579B" w:rsidRDefault="00F9579B" w:rsidP="00F9579B">
            <w:pPr>
              <w:spacing w:after="0"/>
              <w:ind w:left="567"/>
              <w:rPr>
                <w:rFonts w:eastAsia="Calibri" w:cs="Arial"/>
                <w:sz w:val="24"/>
                <w:szCs w:val="24"/>
                <w:lang w:eastAsia="en-US"/>
              </w:rPr>
            </w:pPr>
            <w:r w:rsidRPr="00F9579B">
              <w:rPr>
                <w:rFonts w:eastAsia="Calibri" w:cs="Arial"/>
                <w:sz w:val="24"/>
                <w:szCs w:val="24"/>
                <w:lang w:eastAsia="en-US"/>
              </w:rPr>
              <w:t>Requirement 3(3)(e)</w:t>
            </w:r>
          </w:p>
        </w:tc>
        <w:tc>
          <w:tcPr>
            <w:tcW w:w="1032" w:type="pct"/>
            <w:tcBorders>
              <w:left w:val="nil"/>
            </w:tcBorders>
            <w:shd w:val="clear" w:color="auto" w:fill="auto"/>
          </w:tcPr>
          <w:p w14:paraId="7566351E" w14:textId="77777777" w:rsidR="00F9579B" w:rsidRPr="00F9579B" w:rsidRDefault="00F9579B" w:rsidP="00F9579B">
            <w:pPr>
              <w:spacing w:after="0"/>
              <w:jc w:val="right"/>
              <w:rPr>
                <w:rFonts w:eastAsia="Calibri" w:cs="Arial"/>
                <w:sz w:val="24"/>
                <w:szCs w:val="24"/>
                <w:lang w:eastAsia="en-US"/>
              </w:rPr>
            </w:pPr>
            <w:r w:rsidRPr="00F9579B">
              <w:rPr>
                <w:rFonts w:eastAsia="Calibri" w:cs="Arial"/>
                <w:sz w:val="24"/>
                <w:szCs w:val="24"/>
                <w:lang w:eastAsia="en-US"/>
              </w:rPr>
              <w:t>Met</w:t>
            </w:r>
          </w:p>
        </w:tc>
      </w:tr>
      <w:tr w:rsidR="00F9579B" w:rsidRPr="00F9579B" w14:paraId="61BD3E28" w14:textId="77777777" w:rsidTr="003B78C9">
        <w:tc>
          <w:tcPr>
            <w:tcW w:w="3968" w:type="pct"/>
            <w:gridSpan w:val="2"/>
            <w:tcBorders>
              <w:right w:val="nil"/>
            </w:tcBorders>
            <w:shd w:val="clear" w:color="auto" w:fill="auto"/>
          </w:tcPr>
          <w:p w14:paraId="37728E16" w14:textId="77777777" w:rsidR="00F9579B" w:rsidRPr="00F9579B" w:rsidRDefault="00F9579B" w:rsidP="00F9579B">
            <w:pPr>
              <w:spacing w:after="0"/>
              <w:ind w:left="567"/>
              <w:rPr>
                <w:rFonts w:eastAsia="Calibri" w:cs="Arial"/>
                <w:sz w:val="24"/>
                <w:szCs w:val="24"/>
                <w:lang w:eastAsia="en-US"/>
              </w:rPr>
            </w:pPr>
            <w:r w:rsidRPr="00F9579B">
              <w:rPr>
                <w:rFonts w:eastAsia="Calibri" w:cs="Arial"/>
                <w:sz w:val="24"/>
                <w:szCs w:val="24"/>
                <w:lang w:eastAsia="en-US"/>
              </w:rPr>
              <w:t>Requirement 3(3)(f)</w:t>
            </w:r>
          </w:p>
        </w:tc>
        <w:tc>
          <w:tcPr>
            <w:tcW w:w="1032" w:type="pct"/>
            <w:tcBorders>
              <w:left w:val="nil"/>
            </w:tcBorders>
            <w:shd w:val="clear" w:color="auto" w:fill="auto"/>
          </w:tcPr>
          <w:p w14:paraId="40C1B157" w14:textId="77777777" w:rsidR="00F9579B" w:rsidRPr="00F9579B" w:rsidRDefault="00F9579B" w:rsidP="00F9579B">
            <w:pPr>
              <w:spacing w:after="0"/>
              <w:jc w:val="right"/>
              <w:rPr>
                <w:rFonts w:eastAsia="Calibri" w:cs="Arial"/>
                <w:sz w:val="24"/>
                <w:szCs w:val="24"/>
                <w:lang w:eastAsia="en-US"/>
              </w:rPr>
            </w:pPr>
            <w:r w:rsidRPr="00F9579B">
              <w:rPr>
                <w:rFonts w:eastAsia="Calibri" w:cs="Arial"/>
                <w:sz w:val="24"/>
                <w:szCs w:val="24"/>
                <w:lang w:eastAsia="en-US"/>
              </w:rPr>
              <w:t>Met</w:t>
            </w:r>
          </w:p>
        </w:tc>
      </w:tr>
      <w:tr w:rsidR="00F9579B" w:rsidRPr="00F9579B" w14:paraId="2E3B92EF" w14:textId="77777777" w:rsidTr="003B78C9">
        <w:tc>
          <w:tcPr>
            <w:tcW w:w="3968" w:type="pct"/>
            <w:gridSpan w:val="2"/>
            <w:tcBorders>
              <w:right w:val="nil"/>
            </w:tcBorders>
            <w:shd w:val="clear" w:color="auto" w:fill="auto"/>
          </w:tcPr>
          <w:p w14:paraId="34065F6C" w14:textId="77777777" w:rsidR="00F9579B" w:rsidRPr="00F9579B" w:rsidRDefault="00F9579B" w:rsidP="00F9579B">
            <w:pPr>
              <w:spacing w:after="0"/>
              <w:ind w:left="567"/>
              <w:rPr>
                <w:rFonts w:eastAsia="Calibri" w:cs="Arial"/>
                <w:sz w:val="24"/>
                <w:szCs w:val="24"/>
                <w:lang w:eastAsia="en-US"/>
              </w:rPr>
            </w:pPr>
            <w:r w:rsidRPr="00F9579B">
              <w:rPr>
                <w:rFonts w:eastAsia="Calibri" w:cs="Arial"/>
                <w:sz w:val="24"/>
                <w:szCs w:val="24"/>
                <w:lang w:eastAsia="en-US"/>
              </w:rPr>
              <w:t>Requirement 3(3)(g)</w:t>
            </w:r>
          </w:p>
        </w:tc>
        <w:tc>
          <w:tcPr>
            <w:tcW w:w="1032" w:type="pct"/>
            <w:tcBorders>
              <w:left w:val="nil"/>
            </w:tcBorders>
            <w:shd w:val="clear" w:color="auto" w:fill="auto"/>
          </w:tcPr>
          <w:p w14:paraId="7387725F" w14:textId="77777777" w:rsidR="00F9579B" w:rsidRPr="00F9579B" w:rsidRDefault="00F9579B" w:rsidP="00F9579B">
            <w:pPr>
              <w:spacing w:after="0"/>
              <w:jc w:val="right"/>
              <w:rPr>
                <w:rFonts w:eastAsia="Calibri" w:cs="Arial"/>
                <w:sz w:val="24"/>
                <w:szCs w:val="24"/>
                <w:lang w:eastAsia="en-US"/>
              </w:rPr>
            </w:pPr>
            <w:r w:rsidRPr="00F9579B">
              <w:rPr>
                <w:rFonts w:eastAsia="Calibri" w:cs="Arial"/>
                <w:sz w:val="24"/>
                <w:szCs w:val="24"/>
                <w:lang w:eastAsia="en-US"/>
              </w:rPr>
              <w:t>Met</w:t>
            </w:r>
          </w:p>
        </w:tc>
      </w:tr>
      <w:tr w:rsidR="00F9579B" w:rsidRPr="00F9579B" w14:paraId="5BFF2989" w14:textId="77777777" w:rsidTr="003B78C9">
        <w:tc>
          <w:tcPr>
            <w:tcW w:w="3968" w:type="pct"/>
            <w:gridSpan w:val="2"/>
            <w:tcBorders>
              <w:right w:val="nil"/>
            </w:tcBorders>
            <w:shd w:val="clear" w:color="auto" w:fill="auto"/>
          </w:tcPr>
          <w:p w14:paraId="3E80AE5F" w14:textId="77777777" w:rsidR="00F9579B" w:rsidRPr="00F9579B" w:rsidRDefault="00F9579B" w:rsidP="00F9579B">
            <w:pPr>
              <w:spacing w:after="0"/>
              <w:rPr>
                <w:rFonts w:eastAsia="Calibri" w:cs="Arial"/>
                <w:sz w:val="24"/>
                <w:szCs w:val="24"/>
                <w:lang w:eastAsia="en-US"/>
              </w:rPr>
            </w:pPr>
            <w:r w:rsidRPr="00F9579B">
              <w:rPr>
                <w:rFonts w:eastAsia="Calibri" w:cs="Arial"/>
                <w:sz w:val="24"/>
                <w:szCs w:val="24"/>
                <w:lang w:eastAsia="en-US"/>
              </w:rPr>
              <w:t>Standard 4 Services and supports for daily living</w:t>
            </w:r>
          </w:p>
        </w:tc>
        <w:tc>
          <w:tcPr>
            <w:tcW w:w="1032" w:type="pct"/>
            <w:tcBorders>
              <w:left w:val="nil"/>
            </w:tcBorders>
            <w:shd w:val="clear" w:color="auto" w:fill="auto"/>
          </w:tcPr>
          <w:p w14:paraId="69AE3A4A" w14:textId="77777777" w:rsidR="00F9579B" w:rsidRPr="00F9579B" w:rsidRDefault="00F9579B" w:rsidP="00F9579B">
            <w:pPr>
              <w:spacing w:after="0"/>
              <w:jc w:val="right"/>
              <w:rPr>
                <w:rFonts w:eastAsia="Calibri" w:cs="Arial"/>
                <w:sz w:val="24"/>
                <w:szCs w:val="24"/>
                <w:lang w:val="en-GB" w:eastAsia="en-US"/>
              </w:rPr>
            </w:pPr>
            <w:r w:rsidRPr="00F9579B">
              <w:rPr>
                <w:rFonts w:eastAsia="Calibri" w:cs="Arial"/>
                <w:sz w:val="24"/>
                <w:szCs w:val="24"/>
                <w:lang w:eastAsia="en-US"/>
              </w:rPr>
              <w:t>Met</w:t>
            </w:r>
          </w:p>
        </w:tc>
      </w:tr>
      <w:tr w:rsidR="00F9579B" w:rsidRPr="00F9579B" w14:paraId="732E1A3E" w14:textId="77777777" w:rsidTr="003B78C9">
        <w:tc>
          <w:tcPr>
            <w:tcW w:w="3968" w:type="pct"/>
            <w:gridSpan w:val="2"/>
            <w:tcBorders>
              <w:right w:val="nil"/>
            </w:tcBorders>
            <w:shd w:val="clear" w:color="auto" w:fill="auto"/>
          </w:tcPr>
          <w:p w14:paraId="66E941E3" w14:textId="77777777" w:rsidR="00F9579B" w:rsidRPr="00F9579B" w:rsidRDefault="00F9579B" w:rsidP="00F9579B">
            <w:pPr>
              <w:spacing w:after="0"/>
              <w:ind w:left="567"/>
              <w:rPr>
                <w:rFonts w:eastAsia="Calibri" w:cs="Arial"/>
                <w:sz w:val="24"/>
                <w:szCs w:val="24"/>
                <w:lang w:eastAsia="en-US"/>
              </w:rPr>
            </w:pPr>
            <w:r w:rsidRPr="00F9579B">
              <w:rPr>
                <w:rFonts w:eastAsia="Calibri" w:cs="Arial"/>
                <w:sz w:val="24"/>
                <w:szCs w:val="24"/>
                <w:lang w:eastAsia="en-US"/>
              </w:rPr>
              <w:t>Requirement 4(3)(a)</w:t>
            </w:r>
          </w:p>
        </w:tc>
        <w:tc>
          <w:tcPr>
            <w:tcW w:w="1032" w:type="pct"/>
            <w:tcBorders>
              <w:left w:val="nil"/>
            </w:tcBorders>
            <w:shd w:val="clear" w:color="auto" w:fill="auto"/>
          </w:tcPr>
          <w:p w14:paraId="1D91887E" w14:textId="77777777" w:rsidR="00F9579B" w:rsidRPr="00F9579B" w:rsidRDefault="00F9579B" w:rsidP="00F9579B">
            <w:pPr>
              <w:spacing w:after="0"/>
              <w:jc w:val="right"/>
              <w:rPr>
                <w:rFonts w:eastAsia="Calibri" w:cs="Arial"/>
                <w:sz w:val="24"/>
                <w:szCs w:val="24"/>
                <w:lang w:eastAsia="en-US"/>
              </w:rPr>
            </w:pPr>
            <w:r w:rsidRPr="00F9579B">
              <w:rPr>
                <w:rFonts w:eastAsia="Calibri" w:cs="Arial"/>
                <w:sz w:val="24"/>
                <w:szCs w:val="24"/>
                <w:lang w:eastAsia="en-US"/>
              </w:rPr>
              <w:t>Met</w:t>
            </w:r>
          </w:p>
        </w:tc>
      </w:tr>
      <w:tr w:rsidR="00F9579B" w:rsidRPr="00F9579B" w14:paraId="3C0D4C31" w14:textId="77777777" w:rsidTr="003B78C9">
        <w:tc>
          <w:tcPr>
            <w:tcW w:w="3968" w:type="pct"/>
            <w:gridSpan w:val="2"/>
            <w:tcBorders>
              <w:right w:val="nil"/>
            </w:tcBorders>
            <w:shd w:val="clear" w:color="auto" w:fill="auto"/>
          </w:tcPr>
          <w:p w14:paraId="4AB1BFDF" w14:textId="77777777" w:rsidR="00F9579B" w:rsidRPr="00F9579B" w:rsidRDefault="00F9579B" w:rsidP="00F9579B">
            <w:pPr>
              <w:spacing w:after="0"/>
              <w:ind w:left="567"/>
              <w:rPr>
                <w:rFonts w:eastAsia="Calibri" w:cs="Arial"/>
                <w:sz w:val="24"/>
                <w:szCs w:val="24"/>
                <w:lang w:eastAsia="en-US"/>
              </w:rPr>
            </w:pPr>
            <w:r w:rsidRPr="00F9579B">
              <w:rPr>
                <w:rFonts w:eastAsia="Calibri" w:cs="Arial"/>
                <w:sz w:val="24"/>
                <w:szCs w:val="24"/>
                <w:lang w:eastAsia="en-US"/>
              </w:rPr>
              <w:t>Requirement 4(3)(b)</w:t>
            </w:r>
          </w:p>
        </w:tc>
        <w:tc>
          <w:tcPr>
            <w:tcW w:w="1032" w:type="pct"/>
            <w:tcBorders>
              <w:left w:val="nil"/>
            </w:tcBorders>
            <w:shd w:val="clear" w:color="auto" w:fill="auto"/>
          </w:tcPr>
          <w:p w14:paraId="201AB7E3" w14:textId="77777777" w:rsidR="00F9579B" w:rsidRPr="00F9579B" w:rsidRDefault="00F9579B" w:rsidP="00F9579B">
            <w:pPr>
              <w:spacing w:after="0"/>
              <w:jc w:val="right"/>
              <w:rPr>
                <w:rFonts w:eastAsia="Calibri" w:cs="Arial"/>
                <w:sz w:val="24"/>
                <w:szCs w:val="24"/>
                <w:lang w:eastAsia="en-US"/>
              </w:rPr>
            </w:pPr>
            <w:r w:rsidRPr="00F9579B">
              <w:rPr>
                <w:rFonts w:eastAsia="Calibri" w:cs="Arial"/>
                <w:sz w:val="24"/>
                <w:szCs w:val="24"/>
                <w:lang w:eastAsia="en-US"/>
              </w:rPr>
              <w:t>Met</w:t>
            </w:r>
          </w:p>
        </w:tc>
      </w:tr>
      <w:tr w:rsidR="00F9579B" w:rsidRPr="00F9579B" w14:paraId="725416A3" w14:textId="77777777" w:rsidTr="003B78C9">
        <w:tc>
          <w:tcPr>
            <w:tcW w:w="3968" w:type="pct"/>
            <w:gridSpan w:val="2"/>
            <w:tcBorders>
              <w:right w:val="nil"/>
            </w:tcBorders>
            <w:shd w:val="clear" w:color="auto" w:fill="auto"/>
          </w:tcPr>
          <w:p w14:paraId="6530CDA3" w14:textId="77777777" w:rsidR="00F9579B" w:rsidRPr="00F9579B" w:rsidRDefault="00F9579B" w:rsidP="00F9579B">
            <w:pPr>
              <w:spacing w:after="0"/>
              <w:ind w:left="567"/>
              <w:rPr>
                <w:rFonts w:eastAsia="Calibri" w:cs="Arial"/>
                <w:sz w:val="24"/>
                <w:szCs w:val="24"/>
                <w:lang w:eastAsia="en-US"/>
              </w:rPr>
            </w:pPr>
            <w:r w:rsidRPr="00F9579B">
              <w:rPr>
                <w:rFonts w:eastAsia="Calibri" w:cs="Arial"/>
                <w:sz w:val="24"/>
                <w:szCs w:val="24"/>
                <w:lang w:eastAsia="en-US"/>
              </w:rPr>
              <w:t>Requirement 4(3)(c)</w:t>
            </w:r>
          </w:p>
        </w:tc>
        <w:tc>
          <w:tcPr>
            <w:tcW w:w="1032" w:type="pct"/>
            <w:tcBorders>
              <w:left w:val="nil"/>
            </w:tcBorders>
            <w:shd w:val="clear" w:color="auto" w:fill="auto"/>
          </w:tcPr>
          <w:p w14:paraId="1C4DDE41" w14:textId="77777777" w:rsidR="00F9579B" w:rsidRPr="00F9579B" w:rsidRDefault="00F9579B" w:rsidP="00F9579B">
            <w:pPr>
              <w:spacing w:after="0"/>
              <w:jc w:val="right"/>
              <w:rPr>
                <w:rFonts w:eastAsia="Calibri" w:cs="Arial"/>
                <w:sz w:val="24"/>
                <w:szCs w:val="24"/>
                <w:lang w:eastAsia="en-US"/>
              </w:rPr>
            </w:pPr>
            <w:r w:rsidRPr="00F9579B">
              <w:rPr>
                <w:rFonts w:eastAsia="Calibri" w:cs="Arial"/>
                <w:sz w:val="24"/>
                <w:szCs w:val="24"/>
                <w:lang w:eastAsia="en-US"/>
              </w:rPr>
              <w:t>Met</w:t>
            </w:r>
          </w:p>
        </w:tc>
      </w:tr>
      <w:tr w:rsidR="00F9579B" w:rsidRPr="00F9579B" w14:paraId="4C06C5D5" w14:textId="77777777" w:rsidTr="003B78C9">
        <w:tc>
          <w:tcPr>
            <w:tcW w:w="3968" w:type="pct"/>
            <w:gridSpan w:val="2"/>
            <w:tcBorders>
              <w:right w:val="nil"/>
            </w:tcBorders>
            <w:shd w:val="clear" w:color="auto" w:fill="auto"/>
          </w:tcPr>
          <w:p w14:paraId="1EF55FCE" w14:textId="77777777" w:rsidR="00F9579B" w:rsidRPr="00F9579B" w:rsidRDefault="00F9579B" w:rsidP="00F9579B">
            <w:pPr>
              <w:spacing w:after="0"/>
              <w:ind w:left="567"/>
              <w:rPr>
                <w:rFonts w:eastAsia="Calibri" w:cs="Arial"/>
                <w:sz w:val="24"/>
                <w:szCs w:val="24"/>
                <w:lang w:eastAsia="en-US"/>
              </w:rPr>
            </w:pPr>
            <w:r w:rsidRPr="00F9579B">
              <w:rPr>
                <w:rFonts w:eastAsia="Calibri" w:cs="Arial"/>
                <w:sz w:val="24"/>
                <w:szCs w:val="24"/>
                <w:lang w:eastAsia="en-US"/>
              </w:rPr>
              <w:t>Requirement 4(3)(d)</w:t>
            </w:r>
          </w:p>
        </w:tc>
        <w:tc>
          <w:tcPr>
            <w:tcW w:w="1032" w:type="pct"/>
            <w:tcBorders>
              <w:left w:val="nil"/>
            </w:tcBorders>
            <w:shd w:val="clear" w:color="auto" w:fill="auto"/>
          </w:tcPr>
          <w:p w14:paraId="46692D97" w14:textId="77777777" w:rsidR="00F9579B" w:rsidRPr="00F9579B" w:rsidRDefault="00F9579B" w:rsidP="00F9579B">
            <w:pPr>
              <w:spacing w:after="0"/>
              <w:jc w:val="right"/>
              <w:rPr>
                <w:rFonts w:eastAsia="Calibri" w:cs="Arial"/>
                <w:sz w:val="24"/>
                <w:szCs w:val="24"/>
                <w:lang w:eastAsia="en-US"/>
              </w:rPr>
            </w:pPr>
            <w:r w:rsidRPr="00F9579B">
              <w:rPr>
                <w:rFonts w:eastAsia="Calibri" w:cs="Arial"/>
                <w:sz w:val="24"/>
                <w:szCs w:val="24"/>
                <w:lang w:eastAsia="en-US"/>
              </w:rPr>
              <w:t>Met</w:t>
            </w:r>
          </w:p>
        </w:tc>
      </w:tr>
      <w:tr w:rsidR="00F9579B" w:rsidRPr="00F9579B" w14:paraId="19427891" w14:textId="77777777" w:rsidTr="003B78C9">
        <w:tc>
          <w:tcPr>
            <w:tcW w:w="3968" w:type="pct"/>
            <w:gridSpan w:val="2"/>
            <w:tcBorders>
              <w:right w:val="nil"/>
            </w:tcBorders>
            <w:shd w:val="clear" w:color="auto" w:fill="auto"/>
          </w:tcPr>
          <w:p w14:paraId="3AE05D43" w14:textId="77777777" w:rsidR="00F9579B" w:rsidRPr="00F9579B" w:rsidRDefault="00F9579B" w:rsidP="00F9579B">
            <w:pPr>
              <w:spacing w:after="0"/>
              <w:ind w:left="567"/>
              <w:rPr>
                <w:rFonts w:eastAsia="Calibri" w:cs="Arial"/>
                <w:sz w:val="24"/>
                <w:szCs w:val="24"/>
                <w:lang w:eastAsia="en-US"/>
              </w:rPr>
            </w:pPr>
            <w:r w:rsidRPr="00F9579B">
              <w:rPr>
                <w:rFonts w:eastAsia="Calibri" w:cs="Arial"/>
                <w:sz w:val="24"/>
                <w:szCs w:val="24"/>
                <w:lang w:eastAsia="en-US"/>
              </w:rPr>
              <w:t>Requirement 4(3)(e)</w:t>
            </w:r>
          </w:p>
        </w:tc>
        <w:tc>
          <w:tcPr>
            <w:tcW w:w="1032" w:type="pct"/>
            <w:tcBorders>
              <w:left w:val="nil"/>
            </w:tcBorders>
            <w:shd w:val="clear" w:color="auto" w:fill="auto"/>
          </w:tcPr>
          <w:p w14:paraId="4C66A7DC" w14:textId="77777777" w:rsidR="00F9579B" w:rsidRPr="00F9579B" w:rsidRDefault="00F9579B" w:rsidP="00F9579B">
            <w:pPr>
              <w:spacing w:after="0"/>
              <w:jc w:val="right"/>
              <w:rPr>
                <w:rFonts w:eastAsia="Calibri" w:cs="Arial"/>
                <w:sz w:val="24"/>
                <w:szCs w:val="24"/>
                <w:lang w:eastAsia="en-US"/>
              </w:rPr>
            </w:pPr>
            <w:r w:rsidRPr="00F9579B">
              <w:rPr>
                <w:rFonts w:eastAsia="Calibri" w:cs="Arial"/>
                <w:sz w:val="24"/>
                <w:szCs w:val="24"/>
                <w:lang w:eastAsia="en-US"/>
              </w:rPr>
              <w:t>Met</w:t>
            </w:r>
          </w:p>
        </w:tc>
      </w:tr>
      <w:tr w:rsidR="00F9579B" w:rsidRPr="00F9579B" w14:paraId="05F9780F" w14:textId="77777777" w:rsidTr="003B78C9">
        <w:tc>
          <w:tcPr>
            <w:tcW w:w="3968" w:type="pct"/>
            <w:gridSpan w:val="2"/>
            <w:tcBorders>
              <w:right w:val="nil"/>
            </w:tcBorders>
            <w:shd w:val="clear" w:color="auto" w:fill="auto"/>
          </w:tcPr>
          <w:p w14:paraId="26181DC1" w14:textId="77777777" w:rsidR="00F9579B" w:rsidRPr="00F9579B" w:rsidRDefault="00F9579B" w:rsidP="00F9579B">
            <w:pPr>
              <w:spacing w:after="0"/>
              <w:ind w:left="567"/>
              <w:rPr>
                <w:rFonts w:eastAsia="Calibri" w:cs="Arial"/>
                <w:sz w:val="24"/>
                <w:szCs w:val="24"/>
                <w:lang w:eastAsia="en-US"/>
              </w:rPr>
            </w:pPr>
            <w:r w:rsidRPr="00F9579B">
              <w:rPr>
                <w:rFonts w:eastAsia="Calibri" w:cs="Arial"/>
                <w:sz w:val="24"/>
                <w:szCs w:val="24"/>
                <w:lang w:eastAsia="en-US"/>
              </w:rPr>
              <w:t>Requirement 4(3)(f)</w:t>
            </w:r>
          </w:p>
        </w:tc>
        <w:tc>
          <w:tcPr>
            <w:tcW w:w="1032" w:type="pct"/>
            <w:tcBorders>
              <w:left w:val="nil"/>
            </w:tcBorders>
            <w:shd w:val="clear" w:color="auto" w:fill="auto"/>
          </w:tcPr>
          <w:p w14:paraId="063A4F1B" w14:textId="77777777" w:rsidR="00F9579B" w:rsidRPr="00F9579B" w:rsidRDefault="00F9579B" w:rsidP="00F9579B">
            <w:pPr>
              <w:spacing w:after="0"/>
              <w:jc w:val="right"/>
              <w:rPr>
                <w:rFonts w:eastAsia="Calibri" w:cs="Arial"/>
                <w:sz w:val="24"/>
                <w:szCs w:val="24"/>
                <w:lang w:eastAsia="en-US"/>
              </w:rPr>
            </w:pPr>
            <w:r w:rsidRPr="00F9579B">
              <w:rPr>
                <w:rFonts w:eastAsia="Calibri" w:cs="Arial"/>
                <w:sz w:val="24"/>
                <w:szCs w:val="24"/>
                <w:lang w:eastAsia="en-US"/>
              </w:rPr>
              <w:t>Met</w:t>
            </w:r>
          </w:p>
        </w:tc>
      </w:tr>
      <w:tr w:rsidR="00F9579B" w:rsidRPr="00F9579B" w14:paraId="71749EA3" w14:textId="77777777" w:rsidTr="003B78C9">
        <w:tc>
          <w:tcPr>
            <w:tcW w:w="3968" w:type="pct"/>
            <w:gridSpan w:val="2"/>
            <w:tcBorders>
              <w:right w:val="nil"/>
            </w:tcBorders>
            <w:shd w:val="clear" w:color="auto" w:fill="auto"/>
          </w:tcPr>
          <w:p w14:paraId="4E7F823C" w14:textId="77777777" w:rsidR="00F9579B" w:rsidRPr="00F9579B" w:rsidRDefault="00F9579B" w:rsidP="00F9579B">
            <w:pPr>
              <w:spacing w:after="0"/>
              <w:ind w:left="567"/>
              <w:rPr>
                <w:rFonts w:eastAsia="Calibri" w:cs="Arial"/>
                <w:sz w:val="24"/>
                <w:szCs w:val="24"/>
                <w:lang w:eastAsia="en-US"/>
              </w:rPr>
            </w:pPr>
            <w:r w:rsidRPr="00F9579B">
              <w:rPr>
                <w:rFonts w:eastAsia="Calibri" w:cs="Arial"/>
                <w:sz w:val="24"/>
                <w:szCs w:val="24"/>
                <w:lang w:eastAsia="en-US"/>
              </w:rPr>
              <w:t>Requirement 4(3)(g)</w:t>
            </w:r>
          </w:p>
        </w:tc>
        <w:tc>
          <w:tcPr>
            <w:tcW w:w="1032" w:type="pct"/>
            <w:tcBorders>
              <w:left w:val="nil"/>
            </w:tcBorders>
            <w:shd w:val="clear" w:color="auto" w:fill="auto"/>
          </w:tcPr>
          <w:p w14:paraId="0CB406C6" w14:textId="77777777" w:rsidR="00F9579B" w:rsidRPr="00F9579B" w:rsidRDefault="00F9579B" w:rsidP="00F9579B">
            <w:pPr>
              <w:spacing w:after="0"/>
              <w:jc w:val="right"/>
              <w:rPr>
                <w:rFonts w:eastAsia="Calibri" w:cs="Arial"/>
                <w:sz w:val="24"/>
                <w:szCs w:val="24"/>
                <w:lang w:eastAsia="en-US"/>
              </w:rPr>
            </w:pPr>
            <w:r w:rsidRPr="00F9579B">
              <w:rPr>
                <w:rFonts w:eastAsia="Calibri" w:cs="Arial"/>
                <w:sz w:val="24"/>
                <w:szCs w:val="24"/>
                <w:lang w:eastAsia="en-US"/>
              </w:rPr>
              <w:t>Met</w:t>
            </w:r>
          </w:p>
        </w:tc>
      </w:tr>
      <w:tr w:rsidR="00F9579B" w:rsidRPr="00F9579B" w14:paraId="7F354D44" w14:textId="77777777" w:rsidTr="003B78C9">
        <w:tc>
          <w:tcPr>
            <w:tcW w:w="3968" w:type="pct"/>
            <w:gridSpan w:val="2"/>
            <w:tcBorders>
              <w:right w:val="nil"/>
            </w:tcBorders>
            <w:shd w:val="clear" w:color="auto" w:fill="auto"/>
          </w:tcPr>
          <w:p w14:paraId="21F6C2B6" w14:textId="77777777" w:rsidR="00F9579B" w:rsidRPr="00F9579B" w:rsidRDefault="00F9579B" w:rsidP="00F9579B">
            <w:pPr>
              <w:spacing w:after="0"/>
              <w:rPr>
                <w:rFonts w:eastAsia="Calibri" w:cs="Arial"/>
                <w:sz w:val="24"/>
                <w:szCs w:val="24"/>
                <w:lang w:eastAsia="en-US"/>
              </w:rPr>
            </w:pPr>
            <w:r w:rsidRPr="00F9579B">
              <w:rPr>
                <w:rFonts w:eastAsia="Calibri" w:cs="Arial"/>
                <w:sz w:val="24"/>
                <w:szCs w:val="24"/>
                <w:lang w:eastAsia="en-US"/>
              </w:rPr>
              <w:t>Standard 5 Organisation’s service environment</w:t>
            </w:r>
          </w:p>
        </w:tc>
        <w:tc>
          <w:tcPr>
            <w:tcW w:w="1032" w:type="pct"/>
            <w:tcBorders>
              <w:left w:val="nil"/>
            </w:tcBorders>
            <w:shd w:val="clear" w:color="auto" w:fill="auto"/>
          </w:tcPr>
          <w:p w14:paraId="12987E63" w14:textId="77777777" w:rsidR="00F9579B" w:rsidRPr="00F9579B" w:rsidRDefault="00F9579B" w:rsidP="00F9579B">
            <w:pPr>
              <w:spacing w:after="0"/>
              <w:jc w:val="right"/>
              <w:rPr>
                <w:rFonts w:eastAsia="Calibri" w:cs="Arial"/>
                <w:sz w:val="24"/>
                <w:szCs w:val="24"/>
                <w:lang w:val="en-GB" w:eastAsia="en-US"/>
              </w:rPr>
            </w:pPr>
            <w:r w:rsidRPr="00F9579B">
              <w:rPr>
                <w:rFonts w:eastAsia="Calibri" w:cs="Arial"/>
                <w:sz w:val="24"/>
                <w:szCs w:val="24"/>
                <w:lang w:eastAsia="en-US"/>
              </w:rPr>
              <w:t>Met</w:t>
            </w:r>
          </w:p>
        </w:tc>
      </w:tr>
      <w:tr w:rsidR="00F9579B" w:rsidRPr="00F9579B" w14:paraId="5EC8DACC" w14:textId="77777777" w:rsidTr="003B78C9">
        <w:tc>
          <w:tcPr>
            <w:tcW w:w="3968" w:type="pct"/>
            <w:gridSpan w:val="2"/>
            <w:tcBorders>
              <w:right w:val="nil"/>
            </w:tcBorders>
            <w:shd w:val="clear" w:color="auto" w:fill="auto"/>
          </w:tcPr>
          <w:p w14:paraId="3AE21779" w14:textId="77777777" w:rsidR="00F9579B" w:rsidRPr="00F9579B" w:rsidRDefault="00F9579B" w:rsidP="00F9579B">
            <w:pPr>
              <w:spacing w:after="0"/>
              <w:ind w:left="567"/>
              <w:rPr>
                <w:rFonts w:eastAsia="Calibri" w:cs="Arial"/>
                <w:sz w:val="24"/>
                <w:szCs w:val="24"/>
                <w:lang w:eastAsia="en-US"/>
              </w:rPr>
            </w:pPr>
            <w:r w:rsidRPr="00F9579B">
              <w:rPr>
                <w:rFonts w:eastAsia="Calibri" w:cs="Arial"/>
                <w:sz w:val="24"/>
                <w:szCs w:val="24"/>
                <w:lang w:eastAsia="en-US"/>
              </w:rPr>
              <w:t>Requirement 5(3)(a)</w:t>
            </w:r>
          </w:p>
        </w:tc>
        <w:tc>
          <w:tcPr>
            <w:tcW w:w="1032" w:type="pct"/>
            <w:tcBorders>
              <w:left w:val="nil"/>
            </w:tcBorders>
            <w:shd w:val="clear" w:color="auto" w:fill="auto"/>
          </w:tcPr>
          <w:p w14:paraId="0EAB5AD8" w14:textId="77777777" w:rsidR="00F9579B" w:rsidRPr="00F9579B" w:rsidRDefault="00F9579B" w:rsidP="00F9579B">
            <w:pPr>
              <w:spacing w:after="0"/>
              <w:jc w:val="right"/>
              <w:rPr>
                <w:rFonts w:eastAsia="Calibri" w:cs="Arial"/>
                <w:sz w:val="24"/>
                <w:szCs w:val="24"/>
                <w:lang w:eastAsia="en-US"/>
              </w:rPr>
            </w:pPr>
            <w:r w:rsidRPr="00F9579B">
              <w:rPr>
                <w:rFonts w:eastAsia="Calibri" w:cs="Arial"/>
                <w:sz w:val="24"/>
                <w:szCs w:val="24"/>
                <w:lang w:eastAsia="en-US"/>
              </w:rPr>
              <w:t>Met</w:t>
            </w:r>
          </w:p>
        </w:tc>
      </w:tr>
      <w:tr w:rsidR="00F9579B" w:rsidRPr="00F9579B" w14:paraId="4F8FAD2B" w14:textId="77777777" w:rsidTr="003B78C9">
        <w:tc>
          <w:tcPr>
            <w:tcW w:w="3968" w:type="pct"/>
            <w:gridSpan w:val="2"/>
            <w:tcBorders>
              <w:right w:val="nil"/>
            </w:tcBorders>
            <w:shd w:val="clear" w:color="auto" w:fill="auto"/>
          </w:tcPr>
          <w:p w14:paraId="5A7EA524" w14:textId="77777777" w:rsidR="00F9579B" w:rsidRPr="00F9579B" w:rsidRDefault="00F9579B" w:rsidP="00F9579B">
            <w:pPr>
              <w:spacing w:after="0"/>
              <w:ind w:left="567"/>
              <w:rPr>
                <w:rFonts w:eastAsia="Calibri" w:cs="Arial"/>
                <w:sz w:val="24"/>
                <w:szCs w:val="24"/>
                <w:lang w:eastAsia="en-US"/>
              </w:rPr>
            </w:pPr>
            <w:r w:rsidRPr="00F9579B">
              <w:rPr>
                <w:rFonts w:eastAsia="Calibri" w:cs="Arial"/>
                <w:sz w:val="24"/>
                <w:szCs w:val="24"/>
                <w:lang w:eastAsia="en-US"/>
              </w:rPr>
              <w:t>Requirement 5(3)(b)</w:t>
            </w:r>
          </w:p>
        </w:tc>
        <w:tc>
          <w:tcPr>
            <w:tcW w:w="1032" w:type="pct"/>
            <w:tcBorders>
              <w:left w:val="nil"/>
            </w:tcBorders>
            <w:shd w:val="clear" w:color="auto" w:fill="auto"/>
          </w:tcPr>
          <w:p w14:paraId="47923889" w14:textId="77777777" w:rsidR="00F9579B" w:rsidRPr="00F9579B" w:rsidRDefault="00F9579B" w:rsidP="00F9579B">
            <w:pPr>
              <w:spacing w:after="0"/>
              <w:jc w:val="right"/>
              <w:rPr>
                <w:rFonts w:eastAsia="Calibri" w:cs="Arial"/>
                <w:sz w:val="24"/>
                <w:szCs w:val="24"/>
                <w:lang w:eastAsia="en-US"/>
              </w:rPr>
            </w:pPr>
            <w:r w:rsidRPr="00F9579B">
              <w:rPr>
                <w:rFonts w:eastAsia="Calibri" w:cs="Arial"/>
                <w:sz w:val="24"/>
                <w:szCs w:val="24"/>
                <w:lang w:eastAsia="en-US"/>
              </w:rPr>
              <w:t>Met</w:t>
            </w:r>
          </w:p>
        </w:tc>
      </w:tr>
      <w:tr w:rsidR="00F9579B" w:rsidRPr="00F9579B" w14:paraId="5515B9FD" w14:textId="77777777" w:rsidTr="003B78C9">
        <w:tc>
          <w:tcPr>
            <w:tcW w:w="3968" w:type="pct"/>
            <w:gridSpan w:val="2"/>
            <w:tcBorders>
              <w:right w:val="nil"/>
            </w:tcBorders>
            <w:shd w:val="clear" w:color="auto" w:fill="auto"/>
          </w:tcPr>
          <w:p w14:paraId="55F33CD0" w14:textId="77777777" w:rsidR="00F9579B" w:rsidRPr="00F9579B" w:rsidRDefault="00F9579B" w:rsidP="00F9579B">
            <w:pPr>
              <w:spacing w:after="0"/>
              <w:ind w:left="567"/>
              <w:rPr>
                <w:rFonts w:eastAsia="Calibri" w:cs="Arial"/>
                <w:sz w:val="24"/>
                <w:szCs w:val="24"/>
                <w:lang w:eastAsia="en-US"/>
              </w:rPr>
            </w:pPr>
            <w:r w:rsidRPr="00F9579B">
              <w:rPr>
                <w:rFonts w:eastAsia="Calibri" w:cs="Arial"/>
                <w:sz w:val="24"/>
                <w:szCs w:val="24"/>
                <w:lang w:eastAsia="en-US"/>
              </w:rPr>
              <w:t>Requirement 5(3)(c)</w:t>
            </w:r>
          </w:p>
        </w:tc>
        <w:tc>
          <w:tcPr>
            <w:tcW w:w="1032" w:type="pct"/>
            <w:tcBorders>
              <w:left w:val="nil"/>
            </w:tcBorders>
            <w:shd w:val="clear" w:color="auto" w:fill="auto"/>
          </w:tcPr>
          <w:p w14:paraId="6F70CA81" w14:textId="77777777" w:rsidR="00F9579B" w:rsidRPr="00F9579B" w:rsidRDefault="00F9579B" w:rsidP="00F9579B">
            <w:pPr>
              <w:spacing w:after="0"/>
              <w:jc w:val="right"/>
              <w:rPr>
                <w:rFonts w:eastAsia="Calibri" w:cs="Arial"/>
                <w:sz w:val="24"/>
                <w:szCs w:val="24"/>
                <w:lang w:eastAsia="en-US"/>
              </w:rPr>
            </w:pPr>
            <w:r w:rsidRPr="00F9579B">
              <w:rPr>
                <w:rFonts w:eastAsia="Calibri" w:cs="Arial"/>
                <w:sz w:val="24"/>
                <w:szCs w:val="24"/>
                <w:lang w:eastAsia="en-US"/>
              </w:rPr>
              <w:t>Met</w:t>
            </w:r>
          </w:p>
        </w:tc>
      </w:tr>
      <w:tr w:rsidR="00F9579B" w:rsidRPr="00F9579B" w14:paraId="02CF22A0" w14:textId="77777777" w:rsidTr="003B78C9">
        <w:tc>
          <w:tcPr>
            <w:tcW w:w="3968" w:type="pct"/>
            <w:gridSpan w:val="2"/>
            <w:tcBorders>
              <w:right w:val="nil"/>
            </w:tcBorders>
            <w:shd w:val="clear" w:color="auto" w:fill="auto"/>
          </w:tcPr>
          <w:p w14:paraId="3D8CF3F4" w14:textId="77777777" w:rsidR="00F9579B" w:rsidRPr="00F9579B" w:rsidRDefault="00F9579B" w:rsidP="00F9579B">
            <w:pPr>
              <w:spacing w:after="0"/>
              <w:rPr>
                <w:rFonts w:eastAsia="Calibri" w:cs="Arial"/>
                <w:sz w:val="24"/>
                <w:szCs w:val="24"/>
                <w:lang w:eastAsia="en-US"/>
              </w:rPr>
            </w:pPr>
            <w:r w:rsidRPr="00F9579B">
              <w:rPr>
                <w:rFonts w:eastAsia="Calibri" w:cs="Arial"/>
                <w:sz w:val="24"/>
                <w:szCs w:val="24"/>
                <w:lang w:eastAsia="en-US"/>
              </w:rPr>
              <w:t>Standard 6 Feedback and complaints</w:t>
            </w:r>
          </w:p>
        </w:tc>
        <w:tc>
          <w:tcPr>
            <w:tcW w:w="1032" w:type="pct"/>
            <w:tcBorders>
              <w:left w:val="nil"/>
            </w:tcBorders>
            <w:shd w:val="clear" w:color="auto" w:fill="auto"/>
          </w:tcPr>
          <w:p w14:paraId="6377B7B2" w14:textId="77777777" w:rsidR="00F9579B" w:rsidRPr="00F9579B" w:rsidRDefault="00F9579B" w:rsidP="00F9579B">
            <w:pPr>
              <w:spacing w:after="0"/>
              <w:jc w:val="right"/>
              <w:rPr>
                <w:rFonts w:eastAsia="Calibri" w:cs="Arial"/>
                <w:sz w:val="24"/>
                <w:szCs w:val="24"/>
                <w:lang w:val="en-GB" w:eastAsia="en-US"/>
              </w:rPr>
            </w:pPr>
            <w:r w:rsidRPr="00F9579B">
              <w:rPr>
                <w:rFonts w:eastAsia="Calibri" w:cs="Arial"/>
                <w:sz w:val="24"/>
                <w:szCs w:val="24"/>
                <w:lang w:eastAsia="en-US"/>
              </w:rPr>
              <w:t>Met</w:t>
            </w:r>
          </w:p>
        </w:tc>
      </w:tr>
      <w:tr w:rsidR="00F9579B" w:rsidRPr="00F9579B" w14:paraId="187A9BC0" w14:textId="77777777" w:rsidTr="003B78C9">
        <w:tc>
          <w:tcPr>
            <w:tcW w:w="3968" w:type="pct"/>
            <w:gridSpan w:val="2"/>
            <w:tcBorders>
              <w:right w:val="nil"/>
            </w:tcBorders>
            <w:shd w:val="clear" w:color="auto" w:fill="auto"/>
          </w:tcPr>
          <w:p w14:paraId="5F700A5F" w14:textId="77777777" w:rsidR="00F9579B" w:rsidRPr="00F9579B" w:rsidRDefault="00F9579B" w:rsidP="00F9579B">
            <w:pPr>
              <w:spacing w:after="0"/>
              <w:ind w:firstLine="567"/>
              <w:rPr>
                <w:rFonts w:eastAsia="Calibri" w:cs="Arial"/>
                <w:sz w:val="24"/>
                <w:szCs w:val="24"/>
                <w:lang w:eastAsia="en-US"/>
              </w:rPr>
            </w:pPr>
            <w:r w:rsidRPr="00F9579B">
              <w:rPr>
                <w:rFonts w:eastAsia="Calibri" w:cs="Arial"/>
                <w:sz w:val="24"/>
                <w:szCs w:val="24"/>
                <w:lang w:eastAsia="en-US"/>
              </w:rPr>
              <w:t>Requirement 6(3)(a)</w:t>
            </w:r>
          </w:p>
        </w:tc>
        <w:tc>
          <w:tcPr>
            <w:tcW w:w="1032" w:type="pct"/>
            <w:tcBorders>
              <w:left w:val="nil"/>
            </w:tcBorders>
            <w:shd w:val="clear" w:color="auto" w:fill="auto"/>
          </w:tcPr>
          <w:p w14:paraId="684ACBD5" w14:textId="77777777" w:rsidR="00F9579B" w:rsidRPr="00F9579B" w:rsidRDefault="00F9579B" w:rsidP="00F9579B">
            <w:pPr>
              <w:spacing w:after="0"/>
              <w:jc w:val="right"/>
              <w:rPr>
                <w:rFonts w:eastAsia="Calibri" w:cs="Arial"/>
                <w:sz w:val="24"/>
                <w:szCs w:val="24"/>
                <w:lang w:eastAsia="en-US"/>
              </w:rPr>
            </w:pPr>
            <w:r w:rsidRPr="00F9579B">
              <w:rPr>
                <w:rFonts w:eastAsia="Calibri" w:cs="Arial"/>
                <w:sz w:val="24"/>
                <w:szCs w:val="24"/>
                <w:lang w:eastAsia="en-US"/>
              </w:rPr>
              <w:t>Met</w:t>
            </w:r>
          </w:p>
        </w:tc>
      </w:tr>
      <w:tr w:rsidR="00F9579B" w:rsidRPr="00F9579B" w14:paraId="2D9FF05D" w14:textId="77777777" w:rsidTr="003B78C9">
        <w:tc>
          <w:tcPr>
            <w:tcW w:w="3968" w:type="pct"/>
            <w:gridSpan w:val="2"/>
            <w:tcBorders>
              <w:right w:val="nil"/>
            </w:tcBorders>
            <w:shd w:val="clear" w:color="auto" w:fill="auto"/>
          </w:tcPr>
          <w:p w14:paraId="32B5C169" w14:textId="77777777" w:rsidR="00F9579B" w:rsidRPr="00F9579B" w:rsidRDefault="00F9579B" w:rsidP="00F9579B">
            <w:pPr>
              <w:spacing w:after="0"/>
              <w:ind w:firstLine="567"/>
              <w:rPr>
                <w:rFonts w:eastAsia="Calibri" w:cs="Arial"/>
                <w:sz w:val="24"/>
                <w:szCs w:val="24"/>
                <w:lang w:eastAsia="en-US"/>
              </w:rPr>
            </w:pPr>
            <w:r w:rsidRPr="00F9579B">
              <w:rPr>
                <w:rFonts w:eastAsia="Calibri" w:cs="Arial"/>
                <w:sz w:val="24"/>
                <w:szCs w:val="24"/>
                <w:lang w:eastAsia="en-US"/>
              </w:rPr>
              <w:t>Requirement 6(3)(b)</w:t>
            </w:r>
          </w:p>
        </w:tc>
        <w:tc>
          <w:tcPr>
            <w:tcW w:w="1032" w:type="pct"/>
            <w:tcBorders>
              <w:left w:val="nil"/>
            </w:tcBorders>
            <w:shd w:val="clear" w:color="auto" w:fill="auto"/>
          </w:tcPr>
          <w:p w14:paraId="01C99684" w14:textId="77777777" w:rsidR="00F9579B" w:rsidRPr="00F9579B" w:rsidRDefault="00F9579B" w:rsidP="00F9579B">
            <w:pPr>
              <w:spacing w:after="0"/>
              <w:jc w:val="right"/>
              <w:rPr>
                <w:rFonts w:eastAsia="Calibri" w:cs="Arial"/>
                <w:sz w:val="24"/>
                <w:szCs w:val="24"/>
                <w:lang w:eastAsia="en-US"/>
              </w:rPr>
            </w:pPr>
            <w:r w:rsidRPr="00F9579B">
              <w:rPr>
                <w:rFonts w:eastAsia="Calibri" w:cs="Arial"/>
                <w:sz w:val="24"/>
                <w:szCs w:val="24"/>
                <w:lang w:eastAsia="en-US"/>
              </w:rPr>
              <w:t>Met</w:t>
            </w:r>
          </w:p>
        </w:tc>
      </w:tr>
      <w:tr w:rsidR="00F9579B" w:rsidRPr="00F9579B" w14:paraId="67359A95" w14:textId="77777777" w:rsidTr="003B78C9">
        <w:tc>
          <w:tcPr>
            <w:tcW w:w="3968" w:type="pct"/>
            <w:gridSpan w:val="2"/>
            <w:tcBorders>
              <w:right w:val="nil"/>
            </w:tcBorders>
            <w:shd w:val="clear" w:color="auto" w:fill="auto"/>
          </w:tcPr>
          <w:p w14:paraId="6BD4F248" w14:textId="77777777" w:rsidR="00F9579B" w:rsidRPr="00F9579B" w:rsidRDefault="00F9579B" w:rsidP="00F9579B">
            <w:pPr>
              <w:spacing w:after="0"/>
              <w:ind w:firstLine="567"/>
              <w:rPr>
                <w:rFonts w:eastAsia="Calibri" w:cs="Arial"/>
                <w:sz w:val="24"/>
                <w:szCs w:val="24"/>
                <w:lang w:eastAsia="en-US"/>
              </w:rPr>
            </w:pPr>
            <w:r w:rsidRPr="00F9579B">
              <w:rPr>
                <w:rFonts w:eastAsia="Calibri" w:cs="Arial"/>
                <w:sz w:val="24"/>
                <w:szCs w:val="24"/>
                <w:lang w:eastAsia="en-US"/>
              </w:rPr>
              <w:t>Requirement 6(3)(c)</w:t>
            </w:r>
          </w:p>
        </w:tc>
        <w:tc>
          <w:tcPr>
            <w:tcW w:w="1032" w:type="pct"/>
            <w:tcBorders>
              <w:left w:val="nil"/>
            </w:tcBorders>
            <w:shd w:val="clear" w:color="auto" w:fill="auto"/>
          </w:tcPr>
          <w:p w14:paraId="635FA479" w14:textId="77777777" w:rsidR="00F9579B" w:rsidRPr="00F9579B" w:rsidRDefault="00F9579B" w:rsidP="00F9579B">
            <w:pPr>
              <w:spacing w:after="0"/>
              <w:jc w:val="right"/>
              <w:rPr>
                <w:rFonts w:eastAsia="Calibri" w:cs="Arial"/>
                <w:sz w:val="24"/>
                <w:szCs w:val="24"/>
                <w:lang w:eastAsia="en-US"/>
              </w:rPr>
            </w:pPr>
            <w:r w:rsidRPr="00F9579B">
              <w:rPr>
                <w:rFonts w:eastAsia="Calibri" w:cs="Arial"/>
                <w:sz w:val="24"/>
                <w:szCs w:val="24"/>
                <w:lang w:eastAsia="en-US"/>
              </w:rPr>
              <w:t>Met</w:t>
            </w:r>
          </w:p>
        </w:tc>
      </w:tr>
      <w:tr w:rsidR="00F9579B" w:rsidRPr="00F9579B" w14:paraId="22A187C9" w14:textId="77777777" w:rsidTr="003B78C9">
        <w:tc>
          <w:tcPr>
            <w:tcW w:w="3968" w:type="pct"/>
            <w:gridSpan w:val="2"/>
            <w:tcBorders>
              <w:right w:val="nil"/>
            </w:tcBorders>
            <w:shd w:val="clear" w:color="auto" w:fill="auto"/>
          </w:tcPr>
          <w:p w14:paraId="0E784429" w14:textId="77777777" w:rsidR="00F9579B" w:rsidRPr="00F9579B" w:rsidRDefault="00F9579B" w:rsidP="00F9579B">
            <w:pPr>
              <w:spacing w:after="0"/>
              <w:ind w:firstLine="567"/>
              <w:rPr>
                <w:rFonts w:eastAsia="Calibri" w:cs="Arial"/>
                <w:sz w:val="24"/>
                <w:szCs w:val="24"/>
                <w:lang w:eastAsia="en-US"/>
              </w:rPr>
            </w:pPr>
            <w:r w:rsidRPr="00F9579B">
              <w:rPr>
                <w:rFonts w:eastAsia="Calibri" w:cs="Arial"/>
                <w:sz w:val="24"/>
                <w:szCs w:val="24"/>
                <w:lang w:eastAsia="en-US"/>
              </w:rPr>
              <w:t>Requirement 6(3)(d)</w:t>
            </w:r>
          </w:p>
        </w:tc>
        <w:tc>
          <w:tcPr>
            <w:tcW w:w="1032" w:type="pct"/>
            <w:tcBorders>
              <w:left w:val="nil"/>
            </w:tcBorders>
            <w:shd w:val="clear" w:color="auto" w:fill="auto"/>
          </w:tcPr>
          <w:p w14:paraId="36DBA04D" w14:textId="77777777" w:rsidR="00F9579B" w:rsidRPr="00F9579B" w:rsidRDefault="00F9579B" w:rsidP="00F9579B">
            <w:pPr>
              <w:spacing w:after="0"/>
              <w:jc w:val="right"/>
              <w:rPr>
                <w:rFonts w:eastAsia="Calibri" w:cs="Arial"/>
                <w:sz w:val="24"/>
                <w:szCs w:val="24"/>
                <w:lang w:eastAsia="en-US"/>
              </w:rPr>
            </w:pPr>
            <w:r w:rsidRPr="00F9579B">
              <w:rPr>
                <w:rFonts w:eastAsia="Calibri" w:cs="Arial"/>
                <w:sz w:val="24"/>
                <w:szCs w:val="24"/>
                <w:lang w:eastAsia="en-US"/>
              </w:rPr>
              <w:t>Met</w:t>
            </w:r>
          </w:p>
        </w:tc>
      </w:tr>
      <w:tr w:rsidR="00F9579B" w:rsidRPr="00F9579B" w14:paraId="458BE969" w14:textId="77777777" w:rsidTr="003B78C9">
        <w:tc>
          <w:tcPr>
            <w:tcW w:w="3968" w:type="pct"/>
            <w:gridSpan w:val="2"/>
            <w:tcBorders>
              <w:right w:val="nil"/>
            </w:tcBorders>
            <w:shd w:val="clear" w:color="auto" w:fill="auto"/>
          </w:tcPr>
          <w:p w14:paraId="29E2ED62" w14:textId="77777777" w:rsidR="00F9579B" w:rsidRPr="00F9579B" w:rsidRDefault="00F9579B" w:rsidP="00F9579B">
            <w:pPr>
              <w:spacing w:after="0"/>
              <w:rPr>
                <w:rFonts w:eastAsia="Calibri" w:cs="Arial"/>
                <w:sz w:val="24"/>
                <w:szCs w:val="24"/>
                <w:lang w:eastAsia="en-US"/>
              </w:rPr>
            </w:pPr>
            <w:r w:rsidRPr="00F9579B">
              <w:rPr>
                <w:rFonts w:eastAsia="Calibri" w:cs="Arial"/>
                <w:sz w:val="24"/>
                <w:szCs w:val="24"/>
                <w:lang w:eastAsia="en-US"/>
              </w:rPr>
              <w:t>Standard 7 Human resources</w:t>
            </w:r>
          </w:p>
        </w:tc>
        <w:tc>
          <w:tcPr>
            <w:tcW w:w="1032" w:type="pct"/>
            <w:tcBorders>
              <w:left w:val="nil"/>
            </w:tcBorders>
            <w:shd w:val="clear" w:color="auto" w:fill="auto"/>
          </w:tcPr>
          <w:p w14:paraId="01B98765" w14:textId="77777777" w:rsidR="00F9579B" w:rsidRPr="00F9579B" w:rsidRDefault="00F9579B" w:rsidP="00F9579B">
            <w:pPr>
              <w:spacing w:after="0"/>
              <w:jc w:val="right"/>
              <w:rPr>
                <w:rFonts w:eastAsia="Calibri" w:cs="Arial"/>
                <w:sz w:val="24"/>
                <w:szCs w:val="24"/>
                <w:lang w:val="en-GB" w:eastAsia="en-US"/>
              </w:rPr>
            </w:pPr>
            <w:r w:rsidRPr="00F9579B">
              <w:rPr>
                <w:rFonts w:eastAsia="Calibri" w:cs="Arial"/>
                <w:sz w:val="24"/>
                <w:szCs w:val="24"/>
                <w:lang w:eastAsia="en-US"/>
              </w:rPr>
              <w:t>Met</w:t>
            </w:r>
          </w:p>
        </w:tc>
      </w:tr>
      <w:tr w:rsidR="00F9579B" w:rsidRPr="00F9579B" w14:paraId="0280280C" w14:textId="77777777" w:rsidTr="003B78C9">
        <w:tc>
          <w:tcPr>
            <w:tcW w:w="3968" w:type="pct"/>
            <w:gridSpan w:val="2"/>
            <w:tcBorders>
              <w:right w:val="nil"/>
            </w:tcBorders>
            <w:shd w:val="clear" w:color="auto" w:fill="auto"/>
          </w:tcPr>
          <w:p w14:paraId="23863212" w14:textId="77777777" w:rsidR="00F9579B" w:rsidRPr="00F9579B" w:rsidRDefault="00F9579B" w:rsidP="00F9579B">
            <w:pPr>
              <w:spacing w:after="0"/>
              <w:ind w:left="567"/>
              <w:rPr>
                <w:rFonts w:eastAsia="Calibri" w:cs="Arial"/>
                <w:sz w:val="24"/>
                <w:szCs w:val="24"/>
                <w:lang w:eastAsia="en-US"/>
              </w:rPr>
            </w:pPr>
            <w:r w:rsidRPr="00F9579B">
              <w:rPr>
                <w:rFonts w:eastAsia="Calibri" w:cs="Arial"/>
                <w:sz w:val="24"/>
                <w:szCs w:val="24"/>
                <w:lang w:eastAsia="en-US"/>
              </w:rPr>
              <w:t>Requirement 7(3)(a)</w:t>
            </w:r>
          </w:p>
        </w:tc>
        <w:tc>
          <w:tcPr>
            <w:tcW w:w="1032" w:type="pct"/>
            <w:tcBorders>
              <w:left w:val="nil"/>
            </w:tcBorders>
            <w:shd w:val="clear" w:color="auto" w:fill="auto"/>
          </w:tcPr>
          <w:p w14:paraId="6E3BAD9C" w14:textId="77777777" w:rsidR="00F9579B" w:rsidRPr="00F9579B" w:rsidRDefault="00F9579B" w:rsidP="00F9579B">
            <w:pPr>
              <w:spacing w:after="0"/>
              <w:jc w:val="right"/>
              <w:rPr>
                <w:rFonts w:eastAsia="Calibri" w:cs="Arial"/>
                <w:sz w:val="24"/>
                <w:szCs w:val="24"/>
                <w:lang w:eastAsia="en-US"/>
              </w:rPr>
            </w:pPr>
            <w:r w:rsidRPr="00F9579B">
              <w:rPr>
                <w:rFonts w:eastAsia="Calibri" w:cs="Arial"/>
                <w:sz w:val="24"/>
                <w:szCs w:val="24"/>
                <w:lang w:eastAsia="en-US"/>
              </w:rPr>
              <w:t>Met</w:t>
            </w:r>
          </w:p>
        </w:tc>
      </w:tr>
      <w:tr w:rsidR="00F9579B" w:rsidRPr="00F9579B" w14:paraId="20D94D9A" w14:textId="77777777" w:rsidTr="003B78C9">
        <w:tc>
          <w:tcPr>
            <w:tcW w:w="3968" w:type="pct"/>
            <w:gridSpan w:val="2"/>
            <w:tcBorders>
              <w:right w:val="nil"/>
            </w:tcBorders>
            <w:shd w:val="clear" w:color="auto" w:fill="auto"/>
          </w:tcPr>
          <w:p w14:paraId="098CF6E8" w14:textId="77777777" w:rsidR="00F9579B" w:rsidRPr="00F9579B" w:rsidRDefault="00F9579B" w:rsidP="00F9579B">
            <w:pPr>
              <w:spacing w:after="0"/>
              <w:ind w:left="567"/>
              <w:rPr>
                <w:rFonts w:eastAsia="Calibri" w:cs="Arial"/>
                <w:sz w:val="24"/>
                <w:szCs w:val="24"/>
                <w:lang w:eastAsia="en-US"/>
              </w:rPr>
            </w:pPr>
            <w:r w:rsidRPr="00F9579B">
              <w:rPr>
                <w:rFonts w:eastAsia="Calibri" w:cs="Arial"/>
                <w:sz w:val="24"/>
                <w:szCs w:val="24"/>
                <w:lang w:eastAsia="en-US"/>
              </w:rPr>
              <w:t>Requirement 7(3)(b)</w:t>
            </w:r>
          </w:p>
        </w:tc>
        <w:tc>
          <w:tcPr>
            <w:tcW w:w="1032" w:type="pct"/>
            <w:tcBorders>
              <w:left w:val="nil"/>
            </w:tcBorders>
            <w:shd w:val="clear" w:color="auto" w:fill="auto"/>
          </w:tcPr>
          <w:p w14:paraId="7FE8CBA4" w14:textId="77777777" w:rsidR="00F9579B" w:rsidRPr="00F9579B" w:rsidRDefault="00F9579B" w:rsidP="00F9579B">
            <w:pPr>
              <w:spacing w:after="0"/>
              <w:jc w:val="right"/>
              <w:rPr>
                <w:rFonts w:eastAsia="Calibri" w:cs="Arial"/>
                <w:sz w:val="24"/>
                <w:szCs w:val="24"/>
                <w:lang w:eastAsia="en-US"/>
              </w:rPr>
            </w:pPr>
            <w:r w:rsidRPr="00F9579B">
              <w:rPr>
                <w:rFonts w:eastAsia="Calibri" w:cs="Arial"/>
                <w:sz w:val="24"/>
                <w:szCs w:val="24"/>
                <w:lang w:eastAsia="en-US"/>
              </w:rPr>
              <w:t>Met</w:t>
            </w:r>
          </w:p>
        </w:tc>
      </w:tr>
      <w:tr w:rsidR="00F9579B" w:rsidRPr="00F9579B" w14:paraId="5D275D90" w14:textId="77777777" w:rsidTr="003B78C9">
        <w:tc>
          <w:tcPr>
            <w:tcW w:w="3968" w:type="pct"/>
            <w:gridSpan w:val="2"/>
            <w:tcBorders>
              <w:right w:val="nil"/>
            </w:tcBorders>
            <w:shd w:val="clear" w:color="auto" w:fill="auto"/>
          </w:tcPr>
          <w:p w14:paraId="4B82E164" w14:textId="77777777" w:rsidR="00F9579B" w:rsidRPr="00F9579B" w:rsidRDefault="00F9579B" w:rsidP="00F9579B">
            <w:pPr>
              <w:spacing w:after="0"/>
              <w:ind w:left="567"/>
              <w:rPr>
                <w:rFonts w:eastAsia="Calibri" w:cs="Arial"/>
                <w:sz w:val="24"/>
                <w:szCs w:val="24"/>
                <w:lang w:eastAsia="en-US"/>
              </w:rPr>
            </w:pPr>
            <w:r w:rsidRPr="00F9579B">
              <w:rPr>
                <w:rFonts w:eastAsia="Calibri" w:cs="Arial"/>
                <w:sz w:val="24"/>
                <w:szCs w:val="24"/>
                <w:lang w:eastAsia="en-US"/>
              </w:rPr>
              <w:t>Requirement 7(3)(c)</w:t>
            </w:r>
          </w:p>
        </w:tc>
        <w:tc>
          <w:tcPr>
            <w:tcW w:w="1032" w:type="pct"/>
            <w:tcBorders>
              <w:left w:val="nil"/>
            </w:tcBorders>
            <w:shd w:val="clear" w:color="auto" w:fill="auto"/>
          </w:tcPr>
          <w:p w14:paraId="770D8800" w14:textId="77777777" w:rsidR="00F9579B" w:rsidRPr="00F9579B" w:rsidRDefault="00F9579B" w:rsidP="00F9579B">
            <w:pPr>
              <w:spacing w:after="0"/>
              <w:jc w:val="right"/>
              <w:rPr>
                <w:rFonts w:eastAsia="Calibri" w:cs="Arial"/>
                <w:sz w:val="24"/>
                <w:szCs w:val="24"/>
                <w:lang w:eastAsia="en-US"/>
              </w:rPr>
            </w:pPr>
            <w:r w:rsidRPr="00F9579B">
              <w:rPr>
                <w:rFonts w:eastAsia="Calibri" w:cs="Arial"/>
                <w:sz w:val="24"/>
                <w:szCs w:val="24"/>
                <w:lang w:eastAsia="en-US"/>
              </w:rPr>
              <w:t>Met</w:t>
            </w:r>
          </w:p>
        </w:tc>
      </w:tr>
      <w:tr w:rsidR="00F9579B" w:rsidRPr="00F9579B" w14:paraId="5E28D1B6" w14:textId="77777777" w:rsidTr="003B78C9">
        <w:tc>
          <w:tcPr>
            <w:tcW w:w="3968" w:type="pct"/>
            <w:gridSpan w:val="2"/>
            <w:tcBorders>
              <w:right w:val="nil"/>
            </w:tcBorders>
            <w:shd w:val="clear" w:color="auto" w:fill="auto"/>
          </w:tcPr>
          <w:p w14:paraId="4A3D3700" w14:textId="77777777" w:rsidR="00F9579B" w:rsidRPr="00F9579B" w:rsidRDefault="00F9579B" w:rsidP="00F9579B">
            <w:pPr>
              <w:spacing w:after="0"/>
              <w:ind w:left="567"/>
              <w:rPr>
                <w:rFonts w:eastAsia="Calibri" w:cs="Arial"/>
                <w:sz w:val="24"/>
                <w:szCs w:val="24"/>
                <w:lang w:eastAsia="en-US"/>
              </w:rPr>
            </w:pPr>
            <w:r w:rsidRPr="00F9579B">
              <w:rPr>
                <w:rFonts w:eastAsia="Calibri" w:cs="Arial"/>
                <w:sz w:val="24"/>
                <w:szCs w:val="24"/>
                <w:lang w:eastAsia="en-US"/>
              </w:rPr>
              <w:t>Requirement 7(3)(d)</w:t>
            </w:r>
          </w:p>
        </w:tc>
        <w:tc>
          <w:tcPr>
            <w:tcW w:w="1032" w:type="pct"/>
            <w:tcBorders>
              <w:left w:val="nil"/>
            </w:tcBorders>
            <w:shd w:val="clear" w:color="auto" w:fill="auto"/>
          </w:tcPr>
          <w:p w14:paraId="2973E51A" w14:textId="77777777" w:rsidR="00F9579B" w:rsidRPr="00F9579B" w:rsidRDefault="00F9579B" w:rsidP="00F9579B">
            <w:pPr>
              <w:spacing w:after="0"/>
              <w:jc w:val="right"/>
              <w:rPr>
                <w:rFonts w:eastAsia="Calibri" w:cs="Arial"/>
                <w:sz w:val="24"/>
                <w:szCs w:val="24"/>
                <w:lang w:eastAsia="en-US"/>
              </w:rPr>
            </w:pPr>
            <w:r w:rsidRPr="00F9579B">
              <w:rPr>
                <w:rFonts w:eastAsia="Calibri" w:cs="Arial"/>
                <w:sz w:val="24"/>
                <w:szCs w:val="24"/>
                <w:lang w:eastAsia="en-US"/>
              </w:rPr>
              <w:t>Met</w:t>
            </w:r>
          </w:p>
        </w:tc>
      </w:tr>
      <w:tr w:rsidR="00F9579B" w:rsidRPr="00F9579B" w14:paraId="5F3E224C" w14:textId="77777777" w:rsidTr="003B78C9">
        <w:tc>
          <w:tcPr>
            <w:tcW w:w="3968" w:type="pct"/>
            <w:gridSpan w:val="2"/>
            <w:tcBorders>
              <w:right w:val="nil"/>
            </w:tcBorders>
            <w:shd w:val="clear" w:color="auto" w:fill="auto"/>
          </w:tcPr>
          <w:p w14:paraId="5F0226F4" w14:textId="77777777" w:rsidR="00F9579B" w:rsidRPr="00F9579B" w:rsidRDefault="00F9579B" w:rsidP="00F9579B">
            <w:pPr>
              <w:spacing w:after="0"/>
              <w:ind w:left="567"/>
              <w:rPr>
                <w:rFonts w:eastAsia="Calibri" w:cs="Arial"/>
                <w:sz w:val="24"/>
                <w:szCs w:val="24"/>
                <w:lang w:eastAsia="en-US"/>
              </w:rPr>
            </w:pPr>
            <w:r w:rsidRPr="00F9579B">
              <w:rPr>
                <w:rFonts w:eastAsia="Calibri" w:cs="Arial"/>
                <w:sz w:val="24"/>
                <w:szCs w:val="24"/>
                <w:lang w:eastAsia="en-US"/>
              </w:rPr>
              <w:t>Requirement 7(3)(e)</w:t>
            </w:r>
          </w:p>
        </w:tc>
        <w:tc>
          <w:tcPr>
            <w:tcW w:w="1032" w:type="pct"/>
            <w:tcBorders>
              <w:left w:val="nil"/>
            </w:tcBorders>
            <w:shd w:val="clear" w:color="auto" w:fill="auto"/>
          </w:tcPr>
          <w:p w14:paraId="709D57CC" w14:textId="77777777" w:rsidR="00F9579B" w:rsidRPr="00F9579B" w:rsidRDefault="00F9579B" w:rsidP="00F9579B">
            <w:pPr>
              <w:spacing w:after="0"/>
              <w:jc w:val="right"/>
              <w:rPr>
                <w:rFonts w:eastAsia="Calibri" w:cs="Arial"/>
                <w:sz w:val="24"/>
                <w:szCs w:val="24"/>
                <w:lang w:eastAsia="en-US"/>
              </w:rPr>
            </w:pPr>
            <w:r w:rsidRPr="00F9579B">
              <w:rPr>
                <w:rFonts w:eastAsia="Calibri" w:cs="Arial"/>
                <w:sz w:val="24"/>
                <w:szCs w:val="24"/>
                <w:lang w:eastAsia="en-US"/>
              </w:rPr>
              <w:t>Met</w:t>
            </w:r>
          </w:p>
        </w:tc>
      </w:tr>
      <w:tr w:rsidR="00F9579B" w:rsidRPr="00F9579B" w14:paraId="79E89081" w14:textId="77777777" w:rsidTr="003B78C9">
        <w:tc>
          <w:tcPr>
            <w:tcW w:w="3968" w:type="pct"/>
            <w:gridSpan w:val="2"/>
            <w:tcBorders>
              <w:right w:val="nil"/>
            </w:tcBorders>
            <w:shd w:val="clear" w:color="auto" w:fill="auto"/>
          </w:tcPr>
          <w:p w14:paraId="6DB69ABE" w14:textId="77777777" w:rsidR="00F9579B" w:rsidRPr="00F9579B" w:rsidRDefault="00F9579B" w:rsidP="00F9579B">
            <w:pPr>
              <w:spacing w:after="0"/>
              <w:rPr>
                <w:rFonts w:eastAsia="Calibri" w:cs="Arial"/>
                <w:sz w:val="24"/>
                <w:szCs w:val="24"/>
                <w:lang w:eastAsia="en-US"/>
              </w:rPr>
            </w:pPr>
            <w:r w:rsidRPr="00F9579B">
              <w:rPr>
                <w:rFonts w:eastAsia="Calibri" w:cs="Arial"/>
                <w:sz w:val="24"/>
                <w:szCs w:val="24"/>
                <w:lang w:eastAsia="en-US"/>
              </w:rPr>
              <w:t>Standard 8 Organisational governance</w:t>
            </w:r>
          </w:p>
        </w:tc>
        <w:tc>
          <w:tcPr>
            <w:tcW w:w="1032" w:type="pct"/>
            <w:tcBorders>
              <w:left w:val="nil"/>
            </w:tcBorders>
            <w:shd w:val="clear" w:color="auto" w:fill="auto"/>
          </w:tcPr>
          <w:p w14:paraId="115B62C3" w14:textId="77777777" w:rsidR="00F9579B" w:rsidRPr="00F9579B" w:rsidRDefault="00F9579B" w:rsidP="00F9579B">
            <w:pPr>
              <w:spacing w:after="0"/>
              <w:jc w:val="right"/>
              <w:rPr>
                <w:rFonts w:eastAsia="Calibri" w:cs="Arial"/>
                <w:sz w:val="24"/>
                <w:szCs w:val="24"/>
                <w:lang w:val="en-GB" w:eastAsia="en-US"/>
              </w:rPr>
            </w:pPr>
            <w:r w:rsidRPr="00F9579B">
              <w:rPr>
                <w:rFonts w:eastAsia="Calibri" w:cs="Arial"/>
                <w:sz w:val="24"/>
                <w:szCs w:val="24"/>
                <w:lang w:eastAsia="en-US"/>
              </w:rPr>
              <w:t>Not Met</w:t>
            </w:r>
          </w:p>
        </w:tc>
      </w:tr>
      <w:tr w:rsidR="00F9579B" w:rsidRPr="00F9579B" w14:paraId="21FA7E80" w14:textId="77777777" w:rsidTr="003B78C9">
        <w:tc>
          <w:tcPr>
            <w:tcW w:w="3968" w:type="pct"/>
            <w:gridSpan w:val="2"/>
            <w:tcBorders>
              <w:right w:val="nil"/>
            </w:tcBorders>
            <w:shd w:val="clear" w:color="auto" w:fill="auto"/>
          </w:tcPr>
          <w:p w14:paraId="69FC9182" w14:textId="77777777" w:rsidR="00F9579B" w:rsidRPr="00F9579B" w:rsidRDefault="00F9579B" w:rsidP="00F9579B">
            <w:pPr>
              <w:spacing w:after="0"/>
              <w:ind w:left="567"/>
              <w:rPr>
                <w:rFonts w:eastAsia="Calibri" w:cs="Arial"/>
                <w:sz w:val="24"/>
                <w:szCs w:val="24"/>
                <w:lang w:eastAsia="en-US"/>
              </w:rPr>
            </w:pPr>
            <w:r w:rsidRPr="00F9579B">
              <w:rPr>
                <w:rFonts w:eastAsia="Calibri" w:cs="Arial"/>
                <w:sz w:val="24"/>
                <w:szCs w:val="24"/>
                <w:lang w:eastAsia="en-US"/>
              </w:rPr>
              <w:t>Requirement 8(3)(a)</w:t>
            </w:r>
          </w:p>
        </w:tc>
        <w:tc>
          <w:tcPr>
            <w:tcW w:w="1032" w:type="pct"/>
            <w:tcBorders>
              <w:left w:val="nil"/>
            </w:tcBorders>
            <w:shd w:val="clear" w:color="auto" w:fill="auto"/>
          </w:tcPr>
          <w:p w14:paraId="196710C1" w14:textId="77777777" w:rsidR="00F9579B" w:rsidRPr="00F9579B" w:rsidRDefault="00F9579B" w:rsidP="00F9579B">
            <w:pPr>
              <w:spacing w:after="0"/>
              <w:jc w:val="right"/>
              <w:rPr>
                <w:rFonts w:eastAsia="Calibri" w:cs="Arial"/>
                <w:sz w:val="24"/>
                <w:szCs w:val="24"/>
                <w:lang w:eastAsia="en-US"/>
              </w:rPr>
            </w:pPr>
            <w:r w:rsidRPr="00F9579B">
              <w:rPr>
                <w:rFonts w:eastAsia="Calibri" w:cs="Arial"/>
                <w:sz w:val="24"/>
                <w:szCs w:val="24"/>
                <w:lang w:eastAsia="en-US"/>
              </w:rPr>
              <w:t>Met</w:t>
            </w:r>
          </w:p>
        </w:tc>
      </w:tr>
      <w:tr w:rsidR="00F9579B" w:rsidRPr="00F9579B" w14:paraId="4506B9E6" w14:textId="77777777" w:rsidTr="003B78C9">
        <w:tc>
          <w:tcPr>
            <w:tcW w:w="3968" w:type="pct"/>
            <w:gridSpan w:val="2"/>
            <w:tcBorders>
              <w:right w:val="nil"/>
            </w:tcBorders>
            <w:shd w:val="clear" w:color="auto" w:fill="auto"/>
          </w:tcPr>
          <w:p w14:paraId="21D3CBCB" w14:textId="77777777" w:rsidR="00F9579B" w:rsidRPr="00F9579B" w:rsidRDefault="00F9579B" w:rsidP="00F9579B">
            <w:pPr>
              <w:spacing w:after="0"/>
              <w:ind w:left="567"/>
              <w:rPr>
                <w:rFonts w:eastAsia="Calibri" w:cs="Arial"/>
                <w:sz w:val="24"/>
                <w:szCs w:val="24"/>
                <w:lang w:eastAsia="en-US"/>
              </w:rPr>
            </w:pPr>
            <w:r w:rsidRPr="00F9579B">
              <w:rPr>
                <w:rFonts w:eastAsia="Calibri" w:cs="Arial"/>
                <w:sz w:val="24"/>
                <w:szCs w:val="24"/>
                <w:lang w:eastAsia="en-US"/>
              </w:rPr>
              <w:t>Requirement 8(3)(b)</w:t>
            </w:r>
          </w:p>
        </w:tc>
        <w:tc>
          <w:tcPr>
            <w:tcW w:w="1032" w:type="pct"/>
            <w:tcBorders>
              <w:left w:val="nil"/>
            </w:tcBorders>
            <w:shd w:val="clear" w:color="auto" w:fill="auto"/>
          </w:tcPr>
          <w:p w14:paraId="553DF5AC" w14:textId="77777777" w:rsidR="00F9579B" w:rsidRPr="00F9579B" w:rsidRDefault="00F9579B" w:rsidP="00F9579B">
            <w:pPr>
              <w:spacing w:after="0"/>
              <w:jc w:val="right"/>
              <w:rPr>
                <w:rFonts w:eastAsia="Calibri" w:cs="Arial"/>
                <w:sz w:val="24"/>
                <w:szCs w:val="24"/>
                <w:lang w:eastAsia="en-US"/>
              </w:rPr>
            </w:pPr>
            <w:r w:rsidRPr="00F9579B">
              <w:rPr>
                <w:rFonts w:eastAsia="Calibri" w:cs="Arial"/>
                <w:sz w:val="24"/>
                <w:szCs w:val="24"/>
                <w:lang w:eastAsia="en-US"/>
              </w:rPr>
              <w:t>Met</w:t>
            </w:r>
          </w:p>
        </w:tc>
      </w:tr>
      <w:tr w:rsidR="00F9579B" w:rsidRPr="00F9579B" w14:paraId="7286FCBA" w14:textId="77777777" w:rsidTr="003B78C9">
        <w:tc>
          <w:tcPr>
            <w:tcW w:w="3968" w:type="pct"/>
            <w:gridSpan w:val="2"/>
            <w:tcBorders>
              <w:right w:val="nil"/>
            </w:tcBorders>
            <w:shd w:val="clear" w:color="auto" w:fill="auto"/>
          </w:tcPr>
          <w:p w14:paraId="2E169468" w14:textId="77777777" w:rsidR="00F9579B" w:rsidRPr="00F9579B" w:rsidRDefault="00F9579B" w:rsidP="00F9579B">
            <w:pPr>
              <w:spacing w:after="0"/>
              <w:ind w:left="567"/>
              <w:rPr>
                <w:rFonts w:eastAsia="Calibri" w:cs="Arial"/>
                <w:sz w:val="24"/>
                <w:szCs w:val="24"/>
                <w:lang w:eastAsia="en-US"/>
              </w:rPr>
            </w:pPr>
            <w:r w:rsidRPr="00F9579B">
              <w:rPr>
                <w:rFonts w:eastAsia="Calibri" w:cs="Arial"/>
                <w:sz w:val="24"/>
                <w:szCs w:val="24"/>
                <w:lang w:eastAsia="en-US"/>
              </w:rPr>
              <w:t>Requirement 8(3)(c)</w:t>
            </w:r>
          </w:p>
        </w:tc>
        <w:tc>
          <w:tcPr>
            <w:tcW w:w="1032" w:type="pct"/>
            <w:tcBorders>
              <w:left w:val="nil"/>
            </w:tcBorders>
            <w:shd w:val="clear" w:color="auto" w:fill="auto"/>
          </w:tcPr>
          <w:p w14:paraId="33482A2E" w14:textId="77777777" w:rsidR="00F9579B" w:rsidRPr="00F9579B" w:rsidRDefault="00F9579B" w:rsidP="00F9579B">
            <w:pPr>
              <w:spacing w:after="0"/>
              <w:jc w:val="right"/>
              <w:rPr>
                <w:rFonts w:eastAsia="Calibri" w:cs="Arial"/>
                <w:sz w:val="24"/>
                <w:szCs w:val="24"/>
                <w:lang w:eastAsia="en-US"/>
              </w:rPr>
            </w:pPr>
            <w:r w:rsidRPr="00F9579B">
              <w:rPr>
                <w:rFonts w:eastAsia="Calibri" w:cs="Arial"/>
                <w:sz w:val="24"/>
                <w:szCs w:val="24"/>
                <w:lang w:eastAsia="en-US"/>
              </w:rPr>
              <w:t>Met</w:t>
            </w:r>
          </w:p>
        </w:tc>
      </w:tr>
      <w:tr w:rsidR="00F9579B" w:rsidRPr="00F9579B" w14:paraId="73444BE1" w14:textId="77777777" w:rsidTr="003B78C9">
        <w:tc>
          <w:tcPr>
            <w:tcW w:w="3968" w:type="pct"/>
            <w:gridSpan w:val="2"/>
            <w:tcBorders>
              <w:right w:val="nil"/>
            </w:tcBorders>
            <w:shd w:val="clear" w:color="auto" w:fill="auto"/>
          </w:tcPr>
          <w:p w14:paraId="3F9A597E" w14:textId="77777777" w:rsidR="00F9579B" w:rsidRPr="00F9579B" w:rsidRDefault="00F9579B" w:rsidP="00F9579B">
            <w:pPr>
              <w:spacing w:after="0"/>
              <w:ind w:left="567"/>
              <w:rPr>
                <w:rFonts w:eastAsia="Calibri" w:cs="Arial"/>
                <w:sz w:val="24"/>
                <w:szCs w:val="24"/>
                <w:lang w:eastAsia="en-US"/>
              </w:rPr>
            </w:pPr>
            <w:r w:rsidRPr="00F9579B">
              <w:rPr>
                <w:rFonts w:eastAsia="Calibri" w:cs="Arial"/>
                <w:sz w:val="24"/>
                <w:szCs w:val="24"/>
                <w:lang w:eastAsia="en-US"/>
              </w:rPr>
              <w:t>Requirement 8(3)(d)</w:t>
            </w:r>
          </w:p>
        </w:tc>
        <w:tc>
          <w:tcPr>
            <w:tcW w:w="1032" w:type="pct"/>
            <w:tcBorders>
              <w:left w:val="nil"/>
            </w:tcBorders>
            <w:shd w:val="clear" w:color="auto" w:fill="auto"/>
          </w:tcPr>
          <w:p w14:paraId="1F67FC3C" w14:textId="77777777" w:rsidR="00F9579B" w:rsidRPr="00F9579B" w:rsidRDefault="00F9579B" w:rsidP="00F9579B">
            <w:pPr>
              <w:spacing w:after="0"/>
              <w:jc w:val="right"/>
              <w:rPr>
                <w:rFonts w:eastAsia="Calibri" w:cs="Arial"/>
                <w:sz w:val="24"/>
                <w:szCs w:val="24"/>
                <w:lang w:eastAsia="en-US"/>
              </w:rPr>
            </w:pPr>
            <w:r w:rsidRPr="00F9579B">
              <w:rPr>
                <w:rFonts w:eastAsia="Calibri" w:cs="Arial"/>
                <w:sz w:val="24"/>
                <w:szCs w:val="24"/>
                <w:lang w:eastAsia="en-US"/>
              </w:rPr>
              <w:t>Not Met</w:t>
            </w:r>
          </w:p>
        </w:tc>
      </w:tr>
      <w:tr w:rsidR="00F9579B" w:rsidRPr="00F9579B" w14:paraId="32371561" w14:textId="77777777" w:rsidTr="003B78C9">
        <w:tc>
          <w:tcPr>
            <w:tcW w:w="3968" w:type="pct"/>
            <w:gridSpan w:val="2"/>
            <w:tcBorders>
              <w:right w:val="nil"/>
            </w:tcBorders>
            <w:shd w:val="clear" w:color="auto" w:fill="auto"/>
          </w:tcPr>
          <w:p w14:paraId="1E1FFEE3" w14:textId="77777777" w:rsidR="00F9579B" w:rsidRPr="00F9579B" w:rsidRDefault="00F9579B" w:rsidP="00F9579B">
            <w:pPr>
              <w:spacing w:after="0"/>
              <w:ind w:left="567"/>
              <w:rPr>
                <w:rFonts w:eastAsia="Calibri" w:cs="Arial"/>
                <w:sz w:val="24"/>
                <w:szCs w:val="24"/>
                <w:lang w:eastAsia="en-US"/>
              </w:rPr>
            </w:pPr>
            <w:r w:rsidRPr="00F9579B">
              <w:rPr>
                <w:rFonts w:eastAsia="Calibri" w:cs="Arial"/>
                <w:sz w:val="24"/>
                <w:szCs w:val="24"/>
                <w:lang w:eastAsia="en-US"/>
              </w:rPr>
              <w:t>Requirement 8(3)(e)</w:t>
            </w:r>
          </w:p>
        </w:tc>
        <w:tc>
          <w:tcPr>
            <w:tcW w:w="1032" w:type="pct"/>
            <w:tcBorders>
              <w:left w:val="nil"/>
            </w:tcBorders>
            <w:shd w:val="clear" w:color="auto" w:fill="auto"/>
          </w:tcPr>
          <w:p w14:paraId="4C81FF97" w14:textId="77777777" w:rsidR="00F9579B" w:rsidRPr="00F9579B" w:rsidRDefault="00F9579B" w:rsidP="00F9579B">
            <w:pPr>
              <w:spacing w:after="0"/>
              <w:jc w:val="right"/>
              <w:rPr>
                <w:rFonts w:eastAsia="Calibri" w:cs="Arial"/>
                <w:sz w:val="24"/>
                <w:szCs w:val="24"/>
                <w:lang w:eastAsia="en-US"/>
              </w:rPr>
            </w:pPr>
            <w:r w:rsidRPr="00F9579B">
              <w:rPr>
                <w:rFonts w:eastAsia="Calibri" w:cs="Arial"/>
                <w:sz w:val="24"/>
                <w:szCs w:val="24"/>
                <w:lang w:eastAsia="en-US"/>
              </w:rPr>
              <w:t>Met</w:t>
            </w:r>
          </w:p>
        </w:tc>
      </w:tr>
      <w:tr w:rsidR="00F9579B" w:rsidRPr="00F9579B" w14:paraId="2BC8C910" w14:textId="77777777" w:rsidTr="003B78C9">
        <w:tc>
          <w:tcPr>
            <w:tcW w:w="2092" w:type="pct"/>
            <w:shd w:val="clear" w:color="auto" w:fill="auto"/>
          </w:tcPr>
          <w:p w14:paraId="063BF5B2" w14:textId="77777777" w:rsidR="00F9579B" w:rsidRPr="00F9579B" w:rsidRDefault="00F9579B" w:rsidP="00F9579B">
            <w:pPr>
              <w:spacing w:after="0"/>
              <w:rPr>
                <w:rFonts w:eastAsia="Calibri" w:cs="Arial"/>
                <w:b/>
                <w:sz w:val="24"/>
                <w:szCs w:val="24"/>
                <w:lang w:val="en-GB" w:eastAsia="en-US"/>
              </w:rPr>
            </w:pPr>
            <w:r w:rsidRPr="00F9579B">
              <w:rPr>
                <w:rFonts w:eastAsia="Calibri" w:cs="Arial"/>
                <w:b/>
                <w:sz w:val="24"/>
                <w:szCs w:val="24"/>
                <w:lang w:val="en-GB" w:eastAsia="en-US"/>
              </w:rPr>
              <w:t>Timetable for making improvements:</w:t>
            </w:r>
          </w:p>
        </w:tc>
        <w:tc>
          <w:tcPr>
            <w:tcW w:w="2908" w:type="pct"/>
            <w:gridSpan w:val="2"/>
            <w:shd w:val="clear" w:color="auto" w:fill="auto"/>
          </w:tcPr>
          <w:p w14:paraId="454D5DC5" w14:textId="77777777" w:rsidR="00F9579B" w:rsidRPr="00F9579B" w:rsidRDefault="00F9579B" w:rsidP="00F9579B">
            <w:pPr>
              <w:spacing w:after="0"/>
              <w:rPr>
                <w:rFonts w:eastAsia="Calibri" w:cs="Arial"/>
                <w:sz w:val="24"/>
                <w:szCs w:val="24"/>
                <w:lang w:val="en-GB" w:eastAsia="en-US"/>
              </w:rPr>
            </w:pPr>
            <w:r w:rsidRPr="00F9579B">
              <w:rPr>
                <w:rFonts w:eastAsia="Calibri" w:cs="Arial"/>
                <w:sz w:val="24"/>
                <w:szCs w:val="24"/>
                <w:lang w:val="en-GB" w:eastAsia="en-US"/>
              </w:rPr>
              <w:t xml:space="preserve">By 27 January 2020 </w:t>
            </w:r>
          </w:p>
          <w:p w14:paraId="44131992" w14:textId="77777777" w:rsidR="00F9579B" w:rsidRPr="00F9579B" w:rsidRDefault="00F9579B" w:rsidP="00F9579B">
            <w:pPr>
              <w:spacing w:after="0"/>
              <w:rPr>
                <w:rFonts w:eastAsia="Calibri" w:cs="Arial"/>
                <w:i/>
                <w:sz w:val="24"/>
                <w:szCs w:val="24"/>
                <w:lang w:val="en-GB" w:eastAsia="en-US"/>
              </w:rPr>
            </w:pPr>
          </w:p>
        </w:tc>
      </w:tr>
      <w:tr w:rsidR="00F9579B" w:rsidRPr="00F9579B" w14:paraId="545CFDCF" w14:textId="77777777" w:rsidTr="003B78C9">
        <w:tc>
          <w:tcPr>
            <w:tcW w:w="2092" w:type="pct"/>
            <w:shd w:val="clear" w:color="auto" w:fill="auto"/>
          </w:tcPr>
          <w:p w14:paraId="50D6282E" w14:textId="77777777" w:rsidR="00F9579B" w:rsidRPr="00F9579B" w:rsidRDefault="00F9579B" w:rsidP="00F9579B">
            <w:pPr>
              <w:spacing w:after="0"/>
              <w:rPr>
                <w:rFonts w:eastAsia="Calibri" w:cs="Arial"/>
                <w:b/>
                <w:sz w:val="24"/>
                <w:szCs w:val="24"/>
                <w:lang w:val="en-GB" w:eastAsia="en-US"/>
              </w:rPr>
            </w:pPr>
            <w:r w:rsidRPr="00F9579B">
              <w:rPr>
                <w:rFonts w:eastAsia="Calibri" w:cs="Arial"/>
                <w:b/>
                <w:sz w:val="24"/>
                <w:szCs w:val="24"/>
                <w:lang w:val="en-GB" w:eastAsia="en-US"/>
              </w:rPr>
              <w:t>Revised plan for continuous improvement due:</w:t>
            </w:r>
          </w:p>
        </w:tc>
        <w:tc>
          <w:tcPr>
            <w:tcW w:w="2908" w:type="pct"/>
            <w:gridSpan w:val="2"/>
            <w:shd w:val="clear" w:color="auto" w:fill="auto"/>
          </w:tcPr>
          <w:p w14:paraId="42D03D7C" w14:textId="77777777" w:rsidR="00F9579B" w:rsidRPr="00F9579B" w:rsidRDefault="00F9579B" w:rsidP="00F9579B">
            <w:pPr>
              <w:spacing w:after="0"/>
              <w:rPr>
                <w:rFonts w:eastAsia="Calibri" w:cs="Arial"/>
                <w:sz w:val="24"/>
                <w:szCs w:val="24"/>
                <w:lang w:val="en-GB" w:eastAsia="en-US"/>
              </w:rPr>
            </w:pPr>
            <w:r w:rsidRPr="00F9579B">
              <w:rPr>
                <w:rFonts w:eastAsia="Calibri" w:cs="Arial"/>
                <w:sz w:val="24"/>
                <w:szCs w:val="24"/>
                <w:lang w:val="en-GB" w:eastAsia="en-US"/>
              </w:rPr>
              <w:t xml:space="preserve">By 13 November 2019 </w:t>
            </w:r>
          </w:p>
          <w:p w14:paraId="49D3908B" w14:textId="77777777" w:rsidR="00F9579B" w:rsidRPr="00F9579B" w:rsidRDefault="00F9579B" w:rsidP="00F9579B">
            <w:pPr>
              <w:spacing w:after="0"/>
              <w:rPr>
                <w:rFonts w:eastAsia="Calibri" w:cs="Arial"/>
                <w:sz w:val="24"/>
                <w:szCs w:val="24"/>
                <w:lang w:val="en-GB" w:eastAsia="en-US"/>
              </w:rPr>
            </w:pPr>
          </w:p>
        </w:tc>
      </w:tr>
    </w:tbl>
    <w:p w14:paraId="0E81DBD3" w14:textId="77777777" w:rsidR="00F9579B" w:rsidRPr="00F9579B" w:rsidRDefault="00F9579B" w:rsidP="00F9579B">
      <w:pPr>
        <w:spacing w:before="240" w:after="0"/>
        <w:rPr>
          <w:rFonts w:eastAsia="Calibri" w:cs="Arial"/>
          <w:b/>
          <w:sz w:val="24"/>
          <w:szCs w:val="24"/>
          <w:lang w:eastAsia="en-US"/>
        </w:rPr>
      </w:pPr>
      <w:r w:rsidRPr="00F9579B">
        <w:rPr>
          <w:rFonts w:eastAsia="Calibri" w:cs="Arial"/>
          <w:b/>
          <w:sz w:val="24"/>
          <w:szCs w:val="24"/>
          <w:lang w:eastAsia="en-US"/>
        </w:rPr>
        <w:t>This decision is published on the Aged Care Quality and Safety Commission’s (Commission) website under section 48 of the Rules.</w:t>
      </w:r>
    </w:p>
    <w:p w14:paraId="24F4E32C" w14:textId="41EEA953" w:rsidR="001A35C2" w:rsidRDefault="001A35C2" w:rsidP="0051113C">
      <w:pPr>
        <w:rPr>
          <w:b/>
          <w:noProof/>
          <w:color w:val="0000FF"/>
        </w:rPr>
      </w:pPr>
    </w:p>
    <w:p w14:paraId="7BE2BE46" w14:textId="44AA7D90" w:rsidR="00F9579B" w:rsidRDefault="00F9579B" w:rsidP="0051113C">
      <w:pPr>
        <w:rPr>
          <w:b/>
          <w:noProof/>
          <w:color w:val="0000FF"/>
        </w:rPr>
      </w:pPr>
    </w:p>
    <w:p w14:paraId="66DCF1DC" w14:textId="0D0B1BA6" w:rsidR="00F9579B" w:rsidRPr="00F9579B" w:rsidRDefault="00F9579B" w:rsidP="00F9579B">
      <w:pPr>
        <w:rPr>
          <w:b/>
          <w:sz w:val="24"/>
          <w:szCs w:val="24"/>
        </w:rPr>
      </w:pPr>
      <w:r>
        <w:rPr>
          <w:b/>
          <w:sz w:val="24"/>
          <w:szCs w:val="24"/>
        </w:rPr>
        <w:lastRenderedPageBreak/>
        <w:t>RECONSIDERATION DECISION ON THE FUR</w:t>
      </w:r>
      <w:r w:rsidR="0003499F">
        <w:rPr>
          <w:b/>
          <w:sz w:val="24"/>
          <w:szCs w:val="24"/>
        </w:rPr>
        <w:t>TH</w:t>
      </w:r>
      <w:r>
        <w:rPr>
          <w:b/>
          <w:sz w:val="24"/>
          <w:szCs w:val="24"/>
        </w:rPr>
        <w:t>ER PERIOD FOR WHICH A RESIDENTIAL SERVICE IS TO BE ACCREDITED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273"/>
      </w:tblGrid>
      <w:tr w:rsidR="00F9579B" w:rsidRPr="00F9579B" w14:paraId="22BFD273" w14:textId="77777777" w:rsidTr="003B78C9">
        <w:tc>
          <w:tcPr>
            <w:tcW w:w="3794" w:type="dxa"/>
            <w:shd w:val="clear" w:color="auto" w:fill="auto"/>
          </w:tcPr>
          <w:p w14:paraId="45377BE8" w14:textId="77777777" w:rsidR="00F9579B" w:rsidRPr="00F9579B" w:rsidRDefault="00F9579B" w:rsidP="00F9579B">
            <w:pPr>
              <w:spacing w:after="0"/>
              <w:rPr>
                <w:rFonts w:eastAsia="Calibri" w:cs="Arial"/>
                <w:b/>
                <w:sz w:val="24"/>
                <w:szCs w:val="24"/>
                <w:highlight w:val="yellow"/>
                <w:lang w:val="en-GB" w:eastAsia="en-US"/>
              </w:rPr>
            </w:pPr>
            <w:r w:rsidRPr="00F9579B">
              <w:rPr>
                <w:rFonts w:eastAsia="Calibri" w:cs="Arial"/>
                <w:b/>
                <w:sz w:val="24"/>
                <w:szCs w:val="24"/>
                <w:lang w:val="en-GB" w:eastAsia="en-US"/>
              </w:rPr>
              <w:t>Decision made on:</w:t>
            </w:r>
          </w:p>
        </w:tc>
        <w:tc>
          <w:tcPr>
            <w:tcW w:w="5273" w:type="dxa"/>
            <w:shd w:val="clear" w:color="auto" w:fill="auto"/>
          </w:tcPr>
          <w:p w14:paraId="7C995E33" w14:textId="77777777" w:rsidR="00F9579B" w:rsidRPr="00F9579B" w:rsidRDefault="00F9579B" w:rsidP="00F9579B">
            <w:pPr>
              <w:spacing w:after="0"/>
              <w:rPr>
                <w:rFonts w:eastAsia="Calibri" w:cs="Arial"/>
                <w:sz w:val="24"/>
                <w:szCs w:val="24"/>
                <w:lang w:val="en-GB" w:eastAsia="en-US"/>
              </w:rPr>
            </w:pPr>
            <w:r w:rsidRPr="00F9579B">
              <w:rPr>
                <w:rFonts w:eastAsia="Calibri" w:cs="Arial"/>
                <w:sz w:val="24"/>
                <w:szCs w:val="24"/>
                <w:lang w:val="en-GB" w:eastAsia="en-US"/>
              </w:rPr>
              <w:t>19 November 2019</w:t>
            </w:r>
          </w:p>
        </w:tc>
      </w:tr>
      <w:tr w:rsidR="00F9579B" w:rsidRPr="00F9579B" w14:paraId="17A955DB" w14:textId="77777777" w:rsidTr="003B78C9">
        <w:tc>
          <w:tcPr>
            <w:tcW w:w="3794" w:type="dxa"/>
            <w:shd w:val="clear" w:color="auto" w:fill="auto"/>
          </w:tcPr>
          <w:p w14:paraId="33F94C70" w14:textId="77777777" w:rsidR="00F9579B" w:rsidRPr="00F9579B" w:rsidRDefault="00F9579B" w:rsidP="00F9579B">
            <w:pPr>
              <w:spacing w:after="0"/>
              <w:rPr>
                <w:rFonts w:eastAsia="Calibri" w:cs="Arial"/>
                <w:b/>
                <w:sz w:val="24"/>
                <w:szCs w:val="24"/>
                <w:highlight w:val="yellow"/>
                <w:lang w:val="en-GB" w:eastAsia="en-US"/>
              </w:rPr>
            </w:pPr>
            <w:r w:rsidRPr="00F9579B">
              <w:rPr>
                <w:rFonts w:eastAsia="Calibri" w:cs="Arial"/>
                <w:b/>
                <w:sz w:val="24"/>
                <w:szCs w:val="24"/>
                <w:lang w:val="en-GB" w:eastAsia="en-US"/>
              </w:rPr>
              <w:t>Decision made by</w:t>
            </w:r>
            <w:r w:rsidRPr="00F9579B">
              <w:rPr>
                <w:rFonts w:eastAsia="Calibri" w:cs="Arial"/>
                <w:sz w:val="24"/>
                <w:szCs w:val="24"/>
                <w:lang w:val="en-GB" w:eastAsia="en-US"/>
              </w:rPr>
              <w:t>:</w:t>
            </w:r>
          </w:p>
        </w:tc>
        <w:tc>
          <w:tcPr>
            <w:tcW w:w="5273" w:type="dxa"/>
            <w:shd w:val="clear" w:color="auto" w:fill="auto"/>
          </w:tcPr>
          <w:p w14:paraId="66B061EB" w14:textId="4CB1A984" w:rsidR="00F9579B" w:rsidRPr="00F9579B" w:rsidRDefault="00F9579B" w:rsidP="00F9579B">
            <w:pPr>
              <w:spacing w:after="0"/>
              <w:rPr>
                <w:rFonts w:eastAsia="Calibri" w:cs="Arial"/>
                <w:sz w:val="24"/>
                <w:szCs w:val="24"/>
                <w:highlight w:val="yellow"/>
                <w:lang w:val="en-GB" w:eastAsia="en-US"/>
              </w:rPr>
            </w:pPr>
            <w:r w:rsidRPr="00F9579B">
              <w:rPr>
                <w:rFonts w:eastAsia="Times New Roman" w:cs="Arial"/>
                <w:sz w:val="24"/>
                <w:szCs w:val="24"/>
                <w:lang w:eastAsia="en-US"/>
              </w:rPr>
              <w:t xml:space="preserve">Authorised delegate of the Aged Care Quality and Safety Commissioner (Commissioner) under section 76 of the </w:t>
            </w:r>
            <w:r w:rsidRPr="00F9579B">
              <w:rPr>
                <w:rFonts w:eastAsia="Times New Roman" w:cs="Arial"/>
                <w:i/>
                <w:sz w:val="24"/>
                <w:szCs w:val="24"/>
                <w:lang w:eastAsia="en-US"/>
              </w:rPr>
              <w:t xml:space="preserve">Aged Care Quality and Safety Commission Act 2018 </w:t>
            </w:r>
            <w:r w:rsidRPr="00F9579B">
              <w:rPr>
                <w:rFonts w:eastAsia="Times New Roman" w:cs="Arial"/>
                <w:sz w:val="24"/>
                <w:szCs w:val="24"/>
                <w:lang w:eastAsia="en-US"/>
              </w:rPr>
              <w:t>to reconsider a reviewable decision under Part 7 of the Aged Care Quality and Safety Commission Rules 2018 (Rules).</w:t>
            </w:r>
          </w:p>
        </w:tc>
      </w:tr>
      <w:tr w:rsidR="00F9579B" w:rsidRPr="00F9579B" w14:paraId="607FE756" w14:textId="77777777" w:rsidTr="003B78C9">
        <w:tc>
          <w:tcPr>
            <w:tcW w:w="3794" w:type="dxa"/>
            <w:shd w:val="clear" w:color="auto" w:fill="auto"/>
          </w:tcPr>
          <w:p w14:paraId="564F7219" w14:textId="77777777" w:rsidR="00F9579B" w:rsidRPr="00F9579B" w:rsidRDefault="00F9579B" w:rsidP="00F9579B">
            <w:pPr>
              <w:spacing w:after="0"/>
              <w:rPr>
                <w:rFonts w:eastAsia="Calibri" w:cs="Arial"/>
                <w:b/>
                <w:sz w:val="24"/>
                <w:szCs w:val="24"/>
                <w:lang w:val="en-GB" w:eastAsia="en-US"/>
              </w:rPr>
            </w:pPr>
            <w:r w:rsidRPr="00F9579B">
              <w:rPr>
                <w:rFonts w:eastAsia="Calibri" w:cs="Arial"/>
                <w:b/>
                <w:sz w:val="24"/>
                <w:szCs w:val="24"/>
                <w:lang w:val="en-GB" w:eastAsia="en-US"/>
              </w:rPr>
              <w:t>Decision:</w:t>
            </w:r>
          </w:p>
        </w:tc>
        <w:tc>
          <w:tcPr>
            <w:tcW w:w="5273" w:type="dxa"/>
            <w:shd w:val="clear" w:color="auto" w:fill="auto"/>
          </w:tcPr>
          <w:p w14:paraId="40D9041F" w14:textId="1FB1E8FE" w:rsidR="00F9579B" w:rsidRPr="00F9579B" w:rsidRDefault="00F9579B" w:rsidP="00F9579B">
            <w:pPr>
              <w:spacing w:after="0"/>
              <w:rPr>
                <w:rFonts w:eastAsia="Calibri" w:cs="Arial"/>
                <w:i/>
                <w:sz w:val="24"/>
                <w:szCs w:val="24"/>
                <w:lang w:val="en-GB" w:eastAsia="en-US"/>
              </w:rPr>
            </w:pPr>
            <w:r>
              <w:rPr>
                <w:rFonts w:eastAsia="Calibri" w:cs="Arial"/>
                <w:sz w:val="24"/>
                <w:szCs w:val="24"/>
                <w:lang w:val="en-GB" w:eastAsia="en-US"/>
              </w:rPr>
              <w:t>The delegate</w:t>
            </w:r>
            <w:r w:rsidRPr="00F9579B">
              <w:rPr>
                <w:rFonts w:eastAsia="Calibri" w:cs="Arial"/>
                <w:sz w:val="24"/>
                <w:szCs w:val="24"/>
                <w:lang w:val="en-GB" w:eastAsia="en-US"/>
              </w:rPr>
              <w:t xml:space="preserve"> decided to affirm the decision made on 30 October 2019 to re-accredit the service for a further period of one year.</w:t>
            </w:r>
          </w:p>
        </w:tc>
      </w:tr>
      <w:tr w:rsidR="00F9579B" w:rsidRPr="00F9579B" w14:paraId="3F3A1B46" w14:textId="77777777" w:rsidTr="003B78C9">
        <w:tc>
          <w:tcPr>
            <w:tcW w:w="3794" w:type="dxa"/>
            <w:shd w:val="clear" w:color="auto" w:fill="auto"/>
          </w:tcPr>
          <w:p w14:paraId="25DAB26C" w14:textId="77777777" w:rsidR="00F9579B" w:rsidRPr="00F9579B" w:rsidRDefault="00F9579B" w:rsidP="00F9579B">
            <w:pPr>
              <w:spacing w:after="0"/>
              <w:rPr>
                <w:rFonts w:eastAsia="Calibri" w:cs="Arial"/>
                <w:b/>
                <w:sz w:val="24"/>
                <w:szCs w:val="24"/>
                <w:lang w:val="en-GB" w:eastAsia="en-US"/>
              </w:rPr>
            </w:pPr>
            <w:r w:rsidRPr="00F9579B">
              <w:rPr>
                <w:rFonts w:eastAsia="Calibri" w:cs="Arial"/>
                <w:b/>
                <w:sz w:val="24"/>
                <w:szCs w:val="24"/>
                <w:lang w:val="en-GB" w:eastAsia="en-US"/>
              </w:rPr>
              <w:t>Further period of accreditation:</w:t>
            </w:r>
          </w:p>
        </w:tc>
        <w:tc>
          <w:tcPr>
            <w:tcW w:w="5273" w:type="dxa"/>
            <w:shd w:val="clear" w:color="auto" w:fill="auto"/>
          </w:tcPr>
          <w:p w14:paraId="51FBAD74" w14:textId="77777777" w:rsidR="00F9579B" w:rsidRPr="00F9579B" w:rsidRDefault="00F9579B" w:rsidP="00F9579B">
            <w:pPr>
              <w:spacing w:after="0"/>
              <w:rPr>
                <w:rFonts w:eastAsia="Calibri" w:cs="Arial"/>
                <w:sz w:val="24"/>
                <w:szCs w:val="24"/>
                <w:lang w:eastAsia="en-US"/>
              </w:rPr>
            </w:pPr>
            <w:r w:rsidRPr="00F9579B">
              <w:rPr>
                <w:rFonts w:eastAsia="Calibri" w:cs="Arial"/>
                <w:sz w:val="24"/>
                <w:szCs w:val="24"/>
                <w:lang w:eastAsia="en-US"/>
              </w:rPr>
              <w:t>13 December 2019 to 13 December 2020</w:t>
            </w:r>
          </w:p>
        </w:tc>
      </w:tr>
    </w:tbl>
    <w:p w14:paraId="333527FE" w14:textId="77777777" w:rsidR="00F9579B" w:rsidRPr="00F9579B" w:rsidRDefault="00F9579B" w:rsidP="00F9579B">
      <w:pPr>
        <w:spacing w:before="240" w:after="0"/>
        <w:rPr>
          <w:rFonts w:eastAsia="Calibri" w:cs="Arial"/>
          <w:b/>
          <w:sz w:val="24"/>
          <w:szCs w:val="24"/>
          <w:lang w:eastAsia="en-US"/>
        </w:rPr>
      </w:pPr>
      <w:r w:rsidRPr="00F9579B">
        <w:rPr>
          <w:rFonts w:eastAsia="Calibri" w:cs="Arial"/>
          <w:b/>
          <w:sz w:val="24"/>
          <w:szCs w:val="24"/>
          <w:lang w:eastAsia="en-US"/>
        </w:rPr>
        <w:t>This decision is published on the Aged Care Quality and Safety Commission’s (Commission) website under section 104 of the Rules.</w:t>
      </w:r>
    </w:p>
    <w:p w14:paraId="194C13C4" w14:textId="77777777" w:rsidR="00F9579B" w:rsidRPr="00F9579B" w:rsidRDefault="00F9579B" w:rsidP="00F9579B">
      <w:pPr>
        <w:spacing w:after="0"/>
        <w:rPr>
          <w:rFonts w:eastAsia="Calibri" w:cs="Arial"/>
          <w:b/>
          <w:sz w:val="24"/>
          <w:szCs w:val="24"/>
          <w:highlight w:val="yellow"/>
          <w:lang w:eastAsia="en-US"/>
        </w:rPr>
      </w:pPr>
    </w:p>
    <w:p w14:paraId="66E54D4C" w14:textId="77777777" w:rsidR="00F9579B" w:rsidRDefault="00F9579B" w:rsidP="0051113C">
      <w:pPr>
        <w:rPr>
          <w:b/>
          <w:noProof/>
          <w:color w:val="0000FF"/>
        </w:rPr>
      </w:pPr>
    </w:p>
    <w:p w14:paraId="24F4E32D" w14:textId="77777777" w:rsidR="00CF0FEF" w:rsidRPr="00C65271" w:rsidRDefault="00CF0FEF" w:rsidP="0051113C"/>
    <w:p w14:paraId="24F4E32E" w14:textId="77777777" w:rsidR="00691697" w:rsidRDefault="00691697"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24F4E32F" w14:textId="3A9924FF" w:rsidR="00E82842" w:rsidRPr="008570ED" w:rsidRDefault="00072BC9" w:rsidP="00F661D8">
      <w:pPr>
        <w:pStyle w:val="Title"/>
        <w:spacing w:before="760" w:after="720"/>
        <w:rPr>
          <w:color w:val="FFFFFF" w:themeColor="background1"/>
          <w:sz w:val="45"/>
          <w:szCs w:val="45"/>
        </w:rPr>
      </w:pPr>
      <w:r w:rsidRPr="009F1037">
        <w:rPr>
          <w:noProof/>
          <w:color w:val="FFFFFF" w:themeColor="background1"/>
          <w:sz w:val="45"/>
          <w:szCs w:val="45"/>
        </w:rPr>
        <w:lastRenderedPageBreak/>
        <w:drawing>
          <wp:anchor distT="0" distB="0" distL="114300" distR="114300" simplePos="0" relativeHeight="251658240" behindDoc="1" locked="0" layoutInCell="1" allowOverlap="1" wp14:anchorId="24453F23" wp14:editId="6F15FCA4">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9F1037" w:rsidRPr="009F1037">
        <w:rPr>
          <w:noProof/>
          <w:color w:val="FFFFFF" w:themeColor="background1"/>
          <w:sz w:val="45"/>
          <w:szCs w:val="45"/>
        </w:rPr>
        <w:t>Site Audit</w:t>
      </w:r>
      <w:r w:rsidR="002277E3" w:rsidRPr="009F1037">
        <w:rPr>
          <w:color w:val="FFFFFF" w:themeColor="background1"/>
          <w:sz w:val="45"/>
          <w:szCs w:val="45"/>
        </w:rPr>
        <w:t xml:space="preserve"> </w:t>
      </w:r>
      <w:r w:rsidR="002277E3" w:rsidRPr="006B336E">
        <w:rPr>
          <w:color w:val="FFFFFF" w:themeColor="background1"/>
          <w:sz w:val="45"/>
          <w:szCs w:val="45"/>
        </w:rPr>
        <w:t>Performance</w:t>
      </w:r>
      <w:r w:rsidR="006B336E" w:rsidRPr="006B336E">
        <w:rPr>
          <w:color w:val="FFFFFF" w:themeColor="background1"/>
          <w:sz w:val="45"/>
          <w:szCs w:val="45"/>
        </w:rPr>
        <w:t xml:space="preserve"> </w:t>
      </w:r>
      <w:r w:rsidR="002277E3" w:rsidRPr="006B336E">
        <w:rPr>
          <w:color w:val="FFFFFF" w:themeColor="background1"/>
          <w:sz w:val="45"/>
          <w:szCs w:val="45"/>
        </w:rPr>
        <w:br/>
        <w:t>Assessment Report</w:t>
      </w:r>
    </w:p>
    <w:p w14:paraId="07F9F2BE" w14:textId="118E0896" w:rsidR="00BA384D" w:rsidRDefault="00BF6F72" w:rsidP="00C7602E">
      <w:r>
        <w:t xml:space="preserve">The Commission makes the decision taking into account </w:t>
      </w:r>
      <w:r w:rsidRPr="009F1037">
        <w:t xml:space="preserve">this </w:t>
      </w:r>
      <w:r w:rsidR="009F1037" w:rsidRPr="009F1037">
        <w:t>Site Audit</w:t>
      </w:r>
      <w:r w:rsidRPr="009F1037">
        <w:t xml:space="preserve"> report</w:t>
      </w:r>
      <w:r>
        <w:t xml:space="preserve">, any response by the provider, and </w:t>
      </w:r>
      <w:r w:rsidRPr="003F50B1">
        <w:t>any other relevant information</w:t>
      </w:r>
      <w:r>
        <w:t>.</w:t>
      </w:r>
    </w:p>
    <w:p w14:paraId="40156655" w14:textId="64AC3C19" w:rsidR="00AF7820" w:rsidRDefault="00AF7820" w:rsidP="00C7602E">
      <w:r>
        <w:t>The met/not met recommendations made by the Assessment Team in this</w:t>
      </w:r>
      <w:r w:rsidR="009F1037">
        <w:t xml:space="preserve"> Site Audit</w:t>
      </w:r>
      <w:r w:rsidR="009F1037">
        <w:rPr>
          <w:color w:val="0000FF"/>
        </w:rPr>
        <w:t xml:space="preserve"> r</w:t>
      </w:r>
      <w:r>
        <w:t>eport may differ from the findings in the decision.</w:t>
      </w:r>
    </w:p>
    <w:p w14:paraId="22D49E82" w14:textId="77777777" w:rsidR="00127118" w:rsidRPr="00127118" w:rsidRDefault="00127118" w:rsidP="00127118">
      <w:pPr>
        <w:keepNext/>
        <w:keepLines/>
        <w:spacing w:before="240" w:after="120" w:line="276" w:lineRule="auto"/>
        <w:outlineLvl w:val="1"/>
        <w:rPr>
          <w:rFonts w:eastAsia="Times New Roman" w:cs="Arial"/>
          <w:b/>
          <w:bCs/>
          <w:iCs/>
          <w:color w:val="008FBF"/>
          <w:sz w:val="32"/>
          <w:szCs w:val="40"/>
        </w:rPr>
      </w:pPr>
      <w:bookmarkStart w:id="3" w:name="InterimQualityReviewReport"/>
      <w:bookmarkEnd w:id="3"/>
      <w:r w:rsidRPr="00127118">
        <w:rPr>
          <w:rFonts w:eastAsia="Times New Roman" w:cs="Arial"/>
          <w:b/>
          <w:bCs/>
          <w:iCs/>
          <w:color w:val="008FBF"/>
          <w:sz w:val="32"/>
          <w:szCs w:val="40"/>
        </w:rPr>
        <w:t>Introduction</w:t>
      </w:r>
    </w:p>
    <w:p w14:paraId="51D19800" w14:textId="77777777" w:rsidR="00127118" w:rsidRPr="00127118" w:rsidRDefault="00127118" w:rsidP="00127118">
      <w:pPr>
        <w:spacing w:line="276" w:lineRule="auto"/>
        <w:rPr>
          <w:rFonts w:eastAsia="Times New Roman" w:cs="Arial"/>
          <w:b/>
          <w:color w:val="000000"/>
          <w:szCs w:val="24"/>
        </w:rPr>
      </w:pPr>
      <w:r w:rsidRPr="00127118">
        <w:rPr>
          <w:rFonts w:eastAsia="Times New Roman" w:cs="Arial"/>
          <w:b/>
          <w:color w:val="000000"/>
          <w:szCs w:val="24"/>
        </w:rPr>
        <w:t>This is the report of an assessment of Greenway Gardens (the Service) conducted from 24 September 2019 to 25 September 2019.</w:t>
      </w:r>
    </w:p>
    <w:p w14:paraId="70C1095F" w14:textId="77777777" w:rsidR="00127118" w:rsidRPr="00127118" w:rsidRDefault="00127118" w:rsidP="00127118">
      <w:pPr>
        <w:spacing w:line="276" w:lineRule="auto"/>
        <w:rPr>
          <w:rFonts w:eastAsia="Times New Roman" w:cs="Arial"/>
          <w:b/>
          <w:color w:val="000000"/>
          <w:szCs w:val="24"/>
        </w:rPr>
      </w:pPr>
      <w:r w:rsidRPr="00127118">
        <w:rPr>
          <w:rFonts w:eastAsia="Times New Roman" w:cs="Arial"/>
          <w:b/>
          <w:color w:val="000000"/>
          <w:szCs w:val="24"/>
        </w:rPr>
        <w:t>This assessment was conducted for the purposes of assessing the provider’s performance in relation to the Service against the Aged Care Quality Standards (the Quality Standards) in accordance with the Aged Care Quality and Safety Commission Rules 2018.</w:t>
      </w:r>
    </w:p>
    <w:p w14:paraId="38916564" w14:textId="77777777" w:rsidR="00127118" w:rsidRPr="00127118" w:rsidRDefault="00127118" w:rsidP="00127118">
      <w:pPr>
        <w:spacing w:line="276" w:lineRule="auto"/>
        <w:rPr>
          <w:rFonts w:eastAsia="Times New Roman" w:cs="Arial"/>
          <w:color w:val="000000"/>
          <w:szCs w:val="24"/>
        </w:rPr>
      </w:pPr>
      <w:r w:rsidRPr="00127118">
        <w:rPr>
          <w:rFonts w:eastAsia="Times New Roman" w:cs="Arial"/>
          <w:color w:val="000000"/>
          <w:szCs w:val="24"/>
        </w:rPr>
        <w:t>This report contains detailed findings about the performance assessment of the Service against each Quality Standard and the requirements within each Quality Standard. The Quality Standard and assessed requirements are rated as either Met or Not Met.</w:t>
      </w:r>
    </w:p>
    <w:p w14:paraId="3CEB8C1D" w14:textId="77777777" w:rsidR="00127118" w:rsidRPr="00127118" w:rsidRDefault="00127118" w:rsidP="00127118">
      <w:pPr>
        <w:spacing w:line="276" w:lineRule="auto"/>
        <w:rPr>
          <w:rFonts w:eastAsia="Times New Roman" w:cs="Arial"/>
          <w:color w:val="000000"/>
          <w:szCs w:val="24"/>
        </w:rPr>
      </w:pPr>
      <w:r w:rsidRPr="00127118">
        <w:rPr>
          <w:rFonts w:eastAsia="Times New Roman" w:cs="Arial"/>
          <w:color w:val="000000"/>
          <w:szCs w:val="24"/>
        </w:rPr>
        <w:t>A Met rating for the Quality Standard means that all requirements of that Quality Standard have been assessed and rated as Met.</w:t>
      </w:r>
    </w:p>
    <w:p w14:paraId="336B05C2" w14:textId="77777777" w:rsidR="00127118" w:rsidRPr="00127118" w:rsidRDefault="00127118" w:rsidP="00127118">
      <w:pPr>
        <w:spacing w:line="276" w:lineRule="auto"/>
        <w:rPr>
          <w:rFonts w:eastAsia="Times New Roman" w:cs="Arial"/>
          <w:color w:val="000000"/>
          <w:szCs w:val="24"/>
        </w:rPr>
      </w:pPr>
      <w:r w:rsidRPr="00127118">
        <w:rPr>
          <w:rFonts w:eastAsia="Times New Roman" w:cs="Arial"/>
          <w:color w:val="000000"/>
          <w:szCs w:val="24"/>
        </w:rPr>
        <w:t>A Not Met rating for the Quality Standard means that one or more requirements of that Quality Standard has been assessed and one or more of those requirements have been rated as Not Met.</w:t>
      </w:r>
    </w:p>
    <w:p w14:paraId="2BC8B96C" w14:textId="77777777" w:rsidR="00127118" w:rsidRPr="00127118" w:rsidRDefault="00127118" w:rsidP="00127118">
      <w:pPr>
        <w:spacing w:line="276" w:lineRule="auto"/>
        <w:rPr>
          <w:rFonts w:eastAsia="Times New Roman" w:cs="Arial"/>
          <w:color w:val="000000"/>
          <w:szCs w:val="24"/>
        </w:rPr>
      </w:pPr>
      <w:r w:rsidRPr="00127118">
        <w:rPr>
          <w:rFonts w:eastAsia="Times New Roman" w:cs="Arial"/>
          <w:color w:val="000000"/>
          <w:szCs w:val="24"/>
        </w:rPr>
        <w:t>There will be no rating of the Quality Standard if only some of the requirements have been assessed and those requirements have been rated as Met.</w:t>
      </w:r>
    </w:p>
    <w:p w14:paraId="4E7E24D2" w14:textId="77777777" w:rsidR="00127118" w:rsidRPr="00127118" w:rsidRDefault="00127118" w:rsidP="00127118">
      <w:pPr>
        <w:spacing w:line="276" w:lineRule="auto"/>
        <w:rPr>
          <w:rFonts w:eastAsia="Times New Roman" w:cs="Arial"/>
          <w:color w:val="000000"/>
          <w:szCs w:val="24"/>
        </w:rPr>
      </w:pPr>
      <w:r w:rsidRPr="00127118">
        <w:rPr>
          <w:rFonts w:eastAsia="Times New Roman" w:cs="Arial"/>
          <w:color w:val="000000"/>
          <w:szCs w:val="24"/>
        </w:rPr>
        <w:t>This Report is to be read in conjunction with the Quality Standards.</w:t>
      </w:r>
    </w:p>
    <w:p w14:paraId="58577C28" w14:textId="77777777" w:rsidR="00127118" w:rsidRPr="00127118" w:rsidRDefault="00127118" w:rsidP="00127118">
      <w:pPr>
        <w:keepNext/>
        <w:keepLines/>
        <w:pageBreakBefore/>
        <w:spacing w:before="240" w:after="120" w:line="276" w:lineRule="auto"/>
        <w:outlineLvl w:val="1"/>
        <w:rPr>
          <w:rFonts w:eastAsia="Times New Roman" w:cs="Arial"/>
          <w:b/>
          <w:bCs/>
          <w:iCs/>
          <w:color w:val="008FBF"/>
          <w:sz w:val="32"/>
          <w:szCs w:val="40"/>
        </w:rPr>
      </w:pPr>
      <w:r w:rsidRPr="00127118">
        <w:rPr>
          <w:rFonts w:eastAsia="Times New Roman" w:cs="Arial"/>
          <w:b/>
          <w:bCs/>
          <w:iCs/>
          <w:color w:val="008FBF"/>
          <w:sz w:val="32"/>
          <w:szCs w:val="40"/>
        </w:rPr>
        <w:lastRenderedPageBreak/>
        <w:t>Assessment Details</w:t>
      </w:r>
    </w:p>
    <w:p w14:paraId="2F42EBA4" w14:textId="77777777" w:rsidR="00127118" w:rsidRPr="00127118" w:rsidRDefault="00127118" w:rsidP="00127118">
      <w:pPr>
        <w:spacing w:line="276" w:lineRule="auto"/>
        <w:rPr>
          <w:rFonts w:eastAsia="Times New Roman" w:cs="Arial"/>
          <w:color w:val="000000"/>
          <w:szCs w:val="24"/>
        </w:rPr>
      </w:pPr>
      <w:r w:rsidRPr="00127118">
        <w:rPr>
          <w:rFonts w:eastAsia="Times New Roman" w:cs="Arial"/>
          <w:color w:val="000000"/>
          <w:szCs w:val="24"/>
        </w:rPr>
        <w:t>The assessment was informed by a site assessment, observations at the service, review of documents and interviews with staff, consumers/representatives and others.</w:t>
      </w:r>
    </w:p>
    <w:p w14:paraId="3556B5A4" w14:textId="77777777" w:rsidR="00127118" w:rsidRPr="00127118" w:rsidRDefault="00127118" w:rsidP="00127118">
      <w:pPr>
        <w:spacing w:line="276" w:lineRule="auto"/>
        <w:rPr>
          <w:rFonts w:eastAsia="Times New Roman" w:cs="Arial"/>
          <w:color w:val="000000"/>
          <w:szCs w:val="24"/>
        </w:rPr>
      </w:pPr>
      <w:r w:rsidRPr="00127118">
        <w:rPr>
          <w:rFonts w:eastAsia="Times New Roman" w:cs="Arial"/>
          <w:color w:val="000000"/>
          <w:szCs w:val="24"/>
        </w:rP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127118" w:rsidRPr="00127118" w14:paraId="4624940D" w14:textId="77777777" w:rsidTr="003B78C9">
        <w:trPr>
          <w:trHeight w:val="420"/>
          <w:tblHeader/>
        </w:trPr>
        <w:tc>
          <w:tcPr>
            <w:tcW w:w="4107" w:type="pct"/>
            <w:vAlign w:val="center"/>
            <w:hideMark/>
          </w:tcPr>
          <w:p w14:paraId="5A831DDB" w14:textId="77777777" w:rsidR="00127118" w:rsidRPr="00127118" w:rsidRDefault="00127118" w:rsidP="00127118">
            <w:pPr>
              <w:spacing w:before="120" w:after="120" w:line="276" w:lineRule="auto"/>
              <w:rPr>
                <w:rFonts w:eastAsia="Times New Roman" w:cs="Arial"/>
                <w:b/>
                <w:color w:val="000000"/>
                <w:szCs w:val="24"/>
              </w:rPr>
            </w:pPr>
            <w:r w:rsidRPr="00127118">
              <w:rPr>
                <w:rFonts w:eastAsia="Times New Roman" w:cs="Arial"/>
                <w:b/>
                <w:color w:val="000000"/>
                <w:szCs w:val="24"/>
              </w:rPr>
              <w:t>Type</w:t>
            </w:r>
          </w:p>
        </w:tc>
        <w:tc>
          <w:tcPr>
            <w:tcW w:w="893" w:type="pct"/>
            <w:vAlign w:val="center"/>
            <w:hideMark/>
          </w:tcPr>
          <w:p w14:paraId="731D4D1F" w14:textId="77777777" w:rsidR="00127118" w:rsidRPr="00127118" w:rsidRDefault="00127118" w:rsidP="00127118">
            <w:pPr>
              <w:spacing w:before="120" w:after="120" w:line="276" w:lineRule="auto"/>
              <w:rPr>
                <w:rFonts w:eastAsia="Times New Roman" w:cs="Arial"/>
                <w:b/>
                <w:color w:val="000000"/>
                <w:szCs w:val="24"/>
              </w:rPr>
            </w:pPr>
            <w:r w:rsidRPr="00127118">
              <w:rPr>
                <w:rFonts w:eastAsia="Times New Roman" w:cs="Arial"/>
                <w:b/>
                <w:color w:val="000000"/>
                <w:szCs w:val="24"/>
              </w:rPr>
              <w:t>Number</w:t>
            </w:r>
          </w:p>
        </w:tc>
      </w:tr>
      <w:tr w:rsidR="00127118" w:rsidRPr="00127118" w14:paraId="3656BFBE" w14:textId="77777777" w:rsidTr="003B78C9">
        <w:trPr>
          <w:trHeight w:val="420"/>
        </w:trPr>
        <w:tc>
          <w:tcPr>
            <w:tcW w:w="4107" w:type="pct"/>
            <w:vAlign w:val="center"/>
          </w:tcPr>
          <w:p w14:paraId="04507EE2" w14:textId="77777777" w:rsidR="00127118" w:rsidRPr="00127118" w:rsidRDefault="00127118" w:rsidP="00127118">
            <w:pPr>
              <w:spacing w:before="120" w:after="120" w:line="276" w:lineRule="auto"/>
              <w:rPr>
                <w:rFonts w:eastAsia="Times New Roman" w:cs="Arial"/>
                <w:color w:val="000000"/>
                <w:szCs w:val="24"/>
              </w:rPr>
            </w:pPr>
            <w:r w:rsidRPr="00127118">
              <w:rPr>
                <w:rFonts w:eastAsia="Times New Roman" w:cs="Arial"/>
                <w:color w:val="000000"/>
                <w:szCs w:val="24"/>
              </w:rPr>
              <w:t>Consumers</w:t>
            </w:r>
          </w:p>
        </w:tc>
        <w:tc>
          <w:tcPr>
            <w:tcW w:w="893" w:type="pct"/>
            <w:vAlign w:val="center"/>
          </w:tcPr>
          <w:p w14:paraId="1F205482" w14:textId="77777777" w:rsidR="00127118" w:rsidRPr="00127118" w:rsidRDefault="00127118" w:rsidP="00127118">
            <w:pPr>
              <w:spacing w:before="120" w:after="120" w:line="276" w:lineRule="auto"/>
              <w:rPr>
                <w:rFonts w:eastAsia="Times New Roman" w:cs="Arial"/>
                <w:color w:val="000000"/>
                <w:szCs w:val="24"/>
              </w:rPr>
            </w:pPr>
            <w:r w:rsidRPr="00127118">
              <w:rPr>
                <w:rFonts w:eastAsia="Times New Roman" w:cs="Arial"/>
                <w:color w:val="000000"/>
                <w:szCs w:val="24"/>
              </w:rPr>
              <w:t>11</w:t>
            </w:r>
          </w:p>
        </w:tc>
      </w:tr>
      <w:tr w:rsidR="00127118" w:rsidRPr="00127118" w14:paraId="19B5DC66" w14:textId="77777777" w:rsidTr="003B78C9">
        <w:trPr>
          <w:trHeight w:val="420"/>
        </w:trPr>
        <w:tc>
          <w:tcPr>
            <w:tcW w:w="4107" w:type="pct"/>
            <w:vAlign w:val="center"/>
            <w:hideMark/>
          </w:tcPr>
          <w:p w14:paraId="39069E8F" w14:textId="77777777" w:rsidR="00127118" w:rsidRPr="00127118" w:rsidRDefault="00127118" w:rsidP="00127118">
            <w:pPr>
              <w:spacing w:before="120" w:after="120" w:line="276" w:lineRule="auto"/>
              <w:rPr>
                <w:rFonts w:eastAsia="Times New Roman" w:cs="Arial"/>
                <w:color w:val="000000"/>
                <w:szCs w:val="24"/>
              </w:rPr>
            </w:pPr>
            <w:r w:rsidRPr="00127118">
              <w:rPr>
                <w:rFonts w:eastAsia="Times New Roman" w:cs="Arial"/>
                <w:color w:val="000000"/>
                <w:szCs w:val="24"/>
              </w:rPr>
              <w:t xml:space="preserve">Consumer representatives </w:t>
            </w:r>
          </w:p>
        </w:tc>
        <w:tc>
          <w:tcPr>
            <w:tcW w:w="893" w:type="pct"/>
            <w:vAlign w:val="center"/>
          </w:tcPr>
          <w:p w14:paraId="4DFDB92D" w14:textId="77777777" w:rsidR="00127118" w:rsidRPr="00127118" w:rsidRDefault="00127118" w:rsidP="00127118">
            <w:pPr>
              <w:spacing w:before="120" w:after="120" w:line="276" w:lineRule="auto"/>
              <w:rPr>
                <w:rFonts w:eastAsia="Times New Roman" w:cs="Arial"/>
                <w:color w:val="000000"/>
                <w:szCs w:val="24"/>
              </w:rPr>
            </w:pPr>
            <w:r w:rsidRPr="00127118">
              <w:rPr>
                <w:rFonts w:eastAsia="Times New Roman" w:cs="Arial"/>
                <w:color w:val="000000"/>
                <w:szCs w:val="24"/>
              </w:rPr>
              <w:t>8</w:t>
            </w:r>
          </w:p>
        </w:tc>
      </w:tr>
      <w:tr w:rsidR="00127118" w:rsidRPr="00127118" w14:paraId="5B1B56B3" w14:textId="77777777" w:rsidTr="003B78C9">
        <w:trPr>
          <w:trHeight w:val="420"/>
        </w:trPr>
        <w:tc>
          <w:tcPr>
            <w:tcW w:w="4107" w:type="pct"/>
            <w:vAlign w:val="center"/>
            <w:hideMark/>
          </w:tcPr>
          <w:p w14:paraId="70D501DB" w14:textId="77777777" w:rsidR="00127118" w:rsidRPr="00127118" w:rsidRDefault="00127118" w:rsidP="00127118">
            <w:pPr>
              <w:spacing w:before="120" w:after="120" w:line="276" w:lineRule="auto"/>
              <w:rPr>
                <w:rFonts w:eastAsia="Times New Roman" w:cs="Arial"/>
                <w:color w:val="000000"/>
                <w:szCs w:val="24"/>
              </w:rPr>
            </w:pPr>
            <w:r w:rsidRPr="00127118">
              <w:rPr>
                <w:rFonts w:eastAsia="Times New Roman" w:cs="Arial"/>
                <w:color w:val="000000"/>
                <w:szCs w:val="24"/>
              </w:rPr>
              <w:t>Management</w:t>
            </w:r>
          </w:p>
        </w:tc>
        <w:tc>
          <w:tcPr>
            <w:tcW w:w="893" w:type="pct"/>
            <w:vAlign w:val="center"/>
          </w:tcPr>
          <w:p w14:paraId="36B50F5E" w14:textId="77777777" w:rsidR="00127118" w:rsidRPr="00127118" w:rsidRDefault="00127118" w:rsidP="00127118">
            <w:pPr>
              <w:spacing w:before="120" w:after="120" w:line="276" w:lineRule="auto"/>
              <w:rPr>
                <w:rFonts w:eastAsia="Times New Roman" w:cs="Arial"/>
                <w:color w:val="000000"/>
                <w:szCs w:val="24"/>
              </w:rPr>
            </w:pPr>
            <w:r w:rsidRPr="00127118">
              <w:rPr>
                <w:rFonts w:eastAsia="Times New Roman" w:cs="Arial"/>
                <w:color w:val="000000"/>
                <w:szCs w:val="24"/>
              </w:rPr>
              <w:t>2</w:t>
            </w:r>
          </w:p>
        </w:tc>
      </w:tr>
      <w:tr w:rsidR="00127118" w:rsidRPr="00127118" w14:paraId="58AF7149" w14:textId="77777777" w:rsidTr="003B78C9">
        <w:trPr>
          <w:trHeight w:val="420"/>
        </w:trPr>
        <w:tc>
          <w:tcPr>
            <w:tcW w:w="4107" w:type="pct"/>
            <w:vAlign w:val="center"/>
            <w:hideMark/>
          </w:tcPr>
          <w:p w14:paraId="42D9EACB" w14:textId="77777777" w:rsidR="00127118" w:rsidRPr="00127118" w:rsidRDefault="00127118" w:rsidP="00127118">
            <w:pPr>
              <w:spacing w:before="120" w:after="120" w:line="276" w:lineRule="auto"/>
              <w:rPr>
                <w:rFonts w:eastAsia="Times New Roman" w:cs="Arial"/>
                <w:color w:val="000000"/>
                <w:szCs w:val="24"/>
              </w:rPr>
            </w:pPr>
            <w:r w:rsidRPr="00127118">
              <w:rPr>
                <w:rFonts w:eastAsia="Times New Roman" w:cs="Arial"/>
                <w:color w:val="000000"/>
                <w:szCs w:val="24"/>
              </w:rPr>
              <w:t>Clinical and care staff</w:t>
            </w:r>
          </w:p>
        </w:tc>
        <w:tc>
          <w:tcPr>
            <w:tcW w:w="893" w:type="pct"/>
            <w:vAlign w:val="center"/>
          </w:tcPr>
          <w:p w14:paraId="3D113873" w14:textId="77777777" w:rsidR="00127118" w:rsidRPr="00127118" w:rsidRDefault="00127118" w:rsidP="00127118">
            <w:pPr>
              <w:spacing w:before="120" w:after="120" w:line="276" w:lineRule="auto"/>
              <w:rPr>
                <w:rFonts w:eastAsia="Times New Roman" w:cs="Arial"/>
                <w:color w:val="000000"/>
                <w:szCs w:val="24"/>
              </w:rPr>
            </w:pPr>
            <w:r w:rsidRPr="00127118">
              <w:rPr>
                <w:rFonts w:eastAsia="Times New Roman" w:cs="Arial"/>
                <w:color w:val="000000"/>
                <w:szCs w:val="24"/>
              </w:rPr>
              <w:t>9</w:t>
            </w:r>
          </w:p>
        </w:tc>
      </w:tr>
      <w:tr w:rsidR="00127118" w:rsidRPr="00127118" w14:paraId="021329A0" w14:textId="77777777" w:rsidTr="003B78C9">
        <w:trPr>
          <w:trHeight w:val="420"/>
        </w:trPr>
        <w:tc>
          <w:tcPr>
            <w:tcW w:w="4107" w:type="pct"/>
            <w:vAlign w:val="center"/>
            <w:hideMark/>
          </w:tcPr>
          <w:p w14:paraId="5D99F1BB" w14:textId="77777777" w:rsidR="00127118" w:rsidRPr="00127118" w:rsidRDefault="00127118" w:rsidP="00127118">
            <w:pPr>
              <w:spacing w:before="120" w:after="120" w:line="276" w:lineRule="auto"/>
              <w:rPr>
                <w:rFonts w:eastAsia="Times New Roman" w:cs="Arial"/>
                <w:color w:val="000000"/>
                <w:szCs w:val="24"/>
              </w:rPr>
            </w:pPr>
            <w:r w:rsidRPr="00127118">
              <w:rPr>
                <w:rFonts w:eastAsia="Times New Roman" w:cs="Arial"/>
                <w:color w:val="000000"/>
                <w:szCs w:val="24"/>
              </w:rPr>
              <w:t>Hospitality and environmental services staff</w:t>
            </w:r>
          </w:p>
        </w:tc>
        <w:tc>
          <w:tcPr>
            <w:tcW w:w="893" w:type="pct"/>
            <w:vAlign w:val="center"/>
          </w:tcPr>
          <w:p w14:paraId="75DB8891" w14:textId="77777777" w:rsidR="00127118" w:rsidRPr="00127118" w:rsidRDefault="00127118" w:rsidP="00127118">
            <w:pPr>
              <w:spacing w:before="120" w:after="120" w:line="276" w:lineRule="auto"/>
              <w:rPr>
                <w:rFonts w:eastAsia="Times New Roman" w:cs="Arial"/>
                <w:color w:val="000000"/>
                <w:szCs w:val="24"/>
              </w:rPr>
            </w:pPr>
            <w:r w:rsidRPr="00127118">
              <w:rPr>
                <w:rFonts w:eastAsia="Times New Roman" w:cs="Arial"/>
                <w:color w:val="000000"/>
                <w:szCs w:val="24"/>
              </w:rPr>
              <w:t>1</w:t>
            </w:r>
          </w:p>
        </w:tc>
      </w:tr>
      <w:tr w:rsidR="00127118" w:rsidRPr="00127118" w14:paraId="365A6523" w14:textId="77777777" w:rsidTr="003B78C9">
        <w:trPr>
          <w:trHeight w:val="420"/>
        </w:trPr>
        <w:tc>
          <w:tcPr>
            <w:tcW w:w="4107" w:type="pct"/>
            <w:vAlign w:val="center"/>
          </w:tcPr>
          <w:p w14:paraId="343097D9" w14:textId="77777777" w:rsidR="00127118" w:rsidRPr="00127118" w:rsidRDefault="00127118" w:rsidP="00127118">
            <w:pPr>
              <w:spacing w:before="120" w:after="120" w:line="276" w:lineRule="auto"/>
              <w:rPr>
                <w:rFonts w:eastAsia="Times New Roman" w:cs="Arial"/>
                <w:color w:val="000000"/>
                <w:szCs w:val="24"/>
              </w:rPr>
            </w:pPr>
            <w:r w:rsidRPr="00127118">
              <w:rPr>
                <w:rFonts w:eastAsia="Times New Roman" w:cs="Arial"/>
                <w:color w:val="000000"/>
                <w:szCs w:val="24"/>
              </w:rPr>
              <w:t>Lifestyle staff</w:t>
            </w:r>
          </w:p>
        </w:tc>
        <w:tc>
          <w:tcPr>
            <w:tcW w:w="893" w:type="pct"/>
            <w:vAlign w:val="center"/>
          </w:tcPr>
          <w:p w14:paraId="473E2691" w14:textId="77777777" w:rsidR="00127118" w:rsidRPr="00127118" w:rsidRDefault="00127118" w:rsidP="00127118">
            <w:pPr>
              <w:spacing w:before="120" w:after="120" w:line="276" w:lineRule="auto"/>
              <w:rPr>
                <w:rFonts w:eastAsia="Times New Roman" w:cs="Arial"/>
                <w:color w:val="000000"/>
                <w:szCs w:val="24"/>
              </w:rPr>
            </w:pPr>
            <w:r w:rsidRPr="00127118">
              <w:rPr>
                <w:rFonts w:eastAsia="Times New Roman" w:cs="Arial"/>
                <w:color w:val="000000"/>
                <w:szCs w:val="24"/>
              </w:rPr>
              <w:t>1</w:t>
            </w:r>
          </w:p>
        </w:tc>
      </w:tr>
      <w:tr w:rsidR="00127118" w:rsidRPr="00127118" w14:paraId="59233F46" w14:textId="77777777" w:rsidTr="003B78C9">
        <w:trPr>
          <w:trHeight w:val="420"/>
        </w:trPr>
        <w:tc>
          <w:tcPr>
            <w:tcW w:w="4107" w:type="pct"/>
            <w:vAlign w:val="center"/>
          </w:tcPr>
          <w:p w14:paraId="44E6CF19" w14:textId="77777777" w:rsidR="00127118" w:rsidRPr="00127118" w:rsidRDefault="00127118" w:rsidP="00127118">
            <w:pPr>
              <w:spacing w:before="120" w:after="120" w:line="276" w:lineRule="auto"/>
              <w:rPr>
                <w:rFonts w:eastAsia="Times New Roman" w:cs="Arial"/>
                <w:color w:val="000000"/>
                <w:szCs w:val="24"/>
              </w:rPr>
            </w:pPr>
            <w:r w:rsidRPr="00127118">
              <w:rPr>
                <w:rFonts w:eastAsia="Times New Roman" w:cs="Arial"/>
                <w:color w:val="000000"/>
                <w:szCs w:val="24"/>
              </w:rPr>
              <w:t>Maintenance staff</w:t>
            </w:r>
          </w:p>
        </w:tc>
        <w:tc>
          <w:tcPr>
            <w:tcW w:w="893" w:type="pct"/>
            <w:vAlign w:val="center"/>
          </w:tcPr>
          <w:p w14:paraId="65A3D4B0" w14:textId="77777777" w:rsidR="00127118" w:rsidRPr="00127118" w:rsidRDefault="00127118" w:rsidP="00127118">
            <w:pPr>
              <w:spacing w:before="120" w:after="120" w:line="276" w:lineRule="auto"/>
              <w:rPr>
                <w:rFonts w:eastAsia="Times New Roman" w:cs="Arial"/>
                <w:color w:val="000000"/>
                <w:szCs w:val="24"/>
              </w:rPr>
            </w:pPr>
            <w:r w:rsidRPr="00127118">
              <w:rPr>
                <w:rFonts w:eastAsia="Times New Roman" w:cs="Arial"/>
                <w:color w:val="000000"/>
                <w:szCs w:val="24"/>
              </w:rPr>
              <w:t>2</w:t>
            </w:r>
          </w:p>
        </w:tc>
      </w:tr>
    </w:tbl>
    <w:p w14:paraId="1D1C2C8B" w14:textId="77777777" w:rsidR="00127118" w:rsidRPr="00127118" w:rsidRDefault="00127118" w:rsidP="00127118">
      <w:pPr>
        <w:keepNext/>
        <w:keepLines/>
        <w:spacing w:before="240" w:after="120" w:line="276" w:lineRule="auto"/>
        <w:outlineLvl w:val="1"/>
        <w:rPr>
          <w:rFonts w:eastAsia="Times New Roman" w:cs="Arial"/>
          <w:b/>
          <w:bCs/>
          <w:iCs/>
          <w:color w:val="008FBF"/>
          <w:sz w:val="32"/>
          <w:szCs w:val="40"/>
        </w:rPr>
      </w:pPr>
      <w:r w:rsidRPr="00127118">
        <w:rPr>
          <w:rFonts w:eastAsia="Times New Roman" w:cs="Arial"/>
          <w:b/>
          <w:bCs/>
          <w:iCs/>
          <w:color w:val="008FBF"/>
          <w:sz w:val="32"/>
          <w:szCs w:val="40"/>
        </w:rPr>
        <w:t>Detailed findings</w:t>
      </w:r>
    </w:p>
    <w:p w14:paraId="5CE5A28B" w14:textId="77777777" w:rsidR="00127118" w:rsidRPr="00127118" w:rsidRDefault="00127118" w:rsidP="00127118">
      <w:pPr>
        <w:keepNext/>
        <w:keepLines/>
        <w:spacing w:line="276" w:lineRule="auto"/>
        <w:rPr>
          <w:rFonts w:eastAsia="Times New Roman"/>
          <w:color w:val="000000"/>
          <w:szCs w:val="24"/>
        </w:rPr>
      </w:pPr>
      <w:r w:rsidRPr="00127118">
        <w:rPr>
          <w:rFonts w:eastAsia="Times New Roman"/>
          <w:color w:val="000000"/>
          <w:szCs w:val="24"/>
        </w:rPr>
        <w:t>This section covers information about the assessment of the provider’s performance, in relation to the service, against each of the requirements of the Quality Standards that were assessed.</w:t>
      </w:r>
    </w:p>
    <w:p w14:paraId="7099845C" w14:textId="77777777" w:rsidR="00127118" w:rsidRPr="00127118" w:rsidRDefault="00127118" w:rsidP="00127118">
      <w:pPr>
        <w:keepNext/>
        <w:keepLines/>
        <w:shd w:val="clear" w:color="auto" w:fill="E7E6E6"/>
        <w:tabs>
          <w:tab w:val="right" w:pos="9026"/>
        </w:tabs>
        <w:spacing w:line="276" w:lineRule="auto"/>
        <w:outlineLvl w:val="2"/>
        <w:rPr>
          <w:rFonts w:eastAsia="Times New Roman"/>
          <w:b/>
          <w:sz w:val="28"/>
          <w:szCs w:val="28"/>
        </w:rPr>
      </w:pPr>
      <w:r w:rsidRPr="00127118">
        <w:rPr>
          <w:rFonts w:eastAsia="Times New Roman"/>
          <w:b/>
          <w:sz w:val="28"/>
          <w:szCs w:val="28"/>
        </w:rPr>
        <w:t xml:space="preserve">Standard 1: </w:t>
      </w:r>
      <w:r w:rsidRPr="00127118">
        <w:rPr>
          <w:rFonts w:eastAsia="Times New Roman"/>
          <w:b/>
          <w:sz w:val="28"/>
          <w:szCs w:val="28"/>
        </w:rPr>
        <w:br/>
        <w:t>Consumer dignity and choice</w:t>
      </w:r>
      <w:r w:rsidRPr="00127118">
        <w:rPr>
          <w:rFonts w:eastAsia="Times New Roman"/>
          <w:b/>
          <w:sz w:val="28"/>
          <w:szCs w:val="28"/>
        </w:rPr>
        <w:tab/>
        <w:t>Met</w:t>
      </w:r>
    </w:p>
    <w:p w14:paraId="4C77C3C5" w14:textId="77777777" w:rsidR="00127118" w:rsidRPr="00127118" w:rsidRDefault="00127118" w:rsidP="00127118">
      <w:pPr>
        <w:keepNext/>
        <w:keepLines/>
        <w:spacing w:line="276" w:lineRule="auto"/>
        <w:outlineLvl w:val="3"/>
        <w:rPr>
          <w:rFonts w:eastAsia="Times New Roman" w:cs="Arial"/>
          <w:b/>
          <w:color w:val="00577D"/>
          <w:sz w:val="24"/>
          <w:szCs w:val="24"/>
        </w:rPr>
      </w:pPr>
      <w:r w:rsidRPr="00127118">
        <w:rPr>
          <w:rFonts w:eastAsia="Times New Roman" w:cs="Arial"/>
          <w:b/>
          <w:color w:val="00577D"/>
          <w:sz w:val="24"/>
          <w:szCs w:val="24"/>
        </w:rPr>
        <w:t>Consumer outcome:</w:t>
      </w:r>
    </w:p>
    <w:p w14:paraId="299E2A45" w14:textId="77777777" w:rsidR="00127118" w:rsidRPr="00127118" w:rsidRDefault="00127118" w:rsidP="00127118">
      <w:pPr>
        <w:numPr>
          <w:ilvl w:val="0"/>
          <w:numId w:val="14"/>
        </w:numPr>
        <w:spacing w:line="276" w:lineRule="auto"/>
        <w:rPr>
          <w:rFonts w:eastAsia="Times New Roman" w:cs="Arial"/>
          <w:color w:val="000000"/>
          <w:szCs w:val="24"/>
        </w:rPr>
      </w:pPr>
      <w:r w:rsidRPr="00127118">
        <w:rPr>
          <w:rFonts w:eastAsia="Times New Roman" w:cs="Arial"/>
          <w:color w:val="000000"/>
          <w:szCs w:val="24"/>
        </w:rPr>
        <w:t>I am treated with dignity and respect, and can maintain my identity. I can make informed choices about my care and services, and live the life I choose.</w:t>
      </w:r>
    </w:p>
    <w:p w14:paraId="33C85A68" w14:textId="77777777" w:rsidR="00127118" w:rsidRPr="00127118" w:rsidRDefault="00127118" w:rsidP="00127118">
      <w:pPr>
        <w:keepNext/>
        <w:keepLines/>
        <w:spacing w:line="276" w:lineRule="auto"/>
        <w:outlineLvl w:val="3"/>
        <w:rPr>
          <w:rFonts w:eastAsia="Times New Roman" w:cs="Arial"/>
          <w:b/>
          <w:color w:val="00577D"/>
          <w:sz w:val="24"/>
          <w:szCs w:val="24"/>
        </w:rPr>
      </w:pPr>
      <w:r w:rsidRPr="00127118">
        <w:rPr>
          <w:rFonts w:eastAsia="Times New Roman" w:cs="Arial"/>
          <w:b/>
          <w:color w:val="00577D"/>
          <w:sz w:val="24"/>
          <w:szCs w:val="24"/>
        </w:rPr>
        <w:t>Organisation statement:</w:t>
      </w:r>
    </w:p>
    <w:p w14:paraId="28410A3F" w14:textId="77777777" w:rsidR="00127118" w:rsidRPr="00127118" w:rsidRDefault="00127118" w:rsidP="00127118">
      <w:pPr>
        <w:numPr>
          <w:ilvl w:val="0"/>
          <w:numId w:val="14"/>
        </w:numPr>
        <w:spacing w:line="276" w:lineRule="auto"/>
        <w:rPr>
          <w:rFonts w:eastAsia="Times New Roman" w:cs="Arial"/>
          <w:color w:val="000000"/>
          <w:szCs w:val="24"/>
        </w:rPr>
      </w:pPr>
      <w:r w:rsidRPr="00127118">
        <w:rPr>
          <w:rFonts w:eastAsia="Times New Roman" w:cs="Arial"/>
          <w:color w:val="000000"/>
          <w:szCs w:val="24"/>
        </w:rPr>
        <w:t>The organisation:</w:t>
      </w:r>
    </w:p>
    <w:p w14:paraId="6232CAC8" w14:textId="77777777" w:rsidR="00127118" w:rsidRPr="00127118" w:rsidRDefault="00127118" w:rsidP="00127118">
      <w:pPr>
        <w:numPr>
          <w:ilvl w:val="0"/>
          <w:numId w:val="16"/>
        </w:numPr>
        <w:spacing w:line="276" w:lineRule="auto"/>
        <w:ind w:left="851" w:hanging="567"/>
        <w:contextualSpacing/>
        <w:rPr>
          <w:rFonts w:eastAsia="Times New Roman" w:cs="Arial"/>
          <w:color w:val="000000"/>
          <w:szCs w:val="24"/>
        </w:rPr>
      </w:pPr>
      <w:r w:rsidRPr="00127118">
        <w:rPr>
          <w:rFonts w:eastAsia="Times New Roman" w:cs="Arial"/>
          <w:color w:val="000000"/>
          <w:szCs w:val="24"/>
        </w:rPr>
        <w:t>has a culture of inclusion and respect for consumers; and</w:t>
      </w:r>
    </w:p>
    <w:p w14:paraId="519A47D3" w14:textId="77777777" w:rsidR="00127118" w:rsidRPr="00127118" w:rsidRDefault="00127118" w:rsidP="00127118">
      <w:pPr>
        <w:numPr>
          <w:ilvl w:val="0"/>
          <w:numId w:val="16"/>
        </w:numPr>
        <w:spacing w:line="276" w:lineRule="auto"/>
        <w:ind w:left="851" w:hanging="567"/>
        <w:contextualSpacing/>
        <w:rPr>
          <w:rFonts w:eastAsia="Times New Roman" w:cs="Arial"/>
          <w:color w:val="000000"/>
          <w:szCs w:val="24"/>
        </w:rPr>
      </w:pPr>
      <w:r w:rsidRPr="00127118">
        <w:rPr>
          <w:rFonts w:eastAsia="Times New Roman" w:cs="Arial"/>
          <w:color w:val="000000"/>
          <w:szCs w:val="24"/>
        </w:rPr>
        <w:t>supports consumers to exercise choice and independence; and</w:t>
      </w:r>
    </w:p>
    <w:p w14:paraId="26C25C72" w14:textId="112EF346" w:rsidR="00127118" w:rsidRDefault="00127118" w:rsidP="00127118">
      <w:pPr>
        <w:numPr>
          <w:ilvl w:val="0"/>
          <w:numId w:val="16"/>
        </w:numPr>
        <w:spacing w:line="276" w:lineRule="auto"/>
        <w:ind w:left="851" w:hanging="567"/>
        <w:contextualSpacing/>
        <w:rPr>
          <w:rFonts w:eastAsia="Times New Roman" w:cs="Arial"/>
          <w:color w:val="000000"/>
          <w:szCs w:val="24"/>
        </w:rPr>
      </w:pPr>
      <w:r w:rsidRPr="00127118">
        <w:rPr>
          <w:rFonts w:eastAsia="Times New Roman" w:cs="Arial"/>
          <w:color w:val="000000"/>
          <w:szCs w:val="24"/>
        </w:rPr>
        <w:t>respects consumers’ privacy.</w:t>
      </w:r>
    </w:p>
    <w:p w14:paraId="51377F79" w14:textId="77777777" w:rsidR="00A7264E" w:rsidRPr="00127118" w:rsidRDefault="00A7264E" w:rsidP="00A7264E">
      <w:pPr>
        <w:spacing w:line="276" w:lineRule="auto"/>
        <w:contextualSpacing/>
        <w:rPr>
          <w:rFonts w:eastAsia="Times New Roman" w:cs="Arial"/>
          <w:color w:val="000000"/>
          <w:szCs w:val="24"/>
        </w:rPr>
      </w:pPr>
    </w:p>
    <w:p w14:paraId="09613F62" w14:textId="77777777" w:rsidR="00127118" w:rsidRPr="00127118" w:rsidRDefault="00127118" w:rsidP="00127118">
      <w:pPr>
        <w:keepNext/>
        <w:keepLines/>
        <w:spacing w:line="276" w:lineRule="auto"/>
        <w:outlineLvl w:val="3"/>
        <w:rPr>
          <w:rFonts w:eastAsia="Times New Roman" w:cs="Arial"/>
          <w:b/>
          <w:color w:val="00577D"/>
          <w:sz w:val="24"/>
          <w:szCs w:val="24"/>
        </w:rPr>
      </w:pPr>
      <w:r w:rsidRPr="00127118">
        <w:rPr>
          <w:rFonts w:eastAsia="Times New Roman" w:cs="Arial"/>
          <w:b/>
          <w:color w:val="00577D"/>
          <w:sz w:val="24"/>
          <w:szCs w:val="24"/>
        </w:rPr>
        <w:lastRenderedPageBreak/>
        <w:t>Summary of Assessment of Standard 1:</w:t>
      </w:r>
    </w:p>
    <w:p w14:paraId="72C94E64" w14:textId="77777777" w:rsidR="00127118" w:rsidRPr="00127118" w:rsidRDefault="00127118" w:rsidP="00127118">
      <w:pPr>
        <w:spacing w:line="276" w:lineRule="auto"/>
        <w:rPr>
          <w:rFonts w:eastAsia="Times New Roman" w:cs="Arial"/>
          <w:szCs w:val="24"/>
        </w:rPr>
      </w:pPr>
      <w:r w:rsidRPr="00127118">
        <w:rPr>
          <w:rFonts w:eastAsia="Times New Roman" w:cs="Arial"/>
          <w:szCs w:val="24"/>
        </w:rPr>
        <w:t>The Assessment Team found that the organisation has met six of six requirements under Standard 1.</w:t>
      </w:r>
    </w:p>
    <w:p w14:paraId="2FD15095" w14:textId="77777777" w:rsidR="00127118" w:rsidRPr="00127118" w:rsidRDefault="00127118" w:rsidP="00127118">
      <w:pPr>
        <w:spacing w:line="276" w:lineRule="auto"/>
        <w:rPr>
          <w:rFonts w:eastAsia="Times New Roman" w:cs="Arial"/>
          <w:szCs w:val="24"/>
        </w:rPr>
      </w:pPr>
      <w:r w:rsidRPr="00127118">
        <w:rPr>
          <w:rFonts w:eastAsia="Times New Roman" w:cs="Arial"/>
          <w:szCs w:val="24"/>
        </w:rPr>
        <w:t xml:space="preserve">Of consumers and representatives randomly interviewed, 93% agreed that staff treat consumers with respect all or most of the time. Eighty six percent of consumers and representatives agreed that they are encouraged to do as much as possible for themselves most of the time or always and 93% indicated that staff explain things to them most of the time or always.  </w:t>
      </w:r>
    </w:p>
    <w:p w14:paraId="0C0D4085" w14:textId="77777777" w:rsidR="00127118" w:rsidRPr="00127118" w:rsidRDefault="00127118" w:rsidP="00127118">
      <w:pPr>
        <w:spacing w:line="276" w:lineRule="auto"/>
        <w:rPr>
          <w:rFonts w:eastAsia="Times New Roman"/>
          <w:szCs w:val="24"/>
        </w:rPr>
      </w:pPr>
      <w:r w:rsidRPr="00127118">
        <w:rPr>
          <w:rFonts w:eastAsia="Times New Roman"/>
          <w:szCs w:val="24"/>
        </w:rPr>
        <w:t xml:space="preserve">The organisation demonstrated that consumers are treated with dignity and respect and that the service promotes a culture of acceptance and inclusion. Staff were observed to interact with consumers politely and respectfully and could describe consumer’s individual needs, preferences and interests. The organisation provided examples of the activities offered to consumers from diverse cultural backgrounds and with various interests and preferences. </w:t>
      </w:r>
    </w:p>
    <w:p w14:paraId="7370E05E" w14:textId="77777777" w:rsidR="00127118" w:rsidRPr="00127118" w:rsidRDefault="00127118" w:rsidP="00127118">
      <w:pPr>
        <w:spacing w:line="276" w:lineRule="auto"/>
        <w:rPr>
          <w:rFonts w:eastAsia="Times New Roman"/>
          <w:szCs w:val="24"/>
        </w:rPr>
      </w:pPr>
      <w:r w:rsidRPr="00127118">
        <w:rPr>
          <w:rFonts w:eastAsia="Times New Roman" w:cs="Arial"/>
          <w:bCs/>
          <w:szCs w:val="24"/>
        </w:rPr>
        <w:t>Consumers and representatives interviewed confirmed that consumers feel safe, respected and have a choice in their daily activities.</w:t>
      </w:r>
      <w:r w:rsidRPr="00127118">
        <w:rPr>
          <w:rFonts w:eastAsia="Times New Roman"/>
          <w:szCs w:val="24"/>
        </w:rPr>
        <w:t xml:space="preserve"> Staff provided examples of how they help consumers make choices. Consumers said they make decisions in their daily life, even when it involves an element of risk. </w:t>
      </w:r>
    </w:p>
    <w:p w14:paraId="4C5C5CE0" w14:textId="77777777" w:rsidR="00127118" w:rsidRPr="00127118" w:rsidRDefault="00127118" w:rsidP="00127118">
      <w:pPr>
        <w:spacing w:line="276" w:lineRule="auto"/>
        <w:rPr>
          <w:rFonts w:eastAsia="Times New Roman"/>
          <w:szCs w:val="24"/>
        </w:rPr>
      </w:pPr>
      <w:r w:rsidRPr="00127118">
        <w:rPr>
          <w:rFonts w:eastAsia="Times New Roman"/>
          <w:szCs w:val="24"/>
        </w:rPr>
        <w:t xml:space="preserve">Consumers reported satisfaction with care and services, including personal care, being undertaken in a way that respects their privacy. </w:t>
      </w:r>
      <w:r w:rsidRPr="00127118">
        <w:rPr>
          <w:rFonts w:eastAsia="Times New Roman" w:cs="Arial"/>
          <w:szCs w:val="24"/>
        </w:rPr>
        <w:t xml:space="preserve">Consumers and representatives confirmed they understand the organisation’s communications and they can make choices based on the information provided. </w:t>
      </w:r>
      <w:r w:rsidRPr="00127118">
        <w:rPr>
          <w:rFonts w:eastAsia="Times New Roman"/>
          <w:szCs w:val="24"/>
        </w:rPr>
        <w:t xml:space="preserve">Electronic information is password protected and the confidentiality of paper documented was maintained.        </w:t>
      </w:r>
    </w:p>
    <w:p w14:paraId="0E63D86B" w14:textId="77777777" w:rsidR="00127118" w:rsidRPr="00127118" w:rsidRDefault="00127118" w:rsidP="00127118">
      <w:pPr>
        <w:keepNext/>
        <w:keepLines/>
        <w:spacing w:line="276" w:lineRule="auto"/>
        <w:outlineLvl w:val="3"/>
        <w:rPr>
          <w:rFonts w:eastAsia="Times New Roman" w:cs="Arial"/>
          <w:b/>
          <w:color w:val="00577D"/>
          <w:sz w:val="24"/>
          <w:szCs w:val="24"/>
        </w:rPr>
      </w:pPr>
      <w:r w:rsidRPr="00127118">
        <w:rPr>
          <w:rFonts w:eastAsia="Times New Roman" w:cs="Arial"/>
          <w:b/>
          <w:color w:val="00577D"/>
          <w:sz w:val="24"/>
          <w:szCs w:val="24"/>
        </w:rPr>
        <w:t xml:space="preserve">Requirements: </w:t>
      </w:r>
    </w:p>
    <w:p w14:paraId="27722896" w14:textId="77777777" w:rsidR="00127118" w:rsidRPr="00127118" w:rsidRDefault="00127118" w:rsidP="00127118">
      <w:pPr>
        <w:keepNext/>
        <w:keepLines/>
        <w:tabs>
          <w:tab w:val="right" w:pos="9026"/>
        </w:tabs>
        <w:spacing w:after="0" w:line="276" w:lineRule="auto"/>
        <w:outlineLvl w:val="4"/>
        <w:rPr>
          <w:rFonts w:eastAsia="Times New Roman" w:cs="Arial"/>
          <w:b/>
          <w:sz w:val="24"/>
          <w:szCs w:val="24"/>
        </w:rPr>
      </w:pPr>
      <w:r w:rsidRPr="00127118">
        <w:rPr>
          <w:rFonts w:eastAsia="Times New Roman" w:cs="Arial"/>
          <w:b/>
          <w:color w:val="000000"/>
          <w:szCs w:val="24"/>
        </w:rPr>
        <w:t>Standard 1 Requirement 3(a)</w:t>
      </w:r>
      <w:r w:rsidRPr="00127118">
        <w:rPr>
          <w:rFonts w:eastAsia="Times New Roman" w:cs="Arial"/>
          <w:b/>
          <w:color w:val="000000"/>
          <w:szCs w:val="24"/>
        </w:rPr>
        <w:tab/>
      </w:r>
      <w:r w:rsidRPr="00127118">
        <w:rPr>
          <w:rFonts w:eastAsia="Times New Roman" w:cs="Arial"/>
          <w:b/>
          <w:szCs w:val="24"/>
        </w:rPr>
        <w:t>Met</w:t>
      </w:r>
    </w:p>
    <w:p w14:paraId="618BC04E" w14:textId="77777777" w:rsidR="00127118" w:rsidRPr="00127118" w:rsidRDefault="00127118" w:rsidP="00127118">
      <w:pPr>
        <w:tabs>
          <w:tab w:val="right" w:pos="9026"/>
        </w:tabs>
        <w:spacing w:line="276" w:lineRule="auto"/>
        <w:rPr>
          <w:rFonts w:eastAsia="Times New Roman" w:cs="Arial"/>
          <w:szCs w:val="24"/>
        </w:rPr>
      </w:pPr>
      <w:r w:rsidRPr="00127118">
        <w:rPr>
          <w:rFonts w:eastAsia="Times New Roman" w:cs="Arial"/>
          <w:szCs w:val="24"/>
        </w:rPr>
        <w:t>The organisation demonstrates that each consumer is treated with dignity and respect, with their identity, culture and diversity valued.</w:t>
      </w:r>
    </w:p>
    <w:p w14:paraId="495D6AEB" w14:textId="77777777" w:rsidR="00127118" w:rsidRPr="00127118" w:rsidRDefault="00127118" w:rsidP="00127118">
      <w:pPr>
        <w:keepNext/>
        <w:keepLines/>
        <w:tabs>
          <w:tab w:val="left" w:pos="8633"/>
          <w:tab w:val="right" w:pos="9026"/>
        </w:tabs>
        <w:spacing w:after="0" w:line="276" w:lineRule="auto"/>
        <w:outlineLvl w:val="4"/>
        <w:rPr>
          <w:rFonts w:eastAsia="Times New Roman" w:cs="Arial"/>
          <w:b/>
          <w:szCs w:val="24"/>
        </w:rPr>
      </w:pPr>
      <w:r w:rsidRPr="00127118">
        <w:rPr>
          <w:rFonts w:eastAsia="Times New Roman" w:cs="Arial"/>
          <w:b/>
          <w:szCs w:val="24"/>
        </w:rPr>
        <w:t>Standard 1 Requirement 3(b)</w:t>
      </w:r>
      <w:r w:rsidRPr="00127118">
        <w:rPr>
          <w:rFonts w:eastAsia="Times New Roman" w:cs="Arial"/>
          <w:b/>
          <w:szCs w:val="24"/>
        </w:rPr>
        <w:tab/>
      </w:r>
      <w:r w:rsidRPr="00127118">
        <w:rPr>
          <w:rFonts w:eastAsia="Times New Roman" w:cs="Arial"/>
          <w:b/>
          <w:szCs w:val="24"/>
        </w:rPr>
        <w:tab/>
        <w:t>Met</w:t>
      </w:r>
    </w:p>
    <w:p w14:paraId="1FDB9982" w14:textId="77777777" w:rsidR="00127118" w:rsidRPr="00127118" w:rsidRDefault="00127118" w:rsidP="00127118">
      <w:pPr>
        <w:tabs>
          <w:tab w:val="right" w:pos="9026"/>
        </w:tabs>
        <w:spacing w:line="276" w:lineRule="auto"/>
        <w:rPr>
          <w:rFonts w:eastAsia="Times New Roman" w:cs="Arial"/>
          <w:szCs w:val="24"/>
        </w:rPr>
      </w:pPr>
      <w:r w:rsidRPr="00127118">
        <w:rPr>
          <w:rFonts w:eastAsia="Times New Roman" w:cs="Arial"/>
          <w:szCs w:val="24"/>
        </w:rPr>
        <w:t>The organisation demonstrates that care and services are culturally safe.</w:t>
      </w:r>
    </w:p>
    <w:p w14:paraId="469CC56D" w14:textId="77777777" w:rsidR="00127118" w:rsidRPr="00127118" w:rsidRDefault="00127118" w:rsidP="00127118">
      <w:pPr>
        <w:keepNext/>
        <w:keepLines/>
        <w:tabs>
          <w:tab w:val="right" w:pos="9026"/>
        </w:tabs>
        <w:spacing w:after="0" w:line="276" w:lineRule="auto"/>
        <w:outlineLvl w:val="4"/>
        <w:rPr>
          <w:rFonts w:eastAsia="Times New Roman" w:cs="Arial"/>
          <w:szCs w:val="24"/>
        </w:rPr>
      </w:pPr>
      <w:r w:rsidRPr="00127118">
        <w:rPr>
          <w:rFonts w:eastAsia="Times New Roman" w:cs="Arial"/>
          <w:b/>
          <w:szCs w:val="24"/>
        </w:rPr>
        <w:t>Standard 1 Requirement 3(c)</w:t>
      </w:r>
      <w:r w:rsidRPr="00127118">
        <w:rPr>
          <w:rFonts w:eastAsia="Times New Roman" w:cs="Arial"/>
          <w:b/>
          <w:szCs w:val="24"/>
        </w:rPr>
        <w:tab/>
        <w:t>Met</w:t>
      </w:r>
    </w:p>
    <w:p w14:paraId="074EBF17" w14:textId="77777777" w:rsidR="00127118" w:rsidRPr="00127118" w:rsidRDefault="00127118" w:rsidP="00127118">
      <w:pPr>
        <w:tabs>
          <w:tab w:val="right" w:pos="9026"/>
        </w:tabs>
        <w:spacing w:after="0" w:line="276" w:lineRule="auto"/>
        <w:rPr>
          <w:rFonts w:eastAsia="Times New Roman" w:cs="Arial"/>
          <w:szCs w:val="24"/>
        </w:rPr>
      </w:pPr>
      <w:r w:rsidRPr="00127118">
        <w:rPr>
          <w:rFonts w:eastAsia="Times New Roman" w:cs="Arial"/>
          <w:szCs w:val="24"/>
        </w:rPr>
        <w:t>The organisation demonstrates that each consumer is supported to exercise choice and independence, including to:</w:t>
      </w:r>
    </w:p>
    <w:p w14:paraId="73059CAF" w14:textId="77777777" w:rsidR="00127118" w:rsidRPr="00127118" w:rsidRDefault="00127118" w:rsidP="00127118">
      <w:pPr>
        <w:numPr>
          <w:ilvl w:val="0"/>
          <w:numId w:val="15"/>
        </w:numPr>
        <w:tabs>
          <w:tab w:val="right" w:pos="9026"/>
        </w:tabs>
        <w:spacing w:after="0" w:line="276" w:lineRule="auto"/>
        <w:ind w:left="851" w:hanging="567"/>
        <w:rPr>
          <w:rFonts w:eastAsia="Times New Roman" w:cs="Arial"/>
          <w:szCs w:val="24"/>
        </w:rPr>
      </w:pPr>
      <w:r w:rsidRPr="00127118">
        <w:rPr>
          <w:rFonts w:eastAsia="Times New Roman" w:cs="Arial"/>
          <w:szCs w:val="24"/>
        </w:rPr>
        <w:t>make decisions about their own care and the way care and services are delivered; and</w:t>
      </w:r>
    </w:p>
    <w:p w14:paraId="3958E2C8" w14:textId="77777777" w:rsidR="00127118" w:rsidRPr="00127118" w:rsidRDefault="00127118" w:rsidP="00127118">
      <w:pPr>
        <w:numPr>
          <w:ilvl w:val="0"/>
          <w:numId w:val="15"/>
        </w:numPr>
        <w:tabs>
          <w:tab w:val="right" w:pos="9026"/>
        </w:tabs>
        <w:spacing w:after="0" w:line="276" w:lineRule="auto"/>
        <w:ind w:left="851" w:hanging="567"/>
        <w:rPr>
          <w:rFonts w:eastAsia="Times New Roman" w:cs="Arial"/>
          <w:szCs w:val="24"/>
        </w:rPr>
      </w:pPr>
      <w:r w:rsidRPr="00127118">
        <w:rPr>
          <w:rFonts w:eastAsia="Times New Roman" w:cs="Arial"/>
          <w:szCs w:val="24"/>
        </w:rPr>
        <w:t>make decisions about when family, friends, carers or others should be involved in their care; and</w:t>
      </w:r>
    </w:p>
    <w:p w14:paraId="2200DA37" w14:textId="77777777" w:rsidR="00127118" w:rsidRPr="00127118" w:rsidRDefault="00127118" w:rsidP="00127118">
      <w:pPr>
        <w:numPr>
          <w:ilvl w:val="0"/>
          <w:numId w:val="15"/>
        </w:numPr>
        <w:tabs>
          <w:tab w:val="right" w:pos="9026"/>
        </w:tabs>
        <w:spacing w:after="0" w:line="276" w:lineRule="auto"/>
        <w:ind w:left="851" w:hanging="567"/>
        <w:rPr>
          <w:rFonts w:eastAsia="Times New Roman" w:cs="Arial"/>
          <w:szCs w:val="24"/>
        </w:rPr>
      </w:pPr>
      <w:r w:rsidRPr="00127118">
        <w:rPr>
          <w:rFonts w:eastAsia="Times New Roman" w:cs="Arial"/>
          <w:szCs w:val="24"/>
        </w:rPr>
        <w:t>communicate their decisions; and</w:t>
      </w:r>
    </w:p>
    <w:p w14:paraId="15C0355E" w14:textId="77777777" w:rsidR="00127118" w:rsidRPr="00127118" w:rsidRDefault="00127118" w:rsidP="00127118">
      <w:pPr>
        <w:numPr>
          <w:ilvl w:val="0"/>
          <w:numId w:val="15"/>
        </w:numPr>
        <w:tabs>
          <w:tab w:val="right" w:pos="9026"/>
        </w:tabs>
        <w:spacing w:line="276" w:lineRule="auto"/>
        <w:ind w:left="851" w:hanging="567"/>
        <w:rPr>
          <w:rFonts w:eastAsia="Times New Roman" w:cs="Arial"/>
          <w:szCs w:val="24"/>
        </w:rPr>
      </w:pPr>
      <w:r w:rsidRPr="00127118">
        <w:rPr>
          <w:rFonts w:eastAsia="Times New Roman" w:cs="Arial"/>
          <w:szCs w:val="24"/>
        </w:rPr>
        <w:t>make connections with others and maintain relationships of choice, including intimate relationships.</w:t>
      </w:r>
    </w:p>
    <w:p w14:paraId="09CC1245" w14:textId="77777777" w:rsidR="00127118" w:rsidRPr="00127118" w:rsidRDefault="00127118" w:rsidP="00127118">
      <w:pPr>
        <w:keepNext/>
        <w:keepLines/>
        <w:tabs>
          <w:tab w:val="left" w:pos="8640"/>
          <w:tab w:val="right" w:pos="9026"/>
        </w:tabs>
        <w:spacing w:after="0" w:line="276" w:lineRule="auto"/>
        <w:outlineLvl w:val="4"/>
        <w:rPr>
          <w:rFonts w:eastAsia="Times New Roman" w:cs="Arial"/>
          <w:szCs w:val="24"/>
        </w:rPr>
      </w:pPr>
      <w:r w:rsidRPr="00127118">
        <w:rPr>
          <w:rFonts w:eastAsia="Times New Roman" w:cs="Arial"/>
          <w:b/>
          <w:szCs w:val="24"/>
        </w:rPr>
        <w:lastRenderedPageBreak/>
        <w:t>Standard 1 Requirement 3(d)</w:t>
      </w:r>
      <w:r w:rsidRPr="00127118">
        <w:rPr>
          <w:rFonts w:eastAsia="Times New Roman" w:cs="Arial"/>
          <w:b/>
          <w:szCs w:val="24"/>
        </w:rPr>
        <w:tab/>
      </w:r>
      <w:r w:rsidRPr="00127118">
        <w:rPr>
          <w:rFonts w:eastAsia="Times New Roman" w:cs="Arial"/>
          <w:b/>
          <w:szCs w:val="24"/>
        </w:rPr>
        <w:tab/>
        <w:t>Met</w:t>
      </w:r>
    </w:p>
    <w:p w14:paraId="74E5A09A" w14:textId="77777777" w:rsidR="00127118" w:rsidRPr="00127118" w:rsidRDefault="00127118" w:rsidP="00127118">
      <w:pPr>
        <w:tabs>
          <w:tab w:val="right" w:pos="9026"/>
        </w:tabs>
        <w:spacing w:line="276" w:lineRule="auto"/>
        <w:rPr>
          <w:rFonts w:eastAsia="Times New Roman" w:cs="Arial"/>
          <w:szCs w:val="24"/>
        </w:rPr>
      </w:pPr>
      <w:r w:rsidRPr="00127118">
        <w:rPr>
          <w:rFonts w:eastAsia="Times New Roman" w:cs="Arial"/>
          <w:szCs w:val="24"/>
        </w:rPr>
        <w:t>The organisation demonstrates that each consumer is supported to take risks to enable them to live the best life they can.</w:t>
      </w:r>
    </w:p>
    <w:p w14:paraId="284F3559" w14:textId="77777777" w:rsidR="00127118" w:rsidRPr="00127118" w:rsidRDefault="00127118" w:rsidP="00127118">
      <w:pPr>
        <w:keepNext/>
        <w:keepLines/>
        <w:tabs>
          <w:tab w:val="right" w:pos="9026"/>
        </w:tabs>
        <w:spacing w:after="0" w:line="276" w:lineRule="auto"/>
        <w:outlineLvl w:val="4"/>
        <w:rPr>
          <w:rFonts w:eastAsia="Times New Roman" w:cs="Arial"/>
          <w:szCs w:val="24"/>
        </w:rPr>
      </w:pPr>
      <w:r w:rsidRPr="00127118">
        <w:rPr>
          <w:rFonts w:eastAsia="Times New Roman" w:cs="Arial"/>
          <w:b/>
          <w:szCs w:val="24"/>
        </w:rPr>
        <w:t>Standard 1 Requirement 3(e)</w:t>
      </w:r>
      <w:r w:rsidRPr="00127118">
        <w:rPr>
          <w:rFonts w:eastAsia="Times New Roman" w:cs="Arial"/>
          <w:b/>
          <w:szCs w:val="24"/>
        </w:rPr>
        <w:tab/>
        <w:t>Met</w:t>
      </w:r>
    </w:p>
    <w:p w14:paraId="01BE657D" w14:textId="77777777" w:rsidR="00127118" w:rsidRPr="00127118" w:rsidRDefault="00127118" w:rsidP="00127118">
      <w:pPr>
        <w:tabs>
          <w:tab w:val="right" w:pos="9026"/>
        </w:tabs>
        <w:spacing w:line="276" w:lineRule="auto"/>
        <w:rPr>
          <w:rFonts w:eastAsia="Times New Roman" w:cs="Arial"/>
          <w:szCs w:val="24"/>
        </w:rPr>
      </w:pPr>
      <w:r w:rsidRPr="00127118">
        <w:rPr>
          <w:rFonts w:eastAsia="Times New Roman" w:cs="Arial"/>
          <w:szCs w:val="24"/>
        </w:rPr>
        <w:t>The organisation demonstrates that information provided to each consumer is current, accurate and timely, and communicated in a way that is clear, easy to understand and enables them to exercise choice.</w:t>
      </w:r>
    </w:p>
    <w:p w14:paraId="00480AD6" w14:textId="77777777" w:rsidR="00127118" w:rsidRPr="00127118" w:rsidRDefault="00127118" w:rsidP="00127118">
      <w:pPr>
        <w:keepNext/>
        <w:keepLines/>
        <w:tabs>
          <w:tab w:val="right" w:pos="9026"/>
        </w:tabs>
        <w:spacing w:after="0" w:line="276" w:lineRule="auto"/>
        <w:outlineLvl w:val="4"/>
        <w:rPr>
          <w:rFonts w:eastAsia="Times New Roman" w:cs="Arial"/>
          <w:b/>
          <w:szCs w:val="24"/>
        </w:rPr>
      </w:pPr>
      <w:r w:rsidRPr="00127118">
        <w:rPr>
          <w:rFonts w:eastAsia="Times New Roman" w:cs="Arial"/>
          <w:b/>
          <w:szCs w:val="24"/>
        </w:rPr>
        <w:t>Standard 1 Requirement 3(f)</w:t>
      </w:r>
      <w:r w:rsidRPr="00127118">
        <w:rPr>
          <w:rFonts w:eastAsia="Times New Roman" w:cs="Arial"/>
          <w:b/>
          <w:szCs w:val="24"/>
        </w:rPr>
        <w:tab/>
        <w:t>Met</w:t>
      </w:r>
    </w:p>
    <w:p w14:paraId="66D45D7A" w14:textId="77777777" w:rsidR="00127118" w:rsidRPr="00127118" w:rsidRDefault="00127118" w:rsidP="00127118">
      <w:pPr>
        <w:tabs>
          <w:tab w:val="right" w:pos="9026"/>
        </w:tabs>
        <w:spacing w:line="276" w:lineRule="auto"/>
        <w:rPr>
          <w:rFonts w:eastAsia="Times New Roman" w:cs="Arial"/>
          <w:color w:val="000000"/>
          <w:szCs w:val="24"/>
        </w:rPr>
      </w:pPr>
      <w:r w:rsidRPr="00127118">
        <w:rPr>
          <w:rFonts w:eastAsia="Times New Roman" w:cs="Arial"/>
          <w:color w:val="000000"/>
          <w:szCs w:val="24"/>
        </w:rPr>
        <w:t>The organisation demonstrates that each consumer’s privacy is respected and personal information is kept confidential.</w:t>
      </w:r>
    </w:p>
    <w:p w14:paraId="7C1308D2" w14:textId="77777777" w:rsidR="00127118" w:rsidRPr="00127118" w:rsidRDefault="00127118" w:rsidP="00127118">
      <w:pPr>
        <w:keepNext/>
        <w:keepLines/>
        <w:shd w:val="clear" w:color="auto" w:fill="E7E6E6"/>
        <w:tabs>
          <w:tab w:val="right" w:pos="9026"/>
        </w:tabs>
        <w:spacing w:line="276" w:lineRule="auto"/>
        <w:outlineLvl w:val="2"/>
        <w:rPr>
          <w:rFonts w:eastAsia="Times New Roman"/>
          <w:b/>
          <w:sz w:val="28"/>
          <w:szCs w:val="28"/>
        </w:rPr>
      </w:pPr>
      <w:r w:rsidRPr="00127118">
        <w:rPr>
          <w:rFonts w:eastAsia="Times New Roman"/>
          <w:b/>
          <w:sz w:val="28"/>
          <w:szCs w:val="28"/>
        </w:rPr>
        <w:t xml:space="preserve">Standard 2: </w:t>
      </w:r>
      <w:r w:rsidRPr="00127118">
        <w:rPr>
          <w:rFonts w:eastAsia="Times New Roman"/>
          <w:b/>
          <w:sz w:val="28"/>
          <w:szCs w:val="28"/>
        </w:rPr>
        <w:br/>
        <w:t xml:space="preserve">Ongoing assessment and planning with consumers </w:t>
      </w:r>
      <w:r w:rsidRPr="00127118">
        <w:rPr>
          <w:rFonts w:eastAsia="Times New Roman"/>
          <w:b/>
          <w:sz w:val="28"/>
          <w:szCs w:val="28"/>
        </w:rPr>
        <w:tab/>
        <w:t>Not Met</w:t>
      </w:r>
    </w:p>
    <w:p w14:paraId="01466BBC" w14:textId="77777777" w:rsidR="00127118" w:rsidRPr="00127118" w:rsidRDefault="00127118" w:rsidP="00127118">
      <w:pPr>
        <w:keepNext/>
        <w:keepLines/>
        <w:spacing w:line="276" w:lineRule="auto"/>
        <w:outlineLvl w:val="3"/>
        <w:rPr>
          <w:rFonts w:eastAsia="Times New Roman" w:cs="Arial"/>
          <w:b/>
          <w:color w:val="00577D"/>
          <w:sz w:val="24"/>
          <w:szCs w:val="24"/>
        </w:rPr>
      </w:pPr>
      <w:r w:rsidRPr="00127118">
        <w:rPr>
          <w:rFonts w:eastAsia="Times New Roman" w:cs="Arial"/>
          <w:b/>
          <w:color w:val="00577D"/>
          <w:sz w:val="24"/>
          <w:szCs w:val="24"/>
        </w:rPr>
        <w:t>Consumer outcome:</w:t>
      </w:r>
    </w:p>
    <w:p w14:paraId="059FC020" w14:textId="77777777" w:rsidR="00127118" w:rsidRPr="00127118" w:rsidRDefault="00127118" w:rsidP="00127118">
      <w:pPr>
        <w:numPr>
          <w:ilvl w:val="0"/>
          <w:numId w:val="17"/>
        </w:numPr>
        <w:spacing w:line="276" w:lineRule="auto"/>
        <w:rPr>
          <w:rFonts w:eastAsia="Times New Roman" w:cs="Arial"/>
          <w:color w:val="000000"/>
          <w:szCs w:val="24"/>
        </w:rPr>
      </w:pPr>
      <w:r w:rsidRPr="00127118">
        <w:rPr>
          <w:rFonts w:eastAsia="Times New Roman" w:cs="Arial"/>
          <w:color w:val="000000"/>
          <w:szCs w:val="24"/>
        </w:rPr>
        <w:t>I am a partner in ongoing assessment and planning that helps me get the care and services I need for my health and well-being.</w:t>
      </w:r>
    </w:p>
    <w:p w14:paraId="5C9A4146" w14:textId="77777777" w:rsidR="00127118" w:rsidRPr="00127118" w:rsidRDefault="00127118" w:rsidP="00127118">
      <w:pPr>
        <w:keepNext/>
        <w:keepLines/>
        <w:spacing w:line="276" w:lineRule="auto"/>
        <w:outlineLvl w:val="3"/>
        <w:rPr>
          <w:rFonts w:eastAsia="Times New Roman" w:cs="Arial"/>
          <w:b/>
          <w:color w:val="00577D"/>
          <w:sz w:val="24"/>
          <w:szCs w:val="24"/>
        </w:rPr>
      </w:pPr>
      <w:r w:rsidRPr="00127118">
        <w:rPr>
          <w:rFonts w:eastAsia="Times New Roman" w:cs="Arial"/>
          <w:b/>
          <w:color w:val="00577D"/>
          <w:sz w:val="24"/>
          <w:szCs w:val="24"/>
        </w:rPr>
        <w:t>Organisation statement:</w:t>
      </w:r>
    </w:p>
    <w:p w14:paraId="24C701DE" w14:textId="77777777" w:rsidR="00127118" w:rsidRPr="00127118" w:rsidRDefault="00127118" w:rsidP="00127118">
      <w:pPr>
        <w:numPr>
          <w:ilvl w:val="0"/>
          <w:numId w:val="17"/>
        </w:numPr>
        <w:spacing w:line="276" w:lineRule="auto"/>
        <w:rPr>
          <w:rFonts w:eastAsia="Times New Roman" w:cs="Arial"/>
          <w:color w:val="000000"/>
          <w:szCs w:val="24"/>
        </w:rPr>
      </w:pPr>
      <w:r w:rsidRPr="00127118">
        <w:rPr>
          <w:rFonts w:eastAsia="Times New Roman" w:cs="Arial"/>
          <w:color w:val="000000"/>
          <w:szCs w:val="24"/>
        </w:rPr>
        <w:t xml:space="preserve">The organisation undertakes initial and ongoing assessment and planning for care and services in partnership with the consumer. Assessment and planning </w:t>
      </w:r>
      <w:proofErr w:type="gramStart"/>
      <w:r w:rsidRPr="00127118">
        <w:rPr>
          <w:rFonts w:eastAsia="Times New Roman" w:cs="Arial"/>
          <w:color w:val="000000"/>
          <w:szCs w:val="24"/>
        </w:rPr>
        <w:t>has</w:t>
      </w:r>
      <w:proofErr w:type="gramEnd"/>
      <w:r w:rsidRPr="00127118">
        <w:rPr>
          <w:rFonts w:eastAsia="Times New Roman" w:cs="Arial"/>
          <w:color w:val="000000"/>
          <w:szCs w:val="24"/>
        </w:rPr>
        <w:t xml:space="preserve"> a focus on optimising health and well-being in accordance with the consumer’s needs, goals and preferences.</w:t>
      </w:r>
    </w:p>
    <w:p w14:paraId="019F574D" w14:textId="77777777" w:rsidR="00127118" w:rsidRPr="00127118" w:rsidRDefault="00127118" w:rsidP="00127118">
      <w:pPr>
        <w:keepNext/>
        <w:keepLines/>
        <w:spacing w:line="276" w:lineRule="auto"/>
        <w:outlineLvl w:val="3"/>
        <w:rPr>
          <w:rFonts w:eastAsia="Times New Roman" w:cs="Arial"/>
          <w:b/>
          <w:color w:val="00577D"/>
          <w:sz w:val="24"/>
          <w:szCs w:val="24"/>
        </w:rPr>
      </w:pPr>
      <w:r w:rsidRPr="00127118">
        <w:rPr>
          <w:rFonts w:eastAsia="Times New Roman" w:cs="Arial"/>
          <w:b/>
          <w:color w:val="00577D"/>
          <w:sz w:val="24"/>
          <w:szCs w:val="24"/>
        </w:rPr>
        <w:t>Summary of Assessment of Standard 2:</w:t>
      </w:r>
    </w:p>
    <w:p w14:paraId="58E4DA8C" w14:textId="77777777" w:rsidR="00127118" w:rsidRPr="00127118" w:rsidRDefault="00127118" w:rsidP="00127118">
      <w:pPr>
        <w:spacing w:line="276" w:lineRule="auto"/>
        <w:rPr>
          <w:rFonts w:eastAsia="Times New Roman" w:cs="Arial"/>
          <w:szCs w:val="24"/>
        </w:rPr>
      </w:pPr>
      <w:r w:rsidRPr="00127118">
        <w:rPr>
          <w:rFonts w:eastAsia="Times New Roman" w:cs="Arial"/>
          <w:szCs w:val="24"/>
        </w:rPr>
        <w:t>The Assessment Team found that the organisation has met four of five requirements assessed under Standard 2.</w:t>
      </w:r>
    </w:p>
    <w:p w14:paraId="5EA101D4" w14:textId="77777777" w:rsidR="00127118" w:rsidRPr="00127118" w:rsidRDefault="00127118" w:rsidP="00127118">
      <w:pPr>
        <w:spacing w:after="120" w:line="276" w:lineRule="auto"/>
        <w:rPr>
          <w:rFonts w:eastAsia="Times New Roman" w:cs="Arial"/>
          <w:szCs w:val="24"/>
        </w:rPr>
      </w:pPr>
      <w:r w:rsidRPr="00127118">
        <w:rPr>
          <w:rFonts w:eastAsia="Times New Roman" w:cs="Arial"/>
          <w:szCs w:val="24"/>
        </w:rPr>
        <w:t xml:space="preserve">The organisation showed care plans are accessible to staff however, they did not adequately demonstrate that they communicate the outcomes of assessment and care planning to the consumer and support consumers to understand their care plans. Relevant staff could not explain whether consumers and representatives could access care plans and said there is currently inconsistent practice around making them accessible. Management said communication of care planning outcomes and support for the consumer to understand the outcomes has not formed part of their processes to date. </w:t>
      </w:r>
    </w:p>
    <w:p w14:paraId="61D00691" w14:textId="77777777" w:rsidR="00127118" w:rsidRPr="00127118" w:rsidRDefault="00127118" w:rsidP="00127118">
      <w:pPr>
        <w:tabs>
          <w:tab w:val="right" w:pos="9026"/>
        </w:tabs>
        <w:spacing w:line="276" w:lineRule="auto"/>
        <w:rPr>
          <w:rFonts w:eastAsia="Times New Roman" w:cs="Arial"/>
          <w:szCs w:val="24"/>
        </w:rPr>
      </w:pPr>
      <w:r w:rsidRPr="00127118">
        <w:rPr>
          <w:rFonts w:eastAsia="Times New Roman"/>
          <w:szCs w:val="24"/>
        </w:rPr>
        <w:t xml:space="preserve">Of consumers and representatives randomly sampled and interviewed for the </w:t>
      </w:r>
      <w:bookmarkStart w:id="4" w:name="_Hlk16084744"/>
      <w:r w:rsidRPr="00127118">
        <w:rPr>
          <w:rFonts w:eastAsia="Times New Roman"/>
          <w:szCs w:val="24"/>
        </w:rPr>
        <w:t>consumer experience report</w:t>
      </w:r>
      <w:bookmarkEnd w:id="4"/>
      <w:r w:rsidRPr="00127118">
        <w:rPr>
          <w:rFonts w:eastAsia="Times New Roman"/>
          <w:szCs w:val="24"/>
        </w:rPr>
        <w:t xml:space="preserve">, 87% said consumers have a say in their daily activities most or all the time and provided examples of what this meant to them. </w:t>
      </w:r>
      <w:r w:rsidRPr="00127118">
        <w:rPr>
          <w:rFonts w:eastAsia="Times New Roman" w:cs="Arial"/>
          <w:color w:val="00B050"/>
          <w:szCs w:val="24"/>
        </w:rPr>
        <w:t xml:space="preserve"> </w:t>
      </w:r>
      <w:r w:rsidRPr="00127118">
        <w:rPr>
          <w:rFonts w:eastAsia="Times New Roman" w:cs="Arial"/>
          <w:szCs w:val="24"/>
        </w:rPr>
        <w:t xml:space="preserve">The service demonstrated that assessment and planning </w:t>
      </w:r>
      <w:proofErr w:type="gramStart"/>
      <w:r w:rsidRPr="00127118">
        <w:rPr>
          <w:rFonts w:eastAsia="Times New Roman" w:cs="Arial"/>
          <w:szCs w:val="24"/>
        </w:rPr>
        <w:t>identifies</w:t>
      </w:r>
      <w:proofErr w:type="gramEnd"/>
      <w:r w:rsidRPr="00127118">
        <w:rPr>
          <w:rFonts w:eastAsia="Times New Roman" w:cs="Arial"/>
          <w:szCs w:val="24"/>
        </w:rPr>
        <w:t xml:space="preserve"> and addresses the consumer’s current needs and preferences, including advanced care planning and end of life planning if the consumer wishes. Goals are not generally developed with the consumers and representatives. However, the process to develop goals with consumers is commencing and currently goals </w:t>
      </w:r>
      <w:r w:rsidRPr="00127118">
        <w:rPr>
          <w:rFonts w:eastAsia="Times New Roman" w:cs="Arial"/>
          <w:szCs w:val="24"/>
        </w:rPr>
        <w:lastRenderedPageBreak/>
        <w:t>are individualised and based on the consumer’s identified needs and preferences.  Relevant staff interviewed described how they applied processes in relation to assessment and planning, addressing current needs, goals and preferences including meeting cultural preferences of consumers.</w:t>
      </w:r>
    </w:p>
    <w:p w14:paraId="0498DFBE" w14:textId="77777777" w:rsidR="00127118" w:rsidRPr="00127118" w:rsidRDefault="00127118" w:rsidP="00127118">
      <w:pPr>
        <w:tabs>
          <w:tab w:val="right" w:pos="9026"/>
        </w:tabs>
        <w:spacing w:line="276" w:lineRule="auto"/>
        <w:rPr>
          <w:rFonts w:eastAsia="Times New Roman" w:cs="Arial"/>
          <w:szCs w:val="24"/>
        </w:rPr>
      </w:pPr>
      <w:r w:rsidRPr="00127118">
        <w:rPr>
          <w:rFonts w:eastAsia="Times New Roman" w:cs="Arial"/>
          <w:szCs w:val="24"/>
        </w:rPr>
        <w:t>Care consultations with consumers’ representatives and informal consultation with consumers occur however, the process of partnering with consumer in assessment, planning and review of the consumer’s care and services is in the early stages of commencement. Consumers and representatives interviewed described satisfaction the right people are involved in consumer care.</w:t>
      </w:r>
    </w:p>
    <w:p w14:paraId="77CC212F" w14:textId="77777777" w:rsidR="00127118" w:rsidRPr="00127118" w:rsidRDefault="00127118" w:rsidP="00127118">
      <w:pPr>
        <w:tabs>
          <w:tab w:val="right" w:pos="9026"/>
        </w:tabs>
        <w:spacing w:line="276" w:lineRule="auto"/>
        <w:rPr>
          <w:rFonts w:eastAsia="Times New Roman" w:cs="Arial"/>
          <w:szCs w:val="24"/>
        </w:rPr>
      </w:pPr>
      <w:r w:rsidRPr="00127118">
        <w:rPr>
          <w:rFonts w:eastAsia="Times New Roman" w:cs="Arial"/>
          <w:szCs w:val="24"/>
        </w:rPr>
        <w:t>Relevant staff interviewed showed they understood the process of updating and reviewing care plans and how they were notified of changes to care. Staff described how they escalate and advise the nursing staff of changes to consumers’ needs and document changes. File review showed care plans are reviewed regularly and as need and reflect consumers’ changing needs. Staff demonstrated their knowledge of what constitutes an incident and management and staff showed how incidents are identified, documented and reviewed by the service and organisation.</w:t>
      </w:r>
    </w:p>
    <w:p w14:paraId="6D220BDF" w14:textId="77777777" w:rsidR="00127118" w:rsidRPr="00127118" w:rsidRDefault="00127118" w:rsidP="00127118">
      <w:pPr>
        <w:keepNext/>
        <w:keepLines/>
        <w:spacing w:line="276" w:lineRule="auto"/>
        <w:outlineLvl w:val="3"/>
        <w:rPr>
          <w:rFonts w:eastAsia="Times New Roman" w:cs="Arial"/>
          <w:b/>
          <w:color w:val="00577D"/>
          <w:sz w:val="24"/>
          <w:szCs w:val="24"/>
        </w:rPr>
      </w:pPr>
      <w:r w:rsidRPr="00127118">
        <w:rPr>
          <w:rFonts w:eastAsia="Times New Roman" w:cs="Arial"/>
          <w:b/>
          <w:color w:val="00577D"/>
          <w:sz w:val="24"/>
          <w:szCs w:val="24"/>
        </w:rPr>
        <w:t xml:space="preserve">Requirements: </w:t>
      </w:r>
    </w:p>
    <w:p w14:paraId="4E2E5755" w14:textId="77777777" w:rsidR="00127118" w:rsidRPr="00127118" w:rsidRDefault="00127118" w:rsidP="00127118">
      <w:pPr>
        <w:keepNext/>
        <w:keepLines/>
        <w:tabs>
          <w:tab w:val="left" w:pos="8640"/>
          <w:tab w:val="right" w:pos="9026"/>
        </w:tabs>
        <w:spacing w:after="0" w:line="276" w:lineRule="auto"/>
        <w:outlineLvl w:val="4"/>
        <w:rPr>
          <w:rFonts w:eastAsia="Times New Roman" w:cs="Arial"/>
          <w:b/>
          <w:sz w:val="24"/>
          <w:szCs w:val="24"/>
        </w:rPr>
      </w:pPr>
      <w:r w:rsidRPr="00127118">
        <w:rPr>
          <w:rFonts w:eastAsia="Times New Roman" w:cs="Arial"/>
          <w:b/>
          <w:color w:val="000000"/>
          <w:szCs w:val="24"/>
        </w:rPr>
        <w:t>Standard 2 Requirement 3(a)</w:t>
      </w:r>
      <w:r w:rsidRPr="00127118">
        <w:rPr>
          <w:rFonts w:eastAsia="Times New Roman" w:cs="Arial"/>
          <w:b/>
          <w:color w:val="000000"/>
          <w:szCs w:val="24"/>
        </w:rPr>
        <w:tab/>
      </w:r>
      <w:r w:rsidRPr="00127118">
        <w:rPr>
          <w:rFonts w:eastAsia="Times New Roman" w:cs="Arial"/>
          <w:b/>
          <w:color w:val="000000"/>
          <w:szCs w:val="24"/>
        </w:rPr>
        <w:tab/>
      </w:r>
      <w:r w:rsidRPr="00127118">
        <w:rPr>
          <w:rFonts w:eastAsia="Times New Roman" w:cs="Arial"/>
          <w:b/>
          <w:szCs w:val="24"/>
        </w:rPr>
        <w:t>Met</w:t>
      </w:r>
    </w:p>
    <w:p w14:paraId="62D93251" w14:textId="77777777" w:rsidR="00127118" w:rsidRPr="00127118" w:rsidRDefault="00127118" w:rsidP="00127118">
      <w:pPr>
        <w:tabs>
          <w:tab w:val="right" w:pos="9026"/>
        </w:tabs>
        <w:spacing w:line="276" w:lineRule="auto"/>
        <w:rPr>
          <w:rFonts w:eastAsia="Times New Roman" w:cs="Arial"/>
          <w:szCs w:val="24"/>
        </w:rPr>
      </w:pPr>
      <w:r w:rsidRPr="00127118">
        <w:rPr>
          <w:rFonts w:eastAsia="Times New Roman" w:cs="Arial"/>
          <w:szCs w:val="24"/>
        </w:rPr>
        <w:t>The organisation demonstrates that assessment and planning, including consideration of risks to the consumer’s health and well-being, informs the delivery of safe and effective care and services.</w:t>
      </w:r>
    </w:p>
    <w:p w14:paraId="416C307B" w14:textId="77777777" w:rsidR="00127118" w:rsidRPr="00127118" w:rsidRDefault="00127118" w:rsidP="00127118">
      <w:pPr>
        <w:keepNext/>
        <w:keepLines/>
        <w:tabs>
          <w:tab w:val="right" w:pos="9026"/>
        </w:tabs>
        <w:spacing w:after="0" w:line="276" w:lineRule="auto"/>
        <w:outlineLvl w:val="4"/>
        <w:rPr>
          <w:rFonts w:eastAsia="Times New Roman" w:cs="Arial"/>
          <w:b/>
          <w:szCs w:val="24"/>
        </w:rPr>
      </w:pPr>
      <w:r w:rsidRPr="00127118">
        <w:rPr>
          <w:rFonts w:eastAsia="Times New Roman" w:cs="Arial"/>
          <w:b/>
          <w:szCs w:val="24"/>
        </w:rPr>
        <w:t>Standard 2 Requirement 3(b)</w:t>
      </w:r>
      <w:r w:rsidRPr="00127118">
        <w:rPr>
          <w:rFonts w:eastAsia="Times New Roman" w:cs="Arial"/>
          <w:b/>
          <w:szCs w:val="24"/>
        </w:rPr>
        <w:tab/>
        <w:t>Met</w:t>
      </w:r>
    </w:p>
    <w:p w14:paraId="6E8CBD77" w14:textId="77777777" w:rsidR="00127118" w:rsidRPr="00127118" w:rsidRDefault="00127118" w:rsidP="00127118">
      <w:pPr>
        <w:tabs>
          <w:tab w:val="right" w:pos="9026"/>
        </w:tabs>
        <w:spacing w:line="276" w:lineRule="auto"/>
        <w:rPr>
          <w:rFonts w:eastAsia="Times New Roman" w:cs="Arial"/>
          <w:b/>
          <w:szCs w:val="24"/>
        </w:rPr>
      </w:pPr>
      <w:r w:rsidRPr="00127118">
        <w:rPr>
          <w:rFonts w:eastAsia="Times New Roman" w:cs="Arial"/>
          <w:szCs w:val="24"/>
        </w:rPr>
        <w:t xml:space="preserve">The organisation demonstrates that assessment and planning </w:t>
      </w:r>
      <w:proofErr w:type="gramStart"/>
      <w:r w:rsidRPr="00127118">
        <w:rPr>
          <w:rFonts w:eastAsia="Times New Roman" w:cs="Arial"/>
          <w:szCs w:val="24"/>
        </w:rPr>
        <w:t>identifies</w:t>
      </w:r>
      <w:proofErr w:type="gramEnd"/>
      <w:r w:rsidRPr="00127118">
        <w:rPr>
          <w:rFonts w:eastAsia="Times New Roman" w:cs="Arial"/>
          <w:szCs w:val="24"/>
        </w:rPr>
        <w:t xml:space="preserve"> and addresses the consumer’s current needs, goals and preferences, including advance care planning and end of life planning if the consumer wishes.</w:t>
      </w:r>
    </w:p>
    <w:p w14:paraId="284D75D1" w14:textId="77777777" w:rsidR="00127118" w:rsidRPr="00127118" w:rsidRDefault="00127118" w:rsidP="00127118">
      <w:pPr>
        <w:keepNext/>
        <w:keepLines/>
        <w:tabs>
          <w:tab w:val="right" w:pos="9026"/>
        </w:tabs>
        <w:spacing w:after="0" w:line="276" w:lineRule="auto"/>
        <w:outlineLvl w:val="4"/>
        <w:rPr>
          <w:rFonts w:eastAsia="Times New Roman" w:cs="Arial"/>
          <w:szCs w:val="24"/>
        </w:rPr>
      </w:pPr>
      <w:r w:rsidRPr="00127118">
        <w:rPr>
          <w:rFonts w:eastAsia="Times New Roman" w:cs="Arial"/>
          <w:b/>
          <w:szCs w:val="24"/>
        </w:rPr>
        <w:t>Standard 2 Requirement 3(c)</w:t>
      </w:r>
      <w:r w:rsidRPr="00127118">
        <w:rPr>
          <w:rFonts w:eastAsia="Times New Roman" w:cs="Arial"/>
          <w:b/>
          <w:szCs w:val="24"/>
        </w:rPr>
        <w:tab/>
        <w:t>Met</w:t>
      </w:r>
    </w:p>
    <w:p w14:paraId="3EADA8DE" w14:textId="77777777" w:rsidR="00127118" w:rsidRPr="00127118" w:rsidRDefault="00127118" w:rsidP="00127118">
      <w:pPr>
        <w:tabs>
          <w:tab w:val="right" w:pos="9026"/>
        </w:tabs>
        <w:spacing w:after="0" w:line="276" w:lineRule="auto"/>
        <w:rPr>
          <w:rFonts w:eastAsia="Times New Roman" w:cs="Arial"/>
          <w:szCs w:val="24"/>
        </w:rPr>
      </w:pPr>
      <w:r w:rsidRPr="00127118">
        <w:rPr>
          <w:rFonts w:eastAsia="Times New Roman" w:cs="Arial"/>
          <w:szCs w:val="24"/>
        </w:rPr>
        <w:t>The organisation demonstrates that assessment and planning:</w:t>
      </w:r>
    </w:p>
    <w:p w14:paraId="2734339A" w14:textId="77777777" w:rsidR="00127118" w:rsidRPr="00127118" w:rsidRDefault="00127118" w:rsidP="00127118">
      <w:pPr>
        <w:numPr>
          <w:ilvl w:val="0"/>
          <w:numId w:val="18"/>
        </w:numPr>
        <w:tabs>
          <w:tab w:val="right" w:pos="9026"/>
        </w:tabs>
        <w:spacing w:after="0" w:line="276" w:lineRule="auto"/>
        <w:ind w:left="851" w:hanging="567"/>
        <w:rPr>
          <w:rFonts w:eastAsia="Times New Roman" w:cs="Arial"/>
          <w:szCs w:val="24"/>
        </w:rPr>
      </w:pPr>
      <w:r w:rsidRPr="00127118">
        <w:rPr>
          <w:rFonts w:eastAsia="Times New Roman" w:cs="Arial"/>
          <w:szCs w:val="24"/>
        </w:rPr>
        <w:t>is based on ongoing partnership with the consumer and others that the consumer wishes to involve in assessment, planning and review of the consumer’s care and services; and</w:t>
      </w:r>
    </w:p>
    <w:p w14:paraId="18AC6474" w14:textId="77777777" w:rsidR="00127118" w:rsidRPr="00127118" w:rsidRDefault="00127118" w:rsidP="00127118">
      <w:pPr>
        <w:numPr>
          <w:ilvl w:val="0"/>
          <w:numId w:val="18"/>
        </w:numPr>
        <w:tabs>
          <w:tab w:val="right" w:pos="9026"/>
        </w:tabs>
        <w:spacing w:line="276" w:lineRule="auto"/>
        <w:ind w:left="851" w:hanging="567"/>
        <w:rPr>
          <w:rFonts w:eastAsia="Times New Roman" w:cs="Arial"/>
          <w:szCs w:val="24"/>
        </w:rPr>
      </w:pPr>
      <w:r w:rsidRPr="00127118">
        <w:rPr>
          <w:rFonts w:eastAsia="Times New Roman" w:cs="Arial"/>
          <w:szCs w:val="24"/>
        </w:rPr>
        <w:t>includes other organisations, and individuals and providers of other care and services, that are involved in the care of the consumer.</w:t>
      </w:r>
    </w:p>
    <w:p w14:paraId="289670E3" w14:textId="77777777" w:rsidR="00127118" w:rsidRPr="00127118" w:rsidRDefault="00127118" w:rsidP="00127118">
      <w:pPr>
        <w:keepNext/>
        <w:keepLines/>
        <w:tabs>
          <w:tab w:val="right" w:pos="9026"/>
        </w:tabs>
        <w:spacing w:after="0" w:line="276" w:lineRule="auto"/>
        <w:outlineLvl w:val="4"/>
        <w:rPr>
          <w:rFonts w:eastAsia="Times New Roman" w:cs="Arial"/>
          <w:szCs w:val="24"/>
        </w:rPr>
      </w:pPr>
      <w:r w:rsidRPr="00127118">
        <w:rPr>
          <w:rFonts w:eastAsia="Times New Roman" w:cs="Arial"/>
          <w:b/>
          <w:szCs w:val="24"/>
        </w:rPr>
        <w:t>Standard 2 Requirement 3(d)</w:t>
      </w:r>
      <w:r w:rsidRPr="00127118">
        <w:rPr>
          <w:rFonts w:eastAsia="Times New Roman" w:cs="Arial"/>
          <w:b/>
          <w:szCs w:val="24"/>
        </w:rPr>
        <w:tab/>
        <w:t>Not Met</w:t>
      </w:r>
    </w:p>
    <w:p w14:paraId="2E757787" w14:textId="77777777" w:rsidR="00127118" w:rsidRPr="00127118" w:rsidRDefault="00127118" w:rsidP="00127118">
      <w:pPr>
        <w:tabs>
          <w:tab w:val="right" w:pos="9026"/>
        </w:tabs>
        <w:spacing w:line="276" w:lineRule="auto"/>
        <w:rPr>
          <w:rFonts w:eastAsia="Times New Roman" w:cs="Arial"/>
          <w:szCs w:val="24"/>
        </w:rPr>
      </w:pPr>
      <w:r w:rsidRPr="00127118">
        <w:rPr>
          <w:rFonts w:eastAsia="Times New Roman" w:cs="Arial"/>
          <w:szCs w:val="24"/>
        </w:rPr>
        <w:t>The organisation demonstrates that the outcomes of assessment and planning are effectively communicated to the consumer and documented in a care and services plan that is readily available to the consumer, and where care and services are provided.</w:t>
      </w:r>
    </w:p>
    <w:p w14:paraId="6B773F52" w14:textId="77777777" w:rsidR="00127118" w:rsidRPr="00127118" w:rsidRDefault="00127118" w:rsidP="00127118">
      <w:pPr>
        <w:keepNext/>
        <w:keepLines/>
        <w:tabs>
          <w:tab w:val="right" w:pos="9026"/>
        </w:tabs>
        <w:spacing w:after="0" w:line="276" w:lineRule="auto"/>
        <w:outlineLvl w:val="4"/>
        <w:rPr>
          <w:rFonts w:eastAsia="Times New Roman" w:cs="Arial"/>
          <w:szCs w:val="24"/>
        </w:rPr>
      </w:pPr>
      <w:r w:rsidRPr="00127118">
        <w:rPr>
          <w:rFonts w:eastAsia="Times New Roman" w:cs="Arial"/>
          <w:b/>
          <w:szCs w:val="24"/>
        </w:rPr>
        <w:t>Standard 2 Requirement 3(e)</w:t>
      </w:r>
      <w:r w:rsidRPr="00127118">
        <w:rPr>
          <w:rFonts w:eastAsia="Times New Roman" w:cs="Arial"/>
          <w:b/>
          <w:szCs w:val="24"/>
        </w:rPr>
        <w:tab/>
        <w:t>Met</w:t>
      </w:r>
    </w:p>
    <w:p w14:paraId="58C51F5A" w14:textId="77777777" w:rsidR="00127118" w:rsidRPr="00127118" w:rsidRDefault="00127118" w:rsidP="00127118">
      <w:pPr>
        <w:tabs>
          <w:tab w:val="right" w:pos="9026"/>
        </w:tabs>
        <w:spacing w:line="276" w:lineRule="auto"/>
        <w:rPr>
          <w:rFonts w:eastAsia="Times New Roman" w:cs="Arial"/>
          <w:color w:val="000000"/>
          <w:szCs w:val="24"/>
        </w:rPr>
      </w:pPr>
      <w:r w:rsidRPr="00127118">
        <w:rPr>
          <w:rFonts w:eastAsia="Times New Roman" w:cs="Arial"/>
          <w:color w:val="000000"/>
          <w:szCs w:val="24"/>
        </w:rPr>
        <w:t>The organisation demonstrates that care and services are reviewed regularly for effectiveness, and when circumstances change or when incidents impact on the needs, goals or preferences of the consumer.</w:t>
      </w:r>
    </w:p>
    <w:p w14:paraId="1D50B58F" w14:textId="77777777" w:rsidR="00127118" w:rsidRPr="00127118" w:rsidRDefault="00127118" w:rsidP="00127118">
      <w:pPr>
        <w:keepNext/>
        <w:keepLines/>
        <w:shd w:val="clear" w:color="auto" w:fill="E7E6E6"/>
        <w:tabs>
          <w:tab w:val="right" w:pos="9026"/>
        </w:tabs>
        <w:spacing w:line="276" w:lineRule="auto"/>
        <w:outlineLvl w:val="2"/>
        <w:rPr>
          <w:rFonts w:eastAsia="Times New Roman"/>
          <w:b/>
          <w:sz w:val="28"/>
          <w:szCs w:val="28"/>
        </w:rPr>
      </w:pPr>
      <w:r w:rsidRPr="00127118">
        <w:rPr>
          <w:rFonts w:eastAsia="Times New Roman"/>
          <w:b/>
          <w:sz w:val="28"/>
          <w:szCs w:val="28"/>
        </w:rPr>
        <w:lastRenderedPageBreak/>
        <w:t>Standard 3:</w:t>
      </w:r>
      <w:r w:rsidRPr="00127118">
        <w:rPr>
          <w:rFonts w:eastAsia="Times New Roman"/>
          <w:b/>
          <w:sz w:val="28"/>
          <w:szCs w:val="28"/>
        </w:rPr>
        <w:br/>
        <w:t>Personal care and clinical care</w:t>
      </w:r>
      <w:r w:rsidRPr="00127118">
        <w:rPr>
          <w:rFonts w:eastAsia="Times New Roman"/>
          <w:b/>
          <w:sz w:val="28"/>
          <w:szCs w:val="28"/>
        </w:rPr>
        <w:tab/>
        <w:t>Met</w:t>
      </w:r>
    </w:p>
    <w:p w14:paraId="3C51FE13" w14:textId="77777777" w:rsidR="00127118" w:rsidRPr="00127118" w:rsidRDefault="00127118" w:rsidP="00127118">
      <w:pPr>
        <w:keepNext/>
        <w:keepLines/>
        <w:spacing w:line="276" w:lineRule="auto"/>
        <w:outlineLvl w:val="3"/>
        <w:rPr>
          <w:rFonts w:eastAsia="Times New Roman" w:cs="Arial"/>
          <w:b/>
          <w:color w:val="00577D"/>
          <w:sz w:val="24"/>
          <w:szCs w:val="24"/>
        </w:rPr>
      </w:pPr>
      <w:r w:rsidRPr="00127118">
        <w:rPr>
          <w:rFonts w:eastAsia="Times New Roman" w:cs="Arial"/>
          <w:b/>
          <w:color w:val="00577D"/>
          <w:sz w:val="24"/>
          <w:szCs w:val="24"/>
        </w:rPr>
        <w:t>Consumer outcome:</w:t>
      </w:r>
    </w:p>
    <w:p w14:paraId="308CF18D" w14:textId="77777777" w:rsidR="00127118" w:rsidRPr="00127118" w:rsidRDefault="00127118" w:rsidP="00127118">
      <w:pPr>
        <w:numPr>
          <w:ilvl w:val="0"/>
          <w:numId w:val="19"/>
        </w:numPr>
        <w:spacing w:line="276" w:lineRule="auto"/>
        <w:rPr>
          <w:rFonts w:eastAsia="Times New Roman" w:cs="Arial"/>
          <w:color w:val="000000"/>
          <w:szCs w:val="24"/>
        </w:rPr>
      </w:pPr>
      <w:r w:rsidRPr="00127118">
        <w:rPr>
          <w:rFonts w:eastAsia="Times New Roman" w:cs="Arial"/>
          <w:color w:val="000000"/>
          <w:szCs w:val="24"/>
        </w:rPr>
        <w:t>I get personal care, clinical care, or both personal care and clinical care, that is safe and right for me.</w:t>
      </w:r>
    </w:p>
    <w:p w14:paraId="2A1B6F1D" w14:textId="77777777" w:rsidR="00127118" w:rsidRPr="00127118" w:rsidRDefault="00127118" w:rsidP="00127118">
      <w:pPr>
        <w:keepNext/>
        <w:keepLines/>
        <w:spacing w:line="276" w:lineRule="auto"/>
        <w:outlineLvl w:val="3"/>
        <w:rPr>
          <w:rFonts w:eastAsia="Times New Roman" w:cs="Arial"/>
          <w:b/>
          <w:color w:val="00577D"/>
          <w:sz w:val="24"/>
          <w:szCs w:val="24"/>
        </w:rPr>
      </w:pPr>
      <w:r w:rsidRPr="00127118">
        <w:rPr>
          <w:rFonts w:eastAsia="Times New Roman" w:cs="Arial"/>
          <w:b/>
          <w:color w:val="00577D"/>
          <w:sz w:val="24"/>
          <w:szCs w:val="24"/>
        </w:rPr>
        <w:t>Organisation statement:</w:t>
      </w:r>
    </w:p>
    <w:p w14:paraId="79826A8C" w14:textId="77777777" w:rsidR="00127118" w:rsidRPr="00127118" w:rsidRDefault="00127118" w:rsidP="00127118">
      <w:pPr>
        <w:numPr>
          <w:ilvl w:val="0"/>
          <w:numId w:val="19"/>
        </w:numPr>
        <w:spacing w:line="276" w:lineRule="auto"/>
        <w:rPr>
          <w:rFonts w:eastAsia="Times New Roman" w:cs="Arial"/>
          <w:color w:val="000000"/>
          <w:szCs w:val="24"/>
        </w:rPr>
      </w:pPr>
      <w:r w:rsidRPr="00127118">
        <w:rPr>
          <w:rFonts w:eastAsia="Times New Roman" w:cs="Arial"/>
          <w:color w:val="000000"/>
          <w:szCs w:val="24"/>
        </w:rPr>
        <w:t>The organisation delivers safe and effective personal care, clinical care, or both personal care and clinical care, in accordance with the consumer’s needs, goals and preferences to optimise health and well-being.</w:t>
      </w:r>
    </w:p>
    <w:p w14:paraId="1B3E73D9" w14:textId="77777777" w:rsidR="00127118" w:rsidRPr="00127118" w:rsidRDefault="00127118" w:rsidP="00127118">
      <w:pPr>
        <w:keepNext/>
        <w:keepLines/>
        <w:spacing w:line="276" w:lineRule="auto"/>
        <w:outlineLvl w:val="3"/>
        <w:rPr>
          <w:rFonts w:eastAsia="Times New Roman" w:cs="Arial"/>
          <w:b/>
          <w:color w:val="00577D"/>
          <w:sz w:val="24"/>
          <w:szCs w:val="24"/>
        </w:rPr>
      </w:pPr>
      <w:r w:rsidRPr="00127118">
        <w:rPr>
          <w:rFonts w:eastAsia="Times New Roman" w:cs="Arial"/>
          <w:b/>
          <w:color w:val="00577D"/>
          <w:sz w:val="24"/>
          <w:szCs w:val="24"/>
        </w:rPr>
        <w:t>Summary of Assessment of Standard 3:</w:t>
      </w:r>
    </w:p>
    <w:p w14:paraId="45EF1064" w14:textId="77777777" w:rsidR="00127118" w:rsidRPr="00127118" w:rsidRDefault="00127118" w:rsidP="00127118">
      <w:pPr>
        <w:spacing w:line="276" w:lineRule="auto"/>
        <w:rPr>
          <w:rFonts w:eastAsia="Times New Roman" w:cs="Arial"/>
          <w:szCs w:val="24"/>
        </w:rPr>
      </w:pPr>
      <w:bookmarkStart w:id="5" w:name="_Hlk13601155"/>
      <w:r w:rsidRPr="00127118">
        <w:rPr>
          <w:rFonts w:eastAsia="Times New Roman" w:cs="Arial"/>
          <w:szCs w:val="24"/>
        </w:rPr>
        <w:t>The Assessment Team found that the organisation has met seven of seven requirements under Standard 3.</w:t>
      </w:r>
    </w:p>
    <w:p w14:paraId="7F54ADE2" w14:textId="77777777" w:rsidR="00127118" w:rsidRPr="00127118" w:rsidRDefault="00127118" w:rsidP="00127118">
      <w:pPr>
        <w:spacing w:line="276" w:lineRule="auto"/>
        <w:rPr>
          <w:rFonts w:eastAsia="Times New Roman" w:cs="Arial"/>
          <w:szCs w:val="24"/>
        </w:rPr>
      </w:pPr>
      <w:r w:rsidRPr="00127118">
        <w:rPr>
          <w:rFonts w:eastAsia="Times New Roman" w:cs="Arial"/>
          <w:color w:val="000000"/>
          <w:szCs w:val="24"/>
        </w:rPr>
        <w:t xml:space="preserve">The service demonstrates it delivers safe and effective personal and clinical care in accordance with the consumer’s needs, goals and preferences to optimise health and well-being. </w:t>
      </w:r>
      <w:bookmarkStart w:id="6" w:name="_Hlk13601451"/>
      <w:bookmarkEnd w:id="5"/>
      <w:r w:rsidRPr="00127118">
        <w:rPr>
          <w:rFonts w:eastAsia="Times New Roman" w:cs="Arial"/>
          <w:szCs w:val="24"/>
        </w:rPr>
        <w:t>Of consumers and representatives randomly interviewed, 100% agreed that consumers get the care they need. Consumers provided examples of how staff provided appropriate, individualised care and s</w:t>
      </w:r>
      <w:bookmarkEnd w:id="6"/>
      <w:r w:rsidRPr="00127118">
        <w:rPr>
          <w:rFonts w:eastAsia="Times New Roman" w:cs="Arial"/>
          <w:szCs w:val="24"/>
        </w:rPr>
        <w:t xml:space="preserve">taff could describe how they tailor clinical and personal care services to consumer’s needs. Staff could describe how they manage changes or deterioration in the consumer’s condition. </w:t>
      </w:r>
    </w:p>
    <w:p w14:paraId="6E9FA3F8" w14:textId="77777777" w:rsidR="00127118" w:rsidRPr="00127118" w:rsidRDefault="00127118" w:rsidP="00127118">
      <w:pPr>
        <w:spacing w:line="276" w:lineRule="auto"/>
        <w:rPr>
          <w:rFonts w:eastAsia="Times New Roman" w:cs="Arial"/>
          <w:szCs w:val="24"/>
        </w:rPr>
      </w:pPr>
      <w:r w:rsidRPr="00127118">
        <w:rPr>
          <w:rFonts w:eastAsia="Times New Roman" w:cs="Arial"/>
          <w:szCs w:val="24"/>
        </w:rPr>
        <w:t xml:space="preserve">There are opportunities for continuing education and the processes to share information both within the organisation and with others outside the organisation. Staff demonstrated knowledge of how to prevent, control and manage infections. Staff identified high prevalence risks for the consumer group and how incidents are managed and used to identify areas for improvement in practices. </w:t>
      </w:r>
    </w:p>
    <w:p w14:paraId="7D625E72" w14:textId="77777777" w:rsidR="00127118" w:rsidRPr="00127118" w:rsidRDefault="00127118" w:rsidP="00127118">
      <w:pPr>
        <w:spacing w:line="276" w:lineRule="auto"/>
        <w:rPr>
          <w:rFonts w:eastAsia="Times New Roman" w:cs="Arial"/>
          <w:szCs w:val="24"/>
        </w:rPr>
      </w:pPr>
      <w:r w:rsidRPr="00127118">
        <w:rPr>
          <w:rFonts w:eastAsia="Times New Roman" w:cs="Arial"/>
          <w:szCs w:val="24"/>
        </w:rPr>
        <w:t xml:space="preserve">The organisation demonstrated they have a schedule of audits and regularly monitor clinical data for trends to enable clinical staff to evaluate the effectiveness of clinical care. </w:t>
      </w:r>
    </w:p>
    <w:p w14:paraId="41CE3745" w14:textId="77777777" w:rsidR="00127118" w:rsidRPr="00127118" w:rsidRDefault="00127118" w:rsidP="00127118">
      <w:pPr>
        <w:keepNext/>
        <w:keepLines/>
        <w:spacing w:line="276" w:lineRule="auto"/>
        <w:outlineLvl w:val="3"/>
        <w:rPr>
          <w:rFonts w:eastAsia="Times New Roman" w:cs="Arial"/>
          <w:b/>
          <w:color w:val="00577D"/>
          <w:sz w:val="24"/>
          <w:szCs w:val="24"/>
        </w:rPr>
      </w:pPr>
      <w:r w:rsidRPr="00127118">
        <w:rPr>
          <w:rFonts w:eastAsia="Times New Roman" w:cs="Arial"/>
          <w:b/>
          <w:color w:val="00577D"/>
          <w:sz w:val="24"/>
          <w:szCs w:val="24"/>
        </w:rPr>
        <w:t xml:space="preserve">Requirements: </w:t>
      </w:r>
    </w:p>
    <w:p w14:paraId="1F2B35A6" w14:textId="77777777" w:rsidR="00127118" w:rsidRPr="00127118" w:rsidRDefault="00127118" w:rsidP="00127118">
      <w:pPr>
        <w:keepNext/>
        <w:keepLines/>
        <w:tabs>
          <w:tab w:val="right" w:pos="9026"/>
        </w:tabs>
        <w:spacing w:after="0" w:line="276" w:lineRule="auto"/>
        <w:outlineLvl w:val="4"/>
        <w:rPr>
          <w:rFonts w:eastAsia="Times New Roman" w:cs="Arial"/>
          <w:b/>
          <w:sz w:val="24"/>
          <w:szCs w:val="24"/>
        </w:rPr>
      </w:pPr>
      <w:r w:rsidRPr="00127118">
        <w:rPr>
          <w:rFonts w:eastAsia="Times New Roman" w:cs="Arial"/>
          <w:b/>
          <w:color w:val="000000"/>
          <w:szCs w:val="24"/>
        </w:rPr>
        <w:t>Standard 3 Requirement 3(a)</w:t>
      </w:r>
      <w:r w:rsidRPr="00127118">
        <w:rPr>
          <w:rFonts w:eastAsia="Times New Roman" w:cs="Arial"/>
          <w:b/>
          <w:color w:val="000000"/>
          <w:szCs w:val="24"/>
        </w:rPr>
        <w:tab/>
      </w:r>
      <w:r w:rsidRPr="00127118">
        <w:rPr>
          <w:rFonts w:eastAsia="Times New Roman" w:cs="Arial"/>
          <w:b/>
          <w:szCs w:val="24"/>
        </w:rPr>
        <w:t>Met</w:t>
      </w:r>
    </w:p>
    <w:p w14:paraId="57B5E424" w14:textId="77777777" w:rsidR="00127118" w:rsidRPr="00127118" w:rsidRDefault="00127118" w:rsidP="00127118">
      <w:pPr>
        <w:tabs>
          <w:tab w:val="right" w:pos="9026"/>
        </w:tabs>
        <w:spacing w:after="0" w:line="276" w:lineRule="auto"/>
        <w:rPr>
          <w:rFonts w:eastAsia="Times New Roman" w:cs="Arial"/>
          <w:szCs w:val="24"/>
        </w:rPr>
      </w:pPr>
      <w:r w:rsidRPr="00127118">
        <w:rPr>
          <w:rFonts w:eastAsia="Times New Roman" w:cs="Arial"/>
          <w:szCs w:val="24"/>
        </w:rPr>
        <w:t>The organisation demonstrates that each consumer gets safe and effective personal care, clinical care, or both personal care and clinical care, that:</w:t>
      </w:r>
    </w:p>
    <w:p w14:paraId="77FE13D0" w14:textId="77777777" w:rsidR="00127118" w:rsidRPr="00127118" w:rsidRDefault="00127118" w:rsidP="00127118">
      <w:pPr>
        <w:numPr>
          <w:ilvl w:val="0"/>
          <w:numId w:val="20"/>
        </w:numPr>
        <w:tabs>
          <w:tab w:val="right" w:pos="9026"/>
        </w:tabs>
        <w:spacing w:after="0" w:line="276" w:lineRule="auto"/>
        <w:ind w:left="851" w:hanging="567"/>
        <w:rPr>
          <w:rFonts w:eastAsia="Times New Roman" w:cs="Arial"/>
          <w:szCs w:val="24"/>
        </w:rPr>
      </w:pPr>
      <w:r w:rsidRPr="00127118">
        <w:rPr>
          <w:rFonts w:eastAsia="Times New Roman" w:cs="Arial"/>
          <w:szCs w:val="24"/>
        </w:rPr>
        <w:t>is best practice; and</w:t>
      </w:r>
    </w:p>
    <w:p w14:paraId="694B117D" w14:textId="77777777" w:rsidR="00127118" w:rsidRPr="00127118" w:rsidRDefault="00127118" w:rsidP="00127118">
      <w:pPr>
        <w:numPr>
          <w:ilvl w:val="0"/>
          <w:numId w:val="20"/>
        </w:numPr>
        <w:tabs>
          <w:tab w:val="right" w:pos="9026"/>
        </w:tabs>
        <w:spacing w:after="0" w:line="276" w:lineRule="auto"/>
        <w:ind w:left="851" w:hanging="567"/>
        <w:rPr>
          <w:rFonts w:eastAsia="Times New Roman" w:cs="Arial"/>
          <w:szCs w:val="24"/>
        </w:rPr>
      </w:pPr>
      <w:r w:rsidRPr="00127118">
        <w:rPr>
          <w:rFonts w:eastAsia="Times New Roman" w:cs="Arial"/>
          <w:szCs w:val="24"/>
        </w:rPr>
        <w:t>is tailored to their needs; and</w:t>
      </w:r>
    </w:p>
    <w:p w14:paraId="7FEADD38" w14:textId="77777777" w:rsidR="00127118" w:rsidRPr="00127118" w:rsidRDefault="00127118" w:rsidP="00127118">
      <w:pPr>
        <w:numPr>
          <w:ilvl w:val="0"/>
          <w:numId w:val="20"/>
        </w:numPr>
        <w:tabs>
          <w:tab w:val="right" w:pos="9026"/>
        </w:tabs>
        <w:spacing w:line="276" w:lineRule="auto"/>
        <w:ind w:left="851" w:hanging="567"/>
        <w:rPr>
          <w:rFonts w:eastAsia="Times New Roman" w:cs="Arial"/>
          <w:szCs w:val="24"/>
        </w:rPr>
      </w:pPr>
      <w:r w:rsidRPr="00127118">
        <w:rPr>
          <w:rFonts w:eastAsia="Times New Roman" w:cs="Arial"/>
          <w:szCs w:val="24"/>
        </w:rPr>
        <w:t>optimises their health and well-being.</w:t>
      </w:r>
    </w:p>
    <w:p w14:paraId="7035B45D" w14:textId="77777777" w:rsidR="00127118" w:rsidRPr="00127118" w:rsidRDefault="00127118" w:rsidP="00127118">
      <w:pPr>
        <w:keepNext/>
        <w:keepLines/>
        <w:tabs>
          <w:tab w:val="left" w:pos="8613"/>
          <w:tab w:val="right" w:pos="9026"/>
        </w:tabs>
        <w:spacing w:after="0" w:line="276" w:lineRule="auto"/>
        <w:outlineLvl w:val="4"/>
        <w:rPr>
          <w:rFonts w:eastAsia="Times New Roman" w:cs="Arial"/>
          <w:szCs w:val="24"/>
        </w:rPr>
      </w:pPr>
      <w:r w:rsidRPr="00127118">
        <w:rPr>
          <w:rFonts w:eastAsia="Times New Roman" w:cs="Arial"/>
          <w:b/>
          <w:szCs w:val="24"/>
        </w:rPr>
        <w:t>Standard 3 Requirement 3(b)</w:t>
      </w:r>
      <w:r w:rsidRPr="00127118">
        <w:rPr>
          <w:rFonts w:eastAsia="Times New Roman" w:cs="Arial"/>
          <w:b/>
          <w:szCs w:val="24"/>
        </w:rPr>
        <w:tab/>
      </w:r>
      <w:r w:rsidRPr="00127118">
        <w:rPr>
          <w:rFonts w:eastAsia="Times New Roman" w:cs="Arial"/>
          <w:b/>
          <w:szCs w:val="24"/>
        </w:rPr>
        <w:tab/>
        <w:t>Met</w:t>
      </w:r>
    </w:p>
    <w:p w14:paraId="575539E9" w14:textId="77777777" w:rsidR="00127118" w:rsidRPr="00127118" w:rsidRDefault="00127118" w:rsidP="00127118">
      <w:pPr>
        <w:tabs>
          <w:tab w:val="right" w:pos="9026"/>
        </w:tabs>
        <w:spacing w:line="276" w:lineRule="auto"/>
        <w:rPr>
          <w:rFonts w:eastAsia="Times New Roman" w:cs="Arial"/>
          <w:szCs w:val="24"/>
        </w:rPr>
      </w:pPr>
      <w:r w:rsidRPr="00127118">
        <w:rPr>
          <w:rFonts w:eastAsia="Times New Roman" w:cs="Arial"/>
          <w:szCs w:val="24"/>
        </w:rPr>
        <w:t>The organisation demonstrates effective management of high impact or high prevalence risks associated with the care of each consumer.</w:t>
      </w:r>
    </w:p>
    <w:p w14:paraId="7B9B8FA9" w14:textId="77777777" w:rsidR="00127118" w:rsidRPr="00127118" w:rsidRDefault="00127118" w:rsidP="00127118">
      <w:pPr>
        <w:keepNext/>
        <w:keepLines/>
        <w:tabs>
          <w:tab w:val="right" w:pos="9026"/>
        </w:tabs>
        <w:spacing w:after="0" w:line="276" w:lineRule="auto"/>
        <w:outlineLvl w:val="4"/>
        <w:rPr>
          <w:rFonts w:eastAsia="Times New Roman" w:cs="Arial"/>
          <w:szCs w:val="24"/>
        </w:rPr>
      </w:pPr>
      <w:r w:rsidRPr="00127118">
        <w:rPr>
          <w:rFonts w:eastAsia="Times New Roman" w:cs="Arial"/>
          <w:b/>
          <w:szCs w:val="24"/>
        </w:rPr>
        <w:lastRenderedPageBreak/>
        <w:t>Standard 3 Requirement 3(c)</w:t>
      </w:r>
      <w:r w:rsidRPr="00127118">
        <w:rPr>
          <w:rFonts w:eastAsia="Times New Roman" w:cs="Arial"/>
          <w:b/>
          <w:szCs w:val="24"/>
        </w:rPr>
        <w:tab/>
        <w:t>Met</w:t>
      </w:r>
    </w:p>
    <w:p w14:paraId="19E33571" w14:textId="77777777" w:rsidR="00127118" w:rsidRPr="00127118" w:rsidRDefault="00127118" w:rsidP="00127118">
      <w:pPr>
        <w:tabs>
          <w:tab w:val="right" w:pos="9026"/>
        </w:tabs>
        <w:spacing w:line="276" w:lineRule="auto"/>
        <w:rPr>
          <w:rFonts w:eastAsia="Times New Roman" w:cs="Arial"/>
          <w:szCs w:val="24"/>
        </w:rPr>
      </w:pPr>
      <w:r w:rsidRPr="00127118">
        <w:rPr>
          <w:rFonts w:eastAsia="Times New Roman" w:cs="Arial"/>
          <w:szCs w:val="24"/>
        </w:rPr>
        <w:t>The organisation demonstrates that the needs, goals and preferences of consumers nearing the end of life are recognised and addressed, their comfort maximised and their dignity preserved.</w:t>
      </w:r>
    </w:p>
    <w:p w14:paraId="3C85EB05" w14:textId="77777777" w:rsidR="00127118" w:rsidRPr="00127118" w:rsidRDefault="00127118" w:rsidP="00127118">
      <w:pPr>
        <w:keepNext/>
        <w:keepLines/>
        <w:tabs>
          <w:tab w:val="left" w:pos="8626"/>
          <w:tab w:val="right" w:pos="9026"/>
        </w:tabs>
        <w:spacing w:after="0" w:line="276" w:lineRule="auto"/>
        <w:outlineLvl w:val="4"/>
        <w:rPr>
          <w:rFonts w:eastAsia="Times New Roman" w:cs="Arial"/>
          <w:szCs w:val="24"/>
        </w:rPr>
      </w:pPr>
      <w:r w:rsidRPr="00127118">
        <w:rPr>
          <w:rFonts w:eastAsia="Times New Roman" w:cs="Arial"/>
          <w:b/>
          <w:szCs w:val="24"/>
        </w:rPr>
        <w:t>Standard 3 Requirement 3(d)</w:t>
      </w:r>
      <w:r w:rsidRPr="00127118">
        <w:rPr>
          <w:rFonts w:eastAsia="Times New Roman" w:cs="Arial"/>
          <w:b/>
          <w:szCs w:val="24"/>
        </w:rPr>
        <w:tab/>
      </w:r>
      <w:r w:rsidRPr="00127118">
        <w:rPr>
          <w:rFonts w:eastAsia="Times New Roman" w:cs="Arial"/>
          <w:b/>
          <w:szCs w:val="24"/>
        </w:rPr>
        <w:tab/>
        <w:t>Met</w:t>
      </w:r>
    </w:p>
    <w:p w14:paraId="7895F6C7" w14:textId="77777777" w:rsidR="00127118" w:rsidRPr="00127118" w:rsidRDefault="00127118" w:rsidP="00127118">
      <w:pPr>
        <w:tabs>
          <w:tab w:val="right" w:pos="9026"/>
        </w:tabs>
        <w:spacing w:line="276" w:lineRule="auto"/>
        <w:rPr>
          <w:rFonts w:eastAsia="Times New Roman" w:cs="Arial"/>
          <w:szCs w:val="24"/>
        </w:rPr>
      </w:pPr>
      <w:r w:rsidRPr="00127118">
        <w:rPr>
          <w:rFonts w:eastAsia="Times New Roman" w:cs="Arial"/>
          <w:szCs w:val="24"/>
        </w:rPr>
        <w:t>The organisation demonstrates that deterioration or change of a consumer’s mental health, cognitive or physical function, capacity or condition is recognised and responded to in a timely manner.</w:t>
      </w:r>
    </w:p>
    <w:p w14:paraId="2C2939F0" w14:textId="77777777" w:rsidR="00127118" w:rsidRPr="00127118" w:rsidRDefault="00127118" w:rsidP="00127118">
      <w:pPr>
        <w:keepNext/>
        <w:keepLines/>
        <w:tabs>
          <w:tab w:val="right" w:pos="9026"/>
        </w:tabs>
        <w:spacing w:after="0" w:line="276" w:lineRule="auto"/>
        <w:outlineLvl w:val="4"/>
        <w:rPr>
          <w:rFonts w:eastAsia="Times New Roman" w:cs="Arial"/>
          <w:szCs w:val="24"/>
        </w:rPr>
      </w:pPr>
      <w:r w:rsidRPr="00127118">
        <w:rPr>
          <w:rFonts w:eastAsia="Times New Roman" w:cs="Arial"/>
          <w:b/>
          <w:szCs w:val="24"/>
        </w:rPr>
        <w:t>Standard 3 Requirement 3(e)</w:t>
      </w:r>
      <w:r w:rsidRPr="00127118">
        <w:rPr>
          <w:rFonts w:eastAsia="Times New Roman" w:cs="Arial"/>
          <w:b/>
          <w:szCs w:val="24"/>
        </w:rPr>
        <w:tab/>
        <w:t>Met</w:t>
      </w:r>
    </w:p>
    <w:p w14:paraId="44A07997" w14:textId="77777777" w:rsidR="00127118" w:rsidRPr="00127118" w:rsidRDefault="00127118" w:rsidP="00127118">
      <w:pPr>
        <w:tabs>
          <w:tab w:val="right" w:pos="9026"/>
        </w:tabs>
        <w:spacing w:line="276" w:lineRule="auto"/>
        <w:rPr>
          <w:rFonts w:eastAsia="Times New Roman" w:cs="Arial"/>
          <w:szCs w:val="24"/>
        </w:rPr>
      </w:pPr>
      <w:r w:rsidRPr="00127118">
        <w:rPr>
          <w:rFonts w:eastAsia="Times New Roman" w:cs="Arial"/>
          <w:szCs w:val="24"/>
        </w:rPr>
        <w:t>The organisation demonstrates that information about the consumer’s condition, needs and preferences is documented and communicated within the organisation, and with others where responsibility for care is shared.</w:t>
      </w:r>
    </w:p>
    <w:p w14:paraId="5B6561AE" w14:textId="77777777" w:rsidR="00127118" w:rsidRPr="00127118" w:rsidRDefault="00127118" w:rsidP="00127118">
      <w:pPr>
        <w:keepNext/>
        <w:keepLines/>
        <w:tabs>
          <w:tab w:val="right" w:pos="9026"/>
        </w:tabs>
        <w:spacing w:after="0" w:line="276" w:lineRule="auto"/>
        <w:outlineLvl w:val="4"/>
        <w:rPr>
          <w:rFonts w:eastAsia="Times New Roman" w:cs="Arial"/>
          <w:szCs w:val="24"/>
        </w:rPr>
      </w:pPr>
      <w:r w:rsidRPr="00127118">
        <w:rPr>
          <w:rFonts w:eastAsia="Times New Roman" w:cs="Arial"/>
          <w:b/>
          <w:szCs w:val="24"/>
        </w:rPr>
        <w:t>Standard 3 Requirement 3(f)</w:t>
      </w:r>
      <w:r w:rsidRPr="00127118">
        <w:rPr>
          <w:rFonts w:eastAsia="Times New Roman" w:cs="Arial"/>
          <w:b/>
          <w:szCs w:val="24"/>
        </w:rPr>
        <w:tab/>
        <w:t>Met</w:t>
      </w:r>
    </w:p>
    <w:p w14:paraId="5B614985" w14:textId="77777777" w:rsidR="00127118" w:rsidRPr="00127118" w:rsidRDefault="00127118" w:rsidP="00127118">
      <w:pPr>
        <w:tabs>
          <w:tab w:val="right" w:pos="9026"/>
        </w:tabs>
        <w:spacing w:line="276" w:lineRule="auto"/>
        <w:rPr>
          <w:rFonts w:eastAsia="Times New Roman" w:cs="Arial"/>
          <w:szCs w:val="24"/>
        </w:rPr>
      </w:pPr>
      <w:r w:rsidRPr="00127118">
        <w:rPr>
          <w:rFonts w:eastAsia="Times New Roman" w:cs="Arial"/>
          <w:szCs w:val="24"/>
        </w:rPr>
        <w:t>The organisation demonstrates timely and appropriate referrals to individuals, other organisations and providers of other care and services.</w:t>
      </w:r>
    </w:p>
    <w:p w14:paraId="3E4E5014" w14:textId="77777777" w:rsidR="00127118" w:rsidRPr="00127118" w:rsidRDefault="00127118" w:rsidP="00127118">
      <w:pPr>
        <w:keepNext/>
        <w:keepLines/>
        <w:tabs>
          <w:tab w:val="right" w:pos="9026"/>
        </w:tabs>
        <w:spacing w:after="0" w:line="276" w:lineRule="auto"/>
        <w:outlineLvl w:val="4"/>
        <w:rPr>
          <w:rFonts w:eastAsia="Times New Roman" w:cs="Arial"/>
          <w:szCs w:val="24"/>
        </w:rPr>
      </w:pPr>
      <w:r w:rsidRPr="00127118">
        <w:rPr>
          <w:rFonts w:eastAsia="Times New Roman" w:cs="Arial"/>
          <w:b/>
          <w:szCs w:val="24"/>
        </w:rPr>
        <w:t>Standard 3 Requirement 3(g)</w:t>
      </w:r>
      <w:r w:rsidRPr="00127118">
        <w:rPr>
          <w:rFonts w:eastAsia="Times New Roman" w:cs="Arial"/>
          <w:b/>
          <w:szCs w:val="24"/>
        </w:rPr>
        <w:tab/>
        <w:t>Met</w:t>
      </w:r>
    </w:p>
    <w:p w14:paraId="5D62E428" w14:textId="77777777" w:rsidR="00127118" w:rsidRPr="00127118" w:rsidRDefault="00127118" w:rsidP="00127118">
      <w:pPr>
        <w:tabs>
          <w:tab w:val="right" w:pos="9026"/>
        </w:tabs>
        <w:spacing w:after="0" w:line="276" w:lineRule="auto"/>
        <w:rPr>
          <w:rFonts w:eastAsia="Times New Roman" w:cs="Arial"/>
          <w:color w:val="000000"/>
          <w:szCs w:val="24"/>
        </w:rPr>
      </w:pPr>
      <w:r w:rsidRPr="00127118">
        <w:rPr>
          <w:rFonts w:eastAsia="Times New Roman" w:cs="Arial"/>
          <w:color w:val="000000"/>
          <w:szCs w:val="24"/>
        </w:rPr>
        <w:t>The organisation demonstrates minimisation of infection related risks through implementing:</w:t>
      </w:r>
    </w:p>
    <w:p w14:paraId="35D7CB04" w14:textId="77777777" w:rsidR="00127118" w:rsidRPr="00127118" w:rsidRDefault="00127118" w:rsidP="00127118">
      <w:pPr>
        <w:numPr>
          <w:ilvl w:val="0"/>
          <w:numId w:val="21"/>
        </w:numPr>
        <w:tabs>
          <w:tab w:val="left" w:pos="851"/>
          <w:tab w:val="right" w:pos="9026"/>
        </w:tabs>
        <w:spacing w:line="276" w:lineRule="auto"/>
        <w:ind w:left="851" w:hanging="567"/>
        <w:contextualSpacing/>
        <w:rPr>
          <w:rFonts w:eastAsia="Times New Roman" w:cs="Arial"/>
          <w:color w:val="000000"/>
          <w:szCs w:val="24"/>
        </w:rPr>
      </w:pPr>
      <w:r w:rsidRPr="00127118">
        <w:rPr>
          <w:rFonts w:eastAsia="Times New Roman" w:cs="Arial"/>
          <w:color w:val="000000"/>
          <w:szCs w:val="24"/>
        </w:rPr>
        <w:t xml:space="preserve">standard and </w:t>
      </w:r>
      <w:proofErr w:type="gramStart"/>
      <w:r w:rsidRPr="00127118">
        <w:rPr>
          <w:rFonts w:eastAsia="Times New Roman" w:cs="Arial"/>
          <w:color w:val="000000"/>
          <w:szCs w:val="24"/>
        </w:rPr>
        <w:t>transmission based</w:t>
      </w:r>
      <w:proofErr w:type="gramEnd"/>
      <w:r w:rsidRPr="00127118">
        <w:rPr>
          <w:rFonts w:eastAsia="Times New Roman" w:cs="Arial"/>
          <w:color w:val="000000"/>
          <w:szCs w:val="24"/>
        </w:rPr>
        <w:t xml:space="preserve"> precautions to prevent and control infection; and</w:t>
      </w:r>
    </w:p>
    <w:p w14:paraId="3294354A" w14:textId="7585A3A8" w:rsidR="00127118" w:rsidRDefault="00127118" w:rsidP="00127118">
      <w:pPr>
        <w:numPr>
          <w:ilvl w:val="0"/>
          <w:numId w:val="21"/>
        </w:numPr>
        <w:tabs>
          <w:tab w:val="left" w:pos="851"/>
          <w:tab w:val="right" w:pos="9026"/>
        </w:tabs>
        <w:spacing w:line="276" w:lineRule="auto"/>
        <w:ind w:left="851" w:hanging="567"/>
        <w:contextualSpacing/>
        <w:rPr>
          <w:rFonts w:eastAsia="Times New Roman" w:cs="Arial"/>
          <w:color w:val="000000"/>
          <w:szCs w:val="24"/>
        </w:rPr>
      </w:pPr>
      <w:r w:rsidRPr="00127118">
        <w:rPr>
          <w:rFonts w:eastAsia="Times New Roman" w:cs="Arial"/>
          <w:color w:val="000000"/>
          <w:szCs w:val="24"/>
        </w:rPr>
        <w:t>practices to promote appropriate antibiotic prescribing and use to support optimal care and reduce the risk of increasing resistance to antibiotics.</w:t>
      </w:r>
    </w:p>
    <w:p w14:paraId="22E44CC8" w14:textId="77777777" w:rsidR="00127118" w:rsidRPr="00127118" w:rsidRDefault="00127118" w:rsidP="00127118">
      <w:pPr>
        <w:tabs>
          <w:tab w:val="left" w:pos="851"/>
          <w:tab w:val="right" w:pos="9026"/>
        </w:tabs>
        <w:spacing w:line="276" w:lineRule="auto"/>
        <w:ind w:left="851"/>
        <w:contextualSpacing/>
        <w:rPr>
          <w:rFonts w:eastAsia="Times New Roman" w:cs="Arial"/>
          <w:color w:val="000000"/>
          <w:szCs w:val="24"/>
        </w:rPr>
      </w:pPr>
    </w:p>
    <w:p w14:paraId="7ACD33BE" w14:textId="77777777" w:rsidR="00127118" w:rsidRPr="00127118" w:rsidRDefault="00127118" w:rsidP="00127118">
      <w:pPr>
        <w:keepNext/>
        <w:keepLines/>
        <w:shd w:val="clear" w:color="auto" w:fill="E7E6E6"/>
        <w:tabs>
          <w:tab w:val="right" w:pos="9026"/>
        </w:tabs>
        <w:spacing w:line="276" w:lineRule="auto"/>
        <w:outlineLvl w:val="2"/>
        <w:rPr>
          <w:rFonts w:eastAsia="Times New Roman"/>
          <w:b/>
          <w:sz w:val="28"/>
          <w:szCs w:val="28"/>
        </w:rPr>
      </w:pPr>
      <w:r w:rsidRPr="00127118">
        <w:rPr>
          <w:rFonts w:eastAsia="Times New Roman"/>
          <w:b/>
          <w:sz w:val="28"/>
          <w:szCs w:val="28"/>
        </w:rPr>
        <w:t>Standard 4:</w:t>
      </w:r>
      <w:r w:rsidRPr="00127118">
        <w:rPr>
          <w:rFonts w:eastAsia="Times New Roman"/>
          <w:b/>
          <w:sz w:val="28"/>
          <w:szCs w:val="28"/>
        </w:rPr>
        <w:br/>
        <w:t>Services and supports for daily living</w:t>
      </w:r>
      <w:r w:rsidRPr="00127118">
        <w:rPr>
          <w:rFonts w:eastAsia="Times New Roman"/>
          <w:b/>
          <w:sz w:val="28"/>
          <w:szCs w:val="28"/>
        </w:rPr>
        <w:tab/>
        <w:t>Met</w:t>
      </w:r>
    </w:p>
    <w:p w14:paraId="2D46F463" w14:textId="77777777" w:rsidR="00127118" w:rsidRPr="00127118" w:rsidRDefault="00127118" w:rsidP="00127118">
      <w:pPr>
        <w:keepNext/>
        <w:keepLines/>
        <w:spacing w:line="276" w:lineRule="auto"/>
        <w:outlineLvl w:val="3"/>
        <w:rPr>
          <w:rFonts w:eastAsia="Times New Roman" w:cs="Arial"/>
          <w:b/>
          <w:color w:val="00577D"/>
          <w:sz w:val="24"/>
          <w:szCs w:val="24"/>
        </w:rPr>
      </w:pPr>
      <w:r w:rsidRPr="00127118">
        <w:rPr>
          <w:rFonts w:eastAsia="Times New Roman" w:cs="Arial"/>
          <w:b/>
          <w:color w:val="00577D"/>
          <w:sz w:val="24"/>
          <w:szCs w:val="24"/>
        </w:rPr>
        <w:t>Consumer outcome:</w:t>
      </w:r>
    </w:p>
    <w:p w14:paraId="161A5741" w14:textId="77777777" w:rsidR="00127118" w:rsidRPr="00127118" w:rsidRDefault="00127118" w:rsidP="00127118">
      <w:pPr>
        <w:numPr>
          <w:ilvl w:val="0"/>
          <w:numId w:val="22"/>
        </w:numPr>
        <w:spacing w:line="276" w:lineRule="auto"/>
        <w:rPr>
          <w:rFonts w:eastAsia="Times New Roman" w:cs="Arial"/>
          <w:color w:val="000000"/>
          <w:szCs w:val="24"/>
        </w:rPr>
      </w:pPr>
      <w:r w:rsidRPr="00127118">
        <w:rPr>
          <w:rFonts w:eastAsia="Times New Roman" w:cs="Arial"/>
          <w:color w:val="000000"/>
          <w:szCs w:val="24"/>
        </w:rPr>
        <w:t xml:space="preserve">I get the services and supports for daily living that are important for my health and </w:t>
      </w:r>
      <w:r w:rsidRPr="00127118">
        <w:rPr>
          <w:rFonts w:eastAsia="Times New Roman" w:cs="Arial"/>
          <w:color w:val="000000"/>
          <w:szCs w:val="24"/>
        </w:rPr>
        <w:br/>
        <w:t>well-being and that enable me to do the things I want to do.</w:t>
      </w:r>
    </w:p>
    <w:p w14:paraId="0B921190" w14:textId="77777777" w:rsidR="00127118" w:rsidRPr="00127118" w:rsidRDefault="00127118" w:rsidP="00127118">
      <w:pPr>
        <w:keepNext/>
        <w:keepLines/>
        <w:spacing w:line="276" w:lineRule="auto"/>
        <w:outlineLvl w:val="3"/>
        <w:rPr>
          <w:rFonts w:eastAsia="Times New Roman" w:cs="Arial"/>
          <w:b/>
          <w:color w:val="00577D"/>
          <w:sz w:val="24"/>
          <w:szCs w:val="24"/>
        </w:rPr>
      </w:pPr>
      <w:r w:rsidRPr="00127118">
        <w:rPr>
          <w:rFonts w:eastAsia="Times New Roman" w:cs="Arial"/>
          <w:b/>
          <w:color w:val="00577D"/>
          <w:sz w:val="24"/>
          <w:szCs w:val="24"/>
        </w:rPr>
        <w:t>Organisation statement:</w:t>
      </w:r>
    </w:p>
    <w:p w14:paraId="7DB87695" w14:textId="77777777" w:rsidR="00127118" w:rsidRPr="00127118" w:rsidRDefault="00127118" w:rsidP="00127118">
      <w:pPr>
        <w:numPr>
          <w:ilvl w:val="0"/>
          <w:numId w:val="22"/>
        </w:numPr>
        <w:spacing w:line="276" w:lineRule="auto"/>
        <w:rPr>
          <w:rFonts w:eastAsia="Times New Roman" w:cs="Arial"/>
          <w:color w:val="000000"/>
          <w:szCs w:val="24"/>
        </w:rPr>
      </w:pPr>
      <w:r w:rsidRPr="00127118">
        <w:rPr>
          <w:rFonts w:eastAsia="Times New Roman" w:cs="Arial"/>
          <w:color w:val="000000"/>
          <w:szCs w:val="24"/>
        </w:rPr>
        <w:t>The organisation provides safe and effective services and supports for daily living that optimise the consumer’s independence, health, well-being and quality of life.</w:t>
      </w:r>
    </w:p>
    <w:p w14:paraId="28AA37F4" w14:textId="77777777" w:rsidR="00127118" w:rsidRPr="00127118" w:rsidRDefault="00127118" w:rsidP="00127118">
      <w:pPr>
        <w:keepNext/>
        <w:keepLines/>
        <w:spacing w:line="276" w:lineRule="auto"/>
        <w:outlineLvl w:val="3"/>
        <w:rPr>
          <w:rFonts w:eastAsia="Times New Roman" w:cs="Arial"/>
          <w:b/>
          <w:color w:val="00577D"/>
          <w:sz w:val="24"/>
          <w:szCs w:val="24"/>
        </w:rPr>
      </w:pPr>
      <w:r w:rsidRPr="00127118">
        <w:rPr>
          <w:rFonts w:eastAsia="Times New Roman" w:cs="Arial"/>
          <w:b/>
          <w:color w:val="00577D"/>
          <w:sz w:val="24"/>
          <w:szCs w:val="24"/>
        </w:rPr>
        <w:t>Summary of Assessment of Standard 4:</w:t>
      </w:r>
    </w:p>
    <w:p w14:paraId="25314F01" w14:textId="77777777" w:rsidR="00127118" w:rsidRPr="00127118" w:rsidRDefault="00127118" w:rsidP="00127118">
      <w:pPr>
        <w:spacing w:line="276" w:lineRule="auto"/>
        <w:rPr>
          <w:rFonts w:eastAsia="Times New Roman" w:cs="Arial"/>
          <w:szCs w:val="24"/>
        </w:rPr>
      </w:pPr>
      <w:r w:rsidRPr="00127118">
        <w:rPr>
          <w:rFonts w:eastAsia="Times New Roman" w:cs="Arial"/>
          <w:szCs w:val="24"/>
        </w:rPr>
        <w:t>The Assessment Team found that the organisation has met seven of seven requirements under Standard 4.</w:t>
      </w:r>
    </w:p>
    <w:p w14:paraId="6FB09827" w14:textId="77777777" w:rsidR="00127118" w:rsidRPr="00127118" w:rsidRDefault="00127118" w:rsidP="00127118">
      <w:pPr>
        <w:spacing w:line="276" w:lineRule="auto"/>
        <w:rPr>
          <w:rFonts w:eastAsia="Times New Roman" w:cs="Arial"/>
          <w:szCs w:val="24"/>
        </w:rPr>
      </w:pPr>
      <w:r w:rsidRPr="00127118">
        <w:rPr>
          <w:rFonts w:eastAsia="Times New Roman" w:cs="Arial"/>
          <w:szCs w:val="24"/>
        </w:rPr>
        <w:t>Consumers interviewed confirm satisfaction with services and supports for daily living that are important to them.</w:t>
      </w:r>
      <w:r w:rsidRPr="00127118">
        <w:rPr>
          <w:rFonts w:eastAsia="Times New Roman"/>
          <w:szCs w:val="24"/>
        </w:rPr>
        <w:t xml:space="preserve"> Eight-six percent of consumers and representatives randomly interviewed said consumers do as much as possible for themselves most of the time or always. </w:t>
      </w:r>
      <w:r w:rsidRPr="00127118">
        <w:rPr>
          <w:rFonts w:eastAsia="Times New Roman" w:cs="Arial"/>
          <w:szCs w:val="24"/>
        </w:rPr>
        <w:t>Eighty-seven per cent of consumers randomly interviewed said they liked the food most of the time or always.</w:t>
      </w:r>
    </w:p>
    <w:p w14:paraId="64C9F23F" w14:textId="77777777" w:rsidR="00127118" w:rsidRPr="00127118" w:rsidRDefault="00127118" w:rsidP="00127118">
      <w:pPr>
        <w:spacing w:after="120" w:line="276" w:lineRule="auto"/>
        <w:rPr>
          <w:rFonts w:eastAsia="Times New Roman"/>
          <w:szCs w:val="24"/>
        </w:rPr>
      </w:pPr>
      <w:r w:rsidRPr="00127118">
        <w:rPr>
          <w:rFonts w:eastAsia="Times New Roman" w:cs="Arial"/>
          <w:szCs w:val="24"/>
        </w:rPr>
        <w:lastRenderedPageBreak/>
        <w:t xml:space="preserve">Consumers and representatives described the support they receive to optimise their independence, health and wellbeing and meet their emotional and spiritual needs. Consumers said they feel comfortable they can talk to staff if not feeling well emotionally or physically. Consumers said they can participate in the organised activities and could provide feedback on the care and services that support their daily living.  </w:t>
      </w:r>
    </w:p>
    <w:p w14:paraId="325F5240" w14:textId="77777777" w:rsidR="00127118" w:rsidRPr="00127118" w:rsidRDefault="00127118" w:rsidP="00127118">
      <w:pPr>
        <w:spacing w:line="276" w:lineRule="auto"/>
        <w:rPr>
          <w:rFonts w:eastAsia="Times New Roman" w:cs="Arial"/>
          <w:szCs w:val="24"/>
        </w:rPr>
      </w:pPr>
      <w:r w:rsidRPr="00127118">
        <w:rPr>
          <w:rFonts w:eastAsia="Times New Roman" w:cs="Arial"/>
          <w:szCs w:val="24"/>
        </w:rPr>
        <w:t xml:space="preserve">The organisation demonstrated that it supports consumers to connect with other consumers living within the service and to engage with the community outside the service. The service had formal programs that enable consumers to participate in both individual and group activities and staff provided examples of how activities are tailored to the needs and interests of consumers. The service demonstrated how it supports consumers’ daily living through the involvement of other services and health practitioners. </w:t>
      </w:r>
    </w:p>
    <w:p w14:paraId="0DE3224B" w14:textId="77777777" w:rsidR="00127118" w:rsidRPr="00127118" w:rsidRDefault="00127118" w:rsidP="00127118">
      <w:pPr>
        <w:spacing w:line="276" w:lineRule="auto"/>
        <w:rPr>
          <w:rFonts w:eastAsia="Times New Roman" w:cs="Arial"/>
          <w:szCs w:val="24"/>
        </w:rPr>
      </w:pPr>
      <w:r w:rsidRPr="00127118">
        <w:rPr>
          <w:rFonts w:eastAsia="Times New Roman" w:cs="Arial"/>
          <w:szCs w:val="24"/>
        </w:rPr>
        <w:t xml:space="preserve">The organisation demonstrated timely referrals to other organisations, provides meals of a suitable quality, variety and quantity and provides safe, suitable clean and well- maintained equipment. </w:t>
      </w:r>
    </w:p>
    <w:p w14:paraId="5DA73DD5" w14:textId="77777777" w:rsidR="00127118" w:rsidRPr="00127118" w:rsidRDefault="00127118" w:rsidP="00127118">
      <w:pPr>
        <w:keepNext/>
        <w:keepLines/>
        <w:spacing w:line="276" w:lineRule="auto"/>
        <w:outlineLvl w:val="3"/>
        <w:rPr>
          <w:rFonts w:eastAsia="Times New Roman" w:cs="Arial"/>
          <w:b/>
          <w:color w:val="00577D"/>
          <w:sz w:val="24"/>
          <w:szCs w:val="24"/>
        </w:rPr>
      </w:pPr>
      <w:r w:rsidRPr="00127118">
        <w:rPr>
          <w:rFonts w:eastAsia="Times New Roman" w:cs="Arial"/>
          <w:b/>
          <w:color w:val="00577D"/>
          <w:sz w:val="24"/>
          <w:szCs w:val="24"/>
        </w:rPr>
        <w:t xml:space="preserve">Requirements: </w:t>
      </w:r>
    </w:p>
    <w:p w14:paraId="73FC031F" w14:textId="77777777" w:rsidR="00127118" w:rsidRPr="00127118" w:rsidRDefault="00127118" w:rsidP="00127118">
      <w:pPr>
        <w:keepNext/>
        <w:keepLines/>
        <w:tabs>
          <w:tab w:val="left" w:pos="8626"/>
          <w:tab w:val="right" w:pos="9026"/>
        </w:tabs>
        <w:spacing w:after="0" w:line="276" w:lineRule="auto"/>
        <w:outlineLvl w:val="4"/>
        <w:rPr>
          <w:rFonts w:eastAsia="Times New Roman" w:cs="Arial"/>
          <w:b/>
          <w:sz w:val="24"/>
          <w:szCs w:val="24"/>
        </w:rPr>
      </w:pPr>
      <w:r w:rsidRPr="00127118">
        <w:rPr>
          <w:rFonts w:eastAsia="Times New Roman" w:cs="Arial"/>
          <w:b/>
          <w:color w:val="000000"/>
          <w:szCs w:val="24"/>
        </w:rPr>
        <w:t>Standard 4 Requirement 3(a)</w:t>
      </w:r>
      <w:r w:rsidRPr="00127118">
        <w:rPr>
          <w:rFonts w:eastAsia="Times New Roman" w:cs="Arial"/>
          <w:b/>
          <w:color w:val="000000"/>
          <w:szCs w:val="24"/>
        </w:rPr>
        <w:tab/>
      </w:r>
      <w:r w:rsidRPr="00127118">
        <w:rPr>
          <w:rFonts w:eastAsia="Times New Roman" w:cs="Arial"/>
          <w:b/>
          <w:color w:val="000000"/>
          <w:szCs w:val="24"/>
        </w:rPr>
        <w:tab/>
      </w:r>
      <w:r w:rsidRPr="00127118">
        <w:rPr>
          <w:rFonts w:eastAsia="Times New Roman" w:cs="Arial"/>
          <w:b/>
          <w:szCs w:val="24"/>
        </w:rPr>
        <w:t>Met</w:t>
      </w:r>
    </w:p>
    <w:p w14:paraId="2610A7F0" w14:textId="77777777" w:rsidR="00127118" w:rsidRPr="00127118" w:rsidRDefault="00127118" w:rsidP="00127118">
      <w:pPr>
        <w:tabs>
          <w:tab w:val="right" w:pos="9026"/>
        </w:tabs>
        <w:spacing w:line="276" w:lineRule="auto"/>
        <w:rPr>
          <w:rFonts w:eastAsia="Times New Roman" w:cs="Arial"/>
          <w:szCs w:val="24"/>
        </w:rPr>
      </w:pPr>
      <w:r w:rsidRPr="00127118">
        <w:rPr>
          <w:rFonts w:eastAsia="Times New Roman" w:cs="Arial"/>
          <w:szCs w:val="24"/>
        </w:rPr>
        <w:t>The organisation demonstrates that each consumer gets safe and effective services and supports for daily living that meet the consumer’s needs, goals and preferences and optimise their independence, health, well-being and quality of life.</w:t>
      </w:r>
    </w:p>
    <w:p w14:paraId="68075669" w14:textId="77777777" w:rsidR="00127118" w:rsidRPr="00127118" w:rsidRDefault="00127118" w:rsidP="00127118">
      <w:pPr>
        <w:keepNext/>
        <w:keepLines/>
        <w:tabs>
          <w:tab w:val="right" w:pos="9026"/>
        </w:tabs>
        <w:spacing w:after="0" w:line="276" w:lineRule="auto"/>
        <w:outlineLvl w:val="4"/>
        <w:rPr>
          <w:rFonts w:eastAsia="Times New Roman" w:cs="Arial"/>
          <w:szCs w:val="24"/>
        </w:rPr>
      </w:pPr>
      <w:r w:rsidRPr="00127118">
        <w:rPr>
          <w:rFonts w:eastAsia="Times New Roman" w:cs="Arial"/>
          <w:b/>
          <w:szCs w:val="24"/>
        </w:rPr>
        <w:t>Standard 4 Requirement 3(b)</w:t>
      </w:r>
      <w:r w:rsidRPr="00127118">
        <w:rPr>
          <w:rFonts w:eastAsia="Times New Roman" w:cs="Arial"/>
          <w:b/>
          <w:szCs w:val="24"/>
        </w:rPr>
        <w:tab/>
        <w:t>Met</w:t>
      </w:r>
    </w:p>
    <w:p w14:paraId="7C8AEB22" w14:textId="77777777" w:rsidR="00127118" w:rsidRPr="00127118" w:rsidRDefault="00127118" w:rsidP="00127118">
      <w:pPr>
        <w:tabs>
          <w:tab w:val="right" w:pos="9026"/>
        </w:tabs>
        <w:spacing w:line="276" w:lineRule="auto"/>
        <w:rPr>
          <w:rFonts w:eastAsia="Times New Roman" w:cs="Arial"/>
          <w:szCs w:val="24"/>
        </w:rPr>
      </w:pPr>
      <w:r w:rsidRPr="00127118">
        <w:rPr>
          <w:rFonts w:eastAsia="Times New Roman" w:cs="Arial"/>
          <w:szCs w:val="24"/>
        </w:rPr>
        <w:t>The organisation demonstrates that services and supports for daily living promote each consumer’s emotional, spiritual and psychological well-being.</w:t>
      </w:r>
    </w:p>
    <w:p w14:paraId="786B7441" w14:textId="77777777" w:rsidR="00127118" w:rsidRPr="00127118" w:rsidRDefault="00127118" w:rsidP="00127118">
      <w:pPr>
        <w:keepNext/>
        <w:keepLines/>
        <w:tabs>
          <w:tab w:val="right" w:pos="9026"/>
        </w:tabs>
        <w:spacing w:after="0" w:line="276" w:lineRule="auto"/>
        <w:outlineLvl w:val="4"/>
        <w:rPr>
          <w:rFonts w:eastAsia="Times New Roman" w:cs="Arial"/>
          <w:szCs w:val="24"/>
        </w:rPr>
      </w:pPr>
      <w:r w:rsidRPr="00127118">
        <w:rPr>
          <w:rFonts w:eastAsia="Times New Roman" w:cs="Arial"/>
          <w:b/>
          <w:szCs w:val="24"/>
        </w:rPr>
        <w:t>Standard 4 Requirement 3(c)</w:t>
      </w:r>
      <w:r w:rsidRPr="00127118">
        <w:rPr>
          <w:rFonts w:eastAsia="Times New Roman" w:cs="Arial"/>
          <w:b/>
          <w:szCs w:val="24"/>
        </w:rPr>
        <w:tab/>
        <w:t>Met</w:t>
      </w:r>
    </w:p>
    <w:p w14:paraId="4D57DA06" w14:textId="77777777" w:rsidR="00127118" w:rsidRPr="00127118" w:rsidRDefault="00127118" w:rsidP="00127118">
      <w:pPr>
        <w:tabs>
          <w:tab w:val="right" w:pos="9026"/>
        </w:tabs>
        <w:spacing w:after="0" w:line="276" w:lineRule="auto"/>
        <w:rPr>
          <w:rFonts w:eastAsia="Times New Roman" w:cs="Arial"/>
          <w:szCs w:val="24"/>
        </w:rPr>
      </w:pPr>
      <w:r w:rsidRPr="00127118">
        <w:rPr>
          <w:rFonts w:eastAsia="Times New Roman" w:cs="Arial"/>
          <w:szCs w:val="24"/>
        </w:rPr>
        <w:t>The organisation demonstrates that services and supports for daily living assist each consumer to:</w:t>
      </w:r>
    </w:p>
    <w:p w14:paraId="3E53EE1F" w14:textId="77777777" w:rsidR="00127118" w:rsidRPr="00127118" w:rsidRDefault="00127118" w:rsidP="00127118">
      <w:pPr>
        <w:numPr>
          <w:ilvl w:val="0"/>
          <w:numId w:val="23"/>
        </w:numPr>
        <w:tabs>
          <w:tab w:val="right" w:pos="9026"/>
        </w:tabs>
        <w:spacing w:line="276" w:lineRule="auto"/>
        <w:ind w:left="851" w:hanging="567"/>
        <w:contextualSpacing/>
        <w:rPr>
          <w:rFonts w:eastAsia="Times New Roman" w:cs="Arial"/>
          <w:szCs w:val="24"/>
        </w:rPr>
      </w:pPr>
      <w:r w:rsidRPr="00127118">
        <w:rPr>
          <w:rFonts w:eastAsia="Times New Roman" w:cs="Arial"/>
          <w:szCs w:val="24"/>
        </w:rPr>
        <w:t>participate in their community within and outside the organisation’s service environment; and</w:t>
      </w:r>
    </w:p>
    <w:p w14:paraId="34E30237" w14:textId="77777777" w:rsidR="00127118" w:rsidRPr="00127118" w:rsidRDefault="00127118" w:rsidP="00127118">
      <w:pPr>
        <w:numPr>
          <w:ilvl w:val="0"/>
          <w:numId w:val="23"/>
        </w:numPr>
        <w:tabs>
          <w:tab w:val="right" w:pos="9026"/>
        </w:tabs>
        <w:spacing w:line="276" w:lineRule="auto"/>
        <w:ind w:left="851" w:hanging="567"/>
        <w:contextualSpacing/>
        <w:rPr>
          <w:rFonts w:eastAsia="Times New Roman" w:cs="Arial"/>
          <w:szCs w:val="24"/>
        </w:rPr>
      </w:pPr>
      <w:r w:rsidRPr="00127118">
        <w:rPr>
          <w:rFonts w:eastAsia="Times New Roman" w:cs="Arial"/>
          <w:szCs w:val="24"/>
        </w:rPr>
        <w:t>have social and personal relationships; and</w:t>
      </w:r>
    </w:p>
    <w:p w14:paraId="03D8C17D" w14:textId="77777777" w:rsidR="00127118" w:rsidRPr="00127118" w:rsidRDefault="00127118" w:rsidP="00127118">
      <w:pPr>
        <w:numPr>
          <w:ilvl w:val="0"/>
          <w:numId w:val="23"/>
        </w:numPr>
        <w:tabs>
          <w:tab w:val="right" w:pos="9026"/>
        </w:tabs>
        <w:spacing w:line="276" w:lineRule="auto"/>
        <w:ind w:left="851" w:hanging="567"/>
        <w:rPr>
          <w:rFonts w:eastAsia="Times New Roman" w:cs="Arial"/>
          <w:szCs w:val="24"/>
        </w:rPr>
      </w:pPr>
      <w:r w:rsidRPr="00127118">
        <w:rPr>
          <w:rFonts w:eastAsia="Times New Roman" w:cs="Arial"/>
          <w:szCs w:val="24"/>
        </w:rPr>
        <w:t>do the things of interest to them.</w:t>
      </w:r>
    </w:p>
    <w:p w14:paraId="2D839328" w14:textId="77777777" w:rsidR="00127118" w:rsidRPr="00127118" w:rsidRDefault="00127118" w:rsidP="00127118">
      <w:pPr>
        <w:keepNext/>
        <w:keepLines/>
        <w:tabs>
          <w:tab w:val="right" w:pos="9026"/>
        </w:tabs>
        <w:spacing w:after="0" w:line="276" w:lineRule="auto"/>
        <w:outlineLvl w:val="4"/>
        <w:rPr>
          <w:rFonts w:eastAsia="Times New Roman" w:cs="Arial"/>
          <w:szCs w:val="24"/>
        </w:rPr>
      </w:pPr>
      <w:r w:rsidRPr="00127118">
        <w:rPr>
          <w:rFonts w:eastAsia="Times New Roman" w:cs="Arial"/>
          <w:b/>
          <w:szCs w:val="24"/>
        </w:rPr>
        <w:t>Standard 4 Requirement 3(d)</w:t>
      </w:r>
      <w:r w:rsidRPr="00127118">
        <w:rPr>
          <w:rFonts w:eastAsia="Times New Roman" w:cs="Arial"/>
          <w:b/>
          <w:szCs w:val="24"/>
        </w:rPr>
        <w:tab/>
        <w:t>Met</w:t>
      </w:r>
    </w:p>
    <w:p w14:paraId="2BB12898" w14:textId="77777777" w:rsidR="00127118" w:rsidRPr="00127118" w:rsidRDefault="00127118" w:rsidP="00127118">
      <w:pPr>
        <w:tabs>
          <w:tab w:val="right" w:pos="9026"/>
        </w:tabs>
        <w:spacing w:line="276" w:lineRule="auto"/>
        <w:rPr>
          <w:rFonts w:eastAsia="Times New Roman" w:cs="Arial"/>
          <w:szCs w:val="24"/>
        </w:rPr>
      </w:pPr>
      <w:r w:rsidRPr="00127118">
        <w:rPr>
          <w:rFonts w:eastAsia="Times New Roman" w:cs="Arial"/>
          <w:szCs w:val="24"/>
        </w:rPr>
        <w:t>The organisation demonstrates that information about the consumer’s condition, needs and preferences is communicated within the organisation, and with others where responsibility for care is shared.</w:t>
      </w:r>
    </w:p>
    <w:p w14:paraId="466F1880" w14:textId="77777777" w:rsidR="00127118" w:rsidRPr="00127118" w:rsidRDefault="00127118" w:rsidP="00127118">
      <w:pPr>
        <w:keepNext/>
        <w:keepLines/>
        <w:tabs>
          <w:tab w:val="right" w:pos="9026"/>
        </w:tabs>
        <w:spacing w:after="0" w:line="276" w:lineRule="auto"/>
        <w:outlineLvl w:val="4"/>
        <w:rPr>
          <w:rFonts w:eastAsia="Times New Roman" w:cs="Arial"/>
          <w:szCs w:val="24"/>
        </w:rPr>
      </w:pPr>
      <w:r w:rsidRPr="00127118">
        <w:rPr>
          <w:rFonts w:eastAsia="Times New Roman" w:cs="Arial"/>
          <w:b/>
          <w:szCs w:val="24"/>
        </w:rPr>
        <w:t>Standard 4 Requirement 3(e)</w:t>
      </w:r>
      <w:r w:rsidRPr="00127118">
        <w:rPr>
          <w:rFonts w:eastAsia="Times New Roman" w:cs="Arial"/>
          <w:b/>
          <w:szCs w:val="24"/>
        </w:rPr>
        <w:tab/>
        <w:t>Met</w:t>
      </w:r>
    </w:p>
    <w:p w14:paraId="2F0BB2B4" w14:textId="77777777" w:rsidR="00127118" w:rsidRPr="00127118" w:rsidRDefault="00127118" w:rsidP="00127118">
      <w:pPr>
        <w:tabs>
          <w:tab w:val="right" w:pos="9026"/>
        </w:tabs>
        <w:spacing w:line="276" w:lineRule="auto"/>
        <w:rPr>
          <w:rFonts w:eastAsia="Times New Roman" w:cs="Arial"/>
          <w:szCs w:val="24"/>
        </w:rPr>
      </w:pPr>
      <w:r w:rsidRPr="00127118">
        <w:rPr>
          <w:rFonts w:eastAsia="Times New Roman" w:cs="Arial"/>
          <w:szCs w:val="24"/>
        </w:rPr>
        <w:t>The organisation demonstrates timely and appropriate referrals to individuals, other organisations and providers of other care and services.</w:t>
      </w:r>
    </w:p>
    <w:p w14:paraId="6ED372D0" w14:textId="77777777" w:rsidR="00127118" w:rsidRPr="00127118" w:rsidRDefault="00127118" w:rsidP="00127118">
      <w:pPr>
        <w:keepNext/>
        <w:keepLines/>
        <w:tabs>
          <w:tab w:val="right" w:pos="9026"/>
        </w:tabs>
        <w:spacing w:after="0" w:line="276" w:lineRule="auto"/>
        <w:outlineLvl w:val="4"/>
        <w:rPr>
          <w:rFonts w:eastAsia="Times New Roman" w:cs="Arial"/>
          <w:szCs w:val="24"/>
        </w:rPr>
      </w:pPr>
      <w:r w:rsidRPr="00127118">
        <w:rPr>
          <w:rFonts w:eastAsia="Times New Roman" w:cs="Arial"/>
          <w:b/>
          <w:szCs w:val="24"/>
        </w:rPr>
        <w:t>Standard 4 Requirement 3(f)</w:t>
      </w:r>
      <w:r w:rsidRPr="00127118">
        <w:rPr>
          <w:rFonts w:eastAsia="Times New Roman" w:cs="Arial"/>
          <w:b/>
          <w:szCs w:val="24"/>
        </w:rPr>
        <w:tab/>
        <w:t>Met</w:t>
      </w:r>
    </w:p>
    <w:p w14:paraId="40E88415" w14:textId="77777777" w:rsidR="00127118" w:rsidRPr="00127118" w:rsidRDefault="00127118" w:rsidP="00127118">
      <w:pPr>
        <w:tabs>
          <w:tab w:val="right" w:pos="9026"/>
        </w:tabs>
        <w:spacing w:line="276" w:lineRule="auto"/>
        <w:rPr>
          <w:rFonts w:eastAsia="Times New Roman" w:cs="Arial"/>
          <w:szCs w:val="24"/>
        </w:rPr>
      </w:pPr>
      <w:r w:rsidRPr="00127118">
        <w:rPr>
          <w:rFonts w:eastAsia="Times New Roman" w:cs="Arial"/>
          <w:szCs w:val="24"/>
        </w:rPr>
        <w:t>The organisation demonstrates that where meals are provided, they are varied and of suitable quality and quantity.</w:t>
      </w:r>
    </w:p>
    <w:p w14:paraId="331FF079" w14:textId="77777777" w:rsidR="00127118" w:rsidRPr="00127118" w:rsidRDefault="00127118" w:rsidP="00127118">
      <w:pPr>
        <w:keepNext/>
        <w:keepLines/>
        <w:tabs>
          <w:tab w:val="right" w:pos="9026"/>
        </w:tabs>
        <w:spacing w:after="0" w:line="276" w:lineRule="auto"/>
        <w:outlineLvl w:val="4"/>
        <w:rPr>
          <w:rFonts w:eastAsia="Times New Roman" w:cs="Arial"/>
          <w:szCs w:val="24"/>
        </w:rPr>
      </w:pPr>
      <w:r w:rsidRPr="00127118">
        <w:rPr>
          <w:rFonts w:eastAsia="Times New Roman" w:cs="Arial"/>
          <w:b/>
          <w:szCs w:val="24"/>
        </w:rPr>
        <w:lastRenderedPageBreak/>
        <w:t>Standard 4 Requirement 3(g)</w:t>
      </w:r>
      <w:r w:rsidRPr="00127118">
        <w:rPr>
          <w:rFonts w:eastAsia="Times New Roman" w:cs="Arial"/>
          <w:b/>
          <w:szCs w:val="24"/>
        </w:rPr>
        <w:tab/>
        <w:t>Met</w:t>
      </w:r>
    </w:p>
    <w:p w14:paraId="6B591970" w14:textId="77777777" w:rsidR="00127118" w:rsidRPr="00127118" w:rsidRDefault="00127118" w:rsidP="00127118">
      <w:pPr>
        <w:tabs>
          <w:tab w:val="right" w:pos="9026"/>
        </w:tabs>
        <w:spacing w:line="276" w:lineRule="auto"/>
        <w:rPr>
          <w:rFonts w:eastAsia="Times New Roman" w:cs="Arial"/>
          <w:color w:val="000000"/>
          <w:szCs w:val="24"/>
        </w:rPr>
      </w:pPr>
      <w:r w:rsidRPr="00127118">
        <w:rPr>
          <w:rFonts w:eastAsia="Times New Roman" w:cs="Arial"/>
          <w:color w:val="000000"/>
          <w:szCs w:val="24"/>
        </w:rPr>
        <w:t>The organisation demonstrates that where equipment is provided, it is safe, suitable, clean and well maintained.</w:t>
      </w:r>
    </w:p>
    <w:p w14:paraId="5431C277" w14:textId="77777777" w:rsidR="00127118" w:rsidRPr="00127118" w:rsidRDefault="00127118" w:rsidP="00127118">
      <w:pPr>
        <w:keepNext/>
        <w:keepLines/>
        <w:shd w:val="clear" w:color="auto" w:fill="E7E6E6"/>
        <w:tabs>
          <w:tab w:val="right" w:pos="9026"/>
        </w:tabs>
        <w:spacing w:line="276" w:lineRule="auto"/>
        <w:outlineLvl w:val="2"/>
        <w:rPr>
          <w:rFonts w:eastAsia="Times New Roman"/>
          <w:b/>
          <w:sz w:val="28"/>
          <w:szCs w:val="28"/>
        </w:rPr>
      </w:pPr>
      <w:r w:rsidRPr="00127118">
        <w:rPr>
          <w:rFonts w:eastAsia="Times New Roman"/>
          <w:b/>
          <w:sz w:val="28"/>
          <w:szCs w:val="28"/>
        </w:rPr>
        <w:t>Standard 5:</w:t>
      </w:r>
      <w:r w:rsidRPr="00127118">
        <w:rPr>
          <w:rFonts w:eastAsia="Times New Roman"/>
          <w:b/>
          <w:sz w:val="28"/>
          <w:szCs w:val="28"/>
        </w:rPr>
        <w:br/>
        <w:t>Organisation’s service environment</w:t>
      </w:r>
      <w:r w:rsidRPr="00127118">
        <w:rPr>
          <w:rFonts w:eastAsia="Times New Roman"/>
          <w:b/>
          <w:sz w:val="28"/>
          <w:szCs w:val="28"/>
        </w:rPr>
        <w:tab/>
        <w:t>Met</w:t>
      </w:r>
    </w:p>
    <w:p w14:paraId="13FE34E9" w14:textId="77777777" w:rsidR="00127118" w:rsidRPr="00127118" w:rsidRDefault="00127118" w:rsidP="00127118">
      <w:pPr>
        <w:keepNext/>
        <w:keepLines/>
        <w:spacing w:line="276" w:lineRule="auto"/>
        <w:outlineLvl w:val="3"/>
        <w:rPr>
          <w:rFonts w:eastAsia="Times New Roman" w:cs="Arial"/>
          <w:b/>
          <w:color w:val="00577D"/>
          <w:sz w:val="24"/>
          <w:szCs w:val="24"/>
        </w:rPr>
      </w:pPr>
      <w:r w:rsidRPr="00127118">
        <w:rPr>
          <w:rFonts w:eastAsia="Times New Roman" w:cs="Arial"/>
          <w:b/>
          <w:color w:val="00577D"/>
          <w:sz w:val="24"/>
          <w:szCs w:val="24"/>
        </w:rPr>
        <w:t>Consumer outcome:</w:t>
      </w:r>
    </w:p>
    <w:p w14:paraId="1A4094C8" w14:textId="77777777" w:rsidR="00127118" w:rsidRPr="00127118" w:rsidRDefault="00127118" w:rsidP="00127118">
      <w:pPr>
        <w:numPr>
          <w:ilvl w:val="0"/>
          <w:numId w:val="24"/>
        </w:numPr>
        <w:spacing w:line="276" w:lineRule="auto"/>
        <w:rPr>
          <w:rFonts w:eastAsia="Times New Roman" w:cs="Arial"/>
          <w:color w:val="000000"/>
          <w:szCs w:val="24"/>
        </w:rPr>
      </w:pPr>
      <w:r w:rsidRPr="00127118">
        <w:rPr>
          <w:rFonts w:eastAsia="Times New Roman" w:cs="Arial"/>
          <w:color w:val="000000"/>
          <w:szCs w:val="24"/>
        </w:rPr>
        <w:t>I feel I belong and I am safe and comfortable in the organisation’s service environment.</w:t>
      </w:r>
    </w:p>
    <w:p w14:paraId="3A9870BB" w14:textId="77777777" w:rsidR="00127118" w:rsidRPr="00127118" w:rsidRDefault="00127118" w:rsidP="00127118">
      <w:pPr>
        <w:keepNext/>
        <w:keepLines/>
        <w:spacing w:line="276" w:lineRule="auto"/>
        <w:outlineLvl w:val="3"/>
        <w:rPr>
          <w:rFonts w:eastAsia="Times New Roman" w:cs="Arial"/>
          <w:b/>
          <w:color w:val="00577D"/>
          <w:sz w:val="24"/>
          <w:szCs w:val="24"/>
        </w:rPr>
      </w:pPr>
      <w:r w:rsidRPr="00127118">
        <w:rPr>
          <w:rFonts w:eastAsia="Times New Roman" w:cs="Arial"/>
          <w:b/>
          <w:color w:val="00577D"/>
          <w:sz w:val="24"/>
          <w:szCs w:val="24"/>
        </w:rPr>
        <w:t>Organisation statement:</w:t>
      </w:r>
    </w:p>
    <w:p w14:paraId="052998FE" w14:textId="77777777" w:rsidR="00127118" w:rsidRPr="00127118" w:rsidRDefault="00127118" w:rsidP="00127118">
      <w:pPr>
        <w:numPr>
          <w:ilvl w:val="0"/>
          <w:numId w:val="24"/>
        </w:numPr>
        <w:spacing w:line="276" w:lineRule="auto"/>
        <w:rPr>
          <w:rFonts w:eastAsia="Times New Roman" w:cs="Arial"/>
          <w:color w:val="000000"/>
          <w:szCs w:val="24"/>
        </w:rPr>
      </w:pPr>
      <w:r w:rsidRPr="00127118">
        <w:rPr>
          <w:rFonts w:eastAsia="Times New Roman" w:cs="Arial"/>
          <w:color w:val="000000"/>
          <w:szCs w:val="24"/>
        </w:rPr>
        <w:t>The organisation provides a safe and comfortable service environment that promotes the consumer’s independence, function and enjoyment.</w:t>
      </w:r>
    </w:p>
    <w:p w14:paraId="27DF00B2" w14:textId="77777777" w:rsidR="00127118" w:rsidRPr="00127118" w:rsidRDefault="00127118" w:rsidP="00127118">
      <w:pPr>
        <w:keepNext/>
        <w:keepLines/>
        <w:spacing w:line="276" w:lineRule="auto"/>
        <w:outlineLvl w:val="3"/>
        <w:rPr>
          <w:rFonts w:eastAsia="Times New Roman" w:cs="Arial"/>
          <w:b/>
          <w:color w:val="00577D"/>
          <w:sz w:val="24"/>
          <w:szCs w:val="24"/>
        </w:rPr>
      </w:pPr>
      <w:r w:rsidRPr="00127118">
        <w:rPr>
          <w:rFonts w:eastAsia="Times New Roman" w:cs="Arial"/>
          <w:b/>
          <w:color w:val="00577D"/>
          <w:sz w:val="24"/>
          <w:szCs w:val="24"/>
        </w:rPr>
        <w:t>Summary of Assessment of Standard 5:</w:t>
      </w:r>
    </w:p>
    <w:p w14:paraId="312A7DE3" w14:textId="77777777" w:rsidR="00127118" w:rsidRPr="00127118" w:rsidRDefault="00127118" w:rsidP="00127118">
      <w:pPr>
        <w:spacing w:line="276" w:lineRule="auto"/>
        <w:rPr>
          <w:rFonts w:eastAsia="Times New Roman" w:cs="Arial"/>
          <w:szCs w:val="24"/>
        </w:rPr>
      </w:pPr>
      <w:r w:rsidRPr="00127118">
        <w:rPr>
          <w:rFonts w:eastAsia="Times New Roman" w:cs="Arial"/>
          <w:szCs w:val="24"/>
        </w:rPr>
        <w:t>The Assessment Team found that the organisation has met three of three requirements under Standard 5.</w:t>
      </w:r>
    </w:p>
    <w:p w14:paraId="462C4368" w14:textId="77777777" w:rsidR="00127118" w:rsidRPr="00127118" w:rsidRDefault="00127118" w:rsidP="00127118">
      <w:pPr>
        <w:spacing w:after="120" w:line="276" w:lineRule="auto"/>
        <w:rPr>
          <w:rFonts w:eastAsia="Times New Roman" w:cs="Arial"/>
          <w:szCs w:val="24"/>
        </w:rPr>
      </w:pPr>
      <w:r w:rsidRPr="00127118">
        <w:rPr>
          <w:rFonts w:eastAsia="Times New Roman" w:cs="Arial"/>
          <w:szCs w:val="24"/>
        </w:rPr>
        <w:t xml:space="preserve">Consumer experience interviews show </w:t>
      </w:r>
      <w:r w:rsidRPr="00127118">
        <w:rPr>
          <w:rFonts w:eastAsia="Times New Roman"/>
          <w:szCs w:val="24"/>
        </w:rPr>
        <w:t>87% of consumers and representatives randomly interviewed said the consumer feels at home most of the time or always. A minority of consumers and representatives indicated that they miss their home. One hundred percent of consumers and representatives randomly interviewed said they feel safe most of the time or always.</w:t>
      </w:r>
      <w:r w:rsidRPr="00127118">
        <w:rPr>
          <w:rFonts w:eastAsia="Times New Roman" w:cs="Arial"/>
          <w:szCs w:val="24"/>
        </w:rPr>
        <w:t xml:space="preserve"> Consumers and representatives interviewed provided positive feedback about the organisation’s service environment and were generally satisfied that the environment was welcoming, well maintained, clean and safe.</w:t>
      </w:r>
    </w:p>
    <w:p w14:paraId="2B22D3BC" w14:textId="77777777" w:rsidR="00127118" w:rsidRPr="00127118" w:rsidRDefault="00127118" w:rsidP="00127118">
      <w:pPr>
        <w:spacing w:after="120" w:line="276" w:lineRule="auto"/>
        <w:rPr>
          <w:rFonts w:eastAsia="Times New Roman" w:cs="Arial"/>
          <w:szCs w:val="24"/>
        </w:rPr>
      </w:pPr>
      <w:r w:rsidRPr="00127118">
        <w:rPr>
          <w:rFonts w:eastAsia="Times New Roman" w:cs="Arial"/>
          <w:szCs w:val="24"/>
        </w:rPr>
        <w:t xml:space="preserve">The service was observed to be appropriately furnished with a range of equipment for the use in care provision. Individual rooms were personalised and decorated with the consumer’s items and memorabilia. Internal courtyards were observed to be well maintained and accessible for consumers. </w:t>
      </w:r>
    </w:p>
    <w:p w14:paraId="72219CCC" w14:textId="77777777" w:rsidR="00127118" w:rsidRPr="00127118" w:rsidRDefault="00127118" w:rsidP="00127118">
      <w:pPr>
        <w:spacing w:line="276" w:lineRule="auto"/>
        <w:rPr>
          <w:rFonts w:eastAsia="Times New Roman" w:cs="Arial"/>
          <w:szCs w:val="24"/>
        </w:rPr>
      </w:pPr>
      <w:r w:rsidRPr="00127118">
        <w:rPr>
          <w:rFonts w:eastAsia="Times New Roman" w:cs="Arial"/>
          <w:szCs w:val="24"/>
        </w:rPr>
        <w:t xml:space="preserve">There are preventative and reactive maintenance programs and a cleaning program to ensure the living environment and equipment are maintained to enable the safe provision of care and services. Staff demonstrated an understanding of the service’s procedures to ensure a safe living environment. </w:t>
      </w:r>
    </w:p>
    <w:p w14:paraId="0E894595" w14:textId="77777777" w:rsidR="00127118" w:rsidRPr="00127118" w:rsidRDefault="00127118" w:rsidP="00127118">
      <w:pPr>
        <w:keepNext/>
        <w:keepLines/>
        <w:spacing w:line="276" w:lineRule="auto"/>
        <w:outlineLvl w:val="3"/>
        <w:rPr>
          <w:rFonts w:eastAsia="Times New Roman" w:cs="Arial"/>
          <w:b/>
          <w:color w:val="00577D"/>
          <w:sz w:val="24"/>
          <w:szCs w:val="24"/>
        </w:rPr>
      </w:pPr>
      <w:r w:rsidRPr="00127118">
        <w:rPr>
          <w:rFonts w:eastAsia="Times New Roman" w:cs="Arial"/>
          <w:b/>
          <w:color w:val="00577D"/>
          <w:sz w:val="24"/>
          <w:szCs w:val="24"/>
        </w:rPr>
        <w:t xml:space="preserve">Requirements: </w:t>
      </w:r>
    </w:p>
    <w:p w14:paraId="433F2831" w14:textId="77777777" w:rsidR="00127118" w:rsidRPr="00127118" w:rsidRDefault="00127118" w:rsidP="00127118">
      <w:pPr>
        <w:keepNext/>
        <w:keepLines/>
        <w:tabs>
          <w:tab w:val="right" w:pos="9026"/>
        </w:tabs>
        <w:spacing w:after="0" w:line="276" w:lineRule="auto"/>
        <w:outlineLvl w:val="4"/>
        <w:rPr>
          <w:rFonts w:eastAsia="Times New Roman" w:cs="Arial"/>
          <w:sz w:val="24"/>
          <w:szCs w:val="24"/>
        </w:rPr>
      </w:pPr>
      <w:r w:rsidRPr="00127118">
        <w:rPr>
          <w:rFonts w:eastAsia="Times New Roman" w:cs="Arial"/>
          <w:b/>
          <w:color w:val="000000"/>
          <w:szCs w:val="24"/>
        </w:rPr>
        <w:t>Standard 5 Requirement 3(a)</w:t>
      </w:r>
      <w:r w:rsidRPr="00127118">
        <w:rPr>
          <w:rFonts w:eastAsia="Times New Roman" w:cs="Arial"/>
          <w:b/>
          <w:color w:val="000000"/>
          <w:szCs w:val="24"/>
        </w:rPr>
        <w:tab/>
      </w:r>
      <w:r w:rsidRPr="00127118">
        <w:rPr>
          <w:rFonts w:eastAsia="Times New Roman" w:cs="Arial"/>
          <w:b/>
          <w:szCs w:val="24"/>
        </w:rPr>
        <w:t>Met</w:t>
      </w:r>
    </w:p>
    <w:p w14:paraId="68F5A914" w14:textId="77777777" w:rsidR="00127118" w:rsidRPr="00127118" w:rsidRDefault="00127118" w:rsidP="00127118">
      <w:pPr>
        <w:tabs>
          <w:tab w:val="right" w:pos="9026"/>
        </w:tabs>
        <w:spacing w:line="276" w:lineRule="auto"/>
        <w:rPr>
          <w:rFonts w:eastAsia="Times New Roman" w:cs="Arial"/>
          <w:szCs w:val="24"/>
        </w:rPr>
      </w:pPr>
      <w:r w:rsidRPr="00127118">
        <w:rPr>
          <w:rFonts w:eastAsia="Times New Roman" w:cs="Arial"/>
          <w:szCs w:val="24"/>
        </w:rPr>
        <w:t>The organisation demonstrates that the service environment is welcoming and easy to understand, and optimises each consumer’s sense of belonging, independence, interaction and function.</w:t>
      </w:r>
    </w:p>
    <w:p w14:paraId="336456D5" w14:textId="77777777" w:rsidR="00127118" w:rsidRPr="00127118" w:rsidRDefault="00127118" w:rsidP="00127118">
      <w:pPr>
        <w:keepNext/>
        <w:keepLines/>
        <w:tabs>
          <w:tab w:val="right" w:pos="9026"/>
        </w:tabs>
        <w:spacing w:after="0" w:line="276" w:lineRule="auto"/>
        <w:outlineLvl w:val="4"/>
        <w:rPr>
          <w:rFonts w:eastAsia="Times New Roman" w:cs="Arial"/>
          <w:szCs w:val="24"/>
        </w:rPr>
      </w:pPr>
      <w:r w:rsidRPr="00127118">
        <w:rPr>
          <w:rFonts w:eastAsia="Times New Roman" w:cs="Arial"/>
          <w:b/>
          <w:szCs w:val="24"/>
        </w:rPr>
        <w:t>Standard 5 Requirement 3(b)</w:t>
      </w:r>
      <w:r w:rsidRPr="00127118">
        <w:rPr>
          <w:rFonts w:eastAsia="Times New Roman" w:cs="Arial"/>
          <w:b/>
          <w:szCs w:val="24"/>
        </w:rPr>
        <w:tab/>
        <w:t>Met</w:t>
      </w:r>
    </w:p>
    <w:p w14:paraId="2B63F8CE" w14:textId="77777777" w:rsidR="00127118" w:rsidRPr="00127118" w:rsidRDefault="00127118" w:rsidP="00127118">
      <w:pPr>
        <w:tabs>
          <w:tab w:val="right" w:pos="9026"/>
        </w:tabs>
        <w:spacing w:after="0" w:line="276" w:lineRule="auto"/>
        <w:rPr>
          <w:rFonts w:eastAsia="Times New Roman" w:cs="Arial"/>
          <w:szCs w:val="24"/>
        </w:rPr>
      </w:pPr>
      <w:r w:rsidRPr="00127118">
        <w:rPr>
          <w:rFonts w:eastAsia="Times New Roman" w:cs="Arial"/>
          <w:szCs w:val="24"/>
        </w:rPr>
        <w:t>The organisation demonstrates that the service environment:</w:t>
      </w:r>
    </w:p>
    <w:p w14:paraId="354CBEFE" w14:textId="77777777" w:rsidR="00127118" w:rsidRPr="00127118" w:rsidRDefault="00127118" w:rsidP="00127118">
      <w:pPr>
        <w:numPr>
          <w:ilvl w:val="0"/>
          <w:numId w:val="25"/>
        </w:numPr>
        <w:tabs>
          <w:tab w:val="right" w:pos="9026"/>
        </w:tabs>
        <w:spacing w:after="0" w:line="276" w:lineRule="auto"/>
        <w:ind w:left="851" w:hanging="567"/>
        <w:rPr>
          <w:rFonts w:eastAsia="Times New Roman" w:cs="Arial"/>
          <w:szCs w:val="24"/>
        </w:rPr>
      </w:pPr>
      <w:r w:rsidRPr="00127118">
        <w:rPr>
          <w:rFonts w:eastAsia="Times New Roman" w:cs="Arial"/>
          <w:szCs w:val="24"/>
        </w:rPr>
        <w:t>is safe, clean, well maintained and comfortable; and</w:t>
      </w:r>
    </w:p>
    <w:p w14:paraId="5C47ED0A" w14:textId="77777777" w:rsidR="00127118" w:rsidRPr="00127118" w:rsidRDefault="00127118" w:rsidP="00127118">
      <w:pPr>
        <w:numPr>
          <w:ilvl w:val="0"/>
          <w:numId w:val="25"/>
        </w:numPr>
        <w:tabs>
          <w:tab w:val="right" w:pos="9026"/>
        </w:tabs>
        <w:spacing w:line="276" w:lineRule="auto"/>
        <w:ind w:left="851" w:hanging="567"/>
        <w:rPr>
          <w:rFonts w:eastAsia="Times New Roman" w:cs="Arial"/>
          <w:szCs w:val="24"/>
        </w:rPr>
      </w:pPr>
      <w:r w:rsidRPr="00127118">
        <w:rPr>
          <w:rFonts w:eastAsia="Times New Roman" w:cs="Arial"/>
          <w:szCs w:val="24"/>
        </w:rPr>
        <w:lastRenderedPageBreak/>
        <w:t>enables consumers to move freely, both indoors and outdoors.</w:t>
      </w:r>
    </w:p>
    <w:p w14:paraId="4E5D7F82" w14:textId="77777777" w:rsidR="00127118" w:rsidRPr="00127118" w:rsidRDefault="00127118" w:rsidP="00127118">
      <w:pPr>
        <w:keepNext/>
        <w:keepLines/>
        <w:tabs>
          <w:tab w:val="right" w:pos="9026"/>
        </w:tabs>
        <w:spacing w:after="0" w:line="276" w:lineRule="auto"/>
        <w:outlineLvl w:val="4"/>
        <w:rPr>
          <w:rFonts w:eastAsia="Times New Roman" w:cs="Arial"/>
          <w:szCs w:val="24"/>
        </w:rPr>
      </w:pPr>
      <w:r w:rsidRPr="00127118">
        <w:rPr>
          <w:rFonts w:eastAsia="Times New Roman" w:cs="Arial"/>
          <w:b/>
          <w:szCs w:val="24"/>
        </w:rPr>
        <w:t>Standard 5 Requirement 3(c)</w:t>
      </w:r>
      <w:r w:rsidRPr="00127118">
        <w:rPr>
          <w:rFonts w:eastAsia="Times New Roman" w:cs="Arial"/>
          <w:b/>
          <w:szCs w:val="24"/>
        </w:rPr>
        <w:tab/>
        <w:t>Met</w:t>
      </w:r>
    </w:p>
    <w:p w14:paraId="73F18720" w14:textId="77777777" w:rsidR="00127118" w:rsidRPr="00127118" w:rsidRDefault="00127118" w:rsidP="00127118">
      <w:pPr>
        <w:tabs>
          <w:tab w:val="right" w:pos="9026"/>
        </w:tabs>
        <w:spacing w:line="276" w:lineRule="auto"/>
        <w:rPr>
          <w:rFonts w:eastAsia="Times New Roman" w:cs="Arial"/>
          <w:color w:val="000000"/>
          <w:szCs w:val="24"/>
        </w:rPr>
      </w:pPr>
      <w:r w:rsidRPr="00127118">
        <w:rPr>
          <w:rFonts w:eastAsia="Times New Roman" w:cs="Arial"/>
          <w:color w:val="000000"/>
          <w:szCs w:val="24"/>
        </w:rPr>
        <w:t>The organisation demonstrates that furniture, fittings and equipment are safe, clean, well maintained and suitable for the consumer.</w:t>
      </w:r>
    </w:p>
    <w:p w14:paraId="13D9BBDB" w14:textId="77777777" w:rsidR="00127118" w:rsidRPr="00127118" w:rsidRDefault="00127118" w:rsidP="00127118">
      <w:pPr>
        <w:keepNext/>
        <w:keepLines/>
        <w:shd w:val="clear" w:color="auto" w:fill="E7E6E6"/>
        <w:tabs>
          <w:tab w:val="right" w:pos="9026"/>
        </w:tabs>
        <w:spacing w:line="276" w:lineRule="auto"/>
        <w:outlineLvl w:val="2"/>
        <w:rPr>
          <w:rFonts w:eastAsia="Times New Roman"/>
          <w:b/>
          <w:sz w:val="28"/>
          <w:szCs w:val="28"/>
        </w:rPr>
      </w:pPr>
      <w:r w:rsidRPr="00127118">
        <w:rPr>
          <w:rFonts w:eastAsia="Times New Roman"/>
          <w:b/>
          <w:sz w:val="28"/>
          <w:szCs w:val="28"/>
        </w:rPr>
        <w:t>Standard 6:</w:t>
      </w:r>
      <w:r w:rsidRPr="00127118">
        <w:rPr>
          <w:rFonts w:eastAsia="Times New Roman"/>
          <w:b/>
          <w:sz w:val="28"/>
          <w:szCs w:val="28"/>
        </w:rPr>
        <w:br/>
        <w:t>Feedback and complaints</w:t>
      </w:r>
      <w:r w:rsidRPr="00127118">
        <w:rPr>
          <w:rFonts w:eastAsia="Times New Roman"/>
          <w:b/>
          <w:sz w:val="28"/>
          <w:szCs w:val="28"/>
        </w:rPr>
        <w:tab/>
        <w:t>Met</w:t>
      </w:r>
    </w:p>
    <w:p w14:paraId="23088352" w14:textId="77777777" w:rsidR="00127118" w:rsidRPr="00127118" w:rsidRDefault="00127118" w:rsidP="00127118">
      <w:pPr>
        <w:keepNext/>
        <w:keepLines/>
        <w:spacing w:line="276" w:lineRule="auto"/>
        <w:outlineLvl w:val="3"/>
        <w:rPr>
          <w:rFonts w:eastAsia="Times New Roman" w:cs="Arial"/>
          <w:b/>
          <w:color w:val="00577D"/>
          <w:sz w:val="24"/>
          <w:szCs w:val="24"/>
        </w:rPr>
      </w:pPr>
      <w:r w:rsidRPr="00127118">
        <w:rPr>
          <w:rFonts w:eastAsia="Times New Roman" w:cs="Arial"/>
          <w:b/>
          <w:color w:val="00577D"/>
          <w:sz w:val="24"/>
          <w:szCs w:val="24"/>
        </w:rPr>
        <w:t>Consumer outcome:</w:t>
      </w:r>
    </w:p>
    <w:p w14:paraId="18A2B490" w14:textId="77777777" w:rsidR="00127118" w:rsidRPr="00127118" w:rsidRDefault="00127118" w:rsidP="00127118">
      <w:pPr>
        <w:numPr>
          <w:ilvl w:val="0"/>
          <w:numId w:val="26"/>
        </w:numPr>
        <w:spacing w:line="276" w:lineRule="auto"/>
        <w:rPr>
          <w:rFonts w:eastAsia="Times New Roman" w:cs="Arial"/>
          <w:color w:val="000000"/>
          <w:szCs w:val="24"/>
        </w:rPr>
      </w:pPr>
      <w:r w:rsidRPr="00127118">
        <w:rPr>
          <w:rFonts w:eastAsia="Times New Roman" w:cs="Arial"/>
          <w:color w:val="000000"/>
          <w:szCs w:val="24"/>
        </w:rPr>
        <w:t>I feel safe and am encouraged and supported to give feedback and make complaints. I am engaged in processes to address my feedback and complaints, and appropriate action is taken.</w:t>
      </w:r>
    </w:p>
    <w:p w14:paraId="34F5AEA3" w14:textId="77777777" w:rsidR="00127118" w:rsidRPr="00127118" w:rsidRDefault="00127118" w:rsidP="00127118">
      <w:pPr>
        <w:keepNext/>
        <w:keepLines/>
        <w:spacing w:line="276" w:lineRule="auto"/>
        <w:outlineLvl w:val="3"/>
        <w:rPr>
          <w:rFonts w:eastAsia="Times New Roman" w:cs="Arial"/>
          <w:b/>
          <w:color w:val="00577D"/>
          <w:sz w:val="24"/>
          <w:szCs w:val="24"/>
        </w:rPr>
      </w:pPr>
      <w:r w:rsidRPr="00127118">
        <w:rPr>
          <w:rFonts w:eastAsia="Times New Roman" w:cs="Arial"/>
          <w:b/>
          <w:color w:val="00577D"/>
          <w:sz w:val="24"/>
          <w:szCs w:val="24"/>
        </w:rPr>
        <w:t>Organisation statement:</w:t>
      </w:r>
    </w:p>
    <w:p w14:paraId="50397124" w14:textId="77777777" w:rsidR="00127118" w:rsidRPr="00127118" w:rsidRDefault="00127118" w:rsidP="00127118">
      <w:pPr>
        <w:numPr>
          <w:ilvl w:val="0"/>
          <w:numId w:val="26"/>
        </w:numPr>
        <w:spacing w:line="276" w:lineRule="auto"/>
        <w:rPr>
          <w:rFonts w:eastAsia="Times New Roman" w:cs="Arial"/>
          <w:color w:val="000000"/>
          <w:szCs w:val="24"/>
        </w:rPr>
      </w:pPr>
      <w:r w:rsidRPr="00127118">
        <w:rPr>
          <w:rFonts w:eastAsia="Times New Roman" w:cs="Arial"/>
          <w:color w:val="000000"/>
          <w:szCs w:val="24"/>
        </w:rPr>
        <w:t>The organisation regularly seeks input and feedback from consumers, carers, the workforce and others and uses the input and feedback to inform continuous improvements for individual consumers and the whole organisation.</w:t>
      </w:r>
    </w:p>
    <w:p w14:paraId="46B64852" w14:textId="77777777" w:rsidR="00127118" w:rsidRPr="00127118" w:rsidRDefault="00127118" w:rsidP="00127118">
      <w:pPr>
        <w:keepNext/>
        <w:keepLines/>
        <w:spacing w:line="276" w:lineRule="auto"/>
        <w:outlineLvl w:val="3"/>
        <w:rPr>
          <w:rFonts w:eastAsia="Times New Roman" w:cs="Arial"/>
          <w:b/>
          <w:color w:val="00577D"/>
          <w:sz w:val="24"/>
          <w:szCs w:val="24"/>
        </w:rPr>
      </w:pPr>
      <w:r w:rsidRPr="00127118">
        <w:rPr>
          <w:rFonts w:eastAsia="Times New Roman" w:cs="Arial"/>
          <w:b/>
          <w:color w:val="00577D"/>
          <w:sz w:val="24"/>
          <w:szCs w:val="24"/>
        </w:rPr>
        <w:t>Summary of Assessment of Standard 6:</w:t>
      </w:r>
    </w:p>
    <w:p w14:paraId="5A014E40" w14:textId="77777777" w:rsidR="00127118" w:rsidRPr="00127118" w:rsidRDefault="00127118" w:rsidP="00127118">
      <w:pPr>
        <w:spacing w:line="276" w:lineRule="auto"/>
        <w:rPr>
          <w:rFonts w:eastAsia="Times New Roman" w:cs="Arial"/>
          <w:szCs w:val="24"/>
        </w:rPr>
      </w:pPr>
      <w:r w:rsidRPr="00127118">
        <w:rPr>
          <w:rFonts w:eastAsia="Times New Roman" w:cs="Arial"/>
          <w:szCs w:val="24"/>
        </w:rPr>
        <w:t>The Assessment Team found the organisation has met four of four requirements under Standard 6.</w:t>
      </w:r>
    </w:p>
    <w:p w14:paraId="7F23CCA1" w14:textId="77777777" w:rsidR="00127118" w:rsidRPr="00127118" w:rsidRDefault="00127118" w:rsidP="00127118">
      <w:pPr>
        <w:spacing w:line="276" w:lineRule="auto"/>
        <w:rPr>
          <w:rFonts w:eastAsia="Times New Roman" w:cs="Arial"/>
          <w:szCs w:val="24"/>
        </w:rPr>
      </w:pPr>
      <w:r w:rsidRPr="00127118">
        <w:rPr>
          <w:rFonts w:eastAsia="Times New Roman" w:cs="Arial"/>
          <w:szCs w:val="24"/>
        </w:rPr>
        <w:t xml:space="preserve">The service demonstrated that consumers are encouraged and supported to provide feedback and make complaints, have access to advocates and methods for resolving complaints, have appropriate action taken in response to their complaints, and, that complaints are reviewed and used to improve services. </w:t>
      </w:r>
    </w:p>
    <w:p w14:paraId="1B6E4576" w14:textId="77777777" w:rsidR="00127118" w:rsidRPr="00127118" w:rsidRDefault="00127118" w:rsidP="00127118">
      <w:pPr>
        <w:spacing w:line="276" w:lineRule="auto"/>
        <w:rPr>
          <w:rFonts w:eastAsia="Times New Roman" w:cs="Arial"/>
        </w:rPr>
      </w:pPr>
      <w:r w:rsidRPr="00127118">
        <w:rPr>
          <w:rFonts w:eastAsia="Times New Roman" w:cs="Arial"/>
        </w:rPr>
        <w:t xml:space="preserve">Of consumers and representatives randomly interviewed 93% said staff follow up when they raise things with them. A small proportion of consumers and representatives randomly interviewed said staff follow up when they raise things with staff some of the time, choosing not to elaborate. No consumers expressly commented on </w:t>
      </w:r>
    </w:p>
    <w:p w14:paraId="706B74D7" w14:textId="77777777" w:rsidR="00127118" w:rsidRPr="00127118" w:rsidRDefault="00127118" w:rsidP="00127118">
      <w:pPr>
        <w:spacing w:line="276" w:lineRule="auto"/>
        <w:rPr>
          <w:rFonts w:eastAsia="Times New Roman" w:cs="Arial"/>
          <w:szCs w:val="24"/>
        </w:rPr>
      </w:pPr>
      <w:r w:rsidRPr="00127118">
        <w:rPr>
          <w:rFonts w:eastAsia="Times New Roman" w:cs="Arial"/>
          <w:szCs w:val="24"/>
        </w:rPr>
        <w:t xml:space="preserve">Other consumers and representatives interviewed indicated their satisfaction with feedback processes and provided examples that showed feedback is encouraged and supported, and indicated they are aware of methods for accessing advocacy services raising complaints or outside the service. </w:t>
      </w:r>
    </w:p>
    <w:p w14:paraId="656E460D" w14:textId="77777777" w:rsidR="00127118" w:rsidRPr="00127118" w:rsidRDefault="00127118" w:rsidP="00127118">
      <w:pPr>
        <w:spacing w:line="276" w:lineRule="auto"/>
        <w:rPr>
          <w:rFonts w:eastAsia="Times New Roman" w:cs="Arial"/>
          <w:szCs w:val="24"/>
        </w:rPr>
      </w:pPr>
      <w:r w:rsidRPr="00127118">
        <w:rPr>
          <w:rFonts w:eastAsia="Times New Roman" w:cs="Arial"/>
          <w:szCs w:val="24"/>
        </w:rPr>
        <w:t xml:space="preserve">The majority of consumers and representatives interviewed indicated in various ways, their confidence in the feedback and complaint system and spoke about the way their individual concerns were addressed. However, they did not expressly comment on </w:t>
      </w:r>
      <w:r w:rsidRPr="00127118">
        <w:rPr>
          <w:rFonts w:eastAsia="Times New Roman" w:cs="Arial"/>
        </w:rPr>
        <w:t xml:space="preserve">an open disclosure process however those that had raised concerns generally expressed satisfaction with the response or </w:t>
      </w:r>
      <w:r w:rsidRPr="00127118">
        <w:rPr>
          <w:rFonts w:eastAsia="Times New Roman" w:cs="Arial"/>
          <w:szCs w:val="24"/>
        </w:rPr>
        <w:t xml:space="preserve">whether the organisation has used feedback to make improvements to the quality of care and services or </w:t>
      </w:r>
    </w:p>
    <w:p w14:paraId="52825AEE" w14:textId="77777777" w:rsidR="00127118" w:rsidRPr="00127118" w:rsidRDefault="00127118" w:rsidP="00127118">
      <w:pPr>
        <w:spacing w:line="276" w:lineRule="auto"/>
        <w:rPr>
          <w:rFonts w:eastAsia="Times New Roman" w:cs="Arial"/>
          <w:szCs w:val="24"/>
        </w:rPr>
      </w:pPr>
      <w:r w:rsidRPr="00127118">
        <w:rPr>
          <w:rFonts w:eastAsia="Times New Roman" w:cs="Arial"/>
          <w:szCs w:val="24"/>
        </w:rPr>
        <w:lastRenderedPageBreak/>
        <w:t xml:space="preserve">Information about internal and external feedback processes is provided to all consumers and representatives. Brochures and information relating to feedback mechanisms are displayed throughout the service with secure lodgement boxes available. Feedback, complaints and compliments are discussed at consumer meetings. The organisation applies and open disclosure approach and management demonstrated a working understanding of open disclosure.   </w:t>
      </w:r>
    </w:p>
    <w:p w14:paraId="6DE7401D" w14:textId="77777777" w:rsidR="00127118" w:rsidRPr="00127118" w:rsidRDefault="00127118" w:rsidP="00127118">
      <w:pPr>
        <w:spacing w:line="276" w:lineRule="auto"/>
        <w:rPr>
          <w:rFonts w:eastAsia="Times New Roman" w:cs="Arial"/>
          <w:szCs w:val="24"/>
        </w:rPr>
      </w:pPr>
      <w:r w:rsidRPr="00127118">
        <w:rPr>
          <w:rFonts w:eastAsia="Times New Roman" w:cs="Arial"/>
          <w:szCs w:val="24"/>
        </w:rPr>
        <w:t xml:space="preserve">Management review, analyse and monitor feedback received to identify trends and generate improvements. Service and operational manager oversee the complaints process. Complaints data is reported through governance structures and tabled meetings of the organisation’s Board.  </w:t>
      </w:r>
    </w:p>
    <w:p w14:paraId="5B9388B4" w14:textId="77777777" w:rsidR="00127118" w:rsidRPr="00127118" w:rsidRDefault="00127118" w:rsidP="00127118">
      <w:pPr>
        <w:keepNext/>
        <w:keepLines/>
        <w:spacing w:line="276" w:lineRule="auto"/>
        <w:outlineLvl w:val="3"/>
        <w:rPr>
          <w:rFonts w:eastAsia="Times New Roman" w:cs="Arial"/>
          <w:b/>
          <w:color w:val="00577D"/>
          <w:sz w:val="24"/>
          <w:szCs w:val="24"/>
        </w:rPr>
      </w:pPr>
      <w:r w:rsidRPr="00127118">
        <w:rPr>
          <w:rFonts w:eastAsia="Times New Roman" w:cs="Arial"/>
          <w:b/>
          <w:color w:val="00577D"/>
          <w:sz w:val="24"/>
          <w:szCs w:val="24"/>
        </w:rPr>
        <w:t xml:space="preserve">Requirements: </w:t>
      </w:r>
    </w:p>
    <w:p w14:paraId="45F03815" w14:textId="77777777" w:rsidR="00127118" w:rsidRPr="00127118" w:rsidRDefault="00127118" w:rsidP="00127118">
      <w:pPr>
        <w:keepNext/>
        <w:keepLines/>
        <w:tabs>
          <w:tab w:val="right" w:pos="9026"/>
        </w:tabs>
        <w:spacing w:after="0" w:line="276" w:lineRule="auto"/>
        <w:outlineLvl w:val="4"/>
        <w:rPr>
          <w:rFonts w:eastAsia="Times New Roman" w:cs="Arial"/>
          <w:b/>
          <w:szCs w:val="24"/>
        </w:rPr>
      </w:pPr>
      <w:r w:rsidRPr="00127118">
        <w:rPr>
          <w:rFonts w:eastAsia="Times New Roman" w:cs="Arial"/>
          <w:b/>
          <w:color w:val="000000"/>
          <w:szCs w:val="24"/>
        </w:rPr>
        <w:t>Standard 6 Requirement 3(a)</w:t>
      </w:r>
      <w:r w:rsidRPr="00127118">
        <w:rPr>
          <w:rFonts w:eastAsia="Times New Roman" w:cs="Arial"/>
          <w:b/>
          <w:color w:val="000000"/>
          <w:szCs w:val="24"/>
        </w:rPr>
        <w:tab/>
      </w:r>
      <w:r w:rsidRPr="00127118">
        <w:rPr>
          <w:rFonts w:eastAsia="Times New Roman" w:cs="Arial"/>
          <w:b/>
          <w:szCs w:val="24"/>
        </w:rPr>
        <w:t>Met</w:t>
      </w:r>
    </w:p>
    <w:p w14:paraId="2BA45D8A" w14:textId="77777777" w:rsidR="00127118" w:rsidRPr="00127118" w:rsidRDefault="00127118" w:rsidP="00127118">
      <w:pPr>
        <w:tabs>
          <w:tab w:val="right" w:pos="9026"/>
        </w:tabs>
        <w:spacing w:line="276" w:lineRule="auto"/>
        <w:rPr>
          <w:rFonts w:eastAsia="Times New Roman" w:cs="Arial"/>
          <w:szCs w:val="24"/>
        </w:rPr>
      </w:pPr>
      <w:r w:rsidRPr="00127118">
        <w:rPr>
          <w:rFonts w:eastAsia="Times New Roman" w:cs="Arial"/>
          <w:szCs w:val="24"/>
        </w:rPr>
        <w:t>The organisation demonstrates that consumers, their family, friends, carers and others are encouraged and supported to provide feedback and make complaints.</w:t>
      </w:r>
    </w:p>
    <w:p w14:paraId="5BA53DCA" w14:textId="77777777" w:rsidR="00127118" w:rsidRPr="00127118" w:rsidRDefault="00127118" w:rsidP="00127118">
      <w:pPr>
        <w:keepNext/>
        <w:keepLines/>
        <w:tabs>
          <w:tab w:val="right" w:pos="9026"/>
        </w:tabs>
        <w:spacing w:after="0" w:line="276" w:lineRule="auto"/>
        <w:outlineLvl w:val="4"/>
        <w:rPr>
          <w:rFonts w:eastAsia="Times New Roman" w:cs="Arial"/>
          <w:szCs w:val="24"/>
        </w:rPr>
      </w:pPr>
      <w:r w:rsidRPr="00127118">
        <w:rPr>
          <w:rFonts w:eastAsia="Times New Roman" w:cs="Arial"/>
          <w:b/>
          <w:szCs w:val="24"/>
        </w:rPr>
        <w:t>Standard 6 Requirement 3(b)</w:t>
      </w:r>
      <w:r w:rsidRPr="00127118">
        <w:rPr>
          <w:rFonts w:eastAsia="Times New Roman" w:cs="Arial"/>
          <w:b/>
          <w:szCs w:val="24"/>
        </w:rPr>
        <w:tab/>
        <w:t>Met</w:t>
      </w:r>
    </w:p>
    <w:p w14:paraId="6D40533C" w14:textId="77777777" w:rsidR="00127118" w:rsidRPr="00127118" w:rsidRDefault="00127118" w:rsidP="00127118">
      <w:pPr>
        <w:tabs>
          <w:tab w:val="right" w:pos="9026"/>
        </w:tabs>
        <w:spacing w:line="276" w:lineRule="auto"/>
        <w:rPr>
          <w:rFonts w:eastAsia="Times New Roman" w:cs="Arial"/>
          <w:szCs w:val="24"/>
        </w:rPr>
      </w:pPr>
      <w:r w:rsidRPr="00127118">
        <w:rPr>
          <w:rFonts w:eastAsia="Times New Roman" w:cs="Arial"/>
          <w:szCs w:val="24"/>
        </w:rPr>
        <w:t>The organisation demonstrates that consumers are made aware of and have access to advocates, language services and other methods for raising and resolving complaints.</w:t>
      </w:r>
    </w:p>
    <w:p w14:paraId="57C6115E" w14:textId="77777777" w:rsidR="00127118" w:rsidRPr="00127118" w:rsidRDefault="00127118" w:rsidP="00127118">
      <w:pPr>
        <w:keepNext/>
        <w:keepLines/>
        <w:tabs>
          <w:tab w:val="right" w:pos="9026"/>
        </w:tabs>
        <w:spacing w:after="0" w:line="276" w:lineRule="auto"/>
        <w:outlineLvl w:val="4"/>
        <w:rPr>
          <w:rFonts w:eastAsia="Times New Roman" w:cs="Arial"/>
          <w:szCs w:val="24"/>
        </w:rPr>
      </w:pPr>
      <w:r w:rsidRPr="00127118">
        <w:rPr>
          <w:rFonts w:eastAsia="Times New Roman" w:cs="Arial"/>
          <w:b/>
          <w:szCs w:val="24"/>
        </w:rPr>
        <w:t>Standard 6 Requirement 3(c)</w:t>
      </w:r>
      <w:r w:rsidRPr="00127118">
        <w:rPr>
          <w:rFonts w:eastAsia="Times New Roman" w:cs="Arial"/>
          <w:b/>
          <w:szCs w:val="24"/>
        </w:rPr>
        <w:tab/>
        <w:t>Met</w:t>
      </w:r>
    </w:p>
    <w:p w14:paraId="649524A1" w14:textId="77777777" w:rsidR="00127118" w:rsidRPr="00127118" w:rsidRDefault="00127118" w:rsidP="00127118">
      <w:pPr>
        <w:tabs>
          <w:tab w:val="right" w:pos="9026"/>
        </w:tabs>
        <w:spacing w:line="276" w:lineRule="auto"/>
        <w:rPr>
          <w:rFonts w:eastAsia="Times New Roman" w:cs="Arial"/>
          <w:szCs w:val="24"/>
        </w:rPr>
      </w:pPr>
      <w:r w:rsidRPr="00127118">
        <w:rPr>
          <w:rFonts w:eastAsia="Times New Roman" w:cs="Arial"/>
          <w:szCs w:val="24"/>
        </w:rPr>
        <w:t>The organisation demonstrates that appropriate action is taken in response to complaints and an open disclosure process is used when things go wrong.</w:t>
      </w:r>
    </w:p>
    <w:p w14:paraId="48AB1A64" w14:textId="77777777" w:rsidR="00127118" w:rsidRPr="00127118" w:rsidRDefault="00127118" w:rsidP="00127118">
      <w:pPr>
        <w:keepNext/>
        <w:keepLines/>
        <w:tabs>
          <w:tab w:val="right" w:pos="9026"/>
        </w:tabs>
        <w:spacing w:after="0" w:line="276" w:lineRule="auto"/>
        <w:outlineLvl w:val="4"/>
        <w:rPr>
          <w:rFonts w:eastAsia="Times New Roman" w:cs="Arial"/>
          <w:szCs w:val="24"/>
        </w:rPr>
      </w:pPr>
      <w:r w:rsidRPr="00127118">
        <w:rPr>
          <w:rFonts w:eastAsia="Times New Roman" w:cs="Arial"/>
          <w:b/>
          <w:szCs w:val="24"/>
        </w:rPr>
        <w:t>Standard 6 Requirement 3(d)</w:t>
      </w:r>
      <w:r w:rsidRPr="00127118">
        <w:rPr>
          <w:rFonts w:eastAsia="Times New Roman" w:cs="Arial"/>
          <w:b/>
          <w:szCs w:val="24"/>
        </w:rPr>
        <w:tab/>
        <w:t>Met</w:t>
      </w:r>
    </w:p>
    <w:p w14:paraId="6720495D" w14:textId="77777777" w:rsidR="00127118" w:rsidRPr="00127118" w:rsidRDefault="00127118" w:rsidP="00127118">
      <w:pPr>
        <w:tabs>
          <w:tab w:val="right" w:pos="9026"/>
        </w:tabs>
        <w:spacing w:line="276" w:lineRule="auto"/>
        <w:rPr>
          <w:rFonts w:eastAsia="Times New Roman" w:cs="Arial"/>
          <w:color w:val="000000"/>
          <w:szCs w:val="24"/>
        </w:rPr>
      </w:pPr>
      <w:r w:rsidRPr="00127118">
        <w:rPr>
          <w:rFonts w:eastAsia="Times New Roman" w:cs="Arial"/>
          <w:color w:val="000000"/>
          <w:szCs w:val="24"/>
        </w:rPr>
        <w:t>The organisation demonstrates that feedback and complaints are reviewed and used to improve the quality of care and services.</w:t>
      </w:r>
    </w:p>
    <w:p w14:paraId="5CAB6939" w14:textId="77777777" w:rsidR="00127118" w:rsidRPr="00127118" w:rsidRDefault="00127118" w:rsidP="00127118">
      <w:pPr>
        <w:keepNext/>
        <w:keepLines/>
        <w:shd w:val="clear" w:color="auto" w:fill="E7E6E6"/>
        <w:tabs>
          <w:tab w:val="right" w:pos="9026"/>
        </w:tabs>
        <w:spacing w:line="276" w:lineRule="auto"/>
        <w:outlineLvl w:val="2"/>
        <w:rPr>
          <w:rFonts w:eastAsia="Times New Roman"/>
          <w:b/>
          <w:sz w:val="28"/>
          <w:szCs w:val="28"/>
        </w:rPr>
      </w:pPr>
      <w:r w:rsidRPr="00127118">
        <w:rPr>
          <w:rFonts w:eastAsia="Times New Roman"/>
          <w:b/>
          <w:sz w:val="28"/>
          <w:szCs w:val="28"/>
        </w:rPr>
        <w:t>Standard 7:</w:t>
      </w:r>
      <w:r w:rsidRPr="00127118">
        <w:rPr>
          <w:rFonts w:eastAsia="Times New Roman"/>
          <w:b/>
          <w:sz w:val="28"/>
          <w:szCs w:val="28"/>
        </w:rPr>
        <w:br/>
        <w:t>Human resources</w:t>
      </w:r>
      <w:r w:rsidRPr="00127118">
        <w:rPr>
          <w:rFonts w:eastAsia="Times New Roman"/>
          <w:b/>
          <w:sz w:val="28"/>
          <w:szCs w:val="28"/>
        </w:rPr>
        <w:tab/>
        <w:t>Met</w:t>
      </w:r>
    </w:p>
    <w:p w14:paraId="36F093E3" w14:textId="77777777" w:rsidR="00127118" w:rsidRPr="00127118" w:rsidRDefault="00127118" w:rsidP="00127118">
      <w:pPr>
        <w:keepNext/>
        <w:keepLines/>
        <w:spacing w:line="276" w:lineRule="auto"/>
        <w:outlineLvl w:val="3"/>
        <w:rPr>
          <w:rFonts w:eastAsia="Times New Roman" w:cs="Arial"/>
          <w:b/>
          <w:color w:val="00577D"/>
          <w:sz w:val="24"/>
          <w:szCs w:val="24"/>
        </w:rPr>
      </w:pPr>
      <w:r w:rsidRPr="00127118">
        <w:rPr>
          <w:rFonts w:eastAsia="Times New Roman" w:cs="Arial"/>
          <w:b/>
          <w:color w:val="00577D"/>
          <w:sz w:val="24"/>
          <w:szCs w:val="24"/>
        </w:rPr>
        <w:t>Consumer outcome:</w:t>
      </w:r>
    </w:p>
    <w:p w14:paraId="46663FAF" w14:textId="77777777" w:rsidR="00127118" w:rsidRPr="00127118" w:rsidRDefault="00127118" w:rsidP="00127118">
      <w:pPr>
        <w:numPr>
          <w:ilvl w:val="0"/>
          <w:numId w:val="27"/>
        </w:numPr>
        <w:spacing w:line="276" w:lineRule="auto"/>
        <w:rPr>
          <w:rFonts w:eastAsia="Times New Roman" w:cs="Arial"/>
          <w:color w:val="000000"/>
          <w:szCs w:val="24"/>
        </w:rPr>
      </w:pPr>
      <w:r w:rsidRPr="00127118">
        <w:rPr>
          <w:rFonts w:eastAsia="Times New Roman" w:cs="Arial"/>
          <w:color w:val="000000"/>
          <w:szCs w:val="24"/>
        </w:rPr>
        <w:t>I get quality care and services when I need them from people who are knowledgeable, capable and caring.</w:t>
      </w:r>
    </w:p>
    <w:p w14:paraId="5BA5FCB5" w14:textId="77777777" w:rsidR="00127118" w:rsidRPr="00127118" w:rsidRDefault="00127118" w:rsidP="00127118">
      <w:pPr>
        <w:keepNext/>
        <w:keepLines/>
        <w:spacing w:line="276" w:lineRule="auto"/>
        <w:outlineLvl w:val="3"/>
        <w:rPr>
          <w:rFonts w:eastAsia="Times New Roman" w:cs="Arial"/>
          <w:b/>
          <w:color w:val="00577D"/>
          <w:sz w:val="24"/>
          <w:szCs w:val="24"/>
        </w:rPr>
      </w:pPr>
      <w:r w:rsidRPr="00127118">
        <w:rPr>
          <w:rFonts w:eastAsia="Times New Roman" w:cs="Arial"/>
          <w:b/>
          <w:color w:val="00577D"/>
          <w:sz w:val="24"/>
          <w:szCs w:val="24"/>
        </w:rPr>
        <w:t>Organisation statement:</w:t>
      </w:r>
    </w:p>
    <w:p w14:paraId="09DC8752" w14:textId="77777777" w:rsidR="00127118" w:rsidRPr="00127118" w:rsidRDefault="00127118" w:rsidP="00127118">
      <w:pPr>
        <w:numPr>
          <w:ilvl w:val="0"/>
          <w:numId w:val="27"/>
        </w:numPr>
        <w:spacing w:line="276" w:lineRule="auto"/>
        <w:rPr>
          <w:rFonts w:eastAsia="Times New Roman" w:cs="Arial"/>
          <w:color w:val="000000"/>
          <w:szCs w:val="24"/>
        </w:rPr>
      </w:pPr>
      <w:r w:rsidRPr="00127118">
        <w:rPr>
          <w:rFonts w:eastAsia="Times New Roman" w:cs="Arial"/>
          <w:color w:val="000000"/>
          <w:szCs w:val="24"/>
        </w:rPr>
        <w:t>The organisation has a workforce that is sufficient, and is skilled and qualified, to provide safe, respectful and quality care and services.</w:t>
      </w:r>
    </w:p>
    <w:p w14:paraId="6C4006EA" w14:textId="77777777" w:rsidR="00127118" w:rsidRPr="00127118" w:rsidRDefault="00127118" w:rsidP="00127118">
      <w:pPr>
        <w:keepNext/>
        <w:keepLines/>
        <w:spacing w:line="276" w:lineRule="auto"/>
        <w:outlineLvl w:val="3"/>
        <w:rPr>
          <w:rFonts w:eastAsia="Times New Roman" w:cs="Arial"/>
          <w:b/>
          <w:color w:val="00577D"/>
          <w:sz w:val="24"/>
          <w:szCs w:val="24"/>
        </w:rPr>
      </w:pPr>
      <w:r w:rsidRPr="00127118">
        <w:rPr>
          <w:rFonts w:eastAsia="Times New Roman" w:cs="Arial"/>
          <w:b/>
          <w:color w:val="00577D"/>
          <w:sz w:val="24"/>
          <w:szCs w:val="24"/>
        </w:rPr>
        <w:t>Summary of Assessment of Standard 7:</w:t>
      </w:r>
    </w:p>
    <w:p w14:paraId="6F562CB3" w14:textId="77777777" w:rsidR="00127118" w:rsidRPr="00127118" w:rsidRDefault="00127118" w:rsidP="00127118">
      <w:pPr>
        <w:spacing w:line="276" w:lineRule="auto"/>
        <w:rPr>
          <w:rFonts w:eastAsia="Times New Roman" w:cs="Arial"/>
          <w:szCs w:val="24"/>
        </w:rPr>
      </w:pPr>
      <w:r w:rsidRPr="00127118">
        <w:rPr>
          <w:rFonts w:eastAsia="Times New Roman" w:cs="Arial"/>
          <w:szCs w:val="24"/>
        </w:rPr>
        <w:t>The Assessment Team found that the organisation has met five of five requirements under Standard 7.</w:t>
      </w:r>
    </w:p>
    <w:p w14:paraId="57FDCC3B" w14:textId="77777777" w:rsidR="00127118" w:rsidRPr="00127118" w:rsidRDefault="00127118" w:rsidP="003C0DFA">
      <w:r w:rsidRPr="00127118">
        <w:lastRenderedPageBreak/>
        <w:t>The organisation demonstrated that the workforce is planned to enable, and the number and mix of members of the workforce deployed enables, the delivery and management of safe, respectful and quality care and services.</w:t>
      </w:r>
    </w:p>
    <w:p w14:paraId="3E90E15B" w14:textId="77777777" w:rsidR="00127118" w:rsidRPr="00127118" w:rsidRDefault="00127118" w:rsidP="003C0DFA">
      <w:r w:rsidRPr="00127118">
        <w:t xml:space="preserve">Of consumers and representatives randomly interviewed 93% said staff are kind and caring always or most of the time. A low proportion responded staff are kind and caring some of the time. One hundred percent of consumers and representatives randomly interviewed said consumers get the care they need most of the time or always. </w:t>
      </w:r>
    </w:p>
    <w:p w14:paraId="54034188" w14:textId="77777777" w:rsidR="00127118" w:rsidRPr="00127118" w:rsidRDefault="00127118" w:rsidP="00127118">
      <w:pPr>
        <w:spacing w:after="120"/>
        <w:rPr>
          <w:rFonts w:eastAsia="Times New Roman" w:cs="Arial"/>
          <w:szCs w:val="24"/>
        </w:rPr>
      </w:pPr>
      <w:r w:rsidRPr="00127118">
        <w:rPr>
          <w:rFonts w:eastAsia="Times New Roman" w:cs="Arial"/>
          <w:szCs w:val="24"/>
        </w:rPr>
        <w:t>The service demonstrated there are processes to ensure there are sufficient skilled and qualified staff to deliver safe, quality care and services. Staff said they find there is enough staff, that staffing has improved and unplanned leave has improved.</w:t>
      </w:r>
    </w:p>
    <w:p w14:paraId="1BF5E450" w14:textId="77777777" w:rsidR="00127118" w:rsidRPr="00127118" w:rsidRDefault="00127118" w:rsidP="00127118">
      <w:pPr>
        <w:spacing w:line="276" w:lineRule="auto"/>
        <w:rPr>
          <w:rFonts w:eastAsia="Times New Roman" w:cs="Arial"/>
          <w:szCs w:val="24"/>
        </w:rPr>
      </w:pPr>
      <w:r w:rsidRPr="00127118">
        <w:rPr>
          <w:rFonts w:eastAsia="Times New Roman" w:cs="Arial"/>
          <w:szCs w:val="24"/>
        </w:rPr>
        <w:t xml:space="preserve">Management discussed improvements to the roster since early 2019. Improvements to the roster include additional care shifts, management said review is ongoing.   </w:t>
      </w:r>
    </w:p>
    <w:p w14:paraId="434485BD" w14:textId="77777777" w:rsidR="00127118" w:rsidRPr="00127118" w:rsidRDefault="00127118" w:rsidP="003C0DFA">
      <w:r w:rsidRPr="00127118">
        <w:t>Staff were observed to be attentive, kind and caring in their interactions with consumers, families and other visitors to the service. Staff said there are sufficient staff to ensure the provision of care and services, however, staff were pressed for time to offer activities for consumers on weekends.</w:t>
      </w:r>
    </w:p>
    <w:p w14:paraId="36CB71BC" w14:textId="77777777" w:rsidR="00127118" w:rsidRPr="00127118" w:rsidRDefault="00127118" w:rsidP="003C0DFA">
      <w:r w:rsidRPr="00127118">
        <w:t xml:space="preserve">Recruitment, selection, induction and orientation processes ensure staff have the required knowledge and skills to deliver services. Staff are recruited to specific </w:t>
      </w:r>
      <w:proofErr w:type="spellStart"/>
      <w:r w:rsidRPr="00127118">
        <w:t>roles</w:t>
      </w:r>
      <w:proofErr w:type="spellEnd"/>
      <w:r w:rsidRPr="00127118">
        <w:t xml:space="preserve"> requiring relevant qualifications and experience and are provided with relevant information to enable them to complete their tasks. Staff have access to a range of internal and external education opportunities to support them in their relevant positions and to complete compulsory training annually. </w:t>
      </w:r>
    </w:p>
    <w:p w14:paraId="35D71D7A" w14:textId="77777777" w:rsidR="00127118" w:rsidRPr="00127118" w:rsidRDefault="00127118" w:rsidP="003C0DFA">
      <w:r w:rsidRPr="00127118">
        <w:t xml:space="preserve">Management discussed processes to monitor staff performance. Not all staff are required to participate in an annual performance review. Management demonstrated the service’s performance appraisal plan.   </w:t>
      </w:r>
    </w:p>
    <w:p w14:paraId="1892A58B" w14:textId="77777777" w:rsidR="00127118" w:rsidRPr="00127118" w:rsidRDefault="00127118" w:rsidP="00127118">
      <w:pPr>
        <w:keepNext/>
        <w:keepLines/>
        <w:spacing w:line="276" w:lineRule="auto"/>
        <w:outlineLvl w:val="3"/>
        <w:rPr>
          <w:rFonts w:eastAsia="Times New Roman" w:cs="Arial"/>
          <w:b/>
          <w:color w:val="00577D"/>
          <w:sz w:val="24"/>
          <w:szCs w:val="24"/>
        </w:rPr>
      </w:pPr>
      <w:r w:rsidRPr="00127118">
        <w:rPr>
          <w:rFonts w:eastAsia="Times New Roman" w:cs="Arial"/>
          <w:b/>
          <w:color w:val="00577D"/>
          <w:sz w:val="24"/>
          <w:szCs w:val="24"/>
        </w:rPr>
        <w:t xml:space="preserve">Requirements: </w:t>
      </w:r>
    </w:p>
    <w:p w14:paraId="4CE57F44" w14:textId="77777777" w:rsidR="00127118" w:rsidRPr="00127118" w:rsidRDefault="00127118" w:rsidP="00127118">
      <w:pPr>
        <w:keepNext/>
        <w:keepLines/>
        <w:tabs>
          <w:tab w:val="right" w:pos="9026"/>
        </w:tabs>
        <w:spacing w:after="0" w:line="276" w:lineRule="auto"/>
        <w:outlineLvl w:val="4"/>
        <w:rPr>
          <w:rFonts w:eastAsia="Times New Roman" w:cs="Arial"/>
          <w:sz w:val="24"/>
          <w:szCs w:val="24"/>
        </w:rPr>
      </w:pPr>
      <w:r w:rsidRPr="00127118">
        <w:rPr>
          <w:rFonts w:eastAsia="Times New Roman" w:cs="Arial"/>
          <w:b/>
          <w:color w:val="000000"/>
          <w:szCs w:val="24"/>
        </w:rPr>
        <w:t>Standard 7 Requirement 3(a)</w:t>
      </w:r>
      <w:r w:rsidRPr="00127118">
        <w:rPr>
          <w:rFonts w:eastAsia="Times New Roman" w:cs="Arial"/>
          <w:b/>
          <w:color w:val="000000"/>
          <w:szCs w:val="24"/>
        </w:rPr>
        <w:tab/>
      </w:r>
      <w:r w:rsidRPr="00127118">
        <w:rPr>
          <w:rFonts w:eastAsia="Times New Roman" w:cs="Arial"/>
          <w:b/>
          <w:szCs w:val="24"/>
        </w:rPr>
        <w:t>Met</w:t>
      </w:r>
    </w:p>
    <w:p w14:paraId="1B502F45" w14:textId="77777777" w:rsidR="00127118" w:rsidRPr="00127118" w:rsidRDefault="00127118" w:rsidP="00127118">
      <w:pPr>
        <w:tabs>
          <w:tab w:val="right" w:pos="9026"/>
        </w:tabs>
        <w:spacing w:line="276" w:lineRule="auto"/>
        <w:rPr>
          <w:rFonts w:eastAsia="Times New Roman" w:cs="Arial"/>
          <w:color w:val="000000"/>
          <w:szCs w:val="24"/>
        </w:rPr>
      </w:pPr>
      <w:r w:rsidRPr="00127118">
        <w:rPr>
          <w:rFonts w:eastAsia="Times New Roman" w:cs="Arial"/>
          <w:color w:val="000000"/>
          <w:szCs w:val="24"/>
        </w:rPr>
        <w:t>The organisation demonstrates that the workforce is planned to enable, and the number and mix of members of the workforce deployed enables, the delivery and management of safe and quality care and services.</w:t>
      </w:r>
    </w:p>
    <w:p w14:paraId="6E321C31" w14:textId="77777777" w:rsidR="00127118" w:rsidRPr="00127118" w:rsidRDefault="00127118" w:rsidP="00127118">
      <w:pPr>
        <w:keepNext/>
        <w:keepLines/>
        <w:tabs>
          <w:tab w:val="right" w:pos="9026"/>
        </w:tabs>
        <w:spacing w:after="0" w:line="276" w:lineRule="auto"/>
        <w:outlineLvl w:val="4"/>
        <w:rPr>
          <w:rFonts w:eastAsia="Times New Roman" w:cs="Arial"/>
          <w:szCs w:val="24"/>
        </w:rPr>
      </w:pPr>
      <w:r w:rsidRPr="00127118">
        <w:rPr>
          <w:rFonts w:eastAsia="Times New Roman" w:cs="Arial"/>
          <w:b/>
          <w:color w:val="000000"/>
          <w:szCs w:val="24"/>
        </w:rPr>
        <w:t>Standard 7 Requirement 3(b)</w:t>
      </w:r>
      <w:r w:rsidRPr="00127118">
        <w:rPr>
          <w:rFonts w:eastAsia="Times New Roman" w:cs="Arial"/>
          <w:b/>
          <w:color w:val="000000"/>
          <w:szCs w:val="24"/>
        </w:rPr>
        <w:tab/>
      </w:r>
      <w:r w:rsidRPr="00127118">
        <w:rPr>
          <w:rFonts w:eastAsia="Times New Roman" w:cs="Arial"/>
          <w:b/>
          <w:szCs w:val="24"/>
        </w:rPr>
        <w:t>Met</w:t>
      </w:r>
    </w:p>
    <w:p w14:paraId="13707180" w14:textId="77777777" w:rsidR="00127118" w:rsidRPr="00127118" w:rsidRDefault="00127118" w:rsidP="00127118">
      <w:pPr>
        <w:tabs>
          <w:tab w:val="right" w:pos="9026"/>
        </w:tabs>
        <w:spacing w:line="276" w:lineRule="auto"/>
        <w:rPr>
          <w:rFonts w:eastAsia="Times New Roman" w:cs="Arial"/>
          <w:szCs w:val="24"/>
        </w:rPr>
      </w:pPr>
      <w:r w:rsidRPr="00127118">
        <w:rPr>
          <w:rFonts w:eastAsia="Times New Roman" w:cs="Arial"/>
          <w:szCs w:val="24"/>
        </w:rPr>
        <w:t>The organisation demonstrates that workforce interactions with consumers are kind, caring and respectful of each consumer’s identity, culture and diversity.</w:t>
      </w:r>
    </w:p>
    <w:p w14:paraId="5BBEEBFA" w14:textId="77777777" w:rsidR="00127118" w:rsidRPr="00127118" w:rsidRDefault="00127118" w:rsidP="00127118">
      <w:pPr>
        <w:keepNext/>
        <w:keepLines/>
        <w:tabs>
          <w:tab w:val="right" w:pos="9026"/>
        </w:tabs>
        <w:spacing w:after="0" w:line="276" w:lineRule="auto"/>
        <w:outlineLvl w:val="4"/>
        <w:rPr>
          <w:rFonts w:eastAsia="Times New Roman" w:cs="Arial"/>
          <w:szCs w:val="24"/>
        </w:rPr>
      </w:pPr>
      <w:r w:rsidRPr="00127118">
        <w:rPr>
          <w:rFonts w:eastAsia="Times New Roman" w:cs="Arial"/>
          <w:b/>
          <w:szCs w:val="24"/>
        </w:rPr>
        <w:t>Standard 7 Requirement 3(c)</w:t>
      </w:r>
      <w:r w:rsidRPr="00127118">
        <w:rPr>
          <w:rFonts w:eastAsia="Times New Roman" w:cs="Arial"/>
          <w:b/>
          <w:szCs w:val="24"/>
        </w:rPr>
        <w:tab/>
        <w:t>Met</w:t>
      </w:r>
    </w:p>
    <w:p w14:paraId="466FC3AA" w14:textId="77777777" w:rsidR="00127118" w:rsidRPr="00127118" w:rsidRDefault="00127118" w:rsidP="00127118">
      <w:pPr>
        <w:tabs>
          <w:tab w:val="right" w:pos="9026"/>
        </w:tabs>
        <w:spacing w:line="276" w:lineRule="auto"/>
        <w:rPr>
          <w:rFonts w:eastAsia="Times New Roman" w:cs="Arial"/>
          <w:szCs w:val="24"/>
        </w:rPr>
      </w:pPr>
      <w:r w:rsidRPr="00127118">
        <w:rPr>
          <w:rFonts w:eastAsia="Times New Roman" w:cs="Arial"/>
          <w:szCs w:val="24"/>
        </w:rPr>
        <w:t>The organisation demonstrates that the workforce is competent and the members of the workforce have the qualifications and knowledge to effectively perform their roles.</w:t>
      </w:r>
    </w:p>
    <w:p w14:paraId="48B23589" w14:textId="77777777" w:rsidR="00127118" w:rsidRPr="00127118" w:rsidRDefault="00127118" w:rsidP="00127118">
      <w:pPr>
        <w:keepNext/>
        <w:keepLines/>
        <w:tabs>
          <w:tab w:val="right" w:pos="9026"/>
        </w:tabs>
        <w:spacing w:after="0" w:line="276" w:lineRule="auto"/>
        <w:outlineLvl w:val="4"/>
        <w:rPr>
          <w:rFonts w:eastAsia="Times New Roman" w:cs="Arial"/>
          <w:szCs w:val="24"/>
        </w:rPr>
      </w:pPr>
      <w:r w:rsidRPr="00127118">
        <w:rPr>
          <w:rFonts w:eastAsia="Times New Roman" w:cs="Arial"/>
          <w:b/>
          <w:szCs w:val="24"/>
        </w:rPr>
        <w:t>Standard 7 Requirement 3(d)</w:t>
      </w:r>
      <w:r w:rsidRPr="00127118">
        <w:rPr>
          <w:rFonts w:eastAsia="Times New Roman" w:cs="Arial"/>
          <w:b/>
          <w:szCs w:val="24"/>
        </w:rPr>
        <w:tab/>
        <w:t>Met</w:t>
      </w:r>
    </w:p>
    <w:p w14:paraId="77BCAE5F" w14:textId="77777777" w:rsidR="00127118" w:rsidRPr="00127118" w:rsidRDefault="00127118" w:rsidP="00127118">
      <w:pPr>
        <w:tabs>
          <w:tab w:val="right" w:pos="9026"/>
        </w:tabs>
        <w:spacing w:line="276" w:lineRule="auto"/>
        <w:rPr>
          <w:rFonts w:eastAsia="Times New Roman" w:cs="Arial"/>
          <w:szCs w:val="24"/>
        </w:rPr>
      </w:pPr>
      <w:r w:rsidRPr="00127118">
        <w:rPr>
          <w:rFonts w:eastAsia="Times New Roman" w:cs="Arial"/>
          <w:szCs w:val="24"/>
        </w:rPr>
        <w:t>The organisation demonstrates that the workforce is recruited, trained, equipped and supported to deliver the outcomes required by these standards.</w:t>
      </w:r>
    </w:p>
    <w:p w14:paraId="1C7A580B" w14:textId="77777777" w:rsidR="00127118" w:rsidRPr="00127118" w:rsidRDefault="00127118" w:rsidP="00127118">
      <w:pPr>
        <w:keepNext/>
        <w:keepLines/>
        <w:tabs>
          <w:tab w:val="right" w:pos="9026"/>
        </w:tabs>
        <w:spacing w:after="0" w:line="276" w:lineRule="auto"/>
        <w:outlineLvl w:val="4"/>
        <w:rPr>
          <w:rFonts w:eastAsia="Times New Roman" w:cs="Arial"/>
          <w:szCs w:val="24"/>
        </w:rPr>
      </w:pPr>
      <w:r w:rsidRPr="00127118">
        <w:rPr>
          <w:rFonts w:eastAsia="Times New Roman" w:cs="Arial"/>
          <w:b/>
          <w:szCs w:val="24"/>
        </w:rPr>
        <w:lastRenderedPageBreak/>
        <w:t>Standard 7 Requirement 3(e)</w:t>
      </w:r>
      <w:r w:rsidRPr="00127118">
        <w:rPr>
          <w:rFonts w:eastAsia="Times New Roman" w:cs="Arial"/>
          <w:b/>
          <w:szCs w:val="24"/>
        </w:rPr>
        <w:tab/>
        <w:t>Met</w:t>
      </w:r>
    </w:p>
    <w:p w14:paraId="1C905645" w14:textId="77777777" w:rsidR="00127118" w:rsidRPr="00127118" w:rsidRDefault="00127118" w:rsidP="00127118">
      <w:pPr>
        <w:tabs>
          <w:tab w:val="right" w:pos="9026"/>
        </w:tabs>
        <w:spacing w:line="276" w:lineRule="auto"/>
        <w:rPr>
          <w:rFonts w:eastAsia="Times New Roman" w:cs="Arial"/>
          <w:color w:val="000000"/>
          <w:szCs w:val="24"/>
        </w:rPr>
      </w:pPr>
      <w:r w:rsidRPr="00127118">
        <w:rPr>
          <w:rFonts w:eastAsia="Times New Roman" w:cs="Arial"/>
          <w:color w:val="000000"/>
          <w:szCs w:val="24"/>
        </w:rPr>
        <w:t>The organisation demonstrates that regular assessment, monitoring and review of the performance of each member of the workforce is undertaken.</w:t>
      </w:r>
    </w:p>
    <w:p w14:paraId="684A585A" w14:textId="77777777" w:rsidR="00127118" w:rsidRPr="00127118" w:rsidRDefault="00127118" w:rsidP="00127118">
      <w:pPr>
        <w:keepNext/>
        <w:keepLines/>
        <w:shd w:val="clear" w:color="auto" w:fill="E7E6E6"/>
        <w:tabs>
          <w:tab w:val="right" w:pos="9026"/>
        </w:tabs>
        <w:spacing w:line="276" w:lineRule="auto"/>
        <w:outlineLvl w:val="2"/>
        <w:rPr>
          <w:rFonts w:eastAsia="Times New Roman"/>
          <w:b/>
          <w:sz w:val="28"/>
          <w:szCs w:val="28"/>
        </w:rPr>
      </w:pPr>
      <w:r w:rsidRPr="00127118">
        <w:rPr>
          <w:rFonts w:eastAsia="Times New Roman"/>
          <w:b/>
          <w:sz w:val="28"/>
          <w:szCs w:val="28"/>
        </w:rPr>
        <w:t>Standard 8:</w:t>
      </w:r>
      <w:r w:rsidRPr="00127118">
        <w:rPr>
          <w:rFonts w:eastAsia="Times New Roman"/>
          <w:b/>
          <w:sz w:val="28"/>
          <w:szCs w:val="28"/>
        </w:rPr>
        <w:br/>
        <w:t>Organisational governance</w:t>
      </w:r>
      <w:r w:rsidRPr="00127118">
        <w:rPr>
          <w:rFonts w:eastAsia="Times New Roman"/>
          <w:b/>
          <w:sz w:val="28"/>
          <w:szCs w:val="28"/>
        </w:rPr>
        <w:tab/>
        <w:t>Not Met</w:t>
      </w:r>
    </w:p>
    <w:p w14:paraId="072C52E2" w14:textId="77777777" w:rsidR="00127118" w:rsidRPr="00127118" w:rsidRDefault="00127118" w:rsidP="00127118">
      <w:pPr>
        <w:keepNext/>
        <w:keepLines/>
        <w:spacing w:line="276" w:lineRule="auto"/>
        <w:outlineLvl w:val="3"/>
        <w:rPr>
          <w:rFonts w:eastAsia="Times New Roman" w:cs="Arial"/>
          <w:b/>
          <w:color w:val="00577D"/>
          <w:sz w:val="24"/>
          <w:szCs w:val="24"/>
        </w:rPr>
      </w:pPr>
      <w:r w:rsidRPr="00127118">
        <w:rPr>
          <w:rFonts w:eastAsia="Times New Roman" w:cs="Arial"/>
          <w:b/>
          <w:color w:val="00577D"/>
          <w:sz w:val="24"/>
          <w:szCs w:val="24"/>
        </w:rPr>
        <w:t>Consumer outcome:</w:t>
      </w:r>
    </w:p>
    <w:p w14:paraId="4A7467F1" w14:textId="77777777" w:rsidR="00127118" w:rsidRPr="00127118" w:rsidRDefault="00127118" w:rsidP="00127118">
      <w:pPr>
        <w:numPr>
          <w:ilvl w:val="0"/>
          <w:numId w:val="28"/>
        </w:numPr>
        <w:spacing w:line="276" w:lineRule="auto"/>
        <w:rPr>
          <w:rFonts w:eastAsia="Times New Roman" w:cs="Arial"/>
          <w:color w:val="000000"/>
          <w:szCs w:val="24"/>
        </w:rPr>
      </w:pPr>
      <w:r w:rsidRPr="00127118">
        <w:rPr>
          <w:rFonts w:eastAsia="Times New Roman" w:cs="Arial"/>
          <w:color w:val="000000"/>
          <w:szCs w:val="24"/>
        </w:rPr>
        <w:t>I am confident the organisation is well run. I can partner in improving the delivery of care and services.</w:t>
      </w:r>
    </w:p>
    <w:p w14:paraId="6EC45919" w14:textId="77777777" w:rsidR="00127118" w:rsidRPr="00127118" w:rsidRDefault="00127118" w:rsidP="00127118">
      <w:pPr>
        <w:keepNext/>
        <w:keepLines/>
        <w:spacing w:line="276" w:lineRule="auto"/>
        <w:outlineLvl w:val="3"/>
        <w:rPr>
          <w:rFonts w:eastAsia="Times New Roman" w:cs="Arial"/>
          <w:b/>
          <w:color w:val="00577D"/>
          <w:sz w:val="24"/>
          <w:szCs w:val="24"/>
        </w:rPr>
      </w:pPr>
      <w:r w:rsidRPr="00127118">
        <w:rPr>
          <w:rFonts w:eastAsia="Times New Roman" w:cs="Arial"/>
          <w:b/>
          <w:color w:val="00577D"/>
          <w:sz w:val="24"/>
          <w:szCs w:val="24"/>
        </w:rPr>
        <w:t>Organisation statement:</w:t>
      </w:r>
    </w:p>
    <w:p w14:paraId="7D9AF808" w14:textId="77777777" w:rsidR="00127118" w:rsidRPr="00127118" w:rsidRDefault="00127118" w:rsidP="00127118">
      <w:pPr>
        <w:numPr>
          <w:ilvl w:val="0"/>
          <w:numId w:val="28"/>
        </w:numPr>
        <w:spacing w:line="276" w:lineRule="auto"/>
        <w:rPr>
          <w:rFonts w:eastAsia="Times New Roman" w:cs="Arial"/>
          <w:color w:val="000000"/>
          <w:szCs w:val="24"/>
        </w:rPr>
      </w:pPr>
      <w:r w:rsidRPr="00127118">
        <w:rPr>
          <w:rFonts w:eastAsia="Times New Roman" w:cs="Arial"/>
          <w:color w:val="000000"/>
          <w:szCs w:val="24"/>
        </w:rPr>
        <w:t>The organisation’s governing body is accountable for the delivery of safe and quality care and services.</w:t>
      </w:r>
    </w:p>
    <w:p w14:paraId="3D2A5719" w14:textId="77777777" w:rsidR="00127118" w:rsidRPr="00127118" w:rsidRDefault="00127118" w:rsidP="00127118">
      <w:pPr>
        <w:keepNext/>
        <w:keepLines/>
        <w:spacing w:line="276" w:lineRule="auto"/>
        <w:outlineLvl w:val="3"/>
        <w:rPr>
          <w:rFonts w:eastAsia="Times New Roman" w:cs="Arial"/>
          <w:b/>
          <w:color w:val="00577D"/>
          <w:sz w:val="24"/>
          <w:szCs w:val="24"/>
        </w:rPr>
      </w:pPr>
      <w:r w:rsidRPr="00127118">
        <w:rPr>
          <w:rFonts w:eastAsia="Times New Roman" w:cs="Arial"/>
          <w:b/>
          <w:color w:val="00577D"/>
          <w:sz w:val="24"/>
          <w:szCs w:val="24"/>
        </w:rPr>
        <w:t>Summary of Assessment of Standard 8:</w:t>
      </w:r>
    </w:p>
    <w:p w14:paraId="1C5C2E3B" w14:textId="77777777" w:rsidR="00127118" w:rsidRPr="00127118" w:rsidRDefault="00127118" w:rsidP="00127118">
      <w:pPr>
        <w:keepNext/>
        <w:keepLines/>
        <w:spacing w:line="276" w:lineRule="auto"/>
        <w:outlineLvl w:val="3"/>
        <w:rPr>
          <w:rFonts w:eastAsia="Times New Roman" w:cs="Arial"/>
          <w:szCs w:val="24"/>
        </w:rPr>
      </w:pPr>
      <w:r w:rsidRPr="00127118">
        <w:rPr>
          <w:rFonts w:eastAsia="Times New Roman" w:cs="Arial"/>
          <w:szCs w:val="24"/>
        </w:rPr>
        <w:t>The Assessment Team found that the organisation has met three of five requirements under Standard 8.</w:t>
      </w:r>
    </w:p>
    <w:p w14:paraId="1766403D" w14:textId="77777777" w:rsidR="00127118" w:rsidRPr="00127118" w:rsidRDefault="00127118" w:rsidP="00127118">
      <w:pPr>
        <w:spacing w:line="276" w:lineRule="auto"/>
        <w:rPr>
          <w:rFonts w:eastAsia="Times New Roman" w:cs="Arial"/>
          <w:szCs w:val="24"/>
        </w:rPr>
      </w:pPr>
      <w:r w:rsidRPr="00127118">
        <w:rPr>
          <w:rFonts w:eastAsia="Times New Roman" w:cs="Arial"/>
          <w:szCs w:val="24"/>
        </w:rPr>
        <w:t xml:space="preserve">Of consumers and representative randomly interviewed, 80% said the place is well run most of the time or always. A small proportion said the place is well run some of the time describing in various ways what this meant for them. </w:t>
      </w:r>
    </w:p>
    <w:p w14:paraId="48BB1D7B" w14:textId="77777777" w:rsidR="00127118" w:rsidRPr="00127118" w:rsidRDefault="00127118" w:rsidP="00127118">
      <w:pPr>
        <w:spacing w:after="120"/>
        <w:contextualSpacing/>
        <w:rPr>
          <w:rFonts w:eastAsia="Times New Roman" w:cs="Arial"/>
          <w:szCs w:val="24"/>
        </w:rPr>
      </w:pPr>
      <w:r w:rsidRPr="00127118">
        <w:rPr>
          <w:rFonts w:eastAsia="Times New Roman" w:cs="Arial"/>
          <w:szCs w:val="24"/>
        </w:rPr>
        <w:t>Other consumer and representative interviews indicated in different ways they were satisfied that care was safe, inclusive and care had improved and were satisfied with the level of improvement occurring within the service:</w:t>
      </w:r>
    </w:p>
    <w:p w14:paraId="4D66CFCC" w14:textId="77777777" w:rsidR="00127118" w:rsidRPr="00127118" w:rsidRDefault="00127118" w:rsidP="00127118">
      <w:pPr>
        <w:spacing w:after="120"/>
        <w:contextualSpacing/>
        <w:rPr>
          <w:rFonts w:eastAsia="Times New Roman" w:cs="Arial"/>
          <w:szCs w:val="24"/>
        </w:rPr>
      </w:pPr>
    </w:p>
    <w:p w14:paraId="7C3EB653" w14:textId="77777777" w:rsidR="00127118" w:rsidRPr="00127118" w:rsidRDefault="00127118" w:rsidP="00127118">
      <w:pPr>
        <w:spacing w:line="276" w:lineRule="auto"/>
        <w:rPr>
          <w:rFonts w:eastAsia="Times New Roman" w:cs="Arial"/>
          <w:szCs w:val="24"/>
        </w:rPr>
      </w:pPr>
      <w:r w:rsidRPr="00127118">
        <w:rPr>
          <w:rFonts w:eastAsia="Times New Roman" w:cs="Arial"/>
          <w:szCs w:val="24"/>
        </w:rPr>
        <w:t>While the organisation demonstrated it understands, applies, monitors and reviews governance related to five of six organisational governance systems, the service did not demonstrate effective governance related to regulatory compliance. However, the service generally demonstrates the organisation’s governing body is accountable for the delivery of safe and quality care and services. Further while the organisation demonstrated it understands, applies, monitors and reviews risk management systems related to identifying and responding to abuse and neglect of consumers and s</w:t>
      </w:r>
      <w:r w:rsidRPr="00127118">
        <w:rPr>
          <w:rFonts w:eastAsia="Times New Roman" w:cs="Arial"/>
          <w:color w:val="000000"/>
          <w:szCs w:val="24"/>
        </w:rPr>
        <w:t xml:space="preserve">upporting consumers to live the best life they can, </w:t>
      </w:r>
      <w:r w:rsidRPr="00127118">
        <w:rPr>
          <w:rFonts w:eastAsia="Times New Roman" w:cs="Arial"/>
          <w:szCs w:val="24"/>
        </w:rPr>
        <w:t xml:space="preserve">the organisation during the site audit performance assessment did not demonstrate organisational governance manages high impact risks associated with medication safety. </w:t>
      </w:r>
    </w:p>
    <w:p w14:paraId="0CE5799A" w14:textId="77777777" w:rsidR="00127118" w:rsidRPr="00127118" w:rsidRDefault="00127118" w:rsidP="00127118">
      <w:pPr>
        <w:spacing w:line="276" w:lineRule="auto"/>
        <w:contextualSpacing/>
        <w:rPr>
          <w:rFonts w:eastAsia="Times New Roman" w:cs="Arial"/>
          <w:szCs w:val="24"/>
        </w:rPr>
      </w:pPr>
      <w:r w:rsidRPr="00127118">
        <w:rPr>
          <w:rFonts w:eastAsia="Times New Roman" w:cs="Arial"/>
          <w:szCs w:val="24"/>
        </w:rPr>
        <w:t>The organisation has a clinical governance framework that includes meetings of operational management, monitoring and reporting of incidents and occurrence relating to use of antibiotics, restraint and open disclosure. The monthly operational meeting requires the director of nursing to report on, and discuss, the service’s data in relation to use of restraint and antibiotics. This information is subsequently tabled at medication advisory committee, quality and board meetings for consideration of results, continuous improvement and follow up.</w:t>
      </w:r>
    </w:p>
    <w:p w14:paraId="5A76CEB4" w14:textId="77777777" w:rsidR="00127118" w:rsidRPr="00127118" w:rsidRDefault="00127118" w:rsidP="00127118">
      <w:pPr>
        <w:spacing w:line="276" w:lineRule="auto"/>
        <w:contextualSpacing/>
        <w:rPr>
          <w:rFonts w:eastAsia="Times New Roman" w:cs="Arial"/>
          <w:szCs w:val="24"/>
        </w:rPr>
      </w:pPr>
    </w:p>
    <w:p w14:paraId="1AE4AD5A" w14:textId="77777777" w:rsidR="00127118" w:rsidRPr="00127118" w:rsidRDefault="00127118" w:rsidP="00127118">
      <w:pPr>
        <w:spacing w:after="360" w:line="276" w:lineRule="auto"/>
        <w:rPr>
          <w:rFonts w:eastAsia="Times New Roman" w:cs="Arial"/>
        </w:rPr>
      </w:pPr>
      <w:r w:rsidRPr="00127118">
        <w:rPr>
          <w:rFonts w:eastAsia="Times New Roman" w:cs="Arial"/>
        </w:rPr>
        <w:t xml:space="preserve">The organisation has risk management framework that is supported by policies, procedures and committee and </w:t>
      </w:r>
      <w:proofErr w:type="spellStart"/>
      <w:r w:rsidRPr="00127118">
        <w:rPr>
          <w:rFonts w:eastAsia="Times New Roman" w:cs="Arial"/>
        </w:rPr>
        <w:t>sub committee</w:t>
      </w:r>
      <w:proofErr w:type="spellEnd"/>
      <w:r w:rsidRPr="00127118">
        <w:rPr>
          <w:rFonts w:eastAsia="Times New Roman" w:cs="Arial"/>
        </w:rPr>
        <w:t xml:space="preserve"> structures. The organisation has a structured incident management system, which includes a review of incidents to assess severity and actions to prevent or minimise reoccurrence. High impact high prevalence incidents are monitored and reported on regularly; a number of sub committees lend specific expert support and analysis. There is a structured approach to managing abuse and neglect and staff awareness is promoted through annual education. Staff are educated in understanding and enabling consumers to live the best life they can.</w:t>
      </w:r>
    </w:p>
    <w:p w14:paraId="51DB26FE" w14:textId="77777777" w:rsidR="00127118" w:rsidRPr="00127118" w:rsidRDefault="00127118" w:rsidP="00127118">
      <w:pPr>
        <w:keepNext/>
        <w:keepLines/>
        <w:spacing w:line="276" w:lineRule="auto"/>
        <w:outlineLvl w:val="3"/>
        <w:rPr>
          <w:rFonts w:eastAsia="Times New Roman" w:cs="Arial"/>
          <w:b/>
          <w:sz w:val="24"/>
          <w:szCs w:val="24"/>
        </w:rPr>
      </w:pPr>
      <w:r w:rsidRPr="00127118">
        <w:rPr>
          <w:rFonts w:eastAsia="Times New Roman" w:cs="Arial"/>
          <w:b/>
          <w:color w:val="00577D"/>
          <w:sz w:val="24"/>
          <w:szCs w:val="24"/>
        </w:rPr>
        <w:t xml:space="preserve">Requirements: </w:t>
      </w:r>
    </w:p>
    <w:p w14:paraId="5F73BB2F" w14:textId="77777777" w:rsidR="00127118" w:rsidRPr="00127118" w:rsidRDefault="00127118" w:rsidP="00127118">
      <w:pPr>
        <w:keepNext/>
        <w:keepLines/>
        <w:tabs>
          <w:tab w:val="right" w:pos="9026"/>
        </w:tabs>
        <w:spacing w:after="0" w:line="276" w:lineRule="auto"/>
        <w:outlineLvl w:val="4"/>
        <w:rPr>
          <w:rFonts w:eastAsia="Times New Roman" w:cs="Arial"/>
          <w:sz w:val="24"/>
          <w:szCs w:val="24"/>
        </w:rPr>
      </w:pPr>
      <w:r w:rsidRPr="00127118">
        <w:rPr>
          <w:rFonts w:eastAsia="Times New Roman" w:cs="Arial"/>
          <w:b/>
          <w:szCs w:val="24"/>
        </w:rPr>
        <w:t>Standard 8 Requirement 3(a)</w:t>
      </w:r>
      <w:r w:rsidRPr="00127118">
        <w:rPr>
          <w:rFonts w:eastAsia="Times New Roman" w:cs="Arial"/>
          <w:b/>
          <w:szCs w:val="24"/>
        </w:rPr>
        <w:tab/>
        <w:t>Met</w:t>
      </w:r>
    </w:p>
    <w:p w14:paraId="75E0DCE7" w14:textId="77777777" w:rsidR="00127118" w:rsidRPr="00127118" w:rsidRDefault="00127118" w:rsidP="00127118">
      <w:pPr>
        <w:tabs>
          <w:tab w:val="right" w:pos="9026"/>
        </w:tabs>
        <w:spacing w:line="276" w:lineRule="auto"/>
        <w:rPr>
          <w:rFonts w:eastAsia="Times New Roman" w:cs="Arial"/>
          <w:szCs w:val="24"/>
        </w:rPr>
      </w:pPr>
      <w:r w:rsidRPr="00127118">
        <w:rPr>
          <w:rFonts w:eastAsia="Times New Roman" w:cs="Arial"/>
          <w:szCs w:val="24"/>
        </w:rPr>
        <w:t>The organisation demonstrates that consumers are engaged in the development, delivery and evaluation of care and services and are supported in that engagement.</w:t>
      </w:r>
    </w:p>
    <w:p w14:paraId="4E877A29" w14:textId="77777777" w:rsidR="00127118" w:rsidRPr="00127118" w:rsidRDefault="00127118" w:rsidP="00127118">
      <w:pPr>
        <w:keepNext/>
        <w:keepLines/>
        <w:tabs>
          <w:tab w:val="right" w:pos="9026"/>
        </w:tabs>
        <w:spacing w:after="0" w:line="276" w:lineRule="auto"/>
        <w:outlineLvl w:val="4"/>
        <w:rPr>
          <w:rFonts w:eastAsia="Times New Roman" w:cs="Arial"/>
          <w:szCs w:val="24"/>
        </w:rPr>
      </w:pPr>
      <w:r w:rsidRPr="00127118">
        <w:rPr>
          <w:rFonts w:eastAsia="Times New Roman" w:cs="Arial"/>
          <w:b/>
          <w:szCs w:val="24"/>
        </w:rPr>
        <w:t>Standard 8 Requirement 3(b)</w:t>
      </w:r>
      <w:r w:rsidRPr="00127118">
        <w:rPr>
          <w:rFonts w:eastAsia="Times New Roman" w:cs="Arial"/>
          <w:b/>
          <w:szCs w:val="24"/>
        </w:rPr>
        <w:tab/>
        <w:t>Met</w:t>
      </w:r>
    </w:p>
    <w:p w14:paraId="3E6654A1" w14:textId="77777777" w:rsidR="00127118" w:rsidRPr="00127118" w:rsidRDefault="00127118" w:rsidP="00127118">
      <w:pPr>
        <w:tabs>
          <w:tab w:val="right" w:pos="9026"/>
        </w:tabs>
        <w:spacing w:line="276" w:lineRule="auto"/>
        <w:rPr>
          <w:rFonts w:eastAsia="Times New Roman" w:cs="Arial"/>
          <w:szCs w:val="24"/>
        </w:rPr>
      </w:pPr>
      <w:r w:rsidRPr="00127118">
        <w:rPr>
          <w:rFonts w:eastAsia="Times New Roman" w:cs="Arial"/>
          <w:szCs w:val="24"/>
        </w:rPr>
        <w:t>The organisation demonstrates that the organisation’s governing body promotes a culture of safe, inclusive and quality care and services and is accountable for their delivery.</w:t>
      </w:r>
    </w:p>
    <w:p w14:paraId="76C9873E" w14:textId="77777777" w:rsidR="00127118" w:rsidRPr="00127118" w:rsidRDefault="00127118" w:rsidP="00127118">
      <w:pPr>
        <w:keepNext/>
        <w:keepLines/>
        <w:tabs>
          <w:tab w:val="right" w:pos="9026"/>
        </w:tabs>
        <w:spacing w:after="0" w:line="276" w:lineRule="auto"/>
        <w:outlineLvl w:val="4"/>
        <w:rPr>
          <w:rFonts w:eastAsia="Times New Roman" w:cs="Arial"/>
          <w:szCs w:val="24"/>
        </w:rPr>
      </w:pPr>
      <w:r w:rsidRPr="00127118">
        <w:rPr>
          <w:rFonts w:eastAsia="Times New Roman" w:cs="Arial"/>
          <w:b/>
          <w:szCs w:val="24"/>
        </w:rPr>
        <w:t>Standard 8 Requirement 3(c)</w:t>
      </w:r>
      <w:r w:rsidRPr="00127118">
        <w:rPr>
          <w:rFonts w:eastAsia="Times New Roman" w:cs="Arial"/>
          <w:b/>
          <w:szCs w:val="24"/>
        </w:rPr>
        <w:tab/>
        <w:t>Not Met</w:t>
      </w:r>
    </w:p>
    <w:p w14:paraId="2C563ECD" w14:textId="77777777" w:rsidR="00127118" w:rsidRPr="00127118" w:rsidRDefault="00127118" w:rsidP="00127118">
      <w:pPr>
        <w:tabs>
          <w:tab w:val="right" w:pos="9026"/>
        </w:tabs>
        <w:spacing w:after="0" w:line="276" w:lineRule="auto"/>
        <w:rPr>
          <w:rFonts w:eastAsia="Times New Roman" w:cs="Arial"/>
          <w:szCs w:val="24"/>
        </w:rPr>
      </w:pPr>
      <w:r w:rsidRPr="00127118">
        <w:rPr>
          <w:rFonts w:eastAsia="Times New Roman" w:cs="Arial"/>
          <w:szCs w:val="24"/>
        </w:rPr>
        <w:t>The organisation demonstrates effective organisation wide governance systems relating to the following:</w:t>
      </w:r>
    </w:p>
    <w:p w14:paraId="03B3F9E5" w14:textId="77777777" w:rsidR="00127118" w:rsidRPr="00127118" w:rsidRDefault="00127118" w:rsidP="00127118">
      <w:pPr>
        <w:numPr>
          <w:ilvl w:val="0"/>
          <w:numId w:val="29"/>
        </w:numPr>
        <w:tabs>
          <w:tab w:val="right" w:pos="9026"/>
        </w:tabs>
        <w:spacing w:after="0" w:line="276" w:lineRule="auto"/>
        <w:ind w:left="851" w:hanging="567"/>
        <w:rPr>
          <w:rFonts w:eastAsia="Times New Roman" w:cs="Arial"/>
          <w:szCs w:val="24"/>
        </w:rPr>
      </w:pPr>
      <w:r w:rsidRPr="00127118">
        <w:rPr>
          <w:rFonts w:eastAsia="Times New Roman" w:cs="Arial"/>
          <w:szCs w:val="24"/>
        </w:rPr>
        <w:t>information management;</w:t>
      </w:r>
    </w:p>
    <w:p w14:paraId="2A867B3E" w14:textId="77777777" w:rsidR="00127118" w:rsidRPr="00127118" w:rsidRDefault="00127118" w:rsidP="00127118">
      <w:pPr>
        <w:numPr>
          <w:ilvl w:val="0"/>
          <w:numId w:val="29"/>
        </w:numPr>
        <w:tabs>
          <w:tab w:val="right" w:pos="9026"/>
        </w:tabs>
        <w:spacing w:after="0" w:line="276" w:lineRule="auto"/>
        <w:ind w:left="851" w:hanging="567"/>
        <w:rPr>
          <w:rFonts w:eastAsia="Times New Roman" w:cs="Arial"/>
          <w:szCs w:val="24"/>
        </w:rPr>
      </w:pPr>
      <w:r w:rsidRPr="00127118">
        <w:rPr>
          <w:rFonts w:eastAsia="Times New Roman" w:cs="Arial"/>
          <w:szCs w:val="24"/>
        </w:rPr>
        <w:t>continuous improvement;</w:t>
      </w:r>
    </w:p>
    <w:p w14:paraId="0432C415" w14:textId="77777777" w:rsidR="00127118" w:rsidRPr="00127118" w:rsidRDefault="00127118" w:rsidP="00127118">
      <w:pPr>
        <w:numPr>
          <w:ilvl w:val="0"/>
          <w:numId w:val="29"/>
        </w:numPr>
        <w:tabs>
          <w:tab w:val="right" w:pos="9026"/>
        </w:tabs>
        <w:spacing w:after="0" w:line="276" w:lineRule="auto"/>
        <w:ind w:left="851" w:hanging="567"/>
        <w:rPr>
          <w:rFonts w:eastAsia="Times New Roman" w:cs="Arial"/>
          <w:szCs w:val="24"/>
        </w:rPr>
      </w:pPr>
      <w:r w:rsidRPr="00127118">
        <w:rPr>
          <w:rFonts w:eastAsia="Times New Roman" w:cs="Arial"/>
          <w:szCs w:val="24"/>
        </w:rPr>
        <w:t>financial governance;</w:t>
      </w:r>
    </w:p>
    <w:p w14:paraId="2A9902D7" w14:textId="77777777" w:rsidR="00127118" w:rsidRPr="00127118" w:rsidRDefault="00127118" w:rsidP="00127118">
      <w:pPr>
        <w:numPr>
          <w:ilvl w:val="0"/>
          <w:numId w:val="29"/>
        </w:numPr>
        <w:tabs>
          <w:tab w:val="right" w:pos="9026"/>
        </w:tabs>
        <w:spacing w:after="0" w:line="276" w:lineRule="auto"/>
        <w:ind w:left="851" w:hanging="567"/>
        <w:rPr>
          <w:rFonts w:eastAsia="Times New Roman" w:cs="Arial"/>
          <w:szCs w:val="24"/>
        </w:rPr>
      </w:pPr>
      <w:r w:rsidRPr="00127118">
        <w:rPr>
          <w:rFonts w:eastAsia="Times New Roman" w:cs="Arial"/>
          <w:szCs w:val="24"/>
        </w:rPr>
        <w:t>workforce governance, including the assignment of clear responsibilities and accountabilities;</w:t>
      </w:r>
    </w:p>
    <w:p w14:paraId="4B0EC833" w14:textId="77777777" w:rsidR="00127118" w:rsidRPr="00127118" w:rsidRDefault="00127118" w:rsidP="00127118">
      <w:pPr>
        <w:numPr>
          <w:ilvl w:val="0"/>
          <w:numId w:val="29"/>
        </w:numPr>
        <w:tabs>
          <w:tab w:val="right" w:pos="9026"/>
        </w:tabs>
        <w:spacing w:after="0" w:line="276" w:lineRule="auto"/>
        <w:ind w:left="851" w:hanging="567"/>
        <w:rPr>
          <w:rFonts w:eastAsia="Times New Roman" w:cs="Arial"/>
          <w:szCs w:val="24"/>
        </w:rPr>
      </w:pPr>
      <w:r w:rsidRPr="00127118">
        <w:rPr>
          <w:rFonts w:eastAsia="Times New Roman" w:cs="Arial"/>
          <w:szCs w:val="24"/>
        </w:rPr>
        <w:t>regulatory compliance;</w:t>
      </w:r>
    </w:p>
    <w:p w14:paraId="11231B0E" w14:textId="77777777" w:rsidR="00127118" w:rsidRPr="00127118" w:rsidRDefault="00127118" w:rsidP="00127118">
      <w:pPr>
        <w:numPr>
          <w:ilvl w:val="0"/>
          <w:numId w:val="29"/>
        </w:numPr>
        <w:tabs>
          <w:tab w:val="right" w:pos="9026"/>
        </w:tabs>
        <w:spacing w:line="276" w:lineRule="auto"/>
        <w:ind w:left="851" w:hanging="567"/>
        <w:rPr>
          <w:rFonts w:eastAsia="Times New Roman" w:cs="Arial"/>
          <w:szCs w:val="24"/>
        </w:rPr>
      </w:pPr>
      <w:r w:rsidRPr="00127118">
        <w:rPr>
          <w:rFonts w:eastAsia="Times New Roman" w:cs="Arial"/>
          <w:szCs w:val="24"/>
        </w:rPr>
        <w:t>feedback and complaints.</w:t>
      </w:r>
    </w:p>
    <w:p w14:paraId="0AD1A95A" w14:textId="77777777" w:rsidR="00127118" w:rsidRPr="00127118" w:rsidRDefault="00127118" w:rsidP="00127118">
      <w:pPr>
        <w:keepNext/>
        <w:keepLines/>
        <w:tabs>
          <w:tab w:val="right" w:pos="9026"/>
        </w:tabs>
        <w:spacing w:after="0" w:line="276" w:lineRule="auto"/>
        <w:outlineLvl w:val="4"/>
        <w:rPr>
          <w:rFonts w:eastAsia="Times New Roman" w:cs="Arial"/>
          <w:szCs w:val="24"/>
        </w:rPr>
      </w:pPr>
      <w:r w:rsidRPr="00127118">
        <w:rPr>
          <w:rFonts w:eastAsia="Times New Roman" w:cs="Arial"/>
          <w:b/>
          <w:szCs w:val="24"/>
        </w:rPr>
        <w:t>Standard 8 Requirement 3(d)</w:t>
      </w:r>
      <w:r w:rsidRPr="00127118">
        <w:rPr>
          <w:rFonts w:eastAsia="Times New Roman" w:cs="Arial"/>
          <w:b/>
          <w:szCs w:val="24"/>
        </w:rPr>
        <w:tab/>
        <w:t>Not Met</w:t>
      </w:r>
    </w:p>
    <w:p w14:paraId="285A9D31" w14:textId="77777777" w:rsidR="00127118" w:rsidRPr="00127118" w:rsidRDefault="00127118" w:rsidP="00127118">
      <w:pPr>
        <w:tabs>
          <w:tab w:val="right" w:pos="9026"/>
        </w:tabs>
        <w:spacing w:after="0" w:line="276" w:lineRule="auto"/>
        <w:rPr>
          <w:rFonts w:eastAsia="Times New Roman" w:cs="Arial"/>
          <w:szCs w:val="24"/>
        </w:rPr>
      </w:pPr>
      <w:r w:rsidRPr="00127118">
        <w:rPr>
          <w:rFonts w:eastAsia="Times New Roman" w:cs="Arial"/>
          <w:szCs w:val="24"/>
        </w:rPr>
        <w:t>The organisation demonstrates effective risk management systems and practices, including but not limited to the following:</w:t>
      </w:r>
    </w:p>
    <w:p w14:paraId="374D1CD2" w14:textId="77777777" w:rsidR="00127118" w:rsidRPr="00127118" w:rsidRDefault="00127118" w:rsidP="00127118">
      <w:pPr>
        <w:numPr>
          <w:ilvl w:val="0"/>
          <w:numId w:val="30"/>
        </w:numPr>
        <w:tabs>
          <w:tab w:val="right" w:pos="9026"/>
        </w:tabs>
        <w:spacing w:line="276" w:lineRule="auto"/>
        <w:ind w:left="851" w:hanging="567"/>
        <w:contextualSpacing/>
        <w:rPr>
          <w:rFonts w:eastAsia="Times New Roman" w:cs="Arial"/>
          <w:szCs w:val="24"/>
        </w:rPr>
      </w:pPr>
      <w:r w:rsidRPr="00127118">
        <w:rPr>
          <w:rFonts w:eastAsia="Times New Roman" w:cs="Arial"/>
          <w:szCs w:val="24"/>
        </w:rPr>
        <w:t>managing high impact or high prevalence risks associated with the care of consumers;</w:t>
      </w:r>
    </w:p>
    <w:p w14:paraId="24576AB9" w14:textId="77777777" w:rsidR="00127118" w:rsidRPr="00127118" w:rsidRDefault="00127118" w:rsidP="00127118">
      <w:pPr>
        <w:numPr>
          <w:ilvl w:val="0"/>
          <w:numId w:val="30"/>
        </w:numPr>
        <w:tabs>
          <w:tab w:val="right" w:pos="9026"/>
        </w:tabs>
        <w:spacing w:line="276" w:lineRule="auto"/>
        <w:ind w:left="851" w:hanging="567"/>
        <w:contextualSpacing/>
        <w:rPr>
          <w:rFonts w:eastAsia="Times New Roman" w:cs="Arial"/>
          <w:szCs w:val="24"/>
        </w:rPr>
      </w:pPr>
      <w:r w:rsidRPr="00127118">
        <w:rPr>
          <w:rFonts w:eastAsia="Times New Roman" w:cs="Arial"/>
          <w:szCs w:val="24"/>
        </w:rPr>
        <w:t>identifying and responding to abuse and neglect of consumers;</w:t>
      </w:r>
    </w:p>
    <w:p w14:paraId="48A60B28" w14:textId="77777777" w:rsidR="00127118" w:rsidRPr="00127118" w:rsidRDefault="00127118" w:rsidP="00127118">
      <w:pPr>
        <w:numPr>
          <w:ilvl w:val="0"/>
          <w:numId w:val="30"/>
        </w:numPr>
        <w:tabs>
          <w:tab w:val="right" w:pos="9026"/>
        </w:tabs>
        <w:spacing w:line="276" w:lineRule="auto"/>
        <w:ind w:left="851" w:hanging="567"/>
        <w:rPr>
          <w:rFonts w:eastAsia="Times New Roman" w:cs="Arial"/>
          <w:szCs w:val="24"/>
        </w:rPr>
      </w:pPr>
      <w:r w:rsidRPr="00127118">
        <w:rPr>
          <w:rFonts w:eastAsia="Times New Roman" w:cs="Arial"/>
          <w:szCs w:val="24"/>
        </w:rPr>
        <w:t>supporting consumers to live the best life they can.</w:t>
      </w:r>
    </w:p>
    <w:p w14:paraId="2506D01B" w14:textId="77777777" w:rsidR="00127118" w:rsidRPr="00127118" w:rsidRDefault="00127118" w:rsidP="00127118">
      <w:pPr>
        <w:keepNext/>
        <w:keepLines/>
        <w:tabs>
          <w:tab w:val="right" w:pos="9026"/>
        </w:tabs>
        <w:spacing w:after="0" w:line="276" w:lineRule="auto"/>
        <w:outlineLvl w:val="4"/>
        <w:rPr>
          <w:rFonts w:eastAsia="Times New Roman" w:cs="Arial"/>
          <w:szCs w:val="24"/>
        </w:rPr>
      </w:pPr>
      <w:r w:rsidRPr="00127118">
        <w:rPr>
          <w:rFonts w:eastAsia="Times New Roman" w:cs="Arial"/>
          <w:b/>
          <w:szCs w:val="24"/>
        </w:rPr>
        <w:t>Standard 8 Requirement 3(e)</w:t>
      </w:r>
      <w:r w:rsidRPr="00127118">
        <w:rPr>
          <w:rFonts w:eastAsia="Times New Roman" w:cs="Arial"/>
          <w:b/>
          <w:szCs w:val="24"/>
        </w:rPr>
        <w:tab/>
        <w:t>Met</w:t>
      </w:r>
    </w:p>
    <w:p w14:paraId="116A55BB" w14:textId="77777777" w:rsidR="00127118" w:rsidRPr="00127118" w:rsidRDefault="00127118" w:rsidP="00127118">
      <w:pPr>
        <w:tabs>
          <w:tab w:val="right" w:pos="9026"/>
        </w:tabs>
        <w:spacing w:after="0" w:line="276" w:lineRule="auto"/>
        <w:rPr>
          <w:rFonts w:eastAsia="Times New Roman" w:cs="Arial"/>
          <w:color w:val="000000"/>
          <w:szCs w:val="24"/>
        </w:rPr>
      </w:pPr>
      <w:r w:rsidRPr="00127118">
        <w:rPr>
          <w:rFonts w:eastAsia="Times New Roman" w:cs="Arial"/>
          <w:color w:val="000000"/>
          <w:szCs w:val="24"/>
        </w:rPr>
        <w:t>The organisation demonstrates that where clinical care is provided—a clinical governance framework, including but not limited to the following:</w:t>
      </w:r>
    </w:p>
    <w:p w14:paraId="3767AA12" w14:textId="77777777" w:rsidR="00127118" w:rsidRPr="00127118" w:rsidRDefault="00127118" w:rsidP="00127118">
      <w:pPr>
        <w:numPr>
          <w:ilvl w:val="0"/>
          <w:numId w:val="31"/>
        </w:numPr>
        <w:tabs>
          <w:tab w:val="right" w:pos="9026"/>
        </w:tabs>
        <w:spacing w:after="0" w:line="276" w:lineRule="auto"/>
        <w:ind w:left="851" w:hanging="567"/>
        <w:rPr>
          <w:rFonts w:eastAsia="Times New Roman" w:cs="Arial"/>
          <w:color w:val="000000"/>
          <w:szCs w:val="24"/>
        </w:rPr>
      </w:pPr>
      <w:r w:rsidRPr="00127118">
        <w:rPr>
          <w:rFonts w:eastAsia="Times New Roman" w:cs="Arial"/>
          <w:color w:val="000000"/>
          <w:szCs w:val="24"/>
        </w:rPr>
        <w:t>antimicrobial stewardship;</w:t>
      </w:r>
    </w:p>
    <w:p w14:paraId="1EF444CA" w14:textId="77777777" w:rsidR="00127118" w:rsidRPr="00127118" w:rsidRDefault="00127118" w:rsidP="00127118">
      <w:pPr>
        <w:numPr>
          <w:ilvl w:val="0"/>
          <w:numId w:val="31"/>
        </w:numPr>
        <w:tabs>
          <w:tab w:val="right" w:pos="9026"/>
        </w:tabs>
        <w:spacing w:after="0" w:line="276" w:lineRule="auto"/>
        <w:ind w:left="851" w:hanging="567"/>
        <w:rPr>
          <w:rFonts w:eastAsia="Times New Roman" w:cs="Arial"/>
          <w:color w:val="000000"/>
          <w:szCs w:val="24"/>
        </w:rPr>
      </w:pPr>
      <w:r w:rsidRPr="00127118">
        <w:rPr>
          <w:rFonts w:eastAsia="Times New Roman" w:cs="Arial"/>
          <w:color w:val="000000"/>
          <w:szCs w:val="24"/>
        </w:rPr>
        <w:t>minimising the use of restraint;</w:t>
      </w:r>
    </w:p>
    <w:p w14:paraId="1BFFC177" w14:textId="77777777" w:rsidR="00127118" w:rsidRPr="00127118" w:rsidRDefault="00127118" w:rsidP="00127118">
      <w:pPr>
        <w:numPr>
          <w:ilvl w:val="0"/>
          <w:numId w:val="31"/>
        </w:numPr>
        <w:tabs>
          <w:tab w:val="right" w:pos="9026"/>
        </w:tabs>
        <w:spacing w:line="276" w:lineRule="auto"/>
        <w:ind w:left="851" w:hanging="567"/>
        <w:rPr>
          <w:rFonts w:eastAsia="Times New Roman" w:cs="Arial"/>
          <w:color w:val="000000"/>
          <w:szCs w:val="24"/>
        </w:rPr>
      </w:pPr>
      <w:r w:rsidRPr="00127118">
        <w:rPr>
          <w:rFonts w:eastAsia="Times New Roman" w:cs="Arial"/>
          <w:color w:val="000000"/>
          <w:szCs w:val="24"/>
        </w:rPr>
        <w:t>open disclosure.</w:t>
      </w:r>
    </w:p>
    <w:p w14:paraId="1F209104" w14:textId="77777777" w:rsidR="003B7132" w:rsidRPr="00D3508A" w:rsidRDefault="003B7132" w:rsidP="00C7602E"/>
    <w:sectPr w:rsidR="003B7132" w:rsidRPr="00D3508A"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ED63D" w14:textId="77777777" w:rsidR="003B78C9" w:rsidRDefault="003B78C9" w:rsidP="0051113C">
      <w:r>
        <w:separator/>
      </w:r>
    </w:p>
  </w:endnote>
  <w:endnote w:type="continuationSeparator" w:id="0">
    <w:p w14:paraId="5BDF43F3" w14:textId="77777777" w:rsidR="003B78C9" w:rsidRDefault="003B78C9" w:rsidP="00511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E335" w14:textId="7D9A9370" w:rsidR="003B78C9" w:rsidRPr="00C32507" w:rsidRDefault="003B78C9" w:rsidP="00FA2356">
    <w:pPr>
      <w:pStyle w:val="Footer"/>
      <w:tabs>
        <w:tab w:val="right" w:pos="9070"/>
      </w:tabs>
    </w:pPr>
    <w:r>
      <w:t>Service</w:t>
    </w:r>
    <w:r w:rsidRPr="00C32507">
      <w:t xml:space="preserve"> name: </w:t>
    </w:r>
    <w:r>
      <w:t>Greenway Gardens</w:t>
    </w:r>
    <w:r w:rsidRPr="00C32507">
      <w:tab/>
      <w:t xml:space="preserve">Date/s of audit: </w:t>
    </w:r>
    <w:r>
      <w:t>24 September 2019</w:t>
    </w:r>
    <w:r w:rsidRPr="00C32507">
      <w:t xml:space="preserve"> to </w:t>
    </w:r>
    <w:r>
      <w:t>25 September 2019</w:t>
    </w:r>
  </w:p>
  <w:p w14:paraId="24F4E336" w14:textId="0025D4F8" w:rsidR="003B78C9" w:rsidRPr="00C32507" w:rsidRDefault="003B78C9" w:rsidP="00FA2356">
    <w:pPr>
      <w:pStyle w:val="Footer"/>
      <w:tabs>
        <w:tab w:val="right" w:pos="9070"/>
      </w:tabs>
    </w:pPr>
    <w:r w:rsidRPr="00C32507">
      <w:t xml:space="preserve">RACS ID: </w:t>
    </w:r>
    <w:r>
      <w:t>3686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E338" w14:textId="3921A550" w:rsidR="003B78C9" w:rsidRPr="00C32507" w:rsidRDefault="003B78C9" w:rsidP="00FA2356">
    <w:pPr>
      <w:pStyle w:val="Footer"/>
      <w:tabs>
        <w:tab w:val="right" w:pos="9070"/>
      </w:tabs>
    </w:pPr>
    <w:r>
      <w:t xml:space="preserve">Service name: Greenway Gardens </w:t>
    </w:r>
    <w:r>
      <w:tab/>
    </w:r>
    <w:r w:rsidRPr="00C32507">
      <w:t>Date/s of audit:</w:t>
    </w:r>
    <w:r>
      <w:t xml:space="preserve"> 24 September 2019</w:t>
    </w:r>
    <w:r w:rsidRPr="00C32507">
      <w:t xml:space="preserve"> to </w:t>
    </w:r>
    <w:r>
      <w:t>25 September 2019</w:t>
    </w:r>
  </w:p>
  <w:p w14:paraId="24F4E339" w14:textId="0D639BF7" w:rsidR="003B78C9" w:rsidRDefault="003B78C9" w:rsidP="00FA2356">
    <w:pPr>
      <w:pStyle w:val="Footer"/>
      <w:tabs>
        <w:tab w:val="right" w:pos="9070"/>
      </w:tabs>
    </w:pPr>
    <w:r w:rsidRPr="00C32507">
      <w:t xml:space="preserve">RACS ID: </w:t>
    </w:r>
    <w:r>
      <w:t>3686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E33B" w14:textId="77777777" w:rsidR="003B78C9" w:rsidRPr="00C32507" w:rsidRDefault="003B78C9" w:rsidP="0051113C">
    <w:pPr>
      <w:pStyle w:val="Footer"/>
    </w:pPr>
    <w:r w:rsidRPr="00C32507">
      <w:t>Home name: [Home Name]</w:t>
    </w:r>
    <w:r w:rsidRPr="00C32507">
      <w:tab/>
      <w:t>Date/s of audit: [Activity Start Date] to [Activity End Date]</w:t>
    </w:r>
  </w:p>
  <w:p w14:paraId="24F4E33C" w14:textId="77777777" w:rsidR="003B78C9" w:rsidRDefault="003B78C9" w:rsidP="0051113C">
    <w:pPr>
      <w:pStyle w:val="Footer"/>
    </w:pPr>
    <w:r w:rsidRPr="00C32507">
      <w:t xml:space="preserve">RACS ID: [Home </w:t>
    </w:r>
    <w:proofErr w:type="spellStart"/>
    <w:r w:rsidRPr="00C32507">
      <w:t>Racsid</w:t>
    </w:r>
    <w:proofErr w:type="spellEnd"/>
    <w:r w:rsidRPr="00C32507">
      <w:t>]</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C6350" w14:textId="77777777" w:rsidR="003B78C9" w:rsidRDefault="003B78C9" w:rsidP="0051113C">
      <w:r>
        <w:separator/>
      </w:r>
    </w:p>
  </w:footnote>
  <w:footnote w:type="continuationSeparator" w:id="0">
    <w:p w14:paraId="479B7ED5" w14:textId="77777777" w:rsidR="003B78C9" w:rsidRDefault="003B78C9" w:rsidP="00511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E334" w14:textId="0FAEE301" w:rsidR="003B78C9" w:rsidRDefault="003B78C9" w:rsidP="0051113C">
    <w:pPr>
      <w:pStyle w:val="Header"/>
    </w:pPr>
    <w:r>
      <w:rPr>
        <w:noProof/>
      </w:rPr>
      <w:drawing>
        <wp:anchor distT="0" distB="0" distL="114300" distR="114300" simplePos="0" relativeHeight="251661312" behindDoc="1" locked="0" layoutInCell="1" allowOverlap="1" wp14:anchorId="24F4E33D" wp14:editId="24F4E33E">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E33A" w14:textId="77777777" w:rsidR="003B78C9" w:rsidRDefault="003B78C9"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C04ED"/>
    <w:multiLevelType w:val="hybridMultilevel"/>
    <w:tmpl w:val="DA709768"/>
    <w:lvl w:ilvl="0" w:tplc="C29ED2F4">
      <w:start w:val="1"/>
      <w:numFmt w:val="lowerRoman"/>
      <w:lvlText w:val="(%1)"/>
      <w:lvlJc w:val="left"/>
      <w:pPr>
        <w:ind w:left="1080" w:hanging="720"/>
      </w:pPr>
      <w:rPr>
        <w:rFonts w:hint="default"/>
      </w:rPr>
    </w:lvl>
    <w:lvl w:ilvl="1" w:tplc="74B609BC" w:tentative="1">
      <w:start w:val="1"/>
      <w:numFmt w:val="lowerLetter"/>
      <w:lvlText w:val="%2."/>
      <w:lvlJc w:val="left"/>
      <w:pPr>
        <w:ind w:left="1440" w:hanging="360"/>
      </w:pPr>
    </w:lvl>
    <w:lvl w:ilvl="2" w:tplc="B3240FF4" w:tentative="1">
      <w:start w:val="1"/>
      <w:numFmt w:val="lowerRoman"/>
      <w:lvlText w:val="%3."/>
      <w:lvlJc w:val="right"/>
      <w:pPr>
        <w:ind w:left="2160" w:hanging="180"/>
      </w:pPr>
    </w:lvl>
    <w:lvl w:ilvl="3" w:tplc="5DFC0C7A" w:tentative="1">
      <w:start w:val="1"/>
      <w:numFmt w:val="decimal"/>
      <w:lvlText w:val="%4."/>
      <w:lvlJc w:val="left"/>
      <w:pPr>
        <w:ind w:left="2880" w:hanging="360"/>
      </w:pPr>
    </w:lvl>
    <w:lvl w:ilvl="4" w:tplc="F22E685C" w:tentative="1">
      <w:start w:val="1"/>
      <w:numFmt w:val="lowerLetter"/>
      <w:lvlText w:val="%5."/>
      <w:lvlJc w:val="left"/>
      <w:pPr>
        <w:ind w:left="3600" w:hanging="360"/>
      </w:pPr>
    </w:lvl>
    <w:lvl w:ilvl="5" w:tplc="F7367E58" w:tentative="1">
      <w:start w:val="1"/>
      <w:numFmt w:val="lowerRoman"/>
      <w:lvlText w:val="%6."/>
      <w:lvlJc w:val="right"/>
      <w:pPr>
        <w:ind w:left="4320" w:hanging="180"/>
      </w:pPr>
    </w:lvl>
    <w:lvl w:ilvl="6" w:tplc="781EBBA2" w:tentative="1">
      <w:start w:val="1"/>
      <w:numFmt w:val="decimal"/>
      <w:lvlText w:val="%7."/>
      <w:lvlJc w:val="left"/>
      <w:pPr>
        <w:ind w:left="5040" w:hanging="360"/>
      </w:pPr>
    </w:lvl>
    <w:lvl w:ilvl="7" w:tplc="CE9495E2" w:tentative="1">
      <w:start w:val="1"/>
      <w:numFmt w:val="lowerLetter"/>
      <w:lvlText w:val="%8."/>
      <w:lvlJc w:val="left"/>
      <w:pPr>
        <w:ind w:left="5760" w:hanging="360"/>
      </w:pPr>
    </w:lvl>
    <w:lvl w:ilvl="8" w:tplc="9B14CB30" w:tentative="1">
      <w:start w:val="1"/>
      <w:numFmt w:val="lowerRoman"/>
      <w:lvlText w:val="%9."/>
      <w:lvlJc w:val="right"/>
      <w:pPr>
        <w:ind w:left="6480" w:hanging="180"/>
      </w:pPr>
    </w:lvl>
  </w:abstractNum>
  <w:abstractNum w:abstractNumId="11" w15:restartNumberingAfterBreak="0">
    <w:nsid w:val="08624D20"/>
    <w:multiLevelType w:val="hybridMultilevel"/>
    <w:tmpl w:val="49A21BE0"/>
    <w:lvl w:ilvl="0" w:tplc="F5DEE532">
      <w:start w:val="1"/>
      <w:numFmt w:val="decimal"/>
      <w:lvlText w:val="%1."/>
      <w:lvlJc w:val="left"/>
      <w:pPr>
        <w:ind w:left="360" w:hanging="360"/>
      </w:pPr>
      <w:rPr>
        <w:rFonts w:hint="default"/>
      </w:rPr>
    </w:lvl>
    <w:lvl w:ilvl="1" w:tplc="2DD0FBB0" w:tentative="1">
      <w:start w:val="1"/>
      <w:numFmt w:val="lowerLetter"/>
      <w:lvlText w:val="%2."/>
      <w:lvlJc w:val="left"/>
      <w:pPr>
        <w:ind w:left="1080" w:hanging="360"/>
      </w:pPr>
    </w:lvl>
    <w:lvl w:ilvl="2" w:tplc="1632CB70" w:tentative="1">
      <w:start w:val="1"/>
      <w:numFmt w:val="lowerRoman"/>
      <w:lvlText w:val="%3."/>
      <w:lvlJc w:val="right"/>
      <w:pPr>
        <w:ind w:left="1800" w:hanging="180"/>
      </w:pPr>
    </w:lvl>
    <w:lvl w:ilvl="3" w:tplc="0D06E296" w:tentative="1">
      <w:start w:val="1"/>
      <w:numFmt w:val="decimal"/>
      <w:lvlText w:val="%4."/>
      <w:lvlJc w:val="left"/>
      <w:pPr>
        <w:ind w:left="2520" w:hanging="360"/>
      </w:pPr>
    </w:lvl>
    <w:lvl w:ilvl="4" w:tplc="35882BEA" w:tentative="1">
      <w:start w:val="1"/>
      <w:numFmt w:val="lowerLetter"/>
      <w:lvlText w:val="%5."/>
      <w:lvlJc w:val="left"/>
      <w:pPr>
        <w:ind w:left="3240" w:hanging="360"/>
      </w:pPr>
    </w:lvl>
    <w:lvl w:ilvl="5" w:tplc="F4808082" w:tentative="1">
      <w:start w:val="1"/>
      <w:numFmt w:val="lowerRoman"/>
      <w:lvlText w:val="%6."/>
      <w:lvlJc w:val="right"/>
      <w:pPr>
        <w:ind w:left="3960" w:hanging="180"/>
      </w:pPr>
    </w:lvl>
    <w:lvl w:ilvl="6" w:tplc="91C471AE" w:tentative="1">
      <w:start w:val="1"/>
      <w:numFmt w:val="decimal"/>
      <w:lvlText w:val="%7."/>
      <w:lvlJc w:val="left"/>
      <w:pPr>
        <w:ind w:left="4680" w:hanging="360"/>
      </w:pPr>
    </w:lvl>
    <w:lvl w:ilvl="7" w:tplc="AB880D98" w:tentative="1">
      <w:start w:val="1"/>
      <w:numFmt w:val="lowerLetter"/>
      <w:lvlText w:val="%8."/>
      <w:lvlJc w:val="left"/>
      <w:pPr>
        <w:ind w:left="5400" w:hanging="360"/>
      </w:pPr>
    </w:lvl>
    <w:lvl w:ilvl="8" w:tplc="DC6E214C" w:tentative="1">
      <w:start w:val="1"/>
      <w:numFmt w:val="lowerRoman"/>
      <w:lvlText w:val="%9."/>
      <w:lvlJc w:val="right"/>
      <w:pPr>
        <w:ind w:left="6120" w:hanging="180"/>
      </w:pPr>
    </w:lvl>
  </w:abstractNum>
  <w:abstractNum w:abstractNumId="12" w15:restartNumberingAfterBreak="0">
    <w:nsid w:val="105779BB"/>
    <w:multiLevelType w:val="hybridMultilevel"/>
    <w:tmpl w:val="49A21BE0"/>
    <w:lvl w:ilvl="0" w:tplc="50C60F4E">
      <w:start w:val="1"/>
      <w:numFmt w:val="decimal"/>
      <w:lvlText w:val="%1."/>
      <w:lvlJc w:val="left"/>
      <w:pPr>
        <w:ind w:left="360" w:hanging="360"/>
      </w:pPr>
      <w:rPr>
        <w:rFonts w:hint="default"/>
      </w:rPr>
    </w:lvl>
    <w:lvl w:ilvl="1" w:tplc="921EF180" w:tentative="1">
      <w:start w:val="1"/>
      <w:numFmt w:val="lowerLetter"/>
      <w:lvlText w:val="%2."/>
      <w:lvlJc w:val="left"/>
      <w:pPr>
        <w:ind w:left="1080" w:hanging="360"/>
      </w:pPr>
    </w:lvl>
    <w:lvl w:ilvl="2" w:tplc="4858EA56" w:tentative="1">
      <w:start w:val="1"/>
      <w:numFmt w:val="lowerRoman"/>
      <w:lvlText w:val="%3."/>
      <w:lvlJc w:val="right"/>
      <w:pPr>
        <w:ind w:left="1800" w:hanging="180"/>
      </w:pPr>
    </w:lvl>
    <w:lvl w:ilvl="3" w:tplc="7FF450EA" w:tentative="1">
      <w:start w:val="1"/>
      <w:numFmt w:val="decimal"/>
      <w:lvlText w:val="%4."/>
      <w:lvlJc w:val="left"/>
      <w:pPr>
        <w:ind w:left="2520" w:hanging="360"/>
      </w:pPr>
    </w:lvl>
    <w:lvl w:ilvl="4" w:tplc="814A5D5E" w:tentative="1">
      <w:start w:val="1"/>
      <w:numFmt w:val="lowerLetter"/>
      <w:lvlText w:val="%5."/>
      <w:lvlJc w:val="left"/>
      <w:pPr>
        <w:ind w:left="3240" w:hanging="360"/>
      </w:pPr>
    </w:lvl>
    <w:lvl w:ilvl="5" w:tplc="5CD81DCE" w:tentative="1">
      <w:start w:val="1"/>
      <w:numFmt w:val="lowerRoman"/>
      <w:lvlText w:val="%6."/>
      <w:lvlJc w:val="right"/>
      <w:pPr>
        <w:ind w:left="3960" w:hanging="180"/>
      </w:pPr>
    </w:lvl>
    <w:lvl w:ilvl="6" w:tplc="DC009868" w:tentative="1">
      <w:start w:val="1"/>
      <w:numFmt w:val="decimal"/>
      <w:lvlText w:val="%7."/>
      <w:lvlJc w:val="left"/>
      <w:pPr>
        <w:ind w:left="4680" w:hanging="360"/>
      </w:pPr>
    </w:lvl>
    <w:lvl w:ilvl="7" w:tplc="654A1E94" w:tentative="1">
      <w:start w:val="1"/>
      <w:numFmt w:val="lowerLetter"/>
      <w:lvlText w:val="%8."/>
      <w:lvlJc w:val="left"/>
      <w:pPr>
        <w:ind w:left="5400" w:hanging="360"/>
      </w:pPr>
    </w:lvl>
    <w:lvl w:ilvl="8" w:tplc="6A1649F2" w:tentative="1">
      <w:start w:val="1"/>
      <w:numFmt w:val="lowerRoman"/>
      <w:lvlText w:val="%9."/>
      <w:lvlJc w:val="right"/>
      <w:pPr>
        <w:ind w:left="6120" w:hanging="180"/>
      </w:pPr>
    </w:lvl>
  </w:abstractNum>
  <w:abstractNum w:abstractNumId="13" w15:restartNumberingAfterBreak="0">
    <w:nsid w:val="10B52587"/>
    <w:multiLevelType w:val="hybridMultilevel"/>
    <w:tmpl w:val="49A21BE0"/>
    <w:lvl w:ilvl="0" w:tplc="41F85938">
      <w:start w:val="1"/>
      <w:numFmt w:val="decimal"/>
      <w:lvlText w:val="%1."/>
      <w:lvlJc w:val="left"/>
      <w:pPr>
        <w:ind w:left="360" w:hanging="360"/>
      </w:pPr>
      <w:rPr>
        <w:rFonts w:hint="default"/>
      </w:rPr>
    </w:lvl>
    <w:lvl w:ilvl="1" w:tplc="41CC7944" w:tentative="1">
      <w:start w:val="1"/>
      <w:numFmt w:val="lowerLetter"/>
      <w:lvlText w:val="%2."/>
      <w:lvlJc w:val="left"/>
      <w:pPr>
        <w:ind w:left="1080" w:hanging="360"/>
      </w:pPr>
    </w:lvl>
    <w:lvl w:ilvl="2" w:tplc="ADE47DEA" w:tentative="1">
      <w:start w:val="1"/>
      <w:numFmt w:val="lowerRoman"/>
      <w:lvlText w:val="%3."/>
      <w:lvlJc w:val="right"/>
      <w:pPr>
        <w:ind w:left="1800" w:hanging="180"/>
      </w:pPr>
    </w:lvl>
    <w:lvl w:ilvl="3" w:tplc="1D7A574E" w:tentative="1">
      <w:start w:val="1"/>
      <w:numFmt w:val="decimal"/>
      <w:lvlText w:val="%4."/>
      <w:lvlJc w:val="left"/>
      <w:pPr>
        <w:ind w:left="2520" w:hanging="360"/>
      </w:pPr>
    </w:lvl>
    <w:lvl w:ilvl="4" w:tplc="B99E7BFE" w:tentative="1">
      <w:start w:val="1"/>
      <w:numFmt w:val="lowerLetter"/>
      <w:lvlText w:val="%5."/>
      <w:lvlJc w:val="left"/>
      <w:pPr>
        <w:ind w:left="3240" w:hanging="360"/>
      </w:pPr>
    </w:lvl>
    <w:lvl w:ilvl="5" w:tplc="24BCC2E2" w:tentative="1">
      <w:start w:val="1"/>
      <w:numFmt w:val="lowerRoman"/>
      <w:lvlText w:val="%6."/>
      <w:lvlJc w:val="right"/>
      <w:pPr>
        <w:ind w:left="3960" w:hanging="180"/>
      </w:pPr>
    </w:lvl>
    <w:lvl w:ilvl="6" w:tplc="03DC560C" w:tentative="1">
      <w:start w:val="1"/>
      <w:numFmt w:val="decimal"/>
      <w:lvlText w:val="%7."/>
      <w:lvlJc w:val="left"/>
      <w:pPr>
        <w:ind w:left="4680" w:hanging="360"/>
      </w:pPr>
    </w:lvl>
    <w:lvl w:ilvl="7" w:tplc="9606F9BA" w:tentative="1">
      <w:start w:val="1"/>
      <w:numFmt w:val="lowerLetter"/>
      <w:lvlText w:val="%8."/>
      <w:lvlJc w:val="left"/>
      <w:pPr>
        <w:ind w:left="5400" w:hanging="360"/>
      </w:pPr>
    </w:lvl>
    <w:lvl w:ilvl="8" w:tplc="03E0F3B0" w:tentative="1">
      <w:start w:val="1"/>
      <w:numFmt w:val="lowerRoman"/>
      <w:lvlText w:val="%9."/>
      <w:lvlJc w:val="right"/>
      <w:pPr>
        <w:ind w:left="6120" w:hanging="180"/>
      </w:pPr>
    </w:lvl>
  </w:abstractNum>
  <w:abstractNum w:abstractNumId="14" w15:restartNumberingAfterBreak="0">
    <w:nsid w:val="243125F3"/>
    <w:multiLevelType w:val="hybridMultilevel"/>
    <w:tmpl w:val="49A21BE0"/>
    <w:lvl w:ilvl="0" w:tplc="21200CC2">
      <w:start w:val="1"/>
      <w:numFmt w:val="decimal"/>
      <w:lvlText w:val="%1."/>
      <w:lvlJc w:val="left"/>
      <w:pPr>
        <w:ind w:left="360" w:hanging="360"/>
      </w:pPr>
      <w:rPr>
        <w:rFonts w:hint="default"/>
      </w:rPr>
    </w:lvl>
    <w:lvl w:ilvl="1" w:tplc="E8AA79C8" w:tentative="1">
      <w:start w:val="1"/>
      <w:numFmt w:val="lowerLetter"/>
      <w:lvlText w:val="%2."/>
      <w:lvlJc w:val="left"/>
      <w:pPr>
        <w:ind w:left="1080" w:hanging="360"/>
      </w:pPr>
    </w:lvl>
    <w:lvl w:ilvl="2" w:tplc="5E84831E" w:tentative="1">
      <w:start w:val="1"/>
      <w:numFmt w:val="lowerRoman"/>
      <w:lvlText w:val="%3."/>
      <w:lvlJc w:val="right"/>
      <w:pPr>
        <w:ind w:left="1800" w:hanging="180"/>
      </w:pPr>
    </w:lvl>
    <w:lvl w:ilvl="3" w:tplc="99C0F6B4" w:tentative="1">
      <w:start w:val="1"/>
      <w:numFmt w:val="decimal"/>
      <w:lvlText w:val="%4."/>
      <w:lvlJc w:val="left"/>
      <w:pPr>
        <w:ind w:left="2520" w:hanging="360"/>
      </w:pPr>
    </w:lvl>
    <w:lvl w:ilvl="4" w:tplc="11265FB8" w:tentative="1">
      <w:start w:val="1"/>
      <w:numFmt w:val="lowerLetter"/>
      <w:lvlText w:val="%5."/>
      <w:lvlJc w:val="left"/>
      <w:pPr>
        <w:ind w:left="3240" w:hanging="360"/>
      </w:pPr>
    </w:lvl>
    <w:lvl w:ilvl="5" w:tplc="8230EF20" w:tentative="1">
      <w:start w:val="1"/>
      <w:numFmt w:val="lowerRoman"/>
      <w:lvlText w:val="%6."/>
      <w:lvlJc w:val="right"/>
      <w:pPr>
        <w:ind w:left="3960" w:hanging="180"/>
      </w:pPr>
    </w:lvl>
    <w:lvl w:ilvl="6" w:tplc="53D8D9C6" w:tentative="1">
      <w:start w:val="1"/>
      <w:numFmt w:val="decimal"/>
      <w:lvlText w:val="%7."/>
      <w:lvlJc w:val="left"/>
      <w:pPr>
        <w:ind w:left="4680" w:hanging="360"/>
      </w:pPr>
    </w:lvl>
    <w:lvl w:ilvl="7" w:tplc="219A6EC0" w:tentative="1">
      <w:start w:val="1"/>
      <w:numFmt w:val="lowerLetter"/>
      <w:lvlText w:val="%8."/>
      <w:lvlJc w:val="left"/>
      <w:pPr>
        <w:ind w:left="5400" w:hanging="360"/>
      </w:pPr>
    </w:lvl>
    <w:lvl w:ilvl="8" w:tplc="41E0A230" w:tentative="1">
      <w:start w:val="1"/>
      <w:numFmt w:val="lowerRoman"/>
      <w:lvlText w:val="%9."/>
      <w:lvlJc w:val="right"/>
      <w:pPr>
        <w:ind w:left="6120" w:hanging="180"/>
      </w:pPr>
    </w:lvl>
  </w:abstractNum>
  <w:abstractNum w:abstractNumId="15" w15:restartNumberingAfterBreak="0">
    <w:nsid w:val="25E87DE9"/>
    <w:multiLevelType w:val="hybridMultilevel"/>
    <w:tmpl w:val="DA709768"/>
    <w:lvl w:ilvl="0" w:tplc="CE2E5AFC">
      <w:start w:val="1"/>
      <w:numFmt w:val="lowerRoman"/>
      <w:lvlText w:val="(%1)"/>
      <w:lvlJc w:val="left"/>
      <w:pPr>
        <w:ind w:left="1080" w:hanging="720"/>
      </w:pPr>
      <w:rPr>
        <w:rFonts w:hint="default"/>
      </w:rPr>
    </w:lvl>
    <w:lvl w:ilvl="1" w:tplc="DCAEBA4A" w:tentative="1">
      <w:start w:val="1"/>
      <w:numFmt w:val="lowerLetter"/>
      <w:lvlText w:val="%2."/>
      <w:lvlJc w:val="left"/>
      <w:pPr>
        <w:ind w:left="1440" w:hanging="360"/>
      </w:pPr>
    </w:lvl>
    <w:lvl w:ilvl="2" w:tplc="4A5E9088" w:tentative="1">
      <w:start w:val="1"/>
      <w:numFmt w:val="lowerRoman"/>
      <w:lvlText w:val="%3."/>
      <w:lvlJc w:val="right"/>
      <w:pPr>
        <w:ind w:left="2160" w:hanging="180"/>
      </w:pPr>
    </w:lvl>
    <w:lvl w:ilvl="3" w:tplc="4ECA02D8" w:tentative="1">
      <w:start w:val="1"/>
      <w:numFmt w:val="decimal"/>
      <w:lvlText w:val="%4."/>
      <w:lvlJc w:val="left"/>
      <w:pPr>
        <w:ind w:left="2880" w:hanging="360"/>
      </w:pPr>
    </w:lvl>
    <w:lvl w:ilvl="4" w:tplc="68FC25C6" w:tentative="1">
      <w:start w:val="1"/>
      <w:numFmt w:val="lowerLetter"/>
      <w:lvlText w:val="%5."/>
      <w:lvlJc w:val="left"/>
      <w:pPr>
        <w:ind w:left="3600" w:hanging="360"/>
      </w:pPr>
    </w:lvl>
    <w:lvl w:ilvl="5" w:tplc="A14C8358" w:tentative="1">
      <w:start w:val="1"/>
      <w:numFmt w:val="lowerRoman"/>
      <w:lvlText w:val="%6."/>
      <w:lvlJc w:val="right"/>
      <w:pPr>
        <w:ind w:left="4320" w:hanging="180"/>
      </w:pPr>
    </w:lvl>
    <w:lvl w:ilvl="6" w:tplc="6D1C3FCA" w:tentative="1">
      <w:start w:val="1"/>
      <w:numFmt w:val="decimal"/>
      <w:lvlText w:val="%7."/>
      <w:lvlJc w:val="left"/>
      <w:pPr>
        <w:ind w:left="5040" w:hanging="360"/>
      </w:pPr>
    </w:lvl>
    <w:lvl w:ilvl="7" w:tplc="9E5CB31C" w:tentative="1">
      <w:start w:val="1"/>
      <w:numFmt w:val="lowerLetter"/>
      <w:lvlText w:val="%8."/>
      <w:lvlJc w:val="left"/>
      <w:pPr>
        <w:ind w:left="5760" w:hanging="360"/>
      </w:pPr>
    </w:lvl>
    <w:lvl w:ilvl="8" w:tplc="BC5A4D00" w:tentative="1">
      <w:start w:val="1"/>
      <w:numFmt w:val="lowerRoman"/>
      <w:lvlText w:val="%9."/>
      <w:lvlJc w:val="right"/>
      <w:pPr>
        <w:ind w:left="6480" w:hanging="180"/>
      </w:pPr>
    </w:lvl>
  </w:abstractNum>
  <w:abstractNum w:abstractNumId="16" w15:restartNumberingAfterBreak="0">
    <w:nsid w:val="26216812"/>
    <w:multiLevelType w:val="hybridMultilevel"/>
    <w:tmpl w:val="49A21BE0"/>
    <w:lvl w:ilvl="0" w:tplc="80F250FE">
      <w:start w:val="1"/>
      <w:numFmt w:val="decimal"/>
      <w:lvlText w:val="%1."/>
      <w:lvlJc w:val="left"/>
      <w:pPr>
        <w:ind w:left="360" w:hanging="360"/>
      </w:pPr>
      <w:rPr>
        <w:rFonts w:hint="default"/>
      </w:rPr>
    </w:lvl>
    <w:lvl w:ilvl="1" w:tplc="ACB664C0" w:tentative="1">
      <w:start w:val="1"/>
      <w:numFmt w:val="lowerLetter"/>
      <w:lvlText w:val="%2."/>
      <w:lvlJc w:val="left"/>
      <w:pPr>
        <w:ind w:left="1080" w:hanging="360"/>
      </w:pPr>
    </w:lvl>
    <w:lvl w:ilvl="2" w:tplc="A21807A0" w:tentative="1">
      <w:start w:val="1"/>
      <w:numFmt w:val="lowerRoman"/>
      <w:lvlText w:val="%3."/>
      <w:lvlJc w:val="right"/>
      <w:pPr>
        <w:ind w:left="1800" w:hanging="180"/>
      </w:pPr>
    </w:lvl>
    <w:lvl w:ilvl="3" w:tplc="E59AEAC4" w:tentative="1">
      <w:start w:val="1"/>
      <w:numFmt w:val="decimal"/>
      <w:lvlText w:val="%4."/>
      <w:lvlJc w:val="left"/>
      <w:pPr>
        <w:ind w:left="2520" w:hanging="360"/>
      </w:pPr>
    </w:lvl>
    <w:lvl w:ilvl="4" w:tplc="17E2949C" w:tentative="1">
      <w:start w:val="1"/>
      <w:numFmt w:val="lowerLetter"/>
      <w:lvlText w:val="%5."/>
      <w:lvlJc w:val="left"/>
      <w:pPr>
        <w:ind w:left="3240" w:hanging="360"/>
      </w:pPr>
    </w:lvl>
    <w:lvl w:ilvl="5" w:tplc="C19E8580" w:tentative="1">
      <w:start w:val="1"/>
      <w:numFmt w:val="lowerRoman"/>
      <w:lvlText w:val="%6."/>
      <w:lvlJc w:val="right"/>
      <w:pPr>
        <w:ind w:left="3960" w:hanging="180"/>
      </w:pPr>
    </w:lvl>
    <w:lvl w:ilvl="6" w:tplc="EEA49E74" w:tentative="1">
      <w:start w:val="1"/>
      <w:numFmt w:val="decimal"/>
      <w:lvlText w:val="%7."/>
      <w:lvlJc w:val="left"/>
      <w:pPr>
        <w:ind w:left="4680" w:hanging="360"/>
      </w:pPr>
    </w:lvl>
    <w:lvl w:ilvl="7" w:tplc="4086DD16" w:tentative="1">
      <w:start w:val="1"/>
      <w:numFmt w:val="lowerLetter"/>
      <w:lvlText w:val="%8."/>
      <w:lvlJc w:val="left"/>
      <w:pPr>
        <w:ind w:left="5400" w:hanging="360"/>
      </w:pPr>
    </w:lvl>
    <w:lvl w:ilvl="8" w:tplc="1172B578" w:tentative="1">
      <w:start w:val="1"/>
      <w:numFmt w:val="lowerRoman"/>
      <w:lvlText w:val="%9."/>
      <w:lvlJc w:val="right"/>
      <w:pPr>
        <w:ind w:left="6120" w:hanging="180"/>
      </w:pPr>
    </w:lvl>
  </w:abstractNum>
  <w:abstractNum w:abstractNumId="17" w15:restartNumberingAfterBreak="0">
    <w:nsid w:val="274D702D"/>
    <w:multiLevelType w:val="hybridMultilevel"/>
    <w:tmpl w:val="49A21BE0"/>
    <w:lvl w:ilvl="0" w:tplc="184C8A12">
      <w:start w:val="1"/>
      <w:numFmt w:val="decimal"/>
      <w:lvlText w:val="%1."/>
      <w:lvlJc w:val="left"/>
      <w:pPr>
        <w:ind w:left="360" w:hanging="360"/>
      </w:pPr>
      <w:rPr>
        <w:rFonts w:hint="default"/>
      </w:rPr>
    </w:lvl>
    <w:lvl w:ilvl="1" w:tplc="60A4D78C" w:tentative="1">
      <w:start w:val="1"/>
      <w:numFmt w:val="lowerLetter"/>
      <w:lvlText w:val="%2."/>
      <w:lvlJc w:val="left"/>
      <w:pPr>
        <w:ind w:left="1080" w:hanging="360"/>
      </w:pPr>
    </w:lvl>
    <w:lvl w:ilvl="2" w:tplc="CE5657CA" w:tentative="1">
      <w:start w:val="1"/>
      <w:numFmt w:val="lowerRoman"/>
      <w:lvlText w:val="%3."/>
      <w:lvlJc w:val="right"/>
      <w:pPr>
        <w:ind w:left="1800" w:hanging="180"/>
      </w:pPr>
    </w:lvl>
    <w:lvl w:ilvl="3" w:tplc="3B3CC5C8" w:tentative="1">
      <w:start w:val="1"/>
      <w:numFmt w:val="decimal"/>
      <w:lvlText w:val="%4."/>
      <w:lvlJc w:val="left"/>
      <w:pPr>
        <w:ind w:left="2520" w:hanging="360"/>
      </w:pPr>
    </w:lvl>
    <w:lvl w:ilvl="4" w:tplc="0296A73A" w:tentative="1">
      <w:start w:val="1"/>
      <w:numFmt w:val="lowerLetter"/>
      <w:lvlText w:val="%5."/>
      <w:lvlJc w:val="left"/>
      <w:pPr>
        <w:ind w:left="3240" w:hanging="360"/>
      </w:pPr>
    </w:lvl>
    <w:lvl w:ilvl="5" w:tplc="DBCE1788" w:tentative="1">
      <w:start w:val="1"/>
      <w:numFmt w:val="lowerRoman"/>
      <w:lvlText w:val="%6."/>
      <w:lvlJc w:val="right"/>
      <w:pPr>
        <w:ind w:left="3960" w:hanging="180"/>
      </w:pPr>
    </w:lvl>
    <w:lvl w:ilvl="6" w:tplc="000C0AAE" w:tentative="1">
      <w:start w:val="1"/>
      <w:numFmt w:val="decimal"/>
      <w:lvlText w:val="%7."/>
      <w:lvlJc w:val="left"/>
      <w:pPr>
        <w:ind w:left="4680" w:hanging="360"/>
      </w:pPr>
    </w:lvl>
    <w:lvl w:ilvl="7" w:tplc="270092D0" w:tentative="1">
      <w:start w:val="1"/>
      <w:numFmt w:val="lowerLetter"/>
      <w:lvlText w:val="%8."/>
      <w:lvlJc w:val="left"/>
      <w:pPr>
        <w:ind w:left="5400" w:hanging="360"/>
      </w:pPr>
    </w:lvl>
    <w:lvl w:ilvl="8" w:tplc="C73CC30E" w:tentative="1">
      <w:start w:val="1"/>
      <w:numFmt w:val="lowerRoman"/>
      <w:lvlText w:val="%9."/>
      <w:lvlJc w:val="right"/>
      <w:pPr>
        <w:ind w:left="6120" w:hanging="180"/>
      </w:pPr>
    </w:lvl>
  </w:abstractNum>
  <w:abstractNum w:abstractNumId="18" w15:restartNumberingAfterBreak="0">
    <w:nsid w:val="32C1551F"/>
    <w:multiLevelType w:val="hybridMultilevel"/>
    <w:tmpl w:val="49A21BE0"/>
    <w:lvl w:ilvl="0" w:tplc="6162662E">
      <w:start w:val="1"/>
      <w:numFmt w:val="decimal"/>
      <w:lvlText w:val="%1."/>
      <w:lvlJc w:val="left"/>
      <w:pPr>
        <w:ind w:left="360" w:hanging="360"/>
      </w:pPr>
      <w:rPr>
        <w:rFonts w:hint="default"/>
      </w:rPr>
    </w:lvl>
    <w:lvl w:ilvl="1" w:tplc="888242A4" w:tentative="1">
      <w:start w:val="1"/>
      <w:numFmt w:val="lowerLetter"/>
      <w:lvlText w:val="%2."/>
      <w:lvlJc w:val="left"/>
      <w:pPr>
        <w:ind w:left="1080" w:hanging="360"/>
      </w:pPr>
    </w:lvl>
    <w:lvl w:ilvl="2" w:tplc="1770A002" w:tentative="1">
      <w:start w:val="1"/>
      <w:numFmt w:val="lowerRoman"/>
      <w:lvlText w:val="%3."/>
      <w:lvlJc w:val="right"/>
      <w:pPr>
        <w:ind w:left="1800" w:hanging="180"/>
      </w:pPr>
    </w:lvl>
    <w:lvl w:ilvl="3" w:tplc="16DA195E" w:tentative="1">
      <w:start w:val="1"/>
      <w:numFmt w:val="decimal"/>
      <w:lvlText w:val="%4."/>
      <w:lvlJc w:val="left"/>
      <w:pPr>
        <w:ind w:left="2520" w:hanging="360"/>
      </w:pPr>
    </w:lvl>
    <w:lvl w:ilvl="4" w:tplc="6EAE77E4" w:tentative="1">
      <w:start w:val="1"/>
      <w:numFmt w:val="lowerLetter"/>
      <w:lvlText w:val="%5."/>
      <w:lvlJc w:val="left"/>
      <w:pPr>
        <w:ind w:left="3240" w:hanging="360"/>
      </w:pPr>
    </w:lvl>
    <w:lvl w:ilvl="5" w:tplc="D3DC30D2" w:tentative="1">
      <w:start w:val="1"/>
      <w:numFmt w:val="lowerRoman"/>
      <w:lvlText w:val="%6."/>
      <w:lvlJc w:val="right"/>
      <w:pPr>
        <w:ind w:left="3960" w:hanging="180"/>
      </w:pPr>
    </w:lvl>
    <w:lvl w:ilvl="6" w:tplc="3348CFF8" w:tentative="1">
      <w:start w:val="1"/>
      <w:numFmt w:val="decimal"/>
      <w:lvlText w:val="%7."/>
      <w:lvlJc w:val="left"/>
      <w:pPr>
        <w:ind w:left="4680" w:hanging="360"/>
      </w:pPr>
    </w:lvl>
    <w:lvl w:ilvl="7" w:tplc="0964804A" w:tentative="1">
      <w:start w:val="1"/>
      <w:numFmt w:val="lowerLetter"/>
      <w:lvlText w:val="%8."/>
      <w:lvlJc w:val="left"/>
      <w:pPr>
        <w:ind w:left="5400" w:hanging="360"/>
      </w:pPr>
    </w:lvl>
    <w:lvl w:ilvl="8" w:tplc="3CA274E0" w:tentative="1">
      <w:start w:val="1"/>
      <w:numFmt w:val="lowerRoman"/>
      <w:lvlText w:val="%9."/>
      <w:lvlJc w:val="right"/>
      <w:pPr>
        <w:ind w:left="6120" w:hanging="180"/>
      </w:pPr>
    </w:lvl>
  </w:abstractNum>
  <w:abstractNum w:abstractNumId="19" w15:restartNumberingAfterBreak="0">
    <w:nsid w:val="389A2A32"/>
    <w:multiLevelType w:val="hybridMultilevel"/>
    <w:tmpl w:val="A91C107E"/>
    <w:lvl w:ilvl="0" w:tplc="3A2629A2">
      <w:start w:val="1"/>
      <w:numFmt w:val="bullet"/>
      <w:pStyle w:val="ListBullet"/>
      <w:lvlText w:val=""/>
      <w:lvlJc w:val="left"/>
      <w:pPr>
        <w:ind w:left="720" w:hanging="360"/>
      </w:pPr>
      <w:rPr>
        <w:rFonts w:ascii="Symbol" w:hAnsi="Symbol" w:hint="default"/>
      </w:rPr>
    </w:lvl>
    <w:lvl w:ilvl="1" w:tplc="7862C694">
      <w:start w:val="1"/>
      <w:numFmt w:val="bullet"/>
      <w:pStyle w:val="ListBullet2"/>
      <w:lvlText w:val="o"/>
      <w:lvlJc w:val="left"/>
      <w:pPr>
        <w:ind w:left="1440" w:hanging="360"/>
      </w:pPr>
      <w:rPr>
        <w:rFonts w:ascii="Courier New" w:hAnsi="Courier New" w:cs="Courier New" w:hint="default"/>
      </w:rPr>
    </w:lvl>
    <w:lvl w:ilvl="2" w:tplc="EF30C932">
      <w:start w:val="1"/>
      <w:numFmt w:val="bullet"/>
      <w:pStyle w:val="Lis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7E5D4A"/>
    <w:multiLevelType w:val="hybridMultilevel"/>
    <w:tmpl w:val="DA709768"/>
    <w:lvl w:ilvl="0" w:tplc="2854A92E">
      <w:start w:val="1"/>
      <w:numFmt w:val="lowerRoman"/>
      <w:lvlText w:val="(%1)"/>
      <w:lvlJc w:val="left"/>
      <w:pPr>
        <w:ind w:left="1080" w:hanging="720"/>
      </w:pPr>
      <w:rPr>
        <w:rFonts w:hint="default"/>
      </w:rPr>
    </w:lvl>
    <w:lvl w:ilvl="1" w:tplc="BFC0B53E" w:tentative="1">
      <w:start w:val="1"/>
      <w:numFmt w:val="lowerLetter"/>
      <w:lvlText w:val="%2."/>
      <w:lvlJc w:val="left"/>
      <w:pPr>
        <w:ind w:left="1440" w:hanging="360"/>
      </w:pPr>
    </w:lvl>
    <w:lvl w:ilvl="2" w:tplc="AB02F336" w:tentative="1">
      <w:start w:val="1"/>
      <w:numFmt w:val="lowerRoman"/>
      <w:lvlText w:val="%3."/>
      <w:lvlJc w:val="right"/>
      <w:pPr>
        <w:ind w:left="2160" w:hanging="180"/>
      </w:pPr>
    </w:lvl>
    <w:lvl w:ilvl="3" w:tplc="21341B7A" w:tentative="1">
      <w:start w:val="1"/>
      <w:numFmt w:val="decimal"/>
      <w:lvlText w:val="%4."/>
      <w:lvlJc w:val="left"/>
      <w:pPr>
        <w:ind w:left="2880" w:hanging="360"/>
      </w:pPr>
    </w:lvl>
    <w:lvl w:ilvl="4" w:tplc="8EC836C6" w:tentative="1">
      <w:start w:val="1"/>
      <w:numFmt w:val="lowerLetter"/>
      <w:lvlText w:val="%5."/>
      <w:lvlJc w:val="left"/>
      <w:pPr>
        <w:ind w:left="3600" w:hanging="360"/>
      </w:pPr>
    </w:lvl>
    <w:lvl w:ilvl="5" w:tplc="92EA9EC6" w:tentative="1">
      <w:start w:val="1"/>
      <w:numFmt w:val="lowerRoman"/>
      <w:lvlText w:val="%6."/>
      <w:lvlJc w:val="right"/>
      <w:pPr>
        <w:ind w:left="4320" w:hanging="180"/>
      </w:pPr>
    </w:lvl>
    <w:lvl w:ilvl="6" w:tplc="82569AD2" w:tentative="1">
      <w:start w:val="1"/>
      <w:numFmt w:val="decimal"/>
      <w:lvlText w:val="%7."/>
      <w:lvlJc w:val="left"/>
      <w:pPr>
        <w:ind w:left="5040" w:hanging="360"/>
      </w:pPr>
    </w:lvl>
    <w:lvl w:ilvl="7" w:tplc="02585BC4" w:tentative="1">
      <w:start w:val="1"/>
      <w:numFmt w:val="lowerLetter"/>
      <w:lvlText w:val="%8."/>
      <w:lvlJc w:val="left"/>
      <w:pPr>
        <w:ind w:left="5760" w:hanging="360"/>
      </w:pPr>
    </w:lvl>
    <w:lvl w:ilvl="8" w:tplc="E6B659E8" w:tentative="1">
      <w:start w:val="1"/>
      <w:numFmt w:val="lowerRoman"/>
      <w:lvlText w:val="%9."/>
      <w:lvlJc w:val="right"/>
      <w:pPr>
        <w:ind w:left="6480" w:hanging="180"/>
      </w:pPr>
    </w:lvl>
  </w:abstractNum>
  <w:abstractNum w:abstractNumId="21" w15:restartNumberingAfterBreak="0">
    <w:nsid w:val="3D6F18EC"/>
    <w:multiLevelType w:val="hybridMultilevel"/>
    <w:tmpl w:val="DA709768"/>
    <w:lvl w:ilvl="0" w:tplc="B734FD60">
      <w:start w:val="1"/>
      <w:numFmt w:val="lowerRoman"/>
      <w:lvlText w:val="(%1)"/>
      <w:lvlJc w:val="left"/>
      <w:pPr>
        <w:ind w:left="1080" w:hanging="720"/>
      </w:pPr>
      <w:rPr>
        <w:rFonts w:hint="default"/>
      </w:rPr>
    </w:lvl>
    <w:lvl w:ilvl="1" w:tplc="E8F0E588" w:tentative="1">
      <w:start w:val="1"/>
      <w:numFmt w:val="lowerLetter"/>
      <w:lvlText w:val="%2."/>
      <w:lvlJc w:val="left"/>
      <w:pPr>
        <w:ind w:left="1440" w:hanging="360"/>
      </w:pPr>
    </w:lvl>
    <w:lvl w:ilvl="2" w:tplc="4A9C90B0" w:tentative="1">
      <w:start w:val="1"/>
      <w:numFmt w:val="lowerRoman"/>
      <w:lvlText w:val="%3."/>
      <w:lvlJc w:val="right"/>
      <w:pPr>
        <w:ind w:left="2160" w:hanging="180"/>
      </w:pPr>
    </w:lvl>
    <w:lvl w:ilvl="3" w:tplc="122A261A" w:tentative="1">
      <w:start w:val="1"/>
      <w:numFmt w:val="decimal"/>
      <w:lvlText w:val="%4."/>
      <w:lvlJc w:val="left"/>
      <w:pPr>
        <w:ind w:left="2880" w:hanging="360"/>
      </w:pPr>
    </w:lvl>
    <w:lvl w:ilvl="4" w:tplc="FA02E764" w:tentative="1">
      <w:start w:val="1"/>
      <w:numFmt w:val="lowerLetter"/>
      <w:lvlText w:val="%5."/>
      <w:lvlJc w:val="left"/>
      <w:pPr>
        <w:ind w:left="3600" w:hanging="360"/>
      </w:pPr>
    </w:lvl>
    <w:lvl w:ilvl="5" w:tplc="6B947742" w:tentative="1">
      <w:start w:val="1"/>
      <w:numFmt w:val="lowerRoman"/>
      <w:lvlText w:val="%6."/>
      <w:lvlJc w:val="right"/>
      <w:pPr>
        <w:ind w:left="4320" w:hanging="180"/>
      </w:pPr>
    </w:lvl>
    <w:lvl w:ilvl="6" w:tplc="B91037A2" w:tentative="1">
      <w:start w:val="1"/>
      <w:numFmt w:val="decimal"/>
      <w:lvlText w:val="%7."/>
      <w:lvlJc w:val="left"/>
      <w:pPr>
        <w:ind w:left="5040" w:hanging="360"/>
      </w:pPr>
    </w:lvl>
    <w:lvl w:ilvl="7" w:tplc="CF547384" w:tentative="1">
      <w:start w:val="1"/>
      <w:numFmt w:val="lowerLetter"/>
      <w:lvlText w:val="%8."/>
      <w:lvlJc w:val="left"/>
      <w:pPr>
        <w:ind w:left="5760" w:hanging="360"/>
      </w:pPr>
    </w:lvl>
    <w:lvl w:ilvl="8" w:tplc="2C8A3806" w:tentative="1">
      <w:start w:val="1"/>
      <w:numFmt w:val="lowerRoman"/>
      <w:lvlText w:val="%9."/>
      <w:lvlJc w:val="right"/>
      <w:pPr>
        <w:ind w:left="6480" w:hanging="180"/>
      </w:pPr>
    </w:lvl>
  </w:abstractNum>
  <w:abstractNum w:abstractNumId="22" w15:restartNumberingAfterBreak="0">
    <w:nsid w:val="4A51485F"/>
    <w:multiLevelType w:val="hybridMultilevel"/>
    <w:tmpl w:val="7E7A72B4"/>
    <w:lvl w:ilvl="0" w:tplc="C9AEACDC">
      <w:start w:val="1"/>
      <w:numFmt w:val="decimal"/>
      <w:pStyle w:val="ListNumb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A6E2946"/>
    <w:multiLevelType w:val="hybridMultilevel"/>
    <w:tmpl w:val="DA709768"/>
    <w:lvl w:ilvl="0" w:tplc="CFAC846A">
      <w:start w:val="1"/>
      <w:numFmt w:val="lowerRoman"/>
      <w:lvlText w:val="(%1)"/>
      <w:lvlJc w:val="left"/>
      <w:pPr>
        <w:ind w:left="1080" w:hanging="720"/>
      </w:pPr>
      <w:rPr>
        <w:rFonts w:hint="default"/>
      </w:rPr>
    </w:lvl>
    <w:lvl w:ilvl="1" w:tplc="680C266C" w:tentative="1">
      <w:start w:val="1"/>
      <w:numFmt w:val="lowerLetter"/>
      <w:lvlText w:val="%2."/>
      <w:lvlJc w:val="left"/>
      <w:pPr>
        <w:ind w:left="1440" w:hanging="360"/>
      </w:pPr>
    </w:lvl>
    <w:lvl w:ilvl="2" w:tplc="62E44F7C" w:tentative="1">
      <w:start w:val="1"/>
      <w:numFmt w:val="lowerRoman"/>
      <w:lvlText w:val="%3."/>
      <w:lvlJc w:val="right"/>
      <w:pPr>
        <w:ind w:left="2160" w:hanging="180"/>
      </w:pPr>
    </w:lvl>
    <w:lvl w:ilvl="3" w:tplc="A0D6D21A" w:tentative="1">
      <w:start w:val="1"/>
      <w:numFmt w:val="decimal"/>
      <w:lvlText w:val="%4."/>
      <w:lvlJc w:val="left"/>
      <w:pPr>
        <w:ind w:left="2880" w:hanging="360"/>
      </w:pPr>
    </w:lvl>
    <w:lvl w:ilvl="4" w:tplc="D31C8CC4" w:tentative="1">
      <w:start w:val="1"/>
      <w:numFmt w:val="lowerLetter"/>
      <w:lvlText w:val="%5."/>
      <w:lvlJc w:val="left"/>
      <w:pPr>
        <w:ind w:left="3600" w:hanging="360"/>
      </w:pPr>
    </w:lvl>
    <w:lvl w:ilvl="5" w:tplc="AF2CB246" w:tentative="1">
      <w:start w:val="1"/>
      <w:numFmt w:val="lowerRoman"/>
      <w:lvlText w:val="%6."/>
      <w:lvlJc w:val="right"/>
      <w:pPr>
        <w:ind w:left="4320" w:hanging="180"/>
      </w:pPr>
    </w:lvl>
    <w:lvl w:ilvl="6" w:tplc="976A41A8" w:tentative="1">
      <w:start w:val="1"/>
      <w:numFmt w:val="decimal"/>
      <w:lvlText w:val="%7."/>
      <w:lvlJc w:val="left"/>
      <w:pPr>
        <w:ind w:left="5040" w:hanging="360"/>
      </w:pPr>
    </w:lvl>
    <w:lvl w:ilvl="7" w:tplc="40068148" w:tentative="1">
      <w:start w:val="1"/>
      <w:numFmt w:val="lowerLetter"/>
      <w:lvlText w:val="%8."/>
      <w:lvlJc w:val="left"/>
      <w:pPr>
        <w:ind w:left="5760" w:hanging="360"/>
      </w:pPr>
    </w:lvl>
    <w:lvl w:ilvl="8" w:tplc="3A86A5BA" w:tentative="1">
      <w:start w:val="1"/>
      <w:numFmt w:val="lowerRoman"/>
      <w:lvlText w:val="%9."/>
      <w:lvlJc w:val="right"/>
      <w:pPr>
        <w:ind w:left="6480" w:hanging="180"/>
      </w:pPr>
    </w:lvl>
  </w:abstractNum>
  <w:abstractNum w:abstractNumId="24" w15:restartNumberingAfterBreak="0">
    <w:nsid w:val="4BC45464"/>
    <w:multiLevelType w:val="hybridMultilevel"/>
    <w:tmpl w:val="DA709768"/>
    <w:lvl w:ilvl="0" w:tplc="04F2211E">
      <w:start w:val="1"/>
      <w:numFmt w:val="lowerRoman"/>
      <w:lvlText w:val="(%1)"/>
      <w:lvlJc w:val="left"/>
      <w:pPr>
        <w:ind w:left="1080" w:hanging="720"/>
      </w:pPr>
      <w:rPr>
        <w:rFonts w:hint="default"/>
      </w:rPr>
    </w:lvl>
    <w:lvl w:ilvl="1" w:tplc="05CCE556" w:tentative="1">
      <w:start w:val="1"/>
      <w:numFmt w:val="lowerLetter"/>
      <w:lvlText w:val="%2."/>
      <w:lvlJc w:val="left"/>
      <w:pPr>
        <w:ind w:left="1440" w:hanging="360"/>
      </w:pPr>
    </w:lvl>
    <w:lvl w:ilvl="2" w:tplc="C4463F7E" w:tentative="1">
      <w:start w:val="1"/>
      <w:numFmt w:val="lowerRoman"/>
      <w:lvlText w:val="%3."/>
      <w:lvlJc w:val="right"/>
      <w:pPr>
        <w:ind w:left="2160" w:hanging="180"/>
      </w:pPr>
    </w:lvl>
    <w:lvl w:ilvl="3" w:tplc="2A10F676" w:tentative="1">
      <w:start w:val="1"/>
      <w:numFmt w:val="decimal"/>
      <w:lvlText w:val="%4."/>
      <w:lvlJc w:val="left"/>
      <w:pPr>
        <w:ind w:left="2880" w:hanging="360"/>
      </w:pPr>
    </w:lvl>
    <w:lvl w:ilvl="4" w:tplc="B0321D5A" w:tentative="1">
      <w:start w:val="1"/>
      <w:numFmt w:val="lowerLetter"/>
      <w:lvlText w:val="%5."/>
      <w:lvlJc w:val="left"/>
      <w:pPr>
        <w:ind w:left="3600" w:hanging="360"/>
      </w:pPr>
    </w:lvl>
    <w:lvl w:ilvl="5" w:tplc="7ED89FDA" w:tentative="1">
      <w:start w:val="1"/>
      <w:numFmt w:val="lowerRoman"/>
      <w:lvlText w:val="%6."/>
      <w:lvlJc w:val="right"/>
      <w:pPr>
        <w:ind w:left="4320" w:hanging="180"/>
      </w:pPr>
    </w:lvl>
    <w:lvl w:ilvl="6" w:tplc="FF643080" w:tentative="1">
      <w:start w:val="1"/>
      <w:numFmt w:val="decimal"/>
      <w:lvlText w:val="%7."/>
      <w:lvlJc w:val="left"/>
      <w:pPr>
        <w:ind w:left="5040" w:hanging="360"/>
      </w:pPr>
    </w:lvl>
    <w:lvl w:ilvl="7" w:tplc="149047B6" w:tentative="1">
      <w:start w:val="1"/>
      <w:numFmt w:val="lowerLetter"/>
      <w:lvlText w:val="%8."/>
      <w:lvlJc w:val="left"/>
      <w:pPr>
        <w:ind w:left="5760" w:hanging="360"/>
      </w:pPr>
    </w:lvl>
    <w:lvl w:ilvl="8" w:tplc="75442184" w:tentative="1">
      <w:start w:val="1"/>
      <w:numFmt w:val="lowerRoman"/>
      <w:lvlText w:val="%9."/>
      <w:lvlJc w:val="right"/>
      <w:pPr>
        <w:ind w:left="6480" w:hanging="180"/>
      </w:pPr>
    </w:lvl>
  </w:abstractNum>
  <w:abstractNum w:abstractNumId="25" w15:restartNumberingAfterBreak="0">
    <w:nsid w:val="4CA819A9"/>
    <w:multiLevelType w:val="hybridMultilevel"/>
    <w:tmpl w:val="DA709768"/>
    <w:lvl w:ilvl="0" w:tplc="DE0E6956">
      <w:start w:val="1"/>
      <w:numFmt w:val="lowerRoman"/>
      <w:lvlText w:val="(%1)"/>
      <w:lvlJc w:val="left"/>
      <w:pPr>
        <w:ind w:left="1080" w:hanging="720"/>
      </w:pPr>
      <w:rPr>
        <w:rFonts w:hint="default"/>
      </w:rPr>
    </w:lvl>
    <w:lvl w:ilvl="1" w:tplc="91D653C2" w:tentative="1">
      <w:start w:val="1"/>
      <w:numFmt w:val="lowerLetter"/>
      <w:lvlText w:val="%2."/>
      <w:lvlJc w:val="left"/>
      <w:pPr>
        <w:ind w:left="1440" w:hanging="360"/>
      </w:pPr>
    </w:lvl>
    <w:lvl w:ilvl="2" w:tplc="AA527F34" w:tentative="1">
      <w:start w:val="1"/>
      <w:numFmt w:val="lowerRoman"/>
      <w:lvlText w:val="%3."/>
      <w:lvlJc w:val="right"/>
      <w:pPr>
        <w:ind w:left="2160" w:hanging="180"/>
      </w:pPr>
    </w:lvl>
    <w:lvl w:ilvl="3" w:tplc="81F2B7E8" w:tentative="1">
      <w:start w:val="1"/>
      <w:numFmt w:val="decimal"/>
      <w:lvlText w:val="%4."/>
      <w:lvlJc w:val="left"/>
      <w:pPr>
        <w:ind w:left="2880" w:hanging="360"/>
      </w:pPr>
    </w:lvl>
    <w:lvl w:ilvl="4" w:tplc="CACEC55C" w:tentative="1">
      <w:start w:val="1"/>
      <w:numFmt w:val="lowerLetter"/>
      <w:lvlText w:val="%5."/>
      <w:lvlJc w:val="left"/>
      <w:pPr>
        <w:ind w:left="3600" w:hanging="360"/>
      </w:pPr>
    </w:lvl>
    <w:lvl w:ilvl="5" w:tplc="E24ABBF0" w:tentative="1">
      <w:start w:val="1"/>
      <w:numFmt w:val="lowerRoman"/>
      <w:lvlText w:val="%6."/>
      <w:lvlJc w:val="right"/>
      <w:pPr>
        <w:ind w:left="4320" w:hanging="180"/>
      </w:pPr>
    </w:lvl>
    <w:lvl w:ilvl="6" w:tplc="8A5A37B6" w:tentative="1">
      <w:start w:val="1"/>
      <w:numFmt w:val="decimal"/>
      <w:lvlText w:val="%7."/>
      <w:lvlJc w:val="left"/>
      <w:pPr>
        <w:ind w:left="5040" w:hanging="360"/>
      </w:pPr>
    </w:lvl>
    <w:lvl w:ilvl="7" w:tplc="C8F85A70" w:tentative="1">
      <w:start w:val="1"/>
      <w:numFmt w:val="lowerLetter"/>
      <w:lvlText w:val="%8."/>
      <w:lvlJc w:val="left"/>
      <w:pPr>
        <w:ind w:left="5760" w:hanging="360"/>
      </w:pPr>
    </w:lvl>
    <w:lvl w:ilvl="8" w:tplc="0CAC9B30" w:tentative="1">
      <w:start w:val="1"/>
      <w:numFmt w:val="lowerRoman"/>
      <w:lvlText w:val="%9."/>
      <w:lvlJc w:val="right"/>
      <w:pPr>
        <w:ind w:left="6480" w:hanging="180"/>
      </w:pPr>
    </w:lvl>
  </w:abstractNum>
  <w:abstractNum w:abstractNumId="26" w15:restartNumberingAfterBreak="0">
    <w:nsid w:val="54115198"/>
    <w:multiLevelType w:val="hybridMultilevel"/>
    <w:tmpl w:val="DA709768"/>
    <w:lvl w:ilvl="0" w:tplc="56346492">
      <w:start w:val="1"/>
      <w:numFmt w:val="lowerRoman"/>
      <w:lvlText w:val="(%1)"/>
      <w:lvlJc w:val="left"/>
      <w:pPr>
        <w:ind w:left="1080" w:hanging="720"/>
      </w:pPr>
      <w:rPr>
        <w:rFonts w:hint="default"/>
      </w:rPr>
    </w:lvl>
    <w:lvl w:ilvl="1" w:tplc="ADA64BCA" w:tentative="1">
      <w:start w:val="1"/>
      <w:numFmt w:val="lowerLetter"/>
      <w:lvlText w:val="%2."/>
      <w:lvlJc w:val="left"/>
      <w:pPr>
        <w:ind w:left="1440" w:hanging="360"/>
      </w:pPr>
    </w:lvl>
    <w:lvl w:ilvl="2" w:tplc="D8220D82" w:tentative="1">
      <w:start w:val="1"/>
      <w:numFmt w:val="lowerRoman"/>
      <w:lvlText w:val="%3."/>
      <w:lvlJc w:val="right"/>
      <w:pPr>
        <w:ind w:left="2160" w:hanging="180"/>
      </w:pPr>
    </w:lvl>
    <w:lvl w:ilvl="3" w:tplc="AC78ECD6" w:tentative="1">
      <w:start w:val="1"/>
      <w:numFmt w:val="decimal"/>
      <w:lvlText w:val="%4."/>
      <w:lvlJc w:val="left"/>
      <w:pPr>
        <w:ind w:left="2880" w:hanging="360"/>
      </w:pPr>
    </w:lvl>
    <w:lvl w:ilvl="4" w:tplc="707A6BCA" w:tentative="1">
      <w:start w:val="1"/>
      <w:numFmt w:val="lowerLetter"/>
      <w:lvlText w:val="%5."/>
      <w:lvlJc w:val="left"/>
      <w:pPr>
        <w:ind w:left="3600" w:hanging="360"/>
      </w:pPr>
    </w:lvl>
    <w:lvl w:ilvl="5" w:tplc="82347688" w:tentative="1">
      <w:start w:val="1"/>
      <w:numFmt w:val="lowerRoman"/>
      <w:lvlText w:val="%6."/>
      <w:lvlJc w:val="right"/>
      <w:pPr>
        <w:ind w:left="4320" w:hanging="180"/>
      </w:pPr>
    </w:lvl>
    <w:lvl w:ilvl="6" w:tplc="AA4EFDF4" w:tentative="1">
      <w:start w:val="1"/>
      <w:numFmt w:val="decimal"/>
      <w:lvlText w:val="%7."/>
      <w:lvlJc w:val="left"/>
      <w:pPr>
        <w:ind w:left="5040" w:hanging="360"/>
      </w:pPr>
    </w:lvl>
    <w:lvl w:ilvl="7" w:tplc="25B610D8" w:tentative="1">
      <w:start w:val="1"/>
      <w:numFmt w:val="lowerLetter"/>
      <w:lvlText w:val="%8."/>
      <w:lvlJc w:val="left"/>
      <w:pPr>
        <w:ind w:left="5760" w:hanging="360"/>
      </w:pPr>
    </w:lvl>
    <w:lvl w:ilvl="8" w:tplc="70A01DD4" w:tentative="1">
      <w:start w:val="1"/>
      <w:numFmt w:val="lowerRoman"/>
      <w:lvlText w:val="%9."/>
      <w:lvlJc w:val="right"/>
      <w:pPr>
        <w:ind w:left="6480" w:hanging="180"/>
      </w:pPr>
    </w:lvl>
  </w:abstractNum>
  <w:abstractNum w:abstractNumId="27" w15:restartNumberingAfterBreak="0">
    <w:nsid w:val="57D415BC"/>
    <w:multiLevelType w:val="hybridMultilevel"/>
    <w:tmpl w:val="49A21BE0"/>
    <w:lvl w:ilvl="0" w:tplc="F3FC9796">
      <w:start w:val="1"/>
      <w:numFmt w:val="decimal"/>
      <w:lvlText w:val="%1."/>
      <w:lvlJc w:val="left"/>
      <w:pPr>
        <w:ind w:left="360" w:hanging="360"/>
      </w:pPr>
      <w:rPr>
        <w:rFonts w:hint="default"/>
      </w:rPr>
    </w:lvl>
    <w:lvl w:ilvl="1" w:tplc="B9F0AAC2" w:tentative="1">
      <w:start w:val="1"/>
      <w:numFmt w:val="lowerLetter"/>
      <w:lvlText w:val="%2."/>
      <w:lvlJc w:val="left"/>
      <w:pPr>
        <w:ind w:left="1080" w:hanging="360"/>
      </w:pPr>
    </w:lvl>
    <w:lvl w:ilvl="2" w:tplc="61240E7E" w:tentative="1">
      <w:start w:val="1"/>
      <w:numFmt w:val="lowerRoman"/>
      <w:lvlText w:val="%3."/>
      <w:lvlJc w:val="right"/>
      <w:pPr>
        <w:ind w:left="1800" w:hanging="180"/>
      </w:pPr>
    </w:lvl>
    <w:lvl w:ilvl="3" w:tplc="7012EF44" w:tentative="1">
      <w:start w:val="1"/>
      <w:numFmt w:val="decimal"/>
      <w:lvlText w:val="%4."/>
      <w:lvlJc w:val="left"/>
      <w:pPr>
        <w:ind w:left="2520" w:hanging="360"/>
      </w:pPr>
    </w:lvl>
    <w:lvl w:ilvl="4" w:tplc="B128CBCE" w:tentative="1">
      <w:start w:val="1"/>
      <w:numFmt w:val="lowerLetter"/>
      <w:lvlText w:val="%5."/>
      <w:lvlJc w:val="left"/>
      <w:pPr>
        <w:ind w:left="3240" w:hanging="360"/>
      </w:pPr>
    </w:lvl>
    <w:lvl w:ilvl="5" w:tplc="1A1055B4" w:tentative="1">
      <w:start w:val="1"/>
      <w:numFmt w:val="lowerRoman"/>
      <w:lvlText w:val="%6."/>
      <w:lvlJc w:val="right"/>
      <w:pPr>
        <w:ind w:left="3960" w:hanging="180"/>
      </w:pPr>
    </w:lvl>
    <w:lvl w:ilvl="6" w:tplc="3DAC5968" w:tentative="1">
      <w:start w:val="1"/>
      <w:numFmt w:val="decimal"/>
      <w:lvlText w:val="%7."/>
      <w:lvlJc w:val="left"/>
      <w:pPr>
        <w:ind w:left="4680" w:hanging="360"/>
      </w:pPr>
    </w:lvl>
    <w:lvl w:ilvl="7" w:tplc="6540A862" w:tentative="1">
      <w:start w:val="1"/>
      <w:numFmt w:val="lowerLetter"/>
      <w:lvlText w:val="%8."/>
      <w:lvlJc w:val="left"/>
      <w:pPr>
        <w:ind w:left="5400" w:hanging="360"/>
      </w:pPr>
    </w:lvl>
    <w:lvl w:ilvl="8" w:tplc="42A63E36" w:tentative="1">
      <w:start w:val="1"/>
      <w:numFmt w:val="lowerRoman"/>
      <w:lvlText w:val="%9."/>
      <w:lvlJc w:val="right"/>
      <w:pPr>
        <w:ind w:left="6120" w:hanging="180"/>
      </w:pPr>
    </w:lvl>
  </w:abstractNum>
  <w:abstractNum w:abstractNumId="28" w15:restartNumberingAfterBreak="0">
    <w:nsid w:val="62D266F1"/>
    <w:multiLevelType w:val="hybridMultilevel"/>
    <w:tmpl w:val="249241DC"/>
    <w:lvl w:ilvl="0" w:tplc="E1FC3AFE">
      <w:start w:val="1"/>
      <w:numFmt w:val="lowerLetter"/>
      <w:lvlText w:val="(%1)"/>
      <w:lvlJc w:val="left"/>
      <w:pPr>
        <w:ind w:left="720" w:hanging="360"/>
      </w:pPr>
      <w:rPr>
        <w:rFonts w:hint="default"/>
      </w:rPr>
    </w:lvl>
    <w:lvl w:ilvl="1" w:tplc="A5C60D70" w:tentative="1">
      <w:start w:val="1"/>
      <w:numFmt w:val="lowerLetter"/>
      <w:lvlText w:val="%2."/>
      <w:lvlJc w:val="left"/>
      <w:pPr>
        <w:ind w:left="1440" w:hanging="360"/>
      </w:pPr>
    </w:lvl>
    <w:lvl w:ilvl="2" w:tplc="E6D6405C" w:tentative="1">
      <w:start w:val="1"/>
      <w:numFmt w:val="lowerRoman"/>
      <w:lvlText w:val="%3."/>
      <w:lvlJc w:val="right"/>
      <w:pPr>
        <w:ind w:left="2160" w:hanging="180"/>
      </w:pPr>
    </w:lvl>
    <w:lvl w:ilvl="3" w:tplc="7AD00E88" w:tentative="1">
      <w:start w:val="1"/>
      <w:numFmt w:val="decimal"/>
      <w:lvlText w:val="%4."/>
      <w:lvlJc w:val="left"/>
      <w:pPr>
        <w:ind w:left="2880" w:hanging="360"/>
      </w:pPr>
    </w:lvl>
    <w:lvl w:ilvl="4" w:tplc="F978180A" w:tentative="1">
      <w:start w:val="1"/>
      <w:numFmt w:val="lowerLetter"/>
      <w:lvlText w:val="%5."/>
      <w:lvlJc w:val="left"/>
      <w:pPr>
        <w:ind w:left="3600" w:hanging="360"/>
      </w:pPr>
    </w:lvl>
    <w:lvl w:ilvl="5" w:tplc="B76C5A52" w:tentative="1">
      <w:start w:val="1"/>
      <w:numFmt w:val="lowerRoman"/>
      <w:lvlText w:val="%6."/>
      <w:lvlJc w:val="right"/>
      <w:pPr>
        <w:ind w:left="4320" w:hanging="180"/>
      </w:pPr>
    </w:lvl>
    <w:lvl w:ilvl="6" w:tplc="6DCC96DC" w:tentative="1">
      <w:start w:val="1"/>
      <w:numFmt w:val="decimal"/>
      <w:lvlText w:val="%7."/>
      <w:lvlJc w:val="left"/>
      <w:pPr>
        <w:ind w:left="5040" w:hanging="360"/>
      </w:pPr>
    </w:lvl>
    <w:lvl w:ilvl="7" w:tplc="E38C3444" w:tentative="1">
      <w:start w:val="1"/>
      <w:numFmt w:val="lowerLetter"/>
      <w:lvlText w:val="%8."/>
      <w:lvlJc w:val="left"/>
      <w:pPr>
        <w:ind w:left="5760" w:hanging="360"/>
      </w:pPr>
    </w:lvl>
    <w:lvl w:ilvl="8" w:tplc="88C8CC04" w:tentative="1">
      <w:start w:val="1"/>
      <w:numFmt w:val="lowerRoman"/>
      <w:lvlText w:val="%9."/>
      <w:lvlJc w:val="right"/>
      <w:pPr>
        <w:ind w:left="6480" w:hanging="180"/>
      </w:pPr>
    </w:lvl>
  </w:abstractNum>
  <w:abstractNum w:abstractNumId="29" w15:restartNumberingAfterBreak="0">
    <w:nsid w:val="6FE32530"/>
    <w:multiLevelType w:val="hybridMultilevel"/>
    <w:tmpl w:val="DA709768"/>
    <w:lvl w:ilvl="0" w:tplc="011E46B6">
      <w:start w:val="1"/>
      <w:numFmt w:val="lowerRoman"/>
      <w:lvlText w:val="(%1)"/>
      <w:lvlJc w:val="left"/>
      <w:pPr>
        <w:ind w:left="1080" w:hanging="720"/>
      </w:pPr>
      <w:rPr>
        <w:rFonts w:hint="default"/>
      </w:rPr>
    </w:lvl>
    <w:lvl w:ilvl="1" w:tplc="350A4E22" w:tentative="1">
      <w:start w:val="1"/>
      <w:numFmt w:val="lowerLetter"/>
      <w:lvlText w:val="%2."/>
      <w:lvlJc w:val="left"/>
      <w:pPr>
        <w:ind w:left="1440" w:hanging="360"/>
      </w:pPr>
    </w:lvl>
    <w:lvl w:ilvl="2" w:tplc="EE0E500A" w:tentative="1">
      <w:start w:val="1"/>
      <w:numFmt w:val="lowerRoman"/>
      <w:lvlText w:val="%3."/>
      <w:lvlJc w:val="right"/>
      <w:pPr>
        <w:ind w:left="2160" w:hanging="180"/>
      </w:pPr>
    </w:lvl>
    <w:lvl w:ilvl="3" w:tplc="0504E4A2" w:tentative="1">
      <w:start w:val="1"/>
      <w:numFmt w:val="decimal"/>
      <w:lvlText w:val="%4."/>
      <w:lvlJc w:val="left"/>
      <w:pPr>
        <w:ind w:left="2880" w:hanging="360"/>
      </w:pPr>
    </w:lvl>
    <w:lvl w:ilvl="4" w:tplc="9F26DD32" w:tentative="1">
      <w:start w:val="1"/>
      <w:numFmt w:val="lowerLetter"/>
      <w:lvlText w:val="%5."/>
      <w:lvlJc w:val="left"/>
      <w:pPr>
        <w:ind w:left="3600" w:hanging="360"/>
      </w:pPr>
    </w:lvl>
    <w:lvl w:ilvl="5" w:tplc="63A05398" w:tentative="1">
      <w:start w:val="1"/>
      <w:numFmt w:val="lowerRoman"/>
      <w:lvlText w:val="%6."/>
      <w:lvlJc w:val="right"/>
      <w:pPr>
        <w:ind w:left="4320" w:hanging="180"/>
      </w:pPr>
    </w:lvl>
    <w:lvl w:ilvl="6" w:tplc="5DD62EE2" w:tentative="1">
      <w:start w:val="1"/>
      <w:numFmt w:val="decimal"/>
      <w:lvlText w:val="%7."/>
      <w:lvlJc w:val="left"/>
      <w:pPr>
        <w:ind w:left="5040" w:hanging="360"/>
      </w:pPr>
    </w:lvl>
    <w:lvl w:ilvl="7" w:tplc="06648B26" w:tentative="1">
      <w:start w:val="1"/>
      <w:numFmt w:val="lowerLetter"/>
      <w:lvlText w:val="%8."/>
      <w:lvlJc w:val="left"/>
      <w:pPr>
        <w:ind w:left="5760" w:hanging="360"/>
      </w:pPr>
    </w:lvl>
    <w:lvl w:ilvl="8" w:tplc="B0785898" w:tentative="1">
      <w:start w:val="1"/>
      <w:numFmt w:val="lowerRoman"/>
      <w:lvlText w:val="%9."/>
      <w:lvlJc w:val="right"/>
      <w:pPr>
        <w:ind w:left="6480" w:hanging="180"/>
      </w:pPr>
    </w:lvl>
  </w:abstractNum>
  <w:abstractNum w:abstractNumId="30" w15:restartNumberingAfterBreak="0">
    <w:nsid w:val="7F13448D"/>
    <w:multiLevelType w:val="hybridMultilevel"/>
    <w:tmpl w:val="0F06C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2"/>
  </w:num>
  <w:num w:numId="13">
    <w:abstractNumId w:val="30"/>
  </w:num>
  <w:num w:numId="14">
    <w:abstractNumId w:val="13"/>
  </w:num>
  <w:num w:numId="15">
    <w:abstractNumId w:val="24"/>
  </w:num>
  <w:num w:numId="16">
    <w:abstractNumId w:val="28"/>
  </w:num>
  <w:num w:numId="17">
    <w:abstractNumId w:val="27"/>
  </w:num>
  <w:num w:numId="18">
    <w:abstractNumId w:val="21"/>
  </w:num>
  <w:num w:numId="19">
    <w:abstractNumId w:val="18"/>
  </w:num>
  <w:num w:numId="20">
    <w:abstractNumId w:val="25"/>
  </w:num>
  <w:num w:numId="21">
    <w:abstractNumId w:val="26"/>
  </w:num>
  <w:num w:numId="22">
    <w:abstractNumId w:val="17"/>
  </w:num>
  <w:num w:numId="23">
    <w:abstractNumId w:val="29"/>
  </w:num>
  <w:num w:numId="24">
    <w:abstractNumId w:val="11"/>
  </w:num>
  <w:num w:numId="25">
    <w:abstractNumId w:val="20"/>
  </w:num>
  <w:num w:numId="26">
    <w:abstractNumId w:val="16"/>
  </w:num>
  <w:num w:numId="27">
    <w:abstractNumId w:val="14"/>
  </w:num>
  <w:num w:numId="28">
    <w:abstractNumId w:val="12"/>
  </w:num>
  <w:num w:numId="29">
    <w:abstractNumId w:val="23"/>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697"/>
    <w:rsid w:val="00012922"/>
    <w:rsid w:val="0003499F"/>
    <w:rsid w:val="00066545"/>
    <w:rsid w:val="00072BC9"/>
    <w:rsid w:val="000B4226"/>
    <w:rsid w:val="0011242D"/>
    <w:rsid w:val="00127118"/>
    <w:rsid w:val="00180893"/>
    <w:rsid w:val="001A35C2"/>
    <w:rsid w:val="001C41AA"/>
    <w:rsid w:val="001D72B0"/>
    <w:rsid w:val="001F64CB"/>
    <w:rsid w:val="002277E3"/>
    <w:rsid w:val="00231633"/>
    <w:rsid w:val="002608C2"/>
    <w:rsid w:val="00276C66"/>
    <w:rsid w:val="002C1649"/>
    <w:rsid w:val="002C2373"/>
    <w:rsid w:val="002F5890"/>
    <w:rsid w:val="003409C2"/>
    <w:rsid w:val="00354205"/>
    <w:rsid w:val="00360182"/>
    <w:rsid w:val="0039248C"/>
    <w:rsid w:val="003B7132"/>
    <w:rsid w:val="003B78C9"/>
    <w:rsid w:val="003C0DFA"/>
    <w:rsid w:val="003F29AE"/>
    <w:rsid w:val="004127CC"/>
    <w:rsid w:val="004148D5"/>
    <w:rsid w:val="0045653E"/>
    <w:rsid w:val="004858D9"/>
    <w:rsid w:val="0049501A"/>
    <w:rsid w:val="004E39A8"/>
    <w:rsid w:val="0051113C"/>
    <w:rsid w:val="00513B14"/>
    <w:rsid w:val="00514C7A"/>
    <w:rsid w:val="005206CD"/>
    <w:rsid w:val="005461F1"/>
    <w:rsid w:val="0055615A"/>
    <w:rsid w:val="00556774"/>
    <w:rsid w:val="00573CE4"/>
    <w:rsid w:val="005D30D0"/>
    <w:rsid w:val="005E38AA"/>
    <w:rsid w:val="00624CFE"/>
    <w:rsid w:val="00644CC4"/>
    <w:rsid w:val="00665886"/>
    <w:rsid w:val="00691697"/>
    <w:rsid w:val="006A58A1"/>
    <w:rsid w:val="006B336E"/>
    <w:rsid w:val="006E7892"/>
    <w:rsid w:val="006E7B4C"/>
    <w:rsid w:val="00713860"/>
    <w:rsid w:val="00717351"/>
    <w:rsid w:val="00717F0E"/>
    <w:rsid w:val="00727EEF"/>
    <w:rsid w:val="00746908"/>
    <w:rsid w:val="007C5648"/>
    <w:rsid w:val="007F1257"/>
    <w:rsid w:val="00822C82"/>
    <w:rsid w:val="00854182"/>
    <w:rsid w:val="008570ED"/>
    <w:rsid w:val="008628D9"/>
    <w:rsid w:val="00894111"/>
    <w:rsid w:val="00895F20"/>
    <w:rsid w:val="008E0CC6"/>
    <w:rsid w:val="008F6A97"/>
    <w:rsid w:val="00914FF4"/>
    <w:rsid w:val="0092044C"/>
    <w:rsid w:val="00954EF9"/>
    <w:rsid w:val="00971502"/>
    <w:rsid w:val="00976159"/>
    <w:rsid w:val="0097742C"/>
    <w:rsid w:val="009C2E1D"/>
    <w:rsid w:val="009E1C17"/>
    <w:rsid w:val="009E2EA3"/>
    <w:rsid w:val="009F1037"/>
    <w:rsid w:val="00A336AA"/>
    <w:rsid w:val="00A7264E"/>
    <w:rsid w:val="00AF7820"/>
    <w:rsid w:val="00B06F0B"/>
    <w:rsid w:val="00B11BD6"/>
    <w:rsid w:val="00B4571C"/>
    <w:rsid w:val="00B5733B"/>
    <w:rsid w:val="00B740F8"/>
    <w:rsid w:val="00B95920"/>
    <w:rsid w:val="00BA384D"/>
    <w:rsid w:val="00BC43BF"/>
    <w:rsid w:val="00BD056A"/>
    <w:rsid w:val="00BF6F72"/>
    <w:rsid w:val="00C5713F"/>
    <w:rsid w:val="00C65271"/>
    <w:rsid w:val="00C7602E"/>
    <w:rsid w:val="00C96340"/>
    <w:rsid w:val="00CB4B75"/>
    <w:rsid w:val="00CE4136"/>
    <w:rsid w:val="00CF0FEF"/>
    <w:rsid w:val="00D3508A"/>
    <w:rsid w:val="00D45A1C"/>
    <w:rsid w:val="00D53664"/>
    <w:rsid w:val="00E1017E"/>
    <w:rsid w:val="00E109F3"/>
    <w:rsid w:val="00E23FCE"/>
    <w:rsid w:val="00E6322F"/>
    <w:rsid w:val="00E82842"/>
    <w:rsid w:val="00E90BA9"/>
    <w:rsid w:val="00EB1CA7"/>
    <w:rsid w:val="00EE2C88"/>
    <w:rsid w:val="00EF7722"/>
    <w:rsid w:val="00F04CED"/>
    <w:rsid w:val="00F04F35"/>
    <w:rsid w:val="00F062F9"/>
    <w:rsid w:val="00F234B1"/>
    <w:rsid w:val="00F238A4"/>
    <w:rsid w:val="00F661D8"/>
    <w:rsid w:val="00F727EC"/>
    <w:rsid w:val="00F74F1B"/>
    <w:rsid w:val="00F8196B"/>
    <w:rsid w:val="00F91DF8"/>
    <w:rsid w:val="00F9579B"/>
    <w:rsid w:val="00FA2356"/>
    <w:rsid w:val="00FD4A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F4E32A"/>
  <w15:docId w15:val="{1B76AA42-A544-4B0B-82EB-85E7C6B6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Recommendation,List Paragraph1,List Paragraph11,L"/>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Recommendation Char,List Paragraph1 Char,List Paragraph11 Char,L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413419">
      <w:bodyDiv w:val="1"/>
      <w:marLeft w:val="0"/>
      <w:marRight w:val="0"/>
      <w:marTop w:val="0"/>
      <w:marBottom w:val="0"/>
      <w:divBdr>
        <w:top w:val="none" w:sz="0" w:space="0" w:color="auto"/>
        <w:left w:val="none" w:sz="0" w:space="0" w:color="auto"/>
        <w:bottom w:val="none" w:sz="0" w:space="0" w:color="auto"/>
        <w:right w:val="none" w:sz="0" w:space="0" w:color="auto"/>
      </w:divBdr>
    </w:div>
    <w:div w:id="1839803815">
      <w:bodyDiv w:val="1"/>
      <w:marLeft w:val="0"/>
      <w:marRight w:val="0"/>
      <w:marTop w:val="0"/>
      <w:marBottom w:val="0"/>
      <w:divBdr>
        <w:top w:val="none" w:sz="0" w:space="0" w:color="auto"/>
        <w:left w:val="none" w:sz="0" w:space="0" w:color="auto"/>
        <w:bottom w:val="none" w:sz="0" w:space="0" w:color="auto"/>
        <w:right w:val="none" w:sz="0" w:space="0" w:color="auto"/>
      </w:divBdr>
    </w:div>
    <w:div w:id="202775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Greenway Gardens</Home>
    <Signed xmlns="a8338b6e-77a6-4851-82b6-98166143ffdd" xsi:nil="true"/>
    <Uploaded xmlns="a8338b6e-77a6-4851-82b6-98166143ffdd">true</Uploaded>
    <Management_x0020_Company xmlns="a8338b6e-77a6-4851-82b6-98166143ffdd" xsi:nil="true"/>
    <Doc_x0020_Date xmlns="a8338b6e-77a6-4851-82b6-98166143ffdd">2019-11-26T03:36:15+00:00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1B9D338C-7CF4-DC11-AD41-005056922186</Home_x0020_ID>
    <State xmlns="a8338b6e-77a6-4851-82b6-98166143ffdd" xsi:nil="true"/>
    <Doc_x0020_Sent_Received_x0020_Date xmlns="a8338b6e-77a6-4851-82b6-98166143ffdd">2019-11-26T00:00:00+00:00</Doc_x0020_Sent_Received_x0020_Date>
    <Activity_x0020_ID xmlns="a8338b6e-77a6-4851-82b6-98166143ffdd">2E75F8AF-9191-E911-BBE1-005056922186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619BD2-2B4B-4FDF-8E84-D32F85EC6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D9D5733-B401-4B0E-BD90-B00498EA0F4E}">
  <ds:schemaRefs>
    <ds:schemaRef ds:uri="http://purl.org/dc/terms/"/>
    <ds:schemaRef ds:uri="http://schemas.microsoft.com/office/2006/metadata/properties"/>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17</Pages>
  <Words>5032</Words>
  <Characters>28686</Characters>
  <Application>Microsoft Office Word</Application>
  <DocSecurity>4</DocSecurity>
  <Lines>239</Lines>
  <Paragraphs>67</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keywords/>
  <dc:description/>
  <cp:lastModifiedBy>Rhonda Hansen</cp:lastModifiedBy>
  <cp:revision>2</cp:revision>
  <dcterms:created xsi:type="dcterms:W3CDTF">2019-11-27T21:21:00Z</dcterms:created>
  <dcterms:modified xsi:type="dcterms:W3CDTF">2019-11-27T21:21:00Z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RPT-ACC-0137</vt:lpwstr>
  </property>
  <property fmtid="{D5CDD505-2E9C-101B-9397-08002B2CF9AE}" pid="4" name="Complete?">
    <vt:lpwstr>Yes</vt:lpwstr>
  </property>
  <property fmtid="{D5CDD505-2E9C-101B-9397-08002B2CF9AE}" pid="5" name="Input">
    <vt:lpwstr>Accreditation E-Form</vt:lpwstr>
  </property>
  <property fmtid="{D5CDD505-2E9C-101B-9397-08002B2CF9AE}" pid="6" name="Output Type">
    <vt:lpwstr>PDF</vt:lpwstr>
  </property>
</Properties>
</file>