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297C" w14:textId="77777777" w:rsidR="004D6772" w:rsidRPr="003C6EC2" w:rsidRDefault="0076579A" w:rsidP="004D677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57C2B29" wp14:editId="057C2B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37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7C2B2B" wp14:editId="057C2B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559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Hahndorf Residential Care Services</w:t>
      </w:r>
      <w:r w:rsidRPr="003C6EC2">
        <w:rPr>
          <w:rFonts w:ascii="Arial Black" w:hAnsi="Arial Black"/>
        </w:rPr>
        <w:t xml:space="preserve"> </w:t>
      </w:r>
    </w:p>
    <w:p w14:paraId="057C297D" w14:textId="77777777" w:rsidR="004D6772" w:rsidRPr="003C6EC2" w:rsidRDefault="0076579A" w:rsidP="004D6772">
      <w:pPr>
        <w:pStyle w:val="Title"/>
        <w:spacing w:before="360" w:after="480"/>
      </w:pPr>
      <w:r w:rsidRPr="003C6EC2">
        <w:rPr>
          <w:rFonts w:ascii="Arial Black" w:eastAsia="Calibri" w:hAnsi="Arial Black"/>
          <w:sz w:val="56"/>
        </w:rPr>
        <w:t>Performance Report</w:t>
      </w:r>
    </w:p>
    <w:p w14:paraId="057C297E" w14:textId="77777777" w:rsidR="004D6772" w:rsidRPr="003C6EC2" w:rsidRDefault="0076579A" w:rsidP="004D67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Main Street </w:t>
      </w:r>
      <w:r w:rsidRPr="003C6EC2">
        <w:rPr>
          <w:color w:val="FFFFFF" w:themeColor="background1"/>
          <w:sz w:val="28"/>
        </w:rPr>
        <w:br/>
        <w:t>HAHNDORF SA 5245</w:t>
      </w:r>
      <w:r w:rsidRPr="003C6EC2">
        <w:rPr>
          <w:color w:val="FFFFFF" w:themeColor="background1"/>
          <w:sz w:val="28"/>
        </w:rPr>
        <w:br/>
      </w:r>
      <w:r w:rsidRPr="003C6EC2">
        <w:rPr>
          <w:rFonts w:eastAsia="Calibri"/>
          <w:color w:val="FFFFFF" w:themeColor="background1"/>
          <w:sz w:val="28"/>
          <w:szCs w:val="56"/>
          <w:lang w:eastAsia="en-US"/>
        </w:rPr>
        <w:t>Phone number: 08 8398 8000</w:t>
      </w:r>
    </w:p>
    <w:p w14:paraId="057C297F" w14:textId="77777777" w:rsidR="004D6772" w:rsidRDefault="0076579A" w:rsidP="004D67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6937 </w:t>
      </w:r>
    </w:p>
    <w:p w14:paraId="057C2980" w14:textId="77777777" w:rsidR="004D6772" w:rsidRPr="003C6EC2" w:rsidRDefault="0076579A" w:rsidP="004D67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057C2981" w14:textId="77777777" w:rsidR="004D6772" w:rsidRPr="003C6EC2" w:rsidRDefault="0076579A" w:rsidP="004D677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2021 to 12 August 2021</w:t>
      </w:r>
    </w:p>
    <w:p w14:paraId="057C2982" w14:textId="26961BF6" w:rsidR="004D6772" w:rsidRPr="00E93D41" w:rsidRDefault="0076579A" w:rsidP="004D677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04C59">
        <w:rPr>
          <w:color w:val="FFFFFF" w:themeColor="background1"/>
          <w:sz w:val="28"/>
        </w:rPr>
        <w:t>11</w:t>
      </w:r>
      <w:r w:rsidR="001B7EBC">
        <w:rPr>
          <w:color w:val="FFFFFF" w:themeColor="background1"/>
          <w:sz w:val="28"/>
        </w:rPr>
        <w:t xml:space="preserve"> October 2021</w:t>
      </w:r>
    </w:p>
    <w:bookmarkEnd w:id="1"/>
    <w:p w14:paraId="057C2983" w14:textId="77777777" w:rsidR="004D6772" w:rsidRPr="003C6EC2" w:rsidRDefault="004D6772" w:rsidP="004D6772">
      <w:pPr>
        <w:tabs>
          <w:tab w:val="left" w:pos="2127"/>
        </w:tabs>
        <w:spacing w:before="120"/>
        <w:rPr>
          <w:rFonts w:eastAsia="Calibri"/>
          <w:b/>
          <w:color w:val="FFFFFF" w:themeColor="background1"/>
          <w:sz w:val="28"/>
          <w:szCs w:val="56"/>
          <w:lang w:eastAsia="en-US"/>
        </w:rPr>
      </w:pPr>
    </w:p>
    <w:p w14:paraId="057C2984" w14:textId="77777777" w:rsidR="004D6772" w:rsidRDefault="004D6772" w:rsidP="004D6772">
      <w:pPr>
        <w:pStyle w:val="Heading1"/>
        <w:sectPr w:rsidR="004D6772" w:rsidSect="004D67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7C2985" w14:textId="77777777" w:rsidR="004D6772" w:rsidRDefault="0076579A" w:rsidP="004D6772">
      <w:pPr>
        <w:pStyle w:val="Heading1"/>
      </w:pPr>
      <w:bookmarkStart w:id="2" w:name="_Hlk32477662"/>
      <w:r>
        <w:lastRenderedPageBreak/>
        <w:t>Publication of report</w:t>
      </w:r>
    </w:p>
    <w:p w14:paraId="057C2986" w14:textId="77777777" w:rsidR="004D6772" w:rsidRPr="006B166B" w:rsidRDefault="0076579A" w:rsidP="004D677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57C298A" w14:textId="137F94C8" w:rsidR="004D6772" w:rsidRPr="00916BD3" w:rsidRDefault="0076579A" w:rsidP="00916BD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0A60" w14:paraId="057C298D" w14:textId="77777777" w:rsidTr="004D6772">
        <w:trPr>
          <w:trHeight w:val="227"/>
        </w:trPr>
        <w:tc>
          <w:tcPr>
            <w:tcW w:w="3942" w:type="pct"/>
            <w:shd w:val="clear" w:color="auto" w:fill="auto"/>
          </w:tcPr>
          <w:p w14:paraId="057C298B" w14:textId="77777777" w:rsidR="004D6772" w:rsidRPr="001E6954" w:rsidRDefault="0076579A" w:rsidP="004D677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57C298C" w14:textId="56613AA9" w:rsidR="004D6772" w:rsidRPr="001E6954" w:rsidRDefault="0076579A" w:rsidP="004D6772">
            <w:pPr>
              <w:keepNext/>
              <w:spacing w:before="40" w:after="40" w:line="240" w:lineRule="auto"/>
              <w:jc w:val="right"/>
              <w:rPr>
                <w:b/>
                <w:bCs/>
                <w:iCs/>
                <w:color w:val="00577D"/>
                <w:szCs w:val="40"/>
              </w:rPr>
            </w:pPr>
            <w:r w:rsidRPr="001E6954">
              <w:rPr>
                <w:b/>
                <w:bCs/>
                <w:iCs/>
                <w:color w:val="00577D"/>
                <w:szCs w:val="40"/>
              </w:rPr>
              <w:t>Compliant</w:t>
            </w:r>
          </w:p>
        </w:tc>
      </w:tr>
      <w:tr w:rsidR="00710A60" w14:paraId="057C2990" w14:textId="77777777" w:rsidTr="004D6772">
        <w:trPr>
          <w:trHeight w:val="227"/>
        </w:trPr>
        <w:tc>
          <w:tcPr>
            <w:tcW w:w="3942" w:type="pct"/>
            <w:shd w:val="clear" w:color="auto" w:fill="auto"/>
          </w:tcPr>
          <w:p w14:paraId="057C298E" w14:textId="77777777" w:rsidR="004D6772" w:rsidRPr="001E6954" w:rsidRDefault="0076579A" w:rsidP="004D6772">
            <w:pPr>
              <w:spacing w:before="40" w:after="40" w:line="240" w:lineRule="auto"/>
              <w:ind w:left="318"/>
            </w:pPr>
            <w:r w:rsidRPr="001E6954">
              <w:t>Requirement 1(3)(a)</w:t>
            </w:r>
          </w:p>
        </w:tc>
        <w:tc>
          <w:tcPr>
            <w:tcW w:w="1058" w:type="pct"/>
            <w:shd w:val="clear" w:color="auto" w:fill="auto"/>
          </w:tcPr>
          <w:p w14:paraId="057C298F" w14:textId="6B1443A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93" w14:textId="77777777" w:rsidTr="004D6772">
        <w:trPr>
          <w:trHeight w:val="227"/>
        </w:trPr>
        <w:tc>
          <w:tcPr>
            <w:tcW w:w="3942" w:type="pct"/>
            <w:shd w:val="clear" w:color="auto" w:fill="auto"/>
          </w:tcPr>
          <w:p w14:paraId="057C2991" w14:textId="77777777" w:rsidR="004D6772" w:rsidRPr="001E6954" w:rsidRDefault="0076579A" w:rsidP="004D6772">
            <w:pPr>
              <w:spacing w:before="40" w:after="40" w:line="240" w:lineRule="auto"/>
              <w:ind w:left="318"/>
            </w:pPr>
            <w:r w:rsidRPr="001E6954">
              <w:t>Requirement 1(3)(b)</w:t>
            </w:r>
          </w:p>
        </w:tc>
        <w:tc>
          <w:tcPr>
            <w:tcW w:w="1058" w:type="pct"/>
            <w:shd w:val="clear" w:color="auto" w:fill="auto"/>
          </w:tcPr>
          <w:p w14:paraId="057C2992" w14:textId="03744AD8"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96" w14:textId="77777777" w:rsidTr="004D6772">
        <w:trPr>
          <w:trHeight w:val="227"/>
        </w:trPr>
        <w:tc>
          <w:tcPr>
            <w:tcW w:w="3942" w:type="pct"/>
            <w:shd w:val="clear" w:color="auto" w:fill="auto"/>
          </w:tcPr>
          <w:p w14:paraId="057C2994" w14:textId="77777777" w:rsidR="004D6772" w:rsidRPr="001E6954" w:rsidRDefault="0076579A" w:rsidP="004D6772">
            <w:pPr>
              <w:spacing w:before="40" w:after="40" w:line="240" w:lineRule="auto"/>
              <w:ind w:left="318"/>
            </w:pPr>
            <w:r w:rsidRPr="001E6954">
              <w:t>Requirement 1(3)(c)</w:t>
            </w:r>
          </w:p>
        </w:tc>
        <w:tc>
          <w:tcPr>
            <w:tcW w:w="1058" w:type="pct"/>
            <w:shd w:val="clear" w:color="auto" w:fill="auto"/>
          </w:tcPr>
          <w:p w14:paraId="057C2995" w14:textId="7006B39A"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99" w14:textId="77777777" w:rsidTr="004D6772">
        <w:trPr>
          <w:trHeight w:val="227"/>
        </w:trPr>
        <w:tc>
          <w:tcPr>
            <w:tcW w:w="3942" w:type="pct"/>
            <w:shd w:val="clear" w:color="auto" w:fill="auto"/>
          </w:tcPr>
          <w:p w14:paraId="057C2997" w14:textId="77777777" w:rsidR="004D6772" w:rsidRPr="001E6954" w:rsidRDefault="0076579A" w:rsidP="004D6772">
            <w:pPr>
              <w:spacing w:before="40" w:after="40" w:line="240" w:lineRule="auto"/>
              <w:ind w:left="318"/>
            </w:pPr>
            <w:r w:rsidRPr="001E6954">
              <w:t>Requirement 1(3)(d)</w:t>
            </w:r>
          </w:p>
        </w:tc>
        <w:tc>
          <w:tcPr>
            <w:tcW w:w="1058" w:type="pct"/>
            <w:shd w:val="clear" w:color="auto" w:fill="auto"/>
          </w:tcPr>
          <w:p w14:paraId="057C2998" w14:textId="47304B4F"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9C" w14:textId="77777777" w:rsidTr="004D6772">
        <w:trPr>
          <w:trHeight w:val="227"/>
        </w:trPr>
        <w:tc>
          <w:tcPr>
            <w:tcW w:w="3942" w:type="pct"/>
            <w:shd w:val="clear" w:color="auto" w:fill="auto"/>
          </w:tcPr>
          <w:p w14:paraId="057C299A" w14:textId="77777777" w:rsidR="004D6772" w:rsidRPr="001E6954" w:rsidRDefault="0076579A" w:rsidP="004D6772">
            <w:pPr>
              <w:spacing w:before="40" w:after="40" w:line="240" w:lineRule="auto"/>
              <w:ind w:left="318"/>
            </w:pPr>
            <w:r w:rsidRPr="001E6954">
              <w:t>Requirement 1(3)(e)</w:t>
            </w:r>
          </w:p>
        </w:tc>
        <w:tc>
          <w:tcPr>
            <w:tcW w:w="1058" w:type="pct"/>
            <w:shd w:val="clear" w:color="auto" w:fill="auto"/>
          </w:tcPr>
          <w:p w14:paraId="057C299B" w14:textId="1F66689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9F" w14:textId="77777777" w:rsidTr="004D6772">
        <w:trPr>
          <w:trHeight w:val="227"/>
        </w:trPr>
        <w:tc>
          <w:tcPr>
            <w:tcW w:w="3942" w:type="pct"/>
            <w:shd w:val="clear" w:color="auto" w:fill="auto"/>
          </w:tcPr>
          <w:p w14:paraId="057C299D" w14:textId="77777777" w:rsidR="004D6772" w:rsidRPr="001E6954" w:rsidRDefault="0076579A" w:rsidP="004D6772">
            <w:pPr>
              <w:spacing w:before="40" w:after="40" w:line="240" w:lineRule="auto"/>
              <w:ind w:left="318"/>
            </w:pPr>
            <w:r w:rsidRPr="001E6954">
              <w:t>Requirement 1(3)(f)</w:t>
            </w:r>
          </w:p>
        </w:tc>
        <w:tc>
          <w:tcPr>
            <w:tcW w:w="1058" w:type="pct"/>
            <w:shd w:val="clear" w:color="auto" w:fill="auto"/>
          </w:tcPr>
          <w:p w14:paraId="057C299E" w14:textId="36C72F9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A2" w14:textId="77777777" w:rsidTr="004D6772">
        <w:trPr>
          <w:trHeight w:val="227"/>
        </w:trPr>
        <w:tc>
          <w:tcPr>
            <w:tcW w:w="3942" w:type="pct"/>
            <w:shd w:val="clear" w:color="auto" w:fill="auto"/>
          </w:tcPr>
          <w:p w14:paraId="057C29A0" w14:textId="77777777" w:rsidR="004D6772" w:rsidRPr="001E6954" w:rsidRDefault="0076579A" w:rsidP="004D677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7C29A1" w14:textId="4004F392" w:rsidR="004D6772" w:rsidRPr="001E6954" w:rsidRDefault="0076579A" w:rsidP="004D6772">
            <w:pPr>
              <w:keepNext/>
              <w:spacing w:before="40" w:after="40" w:line="240" w:lineRule="auto"/>
              <w:jc w:val="right"/>
              <w:rPr>
                <w:b/>
                <w:color w:val="0000FF"/>
              </w:rPr>
            </w:pPr>
            <w:r w:rsidRPr="001E6954">
              <w:rPr>
                <w:b/>
                <w:bCs/>
                <w:iCs/>
                <w:color w:val="00577D"/>
                <w:szCs w:val="40"/>
              </w:rPr>
              <w:t>Non-compliant</w:t>
            </w:r>
          </w:p>
        </w:tc>
      </w:tr>
      <w:tr w:rsidR="00710A60" w14:paraId="057C29A5" w14:textId="77777777" w:rsidTr="004D6772">
        <w:trPr>
          <w:trHeight w:val="227"/>
        </w:trPr>
        <w:tc>
          <w:tcPr>
            <w:tcW w:w="3942" w:type="pct"/>
            <w:shd w:val="clear" w:color="auto" w:fill="auto"/>
          </w:tcPr>
          <w:p w14:paraId="057C29A3" w14:textId="77777777" w:rsidR="004D6772" w:rsidRPr="001E6954" w:rsidRDefault="0076579A" w:rsidP="004D6772">
            <w:pPr>
              <w:spacing w:before="40" w:after="40" w:line="240" w:lineRule="auto"/>
              <w:ind w:left="318" w:hanging="7"/>
            </w:pPr>
            <w:r w:rsidRPr="001E6954">
              <w:t>Requirement 2(3)(a)</w:t>
            </w:r>
          </w:p>
        </w:tc>
        <w:tc>
          <w:tcPr>
            <w:tcW w:w="1058" w:type="pct"/>
            <w:shd w:val="clear" w:color="auto" w:fill="auto"/>
          </w:tcPr>
          <w:p w14:paraId="057C29A4" w14:textId="592FDA83"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A8" w14:textId="77777777" w:rsidTr="004D6772">
        <w:trPr>
          <w:trHeight w:val="227"/>
        </w:trPr>
        <w:tc>
          <w:tcPr>
            <w:tcW w:w="3942" w:type="pct"/>
            <w:shd w:val="clear" w:color="auto" w:fill="auto"/>
          </w:tcPr>
          <w:p w14:paraId="057C29A6" w14:textId="77777777" w:rsidR="004D6772" w:rsidRPr="001E6954" w:rsidRDefault="0076579A" w:rsidP="004D6772">
            <w:pPr>
              <w:spacing w:before="40" w:after="40" w:line="240" w:lineRule="auto"/>
              <w:ind w:left="318" w:hanging="7"/>
            </w:pPr>
            <w:r w:rsidRPr="001E6954">
              <w:t>Requirement 2(3)(b)</w:t>
            </w:r>
          </w:p>
        </w:tc>
        <w:tc>
          <w:tcPr>
            <w:tcW w:w="1058" w:type="pct"/>
            <w:shd w:val="clear" w:color="auto" w:fill="auto"/>
          </w:tcPr>
          <w:p w14:paraId="057C29A7" w14:textId="49E0D8ED"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AB" w14:textId="77777777" w:rsidTr="004D6772">
        <w:trPr>
          <w:trHeight w:val="227"/>
        </w:trPr>
        <w:tc>
          <w:tcPr>
            <w:tcW w:w="3942" w:type="pct"/>
            <w:shd w:val="clear" w:color="auto" w:fill="auto"/>
          </w:tcPr>
          <w:p w14:paraId="057C29A9" w14:textId="77777777" w:rsidR="004D6772" w:rsidRPr="001E6954" w:rsidRDefault="0076579A" w:rsidP="004D6772">
            <w:pPr>
              <w:spacing w:before="40" w:after="40" w:line="240" w:lineRule="auto"/>
              <w:ind w:left="318" w:hanging="7"/>
            </w:pPr>
            <w:r w:rsidRPr="001E6954">
              <w:t>Requirement 2(3)(c)</w:t>
            </w:r>
          </w:p>
        </w:tc>
        <w:tc>
          <w:tcPr>
            <w:tcW w:w="1058" w:type="pct"/>
            <w:shd w:val="clear" w:color="auto" w:fill="auto"/>
          </w:tcPr>
          <w:p w14:paraId="057C29AA" w14:textId="51EEC6A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AE" w14:textId="77777777" w:rsidTr="004D6772">
        <w:trPr>
          <w:trHeight w:val="227"/>
        </w:trPr>
        <w:tc>
          <w:tcPr>
            <w:tcW w:w="3942" w:type="pct"/>
            <w:shd w:val="clear" w:color="auto" w:fill="auto"/>
          </w:tcPr>
          <w:p w14:paraId="057C29AC" w14:textId="77777777" w:rsidR="004D6772" w:rsidRPr="001E6954" w:rsidRDefault="0076579A" w:rsidP="004D6772">
            <w:pPr>
              <w:spacing w:before="40" w:after="40" w:line="240" w:lineRule="auto"/>
              <w:ind w:left="318" w:hanging="7"/>
            </w:pPr>
            <w:r w:rsidRPr="001E6954">
              <w:t>Requirement 2(3)(d)</w:t>
            </w:r>
          </w:p>
        </w:tc>
        <w:tc>
          <w:tcPr>
            <w:tcW w:w="1058" w:type="pct"/>
            <w:shd w:val="clear" w:color="auto" w:fill="auto"/>
          </w:tcPr>
          <w:p w14:paraId="057C29AD" w14:textId="5047C43E"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B1" w14:textId="77777777" w:rsidTr="004D6772">
        <w:trPr>
          <w:trHeight w:val="227"/>
        </w:trPr>
        <w:tc>
          <w:tcPr>
            <w:tcW w:w="3942" w:type="pct"/>
            <w:shd w:val="clear" w:color="auto" w:fill="auto"/>
          </w:tcPr>
          <w:p w14:paraId="057C29AF" w14:textId="77777777" w:rsidR="004D6772" w:rsidRPr="001E6954" w:rsidRDefault="0076579A" w:rsidP="004D6772">
            <w:pPr>
              <w:spacing w:before="40" w:after="40" w:line="240" w:lineRule="auto"/>
              <w:ind w:left="318" w:hanging="7"/>
            </w:pPr>
            <w:r w:rsidRPr="001E6954">
              <w:t>Requirement 2(3)(e)</w:t>
            </w:r>
          </w:p>
        </w:tc>
        <w:tc>
          <w:tcPr>
            <w:tcW w:w="1058" w:type="pct"/>
            <w:shd w:val="clear" w:color="auto" w:fill="auto"/>
          </w:tcPr>
          <w:p w14:paraId="057C29B0" w14:textId="19011032" w:rsidR="004D6772" w:rsidRPr="00AF17FC" w:rsidRDefault="0076579A" w:rsidP="004D6772">
            <w:pPr>
              <w:spacing w:before="40" w:after="40" w:line="240" w:lineRule="auto"/>
              <w:jc w:val="right"/>
              <w:rPr>
                <w:color w:val="0000FF"/>
              </w:rPr>
            </w:pPr>
            <w:r w:rsidRPr="001E6954">
              <w:rPr>
                <w:bCs/>
                <w:iCs/>
                <w:color w:val="00577D"/>
                <w:szCs w:val="40"/>
              </w:rPr>
              <w:t>Non-compliant</w:t>
            </w:r>
          </w:p>
        </w:tc>
      </w:tr>
      <w:tr w:rsidR="00710A60" w14:paraId="057C29B4" w14:textId="77777777" w:rsidTr="004D6772">
        <w:trPr>
          <w:trHeight w:val="227"/>
        </w:trPr>
        <w:tc>
          <w:tcPr>
            <w:tcW w:w="3942" w:type="pct"/>
            <w:shd w:val="clear" w:color="auto" w:fill="auto"/>
          </w:tcPr>
          <w:p w14:paraId="057C29B2" w14:textId="77777777" w:rsidR="004D6772" w:rsidRPr="001E6954" w:rsidRDefault="0076579A" w:rsidP="004D6772">
            <w:pPr>
              <w:keepNext/>
              <w:spacing w:before="40" w:after="40" w:line="240" w:lineRule="auto"/>
              <w:rPr>
                <w:b/>
              </w:rPr>
            </w:pPr>
            <w:r w:rsidRPr="001E6954">
              <w:rPr>
                <w:b/>
              </w:rPr>
              <w:t>Standard 3 Personal care and clinical care</w:t>
            </w:r>
          </w:p>
        </w:tc>
        <w:tc>
          <w:tcPr>
            <w:tcW w:w="1058" w:type="pct"/>
            <w:shd w:val="clear" w:color="auto" w:fill="auto"/>
          </w:tcPr>
          <w:p w14:paraId="057C29B3" w14:textId="4BDC9CF2" w:rsidR="004D6772" w:rsidRPr="001E6954" w:rsidRDefault="0076579A" w:rsidP="004D6772">
            <w:pPr>
              <w:keepNext/>
              <w:spacing w:before="40" w:after="40" w:line="240" w:lineRule="auto"/>
              <w:jc w:val="right"/>
              <w:rPr>
                <w:b/>
                <w:color w:val="0000FF"/>
              </w:rPr>
            </w:pPr>
            <w:r w:rsidRPr="001E6954">
              <w:rPr>
                <w:b/>
                <w:bCs/>
                <w:iCs/>
                <w:color w:val="00577D"/>
                <w:szCs w:val="40"/>
              </w:rPr>
              <w:t>Compliant</w:t>
            </w:r>
          </w:p>
        </w:tc>
      </w:tr>
      <w:tr w:rsidR="00710A60" w14:paraId="057C29B7" w14:textId="77777777" w:rsidTr="004D6772">
        <w:trPr>
          <w:trHeight w:val="227"/>
        </w:trPr>
        <w:tc>
          <w:tcPr>
            <w:tcW w:w="3942" w:type="pct"/>
            <w:shd w:val="clear" w:color="auto" w:fill="auto"/>
          </w:tcPr>
          <w:p w14:paraId="057C29B5" w14:textId="77777777" w:rsidR="004D6772" w:rsidRPr="002B4C72" w:rsidRDefault="0076579A" w:rsidP="004D6772">
            <w:pPr>
              <w:spacing w:before="40" w:after="40" w:line="240" w:lineRule="auto"/>
              <w:ind w:left="312"/>
            </w:pPr>
            <w:r w:rsidRPr="001E6954">
              <w:t>Requirement 3(3)(a)</w:t>
            </w:r>
          </w:p>
        </w:tc>
        <w:tc>
          <w:tcPr>
            <w:tcW w:w="1058" w:type="pct"/>
            <w:shd w:val="clear" w:color="auto" w:fill="auto"/>
          </w:tcPr>
          <w:p w14:paraId="057C29B6" w14:textId="7AFAFFEC" w:rsidR="004D6772" w:rsidRPr="001E6954" w:rsidRDefault="0076579A" w:rsidP="004D6772">
            <w:pPr>
              <w:spacing w:before="40" w:after="40" w:line="240" w:lineRule="auto"/>
              <w:ind w:left="-107"/>
              <w:jc w:val="right"/>
              <w:rPr>
                <w:color w:val="0000FF"/>
              </w:rPr>
            </w:pPr>
            <w:r w:rsidRPr="001E6954">
              <w:rPr>
                <w:bCs/>
                <w:iCs/>
                <w:color w:val="00577D"/>
                <w:szCs w:val="40"/>
              </w:rPr>
              <w:t>Compliant</w:t>
            </w:r>
          </w:p>
        </w:tc>
      </w:tr>
      <w:tr w:rsidR="00710A60" w14:paraId="057C29BA" w14:textId="77777777" w:rsidTr="004D6772">
        <w:trPr>
          <w:trHeight w:val="227"/>
        </w:trPr>
        <w:tc>
          <w:tcPr>
            <w:tcW w:w="3942" w:type="pct"/>
            <w:shd w:val="clear" w:color="auto" w:fill="auto"/>
          </w:tcPr>
          <w:p w14:paraId="057C29B8" w14:textId="77777777" w:rsidR="004D6772" w:rsidRPr="001E6954" w:rsidRDefault="0076579A" w:rsidP="004D6772">
            <w:pPr>
              <w:spacing w:before="40" w:after="40" w:line="240" w:lineRule="auto"/>
              <w:ind w:left="318" w:hanging="7"/>
            </w:pPr>
            <w:r w:rsidRPr="001E6954">
              <w:t>Requirement 3(3)(b)</w:t>
            </w:r>
          </w:p>
        </w:tc>
        <w:tc>
          <w:tcPr>
            <w:tcW w:w="1058" w:type="pct"/>
            <w:shd w:val="clear" w:color="auto" w:fill="auto"/>
          </w:tcPr>
          <w:p w14:paraId="057C29B9" w14:textId="1D0D3C1F"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BD" w14:textId="77777777" w:rsidTr="004D6772">
        <w:trPr>
          <w:trHeight w:val="227"/>
        </w:trPr>
        <w:tc>
          <w:tcPr>
            <w:tcW w:w="3942" w:type="pct"/>
            <w:shd w:val="clear" w:color="auto" w:fill="auto"/>
          </w:tcPr>
          <w:p w14:paraId="057C29BB" w14:textId="77777777" w:rsidR="004D6772" w:rsidRPr="001E6954" w:rsidRDefault="0076579A" w:rsidP="004D6772">
            <w:pPr>
              <w:spacing w:before="40" w:after="40" w:line="240" w:lineRule="auto"/>
              <w:ind w:left="318" w:hanging="7"/>
            </w:pPr>
            <w:r w:rsidRPr="001E6954">
              <w:t>Requirement 3(3)(c)</w:t>
            </w:r>
          </w:p>
        </w:tc>
        <w:tc>
          <w:tcPr>
            <w:tcW w:w="1058" w:type="pct"/>
            <w:shd w:val="clear" w:color="auto" w:fill="auto"/>
          </w:tcPr>
          <w:p w14:paraId="057C29BC" w14:textId="4436F35A"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C0" w14:textId="77777777" w:rsidTr="004D6772">
        <w:trPr>
          <w:trHeight w:val="227"/>
        </w:trPr>
        <w:tc>
          <w:tcPr>
            <w:tcW w:w="3942" w:type="pct"/>
            <w:shd w:val="clear" w:color="auto" w:fill="auto"/>
          </w:tcPr>
          <w:p w14:paraId="057C29BE" w14:textId="77777777" w:rsidR="004D6772" w:rsidRPr="001E6954" w:rsidRDefault="0076579A" w:rsidP="004D6772">
            <w:pPr>
              <w:spacing w:before="40" w:after="40" w:line="240" w:lineRule="auto"/>
              <w:ind w:left="318" w:hanging="7"/>
            </w:pPr>
            <w:r w:rsidRPr="001E6954">
              <w:t>Requirement 3(3)(d)</w:t>
            </w:r>
          </w:p>
        </w:tc>
        <w:tc>
          <w:tcPr>
            <w:tcW w:w="1058" w:type="pct"/>
            <w:shd w:val="clear" w:color="auto" w:fill="auto"/>
          </w:tcPr>
          <w:p w14:paraId="057C29BF" w14:textId="4C5567AC"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C3" w14:textId="77777777" w:rsidTr="004D6772">
        <w:trPr>
          <w:trHeight w:val="227"/>
        </w:trPr>
        <w:tc>
          <w:tcPr>
            <w:tcW w:w="3942" w:type="pct"/>
            <w:shd w:val="clear" w:color="auto" w:fill="auto"/>
          </w:tcPr>
          <w:p w14:paraId="057C29C1" w14:textId="77777777" w:rsidR="004D6772" w:rsidRPr="001E6954" w:rsidRDefault="0076579A" w:rsidP="004D6772">
            <w:pPr>
              <w:spacing w:before="40" w:after="40" w:line="240" w:lineRule="auto"/>
              <w:ind w:left="318" w:hanging="7"/>
            </w:pPr>
            <w:r w:rsidRPr="001E6954">
              <w:t>Requirement 3(3)(e)</w:t>
            </w:r>
          </w:p>
        </w:tc>
        <w:tc>
          <w:tcPr>
            <w:tcW w:w="1058" w:type="pct"/>
            <w:shd w:val="clear" w:color="auto" w:fill="auto"/>
          </w:tcPr>
          <w:p w14:paraId="057C29C2" w14:textId="078D3141"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C6" w14:textId="77777777" w:rsidTr="004D6772">
        <w:trPr>
          <w:trHeight w:val="227"/>
        </w:trPr>
        <w:tc>
          <w:tcPr>
            <w:tcW w:w="3942" w:type="pct"/>
            <w:shd w:val="clear" w:color="auto" w:fill="auto"/>
          </w:tcPr>
          <w:p w14:paraId="057C29C4" w14:textId="77777777" w:rsidR="004D6772" w:rsidRPr="001E6954" w:rsidRDefault="0076579A" w:rsidP="004D6772">
            <w:pPr>
              <w:spacing w:before="40" w:after="40" w:line="240" w:lineRule="auto"/>
              <w:ind w:left="318" w:hanging="7"/>
            </w:pPr>
            <w:r w:rsidRPr="001E6954">
              <w:t>Requirement 3(3)(f)</w:t>
            </w:r>
          </w:p>
        </w:tc>
        <w:tc>
          <w:tcPr>
            <w:tcW w:w="1058" w:type="pct"/>
            <w:shd w:val="clear" w:color="auto" w:fill="auto"/>
          </w:tcPr>
          <w:p w14:paraId="057C29C5" w14:textId="7EE6827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C9" w14:textId="77777777" w:rsidTr="004D6772">
        <w:trPr>
          <w:trHeight w:val="227"/>
        </w:trPr>
        <w:tc>
          <w:tcPr>
            <w:tcW w:w="3942" w:type="pct"/>
            <w:shd w:val="clear" w:color="auto" w:fill="auto"/>
          </w:tcPr>
          <w:p w14:paraId="057C29C7" w14:textId="77777777" w:rsidR="004D6772" w:rsidRPr="001E6954" w:rsidRDefault="0076579A" w:rsidP="004D6772">
            <w:pPr>
              <w:spacing w:before="40" w:after="40" w:line="240" w:lineRule="auto"/>
              <w:ind w:left="318" w:hanging="7"/>
            </w:pPr>
            <w:r w:rsidRPr="001E6954">
              <w:t>Requirement 3(3)(g)</w:t>
            </w:r>
          </w:p>
        </w:tc>
        <w:tc>
          <w:tcPr>
            <w:tcW w:w="1058" w:type="pct"/>
            <w:shd w:val="clear" w:color="auto" w:fill="auto"/>
          </w:tcPr>
          <w:p w14:paraId="057C29C8" w14:textId="599133BA"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CC" w14:textId="77777777" w:rsidTr="004D6772">
        <w:trPr>
          <w:trHeight w:val="227"/>
        </w:trPr>
        <w:tc>
          <w:tcPr>
            <w:tcW w:w="3942" w:type="pct"/>
            <w:shd w:val="clear" w:color="auto" w:fill="auto"/>
          </w:tcPr>
          <w:p w14:paraId="057C29CA" w14:textId="77777777" w:rsidR="004D6772" w:rsidRPr="001E6954" w:rsidRDefault="0076579A" w:rsidP="004D6772">
            <w:pPr>
              <w:keepNext/>
              <w:spacing w:before="40" w:after="40" w:line="240" w:lineRule="auto"/>
              <w:rPr>
                <w:b/>
              </w:rPr>
            </w:pPr>
            <w:r w:rsidRPr="001E6954">
              <w:rPr>
                <w:b/>
              </w:rPr>
              <w:t>Standard 4 Services and supports for daily living</w:t>
            </w:r>
          </w:p>
        </w:tc>
        <w:tc>
          <w:tcPr>
            <w:tcW w:w="1058" w:type="pct"/>
            <w:shd w:val="clear" w:color="auto" w:fill="auto"/>
          </w:tcPr>
          <w:p w14:paraId="057C29CB" w14:textId="4DCC2942" w:rsidR="004D6772" w:rsidRPr="001E6954" w:rsidRDefault="0076579A" w:rsidP="004D6772">
            <w:pPr>
              <w:keepNext/>
              <w:spacing w:before="40" w:after="40" w:line="240" w:lineRule="auto"/>
              <w:jc w:val="right"/>
              <w:rPr>
                <w:b/>
                <w:color w:val="0000FF"/>
              </w:rPr>
            </w:pPr>
            <w:r w:rsidRPr="001E6954">
              <w:rPr>
                <w:b/>
                <w:bCs/>
                <w:iCs/>
                <w:color w:val="00577D"/>
                <w:szCs w:val="40"/>
              </w:rPr>
              <w:t>Non-compliant</w:t>
            </w:r>
          </w:p>
        </w:tc>
      </w:tr>
      <w:tr w:rsidR="00710A60" w14:paraId="057C29CF" w14:textId="77777777" w:rsidTr="004D6772">
        <w:trPr>
          <w:trHeight w:val="227"/>
        </w:trPr>
        <w:tc>
          <w:tcPr>
            <w:tcW w:w="3942" w:type="pct"/>
            <w:shd w:val="clear" w:color="auto" w:fill="auto"/>
          </w:tcPr>
          <w:p w14:paraId="057C29CD" w14:textId="77777777" w:rsidR="004D6772" w:rsidRPr="001E6954" w:rsidRDefault="0076579A" w:rsidP="004D6772">
            <w:pPr>
              <w:spacing w:before="40" w:after="40" w:line="240" w:lineRule="auto"/>
              <w:ind w:left="318" w:hanging="7"/>
            </w:pPr>
            <w:r w:rsidRPr="001E6954">
              <w:t>Requirement 4(3)(a)</w:t>
            </w:r>
          </w:p>
        </w:tc>
        <w:tc>
          <w:tcPr>
            <w:tcW w:w="1058" w:type="pct"/>
            <w:shd w:val="clear" w:color="auto" w:fill="auto"/>
          </w:tcPr>
          <w:p w14:paraId="057C29CE" w14:textId="16EECEDB"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D2" w14:textId="77777777" w:rsidTr="004D6772">
        <w:trPr>
          <w:trHeight w:val="227"/>
        </w:trPr>
        <w:tc>
          <w:tcPr>
            <w:tcW w:w="3942" w:type="pct"/>
            <w:shd w:val="clear" w:color="auto" w:fill="auto"/>
          </w:tcPr>
          <w:p w14:paraId="057C29D0" w14:textId="77777777" w:rsidR="004D6772" w:rsidRPr="001E6954" w:rsidRDefault="0076579A" w:rsidP="004D6772">
            <w:pPr>
              <w:spacing w:before="40" w:after="40" w:line="240" w:lineRule="auto"/>
              <w:ind w:left="318" w:hanging="7"/>
            </w:pPr>
            <w:r w:rsidRPr="001E6954">
              <w:t>Requirement 4(3)(b)</w:t>
            </w:r>
          </w:p>
        </w:tc>
        <w:tc>
          <w:tcPr>
            <w:tcW w:w="1058" w:type="pct"/>
            <w:shd w:val="clear" w:color="auto" w:fill="auto"/>
          </w:tcPr>
          <w:p w14:paraId="057C29D1" w14:textId="3D0B040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D5" w14:textId="77777777" w:rsidTr="004D6772">
        <w:trPr>
          <w:trHeight w:val="227"/>
        </w:trPr>
        <w:tc>
          <w:tcPr>
            <w:tcW w:w="3942" w:type="pct"/>
            <w:shd w:val="clear" w:color="auto" w:fill="auto"/>
          </w:tcPr>
          <w:p w14:paraId="057C29D3" w14:textId="77777777" w:rsidR="004D6772" w:rsidRPr="001E6954" w:rsidRDefault="0076579A" w:rsidP="004D6772">
            <w:pPr>
              <w:spacing w:before="40" w:after="40" w:line="240" w:lineRule="auto"/>
              <w:ind w:left="318" w:hanging="7"/>
            </w:pPr>
            <w:r w:rsidRPr="001E6954">
              <w:t>Requirement 4(3)(c)</w:t>
            </w:r>
          </w:p>
        </w:tc>
        <w:tc>
          <w:tcPr>
            <w:tcW w:w="1058" w:type="pct"/>
            <w:shd w:val="clear" w:color="auto" w:fill="auto"/>
          </w:tcPr>
          <w:p w14:paraId="057C29D4" w14:textId="2FA898DB"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D8" w14:textId="77777777" w:rsidTr="004D6772">
        <w:trPr>
          <w:trHeight w:val="227"/>
        </w:trPr>
        <w:tc>
          <w:tcPr>
            <w:tcW w:w="3942" w:type="pct"/>
            <w:shd w:val="clear" w:color="auto" w:fill="auto"/>
          </w:tcPr>
          <w:p w14:paraId="057C29D6" w14:textId="77777777" w:rsidR="004D6772" w:rsidRPr="001E6954" w:rsidRDefault="0076579A" w:rsidP="004D6772">
            <w:pPr>
              <w:spacing w:before="40" w:after="40" w:line="240" w:lineRule="auto"/>
              <w:ind w:left="318" w:hanging="7"/>
            </w:pPr>
            <w:r w:rsidRPr="001E6954">
              <w:t>Requirement 4(3)(d)</w:t>
            </w:r>
          </w:p>
        </w:tc>
        <w:tc>
          <w:tcPr>
            <w:tcW w:w="1058" w:type="pct"/>
            <w:shd w:val="clear" w:color="auto" w:fill="auto"/>
          </w:tcPr>
          <w:p w14:paraId="057C29D7" w14:textId="2BDFB014"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DB" w14:textId="77777777" w:rsidTr="004D6772">
        <w:trPr>
          <w:trHeight w:val="227"/>
        </w:trPr>
        <w:tc>
          <w:tcPr>
            <w:tcW w:w="3942" w:type="pct"/>
            <w:shd w:val="clear" w:color="auto" w:fill="auto"/>
          </w:tcPr>
          <w:p w14:paraId="057C29D9" w14:textId="77777777" w:rsidR="004D6772" w:rsidRPr="001E6954" w:rsidRDefault="0076579A" w:rsidP="004D6772">
            <w:pPr>
              <w:spacing w:before="40" w:after="40" w:line="240" w:lineRule="auto"/>
              <w:ind w:left="318" w:hanging="7"/>
            </w:pPr>
            <w:r w:rsidRPr="001E6954">
              <w:t>Requirement 4(3)(e)</w:t>
            </w:r>
          </w:p>
        </w:tc>
        <w:tc>
          <w:tcPr>
            <w:tcW w:w="1058" w:type="pct"/>
            <w:shd w:val="clear" w:color="auto" w:fill="auto"/>
          </w:tcPr>
          <w:p w14:paraId="057C29DA" w14:textId="37FFA144"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DE" w14:textId="77777777" w:rsidTr="004D6772">
        <w:trPr>
          <w:trHeight w:val="227"/>
        </w:trPr>
        <w:tc>
          <w:tcPr>
            <w:tcW w:w="3942" w:type="pct"/>
            <w:shd w:val="clear" w:color="auto" w:fill="auto"/>
          </w:tcPr>
          <w:p w14:paraId="057C29DC" w14:textId="77777777" w:rsidR="004D6772" w:rsidRPr="001E6954" w:rsidRDefault="0076579A" w:rsidP="004D6772">
            <w:pPr>
              <w:spacing w:before="40" w:after="40" w:line="240" w:lineRule="auto"/>
              <w:ind w:left="318" w:hanging="7"/>
            </w:pPr>
            <w:r w:rsidRPr="001E6954">
              <w:t>Requirement 4(3)(f)</w:t>
            </w:r>
          </w:p>
        </w:tc>
        <w:tc>
          <w:tcPr>
            <w:tcW w:w="1058" w:type="pct"/>
            <w:shd w:val="clear" w:color="auto" w:fill="auto"/>
          </w:tcPr>
          <w:p w14:paraId="057C29DD" w14:textId="5E03AB36" w:rsidR="004D6772" w:rsidRPr="001E6954" w:rsidRDefault="0076579A" w:rsidP="004D6772">
            <w:pPr>
              <w:spacing w:before="40" w:after="40" w:line="240" w:lineRule="auto"/>
              <w:jc w:val="right"/>
              <w:rPr>
                <w:color w:val="0000FF"/>
              </w:rPr>
            </w:pPr>
            <w:r w:rsidRPr="001E6954">
              <w:rPr>
                <w:bCs/>
                <w:iCs/>
                <w:color w:val="00577D"/>
                <w:szCs w:val="40"/>
              </w:rPr>
              <w:t>Non-compliant</w:t>
            </w:r>
          </w:p>
        </w:tc>
      </w:tr>
      <w:tr w:rsidR="00710A60" w14:paraId="057C29E1" w14:textId="77777777" w:rsidTr="004D6772">
        <w:trPr>
          <w:trHeight w:val="227"/>
        </w:trPr>
        <w:tc>
          <w:tcPr>
            <w:tcW w:w="3942" w:type="pct"/>
            <w:shd w:val="clear" w:color="auto" w:fill="auto"/>
          </w:tcPr>
          <w:p w14:paraId="057C29DF" w14:textId="77777777" w:rsidR="004D6772" w:rsidRPr="001E6954" w:rsidRDefault="0076579A" w:rsidP="004D6772">
            <w:pPr>
              <w:spacing w:before="40" w:after="40" w:line="240" w:lineRule="auto"/>
              <w:ind w:left="318" w:hanging="7"/>
            </w:pPr>
            <w:r w:rsidRPr="001E6954">
              <w:t>Requirement 4(3)(g)</w:t>
            </w:r>
          </w:p>
        </w:tc>
        <w:tc>
          <w:tcPr>
            <w:tcW w:w="1058" w:type="pct"/>
            <w:shd w:val="clear" w:color="auto" w:fill="auto"/>
          </w:tcPr>
          <w:p w14:paraId="057C29E0" w14:textId="6AA66877"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E4" w14:textId="77777777" w:rsidTr="004D6772">
        <w:trPr>
          <w:trHeight w:val="227"/>
        </w:trPr>
        <w:tc>
          <w:tcPr>
            <w:tcW w:w="3942" w:type="pct"/>
            <w:shd w:val="clear" w:color="auto" w:fill="auto"/>
          </w:tcPr>
          <w:p w14:paraId="057C29E2" w14:textId="77777777" w:rsidR="004D6772" w:rsidRPr="001E6954" w:rsidRDefault="0076579A" w:rsidP="004D677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57C29E3" w14:textId="0B370E0D" w:rsidR="004D6772" w:rsidRPr="001E6954" w:rsidRDefault="0076579A" w:rsidP="004D6772">
            <w:pPr>
              <w:keepNext/>
              <w:spacing w:before="40" w:after="40" w:line="240" w:lineRule="auto"/>
              <w:jc w:val="right"/>
              <w:rPr>
                <w:b/>
                <w:color w:val="0000FF"/>
              </w:rPr>
            </w:pPr>
            <w:r w:rsidRPr="001E6954">
              <w:rPr>
                <w:b/>
                <w:bCs/>
                <w:iCs/>
                <w:color w:val="00577D"/>
                <w:szCs w:val="40"/>
              </w:rPr>
              <w:t>Compliant</w:t>
            </w:r>
          </w:p>
        </w:tc>
      </w:tr>
      <w:tr w:rsidR="00710A60" w14:paraId="057C29E7" w14:textId="77777777" w:rsidTr="004D6772">
        <w:trPr>
          <w:trHeight w:val="227"/>
        </w:trPr>
        <w:tc>
          <w:tcPr>
            <w:tcW w:w="3942" w:type="pct"/>
            <w:shd w:val="clear" w:color="auto" w:fill="auto"/>
          </w:tcPr>
          <w:p w14:paraId="057C29E5" w14:textId="77777777" w:rsidR="004D6772" w:rsidRPr="001E6954" w:rsidRDefault="0076579A" w:rsidP="004D6772">
            <w:pPr>
              <w:spacing w:before="40" w:after="40" w:line="240" w:lineRule="auto"/>
              <w:ind w:left="318" w:hanging="7"/>
            </w:pPr>
            <w:r w:rsidRPr="001E6954">
              <w:t>Requirement 5(3)(a)</w:t>
            </w:r>
          </w:p>
        </w:tc>
        <w:tc>
          <w:tcPr>
            <w:tcW w:w="1058" w:type="pct"/>
            <w:shd w:val="clear" w:color="auto" w:fill="auto"/>
          </w:tcPr>
          <w:p w14:paraId="057C29E6" w14:textId="0491A010"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EA" w14:textId="77777777" w:rsidTr="004D6772">
        <w:trPr>
          <w:trHeight w:val="227"/>
        </w:trPr>
        <w:tc>
          <w:tcPr>
            <w:tcW w:w="3942" w:type="pct"/>
            <w:shd w:val="clear" w:color="auto" w:fill="auto"/>
          </w:tcPr>
          <w:p w14:paraId="057C29E8" w14:textId="77777777" w:rsidR="004D6772" w:rsidRPr="001E6954" w:rsidRDefault="0076579A" w:rsidP="004D6772">
            <w:pPr>
              <w:spacing w:before="40" w:after="40" w:line="240" w:lineRule="auto"/>
              <w:ind w:left="318" w:hanging="7"/>
            </w:pPr>
            <w:r w:rsidRPr="001E6954">
              <w:t>Requirement 5(3)(b)</w:t>
            </w:r>
          </w:p>
        </w:tc>
        <w:tc>
          <w:tcPr>
            <w:tcW w:w="1058" w:type="pct"/>
            <w:shd w:val="clear" w:color="auto" w:fill="auto"/>
          </w:tcPr>
          <w:p w14:paraId="057C29E9" w14:textId="249E7621"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ED" w14:textId="77777777" w:rsidTr="004D6772">
        <w:trPr>
          <w:trHeight w:val="227"/>
        </w:trPr>
        <w:tc>
          <w:tcPr>
            <w:tcW w:w="3942" w:type="pct"/>
            <w:shd w:val="clear" w:color="auto" w:fill="auto"/>
          </w:tcPr>
          <w:p w14:paraId="057C29EB" w14:textId="77777777" w:rsidR="004D6772" w:rsidRPr="001E6954" w:rsidRDefault="0076579A" w:rsidP="004D6772">
            <w:pPr>
              <w:spacing w:before="40" w:after="40" w:line="240" w:lineRule="auto"/>
              <w:ind w:left="318" w:hanging="7"/>
            </w:pPr>
            <w:r w:rsidRPr="001E6954">
              <w:t>Requirement 5(3)(c)</w:t>
            </w:r>
          </w:p>
        </w:tc>
        <w:tc>
          <w:tcPr>
            <w:tcW w:w="1058" w:type="pct"/>
            <w:shd w:val="clear" w:color="auto" w:fill="auto"/>
          </w:tcPr>
          <w:p w14:paraId="057C29EC" w14:textId="58D8A385"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F0" w14:textId="77777777" w:rsidTr="004D6772">
        <w:trPr>
          <w:trHeight w:val="227"/>
        </w:trPr>
        <w:tc>
          <w:tcPr>
            <w:tcW w:w="3942" w:type="pct"/>
            <w:shd w:val="clear" w:color="auto" w:fill="auto"/>
          </w:tcPr>
          <w:p w14:paraId="057C29EE" w14:textId="77777777" w:rsidR="004D6772" w:rsidRPr="001E6954" w:rsidRDefault="0076579A" w:rsidP="004D6772">
            <w:pPr>
              <w:keepNext/>
              <w:spacing w:before="40" w:after="40" w:line="240" w:lineRule="auto"/>
              <w:rPr>
                <w:b/>
              </w:rPr>
            </w:pPr>
            <w:r w:rsidRPr="001E6954">
              <w:rPr>
                <w:b/>
              </w:rPr>
              <w:t>Standard 6 Feedback and complaints</w:t>
            </w:r>
          </w:p>
        </w:tc>
        <w:tc>
          <w:tcPr>
            <w:tcW w:w="1058" w:type="pct"/>
            <w:shd w:val="clear" w:color="auto" w:fill="auto"/>
          </w:tcPr>
          <w:p w14:paraId="057C29EF" w14:textId="238D6E08" w:rsidR="004D6772" w:rsidRPr="001E6954" w:rsidRDefault="0076579A" w:rsidP="004D6772">
            <w:pPr>
              <w:keepNext/>
              <w:spacing w:before="40" w:after="40" w:line="240" w:lineRule="auto"/>
              <w:jc w:val="right"/>
              <w:rPr>
                <w:b/>
                <w:color w:val="0000FF"/>
              </w:rPr>
            </w:pPr>
            <w:r w:rsidRPr="001E6954">
              <w:rPr>
                <w:b/>
                <w:bCs/>
                <w:iCs/>
                <w:color w:val="00577D"/>
                <w:szCs w:val="40"/>
              </w:rPr>
              <w:t>Compliant</w:t>
            </w:r>
          </w:p>
        </w:tc>
      </w:tr>
      <w:tr w:rsidR="00710A60" w14:paraId="057C29F3" w14:textId="77777777" w:rsidTr="004D6772">
        <w:trPr>
          <w:trHeight w:val="227"/>
        </w:trPr>
        <w:tc>
          <w:tcPr>
            <w:tcW w:w="3942" w:type="pct"/>
            <w:shd w:val="clear" w:color="auto" w:fill="auto"/>
          </w:tcPr>
          <w:p w14:paraId="057C29F1" w14:textId="77777777" w:rsidR="004D6772" w:rsidRPr="001E6954" w:rsidRDefault="0076579A" w:rsidP="004D6772">
            <w:pPr>
              <w:spacing w:before="40" w:after="40" w:line="240" w:lineRule="auto"/>
              <w:ind w:left="318" w:hanging="7"/>
            </w:pPr>
            <w:r w:rsidRPr="001E6954">
              <w:t>Requirement 6(3)(a)</w:t>
            </w:r>
          </w:p>
        </w:tc>
        <w:tc>
          <w:tcPr>
            <w:tcW w:w="1058" w:type="pct"/>
            <w:shd w:val="clear" w:color="auto" w:fill="auto"/>
          </w:tcPr>
          <w:p w14:paraId="057C29F2" w14:textId="6986FF7D"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F6" w14:textId="77777777" w:rsidTr="004D6772">
        <w:trPr>
          <w:trHeight w:val="227"/>
        </w:trPr>
        <w:tc>
          <w:tcPr>
            <w:tcW w:w="3942" w:type="pct"/>
            <w:shd w:val="clear" w:color="auto" w:fill="auto"/>
          </w:tcPr>
          <w:p w14:paraId="057C29F4" w14:textId="77777777" w:rsidR="004D6772" w:rsidRPr="001E6954" w:rsidRDefault="0076579A" w:rsidP="004D6772">
            <w:pPr>
              <w:spacing w:before="40" w:after="40" w:line="240" w:lineRule="auto"/>
              <w:ind w:left="318" w:hanging="7"/>
            </w:pPr>
            <w:r w:rsidRPr="001E6954">
              <w:t>Requirement 6(3)(b)</w:t>
            </w:r>
          </w:p>
        </w:tc>
        <w:tc>
          <w:tcPr>
            <w:tcW w:w="1058" w:type="pct"/>
            <w:shd w:val="clear" w:color="auto" w:fill="auto"/>
          </w:tcPr>
          <w:p w14:paraId="057C29F5" w14:textId="7175014A"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F9" w14:textId="77777777" w:rsidTr="004D6772">
        <w:trPr>
          <w:trHeight w:val="227"/>
        </w:trPr>
        <w:tc>
          <w:tcPr>
            <w:tcW w:w="3942" w:type="pct"/>
            <w:shd w:val="clear" w:color="auto" w:fill="auto"/>
          </w:tcPr>
          <w:p w14:paraId="057C29F7" w14:textId="77777777" w:rsidR="004D6772" w:rsidRPr="001E6954" w:rsidRDefault="0076579A" w:rsidP="004D6772">
            <w:pPr>
              <w:spacing w:before="40" w:after="40" w:line="240" w:lineRule="auto"/>
              <w:ind w:left="318" w:hanging="7"/>
            </w:pPr>
            <w:r w:rsidRPr="001E6954">
              <w:t>Requirement 6(3)(c)</w:t>
            </w:r>
          </w:p>
        </w:tc>
        <w:tc>
          <w:tcPr>
            <w:tcW w:w="1058" w:type="pct"/>
            <w:shd w:val="clear" w:color="auto" w:fill="auto"/>
          </w:tcPr>
          <w:p w14:paraId="057C29F8" w14:textId="3CA4386E"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FC" w14:textId="77777777" w:rsidTr="004D6772">
        <w:trPr>
          <w:trHeight w:val="227"/>
        </w:trPr>
        <w:tc>
          <w:tcPr>
            <w:tcW w:w="3942" w:type="pct"/>
            <w:shd w:val="clear" w:color="auto" w:fill="auto"/>
          </w:tcPr>
          <w:p w14:paraId="057C29FA" w14:textId="77777777" w:rsidR="004D6772" w:rsidRPr="001E6954" w:rsidRDefault="0076579A" w:rsidP="004D6772">
            <w:pPr>
              <w:spacing w:before="40" w:after="40" w:line="240" w:lineRule="auto"/>
              <w:ind w:left="318" w:hanging="7"/>
            </w:pPr>
            <w:r w:rsidRPr="001E6954">
              <w:t>Requirement 6(3)(d)</w:t>
            </w:r>
          </w:p>
        </w:tc>
        <w:tc>
          <w:tcPr>
            <w:tcW w:w="1058" w:type="pct"/>
            <w:shd w:val="clear" w:color="auto" w:fill="auto"/>
          </w:tcPr>
          <w:p w14:paraId="057C29FB" w14:textId="6E7AA884"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9FF" w14:textId="77777777" w:rsidTr="004D6772">
        <w:trPr>
          <w:trHeight w:val="227"/>
        </w:trPr>
        <w:tc>
          <w:tcPr>
            <w:tcW w:w="3942" w:type="pct"/>
            <w:shd w:val="clear" w:color="auto" w:fill="auto"/>
          </w:tcPr>
          <w:p w14:paraId="057C29FD" w14:textId="77777777" w:rsidR="004D6772" w:rsidRPr="001E6954" w:rsidRDefault="0076579A" w:rsidP="004D6772">
            <w:pPr>
              <w:keepNext/>
              <w:spacing w:before="40" w:after="40" w:line="240" w:lineRule="auto"/>
              <w:rPr>
                <w:b/>
              </w:rPr>
            </w:pPr>
            <w:r w:rsidRPr="001E6954">
              <w:rPr>
                <w:b/>
              </w:rPr>
              <w:t>Standard 7 Human resources</w:t>
            </w:r>
          </w:p>
        </w:tc>
        <w:tc>
          <w:tcPr>
            <w:tcW w:w="1058" w:type="pct"/>
            <w:shd w:val="clear" w:color="auto" w:fill="auto"/>
          </w:tcPr>
          <w:p w14:paraId="057C29FE" w14:textId="78325514" w:rsidR="004D6772" w:rsidRPr="001E6954" w:rsidRDefault="0076579A" w:rsidP="004D6772">
            <w:pPr>
              <w:keepNext/>
              <w:spacing w:before="40" w:after="40" w:line="240" w:lineRule="auto"/>
              <w:jc w:val="right"/>
              <w:rPr>
                <w:b/>
                <w:color w:val="0000FF"/>
              </w:rPr>
            </w:pPr>
            <w:r w:rsidRPr="001E6954">
              <w:rPr>
                <w:b/>
                <w:bCs/>
                <w:iCs/>
                <w:color w:val="00577D"/>
                <w:szCs w:val="40"/>
              </w:rPr>
              <w:t>Compliant</w:t>
            </w:r>
          </w:p>
        </w:tc>
      </w:tr>
      <w:tr w:rsidR="00710A60" w14:paraId="057C2A02" w14:textId="77777777" w:rsidTr="004D6772">
        <w:trPr>
          <w:trHeight w:val="227"/>
        </w:trPr>
        <w:tc>
          <w:tcPr>
            <w:tcW w:w="3942" w:type="pct"/>
            <w:shd w:val="clear" w:color="auto" w:fill="auto"/>
          </w:tcPr>
          <w:p w14:paraId="057C2A00" w14:textId="77777777" w:rsidR="004D6772" w:rsidRPr="001E6954" w:rsidRDefault="0076579A" w:rsidP="004D6772">
            <w:pPr>
              <w:spacing w:before="40" w:after="40" w:line="240" w:lineRule="auto"/>
              <w:ind w:left="318" w:hanging="7"/>
            </w:pPr>
            <w:r w:rsidRPr="001E6954">
              <w:t>Requirement 7(3)(a)</w:t>
            </w:r>
          </w:p>
        </w:tc>
        <w:tc>
          <w:tcPr>
            <w:tcW w:w="1058" w:type="pct"/>
            <w:shd w:val="clear" w:color="auto" w:fill="auto"/>
          </w:tcPr>
          <w:p w14:paraId="057C2A01" w14:textId="43AF2619"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05" w14:textId="77777777" w:rsidTr="004D6772">
        <w:trPr>
          <w:trHeight w:val="227"/>
        </w:trPr>
        <w:tc>
          <w:tcPr>
            <w:tcW w:w="3942" w:type="pct"/>
            <w:shd w:val="clear" w:color="auto" w:fill="auto"/>
          </w:tcPr>
          <w:p w14:paraId="057C2A03" w14:textId="77777777" w:rsidR="004D6772" w:rsidRPr="001E6954" w:rsidRDefault="0076579A" w:rsidP="004D6772">
            <w:pPr>
              <w:spacing w:before="40" w:after="40" w:line="240" w:lineRule="auto"/>
              <w:ind w:left="318" w:hanging="7"/>
            </w:pPr>
            <w:r w:rsidRPr="001E6954">
              <w:t>Requirement 7(3)(b)</w:t>
            </w:r>
          </w:p>
        </w:tc>
        <w:tc>
          <w:tcPr>
            <w:tcW w:w="1058" w:type="pct"/>
            <w:shd w:val="clear" w:color="auto" w:fill="auto"/>
          </w:tcPr>
          <w:p w14:paraId="057C2A04" w14:textId="353D5331"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08" w14:textId="77777777" w:rsidTr="004D6772">
        <w:trPr>
          <w:trHeight w:val="227"/>
        </w:trPr>
        <w:tc>
          <w:tcPr>
            <w:tcW w:w="3942" w:type="pct"/>
            <w:shd w:val="clear" w:color="auto" w:fill="auto"/>
          </w:tcPr>
          <w:p w14:paraId="057C2A06" w14:textId="77777777" w:rsidR="004D6772" w:rsidRPr="001E6954" w:rsidRDefault="0076579A" w:rsidP="004D6772">
            <w:pPr>
              <w:spacing w:before="40" w:after="40" w:line="240" w:lineRule="auto"/>
              <w:ind w:left="318" w:hanging="7"/>
            </w:pPr>
            <w:r w:rsidRPr="001E6954">
              <w:t>Requirement 7(3)(c)</w:t>
            </w:r>
          </w:p>
        </w:tc>
        <w:tc>
          <w:tcPr>
            <w:tcW w:w="1058" w:type="pct"/>
            <w:shd w:val="clear" w:color="auto" w:fill="auto"/>
          </w:tcPr>
          <w:p w14:paraId="057C2A07" w14:textId="6E515E3A"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0B" w14:textId="77777777" w:rsidTr="004D6772">
        <w:trPr>
          <w:trHeight w:val="227"/>
        </w:trPr>
        <w:tc>
          <w:tcPr>
            <w:tcW w:w="3942" w:type="pct"/>
            <w:shd w:val="clear" w:color="auto" w:fill="auto"/>
          </w:tcPr>
          <w:p w14:paraId="057C2A09" w14:textId="77777777" w:rsidR="004D6772" w:rsidRPr="001E6954" w:rsidRDefault="0076579A" w:rsidP="004D6772">
            <w:pPr>
              <w:spacing w:before="40" w:after="40" w:line="240" w:lineRule="auto"/>
              <w:ind w:left="318" w:hanging="7"/>
            </w:pPr>
            <w:r w:rsidRPr="001E6954">
              <w:t>Requirement 7(3)(d)</w:t>
            </w:r>
          </w:p>
        </w:tc>
        <w:tc>
          <w:tcPr>
            <w:tcW w:w="1058" w:type="pct"/>
            <w:shd w:val="clear" w:color="auto" w:fill="auto"/>
          </w:tcPr>
          <w:p w14:paraId="057C2A0A" w14:textId="78F8333F"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0E" w14:textId="77777777" w:rsidTr="004D6772">
        <w:trPr>
          <w:trHeight w:val="227"/>
        </w:trPr>
        <w:tc>
          <w:tcPr>
            <w:tcW w:w="3942" w:type="pct"/>
            <w:shd w:val="clear" w:color="auto" w:fill="auto"/>
          </w:tcPr>
          <w:p w14:paraId="057C2A0C" w14:textId="77777777" w:rsidR="004D6772" w:rsidRPr="001E6954" w:rsidRDefault="0076579A" w:rsidP="004D6772">
            <w:pPr>
              <w:spacing w:before="40" w:after="40" w:line="240" w:lineRule="auto"/>
              <w:ind w:left="318" w:hanging="7"/>
            </w:pPr>
            <w:r w:rsidRPr="001E6954">
              <w:t>Requirement 7(3)(e)</w:t>
            </w:r>
          </w:p>
        </w:tc>
        <w:tc>
          <w:tcPr>
            <w:tcW w:w="1058" w:type="pct"/>
            <w:shd w:val="clear" w:color="auto" w:fill="auto"/>
          </w:tcPr>
          <w:p w14:paraId="057C2A0D" w14:textId="0917A3A0"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11" w14:textId="77777777" w:rsidTr="004D6772">
        <w:trPr>
          <w:trHeight w:val="227"/>
        </w:trPr>
        <w:tc>
          <w:tcPr>
            <w:tcW w:w="3942" w:type="pct"/>
            <w:shd w:val="clear" w:color="auto" w:fill="auto"/>
          </w:tcPr>
          <w:p w14:paraId="057C2A0F" w14:textId="77777777" w:rsidR="004D6772" w:rsidRPr="001E6954" w:rsidRDefault="0076579A" w:rsidP="004D6772">
            <w:pPr>
              <w:keepNext/>
              <w:spacing w:before="40" w:after="40" w:line="240" w:lineRule="auto"/>
              <w:rPr>
                <w:b/>
              </w:rPr>
            </w:pPr>
            <w:r w:rsidRPr="001E6954">
              <w:rPr>
                <w:b/>
              </w:rPr>
              <w:t>Standard 8 Organisational governance</w:t>
            </w:r>
          </w:p>
        </w:tc>
        <w:tc>
          <w:tcPr>
            <w:tcW w:w="1058" w:type="pct"/>
            <w:shd w:val="clear" w:color="auto" w:fill="auto"/>
          </w:tcPr>
          <w:p w14:paraId="057C2A10" w14:textId="1DB451FD" w:rsidR="004D6772" w:rsidRPr="001E6954" w:rsidRDefault="0076579A" w:rsidP="004D6772">
            <w:pPr>
              <w:keepNext/>
              <w:spacing w:before="40" w:after="40" w:line="240" w:lineRule="auto"/>
              <w:jc w:val="right"/>
              <w:rPr>
                <w:b/>
                <w:color w:val="0000FF"/>
              </w:rPr>
            </w:pPr>
            <w:r w:rsidRPr="001E6954">
              <w:rPr>
                <w:b/>
                <w:bCs/>
                <w:iCs/>
                <w:color w:val="00577D"/>
                <w:szCs w:val="40"/>
              </w:rPr>
              <w:t>Compliant</w:t>
            </w:r>
          </w:p>
        </w:tc>
      </w:tr>
      <w:tr w:rsidR="00710A60" w14:paraId="057C2A14" w14:textId="77777777" w:rsidTr="004D6772">
        <w:trPr>
          <w:trHeight w:val="227"/>
        </w:trPr>
        <w:tc>
          <w:tcPr>
            <w:tcW w:w="3942" w:type="pct"/>
            <w:shd w:val="clear" w:color="auto" w:fill="auto"/>
          </w:tcPr>
          <w:p w14:paraId="057C2A12" w14:textId="77777777" w:rsidR="004D6772" w:rsidRPr="001E6954" w:rsidRDefault="0076579A" w:rsidP="004D6772">
            <w:pPr>
              <w:spacing w:before="40" w:after="40" w:line="240" w:lineRule="auto"/>
              <w:ind w:left="318" w:hanging="7"/>
            </w:pPr>
            <w:r w:rsidRPr="001E6954">
              <w:t>Requirement 8(3)(a)</w:t>
            </w:r>
          </w:p>
        </w:tc>
        <w:tc>
          <w:tcPr>
            <w:tcW w:w="1058" w:type="pct"/>
            <w:shd w:val="clear" w:color="auto" w:fill="auto"/>
          </w:tcPr>
          <w:p w14:paraId="057C2A13" w14:textId="64ED5E71"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17" w14:textId="77777777" w:rsidTr="004D6772">
        <w:trPr>
          <w:trHeight w:val="227"/>
        </w:trPr>
        <w:tc>
          <w:tcPr>
            <w:tcW w:w="3942" w:type="pct"/>
            <w:shd w:val="clear" w:color="auto" w:fill="auto"/>
          </w:tcPr>
          <w:p w14:paraId="057C2A15" w14:textId="77777777" w:rsidR="004D6772" w:rsidRPr="001E6954" w:rsidRDefault="0076579A" w:rsidP="004D6772">
            <w:pPr>
              <w:spacing w:before="40" w:after="40" w:line="240" w:lineRule="auto"/>
              <w:ind w:left="318" w:hanging="7"/>
            </w:pPr>
            <w:r w:rsidRPr="001E6954">
              <w:t>Requirement 8(3)(b)</w:t>
            </w:r>
          </w:p>
        </w:tc>
        <w:tc>
          <w:tcPr>
            <w:tcW w:w="1058" w:type="pct"/>
            <w:shd w:val="clear" w:color="auto" w:fill="auto"/>
          </w:tcPr>
          <w:p w14:paraId="057C2A16" w14:textId="00166B43"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1A" w14:textId="77777777" w:rsidTr="004D6772">
        <w:trPr>
          <w:trHeight w:val="227"/>
        </w:trPr>
        <w:tc>
          <w:tcPr>
            <w:tcW w:w="3942" w:type="pct"/>
            <w:shd w:val="clear" w:color="auto" w:fill="auto"/>
          </w:tcPr>
          <w:p w14:paraId="057C2A18" w14:textId="77777777" w:rsidR="004D6772" w:rsidRPr="001E6954" w:rsidRDefault="0076579A" w:rsidP="004D6772">
            <w:pPr>
              <w:spacing w:before="40" w:after="40" w:line="240" w:lineRule="auto"/>
              <w:ind w:left="318" w:hanging="7"/>
            </w:pPr>
            <w:r w:rsidRPr="001E6954">
              <w:t>Requirement 8(3)(c)</w:t>
            </w:r>
          </w:p>
        </w:tc>
        <w:tc>
          <w:tcPr>
            <w:tcW w:w="1058" w:type="pct"/>
            <w:shd w:val="clear" w:color="auto" w:fill="auto"/>
          </w:tcPr>
          <w:p w14:paraId="057C2A19" w14:textId="45ED9CE8"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1D" w14:textId="77777777" w:rsidTr="004D6772">
        <w:trPr>
          <w:trHeight w:val="227"/>
        </w:trPr>
        <w:tc>
          <w:tcPr>
            <w:tcW w:w="3942" w:type="pct"/>
            <w:shd w:val="clear" w:color="auto" w:fill="auto"/>
          </w:tcPr>
          <w:p w14:paraId="057C2A1B" w14:textId="77777777" w:rsidR="004D6772" w:rsidRPr="001E6954" w:rsidRDefault="0076579A" w:rsidP="004D6772">
            <w:pPr>
              <w:spacing w:before="40" w:after="40" w:line="240" w:lineRule="auto"/>
              <w:ind w:left="318" w:hanging="7"/>
            </w:pPr>
            <w:r w:rsidRPr="001E6954">
              <w:t>Requirement 8(3)(d)</w:t>
            </w:r>
          </w:p>
        </w:tc>
        <w:tc>
          <w:tcPr>
            <w:tcW w:w="1058" w:type="pct"/>
            <w:shd w:val="clear" w:color="auto" w:fill="auto"/>
          </w:tcPr>
          <w:p w14:paraId="057C2A1C" w14:textId="467602F3" w:rsidR="004D6772" w:rsidRPr="001E6954" w:rsidRDefault="0076579A" w:rsidP="004D6772">
            <w:pPr>
              <w:spacing w:before="40" w:after="40" w:line="240" w:lineRule="auto"/>
              <w:jc w:val="right"/>
              <w:rPr>
                <w:color w:val="0000FF"/>
              </w:rPr>
            </w:pPr>
            <w:r w:rsidRPr="001E6954">
              <w:rPr>
                <w:bCs/>
                <w:iCs/>
                <w:color w:val="00577D"/>
                <w:szCs w:val="40"/>
              </w:rPr>
              <w:t>Compliant</w:t>
            </w:r>
          </w:p>
        </w:tc>
      </w:tr>
      <w:tr w:rsidR="00710A60" w14:paraId="057C2A20" w14:textId="77777777" w:rsidTr="004D6772">
        <w:trPr>
          <w:trHeight w:val="227"/>
        </w:trPr>
        <w:tc>
          <w:tcPr>
            <w:tcW w:w="3942" w:type="pct"/>
            <w:shd w:val="clear" w:color="auto" w:fill="auto"/>
          </w:tcPr>
          <w:p w14:paraId="057C2A1E" w14:textId="77777777" w:rsidR="004D6772" w:rsidRPr="001E6954" w:rsidRDefault="0076579A" w:rsidP="004D6772">
            <w:pPr>
              <w:spacing w:before="40" w:after="40" w:line="240" w:lineRule="auto"/>
              <w:ind w:left="318" w:hanging="7"/>
            </w:pPr>
            <w:r w:rsidRPr="001E6954">
              <w:t>Requirement 8(3)(e)</w:t>
            </w:r>
          </w:p>
        </w:tc>
        <w:tc>
          <w:tcPr>
            <w:tcW w:w="1058" w:type="pct"/>
            <w:shd w:val="clear" w:color="auto" w:fill="auto"/>
          </w:tcPr>
          <w:p w14:paraId="057C2A1F" w14:textId="3A9E28AD" w:rsidR="004D6772" w:rsidRPr="001E6954" w:rsidRDefault="0076579A" w:rsidP="004D6772">
            <w:pPr>
              <w:spacing w:before="40" w:after="40" w:line="240" w:lineRule="auto"/>
              <w:jc w:val="right"/>
              <w:rPr>
                <w:color w:val="0000FF"/>
              </w:rPr>
            </w:pPr>
            <w:r w:rsidRPr="001E6954">
              <w:rPr>
                <w:bCs/>
                <w:iCs/>
                <w:color w:val="00577D"/>
                <w:szCs w:val="40"/>
              </w:rPr>
              <w:t>Compliant</w:t>
            </w:r>
          </w:p>
        </w:tc>
      </w:tr>
      <w:bookmarkEnd w:id="4"/>
    </w:tbl>
    <w:p w14:paraId="057C2A21" w14:textId="77777777" w:rsidR="004D6772" w:rsidRDefault="004D6772" w:rsidP="004D6772">
      <w:pPr>
        <w:sectPr w:rsidR="004D6772" w:rsidSect="004D6772">
          <w:headerReference w:type="first" r:id="rId16"/>
          <w:pgSz w:w="11906" w:h="16838"/>
          <w:pgMar w:top="1701" w:right="1418" w:bottom="1418" w:left="1418" w:header="709" w:footer="397" w:gutter="0"/>
          <w:cols w:space="708"/>
          <w:docGrid w:linePitch="360"/>
        </w:sectPr>
      </w:pPr>
    </w:p>
    <w:p w14:paraId="057C2A22" w14:textId="77777777" w:rsidR="004D6772" w:rsidRPr="00D21DCD" w:rsidRDefault="0076579A" w:rsidP="004D6772">
      <w:pPr>
        <w:pStyle w:val="Heading1"/>
      </w:pPr>
      <w:r>
        <w:lastRenderedPageBreak/>
        <w:t>Detailed assessment</w:t>
      </w:r>
    </w:p>
    <w:p w14:paraId="057C2A23" w14:textId="77777777" w:rsidR="004D6772" w:rsidRPr="00D63989" w:rsidRDefault="0076579A" w:rsidP="004D67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7C2A24" w14:textId="77777777" w:rsidR="004D6772" w:rsidRPr="001E6954" w:rsidRDefault="0076579A" w:rsidP="004D6772">
      <w:pPr>
        <w:rPr>
          <w:color w:val="auto"/>
        </w:rPr>
      </w:pPr>
      <w:r w:rsidRPr="00D63989">
        <w:t>The report also specifies areas in which improvements must be made to ensure the Quality Standards are complied with.</w:t>
      </w:r>
    </w:p>
    <w:p w14:paraId="057C2A25" w14:textId="77777777" w:rsidR="004D6772" w:rsidRPr="00D63989" w:rsidRDefault="0076579A" w:rsidP="004D6772">
      <w:r w:rsidRPr="00D63989">
        <w:t xml:space="preserve">The following information has been </w:t>
      </w:r>
      <w:proofErr w:type="gramStart"/>
      <w:r w:rsidRPr="00D63989">
        <w:t>taken into account</w:t>
      </w:r>
      <w:proofErr w:type="gramEnd"/>
      <w:r w:rsidRPr="00D63989">
        <w:t xml:space="preserve"> in developing this performance report:</w:t>
      </w:r>
    </w:p>
    <w:p w14:paraId="057C2A26" w14:textId="30505248" w:rsidR="004D6772" w:rsidRPr="0076579A" w:rsidRDefault="0076579A" w:rsidP="004D677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76579A">
        <w:t>informed by a site assessment, observations at the service, review of documents and interviews with staff, consumers, representatives and others</w:t>
      </w:r>
    </w:p>
    <w:p w14:paraId="057C2A27" w14:textId="14495BE0" w:rsidR="004D6772" w:rsidRPr="0076579A" w:rsidRDefault="0076579A" w:rsidP="004D6772">
      <w:pPr>
        <w:pStyle w:val="ListBullet"/>
      </w:pPr>
      <w:r w:rsidRPr="0076579A">
        <w:t>the provider’s response to the Site Audit report received 6 September</w:t>
      </w:r>
      <w:r>
        <w:t xml:space="preserve"> 2021</w:t>
      </w:r>
      <w:r w:rsidRPr="0076579A">
        <w:t xml:space="preserve">. </w:t>
      </w:r>
    </w:p>
    <w:p w14:paraId="057C2A2A" w14:textId="77777777" w:rsidR="004D6772" w:rsidRDefault="004D6772" w:rsidP="004D6772">
      <w:pPr>
        <w:sectPr w:rsidR="004D6772" w:rsidSect="004D6772">
          <w:headerReference w:type="first" r:id="rId17"/>
          <w:pgSz w:w="11906" w:h="16838"/>
          <w:pgMar w:top="1701" w:right="1418" w:bottom="1418" w:left="1418" w:header="709" w:footer="397" w:gutter="0"/>
          <w:cols w:space="708"/>
          <w:docGrid w:linePitch="360"/>
        </w:sectPr>
      </w:pPr>
    </w:p>
    <w:p w14:paraId="057C2A2B" w14:textId="7657104B" w:rsidR="004D6772" w:rsidRDefault="0076579A" w:rsidP="004D6772">
      <w:pPr>
        <w:pStyle w:val="Heading1"/>
        <w:tabs>
          <w:tab w:val="right" w:pos="9070"/>
        </w:tabs>
        <w:spacing w:before="560" w:after="640"/>
        <w:rPr>
          <w:color w:val="FFFFFF" w:themeColor="background1"/>
        </w:rPr>
        <w:sectPr w:rsidR="004D6772" w:rsidSect="004D677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57C2B2D" wp14:editId="057C2B2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21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57C2A2C" w14:textId="77777777" w:rsidR="004D6772" w:rsidRPr="00D63989" w:rsidRDefault="0076579A" w:rsidP="004D6772">
      <w:pPr>
        <w:pStyle w:val="Heading3"/>
        <w:shd w:val="clear" w:color="auto" w:fill="F2F2F2" w:themeFill="background1" w:themeFillShade="F2"/>
      </w:pPr>
      <w:r w:rsidRPr="00D63989">
        <w:t>Consumer outcome:</w:t>
      </w:r>
    </w:p>
    <w:p w14:paraId="057C2A2D" w14:textId="77777777" w:rsidR="004D6772" w:rsidRPr="00D63989" w:rsidRDefault="0076579A" w:rsidP="004D677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57C2A2E" w14:textId="77777777" w:rsidR="004D6772" w:rsidRPr="00D63989" w:rsidRDefault="0076579A" w:rsidP="004D6772">
      <w:pPr>
        <w:pStyle w:val="Heading3"/>
        <w:shd w:val="clear" w:color="auto" w:fill="F2F2F2" w:themeFill="background1" w:themeFillShade="F2"/>
      </w:pPr>
      <w:r w:rsidRPr="00D63989">
        <w:t>Organisation statement:</w:t>
      </w:r>
    </w:p>
    <w:p w14:paraId="057C2A2F" w14:textId="77777777" w:rsidR="004D6772" w:rsidRPr="00D63989" w:rsidRDefault="0076579A" w:rsidP="004D67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57C2A30" w14:textId="77777777" w:rsidR="004D6772" w:rsidRDefault="0076579A" w:rsidP="004D67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7C2A31" w14:textId="77777777" w:rsidR="004D6772" w:rsidRPr="00D63989" w:rsidRDefault="0076579A" w:rsidP="004D67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7C2A32" w14:textId="77777777" w:rsidR="004D6772" w:rsidRPr="00D63989" w:rsidRDefault="0076579A" w:rsidP="004D67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7C2A33" w14:textId="77777777" w:rsidR="004D6772" w:rsidRDefault="0076579A" w:rsidP="004D6772">
      <w:pPr>
        <w:pStyle w:val="Heading2"/>
      </w:pPr>
      <w:r>
        <w:t xml:space="preserve">Assessment </w:t>
      </w:r>
      <w:r w:rsidRPr="002B2C0F">
        <w:t>of Standard</w:t>
      </w:r>
      <w:r>
        <w:t xml:space="preserve"> 1</w:t>
      </w:r>
    </w:p>
    <w:p w14:paraId="7692EF83" w14:textId="04D4DB6F" w:rsidR="00EB586C" w:rsidRPr="00163FEE" w:rsidRDefault="00EB586C" w:rsidP="00EB586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D671413" w14:textId="6A295EEE" w:rsidR="00EB586C" w:rsidRPr="00794253" w:rsidRDefault="00EB586C" w:rsidP="00794253">
      <w:pPr>
        <w:rPr>
          <w:rFonts w:eastAsia="Calibri"/>
          <w:color w:val="auto"/>
          <w:lang w:eastAsia="en-US"/>
        </w:rPr>
      </w:pPr>
      <w:r w:rsidRPr="00F83D81">
        <w:rPr>
          <w:rFonts w:eastAsia="Calibri"/>
          <w:color w:val="auto"/>
          <w:lang w:eastAsia="en-US"/>
        </w:rPr>
        <w:t>Overall</w:t>
      </w:r>
      <w:r>
        <w:rPr>
          <w:rFonts w:eastAsia="Calibri"/>
          <w:color w:val="auto"/>
          <w:lang w:eastAsia="en-US"/>
        </w:rPr>
        <w:t xml:space="preserve">, </w:t>
      </w:r>
      <w:r w:rsidRPr="00F83D81">
        <w:rPr>
          <w:rFonts w:eastAsia="Calibri"/>
          <w:color w:val="auto"/>
          <w:lang w:eastAsia="en-US"/>
        </w:rPr>
        <w:t xml:space="preserve">consumers </w:t>
      </w:r>
      <w:r>
        <w:rPr>
          <w:rFonts w:eastAsia="Calibri"/>
          <w:color w:val="auto"/>
          <w:lang w:eastAsia="en-US"/>
        </w:rPr>
        <w:t xml:space="preserve">interviewed by the Assessment Team </w:t>
      </w:r>
      <w:r w:rsidRPr="00F83D81">
        <w:rPr>
          <w:rFonts w:eastAsia="Calibri"/>
          <w:color w:val="auto"/>
          <w:lang w:eastAsia="en-US"/>
        </w:rPr>
        <w:t xml:space="preserve">considered that they are treated with dignity and respect, can maintain their identity, make informed choices about their care and </w:t>
      </w:r>
      <w:r w:rsidR="00794253" w:rsidRPr="00F83D81">
        <w:rPr>
          <w:rFonts w:eastAsia="Calibri"/>
          <w:color w:val="auto"/>
          <w:lang w:eastAsia="en-US"/>
        </w:rPr>
        <w:t>services,</w:t>
      </w:r>
      <w:r w:rsidRPr="00F83D81">
        <w:rPr>
          <w:rFonts w:eastAsia="Calibri"/>
          <w:color w:val="auto"/>
          <w:lang w:eastAsia="en-US"/>
        </w:rPr>
        <w:t xml:space="preserve"> and live the life they choose. </w:t>
      </w:r>
      <w:r w:rsidRPr="00F83D81">
        <w:t>All consumers interviewed said staff were kind, caring, respectful and understood them and their needs.</w:t>
      </w:r>
      <w:r>
        <w:t xml:space="preserve"> </w:t>
      </w:r>
      <w:r w:rsidRPr="00F83D81">
        <w:t>Consumers described staff assist</w:t>
      </w:r>
      <w:r>
        <w:t>ance</w:t>
      </w:r>
      <w:r w:rsidRPr="00F83D81">
        <w:t xml:space="preserve"> </w:t>
      </w:r>
      <w:r>
        <w:t xml:space="preserve">that </w:t>
      </w:r>
      <w:r w:rsidRPr="00F83D81">
        <w:t>was available for them if needed, but they were otherwise supported to remain independent.</w:t>
      </w:r>
      <w:r w:rsidR="00794253">
        <w:t xml:space="preserve"> </w:t>
      </w:r>
      <w:r w:rsidRPr="00F83D81">
        <w:t xml:space="preserve">Consumers said they get information about meal choices, activities and meetings, </w:t>
      </w:r>
      <w:r w:rsidR="00794253">
        <w:t xml:space="preserve">and </w:t>
      </w:r>
      <w:r w:rsidRPr="00F83D81">
        <w:t>representatives said they get information through emails and phone calls.</w:t>
      </w:r>
    </w:p>
    <w:p w14:paraId="067A0DE6" w14:textId="6B025F4C" w:rsidR="00EB586C" w:rsidRPr="00F83D81" w:rsidRDefault="00EB586C" w:rsidP="00EB586C">
      <w:pPr>
        <w:rPr>
          <w:rFonts w:eastAsia="Arial"/>
          <w:color w:val="auto"/>
        </w:rPr>
      </w:pPr>
      <w:r w:rsidRPr="00F83D81">
        <w:rPr>
          <w:rFonts w:eastAsia="Arial"/>
          <w:color w:val="auto"/>
        </w:rPr>
        <w:t xml:space="preserve">Staff were observed </w:t>
      </w:r>
      <w:r w:rsidR="00794253">
        <w:rPr>
          <w:rFonts w:eastAsia="Arial"/>
          <w:color w:val="auto"/>
        </w:rPr>
        <w:t xml:space="preserve">by the Assessment Team </w:t>
      </w:r>
      <w:r w:rsidRPr="00F83D81">
        <w:rPr>
          <w:rFonts w:eastAsia="Arial"/>
          <w:color w:val="auto"/>
        </w:rPr>
        <w:t xml:space="preserve">interacting with consumers </w:t>
      </w:r>
      <w:r w:rsidR="008151F4">
        <w:rPr>
          <w:rFonts w:eastAsia="Arial"/>
          <w:color w:val="auto"/>
        </w:rPr>
        <w:t>in a</w:t>
      </w:r>
      <w:r w:rsidRPr="00F83D81">
        <w:rPr>
          <w:rFonts w:eastAsia="Arial"/>
          <w:color w:val="auto"/>
        </w:rPr>
        <w:t xml:space="preserve"> respect</w:t>
      </w:r>
      <w:r w:rsidR="008151F4">
        <w:rPr>
          <w:rFonts w:eastAsia="Arial"/>
          <w:color w:val="auto"/>
        </w:rPr>
        <w:t>ful manner,</w:t>
      </w:r>
      <w:r w:rsidRPr="00F83D81">
        <w:rPr>
          <w:rFonts w:eastAsia="Arial"/>
          <w:color w:val="auto"/>
        </w:rPr>
        <w:t xml:space="preserve"> and maintaining privacy </w:t>
      </w:r>
      <w:r w:rsidR="00794253">
        <w:rPr>
          <w:rFonts w:eastAsia="Arial"/>
          <w:color w:val="auto"/>
        </w:rPr>
        <w:t xml:space="preserve">including </w:t>
      </w:r>
      <w:r w:rsidRPr="00F83D81">
        <w:rPr>
          <w:rFonts w:eastAsia="Arial"/>
          <w:color w:val="auto"/>
        </w:rPr>
        <w:t xml:space="preserve">when transferring consumers to shared bathrooms and signs on closed doors indicating when care was in progress.  </w:t>
      </w:r>
    </w:p>
    <w:p w14:paraId="1373E0BD" w14:textId="7E9F58D0" w:rsidR="00EB586C" w:rsidRPr="00F83D81" w:rsidRDefault="00EB586C" w:rsidP="00EB586C">
      <w:pPr>
        <w:rPr>
          <w:rFonts w:eastAsia="Arial"/>
          <w:color w:val="auto"/>
        </w:rPr>
      </w:pPr>
      <w:r w:rsidRPr="00F83D81">
        <w:rPr>
          <w:rFonts w:eastAsia="Arial"/>
          <w:color w:val="auto"/>
        </w:rPr>
        <w:t xml:space="preserve">The Assessment Team </w:t>
      </w:r>
      <w:r w:rsidR="008151F4">
        <w:rPr>
          <w:rFonts w:eastAsia="Arial"/>
          <w:color w:val="auto"/>
        </w:rPr>
        <w:t>re</w:t>
      </w:r>
      <w:r w:rsidRPr="00F83D81">
        <w:rPr>
          <w:rFonts w:eastAsia="Arial"/>
          <w:color w:val="auto"/>
        </w:rPr>
        <w:t>viewed documents demonstrating how the service supported consumer choices to take risks, maintain relationships of choice and involve others in care as required.</w:t>
      </w:r>
    </w:p>
    <w:p w14:paraId="057C2A35" w14:textId="75C74BA6" w:rsidR="004D6772" w:rsidRPr="00D435F8" w:rsidRDefault="0076579A" w:rsidP="004D6772">
      <w:pPr>
        <w:rPr>
          <w:rFonts w:eastAsia="Calibri"/>
          <w:i/>
          <w:color w:val="auto"/>
          <w:lang w:eastAsia="en-US"/>
        </w:rPr>
      </w:pPr>
      <w:r w:rsidRPr="00154403">
        <w:rPr>
          <w:rFonts w:eastAsiaTheme="minorHAnsi"/>
        </w:rPr>
        <w:lastRenderedPageBreak/>
        <w:t xml:space="preserve">The Quality Standard is </w:t>
      </w:r>
      <w:r w:rsidRPr="00EB586C">
        <w:rPr>
          <w:rFonts w:eastAsiaTheme="minorHAnsi"/>
          <w:color w:val="auto"/>
        </w:rPr>
        <w:t xml:space="preserve">assessed as Compliant as </w:t>
      </w:r>
      <w:r w:rsidR="00EB586C">
        <w:rPr>
          <w:rFonts w:eastAsiaTheme="minorHAnsi"/>
          <w:color w:val="auto"/>
        </w:rPr>
        <w:t>six</w:t>
      </w:r>
      <w:r w:rsidRPr="00EB586C">
        <w:rPr>
          <w:rFonts w:eastAsiaTheme="minorHAnsi"/>
          <w:color w:val="auto"/>
        </w:rPr>
        <w:t xml:space="preserve"> of the six specific requirements have been assessed as Compliant.</w:t>
      </w:r>
    </w:p>
    <w:p w14:paraId="057C2A36" w14:textId="0518F22E" w:rsidR="004D6772" w:rsidRDefault="0076579A" w:rsidP="004D6772">
      <w:pPr>
        <w:pStyle w:val="Heading2"/>
      </w:pPr>
      <w:r w:rsidRPr="00D435F8">
        <w:t>Assessment of Standard 1 Requirements</w:t>
      </w:r>
      <w:bookmarkStart w:id="5" w:name="_Hlk32932412"/>
      <w:r w:rsidRPr="0066387A">
        <w:rPr>
          <w:i/>
          <w:color w:val="0000FF"/>
          <w:sz w:val="24"/>
          <w:szCs w:val="24"/>
        </w:rPr>
        <w:t xml:space="preserve"> </w:t>
      </w:r>
      <w:bookmarkEnd w:id="5"/>
    </w:p>
    <w:p w14:paraId="057C2A37" w14:textId="511F52D6" w:rsidR="004D6772" w:rsidRDefault="0076579A" w:rsidP="004D6772">
      <w:pPr>
        <w:pStyle w:val="Heading3"/>
      </w:pPr>
      <w:r w:rsidRPr="00051035">
        <w:t>Requirement 1(3)(a)</w:t>
      </w:r>
      <w:r w:rsidRPr="00051035">
        <w:tab/>
        <w:t>Compliant</w:t>
      </w:r>
    </w:p>
    <w:p w14:paraId="057C2A38" w14:textId="77777777" w:rsidR="004D6772" w:rsidRPr="008D114F" w:rsidRDefault="0076579A" w:rsidP="004D6772">
      <w:pPr>
        <w:rPr>
          <w:i/>
        </w:rPr>
      </w:pPr>
      <w:r w:rsidRPr="008D114F">
        <w:rPr>
          <w:i/>
        </w:rPr>
        <w:t>Each consumer is treated with dignity and respect, with their identity, culture and diversity valued.</w:t>
      </w:r>
    </w:p>
    <w:p w14:paraId="057C2A3A" w14:textId="24ABA47A" w:rsidR="004D6772" w:rsidRDefault="0076579A" w:rsidP="004D6772">
      <w:pPr>
        <w:pStyle w:val="Heading3"/>
      </w:pPr>
      <w:r>
        <w:t>Requirement 1(3)(b)</w:t>
      </w:r>
      <w:r>
        <w:tab/>
        <w:t>Compliant</w:t>
      </w:r>
    </w:p>
    <w:p w14:paraId="057C2A3B" w14:textId="77777777" w:rsidR="004D6772" w:rsidRPr="008D114F" w:rsidRDefault="0076579A" w:rsidP="004D6772">
      <w:pPr>
        <w:rPr>
          <w:i/>
        </w:rPr>
      </w:pPr>
      <w:r w:rsidRPr="008D114F">
        <w:rPr>
          <w:i/>
        </w:rPr>
        <w:t>Care and services are culturally safe.</w:t>
      </w:r>
    </w:p>
    <w:p w14:paraId="057C2A3D" w14:textId="6C603672" w:rsidR="004D6772" w:rsidRPr="00DD02D3" w:rsidRDefault="0076579A" w:rsidP="004D6772">
      <w:pPr>
        <w:pStyle w:val="Heading3"/>
      </w:pPr>
      <w:r w:rsidRPr="00DD02D3">
        <w:t>Requirement 1(3)(c)</w:t>
      </w:r>
      <w:r w:rsidRPr="00DD02D3">
        <w:tab/>
        <w:t>Compliant</w:t>
      </w:r>
    </w:p>
    <w:p w14:paraId="057C2A3E" w14:textId="77777777" w:rsidR="004D6772" w:rsidRPr="008D114F" w:rsidRDefault="0076579A" w:rsidP="004D6772">
      <w:pPr>
        <w:tabs>
          <w:tab w:val="right" w:pos="9026"/>
        </w:tabs>
        <w:spacing w:before="0" w:after="0"/>
        <w:outlineLvl w:val="4"/>
        <w:rPr>
          <w:i/>
        </w:rPr>
      </w:pPr>
      <w:r w:rsidRPr="008D114F">
        <w:rPr>
          <w:i/>
        </w:rPr>
        <w:t xml:space="preserve">Each consumer is supported to exercise choice and independence, including to: </w:t>
      </w:r>
    </w:p>
    <w:p w14:paraId="057C2A3F" w14:textId="77777777" w:rsidR="004D6772" w:rsidRPr="008D114F" w:rsidRDefault="0076579A" w:rsidP="004D67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57C2A40" w14:textId="77777777" w:rsidR="004D6772" w:rsidRPr="008D114F" w:rsidRDefault="0076579A" w:rsidP="004D67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57C2A41" w14:textId="77777777" w:rsidR="004D6772" w:rsidRPr="008D114F" w:rsidRDefault="0076579A" w:rsidP="004D6772">
      <w:pPr>
        <w:numPr>
          <w:ilvl w:val="0"/>
          <w:numId w:val="12"/>
        </w:numPr>
        <w:tabs>
          <w:tab w:val="right" w:pos="9026"/>
        </w:tabs>
        <w:spacing w:before="0" w:after="0"/>
        <w:ind w:left="567" w:hanging="425"/>
        <w:outlineLvl w:val="4"/>
        <w:rPr>
          <w:i/>
        </w:rPr>
      </w:pPr>
      <w:r w:rsidRPr="008D114F">
        <w:rPr>
          <w:i/>
        </w:rPr>
        <w:t xml:space="preserve">communicate their decisions; and </w:t>
      </w:r>
    </w:p>
    <w:p w14:paraId="057C2A43" w14:textId="544ECB83" w:rsidR="004D6772" w:rsidRPr="0076579A" w:rsidRDefault="0076579A" w:rsidP="004D67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7C2A44" w14:textId="7BC34592" w:rsidR="004D6772" w:rsidRDefault="0076579A" w:rsidP="004D6772">
      <w:pPr>
        <w:pStyle w:val="Heading3"/>
      </w:pPr>
      <w:r>
        <w:t>Requirement 1(3)(d)</w:t>
      </w:r>
      <w:r>
        <w:tab/>
        <w:t>Compliant</w:t>
      </w:r>
    </w:p>
    <w:p w14:paraId="057C2A45" w14:textId="77777777" w:rsidR="004D6772" w:rsidRPr="008D114F" w:rsidRDefault="0076579A" w:rsidP="004D6772">
      <w:pPr>
        <w:rPr>
          <w:i/>
        </w:rPr>
      </w:pPr>
      <w:r w:rsidRPr="008D114F">
        <w:rPr>
          <w:i/>
        </w:rPr>
        <w:t>Each consumer is supported to take risks to enable them to live the best life they can.</w:t>
      </w:r>
    </w:p>
    <w:p w14:paraId="057C2A47" w14:textId="749B0F94" w:rsidR="004D6772" w:rsidRDefault="0076579A" w:rsidP="004D6772">
      <w:pPr>
        <w:pStyle w:val="Heading3"/>
      </w:pPr>
      <w:r>
        <w:t>Requirement 1(3)(e)</w:t>
      </w:r>
      <w:r>
        <w:tab/>
        <w:t>Compliant</w:t>
      </w:r>
    </w:p>
    <w:p w14:paraId="057C2A49" w14:textId="7BB19D4B" w:rsidR="004D6772" w:rsidRPr="0076579A" w:rsidRDefault="0076579A" w:rsidP="004D677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57C2A4A" w14:textId="6DB682C4" w:rsidR="004D6772" w:rsidRDefault="0076579A" w:rsidP="004D6772">
      <w:pPr>
        <w:pStyle w:val="Heading3"/>
      </w:pPr>
      <w:r>
        <w:t>Requirement 1(3)(f)</w:t>
      </w:r>
      <w:r>
        <w:tab/>
        <w:t>Compliant</w:t>
      </w:r>
    </w:p>
    <w:p w14:paraId="057C2A4B" w14:textId="77777777" w:rsidR="004D6772" w:rsidRPr="008D114F" w:rsidRDefault="0076579A" w:rsidP="004D677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57C2A4D" w14:textId="77777777" w:rsidR="004D6772" w:rsidRPr="00154403" w:rsidRDefault="004D6772" w:rsidP="004D6772"/>
    <w:p w14:paraId="057C2A4E" w14:textId="77777777" w:rsidR="004D6772" w:rsidRDefault="004D6772" w:rsidP="004D6772">
      <w:pPr>
        <w:sectPr w:rsidR="004D6772" w:rsidSect="004D6772">
          <w:type w:val="continuous"/>
          <w:pgSz w:w="11906" w:h="16838"/>
          <w:pgMar w:top="1701" w:right="1418" w:bottom="1418" w:left="1418" w:header="568" w:footer="397" w:gutter="0"/>
          <w:cols w:space="708"/>
          <w:titlePg/>
          <w:docGrid w:linePitch="360"/>
        </w:sectPr>
      </w:pPr>
    </w:p>
    <w:p w14:paraId="057C2A4F" w14:textId="03286706" w:rsidR="004D6772" w:rsidRDefault="0076579A" w:rsidP="004D6772">
      <w:pPr>
        <w:pStyle w:val="Heading1"/>
        <w:tabs>
          <w:tab w:val="right" w:pos="9070"/>
        </w:tabs>
        <w:spacing w:before="560" w:after="640"/>
        <w:rPr>
          <w:color w:val="FFFFFF" w:themeColor="background1"/>
        </w:rPr>
        <w:sectPr w:rsidR="004D6772" w:rsidSect="004D677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57C2B2F" wp14:editId="057C2B3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72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57C2A50" w14:textId="77777777" w:rsidR="004D6772" w:rsidRPr="00ED6B57" w:rsidRDefault="0076579A" w:rsidP="004D6772">
      <w:pPr>
        <w:pStyle w:val="Heading3"/>
        <w:shd w:val="clear" w:color="auto" w:fill="F2F2F2" w:themeFill="background1" w:themeFillShade="F2"/>
      </w:pPr>
      <w:r w:rsidRPr="00ED6B57">
        <w:t>Consumer outcome:</w:t>
      </w:r>
    </w:p>
    <w:p w14:paraId="057C2A51" w14:textId="77777777" w:rsidR="004D6772" w:rsidRPr="00ED6B57" w:rsidRDefault="0076579A" w:rsidP="004D67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7C2A52" w14:textId="77777777" w:rsidR="004D6772" w:rsidRPr="00ED6B57" w:rsidRDefault="0076579A" w:rsidP="004D6772">
      <w:pPr>
        <w:pStyle w:val="Heading3"/>
        <w:shd w:val="clear" w:color="auto" w:fill="F2F2F2" w:themeFill="background1" w:themeFillShade="F2"/>
      </w:pPr>
      <w:r w:rsidRPr="00ED6B57">
        <w:t>Organisation statement:</w:t>
      </w:r>
    </w:p>
    <w:p w14:paraId="057C2A53" w14:textId="77777777" w:rsidR="004D6772" w:rsidRPr="00ED6B57" w:rsidRDefault="0076579A" w:rsidP="004D677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57C2A54" w14:textId="77777777" w:rsidR="004D6772" w:rsidRDefault="0076579A" w:rsidP="004D6772">
      <w:pPr>
        <w:pStyle w:val="Heading2"/>
      </w:pPr>
      <w:r>
        <w:t xml:space="preserve">Assessment </w:t>
      </w:r>
      <w:r w:rsidRPr="002B2C0F">
        <w:t>of Standard</w:t>
      </w:r>
      <w:r>
        <w:t xml:space="preserve"> 2</w:t>
      </w:r>
    </w:p>
    <w:p w14:paraId="5F992AFD" w14:textId="77777777" w:rsidR="00DD542F" w:rsidRPr="00163FEE" w:rsidRDefault="00DD542F" w:rsidP="00DD542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EB8EA44" w14:textId="6DDB7412" w:rsidR="00DD542F" w:rsidRPr="00DD542F" w:rsidRDefault="00DD542F" w:rsidP="00DD542F">
      <w:pPr>
        <w:rPr>
          <w:rFonts w:eastAsia="Calibri"/>
          <w:color w:val="auto"/>
          <w:lang w:eastAsia="en-US"/>
        </w:rPr>
      </w:pPr>
      <w:r w:rsidRPr="0C9B30DA">
        <w:rPr>
          <w:rFonts w:eastAsia="Calibri"/>
          <w:color w:val="auto"/>
          <w:lang w:eastAsia="en-US"/>
        </w:rPr>
        <w:t>Overall</w:t>
      </w:r>
      <w:r>
        <w:rPr>
          <w:rFonts w:eastAsia="Calibri"/>
          <w:color w:val="auto"/>
          <w:lang w:eastAsia="en-US"/>
        </w:rPr>
        <w:t xml:space="preserve">, </w:t>
      </w:r>
      <w:r w:rsidRPr="0C9B30DA">
        <w:rPr>
          <w:rFonts w:eastAsia="Calibri"/>
          <w:color w:val="auto"/>
          <w:lang w:eastAsia="en-US"/>
        </w:rPr>
        <w:t xml:space="preserve">consumers </w:t>
      </w:r>
      <w:r>
        <w:rPr>
          <w:rFonts w:eastAsia="Calibri"/>
          <w:color w:val="auto"/>
          <w:lang w:eastAsia="en-US"/>
        </w:rPr>
        <w:t xml:space="preserve">interviewed by the Assessment Team </w:t>
      </w:r>
      <w:r w:rsidRPr="0C9B30DA">
        <w:rPr>
          <w:rFonts w:eastAsia="Calibri"/>
          <w:color w:val="auto"/>
          <w:lang w:eastAsia="en-US"/>
        </w:rPr>
        <w:t>considered that they feel like partners in the ongoing assessment and planning of their care and services.</w:t>
      </w:r>
      <w:r>
        <w:rPr>
          <w:rFonts w:eastAsia="Calibri"/>
          <w:color w:val="auto"/>
          <w:lang w:eastAsia="en-US"/>
        </w:rPr>
        <w:t xml:space="preserve"> </w:t>
      </w:r>
      <w:r w:rsidRPr="00F97975">
        <w:t>Consumers interviewed could describe making decisions and influencing the way their care was delivered, although most said they didn’t recall having My Care Conversations or care plan reviews.</w:t>
      </w:r>
      <w:r>
        <w:t xml:space="preserve"> Consumer r</w:t>
      </w:r>
      <w:r w:rsidRPr="00F97975">
        <w:t xml:space="preserve">epresentatives interviewed described </w:t>
      </w:r>
      <w:r w:rsidR="009F30BA">
        <w:t xml:space="preserve">being supported in </w:t>
      </w:r>
      <w:r w:rsidRPr="00F97975">
        <w:t xml:space="preserve">their role </w:t>
      </w:r>
      <w:r w:rsidR="009F30BA">
        <w:t>to</w:t>
      </w:r>
      <w:r w:rsidRPr="00F97975">
        <w:t xml:space="preserve"> support consumers to make their own choices.</w:t>
      </w:r>
    </w:p>
    <w:p w14:paraId="17002186" w14:textId="2974DCBA" w:rsidR="00DD542F" w:rsidRPr="00F97975" w:rsidRDefault="00DD542F" w:rsidP="00DD542F">
      <w:pPr>
        <w:pStyle w:val="ListBullet"/>
        <w:numPr>
          <w:ilvl w:val="0"/>
          <w:numId w:val="0"/>
        </w:numPr>
        <w:rPr>
          <w:rFonts w:eastAsia="Calibri"/>
        </w:rPr>
      </w:pPr>
      <w:r w:rsidRPr="00F97975">
        <w:rPr>
          <w:rFonts w:eastAsia="Calibri"/>
        </w:rPr>
        <w:t xml:space="preserve">Care plans </w:t>
      </w:r>
      <w:r>
        <w:rPr>
          <w:rFonts w:eastAsia="Calibri"/>
        </w:rPr>
        <w:t>reviewed by the Assessment Team</w:t>
      </w:r>
      <w:r w:rsidRPr="00F97975">
        <w:rPr>
          <w:rFonts w:eastAsia="Calibri"/>
        </w:rPr>
        <w:t xml:space="preserve"> </w:t>
      </w:r>
      <w:r w:rsidRPr="003D6870">
        <w:rPr>
          <w:rFonts w:eastAsia="Arial"/>
        </w:rPr>
        <w:t>were personalised and reviewed within the last four months in alignment with the service’s policy</w:t>
      </w:r>
      <w:r>
        <w:rPr>
          <w:rFonts w:eastAsia="Arial"/>
        </w:rPr>
        <w:t xml:space="preserve">. The Assessment Team found that risks to consumer’s health and well-being were identified on entry to the service using validated risk assessment tools. </w:t>
      </w:r>
      <w:r w:rsidRPr="0095450A">
        <w:rPr>
          <w:rFonts w:eastAsia="Arial"/>
        </w:rPr>
        <w:t>Care plans included consumer preferences and summary of advance care directives and palliative care goals and cares.</w:t>
      </w:r>
    </w:p>
    <w:p w14:paraId="37493522" w14:textId="071187FC" w:rsidR="00DD542F" w:rsidRPr="00B37D48" w:rsidRDefault="00DD542F" w:rsidP="00DD542F">
      <w:pPr>
        <w:rPr>
          <w:rFonts w:eastAsia="Arial"/>
          <w:color w:val="auto"/>
        </w:rPr>
      </w:pPr>
      <w:r w:rsidRPr="00B37D48">
        <w:rPr>
          <w:rFonts w:eastAsia="Arial"/>
          <w:color w:val="auto"/>
        </w:rPr>
        <w:t xml:space="preserve">However, the service was unable to demonstrate that care and services are regularly reviewed for effectiveness when circumstances change or incidents impact on </w:t>
      </w:r>
      <w:r w:rsidRPr="00B37D48">
        <w:rPr>
          <w:rFonts w:eastAsia="Arial"/>
          <w:color w:val="auto"/>
        </w:rPr>
        <w:lastRenderedPageBreak/>
        <w:t>consumer needs, goals or preferences. Whil</w:t>
      </w:r>
      <w:r>
        <w:rPr>
          <w:rFonts w:eastAsia="Arial"/>
          <w:color w:val="auto"/>
        </w:rPr>
        <w:t>e</w:t>
      </w:r>
      <w:r w:rsidRPr="00B37D48">
        <w:rPr>
          <w:rFonts w:eastAsia="Arial"/>
          <w:color w:val="auto"/>
        </w:rPr>
        <w:t xml:space="preserve"> care plans were reviewed every four months, the care plan for one consumer with recent physical and cognitive deterioration had undergone routine review without consideration of their clinical and cognitive decline</w:t>
      </w:r>
      <w:r w:rsidR="009F30BA">
        <w:rPr>
          <w:rFonts w:eastAsia="Arial"/>
          <w:color w:val="auto"/>
        </w:rPr>
        <w:t>. T</w:t>
      </w:r>
      <w:r w:rsidRPr="00B37D48">
        <w:rPr>
          <w:rFonts w:eastAsia="Arial"/>
          <w:color w:val="auto"/>
        </w:rPr>
        <w:t xml:space="preserve">hree other consumers had not had reassessment of cognitive status despite </w:t>
      </w:r>
      <w:proofErr w:type="gramStart"/>
      <w:r w:rsidR="009F30BA">
        <w:rPr>
          <w:rFonts w:eastAsia="Arial"/>
          <w:color w:val="auto"/>
        </w:rPr>
        <w:t xml:space="preserve">this </w:t>
      </w:r>
      <w:r w:rsidRPr="00B37D48">
        <w:rPr>
          <w:rFonts w:eastAsia="Arial"/>
          <w:color w:val="auto"/>
        </w:rPr>
        <w:t>impacting strategies</w:t>
      </w:r>
      <w:proofErr w:type="gramEnd"/>
      <w:r w:rsidRPr="00B37D48">
        <w:rPr>
          <w:rFonts w:eastAsia="Arial"/>
          <w:color w:val="auto"/>
        </w:rPr>
        <w:t xml:space="preserve"> relating to care.</w:t>
      </w:r>
      <w:r>
        <w:rPr>
          <w:rFonts w:eastAsia="Arial"/>
          <w:color w:val="auto"/>
        </w:rPr>
        <w:t xml:space="preserve"> </w:t>
      </w:r>
      <w:r w:rsidRPr="00B37D48">
        <w:rPr>
          <w:rFonts w:eastAsia="Arial"/>
          <w:color w:val="auto"/>
        </w:rPr>
        <w:t>Changes in relation to behavioural, emotional and cognitive support, pain management, toileting and continence, mobility and transfers, and nutrition and hydration</w:t>
      </w:r>
      <w:r w:rsidR="009F30BA">
        <w:rPr>
          <w:rFonts w:eastAsia="Arial"/>
          <w:color w:val="auto"/>
        </w:rPr>
        <w:t xml:space="preserve"> for one consumer</w:t>
      </w:r>
      <w:r w:rsidRPr="00B37D48">
        <w:rPr>
          <w:rFonts w:eastAsia="Arial"/>
          <w:color w:val="auto"/>
        </w:rPr>
        <w:t xml:space="preserve"> had not been identified or assessed in response to the consumer’s clinical and cognitive decline, and accordingly the care plan was ineffective in guiding care.</w:t>
      </w:r>
    </w:p>
    <w:p w14:paraId="057C2A56" w14:textId="122DD3F0" w:rsidR="004D6772" w:rsidRPr="00D435F8" w:rsidRDefault="0076579A" w:rsidP="004D6772">
      <w:pPr>
        <w:rPr>
          <w:rFonts w:eastAsia="Calibri"/>
          <w:i/>
          <w:color w:val="auto"/>
          <w:lang w:eastAsia="en-US"/>
        </w:rPr>
      </w:pPr>
      <w:r w:rsidRPr="00154403">
        <w:rPr>
          <w:rFonts w:eastAsiaTheme="minorHAnsi"/>
        </w:rPr>
        <w:t xml:space="preserve">The Quality Standard is assessed </w:t>
      </w:r>
      <w:r w:rsidRPr="003E7047">
        <w:rPr>
          <w:rFonts w:eastAsiaTheme="minorHAnsi"/>
          <w:color w:val="auto"/>
        </w:rPr>
        <w:t xml:space="preserve">as Non-compliant as </w:t>
      </w:r>
      <w:r w:rsidR="003E7047" w:rsidRPr="003E7047">
        <w:rPr>
          <w:rFonts w:eastAsiaTheme="minorHAnsi"/>
          <w:color w:val="auto"/>
        </w:rPr>
        <w:t>one</w:t>
      </w:r>
      <w:r w:rsidRPr="003E7047">
        <w:rPr>
          <w:rFonts w:eastAsiaTheme="minorHAnsi"/>
          <w:color w:val="auto"/>
        </w:rPr>
        <w:t xml:space="preserve"> of the five specific requirements have been assessed as Non-compliant.</w:t>
      </w:r>
    </w:p>
    <w:p w14:paraId="057C2A57" w14:textId="0DC37A2A" w:rsidR="004D6772" w:rsidRDefault="0076579A" w:rsidP="004D6772">
      <w:pPr>
        <w:pStyle w:val="Heading2"/>
      </w:pPr>
      <w:r>
        <w:t>Assessment of Standard 2 Requirements</w:t>
      </w:r>
      <w:r w:rsidRPr="0066387A">
        <w:rPr>
          <w:i/>
          <w:color w:val="0000FF"/>
          <w:sz w:val="24"/>
          <w:szCs w:val="24"/>
        </w:rPr>
        <w:t xml:space="preserve"> </w:t>
      </w:r>
    </w:p>
    <w:p w14:paraId="057C2A58" w14:textId="6B573423" w:rsidR="004D6772" w:rsidRDefault="0076579A" w:rsidP="004D6772">
      <w:pPr>
        <w:pStyle w:val="Heading3"/>
      </w:pPr>
      <w:r w:rsidRPr="00051035">
        <w:t xml:space="preserve">Requirement </w:t>
      </w:r>
      <w:r>
        <w:t>2</w:t>
      </w:r>
      <w:r w:rsidRPr="00051035">
        <w:t>(3)(a)</w:t>
      </w:r>
      <w:r w:rsidRPr="00051035">
        <w:tab/>
        <w:t>Compliant</w:t>
      </w:r>
    </w:p>
    <w:p w14:paraId="057C2A59" w14:textId="77777777" w:rsidR="004D6772" w:rsidRPr="008D114F" w:rsidRDefault="0076579A" w:rsidP="004D6772">
      <w:pPr>
        <w:rPr>
          <w:i/>
        </w:rPr>
      </w:pPr>
      <w:r w:rsidRPr="008D114F">
        <w:rPr>
          <w:i/>
        </w:rPr>
        <w:t>Assessment and planning, including consideration of risks to the consumer’s health and well-being, informs the delivery of safe and effective care and services.</w:t>
      </w:r>
    </w:p>
    <w:p w14:paraId="057C2A5B" w14:textId="179908E2" w:rsidR="004D6772" w:rsidRDefault="0076579A" w:rsidP="004D6772">
      <w:pPr>
        <w:pStyle w:val="Heading3"/>
      </w:pPr>
      <w:r>
        <w:t>Requirement 2(3)(b)</w:t>
      </w:r>
      <w:r>
        <w:tab/>
        <w:t>Compliant</w:t>
      </w:r>
    </w:p>
    <w:p w14:paraId="057C2A5C" w14:textId="77777777" w:rsidR="004D6772" w:rsidRPr="008D114F" w:rsidRDefault="0076579A" w:rsidP="004D677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57C2A5E" w14:textId="61B970DF" w:rsidR="004D6772" w:rsidRDefault="0076579A" w:rsidP="004D6772">
      <w:pPr>
        <w:pStyle w:val="Heading3"/>
      </w:pPr>
      <w:r>
        <w:t>Requirement 2(3)(c)</w:t>
      </w:r>
      <w:r>
        <w:tab/>
        <w:t>Compliant</w:t>
      </w:r>
    </w:p>
    <w:p w14:paraId="057C2A5F" w14:textId="77777777" w:rsidR="004D6772" w:rsidRPr="008D114F" w:rsidRDefault="0076579A" w:rsidP="004D6772">
      <w:pPr>
        <w:rPr>
          <w:i/>
        </w:rPr>
      </w:pPr>
      <w:r w:rsidRPr="008D114F">
        <w:rPr>
          <w:i/>
        </w:rPr>
        <w:t>The organisation demonstrates that assessment and planning:</w:t>
      </w:r>
    </w:p>
    <w:p w14:paraId="057C2A60" w14:textId="77777777" w:rsidR="004D6772" w:rsidRPr="008D114F" w:rsidRDefault="0076579A" w:rsidP="004D677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57C2A61" w14:textId="77777777" w:rsidR="004D6772" w:rsidRPr="008D114F" w:rsidRDefault="0076579A" w:rsidP="004D677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7C2A63" w14:textId="1BDB922D" w:rsidR="004D6772" w:rsidRDefault="0076579A" w:rsidP="004D6772">
      <w:pPr>
        <w:pStyle w:val="Heading3"/>
      </w:pPr>
      <w:r>
        <w:t>Requirement 2(3)(d)</w:t>
      </w:r>
      <w:r>
        <w:tab/>
        <w:t>Compliant</w:t>
      </w:r>
    </w:p>
    <w:p w14:paraId="057C2A64" w14:textId="77777777" w:rsidR="004D6772" w:rsidRPr="008D114F" w:rsidRDefault="0076579A" w:rsidP="004D67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7C2A66" w14:textId="13FB7968" w:rsidR="004D6772" w:rsidRDefault="0076579A" w:rsidP="004D6772">
      <w:pPr>
        <w:pStyle w:val="Heading3"/>
      </w:pPr>
      <w:r>
        <w:lastRenderedPageBreak/>
        <w:t>Requirement 2(3)(e)</w:t>
      </w:r>
      <w:r>
        <w:tab/>
        <w:t>Non-compliant</w:t>
      </w:r>
    </w:p>
    <w:p w14:paraId="7516B692" w14:textId="248F1F16" w:rsidR="004D6772" w:rsidRPr="004D6772" w:rsidRDefault="0076579A" w:rsidP="004D6772">
      <w:pPr>
        <w:rPr>
          <w:i/>
        </w:rPr>
      </w:pPr>
      <w:r w:rsidRPr="008D114F">
        <w:rPr>
          <w:i/>
        </w:rPr>
        <w:t>Care and services are reviewed regularly for effectiveness, and when circumstances change or when incidents impact on the needs, goals or preferences of the consumer.</w:t>
      </w:r>
    </w:p>
    <w:p w14:paraId="085AF881" w14:textId="4DCDB123" w:rsidR="000F6D64" w:rsidRDefault="004D6772" w:rsidP="004D6772">
      <w:pPr>
        <w:rPr>
          <w:rFonts w:eastAsia="Arial"/>
          <w:color w:val="auto"/>
        </w:rPr>
      </w:pPr>
      <w:r w:rsidRPr="59D52420">
        <w:rPr>
          <w:rFonts w:eastAsia="Arial"/>
          <w:color w:val="auto"/>
        </w:rPr>
        <w:t xml:space="preserve">The </w:t>
      </w:r>
      <w:r>
        <w:rPr>
          <w:rFonts w:eastAsia="Arial"/>
          <w:color w:val="auto"/>
        </w:rPr>
        <w:t xml:space="preserve">Assessment Team found the </w:t>
      </w:r>
      <w:r w:rsidRPr="59D52420">
        <w:rPr>
          <w:rFonts w:eastAsia="Arial"/>
          <w:color w:val="auto"/>
        </w:rPr>
        <w:t xml:space="preserve">service did not demonstrate that care and services are </w:t>
      </w:r>
      <w:r>
        <w:rPr>
          <w:rFonts w:eastAsia="Arial"/>
          <w:color w:val="auto"/>
        </w:rPr>
        <w:t xml:space="preserve">consistently </w:t>
      </w:r>
      <w:r w:rsidRPr="59D52420">
        <w:rPr>
          <w:rFonts w:eastAsia="Arial"/>
          <w:color w:val="auto"/>
        </w:rPr>
        <w:t xml:space="preserve">reviewed regularly for effectiveness, and when circumstances change or incidents impact on the needs, goal or preferences of the consumer. </w:t>
      </w:r>
      <w:r w:rsidR="00D90152">
        <w:rPr>
          <w:rFonts w:eastAsia="Arial"/>
          <w:color w:val="auto"/>
        </w:rPr>
        <w:t xml:space="preserve">For one consumer, the Assessment Team </w:t>
      </w:r>
      <w:r w:rsidR="009124B1">
        <w:rPr>
          <w:rFonts w:eastAsia="Arial"/>
          <w:color w:val="auto"/>
        </w:rPr>
        <w:t>found several aspects of their care and services were not reviewed for effectiveness following a change in</w:t>
      </w:r>
      <w:r w:rsidR="00057966">
        <w:rPr>
          <w:rFonts w:eastAsia="Arial"/>
          <w:color w:val="auto"/>
        </w:rPr>
        <w:t xml:space="preserve"> the consumer’s</w:t>
      </w:r>
      <w:r w:rsidR="009124B1">
        <w:rPr>
          <w:rFonts w:eastAsia="Arial"/>
          <w:color w:val="auto"/>
        </w:rPr>
        <w:t xml:space="preserve"> condition or in line with the service’s policies. This included pain, falls risk, recent infections, and weight loss. </w:t>
      </w:r>
      <w:r w:rsidR="000F6D64">
        <w:rPr>
          <w:rFonts w:eastAsia="Arial"/>
          <w:color w:val="auto"/>
        </w:rPr>
        <w:t xml:space="preserve">For three consumers, the Assessment Team found a reassessment of cognitive impartment had not been completed in line with the service’s procedures, or when a change in cognition </w:t>
      </w:r>
      <w:r w:rsidR="00E2441A">
        <w:rPr>
          <w:rFonts w:eastAsia="Arial"/>
          <w:color w:val="auto"/>
        </w:rPr>
        <w:t xml:space="preserve">impacting on care and services </w:t>
      </w:r>
      <w:r w:rsidR="000F6D64">
        <w:rPr>
          <w:rFonts w:eastAsia="Arial"/>
          <w:color w:val="auto"/>
        </w:rPr>
        <w:t xml:space="preserve">was indicated. </w:t>
      </w:r>
    </w:p>
    <w:p w14:paraId="4E983F27" w14:textId="56A0E617" w:rsidR="00D90152" w:rsidRDefault="00733C35" w:rsidP="004D6772">
      <w:pPr>
        <w:rPr>
          <w:rFonts w:eastAsia="Arial"/>
          <w:color w:val="auto"/>
        </w:rPr>
      </w:pPr>
      <w:r>
        <w:rPr>
          <w:rFonts w:eastAsia="Arial"/>
          <w:color w:val="auto"/>
        </w:rPr>
        <w:t>In their response, the approved provider stated that changes to the needs, goals and preferences of consumers are generally identified and actioned, however acknowledged that these changes were not consistently updated in consumer care plans</w:t>
      </w:r>
      <w:r w:rsidR="009124B1">
        <w:rPr>
          <w:rFonts w:eastAsia="Arial"/>
          <w:color w:val="auto"/>
        </w:rPr>
        <w:t xml:space="preserve"> and some assessments were not completed in line with the service’s procedures</w:t>
      </w:r>
      <w:r>
        <w:rPr>
          <w:rFonts w:eastAsia="Arial"/>
          <w:color w:val="auto"/>
        </w:rPr>
        <w:t xml:space="preserve">. The approved provider has commenced clinical development workshops to build </w:t>
      </w:r>
      <w:r w:rsidR="009F30BA">
        <w:rPr>
          <w:rFonts w:eastAsia="Arial"/>
          <w:color w:val="auto"/>
        </w:rPr>
        <w:t>capability</w:t>
      </w:r>
      <w:r>
        <w:rPr>
          <w:rFonts w:eastAsia="Arial"/>
          <w:color w:val="auto"/>
        </w:rPr>
        <w:t xml:space="preserve"> of staff and ensure care plans are reviewed and updated as required. </w:t>
      </w:r>
    </w:p>
    <w:p w14:paraId="6258E641" w14:textId="09A4FE84" w:rsidR="00E2441A" w:rsidRDefault="00733C35" w:rsidP="009124B1">
      <w:pPr>
        <w:rPr>
          <w:rFonts w:eastAsia="Arial"/>
          <w:color w:val="auto"/>
        </w:rPr>
      </w:pPr>
      <w:r>
        <w:rPr>
          <w:rFonts w:eastAsia="Arial"/>
          <w:color w:val="auto"/>
        </w:rPr>
        <w:t xml:space="preserve">For the consumer identified in the Assessment Team’s report, the approved provider acknowledges that the most recent care plan review was not reflective of the consumer’s change in health status, and </w:t>
      </w:r>
      <w:r w:rsidR="009124B1">
        <w:rPr>
          <w:rFonts w:eastAsia="Arial"/>
          <w:color w:val="auto"/>
        </w:rPr>
        <w:t xml:space="preserve">some re-assessments were not completed in line with the service’s policies. </w:t>
      </w:r>
      <w:r w:rsidR="00B0287E">
        <w:rPr>
          <w:rFonts w:eastAsia="Arial"/>
          <w:color w:val="auto"/>
        </w:rPr>
        <w:t>While the approved provider’s response demonstrates that some action was taken in response to pain, infections and weight loss, the service did not demonstrate that care planning document</w:t>
      </w:r>
      <w:r w:rsidR="00655C39">
        <w:rPr>
          <w:rFonts w:eastAsia="Arial"/>
          <w:color w:val="auto"/>
        </w:rPr>
        <w:t>ation</w:t>
      </w:r>
      <w:r w:rsidR="00B0287E">
        <w:rPr>
          <w:rFonts w:eastAsia="Arial"/>
          <w:color w:val="auto"/>
        </w:rPr>
        <w:t xml:space="preserve"> was reviewed to inform safe and effective care and services.  </w:t>
      </w:r>
    </w:p>
    <w:p w14:paraId="3AD77A3A" w14:textId="32AFF658" w:rsidR="009124B1" w:rsidRDefault="009124B1" w:rsidP="009124B1">
      <w:pPr>
        <w:rPr>
          <w:rFonts w:eastAsia="Arial"/>
          <w:color w:val="auto"/>
        </w:rPr>
      </w:pPr>
      <w:r>
        <w:rPr>
          <w:rFonts w:eastAsia="Arial"/>
          <w:color w:val="auto"/>
        </w:rPr>
        <w:t xml:space="preserve">The service did not demonstrate that care and </w:t>
      </w:r>
      <w:r w:rsidRPr="009124B1">
        <w:rPr>
          <w:rFonts w:eastAsia="Arial"/>
          <w:color w:val="auto"/>
        </w:rPr>
        <w:t>services are</w:t>
      </w:r>
      <w:r>
        <w:rPr>
          <w:rFonts w:eastAsia="Arial"/>
          <w:color w:val="auto"/>
        </w:rPr>
        <w:t xml:space="preserve"> consistently</w:t>
      </w:r>
      <w:r w:rsidRPr="009124B1">
        <w:rPr>
          <w:rFonts w:eastAsia="Arial"/>
          <w:color w:val="auto"/>
        </w:rPr>
        <w:t xml:space="preserve"> reviewed regularly for effectiveness, when circumstances change</w:t>
      </w:r>
      <w:r w:rsidR="009F30BA">
        <w:rPr>
          <w:rFonts w:eastAsia="Arial"/>
          <w:color w:val="auto"/>
        </w:rPr>
        <w:t xml:space="preserve"> or</w:t>
      </w:r>
      <w:r w:rsidRPr="009124B1">
        <w:rPr>
          <w:rFonts w:eastAsia="Arial"/>
          <w:color w:val="auto"/>
        </w:rPr>
        <w:t xml:space="preserve"> when incidents impact on the needs, goals or preferences of the </w:t>
      </w:r>
      <w:r w:rsidR="00057966">
        <w:rPr>
          <w:rFonts w:eastAsia="Arial"/>
          <w:color w:val="auto"/>
        </w:rPr>
        <w:t xml:space="preserve">consumer, or in line with the service’s policies. </w:t>
      </w:r>
    </w:p>
    <w:p w14:paraId="7E621A5E" w14:textId="4BDFBF1B" w:rsidR="009124B1" w:rsidRPr="009124B1" w:rsidRDefault="009124B1" w:rsidP="009124B1">
      <w:pPr>
        <w:rPr>
          <w:rFonts w:eastAsia="Arial"/>
          <w:color w:val="auto"/>
        </w:rPr>
      </w:pPr>
      <w:r>
        <w:rPr>
          <w:rFonts w:eastAsia="Arial"/>
          <w:color w:val="auto"/>
        </w:rPr>
        <w:t xml:space="preserve">I find this requirement is Non-compliant. </w:t>
      </w:r>
    </w:p>
    <w:p w14:paraId="4587A910" w14:textId="77777777" w:rsidR="00E2441A" w:rsidRDefault="00E2441A" w:rsidP="00E2441A">
      <w:pPr>
        <w:pStyle w:val="Default"/>
        <w:rPr>
          <w:sz w:val="22"/>
          <w:szCs w:val="22"/>
        </w:rPr>
      </w:pPr>
    </w:p>
    <w:p w14:paraId="057C2A69" w14:textId="5D3266B7" w:rsidR="00D90152" w:rsidRDefault="00D90152" w:rsidP="004D6772">
      <w:pPr>
        <w:sectPr w:rsidR="00D90152" w:rsidSect="004D6772">
          <w:type w:val="continuous"/>
          <w:pgSz w:w="11906" w:h="16838"/>
          <w:pgMar w:top="1701" w:right="1418" w:bottom="1418" w:left="1418" w:header="709" w:footer="397" w:gutter="0"/>
          <w:cols w:space="708"/>
          <w:titlePg/>
          <w:docGrid w:linePitch="360"/>
        </w:sectPr>
      </w:pPr>
    </w:p>
    <w:p w14:paraId="057C2A6A" w14:textId="5F64DC4C" w:rsidR="004D6772" w:rsidRDefault="0076579A" w:rsidP="004D6772">
      <w:pPr>
        <w:pStyle w:val="Heading1"/>
        <w:tabs>
          <w:tab w:val="right" w:pos="9070"/>
        </w:tabs>
        <w:spacing w:before="560" w:after="640"/>
        <w:rPr>
          <w:color w:val="FFFFFF" w:themeColor="background1"/>
          <w:sz w:val="36"/>
        </w:rPr>
        <w:sectPr w:rsidR="004D6772" w:rsidSect="004D677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57C2B31" wp14:editId="057C2B3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90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0287E" w:rsidRPr="00EB1D71">
        <w:rPr>
          <w:color w:val="FFFFFF" w:themeColor="background1"/>
          <w:sz w:val="36"/>
        </w:rPr>
        <w:t xml:space="preserve"> </w:t>
      </w:r>
      <w:r w:rsidRPr="00EB1D71">
        <w:rPr>
          <w:color w:val="FFFFFF" w:themeColor="background1"/>
          <w:sz w:val="36"/>
        </w:rPr>
        <w:br/>
        <w:t>Personal care and clinical care</w:t>
      </w:r>
    </w:p>
    <w:p w14:paraId="057C2A6B" w14:textId="77777777" w:rsidR="004D6772" w:rsidRPr="00FD1B02" w:rsidRDefault="0076579A" w:rsidP="004D6772">
      <w:pPr>
        <w:pStyle w:val="Heading3"/>
        <w:shd w:val="clear" w:color="auto" w:fill="F2F2F2" w:themeFill="background1" w:themeFillShade="F2"/>
      </w:pPr>
      <w:r w:rsidRPr="00FD1B02">
        <w:t>Consumer outcome:</w:t>
      </w:r>
    </w:p>
    <w:p w14:paraId="057C2A6C" w14:textId="77777777" w:rsidR="004D6772" w:rsidRDefault="0076579A" w:rsidP="004D6772">
      <w:pPr>
        <w:numPr>
          <w:ilvl w:val="0"/>
          <w:numId w:val="3"/>
        </w:numPr>
        <w:shd w:val="clear" w:color="auto" w:fill="F2F2F2" w:themeFill="background1" w:themeFillShade="F2"/>
      </w:pPr>
      <w:r>
        <w:t>I get personal care, clinical care, or both personal care and clinical care, that is safe and right for me.</w:t>
      </w:r>
    </w:p>
    <w:p w14:paraId="057C2A6D" w14:textId="77777777" w:rsidR="004D6772" w:rsidRDefault="0076579A" w:rsidP="004D6772">
      <w:pPr>
        <w:pStyle w:val="Heading3"/>
        <w:shd w:val="clear" w:color="auto" w:fill="F2F2F2" w:themeFill="background1" w:themeFillShade="F2"/>
      </w:pPr>
      <w:r>
        <w:t>Organisation statement:</w:t>
      </w:r>
    </w:p>
    <w:p w14:paraId="057C2A6E" w14:textId="77777777" w:rsidR="004D6772" w:rsidRDefault="0076579A" w:rsidP="004D67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7C2A6F" w14:textId="77777777" w:rsidR="004D6772" w:rsidRDefault="0076579A" w:rsidP="004D6772">
      <w:pPr>
        <w:pStyle w:val="Heading2"/>
      </w:pPr>
      <w:r>
        <w:t>Assessment of Standard 3</w:t>
      </w:r>
    </w:p>
    <w:p w14:paraId="6D5683ED" w14:textId="4FAB2E1B" w:rsidR="00EF0567" w:rsidRPr="00163FEE" w:rsidRDefault="00EF0567" w:rsidP="00EF05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757DF479" w14:textId="755F3276" w:rsidR="00EF0567" w:rsidRPr="00EF0567" w:rsidRDefault="00EF0567" w:rsidP="00EF0567">
      <w:pPr>
        <w:rPr>
          <w:rFonts w:eastAsia="Calibri"/>
          <w:color w:val="auto"/>
          <w:lang w:eastAsia="en-US"/>
        </w:rPr>
      </w:pPr>
      <w:r w:rsidRPr="507038F2">
        <w:rPr>
          <w:rFonts w:eastAsia="Calibri"/>
          <w:color w:val="auto"/>
          <w:lang w:eastAsia="en-US"/>
        </w:rPr>
        <w:t>Overall</w:t>
      </w:r>
      <w:r>
        <w:rPr>
          <w:rFonts w:eastAsia="Calibri"/>
          <w:color w:val="auto"/>
          <w:lang w:eastAsia="en-US"/>
        </w:rPr>
        <w:t xml:space="preserve">, </w:t>
      </w:r>
      <w:r w:rsidRPr="507038F2">
        <w:rPr>
          <w:rFonts w:eastAsia="Calibri"/>
          <w:color w:val="auto"/>
          <w:lang w:eastAsia="en-US"/>
        </w:rPr>
        <w:t xml:space="preserve">consumers </w:t>
      </w:r>
      <w:r>
        <w:rPr>
          <w:rFonts w:eastAsia="Calibri"/>
          <w:color w:val="auto"/>
          <w:lang w:eastAsia="en-US"/>
        </w:rPr>
        <w:t xml:space="preserve">interviewed by the Assessment Team </w:t>
      </w:r>
      <w:r w:rsidRPr="507038F2">
        <w:rPr>
          <w:rFonts w:eastAsia="Calibri"/>
          <w:color w:val="auto"/>
          <w:lang w:eastAsia="en-US"/>
        </w:rPr>
        <w:t xml:space="preserve">considered that they receive personal care and clinical care that is safe and right for them. </w:t>
      </w:r>
      <w:r w:rsidRPr="00D743EC">
        <w:t>Consumers interviewed said staff are familiar with their care needs and updated with changes, and available when they need help. Consumers said</w:t>
      </w:r>
      <w:r>
        <w:t>, if required,</w:t>
      </w:r>
      <w:r w:rsidRPr="00D743EC">
        <w:t xml:space="preserve"> they have </w:t>
      </w:r>
      <w:r>
        <w:t>a</w:t>
      </w:r>
      <w:r w:rsidRPr="00D743EC">
        <w:t xml:space="preserve">llied </w:t>
      </w:r>
      <w:r>
        <w:t>h</w:t>
      </w:r>
      <w:r w:rsidRPr="00D743EC">
        <w:t>ealth treatment</w:t>
      </w:r>
      <w:r>
        <w:t xml:space="preserve"> available</w:t>
      </w:r>
      <w:r w:rsidRPr="00D743EC">
        <w:t>. One consumer described improvement with mobility due to their physiotherapy program.</w:t>
      </w:r>
    </w:p>
    <w:p w14:paraId="11CFEAA6" w14:textId="0ED71256" w:rsidR="00096752" w:rsidRDefault="00EF0567" w:rsidP="00EF0567">
      <w:pPr>
        <w:rPr>
          <w:color w:val="auto"/>
        </w:rPr>
      </w:pPr>
      <w:r>
        <w:rPr>
          <w:color w:val="auto"/>
        </w:rPr>
        <w:t xml:space="preserve">The Assessment Team found that </w:t>
      </w:r>
      <w:r w:rsidRPr="004919C8">
        <w:rPr>
          <w:color w:val="auto"/>
        </w:rPr>
        <w:t xml:space="preserve">care documentation was not always </w:t>
      </w:r>
      <w:r>
        <w:rPr>
          <w:color w:val="auto"/>
        </w:rPr>
        <w:t>completed</w:t>
      </w:r>
      <w:r w:rsidRPr="004919C8">
        <w:rPr>
          <w:color w:val="auto"/>
        </w:rPr>
        <w:t xml:space="preserve"> in </w:t>
      </w:r>
      <w:r>
        <w:rPr>
          <w:color w:val="auto"/>
        </w:rPr>
        <w:t>line</w:t>
      </w:r>
      <w:r w:rsidRPr="004919C8">
        <w:rPr>
          <w:color w:val="auto"/>
        </w:rPr>
        <w:t xml:space="preserve"> with the service’s policy, however, the service demonstrate</w:t>
      </w:r>
      <w:r>
        <w:rPr>
          <w:color w:val="auto"/>
        </w:rPr>
        <w:t>d</w:t>
      </w:r>
      <w:r w:rsidRPr="004919C8">
        <w:rPr>
          <w:color w:val="auto"/>
        </w:rPr>
        <w:t xml:space="preserve"> overall assessment and management of wounds </w:t>
      </w:r>
      <w:r>
        <w:rPr>
          <w:color w:val="auto"/>
        </w:rPr>
        <w:t>including</w:t>
      </w:r>
      <w:r w:rsidRPr="004919C8">
        <w:rPr>
          <w:color w:val="auto"/>
        </w:rPr>
        <w:t xml:space="preserve"> engagement of </w:t>
      </w:r>
      <w:r>
        <w:rPr>
          <w:color w:val="auto"/>
        </w:rPr>
        <w:t xml:space="preserve">specialists was </w:t>
      </w:r>
      <w:r w:rsidRPr="004919C8">
        <w:rPr>
          <w:color w:val="auto"/>
        </w:rPr>
        <w:t xml:space="preserve">in alignment with best practice guidelines. Clinical staff interviewed could describe </w:t>
      </w:r>
      <w:r w:rsidR="009F30BA">
        <w:rPr>
          <w:color w:val="auto"/>
        </w:rPr>
        <w:t xml:space="preserve">the </w:t>
      </w:r>
      <w:r w:rsidRPr="004919C8">
        <w:rPr>
          <w:color w:val="auto"/>
        </w:rPr>
        <w:t xml:space="preserve">use of </w:t>
      </w:r>
      <w:r w:rsidR="00096752">
        <w:rPr>
          <w:color w:val="auto"/>
        </w:rPr>
        <w:t xml:space="preserve">best practice pain assessment tools and </w:t>
      </w:r>
      <w:r w:rsidR="009F30BA">
        <w:rPr>
          <w:color w:val="auto"/>
        </w:rPr>
        <w:t xml:space="preserve">generally </w:t>
      </w:r>
      <w:r w:rsidR="00096752">
        <w:rPr>
          <w:color w:val="auto"/>
        </w:rPr>
        <w:t xml:space="preserve">demonstrated appropriate pain management. </w:t>
      </w:r>
    </w:p>
    <w:p w14:paraId="62896BF6" w14:textId="25BBF116" w:rsidR="00096752" w:rsidRDefault="00096752" w:rsidP="00EF0567">
      <w:pPr>
        <w:rPr>
          <w:color w:val="auto"/>
        </w:rPr>
      </w:pPr>
      <w:r w:rsidRPr="00C83735">
        <w:rPr>
          <w:rFonts w:eastAsia="Arial"/>
          <w:color w:val="auto"/>
        </w:rPr>
        <w:t xml:space="preserve">The service demonstrated the needs, goals and preferences of consumers nearing the end of life are recognised and addressed, their comfort </w:t>
      </w:r>
      <w:proofErr w:type="gramStart"/>
      <w:r w:rsidRPr="00C83735">
        <w:rPr>
          <w:rFonts w:eastAsia="Arial"/>
          <w:color w:val="auto"/>
        </w:rPr>
        <w:t>maximised</w:t>
      </w:r>
      <w:proofErr w:type="gramEnd"/>
      <w:r w:rsidRPr="00C83735">
        <w:rPr>
          <w:rFonts w:eastAsia="Arial"/>
          <w:color w:val="auto"/>
        </w:rPr>
        <w:t xml:space="preserve"> and their dignity preserved.</w:t>
      </w:r>
      <w:r>
        <w:rPr>
          <w:rFonts w:eastAsia="Arial"/>
          <w:color w:val="auto"/>
        </w:rPr>
        <w:t xml:space="preserve"> The service demonstrated appropriate </w:t>
      </w:r>
      <w:r w:rsidR="00907EE6">
        <w:rPr>
          <w:rFonts w:eastAsia="Arial"/>
          <w:color w:val="auto"/>
        </w:rPr>
        <w:t xml:space="preserve">identification and response </w:t>
      </w:r>
      <w:r w:rsidR="00907EE6">
        <w:rPr>
          <w:rFonts w:eastAsia="Arial"/>
          <w:color w:val="auto"/>
        </w:rPr>
        <w:lastRenderedPageBreak/>
        <w:t xml:space="preserve">to changes in consumers physical, mental or cognitive function, and timely referrals to other providers of care and services when required. </w:t>
      </w:r>
    </w:p>
    <w:p w14:paraId="5ADEE270" w14:textId="751599CF" w:rsidR="00EF0567" w:rsidRPr="00155F6A" w:rsidRDefault="00EF0567" w:rsidP="00EF0567">
      <w:pPr>
        <w:rPr>
          <w:rFonts w:eastAsia="Arial"/>
          <w:color w:val="auto"/>
        </w:rPr>
      </w:pPr>
      <w:r w:rsidRPr="00D743EC">
        <w:rPr>
          <w:rFonts w:eastAsia="Arial"/>
          <w:color w:val="auto"/>
        </w:rPr>
        <w:t>However, the service was unable to demonstrate effective management of high impact or high prevalence risks associated with the care of each consumer</w:t>
      </w:r>
      <w:r w:rsidRPr="00155F6A">
        <w:rPr>
          <w:rFonts w:eastAsia="Arial"/>
          <w:color w:val="auto"/>
        </w:rPr>
        <w:t xml:space="preserve">. </w:t>
      </w:r>
      <w:r w:rsidR="009F30BA">
        <w:rPr>
          <w:rFonts w:eastAsia="Arial"/>
          <w:color w:val="auto"/>
        </w:rPr>
        <w:t>One</w:t>
      </w:r>
      <w:r w:rsidRPr="00155F6A">
        <w:rPr>
          <w:rFonts w:eastAsia="Arial"/>
          <w:color w:val="auto"/>
        </w:rPr>
        <w:t xml:space="preserve"> consumer ha</w:t>
      </w:r>
      <w:r w:rsidR="009F30BA">
        <w:rPr>
          <w:rFonts w:eastAsia="Arial"/>
          <w:color w:val="auto"/>
        </w:rPr>
        <w:t>d</w:t>
      </w:r>
      <w:r w:rsidRPr="00155F6A">
        <w:rPr>
          <w:rFonts w:eastAsia="Arial"/>
          <w:color w:val="auto"/>
        </w:rPr>
        <w:t xml:space="preserve"> weight loss, </w:t>
      </w:r>
      <w:r w:rsidR="009F30BA">
        <w:rPr>
          <w:rFonts w:eastAsia="Arial"/>
          <w:color w:val="auto"/>
        </w:rPr>
        <w:t>inconsistent assessment of pain</w:t>
      </w:r>
      <w:r w:rsidRPr="00155F6A">
        <w:rPr>
          <w:rFonts w:eastAsia="Arial"/>
          <w:color w:val="auto"/>
        </w:rPr>
        <w:t xml:space="preserve">, and recurrent infections </w:t>
      </w:r>
      <w:r w:rsidR="009F30BA">
        <w:rPr>
          <w:rFonts w:eastAsia="Arial"/>
          <w:color w:val="auto"/>
        </w:rPr>
        <w:t>which were</w:t>
      </w:r>
      <w:r w:rsidRPr="00155F6A">
        <w:rPr>
          <w:rFonts w:eastAsia="Arial"/>
          <w:color w:val="auto"/>
        </w:rPr>
        <w:t xml:space="preserve"> not</w:t>
      </w:r>
      <w:r w:rsidR="009F30BA">
        <w:rPr>
          <w:rFonts w:eastAsia="Arial"/>
          <w:color w:val="auto"/>
        </w:rPr>
        <w:t xml:space="preserve"> effectively</w:t>
      </w:r>
      <w:r w:rsidRPr="00155F6A">
        <w:rPr>
          <w:rFonts w:eastAsia="Arial"/>
          <w:color w:val="auto"/>
        </w:rPr>
        <w:t xml:space="preserve"> identified and managed</w:t>
      </w:r>
      <w:r w:rsidR="009F30BA">
        <w:rPr>
          <w:rFonts w:eastAsia="Arial"/>
          <w:color w:val="auto"/>
        </w:rPr>
        <w:t>. T</w:t>
      </w:r>
      <w:r w:rsidRPr="00155F6A">
        <w:rPr>
          <w:rFonts w:eastAsia="Arial"/>
          <w:color w:val="auto"/>
        </w:rPr>
        <w:t>he consumer was not identified on the high risk register despite risks with deterioration.</w:t>
      </w:r>
    </w:p>
    <w:p w14:paraId="057C2A71" w14:textId="4006DE81" w:rsidR="004D6772" w:rsidRPr="00663B6D" w:rsidRDefault="0076579A" w:rsidP="004D6772">
      <w:pPr>
        <w:rPr>
          <w:rFonts w:eastAsia="Calibri"/>
          <w:lang w:eastAsia="en-US"/>
        </w:rPr>
      </w:pPr>
      <w:r w:rsidRPr="00154403">
        <w:rPr>
          <w:rFonts w:eastAsiaTheme="minorHAnsi"/>
        </w:rPr>
        <w:t xml:space="preserve">The Quality Standard is </w:t>
      </w:r>
      <w:r w:rsidRPr="00B0287E">
        <w:rPr>
          <w:rFonts w:eastAsiaTheme="minorHAnsi"/>
          <w:color w:val="auto"/>
        </w:rPr>
        <w:t xml:space="preserve">assessed as Compliant as </w:t>
      </w:r>
      <w:r w:rsidR="00B0287E" w:rsidRPr="00B0287E">
        <w:rPr>
          <w:rFonts w:eastAsiaTheme="minorHAnsi"/>
          <w:color w:val="auto"/>
        </w:rPr>
        <w:t>seven</w:t>
      </w:r>
      <w:r w:rsidRPr="00B0287E">
        <w:rPr>
          <w:rFonts w:eastAsiaTheme="minorHAnsi"/>
          <w:color w:val="auto"/>
        </w:rPr>
        <w:t xml:space="preserve"> of the seven specific requirements have been assessed as Compliant.</w:t>
      </w:r>
    </w:p>
    <w:p w14:paraId="057C2A72" w14:textId="51839466" w:rsidR="004D6772" w:rsidRDefault="0076579A" w:rsidP="004D67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7C2A73" w14:textId="2E2F4757" w:rsidR="004D6772" w:rsidRPr="00853601" w:rsidRDefault="0076579A" w:rsidP="004D6772">
      <w:pPr>
        <w:pStyle w:val="Heading3"/>
      </w:pPr>
      <w:r w:rsidRPr="00853601">
        <w:t>Requirement 3(3)(a)</w:t>
      </w:r>
      <w:r>
        <w:tab/>
        <w:t>Compliant</w:t>
      </w:r>
    </w:p>
    <w:p w14:paraId="057C2A74" w14:textId="77777777" w:rsidR="004D6772" w:rsidRPr="008D114F" w:rsidRDefault="0076579A" w:rsidP="004D6772">
      <w:pPr>
        <w:rPr>
          <w:i/>
        </w:rPr>
      </w:pPr>
      <w:r w:rsidRPr="008D114F">
        <w:rPr>
          <w:i/>
        </w:rPr>
        <w:t>Each consumer gets safe and effective personal care, clinical care, or both personal care and clinical care, that:</w:t>
      </w:r>
    </w:p>
    <w:p w14:paraId="057C2A75" w14:textId="77777777" w:rsidR="004D6772" w:rsidRPr="008D114F" w:rsidRDefault="0076579A" w:rsidP="004D6772">
      <w:pPr>
        <w:numPr>
          <w:ilvl w:val="0"/>
          <w:numId w:val="24"/>
        </w:numPr>
        <w:tabs>
          <w:tab w:val="right" w:pos="9026"/>
        </w:tabs>
        <w:spacing w:before="0" w:after="0"/>
        <w:ind w:left="567" w:hanging="425"/>
        <w:outlineLvl w:val="4"/>
        <w:rPr>
          <w:i/>
        </w:rPr>
      </w:pPr>
      <w:r w:rsidRPr="008D114F">
        <w:rPr>
          <w:i/>
        </w:rPr>
        <w:t>is best practice; and</w:t>
      </w:r>
    </w:p>
    <w:p w14:paraId="057C2A76" w14:textId="77777777" w:rsidR="004D6772" w:rsidRPr="008D114F" w:rsidRDefault="0076579A" w:rsidP="004D6772">
      <w:pPr>
        <w:numPr>
          <w:ilvl w:val="0"/>
          <w:numId w:val="24"/>
        </w:numPr>
        <w:tabs>
          <w:tab w:val="right" w:pos="9026"/>
        </w:tabs>
        <w:spacing w:before="0" w:after="0"/>
        <w:ind w:left="567" w:hanging="425"/>
        <w:outlineLvl w:val="4"/>
        <w:rPr>
          <w:i/>
        </w:rPr>
      </w:pPr>
      <w:r w:rsidRPr="008D114F">
        <w:rPr>
          <w:i/>
        </w:rPr>
        <w:t>is tailored to their needs; and</w:t>
      </w:r>
    </w:p>
    <w:p w14:paraId="057C2A79" w14:textId="217AC284" w:rsidR="004D6772" w:rsidRPr="0076579A" w:rsidRDefault="0076579A" w:rsidP="004D6772">
      <w:pPr>
        <w:numPr>
          <w:ilvl w:val="0"/>
          <w:numId w:val="24"/>
        </w:numPr>
        <w:tabs>
          <w:tab w:val="right" w:pos="9026"/>
        </w:tabs>
        <w:spacing w:before="0" w:after="0"/>
        <w:ind w:left="567" w:hanging="425"/>
        <w:outlineLvl w:val="4"/>
        <w:rPr>
          <w:i/>
        </w:rPr>
      </w:pPr>
      <w:r w:rsidRPr="008D114F">
        <w:rPr>
          <w:i/>
        </w:rPr>
        <w:t>optimises their health and well-being.</w:t>
      </w:r>
    </w:p>
    <w:p w14:paraId="057C2A7A" w14:textId="35E23E36" w:rsidR="004D6772" w:rsidRPr="00853601" w:rsidRDefault="0076579A" w:rsidP="004D6772">
      <w:pPr>
        <w:pStyle w:val="Heading3"/>
      </w:pPr>
      <w:r w:rsidRPr="00853601">
        <w:t>Requirement 3(3)(b)</w:t>
      </w:r>
      <w:r>
        <w:tab/>
        <w:t>Compliant</w:t>
      </w:r>
    </w:p>
    <w:p w14:paraId="057C2A7B" w14:textId="77777777" w:rsidR="004D6772" w:rsidRPr="008D114F" w:rsidRDefault="0076579A" w:rsidP="004D6772">
      <w:pPr>
        <w:rPr>
          <w:i/>
        </w:rPr>
      </w:pPr>
      <w:r w:rsidRPr="008D114F">
        <w:rPr>
          <w:i/>
          <w:szCs w:val="22"/>
        </w:rPr>
        <w:t>Effective management of high impact or high prevalence risks associated with the care of each consumer.</w:t>
      </w:r>
    </w:p>
    <w:p w14:paraId="4632BB7A" w14:textId="17882AF4" w:rsidR="009949E3" w:rsidRDefault="009949E3" w:rsidP="009949E3">
      <w:pPr>
        <w:rPr>
          <w:rFonts w:eastAsia="Arial"/>
          <w:color w:val="auto"/>
        </w:rPr>
      </w:pPr>
      <w:r w:rsidRPr="000E4C8C">
        <w:rPr>
          <w:rFonts w:eastAsia="Arial"/>
          <w:color w:val="auto"/>
        </w:rPr>
        <w:t>The</w:t>
      </w:r>
      <w:r>
        <w:rPr>
          <w:rFonts w:eastAsia="Arial"/>
          <w:color w:val="auto"/>
        </w:rPr>
        <w:t xml:space="preserve"> Assessment Team found that while some high impact or </w:t>
      </w:r>
      <w:r w:rsidRPr="009949E3">
        <w:rPr>
          <w:rFonts w:eastAsia="Arial"/>
          <w:color w:val="auto"/>
        </w:rPr>
        <w:t>high prevalence risks associated with the care of</w:t>
      </w:r>
      <w:r>
        <w:rPr>
          <w:rFonts w:eastAsia="Arial"/>
          <w:color w:val="auto"/>
        </w:rPr>
        <w:t xml:space="preserve"> consumers were appropriate</w:t>
      </w:r>
      <w:r w:rsidR="00B0287E">
        <w:rPr>
          <w:rFonts w:eastAsia="Arial"/>
          <w:color w:val="auto"/>
        </w:rPr>
        <w:t>ly</w:t>
      </w:r>
      <w:r>
        <w:rPr>
          <w:rFonts w:eastAsia="Arial"/>
          <w:color w:val="auto"/>
        </w:rPr>
        <w:t xml:space="preserve"> identified and manage</w:t>
      </w:r>
      <w:r w:rsidR="00B0287E">
        <w:rPr>
          <w:rFonts w:eastAsia="Arial"/>
          <w:color w:val="auto"/>
        </w:rPr>
        <w:t>d</w:t>
      </w:r>
      <w:r>
        <w:rPr>
          <w:rFonts w:eastAsia="Arial"/>
          <w:color w:val="auto"/>
        </w:rPr>
        <w:t xml:space="preserve">, the service was unable to demonstrate </w:t>
      </w:r>
      <w:r w:rsidRPr="000E4C8C">
        <w:rPr>
          <w:rFonts w:eastAsia="Arial"/>
          <w:color w:val="auto"/>
        </w:rPr>
        <w:t xml:space="preserve">effective </w:t>
      </w:r>
      <w:r w:rsidR="007D0F25">
        <w:rPr>
          <w:rFonts w:eastAsia="Arial"/>
          <w:color w:val="auto"/>
        </w:rPr>
        <w:t xml:space="preserve">management </w:t>
      </w:r>
      <w:r w:rsidR="00B0287E">
        <w:rPr>
          <w:rFonts w:eastAsia="Arial"/>
          <w:color w:val="auto"/>
        </w:rPr>
        <w:t xml:space="preserve">of risks </w:t>
      </w:r>
      <w:r>
        <w:rPr>
          <w:rFonts w:eastAsia="Arial"/>
          <w:color w:val="auto"/>
        </w:rPr>
        <w:t xml:space="preserve">for one consumer. </w:t>
      </w:r>
      <w:r w:rsidR="007D0F25">
        <w:rPr>
          <w:rFonts w:eastAsia="Arial"/>
          <w:color w:val="auto"/>
        </w:rPr>
        <w:t xml:space="preserve">The Assessment Team found that for one consumer </w:t>
      </w:r>
      <w:r w:rsidR="007D0F25" w:rsidRPr="007D0F25">
        <w:rPr>
          <w:rFonts w:eastAsia="Arial"/>
          <w:color w:val="auto"/>
        </w:rPr>
        <w:t>high impact or high prevalence risks</w:t>
      </w:r>
      <w:r w:rsidR="007D0F25">
        <w:rPr>
          <w:rFonts w:eastAsia="Arial"/>
          <w:color w:val="auto"/>
        </w:rPr>
        <w:t xml:space="preserve"> including infections, pain, and weight loss were not effectively managed. The Assessment Team found that this consumer was not identified on the service’s high risk register to assist in monitoring and management of these risks. </w:t>
      </w:r>
    </w:p>
    <w:p w14:paraId="486FAD51" w14:textId="747C9836" w:rsidR="00855583" w:rsidRDefault="00855583" w:rsidP="009949E3">
      <w:pPr>
        <w:rPr>
          <w:rFonts w:eastAsia="Arial"/>
          <w:color w:val="auto"/>
        </w:rPr>
      </w:pPr>
      <w:r>
        <w:rPr>
          <w:rFonts w:eastAsia="Arial"/>
          <w:color w:val="auto"/>
        </w:rPr>
        <w:t xml:space="preserve">The approved provider’s response included additional and clarifying information about the management of the risks associated with the care of the consumer named in the Assessment Team’s report. The approved provider’s response demonstrates that while there were gaps in care planning documentation, </w:t>
      </w:r>
      <w:r w:rsidR="00053F1D">
        <w:rPr>
          <w:rFonts w:eastAsia="Arial"/>
          <w:color w:val="auto"/>
        </w:rPr>
        <w:t>overall,</w:t>
      </w:r>
      <w:r>
        <w:rPr>
          <w:rFonts w:eastAsia="Arial"/>
          <w:color w:val="auto"/>
        </w:rPr>
        <w:t xml:space="preserve"> action taken by the service to manage the risk of infections, pain and weight loss was appropriate. </w:t>
      </w:r>
      <w:r w:rsidR="00053F1D">
        <w:rPr>
          <w:rFonts w:eastAsia="Arial"/>
          <w:color w:val="auto"/>
        </w:rPr>
        <w:t xml:space="preserve">The approved provider’s response demonstrates that the consumer was previously on the </w:t>
      </w:r>
      <w:proofErr w:type="gramStart"/>
      <w:r w:rsidR="00053F1D">
        <w:rPr>
          <w:rFonts w:eastAsia="Arial"/>
          <w:color w:val="auto"/>
        </w:rPr>
        <w:t>high risk</w:t>
      </w:r>
      <w:proofErr w:type="gramEnd"/>
      <w:r w:rsidR="00053F1D">
        <w:rPr>
          <w:rFonts w:eastAsia="Arial"/>
          <w:color w:val="auto"/>
        </w:rPr>
        <w:t xml:space="preserve"> register, and while the consumer was removed recently due to improved condition, the consumer’s condition was regularly monitored at the time of the Site Audit. </w:t>
      </w:r>
    </w:p>
    <w:p w14:paraId="0E1AEC26" w14:textId="4753413F" w:rsidR="00092C94" w:rsidRDefault="00855583" w:rsidP="009949E3">
      <w:pPr>
        <w:rPr>
          <w:rFonts w:eastAsia="Arial"/>
          <w:color w:val="auto"/>
        </w:rPr>
      </w:pPr>
      <w:r>
        <w:rPr>
          <w:rFonts w:eastAsia="Arial"/>
          <w:color w:val="auto"/>
        </w:rPr>
        <w:lastRenderedPageBreak/>
        <w:t xml:space="preserve">While there were gaps in </w:t>
      </w:r>
      <w:r w:rsidR="00092C94">
        <w:rPr>
          <w:rFonts w:eastAsia="Arial"/>
          <w:color w:val="auto"/>
        </w:rPr>
        <w:t xml:space="preserve">care planning documentation for one consumer, I have considered this in my assessment of Standard 2, </w:t>
      </w:r>
      <w:r w:rsidR="00092C94">
        <w:t>Requirement 2(3)(e). Overall, the service demonstrated the e</w:t>
      </w:r>
      <w:r w:rsidR="00092C94" w:rsidRPr="00092C94">
        <w:t>ffective management of high impact or high prevalence risks associated with the care of consumer</w:t>
      </w:r>
      <w:r w:rsidR="00AD1897">
        <w:t>s</w:t>
      </w:r>
      <w:r w:rsidR="00092C94" w:rsidRPr="00092C94">
        <w:t>.</w:t>
      </w:r>
    </w:p>
    <w:p w14:paraId="6E1337F5" w14:textId="5F4DD650" w:rsidR="00855583" w:rsidRDefault="00092C94" w:rsidP="009949E3">
      <w:pPr>
        <w:rPr>
          <w:rFonts w:eastAsia="Arial"/>
          <w:color w:val="auto"/>
        </w:rPr>
      </w:pPr>
      <w:r>
        <w:rPr>
          <w:rFonts w:eastAsia="Arial"/>
          <w:color w:val="auto"/>
        </w:rPr>
        <w:t xml:space="preserve">I find this requirement is Compliant. </w:t>
      </w:r>
    </w:p>
    <w:p w14:paraId="057C2A7D" w14:textId="6E56C1DE" w:rsidR="004D6772" w:rsidRPr="00D435F8" w:rsidRDefault="0076579A" w:rsidP="004D6772">
      <w:pPr>
        <w:pStyle w:val="Heading3"/>
      </w:pPr>
      <w:r w:rsidRPr="00D435F8">
        <w:t>Requirement 3(3)(c)</w:t>
      </w:r>
      <w:r>
        <w:tab/>
        <w:t>Compliant</w:t>
      </w:r>
    </w:p>
    <w:p w14:paraId="057C2A7E" w14:textId="77777777" w:rsidR="004D6772" w:rsidRPr="008D114F" w:rsidRDefault="0076579A" w:rsidP="004D677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57C2A80" w14:textId="595D8101" w:rsidR="004D6772" w:rsidRPr="00D435F8" w:rsidRDefault="0076579A" w:rsidP="004D6772">
      <w:pPr>
        <w:pStyle w:val="Heading3"/>
      </w:pPr>
      <w:r w:rsidRPr="00D435F8">
        <w:t>Requirement 3(3)(d)</w:t>
      </w:r>
      <w:r>
        <w:tab/>
        <w:t>Compliant</w:t>
      </w:r>
    </w:p>
    <w:p w14:paraId="057C2A81" w14:textId="77777777" w:rsidR="004D6772" w:rsidRPr="008D114F" w:rsidRDefault="0076579A" w:rsidP="004D6772">
      <w:pPr>
        <w:rPr>
          <w:i/>
        </w:rPr>
      </w:pPr>
      <w:r w:rsidRPr="008D114F">
        <w:rPr>
          <w:i/>
          <w:szCs w:val="22"/>
        </w:rPr>
        <w:t>Deterioration or change of a consumer’s mental health, cognitive or physical function, capacity or condition is recognised and responded to in a timely manner.</w:t>
      </w:r>
    </w:p>
    <w:p w14:paraId="057C2A83" w14:textId="1C39AF4B" w:rsidR="004D6772" w:rsidRPr="00D435F8" w:rsidRDefault="0076579A" w:rsidP="004D6772">
      <w:pPr>
        <w:pStyle w:val="Heading3"/>
      </w:pPr>
      <w:r w:rsidRPr="00D435F8">
        <w:t>Requirement 3(3)(e)</w:t>
      </w:r>
      <w:r>
        <w:tab/>
        <w:t>Compliant</w:t>
      </w:r>
    </w:p>
    <w:p w14:paraId="057C2A84" w14:textId="77777777" w:rsidR="004D6772" w:rsidRPr="008D114F" w:rsidRDefault="0076579A" w:rsidP="004D6772">
      <w:pPr>
        <w:rPr>
          <w:i/>
        </w:rPr>
      </w:pPr>
      <w:r w:rsidRPr="008D114F">
        <w:rPr>
          <w:i/>
          <w:szCs w:val="22"/>
        </w:rPr>
        <w:t>Information about the consumer’s condition, needs and preferences is documented and communicated within the organisation, and with others where responsibility for care is shared.</w:t>
      </w:r>
    </w:p>
    <w:p w14:paraId="057C2A86" w14:textId="4EB034EE" w:rsidR="004D6772" w:rsidRPr="00D435F8" w:rsidRDefault="0076579A" w:rsidP="004D6772">
      <w:pPr>
        <w:pStyle w:val="Heading3"/>
      </w:pPr>
      <w:r w:rsidRPr="00D435F8">
        <w:t>Requirement 3(3)(f)</w:t>
      </w:r>
      <w:r>
        <w:tab/>
        <w:t>Compliant</w:t>
      </w:r>
    </w:p>
    <w:p w14:paraId="057C2A87" w14:textId="77777777" w:rsidR="004D6772" w:rsidRPr="008D114F" w:rsidRDefault="0076579A" w:rsidP="004D6772">
      <w:pPr>
        <w:rPr>
          <w:i/>
        </w:rPr>
      </w:pPr>
      <w:r w:rsidRPr="008D114F">
        <w:rPr>
          <w:i/>
          <w:szCs w:val="22"/>
        </w:rPr>
        <w:t>Timely and appropriate referrals to individuals, other organisations and providers of other care and services.</w:t>
      </w:r>
    </w:p>
    <w:p w14:paraId="057C2A89" w14:textId="59410CD3" w:rsidR="004D6772" w:rsidRPr="00D435F8" w:rsidRDefault="0076579A" w:rsidP="004D6772">
      <w:pPr>
        <w:pStyle w:val="Heading3"/>
      </w:pPr>
      <w:r w:rsidRPr="00D435F8">
        <w:t>Requirement 3(3)(g)</w:t>
      </w:r>
      <w:r>
        <w:tab/>
        <w:t>Compliant</w:t>
      </w:r>
    </w:p>
    <w:p w14:paraId="057C2A8A" w14:textId="77777777" w:rsidR="004D6772" w:rsidRPr="008D114F" w:rsidRDefault="0076579A" w:rsidP="004D6772">
      <w:pPr>
        <w:tabs>
          <w:tab w:val="right" w:pos="9026"/>
        </w:tabs>
        <w:spacing w:before="0" w:after="0"/>
        <w:outlineLvl w:val="4"/>
        <w:rPr>
          <w:i/>
          <w:szCs w:val="22"/>
        </w:rPr>
      </w:pPr>
      <w:r w:rsidRPr="008D114F">
        <w:rPr>
          <w:i/>
          <w:szCs w:val="22"/>
        </w:rPr>
        <w:t>Minimisation of infection related risks through implementing:</w:t>
      </w:r>
    </w:p>
    <w:p w14:paraId="057C2A8B" w14:textId="77777777" w:rsidR="004D6772" w:rsidRPr="008D114F" w:rsidRDefault="0076579A" w:rsidP="004D677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57C2A8C" w14:textId="77777777" w:rsidR="004D6772" w:rsidRPr="008D114F" w:rsidRDefault="0076579A" w:rsidP="004D677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57C2A8E" w14:textId="77777777" w:rsidR="004D6772" w:rsidRDefault="004D6772" w:rsidP="004D6772"/>
    <w:p w14:paraId="057C2A8F" w14:textId="77777777" w:rsidR="004D6772" w:rsidRDefault="004D6772" w:rsidP="004D6772">
      <w:pPr>
        <w:sectPr w:rsidR="004D6772" w:rsidSect="004D6772">
          <w:type w:val="continuous"/>
          <w:pgSz w:w="11906" w:h="16838"/>
          <w:pgMar w:top="1701" w:right="1418" w:bottom="1418" w:left="1418" w:header="709" w:footer="397" w:gutter="0"/>
          <w:cols w:space="708"/>
          <w:titlePg/>
          <w:docGrid w:linePitch="360"/>
        </w:sectPr>
      </w:pPr>
    </w:p>
    <w:p w14:paraId="057C2A90" w14:textId="5924C8DC" w:rsidR="004D6772" w:rsidRDefault="0076579A" w:rsidP="004D6772">
      <w:pPr>
        <w:pStyle w:val="Heading1"/>
        <w:tabs>
          <w:tab w:val="right" w:pos="9070"/>
        </w:tabs>
        <w:spacing w:before="560" w:after="640"/>
        <w:rPr>
          <w:color w:val="FFFFFF" w:themeColor="background1"/>
          <w:sz w:val="36"/>
        </w:rPr>
        <w:sectPr w:rsidR="004D6772" w:rsidSect="004D677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57C2B33" wp14:editId="057C2B3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30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57C2A91" w14:textId="77777777" w:rsidR="004D6772" w:rsidRPr="00FD1B02" w:rsidRDefault="0076579A" w:rsidP="004D6772">
      <w:pPr>
        <w:pStyle w:val="Heading3"/>
        <w:shd w:val="clear" w:color="auto" w:fill="F2F2F2" w:themeFill="background1" w:themeFillShade="F2"/>
      </w:pPr>
      <w:r w:rsidRPr="00FD1B02">
        <w:t>Consumer outcome:</w:t>
      </w:r>
    </w:p>
    <w:p w14:paraId="057C2A92" w14:textId="77777777" w:rsidR="004D6772" w:rsidRDefault="0076579A" w:rsidP="004D67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57C2A93" w14:textId="77777777" w:rsidR="004D6772" w:rsidRDefault="0076579A" w:rsidP="004D6772">
      <w:pPr>
        <w:pStyle w:val="Heading3"/>
        <w:shd w:val="clear" w:color="auto" w:fill="F2F2F2" w:themeFill="background1" w:themeFillShade="F2"/>
      </w:pPr>
      <w:r>
        <w:t>Organisation statement:</w:t>
      </w:r>
    </w:p>
    <w:p w14:paraId="057C2A94" w14:textId="77777777" w:rsidR="004D6772" w:rsidRDefault="0076579A" w:rsidP="004D67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57C2A95" w14:textId="77777777" w:rsidR="004D6772" w:rsidRDefault="0076579A" w:rsidP="004D6772">
      <w:pPr>
        <w:pStyle w:val="Heading2"/>
      </w:pPr>
      <w:r>
        <w:t>Assessment of Standard 4</w:t>
      </w:r>
    </w:p>
    <w:p w14:paraId="4ACE35D5" w14:textId="63038617" w:rsidR="00AD1897" w:rsidRPr="00163FEE" w:rsidRDefault="00AD1897" w:rsidP="00AD1897">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222E859A" w14:textId="1E06C56F" w:rsidR="00AD1897" w:rsidRPr="0079545A" w:rsidRDefault="00AD1897" w:rsidP="00AD1897">
      <w:pPr>
        <w:rPr>
          <w:rFonts w:eastAsia="Calibri"/>
          <w:color w:val="auto"/>
          <w:lang w:eastAsia="en-US"/>
        </w:rPr>
      </w:pPr>
      <w:r w:rsidRPr="507038F2">
        <w:rPr>
          <w:rFonts w:eastAsia="Calibri"/>
          <w:color w:val="auto"/>
          <w:lang w:eastAsia="en-US"/>
        </w:rPr>
        <w:t>Overall</w:t>
      </w:r>
      <w:r>
        <w:rPr>
          <w:rFonts w:eastAsia="Calibri"/>
          <w:color w:val="auto"/>
          <w:lang w:eastAsia="en-US"/>
        </w:rPr>
        <w:t xml:space="preserve">, </w:t>
      </w:r>
      <w:r w:rsidRPr="507038F2">
        <w:rPr>
          <w:rFonts w:eastAsia="Calibri"/>
          <w:color w:val="auto"/>
          <w:lang w:eastAsia="en-US"/>
        </w:rPr>
        <w:t xml:space="preserve">consumers </w:t>
      </w:r>
      <w:r>
        <w:rPr>
          <w:rFonts w:eastAsia="Calibri"/>
          <w:color w:val="auto"/>
          <w:lang w:eastAsia="en-US"/>
        </w:rPr>
        <w:t xml:space="preserve">interviewed by the Assessment Team </w:t>
      </w:r>
      <w:r w:rsidRPr="507038F2">
        <w:rPr>
          <w:rFonts w:eastAsia="Calibri"/>
          <w:color w:val="auto"/>
          <w:lang w:eastAsia="en-US"/>
        </w:rPr>
        <w:t xml:space="preserve">considered that they get the services and supports for daily living that are important for their health and well-being and that enable them to do the things they want to do. </w:t>
      </w:r>
      <w:bookmarkEnd w:id="7"/>
      <w:r w:rsidRPr="0079545A">
        <w:t xml:space="preserve">Consumers interviewed confirmed that they are supported by the service to maintain </w:t>
      </w:r>
      <w:r w:rsidR="002471E6">
        <w:t>connections</w:t>
      </w:r>
      <w:r w:rsidRPr="0079545A">
        <w:t xml:space="preserve"> </w:t>
      </w:r>
      <w:r w:rsidR="002471E6">
        <w:t>with</w:t>
      </w:r>
      <w:r w:rsidRPr="0079545A">
        <w:t xml:space="preserve"> family and their local community. </w:t>
      </w:r>
      <w:r>
        <w:t>C</w:t>
      </w:r>
      <w:r w:rsidRPr="0079545A">
        <w:t xml:space="preserve">onsumers interviewed said their emotional, spiritual, and psychological wellbeing is supported by lifestyle staff.   </w:t>
      </w:r>
    </w:p>
    <w:p w14:paraId="44C0304A" w14:textId="6534AF2F" w:rsidR="00AD1897" w:rsidRDefault="00AD1897" w:rsidP="00AD1897">
      <w:pPr>
        <w:rPr>
          <w:rFonts w:eastAsia="Calibri"/>
          <w:color w:val="auto"/>
          <w:lang w:eastAsia="en-US"/>
        </w:rPr>
      </w:pPr>
      <w:r>
        <w:rPr>
          <w:rFonts w:eastAsia="Calibri"/>
          <w:color w:val="auto"/>
          <w:lang w:eastAsia="en-US"/>
        </w:rPr>
        <w:t xml:space="preserve">The service demonstrated a </w:t>
      </w:r>
      <w:r w:rsidRPr="507038F2">
        <w:rPr>
          <w:rFonts w:eastAsia="Calibri"/>
          <w:color w:val="auto"/>
          <w:lang w:eastAsia="en-US"/>
        </w:rPr>
        <w:t>range of assessments</w:t>
      </w:r>
      <w:r>
        <w:rPr>
          <w:rFonts w:eastAsia="Calibri"/>
          <w:color w:val="auto"/>
          <w:lang w:eastAsia="en-US"/>
        </w:rPr>
        <w:t xml:space="preserve"> completed on entry to the service</w:t>
      </w:r>
      <w:r w:rsidRPr="507038F2">
        <w:rPr>
          <w:rFonts w:eastAsia="Calibri"/>
          <w:color w:val="auto"/>
          <w:lang w:eastAsia="en-US"/>
        </w:rPr>
        <w:t xml:space="preserve"> help to identify the services and supports consumers </w:t>
      </w:r>
      <w:r>
        <w:rPr>
          <w:rFonts w:eastAsia="Calibri"/>
          <w:color w:val="auto"/>
          <w:lang w:eastAsia="en-US"/>
        </w:rPr>
        <w:t>require</w:t>
      </w:r>
      <w:r w:rsidRPr="507038F2">
        <w:rPr>
          <w:rFonts w:eastAsia="Calibri"/>
          <w:color w:val="auto"/>
          <w:lang w:eastAsia="en-US"/>
        </w:rPr>
        <w:t xml:space="preserve"> </w:t>
      </w:r>
      <w:r>
        <w:rPr>
          <w:rFonts w:eastAsia="Calibri"/>
          <w:color w:val="auto"/>
          <w:lang w:eastAsia="en-US"/>
        </w:rPr>
        <w:t>to optimise their</w:t>
      </w:r>
      <w:r w:rsidRPr="507038F2">
        <w:rPr>
          <w:rFonts w:eastAsia="Calibri"/>
          <w:color w:val="auto"/>
          <w:lang w:eastAsia="en-US"/>
        </w:rPr>
        <w:t xml:space="preserve"> daily living. Staff undertake these assessments with consumers or their family and identify information on consumer</w:t>
      </w:r>
      <w:r>
        <w:rPr>
          <w:rFonts w:eastAsia="Calibri"/>
          <w:color w:val="auto"/>
          <w:lang w:eastAsia="en-US"/>
        </w:rPr>
        <w:t>’</w:t>
      </w:r>
      <w:r w:rsidRPr="507038F2">
        <w:rPr>
          <w:rFonts w:eastAsia="Calibri"/>
          <w:color w:val="auto"/>
          <w:lang w:eastAsia="en-US"/>
        </w:rPr>
        <w:t xml:space="preserve">s family, abilities, activities, routines and social relationships. This information is recorded </w:t>
      </w:r>
      <w:r>
        <w:rPr>
          <w:rFonts w:eastAsia="Calibri"/>
          <w:color w:val="auto"/>
          <w:lang w:eastAsia="en-US"/>
        </w:rPr>
        <w:t>in</w:t>
      </w:r>
      <w:r w:rsidRPr="507038F2">
        <w:rPr>
          <w:rFonts w:eastAsia="Calibri"/>
          <w:color w:val="auto"/>
          <w:lang w:eastAsia="en-US"/>
        </w:rPr>
        <w:t xml:space="preserve"> consumer</w:t>
      </w:r>
      <w:r>
        <w:rPr>
          <w:rFonts w:eastAsia="Calibri"/>
          <w:color w:val="auto"/>
          <w:lang w:eastAsia="en-US"/>
        </w:rPr>
        <w:t xml:space="preserve"> </w:t>
      </w:r>
      <w:r w:rsidRPr="507038F2">
        <w:rPr>
          <w:rFonts w:eastAsia="Calibri"/>
          <w:color w:val="auto"/>
          <w:lang w:eastAsia="en-US"/>
        </w:rPr>
        <w:t>care plans</w:t>
      </w:r>
      <w:r>
        <w:rPr>
          <w:rFonts w:eastAsia="Calibri"/>
          <w:color w:val="auto"/>
          <w:lang w:eastAsia="en-US"/>
        </w:rPr>
        <w:t xml:space="preserve">, and </w:t>
      </w:r>
      <w:r w:rsidRPr="00AD1897">
        <w:rPr>
          <w:rFonts w:eastAsia="Calibri"/>
          <w:color w:val="auto"/>
          <w:lang w:eastAsia="en-US"/>
        </w:rPr>
        <w:t>communicated within the organisation, and with others where responsibility for care is shared.</w:t>
      </w:r>
    </w:p>
    <w:p w14:paraId="3131900B" w14:textId="72816AB6" w:rsidR="00ED04C1" w:rsidRPr="0079545A" w:rsidRDefault="00FB35D0" w:rsidP="00ED04C1">
      <w:pPr>
        <w:spacing w:before="0" w:after="0"/>
        <w:rPr>
          <w:rFonts w:eastAsia="Calibri"/>
          <w:color w:val="auto"/>
          <w:lang w:eastAsia="en-US"/>
        </w:rPr>
      </w:pPr>
      <w:r>
        <w:rPr>
          <w:rFonts w:eastAsia="Calibri"/>
          <w:color w:val="auto"/>
          <w:lang w:eastAsia="en-US"/>
        </w:rPr>
        <w:t>Some</w:t>
      </w:r>
      <w:r w:rsidR="00ED04C1" w:rsidRPr="0079545A">
        <w:rPr>
          <w:rFonts w:eastAsia="Calibri"/>
          <w:color w:val="auto"/>
          <w:lang w:eastAsia="en-US"/>
        </w:rPr>
        <w:t xml:space="preserve"> consumers</w:t>
      </w:r>
      <w:r w:rsidR="00ED04C1">
        <w:rPr>
          <w:rFonts w:eastAsia="Calibri"/>
          <w:color w:val="auto"/>
          <w:lang w:eastAsia="en-US"/>
        </w:rPr>
        <w:t xml:space="preserve"> interviewed</w:t>
      </w:r>
      <w:r w:rsidR="00ED04C1" w:rsidRPr="0079545A">
        <w:rPr>
          <w:rFonts w:eastAsia="Calibri"/>
          <w:color w:val="auto"/>
          <w:lang w:eastAsia="en-US"/>
        </w:rPr>
        <w:t xml:space="preserve"> said they like the food</w:t>
      </w:r>
      <w:r w:rsidR="00ED04C1">
        <w:rPr>
          <w:rFonts w:eastAsia="Calibri"/>
          <w:color w:val="auto"/>
          <w:lang w:eastAsia="en-US"/>
        </w:rPr>
        <w:t xml:space="preserve"> provided at the service</w:t>
      </w:r>
      <w:r w:rsidR="00ED04C1" w:rsidRPr="0079545A">
        <w:rPr>
          <w:rFonts w:eastAsia="Calibri"/>
          <w:color w:val="auto"/>
          <w:lang w:eastAsia="en-US"/>
        </w:rPr>
        <w:t xml:space="preserve">, however </w:t>
      </w:r>
      <w:r>
        <w:rPr>
          <w:rFonts w:eastAsia="Calibri"/>
          <w:color w:val="auto"/>
          <w:lang w:eastAsia="en-US"/>
        </w:rPr>
        <w:t>four</w:t>
      </w:r>
      <w:r w:rsidR="00ED04C1" w:rsidRPr="0079545A">
        <w:t xml:space="preserve"> consumers said they have raised concerns about the tray service as meals can be cold, and two of these consumers said they can receive the wrong meal.</w:t>
      </w:r>
      <w:r w:rsidR="00ED04C1">
        <w:t xml:space="preserve"> </w:t>
      </w:r>
      <w:r w:rsidR="00ED04C1" w:rsidRPr="0079545A">
        <w:t xml:space="preserve">One </w:t>
      </w:r>
      <w:r w:rsidR="00ED04C1" w:rsidRPr="0079545A">
        <w:lastRenderedPageBreak/>
        <w:t xml:space="preserve">consumer said they do not </w:t>
      </w:r>
      <w:r w:rsidR="00ED04C1">
        <w:t xml:space="preserve">like </w:t>
      </w:r>
      <w:r w:rsidR="00ED04C1" w:rsidRPr="0079545A">
        <w:t>the quality of food which has resulted in them losing weight.</w:t>
      </w:r>
    </w:p>
    <w:p w14:paraId="057C2A97" w14:textId="7A05E590" w:rsidR="004D6772" w:rsidRPr="00032B17" w:rsidRDefault="0076579A" w:rsidP="004D6772">
      <w:pPr>
        <w:rPr>
          <w:rFonts w:eastAsia="Calibri"/>
        </w:rPr>
      </w:pPr>
      <w:r w:rsidRPr="00154403">
        <w:rPr>
          <w:rFonts w:eastAsiaTheme="minorHAnsi"/>
        </w:rPr>
        <w:t xml:space="preserve">The Quality Standard is </w:t>
      </w:r>
      <w:r w:rsidRPr="00BA2F80">
        <w:rPr>
          <w:rFonts w:eastAsiaTheme="minorHAnsi"/>
          <w:color w:val="auto"/>
        </w:rPr>
        <w:t xml:space="preserve">assessed as Non-compliant as </w:t>
      </w:r>
      <w:r w:rsidR="00BA2F80" w:rsidRPr="00BA2F80">
        <w:rPr>
          <w:rFonts w:eastAsiaTheme="minorHAnsi"/>
          <w:color w:val="auto"/>
        </w:rPr>
        <w:t>one</w:t>
      </w:r>
      <w:r w:rsidRPr="00BA2F80">
        <w:rPr>
          <w:rFonts w:eastAsiaTheme="minorHAnsi"/>
          <w:color w:val="auto"/>
        </w:rPr>
        <w:t xml:space="preserve"> of the seven specific requirements have been assessed as Non-compliant.</w:t>
      </w:r>
    </w:p>
    <w:p w14:paraId="057C2A98" w14:textId="2F95EC18" w:rsidR="004D6772" w:rsidRDefault="0076579A" w:rsidP="004D6772">
      <w:pPr>
        <w:pStyle w:val="Heading2"/>
      </w:pPr>
      <w:r>
        <w:t>Assessment of Standard 4 Requirements</w:t>
      </w:r>
      <w:r w:rsidRPr="0066387A">
        <w:rPr>
          <w:i/>
          <w:color w:val="0000FF"/>
          <w:sz w:val="24"/>
          <w:szCs w:val="24"/>
        </w:rPr>
        <w:t xml:space="preserve"> </w:t>
      </w:r>
    </w:p>
    <w:p w14:paraId="057C2A99" w14:textId="6CDD81EE" w:rsidR="004D6772" w:rsidRPr="00314FF7" w:rsidRDefault="0076579A" w:rsidP="004D6772">
      <w:pPr>
        <w:pStyle w:val="Heading3"/>
      </w:pPr>
      <w:r w:rsidRPr="00314FF7">
        <w:t>Requirement 4(3)(a)</w:t>
      </w:r>
      <w:r>
        <w:tab/>
        <w:t>Compliant</w:t>
      </w:r>
    </w:p>
    <w:p w14:paraId="057C2A9A" w14:textId="77777777" w:rsidR="004D6772" w:rsidRPr="008D114F" w:rsidRDefault="0076579A" w:rsidP="004D6772">
      <w:pPr>
        <w:rPr>
          <w:i/>
        </w:rPr>
      </w:pPr>
      <w:r w:rsidRPr="008D114F">
        <w:rPr>
          <w:i/>
        </w:rPr>
        <w:t>Each consumer gets safe and effective services and supports for daily living that meet the consumer’s needs, goals and preferences and optimise their independence, health, well-being and quality of life.</w:t>
      </w:r>
    </w:p>
    <w:p w14:paraId="057C2A9C" w14:textId="749694B8" w:rsidR="004D6772" w:rsidRPr="00D435F8" w:rsidRDefault="0076579A" w:rsidP="004D6772">
      <w:pPr>
        <w:pStyle w:val="Heading3"/>
      </w:pPr>
      <w:r w:rsidRPr="00D435F8">
        <w:t>Requirement 4(3)(b)</w:t>
      </w:r>
      <w:r>
        <w:tab/>
        <w:t>Compliant</w:t>
      </w:r>
    </w:p>
    <w:p w14:paraId="057C2A9D" w14:textId="77777777" w:rsidR="004D6772" w:rsidRPr="008D114F" w:rsidRDefault="0076579A" w:rsidP="004D6772">
      <w:pPr>
        <w:rPr>
          <w:i/>
        </w:rPr>
      </w:pPr>
      <w:r w:rsidRPr="008D114F">
        <w:rPr>
          <w:i/>
        </w:rPr>
        <w:t>Services and supports for daily living promote each consumer’s emotional, spiritual and psychological well-being.</w:t>
      </w:r>
    </w:p>
    <w:p w14:paraId="057C2A9F" w14:textId="1D72F7D5" w:rsidR="004D6772" w:rsidRPr="00D435F8" w:rsidRDefault="0076579A" w:rsidP="004D6772">
      <w:pPr>
        <w:pStyle w:val="Heading3"/>
      </w:pPr>
      <w:r w:rsidRPr="00D435F8">
        <w:t>Requirement 4(3)(c)</w:t>
      </w:r>
      <w:r>
        <w:tab/>
        <w:t>Compliant</w:t>
      </w:r>
    </w:p>
    <w:p w14:paraId="057C2AA0" w14:textId="77777777" w:rsidR="004D6772" w:rsidRPr="008D114F" w:rsidRDefault="0076579A" w:rsidP="004D6772">
      <w:pPr>
        <w:rPr>
          <w:i/>
        </w:rPr>
      </w:pPr>
      <w:r w:rsidRPr="008D114F">
        <w:rPr>
          <w:i/>
        </w:rPr>
        <w:t>Services and supports for daily living assist each consumer to:</w:t>
      </w:r>
    </w:p>
    <w:p w14:paraId="057C2AA1" w14:textId="77777777" w:rsidR="004D6772" w:rsidRPr="008D114F" w:rsidRDefault="0076579A" w:rsidP="004D677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57C2AA2" w14:textId="77777777" w:rsidR="004D6772" w:rsidRPr="008D114F" w:rsidRDefault="0076579A" w:rsidP="004D6772">
      <w:pPr>
        <w:numPr>
          <w:ilvl w:val="0"/>
          <w:numId w:val="26"/>
        </w:numPr>
        <w:tabs>
          <w:tab w:val="right" w:pos="9026"/>
        </w:tabs>
        <w:spacing w:before="0" w:after="0"/>
        <w:ind w:left="567" w:hanging="425"/>
        <w:outlineLvl w:val="4"/>
        <w:rPr>
          <w:i/>
        </w:rPr>
      </w:pPr>
      <w:r w:rsidRPr="008D114F">
        <w:rPr>
          <w:i/>
        </w:rPr>
        <w:t>have social and personal relationships; and</w:t>
      </w:r>
    </w:p>
    <w:p w14:paraId="057C2AA3" w14:textId="77777777" w:rsidR="004D6772" w:rsidRPr="008D114F" w:rsidRDefault="0076579A" w:rsidP="004D6772">
      <w:pPr>
        <w:numPr>
          <w:ilvl w:val="0"/>
          <w:numId w:val="26"/>
        </w:numPr>
        <w:tabs>
          <w:tab w:val="right" w:pos="9026"/>
        </w:tabs>
        <w:spacing w:before="0" w:after="0"/>
        <w:ind w:left="567" w:hanging="425"/>
        <w:outlineLvl w:val="4"/>
        <w:rPr>
          <w:i/>
        </w:rPr>
      </w:pPr>
      <w:r w:rsidRPr="008D114F">
        <w:rPr>
          <w:i/>
        </w:rPr>
        <w:t>do the things of interest to them.</w:t>
      </w:r>
    </w:p>
    <w:p w14:paraId="057C2AA5" w14:textId="671EE28F" w:rsidR="004D6772" w:rsidRPr="00D435F8" w:rsidRDefault="0076579A" w:rsidP="004D6772">
      <w:pPr>
        <w:pStyle w:val="Heading3"/>
      </w:pPr>
      <w:r w:rsidRPr="00D435F8">
        <w:t>Requirement 4(3)(d)</w:t>
      </w:r>
      <w:r>
        <w:tab/>
        <w:t>Compliant</w:t>
      </w:r>
    </w:p>
    <w:p w14:paraId="057C2AA6" w14:textId="77777777" w:rsidR="004D6772" w:rsidRPr="008D114F" w:rsidRDefault="0076579A" w:rsidP="004D6772">
      <w:pPr>
        <w:rPr>
          <w:i/>
        </w:rPr>
      </w:pPr>
      <w:r w:rsidRPr="008D114F">
        <w:rPr>
          <w:i/>
        </w:rPr>
        <w:t>Information about the consumer’s condition, needs and preferences is communicated within the organisation, and with others where responsibility for care is shared.</w:t>
      </w:r>
    </w:p>
    <w:p w14:paraId="057C2AA8" w14:textId="57DE6F13" w:rsidR="004D6772" w:rsidRPr="00D435F8" w:rsidRDefault="0076579A" w:rsidP="004D6772">
      <w:pPr>
        <w:pStyle w:val="Heading3"/>
      </w:pPr>
      <w:r w:rsidRPr="00D435F8">
        <w:t>Requirement 4(3)(e)</w:t>
      </w:r>
      <w:r>
        <w:tab/>
        <w:t>Compliant</w:t>
      </w:r>
    </w:p>
    <w:p w14:paraId="057C2AA9" w14:textId="77777777" w:rsidR="004D6772" w:rsidRPr="008D114F" w:rsidRDefault="0076579A" w:rsidP="004D6772">
      <w:pPr>
        <w:rPr>
          <w:i/>
        </w:rPr>
      </w:pPr>
      <w:r w:rsidRPr="008D114F">
        <w:rPr>
          <w:i/>
        </w:rPr>
        <w:t>Timely and appropriate referrals to individuals, other organisations and providers of other care and services.</w:t>
      </w:r>
    </w:p>
    <w:p w14:paraId="057C2AAB" w14:textId="6252243A" w:rsidR="004D6772" w:rsidRPr="00D435F8" w:rsidRDefault="0076579A" w:rsidP="004D6772">
      <w:pPr>
        <w:pStyle w:val="Heading3"/>
      </w:pPr>
      <w:r w:rsidRPr="00D435F8">
        <w:t>Requirement 4(3)(f)</w:t>
      </w:r>
      <w:r>
        <w:tab/>
        <w:t>Non-compliant</w:t>
      </w:r>
    </w:p>
    <w:p w14:paraId="070EABBB" w14:textId="1D022B70" w:rsidR="00FB35D0" w:rsidRDefault="0076579A" w:rsidP="00FA7E49">
      <w:pPr>
        <w:rPr>
          <w:i/>
        </w:rPr>
      </w:pPr>
      <w:r w:rsidRPr="008D114F">
        <w:rPr>
          <w:i/>
        </w:rPr>
        <w:t>Where meals are provided, they are varied and of suitable quality and quantity.</w:t>
      </w:r>
    </w:p>
    <w:p w14:paraId="58DECF1E" w14:textId="4F70D7C3" w:rsidR="00FB35D0" w:rsidRDefault="00FA7E49" w:rsidP="00FB35D0">
      <w:pPr>
        <w:spacing w:line="257" w:lineRule="auto"/>
        <w:rPr>
          <w:rFonts w:eastAsia="Arial"/>
          <w:color w:val="auto"/>
        </w:rPr>
      </w:pPr>
      <w:r>
        <w:rPr>
          <w:iCs/>
        </w:rPr>
        <w:t xml:space="preserve">Four consumers interviewed by the Assessment Team said they are not always satisfied with the meals provided at the service. All four consumers said meals served to their rooms are </w:t>
      </w:r>
      <w:r w:rsidR="002471E6">
        <w:rPr>
          <w:iCs/>
        </w:rPr>
        <w:t xml:space="preserve">either </w:t>
      </w:r>
      <w:r>
        <w:rPr>
          <w:iCs/>
        </w:rPr>
        <w:t>not cold or heated appropriate</w:t>
      </w:r>
      <w:r w:rsidR="00EB51E9">
        <w:rPr>
          <w:iCs/>
        </w:rPr>
        <w:t>ly</w:t>
      </w:r>
      <w:r>
        <w:rPr>
          <w:iCs/>
        </w:rPr>
        <w:t xml:space="preserve">. Consumers said they provide verbal feedback to staff when the meals are delivered, however have not noticed any sustained improvements. Two consumers said the temperature of the </w:t>
      </w:r>
      <w:r>
        <w:rPr>
          <w:iCs/>
        </w:rPr>
        <w:lastRenderedPageBreak/>
        <w:t xml:space="preserve">food when served makes it </w:t>
      </w:r>
      <w:r w:rsidRPr="007C1946">
        <w:t>unappetising to eat</w:t>
      </w:r>
      <w:r>
        <w:t xml:space="preserve">. The two consumers rely on the meals to be delivered to their room due to mobility limitations. Another consumer said they do not like the taste, </w:t>
      </w:r>
      <w:r w:rsidR="00EB51E9">
        <w:t>temperature,</w:t>
      </w:r>
      <w:r>
        <w:t xml:space="preserve"> or presentation of the food so they do not eat the meals. The consumer said they have lost weight due to this, and care documents reviewed by the Assessment Team confirmed the consumer had lost 4.95kg in the six months prior to the Site Audit. </w:t>
      </w:r>
      <w:r>
        <w:rPr>
          <w:rFonts w:eastAsia="Arial"/>
          <w:color w:val="auto"/>
        </w:rPr>
        <w:t>The service was</w:t>
      </w:r>
      <w:r w:rsidR="00FB35D0" w:rsidRPr="507038F2">
        <w:rPr>
          <w:rFonts w:eastAsia="Arial"/>
          <w:color w:val="auto"/>
        </w:rPr>
        <w:t xml:space="preserve"> unable to demonstrate that staff are recording verbal feedback from consumers to support them to appropriately respond to and meet consumer</w:t>
      </w:r>
      <w:r w:rsidR="002471E6">
        <w:rPr>
          <w:rFonts w:eastAsia="Arial"/>
          <w:color w:val="auto"/>
        </w:rPr>
        <w:t>’</w:t>
      </w:r>
      <w:r w:rsidR="00FB35D0" w:rsidRPr="507038F2">
        <w:rPr>
          <w:rFonts w:eastAsia="Arial"/>
          <w:color w:val="auto"/>
        </w:rPr>
        <w:t>s needs and preferences and identify trends associated with the quality of the meal service.</w:t>
      </w:r>
    </w:p>
    <w:p w14:paraId="19F4FF6C" w14:textId="09C3D3B9" w:rsidR="00EB51E9" w:rsidRDefault="00EB51E9" w:rsidP="00EB51E9">
      <w:pPr>
        <w:spacing w:line="257" w:lineRule="auto"/>
        <w:rPr>
          <w:iCs/>
        </w:rPr>
      </w:pPr>
      <w:r>
        <w:rPr>
          <w:iCs/>
        </w:rPr>
        <w:t xml:space="preserve">The approved provider’s response acknowledges the consumer feedback provided to the Assessment Team, however stated that this feedback was not consistent with feedback provided to the service prior to the Site Audit. The approved provider’s response demonstrates that to ensure feedback on the meal service is captured accurately, consumers and staff have been directed to use feedback forms. The approved provider’s response demonstrates that a temperature check audit has commenced since the Site Audit which indicates </w:t>
      </w:r>
      <w:r w:rsidRPr="00EB51E9">
        <w:rPr>
          <w:iCs/>
        </w:rPr>
        <w:t xml:space="preserve">temperatures </w:t>
      </w:r>
      <w:r>
        <w:rPr>
          <w:iCs/>
        </w:rPr>
        <w:t>are</w:t>
      </w:r>
      <w:r w:rsidRPr="00EB51E9">
        <w:rPr>
          <w:iCs/>
        </w:rPr>
        <w:t xml:space="preserve"> satisfactory and </w:t>
      </w:r>
      <w:proofErr w:type="gramStart"/>
      <w:r>
        <w:rPr>
          <w:iCs/>
        </w:rPr>
        <w:t xml:space="preserve">the </w:t>
      </w:r>
      <w:r w:rsidRPr="00EB51E9">
        <w:rPr>
          <w:iCs/>
        </w:rPr>
        <w:t>majority of</w:t>
      </w:r>
      <w:proofErr w:type="gramEnd"/>
      <w:r w:rsidRPr="00EB51E9">
        <w:rPr>
          <w:iCs/>
        </w:rPr>
        <w:t xml:space="preserve"> </w:t>
      </w:r>
      <w:r>
        <w:rPr>
          <w:iCs/>
        </w:rPr>
        <w:t>consumers</w:t>
      </w:r>
      <w:r w:rsidRPr="00EB51E9">
        <w:rPr>
          <w:iCs/>
        </w:rPr>
        <w:t xml:space="preserve"> are satisfied with the</w:t>
      </w:r>
      <w:r>
        <w:rPr>
          <w:iCs/>
        </w:rPr>
        <w:t xml:space="preserve"> meals served. </w:t>
      </w:r>
    </w:p>
    <w:p w14:paraId="389E1B7A" w14:textId="4BFD771C" w:rsidR="00EB51E9" w:rsidRPr="00EB51E9" w:rsidRDefault="00EB51E9" w:rsidP="00EB51E9">
      <w:pPr>
        <w:spacing w:line="257" w:lineRule="auto"/>
        <w:rPr>
          <w:iCs/>
        </w:rPr>
      </w:pPr>
      <w:r>
        <w:rPr>
          <w:iCs/>
        </w:rPr>
        <w:t xml:space="preserve">Regarding the consumer identified in the Assessment Team’s report who had lost weight prior to the Site Audit, the approved provider’s response identifies that it was the consumer’s preference not to eat some meals. </w:t>
      </w:r>
      <w:r w:rsidR="009033CB">
        <w:rPr>
          <w:iCs/>
        </w:rPr>
        <w:t xml:space="preserve">In their response, the approved provider identified that discussions were </w:t>
      </w:r>
      <w:r w:rsidR="002471E6">
        <w:rPr>
          <w:iCs/>
        </w:rPr>
        <w:t>held</w:t>
      </w:r>
      <w:r w:rsidR="009033CB">
        <w:rPr>
          <w:iCs/>
        </w:rPr>
        <w:t xml:space="preserve"> with the consumer and some strategies put in place to reduce the risk of weight loss. The approved provider’s response demonstrates the consumer has had a slight increase in weight since the Site Audit. </w:t>
      </w:r>
    </w:p>
    <w:p w14:paraId="455E37F5" w14:textId="5D6D4E61" w:rsidR="00FB35D0" w:rsidRDefault="009033CB" w:rsidP="00FB35D0">
      <w:pPr>
        <w:spacing w:line="257" w:lineRule="auto"/>
        <w:rPr>
          <w:rFonts w:eastAsia="Arial"/>
          <w:color w:val="auto"/>
        </w:rPr>
      </w:pPr>
      <w:r>
        <w:rPr>
          <w:rFonts w:eastAsia="Arial"/>
          <w:color w:val="auto"/>
        </w:rPr>
        <w:t xml:space="preserve">While I accept the approved provider acted quickly in response to consumer feedback, at the time of the Site Audit, not all consumers were satisfied with the quality of the meal service.  </w:t>
      </w:r>
    </w:p>
    <w:p w14:paraId="7A177F78" w14:textId="275AD574" w:rsidR="009033CB" w:rsidRDefault="009033CB" w:rsidP="00FB35D0">
      <w:pPr>
        <w:spacing w:line="257" w:lineRule="auto"/>
        <w:rPr>
          <w:rFonts w:eastAsia="Arial"/>
          <w:color w:val="auto"/>
        </w:rPr>
      </w:pPr>
      <w:r>
        <w:rPr>
          <w:rFonts w:eastAsia="Arial"/>
          <w:color w:val="auto"/>
        </w:rPr>
        <w:t xml:space="preserve">I find this requirement is Non-compliant. </w:t>
      </w:r>
    </w:p>
    <w:p w14:paraId="057C2AAE" w14:textId="71FCB73E" w:rsidR="004D6772" w:rsidRPr="00D435F8" w:rsidRDefault="0076579A" w:rsidP="004D6772">
      <w:pPr>
        <w:pStyle w:val="Heading3"/>
      </w:pPr>
      <w:r w:rsidRPr="00D435F8">
        <w:t>Requirement 4(3)(g)</w:t>
      </w:r>
      <w:r>
        <w:tab/>
        <w:t>Compliant</w:t>
      </w:r>
    </w:p>
    <w:p w14:paraId="057C2AAF" w14:textId="77777777" w:rsidR="004D6772" w:rsidRPr="008D114F" w:rsidRDefault="0076579A" w:rsidP="004D6772">
      <w:pPr>
        <w:rPr>
          <w:i/>
        </w:rPr>
      </w:pPr>
      <w:r w:rsidRPr="008D114F">
        <w:rPr>
          <w:i/>
        </w:rPr>
        <w:t>Where equipment is provided, it is safe, suitable, clean and well maintained.</w:t>
      </w:r>
    </w:p>
    <w:p w14:paraId="057C2AB1" w14:textId="77777777" w:rsidR="004D6772" w:rsidRPr="00314FF7" w:rsidRDefault="004D6772" w:rsidP="004D6772"/>
    <w:p w14:paraId="057C2AB2" w14:textId="77777777" w:rsidR="004D6772" w:rsidRDefault="004D6772" w:rsidP="004D6772">
      <w:pPr>
        <w:sectPr w:rsidR="004D6772" w:rsidSect="004D6772">
          <w:type w:val="continuous"/>
          <w:pgSz w:w="11906" w:h="16838"/>
          <w:pgMar w:top="1701" w:right="1418" w:bottom="1418" w:left="1418" w:header="709" w:footer="397" w:gutter="0"/>
          <w:cols w:space="708"/>
          <w:titlePg/>
          <w:docGrid w:linePitch="360"/>
        </w:sectPr>
      </w:pPr>
    </w:p>
    <w:p w14:paraId="057C2AB3" w14:textId="387853DA" w:rsidR="004D6772" w:rsidRDefault="0076579A" w:rsidP="004D6772">
      <w:pPr>
        <w:pStyle w:val="Heading1"/>
        <w:tabs>
          <w:tab w:val="right" w:pos="9070"/>
        </w:tabs>
        <w:spacing w:before="560" w:after="640"/>
        <w:rPr>
          <w:color w:val="FFFFFF" w:themeColor="background1"/>
          <w:sz w:val="36"/>
        </w:rPr>
        <w:sectPr w:rsidR="004D6772" w:rsidSect="004D677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57C2B35" wp14:editId="057C2B3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220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57C2AB4" w14:textId="77777777" w:rsidR="004D6772" w:rsidRPr="00FD1B02" w:rsidRDefault="0076579A" w:rsidP="004D6772">
      <w:pPr>
        <w:pStyle w:val="Heading3"/>
        <w:shd w:val="clear" w:color="auto" w:fill="F2F2F2" w:themeFill="background1" w:themeFillShade="F2"/>
      </w:pPr>
      <w:r w:rsidRPr="00FD1B02">
        <w:t>Consumer outcome:</w:t>
      </w:r>
    </w:p>
    <w:p w14:paraId="057C2AB5" w14:textId="77777777" w:rsidR="004D6772" w:rsidRDefault="0076579A" w:rsidP="004D677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57C2AB6" w14:textId="77777777" w:rsidR="004D6772" w:rsidRDefault="0076579A" w:rsidP="004D6772">
      <w:pPr>
        <w:pStyle w:val="Heading3"/>
        <w:shd w:val="clear" w:color="auto" w:fill="F2F2F2" w:themeFill="background1" w:themeFillShade="F2"/>
      </w:pPr>
      <w:r>
        <w:t>Organisation statement:</w:t>
      </w:r>
    </w:p>
    <w:p w14:paraId="057C2AB7" w14:textId="77777777" w:rsidR="004D6772" w:rsidRDefault="0076579A" w:rsidP="004D67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7C2AB8" w14:textId="77777777" w:rsidR="004D6772" w:rsidRDefault="0076579A" w:rsidP="004D6772">
      <w:pPr>
        <w:pStyle w:val="Heading2"/>
      </w:pPr>
      <w:r>
        <w:t>Assessment of Standard 5</w:t>
      </w:r>
    </w:p>
    <w:p w14:paraId="21F7BF69" w14:textId="7A9E86C0" w:rsidR="006440E0" w:rsidRPr="00163FEE" w:rsidRDefault="006440E0" w:rsidP="006440E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2E0EFE">
        <w:rPr>
          <w:rFonts w:eastAsia="Calibri"/>
          <w:lang w:eastAsia="en-US"/>
        </w:rPr>
        <w:t>Assessment T</w:t>
      </w:r>
      <w:r w:rsidRPr="00163FEE">
        <w:rPr>
          <w:rFonts w:eastAsia="Calibri"/>
          <w:lang w:eastAsia="en-US"/>
        </w:rPr>
        <w:t>eam also examined relevant documents.</w:t>
      </w:r>
    </w:p>
    <w:p w14:paraId="13D20B23" w14:textId="7B38038F" w:rsidR="006440E0" w:rsidRPr="002E0EFE" w:rsidRDefault="006440E0" w:rsidP="002E0EFE">
      <w:pPr>
        <w:rPr>
          <w:rFonts w:eastAsia="Calibri"/>
          <w:color w:val="auto"/>
          <w:lang w:eastAsia="en-US"/>
        </w:rPr>
      </w:pPr>
      <w:r w:rsidRPr="507038F2">
        <w:rPr>
          <w:rFonts w:eastAsia="Calibri"/>
          <w:color w:val="auto"/>
          <w:lang w:eastAsia="en-US"/>
        </w:rPr>
        <w:t>Over</w:t>
      </w:r>
      <w:r w:rsidRPr="007C1946">
        <w:rPr>
          <w:rFonts w:eastAsia="Calibri"/>
          <w:color w:val="auto"/>
          <w:lang w:eastAsia="en-US"/>
        </w:rPr>
        <w:t>all</w:t>
      </w:r>
      <w:r w:rsidR="002E0EFE">
        <w:rPr>
          <w:rFonts w:eastAsia="Calibri"/>
          <w:color w:val="auto"/>
          <w:lang w:eastAsia="en-US"/>
        </w:rPr>
        <w:t xml:space="preserve">, </w:t>
      </w:r>
      <w:r w:rsidRPr="007C1946">
        <w:rPr>
          <w:rFonts w:eastAsia="Calibri"/>
          <w:color w:val="auto"/>
          <w:lang w:eastAsia="en-US"/>
        </w:rPr>
        <w:t xml:space="preserve">consumers </w:t>
      </w:r>
      <w:r w:rsidR="002E0EFE">
        <w:rPr>
          <w:rFonts w:eastAsia="Calibri"/>
          <w:color w:val="auto"/>
          <w:lang w:eastAsia="en-US"/>
        </w:rPr>
        <w:t xml:space="preserve">interviewed by the Assessment Team </w:t>
      </w:r>
      <w:r w:rsidRPr="007C1946">
        <w:rPr>
          <w:rFonts w:eastAsia="Calibri"/>
          <w:color w:val="auto"/>
          <w:lang w:eastAsia="en-US"/>
        </w:rPr>
        <w:t xml:space="preserve">considered that they feel safe and comfortable in the service environment. </w:t>
      </w:r>
      <w:r w:rsidRPr="007C1946">
        <w:t>Consumers interviewed confirmed the service is clean and well maintained and they can personalise their room to make it more home</w:t>
      </w:r>
      <w:r w:rsidR="002E0EFE">
        <w:t>-</w:t>
      </w:r>
      <w:r w:rsidRPr="007C1946">
        <w:t xml:space="preserve">like. </w:t>
      </w:r>
    </w:p>
    <w:p w14:paraId="72E4C714" w14:textId="3D0BE8B6" w:rsidR="006440E0" w:rsidRPr="007C1946" w:rsidRDefault="006440E0" w:rsidP="002E0EFE">
      <w:pPr>
        <w:pStyle w:val="ListBullet"/>
        <w:numPr>
          <w:ilvl w:val="0"/>
          <w:numId w:val="0"/>
        </w:numPr>
      </w:pPr>
      <w:r w:rsidRPr="007C1946">
        <w:t>One consumer said they can do some light gardening duties such as look after potted plants which makes them feel independent and gives them enjoyment.</w:t>
      </w:r>
      <w:r w:rsidR="002E0EFE">
        <w:t xml:space="preserve"> </w:t>
      </w:r>
      <w:r w:rsidRPr="007C1946">
        <w:t>Consumers said their friends and family are welcome</w:t>
      </w:r>
      <w:r w:rsidR="002E0EFE">
        <w:t xml:space="preserve"> at the service</w:t>
      </w:r>
      <w:r w:rsidRPr="007C1946">
        <w:t xml:space="preserve">, </w:t>
      </w:r>
      <w:r w:rsidR="002E0EFE">
        <w:t xml:space="preserve">however, the COVID-19 visitor restrictions have </w:t>
      </w:r>
      <w:r w:rsidRPr="007C1946">
        <w:t>affected them and their ability to see their family.</w:t>
      </w:r>
    </w:p>
    <w:p w14:paraId="4DB65269" w14:textId="7771D5CC" w:rsidR="006440E0" w:rsidRDefault="006440E0" w:rsidP="006440E0">
      <w:pPr>
        <w:rPr>
          <w:rFonts w:eastAsia="Calibri"/>
          <w:color w:val="0000FF"/>
          <w:lang w:eastAsia="en-US"/>
        </w:rPr>
      </w:pPr>
      <w:r w:rsidRPr="507038F2">
        <w:rPr>
          <w:rFonts w:eastAsia="Calibri"/>
          <w:color w:val="auto"/>
          <w:lang w:eastAsia="en-US"/>
        </w:rPr>
        <w:t xml:space="preserve">The service </w:t>
      </w:r>
      <w:r w:rsidR="00DF5B24">
        <w:rPr>
          <w:rFonts w:eastAsia="Calibri"/>
          <w:color w:val="auto"/>
          <w:lang w:eastAsia="en-US"/>
        </w:rPr>
        <w:t>demonstrated</w:t>
      </w:r>
      <w:r w:rsidRPr="507038F2">
        <w:rPr>
          <w:rFonts w:eastAsia="Calibri"/>
          <w:color w:val="auto"/>
          <w:lang w:eastAsia="en-US"/>
        </w:rPr>
        <w:t xml:space="preserve"> systems to provide a safe, </w:t>
      </w:r>
      <w:r w:rsidR="00DF5B24" w:rsidRPr="507038F2">
        <w:rPr>
          <w:rFonts w:eastAsia="Calibri"/>
          <w:color w:val="auto"/>
          <w:lang w:eastAsia="en-US"/>
        </w:rPr>
        <w:t>clean,</w:t>
      </w:r>
      <w:r w:rsidRPr="507038F2">
        <w:rPr>
          <w:rFonts w:eastAsia="Calibri"/>
          <w:color w:val="auto"/>
          <w:lang w:eastAsia="en-US"/>
        </w:rPr>
        <w:t xml:space="preserve"> and comfortable service environment, that is welcoming and allows consumers to move freely both indoors and outdoors. Environmental risks are monitored, </w:t>
      </w:r>
      <w:r w:rsidR="00DF5B24">
        <w:rPr>
          <w:rFonts w:eastAsia="Calibri"/>
          <w:color w:val="auto"/>
          <w:lang w:eastAsia="en-US"/>
        </w:rPr>
        <w:t xml:space="preserve">and </w:t>
      </w:r>
      <w:r w:rsidRPr="507038F2">
        <w:rPr>
          <w:rFonts w:eastAsia="Calibri"/>
          <w:color w:val="auto"/>
          <w:lang w:eastAsia="en-US"/>
        </w:rPr>
        <w:t xml:space="preserve">general and hazardous waste is removed. Furniture, fittings and equipment </w:t>
      </w:r>
      <w:r w:rsidR="00DF5B24">
        <w:rPr>
          <w:rFonts w:eastAsia="Calibri"/>
          <w:color w:val="auto"/>
          <w:lang w:eastAsia="en-US"/>
        </w:rPr>
        <w:t>is</w:t>
      </w:r>
      <w:r w:rsidRPr="507038F2">
        <w:rPr>
          <w:rFonts w:eastAsia="Calibri"/>
          <w:color w:val="auto"/>
          <w:lang w:eastAsia="en-US"/>
        </w:rPr>
        <w:t xml:space="preserve"> maintained according to a schedule and are fit for use, including equipment owned by consumers. Shared bathrooms are cleaned more frequently to maintain infection control standards. </w:t>
      </w:r>
    </w:p>
    <w:p w14:paraId="057C2ABA" w14:textId="04747D3C" w:rsidR="004D6772" w:rsidRPr="006A6CDB" w:rsidRDefault="0076579A" w:rsidP="004D6772">
      <w:pPr>
        <w:rPr>
          <w:rFonts w:eastAsia="Calibri"/>
          <w:lang w:eastAsia="en-US"/>
        </w:rPr>
      </w:pPr>
      <w:r w:rsidRPr="00154403">
        <w:rPr>
          <w:rFonts w:eastAsiaTheme="minorHAnsi"/>
        </w:rPr>
        <w:t xml:space="preserve">The Quality Standard is </w:t>
      </w:r>
      <w:r w:rsidRPr="006440E0">
        <w:rPr>
          <w:rFonts w:eastAsiaTheme="minorHAnsi"/>
          <w:color w:val="auto"/>
        </w:rPr>
        <w:t xml:space="preserve">assessed as Compliant as </w:t>
      </w:r>
      <w:r w:rsidR="006440E0" w:rsidRPr="006440E0">
        <w:rPr>
          <w:rFonts w:eastAsiaTheme="minorHAnsi"/>
          <w:color w:val="auto"/>
        </w:rPr>
        <w:t>three</w:t>
      </w:r>
      <w:r w:rsidRPr="006440E0">
        <w:rPr>
          <w:rFonts w:eastAsiaTheme="minorHAnsi"/>
          <w:color w:val="auto"/>
        </w:rPr>
        <w:t xml:space="preserve"> of the three specific requirements have been assessed as Complian</w:t>
      </w:r>
      <w:r w:rsidR="006440E0" w:rsidRPr="006440E0">
        <w:rPr>
          <w:rFonts w:eastAsiaTheme="minorHAnsi"/>
          <w:color w:val="auto"/>
        </w:rPr>
        <w:t>t</w:t>
      </w:r>
      <w:r w:rsidRPr="006440E0">
        <w:rPr>
          <w:rFonts w:eastAsiaTheme="minorHAnsi"/>
          <w:color w:val="auto"/>
        </w:rPr>
        <w:t>.</w:t>
      </w:r>
    </w:p>
    <w:p w14:paraId="057C2ABB" w14:textId="704235A8" w:rsidR="004D6772" w:rsidRDefault="0076579A" w:rsidP="004D6772">
      <w:pPr>
        <w:pStyle w:val="Heading2"/>
      </w:pPr>
      <w:r>
        <w:lastRenderedPageBreak/>
        <w:t>Assessment of Standard 5 Requirements</w:t>
      </w:r>
      <w:r w:rsidRPr="0066387A">
        <w:rPr>
          <w:i/>
          <w:color w:val="0000FF"/>
          <w:sz w:val="24"/>
          <w:szCs w:val="24"/>
        </w:rPr>
        <w:t xml:space="preserve"> </w:t>
      </w:r>
    </w:p>
    <w:p w14:paraId="057C2ABC" w14:textId="5B1F70EB" w:rsidR="004D6772" w:rsidRPr="00314FF7" w:rsidRDefault="0076579A" w:rsidP="004D6772">
      <w:pPr>
        <w:pStyle w:val="Heading3"/>
      </w:pPr>
      <w:r w:rsidRPr="00314FF7">
        <w:t>Requirement 5(3)(a)</w:t>
      </w:r>
      <w:r>
        <w:tab/>
        <w:t>Compliant</w:t>
      </w:r>
    </w:p>
    <w:p w14:paraId="057C2ABD" w14:textId="77777777" w:rsidR="004D6772" w:rsidRPr="008D114F" w:rsidRDefault="0076579A" w:rsidP="004D6772">
      <w:pPr>
        <w:rPr>
          <w:i/>
        </w:rPr>
      </w:pPr>
      <w:r w:rsidRPr="008D114F">
        <w:rPr>
          <w:i/>
        </w:rPr>
        <w:t>The service environment is welcoming and easy to understand, and optimises each consumer’s sense of belonging, independence, interaction and function.</w:t>
      </w:r>
    </w:p>
    <w:p w14:paraId="057C2ABF" w14:textId="6CA10653" w:rsidR="004D6772" w:rsidRPr="00D435F8" w:rsidRDefault="0076579A" w:rsidP="004D6772">
      <w:pPr>
        <w:pStyle w:val="Heading3"/>
      </w:pPr>
      <w:r w:rsidRPr="00D435F8">
        <w:t>Requirement 5(3)(b)</w:t>
      </w:r>
      <w:r>
        <w:tab/>
        <w:t>Compliant</w:t>
      </w:r>
    </w:p>
    <w:p w14:paraId="057C2AC0" w14:textId="77777777" w:rsidR="004D6772" w:rsidRPr="008D114F" w:rsidRDefault="0076579A" w:rsidP="004D6772">
      <w:pPr>
        <w:rPr>
          <w:i/>
        </w:rPr>
      </w:pPr>
      <w:r w:rsidRPr="008D114F">
        <w:rPr>
          <w:i/>
        </w:rPr>
        <w:t>The service environment:</w:t>
      </w:r>
    </w:p>
    <w:p w14:paraId="057C2AC1" w14:textId="77777777" w:rsidR="004D6772" w:rsidRPr="008D114F" w:rsidRDefault="0076579A" w:rsidP="004D6772">
      <w:pPr>
        <w:numPr>
          <w:ilvl w:val="0"/>
          <w:numId w:val="27"/>
        </w:numPr>
        <w:tabs>
          <w:tab w:val="right" w:pos="9026"/>
        </w:tabs>
        <w:spacing w:before="0" w:after="0"/>
        <w:ind w:left="567" w:hanging="425"/>
        <w:outlineLvl w:val="4"/>
        <w:rPr>
          <w:i/>
        </w:rPr>
      </w:pPr>
      <w:r w:rsidRPr="008D114F">
        <w:rPr>
          <w:i/>
        </w:rPr>
        <w:t>is safe, clean, well maintained and comfortable; and</w:t>
      </w:r>
    </w:p>
    <w:p w14:paraId="057C2AC2" w14:textId="77777777" w:rsidR="004D6772" w:rsidRPr="008D114F" w:rsidRDefault="0076579A" w:rsidP="004D677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57C2AC4" w14:textId="6F700649" w:rsidR="004D6772" w:rsidRPr="00D435F8" w:rsidRDefault="0076579A" w:rsidP="004D6772">
      <w:pPr>
        <w:pStyle w:val="Heading3"/>
      </w:pPr>
      <w:r w:rsidRPr="00D435F8">
        <w:t>Requirement 5(3)(c)</w:t>
      </w:r>
      <w:r>
        <w:tab/>
        <w:t>Compliant</w:t>
      </w:r>
    </w:p>
    <w:p w14:paraId="057C2AC5" w14:textId="77777777" w:rsidR="004D6772" w:rsidRPr="008D114F" w:rsidRDefault="0076579A" w:rsidP="004D6772">
      <w:pPr>
        <w:rPr>
          <w:i/>
        </w:rPr>
      </w:pPr>
      <w:r w:rsidRPr="008D114F">
        <w:rPr>
          <w:i/>
        </w:rPr>
        <w:t>Furniture, fittings and equipment are safe, clean, well maintained and suitable for the consumer.</w:t>
      </w:r>
    </w:p>
    <w:p w14:paraId="057C2AC7" w14:textId="77777777" w:rsidR="004D6772" w:rsidRPr="00314FF7" w:rsidRDefault="004D6772" w:rsidP="004D6772"/>
    <w:p w14:paraId="057C2AC8" w14:textId="77777777" w:rsidR="004D6772" w:rsidRDefault="004D6772" w:rsidP="004D6772">
      <w:pPr>
        <w:sectPr w:rsidR="004D6772" w:rsidSect="004D6772">
          <w:type w:val="continuous"/>
          <w:pgSz w:w="11906" w:h="16838"/>
          <w:pgMar w:top="1701" w:right="1418" w:bottom="1418" w:left="1418" w:header="709" w:footer="397" w:gutter="0"/>
          <w:cols w:space="708"/>
          <w:titlePg/>
          <w:docGrid w:linePitch="360"/>
        </w:sectPr>
      </w:pPr>
    </w:p>
    <w:p w14:paraId="057C2AC9" w14:textId="0D9CA5A8" w:rsidR="004D6772" w:rsidRDefault="0076579A" w:rsidP="004D6772">
      <w:pPr>
        <w:pStyle w:val="Heading1"/>
        <w:tabs>
          <w:tab w:val="right" w:pos="9070"/>
        </w:tabs>
        <w:spacing w:before="560" w:after="640"/>
        <w:rPr>
          <w:color w:val="FFFFFF" w:themeColor="background1"/>
          <w:sz w:val="36"/>
        </w:rPr>
        <w:sectPr w:rsidR="004D6772" w:rsidSect="004D677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57C2B37" wp14:editId="057C2B3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97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57C2ACA" w14:textId="77777777" w:rsidR="004D6772" w:rsidRPr="00FD1B02" w:rsidRDefault="0076579A" w:rsidP="004D6772">
      <w:pPr>
        <w:pStyle w:val="Heading3"/>
        <w:shd w:val="clear" w:color="auto" w:fill="F2F2F2" w:themeFill="background1" w:themeFillShade="F2"/>
      </w:pPr>
      <w:r w:rsidRPr="00FD1B02">
        <w:t>Consumer outcome:</w:t>
      </w:r>
    </w:p>
    <w:p w14:paraId="057C2ACB" w14:textId="77777777" w:rsidR="004D6772" w:rsidRDefault="0076579A" w:rsidP="004D67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7C2ACC" w14:textId="77777777" w:rsidR="004D6772" w:rsidRDefault="0076579A" w:rsidP="004D6772">
      <w:pPr>
        <w:pStyle w:val="Heading3"/>
        <w:shd w:val="clear" w:color="auto" w:fill="F2F2F2" w:themeFill="background1" w:themeFillShade="F2"/>
      </w:pPr>
      <w:r>
        <w:t>Organisation statement:</w:t>
      </w:r>
    </w:p>
    <w:p w14:paraId="057C2ACD" w14:textId="77777777" w:rsidR="004D6772" w:rsidRDefault="0076579A" w:rsidP="004D67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7C2ACE" w14:textId="77777777" w:rsidR="004D6772" w:rsidRDefault="0076579A" w:rsidP="004D6772">
      <w:pPr>
        <w:pStyle w:val="Heading2"/>
      </w:pPr>
      <w:r>
        <w:t>Assessment of Standard 6</w:t>
      </w:r>
    </w:p>
    <w:p w14:paraId="1D84E10D" w14:textId="06719DC0" w:rsidR="00911F7C" w:rsidRPr="00163FEE" w:rsidRDefault="00911F7C" w:rsidP="00911F7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FA3CA2D" w14:textId="5986B8F2" w:rsidR="00911F7C" w:rsidRPr="00911F7C" w:rsidRDefault="00911F7C" w:rsidP="00911F7C">
      <w:pPr>
        <w:rPr>
          <w:rFonts w:eastAsia="Calibri"/>
          <w:lang w:eastAsia="en-US"/>
        </w:rPr>
      </w:pPr>
      <w:r w:rsidRPr="0C9B30DA">
        <w:rPr>
          <w:rFonts w:eastAsia="Calibri"/>
          <w:color w:val="auto"/>
          <w:lang w:eastAsia="en-US"/>
        </w:rPr>
        <w:t>Overall</w:t>
      </w:r>
      <w:r>
        <w:rPr>
          <w:rFonts w:eastAsia="Calibri"/>
          <w:color w:val="auto"/>
          <w:lang w:eastAsia="en-US"/>
        </w:rPr>
        <w:t xml:space="preserve">, </w:t>
      </w:r>
      <w:r w:rsidRPr="0C9B30DA">
        <w:rPr>
          <w:rFonts w:eastAsia="Calibri"/>
          <w:color w:val="auto"/>
          <w:lang w:eastAsia="en-US"/>
        </w:rPr>
        <w:t xml:space="preserve">consumers </w:t>
      </w:r>
      <w:r>
        <w:rPr>
          <w:rFonts w:eastAsia="Calibri"/>
          <w:color w:val="auto"/>
          <w:lang w:eastAsia="en-US"/>
        </w:rPr>
        <w:t xml:space="preserve">interviewed by the Assessment Team </w:t>
      </w:r>
      <w:r w:rsidRPr="0C9B30DA">
        <w:rPr>
          <w:rFonts w:eastAsia="Calibri"/>
          <w:color w:val="auto"/>
          <w:lang w:eastAsia="en-US"/>
        </w:rPr>
        <w:t>considered that they are encouraged and supported to give feedback and ma</w:t>
      </w:r>
      <w:r w:rsidRPr="0C9B30DA">
        <w:rPr>
          <w:rFonts w:eastAsia="Calibri"/>
          <w:lang w:eastAsia="en-US"/>
        </w:rPr>
        <w:t>ke complaints, and that appropriate action is taken.</w:t>
      </w:r>
      <w:r>
        <w:rPr>
          <w:rFonts w:eastAsia="Calibri"/>
          <w:lang w:eastAsia="en-US"/>
        </w:rPr>
        <w:t xml:space="preserve"> </w:t>
      </w:r>
      <w:r w:rsidRPr="000C6E48">
        <w:t>Consumers interviewed said they felt confident that they could speak with staff if needed, and staff would listen and help</w:t>
      </w:r>
      <w:r>
        <w:t xml:space="preserve"> with their concerns</w:t>
      </w:r>
      <w:r w:rsidRPr="000C6E48">
        <w:t>.</w:t>
      </w:r>
      <w:r>
        <w:t xml:space="preserve"> </w:t>
      </w:r>
      <w:r w:rsidRPr="000C6E48">
        <w:t>One representative described raising concerns in a meeting with management and received empathy and understanding</w:t>
      </w:r>
      <w:r w:rsidR="006B23F9">
        <w:t xml:space="preserve"> in response. </w:t>
      </w:r>
    </w:p>
    <w:p w14:paraId="29900AE6" w14:textId="654F8F57" w:rsidR="00911F7C" w:rsidRDefault="00911F7C" w:rsidP="00911F7C">
      <w:pPr>
        <w:rPr>
          <w:rFonts w:eastAsia="Arial"/>
          <w:color w:val="auto"/>
        </w:rPr>
      </w:pPr>
      <w:r>
        <w:rPr>
          <w:rFonts w:eastAsia="Arial"/>
          <w:color w:val="auto"/>
        </w:rPr>
        <w:t>The service demonstrated c</w:t>
      </w:r>
      <w:r w:rsidRPr="507038F2">
        <w:rPr>
          <w:rFonts w:eastAsia="Arial"/>
          <w:color w:val="auto"/>
        </w:rPr>
        <w:t xml:space="preserve">onsumers are provided with information in the </w:t>
      </w:r>
      <w:r>
        <w:rPr>
          <w:rFonts w:eastAsia="Arial"/>
          <w:color w:val="auto"/>
        </w:rPr>
        <w:t>r</w:t>
      </w:r>
      <w:r w:rsidRPr="507038F2">
        <w:rPr>
          <w:rFonts w:eastAsia="Arial"/>
          <w:color w:val="auto"/>
        </w:rPr>
        <w:t xml:space="preserve">esident </w:t>
      </w:r>
      <w:r>
        <w:rPr>
          <w:rFonts w:eastAsia="Arial"/>
          <w:color w:val="auto"/>
        </w:rPr>
        <w:t>h</w:t>
      </w:r>
      <w:r w:rsidRPr="507038F2">
        <w:rPr>
          <w:rFonts w:eastAsia="Arial"/>
          <w:color w:val="auto"/>
        </w:rPr>
        <w:t>andbook on internal and external complaint avenues and advocacy services</w:t>
      </w:r>
      <w:r>
        <w:rPr>
          <w:rFonts w:eastAsia="Arial"/>
          <w:color w:val="auto"/>
        </w:rPr>
        <w:t>. F</w:t>
      </w:r>
      <w:r w:rsidRPr="507038F2">
        <w:rPr>
          <w:rFonts w:eastAsia="Arial"/>
          <w:color w:val="auto"/>
        </w:rPr>
        <w:t>urther information, including feedback forms and information about advocacy services, is available in the reception area near the front entry.</w:t>
      </w:r>
    </w:p>
    <w:p w14:paraId="15FED846" w14:textId="77777777" w:rsidR="00911F7C" w:rsidRDefault="00911F7C" w:rsidP="00911F7C">
      <w:pPr>
        <w:rPr>
          <w:rFonts w:eastAsia="Arial"/>
          <w:color w:val="auto"/>
        </w:rPr>
      </w:pPr>
      <w:r w:rsidRPr="507038F2">
        <w:rPr>
          <w:rFonts w:eastAsia="Arial"/>
          <w:color w:val="auto"/>
        </w:rPr>
        <w:t>Staff confirmed they received training on complaints and could describe methods to assist consumers with the complaint process, from helping them complete feedback forms to escalating it to senior staff as an advocate.</w:t>
      </w:r>
    </w:p>
    <w:p w14:paraId="577C5441" w14:textId="78DD766E" w:rsidR="00C93D38" w:rsidRPr="00911F7C" w:rsidRDefault="00911F7C" w:rsidP="004D6772">
      <w:pPr>
        <w:rPr>
          <w:rFonts w:eastAsia="Arial"/>
          <w:color w:val="auto"/>
        </w:rPr>
      </w:pPr>
      <w:r w:rsidRPr="507038F2">
        <w:rPr>
          <w:rFonts w:eastAsia="Arial"/>
          <w:color w:val="auto"/>
        </w:rPr>
        <w:lastRenderedPageBreak/>
        <w:t xml:space="preserve">The service maintains a </w:t>
      </w:r>
      <w:r>
        <w:rPr>
          <w:rFonts w:eastAsia="Arial"/>
          <w:color w:val="auto"/>
        </w:rPr>
        <w:t>c</w:t>
      </w:r>
      <w:r w:rsidRPr="507038F2">
        <w:rPr>
          <w:rFonts w:eastAsia="Arial"/>
          <w:color w:val="auto"/>
        </w:rPr>
        <w:t>oncerns/</w:t>
      </w:r>
      <w:r>
        <w:rPr>
          <w:rFonts w:eastAsia="Arial"/>
          <w:color w:val="auto"/>
        </w:rPr>
        <w:t>f</w:t>
      </w:r>
      <w:r w:rsidRPr="507038F2">
        <w:rPr>
          <w:rFonts w:eastAsia="Arial"/>
          <w:color w:val="auto"/>
        </w:rPr>
        <w:t>eedback/</w:t>
      </w:r>
      <w:r>
        <w:rPr>
          <w:rFonts w:eastAsia="Arial"/>
          <w:color w:val="auto"/>
        </w:rPr>
        <w:t>c</w:t>
      </w:r>
      <w:r w:rsidRPr="507038F2">
        <w:rPr>
          <w:rFonts w:eastAsia="Arial"/>
          <w:color w:val="auto"/>
        </w:rPr>
        <w:t xml:space="preserve">omplaints </w:t>
      </w:r>
      <w:proofErr w:type="gramStart"/>
      <w:r w:rsidRPr="507038F2">
        <w:rPr>
          <w:rFonts w:eastAsia="Arial"/>
          <w:color w:val="auto"/>
        </w:rPr>
        <w:t>log,</w:t>
      </w:r>
      <w:proofErr w:type="gramEnd"/>
      <w:r w:rsidRPr="507038F2">
        <w:rPr>
          <w:rFonts w:eastAsia="Arial"/>
          <w:color w:val="auto"/>
        </w:rPr>
        <w:t xml:space="preserve"> however it is noted that information is not always consolidated into this </w:t>
      </w:r>
      <w:r w:rsidR="006B23F9">
        <w:rPr>
          <w:rFonts w:eastAsia="Arial"/>
          <w:color w:val="auto"/>
        </w:rPr>
        <w:t xml:space="preserve">log </w:t>
      </w:r>
      <w:r w:rsidRPr="507038F2">
        <w:rPr>
          <w:rFonts w:eastAsia="Arial"/>
          <w:color w:val="auto"/>
        </w:rPr>
        <w:t xml:space="preserve">to identify new and emerging trends. Minutes for </w:t>
      </w:r>
      <w:r>
        <w:rPr>
          <w:rFonts w:eastAsia="Arial"/>
          <w:color w:val="auto"/>
        </w:rPr>
        <w:t>r</w:t>
      </w:r>
      <w:r w:rsidRPr="507038F2">
        <w:rPr>
          <w:rFonts w:eastAsia="Arial"/>
          <w:color w:val="auto"/>
        </w:rPr>
        <w:t xml:space="preserve">esident </w:t>
      </w:r>
      <w:r>
        <w:rPr>
          <w:rFonts w:eastAsia="Arial"/>
          <w:color w:val="auto"/>
        </w:rPr>
        <w:t>m</w:t>
      </w:r>
      <w:r w:rsidRPr="507038F2">
        <w:rPr>
          <w:rFonts w:eastAsia="Arial"/>
          <w:color w:val="auto"/>
        </w:rPr>
        <w:t>eeting</w:t>
      </w:r>
      <w:r>
        <w:rPr>
          <w:rFonts w:eastAsia="Arial"/>
          <w:color w:val="auto"/>
        </w:rPr>
        <w:t>s</w:t>
      </w:r>
      <w:r w:rsidRPr="507038F2">
        <w:rPr>
          <w:rFonts w:eastAsia="Arial"/>
          <w:color w:val="auto"/>
        </w:rPr>
        <w:t xml:space="preserve"> and </w:t>
      </w:r>
      <w:r>
        <w:rPr>
          <w:rFonts w:eastAsia="Arial"/>
          <w:color w:val="auto"/>
        </w:rPr>
        <w:t>f</w:t>
      </w:r>
      <w:r w:rsidRPr="507038F2">
        <w:rPr>
          <w:rFonts w:eastAsia="Arial"/>
          <w:color w:val="auto"/>
        </w:rPr>
        <w:t xml:space="preserve">ood </w:t>
      </w:r>
      <w:r>
        <w:rPr>
          <w:rFonts w:eastAsia="Arial"/>
          <w:color w:val="auto"/>
        </w:rPr>
        <w:t>f</w:t>
      </w:r>
      <w:r w:rsidRPr="507038F2">
        <w:rPr>
          <w:rFonts w:eastAsia="Arial"/>
          <w:color w:val="auto"/>
        </w:rPr>
        <w:t xml:space="preserve">ocus </w:t>
      </w:r>
      <w:r>
        <w:rPr>
          <w:rFonts w:eastAsia="Arial"/>
          <w:color w:val="auto"/>
        </w:rPr>
        <w:t>g</w:t>
      </w:r>
      <w:r w:rsidRPr="507038F2">
        <w:rPr>
          <w:rFonts w:eastAsia="Arial"/>
          <w:color w:val="auto"/>
        </w:rPr>
        <w:t>roups demonstrate actions taken in response to feedback, and case conferences and progress notes summarise feedback</w:t>
      </w:r>
      <w:r w:rsidR="00425289">
        <w:rPr>
          <w:rFonts w:eastAsia="Arial"/>
          <w:color w:val="auto"/>
        </w:rPr>
        <w:t xml:space="preserve"> </w:t>
      </w:r>
      <w:proofErr w:type="gramStart"/>
      <w:r w:rsidR="00425289">
        <w:rPr>
          <w:rFonts w:eastAsia="Arial"/>
          <w:color w:val="auto"/>
        </w:rPr>
        <w:t>received</w:t>
      </w:r>
      <w:proofErr w:type="gramEnd"/>
      <w:r w:rsidRPr="507038F2">
        <w:rPr>
          <w:rFonts w:eastAsia="Arial"/>
          <w:color w:val="auto"/>
        </w:rPr>
        <w:t xml:space="preserve"> and </w:t>
      </w:r>
      <w:r w:rsidR="00425289">
        <w:rPr>
          <w:rFonts w:eastAsia="Arial"/>
          <w:color w:val="auto"/>
        </w:rPr>
        <w:t>improvements made to the quality of care and services</w:t>
      </w:r>
      <w:r w:rsidRPr="507038F2">
        <w:rPr>
          <w:rFonts w:eastAsia="Arial"/>
          <w:color w:val="auto"/>
        </w:rPr>
        <w:t>.</w:t>
      </w:r>
    </w:p>
    <w:p w14:paraId="057C2AD0" w14:textId="67AE959E" w:rsidR="004D6772" w:rsidRPr="00663B6D" w:rsidRDefault="0076579A" w:rsidP="004D6772">
      <w:pPr>
        <w:rPr>
          <w:rFonts w:eastAsia="Calibri"/>
          <w:i/>
          <w:iCs/>
          <w:color w:val="0000FF"/>
          <w:lang w:eastAsia="en-US"/>
        </w:rPr>
      </w:pPr>
      <w:r w:rsidRPr="00154403">
        <w:rPr>
          <w:rFonts w:eastAsiaTheme="minorHAnsi"/>
        </w:rPr>
        <w:t xml:space="preserve">The Quality Standard is assessed </w:t>
      </w:r>
      <w:r w:rsidRPr="00C93D38">
        <w:rPr>
          <w:rFonts w:eastAsiaTheme="minorHAnsi"/>
          <w:color w:val="auto"/>
        </w:rPr>
        <w:t xml:space="preserve">as Compliant as </w:t>
      </w:r>
      <w:r w:rsidR="00C93D38" w:rsidRPr="00C93D38">
        <w:rPr>
          <w:rFonts w:eastAsiaTheme="minorHAnsi"/>
          <w:color w:val="auto"/>
        </w:rPr>
        <w:t>four</w:t>
      </w:r>
      <w:r w:rsidRPr="00C93D38">
        <w:rPr>
          <w:rFonts w:eastAsiaTheme="minorHAnsi"/>
          <w:color w:val="auto"/>
        </w:rPr>
        <w:t xml:space="preserve"> of the four specific requirements have been assessed as Compliant.</w:t>
      </w:r>
    </w:p>
    <w:p w14:paraId="057C2AD1" w14:textId="4D8BE5E3" w:rsidR="004D6772" w:rsidRDefault="0076579A" w:rsidP="004D6772">
      <w:pPr>
        <w:pStyle w:val="Heading2"/>
      </w:pPr>
      <w:r>
        <w:t>Assessment of Standard 6 Requirements</w:t>
      </w:r>
      <w:r w:rsidRPr="0066387A">
        <w:rPr>
          <w:i/>
          <w:color w:val="0000FF"/>
          <w:sz w:val="24"/>
          <w:szCs w:val="24"/>
        </w:rPr>
        <w:t xml:space="preserve"> </w:t>
      </w:r>
    </w:p>
    <w:p w14:paraId="057C2AD2" w14:textId="2AAB78E9" w:rsidR="004D6772" w:rsidRPr="00506F7F" w:rsidRDefault="0076579A" w:rsidP="004D6772">
      <w:pPr>
        <w:pStyle w:val="Heading3"/>
      </w:pPr>
      <w:r w:rsidRPr="00506F7F">
        <w:t>Requirement 6(3)(a)</w:t>
      </w:r>
      <w:r>
        <w:tab/>
        <w:t>Compliant</w:t>
      </w:r>
    </w:p>
    <w:p w14:paraId="057C2AD3" w14:textId="77777777" w:rsidR="004D6772" w:rsidRPr="008D114F" w:rsidRDefault="0076579A" w:rsidP="004D6772">
      <w:pPr>
        <w:rPr>
          <w:i/>
        </w:rPr>
      </w:pPr>
      <w:r w:rsidRPr="008D114F">
        <w:rPr>
          <w:i/>
        </w:rPr>
        <w:t>Consumers, their family, friends, carers and others are encouraged and supported to provide feedback and make complaints.</w:t>
      </w:r>
    </w:p>
    <w:p w14:paraId="057C2AD5" w14:textId="5CD11A4A" w:rsidR="004D6772" w:rsidRPr="00506F7F" w:rsidRDefault="0076579A" w:rsidP="004D6772">
      <w:pPr>
        <w:pStyle w:val="Heading3"/>
      </w:pPr>
      <w:r w:rsidRPr="00506F7F">
        <w:t>Requirement 6(3)(b)</w:t>
      </w:r>
      <w:r>
        <w:tab/>
        <w:t>Compliant</w:t>
      </w:r>
    </w:p>
    <w:p w14:paraId="057C2AD6" w14:textId="77777777" w:rsidR="004D6772" w:rsidRPr="008D114F" w:rsidRDefault="0076579A" w:rsidP="004D6772">
      <w:pPr>
        <w:rPr>
          <w:i/>
        </w:rPr>
      </w:pPr>
      <w:r w:rsidRPr="008D114F">
        <w:rPr>
          <w:i/>
        </w:rPr>
        <w:t>Consumers are made aware of and have access to advocates, language services and other methods for raising and resolving complaints.</w:t>
      </w:r>
    </w:p>
    <w:p w14:paraId="057C2AD8" w14:textId="2FB73628" w:rsidR="004D6772" w:rsidRPr="00D435F8" w:rsidRDefault="0076579A" w:rsidP="004D6772">
      <w:pPr>
        <w:pStyle w:val="Heading3"/>
      </w:pPr>
      <w:r w:rsidRPr="00D435F8">
        <w:t>Requirement 6(3)(c)</w:t>
      </w:r>
      <w:r>
        <w:tab/>
        <w:t>Compliant</w:t>
      </w:r>
    </w:p>
    <w:p w14:paraId="057C2AD9" w14:textId="77777777" w:rsidR="004D6772" w:rsidRPr="008D114F" w:rsidRDefault="0076579A" w:rsidP="004D6772">
      <w:pPr>
        <w:rPr>
          <w:i/>
        </w:rPr>
      </w:pPr>
      <w:r w:rsidRPr="008D114F">
        <w:rPr>
          <w:i/>
        </w:rPr>
        <w:t>Appropriate action is taken in response to complaints and an open disclosure process is used when things go wrong.</w:t>
      </w:r>
    </w:p>
    <w:p w14:paraId="057C2ADB" w14:textId="3D681277" w:rsidR="004D6772" w:rsidRPr="00D435F8" w:rsidRDefault="0076579A" w:rsidP="004D6772">
      <w:pPr>
        <w:pStyle w:val="Heading3"/>
      </w:pPr>
      <w:r w:rsidRPr="00D435F8">
        <w:t>Requirement 6(3)(d)</w:t>
      </w:r>
      <w:r>
        <w:tab/>
        <w:t>Compliant</w:t>
      </w:r>
    </w:p>
    <w:p w14:paraId="057C2ADC" w14:textId="77777777" w:rsidR="004D6772" w:rsidRPr="008D114F" w:rsidRDefault="0076579A" w:rsidP="004D6772">
      <w:pPr>
        <w:rPr>
          <w:i/>
        </w:rPr>
      </w:pPr>
      <w:r w:rsidRPr="008D114F">
        <w:rPr>
          <w:i/>
        </w:rPr>
        <w:t>Feedback and complaints are reviewed and used to improve the quality of care and services.</w:t>
      </w:r>
    </w:p>
    <w:p w14:paraId="057C2ADF" w14:textId="77777777" w:rsidR="004D6772" w:rsidRDefault="004D6772" w:rsidP="004D6772">
      <w:pPr>
        <w:sectPr w:rsidR="004D6772" w:rsidSect="004D6772">
          <w:type w:val="continuous"/>
          <w:pgSz w:w="11906" w:h="16838"/>
          <w:pgMar w:top="1701" w:right="1418" w:bottom="1418" w:left="1418" w:header="709" w:footer="397" w:gutter="0"/>
          <w:cols w:space="708"/>
          <w:titlePg/>
          <w:docGrid w:linePitch="360"/>
        </w:sectPr>
      </w:pPr>
    </w:p>
    <w:p w14:paraId="057C2AE0" w14:textId="35712609" w:rsidR="004D6772" w:rsidRDefault="0076579A" w:rsidP="004D6772">
      <w:pPr>
        <w:pStyle w:val="Heading1"/>
        <w:tabs>
          <w:tab w:val="right" w:pos="9070"/>
        </w:tabs>
        <w:spacing w:before="560" w:after="640"/>
        <w:rPr>
          <w:color w:val="FFFFFF" w:themeColor="background1"/>
          <w:sz w:val="36"/>
        </w:rPr>
        <w:sectPr w:rsidR="004D6772" w:rsidSect="004D677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57C2B39" wp14:editId="057C2B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16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57C2AE1" w14:textId="77777777" w:rsidR="004D6772" w:rsidRPr="000E654D" w:rsidRDefault="0076579A" w:rsidP="004D6772">
      <w:pPr>
        <w:pStyle w:val="Heading3"/>
        <w:shd w:val="clear" w:color="auto" w:fill="F2F2F2" w:themeFill="background1" w:themeFillShade="F2"/>
      </w:pPr>
      <w:r w:rsidRPr="000E654D">
        <w:t>Consumer outcome:</w:t>
      </w:r>
    </w:p>
    <w:p w14:paraId="057C2AE2" w14:textId="77777777" w:rsidR="004D6772" w:rsidRDefault="0076579A" w:rsidP="004D6772">
      <w:pPr>
        <w:numPr>
          <w:ilvl w:val="0"/>
          <w:numId w:val="7"/>
        </w:numPr>
        <w:shd w:val="clear" w:color="auto" w:fill="F2F2F2" w:themeFill="background1" w:themeFillShade="F2"/>
      </w:pPr>
      <w:r>
        <w:t>I get quality care and services when I need them from people who are knowledgeable, capable and caring.</w:t>
      </w:r>
    </w:p>
    <w:p w14:paraId="057C2AE3" w14:textId="77777777" w:rsidR="004D6772" w:rsidRDefault="0076579A" w:rsidP="004D6772">
      <w:pPr>
        <w:pStyle w:val="Heading3"/>
        <w:shd w:val="clear" w:color="auto" w:fill="F2F2F2" w:themeFill="background1" w:themeFillShade="F2"/>
      </w:pPr>
      <w:r>
        <w:t>Organisation statement:</w:t>
      </w:r>
    </w:p>
    <w:p w14:paraId="057C2AE4" w14:textId="77777777" w:rsidR="004D6772" w:rsidRDefault="0076579A" w:rsidP="004D677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57C2AE5" w14:textId="77777777" w:rsidR="004D6772" w:rsidRDefault="0076579A" w:rsidP="004D6772">
      <w:pPr>
        <w:pStyle w:val="Heading2"/>
      </w:pPr>
      <w:r>
        <w:t>Assessment of Standard 7</w:t>
      </w:r>
    </w:p>
    <w:p w14:paraId="5855609F" w14:textId="77777777" w:rsidR="00061EC2" w:rsidRPr="00163FEE" w:rsidRDefault="00061EC2" w:rsidP="00061EC2">
      <w:pPr>
        <w:rPr>
          <w:rFonts w:eastAsia="Calibri"/>
          <w:color w:val="auto"/>
          <w:lang w:eastAsia="en-US"/>
        </w:rPr>
      </w:pPr>
      <w:r w:rsidRPr="507038F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w:t>
      </w:r>
      <w:r w:rsidRPr="507038F2">
        <w:rPr>
          <w:rFonts w:eastAsia="Calibri"/>
          <w:color w:val="auto"/>
          <w:lang w:eastAsia="en-US"/>
        </w:rPr>
        <w:t>views.</w:t>
      </w:r>
    </w:p>
    <w:p w14:paraId="1C80FE2A" w14:textId="0D1FC001" w:rsidR="00061EC2" w:rsidRPr="00061EC2" w:rsidRDefault="00061EC2" w:rsidP="00061EC2">
      <w:pPr>
        <w:rPr>
          <w:rFonts w:eastAsia="Calibri"/>
          <w:color w:val="auto"/>
          <w:lang w:eastAsia="en-US"/>
        </w:rPr>
      </w:pPr>
      <w:r w:rsidRPr="507038F2">
        <w:rPr>
          <w:rFonts w:eastAsia="Calibri"/>
          <w:color w:val="auto"/>
          <w:lang w:eastAsia="en-US"/>
        </w:rPr>
        <w:t>Overall</w:t>
      </w:r>
      <w:r>
        <w:rPr>
          <w:rFonts w:eastAsia="Calibri"/>
          <w:color w:val="auto"/>
          <w:lang w:eastAsia="en-US"/>
        </w:rPr>
        <w:t xml:space="preserve">, </w:t>
      </w:r>
      <w:r w:rsidRPr="507038F2">
        <w:rPr>
          <w:rFonts w:eastAsia="Calibri"/>
          <w:color w:val="auto"/>
          <w:lang w:eastAsia="en-US"/>
        </w:rPr>
        <w:t xml:space="preserve">consumers </w:t>
      </w:r>
      <w:r>
        <w:rPr>
          <w:rFonts w:eastAsia="Calibri"/>
          <w:color w:val="auto"/>
          <w:lang w:eastAsia="en-US"/>
        </w:rPr>
        <w:t xml:space="preserve">interviewed by the Assessment Team </w:t>
      </w:r>
      <w:r w:rsidRPr="507038F2">
        <w:rPr>
          <w:rFonts w:eastAsia="Calibri"/>
          <w:color w:val="auto"/>
          <w:lang w:eastAsia="en-US"/>
        </w:rPr>
        <w:t>considered that they get quality care and services when they need them and from people who are knowledgeable</w:t>
      </w:r>
      <w:r>
        <w:rPr>
          <w:rFonts w:eastAsia="Calibri"/>
          <w:color w:val="auto"/>
          <w:lang w:eastAsia="en-US"/>
        </w:rPr>
        <w:t xml:space="preserve"> and </w:t>
      </w:r>
      <w:r w:rsidRPr="507038F2">
        <w:rPr>
          <w:rFonts w:eastAsia="Calibri"/>
          <w:color w:val="auto"/>
          <w:lang w:eastAsia="en-US"/>
        </w:rPr>
        <w:t>capable.</w:t>
      </w:r>
      <w:r>
        <w:rPr>
          <w:rFonts w:eastAsia="Calibri"/>
          <w:color w:val="auto"/>
          <w:lang w:eastAsia="en-US"/>
        </w:rPr>
        <w:t xml:space="preserve"> </w:t>
      </w:r>
      <w:r w:rsidRPr="0040510E">
        <w:t xml:space="preserve">Consumers interviewed confirmed that there are enough staff, they are kind, caring and respectful, and know their care needs. </w:t>
      </w:r>
    </w:p>
    <w:p w14:paraId="1BA3438A" w14:textId="35E6ECF1" w:rsidR="00061EC2" w:rsidRPr="0040510E" w:rsidRDefault="00061EC2" w:rsidP="00061EC2">
      <w:pPr>
        <w:rPr>
          <w:color w:val="auto"/>
        </w:rPr>
      </w:pPr>
      <w:r>
        <w:rPr>
          <w:color w:val="auto"/>
        </w:rPr>
        <w:t>The Assessment Team observed staff to be</w:t>
      </w:r>
      <w:r w:rsidRPr="0040510E">
        <w:rPr>
          <w:color w:val="auto"/>
        </w:rPr>
        <w:t xml:space="preserve"> kind, caring and respectful of consumer’s identity, culture and diversity. The </w:t>
      </w:r>
      <w:r>
        <w:rPr>
          <w:color w:val="auto"/>
        </w:rPr>
        <w:t xml:space="preserve">Assessment Team found that the </w:t>
      </w:r>
      <w:r w:rsidRPr="0040510E">
        <w:rPr>
          <w:color w:val="auto"/>
        </w:rPr>
        <w:t xml:space="preserve">workforce is planned to deliver safe and quality care and services. The workforce is </w:t>
      </w:r>
      <w:r>
        <w:rPr>
          <w:color w:val="auto"/>
        </w:rPr>
        <w:t xml:space="preserve">appropriately </w:t>
      </w:r>
      <w:r w:rsidRPr="0040510E">
        <w:rPr>
          <w:color w:val="auto"/>
        </w:rPr>
        <w:t>qualified, have the knowledge to perform their role</w:t>
      </w:r>
      <w:r>
        <w:rPr>
          <w:color w:val="auto"/>
        </w:rPr>
        <w:t>s</w:t>
      </w:r>
      <w:r w:rsidRPr="0040510E">
        <w:rPr>
          <w:color w:val="auto"/>
        </w:rPr>
        <w:t xml:space="preserve"> and are supported to deliver quality care and services. Staff are recruited and have ongoing mandatory and as needed education and undergo annual performance appraisal. Staff interviewed said they have enough time</w:t>
      </w:r>
      <w:r>
        <w:rPr>
          <w:color w:val="auto"/>
        </w:rPr>
        <w:t xml:space="preserve"> and support</w:t>
      </w:r>
      <w:r w:rsidRPr="0040510E">
        <w:rPr>
          <w:color w:val="auto"/>
        </w:rPr>
        <w:t xml:space="preserve"> to complete their work, are provided training and undergo an annual performance review. </w:t>
      </w:r>
    </w:p>
    <w:p w14:paraId="057C2AE7" w14:textId="4A5A0B60" w:rsidR="004D6772" w:rsidRPr="009C6F30" w:rsidRDefault="0076579A" w:rsidP="004D6772">
      <w:pPr>
        <w:rPr>
          <w:rFonts w:eastAsia="Calibri"/>
        </w:rPr>
      </w:pPr>
      <w:r w:rsidRPr="00154403">
        <w:rPr>
          <w:rFonts w:eastAsiaTheme="minorHAnsi"/>
        </w:rPr>
        <w:t xml:space="preserve">The Quality Standard is </w:t>
      </w:r>
      <w:r w:rsidRPr="00061EC2">
        <w:rPr>
          <w:rFonts w:eastAsiaTheme="minorHAnsi"/>
          <w:color w:val="auto"/>
        </w:rPr>
        <w:t xml:space="preserve">assessed as Compliant as </w:t>
      </w:r>
      <w:r w:rsidR="00061EC2" w:rsidRPr="00061EC2">
        <w:rPr>
          <w:rFonts w:eastAsiaTheme="minorHAnsi"/>
          <w:color w:val="auto"/>
        </w:rPr>
        <w:t>five</w:t>
      </w:r>
      <w:r w:rsidRPr="00061EC2">
        <w:rPr>
          <w:rFonts w:eastAsiaTheme="minorHAnsi"/>
          <w:color w:val="auto"/>
        </w:rPr>
        <w:t xml:space="preserve"> of the five specific requirements have been assessed as Complian</w:t>
      </w:r>
      <w:r w:rsidR="00061EC2" w:rsidRPr="00061EC2">
        <w:rPr>
          <w:rFonts w:eastAsiaTheme="minorHAnsi"/>
          <w:color w:val="auto"/>
        </w:rPr>
        <w:t>t</w:t>
      </w:r>
      <w:r w:rsidRPr="00061EC2">
        <w:rPr>
          <w:rFonts w:eastAsiaTheme="minorHAnsi"/>
          <w:color w:val="auto"/>
        </w:rPr>
        <w:t>.</w:t>
      </w:r>
    </w:p>
    <w:p w14:paraId="057C2AE8" w14:textId="50CCF2B9" w:rsidR="004D6772" w:rsidRDefault="0076579A" w:rsidP="004D6772">
      <w:pPr>
        <w:pStyle w:val="Heading2"/>
      </w:pPr>
      <w:r>
        <w:lastRenderedPageBreak/>
        <w:t>Assessment of Standard 7 Requirements</w:t>
      </w:r>
      <w:r w:rsidRPr="0066387A">
        <w:rPr>
          <w:i/>
          <w:color w:val="0000FF"/>
          <w:sz w:val="24"/>
          <w:szCs w:val="24"/>
        </w:rPr>
        <w:t xml:space="preserve"> </w:t>
      </w:r>
    </w:p>
    <w:p w14:paraId="057C2AE9" w14:textId="7C5CF734" w:rsidR="004D6772" w:rsidRPr="00506F7F" w:rsidRDefault="0076579A" w:rsidP="004D6772">
      <w:pPr>
        <w:pStyle w:val="Heading3"/>
      </w:pPr>
      <w:r w:rsidRPr="00506F7F">
        <w:t>Requirement 7(3)(a)</w:t>
      </w:r>
      <w:r>
        <w:tab/>
        <w:t>Compliant</w:t>
      </w:r>
    </w:p>
    <w:p w14:paraId="057C2AEB" w14:textId="53E3FA37" w:rsidR="004D6772" w:rsidRPr="0076579A" w:rsidRDefault="0076579A" w:rsidP="004D6772">
      <w:pPr>
        <w:rPr>
          <w:i/>
        </w:rPr>
      </w:pPr>
      <w:r w:rsidRPr="008D114F">
        <w:rPr>
          <w:i/>
        </w:rPr>
        <w:t>The workforce is planned to enable, and the number and mix of members of the workforce deployed enables, the delivery and management of safe and quality care and services.</w:t>
      </w:r>
    </w:p>
    <w:p w14:paraId="057C2AEC" w14:textId="484C5DE4" w:rsidR="004D6772" w:rsidRPr="00506F7F" w:rsidRDefault="0076579A" w:rsidP="004D6772">
      <w:pPr>
        <w:pStyle w:val="Heading3"/>
      </w:pPr>
      <w:r w:rsidRPr="00506F7F">
        <w:t>Requirement 7(3)(b)</w:t>
      </w:r>
      <w:r>
        <w:tab/>
        <w:t>Compliant</w:t>
      </w:r>
    </w:p>
    <w:p w14:paraId="057C2AED" w14:textId="77777777" w:rsidR="004D6772" w:rsidRPr="008D114F" w:rsidRDefault="0076579A" w:rsidP="004D6772">
      <w:pPr>
        <w:rPr>
          <w:i/>
        </w:rPr>
      </w:pPr>
      <w:r w:rsidRPr="008D114F">
        <w:rPr>
          <w:i/>
        </w:rPr>
        <w:t>Workforce interactions with consumers are kind, caring and respectful of each consumer’s identity, culture and diversity.</w:t>
      </w:r>
    </w:p>
    <w:p w14:paraId="057C2AEF" w14:textId="19D3C48D" w:rsidR="004D6772" w:rsidRPr="00095CD4" w:rsidRDefault="0076579A" w:rsidP="004D6772">
      <w:pPr>
        <w:pStyle w:val="Heading3"/>
      </w:pPr>
      <w:r w:rsidRPr="00095CD4">
        <w:t>Requirement 7(3)(c)</w:t>
      </w:r>
      <w:r>
        <w:tab/>
        <w:t>Compliant</w:t>
      </w:r>
    </w:p>
    <w:p w14:paraId="057C2AF0" w14:textId="77777777" w:rsidR="004D6772" w:rsidRPr="008D114F" w:rsidRDefault="0076579A" w:rsidP="004D677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57C2AF2" w14:textId="5A7D432F" w:rsidR="004D6772" w:rsidRPr="00095CD4" w:rsidRDefault="0076579A" w:rsidP="004D6772">
      <w:pPr>
        <w:pStyle w:val="Heading3"/>
      </w:pPr>
      <w:r w:rsidRPr="00095CD4">
        <w:t>Requirement 7(3)(d)</w:t>
      </w:r>
      <w:r>
        <w:tab/>
        <w:t>Compliant</w:t>
      </w:r>
    </w:p>
    <w:p w14:paraId="057C2AF3" w14:textId="77777777" w:rsidR="004D6772" w:rsidRPr="008D114F" w:rsidRDefault="0076579A" w:rsidP="004D6772">
      <w:pPr>
        <w:rPr>
          <w:i/>
        </w:rPr>
      </w:pPr>
      <w:r w:rsidRPr="008D114F">
        <w:rPr>
          <w:i/>
        </w:rPr>
        <w:t>The workforce is recruited, trained, equipped and supported to deliver the outcomes required by these standards.</w:t>
      </w:r>
    </w:p>
    <w:p w14:paraId="057C2AF5" w14:textId="0CFFABF8" w:rsidR="004D6772" w:rsidRPr="00095CD4" w:rsidRDefault="0076579A" w:rsidP="004D6772">
      <w:pPr>
        <w:pStyle w:val="Heading3"/>
      </w:pPr>
      <w:r w:rsidRPr="00095CD4">
        <w:t>Requirement 7(3)(e)</w:t>
      </w:r>
      <w:r>
        <w:tab/>
        <w:t>Compliant</w:t>
      </w:r>
    </w:p>
    <w:p w14:paraId="057C2AF6" w14:textId="77777777" w:rsidR="004D6772" w:rsidRPr="008D114F" w:rsidRDefault="0076579A" w:rsidP="004D6772">
      <w:pPr>
        <w:rPr>
          <w:i/>
        </w:rPr>
      </w:pPr>
      <w:r w:rsidRPr="008D114F">
        <w:rPr>
          <w:i/>
        </w:rPr>
        <w:t>Regular assessment, monitoring and review of the performance of each member of the workforce is undertaken.</w:t>
      </w:r>
    </w:p>
    <w:p w14:paraId="057C2AF7" w14:textId="77777777" w:rsidR="004D6772" w:rsidRPr="00506F7F" w:rsidRDefault="004D6772" w:rsidP="004D6772"/>
    <w:p w14:paraId="057C2AF8" w14:textId="77777777" w:rsidR="004D6772" w:rsidRDefault="004D6772" w:rsidP="004D6772">
      <w:pPr>
        <w:sectPr w:rsidR="004D6772" w:rsidSect="004D6772">
          <w:type w:val="continuous"/>
          <w:pgSz w:w="11906" w:h="16838"/>
          <w:pgMar w:top="1701" w:right="1418" w:bottom="1418" w:left="1418" w:header="709" w:footer="397" w:gutter="0"/>
          <w:cols w:space="708"/>
          <w:titlePg/>
          <w:docGrid w:linePitch="360"/>
        </w:sectPr>
      </w:pPr>
    </w:p>
    <w:p w14:paraId="057C2AF9" w14:textId="6DBF8212" w:rsidR="004D6772" w:rsidRDefault="0076579A" w:rsidP="004D6772">
      <w:pPr>
        <w:pStyle w:val="Heading1"/>
        <w:tabs>
          <w:tab w:val="right" w:pos="9070"/>
        </w:tabs>
        <w:spacing w:before="560" w:after="640"/>
        <w:rPr>
          <w:color w:val="FFFFFF" w:themeColor="background1"/>
          <w:sz w:val="36"/>
        </w:rPr>
        <w:sectPr w:rsidR="004D6772" w:rsidSect="004D677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57C2B3B" wp14:editId="057C2B3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64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57C2AFA" w14:textId="77777777" w:rsidR="004D6772" w:rsidRPr="00FD1B02" w:rsidRDefault="0076579A" w:rsidP="004D6772">
      <w:pPr>
        <w:pStyle w:val="Heading3"/>
        <w:shd w:val="clear" w:color="auto" w:fill="F2F2F2" w:themeFill="background1" w:themeFillShade="F2"/>
      </w:pPr>
      <w:r w:rsidRPr="008312AC">
        <w:t>Consumer</w:t>
      </w:r>
      <w:r w:rsidRPr="00FD1B02">
        <w:t xml:space="preserve"> outcome:</w:t>
      </w:r>
    </w:p>
    <w:p w14:paraId="057C2AFB" w14:textId="77777777" w:rsidR="004D6772" w:rsidRDefault="0076579A" w:rsidP="004D6772">
      <w:pPr>
        <w:numPr>
          <w:ilvl w:val="0"/>
          <w:numId w:val="8"/>
        </w:numPr>
        <w:shd w:val="clear" w:color="auto" w:fill="F2F2F2" w:themeFill="background1" w:themeFillShade="F2"/>
      </w:pPr>
      <w:r>
        <w:t>I am confident the organisation is well run. I can partner in improving the delivery of care and services.</w:t>
      </w:r>
    </w:p>
    <w:p w14:paraId="057C2AFC" w14:textId="77777777" w:rsidR="004D6772" w:rsidRDefault="0076579A" w:rsidP="004D6772">
      <w:pPr>
        <w:pStyle w:val="Heading3"/>
        <w:shd w:val="clear" w:color="auto" w:fill="F2F2F2" w:themeFill="background1" w:themeFillShade="F2"/>
      </w:pPr>
      <w:r>
        <w:t>Organisation statement:</w:t>
      </w:r>
    </w:p>
    <w:p w14:paraId="057C2AFD" w14:textId="77777777" w:rsidR="004D6772" w:rsidRDefault="0076579A" w:rsidP="004D6772">
      <w:pPr>
        <w:numPr>
          <w:ilvl w:val="0"/>
          <w:numId w:val="8"/>
        </w:numPr>
        <w:shd w:val="clear" w:color="auto" w:fill="F2F2F2" w:themeFill="background1" w:themeFillShade="F2"/>
      </w:pPr>
      <w:r>
        <w:t>The organisation’s governing body is accountable for the delivery of safe and quality care and services.</w:t>
      </w:r>
    </w:p>
    <w:p w14:paraId="057C2AFE" w14:textId="77777777" w:rsidR="004D6772" w:rsidRDefault="0076579A" w:rsidP="004D6772">
      <w:pPr>
        <w:pStyle w:val="Heading2"/>
      </w:pPr>
      <w:r>
        <w:t>Assessment of Standard 8</w:t>
      </w:r>
    </w:p>
    <w:p w14:paraId="4F5C24A6" w14:textId="77777777" w:rsidR="0032678D" w:rsidRPr="00163FEE" w:rsidRDefault="0032678D" w:rsidP="0032678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935F56E" w14:textId="64DA7083" w:rsidR="0032678D" w:rsidRPr="0032678D" w:rsidRDefault="0032678D" w:rsidP="0032678D">
      <w:pPr>
        <w:rPr>
          <w:rFonts w:eastAsia="Calibri"/>
          <w:color w:val="auto"/>
          <w:lang w:eastAsia="en-US"/>
        </w:rPr>
      </w:pPr>
      <w:r w:rsidRPr="507038F2">
        <w:rPr>
          <w:rFonts w:eastAsia="Calibri"/>
          <w:color w:val="auto"/>
          <w:lang w:eastAsia="en-US"/>
        </w:rPr>
        <w:t>Overall</w:t>
      </w:r>
      <w:r>
        <w:rPr>
          <w:rFonts w:eastAsia="Calibri"/>
          <w:color w:val="auto"/>
          <w:lang w:eastAsia="en-US"/>
        </w:rPr>
        <w:t xml:space="preserve">, </w:t>
      </w:r>
      <w:r w:rsidRPr="507038F2">
        <w:rPr>
          <w:rFonts w:eastAsia="Calibri"/>
          <w:color w:val="auto"/>
          <w:lang w:eastAsia="en-US"/>
        </w:rPr>
        <w:t>consumers</w:t>
      </w:r>
      <w:r>
        <w:rPr>
          <w:rFonts w:eastAsia="Calibri"/>
          <w:color w:val="auto"/>
          <w:lang w:eastAsia="en-US"/>
        </w:rPr>
        <w:t xml:space="preserve"> interviewed by the Assessment Team</w:t>
      </w:r>
      <w:r w:rsidRPr="507038F2">
        <w:rPr>
          <w:rFonts w:eastAsia="Calibri"/>
          <w:color w:val="auto"/>
          <w:lang w:eastAsia="en-US"/>
        </w:rPr>
        <w:t xml:space="preserve"> considered the organisation is well run and that they can partner in improving the delivery of care and services.</w:t>
      </w:r>
      <w:r>
        <w:rPr>
          <w:rFonts w:eastAsia="Calibri"/>
          <w:color w:val="auto"/>
          <w:lang w:eastAsia="en-US"/>
        </w:rPr>
        <w:t xml:space="preserve"> </w:t>
      </w:r>
    </w:p>
    <w:p w14:paraId="79810F6B" w14:textId="77777777" w:rsidR="0032678D" w:rsidRDefault="0032678D" w:rsidP="0032678D">
      <w:pPr>
        <w:rPr>
          <w:rFonts w:eastAsia="Calibri"/>
          <w:color w:val="auto"/>
          <w:lang w:eastAsia="en-US"/>
        </w:rPr>
      </w:pPr>
      <w:r w:rsidRPr="0040510E">
        <w:rPr>
          <w:rFonts w:eastAsia="Calibri"/>
          <w:color w:val="auto"/>
          <w:lang w:eastAsia="en-US"/>
        </w:rPr>
        <w:t xml:space="preserve">The </w:t>
      </w:r>
      <w:r>
        <w:rPr>
          <w:rFonts w:eastAsia="Calibri"/>
          <w:color w:val="auto"/>
          <w:lang w:eastAsia="en-US"/>
        </w:rPr>
        <w:t xml:space="preserve">Assessment Team found the </w:t>
      </w:r>
      <w:r w:rsidRPr="0040510E">
        <w:rPr>
          <w:rFonts w:eastAsia="Calibri"/>
          <w:color w:val="auto"/>
          <w:lang w:eastAsia="en-US"/>
        </w:rPr>
        <w:t>organisation</w:t>
      </w:r>
      <w:r>
        <w:rPr>
          <w:rFonts w:eastAsia="Calibri"/>
          <w:color w:val="auto"/>
          <w:lang w:eastAsia="en-US"/>
        </w:rPr>
        <w:t>’</w:t>
      </w:r>
      <w:r w:rsidRPr="0040510E">
        <w:rPr>
          <w:rFonts w:eastAsia="Calibri"/>
          <w:color w:val="auto"/>
          <w:lang w:eastAsia="en-US"/>
        </w:rPr>
        <w:t>s governing body promotes a culture of safe quality care and are accountable for the delivery of these services. The</w:t>
      </w:r>
      <w:r>
        <w:rPr>
          <w:rFonts w:eastAsia="Calibri"/>
          <w:color w:val="auto"/>
          <w:lang w:eastAsia="en-US"/>
        </w:rPr>
        <w:t xml:space="preserve"> service demonstrated </w:t>
      </w:r>
      <w:r w:rsidRPr="0040510E">
        <w:rPr>
          <w:rFonts w:eastAsia="Calibri"/>
          <w:color w:val="auto"/>
          <w:lang w:eastAsia="en-US"/>
        </w:rPr>
        <w:t xml:space="preserve">effective systems for information management, continuous improvement, financial governance, workforce governance, regulatory compliance and feedback and complaints. </w:t>
      </w:r>
    </w:p>
    <w:p w14:paraId="461530D0" w14:textId="47D224D3" w:rsidR="0032678D" w:rsidRPr="0040510E" w:rsidRDefault="0032678D" w:rsidP="0032678D">
      <w:pPr>
        <w:rPr>
          <w:rFonts w:eastAsia="Calibri"/>
          <w:color w:val="auto"/>
          <w:lang w:eastAsia="en-US"/>
        </w:rPr>
      </w:pPr>
      <w:r w:rsidRPr="0040510E">
        <w:rPr>
          <w:rFonts w:eastAsia="Calibri"/>
          <w:color w:val="auto"/>
          <w:lang w:eastAsia="en-US"/>
        </w:rPr>
        <w:t>The</w:t>
      </w:r>
      <w:r>
        <w:rPr>
          <w:rFonts w:eastAsia="Calibri"/>
          <w:color w:val="auto"/>
          <w:lang w:eastAsia="en-US"/>
        </w:rPr>
        <w:t xml:space="preserve"> service demonstrated</w:t>
      </w:r>
      <w:r w:rsidRPr="0040510E">
        <w:rPr>
          <w:rFonts w:eastAsia="Calibri"/>
          <w:color w:val="auto"/>
          <w:lang w:eastAsia="en-US"/>
        </w:rPr>
        <w:t xml:space="preserve"> effective risk management systems, including </w:t>
      </w:r>
      <w:r>
        <w:rPr>
          <w:rFonts w:eastAsia="Calibri"/>
          <w:color w:val="auto"/>
          <w:lang w:eastAsia="en-US"/>
        </w:rPr>
        <w:t xml:space="preserve">management of </w:t>
      </w:r>
      <w:r w:rsidRPr="0040510E">
        <w:rPr>
          <w:rFonts w:eastAsia="Calibri"/>
          <w:color w:val="auto"/>
          <w:lang w:eastAsia="en-US"/>
        </w:rPr>
        <w:t xml:space="preserve">high impact or high prevalence risks, </w:t>
      </w:r>
      <w:r w:rsidR="006B23F9">
        <w:rPr>
          <w:rFonts w:eastAsia="Calibri"/>
          <w:color w:val="auto"/>
          <w:lang w:eastAsia="en-US"/>
        </w:rPr>
        <w:t xml:space="preserve">responding to the </w:t>
      </w:r>
      <w:r w:rsidRPr="0040510E">
        <w:rPr>
          <w:rFonts w:eastAsia="Calibri"/>
          <w:color w:val="auto"/>
          <w:lang w:eastAsia="en-US"/>
        </w:rPr>
        <w:t xml:space="preserve">abuse and neglect </w:t>
      </w:r>
      <w:r w:rsidR="006B23F9">
        <w:rPr>
          <w:rFonts w:eastAsia="Calibri"/>
          <w:color w:val="auto"/>
          <w:lang w:eastAsia="en-US"/>
        </w:rPr>
        <w:t xml:space="preserve">of consumers, </w:t>
      </w:r>
      <w:r w:rsidRPr="0040510E">
        <w:rPr>
          <w:rFonts w:eastAsia="Calibri"/>
          <w:color w:val="auto"/>
          <w:lang w:eastAsia="en-US"/>
        </w:rPr>
        <w:t xml:space="preserve">and to support consumers to live the best life they can. However, one consumer who clinically deteriorated was not monitored, reassessed, or reviewed in a timely manner and were not identified on the high-risk register. </w:t>
      </w:r>
      <w:r>
        <w:rPr>
          <w:rFonts w:eastAsia="Calibri"/>
          <w:color w:val="auto"/>
          <w:lang w:eastAsia="en-US"/>
        </w:rPr>
        <w:t>The Assessment Team found that c</w:t>
      </w:r>
      <w:r w:rsidRPr="0040510E">
        <w:rPr>
          <w:rFonts w:eastAsia="Calibri"/>
          <w:color w:val="auto"/>
          <w:lang w:eastAsia="en-US"/>
        </w:rPr>
        <w:t>linical care is supported by a clinical governance framework, that include</w:t>
      </w:r>
      <w:r>
        <w:rPr>
          <w:rFonts w:eastAsia="Calibri"/>
          <w:color w:val="auto"/>
          <w:lang w:eastAsia="en-US"/>
        </w:rPr>
        <w:t xml:space="preserve">s </w:t>
      </w:r>
      <w:r w:rsidRPr="0040510E">
        <w:rPr>
          <w:rFonts w:eastAsia="Calibri"/>
          <w:color w:val="auto"/>
          <w:lang w:eastAsia="en-US"/>
        </w:rPr>
        <w:t xml:space="preserve">antimicrobial stewardship, minimising the use of restraint and open disclosure. Staff interviewed said they have received ongoing training, </w:t>
      </w:r>
      <w:r w:rsidRPr="0040510E">
        <w:rPr>
          <w:rFonts w:eastAsia="Calibri"/>
          <w:color w:val="auto"/>
          <w:lang w:eastAsia="en-US"/>
        </w:rPr>
        <w:lastRenderedPageBreak/>
        <w:t xml:space="preserve">including information in relation to changes in legislation for incident reporting </w:t>
      </w:r>
      <w:r w:rsidR="00473904">
        <w:rPr>
          <w:rFonts w:eastAsia="Calibri"/>
          <w:color w:val="auto"/>
          <w:lang w:eastAsia="en-US"/>
        </w:rPr>
        <w:t>and</w:t>
      </w:r>
      <w:r w:rsidRPr="0040510E">
        <w:rPr>
          <w:rFonts w:eastAsia="Calibri"/>
          <w:color w:val="auto"/>
          <w:lang w:eastAsia="en-US"/>
        </w:rPr>
        <w:t xml:space="preserve"> </w:t>
      </w:r>
      <w:r>
        <w:rPr>
          <w:rFonts w:eastAsia="Calibri"/>
          <w:color w:val="auto"/>
          <w:lang w:eastAsia="en-US"/>
        </w:rPr>
        <w:t xml:space="preserve">the Serious Incident Response Scheme. </w:t>
      </w:r>
    </w:p>
    <w:p w14:paraId="057C2B00" w14:textId="44B85154" w:rsidR="004D6772" w:rsidRPr="00095CD4" w:rsidRDefault="0076579A" w:rsidP="004D6772">
      <w:pPr>
        <w:rPr>
          <w:rFonts w:eastAsia="Calibri"/>
        </w:rPr>
      </w:pPr>
      <w:r w:rsidRPr="00154403">
        <w:rPr>
          <w:rFonts w:eastAsiaTheme="minorHAnsi"/>
        </w:rPr>
        <w:t xml:space="preserve">The Quality Standard is </w:t>
      </w:r>
      <w:r w:rsidRPr="00473904">
        <w:rPr>
          <w:rFonts w:eastAsiaTheme="minorHAnsi"/>
          <w:color w:val="auto"/>
        </w:rPr>
        <w:t xml:space="preserve">assessed as Compliant as </w:t>
      </w:r>
      <w:r w:rsidR="00473904" w:rsidRPr="00473904">
        <w:rPr>
          <w:rFonts w:eastAsiaTheme="minorHAnsi"/>
          <w:color w:val="auto"/>
        </w:rPr>
        <w:t xml:space="preserve">five </w:t>
      </w:r>
      <w:r w:rsidRPr="00473904">
        <w:rPr>
          <w:rFonts w:eastAsiaTheme="minorHAnsi"/>
          <w:color w:val="auto"/>
        </w:rPr>
        <w:t>of the five specific requirements have been assessed as Compliant.</w:t>
      </w:r>
    </w:p>
    <w:p w14:paraId="057C2B01" w14:textId="66EDE459" w:rsidR="004D6772" w:rsidRDefault="0076579A" w:rsidP="004D6772">
      <w:pPr>
        <w:pStyle w:val="Heading2"/>
      </w:pPr>
      <w:r>
        <w:t>Assessment of Standard 8 Requirements</w:t>
      </w:r>
      <w:r w:rsidRPr="0066387A">
        <w:rPr>
          <w:i/>
          <w:color w:val="0000FF"/>
          <w:sz w:val="24"/>
          <w:szCs w:val="24"/>
        </w:rPr>
        <w:t xml:space="preserve"> </w:t>
      </w:r>
    </w:p>
    <w:p w14:paraId="057C2B02" w14:textId="46811EB1" w:rsidR="004D6772" w:rsidRPr="00506F7F" w:rsidRDefault="0076579A" w:rsidP="004D6772">
      <w:pPr>
        <w:pStyle w:val="Heading3"/>
      </w:pPr>
      <w:r w:rsidRPr="00506F7F">
        <w:t>Requirement 8(3)(a)</w:t>
      </w:r>
      <w:r w:rsidRPr="00506F7F">
        <w:tab/>
        <w:t>Compliant</w:t>
      </w:r>
    </w:p>
    <w:p w14:paraId="057C2B03" w14:textId="77777777" w:rsidR="004D6772" w:rsidRPr="008D114F" w:rsidRDefault="0076579A" w:rsidP="004D6772">
      <w:pPr>
        <w:rPr>
          <w:i/>
        </w:rPr>
      </w:pPr>
      <w:r w:rsidRPr="008D114F">
        <w:rPr>
          <w:i/>
        </w:rPr>
        <w:t>Consumers are engaged in the development, delivery and evaluation of care and services and are supported in that engagement.</w:t>
      </w:r>
    </w:p>
    <w:p w14:paraId="057C2B05" w14:textId="6762402B" w:rsidR="004D6772" w:rsidRPr="00095CD4" w:rsidRDefault="0076579A" w:rsidP="004D6772">
      <w:pPr>
        <w:pStyle w:val="Heading3"/>
      </w:pPr>
      <w:r w:rsidRPr="00095CD4">
        <w:t>Requirement 8(3)(b)</w:t>
      </w:r>
      <w:r>
        <w:tab/>
        <w:t>Compliant</w:t>
      </w:r>
    </w:p>
    <w:p w14:paraId="057C2B06" w14:textId="77777777" w:rsidR="004D6772" w:rsidRPr="008D114F" w:rsidRDefault="0076579A" w:rsidP="004D6772">
      <w:pPr>
        <w:rPr>
          <w:i/>
        </w:rPr>
      </w:pPr>
      <w:r w:rsidRPr="008D114F">
        <w:rPr>
          <w:i/>
        </w:rPr>
        <w:t>The organisation’s governing body promotes a culture of safe, inclusive and quality care and services and is accountable for their delivery.</w:t>
      </w:r>
    </w:p>
    <w:p w14:paraId="057C2B08" w14:textId="5F71B868" w:rsidR="004D6772" w:rsidRPr="00506F7F" w:rsidRDefault="0076579A" w:rsidP="004D6772">
      <w:pPr>
        <w:pStyle w:val="Heading3"/>
      </w:pPr>
      <w:r w:rsidRPr="00506F7F">
        <w:t>Requirement 8(3)(c)</w:t>
      </w:r>
      <w:r>
        <w:tab/>
        <w:t>Compliant</w:t>
      </w:r>
    </w:p>
    <w:p w14:paraId="057C2B09" w14:textId="77777777" w:rsidR="004D6772" w:rsidRPr="008D114F" w:rsidRDefault="0076579A" w:rsidP="004D6772">
      <w:pPr>
        <w:rPr>
          <w:i/>
        </w:rPr>
      </w:pPr>
      <w:r w:rsidRPr="008D114F">
        <w:rPr>
          <w:i/>
        </w:rPr>
        <w:t>Effective organisation wide governance systems relating to the following:</w:t>
      </w:r>
    </w:p>
    <w:p w14:paraId="057C2B0A" w14:textId="77777777" w:rsidR="004D6772" w:rsidRPr="008D114F" w:rsidRDefault="0076579A" w:rsidP="004D6772">
      <w:pPr>
        <w:numPr>
          <w:ilvl w:val="0"/>
          <w:numId w:val="28"/>
        </w:numPr>
        <w:tabs>
          <w:tab w:val="right" w:pos="9026"/>
        </w:tabs>
        <w:spacing w:before="0" w:after="0"/>
        <w:ind w:left="567" w:hanging="425"/>
        <w:outlineLvl w:val="4"/>
        <w:rPr>
          <w:i/>
        </w:rPr>
      </w:pPr>
      <w:r w:rsidRPr="008D114F">
        <w:rPr>
          <w:i/>
        </w:rPr>
        <w:t>information management;</w:t>
      </w:r>
    </w:p>
    <w:p w14:paraId="057C2B0B" w14:textId="77777777" w:rsidR="004D6772" w:rsidRPr="008D114F" w:rsidRDefault="0076579A" w:rsidP="004D6772">
      <w:pPr>
        <w:numPr>
          <w:ilvl w:val="0"/>
          <w:numId w:val="28"/>
        </w:numPr>
        <w:tabs>
          <w:tab w:val="right" w:pos="9026"/>
        </w:tabs>
        <w:spacing w:before="0" w:after="0"/>
        <w:ind w:left="567" w:hanging="425"/>
        <w:outlineLvl w:val="4"/>
        <w:rPr>
          <w:i/>
        </w:rPr>
      </w:pPr>
      <w:r w:rsidRPr="008D114F">
        <w:rPr>
          <w:i/>
        </w:rPr>
        <w:t>continuous improvement;</w:t>
      </w:r>
    </w:p>
    <w:p w14:paraId="057C2B0C" w14:textId="77777777" w:rsidR="004D6772" w:rsidRPr="008D114F" w:rsidRDefault="0076579A" w:rsidP="004D6772">
      <w:pPr>
        <w:numPr>
          <w:ilvl w:val="0"/>
          <w:numId w:val="28"/>
        </w:numPr>
        <w:tabs>
          <w:tab w:val="right" w:pos="9026"/>
        </w:tabs>
        <w:spacing w:before="0" w:after="0"/>
        <w:ind w:left="567" w:hanging="425"/>
        <w:outlineLvl w:val="4"/>
        <w:rPr>
          <w:i/>
        </w:rPr>
      </w:pPr>
      <w:r w:rsidRPr="008D114F">
        <w:rPr>
          <w:i/>
        </w:rPr>
        <w:t>financial governance;</w:t>
      </w:r>
    </w:p>
    <w:p w14:paraId="057C2B0D" w14:textId="77777777" w:rsidR="004D6772" w:rsidRPr="008D114F" w:rsidRDefault="0076579A" w:rsidP="004D677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7C2B0E" w14:textId="77777777" w:rsidR="004D6772" w:rsidRPr="008D114F" w:rsidRDefault="0076579A" w:rsidP="004D6772">
      <w:pPr>
        <w:numPr>
          <w:ilvl w:val="0"/>
          <w:numId w:val="28"/>
        </w:numPr>
        <w:tabs>
          <w:tab w:val="right" w:pos="9026"/>
        </w:tabs>
        <w:spacing w:before="0" w:after="0"/>
        <w:ind w:left="567" w:hanging="425"/>
        <w:outlineLvl w:val="4"/>
        <w:rPr>
          <w:i/>
        </w:rPr>
      </w:pPr>
      <w:r w:rsidRPr="008D114F">
        <w:rPr>
          <w:i/>
        </w:rPr>
        <w:t>regulatory compliance;</w:t>
      </w:r>
    </w:p>
    <w:p w14:paraId="057C2B0F" w14:textId="77777777" w:rsidR="004D6772" w:rsidRPr="008D114F" w:rsidRDefault="0076579A" w:rsidP="004D6772">
      <w:pPr>
        <w:numPr>
          <w:ilvl w:val="0"/>
          <w:numId w:val="28"/>
        </w:numPr>
        <w:tabs>
          <w:tab w:val="right" w:pos="9026"/>
        </w:tabs>
        <w:spacing w:before="0" w:after="0"/>
        <w:ind w:left="567" w:hanging="425"/>
        <w:outlineLvl w:val="4"/>
        <w:rPr>
          <w:i/>
        </w:rPr>
      </w:pPr>
      <w:r w:rsidRPr="008D114F">
        <w:rPr>
          <w:i/>
        </w:rPr>
        <w:t>feedback and complaints.</w:t>
      </w:r>
    </w:p>
    <w:p w14:paraId="057C2B11" w14:textId="5BE61B7B" w:rsidR="004D6772" w:rsidRPr="00506F7F" w:rsidRDefault="0076579A" w:rsidP="004D6772">
      <w:pPr>
        <w:pStyle w:val="Heading3"/>
      </w:pPr>
      <w:r w:rsidRPr="00506F7F">
        <w:t>Requirement 8(3)(d)</w:t>
      </w:r>
      <w:r>
        <w:tab/>
        <w:t>Compliant</w:t>
      </w:r>
    </w:p>
    <w:p w14:paraId="057C2B12" w14:textId="77777777" w:rsidR="004D6772" w:rsidRPr="008D114F" w:rsidRDefault="0076579A" w:rsidP="004D6772">
      <w:pPr>
        <w:rPr>
          <w:i/>
        </w:rPr>
      </w:pPr>
      <w:r w:rsidRPr="008D114F">
        <w:rPr>
          <w:i/>
        </w:rPr>
        <w:t>Effective risk management systems and practices, including but not limited to the following:</w:t>
      </w:r>
    </w:p>
    <w:p w14:paraId="057C2B13" w14:textId="77777777" w:rsidR="004D6772" w:rsidRPr="008D114F" w:rsidRDefault="0076579A" w:rsidP="004D677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57C2B14" w14:textId="77777777" w:rsidR="004D6772" w:rsidRPr="008D114F" w:rsidRDefault="0076579A" w:rsidP="004D677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57C2B15" w14:textId="77777777" w:rsidR="004D6772" w:rsidRDefault="0076579A" w:rsidP="004D6772">
      <w:pPr>
        <w:numPr>
          <w:ilvl w:val="0"/>
          <w:numId w:val="29"/>
        </w:numPr>
        <w:tabs>
          <w:tab w:val="right" w:pos="9026"/>
        </w:tabs>
        <w:spacing w:before="0" w:after="0"/>
        <w:ind w:left="567" w:hanging="425"/>
        <w:outlineLvl w:val="4"/>
        <w:rPr>
          <w:i/>
        </w:rPr>
      </w:pPr>
      <w:r w:rsidRPr="008D114F">
        <w:rPr>
          <w:i/>
        </w:rPr>
        <w:t>supporting consumers to live the best life they can</w:t>
      </w:r>
    </w:p>
    <w:p w14:paraId="057C2B16" w14:textId="77777777" w:rsidR="004D6772" w:rsidRPr="008D114F" w:rsidRDefault="0076579A" w:rsidP="004D677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7C2B18" w14:textId="4C269A8E" w:rsidR="004D6772" w:rsidRPr="00506F7F" w:rsidRDefault="0076579A" w:rsidP="004D6772">
      <w:pPr>
        <w:pStyle w:val="Heading3"/>
      </w:pPr>
      <w:r w:rsidRPr="00506F7F">
        <w:t>Requirement 8(3)(e)</w:t>
      </w:r>
      <w:r>
        <w:tab/>
        <w:t>Compliant</w:t>
      </w:r>
    </w:p>
    <w:p w14:paraId="057C2B19" w14:textId="77777777" w:rsidR="004D6772" w:rsidRPr="008D114F" w:rsidRDefault="0076579A" w:rsidP="004D6772">
      <w:pPr>
        <w:rPr>
          <w:i/>
        </w:rPr>
      </w:pPr>
      <w:r w:rsidRPr="008D114F">
        <w:rPr>
          <w:i/>
        </w:rPr>
        <w:t>Where clinical care is provided—a clinical governance framework, including but not limited to the following:</w:t>
      </w:r>
    </w:p>
    <w:p w14:paraId="057C2B1A" w14:textId="77777777" w:rsidR="004D6772" w:rsidRPr="008D114F" w:rsidRDefault="0076579A" w:rsidP="004D6772">
      <w:pPr>
        <w:numPr>
          <w:ilvl w:val="0"/>
          <w:numId w:val="30"/>
        </w:numPr>
        <w:tabs>
          <w:tab w:val="right" w:pos="9026"/>
        </w:tabs>
        <w:spacing w:before="0" w:after="0"/>
        <w:ind w:left="567" w:hanging="425"/>
        <w:outlineLvl w:val="4"/>
        <w:rPr>
          <w:i/>
        </w:rPr>
      </w:pPr>
      <w:r w:rsidRPr="008D114F">
        <w:rPr>
          <w:i/>
        </w:rPr>
        <w:lastRenderedPageBreak/>
        <w:t>antimicrobial stewardship;</w:t>
      </w:r>
    </w:p>
    <w:p w14:paraId="057C2B1B" w14:textId="77777777" w:rsidR="004D6772" w:rsidRPr="008D114F" w:rsidRDefault="0076579A" w:rsidP="004D6772">
      <w:pPr>
        <w:numPr>
          <w:ilvl w:val="0"/>
          <w:numId w:val="30"/>
        </w:numPr>
        <w:tabs>
          <w:tab w:val="right" w:pos="9026"/>
        </w:tabs>
        <w:spacing w:before="0" w:after="0"/>
        <w:ind w:left="567" w:hanging="425"/>
        <w:outlineLvl w:val="4"/>
        <w:rPr>
          <w:i/>
        </w:rPr>
      </w:pPr>
      <w:r w:rsidRPr="008D114F">
        <w:rPr>
          <w:i/>
        </w:rPr>
        <w:t>minimising the use of restraint;</w:t>
      </w:r>
    </w:p>
    <w:p w14:paraId="057C2B1E" w14:textId="70A57FF8" w:rsidR="004D6772" w:rsidRPr="0076579A" w:rsidRDefault="0076579A" w:rsidP="004D6772">
      <w:pPr>
        <w:numPr>
          <w:ilvl w:val="0"/>
          <w:numId w:val="30"/>
        </w:numPr>
        <w:tabs>
          <w:tab w:val="right" w:pos="9026"/>
        </w:tabs>
        <w:spacing w:before="0" w:after="0"/>
        <w:ind w:left="567" w:hanging="425"/>
        <w:outlineLvl w:val="4"/>
        <w:rPr>
          <w:i/>
        </w:rPr>
      </w:pPr>
      <w:r w:rsidRPr="008D114F">
        <w:rPr>
          <w:i/>
        </w:rPr>
        <w:t>open disclosure.</w:t>
      </w:r>
    </w:p>
    <w:p w14:paraId="057C2B1F" w14:textId="77777777" w:rsidR="004D6772" w:rsidRDefault="004D6772" w:rsidP="004D6772">
      <w:pPr>
        <w:tabs>
          <w:tab w:val="right" w:pos="9026"/>
        </w:tabs>
        <w:sectPr w:rsidR="004D6772" w:rsidSect="004D6772">
          <w:type w:val="continuous"/>
          <w:pgSz w:w="11906" w:h="16838"/>
          <w:pgMar w:top="1701" w:right="1418" w:bottom="1418" w:left="1418" w:header="709" w:footer="397" w:gutter="0"/>
          <w:cols w:space="708"/>
          <w:docGrid w:linePitch="360"/>
        </w:sectPr>
      </w:pPr>
    </w:p>
    <w:p w14:paraId="057C2B20" w14:textId="77777777" w:rsidR="004D6772" w:rsidRDefault="0076579A" w:rsidP="004D6772">
      <w:pPr>
        <w:pStyle w:val="Heading1"/>
      </w:pPr>
      <w:r>
        <w:lastRenderedPageBreak/>
        <w:t>Areas for improvement</w:t>
      </w:r>
    </w:p>
    <w:p w14:paraId="512C02A4" w14:textId="3C01E763" w:rsidR="00873FAF" w:rsidRDefault="0076579A" w:rsidP="004D677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4C7DD20" w14:textId="30168A8C" w:rsidR="00873FAF" w:rsidRDefault="00873FAF" w:rsidP="00873FAF">
      <w:pPr>
        <w:pStyle w:val="Heading3"/>
      </w:pPr>
      <w:r>
        <w:t>Requirement 2(3)(e)</w:t>
      </w:r>
      <w:r>
        <w:tab/>
      </w:r>
    </w:p>
    <w:p w14:paraId="0D922E2B" w14:textId="0344B85E" w:rsidR="00873FAF" w:rsidRDefault="00873FAF" w:rsidP="00873FAF">
      <w:pPr>
        <w:rPr>
          <w:iCs/>
        </w:rPr>
      </w:pPr>
      <w:r w:rsidRPr="008D114F">
        <w:rPr>
          <w:i/>
        </w:rPr>
        <w:t>Care and services are reviewed regularly for effectiveness, and when circumstances change or when incidents impact on the needs, goals or preferences of the consumer.</w:t>
      </w:r>
    </w:p>
    <w:p w14:paraId="7E61B22E" w14:textId="36504C3D" w:rsidR="00873FAF" w:rsidRDefault="00873FAF" w:rsidP="00873FAF">
      <w:pPr>
        <w:rPr>
          <w:iCs/>
        </w:rPr>
      </w:pPr>
      <w:r>
        <w:rPr>
          <w:iCs/>
        </w:rPr>
        <w:t>The approved provider must demonstrate:</w:t>
      </w:r>
    </w:p>
    <w:p w14:paraId="22CA5B32" w14:textId="5AC91E30" w:rsidR="00BC05DB" w:rsidRPr="00A65E6B" w:rsidRDefault="00BC05DB" w:rsidP="00A65E6B">
      <w:pPr>
        <w:pStyle w:val="ListBullet"/>
        <w:rPr>
          <w:rStyle w:val="Emphasis"/>
          <w:i w:val="0"/>
          <w:iCs w:val="0"/>
        </w:rPr>
      </w:pPr>
      <w:r w:rsidRPr="00A65E6B">
        <w:rPr>
          <w:rStyle w:val="Emphasis"/>
          <w:i w:val="0"/>
          <w:iCs w:val="0"/>
        </w:rPr>
        <w:t>Care and services are reviewed for effectiveness regularly, and when circumstances change or incidents impact on the needs, goals or preferences of the consumer.</w:t>
      </w:r>
    </w:p>
    <w:p w14:paraId="7097F4CC" w14:textId="2159CE36" w:rsidR="00BC05DB" w:rsidRPr="00A65E6B" w:rsidRDefault="00BC05DB" w:rsidP="00A65E6B">
      <w:pPr>
        <w:pStyle w:val="ListBullet"/>
        <w:rPr>
          <w:rStyle w:val="Emphasis"/>
          <w:i w:val="0"/>
          <w:iCs w:val="0"/>
        </w:rPr>
      </w:pPr>
      <w:r w:rsidRPr="00A65E6B">
        <w:rPr>
          <w:rStyle w:val="Emphasis"/>
          <w:i w:val="0"/>
          <w:iCs w:val="0"/>
        </w:rPr>
        <w:t xml:space="preserve">Consumer care and services are consistently reviewed in line with the service’s policies and procedures. </w:t>
      </w:r>
    </w:p>
    <w:p w14:paraId="6319A0DB" w14:textId="37A07C39" w:rsidR="00BC05DB" w:rsidRPr="00A65E6B" w:rsidRDefault="00BC05DB" w:rsidP="00A65E6B">
      <w:pPr>
        <w:pStyle w:val="ListBullet"/>
        <w:rPr>
          <w:rStyle w:val="Emphasis"/>
          <w:i w:val="0"/>
          <w:iCs w:val="0"/>
        </w:rPr>
      </w:pPr>
      <w:r w:rsidRPr="00A65E6B">
        <w:rPr>
          <w:rStyle w:val="Emphasis"/>
          <w:i w:val="0"/>
          <w:iCs w:val="0"/>
        </w:rPr>
        <w:t xml:space="preserve">The service has implemented all continuous improvement actions identified in their response. </w:t>
      </w:r>
    </w:p>
    <w:p w14:paraId="6C0EA14C" w14:textId="3C288C1E" w:rsidR="00873FAF" w:rsidRPr="00D435F8" w:rsidRDefault="00873FAF" w:rsidP="00873FAF">
      <w:pPr>
        <w:pStyle w:val="Heading3"/>
      </w:pPr>
      <w:r w:rsidRPr="00D435F8">
        <w:t>Requirement 4(3)(f)</w:t>
      </w:r>
      <w:r>
        <w:tab/>
      </w:r>
    </w:p>
    <w:p w14:paraId="084ED86C" w14:textId="77777777" w:rsidR="00873FAF" w:rsidRDefault="00873FAF" w:rsidP="00873FAF">
      <w:pPr>
        <w:rPr>
          <w:i/>
        </w:rPr>
      </w:pPr>
      <w:r w:rsidRPr="008D114F">
        <w:rPr>
          <w:i/>
        </w:rPr>
        <w:t>Where meals are provided, they are varied and of suitable quality and quantity.</w:t>
      </w:r>
    </w:p>
    <w:p w14:paraId="65D4A3E9" w14:textId="77777777" w:rsidR="00BC05DB" w:rsidRDefault="00BC05DB" w:rsidP="00BC05DB">
      <w:pPr>
        <w:rPr>
          <w:iCs/>
        </w:rPr>
      </w:pPr>
      <w:r>
        <w:rPr>
          <w:iCs/>
        </w:rPr>
        <w:t>The approved provider must demonstrate:</w:t>
      </w:r>
    </w:p>
    <w:p w14:paraId="62FBFA51" w14:textId="23E78788" w:rsidR="00BC05DB" w:rsidRDefault="00BC05DB" w:rsidP="00A65E6B">
      <w:pPr>
        <w:pStyle w:val="ListBullet"/>
      </w:pPr>
      <w:r>
        <w:t xml:space="preserve">Meals provided at the service are of a suitable quality, including served at an appropriate temperature. </w:t>
      </w:r>
    </w:p>
    <w:p w14:paraId="04472475" w14:textId="06484229" w:rsidR="00BC05DB" w:rsidRDefault="00BC05DB" w:rsidP="00A65E6B">
      <w:pPr>
        <w:pStyle w:val="ListBullet"/>
      </w:pPr>
      <w:r>
        <w:t xml:space="preserve">Consumer feedback on the meal service is consistently captured and used to improve the quality of meals. </w:t>
      </w:r>
    </w:p>
    <w:p w14:paraId="057C2B28" w14:textId="6D578EFF" w:rsidR="004D6772" w:rsidRPr="00095CD4" w:rsidRDefault="00BC05DB" w:rsidP="00A65E6B">
      <w:pPr>
        <w:pStyle w:val="ListBullet"/>
      </w:pPr>
      <w:r w:rsidRPr="00BC05DB">
        <w:t xml:space="preserve">The service has implemented all continuous improvement actions identified in their response. </w:t>
      </w:r>
    </w:p>
    <w:sectPr w:rsidR="004D6772" w:rsidRPr="00095CD4" w:rsidSect="004D677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2B53" w14:textId="77777777" w:rsidR="00EB51E9" w:rsidRDefault="00EB51E9">
      <w:pPr>
        <w:spacing w:before="0" w:after="0" w:line="240" w:lineRule="auto"/>
      </w:pPr>
      <w:r>
        <w:separator/>
      </w:r>
    </w:p>
  </w:endnote>
  <w:endnote w:type="continuationSeparator" w:id="0">
    <w:p w14:paraId="057C2B55" w14:textId="77777777" w:rsidR="00EB51E9" w:rsidRDefault="00EB51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3E" w14:textId="77777777" w:rsidR="00EB51E9" w:rsidRPr="009A1F1B" w:rsidRDefault="00EB51E9" w:rsidP="004D67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7C2B3F" w14:textId="77777777" w:rsidR="00EB51E9" w:rsidRPr="00C72FFB" w:rsidRDefault="00EB51E9" w:rsidP="004D67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Hahndorf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57C2B40" w14:textId="77777777" w:rsidR="00EB51E9" w:rsidRPr="00C72FFB" w:rsidRDefault="00EB51E9" w:rsidP="004D67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1" w14:textId="77777777" w:rsidR="00EB51E9" w:rsidRPr="009A1F1B" w:rsidRDefault="00EB51E9" w:rsidP="004D67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7C2B42" w14:textId="77777777" w:rsidR="00EB51E9" w:rsidRPr="00C72FFB" w:rsidRDefault="00EB51E9" w:rsidP="004D67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Hahndorf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7C2B43" w14:textId="77777777" w:rsidR="00EB51E9" w:rsidRPr="00A3716D" w:rsidRDefault="00EB51E9" w:rsidP="004D67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C2B4F" w14:textId="77777777" w:rsidR="00EB51E9" w:rsidRDefault="00EB51E9">
      <w:pPr>
        <w:spacing w:before="0" w:after="0" w:line="240" w:lineRule="auto"/>
      </w:pPr>
      <w:r>
        <w:separator/>
      </w:r>
    </w:p>
  </w:footnote>
  <w:footnote w:type="continuationSeparator" w:id="0">
    <w:p w14:paraId="057C2B51" w14:textId="77777777" w:rsidR="00EB51E9" w:rsidRDefault="00EB51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3D" w14:textId="77777777" w:rsidR="00EB51E9" w:rsidRDefault="00EB51E9" w:rsidP="004D677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7C2B4F" wp14:editId="057C2B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55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C" w14:textId="77777777" w:rsidR="00EB51E9" w:rsidRDefault="00EB51E9" w:rsidP="004D6772">
    <w:pPr>
      <w:tabs>
        <w:tab w:val="left" w:pos="3624"/>
      </w:tabs>
    </w:pPr>
    <w:r>
      <w:rPr>
        <w:noProof/>
        <w:color w:val="auto"/>
        <w:sz w:val="20"/>
      </w:rPr>
      <w:drawing>
        <wp:anchor distT="0" distB="0" distL="114300" distR="114300" simplePos="0" relativeHeight="251666432" behindDoc="1" locked="0" layoutInCell="1" allowOverlap="1" wp14:anchorId="057C2B61" wp14:editId="057C2B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70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D" w14:textId="77777777" w:rsidR="00EB51E9" w:rsidRDefault="00EB51E9" w:rsidP="004D6772">
    <w:pPr>
      <w:tabs>
        <w:tab w:val="left" w:pos="3624"/>
      </w:tabs>
    </w:pPr>
    <w:r>
      <w:rPr>
        <w:noProof/>
        <w:color w:val="auto"/>
        <w:sz w:val="20"/>
      </w:rPr>
      <w:drawing>
        <wp:anchor distT="0" distB="0" distL="114300" distR="114300" simplePos="0" relativeHeight="251667456" behindDoc="1" locked="0" layoutInCell="1" allowOverlap="1" wp14:anchorId="057C2B63" wp14:editId="057C2B6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65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E" w14:textId="77777777" w:rsidR="00EB51E9" w:rsidRDefault="00EB51E9" w:rsidP="004D6772">
    <w:pPr>
      <w:tabs>
        <w:tab w:val="left" w:pos="3624"/>
      </w:tabs>
    </w:pPr>
    <w:r>
      <w:rPr>
        <w:noProof/>
        <w:color w:val="auto"/>
        <w:sz w:val="20"/>
      </w:rPr>
      <w:drawing>
        <wp:anchor distT="0" distB="0" distL="114300" distR="114300" simplePos="0" relativeHeight="251668480" behindDoc="1" locked="0" layoutInCell="1" allowOverlap="1" wp14:anchorId="057C2B65" wp14:editId="057C2B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9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4" w14:textId="77777777" w:rsidR="00EB51E9" w:rsidRDefault="00EB51E9">
    <w:pPr>
      <w:pStyle w:val="Header"/>
    </w:pPr>
    <w:r w:rsidRPr="003C6EC2">
      <w:rPr>
        <w:rFonts w:eastAsia="Calibri"/>
        <w:noProof/>
      </w:rPr>
      <w:drawing>
        <wp:anchor distT="0" distB="0" distL="114300" distR="114300" simplePos="0" relativeHeight="251669504" behindDoc="1" locked="0" layoutInCell="1" allowOverlap="1" wp14:anchorId="057C2B51" wp14:editId="057C2B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42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5" w14:textId="77777777" w:rsidR="00EB51E9" w:rsidRDefault="00EB51E9" w:rsidP="004D6772">
    <w:r>
      <w:rPr>
        <w:noProof/>
        <w:color w:val="auto"/>
        <w:sz w:val="20"/>
      </w:rPr>
      <w:drawing>
        <wp:anchor distT="0" distB="0" distL="114300" distR="114300" simplePos="0" relativeHeight="251660288" behindDoc="1" locked="0" layoutInCell="1" allowOverlap="1" wp14:anchorId="057C2B53" wp14:editId="057C2B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65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6" w14:textId="77777777" w:rsidR="00EB51E9" w:rsidRDefault="00EB51E9" w:rsidP="004D6772">
    <w:r>
      <w:rPr>
        <w:noProof/>
        <w:color w:val="auto"/>
        <w:sz w:val="20"/>
      </w:rPr>
      <w:drawing>
        <wp:anchor distT="0" distB="0" distL="114300" distR="114300" simplePos="0" relativeHeight="251659264" behindDoc="1" locked="0" layoutInCell="1" allowOverlap="1" wp14:anchorId="057C2B55" wp14:editId="057C2B5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91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7" w14:textId="77777777" w:rsidR="00EB51E9" w:rsidRDefault="00EB51E9" w:rsidP="004D6772">
    <w:r>
      <w:rPr>
        <w:noProof/>
        <w:color w:val="auto"/>
        <w:sz w:val="20"/>
      </w:rPr>
      <w:drawing>
        <wp:anchor distT="0" distB="0" distL="114300" distR="114300" simplePos="0" relativeHeight="251661312" behindDoc="1" locked="0" layoutInCell="1" allowOverlap="1" wp14:anchorId="057C2B57" wp14:editId="057C2B5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09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8" w14:textId="77777777" w:rsidR="00EB51E9" w:rsidRDefault="00EB51E9" w:rsidP="004D6772">
    <w:r>
      <w:rPr>
        <w:noProof/>
        <w:color w:val="auto"/>
        <w:sz w:val="20"/>
      </w:rPr>
      <w:drawing>
        <wp:anchor distT="0" distB="0" distL="114300" distR="114300" simplePos="0" relativeHeight="251662336" behindDoc="1" locked="0" layoutInCell="1" allowOverlap="1" wp14:anchorId="057C2B59" wp14:editId="057C2B5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11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9" w14:textId="77777777" w:rsidR="00EB51E9" w:rsidRDefault="00EB51E9" w:rsidP="004D6772">
    <w:r>
      <w:rPr>
        <w:noProof/>
        <w:color w:val="auto"/>
        <w:sz w:val="20"/>
      </w:rPr>
      <w:drawing>
        <wp:anchor distT="0" distB="0" distL="114300" distR="114300" simplePos="0" relativeHeight="251663360" behindDoc="1" locked="0" layoutInCell="1" allowOverlap="1" wp14:anchorId="057C2B5B" wp14:editId="057C2B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44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A" w14:textId="77777777" w:rsidR="00EB51E9" w:rsidRDefault="00EB51E9" w:rsidP="004D6772">
    <w:r>
      <w:rPr>
        <w:noProof/>
        <w:color w:val="auto"/>
        <w:sz w:val="20"/>
      </w:rPr>
      <w:drawing>
        <wp:anchor distT="0" distB="0" distL="114300" distR="114300" simplePos="0" relativeHeight="251664384" behindDoc="1" locked="0" layoutInCell="1" allowOverlap="1" wp14:anchorId="057C2B5D" wp14:editId="057C2B5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59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B4B" w14:textId="77777777" w:rsidR="00EB51E9" w:rsidRDefault="00EB51E9" w:rsidP="004D6772">
    <w:pPr>
      <w:tabs>
        <w:tab w:val="left" w:pos="3624"/>
      </w:tabs>
    </w:pPr>
    <w:r>
      <w:rPr>
        <w:noProof/>
        <w:color w:val="auto"/>
        <w:sz w:val="20"/>
      </w:rPr>
      <w:drawing>
        <wp:anchor distT="0" distB="0" distL="114300" distR="114300" simplePos="0" relativeHeight="251665408" behindDoc="1" locked="0" layoutInCell="1" allowOverlap="1" wp14:anchorId="057C2B5F" wp14:editId="057C2B6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1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FC90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0A9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145A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4ADB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F6C2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D83E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A78476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996C270">
      <w:start w:val="1"/>
      <w:numFmt w:val="lowerRoman"/>
      <w:lvlText w:val="(%1)"/>
      <w:lvlJc w:val="left"/>
      <w:pPr>
        <w:ind w:left="1080" w:hanging="720"/>
      </w:pPr>
      <w:rPr>
        <w:rFonts w:hint="default"/>
        <w:b w:val="0"/>
      </w:rPr>
    </w:lvl>
    <w:lvl w:ilvl="1" w:tplc="C13232C2" w:tentative="1">
      <w:start w:val="1"/>
      <w:numFmt w:val="lowerLetter"/>
      <w:lvlText w:val="%2."/>
      <w:lvlJc w:val="left"/>
      <w:pPr>
        <w:ind w:left="1440" w:hanging="360"/>
      </w:pPr>
    </w:lvl>
    <w:lvl w:ilvl="2" w:tplc="C0D4270E" w:tentative="1">
      <w:start w:val="1"/>
      <w:numFmt w:val="lowerRoman"/>
      <w:lvlText w:val="%3."/>
      <w:lvlJc w:val="right"/>
      <w:pPr>
        <w:ind w:left="2160" w:hanging="180"/>
      </w:pPr>
    </w:lvl>
    <w:lvl w:ilvl="3" w:tplc="9FD2DDEE" w:tentative="1">
      <w:start w:val="1"/>
      <w:numFmt w:val="decimal"/>
      <w:lvlText w:val="%4."/>
      <w:lvlJc w:val="left"/>
      <w:pPr>
        <w:ind w:left="2880" w:hanging="360"/>
      </w:pPr>
    </w:lvl>
    <w:lvl w:ilvl="4" w:tplc="AA3086DA" w:tentative="1">
      <w:start w:val="1"/>
      <w:numFmt w:val="lowerLetter"/>
      <w:lvlText w:val="%5."/>
      <w:lvlJc w:val="left"/>
      <w:pPr>
        <w:ind w:left="3600" w:hanging="360"/>
      </w:pPr>
    </w:lvl>
    <w:lvl w:ilvl="5" w:tplc="E3D26C3A" w:tentative="1">
      <w:start w:val="1"/>
      <w:numFmt w:val="lowerRoman"/>
      <w:lvlText w:val="%6."/>
      <w:lvlJc w:val="right"/>
      <w:pPr>
        <w:ind w:left="4320" w:hanging="180"/>
      </w:pPr>
    </w:lvl>
    <w:lvl w:ilvl="6" w:tplc="51467E9E" w:tentative="1">
      <w:start w:val="1"/>
      <w:numFmt w:val="decimal"/>
      <w:lvlText w:val="%7."/>
      <w:lvlJc w:val="left"/>
      <w:pPr>
        <w:ind w:left="5040" w:hanging="360"/>
      </w:pPr>
    </w:lvl>
    <w:lvl w:ilvl="7" w:tplc="01906840" w:tentative="1">
      <w:start w:val="1"/>
      <w:numFmt w:val="lowerLetter"/>
      <w:lvlText w:val="%8."/>
      <w:lvlJc w:val="left"/>
      <w:pPr>
        <w:ind w:left="5760" w:hanging="360"/>
      </w:pPr>
    </w:lvl>
    <w:lvl w:ilvl="8" w:tplc="F418EB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6ACE1F2">
      <w:start w:val="1"/>
      <w:numFmt w:val="bullet"/>
      <w:pStyle w:val="ListParagraph"/>
      <w:lvlText w:val=""/>
      <w:lvlJc w:val="left"/>
      <w:pPr>
        <w:ind w:left="1440" w:hanging="360"/>
      </w:pPr>
      <w:rPr>
        <w:rFonts w:ascii="Symbol" w:hAnsi="Symbol" w:hint="default"/>
        <w:color w:val="auto"/>
      </w:rPr>
    </w:lvl>
    <w:lvl w:ilvl="1" w:tplc="954CFF0E" w:tentative="1">
      <w:start w:val="1"/>
      <w:numFmt w:val="bullet"/>
      <w:lvlText w:val="o"/>
      <w:lvlJc w:val="left"/>
      <w:pPr>
        <w:ind w:left="2160" w:hanging="360"/>
      </w:pPr>
      <w:rPr>
        <w:rFonts w:ascii="Courier New" w:hAnsi="Courier New" w:cs="Courier New" w:hint="default"/>
      </w:rPr>
    </w:lvl>
    <w:lvl w:ilvl="2" w:tplc="3FFE57D4" w:tentative="1">
      <w:start w:val="1"/>
      <w:numFmt w:val="bullet"/>
      <w:lvlText w:val=""/>
      <w:lvlJc w:val="left"/>
      <w:pPr>
        <w:ind w:left="2880" w:hanging="360"/>
      </w:pPr>
      <w:rPr>
        <w:rFonts w:ascii="Wingdings" w:hAnsi="Wingdings" w:hint="default"/>
      </w:rPr>
    </w:lvl>
    <w:lvl w:ilvl="3" w:tplc="D012C87E" w:tentative="1">
      <w:start w:val="1"/>
      <w:numFmt w:val="bullet"/>
      <w:lvlText w:val=""/>
      <w:lvlJc w:val="left"/>
      <w:pPr>
        <w:ind w:left="3600" w:hanging="360"/>
      </w:pPr>
      <w:rPr>
        <w:rFonts w:ascii="Symbol" w:hAnsi="Symbol" w:hint="default"/>
      </w:rPr>
    </w:lvl>
    <w:lvl w:ilvl="4" w:tplc="33942CFC" w:tentative="1">
      <w:start w:val="1"/>
      <w:numFmt w:val="bullet"/>
      <w:lvlText w:val="o"/>
      <w:lvlJc w:val="left"/>
      <w:pPr>
        <w:ind w:left="4320" w:hanging="360"/>
      </w:pPr>
      <w:rPr>
        <w:rFonts w:ascii="Courier New" w:hAnsi="Courier New" w:cs="Courier New" w:hint="default"/>
      </w:rPr>
    </w:lvl>
    <w:lvl w:ilvl="5" w:tplc="431E4734" w:tentative="1">
      <w:start w:val="1"/>
      <w:numFmt w:val="bullet"/>
      <w:lvlText w:val=""/>
      <w:lvlJc w:val="left"/>
      <w:pPr>
        <w:ind w:left="5040" w:hanging="360"/>
      </w:pPr>
      <w:rPr>
        <w:rFonts w:ascii="Wingdings" w:hAnsi="Wingdings" w:hint="default"/>
      </w:rPr>
    </w:lvl>
    <w:lvl w:ilvl="6" w:tplc="13D63AAC" w:tentative="1">
      <w:start w:val="1"/>
      <w:numFmt w:val="bullet"/>
      <w:lvlText w:val=""/>
      <w:lvlJc w:val="left"/>
      <w:pPr>
        <w:ind w:left="5760" w:hanging="360"/>
      </w:pPr>
      <w:rPr>
        <w:rFonts w:ascii="Symbol" w:hAnsi="Symbol" w:hint="default"/>
      </w:rPr>
    </w:lvl>
    <w:lvl w:ilvl="7" w:tplc="328CB2F2" w:tentative="1">
      <w:start w:val="1"/>
      <w:numFmt w:val="bullet"/>
      <w:lvlText w:val="o"/>
      <w:lvlJc w:val="left"/>
      <w:pPr>
        <w:ind w:left="6480" w:hanging="360"/>
      </w:pPr>
      <w:rPr>
        <w:rFonts w:ascii="Courier New" w:hAnsi="Courier New" w:cs="Courier New" w:hint="default"/>
      </w:rPr>
    </w:lvl>
    <w:lvl w:ilvl="8" w:tplc="70E45B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B4D87A">
      <w:start w:val="1"/>
      <w:numFmt w:val="lowerRoman"/>
      <w:lvlText w:val="(%1)"/>
      <w:lvlJc w:val="left"/>
      <w:pPr>
        <w:ind w:left="1004" w:hanging="720"/>
      </w:pPr>
      <w:rPr>
        <w:rFonts w:hint="default"/>
        <w:b w:val="0"/>
      </w:rPr>
    </w:lvl>
    <w:lvl w:ilvl="1" w:tplc="5D620CB2" w:tentative="1">
      <w:start w:val="1"/>
      <w:numFmt w:val="lowerLetter"/>
      <w:lvlText w:val="%2."/>
      <w:lvlJc w:val="left"/>
      <w:pPr>
        <w:ind w:left="1364" w:hanging="360"/>
      </w:pPr>
    </w:lvl>
    <w:lvl w:ilvl="2" w:tplc="76E6D0BA" w:tentative="1">
      <w:start w:val="1"/>
      <w:numFmt w:val="lowerRoman"/>
      <w:lvlText w:val="%3."/>
      <w:lvlJc w:val="right"/>
      <w:pPr>
        <w:ind w:left="2084" w:hanging="180"/>
      </w:pPr>
    </w:lvl>
    <w:lvl w:ilvl="3" w:tplc="11AAFC38" w:tentative="1">
      <w:start w:val="1"/>
      <w:numFmt w:val="decimal"/>
      <w:lvlText w:val="%4."/>
      <w:lvlJc w:val="left"/>
      <w:pPr>
        <w:ind w:left="2804" w:hanging="360"/>
      </w:pPr>
    </w:lvl>
    <w:lvl w:ilvl="4" w:tplc="B44C394A" w:tentative="1">
      <w:start w:val="1"/>
      <w:numFmt w:val="lowerLetter"/>
      <w:lvlText w:val="%5."/>
      <w:lvlJc w:val="left"/>
      <w:pPr>
        <w:ind w:left="3524" w:hanging="360"/>
      </w:pPr>
    </w:lvl>
    <w:lvl w:ilvl="5" w:tplc="28709E60" w:tentative="1">
      <w:start w:val="1"/>
      <w:numFmt w:val="lowerRoman"/>
      <w:lvlText w:val="%6."/>
      <w:lvlJc w:val="right"/>
      <w:pPr>
        <w:ind w:left="4244" w:hanging="180"/>
      </w:pPr>
    </w:lvl>
    <w:lvl w:ilvl="6" w:tplc="672C9822" w:tentative="1">
      <w:start w:val="1"/>
      <w:numFmt w:val="decimal"/>
      <w:lvlText w:val="%7."/>
      <w:lvlJc w:val="left"/>
      <w:pPr>
        <w:ind w:left="4964" w:hanging="360"/>
      </w:pPr>
    </w:lvl>
    <w:lvl w:ilvl="7" w:tplc="E65AB398" w:tentative="1">
      <w:start w:val="1"/>
      <w:numFmt w:val="lowerLetter"/>
      <w:lvlText w:val="%8."/>
      <w:lvlJc w:val="left"/>
      <w:pPr>
        <w:ind w:left="5684" w:hanging="360"/>
      </w:pPr>
    </w:lvl>
    <w:lvl w:ilvl="8" w:tplc="7C36C46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4E92AC">
      <w:start w:val="1"/>
      <w:numFmt w:val="lowerRoman"/>
      <w:lvlText w:val="(%1)"/>
      <w:lvlJc w:val="left"/>
      <w:pPr>
        <w:ind w:left="1080" w:hanging="720"/>
      </w:pPr>
      <w:rPr>
        <w:rFonts w:hint="default"/>
      </w:rPr>
    </w:lvl>
    <w:lvl w:ilvl="1" w:tplc="64EE6C22" w:tentative="1">
      <w:start w:val="1"/>
      <w:numFmt w:val="lowerLetter"/>
      <w:lvlText w:val="%2."/>
      <w:lvlJc w:val="left"/>
      <w:pPr>
        <w:ind w:left="1440" w:hanging="360"/>
      </w:pPr>
    </w:lvl>
    <w:lvl w:ilvl="2" w:tplc="D6A635C4" w:tentative="1">
      <w:start w:val="1"/>
      <w:numFmt w:val="lowerRoman"/>
      <w:lvlText w:val="%3."/>
      <w:lvlJc w:val="right"/>
      <w:pPr>
        <w:ind w:left="2160" w:hanging="180"/>
      </w:pPr>
    </w:lvl>
    <w:lvl w:ilvl="3" w:tplc="EC9263A8" w:tentative="1">
      <w:start w:val="1"/>
      <w:numFmt w:val="decimal"/>
      <w:lvlText w:val="%4."/>
      <w:lvlJc w:val="left"/>
      <w:pPr>
        <w:ind w:left="2880" w:hanging="360"/>
      </w:pPr>
    </w:lvl>
    <w:lvl w:ilvl="4" w:tplc="BBF42EB0" w:tentative="1">
      <w:start w:val="1"/>
      <w:numFmt w:val="lowerLetter"/>
      <w:lvlText w:val="%5."/>
      <w:lvlJc w:val="left"/>
      <w:pPr>
        <w:ind w:left="3600" w:hanging="360"/>
      </w:pPr>
    </w:lvl>
    <w:lvl w:ilvl="5" w:tplc="5BBE1E1A" w:tentative="1">
      <w:start w:val="1"/>
      <w:numFmt w:val="lowerRoman"/>
      <w:lvlText w:val="%6."/>
      <w:lvlJc w:val="right"/>
      <w:pPr>
        <w:ind w:left="4320" w:hanging="180"/>
      </w:pPr>
    </w:lvl>
    <w:lvl w:ilvl="6" w:tplc="2450889E" w:tentative="1">
      <w:start w:val="1"/>
      <w:numFmt w:val="decimal"/>
      <w:lvlText w:val="%7."/>
      <w:lvlJc w:val="left"/>
      <w:pPr>
        <w:ind w:left="5040" w:hanging="360"/>
      </w:pPr>
    </w:lvl>
    <w:lvl w:ilvl="7" w:tplc="BB985228" w:tentative="1">
      <w:start w:val="1"/>
      <w:numFmt w:val="lowerLetter"/>
      <w:lvlText w:val="%8."/>
      <w:lvlJc w:val="left"/>
      <w:pPr>
        <w:ind w:left="5760" w:hanging="360"/>
      </w:pPr>
    </w:lvl>
    <w:lvl w:ilvl="8" w:tplc="245083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8E0A510">
      <w:start w:val="1"/>
      <w:numFmt w:val="lowerRoman"/>
      <w:lvlText w:val="(%1)"/>
      <w:lvlJc w:val="left"/>
      <w:pPr>
        <w:ind w:left="1080" w:hanging="720"/>
      </w:pPr>
      <w:rPr>
        <w:rFonts w:hint="default"/>
      </w:rPr>
    </w:lvl>
    <w:lvl w:ilvl="1" w:tplc="F8486980" w:tentative="1">
      <w:start w:val="1"/>
      <w:numFmt w:val="lowerLetter"/>
      <w:lvlText w:val="%2."/>
      <w:lvlJc w:val="left"/>
      <w:pPr>
        <w:ind w:left="1440" w:hanging="360"/>
      </w:pPr>
    </w:lvl>
    <w:lvl w:ilvl="2" w:tplc="E43EBA28" w:tentative="1">
      <w:start w:val="1"/>
      <w:numFmt w:val="lowerRoman"/>
      <w:lvlText w:val="%3."/>
      <w:lvlJc w:val="right"/>
      <w:pPr>
        <w:ind w:left="2160" w:hanging="180"/>
      </w:pPr>
    </w:lvl>
    <w:lvl w:ilvl="3" w:tplc="0666C1C6" w:tentative="1">
      <w:start w:val="1"/>
      <w:numFmt w:val="decimal"/>
      <w:lvlText w:val="%4."/>
      <w:lvlJc w:val="left"/>
      <w:pPr>
        <w:ind w:left="2880" w:hanging="360"/>
      </w:pPr>
    </w:lvl>
    <w:lvl w:ilvl="4" w:tplc="77E031DE" w:tentative="1">
      <w:start w:val="1"/>
      <w:numFmt w:val="lowerLetter"/>
      <w:lvlText w:val="%5."/>
      <w:lvlJc w:val="left"/>
      <w:pPr>
        <w:ind w:left="3600" w:hanging="360"/>
      </w:pPr>
    </w:lvl>
    <w:lvl w:ilvl="5" w:tplc="7CC4CA28" w:tentative="1">
      <w:start w:val="1"/>
      <w:numFmt w:val="lowerRoman"/>
      <w:lvlText w:val="%6."/>
      <w:lvlJc w:val="right"/>
      <w:pPr>
        <w:ind w:left="4320" w:hanging="180"/>
      </w:pPr>
    </w:lvl>
    <w:lvl w:ilvl="6" w:tplc="1A2C4D74" w:tentative="1">
      <w:start w:val="1"/>
      <w:numFmt w:val="decimal"/>
      <w:lvlText w:val="%7."/>
      <w:lvlJc w:val="left"/>
      <w:pPr>
        <w:ind w:left="5040" w:hanging="360"/>
      </w:pPr>
    </w:lvl>
    <w:lvl w:ilvl="7" w:tplc="E5EE608E" w:tentative="1">
      <w:start w:val="1"/>
      <w:numFmt w:val="lowerLetter"/>
      <w:lvlText w:val="%8."/>
      <w:lvlJc w:val="left"/>
      <w:pPr>
        <w:ind w:left="5760" w:hanging="360"/>
      </w:pPr>
    </w:lvl>
    <w:lvl w:ilvl="8" w:tplc="B790A9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F1A6164">
      <w:start w:val="1"/>
      <w:numFmt w:val="lowerRoman"/>
      <w:lvlText w:val="(%1)"/>
      <w:lvlJc w:val="left"/>
      <w:pPr>
        <w:ind w:left="1080" w:hanging="720"/>
      </w:pPr>
      <w:rPr>
        <w:rFonts w:hint="default"/>
        <w:b w:val="0"/>
      </w:rPr>
    </w:lvl>
    <w:lvl w:ilvl="1" w:tplc="D1D6B6DA" w:tentative="1">
      <w:start w:val="1"/>
      <w:numFmt w:val="lowerLetter"/>
      <w:lvlText w:val="%2."/>
      <w:lvlJc w:val="left"/>
      <w:pPr>
        <w:ind w:left="1440" w:hanging="360"/>
      </w:pPr>
    </w:lvl>
    <w:lvl w:ilvl="2" w:tplc="6CB4D418" w:tentative="1">
      <w:start w:val="1"/>
      <w:numFmt w:val="lowerRoman"/>
      <w:lvlText w:val="%3."/>
      <w:lvlJc w:val="right"/>
      <w:pPr>
        <w:ind w:left="2160" w:hanging="180"/>
      </w:pPr>
    </w:lvl>
    <w:lvl w:ilvl="3" w:tplc="49721130" w:tentative="1">
      <w:start w:val="1"/>
      <w:numFmt w:val="decimal"/>
      <w:lvlText w:val="%4."/>
      <w:lvlJc w:val="left"/>
      <w:pPr>
        <w:ind w:left="2880" w:hanging="360"/>
      </w:pPr>
    </w:lvl>
    <w:lvl w:ilvl="4" w:tplc="BC7091D4" w:tentative="1">
      <w:start w:val="1"/>
      <w:numFmt w:val="lowerLetter"/>
      <w:lvlText w:val="%5."/>
      <w:lvlJc w:val="left"/>
      <w:pPr>
        <w:ind w:left="3600" w:hanging="360"/>
      </w:pPr>
    </w:lvl>
    <w:lvl w:ilvl="5" w:tplc="F36C07E4" w:tentative="1">
      <w:start w:val="1"/>
      <w:numFmt w:val="lowerRoman"/>
      <w:lvlText w:val="%6."/>
      <w:lvlJc w:val="right"/>
      <w:pPr>
        <w:ind w:left="4320" w:hanging="180"/>
      </w:pPr>
    </w:lvl>
    <w:lvl w:ilvl="6" w:tplc="F07C4D5A" w:tentative="1">
      <w:start w:val="1"/>
      <w:numFmt w:val="decimal"/>
      <w:lvlText w:val="%7."/>
      <w:lvlJc w:val="left"/>
      <w:pPr>
        <w:ind w:left="5040" w:hanging="360"/>
      </w:pPr>
    </w:lvl>
    <w:lvl w:ilvl="7" w:tplc="D2CA33D6" w:tentative="1">
      <w:start w:val="1"/>
      <w:numFmt w:val="lowerLetter"/>
      <w:lvlText w:val="%8."/>
      <w:lvlJc w:val="left"/>
      <w:pPr>
        <w:ind w:left="5760" w:hanging="360"/>
      </w:pPr>
    </w:lvl>
    <w:lvl w:ilvl="8" w:tplc="29F645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86681A">
      <w:start w:val="1"/>
      <w:numFmt w:val="lowerLetter"/>
      <w:lvlText w:val="(%1)"/>
      <w:lvlJc w:val="left"/>
      <w:pPr>
        <w:ind w:left="360" w:hanging="360"/>
      </w:pPr>
      <w:rPr>
        <w:rFonts w:hint="default"/>
      </w:rPr>
    </w:lvl>
    <w:lvl w:ilvl="1" w:tplc="47AAB58E" w:tentative="1">
      <w:start w:val="1"/>
      <w:numFmt w:val="lowerLetter"/>
      <w:lvlText w:val="%2."/>
      <w:lvlJc w:val="left"/>
      <w:pPr>
        <w:ind w:left="1080" w:hanging="360"/>
      </w:pPr>
    </w:lvl>
    <w:lvl w:ilvl="2" w:tplc="B4A00BAA" w:tentative="1">
      <w:start w:val="1"/>
      <w:numFmt w:val="lowerRoman"/>
      <w:lvlText w:val="%3."/>
      <w:lvlJc w:val="right"/>
      <w:pPr>
        <w:ind w:left="1800" w:hanging="180"/>
      </w:pPr>
    </w:lvl>
    <w:lvl w:ilvl="3" w:tplc="F5DE01EE" w:tentative="1">
      <w:start w:val="1"/>
      <w:numFmt w:val="decimal"/>
      <w:lvlText w:val="%4."/>
      <w:lvlJc w:val="left"/>
      <w:pPr>
        <w:ind w:left="2520" w:hanging="360"/>
      </w:pPr>
    </w:lvl>
    <w:lvl w:ilvl="4" w:tplc="5C185DDC" w:tentative="1">
      <w:start w:val="1"/>
      <w:numFmt w:val="lowerLetter"/>
      <w:lvlText w:val="%5."/>
      <w:lvlJc w:val="left"/>
      <w:pPr>
        <w:ind w:left="3240" w:hanging="360"/>
      </w:pPr>
    </w:lvl>
    <w:lvl w:ilvl="5" w:tplc="27BA94EA" w:tentative="1">
      <w:start w:val="1"/>
      <w:numFmt w:val="lowerRoman"/>
      <w:lvlText w:val="%6."/>
      <w:lvlJc w:val="right"/>
      <w:pPr>
        <w:ind w:left="3960" w:hanging="180"/>
      </w:pPr>
    </w:lvl>
    <w:lvl w:ilvl="6" w:tplc="521A35C6" w:tentative="1">
      <w:start w:val="1"/>
      <w:numFmt w:val="decimal"/>
      <w:lvlText w:val="%7."/>
      <w:lvlJc w:val="left"/>
      <w:pPr>
        <w:ind w:left="4680" w:hanging="360"/>
      </w:pPr>
    </w:lvl>
    <w:lvl w:ilvl="7" w:tplc="6FD8222E" w:tentative="1">
      <w:start w:val="1"/>
      <w:numFmt w:val="lowerLetter"/>
      <w:lvlText w:val="%8."/>
      <w:lvlJc w:val="left"/>
      <w:pPr>
        <w:ind w:left="5400" w:hanging="360"/>
      </w:pPr>
    </w:lvl>
    <w:lvl w:ilvl="8" w:tplc="9FA62E5A" w:tentative="1">
      <w:start w:val="1"/>
      <w:numFmt w:val="lowerRoman"/>
      <w:lvlText w:val="%9."/>
      <w:lvlJc w:val="right"/>
      <w:pPr>
        <w:ind w:left="6120" w:hanging="180"/>
      </w:pPr>
    </w:lvl>
  </w:abstractNum>
  <w:abstractNum w:abstractNumId="14"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7F50A6C4">
      <w:start w:val="1"/>
      <w:numFmt w:val="decimal"/>
      <w:lvlText w:val="%1."/>
      <w:lvlJc w:val="left"/>
      <w:pPr>
        <w:ind w:left="360" w:hanging="360"/>
      </w:pPr>
      <w:rPr>
        <w:rFonts w:hint="default"/>
      </w:rPr>
    </w:lvl>
    <w:lvl w:ilvl="1" w:tplc="2200A208" w:tentative="1">
      <w:start w:val="1"/>
      <w:numFmt w:val="lowerLetter"/>
      <w:lvlText w:val="%2."/>
      <w:lvlJc w:val="left"/>
      <w:pPr>
        <w:ind w:left="1080" w:hanging="360"/>
      </w:pPr>
    </w:lvl>
    <w:lvl w:ilvl="2" w:tplc="AA587516" w:tentative="1">
      <w:start w:val="1"/>
      <w:numFmt w:val="lowerRoman"/>
      <w:lvlText w:val="%3."/>
      <w:lvlJc w:val="right"/>
      <w:pPr>
        <w:ind w:left="1800" w:hanging="180"/>
      </w:pPr>
    </w:lvl>
    <w:lvl w:ilvl="3" w:tplc="5A92E872" w:tentative="1">
      <w:start w:val="1"/>
      <w:numFmt w:val="decimal"/>
      <w:lvlText w:val="%4."/>
      <w:lvlJc w:val="left"/>
      <w:pPr>
        <w:ind w:left="2520" w:hanging="360"/>
      </w:pPr>
    </w:lvl>
    <w:lvl w:ilvl="4" w:tplc="15167090" w:tentative="1">
      <w:start w:val="1"/>
      <w:numFmt w:val="lowerLetter"/>
      <w:lvlText w:val="%5."/>
      <w:lvlJc w:val="left"/>
      <w:pPr>
        <w:ind w:left="3240" w:hanging="360"/>
      </w:pPr>
    </w:lvl>
    <w:lvl w:ilvl="5" w:tplc="B308D912" w:tentative="1">
      <w:start w:val="1"/>
      <w:numFmt w:val="lowerRoman"/>
      <w:lvlText w:val="%6."/>
      <w:lvlJc w:val="right"/>
      <w:pPr>
        <w:ind w:left="3960" w:hanging="180"/>
      </w:pPr>
    </w:lvl>
    <w:lvl w:ilvl="6" w:tplc="3756361E" w:tentative="1">
      <w:start w:val="1"/>
      <w:numFmt w:val="decimal"/>
      <w:lvlText w:val="%7."/>
      <w:lvlJc w:val="left"/>
      <w:pPr>
        <w:ind w:left="4680" w:hanging="360"/>
      </w:pPr>
    </w:lvl>
    <w:lvl w:ilvl="7" w:tplc="719CEC60" w:tentative="1">
      <w:start w:val="1"/>
      <w:numFmt w:val="lowerLetter"/>
      <w:lvlText w:val="%8."/>
      <w:lvlJc w:val="left"/>
      <w:pPr>
        <w:ind w:left="5400" w:hanging="360"/>
      </w:pPr>
    </w:lvl>
    <w:lvl w:ilvl="8" w:tplc="D3EEED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0F07B92">
      <w:start w:val="1"/>
      <w:numFmt w:val="decimal"/>
      <w:lvlText w:val="%1."/>
      <w:lvlJc w:val="left"/>
      <w:pPr>
        <w:ind w:left="360" w:hanging="360"/>
      </w:pPr>
      <w:rPr>
        <w:rFonts w:hint="default"/>
      </w:rPr>
    </w:lvl>
    <w:lvl w:ilvl="1" w:tplc="F5B6D60E" w:tentative="1">
      <w:start w:val="1"/>
      <w:numFmt w:val="lowerLetter"/>
      <w:lvlText w:val="%2."/>
      <w:lvlJc w:val="left"/>
      <w:pPr>
        <w:ind w:left="1080" w:hanging="360"/>
      </w:pPr>
    </w:lvl>
    <w:lvl w:ilvl="2" w:tplc="52889BD8" w:tentative="1">
      <w:start w:val="1"/>
      <w:numFmt w:val="lowerRoman"/>
      <w:lvlText w:val="%3."/>
      <w:lvlJc w:val="right"/>
      <w:pPr>
        <w:ind w:left="1800" w:hanging="180"/>
      </w:pPr>
    </w:lvl>
    <w:lvl w:ilvl="3" w:tplc="26088C36" w:tentative="1">
      <w:start w:val="1"/>
      <w:numFmt w:val="decimal"/>
      <w:lvlText w:val="%4."/>
      <w:lvlJc w:val="left"/>
      <w:pPr>
        <w:ind w:left="2520" w:hanging="360"/>
      </w:pPr>
    </w:lvl>
    <w:lvl w:ilvl="4" w:tplc="8BD4E96A" w:tentative="1">
      <w:start w:val="1"/>
      <w:numFmt w:val="lowerLetter"/>
      <w:lvlText w:val="%5."/>
      <w:lvlJc w:val="left"/>
      <w:pPr>
        <w:ind w:left="3240" w:hanging="360"/>
      </w:pPr>
    </w:lvl>
    <w:lvl w:ilvl="5" w:tplc="2BB089FC" w:tentative="1">
      <w:start w:val="1"/>
      <w:numFmt w:val="lowerRoman"/>
      <w:lvlText w:val="%6."/>
      <w:lvlJc w:val="right"/>
      <w:pPr>
        <w:ind w:left="3960" w:hanging="180"/>
      </w:pPr>
    </w:lvl>
    <w:lvl w:ilvl="6" w:tplc="E91A5320" w:tentative="1">
      <w:start w:val="1"/>
      <w:numFmt w:val="decimal"/>
      <w:lvlText w:val="%7."/>
      <w:lvlJc w:val="left"/>
      <w:pPr>
        <w:ind w:left="4680" w:hanging="360"/>
      </w:pPr>
    </w:lvl>
    <w:lvl w:ilvl="7" w:tplc="6C6258B6" w:tentative="1">
      <w:start w:val="1"/>
      <w:numFmt w:val="lowerLetter"/>
      <w:lvlText w:val="%8."/>
      <w:lvlJc w:val="left"/>
      <w:pPr>
        <w:ind w:left="5400" w:hanging="360"/>
      </w:pPr>
    </w:lvl>
    <w:lvl w:ilvl="8" w:tplc="9B08FBA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978C956">
      <w:start w:val="1"/>
      <w:numFmt w:val="lowerRoman"/>
      <w:lvlText w:val="(%1)"/>
      <w:lvlJc w:val="left"/>
      <w:pPr>
        <w:ind w:left="1080" w:hanging="720"/>
      </w:pPr>
      <w:rPr>
        <w:rFonts w:hint="default"/>
        <w:b w:val="0"/>
      </w:rPr>
    </w:lvl>
    <w:lvl w:ilvl="1" w:tplc="5D1421C6" w:tentative="1">
      <w:start w:val="1"/>
      <w:numFmt w:val="lowerLetter"/>
      <w:lvlText w:val="%2."/>
      <w:lvlJc w:val="left"/>
      <w:pPr>
        <w:ind w:left="1440" w:hanging="360"/>
      </w:pPr>
    </w:lvl>
    <w:lvl w:ilvl="2" w:tplc="14A6A2F8" w:tentative="1">
      <w:start w:val="1"/>
      <w:numFmt w:val="lowerRoman"/>
      <w:lvlText w:val="%3."/>
      <w:lvlJc w:val="right"/>
      <w:pPr>
        <w:ind w:left="2160" w:hanging="180"/>
      </w:pPr>
    </w:lvl>
    <w:lvl w:ilvl="3" w:tplc="7B60762A" w:tentative="1">
      <w:start w:val="1"/>
      <w:numFmt w:val="decimal"/>
      <w:lvlText w:val="%4."/>
      <w:lvlJc w:val="left"/>
      <w:pPr>
        <w:ind w:left="2880" w:hanging="360"/>
      </w:pPr>
    </w:lvl>
    <w:lvl w:ilvl="4" w:tplc="969457BA" w:tentative="1">
      <w:start w:val="1"/>
      <w:numFmt w:val="lowerLetter"/>
      <w:lvlText w:val="%5."/>
      <w:lvlJc w:val="left"/>
      <w:pPr>
        <w:ind w:left="3600" w:hanging="360"/>
      </w:pPr>
    </w:lvl>
    <w:lvl w:ilvl="5" w:tplc="D7266CEA" w:tentative="1">
      <w:start w:val="1"/>
      <w:numFmt w:val="lowerRoman"/>
      <w:lvlText w:val="%6."/>
      <w:lvlJc w:val="right"/>
      <w:pPr>
        <w:ind w:left="4320" w:hanging="180"/>
      </w:pPr>
    </w:lvl>
    <w:lvl w:ilvl="6" w:tplc="E8D82CAA" w:tentative="1">
      <w:start w:val="1"/>
      <w:numFmt w:val="decimal"/>
      <w:lvlText w:val="%7."/>
      <w:lvlJc w:val="left"/>
      <w:pPr>
        <w:ind w:left="5040" w:hanging="360"/>
      </w:pPr>
    </w:lvl>
    <w:lvl w:ilvl="7" w:tplc="0416240E" w:tentative="1">
      <w:start w:val="1"/>
      <w:numFmt w:val="lowerLetter"/>
      <w:lvlText w:val="%8."/>
      <w:lvlJc w:val="left"/>
      <w:pPr>
        <w:ind w:left="5760" w:hanging="360"/>
      </w:pPr>
    </w:lvl>
    <w:lvl w:ilvl="8" w:tplc="A948E25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71A5756">
      <w:start w:val="1"/>
      <w:numFmt w:val="lowerRoman"/>
      <w:lvlText w:val="(%1)"/>
      <w:lvlJc w:val="left"/>
      <w:pPr>
        <w:ind w:left="1080" w:hanging="720"/>
      </w:pPr>
      <w:rPr>
        <w:rFonts w:hint="default"/>
      </w:rPr>
    </w:lvl>
    <w:lvl w:ilvl="1" w:tplc="ED98A7C0" w:tentative="1">
      <w:start w:val="1"/>
      <w:numFmt w:val="lowerLetter"/>
      <w:lvlText w:val="%2."/>
      <w:lvlJc w:val="left"/>
      <w:pPr>
        <w:ind w:left="1440" w:hanging="360"/>
      </w:pPr>
    </w:lvl>
    <w:lvl w:ilvl="2" w:tplc="FCF84DDA" w:tentative="1">
      <w:start w:val="1"/>
      <w:numFmt w:val="lowerRoman"/>
      <w:lvlText w:val="%3."/>
      <w:lvlJc w:val="right"/>
      <w:pPr>
        <w:ind w:left="2160" w:hanging="180"/>
      </w:pPr>
    </w:lvl>
    <w:lvl w:ilvl="3" w:tplc="3BB28040" w:tentative="1">
      <w:start w:val="1"/>
      <w:numFmt w:val="decimal"/>
      <w:lvlText w:val="%4."/>
      <w:lvlJc w:val="left"/>
      <w:pPr>
        <w:ind w:left="2880" w:hanging="360"/>
      </w:pPr>
    </w:lvl>
    <w:lvl w:ilvl="4" w:tplc="7A1E31DC" w:tentative="1">
      <w:start w:val="1"/>
      <w:numFmt w:val="lowerLetter"/>
      <w:lvlText w:val="%5."/>
      <w:lvlJc w:val="left"/>
      <w:pPr>
        <w:ind w:left="3600" w:hanging="360"/>
      </w:pPr>
    </w:lvl>
    <w:lvl w:ilvl="5" w:tplc="1D34A956" w:tentative="1">
      <w:start w:val="1"/>
      <w:numFmt w:val="lowerRoman"/>
      <w:lvlText w:val="%6."/>
      <w:lvlJc w:val="right"/>
      <w:pPr>
        <w:ind w:left="4320" w:hanging="180"/>
      </w:pPr>
    </w:lvl>
    <w:lvl w:ilvl="6" w:tplc="D8BADB42" w:tentative="1">
      <w:start w:val="1"/>
      <w:numFmt w:val="decimal"/>
      <w:lvlText w:val="%7."/>
      <w:lvlJc w:val="left"/>
      <w:pPr>
        <w:ind w:left="5040" w:hanging="360"/>
      </w:pPr>
    </w:lvl>
    <w:lvl w:ilvl="7" w:tplc="FBBE65D0" w:tentative="1">
      <w:start w:val="1"/>
      <w:numFmt w:val="lowerLetter"/>
      <w:lvlText w:val="%8."/>
      <w:lvlJc w:val="left"/>
      <w:pPr>
        <w:ind w:left="5760" w:hanging="360"/>
      </w:pPr>
    </w:lvl>
    <w:lvl w:ilvl="8" w:tplc="505E8D3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462A052">
      <w:start w:val="1"/>
      <w:numFmt w:val="bullet"/>
      <w:pStyle w:val="ListBullet"/>
      <w:lvlText w:val=""/>
      <w:lvlJc w:val="left"/>
      <w:pPr>
        <w:ind w:left="720" w:hanging="360"/>
      </w:pPr>
      <w:rPr>
        <w:rFonts w:ascii="Symbol" w:hAnsi="Symbol" w:hint="default"/>
      </w:rPr>
    </w:lvl>
    <w:lvl w:ilvl="1" w:tplc="1A8499F2">
      <w:start w:val="1"/>
      <w:numFmt w:val="bullet"/>
      <w:pStyle w:val="ListBullet2"/>
      <w:lvlText w:val="o"/>
      <w:lvlJc w:val="left"/>
      <w:pPr>
        <w:ind w:left="1440" w:hanging="360"/>
      </w:pPr>
      <w:rPr>
        <w:rFonts w:ascii="Courier New" w:hAnsi="Courier New" w:cs="Courier New" w:hint="default"/>
      </w:rPr>
    </w:lvl>
    <w:lvl w:ilvl="2" w:tplc="4490A47E">
      <w:start w:val="1"/>
      <w:numFmt w:val="bullet"/>
      <w:lvlText w:val=""/>
      <w:lvlJc w:val="left"/>
      <w:pPr>
        <w:ind w:left="2160" w:hanging="360"/>
      </w:pPr>
      <w:rPr>
        <w:rFonts w:ascii="Wingdings" w:hAnsi="Wingdings" w:hint="default"/>
      </w:rPr>
    </w:lvl>
    <w:lvl w:ilvl="3" w:tplc="E80A67D8">
      <w:start w:val="1"/>
      <w:numFmt w:val="bullet"/>
      <w:lvlText w:val=""/>
      <w:lvlJc w:val="left"/>
      <w:pPr>
        <w:ind w:left="2880" w:hanging="360"/>
      </w:pPr>
      <w:rPr>
        <w:rFonts w:ascii="Symbol" w:hAnsi="Symbol" w:hint="default"/>
      </w:rPr>
    </w:lvl>
    <w:lvl w:ilvl="4" w:tplc="52E0C2FC">
      <w:start w:val="1"/>
      <w:numFmt w:val="bullet"/>
      <w:lvlText w:val="o"/>
      <w:lvlJc w:val="left"/>
      <w:pPr>
        <w:ind w:left="3600" w:hanging="360"/>
      </w:pPr>
      <w:rPr>
        <w:rFonts w:ascii="Courier New" w:hAnsi="Courier New" w:cs="Courier New" w:hint="default"/>
      </w:rPr>
    </w:lvl>
    <w:lvl w:ilvl="5" w:tplc="F6E8B0D0">
      <w:start w:val="1"/>
      <w:numFmt w:val="bullet"/>
      <w:pStyle w:val="ListBullet3"/>
      <w:lvlText w:val=""/>
      <w:lvlJc w:val="left"/>
      <w:pPr>
        <w:ind w:left="4320" w:hanging="360"/>
      </w:pPr>
      <w:rPr>
        <w:rFonts w:ascii="Wingdings" w:hAnsi="Wingdings" w:hint="default"/>
      </w:rPr>
    </w:lvl>
    <w:lvl w:ilvl="6" w:tplc="BF12BD9C">
      <w:start w:val="1"/>
      <w:numFmt w:val="bullet"/>
      <w:lvlText w:val=""/>
      <w:lvlJc w:val="left"/>
      <w:pPr>
        <w:ind w:left="5040" w:hanging="360"/>
      </w:pPr>
      <w:rPr>
        <w:rFonts w:ascii="Symbol" w:hAnsi="Symbol" w:hint="default"/>
      </w:rPr>
    </w:lvl>
    <w:lvl w:ilvl="7" w:tplc="9CA4DBA2">
      <w:start w:val="1"/>
      <w:numFmt w:val="bullet"/>
      <w:lvlText w:val="o"/>
      <w:lvlJc w:val="left"/>
      <w:pPr>
        <w:ind w:left="5760" w:hanging="360"/>
      </w:pPr>
      <w:rPr>
        <w:rFonts w:ascii="Courier New" w:hAnsi="Courier New" w:cs="Courier New" w:hint="default"/>
      </w:rPr>
    </w:lvl>
    <w:lvl w:ilvl="8" w:tplc="652CB8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2D8348C">
      <w:start w:val="1"/>
      <w:numFmt w:val="bullet"/>
      <w:lvlText w:val=""/>
      <w:lvlJc w:val="left"/>
      <w:pPr>
        <w:ind w:left="360" w:hanging="360"/>
      </w:pPr>
      <w:rPr>
        <w:rFonts w:ascii="Symbol" w:hAnsi="Symbol" w:hint="default"/>
      </w:rPr>
    </w:lvl>
    <w:lvl w:ilvl="1" w:tplc="3EE2AEC4" w:tentative="1">
      <w:start w:val="1"/>
      <w:numFmt w:val="bullet"/>
      <w:lvlText w:val="o"/>
      <w:lvlJc w:val="left"/>
      <w:pPr>
        <w:ind w:left="1080" w:hanging="360"/>
      </w:pPr>
      <w:rPr>
        <w:rFonts w:ascii="Courier New" w:hAnsi="Courier New" w:cs="Courier New" w:hint="default"/>
      </w:rPr>
    </w:lvl>
    <w:lvl w:ilvl="2" w:tplc="44DAACFE" w:tentative="1">
      <w:start w:val="1"/>
      <w:numFmt w:val="bullet"/>
      <w:lvlText w:val=""/>
      <w:lvlJc w:val="left"/>
      <w:pPr>
        <w:ind w:left="1800" w:hanging="360"/>
      </w:pPr>
      <w:rPr>
        <w:rFonts w:ascii="Wingdings" w:hAnsi="Wingdings" w:hint="default"/>
      </w:rPr>
    </w:lvl>
    <w:lvl w:ilvl="3" w:tplc="08EECED6" w:tentative="1">
      <w:start w:val="1"/>
      <w:numFmt w:val="bullet"/>
      <w:lvlText w:val=""/>
      <w:lvlJc w:val="left"/>
      <w:pPr>
        <w:ind w:left="2520" w:hanging="360"/>
      </w:pPr>
      <w:rPr>
        <w:rFonts w:ascii="Symbol" w:hAnsi="Symbol" w:hint="default"/>
      </w:rPr>
    </w:lvl>
    <w:lvl w:ilvl="4" w:tplc="9B1C2FC4" w:tentative="1">
      <w:start w:val="1"/>
      <w:numFmt w:val="bullet"/>
      <w:lvlText w:val="o"/>
      <w:lvlJc w:val="left"/>
      <w:pPr>
        <w:ind w:left="3240" w:hanging="360"/>
      </w:pPr>
      <w:rPr>
        <w:rFonts w:ascii="Courier New" w:hAnsi="Courier New" w:cs="Courier New" w:hint="default"/>
      </w:rPr>
    </w:lvl>
    <w:lvl w:ilvl="5" w:tplc="DB943A7E" w:tentative="1">
      <w:start w:val="1"/>
      <w:numFmt w:val="bullet"/>
      <w:lvlText w:val=""/>
      <w:lvlJc w:val="left"/>
      <w:pPr>
        <w:ind w:left="3960" w:hanging="360"/>
      </w:pPr>
      <w:rPr>
        <w:rFonts w:ascii="Wingdings" w:hAnsi="Wingdings" w:hint="default"/>
      </w:rPr>
    </w:lvl>
    <w:lvl w:ilvl="6" w:tplc="4A0AF4E6" w:tentative="1">
      <w:start w:val="1"/>
      <w:numFmt w:val="bullet"/>
      <w:lvlText w:val=""/>
      <w:lvlJc w:val="left"/>
      <w:pPr>
        <w:ind w:left="4680" w:hanging="360"/>
      </w:pPr>
      <w:rPr>
        <w:rFonts w:ascii="Symbol" w:hAnsi="Symbol" w:hint="default"/>
      </w:rPr>
    </w:lvl>
    <w:lvl w:ilvl="7" w:tplc="B8C860CE" w:tentative="1">
      <w:start w:val="1"/>
      <w:numFmt w:val="bullet"/>
      <w:lvlText w:val="o"/>
      <w:lvlJc w:val="left"/>
      <w:pPr>
        <w:ind w:left="5400" w:hanging="360"/>
      </w:pPr>
      <w:rPr>
        <w:rFonts w:ascii="Courier New" w:hAnsi="Courier New" w:cs="Courier New" w:hint="default"/>
      </w:rPr>
    </w:lvl>
    <w:lvl w:ilvl="8" w:tplc="3DC2CA0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D5ACE3C">
      <w:start w:val="1"/>
      <w:numFmt w:val="lowerRoman"/>
      <w:lvlText w:val="(%1)"/>
      <w:lvlJc w:val="left"/>
      <w:pPr>
        <w:ind w:left="1080" w:hanging="720"/>
      </w:pPr>
      <w:rPr>
        <w:rFonts w:hint="default"/>
      </w:rPr>
    </w:lvl>
    <w:lvl w:ilvl="1" w:tplc="4894BCFE" w:tentative="1">
      <w:start w:val="1"/>
      <w:numFmt w:val="lowerLetter"/>
      <w:lvlText w:val="%2."/>
      <w:lvlJc w:val="left"/>
      <w:pPr>
        <w:ind w:left="1440" w:hanging="360"/>
      </w:pPr>
    </w:lvl>
    <w:lvl w:ilvl="2" w:tplc="0CEAB05A" w:tentative="1">
      <w:start w:val="1"/>
      <w:numFmt w:val="lowerRoman"/>
      <w:lvlText w:val="%3."/>
      <w:lvlJc w:val="right"/>
      <w:pPr>
        <w:ind w:left="2160" w:hanging="180"/>
      </w:pPr>
    </w:lvl>
    <w:lvl w:ilvl="3" w:tplc="1BE205DE" w:tentative="1">
      <w:start w:val="1"/>
      <w:numFmt w:val="decimal"/>
      <w:lvlText w:val="%4."/>
      <w:lvlJc w:val="left"/>
      <w:pPr>
        <w:ind w:left="2880" w:hanging="360"/>
      </w:pPr>
    </w:lvl>
    <w:lvl w:ilvl="4" w:tplc="8F621056" w:tentative="1">
      <w:start w:val="1"/>
      <w:numFmt w:val="lowerLetter"/>
      <w:lvlText w:val="%5."/>
      <w:lvlJc w:val="left"/>
      <w:pPr>
        <w:ind w:left="3600" w:hanging="360"/>
      </w:pPr>
    </w:lvl>
    <w:lvl w:ilvl="5" w:tplc="098EFF52" w:tentative="1">
      <w:start w:val="1"/>
      <w:numFmt w:val="lowerRoman"/>
      <w:lvlText w:val="%6."/>
      <w:lvlJc w:val="right"/>
      <w:pPr>
        <w:ind w:left="4320" w:hanging="180"/>
      </w:pPr>
    </w:lvl>
    <w:lvl w:ilvl="6" w:tplc="8A14BE4E" w:tentative="1">
      <w:start w:val="1"/>
      <w:numFmt w:val="decimal"/>
      <w:lvlText w:val="%7."/>
      <w:lvlJc w:val="left"/>
      <w:pPr>
        <w:ind w:left="5040" w:hanging="360"/>
      </w:pPr>
    </w:lvl>
    <w:lvl w:ilvl="7" w:tplc="5DB6ACD0" w:tentative="1">
      <w:start w:val="1"/>
      <w:numFmt w:val="lowerLetter"/>
      <w:lvlText w:val="%8."/>
      <w:lvlJc w:val="left"/>
      <w:pPr>
        <w:ind w:left="5760" w:hanging="360"/>
      </w:pPr>
    </w:lvl>
    <w:lvl w:ilvl="8" w:tplc="13783B9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6BEB4B2">
      <w:start w:val="1"/>
      <w:numFmt w:val="lowerRoman"/>
      <w:lvlText w:val="(%1)"/>
      <w:lvlJc w:val="left"/>
      <w:pPr>
        <w:ind w:left="1080" w:hanging="720"/>
      </w:pPr>
      <w:rPr>
        <w:rFonts w:hint="default"/>
      </w:rPr>
    </w:lvl>
    <w:lvl w:ilvl="1" w:tplc="B1FA3A98" w:tentative="1">
      <w:start w:val="1"/>
      <w:numFmt w:val="lowerLetter"/>
      <w:lvlText w:val="%2."/>
      <w:lvlJc w:val="left"/>
      <w:pPr>
        <w:ind w:left="1440" w:hanging="360"/>
      </w:pPr>
    </w:lvl>
    <w:lvl w:ilvl="2" w:tplc="4E8EFC0A" w:tentative="1">
      <w:start w:val="1"/>
      <w:numFmt w:val="lowerRoman"/>
      <w:lvlText w:val="%3."/>
      <w:lvlJc w:val="right"/>
      <w:pPr>
        <w:ind w:left="2160" w:hanging="180"/>
      </w:pPr>
    </w:lvl>
    <w:lvl w:ilvl="3" w:tplc="C7E67B5E" w:tentative="1">
      <w:start w:val="1"/>
      <w:numFmt w:val="decimal"/>
      <w:lvlText w:val="%4."/>
      <w:lvlJc w:val="left"/>
      <w:pPr>
        <w:ind w:left="2880" w:hanging="360"/>
      </w:pPr>
    </w:lvl>
    <w:lvl w:ilvl="4" w:tplc="53DEC778" w:tentative="1">
      <w:start w:val="1"/>
      <w:numFmt w:val="lowerLetter"/>
      <w:lvlText w:val="%5."/>
      <w:lvlJc w:val="left"/>
      <w:pPr>
        <w:ind w:left="3600" w:hanging="360"/>
      </w:pPr>
    </w:lvl>
    <w:lvl w:ilvl="5" w:tplc="C39CC6EC" w:tentative="1">
      <w:start w:val="1"/>
      <w:numFmt w:val="lowerRoman"/>
      <w:lvlText w:val="%6."/>
      <w:lvlJc w:val="right"/>
      <w:pPr>
        <w:ind w:left="4320" w:hanging="180"/>
      </w:pPr>
    </w:lvl>
    <w:lvl w:ilvl="6" w:tplc="FE548422" w:tentative="1">
      <w:start w:val="1"/>
      <w:numFmt w:val="decimal"/>
      <w:lvlText w:val="%7."/>
      <w:lvlJc w:val="left"/>
      <w:pPr>
        <w:ind w:left="5040" w:hanging="360"/>
      </w:pPr>
    </w:lvl>
    <w:lvl w:ilvl="7" w:tplc="8B3E4D64" w:tentative="1">
      <w:start w:val="1"/>
      <w:numFmt w:val="lowerLetter"/>
      <w:lvlText w:val="%8."/>
      <w:lvlJc w:val="left"/>
      <w:pPr>
        <w:ind w:left="5760" w:hanging="360"/>
      </w:pPr>
    </w:lvl>
    <w:lvl w:ilvl="8" w:tplc="794CE92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B7C2902">
      <w:start w:val="1"/>
      <w:numFmt w:val="lowerRoman"/>
      <w:lvlText w:val="(%1)"/>
      <w:lvlJc w:val="left"/>
      <w:pPr>
        <w:ind w:left="1080" w:hanging="720"/>
      </w:pPr>
      <w:rPr>
        <w:rFonts w:hint="default"/>
        <w:b w:val="0"/>
      </w:rPr>
    </w:lvl>
    <w:lvl w:ilvl="1" w:tplc="9F40DDA8" w:tentative="1">
      <w:start w:val="1"/>
      <w:numFmt w:val="lowerLetter"/>
      <w:lvlText w:val="%2."/>
      <w:lvlJc w:val="left"/>
      <w:pPr>
        <w:ind w:left="1440" w:hanging="360"/>
      </w:pPr>
    </w:lvl>
    <w:lvl w:ilvl="2" w:tplc="0EF2AFF4" w:tentative="1">
      <w:start w:val="1"/>
      <w:numFmt w:val="lowerRoman"/>
      <w:lvlText w:val="%3."/>
      <w:lvlJc w:val="right"/>
      <w:pPr>
        <w:ind w:left="2160" w:hanging="180"/>
      </w:pPr>
    </w:lvl>
    <w:lvl w:ilvl="3" w:tplc="9D4CDA44" w:tentative="1">
      <w:start w:val="1"/>
      <w:numFmt w:val="decimal"/>
      <w:lvlText w:val="%4."/>
      <w:lvlJc w:val="left"/>
      <w:pPr>
        <w:ind w:left="2880" w:hanging="360"/>
      </w:pPr>
    </w:lvl>
    <w:lvl w:ilvl="4" w:tplc="236644EA" w:tentative="1">
      <w:start w:val="1"/>
      <w:numFmt w:val="lowerLetter"/>
      <w:lvlText w:val="%5."/>
      <w:lvlJc w:val="left"/>
      <w:pPr>
        <w:ind w:left="3600" w:hanging="360"/>
      </w:pPr>
    </w:lvl>
    <w:lvl w:ilvl="5" w:tplc="47BE9F3C" w:tentative="1">
      <w:start w:val="1"/>
      <w:numFmt w:val="lowerRoman"/>
      <w:lvlText w:val="%6."/>
      <w:lvlJc w:val="right"/>
      <w:pPr>
        <w:ind w:left="4320" w:hanging="180"/>
      </w:pPr>
    </w:lvl>
    <w:lvl w:ilvl="6" w:tplc="4C6E97C8" w:tentative="1">
      <w:start w:val="1"/>
      <w:numFmt w:val="decimal"/>
      <w:lvlText w:val="%7."/>
      <w:lvlJc w:val="left"/>
      <w:pPr>
        <w:ind w:left="5040" w:hanging="360"/>
      </w:pPr>
    </w:lvl>
    <w:lvl w:ilvl="7" w:tplc="60A8763C" w:tentative="1">
      <w:start w:val="1"/>
      <w:numFmt w:val="lowerLetter"/>
      <w:lvlText w:val="%8."/>
      <w:lvlJc w:val="left"/>
      <w:pPr>
        <w:ind w:left="5760" w:hanging="360"/>
      </w:pPr>
    </w:lvl>
    <w:lvl w:ilvl="8" w:tplc="78E09D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92E7236">
      <w:start w:val="1"/>
      <w:numFmt w:val="lowerRoman"/>
      <w:lvlText w:val="(%1)"/>
      <w:lvlJc w:val="left"/>
      <w:pPr>
        <w:ind w:left="1080" w:hanging="720"/>
      </w:pPr>
      <w:rPr>
        <w:rFonts w:hint="default"/>
        <w:b w:val="0"/>
      </w:rPr>
    </w:lvl>
    <w:lvl w:ilvl="1" w:tplc="08806E14" w:tentative="1">
      <w:start w:val="1"/>
      <w:numFmt w:val="lowerLetter"/>
      <w:lvlText w:val="%2."/>
      <w:lvlJc w:val="left"/>
      <w:pPr>
        <w:ind w:left="1440" w:hanging="360"/>
      </w:pPr>
    </w:lvl>
    <w:lvl w:ilvl="2" w:tplc="7D50C2DC" w:tentative="1">
      <w:start w:val="1"/>
      <w:numFmt w:val="lowerRoman"/>
      <w:lvlText w:val="%3."/>
      <w:lvlJc w:val="right"/>
      <w:pPr>
        <w:ind w:left="2160" w:hanging="180"/>
      </w:pPr>
    </w:lvl>
    <w:lvl w:ilvl="3" w:tplc="1D34B01E" w:tentative="1">
      <w:start w:val="1"/>
      <w:numFmt w:val="decimal"/>
      <w:lvlText w:val="%4."/>
      <w:lvlJc w:val="left"/>
      <w:pPr>
        <w:ind w:left="2880" w:hanging="360"/>
      </w:pPr>
    </w:lvl>
    <w:lvl w:ilvl="4" w:tplc="F5A8B5EE" w:tentative="1">
      <w:start w:val="1"/>
      <w:numFmt w:val="lowerLetter"/>
      <w:lvlText w:val="%5."/>
      <w:lvlJc w:val="left"/>
      <w:pPr>
        <w:ind w:left="3600" w:hanging="360"/>
      </w:pPr>
    </w:lvl>
    <w:lvl w:ilvl="5" w:tplc="E28A8C8C" w:tentative="1">
      <w:start w:val="1"/>
      <w:numFmt w:val="lowerRoman"/>
      <w:lvlText w:val="%6."/>
      <w:lvlJc w:val="right"/>
      <w:pPr>
        <w:ind w:left="4320" w:hanging="180"/>
      </w:pPr>
    </w:lvl>
    <w:lvl w:ilvl="6" w:tplc="71543980" w:tentative="1">
      <w:start w:val="1"/>
      <w:numFmt w:val="decimal"/>
      <w:lvlText w:val="%7."/>
      <w:lvlJc w:val="left"/>
      <w:pPr>
        <w:ind w:left="5040" w:hanging="360"/>
      </w:pPr>
    </w:lvl>
    <w:lvl w:ilvl="7" w:tplc="6D8866EA" w:tentative="1">
      <w:start w:val="1"/>
      <w:numFmt w:val="lowerLetter"/>
      <w:lvlText w:val="%8."/>
      <w:lvlJc w:val="left"/>
      <w:pPr>
        <w:ind w:left="5760" w:hanging="360"/>
      </w:pPr>
    </w:lvl>
    <w:lvl w:ilvl="8" w:tplc="B6A0BE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D162E06">
      <w:start w:val="1"/>
      <w:numFmt w:val="decimal"/>
      <w:lvlText w:val="%1."/>
      <w:lvlJc w:val="left"/>
      <w:pPr>
        <w:ind w:left="360" w:hanging="360"/>
      </w:pPr>
      <w:rPr>
        <w:rFonts w:hint="default"/>
      </w:rPr>
    </w:lvl>
    <w:lvl w:ilvl="1" w:tplc="E5BACFDC" w:tentative="1">
      <w:start w:val="1"/>
      <w:numFmt w:val="lowerLetter"/>
      <w:lvlText w:val="%2."/>
      <w:lvlJc w:val="left"/>
      <w:pPr>
        <w:ind w:left="1080" w:hanging="360"/>
      </w:pPr>
    </w:lvl>
    <w:lvl w:ilvl="2" w:tplc="CC5EEC3E" w:tentative="1">
      <w:start w:val="1"/>
      <w:numFmt w:val="lowerRoman"/>
      <w:lvlText w:val="%3."/>
      <w:lvlJc w:val="right"/>
      <w:pPr>
        <w:ind w:left="1800" w:hanging="180"/>
      </w:pPr>
    </w:lvl>
    <w:lvl w:ilvl="3" w:tplc="86E0DF14" w:tentative="1">
      <w:start w:val="1"/>
      <w:numFmt w:val="decimal"/>
      <w:lvlText w:val="%4."/>
      <w:lvlJc w:val="left"/>
      <w:pPr>
        <w:ind w:left="2520" w:hanging="360"/>
      </w:pPr>
    </w:lvl>
    <w:lvl w:ilvl="4" w:tplc="B5423CDC" w:tentative="1">
      <w:start w:val="1"/>
      <w:numFmt w:val="lowerLetter"/>
      <w:lvlText w:val="%5."/>
      <w:lvlJc w:val="left"/>
      <w:pPr>
        <w:ind w:left="3240" w:hanging="360"/>
      </w:pPr>
    </w:lvl>
    <w:lvl w:ilvl="5" w:tplc="48D0C5BA" w:tentative="1">
      <w:start w:val="1"/>
      <w:numFmt w:val="lowerRoman"/>
      <w:lvlText w:val="%6."/>
      <w:lvlJc w:val="right"/>
      <w:pPr>
        <w:ind w:left="3960" w:hanging="180"/>
      </w:pPr>
    </w:lvl>
    <w:lvl w:ilvl="6" w:tplc="2AECF744" w:tentative="1">
      <w:start w:val="1"/>
      <w:numFmt w:val="decimal"/>
      <w:lvlText w:val="%7."/>
      <w:lvlJc w:val="left"/>
      <w:pPr>
        <w:ind w:left="4680" w:hanging="360"/>
      </w:pPr>
    </w:lvl>
    <w:lvl w:ilvl="7" w:tplc="7532918C" w:tentative="1">
      <w:start w:val="1"/>
      <w:numFmt w:val="lowerLetter"/>
      <w:lvlText w:val="%8."/>
      <w:lvlJc w:val="left"/>
      <w:pPr>
        <w:ind w:left="5400" w:hanging="360"/>
      </w:pPr>
    </w:lvl>
    <w:lvl w:ilvl="8" w:tplc="221E652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180E8A4">
      <w:start w:val="1"/>
      <w:numFmt w:val="lowerRoman"/>
      <w:lvlText w:val="(%1)"/>
      <w:lvlJc w:val="left"/>
      <w:pPr>
        <w:ind w:left="1080" w:hanging="720"/>
      </w:pPr>
      <w:rPr>
        <w:rFonts w:hint="default"/>
      </w:rPr>
    </w:lvl>
    <w:lvl w:ilvl="1" w:tplc="7B5A88F0" w:tentative="1">
      <w:start w:val="1"/>
      <w:numFmt w:val="lowerLetter"/>
      <w:lvlText w:val="%2."/>
      <w:lvlJc w:val="left"/>
      <w:pPr>
        <w:ind w:left="1440" w:hanging="360"/>
      </w:pPr>
    </w:lvl>
    <w:lvl w:ilvl="2" w:tplc="F89AE006" w:tentative="1">
      <w:start w:val="1"/>
      <w:numFmt w:val="lowerRoman"/>
      <w:lvlText w:val="%3."/>
      <w:lvlJc w:val="right"/>
      <w:pPr>
        <w:ind w:left="2160" w:hanging="180"/>
      </w:pPr>
    </w:lvl>
    <w:lvl w:ilvl="3" w:tplc="CCF0B2B6" w:tentative="1">
      <w:start w:val="1"/>
      <w:numFmt w:val="decimal"/>
      <w:lvlText w:val="%4."/>
      <w:lvlJc w:val="left"/>
      <w:pPr>
        <w:ind w:left="2880" w:hanging="360"/>
      </w:pPr>
    </w:lvl>
    <w:lvl w:ilvl="4" w:tplc="64D0F8B4" w:tentative="1">
      <w:start w:val="1"/>
      <w:numFmt w:val="lowerLetter"/>
      <w:lvlText w:val="%5."/>
      <w:lvlJc w:val="left"/>
      <w:pPr>
        <w:ind w:left="3600" w:hanging="360"/>
      </w:pPr>
    </w:lvl>
    <w:lvl w:ilvl="5" w:tplc="AB9E7CD4" w:tentative="1">
      <w:start w:val="1"/>
      <w:numFmt w:val="lowerRoman"/>
      <w:lvlText w:val="%6."/>
      <w:lvlJc w:val="right"/>
      <w:pPr>
        <w:ind w:left="4320" w:hanging="180"/>
      </w:pPr>
    </w:lvl>
    <w:lvl w:ilvl="6" w:tplc="5DDAD2BA" w:tentative="1">
      <w:start w:val="1"/>
      <w:numFmt w:val="decimal"/>
      <w:lvlText w:val="%7."/>
      <w:lvlJc w:val="left"/>
      <w:pPr>
        <w:ind w:left="5040" w:hanging="360"/>
      </w:pPr>
    </w:lvl>
    <w:lvl w:ilvl="7" w:tplc="9F367CB6" w:tentative="1">
      <w:start w:val="1"/>
      <w:numFmt w:val="lowerLetter"/>
      <w:lvlText w:val="%8."/>
      <w:lvlJc w:val="left"/>
      <w:pPr>
        <w:ind w:left="5760" w:hanging="360"/>
      </w:pPr>
    </w:lvl>
    <w:lvl w:ilvl="8" w:tplc="B188446A" w:tentative="1">
      <w:start w:val="1"/>
      <w:numFmt w:val="lowerRoman"/>
      <w:lvlText w:val="%9."/>
      <w:lvlJc w:val="right"/>
      <w:pPr>
        <w:ind w:left="6480" w:hanging="180"/>
      </w:pPr>
    </w:lvl>
  </w:abstractNum>
  <w:abstractNum w:abstractNumId="27" w15:restartNumberingAfterBreak="0">
    <w:nsid w:val="5677691B"/>
    <w:multiLevelType w:val="hybridMultilevel"/>
    <w:tmpl w:val="1DB2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614E87F8">
      <w:start w:val="1"/>
      <w:numFmt w:val="decimal"/>
      <w:lvlText w:val="%1."/>
      <w:lvlJc w:val="left"/>
      <w:pPr>
        <w:ind w:left="360" w:hanging="360"/>
      </w:pPr>
    </w:lvl>
    <w:lvl w:ilvl="1" w:tplc="C1DC88D2" w:tentative="1">
      <w:start w:val="1"/>
      <w:numFmt w:val="lowerLetter"/>
      <w:lvlText w:val="%2."/>
      <w:lvlJc w:val="left"/>
      <w:pPr>
        <w:ind w:left="1080" w:hanging="360"/>
      </w:pPr>
    </w:lvl>
    <w:lvl w:ilvl="2" w:tplc="46D8479A" w:tentative="1">
      <w:start w:val="1"/>
      <w:numFmt w:val="lowerRoman"/>
      <w:lvlText w:val="%3."/>
      <w:lvlJc w:val="right"/>
      <w:pPr>
        <w:ind w:left="1800" w:hanging="180"/>
      </w:pPr>
    </w:lvl>
    <w:lvl w:ilvl="3" w:tplc="66843CCE" w:tentative="1">
      <w:start w:val="1"/>
      <w:numFmt w:val="decimal"/>
      <w:lvlText w:val="%4."/>
      <w:lvlJc w:val="left"/>
      <w:pPr>
        <w:ind w:left="2520" w:hanging="360"/>
      </w:pPr>
    </w:lvl>
    <w:lvl w:ilvl="4" w:tplc="3DEAAE48" w:tentative="1">
      <w:start w:val="1"/>
      <w:numFmt w:val="lowerLetter"/>
      <w:lvlText w:val="%5."/>
      <w:lvlJc w:val="left"/>
      <w:pPr>
        <w:ind w:left="3240" w:hanging="360"/>
      </w:pPr>
    </w:lvl>
    <w:lvl w:ilvl="5" w:tplc="979A8148" w:tentative="1">
      <w:start w:val="1"/>
      <w:numFmt w:val="lowerRoman"/>
      <w:lvlText w:val="%6."/>
      <w:lvlJc w:val="right"/>
      <w:pPr>
        <w:ind w:left="3960" w:hanging="180"/>
      </w:pPr>
    </w:lvl>
    <w:lvl w:ilvl="6" w:tplc="047C6F74" w:tentative="1">
      <w:start w:val="1"/>
      <w:numFmt w:val="decimal"/>
      <w:lvlText w:val="%7."/>
      <w:lvlJc w:val="left"/>
      <w:pPr>
        <w:ind w:left="4680" w:hanging="360"/>
      </w:pPr>
    </w:lvl>
    <w:lvl w:ilvl="7" w:tplc="327C3C94" w:tentative="1">
      <w:start w:val="1"/>
      <w:numFmt w:val="lowerLetter"/>
      <w:lvlText w:val="%8."/>
      <w:lvlJc w:val="left"/>
      <w:pPr>
        <w:ind w:left="5400" w:hanging="360"/>
      </w:pPr>
    </w:lvl>
    <w:lvl w:ilvl="8" w:tplc="85C09BE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4AA9888">
      <w:start w:val="1"/>
      <w:numFmt w:val="lowerRoman"/>
      <w:lvlText w:val="(%1)"/>
      <w:lvlJc w:val="left"/>
      <w:pPr>
        <w:ind w:left="1080" w:hanging="720"/>
      </w:pPr>
      <w:rPr>
        <w:rFonts w:hint="default"/>
        <w:b w:val="0"/>
      </w:rPr>
    </w:lvl>
    <w:lvl w:ilvl="1" w:tplc="1A9AE906" w:tentative="1">
      <w:start w:val="1"/>
      <w:numFmt w:val="lowerLetter"/>
      <w:lvlText w:val="%2."/>
      <w:lvlJc w:val="left"/>
      <w:pPr>
        <w:ind w:left="1440" w:hanging="360"/>
      </w:pPr>
    </w:lvl>
    <w:lvl w:ilvl="2" w:tplc="0ADCDBBA" w:tentative="1">
      <w:start w:val="1"/>
      <w:numFmt w:val="lowerRoman"/>
      <w:lvlText w:val="%3."/>
      <w:lvlJc w:val="right"/>
      <w:pPr>
        <w:ind w:left="2160" w:hanging="180"/>
      </w:pPr>
    </w:lvl>
    <w:lvl w:ilvl="3" w:tplc="08749958" w:tentative="1">
      <w:start w:val="1"/>
      <w:numFmt w:val="decimal"/>
      <w:lvlText w:val="%4."/>
      <w:lvlJc w:val="left"/>
      <w:pPr>
        <w:ind w:left="2880" w:hanging="360"/>
      </w:pPr>
    </w:lvl>
    <w:lvl w:ilvl="4" w:tplc="357E8CB4" w:tentative="1">
      <w:start w:val="1"/>
      <w:numFmt w:val="lowerLetter"/>
      <w:lvlText w:val="%5."/>
      <w:lvlJc w:val="left"/>
      <w:pPr>
        <w:ind w:left="3600" w:hanging="360"/>
      </w:pPr>
    </w:lvl>
    <w:lvl w:ilvl="5" w:tplc="5E429FD2" w:tentative="1">
      <w:start w:val="1"/>
      <w:numFmt w:val="lowerRoman"/>
      <w:lvlText w:val="%6."/>
      <w:lvlJc w:val="right"/>
      <w:pPr>
        <w:ind w:left="4320" w:hanging="180"/>
      </w:pPr>
    </w:lvl>
    <w:lvl w:ilvl="6" w:tplc="A27606CE" w:tentative="1">
      <w:start w:val="1"/>
      <w:numFmt w:val="decimal"/>
      <w:lvlText w:val="%7."/>
      <w:lvlJc w:val="left"/>
      <w:pPr>
        <w:ind w:left="5040" w:hanging="360"/>
      </w:pPr>
    </w:lvl>
    <w:lvl w:ilvl="7" w:tplc="4E14DE9E" w:tentative="1">
      <w:start w:val="1"/>
      <w:numFmt w:val="lowerLetter"/>
      <w:lvlText w:val="%8."/>
      <w:lvlJc w:val="left"/>
      <w:pPr>
        <w:ind w:left="5760" w:hanging="360"/>
      </w:pPr>
    </w:lvl>
    <w:lvl w:ilvl="8" w:tplc="F0BCE59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75A27E2">
      <w:start w:val="1"/>
      <w:numFmt w:val="lowerRoman"/>
      <w:lvlText w:val="(%1)"/>
      <w:lvlJc w:val="left"/>
      <w:pPr>
        <w:ind w:left="1080" w:hanging="720"/>
      </w:pPr>
      <w:rPr>
        <w:rFonts w:hint="default"/>
      </w:rPr>
    </w:lvl>
    <w:lvl w:ilvl="1" w:tplc="78E43588" w:tentative="1">
      <w:start w:val="1"/>
      <w:numFmt w:val="lowerLetter"/>
      <w:lvlText w:val="%2."/>
      <w:lvlJc w:val="left"/>
      <w:pPr>
        <w:ind w:left="1440" w:hanging="360"/>
      </w:pPr>
    </w:lvl>
    <w:lvl w:ilvl="2" w:tplc="F5486E2E" w:tentative="1">
      <w:start w:val="1"/>
      <w:numFmt w:val="lowerRoman"/>
      <w:lvlText w:val="%3."/>
      <w:lvlJc w:val="right"/>
      <w:pPr>
        <w:ind w:left="2160" w:hanging="180"/>
      </w:pPr>
    </w:lvl>
    <w:lvl w:ilvl="3" w:tplc="5972E5BE" w:tentative="1">
      <w:start w:val="1"/>
      <w:numFmt w:val="decimal"/>
      <w:lvlText w:val="%4."/>
      <w:lvlJc w:val="left"/>
      <w:pPr>
        <w:ind w:left="2880" w:hanging="360"/>
      </w:pPr>
    </w:lvl>
    <w:lvl w:ilvl="4" w:tplc="649E5B02" w:tentative="1">
      <w:start w:val="1"/>
      <w:numFmt w:val="lowerLetter"/>
      <w:lvlText w:val="%5."/>
      <w:lvlJc w:val="left"/>
      <w:pPr>
        <w:ind w:left="3600" w:hanging="360"/>
      </w:pPr>
    </w:lvl>
    <w:lvl w:ilvl="5" w:tplc="C470987A" w:tentative="1">
      <w:start w:val="1"/>
      <w:numFmt w:val="lowerRoman"/>
      <w:lvlText w:val="%6."/>
      <w:lvlJc w:val="right"/>
      <w:pPr>
        <w:ind w:left="4320" w:hanging="180"/>
      </w:pPr>
    </w:lvl>
    <w:lvl w:ilvl="6" w:tplc="25DCDC76" w:tentative="1">
      <w:start w:val="1"/>
      <w:numFmt w:val="decimal"/>
      <w:lvlText w:val="%7."/>
      <w:lvlJc w:val="left"/>
      <w:pPr>
        <w:ind w:left="5040" w:hanging="360"/>
      </w:pPr>
    </w:lvl>
    <w:lvl w:ilvl="7" w:tplc="44B2D2C6" w:tentative="1">
      <w:start w:val="1"/>
      <w:numFmt w:val="lowerLetter"/>
      <w:lvlText w:val="%8."/>
      <w:lvlJc w:val="left"/>
      <w:pPr>
        <w:ind w:left="5760" w:hanging="360"/>
      </w:pPr>
    </w:lvl>
    <w:lvl w:ilvl="8" w:tplc="AFF82EA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D12B030">
      <w:start w:val="1"/>
      <w:numFmt w:val="lowerRoman"/>
      <w:lvlText w:val="(%1)"/>
      <w:lvlJc w:val="left"/>
      <w:pPr>
        <w:ind w:left="1080" w:hanging="720"/>
      </w:pPr>
      <w:rPr>
        <w:rFonts w:hint="default"/>
      </w:rPr>
    </w:lvl>
    <w:lvl w:ilvl="1" w:tplc="C6E49FD4" w:tentative="1">
      <w:start w:val="1"/>
      <w:numFmt w:val="lowerLetter"/>
      <w:lvlText w:val="%2."/>
      <w:lvlJc w:val="left"/>
      <w:pPr>
        <w:ind w:left="1440" w:hanging="360"/>
      </w:pPr>
    </w:lvl>
    <w:lvl w:ilvl="2" w:tplc="358A5E60" w:tentative="1">
      <w:start w:val="1"/>
      <w:numFmt w:val="lowerRoman"/>
      <w:lvlText w:val="%3."/>
      <w:lvlJc w:val="right"/>
      <w:pPr>
        <w:ind w:left="2160" w:hanging="180"/>
      </w:pPr>
    </w:lvl>
    <w:lvl w:ilvl="3" w:tplc="031A5146" w:tentative="1">
      <w:start w:val="1"/>
      <w:numFmt w:val="decimal"/>
      <w:lvlText w:val="%4."/>
      <w:lvlJc w:val="left"/>
      <w:pPr>
        <w:ind w:left="2880" w:hanging="360"/>
      </w:pPr>
    </w:lvl>
    <w:lvl w:ilvl="4" w:tplc="76401288" w:tentative="1">
      <w:start w:val="1"/>
      <w:numFmt w:val="lowerLetter"/>
      <w:lvlText w:val="%5."/>
      <w:lvlJc w:val="left"/>
      <w:pPr>
        <w:ind w:left="3600" w:hanging="360"/>
      </w:pPr>
    </w:lvl>
    <w:lvl w:ilvl="5" w:tplc="3BACAE12" w:tentative="1">
      <w:start w:val="1"/>
      <w:numFmt w:val="lowerRoman"/>
      <w:lvlText w:val="%6."/>
      <w:lvlJc w:val="right"/>
      <w:pPr>
        <w:ind w:left="4320" w:hanging="180"/>
      </w:pPr>
    </w:lvl>
    <w:lvl w:ilvl="6" w:tplc="9BFA749A" w:tentative="1">
      <w:start w:val="1"/>
      <w:numFmt w:val="decimal"/>
      <w:lvlText w:val="%7."/>
      <w:lvlJc w:val="left"/>
      <w:pPr>
        <w:ind w:left="5040" w:hanging="360"/>
      </w:pPr>
    </w:lvl>
    <w:lvl w:ilvl="7" w:tplc="D7EC2452" w:tentative="1">
      <w:start w:val="1"/>
      <w:numFmt w:val="lowerLetter"/>
      <w:lvlText w:val="%8."/>
      <w:lvlJc w:val="left"/>
      <w:pPr>
        <w:ind w:left="5760" w:hanging="360"/>
      </w:pPr>
    </w:lvl>
    <w:lvl w:ilvl="8" w:tplc="C63EDED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1120290">
      <w:start w:val="1"/>
      <w:numFmt w:val="lowerRoman"/>
      <w:lvlText w:val="(%1)"/>
      <w:lvlJc w:val="left"/>
      <w:pPr>
        <w:ind w:left="1004" w:hanging="720"/>
      </w:pPr>
      <w:rPr>
        <w:rFonts w:hint="default"/>
        <w:b w:val="0"/>
      </w:rPr>
    </w:lvl>
    <w:lvl w:ilvl="1" w:tplc="B6126DE4" w:tentative="1">
      <w:start w:val="1"/>
      <w:numFmt w:val="lowerLetter"/>
      <w:lvlText w:val="%2."/>
      <w:lvlJc w:val="left"/>
      <w:pPr>
        <w:ind w:left="1364" w:hanging="360"/>
      </w:pPr>
    </w:lvl>
    <w:lvl w:ilvl="2" w:tplc="1F707FE8" w:tentative="1">
      <w:start w:val="1"/>
      <w:numFmt w:val="lowerRoman"/>
      <w:lvlText w:val="%3."/>
      <w:lvlJc w:val="right"/>
      <w:pPr>
        <w:ind w:left="2084" w:hanging="180"/>
      </w:pPr>
    </w:lvl>
    <w:lvl w:ilvl="3" w:tplc="672EA77C" w:tentative="1">
      <w:start w:val="1"/>
      <w:numFmt w:val="decimal"/>
      <w:lvlText w:val="%4."/>
      <w:lvlJc w:val="left"/>
      <w:pPr>
        <w:ind w:left="2804" w:hanging="360"/>
      </w:pPr>
    </w:lvl>
    <w:lvl w:ilvl="4" w:tplc="CACEDA2C" w:tentative="1">
      <w:start w:val="1"/>
      <w:numFmt w:val="lowerLetter"/>
      <w:lvlText w:val="%5."/>
      <w:lvlJc w:val="left"/>
      <w:pPr>
        <w:ind w:left="3524" w:hanging="360"/>
      </w:pPr>
    </w:lvl>
    <w:lvl w:ilvl="5" w:tplc="5F9C7964" w:tentative="1">
      <w:start w:val="1"/>
      <w:numFmt w:val="lowerRoman"/>
      <w:lvlText w:val="%6."/>
      <w:lvlJc w:val="right"/>
      <w:pPr>
        <w:ind w:left="4244" w:hanging="180"/>
      </w:pPr>
    </w:lvl>
    <w:lvl w:ilvl="6" w:tplc="84D2F356" w:tentative="1">
      <w:start w:val="1"/>
      <w:numFmt w:val="decimal"/>
      <w:lvlText w:val="%7."/>
      <w:lvlJc w:val="left"/>
      <w:pPr>
        <w:ind w:left="4964" w:hanging="360"/>
      </w:pPr>
    </w:lvl>
    <w:lvl w:ilvl="7" w:tplc="EFB6A39E" w:tentative="1">
      <w:start w:val="1"/>
      <w:numFmt w:val="lowerLetter"/>
      <w:lvlText w:val="%8."/>
      <w:lvlJc w:val="left"/>
      <w:pPr>
        <w:ind w:left="5684" w:hanging="360"/>
      </w:pPr>
    </w:lvl>
    <w:lvl w:ilvl="8" w:tplc="8200B1E0" w:tentative="1">
      <w:start w:val="1"/>
      <w:numFmt w:val="lowerRoman"/>
      <w:lvlText w:val="%9."/>
      <w:lvlJc w:val="right"/>
      <w:pPr>
        <w:ind w:left="6404" w:hanging="180"/>
      </w:pPr>
    </w:lvl>
  </w:abstractNum>
  <w:abstractNum w:abstractNumId="33" w15:restartNumberingAfterBreak="0">
    <w:nsid w:val="6C8D2473"/>
    <w:multiLevelType w:val="hybridMultilevel"/>
    <w:tmpl w:val="11AA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06011"/>
    <w:multiLevelType w:val="hybridMultilevel"/>
    <w:tmpl w:val="49A21BE0"/>
    <w:lvl w:ilvl="0" w:tplc="2D3CD16E">
      <w:start w:val="1"/>
      <w:numFmt w:val="decimal"/>
      <w:lvlText w:val="%1."/>
      <w:lvlJc w:val="left"/>
      <w:pPr>
        <w:ind w:left="360" w:hanging="360"/>
      </w:pPr>
      <w:rPr>
        <w:rFonts w:hint="default"/>
      </w:rPr>
    </w:lvl>
    <w:lvl w:ilvl="1" w:tplc="1CA0813A" w:tentative="1">
      <w:start w:val="1"/>
      <w:numFmt w:val="lowerLetter"/>
      <w:lvlText w:val="%2."/>
      <w:lvlJc w:val="left"/>
      <w:pPr>
        <w:ind w:left="1080" w:hanging="360"/>
      </w:pPr>
    </w:lvl>
    <w:lvl w:ilvl="2" w:tplc="0422FAD8" w:tentative="1">
      <w:start w:val="1"/>
      <w:numFmt w:val="lowerRoman"/>
      <w:lvlText w:val="%3."/>
      <w:lvlJc w:val="right"/>
      <w:pPr>
        <w:ind w:left="1800" w:hanging="180"/>
      </w:pPr>
    </w:lvl>
    <w:lvl w:ilvl="3" w:tplc="E2E4D784" w:tentative="1">
      <w:start w:val="1"/>
      <w:numFmt w:val="decimal"/>
      <w:lvlText w:val="%4."/>
      <w:lvlJc w:val="left"/>
      <w:pPr>
        <w:ind w:left="2520" w:hanging="360"/>
      </w:pPr>
    </w:lvl>
    <w:lvl w:ilvl="4" w:tplc="944A631A" w:tentative="1">
      <w:start w:val="1"/>
      <w:numFmt w:val="lowerLetter"/>
      <w:lvlText w:val="%5."/>
      <w:lvlJc w:val="left"/>
      <w:pPr>
        <w:ind w:left="3240" w:hanging="360"/>
      </w:pPr>
    </w:lvl>
    <w:lvl w:ilvl="5" w:tplc="32707254" w:tentative="1">
      <w:start w:val="1"/>
      <w:numFmt w:val="lowerRoman"/>
      <w:lvlText w:val="%6."/>
      <w:lvlJc w:val="right"/>
      <w:pPr>
        <w:ind w:left="3960" w:hanging="180"/>
      </w:pPr>
    </w:lvl>
    <w:lvl w:ilvl="6" w:tplc="88C09B2E" w:tentative="1">
      <w:start w:val="1"/>
      <w:numFmt w:val="decimal"/>
      <w:lvlText w:val="%7."/>
      <w:lvlJc w:val="left"/>
      <w:pPr>
        <w:ind w:left="4680" w:hanging="360"/>
      </w:pPr>
    </w:lvl>
    <w:lvl w:ilvl="7" w:tplc="D1B6CB28" w:tentative="1">
      <w:start w:val="1"/>
      <w:numFmt w:val="lowerLetter"/>
      <w:lvlText w:val="%8."/>
      <w:lvlJc w:val="left"/>
      <w:pPr>
        <w:ind w:left="5400" w:hanging="360"/>
      </w:pPr>
    </w:lvl>
    <w:lvl w:ilvl="8" w:tplc="687605C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57AAE28">
      <w:start w:val="1"/>
      <w:numFmt w:val="lowerRoman"/>
      <w:lvlText w:val="(%1)"/>
      <w:lvlJc w:val="left"/>
      <w:pPr>
        <w:ind w:left="1080" w:hanging="720"/>
      </w:pPr>
      <w:rPr>
        <w:rFonts w:hint="default"/>
      </w:rPr>
    </w:lvl>
    <w:lvl w:ilvl="1" w:tplc="BF9EBFFC" w:tentative="1">
      <w:start w:val="1"/>
      <w:numFmt w:val="lowerLetter"/>
      <w:lvlText w:val="%2."/>
      <w:lvlJc w:val="left"/>
      <w:pPr>
        <w:ind w:left="1440" w:hanging="360"/>
      </w:pPr>
    </w:lvl>
    <w:lvl w:ilvl="2" w:tplc="BCC20F38" w:tentative="1">
      <w:start w:val="1"/>
      <w:numFmt w:val="lowerRoman"/>
      <w:lvlText w:val="%3."/>
      <w:lvlJc w:val="right"/>
      <w:pPr>
        <w:ind w:left="2160" w:hanging="180"/>
      </w:pPr>
    </w:lvl>
    <w:lvl w:ilvl="3" w:tplc="19B0E77A" w:tentative="1">
      <w:start w:val="1"/>
      <w:numFmt w:val="decimal"/>
      <w:lvlText w:val="%4."/>
      <w:lvlJc w:val="left"/>
      <w:pPr>
        <w:ind w:left="2880" w:hanging="360"/>
      </w:pPr>
    </w:lvl>
    <w:lvl w:ilvl="4" w:tplc="F8C2F736" w:tentative="1">
      <w:start w:val="1"/>
      <w:numFmt w:val="lowerLetter"/>
      <w:lvlText w:val="%5."/>
      <w:lvlJc w:val="left"/>
      <w:pPr>
        <w:ind w:left="3600" w:hanging="360"/>
      </w:pPr>
    </w:lvl>
    <w:lvl w:ilvl="5" w:tplc="733C385E" w:tentative="1">
      <w:start w:val="1"/>
      <w:numFmt w:val="lowerRoman"/>
      <w:lvlText w:val="%6."/>
      <w:lvlJc w:val="right"/>
      <w:pPr>
        <w:ind w:left="4320" w:hanging="180"/>
      </w:pPr>
    </w:lvl>
    <w:lvl w:ilvl="6" w:tplc="F1BE9B20" w:tentative="1">
      <w:start w:val="1"/>
      <w:numFmt w:val="decimal"/>
      <w:lvlText w:val="%7."/>
      <w:lvlJc w:val="left"/>
      <w:pPr>
        <w:ind w:left="5040" w:hanging="360"/>
      </w:pPr>
    </w:lvl>
    <w:lvl w:ilvl="7" w:tplc="C0342110" w:tentative="1">
      <w:start w:val="1"/>
      <w:numFmt w:val="lowerLetter"/>
      <w:lvlText w:val="%8."/>
      <w:lvlJc w:val="left"/>
      <w:pPr>
        <w:ind w:left="5760" w:hanging="360"/>
      </w:pPr>
    </w:lvl>
    <w:lvl w:ilvl="8" w:tplc="E3AAAC7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E9837FA">
      <w:start w:val="1"/>
      <w:numFmt w:val="decimal"/>
      <w:lvlText w:val="%1."/>
      <w:lvlJc w:val="left"/>
      <w:pPr>
        <w:ind w:left="360" w:hanging="360"/>
      </w:pPr>
      <w:rPr>
        <w:rFonts w:hint="default"/>
      </w:rPr>
    </w:lvl>
    <w:lvl w:ilvl="1" w:tplc="DE5E41FC" w:tentative="1">
      <w:start w:val="1"/>
      <w:numFmt w:val="lowerLetter"/>
      <w:lvlText w:val="%2."/>
      <w:lvlJc w:val="left"/>
      <w:pPr>
        <w:ind w:left="1080" w:hanging="360"/>
      </w:pPr>
    </w:lvl>
    <w:lvl w:ilvl="2" w:tplc="D87249C4" w:tentative="1">
      <w:start w:val="1"/>
      <w:numFmt w:val="lowerRoman"/>
      <w:lvlText w:val="%3."/>
      <w:lvlJc w:val="right"/>
      <w:pPr>
        <w:ind w:left="1800" w:hanging="180"/>
      </w:pPr>
    </w:lvl>
    <w:lvl w:ilvl="3" w:tplc="7AFC769C" w:tentative="1">
      <w:start w:val="1"/>
      <w:numFmt w:val="decimal"/>
      <w:lvlText w:val="%4."/>
      <w:lvlJc w:val="left"/>
      <w:pPr>
        <w:ind w:left="2520" w:hanging="360"/>
      </w:pPr>
    </w:lvl>
    <w:lvl w:ilvl="4" w:tplc="BDFCE34A" w:tentative="1">
      <w:start w:val="1"/>
      <w:numFmt w:val="lowerLetter"/>
      <w:lvlText w:val="%5."/>
      <w:lvlJc w:val="left"/>
      <w:pPr>
        <w:ind w:left="3240" w:hanging="360"/>
      </w:pPr>
    </w:lvl>
    <w:lvl w:ilvl="5" w:tplc="18E0B4A2" w:tentative="1">
      <w:start w:val="1"/>
      <w:numFmt w:val="lowerRoman"/>
      <w:lvlText w:val="%6."/>
      <w:lvlJc w:val="right"/>
      <w:pPr>
        <w:ind w:left="3960" w:hanging="180"/>
      </w:pPr>
    </w:lvl>
    <w:lvl w:ilvl="6" w:tplc="1AAA2CCA" w:tentative="1">
      <w:start w:val="1"/>
      <w:numFmt w:val="decimal"/>
      <w:lvlText w:val="%7."/>
      <w:lvlJc w:val="left"/>
      <w:pPr>
        <w:ind w:left="4680" w:hanging="360"/>
      </w:pPr>
    </w:lvl>
    <w:lvl w:ilvl="7" w:tplc="A2CAB32A" w:tentative="1">
      <w:start w:val="1"/>
      <w:numFmt w:val="lowerLetter"/>
      <w:lvlText w:val="%8."/>
      <w:lvlJc w:val="left"/>
      <w:pPr>
        <w:ind w:left="5400" w:hanging="360"/>
      </w:pPr>
    </w:lvl>
    <w:lvl w:ilvl="8" w:tplc="E3861A2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726FB26">
      <w:start w:val="1"/>
      <w:numFmt w:val="lowerRoman"/>
      <w:lvlText w:val="(%1)"/>
      <w:lvlJc w:val="left"/>
      <w:pPr>
        <w:ind w:left="1080" w:hanging="720"/>
      </w:pPr>
      <w:rPr>
        <w:rFonts w:hint="default"/>
      </w:rPr>
    </w:lvl>
    <w:lvl w:ilvl="1" w:tplc="7A941464" w:tentative="1">
      <w:start w:val="1"/>
      <w:numFmt w:val="lowerLetter"/>
      <w:lvlText w:val="%2."/>
      <w:lvlJc w:val="left"/>
      <w:pPr>
        <w:ind w:left="1440" w:hanging="360"/>
      </w:pPr>
    </w:lvl>
    <w:lvl w:ilvl="2" w:tplc="C242FAD8" w:tentative="1">
      <w:start w:val="1"/>
      <w:numFmt w:val="lowerRoman"/>
      <w:lvlText w:val="%3."/>
      <w:lvlJc w:val="right"/>
      <w:pPr>
        <w:ind w:left="2160" w:hanging="180"/>
      </w:pPr>
    </w:lvl>
    <w:lvl w:ilvl="3" w:tplc="E656F3C4" w:tentative="1">
      <w:start w:val="1"/>
      <w:numFmt w:val="decimal"/>
      <w:lvlText w:val="%4."/>
      <w:lvlJc w:val="left"/>
      <w:pPr>
        <w:ind w:left="2880" w:hanging="360"/>
      </w:pPr>
    </w:lvl>
    <w:lvl w:ilvl="4" w:tplc="566CD77C" w:tentative="1">
      <w:start w:val="1"/>
      <w:numFmt w:val="lowerLetter"/>
      <w:lvlText w:val="%5."/>
      <w:lvlJc w:val="left"/>
      <w:pPr>
        <w:ind w:left="3600" w:hanging="360"/>
      </w:pPr>
    </w:lvl>
    <w:lvl w:ilvl="5" w:tplc="521A189C" w:tentative="1">
      <w:start w:val="1"/>
      <w:numFmt w:val="lowerRoman"/>
      <w:lvlText w:val="%6."/>
      <w:lvlJc w:val="right"/>
      <w:pPr>
        <w:ind w:left="4320" w:hanging="180"/>
      </w:pPr>
    </w:lvl>
    <w:lvl w:ilvl="6" w:tplc="8B1AF2CA" w:tentative="1">
      <w:start w:val="1"/>
      <w:numFmt w:val="decimal"/>
      <w:lvlText w:val="%7."/>
      <w:lvlJc w:val="left"/>
      <w:pPr>
        <w:ind w:left="5040" w:hanging="360"/>
      </w:pPr>
    </w:lvl>
    <w:lvl w:ilvl="7" w:tplc="BB2AD57C" w:tentative="1">
      <w:start w:val="1"/>
      <w:numFmt w:val="lowerLetter"/>
      <w:lvlText w:val="%8."/>
      <w:lvlJc w:val="left"/>
      <w:pPr>
        <w:ind w:left="5760" w:hanging="360"/>
      </w:pPr>
    </w:lvl>
    <w:lvl w:ilvl="8" w:tplc="B046E54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6581ADE">
      <w:start w:val="1"/>
      <w:numFmt w:val="decimal"/>
      <w:lvlText w:val="%1."/>
      <w:lvlJc w:val="left"/>
      <w:pPr>
        <w:ind w:left="360" w:hanging="360"/>
      </w:pPr>
      <w:rPr>
        <w:rFonts w:hint="default"/>
      </w:rPr>
    </w:lvl>
    <w:lvl w:ilvl="1" w:tplc="11203754" w:tentative="1">
      <w:start w:val="1"/>
      <w:numFmt w:val="lowerLetter"/>
      <w:lvlText w:val="%2."/>
      <w:lvlJc w:val="left"/>
      <w:pPr>
        <w:ind w:left="1080" w:hanging="360"/>
      </w:pPr>
    </w:lvl>
    <w:lvl w:ilvl="2" w:tplc="22883464" w:tentative="1">
      <w:start w:val="1"/>
      <w:numFmt w:val="lowerRoman"/>
      <w:lvlText w:val="%3."/>
      <w:lvlJc w:val="right"/>
      <w:pPr>
        <w:ind w:left="1800" w:hanging="180"/>
      </w:pPr>
    </w:lvl>
    <w:lvl w:ilvl="3" w:tplc="390281C8" w:tentative="1">
      <w:start w:val="1"/>
      <w:numFmt w:val="decimal"/>
      <w:lvlText w:val="%4."/>
      <w:lvlJc w:val="left"/>
      <w:pPr>
        <w:ind w:left="2520" w:hanging="360"/>
      </w:pPr>
    </w:lvl>
    <w:lvl w:ilvl="4" w:tplc="675A3CEC" w:tentative="1">
      <w:start w:val="1"/>
      <w:numFmt w:val="lowerLetter"/>
      <w:lvlText w:val="%5."/>
      <w:lvlJc w:val="left"/>
      <w:pPr>
        <w:ind w:left="3240" w:hanging="360"/>
      </w:pPr>
    </w:lvl>
    <w:lvl w:ilvl="5" w:tplc="8D5ED97E" w:tentative="1">
      <w:start w:val="1"/>
      <w:numFmt w:val="lowerRoman"/>
      <w:lvlText w:val="%6."/>
      <w:lvlJc w:val="right"/>
      <w:pPr>
        <w:ind w:left="3960" w:hanging="180"/>
      </w:pPr>
    </w:lvl>
    <w:lvl w:ilvl="6" w:tplc="68ECAB9A" w:tentative="1">
      <w:start w:val="1"/>
      <w:numFmt w:val="decimal"/>
      <w:lvlText w:val="%7."/>
      <w:lvlJc w:val="left"/>
      <w:pPr>
        <w:ind w:left="4680" w:hanging="360"/>
      </w:pPr>
    </w:lvl>
    <w:lvl w:ilvl="7" w:tplc="C6426FEE" w:tentative="1">
      <w:start w:val="1"/>
      <w:numFmt w:val="lowerLetter"/>
      <w:lvlText w:val="%8."/>
      <w:lvlJc w:val="left"/>
      <w:pPr>
        <w:ind w:left="5400" w:hanging="360"/>
      </w:pPr>
    </w:lvl>
    <w:lvl w:ilvl="8" w:tplc="9768DD6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E78E28E">
      <w:start w:val="1"/>
      <w:numFmt w:val="decimal"/>
      <w:lvlText w:val="%1."/>
      <w:lvlJc w:val="left"/>
      <w:pPr>
        <w:ind w:left="360" w:hanging="360"/>
      </w:pPr>
      <w:rPr>
        <w:rFonts w:hint="default"/>
      </w:rPr>
    </w:lvl>
    <w:lvl w:ilvl="1" w:tplc="F0B87B14" w:tentative="1">
      <w:start w:val="1"/>
      <w:numFmt w:val="lowerLetter"/>
      <w:lvlText w:val="%2."/>
      <w:lvlJc w:val="left"/>
      <w:pPr>
        <w:ind w:left="1080" w:hanging="360"/>
      </w:pPr>
    </w:lvl>
    <w:lvl w:ilvl="2" w:tplc="308E0082" w:tentative="1">
      <w:start w:val="1"/>
      <w:numFmt w:val="lowerRoman"/>
      <w:lvlText w:val="%3."/>
      <w:lvlJc w:val="right"/>
      <w:pPr>
        <w:ind w:left="1800" w:hanging="180"/>
      </w:pPr>
    </w:lvl>
    <w:lvl w:ilvl="3" w:tplc="B3DECF12" w:tentative="1">
      <w:start w:val="1"/>
      <w:numFmt w:val="decimal"/>
      <w:lvlText w:val="%4."/>
      <w:lvlJc w:val="left"/>
      <w:pPr>
        <w:ind w:left="2520" w:hanging="360"/>
      </w:pPr>
    </w:lvl>
    <w:lvl w:ilvl="4" w:tplc="88F487AE" w:tentative="1">
      <w:start w:val="1"/>
      <w:numFmt w:val="lowerLetter"/>
      <w:lvlText w:val="%5."/>
      <w:lvlJc w:val="left"/>
      <w:pPr>
        <w:ind w:left="3240" w:hanging="360"/>
      </w:pPr>
    </w:lvl>
    <w:lvl w:ilvl="5" w:tplc="8CBEFD40" w:tentative="1">
      <w:start w:val="1"/>
      <w:numFmt w:val="lowerRoman"/>
      <w:lvlText w:val="%6."/>
      <w:lvlJc w:val="right"/>
      <w:pPr>
        <w:ind w:left="3960" w:hanging="180"/>
      </w:pPr>
    </w:lvl>
    <w:lvl w:ilvl="6" w:tplc="10FABEDC" w:tentative="1">
      <w:start w:val="1"/>
      <w:numFmt w:val="decimal"/>
      <w:lvlText w:val="%7."/>
      <w:lvlJc w:val="left"/>
      <w:pPr>
        <w:ind w:left="4680" w:hanging="360"/>
      </w:pPr>
    </w:lvl>
    <w:lvl w:ilvl="7" w:tplc="9A5E973E" w:tentative="1">
      <w:start w:val="1"/>
      <w:numFmt w:val="lowerLetter"/>
      <w:lvlText w:val="%8."/>
      <w:lvlJc w:val="left"/>
      <w:pPr>
        <w:ind w:left="5400" w:hanging="360"/>
      </w:pPr>
    </w:lvl>
    <w:lvl w:ilvl="8" w:tplc="A44A3A6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4"/>
  </w:num>
  <w:num w:numId="40">
    <w:abstractNumId w:val="33"/>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60"/>
    <w:rsid w:val="000156BE"/>
    <w:rsid w:val="00053F1D"/>
    <w:rsid w:val="00057966"/>
    <w:rsid w:val="00061EC2"/>
    <w:rsid w:val="00092C94"/>
    <w:rsid w:val="00096752"/>
    <w:rsid w:val="000F6D64"/>
    <w:rsid w:val="001B7EBC"/>
    <w:rsid w:val="001F11A3"/>
    <w:rsid w:val="002027AE"/>
    <w:rsid w:val="002471E6"/>
    <w:rsid w:val="002734E3"/>
    <w:rsid w:val="002E0EFE"/>
    <w:rsid w:val="0032678D"/>
    <w:rsid w:val="00384EFC"/>
    <w:rsid w:val="003E7047"/>
    <w:rsid w:val="00425289"/>
    <w:rsid w:val="00472543"/>
    <w:rsid w:val="00473904"/>
    <w:rsid w:val="004D6772"/>
    <w:rsid w:val="005D2133"/>
    <w:rsid w:val="006440E0"/>
    <w:rsid w:val="00655C39"/>
    <w:rsid w:val="006B23F9"/>
    <w:rsid w:val="00710A60"/>
    <w:rsid w:val="00733C35"/>
    <w:rsid w:val="0076579A"/>
    <w:rsid w:val="00794253"/>
    <w:rsid w:val="007D0F25"/>
    <w:rsid w:val="008151F4"/>
    <w:rsid w:val="00855583"/>
    <w:rsid w:val="00873FAF"/>
    <w:rsid w:val="009033CB"/>
    <w:rsid w:val="00907EE6"/>
    <w:rsid w:val="00911F7C"/>
    <w:rsid w:val="009124B1"/>
    <w:rsid w:val="00916BD3"/>
    <w:rsid w:val="009949E3"/>
    <w:rsid w:val="009F30BA"/>
    <w:rsid w:val="00A04C59"/>
    <w:rsid w:val="00A65E6B"/>
    <w:rsid w:val="00AD1897"/>
    <w:rsid w:val="00B0287E"/>
    <w:rsid w:val="00B97374"/>
    <w:rsid w:val="00BA2F80"/>
    <w:rsid w:val="00BC05DB"/>
    <w:rsid w:val="00C93D38"/>
    <w:rsid w:val="00D47911"/>
    <w:rsid w:val="00D65840"/>
    <w:rsid w:val="00D90152"/>
    <w:rsid w:val="00DD542F"/>
    <w:rsid w:val="00DF5B24"/>
    <w:rsid w:val="00E2441A"/>
    <w:rsid w:val="00EB51E9"/>
    <w:rsid w:val="00EB586C"/>
    <w:rsid w:val="00EB6376"/>
    <w:rsid w:val="00ED04C1"/>
    <w:rsid w:val="00EF0567"/>
    <w:rsid w:val="00F76A89"/>
    <w:rsid w:val="00FA7E49"/>
    <w:rsid w:val="00FB3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297C"/>
  <w15:docId w15:val="{02A97E67-0D25-461E-B80A-FF1606DD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E2441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65E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6937</RACS_x0020_ID>
    <Approved_x0020_Provider xmlns="a8338b6e-77a6-4851-82b6-98166143ffdd">Hahndorf Holdings Pty Ltd</Approved_x0020_Provider>
    <Management_x0020_Company_x0020_ID xmlns="a8338b6e-77a6-4851-82b6-98166143ffdd" xsi:nil="true"/>
    <Home xmlns="a8338b6e-77a6-4851-82b6-98166143ffdd">Hahndorf Residential Care Services</Home>
    <Signed xmlns="a8338b6e-77a6-4851-82b6-98166143ffdd" xsi:nil="true"/>
    <Uploaded xmlns="a8338b6e-77a6-4851-82b6-98166143ffdd">False</Uploaded>
    <Management_x0020_Company xmlns="a8338b6e-77a6-4851-82b6-98166143ffdd" xsi:nil="true"/>
    <Doc_x0020_Date xmlns="a8338b6e-77a6-4851-82b6-98166143ffdd">2021-08-23T03:53:00+00:00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F8FE2E1C-7CF4-DC11-AD41-005056922186</Home_x0020_ID>
    <State xmlns="a8338b6e-77a6-4851-82b6-98166143ffdd">SA</State>
    <Doc_x0020_Sent_Received_x0020_Date xmlns="a8338b6e-77a6-4851-82b6-98166143ffdd">2021-08-23T00:00:00+00:00</Doc_x0020_Sent_Received_x0020_Date>
    <Activity_x0020_ID xmlns="a8338b6e-77a6-4851-82b6-98166143ffdd">744DBD11-B903-E811-B887-005056922186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C0BE980-7F5A-4F4F-AD00-1A9E822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B88D10-9657-4E21-8ED5-DAE7A2ED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5500</Words>
  <Characters>31351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2021-10-12T20:59:00Z</dcterms:created>
  <dcterms:modified xsi:type="dcterms:W3CDTF">2021-10-12T21:11:00Z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