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9FB06" w14:textId="77777777" w:rsidR="003C6EC2" w:rsidRPr="003C6EC2" w:rsidRDefault="00C3514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739FCB3" wp14:editId="1739FCB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630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739FCB5" wp14:editId="1739FCB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592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Sandhurst</w:t>
      </w:r>
      <w:r w:rsidRPr="003C6EC2">
        <w:rPr>
          <w:rFonts w:ascii="Arial Black" w:hAnsi="Arial Black"/>
        </w:rPr>
        <w:t xml:space="preserve"> </w:t>
      </w:r>
    </w:p>
    <w:p w14:paraId="1739FB07" w14:textId="77777777" w:rsidR="003C6EC2" w:rsidRPr="003C6EC2" w:rsidRDefault="00C35146" w:rsidP="003C6EC2">
      <w:pPr>
        <w:pStyle w:val="Title"/>
        <w:spacing w:before="360" w:after="480"/>
      </w:pPr>
      <w:r w:rsidRPr="003C6EC2">
        <w:rPr>
          <w:rFonts w:ascii="Arial Black" w:eastAsia="Calibri" w:hAnsi="Arial Black"/>
          <w:sz w:val="56"/>
        </w:rPr>
        <w:t>Performance Report</w:t>
      </w:r>
    </w:p>
    <w:p w14:paraId="1739FB08" w14:textId="77777777" w:rsidR="001E6954" w:rsidRPr="003C6EC2" w:rsidRDefault="00C3514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Herbert Road </w:t>
      </w:r>
      <w:r w:rsidRPr="003C6EC2">
        <w:rPr>
          <w:color w:val="FFFFFF" w:themeColor="background1"/>
          <w:sz w:val="28"/>
        </w:rPr>
        <w:br/>
        <w:t>CARRUM DOWNS VIC 3201</w:t>
      </w:r>
      <w:r w:rsidRPr="003C6EC2">
        <w:rPr>
          <w:color w:val="FFFFFF" w:themeColor="background1"/>
          <w:sz w:val="28"/>
        </w:rPr>
        <w:br/>
      </w:r>
      <w:r w:rsidRPr="003C6EC2">
        <w:rPr>
          <w:rFonts w:eastAsia="Calibri"/>
          <w:color w:val="FFFFFF" w:themeColor="background1"/>
          <w:sz w:val="28"/>
          <w:szCs w:val="56"/>
          <w:lang w:eastAsia="en-US"/>
        </w:rPr>
        <w:t>Phone number: 03 9782 0171</w:t>
      </w:r>
    </w:p>
    <w:p w14:paraId="1739FB09" w14:textId="77777777" w:rsidR="003C6EC2" w:rsidRDefault="00C3514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3560 </w:t>
      </w:r>
    </w:p>
    <w:p w14:paraId="1739FB0A" w14:textId="77777777" w:rsidR="001E6954" w:rsidRPr="003C6EC2" w:rsidRDefault="00C3514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1739FB0B" w14:textId="77777777" w:rsidR="001E6954" w:rsidRPr="003C6EC2" w:rsidRDefault="00C3514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16 September 2020</w:t>
      </w:r>
    </w:p>
    <w:p w14:paraId="1739FB0C" w14:textId="12D83BBD" w:rsidR="006B166B" w:rsidRPr="00E93D41" w:rsidRDefault="00C3514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02384">
        <w:rPr>
          <w:color w:val="FFFFFF" w:themeColor="background1"/>
          <w:sz w:val="28"/>
        </w:rPr>
        <w:t>6 October 2020</w:t>
      </w:r>
    </w:p>
    <w:bookmarkEnd w:id="0"/>
    <w:p w14:paraId="1739FB0D" w14:textId="77777777" w:rsidR="001E6954" w:rsidRPr="003C6EC2" w:rsidRDefault="00FA1E53" w:rsidP="001E6954">
      <w:pPr>
        <w:tabs>
          <w:tab w:val="left" w:pos="2127"/>
        </w:tabs>
        <w:spacing w:before="120"/>
        <w:rPr>
          <w:rFonts w:eastAsia="Calibri"/>
          <w:b/>
          <w:color w:val="FFFFFF" w:themeColor="background1"/>
          <w:sz w:val="28"/>
          <w:szCs w:val="56"/>
          <w:lang w:eastAsia="en-US"/>
        </w:rPr>
      </w:pPr>
    </w:p>
    <w:p w14:paraId="1739FB0E" w14:textId="77777777" w:rsidR="003C6EC2" w:rsidRDefault="00FA1E5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739FB0F" w14:textId="77777777" w:rsidR="00A30BEC" w:rsidRDefault="00C35146" w:rsidP="0094564F">
      <w:pPr>
        <w:pStyle w:val="Heading1"/>
      </w:pPr>
      <w:bookmarkStart w:id="1" w:name="_Hlk32477662"/>
      <w:r>
        <w:lastRenderedPageBreak/>
        <w:t>Publication of report</w:t>
      </w:r>
    </w:p>
    <w:p w14:paraId="1739FB10" w14:textId="77777777" w:rsidR="00A30BEC" w:rsidRPr="006B166B" w:rsidRDefault="00C3514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739FB11" w14:textId="77777777" w:rsidR="007F5256" w:rsidRPr="0094564F" w:rsidRDefault="00C3514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E44F4" w14:paraId="1739FB3E" w14:textId="77777777" w:rsidTr="00EB1D71">
        <w:trPr>
          <w:trHeight w:val="227"/>
        </w:trPr>
        <w:tc>
          <w:tcPr>
            <w:tcW w:w="3942" w:type="pct"/>
            <w:shd w:val="clear" w:color="auto" w:fill="auto"/>
          </w:tcPr>
          <w:p w14:paraId="1739FB3C" w14:textId="77777777" w:rsidR="001E6954" w:rsidRPr="001E6954" w:rsidRDefault="00C35146"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739FB3D" w14:textId="359F7389" w:rsidR="001E6954" w:rsidRPr="001E6954" w:rsidRDefault="00FA1E53" w:rsidP="003C6EC2">
            <w:pPr>
              <w:keepNext/>
              <w:spacing w:before="40" w:after="40" w:line="240" w:lineRule="auto"/>
              <w:jc w:val="right"/>
              <w:rPr>
                <w:b/>
                <w:color w:val="0000FF"/>
              </w:rPr>
            </w:pPr>
          </w:p>
        </w:tc>
      </w:tr>
      <w:tr w:rsidR="009E44F4" w14:paraId="1739FB53" w14:textId="77777777" w:rsidTr="00EB1D71">
        <w:trPr>
          <w:trHeight w:val="227"/>
        </w:trPr>
        <w:tc>
          <w:tcPr>
            <w:tcW w:w="3942" w:type="pct"/>
            <w:shd w:val="clear" w:color="auto" w:fill="auto"/>
          </w:tcPr>
          <w:p w14:paraId="1739FB51" w14:textId="77777777" w:rsidR="001E6954" w:rsidRPr="001E6954" w:rsidRDefault="00C35146" w:rsidP="004C55D8">
            <w:pPr>
              <w:spacing w:before="40" w:after="40" w:line="240" w:lineRule="auto"/>
              <w:ind w:left="318" w:hanging="7"/>
            </w:pPr>
            <w:r w:rsidRPr="001E6954">
              <w:t>Requirement 3(3)(g)</w:t>
            </w:r>
          </w:p>
        </w:tc>
        <w:tc>
          <w:tcPr>
            <w:tcW w:w="1058" w:type="pct"/>
            <w:shd w:val="clear" w:color="auto" w:fill="auto"/>
          </w:tcPr>
          <w:p w14:paraId="1739FB52" w14:textId="3834A5B0" w:rsidR="001E6954" w:rsidRPr="001E6954" w:rsidRDefault="00C35146" w:rsidP="00463EF3">
            <w:pPr>
              <w:spacing w:before="40" w:after="40" w:line="240" w:lineRule="auto"/>
              <w:jc w:val="right"/>
              <w:rPr>
                <w:color w:val="0000FF"/>
              </w:rPr>
            </w:pPr>
            <w:r w:rsidRPr="001E6954">
              <w:rPr>
                <w:bCs/>
                <w:iCs/>
                <w:color w:val="00577D"/>
                <w:szCs w:val="40"/>
              </w:rPr>
              <w:t>Compliant</w:t>
            </w:r>
          </w:p>
        </w:tc>
      </w:tr>
    </w:tbl>
    <w:p w14:paraId="1739FBAB" w14:textId="77777777" w:rsidR="008A22FF" w:rsidRDefault="00FA1E5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1739FBAC" w14:textId="77777777" w:rsidR="007F5256" w:rsidRPr="00D21DCD" w:rsidRDefault="00C35146" w:rsidP="00EC5474">
      <w:pPr>
        <w:pStyle w:val="Heading1"/>
      </w:pPr>
      <w:r>
        <w:lastRenderedPageBreak/>
        <w:t>Detailed assessment</w:t>
      </w:r>
    </w:p>
    <w:p w14:paraId="1739FBAD" w14:textId="77777777" w:rsidR="001E6954" w:rsidRPr="00D63989" w:rsidRDefault="00C3514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739FBAE" w14:textId="77777777" w:rsidR="001E6954" w:rsidRPr="001E6954" w:rsidRDefault="00C35146" w:rsidP="001E6954">
      <w:pPr>
        <w:rPr>
          <w:color w:val="auto"/>
        </w:rPr>
      </w:pPr>
      <w:r w:rsidRPr="00D63989">
        <w:t>The report also specifies areas in which improvements must be made to ensure the Quality Standards are complied with.</w:t>
      </w:r>
    </w:p>
    <w:p w14:paraId="1739FBAF" w14:textId="77777777" w:rsidR="001E6954" w:rsidRPr="00D63989" w:rsidRDefault="00C3514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739FBB0" w14:textId="4EC22C3A" w:rsidR="004B33E7" w:rsidRPr="00416AAF" w:rsidRDefault="00C35146"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r</w:t>
      </w:r>
      <w:r w:rsidRPr="00416AAF">
        <w:t>eport was informed by a</w:t>
      </w:r>
      <w:r w:rsidR="00416AAF" w:rsidRPr="00416AAF">
        <w:t xml:space="preserve"> </w:t>
      </w:r>
      <w:r w:rsidRPr="00416AAF">
        <w:t>review of documents</w:t>
      </w:r>
      <w:r w:rsidR="002844D1">
        <w:t xml:space="preserve">; photographic records of the living </w:t>
      </w:r>
      <w:r w:rsidR="004851A2">
        <w:t>environment;</w:t>
      </w:r>
      <w:r w:rsidR="002844D1">
        <w:t xml:space="preserve"> </w:t>
      </w:r>
      <w:r w:rsidRPr="00416AAF">
        <w:t>and</w:t>
      </w:r>
      <w:r w:rsidR="004851A2">
        <w:t>,</w:t>
      </w:r>
      <w:r w:rsidRPr="00416AAF">
        <w:t xml:space="preserve"> interviews with </w:t>
      </w:r>
      <w:r w:rsidR="002844D1">
        <w:t>management</w:t>
      </w:r>
      <w:r w:rsidR="00416AAF" w:rsidRPr="00416AAF">
        <w:t>.</w:t>
      </w:r>
    </w:p>
    <w:p w14:paraId="78405DD0" w14:textId="6BC1F7C5" w:rsidR="00416AAF" w:rsidRPr="00416AAF" w:rsidRDefault="00416AAF" w:rsidP="004B33E7">
      <w:pPr>
        <w:pStyle w:val="ListBullet"/>
      </w:pPr>
      <w:r w:rsidRPr="00416AAF">
        <w:t xml:space="preserve">the Assessment </w:t>
      </w:r>
      <w:r w:rsidR="008411D4">
        <w:t>Teams’ checklists for the Assessment Contacts – Site (</w:t>
      </w:r>
      <w:r w:rsidR="00546ECB">
        <w:t>i</w:t>
      </w:r>
      <w:r w:rsidR="008411D4">
        <w:t xml:space="preserve">nfection control </w:t>
      </w:r>
      <w:r w:rsidR="00546ECB">
        <w:t>monitoring)</w:t>
      </w:r>
      <w:r w:rsidR="008411D4">
        <w:t xml:space="preserve"> </w:t>
      </w:r>
      <w:r w:rsidRPr="00416AAF">
        <w:t xml:space="preserve">conducted on 19 August 2020 and 7 September 2020. </w:t>
      </w:r>
    </w:p>
    <w:p w14:paraId="1739FBB3" w14:textId="77777777" w:rsidR="008A22FF" w:rsidRDefault="00FA1E53">
      <w:pPr>
        <w:spacing w:after="160" w:line="259" w:lineRule="auto"/>
        <w:rPr>
          <w:rFonts w:cs="Times New Roman"/>
        </w:rPr>
      </w:pPr>
    </w:p>
    <w:p w14:paraId="1739FBB4" w14:textId="77777777" w:rsidR="00095CD4" w:rsidRDefault="00FA1E53" w:rsidP="00095CD4">
      <w:pPr>
        <w:sectPr w:rsidR="00095CD4" w:rsidSect="005058B8">
          <w:headerReference w:type="first" r:id="rId18"/>
          <w:pgSz w:w="11906" w:h="16838"/>
          <w:pgMar w:top="1701" w:right="1418" w:bottom="1418" w:left="1418" w:header="709" w:footer="397" w:gutter="0"/>
          <w:cols w:space="708"/>
          <w:docGrid w:linePitch="360"/>
        </w:sectPr>
      </w:pPr>
    </w:p>
    <w:p w14:paraId="1739FBF5" w14:textId="60BA4C84" w:rsidR="00CB3BA9" w:rsidRDefault="00C35146"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739FCBB" wp14:editId="1739FCB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645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739FBF6" w14:textId="77777777" w:rsidR="007F5256" w:rsidRPr="00FD1B02" w:rsidRDefault="00C35146" w:rsidP="00032B17">
      <w:pPr>
        <w:pStyle w:val="Heading3"/>
        <w:shd w:val="clear" w:color="auto" w:fill="F2F2F2" w:themeFill="background1" w:themeFillShade="F2"/>
      </w:pPr>
      <w:r w:rsidRPr="00FD1B02">
        <w:t>Consumer outcome:</w:t>
      </w:r>
    </w:p>
    <w:p w14:paraId="1739FBF7" w14:textId="77777777" w:rsidR="007F5256" w:rsidRDefault="00C35146" w:rsidP="00912DE6">
      <w:pPr>
        <w:numPr>
          <w:ilvl w:val="0"/>
          <w:numId w:val="3"/>
        </w:numPr>
        <w:shd w:val="clear" w:color="auto" w:fill="F2F2F2" w:themeFill="background1" w:themeFillShade="F2"/>
      </w:pPr>
      <w:r>
        <w:t>I get personal care, clinical care, or both personal care and clinical care, that is safe and right for me.</w:t>
      </w:r>
    </w:p>
    <w:p w14:paraId="1739FBF8" w14:textId="77777777" w:rsidR="007F5256" w:rsidRDefault="00C35146" w:rsidP="00032B17">
      <w:pPr>
        <w:pStyle w:val="Heading3"/>
        <w:shd w:val="clear" w:color="auto" w:fill="F2F2F2" w:themeFill="background1" w:themeFillShade="F2"/>
      </w:pPr>
      <w:r>
        <w:t>Organisation statement:</w:t>
      </w:r>
    </w:p>
    <w:p w14:paraId="1739FBF9" w14:textId="77777777" w:rsidR="007F5256" w:rsidRDefault="00C3514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39FBFA" w14:textId="77777777" w:rsidR="007F5256" w:rsidRDefault="00C35146" w:rsidP="00427817">
      <w:pPr>
        <w:pStyle w:val="Heading2"/>
      </w:pPr>
      <w:r>
        <w:t>Assessment of Standard 3</w:t>
      </w:r>
    </w:p>
    <w:p w14:paraId="07A43532" w14:textId="5E8A36C2" w:rsidR="00FC19AC" w:rsidRPr="0095260C" w:rsidRDefault="00FC19AC" w:rsidP="00FC19AC">
      <w:pPr>
        <w:pStyle w:val="Heading3"/>
        <w:rPr>
          <w:b w:val="0"/>
          <w:color w:val="auto"/>
          <w:sz w:val="24"/>
        </w:rPr>
      </w:pPr>
      <w:r w:rsidRPr="0095260C">
        <w:rPr>
          <w:b w:val="0"/>
          <w:color w:val="auto"/>
          <w:sz w:val="24"/>
        </w:rPr>
        <w:t>The Assessment Team did not assess all requirements and therefore an overall rating for the Quality Standard is not provided.</w:t>
      </w:r>
    </w:p>
    <w:p w14:paraId="41996B99" w14:textId="6766EA72" w:rsidR="00FC19AC" w:rsidRPr="00FC19AC" w:rsidRDefault="00FC19AC" w:rsidP="00FC19AC">
      <w:pPr>
        <w:keepNext/>
        <w:outlineLvl w:val="2"/>
        <w:rPr>
          <w:rFonts w:eastAsia="Calibri"/>
          <w:b/>
          <w:color w:val="00577D"/>
          <w:sz w:val="26"/>
          <w:lang w:eastAsia="en-US"/>
        </w:rPr>
      </w:pPr>
      <w:r w:rsidRPr="00FC19AC">
        <w:rPr>
          <w:color w:val="auto"/>
        </w:rPr>
        <w:t xml:space="preserve">The focus of this Assessment contact – </w:t>
      </w:r>
      <w:r w:rsidR="002844D1">
        <w:rPr>
          <w:color w:val="auto"/>
        </w:rPr>
        <w:t>D</w:t>
      </w:r>
      <w:r w:rsidRPr="00FC19AC">
        <w:rPr>
          <w:color w:val="auto"/>
        </w:rPr>
        <w:t>esk was to assess compliance in relation to Standard 3 Requirement (g).</w:t>
      </w:r>
      <w:bookmarkStart w:id="4" w:name="_Hlk51072315"/>
      <w:r w:rsidR="00943084" w:rsidRPr="0095260C">
        <w:rPr>
          <w:color w:val="auto"/>
        </w:rPr>
        <w:t xml:space="preserve"> The Requirement is compliant. </w:t>
      </w:r>
    </w:p>
    <w:bookmarkEnd w:id="4"/>
    <w:p w14:paraId="35C19B68" w14:textId="77777777" w:rsidR="00FC19AC" w:rsidRPr="00FC19AC" w:rsidRDefault="00FC19AC" w:rsidP="00FC19AC">
      <w:pPr>
        <w:rPr>
          <w:rFonts w:eastAsia="Calibri"/>
          <w:color w:val="auto"/>
          <w:lang w:eastAsia="en-US"/>
        </w:rPr>
      </w:pPr>
      <w:r w:rsidRPr="00FC19AC">
        <w:rPr>
          <w:rFonts w:eastAsia="Calibri"/>
          <w:color w:val="auto"/>
          <w:lang w:eastAsia="en-US"/>
        </w:rPr>
        <w:t>The service has an overarching organisational COVID-19 Safe Plan with site specific documents to minimise and manage risks associated with COVID-19 including a COVID Safe Plan. Supporting documentation is contained within a single folder onsite known as the COVID folder.</w:t>
      </w:r>
    </w:p>
    <w:p w14:paraId="5F73C1EA" w14:textId="77777777" w:rsidR="00FC19AC" w:rsidRPr="00FC19AC" w:rsidRDefault="00FC19AC" w:rsidP="00FC19AC">
      <w:pPr>
        <w:rPr>
          <w:rFonts w:eastAsia="Calibri"/>
          <w:color w:val="auto"/>
          <w:lang w:eastAsia="en-US"/>
        </w:rPr>
      </w:pPr>
      <w:r w:rsidRPr="00FC19AC">
        <w:rPr>
          <w:rFonts w:eastAsia="Calibri"/>
          <w:color w:val="auto"/>
          <w:lang w:eastAsia="en-US"/>
        </w:rPr>
        <w:t>General infection control policies are in place with the service collecting and analysing data for trends. Staff complete infection control training annually and complete hand washing competencies. Staff use PPE as required and other infection prevention strategies are in place as required to minimise the risk of COVID-19.</w:t>
      </w:r>
    </w:p>
    <w:p w14:paraId="76E325BD" w14:textId="77777777" w:rsidR="00FC19AC" w:rsidRPr="00FC19AC" w:rsidRDefault="00FC19AC" w:rsidP="00FC19AC">
      <w:pPr>
        <w:rPr>
          <w:rFonts w:eastAsia="Calibri"/>
          <w:color w:val="auto"/>
          <w:lang w:eastAsia="en-US"/>
        </w:rPr>
      </w:pPr>
      <w:r w:rsidRPr="00FC19AC">
        <w:rPr>
          <w:rFonts w:eastAsia="Calibri"/>
          <w:color w:val="auto"/>
          <w:lang w:eastAsia="en-US"/>
        </w:rPr>
        <w:t xml:space="preserve">Antibiotic usage and infections are </w:t>
      </w:r>
      <w:proofErr w:type="gramStart"/>
      <w:r w:rsidRPr="00FC19AC">
        <w:rPr>
          <w:rFonts w:eastAsia="Calibri"/>
          <w:color w:val="auto"/>
          <w:lang w:eastAsia="en-US"/>
        </w:rPr>
        <w:t>monitored</w:t>
      </w:r>
      <w:proofErr w:type="gramEnd"/>
      <w:r w:rsidRPr="00FC19AC">
        <w:rPr>
          <w:rFonts w:eastAsia="Calibri"/>
          <w:color w:val="auto"/>
          <w:lang w:eastAsia="en-US"/>
        </w:rPr>
        <w:t xml:space="preserve"> and trending occurs with results discussed at regular management and MAC meetings.</w:t>
      </w:r>
    </w:p>
    <w:p w14:paraId="1739FBFD" w14:textId="03D014CA" w:rsidR="00301877" w:rsidRDefault="00C3514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739FC14" w14:textId="3F859C75" w:rsidR="00853601" w:rsidRPr="00D435F8" w:rsidRDefault="00C35146" w:rsidP="00853601">
      <w:pPr>
        <w:pStyle w:val="Heading3"/>
      </w:pPr>
      <w:r w:rsidRPr="00D435F8">
        <w:t>Requirement 3(3)(g)</w:t>
      </w:r>
      <w:r>
        <w:tab/>
        <w:t>Compliant</w:t>
      </w:r>
    </w:p>
    <w:p w14:paraId="1739FC15" w14:textId="77777777" w:rsidR="00853601" w:rsidRPr="004A3816" w:rsidRDefault="00C35146" w:rsidP="00853601">
      <w:pPr>
        <w:tabs>
          <w:tab w:val="right" w:pos="9026"/>
        </w:tabs>
        <w:spacing w:before="0" w:after="0"/>
        <w:outlineLvl w:val="4"/>
        <w:rPr>
          <w:i/>
          <w:szCs w:val="22"/>
        </w:rPr>
      </w:pPr>
      <w:r w:rsidRPr="004A3816">
        <w:rPr>
          <w:i/>
          <w:szCs w:val="22"/>
        </w:rPr>
        <w:t>Minimisation of infection related risks through implementing:</w:t>
      </w:r>
    </w:p>
    <w:p w14:paraId="1739FC16" w14:textId="77777777" w:rsidR="00853601" w:rsidRPr="004A3816" w:rsidRDefault="00C35146" w:rsidP="00853601">
      <w:pPr>
        <w:numPr>
          <w:ilvl w:val="0"/>
          <w:numId w:val="25"/>
        </w:numPr>
        <w:tabs>
          <w:tab w:val="right" w:pos="9026"/>
        </w:tabs>
        <w:spacing w:before="0" w:after="0"/>
        <w:ind w:left="567" w:hanging="425"/>
        <w:outlineLvl w:val="4"/>
        <w:rPr>
          <w:i/>
        </w:rPr>
      </w:pPr>
      <w:r w:rsidRPr="004A3816">
        <w:rPr>
          <w:i/>
        </w:rPr>
        <w:lastRenderedPageBreak/>
        <w:t xml:space="preserve">standard and </w:t>
      </w:r>
      <w:proofErr w:type="gramStart"/>
      <w:r w:rsidRPr="004A3816">
        <w:rPr>
          <w:i/>
        </w:rPr>
        <w:t>transmission based</w:t>
      </w:r>
      <w:proofErr w:type="gramEnd"/>
      <w:r w:rsidRPr="004A3816">
        <w:rPr>
          <w:i/>
        </w:rPr>
        <w:t xml:space="preserve"> precautions to prevent and control infection; and</w:t>
      </w:r>
    </w:p>
    <w:p w14:paraId="1739FC17" w14:textId="77777777" w:rsidR="00853601" w:rsidRPr="004A3816" w:rsidRDefault="00C35146"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581BBBD" w14:textId="77777777" w:rsidR="00EF5F0F" w:rsidRPr="00363A1D" w:rsidRDefault="00EF5F0F" w:rsidP="00EF5F0F">
      <w:pPr>
        <w:rPr>
          <w:color w:val="auto"/>
        </w:rPr>
      </w:pPr>
      <w:r w:rsidRPr="00363A1D">
        <w:rPr>
          <w:color w:val="auto"/>
        </w:rPr>
        <w:t>The Assessment team found the following:</w:t>
      </w:r>
    </w:p>
    <w:p w14:paraId="4D60FBE1" w14:textId="576F0531" w:rsidR="00FE13F4" w:rsidRPr="00363A1D" w:rsidRDefault="00EF5F0F" w:rsidP="00EF5F0F">
      <w:pPr>
        <w:pStyle w:val="ListParagraph"/>
        <w:numPr>
          <w:ilvl w:val="0"/>
          <w:numId w:val="38"/>
        </w:numPr>
        <w:rPr>
          <w:color w:val="auto"/>
        </w:rPr>
      </w:pPr>
      <w:r w:rsidRPr="00363A1D">
        <w:rPr>
          <w:color w:val="auto"/>
        </w:rPr>
        <w:t xml:space="preserve">The service has </w:t>
      </w:r>
      <w:r w:rsidRPr="00363A1D">
        <w:rPr>
          <w:rFonts w:eastAsia="Calibri"/>
          <w:color w:val="auto"/>
          <w:lang w:eastAsia="en-US"/>
        </w:rPr>
        <w:t>infection control policies and an overarching organisational COVID-19 Safety Plan with site specific documents to minimise and manage risks associated with COVID-19</w:t>
      </w:r>
      <w:r w:rsidR="00FE13F4" w:rsidRPr="00363A1D">
        <w:rPr>
          <w:rFonts w:eastAsia="Calibri"/>
          <w:color w:val="auto"/>
          <w:lang w:eastAsia="en-US"/>
        </w:rPr>
        <w:t>. Supporting documentation is contained within a single folder onsite known as the COVID folder.</w:t>
      </w:r>
    </w:p>
    <w:p w14:paraId="45FB9EE3" w14:textId="68573574" w:rsidR="00FE13F4" w:rsidRPr="00363A1D" w:rsidRDefault="00FE13F4" w:rsidP="00FE13F4">
      <w:pPr>
        <w:pStyle w:val="ListParagraph"/>
        <w:numPr>
          <w:ilvl w:val="0"/>
          <w:numId w:val="38"/>
        </w:numPr>
        <w:rPr>
          <w:rFonts w:eastAsia="Calibri"/>
          <w:color w:val="auto"/>
          <w:lang w:eastAsia="en-US"/>
        </w:rPr>
      </w:pPr>
      <w:r w:rsidRPr="00363A1D">
        <w:rPr>
          <w:rFonts w:eastAsia="Calibri"/>
          <w:color w:val="auto"/>
          <w:lang w:eastAsia="en-US"/>
        </w:rPr>
        <w:t xml:space="preserve">Entry points to the service </w:t>
      </w:r>
      <w:r w:rsidR="005F4CDF" w:rsidRPr="00363A1D">
        <w:rPr>
          <w:rFonts w:eastAsia="Calibri"/>
          <w:color w:val="auto"/>
          <w:lang w:eastAsia="en-US"/>
        </w:rPr>
        <w:t xml:space="preserve">now </w:t>
      </w:r>
      <w:r w:rsidRPr="00363A1D">
        <w:rPr>
          <w:rFonts w:eastAsia="Calibri"/>
          <w:color w:val="auto"/>
          <w:lang w:eastAsia="en-US"/>
        </w:rPr>
        <w:t xml:space="preserve">have signage regarding entry conditions, sign in requirements, use of face coverings and visitor restrictions installed. </w:t>
      </w:r>
    </w:p>
    <w:p w14:paraId="610B4EB8" w14:textId="45ADA7F2" w:rsidR="00FE13F4" w:rsidRPr="00363A1D" w:rsidRDefault="00FE13F4" w:rsidP="006F4020">
      <w:pPr>
        <w:pStyle w:val="ListParagraph"/>
        <w:numPr>
          <w:ilvl w:val="0"/>
          <w:numId w:val="38"/>
        </w:numPr>
        <w:rPr>
          <w:rFonts w:eastAsia="Calibri"/>
          <w:color w:val="auto"/>
          <w:lang w:eastAsia="en-US"/>
        </w:rPr>
      </w:pPr>
      <w:r w:rsidRPr="00363A1D">
        <w:rPr>
          <w:rFonts w:eastAsia="Calibri"/>
          <w:color w:val="auto"/>
          <w:lang w:eastAsia="en-US"/>
        </w:rPr>
        <w:t>In addition to the ‘normal’ sign in procedure all visitors/staff attending the facility</w:t>
      </w:r>
      <w:r w:rsidR="006F4020" w:rsidRPr="00363A1D">
        <w:rPr>
          <w:rFonts w:eastAsia="Calibri"/>
          <w:color w:val="auto"/>
          <w:lang w:eastAsia="en-US"/>
        </w:rPr>
        <w:t xml:space="preserve"> now</w:t>
      </w:r>
      <w:r w:rsidRPr="00363A1D">
        <w:rPr>
          <w:rFonts w:eastAsia="Calibri"/>
          <w:color w:val="auto"/>
          <w:lang w:eastAsia="en-US"/>
        </w:rPr>
        <w:t xml:space="preserve"> complete a ‘COVID-19 Entry questionnaire’ screen at reception which includes documentation on influenza status, history of potential exposure to COVID-19 risk questions, contact details of each person and for staff questions to ensure they have completed competencies relating to COVID-19 and PPE use.</w:t>
      </w:r>
      <w:r w:rsidR="006F4020" w:rsidRPr="00363A1D">
        <w:rPr>
          <w:rFonts w:eastAsia="Calibri"/>
          <w:color w:val="auto"/>
          <w:lang w:eastAsia="en-US"/>
        </w:rPr>
        <w:t xml:space="preserve"> </w:t>
      </w:r>
      <w:r w:rsidRPr="00363A1D">
        <w:rPr>
          <w:rFonts w:eastAsia="Calibri"/>
          <w:color w:val="auto"/>
          <w:lang w:eastAsia="en-US"/>
        </w:rPr>
        <w:t xml:space="preserve">Documentation provided reflects temperature and screening is occurring. </w:t>
      </w:r>
    </w:p>
    <w:p w14:paraId="09D7C409" w14:textId="49BB9CBB" w:rsidR="00FE13F4" w:rsidRPr="00363A1D" w:rsidRDefault="00FE13F4" w:rsidP="00FE13F4">
      <w:pPr>
        <w:pStyle w:val="ListParagraph"/>
        <w:numPr>
          <w:ilvl w:val="0"/>
          <w:numId w:val="38"/>
        </w:numPr>
        <w:rPr>
          <w:rFonts w:eastAsia="Calibri"/>
          <w:color w:val="auto"/>
          <w:lang w:eastAsia="en-US"/>
        </w:rPr>
      </w:pPr>
      <w:r w:rsidRPr="00363A1D">
        <w:rPr>
          <w:rFonts w:eastAsia="Calibri"/>
          <w:color w:val="auto"/>
          <w:lang w:eastAsia="en-US"/>
        </w:rPr>
        <w:t>Daily screening of consumers including documentation relating to possible symptoms of respiratory illness and clinical observations are recorded. Completion of screening is recorded on the individual consumer’s Daily COVID-19 Screening record.</w:t>
      </w:r>
    </w:p>
    <w:p w14:paraId="358842EB" w14:textId="77777777" w:rsidR="00FE13F4" w:rsidRPr="00363A1D" w:rsidRDefault="00FE13F4" w:rsidP="00FE13F4">
      <w:pPr>
        <w:pStyle w:val="ListParagraph"/>
        <w:numPr>
          <w:ilvl w:val="0"/>
          <w:numId w:val="38"/>
        </w:numPr>
        <w:rPr>
          <w:rFonts w:eastAsia="Calibri"/>
          <w:color w:val="auto"/>
          <w:lang w:eastAsia="en-US"/>
        </w:rPr>
      </w:pPr>
      <w:r w:rsidRPr="00363A1D">
        <w:rPr>
          <w:rFonts w:eastAsia="Calibri"/>
          <w:color w:val="auto"/>
          <w:lang w:eastAsia="en-US"/>
        </w:rPr>
        <w:t>Guidance on when to transfer a consumer to hospital with confirmed or possible COVID-19 is clearly documented in the COVID-19 plan and reflects this is based on clinical assessment and in discussion with the consumer/representatives, medical staff and the Public Health Unit (COVID-19) team.</w:t>
      </w:r>
    </w:p>
    <w:p w14:paraId="7D1764AA" w14:textId="04E34F14" w:rsidR="00FE13F4" w:rsidRPr="00363A1D" w:rsidRDefault="00FE13F4" w:rsidP="00FE13F4">
      <w:pPr>
        <w:pStyle w:val="ListParagraph"/>
        <w:numPr>
          <w:ilvl w:val="0"/>
          <w:numId w:val="38"/>
        </w:numPr>
        <w:rPr>
          <w:rFonts w:eastAsia="Calibri"/>
          <w:color w:val="auto"/>
          <w:lang w:eastAsia="en-US"/>
        </w:rPr>
      </w:pPr>
      <w:r w:rsidRPr="00363A1D">
        <w:rPr>
          <w:rFonts w:eastAsia="Calibri"/>
          <w:color w:val="auto"/>
          <w:lang w:eastAsia="en-US"/>
        </w:rPr>
        <w:t xml:space="preserve">Information relating to key roles and responsibilities including secondary contacts and telephone numbers </w:t>
      </w:r>
      <w:r w:rsidR="007571D9" w:rsidRPr="00363A1D">
        <w:rPr>
          <w:rFonts w:eastAsia="Calibri"/>
          <w:color w:val="auto"/>
          <w:lang w:eastAsia="en-US"/>
        </w:rPr>
        <w:t>is now</w:t>
      </w:r>
      <w:r w:rsidRPr="00363A1D">
        <w:rPr>
          <w:rFonts w:eastAsia="Calibri"/>
          <w:color w:val="auto"/>
          <w:lang w:eastAsia="en-US"/>
        </w:rPr>
        <w:t xml:space="preserve"> in the COVID Safe Plan</w:t>
      </w:r>
      <w:r w:rsidR="007571D9" w:rsidRPr="00363A1D">
        <w:rPr>
          <w:rFonts w:eastAsia="Calibri"/>
          <w:color w:val="auto"/>
          <w:lang w:eastAsia="en-US"/>
        </w:rPr>
        <w:t>.</w:t>
      </w:r>
    </w:p>
    <w:p w14:paraId="057DCD37" w14:textId="02C370C1" w:rsidR="00FE13F4" w:rsidRPr="00363A1D" w:rsidRDefault="00FE13F4" w:rsidP="00FE13F4">
      <w:pPr>
        <w:pStyle w:val="ListParagraph"/>
        <w:numPr>
          <w:ilvl w:val="0"/>
          <w:numId w:val="38"/>
        </w:numPr>
        <w:rPr>
          <w:rFonts w:eastAsia="Calibri"/>
          <w:color w:val="auto"/>
          <w:lang w:eastAsia="en-US"/>
        </w:rPr>
      </w:pPr>
      <w:r w:rsidRPr="00363A1D">
        <w:rPr>
          <w:rFonts w:eastAsia="Calibri"/>
          <w:color w:val="auto"/>
          <w:lang w:eastAsia="en-US"/>
        </w:rPr>
        <w:t>A floor map include</w:t>
      </w:r>
      <w:r w:rsidR="007571D9" w:rsidRPr="00363A1D">
        <w:rPr>
          <w:rFonts w:eastAsia="Calibri"/>
          <w:color w:val="auto"/>
          <w:lang w:eastAsia="en-US"/>
        </w:rPr>
        <w:t>s</w:t>
      </w:r>
      <w:r w:rsidRPr="00363A1D">
        <w:rPr>
          <w:rFonts w:eastAsia="Calibri"/>
          <w:color w:val="auto"/>
          <w:lang w:eastAsia="en-US"/>
        </w:rPr>
        <w:t xml:space="preserve"> relevant information</w:t>
      </w:r>
      <w:r w:rsidR="007571D9" w:rsidRPr="00363A1D">
        <w:rPr>
          <w:rFonts w:eastAsia="Calibri"/>
          <w:color w:val="auto"/>
          <w:lang w:eastAsia="en-US"/>
        </w:rPr>
        <w:t>,</w:t>
      </w:r>
      <w:r w:rsidRPr="00363A1D">
        <w:rPr>
          <w:rFonts w:eastAsia="Calibri"/>
          <w:color w:val="auto"/>
          <w:lang w:eastAsia="en-US"/>
        </w:rPr>
        <w:t xml:space="preserve"> including </w:t>
      </w:r>
      <w:proofErr w:type="spellStart"/>
      <w:r w:rsidRPr="00363A1D">
        <w:rPr>
          <w:rFonts w:eastAsia="Calibri"/>
          <w:color w:val="auto"/>
          <w:lang w:eastAsia="en-US"/>
        </w:rPr>
        <w:t>cohorting</w:t>
      </w:r>
      <w:proofErr w:type="spellEnd"/>
      <w:r w:rsidRPr="00363A1D">
        <w:rPr>
          <w:rFonts w:eastAsia="Calibri"/>
          <w:color w:val="auto"/>
          <w:lang w:eastAsia="en-US"/>
        </w:rPr>
        <w:t xml:space="preserve"> plans, donning and doffing stations, handover areas and staff break rooms. </w:t>
      </w:r>
      <w:r w:rsidR="007571D9" w:rsidRPr="00363A1D">
        <w:rPr>
          <w:rFonts w:eastAsia="Calibri"/>
          <w:color w:val="auto"/>
          <w:lang w:eastAsia="en-US"/>
        </w:rPr>
        <w:t>There is now</w:t>
      </w:r>
      <w:r w:rsidRPr="00363A1D">
        <w:rPr>
          <w:rFonts w:eastAsia="Calibri"/>
          <w:color w:val="auto"/>
          <w:lang w:eastAsia="en-US"/>
        </w:rPr>
        <w:t xml:space="preserve"> clear and consistent signage is in place at donning and doffing stations regarding ‘how to’ don and doff PPE with adequate PPE evident at these stations. </w:t>
      </w:r>
      <w:r w:rsidR="007571D9" w:rsidRPr="00363A1D">
        <w:rPr>
          <w:rFonts w:eastAsia="Calibri"/>
          <w:color w:val="auto"/>
          <w:lang w:eastAsia="en-US"/>
        </w:rPr>
        <w:t>D</w:t>
      </w:r>
      <w:r w:rsidRPr="00363A1D">
        <w:rPr>
          <w:rFonts w:eastAsia="Calibri"/>
          <w:color w:val="auto"/>
          <w:lang w:eastAsia="en-US"/>
        </w:rPr>
        <w:t>onning and doffing stations are</w:t>
      </w:r>
      <w:r w:rsidR="007571D9" w:rsidRPr="00363A1D">
        <w:rPr>
          <w:rFonts w:eastAsia="Calibri"/>
          <w:color w:val="auto"/>
          <w:lang w:eastAsia="en-US"/>
        </w:rPr>
        <w:t xml:space="preserve"> now</w:t>
      </w:r>
      <w:r w:rsidRPr="00363A1D">
        <w:rPr>
          <w:rFonts w:eastAsia="Calibri"/>
          <w:color w:val="auto"/>
          <w:lang w:eastAsia="en-US"/>
        </w:rPr>
        <w:t xml:space="preserve"> separate.</w:t>
      </w:r>
    </w:p>
    <w:p w14:paraId="46366968" w14:textId="7DDE49CA" w:rsidR="00FE13F4" w:rsidRPr="00363A1D" w:rsidRDefault="00FE13F4" w:rsidP="00FE13F4">
      <w:pPr>
        <w:pStyle w:val="ListParagraph"/>
        <w:numPr>
          <w:ilvl w:val="0"/>
          <w:numId w:val="38"/>
        </w:numPr>
        <w:rPr>
          <w:rFonts w:eastAsia="Calibri"/>
          <w:color w:val="auto"/>
          <w:lang w:eastAsia="en-US"/>
        </w:rPr>
      </w:pPr>
      <w:proofErr w:type="spellStart"/>
      <w:r w:rsidRPr="00363A1D">
        <w:rPr>
          <w:rFonts w:eastAsia="Calibri"/>
          <w:color w:val="auto"/>
          <w:lang w:eastAsia="en-US"/>
        </w:rPr>
        <w:t>Cohorting</w:t>
      </w:r>
      <w:proofErr w:type="spellEnd"/>
      <w:r w:rsidRPr="00363A1D">
        <w:rPr>
          <w:rFonts w:eastAsia="Calibri"/>
          <w:color w:val="auto"/>
          <w:lang w:eastAsia="en-US"/>
        </w:rPr>
        <w:t xml:space="preserve"> guidelines were reviewed and noted to contain </w:t>
      </w:r>
      <w:proofErr w:type="gramStart"/>
      <w:r w:rsidRPr="00363A1D">
        <w:rPr>
          <w:rFonts w:eastAsia="Calibri"/>
          <w:color w:val="auto"/>
          <w:lang w:eastAsia="en-US"/>
        </w:rPr>
        <w:t>sufficient</w:t>
      </w:r>
      <w:proofErr w:type="gramEnd"/>
      <w:r w:rsidRPr="00363A1D">
        <w:rPr>
          <w:rFonts w:eastAsia="Calibri"/>
          <w:color w:val="auto"/>
          <w:lang w:eastAsia="en-US"/>
        </w:rPr>
        <w:t xml:space="preserve"> information on how to cohort consumers. Th</w:t>
      </w:r>
      <w:r w:rsidR="00E51AE0" w:rsidRPr="00363A1D">
        <w:rPr>
          <w:rFonts w:eastAsia="Calibri"/>
          <w:color w:val="auto"/>
          <w:lang w:eastAsia="en-US"/>
        </w:rPr>
        <w:t>is</w:t>
      </w:r>
      <w:r w:rsidRPr="00363A1D">
        <w:rPr>
          <w:rFonts w:eastAsia="Calibri"/>
          <w:color w:val="auto"/>
          <w:lang w:eastAsia="en-US"/>
        </w:rPr>
        <w:t xml:space="preserve"> includes information for non-clinical staff to guide additional cleaning and meal service changes.</w:t>
      </w:r>
    </w:p>
    <w:p w14:paraId="30769DFD" w14:textId="14FB3512" w:rsidR="00FE13F4" w:rsidRPr="00363A1D" w:rsidRDefault="00EB05CE" w:rsidP="00FE13F4">
      <w:pPr>
        <w:pStyle w:val="ListParagraph"/>
        <w:numPr>
          <w:ilvl w:val="0"/>
          <w:numId w:val="38"/>
        </w:numPr>
        <w:rPr>
          <w:rFonts w:eastAsia="Calibri"/>
          <w:color w:val="auto"/>
          <w:lang w:eastAsia="en-US"/>
        </w:rPr>
      </w:pPr>
      <w:r w:rsidRPr="00363A1D">
        <w:rPr>
          <w:rFonts w:eastAsia="Calibri"/>
          <w:color w:val="auto"/>
          <w:lang w:eastAsia="en-US"/>
        </w:rPr>
        <w:t>A</w:t>
      </w:r>
      <w:r w:rsidR="00FE13F4" w:rsidRPr="00363A1D">
        <w:rPr>
          <w:rFonts w:eastAsia="Calibri"/>
          <w:color w:val="auto"/>
          <w:lang w:eastAsia="en-US"/>
        </w:rPr>
        <w:t xml:space="preserve"> full range of PPE is available and in stock</w:t>
      </w:r>
      <w:r w:rsidRPr="00363A1D">
        <w:rPr>
          <w:rFonts w:eastAsia="Calibri"/>
          <w:color w:val="auto"/>
          <w:lang w:eastAsia="en-US"/>
        </w:rPr>
        <w:t xml:space="preserve"> and reflects a </w:t>
      </w:r>
      <w:r w:rsidR="00FE13F4" w:rsidRPr="00363A1D">
        <w:rPr>
          <w:rFonts w:eastAsia="Calibri"/>
          <w:color w:val="auto"/>
          <w:lang w:eastAsia="en-US"/>
        </w:rPr>
        <w:t>variety of PPE including non-permeable gloves</w:t>
      </w:r>
      <w:r w:rsidRPr="00363A1D">
        <w:rPr>
          <w:rFonts w:eastAsia="Calibri"/>
          <w:color w:val="auto"/>
          <w:lang w:eastAsia="en-US"/>
        </w:rPr>
        <w:t>.</w:t>
      </w:r>
    </w:p>
    <w:p w14:paraId="5197B944" w14:textId="449AB3A1" w:rsidR="00FE13F4" w:rsidRPr="00363A1D" w:rsidRDefault="002F3FE1" w:rsidP="00FE13F4">
      <w:pPr>
        <w:pStyle w:val="ListParagraph"/>
        <w:numPr>
          <w:ilvl w:val="0"/>
          <w:numId w:val="38"/>
        </w:numPr>
        <w:rPr>
          <w:rFonts w:eastAsia="Calibri"/>
          <w:color w:val="auto"/>
          <w:lang w:eastAsia="en-US"/>
        </w:rPr>
      </w:pPr>
      <w:r w:rsidRPr="00363A1D">
        <w:rPr>
          <w:rFonts w:eastAsia="Calibri"/>
          <w:color w:val="auto"/>
          <w:lang w:eastAsia="en-US"/>
        </w:rPr>
        <w:lastRenderedPageBreak/>
        <w:t>A</w:t>
      </w:r>
      <w:r w:rsidR="00FE13F4" w:rsidRPr="00363A1D">
        <w:rPr>
          <w:rFonts w:eastAsia="Calibri"/>
          <w:color w:val="auto"/>
          <w:lang w:eastAsia="en-US"/>
        </w:rPr>
        <w:t>dditional cleaning processes</w:t>
      </w:r>
      <w:r w:rsidRPr="00363A1D">
        <w:rPr>
          <w:rFonts w:eastAsia="Calibri"/>
          <w:color w:val="auto"/>
          <w:lang w:eastAsia="en-US"/>
        </w:rPr>
        <w:t xml:space="preserve"> have been </w:t>
      </w:r>
      <w:r w:rsidR="00FE13F4" w:rsidRPr="00363A1D">
        <w:rPr>
          <w:rFonts w:eastAsia="Calibri"/>
          <w:color w:val="auto"/>
          <w:lang w:eastAsia="en-US"/>
        </w:rPr>
        <w:t xml:space="preserve">implemented for ‘high’ touch areas which includes cleaning staff completing additional two ‘rounds’ of cleaning high touch areas. </w:t>
      </w:r>
    </w:p>
    <w:p w14:paraId="44AB550C" w14:textId="460A1A69" w:rsidR="00FE13F4" w:rsidRPr="00363A1D" w:rsidRDefault="00FE13F4" w:rsidP="00FE13F4">
      <w:pPr>
        <w:pStyle w:val="ListParagraph"/>
        <w:numPr>
          <w:ilvl w:val="0"/>
          <w:numId w:val="38"/>
        </w:numPr>
        <w:rPr>
          <w:rFonts w:eastAsia="Calibri"/>
          <w:color w:val="auto"/>
          <w:lang w:eastAsia="en-US"/>
        </w:rPr>
      </w:pPr>
      <w:r w:rsidRPr="00363A1D">
        <w:rPr>
          <w:rFonts w:eastAsia="Calibri"/>
          <w:color w:val="auto"/>
          <w:lang w:eastAsia="en-US"/>
        </w:rPr>
        <w:t>Staff meal breaks are</w:t>
      </w:r>
      <w:r w:rsidR="0003212E" w:rsidRPr="00363A1D">
        <w:rPr>
          <w:rFonts w:eastAsia="Calibri"/>
          <w:color w:val="auto"/>
          <w:lang w:eastAsia="en-US"/>
        </w:rPr>
        <w:t xml:space="preserve"> now</w:t>
      </w:r>
      <w:r w:rsidRPr="00363A1D">
        <w:rPr>
          <w:rFonts w:eastAsia="Calibri"/>
          <w:color w:val="auto"/>
          <w:lang w:eastAsia="en-US"/>
        </w:rPr>
        <w:t xml:space="preserve"> staggered to assist in maintaining social distancing and adherence to density limits. The </w:t>
      </w:r>
      <w:r w:rsidR="0003212E" w:rsidRPr="00363A1D">
        <w:rPr>
          <w:rFonts w:eastAsia="Calibri"/>
          <w:color w:val="auto"/>
          <w:lang w:eastAsia="en-US"/>
        </w:rPr>
        <w:t xml:space="preserve">meal break </w:t>
      </w:r>
      <w:r w:rsidRPr="00363A1D">
        <w:rPr>
          <w:rFonts w:eastAsia="Calibri"/>
          <w:color w:val="auto"/>
          <w:lang w:eastAsia="en-US"/>
        </w:rPr>
        <w:t>monitoring form includes a check list for staff regarding handwashing and replacement of masks.</w:t>
      </w:r>
    </w:p>
    <w:p w14:paraId="7BEA840C" w14:textId="691F3016" w:rsidR="00FE13F4" w:rsidRPr="00363A1D" w:rsidRDefault="00FE13F4" w:rsidP="00FE13F4">
      <w:pPr>
        <w:pStyle w:val="ListParagraph"/>
        <w:numPr>
          <w:ilvl w:val="0"/>
          <w:numId w:val="38"/>
        </w:numPr>
        <w:rPr>
          <w:rFonts w:eastAsia="Calibri"/>
          <w:color w:val="auto"/>
          <w:lang w:eastAsia="en-US"/>
        </w:rPr>
      </w:pPr>
      <w:r w:rsidRPr="00363A1D">
        <w:rPr>
          <w:rFonts w:eastAsia="Calibri"/>
          <w:color w:val="auto"/>
          <w:lang w:eastAsia="en-US"/>
        </w:rPr>
        <w:t xml:space="preserve">Daily allocation sheets </w:t>
      </w:r>
      <w:r w:rsidR="00EB05CE" w:rsidRPr="00363A1D">
        <w:rPr>
          <w:rFonts w:eastAsia="Calibri"/>
          <w:color w:val="auto"/>
          <w:lang w:eastAsia="en-US"/>
        </w:rPr>
        <w:t xml:space="preserve">reflect </w:t>
      </w:r>
      <w:r w:rsidRPr="00363A1D">
        <w:rPr>
          <w:rFonts w:eastAsia="Calibri"/>
          <w:color w:val="auto"/>
          <w:lang w:eastAsia="en-US"/>
        </w:rPr>
        <w:t xml:space="preserve">which consumers the staff members provided direct care to, which </w:t>
      </w:r>
      <w:r w:rsidR="00C35146">
        <w:rPr>
          <w:rFonts w:eastAsia="Calibri"/>
          <w:color w:val="auto"/>
          <w:lang w:eastAsia="en-US"/>
        </w:rPr>
        <w:t>helps</w:t>
      </w:r>
      <w:r w:rsidRPr="00363A1D">
        <w:rPr>
          <w:rFonts w:eastAsia="Calibri"/>
          <w:color w:val="auto"/>
          <w:lang w:eastAsia="en-US"/>
        </w:rPr>
        <w:t xml:space="preserve"> facilitate contact tracing in the event of an outbreak.</w:t>
      </w:r>
    </w:p>
    <w:p w14:paraId="6ED8C6A1" w14:textId="0C3FEC39" w:rsidR="00FE13F4" w:rsidRPr="00363A1D" w:rsidRDefault="00FE13F4" w:rsidP="00FE13F4">
      <w:pPr>
        <w:pStyle w:val="ListParagraph"/>
        <w:numPr>
          <w:ilvl w:val="0"/>
          <w:numId w:val="38"/>
        </w:numPr>
        <w:rPr>
          <w:rFonts w:eastAsia="Calibri"/>
          <w:color w:val="auto"/>
          <w:lang w:eastAsia="en-US"/>
        </w:rPr>
      </w:pPr>
      <w:r w:rsidRPr="00363A1D">
        <w:rPr>
          <w:rFonts w:eastAsia="Calibri"/>
          <w:color w:val="auto"/>
          <w:lang w:eastAsia="en-US"/>
        </w:rPr>
        <w:t>Density signage has been installed throughout the facility</w:t>
      </w:r>
      <w:r w:rsidR="0003212E" w:rsidRPr="00363A1D">
        <w:rPr>
          <w:rFonts w:eastAsia="Calibri"/>
          <w:color w:val="auto"/>
          <w:lang w:eastAsia="en-US"/>
        </w:rPr>
        <w:t>,</w:t>
      </w:r>
      <w:r w:rsidRPr="00363A1D">
        <w:rPr>
          <w:rFonts w:eastAsia="Calibri"/>
          <w:color w:val="auto"/>
          <w:lang w:eastAsia="en-US"/>
        </w:rPr>
        <w:t xml:space="preserve"> including staff areas, common areas and kitchenettes</w:t>
      </w:r>
      <w:r w:rsidR="0003212E" w:rsidRPr="00363A1D">
        <w:rPr>
          <w:rFonts w:eastAsia="Calibri"/>
          <w:color w:val="auto"/>
          <w:lang w:eastAsia="en-US"/>
        </w:rPr>
        <w:t>.</w:t>
      </w:r>
    </w:p>
    <w:p w14:paraId="0D48FB83" w14:textId="77777777" w:rsidR="00FE13F4" w:rsidRPr="00363A1D" w:rsidRDefault="00FE13F4" w:rsidP="00FE13F4">
      <w:pPr>
        <w:pStyle w:val="ListParagraph"/>
        <w:numPr>
          <w:ilvl w:val="0"/>
          <w:numId w:val="38"/>
        </w:numPr>
        <w:rPr>
          <w:rFonts w:eastAsia="Calibri"/>
          <w:color w:val="auto"/>
          <w:lang w:eastAsia="en-US"/>
        </w:rPr>
      </w:pPr>
      <w:r w:rsidRPr="00363A1D">
        <w:rPr>
          <w:rFonts w:eastAsia="Calibri"/>
          <w:color w:val="auto"/>
          <w:lang w:eastAsia="en-US"/>
        </w:rPr>
        <w:t>Management stated staff practice and compliance with hand hygiene and PPE usage is monitored through observational audits.</w:t>
      </w:r>
    </w:p>
    <w:p w14:paraId="43E58F28" w14:textId="25FEFF82" w:rsidR="00FE13F4" w:rsidRPr="00363A1D" w:rsidRDefault="00FE13F4" w:rsidP="00FE13F4">
      <w:pPr>
        <w:pStyle w:val="ListParagraph"/>
        <w:numPr>
          <w:ilvl w:val="0"/>
          <w:numId w:val="38"/>
        </w:numPr>
        <w:rPr>
          <w:rFonts w:eastAsia="Calibri"/>
          <w:color w:val="auto"/>
          <w:lang w:eastAsia="en-US"/>
        </w:rPr>
      </w:pPr>
      <w:r w:rsidRPr="00363A1D">
        <w:rPr>
          <w:rFonts w:eastAsia="Calibri"/>
          <w:color w:val="auto"/>
          <w:lang w:eastAsia="en-US"/>
        </w:rPr>
        <w:t xml:space="preserve">Compliance training records for staff including non-clinical staff </w:t>
      </w:r>
      <w:r w:rsidR="00EB05CE" w:rsidRPr="00363A1D">
        <w:rPr>
          <w:rFonts w:eastAsia="Calibri"/>
          <w:color w:val="auto"/>
          <w:lang w:eastAsia="en-US"/>
        </w:rPr>
        <w:t>show</w:t>
      </w:r>
      <w:r w:rsidRPr="00363A1D">
        <w:rPr>
          <w:rFonts w:eastAsia="Calibri"/>
          <w:color w:val="auto"/>
          <w:lang w:eastAsia="en-US"/>
        </w:rPr>
        <w:t xml:space="preserve"> all staff have completed training on infection control</w:t>
      </w:r>
      <w:r w:rsidR="00EB05CE" w:rsidRPr="00363A1D">
        <w:rPr>
          <w:rFonts w:eastAsia="Calibri"/>
          <w:color w:val="auto"/>
          <w:lang w:eastAsia="en-US"/>
        </w:rPr>
        <w:t>,</w:t>
      </w:r>
      <w:r w:rsidRPr="00363A1D">
        <w:rPr>
          <w:rFonts w:eastAsia="Calibri"/>
          <w:color w:val="auto"/>
          <w:lang w:eastAsia="en-US"/>
        </w:rPr>
        <w:t xml:space="preserve"> PPE and handwashing.</w:t>
      </w:r>
    </w:p>
    <w:p w14:paraId="7881E232" w14:textId="77777777" w:rsidR="00EF5F0F" w:rsidRPr="00363A1D" w:rsidRDefault="00EF5F0F" w:rsidP="00EF5F0F">
      <w:pPr>
        <w:rPr>
          <w:rFonts w:eastAsia="Calibri"/>
          <w:color w:val="auto"/>
          <w:lang w:eastAsia="en-US"/>
        </w:rPr>
      </w:pPr>
      <w:r w:rsidRPr="00363A1D">
        <w:rPr>
          <w:rFonts w:eastAsia="Calibri"/>
          <w:color w:val="auto"/>
          <w:lang w:eastAsia="en-US"/>
        </w:rPr>
        <w:t>The approved provider did not submit a response to the Assessment Team’s report.</w:t>
      </w:r>
    </w:p>
    <w:p w14:paraId="69455B92" w14:textId="4D1C72B1" w:rsidR="00EF5F0F" w:rsidRPr="00363A1D" w:rsidRDefault="00EF5F0F" w:rsidP="00EF5F0F">
      <w:pPr>
        <w:rPr>
          <w:color w:val="FF0000"/>
        </w:rPr>
      </w:pPr>
      <w:r w:rsidRPr="00363A1D">
        <w:rPr>
          <w:rFonts w:eastAsia="Calibri"/>
          <w:color w:val="auto"/>
          <w:lang w:eastAsia="en-US"/>
        </w:rPr>
        <w:t>Based on the information provided, I find that the approved provider has addressed deficits in infection prevention and control identified in the monitoring site visits conducted prior to this desk assessment. The Outbreak Management Plan</w:t>
      </w:r>
      <w:r w:rsidR="00363A1D" w:rsidRPr="00363A1D">
        <w:rPr>
          <w:rFonts w:eastAsia="Calibri"/>
          <w:color w:val="auto"/>
          <w:lang w:eastAsia="en-US"/>
        </w:rPr>
        <w:t xml:space="preserve"> and</w:t>
      </w:r>
      <w:r w:rsidRPr="00363A1D">
        <w:rPr>
          <w:rFonts w:eastAsia="Calibri"/>
          <w:color w:val="auto"/>
          <w:lang w:eastAsia="en-US"/>
        </w:rPr>
        <w:t xml:space="preserve"> </w:t>
      </w:r>
      <w:r w:rsidR="00363A1D" w:rsidRPr="00363A1D">
        <w:rPr>
          <w:rFonts w:eastAsia="Calibri"/>
          <w:color w:val="auto"/>
          <w:lang w:eastAsia="en-US"/>
        </w:rPr>
        <w:t>s</w:t>
      </w:r>
      <w:r w:rsidRPr="00363A1D">
        <w:rPr>
          <w:rFonts w:eastAsia="Calibri"/>
          <w:color w:val="auto"/>
          <w:lang w:eastAsia="en-US"/>
        </w:rPr>
        <w:t>taff PPE practice has been strengthened</w:t>
      </w:r>
      <w:r w:rsidR="00363A1D" w:rsidRPr="00363A1D">
        <w:rPr>
          <w:rFonts w:eastAsia="Calibri"/>
          <w:color w:val="auto"/>
          <w:lang w:eastAsia="en-US"/>
        </w:rPr>
        <w:t>.</w:t>
      </w:r>
      <w:r w:rsidRPr="00363A1D">
        <w:rPr>
          <w:rFonts w:eastAsia="Calibri"/>
          <w:color w:val="auto"/>
          <w:lang w:eastAsia="en-US"/>
        </w:rPr>
        <w:t xml:space="preserve"> Other infection prevention strategies have also been enhanced. I therefore find this requirement is met</w:t>
      </w:r>
      <w:r w:rsidRPr="00363A1D">
        <w:rPr>
          <w:rFonts w:eastAsia="Calibri"/>
          <w:color w:val="FF0000"/>
          <w:lang w:eastAsia="en-US"/>
        </w:rPr>
        <w:t>.</w:t>
      </w:r>
    </w:p>
    <w:p w14:paraId="1739FC19" w14:textId="77777777" w:rsidR="00032B17" w:rsidRDefault="00FA1E53" w:rsidP="00095CD4"/>
    <w:p w14:paraId="1739FC1A" w14:textId="77777777" w:rsidR="00853601" w:rsidRDefault="00FA1E53"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1739FCAA" w14:textId="77777777" w:rsidR="00A93E3F" w:rsidRDefault="00C35146" w:rsidP="00095CD4">
      <w:pPr>
        <w:pStyle w:val="Heading1"/>
      </w:pPr>
      <w:r>
        <w:lastRenderedPageBreak/>
        <w:t>Areas for improvement</w:t>
      </w:r>
    </w:p>
    <w:p w14:paraId="1739FCAC" w14:textId="77777777" w:rsidR="004B33E7" w:rsidRPr="00E830C7" w:rsidRDefault="00C3514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739FCB2" w14:textId="77777777" w:rsidR="00A3716D" w:rsidRPr="00095CD4" w:rsidRDefault="00FA1E53" w:rsidP="00154403">
      <w:pPr>
        <w:pStyle w:val="ListBullet"/>
        <w:numPr>
          <w:ilvl w:val="0"/>
          <w:numId w:val="0"/>
        </w:numPr>
      </w:pPr>
    </w:p>
    <w:sectPr w:rsidR="00A3716D"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9FCEF" w14:textId="77777777" w:rsidR="00DA3983" w:rsidRDefault="00C35146">
      <w:pPr>
        <w:spacing w:before="0" w:after="0" w:line="240" w:lineRule="auto"/>
      </w:pPr>
      <w:r>
        <w:separator/>
      </w:r>
    </w:p>
  </w:endnote>
  <w:endnote w:type="continuationSeparator" w:id="0">
    <w:p w14:paraId="1739FCF1" w14:textId="77777777" w:rsidR="00DA3983" w:rsidRDefault="00C351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FCC8" w14:textId="77777777" w:rsidR="00506F7F" w:rsidRPr="009A1F1B" w:rsidRDefault="00C3514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39FCC9" w14:textId="77777777" w:rsidR="00506F7F" w:rsidRPr="00C72FFB" w:rsidRDefault="00C351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Sandhurst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739FCCA" w14:textId="77777777" w:rsidR="00506F7F" w:rsidRPr="00C72FFB" w:rsidRDefault="00C351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FCCB" w14:textId="77777777" w:rsidR="00506F7F" w:rsidRPr="009A1F1B" w:rsidRDefault="00C3514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39FCCC" w14:textId="77777777" w:rsidR="00506F7F" w:rsidRPr="00C72FFB" w:rsidRDefault="00C351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Sandhurst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39FCCD" w14:textId="77777777" w:rsidR="00506F7F" w:rsidRPr="00A3716D" w:rsidRDefault="00C351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9FCEB" w14:textId="77777777" w:rsidR="00DA3983" w:rsidRDefault="00C35146">
      <w:pPr>
        <w:spacing w:before="0" w:after="0" w:line="240" w:lineRule="auto"/>
      </w:pPr>
      <w:r>
        <w:separator/>
      </w:r>
    </w:p>
  </w:footnote>
  <w:footnote w:type="continuationSeparator" w:id="0">
    <w:p w14:paraId="1739FCED" w14:textId="77777777" w:rsidR="00DA3983" w:rsidRDefault="00C351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FCC7" w14:textId="77777777" w:rsidR="00506F7F" w:rsidRDefault="00C3514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739FCEB" wp14:editId="1739FCE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6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FCCE" w14:textId="77777777" w:rsidR="00A627C8" w:rsidRDefault="00C3514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739FCED" wp14:editId="1739FCE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84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FCCF" w14:textId="77777777" w:rsidR="00506F7F" w:rsidRDefault="00C35146">
    <w:pPr>
      <w:pStyle w:val="Header"/>
    </w:pPr>
    <w:r w:rsidRPr="003C6EC2">
      <w:rPr>
        <w:rFonts w:eastAsia="Calibri"/>
        <w:noProof/>
      </w:rPr>
      <w:drawing>
        <wp:anchor distT="0" distB="0" distL="114300" distR="114300" simplePos="0" relativeHeight="251669504" behindDoc="1" locked="0" layoutInCell="1" allowOverlap="1" wp14:anchorId="1739FCEF" wp14:editId="1739FCF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04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FCD0" w14:textId="77777777" w:rsidR="00506F7F" w:rsidRDefault="00C35146" w:rsidP="0004322A">
    <w:r>
      <w:rPr>
        <w:noProof/>
        <w:color w:val="auto"/>
        <w:sz w:val="20"/>
      </w:rPr>
      <w:drawing>
        <wp:anchor distT="0" distB="0" distL="114300" distR="114300" simplePos="0" relativeHeight="251660288" behindDoc="1" locked="0" layoutInCell="1" allowOverlap="1" wp14:anchorId="1739FCF1" wp14:editId="1739FCF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09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FCD7" w14:textId="77777777" w:rsidR="00506F7F" w:rsidRPr="00FB0086" w:rsidRDefault="00C35146" w:rsidP="00FB0086">
    <w:pPr>
      <w:pStyle w:val="Header"/>
    </w:pPr>
    <w:r>
      <w:rPr>
        <w:noProof/>
        <w:color w:val="auto"/>
        <w:sz w:val="20"/>
      </w:rPr>
      <w:drawing>
        <wp:anchor distT="0" distB="0" distL="114300" distR="114300" simplePos="0" relativeHeight="251676672" behindDoc="1" locked="0" layoutInCell="1" allowOverlap="1" wp14:anchorId="1739FCFF" wp14:editId="1739FD0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73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FCD8" w14:textId="77777777" w:rsidR="00506F7F" w:rsidRDefault="00C35146" w:rsidP="0004322A">
    <w:r>
      <w:rPr>
        <w:noProof/>
        <w:color w:val="auto"/>
        <w:sz w:val="20"/>
      </w:rPr>
      <w:drawing>
        <wp:anchor distT="0" distB="0" distL="114300" distR="114300" simplePos="0" relativeHeight="251662336" behindDoc="1" locked="0" layoutInCell="1" allowOverlap="1" wp14:anchorId="1739FD01" wp14:editId="1739FD0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83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FCD9" w14:textId="45FE869F" w:rsidR="00FB0086" w:rsidRPr="00703E80" w:rsidRDefault="00C3514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739FD03" wp14:editId="1739FD0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88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FCE9" w14:textId="77777777" w:rsidR="008F32C8" w:rsidRPr="008F32C8" w:rsidRDefault="00C3514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739FD23" wp14:editId="1739FD2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71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FCEA" w14:textId="77777777" w:rsidR="00506F7F" w:rsidRDefault="00C35146" w:rsidP="009C6F30">
    <w:pPr>
      <w:tabs>
        <w:tab w:val="left" w:pos="3624"/>
      </w:tabs>
    </w:pPr>
    <w:r>
      <w:rPr>
        <w:noProof/>
        <w:color w:val="auto"/>
        <w:sz w:val="20"/>
      </w:rPr>
      <w:drawing>
        <wp:anchor distT="0" distB="0" distL="114300" distR="114300" simplePos="0" relativeHeight="251668480" behindDoc="1" locked="0" layoutInCell="1" allowOverlap="1" wp14:anchorId="1739FD25" wp14:editId="1739FD2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36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C76DFF8">
      <w:start w:val="1"/>
      <w:numFmt w:val="lowerRoman"/>
      <w:lvlText w:val="(%1)"/>
      <w:lvlJc w:val="left"/>
      <w:pPr>
        <w:ind w:left="1080" w:hanging="720"/>
      </w:pPr>
      <w:rPr>
        <w:rFonts w:hint="default"/>
        <w:b w:val="0"/>
      </w:rPr>
    </w:lvl>
    <w:lvl w:ilvl="1" w:tplc="EC6ECDA0" w:tentative="1">
      <w:start w:val="1"/>
      <w:numFmt w:val="lowerLetter"/>
      <w:lvlText w:val="%2."/>
      <w:lvlJc w:val="left"/>
      <w:pPr>
        <w:ind w:left="1440" w:hanging="360"/>
      </w:pPr>
    </w:lvl>
    <w:lvl w:ilvl="2" w:tplc="2FDC511E" w:tentative="1">
      <w:start w:val="1"/>
      <w:numFmt w:val="lowerRoman"/>
      <w:lvlText w:val="%3."/>
      <w:lvlJc w:val="right"/>
      <w:pPr>
        <w:ind w:left="2160" w:hanging="180"/>
      </w:pPr>
    </w:lvl>
    <w:lvl w:ilvl="3" w:tplc="55AADF82" w:tentative="1">
      <w:start w:val="1"/>
      <w:numFmt w:val="decimal"/>
      <w:lvlText w:val="%4."/>
      <w:lvlJc w:val="left"/>
      <w:pPr>
        <w:ind w:left="2880" w:hanging="360"/>
      </w:pPr>
    </w:lvl>
    <w:lvl w:ilvl="4" w:tplc="07AE2268" w:tentative="1">
      <w:start w:val="1"/>
      <w:numFmt w:val="lowerLetter"/>
      <w:lvlText w:val="%5."/>
      <w:lvlJc w:val="left"/>
      <w:pPr>
        <w:ind w:left="3600" w:hanging="360"/>
      </w:pPr>
    </w:lvl>
    <w:lvl w:ilvl="5" w:tplc="362CA192" w:tentative="1">
      <w:start w:val="1"/>
      <w:numFmt w:val="lowerRoman"/>
      <w:lvlText w:val="%6."/>
      <w:lvlJc w:val="right"/>
      <w:pPr>
        <w:ind w:left="4320" w:hanging="180"/>
      </w:pPr>
    </w:lvl>
    <w:lvl w:ilvl="6" w:tplc="D4264C7C" w:tentative="1">
      <w:start w:val="1"/>
      <w:numFmt w:val="decimal"/>
      <w:lvlText w:val="%7."/>
      <w:lvlJc w:val="left"/>
      <w:pPr>
        <w:ind w:left="5040" w:hanging="360"/>
      </w:pPr>
    </w:lvl>
    <w:lvl w:ilvl="7" w:tplc="C5EEF602" w:tentative="1">
      <w:start w:val="1"/>
      <w:numFmt w:val="lowerLetter"/>
      <w:lvlText w:val="%8."/>
      <w:lvlJc w:val="left"/>
      <w:pPr>
        <w:ind w:left="5760" w:hanging="360"/>
      </w:pPr>
    </w:lvl>
    <w:lvl w:ilvl="8" w:tplc="529CADD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B20BDA0">
      <w:start w:val="1"/>
      <w:numFmt w:val="bullet"/>
      <w:pStyle w:val="ListParagraph"/>
      <w:lvlText w:val=""/>
      <w:lvlJc w:val="left"/>
      <w:pPr>
        <w:ind w:left="1440" w:hanging="360"/>
      </w:pPr>
      <w:rPr>
        <w:rFonts w:ascii="Symbol" w:hAnsi="Symbol" w:hint="default"/>
        <w:color w:val="auto"/>
      </w:rPr>
    </w:lvl>
    <w:lvl w:ilvl="1" w:tplc="1332B51C" w:tentative="1">
      <w:start w:val="1"/>
      <w:numFmt w:val="bullet"/>
      <w:lvlText w:val="o"/>
      <w:lvlJc w:val="left"/>
      <w:pPr>
        <w:ind w:left="2160" w:hanging="360"/>
      </w:pPr>
      <w:rPr>
        <w:rFonts w:ascii="Courier New" w:hAnsi="Courier New" w:cs="Courier New" w:hint="default"/>
      </w:rPr>
    </w:lvl>
    <w:lvl w:ilvl="2" w:tplc="6470747E" w:tentative="1">
      <w:start w:val="1"/>
      <w:numFmt w:val="bullet"/>
      <w:lvlText w:val=""/>
      <w:lvlJc w:val="left"/>
      <w:pPr>
        <w:ind w:left="2880" w:hanging="360"/>
      </w:pPr>
      <w:rPr>
        <w:rFonts w:ascii="Wingdings" w:hAnsi="Wingdings" w:hint="default"/>
      </w:rPr>
    </w:lvl>
    <w:lvl w:ilvl="3" w:tplc="9D1489BA" w:tentative="1">
      <w:start w:val="1"/>
      <w:numFmt w:val="bullet"/>
      <w:lvlText w:val=""/>
      <w:lvlJc w:val="left"/>
      <w:pPr>
        <w:ind w:left="3600" w:hanging="360"/>
      </w:pPr>
      <w:rPr>
        <w:rFonts w:ascii="Symbol" w:hAnsi="Symbol" w:hint="default"/>
      </w:rPr>
    </w:lvl>
    <w:lvl w:ilvl="4" w:tplc="3768063E" w:tentative="1">
      <w:start w:val="1"/>
      <w:numFmt w:val="bullet"/>
      <w:lvlText w:val="o"/>
      <w:lvlJc w:val="left"/>
      <w:pPr>
        <w:ind w:left="4320" w:hanging="360"/>
      </w:pPr>
      <w:rPr>
        <w:rFonts w:ascii="Courier New" w:hAnsi="Courier New" w:cs="Courier New" w:hint="default"/>
      </w:rPr>
    </w:lvl>
    <w:lvl w:ilvl="5" w:tplc="D4D69348" w:tentative="1">
      <w:start w:val="1"/>
      <w:numFmt w:val="bullet"/>
      <w:lvlText w:val=""/>
      <w:lvlJc w:val="left"/>
      <w:pPr>
        <w:ind w:left="5040" w:hanging="360"/>
      </w:pPr>
      <w:rPr>
        <w:rFonts w:ascii="Wingdings" w:hAnsi="Wingdings" w:hint="default"/>
      </w:rPr>
    </w:lvl>
    <w:lvl w:ilvl="6" w:tplc="A3AEFA76" w:tentative="1">
      <w:start w:val="1"/>
      <w:numFmt w:val="bullet"/>
      <w:lvlText w:val=""/>
      <w:lvlJc w:val="left"/>
      <w:pPr>
        <w:ind w:left="5760" w:hanging="360"/>
      </w:pPr>
      <w:rPr>
        <w:rFonts w:ascii="Symbol" w:hAnsi="Symbol" w:hint="default"/>
      </w:rPr>
    </w:lvl>
    <w:lvl w:ilvl="7" w:tplc="05027DAC" w:tentative="1">
      <w:start w:val="1"/>
      <w:numFmt w:val="bullet"/>
      <w:lvlText w:val="o"/>
      <w:lvlJc w:val="left"/>
      <w:pPr>
        <w:ind w:left="6480" w:hanging="360"/>
      </w:pPr>
      <w:rPr>
        <w:rFonts w:ascii="Courier New" w:hAnsi="Courier New" w:cs="Courier New" w:hint="default"/>
      </w:rPr>
    </w:lvl>
    <w:lvl w:ilvl="8" w:tplc="D52C75C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99E3CD2">
      <w:start w:val="1"/>
      <w:numFmt w:val="lowerRoman"/>
      <w:lvlText w:val="(%1)"/>
      <w:lvlJc w:val="left"/>
      <w:pPr>
        <w:ind w:left="1004" w:hanging="720"/>
      </w:pPr>
      <w:rPr>
        <w:rFonts w:hint="default"/>
        <w:b w:val="0"/>
      </w:rPr>
    </w:lvl>
    <w:lvl w:ilvl="1" w:tplc="C1765A12" w:tentative="1">
      <w:start w:val="1"/>
      <w:numFmt w:val="lowerLetter"/>
      <w:lvlText w:val="%2."/>
      <w:lvlJc w:val="left"/>
      <w:pPr>
        <w:ind w:left="1364" w:hanging="360"/>
      </w:pPr>
    </w:lvl>
    <w:lvl w:ilvl="2" w:tplc="C11CFDF6" w:tentative="1">
      <w:start w:val="1"/>
      <w:numFmt w:val="lowerRoman"/>
      <w:lvlText w:val="%3."/>
      <w:lvlJc w:val="right"/>
      <w:pPr>
        <w:ind w:left="2084" w:hanging="180"/>
      </w:pPr>
    </w:lvl>
    <w:lvl w:ilvl="3" w:tplc="509E4D32" w:tentative="1">
      <w:start w:val="1"/>
      <w:numFmt w:val="decimal"/>
      <w:lvlText w:val="%4."/>
      <w:lvlJc w:val="left"/>
      <w:pPr>
        <w:ind w:left="2804" w:hanging="360"/>
      </w:pPr>
    </w:lvl>
    <w:lvl w:ilvl="4" w:tplc="DF1CE530" w:tentative="1">
      <w:start w:val="1"/>
      <w:numFmt w:val="lowerLetter"/>
      <w:lvlText w:val="%5."/>
      <w:lvlJc w:val="left"/>
      <w:pPr>
        <w:ind w:left="3524" w:hanging="360"/>
      </w:pPr>
    </w:lvl>
    <w:lvl w:ilvl="5" w:tplc="29EED3CC" w:tentative="1">
      <w:start w:val="1"/>
      <w:numFmt w:val="lowerRoman"/>
      <w:lvlText w:val="%6."/>
      <w:lvlJc w:val="right"/>
      <w:pPr>
        <w:ind w:left="4244" w:hanging="180"/>
      </w:pPr>
    </w:lvl>
    <w:lvl w:ilvl="6" w:tplc="BD76E182" w:tentative="1">
      <w:start w:val="1"/>
      <w:numFmt w:val="decimal"/>
      <w:lvlText w:val="%7."/>
      <w:lvlJc w:val="left"/>
      <w:pPr>
        <w:ind w:left="4964" w:hanging="360"/>
      </w:pPr>
    </w:lvl>
    <w:lvl w:ilvl="7" w:tplc="F79A61A2" w:tentative="1">
      <w:start w:val="1"/>
      <w:numFmt w:val="lowerLetter"/>
      <w:lvlText w:val="%8."/>
      <w:lvlJc w:val="left"/>
      <w:pPr>
        <w:ind w:left="5684" w:hanging="360"/>
      </w:pPr>
    </w:lvl>
    <w:lvl w:ilvl="8" w:tplc="DBCE1D3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5566AD6">
      <w:start w:val="1"/>
      <w:numFmt w:val="lowerRoman"/>
      <w:lvlText w:val="(%1)"/>
      <w:lvlJc w:val="left"/>
      <w:pPr>
        <w:ind w:left="1080" w:hanging="720"/>
      </w:pPr>
      <w:rPr>
        <w:rFonts w:hint="default"/>
      </w:rPr>
    </w:lvl>
    <w:lvl w:ilvl="1" w:tplc="027C9AEE" w:tentative="1">
      <w:start w:val="1"/>
      <w:numFmt w:val="lowerLetter"/>
      <w:lvlText w:val="%2."/>
      <w:lvlJc w:val="left"/>
      <w:pPr>
        <w:ind w:left="1440" w:hanging="360"/>
      </w:pPr>
    </w:lvl>
    <w:lvl w:ilvl="2" w:tplc="04F43CFE" w:tentative="1">
      <w:start w:val="1"/>
      <w:numFmt w:val="lowerRoman"/>
      <w:lvlText w:val="%3."/>
      <w:lvlJc w:val="right"/>
      <w:pPr>
        <w:ind w:left="2160" w:hanging="180"/>
      </w:pPr>
    </w:lvl>
    <w:lvl w:ilvl="3" w:tplc="4718C718" w:tentative="1">
      <w:start w:val="1"/>
      <w:numFmt w:val="decimal"/>
      <w:lvlText w:val="%4."/>
      <w:lvlJc w:val="left"/>
      <w:pPr>
        <w:ind w:left="2880" w:hanging="360"/>
      </w:pPr>
    </w:lvl>
    <w:lvl w:ilvl="4" w:tplc="902C8BFC" w:tentative="1">
      <w:start w:val="1"/>
      <w:numFmt w:val="lowerLetter"/>
      <w:lvlText w:val="%5."/>
      <w:lvlJc w:val="left"/>
      <w:pPr>
        <w:ind w:left="3600" w:hanging="360"/>
      </w:pPr>
    </w:lvl>
    <w:lvl w:ilvl="5" w:tplc="B510ADAA" w:tentative="1">
      <w:start w:val="1"/>
      <w:numFmt w:val="lowerRoman"/>
      <w:lvlText w:val="%6."/>
      <w:lvlJc w:val="right"/>
      <w:pPr>
        <w:ind w:left="4320" w:hanging="180"/>
      </w:pPr>
    </w:lvl>
    <w:lvl w:ilvl="6" w:tplc="E2F46CA2" w:tentative="1">
      <w:start w:val="1"/>
      <w:numFmt w:val="decimal"/>
      <w:lvlText w:val="%7."/>
      <w:lvlJc w:val="left"/>
      <w:pPr>
        <w:ind w:left="5040" w:hanging="360"/>
      </w:pPr>
    </w:lvl>
    <w:lvl w:ilvl="7" w:tplc="E238F884" w:tentative="1">
      <w:start w:val="1"/>
      <w:numFmt w:val="lowerLetter"/>
      <w:lvlText w:val="%8."/>
      <w:lvlJc w:val="left"/>
      <w:pPr>
        <w:ind w:left="5760" w:hanging="360"/>
      </w:pPr>
    </w:lvl>
    <w:lvl w:ilvl="8" w:tplc="7F7A02D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F20A644">
      <w:start w:val="1"/>
      <w:numFmt w:val="lowerRoman"/>
      <w:lvlText w:val="(%1)"/>
      <w:lvlJc w:val="left"/>
      <w:pPr>
        <w:ind w:left="1080" w:hanging="720"/>
      </w:pPr>
      <w:rPr>
        <w:rFonts w:hint="default"/>
      </w:rPr>
    </w:lvl>
    <w:lvl w:ilvl="1" w:tplc="2902B34C" w:tentative="1">
      <w:start w:val="1"/>
      <w:numFmt w:val="lowerLetter"/>
      <w:lvlText w:val="%2."/>
      <w:lvlJc w:val="left"/>
      <w:pPr>
        <w:ind w:left="1440" w:hanging="360"/>
      </w:pPr>
    </w:lvl>
    <w:lvl w:ilvl="2" w:tplc="10C6E038" w:tentative="1">
      <w:start w:val="1"/>
      <w:numFmt w:val="lowerRoman"/>
      <w:lvlText w:val="%3."/>
      <w:lvlJc w:val="right"/>
      <w:pPr>
        <w:ind w:left="2160" w:hanging="180"/>
      </w:pPr>
    </w:lvl>
    <w:lvl w:ilvl="3" w:tplc="78CA64E8" w:tentative="1">
      <w:start w:val="1"/>
      <w:numFmt w:val="decimal"/>
      <w:lvlText w:val="%4."/>
      <w:lvlJc w:val="left"/>
      <w:pPr>
        <w:ind w:left="2880" w:hanging="360"/>
      </w:pPr>
    </w:lvl>
    <w:lvl w:ilvl="4" w:tplc="739C8076" w:tentative="1">
      <w:start w:val="1"/>
      <w:numFmt w:val="lowerLetter"/>
      <w:lvlText w:val="%5."/>
      <w:lvlJc w:val="left"/>
      <w:pPr>
        <w:ind w:left="3600" w:hanging="360"/>
      </w:pPr>
    </w:lvl>
    <w:lvl w:ilvl="5" w:tplc="B89240B0" w:tentative="1">
      <w:start w:val="1"/>
      <w:numFmt w:val="lowerRoman"/>
      <w:lvlText w:val="%6."/>
      <w:lvlJc w:val="right"/>
      <w:pPr>
        <w:ind w:left="4320" w:hanging="180"/>
      </w:pPr>
    </w:lvl>
    <w:lvl w:ilvl="6" w:tplc="EB5260EA" w:tentative="1">
      <w:start w:val="1"/>
      <w:numFmt w:val="decimal"/>
      <w:lvlText w:val="%7."/>
      <w:lvlJc w:val="left"/>
      <w:pPr>
        <w:ind w:left="5040" w:hanging="360"/>
      </w:pPr>
    </w:lvl>
    <w:lvl w:ilvl="7" w:tplc="834A347E" w:tentative="1">
      <w:start w:val="1"/>
      <w:numFmt w:val="lowerLetter"/>
      <w:lvlText w:val="%8."/>
      <w:lvlJc w:val="left"/>
      <w:pPr>
        <w:ind w:left="5760" w:hanging="360"/>
      </w:pPr>
    </w:lvl>
    <w:lvl w:ilvl="8" w:tplc="24C4DDF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3761E96">
      <w:start w:val="1"/>
      <w:numFmt w:val="lowerRoman"/>
      <w:lvlText w:val="(%1)"/>
      <w:lvlJc w:val="left"/>
      <w:pPr>
        <w:ind w:left="1080" w:hanging="720"/>
      </w:pPr>
      <w:rPr>
        <w:rFonts w:hint="default"/>
        <w:b w:val="0"/>
      </w:rPr>
    </w:lvl>
    <w:lvl w:ilvl="1" w:tplc="AC10829E" w:tentative="1">
      <w:start w:val="1"/>
      <w:numFmt w:val="lowerLetter"/>
      <w:lvlText w:val="%2."/>
      <w:lvlJc w:val="left"/>
      <w:pPr>
        <w:ind w:left="1440" w:hanging="360"/>
      </w:pPr>
    </w:lvl>
    <w:lvl w:ilvl="2" w:tplc="8168F364" w:tentative="1">
      <w:start w:val="1"/>
      <w:numFmt w:val="lowerRoman"/>
      <w:lvlText w:val="%3."/>
      <w:lvlJc w:val="right"/>
      <w:pPr>
        <w:ind w:left="2160" w:hanging="180"/>
      </w:pPr>
    </w:lvl>
    <w:lvl w:ilvl="3" w:tplc="02420B1E" w:tentative="1">
      <w:start w:val="1"/>
      <w:numFmt w:val="decimal"/>
      <w:lvlText w:val="%4."/>
      <w:lvlJc w:val="left"/>
      <w:pPr>
        <w:ind w:left="2880" w:hanging="360"/>
      </w:pPr>
    </w:lvl>
    <w:lvl w:ilvl="4" w:tplc="FA7061E0" w:tentative="1">
      <w:start w:val="1"/>
      <w:numFmt w:val="lowerLetter"/>
      <w:lvlText w:val="%5."/>
      <w:lvlJc w:val="left"/>
      <w:pPr>
        <w:ind w:left="3600" w:hanging="360"/>
      </w:pPr>
    </w:lvl>
    <w:lvl w:ilvl="5" w:tplc="4CFCDB24" w:tentative="1">
      <w:start w:val="1"/>
      <w:numFmt w:val="lowerRoman"/>
      <w:lvlText w:val="%6."/>
      <w:lvlJc w:val="right"/>
      <w:pPr>
        <w:ind w:left="4320" w:hanging="180"/>
      </w:pPr>
    </w:lvl>
    <w:lvl w:ilvl="6" w:tplc="7D92B0BE" w:tentative="1">
      <w:start w:val="1"/>
      <w:numFmt w:val="decimal"/>
      <w:lvlText w:val="%7."/>
      <w:lvlJc w:val="left"/>
      <w:pPr>
        <w:ind w:left="5040" w:hanging="360"/>
      </w:pPr>
    </w:lvl>
    <w:lvl w:ilvl="7" w:tplc="EB8294DC" w:tentative="1">
      <w:start w:val="1"/>
      <w:numFmt w:val="lowerLetter"/>
      <w:lvlText w:val="%8."/>
      <w:lvlJc w:val="left"/>
      <w:pPr>
        <w:ind w:left="5760" w:hanging="360"/>
      </w:pPr>
    </w:lvl>
    <w:lvl w:ilvl="8" w:tplc="6146564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3401DFC">
      <w:start w:val="1"/>
      <w:numFmt w:val="lowerLetter"/>
      <w:lvlText w:val="(%1)"/>
      <w:lvlJc w:val="left"/>
      <w:pPr>
        <w:ind w:left="360" w:hanging="360"/>
      </w:pPr>
      <w:rPr>
        <w:rFonts w:hint="default"/>
      </w:rPr>
    </w:lvl>
    <w:lvl w:ilvl="1" w:tplc="8C2E5ED4" w:tentative="1">
      <w:start w:val="1"/>
      <w:numFmt w:val="lowerLetter"/>
      <w:lvlText w:val="%2."/>
      <w:lvlJc w:val="left"/>
      <w:pPr>
        <w:ind w:left="1080" w:hanging="360"/>
      </w:pPr>
    </w:lvl>
    <w:lvl w:ilvl="2" w:tplc="88F48044" w:tentative="1">
      <w:start w:val="1"/>
      <w:numFmt w:val="lowerRoman"/>
      <w:lvlText w:val="%3."/>
      <w:lvlJc w:val="right"/>
      <w:pPr>
        <w:ind w:left="1800" w:hanging="180"/>
      </w:pPr>
    </w:lvl>
    <w:lvl w:ilvl="3" w:tplc="1C846E98" w:tentative="1">
      <w:start w:val="1"/>
      <w:numFmt w:val="decimal"/>
      <w:lvlText w:val="%4."/>
      <w:lvlJc w:val="left"/>
      <w:pPr>
        <w:ind w:left="2520" w:hanging="360"/>
      </w:pPr>
    </w:lvl>
    <w:lvl w:ilvl="4" w:tplc="2B3015D2" w:tentative="1">
      <w:start w:val="1"/>
      <w:numFmt w:val="lowerLetter"/>
      <w:lvlText w:val="%5."/>
      <w:lvlJc w:val="left"/>
      <w:pPr>
        <w:ind w:left="3240" w:hanging="360"/>
      </w:pPr>
    </w:lvl>
    <w:lvl w:ilvl="5" w:tplc="668695D0" w:tentative="1">
      <w:start w:val="1"/>
      <w:numFmt w:val="lowerRoman"/>
      <w:lvlText w:val="%6."/>
      <w:lvlJc w:val="right"/>
      <w:pPr>
        <w:ind w:left="3960" w:hanging="180"/>
      </w:pPr>
    </w:lvl>
    <w:lvl w:ilvl="6" w:tplc="CAFCA92A" w:tentative="1">
      <w:start w:val="1"/>
      <w:numFmt w:val="decimal"/>
      <w:lvlText w:val="%7."/>
      <w:lvlJc w:val="left"/>
      <w:pPr>
        <w:ind w:left="4680" w:hanging="360"/>
      </w:pPr>
    </w:lvl>
    <w:lvl w:ilvl="7" w:tplc="56020F84" w:tentative="1">
      <w:start w:val="1"/>
      <w:numFmt w:val="lowerLetter"/>
      <w:lvlText w:val="%8."/>
      <w:lvlJc w:val="left"/>
      <w:pPr>
        <w:ind w:left="5400" w:hanging="360"/>
      </w:pPr>
    </w:lvl>
    <w:lvl w:ilvl="8" w:tplc="98D6F260" w:tentative="1">
      <w:start w:val="1"/>
      <w:numFmt w:val="lowerRoman"/>
      <w:lvlText w:val="%9."/>
      <w:lvlJc w:val="right"/>
      <w:pPr>
        <w:ind w:left="6120" w:hanging="180"/>
      </w:pPr>
    </w:lvl>
  </w:abstractNum>
  <w:abstractNum w:abstractNumId="14" w15:restartNumberingAfterBreak="0">
    <w:nsid w:val="25933B9A"/>
    <w:multiLevelType w:val="hybridMultilevel"/>
    <w:tmpl w:val="9564A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88267F58">
      <w:start w:val="1"/>
      <w:numFmt w:val="decimal"/>
      <w:lvlText w:val="%1."/>
      <w:lvlJc w:val="left"/>
      <w:pPr>
        <w:ind w:left="360" w:hanging="360"/>
      </w:pPr>
      <w:rPr>
        <w:rFonts w:hint="default"/>
      </w:rPr>
    </w:lvl>
    <w:lvl w:ilvl="1" w:tplc="C5026226" w:tentative="1">
      <w:start w:val="1"/>
      <w:numFmt w:val="lowerLetter"/>
      <w:lvlText w:val="%2."/>
      <w:lvlJc w:val="left"/>
      <w:pPr>
        <w:ind w:left="1080" w:hanging="360"/>
      </w:pPr>
    </w:lvl>
    <w:lvl w:ilvl="2" w:tplc="B2FE4906" w:tentative="1">
      <w:start w:val="1"/>
      <w:numFmt w:val="lowerRoman"/>
      <w:lvlText w:val="%3."/>
      <w:lvlJc w:val="right"/>
      <w:pPr>
        <w:ind w:left="1800" w:hanging="180"/>
      </w:pPr>
    </w:lvl>
    <w:lvl w:ilvl="3" w:tplc="CCA0AD92" w:tentative="1">
      <w:start w:val="1"/>
      <w:numFmt w:val="decimal"/>
      <w:lvlText w:val="%4."/>
      <w:lvlJc w:val="left"/>
      <w:pPr>
        <w:ind w:left="2520" w:hanging="360"/>
      </w:pPr>
    </w:lvl>
    <w:lvl w:ilvl="4" w:tplc="27D6A92C" w:tentative="1">
      <w:start w:val="1"/>
      <w:numFmt w:val="lowerLetter"/>
      <w:lvlText w:val="%5."/>
      <w:lvlJc w:val="left"/>
      <w:pPr>
        <w:ind w:left="3240" w:hanging="360"/>
      </w:pPr>
    </w:lvl>
    <w:lvl w:ilvl="5" w:tplc="B148A982" w:tentative="1">
      <w:start w:val="1"/>
      <w:numFmt w:val="lowerRoman"/>
      <w:lvlText w:val="%6."/>
      <w:lvlJc w:val="right"/>
      <w:pPr>
        <w:ind w:left="3960" w:hanging="180"/>
      </w:pPr>
    </w:lvl>
    <w:lvl w:ilvl="6" w:tplc="6F56AA50" w:tentative="1">
      <w:start w:val="1"/>
      <w:numFmt w:val="decimal"/>
      <w:lvlText w:val="%7."/>
      <w:lvlJc w:val="left"/>
      <w:pPr>
        <w:ind w:left="4680" w:hanging="360"/>
      </w:pPr>
    </w:lvl>
    <w:lvl w:ilvl="7" w:tplc="5B206EA6" w:tentative="1">
      <w:start w:val="1"/>
      <w:numFmt w:val="lowerLetter"/>
      <w:lvlText w:val="%8."/>
      <w:lvlJc w:val="left"/>
      <w:pPr>
        <w:ind w:left="5400" w:hanging="360"/>
      </w:pPr>
    </w:lvl>
    <w:lvl w:ilvl="8" w:tplc="3F0C237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23ABF4E">
      <w:start w:val="1"/>
      <w:numFmt w:val="decimal"/>
      <w:lvlText w:val="%1."/>
      <w:lvlJc w:val="left"/>
      <w:pPr>
        <w:ind w:left="360" w:hanging="360"/>
      </w:pPr>
      <w:rPr>
        <w:rFonts w:hint="default"/>
      </w:rPr>
    </w:lvl>
    <w:lvl w:ilvl="1" w:tplc="AD365CC2" w:tentative="1">
      <w:start w:val="1"/>
      <w:numFmt w:val="lowerLetter"/>
      <w:lvlText w:val="%2."/>
      <w:lvlJc w:val="left"/>
      <w:pPr>
        <w:ind w:left="1080" w:hanging="360"/>
      </w:pPr>
    </w:lvl>
    <w:lvl w:ilvl="2" w:tplc="F82426E4" w:tentative="1">
      <w:start w:val="1"/>
      <w:numFmt w:val="lowerRoman"/>
      <w:lvlText w:val="%3."/>
      <w:lvlJc w:val="right"/>
      <w:pPr>
        <w:ind w:left="1800" w:hanging="180"/>
      </w:pPr>
    </w:lvl>
    <w:lvl w:ilvl="3" w:tplc="705046EC" w:tentative="1">
      <w:start w:val="1"/>
      <w:numFmt w:val="decimal"/>
      <w:lvlText w:val="%4."/>
      <w:lvlJc w:val="left"/>
      <w:pPr>
        <w:ind w:left="2520" w:hanging="360"/>
      </w:pPr>
    </w:lvl>
    <w:lvl w:ilvl="4" w:tplc="294254C0" w:tentative="1">
      <w:start w:val="1"/>
      <w:numFmt w:val="lowerLetter"/>
      <w:lvlText w:val="%5."/>
      <w:lvlJc w:val="left"/>
      <w:pPr>
        <w:ind w:left="3240" w:hanging="360"/>
      </w:pPr>
    </w:lvl>
    <w:lvl w:ilvl="5" w:tplc="D16A49C2" w:tentative="1">
      <w:start w:val="1"/>
      <w:numFmt w:val="lowerRoman"/>
      <w:lvlText w:val="%6."/>
      <w:lvlJc w:val="right"/>
      <w:pPr>
        <w:ind w:left="3960" w:hanging="180"/>
      </w:pPr>
    </w:lvl>
    <w:lvl w:ilvl="6" w:tplc="28C45CEE" w:tentative="1">
      <w:start w:val="1"/>
      <w:numFmt w:val="decimal"/>
      <w:lvlText w:val="%7."/>
      <w:lvlJc w:val="left"/>
      <w:pPr>
        <w:ind w:left="4680" w:hanging="360"/>
      </w:pPr>
    </w:lvl>
    <w:lvl w:ilvl="7" w:tplc="7BAE3F0C" w:tentative="1">
      <w:start w:val="1"/>
      <w:numFmt w:val="lowerLetter"/>
      <w:lvlText w:val="%8."/>
      <w:lvlJc w:val="left"/>
      <w:pPr>
        <w:ind w:left="5400" w:hanging="360"/>
      </w:pPr>
    </w:lvl>
    <w:lvl w:ilvl="8" w:tplc="0F30E51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2DEEE18">
      <w:start w:val="1"/>
      <w:numFmt w:val="lowerRoman"/>
      <w:lvlText w:val="(%1)"/>
      <w:lvlJc w:val="left"/>
      <w:pPr>
        <w:ind w:left="1080" w:hanging="720"/>
      </w:pPr>
      <w:rPr>
        <w:rFonts w:hint="default"/>
        <w:b w:val="0"/>
      </w:rPr>
    </w:lvl>
    <w:lvl w:ilvl="1" w:tplc="90EE9694" w:tentative="1">
      <w:start w:val="1"/>
      <w:numFmt w:val="lowerLetter"/>
      <w:lvlText w:val="%2."/>
      <w:lvlJc w:val="left"/>
      <w:pPr>
        <w:ind w:left="1440" w:hanging="360"/>
      </w:pPr>
    </w:lvl>
    <w:lvl w:ilvl="2" w:tplc="32287290" w:tentative="1">
      <w:start w:val="1"/>
      <w:numFmt w:val="lowerRoman"/>
      <w:lvlText w:val="%3."/>
      <w:lvlJc w:val="right"/>
      <w:pPr>
        <w:ind w:left="2160" w:hanging="180"/>
      </w:pPr>
    </w:lvl>
    <w:lvl w:ilvl="3" w:tplc="93349EF4" w:tentative="1">
      <w:start w:val="1"/>
      <w:numFmt w:val="decimal"/>
      <w:lvlText w:val="%4."/>
      <w:lvlJc w:val="left"/>
      <w:pPr>
        <w:ind w:left="2880" w:hanging="360"/>
      </w:pPr>
    </w:lvl>
    <w:lvl w:ilvl="4" w:tplc="664CEFE6" w:tentative="1">
      <w:start w:val="1"/>
      <w:numFmt w:val="lowerLetter"/>
      <w:lvlText w:val="%5."/>
      <w:lvlJc w:val="left"/>
      <w:pPr>
        <w:ind w:left="3600" w:hanging="360"/>
      </w:pPr>
    </w:lvl>
    <w:lvl w:ilvl="5" w:tplc="DD349D2A" w:tentative="1">
      <w:start w:val="1"/>
      <w:numFmt w:val="lowerRoman"/>
      <w:lvlText w:val="%6."/>
      <w:lvlJc w:val="right"/>
      <w:pPr>
        <w:ind w:left="4320" w:hanging="180"/>
      </w:pPr>
    </w:lvl>
    <w:lvl w:ilvl="6" w:tplc="D540A010" w:tentative="1">
      <w:start w:val="1"/>
      <w:numFmt w:val="decimal"/>
      <w:lvlText w:val="%7."/>
      <w:lvlJc w:val="left"/>
      <w:pPr>
        <w:ind w:left="5040" w:hanging="360"/>
      </w:pPr>
    </w:lvl>
    <w:lvl w:ilvl="7" w:tplc="EED4CF86" w:tentative="1">
      <w:start w:val="1"/>
      <w:numFmt w:val="lowerLetter"/>
      <w:lvlText w:val="%8."/>
      <w:lvlJc w:val="left"/>
      <w:pPr>
        <w:ind w:left="5760" w:hanging="360"/>
      </w:pPr>
    </w:lvl>
    <w:lvl w:ilvl="8" w:tplc="C4F0D14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AC2DBB6">
      <w:start w:val="1"/>
      <w:numFmt w:val="lowerRoman"/>
      <w:lvlText w:val="(%1)"/>
      <w:lvlJc w:val="left"/>
      <w:pPr>
        <w:ind w:left="1080" w:hanging="720"/>
      </w:pPr>
      <w:rPr>
        <w:rFonts w:hint="default"/>
      </w:rPr>
    </w:lvl>
    <w:lvl w:ilvl="1" w:tplc="50F2A92A" w:tentative="1">
      <w:start w:val="1"/>
      <w:numFmt w:val="lowerLetter"/>
      <w:lvlText w:val="%2."/>
      <w:lvlJc w:val="left"/>
      <w:pPr>
        <w:ind w:left="1440" w:hanging="360"/>
      </w:pPr>
    </w:lvl>
    <w:lvl w:ilvl="2" w:tplc="5BB212C0" w:tentative="1">
      <w:start w:val="1"/>
      <w:numFmt w:val="lowerRoman"/>
      <w:lvlText w:val="%3."/>
      <w:lvlJc w:val="right"/>
      <w:pPr>
        <w:ind w:left="2160" w:hanging="180"/>
      </w:pPr>
    </w:lvl>
    <w:lvl w:ilvl="3" w:tplc="C116E274" w:tentative="1">
      <w:start w:val="1"/>
      <w:numFmt w:val="decimal"/>
      <w:lvlText w:val="%4."/>
      <w:lvlJc w:val="left"/>
      <w:pPr>
        <w:ind w:left="2880" w:hanging="360"/>
      </w:pPr>
    </w:lvl>
    <w:lvl w:ilvl="4" w:tplc="FD1CE2CC" w:tentative="1">
      <w:start w:val="1"/>
      <w:numFmt w:val="lowerLetter"/>
      <w:lvlText w:val="%5."/>
      <w:lvlJc w:val="left"/>
      <w:pPr>
        <w:ind w:left="3600" w:hanging="360"/>
      </w:pPr>
    </w:lvl>
    <w:lvl w:ilvl="5" w:tplc="423C47DA" w:tentative="1">
      <w:start w:val="1"/>
      <w:numFmt w:val="lowerRoman"/>
      <w:lvlText w:val="%6."/>
      <w:lvlJc w:val="right"/>
      <w:pPr>
        <w:ind w:left="4320" w:hanging="180"/>
      </w:pPr>
    </w:lvl>
    <w:lvl w:ilvl="6" w:tplc="C4E89252" w:tentative="1">
      <w:start w:val="1"/>
      <w:numFmt w:val="decimal"/>
      <w:lvlText w:val="%7."/>
      <w:lvlJc w:val="left"/>
      <w:pPr>
        <w:ind w:left="5040" w:hanging="360"/>
      </w:pPr>
    </w:lvl>
    <w:lvl w:ilvl="7" w:tplc="DE9CB1C0" w:tentative="1">
      <w:start w:val="1"/>
      <w:numFmt w:val="lowerLetter"/>
      <w:lvlText w:val="%8."/>
      <w:lvlJc w:val="left"/>
      <w:pPr>
        <w:ind w:left="5760" w:hanging="360"/>
      </w:pPr>
    </w:lvl>
    <w:lvl w:ilvl="8" w:tplc="C870ECF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5160A60">
      <w:start w:val="1"/>
      <w:numFmt w:val="bullet"/>
      <w:pStyle w:val="ListBullet"/>
      <w:lvlText w:val=""/>
      <w:lvlJc w:val="left"/>
      <w:pPr>
        <w:ind w:left="720" w:hanging="360"/>
      </w:pPr>
      <w:rPr>
        <w:rFonts w:ascii="Symbol" w:hAnsi="Symbol" w:hint="default"/>
      </w:rPr>
    </w:lvl>
    <w:lvl w:ilvl="1" w:tplc="73145908">
      <w:start w:val="1"/>
      <w:numFmt w:val="bullet"/>
      <w:pStyle w:val="ListBullet2"/>
      <w:lvlText w:val="o"/>
      <w:lvlJc w:val="left"/>
      <w:pPr>
        <w:ind w:left="1440" w:hanging="360"/>
      </w:pPr>
      <w:rPr>
        <w:rFonts w:ascii="Courier New" w:hAnsi="Courier New" w:cs="Courier New" w:hint="default"/>
      </w:rPr>
    </w:lvl>
    <w:lvl w:ilvl="2" w:tplc="F9EA07A8">
      <w:start w:val="1"/>
      <w:numFmt w:val="bullet"/>
      <w:lvlText w:val=""/>
      <w:lvlJc w:val="left"/>
      <w:pPr>
        <w:ind w:left="2160" w:hanging="360"/>
      </w:pPr>
      <w:rPr>
        <w:rFonts w:ascii="Wingdings" w:hAnsi="Wingdings" w:hint="default"/>
      </w:rPr>
    </w:lvl>
    <w:lvl w:ilvl="3" w:tplc="0978802A">
      <w:start w:val="1"/>
      <w:numFmt w:val="bullet"/>
      <w:lvlText w:val=""/>
      <w:lvlJc w:val="left"/>
      <w:pPr>
        <w:ind w:left="2880" w:hanging="360"/>
      </w:pPr>
      <w:rPr>
        <w:rFonts w:ascii="Symbol" w:hAnsi="Symbol" w:hint="default"/>
      </w:rPr>
    </w:lvl>
    <w:lvl w:ilvl="4" w:tplc="58FC0D4A">
      <w:start w:val="1"/>
      <w:numFmt w:val="bullet"/>
      <w:lvlText w:val="o"/>
      <w:lvlJc w:val="left"/>
      <w:pPr>
        <w:ind w:left="3600" w:hanging="360"/>
      </w:pPr>
      <w:rPr>
        <w:rFonts w:ascii="Courier New" w:hAnsi="Courier New" w:cs="Courier New" w:hint="default"/>
      </w:rPr>
    </w:lvl>
    <w:lvl w:ilvl="5" w:tplc="50FAF4E0">
      <w:start w:val="1"/>
      <w:numFmt w:val="bullet"/>
      <w:pStyle w:val="ListBullet3"/>
      <w:lvlText w:val=""/>
      <w:lvlJc w:val="left"/>
      <w:pPr>
        <w:ind w:left="4320" w:hanging="360"/>
      </w:pPr>
      <w:rPr>
        <w:rFonts w:ascii="Wingdings" w:hAnsi="Wingdings" w:hint="default"/>
      </w:rPr>
    </w:lvl>
    <w:lvl w:ilvl="6" w:tplc="BA1C64F0">
      <w:start w:val="1"/>
      <w:numFmt w:val="bullet"/>
      <w:lvlText w:val=""/>
      <w:lvlJc w:val="left"/>
      <w:pPr>
        <w:ind w:left="5040" w:hanging="360"/>
      </w:pPr>
      <w:rPr>
        <w:rFonts w:ascii="Symbol" w:hAnsi="Symbol" w:hint="default"/>
      </w:rPr>
    </w:lvl>
    <w:lvl w:ilvl="7" w:tplc="E69C76D2">
      <w:start w:val="1"/>
      <w:numFmt w:val="bullet"/>
      <w:lvlText w:val="o"/>
      <w:lvlJc w:val="left"/>
      <w:pPr>
        <w:ind w:left="5760" w:hanging="360"/>
      </w:pPr>
      <w:rPr>
        <w:rFonts w:ascii="Courier New" w:hAnsi="Courier New" w:cs="Courier New" w:hint="default"/>
      </w:rPr>
    </w:lvl>
    <w:lvl w:ilvl="8" w:tplc="C2C4816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2CC9C1E">
      <w:start w:val="1"/>
      <w:numFmt w:val="bullet"/>
      <w:lvlText w:val=""/>
      <w:lvlJc w:val="left"/>
      <w:pPr>
        <w:ind w:left="360" w:hanging="360"/>
      </w:pPr>
      <w:rPr>
        <w:rFonts w:ascii="Symbol" w:hAnsi="Symbol" w:hint="default"/>
      </w:rPr>
    </w:lvl>
    <w:lvl w:ilvl="1" w:tplc="A11E67EE" w:tentative="1">
      <w:start w:val="1"/>
      <w:numFmt w:val="bullet"/>
      <w:lvlText w:val="o"/>
      <w:lvlJc w:val="left"/>
      <w:pPr>
        <w:ind w:left="1080" w:hanging="360"/>
      </w:pPr>
      <w:rPr>
        <w:rFonts w:ascii="Courier New" w:hAnsi="Courier New" w:cs="Courier New" w:hint="default"/>
      </w:rPr>
    </w:lvl>
    <w:lvl w:ilvl="2" w:tplc="6AB65D74" w:tentative="1">
      <w:start w:val="1"/>
      <w:numFmt w:val="bullet"/>
      <w:lvlText w:val=""/>
      <w:lvlJc w:val="left"/>
      <w:pPr>
        <w:ind w:left="1800" w:hanging="360"/>
      </w:pPr>
      <w:rPr>
        <w:rFonts w:ascii="Wingdings" w:hAnsi="Wingdings" w:hint="default"/>
      </w:rPr>
    </w:lvl>
    <w:lvl w:ilvl="3" w:tplc="A85E8E2A" w:tentative="1">
      <w:start w:val="1"/>
      <w:numFmt w:val="bullet"/>
      <w:lvlText w:val=""/>
      <w:lvlJc w:val="left"/>
      <w:pPr>
        <w:ind w:left="2520" w:hanging="360"/>
      </w:pPr>
      <w:rPr>
        <w:rFonts w:ascii="Symbol" w:hAnsi="Symbol" w:hint="default"/>
      </w:rPr>
    </w:lvl>
    <w:lvl w:ilvl="4" w:tplc="45486998" w:tentative="1">
      <w:start w:val="1"/>
      <w:numFmt w:val="bullet"/>
      <w:lvlText w:val="o"/>
      <w:lvlJc w:val="left"/>
      <w:pPr>
        <w:ind w:left="3240" w:hanging="360"/>
      </w:pPr>
      <w:rPr>
        <w:rFonts w:ascii="Courier New" w:hAnsi="Courier New" w:cs="Courier New" w:hint="default"/>
      </w:rPr>
    </w:lvl>
    <w:lvl w:ilvl="5" w:tplc="59F44E2A" w:tentative="1">
      <w:start w:val="1"/>
      <w:numFmt w:val="bullet"/>
      <w:lvlText w:val=""/>
      <w:lvlJc w:val="left"/>
      <w:pPr>
        <w:ind w:left="3960" w:hanging="360"/>
      </w:pPr>
      <w:rPr>
        <w:rFonts w:ascii="Wingdings" w:hAnsi="Wingdings" w:hint="default"/>
      </w:rPr>
    </w:lvl>
    <w:lvl w:ilvl="6" w:tplc="1DA0D2CC" w:tentative="1">
      <w:start w:val="1"/>
      <w:numFmt w:val="bullet"/>
      <w:lvlText w:val=""/>
      <w:lvlJc w:val="left"/>
      <w:pPr>
        <w:ind w:left="4680" w:hanging="360"/>
      </w:pPr>
      <w:rPr>
        <w:rFonts w:ascii="Symbol" w:hAnsi="Symbol" w:hint="default"/>
      </w:rPr>
    </w:lvl>
    <w:lvl w:ilvl="7" w:tplc="805A5F18" w:tentative="1">
      <w:start w:val="1"/>
      <w:numFmt w:val="bullet"/>
      <w:lvlText w:val="o"/>
      <w:lvlJc w:val="left"/>
      <w:pPr>
        <w:ind w:left="5400" w:hanging="360"/>
      </w:pPr>
      <w:rPr>
        <w:rFonts w:ascii="Courier New" w:hAnsi="Courier New" w:cs="Courier New" w:hint="default"/>
      </w:rPr>
    </w:lvl>
    <w:lvl w:ilvl="8" w:tplc="B45833C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B909706">
      <w:start w:val="1"/>
      <w:numFmt w:val="lowerRoman"/>
      <w:lvlText w:val="(%1)"/>
      <w:lvlJc w:val="left"/>
      <w:pPr>
        <w:ind w:left="1080" w:hanging="720"/>
      </w:pPr>
      <w:rPr>
        <w:rFonts w:hint="default"/>
      </w:rPr>
    </w:lvl>
    <w:lvl w:ilvl="1" w:tplc="37029644" w:tentative="1">
      <w:start w:val="1"/>
      <w:numFmt w:val="lowerLetter"/>
      <w:lvlText w:val="%2."/>
      <w:lvlJc w:val="left"/>
      <w:pPr>
        <w:ind w:left="1440" w:hanging="360"/>
      </w:pPr>
    </w:lvl>
    <w:lvl w:ilvl="2" w:tplc="44420B9E" w:tentative="1">
      <w:start w:val="1"/>
      <w:numFmt w:val="lowerRoman"/>
      <w:lvlText w:val="%3."/>
      <w:lvlJc w:val="right"/>
      <w:pPr>
        <w:ind w:left="2160" w:hanging="180"/>
      </w:pPr>
    </w:lvl>
    <w:lvl w:ilvl="3" w:tplc="26FCE6E0" w:tentative="1">
      <w:start w:val="1"/>
      <w:numFmt w:val="decimal"/>
      <w:lvlText w:val="%4."/>
      <w:lvlJc w:val="left"/>
      <w:pPr>
        <w:ind w:left="2880" w:hanging="360"/>
      </w:pPr>
    </w:lvl>
    <w:lvl w:ilvl="4" w:tplc="C582920E" w:tentative="1">
      <w:start w:val="1"/>
      <w:numFmt w:val="lowerLetter"/>
      <w:lvlText w:val="%5."/>
      <w:lvlJc w:val="left"/>
      <w:pPr>
        <w:ind w:left="3600" w:hanging="360"/>
      </w:pPr>
    </w:lvl>
    <w:lvl w:ilvl="5" w:tplc="C63C6538" w:tentative="1">
      <w:start w:val="1"/>
      <w:numFmt w:val="lowerRoman"/>
      <w:lvlText w:val="%6."/>
      <w:lvlJc w:val="right"/>
      <w:pPr>
        <w:ind w:left="4320" w:hanging="180"/>
      </w:pPr>
    </w:lvl>
    <w:lvl w:ilvl="6" w:tplc="8758A026" w:tentative="1">
      <w:start w:val="1"/>
      <w:numFmt w:val="decimal"/>
      <w:lvlText w:val="%7."/>
      <w:lvlJc w:val="left"/>
      <w:pPr>
        <w:ind w:left="5040" w:hanging="360"/>
      </w:pPr>
    </w:lvl>
    <w:lvl w:ilvl="7" w:tplc="65B412BE" w:tentative="1">
      <w:start w:val="1"/>
      <w:numFmt w:val="lowerLetter"/>
      <w:lvlText w:val="%8."/>
      <w:lvlJc w:val="left"/>
      <w:pPr>
        <w:ind w:left="5760" w:hanging="360"/>
      </w:pPr>
    </w:lvl>
    <w:lvl w:ilvl="8" w:tplc="7714D94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FF6E458">
      <w:start w:val="1"/>
      <w:numFmt w:val="lowerRoman"/>
      <w:lvlText w:val="(%1)"/>
      <w:lvlJc w:val="left"/>
      <w:pPr>
        <w:ind w:left="1080" w:hanging="720"/>
      </w:pPr>
      <w:rPr>
        <w:rFonts w:hint="default"/>
      </w:rPr>
    </w:lvl>
    <w:lvl w:ilvl="1" w:tplc="96FCE242" w:tentative="1">
      <w:start w:val="1"/>
      <w:numFmt w:val="lowerLetter"/>
      <w:lvlText w:val="%2."/>
      <w:lvlJc w:val="left"/>
      <w:pPr>
        <w:ind w:left="1440" w:hanging="360"/>
      </w:pPr>
    </w:lvl>
    <w:lvl w:ilvl="2" w:tplc="99E686F2" w:tentative="1">
      <w:start w:val="1"/>
      <w:numFmt w:val="lowerRoman"/>
      <w:lvlText w:val="%3."/>
      <w:lvlJc w:val="right"/>
      <w:pPr>
        <w:ind w:left="2160" w:hanging="180"/>
      </w:pPr>
    </w:lvl>
    <w:lvl w:ilvl="3" w:tplc="8C24E54A" w:tentative="1">
      <w:start w:val="1"/>
      <w:numFmt w:val="decimal"/>
      <w:lvlText w:val="%4."/>
      <w:lvlJc w:val="left"/>
      <w:pPr>
        <w:ind w:left="2880" w:hanging="360"/>
      </w:pPr>
    </w:lvl>
    <w:lvl w:ilvl="4" w:tplc="E9C027EA" w:tentative="1">
      <w:start w:val="1"/>
      <w:numFmt w:val="lowerLetter"/>
      <w:lvlText w:val="%5."/>
      <w:lvlJc w:val="left"/>
      <w:pPr>
        <w:ind w:left="3600" w:hanging="360"/>
      </w:pPr>
    </w:lvl>
    <w:lvl w:ilvl="5" w:tplc="9DD8F3A8" w:tentative="1">
      <w:start w:val="1"/>
      <w:numFmt w:val="lowerRoman"/>
      <w:lvlText w:val="%6."/>
      <w:lvlJc w:val="right"/>
      <w:pPr>
        <w:ind w:left="4320" w:hanging="180"/>
      </w:pPr>
    </w:lvl>
    <w:lvl w:ilvl="6" w:tplc="21622110" w:tentative="1">
      <w:start w:val="1"/>
      <w:numFmt w:val="decimal"/>
      <w:lvlText w:val="%7."/>
      <w:lvlJc w:val="left"/>
      <w:pPr>
        <w:ind w:left="5040" w:hanging="360"/>
      </w:pPr>
    </w:lvl>
    <w:lvl w:ilvl="7" w:tplc="B5202908" w:tentative="1">
      <w:start w:val="1"/>
      <w:numFmt w:val="lowerLetter"/>
      <w:lvlText w:val="%8."/>
      <w:lvlJc w:val="left"/>
      <w:pPr>
        <w:ind w:left="5760" w:hanging="360"/>
      </w:pPr>
    </w:lvl>
    <w:lvl w:ilvl="8" w:tplc="7D5EE64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E3CADD4">
      <w:start w:val="1"/>
      <w:numFmt w:val="lowerRoman"/>
      <w:lvlText w:val="(%1)"/>
      <w:lvlJc w:val="left"/>
      <w:pPr>
        <w:ind w:left="1080" w:hanging="720"/>
      </w:pPr>
      <w:rPr>
        <w:rFonts w:hint="default"/>
        <w:b w:val="0"/>
      </w:rPr>
    </w:lvl>
    <w:lvl w:ilvl="1" w:tplc="4E5EF432" w:tentative="1">
      <w:start w:val="1"/>
      <w:numFmt w:val="lowerLetter"/>
      <w:lvlText w:val="%2."/>
      <w:lvlJc w:val="left"/>
      <w:pPr>
        <w:ind w:left="1440" w:hanging="360"/>
      </w:pPr>
    </w:lvl>
    <w:lvl w:ilvl="2" w:tplc="B9AA54A0" w:tentative="1">
      <w:start w:val="1"/>
      <w:numFmt w:val="lowerRoman"/>
      <w:lvlText w:val="%3."/>
      <w:lvlJc w:val="right"/>
      <w:pPr>
        <w:ind w:left="2160" w:hanging="180"/>
      </w:pPr>
    </w:lvl>
    <w:lvl w:ilvl="3" w:tplc="ED0807F2" w:tentative="1">
      <w:start w:val="1"/>
      <w:numFmt w:val="decimal"/>
      <w:lvlText w:val="%4."/>
      <w:lvlJc w:val="left"/>
      <w:pPr>
        <w:ind w:left="2880" w:hanging="360"/>
      </w:pPr>
    </w:lvl>
    <w:lvl w:ilvl="4" w:tplc="52B8C4EA" w:tentative="1">
      <w:start w:val="1"/>
      <w:numFmt w:val="lowerLetter"/>
      <w:lvlText w:val="%5."/>
      <w:lvlJc w:val="left"/>
      <w:pPr>
        <w:ind w:left="3600" w:hanging="360"/>
      </w:pPr>
    </w:lvl>
    <w:lvl w:ilvl="5" w:tplc="ED5C6188" w:tentative="1">
      <w:start w:val="1"/>
      <w:numFmt w:val="lowerRoman"/>
      <w:lvlText w:val="%6."/>
      <w:lvlJc w:val="right"/>
      <w:pPr>
        <w:ind w:left="4320" w:hanging="180"/>
      </w:pPr>
    </w:lvl>
    <w:lvl w:ilvl="6" w:tplc="FC027C0A" w:tentative="1">
      <w:start w:val="1"/>
      <w:numFmt w:val="decimal"/>
      <w:lvlText w:val="%7."/>
      <w:lvlJc w:val="left"/>
      <w:pPr>
        <w:ind w:left="5040" w:hanging="360"/>
      </w:pPr>
    </w:lvl>
    <w:lvl w:ilvl="7" w:tplc="E9E81DAC" w:tentative="1">
      <w:start w:val="1"/>
      <w:numFmt w:val="lowerLetter"/>
      <w:lvlText w:val="%8."/>
      <w:lvlJc w:val="left"/>
      <w:pPr>
        <w:ind w:left="5760" w:hanging="360"/>
      </w:pPr>
    </w:lvl>
    <w:lvl w:ilvl="8" w:tplc="953C887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934399C">
      <w:start w:val="1"/>
      <w:numFmt w:val="lowerRoman"/>
      <w:lvlText w:val="(%1)"/>
      <w:lvlJc w:val="left"/>
      <w:pPr>
        <w:ind w:left="1080" w:hanging="720"/>
      </w:pPr>
      <w:rPr>
        <w:rFonts w:hint="default"/>
        <w:b w:val="0"/>
      </w:rPr>
    </w:lvl>
    <w:lvl w:ilvl="1" w:tplc="9938A5CC" w:tentative="1">
      <w:start w:val="1"/>
      <w:numFmt w:val="lowerLetter"/>
      <w:lvlText w:val="%2."/>
      <w:lvlJc w:val="left"/>
      <w:pPr>
        <w:ind w:left="1440" w:hanging="360"/>
      </w:pPr>
    </w:lvl>
    <w:lvl w:ilvl="2" w:tplc="F556ACA6" w:tentative="1">
      <w:start w:val="1"/>
      <w:numFmt w:val="lowerRoman"/>
      <w:lvlText w:val="%3."/>
      <w:lvlJc w:val="right"/>
      <w:pPr>
        <w:ind w:left="2160" w:hanging="180"/>
      </w:pPr>
    </w:lvl>
    <w:lvl w:ilvl="3" w:tplc="009E2A0C" w:tentative="1">
      <w:start w:val="1"/>
      <w:numFmt w:val="decimal"/>
      <w:lvlText w:val="%4."/>
      <w:lvlJc w:val="left"/>
      <w:pPr>
        <w:ind w:left="2880" w:hanging="360"/>
      </w:pPr>
    </w:lvl>
    <w:lvl w:ilvl="4" w:tplc="63E82E32" w:tentative="1">
      <w:start w:val="1"/>
      <w:numFmt w:val="lowerLetter"/>
      <w:lvlText w:val="%5."/>
      <w:lvlJc w:val="left"/>
      <w:pPr>
        <w:ind w:left="3600" w:hanging="360"/>
      </w:pPr>
    </w:lvl>
    <w:lvl w:ilvl="5" w:tplc="B0D2141A" w:tentative="1">
      <w:start w:val="1"/>
      <w:numFmt w:val="lowerRoman"/>
      <w:lvlText w:val="%6."/>
      <w:lvlJc w:val="right"/>
      <w:pPr>
        <w:ind w:left="4320" w:hanging="180"/>
      </w:pPr>
    </w:lvl>
    <w:lvl w:ilvl="6" w:tplc="A2C2718C" w:tentative="1">
      <w:start w:val="1"/>
      <w:numFmt w:val="decimal"/>
      <w:lvlText w:val="%7."/>
      <w:lvlJc w:val="left"/>
      <w:pPr>
        <w:ind w:left="5040" w:hanging="360"/>
      </w:pPr>
    </w:lvl>
    <w:lvl w:ilvl="7" w:tplc="9BD4B4CA" w:tentative="1">
      <w:start w:val="1"/>
      <w:numFmt w:val="lowerLetter"/>
      <w:lvlText w:val="%8."/>
      <w:lvlJc w:val="left"/>
      <w:pPr>
        <w:ind w:left="5760" w:hanging="360"/>
      </w:pPr>
    </w:lvl>
    <w:lvl w:ilvl="8" w:tplc="3FB8E24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B8649D0">
      <w:start w:val="1"/>
      <w:numFmt w:val="decimal"/>
      <w:lvlText w:val="%1."/>
      <w:lvlJc w:val="left"/>
      <w:pPr>
        <w:ind w:left="360" w:hanging="360"/>
      </w:pPr>
      <w:rPr>
        <w:rFonts w:hint="default"/>
      </w:rPr>
    </w:lvl>
    <w:lvl w:ilvl="1" w:tplc="44EEAD58" w:tentative="1">
      <w:start w:val="1"/>
      <w:numFmt w:val="lowerLetter"/>
      <w:lvlText w:val="%2."/>
      <w:lvlJc w:val="left"/>
      <w:pPr>
        <w:ind w:left="1080" w:hanging="360"/>
      </w:pPr>
    </w:lvl>
    <w:lvl w:ilvl="2" w:tplc="91388D14" w:tentative="1">
      <w:start w:val="1"/>
      <w:numFmt w:val="lowerRoman"/>
      <w:lvlText w:val="%3."/>
      <w:lvlJc w:val="right"/>
      <w:pPr>
        <w:ind w:left="1800" w:hanging="180"/>
      </w:pPr>
    </w:lvl>
    <w:lvl w:ilvl="3" w:tplc="AE160F06" w:tentative="1">
      <w:start w:val="1"/>
      <w:numFmt w:val="decimal"/>
      <w:lvlText w:val="%4."/>
      <w:lvlJc w:val="left"/>
      <w:pPr>
        <w:ind w:left="2520" w:hanging="360"/>
      </w:pPr>
    </w:lvl>
    <w:lvl w:ilvl="4" w:tplc="CDC23910" w:tentative="1">
      <w:start w:val="1"/>
      <w:numFmt w:val="lowerLetter"/>
      <w:lvlText w:val="%5."/>
      <w:lvlJc w:val="left"/>
      <w:pPr>
        <w:ind w:left="3240" w:hanging="360"/>
      </w:pPr>
    </w:lvl>
    <w:lvl w:ilvl="5" w:tplc="6546B3BC" w:tentative="1">
      <w:start w:val="1"/>
      <w:numFmt w:val="lowerRoman"/>
      <w:lvlText w:val="%6."/>
      <w:lvlJc w:val="right"/>
      <w:pPr>
        <w:ind w:left="3960" w:hanging="180"/>
      </w:pPr>
    </w:lvl>
    <w:lvl w:ilvl="6" w:tplc="A3E05738" w:tentative="1">
      <w:start w:val="1"/>
      <w:numFmt w:val="decimal"/>
      <w:lvlText w:val="%7."/>
      <w:lvlJc w:val="left"/>
      <w:pPr>
        <w:ind w:left="4680" w:hanging="360"/>
      </w:pPr>
    </w:lvl>
    <w:lvl w:ilvl="7" w:tplc="8EF0FE44" w:tentative="1">
      <w:start w:val="1"/>
      <w:numFmt w:val="lowerLetter"/>
      <w:lvlText w:val="%8."/>
      <w:lvlJc w:val="left"/>
      <w:pPr>
        <w:ind w:left="5400" w:hanging="360"/>
      </w:pPr>
    </w:lvl>
    <w:lvl w:ilvl="8" w:tplc="170A1EE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742422E">
      <w:start w:val="1"/>
      <w:numFmt w:val="lowerRoman"/>
      <w:lvlText w:val="(%1)"/>
      <w:lvlJc w:val="left"/>
      <w:pPr>
        <w:ind w:left="1080" w:hanging="720"/>
      </w:pPr>
      <w:rPr>
        <w:rFonts w:hint="default"/>
      </w:rPr>
    </w:lvl>
    <w:lvl w:ilvl="1" w:tplc="2ECA4CE8" w:tentative="1">
      <w:start w:val="1"/>
      <w:numFmt w:val="lowerLetter"/>
      <w:lvlText w:val="%2."/>
      <w:lvlJc w:val="left"/>
      <w:pPr>
        <w:ind w:left="1440" w:hanging="360"/>
      </w:pPr>
    </w:lvl>
    <w:lvl w:ilvl="2" w:tplc="F16684BC" w:tentative="1">
      <w:start w:val="1"/>
      <w:numFmt w:val="lowerRoman"/>
      <w:lvlText w:val="%3."/>
      <w:lvlJc w:val="right"/>
      <w:pPr>
        <w:ind w:left="2160" w:hanging="180"/>
      </w:pPr>
    </w:lvl>
    <w:lvl w:ilvl="3" w:tplc="9DBCB7DA" w:tentative="1">
      <w:start w:val="1"/>
      <w:numFmt w:val="decimal"/>
      <w:lvlText w:val="%4."/>
      <w:lvlJc w:val="left"/>
      <w:pPr>
        <w:ind w:left="2880" w:hanging="360"/>
      </w:pPr>
    </w:lvl>
    <w:lvl w:ilvl="4" w:tplc="C24EA1DE" w:tentative="1">
      <w:start w:val="1"/>
      <w:numFmt w:val="lowerLetter"/>
      <w:lvlText w:val="%5."/>
      <w:lvlJc w:val="left"/>
      <w:pPr>
        <w:ind w:left="3600" w:hanging="360"/>
      </w:pPr>
    </w:lvl>
    <w:lvl w:ilvl="5" w:tplc="49D83A94" w:tentative="1">
      <w:start w:val="1"/>
      <w:numFmt w:val="lowerRoman"/>
      <w:lvlText w:val="%6."/>
      <w:lvlJc w:val="right"/>
      <w:pPr>
        <w:ind w:left="4320" w:hanging="180"/>
      </w:pPr>
    </w:lvl>
    <w:lvl w:ilvl="6" w:tplc="CB22595C" w:tentative="1">
      <w:start w:val="1"/>
      <w:numFmt w:val="decimal"/>
      <w:lvlText w:val="%7."/>
      <w:lvlJc w:val="left"/>
      <w:pPr>
        <w:ind w:left="5040" w:hanging="360"/>
      </w:pPr>
    </w:lvl>
    <w:lvl w:ilvl="7" w:tplc="AC281038" w:tentative="1">
      <w:start w:val="1"/>
      <w:numFmt w:val="lowerLetter"/>
      <w:lvlText w:val="%8."/>
      <w:lvlJc w:val="left"/>
      <w:pPr>
        <w:ind w:left="5760" w:hanging="360"/>
      </w:pPr>
    </w:lvl>
    <w:lvl w:ilvl="8" w:tplc="8EBC616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60613A2">
      <w:start w:val="1"/>
      <w:numFmt w:val="decimal"/>
      <w:lvlText w:val="%1."/>
      <w:lvlJc w:val="left"/>
      <w:pPr>
        <w:ind w:left="360" w:hanging="360"/>
      </w:pPr>
    </w:lvl>
    <w:lvl w:ilvl="1" w:tplc="9CFA8E38" w:tentative="1">
      <w:start w:val="1"/>
      <w:numFmt w:val="lowerLetter"/>
      <w:lvlText w:val="%2."/>
      <w:lvlJc w:val="left"/>
      <w:pPr>
        <w:ind w:left="1080" w:hanging="360"/>
      </w:pPr>
    </w:lvl>
    <w:lvl w:ilvl="2" w:tplc="9044EDD2" w:tentative="1">
      <w:start w:val="1"/>
      <w:numFmt w:val="lowerRoman"/>
      <w:lvlText w:val="%3."/>
      <w:lvlJc w:val="right"/>
      <w:pPr>
        <w:ind w:left="1800" w:hanging="180"/>
      </w:pPr>
    </w:lvl>
    <w:lvl w:ilvl="3" w:tplc="47529998" w:tentative="1">
      <w:start w:val="1"/>
      <w:numFmt w:val="decimal"/>
      <w:lvlText w:val="%4."/>
      <w:lvlJc w:val="left"/>
      <w:pPr>
        <w:ind w:left="2520" w:hanging="360"/>
      </w:pPr>
    </w:lvl>
    <w:lvl w:ilvl="4" w:tplc="E2686344" w:tentative="1">
      <w:start w:val="1"/>
      <w:numFmt w:val="lowerLetter"/>
      <w:lvlText w:val="%5."/>
      <w:lvlJc w:val="left"/>
      <w:pPr>
        <w:ind w:left="3240" w:hanging="360"/>
      </w:pPr>
    </w:lvl>
    <w:lvl w:ilvl="5" w:tplc="9684CF8E" w:tentative="1">
      <w:start w:val="1"/>
      <w:numFmt w:val="lowerRoman"/>
      <w:lvlText w:val="%6."/>
      <w:lvlJc w:val="right"/>
      <w:pPr>
        <w:ind w:left="3960" w:hanging="180"/>
      </w:pPr>
    </w:lvl>
    <w:lvl w:ilvl="6" w:tplc="22907038" w:tentative="1">
      <w:start w:val="1"/>
      <w:numFmt w:val="decimal"/>
      <w:lvlText w:val="%7."/>
      <w:lvlJc w:val="left"/>
      <w:pPr>
        <w:ind w:left="4680" w:hanging="360"/>
      </w:pPr>
    </w:lvl>
    <w:lvl w:ilvl="7" w:tplc="AE28C3CA" w:tentative="1">
      <w:start w:val="1"/>
      <w:numFmt w:val="lowerLetter"/>
      <w:lvlText w:val="%8."/>
      <w:lvlJc w:val="left"/>
      <w:pPr>
        <w:ind w:left="5400" w:hanging="360"/>
      </w:pPr>
    </w:lvl>
    <w:lvl w:ilvl="8" w:tplc="9D96F25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0BA6BDE">
      <w:start w:val="1"/>
      <w:numFmt w:val="lowerRoman"/>
      <w:lvlText w:val="(%1)"/>
      <w:lvlJc w:val="left"/>
      <w:pPr>
        <w:ind w:left="1080" w:hanging="720"/>
      </w:pPr>
      <w:rPr>
        <w:rFonts w:hint="default"/>
        <w:b w:val="0"/>
      </w:rPr>
    </w:lvl>
    <w:lvl w:ilvl="1" w:tplc="B358D600" w:tentative="1">
      <w:start w:val="1"/>
      <w:numFmt w:val="lowerLetter"/>
      <w:lvlText w:val="%2."/>
      <w:lvlJc w:val="left"/>
      <w:pPr>
        <w:ind w:left="1440" w:hanging="360"/>
      </w:pPr>
    </w:lvl>
    <w:lvl w:ilvl="2" w:tplc="4D54ECEE" w:tentative="1">
      <w:start w:val="1"/>
      <w:numFmt w:val="lowerRoman"/>
      <w:lvlText w:val="%3."/>
      <w:lvlJc w:val="right"/>
      <w:pPr>
        <w:ind w:left="2160" w:hanging="180"/>
      </w:pPr>
    </w:lvl>
    <w:lvl w:ilvl="3" w:tplc="107A6532" w:tentative="1">
      <w:start w:val="1"/>
      <w:numFmt w:val="decimal"/>
      <w:lvlText w:val="%4."/>
      <w:lvlJc w:val="left"/>
      <w:pPr>
        <w:ind w:left="2880" w:hanging="360"/>
      </w:pPr>
    </w:lvl>
    <w:lvl w:ilvl="4" w:tplc="95DEFB1C" w:tentative="1">
      <w:start w:val="1"/>
      <w:numFmt w:val="lowerLetter"/>
      <w:lvlText w:val="%5."/>
      <w:lvlJc w:val="left"/>
      <w:pPr>
        <w:ind w:left="3600" w:hanging="360"/>
      </w:pPr>
    </w:lvl>
    <w:lvl w:ilvl="5" w:tplc="17D4A0B0" w:tentative="1">
      <w:start w:val="1"/>
      <w:numFmt w:val="lowerRoman"/>
      <w:lvlText w:val="%6."/>
      <w:lvlJc w:val="right"/>
      <w:pPr>
        <w:ind w:left="4320" w:hanging="180"/>
      </w:pPr>
    </w:lvl>
    <w:lvl w:ilvl="6" w:tplc="0728F278" w:tentative="1">
      <w:start w:val="1"/>
      <w:numFmt w:val="decimal"/>
      <w:lvlText w:val="%7."/>
      <w:lvlJc w:val="left"/>
      <w:pPr>
        <w:ind w:left="5040" w:hanging="360"/>
      </w:pPr>
    </w:lvl>
    <w:lvl w:ilvl="7" w:tplc="9546271A" w:tentative="1">
      <w:start w:val="1"/>
      <w:numFmt w:val="lowerLetter"/>
      <w:lvlText w:val="%8."/>
      <w:lvlJc w:val="left"/>
      <w:pPr>
        <w:ind w:left="5760" w:hanging="360"/>
      </w:pPr>
    </w:lvl>
    <w:lvl w:ilvl="8" w:tplc="7B922FA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5DC396C">
      <w:start w:val="1"/>
      <w:numFmt w:val="lowerRoman"/>
      <w:lvlText w:val="(%1)"/>
      <w:lvlJc w:val="left"/>
      <w:pPr>
        <w:ind w:left="1080" w:hanging="720"/>
      </w:pPr>
      <w:rPr>
        <w:rFonts w:hint="default"/>
      </w:rPr>
    </w:lvl>
    <w:lvl w:ilvl="1" w:tplc="42BC7A3E" w:tentative="1">
      <w:start w:val="1"/>
      <w:numFmt w:val="lowerLetter"/>
      <w:lvlText w:val="%2."/>
      <w:lvlJc w:val="left"/>
      <w:pPr>
        <w:ind w:left="1440" w:hanging="360"/>
      </w:pPr>
    </w:lvl>
    <w:lvl w:ilvl="2" w:tplc="21FE6216" w:tentative="1">
      <w:start w:val="1"/>
      <w:numFmt w:val="lowerRoman"/>
      <w:lvlText w:val="%3."/>
      <w:lvlJc w:val="right"/>
      <w:pPr>
        <w:ind w:left="2160" w:hanging="180"/>
      </w:pPr>
    </w:lvl>
    <w:lvl w:ilvl="3" w:tplc="452E4C7E" w:tentative="1">
      <w:start w:val="1"/>
      <w:numFmt w:val="decimal"/>
      <w:lvlText w:val="%4."/>
      <w:lvlJc w:val="left"/>
      <w:pPr>
        <w:ind w:left="2880" w:hanging="360"/>
      </w:pPr>
    </w:lvl>
    <w:lvl w:ilvl="4" w:tplc="E34EB07A" w:tentative="1">
      <w:start w:val="1"/>
      <w:numFmt w:val="lowerLetter"/>
      <w:lvlText w:val="%5."/>
      <w:lvlJc w:val="left"/>
      <w:pPr>
        <w:ind w:left="3600" w:hanging="360"/>
      </w:pPr>
    </w:lvl>
    <w:lvl w:ilvl="5" w:tplc="A636DF28" w:tentative="1">
      <w:start w:val="1"/>
      <w:numFmt w:val="lowerRoman"/>
      <w:lvlText w:val="%6."/>
      <w:lvlJc w:val="right"/>
      <w:pPr>
        <w:ind w:left="4320" w:hanging="180"/>
      </w:pPr>
    </w:lvl>
    <w:lvl w:ilvl="6" w:tplc="BEE4D298" w:tentative="1">
      <w:start w:val="1"/>
      <w:numFmt w:val="decimal"/>
      <w:lvlText w:val="%7."/>
      <w:lvlJc w:val="left"/>
      <w:pPr>
        <w:ind w:left="5040" w:hanging="360"/>
      </w:pPr>
    </w:lvl>
    <w:lvl w:ilvl="7" w:tplc="D03284E2" w:tentative="1">
      <w:start w:val="1"/>
      <w:numFmt w:val="lowerLetter"/>
      <w:lvlText w:val="%8."/>
      <w:lvlJc w:val="left"/>
      <w:pPr>
        <w:ind w:left="5760" w:hanging="360"/>
      </w:pPr>
    </w:lvl>
    <w:lvl w:ilvl="8" w:tplc="35F2FE4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60EB01A">
      <w:start w:val="1"/>
      <w:numFmt w:val="lowerRoman"/>
      <w:lvlText w:val="(%1)"/>
      <w:lvlJc w:val="left"/>
      <w:pPr>
        <w:ind w:left="1080" w:hanging="720"/>
      </w:pPr>
      <w:rPr>
        <w:rFonts w:hint="default"/>
      </w:rPr>
    </w:lvl>
    <w:lvl w:ilvl="1" w:tplc="73F8684C" w:tentative="1">
      <w:start w:val="1"/>
      <w:numFmt w:val="lowerLetter"/>
      <w:lvlText w:val="%2."/>
      <w:lvlJc w:val="left"/>
      <w:pPr>
        <w:ind w:left="1440" w:hanging="360"/>
      </w:pPr>
    </w:lvl>
    <w:lvl w:ilvl="2" w:tplc="CACC9F92" w:tentative="1">
      <w:start w:val="1"/>
      <w:numFmt w:val="lowerRoman"/>
      <w:lvlText w:val="%3."/>
      <w:lvlJc w:val="right"/>
      <w:pPr>
        <w:ind w:left="2160" w:hanging="180"/>
      </w:pPr>
    </w:lvl>
    <w:lvl w:ilvl="3" w:tplc="38DEEC14" w:tentative="1">
      <w:start w:val="1"/>
      <w:numFmt w:val="decimal"/>
      <w:lvlText w:val="%4."/>
      <w:lvlJc w:val="left"/>
      <w:pPr>
        <w:ind w:left="2880" w:hanging="360"/>
      </w:pPr>
    </w:lvl>
    <w:lvl w:ilvl="4" w:tplc="75AE3A48" w:tentative="1">
      <w:start w:val="1"/>
      <w:numFmt w:val="lowerLetter"/>
      <w:lvlText w:val="%5."/>
      <w:lvlJc w:val="left"/>
      <w:pPr>
        <w:ind w:left="3600" w:hanging="360"/>
      </w:pPr>
    </w:lvl>
    <w:lvl w:ilvl="5" w:tplc="4CCA30E6" w:tentative="1">
      <w:start w:val="1"/>
      <w:numFmt w:val="lowerRoman"/>
      <w:lvlText w:val="%6."/>
      <w:lvlJc w:val="right"/>
      <w:pPr>
        <w:ind w:left="4320" w:hanging="180"/>
      </w:pPr>
    </w:lvl>
    <w:lvl w:ilvl="6" w:tplc="44B8BBF2" w:tentative="1">
      <w:start w:val="1"/>
      <w:numFmt w:val="decimal"/>
      <w:lvlText w:val="%7."/>
      <w:lvlJc w:val="left"/>
      <w:pPr>
        <w:ind w:left="5040" w:hanging="360"/>
      </w:pPr>
    </w:lvl>
    <w:lvl w:ilvl="7" w:tplc="E34C5880" w:tentative="1">
      <w:start w:val="1"/>
      <w:numFmt w:val="lowerLetter"/>
      <w:lvlText w:val="%8."/>
      <w:lvlJc w:val="left"/>
      <w:pPr>
        <w:ind w:left="5760" w:hanging="360"/>
      </w:pPr>
    </w:lvl>
    <w:lvl w:ilvl="8" w:tplc="9D5C674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F6A524C">
      <w:start w:val="1"/>
      <w:numFmt w:val="lowerRoman"/>
      <w:lvlText w:val="(%1)"/>
      <w:lvlJc w:val="left"/>
      <w:pPr>
        <w:ind w:left="1004" w:hanging="720"/>
      </w:pPr>
      <w:rPr>
        <w:rFonts w:hint="default"/>
        <w:b w:val="0"/>
      </w:rPr>
    </w:lvl>
    <w:lvl w:ilvl="1" w:tplc="B0401FD2" w:tentative="1">
      <w:start w:val="1"/>
      <w:numFmt w:val="lowerLetter"/>
      <w:lvlText w:val="%2."/>
      <w:lvlJc w:val="left"/>
      <w:pPr>
        <w:ind w:left="1364" w:hanging="360"/>
      </w:pPr>
    </w:lvl>
    <w:lvl w:ilvl="2" w:tplc="306CF218" w:tentative="1">
      <w:start w:val="1"/>
      <w:numFmt w:val="lowerRoman"/>
      <w:lvlText w:val="%3."/>
      <w:lvlJc w:val="right"/>
      <w:pPr>
        <w:ind w:left="2084" w:hanging="180"/>
      </w:pPr>
    </w:lvl>
    <w:lvl w:ilvl="3" w:tplc="2320C8A8" w:tentative="1">
      <w:start w:val="1"/>
      <w:numFmt w:val="decimal"/>
      <w:lvlText w:val="%4."/>
      <w:lvlJc w:val="left"/>
      <w:pPr>
        <w:ind w:left="2804" w:hanging="360"/>
      </w:pPr>
    </w:lvl>
    <w:lvl w:ilvl="4" w:tplc="62503484" w:tentative="1">
      <w:start w:val="1"/>
      <w:numFmt w:val="lowerLetter"/>
      <w:lvlText w:val="%5."/>
      <w:lvlJc w:val="left"/>
      <w:pPr>
        <w:ind w:left="3524" w:hanging="360"/>
      </w:pPr>
    </w:lvl>
    <w:lvl w:ilvl="5" w:tplc="0ACECA6C" w:tentative="1">
      <w:start w:val="1"/>
      <w:numFmt w:val="lowerRoman"/>
      <w:lvlText w:val="%6."/>
      <w:lvlJc w:val="right"/>
      <w:pPr>
        <w:ind w:left="4244" w:hanging="180"/>
      </w:pPr>
    </w:lvl>
    <w:lvl w:ilvl="6" w:tplc="4E322C8A" w:tentative="1">
      <w:start w:val="1"/>
      <w:numFmt w:val="decimal"/>
      <w:lvlText w:val="%7."/>
      <w:lvlJc w:val="left"/>
      <w:pPr>
        <w:ind w:left="4964" w:hanging="360"/>
      </w:pPr>
    </w:lvl>
    <w:lvl w:ilvl="7" w:tplc="20582AD4" w:tentative="1">
      <w:start w:val="1"/>
      <w:numFmt w:val="lowerLetter"/>
      <w:lvlText w:val="%8."/>
      <w:lvlJc w:val="left"/>
      <w:pPr>
        <w:ind w:left="5684" w:hanging="360"/>
      </w:pPr>
    </w:lvl>
    <w:lvl w:ilvl="8" w:tplc="94D4FEE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E588F7C">
      <w:start w:val="1"/>
      <w:numFmt w:val="decimal"/>
      <w:lvlText w:val="%1."/>
      <w:lvlJc w:val="left"/>
      <w:pPr>
        <w:ind w:left="360" w:hanging="360"/>
      </w:pPr>
      <w:rPr>
        <w:rFonts w:hint="default"/>
      </w:rPr>
    </w:lvl>
    <w:lvl w:ilvl="1" w:tplc="3446C4F0" w:tentative="1">
      <w:start w:val="1"/>
      <w:numFmt w:val="lowerLetter"/>
      <w:lvlText w:val="%2."/>
      <w:lvlJc w:val="left"/>
      <w:pPr>
        <w:ind w:left="1080" w:hanging="360"/>
      </w:pPr>
    </w:lvl>
    <w:lvl w:ilvl="2" w:tplc="CE008D2C" w:tentative="1">
      <w:start w:val="1"/>
      <w:numFmt w:val="lowerRoman"/>
      <w:lvlText w:val="%3."/>
      <w:lvlJc w:val="right"/>
      <w:pPr>
        <w:ind w:left="1800" w:hanging="180"/>
      </w:pPr>
    </w:lvl>
    <w:lvl w:ilvl="3" w:tplc="5C32826E" w:tentative="1">
      <w:start w:val="1"/>
      <w:numFmt w:val="decimal"/>
      <w:lvlText w:val="%4."/>
      <w:lvlJc w:val="left"/>
      <w:pPr>
        <w:ind w:left="2520" w:hanging="360"/>
      </w:pPr>
    </w:lvl>
    <w:lvl w:ilvl="4" w:tplc="286883C4" w:tentative="1">
      <w:start w:val="1"/>
      <w:numFmt w:val="lowerLetter"/>
      <w:lvlText w:val="%5."/>
      <w:lvlJc w:val="left"/>
      <w:pPr>
        <w:ind w:left="3240" w:hanging="360"/>
      </w:pPr>
    </w:lvl>
    <w:lvl w:ilvl="5" w:tplc="7E9A7A62" w:tentative="1">
      <w:start w:val="1"/>
      <w:numFmt w:val="lowerRoman"/>
      <w:lvlText w:val="%6."/>
      <w:lvlJc w:val="right"/>
      <w:pPr>
        <w:ind w:left="3960" w:hanging="180"/>
      </w:pPr>
    </w:lvl>
    <w:lvl w:ilvl="6" w:tplc="A7C85226" w:tentative="1">
      <w:start w:val="1"/>
      <w:numFmt w:val="decimal"/>
      <w:lvlText w:val="%7."/>
      <w:lvlJc w:val="left"/>
      <w:pPr>
        <w:ind w:left="4680" w:hanging="360"/>
      </w:pPr>
    </w:lvl>
    <w:lvl w:ilvl="7" w:tplc="D0A6F984" w:tentative="1">
      <w:start w:val="1"/>
      <w:numFmt w:val="lowerLetter"/>
      <w:lvlText w:val="%8."/>
      <w:lvlJc w:val="left"/>
      <w:pPr>
        <w:ind w:left="5400" w:hanging="360"/>
      </w:pPr>
    </w:lvl>
    <w:lvl w:ilvl="8" w:tplc="D8D2A7A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710EAEA">
      <w:start w:val="1"/>
      <w:numFmt w:val="lowerRoman"/>
      <w:lvlText w:val="(%1)"/>
      <w:lvlJc w:val="left"/>
      <w:pPr>
        <w:ind w:left="1080" w:hanging="720"/>
      </w:pPr>
      <w:rPr>
        <w:rFonts w:hint="default"/>
      </w:rPr>
    </w:lvl>
    <w:lvl w:ilvl="1" w:tplc="A4B2D0B0" w:tentative="1">
      <w:start w:val="1"/>
      <w:numFmt w:val="lowerLetter"/>
      <w:lvlText w:val="%2."/>
      <w:lvlJc w:val="left"/>
      <w:pPr>
        <w:ind w:left="1440" w:hanging="360"/>
      </w:pPr>
    </w:lvl>
    <w:lvl w:ilvl="2" w:tplc="AC12A90A" w:tentative="1">
      <w:start w:val="1"/>
      <w:numFmt w:val="lowerRoman"/>
      <w:lvlText w:val="%3."/>
      <w:lvlJc w:val="right"/>
      <w:pPr>
        <w:ind w:left="2160" w:hanging="180"/>
      </w:pPr>
    </w:lvl>
    <w:lvl w:ilvl="3" w:tplc="69403FA6" w:tentative="1">
      <w:start w:val="1"/>
      <w:numFmt w:val="decimal"/>
      <w:lvlText w:val="%4."/>
      <w:lvlJc w:val="left"/>
      <w:pPr>
        <w:ind w:left="2880" w:hanging="360"/>
      </w:pPr>
    </w:lvl>
    <w:lvl w:ilvl="4" w:tplc="1F766234" w:tentative="1">
      <w:start w:val="1"/>
      <w:numFmt w:val="lowerLetter"/>
      <w:lvlText w:val="%5."/>
      <w:lvlJc w:val="left"/>
      <w:pPr>
        <w:ind w:left="3600" w:hanging="360"/>
      </w:pPr>
    </w:lvl>
    <w:lvl w:ilvl="5" w:tplc="C95ED788" w:tentative="1">
      <w:start w:val="1"/>
      <w:numFmt w:val="lowerRoman"/>
      <w:lvlText w:val="%6."/>
      <w:lvlJc w:val="right"/>
      <w:pPr>
        <w:ind w:left="4320" w:hanging="180"/>
      </w:pPr>
    </w:lvl>
    <w:lvl w:ilvl="6" w:tplc="226E1A74" w:tentative="1">
      <w:start w:val="1"/>
      <w:numFmt w:val="decimal"/>
      <w:lvlText w:val="%7."/>
      <w:lvlJc w:val="left"/>
      <w:pPr>
        <w:ind w:left="5040" w:hanging="360"/>
      </w:pPr>
    </w:lvl>
    <w:lvl w:ilvl="7" w:tplc="480EBF36" w:tentative="1">
      <w:start w:val="1"/>
      <w:numFmt w:val="lowerLetter"/>
      <w:lvlText w:val="%8."/>
      <w:lvlJc w:val="left"/>
      <w:pPr>
        <w:ind w:left="5760" w:hanging="360"/>
      </w:pPr>
    </w:lvl>
    <w:lvl w:ilvl="8" w:tplc="2710007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AB24AE6">
      <w:start w:val="1"/>
      <w:numFmt w:val="decimal"/>
      <w:lvlText w:val="%1."/>
      <w:lvlJc w:val="left"/>
      <w:pPr>
        <w:ind w:left="360" w:hanging="360"/>
      </w:pPr>
      <w:rPr>
        <w:rFonts w:hint="default"/>
      </w:rPr>
    </w:lvl>
    <w:lvl w:ilvl="1" w:tplc="BABC7290" w:tentative="1">
      <w:start w:val="1"/>
      <w:numFmt w:val="lowerLetter"/>
      <w:lvlText w:val="%2."/>
      <w:lvlJc w:val="left"/>
      <w:pPr>
        <w:ind w:left="1080" w:hanging="360"/>
      </w:pPr>
    </w:lvl>
    <w:lvl w:ilvl="2" w:tplc="786C3F48" w:tentative="1">
      <w:start w:val="1"/>
      <w:numFmt w:val="lowerRoman"/>
      <w:lvlText w:val="%3."/>
      <w:lvlJc w:val="right"/>
      <w:pPr>
        <w:ind w:left="1800" w:hanging="180"/>
      </w:pPr>
    </w:lvl>
    <w:lvl w:ilvl="3" w:tplc="FD58C404" w:tentative="1">
      <w:start w:val="1"/>
      <w:numFmt w:val="decimal"/>
      <w:lvlText w:val="%4."/>
      <w:lvlJc w:val="left"/>
      <w:pPr>
        <w:ind w:left="2520" w:hanging="360"/>
      </w:pPr>
    </w:lvl>
    <w:lvl w:ilvl="4" w:tplc="80E2CD52" w:tentative="1">
      <w:start w:val="1"/>
      <w:numFmt w:val="lowerLetter"/>
      <w:lvlText w:val="%5."/>
      <w:lvlJc w:val="left"/>
      <w:pPr>
        <w:ind w:left="3240" w:hanging="360"/>
      </w:pPr>
    </w:lvl>
    <w:lvl w:ilvl="5" w:tplc="65247672" w:tentative="1">
      <w:start w:val="1"/>
      <w:numFmt w:val="lowerRoman"/>
      <w:lvlText w:val="%6."/>
      <w:lvlJc w:val="right"/>
      <w:pPr>
        <w:ind w:left="3960" w:hanging="180"/>
      </w:pPr>
    </w:lvl>
    <w:lvl w:ilvl="6" w:tplc="517A34A0" w:tentative="1">
      <w:start w:val="1"/>
      <w:numFmt w:val="decimal"/>
      <w:lvlText w:val="%7."/>
      <w:lvlJc w:val="left"/>
      <w:pPr>
        <w:ind w:left="4680" w:hanging="360"/>
      </w:pPr>
    </w:lvl>
    <w:lvl w:ilvl="7" w:tplc="3A96FFDE" w:tentative="1">
      <w:start w:val="1"/>
      <w:numFmt w:val="lowerLetter"/>
      <w:lvlText w:val="%8."/>
      <w:lvlJc w:val="left"/>
      <w:pPr>
        <w:ind w:left="5400" w:hanging="360"/>
      </w:pPr>
    </w:lvl>
    <w:lvl w:ilvl="8" w:tplc="851E3A4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E60FD4E">
      <w:start w:val="1"/>
      <w:numFmt w:val="lowerRoman"/>
      <w:lvlText w:val="(%1)"/>
      <w:lvlJc w:val="left"/>
      <w:pPr>
        <w:ind w:left="1080" w:hanging="720"/>
      </w:pPr>
      <w:rPr>
        <w:rFonts w:hint="default"/>
      </w:rPr>
    </w:lvl>
    <w:lvl w:ilvl="1" w:tplc="2D2C40EC" w:tentative="1">
      <w:start w:val="1"/>
      <w:numFmt w:val="lowerLetter"/>
      <w:lvlText w:val="%2."/>
      <w:lvlJc w:val="left"/>
      <w:pPr>
        <w:ind w:left="1440" w:hanging="360"/>
      </w:pPr>
    </w:lvl>
    <w:lvl w:ilvl="2" w:tplc="06E27014" w:tentative="1">
      <w:start w:val="1"/>
      <w:numFmt w:val="lowerRoman"/>
      <w:lvlText w:val="%3."/>
      <w:lvlJc w:val="right"/>
      <w:pPr>
        <w:ind w:left="2160" w:hanging="180"/>
      </w:pPr>
    </w:lvl>
    <w:lvl w:ilvl="3" w:tplc="0FC08AD8" w:tentative="1">
      <w:start w:val="1"/>
      <w:numFmt w:val="decimal"/>
      <w:lvlText w:val="%4."/>
      <w:lvlJc w:val="left"/>
      <w:pPr>
        <w:ind w:left="2880" w:hanging="360"/>
      </w:pPr>
    </w:lvl>
    <w:lvl w:ilvl="4" w:tplc="F6827D48" w:tentative="1">
      <w:start w:val="1"/>
      <w:numFmt w:val="lowerLetter"/>
      <w:lvlText w:val="%5."/>
      <w:lvlJc w:val="left"/>
      <w:pPr>
        <w:ind w:left="3600" w:hanging="360"/>
      </w:pPr>
    </w:lvl>
    <w:lvl w:ilvl="5" w:tplc="A0649C70" w:tentative="1">
      <w:start w:val="1"/>
      <w:numFmt w:val="lowerRoman"/>
      <w:lvlText w:val="%6."/>
      <w:lvlJc w:val="right"/>
      <w:pPr>
        <w:ind w:left="4320" w:hanging="180"/>
      </w:pPr>
    </w:lvl>
    <w:lvl w:ilvl="6" w:tplc="1248A1BC" w:tentative="1">
      <w:start w:val="1"/>
      <w:numFmt w:val="decimal"/>
      <w:lvlText w:val="%7."/>
      <w:lvlJc w:val="left"/>
      <w:pPr>
        <w:ind w:left="5040" w:hanging="360"/>
      </w:pPr>
    </w:lvl>
    <w:lvl w:ilvl="7" w:tplc="45066D66" w:tentative="1">
      <w:start w:val="1"/>
      <w:numFmt w:val="lowerLetter"/>
      <w:lvlText w:val="%8."/>
      <w:lvlJc w:val="left"/>
      <w:pPr>
        <w:ind w:left="5760" w:hanging="360"/>
      </w:pPr>
    </w:lvl>
    <w:lvl w:ilvl="8" w:tplc="4BD0F3AE" w:tentative="1">
      <w:start w:val="1"/>
      <w:numFmt w:val="lowerRoman"/>
      <w:lvlText w:val="%9."/>
      <w:lvlJc w:val="right"/>
      <w:pPr>
        <w:ind w:left="6480" w:hanging="180"/>
      </w:pPr>
    </w:lvl>
  </w:abstractNum>
  <w:abstractNum w:abstractNumId="36" w15:restartNumberingAfterBreak="0">
    <w:nsid w:val="7DE76492"/>
    <w:multiLevelType w:val="hybridMultilevel"/>
    <w:tmpl w:val="E9B6A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E3802BE"/>
    <w:multiLevelType w:val="hybridMultilevel"/>
    <w:tmpl w:val="F8660EFA"/>
    <w:lvl w:ilvl="0" w:tplc="6C26767E">
      <w:start w:val="1"/>
      <w:numFmt w:val="decimal"/>
      <w:lvlText w:val="%1."/>
      <w:lvlJc w:val="left"/>
      <w:pPr>
        <w:ind w:left="360" w:hanging="360"/>
      </w:pPr>
      <w:rPr>
        <w:rFonts w:hint="default"/>
      </w:rPr>
    </w:lvl>
    <w:lvl w:ilvl="1" w:tplc="340899AC" w:tentative="1">
      <w:start w:val="1"/>
      <w:numFmt w:val="lowerLetter"/>
      <w:lvlText w:val="%2."/>
      <w:lvlJc w:val="left"/>
      <w:pPr>
        <w:ind w:left="1080" w:hanging="360"/>
      </w:pPr>
    </w:lvl>
    <w:lvl w:ilvl="2" w:tplc="FAA4F664" w:tentative="1">
      <w:start w:val="1"/>
      <w:numFmt w:val="lowerRoman"/>
      <w:lvlText w:val="%3."/>
      <w:lvlJc w:val="right"/>
      <w:pPr>
        <w:ind w:left="1800" w:hanging="180"/>
      </w:pPr>
    </w:lvl>
    <w:lvl w:ilvl="3" w:tplc="F9002624" w:tentative="1">
      <w:start w:val="1"/>
      <w:numFmt w:val="decimal"/>
      <w:lvlText w:val="%4."/>
      <w:lvlJc w:val="left"/>
      <w:pPr>
        <w:ind w:left="2520" w:hanging="360"/>
      </w:pPr>
    </w:lvl>
    <w:lvl w:ilvl="4" w:tplc="87B6BEEA" w:tentative="1">
      <w:start w:val="1"/>
      <w:numFmt w:val="lowerLetter"/>
      <w:lvlText w:val="%5."/>
      <w:lvlJc w:val="left"/>
      <w:pPr>
        <w:ind w:left="3240" w:hanging="360"/>
      </w:pPr>
    </w:lvl>
    <w:lvl w:ilvl="5" w:tplc="A6E0900E" w:tentative="1">
      <w:start w:val="1"/>
      <w:numFmt w:val="lowerRoman"/>
      <w:lvlText w:val="%6."/>
      <w:lvlJc w:val="right"/>
      <w:pPr>
        <w:ind w:left="3960" w:hanging="180"/>
      </w:pPr>
    </w:lvl>
    <w:lvl w:ilvl="6" w:tplc="E5B28988" w:tentative="1">
      <w:start w:val="1"/>
      <w:numFmt w:val="decimal"/>
      <w:lvlText w:val="%7."/>
      <w:lvlJc w:val="left"/>
      <w:pPr>
        <w:ind w:left="4680" w:hanging="360"/>
      </w:pPr>
    </w:lvl>
    <w:lvl w:ilvl="7" w:tplc="C484B7F0" w:tentative="1">
      <w:start w:val="1"/>
      <w:numFmt w:val="lowerLetter"/>
      <w:lvlText w:val="%8."/>
      <w:lvlJc w:val="left"/>
      <w:pPr>
        <w:ind w:left="5400" w:hanging="360"/>
      </w:pPr>
    </w:lvl>
    <w:lvl w:ilvl="8" w:tplc="15A4891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CA6C9B4">
      <w:start w:val="1"/>
      <w:numFmt w:val="decimal"/>
      <w:lvlText w:val="%1."/>
      <w:lvlJc w:val="left"/>
      <w:pPr>
        <w:ind w:left="360" w:hanging="360"/>
      </w:pPr>
      <w:rPr>
        <w:rFonts w:hint="default"/>
      </w:rPr>
    </w:lvl>
    <w:lvl w:ilvl="1" w:tplc="A26C804C" w:tentative="1">
      <w:start w:val="1"/>
      <w:numFmt w:val="lowerLetter"/>
      <w:lvlText w:val="%2."/>
      <w:lvlJc w:val="left"/>
      <w:pPr>
        <w:ind w:left="1080" w:hanging="360"/>
      </w:pPr>
    </w:lvl>
    <w:lvl w:ilvl="2" w:tplc="86C0EDA6" w:tentative="1">
      <w:start w:val="1"/>
      <w:numFmt w:val="lowerRoman"/>
      <w:lvlText w:val="%3."/>
      <w:lvlJc w:val="right"/>
      <w:pPr>
        <w:ind w:left="1800" w:hanging="180"/>
      </w:pPr>
    </w:lvl>
    <w:lvl w:ilvl="3" w:tplc="BEF098AC" w:tentative="1">
      <w:start w:val="1"/>
      <w:numFmt w:val="decimal"/>
      <w:lvlText w:val="%4."/>
      <w:lvlJc w:val="left"/>
      <w:pPr>
        <w:ind w:left="2520" w:hanging="360"/>
      </w:pPr>
    </w:lvl>
    <w:lvl w:ilvl="4" w:tplc="AF0E4B06" w:tentative="1">
      <w:start w:val="1"/>
      <w:numFmt w:val="lowerLetter"/>
      <w:lvlText w:val="%5."/>
      <w:lvlJc w:val="left"/>
      <w:pPr>
        <w:ind w:left="3240" w:hanging="360"/>
      </w:pPr>
    </w:lvl>
    <w:lvl w:ilvl="5" w:tplc="A26229BC" w:tentative="1">
      <w:start w:val="1"/>
      <w:numFmt w:val="lowerRoman"/>
      <w:lvlText w:val="%6."/>
      <w:lvlJc w:val="right"/>
      <w:pPr>
        <w:ind w:left="3960" w:hanging="180"/>
      </w:pPr>
    </w:lvl>
    <w:lvl w:ilvl="6" w:tplc="996C386A" w:tentative="1">
      <w:start w:val="1"/>
      <w:numFmt w:val="decimal"/>
      <w:lvlText w:val="%7."/>
      <w:lvlJc w:val="left"/>
      <w:pPr>
        <w:ind w:left="4680" w:hanging="360"/>
      </w:pPr>
    </w:lvl>
    <w:lvl w:ilvl="7" w:tplc="B314A49A" w:tentative="1">
      <w:start w:val="1"/>
      <w:numFmt w:val="lowerLetter"/>
      <w:lvlText w:val="%8."/>
      <w:lvlJc w:val="left"/>
      <w:pPr>
        <w:ind w:left="5400" w:hanging="360"/>
      </w:pPr>
    </w:lvl>
    <w:lvl w:ilvl="8" w:tplc="345658CC"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F4"/>
    <w:rsid w:val="0003212E"/>
    <w:rsid w:val="00111123"/>
    <w:rsid w:val="001B060E"/>
    <w:rsid w:val="002844D1"/>
    <w:rsid w:val="002A22B5"/>
    <w:rsid w:val="002F3FE1"/>
    <w:rsid w:val="00363A1D"/>
    <w:rsid w:val="003F1200"/>
    <w:rsid w:val="00416AAF"/>
    <w:rsid w:val="004851A2"/>
    <w:rsid w:val="00546ECB"/>
    <w:rsid w:val="005E1F52"/>
    <w:rsid w:val="005F4CDF"/>
    <w:rsid w:val="00676351"/>
    <w:rsid w:val="006F4020"/>
    <w:rsid w:val="007571D9"/>
    <w:rsid w:val="00822CFD"/>
    <w:rsid w:val="008411D4"/>
    <w:rsid w:val="00943084"/>
    <w:rsid w:val="0095260C"/>
    <w:rsid w:val="00996386"/>
    <w:rsid w:val="009E44F4"/>
    <w:rsid w:val="00AD7C02"/>
    <w:rsid w:val="00C35146"/>
    <w:rsid w:val="00DA3983"/>
    <w:rsid w:val="00E51AE0"/>
    <w:rsid w:val="00EB05CE"/>
    <w:rsid w:val="00EF5F0F"/>
    <w:rsid w:val="00F02384"/>
    <w:rsid w:val="00F36F4E"/>
    <w:rsid w:val="00F86B0A"/>
    <w:rsid w:val="00FC19AC"/>
    <w:rsid w:val="00FE13F4"/>
    <w:rsid w:val="00FF50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FB06"/>
  <w15:docId w15:val="{0982DC95-071A-4846-AB4C-B06B3297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3560</RACS_x0020_ID>
    <Approved_x0020_Provider xmlns="a8338b6e-77a6-4851-82b6-98166143ffdd">Japara Aged Care Services Pty Ltd</Approved_x0020_Provider>
    <Management_x0020_Company_x0020_ID xmlns="a8338b6e-77a6-4851-82b6-98166143ffdd" xsi:nil="true"/>
    <Home xmlns="a8338b6e-77a6-4851-82b6-98166143ffdd">Japara Sandhurst</Home>
    <Signed xmlns="a8338b6e-77a6-4851-82b6-98166143ffdd" xsi:nil="true"/>
    <Uploaded xmlns="a8338b6e-77a6-4851-82b6-98166143ffdd">False</Uploaded>
    <Management_x0020_Company xmlns="a8338b6e-77a6-4851-82b6-98166143ffdd" xsi:nil="true"/>
    <Doc_x0020_Date xmlns="a8338b6e-77a6-4851-82b6-98166143ffdd">2020-09-18T00:28:00+00:00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F29B338C-7CF4-DC11-AD41-005056922186</Home_x0020_ID>
    <State xmlns="a8338b6e-77a6-4851-82b6-98166143ffdd">VIC</State>
    <Doc_x0020_Sent_Received_x0020_Date xmlns="a8338b6e-77a6-4851-82b6-98166143ffdd">2020-09-18T00:00:00+00:00</Doc_x0020_Sent_Received_x0020_Date>
    <Activity_x0020_ID xmlns="a8338b6e-77a6-4851-82b6-98166143ffdd">F68BDFE5-25F2-EA11-94FB-005056922186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5632A4B3-0A0B-434B-920C-0D2C731C7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6E048FB-A14D-47FD-85E2-8E301BFF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2020-10-08T01:48:00Z</dcterms:created>
  <dcterms:modified xsi:type="dcterms:W3CDTF">2020-10-08T01:48:00Z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