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AC2F0C" w14:textId="77777777" w:rsidR="003C6EC2" w:rsidRPr="003C6EC2" w:rsidRDefault="00012985"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BAC30B8" wp14:editId="7BAC30B9">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9547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BAC30BA" wp14:editId="7BAC30B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54775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Life Without Barriers - Netley</w:t>
      </w:r>
      <w:r w:rsidRPr="003C6EC2">
        <w:rPr>
          <w:rFonts w:ascii="Arial Black" w:hAnsi="Arial Black"/>
        </w:rPr>
        <w:t xml:space="preserve"> </w:t>
      </w:r>
    </w:p>
    <w:p w14:paraId="7BAC2F0D" w14:textId="77777777" w:rsidR="003C6EC2" w:rsidRPr="003C6EC2" w:rsidRDefault="00012985" w:rsidP="003C6EC2">
      <w:pPr>
        <w:pStyle w:val="Title"/>
        <w:spacing w:before="360" w:after="480"/>
      </w:pPr>
      <w:r w:rsidRPr="003C6EC2">
        <w:rPr>
          <w:rFonts w:ascii="Arial Black" w:eastAsia="Calibri" w:hAnsi="Arial Black"/>
          <w:sz w:val="56"/>
        </w:rPr>
        <w:t>Performance Report</w:t>
      </w:r>
    </w:p>
    <w:p w14:paraId="7BAC2F0E" w14:textId="77777777" w:rsidR="001E6954" w:rsidRPr="003C6EC2" w:rsidRDefault="00012985"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100 Greenhill Road </w:t>
      </w:r>
      <w:r w:rsidRPr="003C6EC2">
        <w:rPr>
          <w:color w:val="FFFFFF" w:themeColor="background1"/>
          <w:sz w:val="28"/>
        </w:rPr>
        <w:br/>
        <w:t>UNLEY SA 5061</w:t>
      </w:r>
      <w:r w:rsidRPr="003C6EC2">
        <w:rPr>
          <w:color w:val="FFFFFF" w:themeColor="background1"/>
          <w:sz w:val="28"/>
        </w:rPr>
        <w:br/>
      </w:r>
      <w:r w:rsidRPr="003C6EC2">
        <w:rPr>
          <w:rFonts w:eastAsia="Calibri"/>
          <w:color w:val="FFFFFF" w:themeColor="background1"/>
          <w:sz w:val="28"/>
          <w:szCs w:val="56"/>
          <w:lang w:eastAsia="en-US"/>
        </w:rPr>
        <w:t>Phone number: 08 8415 6900</w:t>
      </w:r>
    </w:p>
    <w:p w14:paraId="7BAC2F0F" w14:textId="77777777" w:rsidR="003C6EC2" w:rsidRDefault="0001298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600467 </w:t>
      </w:r>
    </w:p>
    <w:p w14:paraId="7BAC2F10" w14:textId="77777777" w:rsidR="001E6954" w:rsidRPr="003C6EC2" w:rsidRDefault="0001298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Life Without Barriers</w:t>
      </w:r>
    </w:p>
    <w:p w14:paraId="7BAC2F11" w14:textId="77777777" w:rsidR="001E6954" w:rsidRPr="003C6EC2" w:rsidRDefault="00012985"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10 September 2020</w:t>
      </w:r>
    </w:p>
    <w:p w14:paraId="7BAC2F12" w14:textId="1B758C15" w:rsidR="00825ED8" w:rsidRPr="008C6129" w:rsidRDefault="00012985" w:rsidP="00825ED8">
      <w:pPr>
        <w:tabs>
          <w:tab w:val="left" w:pos="2127"/>
        </w:tabs>
        <w:spacing w:before="120"/>
        <w:rPr>
          <w:rFonts w:eastAsia="Calibri"/>
          <w:color w:val="FFFFFF" w:themeColor="background1"/>
          <w:sz w:val="28"/>
          <w:szCs w:val="56"/>
          <w:lang w:eastAsia="en-US"/>
        </w:rPr>
      </w:pPr>
      <w:r w:rsidRPr="00E93D41">
        <w:rPr>
          <w:b/>
          <w:color w:val="FFFFFF" w:themeColor="background1"/>
          <w:sz w:val="28"/>
        </w:rPr>
        <w:t>Date of Performance Report:</w:t>
      </w:r>
      <w:r w:rsidRPr="00E93D41">
        <w:rPr>
          <w:color w:val="FFFFFF" w:themeColor="background1"/>
        </w:rPr>
        <w:t xml:space="preserve"> </w:t>
      </w:r>
      <w:r w:rsidR="00E55D10" w:rsidRPr="008C6129">
        <w:rPr>
          <w:rFonts w:eastAsia="Calibri"/>
          <w:color w:val="FFFFFF" w:themeColor="background1"/>
          <w:sz w:val="28"/>
          <w:szCs w:val="56"/>
          <w:lang w:eastAsia="en-US"/>
        </w:rPr>
        <w:t xml:space="preserve">5 November 2020 </w:t>
      </w:r>
    </w:p>
    <w:p w14:paraId="7BAC2F13" w14:textId="77777777" w:rsidR="001E6954" w:rsidRPr="003C6EC2" w:rsidRDefault="00B513E6" w:rsidP="001E6954">
      <w:pPr>
        <w:tabs>
          <w:tab w:val="left" w:pos="2127"/>
        </w:tabs>
        <w:spacing w:before="120"/>
        <w:rPr>
          <w:rFonts w:eastAsia="Calibri"/>
          <w:b/>
          <w:color w:val="FFFFFF" w:themeColor="background1"/>
          <w:sz w:val="28"/>
          <w:szCs w:val="56"/>
          <w:lang w:eastAsia="en-US"/>
        </w:rPr>
      </w:pPr>
    </w:p>
    <w:p w14:paraId="7BAC2F14" w14:textId="77777777" w:rsidR="003C6EC2" w:rsidRDefault="00B513E6"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7BAC2F15" w14:textId="77777777" w:rsidR="00637DA1" w:rsidRDefault="00012985" w:rsidP="00637DA1">
      <w:pPr>
        <w:pStyle w:val="Heading1"/>
      </w:pPr>
      <w:r>
        <w:lastRenderedPageBreak/>
        <w:t>Publication of report</w:t>
      </w:r>
    </w:p>
    <w:p w14:paraId="7BAC2F16" w14:textId="77777777" w:rsidR="00637DA1" w:rsidRPr="00915D1E" w:rsidRDefault="00012985" w:rsidP="00637DA1">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7BAC2F17" w14:textId="77777777" w:rsidR="007F5256" w:rsidRPr="0094564F" w:rsidRDefault="00012985"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63228" w14:paraId="7BAC2F32" w14:textId="77777777" w:rsidTr="00EB1D71">
        <w:trPr>
          <w:trHeight w:val="227"/>
        </w:trPr>
        <w:tc>
          <w:tcPr>
            <w:tcW w:w="3942" w:type="pct"/>
            <w:shd w:val="clear" w:color="auto" w:fill="auto"/>
          </w:tcPr>
          <w:p w14:paraId="7BAC2F30" w14:textId="77777777" w:rsidR="001E6954" w:rsidRPr="001E6954" w:rsidRDefault="00012985" w:rsidP="003C6EC2">
            <w:pPr>
              <w:keepNext/>
              <w:spacing w:before="40" w:after="40" w:line="240" w:lineRule="auto"/>
              <w:ind w:right="-109"/>
              <w:rPr>
                <w:b/>
              </w:rPr>
            </w:pPr>
            <w:bookmarkStart w:id="0" w:name="_Hlk27119070"/>
            <w:r w:rsidRPr="001E6954">
              <w:rPr>
                <w:b/>
              </w:rPr>
              <w:t>Standard 2 Ongoing assessment and planning with consumers</w:t>
            </w:r>
          </w:p>
        </w:tc>
        <w:tc>
          <w:tcPr>
            <w:tcW w:w="1058" w:type="pct"/>
            <w:shd w:val="clear" w:color="auto" w:fill="auto"/>
          </w:tcPr>
          <w:p w14:paraId="7BAC2F31" w14:textId="730586A5" w:rsidR="001E6954" w:rsidRPr="001E6954" w:rsidRDefault="00B513E6" w:rsidP="003C6EC2">
            <w:pPr>
              <w:keepNext/>
              <w:spacing w:before="40" w:after="40" w:line="240" w:lineRule="auto"/>
              <w:jc w:val="right"/>
              <w:rPr>
                <w:b/>
                <w:color w:val="0000FF"/>
              </w:rPr>
            </w:pPr>
          </w:p>
        </w:tc>
      </w:tr>
      <w:tr w:rsidR="00663228" w14:paraId="7BAC2F41" w14:textId="77777777" w:rsidTr="00EB1D71">
        <w:trPr>
          <w:trHeight w:val="227"/>
        </w:trPr>
        <w:tc>
          <w:tcPr>
            <w:tcW w:w="3942" w:type="pct"/>
            <w:shd w:val="clear" w:color="auto" w:fill="auto"/>
          </w:tcPr>
          <w:p w14:paraId="7BAC2F3F" w14:textId="1433021C" w:rsidR="001E6954" w:rsidRPr="001E6954" w:rsidRDefault="00012985" w:rsidP="004C55D8">
            <w:pPr>
              <w:spacing w:before="40" w:after="40" w:line="240" w:lineRule="auto"/>
              <w:ind w:left="318" w:hanging="7"/>
            </w:pPr>
            <w:r w:rsidRPr="001E6954">
              <w:t>Requirement 2(3)(e)</w:t>
            </w:r>
          </w:p>
        </w:tc>
        <w:tc>
          <w:tcPr>
            <w:tcW w:w="1058" w:type="pct"/>
            <w:shd w:val="clear" w:color="auto" w:fill="auto"/>
          </w:tcPr>
          <w:p w14:paraId="7BAC2F40" w14:textId="14C36809" w:rsidR="001E6954" w:rsidRPr="001E6954" w:rsidRDefault="00012985" w:rsidP="00463EF3">
            <w:pPr>
              <w:spacing w:before="40" w:after="40" w:line="240" w:lineRule="auto"/>
              <w:jc w:val="right"/>
              <w:rPr>
                <w:color w:val="0000FF"/>
              </w:rPr>
            </w:pPr>
            <w:r w:rsidRPr="001E6954">
              <w:rPr>
                <w:bCs/>
                <w:iCs/>
                <w:color w:val="00577D"/>
                <w:szCs w:val="40"/>
              </w:rPr>
              <w:t>Non-compliant</w:t>
            </w:r>
          </w:p>
        </w:tc>
      </w:tr>
      <w:tr w:rsidR="00663228" w14:paraId="7BAC2F44" w14:textId="77777777" w:rsidTr="00EB1D71">
        <w:trPr>
          <w:trHeight w:val="227"/>
        </w:trPr>
        <w:tc>
          <w:tcPr>
            <w:tcW w:w="3942" w:type="pct"/>
            <w:shd w:val="clear" w:color="auto" w:fill="auto"/>
          </w:tcPr>
          <w:p w14:paraId="7BAC2F42" w14:textId="77777777" w:rsidR="001E6954" w:rsidRPr="001E6954" w:rsidRDefault="00012985" w:rsidP="003C6EC2">
            <w:pPr>
              <w:keepNext/>
              <w:spacing w:before="40" w:after="40" w:line="240" w:lineRule="auto"/>
              <w:rPr>
                <w:b/>
              </w:rPr>
            </w:pPr>
            <w:r w:rsidRPr="001E6954">
              <w:rPr>
                <w:b/>
              </w:rPr>
              <w:t>Standard 3 Personal care and clinical care</w:t>
            </w:r>
          </w:p>
        </w:tc>
        <w:tc>
          <w:tcPr>
            <w:tcW w:w="1058" w:type="pct"/>
            <w:shd w:val="clear" w:color="auto" w:fill="auto"/>
          </w:tcPr>
          <w:p w14:paraId="7BAC2F43" w14:textId="70360869" w:rsidR="001E6954" w:rsidRPr="001E6954" w:rsidRDefault="00B513E6" w:rsidP="003C6EC2">
            <w:pPr>
              <w:keepNext/>
              <w:spacing w:before="40" w:after="40" w:line="240" w:lineRule="auto"/>
              <w:jc w:val="right"/>
              <w:rPr>
                <w:b/>
                <w:color w:val="0000FF"/>
              </w:rPr>
            </w:pPr>
          </w:p>
        </w:tc>
      </w:tr>
      <w:tr w:rsidR="00663228" w14:paraId="7BAC2F47" w14:textId="77777777" w:rsidTr="00EB1D71">
        <w:trPr>
          <w:trHeight w:val="227"/>
        </w:trPr>
        <w:tc>
          <w:tcPr>
            <w:tcW w:w="3942" w:type="pct"/>
            <w:shd w:val="clear" w:color="auto" w:fill="auto"/>
          </w:tcPr>
          <w:p w14:paraId="7BAC2F45" w14:textId="77777777" w:rsidR="001E6954" w:rsidRPr="001E6954" w:rsidRDefault="00012985" w:rsidP="004C55D8">
            <w:pPr>
              <w:spacing w:before="40" w:after="40" w:line="240" w:lineRule="auto"/>
              <w:ind w:left="318" w:hanging="7"/>
            </w:pPr>
            <w:r w:rsidRPr="001E6954">
              <w:t>Requirement 3(3)(a)</w:t>
            </w:r>
          </w:p>
        </w:tc>
        <w:tc>
          <w:tcPr>
            <w:tcW w:w="1058" w:type="pct"/>
            <w:shd w:val="clear" w:color="auto" w:fill="auto"/>
          </w:tcPr>
          <w:p w14:paraId="7BAC2F46" w14:textId="0A21B0D8" w:rsidR="001E6954" w:rsidRPr="001E6954" w:rsidRDefault="00C86F06" w:rsidP="004C55D8">
            <w:pPr>
              <w:spacing w:before="40" w:after="40" w:line="240" w:lineRule="auto"/>
              <w:ind w:left="-107"/>
              <w:jc w:val="right"/>
              <w:rPr>
                <w:color w:val="0000FF"/>
              </w:rPr>
            </w:pPr>
            <w:r>
              <w:rPr>
                <w:bCs/>
                <w:iCs/>
                <w:color w:val="00577D"/>
                <w:szCs w:val="40"/>
              </w:rPr>
              <w:t>N</w:t>
            </w:r>
            <w:r w:rsidR="00012985" w:rsidRPr="001E6954">
              <w:rPr>
                <w:bCs/>
                <w:iCs/>
                <w:color w:val="00577D"/>
                <w:szCs w:val="40"/>
              </w:rPr>
              <w:t>on-compliant</w:t>
            </w:r>
          </w:p>
        </w:tc>
      </w:tr>
    </w:tbl>
    <w:p w14:paraId="7BAC2FB1" w14:textId="77777777" w:rsidR="008A22FF" w:rsidRDefault="00B513E6"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bookmarkStart w:id="1" w:name="_GoBack"/>
      <w:bookmarkEnd w:id="0"/>
      <w:bookmarkEnd w:id="1"/>
    </w:p>
    <w:p w14:paraId="7BAC2FB2" w14:textId="77777777" w:rsidR="007F5256" w:rsidRPr="00D21DCD" w:rsidRDefault="00012985" w:rsidP="00EC5474">
      <w:pPr>
        <w:pStyle w:val="Heading1"/>
      </w:pPr>
      <w:r>
        <w:lastRenderedPageBreak/>
        <w:t>Detailed assessment</w:t>
      </w:r>
    </w:p>
    <w:p w14:paraId="7BAC2FB3" w14:textId="77777777" w:rsidR="001E6954" w:rsidRPr="00D63989" w:rsidRDefault="00012985"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BAC2FB4" w14:textId="77777777" w:rsidR="001E6954" w:rsidRPr="001E6954" w:rsidRDefault="00012985" w:rsidP="001E6954">
      <w:pPr>
        <w:rPr>
          <w:color w:val="auto"/>
        </w:rPr>
      </w:pPr>
      <w:r w:rsidRPr="00D63989">
        <w:t>The report also specifies areas in which improvements must be made to ensure the Quality Standards are complied with.</w:t>
      </w:r>
    </w:p>
    <w:p w14:paraId="7BAC2FB5" w14:textId="77777777" w:rsidR="001E6954" w:rsidRPr="00D63989" w:rsidRDefault="00012985" w:rsidP="001E6954">
      <w:r w:rsidRPr="00D63989">
        <w:t>The following information has been taken into account in developing this performance report:</w:t>
      </w:r>
    </w:p>
    <w:p w14:paraId="218C0581" w14:textId="77777777" w:rsidR="00C86F06" w:rsidRDefault="00C86F06" w:rsidP="00C86F06">
      <w:pPr>
        <w:pStyle w:val="ListBullet"/>
        <w:numPr>
          <w:ilvl w:val="0"/>
          <w:numId w:val="38"/>
        </w:numPr>
        <w:ind w:left="425" w:hanging="425"/>
      </w:pPr>
      <w:r>
        <w:t>the Assessment Team’s report for the Assessment Contact - Site; the Assessment Contact - Site report was informed by a site assessment, observations at the service, review of documents and interviews with staff, consumers/representatives and others.</w:t>
      </w:r>
    </w:p>
    <w:p w14:paraId="13BBF1D8" w14:textId="79F94D33" w:rsidR="00C86F06" w:rsidRDefault="00C86F06" w:rsidP="00C86F06">
      <w:pPr>
        <w:pStyle w:val="ListBullet"/>
        <w:numPr>
          <w:ilvl w:val="0"/>
          <w:numId w:val="38"/>
        </w:numPr>
        <w:ind w:left="425" w:hanging="425"/>
      </w:pPr>
      <w:r>
        <w:t xml:space="preserve">the provider’s response to the Assessment Contact - Site report received on 5 October 2020. </w:t>
      </w:r>
    </w:p>
    <w:p w14:paraId="6C138EAB" w14:textId="77777777" w:rsidR="00C86F06" w:rsidRDefault="00C86F06" w:rsidP="00C86F06">
      <w:pPr>
        <w:pStyle w:val="ListBullet"/>
        <w:numPr>
          <w:ilvl w:val="0"/>
          <w:numId w:val="0"/>
        </w:numPr>
        <w:ind w:left="425"/>
      </w:pPr>
    </w:p>
    <w:p w14:paraId="7BAC2FBA" w14:textId="77777777" w:rsidR="00095CD4" w:rsidRDefault="00B513E6" w:rsidP="00095CD4">
      <w:pPr>
        <w:sectPr w:rsidR="00095CD4" w:rsidSect="00E22030">
          <w:headerReference w:type="first" r:id="rId18"/>
          <w:pgSz w:w="11906" w:h="16838"/>
          <w:pgMar w:top="1701" w:right="1418" w:bottom="1418" w:left="1418" w:header="709" w:footer="397" w:gutter="0"/>
          <w:cols w:space="708"/>
          <w:docGrid w:linePitch="360"/>
        </w:sectPr>
      </w:pPr>
    </w:p>
    <w:p w14:paraId="7BAC2FDD" w14:textId="77777777" w:rsidR="00154403" w:rsidRPr="00154403" w:rsidRDefault="00B513E6" w:rsidP="00154403"/>
    <w:p w14:paraId="7BAC2FDE" w14:textId="77777777" w:rsidR="00ED6B57" w:rsidRDefault="00B513E6" w:rsidP="00095CD4">
      <w:pPr>
        <w:sectPr w:rsidR="00ED6B57" w:rsidSect="00C219E7">
          <w:headerReference w:type="default" r:id="rId19"/>
          <w:type w:val="continuous"/>
          <w:pgSz w:w="11906" w:h="16838"/>
          <w:pgMar w:top="1701" w:right="1418" w:bottom="1418" w:left="1418" w:header="709" w:footer="397" w:gutter="0"/>
          <w:cols w:space="708"/>
          <w:titlePg/>
          <w:docGrid w:linePitch="360"/>
        </w:sectPr>
      </w:pPr>
    </w:p>
    <w:p w14:paraId="7BAC2FDF" w14:textId="45551AC0" w:rsidR="001862F5" w:rsidRDefault="00012985" w:rsidP="00A3716D">
      <w:pPr>
        <w:pStyle w:val="Heading1"/>
        <w:tabs>
          <w:tab w:val="right" w:pos="9070"/>
        </w:tabs>
        <w:spacing w:before="560" w:after="640"/>
        <w:rPr>
          <w:color w:val="FFFFFF" w:themeColor="background1"/>
        </w:rPr>
        <w:sectPr w:rsidR="001862F5" w:rsidSect="00362395">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7BAC30BE" wp14:editId="7BAC30BF">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9418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2"/>
    </w:p>
    <w:p w14:paraId="7BAC2FE0" w14:textId="77777777" w:rsidR="00ED6B57" w:rsidRPr="00ED6B57" w:rsidRDefault="00012985" w:rsidP="00ED6B57">
      <w:pPr>
        <w:pStyle w:val="Heading3"/>
        <w:shd w:val="clear" w:color="auto" w:fill="F2F2F2" w:themeFill="background1" w:themeFillShade="F2"/>
      </w:pPr>
      <w:r w:rsidRPr="00ED6B57">
        <w:t>Consumer outcome:</w:t>
      </w:r>
    </w:p>
    <w:p w14:paraId="7BAC2FE1" w14:textId="77777777" w:rsidR="00ED6B57" w:rsidRPr="00ED6B57" w:rsidRDefault="00012985"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BAC2FE2" w14:textId="77777777" w:rsidR="00ED6B57" w:rsidRPr="00ED6B57" w:rsidRDefault="00012985" w:rsidP="00ED6B57">
      <w:pPr>
        <w:pStyle w:val="Heading3"/>
        <w:shd w:val="clear" w:color="auto" w:fill="F2F2F2" w:themeFill="background1" w:themeFillShade="F2"/>
      </w:pPr>
      <w:r w:rsidRPr="00ED6B57">
        <w:t>Organisation statement:</w:t>
      </w:r>
    </w:p>
    <w:p w14:paraId="7BAC2FE3" w14:textId="77777777" w:rsidR="00ED6B57" w:rsidRPr="00ED6B57" w:rsidRDefault="00012985"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BAC2FE4" w14:textId="77777777" w:rsidR="00ED6B57" w:rsidRDefault="00012985" w:rsidP="00ED6B57">
      <w:pPr>
        <w:pStyle w:val="Heading2"/>
      </w:pPr>
      <w:r>
        <w:t xml:space="preserve">Assessment </w:t>
      </w:r>
      <w:r w:rsidRPr="002B2C0F">
        <w:t>of Standard</w:t>
      </w:r>
      <w:r>
        <w:t xml:space="preserve"> 2</w:t>
      </w:r>
    </w:p>
    <w:p w14:paraId="20E39E8F" w14:textId="77777777" w:rsidR="00C86F06" w:rsidRDefault="00C86F06" w:rsidP="00C86F06">
      <w:r>
        <w:t>The Assessment Team assessed Requirement (3)(e) in relation to Standard 2. All other Requirements in this Standard were not assessed.</w:t>
      </w:r>
    </w:p>
    <w:p w14:paraId="57469450" w14:textId="77777777" w:rsidR="00C86F06" w:rsidRDefault="00C86F06" w:rsidP="00C86F06">
      <w:r>
        <w:t xml:space="preserve">Consumers sampled said they initiated conversations regarding their changed needs and requested the service to undertake a re-assessment. </w:t>
      </w:r>
    </w:p>
    <w:p w14:paraId="49B49C06" w14:textId="77777777" w:rsidR="00C86F06" w:rsidRDefault="00C86F06" w:rsidP="00C86F06">
      <w:pPr>
        <w:rPr>
          <w:color w:val="auto"/>
        </w:rPr>
      </w:pPr>
      <w:r>
        <w:rPr>
          <w:bCs/>
        </w:rPr>
        <w:t xml:space="preserve">The Assessment Team found the service did not demonstrate how care and services are assessed and documentation updated to meet the current needs, goals and preferences of consumers, especially when consumers transfer from the </w:t>
      </w:r>
      <w:r>
        <w:rPr>
          <w:color w:val="auto"/>
        </w:rPr>
        <w:t xml:space="preserve">Commonwealth Home Support Program (CHSP) to Home Care Packages (HCP) or when moving from one package level to another. </w:t>
      </w:r>
    </w:p>
    <w:p w14:paraId="30D27FA7" w14:textId="77777777" w:rsidR="00C86F06" w:rsidRDefault="00C86F06" w:rsidP="00C86F06">
      <w:pPr>
        <w:rPr>
          <w:color w:val="auto"/>
        </w:rPr>
      </w:pPr>
      <w:r>
        <w:rPr>
          <w:color w:val="auto"/>
        </w:rPr>
        <w:t>Management did not demonstrate an understanding and awareness of which provider was responsible for the delivery, monitoring and review of services for an individual consumer, whether the services were brokered to another provider by the organisation or allocated by My Aged Care (MAC) to another provider. Further, the service could not demonstrate an understanding of MAC files and documents and how to access these documents.</w:t>
      </w:r>
    </w:p>
    <w:p w14:paraId="1677EB9C" w14:textId="77777777" w:rsidR="00C86F06" w:rsidRDefault="00C86F06" w:rsidP="00C86F06">
      <w:pPr>
        <w:rPr>
          <w:bCs/>
        </w:rPr>
      </w:pPr>
      <w:r>
        <w:rPr>
          <w:bCs/>
        </w:rPr>
        <w:t>I have considered the Assessment Team’s report and the approved provider’s response to come to view that the service is Non-compliant with Requirement (3)(e) of Standard 2. I have provided the reasons for my decision below.</w:t>
      </w:r>
    </w:p>
    <w:p w14:paraId="7BAC2FE7" w14:textId="3853EED6" w:rsidR="00ED6B57" w:rsidRDefault="00012985" w:rsidP="00ED6B57">
      <w:pPr>
        <w:pStyle w:val="Heading2"/>
      </w:pPr>
      <w:r>
        <w:lastRenderedPageBreak/>
        <w:t>Assessment of Standard 2 Requirements</w:t>
      </w:r>
    </w:p>
    <w:p w14:paraId="7BAC2FF6" w14:textId="0459E94F" w:rsidR="00934888" w:rsidRDefault="00012985" w:rsidP="00934888">
      <w:pPr>
        <w:pStyle w:val="Heading3"/>
      </w:pPr>
      <w:r>
        <w:t>Requirement 2(3)(e)</w:t>
      </w:r>
      <w:r>
        <w:tab/>
        <w:t>Non-compliant</w:t>
      </w:r>
    </w:p>
    <w:p w14:paraId="7BAC2FF7" w14:textId="77777777" w:rsidR="00853601" w:rsidRPr="001F433A" w:rsidRDefault="00012985" w:rsidP="00853601">
      <w:pPr>
        <w:rPr>
          <w:i/>
        </w:rPr>
      </w:pPr>
      <w:r w:rsidRPr="001F433A">
        <w:rPr>
          <w:i/>
        </w:rPr>
        <w:t>Care and services are reviewed regularly for effectiveness, and when circumstances change or when incidents impact on the needs, goals or preferences of the consumer.</w:t>
      </w:r>
    </w:p>
    <w:p w14:paraId="648EC987" w14:textId="77777777" w:rsidR="00C86F06" w:rsidRDefault="00C86F06" w:rsidP="00C86F06">
      <w:pPr>
        <w:rPr>
          <w:color w:val="auto"/>
        </w:rPr>
      </w:pPr>
      <w:r>
        <w:rPr>
          <w:color w:val="auto"/>
        </w:rPr>
        <w:t xml:space="preserve">While the service has policies and procedures for assessment and support planning for both CHSP and HCP consumers, the Assessment Team found the service was unable to demonstrate adherence to the policies and procedures in relation to annual reviews and/or reviews in response to the changing needs or funding levels of HCP consumers. The service’s electronic system was not effective in identifying when reviews are due for HCP consumers. </w:t>
      </w:r>
    </w:p>
    <w:p w14:paraId="54D63228" w14:textId="77777777" w:rsidR="00C86F06" w:rsidRDefault="00C86F06" w:rsidP="00C86F06">
      <w:pPr>
        <w:rPr>
          <w:color w:val="auto"/>
        </w:rPr>
      </w:pPr>
      <w:r>
        <w:rPr>
          <w:color w:val="auto"/>
        </w:rPr>
        <w:t xml:space="preserve">Management did not demonstrate an understanding and awareness of which provider was responsible for the delivery, monitoring and review of services for an individual consumer, whether the services were brokered to another provider by the organisation or allocated by MAC to another provider.  </w:t>
      </w:r>
    </w:p>
    <w:p w14:paraId="384F1ADF" w14:textId="77777777" w:rsidR="00C86F06" w:rsidRDefault="00C86F06" w:rsidP="00C86F06">
      <w:pPr>
        <w:rPr>
          <w:color w:val="auto"/>
        </w:rPr>
      </w:pPr>
      <w:r>
        <w:rPr>
          <w:color w:val="auto"/>
        </w:rPr>
        <w:t>Management could not demonstrate an understanding of MAC files and documents and how to access these documents.</w:t>
      </w:r>
    </w:p>
    <w:p w14:paraId="4DC6BDE5" w14:textId="77777777" w:rsidR="00C86F06" w:rsidRDefault="00C86F06" w:rsidP="00C86F06">
      <w:pPr>
        <w:rPr>
          <w:color w:val="auto"/>
        </w:rPr>
      </w:pPr>
      <w:r>
        <w:rPr>
          <w:color w:val="auto"/>
        </w:rPr>
        <w:t xml:space="preserve">The service was also unable to demonstrate how services are assessed and care documentation updated to meet the current needs, goals and preferences of consumers when they transferred from CHSP to HCP or when moving from one package level to another. </w:t>
      </w:r>
    </w:p>
    <w:p w14:paraId="5C6FCEB6" w14:textId="77777777" w:rsidR="00C86F06" w:rsidRDefault="00C86F06" w:rsidP="00C86F06">
      <w:pPr>
        <w:rPr>
          <w:color w:val="auto"/>
        </w:rPr>
      </w:pPr>
      <w:r>
        <w:rPr>
          <w:color w:val="auto"/>
        </w:rPr>
        <w:t>The Assessment Team provided the following evidence relevant to my decision, including:</w:t>
      </w:r>
    </w:p>
    <w:p w14:paraId="4859F1C3" w14:textId="77777777" w:rsidR="00C86F06" w:rsidRDefault="00C86F06" w:rsidP="00C86F06">
      <w:pPr>
        <w:pStyle w:val="ListParagraph"/>
        <w:numPr>
          <w:ilvl w:val="0"/>
          <w:numId w:val="40"/>
        </w:numPr>
        <w:rPr>
          <w:color w:val="auto"/>
        </w:rPr>
      </w:pPr>
      <w:r>
        <w:rPr>
          <w:color w:val="auto"/>
        </w:rPr>
        <w:t>Consumers said they have not been involved in regular reviews of their assessments and care plans or asked to provide input into updating their care documentation. Consumers said they initiated conversations when circumstances changed. They said staff and management are responsive to their feedback.</w:t>
      </w:r>
    </w:p>
    <w:p w14:paraId="3D9C90EB" w14:textId="77777777" w:rsidR="00C86F06" w:rsidRDefault="00C86F06" w:rsidP="00C86F06">
      <w:pPr>
        <w:pStyle w:val="ListParagraph"/>
        <w:numPr>
          <w:ilvl w:val="0"/>
          <w:numId w:val="0"/>
        </w:numPr>
        <w:ind w:left="360"/>
        <w:rPr>
          <w:color w:val="auto"/>
        </w:rPr>
      </w:pPr>
    </w:p>
    <w:p w14:paraId="3A70615C" w14:textId="77777777" w:rsidR="00C86F06" w:rsidRDefault="00C86F06" w:rsidP="00C86F06">
      <w:pPr>
        <w:pStyle w:val="ListParagraph"/>
        <w:numPr>
          <w:ilvl w:val="0"/>
          <w:numId w:val="40"/>
        </w:numPr>
        <w:rPr>
          <w:color w:val="auto"/>
        </w:rPr>
      </w:pPr>
      <w:r>
        <w:rPr>
          <w:color w:val="auto"/>
        </w:rPr>
        <w:t xml:space="preserve">Documentation was viewed for five HCP consumers and it was noted the service did not conduct an assessment, annual review or re-assessment when consumers’ needs changed. </w:t>
      </w:r>
    </w:p>
    <w:p w14:paraId="0453E609" w14:textId="77777777" w:rsidR="00C86F06" w:rsidRDefault="00C86F06" w:rsidP="00C86F06">
      <w:pPr>
        <w:pStyle w:val="ListParagraph"/>
        <w:numPr>
          <w:ilvl w:val="0"/>
          <w:numId w:val="0"/>
        </w:numPr>
        <w:ind w:left="360"/>
        <w:rPr>
          <w:color w:val="auto"/>
        </w:rPr>
      </w:pPr>
    </w:p>
    <w:p w14:paraId="21AC920E" w14:textId="77777777" w:rsidR="00C86F06" w:rsidRDefault="00C86F06" w:rsidP="00C86F06">
      <w:pPr>
        <w:pStyle w:val="ListParagraph"/>
        <w:numPr>
          <w:ilvl w:val="0"/>
          <w:numId w:val="40"/>
        </w:numPr>
        <w:rPr>
          <w:color w:val="auto"/>
        </w:rPr>
      </w:pPr>
      <w:r>
        <w:rPr>
          <w:color w:val="auto"/>
        </w:rPr>
        <w:t xml:space="preserve">One consumer did not have an assessment, re-assessment or care plan developed when they transferred to their HCP package. The service continued to use the same care plan when consumer was receiving CHSP services. </w:t>
      </w:r>
      <w:r>
        <w:rPr>
          <w:color w:val="auto"/>
        </w:rPr>
        <w:lastRenderedPageBreak/>
        <w:t xml:space="preserve">Management did not know if services had increased following the program change. </w:t>
      </w:r>
    </w:p>
    <w:p w14:paraId="746BF20F" w14:textId="77777777" w:rsidR="00C86F06" w:rsidRDefault="00C86F06" w:rsidP="00C86F06">
      <w:pPr>
        <w:pStyle w:val="ListParagraph"/>
        <w:numPr>
          <w:ilvl w:val="0"/>
          <w:numId w:val="0"/>
        </w:numPr>
        <w:ind w:left="360"/>
        <w:rPr>
          <w:color w:val="auto"/>
        </w:rPr>
      </w:pPr>
    </w:p>
    <w:p w14:paraId="6C321485" w14:textId="77777777" w:rsidR="00C86F06" w:rsidRDefault="00C86F06" w:rsidP="00C86F06">
      <w:pPr>
        <w:pStyle w:val="ListParagraph"/>
        <w:numPr>
          <w:ilvl w:val="0"/>
          <w:numId w:val="40"/>
        </w:numPr>
        <w:rPr>
          <w:color w:val="auto"/>
        </w:rPr>
      </w:pPr>
      <w:r>
        <w:rPr>
          <w:color w:val="auto"/>
        </w:rPr>
        <w:t xml:space="preserve">One consumer’s HCP care plan was not reflective of their current needs in relation to medication management and assistance with activities of daily living. The self-medication risk checklist identified a need for the consumer to be supervised or assisted with self-medication. However, the care plan was not reflective of the need for assistance with medication management or how that assistance was to be provided. Management provided medication documentation which indicated ‘as required’ PRN medication could be administered with a maximum dosage over a 24-hour period. Management were unaware whether staff were measuring or monitoring the PRN medication usage or if this was within their scope of competency. Staff said they administer the medication from a dispenser aid. </w:t>
      </w:r>
    </w:p>
    <w:p w14:paraId="584A21E2" w14:textId="77777777" w:rsidR="00C86F06" w:rsidRDefault="00C86F06" w:rsidP="00C86F06">
      <w:pPr>
        <w:pStyle w:val="ListParagraph"/>
        <w:numPr>
          <w:ilvl w:val="0"/>
          <w:numId w:val="0"/>
        </w:numPr>
        <w:ind w:left="360"/>
        <w:rPr>
          <w:color w:val="auto"/>
        </w:rPr>
      </w:pPr>
    </w:p>
    <w:p w14:paraId="2F02C6C6" w14:textId="77777777" w:rsidR="00C86F06" w:rsidRDefault="00C86F06" w:rsidP="00C86F06">
      <w:pPr>
        <w:pStyle w:val="ListParagraph"/>
        <w:numPr>
          <w:ilvl w:val="0"/>
          <w:numId w:val="40"/>
        </w:numPr>
        <w:rPr>
          <w:color w:val="auto"/>
        </w:rPr>
      </w:pPr>
      <w:r>
        <w:rPr>
          <w:color w:val="auto"/>
        </w:rPr>
        <w:t xml:space="preserve">The service could not demonstrate the re-assessment of one consumer’s needs, goals and preferences following an increase in their needs, or how services had changed when the level of care had increased. The consumer’s care plan did not provide guidance for staff on how care and services are to be delivered. </w:t>
      </w:r>
    </w:p>
    <w:p w14:paraId="18907472" w14:textId="77777777" w:rsidR="00C86F06" w:rsidRDefault="00C86F06" w:rsidP="00C86F06">
      <w:pPr>
        <w:pStyle w:val="ListParagraph"/>
        <w:numPr>
          <w:ilvl w:val="0"/>
          <w:numId w:val="0"/>
        </w:numPr>
        <w:ind w:left="360"/>
        <w:rPr>
          <w:color w:val="auto"/>
        </w:rPr>
      </w:pPr>
    </w:p>
    <w:p w14:paraId="78CFFD12" w14:textId="5C6E3716" w:rsidR="00C86F06" w:rsidRDefault="00C86F06" w:rsidP="00C86F06">
      <w:pPr>
        <w:pStyle w:val="ListParagraph"/>
        <w:numPr>
          <w:ilvl w:val="0"/>
          <w:numId w:val="40"/>
        </w:numPr>
        <w:rPr>
          <w:color w:val="auto"/>
        </w:rPr>
      </w:pPr>
      <w:r>
        <w:rPr>
          <w:color w:val="auto"/>
        </w:rPr>
        <w:t>Care documentation for two consumers showed assessments and care planning were not completed.</w:t>
      </w:r>
    </w:p>
    <w:p w14:paraId="5E2C9C90" w14:textId="77777777" w:rsidR="00C86F06" w:rsidRDefault="00C86F06" w:rsidP="00C86F06">
      <w:pPr>
        <w:pStyle w:val="ListParagraph"/>
        <w:numPr>
          <w:ilvl w:val="0"/>
          <w:numId w:val="0"/>
        </w:numPr>
        <w:ind w:left="360"/>
        <w:rPr>
          <w:color w:val="auto"/>
        </w:rPr>
      </w:pPr>
    </w:p>
    <w:p w14:paraId="707F386B" w14:textId="77777777" w:rsidR="00C86F06" w:rsidRDefault="00C86F06" w:rsidP="00C86F06">
      <w:pPr>
        <w:pStyle w:val="ListParagraph"/>
        <w:numPr>
          <w:ilvl w:val="0"/>
          <w:numId w:val="40"/>
        </w:numPr>
        <w:rPr>
          <w:color w:val="auto"/>
        </w:rPr>
      </w:pPr>
      <w:r>
        <w:rPr>
          <w:color w:val="auto"/>
        </w:rPr>
        <w:t xml:space="preserve">Management could not provide care plan documentation for care provided by other providers and were unclear whether the services were brokered or allocated by MAC to another provider. There were no monitoring or reviews conducted for these services. </w:t>
      </w:r>
    </w:p>
    <w:p w14:paraId="5BA46797" w14:textId="77777777" w:rsidR="00C86F06" w:rsidRDefault="00C86F06" w:rsidP="00C86F06">
      <w:pPr>
        <w:pStyle w:val="ListParagraph"/>
        <w:numPr>
          <w:ilvl w:val="0"/>
          <w:numId w:val="0"/>
        </w:numPr>
        <w:ind w:left="360"/>
        <w:rPr>
          <w:color w:val="auto"/>
        </w:rPr>
      </w:pPr>
    </w:p>
    <w:p w14:paraId="4D26FC79" w14:textId="77777777" w:rsidR="00C86F06" w:rsidRDefault="00C86F06" w:rsidP="00C86F06">
      <w:pPr>
        <w:pStyle w:val="ListParagraph"/>
        <w:numPr>
          <w:ilvl w:val="0"/>
          <w:numId w:val="40"/>
        </w:numPr>
        <w:rPr>
          <w:color w:val="auto"/>
        </w:rPr>
      </w:pPr>
      <w:r>
        <w:rPr>
          <w:color w:val="auto"/>
        </w:rPr>
        <w:t xml:space="preserve">Management said the service does not have a formal process in place or validated tools to conduct assessments. The volume of HCPs has doubled in the last 12 months and new processes to assess and deliver care and services were being developed by Head Office. In addition, the staffing structure is for two Case Managers responsible for assessment, planning and monitoring of services. The service currently has one Case Manager and following a recruitment process, a second Case Manager is due to commence in September 2020. </w:t>
      </w:r>
    </w:p>
    <w:p w14:paraId="6BB08805" w14:textId="77777777" w:rsidR="00C86F06" w:rsidRDefault="00C86F06" w:rsidP="00C86F06">
      <w:pPr>
        <w:pStyle w:val="ListParagraph"/>
        <w:numPr>
          <w:ilvl w:val="0"/>
          <w:numId w:val="0"/>
        </w:numPr>
        <w:ind w:left="360"/>
        <w:rPr>
          <w:color w:val="auto"/>
        </w:rPr>
      </w:pPr>
    </w:p>
    <w:p w14:paraId="6E5F0E64" w14:textId="77777777" w:rsidR="00C86F06" w:rsidRDefault="00C86F06" w:rsidP="00C86F06">
      <w:pPr>
        <w:pStyle w:val="ListParagraph"/>
        <w:numPr>
          <w:ilvl w:val="0"/>
          <w:numId w:val="40"/>
        </w:numPr>
        <w:rPr>
          <w:color w:val="auto"/>
        </w:rPr>
      </w:pPr>
      <w:r>
        <w:rPr>
          <w:color w:val="auto"/>
        </w:rPr>
        <w:t xml:space="preserve">The organisation’s HCP Operations manual states that a care plan should be reviewed regularly, at least once every 12 months, or when the approved level is changed, or when there are changes in a consumer’s care and service needs. Management were unable to explain why this was not occurring and while they could provide verbal information, they were unable to find written confirmation. </w:t>
      </w:r>
    </w:p>
    <w:p w14:paraId="4FB805CB" w14:textId="77777777" w:rsidR="00C86F06" w:rsidRDefault="00C86F06" w:rsidP="00C86F06">
      <w:r>
        <w:lastRenderedPageBreak/>
        <w:t>The approved provider’s response indicates they agreed with the Assessment Team’s report and provided a Continuous Improvement Plan outlining the actions to be taken, the planned completion date and outcomes. Actions to be taken include:</w:t>
      </w:r>
    </w:p>
    <w:p w14:paraId="61C31323" w14:textId="77777777" w:rsidR="00C86F06" w:rsidRDefault="00C86F06" w:rsidP="00C86F06">
      <w:pPr>
        <w:pStyle w:val="ListParagraph"/>
        <w:numPr>
          <w:ilvl w:val="0"/>
          <w:numId w:val="41"/>
        </w:numPr>
      </w:pPr>
      <w:r>
        <w:t xml:space="preserve">The organisation has commenced updating the care plan procedure. The organisation proposes to trial the revised care plan procedure with the South Australian team. Education is to be provided to management and staff on the updated procedures, tools and forms. A review of the effectiveness of the care plan procedures is to be undertaken through desk audits. This improvement is to be completed by November 2020. </w:t>
      </w:r>
    </w:p>
    <w:p w14:paraId="13C2101E" w14:textId="77777777" w:rsidR="00C86F06" w:rsidRDefault="00C86F06" w:rsidP="00C86F06">
      <w:pPr>
        <w:pStyle w:val="ListParagraph"/>
        <w:numPr>
          <w:ilvl w:val="0"/>
          <w:numId w:val="0"/>
        </w:numPr>
        <w:ind w:left="360"/>
      </w:pPr>
    </w:p>
    <w:p w14:paraId="16F0FFAE" w14:textId="77777777" w:rsidR="00C86F06" w:rsidRDefault="00C86F06" w:rsidP="00C86F06">
      <w:pPr>
        <w:pStyle w:val="ListParagraph"/>
        <w:numPr>
          <w:ilvl w:val="0"/>
          <w:numId w:val="41"/>
        </w:numPr>
      </w:pPr>
      <w:r>
        <w:t>Refresher training to be provided to staff to increase their knowledge of the Aged Care Quality Standards. This is to be completed by October 2020.</w:t>
      </w:r>
    </w:p>
    <w:p w14:paraId="368D7334" w14:textId="77777777" w:rsidR="00C86F06" w:rsidRDefault="00C86F06" w:rsidP="00C86F06">
      <w:pPr>
        <w:pStyle w:val="ListParagraph"/>
        <w:numPr>
          <w:ilvl w:val="0"/>
          <w:numId w:val="0"/>
        </w:numPr>
        <w:ind w:left="360"/>
      </w:pPr>
    </w:p>
    <w:p w14:paraId="6B89662F" w14:textId="77777777" w:rsidR="00C86F06" w:rsidRDefault="00C86F06" w:rsidP="00C86F06">
      <w:pPr>
        <w:pStyle w:val="ListParagraph"/>
        <w:numPr>
          <w:ilvl w:val="0"/>
          <w:numId w:val="41"/>
        </w:numPr>
      </w:pPr>
      <w:r>
        <w:t>Management and staff knowledge on the MAC portal to be improved through training, including managing the relationship between brokerage or non-brokerage service providers. The organisation is to develop documentation and processes in monitoring and managing changes in services to consumers, especially when consumers transfer from CHSP to HCP. This improvement is due to be completed by October 2020.</w:t>
      </w:r>
    </w:p>
    <w:p w14:paraId="1122002E" w14:textId="77777777" w:rsidR="00C86F06" w:rsidRDefault="00C86F06" w:rsidP="00C86F06">
      <w:pPr>
        <w:pStyle w:val="ListParagraph"/>
        <w:numPr>
          <w:ilvl w:val="0"/>
          <w:numId w:val="0"/>
        </w:numPr>
        <w:ind w:left="360"/>
      </w:pPr>
    </w:p>
    <w:p w14:paraId="606D95CA" w14:textId="77777777" w:rsidR="00C86F06" w:rsidRDefault="00C86F06" w:rsidP="00C86F06">
      <w:pPr>
        <w:pStyle w:val="ListParagraph"/>
        <w:numPr>
          <w:ilvl w:val="0"/>
          <w:numId w:val="41"/>
        </w:numPr>
      </w:pPr>
      <w:r>
        <w:t xml:space="preserve">The organisation proposes to reflect and review the roles and responsibilities of the Case Managers. The organisation also proposes to review and confirm expectations for engagement, co-ordination and monitoring of consumers’ records, and to reinforce the policy and procedure for brokered services. This improvement is due to be completed by October 2020. </w:t>
      </w:r>
    </w:p>
    <w:p w14:paraId="67183F3F" w14:textId="77777777" w:rsidR="00C86F06" w:rsidRDefault="00C86F06" w:rsidP="00C86F06">
      <w:pPr>
        <w:pStyle w:val="ListParagraph"/>
        <w:numPr>
          <w:ilvl w:val="0"/>
          <w:numId w:val="0"/>
        </w:numPr>
        <w:ind w:left="360"/>
      </w:pPr>
    </w:p>
    <w:p w14:paraId="283F3E10" w14:textId="77777777" w:rsidR="00C86F06" w:rsidRDefault="00C86F06" w:rsidP="00C86F06">
      <w:pPr>
        <w:pStyle w:val="ListParagraph"/>
        <w:numPr>
          <w:ilvl w:val="0"/>
          <w:numId w:val="41"/>
        </w:numPr>
      </w:pPr>
      <w:r>
        <w:t xml:space="preserve">In relation to the sampled consumers, the organisation has identified formal care planning processes were not adequately completed or documented in each consumer’s care plan. This included undertaking re-assessments when package levels were changed, or the consumer’s care needs increased. </w:t>
      </w:r>
    </w:p>
    <w:p w14:paraId="1D3CAE0D" w14:textId="77777777" w:rsidR="00C86F06" w:rsidRDefault="00C86F06" w:rsidP="00C86F06">
      <w:r>
        <w:t>I acknowledge the approved provider’s response to the Assessment Team’s findings, including the information on planned improvements as outlined in the approved provider’s Plan for Continuous Improvement. I note that the approved provider has identified planned improvements which are to be undertaken during October, November and December 2020. However, at the time of the Assessment Contact the organisation did not have effective processes for the undertaking assessments and re-assessments of consumer’s care needs when circumstances change, including an understanding of the MAC portal and documentation. In addition, there were no monitoring or review processes in place when services are brokered or being provided through another approved provider.</w:t>
      </w:r>
    </w:p>
    <w:p w14:paraId="3BEDF214" w14:textId="77777777" w:rsidR="00C86F06" w:rsidRDefault="00C86F06" w:rsidP="00C86F06">
      <w:r>
        <w:lastRenderedPageBreak/>
        <w:t xml:space="preserve">For the reasons detailed above, I find Life Without Barriers, in relation to Life Without Barriers – Netley, is Non-Compliant with Requirement (3)(e) of Standard 2. </w:t>
      </w:r>
    </w:p>
    <w:p w14:paraId="7BAC2FF9" w14:textId="77777777" w:rsidR="00934888" w:rsidRPr="00934888" w:rsidRDefault="00B513E6" w:rsidP="00934888"/>
    <w:p w14:paraId="7BAC2FFA" w14:textId="77777777" w:rsidR="00032B17" w:rsidRDefault="00B513E6" w:rsidP="00095CD4">
      <w:pPr>
        <w:sectPr w:rsidR="00032B17" w:rsidSect="008526A3">
          <w:headerReference w:type="default" r:id="rId22"/>
          <w:type w:val="continuous"/>
          <w:pgSz w:w="11906" w:h="16838"/>
          <w:pgMar w:top="1701" w:right="1418" w:bottom="1418" w:left="1418" w:header="709" w:footer="397" w:gutter="0"/>
          <w:cols w:space="708"/>
          <w:titlePg/>
          <w:docGrid w:linePitch="360"/>
        </w:sectPr>
      </w:pPr>
    </w:p>
    <w:p w14:paraId="7BAC2FFB" w14:textId="7C0EA206" w:rsidR="00F05744" w:rsidRDefault="00012985" w:rsidP="00A3716D">
      <w:pPr>
        <w:pStyle w:val="Heading1"/>
        <w:tabs>
          <w:tab w:val="right" w:pos="9070"/>
        </w:tabs>
        <w:spacing w:before="560" w:after="640"/>
        <w:rPr>
          <w:color w:val="FFFFFF" w:themeColor="background1"/>
          <w:sz w:val="36"/>
        </w:rPr>
        <w:sectPr w:rsidR="00F05744" w:rsidSect="00156C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BAC30C0" wp14:editId="7BAC30C1">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17180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7BAC2FFC" w14:textId="77777777" w:rsidR="007F5256" w:rsidRPr="00FD1B02" w:rsidRDefault="00012985" w:rsidP="00032B17">
      <w:pPr>
        <w:pStyle w:val="Heading3"/>
        <w:shd w:val="clear" w:color="auto" w:fill="F2F2F2" w:themeFill="background1" w:themeFillShade="F2"/>
      </w:pPr>
      <w:r w:rsidRPr="00FD1B02">
        <w:t>Consumer outcome:</w:t>
      </w:r>
    </w:p>
    <w:p w14:paraId="7BAC2FFD" w14:textId="77777777" w:rsidR="007F5256" w:rsidRDefault="00012985" w:rsidP="00912DE6">
      <w:pPr>
        <w:numPr>
          <w:ilvl w:val="0"/>
          <w:numId w:val="3"/>
        </w:numPr>
        <w:shd w:val="clear" w:color="auto" w:fill="F2F2F2" w:themeFill="background1" w:themeFillShade="F2"/>
      </w:pPr>
      <w:r>
        <w:t>I get personal care, clinical care, or both personal care and clinical care, that is safe and right for me.</w:t>
      </w:r>
    </w:p>
    <w:p w14:paraId="7BAC2FFE" w14:textId="77777777" w:rsidR="007F5256" w:rsidRDefault="00012985" w:rsidP="00032B17">
      <w:pPr>
        <w:pStyle w:val="Heading3"/>
        <w:shd w:val="clear" w:color="auto" w:fill="F2F2F2" w:themeFill="background1" w:themeFillShade="F2"/>
      </w:pPr>
      <w:r>
        <w:t>Organisation statement:</w:t>
      </w:r>
    </w:p>
    <w:p w14:paraId="7BAC2FFF" w14:textId="77777777" w:rsidR="007F5256" w:rsidRDefault="00012985"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BAC3000" w14:textId="77777777" w:rsidR="007F5256" w:rsidRDefault="00012985" w:rsidP="00427817">
      <w:pPr>
        <w:pStyle w:val="Heading2"/>
      </w:pPr>
      <w:r>
        <w:t>Assessment of Standard 3</w:t>
      </w:r>
    </w:p>
    <w:p w14:paraId="7E54113E" w14:textId="77777777" w:rsidR="00943723" w:rsidRDefault="00943723" w:rsidP="00943723">
      <w:r>
        <w:t>The Assessment Team assessed Requirement (3)(a) in relation to Standard 3. All other Requirements in this Standard were not assessed.</w:t>
      </w:r>
    </w:p>
    <w:p w14:paraId="7A267D31" w14:textId="77777777" w:rsidR="00943723" w:rsidRDefault="00943723" w:rsidP="00943723">
      <w:r>
        <w:t>Consumers provided the following feedback:</w:t>
      </w:r>
    </w:p>
    <w:p w14:paraId="319DC2CD" w14:textId="77777777" w:rsidR="00943723" w:rsidRDefault="00943723" w:rsidP="00943723">
      <w:pPr>
        <w:pStyle w:val="ListParagraph"/>
        <w:numPr>
          <w:ilvl w:val="0"/>
          <w:numId w:val="42"/>
        </w:numPr>
      </w:pPr>
      <w:r>
        <w:t>Three consumers said that generally they are satisfied with the services provided.</w:t>
      </w:r>
    </w:p>
    <w:p w14:paraId="0C471202" w14:textId="77777777" w:rsidR="00943723" w:rsidRDefault="00943723" w:rsidP="00943723">
      <w:pPr>
        <w:pStyle w:val="ListParagraph"/>
        <w:numPr>
          <w:ilvl w:val="0"/>
          <w:numId w:val="0"/>
        </w:numPr>
        <w:ind w:left="360"/>
      </w:pPr>
    </w:p>
    <w:p w14:paraId="1D8AA0E8" w14:textId="77777777" w:rsidR="00943723" w:rsidRDefault="00943723" w:rsidP="00943723">
      <w:pPr>
        <w:pStyle w:val="ListParagraph"/>
        <w:numPr>
          <w:ilvl w:val="0"/>
          <w:numId w:val="42"/>
        </w:numPr>
      </w:pPr>
      <w:r>
        <w:t>One representative said their request for a female support worker for their family member has not occurred.</w:t>
      </w:r>
    </w:p>
    <w:p w14:paraId="6A4BB760" w14:textId="77777777" w:rsidR="00943723" w:rsidRDefault="00943723" w:rsidP="00943723">
      <w:pPr>
        <w:pStyle w:val="ListParagraph"/>
        <w:numPr>
          <w:ilvl w:val="0"/>
          <w:numId w:val="0"/>
        </w:numPr>
        <w:ind w:left="360"/>
      </w:pPr>
    </w:p>
    <w:p w14:paraId="75C6C892" w14:textId="77777777" w:rsidR="00943723" w:rsidRDefault="00943723" w:rsidP="00943723">
      <w:pPr>
        <w:pStyle w:val="ListParagraph"/>
        <w:numPr>
          <w:ilvl w:val="0"/>
          <w:numId w:val="42"/>
        </w:numPr>
      </w:pPr>
      <w:r>
        <w:t xml:space="preserve">One consumer said they are dissatisfied with the time they have had to wait for equipment and home modifications. </w:t>
      </w:r>
    </w:p>
    <w:p w14:paraId="66097C0D" w14:textId="77777777" w:rsidR="00943723" w:rsidRDefault="00943723" w:rsidP="00943723">
      <w:pPr>
        <w:rPr>
          <w:bCs/>
        </w:rPr>
      </w:pPr>
      <w:r>
        <w:rPr>
          <w:bCs/>
        </w:rPr>
        <w:t xml:space="preserve">The Assessment Team found the service could not demonstrate services are tailored to meet the consumer’s needs. Documentation could not show how services are delivered, the relationship between different service providers in providing care to consumers, the monitoring and management of brokered services, and the timely processing of approving and paying for approved equipment and home modifications. </w:t>
      </w:r>
    </w:p>
    <w:p w14:paraId="14E8F809" w14:textId="77777777" w:rsidR="00943723" w:rsidRDefault="00943723" w:rsidP="00943723">
      <w:pPr>
        <w:rPr>
          <w:rFonts w:eastAsia="Calibri"/>
          <w:lang w:eastAsia="en-US"/>
        </w:rPr>
      </w:pPr>
      <w:r>
        <w:rPr>
          <w:bCs/>
        </w:rPr>
        <w:t>I have considered the Assessment Team’s report and the approved provider’s response to come to view that the service is Non-compliant with Requirement (3)(a) of Standard 3. I have provided the reasons for my decision below.</w:t>
      </w:r>
      <w:r>
        <w:rPr>
          <w:rFonts w:eastAsiaTheme="minorHAnsi"/>
          <w:color w:val="0000FF"/>
        </w:rPr>
        <w:t xml:space="preserve"> </w:t>
      </w:r>
    </w:p>
    <w:p w14:paraId="7BAC3003" w14:textId="18DC2AEF" w:rsidR="00301877" w:rsidRDefault="00012985" w:rsidP="007E1999">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7BAC3004" w14:textId="7ECC068A" w:rsidR="00853601" w:rsidRPr="00853601" w:rsidRDefault="00012985" w:rsidP="00853601">
      <w:pPr>
        <w:pStyle w:val="Heading3"/>
      </w:pPr>
      <w:r w:rsidRPr="00853601">
        <w:t>Requirement 3(3)(a)</w:t>
      </w:r>
      <w:r>
        <w:tab/>
        <w:t>Non-compliant</w:t>
      </w:r>
    </w:p>
    <w:p w14:paraId="7BAC3005" w14:textId="77777777" w:rsidR="00853601" w:rsidRPr="001F433A" w:rsidRDefault="00012985" w:rsidP="00853601">
      <w:pPr>
        <w:rPr>
          <w:i/>
        </w:rPr>
      </w:pPr>
      <w:r w:rsidRPr="001F433A">
        <w:rPr>
          <w:i/>
        </w:rPr>
        <w:t>Each consumer gets safe and effective personal care, clinical care, or both personal care and clinical care, that:</w:t>
      </w:r>
    </w:p>
    <w:p w14:paraId="7BAC3006" w14:textId="77777777" w:rsidR="00853601" w:rsidRPr="001F433A" w:rsidRDefault="00012985" w:rsidP="00853601">
      <w:pPr>
        <w:numPr>
          <w:ilvl w:val="0"/>
          <w:numId w:val="24"/>
        </w:numPr>
        <w:tabs>
          <w:tab w:val="right" w:pos="9026"/>
        </w:tabs>
        <w:spacing w:before="0" w:after="0"/>
        <w:ind w:left="567" w:hanging="425"/>
        <w:outlineLvl w:val="4"/>
        <w:rPr>
          <w:i/>
        </w:rPr>
      </w:pPr>
      <w:r w:rsidRPr="001F433A">
        <w:rPr>
          <w:i/>
        </w:rPr>
        <w:t>is best practice; and</w:t>
      </w:r>
    </w:p>
    <w:p w14:paraId="7BAC3007" w14:textId="77777777" w:rsidR="00853601" w:rsidRPr="001F433A" w:rsidRDefault="00012985" w:rsidP="00853601">
      <w:pPr>
        <w:numPr>
          <w:ilvl w:val="0"/>
          <w:numId w:val="24"/>
        </w:numPr>
        <w:tabs>
          <w:tab w:val="right" w:pos="9026"/>
        </w:tabs>
        <w:spacing w:before="0" w:after="0"/>
        <w:ind w:left="567" w:hanging="425"/>
        <w:outlineLvl w:val="4"/>
        <w:rPr>
          <w:i/>
        </w:rPr>
      </w:pPr>
      <w:r w:rsidRPr="001F433A">
        <w:rPr>
          <w:i/>
        </w:rPr>
        <w:t>is tailored to their needs; and</w:t>
      </w:r>
    </w:p>
    <w:p w14:paraId="7BAC3008" w14:textId="77777777" w:rsidR="00853601" w:rsidRPr="001F433A" w:rsidRDefault="00012985" w:rsidP="00853601">
      <w:pPr>
        <w:numPr>
          <w:ilvl w:val="0"/>
          <w:numId w:val="24"/>
        </w:numPr>
        <w:tabs>
          <w:tab w:val="right" w:pos="9026"/>
        </w:tabs>
        <w:spacing w:before="0" w:after="0"/>
        <w:ind w:left="567" w:hanging="425"/>
        <w:outlineLvl w:val="4"/>
        <w:rPr>
          <w:i/>
        </w:rPr>
      </w:pPr>
      <w:r w:rsidRPr="001F433A">
        <w:rPr>
          <w:i/>
        </w:rPr>
        <w:t>optimises their health and well-being.</w:t>
      </w:r>
    </w:p>
    <w:p w14:paraId="3BAB6314" w14:textId="77777777" w:rsidR="00943723" w:rsidRDefault="00943723" w:rsidP="00943723">
      <w:pPr>
        <w:rPr>
          <w:color w:val="auto"/>
        </w:rPr>
      </w:pPr>
      <w:r>
        <w:rPr>
          <w:color w:val="auto"/>
        </w:rPr>
        <w:t xml:space="preserve">The Assessment Team found the service was unable to demonstrate that each consumer gets safe and effective personal and clinical care that is best practice, tailored to meet their needs, and optimises their health and well-being. </w:t>
      </w:r>
    </w:p>
    <w:p w14:paraId="3904C9A9" w14:textId="77777777" w:rsidR="00943723" w:rsidRDefault="00943723" w:rsidP="00943723">
      <w:pPr>
        <w:rPr>
          <w:color w:val="auto"/>
        </w:rPr>
      </w:pPr>
      <w:r>
        <w:rPr>
          <w:color w:val="auto"/>
        </w:rPr>
        <w:t>The Assessment Team provided the following evidence relevant to my decision, including:</w:t>
      </w:r>
    </w:p>
    <w:p w14:paraId="07B9389B" w14:textId="77777777" w:rsidR="00943723" w:rsidRDefault="00943723" w:rsidP="00943723">
      <w:pPr>
        <w:pStyle w:val="ListParagraph"/>
        <w:numPr>
          <w:ilvl w:val="0"/>
          <w:numId w:val="43"/>
        </w:numPr>
        <w:rPr>
          <w:color w:val="auto"/>
        </w:rPr>
      </w:pPr>
      <w:r>
        <w:rPr>
          <w:color w:val="auto"/>
        </w:rPr>
        <w:t xml:space="preserve">The service did not respond in a timely manner to approving and paying for equipment and services which have been identified through allied health assessments as required to enable consumers to continue to live in their own homes. This included the purchase of a new wheelchair for one consumer, and the provision of a sleep apnoea machine, a ramp, a gravel pathway and a raiser lifter for one consumer. </w:t>
      </w:r>
    </w:p>
    <w:p w14:paraId="67BD4E79" w14:textId="77777777" w:rsidR="00943723" w:rsidRDefault="00943723" w:rsidP="00943723">
      <w:pPr>
        <w:pStyle w:val="ListParagraph"/>
        <w:numPr>
          <w:ilvl w:val="0"/>
          <w:numId w:val="0"/>
        </w:numPr>
        <w:ind w:left="360"/>
        <w:rPr>
          <w:color w:val="auto"/>
        </w:rPr>
      </w:pPr>
    </w:p>
    <w:p w14:paraId="647872B0" w14:textId="77777777" w:rsidR="00943723" w:rsidRDefault="00943723" w:rsidP="00943723">
      <w:pPr>
        <w:pStyle w:val="ListParagraph"/>
        <w:numPr>
          <w:ilvl w:val="0"/>
          <w:numId w:val="43"/>
        </w:numPr>
        <w:rPr>
          <w:color w:val="auto"/>
        </w:rPr>
      </w:pPr>
      <w:r>
        <w:rPr>
          <w:color w:val="auto"/>
        </w:rPr>
        <w:t xml:space="preserve">The organisation was unable to confirm whether services for one consumer were being brokered to another organisation or whether the services had been allocated by MAC to another provider and funded using CHSP funding. </w:t>
      </w:r>
    </w:p>
    <w:p w14:paraId="7BD4B801" w14:textId="77777777" w:rsidR="00943723" w:rsidRDefault="00943723" w:rsidP="00943723">
      <w:pPr>
        <w:pStyle w:val="ListParagraph"/>
        <w:numPr>
          <w:ilvl w:val="0"/>
          <w:numId w:val="0"/>
        </w:numPr>
        <w:ind w:left="360"/>
        <w:rPr>
          <w:color w:val="auto"/>
        </w:rPr>
      </w:pPr>
    </w:p>
    <w:p w14:paraId="2AA3F80C" w14:textId="77777777" w:rsidR="00943723" w:rsidRDefault="00943723" w:rsidP="00943723">
      <w:pPr>
        <w:pStyle w:val="ListParagraph"/>
        <w:numPr>
          <w:ilvl w:val="0"/>
          <w:numId w:val="43"/>
        </w:numPr>
        <w:rPr>
          <w:color w:val="auto"/>
        </w:rPr>
      </w:pPr>
      <w:r>
        <w:rPr>
          <w:color w:val="auto"/>
        </w:rPr>
        <w:t xml:space="preserve">Care plans do not provide details on the individual needs of each consumer, including the gender of support workers. The care plans do not provide details on how the workers provide activities of daily living for consumers. </w:t>
      </w:r>
    </w:p>
    <w:p w14:paraId="6F6FBD99" w14:textId="77777777" w:rsidR="00943723" w:rsidRDefault="00943723" w:rsidP="00943723">
      <w:r>
        <w:t>The approved provider’s response indicates they agreed with the Assessment Team’s report and provided a Continuous Improvement Plan outlining the actions to be taken, the planned completion date and outcomes. Actions to be taken include:</w:t>
      </w:r>
    </w:p>
    <w:p w14:paraId="2CC97D3C" w14:textId="77777777" w:rsidR="00943723" w:rsidRDefault="00943723" w:rsidP="00943723">
      <w:pPr>
        <w:pStyle w:val="ListParagraph"/>
        <w:numPr>
          <w:ilvl w:val="0"/>
          <w:numId w:val="44"/>
        </w:numPr>
      </w:pPr>
      <w:r>
        <w:t xml:space="preserve">The organisation has reviewed services provided to the two sampled consumers and identified formal care planning processes were not adequately completed or documented. The organisation also identified delays in processing and follow-up of requests for equipment or alterations to their homes, and the reimbursement of funds in a timely manner. The approved provider detailed the actions taken since </w:t>
      </w:r>
      <w:r>
        <w:lastRenderedPageBreak/>
        <w:t xml:space="preserve">the Assessment Contact to ensure equipment has or will be provided to consumers, and payments made in a timely manner. </w:t>
      </w:r>
    </w:p>
    <w:p w14:paraId="48D63AF1" w14:textId="77777777" w:rsidR="00943723" w:rsidRDefault="00943723" w:rsidP="00943723">
      <w:pPr>
        <w:pStyle w:val="ListParagraph"/>
        <w:numPr>
          <w:ilvl w:val="0"/>
          <w:numId w:val="0"/>
        </w:numPr>
        <w:ind w:left="360"/>
        <w:rPr>
          <w:color w:val="auto"/>
        </w:rPr>
      </w:pPr>
    </w:p>
    <w:p w14:paraId="5DA008B7" w14:textId="77777777" w:rsidR="00943723" w:rsidRDefault="00943723" w:rsidP="00943723">
      <w:pPr>
        <w:pStyle w:val="ListParagraph"/>
        <w:numPr>
          <w:ilvl w:val="0"/>
          <w:numId w:val="44"/>
        </w:numPr>
        <w:rPr>
          <w:color w:val="auto"/>
        </w:rPr>
      </w:pPr>
      <w:r>
        <w:rPr>
          <w:color w:val="auto"/>
        </w:rPr>
        <w:t xml:space="preserve">Dedicated operational workshops will continue to review and finalise the service delivery arrangements and supports. This includes confirmation of key responsibilities and priorities for each role, confirming rostering and case management deliverables, and identifying key strategies and expectations to improve and pro-actively manage consumer engagement and outcomes. This improvement is to be completed by November 2020.  </w:t>
      </w:r>
    </w:p>
    <w:p w14:paraId="5F7B342A" w14:textId="77777777" w:rsidR="00943723" w:rsidRDefault="00943723" w:rsidP="00943723">
      <w:r>
        <w:t xml:space="preserve">I acknowledge the approved provider’s response to the Assessment Team’s findings, including the information on planned improvements as outlined in the approved provider’s Plan for Continuous Improvement. I note that the approved provider has identified planned improvements which are to be undertaken during October, November and December 2020. However, at the time of the Assessment Contact the organisation did not have effective processes for ensuring services to consumers are tailored to meet their individual needs, and that the approval and payment for approved equipment and home modifications occurred in a timely manner. </w:t>
      </w:r>
    </w:p>
    <w:p w14:paraId="148D0760" w14:textId="77777777" w:rsidR="00943723" w:rsidRDefault="00943723" w:rsidP="00943723">
      <w:r>
        <w:t xml:space="preserve">For the reasons detailed above, I find Life Without Barriers, in relation to Life Without Barriers – Netley, is Non-Compliant with Requirement (3)(a) of Standard 3. </w:t>
      </w:r>
    </w:p>
    <w:p w14:paraId="7BAC30AD" w14:textId="77777777" w:rsidR="00506F7F" w:rsidRPr="00154403" w:rsidRDefault="00B513E6" w:rsidP="00154403"/>
    <w:p w14:paraId="7BAC30AE" w14:textId="77777777" w:rsidR="00095CD4" w:rsidRDefault="00B513E6" w:rsidP="00A93E3F">
      <w:pPr>
        <w:tabs>
          <w:tab w:val="right" w:pos="9026"/>
        </w:tabs>
        <w:sectPr w:rsidR="00095CD4" w:rsidSect="00F05744">
          <w:headerReference w:type="default" r:id="rId25"/>
          <w:type w:val="continuous"/>
          <w:pgSz w:w="11906" w:h="16838"/>
          <w:pgMar w:top="1701" w:right="1418" w:bottom="1418" w:left="1418" w:header="709" w:footer="397" w:gutter="0"/>
          <w:cols w:space="708"/>
          <w:titlePg/>
          <w:docGrid w:linePitch="360"/>
        </w:sectPr>
      </w:pPr>
    </w:p>
    <w:p w14:paraId="7BAC30AF" w14:textId="77777777" w:rsidR="00A93E3F" w:rsidRDefault="00012985" w:rsidP="00095CD4">
      <w:pPr>
        <w:pStyle w:val="Heading1"/>
      </w:pPr>
      <w:r>
        <w:lastRenderedPageBreak/>
        <w:t>Areas for improvement</w:t>
      </w:r>
    </w:p>
    <w:p w14:paraId="7BAC30B3" w14:textId="71F2F884" w:rsidR="004B33E7" w:rsidRDefault="00012985"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1A4DE11" w14:textId="77777777" w:rsidR="009714BB" w:rsidRDefault="009714BB" w:rsidP="009714BB">
      <w:pPr>
        <w:rPr>
          <w:b/>
          <w:bCs/>
        </w:rPr>
      </w:pPr>
      <w:r>
        <w:rPr>
          <w:b/>
          <w:bCs/>
        </w:rPr>
        <w:t>Standard 2 Requirement (3)(e)</w:t>
      </w:r>
    </w:p>
    <w:p w14:paraId="0CE81B74" w14:textId="77777777" w:rsidR="009714BB" w:rsidRDefault="009714BB" w:rsidP="009714BB">
      <w:pPr>
        <w:pStyle w:val="ListBullet"/>
        <w:numPr>
          <w:ilvl w:val="0"/>
          <w:numId w:val="38"/>
        </w:numPr>
        <w:ind w:left="425" w:hanging="425"/>
      </w:pPr>
      <w:r>
        <w:t>Ensure care plan procedures are updated and training on the procedures, tools and forms provided to staff.</w:t>
      </w:r>
    </w:p>
    <w:p w14:paraId="3F71EC7C" w14:textId="77777777" w:rsidR="009714BB" w:rsidRDefault="009714BB" w:rsidP="009714BB">
      <w:pPr>
        <w:pStyle w:val="ListBullet"/>
        <w:numPr>
          <w:ilvl w:val="0"/>
          <w:numId w:val="38"/>
        </w:numPr>
        <w:ind w:left="425" w:hanging="425"/>
      </w:pPr>
      <w:r>
        <w:t>Ensure a review of the effectiveness of the care plan procedures is undertaken through desk audits.</w:t>
      </w:r>
    </w:p>
    <w:p w14:paraId="108A257F" w14:textId="77777777" w:rsidR="009714BB" w:rsidRDefault="009714BB" w:rsidP="009714BB">
      <w:pPr>
        <w:pStyle w:val="ListBullet"/>
        <w:numPr>
          <w:ilvl w:val="0"/>
          <w:numId w:val="38"/>
        </w:numPr>
        <w:ind w:left="425" w:hanging="425"/>
      </w:pPr>
      <w:r>
        <w:t xml:space="preserve">Ensure refresher training is provided to staff to increase their knowledge of the Aged Care Quality Standards. </w:t>
      </w:r>
    </w:p>
    <w:p w14:paraId="1ECD2173" w14:textId="77777777" w:rsidR="009714BB" w:rsidRDefault="009714BB" w:rsidP="009714BB">
      <w:pPr>
        <w:pStyle w:val="ListBullet"/>
        <w:numPr>
          <w:ilvl w:val="0"/>
          <w:numId w:val="38"/>
        </w:numPr>
        <w:ind w:left="425" w:hanging="425"/>
      </w:pPr>
      <w:r>
        <w:t xml:space="preserve">Ensure management and staff knowledge on the My Aged Care portal is improved through training, including managing the relationship between brokerage or non-brokerage service providers. </w:t>
      </w:r>
    </w:p>
    <w:p w14:paraId="3E8907FA" w14:textId="77777777" w:rsidR="009714BB" w:rsidRDefault="009714BB" w:rsidP="009714BB">
      <w:pPr>
        <w:pStyle w:val="ListBullet"/>
        <w:numPr>
          <w:ilvl w:val="0"/>
          <w:numId w:val="38"/>
        </w:numPr>
        <w:ind w:left="425" w:hanging="425"/>
      </w:pPr>
      <w:r>
        <w:t xml:space="preserve">Ensure the organisation develops documentation and processes for monitoring and managing changes in services to consumers, especially when consumers transfer from CHSP to HCP. </w:t>
      </w:r>
    </w:p>
    <w:p w14:paraId="2A03DB70" w14:textId="77777777" w:rsidR="009714BB" w:rsidRDefault="009714BB" w:rsidP="009714BB">
      <w:pPr>
        <w:pStyle w:val="ListBullet"/>
        <w:numPr>
          <w:ilvl w:val="0"/>
          <w:numId w:val="38"/>
        </w:numPr>
        <w:ind w:left="425" w:hanging="425"/>
      </w:pPr>
      <w:r>
        <w:t xml:space="preserve">Ensure the organisation reflects and reviews the roles and responsibilities of the case managers, including a review and confirmation of expectations for engagement, co-ordination and monitoring of consumers’ records. </w:t>
      </w:r>
    </w:p>
    <w:p w14:paraId="71061474" w14:textId="77777777" w:rsidR="009714BB" w:rsidRDefault="009714BB" w:rsidP="009714BB">
      <w:pPr>
        <w:spacing w:before="0" w:after="160" w:line="256" w:lineRule="auto"/>
        <w:rPr>
          <w:rFonts w:eastAsiaTheme="minorHAnsi"/>
          <w:b/>
          <w:bCs/>
          <w:color w:val="auto"/>
          <w:szCs w:val="22"/>
          <w:lang w:eastAsia="en-US"/>
        </w:rPr>
      </w:pPr>
      <w:r>
        <w:rPr>
          <w:rFonts w:eastAsiaTheme="minorHAnsi"/>
          <w:b/>
          <w:bCs/>
          <w:color w:val="auto"/>
          <w:szCs w:val="22"/>
          <w:lang w:eastAsia="en-US"/>
        </w:rPr>
        <w:t>Standard 3 Requirement (3)(a)</w:t>
      </w:r>
    </w:p>
    <w:p w14:paraId="114B8BE5" w14:textId="77777777" w:rsidR="009714BB" w:rsidRDefault="009714BB" w:rsidP="009714BB">
      <w:pPr>
        <w:pStyle w:val="ListParagraph"/>
        <w:numPr>
          <w:ilvl w:val="0"/>
          <w:numId w:val="45"/>
        </w:numPr>
        <w:spacing w:before="0" w:after="160" w:line="256" w:lineRule="auto"/>
        <w:rPr>
          <w:rFonts w:eastAsiaTheme="minorHAnsi"/>
          <w:b/>
          <w:bCs/>
          <w:color w:val="auto"/>
          <w:szCs w:val="22"/>
          <w:lang w:eastAsia="en-US"/>
        </w:rPr>
      </w:pPr>
      <w:r>
        <w:t>Ensure the organisation rectifies identified delays in processing and follow-up of requests for equipment or alterations to their homes, and the reimbursement of funds in a timely manner.</w:t>
      </w:r>
    </w:p>
    <w:p w14:paraId="1A429D72" w14:textId="77777777" w:rsidR="009714BB" w:rsidRDefault="009714BB" w:rsidP="009714BB">
      <w:pPr>
        <w:pStyle w:val="ListParagraph"/>
        <w:numPr>
          <w:ilvl w:val="0"/>
          <w:numId w:val="0"/>
        </w:numPr>
        <w:spacing w:before="0" w:after="160" w:line="256" w:lineRule="auto"/>
        <w:ind w:left="360"/>
        <w:rPr>
          <w:rFonts w:eastAsiaTheme="minorHAnsi"/>
          <w:b/>
          <w:bCs/>
          <w:color w:val="auto"/>
          <w:szCs w:val="22"/>
          <w:lang w:eastAsia="en-US"/>
        </w:rPr>
      </w:pPr>
    </w:p>
    <w:p w14:paraId="089EDC4F" w14:textId="77777777" w:rsidR="009714BB" w:rsidRDefault="009714BB" w:rsidP="009714BB">
      <w:pPr>
        <w:pStyle w:val="ListParagraph"/>
        <w:numPr>
          <w:ilvl w:val="0"/>
          <w:numId w:val="45"/>
        </w:numPr>
        <w:spacing w:before="0" w:after="160" w:line="256" w:lineRule="auto"/>
        <w:rPr>
          <w:rFonts w:eastAsiaTheme="minorHAnsi"/>
          <w:b/>
          <w:bCs/>
          <w:color w:val="auto"/>
          <w:szCs w:val="22"/>
          <w:lang w:eastAsia="en-US"/>
        </w:rPr>
      </w:pPr>
      <w:r>
        <w:rPr>
          <w:color w:val="auto"/>
        </w:rPr>
        <w:t xml:space="preserve">Ensure operational workshops continue to review and finalise the service delivery arrangements, and to empower staff to deliver person centred care. </w:t>
      </w:r>
    </w:p>
    <w:p w14:paraId="51767786" w14:textId="77777777" w:rsidR="009714BB" w:rsidRDefault="009714BB" w:rsidP="009714BB">
      <w:pPr>
        <w:pStyle w:val="ListParagraph"/>
        <w:numPr>
          <w:ilvl w:val="0"/>
          <w:numId w:val="0"/>
        </w:numPr>
        <w:ind w:left="1440"/>
        <w:rPr>
          <w:color w:val="auto"/>
        </w:rPr>
      </w:pPr>
    </w:p>
    <w:p w14:paraId="48D42BB1" w14:textId="77777777" w:rsidR="009714BB" w:rsidRDefault="009714BB" w:rsidP="009714BB">
      <w:pPr>
        <w:pStyle w:val="ListParagraph"/>
        <w:numPr>
          <w:ilvl w:val="0"/>
          <w:numId w:val="45"/>
        </w:numPr>
        <w:spacing w:before="0" w:after="160" w:line="256" w:lineRule="auto"/>
        <w:rPr>
          <w:rFonts w:eastAsiaTheme="minorHAnsi"/>
          <w:b/>
          <w:bCs/>
          <w:color w:val="auto"/>
          <w:szCs w:val="22"/>
          <w:lang w:eastAsia="en-US"/>
        </w:rPr>
      </w:pPr>
      <w:r>
        <w:rPr>
          <w:color w:val="auto"/>
        </w:rPr>
        <w:t>Ensure consumers will be informed of their services in a timely and consistent manner that meets their goals, needs and preferences.</w:t>
      </w:r>
    </w:p>
    <w:sectPr w:rsidR="009714BB" w:rsidSect="005D2D10">
      <w:headerReference w:type="default" r:id="rId26"/>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AC30F6" w14:textId="77777777" w:rsidR="00004724" w:rsidRDefault="00012985">
      <w:pPr>
        <w:spacing w:before="0" w:after="0" w:line="240" w:lineRule="auto"/>
      </w:pPr>
      <w:r>
        <w:separator/>
      </w:r>
    </w:p>
  </w:endnote>
  <w:endnote w:type="continuationSeparator" w:id="0">
    <w:p w14:paraId="7BAC30F8" w14:textId="77777777" w:rsidR="00004724" w:rsidRDefault="0001298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C30CD" w14:textId="77777777" w:rsidR="00506F7F" w:rsidRPr="009A1F1B" w:rsidRDefault="0001298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BAC30CE" w14:textId="77777777" w:rsidR="00506F7F" w:rsidRPr="00C72FFB" w:rsidRDefault="0001298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Life Without Barriers - Netley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7BAC30CF" w14:textId="77777777" w:rsidR="00506F7F" w:rsidRPr="00C72FFB" w:rsidRDefault="0001298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600467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C30D0" w14:textId="77777777" w:rsidR="00506F7F" w:rsidRPr="009A1F1B" w:rsidRDefault="0001298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BAC30D1" w14:textId="77777777" w:rsidR="00506F7F" w:rsidRPr="00C72FFB" w:rsidRDefault="0001298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Life Without Barriers - Netley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7BAC30D2" w14:textId="77777777" w:rsidR="00506F7F" w:rsidRPr="00A3716D" w:rsidRDefault="0001298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600467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C30D4" w14:textId="77777777" w:rsidR="00165658" w:rsidRPr="009A1F1B" w:rsidRDefault="0001298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BAC30D5" w14:textId="77777777" w:rsidR="00165658" w:rsidRPr="00C72FFB" w:rsidRDefault="0001298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Life Without Barriers - Netley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7BAC30D6" w14:textId="77777777" w:rsidR="00165658" w:rsidRPr="00A3716D" w:rsidRDefault="0001298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600467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AC30F2" w14:textId="77777777" w:rsidR="00004724" w:rsidRDefault="00012985">
      <w:pPr>
        <w:spacing w:before="0" w:after="0" w:line="240" w:lineRule="auto"/>
      </w:pPr>
      <w:r>
        <w:separator/>
      </w:r>
    </w:p>
  </w:footnote>
  <w:footnote w:type="continuationSeparator" w:id="0">
    <w:p w14:paraId="7BAC30F4" w14:textId="77777777" w:rsidR="00004724" w:rsidRDefault="0001298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C30CC" w14:textId="77777777" w:rsidR="00506F7F" w:rsidRDefault="00012985"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BAC30F2" wp14:editId="7BAC30F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4167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C30EF" w14:textId="1029762C" w:rsidR="00FF06ED" w:rsidRPr="00703E80" w:rsidRDefault="00012985"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7BAC3126" wp14:editId="7BAC3127">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49849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sidR="00BE5D9B">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00BE5D9B">
      <w:rPr>
        <w:rFonts w:ascii="Arial Black" w:hAnsi="Arial Black"/>
        <w:color w:val="FFFFFF" w:themeColor="background1"/>
        <w:sz w:val="32"/>
      </w:rPr>
      <w:t xml:space="preserve">Personal care and clinical care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C30F0" w14:textId="77777777" w:rsidR="00FB1D63" w:rsidRPr="00FB1D63" w:rsidRDefault="00012985" w:rsidP="00FB1D63">
    <w:pPr>
      <w:pStyle w:val="Header"/>
    </w:pPr>
    <w:r>
      <w:rPr>
        <w:noProof/>
        <w:color w:val="auto"/>
        <w:sz w:val="20"/>
      </w:rPr>
      <w:drawing>
        <wp:anchor distT="0" distB="0" distL="114300" distR="114300" simplePos="0" relativeHeight="251670528" behindDoc="1" locked="0" layoutInCell="1" allowOverlap="1" wp14:anchorId="7BAC3128" wp14:editId="7BAC3129">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6349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C30F1" w14:textId="77777777" w:rsidR="00506F7F" w:rsidRDefault="00012985" w:rsidP="009C6F30">
    <w:pPr>
      <w:tabs>
        <w:tab w:val="left" w:pos="3624"/>
      </w:tabs>
    </w:pPr>
    <w:r>
      <w:rPr>
        <w:noProof/>
        <w:color w:val="auto"/>
        <w:sz w:val="20"/>
      </w:rPr>
      <w:drawing>
        <wp:anchor distT="0" distB="0" distL="114300" distR="114300" simplePos="0" relativeHeight="251668480" behindDoc="1" locked="0" layoutInCell="1" allowOverlap="1" wp14:anchorId="7BAC312A" wp14:editId="7BAC312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676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C30D3" w14:textId="77777777" w:rsidR="00506F7F" w:rsidRDefault="00012985">
    <w:pPr>
      <w:pStyle w:val="Header"/>
    </w:pPr>
    <w:r w:rsidRPr="003C6EC2">
      <w:rPr>
        <w:rFonts w:eastAsia="Calibri"/>
        <w:noProof/>
      </w:rPr>
      <w:drawing>
        <wp:anchor distT="0" distB="0" distL="114300" distR="114300" simplePos="0" relativeHeight="251669504" behindDoc="1" locked="0" layoutInCell="1" allowOverlap="1" wp14:anchorId="7BAC30F4" wp14:editId="7BAC30F5">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7747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C30D7" w14:textId="77777777" w:rsidR="00506F7F" w:rsidRDefault="00012985" w:rsidP="0004322A">
    <w:r>
      <w:rPr>
        <w:noProof/>
        <w:color w:val="auto"/>
        <w:sz w:val="20"/>
      </w:rPr>
      <w:drawing>
        <wp:anchor distT="0" distB="0" distL="114300" distR="114300" simplePos="0" relativeHeight="251660288" behindDoc="1" locked="0" layoutInCell="1" allowOverlap="1" wp14:anchorId="7BAC30F6" wp14:editId="7BAC30F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1803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C30DA" w14:textId="77777777" w:rsidR="00C26A15" w:rsidRPr="00703E80" w:rsidRDefault="00012985"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7BAC30FC" wp14:editId="7BAC30FD">
          <wp:simplePos x="0" y="0"/>
          <wp:positionH relativeFrom="page">
            <wp:align>left</wp:align>
          </wp:positionH>
          <wp:positionV relativeFrom="paragraph">
            <wp:posOffset>-445770</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38071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COMPLIANT/NON-COMPLIANT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C30DB" w14:textId="77777777" w:rsidR="00506F7F" w:rsidRPr="00F05744" w:rsidRDefault="00012985" w:rsidP="00F05744">
    <w:pPr>
      <w:pStyle w:val="Header"/>
    </w:pPr>
    <w:r>
      <w:rPr>
        <w:noProof/>
        <w:color w:val="auto"/>
        <w:sz w:val="20"/>
      </w:rPr>
      <w:drawing>
        <wp:anchor distT="0" distB="0" distL="114300" distR="114300" simplePos="0" relativeHeight="251674624" behindDoc="1" locked="0" layoutInCell="1" allowOverlap="1" wp14:anchorId="7BAC30FE" wp14:editId="7BAC30FF">
          <wp:simplePos x="0" y="0"/>
          <wp:positionH relativeFrom="page">
            <wp:posOffset>0</wp:posOffset>
          </wp:positionH>
          <wp:positionV relativeFrom="paragraph">
            <wp:posOffset>-349885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3642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C30DC" w14:textId="77777777" w:rsidR="00506F7F" w:rsidRDefault="00012985" w:rsidP="0004322A">
    <w:r>
      <w:rPr>
        <w:noProof/>
        <w:color w:val="auto"/>
        <w:sz w:val="20"/>
      </w:rPr>
      <w:drawing>
        <wp:anchor distT="0" distB="0" distL="114300" distR="114300" simplePos="0" relativeHeight="251661312" behindDoc="1" locked="0" layoutInCell="1" allowOverlap="1" wp14:anchorId="7BAC3100" wp14:editId="7BAC310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4478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C30DD" w14:textId="1E38A164" w:rsidR="00362395" w:rsidRPr="00703E80" w:rsidRDefault="00012985"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7BAC3102" wp14:editId="7BAC3103">
          <wp:simplePos x="0" y="0"/>
          <wp:positionH relativeFrom="page">
            <wp:posOffset>6985</wp:posOffset>
          </wp:positionH>
          <wp:positionV relativeFrom="paragraph">
            <wp:posOffset>-448310</wp:posOffset>
          </wp:positionV>
          <wp:extent cx="7543800" cy="1235710"/>
          <wp:effectExtent l="0" t="0" r="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84197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703E80">
      <w:rPr>
        <w:rFonts w:ascii="Arial Black" w:hAnsi="Arial Black"/>
        <w:color w:val="FFFFFF" w:themeColor="background1"/>
        <w:sz w:val="32"/>
      </w:rPr>
      <w:br/>
      <w:t>Ongoing assessment and planning with consumers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C30DE" w14:textId="77777777" w:rsidR="00506F7F" w:rsidRPr="004C408F" w:rsidRDefault="00012985" w:rsidP="004C408F">
    <w:pPr>
      <w:pStyle w:val="Header"/>
    </w:pPr>
    <w:r>
      <w:rPr>
        <w:noProof/>
        <w:color w:val="auto"/>
        <w:sz w:val="20"/>
      </w:rPr>
      <w:drawing>
        <wp:anchor distT="0" distB="0" distL="114300" distR="114300" simplePos="0" relativeHeight="251676672" behindDoc="1" locked="0" layoutInCell="1" allowOverlap="1" wp14:anchorId="7BAC3104" wp14:editId="7BAC3105">
          <wp:simplePos x="0" y="0"/>
          <wp:positionH relativeFrom="page">
            <wp:posOffset>0</wp:posOffset>
          </wp:positionH>
          <wp:positionV relativeFrom="paragraph">
            <wp:posOffset>-438785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2630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C30DF" w14:textId="77777777" w:rsidR="00506F7F" w:rsidRDefault="00012985" w:rsidP="0004322A">
    <w:r>
      <w:rPr>
        <w:noProof/>
        <w:color w:val="auto"/>
        <w:sz w:val="20"/>
      </w:rPr>
      <w:drawing>
        <wp:anchor distT="0" distB="0" distL="114300" distR="114300" simplePos="0" relativeHeight="251662336" behindDoc="1" locked="0" layoutInCell="1" allowOverlap="1" wp14:anchorId="7BAC3106" wp14:editId="7BAC3107">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4733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4CB0BE2"/>
    <w:multiLevelType w:val="hybridMultilevel"/>
    <w:tmpl w:val="5D980B0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8" w15:restartNumberingAfterBreak="0">
    <w:nsid w:val="0ECD7C21"/>
    <w:multiLevelType w:val="hybridMultilevel"/>
    <w:tmpl w:val="D05CE750"/>
    <w:lvl w:ilvl="0" w:tplc="FF9A7DE4">
      <w:start w:val="1"/>
      <w:numFmt w:val="lowerRoman"/>
      <w:lvlText w:val="(%1)"/>
      <w:lvlJc w:val="left"/>
      <w:pPr>
        <w:ind w:left="1080" w:hanging="720"/>
      </w:pPr>
      <w:rPr>
        <w:rFonts w:hint="default"/>
        <w:b w:val="0"/>
      </w:rPr>
    </w:lvl>
    <w:lvl w:ilvl="1" w:tplc="1CE29048" w:tentative="1">
      <w:start w:val="1"/>
      <w:numFmt w:val="lowerLetter"/>
      <w:lvlText w:val="%2."/>
      <w:lvlJc w:val="left"/>
      <w:pPr>
        <w:ind w:left="1440" w:hanging="360"/>
      </w:pPr>
    </w:lvl>
    <w:lvl w:ilvl="2" w:tplc="989C1474" w:tentative="1">
      <w:start w:val="1"/>
      <w:numFmt w:val="lowerRoman"/>
      <w:lvlText w:val="%3."/>
      <w:lvlJc w:val="right"/>
      <w:pPr>
        <w:ind w:left="2160" w:hanging="180"/>
      </w:pPr>
    </w:lvl>
    <w:lvl w:ilvl="3" w:tplc="E41EF50A" w:tentative="1">
      <w:start w:val="1"/>
      <w:numFmt w:val="decimal"/>
      <w:lvlText w:val="%4."/>
      <w:lvlJc w:val="left"/>
      <w:pPr>
        <w:ind w:left="2880" w:hanging="360"/>
      </w:pPr>
    </w:lvl>
    <w:lvl w:ilvl="4" w:tplc="33B64748" w:tentative="1">
      <w:start w:val="1"/>
      <w:numFmt w:val="lowerLetter"/>
      <w:lvlText w:val="%5."/>
      <w:lvlJc w:val="left"/>
      <w:pPr>
        <w:ind w:left="3600" w:hanging="360"/>
      </w:pPr>
    </w:lvl>
    <w:lvl w:ilvl="5" w:tplc="E4F2CDA4" w:tentative="1">
      <w:start w:val="1"/>
      <w:numFmt w:val="lowerRoman"/>
      <w:lvlText w:val="%6."/>
      <w:lvlJc w:val="right"/>
      <w:pPr>
        <w:ind w:left="4320" w:hanging="180"/>
      </w:pPr>
    </w:lvl>
    <w:lvl w:ilvl="6" w:tplc="CC52E17E" w:tentative="1">
      <w:start w:val="1"/>
      <w:numFmt w:val="decimal"/>
      <w:lvlText w:val="%7."/>
      <w:lvlJc w:val="left"/>
      <w:pPr>
        <w:ind w:left="5040" w:hanging="360"/>
      </w:pPr>
    </w:lvl>
    <w:lvl w:ilvl="7" w:tplc="31D2C876" w:tentative="1">
      <w:start w:val="1"/>
      <w:numFmt w:val="lowerLetter"/>
      <w:lvlText w:val="%8."/>
      <w:lvlJc w:val="left"/>
      <w:pPr>
        <w:ind w:left="5760" w:hanging="360"/>
      </w:pPr>
    </w:lvl>
    <w:lvl w:ilvl="8" w:tplc="EA069728"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244E219E">
      <w:start w:val="1"/>
      <w:numFmt w:val="bullet"/>
      <w:pStyle w:val="ListParagraph"/>
      <w:lvlText w:val=""/>
      <w:lvlJc w:val="left"/>
      <w:pPr>
        <w:ind w:left="1440" w:hanging="360"/>
      </w:pPr>
      <w:rPr>
        <w:rFonts w:ascii="Symbol" w:hAnsi="Symbol" w:hint="default"/>
        <w:color w:val="auto"/>
      </w:rPr>
    </w:lvl>
    <w:lvl w:ilvl="1" w:tplc="1F14C248" w:tentative="1">
      <w:start w:val="1"/>
      <w:numFmt w:val="bullet"/>
      <w:lvlText w:val="o"/>
      <w:lvlJc w:val="left"/>
      <w:pPr>
        <w:ind w:left="2160" w:hanging="360"/>
      </w:pPr>
      <w:rPr>
        <w:rFonts w:ascii="Courier New" w:hAnsi="Courier New" w:cs="Courier New" w:hint="default"/>
      </w:rPr>
    </w:lvl>
    <w:lvl w:ilvl="2" w:tplc="EB9A32DC" w:tentative="1">
      <w:start w:val="1"/>
      <w:numFmt w:val="bullet"/>
      <w:lvlText w:val=""/>
      <w:lvlJc w:val="left"/>
      <w:pPr>
        <w:ind w:left="2880" w:hanging="360"/>
      </w:pPr>
      <w:rPr>
        <w:rFonts w:ascii="Wingdings" w:hAnsi="Wingdings" w:hint="default"/>
      </w:rPr>
    </w:lvl>
    <w:lvl w:ilvl="3" w:tplc="6CF09FCC" w:tentative="1">
      <w:start w:val="1"/>
      <w:numFmt w:val="bullet"/>
      <w:lvlText w:val=""/>
      <w:lvlJc w:val="left"/>
      <w:pPr>
        <w:ind w:left="3600" w:hanging="360"/>
      </w:pPr>
      <w:rPr>
        <w:rFonts w:ascii="Symbol" w:hAnsi="Symbol" w:hint="default"/>
      </w:rPr>
    </w:lvl>
    <w:lvl w:ilvl="4" w:tplc="D00865F8" w:tentative="1">
      <w:start w:val="1"/>
      <w:numFmt w:val="bullet"/>
      <w:lvlText w:val="o"/>
      <w:lvlJc w:val="left"/>
      <w:pPr>
        <w:ind w:left="4320" w:hanging="360"/>
      </w:pPr>
      <w:rPr>
        <w:rFonts w:ascii="Courier New" w:hAnsi="Courier New" w:cs="Courier New" w:hint="default"/>
      </w:rPr>
    </w:lvl>
    <w:lvl w:ilvl="5" w:tplc="40AEACD4" w:tentative="1">
      <w:start w:val="1"/>
      <w:numFmt w:val="bullet"/>
      <w:lvlText w:val=""/>
      <w:lvlJc w:val="left"/>
      <w:pPr>
        <w:ind w:left="5040" w:hanging="360"/>
      </w:pPr>
      <w:rPr>
        <w:rFonts w:ascii="Wingdings" w:hAnsi="Wingdings" w:hint="default"/>
      </w:rPr>
    </w:lvl>
    <w:lvl w:ilvl="6" w:tplc="ADEA76D4" w:tentative="1">
      <w:start w:val="1"/>
      <w:numFmt w:val="bullet"/>
      <w:lvlText w:val=""/>
      <w:lvlJc w:val="left"/>
      <w:pPr>
        <w:ind w:left="5760" w:hanging="360"/>
      </w:pPr>
      <w:rPr>
        <w:rFonts w:ascii="Symbol" w:hAnsi="Symbol" w:hint="default"/>
      </w:rPr>
    </w:lvl>
    <w:lvl w:ilvl="7" w:tplc="1506EAB4" w:tentative="1">
      <w:start w:val="1"/>
      <w:numFmt w:val="bullet"/>
      <w:lvlText w:val="o"/>
      <w:lvlJc w:val="left"/>
      <w:pPr>
        <w:ind w:left="6480" w:hanging="360"/>
      </w:pPr>
      <w:rPr>
        <w:rFonts w:ascii="Courier New" w:hAnsi="Courier New" w:cs="Courier New" w:hint="default"/>
      </w:rPr>
    </w:lvl>
    <w:lvl w:ilvl="8" w:tplc="B0C05A30"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38A8EC66">
      <w:start w:val="1"/>
      <w:numFmt w:val="lowerRoman"/>
      <w:lvlText w:val="(%1)"/>
      <w:lvlJc w:val="left"/>
      <w:pPr>
        <w:ind w:left="1004" w:hanging="720"/>
      </w:pPr>
      <w:rPr>
        <w:rFonts w:hint="default"/>
        <w:b w:val="0"/>
      </w:rPr>
    </w:lvl>
    <w:lvl w:ilvl="1" w:tplc="C41CF4EA" w:tentative="1">
      <w:start w:val="1"/>
      <w:numFmt w:val="lowerLetter"/>
      <w:lvlText w:val="%2."/>
      <w:lvlJc w:val="left"/>
      <w:pPr>
        <w:ind w:left="1364" w:hanging="360"/>
      </w:pPr>
    </w:lvl>
    <w:lvl w:ilvl="2" w:tplc="4E86D90E" w:tentative="1">
      <w:start w:val="1"/>
      <w:numFmt w:val="lowerRoman"/>
      <w:lvlText w:val="%3."/>
      <w:lvlJc w:val="right"/>
      <w:pPr>
        <w:ind w:left="2084" w:hanging="180"/>
      </w:pPr>
    </w:lvl>
    <w:lvl w:ilvl="3" w:tplc="7EDE9F00" w:tentative="1">
      <w:start w:val="1"/>
      <w:numFmt w:val="decimal"/>
      <w:lvlText w:val="%4."/>
      <w:lvlJc w:val="left"/>
      <w:pPr>
        <w:ind w:left="2804" w:hanging="360"/>
      </w:pPr>
    </w:lvl>
    <w:lvl w:ilvl="4" w:tplc="6B728170" w:tentative="1">
      <w:start w:val="1"/>
      <w:numFmt w:val="lowerLetter"/>
      <w:lvlText w:val="%5."/>
      <w:lvlJc w:val="left"/>
      <w:pPr>
        <w:ind w:left="3524" w:hanging="360"/>
      </w:pPr>
    </w:lvl>
    <w:lvl w:ilvl="5" w:tplc="3154C118" w:tentative="1">
      <w:start w:val="1"/>
      <w:numFmt w:val="lowerRoman"/>
      <w:lvlText w:val="%6."/>
      <w:lvlJc w:val="right"/>
      <w:pPr>
        <w:ind w:left="4244" w:hanging="180"/>
      </w:pPr>
    </w:lvl>
    <w:lvl w:ilvl="6" w:tplc="6C78CEB2" w:tentative="1">
      <w:start w:val="1"/>
      <w:numFmt w:val="decimal"/>
      <w:lvlText w:val="%7."/>
      <w:lvlJc w:val="left"/>
      <w:pPr>
        <w:ind w:left="4964" w:hanging="360"/>
      </w:pPr>
    </w:lvl>
    <w:lvl w:ilvl="7" w:tplc="0C741C52" w:tentative="1">
      <w:start w:val="1"/>
      <w:numFmt w:val="lowerLetter"/>
      <w:lvlText w:val="%8."/>
      <w:lvlJc w:val="left"/>
      <w:pPr>
        <w:ind w:left="5684" w:hanging="360"/>
      </w:pPr>
    </w:lvl>
    <w:lvl w:ilvl="8" w:tplc="BD1A2D9E"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E870D37A">
      <w:start w:val="1"/>
      <w:numFmt w:val="lowerRoman"/>
      <w:lvlText w:val="(%1)"/>
      <w:lvlJc w:val="left"/>
      <w:pPr>
        <w:ind w:left="1080" w:hanging="720"/>
      </w:pPr>
      <w:rPr>
        <w:rFonts w:hint="default"/>
      </w:rPr>
    </w:lvl>
    <w:lvl w:ilvl="1" w:tplc="AAEE2014" w:tentative="1">
      <w:start w:val="1"/>
      <w:numFmt w:val="lowerLetter"/>
      <w:lvlText w:val="%2."/>
      <w:lvlJc w:val="left"/>
      <w:pPr>
        <w:ind w:left="1440" w:hanging="360"/>
      </w:pPr>
    </w:lvl>
    <w:lvl w:ilvl="2" w:tplc="FC2015E8" w:tentative="1">
      <w:start w:val="1"/>
      <w:numFmt w:val="lowerRoman"/>
      <w:lvlText w:val="%3."/>
      <w:lvlJc w:val="right"/>
      <w:pPr>
        <w:ind w:left="2160" w:hanging="180"/>
      </w:pPr>
    </w:lvl>
    <w:lvl w:ilvl="3" w:tplc="DF66C5F8" w:tentative="1">
      <w:start w:val="1"/>
      <w:numFmt w:val="decimal"/>
      <w:lvlText w:val="%4."/>
      <w:lvlJc w:val="left"/>
      <w:pPr>
        <w:ind w:left="2880" w:hanging="360"/>
      </w:pPr>
    </w:lvl>
    <w:lvl w:ilvl="4" w:tplc="4370B59A" w:tentative="1">
      <w:start w:val="1"/>
      <w:numFmt w:val="lowerLetter"/>
      <w:lvlText w:val="%5."/>
      <w:lvlJc w:val="left"/>
      <w:pPr>
        <w:ind w:left="3600" w:hanging="360"/>
      </w:pPr>
    </w:lvl>
    <w:lvl w:ilvl="5" w:tplc="5074FA50" w:tentative="1">
      <w:start w:val="1"/>
      <w:numFmt w:val="lowerRoman"/>
      <w:lvlText w:val="%6."/>
      <w:lvlJc w:val="right"/>
      <w:pPr>
        <w:ind w:left="4320" w:hanging="180"/>
      </w:pPr>
    </w:lvl>
    <w:lvl w:ilvl="6" w:tplc="8D440704" w:tentative="1">
      <w:start w:val="1"/>
      <w:numFmt w:val="decimal"/>
      <w:lvlText w:val="%7."/>
      <w:lvlJc w:val="left"/>
      <w:pPr>
        <w:ind w:left="5040" w:hanging="360"/>
      </w:pPr>
    </w:lvl>
    <w:lvl w:ilvl="7" w:tplc="6BF646A2" w:tentative="1">
      <w:start w:val="1"/>
      <w:numFmt w:val="lowerLetter"/>
      <w:lvlText w:val="%8."/>
      <w:lvlJc w:val="left"/>
      <w:pPr>
        <w:ind w:left="5760" w:hanging="360"/>
      </w:pPr>
    </w:lvl>
    <w:lvl w:ilvl="8" w:tplc="2A64B0E4"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3196AC4E">
      <w:start w:val="1"/>
      <w:numFmt w:val="lowerRoman"/>
      <w:lvlText w:val="(%1)"/>
      <w:lvlJc w:val="left"/>
      <w:pPr>
        <w:ind w:left="1080" w:hanging="720"/>
      </w:pPr>
      <w:rPr>
        <w:rFonts w:hint="default"/>
      </w:rPr>
    </w:lvl>
    <w:lvl w:ilvl="1" w:tplc="ABD8125A" w:tentative="1">
      <w:start w:val="1"/>
      <w:numFmt w:val="lowerLetter"/>
      <w:lvlText w:val="%2."/>
      <w:lvlJc w:val="left"/>
      <w:pPr>
        <w:ind w:left="1440" w:hanging="360"/>
      </w:pPr>
    </w:lvl>
    <w:lvl w:ilvl="2" w:tplc="6EF29344" w:tentative="1">
      <w:start w:val="1"/>
      <w:numFmt w:val="lowerRoman"/>
      <w:lvlText w:val="%3."/>
      <w:lvlJc w:val="right"/>
      <w:pPr>
        <w:ind w:left="2160" w:hanging="180"/>
      </w:pPr>
    </w:lvl>
    <w:lvl w:ilvl="3" w:tplc="1CE4BE3E" w:tentative="1">
      <w:start w:val="1"/>
      <w:numFmt w:val="decimal"/>
      <w:lvlText w:val="%4."/>
      <w:lvlJc w:val="left"/>
      <w:pPr>
        <w:ind w:left="2880" w:hanging="360"/>
      </w:pPr>
    </w:lvl>
    <w:lvl w:ilvl="4" w:tplc="F0544986" w:tentative="1">
      <w:start w:val="1"/>
      <w:numFmt w:val="lowerLetter"/>
      <w:lvlText w:val="%5."/>
      <w:lvlJc w:val="left"/>
      <w:pPr>
        <w:ind w:left="3600" w:hanging="360"/>
      </w:pPr>
    </w:lvl>
    <w:lvl w:ilvl="5" w:tplc="1FA6AF36" w:tentative="1">
      <w:start w:val="1"/>
      <w:numFmt w:val="lowerRoman"/>
      <w:lvlText w:val="%6."/>
      <w:lvlJc w:val="right"/>
      <w:pPr>
        <w:ind w:left="4320" w:hanging="180"/>
      </w:pPr>
    </w:lvl>
    <w:lvl w:ilvl="6" w:tplc="46F0DB18" w:tentative="1">
      <w:start w:val="1"/>
      <w:numFmt w:val="decimal"/>
      <w:lvlText w:val="%7."/>
      <w:lvlJc w:val="left"/>
      <w:pPr>
        <w:ind w:left="5040" w:hanging="360"/>
      </w:pPr>
    </w:lvl>
    <w:lvl w:ilvl="7" w:tplc="D1403BCC" w:tentative="1">
      <w:start w:val="1"/>
      <w:numFmt w:val="lowerLetter"/>
      <w:lvlText w:val="%8."/>
      <w:lvlJc w:val="left"/>
      <w:pPr>
        <w:ind w:left="5760" w:hanging="360"/>
      </w:pPr>
    </w:lvl>
    <w:lvl w:ilvl="8" w:tplc="8D28C6DA"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D960CADC">
      <w:start w:val="1"/>
      <w:numFmt w:val="lowerRoman"/>
      <w:lvlText w:val="(%1)"/>
      <w:lvlJc w:val="left"/>
      <w:pPr>
        <w:ind w:left="1080" w:hanging="720"/>
      </w:pPr>
      <w:rPr>
        <w:rFonts w:hint="default"/>
        <w:b w:val="0"/>
      </w:rPr>
    </w:lvl>
    <w:lvl w:ilvl="1" w:tplc="D7685234" w:tentative="1">
      <w:start w:val="1"/>
      <w:numFmt w:val="lowerLetter"/>
      <w:lvlText w:val="%2."/>
      <w:lvlJc w:val="left"/>
      <w:pPr>
        <w:ind w:left="1440" w:hanging="360"/>
      </w:pPr>
    </w:lvl>
    <w:lvl w:ilvl="2" w:tplc="19F65F38" w:tentative="1">
      <w:start w:val="1"/>
      <w:numFmt w:val="lowerRoman"/>
      <w:lvlText w:val="%3."/>
      <w:lvlJc w:val="right"/>
      <w:pPr>
        <w:ind w:left="2160" w:hanging="180"/>
      </w:pPr>
    </w:lvl>
    <w:lvl w:ilvl="3" w:tplc="6BBC7736" w:tentative="1">
      <w:start w:val="1"/>
      <w:numFmt w:val="decimal"/>
      <w:lvlText w:val="%4."/>
      <w:lvlJc w:val="left"/>
      <w:pPr>
        <w:ind w:left="2880" w:hanging="360"/>
      </w:pPr>
    </w:lvl>
    <w:lvl w:ilvl="4" w:tplc="D1D6B646" w:tentative="1">
      <w:start w:val="1"/>
      <w:numFmt w:val="lowerLetter"/>
      <w:lvlText w:val="%5."/>
      <w:lvlJc w:val="left"/>
      <w:pPr>
        <w:ind w:left="3600" w:hanging="360"/>
      </w:pPr>
    </w:lvl>
    <w:lvl w:ilvl="5" w:tplc="4D2018E2" w:tentative="1">
      <w:start w:val="1"/>
      <w:numFmt w:val="lowerRoman"/>
      <w:lvlText w:val="%6."/>
      <w:lvlJc w:val="right"/>
      <w:pPr>
        <w:ind w:left="4320" w:hanging="180"/>
      </w:pPr>
    </w:lvl>
    <w:lvl w:ilvl="6" w:tplc="14346D5C" w:tentative="1">
      <w:start w:val="1"/>
      <w:numFmt w:val="decimal"/>
      <w:lvlText w:val="%7."/>
      <w:lvlJc w:val="left"/>
      <w:pPr>
        <w:ind w:left="5040" w:hanging="360"/>
      </w:pPr>
    </w:lvl>
    <w:lvl w:ilvl="7" w:tplc="E0024F24" w:tentative="1">
      <w:start w:val="1"/>
      <w:numFmt w:val="lowerLetter"/>
      <w:lvlText w:val="%8."/>
      <w:lvlJc w:val="left"/>
      <w:pPr>
        <w:ind w:left="5760" w:hanging="360"/>
      </w:pPr>
    </w:lvl>
    <w:lvl w:ilvl="8" w:tplc="A0321CAA"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15F0F58E">
      <w:start w:val="1"/>
      <w:numFmt w:val="lowerLetter"/>
      <w:lvlText w:val="(%1)"/>
      <w:lvlJc w:val="left"/>
      <w:pPr>
        <w:ind w:left="360" w:hanging="360"/>
      </w:pPr>
      <w:rPr>
        <w:rFonts w:hint="default"/>
      </w:rPr>
    </w:lvl>
    <w:lvl w:ilvl="1" w:tplc="F10E5DA6" w:tentative="1">
      <w:start w:val="1"/>
      <w:numFmt w:val="lowerLetter"/>
      <w:lvlText w:val="%2."/>
      <w:lvlJc w:val="left"/>
      <w:pPr>
        <w:ind w:left="1080" w:hanging="360"/>
      </w:pPr>
    </w:lvl>
    <w:lvl w:ilvl="2" w:tplc="2AA42E60" w:tentative="1">
      <w:start w:val="1"/>
      <w:numFmt w:val="lowerRoman"/>
      <w:lvlText w:val="%3."/>
      <w:lvlJc w:val="right"/>
      <w:pPr>
        <w:ind w:left="1800" w:hanging="180"/>
      </w:pPr>
    </w:lvl>
    <w:lvl w:ilvl="3" w:tplc="9B7EA9B8" w:tentative="1">
      <w:start w:val="1"/>
      <w:numFmt w:val="decimal"/>
      <w:lvlText w:val="%4."/>
      <w:lvlJc w:val="left"/>
      <w:pPr>
        <w:ind w:left="2520" w:hanging="360"/>
      </w:pPr>
    </w:lvl>
    <w:lvl w:ilvl="4" w:tplc="77AA47F4" w:tentative="1">
      <w:start w:val="1"/>
      <w:numFmt w:val="lowerLetter"/>
      <w:lvlText w:val="%5."/>
      <w:lvlJc w:val="left"/>
      <w:pPr>
        <w:ind w:left="3240" w:hanging="360"/>
      </w:pPr>
    </w:lvl>
    <w:lvl w:ilvl="5" w:tplc="E08284D6" w:tentative="1">
      <w:start w:val="1"/>
      <w:numFmt w:val="lowerRoman"/>
      <w:lvlText w:val="%6."/>
      <w:lvlJc w:val="right"/>
      <w:pPr>
        <w:ind w:left="3960" w:hanging="180"/>
      </w:pPr>
    </w:lvl>
    <w:lvl w:ilvl="6" w:tplc="9E0230DA" w:tentative="1">
      <w:start w:val="1"/>
      <w:numFmt w:val="decimal"/>
      <w:lvlText w:val="%7."/>
      <w:lvlJc w:val="left"/>
      <w:pPr>
        <w:ind w:left="4680" w:hanging="360"/>
      </w:pPr>
    </w:lvl>
    <w:lvl w:ilvl="7" w:tplc="6D060E86" w:tentative="1">
      <w:start w:val="1"/>
      <w:numFmt w:val="lowerLetter"/>
      <w:lvlText w:val="%8."/>
      <w:lvlJc w:val="left"/>
      <w:pPr>
        <w:ind w:left="5400" w:hanging="360"/>
      </w:pPr>
    </w:lvl>
    <w:lvl w:ilvl="8" w:tplc="77A2FF3C" w:tentative="1">
      <w:start w:val="1"/>
      <w:numFmt w:val="lowerRoman"/>
      <w:lvlText w:val="%9."/>
      <w:lvlJc w:val="right"/>
      <w:pPr>
        <w:ind w:left="6120" w:hanging="180"/>
      </w:pPr>
    </w:lvl>
  </w:abstractNum>
  <w:abstractNum w:abstractNumId="15" w15:restartNumberingAfterBreak="0">
    <w:nsid w:val="2D1828E7"/>
    <w:multiLevelType w:val="hybridMultilevel"/>
    <w:tmpl w:val="C7187E9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 w15:restartNumberingAfterBreak="0">
    <w:nsid w:val="32105F60"/>
    <w:multiLevelType w:val="hybridMultilevel"/>
    <w:tmpl w:val="49A21BE0"/>
    <w:lvl w:ilvl="0" w:tplc="2B04B992">
      <w:start w:val="1"/>
      <w:numFmt w:val="decimal"/>
      <w:lvlText w:val="%1."/>
      <w:lvlJc w:val="left"/>
      <w:pPr>
        <w:ind w:left="360" w:hanging="360"/>
      </w:pPr>
      <w:rPr>
        <w:rFonts w:hint="default"/>
      </w:rPr>
    </w:lvl>
    <w:lvl w:ilvl="1" w:tplc="BA944BE6" w:tentative="1">
      <w:start w:val="1"/>
      <w:numFmt w:val="lowerLetter"/>
      <w:lvlText w:val="%2."/>
      <w:lvlJc w:val="left"/>
      <w:pPr>
        <w:ind w:left="1080" w:hanging="360"/>
      </w:pPr>
    </w:lvl>
    <w:lvl w:ilvl="2" w:tplc="1D326C18" w:tentative="1">
      <w:start w:val="1"/>
      <w:numFmt w:val="lowerRoman"/>
      <w:lvlText w:val="%3."/>
      <w:lvlJc w:val="right"/>
      <w:pPr>
        <w:ind w:left="1800" w:hanging="180"/>
      </w:pPr>
    </w:lvl>
    <w:lvl w:ilvl="3" w:tplc="70807164" w:tentative="1">
      <w:start w:val="1"/>
      <w:numFmt w:val="decimal"/>
      <w:lvlText w:val="%4."/>
      <w:lvlJc w:val="left"/>
      <w:pPr>
        <w:ind w:left="2520" w:hanging="360"/>
      </w:pPr>
    </w:lvl>
    <w:lvl w:ilvl="4" w:tplc="7E724ECC" w:tentative="1">
      <w:start w:val="1"/>
      <w:numFmt w:val="lowerLetter"/>
      <w:lvlText w:val="%5."/>
      <w:lvlJc w:val="left"/>
      <w:pPr>
        <w:ind w:left="3240" w:hanging="360"/>
      </w:pPr>
    </w:lvl>
    <w:lvl w:ilvl="5" w:tplc="7CA65E54" w:tentative="1">
      <w:start w:val="1"/>
      <w:numFmt w:val="lowerRoman"/>
      <w:lvlText w:val="%6."/>
      <w:lvlJc w:val="right"/>
      <w:pPr>
        <w:ind w:left="3960" w:hanging="180"/>
      </w:pPr>
    </w:lvl>
    <w:lvl w:ilvl="6" w:tplc="43D0110E" w:tentative="1">
      <w:start w:val="1"/>
      <w:numFmt w:val="decimal"/>
      <w:lvlText w:val="%7."/>
      <w:lvlJc w:val="left"/>
      <w:pPr>
        <w:ind w:left="4680" w:hanging="360"/>
      </w:pPr>
    </w:lvl>
    <w:lvl w:ilvl="7" w:tplc="B4326086" w:tentative="1">
      <w:start w:val="1"/>
      <w:numFmt w:val="lowerLetter"/>
      <w:lvlText w:val="%8."/>
      <w:lvlJc w:val="left"/>
      <w:pPr>
        <w:ind w:left="5400" w:hanging="360"/>
      </w:pPr>
    </w:lvl>
    <w:lvl w:ilvl="8" w:tplc="4D74AC42"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38D485E4">
      <w:start w:val="1"/>
      <w:numFmt w:val="decimal"/>
      <w:lvlText w:val="%1."/>
      <w:lvlJc w:val="left"/>
      <w:pPr>
        <w:ind w:left="360" w:hanging="360"/>
      </w:pPr>
      <w:rPr>
        <w:rFonts w:hint="default"/>
      </w:rPr>
    </w:lvl>
    <w:lvl w:ilvl="1" w:tplc="23F6FE8E" w:tentative="1">
      <w:start w:val="1"/>
      <w:numFmt w:val="lowerLetter"/>
      <w:lvlText w:val="%2."/>
      <w:lvlJc w:val="left"/>
      <w:pPr>
        <w:ind w:left="1080" w:hanging="360"/>
      </w:pPr>
    </w:lvl>
    <w:lvl w:ilvl="2" w:tplc="4ECEAFCA" w:tentative="1">
      <w:start w:val="1"/>
      <w:numFmt w:val="lowerRoman"/>
      <w:lvlText w:val="%3."/>
      <w:lvlJc w:val="right"/>
      <w:pPr>
        <w:ind w:left="1800" w:hanging="180"/>
      </w:pPr>
    </w:lvl>
    <w:lvl w:ilvl="3" w:tplc="5C66313A" w:tentative="1">
      <w:start w:val="1"/>
      <w:numFmt w:val="decimal"/>
      <w:lvlText w:val="%4."/>
      <w:lvlJc w:val="left"/>
      <w:pPr>
        <w:ind w:left="2520" w:hanging="360"/>
      </w:pPr>
    </w:lvl>
    <w:lvl w:ilvl="4" w:tplc="DF264682" w:tentative="1">
      <w:start w:val="1"/>
      <w:numFmt w:val="lowerLetter"/>
      <w:lvlText w:val="%5."/>
      <w:lvlJc w:val="left"/>
      <w:pPr>
        <w:ind w:left="3240" w:hanging="360"/>
      </w:pPr>
    </w:lvl>
    <w:lvl w:ilvl="5" w:tplc="43EAFD9C" w:tentative="1">
      <w:start w:val="1"/>
      <w:numFmt w:val="lowerRoman"/>
      <w:lvlText w:val="%6."/>
      <w:lvlJc w:val="right"/>
      <w:pPr>
        <w:ind w:left="3960" w:hanging="180"/>
      </w:pPr>
    </w:lvl>
    <w:lvl w:ilvl="6" w:tplc="0FE06E9A" w:tentative="1">
      <w:start w:val="1"/>
      <w:numFmt w:val="decimal"/>
      <w:lvlText w:val="%7."/>
      <w:lvlJc w:val="left"/>
      <w:pPr>
        <w:ind w:left="4680" w:hanging="360"/>
      </w:pPr>
    </w:lvl>
    <w:lvl w:ilvl="7" w:tplc="631A37A4" w:tentative="1">
      <w:start w:val="1"/>
      <w:numFmt w:val="lowerLetter"/>
      <w:lvlText w:val="%8."/>
      <w:lvlJc w:val="left"/>
      <w:pPr>
        <w:ind w:left="5400" w:hanging="360"/>
      </w:pPr>
    </w:lvl>
    <w:lvl w:ilvl="8" w:tplc="E07A3B62"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A864AA4E">
      <w:start w:val="1"/>
      <w:numFmt w:val="lowerRoman"/>
      <w:lvlText w:val="(%1)"/>
      <w:lvlJc w:val="left"/>
      <w:pPr>
        <w:ind w:left="1080" w:hanging="720"/>
      </w:pPr>
      <w:rPr>
        <w:rFonts w:hint="default"/>
        <w:b w:val="0"/>
      </w:rPr>
    </w:lvl>
    <w:lvl w:ilvl="1" w:tplc="12942EDC" w:tentative="1">
      <w:start w:val="1"/>
      <w:numFmt w:val="lowerLetter"/>
      <w:lvlText w:val="%2."/>
      <w:lvlJc w:val="left"/>
      <w:pPr>
        <w:ind w:left="1440" w:hanging="360"/>
      </w:pPr>
    </w:lvl>
    <w:lvl w:ilvl="2" w:tplc="1FBE0C2A" w:tentative="1">
      <w:start w:val="1"/>
      <w:numFmt w:val="lowerRoman"/>
      <w:lvlText w:val="%3."/>
      <w:lvlJc w:val="right"/>
      <w:pPr>
        <w:ind w:left="2160" w:hanging="180"/>
      </w:pPr>
    </w:lvl>
    <w:lvl w:ilvl="3" w:tplc="F1FAC298" w:tentative="1">
      <w:start w:val="1"/>
      <w:numFmt w:val="decimal"/>
      <w:lvlText w:val="%4."/>
      <w:lvlJc w:val="left"/>
      <w:pPr>
        <w:ind w:left="2880" w:hanging="360"/>
      </w:pPr>
    </w:lvl>
    <w:lvl w:ilvl="4" w:tplc="CE843140" w:tentative="1">
      <w:start w:val="1"/>
      <w:numFmt w:val="lowerLetter"/>
      <w:lvlText w:val="%5."/>
      <w:lvlJc w:val="left"/>
      <w:pPr>
        <w:ind w:left="3600" w:hanging="360"/>
      </w:pPr>
    </w:lvl>
    <w:lvl w:ilvl="5" w:tplc="CEB6D1B4" w:tentative="1">
      <w:start w:val="1"/>
      <w:numFmt w:val="lowerRoman"/>
      <w:lvlText w:val="%6."/>
      <w:lvlJc w:val="right"/>
      <w:pPr>
        <w:ind w:left="4320" w:hanging="180"/>
      </w:pPr>
    </w:lvl>
    <w:lvl w:ilvl="6" w:tplc="5F92CEDC" w:tentative="1">
      <w:start w:val="1"/>
      <w:numFmt w:val="decimal"/>
      <w:lvlText w:val="%7."/>
      <w:lvlJc w:val="left"/>
      <w:pPr>
        <w:ind w:left="5040" w:hanging="360"/>
      </w:pPr>
    </w:lvl>
    <w:lvl w:ilvl="7" w:tplc="797AC636" w:tentative="1">
      <w:start w:val="1"/>
      <w:numFmt w:val="lowerLetter"/>
      <w:lvlText w:val="%8."/>
      <w:lvlJc w:val="left"/>
      <w:pPr>
        <w:ind w:left="5760" w:hanging="360"/>
      </w:pPr>
    </w:lvl>
    <w:lvl w:ilvl="8" w:tplc="A61CEDAA" w:tentative="1">
      <w:start w:val="1"/>
      <w:numFmt w:val="lowerRoman"/>
      <w:lvlText w:val="%9."/>
      <w:lvlJc w:val="right"/>
      <w:pPr>
        <w:ind w:left="6480" w:hanging="180"/>
      </w:pPr>
    </w:lvl>
  </w:abstractNum>
  <w:abstractNum w:abstractNumId="19" w15:restartNumberingAfterBreak="0">
    <w:nsid w:val="348D36D0"/>
    <w:multiLevelType w:val="hybridMultilevel"/>
    <w:tmpl w:val="2DC0A9E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0" w15:restartNumberingAfterBreak="0">
    <w:nsid w:val="3722511A"/>
    <w:multiLevelType w:val="hybridMultilevel"/>
    <w:tmpl w:val="5504F770"/>
    <w:lvl w:ilvl="0" w:tplc="9590360A">
      <w:start w:val="1"/>
      <w:numFmt w:val="lowerRoman"/>
      <w:lvlText w:val="(%1)"/>
      <w:lvlJc w:val="left"/>
      <w:pPr>
        <w:ind w:left="1080" w:hanging="720"/>
      </w:pPr>
      <w:rPr>
        <w:rFonts w:hint="default"/>
      </w:rPr>
    </w:lvl>
    <w:lvl w:ilvl="1" w:tplc="9E049442" w:tentative="1">
      <w:start w:val="1"/>
      <w:numFmt w:val="lowerLetter"/>
      <w:lvlText w:val="%2."/>
      <w:lvlJc w:val="left"/>
      <w:pPr>
        <w:ind w:left="1440" w:hanging="360"/>
      </w:pPr>
    </w:lvl>
    <w:lvl w:ilvl="2" w:tplc="452E5456" w:tentative="1">
      <w:start w:val="1"/>
      <w:numFmt w:val="lowerRoman"/>
      <w:lvlText w:val="%3."/>
      <w:lvlJc w:val="right"/>
      <w:pPr>
        <w:ind w:left="2160" w:hanging="180"/>
      </w:pPr>
    </w:lvl>
    <w:lvl w:ilvl="3" w:tplc="F2F41FEC" w:tentative="1">
      <w:start w:val="1"/>
      <w:numFmt w:val="decimal"/>
      <w:lvlText w:val="%4."/>
      <w:lvlJc w:val="left"/>
      <w:pPr>
        <w:ind w:left="2880" w:hanging="360"/>
      </w:pPr>
    </w:lvl>
    <w:lvl w:ilvl="4" w:tplc="12AE16A2" w:tentative="1">
      <w:start w:val="1"/>
      <w:numFmt w:val="lowerLetter"/>
      <w:lvlText w:val="%5."/>
      <w:lvlJc w:val="left"/>
      <w:pPr>
        <w:ind w:left="3600" w:hanging="360"/>
      </w:pPr>
    </w:lvl>
    <w:lvl w:ilvl="5" w:tplc="B284E834" w:tentative="1">
      <w:start w:val="1"/>
      <w:numFmt w:val="lowerRoman"/>
      <w:lvlText w:val="%6."/>
      <w:lvlJc w:val="right"/>
      <w:pPr>
        <w:ind w:left="4320" w:hanging="180"/>
      </w:pPr>
    </w:lvl>
    <w:lvl w:ilvl="6" w:tplc="B3B491C2" w:tentative="1">
      <w:start w:val="1"/>
      <w:numFmt w:val="decimal"/>
      <w:lvlText w:val="%7."/>
      <w:lvlJc w:val="left"/>
      <w:pPr>
        <w:ind w:left="5040" w:hanging="360"/>
      </w:pPr>
    </w:lvl>
    <w:lvl w:ilvl="7" w:tplc="640C93DE" w:tentative="1">
      <w:start w:val="1"/>
      <w:numFmt w:val="lowerLetter"/>
      <w:lvlText w:val="%8."/>
      <w:lvlJc w:val="left"/>
      <w:pPr>
        <w:ind w:left="5760" w:hanging="360"/>
      </w:pPr>
    </w:lvl>
    <w:lvl w:ilvl="8" w:tplc="30F81D7E"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FC260460">
      <w:start w:val="1"/>
      <w:numFmt w:val="bullet"/>
      <w:pStyle w:val="ListBullet"/>
      <w:lvlText w:val=""/>
      <w:lvlJc w:val="left"/>
      <w:pPr>
        <w:ind w:left="720" w:hanging="360"/>
      </w:pPr>
      <w:rPr>
        <w:rFonts w:ascii="Symbol" w:hAnsi="Symbol" w:hint="default"/>
      </w:rPr>
    </w:lvl>
    <w:lvl w:ilvl="1" w:tplc="0EEE06F6">
      <w:start w:val="1"/>
      <w:numFmt w:val="bullet"/>
      <w:pStyle w:val="ListBullet2"/>
      <w:lvlText w:val="o"/>
      <w:lvlJc w:val="left"/>
      <w:pPr>
        <w:ind w:left="1440" w:hanging="360"/>
      </w:pPr>
      <w:rPr>
        <w:rFonts w:ascii="Courier New" w:hAnsi="Courier New" w:cs="Courier New" w:hint="default"/>
      </w:rPr>
    </w:lvl>
    <w:lvl w:ilvl="2" w:tplc="8DCE9A5C">
      <w:start w:val="1"/>
      <w:numFmt w:val="bullet"/>
      <w:lvlText w:val=""/>
      <w:lvlJc w:val="left"/>
      <w:pPr>
        <w:ind w:left="2160" w:hanging="360"/>
      </w:pPr>
      <w:rPr>
        <w:rFonts w:ascii="Wingdings" w:hAnsi="Wingdings" w:hint="default"/>
      </w:rPr>
    </w:lvl>
    <w:lvl w:ilvl="3" w:tplc="61740DC6">
      <w:start w:val="1"/>
      <w:numFmt w:val="bullet"/>
      <w:lvlText w:val=""/>
      <w:lvlJc w:val="left"/>
      <w:pPr>
        <w:ind w:left="2880" w:hanging="360"/>
      </w:pPr>
      <w:rPr>
        <w:rFonts w:ascii="Symbol" w:hAnsi="Symbol" w:hint="default"/>
      </w:rPr>
    </w:lvl>
    <w:lvl w:ilvl="4" w:tplc="C1DCC2DE">
      <w:start w:val="1"/>
      <w:numFmt w:val="bullet"/>
      <w:lvlText w:val="o"/>
      <w:lvlJc w:val="left"/>
      <w:pPr>
        <w:ind w:left="3600" w:hanging="360"/>
      </w:pPr>
      <w:rPr>
        <w:rFonts w:ascii="Courier New" w:hAnsi="Courier New" w:cs="Courier New" w:hint="default"/>
      </w:rPr>
    </w:lvl>
    <w:lvl w:ilvl="5" w:tplc="3F2C014A">
      <w:start w:val="1"/>
      <w:numFmt w:val="bullet"/>
      <w:pStyle w:val="ListBullet3"/>
      <w:lvlText w:val=""/>
      <w:lvlJc w:val="left"/>
      <w:pPr>
        <w:ind w:left="4320" w:hanging="360"/>
      </w:pPr>
      <w:rPr>
        <w:rFonts w:ascii="Wingdings" w:hAnsi="Wingdings" w:hint="default"/>
      </w:rPr>
    </w:lvl>
    <w:lvl w:ilvl="6" w:tplc="F4F28FD4">
      <w:start w:val="1"/>
      <w:numFmt w:val="bullet"/>
      <w:lvlText w:val=""/>
      <w:lvlJc w:val="left"/>
      <w:pPr>
        <w:ind w:left="5040" w:hanging="360"/>
      </w:pPr>
      <w:rPr>
        <w:rFonts w:ascii="Symbol" w:hAnsi="Symbol" w:hint="default"/>
      </w:rPr>
    </w:lvl>
    <w:lvl w:ilvl="7" w:tplc="3170DC90">
      <w:start w:val="1"/>
      <w:numFmt w:val="bullet"/>
      <w:lvlText w:val="o"/>
      <w:lvlJc w:val="left"/>
      <w:pPr>
        <w:ind w:left="5760" w:hanging="360"/>
      </w:pPr>
      <w:rPr>
        <w:rFonts w:ascii="Courier New" w:hAnsi="Courier New" w:cs="Courier New" w:hint="default"/>
      </w:rPr>
    </w:lvl>
    <w:lvl w:ilvl="8" w:tplc="2FEAAA18">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1A103F0E">
      <w:start w:val="1"/>
      <w:numFmt w:val="bullet"/>
      <w:lvlText w:val=""/>
      <w:lvlJc w:val="left"/>
      <w:pPr>
        <w:ind w:left="360" w:hanging="360"/>
      </w:pPr>
      <w:rPr>
        <w:rFonts w:ascii="Symbol" w:hAnsi="Symbol" w:hint="default"/>
      </w:rPr>
    </w:lvl>
    <w:lvl w:ilvl="1" w:tplc="73BEC308" w:tentative="1">
      <w:start w:val="1"/>
      <w:numFmt w:val="bullet"/>
      <w:lvlText w:val="o"/>
      <w:lvlJc w:val="left"/>
      <w:pPr>
        <w:ind w:left="1080" w:hanging="360"/>
      </w:pPr>
      <w:rPr>
        <w:rFonts w:ascii="Courier New" w:hAnsi="Courier New" w:cs="Courier New" w:hint="default"/>
      </w:rPr>
    </w:lvl>
    <w:lvl w:ilvl="2" w:tplc="B7607BE6" w:tentative="1">
      <w:start w:val="1"/>
      <w:numFmt w:val="bullet"/>
      <w:lvlText w:val=""/>
      <w:lvlJc w:val="left"/>
      <w:pPr>
        <w:ind w:left="1800" w:hanging="360"/>
      </w:pPr>
      <w:rPr>
        <w:rFonts w:ascii="Wingdings" w:hAnsi="Wingdings" w:hint="default"/>
      </w:rPr>
    </w:lvl>
    <w:lvl w:ilvl="3" w:tplc="ACA26BF2" w:tentative="1">
      <w:start w:val="1"/>
      <w:numFmt w:val="bullet"/>
      <w:lvlText w:val=""/>
      <w:lvlJc w:val="left"/>
      <w:pPr>
        <w:ind w:left="2520" w:hanging="360"/>
      </w:pPr>
      <w:rPr>
        <w:rFonts w:ascii="Symbol" w:hAnsi="Symbol" w:hint="default"/>
      </w:rPr>
    </w:lvl>
    <w:lvl w:ilvl="4" w:tplc="A6A48FDA" w:tentative="1">
      <w:start w:val="1"/>
      <w:numFmt w:val="bullet"/>
      <w:lvlText w:val="o"/>
      <w:lvlJc w:val="left"/>
      <w:pPr>
        <w:ind w:left="3240" w:hanging="360"/>
      </w:pPr>
      <w:rPr>
        <w:rFonts w:ascii="Courier New" w:hAnsi="Courier New" w:cs="Courier New" w:hint="default"/>
      </w:rPr>
    </w:lvl>
    <w:lvl w:ilvl="5" w:tplc="2E0E3B8E" w:tentative="1">
      <w:start w:val="1"/>
      <w:numFmt w:val="bullet"/>
      <w:lvlText w:val=""/>
      <w:lvlJc w:val="left"/>
      <w:pPr>
        <w:ind w:left="3960" w:hanging="360"/>
      </w:pPr>
      <w:rPr>
        <w:rFonts w:ascii="Wingdings" w:hAnsi="Wingdings" w:hint="default"/>
      </w:rPr>
    </w:lvl>
    <w:lvl w:ilvl="6" w:tplc="3400619C" w:tentative="1">
      <w:start w:val="1"/>
      <w:numFmt w:val="bullet"/>
      <w:lvlText w:val=""/>
      <w:lvlJc w:val="left"/>
      <w:pPr>
        <w:ind w:left="4680" w:hanging="360"/>
      </w:pPr>
      <w:rPr>
        <w:rFonts w:ascii="Symbol" w:hAnsi="Symbol" w:hint="default"/>
      </w:rPr>
    </w:lvl>
    <w:lvl w:ilvl="7" w:tplc="3CCA9B20" w:tentative="1">
      <w:start w:val="1"/>
      <w:numFmt w:val="bullet"/>
      <w:lvlText w:val="o"/>
      <w:lvlJc w:val="left"/>
      <w:pPr>
        <w:ind w:left="5400" w:hanging="360"/>
      </w:pPr>
      <w:rPr>
        <w:rFonts w:ascii="Courier New" w:hAnsi="Courier New" w:cs="Courier New" w:hint="default"/>
      </w:rPr>
    </w:lvl>
    <w:lvl w:ilvl="8" w:tplc="95F0A86E"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D1F6438C">
      <w:start w:val="1"/>
      <w:numFmt w:val="lowerRoman"/>
      <w:lvlText w:val="(%1)"/>
      <w:lvlJc w:val="left"/>
      <w:pPr>
        <w:ind w:left="1080" w:hanging="720"/>
      </w:pPr>
      <w:rPr>
        <w:rFonts w:hint="default"/>
      </w:rPr>
    </w:lvl>
    <w:lvl w:ilvl="1" w:tplc="AE1CE9BE" w:tentative="1">
      <w:start w:val="1"/>
      <w:numFmt w:val="lowerLetter"/>
      <w:lvlText w:val="%2."/>
      <w:lvlJc w:val="left"/>
      <w:pPr>
        <w:ind w:left="1440" w:hanging="360"/>
      </w:pPr>
    </w:lvl>
    <w:lvl w:ilvl="2" w:tplc="D12ABFB0" w:tentative="1">
      <w:start w:val="1"/>
      <w:numFmt w:val="lowerRoman"/>
      <w:lvlText w:val="%3."/>
      <w:lvlJc w:val="right"/>
      <w:pPr>
        <w:ind w:left="2160" w:hanging="180"/>
      </w:pPr>
    </w:lvl>
    <w:lvl w:ilvl="3" w:tplc="7DA480D2" w:tentative="1">
      <w:start w:val="1"/>
      <w:numFmt w:val="decimal"/>
      <w:lvlText w:val="%4."/>
      <w:lvlJc w:val="left"/>
      <w:pPr>
        <w:ind w:left="2880" w:hanging="360"/>
      </w:pPr>
    </w:lvl>
    <w:lvl w:ilvl="4" w:tplc="877E6C00" w:tentative="1">
      <w:start w:val="1"/>
      <w:numFmt w:val="lowerLetter"/>
      <w:lvlText w:val="%5."/>
      <w:lvlJc w:val="left"/>
      <w:pPr>
        <w:ind w:left="3600" w:hanging="360"/>
      </w:pPr>
    </w:lvl>
    <w:lvl w:ilvl="5" w:tplc="DAE89AC6" w:tentative="1">
      <w:start w:val="1"/>
      <w:numFmt w:val="lowerRoman"/>
      <w:lvlText w:val="%6."/>
      <w:lvlJc w:val="right"/>
      <w:pPr>
        <w:ind w:left="4320" w:hanging="180"/>
      </w:pPr>
    </w:lvl>
    <w:lvl w:ilvl="6" w:tplc="22D82A22" w:tentative="1">
      <w:start w:val="1"/>
      <w:numFmt w:val="decimal"/>
      <w:lvlText w:val="%7."/>
      <w:lvlJc w:val="left"/>
      <w:pPr>
        <w:ind w:left="5040" w:hanging="360"/>
      </w:pPr>
    </w:lvl>
    <w:lvl w:ilvl="7" w:tplc="9E6E4C9E" w:tentative="1">
      <w:start w:val="1"/>
      <w:numFmt w:val="lowerLetter"/>
      <w:lvlText w:val="%8."/>
      <w:lvlJc w:val="left"/>
      <w:pPr>
        <w:ind w:left="5760" w:hanging="360"/>
      </w:pPr>
    </w:lvl>
    <w:lvl w:ilvl="8" w:tplc="D5CC77EC"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F5F8D88A">
      <w:start w:val="1"/>
      <w:numFmt w:val="lowerRoman"/>
      <w:lvlText w:val="(%1)"/>
      <w:lvlJc w:val="left"/>
      <w:pPr>
        <w:ind w:left="1080" w:hanging="720"/>
      </w:pPr>
      <w:rPr>
        <w:rFonts w:hint="default"/>
      </w:rPr>
    </w:lvl>
    <w:lvl w:ilvl="1" w:tplc="A1525384" w:tentative="1">
      <w:start w:val="1"/>
      <w:numFmt w:val="lowerLetter"/>
      <w:lvlText w:val="%2."/>
      <w:lvlJc w:val="left"/>
      <w:pPr>
        <w:ind w:left="1440" w:hanging="360"/>
      </w:pPr>
    </w:lvl>
    <w:lvl w:ilvl="2" w:tplc="802ED292" w:tentative="1">
      <w:start w:val="1"/>
      <w:numFmt w:val="lowerRoman"/>
      <w:lvlText w:val="%3."/>
      <w:lvlJc w:val="right"/>
      <w:pPr>
        <w:ind w:left="2160" w:hanging="180"/>
      </w:pPr>
    </w:lvl>
    <w:lvl w:ilvl="3" w:tplc="ABDEF9E2" w:tentative="1">
      <w:start w:val="1"/>
      <w:numFmt w:val="decimal"/>
      <w:lvlText w:val="%4."/>
      <w:lvlJc w:val="left"/>
      <w:pPr>
        <w:ind w:left="2880" w:hanging="360"/>
      </w:pPr>
    </w:lvl>
    <w:lvl w:ilvl="4" w:tplc="0A1664A0" w:tentative="1">
      <w:start w:val="1"/>
      <w:numFmt w:val="lowerLetter"/>
      <w:lvlText w:val="%5."/>
      <w:lvlJc w:val="left"/>
      <w:pPr>
        <w:ind w:left="3600" w:hanging="360"/>
      </w:pPr>
    </w:lvl>
    <w:lvl w:ilvl="5" w:tplc="ADCE374A" w:tentative="1">
      <w:start w:val="1"/>
      <w:numFmt w:val="lowerRoman"/>
      <w:lvlText w:val="%6."/>
      <w:lvlJc w:val="right"/>
      <w:pPr>
        <w:ind w:left="4320" w:hanging="180"/>
      </w:pPr>
    </w:lvl>
    <w:lvl w:ilvl="6" w:tplc="887A1000" w:tentative="1">
      <w:start w:val="1"/>
      <w:numFmt w:val="decimal"/>
      <w:lvlText w:val="%7."/>
      <w:lvlJc w:val="left"/>
      <w:pPr>
        <w:ind w:left="5040" w:hanging="360"/>
      </w:pPr>
    </w:lvl>
    <w:lvl w:ilvl="7" w:tplc="4FD63116" w:tentative="1">
      <w:start w:val="1"/>
      <w:numFmt w:val="lowerLetter"/>
      <w:lvlText w:val="%8."/>
      <w:lvlJc w:val="left"/>
      <w:pPr>
        <w:ind w:left="5760" w:hanging="360"/>
      </w:pPr>
    </w:lvl>
    <w:lvl w:ilvl="8" w:tplc="7B1C7A04"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EE329CBC">
      <w:start w:val="1"/>
      <w:numFmt w:val="lowerRoman"/>
      <w:lvlText w:val="(%1)"/>
      <w:lvlJc w:val="left"/>
      <w:pPr>
        <w:ind w:left="1080" w:hanging="720"/>
      </w:pPr>
      <w:rPr>
        <w:rFonts w:hint="default"/>
        <w:b w:val="0"/>
      </w:rPr>
    </w:lvl>
    <w:lvl w:ilvl="1" w:tplc="705CDF8C" w:tentative="1">
      <w:start w:val="1"/>
      <w:numFmt w:val="lowerLetter"/>
      <w:lvlText w:val="%2."/>
      <w:lvlJc w:val="left"/>
      <w:pPr>
        <w:ind w:left="1440" w:hanging="360"/>
      </w:pPr>
    </w:lvl>
    <w:lvl w:ilvl="2" w:tplc="95F0B520" w:tentative="1">
      <w:start w:val="1"/>
      <w:numFmt w:val="lowerRoman"/>
      <w:lvlText w:val="%3."/>
      <w:lvlJc w:val="right"/>
      <w:pPr>
        <w:ind w:left="2160" w:hanging="180"/>
      </w:pPr>
    </w:lvl>
    <w:lvl w:ilvl="3" w:tplc="29B8C2A0" w:tentative="1">
      <w:start w:val="1"/>
      <w:numFmt w:val="decimal"/>
      <w:lvlText w:val="%4."/>
      <w:lvlJc w:val="left"/>
      <w:pPr>
        <w:ind w:left="2880" w:hanging="360"/>
      </w:pPr>
    </w:lvl>
    <w:lvl w:ilvl="4" w:tplc="084E0ACE" w:tentative="1">
      <w:start w:val="1"/>
      <w:numFmt w:val="lowerLetter"/>
      <w:lvlText w:val="%5."/>
      <w:lvlJc w:val="left"/>
      <w:pPr>
        <w:ind w:left="3600" w:hanging="360"/>
      </w:pPr>
    </w:lvl>
    <w:lvl w:ilvl="5" w:tplc="D902E440" w:tentative="1">
      <w:start w:val="1"/>
      <w:numFmt w:val="lowerRoman"/>
      <w:lvlText w:val="%6."/>
      <w:lvlJc w:val="right"/>
      <w:pPr>
        <w:ind w:left="4320" w:hanging="180"/>
      </w:pPr>
    </w:lvl>
    <w:lvl w:ilvl="6" w:tplc="28A00744" w:tentative="1">
      <w:start w:val="1"/>
      <w:numFmt w:val="decimal"/>
      <w:lvlText w:val="%7."/>
      <w:lvlJc w:val="left"/>
      <w:pPr>
        <w:ind w:left="5040" w:hanging="360"/>
      </w:pPr>
    </w:lvl>
    <w:lvl w:ilvl="7" w:tplc="03288B24" w:tentative="1">
      <w:start w:val="1"/>
      <w:numFmt w:val="lowerLetter"/>
      <w:lvlText w:val="%8."/>
      <w:lvlJc w:val="left"/>
      <w:pPr>
        <w:ind w:left="5760" w:hanging="360"/>
      </w:pPr>
    </w:lvl>
    <w:lvl w:ilvl="8" w:tplc="5D32B5FA"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55CA8752">
      <w:start w:val="1"/>
      <w:numFmt w:val="lowerRoman"/>
      <w:lvlText w:val="(%1)"/>
      <w:lvlJc w:val="left"/>
      <w:pPr>
        <w:ind w:left="1080" w:hanging="720"/>
      </w:pPr>
      <w:rPr>
        <w:rFonts w:hint="default"/>
        <w:b w:val="0"/>
      </w:rPr>
    </w:lvl>
    <w:lvl w:ilvl="1" w:tplc="E56268C6" w:tentative="1">
      <w:start w:val="1"/>
      <w:numFmt w:val="lowerLetter"/>
      <w:lvlText w:val="%2."/>
      <w:lvlJc w:val="left"/>
      <w:pPr>
        <w:ind w:left="1440" w:hanging="360"/>
      </w:pPr>
    </w:lvl>
    <w:lvl w:ilvl="2" w:tplc="E862A11C" w:tentative="1">
      <w:start w:val="1"/>
      <w:numFmt w:val="lowerRoman"/>
      <w:lvlText w:val="%3."/>
      <w:lvlJc w:val="right"/>
      <w:pPr>
        <w:ind w:left="2160" w:hanging="180"/>
      </w:pPr>
    </w:lvl>
    <w:lvl w:ilvl="3" w:tplc="265603E2" w:tentative="1">
      <w:start w:val="1"/>
      <w:numFmt w:val="decimal"/>
      <w:lvlText w:val="%4."/>
      <w:lvlJc w:val="left"/>
      <w:pPr>
        <w:ind w:left="2880" w:hanging="360"/>
      </w:pPr>
    </w:lvl>
    <w:lvl w:ilvl="4" w:tplc="487E8DF8" w:tentative="1">
      <w:start w:val="1"/>
      <w:numFmt w:val="lowerLetter"/>
      <w:lvlText w:val="%5."/>
      <w:lvlJc w:val="left"/>
      <w:pPr>
        <w:ind w:left="3600" w:hanging="360"/>
      </w:pPr>
    </w:lvl>
    <w:lvl w:ilvl="5" w:tplc="00BC71B0" w:tentative="1">
      <w:start w:val="1"/>
      <w:numFmt w:val="lowerRoman"/>
      <w:lvlText w:val="%6."/>
      <w:lvlJc w:val="right"/>
      <w:pPr>
        <w:ind w:left="4320" w:hanging="180"/>
      </w:pPr>
    </w:lvl>
    <w:lvl w:ilvl="6" w:tplc="051423DE" w:tentative="1">
      <w:start w:val="1"/>
      <w:numFmt w:val="decimal"/>
      <w:lvlText w:val="%7."/>
      <w:lvlJc w:val="left"/>
      <w:pPr>
        <w:ind w:left="5040" w:hanging="360"/>
      </w:pPr>
    </w:lvl>
    <w:lvl w:ilvl="7" w:tplc="741E39C8" w:tentative="1">
      <w:start w:val="1"/>
      <w:numFmt w:val="lowerLetter"/>
      <w:lvlText w:val="%8."/>
      <w:lvlJc w:val="left"/>
      <w:pPr>
        <w:ind w:left="5760" w:hanging="360"/>
      </w:pPr>
    </w:lvl>
    <w:lvl w:ilvl="8" w:tplc="FC54BCBC"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0EE600E6">
      <w:start w:val="1"/>
      <w:numFmt w:val="decimal"/>
      <w:lvlText w:val="%1."/>
      <w:lvlJc w:val="left"/>
      <w:pPr>
        <w:ind w:left="360" w:hanging="360"/>
      </w:pPr>
      <w:rPr>
        <w:rFonts w:hint="default"/>
      </w:rPr>
    </w:lvl>
    <w:lvl w:ilvl="1" w:tplc="F9E21C60" w:tentative="1">
      <w:start w:val="1"/>
      <w:numFmt w:val="lowerLetter"/>
      <w:lvlText w:val="%2."/>
      <w:lvlJc w:val="left"/>
      <w:pPr>
        <w:ind w:left="1080" w:hanging="360"/>
      </w:pPr>
    </w:lvl>
    <w:lvl w:ilvl="2" w:tplc="F024213A" w:tentative="1">
      <w:start w:val="1"/>
      <w:numFmt w:val="lowerRoman"/>
      <w:lvlText w:val="%3."/>
      <w:lvlJc w:val="right"/>
      <w:pPr>
        <w:ind w:left="1800" w:hanging="180"/>
      </w:pPr>
    </w:lvl>
    <w:lvl w:ilvl="3" w:tplc="FB6AAF5E" w:tentative="1">
      <w:start w:val="1"/>
      <w:numFmt w:val="decimal"/>
      <w:lvlText w:val="%4."/>
      <w:lvlJc w:val="left"/>
      <w:pPr>
        <w:ind w:left="2520" w:hanging="360"/>
      </w:pPr>
    </w:lvl>
    <w:lvl w:ilvl="4" w:tplc="27924F02" w:tentative="1">
      <w:start w:val="1"/>
      <w:numFmt w:val="lowerLetter"/>
      <w:lvlText w:val="%5."/>
      <w:lvlJc w:val="left"/>
      <w:pPr>
        <w:ind w:left="3240" w:hanging="360"/>
      </w:pPr>
    </w:lvl>
    <w:lvl w:ilvl="5" w:tplc="7206DFFC" w:tentative="1">
      <w:start w:val="1"/>
      <w:numFmt w:val="lowerRoman"/>
      <w:lvlText w:val="%6."/>
      <w:lvlJc w:val="right"/>
      <w:pPr>
        <w:ind w:left="3960" w:hanging="180"/>
      </w:pPr>
    </w:lvl>
    <w:lvl w:ilvl="6" w:tplc="73A0652C" w:tentative="1">
      <w:start w:val="1"/>
      <w:numFmt w:val="decimal"/>
      <w:lvlText w:val="%7."/>
      <w:lvlJc w:val="left"/>
      <w:pPr>
        <w:ind w:left="4680" w:hanging="360"/>
      </w:pPr>
    </w:lvl>
    <w:lvl w:ilvl="7" w:tplc="A228530C" w:tentative="1">
      <w:start w:val="1"/>
      <w:numFmt w:val="lowerLetter"/>
      <w:lvlText w:val="%8."/>
      <w:lvlJc w:val="left"/>
      <w:pPr>
        <w:ind w:left="5400" w:hanging="360"/>
      </w:pPr>
    </w:lvl>
    <w:lvl w:ilvl="8" w:tplc="5F9C4816"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E1B2ED30">
      <w:start w:val="1"/>
      <w:numFmt w:val="lowerRoman"/>
      <w:lvlText w:val="(%1)"/>
      <w:lvlJc w:val="left"/>
      <w:pPr>
        <w:ind w:left="1080" w:hanging="720"/>
      </w:pPr>
      <w:rPr>
        <w:rFonts w:hint="default"/>
      </w:rPr>
    </w:lvl>
    <w:lvl w:ilvl="1" w:tplc="0ABE6C64" w:tentative="1">
      <w:start w:val="1"/>
      <w:numFmt w:val="lowerLetter"/>
      <w:lvlText w:val="%2."/>
      <w:lvlJc w:val="left"/>
      <w:pPr>
        <w:ind w:left="1440" w:hanging="360"/>
      </w:pPr>
    </w:lvl>
    <w:lvl w:ilvl="2" w:tplc="C614901A" w:tentative="1">
      <w:start w:val="1"/>
      <w:numFmt w:val="lowerRoman"/>
      <w:lvlText w:val="%3."/>
      <w:lvlJc w:val="right"/>
      <w:pPr>
        <w:ind w:left="2160" w:hanging="180"/>
      </w:pPr>
    </w:lvl>
    <w:lvl w:ilvl="3" w:tplc="D3224C20" w:tentative="1">
      <w:start w:val="1"/>
      <w:numFmt w:val="decimal"/>
      <w:lvlText w:val="%4."/>
      <w:lvlJc w:val="left"/>
      <w:pPr>
        <w:ind w:left="2880" w:hanging="360"/>
      </w:pPr>
    </w:lvl>
    <w:lvl w:ilvl="4" w:tplc="C928A864" w:tentative="1">
      <w:start w:val="1"/>
      <w:numFmt w:val="lowerLetter"/>
      <w:lvlText w:val="%5."/>
      <w:lvlJc w:val="left"/>
      <w:pPr>
        <w:ind w:left="3600" w:hanging="360"/>
      </w:pPr>
    </w:lvl>
    <w:lvl w:ilvl="5" w:tplc="82686A3A" w:tentative="1">
      <w:start w:val="1"/>
      <w:numFmt w:val="lowerRoman"/>
      <w:lvlText w:val="%6."/>
      <w:lvlJc w:val="right"/>
      <w:pPr>
        <w:ind w:left="4320" w:hanging="180"/>
      </w:pPr>
    </w:lvl>
    <w:lvl w:ilvl="6" w:tplc="C04A7DB2" w:tentative="1">
      <w:start w:val="1"/>
      <w:numFmt w:val="decimal"/>
      <w:lvlText w:val="%7."/>
      <w:lvlJc w:val="left"/>
      <w:pPr>
        <w:ind w:left="5040" w:hanging="360"/>
      </w:pPr>
    </w:lvl>
    <w:lvl w:ilvl="7" w:tplc="7BFCE95E" w:tentative="1">
      <w:start w:val="1"/>
      <w:numFmt w:val="lowerLetter"/>
      <w:lvlText w:val="%8."/>
      <w:lvlJc w:val="left"/>
      <w:pPr>
        <w:ind w:left="5760" w:hanging="360"/>
      </w:pPr>
    </w:lvl>
    <w:lvl w:ilvl="8" w:tplc="4C745426"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27AE90C4">
      <w:start w:val="1"/>
      <w:numFmt w:val="decimal"/>
      <w:lvlText w:val="%1."/>
      <w:lvlJc w:val="left"/>
      <w:pPr>
        <w:ind w:left="360" w:hanging="360"/>
      </w:pPr>
    </w:lvl>
    <w:lvl w:ilvl="1" w:tplc="36DE4EB0" w:tentative="1">
      <w:start w:val="1"/>
      <w:numFmt w:val="lowerLetter"/>
      <w:lvlText w:val="%2."/>
      <w:lvlJc w:val="left"/>
      <w:pPr>
        <w:ind w:left="1080" w:hanging="360"/>
      </w:pPr>
    </w:lvl>
    <w:lvl w:ilvl="2" w:tplc="1CA0A8CC" w:tentative="1">
      <w:start w:val="1"/>
      <w:numFmt w:val="lowerRoman"/>
      <w:lvlText w:val="%3."/>
      <w:lvlJc w:val="right"/>
      <w:pPr>
        <w:ind w:left="1800" w:hanging="180"/>
      </w:pPr>
    </w:lvl>
    <w:lvl w:ilvl="3" w:tplc="33FA51B8" w:tentative="1">
      <w:start w:val="1"/>
      <w:numFmt w:val="decimal"/>
      <w:lvlText w:val="%4."/>
      <w:lvlJc w:val="left"/>
      <w:pPr>
        <w:ind w:left="2520" w:hanging="360"/>
      </w:pPr>
    </w:lvl>
    <w:lvl w:ilvl="4" w:tplc="8AE4D016" w:tentative="1">
      <w:start w:val="1"/>
      <w:numFmt w:val="lowerLetter"/>
      <w:lvlText w:val="%5."/>
      <w:lvlJc w:val="left"/>
      <w:pPr>
        <w:ind w:left="3240" w:hanging="360"/>
      </w:pPr>
    </w:lvl>
    <w:lvl w:ilvl="5" w:tplc="5F32800A" w:tentative="1">
      <w:start w:val="1"/>
      <w:numFmt w:val="lowerRoman"/>
      <w:lvlText w:val="%6."/>
      <w:lvlJc w:val="right"/>
      <w:pPr>
        <w:ind w:left="3960" w:hanging="180"/>
      </w:pPr>
    </w:lvl>
    <w:lvl w:ilvl="6" w:tplc="6F7ED796" w:tentative="1">
      <w:start w:val="1"/>
      <w:numFmt w:val="decimal"/>
      <w:lvlText w:val="%7."/>
      <w:lvlJc w:val="left"/>
      <w:pPr>
        <w:ind w:left="4680" w:hanging="360"/>
      </w:pPr>
    </w:lvl>
    <w:lvl w:ilvl="7" w:tplc="2C2C00F8" w:tentative="1">
      <w:start w:val="1"/>
      <w:numFmt w:val="lowerLetter"/>
      <w:lvlText w:val="%8."/>
      <w:lvlJc w:val="left"/>
      <w:pPr>
        <w:ind w:left="5400" w:hanging="360"/>
      </w:pPr>
    </w:lvl>
    <w:lvl w:ilvl="8" w:tplc="99B420B4" w:tentative="1">
      <w:start w:val="1"/>
      <w:numFmt w:val="lowerRoman"/>
      <w:lvlText w:val="%9."/>
      <w:lvlJc w:val="right"/>
      <w:pPr>
        <w:ind w:left="6120" w:hanging="180"/>
      </w:pPr>
    </w:lvl>
  </w:abstractNum>
  <w:abstractNum w:abstractNumId="30" w15:restartNumberingAfterBreak="0">
    <w:nsid w:val="59025B7B"/>
    <w:multiLevelType w:val="hybridMultilevel"/>
    <w:tmpl w:val="9DE83B0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1" w15:restartNumberingAfterBreak="0">
    <w:nsid w:val="5A331430"/>
    <w:multiLevelType w:val="hybridMultilevel"/>
    <w:tmpl w:val="D05CE750"/>
    <w:lvl w:ilvl="0" w:tplc="F43EB27C">
      <w:start w:val="1"/>
      <w:numFmt w:val="lowerRoman"/>
      <w:lvlText w:val="(%1)"/>
      <w:lvlJc w:val="left"/>
      <w:pPr>
        <w:ind w:left="1080" w:hanging="720"/>
      </w:pPr>
      <w:rPr>
        <w:rFonts w:hint="default"/>
        <w:b w:val="0"/>
      </w:rPr>
    </w:lvl>
    <w:lvl w:ilvl="1" w:tplc="CA20E66E" w:tentative="1">
      <w:start w:val="1"/>
      <w:numFmt w:val="lowerLetter"/>
      <w:lvlText w:val="%2."/>
      <w:lvlJc w:val="left"/>
      <w:pPr>
        <w:ind w:left="1440" w:hanging="360"/>
      </w:pPr>
    </w:lvl>
    <w:lvl w:ilvl="2" w:tplc="B4C8EF9E" w:tentative="1">
      <w:start w:val="1"/>
      <w:numFmt w:val="lowerRoman"/>
      <w:lvlText w:val="%3."/>
      <w:lvlJc w:val="right"/>
      <w:pPr>
        <w:ind w:left="2160" w:hanging="180"/>
      </w:pPr>
    </w:lvl>
    <w:lvl w:ilvl="3" w:tplc="22382EB2" w:tentative="1">
      <w:start w:val="1"/>
      <w:numFmt w:val="decimal"/>
      <w:lvlText w:val="%4."/>
      <w:lvlJc w:val="left"/>
      <w:pPr>
        <w:ind w:left="2880" w:hanging="360"/>
      </w:pPr>
    </w:lvl>
    <w:lvl w:ilvl="4" w:tplc="CAF0D92A" w:tentative="1">
      <w:start w:val="1"/>
      <w:numFmt w:val="lowerLetter"/>
      <w:lvlText w:val="%5."/>
      <w:lvlJc w:val="left"/>
      <w:pPr>
        <w:ind w:left="3600" w:hanging="360"/>
      </w:pPr>
    </w:lvl>
    <w:lvl w:ilvl="5" w:tplc="DB62B692" w:tentative="1">
      <w:start w:val="1"/>
      <w:numFmt w:val="lowerRoman"/>
      <w:lvlText w:val="%6."/>
      <w:lvlJc w:val="right"/>
      <w:pPr>
        <w:ind w:left="4320" w:hanging="180"/>
      </w:pPr>
    </w:lvl>
    <w:lvl w:ilvl="6" w:tplc="A6F8092E" w:tentative="1">
      <w:start w:val="1"/>
      <w:numFmt w:val="decimal"/>
      <w:lvlText w:val="%7."/>
      <w:lvlJc w:val="left"/>
      <w:pPr>
        <w:ind w:left="5040" w:hanging="360"/>
      </w:pPr>
    </w:lvl>
    <w:lvl w:ilvl="7" w:tplc="77EC2F0A" w:tentative="1">
      <w:start w:val="1"/>
      <w:numFmt w:val="lowerLetter"/>
      <w:lvlText w:val="%8."/>
      <w:lvlJc w:val="left"/>
      <w:pPr>
        <w:ind w:left="5760" w:hanging="360"/>
      </w:pPr>
    </w:lvl>
    <w:lvl w:ilvl="8" w:tplc="DDFEE402"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53426C60">
      <w:start w:val="1"/>
      <w:numFmt w:val="lowerRoman"/>
      <w:lvlText w:val="(%1)"/>
      <w:lvlJc w:val="left"/>
      <w:pPr>
        <w:ind w:left="1080" w:hanging="720"/>
      </w:pPr>
      <w:rPr>
        <w:rFonts w:hint="default"/>
      </w:rPr>
    </w:lvl>
    <w:lvl w:ilvl="1" w:tplc="0CF8ED12" w:tentative="1">
      <w:start w:val="1"/>
      <w:numFmt w:val="lowerLetter"/>
      <w:lvlText w:val="%2."/>
      <w:lvlJc w:val="left"/>
      <w:pPr>
        <w:ind w:left="1440" w:hanging="360"/>
      </w:pPr>
    </w:lvl>
    <w:lvl w:ilvl="2" w:tplc="828255BE" w:tentative="1">
      <w:start w:val="1"/>
      <w:numFmt w:val="lowerRoman"/>
      <w:lvlText w:val="%3."/>
      <w:lvlJc w:val="right"/>
      <w:pPr>
        <w:ind w:left="2160" w:hanging="180"/>
      </w:pPr>
    </w:lvl>
    <w:lvl w:ilvl="3" w:tplc="E0D00F92" w:tentative="1">
      <w:start w:val="1"/>
      <w:numFmt w:val="decimal"/>
      <w:lvlText w:val="%4."/>
      <w:lvlJc w:val="left"/>
      <w:pPr>
        <w:ind w:left="2880" w:hanging="360"/>
      </w:pPr>
    </w:lvl>
    <w:lvl w:ilvl="4" w:tplc="A942CEB0" w:tentative="1">
      <w:start w:val="1"/>
      <w:numFmt w:val="lowerLetter"/>
      <w:lvlText w:val="%5."/>
      <w:lvlJc w:val="left"/>
      <w:pPr>
        <w:ind w:left="3600" w:hanging="360"/>
      </w:pPr>
    </w:lvl>
    <w:lvl w:ilvl="5" w:tplc="D9F05876" w:tentative="1">
      <w:start w:val="1"/>
      <w:numFmt w:val="lowerRoman"/>
      <w:lvlText w:val="%6."/>
      <w:lvlJc w:val="right"/>
      <w:pPr>
        <w:ind w:left="4320" w:hanging="180"/>
      </w:pPr>
    </w:lvl>
    <w:lvl w:ilvl="6" w:tplc="3138969C" w:tentative="1">
      <w:start w:val="1"/>
      <w:numFmt w:val="decimal"/>
      <w:lvlText w:val="%7."/>
      <w:lvlJc w:val="left"/>
      <w:pPr>
        <w:ind w:left="5040" w:hanging="360"/>
      </w:pPr>
    </w:lvl>
    <w:lvl w:ilvl="7" w:tplc="5B380EAA" w:tentative="1">
      <w:start w:val="1"/>
      <w:numFmt w:val="lowerLetter"/>
      <w:lvlText w:val="%8."/>
      <w:lvlJc w:val="left"/>
      <w:pPr>
        <w:ind w:left="5760" w:hanging="360"/>
      </w:pPr>
    </w:lvl>
    <w:lvl w:ilvl="8" w:tplc="DBCEF08E"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A42470EA">
      <w:start w:val="1"/>
      <w:numFmt w:val="lowerRoman"/>
      <w:lvlText w:val="(%1)"/>
      <w:lvlJc w:val="left"/>
      <w:pPr>
        <w:ind w:left="1080" w:hanging="720"/>
      </w:pPr>
      <w:rPr>
        <w:rFonts w:hint="default"/>
      </w:rPr>
    </w:lvl>
    <w:lvl w:ilvl="1" w:tplc="509A9956" w:tentative="1">
      <w:start w:val="1"/>
      <w:numFmt w:val="lowerLetter"/>
      <w:lvlText w:val="%2."/>
      <w:lvlJc w:val="left"/>
      <w:pPr>
        <w:ind w:left="1440" w:hanging="360"/>
      </w:pPr>
    </w:lvl>
    <w:lvl w:ilvl="2" w:tplc="1122A9AA" w:tentative="1">
      <w:start w:val="1"/>
      <w:numFmt w:val="lowerRoman"/>
      <w:lvlText w:val="%3."/>
      <w:lvlJc w:val="right"/>
      <w:pPr>
        <w:ind w:left="2160" w:hanging="180"/>
      </w:pPr>
    </w:lvl>
    <w:lvl w:ilvl="3" w:tplc="86F85D7C" w:tentative="1">
      <w:start w:val="1"/>
      <w:numFmt w:val="decimal"/>
      <w:lvlText w:val="%4."/>
      <w:lvlJc w:val="left"/>
      <w:pPr>
        <w:ind w:left="2880" w:hanging="360"/>
      </w:pPr>
    </w:lvl>
    <w:lvl w:ilvl="4" w:tplc="D2CA1820" w:tentative="1">
      <w:start w:val="1"/>
      <w:numFmt w:val="lowerLetter"/>
      <w:lvlText w:val="%5."/>
      <w:lvlJc w:val="left"/>
      <w:pPr>
        <w:ind w:left="3600" w:hanging="360"/>
      </w:pPr>
    </w:lvl>
    <w:lvl w:ilvl="5" w:tplc="D472AA4A" w:tentative="1">
      <w:start w:val="1"/>
      <w:numFmt w:val="lowerRoman"/>
      <w:lvlText w:val="%6."/>
      <w:lvlJc w:val="right"/>
      <w:pPr>
        <w:ind w:left="4320" w:hanging="180"/>
      </w:pPr>
    </w:lvl>
    <w:lvl w:ilvl="6" w:tplc="5EE86B34" w:tentative="1">
      <w:start w:val="1"/>
      <w:numFmt w:val="decimal"/>
      <w:lvlText w:val="%7."/>
      <w:lvlJc w:val="left"/>
      <w:pPr>
        <w:ind w:left="5040" w:hanging="360"/>
      </w:pPr>
    </w:lvl>
    <w:lvl w:ilvl="7" w:tplc="361C583C" w:tentative="1">
      <w:start w:val="1"/>
      <w:numFmt w:val="lowerLetter"/>
      <w:lvlText w:val="%8."/>
      <w:lvlJc w:val="left"/>
      <w:pPr>
        <w:ind w:left="5760" w:hanging="360"/>
      </w:pPr>
    </w:lvl>
    <w:lvl w:ilvl="8" w:tplc="7870BB2A" w:tentative="1">
      <w:start w:val="1"/>
      <w:numFmt w:val="lowerRoman"/>
      <w:lvlText w:val="%9."/>
      <w:lvlJc w:val="right"/>
      <w:pPr>
        <w:ind w:left="6480" w:hanging="180"/>
      </w:pPr>
    </w:lvl>
  </w:abstractNum>
  <w:abstractNum w:abstractNumId="34" w15:restartNumberingAfterBreak="0">
    <w:nsid w:val="655E1CF7"/>
    <w:multiLevelType w:val="hybridMultilevel"/>
    <w:tmpl w:val="DBC013D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5" w15:restartNumberingAfterBreak="0">
    <w:nsid w:val="6C87342F"/>
    <w:multiLevelType w:val="hybridMultilevel"/>
    <w:tmpl w:val="67861EE0"/>
    <w:lvl w:ilvl="0" w:tplc="B3E26C18">
      <w:start w:val="1"/>
      <w:numFmt w:val="lowerRoman"/>
      <w:lvlText w:val="(%1)"/>
      <w:lvlJc w:val="left"/>
      <w:pPr>
        <w:ind w:left="1004" w:hanging="720"/>
      </w:pPr>
      <w:rPr>
        <w:rFonts w:hint="default"/>
        <w:b w:val="0"/>
      </w:rPr>
    </w:lvl>
    <w:lvl w:ilvl="1" w:tplc="30BC234A" w:tentative="1">
      <w:start w:val="1"/>
      <w:numFmt w:val="lowerLetter"/>
      <w:lvlText w:val="%2."/>
      <w:lvlJc w:val="left"/>
      <w:pPr>
        <w:ind w:left="1364" w:hanging="360"/>
      </w:pPr>
    </w:lvl>
    <w:lvl w:ilvl="2" w:tplc="23A8629E" w:tentative="1">
      <w:start w:val="1"/>
      <w:numFmt w:val="lowerRoman"/>
      <w:lvlText w:val="%3."/>
      <w:lvlJc w:val="right"/>
      <w:pPr>
        <w:ind w:left="2084" w:hanging="180"/>
      </w:pPr>
    </w:lvl>
    <w:lvl w:ilvl="3" w:tplc="9DE4AB1A" w:tentative="1">
      <w:start w:val="1"/>
      <w:numFmt w:val="decimal"/>
      <w:lvlText w:val="%4."/>
      <w:lvlJc w:val="left"/>
      <w:pPr>
        <w:ind w:left="2804" w:hanging="360"/>
      </w:pPr>
    </w:lvl>
    <w:lvl w:ilvl="4" w:tplc="B114DDEC" w:tentative="1">
      <w:start w:val="1"/>
      <w:numFmt w:val="lowerLetter"/>
      <w:lvlText w:val="%5."/>
      <w:lvlJc w:val="left"/>
      <w:pPr>
        <w:ind w:left="3524" w:hanging="360"/>
      </w:pPr>
    </w:lvl>
    <w:lvl w:ilvl="5" w:tplc="20245A9A" w:tentative="1">
      <w:start w:val="1"/>
      <w:numFmt w:val="lowerRoman"/>
      <w:lvlText w:val="%6."/>
      <w:lvlJc w:val="right"/>
      <w:pPr>
        <w:ind w:left="4244" w:hanging="180"/>
      </w:pPr>
    </w:lvl>
    <w:lvl w:ilvl="6" w:tplc="622CD096" w:tentative="1">
      <w:start w:val="1"/>
      <w:numFmt w:val="decimal"/>
      <w:lvlText w:val="%7."/>
      <w:lvlJc w:val="left"/>
      <w:pPr>
        <w:ind w:left="4964" w:hanging="360"/>
      </w:pPr>
    </w:lvl>
    <w:lvl w:ilvl="7" w:tplc="C12EAF3E" w:tentative="1">
      <w:start w:val="1"/>
      <w:numFmt w:val="lowerLetter"/>
      <w:lvlText w:val="%8."/>
      <w:lvlJc w:val="left"/>
      <w:pPr>
        <w:ind w:left="5684" w:hanging="360"/>
      </w:pPr>
    </w:lvl>
    <w:lvl w:ilvl="8" w:tplc="6B68EBEA" w:tentative="1">
      <w:start w:val="1"/>
      <w:numFmt w:val="lowerRoman"/>
      <w:lvlText w:val="%9."/>
      <w:lvlJc w:val="right"/>
      <w:pPr>
        <w:ind w:left="6404" w:hanging="180"/>
      </w:pPr>
    </w:lvl>
  </w:abstractNum>
  <w:abstractNum w:abstractNumId="36" w15:restartNumberingAfterBreak="0">
    <w:nsid w:val="6CB06011"/>
    <w:multiLevelType w:val="hybridMultilevel"/>
    <w:tmpl w:val="49A21BE0"/>
    <w:lvl w:ilvl="0" w:tplc="AFF0FFB2">
      <w:start w:val="1"/>
      <w:numFmt w:val="decimal"/>
      <w:lvlText w:val="%1."/>
      <w:lvlJc w:val="left"/>
      <w:pPr>
        <w:ind w:left="360" w:hanging="360"/>
      </w:pPr>
      <w:rPr>
        <w:rFonts w:hint="default"/>
      </w:rPr>
    </w:lvl>
    <w:lvl w:ilvl="1" w:tplc="DD467A0A" w:tentative="1">
      <w:start w:val="1"/>
      <w:numFmt w:val="lowerLetter"/>
      <w:lvlText w:val="%2."/>
      <w:lvlJc w:val="left"/>
      <w:pPr>
        <w:ind w:left="1080" w:hanging="360"/>
      </w:pPr>
    </w:lvl>
    <w:lvl w:ilvl="2" w:tplc="57A24DBA" w:tentative="1">
      <w:start w:val="1"/>
      <w:numFmt w:val="lowerRoman"/>
      <w:lvlText w:val="%3."/>
      <w:lvlJc w:val="right"/>
      <w:pPr>
        <w:ind w:left="1800" w:hanging="180"/>
      </w:pPr>
    </w:lvl>
    <w:lvl w:ilvl="3" w:tplc="66D2F452" w:tentative="1">
      <w:start w:val="1"/>
      <w:numFmt w:val="decimal"/>
      <w:lvlText w:val="%4."/>
      <w:lvlJc w:val="left"/>
      <w:pPr>
        <w:ind w:left="2520" w:hanging="360"/>
      </w:pPr>
    </w:lvl>
    <w:lvl w:ilvl="4" w:tplc="7FE86B6E" w:tentative="1">
      <w:start w:val="1"/>
      <w:numFmt w:val="lowerLetter"/>
      <w:lvlText w:val="%5."/>
      <w:lvlJc w:val="left"/>
      <w:pPr>
        <w:ind w:left="3240" w:hanging="360"/>
      </w:pPr>
    </w:lvl>
    <w:lvl w:ilvl="5" w:tplc="E44264D6" w:tentative="1">
      <w:start w:val="1"/>
      <w:numFmt w:val="lowerRoman"/>
      <w:lvlText w:val="%6."/>
      <w:lvlJc w:val="right"/>
      <w:pPr>
        <w:ind w:left="3960" w:hanging="180"/>
      </w:pPr>
    </w:lvl>
    <w:lvl w:ilvl="6" w:tplc="E41EF30C" w:tentative="1">
      <w:start w:val="1"/>
      <w:numFmt w:val="decimal"/>
      <w:lvlText w:val="%7."/>
      <w:lvlJc w:val="left"/>
      <w:pPr>
        <w:ind w:left="4680" w:hanging="360"/>
      </w:pPr>
    </w:lvl>
    <w:lvl w:ilvl="7" w:tplc="D3200722" w:tentative="1">
      <w:start w:val="1"/>
      <w:numFmt w:val="lowerLetter"/>
      <w:lvlText w:val="%8."/>
      <w:lvlJc w:val="left"/>
      <w:pPr>
        <w:ind w:left="5400" w:hanging="360"/>
      </w:pPr>
    </w:lvl>
    <w:lvl w:ilvl="8" w:tplc="EAC89426" w:tentative="1">
      <w:start w:val="1"/>
      <w:numFmt w:val="lowerRoman"/>
      <w:lvlText w:val="%9."/>
      <w:lvlJc w:val="right"/>
      <w:pPr>
        <w:ind w:left="6120" w:hanging="180"/>
      </w:pPr>
    </w:lvl>
  </w:abstractNum>
  <w:abstractNum w:abstractNumId="37" w15:restartNumberingAfterBreak="0">
    <w:nsid w:val="71D54B81"/>
    <w:multiLevelType w:val="hybridMultilevel"/>
    <w:tmpl w:val="C762833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8" w15:restartNumberingAfterBreak="0">
    <w:nsid w:val="78C332D4"/>
    <w:multiLevelType w:val="hybridMultilevel"/>
    <w:tmpl w:val="5504F770"/>
    <w:lvl w:ilvl="0" w:tplc="A7BA2DF4">
      <w:start w:val="1"/>
      <w:numFmt w:val="lowerRoman"/>
      <w:lvlText w:val="(%1)"/>
      <w:lvlJc w:val="left"/>
      <w:pPr>
        <w:ind w:left="1080" w:hanging="720"/>
      </w:pPr>
      <w:rPr>
        <w:rFonts w:hint="default"/>
      </w:rPr>
    </w:lvl>
    <w:lvl w:ilvl="1" w:tplc="6E72976C" w:tentative="1">
      <w:start w:val="1"/>
      <w:numFmt w:val="lowerLetter"/>
      <w:lvlText w:val="%2."/>
      <w:lvlJc w:val="left"/>
      <w:pPr>
        <w:ind w:left="1440" w:hanging="360"/>
      </w:pPr>
    </w:lvl>
    <w:lvl w:ilvl="2" w:tplc="96E8BB30" w:tentative="1">
      <w:start w:val="1"/>
      <w:numFmt w:val="lowerRoman"/>
      <w:lvlText w:val="%3."/>
      <w:lvlJc w:val="right"/>
      <w:pPr>
        <w:ind w:left="2160" w:hanging="180"/>
      </w:pPr>
    </w:lvl>
    <w:lvl w:ilvl="3" w:tplc="B4F6EAC0" w:tentative="1">
      <w:start w:val="1"/>
      <w:numFmt w:val="decimal"/>
      <w:lvlText w:val="%4."/>
      <w:lvlJc w:val="left"/>
      <w:pPr>
        <w:ind w:left="2880" w:hanging="360"/>
      </w:pPr>
    </w:lvl>
    <w:lvl w:ilvl="4" w:tplc="5EE83E82" w:tentative="1">
      <w:start w:val="1"/>
      <w:numFmt w:val="lowerLetter"/>
      <w:lvlText w:val="%5."/>
      <w:lvlJc w:val="left"/>
      <w:pPr>
        <w:ind w:left="3600" w:hanging="360"/>
      </w:pPr>
    </w:lvl>
    <w:lvl w:ilvl="5" w:tplc="4C10949E" w:tentative="1">
      <w:start w:val="1"/>
      <w:numFmt w:val="lowerRoman"/>
      <w:lvlText w:val="%6."/>
      <w:lvlJc w:val="right"/>
      <w:pPr>
        <w:ind w:left="4320" w:hanging="180"/>
      </w:pPr>
    </w:lvl>
    <w:lvl w:ilvl="6" w:tplc="E988C038" w:tentative="1">
      <w:start w:val="1"/>
      <w:numFmt w:val="decimal"/>
      <w:lvlText w:val="%7."/>
      <w:lvlJc w:val="left"/>
      <w:pPr>
        <w:ind w:left="5040" w:hanging="360"/>
      </w:pPr>
    </w:lvl>
    <w:lvl w:ilvl="7" w:tplc="C6CC328A" w:tentative="1">
      <w:start w:val="1"/>
      <w:numFmt w:val="lowerLetter"/>
      <w:lvlText w:val="%8."/>
      <w:lvlJc w:val="left"/>
      <w:pPr>
        <w:ind w:left="5760" w:hanging="360"/>
      </w:pPr>
    </w:lvl>
    <w:lvl w:ilvl="8" w:tplc="3398A39C" w:tentative="1">
      <w:start w:val="1"/>
      <w:numFmt w:val="lowerRoman"/>
      <w:lvlText w:val="%9."/>
      <w:lvlJc w:val="right"/>
      <w:pPr>
        <w:ind w:left="6480" w:hanging="180"/>
      </w:pPr>
    </w:lvl>
  </w:abstractNum>
  <w:abstractNum w:abstractNumId="39" w15:restartNumberingAfterBreak="0">
    <w:nsid w:val="7BCE5F25"/>
    <w:multiLevelType w:val="hybridMultilevel"/>
    <w:tmpl w:val="49A21BE0"/>
    <w:lvl w:ilvl="0" w:tplc="20D00FCA">
      <w:start w:val="1"/>
      <w:numFmt w:val="decimal"/>
      <w:lvlText w:val="%1."/>
      <w:lvlJc w:val="left"/>
      <w:pPr>
        <w:ind w:left="360" w:hanging="360"/>
      </w:pPr>
      <w:rPr>
        <w:rFonts w:hint="default"/>
      </w:rPr>
    </w:lvl>
    <w:lvl w:ilvl="1" w:tplc="2108BC66" w:tentative="1">
      <w:start w:val="1"/>
      <w:numFmt w:val="lowerLetter"/>
      <w:lvlText w:val="%2."/>
      <w:lvlJc w:val="left"/>
      <w:pPr>
        <w:ind w:left="1080" w:hanging="360"/>
      </w:pPr>
    </w:lvl>
    <w:lvl w:ilvl="2" w:tplc="331619DE" w:tentative="1">
      <w:start w:val="1"/>
      <w:numFmt w:val="lowerRoman"/>
      <w:lvlText w:val="%3."/>
      <w:lvlJc w:val="right"/>
      <w:pPr>
        <w:ind w:left="1800" w:hanging="180"/>
      </w:pPr>
    </w:lvl>
    <w:lvl w:ilvl="3" w:tplc="D83AAD74" w:tentative="1">
      <w:start w:val="1"/>
      <w:numFmt w:val="decimal"/>
      <w:lvlText w:val="%4."/>
      <w:lvlJc w:val="left"/>
      <w:pPr>
        <w:ind w:left="2520" w:hanging="360"/>
      </w:pPr>
    </w:lvl>
    <w:lvl w:ilvl="4" w:tplc="CADC0C9C" w:tentative="1">
      <w:start w:val="1"/>
      <w:numFmt w:val="lowerLetter"/>
      <w:lvlText w:val="%5."/>
      <w:lvlJc w:val="left"/>
      <w:pPr>
        <w:ind w:left="3240" w:hanging="360"/>
      </w:pPr>
    </w:lvl>
    <w:lvl w:ilvl="5" w:tplc="39307918" w:tentative="1">
      <w:start w:val="1"/>
      <w:numFmt w:val="lowerRoman"/>
      <w:lvlText w:val="%6."/>
      <w:lvlJc w:val="right"/>
      <w:pPr>
        <w:ind w:left="3960" w:hanging="180"/>
      </w:pPr>
    </w:lvl>
    <w:lvl w:ilvl="6" w:tplc="07B634CA" w:tentative="1">
      <w:start w:val="1"/>
      <w:numFmt w:val="decimal"/>
      <w:lvlText w:val="%7."/>
      <w:lvlJc w:val="left"/>
      <w:pPr>
        <w:ind w:left="4680" w:hanging="360"/>
      </w:pPr>
    </w:lvl>
    <w:lvl w:ilvl="7" w:tplc="BAA6F1C4" w:tentative="1">
      <w:start w:val="1"/>
      <w:numFmt w:val="lowerLetter"/>
      <w:lvlText w:val="%8."/>
      <w:lvlJc w:val="left"/>
      <w:pPr>
        <w:ind w:left="5400" w:hanging="360"/>
      </w:pPr>
    </w:lvl>
    <w:lvl w:ilvl="8" w:tplc="9AFE6C4C" w:tentative="1">
      <w:start w:val="1"/>
      <w:numFmt w:val="lowerRoman"/>
      <w:lvlText w:val="%9."/>
      <w:lvlJc w:val="right"/>
      <w:pPr>
        <w:ind w:left="6120" w:hanging="180"/>
      </w:pPr>
    </w:lvl>
  </w:abstractNum>
  <w:abstractNum w:abstractNumId="40" w15:restartNumberingAfterBreak="0">
    <w:nsid w:val="7D5B64C0"/>
    <w:multiLevelType w:val="hybridMultilevel"/>
    <w:tmpl w:val="5504F770"/>
    <w:lvl w:ilvl="0" w:tplc="2B98C68A">
      <w:start w:val="1"/>
      <w:numFmt w:val="lowerRoman"/>
      <w:lvlText w:val="(%1)"/>
      <w:lvlJc w:val="left"/>
      <w:pPr>
        <w:ind w:left="1080" w:hanging="720"/>
      </w:pPr>
      <w:rPr>
        <w:rFonts w:hint="default"/>
      </w:rPr>
    </w:lvl>
    <w:lvl w:ilvl="1" w:tplc="52781E2C" w:tentative="1">
      <w:start w:val="1"/>
      <w:numFmt w:val="lowerLetter"/>
      <w:lvlText w:val="%2."/>
      <w:lvlJc w:val="left"/>
      <w:pPr>
        <w:ind w:left="1440" w:hanging="360"/>
      </w:pPr>
    </w:lvl>
    <w:lvl w:ilvl="2" w:tplc="FEE2E91C" w:tentative="1">
      <w:start w:val="1"/>
      <w:numFmt w:val="lowerRoman"/>
      <w:lvlText w:val="%3."/>
      <w:lvlJc w:val="right"/>
      <w:pPr>
        <w:ind w:left="2160" w:hanging="180"/>
      </w:pPr>
    </w:lvl>
    <w:lvl w:ilvl="3" w:tplc="613009BC" w:tentative="1">
      <w:start w:val="1"/>
      <w:numFmt w:val="decimal"/>
      <w:lvlText w:val="%4."/>
      <w:lvlJc w:val="left"/>
      <w:pPr>
        <w:ind w:left="2880" w:hanging="360"/>
      </w:pPr>
    </w:lvl>
    <w:lvl w:ilvl="4" w:tplc="C7B0596A" w:tentative="1">
      <w:start w:val="1"/>
      <w:numFmt w:val="lowerLetter"/>
      <w:lvlText w:val="%5."/>
      <w:lvlJc w:val="left"/>
      <w:pPr>
        <w:ind w:left="3600" w:hanging="360"/>
      </w:pPr>
    </w:lvl>
    <w:lvl w:ilvl="5" w:tplc="934C4428" w:tentative="1">
      <w:start w:val="1"/>
      <w:numFmt w:val="lowerRoman"/>
      <w:lvlText w:val="%6."/>
      <w:lvlJc w:val="right"/>
      <w:pPr>
        <w:ind w:left="4320" w:hanging="180"/>
      </w:pPr>
    </w:lvl>
    <w:lvl w:ilvl="6" w:tplc="23A4BB94" w:tentative="1">
      <w:start w:val="1"/>
      <w:numFmt w:val="decimal"/>
      <w:lvlText w:val="%7."/>
      <w:lvlJc w:val="left"/>
      <w:pPr>
        <w:ind w:left="5040" w:hanging="360"/>
      </w:pPr>
    </w:lvl>
    <w:lvl w:ilvl="7" w:tplc="C3A66416" w:tentative="1">
      <w:start w:val="1"/>
      <w:numFmt w:val="lowerLetter"/>
      <w:lvlText w:val="%8."/>
      <w:lvlJc w:val="left"/>
      <w:pPr>
        <w:ind w:left="5760" w:hanging="360"/>
      </w:pPr>
    </w:lvl>
    <w:lvl w:ilvl="8" w:tplc="17465F36" w:tentative="1">
      <w:start w:val="1"/>
      <w:numFmt w:val="lowerRoman"/>
      <w:lvlText w:val="%9."/>
      <w:lvlJc w:val="right"/>
      <w:pPr>
        <w:ind w:left="6480" w:hanging="180"/>
      </w:pPr>
    </w:lvl>
  </w:abstractNum>
  <w:abstractNum w:abstractNumId="41" w15:restartNumberingAfterBreak="0">
    <w:nsid w:val="7E3802BE"/>
    <w:multiLevelType w:val="hybridMultilevel"/>
    <w:tmpl w:val="F8660EFA"/>
    <w:lvl w:ilvl="0" w:tplc="320673FC">
      <w:start w:val="1"/>
      <w:numFmt w:val="decimal"/>
      <w:lvlText w:val="%1."/>
      <w:lvlJc w:val="left"/>
      <w:pPr>
        <w:ind w:left="360" w:hanging="360"/>
      </w:pPr>
      <w:rPr>
        <w:rFonts w:hint="default"/>
      </w:rPr>
    </w:lvl>
    <w:lvl w:ilvl="1" w:tplc="FB4EAC9E" w:tentative="1">
      <w:start w:val="1"/>
      <w:numFmt w:val="lowerLetter"/>
      <w:lvlText w:val="%2."/>
      <w:lvlJc w:val="left"/>
      <w:pPr>
        <w:ind w:left="1080" w:hanging="360"/>
      </w:pPr>
    </w:lvl>
    <w:lvl w:ilvl="2" w:tplc="9DF41A60" w:tentative="1">
      <w:start w:val="1"/>
      <w:numFmt w:val="lowerRoman"/>
      <w:lvlText w:val="%3."/>
      <w:lvlJc w:val="right"/>
      <w:pPr>
        <w:ind w:left="1800" w:hanging="180"/>
      </w:pPr>
    </w:lvl>
    <w:lvl w:ilvl="3" w:tplc="2418F530" w:tentative="1">
      <w:start w:val="1"/>
      <w:numFmt w:val="decimal"/>
      <w:lvlText w:val="%4."/>
      <w:lvlJc w:val="left"/>
      <w:pPr>
        <w:ind w:left="2520" w:hanging="360"/>
      </w:pPr>
    </w:lvl>
    <w:lvl w:ilvl="4" w:tplc="F85812BC" w:tentative="1">
      <w:start w:val="1"/>
      <w:numFmt w:val="lowerLetter"/>
      <w:lvlText w:val="%5."/>
      <w:lvlJc w:val="left"/>
      <w:pPr>
        <w:ind w:left="3240" w:hanging="360"/>
      </w:pPr>
    </w:lvl>
    <w:lvl w:ilvl="5" w:tplc="0904619C" w:tentative="1">
      <w:start w:val="1"/>
      <w:numFmt w:val="lowerRoman"/>
      <w:lvlText w:val="%6."/>
      <w:lvlJc w:val="right"/>
      <w:pPr>
        <w:ind w:left="3960" w:hanging="180"/>
      </w:pPr>
    </w:lvl>
    <w:lvl w:ilvl="6" w:tplc="24FC2DCE" w:tentative="1">
      <w:start w:val="1"/>
      <w:numFmt w:val="decimal"/>
      <w:lvlText w:val="%7."/>
      <w:lvlJc w:val="left"/>
      <w:pPr>
        <w:ind w:left="4680" w:hanging="360"/>
      </w:pPr>
    </w:lvl>
    <w:lvl w:ilvl="7" w:tplc="8E04913E" w:tentative="1">
      <w:start w:val="1"/>
      <w:numFmt w:val="lowerLetter"/>
      <w:lvlText w:val="%8."/>
      <w:lvlJc w:val="left"/>
      <w:pPr>
        <w:ind w:left="5400" w:hanging="360"/>
      </w:pPr>
    </w:lvl>
    <w:lvl w:ilvl="8" w:tplc="62CE10CE" w:tentative="1">
      <w:start w:val="1"/>
      <w:numFmt w:val="lowerRoman"/>
      <w:lvlText w:val="%9."/>
      <w:lvlJc w:val="right"/>
      <w:pPr>
        <w:ind w:left="6120" w:hanging="180"/>
      </w:pPr>
    </w:lvl>
  </w:abstractNum>
  <w:abstractNum w:abstractNumId="42" w15:restartNumberingAfterBreak="0">
    <w:nsid w:val="7FAA7A1E"/>
    <w:multiLevelType w:val="hybridMultilevel"/>
    <w:tmpl w:val="49A21BE0"/>
    <w:lvl w:ilvl="0" w:tplc="88D0F61C">
      <w:start w:val="1"/>
      <w:numFmt w:val="decimal"/>
      <w:lvlText w:val="%1."/>
      <w:lvlJc w:val="left"/>
      <w:pPr>
        <w:ind w:left="360" w:hanging="360"/>
      </w:pPr>
      <w:rPr>
        <w:rFonts w:hint="default"/>
      </w:rPr>
    </w:lvl>
    <w:lvl w:ilvl="1" w:tplc="1888A1FA" w:tentative="1">
      <w:start w:val="1"/>
      <w:numFmt w:val="lowerLetter"/>
      <w:lvlText w:val="%2."/>
      <w:lvlJc w:val="left"/>
      <w:pPr>
        <w:ind w:left="1080" w:hanging="360"/>
      </w:pPr>
    </w:lvl>
    <w:lvl w:ilvl="2" w:tplc="6D523E7C" w:tentative="1">
      <w:start w:val="1"/>
      <w:numFmt w:val="lowerRoman"/>
      <w:lvlText w:val="%3."/>
      <w:lvlJc w:val="right"/>
      <w:pPr>
        <w:ind w:left="1800" w:hanging="180"/>
      </w:pPr>
    </w:lvl>
    <w:lvl w:ilvl="3" w:tplc="AF8CFD7A" w:tentative="1">
      <w:start w:val="1"/>
      <w:numFmt w:val="decimal"/>
      <w:lvlText w:val="%4."/>
      <w:lvlJc w:val="left"/>
      <w:pPr>
        <w:ind w:left="2520" w:hanging="360"/>
      </w:pPr>
    </w:lvl>
    <w:lvl w:ilvl="4" w:tplc="D9EAA31A" w:tentative="1">
      <w:start w:val="1"/>
      <w:numFmt w:val="lowerLetter"/>
      <w:lvlText w:val="%5."/>
      <w:lvlJc w:val="left"/>
      <w:pPr>
        <w:ind w:left="3240" w:hanging="360"/>
      </w:pPr>
    </w:lvl>
    <w:lvl w:ilvl="5" w:tplc="B1B27C74" w:tentative="1">
      <w:start w:val="1"/>
      <w:numFmt w:val="lowerRoman"/>
      <w:lvlText w:val="%6."/>
      <w:lvlJc w:val="right"/>
      <w:pPr>
        <w:ind w:left="3960" w:hanging="180"/>
      </w:pPr>
    </w:lvl>
    <w:lvl w:ilvl="6" w:tplc="C9E28DE2" w:tentative="1">
      <w:start w:val="1"/>
      <w:numFmt w:val="decimal"/>
      <w:lvlText w:val="%7."/>
      <w:lvlJc w:val="left"/>
      <w:pPr>
        <w:ind w:left="4680" w:hanging="360"/>
      </w:pPr>
    </w:lvl>
    <w:lvl w:ilvl="7" w:tplc="B808A828" w:tentative="1">
      <w:start w:val="1"/>
      <w:numFmt w:val="lowerLetter"/>
      <w:lvlText w:val="%8."/>
      <w:lvlJc w:val="left"/>
      <w:pPr>
        <w:ind w:left="5400" w:hanging="360"/>
      </w:pPr>
    </w:lvl>
    <w:lvl w:ilvl="8" w:tplc="8BD61E4C" w:tentative="1">
      <w:start w:val="1"/>
      <w:numFmt w:val="lowerRoman"/>
      <w:lvlText w:val="%9."/>
      <w:lvlJc w:val="right"/>
      <w:pPr>
        <w:ind w:left="6120" w:hanging="180"/>
      </w:pPr>
    </w:lvl>
  </w:abstractNum>
  <w:num w:numId="1">
    <w:abstractNumId w:val="9"/>
  </w:num>
  <w:num w:numId="2">
    <w:abstractNumId w:val="21"/>
  </w:num>
  <w:num w:numId="3">
    <w:abstractNumId w:val="39"/>
  </w:num>
  <w:num w:numId="4">
    <w:abstractNumId w:val="42"/>
  </w:num>
  <w:num w:numId="5">
    <w:abstractNumId w:val="27"/>
  </w:num>
  <w:num w:numId="6">
    <w:abstractNumId w:val="17"/>
  </w:num>
  <w:num w:numId="7">
    <w:abstractNumId w:val="36"/>
  </w:num>
  <w:num w:numId="8">
    <w:abstractNumId w:val="16"/>
  </w:num>
  <w:num w:numId="9">
    <w:abstractNumId w:val="22"/>
  </w:num>
  <w:num w:numId="10">
    <w:abstractNumId w:val="41"/>
  </w:num>
  <w:num w:numId="11">
    <w:abstractNumId w:val="14"/>
  </w:num>
  <w:num w:numId="12">
    <w:abstractNumId w:val="28"/>
  </w:num>
  <w:num w:numId="13">
    <w:abstractNumId w:val="29"/>
  </w:num>
  <w:num w:numId="14">
    <w:abstractNumId w:val="32"/>
  </w:num>
  <w:num w:numId="15">
    <w:abstractNumId w:val="25"/>
  </w:num>
  <w:num w:numId="16">
    <w:abstractNumId w:val="10"/>
  </w:num>
  <w:num w:numId="17">
    <w:abstractNumId w:val="35"/>
  </w:num>
  <w:num w:numId="18">
    <w:abstractNumId w:val="31"/>
  </w:num>
  <w:num w:numId="19">
    <w:abstractNumId w:val="18"/>
  </w:num>
  <w:num w:numId="20">
    <w:abstractNumId w:val="26"/>
  </w:num>
  <w:num w:numId="21">
    <w:abstractNumId w:val="8"/>
  </w:num>
  <w:num w:numId="22">
    <w:abstractNumId w:val="13"/>
  </w:num>
  <w:num w:numId="23">
    <w:abstractNumId w:val="33"/>
  </w:num>
  <w:num w:numId="24">
    <w:abstractNumId w:val="23"/>
  </w:num>
  <w:num w:numId="25">
    <w:abstractNumId w:val="20"/>
  </w:num>
  <w:num w:numId="26">
    <w:abstractNumId w:val="12"/>
  </w:num>
  <w:num w:numId="27">
    <w:abstractNumId w:val="24"/>
  </w:num>
  <w:num w:numId="28">
    <w:abstractNumId w:val="40"/>
  </w:num>
  <w:num w:numId="29">
    <w:abstractNumId w:val="38"/>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1"/>
  </w:num>
  <w:num w:numId="39">
    <w:abstractNumId w:val="9"/>
  </w:num>
  <w:num w:numId="40">
    <w:abstractNumId w:val="15"/>
  </w:num>
  <w:num w:numId="41">
    <w:abstractNumId w:val="30"/>
  </w:num>
  <w:num w:numId="42">
    <w:abstractNumId w:val="37"/>
  </w:num>
  <w:num w:numId="43">
    <w:abstractNumId w:val="34"/>
  </w:num>
  <w:num w:numId="44">
    <w:abstractNumId w:val="19"/>
  </w:num>
  <w:num w:numId="45">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228"/>
    <w:rsid w:val="00004724"/>
    <w:rsid w:val="00012985"/>
    <w:rsid w:val="003F29B9"/>
    <w:rsid w:val="00663228"/>
    <w:rsid w:val="008C6129"/>
    <w:rsid w:val="00943723"/>
    <w:rsid w:val="009714BB"/>
    <w:rsid w:val="00BE5D9B"/>
    <w:rsid w:val="00C86F06"/>
    <w:rsid w:val="00E55D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C2F0C"/>
  <w15:docId w15:val="{A2DA55F7-FA31-4823-9471-39EEC50E0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7603378">
      <w:bodyDiv w:val="1"/>
      <w:marLeft w:val="0"/>
      <w:marRight w:val="0"/>
      <w:marTop w:val="0"/>
      <w:marBottom w:val="0"/>
      <w:divBdr>
        <w:top w:val="none" w:sz="0" w:space="0" w:color="auto"/>
        <w:left w:val="none" w:sz="0" w:space="0" w:color="auto"/>
        <w:bottom w:val="none" w:sz="0" w:space="0" w:color="auto"/>
        <w:right w:val="none" w:sz="0" w:space="0" w:color="auto"/>
      </w:divBdr>
    </w:div>
    <w:div w:id="1060515432">
      <w:bodyDiv w:val="1"/>
      <w:marLeft w:val="0"/>
      <w:marRight w:val="0"/>
      <w:marTop w:val="0"/>
      <w:marBottom w:val="0"/>
      <w:divBdr>
        <w:top w:val="none" w:sz="0" w:space="0" w:color="auto"/>
        <w:left w:val="none" w:sz="0" w:space="0" w:color="auto"/>
        <w:bottom w:val="none" w:sz="0" w:space="0" w:color="auto"/>
        <w:right w:val="none" w:sz="0" w:space="0" w:color="auto"/>
      </w:divBdr>
    </w:div>
    <w:div w:id="1326855585">
      <w:bodyDiv w:val="1"/>
      <w:marLeft w:val="0"/>
      <w:marRight w:val="0"/>
      <w:marTop w:val="0"/>
      <w:marBottom w:val="0"/>
      <w:divBdr>
        <w:top w:val="none" w:sz="0" w:space="0" w:color="auto"/>
        <w:left w:val="none" w:sz="0" w:space="0" w:color="auto"/>
        <w:bottom w:val="none" w:sz="0" w:space="0" w:color="auto"/>
        <w:right w:val="none" w:sz="0" w:space="0" w:color="auto"/>
      </w:divBdr>
    </w:div>
    <w:div w:id="1399325981">
      <w:bodyDiv w:val="1"/>
      <w:marLeft w:val="0"/>
      <w:marRight w:val="0"/>
      <w:marTop w:val="0"/>
      <w:marBottom w:val="0"/>
      <w:divBdr>
        <w:top w:val="none" w:sz="0" w:space="0" w:color="auto"/>
        <w:left w:val="none" w:sz="0" w:space="0" w:color="auto"/>
        <w:bottom w:val="none" w:sz="0" w:space="0" w:color="auto"/>
        <w:right w:val="none" w:sz="0" w:space="0" w:color="auto"/>
      </w:divBdr>
    </w:div>
    <w:div w:id="1464731276">
      <w:bodyDiv w:val="1"/>
      <w:marLeft w:val="0"/>
      <w:marRight w:val="0"/>
      <w:marTop w:val="0"/>
      <w:marBottom w:val="0"/>
      <w:divBdr>
        <w:top w:val="none" w:sz="0" w:space="0" w:color="auto"/>
        <w:left w:val="none" w:sz="0" w:space="0" w:color="auto"/>
        <w:bottom w:val="none" w:sz="0" w:space="0" w:color="auto"/>
        <w:right w:val="none" w:sz="0" w:space="0" w:color="auto"/>
      </w:divBdr>
    </w:div>
    <w:div w:id="1621110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600467</RACS_x0020_ID>
    <Approved_x0020_Provider xmlns="a8338b6e-77a6-4851-82b6-98166143ffdd">Life Without Barriers</Approved_x0020_Provider>
    <Management_x0020_Company_x0020_ID xmlns="a8338b6e-77a6-4851-82b6-98166143ffdd" xsi:nil="true"/>
    <Home xmlns="a8338b6e-77a6-4851-82b6-98166143ffdd">Life Without Barriers - Netley</Home>
    <Signed xmlns="a8338b6e-77a6-4851-82b6-98166143ffdd" xsi:nil="true"/>
    <Uploaded xmlns="a8338b6e-77a6-4851-82b6-98166143ffdd">False</Uploaded>
    <Management_x0020_Company xmlns="a8338b6e-77a6-4851-82b6-98166143ffdd" xsi:nil="true"/>
    <Doc_x0020_Date xmlns="a8338b6e-77a6-4851-82b6-98166143ffdd">2020-09-18T00:11:00+00:00</Doc_x0020_Date>
    <CSI_x0020_ID xmlns="a8338b6e-77a6-4851-82b6-98166143ffdd" xsi:nil="true"/>
    <Case_x0020_ID xmlns="a8338b6e-77a6-4851-82b6-98166143ffdd" xsi:nil="true"/>
    <Approved_x0020_Provider_x0020_ID xmlns="a8338b6e-77a6-4851-82b6-98166143ffdd">F7E93EDB-8A82-E411-B1AD-005056922186</Approved_x0020_Provider_x0020_ID>
    <Location xmlns="a8338b6e-77a6-4851-82b6-98166143ffdd" xsi:nil="true"/>
    <Home_x0020_ID xmlns="a8338b6e-77a6-4851-82b6-98166143ffdd">7C8B0921-CB5D-E511-A5F3-005056922186</Home_x0020_ID>
    <State xmlns="a8338b6e-77a6-4851-82b6-98166143ffdd">SA</State>
    <Doc_x0020_Sent_Received_x0020_Date xmlns="a8338b6e-77a6-4851-82b6-98166143ffdd">2020-09-18T00:00:00+00:00</Doc_x0020_Sent_Received_x0020_Date>
    <Activity_x0020_ID xmlns="a8338b6e-77a6-4851-82b6-98166143ffdd">303A9E4B-6CEE-EA11-AEB4-005056922186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D39E3F-40C5-4945-86EA-F1DF61D1E4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terms/"/>
    <ds:schemaRef ds:uri="http://schemas.openxmlformats.org/package/2006/metadata/core-properties"/>
    <ds:schemaRef ds:uri="http://schemas.microsoft.com/office/2006/metadata/properties"/>
    <ds:schemaRef ds:uri="http://purl.org/dc/dcmitype/"/>
    <ds:schemaRef ds:uri="http://schemas.microsoft.com/office/2006/documentManagement/types"/>
    <ds:schemaRef ds:uri="http://www.w3.org/XML/1998/namespace"/>
    <ds:schemaRef ds:uri="a8338b6e-77a6-4851-82b6-98166143ffdd"/>
    <ds:schemaRef ds:uri="http://purl.org/dc/elements/1.1/"/>
  </ds:schemaRefs>
</ds:datastoreItem>
</file>

<file path=customXml/itemProps4.xml><?xml version="1.0" encoding="utf-8"?>
<ds:datastoreItem xmlns:ds="http://schemas.openxmlformats.org/officeDocument/2006/customXml" ds:itemID="{3D752C72-2F52-4E82-9B9B-BB9B36413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2587</Words>
  <Characters>14748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2</cp:revision>
  <cp:lastPrinted>2019-12-11T03:36:00Z</cp:lastPrinted>
  <dcterms:created xsi:type="dcterms:W3CDTF">2020-11-09T21:21:00Z</dcterms:created>
  <dcterms:modified xsi:type="dcterms:W3CDTF">2020-11-09T21:21:00Z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