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35D1" w14:textId="77777777" w:rsidR="00386659" w:rsidRPr="003C6EC2" w:rsidRDefault="00246614" w:rsidP="0038665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99377E" wp14:editId="749937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801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993780" wp14:editId="749937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826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Ave Maria</w:t>
      </w:r>
      <w:r w:rsidRPr="003C6EC2">
        <w:rPr>
          <w:rFonts w:ascii="Arial Black" w:hAnsi="Arial Black"/>
        </w:rPr>
        <w:t xml:space="preserve"> </w:t>
      </w:r>
    </w:p>
    <w:p w14:paraId="749935D2" w14:textId="77777777" w:rsidR="00386659" w:rsidRPr="003C6EC2" w:rsidRDefault="00246614" w:rsidP="00386659">
      <w:pPr>
        <w:pStyle w:val="Title"/>
        <w:spacing w:before="360" w:after="480"/>
      </w:pPr>
      <w:r w:rsidRPr="003C6EC2">
        <w:rPr>
          <w:rFonts w:ascii="Arial Black" w:eastAsia="Calibri" w:hAnsi="Arial Black"/>
          <w:sz w:val="56"/>
        </w:rPr>
        <w:t>Performance Report</w:t>
      </w:r>
    </w:p>
    <w:p w14:paraId="749935D3" w14:textId="77777777" w:rsidR="00386659" w:rsidRPr="003C6EC2" w:rsidRDefault="00246614" w:rsidP="003866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Graham Street </w:t>
      </w:r>
      <w:r w:rsidRPr="003C6EC2">
        <w:rPr>
          <w:color w:val="FFFFFF" w:themeColor="background1"/>
          <w:sz w:val="28"/>
        </w:rPr>
        <w:br/>
        <w:t>SHEPPARTON VIC 3630</w:t>
      </w:r>
      <w:r w:rsidRPr="003C6EC2">
        <w:rPr>
          <w:color w:val="FFFFFF" w:themeColor="background1"/>
          <w:sz w:val="28"/>
        </w:rPr>
        <w:br/>
      </w:r>
      <w:r w:rsidRPr="003C6EC2">
        <w:rPr>
          <w:rFonts w:eastAsia="Calibri"/>
          <w:color w:val="FFFFFF" w:themeColor="background1"/>
          <w:sz w:val="28"/>
          <w:szCs w:val="56"/>
          <w:lang w:eastAsia="en-US"/>
        </w:rPr>
        <w:t>Phone number: 03 5831 3000</w:t>
      </w:r>
    </w:p>
    <w:p w14:paraId="749935D4" w14:textId="77777777" w:rsidR="00386659" w:rsidRDefault="00246614" w:rsidP="003866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3269 </w:t>
      </w:r>
    </w:p>
    <w:p w14:paraId="749935D5" w14:textId="77777777" w:rsidR="00386659" w:rsidRPr="003C6EC2" w:rsidRDefault="00246614" w:rsidP="003866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749935D6" w14:textId="77777777" w:rsidR="00386659" w:rsidRPr="003C6EC2" w:rsidRDefault="00246614" w:rsidP="0038665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749935D7" w14:textId="5C7FBB8F" w:rsidR="00386659" w:rsidRPr="00E93D41" w:rsidRDefault="00246614" w:rsidP="0038665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11BB8">
        <w:rPr>
          <w:color w:val="FFFFFF" w:themeColor="background1"/>
          <w:sz w:val="28"/>
        </w:rPr>
        <w:t>29 April 2021</w:t>
      </w:r>
    </w:p>
    <w:bookmarkEnd w:id="0"/>
    <w:p w14:paraId="749935D8" w14:textId="77777777" w:rsidR="00386659" w:rsidRPr="003C6EC2" w:rsidRDefault="00386659" w:rsidP="00386659">
      <w:pPr>
        <w:tabs>
          <w:tab w:val="left" w:pos="2127"/>
        </w:tabs>
        <w:spacing w:before="120"/>
        <w:rPr>
          <w:rFonts w:eastAsia="Calibri"/>
          <w:b/>
          <w:color w:val="FFFFFF" w:themeColor="background1"/>
          <w:sz w:val="28"/>
          <w:szCs w:val="56"/>
          <w:lang w:eastAsia="en-US"/>
        </w:rPr>
      </w:pPr>
    </w:p>
    <w:p w14:paraId="749935D9" w14:textId="77777777" w:rsidR="00386659" w:rsidRDefault="00386659" w:rsidP="00386659">
      <w:pPr>
        <w:pStyle w:val="Heading1"/>
        <w:sectPr w:rsidR="00386659" w:rsidSect="003866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9935DA" w14:textId="77777777" w:rsidR="00386659" w:rsidRDefault="00246614" w:rsidP="00386659">
      <w:pPr>
        <w:pStyle w:val="Heading1"/>
      </w:pPr>
      <w:bookmarkStart w:id="1" w:name="_Hlk32477662"/>
      <w:r>
        <w:lastRenderedPageBreak/>
        <w:t>Publication of report</w:t>
      </w:r>
    </w:p>
    <w:p w14:paraId="749935DB" w14:textId="77777777" w:rsidR="00386659" w:rsidRPr="006B166B" w:rsidRDefault="00246614" w:rsidP="0038665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49935DC" w14:textId="77777777" w:rsidR="00386659" w:rsidRPr="0094564F" w:rsidRDefault="00246614" w:rsidP="0038665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2E78" w14:paraId="749935E2" w14:textId="77777777" w:rsidTr="00386659">
        <w:trPr>
          <w:trHeight w:val="227"/>
        </w:trPr>
        <w:tc>
          <w:tcPr>
            <w:tcW w:w="3942" w:type="pct"/>
            <w:shd w:val="clear" w:color="auto" w:fill="auto"/>
          </w:tcPr>
          <w:p w14:paraId="749935E0" w14:textId="77777777" w:rsidR="00386659" w:rsidRPr="001E6954" w:rsidRDefault="00246614" w:rsidP="0038665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49935E1" w14:textId="13A68C9C" w:rsidR="00386659" w:rsidRPr="001E6954" w:rsidRDefault="00246614" w:rsidP="00386659">
            <w:pPr>
              <w:keepNext/>
              <w:spacing w:before="40" w:after="40" w:line="240" w:lineRule="auto"/>
              <w:jc w:val="right"/>
              <w:rPr>
                <w:b/>
                <w:bCs/>
                <w:iCs/>
                <w:color w:val="00577D"/>
                <w:szCs w:val="40"/>
              </w:rPr>
            </w:pPr>
            <w:r w:rsidRPr="001E6954">
              <w:rPr>
                <w:b/>
                <w:bCs/>
                <w:iCs/>
                <w:color w:val="00577D"/>
                <w:szCs w:val="40"/>
              </w:rPr>
              <w:t>Compliant</w:t>
            </w:r>
          </w:p>
        </w:tc>
      </w:tr>
      <w:tr w:rsidR="00D32E78" w14:paraId="749935E5" w14:textId="77777777" w:rsidTr="00386659">
        <w:trPr>
          <w:trHeight w:val="227"/>
        </w:trPr>
        <w:tc>
          <w:tcPr>
            <w:tcW w:w="3942" w:type="pct"/>
            <w:shd w:val="clear" w:color="auto" w:fill="auto"/>
          </w:tcPr>
          <w:p w14:paraId="749935E3" w14:textId="77777777" w:rsidR="00386659" w:rsidRPr="001E6954" w:rsidRDefault="00246614" w:rsidP="00386659">
            <w:pPr>
              <w:spacing w:before="40" w:after="40" w:line="240" w:lineRule="auto"/>
              <w:ind w:left="318"/>
            </w:pPr>
            <w:r w:rsidRPr="001E6954">
              <w:t>Requirement 1(3)(a)</w:t>
            </w:r>
          </w:p>
        </w:tc>
        <w:tc>
          <w:tcPr>
            <w:tcW w:w="1058" w:type="pct"/>
            <w:shd w:val="clear" w:color="auto" w:fill="auto"/>
          </w:tcPr>
          <w:p w14:paraId="749935E4" w14:textId="3647EE71"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E8" w14:textId="77777777" w:rsidTr="00386659">
        <w:trPr>
          <w:trHeight w:val="227"/>
        </w:trPr>
        <w:tc>
          <w:tcPr>
            <w:tcW w:w="3942" w:type="pct"/>
            <w:shd w:val="clear" w:color="auto" w:fill="auto"/>
          </w:tcPr>
          <w:p w14:paraId="749935E6" w14:textId="77777777" w:rsidR="00386659" w:rsidRPr="001E6954" w:rsidRDefault="00246614" w:rsidP="00386659">
            <w:pPr>
              <w:spacing w:before="40" w:after="40" w:line="240" w:lineRule="auto"/>
              <w:ind w:left="318"/>
            </w:pPr>
            <w:r w:rsidRPr="001E6954">
              <w:t>Requirement 1(3)(b)</w:t>
            </w:r>
          </w:p>
        </w:tc>
        <w:tc>
          <w:tcPr>
            <w:tcW w:w="1058" w:type="pct"/>
            <w:shd w:val="clear" w:color="auto" w:fill="auto"/>
          </w:tcPr>
          <w:p w14:paraId="749935E7" w14:textId="4935A971"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EB" w14:textId="77777777" w:rsidTr="00386659">
        <w:trPr>
          <w:trHeight w:val="227"/>
        </w:trPr>
        <w:tc>
          <w:tcPr>
            <w:tcW w:w="3942" w:type="pct"/>
            <w:shd w:val="clear" w:color="auto" w:fill="auto"/>
          </w:tcPr>
          <w:p w14:paraId="749935E9" w14:textId="77777777" w:rsidR="00386659" w:rsidRPr="001E6954" w:rsidRDefault="00246614" w:rsidP="00386659">
            <w:pPr>
              <w:spacing w:before="40" w:after="40" w:line="240" w:lineRule="auto"/>
              <w:ind w:left="318"/>
            </w:pPr>
            <w:r w:rsidRPr="001E6954">
              <w:t>Requirement 1(3)(c)</w:t>
            </w:r>
          </w:p>
        </w:tc>
        <w:tc>
          <w:tcPr>
            <w:tcW w:w="1058" w:type="pct"/>
            <w:shd w:val="clear" w:color="auto" w:fill="auto"/>
          </w:tcPr>
          <w:p w14:paraId="749935EA" w14:textId="799FF7B6"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EE" w14:textId="77777777" w:rsidTr="00386659">
        <w:trPr>
          <w:trHeight w:val="227"/>
        </w:trPr>
        <w:tc>
          <w:tcPr>
            <w:tcW w:w="3942" w:type="pct"/>
            <w:shd w:val="clear" w:color="auto" w:fill="auto"/>
          </w:tcPr>
          <w:p w14:paraId="749935EC" w14:textId="77777777" w:rsidR="00386659" w:rsidRPr="001E6954" w:rsidRDefault="00246614" w:rsidP="00386659">
            <w:pPr>
              <w:spacing w:before="40" w:after="40" w:line="240" w:lineRule="auto"/>
              <w:ind w:left="318"/>
            </w:pPr>
            <w:r w:rsidRPr="001E6954">
              <w:t>Requirement 1(3)(d)</w:t>
            </w:r>
          </w:p>
        </w:tc>
        <w:tc>
          <w:tcPr>
            <w:tcW w:w="1058" w:type="pct"/>
            <w:shd w:val="clear" w:color="auto" w:fill="auto"/>
          </w:tcPr>
          <w:p w14:paraId="749935ED" w14:textId="0B0431B7"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F1" w14:textId="77777777" w:rsidTr="00386659">
        <w:trPr>
          <w:trHeight w:val="227"/>
        </w:trPr>
        <w:tc>
          <w:tcPr>
            <w:tcW w:w="3942" w:type="pct"/>
            <w:shd w:val="clear" w:color="auto" w:fill="auto"/>
          </w:tcPr>
          <w:p w14:paraId="749935EF" w14:textId="77777777" w:rsidR="00386659" w:rsidRPr="001E6954" w:rsidRDefault="00246614" w:rsidP="00386659">
            <w:pPr>
              <w:spacing w:before="40" w:after="40" w:line="240" w:lineRule="auto"/>
              <w:ind w:left="318"/>
            </w:pPr>
            <w:r w:rsidRPr="001E6954">
              <w:t>Requirement 1(3)(e)</w:t>
            </w:r>
          </w:p>
        </w:tc>
        <w:tc>
          <w:tcPr>
            <w:tcW w:w="1058" w:type="pct"/>
            <w:shd w:val="clear" w:color="auto" w:fill="auto"/>
          </w:tcPr>
          <w:p w14:paraId="749935F0" w14:textId="4953B473"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F4" w14:textId="77777777" w:rsidTr="00386659">
        <w:trPr>
          <w:trHeight w:val="227"/>
        </w:trPr>
        <w:tc>
          <w:tcPr>
            <w:tcW w:w="3942" w:type="pct"/>
            <w:shd w:val="clear" w:color="auto" w:fill="auto"/>
          </w:tcPr>
          <w:p w14:paraId="749935F2" w14:textId="77777777" w:rsidR="00386659" w:rsidRPr="001E6954" w:rsidRDefault="00246614" w:rsidP="00386659">
            <w:pPr>
              <w:spacing w:before="40" w:after="40" w:line="240" w:lineRule="auto"/>
              <w:ind w:left="318"/>
            </w:pPr>
            <w:r w:rsidRPr="001E6954">
              <w:t>Requirement 1(3)(f)</w:t>
            </w:r>
          </w:p>
        </w:tc>
        <w:tc>
          <w:tcPr>
            <w:tcW w:w="1058" w:type="pct"/>
            <w:shd w:val="clear" w:color="auto" w:fill="auto"/>
          </w:tcPr>
          <w:p w14:paraId="749935F3" w14:textId="12CA45FD"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F7" w14:textId="77777777" w:rsidTr="00386659">
        <w:trPr>
          <w:trHeight w:val="227"/>
        </w:trPr>
        <w:tc>
          <w:tcPr>
            <w:tcW w:w="3942" w:type="pct"/>
            <w:shd w:val="clear" w:color="auto" w:fill="auto"/>
          </w:tcPr>
          <w:p w14:paraId="749935F5" w14:textId="77777777" w:rsidR="00386659" w:rsidRPr="001E6954" w:rsidRDefault="00246614" w:rsidP="0038665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9935F6" w14:textId="7E61D0EF"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5FA" w14:textId="77777777" w:rsidTr="00386659">
        <w:trPr>
          <w:trHeight w:val="227"/>
        </w:trPr>
        <w:tc>
          <w:tcPr>
            <w:tcW w:w="3942" w:type="pct"/>
            <w:shd w:val="clear" w:color="auto" w:fill="auto"/>
          </w:tcPr>
          <w:p w14:paraId="749935F8" w14:textId="77777777" w:rsidR="00386659" w:rsidRPr="001E6954" w:rsidRDefault="00246614" w:rsidP="00386659">
            <w:pPr>
              <w:spacing w:before="40" w:after="40" w:line="240" w:lineRule="auto"/>
              <w:ind w:left="318" w:hanging="7"/>
            </w:pPr>
            <w:r w:rsidRPr="001E6954">
              <w:t>Requirement 2(3)(a)</w:t>
            </w:r>
          </w:p>
        </w:tc>
        <w:tc>
          <w:tcPr>
            <w:tcW w:w="1058" w:type="pct"/>
            <w:shd w:val="clear" w:color="auto" w:fill="auto"/>
          </w:tcPr>
          <w:p w14:paraId="749935F9" w14:textId="1EF786AA"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5FD" w14:textId="77777777" w:rsidTr="00386659">
        <w:trPr>
          <w:trHeight w:val="227"/>
        </w:trPr>
        <w:tc>
          <w:tcPr>
            <w:tcW w:w="3942" w:type="pct"/>
            <w:shd w:val="clear" w:color="auto" w:fill="auto"/>
          </w:tcPr>
          <w:p w14:paraId="749935FB" w14:textId="77777777" w:rsidR="00386659" w:rsidRPr="001E6954" w:rsidRDefault="00246614" w:rsidP="00386659">
            <w:pPr>
              <w:spacing w:before="40" w:after="40" w:line="240" w:lineRule="auto"/>
              <w:ind w:left="318" w:hanging="7"/>
            </w:pPr>
            <w:r w:rsidRPr="001E6954">
              <w:t>Requirement 2(3)(b)</w:t>
            </w:r>
          </w:p>
        </w:tc>
        <w:tc>
          <w:tcPr>
            <w:tcW w:w="1058" w:type="pct"/>
            <w:shd w:val="clear" w:color="auto" w:fill="auto"/>
          </w:tcPr>
          <w:p w14:paraId="749935FC" w14:textId="73C1C0B6"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00" w14:textId="77777777" w:rsidTr="00386659">
        <w:trPr>
          <w:trHeight w:val="227"/>
        </w:trPr>
        <w:tc>
          <w:tcPr>
            <w:tcW w:w="3942" w:type="pct"/>
            <w:shd w:val="clear" w:color="auto" w:fill="auto"/>
          </w:tcPr>
          <w:p w14:paraId="749935FE" w14:textId="77777777" w:rsidR="00386659" w:rsidRPr="001E6954" w:rsidRDefault="00246614" w:rsidP="00386659">
            <w:pPr>
              <w:spacing w:before="40" w:after="40" w:line="240" w:lineRule="auto"/>
              <w:ind w:left="318" w:hanging="7"/>
            </w:pPr>
            <w:r w:rsidRPr="001E6954">
              <w:t>Requirement 2(3)(c)</w:t>
            </w:r>
          </w:p>
        </w:tc>
        <w:tc>
          <w:tcPr>
            <w:tcW w:w="1058" w:type="pct"/>
            <w:shd w:val="clear" w:color="auto" w:fill="auto"/>
          </w:tcPr>
          <w:p w14:paraId="749935FF" w14:textId="4095349F"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03" w14:textId="77777777" w:rsidTr="00386659">
        <w:trPr>
          <w:trHeight w:val="227"/>
        </w:trPr>
        <w:tc>
          <w:tcPr>
            <w:tcW w:w="3942" w:type="pct"/>
            <w:shd w:val="clear" w:color="auto" w:fill="auto"/>
          </w:tcPr>
          <w:p w14:paraId="74993601" w14:textId="77777777" w:rsidR="00386659" w:rsidRPr="001E6954" w:rsidRDefault="00246614" w:rsidP="00386659">
            <w:pPr>
              <w:spacing w:before="40" w:after="40" w:line="240" w:lineRule="auto"/>
              <w:ind w:left="318" w:hanging="7"/>
            </w:pPr>
            <w:r w:rsidRPr="001E6954">
              <w:t>Requirement 2(3)(d)</w:t>
            </w:r>
          </w:p>
        </w:tc>
        <w:tc>
          <w:tcPr>
            <w:tcW w:w="1058" w:type="pct"/>
            <w:shd w:val="clear" w:color="auto" w:fill="auto"/>
          </w:tcPr>
          <w:p w14:paraId="74993602" w14:textId="6D107156"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06" w14:textId="77777777" w:rsidTr="00386659">
        <w:trPr>
          <w:trHeight w:val="227"/>
        </w:trPr>
        <w:tc>
          <w:tcPr>
            <w:tcW w:w="3942" w:type="pct"/>
            <w:shd w:val="clear" w:color="auto" w:fill="auto"/>
          </w:tcPr>
          <w:p w14:paraId="74993604" w14:textId="77777777" w:rsidR="00386659" w:rsidRPr="001E6954" w:rsidRDefault="00246614" w:rsidP="00386659">
            <w:pPr>
              <w:spacing w:before="40" w:after="40" w:line="240" w:lineRule="auto"/>
              <w:ind w:left="318" w:hanging="7"/>
            </w:pPr>
            <w:r w:rsidRPr="001E6954">
              <w:t>Requirement 2(3)(e)</w:t>
            </w:r>
          </w:p>
        </w:tc>
        <w:tc>
          <w:tcPr>
            <w:tcW w:w="1058" w:type="pct"/>
            <w:shd w:val="clear" w:color="auto" w:fill="auto"/>
          </w:tcPr>
          <w:p w14:paraId="74993605" w14:textId="5C70DDF0" w:rsidR="00386659" w:rsidRPr="00AF17FC" w:rsidRDefault="00246614" w:rsidP="00386659">
            <w:pPr>
              <w:spacing w:before="40" w:after="40" w:line="240" w:lineRule="auto"/>
              <w:jc w:val="right"/>
              <w:rPr>
                <w:color w:val="0000FF"/>
              </w:rPr>
            </w:pPr>
            <w:r w:rsidRPr="001E6954">
              <w:rPr>
                <w:bCs/>
                <w:iCs/>
                <w:color w:val="00577D"/>
                <w:szCs w:val="40"/>
              </w:rPr>
              <w:t>Compliant</w:t>
            </w:r>
          </w:p>
        </w:tc>
      </w:tr>
      <w:tr w:rsidR="00D32E78" w14:paraId="74993609" w14:textId="77777777" w:rsidTr="00386659">
        <w:trPr>
          <w:trHeight w:val="227"/>
        </w:trPr>
        <w:tc>
          <w:tcPr>
            <w:tcW w:w="3942" w:type="pct"/>
            <w:shd w:val="clear" w:color="auto" w:fill="auto"/>
          </w:tcPr>
          <w:p w14:paraId="74993607" w14:textId="77777777" w:rsidR="00386659" w:rsidRPr="001E6954" w:rsidRDefault="00246614" w:rsidP="00386659">
            <w:pPr>
              <w:keepNext/>
              <w:spacing w:before="40" w:after="40" w:line="240" w:lineRule="auto"/>
              <w:rPr>
                <w:b/>
              </w:rPr>
            </w:pPr>
            <w:r w:rsidRPr="001E6954">
              <w:rPr>
                <w:b/>
              </w:rPr>
              <w:t>Standard 3 Personal care and clinical care</w:t>
            </w:r>
          </w:p>
        </w:tc>
        <w:tc>
          <w:tcPr>
            <w:tcW w:w="1058" w:type="pct"/>
            <w:shd w:val="clear" w:color="auto" w:fill="auto"/>
          </w:tcPr>
          <w:p w14:paraId="74993608" w14:textId="0A1D86C8"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0C" w14:textId="77777777" w:rsidTr="00386659">
        <w:trPr>
          <w:trHeight w:val="227"/>
        </w:trPr>
        <w:tc>
          <w:tcPr>
            <w:tcW w:w="3942" w:type="pct"/>
            <w:shd w:val="clear" w:color="auto" w:fill="auto"/>
          </w:tcPr>
          <w:p w14:paraId="7499360A" w14:textId="77777777" w:rsidR="00386659" w:rsidRPr="002B4C72" w:rsidRDefault="00246614" w:rsidP="00386659">
            <w:pPr>
              <w:spacing w:before="40" w:after="40" w:line="240" w:lineRule="auto"/>
              <w:ind w:left="312"/>
            </w:pPr>
            <w:r w:rsidRPr="001E6954">
              <w:t>Requirement 3(3)(a)</w:t>
            </w:r>
          </w:p>
        </w:tc>
        <w:tc>
          <w:tcPr>
            <w:tcW w:w="1058" w:type="pct"/>
            <w:shd w:val="clear" w:color="auto" w:fill="auto"/>
          </w:tcPr>
          <w:p w14:paraId="7499360B" w14:textId="292D2B8F" w:rsidR="00386659" w:rsidRPr="001E6954" w:rsidRDefault="00246614" w:rsidP="00386659">
            <w:pPr>
              <w:spacing w:before="40" w:after="40" w:line="240" w:lineRule="auto"/>
              <w:ind w:left="-107"/>
              <w:jc w:val="right"/>
              <w:rPr>
                <w:color w:val="0000FF"/>
              </w:rPr>
            </w:pPr>
            <w:r w:rsidRPr="001E6954">
              <w:rPr>
                <w:bCs/>
                <w:iCs/>
                <w:color w:val="00577D"/>
                <w:szCs w:val="40"/>
              </w:rPr>
              <w:t>Compliant</w:t>
            </w:r>
          </w:p>
        </w:tc>
      </w:tr>
      <w:tr w:rsidR="00D32E78" w14:paraId="7499360F" w14:textId="77777777" w:rsidTr="00386659">
        <w:trPr>
          <w:trHeight w:val="227"/>
        </w:trPr>
        <w:tc>
          <w:tcPr>
            <w:tcW w:w="3942" w:type="pct"/>
            <w:shd w:val="clear" w:color="auto" w:fill="auto"/>
          </w:tcPr>
          <w:p w14:paraId="7499360D" w14:textId="77777777" w:rsidR="00386659" w:rsidRPr="001E6954" w:rsidRDefault="00246614" w:rsidP="00386659">
            <w:pPr>
              <w:spacing w:before="40" w:after="40" w:line="240" w:lineRule="auto"/>
              <w:ind w:left="318" w:hanging="7"/>
            </w:pPr>
            <w:r w:rsidRPr="001E6954">
              <w:t>Requirement 3(3)(b)</w:t>
            </w:r>
          </w:p>
        </w:tc>
        <w:tc>
          <w:tcPr>
            <w:tcW w:w="1058" w:type="pct"/>
            <w:shd w:val="clear" w:color="auto" w:fill="auto"/>
          </w:tcPr>
          <w:p w14:paraId="7499360E" w14:textId="211CBE56"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12" w14:textId="77777777" w:rsidTr="00386659">
        <w:trPr>
          <w:trHeight w:val="227"/>
        </w:trPr>
        <w:tc>
          <w:tcPr>
            <w:tcW w:w="3942" w:type="pct"/>
            <w:shd w:val="clear" w:color="auto" w:fill="auto"/>
          </w:tcPr>
          <w:p w14:paraId="74993610" w14:textId="77777777" w:rsidR="00386659" w:rsidRPr="001E6954" w:rsidRDefault="00246614" w:rsidP="00386659">
            <w:pPr>
              <w:spacing w:before="40" w:after="40" w:line="240" w:lineRule="auto"/>
              <w:ind w:left="318" w:hanging="7"/>
            </w:pPr>
            <w:r w:rsidRPr="001E6954">
              <w:t>Requirement 3(3)(c)</w:t>
            </w:r>
          </w:p>
        </w:tc>
        <w:tc>
          <w:tcPr>
            <w:tcW w:w="1058" w:type="pct"/>
            <w:shd w:val="clear" w:color="auto" w:fill="auto"/>
          </w:tcPr>
          <w:p w14:paraId="74993611" w14:textId="70DF82AF"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15" w14:textId="77777777" w:rsidTr="00386659">
        <w:trPr>
          <w:trHeight w:val="227"/>
        </w:trPr>
        <w:tc>
          <w:tcPr>
            <w:tcW w:w="3942" w:type="pct"/>
            <w:shd w:val="clear" w:color="auto" w:fill="auto"/>
          </w:tcPr>
          <w:p w14:paraId="74993613" w14:textId="77777777" w:rsidR="00386659" w:rsidRPr="001E6954" w:rsidRDefault="00246614" w:rsidP="00386659">
            <w:pPr>
              <w:spacing w:before="40" w:after="40" w:line="240" w:lineRule="auto"/>
              <w:ind w:left="318" w:hanging="7"/>
            </w:pPr>
            <w:r w:rsidRPr="001E6954">
              <w:t>Requirement 3(3)(d)</w:t>
            </w:r>
          </w:p>
        </w:tc>
        <w:tc>
          <w:tcPr>
            <w:tcW w:w="1058" w:type="pct"/>
            <w:shd w:val="clear" w:color="auto" w:fill="auto"/>
          </w:tcPr>
          <w:p w14:paraId="74993614" w14:textId="0DBF5897"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18" w14:textId="77777777" w:rsidTr="00386659">
        <w:trPr>
          <w:trHeight w:val="227"/>
        </w:trPr>
        <w:tc>
          <w:tcPr>
            <w:tcW w:w="3942" w:type="pct"/>
            <w:shd w:val="clear" w:color="auto" w:fill="auto"/>
          </w:tcPr>
          <w:p w14:paraId="74993616" w14:textId="77777777" w:rsidR="00386659" w:rsidRPr="001E6954" w:rsidRDefault="00246614" w:rsidP="00386659">
            <w:pPr>
              <w:spacing w:before="40" w:after="40" w:line="240" w:lineRule="auto"/>
              <w:ind w:left="318" w:hanging="7"/>
            </w:pPr>
            <w:r w:rsidRPr="001E6954">
              <w:t>Requirement 3(3)(e)</w:t>
            </w:r>
          </w:p>
        </w:tc>
        <w:tc>
          <w:tcPr>
            <w:tcW w:w="1058" w:type="pct"/>
            <w:shd w:val="clear" w:color="auto" w:fill="auto"/>
          </w:tcPr>
          <w:p w14:paraId="74993617" w14:textId="043ADF8D"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1B" w14:textId="77777777" w:rsidTr="00386659">
        <w:trPr>
          <w:trHeight w:val="227"/>
        </w:trPr>
        <w:tc>
          <w:tcPr>
            <w:tcW w:w="3942" w:type="pct"/>
            <w:shd w:val="clear" w:color="auto" w:fill="auto"/>
          </w:tcPr>
          <w:p w14:paraId="74993619" w14:textId="77777777" w:rsidR="00386659" w:rsidRPr="001E6954" w:rsidRDefault="00246614" w:rsidP="00386659">
            <w:pPr>
              <w:spacing w:before="40" w:after="40" w:line="240" w:lineRule="auto"/>
              <w:ind w:left="318" w:hanging="7"/>
            </w:pPr>
            <w:r w:rsidRPr="001E6954">
              <w:t>Requirement 3(3)(f)</w:t>
            </w:r>
          </w:p>
        </w:tc>
        <w:tc>
          <w:tcPr>
            <w:tcW w:w="1058" w:type="pct"/>
            <w:shd w:val="clear" w:color="auto" w:fill="auto"/>
          </w:tcPr>
          <w:p w14:paraId="7499361A" w14:textId="59A5061A"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1E" w14:textId="77777777" w:rsidTr="00386659">
        <w:trPr>
          <w:trHeight w:val="227"/>
        </w:trPr>
        <w:tc>
          <w:tcPr>
            <w:tcW w:w="3942" w:type="pct"/>
            <w:shd w:val="clear" w:color="auto" w:fill="auto"/>
          </w:tcPr>
          <w:p w14:paraId="7499361C" w14:textId="77777777" w:rsidR="00386659" w:rsidRPr="001E6954" w:rsidRDefault="00246614" w:rsidP="00386659">
            <w:pPr>
              <w:spacing w:before="40" w:after="40" w:line="240" w:lineRule="auto"/>
              <w:ind w:left="318" w:hanging="7"/>
            </w:pPr>
            <w:r w:rsidRPr="001E6954">
              <w:t>Requirement 3(3)(g)</w:t>
            </w:r>
          </w:p>
        </w:tc>
        <w:tc>
          <w:tcPr>
            <w:tcW w:w="1058" w:type="pct"/>
            <w:shd w:val="clear" w:color="auto" w:fill="auto"/>
          </w:tcPr>
          <w:p w14:paraId="7499361D" w14:textId="57463C98"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21" w14:textId="77777777" w:rsidTr="00386659">
        <w:trPr>
          <w:trHeight w:val="227"/>
        </w:trPr>
        <w:tc>
          <w:tcPr>
            <w:tcW w:w="3942" w:type="pct"/>
            <w:shd w:val="clear" w:color="auto" w:fill="auto"/>
          </w:tcPr>
          <w:p w14:paraId="7499361F" w14:textId="77777777" w:rsidR="00386659" w:rsidRPr="001E6954" w:rsidRDefault="00246614" w:rsidP="00386659">
            <w:pPr>
              <w:keepNext/>
              <w:spacing w:before="40" w:after="40" w:line="240" w:lineRule="auto"/>
              <w:rPr>
                <w:b/>
              </w:rPr>
            </w:pPr>
            <w:r w:rsidRPr="001E6954">
              <w:rPr>
                <w:b/>
              </w:rPr>
              <w:t>Standard 4 Services and supports for daily living</w:t>
            </w:r>
          </w:p>
        </w:tc>
        <w:tc>
          <w:tcPr>
            <w:tcW w:w="1058" w:type="pct"/>
            <w:shd w:val="clear" w:color="auto" w:fill="auto"/>
          </w:tcPr>
          <w:p w14:paraId="74993620" w14:textId="27853993"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24" w14:textId="77777777" w:rsidTr="00386659">
        <w:trPr>
          <w:trHeight w:val="227"/>
        </w:trPr>
        <w:tc>
          <w:tcPr>
            <w:tcW w:w="3942" w:type="pct"/>
            <w:shd w:val="clear" w:color="auto" w:fill="auto"/>
          </w:tcPr>
          <w:p w14:paraId="74993622" w14:textId="77777777" w:rsidR="00386659" w:rsidRPr="001E6954" w:rsidRDefault="00246614" w:rsidP="00386659">
            <w:pPr>
              <w:spacing w:before="40" w:after="40" w:line="240" w:lineRule="auto"/>
              <w:ind w:left="318" w:hanging="7"/>
            </w:pPr>
            <w:r w:rsidRPr="001E6954">
              <w:t>Requirement 4(3)(a)</w:t>
            </w:r>
          </w:p>
        </w:tc>
        <w:tc>
          <w:tcPr>
            <w:tcW w:w="1058" w:type="pct"/>
            <w:shd w:val="clear" w:color="auto" w:fill="auto"/>
          </w:tcPr>
          <w:p w14:paraId="74993623" w14:textId="1ECFE908"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27" w14:textId="77777777" w:rsidTr="00386659">
        <w:trPr>
          <w:trHeight w:val="227"/>
        </w:trPr>
        <w:tc>
          <w:tcPr>
            <w:tcW w:w="3942" w:type="pct"/>
            <w:shd w:val="clear" w:color="auto" w:fill="auto"/>
          </w:tcPr>
          <w:p w14:paraId="74993625" w14:textId="77777777" w:rsidR="00386659" w:rsidRPr="001E6954" w:rsidRDefault="00246614" w:rsidP="00386659">
            <w:pPr>
              <w:spacing w:before="40" w:after="40" w:line="240" w:lineRule="auto"/>
              <w:ind w:left="318" w:hanging="7"/>
            </w:pPr>
            <w:r w:rsidRPr="001E6954">
              <w:t>Requirement 4(3)(b)</w:t>
            </w:r>
          </w:p>
        </w:tc>
        <w:tc>
          <w:tcPr>
            <w:tcW w:w="1058" w:type="pct"/>
            <w:shd w:val="clear" w:color="auto" w:fill="auto"/>
          </w:tcPr>
          <w:p w14:paraId="74993626" w14:textId="4273AF34"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2A" w14:textId="77777777" w:rsidTr="00386659">
        <w:trPr>
          <w:trHeight w:val="227"/>
        </w:trPr>
        <w:tc>
          <w:tcPr>
            <w:tcW w:w="3942" w:type="pct"/>
            <w:shd w:val="clear" w:color="auto" w:fill="auto"/>
          </w:tcPr>
          <w:p w14:paraId="74993628" w14:textId="77777777" w:rsidR="00386659" w:rsidRPr="001E6954" w:rsidRDefault="00246614" w:rsidP="00386659">
            <w:pPr>
              <w:spacing w:before="40" w:after="40" w:line="240" w:lineRule="auto"/>
              <w:ind w:left="318" w:hanging="7"/>
            </w:pPr>
            <w:r w:rsidRPr="001E6954">
              <w:t>Requirement 4(3)(c)</w:t>
            </w:r>
          </w:p>
        </w:tc>
        <w:tc>
          <w:tcPr>
            <w:tcW w:w="1058" w:type="pct"/>
            <w:shd w:val="clear" w:color="auto" w:fill="auto"/>
          </w:tcPr>
          <w:p w14:paraId="74993629" w14:textId="420F9DEC"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2D" w14:textId="77777777" w:rsidTr="00386659">
        <w:trPr>
          <w:trHeight w:val="227"/>
        </w:trPr>
        <w:tc>
          <w:tcPr>
            <w:tcW w:w="3942" w:type="pct"/>
            <w:shd w:val="clear" w:color="auto" w:fill="auto"/>
          </w:tcPr>
          <w:p w14:paraId="7499362B" w14:textId="77777777" w:rsidR="00386659" w:rsidRPr="001E6954" w:rsidRDefault="00246614" w:rsidP="00386659">
            <w:pPr>
              <w:spacing w:before="40" w:after="40" w:line="240" w:lineRule="auto"/>
              <w:ind w:left="318" w:hanging="7"/>
            </w:pPr>
            <w:r w:rsidRPr="001E6954">
              <w:t>Requirement 4(3)(d)</w:t>
            </w:r>
          </w:p>
        </w:tc>
        <w:tc>
          <w:tcPr>
            <w:tcW w:w="1058" w:type="pct"/>
            <w:shd w:val="clear" w:color="auto" w:fill="auto"/>
          </w:tcPr>
          <w:p w14:paraId="7499362C" w14:textId="525F25A8"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30" w14:textId="77777777" w:rsidTr="00386659">
        <w:trPr>
          <w:trHeight w:val="227"/>
        </w:trPr>
        <w:tc>
          <w:tcPr>
            <w:tcW w:w="3942" w:type="pct"/>
            <w:shd w:val="clear" w:color="auto" w:fill="auto"/>
          </w:tcPr>
          <w:p w14:paraId="7499362E" w14:textId="77777777" w:rsidR="00386659" w:rsidRPr="001E6954" w:rsidRDefault="00246614" w:rsidP="00386659">
            <w:pPr>
              <w:spacing w:before="40" w:after="40" w:line="240" w:lineRule="auto"/>
              <w:ind w:left="318" w:hanging="7"/>
            </w:pPr>
            <w:r w:rsidRPr="001E6954">
              <w:t>Requirement 4(3)(e)</w:t>
            </w:r>
          </w:p>
        </w:tc>
        <w:tc>
          <w:tcPr>
            <w:tcW w:w="1058" w:type="pct"/>
            <w:shd w:val="clear" w:color="auto" w:fill="auto"/>
          </w:tcPr>
          <w:p w14:paraId="7499362F" w14:textId="1E97103D"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33" w14:textId="77777777" w:rsidTr="00386659">
        <w:trPr>
          <w:trHeight w:val="227"/>
        </w:trPr>
        <w:tc>
          <w:tcPr>
            <w:tcW w:w="3942" w:type="pct"/>
            <w:shd w:val="clear" w:color="auto" w:fill="auto"/>
          </w:tcPr>
          <w:p w14:paraId="74993631" w14:textId="77777777" w:rsidR="00386659" w:rsidRPr="001E6954" w:rsidRDefault="00246614" w:rsidP="00386659">
            <w:pPr>
              <w:spacing w:before="40" w:after="40" w:line="240" w:lineRule="auto"/>
              <w:ind w:left="318" w:hanging="7"/>
            </w:pPr>
            <w:r w:rsidRPr="001E6954">
              <w:t>Requirement 4(3)(f)</w:t>
            </w:r>
          </w:p>
        </w:tc>
        <w:tc>
          <w:tcPr>
            <w:tcW w:w="1058" w:type="pct"/>
            <w:shd w:val="clear" w:color="auto" w:fill="auto"/>
          </w:tcPr>
          <w:p w14:paraId="74993632" w14:textId="28376927"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36" w14:textId="77777777" w:rsidTr="00386659">
        <w:trPr>
          <w:trHeight w:val="227"/>
        </w:trPr>
        <w:tc>
          <w:tcPr>
            <w:tcW w:w="3942" w:type="pct"/>
            <w:shd w:val="clear" w:color="auto" w:fill="auto"/>
          </w:tcPr>
          <w:p w14:paraId="74993634" w14:textId="77777777" w:rsidR="00386659" w:rsidRPr="001E6954" w:rsidRDefault="00246614" w:rsidP="00386659">
            <w:pPr>
              <w:spacing w:before="40" w:after="40" w:line="240" w:lineRule="auto"/>
              <w:ind w:left="318" w:hanging="7"/>
            </w:pPr>
            <w:r w:rsidRPr="001E6954">
              <w:t>Requirement 4(3)(g)</w:t>
            </w:r>
          </w:p>
        </w:tc>
        <w:tc>
          <w:tcPr>
            <w:tcW w:w="1058" w:type="pct"/>
            <w:shd w:val="clear" w:color="auto" w:fill="auto"/>
          </w:tcPr>
          <w:p w14:paraId="74993635" w14:textId="2F7419E0"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39" w14:textId="77777777" w:rsidTr="00386659">
        <w:trPr>
          <w:trHeight w:val="227"/>
        </w:trPr>
        <w:tc>
          <w:tcPr>
            <w:tcW w:w="3942" w:type="pct"/>
            <w:shd w:val="clear" w:color="auto" w:fill="auto"/>
          </w:tcPr>
          <w:p w14:paraId="74993637" w14:textId="77777777" w:rsidR="00386659" w:rsidRPr="001E6954" w:rsidRDefault="00246614" w:rsidP="0038665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4993638" w14:textId="35A241A2"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3C" w14:textId="77777777" w:rsidTr="00386659">
        <w:trPr>
          <w:trHeight w:val="227"/>
        </w:trPr>
        <w:tc>
          <w:tcPr>
            <w:tcW w:w="3942" w:type="pct"/>
            <w:shd w:val="clear" w:color="auto" w:fill="auto"/>
          </w:tcPr>
          <w:p w14:paraId="7499363A" w14:textId="77777777" w:rsidR="00386659" w:rsidRPr="001E6954" w:rsidRDefault="00246614" w:rsidP="00386659">
            <w:pPr>
              <w:spacing w:before="40" w:after="40" w:line="240" w:lineRule="auto"/>
              <w:ind w:left="318" w:hanging="7"/>
            </w:pPr>
            <w:r w:rsidRPr="001E6954">
              <w:t>Requirement 5(3)(a)</w:t>
            </w:r>
          </w:p>
        </w:tc>
        <w:tc>
          <w:tcPr>
            <w:tcW w:w="1058" w:type="pct"/>
            <w:shd w:val="clear" w:color="auto" w:fill="auto"/>
          </w:tcPr>
          <w:p w14:paraId="7499363B" w14:textId="3EB6D177"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3F" w14:textId="77777777" w:rsidTr="00386659">
        <w:trPr>
          <w:trHeight w:val="227"/>
        </w:trPr>
        <w:tc>
          <w:tcPr>
            <w:tcW w:w="3942" w:type="pct"/>
            <w:shd w:val="clear" w:color="auto" w:fill="auto"/>
          </w:tcPr>
          <w:p w14:paraId="7499363D" w14:textId="77777777" w:rsidR="00386659" w:rsidRPr="001E6954" w:rsidRDefault="00246614" w:rsidP="00386659">
            <w:pPr>
              <w:spacing w:before="40" w:after="40" w:line="240" w:lineRule="auto"/>
              <w:ind w:left="318" w:hanging="7"/>
            </w:pPr>
            <w:r w:rsidRPr="001E6954">
              <w:t>Requirement 5(3)(b)</w:t>
            </w:r>
          </w:p>
        </w:tc>
        <w:tc>
          <w:tcPr>
            <w:tcW w:w="1058" w:type="pct"/>
            <w:shd w:val="clear" w:color="auto" w:fill="auto"/>
          </w:tcPr>
          <w:p w14:paraId="7499363E" w14:textId="2C6B1A14"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42" w14:textId="77777777" w:rsidTr="00386659">
        <w:trPr>
          <w:trHeight w:val="227"/>
        </w:trPr>
        <w:tc>
          <w:tcPr>
            <w:tcW w:w="3942" w:type="pct"/>
            <w:shd w:val="clear" w:color="auto" w:fill="auto"/>
          </w:tcPr>
          <w:p w14:paraId="74993640" w14:textId="77777777" w:rsidR="00386659" w:rsidRPr="001E6954" w:rsidRDefault="00246614" w:rsidP="00386659">
            <w:pPr>
              <w:spacing w:before="40" w:after="40" w:line="240" w:lineRule="auto"/>
              <w:ind w:left="318" w:hanging="7"/>
            </w:pPr>
            <w:r w:rsidRPr="001E6954">
              <w:t>Requirement 5(3)(c)</w:t>
            </w:r>
          </w:p>
        </w:tc>
        <w:tc>
          <w:tcPr>
            <w:tcW w:w="1058" w:type="pct"/>
            <w:shd w:val="clear" w:color="auto" w:fill="auto"/>
          </w:tcPr>
          <w:p w14:paraId="74993641" w14:textId="23F28469"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45" w14:textId="77777777" w:rsidTr="00386659">
        <w:trPr>
          <w:trHeight w:val="227"/>
        </w:trPr>
        <w:tc>
          <w:tcPr>
            <w:tcW w:w="3942" w:type="pct"/>
            <w:shd w:val="clear" w:color="auto" w:fill="auto"/>
          </w:tcPr>
          <w:p w14:paraId="74993643" w14:textId="77777777" w:rsidR="00386659" w:rsidRPr="001E6954" w:rsidRDefault="00246614" w:rsidP="00386659">
            <w:pPr>
              <w:keepNext/>
              <w:spacing w:before="40" w:after="40" w:line="240" w:lineRule="auto"/>
              <w:rPr>
                <w:b/>
              </w:rPr>
            </w:pPr>
            <w:r w:rsidRPr="001E6954">
              <w:rPr>
                <w:b/>
              </w:rPr>
              <w:t>Standard 6 Feedback and complaints</w:t>
            </w:r>
          </w:p>
        </w:tc>
        <w:tc>
          <w:tcPr>
            <w:tcW w:w="1058" w:type="pct"/>
            <w:shd w:val="clear" w:color="auto" w:fill="auto"/>
          </w:tcPr>
          <w:p w14:paraId="74993644" w14:textId="3D1AB467"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48" w14:textId="77777777" w:rsidTr="00386659">
        <w:trPr>
          <w:trHeight w:val="227"/>
        </w:trPr>
        <w:tc>
          <w:tcPr>
            <w:tcW w:w="3942" w:type="pct"/>
            <w:shd w:val="clear" w:color="auto" w:fill="auto"/>
          </w:tcPr>
          <w:p w14:paraId="74993646" w14:textId="77777777" w:rsidR="00386659" w:rsidRPr="001E6954" w:rsidRDefault="00246614" w:rsidP="00386659">
            <w:pPr>
              <w:spacing w:before="40" w:after="40" w:line="240" w:lineRule="auto"/>
              <w:ind w:left="318" w:hanging="7"/>
            </w:pPr>
            <w:r w:rsidRPr="001E6954">
              <w:t>Requirement 6(3)(a)</w:t>
            </w:r>
          </w:p>
        </w:tc>
        <w:tc>
          <w:tcPr>
            <w:tcW w:w="1058" w:type="pct"/>
            <w:shd w:val="clear" w:color="auto" w:fill="auto"/>
          </w:tcPr>
          <w:p w14:paraId="74993647" w14:textId="43D0D202"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4B" w14:textId="77777777" w:rsidTr="00386659">
        <w:trPr>
          <w:trHeight w:val="227"/>
        </w:trPr>
        <w:tc>
          <w:tcPr>
            <w:tcW w:w="3942" w:type="pct"/>
            <w:shd w:val="clear" w:color="auto" w:fill="auto"/>
          </w:tcPr>
          <w:p w14:paraId="74993649" w14:textId="77777777" w:rsidR="00386659" w:rsidRPr="001E6954" w:rsidRDefault="00246614" w:rsidP="00386659">
            <w:pPr>
              <w:spacing w:before="40" w:after="40" w:line="240" w:lineRule="auto"/>
              <w:ind w:left="318" w:hanging="7"/>
            </w:pPr>
            <w:r w:rsidRPr="001E6954">
              <w:t>Requirement 6(3)(b)</w:t>
            </w:r>
          </w:p>
        </w:tc>
        <w:tc>
          <w:tcPr>
            <w:tcW w:w="1058" w:type="pct"/>
            <w:shd w:val="clear" w:color="auto" w:fill="auto"/>
          </w:tcPr>
          <w:p w14:paraId="7499364A" w14:textId="2BD56A3E"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4E" w14:textId="77777777" w:rsidTr="00386659">
        <w:trPr>
          <w:trHeight w:val="227"/>
        </w:trPr>
        <w:tc>
          <w:tcPr>
            <w:tcW w:w="3942" w:type="pct"/>
            <w:shd w:val="clear" w:color="auto" w:fill="auto"/>
          </w:tcPr>
          <w:p w14:paraId="7499364C" w14:textId="77777777" w:rsidR="00386659" w:rsidRPr="001E6954" w:rsidRDefault="00246614" w:rsidP="00386659">
            <w:pPr>
              <w:spacing w:before="40" w:after="40" w:line="240" w:lineRule="auto"/>
              <w:ind w:left="318" w:hanging="7"/>
            </w:pPr>
            <w:r w:rsidRPr="001E6954">
              <w:t>Requirement 6(3)(c)</w:t>
            </w:r>
          </w:p>
        </w:tc>
        <w:tc>
          <w:tcPr>
            <w:tcW w:w="1058" w:type="pct"/>
            <w:shd w:val="clear" w:color="auto" w:fill="auto"/>
          </w:tcPr>
          <w:p w14:paraId="7499364D" w14:textId="0AEBEC34"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51" w14:textId="77777777" w:rsidTr="00386659">
        <w:trPr>
          <w:trHeight w:val="227"/>
        </w:trPr>
        <w:tc>
          <w:tcPr>
            <w:tcW w:w="3942" w:type="pct"/>
            <w:shd w:val="clear" w:color="auto" w:fill="auto"/>
          </w:tcPr>
          <w:p w14:paraId="7499364F" w14:textId="77777777" w:rsidR="00386659" w:rsidRPr="001E6954" w:rsidRDefault="00246614" w:rsidP="00386659">
            <w:pPr>
              <w:spacing w:before="40" w:after="40" w:line="240" w:lineRule="auto"/>
              <w:ind w:left="318" w:hanging="7"/>
            </w:pPr>
            <w:r w:rsidRPr="001E6954">
              <w:t>Requirement 6(3)(d)</w:t>
            </w:r>
          </w:p>
        </w:tc>
        <w:tc>
          <w:tcPr>
            <w:tcW w:w="1058" w:type="pct"/>
            <w:shd w:val="clear" w:color="auto" w:fill="auto"/>
          </w:tcPr>
          <w:p w14:paraId="74993650" w14:textId="2FD0AE34"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54" w14:textId="77777777" w:rsidTr="00386659">
        <w:trPr>
          <w:trHeight w:val="227"/>
        </w:trPr>
        <w:tc>
          <w:tcPr>
            <w:tcW w:w="3942" w:type="pct"/>
            <w:shd w:val="clear" w:color="auto" w:fill="auto"/>
          </w:tcPr>
          <w:p w14:paraId="74993652" w14:textId="77777777" w:rsidR="00386659" w:rsidRPr="001E6954" w:rsidRDefault="00246614" w:rsidP="00386659">
            <w:pPr>
              <w:keepNext/>
              <w:spacing w:before="40" w:after="40" w:line="240" w:lineRule="auto"/>
              <w:rPr>
                <w:b/>
              </w:rPr>
            </w:pPr>
            <w:r w:rsidRPr="001E6954">
              <w:rPr>
                <w:b/>
              </w:rPr>
              <w:t>Standard 7 Human resources</w:t>
            </w:r>
          </w:p>
        </w:tc>
        <w:tc>
          <w:tcPr>
            <w:tcW w:w="1058" w:type="pct"/>
            <w:shd w:val="clear" w:color="auto" w:fill="auto"/>
          </w:tcPr>
          <w:p w14:paraId="74993653" w14:textId="66523137"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57" w14:textId="77777777" w:rsidTr="00386659">
        <w:trPr>
          <w:trHeight w:val="227"/>
        </w:trPr>
        <w:tc>
          <w:tcPr>
            <w:tcW w:w="3942" w:type="pct"/>
            <w:shd w:val="clear" w:color="auto" w:fill="auto"/>
          </w:tcPr>
          <w:p w14:paraId="74993655" w14:textId="77777777" w:rsidR="00386659" w:rsidRPr="001E6954" w:rsidRDefault="00246614" w:rsidP="00386659">
            <w:pPr>
              <w:spacing w:before="40" w:after="40" w:line="240" w:lineRule="auto"/>
              <w:ind w:left="318" w:hanging="7"/>
            </w:pPr>
            <w:r w:rsidRPr="001E6954">
              <w:t>Requirement 7(3)(a)</w:t>
            </w:r>
          </w:p>
        </w:tc>
        <w:tc>
          <w:tcPr>
            <w:tcW w:w="1058" w:type="pct"/>
            <w:shd w:val="clear" w:color="auto" w:fill="auto"/>
          </w:tcPr>
          <w:p w14:paraId="74993656" w14:textId="2227E76B"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5A" w14:textId="77777777" w:rsidTr="00386659">
        <w:trPr>
          <w:trHeight w:val="227"/>
        </w:trPr>
        <w:tc>
          <w:tcPr>
            <w:tcW w:w="3942" w:type="pct"/>
            <w:shd w:val="clear" w:color="auto" w:fill="auto"/>
          </w:tcPr>
          <w:p w14:paraId="74993658" w14:textId="77777777" w:rsidR="00386659" w:rsidRPr="001E6954" w:rsidRDefault="00246614" w:rsidP="00386659">
            <w:pPr>
              <w:spacing w:before="40" w:after="40" w:line="240" w:lineRule="auto"/>
              <w:ind w:left="318" w:hanging="7"/>
            </w:pPr>
            <w:r w:rsidRPr="001E6954">
              <w:t>Requirement 7(3)(b)</w:t>
            </w:r>
          </w:p>
        </w:tc>
        <w:tc>
          <w:tcPr>
            <w:tcW w:w="1058" w:type="pct"/>
            <w:shd w:val="clear" w:color="auto" w:fill="auto"/>
          </w:tcPr>
          <w:p w14:paraId="74993659" w14:textId="0B072EF2"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5D" w14:textId="77777777" w:rsidTr="00386659">
        <w:trPr>
          <w:trHeight w:val="227"/>
        </w:trPr>
        <w:tc>
          <w:tcPr>
            <w:tcW w:w="3942" w:type="pct"/>
            <w:shd w:val="clear" w:color="auto" w:fill="auto"/>
          </w:tcPr>
          <w:p w14:paraId="7499365B" w14:textId="77777777" w:rsidR="00386659" w:rsidRPr="001E6954" w:rsidRDefault="00246614" w:rsidP="00386659">
            <w:pPr>
              <w:spacing w:before="40" w:after="40" w:line="240" w:lineRule="auto"/>
              <w:ind w:left="318" w:hanging="7"/>
            </w:pPr>
            <w:r w:rsidRPr="001E6954">
              <w:t>Requirement 7(3)(c)</w:t>
            </w:r>
          </w:p>
        </w:tc>
        <w:tc>
          <w:tcPr>
            <w:tcW w:w="1058" w:type="pct"/>
            <w:shd w:val="clear" w:color="auto" w:fill="auto"/>
          </w:tcPr>
          <w:p w14:paraId="7499365C" w14:textId="6162BFB8"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60" w14:textId="77777777" w:rsidTr="00386659">
        <w:trPr>
          <w:trHeight w:val="227"/>
        </w:trPr>
        <w:tc>
          <w:tcPr>
            <w:tcW w:w="3942" w:type="pct"/>
            <w:shd w:val="clear" w:color="auto" w:fill="auto"/>
          </w:tcPr>
          <w:p w14:paraId="7499365E" w14:textId="77777777" w:rsidR="00386659" w:rsidRPr="001E6954" w:rsidRDefault="00246614" w:rsidP="00386659">
            <w:pPr>
              <w:spacing w:before="40" w:after="40" w:line="240" w:lineRule="auto"/>
              <w:ind w:left="318" w:hanging="7"/>
            </w:pPr>
            <w:r w:rsidRPr="001E6954">
              <w:t>Requirement 7(3)(d)</w:t>
            </w:r>
          </w:p>
        </w:tc>
        <w:tc>
          <w:tcPr>
            <w:tcW w:w="1058" w:type="pct"/>
            <w:shd w:val="clear" w:color="auto" w:fill="auto"/>
          </w:tcPr>
          <w:p w14:paraId="7499365F" w14:textId="18C7DBE1"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63" w14:textId="77777777" w:rsidTr="00386659">
        <w:trPr>
          <w:trHeight w:val="227"/>
        </w:trPr>
        <w:tc>
          <w:tcPr>
            <w:tcW w:w="3942" w:type="pct"/>
            <w:shd w:val="clear" w:color="auto" w:fill="auto"/>
          </w:tcPr>
          <w:p w14:paraId="74993661" w14:textId="77777777" w:rsidR="00386659" w:rsidRPr="001E6954" w:rsidRDefault="00246614" w:rsidP="00386659">
            <w:pPr>
              <w:spacing w:before="40" w:after="40" w:line="240" w:lineRule="auto"/>
              <w:ind w:left="318" w:hanging="7"/>
            </w:pPr>
            <w:r w:rsidRPr="001E6954">
              <w:t>Requirement 7(3)(e)</w:t>
            </w:r>
          </w:p>
        </w:tc>
        <w:tc>
          <w:tcPr>
            <w:tcW w:w="1058" w:type="pct"/>
            <w:shd w:val="clear" w:color="auto" w:fill="auto"/>
          </w:tcPr>
          <w:p w14:paraId="74993662" w14:textId="644AF1FB"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66" w14:textId="77777777" w:rsidTr="00386659">
        <w:trPr>
          <w:trHeight w:val="227"/>
        </w:trPr>
        <w:tc>
          <w:tcPr>
            <w:tcW w:w="3942" w:type="pct"/>
            <w:shd w:val="clear" w:color="auto" w:fill="auto"/>
          </w:tcPr>
          <w:p w14:paraId="74993664" w14:textId="77777777" w:rsidR="00386659" w:rsidRPr="001E6954" w:rsidRDefault="00246614" w:rsidP="00386659">
            <w:pPr>
              <w:keepNext/>
              <w:spacing w:before="40" w:after="40" w:line="240" w:lineRule="auto"/>
              <w:rPr>
                <w:b/>
              </w:rPr>
            </w:pPr>
            <w:r w:rsidRPr="001E6954">
              <w:rPr>
                <w:b/>
              </w:rPr>
              <w:t>Standard 8 Organisational governance</w:t>
            </w:r>
          </w:p>
        </w:tc>
        <w:tc>
          <w:tcPr>
            <w:tcW w:w="1058" w:type="pct"/>
            <w:shd w:val="clear" w:color="auto" w:fill="auto"/>
          </w:tcPr>
          <w:p w14:paraId="74993665" w14:textId="020FAF29" w:rsidR="00386659" w:rsidRPr="001E6954" w:rsidRDefault="00246614" w:rsidP="00386659">
            <w:pPr>
              <w:keepNext/>
              <w:spacing w:before="40" w:after="40" w:line="240" w:lineRule="auto"/>
              <w:jc w:val="right"/>
              <w:rPr>
                <w:b/>
                <w:color w:val="0000FF"/>
              </w:rPr>
            </w:pPr>
            <w:r w:rsidRPr="001E6954">
              <w:rPr>
                <w:b/>
                <w:bCs/>
                <w:iCs/>
                <w:color w:val="00577D"/>
                <w:szCs w:val="40"/>
              </w:rPr>
              <w:t>Compliant</w:t>
            </w:r>
          </w:p>
        </w:tc>
      </w:tr>
      <w:tr w:rsidR="00D32E78" w14:paraId="74993669" w14:textId="77777777" w:rsidTr="00386659">
        <w:trPr>
          <w:trHeight w:val="227"/>
        </w:trPr>
        <w:tc>
          <w:tcPr>
            <w:tcW w:w="3942" w:type="pct"/>
            <w:shd w:val="clear" w:color="auto" w:fill="auto"/>
          </w:tcPr>
          <w:p w14:paraId="74993667" w14:textId="77777777" w:rsidR="00386659" w:rsidRPr="001E6954" w:rsidRDefault="00246614" w:rsidP="00386659">
            <w:pPr>
              <w:spacing w:before="40" w:after="40" w:line="240" w:lineRule="auto"/>
              <w:ind w:left="318" w:hanging="7"/>
            </w:pPr>
            <w:r w:rsidRPr="001E6954">
              <w:t>Requirement 8(3)(a)</w:t>
            </w:r>
          </w:p>
        </w:tc>
        <w:tc>
          <w:tcPr>
            <w:tcW w:w="1058" w:type="pct"/>
            <w:shd w:val="clear" w:color="auto" w:fill="auto"/>
          </w:tcPr>
          <w:p w14:paraId="74993668" w14:textId="728E213C"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6C" w14:textId="77777777" w:rsidTr="00386659">
        <w:trPr>
          <w:trHeight w:val="227"/>
        </w:trPr>
        <w:tc>
          <w:tcPr>
            <w:tcW w:w="3942" w:type="pct"/>
            <w:shd w:val="clear" w:color="auto" w:fill="auto"/>
          </w:tcPr>
          <w:p w14:paraId="7499366A" w14:textId="77777777" w:rsidR="00386659" w:rsidRPr="001E6954" w:rsidRDefault="00246614" w:rsidP="00386659">
            <w:pPr>
              <w:spacing w:before="40" w:after="40" w:line="240" w:lineRule="auto"/>
              <w:ind w:left="318" w:hanging="7"/>
            </w:pPr>
            <w:r w:rsidRPr="001E6954">
              <w:t>Requirement 8(3)(b)</w:t>
            </w:r>
          </w:p>
        </w:tc>
        <w:tc>
          <w:tcPr>
            <w:tcW w:w="1058" w:type="pct"/>
            <w:shd w:val="clear" w:color="auto" w:fill="auto"/>
          </w:tcPr>
          <w:p w14:paraId="7499366B" w14:textId="014D460E"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6F" w14:textId="77777777" w:rsidTr="00386659">
        <w:trPr>
          <w:trHeight w:val="227"/>
        </w:trPr>
        <w:tc>
          <w:tcPr>
            <w:tcW w:w="3942" w:type="pct"/>
            <w:shd w:val="clear" w:color="auto" w:fill="auto"/>
          </w:tcPr>
          <w:p w14:paraId="7499366D" w14:textId="77777777" w:rsidR="00386659" w:rsidRPr="001E6954" w:rsidRDefault="00246614" w:rsidP="00386659">
            <w:pPr>
              <w:spacing w:before="40" w:after="40" w:line="240" w:lineRule="auto"/>
              <w:ind w:left="318" w:hanging="7"/>
            </w:pPr>
            <w:r w:rsidRPr="001E6954">
              <w:t>Requirement 8(3)(c)</w:t>
            </w:r>
          </w:p>
        </w:tc>
        <w:tc>
          <w:tcPr>
            <w:tcW w:w="1058" w:type="pct"/>
            <w:shd w:val="clear" w:color="auto" w:fill="auto"/>
          </w:tcPr>
          <w:p w14:paraId="7499366E" w14:textId="435AA947"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72" w14:textId="77777777" w:rsidTr="00386659">
        <w:trPr>
          <w:trHeight w:val="227"/>
        </w:trPr>
        <w:tc>
          <w:tcPr>
            <w:tcW w:w="3942" w:type="pct"/>
            <w:shd w:val="clear" w:color="auto" w:fill="auto"/>
          </w:tcPr>
          <w:p w14:paraId="74993670" w14:textId="77777777" w:rsidR="00386659" w:rsidRPr="001E6954" w:rsidRDefault="00246614" w:rsidP="00386659">
            <w:pPr>
              <w:spacing w:before="40" w:after="40" w:line="240" w:lineRule="auto"/>
              <w:ind w:left="318" w:hanging="7"/>
            </w:pPr>
            <w:r w:rsidRPr="001E6954">
              <w:t>Requirement 8(3)(d)</w:t>
            </w:r>
          </w:p>
        </w:tc>
        <w:tc>
          <w:tcPr>
            <w:tcW w:w="1058" w:type="pct"/>
            <w:shd w:val="clear" w:color="auto" w:fill="auto"/>
          </w:tcPr>
          <w:p w14:paraId="74993671" w14:textId="154D1CB3" w:rsidR="00386659" w:rsidRPr="001E6954" w:rsidRDefault="00246614" w:rsidP="00386659">
            <w:pPr>
              <w:spacing w:before="40" w:after="40" w:line="240" w:lineRule="auto"/>
              <w:jc w:val="right"/>
              <w:rPr>
                <w:color w:val="0000FF"/>
              </w:rPr>
            </w:pPr>
            <w:r w:rsidRPr="001E6954">
              <w:rPr>
                <w:bCs/>
                <w:iCs/>
                <w:color w:val="00577D"/>
                <w:szCs w:val="40"/>
              </w:rPr>
              <w:t>Compliant</w:t>
            </w:r>
          </w:p>
        </w:tc>
      </w:tr>
      <w:tr w:rsidR="00D32E78" w14:paraId="74993675" w14:textId="77777777" w:rsidTr="00386659">
        <w:trPr>
          <w:trHeight w:val="227"/>
        </w:trPr>
        <w:tc>
          <w:tcPr>
            <w:tcW w:w="3942" w:type="pct"/>
            <w:shd w:val="clear" w:color="auto" w:fill="auto"/>
          </w:tcPr>
          <w:p w14:paraId="74993673" w14:textId="77777777" w:rsidR="00386659" w:rsidRPr="001E6954" w:rsidRDefault="00246614" w:rsidP="00386659">
            <w:pPr>
              <w:spacing w:before="40" w:after="40" w:line="240" w:lineRule="auto"/>
              <w:ind w:left="318" w:hanging="7"/>
            </w:pPr>
            <w:r w:rsidRPr="001E6954">
              <w:t>Requirement 8(3)(e)</w:t>
            </w:r>
          </w:p>
        </w:tc>
        <w:tc>
          <w:tcPr>
            <w:tcW w:w="1058" w:type="pct"/>
            <w:shd w:val="clear" w:color="auto" w:fill="auto"/>
          </w:tcPr>
          <w:p w14:paraId="74993674" w14:textId="2C2FEB41" w:rsidR="00386659" w:rsidRPr="001E6954" w:rsidRDefault="00246614" w:rsidP="00386659">
            <w:pPr>
              <w:spacing w:before="40" w:after="40" w:line="240" w:lineRule="auto"/>
              <w:jc w:val="right"/>
              <w:rPr>
                <w:color w:val="0000FF"/>
              </w:rPr>
            </w:pPr>
            <w:r w:rsidRPr="001E6954">
              <w:rPr>
                <w:bCs/>
                <w:iCs/>
                <w:color w:val="00577D"/>
                <w:szCs w:val="40"/>
              </w:rPr>
              <w:t>Compliant</w:t>
            </w:r>
          </w:p>
        </w:tc>
      </w:tr>
      <w:bookmarkEnd w:id="2"/>
    </w:tbl>
    <w:p w14:paraId="74993676" w14:textId="77777777" w:rsidR="00386659" w:rsidRDefault="00386659" w:rsidP="00386659">
      <w:pPr>
        <w:sectPr w:rsidR="00386659" w:rsidSect="00386659">
          <w:headerReference w:type="default" r:id="rId16"/>
          <w:headerReference w:type="first" r:id="rId17"/>
          <w:pgSz w:w="11906" w:h="16838"/>
          <w:pgMar w:top="1701" w:right="1418" w:bottom="1418" w:left="1418" w:header="709" w:footer="397" w:gutter="0"/>
          <w:cols w:space="708"/>
          <w:docGrid w:linePitch="360"/>
        </w:sectPr>
      </w:pPr>
    </w:p>
    <w:p w14:paraId="74993677" w14:textId="77777777" w:rsidR="00386659" w:rsidRPr="00D21DCD" w:rsidRDefault="00246614" w:rsidP="00386659">
      <w:pPr>
        <w:pStyle w:val="Heading1"/>
      </w:pPr>
      <w:r>
        <w:lastRenderedPageBreak/>
        <w:t>Detailed assessment</w:t>
      </w:r>
    </w:p>
    <w:p w14:paraId="74993678" w14:textId="77777777" w:rsidR="00386659" w:rsidRPr="00D63989" w:rsidRDefault="00246614" w:rsidP="0038665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993679" w14:textId="77777777" w:rsidR="00386659" w:rsidRPr="001E6954" w:rsidRDefault="00246614" w:rsidP="00386659">
      <w:pPr>
        <w:rPr>
          <w:color w:val="auto"/>
        </w:rPr>
      </w:pPr>
      <w:r w:rsidRPr="00D63989">
        <w:t>The report also specifies areas in which improvements must be made to ensure the Quality Standards are complied with.</w:t>
      </w:r>
    </w:p>
    <w:p w14:paraId="7499367A" w14:textId="77777777" w:rsidR="00386659" w:rsidRPr="00D63989" w:rsidRDefault="00246614" w:rsidP="00386659">
      <w:r w:rsidRPr="00D63989">
        <w:t>The following information has been taken into account in developing this performance report:</w:t>
      </w:r>
    </w:p>
    <w:p w14:paraId="7499367B" w14:textId="66A82DEB" w:rsidR="00386659" w:rsidRPr="00011BB8" w:rsidRDefault="00011BB8" w:rsidP="00386659">
      <w:pPr>
        <w:pStyle w:val="ListBullet"/>
      </w:pPr>
      <w:r w:rsidRPr="00011BB8">
        <w:t>T</w:t>
      </w:r>
      <w:r w:rsidR="00246614" w:rsidRPr="00011BB8">
        <w:t>he Assessment Team’s report for the Site Audit; the Site Audit report was informed by a site assessment, observations at the service, review of documents and interviews with staff, consumers/representatives and others</w:t>
      </w:r>
      <w:r w:rsidRPr="00011BB8">
        <w:t>.</w:t>
      </w:r>
    </w:p>
    <w:p w14:paraId="7499367C" w14:textId="33E38858" w:rsidR="00386659" w:rsidRPr="00365DAE" w:rsidRDefault="00246614" w:rsidP="0038665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011BB8">
        <w:t>12 April 2021.</w:t>
      </w:r>
    </w:p>
    <w:p w14:paraId="7499367E" w14:textId="77777777" w:rsidR="00386659" w:rsidRDefault="00386659">
      <w:pPr>
        <w:spacing w:after="160" w:line="259" w:lineRule="auto"/>
        <w:rPr>
          <w:rFonts w:cs="Times New Roman"/>
        </w:rPr>
      </w:pPr>
    </w:p>
    <w:p w14:paraId="7499367F" w14:textId="77777777" w:rsidR="00386659" w:rsidRDefault="00386659" w:rsidP="00386659">
      <w:pPr>
        <w:sectPr w:rsidR="00386659" w:rsidSect="00386659">
          <w:headerReference w:type="first" r:id="rId18"/>
          <w:pgSz w:w="11906" w:h="16838"/>
          <w:pgMar w:top="1701" w:right="1418" w:bottom="1418" w:left="1418" w:header="709" w:footer="397" w:gutter="0"/>
          <w:cols w:space="708"/>
          <w:docGrid w:linePitch="360"/>
        </w:sectPr>
      </w:pPr>
    </w:p>
    <w:p w14:paraId="74993680" w14:textId="01136EBD" w:rsidR="00386659" w:rsidRDefault="00246614" w:rsidP="00386659">
      <w:pPr>
        <w:pStyle w:val="Heading1"/>
        <w:tabs>
          <w:tab w:val="right" w:pos="9070"/>
        </w:tabs>
        <w:spacing w:before="560" w:after="640"/>
        <w:rPr>
          <w:color w:val="FFFFFF" w:themeColor="background1"/>
        </w:rPr>
        <w:sectPr w:rsidR="00386659" w:rsidSect="0038665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4993782" wp14:editId="7499378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11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11BB8" w:rsidRPr="00703E80">
        <w:rPr>
          <w:color w:val="FFFFFF" w:themeColor="background1"/>
        </w:rPr>
        <w:t xml:space="preserve"> </w:t>
      </w:r>
      <w:r w:rsidRPr="00703E80">
        <w:rPr>
          <w:color w:val="FFFFFF" w:themeColor="background1"/>
        </w:rPr>
        <w:br/>
        <w:t>Consumer dignity and choice</w:t>
      </w:r>
    </w:p>
    <w:p w14:paraId="74993681" w14:textId="77777777" w:rsidR="00386659" w:rsidRPr="00D63989" w:rsidRDefault="00246614" w:rsidP="00386659">
      <w:pPr>
        <w:pStyle w:val="Heading3"/>
        <w:shd w:val="clear" w:color="auto" w:fill="F2F2F2" w:themeFill="background1" w:themeFillShade="F2"/>
      </w:pPr>
      <w:r w:rsidRPr="00D63989">
        <w:t>Consumer outcome:</w:t>
      </w:r>
    </w:p>
    <w:p w14:paraId="74993682" w14:textId="77777777" w:rsidR="00386659" w:rsidRPr="00D63989" w:rsidRDefault="00246614" w:rsidP="0038665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993683" w14:textId="77777777" w:rsidR="00386659" w:rsidRPr="00D63989" w:rsidRDefault="00246614" w:rsidP="00386659">
      <w:pPr>
        <w:pStyle w:val="Heading3"/>
        <w:shd w:val="clear" w:color="auto" w:fill="F2F2F2" w:themeFill="background1" w:themeFillShade="F2"/>
      </w:pPr>
      <w:r w:rsidRPr="00D63989">
        <w:t>Organisation statement:</w:t>
      </w:r>
    </w:p>
    <w:p w14:paraId="74993684" w14:textId="77777777" w:rsidR="00386659" w:rsidRPr="00D63989" w:rsidRDefault="00246614" w:rsidP="0038665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993685" w14:textId="77777777" w:rsidR="00386659" w:rsidRDefault="00246614" w:rsidP="003866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993686" w14:textId="77777777" w:rsidR="00386659" w:rsidRPr="00D63989" w:rsidRDefault="00246614" w:rsidP="003866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993687" w14:textId="77777777" w:rsidR="00386659" w:rsidRPr="00D63989" w:rsidRDefault="00246614" w:rsidP="003866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993688" w14:textId="77777777" w:rsidR="00386659" w:rsidRDefault="00246614" w:rsidP="00386659">
      <w:pPr>
        <w:pStyle w:val="Heading2"/>
      </w:pPr>
      <w:r>
        <w:t xml:space="preserve">Assessment </w:t>
      </w:r>
      <w:r w:rsidRPr="002B2C0F">
        <w:t>of Standard</w:t>
      </w:r>
      <w:r>
        <w:t xml:space="preserve"> 1</w:t>
      </w:r>
    </w:p>
    <w:p w14:paraId="7D273B69" w14:textId="77777777" w:rsidR="00011BB8" w:rsidRPr="00011BB8" w:rsidRDefault="00011BB8" w:rsidP="00011BB8">
      <w:pPr>
        <w:rPr>
          <w:rFonts w:cs="Times New Roman"/>
        </w:rPr>
      </w:pPr>
      <w:r w:rsidRPr="00011BB8">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51F1877" w14:textId="77777777" w:rsidR="00011BB8" w:rsidRPr="00011BB8" w:rsidRDefault="00011BB8" w:rsidP="00011BB8">
      <w:pPr>
        <w:rPr>
          <w:rFonts w:cs="Times New Roman"/>
        </w:rPr>
      </w:pPr>
      <w:r w:rsidRPr="00011BB8">
        <w:rPr>
          <w:rFonts w:cs="Times New Roman"/>
        </w:rPr>
        <w:t xml:space="preserve">Overall sampled consumers considered that they are treated with dignity and respect, can maintain their identity, make informed choices about their care and services and live the life they choose. </w:t>
      </w:r>
    </w:p>
    <w:p w14:paraId="74FA67AA" w14:textId="77777777" w:rsidR="00011BB8" w:rsidRPr="00011BB8" w:rsidRDefault="00011BB8" w:rsidP="00011BB8">
      <w:pPr>
        <w:rPr>
          <w:rFonts w:cs="Times New Roman"/>
        </w:rPr>
      </w:pPr>
      <w:r w:rsidRPr="00011BB8">
        <w:rPr>
          <w:rFonts w:cs="Times New Roman"/>
        </w:rPr>
        <w:t>For example:</w:t>
      </w:r>
    </w:p>
    <w:p w14:paraId="4567EE2D" w14:textId="77777777" w:rsidR="00011BB8" w:rsidRPr="00011BB8" w:rsidRDefault="00011BB8" w:rsidP="00011BB8">
      <w:pPr>
        <w:numPr>
          <w:ilvl w:val="0"/>
          <w:numId w:val="2"/>
        </w:numPr>
        <w:ind w:left="425" w:hanging="425"/>
        <w:rPr>
          <w:rFonts w:eastAsiaTheme="minorHAnsi"/>
          <w:color w:val="000000" w:themeColor="text1"/>
          <w:lang w:eastAsia="en-US"/>
        </w:rPr>
      </w:pPr>
      <w:r w:rsidRPr="00011BB8">
        <w:rPr>
          <w:rFonts w:eastAsiaTheme="minorHAnsi"/>
          <w:color w:val="000000" w:themeColor="text1"/>
          <w:lang w:eastAsia="en-US"/>
        </w:rPr>
        <w:t xml:space="preserve">Consumers and their representatives said they are treated with dignity and respect and were complimentary of staff. </w:t>
      </w:r>
    </w:p>
    <w:p w14:paraId="3F291348" w14:textId="77777777" w:rsidR="00011BB8" w:rsidRPr="00011BB8" w:rsidRDefault="00011BB8" w:rsidP="00011BB8">
      <w:pPr>
        <w:numPr>
          <w:ilvl w:val="0"/>
          <w:numId w:val="2"/>
        </w:numPr>
        <w:ind w:left="425" w:hanging="425"/>
        <w:rPr>
          <w:rFonts w:eastAsiaTheme="minorHAnsi"/>
          <w:color w:val="000000" w:themeColor="text1"/>
          <w:lang w:eastAsia="en-US"/>
        </w:rPr>
      </w:pPr>
      <w:r w:rsidRPr="00011BB8">
        <w:rPr>
          <w:rFonts w:eastAsiaTheme="minorHAnsi"/>
          <w:color w:val="000000" w:themeColor="text1"/>
          <w:lang w:eastAsia="en-US"/>
        </w:rPr>
        <w:t>Consumers said care and services meet their cultural needs, staff know their backgrounds and will adjust care to reflect these needs and preferences.</w:t>
      </w:r>
    </w:p>
    <w:p w14:paraId="25D59051" w14:textId="77777777" w:rsidR="00011BB8" w:rsidRPr="00011BB8" w:rsidRDefault="00011BB8" w:rsidP="00011BB8">
      <w:pPr>
        <w:numPr>
          <w:ilvl w:val="0"/>
          <w:numId w:val="2"/>
        </w:numPr>
        <w:ind w:left="425" w:hanging="425"/>
        <w:rPr>
          <w:rFonts w:eastAsiaTheme="minorHAnsi"/>
          <w:color w:val="000000" w:themeColor="text1"/>
          <w:lang w:eastAsia="en-US"/>
        </w:rPr>
      </w:pPr>
      <w:r w:rsidRPr="00011BB8">
        <w:rPr>
          <w:rFonts w:eastAsiaTheme="minorHAnsi"/>
          <w:color w:val="000000" w:themeColor="text1"/>
          <w:lang w:eastAsia="en-US"/>
        </w:rPr>
        <w:t xml:space="preserve">Consumers described how they can make choices for themselves about the care and services they receive and who is involved in their care. Consumers said they are supported to maintain their relationships of choice. </w:t>
      </w:r>
    </w:p>
    <w:p w14:paraId="0D0E4121" w14:textId="77777777" w:rsidR="00011BB8" w:rsidRPr="00011BB8" w:rsidRDefault="00011BB8" w:rsidP="00011BB8">
      <w:pPr>
        <w:numPr>
          <w:ilvl w:val="0"/>
          <w:numId w:val="2"/>
        </w:numPr>
        <w:ind w:left="425" w:hanging="425"/>
        <w:rPr>
          <w:rFonts w:eastAsiaTheme="minorHAnsi"/>
          <w:color w:val="000000" w:themeColor="text1"/>
          <w:lang w:eastAsia="en-US"/>
        </w:rPr>
      </w:pPr>
      <w:r w:rsidRPr="00011BB8">
        <w:rPr>
          <w:rFonts w:eastAsiaTheme="minorHAnsi"/>
          <w:color w:val="000000" w:themeColor="text1"/>
          <w:lang w:eastAsia="en-US"/>
        </w:rPr>
        <w:lastRenderedPageBreak/>
        <w:t xml:space="preserve">Consumers and representatives said consumers are encouraged to do as much as possible for themselves. </w:t>
      </w:r>
    </w:p>
    <w:p w14:paraId="76E55053" w14:textId="77777777" w:rsidR="00011BB8" w:rsidRPr="00011BB8" w:rsidRDefault="00011BB8" w:rsidP="00011BB8">
      <w:pPr>
        <w:numPr>
          <w:ilvl w:val="0"/>
          <w:numId w:val="2"/>
        </w:numPr>
        <w:ind w:left="425" w:hanging="425"/>
        <w:rPr>
          <w:rFonts w:eastAsiaTheme="minorHAnsi"/>
          <w:color w:val="000000" w:themeColor="text1"/>
          <w:lang w:eastAsia="en-US"/>
        </w:rPr>
      </w:pPr>
      <w:r w:rsidRPr="00011BB8">
        <w:rPr>
          <w:rFonts w:eastAsiaTheme="minorHAnsi"/>
          <w:color w:val="000000" w:themeColor="text1"/>
          <w:lang w:eastAsia="en-US"/>
        </w:rPr>
        <w:t xml:space="preserve">Consumers confirmed that their personal privacy is respected behind closed doors and staff will make their presence known and seek permission before entering. </w:t>
      </w:r>
    </w:p>
    <w:p w14:paraId="564768FA" w14:textId="77777777" w:rsidR="00011BB8" w:rsidRPr="00011BB8" w:rsidRDefault="00011BB8" w:rsidP="00011BB8">
      <w:pPr>
        <w:rPr>
          <w:rFonts w:cs="Times New Roman"/>
        </w:rPr>
      </w:pPr>
      <w:r w:rsidRPr="00011BB8">
        <w:rPr>
          <w:rFonts w:cs="Times New Roman"/>
        </w:rPr>
        <w:t>Staff know consumers and interactions observed were respectful. Documentation details consumers’ preferences in relation to who they are, their culture and diversity.</w:t>
      </w:r>
    </w:p>
    <w:p w14:paraId="0C931D29" w14:textId="77777777" w:rsidR="00011BB8" w:rsidRPr="00011BB8" w:rsidRDefault="00011BB8" w:rsidP="00011BB8">
      <w:pPr>
        <w:rPr>
          <w:rFonts w:cs="Times New Roman"/>
        </w:rPr>
      </w:pPr>
      <w:r w:rsidRPr="00011BB8">
        <w:rPr>
          <w:rFonts w:cs="Times New Roman"/>
        </w:rPr>
        <w:t>Staff know consumers’ sensitive care needs and described providing tailored care to meet these needs in a culturally sensitive manner. Documentation reflects individualised preferences and a commitment to cultural safety.</w:t>
      </w:r>
    </w:p>
    <w:p w14:paraId="02D25550" w14:textId="77777777" w:rsidR="00011BB8" w:rsidRPr="00011BB8" w:rsidRDefault="00011BB8" w:rsidP="00011BB8">
      <w:pPr>
        <w:rPr>
          <w:rFonts w:cs="Times New Roman"/>
        </w:rPr>
      </w:pPr>
      <w:r w:rsidRPr="00011BB8">
        <w:rPr>
          <w:rFonts w:cs="Times New Roman"/>
        </w:rPr>
        <w:t>Staff demonstrated an understanding of the complexity of consumer and representative relationships and the support they require to make and communicate decisions. Documentation and observations indicate consumers are supported to make decisions.</w:t>
      </w:r>
    </w:p>
    <w:p w14:paraId="5A1F8001" w14:textId="77777777" w:rsidR="00011BB8" w:rsidRPr="00011BB8" w:rsidRDefault="00011BB8" w:rsidP="00011BB8">
      <w:pPr>
        <w:rPr>
          <w:rFonts w:cs="Times New Roman"/>
        </w:rPr>
      </w:pPr>
      <w:r w:rsidRPr="00011BB8">
        <w:rPr>
          <w:rFonts w:cs="Times New Roman"/>
        </w:rPr>
        <w:t>Consumers are supported to make decisions about the risks they wish to take. The assessment of dignity of risk is not fully effective with all potential risks not identified and minimisation strategies not always documented. Review does not occur in line with the service's procedure with the form not used to support risk review. Staff generally ensure safety measures are in place to ensure consumers are as safe as possible to live the best life they can.</w:t>
      </w:r>
    </w:p>
    <w:p w14:paraId="057E8B13" w14:textId="77777777" w:rsidR="00011BB8" w:rsidRPr="00011BB8" w:rsidRDefault="00011BB8" w:rsidP="00011BB8">
      <w:pPr>
        <w:rPr>
          <w:rFonts w:cs="Times New Roman"/>
        </w:rPr>
      </w:pPr>
      <w:r w:rsidRPr="00011BB8">
        <w:rPr>
          <w:rFonts w:cs="Times New Roman"/>
        </w:rPr>
        <w:t>Staff described how they assist consumers when they have difficulty understanding information. Information is generally current and available where needed. Staff were observed explaining things to consumers.</w:t>
      </w:r>
    </w:p>
    <w:p w14:paraId="62AA00D0" w14:textId="74A93EA1" w:rsidR="00011BB8" w:rsidRPr="00011BB8" w:rsidRDefault="00011BB8" w:rsidP="00011BB8">
      <w:pPr>
        <w:rPr>
          <w:rFonts w:cs="Times New Roman"/>
        </w:rPr>
      </w:pPr>
      <w:r w:rsidRPr="00011BB8">
        <w:rPr>
          <w:rFonts w:cs="Times New Roman"/>
        </w:rPr>
        <w:t>Staff described, and observations indicated consumer records are stored securely and confidentiality is maintained.</w:t>
      </w:r>
    </w:p>
    <w:p w14:paraId="7499368A" w14:textId="19BF2B0F" w:rsidR="00386659" w:rsidRPr="00011BB8" w:rsidRDefault="00246614" w:rsidP="00386659">
      <w:pPr>
        <w:rPr>
          <w:rFonts w:eastAsia="Calibri"/>
          <w:i/>
          <w:color w:val="auto"/>
          <w:lang w:eastAsia="en-US"/>
        </w:rPr>
      </w:pPr>
      <w:r w:rsidRPr="00154403">
        <w:rPr>
          <w:rFonts w:eastAsiaTheme="minorHAnsi"/>
        </w:rPr>
        <w:t xml:space="preserve">The Quality Standard is </w:t>
      </w:r>
      <w:r w:rsidRPr="00011BB8">
        <w:rPr>
          <w:rFonts w:eastAsiaTheme="minorHAnsi"/>
          <w:color w:val="auto"/>
        </w:rPr>
        <w:t xml:space="preserve">assessed as Compliant as </w:t>
      </w:r>
      <w:r w:rsidR="00011BB8" w:rsidRPr="00011BB8">
        <w:rPr>
          <w:rFonts w:eastAsiaTheme="minorHAnsi"/>
          <w:color w:val="auto"/>
        </w:rPr>
        <w:t>six</w:t>
      </w:r>
      <w:r w:rsidRPr="00011BB8">
        <w:rPr>
          <w:rFonts w:eastAsiaTheme="minorHAnsi"/>
          <w:color w:val="auto"/>
        </w:rPr>
        <w:t xml:space="preserve"> of the six specific requirements have been assessed as Compliant.</w:t>
      </w:r>
    </w:p>
    <w:p w14:paraId="7499368B" w14:textId="55E3AB66" w:rsidR="00386659" w:rsidRDefault="00246614" w:rsidP="00386659">
      <w:pPr>
        <w:pStyle w:val="Heading2"/>
      </w:pPr>
      <w:r w:rsidRPr="00D435F8">
        <w:t>Assessment of Standard 1 Requirements</w:t>
      </w:r>
      <w:bookmarkStart w:id="3" w:name="_Hlk32932412"/>
      <w:r w:rsidRPr="0066387A">
        <w:rPr>
          <w:i/>
          <w:color w:val="0000FF"/>
          <w:sz w:val="24"/>
          <w:szCs w:val="24"/>
        </w:rPr>
        <w:t xml:space="preserve"> </w:t>
      </w:r>
      <w:bookmarkEnd w:id="3"/>
    </w:p>
    <w:p w14:paraId="7499368C" w14:textId="3E95BBC8" w:rsidR="00386659" w:rsidRDefault="00246614" w:rsidP="00386659">
      <w:pPr>
        <w:pStyle w:val="Heading3"/>
      </w:pPr>
      <w:r w:rsidRPr="00051035">
        <w:t>Requirement 1(3)(a)</w:t>
      </w:r>
      <w:r w:rsidRPr="00051035">
        <w:tab/>
        <w:t>Compliant</w:t>
      </w:r>
    </w:p>
    <w:p w14:paraId="7499368D" w14:textId="77777777" w:rsidR="00386659" w:rsidRPr="008D114F" w:rsidRDefault="00246614" w:rsidP="00386659">
      <w:pPr>
        <w:rPr>
          <w:i/>
        </w:rPr>
      </w:pPr>
      <w:r w:rsidRPr="008D114F">
        <w:rPr>
          <w:i/>
        </w:rPr>
        <w:t>Each consumer is treated with dignity and respect, with their identity, culture and diversity valued.</w:t>
      </w:r>
    </w:p>
    <w:p w14:paraId="7499368E" w14:textId="041AF59C" w:rsidR="00386659" w:rsidRDefault="00386659" w:rsidP="00386659">
      <w:pPr>
        <w:rPr>
          <w:color w:val="0000FF"/>
        </w:rPr>
      </w:pPr>
    </w:p>
    <w:p w14:paraId="7499368F" w14:textId="3BF4F2B4" w:rsidR="00386659" w:rsidRDefault="00246614" w:rsidP="00386659">
      <w:pPr>
        <w:pStyle w:val="Heading3"/>
      </w:pPr>
      <w:r>
        <w:lastRenderedPageBreak/>
        <w:t>Requirement 1(3)(b)</w:t>
      </w:r>
      <w:r>
        <w:tab/>
        <w:t>Compliant</w:t>
      </w:r>
    </w:p>
    <w:p w14:paraId="74993691" w14:textId="3A685222" w:rsidR="00386659" w:rsidRPr="00011BB8" w:rsidRDefault="00246614" w:rsidP="00386659">
      <w:pPr>
        <w:rPr>
          <w:i/>
        </w:rPr>
      </w:pPr>
      <w:r w:rsidRPr="008D114F">
        <w:rPr>
          <w:i/>
        </w:rPr>
        <w:t>Care and services are culturally safe.</w:t>
      </w:r>
    </w:p>
    <w:p w14:paraId="74993692" w14:textId="275C67F8" w:rsidR="00386659" w:rsidRPr="00DD02D3" w:rsidRDefault="00246614" w:rsidP="00386659">
      <w:pPr>
        <w:pStyle w:val="Heading3"/>
      </w:pPr>
      <w:r w:rsidRPr="00DD02D3">
        <w:t>Requirement 1(3)(c)</w:t>
      </w:r>
      <w:r w:rsidRPr="00DD02D3">
        <w:tab/>
        <w:t>Compliant</w:t>
      </w:r>
    </w:p>
    <w:p w14:paraId="74993693" w14:textId="77777777" w:rsidR="00386659" w:rsidRPr="008D114F" w:rsidRDefault="00246614" w:rsidP="00386659">
      <w:pPr>
        <w:tabs>
          <w:tab w:val="right" w:pos="9026"/>
        </w:tabs>
        <w:spacing w:before="0" w:after="0"/>
        <w:outlineLvl w:val="4"/>
        <w:rPr>
          <w:i/>
        </w:rPr>
      </w:pPr>
      <w:r w:rsidRPr="008D114F">
        <w:rPr>
          <w:i/>
        </w:rPr>
        <w:t xml:space="preserve">Each consumer is supported to exercise choice and independence, including to: </w:t>
      </w:r>
    </w:p>
    <w:p w14:paraId="74993694" w14:textId="77777777" w:rsidR="00386659" w:rsidRPr="008D114F" w:rsidRDefault="00246614" w:rsidP="0038665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993695" w14:textId="77777777" w:rsidR="00386659" w:rsidRPr="008D114F" w:rsidRDefault="00246614" w:rsidP="0038665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993696" w14:textId="77777777" w:rsidR="00386659" w:rsidRPr="008D114F" w:rsidRDefault="00246614" w:rsidP="00386659">
      <w:pPr>
        <w:numPr>
          <w:ilvl w:val="0"/>
          <w:numId w:val="12"/>
        </w:numPr>
        <w:tabs>
          <w:tab w:val="right" w:pos="9026"/>
        </w:tabs>
        <w:spacing w:before="0" w:after="0"/>
        <w:ind w:left="567" w:hanging="425"/>
        <w:outlineLvl w:val="4"/>
        <w:rPr>
          <w:i/>
        </w:rPr>
      </w:pPr>
      <w:r w:rsidRPr="008D114F">
        <w:rPr>
          <w:i/>
        </w:rPr>
        <w:t xml:space="preserve">communicate their decisions; and </w:t>
      </w:r>
    </w:p>
    <w:p w14:paraId="74993697" w14:textId="77777777" w:rsidR="00386659" w:rsidRPr="008D114F" w:rsidRDefault="00246614" w:rsidP="0038665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993699" w14:textId="5DA8638F" w:rsidR="00386659" w:rsidRDefault="00246614" w:rsidP="00386659">
      <w:pPr>
        <w:pStyle w:val="Heading3"/>
      </w:pPr>
      <w:r>
        <w:t>Requirement 1(3)(d)</w:t>
      </w:r>
      <w:r>
        <w:tab/>
        <w:t>Compliant</w:t>
      </w:r>
    </w:p>
    <w:p w14:paraId="7499369B" w14:textId="48D3CABF" w:rsidR="00386659" w:rsidRPr="00011BB8" w:rsidRDefault="00246614" w:rsidP="00386659">
      <w:pPr>
        <w:rPr>
          <w:i/>
        </w:rPr>
      </w:pPr>
      <w:r w:rsidRPr="008D114F">
        <w:rPr>
          <w:i/>
        </w:rPr>
        <w:t>Each consumer is supported to take risks to enable them to live the best life they can.</w:t>
      </w:r>
    </w:p>
    <w:p w14:paraId="7499369C" w14:textId="62B0246B" w:rsidR="00386659" w:rsidRDefault="00246614" w:rsidP="00386659">
      <w:pPr>
        <w:pStyle w:val="Heading3"/>
      </w:pPr>
      <w:r>
        <w:t>Requirement 1(3)(e)</w:t>
      </w:r>
      <w:r>
        <w:tab/>
        <w:t>Compliant</w:t>
      </w:r>
    </w:p>
    <w:p w14:paraId="7499369D" w14:textId="77777777" w:rsidR="00386659" w:rsidRPr="008D114F" w:rsidRDefault="00246614" w:rsidP="00386659">
      <w:pPr>
        <w:rPr>
          <w:i/>
        </w:rPr>
      </w:pPr>
      <w:r w:rsidRPr="008D114F">
        <w:rPr>
          <w:i/>
        </w:rPr>
        <w:t>Information provided to each consumer is current, accurate and timely, and communicated in a way that is clear, easy to understand and enables them to exercise choice.</w:t>
      </w:r>
    </w:p>
    <w:p w14:paraId="7499369F" w14:textId="26622642" w:rsidR="00386659" w:rsidRDefault="00246614" w:rsidP="00386659">
      <w:pPr>
        <w:pStyle w:val="Heading3"/>
      </w:pPr>
      <w:r>
        <w:t>Requirement 1(3)(f)</w:t>
      </w:r>
      <w:r>
        <w:tab/>
        <w:t>Compliant</w:t>
      </w:r>
    </w:p>
    <w:p w14:paraId="749936A0" w14:textId="77777777" w:rsidR="00386659" w:rsidRPr="008D114F" w:rsidRDefault="00246614" w:rsidP="0038665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49936A2" w14:textId="77777777" w:rsidR="00386659" w:rsidRPr="00154403" w:rsidRDefault="00386659" w:rsidP="00386659"/>
    <w:p w14:paraId="749936A3" w14:textId="77777777" w:rsidR="00386659" w:rsidRDefault="00386659" w:rsidP="00386659">
      <w:pPr>
        <w:sectPr w:rsidR="00386659" w:rsidSect="00386659">
          <w:headerReference w:type="default" r:id="rId21"/>
          <w:type w:val="continuous"/>
          <w:pgSz w:w="11906" w:h="16838"/>
          <w:pgMar w:top="1701" w:right="1418" w:bottom="1418" w:left="1418" w:header="568" w:footer="397" w:gutter="0"/>
          <w:cols w:space="708"/>
          <w:titlePg/>
          <w:docGrid w:linePitch="360"/>
        </w:sectPr>
      </w:pPr>
    </w:p>
    <w:p w14:paraId="749936A4" w14:textId="6AD0E5B8" w:rsidR="00386659" w:rsidRDefault="00246614" w:rsidP="00386659">
      <w:pPr>
        <w:pStyle w:val="Heading1"/>
        <w:tabs>
          <w:tab w:val="right" w:pos="9070"/>
        </w:tabs>
        <w:spacing w:before="560" w:after="640"/>
        <w:rPr>
          <w:color w:val="FFFFFF" w:themeColor="background1"/>
        </w:rPr>
        <w:sectPr w:rsidR="00386659" w:rsidSect="0038665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993784" wp14:editId="749937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50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011BB8" w:rsidRPr="00703E80">
        <w:rPr>
          <w:color w:val="FFFFFF" w:themeColor="background1"/>
        </w:rPr>
        <w:t xml:space="preserve"> </w:t>
      </w:r>
      <w:r w:rsidRPr="00703E80">
        <w:rPr>
          <w:color w:val="FFFFFF" w:themeColor="background1"/>
        </w:rPr>
        <w:br/>
        <w:t>Ongoing assessment and planning with consumers</w:t>
      </w:r>
      <w:bookmarkEnd w:id="4"/>
    </w:p>
    <w:p w14:paraId="749936A5" w14:textId="77777777" w:rsidR="00386659" w:rsidRPr="00ED6B57" w:rsidRDefault="00246614" w:rsidP="00386659">
      <w:pPr>
        <w:pStyle w:val="Heading3"/>
        <w:shd w:val="clear" w:color="auto" w:fill="F2F2F2" w:themeFill="background1" w:themeFillShade="F2"/>
      </w:pPr>
      <w:r w:rsidRPr="00ED6B57">
        <w:t>Consumer outcome:</w:t>
      </w:r>
    </w:p>
    <w:p w14:paraId="749936A6" w14:textId="77777777" w:rsidR="00386659" w:rsidRPr="00ED6B57" w:rsidRDefault="00246614" w:rsidP="0038665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9936A7" w14:textId="77777777" w:rsidR="00386659" w:rsidRPr="00ED6B57" w:rsidRDefault="00246614" w:rsidP="00386659">
      <w:pPr>
        <w:pStyle w:val="Heading3"/>
        <w:shd w:val="clear" w:color="auto" w:fill="F2F2F2" w:themeFill="background1" w:themeFillShade="F2"/>
      </w:pPr>
      <w:r w:rsidRPr="00ED6B57">
        <w:t>Organisation statement:</w:t>
      </w:r>
    </w:p>
    <w:p w14:paraId="749936A8" w14:textId="77777777" w:rsidR="00386659" w:rsidRPr="00ED6B57" w:rsidRDefault="00246614" w:rsidP="0038665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9936A9" w14:textId="77777777" w:rsidR="00386659" w:rsidRDefault="00246614" w:rsidP="00386659">
      <w:pPr>
        <w:pStyle w:val="Heading2"/>
      </w:pPr>
      <w:r>
        <w:t xml:space="preserve">Assessment </w:t>
      </w:r>
      <w:r w:rsidRPr="002B2C0F">
        <w:t>of Standard</w:t>
      </w:r>
      <w:r>
        <w:t xml:space="preserve"> 2</w:t>
      </w:r>
    </w:p>
    <w:p w14:paraId="4D6EB47C" w14:textId="77777777" w:rsidR="00011BB8" w:rsidRPr="00011BB8" w:rsidRDefault="00011BB8" w:rsidP="00011BB8">
      <w:pPr>
        <w:rPr>
          <w:rFonts w:eastAsia="Calibri"/>
          <w:lang w:eastAsia="en-US"/>
        </w:rPr>
      </w:pPr>
      <w:r w:rsidRPr="00011BB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B0ED702" w14:textId="77777777" w:rsidR="00011BB8" w:rsidRPr="00011BB8" w:rsidRDefault="00011BB8" w:rsidP="00011BB8">
      <w:pPr>
        <w:rPr>
          <w:rFonts w:eastAsia="Calibri"/>
          <w:color w:val="auto"/>
          <w:lang w:eastAsia="en-US"/>
        </w:rPr>
      </w:pPr>
      <w:r w:rsidRPr="00011BB8">
        <w:rPr>
          <w:rFonts w:eastAsia="Calibri"/>
          <w:color w:val="auto"/>
          <w:lang w:eastAsia="en-US"/>
        </w:rPr>
        <w:t xml:space="preserve">Overall sampled consumers considered that they feel like partners in the ongoing assessment and planning of their care and services. </w:t>
      </w:r>
    </w:p>
    <w:p w14:paraId="735B3905" w14:textId="77777777" w:rsidR="00011BB8" w:rsidRPr="00011BB8" w:rsidRDefault="00011BB8" w:rsidP="00011BB8">
      <w:pPr>
        <w:rPr>
          <w:rFonts w:eastAsia="Calibri"/>
          <w:color w:val="auto"/>
          <w:lang w:eastAsia="en-US"/>
        </w:rPr>
      </w:pPr>
      <w:r w:rsidRPr="00011BB8">
        <w:rPr>
          <w:rFonts w:eastAsia="Calibri"/>
          <w:color w:val="auto"/>
          <w:lang w:eastAsia="en-US"/>
        </w:rPr>
        <w:t>Consumers and representatives stated they are regularly consulted regarding care needs and have participated in formal three-monthly care consultations.</w:t>
      </w:r>
    </w:p>
    <w:p w14:paraId="0DA77818" w14:textId="77777777" w:rsidR="00011BB8" w:rsidRPr="00011BB8" w:rsidRDefault="00011BB8" w:rsidP="00011BB8">
      <w:pPr>
        <w:rPr>
          <w:rFonts w:eastAsia="Calibri"/>
          <w:lang w:eastAsia="en-US"/>
        </w:rPr>
      </w:pPr>
      <w:r w:rsidRPr="00011BB8">
        <w:rPr>
          <w:rFonts w:eastAsia="Calibri"/>
          <w:color w:val="auto"/>
          <w:lang w:eastAsia="en-US"/>
        </w:rPr>
        <w:t>Consumers and representatives indicated they are informed regarding the outcome of assessments and have ready access to their care and services plan if they wish.</w:t>
      </w:r>
    </w:p>
    <w:p w14:paraId="6CB6ED2F" w14:textId="77777777" w:rsidR="00011BB8" w:rsidRPr="00011BB8" w:rsidRDefault="00011BB8" w:rsidP="00011BB8">
      <w:pPr>
        <w:rPr>
          <w:rFonts w:eastAsiaTheme="minorHAnsi"/>
          <w:color w:val="auto"/>
          <w:szCs w:val="22"/>
          <w:lang w:eastAsia="en-US"/>
        </w:rPr>
      </w:pPr>
      <w:r w:rsidRPr="00011BB8">
        <w:rPr>
          <w:rFonts w:eastAsiaTheme="minorHAnsi"/>
          <w:color w:val="auto"/>
          <w:szCs w:val="22"/>
          <w:lang w:eastAsia="en-US"/>
        </w:rPr>
        <w:t>Care planning documents provided evidence of assessment and planning in accordance with consumers’ individual needs, goals and preferences. Where risk(s) to a consumer’s health and well-being are identified, care plans were developed, and strategies are implemented to minimise these. Consumers who wish to participate in or undertake activities with identified risks have signed ‘dignity of risk’ forms.</w:t>
      </w:r>
    </w:p>
    <w:p w14:paraId="40B61451" w14:textId="77777777" w:rsidR="00011BB8" w:rsidRPr="00011BB8" w:rsidRDefault="00011BB8" w:rsidP="00011BB8">
      <w:pPr>
        <w:rPr>
          <w:rFonts w:eastAsia="Calibri"/>
          <w:color w:val="auto"/>
          <w:lang w:eastAsia="en-US"/>
        </w:rPr>
      </w:pPr>
      <w:r w:rsidRPr="00011BB8">
        <w:rPr>
          <w:rFonts w:eastAsia="Calibri"/>
          <w:color w:val="auto"/>
          <w:lang w:eastAsia="en-US"/>
        </w:rPr>
        <w:t>Advance care directives are uploaded to the electronic system on completion to enable relevant staff to access information quickly.</w:t>
      </w:r>
    </w:p>
    <w:p w14:paraId="2436452A" w14:textId="56E4B10E" w:rsidR="00011BB8" w:rsidRPr="00011BB8" w:rsidRDefault="00011BB8" w:rsidP="00011BB8">
      <w:pPr>
        <w:rPr>
          <w:rFonts w:eastAsia="Calibri"/>
          <w:color w:val="auto"/>
          <w:lang w:eastAsia="en-US"/>
        </w:rPr>
      </w:pPr>
      <w:r w:rsidRPr="00011BB8">
        <w:rPr>
          <w:rFonts w:eastAsia="Calibri"/>
          <w:color w:val="auto"/>
          <w:lang w:eastAsia="en-US"/>
        </w:rPr>
        <w:lastRenderedPageBreak/>
        <w:t>Referrals are documented which reflect others involved in consumer care.</w:t>
      </w:r>
    </w:p>
    <w:p w14:paraId="510818A6" w14:textId="77777777" w:rsidR="00011BB8" w:rsidRPr="00011BB8" w:rsidRDefault="00011BB8" w:rsidP="00011BB8">
      <w:pPr>
        <w:rPr>
          <w:rFonts w:eastAsia="Calibri"/>
          <w:color w:val="auto"/>
          <w:lang w:eastAsia="en-US"/>
        </w:rPr>
      </w:pPr>
      <w:r w:rsidRPr="00011BB8">
        <w:rPr>
          <w:rFonts w:eastAsia="Calibri"/>
          <w:color w:val="auto"/>
          <w:lang w:eastAsia="en-US"/>
        </w:rPr>
        <w:t>Initial and ongoing reassessment and care planning systems are in place which reflect consumer and representative involvement.</w:t>
      </w:r>
    </w:p>
    <w:p w14:paraId="749936AB" w14:textId="61FA8E47" w:rsidR="00386659" w:rsidRPr="00011BB8" w:rsidRDefault="00246614" w:rsidP="00386659">
      <w:pPr>
        <w:rPr>
          <w:rFonts w:eastAsia="Calibri"/>
          <w:i/>
          <w:color w:val="auto"/>
          <w:lang w:eastAsia="en-US"/>
        </w:rPr>
      </w:pPr>
      <w:r w:rsidRPr="00011BB8">
        <w:rPr>
          <w:rFonts w:eastAsiaTheme="minorHAnsi"/>
          <w:color w:val="auto"/>
        </w:rPr>
        <w:t xml:space="preserve">The Quality Standard is assessed as Compliant as </w:t>
      </w:r>
      <w:r w:rsidR="00011BB8" w:rsidRPr="00011BB8">
        <w:rPr>
          <w:rFonts w:eastAsiaTheme="minorHAnsi"/>
          <w:color w:val="auto"/>
        </w:rPr>
        <w:t>five</w:t>
      </w:r>
      <w:r w:rsidRPr="00011BB8">
        <w:rPr>
          <w:rFonts w:eastAsiaTheme="minorHAnsi"/>
          <w:color w:val="auto"/>
        </w:rPr>
        <w:t xml:space="preserve"> of the five specific requirements have been assessed as Compliant.</w:t>
      </w:r>
    </w:p>
    <w:p w14:paraId="749936AC" w14:textId="643113B4" w:rsidR="00386659" w:rsidRDefault="00246614" w:rsidP="00386659">
      <w:pPr>
        <w:pStyle w:val="Heading2"/>
      </w:pPr>
      <w:r>
        <w:t>Assessment of Standard 2 Requirements</w:t>
      </w:r>
      <w:r w:rsidRPr="0066387A">
        <w:rPr>
          <w:i/>
          <w:color w:val="0000FF"/>
          <w:sz w:val="24"/>
          <w:szCs w:val="24"/>
        </w:rPr>
        <w:t xml:space="preserve"> </w:t>
      </w:r>
    </w:p>
    <w:p w14:paraId="749936AD" w14:textId="79FFFAF5" w:rsidR="00386659" w:rsidRDefault="00246614" w:rsidP="00386659">
      <w:pPr>
        <w:pStyle w:val="Heading3"/>
      </w:pPr>
      <w:r w:rsidRPr="00051035">
        <w:t xml:space="preserve">Requirement </w:t>
      </w:r>
      <w:r>
        <w:t>2</w:t>
      </w:r>
      <w:r w:rsidRPr="00051035">
        <w:t>(3)(a)</w:t>
      </w:r>
      <w:r w:rsidRPr="00051035">
        <w:tab/>
        <w:t>Compliant</w:t>
      </w:r>
    </w:p>
    <w:p w14:paraId="749936AE" w14:textId="77777777" w:rsidR="00386659" w:rsidRPr="008D114F" w:rsidRDefault="00246614" w:rsidP="00386659">
      <w:pPr>
        <w:rPr>
          <w:i/>
        </w:rPr>
      </w:pPr>
      <w:r w:rsidRPr="008D114F">
        <w:rPr>
          <w:i/>
        </w:rPr>
        <w:t>Assessment and planning, including consideration of risks to the consumer’s health and well-being, informs the delivery of safe and effective care and services.</w:t>
      </w:r>
    </w:p>
    <w:p w14:paraId="749936B0" w14:textId="36A82EB6" w:rsidR="00386659" w:rsidRDefault="00246614" w:rsidP="00386659">
      <w:pPr>
        <w:pStyle w:val="Heading3"/>
      </w:pPr>
      <w:r>
        <w:t>Requirement 2(3)(b)</w:t>
      </w:r>
      <w:r>
        <w:tab/>
        <w:t>Compliant</w:t>
      </w:r>
    </w:p>
    <w:p w14:paraId="749936B1" w14:textId="77777777" w:rsidR="00386659" w:rsidRPr="008D114F" w:rsidRDefault="00246614" w:rsidP="0038665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49936B3" w14:textId="5167F8DB" w:rsidR="00386659" w:rsidRDefault="00246614" w:rsidP="00386659">
      <w:pPr>
        <w:pStyle w:val="Heading3"/>
      </w:pPr>
      <w:r>
        <w:t>Requirement 2(3)(c)</w:t>
      </w:r>
      <w:r>
        <w:tab/>
        <w:t>Compliant</w:t>
      </w:r>
    </w:p>
    <w:p w14:paraId="749936B4" w14:textId="77777777" w:rsidR="00386659" w:rsidRPr="008D114F" w:rsidRDefault="00246614" w:rsidP="00386659">
      <w:pPr>
        <w:rPr>
          <w:i/>
        </w:rPr>
      </w:pPr>
      <w:r w:rsidRPr="008D114F">
        <w:rPr>
          <w:i/>
        </w:rPr>
        <w:t>The organisation demonstrates that assessment and planning:</w:t>
      </w:r>
    </w:p>
    <w:p w14:paraId="749936B5" w14:textId="77777777" w:rsidR="00386659" w:rsidRPr="008D114F" w:rsidRDefault="00246614" w:rsidP="0038665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9936B6" w14:textId="77777777" w:rsidR="00386659" w:rsidRPr="008D114F" w:rsidRDefault="00246614" w:rsidP="0038665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9936B8" w14:textId="75B81E45" w:rsidR="00386659" w:rsidRDefault="00246614" w:rsidP="00386659">
      <w:pPr>
        <w:pStyle w:val="Heading3"/>
      </w:pPr>
      <w:r>
        <w:t>Requirement 2(3)(d)</w:t>
      </w:r>
      <w:r>
        <w:tab/>
        <w:t>Compliant</w:t>
      </w:r>
    </w:p>
    <w:p w14:paraId="749936B9" w14:textId="77777777" w:rsidR="00386659" w:rsidRPr="008D114F" w:rsidRDefault="00246614" w:rsidP="0038665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9936BB" w14:textId="23CA58ED" w:rsidR="00386659" w:rsidRDefault="00246614" w:rsidP="00386659">
      <w:pPr>
        <w:pStyle w:val="Heading3"/>
      </w:pPr>
      <w:r>
        <w:t>Requirement 2(3)(e)</w:t>
      </w:r>
      <w:r>
        <w:tab/>
        <w:t>Compliant</w:t>
      </w:r>
    </w:p>
    <w:p w14:paraId="749936BC" w14:textId="77777777" w:rsidR="00386659" w:rsidRPr="008D114F" w:rsidRDefault="00246614" w:rsidP="00386659">
      <w:pPr>
        <w:rPr>
          <w:i/>
        </w:rPr>
      </w:pPr>
      <w:r w:rsidRPr="008D114F">
        <w:rPr>
          <w:i/>
        </w:rPr>
        <w:t>Care and services are reviewed regularly for effectiveness, and when circumstances change or when incidents impact on the needs, goals or preferences of the consumer.</w:t>
      </w:r>
    </w:p>
    <w:p w14:paraId="749936BE" w14:textId="77777777" w:rsidR="00386659" w:rsidRPr="00934888" w:rsidRDefault="00386659" w:rsidP="00386659"/>
    <w:p w14:paraId="749936BF" w14:textId="77777777" w:rsidR="00386659" w:rsidRDefault="00386659" w:rsidP="00386659">
      <w:pPr>
        <w:sectPr w:rsidR="00386659" w:rsidSect="00386659">
          <w:headerReference w:type="default" r:id="rId24"/>
          <w:type w:val="continuous"/>
          <w:pgSz w:w="11906" w:h="16838"/>
          <w:pgMar w:top="1701" w:right="1418" w:bottom="1418" w:left="1418" w:header="709" w:footer="397" w:gutter="0"/>
          <w:cols w:space="708"/>
          <w:titlePg/>
          <w:docGrid w:linePitch="360"/>
        </w:sectPr>
      </w:pPr>
    </w:p>
    <w:p w14:paraId="749936C0" w14:textId="62BC2E39"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993786" wp14:editId="749937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11BB8" w:rsidRPr="00EB1D71">
        <w:rPr>
          <w:color w:val="FFFFFF" w:themeColor="background1"/>
          <w:sz w:val="36"/>
        </w:rPr>
        <w:t xml:space="preserve"> </w:t>
      </w:r>
      <w:r w:rsidRPr="00EB1D71">
        <w:rPr>
          <w:color w:val="FFFFFF" w:themeColor="background1"/>
          <w:sz w:val="36"/>
        </w:rPr>
        <w:br/>
        <w:t>Personal care and clinical care</w:t>
      </w:r>
    </w:p>
    <w:p w14:paraId="749936C1" w14:textId="77777777" w:rsidR="00386659" w:rsidRPr="00FD1B02" w:rsidRDefault="00246614" w:rsidP="00386659">
      <w:pPr>
        <w:pStyle w:val="Heading3"/>
        <w:shd w:val="clear" w:color="auto" w:fill="F2F2F2" w:themeFill="background1" w:themeFillShade="F2"/>
      </w:pPr>
      <w:r w:rsidRPr="00FD1B02">
        <w:t>Consumer outcome:</w:t>
      </w:r>
    </w:p>
    <w:p w14:paraId="749936C2" w14:textId="77777777" w:rsidR="00386659" w:rsidRDefault="00246614" w:rsidP="00386659">
      <w:pPr>
        <w:numPr>
          <w:ilvl w:val="0"/>
          <w:numId w:val="3"/>
        </w:numPr>
        <w:shd w:val="clear" w:color="auto" w:fill="F2F2F2" w:themeFill="background1" w:themeFillShade="F2"/>
      </w:pPr>
      <w:r>
        <w:t>I get personal care, clinical care, or both personal care and clinical care, that is safe and right for me.</w:t>
      </w:r>
    </w:p>
    <w:p w14:paraId="749936C3" w14:textId="77777777" w:rsidR="00386659" w:rsidRDefault="00246614" w:rsidP="00386659">
      <w:pPr>
        <w:pStyle w:val="Heading3"/>
        <w:shd w:val="clear" w:color="auto" w:fill="F2F2F2" w:themeFill="background1" w:themeFillShade="F2"/>
      </w:pPr>
      <w:r>
        <w:t>Organisation statement:</w:t>
      </w:r>
    </w:p>
    <w:p w14:paraId="749936C4" w14:textId="77777777" w:rsidR="00386659" w:rsidRDefault="00246614" w:rsidP="003866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9936C5" w14:textId="77777777" w:rsidR="00386659" w:rsidRDefault="00246614" w:rsidP="00386659">
      <w:pPr>
        <w:pStyle w:val="Heading2"/>
      </w:pPr>
      <w:r>
        <w:t>Assessment of Standard 3</w:t>
      </w:r>
    </w:p>
    <w:p w14:paraId="3D102763" w14:textId="77777777" w:rsidR="00011BB8" w:rsidRPr="00163FEE" w:rsidRDefault="00011BB8" w:rsidP="00011BB8">
      <w:pPr>
        <w:spacing w:before="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FC3CFCA" w14:textId="77777777" w:rsidR="00011BB8" w:rsidRPr="00477030" w:rsidRDefault="00011BB8" w:rsidP="00011BB8">
      <w:pPr>
        <w:rPr>
          <w:rFonts w:eastAsia="Calibri"/>
          <w:color w:val="auto"/>
          <w:lang w:eastAsia="en-US"/>
        </w:rPr>
      </w:pPr>
      <w:r w:rsidRPr="00477030">
        <w:rPr>
          <w:rFonts w:eastAsia="Calibri"/>
          <w:color w:val="auto"/>
          <w:lang w:eastAsia="en-US"/>
        </w:rPr>
        <w:t xml:space="preserve">Overall sampled consumers considered that they receive personal care and clinical care that is safe and right for them. </w:t>
      </w:r>
    </w:p>
    <w:p w14:paraId="06075586" w14:textId="77777777" w:rsidR="00011BB8" w:rsidRPr="00477030" w:rsidRDefault="00011BB8" w:rsidP="00011BB8">
      <w:pPr>
        <w:rPr>
          <w:rFonts w:eastAsia="Calibri"/>
          <w:color w:val="auto"/>
          <w:lang w:eastAsia="en-US"/>
        </w:rPr>
      </w:pPr>
      <w:r w:rsidRPr="00477030">
        <w:rPr>
          <w:rFonts w:eastAsia="Calibri"/>
          <w:color w:val="auto"/>
          <w:lang w:eastAsia="en-US"/>
        </w:rPr>
        <w:t>For example:</w:t>
      </w:r>
    </w:p>
    <w:p w14:paraId="62E963D1" w14:textId="5DB8DCB7" w:rsidR="00011BB8" w:rsidRPr="00011BB8" w:rsidRDefault="00011BB8" w:rsidP="00011BB8">
      <w:pPr>
        <w:pStyle w:val="ListParagraph"/>
        <w:numPr>
          <w:ilvl w:val="0"/>
          <w:numId w:val="38"/>
        </w:numPr>
        <w:ind w:left="425" w:hanging="425"/>
        <w:contextualSpacing w:val="0"/>
        <w:rPr>
          <w:color w:val="auto"/>
        </w:rPr>
      </w:pPr>
      <w:r w:rsidRPr="00011BB8">
        <w:rPr>
          <w:color w:val="auto"/>
        </w:rPr>
        <w:t>Consumers and/or their representatives discussed how clinical care is provided and that staff know how to provide this care.</w:t>
      </w:r>
      <w:r>
        <w:rPr>
          <w:color w:val="auto"/>
        </w:rPr>
        <w:t xml:space="preserve"> </w:t>
      </w:r>
      <w:r w:rsidRPr="00011BB8">
        <w:rPr>
          <w:color w:val="auto"/>
        </w:rPr>
        <w:t xml:space="preserve">One representative discussed how catheter care </w:t>
      </w:r>
      <w:r>
        <w:rPr>
          <w:color w:val="auto"/>
        </w:rPr>
        <w:t>i</w:t>
      </w:r>
      <w:r w:rsidRPr="00011BB8">
        <w:rPr>
          <w:color w:val="auto"/>
        </w:rPr>
        <w:t xml:space="preserve">s provided to the consumer and how the catheter </w:t>
      </w:r>
      <w:r>
        <w:rPr>
          <w:color w:val="auto"/>
        </w:rPr>
        <w:t>i</w:t>
      </w:r>
      <w:r w:rsidRPr="00011BB8">
        <w:rPr>
          <w:color w:val="auto"/>
        </w:rPr>
        <w:t>s changed by qualified staff.</w:t>
      </w:r>
    </w:p>
    <w:p w14:paraId="2EA727A3" w14:textId="7F491EE2" w:rsidR="00011BB8" w:rsidRPr="00FD4F95" w:rsidRDefault="00011BB8" w:rsidP="00011BB8">
      <w:pPr>
        <w:pStyle w:val="ListParagraph"/>
        <w:numPr>
          <w:ilvl w:val="0"/>
          <w:numId w:val="38"/>
        </w:numPr>
        <w:ind w:left="425" w:hanging="425"/>
        <w:contextualSpacing w:val="0"/>
        <w:rPr>
          <w:color w:val="auto"/>
        </w:rPr>
      </w:pPr>
      <w:r w:rsidRPr="00FD4F95">
        <w:rPr>
          <w:color w:val="auto"/>
        </w:rPr>
        <w:t>Consumers and/or their representatives confirmed that consumer</w:t>
      </w:r>
      <w:r>
        <w:rPr>
          <w:color w:val="auto"/>
        </w:rPr>
        <w:t>s</w:t>
      </w:r>
      <w:r w:rsidRPr="00FD4F95">
        <w:rPr>
          <w:color w:val="auto"/>
        </w:rPr>
        <w:t xml:space="preserve"> ha</w:t>
      </w:r>
      <w:r>
        <w:rPr>
          <w:color w:val="auto"/>
        </w:rPr>
        <w:t>ve</w:t>
      </w:r>
      <w:r w:rsidRPr="00FD4F95">
        <w:rPr>
          <w:color w:val="auto"/>
        </w:rPr>
        <w:t xml:space="preserve"> been referred to allied health, general practitioners, dietitians, speech pathologists, gerontologists and mental health specialists in a timely manner.</w:t>
      </w:r>
    </w:p>
    <w:p w14:paraId="5DA86278" w14:textId="77777777" w:rsidR="00011BB8" w:rsidRPr="00FD4F95" w:rsidRDefault="00011BB8" w:rsidP="00011BB8">
      <w:pPr>
        <w:pStyle w:val="ListParagraph"/>
        <w:numPr>
          <w:ilvl w:val="0"/>
          <w:numId w:val="38"/>
        </w:numPr>
        <w:ind w:left="425" w:hanging="425"/>
        <w:contextualSpacing w:val="0"/>
        <w:rPr>
          <w:color w:val="auto"/>
        </w:rPr>
      </w:pPr>
      <w:r w:rsidRPr="00FD4F95">
        <w:rPr>
          <w:color w:val="auto"/>
        </w:rPr>
        <w:t xml:space="preserve">Consumers said they are being consulted with on a routine basis regarding their care and personal needs, goals and preferences. Consumers and representatives expressed confidence in that staff know what to do to meet their personal and health care needs and if there is a change in consumer care needs. The Assessment Team were provided with examples from consumers and </w:t>
      </w:r>
      <w:r w:rsidRPr="00FD4F95">
        <w:rPr>
          <w:color w:val="auto"/>
        </w:rPr>
        <w:lastRenderedPageBreak/>
        <w:t>representatives as to how staff and management support consumer care. Care documentation reflected that care plans are in place and staff confirm they provide care as detailed in line with consumer choices, needs and preferences.</w:t>
      </w:r>
    </w:p>
    <w:p w14:paraId="1FD66FA9" w14:textId="77777777" w:rsidR="00011BB8" w:rsidRPr="00FD4F95" w:rsidRDefault="00011BB8" w:rsidP="00011BB8">
      <w:pPr>
        <w:pStyle w:val="ListParagraph"/>
        <w:numPr>
          <w:ilvl w:val="0"/>
          <w:numId w:val="38"/>
        </w:numPr>
        <w:ind w:left="425" w:hanging="425"/>
        <w:contextualSpacing w:val="0"/>
        <w:rPr>
          <w:color w:val="auto"/>
        </w:rPr>
      </w:pPr>
      <w:r w:rsidRPr="00FD4F95">
        <w:rPr>
          <w:color w:val="auto"/>
        </w:rPr>
        <w:t>Care documentation reflects clinical care is provided by staff with appropriate skills.</w:t>
      </w:r>
    </w:p>
    <w:p w14:paraId="749936C7" w14:textId="064788FE" w:rsidR="00386659" w:rsidRPr="00011BB8" w:rsidRDefault="00246614" w:rsidP="00386659">
      <w:pPr>
        <w:rPr>
          <w:rFonts w:eastAsia="Calibri"/>
          <w:color w:val="auto"/>
          <w:lang w:eastAsia="en-US"/>
        </w:rPr>
      </w:pPr>
      <w:r w:rsidRPr="00011BB8">
        <w:rPr>
          <w:rFonts w:eastAsiaTheme="minorHAnsi"/>
          <w:color w:val="auto"/>
        </w:rPr>
        <w:t xml:space="preserve">The Quality Standard is assessed as </w:t>
      </w:r>
      <w:r w:rsidR="00011BB8" w:rsidRPr="00011BB8">
        <w:rPr>
          <w:rFonts w:eastAsiaTheme="minorHAnsi"/>
          <w:color w:val="auto"/>
        </w:rPr>
        <w:t>C</w:t>
      </w:r>
      <w:r w:rsidRPr="00011BB8">
        <w:rPr>
          <w:rFonts w:eastAsiaTheme="minorHAnsi"/>
          <w:color w:val="auto"/>
        </w:rPr>
        <w:t xml:space="preserve">ompliant as </w:t>
      </w:r>
      <w:r w:rsidR="00011BB8" w:rsidRPr="00011BB8">
        <w:rPr>
          <w:rFonts w:eastAsiaTheme="minorHAnsi"/>
          <w:color w:val="auto"/>
        </w:rPr>
        <w:t>seven</w:t>
      </w:r>
      <w:r w:rsidRPr="00011BB8">
        <w:rPr>
          <w:rFonts w:eastAsiaTheme="minorHAnsi"/>
          <w:color w:val="auto"/>
        </w:rPr>
        <w:t xml:space="preserve"> of the seven specific requirements have been assessed as Compliant.</w:t>
      </w:r>
    </w:p>
    <w:p w14:paraId="749936C8" w14:textId="3C3AC99E" w:rsidR="00386659" w:rsidRDefault="00246614" w:rsidP="0038665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49936C9" w14:textId="0CFA25E4" w:rsidR="00386659" w:rsidRPr="00853601" w:rsidRDefault="00246614" w:rsidP="00386659">
      <w:pPr>
        <w:pStyle w:val="Heading3"/>
      </w:pPr>
      <w:r w:rsidRPr="00853601">
        <w:t>Requirement 3(3)(a)</w:t>
      </w:r>
      <w:r>
        <w:tab/>
        <w:t>Compliant</w:t>
      </w:r>
    </w:p>
    <w:p w14:paraId="749936CA" w14:textId="77777777" w:rsidR="00386659" w:rsidRPr="008D114F" w:rsidRDefault="00246614" w:rsidP="00386659">
      <w:pPr>
        <w:rPr>
          <w:i/>
        </w:rPr>
      </w:pPr>
      <w:r w:rsidRPr="008D114F">
        <w:rPr>
          <w:i/>
        </w:rPr>
        <w:t>Each consumer gets safe and effective personal care, clinical care, or both personal care and clinical care, that:</w:t>
      </w:r>
    </w:p>
    <w:p w14:paraId="749936CB" w14:textId="77777777" w:rsidR="00386659" w:rsidRPr="008D114F" w:rsidRDefault="00246614" w:rsidP="00386659">
      <w:pPr>
        <w:numPr>
          <w:ilvl w:val="0"/>
          <w:numId w:val="24"/>
        </w:numPr>
        <w:tabs>
          <w:tab w:val="right" w:pos="9026"/>
        </w:tabs>
        <w:spacing w:before="0" w:after="0"/>
        <w:ind w:left="567" w:hanging="425"/>
        <w:outlineLvl w:val="4"/>
        <w:rPr>
          <w:i/>
        </w:rPr>
      </w:pPr>
      <w:r w:rsidRPr="008D114F">
        <w:rPr>
          <w:i/>
        </w:rPr>
        <w:t>is best practice; and</w:t>
      </w:r>
    </w:p>
    <w:p w14:paraId="749936CC" w14:textId="77777777" w:rsidR="00386659" w:rsidRPr="008D114F" w:rsidRDefault="00246614" w:rsidP="00386659">
      <w:pPr>
        <w:numPr>
          <w:ilvl w:val="0"/>
          <w:numId w:val="24"/>
        </w:numPr>
        <w:tabs>
          <w:tab w:val="right" w:pos="9026"/>
        </w:tabs>
        <w:spacing w:before="0" w:after="0"/>
        <w:ind w:left="567" w:hanging="425"/>
        <w:outlineLvl w:val="4"/>
        <w:rPr>
          <w:i/>
        </w:rPr>
      </w:pPr>
      <w:r w:rsidRPr="008D114F">
        <w:rPr>
          <w:i/>
        </w:rPr>
        <w:t>is tailored to their needs; and</w:t>
      </w:r>
    </w:p>
    <w:p w14:paraId="749936CD" w14:textId="77777777" w:rsidR="00386659" w:rsidRPr="008D114F" w:rsidRDefault="00246614" w:rsidP="00386659">
      <w:pPr>
        <w:numPr>
          <w:ilvl w:val="0"/>
          <w:numId w:val="24"/>
        </w:numPr>
        <w:tabs>
          <w:tab w:val="right" w:pos="9026"/>
        </w:tabs>
        <w:spacing w:before="0" w:after="0"/>
        <w:ind w:left="567" w:hanging="425"/>
        <w:outlineLvl w:val="4"/>
        <w:rPr>
          <w:i/>
        </w:rPr>
      </w:pPr>
      <w:r w:rsidRPr="008D114F">
        <w:rPr>
          <w:i/>
        </w:rPr>
        <w:t>optimises their health and well-being.</w:t>
      </w:r>
    </w:p>
    <w:p w14:paraId="749936D0" w14:textId="72755ABD" w:rsidR="00386659" w:rsidRPr="00853601" w:rsidRDefault="00246614" w:rsidP="00386659">
      <w:pPr>
        <w:pStyle w:val="Heading3"/>
      </w:pPr>
      <w:r w:rsidRPr="00853601">
        <w:t>Requirement 3(3)(b)</w:t>
      </w:r>
      <w:r>
        <w:tab/>
        <w:t>Compliant</w:t>
      </w:r>
    </w:p>
    <w:p w14:paraId="749936D1" w14:textId="77777777" w:rsidR="00386659" w:rsidRPr="008D114F" w:rsidRDefault="00246614" w:rsidP="00386659">
      <w:pPr>
        <w:rPr>
          <w:i/>
        </w:rPr>
      </w:pPr>
      <w:r w:rsidRPr="008D114F">
        <w:rPr>
          <w:i/>
          <w:szCs w:val="22"/>
        </w:rPr>
        <w:t>Effective management of high impact or high prevalence risks associated with the care of each consumer.</w:t>
      </w:r>
    </w:p>
    <w:p w14:paraId="749936D3" w14:textId="40D5FC58" w:rsidR="00386659" w:rsidRPr="00D435F8" w:rsidRDefault="00246614" w:rsidP="00386659">
      <w:pPr>
        <w:pStyle w:val="Heading3"/>
      </w:pPr>
      <w:r w:rsidRPr="00D435F8">
        <w:t>Requirement 3(3)(c)</w:t>
      </w:r>
      <w:r>
        <w:tab/>
        <w:t>Compliant</w:t>
      </w:r>
    </w:p>
    <w:p w14:paraId="749936D4" w14:textId="77777777" w:rsidR="00386659" w:rsidRPr="008D114F" w:rsidRDefault="00246614" w:rsidP="0038665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49936D6" w14:textId="1A509426" w:rsidR="00386659" w:rsidRPr="00D435F8" w:rsidRDefault="00246614" w:rsidP="00386659">
      <w:pPr>
        <w:pStyle w:val="Heading3"/>
      </w:pPr>
      <w:r w:rsidRPr="00D435F8">
        <w:t>Requirement 3(3)(d)</w:t>
      </w:r>
      <w:r>
        <w:tab/>
        <w:t>Compliant</w:t>
      </w:r>
    </w:p>
    <w:p w14:paraId="749936D7" w14:textId="77777777" w:rsidR="00386659" w:rsidRPr="008D114F" w:rsidRDefault="00246614" w:rsidP="00386659">
      <w:pPr>
        <w:rPr>
          <w:i/>
        </w:rPr>
      </w:pPr>
      <w:r w:rsidRPr="008D114F">
        <w:rPr>
          <w:i/>
          <w:szCs w:val="22"/>
        </w:rPr>
        <w:t>Deterioration or change of a consumer’s mental health, cognitive or physical function, capacity or condition is recognised and responded to in a timely manner.</w:t>
      </w:r>
    </w:p>
    <w:p w14:paraId="749936D9" w14:textId="4165DD22" w:rsidR="00386659" w:rsidRPr="00D435F8" w:rsidRDefault="00246614" w:rsidP="00386659">
      <w:pPr>
        <w:pStyle w:val="Heading3"/>
      </w:pPr>
      <w:r w:rsidRPr="00D435F8">
        <w:t>Requirement 3(3)(e)</w:t>
      </w:r>
      <w:r>
        <w:tab/>
        <w:t>Compliant</w:t>
      </w:r>
    </w:p>
    <w:p w14:paraId="749936DA" w14:textId="77777777" w:rsidR="00386659" w:rsidRPr="008D114F" w:rsidRDefault="00246614" w:rsidP="00386659">
      <w:pPr>
        <w:rPr>
          <w:i/>
        </w:rPr>
      </w:pPr>
      <w:r w:rsidRPr="008D114F">
        <w:rPr>
          <w:i/>
          <w:szCs w:val="22"/>
        </w:rPr>
        <w:t>Information about the consumer’s condition, needs and preferences is documented and communicated within the organisation, and with others where responsibility for care is shared.</w:t>
      </w:r>
    </w:p>
    <w:p w14:paraId="749936DC" w14:textId="0C9CC1F9" w:rsidR="00386659" w:rsidRPr="00D435F8" w:rsidRDefault="00246614" w:rsidP="00386659">
      <w:pPr>
        <w:pStyle w:val="Heading3"/>
      </w:pPr>
      <w:r w:rsidRPr="00D435F8">
        <w:lastRenderedPageBreak/>
        <w:t>Requirement 3(3)(f)</w:t>
      </w:r>
      <w:r>
        <w:tab/>
        <w:t>Compliant</w:t>
      </w:r>
    </w:p>
    <w:p w14:paraId="749936DD" w14:textId="77777777" w:rsidR="00386659" w:rsidRPr="008D114F" w:rsidRDefault="00246614" w:rsidP="00386659">
      <w:pPr>
        <w:rPr>
          <w:i/>
        </w:rPr>
      </w:pPr>
      <w:r w:rsidRPr="008D114F">
        <w:rPr>
          <w:i/>
          <w:szCs w:val="22"/>
        </w:rPr>
        <w:t>Timely and appropriate referrals to individuals, other organisations and providers of other care and services.</w:t>
      </w:r>
    </w:p>
    <w:p w14:paraId="749936DF" w14:textId="0B132ED8" w:rsidR="00386659" w:rsidRPr="00D435F8" w:rsidRDefault="00246614" w:rsidP="00386659">
      <w:pPr>
        <w:pStyle w:val="Heading3"/>
      </w:pPr>
      <w:r w:rsidRPr="00D435F8">
        <w:t>Requirement 3(3)(g)</w:t>
      </w:r>
      <w:r>
        <w:tab/>
        <w:t>Compliant</w:t>
      </w:r>
    </w:p>
    <w:p w14:paraId="749936E0" w14:textId="77777777" w:rsidR="00386659" w:rsidRPr="008D114F" w:rsidRDefault="00246614" w:rsidP="00386659">
      <w:pPr>
        <w:tabs>
          <w:tab w:val="right" w:pos="9026"/>
        </w:tabs>
        <w:spacing w:before="0" w:after="0"/>
        <w:outlineLvl w:val="4"/>
        <w:rPr>
          <w:i/>
          <w:szCs w:val="22"/>
        </w:rPr>
      </w:pPr>
      <w:r w:rsidRPr="008D114F">
        <w:rPr>
          <w:i/>
          <w:szCs w:val="22"/>
        </w:rPr>
        <w:t>Minimisation of infection related risks through implementing:</w:t>
      </w:r>
    </w:p>
    <w:p w14:paraId="749936E1" w14:textId="77777777" w:rsidR="00386659" w:rsidRPr="008D114F" w:rsidRDefault="00246614" w:rsidP="0038665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49936E2" w14:textId="77777777" w:rsidR="00386659" w:rsidRPr="008D114F" w:rsidRDefault="00246614" w:rsidP="0038665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9936E4" w14:textId="77777777" w:rsidR="00386659" w:rsidRDefault="00386659" w:rsidP="00386659"/>
    <w:p w14:paraId="749936E5" w14:textId="77777777" w:rsidR="00386659" w:rsidRDefault="00386659" w:rsidP="00386659">
      <w:pPr>
        <w:sectPr w:rsidR="00386659" w:rsidSect="00386659">
          <w:headerReference w:type="default" r:id="rId27"/>
          <w:type w:val="continuous"/>
          <w:pgSz w:w="11906" w:h="16838"/>
          <w:pgMar w:top="1701" w:right="1418" w:bottom="1418" w:left="1418" w:header="709" w:footer="397" w:gutter="0"/>
          <w:cols w:space="708"/>
          <w:titlePg/>
          <w:docGrid w:linePitch="360"/>
        </w:sectPr>
      </w:pPr>
    </w:p>
    <w:p w14:paraId="749936E6" w14:textId="16060ED7"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993788" wp14:editId="749937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04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11BB8" w:rsidRPr="00EB1D71">
        <w:rPr>
          <w:color w:val="FFFFFF" w:themeColor="background1"/>
          <w:sz w:val="36"/>
        </w:rPr>
        <w:t xml:space="preserve"> </w:t>
      </w:r>
      <w:r w:rsidRPr="00EB1D71">
        <w:rPr>
          <w:color w:val="FFFFFF" w:themeColor="background1"/>
          <w:sz w:val="36"/>
        </w:rPr>
        <w:br/>
        <w:t>Services and support for daily living</w:t>
      </w:r>
    </w:p>
    <w:p w14:paraId="749936E7" w14:textId="77777777" w:rsidR="00386659" w:rsidRPr="00FD1B02" w:rsidRDefault="00246614" w:rsidP="00386659">
      <w:pPr>
        <w:pStyle w:val="Heading3"/>
        <w:shd w:val="clear" w:color="auto" w:fill="F2F2F2" w:themeFill="background1" w:themeFillShade="F2"/>
      </w:pPr>
      <w:r w:rsidRPr="00FD1B02">
        <w:t>Consumer outcome:</w:t>
      </w:r>
    </w:p>
    <w:p w14:paraId="749936E8" w14:textId="77777777" w:rsidR="00386659" w:rsidRDefault="00246614" w:rsidP="0038665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9936E9" w14:textId="77777777" w:rsidR="00386659" w:rsidRDefault="00246614" w:rsidP="00386659">
      <w:pPr>
        <w:pStyle w:val="Heading3"/>
        <w:shd w:val="clear" w:color="auto" w:fill="F2F2F2" w:themeFill="background1" w:themeFillShade="F2"/>
      </w:pPr>
      <w:r>
        <w:t>Organisation statement:</w:t>
      </w:r>
    </w:p>
    <w:p w14:paraId="749936EA" w14:textId="77777777" w:rsidR="00386659" w:rsidRDefault="00246614" w:rsidP="0038665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9936EB" w14:textId="77777777" w:rsidR="00386659" w:rsidRDefault="00246614" w:rsidP="00386659">
      <w:pPr>
        <w:pStyle w:val="Heading2"/>
      </w:pPr>
      <w:r>
        <w:t>Assessment of Standard 4</w:t>
      </w:r>
    </w:p>
    <w:p w14:paraId="270EAADC" w14:textId="16304B30" w:rsidR="00011BB8" w:rsidRPr="00163FEE" w:rsidRDefault="00011BB8" w:rsidP="00011BB8">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8BD72DD" w14:textId="77777777" w:rsidR="00011BB8" w:rsidRPr="007169B5" w:rsidRDefault="00011BB8" w:rsidP="00011BB8">
      <w:pPr>
        <w:rPr>
          <w:rFonts w:eastAsia="Calibri"/>
          <w:color w:val="auto"/>
          <w:lang w:eastAsia="en-US"/>
        </w:rPr>
      </w:pPr>
      <w:r w:rsidRPr="007169B5">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5"/>
    <w:p w14:paraId="16EC8A4A" w14:textId="77777777" w:rsidR="00011BB8" w:rsidRPr="007169B5" w:rsidRDefault="00011BB8" w:rsidP="00011BB8">
      <w:pPr>
        <w:rPr>
          <w:rFonts w:eastAsia="Calibri"/>
          <w:color w:val="auto"/>
          <w:lang w:eastAsia="en-US"/>
        </w:rPr>
      </w:pPr>
      <w:r w:rsidRPr="007169B5">
        <w:rPr>
          <w:rFonts w:eastAsia="Calibri"/>
          <w:color w:val="auto"/>
          <w:lang w:eastAsia="en-US"/>
        </w:rPr>
        <w:t>For example:</w:t>
      </w:r>
    </w:p>
    <w:p w14:paraId="0B81F20E" w14:textId="77777777" w:rsidR="00011BB8" w:rsidRPr="00E762E9" w:rsidRDefault="00011BB8" w:rsidP="00E762E9">
      <w:pPr>
        <w:pStyle w:val="ListParagraph"/>
        <w:numPr>
          <w:ilvl w:val="0"/>
          <w:numId w:val="38"/>
        </w:numPr>
        <w:ind w:left="425" w:hanging="425"/>
        <w:contextualSpacing w:val="0"/>
        <w:rPr>
          <w:color w:val="auto"/>
        </w:rPr>
      </w:pPr>
      <w:r w:rsidRPr="00E762E9">
        <w:rPr>
          <w:color w:val="auto"/>
        </w:rPr>
        <w:t>Consumers and/or their representatives confirmed that the consumer is supported to choose activities that are important to them and are supported to maintain social, emotional and spiritual connections both within the service and in the wider community.</w:t>
      </w:r>
    </w:p>
    <w:p w14:paraId="132FCD45" w14:textId="77777777" w:rsidR="00011BB8" w:rsidRPr="00E762E9" w:rsidRDefault="00011BB8" w:rsidP="00E762E9">
      <w:pPr>
        <w:pStyle w:val="ListParagraph"/>
        <w:numPr>
          <w:ilvl w:val="0"/>
          <w:numId w:val="38"/>
        </w:numPr>
        <w:ind w:left="425" w:hanging="425"/>
        <w:contextualSpacing w:val="0"/>
        <w:rPr>
          <w:color w:val="auto"/>
        </w:rPr>
      </w:pPr>
      <w:r w:rsidRPr="00E762E9">
        <w:rPr>
          <w:color w:val="auto"/>
        </w:rPr>
        <w:t>Consumers and/or their representatives discussed that staff assist consumers to attend activities and provide support for the consumer to participate in the activities.</w:t>
      </w:r>
    </w:p>
    <w:p w14:paraId="2BE27CCD" w14:textId="77777777" w:rsidR="00011BB8" w:rsidRPr="00E762E9" w:rsidRDefault="00011BB8" w:rsidP="00E762E9">
      <w:pPr>
        <w:pStyle w:val="ListParagraph"/>
        <w:numPr>
          <w:ilvl w:val="0"/>
          <w:numId w:val="38"/>
        </w:numPr>
        <w:ind w:left="425" w:hanging="425"/>
        <w:contextualSpacing w:val="0"/>
        <w:rPr>
          <w:color w:val="auto"/>
        </w:rPr>
      </w:pPr>
      <w:r w:rsidRPr="00E762E9">
        <w:rPr>
          <w:color w:val="auto"/>
        </w:rPr>
        <w:t>Consumers and/or their representatives were satisfied with meals provided to consumers.</w:t>
      </w:r>
    </w:p>
    <w:p w14:paraId="2ADA88CF" w14:textId="77777777" w:rsidR="00011BB8" w:rsidRPr="007169B5" w:rsidRDefault="00011BB8" w:rsidP="00011BB8">
      <w:pPr>
        <w:rPr>
          <w:rFonts w:eastAsia="Calibri"/>
          <w:color w:val="auto"/>
          <w:lang w:eastAsia="en-US"/>
        </w:rPr>
      </w:pPr>
      <w:r w:rsidRPr="007169B5">
        <w:rPr>
          <w:rFonts w:eastAsia="Calibri"/>
          <w:color w:val="auto"/>
          <w:lang w:eastAsia="en-US"/>
        </w:rPr>
        <w:lastRenderedPageBreak/>
        <w:t>Most consumers and/or their representatives confirm they receive a copy of the monthly activity schedule.</w:t>
      </w:r>
      <w:r w:rsidRPr="00AD5232">
        <w:t xml:space="preserve"> </w:t>
      </w:r>
      <w:r w:rsidRPr="00AD5232">
        <w:rPr>
          <w:rFonts w:eastAsia="Calibri"/>
          <w:color w:val="auto"/>
          <w:lang w:eastAsia="en-US"/>
        </w:rPr>
        <w:t xml:space="preserve">Care plans are developed and include information about consumer goals and strategies for achieving them. Care and lifestyle staff said they are encouraged to adapt to ways consumers can be supported to live the life they want to. Staff demonstrated a good understanding of individual consumer needs and preferences and gave examples of how these are met. Staff provided examples of how they assist consumers optimise independence, health, wellbeing and quality of life. Examples include bus outings, cooking </w:t>
      </w:r>
      <w:r>
        <w:rPr>
          <w:rFonts w:eastAsia="Calibri"/>
          <w:color w:val="auto"/>
          <w:lang w:eastAsia="en-US"/>
        </w:rPr>
        <w:t>sessions</w:t>
      </w:r>
      <w:r w:rsidRPr="00AD5232">
        <w:rPr>
          <w:rFonts w:eastAsia="Calibri"/>
          <w:color w:val="auto"/>
          <w:lang w:eastAsia="en-US"/>
        </w:rPr>
        <w:t xml:space="preserve">, mind games and word searches. The service has a process to review consumer needs on </w:t>
      </w:r>
      <w:r>
        <w:rPr>
          <w:rFonts w:eastAsia="Calibri"/>
          <w:color w:val="auto"/>
          <w:lang w:eastAsia="en-US"/>
        </w:rPr>
        <w:t>three-month</w:t>
      </w:r>
      <w:r w:rsidRPr="00AD5232">
        <w:rPr>
          <w:rFonts w:eastAsia="Calibri"/>
          <w:color w:val="auto"/>
          <w:lang w:eastAsia="en-US"/>
        </w:rPr>
        <w:t>ly basis. Consumers interviewed are satisfied they can participate within their community, do the things of interest to them and have social and personal relationships.</w:t>
      </w:r>
    </w:p>
    <w:p w14:paraId="1CBF39DA" w14:textId="77777777" w:rsidR="00011BB8" w:rsidRPr="007169B5" w:rsidRDefault="00011BB8" w:rsidP="00011BB8">
      <w:pPr>
        <w:rPr>
          <w:rFonts w:eastAsia="Calibri"/>
          <w:color w:val="auto"/>
          <w:lang w:eastAsia="en-US"/>
        </w:rPr>
      </w:pPr>
      <w:r w:rsidRPr="007169B5">
        <w:rPr>
          <w:color w:val="auto"/>
        </w:rPr>
        <w:t>In addition to the lifestyle staff, pastoral care workers and volunteers are available to assist consumers to engage in life within the service and the wider community.</w:t>
      </w:r>
    </w:p>
    <w:p w14:paraId="749936ED" w14:textId="0DBF6E08" w:rsidR="00386659" w:rsidRPr="00011BB8" w:rsidRDefault="00011BB8" w:rsidP="00386659">
      <w:pPr>
        <w:rPr>
          <w:rFonts w:eastAsia="Calibri"/>
          <w:color w:val="auto"/>
        </w:rPr>
      </w:pPr>
      <w:r>
        <w:rPr>
          <w:rFonts w:eastAsiaTheme="minorHAnsi"/>
        </w:rPr>
        <w:t>T</w:t>
      </w:r>
      <w:r w:rsidR="00246614" w:rsidRPr="00154403">
        <w:rPr>
          <w:rFonts w:eastAsiaTheme="minorHAnsi"/>
        </w:rPr>
        <w:t xml:space="preserve">he Quality Standard is </w:t>
      </w:r>
      <w:r w:rsidR="00246614" w:rsidRPr="00011BB8">
        <w:rPr>
          <w:rFonts w:eastAsiaTheme="minorHAnsi"/>
          <w:color w:val="auto"/>
        </w:rPr>
        <w:t xml:space="preserve">assessed as Compliant as </w:t>
      </w:r>
      <w:r w:rsidRPr="00011BB8">
        <w:rPr>
          <w:rFonts w:eastAsiaTheme="minorHAnsi"/>
          <w:color w:val="auto"/>
        </w:rPr>
        <w:t>seven</w:t>
      </w:r>
      <w:r w:rsidR="00246614" w:rsidRPr="00011BB8">
        <w:rPr>
          <w:rFonts w:eastAsiaTheme="minorHAnsi"/>
          <w:color w:val="auto"/>
        </w:rPr>
        <w:t xml:space="preserve"> of the seven specific requirements have been assessed as Compliant.</w:t>
      </w:r>
    </w:p>
    <w:p w14:paraId="749936EE" w14:textId="03ECE215" w:rsidR="00386659" w:rsidRDefault="00246614" w:rsidP="00386659">
      <w:pPr>
        <w:pStyle w:val="Heading2"/>
      </w:pPr>
      <w:r>
        <w:t>Assessment of Standard 4 Requirements</w:t>
      </w:r>
      <w:r w:rsidRPr="0066387A">
        <w:rPr>
          <w:i/>
          <w:color w:val="0000FF"/>
          <w:sz w:val="24"/>
          <w:szCs w:val="24"/>
        </w:rPr>
        <w:t xml:space="preserve"> </w:t>
      </w:r>
    </w:p>
    <w:p w14:paraId="749936EF" w14:textId="5D875F82" w:rsidR="00386659" w:rsidRPr="00314FF7" w:rsidRDefault="00246614" w:rsidP="00386659">
      <w:pPr>
        <w:pStyle w:val="Heading3"/>
      </w:pPr>
      <w:r w:rsidRPr="00314FF7">
        <w:t>Requirement 4(3)(a)</w:t>
      </w:r>
      <w:r>
        <w:tab/>
        <w:t>Compliant</w:t>
      </w:r>
    </w:p>
    <w:p w14:paraId="749936F0" w14:textId="77777777" w:rsidR="00386659" w:rsidRPr="008D114F" w:rsidRDefault="00246614" w:rsidP="00386659">
      <w:pPr>
        <w:rPr>
          <w:i/>
        </w:rPr>
      </w:pPr>
      <w:r w:rsidRPr="008D114F">
        <w:rPr>
          <w:i/>
        </w:rPr>
        <w:t>Each consumer gets safe and effective services and supports for daily living that meet the consumer’s needs, goals and preferences and optimise their independence, health, well-being and quality of life.</w:t>
      </w:r>
    </w:p>
    <w:p w14:paraId="749936F2" w14:textId="1C73D0A0" w:rsidR="00386659" w:rsidRPr="00D435F8" w:rsidRDefault="00246614" w:rsidP="00386659">
      <w:pPr>
        <w:pStyle w:val="Heading3"/>
      </w:pPr>
      <w:r w:rsidRPr="00D435F8">
        <w:t>Requirement 4(3)(b)</w:t>
      </w:r>
      <w:r>
        <w:tab/>
        <w:t>Compliant</w:t>
      </w:r>
    </w:p>
    <w:p w14:paraId="749936F3" w14:textId="77777777" w:rsidR="00386659" w:rsidRPr="008D114F" w:rsidRDefault="00246614" w:rsidP="00386659">
      <w:pPr>
        <w:rPr>
          <w:i/>
        </w:rPr>
      </w:pPr>
      <w:r w:rsidRPr="008D114F">
        <w:rPr>
          <w:i/>
        </w:rPr>
        <w:t>Services and supports for daily living promote each consumer’s emotional, spiritual and psychological well-being.</w:t>
      </w:r>
    </w:p>
    <w:p w14:paraId="749936F5" w14:textId="7007D599" w:rsidR="00386659" w:rsidRPr="00D435F8" w:rsidRDefault="00246614" w:rsidP="00386659">
      <w:pPr>
        <w:pStyle w:val="Heading3"/>
      </w:pPr>
      <w:r w:rsidRPr="00D435F8">
        <w:t>Requirement 4(3)(c)</w:t>
      </w:r>
      <w:r>
        <w:tab/>
        <w:t>Compliant</w:t>
      </w:r>
    </w:p>
    <w:p w14:paraId="749936F6" w14:textId="77777777" w:rsidR="00386659" w:rsidRPr="008D114F" w:rsidRDefault="00246614" w:rsidP="00386659">
      <w:pPr>
        <w:rPr>
          <w:i/>
        </w:rPr>
      </w:pPr>
      <w:r w:rsidRPr="008D114F">
        <w:rPr>
          <w:i/>
        </w:rPr>
        <w:t>Services and supports for daily living assist each consumer to:</w:t>
      </w:r>
    </w:p>
    <w:p w14:paraId="749936F7" w14:textId="77777777" w:rsidR="00386659" w:rsidRPr="008D114F" w:rsidRDefault="00246614" w:rsidP="0038665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9936F8" w14:textId="77777777" w:rsidR="00386659" w:rsidRPr="008D114F" w:rsidRDefault="00246614" w:rsidP="00386659">
      <w:pPr>
        <w:numPr>
          <w:ilvl w:val="0"/>
          <w:numId w:val="26"/>
        </w:numPr>
        <w:tabs>
          <w:tab w:val="right" w:pos="9026"/>
        </w:tabs>
        <w:spacing w:before="0" w:after="0"/>
        <w:ind w:left="567" w:hanging="425"/>
        <w:outlineLvl w:val="4"/>
        <w:rPr>
          <w:i/>
        </w:rPr>
      </w:pPr>
      <w:r w:rsidRPr="008D114F">
        <w:rPr>
          <w:i/>
        </w:rPr>
        <w:t>have social and personal relationships; and</w:t>
      </w:r>
    </w:p>
    <w:p w14:paraId="749936F9" w14:textId="77777777" w:rsidR="00386659" w:rsidRPr="008D114F" w:rsidRDefault="00246614" w:rsidP="00386659">
      <w:pPr>
        <w:numPr>
          <w:ilvl w:val="0"/>
          <w:numId w:val="26"/>
        </w:numPr>
        <w:tabs>
          <w:tab w:val="right" w:pos="9026"/>
        </w:tabs>
        <w:spacing w:before="0" w:after="0"/>
        <w:ind w:left="567" w:hanging="425"/>
        <w:outlineLvl w:val="4"/>
        <w:rPr>
          <w:i/>
        </w:rPr>
      </w:pPr>
      <w:r w:rsidRPr="008D114F">
        <w:rPr>
          <w:i/>
        </w:rPr>
        <w:t>do the things of interest to them.</w:t>
      </w:r>
    </w:p>
    <w:p w14:paraId="749936FB" w14:textId="7496D4BB" w:rsidR="00386659" w:rsidRPr="00D435F8" w:rsidRDefault="00246614" w:rsidP="00386659">
      <w:pPr>
        <w:pStyle w:val="Heading3"/>
      </w:pPr>
      <w:r w:rsidRPr="00D435F8">
        <w:lastRenderedPageBreak/>
        <w:t>Requirement 4(3)(d)</w:t>
      </w:r>
      <w:r>
        <w:tab/>
        <w:t>Compliant</w:t>
      </w:r>
    </w:p>
    <w:p w14:paraId="749936FC" w14:textId="77777777" w:rsidR="00386659" w:rsidRPr="008D114F" w:rsidRDefault="00246614" w:rsidP="00386659">
      <w:pPr>
        <w:rPr>
          <w:i/>
        </w:rPr>
      </w:pPr>
      <w:r w:rsidRPr="008D114F">
        <w:rPr>
          <w:i/>
        </w:rPr>
        <w:t>Information about the consumer’s condition, needs and preferences is communicated within the organisation, and with others where responsibility for care is shared.</w:t>
      </w:r>
    </w:p>
    <w:p w14:paraId="749936FE" w14:textId="1F804177" w:rsidR="00386659" w:rsidRPr="00D435F8" w:rsidRDefault="00246614" w:rsidP="00386659">
      <w:pPr>
        <w:pStyle w:val="Heading3"/>
      </w:pPr>
      <w:r w:rsidRPr="00D435F8">
        <w:t>Requirement 4(3)(e)</w:t>
      </w:r>
      <w:r>
        <w:tab/>
        <w:t>Compliant</w:t>
      </w:r>
    </w:p>
    <w:p w14:paraId="749936FF" w14:textId="77777777" w:rsidR="00386659" w:rsidRPr="008D114F" w:rsidRDefault="00246614" w:rsidP="00386659">
      <w:pPr>
        <w:rPr>
          <w:i/>
        </w:rPr>
      </w:pPr>
      <w:r w:rsidRPr="008D114F">
        <w:rPr>
          <w:i/>
        </w:rPr>
        <w:t>Timely and appropriate referrals to individuals, other organisations and providers of other care and services.</w:t>
      </w:r>
    </w:p>
    <w:p w14:paraId="74993701" w14:textId="39E763AC" w:rsidR="00386659" w:rsidRPr="00D435F8" w:rsidRDefault="00246614" w:rsidP="00386659">
      <w:pPr>
        <w:pStyle w:val="Heading3"/>
      </w:pPr>
      <w:r w:rsidRPr="00D435F8">
        <w:t>Requirement 4(3)(f)</w:t>
      </w:r>
      <w:r>
        <w:tab/>
        <w:t>Compliant</w:t>
      </w:r>
    </w:p>
    <w:p w14:paraId="74993702" w14:textId="77777777" w:rsidR="00386659" w:rsidRPr="008D114F" w:rsidRDefault="00246614" w:rsidP="00386659">
      <w:pPr>
        <w:rPr>
          <w:i/>
        </w:rPr>
      </w:pPr>
      <w:r w:rsidRPr="008D114F">
        <w:rPr>
          <w:i/>
        </w:rPr>
        <w:t>Where meals are provided, they are varied and of suitable quality and quantity.</w:t>
      </w:r>
    </w:p>
    <w:p w14:paraId="74993704" w14:textId="5ACAA6A7" w:rsidR="00386659" w:rsidRPr="00D435F8" w:rsidRDefault="00246614" w:rsidP="00386659">
      <w:pPr>
        <w:pStyle w:val="Heading3"/>
      </w:pPr>
      <w:r w:rsidRPr="00D435F8">
        <w:t>Requirement 4(3)(g)</w:t>
      </w:r>
      <w:r>
        <w:tab/>
        <w:t>Compliant</w:t>
      </w:r>
    </w:p>
    <w:p w14:paraId="74993705" w14:textId="77777777" w:rsidR="00386659" w:rsidRPr="008D114F" w:rsidRDefault="00246614" w:rsidP="00386659">
      <w:pPr>
        <w:rPr>
          <w:i/>
        </w:rPr>
      </w:pPr>
      <w:r w:rsidRPr="008D114F">
        <w:rPr>
          <w:i/>
        </w:rPr>
        <w:t>Where equipment is provided, it is safe, suitable, clean and well maintained.</w:t>
      </w:r>
    </w:p>
    <w:p w14:paraId="74993707" w14:textId="77777777" w:rsidR="00386659" w:rsidRPr="00314FF7" w:rsidRDefault="00386659" w:rsidP="00386659"/>
    <w:p w14:paraId="74993708" w14:textId="77777777" w:rsidR="00386659" w:rsidRDefault="00386659" w:rsidP="00386659">
      <w:pPr>
        <w:sectPr w:rsidR="00386659" w:rsidSect="00386659">
          <w:headerReference w:type="default" r:id="rId30"/>
          <w:type w:val="continuous"/>
          <w:pgSz w:w="11906" w:h="16838"/>
          <w:pgMar w:top="1701" w:right="1418" w:bottom="1418" w:left="1418" w:header="709" w:footer="397" w:gutter="0"/>
          <w:cols w:space="708"/>
          <w:titlePg/>
          <w:docGrid w:linePitch="360"/>
        </w:sectPr>
      </w:pPr>
    </w:p>
    <w:p w14:paraId="74993709" w14:textId="40CC8E58"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99378A" wp14:editId="7499378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1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86659" w:rsidRPr="00EB1D71">
        <w:rPr>
          <w:color w:val="FFFFFF" w:themeColor="background1"/>
          <w:sz w:val="36"/>
        </w:rPr>
        <w:t xml:space="preserve"> </w:t>
      </w:r>
      <w:r w:rsidRPr="00EB1D71">
        <w:rPr>
          <w:color w:val="FFFFFF" w:themeColor="background1"/>
          <w:sz w:val="36"/>
        </w:rPr>
        <w:br/>
        <w:t>Organisation’s service environment</w:t>
      </w:r>
    </w:p>
    <w:p w14:paraId="7499370A" w14:textId="77777777" w:rsidR="00386659" w:rsidRPr="00FD1B02" w:rsidRDefault="00246614" w:rsidP="00386659">
      <w:pPr>
        <w:pStyle w:val="Heading3"/>
        <w:shd w:val="clear" w:color="auto" w:fill="F2F2F2" w:themeFill="background1" w:themeFillShade="F2"/>
      </w:pPr>
      <w:r w:rsidRPr="00FD1B02">
        <w:t>Consumer outcome:</w:t>
      </w:r>
    </w:p>
    <w:p w14:paraId="7499370B" w14:textId="77777777" w:rsidR="00386659" w:rsidRDefault="00246614" w:rsidP="00386659">
      <w:pPr>
        <w:numPr>
          <w:ilvl w:val="0"/>
          <w:numId w:val="5"/>
        </w:numPr>
        <w:shd w:val="clear" w:color="auto" w:fill="F2F2F2" w:themeFill="background1" w:themeFillShade="F2"/>
      </w:pPr>
      <w:r>
        <w:t>I feel I belong and I am safe and comfortable in the organisation’s service environment.</w:t>
      </w:r>
    </w:p>
    <w:p w14:paraId="7499370C" w14:textId="77777777" w:rsidR="00386659" w:rsidRDefault="00246614" w:rsidP="00386659">
      <w:pPr>
        <w:pStyle w:val="Heading3"/>
        <w:shd w:val="clear" w:color="auto" w:fill="F2F2F2" w:themeFill="background1" w:themeFillShade="F2"/>
      </w:pPr>
      <w:r>
        <w:t>Organisation statement:</w:t>
      </w:r>
    </w:p>
    <w:p w14:paraId="7499370D" w14:textId="77777777" w:rsidR="00386659" w:rsidRDefault="00246614" w:rsidP="0038665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99370E" w14:textId="77777777" w:rsidR="00386659" w:rsidRDefault="00246614" w:rsidP="00386659">
      <w:pPr>
        <w:pStyle w:val="Heading2"/>
      </w:pPr>
      <w:r>
        <w:t>Assessment of Standard 5</w:t>
      </w:r>
    </w:p>
    <w:p w14:paraId="13831426" w14:textId="77777777" w:rsidR="00386659" w:rsidRPr="00386659" w:rsidRDefault="00386659" w:rsidP="00386659">
      <w:pPr>
        <w:rPr>
          <w:rFonts w:eastAsia="Calibri"/>
          <w:lang w:eastAsia="en-US"/>
        </w:rPr>
      </w:pPr>
      <w:r w:rsidRPr="0038665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6A8B951" w14:textId="3D72E3DA" w:rsidR="00386659" w:rsidRPr="00386659" w:rsidRDefault="00386659" w:rsidP="00386659">
      <w:pPr>
        <w:rPr>
          <w:rFonts w:eastAsia="Calibri"/>
          <w:color w:val="auto"/>
          <w:lang w:eastAsia="en-US"/>
        </w:rPr>
      </w:pPr>
      <w:r w:rsidRPr="00386659">
        <w:rPr>
          <w:rFonts w:eastAsia="Calibri"/>
          <w:color w:val="auto"/>
          <w:lang w:eastAsia="en-US"/>
        </w:rPr>
        <w:t xml:space="preserve">Overall sampled consumers considered that they feel they belong in the </w:t>
      </w:r>
      <w:r w:rsidR="00E762E9" w:rsidRPr="00386659">
        <w:rPr>
          <w:rFonts w:eastAsia="Calibri"/>
          <w:color w:val="auto"/>
          <w:lang w:eastAsia="en-US"/>
        </w:rPr>
        <w:t>service and</w:t>
      </w:r>
      <w:bookmarkStart w:id="6" w:name="_GoBack"/>
      <w:bookmarkEnd w:id="6"/>
      <w:r w:rsidRPr="00386659">
        <w:rPr>
          <w:rFonts w:eastAsia="Calibri"/>
          <w:color w:val="auto"/>
          <w:lang w:eastAsia="en-US"/>
        </w:rPr>
        <w:t xml:space="preserve"> feel safe and comfortable in the service environment. </w:t>
      </w:r>
    </w:p>
    <w:p w14:paraId="31DA2527" w14:textId="77777777" w:rsidR="00386659" w:rsidRPr="00386659" w:rsidRDefault="00386659" w:rsidP="00386659">
      <w:pPr>
        <w:rPr>
          <w:rFonts w:eastAsia="Calibri"/>
          <w:color w:val="auto"/>
          <w:lang w:eastAsia="en-US"/>
        </w:rPr>
      </w:pPr>
      <w:r w:rsidRPr="00386659">
        <w:rPr>
          <w:rFonts w:eastAsia="Calibri"/>
          <w:color w:val="auto"/>
          <w:lang w:eastAsia="en-US"/>
        </w:rPr>
        <w:t>For example:</w:t>
      </w:r>
    </w:p>
    <w:p w14:paraId="18D02302" w14:textId="77777777" w:rsidR="00386659" w:rsidRPr="00386659" w:rsidRDefault="00386659" w:rsidP="00386659">
      <w:pPr>
        <w:numPr>
          <w:ilvl w:val="0"/>
          <w:numId w:val="38"/>
        </w:numPr>
        <w:ind w:left="425" w:hanging="425"/>
        <w:rPr>
          <w:rFonts w:eastAsiaTheme="minorHAnsi"/>
          <w:color w:val="auto"/>
          <w:szCs w:val="22"/>
          <w:lang w:eastAsia="en-US"/>
        </w:rPr>
      </w:pPr>
      <w:r w:rsidRPr="00386659">
        <w:rPr>
          <w:rFonts w:eastAsiaTheme="minorHAnsi"/>
          <w:color w:val="auto"/>
          <w:szCs w:val="22"/>
          <w:lang w:eastAsia="en-US"/>
        </w:rPr>
        <w:t>One representative discussed how sensor mats have been used to alert staff if someone went into their mothers’ room and this makes her feel safer.</w:t>
      </w:r>
    </w:p>
    <w:p w14:paraId="03DBD567" w14:textId="77777777" w:rsidR="00386659" w:rsidRPr="00386659" w:rsidRDefault="00386659" w:rsidP="00386659">
      <w:pPr>
        <w:numPr>
          <w:ilvl w:val="0"/>
          <w:numId w:val="38"/>
        </w:numPr>
        <w:ind w:left="425" w:hanging="425"/>
        <w:rPr>
          <w:rFonts w:eastAsiaTheme="minorHAnsi"/>
          <w:color w:val="auto"/>
          <w:szCs w:val="22"/>
          <w:lang w:eastAsia="en-US"/>
        </w:rPr>
      </w:pPr>
      <w:r w:rsidRPr="00386659">
        <w:rPr>
          <w:rFonts w:eastAsiaTheme="minorHAnsi"/>
          <w:color w:val="auto"/>
          <w:szCs w:val="22"/>
          <w:lang w:eastAsia="en-US"/>
        </w:rPr>
        <w:t>One consumer discussed how they received a ‘wider’ bed which makes them feel safe.</w:t>
      </w:r>
    </w:p>
    <w:p w14:paraId="23968372" w14:textId="77777777" w:rsidR="00386659" w:rsidRPr="00386659" w:rsidRDefault="00386659" w:rsidP="00386659">
      <w:pPr>
        <w:numPr>
          <w:ilvl w:val="0"/>
          <w:numId w:val="38"/>
        </w:numPr>
        <w:ind w:left="425" w:hanging="425"/>
        <w:rPr>
          <w:rFonts w:eastAsiaTheme="minorHAnsi"/>
          <w:color w:val="auto"/>
          <w:szCs w:val="22"/>
          <w:lang w:eastAsia="en-US"/>
        </w:rPr>
      </w:pPr>
      <w:r w:rsidRPr="00386659">
        <w:rPr>
          <w:rFonts w:eastAsiaTheme="minorHAnsi"/>
          <w:color w:val="auto"/>
          <w:szCs w:val="22"/>
          <w:lang w:eastAsia="en-US"/>
        </w:rPr>
        <w:t>One consumer discussed how they were welcomed to the service and showed around.</w:t>
      </w:r>
    </w:p>
    <w:p w14:paraId="603D7AA3" w14:textId="77777777" w:rsidR="00386659" w:rsidRPr="00386659" w:rsidRDefault="00386659" w:rsidP="00386659">
      <w:pPr>
        <w:rPr>
          <w:rFonts w:eastAsiaTheme="minorHAnsi"/>
          <w:color w:val="auto"/>
          <w:szCs w:val="22"/>
          <w:lang w:eastAsia="en-US"/>
        </w:rPr>
      </w:pPr>
      <w:r w:rsidRPr="00386659">
        <w:rPr>
          <w:rFonts w:eastAsiaTheme="minorHAnsi"/>
          <w:color w:val="auto"/>
          <w:szCs w:val="22"/>
          <w:lang w:eastAsia="en-US"/>
        </w:rPr>
        <w:t>The service was observed to be welcoming with individual rooms decorated with memorabilia, photographs and other personal items, clean and well maintained.</w:t>
      </w:r>
    </w:p>
    <w:p w14:paraId="3196B155" w14:textId="77777777" w:rsidR="00386659" w:rsidRPr="00386659" w:rsidRDefault="00386659" w:rsidP="00386659">
      <w:pPr>
        <w:rPr>
          <w:rFonts w:eastAsiaTheme="minorHAnsi"/>
          <w:color w:val="auto"/>
          <w:szCs w:val="22"/>
          <w:lang w:eastAsia="en-US"/>
        </w:rPr>
      </w:pPr>
      <w:r w:rsidRPr="00386659">
        <w:rPr>
          <w:rFonts w:eastAsiaTheme="minorHAnsi"/>
          <w:color w:val="auto"/>
          <w:szCs w:val="22"/>
          <w:lang w:eastAsia="en-US"/>
        </w:rPr>
        <w:t xml:space="preserve">Each wing has communal areas and a dining room within easy access of the consumer’s room. Consumer areas are appropriately furnished. </w:t>
      </w:r>
    </w:p>
    <w:p w14:paraId="7D1DD5DA" w14:textId="77777777" w:rsidR="00386659" w:rsidRPr="00386659" w:rsidRDefault="00386659" w:rsidP="00386659">
      <w:pPr>
        <w:rPr>
          <w:rFonts w:eastAsia="Calibri"/>
          <w:lang w:eastAsia="en-US"/>
        </w:rPr>
      </w:pPr>
      <w:r w:rsidRPr="00386659">
        <w:rPr>
          <w:rFonts w:eastAsia="Calibri"/>
          <w:lang w:eastAsia="en-US"/>
        </w:rPr>
        <w:lastRenderedPageBreak/>
        <w:t>A variety of large and small sitting and gathering areas are located throughout the home. Gardens are well maintained.</w:t>
      </w:r>
    </w:p>
    <w:p w14:paraId="70D0AAA4" w14:textId="77777777" w:rsidR="00386659" w:rsidRPr="00386659" w:rsidRDefault="00386659" w:rsidP="00386659">
      <w:pPr>
        <w:rPr>
          <w:rFonts w:eastAsia="Calibri"/>
          <w:lang w:eastAsia="en-US"/>
        </w:rPr>
      </w:pPr>
      <w:r w:rsidRPr="00386659">
        <w:rPr>
          <w:rFonts w:eastAsia="Calibri"/>
          <w:lang w:eastAsia="en-US"/>
        </w:rPr>
        <w:t>A preventative and reactive maintenance program ensures a structured approach to managing the living environment and equipment. Staff demonstrated an understanding of the service’s procedures to ensure a safe living environment. Equipment and furnishings are well maintained.</w:t>
      </w:r>
    </w:p>
    <w:p w14:paraId="74993710" w14:textId="014737FC" w:rsidR="00386659" w:rsidRPr="00EB3487" w:rsidRDefault="00386659" w:rsidP="00386659">
      <w:pPr>
        <w:rPr>
          <w:rFonts w:eastAsia="Calibri"/>
          <w:color w:val="auto"/>
          <w:lang w:eastAsia="en-US"/>
        </w:rPr>
      </w:pPr>
      <w:r w:rsidRPr="00154403">
        <w:rPr>
          <w:rFonts w:eastAsiaTheme="minorHAnsi"/>
          <w:color w:val="0000FF"/>
        </w:rPr>
        <w:t xml:space="preserve"> </w:t>
      </w:r>
      <w:r w:rsidR="00246614" w:rsidRPr="00154403">
        <w:rPr>
          <w:rFonts w:eastAsiaTheme="minorHAnsi"/>
        </w:rPr>
        <w:t xml:space="preserve">The Quality </w:t>
      </w:r>
      <w:r w:rsidR="00246614" w:rsidRPr="00EB3487">
        <w:rPr>
          <w:rFonts w:eastAsiaTheme="minorHAnsi"/>
          <w:color w:val="auto"/>
        </w:rPr>
        <w:t xml:space="preserve">Standard is assessed as Compliant as </w:t>
      </w:r>
      <w:r w:rsidR="00EB3487" w:rsidRPr="00EB3487">
        <w:rPr>
          <w:rFonts w:eastAsiaTheme="minorHAnsi"/>
          <w:color w:val="auto"/>
        </w:rPr>
        <w:t xml:space="preserve">three </w:t>
      </w:r>
      <w:r w:rsidR="00246614" w:rsidRPr="00EB3487">
        <w:rPr>
          <w:rFonts w:eastAsiaTheme="minorHAnsi"/>
          <w:color w:val="auto"/>
        </w:rPr>
        <w:t>of the three specific requirements have been assessed as Compliant.</w:t>
      </w:r>
    </w:p>
    <w:p w14:paraId="74993711" w14:textId="243B6F1A" w:rsidR="00386659" w:rsidRDefault="00246614" w:rsidP="00386659">
      <w:pPr>
        <w:pStyle w:val="Heading2"/>
      </w:pPr>
      <w:r>
        <w:t>Assessment of Standard 5 Requirements</w:t>
      </w:r>
      <w:r w:rsidRPr="0066387A">
        <w:rPr>
          <w:i/>
          <w:color w:val="0000FF"/>
          <w:sz w:val="24"/>
          <w:szCs w:val="24"/>
        </w:rPr>
        <w:t xml:space="preserve"> </w:t>
      </w:r>
    </w:p>
    <w:p w14:paraId="74993712" w14:textId="0F6F6B5B" w:rsidR="00386659" w:rsidRPr="00314FF7" w:rsidRDefault="00246614" w:rsidP="00386659">
      <w:pPr>
        <w:pStyle w:val="Heading3"/>
      </w:pPr>
      <w:r w:rsidRPr="00314FF7">
        <w:t>Requirement 5(3)(a)</w:t>
      </w:r>
      <w:r>
        <w:tab/>
        <w:t>Compliant</w:t>
      </w:r>
    </w:p>
    <w:p w14:paraId="74993713" w14:textId="77777777" w:rsidR="00386659" w:rsidRPr="008D114F" w:rsidRDefault="00246614" w:rsidP="00386659">
      <w:pPr>
        <w:rPr>
          <w:i/>
        </w:rPr>
      </w:pPr>
      <w:r w:rsidRPr="008D114F">
        <w:rPr>
          <w:i/>
        </w:rPr>
        <w:t>The service environment is welcoming and easy to understand, and optimises each consumer’s sense of belonging, independence, interaction and function.</w:t>
      </w:r>
    </w:p>
    <w:p w14:paraId="74993715" w14:textId="10347E6D" w:rsidR="00386659" w:rsidRPr="00D435F8" w:rsidRDefault="00246614" w:rsidP="00386659">
      <w:pPr>
        <w:pStyle w:val="Heading3"/>
      </w:pPr>
      <w:r w:rsidRPr="00D435F8">
        <w:t>Requirement 5(3)(b)</w:t>
      </w:r>
      <w:r>
        <w:tab/>
        <w:t>Compliant</w:t>
      </w:r>
    </w:p>
    <w:p w14:paraId="74993716" w14:textId="77777777" w:rsidR="00386659" w:rsidRPr="008D114F" w:rsidRDefault="00246614" w:rsidP="00386659">
      <w:pPr>
        <w:rPr>
          <w:i/>
        </w:rPr>
      </w:pPr>
      <w:r w:rsidRPr="008D114F">
        <w:rPr>
          <w:i/>
        </w:rPr>
        <w:t>The service environment:</w:t>
      </w:r>
    </w:p>
    <w:p w14:paraId="74993717" w14:textId="77777777" w:rsidR="00386659" w:rsidRPr="008D114F" w:rsidRDefault="00246614" w:rsidP="00386659">
      <w:pPr>
        <w:numPr>
          <w:ilvl w:val="0"/>
          <w:numId w:val="27"/>
        </w:numPr>
        <w:tabs>
          <w:tab w:val="right" w:pos="9026"/>
        </w:tabs>
        <w:spacing w:before="0" w:after="0"/>
        <w:ind w:left="567" w:hanging="425"/>
        <w:outlineLvl w:val="4"/>
        <w:rPr>
          <w:i/>
        </w:rPr>
      </w:pPr>
      <w:r w:rsidRPr="008D114F">
        <w:rPr>
          <w:i/>
        </w:rPr>
        <w:t>is safe, clean, well maintained and comfortable; and</w:t>
      </w:r>
    </w:p>
    <w:p w14:paraId="74993718" w14:textId="77777777" w:rsidR="00386659" w:rsidRPr="008D114F" w:rsidRDefault="00246614" w:rsidP="0038665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499371A" w14:textId="40AA7803" w:rsidR="00386659" w:rsidRPr="00D435F8" w:rsidRDefault="00246614" w:rsidP="00386659">
      <w:pPr>
        <w:pStyle w:val="Heading3"/>
      </w:pPr>
      <w:r w:rsidRPr="00D435F8">
        <w:t>Requirement 5(3)(c)</w:t>
      </w:r>
      <w:r>
        <w:tab/>
        <w:t>Compliant</w:t>
      </w:r>
    </w:p>
    <w:p w14:paraId="7499371B" w14:textId="77777777" w:rsidR="00386659" w:rsidRPr="008D114F" w:rsidRDefault="00246614" w:rsidP="00386659">
      <w:pPr>
        <w:rPr>
          <w:i/>
        </w:rPr>
      </w:pPr>
      <w:r w:rsidRPr="008D114F">
        <w:rPr>
          <w:i/>
        </w:rPr>
        <w:t>Furniture, fittings and equipment are safe, clean, well maintained and suitable for the consumer.</w:t>
      </w:r>
    </w:p>
    <w:p w14:paraId="7499371D" w14:textId="77777777" w:rsidR="00386659" w:rsidRPr="00314FF7" w:rsidRDefault="00386659" w:rsidP="00386659"/>
    <w:p w14:paraId="7499371E" w14:textId="77777777" w:rsidR="00386659" w:rsidRDefault="00386659" w:rsidP="00386659">
      <w:pPr>
        <w:sectPr w:rsidR="00386659" w:rsidSect="00386659">
          <w:headerReference w:type="default" r:id="rId33"/>
          <w:type w:val="continuous"/>
          <w:pgSz w:w="11906" w:h="16838"/>
          <w:pgMar w:top="1701" w:right="1418" w:bottom="1418" w:left="1418" w:header="709" w:footer="397" w:gutter="0"/>
          <w:cols w:space="708"/>
          <w:titlePg/>
          <w:docGrid w:linePitch="360"/>
        </w:sectPr>
      </w:pPr>
    </w:p>
    <w:p w14:paraId="7499371F" w14:textId="12DC97B1"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499378C" wp14:editId="7499378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30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B3487" w:rsidRPr="00EB1D71">
        <w:rPr>
          <w:color w:val="FFFFFF" w:themeColor="background1"/>
          <w:sz w:val="36"/>
        </w:rPr>
        <w:t xml:space="preserve"> </w:t>
      </w:r>
      <w:r w:rsidRPr="00EB1D71">
        <w:rPr>
          <w:color w:val="FFFFFF" w:themeColor="background1"/>
          <w:sz w:val="36"/>
        </w:rPr>
        <w:br/>
        <w:t>Feedback and complaints</w:t>
      </w:r>
    </w:p>
    <w:p w14:paraId="74993720" w14:textId="77777777" w:rsidR="00386659" w:rsidRPr="00FD1B02" w:rsidRDefault="00246614" w:rsidP="00386659">
      <w:pPr>
        <w:pStyle w:val="Heading3"/>
        <w:shd w:val="clear" w:color="auto" w:fill="F2F2F2" w:themeFill="background1" w:themeFillShade="F2"/>
      </w:pPr>
      <w:r w:rsidRPr="00FD1B02">
        <w:t>Consumer outcome:</w:t>
      </w:r>
    </w:p>
    <w:p w14:paraId="74993721" w14:textId="77777777" w:rsidR="00386659" w:rsidRDefault="00246614" w:rsidP="0038665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993722" w14:textId="77777777" w:rsidR="00386659" w:rsidRDefault="00246614" w:rsidP="00386659">
      <w:pPr>
        <w:pStyle w:val="Heading3"/>
        <w:shd w:val="clear" w:color="auto" w:fill="F2F2F2" w:themeFill="background1" w:themeFillShade="F2"/>
      </w:pPr>
      <w:r>
        <w:t>Organisation statement:</w:t>
      </w:r>
    </w:p>
    <w:p w14:paraId="74993723" w14:textId="77777777" w:rsidR="00386659" w:rsidRDefault="00246614" w:rsidP="0038665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993724" w14:textId="77777777" w:rsidR="00386659" w:rsidRDefault="00246614" w:rsidP="00386659">
      <w:pPr>
        <w:pStyle w:val="Heading2"/>
      </w:pPr>
      <w:r>
        <w:t>Assessment of Standard 6</w:t>
      </w:r>
    </w:p>
    <w:p w14:paraId="7C110FE2" w14:textId="77777777" w:rsidR="00EB3487" w:rsidRPr="00EB3487" w:rsidRDefault="00EB3487" w:rsidP="00EB3487">
      <w:pPr>
        <w:rPr>
          <w:rFonts w:cs="Times New Roman"/>
        </w:rPr>
      </w:pPr>
      <w:r w:rsidRPr="00EB3487">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59B5174" w14:textId="77777777" w:rsidR="00EB3487" w:rsidRPr="00EB3487" w:rsidRDefault="00EB3487" w:rsidP="00EB3487">
      <w:pPr>
        <w:rPr>
          <w:rFonts w:cs="Times New Roman"/>
        </w:rPr>
      </w:pPr>
      <w:r w:rsidRPr="00EB3487">
        <w:rPr>
          <w:rFonts w:cs="Times New Roman"/>
        </w:rPr>
        <w:t xml:space="preserve">Most sampled consumers considered that they are encouraged and supported to give feedback and make complaints, and that appropriate action is taken. </w:t>
      </w:r>
    </w:p>
    <w:p w14:paraId="2290AED4" w14:textId="77777777" w:rsidR="00EB3487" w:rsidRPr="00EB3487" w:rsidRDefault="00EB3487" w:rsidP="00EB3487">
      <w:pPr>
        <w:rPr>
          <w:rFonts w:cs="Times New Roman"/>
        </w:rPr>
      </w:pPr>
      <w:r w:rsidRPr="00EB3487">
        <w:rPr>
          <w:rFonts w:cs="Times New Roman"/>
        </w:rPr>
        <w:t>For example:</w:t>
      </w:r>
    </w:p>
    <w:p w14:paraId="238FACC5" w14:textId="77777777" w:rsidR="00EB3487" w:rsidRPr="00EB3487" w:rsidRDefault="00EB3487" w:rsidP="00EB3487">
      <w:pPr>
        <w:numPr>
          <w:ilvl w:val="0"/>
          <w:numId w:val="38"/>
        </w:numPr>
        <w:ind w:left="425" w:hanging="425"/>
        <w:rPr>
          <w:rFonts w:eastAsiaTheme="minorHAnsi"/>
          <w:color w:val="auto"/>
          <w:szCs w:val="22"/>
          <w:lang w:eastAsia="en-US"/>
        </w:rPr>
      </w:pPr>
      <w:r w:rsidRPr="00EB3487">
        <w:rPr>
          <w:rFonts w:eastAsiaTheme="minorHAnsi"/>
          <w:color w:val="auto"/>
          <w:szCs w:val="22"/>
          <w:lang w:eastAsia="en-US"/>
        </w:rPr>
        <w:t xml:space="preserve">Consumers and representatives said they are encouraged and are confident to raise any concerns with management or staff. </w:t>
      </w:r>
    </w:p>
    <w:p w14:paraId="59E3CC6B" w14:textId="77777777" w:rsidR="00EB3487" w:rsidRPr="00EB3487" w:rsidRDefault="00EB3487" w:rsidP="00EB3487">
      <w:pPr>
        <w:numPr>
          <w:ilvl w:val="0"/>
          <w:numId w:val="38"/>
        </w:numPr>
        <w:ind w:left="425" w:hanging="425"/>
        <w:rPr>
          <w:rFonts w:eastAsiaTheme="minorHAnsi"/>
          <w:color w:val="auto"/>
          <w:szCs w:val="22"/>
          <w:lang w:eastAsia="en-US"/>
        </w:rPr>
      </w:pPr>
      <w:r w:rsidRPr="00EB3487">
        <w:rPr>
          <w:rFonts w:eastAsiaTheme="minorHAnsi"/>
          <w:color w:val="auto"/>
          <w:szCs w:val="22"/>
          <w:lang w:eastAsia="en-US"/>
        </w:rPr>
        <w:t>Consumers and representatives interviewed demonstrated an awareness of external avenues and supports available for them to access to raise concerns.</w:t>
      </w:r>
    </w:p>
    <w:p w14:paraId="13261052" w14:textId="77777777" w:rsidR="00EB3487" w:rsidRPr="00EB3487" w:rsidRDefault="00EB3487" w:rsidP="00EB3487">
      <w:pPr>
        <w:numPr>
          <w:ilvl w:val="0"/>
          <w:numId w:val="38"/>
        </w:numPr>
        <w:ind w:left="425" w:hanging="425"/>
        <w:rPr>
          <w:rFonts w:eastAsiaTheme="minorHAnsi"/>
          <w:color w:val="auto"/>
          <w:szCs w:val="22"/>
          <w:lang w:eastAsia="en-US"/>
        </w:rPr>
      </w:pPr>
      <w:r w:rsidRPr="00EB3487">
        <w:rPr>
          <w:rFonts w:eastAsiaTheme="minorHAnsi"/>
          <w:color w:val="auto"/>
          <w:szCs w:val="22"/>
          <w:lang w:eastAsia="en-US"/>
        </w:rPr>
        <w:t xml:space="preserve">Most consumers and representatives said when they had a concern about their care and services it was addressed at the time and they are fully informed. </w:t>
      </w:r>
    </w:p>
    <w:p w14:paraId="364CDF66" w14:textId="77777777" w:rsidR="00EB3487" w:rsidRPr="00EB3487" w:rsidRDefault="00EB3487" w:rsidP="00EB3487">
      <w:pPr>
        <w:numPr>
          <w:ilvl w:val="0"/>
          <w:numId w:val="38"/>
        </w:numPr>
        <w:ind w:left="425" w:hanging="425"/>
        <w:rPr>
          <w:rFonts w:eastAsiaTheme="minorHAnsi"/>
          <w:color w:val="auto"/>
          <w:szCs w:val="22"/>
          <w:lang w:eastAsia="en-US"/>
        </w:rPr>
      </w:pPr>
      <w:r w:rsidRPr="00EB3487">
        <w:rPr>
          <w:rFonts w:eastAsiaTheme="minorHAnsi"/>
          <w:color w:val="auto"/>
          <w:szCs w:val="22"/>
          <w:lang w:eastAsia="en-US"/>
        </w:rPr>
        <w:t>Consumers and representatives are satisfied the service has listened to their concerns and were able to describe improvements the service has made.</w:t>
      </w:r>
    </w:p>
    <w:p w14:paraId="3E231C14" w14:textId="77777777" w:rsidR="00EB3487" w:rsidRPr="00EB3487" w:rsidRDefault="00EB3487" w:rsidP="00EB3487">
      <w:pPr>
        <w:rPr>
          <w:rFonts w:cs="Times New Roman"/>
        </w:rPr>
      </w:pPr>
      <w:r w:rsidRPr="00EB3487">
        <w:rPr>
          <w:rFonts w:cs="Times New Roman"/>
        </w:rPr>
        <w:lastRenderedPageBreak/>
        <w:t>The service encourages feedback through a range of mechanisms. Staff do not consistently document verbal feedback. Complaints logged in the register are limited in source and origin and do not readily identify the consumer affected.</w:t>
      </w:r>
    </w:p>
    <w:p w14:paraId="63F904CE" w14:textId="77777777" w:rsidR="00EB3487" w:rsidRPr="00EB3487" w:rsidRDefault="00EB3487" w:rsidP="00EB3487">
      <w:pPr>
        <w:rPr>
          <w:rFonts w:cs="Times New Roman"/>
        </w:rPr>
      </w:pPr>
      <w:r w:rsidRPr="00EB3487">
        <w:rPr>
          <w:rFonts w:cs="Times New Roman"/>
        </w:rPr>
        <w:t>Staff described how language support is provided and family advocacy supports feedback. Information and processes to support feedback are available.</w:t>
      </w:r>
    </w:p>
    <w:p w14:paraId="633A2EFF" w14:textId="34F24528" w:rsidR="00EB3487" w:rsidRPr="00EB3487" w:rsidRDefault="00EB3487" w:rsidP="00EB3487">
      <w:pPr>
        <w:rPr>
          <w:rFonts w:cs="Times New Roman"/>
        </w:rPr>
      </w:pPr>
      <w:r w:rsidRPr="00EB3487">
        <w:rPr>
          <w:rFonts w:cs="Times New Roman"/>
        </w:rPr>
        <w:t>Staff did not demonstrate an understanding of open disclosure, however, described application of open disclosure when describing complaints or incidents. Management demonstrated open disclosure and is responsive to feedback. The documentation of open disclosure is</w:t>
      </w:r>
      <w:r>
        <w:rPr>
          <w:rFonts w:cs="Times New Roman"/>
        </w:rPr>
        <w:t xml:space="preserve"> limited</w:t>
      </w:r>
      <w:r w:rsidRPr="00EB3487">
        <w:rPr>
          <w:rFonts w:cs="Times New Roman"/>
        </w:rPr>
        <w:t>.</w:t>
      </w:r>
    </w:p>
    <w:p w14:paraId="4A29D683" w14:textId="368FF1C5" w:rsidR="00EB3487" w:rsidRPr="00EB3487" w:rsidRDefault="00EB3487" w:rsidP="00EB3487">
      <w:pPr>
        <w:rPr>
          <w:rFonts w:cs="Times New Roman"/>
        </w:rPr>
      </w:pPr>
      <w:r w:rsidRPr="00EB3487">
        <w:rPr>
          <w:rFonts w:cs="Times New Roman"/>
        </w:rPr>
        <w:t>There are processes to review feedback and identify improvements.</w:t>
      </w:r>
    </w:p>
    <w:p w14:paraId="74993726" w14:textId="12681F03" w:rsidR="00386659" w:rsidRPr="00EB3487" w:rsidRDefault="00246614" w:rsidP="00386659">
      <w:pPr>
        <w:rPr>
          <w:rFonts w:eastAsia="Calibri"/>
          <w:i/>
          <w:iCs/>
          <w:color w:val="auto"/>
          <w:lang w:eastAsia="en-US"/>
        </w:rPr>
      </w:pPr>
      <w:r w:rsidRPr="00154403">
        <w:rPr>
          <w:rFonts w:eastAsiaTheme="minorHAnsi"/>
        </w:rPr>
        <w:t xml:space="preserve">The </w:t>
      </w:r>
      <w:r w:rsidRPr="00EB3487">
        <w:rPr>
          <w:rFonts w:eastAsiaTheme="minorHAnsi"/>
          <w:color w:val="auto"/>
        </w:rPr>
        <w:t xml:space="preserve">Quality Standard is assessed as Compliant as </w:t>
      </w:r>
      <w:r w:rsidR="00EB3487" w:rsidRPr="00EB3487">
        <w:rPr>
          <w:rFonts w:eastAsiaTheme="minorHAnsi"/>
          <w:color w:val="auto"/>
        </w:rPr>
        <w:t>four</w:t>
      </w:r>
      <w:r w:rsidRPr="00EB3487">
        <w:rPr>
          <w:rFonts w:eastAsiaTheme="minorHAnsi"/>
          <w:color w:val="auto"/>
        </w:rPr>
        <w:t xml:space="preserve"> of the four specific requirements have been assessed as Compliant.</w:t>
      </w:r>
    </w:p>
    <w:p w14:paraId="74993727" w14:textId="56A3AC2C" w:rsidR="00386659" w:rsidRDefault="00246614" w:rsidP="00386659">
      <w:pPr>
        <w:pStyle w:val="Heading2"/>
      </w:pPr>
      <w:r>
        <w:t>Assessment of Standard 6 Requirements</w:t>
      </w:r>
    </w:p>
    <w:p w14:paraId="74993728" w14:textId="087A1B8C" w:rsidR="00386659" w:rsidRPr="00506F7F" w:rsidRDefault="00246614" w:rsidP="00386659">
      <w:pPr>
        <w:pStyle w:val="Heading3"/>
      </w:pPr>
      <w:r w:rsidRPr="00506F7F">
        <w:t>Requirement 6(3)(a)</w:t>
      </w:r>
      <w:r>
        <w:tab/>
        <w:t>Compliant</w:t>
      </w:r>
    </w:p>
    <w:p w14:paraId="74993729" w14:textId="77777777" w:rsidR="00386659" w:rsidRPr="008D114F" w:rsidRDefault="00246614" w:rsidP="00386659">
      <w:pPr>
        <w:rPr>
          <w:i/>
        </w:rPr>
      </w:pPr>
      <w:r w:rsidRPr="008D114F">
        <w:rPr>
          <w:i/>
        </w:rPr>
        <w:t>Consumers, their family, friends, carers and others are encouraged and supported to provide feedback and make complaints.</w:t>
      </w:r>
    </w:p>
    <w:p w14:paraId="7499372B" w14:textId="10B3F319" w:rsidR="00386659" w:rsidRPr="00506F7F" w:rsidRDefault="00246614" w:rsidP="00386659">
      <w:pPr>
        <w:pStyle w:val="Heading3"/>
      </w:pPr>
      <w:r w:rsidRPr="00506F7F">
        <w:t>Requirement 6(3)(b)</w:t>
      </w:r>
      <w:r>
        <w:tab/>
        <w:t>Compliant</w:t>
      </w:r>
    </w:p>
    <w:p w14:paraId="7499372C" w14:textId="77777777" w:rsidR="00386659" w:rsidRPr="008D114F" w:rsidRDefault="00246614" w:rsidP="00386659">
      <w:pPr>
        <w:rPr>
          <w:i/>
        </w:rPr>
      </w:pPr>
      <w:r w:rsidRPr="008D114F">
        <w:rPr>
          <w:i/>
        </w:rPr>
        <w:t>Consumers are made aware of and have access to advocates, language services and other methods for raising and resolving complaints.</w:t>
      </w:r>
    </w:p>
    <w:p w14:paraId="7499372E" w14:textId="47E67DEE" w:rsidR="00386659" w:rsidRPr="00D435F8" w:rsidRDefault="00246614" w:rsidP="00386659">
      <w:pPr>
        <w:pStyle w:val="Heading3"/>
      </w:pPr>
      <w:r w:rsidRPr="00D435F8">
        <w:t>Requirement 6(3)(c)</w:t>
      </w:r>
      <w:r>
        <w:tab/>
        <w:t>Compliant</w:t>
      </w:r>
    </w:p>
    <w:p w14:paraId="7499372F" w14:textId="77777777" w:rsidR="00386659" w:rsidRPr="008D114F" w:rsidRDefault="00246614" w:rsidP="00386659">
      <w:pPr>
        <w:rPr>
          <w:i/>
        </w:rPr>
      </w:pPr>
      <w:r w:rsidRPr="008D114F">
        <w:rPr>
          <w:i/>
        </w:rPr>
        <w:t>Appropriate action is taken in response to complaints and an open disclosure process is used when things go wrong.</w:t>
      </w:r>
    </w:p>
    <w:p w14:paraId="74993731" w14:textId="3B2E6FCB" w:rsidR="00386659" w:rsidRPr="00D435F8" w:rsidRDefault="00246614" w:rsidP="00386659">
      <w:pPr>
        <w:pStyle w:val="Heading3"/>
      </w:pPr>
      <w:r w:rsidRPr="00D435F8">
        <w:t>Requirement 6(3)(d)</w:t>
      </w:r>
      <w:r>
        <w:tab/>
        <w:t>Compliant</w:t>
      </w:r>
    </w:p>
    <w:p w14:paraId="74993732" w14:textId="77777777" w:rsidR="00386659" w:rsidRPr="008D114F" w:rsidRDefault="00246614" w:rsidP="00386659">
      <w:pPr>
        <w:rPr>
          <w:i/>
        </w:rPr>
      </w:pPr>
      <w:r w:rsidRPr="008D114F">
        <w:rPr>
          <w:i/>
        </w:rPr>
        <w:t>Feedback and complaints are reviewed and used to improve the quality of care and services.</w:t>
      </w:r>
    </w:p>
    <w:p w14:paraId="74993733" w14:textId="675132B3" w:rsidR="00386659" w:rsidRDefault="00386659" w:rsidP="00386659"/>
    <w:p w14:paraId="74993734" w14:textId="77777777" w:rsidR="00386659" w:rsidRPr="001B3DE8" w:rsidRDefault="00386659" w:rsidP="00386659"/>
    <w:p w14:paraId="74993735" w14:textId="77777777" w:rsidR="00386659" w:rsidRDefault="00386659" w:rsidP="00386659">
      <w:pPr>
        <w:sectPr w:rsidR="00386659" w:rsidSect="00386659">
          <w:headerReference w:type="default" r:id="rId36"/>
          <w:type w:val="continuous"/>
          <w:pgSz w:w="11906" w:h="16838"/>
          <w:pgMar w:top="1701" w:right="1418" w:bottom="1418" w:left="1418" w:header="709" w:footer="397" w:gutter="0"/>
          <w:cols w:space="708"/>
          <w:titlePg/>
          <w:docGrid w:linePitch="360"/>
        </w:sectPr>
      </w:pPr>
    </w:p>
    <w:p w14:paraId="74993736" w14:textId="20139AC0"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99378E" wp14:editId="749937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443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313B4" w:rsidRPr="00EB1D71">
        <w:rPr>
          <w:color w:val="FFFFFF" w:themeColor="background1"/>
          <w:sz w:val="36"/>
        </w:rPr>
        <w:t xml:space="preserve"> </w:t>
      </w:r>
      <w:r w:rsidRPr="00EB1D71">
        <w:rPr>
          <w:color w:val="FFFFFF" w:themeColor="background1"/>
          <w:sz w:val="36"/>
        </w:rPr>
        <w:br/>
        <w:t>Human resources</w:t>
      </w:r>
    </w:p>
    <w:p w14:paraId="74993737" w14:textId="77777777" w:rsidR="00386659" w:rsidRPr="000E654D" w:rsidRDefault="00246614" w:rsidP="00386659">
      <w:pPr>
        <w:pStyle w:val="Heading3"/>
        <w:shd w:val="clear" w:color="auto" w:fill="F2F2F2" w:themeFill="background1" w:themeFillShade="F2"/>
      </w:pPr>
      <w:r w:rsidRPr="000E654D">
        <w:t>Consumer outcome:</w:t>
      </w:r>
    </w:p>
    <w:p w14:paraId="74993738" w14:textId="77777777" w:rsidR="00386659" w:rsidRDefault="00246614" w:rsidP="00386659">
      <w:pPr>
        <w:numPr>
          <w:ilvl w:val="0"/>
          <w:numId w:val="7"/>
        </w:numPr>
        <w:shd w:val="clear" w:color="auto" w:fill="F2F2F2" w:themeFill="background1" w:themeFillShade="F2"/>
      </w:pPr>
      <w:r>
        <w:t>I get quality care and services when I need them from people who are knowledgeable, capable and caring.</w:t>
      </w:r>
    </w:p>
    <w:p w14:paraId="74993739" w14:textId="77777777" w:rsidR="00386659" w:rsidRDefault="00246614" w:rsidP="00386659">
      <w:pPr>
        <w:pStyle w:val="Heading3"/>
        <w:shd w:val="clear" w:color="auto" w:fill="F2F2F2" w:themeFill="background1" w:themeFillShade="F2"/>
      </w:pPr>
      <w:r>
        <w:t>Organisation statement:</w:t>
      </w:r>
    </w:p>
    <w:p w14:paraId="7499373A" w14:textId="77777777" w:rsidR="00386659" w:rsidRDefault="00246614" w:rsidP="003866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99373B" w14:textId="77777777" w:rsidR="00386659" w:rsidRDefault="00246614" w:rsidP="00386659">
      <w:pPr>
        <w:pStyle w:val="Heading2"/>
      </w:pPr>
      <w:r>
        <w:t>Assessment of Standard 7</w:t>
      </w:r>
    </w:p>
    <w:p w14:paraId="2A7D6FCE" w14:textId="77777777" w:rsidR="00EB3487" w:rsidRPr="00F96D35" w:rsidRDefault="00EB3487" w:rsidP="00EB3487">
      <w:pPr>
        <w:rPr>
          <w:rFonts w:cs="Times New Roman"/>
        </w:rPr>
      </w:pPr>
      <w:r w:rsidRPr="00F96D35">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93704DC" w14:textId="77777777" w:rsidR="00EB3487" w:rsidRPr="00F96D35" w:rsidRDefault="00EB3487" w:rsidP="00EB3487">
      <w:pPr>
        <w:rPr>
          <w:rFonts w:cs="Times New Roman"/>
        </w:rPr>
      </w:pPr>
      <w:r w:rsidRPr="00F96D35">
        <w:rPr>
          <w:rFonts w:cs="Times New Roman"/>
        </w:rPr>
        <w:t>Most sampled consumers considered that they get quality care and services when they need them and from people who are knowledgeable, capable and caring.</w:t>
      </w:r>
    </w:p>
    <w:p w14:paraId="3EC2294A" w14:textId="77777777" w:rsidR="00EB3487" w:rsidRPr="00F96D35" w:rsidRDefault="00EB3487" w:rsidP="00EB3487">
      <w:pPr>
        <w:rPr>
          <w:rFonts w:cs="Times New Roman"/>
        </w:rPr>
      </w:pPr>
      <w:r w:rsidRPr="00F96D35">
        <w:rPr>
          <w:rFonts w:cs="Times New Roman"/>
        </w:rPr>
        <w:t>For example:</w:t>
      </w:r>
    </w:p>
    <w:p w14:paraId="39B6CCA8" w14:textId="77777777" w:rsidR="00EB3487" w:rsidRPr="00C90949" w:rsidRDefault="00EB3487" w:rsidP="00EB3487">
      <w:pPr>
        <w:pStyle w:val="ListParagraph"/>
        <w:numPr>
          <w:ilvl w:val="0"/>
          <w:numId w:val="38"/>
        </w:numPr>
        <w:ind w:left="425" w:hanging="425"/>
        <w:contextualSpacing w:val="0"/>
        <w:rPr>
          <w:rFonts w:eastAsiaTheme="minorHAnsi"/>
          <w:color w:val="000000" w:themeColor="text1"/>
          <w:lang w:eastAsia="en-US"/>
        </w:rPr>
      </w:pPr>
      <w:r w:rsidRPr="00C90949">
        <w:rPr>
          <w:rFonts w:eastAsiaTheme="minorHAnsi"/>
          <w:color w:val="000000" w:themeColor="text1"/>
          <w:lang w:eastAsia="en-US"/>
        </w:rPr>
        <w:t>Consumers said staff tell them they are short staffed. Consumers and representatives said staff are available most of the time when they need them.</w:t>
      </w:r>
    </w:p>
    <w:p w14:paraId="34D61B87" w14:textId="77777777" w:rsidR="00EB3487" w:rsidRPr="00C90949" w:rsidRDefault="00EB3487" w:rsidP="00EB3487">
      <w:pPr>
        <w:pStyle w:val="ListParagraph"/>
        <w:numPr>
          <w:ilvl w:val="0"/>
          <w:numId w:val="38"/>
        </w:numPr>
        <w:ind w:left="425" w:hanging="425"/>
        <w:contextualSpacing w:val="0"/>
        <w:rPr>
          <w:rFonts w:eastAsiaTheme="minorHAnsi"/>
          <w:color w:val="000000" w:themeColor="text1"/>
          <w:lang w:eastAsia="en-US"/>
        </w:rPr>
      </w:pPr>
      <w:r w:rsidRPr="00C90949">
        <w:rPr>
          <w:rFonts w:eastAsiaTheme="minorHAnsi"/>
          <w:color w:val="000000" w:themeColor="text1"/>
          <w:lang w:eastAsia="en-US"/>
        </w:rPr>
        <w:t xml:space="preserve">Consumers and representatives said they find staff kind, friendly, caring and helpful. They said staff are gentle and they are treated with respect. </w:t>
      </w:r>
    </w:p>
    <w:p w14:paraId="14EAE35C" w14:textId="77777777" w:rsidR="00EB3487" w:rsidRPr="00C90949" w:rsidRDefault="00EB3487" w:rsidP="00EB3487">
      <w:pPr>
        <w:pStyle w:val="ListParagraph"/>
        <w:numPr>
          <w:ilvl w:val="0"/>
          <w:numId w:val="38"/>
        </w:numPr>
        <w:ind w:left="425" w:hanging="425"/>
        <w:contextualSpacing w:val="0"/>
        <w:rPr>
          <w:rFonts w:eastAsiaTheme="minorHAnsi"/>
          <w:color w:val="000000" w:themeColor="text1"/>
          <w:lang w:eastAsia="en-US"/>
        </w:rPr>
      </w:pPr>
      <w:r w:rsidRPr="00C90949">
        <w:rPr>
          <w:rFonts w:eastAsiaTheme="minorHAnsi"/>
          <w:color w:val="000000" w:themeColor="text1"/>
          <w:lang w:eastAsia="en-US"/>
        </w:rPr>
        <w:t xml:space="preserve">Overall consumers and representatives said staff know what they are doing. </w:t>
      </w:r>
    </w:p>
    <w:p w14:paraId="122107AF" w14:textId="33E9AB6D" w:rsidR="00EB3487" w:rsidRPr="00F96D35" w:rsidRDefault="00EB3487" w:rsidP="00EB3487">
      <w:pPr>
        <w:rPr>
          <w:rFonts w:cs="Times New Roman"/>
        </w:rPr>
      </w:pPr>
      <w:r w:rsidRPr="00F96D35">
        <w:rPr>
          <w:rFonts w:cs="Times New Roman"/>
        </w:rPr>
        <w:t>Staff identified some recent staff shortages with management doing all they can to fill shifts. Management said they currently have enrolled nurse vacancies. Where shifts were not able to be filled no impact on care was demonstrated. Management said they would be undertaking a roster review. Call bell response times indicate responsiveness of staff.</w:t>
      </w:r>
    </w:p>
    <w:p w14:paraId="18306E16" w14:textId="77777777" w:rsidR="00EB3487" w:rsidRPr="00F96D35" w:rsidRDefault="00EB3487" w:rsidP="00EB3487">
      <w:pPr>
        <w:rPr>
          <w:rFonts w:cs="Times New Roman"/>
        </w:rPr>
      </w:pPr>
      <w:r w:rsidRPr="00F96D35">
        <w:rPr>
          <w:rFonts w:cs="Times New Roman"/>
        </w:rPr>
        <w:lastRenderedPageBreak/>
        <w:t>Interactions between consumers, representatives and staff were observed to be kind, caring and respectful. A range of staff speak other languages.</w:t>
      </w:r>
    </w:p>
    <w:p w14:paraId="14FC0D99" w14:textId="77777777" w:rsidR="00EB3487" w:rsidRPr="00F96D35" w:rsidRDefault="00EB3487" w:rsidP="00EB3487">
      <w:pPr>
        <w:rPr>
          <w:rFonts w:cs="Times New Roman"/>
        </w:rPr>
      </w:pPr>
      <w:r w:rsidRPr="00F96D35">
        <w:rPr>
          <w:rFonts w:cs="Times New Roman"/>
        </w:rPr>
        <w:t>The workforce is recruited to specific roles requiring qualification, credentialing or competency with monitoring effective.</w:t>
      </w:r>
    </w:p>
    <w:p w14:paraId="24A264A0" w14:textId="77777777" w:rsidR="00EB3487" w:rsidRPr="00F96D35" w:rsidRDefault="00EB3487" w:rsidP="00EB3487">
      <w:pPr>
        <w:rPr>
          <w:rFonts w:cs="Times New Roman"/>
        </w:rPr>
      </w:pPr>
      <w:r w:rsidRPr="00F96D35">
        <w:rPr>
          <w:rFonts w:cs="Times New Roman"/>
        </w:rPr>
        <w:t>Staff are trained and equipped to undertake their roles and supported to deliver outcomes for consumers. A staff mentor supports the education program with the support of the learning business partner. The monitoring of recruitment, orientation and education is effective.</w:t>
      </w:r>
    </w:p>
    <w:p w14:paraId="04FB10E4" w14:textId="77777777" w:rsidR="00EB3487" w:rsidRPr="00F96D35" w:rsidRDefault="00EB3487" w:rsidP="00EB3487">
      <w:pPr>
        <w:rPr>
          <w:rFonts w:cs="Times New Roman"/>
        </w:rPr>
      </w:pPr>
      <w:r w:rsidRPr="00F96D35">
        <w:rPr>
          <w:rFonts w:cs="Times New Roman"/>
        </w:rPr>
        <w:t xml:space="preserve">Staff and management are responsive to staff performance that does not meet expectations. The performance review process is effective. Staff performance is monitored and reviewed with action taken. </w:t>
      </w:r>
    </w:p>
    <w:p w14:paraId="7499373D" w14:textId="177A6FEC" w:rsidR="00386659" w:rsidRPr="001313B4" w:rsidRDefault="00246614" w:rsidP="00386659">
      <w:pPr>
        <w:rPr>
          <w:rFonts w:eastAsia="Calibri"/>
          <w:color w:val="auto"/>
        </w:rPr>
      </w:pPr>
      <w:r w:rsidRPr="00154403">
        <w:rPr>
          <w:rFonts w:eastAsiaTheme="minorHAnsi"/>
        </w:rPr>
        <w:t xml:space="preserve">The Quality Standard is </w:t>
      </w:r>
      <w:r w:rsidRPr="001313B4">
        <w:rPr>
          <w:rFonts w:eastAsiaTheme="minorHAnsi"/>
          <w:color w:val="auto"/>
        </w:rPr>
        <w:t xml:space="preserve">assessed as Compliant as </w:t>
      </w:r>
      <w:r w:rsidR="001313B4" w:rsidRPr="001313B4">
        <w:rPr>
          <w:rFonts w:eastAsiaTheme="minorHAnsi"/>
          <w:color w:val="auto"/>
        </w:rPr>
        <w:t>five</w:t>
      </w:r>
      <w:r w:rsidRPr="001313B4">
        <w:rPr>
          <w:rFonts w:eastAsiaTheme="minorHAnsi"/>
          <w:color w:val="auto"/>
        </w:rPr>
        <w:t xml:space="preserve"> of the five specific requirements have been assessed as Compliant.</w:t>
      </w:r>
    </w:p>
    <w:p w14:paraId="7499373E" w14:textId="4F24712C" w:rsidR="00386659" w:rsidRDefault="00246614" w:rsidP="00386659">
      <w:pPr>
        <w:pStyle w:val="Heading2"/>
      </w:pPr>
      <w:r>
        <w:t>Assessment of Standard 7 Requirements</w:t>
      </w:r>
      <w:r w:rsidRPr="0066387A">
        <w:rPr>
          <w:i/>
          <w:color w:val="0000FF"/>
          <w:sz w:val="24"/>
          <w:szCs w:val="24"/>
        </w:rPr>
        <w:t xml:space="preserve"> </w:t>
      </w:r>
    </w:p>
    <w:p w14:paraId="7499373F" w14:textId="2F42A85C" w:rsidR="00386659" w:rsidRPr="00506F7F" w:rsidRDefault="00246614" w:rsidP="00386659">
      <w:pPr>
        <w:pStyle w:val="Heading3"/>
      </w:pPr>
      <w:r w:rsidRPr="00506F7F">
        <w:t>Requirement 7(3)(a)</w:t>
      </w:r>
      <w:r>
        <w:tab/>
        <w:t>Compliant</w:t>
      </w:r>
    </w:p>
    <w:p w14:paraId="74993740" w14:textId="77777777" w:rsidR="00386659" w:rsidRPr="008D114F" w:rsidRDefault="00246614" w:rsidP="00386659">
      <w:pPr>
        <w:rPr>
          <w:i/>
        </w:rPr>
      </w:pPr>
      <w:r w:rsidRPr="008D114F">
        <w:rPr>
          <w:i/>
        </w:rPr>
        <w:t>The workforce is planned to enable, and the number and mix of members of the workforce deployed enables, the delivery and management of safe and quality care and services.</w:t>
      </w:r>
    </w:p>
    <w:p w14:paraId="74993742" w14:textId="0DCD63A0" w:rsidR="00386659" w:rsidRPr="00506F7F" w:rsidRDefault="00246614" w:rsidP="00386659">
      <w:pPr>
        <w:pStyle w:val="Heading3"/>
      </w:pPr>
      <w:r w:rsidRPr="00506F7F">
        <w:t>Requirement 7(3)(b)</w:t>
      </w:r>
      <w:r>
        <w:tab/>
        <w:t>Compliant</w:t>
      </w:r>
    </w:p>
    <w:p w14:paraId="74993743" w14:textId="77777777" w:rsidR="00386659" w:rsidRPr="008D114F" w:rsidRDefault="00246614" w:rsidP="00386659">
      <w:pPr>
        <w:rPr>
          <w:i/>
        </w:rPr>
      </w:pPr>
      <w:r w:rsidRPr="008D114F">
        <w:rPr>
          <w:i/>
        </w:rPr>
        <w:t>Workforce interactions with consumers are kind, caring and respectful of each consumer’s identity, culture and diversity.</w:t>
      </w:r>
    </w:p>
    <w:p w14:paraId="74993745" w14:textId="0D70EB89" w:rsidR="00386659" w:rsidRPr="00095CD4" w:rsidRDefault="00246614" w:rsidP="00386659">
      <w:pPr>
        <w:pStyle w:val="Heading3"/>
      </w:pPr>
      <w:r w:rsidRPr="00095CD4">
        <w:t>Requirement 7(3)(c)</w:t>
      </w:r>
      <w:r>
        <w:tab/>
        <w:t>Compliant</w:t>
      </w:r>
    </w:p>
    <w:p w14:paraId="74993746" w14:textId="77777777" w:rsidR="00386659" w:rsidRPr="008D114F" w:rsidRDefault="00246614" w:rsidP="0038665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993748" w14:textId="26BE814A" w:rsidR="00386659" w:rsidRPr="00095CD4" w:rsidRDefault="00246614" w:rsidP="00386659">
      <w:pPr>
        <w:pStyle w:val="Heading3"/>
      </w:pPr>
      <w:r w:rsidRPr="00095CD4">
        <w:t>Requirement 7(3)(d)</w:t>
      </w:r>
      <w:r>
        <w:tab/>
        <w:t>Compliant</w:t>
      </w:r>
    </w:p>
    <w:p w14:paraId="74993749" w14:textId="77777777" w:rsidR="00386659" w:rsidRPr="008D114F" w:rsidRDefault="00246614" w:rsidP="00386659">
      <w:pPr>
        <w:rPr>
          <w:i/>
        </w:rPr>
      </w:pPr>
      <w:r w:rsidRPr="008D114F">
        <w:rPr>
          <w:i/>
        </w:rPr>
        <w:t>The workforce is recruited, trained, equipped and supported to deliver the outcomes required by these standards.</w:t>
      </w:r>
    </w:p>
    <w:p w14:paraId="7499374B" w14:textId="5031250B" w:rsidR="00386659" w:rsidRPr="00095CD4" w:rsidRDefault="00246614" w:rsidP="00386659">
      <w:pPr>
        <w:pStyle w:val="Heading3"/>
      </w:pPr>
      <w:r w:rsidRPr="00095CD4">
        <w:t>Requirement 7(3)(e)</w:t>
      </w:r>
      <w:r>
        <w:tab/>
        <w:t>Compliant</w:t>
      </w:r>
    </w:p>
    <w:p w14:paraId="7499374D" w14:textId="0866EF31" w:rsidR="00386659" w:rsidRPr="00506F7F" w:rsidRDefault="00246614" w:rsidP="00386659">
      <w:r w:rsidRPr="008D114F">
        <w:rPr>
          <w:i/>
        </w:rPr>
        <w:t>Regular assessment, monitoring and review of the performance of each member of the workforce is undertaken.</w:t>
      </w:r>
    </w:p>
    <w:p w14:paraId="7499374E" w14:textId="77777777" w:rsidR="00386659" w:rsidRDefault="00386659" w:rsidP="00386659">
      <w:pPr>
        <w:sectPr w:rsidR="00386659" w:rsidSect="00386659">
          <w:headerReference w:type="default" r:id="rId39"/>
          <w:type w:val="continuous"/>
          <w:pgSz w:w="11906" w:h="16838"/>
          <w:pgMar w:top="1701" w:right="1418" w:bottom="1418" w:left="1418" w:header="709" w:footer="397" w:gutter="0"/>
          <w:cols w:space="708"/>
          <w:titlePg/>
          <w:docGrid w:linePitch="360"/>
        </w:sectPr>
      </w:pPr>
    </w:p>
    <w:p w14:paraId="7499374F" w14:textId="29D79F59" w:rsidR="00386659" w:rsidRDefault="00246614" w:rsidP="00386659">
      <w:pPr>
        <w:pStyle w:val="Heading1"/>
        <w:tabs>
          <w:tab w:val="right" w:pos="9070"/>
        </w:tabs>
        <w:spacing w:before="560" w:after="640"/>
        <w:rPr>
          <w:color w:val="FFFFFF" w:themeColor="background1"/>
          <w:sz w:val="36"/>
        </w:rPr>
        <w:sectPr w:rsidR="00386659" w:rsidSect="0038665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993790" wp14:editId="749937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4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47CF8" w:rsidRPr="00EB1D71">
        <w:rPr>
          <w:color w:val="FFFFFF" w:themeColor="background1"/>
          <w:sz w:val="36"/>
        </w:rPr>
        <w:t xml:space="preserve"> </w:t>
      </w:r>
      <w:r w:rsidRPr="00EB1D71">
        <w:rPr>
          <w:color w:val="FFFFFF" w:themeColor="background1"/>
          <w:sz w:val="36"/>
        </w:rPr>
        <w:br/>
        <w:t>Organisational governance</w:t>
      </w:r>
    </w:p>
    <w:p w14:paraId="74993750" w14:textId="77777777" w:rsidR="00386659" w:rsidRPr="00FD1B02" w:rsidRDefault="00246614" w:rsidP="00386659">
      <w:pPr>
        <w:pStyle w:val="Heading3"/>
        <w:shd w:val="clear" w:color="auto" w:fill="F2F2F2" w:themeFill="background1" w:themeFillShade="F2"/>
      </w:pPr>
      <w:r w:rsidRPr="008312AC">
        <w:t>Consumer</w:t>
      </w:r>
      <w:r w:rsidRPr="00FD1B02">
        <w:t xml:space="preserve"> outcome:</w:t>
      </w:r>
    </w:p>
    <w:p w14:paraId="74993751" w14:textId="77777777" w:rsidR="00386659" w:rsidRDefault="00246614" w:rsidP="00386659">
      <w:pPr>
        <w:numPr>
          <w:ilvl w:val="0"/>
          <w:numId w:val="8"/>
        </w:numPr>
        <w:shd w:val="clear" w:color="auto" w:fill="F2F2F2" w:themeFill="background1" w:themeFillShade="F2"/>
      </w:pPr>
      <w:r>
        <w:t>I am confident the organisation is well run. I can partner in improving the delivery of care and services.</w:t>
      </w:r>
    </w:p>
    <w:p w14:paraId="74993752" w14:textId="77777777" w:rsidR="00386659" w:rsidRDefault="00246614" w:rsidP="00386659">
      <w:pPr>
        <w:pStyle w:val="Heading3"/>
        <w:shd w:val="clear" w:color="auto" w:fill="F2F2F2" w:themeFill="background1" w:themeFillShade="F2"/>
      </w:pPr>
      <w:r>
        <w:t>Organisation statement:</w:t>
      </w:r>
    </w:p>
    <w:p w14:paraId="74993753" w14:textId="77777777" w:rsidR="00386659" w:rsidRDefault="00246614" w:rsidP="00386659">
      <w:pPr>
        <w:numPr>
          <w:ilvl w:val="0"/>
          <w:numId w:val="8"/>
        </w:numPr>
        <w:shd w:val="clear" w:color="auto" w:fill="F2F2F2" w:themeFill="background1" w:themeFillShade="F2"/>
      </w:pPr>
      <w:r>
        <w:t>The organisation’s governing body is accountable for the delivery of safe and quality care and services.</w:t>
      </w:r>
    </w:p>
    <w:p w14:paraId="74993754" w14:textId="77777777" w:rsidR="00386659" w:rsidRDefault="00246614" w:rsidP="00386659">
      <w:pPr>
        <w:pStyle w:val="Heading2"/>
      </w:pPr>
      <w:r>
        <w:t>Assessment of Standard 8</w:t>
      </w:r>
    </w:p>
    <w:p w14:paraId="283C84C5" w14:textId="77777777" w:rsidR="00047CF8" w:rsidRPr="00F96D35" w:rsidRDefault="00047CF8" w:rsidP="00047CF8">
      <w:pPr>
        <w:rPr>
          <w:rFonts w:cs="Times New Roman"/>
        </w:rPr>
      </w:pPr>
      <w:r w:rsidRPr="00F96D35">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4BE4FBC" w14:textId="77777777" w:rsidR="00047CF8" w:rsidRPr="00F96D35" w:rsidRDefault="00047CF8" w:rsidP="00047CF8">
      <w:pPr>
        <w:rPr>
          <w:rFonts w:cs="Times New Roman"/>
        </w:rPr>
      </w:pPr>
      <w:r w:rsidRPr="00F96D35">
        <w:rPr>
          <w:rFonts w:cs="Times New Roman"/>
        </w:rPr>
        <w:t xml:space="preserve">Overall sampled consumers considered that the organisation is well run and that they can partner in improving the delivery of care and services. </w:t>
      </w:r>
    </w:p>
    <w:p w14:paraId="0405B4CB" w14:textId="77777777" w:rsidR="00047CF8" w:rsidRPr="00F96D35" w:rsidRDefault="00047CF8" w:rsidP="00047CF8">
      <w:pPr>
        <w:rPr>
          <w:rFonts w:cs="Times New Roman"/>
        </w:rPr>
      </w:pPr>
      <w:r w:rsidRPr="00F96D35">
        <w:rPr>
          <w:rFonts w:cs="Times New Roman"/>
        </w:rPr>
        <w:t>For example:</w:t>
      </w:r>
    </w:p>
    <w:p w14:paraId="69F58CE3" w14:textId="77777777" w:rsidR="00047CF8" w:rsidRPr="00C90949" w:rsidRDefault="00047CF8" w:rsidP="00047CF8">
      <w:pPr>
        <w:pStyle w:val="ListParagraph"/>
        <w:numPr>
          <w:ilvl w:val="0"/>
          <w:numId w:val="38"/>
        </w:numPr>
        <w:ind w:left="425" w:hanging="425"/>
        <w:contextualSpacing w:val="0"/>
        <w:rPr>
          <w:rFonts w:eastAsiaTheme="minorHAnsi"/>
          <w:color w:val="000000" w:themeColor="text1"/>
          <w:lang w:eastAsia="en-US"/>
        </w:rPr>
      </w:pPr>
      <w:r w:rsidRPr="00C90949">
        <w:rPr>
          <w:rFonts w:eastAsiaTheme="minorHAnsi"/>
          <w:color w:val="000000" w:themeColor="text1"/>
          <w:lang w:eastAsia="en-US"/>
        </w:rPr>
        <w:t xml:space="preserve">Those consumers asked said the service is well run. </w:t>
      </w:r>
    </w:p>
    <w:p w14:paraId="0C2AC2B3" w14:textId="77777777" w:rsidR="00047CF8" w:rsidRPr="00F96D35" w:rsidRDefault="00047CF8" w:rsidP="00047CF8">
      <w:pPr>
        <w:rPr>
          <w:rFonts w:cs="Times New Roman"/>
        </w:rPr>
      </w:pPr>
      <w:r w:rsidRPr="00F96D35">
        <w:rPr>
          <w:rFonts w:cs="Times New Roman"/>
        </w:rPr>
        <w:t>Consumers are encouraged to participate in the development, delivery and evaluation of care and services and in consultation processes within the service and organisation. Promotion of consumer engagement other than through feedback processes has not occurred at service level.</w:t>
      </w:r>
    </w:p>
    <w:p w14:paraId="5F7C0586" w14:textId="77777777" w:rsidR="00047CF8" w:rsidRPr="00F96D35" w:rsidRDefault="00047CF8" w:rsidP="00047CF8">
      <w:pPr>
        <w:rPr>
          <w:rFonts w:cs="Times New Roman"/>
        </w:rPr>
      </w:pPr>
      <w:r w:rsidRPr="00F96D35">
        <w:rPr>
          <w:rFonts w:cs="Times New Roman"/>
        </w:rPr>
        <w:t xml:space="preserve">The board utilises a range of information and </w:t>
      </w:r>
      <w:proofErr w:type="gramStart"/>
      <w:r w:rsidRPr="00F96D35">
        <w:rPr>
          <w:rFonts w:cs="Times New Roman"/>
        </w:rPr>
        <w:t>takes action</w:t>
      </w:r>
      <w:proofErr w:type="gramEnd"/>
      <w:r w:rsidRPr="00F96D35">
        <w:rPr>
          <w:rFonts w:cs="Times New Roman"/>
        </w:rPr>
        <w:t xml:space="preserve"> to promote a culture of safe, inclusive and quality care and services. This includes mandating education requirements, required reporting and evaluation of effectiveness informed by consumer feedback.</w:t>
      </w:r>
    </w:p>
    <w:p w14:paraId="33ECBDDF" w14:textId="45B2500B" w:rsidR="00047CF8" w:rsidRPr="00F96D35" w:rsidRDefault="00047CF8" w:rsidP="00047CF8">
      <w:pPr>
        <w:rPr>
          <w:rFonts w:cs="Times New Roman"/>
        </w:rPr>
      </w:pPr>
      <w:r w:rsidRPr="00F96D35">
        <w:rPr>
          <w:rFonts w:cs="Times New Roman"/>
        </w:rPr>
        <w:t xml:space="preserve">There is an established process for communication including the Charter of </w:t>
      </w:r>
      <w:r>
        <w:rPr>
          <w:rFonts w:cs="Times New Roman"/>
        </w:rPr>
        <w:t>A</w:t>
      </w:r>
      <w:r w:rsidRPr="00F96D35">
        <w:rPr>
          <w:rFonts w:cs="Times New Roman"/>
        </w:rPr>
        <w:t xml:space="preserve">ged </w:t>
      </w:r>
      <w:r>
        <w:rPr>
          <w:rFonts w:cs="Times New Roman"/>
        </w:rPr>
        <w:t>C</w:t>
      </w:r>
      <w:r w:rsidRPr="00F96D35">
        <w:rPr>
          <w:rFonts w:cs="Times New Roman"/>
        </w:rPr>
        <w:t xml:space="preserve">are </w:t>
      </w:r>
      <w:r>
        <w:rPr>
          <w:rFonts w:cs="Times New Roman"/>
        </w:rPr>
        <w:t>R</w:t>
      </w:r>
      <w:r w:rsidRPr="00F96D35">
        <w:rPr>
          <w:rFonts w:cs="Times New Roman"/>
        </w:rPr>
        <w:t xml:space="preserve">ights and information. Financial processes include budgeting for capital and as needed expenditure. The organisation’s governing body requires a range of </w:t>
      </w:r>
      <w:r w:rsidRPr="00F96D35">
        <w:rPr>
          <w:rFonts w:cs="Times New Roman"/>
        </w:rPr>
        <w:lastRenderedPageBreak/>
        <w:t>reporting to support oversight of regulatory compliance and the use of restraint. Mandatory reporting occurs as required and management understands requirements and obligations. The service has a continuous improvement plan developed from sources including feedback. However, the drug and poisons permit had expired.</w:t>
      </w:r>
      <w:r>
        <w:rPr>
          <w:rFonts w:cs="Times New Roman"/>
        </w:rPr>
        <w:t xml:space="preserve"> The approved provider response reports that this issue has been addressed and a system put in place to ensure it does not reoccur.</w:t>
      </w:r>
    </w:p>
    <w:p w14:paraId="1C3CE5D6" w14:textId="272D55F4" w:rsidR="00047CF8" w:rsidRPr="00F96D35" w:rsidRDefault="00047CF8" w:rsidP="00047CF8">
      <w:pPr>
        <w:rPr>
          <w:rFonts w:cs="Times New Roman"/>
        </w:rPr>
      </w:pPr>
      <w:r w:rsidRPr="00F96D35">
        <w:rPr>
          <w:rFonts w:cs="Times New Roman"/>
        </w:rPr>
        <w:t>There is a risk framework identifying high impact and high prevalence risks and abuse or neglect of consumers. The organisation has an incident system with the escalation of high impact risks required. There are processes to ensure action is taken and consumers are supported to live the best life they can.</w:t>
      </w:r>
    </w:p>
    <w:p w14:paraId="674A03B4" w14:textId="2449BA85" w:rsidR="00047CF8" w:rsidRPr="00F96D35" w:rsidRDefault="00047CF8" w:rsidP="00047CF8">
      <w:pPr>
        <w:rPr>
          <w:rFonts w:cs="Times New Roman"/>
        </w:rPr>
      </w:pPr>
      <w:r w:rsidRPr="00F96D35">
        <w:rPr>
          <w:rFonts w:cs="Times New Roman"/>
        </w:rPr>
        <w:t>There is a clinical governance framework in place with reporting and monitoring occurring. Organisational management follow up outstanding information and seek additional information as needed. The governance of antimicrobial stewardship does not consider whether the use of antimicrobials has been minimised or was appropriate.</w:t>
      </w:r>
      <w:r>
        <w:rPr>
          <w:rFonts w:cs="Times New Roman"/>
        </w:rPr>
        <w:t xml:space="preserve"> The approved provider response states that an Infection Control Nurse has recently been appointed to review antibiotic usage and practice within the organisation.</w:t>
      </w:r>
      <w:r w:rsidRPr="00F96D35">
        <w:rPr>
          <w:rFonts w:cs="Times New Roman"/>
        </w:rPr>
        <w:t xml:space="preserve"> Management demonstrated an understanding of requirements in relation to minimising physical restraint. </w:t>
      </w:r>
      <w:r>
        <w:rPr>
          <w:rFonts w:cs="Times New Roman"/>
        </w:rPr>
        <w:t>T</w:t>
      </w:r>
      <w:r w:rsidRPr="00F96D35">
        <w:rPr>
          <w:rFonts w:cs="Times New Roman"/>
        </w:rPr>
        <w:t>he psychotropic self-assessment tool</w:t>
      </w:r>
      <w:r>
        <w:rPr>
          <w:rFonts w:cs="Times New Roman"/>
        </w:rPr>
        <w:t xml:space="preserve"> and t</w:t>
      </w:r>
      <w:r w:rsidRPr="00F96D35">
        <w:rPr>
          <w:rFonts w:cs="Times New Roman"/>
        </w:rPr>
        <w:t>he restraint risk assessment process</w:t>
      </w:r>
      <w:r>
        <w:rPr>
          <w:rFonts w:cs="Times New Roman"/>
        </w:rPr>
        <w:t xml:space="preserve"> are in the process of being reviewed following feedback from the Assessment Team</w:t>
      </w:r>
      <w:r w:rsidRPr="00F96D35">
        <w:rPr>
          <w:rFonts w:cs="Times New Roman"/>
        </w:rPr>
        <w:t xml:space="preserve">. </w:t>
      </w:r>
      <w:r>
        <w:rPr>
          <w:rFonts w:cs="Times New Roman"/>
        </w:rPr>
        <w:t>Management has identified that o</w:t>
      </w:r>
      <w:r w:rsidRPr="00F96D35">
        <w:rPr>
          <w:rFonts w:cs="Times New Roman"/>
        </w:rPr>
        <w:t>pen disclosure</w:t>
      </w:r>
      <w:r>
        <w:rPr>
          <w:rFonts w:cs="Times New Roman"/>
        </w:rPr>
        <w:t xml:space="preserve"> processes, while they are applied</w:t>
      </w:r>
      <w:r w:rsidR="007F159F">
        <w:rPr>
          <w:rFonts w:cs="Times New Roman"/>
        </w:rPr>
        <w:t>,</w:t>
      </w:r>
      <w:r>
        <w:rPr>
          <w:rFonts w:cs="Times New Roman"/>
        </w:rPr>
        <w:t xml:space="preserve"> are </w:t>
      </w:r>
      <w:r w:rsidRPr="00F96D35">
        <w:rPr>
          <w:rFonts w:cs="Times New Roman"/>
        </w:rPr>
        <w:t>not clearly documented in incident reports and will follow up</w:t>
      </w:r>
      <w:r>
        <w:rPr>
          <w:rFonts w:cs="Times New Roman"/>
        </w:rPr>
        <w:t xml:space="preserve"> with further education</w:t>
      </w:r>
      <w:r w:rsidRPr="00F96D35">
        <w:rPr>
          <w:rFonts w:cs="Times New Roman"/>
        </w:rPr>
        <w:t xml:space="preserve">. </w:t>
      </w:r>
    </w:p>
    <w:p w14:paraId="74993756" w14:textId="11FEBF06" w:rsidR="00386659" w:rsidRPr="0051731F" w:rsidRDefault="00246614" w:rsidP="00386659">
      <w:pPr>
        <w:rPr>
          <w:rFonts w:eastAsia="Calibri"/>
          <w:color w:val="auto"/>
        </w:rPr>
      </w:pPr>
      <w:r w:rsidRPr="00154403">
        <w:rPr>
          <w:rFonts w:eastAsiaTheme="minorHAnsi"/>
        </w:rPr>
        <w:t xml:space="preserve">The Quality Standard is </w:t>
      </w:r>
      <w:r w:rsidRPr="0051731F">
        <w:rPr>
          <w:rFonts w:eastAsiaTheme="minorHAnsi"/>
          <w:color w:val="auto"/>
        </w:rPr>
        <w:t xml:space="preserve">assessed as Compliant as </w:t>
      </w:r>
      <w:r w:rsidR="0051731F" w:rsidRPr="0051731F">
        <w:rPr>
          <w:rFonts w:eastAsiaTheme="minorHAnsi"/>
          <w:color w:val="auto"/>
        </w:rPr>
        <w:t>five</w:t>
      </w:r>
      <w:r w:rsidRPr="0051731F">
        <w:rPr>
          <w:rFonts w:eastAsiaTheme="minorHAnsi"/>
          <w:color w:val="auto"/>
        </w:rPr>
        <w:t xml:space="preserve"> of the five specific requirements have been assessed as Compliant.</w:t>
      </w:r>
    </w:p>
    <w:p w14:paraId="74993757" w14:textId="2B7FABED" w:rsidR="00386659" w:rsidRDefault="00246614" w:rsidP="00386659">
      <w:pPr>
        <w:pStyle w:val="Heading2"/>
      </w:pPr>
      <w:r>
        <w:t>Assessment of Standard 8 Requirements</w:t>
      </w:r>
    </w:p>
    <w:p w14:paraId="74993758" w14:textId="5BF366C2" w:rsidR="00386659" w:rsidRPr="00506F7F" w:rsidRDefault="00246614" w:rsidP="00386659">
      <w:pPr>
        <w:pStyle w:val="Heading3"/>
      </w:pPr>
      <w:r w:rsidRPr="00506F7F">
        <w:t>Requirement 8(3)(a)</w:t>
      </w:r>
      <w:r w:rsidRPr="00506F7F">
        <w:tab/>
        <w:t>Compliant</w:t>
      </w:r>
    </w:p>
    <w:p w14:paraId="74993759" w14:textId="77777777" w:rsidR="00386659" w:rsidRPr="008D114F" w:rsidRDefault="00246614" w:rsidP="00386659">
      <w:pPr>
        <w:rPr>
          <w:i/>
        </w:rPr>
      </w:pPr>
      <w:r w:rsidRPr="008D114F">
        <w:rPr>
          <w:i/>
        </w:rPr>
        <w:t>Consumers are engaged in the development, delivery and evaluation of care and services and are supported in that engagement.</w:t>
      </w:r>
    </w:p>
    <w:p w14:paraId="7499375B" w14:textId="2186BFA9" w:rsidR="00386659" w:rsidRPr="00095CD4" w:rsidRDefault="00246614" w:rsidP="00386659">
      <w:pPr>
        <w:pStyle w:val="Heading3"/>
      </w:pPr>
      <w:r w:rsidRPr="00095CD4">
        <w:t>Requirement 8(3)(b)</w:t>
      </w:r>
      <w:r>
        <w:tab/>
        <w:t>Compliant</w:t>
      </w:r>
    </w:p>
    <w:p w14:paraId="7499375C" w14:textId="77777777" w:rsidR="00386659" w:rsidRPr="008D114F" w:rsidRDefault="00246614" w:rsidP="00386659">
      <w:pPr>
        <w:rPr>
          <w:i/>
        </w:rPr>
      </w:pPr>
      <w:r w:rsidRPr="008D114F">
        <w:rPr>
          <w:i/>
        </w:rPr>
        <w:t>The organisation’s governing body promotes a culture of safe, inclusive and quality care and services and is accountable for their delivery.</w:t>
      </w:r>
    </w:p>
    <w:p w14:paraId="7499375E" w14:textId="4973837F" w:rsidR="00386659" w:rsidRPr="00506F7F" w:rsidRDefault="00246614" w:rsidP="00386659">
      <w:pPr>
        <w:pStyle w:val="Heading3"/>
      </w:pPr>
      <w:r w:rsidRPr="00506F7F">
        <w:t>Requirement 8(3)(c)</w:t>
      </w:r>
      <w:r>
        <w:tab/>
        <w:t>Compliant</w:t>
      </w:r>
    </w:p>
    <w:p w14:paraId="7499375F" w14:textId="77777777" w:rsidR="00386659" w:rsidRPr="008D114F" w:rsidRDefault="00246614" w:rsidP="00386659">
      <w:pPr>
        <w:rPr>
          <w:i/>
        </w:rPr>
      </w:pPr>
      <w:r w:rsidRPr="008D114F">
        <w:rPr>
          <w:i/>
        </w:rPr>
        <w:t>Effective organisation wide governance systems relating to the following:</w:t>
      </w:r>
    </w:p>
    <w:p w14:paraId="74993760"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lastRenderedPageBreak/>
        <w:t>information management;</w:t>
      </w:r>
    </w:p>
    <w:p w14:paraId="74993761"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t>continuous improvement;</w:t>
      </w:r>
    </w:p>
    <w:p w14:paraId="74993762"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t>financial governance;</w:t>
      </w:r>
    </w:p>
    <w:p w14:paraId="74993763"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993764"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t>regulatory compliance;</w:t>
      </w:r>
    </w:p>
    <w:p w14:paraId="74993765" w14:textId="77777777" w:rsidR="00386659" w:rsidRPr="008D114F" w:rsidRDefault="00246614" w:rsidP="00386659">
      <w:pPr>
        <w:numPr>
          <w:ilvl w:val="0"/>
          <w:numId w:val="28"/>
        </w:numPr>
        <w:tabs>
          <w:tab w:val="right" w:pos="9026"/>
        </w:tabs>
        <w:spacing w:before="0" w:after="0"/>
        <w:ind w:left="567" w:hanging="425"/>
        <w:outlineLvl w:val="4"/>
        <w:rPr>
          <w:i/>
        </w:rPr>
      </w:pPr>
      <w:r w:rsidRPr="008D114F">
        <w:rPr>
          <w:i/>
        </w:rPr>
        <w:t>feedback and complaints.</w:t>
      </w:r>
    </w:p>
    <w:p w14:paraId="74993767" w14:textId="5A6A8859" w:rsidR="00386659" w:rsidRPr="00506F7F" w:rsidRDefault="00246614" w:rsidP="00386659">
      <w:pPr>
        <w:pStyle w:val="Heading3"/>
      </w:pPr>
      <w:r w:rsidRPr="00506F7F">
        <w:t>Requirement 8(3)(d)</w:t>
      </w:r>
      <w:r>
        <w:tab/>
        <w:t>Compliant</w:t>
      </w:r>
    </w:p>
    <w:p w14:paraId="74993768" w14:textId="77777777" w:rsidR="00386659" w:rsidRPr="008D114F" w:rsidRDefault="00246614" w:rsidP="00386659">
      <w:pPr>
        <w:rPr>
          <w:i/>
        </w:rPr>
      </w:pPr>
      <w:r w:rsidRPr="008D114F">
        <w:rPr>
          <w:i/>
        </w:rPr>
        <w:t>Effective risk management systems and practices, including but not limited to the following:</w:t>
      </w:r>
    </w:p>
    <w:p w14:paraId="74993769" w14:textId="77777777" w:rsidR="00386659" w:rsidRPr="008D114F" w:rsidRDefault="00246614" w:rsidP="0038665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99376A" w14:textId="77777777" w:rsidR="00386659" w:rsidRPr="008D114F" w:rsidRDefault="00246614" w:rsidP="0038665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99376B" w14:textId="77777777" w:rsidR="00386659" w:rsidRPr="008D114F" w:rsidRDefault="00246614" w:rsidP="00386659">
      <w:pPr>
        <w:numPr>
          <w:ilvl w:val="0"/>
          <w:numId w:val="29"/>
        </w:numPr>
        <w:tabs>
          <w:tab w:val="right" w:pos="9026"/>
        </w:tabs>
        <w:spacing w:before="0" w:after="0"/>
        <w:ind w:left="567" w:hanging="425"/>
        <w:outlineLvl w:val="4"/>
        <w:rPr>
          <w:i/>
        </w:rPr>
      </w:pPr>
      <w:r w:rsidRPr="008D114F">
        <w:rPr>
          <w:i/>
        </w:rPr>
        <w:t>supporting consumers to live the best life they can.</w:t>
      </w:r>
    </w:p>
    <w:p w14:paraId="7499376D" w14:textId="43FD9420" w:rsidR="00386659" w:rsidRPr="00506F7F" w:rsidRDefault="00246614" w:rsidP="00386659">
      <w:pPr>
        <w:pStyle w:val="Heading3"/>
      </w:pPr>
      <w:r w:rsidRPr="00506F7F">
        <w:t>Requirement 8(3)(e)</w:t>
      </w:r>
      <w:r>
        <w:tab/>
        <w:t>Compliant</w:t>
      </w:r>
    </w:p>
    <w:p w14:paraId="7499376E" w14:textId="77777777" w:rsidR="00386659" w:rsidRPr="008D114F" w:rsidRDefault="00246614" w:rsidP="00386659">
      <w:pPr>
        <w:rPr>
          <w:i/>
        </w:rPr>
      </w:pPr>
      <w:r w:rsidRPr="008D114F">
        <w:rPr>
          <w:i/>
        </w:rPr>
        <w:t>Where clinical care is provided—a clinical governance framework, including but not limited to the following:</w:t>
      </w:r>
    </w:p>
    <w:p w14:paraId="7499376F" w14:textId="77777777" w:rsidR="00386659" w:rsidRPr="008D114F" w:rsidRDefault="00246614" w:rsidP="00386659">
      <w:pPr>
        <w:numPr>
          <w:ilvl w:val="0"/>
          <w:numId w:val="30"/>
        </w:numPr>
        <w:tabs>
          <w:tab w:val="right" w:pos="9026"/>
        </w:tabs>
        <w:spacing w:before="0" w:after="0"/>
        <w:ind w:left="567" w:hanging="425"/>
        <w:outlineLvl w:val="4"/>
        <w:rPr>
          <w:i/>
        </w:rPr>
      </w:pPr>
      <w:r w:rsidRPr="008D114F">
        <w:rPr>
          <w:i/>
        </w:rPr>
        <w:t>antimicrobial stewardship;</w:t>
      </w:r>
    </w:p>
    <w:p w14:paraId="74993770" w14:textId="77777777" w:rsidR="00386659" w:rsidRPr="008D114F" w:rsidRDefault="00246614" w:rsidP="00386659">
      <w:pPr>
        <w:numPr>
          <w:ilvl w:val="0"/>
          <w:numId w:val="30"/>
        </w:numPr>
        <w:tabs>
          <w:tab w:val="right" w:pos="9026"/>
        </w:tabs>
        <w:spacing w:before="0" w:after="0"/>
        <w:ind w:left="567" w:hanging="425"/>
        <w:outlineLvl w:val="4"/>
        <w:rPr>
          <w:i/>
        </w:rPr>
      </w:pPr>
      <w:r w:rsidRPr="008D114F">
        <w:rPr>
          <w:i/>
        </w:rPr>
        <w:t>minimising the use of restraint;</w:t>
      </w:r>
    </w:p>
    <w:p w14:paraId="74993771" w14:textId="77777777" w:rsidR="00386659" w:rsidRPr="008D114F" w:rsidRDefault="00246614" w:rsidP="00386659">
      <w:pPr>
        <w:numPr>
          <w:ilvl w:val="0"/>
          <w:numId w:val="30"/>
        </w:numPr>
        <w:tabs>
          <w:tab w:val="right" w:pos="9026"/>
        </w:tabs>
        <w:spacing w:before="0" w:after="0"/>
        <w:ind w:left="567" w:hanging="425"/>
        <w:outlineLvl w:val="4"/>
        <w:rPr>
          <w:i/>
        </w:rPr>
      </w:pPr>
      <w:r w:rsidRPr="008D114F">
        <w:rPr>
          <w:i/>
        </w:rPr>
        <w:t>open disclosure.</w:t>
      </w:r>
    </w:p>
    <w:p w14:paraId="74993773" w14:textId="77777777" w:rsidR="00386659" w:rsidRPr="00154403" w:rsidRDefault="00386659" w:rsidP="00386659"/>
    <w:p w14:paraId="74993774" w14:textId="77777777" w:rsidR="00386659" w:rsidRDefault="00386659" w:rsidP="00386659">
      <w:pPr>
        <w:tabs>
          <w:tab w:val="right" w:pos="9026"/>
        </w:tabs>
        <w:sectPr w:rsidR="00386659" w:rsidSect="00386659">
          <w:headerReference w:type="default" r:id="rId42"/>
          <w:type w:val="continuous"/>
          <w:pgSz w:w="11906" w:h="16838"/>
          <w:pgMar w:top="1701" w:right="1418" w:bottom="1418" w:left="1418" w:header="709" w:footer="397" w:gutter="0"/>
          <w:cols w:space="708"/>
          <w:docGrid w:linePitch="360"/>
        </w:sectPr>
      </w:pPr>
    </w:p>
    <w:p w14:paraId="74993775" w14:textId="77777777" w:rsidR="00386659" w:rsidRDefault="00246614" w:rsidP="00386659">
      <w:pPr>
        <w:pStyle w:val="Heading1"/>
      </w:pPr>
      <w:r>
        <w:lastRenderedPageBreak/>
        <w:t>Areas for improvement</w:t>
      </w:r>
    </w:p>
    <w:p w14:paraId="74993777" w14:textId="77777777" w:rsidR="00386659" w:rsidRPr="00E830C7" w:rsidRDefault="00246614" w:rsidP="0038665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99377D" w14:textId="77777777" w:rsidR="00386659" w:rsidRPr="00095CD4" w:rsidRDefault="00386659" w:rsidP="00386659">
      <w:pPr>
        <w:pStyle w:val="ListBullet"/>
        <w:numPr>
          <w:ilvl w:val="0"/>
          <w:numId w:val="0"/>
        </w:numPr>
      </w:pPr>
    </w:p>
    <w:sectPr w:rsidR="00386659" w:rsidRPr="00095CD4" w:rsidSect="0038665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2236" w14:textId="77777777" w:rsidR="00F74FC1" w:rsidRDefault="00F74FC1">
      <w:pPr>
        <w:spacing w:before="0" w:after="0" w:line="240" w:lineRule="auto"/>
      </w:pPr>
      <w:r>
        <w:separator/>
      </w:r>
    </w:p>
  </w:endnote>
  <w:endnote w:type="continuationSeparator" w:id="0">
    <w:p w14:paraId="3FFF240A" w14:textId="77777777" w:rsidR="00F74FC1" w:rsidRDefault="00F74F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3" w14:textId="77777777" w:rsidR="00386659" w:rsidRPr="009A1F1B" w:rsidRDefault="00386659" w:rsidP="003866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93794" w14:textId="77777777" w:rsidR="00386659" w:rsidRPr="00C72FFB" w:rsidRDefault="00386659" w:rsidP="003866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Ave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993795" w14:textId="77777777" w:rsidR="00386659" w:rsidRPr="00C72FFB" w:rsidRDefault="00386659" w:rsidP="003866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6" w14:textId="77777777" w:rsidR="00386659" w:rsidRPr="009A1F1B" w:rsidRDefault="00386659" w:rsidP="003866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93797" w14:textId="77777777" w:rsidR="00386659" w:rsidRPr="00C72FFB" w:rsidRDefault="00386659" w:rsidP="003866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Ave Maria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993798" w14:textId="77777777" w:rsidR="00386659" w:rsidRPr="00A3716D" w:rsidRDefault="00386659" w:rsidP="003866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8920" w14:textId="77777777" w:rsidR="00F74FC1" w:rsidRDefault="00F74FC1">
      <w:pPr>
        <w:spacing w:before="0" w:after="0" w:line="240" w:lineRule="auto"/>
      </w:pPr>
      <w:r>
        <w:separator/>
      </w:r>
    </w:p>
  </w:footnote>
  <w:footnote w:type="continuationSeparator" w:id="0">
    <w:p w14:paraId="68191970" w14:textId="77777777" w:rsidR="00F74FC1" w:rsidRDefault="00F74F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2" w14:textId="77777777" w:rsidR="00386659" w:rsidRDefault="00386659" w:rsidP="0038665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9937B6" wp14:editId="749937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44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1" w14:textId="518ADA47"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9937C8" wp14:editId="749937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886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2" w14:textId="77777777" w:rsidR="00386659" w:rsidRPr="00FB0086" w:rsidRDefault="00386659" w:rsidP="00386659">
    <w:pPr>
      <w:pStyle w:val="Header"/>
    </w:pPr>
    <w:r>
      <w:rPr>
        <w:noProof/>
        <w:color w:val="auto"/>
        <w:sz w:val="20"/>
      </w:rPr>
      <w:drawing>
        <wp:anchor distT="0" distB="0" distL="114300" distR="114300" simplePos="0" relativeHeight="251676672" behindDoc="1" locked="0" layoutInCell="1" allowOverlap="1" wp14:anchorId="749937CA" wp14:editId="749937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4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3" w14:textId="77777777" w:rsidR="00386659" w:rsidRDefault="00386659" w:rsidP="00386659">
    <w:r>
      <w:rPr>
        <w:noProof/>
        <w:color w:val="auto"/>
        <w:sz w:val="20"/>
      </w:rPr>
      <w:drawing>
        <wp:anchor distT="0" distB="0" distL="114300" distR="114300" simplePos="0" relativeHeight="251662336" behindDoc="1" locked="0" layoutInCell="1" allowOverlap="1" wp14:anchorId="749937CC" wp14:editId="749937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7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4" w14:textId="506D6933"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9937CE" wp14:editId="749937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50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5" w14:textId="77777777" w:rsidR="00386659" w:rsidRPr="00FB0086" w:rsidRDefault="00386659" w:rsidP="00386659">
    <w:pPr>
      <w:pStyle w:val="Header"/>
    </w:pPr>
    <w:r>
      <w:rPr>
        <w:noProof/>
        <w:color w:val="auto"/>
        <w:sz w:val="20"/>
      </w:rPr>
      <w:drawing>
        <wp:anchor distT="0" distB="0" distL="114300" distR="114300" simplePos="0" relativeHeight="251678720" behindDoc="1" locked="0" layoutInCell="1" allowOverlap="1" wp14:anchorId="749937D0" wp14:editId="749937D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68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6" w14:textId="77777777" w:rsidR="00386659" w:rsidRDefault="00386659" w:rsidP="00386659">
    <w:r>
      <w:rPr>
        <w:noProof/>
        <w:color w:val="auto"/>
        <w:sz w:val="20"/>
      </w:rPr>
      <w:drawing>
        <wp:anchor distT="0" distB="0" distL="114300" distR="114300" simplePos="0" relativeHeight="251663360" behindDoc="1" locked="0" layoutInCell="1" allowOverlap="1" wp14:anchorId="749937D2" wp14:editId="749937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4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7" w14:textId="47F56935"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49937D4" wp14:editId="749937D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13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8" w14:textId="77777777" w:rsidR="00386659" w:rsidRPr="00FB0086" w:rsidRDefault="00386659" w:rsidP="00386659">
    <w:pPr>
      <w:pStyle w:val="Header"/>
    </w:pPr>
    <w:r>
      <w:rPr>
        <w:noProof/>
        <w:color w:val="auto"/>
        <w:sz w:val="20"/>
      </w:rPr>
      <w:drawing>
        <wp:anchor distT="0" distB="0" distL="114300" distR="114300" simplePos="0" relativeHeight="251680768" behindDoc="1" locked="0" layoutInCell="1" allowOverlap="1" wp14:anchorId="749937D6" wp14:editId="749937D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55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9" w14:textId="77777777" w:rsidR="00386659" w:rsidRDefault="00386659" w:rsidP="00386659">
    <w:r>
      <w:rPr>
        <w:noProof/>
        <w:color w:val="auto"/>
        <w:sz w:val="20"/>
      </w:rPr>
      <w:drawing>
        <wp:anchor distT="0" distB="0" distL="114300" distR="114300" simplePos="0" relativeHeight="251664384" behindDoc="1" locked="0" layoutInCell="1" allowOverlap="1" wp14:anchorId="749937D8" wp14:editId="749937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15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A" w14:textId="470A587B"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49937DA" wp14:editId="749937D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63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9" w14:textId="77777777" w:rsidR="00386659" w:rsidRDefault="00386659" w:rsidP="0038665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9937B8" wp14:editId="749937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55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B" w14:textId="77777777" w:rsidR="00386659" w:rsidRPr="00FB0086" w:rsidRDefault="00386659" w:rsidP="00386659">
    <w:pPr>
      <w:pStyle w:val="Header"/>
    </w:pPr>
    <w:r>
      <w:rPr>
        <w:noProof/>
        <w:color w:val="auto"/>
        <w:sz w:val="20"/>
      </w:rPr>
      <w:drawing>
        <wp:anchor distT="0" distB="0" distL="114300" distR="114300" simplePos="0" relativeHeight="251682816" behindDoc="1" locked="0" layoutInCell="1" allowOverlap="1" wp14:anchorId="749937DC" wp14:editId="749937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43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C" w14:textId="77777777" w:rsidR="00386659" w:rsidRDefault="00386659" w:rsidP="00386659">
    <w:pPr>
      <w:tabs>
        <w:tab w:val="left" w:pos="3624"/>
      </w:tabs>
    </w:pPr>
    <w:r>
      <w:rPr>
        <w:noProof/>
        <w:color w:val="auto"/>
        <w:sz w:val="20"/>
      </w:rPr>
      <w:drawing>
        <wp:anchor distT="0" distB="0" distL="114300" distR="114300" simplePos="0" relativeHeight="251665408" behindDoc="1" locked="0" layoutInCell="1" allowOverlap="1" wp14:anchorId="749937DE" wp14:editId="749937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58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D" w14:textId="54A9C33A"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49937E0" wp14:editId="749937E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2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B348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E" w14:textId="77777777" w:rsidR="00386659" w:rsidRPr="00FB0086" w:rsidRDefault="00386659" w:rsidP="00386659">
    <w:pPr>
      <w:pStyle w:val="Header"/>
    </w:pPr>
    <w:r>
      <w:rPr>
        <w:noProof/>
        <w:color w:val="auto"/>
        <w:sz w:val="20"/>
      </w:rPr>
      <w:drawing>
        <wp:anchor distT="0" distB="0" distL="114300" distR="114300" simplePos="0" relativeHeight="251684864" behindDoc="1" locked="0" layoutInCell="1" allowOverlap="1" wp14:anchorId="749937E2" wp14:editId="749937E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1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F" w14:textId="77777777" w:rsidR="00386659" w:rsidRDefault="00386659" w:rsidP="00386659">
    <w:pPr>
      <w:tabs>
        <w:tab w:val="left" w:pos="3624"/>
      </w:tabs>
    </w:pPr>
    <w:r>
      <w:rPr>
        <w:noProof/>
        <w:color w:val="auto"/>
        <w:sz w:val="20"/>
      </w:rPr>
      <w:drawing>
        <wp:anchor distT="0" distB="0" distL="114300" distR="114300" simplePos="0" relativeHeight="251666432" behindDoc="1" locked="0" layoutInCell="1" allowOverlap="1" wp14:anchorId="749937E4" wp14:editId="749937E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7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0" w14:textId="1455AA69"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9937E6" wp14:editId="749937E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003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313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1" w14:textId="77777777" w:rsidR="00386659" w:rsidRPr="008D7780" w:rsidRDefault="00386659" w:rsidP="00386659">
    <w:pPr>
      <w:pStyle w:val="Header"/>
    </w:pPr>
    <w:r>
      <w:rPr>
        <w:noProof/>
        <w:color w:val="auto"/>
        <w:sz w:val="20"/>
      </w:rPr>
      <w:drawing>
        <wp:anchor distT="0" distB="0" distL="114300" distR="114300" simplePos="0" relativeHeight="251686912" behindDoc="1" locked="0" layoutInCell="1" allowOverlap="1" wp14:anchorId="749937E8" wp14:editId="749937E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73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2" w14:textId="77777777" w:rsidR="00386659" w:rsidRDefault="00386659" w:rsidP="00386659">
    <w:pPr>
      <w:tabs>
        <w:tab w:val="left" w:pos="3624"/>
      </w:tabs>
    </w:pPr>
    <w:r>
      <w:rPr>
        <w:noProof/>
        <w:color w:val="auto"/>
        <w:sz w:val="20"/>
      </w:rPr>
      <w:drawing>
        <wp:anchor distT="0" distB="0" distL="114300" distR="114300" simplePos="0" relativeHeight="251667456" behindDoc="1" locked="0" layoutInCell="1" allowOverlap="1" wp14:anchorId="749937EA" wp14:editId="749937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14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3" w14:textId="736CF129" w:rsidR="00386659" w:rsidRPr="00703E80" w:rsidRDefault="00386659" w:rsidP="003866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9937EC" wp14:editId="749937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61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47CF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4" w14:textId="77777777" w:rsidR="00386659" w:rsidRPr="008F32C8" w:rsidRDefault="00386659" w:rsidP="0038665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9937EE" wp14:editId="749937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4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A" w14:textId="77777777" w:rsidR="00386659" w:rsidRDefault="00386659">
    <w:pPr>
      <w:pStyle w:val="Header"/>
    </w:pPr>
    <w:r w:rsidRPr="003C6EC2">
      <w:rPr>
        <w:rFonts w:eastAsia="Calibri"/>
        <w:noProof/>
      </w:rPr>
      <w:drawing>
        <wp:anchor distT="0" distB="0" distL="114300" distR="114300" simplePos="0" relativeHeight="251669504" behindDoc="1" locked="0" layoutInCell="1" allowOverlap="1" wp14:anchorId="749937BA" wp14:editId="749937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45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B5" w14:textId="77777777" w:rsidR="00386659" w:rsidRDefault="00386659" w:rsidP="00386659">
    <w:pPr>
      <w:tabs>
        <w:tab w:val="left" w:pos="3624"/>
      </w:tabs>
    </w:pPr>
    <w:r>
      <w:rPr>
        <w:noProof/>
        <w:color w:val="auto"/>
        <w:sz w:val="20"/>
      </w:rPr>
      <w:drawing>
        <wp:anchor distT="0" distB="0" distL="114300" distR="114300" simplePos="0" relativeHeight="251668480" behindDoc="1" locked="0" layoutInCell="1" allowOverlap="1" wp14:anchorId="749937F0" wp14:editId="749937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89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B" w14:textId="77777777" w:rsidR="00386659" w:rsidRDefault="00386659" w:rsidP="00386659">
    <w:r>
      <w:rPr>
        <w:noProof/>
        <w:color w:val="auto"/>
        <w:sz w:val="20"/>
      </w:rPr>
      <w:drawing>
        <wp:anchor distT="0" distB="0" distL="114300" distR="114300" simplePos="0" relativeHeight="251660288" behindDoc="1" locked="0" layoutInCell="1" allowOverlap="1" wp14:anchorId="749937BC" wp14:editId="749937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63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C" w14:textId="77777777" w:rsidR="00386659" w:rsidRPr="005F44D8" w:rsidRDefault="00386659" w:rsidP="00386659">
    <w:pPr>
      <w:pStyle w:val="Header"/>
    </w:pPr>
    <w:r>
      <w:rPr>
        <w:noProof/>
        <w:color w:val="auto"/>
        <w:sz w:val="20"/>
      </w:rPr>
      <w:drawing>
        <wp:anchor distT="0" distB="0" distL="114300" distR="114300" simplePos="0" relativeHeight="251672576" behindDoc="1" locked="0" layoutInCell="1" allowOverlap="1" wp14:anchorId="749937BE" wp14:editId="749937B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31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D" w14:textId="77777777" w:rsidR="00386659" w:rsidRDefault="00386659" w:rsidP="00386659">
    <w:r>
      <w:rPr>
        <w:noProof/>
        <w:color w:val="auto"/>
        <w:sz w:val="20"/>
      </w:rPr>
      <w:drawing>
        <wp:anchor distT="0" distB="0" distL="114300" distR="114300" simplePos="0" relativeHeight="251659264" behindDoc="1" locked="0" layoutInCell="1" allowOverlap="1" wp14:anchorId="749937C0" wp14:editId="749937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55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E" w14:textId="6A9118DA" w:rsidR="00386659" w:rsidRPr="00703E80" w:rsidRDefault="00386659" w:rsidP="0038665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49937C2" wp14:editId="749937C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30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9F" w14:textId="77777777" w:rsidR="00386659" w:rsidRPr="00FB0086" w:rsidRDefault="00386659" w:rsidP="00386659">
    <w:pPr>
      <w:pStyle w:val="Header"/>
    </w:pPr>
    <w:r>
      <w:rPr>
        <w:noProof/>
        <w:color w:val="auto"/>
        <w:sz w:val="20"/>
      </w:rPr>
      <w:drawing>
        <wp:anchor distT="0" distB="0" distL="114300" distR="114300" simplePos="0" relativeHeight="251674624" behindDoc="1" locked="0" layoutInCell="1" allowOverlap="1" wp14:anchorId="749937C4" wp14:editId="749937C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0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37A0" w14:textId="77777777" w:rsidR="00386659" w:rsidRDefault="00386659" w:rsidP="00386659">
    <w:r>
      <w:rPr>
        <w:noProof/>
        <w:color w:val="auto"/>
        <w:sz w:val="20"/>
      </w:rPr>
      <w:drawing>
        <wp:anchor distT="0" distB="0" distL="114300" distR="114300" simplePos="0" relativeHeight="251661312" behindDoc="1" locked="0" layoutInCell="1" allowOverlap="1" wp14:anchorId="749937C6" wp14:editId="749937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42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6CA738">
      <w:start w:val="1"/>
      <w:numFmt w:val="lowerRoman"/>
      <w:lvlText w:val="(%1)"/>
      <w:lvlJc w:val="left"/>
      <w:pPr>
        <w:ind w:left="1080" w:hanging="720"/>
      </w:pPr>
      <w:rPr>
        <w:rFonts w:hint="default"/>
        <w:b w:val="0"/>
      </w:rPr>
    </w:lvl>
    <w:lvl w:ilvl="1" w:tplc="C1209BFA" w:tentative="1">
      <w:start w:val="1"/>
      <w:numFmt w:val="lowerLetter"/>
      <w:lvlText w:val="%2."/>
      <w:lvlJc w:val="left"/>
      <w:pPr>
        <w:ind w:left="1440" w:hanging="360"/>
      </w:pPr>
    </w:lvl>
    <w:lvl w:ilvl="2" w:tplc="30BCFA1E" w:tentative="1">
      <w:start w:val="1"/>
      <w:numFmt w:val="lowerRoman"/>
      <w:lvlText w:val="%3."/>
      <w:lvlJc w:val="right"/>
      <w:pPr>
        <w:ind w:left="2160" w:hanging="180"/>
      </w:pPr>
    </w:lvl>
    <w:lvl w:ilvl="3" w:tplc="16260716" w:tentative="1">
      <w:start w:val="1"/>
      <w:numFmt w:val="decimal"/>
      <w:lvlText w:val="%4."/>
      <w:lvlJc w:val="left"/>
      <w:pPr>
        <w:ind w:left="2880" w:hanging="360"/>
      </w:pPr>
    </w:lvl>
    <w:lvl w:ilvl="4" w:tplc="1338B510" w:tentative="1">
      <w:start w:val="1"/>
      <w:numFmt w:val="lowerLetter"/>
      <w:lvlText w:val="%5."/>
      <w:lvlJc w:val="left"/>
      <w:pPr>
        <w:ind w:left="3600" w:hanging="360"/>
      </w:pPr>
    </w:lvl>
    <w:lvl w:ilvl="5" w:tplc="C8084E8A" w:tentative="1">
      <w:start w:val="1"/>
      <w:numFmt w:val="lowerRoman"/>
      <w:lvlText w:val="%6."/>
      <w:lvlJc w:val="right"/>
      <w:pPr>
        <w:ind w:left="4320" w:hanging="180"/>
      </w:pPr>
    </w:lvl>
    <w:lvl w:ilvl="6" w:tplc="858E19D2" w:tentative="1">
      <w:start w:val="1"/>
      <w:numFmt w:val="decimal"/>
      <w:lvlText w:val="%7."/>
      <w:lvlJc w:val="left"/>
      <w:pPr>
        <w:ind w:left="5040" w:hanging="360"/>
      </w:pPr>
    </w:lvl>
    <w:lvl w:ilvl="7" w:tplc="D4CAD1E8" w:tentative="1">
      <w:start w:val="1"/>
      <w:numFmt w:val="lowerLetter"/>
      <w:lvlText w:val="%8."/>
      <w:lvlJc w:val="left"/>
      <w:pPr>
        <w:ind w:left="5760" w:hanging="360"/>
      </w:pPr>
    </w:lvl>
    <w:lvl w:ilvl="8" w:tplc="4E58E5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0E5FF8">
      <w:start w:val="1"/>
      <w:numFmt w:val="bullet"/>
      <w:pStyle w:val="ListParagraph"/>
      <w:lvlText w:val=""/>
      <w:lvlJc w:val="left"/>
      <w:pPr>
        <w:ind w:left="1440" w:hanging="360"/>
      </w:pPr>
      <w:rPr>
        <w:rFonts w:ascii="Symbol" w:hAnsi="Symbol" w:hint="default"/>
        <w:color w:val="auto"/>
      </w:rPr>
    </w:lvl>
    <w:lvl w:ilvl="1" w:tplc="229E7F06" w:tentative="1">
      <w:start w:val="1"/>
      <w:numFmt w:val="bullet"/>
      <w:lvlText w:val="o"/>
      <w:lvlJc w:val="left"/>
      <w:pPr>
        <w:ind w:left="2160" w:hanging="360"/>
      </w:pPr>
      <w:rPr>
        <w:rFonts w:ascii="Courier New" w:hAnsi="Courier New" w:cs="Courier New" w:hint="default"/>
      </w:rPr>
    </w:lvl>
    <w:lvl w:ilvl="2" w:tplc="83164C18" w:tentative="1">
      <w:start w:val="1"/>
      <w:numFmt w:val="bullet"/>
      <w:lvlText w:val=""/>
      <w:lvlJc w:val="left"/>
      <w:pPr>
        <w:ind w:left="2880" w:hanging="360"/>
      </w:pPr>
      <w:rPr>
        <w:rFonts w:ascii="Wingdings" w:hAnsi="Wingdings" w:hint="default"/>
      </w:rPr>
    </w:lvl>
    <w:lvl w:ilvl="3" w:tplc="9EC46676" w:tentative="1">
      <w:start w:val="1"/>
      <w:numFmt w:val="bullet"/>
      <w:lvlText w:val=""/>
      <w:lvlJc w:val="left"/>
      <w:pPr>
        <w:ind w:left="3600" w:hanging="360"/>
      </w:pPr>
      <w:rPr>
        <w:rFonts w:ascii="Symbol" w:hAnsi="Symbol" w:hint="default"/>
      </w:rPr>
    </w:lvl>
    <w:lvl w:ilvl="4" w:tplc="3AA88830" w:tentative="1">
      <w:start w:val="1"/>
      <w:numFmt w:val="bullet"/>
      <w:lvlText w:val="o"/>
      <w:lvlJc w:val="left"/>
      <w:pPr>
        <w:ind w:left="4320" w:hanging="360"/>
      </w:pPr>
      <w:rPr>
        <w:rFonts w:ascii="Courier New" w:hAnsi="Courier New" w:cs="Courier New" w:hint="default"/>
      </w:rPr>
    </w:lvl>
    <w:lvl w:ilvl="5" w:tplc="2218666E" w:tentative="1">
      <w:start w:val="1"/>
      <w:numFmt w:val="bullet"/>
      <w:lvlText w:val=""/>
      <w:lvlJc w:val="left"/>
      <w:pPr>
        <w:ind w:left="5040" w:hanging="360"/>
      </w:pPr>
      <w:rPr>
        <w:rFonts w:ascii="Wingdings" w:hAnsi="Wingdings" w:hint="default"/>
      </w:rPr>
    </w:lvl>
    <w:lvl w:ilvl="6" w:tplc="0D802AC8" w:tentative="1">
      <w:start w:val="1"/>
      <w:numFmt w:val="bullet"/>
      <w:lvlText w:val=""/>
      <w:lvlJc w:val="left"/>
      <w:pPr>
        <w:ind w:left="5760" w:hanging="360"/>
      </w:pPr>
      <w:rPr>
        <w:rFonts w:ascii="Symbol" w:hAnsi="Symbol" w:hint="default"/>
      </w:rPr>
    </w:lvl>
    <w:lvl w:ilvl="7" w:tplc="8D940CE6" w:tentative="1">
      <w:start w:val="1"/>
      <w:numFmt w:val="bullet"/>
      <w:lvlText w:val="o"/>
      <w:lvlJc w:val="left"/>
      <w:pPr>
        <w:ind w:left="6480" w:hanging="360"/>
      </w:pPr>
      <w:rPr>
        <w:rFonts w:ascii="Courier New" w:hAnsi="Courier New" w:cs="Courier New" w:hint="default"/>
      </w:rPr>
    </w:lvl>
    <w:lvl w:ilvl="8" w:tplc="44CCA3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B20DBCE">
      <w:start w:val="1"/>
      <w:numFmt w:val="lowerRoman"/>
      <w:lvlText w:val="(%1)"/>
      <w:lvlJc w:val="left"/>
      <w:pPr>
        <w:ind w:left="1004" w:hanging="720"/>
      </w:pPr>
      <w:rPr>
        <w:rFonts w:hint="default"/>
        <w:b w:val="0"/>
      </w:rPr>
    </w:lvl>
    <w:lvl w:ilvl="1" w:tplc="0BA63374" w:tentative="1">
      <w:start w:val="1"/>
      <w:numFmt w:val="lowerLetter"/>
      <w:lvlText w:val="%2."/>
      <w:lvlJc w:val="left"/>
      <w:pPr>
        <w:ind w:left="1364" w:hanging="360"/>
      </w:pPr>
    </w:lvl>
    <w:lvl w:ilvl="2" w:tplc="306E7278" w:tentative="1">
      <w:start w:val="1"/>
      <w:numFmt w:val="lowerRoman"/>
      <w:lvlText w:val="%3."/>
      <w:lvlJc w:val="right"/>
      <w:pPr>
        <w:ind w:left="2084" w:hanging="180"/>
      </w:pPr>
    </w:lvl>
    <w:lvl w:ilvl="3" w:tplc="FAC4C986" w:tentative="1">
      <w:start w:val="1"/>
      <w:numFmt w:val="decimal"/>
      <w:lvlText w:val="%4."/>
      <w:lvlJc w:val="left"/>
      <w:pPr>
        <w:ind w:left="2804" w:hanging="360"/>
      </w:pPr>
    </w:lvl>
    <w:lvl w:ilvl="4" w:tplc="A7560BB8" w:tentative="1">
      <w:start w:val="1"/>
      <w:numFmt w:val="lowerLetter"/>
      <w:lvlText w:val="%5."/>
      <w:lvlJc w:val="left"/>
      <w:pPr>
        <w:ind w:left="3524" w:hanging="360"/>
      </w:pPr>
    </w:lvl>
    <w:lvl w:ilvl="5" w:tplc="039CBD4C" w:tentative="1">
      <w:start w:val="1"/>
      <w:numFmt w:val="lowerRoman"/>
      <w:lvlText w:val="%6."/>
      <w:lvlJc w:val="right"/>
      <w:pPr>
        <w:ind w:left="4244" w:hanging="180"/>
      </w:pPr>
    </w:lvl>
    <w:lvl w:ilvl="6" w:tplc="BC7A4C86" w:tentative="1">
      <w:start w:val="1"/>
      <w:numFmt w:val="decimal"/>
      <w:lvlText w:val="%7."/>
      <w:lvlJc w:val="left"/>
      <w:pPr>
        <w:ind w:left="4964" w:hanging="360"/>
      </w:pPr>
    </w:lvl>
    <w:lvl w:ilvl="7" w:tplc="2CD2E6C8" w:tentative="1">
      <w:start w:val="1"/>
      <w:numFmt w:val="lowerLetter"/>
      <w:lvlText w:val="%8."/>
      <w:lvlJc w:val="left"/>
      <w:pPr>
        <w:ind w:left="5684" w:hanging="360"/>
      </w:pPr>
    </w:lvl>
    <w:lvl w:ilvl="8" w:tplc="0FB606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C02FEA8">
      <w:start w:val="1"/>
      <w:numFmt w:val="lowerRoman"/>
      <w:lvlText w:val="(%1)"/>
      <w:lvlJc w:val="left"/>
      <w:pPr>
        <w:ind w:left="1080" w:hanging="720"/>
      </w:pPr>
      <w:rPr>
        <w:rFonts w:hint="default"/>
      </w:rPr>
    </w:lvl>
    <w:lvl w:ilvl="1" w:tplc="0C9C189E" w:tentative="1">
      <w:start w:val="1"/>
      <w:numFmt w:val="lowerLetter"/>
      <w:lvlText w:val="%2."/>
      <w:lvlJc w:val="left"/>
      <w:pPr>
        <w:ind w:left="1440" w:hanging="360"/>
      </w:pPr>
    </w:lvl>
    <w:lvl w:ilvl="2" w:tplc="D8002384" w:tentative="1">
      <w:start w:val="1"/>
      <w:numFmt w:val="lowerRoman"/>
      <w:lvlText w:val="%3."/>
      <w:lvlJc w:val="right"/>
      <w:pPr>
        <w:ind w:left="2160" w:hanging="180"/>
      </w:pPr>
    </w:lvl>
    <w:lvl w:ilvl="3" w:tplc="DA8CD8CC" w:tentative="1">
      <w:start w:val="1"/>
      <w:numFmt w:val="decimal"/>
      <w:lvlText w:val="%4."/>
      <w:lvlJc w:val="left"/>
      <w:pPr>
        <w:ind w:left="2880" w:hanging="360"/>
      </w:pPr>
    </w:lvl>
    <w:lvl w:ilvl="4" w:tplc="993C2C76" w:tentative="1">
      <w:start w:val="1"/>
      <w:numFmt w:val="lowerLetter"/>
      <w:lvlText w:val="%5."/>
      <w:lvlJc w:val="left"/>
      <w:pPr>
        <w:ind w:left="3600" w:hanging="360"/>
      </w:pPr>
    </w:lvl>
    <w:lvl w:ilvl="5" w:tplc="135ADE76" w:tentative="1">
      <w:start w:val="1"/>
      <w:numFmt w:val="lowerRoman"/>
      <w:lvlText w:val="%6."/>
      <w:lvlJc w:val="right"/>
      <w:pPr>
        <w:ind w:left="4320" w:hanging="180"/>
      </w:pPr>
    </w:lvl>
    <w:lvl w:ilvl="6" w:tplc="EAD0AB4E" w:tentative="1">
      <w:start w:val="1"/>
      <w:numFmt w:val="decimal"/>
      <w:lvlText w:val="%7."/>
      <w:lvlJc w:val="left"/>
      <w:pPr>
        <w:ind w:left="5040" w:hanging="360"/>
      </w:pPr>
    </w:lvl>
    <w:lvl w:ilvl="7" w:tplc="6E343A72" w:tentative="1">
      <w:start w:val="1"/>
      <w:numFmt w:val="lowerLetter"/>
      <w:lvlText w:val="%8."/>
      <w:lvlJc w:val="left"/>
      <w:pPr>
        <w:ind w:left="5760" w:hanging="360"/>
      </w:pPr>
    </w:lvl>
    <w:lvl w:ilvl="8" w:tplc="AA18CC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968EF6">
      <w:start w:val="1"/>
      <w:numFmt w:val="lowerRoman"/>
      <w:lvlText w:val="(%1)"/>
      <w:lvlJc w:val="left"/>
      <w:pPr>
        <w:ind w:left="1080" w:hanging="720"/>
      </w:pPr>
      <w:rPr>
        <w:rFonts w:hint="default"/>
      </w:rPr>
    </w:lvl>
    <w:lvl w:ilvl="1" w:tplc="E828FE9C" w:tentative="1">
      <w:start w:val="1"/>
      <w:numFmt w:val="lowerLetter"/>
      <w:lvlText w:val="%2."/>
      <w:lvlJc w:val="left"/>
      <w:pPr>
        <w:ind w:left="1440" w:hanging="360"/>
      </w:pPr>
    </w:lvl>
    <w:lvl w:ilvl="2" w:tplc="74127BF0" w:tentative="1">
      <w:start w:val="1"/>
      <w:numFmt w:val="lowerRoman"/>
      <w:lvlText w:val="%3."/>
      <w:lvlJc w:val="right"/>
      <w:pPr>
        <w:ind w:left="2160" w:hanging="180"/>
      </w:pPr>
    </w:lvl>
    <w:lvl w:ilvl="3" w:tplc="27CAC406" w:tentative="1">
      <w:start w:val="1"/>
      <w:numFmt w:val="decimal"/>
      <w:lvlText w:val="%4."/>
      <w:lvlJc w:val="left"/>
      <w:pPr>
        <w:ind w:left="2880" w:hanging="360"/>
      </w:pPr>
    </w:lvl>
    <w:lvl w:ilvl="4" w:tplc="C788644E" w:tentative="1">
      <w:start w:val="1"/>
      <w:numFmt w:val="lowerLetter"/>
      <w:lvlText w:val="%5."/>
      <w:lvlJc w:val="left"/>
      <w:pPr>
        <w:ind w:left="3600" w:hanging="360"/>
      </w:pPr>
    </w:lvl>
    <w:lvl w:ilvl="5" w:tplc="5EEA9B9A" w:tentative="1">
      <w:start w:val="1"/>
      <w:numFmt w:val="lowerRoman"/>
      <w:lvlText w:val="%6."/>
      <w:lvlJc w:val="right"/>
      <w:pPr>
        <w:ind w:left="4320" w:hanging="180"/>
      </w:pPr>
    </w:lvl>
    <w:lvl w:ilvl="6" w:tplc="E7462154" w:tentative="1">
      <w:start w:val="1"/>
      <w:numFmt w:val="decimal"/>
      <w:lvlText w:val="%7."/>
      <w:lvlJc w:val="left"/>
      <w:pPr>
        <w:ind w:left="5040" w:hanging="360"/>
      </w:pPr>
    </w:lvl>
    <w:lvl w:ilvl="7" w:tplc="D5747E34" w:tentative="1">
      <w:start w:val="1"/>
      <w:numFmt w:val="lowerLetter"/>
      <w:lvlText w:val="%8."/>
      <w:lvlJc w:val="left"/>
      <w:pPr>
        <w:ind w:left="5760" w:hanging="360"/>
      </w:pPr>
    </w:lvl>
    <w:lvl w:ilvl="8" w:tplc="26087A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AAD05E">
      <w:start w:val="1"/>
      <w:numFmt w:val="lowerRoman"/>
      <w:lvlText w:val="(%1)"/>
      <w:lvlJc w:val="left"/>
      <w:pPr>
        <w:ind w:left="1080" w:hanging="720"/>
      </w:pPr>
      <w:rPr>
        <w:rFonts w:hint="default"/>
        <w:b w:val="0"/>
      </w:rPr>
    </w:lvl>
    <w:lvl w:ilvl="1" w:tplc="669AC158" w:tentative="1">
      <w:start w:val="1"/>
      <w:numFmt w:val="lowerLetter"/>
      <w:lvlText w:val="%2."/>
      <w:lvlJc w:val="left"/>
      <w:pPr>
        <w:ind w:left="1440" w:hanging="360"/>
      </w:pPr>
    </w:lvl>
    <w:lvl w:ilvl="2" w:tplc="C3BED810" w:tentative="1">
      <w:start w:val="1"/>
      <w:numFmt w:val="lowerRoman"/>
      <w:lvlText w:val="%3."/>
      <w:lvlJc w:val="right"/>
      <w:pPr>
        <w:ind w:left="2160" w:hanging="180"/>
      </w:pPr>
    </w:lvl>
    <w:lvl w:ilvl="3" w:tplc="5F1E9C48" w:tentative="1">
      <w:start w:val="1"/>
      <w:numFmt w:val="decimal"/>
      <w:lvlText w:val="%4."/>
      <w:lvlJc w:val="left"/>
      <w:pPr>
        <w:ind w:left="2880" w:hanging="360"/>
      </w:pPr>
    </w:lvl>
    <w:lvl w:ilvl="4" w:tplc="E0223A12" w:tentative="1">
      <w:start w:val="1"/>
      <w:numFmt w:val="lowerLetter"/>
      <w:lvlText w:val="%5."/>
      <w:lvlJc w:val="left"/>
      <w:pPr>
        <w:ind w:left="3600" w:hanging="360"/>
      </w:pPr>
    </w:lvl>
    <w:lvl w:ilvl="5" w:tplc="3344406C" w:tentative="1">
      <w:start w:val="1"/>
      <w:numFmt w:val="lowerRoman"/>
      <w:lvlText w:val="%6."/>
      <w:lvlJc w:val="right"/>
      <w:pPr>
        <w:ind w:left="4320" w:hanging="180"/>
      </w:pPr>
    </w:lvl>
    <w:lvl w:ilvl="6" w:tplc="047C4E42" w:tentative="1">
      <w:start w:val="1"/>
      <w:numFmt w:val="decimal"/>
      <w:lvlText w:val="%7."/>
      <w:lvlJc w:val="left"/>
      <w:pPr>
        <w:ind w:left="5040" w:hanging="360"/>
      </w:pPr>
    </w:lvl>
    <w:lvl w:ilvl="7" w:tplc="A0185510" w:tentative="1">
      <w:start w:val="1"/>
      <w:numFmt w:val="lowerLetter"/>
      <w:lvlText w:val="%8."/>
      <w:lvlJc w:val="left"/>
      <w:pPr>
        <w:ind w:left="5760" w:hanging="360"/>
      </w:pPr>
    </w:lvl>
    <w:lvl w:ilvl="8" w:tplc="9E5233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88BC70">
      <w:start w:val="1"/>
      <w:numFmt w:val="lowerLetter"/>
      <w:lvlText w:val="(%1)"/>
      <w:lvlJc w:val="left"/>
      <w:pPr>
        <w:ind w:left="360" w:hanging="360"/>
      </w:pPr>
      <w:rPr>
        <w:rFonts w:hint="default"/>
      </w:rPr>
    </w:lvl>
    <w:lvl w:ilvl="1" w:tplc="A8F64F52" w:tentative="1">
      <w:start w:val="1"/>
      <w:numFmt w:val="lowerLetter"/>
      <w:lvlText w:val="%2."/>
      <w:lvlJc w:val="left"/>
      <w:pPr>
        <w:ind w:left="1080" w:hanging="360"/>
      </w:pPr>
    </w:lvl>
    <w:lvl w:ilvl="2" w:tplc="5368289E" w:tentative="1">
      <w:start w:val="1"/>
      <w:numFmt w:val="lowerRoman"/>
      <w:lvlText w:val="%3."/>
      <w:lvlJc w:val="right"/>
      <w:pPr>
        <w:ind w:left="1800" w:hanging="180"/>
      </w:pPr>
    </w:lvl>
    <w:lvl w:ilvl="3" w:tplc="A02AF08C" w:tentative="1">
      <w:start w:val="1"/>
      <w:numFmt w:val="decimal"/>
      <w:lvlText w:val="%4."/>
      <w:lvlJc w:val="left"/>
      <w:pPr>
        <w:ind w:left="2520" w:hanging="360"/>
      </w:pPr>
    </w:lvl>
    <w:lvl w:ilvl="4" w:tplc="D5B87A52" w:tentative="1">
      <w:start w:val="1"/>
      <w:numFmt w:val="lowerLetter"/>
      <w:lvlText w:val="%5."/>
      <w:lvlJc w:val="left"/>
      <w:pPr>
        <w:ind w:left="3240" w:hanging="360"/>
      </w:pPr>
    </w:lvl>
    <w:lvl w:ilvl="5" w:tplc="2C647E04" w:tentative="1">
      <w:start w:val="1"/>
      <w:numFmt w:val="lowerRoman"/>
      <w:lvlText w:val="%6."/>
      <w:lvlJc w:val="right"/>
      <w:pPr>
        <w:ind w:left="3960" w:hanging="180"/>
      </w:pPr>
    </w:lvl>
    <w:lvl w:ilvl="6" w:tplc="DA0A3324" w:tentative="1">
      <w:start w:val="1"/>
      <w:numFmt w:val="decimal"/>
      <w:lvlText w:val="%7."/>
      <w:lvlJc w:val="left"/>
      <w:pPr>
        <w:ind w:left="4680" w:hanging="360"/>
      </w:pPr>
    </w:lvl>
    <w:lvl w:ilvl="7" w:tplc="4F90B00C" w:tentative="1">
      <w:start w:val="1"/>
      <w:numFmt w:val="lowerLetter"/>
      <w:lvlText w:val="%8."/>
      <w:lvlJc w:val="left"/>
      <w:pPr>
        <w:ind w:left="5400" w:hanging="360"/>
      </w:pPr>
    </w:lvl>
    <w:lvl w:ilvl="8" w:tplc="725804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516E328">
      <w:start w:val="1"/>
      <w:numFmt w:val="decimal"/>
      <w:lvlText w:val="%1."/>
      <w:lvlJc w:val="left"/>
      <w:pPr>
        <w:ind w:left="360" w:hanging="360"/>
      </w:pPr>
      <w:rPr>
        <w:rFonts w:hint="default"/>
      </w:rPr>
    </w:lvl>
    <w:lvl w:ilvl="1" w:tplc="15C8E22E" w:tentative="1">
      <w:start w:val="1"/>
      <w:numFmt w:val="lowerLetter"/>
      <w:lvlText w:val="%2."/>
      <w:lvlJc w:val="left"/>
      <w:pPr>
        <w:ind w:left="1080" w:hanging="360"/>
      </w:pPr>
    </w:lvl>
    <w:lvl w:ilvl="2" w:tplc="92D67FEE" w:tentative="1">
      <w:start w:val="1"/>
      <w:numFmt w:val="lowerRoman"/>
      <w:lvlText w:val="%3."/>
      <w:lvlJc w:val="right"/>
      <w:pPr>
        <w:ind w:left="1800" w:hanging="180"/>
      </w:pPr>
    </w:lvl>
    <w:lvl w:ilvl="3" w:tplc="449EE470" w:tentative="1">
      <w:start w:val="1"/>
      <w:numFmt w:val="decimal"/>
      <w:lvlText w:val="%4."/>
      <w:lvlJc w:val="left"/>
      <w:pPr>
        <w:ind w:left="2520" w:hanging="360"/>
      </w:pPr>
    </w:lvl>
    <w:lvl w:ilvl="4" w:tplc="50EA779C" w:tentative="1">
      <w:start w:val="1"/>
      <w:numFmt w:val="lowerLetter"/>
      <w:lvlText w:val="%5."/>
      <w:lvlJc w:val="left"/>
      <w:pPr>
        <w:ind w:left="3240" w:hanging="360"/>
      </w:pPr>
    </w:lvl>
    <w:lvl w:ilvl="5" w:tplc="349C8DDE" w:tentative="1">
      <w:start w:val="1"/>
      <w:numFmt w:val="lowerRoman"/>
      <w:lvlText w:val="%6."/>
      <w:lvlJc w:val="right"/>
      <w:pPr>
        <w:ind w:left="3960" w:hanging="180"/>
      </w:pPr>
    </w:lvl>
    <w:lvl w:ilvl="6" w:tplc="12FE147A" w:tentative="1">
      <w:start w:val="1"/>
      <w:numFmt w:val="decimal"/>
      <w:lvlText w:val="%7."/>
      <w:lvlJc w:val="left"/>
      <w:pPr>
        <w:ind w:left="4680" w:hanging="360"/>
      </w:pPr>
    </w:lvl>
    <w:lvl w:ilvl="7" w:tplc="0366A1A8" w:tentative="1">
      <w:start w:val="1"/>
      <w:numFmt w:val="lowerLetter"/>
      <w:lvlText w:val="%8."/>
      <w:lvlJc w:val="left"/>
      <w:pPr>
        <w:ind w:left="5400" w:hanging="360"/>
      </w:pPr>
    </w:lvl>
    <w:lvl w:ilvl="8" w:tplc="49B2A6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452394E">
      <w:start w:val="1"/>
      <w:numFmt w:val="decimal"/>
      <w:lvlText w:val="%1."/>
      <w:lvlJc w:val="left"/>
      <w:pPr>
        <w:ind w:left="360" w:hanging="360"/>
      </w:pPr>
      <w:rPr>
        <w:rFonts w:hint="default"/>
      </w:rPr>
    </w:lvl>
    <w:lvl w:ilvl="1" w:tplc="B1BADDE6" w:tentative="1">
      <w:start w:val="1"/>
      <w:numFmt w:val="lowerLetter"/>
      <w:lvlText w:val="%2."/>
      <w:lvlJc w:val="left"/>
      <w:pPr>
        <w:ind w:left="1080" w:hanging="360"/>
      </w:pPr>
    </w:lvl>
    <w:lvl w:ilvl="2" w:tplc="82BE4622" w:tentative="1">
      <w:start w:val="1"/>
      <w:numFmt w:val="lowerRoman"/>
      <w:lvlText w:val="%3."/>
      <w:lvlJc w:val="right"/>
      <w:pPr>
        <w:ind w:left="1800" w:hanging="180"/>
      </w:pPr>
    </w:lvl>
    <w:lvl w:ilvl="3" w:tplc="F20ECD74" w:tentative="1">
      <w:start w:val="1"/>
      <w:numFmt w:val="decimal"/>
      <w:lvlText w:val="%4."/>
      <w:lvlJc w:val="left"/>
      <w:pPr>
        <w:ind w:left="2520" w:hanging="360"/>
      </w:pPr>
    </w:lvl>
    <w:lvl w:ilvl="4" w:tplc="78B4F542" w:tentative="1">
      <w:start w:val="1"/>
      <w:numFmt w:val="lowerLetter"/>
      <w:lvlText w:val="%5."/>
      <w:lvlJc w:val="left"/>
      <w:pPr>
        <w:ind w:left="3240" w:hanging="360"/>
      </w:pPr>
    </w:lvl>
    <w:lvl w:ilvl="5" w:tplc="660E7D74" w:tentative="1">
      <w:start w:val="1"/>
      <w:numFmt w:val="lowerRoman"/>
      <w:lvlText w:val="%6."/>
      <w:lvlJc w:val="right"/>
      <w:pPr>
        <w:ind w:left="3960" w:hanging="180"/>
      </w:pPr>
    </w:lvl>
    <w:lvl w:ilvl="6" w:tplc="4EBE2C28" w:tentative="1">
      <w:start w:val="1"/>
      <w:numFmt w:val="decimal"/>
      <w:lvlText w:val="%7."/>
      <w:lvlJc w:val="left"/>
      <w:pPr>
        <w:ind w:left="4680" w:hanging="360"/>
      </w:pPr>
    </w:lvl>
    <w:lvl w:ilvl="7" w:tplc="55F030E4" w:tentative="1">
      <w:start w:val="1"/>
      <w:numFmt w:val="lowerLetter"/>
      <w:lvlText w:val="%8."/>
      <w:lvlJc w:val="left"/>
      <w:pPr>
        <w:ind w:left="5400" w:hanging="360"/>
      </w:pPr>
    </w:lvl>
    <w:lvl w:ilvl="8" w:tplc="FD8EE7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408A80">
      <w:start w:val="1"/>
      <w:numFmt w:val="lowerRoman"/>
      <w:lvlText w:val="(%1)"/>
      <w:lvlJc w:val="left"/>
      <w:pPr>
        <w:ind w:left="1080" w:hanging="720"/>
      </w:pPr>
      <w:rPr>
        <w:rFonts w:hint="default"/>
        <w:b w:val="0"/>
      </w:rPr>
    </w:lvl>
    <w:lvl w:ilvl="1" w:tplc="DFD240E0" w:tentative="1">
      <w:start w:val="1"/>
      <w:numFmt w:val="lowerLetter"/>
      <w:lvlText w:val="%2."/>
      <w:lvlJc w:val="left"/>
      <w:pPr>
        <w:ind w:left="1440" w:hanging="360"/>
      </w:pPr>
    </w:lvl>
    <w:lvl w:ilvl="2" w:tplc="5F34BE44" w:tentative="1">
      <w:start w:val="1"/>
      <w:numFmt w:val="lowerRoman"/>
      <w:lvlText w:val="%3."/>
      <w:lvlJc w:val="right"/>
      <w:pPr>
        <w:ind w:left="2160" w:hanging="180"/>
      </w:pPr>
    </w:lvl>
    <w:lvl w:ilvl="3" w:tplc="D4681964" w:tentative="1">
      <w:start w:val="1"/>
      <w:numFmt w:val="decimal"/>
      <w:lvlText w:val="%4."/>
      <w:lvlJc w:val="left"/>
      <w:pPr>
        <w:ind w:left="2880" w:hanging="360"/>
      </w:pPr>
    </w:lvl>
    <w:lvl w:ilvl="4" w:tplc="707E3520" w:tentative="1">
      <w:start w:val="1"/>
      <w:numFmt w:val="lowerLetter"/>
      <w:lvlText w:val="%5."/>
      <w:lvlJc w:val="left"/>
      <w:pPr>
        <w:ind w:left="3600" w:hanging="360"/>
      </w:pPr>
    </w:lvl>
    <w:lvl w:ilvl="5" w:tplc="951A7B2A" w:tentative="1">
      <w:start w:val="1"/>
      <w:numFmt w:val="lowerRoman"/>
      <w:lvlText w:val="%6."/>
      <w:lvlJc w:val="right"/>
      <w:pPr>
        <w:ind w:left="4320" w:hanging="180"/>
      </w:pPr>
    </w:lvl>
    <w:lvl w:ilvl="6" w:tplc="6E784D26" w:tentative="1">
      <w:start w:val="1"/>
      <w:numFmt w:val="decimal"/>
      <w:lvlText w:val="%7."/>
      <w:lvlJc w:val="left"/>
      <w:pPr>
        <w:ind w:left="5040" w:hanging="360"/>
      </w:pPr>
    </w:lvl>
    <w:lvl w:ilvl="7" w:tplc="FC54C7CE" w:tentative="1">
      <w:start w:val="1"/>
      <w:numFmt w:val="lowerLetter"/>
      <w:lvlText w:val="%8."/>
      <w:lvlJc w:val="left"/>
      <w:pPr>
        <w:ind w:left="5760" w:hanging="360"/>
      </w:pPr>
    </w:lvl>
    <w:lvl w:ilvl="8" w:tplc="A2868E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4EAB004">
      <w:start w:val="1"/>
      <w:numFmt w:val="lowerRoman"/>
      <w:lvlText w:val="(%1)"/>
      <w:lvlJc w:val="left"/>
      <w:pPr>
        <w:ind w:left="1080" w:hanging="720"/>
      </w:pPr>
      <w:rPr>
        <w:rFonts w:hint="default"/>
      </w:rPr>
    </w:lvl>
    <w:lvl w:ilvl="1" w:tplc="F4C25AFA" w:tentative="1">
      <w:start w:val="1"/>
      <w:numFmt w:val="lowerLetter"/>
      <w:lvlText w:val="%2."/>
      <w:lvlJc w:val="left"/>
      <w:pPr>
        <w:ind w:left="1440" w:hanging="360"/>
      </w:pPr>
    </w:lvl>
    <w:lvl w:ilvl="2" w:tplc="A0382BEA" w:tentative="1">
      <w:start w:val="1"/>
      <w:numFmt w:val="lowerRoman"/>
      <w:lvlText w:val="%3."/>
      <w:lvlJc w:val="right"/>
      <w:pPr>
        <w:ind w:left="2160" w:hanging="180"/>
      </w:pPr>
    </w:lvl>
    <w:lvl w:ilvl="3" w:tplc="1B281218" w:tentative="1">
      <w:start w:val="1"/>
      <w:numFmt w:val="decimal"/>
      <w:lvlText w:val="%4."/>
      <w:lvlJc w:val="left"/>
      <w:pPr>
        <w:ind w:left="2880" w:hanging="360"/>
      </w:pPr>
    </w:lvl>
    <w:lvl w:ilvl="4" w:tplc="A7C81E5C" w:tentative="1">
      <w:start w:val="1"/>
      <w:numFmt w:val="lowerLetter"/>
      <w:lvlText w:val="%5."/>
      <w:lvlJc w:val="left"/>
      <w:pPr>
        <w:ind w:left="3600" w:hanging="360"/>
      </w:pPr>
    </w:lvl>
    <w:lvl w:ilvl="5" w:tplc="06E4B700" w:tentative="1">
      <w:start w:val="1"/>
      <w:numFmt w:val="lowerRoman"/>
      <w:lvlText w:val="%6."/>
      <w:lvlJc w:val="right"/>
      <w:pPr>
        <w:ind w:left="4320" w:hanging="180"/>
      </w:pPr>
    </w:lvl>
    <w:lvl w:ilvl="6" w:tplc="E984F692" w:tentative="1">
      <w:start w:val="1"/>
      <w:numFmt w:val="decimal"/>
      <w:lvlText w:val="%7."/>
      <w:lvlJc w:val="left"/>
      <w:pPr>
        <w:ind w:left="5040" w:hanging="360"/>
      </w:pPr>
    </w:lvl>
    <w:lvl w:ilvl="7" w:tplc="00E8306C" w:tentative="1">
      <w:start w:val="1"/>
      <w:numFmt w:val="lowerLetter"/>
      <w:lvlText w:val="%8."/>
      <w:lvlJc w:val="left"/>
      <w:pPr>
        <w:ind w:left="5760" w:hanging="360"/>
      </w:pPr>
    </w:lvl>
    <w:lvl w:ilvl="8" w:tplc="EF820F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494705A">
      <w:start w:val="1"/>
      <w:numFmt w:val="bullet"/>
      <w:pStyle w:val="ListBullet"/>
      <w:lvlText w:val=""/>
      <w:lvlJc w:val="left"/>
      <w:pPr>
        <w:ind w:left="720" w:hanging="360"/>
      </w:pPr>
      <w:rPr>
        <w:rFonts w:ascii="Symbol" w:hAnsi="Symbol" w:hint="default"/>
      </w:rPr>
    </w:lvl>
    <w:lvl w:ilvl="1" w:tplc="C72C812C">
      <w:start w:val="1"/>
      <w:numFmt w:val="bullet"/>
      <w:pStyle w:val="ListBullet2"/>
      <w:lvlText w:val="o"/>
      <w:lvlJc w:val="left"/>
      <w:pPr>
        <w:ind w:left="1440" w:hanging="360"/>
      </w:pPr>
      <w:rPr>
        <w:rFonts w:ascii="Courier New" w:hAnsi="Courier New" w:cs="Courier New" w:hint="default"/>
      </w:rPr>
    </w:lvl>
    <w:lvl w:ilvl="2" w:tplc="190EB6EA">
      <w:start w:val="1"/>
      <w:numFmt w:val="bullet"/>
      <w:lvlText w:val=""/>
      <w:lvlJc w:val="left"/>
      <w:pPr>
        <w:ind w:left="2160" w:hanging="360"/>
      </w:pPr>
      <w:rPr>
        <w:rFonts w:ascii="Wingdings" w:hAnsi="Wingdings" w:hint="default"/>
      </w:rPr>
    </w:lvl>
    <w:lvl w:ilvl="3" w:tplc="BCB28B10">
      <w:start w:val="1"/>
      <w:numFmt w:val="bullet"/>
      <w:lvlText w:val=""/>
      <w:lvlJc w:val="left"/>
      <w:pPr>
        <w:ind w:left="2880" w:hanging="360"/>
      </w:pPr>
      <w:rPr>
        <w:rFonts w:ascii="Symbol" w:hAnsi="Symbol" w:hint="default"/>
      </w:rPr>
    </w:lvl>
    <w:lvl w:ilvl="4" w:tplc="4D04EB3C">
      <w:start w:val="1"/>
      <w:numFmt w:val="bullet"/>
      <w:lvlText w:val="o"/>
      <w:lvlJc w:val="left"/>
      <w:pPr>
        <w:ind w:left="3600" w:hanging="360"/>
      </w:pPr>
      <w:rPr>
        <w:rFonts w:ascii="Courier New" w:hAnsi="Courier New" w:cs="Courier New" w:hint="default"/>
      </w:rPr>
    </w:lvl>
    <w:lvl w:ilvl="5" w:tplc="E180A9E0">
      <w:start w:val="1"/>
      <w:numFmt w:val="bullet"/>
      <w:pStyle w:val="ListBullet3"/>
      <w:lvlText w:val=""/>
      <w:lvlJc w:val="left"/>
      <w:pPr>
        <w:ind w:left="4320" w:hanging="360"/>
      </w:pPr>
      <w:rPr>
        <w:rFonts w:ascii="Wingdings" w:hAnsi="Wingdings" w:hint="default"/>
      </w:rPr>
    </w:lvl>
    <w:lvl w:ilvl="6" w:tplc="7DB2721A">
      <w:start w:val="1"/>
      <w:numFmt w:val="bullet"/>
      <w:lvlText w:val=""/>
      <w:lvlJc w:val="left"/>
      <w:pPr>
        <w:ind w:left="5040" w:hanging="360"/>
      </w:pPr>
      <w:rPr>
        <w:rFonts w:ascii="Symbol" w:hAnsi="Symbol" w:hint="default"/>
      </w:rPr>
    </w:lvl>
    <w:lvl w:ilvl="7" w:tplc="D6540DEC">
      <w:start w:val="1"/>
      <w:numFmt w:val="bullet"/>
      <w:lvlText w:val="o"/>
      <w:lvlJc w:val="left"/>
      <w:pPr>
        <w:ind w:left="5760" w:hanging="360"/>
      </w:pPr>
      <w:rPr>
        <w:rFonts w:ascii="Courier New" w:hAnsi="Courier New" w:cs="Courier New" w:hint="default"/>
      </w:rPr>
    </w:lvl>
    <w:lvl w:ilvl="8" w:tplc="6906A5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40C9360">
      <w:start w:val="1"/>
      <w:numFmt w:val="bullet"/>
      <w:lvlText w:val=""/>
      <w:lvlJc w:val="left"/>
      <w:pPr>
        <w:ind w:left="360" w:hanging="360"/>
      </w:pPr>
      <w:rPr>
        <w:rFonts w:ascii="Symbol" w:hAnsi="Symbol" w:hint="default"/>
      </w:rPr>
    </w:lvl>
    <w:lvl w:ilvl="1" w:tplc="3AA06956" w:tentative="1">
      <w:start w:val="1"/>
      <w:numFmt w:val="bullet"/>
      <w:lvlText w:val="o"/>
      <w:lvlJc w:val="left"/>
      <w:pPr>
        <w:ind w:left="1080" w:hanging="360"/>
      </w:pPr>
      <w:rPr>
        <w:rFonts w:ascii="Courier New" w:hAnsi="Courier New" w:cs="Courier New" w:hint="default"/>
      </w:rPr>
    </w:lvl>
    <w:lvl w:ilvl="2" w:tplc="8D0ED5A2" w:tentative="1">
      <w:start w:val="1"/>
      <w:numFmt w:val="bullet"/>
      <w:lvlText w:val=""/>
      <w:lvlJc w:val="left"/>
      <w:pPr>
        <w:ind w:left="1800" w:hanging="360"/>
      </w:pPr>
      <w:rPr>
        <w:rFonts w:ascii="Wingdings" w:hAnsi="Wingdings" w:hint="default"/>
      </w:rPr>
    </w:lvl>
    <w:lvl w:ilvl="3" w:tplc="5824F8A2" w:tentative="1">
      <w:start w:val="1"/>
      <w:numFmt w:val="bullet"/>
      <w:lvlText w:val=""/>
      <w:lvlJc w:val="left"/>
      <w:pPr>
        <w:ind w:left="2520" w:hanging="360"/>
      </w:pPr>
      <w:rPr>
        <w:rFonts w:ascii="Symbol" w:hAnsi="Symbol" w:hint="default"/>
      </w:rPr>
    </w:lvl>
    <w:lvl w:ilvl="4" w:tplc="12ACD406" w:tentative="1">
      <w:start w:val="1"/>
      <w:numFmt w:val="bullet"/>
      <w:lvlText w:val="o"/>
      <w:lvlJc w:val="left"/>
      <w:pPr>
        <w:ind w:left="3240" w:hanging="360"/>
      </w:pPr>
      <w:rPr>
        <w:rFonts w:ascii="Courier New" w:hAnsi="Courier New" w:cs="Courier New" w:hint="default"/>
      </w:rPr>
    </w:lvl>
    <w:lvl w:ilvl="5" w:tplc="A8D0B486" w:tentative="1">
      <w:start w:val="1"/>
      <w:numFmt w:val="bullet"/>
      <w:lvlText w:val=""/>
      <w:lvlJc w:val="left"/>
      <w:pPr>
        <w:ind w:left="3960" w:hanging="360"/>
      </w:pPr>
      <w:rPr>
        <w:rFonts w:ascii="Wingdings" w:hAnsi="Wingdings" w:hint="default"/>
      </w:rPr>
    </w:lvl>
    <w:lvl w:ilvl="6" w:tplc="266EB48A" w:tentative="1">
      <w:start w:val="1"/>
      <w:numFmt w:val="bullet"/>
      <w:lvlText w:val=""/>
      <w:lvlJc w:val="left"/>
      <w:pPr>
        <w:ind w:left="4680" w:hanging="360"/>
      </w:pPr>
      <w:rPr>
        <w:rFonts w:ascii="Symbol" w:hAnsi="Symbol" w:hint="default"/>
      </w:rPr>
    </w:lvl>
    <w:lvl w:ilvl="7" w:tplc="C9CE750A" w:tentative="1">
      <w:start w:val="1"/>
      <w:numFmt w:val="bullet"/>
      <w:lvlText w:val="o"/>
      <w:lvlJc w:val="left"/>
      <w:pPr>
        <w:ind w:left="5400" w:hanging="360"/>
      </w:pPr>
      <w:rPr>
        <w:rFonts w:ascii="Courier New" w:hAnsi="Courier New" w:cs="Courier New" w:hint="default"/>
      </w:rPr>
    </w:lvl>
    <w:lvl w:ilvl="8" w:tplc="6166E8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3A3EC0">
      <w:start w:val="1"/>
      <w:numFmt w:val="lowerRoman"/>
      <w:lvlText w:val="(%1)"/>
      <w:lvlJc w:val="left"/>
      <w:pPr>
        <w:ind w:left="1080" w:hanging="720"/>
      </w:pPr>
      <w:rPr>
        <w:rFonts w:hint="default"/>
      </w:rPr>
    </w:lvl>
    <w:lvl w:ilvl="1" w:tplc="BB4E1AD8" w:tentative="1">
      <w:start w:val="1"/>
      <w:numFmt w:val="lowerLetter"/>
      <w:lvlText w:val="%2."/>
      <w:lvlJc w:val="left"/>
      <w:pPr>
        <w:ind w:left="1440" w:hanging="360"/>
      </w:pPr>
    </w:lvl>
    <w:lvl w:ilvl="2" w:tplc="16728412" w:tentative="1">
      <w:start w:val="1"/>
      <w:numFmt w:val="lowerRoman"/>
      <w:lvlText w:val="%3."/>
      <w:lvlJc w:val="right"/>
      <w:pPr>
        <w:ind w:left="2160" w:hanging="180"/>
      </w:pPr>
    </w:lvl>
    <w:lvl w:ilvl="3" w:tplc="25603B34" w:tentative="1">
      <w:start w:val="1"/>
      <w:numFmt w:val="decimal"/>
      <w:lvlText w:val="%4."/>
      <w:lvlJc w:val="left"/>
      <w:pPr>
        <w:ind w:left="2880" w:hanging="360"/>
      </w:pPr>
    </w:lvl>
    <w:lvl w:ilvl="4" w:tplc="C57471A6" w:tentative="1">
      <w:start w:val="1"/>
      <w:numFmt w:val="lowerLetter"/>
      <w:lvlText w:val="%5."/>
      <w:lvlJc w:val="left"/>
      <w:pPr>
        <w:ind w:left="3600" w:hanging="360"/>
      </w:pPr>
    </w:lvl>
    <w:lvl w:ilvl="5" w:tplc="58D2C40C" w:tentative="1">
      <w:start w:val="1"/>
      <w:numFmt w:val="lowerRoman"/>
      <w:lvlText w:val="%6."/>
      <w:lvlJc w:val="right"/>
      <w:pPr>
        <w:ind w:left="4320" w:hanging="180"/>
      </w:pPr>
    </w:lvl>
    <w:lvl w:ilvl="6" w:tplc="A4FAB3E0" w:tentative="1">
      <w:start w:val="1"/>
      <w:numFmt w:val="decimal"/>
      <w:lvlText w:val="%7."/>
      <w:lvlJc w:val="left"/>
      <w:pPr>
        <w:ind w:left="5040" w:hanging="360"/>
      </w:pPr>
    </w:lvl>
    <w:lvl w:ilvl="7" w:tplc="190E954A" w:tentative="1">
      <w:start w:val="1"/>
      <w:numFmt w:val="lowerLetter"/>
      <w:lvlText w:val="%8."/>
      <w:lvlJc w:val="left"/>
      <w:pPr>
        <w:ind w:left="5760" w:hanging="360"/>
      </w:pPr>
    </w:lvl>
    <w:lvl w:ilvl="8" w:tplc="A9F81C1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D6ABD2E">
      <w:start w:val="1"/>
      <w:numFmt w:val="lowerRoman"/>
      <w:lvlText w:val="(%1)"/>
      <w:lvlJc w:val="left"/>
      <w:pPr>
        <w:ind w:left="1080" w:hanging="720"/>
      </w:pPr>
      <w:rPr>
        <w:rFonts w:hint="default"/>
      </w:rPr>
    </w:lvl>
    <w:lvl w:ilvl="1" w:tplc="27F42FAE" w:tentative="1">
      <w:start w:val="1"/>
      <w:numFmt w:val="lowerLetter"/>
      <w:lvlText w:val="%2."/>
      <w:lvlJc w:val="left"/>
      <w:pPr>
        <w:ind w:left="1440" w:hanging="360"/>
      </w:pPr>
    </w:lvl>
    <w:lvl w:ilvl="2" w:tplc="ABD45DDE" w:tentative="1">
      <w:start w:val="1"/>
      <w:numFmt w:val="lowerRoman"/>
      <w:lvlText w:val="%3."/>
      <w:lvlJc w:val="right"/>
      <w:pPr>
        <w:ind w:left="2160" w:hanging="180"/>
      </w:pPr>
    </w:lvl>
    <w:lvl w:ilvl="3" w:tplc="A634A0D2" w:tentative="1">
      <w:start w:val="1"/>
      <w:numFmt w:val="decimal"/>
      <w:lvlText w:val="%4."/>
      <w:lvlJc w:val="left"/>
      <w:pPr>
        <w:ind w:left="2880" w:hanging="360"/>
      </w:pPr>
    </w:lvl>
    <w:lvl w:ilvl="4" w:tplc="13C0F44E" w:tentative="1">
      <w:start w:val="1"/>
      <w:numFmt w:val="lowerLetter"/>
      <w:lvlText w:val="%5."/>
      <w:lvlJc w:val="left"/>
      <w:pPr>
        <w:ind w:left="3600" w:hanging="360"/>
      </w:pPr>
    </w:lvl>
    <w:lvl w:ilvl="5" w:tplc="0D86406C" w:tentative="1">
      <w:start w:val="1"/>
      <w:numFmt w:val="lowerRoman"/>
      <w:lvlText w:val="%6."/>
      <w:lvlJc w:val="right"/>
      <w:pPr>
        <w:ind w:left="4320" w:hanging="180"/>
      </w:pPr>
    </w:lvl>
    <w:lvl w:ilvl="6" w:tplc="C3EE1760" w:tentative="1">
      <w:start w:val="1"/>
      <w:numFmt w:val="decimal"/>
      <w:lvlText w:val="%7."/>
      <w:lvlJc w:val="left"/>
      <w:pPr>
        <w:ind w:left="5040" w:hanging="360"/>
      </w:pPr>
    </w:lvl>
    <w:lvl w:ilvl="7" w:tplc="20D84784" w:tentative="1">
      <w:start w:val="1"/>
      <w:numFmt w:val="lowerLetter"/>
      <w:lvlText w:val="%8."/>
      <w:lvlJc w:val="left"/>
      <w:pPr>
        <w:ind w:left="5760" w:hanging="360"/>
      </w:pPr>
    </w:lvl>
    <w:lvl w:ilvl="8" w:tplc="FC7CEA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BC20B0E">
      <w:start w:val="1"/>
      <w:numFmt w:val="lowerRoman"/>
      <w:lvlText w:val="(%1)"/>
      <w:lvlJc w:val="left"/>
      <w:pPr>
        <w:ind w:left="1080" w:hanging="720"/>
      </w:pPr>
      <w:rPr>
        <w:rFonts w:hint="default"/>
        <w:b w:val="0"/>
      </w:rPr>
    </w:lvl>
    <w:lvl w:ilvl="1" w:tplc="655E3E34" w:tentative="1">
      <w:start w:val="1"/>
      <w:numFmt w:val="lowerLetter"/>
      <w:lvlText w:val="%2."/>
      <w:lvlJc w:val="left"/>
      <w:pPr>
        <w:ind w:left="1440" w:hanging="360"/>
      </w:pPr>
    </w:lvl>
    <w:lvl w:ilvl="2" w:tplc="9A0EB4F0" w:tentative="1">
      <w:start w:val="1"/>
      <w:numFmt w:val="lowerRoman"/>
      <w:lvlText w:val="%3."/>
      <w:lvlJc w:val="right"/>
      <w:pPr>
        <w:ind w:left="2160" w:hanging="180"/>
      </w:pPr>
    </w:lvl>
    <w:lvl w:ilvl="3" w:tplc="00F0672E" w:tentative="1">
      <w:start w:val="1"/>
      <w:numFmt w:val="decimal"/>
      <w:lvlText w:val="%4."/>
      <w:lvlJc w:val="left"/>
      <w:pPr>
        <w:ind w:left="2880" w:hanging="360"/>
      </w:pPr>
    </w:lvl>
    <w:lvl w:ilvl="4" w:tplc="BE4E5CF4" w:tentative="1">
      <w:start w:val="1"/>
      <w:numFmt w:val="lowerLetter"/>
      <w:lvlText w:val="%5."/>
      <w:lvlJc w:val="left"/>
      <w:pPr>
        <w:ind w:left="3600" w:hanging="360"/>
      </w:pPr>
    </w:lvl>
    <w:lvl w:ilvl="5" w:tplc="72605FC2" w:tentative="1">
      <w:start w:val="1"/>
      <w:numFmt w:val="lowerRoman"/>
      <w:lvlText w:val="%6."/>
      <w:lvlJc w:val="right"/>
      <w:pPr>
        <w:ind w:left="4320" w:hanging="180"/>
      </w:pPr>
    </w:lvl>
    <w:lvl w:ilvl="6" w:tplc="121067A6" w:tentative="1">
      <w:start w:val="1"/>
      <w:numFmt w:val="decimal"/>
      <w:lvlText w:val="%7."/>
      <w:lvlJc w:val="left"/>
      <w:pPr>
        <w:ind w:left="5040" w:hanging="360"/>
      </w:pPr>
    </w:lvl>
    <w:lvl w:ilvl="7" w:tplc="ADD8E76E" w:tentative="1">
      <w:start w:val="1"/>
      <w:numFmt w:val="lowerLetter"/>
      <w:lvlText w:val="%8."/>
      <w:lvlJc w:val="left"/>
      <w:pPr>
        <w:ind w:left="5760" w:hanging="360"/>
      </w:pPr>
    </w:lvl>
    <w:lvl w:ilvl="8" w:tplc="12D6DC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A98CD92">
      <w:start w:val="1"/>
      <w:numFmt w:val="lowerRoman"/>
      <w:lvlText w:val="(%1)"/>
      <w:lvlJc w:val="left"/>
      <w:pPr>
        <w:ind w:left="1080" w:hanging="720"/>
      </w:pPr>
      <w:rPr>
        <w:rFonts w:hint="default"/>
        <w:b w:val="0"/>
      </w:rPr>
    </w:lvl>
    <w:lvl w:ilvl="1" w:tplc="02C81334" w:tentative="1">
      <w:start w:val="1"/>
      <w:numFmt w:val="lowerLetter"/>
      <w:lvlText w:val="%2."/>
      <w:lvlJc w:val="left"/>
      <w:pPr>
        <w:ind w:left="1440" w:hanging="360"/>
      </w:pPr>
    </w:lvl>
    <w:lvl w:ilvl="2" w:tplc="FD4AC028" w:tentative="1">
      <w:start w:val="1"/>
      <w:numFmt w:val="lowerRoman"/>
      <w:lvlText w:val="%3."/>
      <w:lvlJc w:val="right"/>
      <w:pPr>
        <w:ind w:left="2160" w:hanging="180"/>
      </w:pPr>
    </w:lvl>
    <w:lvl w:ilvl="3" w:tplc="49E2D6F2" w:tentative="1">
      <w:start w:val="1"/>
      <w:numFmt w:val="decimal"/>
      <w:lvlText w:val="%4."/>
      <w:lvlJc w:val="left"/>
      <w:pPr>
        <w:ind w:left="2880" w:hanging="360"/>
      </w:pPr>
    </w:lvl>
    <w:lvl w:ilvl="4" w:tplc="7E0E5806" w:tentative="1">
      <w:start w:val="1"/>
      <w:numFmt w:val="lowerLetter"/>
      <w:lvlText w:val="%5."/>
      <w:lvlJc w:val="left"/>
      <w:pPr>
        <w:ind w:left="3600" w:hanging="360"/>
      </w:pPr>
    </w:lvl>
    <w:lvl w:ilvl="5" w:tplc="65B8BE4A" w:tentative="1">
      <w:start w:val="1"/>
      <w:numFmt w:val="lowerRoman"/>
      <w:lvlText w:val="%6."/>
      <w:lvlJc w:val="right"/>
      <w:pPr>
        <w:ind w:left="4320" w:hanging="180"/>
      </w:pPr>
    </w:lvl>
    <w:lvl w:ilvl="6" w:tplc="99F6E2B4" w:tentative="1">
      <w:start w:val="1"/>
      <w:numFmt w:val="decimal"/>
      <w:lvlText w:val="%7."/>
      <w:lvlJc w:val="left"/>
      <w:pPr>
        <w:ind w:left="5040" w:hanging="360"/>
      </w:pPr>
    </w:lvl>
    <w:lvl w:ilvl="7" w:tplc="97004E7C" w:tentative="1">
      <w:start w:val="1"/>
      <w:numFmt w:val="lowerLetter"/>
      <w:lvlText w:val="%8."/>
      <w:lvlJc w:val="left"/>
      <w:pPr>
        <w:ind w:left="5760" w:hanging="360"/>
      </w:pPr>
    </w:lvl>
    <w:lvl w:ilvl="8" w:tplc="5B4C01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BB4741A">
      <w:start w:val="1"/>
      <w:numFmt w:val="decimal"/>
      <w:lvlText w:val="%1."/>
      <w:lvlJc w:val="left"/>
      <w:pPr>
        <w:ind w:left="360" w:hanging="360"/>
      </w:pPr>
      <w:rPr>
        <w:rFonts w:hint="default"/>
      </w:rPr>
    </w:lvl>
    <w:lvl w:ilvl="1" w:tplc="66B0C4C2" w:tentative="1">
      <w:start w:val="1"/>
      <w:numFmt w:val="lowerLetter"/>
      <w:lvlText w:val="%2."/>
      <w:lvlJc w:val="left"/>
      <w:pPr>
        <w:ind w:left="1080" w:hanging="360"/>
      </w:pPr>
    </w:lvl>
    <w:lvl w:ilvl="2" w:tplc="E26CCA64" w:tentative="1">
      <w:start w:val="1"/>
      <w:numFmt w:val="lowerRoman"/>
      <w:lvlText w:val="%3."/>
      <w:lvlJc w:val="right"/>
      <w:pPr>
        <w:ind w:left="1800" w:hanging="180"/>
      </w:pPr>
    </w:lvl>
    <w:lvl w:ilvl="3" w:tplc="E8C6732C" w:tentative="1">
      <w:start w:val="1"/>
      <w:numFmt w:val="decimal"/>
      <w:lvlText w:val="%4."/>
      <w:lvlJc w:val="left"/>
      <w:pPr>
        <w:ind w:left="2520" w:hanging="360"/>
      </w:pPr>
    </w:lvl>
    <w:lvl w:ilvl="4" w:tplc="EB280952" w:tentative="1">
      <w:start w:val="1"/>
      <w:numFmt w:val="lowerLetter"/>
      <w:lvlText w:val="%5."/>
      <w:lvlJc w:val="left"/>
      <w:pPr>
        <w:ind w:left="3240" w:hanging="360"/>
      </w:pPr>
    </w:lvl>
    <w:lvl w:ilvl="5" w:tplc="D250CD2C" w:tentative="1">
      <w:start w:val="1"/>
      <w:numFmt w:val="lowerRoman"/>
      <w:lvlText w:val="%6."/>
      <w:lvlJc w:val="right"/>
      <w:pPr>
        <w:ind w:left="3960" w:hanging="180"/>
      </w:pPr>
    </w:lvl>
    <w:lvl w:ilvl="6" w:tplc="BE381E3E" w:tentative="1">
      <w:start w:val="1"/>
      <w:numFmt w:val="decimal"/>
      <w:lvlText w:val="%7."/>
      <w:lvlJc w:val="left"/>
      <w:pPr>
        <w:ind w:left="4680" w:hanging="360"/>
      </w:pPr>
    </w:lvl>
    <w:lvl w:ilvl="7" w:tplc="A65246FA" w:tentative="1">
      <w:start w:val="1"/>
      <w:numFmt w:val="lowerLetter"/>
      <w:lvlText w:val="%8."/>
      <w:lvlJc w:val="left"/>
      <w:pPr>
        <w:ind w:left="5400" w:hanging="360"/>
      </w:pPr>
    </w:lvl>
    <w:lvl w:ilvl="8" w:tplc="35B4B82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53A3FA4">
      <w:start w:val="1"/>
      <w:numFmt w:val="lowerRoman"/>
      <w:lvlText w:val="(%1)"/>
      <w:lvlJc w:val="left"/>
      <w:pPr>
        <w:ind w:left="1080" w:hanging="720"/>
      </w:pPr>
      <w:rPr>
        <w:rFonts w:hint="default"/>
      </w:rPr>
    </w:lvl>
    <w:lvl w:ilvl="1" w:tplc="F1420342" w:tentative="1">
      <w:start w:val="1"/>
      <w:numFmt w:val="lowerLetter"/>
      <w:lvlText w:val="%2."/>
      <w:lvlJc w:val="left"/>
      <w:pPr>
        <w:ind w:left="1440" w:hanging="360"/>
      </w:pPr>
    </w:lvl>
    <w:lvl w:ilvl="2" w:tplc="4470C896" w:tentative="1">
      <w:start w:val="1"/>
      <w:numFmt w:val="lowerRoman"/>
      <w:lvlText w:val="%3."/>
      <w:lvlJc w:val="right"/>
      <w:pPr>
        <w:ind w:left="2160" w:hanging="180"/>
      </w:pPr>
    </w:lvl>
    <w:lvl w:ilvl="3" w:tplc="AD72657E" w:tentative="1">
      <w:start w:val="1"/>
      <w:numFmt w:val="decimal"/>
      <w:lvlText w:val="%4."/>
      <w:lvlJc w:val="left"/>
      <w:pPr>
        <w:ind w:left="2880" w:hanging="360"/>
      </w:pPr>
    </w:lvl>
    <w:lvl w:ilvl="4" w:tplc="234C6B9C" w:tentative="1">
      <w:start w:val="1"/>
      <w:numFmt w:val="lowerLetter"/>
      <w:lvlText w:val="%5."/>
      <w:lvlJc w:val="left"/>
      <w:pPr>
        <w:ind w:left="3600" w:hanging="360"/>
      </w:pPr>
    </w:lvl>
    <w:lvl w:ilvl="5" w:tplc="DC681DB2" w:tentative="1">
      <w:start w:val="1"/>
      <w:numFmt w:val="lowerRoman"/>
      <w:lvlText w:val="%6."/>
      <w:lvlJc w:val="right"/>
      <w:pPr>
        <w:ind w:left="4320" w:hanging="180"/>
      </w:pPr>
    </w:lvl>
    <w:lvl w:ilvl="6" w:tplc="9F52754C" w:tentative="1">
      <w:start w:val="1"/>
      <w:numFmt w:val="decimal"/>
      <w:lvlText w:val="%7."/>
      <w:lvlJc w:val="left"/>
      <w:pPr>
        <w:ind w:left="5040" w:hanging="360"/>
      </w:pPr>
    </w:lvl>
    <w:lvl w:ilvl="7" w:tplc="71D8D3E2" w:tentative="1">
      <w:start w:val="1"/>
      <w:numFmt w:val="lowerLetter"/>
      <w:lvlText w:val="%8."/>
      <w:lvlJc w:val="left"/>
      <w:pPr>
        <w:ind w:left="5760" w:hanging="360"/>
      </w:pPr>
    </w:lvl>
    <w:lvl w:ilvl="8" w:tplc="3E04AC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DB4104E">
      <w:start w:val="1"/>
      <w:numFmt w:val="decimal"/>
      <w:lvlText w:val="%1."/>
      <w:lvlJc w:val="left"/>
      <w:pPr>
        <w:ind w:left="360" w:hanging="360"/>
      </w:pPr>
    </w:lvl>
    <w:lvl w:ilvl="1" w:tplc="013E13CC" w:tentative="1">
      <w:start w:val="1"/>
      <w:numFmt w:val="lowerLetter"/>
      <w:lvlText w:val="%2."/>
      <w:lvlJc w:val="left"/>
      <w:pPr>
        <w:ind w:left="1080" w:hanging="360"/>
      </w:pPr>
    </w:lvl>
    <w:lvl w:ilvl="2" w:tplc="C18C9C80" w:tentative="1">
      <w:start w:val="1"/>
      <w:numFmt w:val="lowerRoman"/>
      <w:lvlText w:val="%3."/>
      <w:lvlJc w:val="right"/>
      <w:pPr>
        <w:ind w:left="1800" w:hanging="180"/>
      </w:pPr>
    </w:lvl>
    <w:lvl w:ilvl="3" w:tplc="5BC85E98" w:tentative="1">
      <w:start w:val="1"/>
      <w:numFmt w:val="decimal"/>
      <w:lvlText w:val="%4."/>
      <w:lvlJc w:val="left"/>
      <w:pPr>
        <w:ind w:left="2520" w:hanging="360"/>
      </w:pPr>
    </w:lvl>
    <w:lvl w:ilvl="4" w:tplc="6FBE518C" w:tentative="1">
      <w:start w:val="1"/>
      <w:numFmt w:val="lowerLetter"/>
      <w:lvlText w:val="%5."/>
      <w:lvlJc w:val="left"/>
      <w:pPr>
        <w:ind w:left="3240" w:hanging="360"/>
      </w:pPr>
    </w:lvl>
    <w:lvl w:ilvl="5" w:tplc="FF00360A" w:tentative="1">
      <w:start w:val="1"/>
      <w:numFmt w:val="lowerRoman"/>
      <w:lvlText w:val="%6."/>
      <w:lvlJc w:val="right"/>
      <w:pPr>
        <w:ind w:left="3960" w:hanging="180"/>
      </w:pPr>
    </w:lvl>
    <w:lvl w:ilvl="6" w:tplc="91D296EE" w:tentative="1">
      <w:start w:val="1"/>
      <w:numFmt w:val="decimal"/>
      <w:lvlText w:val="%7."/>
      <w:lvlJc w:val="left"/>
      <w:pPr>
        <w:ind w:left="4680" w:hanging="360"/>
      </w:pPr>
    </w:lvl>
    <w:lvl w:ilvl="7" w:tplc="C16AB850" w:tentative="1">
      <w:start w:val="1"/>
      <w:numFmt w:val="lowerLetter"/>
      <w:lvlText w:val="%8."/>
      <w:lvlJc w:val="left"/>
      <w:pPr>
        <w:ind w:left="5400" w:hanging="360"/>
      </w:pPr>
    </w:lvl>
    <w:lvl w:ilvl="8" w:tplc="5080C3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4DA00EE">
      <w:start w:val="1"/>
      <w:numFmt w:val="lowerRoman"/>
      <w:lvlText w:val="(%1)"/>
      <w:lvlJc w:val="left"/>
      <w:pPr>
        <w:ind w:left="1080" w:hanging="720"/>
      </w:pPr>
      <w:rPr>
        <w:rFonts w:hint="default"/>
        <w:b w:val="0"/>
      </w:rPr>
    </w:lvl>
    <w:lvl w:ilvl="1" w:tplc="E9B8D42E" w:tentative="1">
      <w:start w:val="1"/>
      <w:numFmt w:val="lowerLetter"/>
      <w:lvlText w:val="%2."/>
      <w:lvlJc w:val="left"/>
      <w:pPr>
        <w:ind w:left="1440" w:hanging="360"/>
      </w:pPr>
    </w:lvl>
    <w:lvl w:ilvl="2" w:tplc="A0F44526" w:tentative="1">
      <w:start w:val="1"/>
      <w:numFmt w:val="lowerRoman"/>
      <w:lvlText w:val="%3."/>
      <w:lvlJc w:val="right"/>
      <w:pPr>
        <w:ind w:left="2160" w:hanging="180"/>
      </w:pPr>
    </w:lvl>
    <w:lvl w:ilvl="3" w:tplc="27A2F560" w:tentative="1">
      <w:start w:val="1"/>
      <w:numFmt w:val="decimal"/>
      <w:lvlText w:val="%4."/>
      <w:lvlJc w:val="left"/>
      <w:pPr>
        <w:ind w:left="2880" w:hanging="360"/>
      </w:pPr>
    </w:lvl>
    <w:lvl w:ilvl="4" w:tplc="F582040C" w:tentative="1">
      <w:start w:val="1"/>
      <w:numFmt w:val="lowerLetter"/>
      <w:lvlText w:val="%5."/>
      <w:lvlJc w:val="left"/>
      <w:pPr>
        <w:ind w:left="3600" w:hanging="360"/>
      </w:pPr>
    </w:lvl>
    <w:lvl w:ilvl="5" w:tplc="8AB00488" w:tentative="1">
      <w:start w:val="1"/>
      <w:numFmt w:val="lowerRoman"/>
      <w:lvlText w:val="%6."/>
      <w:lvlJc w:val="right"/>
      <w:pPr>
        <w:ind w:left="4320" w:hanging="180"/>
      </w:pPr>
    </w:lvl>
    <w:lvl w:ilvl="6" w:tplc="34F4CB5C" w:tentative="1">
      <w:start w:val="1"/>
      <w:numFmt w:val="decimal"/>
      <w:lvlText w:val="%7."/>
      <w:lvlJc w:val="left"/>
      <w:pPr>
        <w:ind w:left="5040" w:hanging="360"/>
      </w:pPr>
    </w:lvl>
    <w:lvl w:ilvl="7" w:tplc="12D4AD72" w:tentative="1">
      <w:start w:val="1"/>
      <w:numFmt w:val="lowerLetter"/>
      <w:lvlText w:val="%8."/>
      <w:lvlJc w:val="left"/>
      <w:pPr>
        <w:ind w:left="5760" w:hanging="360"/>
      </w:pPr>
    </w:lvl>
    <w:lvl w:ilvl="8" w:tplc="96D4CB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8B64C7C">
      <w:start w:val="1"/>
      <w:numFmt w:val="lowerRoman"/>
      <w:lvlText w:val="(%1)"/>
      <w:lvlJc w:val="left"/>
      <w:pPr>
        <w:ind w:left="1080" w:hanging="720"/>
      </w:pPr>
      <w:rPr>
        <w:rFonts w:hint="default"/>
      </w:rPr>
    </w:lvl>
    <w:lvl w:ilvl="1" w:tplc="7F22D0B2" w:tentative="1">
      <w:start w:val="1"/>
      <w:numFmt w:val="lowerLetter"/>
      <w:lvlText w:val="%2."/>
      <w:lvlJc w:val="left"/>
      <w:pPr>
        <w:ind w:left="1440" w:hanging="360"/>
      </w:pPr>
    </w:lvl>
    <w:lvl w:ilvl="2" w:tplc="DF4A97EA" w:tentative="1">
      <w:start w:val="1"/>
      <w:numFmt w:val="lowerRoman"/>
      <w:lvlText w:val="%3."/>
      <w:lvlJc w:val="right"/>
      <w:pPr>
        <w:ind w:left="2160" w:hanging="180"/>
      </w:pPr>
    </w:lvl>
    <w:lvl w:ilvl="3" w:tplc="5754CB86" w:tentative="1">
      <w:start w:val="1"/>
      <w:numFmt w:val="decimal"/>
      <w:lvlText w:val="%4."/>
      <w:lvlJc w:val="left"/>
      <w:pPr>
        <w:ind w:left="2880" w:hanging="360"/>
      </w:pPr>
    </w:lvl>
    <w:lvl w:ilvl="4" w:tplc="4DB21016" w:tentative="1">
      <w:start w:val="1"/>
      <w:numFmt w:val="lowerLetter"/>
      <w:lvlText w:val="%5."/>
      <w:lvlJc w:val="left"/>
      <w:pPr>
        <w:ind w:left="3600" w:hanging="360"/>
      </w:pPr>
    </w:lvl>
    <w:lvl w:ilvl="5" w:tplc="5A6C5576" w:tentative="1">
      <w:start w:val="1"/>
      <w:numFmt w:val="lowerRoman"/>
      <w:lvlText w:val="%6."/>
      <w:lvlJc w:val="right"/>
      <w:pPr>
        <w:ind w:left="4320" w:hanging="180"/>
      </w:pPr>
    </w:lvl>
    <w:lvl w:ilvl="6" w:tplc="03AC259E" w:tentative="1">
      <w:start w:val="1"/>
      <w:numFmt w:val="decimal"/>
      <w:lvlText w:val="%7."/>
      <w:lvlJc w:val="left"/>
      <w:pPr>
        <w:ind w:left="5040" w:hanging="360"/>
      </w:pPr>
    </w:lvl>
    <w:lvl w:ilvl="7" w:tplc="7E668DE2" w:tentative="1">
      <w:start w:val="1"/>
      <w:numFmt w:val="lowerLetter"/>
      <w:lvlText w:val="%8."/>
      <w:lvlJc w:val="left"/>
      <w:pPr>
        <w:ind w:left="5760" w:hanging="360"/>
      </w:pPr>
    </w:lvl>
    <w:lvl w:ilvl="8" w:tplc="C466F78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5D46432">
      <w:start w:val="1"/>
      <w:numFmt w:val="lowerRoman"/>
      <w:lvlText w:val="(%1)"/>
      <w:lvlJc w:val="left"/>
      <w:pPr>
        <w:ind w:left="1080" w:hanging="720"/>
      </w:pPr>
      <w:rPr>
        <w:rFonts w:hint="default"/>
      </w:rPr>
    </w:lvl>
    <w:lvl w:ilvl="1" w:tplc="69960ABA" w:tentative="1">
      <w:start w:val="1"/>
      <w:numFmt w:val="lowerLetter"/>
      <w:lvlText w:val="%2."/>
      <w:lvlJc w:val="left"/>
      <w:pPr>
        <w:ind w:left="1440" w:hanging="360"/>
      </w:pPr>
    </w:lvl>
    <w:lvl w:ilvl="2" w:tplc="D9B8227E" w:tentative="1">
      <w:start w:val="1"/>
      <w:numFmt w:val="lowerRoman"/>
      <w:lvlText w:val="%3."/>
      <w:lvlJc w:val="right"/>
      <w:pPr>
        <w:ind w:left="2160" w:hanging="180"/>
      </w:pPr>
    </w:lvl>
    <w:lvl w:ilvl="3" w:tplc="848EC4AA" w:tentative="1">
      <w:start w:val="1"/>
      <w:numFmt w:val="decimal"/>
      <w:lvlText w:val="%4."/>
      <w:lvlJc w:val="left"/>
      <w:pPr>
        <w:ind w:left="2880" w:hanging="360"/>
      </w:pPr>
    </w:lvl>
    <w:lvl w:ilvl="4" w:tplc="283E4DEA" w:tentative="1">
      <w:start w:val="1"/>
      <w:numFmt w:val="lowerLetter"/>
      <w:lvlText w:val="%5."/>
      <w:lvlJc w:val="left"/>
      <w:pPr>
        <w:ind w:left="3600" w:hanging="360"/>
      </w:pPr>
    </w:lvl>
    <w:lvl w:ilvl="5" w:tplc="99A4B4B2" w:tentative="1">
      <w:start w:val="1"/>
      <w:numFmt w:val="lowerRoman"/>
      <w:lvlText w:val="%6."/>
      <w:lvlJc w:val="right"/>
      <w:pPr>
        <w:ind w:left="4320" w:hanging="180"/>
      </w:pPr>
    </w:lvl>
    <w:lvl w:ilvl="6" w:tplc="A84E54DE" w:tentative="1">
      <w:start w:val="1"/>
      <w:numFmt w:val="decimal"/>
      <w:lvlText w:val="%7."/>
      <w:lvlJc w:val="left"/>
      <w:pPr>
        <w:ind w:left="5040" w:hanging="360"/>
      </w:pPr>
    </w:lvl>
    <w:lvl w:ilvl="7" w:tplc="25A6DAE2" w:tentative="1">
      <w:start w:val="1"/>
      <w:numFmt w:val="lowerLetter"/>
      <w:lvlText w:val="%8."/>
      <w:lvlJc w:val="left"/>
      <w:pPr>
        <w:ind w:left="5760" w:hanging="360"/>
      </w:pPr>
    </w:lvl>
    <w:lvl w:ilvl="8" w:tplc="933E47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36227E2">
      <w:start w:val="1"/>
      <w:numFmt w:val="lowerRoman"/>
      <w:lvlText w:val="(%1)"/>
      <w:lvlJc w:val="left"/>
      <w:pPr>
        <w:ind w:left="1004" w:hanging="720"/>
      </w:pPr>
      <w:rPr>
        <w:rFonts w:hint="default"/>
        <w:b w:val="0"/>
      </w:rPr>
    </w:lvl>
    <w:lvl w:ilvl="1" w:tplc="5CBE4144" w:tentative="1">
      <w:start w:val="1"/>
      <w:numFmt w:val="lowerLetter"/>
      <w:lvlText w:val="%2."/>
      <w:lvlJc w:val="left"/>
      <w:pPr>
        <w:ind w:left="1364" w:hanging="360"/>
      </w:pPr>
    </w:lvl>
    <w:lvl w:ilvl="2" w:tplc="58AE85EC" w:tentative="1">
      <w:start w:val="1"/>
      <w:numFmt w:val="lowerRoman"/>
      <w:lvlText w:val="%3."/>
      <w:lvlJc w:val="right"/>
      <w:pPr>
        <w:ind w:left="2084" w:hanging="180"/>
      </w:pPr>
    </w:lvl>
    <w:lvl w:ilvl="3" w:tplc="301E49B4" w:tentative="1">
      <w:start w:val="1"/>
      <w:numFmt w:val="decimal"/>
      <w:lvlText w:val="%4."/>
      <w:lvlJc w:val="left"/>
      <w:pPr>
        <w:ind w:left="2804" w:hanging="360"/>
      </w:pPr>
    </w:lvl>
    <w:lvl w:ilvl="4" w:tplc="FF0035FC" w:tentative="1">
      <w:start w:val="1"/>
      <w:numFmt w:val="lowerLetter"/>
      <w:lvlText w:val="%5."/>
      <w:lvlJc w:val="left"/>
      <w:pPr>
        <w:ind w:left="3524" w:hanging="360"/>
      </w:pPr>
    </w:lvl>
    <w:lvl w:ilvl="5" w:tplc="540CA7B6" w:tentative="1">
      <w:start w:val="1"/>
      <w:numFmt w:val="lowerRoman"/>
      <w:lvlText w:val="%6."/>
      <w:lvlJc w:val="right"/>
      <w:pPr>
        <w:ind w:left="4244" w:hanging="180"/>
      </w:pPr>
    </w:lvl>
    <w:lvl w:ilvl="6" w:tplc="6C92A6E2" w:tentative="1">
      <w:start w:val="1"/>
      <w:numFmt w:val="decimal"/>
      <w:lvlText w:val="%7."/>
      <w:lvlJc w:val="left"/>
      <w:pPr>
        <w:ind w:left="4964" w:hanging="360"/>
      </w:pPr>
    </w:lvl>
    <w:lvl w:ilvl="7" w:tplc="B42CA154" w:tentative="1">
      <w:start w:val="1"/>
      <w:numFmt w:val="lowerLetter"/>
      <w:lvlText w:val="%8."/>
      <w:lvlJc w:val="left"/>
      <w:pPr>
        <w:ind w:left="5684" w:hanging="360"/>
      </w:pPr>
    </w:lvl>
    <w:lvl w:ilvl="8" w:tplc="80A8470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BEF8EC">
      <w:start w:val="1"/>
      <w:numFmt w:val="decimal"/>
      <w:lvlText w:val="%1."/>
      <w:lvlJc w:val="left"/>
      <w:pPr>
        <w:ind w:left="360" w:hanging="360"/>
      </w:pPr>
      <w:rPr>
        <w:rFonts w:hint="default"/>
      </w:rPr>
    </w:lvl>
    <w:lvl w:ilvl="1" w:tplc="35346B80" w:tentative="1">
      <w:start w:val="1"/>
      <w:numFmt w:val="lowerLetter"/>
      <w:lvlText w:val="%2."/>
      <w:lvlJc w:val="left"/>
      <w:pPr>
        <w:ind w:left="1080" w:hanging="360"/>
      </w:pPr>
    </w:lvl>
    <w:lvl w:ilvl="2" w:tplc="A3C68B0C" w:tentative="1">
      <w:start w:val="1"/>
      <w:numFmt w:val="lowerRoman"/>
      <w:lvlText w:val="%3."/>
      <w:lvlJc w:val="right"/>
      <w:pPr>
        <w:ind w:left="1800" w:hanging="180"/>
      </w:pPr>
    </w:lvl>
    <w:lvl w:ilvl="3" w:tplc="C8166B2E" w:tentative="1">
      <w:start w:val="1"/>
      <w:numFmt w:val="decimal"/>
      <w:lvlText w:val="%4."/>
      <w:lvlJc w:val="left"/>
      <w:pPr>
        <w:ind w:left="2520" w:hanging="360"/>
      </w:pPr>
    </w:lvl>
    <w:lvl w:ilvl="4" w:tplc="3558E11C" w:tentative="1">
      <w:start w:val="1"/>
      <w:numFmt w:val="lowerLetter"/>
      <w:lvlText w:val="%5."/>
      <w:lvlJc w:val="left"/>
      <w:pPr>
        <w:ind w:left="3240" w:hanging="360"/>
      </w:pPr>
    </w:lvl>
    <w:lvl w:ilvl="5" w:tplc="9FDAEC1C" w:tentative="1">
      <w:start w:val="1"/>
      <w:numFmt w:val="lowerRoman"/>
      <w:lvlText w:val="%6."/>
      <w:lvlJc w:val="right"/>
      <w:pPr>
        <w:ind w:left="3960" w:hanging="180"/>
      </w:pPr>
    </w:lvl>
    <w:lvl w:ilvl="6" w:tplc="84A8AB30" w:tentative="1">
      <w:start w:val="1"/>
      <w:numFmt w:val="decimal"/>
      <w:lvlText w:val="%7."/>
      <w:lvlJc w:val="left"/>
      <w:pPr>
        <w:ind w:left="4680" w:hanging="360"/>
      </w:pPr>
    </w:lvl>
    <w:lvl w:ilvl="7" w:tplc="BF906E58" w:tentative="1">
      <w:start w:val="1"/>
      <w:numFmt w:val="lowerLetter"/>
      <w:lvlText w:val="%8."/>
      <w:lvlJc w:val="left"/>
      <w:pPr>
        <w:ind w:left="5400" w:hanging="360"/>
      </w:pPr>
    </w:lvl>
    <w:lvl w:ilvl="8" w:tplc="BAFE23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B0A4702">
      <w:start w:val="1"/>
      <w:numFmt w:val="lowerRoman"/>
      <w:lvlText w:val="(%1)"/>
      <w:lvlJc w:val="left"/>
      <w:pPr>
        <w:ind w:left="1080" w:hanging="720"/>
      </w:pPr>
      <w:rPr>
        <w:rFonts w:hint="default"/>
      </w:rPr>
    </w:lvl>
    <w:lvl w:ilvl="1" w:tplc="7ECCE046" w:tentative="1">
      <w:start w:val="1"/>
      <w:numFmt w:val="lowerLetter"/>
      <w:lvlText w:val="%2."/>
      <w:lvlJc w:val="left"/>
      <w:pPr>
        <w:ind w:left="1440" w:hanging="360"/>
      </w:pPr>
    </w:lvl>
    <w:lvl w:ilvl="2" w:tplc="7B56FBF6" w:tentative="1">
      <w:start w:val="1"/>
      <w:numFmt w:val="lowerRoman"/>
      <w:lvlText w:val="%3."/>
      <w:lvlJc w:val="right"/>
      <w:pPr>
        <w:ind w:left="2160" w:hanging="180"/>
      </w:pPr>
    </w:lvl>
    <w:lvl w:ilvl="3" w:tplc="913E88E4" w:tentative="1">
      <w:start w:val="1"/>
      <w:numFmt w:val="decimal"/>
      <w:lvlText w:val="%4."/>
      <w:lvlJc w:val="left"/>
      <w:pPr>
        <w:ind w:left="2880" w:hanging="360"/>
      </w:pPr>
    </w:lvl>
    <w:lvl w:ilvl="4" w:tplc="13B2E4E4" w:tentative="1">
      <w:start w:val="1"/>
      <w:numFmt w:val="lowerLetter"/>
      <w:lvlText w:val="%5."/>
      <w:lvlJc w:val="left"/>
      <w:pPr>
        <w:ind w:left="3600" w:hanging="360"/>
      </w:pPr>
    </w:lvl>
    <w:lvl w:ilvl="5" w:tplc="9CAE384C" w:tentative="1">
      <w:start w:val="1"/>
      <w:numFmt w:val="lowerRoman"/>
      <w:lvlText w:val="%6."/>
      <w:lvlJc w:val="right"/>
      <w:pPr>
        <w:ind w:left="4320" w:hanging="180"/>
      </w:pPr>
    </w:lvl>
    <w:lvl w:ilvl="6" w:tplc="2C424506" w:tentative="1">
      <w:start w:val="1"/>
      <w:numFmt w:val="decimal"/>
      <w:lvlText w:val="%7."/>
      <w:lvlJc w:val="left"/>
      <w:pPr>
        <w:ind w:left="5040" w:hanging="360"/>
      </w:pPr>
    </w:lvl>
    <w:lvl w:ilvl="7" w:tplc="593A7ECA" w:tentative="1">
      <w:start w:val="1"/>
      <w:numFmt w:val="lowerLetter"/>
      <w:lvlText w:val="%8."/>
      <w:lvlJc w:val="left"/>
      <w:pPr>
        <w:ind w:left="5760" w:hanging="360"/>
      </w:pPr>
    </w:lvl>
    <w:lvl w:ilvl="8" w:tplc="7C36B8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360C8E">
      <w:start w:val="1"/>
      <w:numFmt w:val="decimal"/>
      <w:lvlText w:val="%1."/>
      <w:lvlJc w:val="left"/>
      <w:pPr>
        <w:ind w:left="360" w:hanging="360"/>
      </w:pPr>
      <w:rPr>
        <w:rFonts w:hint="default"/>
      </w:rPr>
    </w:lvl>
    <w:lvl w:ilvl="1" w:tplc="FA92524C" w:tentative="1">
      <w:start w:val="1"/>
      <w:numFmt w:val="lowerLetter"/>
      <w:lvlText w:val="%2."/>
      <w:lvlJc w:val="left"/>
      <w:pPr>
        <w:ind w:left="1080" w:hanging="360"/>
      </w:pPr>
    </w:lvl>
    <w:lvl w:ilvl="2" w:tplc="96302544" w:tentative="1">
      <w:start w:val="1"/>
      <w:numFmt w:val="lowerRoman"/>
      <w:lvlText w:val="%3."/>
      <w:lvlJc w:val="right"/>
      <w:pPr>
        <w:ind w:left="1800" w:hanging="180"/>
      </w:pPr>
    </w:lvl>
    <w:lvl w:ilvl="3" w:tplc="ECC8635C" w:tentative="1">
      <w:start w:val="1"/>
      <w:numFmt w:val="decimal"/>
      <w:lvlText w:val="%4."/>
      <w:lvlJc w:val="left"/>
      <w:pPr>
        <w:ind w:left="2520" w:hanging="360"/>
      </w:pPr>
    </w:lvl>
    <w:lvl w:ilvl="4" w:tplc="4B183F66" w:tentative="1">
      <w:start w:val="1"/>
      <w:numFmt w:val="lowerLetter"/>
      <w:lvlText w:val="%5."/>
      <w:lvlJc w:val="left"/>
      <w:pPr>
        <w:ind w:left="3240" w:hanging="360"/>
      </w:pPr>
    </w:lvl>
    <w:lvl w:ilvl="5" w:tplc="900CA22E" w:tentative="1">
      <w:start w:val="1"/>
      <w:numFmt w:val="lowerRoman"/>
      <w:lvlText w:val="%6."/>
      <w:lvlJc w:val="right"/>
      <w:pPr>
        <w:ind w:left="3960" w:hanging="180"/>
      </w:pPr>
    </w:lvl>
    <w:lvl w:ilvl="6" w:tplc="47201F94" w:tentative="1">
      <w:start w:val="1"/>
      <w:numFmt w:val="decimal"/>
      <w:lvlText w:val="%7."/>
      <w:lvlJc w:val="left"/>
      <w:pPr>
        <w:ind w:left="4680" w:hanging="360"/>
      </w:pPr>
    </w:lvl>
    <w:lvl w:ilvl="7" w:tplc="B352E8E0" w:tentative="1">
      <w:start w:val="1"/>
      <w:numFmt w:val="lowerLetter"/>
      <w:lvlText w:val="%8."/>
      <w:lvlJc w:val="left"/>
      <w:pPr>
        <w:ind w:left="5400" w:hanging="360"/>
      </w:pPr>
    </w:lvl>
    <w:lvl w:ilvl="8" w:tplc="7C92513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A7ACFBA">
      <w:start w:val="1"/>
      <w:numFmt w:val="lowerRoman"/>
      <w:lvlText w:val="(%1)"/>
      <w:lvlJc w:val="left"/>
      <w:pPr>
        <w:ind w:left="1080" w:hanging="720"/>
      </w:pPr>
      <w:rPr>
        <w:rFonts w:hint="default"/>
      </w:rPr>
    </w:lvl>
    <w:lvl w:ilvl="1" w:tplc="8CECCA0A" w:tentative="1">
      <w:start w:val="1"/>
      <w:numFmt w:val="lowerLetter"/>
      <w:lvlText w:val="%2."/>
      <w:lvlJc w:val="left"/>
      <w:pPr>
        <w:ind w:left="1440" w:hanging="360"/>
      </w:pPr>
    </w:lvl>
    <w:lvl w:ilvl="2" w:tplc="5DD29978" w:tentative="1">
      <w:start w:val="1"/>
      <w:numFmt w:val="lowerRoman"/>
      <w:lvlText w:val="%3."/>
      <w:lvlJc w:val="right"/>
      <w:pPr>
        <w:ind w:left="2160" w:hanging="180"/>
      </w:pPr>
    </w:lvl>
    <w:lvl w:ilvl="3" w:tplc="2BBE9E88" w:tentative="1">
      <w:start w:val="1"/>
      <w:numFmt w:val="decimal"/>
      <w:lvlText w:val="%4."/>
      <w:lvlJc w:val="left"/>
      <w:pPr>
        <w:ind w:left="2880" w:hanging="360"/>
      </w:pPr>
    </w:lvl>
    <w:lvl w:ilvl="4" w:tplc="42FC0EF8" w:tentative="1">
      <w:start w:val="1"/>
      <w:numFmt w:val="lowerLetter"/>
      <w:lvlText w:val="%5."/>
      <w:lvlJc w:val="left"/>
      <w:pPr>
        <w:ind w:left="3600" w:hanging="360"/>
      </w:pPr>
    </w:lvl>
    <w:lvl w:ilvl="5" w:tplc="A3FC6C44" w:tentative="1">
      <w:start w:val="1"/>
      <w:numFmt w:val="lowerRoman"/>
      <w:lvlText w:val="%6."/>
      <w:lvlJc w:val="right"/>
      <w:pPr>
        <w:ind w:left="4320" w:hanging="180"/>
      </w:pPr>
    </w:lvl>
    <w:lvl w:ilvl="6" w:tplc="E318D374" w:tentative="1">
      <w:start w:val="1"/>
      <w:numFmt w:val="decimal"/>
      <w:lvlText w:val="%7."/>
      <w:lvlJc w:val="left"/>
      <w:pPr>
        <w:ind w:left="5040" w:hanging="360"/>
      </w:pPr>
    </w:lvl>
    <w:lvl w:ilvl="7" w:tplc="B8EEF670" w:tentative="1">
      <w:start w:val="1"/>
      <w:numFmt w:val="lowerLetter"/>
      <w:lvlText w:val="%8."/>
      <w:lvlJc w:val="left"/>
      <w:pPr>
        <w:ind w:left="5760" w:hanging="360"/>
      </w:pPr>
    </w:lvl>
    <w:lvl w:ilvl="8" w:tplc="B28AFB9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410C014">
      <w:start w:val="1"/>
      <w:numFmt w:val="decimal"/>
      <w:lvlText w:val="%1."/>
      <w:lvlJc w:val="left"/>
      <w:pPr>
        <w:ind w:left="360" w:hanging="360"/>
      </w:pPr>
      <w:rPr>
        <w:rFonts w:hint="default"/>
      </w:rPr>
    </w:lvl>
    <w:lvl w:ilvl="1" w:tplc="4044ED22" w:tentative="1">
      <w:start w:val="1"/>
      <w:numFmt w:val="lowerLetter"/>
      <w:lvlText w:val="%2."/>
      <w:lvlJc w:val="left"/>
      <w:pPr>
        <w:ind w:left="1080" w:hanging="360"/>
      </w:pPr>
    </w:lvl>
    <w:lvl w:ilvl="2" w:tplc="CA4EB9EA" w:tentative="1">
      <w:start w:val="1"/>
      <w:numFmt w:val="lowerRoman"/>
      <w:lvlText w:val="%3."/>
      <w:lvlJc w:val="right"/>
      <w:pPr>
        <w:ind w:left="1800" w:hanging="180"/>
      </w:pPr>
    </w:lvl>
    <w:lvl w:ilvl="3" w:tplc="D5A0059E" w:tentative="1">
      <w:start w:val="1"/>
      <w:numFmt w:val="decimal"/>
      <w:lvlText w:val="%4."/>
      <w:lvlJc w:val="left"/>
      <w:pPr>
        <w:ind w:left="2520" w:hanging="360"/>
      </w:pPr>
    </w:lvl>
    <w:lvl w:ilvl="4" w:tplc="C12C4720" w:tentative="1">
      <w:start w:val="1"/>
      <w:numFmt w:val="lowerLetter"/>
      <w:lvlText w:val="%5."/>
      <w:lvlJc w:val="left"/>
      <w:pPr>
        <w:ind w:left="3240" w:hanging="360"/>
      </w:pPr>
    </w:lvl>
    <w:lvl w:ilvl="5" w:tplc="2AEE4984" w:tentative="1">
      <w:start w:val="1"/>
      <w:numFmt w:val="lowerRoman"/>
      <w:lvlText w:val="%6."/>
      <w:lvlJc w:val="right"/>
      <w:pPr>
        <w:ind w:left="3960" w:hanging="180"/>
      </w:pPr>
    </w:lvl>
    <w:lvl w:ilvl="6" w:tplc="9AD687B8" w:tentative="1">
      <w:start w:val="1"/>
      <w:numFmt w:val="decimal"/>
      <w:lvlText w:val="%7."/>
      <w:lvlJc w:val="left"/>
      <w:pPr>
        <w:ind w:left="4680" w:hanging="360"/>
      </w:pPr>
    </w:lvl>
    <w:lvl w:ilvl="7" w:tplc="38269728" w:tentative="1">
      <w:start w:val="1"/>
      <w:numFmt w:val="lowerLetter"/>
      <w:lvlText w:val="%8."/>
      <w:lvlJc w:val="left"/>
      <w:pPr>
        <w:ind w:left="5400" w:hanging="360"/>
      </w:pPr>
    </w:lvl>
    <w:lvl w:ilvl="8" w:tplc="688E8E52" w:tentative="1">
      <w:start w:val="1"/>
      <w:numFmt w:val="lowerRoman"/>
      <w:lvlText w:val="%9."/>
      <w:lvlJc w:val="right"/>
      <w:pPr>
        <w:ind w:left="6120" w:hanging="180"/>
      </w:pPr>
    </w:lvl>
  </w:abstractNum>
  <w:abstractNum w:abstractNumId="36" w15:restartNumberingAfterBreak="0">
    <w:nsid w:val="7EA42AC8"/>
    <w:multiLevelType w:val="hybridMultilevel"/>
    <w:tmpl w:val="D6A88DDA"/>
    <w:lvl w:ilvl="0" w:tplc="0386A994">
      <w:start w:val="1"/>
      <w:numFmt w:val="bullet"/>
      <w:lvlText w:val=""/>
      <w:lvlJc w:val="left"/>
      <w:pPr>
        <w:ind w:left="567"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A7A1E"/>
    <w:multiLevelType w:val="hybridMultilevel"/>
    <w:tmpl w:val="49A21BE0"/>
    <w:lvl w:ilvl="0" w:tplc="94D42A72">
      <w:start w:val="1"/>
      <w:numFmt w:val="decimal"/>
      <w:lvlText w:val="%1."/>
      <w:lvlJc w:val="left"/>
      <w:pPr>
        <w:ind w:left="360" w:hanging="360"/>
      </w:pPr>
      <w:rPr>
        <w:rFonts w:hint="default"/>
      </w:rPr>
    </w:lvl>
    <w:lvl w:ilvl="1" w:tplc="D21E3FE6" w:tentative="1">
      <w:start w:val="1"/>
      <w:numFmt w:val="lowerLetter"/>
      <w:lvlText w:val="%2."/>
      <w:lvlJc w:val="left"/>
      <w:pPr>
        <w:ind w:left="1080" w:hanging="360"/>
      </w:pPr>
    </w:lvl>
    <w:lvl w:ilvl="2" w:tplc="A8AA295E" w:tentative="1">
      <w:start w:val="1"/>
      <w:numFmt w:val="lowerRoman"/>
      <w:lvlText w:val="%3."/>
      <w:lvlJc w:val="right"/>
      <w:pPr>
        <w:ind w:left="1800" w:hanging="180"/>
      </w:pPr>
    </w:lvl>
    <w:lvl w:ilvl="3" w:tplc="7A300530" w:tentative="1">
      <w:start w:val="1"/>
      <w:numFmt w:val="decimal"/>
      <w:lvlText w:val="%4."/>
      <w:lvlJc w:val="left"/>
      <w:pPr>
        <w:ind w:left="2520" w:hanging="360"/>
      </w:pPr>
    </w:lvl>
    <w:lvl w:ilvl="4" w:tplc="69EE2740" w:tentative="1">
      <w:start w:val="1"/>
      <w:numFmt w:val="lowerLetter"/>
      <w:lvlText w:val="%5."/>
      <w:lvlJc w:val="left"/>
      <w:pPr>
        <w:ind w:left="3240" w:hanging="360"/>
      </w:pPr>
    </w:lvl>
    <w:lvl w:ilvl="5" w:tplc="1DC21446" w:tentative="1">
      <w:start w:val="1"/>
      <w:numFmt w:val="lowerRoman"/>
      <w:lvlText w:val="%6."/>
      <w:lvlJc w:val="right"/>
      <w:pPr>
        <w:ind w:left="3960" w:hanging="180"/>
      </w:pPr>
    </w:lvl>
    <w:lvl w:ilvl="6" w:tplc="34AAD082" w:tentative="1">
      <w:start w:val="1"/>
      <w:numFmt w:val="decimal"/>
      <w:lvlText w:val="%7."/>
      <w:lvlJc w:val="left"/>
      <w:pPr>
        <w:ind w:left="4680" w:hanging="360"/>
      </w:pPr>
    </w:lvl>
    <w:lvl w:ilvl="7" w:tplc="81647A72" w:tentative="1">
      <w:start w:val="1"/>
      <w:numFmt w:val="lowerLetter"/>
      <w:lvlText w:val="%8."/>
      <w:lvlJc w:val="left"/>
      <w:pPr>
        <w:ind w:left="5400" w:hanging="360"/>
      </w:pPr>
    </w:lvl>
    <w:lvl w:ilvl="8" w:tplc="00C60DD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78"/>
    <w:rsid w:val="00011BB8"/>
    <w:rsid w:val="00047CF8"/>
    <w:rsid w:val="001313B4"/>
    <w:rsid w:val="002139F5"/>
    <w:rsid w:val="00246614"/>
    <w:rsid w:val="00386659"/>
    <w:rsid w:val="0051731F"/>
    <w:rsid w:val="006475F4"/>
    <w:rsid w:val="007F159F"/>
    <w:rsid w:val="008A6148"/>
    <w:rsid w:val="00D32E78"/>
    <w:rsid w:val="00E762E9"/>
    <w:rsid w:val="00EB3487"/>
    <w:rsid w:val="00F74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35D1"/>
  <w15:docId w15:val="{F563BB0B-2F47-4A82-B43D-B86CA2B8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3269</RACS_x0020_ID>
    <Approved_x0020_Provider xmlns="a8338b6e-77a6-4851-82b6-98166143ffdd">Mercy Aged and Community Care Ltd</Approved_x0020_Provider>
    <Management_x0020_Company_x0020_ID xmlns="a8338b6e-77a6-4851-82b6-98166143ffdd" xsi:nil="true"/>
    <Home xmlns="a8338b6e-77a6-4851-82b6-98166143ffdd">Mercy Place Ave Maria</Home>
    <Signed xmlns="a8338b6e-77a6-4851-82b6-98166143ffdd" xsi:nil="true"/>
    <Uploaded xmlns="a8338b6e-77a6-4851-82b6-98166143ffdd">true</Uploaded>
    <Management_x0020_Company xmlns="a8338b6e-77a6-4851-82b6-98166143ffdd" xsi:nil="true"/>
    <Doc_x0020_Date xmlns="a8338b6e-77a6-4851-82b6-98166143ffdd">2021-04-29T05:02:44+00:00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903E3B86-7CF4-DC11-AD41-005056922186</Home_x0020_ID>
    <State xmlns="a8338b6e-77a6-4851-82b6-98166143ffdd">VIC</State>
    <Doc_x0020_Sent_Received_x0020_Date xmlns="a8338b6e-77a6-4851-82b6-98166143ffdd">2021-04-29T00:00:00+00:00</Doc_x0020_Sent_Received_x0020_Date>
    <Activity_x0020_ID xmlns="a8338b6e-77a6-4851-82b6-98166143ffdd">EDC22F5D-66BB-EA11-B5AC-005056922186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AC518182-C228-45AD-B3ED-F10D9D46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E22585-D8D6-4A97-9308-8C4E4BEC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4893</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2021-04-29T05:00:00Z</cp:lastPrinted>
  <dcterms:created xsi:type="dcterms:W3CDTF">2021-05-04T02:25:00Z</dcterms:created>
  <dcterms:modified xsi:type="dcterms:W3CDTF">2021-05-04T02:25:00Z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