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DD2D" w14:textId="77777777" w:rsidR="003C6EC2" w:rsidRPr="003C6EC2" w:rsidRDefault="00AE27C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165DEDA" wp14:editId="0165DE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384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65DEDC" wp14:editId="0165DE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16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 Eastern Community Nursing Home</w:t>
      </w:r>
      <w:r w:rsidRPr="003C6EC2">
        <w:rPr>
          <w:rFonts w:ascii="Arial Black" w:hAnsi="Arial Black"/>
        </w:rPr>
        <w:t xml:space="preserve"> </w:t>
      </w:r>
    </w:p>
    <w:p w14:paraId="0165DD2E" w14:textId="77777777" w:rsidR="003C6EC2" w:rsidRPr="003C6EC2" w:rsidRDefault="00AE27CE" w:rsidP="003C6EC2">
      <w:pPr>
        <w:pStyle w:val="Title"/>
        <w:spacing w:before="360" w:after="480"/>
      </w:pPr>
      <w:r w:rsidRPr="003C6EC2">
        <w:rPr>
          <w:rFonts w:ascii="Arial Black" w:eastAsia="Calibri" w:hAnsi="Arial Black"/>
          <w:sz w:val="56"/>
        </w:rPr>
        <w:t>Performance Report</w:t>
      </w:r>
    </w:p>
    <w:p w14:paraId="0165DD2F" w14:textId="77777777" w:rsidR="001E6954" w:rsidRPr="003C6EC2" w:rsidRDefault="00AE27C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580 Lower North East Road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8366 8261</w:t>
      </w:r>
    </w:p>
    <w:p w14:paraId="0165DD30" w14:textId="77777777" w:rsidR="003C6EC2" w:rsidRDefault="00AE27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6921 </w:t>
      </w:r>
    </w:p>
    <w:p w14:paraId="0165DD31" w14:textId="77777777" w:rsidR="001E6954" w:rsidRPr="003C6EC2" w:rsidRDefault="00AE27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 Eastern Community Nursing Home Incorporated</w:t>
      </w:r>
    </w:p>
    <w:p w14:paraId="0165DD32" w14:textId="77777777" w:rsidR="001E6954" w:rsidRPr="003C6EC2" w:rsidRDefault="00AE27C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2020</w:t>
      </w:r>
    </w:p>
    <w:p w14:paraId="0165DD33" w14:textId="09615414" w:rsidR="006B166B" w:rsidRPr="00E93D41" w:rsidRDefault="00AE27C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A2A0B">
        <w:rPr>
          <w:color w:val="FFFFFF" w:themeColor="background1"/>
          <w:sz w:val="28"/>
        </w:rPr>
        <w:t>8 October 2020</w:t>
      </w:r>
    </w:p>
    <w:bookmarkEnd w:id="1"/>
    <w:p w14:paraId="0165DD34" w14:textId="77777777" w:rsidR="001E6954" w:rsidRPr="003C6EC2" w:rsidRDefault="00D00781" w:rsidP="001E6954">
      <w:pPr>
        <w:tabs>
          <w:tab w:val="left" w:pos="2127"/>
        </w:tabs>
        <w:spacing w:before="120"/>
        <w:rPr>
          <w:rFonts w:eastAsia="Calibri"/>
          <w:b/>
          <w:color w:val="FFFFFF" w:themeColor="background1"/>
          <w:sz w:val="28"/>
          <w:szCs w:val="56"/>
          <w:lang w:eastAsia="en-US"/>
        </w:rPr>
      </w:pPr>
    </w:p>
    <w:p w14:paraId="0165DD35" w14:textId="77777777" w:rsidR="003C6EC2" w:rsidRDefault="00D0078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65DD36" w14:textId="77777777" w:rsidR="00A30BEC" w:rsidRDefault="00AE27CE" w:rsidP="0094564F">
      <w:pPr>
        <w:pStyle w:val="Heading1"/>
      </w:pPr>
      <w:bookmarkStart w:id="2" w:name="_Hlk32477662"/>
      <w:r>
        <w:lastRenderedPageBreak/>
        <w:t>Publication of report</w:t>
      </w:r>
    </w:p>
    <w:p w14:paraId="0165DD37" w14:textId="77777777" w:rsidR="00A30BEC" w:rsidRPr="006B166B" w:rsidRDefault="00AE27C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165DD38" w14:textId="77777777" w:rsidR="007F5256" w:rsidRPr="0094564F" w:rsidRDefault="00AE27C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0A22" w14:paraId="0165DD7D" w14:textId="77777777" w:rsidTr="00EB1D71">
        <w:trPr>
          <w:trHeight w:val="227"/>
        </w:trPr>
        <w:tc>
          <w:tcPr>
            <w:tcW w:w="3942" w:type="pct"/>
            <w:shd w:val="clear" w:color="auto" w:fill="auto"/>
          </w:tcPr>
          <w:p w14:paraId="0165DD7B" w14:textId="77777777" w:rsidR="001E6954" w:rsidRPr="001E6954" w:rsidRDefault="00AE27CE"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0165DD7C" w14:textId="7FE84F1B" w:rsidR="001E6954" w:rsidRPr="001E6954" w:rsidRDefault="00D00781" w:rsidP="003C6EC2">
            <w:pPr>
              <w:keepNext/>
              <w:spacing w:before="40" w:after="40" w:line="240" w:lineRule="auto"/>
              <w:jc w:val="right"/>
              <w:rPr>
                <w:b/>
                <w:color w:val="0000FF"/>
              </w:rPr>
            </w:pPr>
          </w:p>
        </w:tc>
      </w:tr>
      <w:tr w:rsidR="00B60A22" w14:paraId="0165DD83" w14:textId="77777777" w:rsidTr="00EB1D71">
        <w:trPr>
          <w:trHeight w:val="227"/>
        </w:trPr>
        <w:tc>
          <w:tcPr>
            <w:tcW w:w="3942" w:type="pct"/>
            <w:shd w:val="clear" w:color="auto" w:fill="auto"/>
          </w:tcPr>
          <w:p w14:paraId="0165DD81" w14:textId="77777777" w:rsidR="001E6954" w:rsidRPr="001E6954" w:rsidRDefault="00AE27CE" w:rsidP="004C55D8">
            <w:pPr>
              <w:spacing w:before="40" w:after="40" w:line="240" w:lineRule="auto"/>
              <w:ind w:left="318" w:hanging="7"/>
            </w:pPr>
            <w:r w:rsidRPr="001E6954">
              <w:t>Requirement 4(3)(b)</w:t>
            </w:r>
          </w:p>
        </w:tc>
        <w:tc>
          <w:tcPr>
            <w:tcW w:w="1058" w:type="pct"/>
            <w:shd w:val="clear" w:color="auto" w:fill="auto"/>
          </w:tcPr>
          <w:p w14:paraId="0165DD82" w14:textId="408315CE" w:rsidR="001E6954" w:rsidRPr="001E6954" w:rsidRDefault="00AE27CE" w:rsidP="00463EF3">
            <w:pPr>
              <w:spacing w:before="40" w:after="40" w:line="240" w:lineRule="auto"/>
              <w:jc w:val="right"/>
              <w:rPr>
                <w:color w:val="0000FF"/>
              </w:rPr>
            </w:pPr>
            <w:r w:rsidRPr="001E6954">
              <w:rPr>
                <w:bCs/>
                <w:iCs/>
                <w:color w:val="00577D"/>
                <w:szCs w:val="40"/>
              </w:rPr>
              <w:t>Compliant</w:t>
            </w:r>
          </w:p>
        </w:tc>
      </w:tr>
      <w:tr w:rsidR="00B60A22" w14:paraId="0165DDA1" w14:textId="77777777" w:rsidTr="00EB1D71">
        <w:trPr>
          <w:trHeight w:val="227"/>
        </w:trPr>
        <w:tc>
          <w:tcPr>
            <w:tcW w:w="3942" w:type="pct"/>
            <w:shd w:val="clear" w:color="auto" w:fill="auto"/>
          </w:tcPr>
          <w:p w14:paraId="0165DD9F" w14:textId="77777777" w:rsidR="001E6954" w:rsidRPr="001E6954" w:rsidRDefault="00AE27CE" w:rsidP="003C6EC2">
            <w:pPr>
              <w:keepNext/>
              <w:spacing w:before="40" w:after="40" w:line="240" w:lineRule="auto"/>
              <w:rPr>
                <w:b/>
              </w:rPr>
            </w:pPr>
            <w:r w:rsidRPr="001E6954">
              <w:rPr>
                <w:b/>
              </w:rPr>
              <w:t>Standard 6 Feedback and complaints</w:t>
            </w:r>
          </w:p>
        </w:tc>
        <w:tc>
          <w:tcPr>
            <w:tcW w:w="1058" w:type="pct"/>
            <w:shd w:val="clear" w:color="auto" w:fill="auto"/>
          </w:tcPr>
          <w:p w14:paraId="0165DDA0" w14:textId="4FC48084" w:rsidR="001E6954" w:rsidRPr="001E6954" w:rsidRDefault="00D00781" w:rsidP="003C6EC2">
            <w:pPr>
              <w:keepNext/>
              <w:spacing w:before="40" w:after="40" w:line="240" w:lineRule="auto"/>
              <w:jc w:val="right"/>
              <w:rPr>
                <w:b/>
                <w:color w:val="0000FF"/>
              </w:rPr>
            </w:pPr>
          </w:p>
        </w:tc>
      </w:tr>
      <w:tr w:rsidR="00B60A22" w14:paraId="0165DDAD" w14:textId="77777777" w:rsidTr="00EB1D71">
        <w:trPr>
          <w:trHeight w:val="227"/>
        </w:trPr>
        <w:tc>
          <w:tcPr>
            <w:tcW w:w="3942" w:type="pct"/>
            <w:shd w:val="clear" w:color="auto" w:fill="auto"/>
          </w:tcPr>
          <w:p w14:paraId="0165DDAB" w14:textId="77777777" w:rsidR="001E6954" w:rsidRPr="001E6954" w:rsidRDefault="00AE27CE" w:rsidP="004C55D8">
            <w:pPr>
              <w:spacing w:before="40" w:after="40" w:line="240" w:lineRule="auto"/>
              <w:ind w:left="318" w:hanging="7"/>
            </w:pPr>
            <w:r w:rsidRPr="001E6954">
              <w:t>Requirement 6(3)(d)</w:t>
            </w:r>
          </w:p>
        </w:tc>
        <w:tc>
          <w:tcPr>
            <w:tcW w:w="1058" w:type="pct"/>
            <w:shd w:val="clear" w:color="auto" w:fill="auto"/>
          </w:tcPr>
          <w:p w14:paraId="0165DDAC" w14:textId="1257DCF6" w:rsidR="001E6954" w:rsidRPr="001E6954" w:rsidRDefault="00AE27CE" w:rsidP="00463EF3">
            <w:pPr>
              <w:spacing w:before="40" w:after="40" w:line="240" w:lineRule="auto"/>
              <w:jc w:val="right"/>
              <w:rPr>
                <w:color w:val="0000FF"/>
              </w:rPr>
            </w:pPr>
            <w:r w:rsidRPr="001E6954">
              <w:rPr>
                <w:bCs/>
                <w:iCs/>
                <w:color w:val="00577D"/>
                <w:szCs w:val="40"/>
              </w:rPr>
              <w:t>Compliant</w:t>
            </w:r>
          </w:p>
        </w:tc>
      </w:tr>
      <w:tr w:rsidR="00B60A22" w14:paraId="0165DDB0" w14:textId="77777777" w:rsidTr="00EB1D71">
        <w:trPr>
          <w:trHeight w:val="227"/>
        </w:trPr>
        <w:tc>
          <w:tcPr>
            <w:tcW w:w="3942" w:type="pct"/>
            <w:shd w:val="clear" w:color="auto" w:fill="auto"/>
          </w:tcPr>
          <w:p w14:paraId="0165DDAE" w14:textId="77777777" w:rsidR="001E6954" w:rsidRPr="001E6954" w:rsidRDefault="00AE27CE" w:rsidP="003C6EC2">
            <w:pPr>
              <w:keepNext/>
              <w:spacing w:before="40" w:after="40" w:line="240" w:lineRule="auto"/>
              <w:rPr>
                <w:b/>
              </w:rPr>
            </w:pPr>
            <w:r w:rsidRPr="001E6954">
              <w:rPr>
                <w:b/>
              </w:rPr>
              <w:t>Standard 7 Human resources</w:t>
            </w:r>
          </w:p>
        </w:tc>
        <w:tc>
          <w:tcPr>
            <w:tcW w:w="1058" w:type="pct"/>
            <w:shd w:val="clear" w:color="auto" w:fill="auto"/>
          </w:tcPr>
          <w:p w14:paraId="0165DDAF" w14:textId="17BB9535" w:rsidR="001E6954" w:rsidRPr="001E6954" w:rsidRDefault="00D00781" w:rsidP="003C6EC2">
            <w:pPr>
              <w:keepNext/>
              <w:spacing w:before="40" w:after="40" w:line="240" w:lineRule="auto"/>
              <w:jc w:val="right"/>
              <w:rPr>
                <w:b/>
                <w:color w:val="0000FF"/>
              </w:rPr>
            </w:pPr>
          </w:p>
        </w:tc>
      </w:tr>
      <w:tr w:rsidR="00B60A22" w14:paraId="0165DDB9" w14:textId="77777777" w:rsidTr="00EB1D71">
        <w:trPr>
          <w:trHeight w:val="227"/>
        </w:trPr>
        <w:tc>
          <w:tcPr>
            <w:tcW w:w="3942" w:type="pct"/>
            <w:shd w:val="clear" w:color="auto" w:fill="auto"/>
          </w:tcPr>
          <w:p w14:paraId="0165DDB7" w14:textId="77777777" w:rsidR="001E6954" w:rsidRPr="001E6954" w:rsidRDefault="00AE27CE" w:rsidP="004C55D8">
            <w:pPr>
              <w:spacing w:before="40" w:after="40" w:line="240" w:lineRule="auto"/>
              <w:ind w:left="318" w:hanging="7"/>
            </w:pPr>
            <w:r w:rsidRPr="001E6954">
              <w:t>Requirement 7(3)(c)</w:t>
            </w:r>
          </w:p>
        </w:tc>
        <w:tc>
          <w:tcPr>
            <w:tcW w:w="1058" w:type="pct"/>
            <w:shd w:val="clear" w:color="auto" w:fill="auto"/>
          </w:tcPr>
          <w:p w14:paraId="0165DDB8" w14:textId="0C5AF026" w:rsidR="001E6954" w:rsidRPr="001E6954" w:rsidRDefault="00AE27CE" w:rsidP="00463EF3">
            <w:pPr>
              <w:spacing w:before="40" w:after="40" w:line="240" w:lineRule="auto"/>
              <w:jc w:val="right"/>
              <w:rPr>
                <w:color w:val="0000FF"/>
              </w:rPr>
            </w:pPr>
            <w:r w:rsidRPr="001E6954">
              <w:rPr>
                <w:bCs/>
                <w:iCs/>
                <w:color w:val="00577D"/>
                <w:szCs w:val="40"/>
              </w:rPr>
              <w:t>Compliant</w:t>
            </w:r>
          </w:p>
        </w:tc>
      </w:tr>
      <w:tr w:rsidR="00B60A22" w14:paraId="0165DDC2" w14:textId="77777777" w:rsidTr="00EB1D71">
        <w:trPr>
          <w:trHeight w:val="227"/>
        </w:trPr>
        <w:tc>
          <w:tcPr>
            <w:tcW w:w="3942" w:type="pct"/>
            <w:shd w:val="clear" w:color="auto" w:fill="auto"/>
          </w:tcPr>
          <w:p w14:paraId="0165DDC0" w14:textId="77777777" w:rsidR="001E6954" w:rsidRPr="001E6954" w:rsidRDefault="00AE27CE" w:rsidP="003C6EC2">
            <w:pPr>
              <w:keepNext/>
              <w:spacing w:before="40" w:after="40" w:line="240" w:lineRule="auto"/>
              <w:rPr>
                <w:b/>
              </w:rPr>
            </w:pPr>
            <w:r w:rsidRPr="001E6954">
              <w:rPr>
                <w:b/>
              </w:rPr>
              <w:t>Standard 8 Organisational governance</w:t>
            </w:r>
          </w:p>
        </w:tc>
        <w:tc>
          <w:tcPr>
            <w:tcW w:w="1058" w:type="pct"/>
            <w:shd w:val="clear" w:color="auto" w:fill="auto"/>
          </w:tcPr>
          <w:p w14:paraId="0165DDC1" w14:textId="291104B0" w:rsidR="001E6954" w:rsidRPr="001E6954" w:rsidRDefault="00D00781" w:rsidP="003C6EC2">
            <w:pPr>
              <w:keepNext/>
              <w:spacing w:before="40" w:after="40" w:line="240" w:lineRule="auto"/>
              <w:jc w:val="right"/>
              <w:rPr>
                <w:b/>
                <w:color w:val="0000FF"/>
              </w:rPr>
            </w:pPr>
          </w:p>
        </w:tc>
      </w:tr>
      <w:tr w:rsidR="00B60A22" w14:paraId="0165DDCB" w14:textId="77777777" w:rsidTr="00EB1D71">
        <w:trPr>
          <w:trHeight w:val="227"/>
        </w:trPr>
        <w:tc>
          <w:tcPr>
            <w:tcW w:w="3942" w:type="pct"/>
            <w:shd w:val="clear" w:color="auto" w:fill="auto"/>
          </w:tcPr>
          <w:p w14:paraId="0165DDC9" w14:textId="77777777" w:rsidR="001E6954" w:rsidRPr="001E6954" w:rsidRDefault="00AE27CE" w:rsidP="004C55D8">
            <w:pPr>
              <w:spacing w:before="40" w:after="40" w:line="240" w:lineRule="auto"/>
              <w:ind w:left="318" w:hanging="7"/>
            </w:pPr>
            <w:r w:rsidRPr="001E6954">
              <w:t>Requirement 8(3)(c)</w:t>
            </w:r>
          </w:p>
        </w:tc>
        <w:tc>
          <w:tcPr>
            <w:tcW w:w="1058" w:type="pct"/>
            <w:shd w:val="clear" w:color="auto" w:fill="auto"/>
          </w:tcPr>
          <w:p w14:paraId="0165DDCA" w14:textId="0CEDA0BE" w:rsidR="001E6954" w:rsidRPr="001E6954" w:rsidRDefault="00AE27CE" w:rsidP="00463EF3">
            <w:pPr>
              <w:spacing w:before="40" w:after="40" w:line="240" w:lineRule="auto"/>
              <w:jc w:val="right"/>
              <w:rPr>
                <w:color w:val="0000FF"/>
              </w:rPr>
            </w:pPr>
            <w:r w:rsidRPr="001E6954">
              <w:rPr>
                <w:bCs/>
                <w:iCs/>
                <w:color w:val="00577D"/>
                <w:szCs w:val="40"/>
              </w:rPr>
              <w:t>Compliant</w:t>
            </w:r>
          </w:p>
        </w:tc>
      </w:tr>
      <w:tr w:rsidR="00B60A22" w14:paraId="0165DDCE" w14:textId="77777777" w:rsidTr="00EB1D71">
        <w:trPr>
          <w:trHeight w:val="227"/>
        </w:trPr>
        <w:tc>
          <w:tcPr>
            <w:tcW w:w="3942" w:type="pct"/>
            <w:shd w:val="clear" w:color="auto" w:fill="auto"/>
          </w:tcPr>
          <w:p w14:paraId="0165DDCC" w14:textId="77777777" w:rsidR="001E6954" w:rsidRPr="001E6954" w:rsidRDefault="00AE27CE" w:rsidP="004C55D8">
            <w:pPr>
              <w:spacing w:before="40" w:after="40" w:line="240" w:lineRule="auto"/>
              <w:ind w:left="318" w:hanging="7"/>
            </w:pPr>
            <w:r w:rsidRPr="001E6954">
              <w:t>Requirement 8(3)(d)</w:t>
            </w:r>
          </w:p>
        </w:tc>
        <w:tc>
          <w:tcPr>
            <w:tcW w:w="1058" w:type="pct"/>
            <w:shd w:val="clear" w:color="auto" w:fill="auto"/>
          </w:tcPr>
          <w:p w14:paraId="0165DDCD" w14:textId="133C5378" w:rsidR="001E6954" w:rsidRPr="001E6954" w:rsidRDefault="00AE27CE" w:rsidP="00463EF3">
            <w:pPr>
              <w:spacing w:before="40" w:after="40" w:line="240" w:lineRule="auto"/>
              <w:jc w:val="right"/>
              <w:rPr>
                <w:color w:val="0000FF"/>
              </w:rPr>
            </w:pPr>
            <w:r w:rsidRPr="001E6954">
              <w:rPr>
                <w:bCs/>
                <w:iCs/>
                <w:color w:val="00577D"/>
                <w:szCs w:val="40"/>
              </w:rPr>
              <w:t>Compliant</w:t>
            </w:r>
          </w:p>
        </w:tc>
      </w:tr>
      <w:bookmarkEnd w:id="3"/>
    </w:tbl>
    <w:p w14:paraId="0165DDD2" w14:textId="77777777" w:rsidR="008A22FF" w:rsidRDefault="00D0078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165DDD3" w14:textId="77777777" w:rsidR="007F5256" w:rsidRPr="00D21DCD" w:rsidRDefault="00AE27CE" w:rsidP="00EC5474">
      <w:pPr>
        <w:pStyle w:val="Heading1"/>
      </w:pPr>
      <w:r>
        <w:lastRenderedPageBreak/>
        <w:t>Detailed assessment</w:t>
      </w:r>
    </w:p>
    <w:p w14:paraId="0165DDD4" w14:textId="77777777" w:rsidR="001E6954" w:rsidRPr="00D63989" w:rsidRDefault="00AE27C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65DDD5" w14:textId="77777777" w:rsidR="001E6954" w:rsidRPr="001E6954" w:rsidRDefault="00AE27CE" w:rsidP="001E6954">
      <w:pPr>
        <w:rPr>
          <w:color w:val="auto"/>
        </w:rPr>
      </w:pPr>
      <w:r w:rsidRPr="00D63989">
        <w:t>The report also specifies areas in which improvements must be made to ensure the Quality Standards are complied with.</w:t>
      </w:r>
    </w:p>
    <w:p w14:paraId="0165DDD6" w14:textId="77777777" w:rsidR="001E6954" w:rsidRPr="00D63989" w:rsidRDefault="00AE27CE" w:rsidP="001E6954">
      <w:r w:rsidRPr="00D63989">
        <w:t>The following information has been taken into account in developing this performance report:</w:t>
      </w:r>
    </w:p>
    <w:p w14:paraId="3201BB41" w14:textId="2590416D" w:rsidR="001A2A0B" w:rsidRDefault="001A2A0B" w:rsidP="001A2A0B">
      <w:pPr>
        <w:pStyle w:val="ListBullet"/>
      </w:pPr>
      <w:r>
        <w:t xml:space="preserve">the Assessment Team’s report for the Assessment Contact </w:t>
      </w:r>
      <w:r w:rsidR="0055352D">
        <w:t>–</w:t>
      </w:r>
      <w:r>
        <w:t xml:space="preserve"> Site</w:t>
      </w:r>
      <w:r w:rsidR="0055352D">
        <w:t xml:space="preserve"> conducted 13 August 2020</w:t>
      </w:r>
      <w:r>
        <w:t>; the Assessment Contact - Site report was informed by a site assessment, observations at the service, review of documents and interviews with consumers, representatives, staff and others.</w:t>
      </w:r>
    </w:p>
    <w:p w14:paraId="07798555" w14:textId="77777777" w:rsidR="001A2A0B" w:rsidRDefault="001A2A0B" w:rsidP="001A2A0B">
      <w:pPr>
        <w:pStyle w:val="ListBullet"/>
      </w:pPr>
      <w:r>
        <w:t xml:space="preserve">the Assessment Team’s report for the Assessment Contact – Site conducted 8 May 2020. </w:t>
      </w:r>
    </w:p>
    <w:p w14:paraId="0165DDD9" w14:textId="4484B432" w:rsidR="004B33E7" w:rsidRPr="00D63989" w:rsidRDefault="00D00781" w:rsidP="001A2A0B">
      <w:pPr>
        <w:pStyle w:val="ListBullet"/>
        <w:numPr>
          <w:ilvl w:val="0"/>
          <w:numId w:val="0"/>
        </w:numPr>
        <w:ind w:left="425"/>
      </w:pPr>
    </w:p>
    <w:p w14:paraId="0165DDDA" w14:textId="77777777" w:rsidR="008A22FF" w:rsidRDefault="00D00781">
      <w:pPr>
        <w:spacing w:after="160" w:line="259" w:lineRule="auto"/>
        <w:rPr>
          <w:rFonts w:cs="Times New Roman"/>
        </w:rPr>
      </w:pPr>
    </w:p>
    <w:p w14:paraId="0165DDDB" w14:textId="77777777" w:rsidR="00095CD4" w:rsidRDefault="00D00781" w:rsidP="00095CD4">
      <w:pPr>
        <w:sectPr w:rsidR="00095CD4" w:rsidSect="005058B8">
          <w:headerReference w:type="first" r:id="rId18"/>
          <w:pgSz w:w="11906" w:h="16838"/>
          <w:pgMar w:top="1701" w:right="1418" w:bottom="1418" w:left="1418" w:header="709" w:footer="397" w:gutter="0"/>
          <w:cols w:space="708"/>
          <w:docGrid w:linePitch="360"/>
        </w:sectPr>
      </w:pPr>
    </w:p>
    <w:p w14:paraId="0165DDFE" w14:textId="77777777" w:rsidR="00154403" w:rsidRPr="00154403" w:rsidRDefault="00D00781" w:rsidP="00154403"/>
    <w:p w14:paraId="0165DDFF" w14:textId="77777777" w:rsidR="00ED6B57" w:rsidRDefault="00D0078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165DE1A" w14:textId="77777777" w:rsidR="00934888" w:rsidRPr="00934888" w:rsidRDefault="00D00781" w:rsidP="00934888"/>
    <w:p w14:paraId="0165DE1B" w14:textId="77777777" w:rsidR="00032B17" w:rsidRDefault="00D0078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165DE40" w14:textId="77777777" w:rsidR="00032B17" w:rsidRDefault="00D00781" w:rsidP="00095CD4"/>
    <w:p w14:paraId="0165DE41" w14:textId="77777777" w:rsidR="00853601" w:rsidRDefault="00D00781"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0165DE42" w14:textId="794677EE" w:rsidR="00CB3BA9" w:rsidRDefault="00AE27CE"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65DEE4" wp14:editId="0165DE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82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AB7D32">
        <w:rPr>
          <w:color w:val="FFFFFF" w:themeColor="background1"/>
          <w:sz w:val="36"/>
        </w:rPr>
        <w:t>COMPLIANT</w:t>
      </w:r>
      <w:r w:rsidRPr="00EB1D71">
        <w:rPr>
          <w:color w:val="FFFFFF" w:themeColor="background1"/>
          <w:sz w:val="36"/>
        </w:rPr>
        <w:br/>
        <w:t>Services and support for daily living</w:t>
      </w:r>
    </w:p>
    <w:p w14:paraId="0165DE43" w14:textId="77777777" w:rsidR="007F5256" w:rsidRPr="00FD1B02" w:rsidRDefault="00AE27CE" w:rsidP="00032B17">
      <w:pPr>
        <w:pStyle w:val="Heading3"/>
        <w:shd w:val="clear" w:color="auto" w:fill="F2F2F2" w:themeFill="background1" w:themeFillShade="F2"/>
      </w:pPr>
      <w:r w:rsidRPr="00FD1B02">
        <w:t>Consumer outcome:</w:t>
      </w:r>
    </w:p>
    <w:p w14:paraId="0165DE44" w14:textId="77777777" w:rsidR="007F5256" w:rsidRDefault="00AE27C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65DE45" w14:textId="77777777" w:rsidR="007F5256" w:rsidRDefault="00AE27CE" w:rsidP="00032B17">
      <w:pPr>
        <w:pStyle w:val="Heading3"/>
        <w:shd w:val="clear" w:color="auto" w:fill="F2F2F2" w:themeFill="background1" w:themeFillShade="F2"/>
      </w:pPr>
      <w:r>
        <w:t>Organisation statement:</w:t>
      </w:r>
    </w:p>
    <w:p w14:paraId="0165DE46" w14:textId="77777777" w:rsidR="007F5256" w:rsidRDefault="00AE27C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65DE47" w14:textId="77777777" w:rsidR="007F5256" w:rsidRDefault="00AE27CE" w:rsidP="00427817">
      <w:pPr>
        <w:pStyle w:val="Heading2"/>
      </w:pPr>
      <w:r>
        <w:t>Assessment of Standard 4</w:t>
      </w:r>
    </w:p>
    <w:p w14:paraId="18A464C4" w14:textId="77777777" w:rsidR="0055352D" w:rsidRPr="009256E5" w:rsidRDefault="0055352D" w:rsidP="0055352D">
      <w:pPr>
        <w:rPr>
          <w:rFonts w:eastAsiaTheme="minorHAnsi"/>
          <w:color w:val="auto"/>
        </w:rPr>
      </w:pPr>
      <w:r w:rsidRPr="009256E5">
        <w:rPr>
          <w:rFonts w:eastAsiaTheme="minorHAnsi"/>
          <w:color w:val="auto"/>
        </w:rPr>
        <w:t>The Assessment Team assessed Requirement (3)(b) in relation to Standard 4. All other Requirements in this Standard were not assessed.</w:t>
      </w:r>
    </w:p>
    <w:p w14:paraId="75BA6062" w14:textId="77777777" w:rsidR="0055352D" w:rsidRPr="00B8773A" w:rsidRDefault="0055352D" w:rsidP="0055352D">
      <w:pPr>
        <w:rPr>
          <w:rFonts w:eastAsiaTheme="minorHAnsi"/>
          <w:color w:val="auto"/>
        </w:rPr>
      </w:pPr>
      <w:r w:rsidRPr="009256E5">
        <w:rPr>
          <w:rFonts w:eastAsiaTheme="minorHAnsi"/>
          <w:color w:val="auto"/>
        </w:rPr>
        <w:t xml:space="preserve">The purpose of the Assessment Contact was to assess the performance of the service in relation to Requirement (3)(b) in this Standard. This Requirement was found Non-compliant following a Site Audit conducted </w:t>
      </w:r>
      <w:r w:rsidRPr="00B8773A">
        <w:rPr>
          <w:rFonts w:eastAsiaTheme="minorHAnsi"/>
          <w:color w:val="auto"/>
        </w:rPr>
        <w:t>22 October 2019 to 2</w:t>
      </w:r>
      <w:r>
        <w:rPr>
          <w:rFonts w:eastAsiaTheme="minorHAnsi"/>
          <w:color w:val="auto"/>
        </w:rPr>
        <w:t>4</w:t>
      </w:r>
      <w:r w:rsidRPr="00B8773A">
        <w:rPr>
          <w:rFonts w:eastAsiaTheme="minorHAnsi"/>
          <w:color w:val="auto"/>
        </w:rPr>
        <w:t xml:space="preserve"> October 2019. </w:t>
      </w:r>
    </w:p>
    <w:p w14:paraId="0A107DC0" w14:textId="67C5F4AA" w:rsidR="0055352D" w:rsidRPr="009256E5" w:rsidRDefault="0055352D" w:rsidP="0055352D">
      <w:pPr>
        <w:rPr>
          <w:rFonts w:eastAsiaTheme="minorHAnsi"/>
          <w:color w:val="auto"/>
        </w:rPr>
      </w:pPr>
      <w:r w:rsidRPr="009256E5">
        <w:rPr>
          <w:rFonts w:eastAsiaTheme="minorHAnsi"/>
          <w:color w:val="auto"/>
        </w:rPr>
        <w:t xml:space="preserve">The Assessment Team assessed Requirement 3(b) in relation to Standard 4. At the Site Audit, the Decision Maker found a doll therapy program had been implemented for 15 consumers in the memory support </w:t>
      </w:r>
      <w:r w:rsidRPr="006A4C0D">
        <w:rPr>
          <w:rFonts w:eastAsiaTheme="minorHAnsi"/>
          <w:color w:val="auto"/>
        </w:rPr>
        <w:t xml:space="preserve">unit, </w:t>
      </w:r>
      <w:r w:rsidRPr="009256E5">
        <w:rPr>
          <w:rFonts w:eastAsiaTheme="minorHAnsi"/>
          <w:color w:val="auto"/>
        </w:rPr>
        <w:t>however, the consumers’ suitability for the program was not identified as formal assessments had not been completed. The Decision Maker found consumers should be assessed for appropriateness</w:t>
      </w:r>
      <w:r>
        <w:rPr>
          <w:rFonts w:eastAsiaTheme="minorHAnsi"/>
          <w:color w:val="auto"/>
        </w:rPr>
        <w:t xml:space="preserve"> of the program</w:t>
      </w:r>
      <w:r w:rsidRPr="009256E5">
        <w:rPr>
          <w:rFonts w:eastAsiaTheme="minorHAnsi"/>
          <w:color w:val="auto"/>
        </w:rPr>
        <w:t>, depending on their assessed need, as some consumers might not be appropriate for the program due to their emotional and psychological well</w:t>
      </w:r>
      <w:r>
        <w:rPr>
          <w:rFonts w:eastAsiaTheme="minorHAnsi"/>
          <w:color w:val="auto"/>
        </w:rPr>
        <w:t>-</w:t>
      </w:r>
      <w:r w:rsidRPr="009256E5">
        <w:rPr>
          <w:rFonts w:eastAsiaTheme="minorHAnsi"/>
          <w:color w:val="auto"/>
        </w:rPr>
        <w:t xml:space="preserve">being. </w:t>
      </w:r>
    </w:p>
    <w:p w14:paraId="0165DE49" w14:textId="05EE6CC2" w:rsidR="007F5256" w:rsidRPr="00032B17" w:rsidRDefault="0055352D" w:rsidP="0055352D">
      <w:pPr>
        <w:rPr>
          <w:rFonts w:eastAsia="Calibri"/>
        </w:rPr>
      </w:pPr>
      <w:r w:rsidRPr="009256E5">
        <w:rPr>
          <w:rFonts w:eastAsiaTheme="minorHAnsi"/>
          <w:color w:val="auto"/>
        </w:rPr>
        <w:t>I have considered the Assessment Team’s findings and the evidence documented in the Assessment Team’s report</w:t>
      </w:r>
      <w:r w:rsidR="00AE27CE">
        <w:rPr>
          <w:rFonts w:eastAsiaTheme="minorHAnsi"/>
          <w:color w:val="auto"/>
        </w:rPr>
        <w:t>s</w:t>
      </w:r>
      <w:r w:rsidRPr="009256E5">
        <w:rPr>
          <w:rFonts w:eastAsiaTheme="minorHAnsi"/>
          <w:color w:val="auto"/>
        </w:rPr>
        <w:t xml:space="preserve"> to come to a view of compliance with Standard 4 Requirement (3)(b) and find the service </w:t>
      </w:r>
      <w:r>
        <w:rPr>
          <w:rFonts w:eastAsiaTheme="minorHAnsi"/>
          <w:color w:val="auto"/>
        </w:rPr>
        <w:t>Compliant with</w:t>
      </w:r>
      <w:r w:rsidRPr="009256E5">
        <w:rPr>
          <w:rFonts w:eastAsiaTheme="minorHAnsi"/>
          <w:color w:val="auto"/>
        </w:rPr>
        <w:t xml:space="preserve"> Requirement (3)(b). I have provided reasons for my decision in the specific Requirement.</w:t>
      </w:r>
    </w:p>
    <w:p w14:paraId="0165DE4A" w14:textId="5FEC828A" w:rsidR="00301877" w:rsidRDefault="00AE27CE" w:rsidP="00427817">
      <w:pPr>
        <w:pStyle w:val="Heading2"/>
      </w:pPr>
      <w:r>
        <w:lastRenderedPageBreak/>
        <w:t>Assessment of Standard 4 Requirements</w:t>
      </w:r>
      <w:r w:rsidRPr="0066387A">
        <w:rPr>
          <w:i/>
          <w:color w:val="0000FF"/>
          <w:sz w:val="24"/>
          <w:szCs w:val="24"/>
        </w:rPr>
        <w:t xml:space="preserve"> </w:t>
      </w:r>
    </w:p>
    <w:p w14:paraId="0165DE4E" w14:textId="30480995" w:rsidR="00314FF7" w:rsidRPr="00D435F8" w:rsidRDefault="00AE27CE" w:rsidP="00314FF7">
      <w:pPr>
        <w:pStyle w:val="Heading3"/>
      </w:pPr>
      <w:r w:rsidRPr="00D435F8">
        <w:t>Requirement 4(3)(b)</w:t>
      </w:r>
      <w:r>
        <w:tab/>
        <w:t>Compliant</w:t>
      </w:r>
    </w:p>
    <w:p w14:paraId="0165DE4F" w14:textId="77777777" w:rsidR="00314FF7" w:rsidRPr="004A3816" w:rsidRDefault="00AE27CE" w:rsidP="00314FF7">
      <w:pPr>
        <w:rPr>
          <w:i/>
        </w:rPr>
      </w:pPr>
      <w:r w:rsidRPr="004A3816">
        <w:rPr>
          <w:i/>
        </w:rPr>
        <w:t>Services and supports for daily living promote each consumer’s emotional, spiritual and psychological well-being.</w:t>
      </w:r>
    </w:p>
    <w:p w14:paraId="3662831C" w14:textId="6C267ADB" w:rsidR="0055352D" w:rsidRPr="0055352D" w:rsidRDefault="0055352D" w:rsidP="0055352D">
      <w:pPr>
        <w:rPr>
          <w:color w:val="auto"/>
        </w:rPr>
      </w:pPr>
      <w:r w:rsidRPr="0055352D">
        <w:rPr>
          <w:color w:val="auto"/>
        </w:rPr>
        <w:t>The Assessment Team’s report</w:t>
      </w:r>
      <w:r w:rsidR="00AE27CE">
        <w:rPr>
          <w:color w:val="auto"/>
        </w:rPr>
        <w:t>s</w:t>
      </w:r>
      <w:r w:rsidRPr="0055352D">
        <w:rPr>
          <w:color w:val="auto"/>
        </w:rPr>
        <w:t xml:space="preserve"> provided evidence of actions taken to address deficiencies identified at the </w:t>
      </w:r>
      <w:r>
        <w:rPr>
          <w:color w:val="auto"/>
        </w:rPr>
        <w:t>Site Audit</w:t>
      </w:r>
      <w:r w:rsidRPr="0055352D">
        <w:rPr>
          <w:color w:val="auto"/>
        </w:rPr>
        <w:t xml:space="preserve"> and have recommended this Requirement as met. The Assessment Team’s report</w:t>
      </w:r>
      <w:r w:rsidR="00AE27CE">
        <w:rPr>
          <w:color w:val="auto"/>
        </w:rPr>
        <w:t>s</w:t>
      </w:r>
      <w:r w:rsidRPr="0055352D">
        <w:rPr>
          <w:color w:val="auto"/>
        </w:rPr>
        <w:t xml:space="preserve"> outlined the following actions and improvements implemented since Site Audit, including:</w:t>
      </w:r>
    </w:p>
    <w:p w14:paraId="7C4C9B37" w14:textId="77777777" w:rsidR="0055352D" w:rsidRPr="0055352D" w:rsidRDefault="0055352D" w:rsidP="0055352D">
      <w:pPr>
        <w:numPr>
          <w:ilvl w:val="0"/>
          <w:numId w:val="38"/>
        </w:numPr>
        <w:ind w:left="425" w:hanging="425"/>
        <w:rPr>
          <w:color w:val="auto"/>
        </w:rPr>
      </w:pPr>
      <w:r w:rsidRPr="0055352D">
        <w:rPr>
          <w:color w:val="auto"/>
        </w:rPr>
        <w:t xml:space="preserve">Doll therapy has been removed from the activities calendar and transferred to an ‘independent approach’. All consumers who participate in the sessions are assessed using inclusion and exclusion criteria and ongoing monitoring of participates is undertaken. </w:t>
      </w:r>
    </w:p>
    <w:p w14:paraId="21EB8937" w14:textId="79A7D0A8" w:rsidR="0055352D" w:rsidRPr="0055352D" w:rsidRDefault="0055352D" w:rsidP="0055352D">
      <w:pPr>
        <w:numPr>
          <w:ilvl w:val="0"/>
          <w:numId w:val="39"/>
        </w:numPr>
        <w:ind w:left="720"/>
        <w:rPr>
          <w:color w:val="auto"/>
        </w:rPr>
      </w:pPr>
      <w:r w:rsidRPr="0055352D">
        <w:rPr>
          <w:color w:val="auto"/>
        </w:rPr>
        <w:t xml:space="preserve">Consumer assessments viewed by the Assessment </w:t>
      </w:r>
      <w:r>
        <w:rPr>
          <w:color w:val="auto"/>
        </w:rPr>
        <w:t>T</w:t>
      </w:r>
      <w:r w:rsidRPr="0055352D">
        <w:rPr>
          <w:color w:val="auto"/>
        </w:rPr>
        <w:t xml:space="preserve">eam comprise of three prerequisites for inclusion and one for exclusion. Consumers who fulfil the prerequisite for exclusion are initially excluded from the program, however, initial exclusion does not necessarily equate to permanent exclusion and all consumers are reassessed on an ongoing basis. </w:t>
      </w:r>
    </w:p>
    <w:p w14:paraId="63FBBCC0" w14:textId="77777777" w:rsidR="0055352D" w:rsidRPr="0055352D" w:rsidRDefault="0055352D" w:rsidP="0055352D">
      <w:pPr>
        <w:numPr>
          <w:ilvl w:val="0"/>
          <w:numId w:val="38"/>
        </w:numPr>
        <w:ind w:left="425" w:hanging="425"/>
        <w:rPr>
          <w:color w:val="auto"/>
        </w:rPr>
      </w:pPr>
      <w:r w:rsidRPr="0055352D">
        <w:rPr>
          <w:color w:val="auto"/>
        </w:rPr>
        <w:t xml:space="preserve">Only consumers residing in the memory support unit participate in doll therapy sessions. Meeting minutes demonstrated the program has been discussed with consumers and their representatives.  </w:t>
      </w:r>
    </w:p>
    <w:p w14:paraId="4B84ED50" w14:textId="77777777" w:rsidR="0055352D" w:rsidRPr="0055352D" w:rsidRDefault="0055352D" w:rsidP="00AB7D32">
      <w:pPr>
        <w:numPr>
          <w:ilvl w:val="0"/>
          <w:numId w:val="39"/>
        </w:numPr>
        <w:ind w:left="851" w:hanging="425"/>
        <w:rPr>
          <w:color w:val="auto"/>
        </w:rPr>
      </w:pPr>
      <w:r w:rsidRPr="0055352D">
        <w:rPr>
          <w:color w:val="auto"/>
        </w:rPr>
        <w:t>Each time a consumer participates in the program, a record of participation is recorded.</w:t>
      </w:r>
    </w:p>
    <w:p w14:paraId="4590EE8E" w14:textId="3A5C4AE9" w:rsidR="0055352D" w:rsidRPr="0055352D" w:rsidRDefault="0055352D" w:rsidP="0055352D">
      <w:pPr>
        <w:numPr>
          <w:ilvl w:val="0"/>
          <w:numId w:val="38"/>
        </w:numPr>
        <w:ind w:left="425" w:hanging="425"/>
        <w:rPr>
          <w:color w:val="auto"/>
        </w:rPr>
      </w:pPr>
      <w:r w:rsidRPr="0055352D">
        <w:rPr>
          <w:color w:val="auto"/>
        </w:rPr>
        <w:t xml:space="preserve">The Lifestyle coordinator stated the program has generally had a positive impact on participants. Updates viewed by the Assessment </w:t>
      </w:r>
      <w:r>
        <w:rPr>
          <w:color w:val="auto"/>
        </w:rPr>
        <w:t>T</w:t>
      </w:r>
      <w:r w:rsidRPr="0055352D">
        <w:rPr>
          <w:color w:val="auto"/>
        </w:rPr>
        <w:t>eam in relation to the program confirmed positive outcomes in relation to consumer behaviours and increased communication.</w:t>
      </w:r>
    </w:p>
    <w:p w14:paraId="641C84EA" w14:textId="2BFF0736" w:rsidR="0055352D" w:rsidRPr="0055352D" w:rsidRDefault="0055352D" w:rsidP="0055352D">
      <w:pPr>
        <w:numPr>
          <w:ilvl w:val="0"/>
          <w:numId w:val="38"/>
        </w:numPr>
        <w:ind w:left="425" w:hanging="425"/>
        <w:rPr>
          <w:color w:val="auto"/>
        </w:rPr>
      </w:pPr>
      <w:r w:rsidRPr="0055352D">
        <w:rPr>
          <w:color w:val="auto"/>
        </w:rPr>
        <w:t xml:space="preserve">A </w:t>
      </w:r>
      <w:r>
        <w:rPr>
          <w:color w:val="auto"/>
        </w:rPr>
        <w:t>D</w:t>
      </w:r>
      <w:r w:rsidRPr="0055352D">
        <w:rPr>
          <w:color w:val="auto"/>
        </w:rPr>
        <w:t xml:space="preserve">oll therapy lifestyle activity instruction provides an understanding of doll therapy, when it may be appropriate to use and when it should not be used. The document was available for all staff to reference at the nurses station. </w:t>
      </w:r>
    </w:p>
    <w:p w14:paraId="35240237" w14:textId="77777777" w:rsidR="0055352D" w:rsidRPr="0055352D" w:rsidRDefault="0055352D" w:rsidP="0055352D">
      <w:pPr>
        <w:numPr>
          <w:ilvl w:val="0"/>
          <w:numId w:val="38"/>
        </w:numPr>
        <w:ind w:left="425" w:hanging="425"/>
        <w:rPr>
          <w:color w:val="auto"/>
        </w:rPr>
      </w:pPr>
      <w:r w:rsidRPr="0055352D">
        <w:rPr>
          <w:color w:val="auto"/>
        </w:rPr>
        <w:t xml:space="preserve">All Lifestyle staff have completed doll therapy training. </w:t>
      </w:r>
    </w:p>
    <w:p w14:paraId="4175BF76" w14:textId="77777777" w:rsidR="0055352D" w:rsidRPr="0055352D" w:rsidRDefault="0055352D" w:rsidP="00AB7D32">
      <w:pPr>
        <w:numPr>
          <w:ilvl w:val="0"/>
          <w:numId w:val="39"/>
        </w:numPr>
        <w:ind w:left="851" w:hanging="425"/>
        <w:rPr>
          <w:color w:val="auto"/>
        </w:rPr>
      </w:pPr>
      <w:r w:rsidRPr="0055352D">
        <w:rPr>
          <w:color w:val="auto"/>
        </w:rPr>
        <w:t xml:space="preserve">A Lifestyle assistant was able to state the principles of doll therapy and how it is implemented on a practical basis. </w:t>
      </w:r>
    </w:p>
    <w:p w14:paraId="5D3EF6A5" w14:textId="77777777" w:rsidR="0055352D" w:rsidRPr="0055352D" w:rsidRDefault="0055352D" w:rsidP="00AB7D32">
      <w:pPr>
        <w:numPr>
          <w:ilvl w:val="0"/>
          <w:numId w:val="39"/>
        </w:numPr>
        <w:ind w:left="851" w:hanging="425"/>
        <w:rPr>
          <w:color w:val="auto"/>
        </w:rPr>
      </w:pPr>
      <w:r w:rsidRPr="0055352D">
        <w:rPr>
          <w:color w:val="auto"/>
        </w:rPr>
        <w:lastRenderedPageBreak/>
        <w:t xml:space="preserve">The program is monitored on an ongoing basis by the Lifestyle coordinator who undertook a formal evaluation of the doll therapy session in April 2020. </w:t>
      </w:r>
    </w:p>
    <w:p w14:paraId="5388FD8B" w14:textId="77777777" w:rsidR="0055352D" w:rsidRPr="0055352D" w:rsidRDefault="0055352D" w:rsidP="0055352D">
      <w:pPr>
        <w:rPr>
          <w:color w:val="auto"/>
        </w:rPr>
      </w:pPr>
      <w:r w:rsidRPr="0055352D">
        <w:rPr>
          <w:color w:val="auto"/>
        </w:rPr>
        <w:t>In relation to Standard 4 Requirement (3)(b), documentation viewed, and information provided to the Assessment Team by consumers, representatives and staff through interviews demonstrated:</w:t>
      </w:r>
    </w:p>
    <w:p w14:paraId="4973A306" w14:textId="77777777" w:rsidR="0055352D" w:rsidRPr="0055352D" w:rsidRDefault="0055352D" w:rsidP="0055352D">
      <w:pPr>
        <w:rPr>
          <w:color w:val="auto"/>
        </w:rPr>
      </w:pPr>
      <w:r w:rsidRPr="0055352D">
        <w:rPr>
          <w:color w:val="auto"/>
        </w:rPr>
        <w:t>Six consumers said they have close relationships with family and prefer to discuss matters with them when they are feeling low. Eight consumers said their spiritual and psychological well-being needs, goals and preferences are supported through the lifestyle program.</w:t>
      </w:r>
    </w:p>
    <w:p w14:paraId="3AD841D7" w14:textId="77777777" w:rsidR="0055352D" w:rsidRPr="0055352D" w:rsidRDefault="0055352D" w:rsidP="0055352D">
      <w:pPr>
        <w:rPr>
          <w:color w:val="auto"/>
        </w:rPr>
      </w:pPr>
      <w:r w:rsidRPr="0055352D">
        <w:rPr>
          <w:color w:val="auto"/>
        </w:rPr>
        <w:t>Documentation viewed demonstrated the Lifestyle program offers activities to consumers based on an individual basis as opposed to a group activity. Consumer participation in activities is being documented. Two consumer files viewed demonstrated the consumers attend a variety of activities of interest to them.</w:t>
      </w:r>
    </w:p>
    <w:p w14:paraId="5A0D3FFC" w14:textId="77777777" w:rsidR="0055352D" w:rsidRPr="0055352D" w:rsidRDefault="0055352D" w:rsidP="0055352D">
      <w:pPr>
        <w:rPr>
          <w:color w:val="auto"/>
        </w:rPr>
      </w:pPr>
      <w:r w:rsidRPr="0055352D">
        <w:rPr>
          <w:color w:val="auto"/>
        </w:rPr>
        <w:t xml:space="preserve">A new Lifestyle coordinator has been appointed and the Lifestyle team have been provided with education relevant to their role. </w:t>
      </w:r>
    </w:p>
    <w:p w14:paraId="495C9358" w14:textId="77777777" w:rsidR="0055352D" w:rsidRPr="0055352D" w:rsidRDefault="0055352D" w:rsidP="0055352D">
      <w:pPr>
        <w:rPr>
          <w:color w:val="auto"/>
        </w:rPr>
      </w:pPr>
      <w:r w:rsidRPr="0055352D">
        <w:rPr>
          <w:color w:val="auto"/>
        </w:rPr>
        <w:t>Staff described how they know when consumers are feeling low and discussed strategies they implement to support them.</w:t>
      </w:r>
    </w:p>
    <w:p w14:paraId="7F8D66EA" w14:textId="77777777" w:rsidR="0055352D" w:rsidRPr="0055352D" w:rsidRDefault="0055352D" w:rsidP="0055352D">
      <w:pPr>
        <w:rPr>
          <w:color w:val="auto"/>
        </w:rPr>
      </w:pPr>
      <w:r w:rsidRPr="0055352D">
        <w:rPr>
          <w:color w:val="auto"/>
        </w:rPr>
        <w:t>For the reasons detailed above, I find the approved provider, in relation to North Eastern Community Nursing Home, does comply with Requirement (3)(b) in Standard 4.</w:t>
      </w:r>
    </w:p>
    <w:p w14:paraId="0165DE50" w14:textId="709244B3" w:rsidR="00314FF7" w:rsidRDefault="00D00781" w:rsidP="00314FF7"/>
    <w:p w14:paraId="0165DE62" w14:textId="6B90CB30" w:rsidR="00314FF7" w:rsidRDefault="00D00781" w:rsidP="00314FF7"/>
    <w:p w14:paraId="0165DE63" w14:textId="77777777" w:rsidR="00314FF7" w:rsidRPr="00314FF7" w:rsidRDefault="00D00781" w:rsidP="00314FF7"/>
    <w:p w14:paraId="0165DE64" w14:textId="77777777" w:rsidR="009C6F30" w:rsidRDefault="00D0078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165DE79" w14:textId="77777777" w:rsidR="00314FF7" w:rsidRPr="00314FF7" w:rsidRDefault="00D00781" w:rsidP="00314FF7"/>
    <w:p w14:paraId="0165DE7A" w14:textId="77777777" w:rsidR="009C6F30" w:rsidRDefault="00D00781"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165DE7B" w14:textId="74BD4758" w:rsidR="00CB3BA9" w:rsidRDefault="00AE27CE"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65DEE8" wp14:editId="0165DEE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32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AB7D32">
        <w:rPr>
          <w:color w:val="FFFFFF" w:themeColor="background1"/>
          <w:sz w:val="36"/>
        </w:rPr>
        <w:t>COMPLIANT</w:t>
      </w:r>
      <w:r w:rsidRPr="00EB1D71">
        <w:rPr>
          <w:color w:val="FFFFFF" w:themeColor="background1"/>
          <w:sz w:val="36"/>
        </w:rPr>
        <w:br/>
        <w:t>Feedback and complaints</w:t>
      </w:r>
    </w:p>
    <w:p w14:paraId="0165DE7C" w14:textId="77777777" w:rsidR="007F5256" w:rsidRPr="00FD1B02" w:rsidRDefault="00AE27CE" w:rsidP="009C6F30">
      <w:pPr>
        <w:pStyle w:val="Heading3"/>
        <w:shd w:val="clear" w:color="auto" w:fill="F2F2F2" w:themeFill="background1" w:themeFillShade="F2"/>
      </w:pPr>
      <w:r w:rsidRPr="00FD1B02">
        <w:t>Consumer outcome:</w:t>
      </w:r>
    </w:p>
    <w:p w14:paraId="0165DE7D" w14:textId="77777777" w:rsidR="007F5256" w:rsidRDefault="00AE27C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65DE7E" w14:textId="77777777" w:rsidR="007F5256" w:rsidRDefault="00AE27CE" w:rsidP="009C6F30">
      <w:pPr>
        <w:pStyle w:val="Heading3"/>
        <w:shd w:val="clear" w:color="auto" w:fill="F2F2F2" w:themeFill="background1" w:themeFillShade="F2"/>
      </w:pPr>
      <w:r>
        <w:t>Organisation statement:</w:t>
      </w:r>
    </w:p>
    <w:p w14:paraId="0165DE7F" w14:textId="77777777" w:rsidR="007F5256" w:rsidRDefault="00AE27C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65DE80" w14:textId="77777777" w:rsidR="007F5256" w:rsidRDefault="00AE27CE" w:rsidP="00427817">
      <w:pPr>
        <w:pStyle w:val="Heading2"/>
      </w:pPr>
      <w:r>
        <w:t>Assessment of Standard 6</w:t>
      </w:r>
    </w:p>
    <w:p w14:paraId="691EB662" w14:textId="77777777" w:rsidR="0055352D" w:rsidRPr="001B5774" w:rsidRDefault="0055352D" w:rsidP="0055352D">
      <w:pPr>
        <w:rPr>
          <w:rFonts w:eastAsiaTheme="minorHAnsi"/>
          <w:color w:val="auto"/>
        </w:rPr>
      </w:pPr>
      <w:r w:rsidRPr="001B5774">
        <w:rPr>
          <w:rFonts w:eastAsiaTheme="minorHAnsi"/>
          <w:color w:val="auto"/>
        </w:rPr>
        <w:t>The Assessment Team assessed Requirement (3)(d) in relation to Standard 6. All other Requirements in this Standard were not assessed.</w:t>
      </w:r>
    </w:p>
    <w:p w14:paraId="5A47C69C" w14:textId="77777777" w:rsidR="0055352D" w:rsidRPr="001B5774" w:rsidRDefault="0055352D" w:rsidP="0055352D">
      <w:pPr>
        <w:rPr>
          <w:rFonts w:eastAsiaTheme="minorHAnsi"/>
          <w:color w:val="auto"/>
        </w:rPr>
      </w:pPr>
      <w:r w:rsidRPr="001B5774">
        <w:rPr>
          <w:rFonts w:eastAsiaTheme="minorHAnsi"/>
          <w:color w:val="auto"/>
        </w:rPr>
        <w:t xml:space="preserve">The purpose of the Assessment Contact was to assess the performance of the service in relation to Requirement (3)(d) in this Standard. This Requirement was found Non-compliant following a Site Audit conducted </w:t>
      </w:r>
      <w:r w:rsidRPr="00535658">
        <w:rPr>
          <w:rFonts w:eastAsiaTheme="minorHAnsi"/>
          <w:color w:val="auto"/>
        </w:rPr>
        <w:t xml:space="preserve">22 October 2019 to 24 October </w:t>
      </w:r>
      <w:r w:rsidRPr="001B5774">
        <w:rPr>
          <w:rFonts w:eastAsiaTheme="minorHAnsi"/>
          <w:color w:val="auto"/>
        </w:rPr>
        <w:t xml:space="preserve">2019. </w:t>
      </w:r>
    </w:p>
    <w:p w14:paraId="0E9B35ED" w14:textId="77777777" w:rsidR="0055352D" w:rsidRPr="001B5774" w:rsidRDefault="0055352D" w:rsidP="0055352D">
      <w:pPr>
        <w:rPr>
          <w:rFonts w:eastAsiaTheme="minorHAnsi"/>
          <w:color w:val="auto"/>
        </w:rPr>
      </w:pPr>
      <w:r w:rsidRPr="001B5774">
        <w:rPr>
          <w:rFonts w:eastAsiaTheme="minorHAnsi"/>
          <w:color w:val="auto"/>
        </w:rPr>
        <w:t xml:space="preserve">The Assessment Team assessed Requirement 3(d) in relation to Standard 6. At the Site Audit, the Decision Maker found complaints were not escalated to a member of the organisation with authority to make changes or that the organisation provided feedback in a timely manner. </w:t>
      </w:r>
    </w:p>
    <w:p w14:paraId="0165DE82" w14:textId="1B441EBE" w:rsidR="007F5256" w:rsidRPr="00663B6D" w:rsidRDefault="0055352D" w:rsidP="0055352D">
      <w:pPr>
        <w:rPr>
          <w:rFonts w:eastAsia="Calibri"/>
          <w:i/>
          <w:iCs/>
          <w:color w:val="0000FF"/>
          <w:lang w:eastAsia="en-US"/>
        </w:rPr>
      </w:pPr>
      <w:r w:rsidRPr="001B5774">
        <w:rPr>
          <w:rFonts w:eastAsiaTheme="minorHAnsi"/>
          <w:color w:val="auto"/>
        </w:rPr>
        <w:t>I have considered the Assessment Team’s findings and the evidence documented in the Assessment Team’s report</w:t>
      </w:r>
      <w:r w:rsidR="00AE27CE">
        <w:rPr>
          <w:rFonts w:eastAsiaTheme="minorHAnsi"/>
          <w:color w:val="auto"/>
        </w:rPr>
        <w:t>s</w:t>
      </w:r>
      <w:r w:rsidRPr="001B5774">
        <w:rPr>
          <w:rFonts w:eastAsiaTheme="minorHAnsi"/>
          <w:color w:val="auto"/>
        </w:rPr>
        <w:t xml:space="preserve"> to come to a view of compliance with Standard 6 Requirement (3)(d) and find the service </w:t>
      </w:r>
      <w:r>
        <w:rPr>
          <w:rFonts w:eastAsiaTheme="minorHAnsi"/>
          <w:color w:val="auto"/>
        </w:rPr>
        <w:t>Compliant</w:t>
      </w:r>
      <w:r w:rsidRPr="001B5774">
        <w:rPr>
          <w:rFonts w:eastAsiaTheme="minorHAnsi"/>
          <w:color w:val="auto"/>
        </w:rPr>
        <w:t xml:space="preserve"> with Requirement (3)(d). I have provided reasons for my decision in the specific Requirement.</w:t>
      </w:r>
    </w:p>
    <w:p w14:paraId="0165DE83" w14:textId="3D1C5A42" w:rsidR="00301877" w:rsidRDefault="00AE27CE" w:rsidP="00427817">
      <w:pPr>
        <w:pStyle w:val="Heading2"/>
      </w:pPr>
      <w:r>
        <w:t>Assessment of Standard 6 Requirements</w:t>
      </w:r>
      <w:r w:rsidRPr="0066387A">
        <w:rPr>
          <w:i/>
          <w:color w:val="0000FF"/>
          <w:sz w:val="24"/>
          <w:szCs w:val="24"/>
        </w:rPr>
        <w:t xml:space="preserve"> </w:t>
      </w:r>
    </w:p>
    <w:p w14:paraId="0165DE8D" w14:textId="70A88EDB" w:rsidR="001B3DE8" w:rsidRPr="00D435F8" w:rsidRDefault="00AE27CE" w:rsidP="00506F7F">
      <w:pPr>
        <w:pStyle w:val="Heading3"/>
      </w:pPr>
      <w:r w:rsidRPr="00D435F8">
        <w:t>Requirement 6(3)(d)</w:t>
      </w:r>
      <w:r>
        <w:tab/>
        <w:t>Compliant</w:t>
      </w:r>
    </w:p>
    <w:p w14:paraId="0165DE8E" w14:textId="77777777" w:rsidR="001B3DE8" w:rsidRPr="004A3816" w:rsidRDefault="00AE27CE" w:rsidP="00506F7F">
      <w:pPr>
        <w:rPr>
          <w:i/>
        </w:rPr>
      </w:pPr>
      <w:r w:rsidRPr="004A3816">
        <w:rPr>
          <w:i/>
        </w:rPr>
        <w:t>Feedback and complaints are reviewed and used to improve the quality of care and services.</w:t>
      </w:r>
    </w:p>
    <w:p w14:paraId="24BCD72A" w14:textId="2DCAE14E" w:rsidR="0055352D" w:rsidRPr="0055352D" w:rsidRDefault="0055352D" w:rsidP="0055352D">
      <w:pPr>
        <w:rPr>
          <w:color w:val="auto"/>
        </w:rPr>
      </w:pPr>
      <w:r w:rsidRPr="0055352D">
        <w:rPr>
          <w:color w:val="auto"/>
        </w:rPr>
        <w:lastRenderedPageBreak/>
        <w:t>The Assessment Team’s report</w:t>
      </w:r>
      <w:r w:rsidR="00AE27CE">
        <w:rPr>
          <w:color w:val="auto"/>
        </w:rPr>
        <w:t>s</w:t>
      </w:r>
      <w:r w:rsidRPr="0055352D">
        <w:rPr>
          <w:color w:val="auto"/>
        </w:rPr>
        <w:t xml:space="preserve"> provided evidence of actions taken to address deficiencies identified at the </w:t>
      </w:r>
      <w:r>
        <w:rPr>
          <w:color w:val="auto"/>
        </w:rPr>
        <w:t>Site Audit</w:t>
      </w:r>
      <w:r w:rsidRPr="0055352D">
        <w:rPr>
          <w:color w:val="auto"/>
        </w:rPr>
        <w:t xml:space="preserve"> and have recommended this Requirement as met. The Assessment Team’s report</w:t>
      </w:r>
      <w:r w:rsidR="00AE27CE">
        <w:rPr>
          <w:color w:val="auto"/>
        </w:rPr>
        <w:t>s</w:t>
      </w:r>
      <w:r w:rsidRPr="0055352D">
        <w:rPr>
          <w:color w:val="auto"/>
        </w:rPr>
        <w:t xml:space="preserve"> outlined the following actions and improvements implemented since Site Audit, including:</w:t>
      </w:r>
    </w:p>
    <w:p w14:paraId="7B9734EE" w14:textId="77777777" w:rsidR="0055352D" w:rsidRPr="0055352D" w:rsidRDefault="0055352D" w:rsidP="0055352D">
      <w:pPr>
        <w:numPr>
          <w:ilvl w:val="0"/>
          <w:numId w:val="38"/>
        </w:numPr>
        <w:ind w:left="425" w:hanging="425"/>
        <w:rPr>
          <w:color w:val="auto"/>
        </w:rPr>
      </w:pPr>
      <w:r w:rsidRPr="0055352D">
        <w:rPr>
          <w:color w:val="auto"/>
        </w:rPr>
        <w:t xml:space="preserve">A complaints audit was conducted on 31 January 2020. The audit comprised of 14 categories divided into three sections (consumers, workforce and others and organisation) with each category based on the Aged Care Quality Standards. Audit results indicated the service is ‘meeting’ five categories and ‘exceeding’ in the remaining nine categories. </w:t>
      </w:r>
    </w:p>
    <w:p w14:paraId="72D68405" w14:textId="77777777" w:rsidR="0055352D" w:rsidRPr="0055352D" w:rsidRDefault="0055352D" w:rsidP="0055352D">
      <w:pPr>
        <w:numPr>
          <w:ilvl w:val="0"/>
          <w:numId w:val="38"/>
        </w:numPr>
        <w:ind w:left="425" w:hanging="425"/>
        <w:rPr>
          <w:color w:val="auto"/>
        </w:rPr>
      </w:pPr>
      <w:r w:rsidRPr="0055352D">
        <w:rPr>
          <w:color w:val="auto"/>
        </w:rPr>
        <w:t>Updated and reviewed the feedback form to include three questions:</w:t>
      </w:r>
    </w:p>
    <w:p w14:paraId="2A93B3DF" w14:textId="77777777" w:rsidR="0055352D" w:rsidRPr="0055352D" w:rsidRDefault="0055352D" w:rsidP="00AB7D32">
      <w:pPr>
        <w:numPr>
          <w:ilvl w:val="0"/>
          <w:numId w:val="39"/>
        </w:numPr>
        <w:ind w:left="851" w:hanging="425"/>
        <w:rPr>
          <w:color w:val="auto"/>
        </w:rPr>
      </w:pPr>
      <w:r w:rsidRPr="0055352D">
        <w:rPr>
          <w:color w:val="auto"/>
        </w:rPr>
        <w:t>Is the consumer aware of the feedback being submitted?</w:t>
      </w:r>
    </w:p>
    <w:p w14:paraId="7F6835D1" w14:textId="77777777" w:rsidR="0055352D" w:rsidRPr="0055352D" w:rsidRDefault="0055352D" w:rsidP="00AB7D32">
      <w:pPr>
        <w:numPr>
          <w:ilvl w:val="0"/>
          <w:numId w:val="39"/>
        </w:numPr>
        <w:ind w:left="851" w:hanging="425"/>
        <w:rPr>
          <w:color w:val="auto"/>
        </w:rPr>
      </w:pPr>
      <w:r w:rsidRPr="0055352D">
        <w:rPr>
          <w:color w:val="auto"/>
        </w:rPr>
        <w:t>Did the consumer agree to the feedback being made?</w:t>
      </w:r>
    </w:p>
    <w:p w14:paraId="5BE5A1E3" w14:textId="77777777" w:rsidR="0055352D" w:rsidRPr="0055352D" w:rsidRDefault="0055352D" w:rsidP="00AB7D32">
      <w:pPr>
        <w:numPr>
          <w:ilvl w:val="0"/>
          <w:numId w:val="39"/>
        </w:numPr>
        <w:ind w:left="851" w:hanging="425"/>
        <w:rPr>
          <w:color w:val="auto"/>
        </w:rPr>
      </w:pPr>
      <w:r w:rsidRPr="0055352D">
        <w:rPr>
          <w:color w:val="auto"/>
        </w:rPr>
        <w:t>Are you authorised to make decisions on behalf of the consumer?</w:t>
      </w:r>
    </w:p>
    <w:p w14:paraId="13807130" w14:textId="77777777" w:rsidR="0055352D" w:rsidRPr="0055352D" w:rsidRDefault="0055352D" w:rsidP="0055352D">
      <w:pPr>
        <w:numPr>
          <w:ilvl w:val="0"/>
          <w:numId w:val="38"/>
        </w:numPr>
        <w:ind w:left="425" w:hanging="425"/>
        <w:rPr>
          <w:color w:val="auto"/>
        </w:rPr>
      </w:pPr>
      <w:r w:rsidRPr="0055352D">
        <w:rPr>
          <w:color w:val="auto"/>
        </w:rPr>
        <w:t xml:space="preserve">Created a single point of entry into the service’s electronic reporting system which reports and records under categories of compliments, complaints, feedback and suggestions. </w:t>
      </w:r>
    </w:p>
    <w:p w14:paraId="4182EB3F" w14:textId="77777777" w:rsidR="0055352D" w:rsidRPr="0055352D" w:rsidRDefault="0055352D" w:rsidP="0055352D">
      <w:pPr>
        <w:numPr>
          <w:ilvl w:val="0"/>
          <w:numId w:val="38"/>
        </w:numPr>
        <w:ind w:left="425" w:hanging="425"/>
        <w:rPr>
          <w:color w:val="auto"/>
        </w:rPr>
      </w:pPr>
      <w:r w:rsidRPr="0055352D">
        <w:rPr>
          <w:color w:val="auto"/>
        </w:rPr>
        <w:t>The service’s electronic system has an inbuilt program to escalate complaints to senior management if not actioned within predetermined time frames.</w:t>
      </w:r>
    </w:p>
    <w:p w14:paraId="56879B30" w14:textId="77777777" w:rsidR="0055352D" w:rsidRPr="0055352D" w:rsidRDefault="0055352D" w:rsidP="0055352D">
      <w:pPr>
        <w:numPr>
          <w:ilvl w:val="0"/>
          <w:numId w:val="38"/>
        </w:numPr>
        <w:ind w:left="425" w:hanging="425"/>
        <w:rPr>
          <w:color w:val="auto"/>
        </w:rPr>
      </w:pPr>
      <w:r w:rsidRPr="0055352D">
        <w:rPr>
          <w:color w:val="auto"/>
        </w:rPr>
        <w:t>Documentation</w:t>
      </w:r>
      <w:r w:rsidRPr="0055352D">
        <w:rPr>
          <w:rFonts w:eastAsiaTheme="minorHAnsi"/>
          <w:color w:val="auto"/>
          <w:szCs w:val="22"/>
          <w:lang w:eastAsia="en-US"/>
        </w:rPr>
        <w:t xml:space="preserve"> </w:t>
      </w:r>
      <w:r w:rsidRPr="0055352D">
        <w:rPr>
          <w:color w:val="auto"/>
        </w:rPr>
        <w:t>viewed by the Assessment Team shows:</w:t>
      </w:r>
    </w:p>
    <w:p w14:paraId="2B596F55" w14:textId="77777777" w:rsidR="0055352D" w:rsidRPr="0055352D" w:rsidRDefault="0055352D" w:rsidP="00AB7D32">
      <w:pPr>
        <w:numPr>
          <w:ilvl w:val="0"/>
          <w:numId w:val="39"/>
        </w:numPr>
        <w:ind w:left="851" w:hanging="425"/>
        <w:rPr>
          <w:color w:val="auto"/>
        </w:rPr>
      </w:pPr>
      <w:r w:rsidRPr="0055352D">
        <w:rPr>
          <w:color w:val="auto"/>
        </w:rPr>
        <w:t xml:space="preserve">Feedback is responded to in a timely manner and consumers and/or representatives receive responses either in writing or face to face in line with individual preferences. </w:t>
      </w:r>
    </w:p>
    <w:p w14:paraId="2110E320" w14:textId="77777777" w:rsidR="0055352D" w:rsidRPr="0055352D" w:rsidRDefault="0055352D" w:rsidP="00AB7D32">
      <w:pPr>
        <w:numPr>
          <w:ilvl w:val="0"/>
          <w:numId w:val="39"/>
        </w:numPr>
        <w:ind w:left="851" w:hanging="425"/>
        <w:rPr>
          <w:color w:val="auto"/>
        </w:rPr>
      </w:pPr>
      <w:r w:rsidRPr="0055352D">
        <w:rPr>
          <w:color w:val="auto"/>
        </w:rPr>
        <w:t xml:space="preserve">Education to staff in relation to feedback and complaints processes. </w:t>
      </w:r>
    </w:p>
    <w:p w14:paraId="1FE614E6" w14:textId="77777777" w:rsidR="0055352D" w:rsidRPr="0055352D" w:rsidRDefault="0055352D" w:rsidP="0055352D">
      <w:pPr>
        <w:numPr>
          <w:ilvl w:val="0"/>
          <w:numId w:val="38"/>
        </w:numPr>
        <w:ind w:left="425" w:hanging="425"/>
        <w:rPr>
          <w:color w:val="auto"/>
        </w:rPr>
      </w:pPr>
      <w:r w:rsidRPr="0055352D">
        <w:rPr>
          <w:color w:val="auto"/>
        </w:rPr>
        <w:t>Feedback and complaints are reviewed monthly at various site and corporate meeting forums and are reported at Board level.</w:t>
      </w:r>
    </w:p>
    <w:p w14:paraId="58BC7FF7" w14:textId="77777777" w:rsidR="0055352D" w:rsidRPr="0055352D" w:rsidRDefault="0055352D" w:rsidP="0055352D">
      <w:pPr>
        <w:rPr>
          <w:color w:val="auto"/>
        </w:rPr>
      </w:pPr>
      <w:r w:rsidRPr="0055352D">
        <w:rPr>
          <w:color w:val="auto"/>
        </w:rPr>
        <w:t>In relation to Standard 6 Requirement (3)(d), documentation viewed, and information provided to the Assessment Team by consumers, representatives and staff through interviews demonstrated:</w:t>
      </w:r>
    </w:p>
    <w:p w14:paraId="5285FA5A" w14:textId="77777777" w:rsidR="0055352D" w:rsidRPr="0055352D" w:rsidRDefault="0055352D" w:rsidP="0055352D">
      <w:pPr>
        <w:rPr>
          <w:color w:val="auto"/>
        </w:rPr>
      </w:pPr>
      <w:r w:rsidRPr="0055352D">
        <w:rPr>
          <w:color w:val="auto"/>
        </w:rPr>
        <w:t xml:space="preserve">Consumers said they can bring up issues with staff and management and at meeting forums. A consumer and representative described how they lodged a complaint, and this was resolved by management in consultation with the family. </w:t>
      </w:r>
    </w:p>
    <w:p w14:paraId="78E21D71" w14:textId="77777777" w:rsidR="0055352D" w:rsidRPr="0055352D" w:rsidRDefault="0055352D" w:rsidP="0055352D">
      <w:pPr>
        <w:rPr>
          <w:color w:val="auto"/>
        </w:rPr>
      </w:pPr>
      <w:r w:rsidRPr="0055352D">
        <w:rPr>
          <w:color w:val="auto"/>
        </w:rPr>
        <w:lastRenderedPageBreak/>
        <w:t xml:space="preserve">Staff described management of complaints. Management described how they meet informally with a representative on a daily basis to address any issues or concerns relating the complex care of the consumer. </w:t>
      </w:r>
    </w:p>
    <w:p w14:paraId="15907496" w14:textId="77777777" w:rsidR="0055352D" w:rsidRPr="0055352D" w:rsidRDefault="0055352D" w:rsidP="0055352D">
      <w:pPr>
        <w:rPr>
          <w:color w:val="auto"/>
        </w:rPr>
      </w:pPr>
      <w:r w:rsidRPr="0055352D">
        <w:rPr>
          <w:color w:val="auto"/>
        </w:rPr>
        <w:t xml:space="preserve">There are processes to monitor feedback and complaints. Complaints are monitored and reviewed by management on a monthly basis.  </w:t>
      </w:r>
    </w:p>
    <w:p w14:paraId="0165DE8F" w14:textId="61D54DC5" w:rsidR="00506F7F" w:rsidRDefault="0055352D" w:rsidP="0055352D">
      <w:r w:rsidRPr="0055352D">
        <w:rPr>
          <w:color w:val="auto"/>
        </w:rPr>
        <w:t>For the reasons detailed above, I find the approved provider, in relation to North Eastern Community Nursing Home, does comply with Requirement (3)(d) in Standard 6.</w:t>
      </w:r>
    </w:p>
    <w:p w14:paraId="0165DE90" w14:textId="77777777" w:rsidR="001B3DE8" w:rsidRPr="001B3DE8" w:rsidRDefault="00D00781" w:rsidP="001B3DE8"/>
    <w:p w14:paraId="0165DE91" w14:textId="77777777" w:rsidR="009C6F30" w:rsidRDefault="00D00781"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0165DE92" w14:textId="055DE3F9" w:rsidR="00CB3BA9" w:rsidRDefault="00AE27CE"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65DEEA" wp14:editId="0165DE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62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165DE93" w14:textId="77777777" w:rsidR="007F5256" w:rsidRPr="000E654D" w:rsidRDefault="00AE27CE" w:rsidP="009C6F30">
      <w:pPr>
        <w:pStyle w:val="Heading3"/>
        <w:shd w:val="clear" w:color="auto" w:fill="F2F2F2" w:themeFill="background1" w:themeFillShade="F2"/>
      </w:pPr>
      <w:r w:rsidRPr="000E654D">
        <w:t>Consumer outcome:</w:t>
      </w:r>
    </w:p>
    <w:p w14:paraId="0165DE94" w14:textId="77777777" w:rsidR="007F5256" w:rsidRDefault="00AE27CE" w:rsidP="00912DE6">
      <w:pPr>
        <w:numPr>
          <w:ilvl w:val="0"/>
          <w:numId w:val="7"/>
        </w:numPr>
        <w:shd w:val="clear" w:color="auto" w:fill="F2F2F2" w:themeFill="background1" w:themeFillShade="F2"/>
      </w:pPr>
      <w:r>
        <w:t>I get quality care and services when I need them from people who are knowledgeable, capable and caring.</w:t>
      </w:r>
    </w:p>
    <w:p w14:paraId="0165DE95" w14:textId="77777777" w:rsidR="007F5256" w:rsidRDefault="00AE27CE" w:rsidP="009C6F30">
      <w:pPr>
        <w:pStyle w:val="Heading3"/>
        <w:shd w:val="clear" w:color="auto" w:fill="F2F2F2" w:themeFill="background1" w:themeFillShade="F2"/>
      </w:pPr>
      <w:r>
        <w:t>Organisation statement:</w:t>
      </w:r>
    </w:p>
    <w:p w14:paraId="0165DE96" w14:textId="77777777" w:rsidR="007F5256" w:rsidRDefault="00AE27C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65DE97" w14:textId="77777777" w:rsidR="007F5256" w:rsidRDefault="00AE27CE" w:rsidP="00427817">
      <w:pPr>
        <w:pStyle w:val="Heading2"/>
      </w:pPr>
      <w:r>
        <w:t>Assessment of Standard 7</w:t>
      </w:r>
    </w:p>
    <w:p w14:paraId="2A7AD1A2" w14:textId="77777777" w:rsidR="00AE27CE" w:rsidRPr="005601B8" w:rsidRDefault="00AE27CE" w:rsidP="00AE27CE">
      <w:pPr>
        <w:rPr>
          <w:rFonts w:eastAsiaTheme="minorHAnsi"/>
          <w:color w:val="auto"/>
        </w:rPr>
      </w:pPr>
      <w:r w:rsidRPr="005601B8">
        <w:rPr>
          <w:rFonts w:eastAsiaTheme="minorHAnsi"/>
          <w:color w:val="auto"/>
        </w:rPr>
        <w:t>The Assessment Team assessed Requirement (3)(c) in relation to Standard 7. All other Requirements in this Standard were not assessed.</w:t>
      </w:r>
    </w:p>
    <w:p w14:paraId="44C90885" w14:textId="77777777" w:rsidR="00AE27CE" w:rsidRPr="00B854A7" w:rsidRDefault="00AE27CE" w:rsidP="00AE27CE">
      <w:pPr>
        <w:rPr>
          <w:rFonts w:eastAsiaTheme="minorHAnsi"/>
          <w:color w:val="auto"/>
        </w:rPr>
      </w:pPr>
      <w:r w:rsidRPr="005601B8">
        <w:rPr>
          <w:rFonts w:eastAsiaTheme="minorHAnsi"/>
          <w:color w:val="auto"/>
        </w:rPr>
        <w:t xml:space="preserve">The purpose of the Assessment Contact was to assess the performance of the service in relation to Requirement (3)(c) in this Standard. This Requirement was found Non-compliant following a Site Audit conducted </w:t>
      </w:r>
      <w:r w:rsidRPr="00B854A7">
        <w:rPr>
          <w:rFonts w:eastAsiaTheme="minorHAnsi"/>
          <w:color w:val="auto"/>
        </w:rPr>
        <w:t xml:space="preserve">22 October 2019 to 24 October 2019. </w:t>
      </w:r>
    </w:p>
    <w:p w14:paraId="6F58B9E5" w14:textId="77777777" w:rsidR="00AE27CE" w:rsidRPr="005601B8" w:rsidRDefault="00AE27CE" w:rsidP="00AE27CE">
      <w:pPr>
        <w:rPr>
          <w:rFonts w:eastAsiaTheme="minorHAnsi"/>
          <w:color w:val="auto"/>
        </w:rPr>
      </w:pPr>
      <w:r w:rsidRPr="005601B8">
        <w:rPr>
          <w:rFonts w:eastAsiaTheme="minorHAnsi"/>
          <w:color w:val="auto"/>
        </w:rPr>
        <w:t>The Assessment Team assessed Requirement 3(c) in relation to Standard 7. At the Site Audit, the Decision Maker found consumers and representatives interviewed were not confident with the workforce, and in particular agency staff, and did not feel agency staff were competent.</w:t>
      </w:r>
    </w:p>
    <w:p w14:paraId="0165DE99" w14:textId="5B3248D2" w:rsidR="007F5256" w:rsidRPr="009C6F30" w:rsidRDefault="00AE27CE" w:rsidP="00AE27CE">
      <w:pPr>
        <w:rPr>
          <w:rFonts w:eastAsia="Calibri"/>
        </w:rPr>
      </w:pPr>
      <w:r w:rsidRPr="005601B8">
        <w:rPr>
          <w:rFonts w:eastAsiaTheme="minorHAnsi"/>
          <w:color w:val="auto"/>
        </w:rPr>
        <w:t>I have considered the Assessment Team’s findings and the evidence documented in the Assessment Team’s report</w:t>
      </w:r>
      <w:r>
        <w:rPr>
          <w:rFonts w:eastAsiaTheme="minorHAnsi"/>
          <w:color w:val="auto"/>
        </w:rPr>
        <w:t>s</w:t>
      </w:r>
      <w:r w:rsidRPr="005601B8">
        <w:rPr>
          <w:rFonts w:eastAsiaTheme="minorHAnsi"/>
          <w:color w:val="auto"/>
        </w:rPr>
        <w:t xml:space="preserve"> to come to a view of compliance with Standard 7 Requirement (3)(c) and find the service </w:t>
      </w:r>
      <w:r>
        <w:rPr>
          <w:rFonts w:eastAsiaTheme="minorHAnsi"/>
          <w:color w:val="auto"/>
        </w:rPr>
        <w:t>Compliant</w:t>
      </w:r>
      <w:r w:rsidRPr="005601B8">
        <w:rPr>
          <w:rFonts w:eastAsiaTheme="minorHAnsi"/>
          <w:color w:val="auto"/>
        </w:rPr>
        <w:t xml:space="preserve"> with Requirement (3)(c). I have provided reasons for my decision in the specific Requirement.</w:t>
      </w:r>
    </w:p>
    <w:p w14:paraId="0165DEA0" w14:textId="3AF8239D" w:rsidR="00506F7F" w:rsidRDefault="00AE27CE" w:rsidP="00AE27CE">
      <w:pPr>
        <w:pStyle w:val="Heading2"/>
      </w:pPr>
      <w:r>
        <w:t>Assessment of Standard 7 Requirements</w:t>
      </w:r>
      <w:r w:rsidRPr="0066387A">
        <w:rPr>
          <w:i/>
          <w:color w:val="0000FF"/>
          <w:sz w:val="24"/>
          <w:szCs w:val="24"/>
        </w:rPr>
        <w:t xml:space="preserve"> </w:t>
      </w:r>
    </w:p>
    <w:p w14:paraId="0165DEA1" w14:textId="5C7B2429" w:rsidR="00506F7F" w:rsidRPr="00095CD4" w:rsidRDefault="00AE27CE" w:rsidP="00506F7F">
      <w:pPr>
        <w:pStyle w:val="Heading3"/>
      </w:pPr>
      <w:r w:rsidRPr="00095CD4">
        <w:t>Requirement 7(3)(c)</w:t>
      </w:r>
      <w:r>
        <w:tab/>
        <w:t>Compliant</w:t>
      </w:r>
    </w:p>
    <w:p w14:paraId="0165DEA2" w14:textId="56DC8F3F" w:rsidR="00506F7F" w:rsidRPr="004A3816" w:rsidRDefault="00AE27CE" w:rsidP="00506F7F">
      <w:pPr>
        <w:rPr>
          <w:i/>
        </w:rPr>
      </w:pPr>
      <w:r w:rsidRPr="004A3816">
        <w:rPr>
          <w:i/>
        </w:rPr>
        <w:t>The workforce is competent, and the members of the workforce have the qualifications and knowledge to effectively perform their roles.</w:t>
      </w:r>
    </w:p>
    <w:p w14:paraId="4FCF5B21" w14:textId="047AC1CE" w:rsidR="00AE27CE" w:rsidRPr="00AE27CE" w:rsidRDefault="00AE27CE" w:rsidP="00AE27CE">
      <w:pPr>
        <w:rPr>
          <w:color w:val="auto"/>
        </w:rPr>
      </w:pPr>
      <w:r w:rsidRPr="00AE27CE">
        <w:rPr>
          <w:color w:val="auto"/>
        </w:rPr>
        <w:lastRenderedPageBreak/>
        <w:t>The Assessment Team’s report</w:t>
      </w:r>
      <w:r>
        <w:rPr>
          <w:color w:val="auto"/>
        </w:rPr>
        <w:t>s</w:t>
      </w:r>
      <w:r w:rsidRPr="00AE27CE">
        <w:rPr>
          <w:color w:val="auto"/>
        </w:rPr>
        <w:t xml:space="preserve"> provided evidence of actions taken to address deficiencies identified at the Site Audit and have recommended this Requirement as met. The Assessment Team’s report</w:t>
      </w:r>
      <w:r>
        <w:rPr>
          <w:color w:val="auto"/>
        </w:rPr>
        <w:t>s</w:t>
      </w:r>
      <w:r w:rsidRPr="00AE27CE">
        <w:rPr>
          <w:color w:val="auto"/>
        </w:rPr>
        <w:t xml:space="preserve"> outlined the following actions and improvements implemented since Site Audit, including:</w:t>
      </w:r>
    </w:p>
    <w:p w14:paraId="60E7D44F" w14:textId="02B4BB0D" w:rsidR="00AE27CE" w:rsidRPr="00AE27CE" w:rsidRDefault="00AE27CE" w:rsidP="00AE27CE">
      <w:pPr>
        <w:numPr>
          <w:ilvl w:val="0"/>
          <w:numId w:val="38"/>
        </w:numPr>
        <w:ind w:left="425" w:hanging="425"/>
        <w:rPr>
          <w:color w:val="auto"/>
        </w:rPr>
      </w:pPr>
      <w:r w:rsidRPr="00AE27CE">
        <w:rPr>
          <w:color w:val="auto"/>
        </w:rPr>
        <w:t xml:space="preserve">Agency staff usage has been reduced through </w:t>
      </w:r>
      <w:r>
        <w:rPr>
          <w:color w:val="auto"/>
        </w:rPr>
        <w:t xml:space="preserve">the </w:t>
      </w:r>
      <w:r w:rsidRPr="00AE27CE">
        <w:rPr>
          <w:color w:val="auto"/>
        </w:rPr>
        <w:t xml:space="preserve">introduction of Availability sheets. The sheets identify availability of the service’s own staff and those prepared to work additional shifts. </w:t>
      </w:r>
    </w:p>
    <w:p w14:paraId="38C8B3F1" w14:textId="552CB66A" w:rsidR="00AE27CE" w:rsidRPr="00AE27CE" w:rsidRDefault="00AE27CE" w:rsidP="00AE27CE">
      <w:pPr>
        <w:numPr>
          <w:ilvl w:val="0"/>
          <w:numId w:val="38"/>
        </w:numPr>
        <w:ind w:left="425" w:hanging="425"/>
        <w:rPr>
          <w:color w:val="auto"/>
        </w:rPr>
      </w:pPr>
      <w:r w:rsidRPr="00AE27CE">
        <w:rPr>
          <w:color w:val="auto"/>
        </w:rPr>
        <w:t xml:space="preserve">Requested the Agency </w:t>
      </w:r>
      <w:r>
        <w:rPr>
          <w:color w:val="auto"/>
        </w:rPr>
        <w:t xml:space="preserve">providers </w:t>
      </w:r>
      <w:r w:rsidRPr="00AE27CE">
        <w:rPr>
          <w:color w:val="auto"/>
        </w:rPr>
        <w:t xml:space="preserve">that all staff allocated shifts at the service have a minimum Certificate III in Aged care, six months experience in the sector and cultural diversity training. </w:t>
      </w:r>
    </w:p>
    <w:p w14:paraId="06ABE4D8" w14:textId="77777777" w:rsidR="00AE27CE" w:rsidRPr="00AE27CE" w:rsidRDefault="00AE27CE" w:rsidP="00AE27CE">
      <w:pPr>
        <w:numPr>
          <w:ilvl w:val="0"/>
          <w:numId w:val="38"/>
        </w:numPr>
        <w:ind w:left="425" w:hanging="425"/>
        <w:rPr>
          <w:color w:val="auto"/>
        </w:rPr>
      </w:pPr>
      <w:r w:rsidRPr="00AE27CE">
        <w:rPr>
          <w:color w:val="auto"/>
        </w:rPr>
        <w:t xml:space="preserve">Met with Agency staff providers to discuss cultural sensitivity and staff training. </w:t>
      </w:r>
    </w:p>
    <w:p w14:paraId="0B76E01B" w14:textId="77777777" w:rsidR="00AE27CE" w:rsidRPr="00AE27CE" w:rsidRDefault="00AE27CE" w:rsidP="00AE27CE">
      <w:pPr>
        <w:numPr>
          <w:ilvl w:val="0"/>
          <w:numId w:val="38"/>
        </w:numPr>
        <w:ind w:left="425" w:hanging="425"/>
        <w:rPr>
          <w:color w:val="auto"/>
        </w:rPr>
      </w:pPr>
      <w:r w:rsidRPr="00AE27CE">
        <w:rPr>
          <w:color w:val="auto"/>
        </w:rPr>
        <w:t xml:space="preserve">Provided staff with lanyard cards which include translated Italian words and phrases to facilitate communication with Italian consumers. </w:t>
      </w:r>
    </w:p>
    <w:p w14:paraId="6A8010AC" w14:textId="77777777" w:rsidR="00AE27CE" w:rsidRPr="00AE27CE" w:rsidRDefault="00AE27CE" w:rsidP="00AE27CE">
      <w:pPr>
        <w:numPr>
          <w:ilvl w:val="0"/>
          <w:numId w:val="38"/>
        </w:numPr>
        <w:ind w:left="425" w:hanging="425"/>
        <w:rPr>
          <w:color w:val="auto"/>
        </w:rPr>
      </w:pPr>
      <w:r w:rsidRPr="00AE27CE">
        <w:rPr>
          <w:color w:val="auto"/>
        </w:rPr>
        <w:t xml:space="preserve">A total of 130 licences for various courses are now available on the service’s online learning management system. Completion of training is reported monthly. </w:t>
      </w:r>
    </w:p>
    <w:p w14:paraId="4E0C7E69" w14:textId="77777777" w:rsidR="00AE27CE" w:rsidRPr="00AE27CE" w:rsidRDefault="00AE27CE" w:rsidP="00AE27CE">
      <w:pPr>
        <w:numPr>
          <w:ilvl w:val="0"/>
          <w:numId w:val="38"/>
        </w:numPr>
        <w:ind w:left="425" w:hanging="425"/>
        <w:rPr>
          <w:color w:val="auto"/>
        </w:rPr>
      </w:pPr>
      <w:r w:rsidRPr="00AE27CE">
        <w:rPr>
          <w:color w:val="auto"/>
        </w:rPr>
        <w:t xml:space="preserve">A new Clinical nurse commenced in December 2019. </w:t>
      </w:r>
    </w:p>
    <w:p w14:paraId="505A5983" w14:textId="77777777" w:rsidR="00AE27CE" w:rsidRPr="00AE27CE" w:rsidRDefault="00AE27CE" w:rsidP="00AE27CE">
      <w:pPr>
        <w:numPr>
          <w:ilvl w:val="0"/>
          <w:numId w:val="38"/>
        </w:numPr>
        <w:ind w:left="425" w:hanging="425"/>
        <w:rPr>
          <w:color w:val="auto"/>
        </w:rPr>
      </w:pPr>
      <w:r w:rsidRPr="00AE27CE">
        <w:rPr>
          <w:color w:val="auto"/>
        </w:rPr>
        <w:t xml:space="preserve">A consumer experience survey undertaken in March 2020 demonstrates staff are meeting or exceeding consumer expectations across 23 questions relating to Standard 7. </w:t>
      </w:r>
    </w:p>
    <w:p w14:paraId="3528C87D" w14:textId="77777777" w:rsidR="00AE27CE" w:rsidRPr="00AE27CE" w:rsidRDefault="00AE27CE" w:rsidP="00AE27CE">
      <w:pPr>
        <w:rPr>
          <w:color w:val="auto"/>
        </w:rPr>
      </w:pPr>
      <w:r w:rsidRPr="00AE27CE">
        <w:rPr>
          <w:color w:val="auto"/>
        </w:rPr>
        <w:t>In relation to Standard 7 Requirement (3)(c), documentation viewed, and information provided to the Assessment Team by consumers, representatives and staff through interviews demonstrated:</w:t>
      </w:r>
    </w:p>
    <w:p w14:paraId="78A02B57" w14:textId="443FE819" w:rsidR="00AE27CE" w:rsidRPr="00AE27CE" w:rsidRDefault="00AE27CE" w:rsidP="00AE27CE">
      <w:pPr>
        <w:rPr>
          <w:color w:val="auto"/>
        </w:rPr>
      </w:pPr>
      <w:r w:rsidRPr="00AE27CE">
        <w:rPr>
          <w:color w:val="auto"/>
        </w:rPr>
        <w:t xml:space="preserve">Eight consumers and a representative confirmed there are enough staff to provide care and services, </w:t>
      </w:r>
      <w:r>
        <w:rPr>
          <w:color w:val="auto"/>
        </w:rPr>
        <w:t>consumers</w:t>
      </w:r>
      <w:r w:rsidRPr="00AE27CE">
        <w:rPr>
          <w:color w:val="auto"/>
        </w:rPr>
        <w:t xml:space="preserve"> know the staff and feel safe and respected. </w:t>
      </w:r>
    </w:p>
    <w:p w14:paraId="33AB90D5" w14:textId="77777777" w:rsidR="00AE27CE" w:rsidRPr="00AE27CE" w:rsidRDefault="00AE27CE" w:rsidP="00AE27CE">
      <w:pPr>
        <w:rPr>
          <w:color w:val="auto"/>
        </w:rPr>
      </w:pPr>
      <w:r w:rsidRPr="00AE27CE">
        <w:rPr>
          <w:color w:val="auto"/>
        </w:rPr>
        <w:t xml:space="preserve">Clinical and care staff said they have access to training, resources and support from management to enable them to undertake their roles. Staff also described recent improvements that have been implemented in relation to this Requirement. </w:t>
      </w:r>
    </w:p>
    <w:p w14:paraId="57E00854" w14:textId="18058F6F" w:rsidR="00AE27CE" w:rsidRPr="00AE27CE" w:rsidRDefault="00AE27CE" w:rsidP="00AE27CE">
      <w:pPr>
        <w:rPr>
          <w:color w:val="auto"/>
        </w:rPr>
      </w:pPr>
      <w:r w:rsidRPr="00AE27CE">
        <w:rPr>
          <w:color w:val="auto"/>
        </w:rPr>
        <w:t xml:space="preserve">Senior clinical staff described orientation processes for new and agency staff, </w:t>
      </w:r>
      <w:r>
        <w:rPr>
          <w:color w:val="auto"/>
        </w:rPr>
        <w:t xml:space="preserve">and processes for </w:t>
      </w:r>
      <w:r w:rsidRPr="00AE27CE">
        <w:rPr>
          <w:color w:val="auto"/>
        </w:rPr>
        <w:t xml:space="preserve">probationary and annual performance reviews. Where gaps in staff competence are identified, additional buddy shifts, or shadow shifts are implemented. </w:t>
      </w:r>
    </w:p>
    <w:p w14:paraId="48AC6D42" w14:textId="5B198EF9" w:rsidR="00AE27CE" w:rsidRPr="00AE27CE" w:rsidRDefault="00AE27CE" w:rsidP="00AE27CE">
      <w:pPr>
        <w:rPr>
          <w:color w:val="auto"/>
        </w:rPr>
      </w:pPr>
      <w:r w:rsidRPr="00AE27CE">
        <w:rPr>
          <w:color w:val="auto"/>
        </w:rPr>
        <w:t>Training records from 1 January 2020 to time of the Assessment Contact</w:t>
      </w:r>
      <w:r>
        <w:rPr>
          <w:color w:val="auto"/>
        </w:rPr>
        <w:t xml:space="preserve">, 13 August 2020 </w:t>
      </w:r>
      <w:r w:rsidRPr="00AE27CE">
        <w:rPr>
          <w:color w:val="auto"/>
        </w:rPr>
        <w:t xml:space="preserve">viewed by the Assessment Team indicated variable completion rates </w:t>
      </w:r>
      <w:r>
        <w:rPr>
          <w:color w:val="auto"/>
        </w:rPr>
        <w:t>f</w:t>
      </w:r>
      <w:r w:rsidRPr="00AE27CE">
        <w:rPr>
          <w:color w:val="auto"/>
        </w:rPr>
        <w:t xml:space="preserve">or </w:t>
      </w:r>
      <w:r w:rsidRPr="00AE27CE">
        <w:rPr>
          <w:color w:val="auto"/>
        </w:rPr>
        <w:lastRenderedPageBreak/>
        <w:t xml:space="preserve">mandatory online modules. Training attendance records for 2019 showed 100% completion by staff from all service areas. </w:t>
      </w:r>
    </w:p>
    <w:p w14:paraId="19E868A7" w14:textId="77777777" w:rsidR="00AE27CE" w:rsidRPr="00AE27CE" w:rsidRDefault="00AE27CE" w:rsidP="00AE27CE">
      <w:pPr>
        <w:rPr>
          <w:color w:val="auto"/>
        </w:rPr>
      </w:pPr>
      <w:r w:rsidRPr="00AE27CE">
        <w:rPr>
          <w:color w:val="auto"/>
        </w:rPr>
        <w:t>For the reasons detailed above, I find the approved provider, in relation to North Eastern Community Nursing Home, does comply with Requirement (3)(c) in Standard 7.</w:t>
      </w:r>
    </w:p>
    <w:p w14:paraId="0165DEA3" w14:textId="0D67525C" w:rsidR="00506F7F" w:rsidRDefault="00D00781" w:rsidP="00506F7F"/>
    <w:p w14:paraId="0165DEAA" w14:textId="77777777" w:rsidR="00095CD4" w:rsidRDefault="00D00781" w:rsidP="00095CD4">
      <w:pPr>
        <w:sectPr w:rsidR="00095CD4" w:rsidSect="00CB3BA9">
          <w:headerReference w:type="default" r:id="rId31"/>
          <w:type w:val="continuous"/>
          <w:pgSz w:w="11906" w:h="16838"/>
          <w:pgMar w:top="1701" w:right="1418" w:bottom="1418" w:left="1418" w:header="709" w:footer="397" w:gutter="0"/>
          <w:cols w:space="708"/>
          <w:titlePg/>
          <w:docGrid w:linePitch="360"/>
        </w:sectPr>
      </w:pPr>
    </w:p>
    <w:p w14:paraId="0165DEAB" w14:textId="57DD3403" w:rsidR="008D7780" w:rsidRDefault="00AE27CE" w:rsidP="00A3716D">
      <w:pPr>
        <w:pStyle w:val="Heading1"/>
        <w:tabs>
          <w:tab w:val="right" w:pos="9070"/>
        </w:tabs>
        <w:spacing w:before="560" w:after="640"/>
        <w:rPr>
          <w:color w:val="FFFFFF" w:themeColor="background1"/>
          <w:sz w:val="36"/>
        </w:rPr>
        <w:sectPr w:rsidR="008D7780"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65DEEC" wp14:editId="0165DE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748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B7D32">
        <w:rPr>
          <w:color w:val="FFFFFF" w:themeColor="background1"/>
          <w:sz w:val="36"/>
        </w:rPr>
        <w:t>COMPLIANT</w:t>
      </w:r>
      <w:r w:rsidRPr="00EB1D71">
        <w:rPr>
          <w:color w:val="FFFFFF" w:themeColor="background1"/>
          <w:sz w:val="36"/>
        </w:rPr>
        <w:br/>
        <w:t>Organisational governance</w:t>
      </w:r>
    </w:p>
    <w:p w14:paraId="0165DEAC" w14:textId="77777777" w:rsidR="007F5256" w:rsidRPr="00FD1B02" w:rsidRDefault="00AE27CE" w:rsidP="00095CD4">
      <w:pPr>
        <w:pStyle w:val="Heading3"/>
        <w:shd w:val="clear" w:color="auto" w:fill="F2F2F2" w:themeFill="background1" w:themeFillShade="F2"/>
      </w:pPr>
      <w:r w:rsidRPr="008312AC">
        <w:t>Consumer</w:t>
      </w:r>
      <w:r w:rsidRPr="00FD1B02">
        <w:t xml:space="preserve"> outcome:</w:t>
      </w:r>
    </w:p>
    <w:p w14:paraId="0165DEAD" w14:textId="77777777" w:rsidR="007F5256" w:rsidRDefault="00AE27CE" w:rsidP="00912DE6">
      <w:pPr>
        <w:numPr>
          <w:ilvl w:val="0"/>
          <w:numId w:val="8"/>
        </w:numPr>
        <w:shd w:val="clear" w:color="auto" w:fill="F2F2F2" w:themeFill="background1" w:themeFillShade="F2"/>
      </w:pPr>
      <w:r>
        <w:t>I am confident the organisation is well run. I can partner in improving the delivery of care and services.</w:t>
      </w:r>
    </w:p>
    <w:p w14:paraId="0165DEAE" w14:textId="77777777" w:rsidR="007F5256" w:rsidRDefault="00AE27CE" w:rsidP="00095CD4">
      <w:pPr>
        <w:pStyle w:val="Heading3"/>
        <w:shd w:val="clear" w:color="auto" w:fill="F2F2F2" w:themeFill="background1" w:themeFillShade="F2"/>
      </w:pPr>
      <w:r>
        <w:t>Organisation statement:</w:t>
      </w:r>
    </w:p>
    <w:p w14:paraId="0165DEAF" w14:textId="77777777" w:rsidR="007F5256" w:rsidRDefault="00AE27CE" w:rsidP="00912DE6">
      <w:pPr>
        <w:numPr>
          <w:ilvl w:val="0"/>
          <w:numId w:val="8"/>
        </w:numPr>
        <w:shd w:val="clear" w:color="auto" w:fill="F2F2F2" w:themeFill="background1" w:themeFillShade="F2"/>
      </w:pPr>
      <w:r>
        <w:t>The organisation’s governing body is accountable for the delivery of safe and quality care and services.</w:t>
      </w:r>
    </w:p>
    <w:p w14:paraId="0165DEB0" w14:textId="77777777" w:rsidR="007F5256" w:rsidRDefault="00AE27CE" w:rsidP="00427817">
      <w:pPr>
        <w:pStyle w:val="Heading2"/>
      </w:pPr>
      <w:r>
        <w:t>Assessment of Standard 8</w:t>
      </w:r>
    </w:p>
    <w:p w14:paraId="06B342A1" w14:textId="77777777" w:rsidR="00AE27CE" w:rsidRPr="000D1132" w:rsidRDefault="00AE27CE" w:rsidP="00AE27CE">
      <w:pPr>
        <w:rPr>
          <w:rFonts w:eastAsiaTheme="minorHAnsi"/>
          <w:color w:val="auto"/>
        </w:rPr>
      </w:pPr>
      <w:r w:rsidRPr="000D1132">
        <w:rPr>
          <w:rFonts w:eastAsiaTheme="minorHAnsi"/>
          <w:color w:val="auto"/>
        </w:rPr>
        <w:t>The Assessment Team assessed Requirements (3)(c) and (3)(d) in relation to Standard 8. All other Requirements in this Standard were not assessed.</w:t>
      </w:r>
    </w:p>
    <w:p w14:paraId="260FD3CF" w14:textId="77777777" w:rsidR="00AE27CE" w:rsidRPr="00F23C02" w:rsidRDefault="00AE27CE" w:rsidP="00AE27CE">
      <w:pPr>
        <w:rPr>
          <w:rFonts w:eastAsiaTheme="minorHAnsi"/>
          <w:color w:val="auto"/>
        </w:rPr>
      </w:pPr>
      <w:r w:rsidRPr="000D1132">
        <w:rPr>
          <w:rFonts w:eastAsiaTheme="minorHAnsi"/>
          <w:color w:val="auto"/>
        </w:rPr>
        <w:t xml:space="preserve">The purpose of the Assessment Contact was to assess the performance of the service in relation to Requirements (3)(c) and 8(d) in this Standard. These Requirements were found Non-compliant following a Site Audit </w:t>
      </w:r>
      <w:r w:rsidRPr="00F23C02">
        <w:rPr>
          <w:rFonts w:eastAsiaTheme="minorHAnsi"/>
          <w:color w:val="auto"/>
        </w:rPr>
        <w:t xml:space="preserve">conducted 22 October 2019 to 24 October 2019. </w:t>
      </w:r>
    </w:p>
    <w:p w14:paraId="483D8451" w14:textId="49B05BE4" w:rsidR="00AE27CE" w:rsidRPr="000D1132" w:rsidRDefault="00AE27CE" w:rsidP="00AE27CE">
      <w:pPr>
        <w:rPr>
          <w:rFonts w:eastAsiaTheme="minorHAnsi"/>
          <w:color w:val="auto"/>
        </w:rPr>
      </w:pPr>
      <w:r w:rsidRPr="000D1132">
        <w:rPr>
          <w:rFonts w:eastAsiaTheme="minorHAnsi"/>
          <w:color w:val="auto"/>
        </w:rPr>
        <w:t>The Assessment Team assessed Requirement 3(c) in relation to Standard 8. At the Site Audit, the Decision Maker found appropriate action was not taken in relation to incidents of alleged abuse for two consumers and the incidents were not reported in line with legislative requirements. I have considered the Assessment Team’s findings and the evidence documented in the Assessment Team’s report</w:t>
      </w:r>
      <w:r>
        <w:rPr>
          <w:rFonts w:eastAsiaTheme="minorHAnsi"/>
          <w:color w:val="auto"/>
        </w:rPr>
        <w:t>s</w:t>
      </w:r>
      <w:r w:rsidRPr="000D1132">
        <w:rPr>
          <w:rFonts w:eastAsiaTheme="minorHAnsi"/>
          <w:color w:val="auto"/>
        </w:rPr>
        <w:t xml:space="preserve"> to come to a view of compliance with Standard 8 Requirement (3)(c) and find the service </w:t>
      </w:r>
      <w:r>
        <w:rPr>
          <w:rFonts w:eastAsiaTheme="minorHAnsi"/>
          <w:color w:val="auto"/>
        </w:rPr>
        <w:t>Compliant</w:t>
      </w:r>
      <w:r w:rsidRPr="000D1132">
        <w:rPr>
          <w:rFonts w:eastAsiaTheme="minorHAnsi"/>
          <w:color w:val="auto"/>
        </w:rPr>
        <w:t xml:space="preserve"> Requirement (3)(c). I have provided reasons for my decision in the specific Requirement.</w:t>
      </w:r>
    </w:p>
    <w:p w14:paraId="0165DEB2" w14:textId="0DC21B77" w:rsidR="007F5256" w:rsidRPr="00095CD4" w:rsidRDefault="00AE27CE" w:rsidP="00AE27CE">
      <w:pPr>
        <w:rPr>
          <w:rFonts w:eastAsia="Calibri"/>
        </w:rPr>
      </w:pPr>
      <w:r w:rsidRPr="000D1132">
        <w:rPr>
          <w:rFonts w:eastAsiaTheme="minorHAnsi"/>
          <w:color w:val="auto"/>
        </w:rPr>
        <w:t>In relation to Requirement 3(d) of Standard 8, at the Site Audit, the Decision Maker found the organisation did not identify and respond to abuse and neglect for two consumers. I have considered the Assessment Team’s findings and the evidence documented in the Assessment Team’s report</w:t>
      </w:r>
      <w:r>
        <w:rPr>
          <w:rFonts w:eastAsiaTheme="minorHAnsi"/>
          <w:color w:val="auto"/>
        </w:rPr>
        <w:t>s</w:t>
      </w:r>
      <w:r w:rsidRPr="000D1132">
        <w:rPr>
          <w:rFonts w:eastAsiaTheme="minorHAnsi"/>
          <w:color w:val="auto"/>
        </w:rPr>
        <w:t xml:space="preserve"> to come to a view of compliance with Standard 8 Requirement (3)(d) and find the service </w:t>
      </w:r>
      <w:r>
        <w:rPr>
          <w:rFonts w:eastAsiaTheme="minorHAnsi"/>
          <w:color w:val="auto"/>
        </w:rPr>
        <w:t>Compliant</w:t>
      </w:r>
      <w:r w:rsidRPr="000D1132">
        <w:rPr>
          <w:rFonts w:eastAsiaTheme="minorHAnsi"/>
          <w:color w:val="auto"/>
        </w:rPr>
        <w:t xml:space="preserve"> with Requirement (3)(d). I have provided reasons for my decision in the specific Requirement.</w:t>
      </w:r>
    </w:p>
    <w:p w14:paraId="0165DEB3" w14:textId="4759BF6D" w:rsidR="00301877" w:rsidRDefault="00AE27CE" w:rsidP="00427817">
      <w:pPr>
        <w:pStyle w:val="Heading2"/>
      </w:pPr>
      <w:r>
        <w:lastRenderedPageBreak/>
        <w:t>Assessment of Standard 8 Requirements</w:t>
      </w:r>
      <w:r w:rsidRPr="0066387A">
        <w:rPr>
          <w:i/>
          <w:color w:val="0000FF"/>
          <w:sz w:val="24"/>
          <w:szCs w:val="24"/>
        </w:rPr>
        <w:t xml:space="preserve"> </w:t>
      </w:r>
    </w:p>
    <w:p w14:paraId="0165DEBA" w14:textId="6AA44B57" w:rsidR="00506F7F" w:rsidRPr="00506F7F" w:rsidRDefault="00AE27CE" w:rsidP="00506F7F">
      <w:pPr>
        <w:pStyle w:val="Heading3"/>
      </w:pPr>
      <w:r w:rsidRPr="00506F7F">
        <w:t>Requirement 8(3)(c)</w:t>
      </w:r>
      <w:r>
        <w:tab/>
        <w:t>Compliant</w:t>
      </w:r>
    </w:p>
    <w:p w14:paraId="0165DEBB" w14:textId="77777777" w:rsidR="00506F7F" w:rsidRPr="004A3816" w:rsidRDefault="00AE27CE" w:rsidP="00506F7F">
      <w:pPr>
        <w:rPr>
          <w:i/>
        </w:rPr>
      </w:pPr>
      <w:r w:rsidRPr="004A3816">
        <w:rPr>
          <w:i/>
        </w:rPr>
        <w:t>Effective organisation wide governance systems relating to the following:</w:t>
      </w:r>
    </w:p>
    <w:p w14:paraId="0165DEBC" w14:textId="77777777" w:rsidR="00506F7F" w:rsidRPr="004A3816" w:rsidRDefault="00AE27CE" w:rsidP="00506F7F">
      <w:pPr>
        <w:numPr>
          <w:ilvl w:val="0"/>
          <w:numId w:val="28"/>
        </w:numPr>
        <w:tabs>
          <w:tab w:val="right" w:pos="9026"/>
        </w:tabs>
        <w:spacing w:before="0" w:after="0"/>
        <w:ind w:left="567" w:hanging="425"/>
        <w:outlineLvl w:val="4"/>
        <w:rPr>
          <w:i/>
        </w:rPr>
      </w:pPr>
      <w:r w:rsidRPr="004A3816">
        <w:rPr>
          <w:i/>
        </w:rPr>
        <w:t>information management;</w:t>
      </w:r>
    </w:p>
    <w:p w14:paraId="0165DEBD" w14:textId="77777777" w:rsidR="00506F7F" w:rsidRPr="004A3816" w:rsidRDefault="00AE27CE" w:rsidP="00506F7F">
      <w:pPr>
        <w:numPr>
          <w:ilvl w:val="0"/>
          <w:numId w:val="28"/>
        </w:numPr>
        <w:tabs>
          <w:tab w:val="right" w:pos="9026"/>
        </w:tabs>
        <w:spacing w:before="0" w:after="0"/>
        <w:ind w:left="567" w:hanging="425"/>
        <w:outlineLvl w:val="4"/>
        <w:rPr>
          <w:i/>
        </w:rPr>
      </w:pPr>
      <w:r w:rsidRPr="004A3816">
        <w:rPr>
          <w:i/>
        </w:rPr>
        <w:t>continuous improvement;</w:t>
      </w:r>
    </w:p>
    <w:p w14:paraId="0165DEBE" w14:textId="77777777" w:rsidR="00506F7F" w:rsidRPr="004A3816" w:rsidRDefault="00AE27CE" w:rsidP="00506F7F">
      <w:pPr>
        <w:numPr>
          <w:ilvl w:val="0"/>
          <w:numId w:val="28"/>
        </w:numPr>
        <w:tabs>
          <w:tab w:val="right" w:pos="9026"/>
        </w:tabs>
        <w:spacing w:before="0" w:after="0"/>
        <w:ind w:left="567" w:hanging="425"/>
        <w:outlineLvl w:val="4"/>
        <w:rPr>
          <w:i/>
        </w:rPr>
      </w:pPr>
      <w:r w:rsidRPr="004A3816">
        <w:rPr>
          <w:i/>
        </w:rPr>
        <w:t>financial governance;</w:t>
      </w:r>
    </w:p>
    <w:p w14:paraId="0165DEBF" w14:textId="77777777" w:rsidR="00506F7F" w:rsidRPr="004A3816" w:rsidRDefault="00AE27CE"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165DEC0" w14:textId="77777777" w:rsidR="00506F7F" w:rsidRPr="004A3816" w:rsidRDefault="00AE27CE" w:rsidP="00506F7F">
      <w:pPr>
        <w:numPr>
          <w:ilvl w:val="0"/>
          <w:numId w:val="28"/>
        </w:numPr>
        <w:tabs>
          <w:tab w:val="right" w:pos="9026"/>
        </w:tabs>
        <w:spacing w:before="0" w:after="0"/>
        <w:ind w:left="567" w:hanging="425"/>
        <w:outlineLvl w:val="4"/>
        <w:rPr>
          <w:i/>
        </w:rPr>
      </w:pPr>
      <w:r w:rsidRPr="004A3816">
        <w:rPr>
          <w:i/>
        </w:rPr>
        <w:t>regulatory compliance;</w:t>
      </w:r>
    </w:p>
    <w:p w14:paraId="0165DEC1" w14:textId="77777777" w:rsidR="00314FF7" w:rsidRPr="004A3816" w:rsidRDefault="00AE27CE" w:rsidP="00506F7F">
      <w:pPr>
        <w:numPr>
          <w:ilvl w:val="0"/>
          <w:numId w:val="28"/>
        </w:numPr>
        <w:tabs>
          <w:tab w:val="right" w:pos="9026"/>
        </w:tabs>
        <w:spacing w:before="0" w:after="0"/>
        <w:ind w:left="567" w:hanging="425"/>
        <w:outlineLvl w:val="4"/>
        <w:rPr>
          <w:i/>
        </w:rPr>
      </w:pPr>
      <w:r w:rsidRPr="004A3816">
        <w:rPr>
          <w:i/>
        </w:rPr>
        <w:t>feedback and complaints.</w:t>
      </w:r>
    </w:p>
    <w:p w14:paraId="0C6DD9AB" w14:textId="19748DCB" w:rsidR="00AE27CE" w:rsidRPr="00AF26C5" w:rsidRDefault="00AE27CE" w:rsidP="00AE27CE">
      <w:pPr>
        <w:rPr>
          <w:color w:val="auto"/>
        </w:rPr>
      </w:pPr>
      <w:r w:rsidRPr="00AF26C5">
        <w:rPr>
          <w:color w:val="auto"/>
        </w:rPr>
        <w:t>The Assessment Team’s report</w:t>
      </w:r>
      <w:r>
        <w:rPr>
          <w:color w:val="auto"/>
        </w:rPr>
        <w:t>s</w:t>
      </w:r>
      <w:r w:rsidRPr="00AF26C5">
        <w:rPr>
          <w:color w:val="auto"/>
        </w:rPr>
        <w:t xml:space="preserve"> provided evidence of actions taken to address deficiencies identified at the </w:t>
      </w:r>
      <w:r>
        <w:rPr>
          <w:color w:val="auto"/>
        </w:rPr>
        <w:t>Site Audit</w:t>
      </w:r>
      <w:r w:rsidRPr="00AF26C5">
        <w:rPr>
          <w:color w:val="auto"/>
        </w:rPr>
        <w:t xml:space="preserve"> and have recommended this Requirement as met. The Assessment Team’s report</w:t>
      </w:r>
      <w:r>
        <w:rPr>
          <w:color w:val="auto"/>
        </w:rPr>
        <w:t>s</w:t>
      </w:r>
      <w:r w:rsidRPr="00AF26C5">
        <w:rPr>
          <w:color w:val="auto"/>
        </w:rPr>
        <w:t xml:space="preserve"> outlined the following actions and improvements implemented since Site Audit, including:</w:t>
      </w:r>
    </w:p>
    <w:p w14:paraId="6D443A6D" w14:textId="77777777" w:rsidR="00AE27CE" w:rsidRPr="00D93ABD" w:rsidRDefault="00AE27CE" w:rsidP="00AE27CE">
      <w:pPr>
        <w:pStyle w:val="ListBullet"/>
        <w:numPr>
          <w:ilvl w:val="0"/>
          <w:numId w:val="38"/>
        </w:numPr>
        <w:ind w:left="425" w:hanging="425"/>
        <w:rPr>
          <w:rFonts w:eastAsia="Times New Roman"/>
          <w:szCs w:val="24"/>
          <w:lang w:eastAsia="en-AU"/>
        </w:rPr>
      </w:pPr>
      <w:r w:rsidRPr="00AF26C5">
        <w:rPr>
          <w:rFonts w:eastAsia="Times New Roman"/>
          <w:szCs w:val="24"/>
          <w:lang w:eastAsia="en-AU"/>
        </w:rPr>
        <w:t xml:space="preserve">Documentation for compulsory reporting demonstrated incidents are managed in line with the organisation’s Reportable assault flow chart. Individual confidential folders have been created for each event and there is also access to </w:t>
      </w:r>
      <w:r w:rsidRPr="00D93ABD">
        <w:rPr>
          <w:rFonts w:eastAsia="Times New Roman"/>
          <w:szCs w:val="24"/>
          <w:lang w:eastAsia="en-AU"/>
        </w:rPr>
        <w:t xml:space="preserve">compulsory reporting a register on the service’s electronic system. </w:t>
      </w:r>
    </w:p>
    <w:p w14:paraId="6D826879" w14:textId="77777777" w:rsidR="00AE27CE" w:rsidRPr="00AF26C5" w:rsidRDefault="00AE27CE" w:rsidP="00AE27CE">
      <w:pPr>
        <w:pStyle w:val="ListBullet"/>
        <w:numPr>
          <w:ilvl w:val="0"/>
          <w:numId w:val="38"/>
        </w:numPr>
        <w:ind w:left="425" w:hanging="425"/>
        <w:rPr>
          <w:rFonts w:eastAsia="Times New Roman"/>
          <w:szCs w:val="24"/>
          <w:lang w:eastAsia="en-AU"/>
        </w:rPr>
      </w:pPr>
      <w:r w:rsidRPr="00AF26C5">
        <w:rPr>
          <w:rFonts w:eastAsia="Times New Roman"/>
          <w:szCs w:val="24"/>
          <w:lang w:eastAsia="en-AU"/>
        </w:rPr>
        <w:t xml:space="preserve">Reports are run monthly and reported through a range of meeting forums. </w:t>
      </w:r>
    </w:p>
    <w:p w14:paraId="3EEED3FB" w14:textId="77777777" w:rsidR="00AE27CE" w:rsidRPr="00AF26C5" w:rsidRDefault="00AE27CE" w:rsidP="00AE27CE">
      <w:pPr>
        <w:pStyle w:val="ListBullet"/>
        <w:numPr>
          <w:ilvl w:val="0"/>
          <w:numId w:val="38"/>
        </w:numPr>
        <w:ind w:left="425" w:hanging="425"/>
        <w:rPr>
          <w:rFonts w:eastAsia="Times New Roman"/>
          <w:szCs w:val="24"/>
          <w:lang w:eastAsia="en-AU"/>
        </w:rPr>
      </w:pPr>
      <w:r w:rsidRPr="00AF26C5">
        <w:rPr>
          <w:rFonts w:eastAsia="Times New Roman"/>
          <w:szCs w:val="24"/>
          <w:lang w:eastAsia="en-AU"/>
        </w:rPr>
        <w:t xml:space="preserve">Key management are alerted of incidents, such as ‘unlawful sexual contact’ and ‘unreasonable use of force’ raised through the electronic system. Incidents can be investigated and reviewed within 24 hours. </w:t>
      </w:r>
    </w:p>
    <w:p w14:paraId="6B471EEB" w14:textId="77777777" w:rsidR="00AE27CE" w:rsidRPr="00AF26C5" w:rsidRDefault="00AE27CE" w:rsidP="00AE27CE">
      <w:pPr>
        <w:pStyle w:val="ListBullet"/>
        <w:numPr>
          <w:ilvl w:val="0"/>
          <w:numId w:val="38"/>
        </w:numPr>
        <w:ind w:left="425" w:hanging="425"/>
      </w:pPr>
      <w:r w:rsidRPr="00AF26C5">
        <w:rPr>
          <w:rFonts w:eastAsia="Times New Roman"/>
          <w:szCs w:val="24"/>
          <w:lang w:eastAsia="en-AU"/>
        </w:rPr>
        <w:t>To</w:t>
      </w:r>
      <w:r w:rsidRPr="00AF26C5">
        <w:t xml:space="preserve"> ensure staff understanding of their responsibilities relating to compulsory reporting</w:t>
      </w:r>
      <w:r w:rsidRPr="002C1FA0">
        <w:t xml:space="preserve">, </w:t>
      </w:r>
      <w:r w:rsidRPr="00AF26C5">
        <w:t xml:space="preserve">Memoranda and messaging have been provided.  </w:t>
      </w:r>
    </w:p>
    <w:p w14:paraId="227A1C4D" w14:textId="77777777" w:rsidR="00AE27CE" w:rsidRPr="00AF26C5" w:rsidRDefault="00AE27CE" w:rsidP="00AE27CE">
      <w:pPr>
        <w:rPr>
          <w:color w:val="auto"/>
        </w:rPr>
      </w:pPr>
      <w:r w:rsidRPr="00AF26C5">
        <w:rPr>
          <w:color w:val="auto"/>
        </w:rPr>
        <w:t>In relation to Standard 8 Requirement (3)(c), documentation viewed demonstrated the service has effective organisation wide governance systems relating to information management, continuous improvement, financial governance, workforce governance, regulatory compliance and feedback and complaints. There are processes to monitor these areas.</w:t>
      </w:r>
    </w:p>
    <w:p w14:paraId="419C846C" w14:textId="77777777" w:rsidR="00AE27CE" w:rsidRPr="00AF26C5" w:rsidRDefault="00AE27CE" w:rsidP="00AE27CE">
      <w:pPr>
        <w:rPr>
          <w:color w:val="auto"/>
        </w:rPr>
      </w:pPr>
      <w:r w:rsidRPr="00AF26C5">
        <w:rPr>
          <w:color w:val="auto"/>
        </w:rPr>
        <w:t>For the reasons detailed above, I find the approved provider, in relation to North Eastern Community Nursing Home, does comply with Requirement (3)(c) in Standard 8.</w:t>
      </w:r>
    </w:p>
    <w:p w14:paraId="0165DEC2" w14:textId="29FA8FDD" w:rsidR="00506F7F" w:rsidRPr="00506F7F" w:rsidRDefault="00D00781" w:rsidP="00506F7F">
      <w:pPr>
        <w:rPr>
          <w:color w:val="0000FF"/>
        </w:rPr>
      </w:pPr>
    </w:p>
    <w:p w14:paraId="0165DEC3" w14:textId="27705BBF" w:rsidR="00506F7F" w:rsidRPr="00506F7F" w:rsidRDefault="00AE27CE" w:rsidP="00506F7F">
      <w:pPr>
        <w:pStyle w:val="Heading3"/>
      </w:pPr>
      <w:r w:rsidRPr="00506F7F">
        <w:lastRenderedPageBreak/>
        <w:t>Requirement 8(3)(d)</w:t>
      </w:r>
      <w:r>
        <w:tab/>
        <w:t>Compliant</w:t>
      </w:r>
    </w:p>
    <w:p w14:paraId="0165DEC4" w14:textId="77777777" w:rsidR="00506F7F" w:rsidRPr="004A3816" w:rsidRDefault="00AE27CE" w:rsidP="00506F7F">
      <w:pPr>
        <w:rPr>
          <w:i/>
        </w:rPr>
      </w:pPr>
      <w:r w:rsidRPr="004A3816">
        <w:rPr>
          <w:i/>
        </w:rPr>
        <w:t>Effective risk management systems and practices, including but not limited to the following:</w:t>
      </w:r>
    </w:p>
    <w:p w14:paraId="0165DEC5" w14:textId="77777777" w:rsidR="00506F7F" w:rsidRPr="004A3816" w:rsidRDefault="00AE27CE"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165DEC6" w14:textId="77777777" w:rsidR="00506F7F" w:rsidRPr="004A3816" w:rsidRDefault="00AE27CE"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165DEC7" w14:textId="77777777" w:rsidR="00314FF7" w:rsidRPr="004A3816" w:rsidRDefault="00AE27CE"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67B6B57" w14:textId="77777777" w:rsidR="00AE27CE" w:rsidRPr="00AE27CE" w:rsidRDefault="00AE27CE" w:rsidP="00AE27CE">
      <w:pPr>
        <w:rPr>
          <w:color w:val="auto"/>
        </w:rPr>
      </w:pPr>
      <w:r w:rsidRPr="00AE27CE">
        <w:rPr>
          <w:color w:val="auto"/>
        </w:rPr>
        <w:t>The Assessment Team’s reports provided evidence of actions taken to address deficiencies identified at the Site Audit and have recommended this Requirement as met. The Assessment Team’s reports outlined the following actions and improvements implemented since Site Audit, including:</w:t>
      </w:r>
    </w:p>
    <w:p w14:paraId="17D19E8E" w14:textId="77777777" w:rsidR="00AE27CE" w:rsidRPr="00AE27CE" w:rsidRDefault="00AE27CE" w:rsidP="00AE27CE">
      <w:pPr>
        <w:numPr>
          <w:ilvl w:val="0"/>
          <w:numId w:val="38"/>
        </w:numPr>
        <w:ind w:left="425" w:hanging="425"/>
        <w:rPr>
          <w:color w:val="auto"/>
        </w:rPr>
      </w:pPr>
      <w:r w:rsidRPr="00AE27CE">
        <w:rPr>
          <w:color w:val="auto"/>
        </w:rPr>
        <w:t xml:space="preserve">All staff received training in relation to ‘Preventing elder abuse’ and ‘Reportable incidents’ in 2019. These topics have been added to the mandatory training requirements for 2020. </w:t>
      </w:r>
    </w:p>
    <w:p w14:paraId="5FBC7F08" w14:textId="77777777" w:rsidR="00AE27CE" w:rsidRPr="00AE27CE" w:rsidRDefault="00AE27CE" w:rsidP="00AE27CE">
      <w:pPr>
        <w:numPr>
          <w:ilvl w:val="0"/>
          <w:numId w:val="38"/>
        </w:numPr>
        <w:ind w:left="425" w:hanging="425"/>
        <w:rPr>
          <w:color w:val="auto"/>
        </w:rPr>
      </w:pPr>
      <w:r w:rsidRPr="00AE27CE">
        <w:rPr>
          <w:color w:val="auto"/>
        </w:rPr>
        <w:t xml:space="preserve">Introduction of a new risk management link in the incident reporting data base. The link comes up as an alert when a report is being conducted and directs staff with follow-up steps following an issue or an incident. These events are then viewed against the Reportable assault flowchart to determine if the service followed discretion not to report or compulsory reporting. </w:t>
      </w:r>
    </w:p>
    <w:p w14:paraId="5D6240C1" w14:textId="77777777" w:rsidR="00AE27CE" w:rsidRPr="00AE27CE" w:rsidRDefault="00AE27CE" w:rsidP="00AB7D32">
      <w:pPr>
        <w:numPr>
          <w:ilvl w:val="0"/>
          <w:numId w:val="40"/>
        </w:numPr>
        <w:ind w:left="851" w:hanging="425"/>
        <w:rPr>
          <w:color w:val="auto"/>
        </w:rPr>
      </w:pPr>
      <w:r w:rsidRPr="00AE27CE">
        <w:rPr>
          <w:color w:val="auto"/>
        </w:rPr>
        <w:t xml:space="preserve">Directions include clinical review, medical review, medication review and changes, referrals and counselling and support. </w:t>
      </w:r>
    </w:p>
    <w:p w14:paraId="1D5B06B4" w14:textId="77777777" w:rsidR="00AE27CE" w:rsidRPr="00AE27CE" w:rsidRDefault="00AE27CE" w:rsidP="00AB7D32">
      <w:pPr>
        <w:numPr>
          <w:ilvl w:val="0"/>
          <w:numId w:val="40"/>
        </w:numPr>
        <w:ind w:left="851" w:hanging="425"/>
        <w:rPr>
          <w:color w:val="auto"/>
        </w:rPr>
      </w:pPr>
      <w:r w:rsidRPr="00AE27CE">
        <w:rPr>
          <w:color w:val="auto"/>
        </w:rPr>
        <w:t xml:space="preserve">Management provided examples of incidents which had been positively managed through the system. </w:t>
      </w:r>
    </w:p>
    <w:p w14:paraId="481CF205" w14:textId="77777777" w:rsidR="00AE27CE" w:rsidRPr="00AE27CE" w:rsidRDefault="00AE27CE" w:rsidP="00AE27CE">
      <w:pPr>
        <w:numPr>
          <w:ilvl w:val="0"/>
          <w:numId w:val="38"/>
        </w:numPr>
        <w:ind w:left="425" w:hanging="425"/>
        <w:rPr>
          <w:color w:val="auto"/>
        </w:rPr>
      </w:pPr>
      <w:r w:rsidRPr="00AE27CE">
        <w:rPr>
          <w:color w:val="auto"/>
        </w:rPr>
        <w:t>High impact or high prevalence risk areas are monitored and reported through meeting forums at an organisational level. Issues are summarised as resolved or requiring follow up. Areas highlighted include wounds/pressure injuries, unplanned weight loss, infections, restraints, call bell response times and mandatory reporting.</w:t>
      </w:r>
    </w:p>
    <w:p w14:paraId="197D805C" w14:textId="77777777" w:rsidR="00AE27CE" w:rsidRPr="00AE27CE" w:rsidRDefault="00AE27CE" w:rsidP="00AE27CE">
      <w:pPr>
        <w:numPr>
          <w:ilvl w:val="0"/>
          <w:numId w:val="38"/>
        </w:numPr>
        <w:ind w:left="425" w:hanging="425"/>
        <w:rPr>
          <w:color w:val="auto"/>
        </w:rPr>
      </w:pPr>
      <w:r w:rsidRPr="00AE27CE">
        <w:rPr>
          <w:color w:val="auto"/>
        </w:rPr>
        <w:t>A Performance and risk monitoring report from January to June 2020 highlights the service’s reporting of the top clinical indicators and trends</w:t>
      </w:r>
      <w:r w:rsidRPr="00AE27CE">
        <w:rPr>
          <w:color w:val="FF0000"/>
        </w:rPr>
        <w:t xml:space="preserve"> </w:t>
      </w:r>
      <w:r w:rsidRPr="00AE27CE">
        <w:rPr>
          <w:color w:val="auto"/>
        </w:rPr>
        <w:t xml:space="preserve">that are reported, monitored, reviewed and measured. The report is provided to the organisation’s Governance Board. </w:t>
      </w:r>
    </w:p>
    <w:p w14:paraId="7EB21B64" w14:textId="77777777" w:rsidR="00AE27CE" w:rsidRPr="00AE27CE" w:rsidRDefault="00AE27CE" w:rsidP="00AE27CE">
      <w:pPr>
        <w:rPr>
          <w:color w:val="auto"/>
        </w:rPr>
      </w:pPr>
      <w:r w:rsidRPr="00AE27CE">
        <w:rPr>
          <w:color w:val="auto"/>
        </w:rPr>
        <w:t xml:space="preserve">In relation to Standard 8 Requirement (3)(d), documentation viewed demonstrated the service has effective risk management systems and practices relating to </w:t>
      </w:r>
      <w:r w:rsidRPr="00AE27CE">
        <w:rPr>
          <w:color w:val="auto"/>
        </w:rPr>
        <w:lastRenderedPageBreak/>
        <w:t>managing high impact or high prevalence risks associated with the care of consumers, identifying and responding to abuse and neglect of consumers and supporting consumers to live the best life they can. There are processes to monitor these areas.</w:t>
      </w:r>
    </w:p>
    <w:p w14:paraId="11D1C098" w14:textId="77777777" w:rsidR="00AE27CE" w:rsidRPr="00AE27CE" w:rsidRDefault="00AE27CE" w:rsidP="00AE27CE">
      <w:pPr>
        <w:rPr>
          <w:color w:val="auto"/>
        </w:rPr>
        <w:sectPr w:rsidR="00AE27CE" w:rsidRPr="00AE27CE" w:rsidSect="008D7780">
          <w:headerReference w:type="default" r:id="rId34"/>
          <w:type w:val="continuous"/>
          <w:pgSz w:w="11906" w:h="16838"/>
          <w:pgMar w:top="1701" w:right="1418" w:bottom="1418" w:left="1418" w:header="709" w:footer="397" w:gutter="0"/>
          <w:cols w:space="708"/>
          <w:docGrid w:linePitch="360"/>
        </w:sectPr>
      </w:pPr>
      <w:r w:rsidRPr="00AE27CE">
        <w:rPr>
          <w:color w:val="auto"/>
        </w:rPr>
        <w:t>For the reasons detailed above, I find the approved provider, in relation to North Eastern Community Nursing Home, does comply with Requirement (3)(d) in Standard 8.</w:t>
      </w:r>
    </w:p>
    <w:p w14:paraId="0165DEC8" w14:textId="234E861A" w:rsidR="00506F7F" w:rsidRPr="00506F7F" w:rsidRDefault="00D00781" w:rsidP="00506F7F">
      <w:pPr>
        <w:rPr>
          <w:color w:val="0000FF"/>
        </w:rPr>
      </w:pPr>
    </w:p>
    <w:p w14:paraId="0165DECF" w14:textId="77777777" w:rsidR="00506F7F" w:rsidRPr="00154403" w:rsidRDefault="00D00781" w:rsidP="00154403"/>
    <w:p w14:paraId="0165DED0" w14:textId="77777777" w:rsidR="00095CD4" w:rsidRDefault="00D00781"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0165DED1" w14:textId="77777777" w:rsidR="00A93E3F" w:rsidRDefault="00AE27CE" w:rsidP="00095CD4">
      <w:pPr>
        <w:pStyle w:val="Heading1"/>
      </w:pPr>
      <w:r>
        <w:lastRenderedPageBreak/>
        <w:t>Areas for improvement</w:t>
      </w:r>
    </w:p>
    <w:p w14:paraId="0165DED3" w14:textId="77777777" w:rsidR="004B33E7" w:rsidRPr="00E830C7" w:rsidRDefault="00AE27C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165DED9" w14:textId="77777777" w:rsidR="00A3716D" w:rsidRPr="00095CD4" w:rsidRDefault="00D00781" w:rsidP="00154403">
      <w:pPr>
        <w:pStyle w:val="ListBullet"/>
        <w:numPr>
          <w:ilvl w:val="0"/>
          <w:numId w:val="0"/>
        </w:numPr>
      </w:pP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5DF16" w14:textId="77777777" w:rsidR="003A5EB1" w:rsidRDefault="00AE27CE">
      <w:pPr>
        <w:spacing w:before="0" w:after="0" w:line="240" w:lineRule="auto"/>
      </w:pPr>
      <w:r>
        <w:separator/>
      </w:r>
    </w:p>
  </w:endnote>
  <w:endnote w:type="continuationSeparator" w:id="0">
    <w:p w14:paraId="0165DF18" w14:textId="77777777" w:rsidR="003A5EB1" w:rsidRDefault="00AE27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EF" w14:textId="77777777" w:rsidR="00506F7F" w:rsidRPr="009A1F1B" w:rsidRDefault="00AE27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65DEF0" w14:textId="77777777" w:rsidR="00506F7F" w:rsidRPr="00C72FFB" w:rsidRDefault="00AE27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Eastern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65DEF1" w14:textId="77777777" w:rsidR="00506F7F" w:rsidRPr="00C72FFB" w:rsidRDefault="00AE27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2" w14:textId="77777777" w:rsidR="00506F7F" w:rsidRPr="009A1F1B" w:rsidRDefault="00AE27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65DEF3" w14:textId="77777777" w:rsidR="00506F7F" w:rsidRPr="00C72FFB" w:rsidRDefault="00AE27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Eastern Community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65DEF4" w14:textId="77777777" w:rsidR="00506F7F" w:rsidRPr="00A3716D" w:rsidRDefault="00AE27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5DF12" w14:textId="77777777" w:rsidR="003A5EB1" w:rsidRDefault="00AE27CE">
      <w:pPr>
        <w:spacing w:before="0" w:after="0" w:line="240" w:lineRule="auto"/>
      </w:pPr>
      <w:r>
        <w:separator/>
      </w:r>
    </w:p>
  </w:footnote>
  <w:footnote w:type="continuationSeparator" w:id="0">
    <w:p w14:paraId="0165DF14" w14:textId="77777777" w:rsidR="003A5EB1" w:rsidRDefault="00AE27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EE" w14:textId="77777777" w:rsidR="00506F7F" w:rsidRDefault="00AE27C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65DF12" wp14:editId="0165DF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1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3" w14:textId="3171D194"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65DF30" wp14:editId="0165DF3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58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6" w14:textId="77777777"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65DF36" wp14:editId="0165DF3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12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7" w14:textId="77777777" w:rsidR="00506F7F" w:rsidRPr="00FB0086" w:rsidRDefault="00AE27CE" w:rsidP="00FB0086">
    <w:pPr>
      <w:pStyle w:val="Header"/>
    </w:pPr>
    <w:r>
      <w:rPr>
        <w:noProof/>
        <w:color w:val="auto"/>
        <w:sz w:val="20"/>
      </w:rPr>
      <w:drawing>
        <wp:anchor distT="0" distB="0" distL="114300" distR="114300" simplePos="0" relativeHeight="251682816" behindDoc="1" locked="0" layoutInCell="1" allowOverlap="1" wp14:anchorId="0165DF38" wp14:editId="0165DF3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2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8" w14:textId="77777777" w:rsidR="00506F7F" w:rsidRDefault="00AE27CE" w:rsidP="009C6F30">
    <w:pPr>
      <w:tabs>
        <w:tab w:val="left" w:pos="3624"/>
      </w:tabs>
    </w:pPr>
    <w:r>
      <w:rPr>
        <w:noProof/>
        <w:color w:val="auto"/>
        <w:sz w:val="20"/>
      </w:rPr>
      <w:drawing>
        <wp:anchor distT="0" distB="0" distL="114300" distR="114300" simplePos="0" relativeHeight="251665408" behindDoc="1" locked="0" layoutInCell="1" allowOverlap="1" wp14:anchorId="0165DF3A" wp14:editId="0165DF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64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9" w14:textId="3D134F7D"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65DF3C" wp14:editId="0165DF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7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A" w14:textId="77777777" w:rsidR="00506F7F" w:rsidRPr="00FB0086" w:rsidRDefault="00AE27CE" w:rsidP="00FB0086">
    <w:pPr>
      <w:pStyle w:val="Header"/>
    </w:pPr>
    <w:r>
      <w:rPr>
        <w:noProof/>
        <w:color w:val="auto"/>
        <w:sz w:val="20"/>
      </w:rPr>
      <w:drawing>
        <wp:anchor distT="0" distB="0" distL="114300" distR="114300" simplePos="0" relativeHeight="251684864" behindDoc="1" locked="0" layoutInCell="1" allowOverlap="1" wp14:anchorId="0165DF3E" wp14:editId="0165DF3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09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B" w14:textId="77777777" w:rsidR="00506F7F" w:rsidRDefault="00AE27CE" w:rsidP="009C6F30">
    <w:pPr>
      <w:tabs>
        <w:tab w:val="left" w:pos="3624"/>
      </w:tabs>
    </w:pPr>
    <w:r>
      <w:rPr>
        <w:noProof/>
        <w:color w:val="auto"/>
        <w:sz w:val="20"/>
      </w:rPr>
      <w:drawing>
        <wp:anchor distT="0" distB="0" distL="114300" distR="114300" simplePos="0" relativeHeight="251666432" behindDoc="1" locked="0" layoutInCell="1" allowOverlap="1" wp14:anchorId="0165DF40" wp14:editId="0165DF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3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C" w14:textId="2EEC9B0B"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65DF42" wp14:editId="0165DF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05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D" w14:textId="77777777" w:rsidR="00506F7F" w:rsidRPr="008D7780" w:rsidRDefault="00AE27CE" w:rsidP="008D7780">
    <w:pPr>
      <w:pStyle w:val="Header"/>
    </w:pPr>
    <w:r>
      <w:rPr>
        <w:noProof/>
        <w:color w:val="auto"/>
        <w:sz w:val="20"/>
      </w:rPr>
      <w:drawing>
        <wp:anchor distT="0" distB="0" distL="114300" distR="114300" simplePos="0" relativeHeight="251686912" behindDoc="1" locked="0" layoutInCell="1" allowOverlap="1" wp14:anchorId="0165DF44" wp14:editId="0165DF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20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E" w14:textId="77777777" w:rsidR="00506F7F" w:rsidRDefault="00AE27CE" w:rsidP="009C6F30">
    <w:pPr>
      <w:tabs>
        <w:tab w:val="left" w:pos="3624"/>
      </w:tabs>
    </w:pPr>
    <w:r>
      <w:rPr>
        <w:noProof/>
        <w:color w:val="auto"/>
        <w:sz w:val="20"/>
      </w:rPr>
      <w:drawing>
        <wp:anchor distT="0" distB="0" distL="114300" distR="114300" simplePos="0" relativeHeight="251667456" behindDoc="1" locked="0" layoutInCell="1" allowOverlap="1" wp14:anchorId="0165DF46" wp14:editId="0165DF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81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5" w14:textId="77777777" w:rsidR="00A627C8" w:rsidRDefault="00AE27C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65DF14" wp14:editId="0165DF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99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4509" w14:textId="77777777" w:rsidR="00AE27CE"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421218B" wp14:editId="4610AD0F">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72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F" w14:textId="236E99BA" w:rsidR="008D7780"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65DF48" wp14:editId="0165DF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72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10" w14:textId="77777777" w:rsidR="008F32C8" w:rsidRPr="008F32C8" w:rsidRDefault="00AE27C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65DF4A" wp14:editId="0165DF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51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11" w14:textId="77777777" w:rsidR="00506F7F" w:rsidRDefault="00AE27CE" w:rsidP="009C6F30">
    <w:pPr>
      <w:tabs>
        <w:tab w:val="left" w:pos="3624"/>
      </w:tabs>
    </w:pPr>
    <w:r>
      <w:rPr>
        <w:noProof/>
        <w:color w:val="auto"/>
        <w:sz w:val="20"/>
      </w:rPr>
      <w:drawing>
        <wp:anchor distT="0" distB="0" distL="114300" distR="114300" simplePos="0" relativeHeight="251668480" behindDoc="1" locked="0" layoutInCell="1" allowOverlap="1" wp14:anchorId="0165DF4C" wp14:editId="0165DF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41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6" w14:textId="77777777" w:rsidR="00506F7F" w:rsidRDefault="00AE27CE">
    <w:pPr>
      <w:pStyle w:val="Header"/>
    </w:pPr>
    <w:r w:rsidRPr="003C6EC2">
      <w:rPr>
        <w:rFonts w:eastAsia="Calibri"/>
        <w:noProof/>
      </w:rPr>
      <w:drawing>
        <wp:anchor distT="0" distB="0" distL="114300" distR="114300" simplePos="0" relativeHeight="251669504" behindDoc="1" locked="0" layoutInCell="1" allowOverlap="1" wp14:anchorId="0165DF16" wp14:editId="0165DF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17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7" w14:textId="77777777" w:rsidR="00506F7F" w:rsidRDefault="00AE27CE" w:rsidP="0004322A">
    <w:r>
      <w:rPr>
        <w:noProof/>
        <w:color w:val="auto"/>
        <w:sz w:val="20"/>
      </w:rPr>
      <w:drawing>
        <wp:anchor distT="0" distB="0" distL="114300" distR="114300" simplePos="0" relativeHeight="251660288" behindDoc="1" locked="0" layoutInCell="1" allowOverlap="1" wp14:anchorId="0165DF18" wp14:editId="0165DF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79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A" w14:textId="77777777" w:rsidR="005F44D8" w:rsidRPr="00703E80" w:rsidRDefault="00AE27C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65DF1E" wp14:editId="0165DF1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9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EFD" w14:textId="77777777"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65DF24" wp14:editId="0165DF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82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0" w14:textId="77777777" w:rsidR="00FB0086" w:rsidRPr="00703E80" w:rsidRDefault="00AE27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65DF2A" wp14:editId="0165DF2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92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1" w14:textId="77777777" w:rsidR="00506F7F" w:rsidRPr="00FB0086" w:rsidRDefault="00AE27CE" w:rsidP="00FB0086">
    <w:pPr>
      <w:pStyle w:val="Header"/>
    </w:pPr>
    <w:r>
      <w:rPr>
        <w:noProof/>
        <w:color w:val="auto"/>
        <w:sz w:val="20"/>
      </w:rPr>
      <w:drawing>
        <wp:anchor distT="0" distB="0" distL="114300" distR="114300" simplePos="0" relativeHeight="251678720" behindDoc="1" locked="0" layoutInCell="1" allowOverlap="1" wp14:anchorId="0165DF2C" wp14:editId="0165DF2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F02" w14:textId="77777777" w:rsidR="00506F7F" w:rsidRDefault="00AE27CE" w:rsidP="0004322A">
    <w:r>
      <w:rPr>
        <w:noProof/>
        <w:color w:val="auto"/>
        <w:sz w:val="20"/>
      </w:rPr>
      <w:drawing>
        <wp:anchor distT="0" distB="0" distL="114300" distR="114300" simplePos="0" relativeHeight="251663360" behindDoc="1" locked="0" layoutInCell="1" allowOverlap="1" wp14:anchorId="0165DF2E" wp14:editId="0165DF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1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06D326">
      <w:start w:val="1"/>
      <w:numFmt w:val="lowerRoman"/>
      <w:lvlText w:val="(%1)"/>
      <w:lvlJc w:val="left"/>
      <w:pPr>
        <w:ind w:left="1080" w:hanging="720"/>
      </w:pPr>
      <w:rPr>
        <w:rFonts w:hint="default"/>
        <w:b w:val="0"/>
      </w:rPr>
    </w:lvl>
    <w:lvl w:ilvl="1" w:tplc="FC225FFA" w:tentative="1">
      <w:start w:val="1"/>
      <w:numFmt w:val="lowerLetter"/>
      <w:lvlText w:val="%2."/>
      <w:lvlJc w:val="left"/>
      <w:pPr>
        <w:ind w:left="1440" w:hanging="360"/>
      </w:pPr>
    </w:lvl>
    <w:lvl w:ilvl="2" w:tplc="96FE28C2" w:tentative="1">
      <w:start w:val="1"/>
      <w:numFmt w:val="lowerRoman"/>
      <w:lvlText w:val="%3."/>
      <w:lvlJc w:val="right"/>
      <w:pPr>
        <w:ind w:left="2160" w:hanging="180"/>
      </w:pPr>
    </w:lvl>
    <w:lvl w:ilvl="3" w:tplc="0DD40460" w:tentative="1">
      <w:start w:val="1"/>
      <w:numFmt w:val="decimal"/>
      <w:lvlText w:val="%4."/>
      <w:lvlJc w:val="left"/>
      <w:pPr>
        <w:ind w:left="2880" w:hanging="360"/>
      </w:pPr>
    </w:lvl>
    <w:lvl w:ilvl="4" w:tplc="207816B2" w:tentative="1">
      <w:start w:val="1"/>
      <w:numFmt w:val="lowerLetter"/>
      <w:lvlText w:val="%5."/>
      <w:lvlJc w:val="left"/>
      <w:pPr>
        <w:ind w:left="3600" w:hanging="360"/>
      </w:pPr>
    </w:lvl>
    <w:lvl w:ilvl="5" w:tplc="16A61DFE" w:tentative="1">
      <w:start w:val="1"/>
      <w:numFmt w:val="lowerRoman"/>
      <w:lvlText w:val="%6."/>
      <w:lvlJc w:val="right"/>
      <w:pPr>
        <w:ind w:left="4320" w:hanging="180"/>
      </w:pPr>
    </w:lvl>
    <w:lvl w:ilvl="6" w:tplc="FC0E3FCC" w:tentative="1">
      <w:start w:val="1"/>
      <w:numFmt w:val="decimal"/>
      <w:lvlText w:val="%7."/>
      <w:lvlJc w:val="left"/>
      <w:pPr>
        <w:ind w:left="5040" w:hanging="360"/>
      </w:pPr>
    </w:lvl>
    <w:lvl w:ilvl="7" w:tplc="D220C800" w:tentative="1">
      <w:start w:val="1"/>
      <w:numFmt w:val="lowerLetter"/>
      <w:lvlText w:val="%8."/>
      <w:lvlJc w:val="left"/>
      <w:pPr>
        <w:ind w:left="5760" w:hanging="360"/>
      </w:pPr>
    </w:lvl>
    <w:lvl w:ilvl="8" w:tplc="4850B6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A98299A">
      <w:start w:val="1"/>
      <w:numFmt w:val="bullet"/>
      <w:pStyle w:val="ListParagraph"/>
      <w:lvlText w:val=""/>
      <w:lvlJc w:val="left"/>
      <w:pPr>
        <w:ind w:left="1440" w:hanging="360"/>
      </w:pPr>
      <w:rPr>
        <w:rFonts w:ascii="Symbol" w:hAnsi="Symbol" w:hint="default"/>
        <w:color w:val="auto"/>
      </w:rPr>
    </w:lvl>
    <w:lvl w:ilvl="1" w:tplc="5B74CBB6" w:tentative="1">
      <w:start w:val="1"/>
      <w:numFmt w:val="bullet"/>
      <w:lvlText w:val="o"/>
      <w:lvlJc w:val="left"/>
      <w:pPr>
        <w:ind w:left="2160" w:hanging="360"/>
      </w:pPr>
      <w:rPr>
        <w:rFonts w:ascii="Courier New" w:hAnsi="Courier New" w:cs="Courier New" w:hint="default"/>
      </w:rPr>
    </w:lvl>
    <w:lvl w:ilvl="2" w:tplc="86C843B2" w:tentative="1">
      <w:start w:val="1"/>
      <w:numFmt w:val="bullet"/>
      <w:lvlText w:val=""/>
      <w:lvlJc w:val="left"/>
      <w:pPr>
        <w:ind w:left="2880" w:hanging="360"/>
      </w:pPr>
      <w:rPr>
        <w:rFonts w:ascii="Wingdings" w:hAnsi="Wingdings" w:hint="default"/>
      </w:rPr>
    </w:lvl>
    <w:lvl w:ilvl="3" w:tplc="8436A930" w:tentative="1">
      <w:start w:val="1"/>
      <w:numFmt w:val="bullet"/>
      <w:lvlText w:val=""/>
      <w:lvlJc w:val="left"/>
      <w:pPr>
        <w:ind w:left="3600" w:hanging="360"/>
      </w:pPr>
      <w:rPr>
        <w:rFonts w:ascii="Symbol" w:hAnsi="Symbol" w:hint="default"/>
      </w:rPr>
    </w:lvl>
    <w:lvl w:ilvl="4" w:tplc="4198D596" w:tentative="1">
      <w:start w:val="1"/>
      <w:numFmt w:val="bullet"/>
      <w:lvlText w:val="o"/>
      <w:lvlJc w:val="left"/>
      <w:pPr>
        <w:ind w:left="4320" w:hanging="360"/>
      </w:pPr>
      <w:rPr>
        <w:rFonts w:ascii="Courier New" w:hAnsi="Courier New" w:cs="Courier New" w:hint="default"/>
      </w:rPr>
    </w:lvl>
    <w:lvl w:ilvl="5" w:tplc="93604664" w:tentative="1">
      <w:start w:val="1"/>
      <w:numFmt w:val="bullet"/>
      <w:lvlText w:val=""/>
      <w:lvlJc w:val="left"/>
      <w:pPr>
        <w:ind w:left="5040" w:hanging="360"/>
      </w:pPr>
      <w:rPr>
        <w:rFonts w:ascii="Wingdings" w:hAnsi="Wingdings" w:hint="default"/>
      </w:rPr>
    </w:lvl>
    <w:lvl w:ilvl="6" w:tplc="CA3ABE4C" w:tentative="1">
      <w:start w:val="1"/>
      <w:numFmt w:val="bullet"/>
      <w:lvlText w:val=""/>
      <w:lvlJc w:val="left"/>
      <w:pPr>
        <w:ind w:left="5760" w:hanging="360"/>
      </w:pPr>
      <w:rPr>
        <w:rFonts w:ascii="Symbol" w:hAnsi="Symbol" w:hint="default"/>
      </w:rPr>
    </w:lvl>
    <w:lvl w:ilvl="7" w:tplc="DB666640" w:tentative="1">
      <w:start w:val="1"/>
      <w:numFmt w:val="bullet"/>
      <w:lvlText w:val="o"/>
      <w:lvlJc w:val="left"/>
      <w:pPr>
        <w:ind w:left="6480" w:hanging="360"/>
      </w:pPr>
      <w:rPr>
        <w:rFonts w:ascii="Courier New" w:hAnsi="Courier New" w:cs="Courier New" w:hint="default"/>
      </w:rPr>
    </w:lvl>
    <w:lvl w:ilvl="8" w:tplc="0D5CFE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8E3610">
      <w:start w:val="1"/>
      <w:numFmt w:val="lowerRoman"/>
      <w:lvlText w:val="(%1)"/>
      <w:lvlJc w:val="left"/>
      <w:pPr>
        <w:ind w:left="1004" w:hanging="720"/>
      </w:pPr>
      <w:rPr>
        <w:rFonts w:hint="default"/>
        <w:b w:val="0"/>
      </w:rPr>
    </w:lvl>
    <w:lvl w:ilvl="1" w:tplc="92820932" w:tentative="1">
      <w:start w:val="1"/>
      <w:numFmt w:val="lowerLetter"/>
      <w:lvlText w:val="%2."/>
      <w:lvlJc w:val="left"/>
      <w:pPr>
        <w:ind w:left="1364" w:hanging="360"/>
      </w:pPr>
    </w:lvl>
    <w:lvl w:ilvl="2" w:tplc="4216C738" w:tentative="1">
      <w:start w:val="1"/>
      <w:numFmt w:val="lowerRoman"/>
      <w:lvlText w:val="%3."/>
      <w:lvlJc w:val="right"/>
      <w:pPr>
        <w:ind w:left="2084" w:hanging="180"/>
      </w:pPr>
    </w:lvl>
    <w:lvl w:ilvl="3" w:tplc="5C021716" w:tentative="1">
      <w:start w:val="1"/>
      <w:numFmt w:val="decimal"/>
      <w:lvlText w:val="%4."/>
      <w:lvlJc w:val="left"/>
      <w:pPr>
        <w:ind w:left="2804" w:hanging="360"/>
      </w:pPr>
    </w:lvl>
    <w:lvl w:ilvl="4" w:tplc="FA08A704" w:tentative="1">
      <w:start w:val="1"/>
      <w:numFmt w:val="lowerLetter"/>
      <w:lvlText w:val="%5."/>
      <w:lvlJc w:val="left"/>
      <w:pPr>
        <w:ind w:left="3524" w:hanging="360"/>
      </w:pPr>
    </w:lvl>
    <w:lvl w:ilvl="5" w:tplc="D842D4D0" w:tentative="1">
      <w:start w:val="1"/>
      <w:numFmt w:val="lowerRoman"/>
      <w:lvlText w:val="%6."/>
      <w:lvlJc w:val="right"/>
      <w:pPr>
        <w:ind w:left="4244" w:hanging="180"/>
      </w:pPr>
    </w:lvl>
    <w:lvl w:ilvl="6" w:tplc="C7604A9A" w:tentative="1">
      <w:start w:val="1"/>
      <w:numFmt w:val="decimal"/>
      <w:lvlText w:val="%7."/>
      <w:lvlJc w:val="left"/>
      <w:pPr>
        <w:ind w:left="4964" w:hanging="360"/>
      </w:pPr>
    </w:lvl>
    <w:lvl w:ilvl="7" w:tplc="67F21BF0" w:tentative="1">
      <w:start w:val="1"/>
      <w:numFmt w:val="lowerLetter"/>
      <w:lvlText w:val="%8."/>
      <w:lvlJc w:val="left"/>
      <w:pPr>
        <w:ind w:left="5684" w:hanging="360"/>
      </w:pPr>
    </w:lvl>
    <w:lvl w:ilvl="8" w:tplc="1C9AC3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9EE6404">
      <w:start w:val="1"/>
      <w:numFmt w:val="lowerRoman"/>
      <w:lvlText w:val="(%1)"/>
      <w:lvlJc w:val="left"/>
      <w:pPr>
        <w:ind w:left="1080" w:hanging="720"/>
      </w:pPr>
      <w:rPr>
        <w:rFonts w:hint="default"/>
      </w:rPr>
    </w:lvl>
    <w:lvl w:ilvl="1" w:tplc="4E100BBE" w:tentative="1">
      <w:start w:val="1"/>
      <w:numFmt w:val="lowerLetter"/>
      <w:lvlText w:val="%2."/>
      <w:lvlJc w:val="left"/>
      <w:pPr>
        <w:ind w:left="1440" w:hanging="360"/>
      </w:pPr>
    </w:lvl>
    <w:lvl w:ilvl="2" w:tplc="B8F64020" w:tentative="1">
      <w:start w:val="1"/>
      <w:numFmt w:val="lowerRoman"/>
      <w:lvlText w:val="%3."/>
      <w:lvlJc w:val="right"/>
      <w:pPr>
        <w:ind w:left="2160" w:hanging="180"/>
      </w:pPr>
    </w:lvl>
    <w:lvl w:ilvl="3" w:tplc="7B7CCAF2" w:tentative="1">
      <w:start w:val="1"/>
      <w:numFmt w:val="decimal"/>
      <w:lvlText w:val="%4."/>
      <w:lvlJc w:val="left"/>
      <w:pPr>
        <w:ind w:left="2880" w:hanging="360"/>
      </w:pPr>
    </w:lvl>
    <w:lvl w:ilvl="4" w:tplc="3CD2A5DA" w:tentative="1">
      <w:start w:val="1"/>
      <w:numFmt w:val="lowerLetter"/>
      <w:lvlText w:val="%5."/>
      <w:lvlJc w:val="left"/>
      <w:pPr>
        <w:ind w:left="3600" w:hanging="360"/>
      </w:pPr>
    </w:lvl>
    <w:lvl w:ilvl="5" w:tplc="381CF8B2" w:tentative="1">
      <w:start w:val="1"/>
      <w:numFmt w:val="lowerRoman"/>
      <w:lvlText w:val="%6."/>
      <w:lvlJc w:val="right"/>
      <w:pPr>
        <w:ind w:left="4320" w:hanging="180"/>
      </w:pPr>
    </w:lvl>
    <w:lvl w:ilvl="6" w:tplc="67E65D4A" w:tentative="1">
      <w:start w:val="1"/>
      <w:numFmt w:val="decimal"/>
      <w:lvlText w:val="%7."/>
      <w:lvlJc w:val="left"/>
      <w:pPr>
        <w:ind w:left="5040" w:hanging="360"/>
      </w:pPr>
    </w:lvl>
    <w:lvl w:ilvl="7" w:tplc="47202412" w:tentative="1">
      <w:start w:val="1"/>
      <w:numFmt w:val="lowerLetter"/>
      <w:lvlText w:val="%8."/>
      <w:lvlJc w:val="left"/>
      <w:pPr>
        <w:ind w:left="5760" w:hanging="360"/>
      </w:pPr>
    </w:lvl>
    <w:lvl w:ilvl="8" w:tplc="10C6EE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006A04">
      <w:start w:val="1"/>
      <w:numFmt w:val="lowerRoman"/>
      <w:lvlText w:val="(%1)"/>
      <w:lvlJc w:val="left"/>
      <w:pPr>
        <w:ind w:left="1080" w:hanging="720"/>
      </w:pPr>
      <w:rPr>
        <w:rFonts w:hint="default"/>
      </w:rPr>
    </w:lvl>
    <w:lvl w:ilvl="1" w:tplc="805CADE8" w:tentative="1">
      <w:start w:val="1"/>
      <w:numFmt w:val="lowerLetter"/>
      <w:lvlText w:val="%2."/>
      <w:lvlJc w:val="left"/>
      <w:pPr>
        <w:ind w:left="1440" w:hanging="360"/>
      </w:pPr>
    </w:lvl>
    <w:lvl w:ilvl="2" w:tplc="508A2908" w:tentative="1">
      <w:start w:val="1"/>
      <w:numFmt w:val="lowerRoman"/>
      <w:lvlText w:val="%3."/>
      <w:lvlJc w:val="right"/>
      <w:pPr>
        <w:ind w:left="2160" w:hanging="180"/>
      </w:pPr>
    </w:lvl>
    <w:lvl w:ilvl="3" w:tplc="5FAA7154" w:tentative="1">
      <w:start w:val="1"/>
      <w:numFmt w:val="decimal"/>
      <w:lvlText w:val="%4."/>
      <w:lvlJc w:val="left"/>
      <w:pPr>
        <w:ind w:left="2880" w:hanging="360"/>
      </w:pPr>
    </w:lvl>
    <w:lvl w:ilvl="4" w:tplc="FCC23F1E" w:tentative="1">
      <w:start w:val="1"/>
      <w:numFmt w:val="lowerLetter"/>
      <w:lvlText w:val="%5."/>
      <w:lvlJc w:val="left"/>
      <w:pPr>
        <w:ind w:left="3600" w:hanging="360"/>
      </w:pPr>
    </w:lvl>
    <w:lvl w:ilvl="5" w:tplc="B9B25792" w:tentative="1">
      <w:start w:val="1"/>
      <w:numFmt w:val="lowerRoman"/>
      <w:lvlText w:val="%6."/>
      <w:lvlJc w:val="right"/>
      <w:pPr>
        <w:ind w:left="4320" w:hanging="180"/>
      </w:pPr>
    </w:lvl>
    <w:lvl w:ilvl="6" w:tplc="D56665B6" w:tentative="1">
      <w:start w:val="1"/>
      <w:numFmt w:val="decimal"/>
      <w:lvlText w:val="%7."/>
      <w:lvlJc w:val="left"/>
      <w:pPr>
        <w:ind w:left="5040" w:hanging="360"/>
      </w:pPr>
    </w:lvl>
    <w:lvl w:ilvl="7" w:tplc="4F18C1F0" w:tentative="1">
      <w:start w:val="1"/>
      <w:numFmt w:val="lowerLetter"/>
      <w:lvlText w:val="%8."/>
      <w:lvlJc w:val="left"/>
      <w:pPr>
        <w:ind w:left="5760" w:hanging="360"/>
      </w:pPr>
    </w:lvl>
    <w:lvl w:ilvl="8" w:tplc="AA8C32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A88A960">
      <w:start w:val="1"/>
      <w:numFmt w:val="lowerRoman"/>
      <w:lvlText w:val="(%1)"/>
      <w:lvlJc w:val="left"/>
      <w:pPr>
        <w:ind w:left="1080" w:hanging="720"/>
      </w:pPr>
      <w:rPr>
        <w:rFonts w:hint="default"/>
        <w:b w:val="0"/>
      </w:rPr>
    </w:lvl>
    <w:lvl w:ilvl="1" w:tplc="4DAAF614" w:tentative="1">
      <w:start w:val="1"/>
      <w:numFmt w:val="lowerLetter"/>
      <w:lvlText w:val="%2."/>
      <w:lvlJc w:val="left"/>
      <w:pPr>
        <w:ind w:left="1440" w:hanging="360"/>
      </w:pPr>
    </w:lvl>
    <w:lvl w:ilvl="2" w:tplc="179633EE" w:tentative="1">
      <w:start w:val="1"/>
      <w:numFmt w:val="lowerRoman"/>
      <w:lvlText w:val="%3."/>
      <w:lvlJc w:val="right"/>
      <w:pPr>
        <w:ind w:left="2160" w:hanging="180"/>
      </w:pPr>
    </w:lvl>
    <w:lvl w:ilvl="3" w:tplc="9E1AE6F8" w:tentative="1">
      <w:start w:val="1"/>
      <w:numFmt w:val="decimal"/>
      <w:lvlText w:val="%4."/>
      <w:lvlJc w:val="left"/>
      <w:pPr>
        <w:ind w:left="2880" w:hanging="360"/>
      </w:pPr>
    </w:lvl>
    <w:lvl w:ilvl="4" w:tplc="3D70715C" w:tentative="1">
      <w:start w:val="1"/>
      <w:numFmt w:val="lowerLetter"/>
      <w:lvlText w:val="%5."/>
      <w:lvlJc w:val="left"/>
      <w:pPr>
        <w:ind w:left="3600" w:hanging="360"/>
      </w:pPr>
    </w:lvl>
    <w:lvl w:ilvl="5" w:tplc="4AE243D8" w:tentative="1">
      <w:start w:val="1"/>
      <w:numFmt w:val="lowerRoman"/>
      <w:lvlText w:val="%6."/>
      <w:lvlJc w:val="right"/>
      <w:pPr>
        <w:ind w:left="4320" w:hanging="180"/>
      </w:pPr>
    </w:lvl>
    <w:lvl w:ilvl="6" w:tplc="3FB214B4" w:tentative="1">
      <w:start w:val="1"/>
      <w:numFmt w:val="decimal"/>
      <w:lvlText w:val="%7."/>
      <w:lvlJc w:val="left"/>
      <w:pPr>
        <w:ind w:left="5040" w:hanging="360"/>
      </w:pPr>
    </w:lvl>
    <w:lvl w:ilvl="7" w:tplc="826A918C" w:tentative="1">
      <w:start w:val="1"/>
      <w:numFmt w:val="lowerLetter"/>
      <w:lvlText w:val="%8."/>
      <w:lvlJc w:val="left"/>
      <w:pPr>
        <w:ind w:left="5760" w:hanging="360"/>
      </w:pPr>
    </w:lvl>
    <w:lvl w:ilvl="8" w:tplc="37CAAE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4614F2">
      <w:start w:val="1"/>
      <w:numFmt w:val="lowerLetter"/>
      <w:lvlText w:val="(%1)"/>
      <w:lvlJc w:val="left"/>
      <w:pPr>
        <w:ind w:left="360" w:hanging="360"/>
      </w:pPr>
      <w:rPr>
        <w:rFonts w:hint="default"/>
      </w:rPr>
    </w:lvl>
    <w:lvl w:ilvl="1" w:tplc="FED0224E" w:tentative="1">
      <w:start w:val="1"/>
      <w:numFmt w:val="lowerLetter"/>
      <w:lvlText w:val="%2."/>
      <w:lvlJc w:val="left"/>
      <w:pPr>
        <w:ind w:left="1080" w:hanging="360"/>
      </w:pPr>
    </w:lvl>
    <w:lvl w:ilvl="2" w:tplc="760C0F0E" w:tentative="1">
      <w:start w:val="1"/>
      <w:numFmt w:val="lowerRoman"/>
      <w:lvlText w:val="%3."/>
      <w:lvlJc w:val="right"/>
      <w:pPr>
        <w:ind w:left="1800" w:hanging="180"/>
      </w:pPr>
    </w:lvl>
    <w:lvl w:ilvl="3" w:tplc="FE64C8C8" w:tentative="1">
      <w:start w:val="1"/>
      <w:numFmt w:val="decimal"/>
      <w:lvlText w:val="%4."/>
      <w:lvlJc w:val="left"/>
      <w:pPr>
        <w:ind w:left="2520" w:hanging="360"/>
      </w:pPr>
    </w:lvl>
    <w:lvl w:ilvl="4" w:tplc="26304F90" w:tentative="1">
      <w:start w:val="1"/>
      <w:numFmt w:val="lowerLetter"/>
      <w:lvlText w:val="%5."/>
      <w:lvlJc w:val="left"/>
      <w:pPr>
        <w:ind w:left="3240" w:hanging="360"/>
      </w:pPr>
    </w:lvl>
    <w:lvl w:ilvl="5" w:tplc="96F6D46A" w:tentative="1">
      <w:start w:val="1"/>
      <w:numFmt w:val="lowerRoman"/>
      <w:lvlText w:val="%6."/>
      <w:lvlJc w:val="right"/>
      <w:pPr>
        <w:ind w:left="3960" w:hanging="180"/>
      </w:pPr>
    </w:lvl>
    <w:lvl w:ilvl="6" w:tplc="845661C6" w:tentative="1">
      <w:start w:val="1"/>
      <w:numFmt w:val="decimal"/>
      <w:lvlText w:val="%7."/>
      <w:lvlJc w:val="left"/>
      <w:pPr>
        <w:ind w:left="4680" w:hanging="360"/>
      </w:pPr>
    </w:lvl>
    <w:lvl w:ilvl="7" w:tplc="52B6A5A4" w:tentative="1">
      <w:start w:val="1"/>
      <w:numFmt w:val="lowerLetter"/>
      <w:lvlText w:val="%8."/>
      <w:lvlJc w:val="left"/>
      <w:pPr>
        <w:ind w:left="5400" w:hanging="360"/>
      </w:pPr>
    </w:lvl>
    <w:lvl w:ilvl="8" w:tplc="F4C4A2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1428E5C">
      <w:start w:val="1"/>
      <w:numFmt w:val="decimal"/>
      <w:lvlText w:val="%1."/>
      <w:lvlJc w:val="left"/>
      <w:pPr>
        <w:ind w:left="360" w:hanging="360"/>
      </w:pPr>
      <w:rPr>
        <w:rFonts w:hint="default"/>
      </w:rPr>
    </w:lvl>
    <w:lvl w:ilvl="1" w:tplc="EEF6EE8E" w:tentative="1">
      <w:start w:val="1"/>
      <w:numFmt w:val="lowerLetter"/>
      <w:lvlText w:val="%2."/>
      <w:lvlJc w:val="left"/>
      <w:pPr>
        <w:ind w:left="1080" w:hanging="360"/>
      </w:pPr>
    </w:lvl>
    <w:lvl w:ilvl="2" w:tplc="71D6B486" w:tentative="1">
      <w:start w:val="1"/>
      <w:numFmt w:val="lowerRoman"/>
      <w:lvlText w:val="%3."/>
      <w:lvlJc w:val="right"/>
      <w:pPr>
        <w:ind w:left="1800" w:hanging="180"/>
      </w:pPr>
    </w:lvl>
    <w:lvl w:ilvl="3" w:tplc="ED40550A" w:tentative="1">
      <w:start w:val="1"/>
      <w:numFmt w:val="decimal"/>
      <w:lvlText w:val="%4."/>
      <w:lvlJc w:val="left"/>
      <w:pPr>
        <w:ind w:left="2520" w:hanging="360"/>
      </w:pPr>
    </w:lvl>
    <w:lvl w:ilvl="4" w:tplc="F1F632F0" w:tentative="1">
      <w:start w:val="1"/>
      <w:numFmt w:val="lowerLetter"/>
      <w:lvlText w:val="%5."/>
      <w:lvlJc w:val="left"/>
      <w:pPr>
        <w:ind w:left="3240" w:hanging="360"/>
      </w:pPr>
    </w:lvl>
    <w:lvl w:ilvl="5" w:tplc="86E6A50A" w:tentative="1">
      <w:start w:val="1"/>
      <w:numFmt w:val="lowerRoman"/>
      <w:lvlText w:val="%6."/>
      <w:lvlJc w:val="right"/>
      <w:pPr>
        <w:ind w:left="3960" w:hanging="180"/>
      </w:pPr>
    </w:lvl>
    <w:lvl w:ilvl="6" w:tplc="065E9238" w:tentative="1">
      <w:start w:val="1"/>
      <w:numFmt w:val="decimal"/>
      <w:lvlText w:val="%7."/>
      <w:lvlJc w:val="left"/>
      <w:pPr>
        <w:ind w:left="4680" w:hanging="360"/>
      </w:pPr>
    </w:lvl>
    <w:lvl w:ilvl="7" w:tplc="10FE4B7E" w:tentative="1">
      <w:start w:val="1"/>
      <w:numFmt w:val="lowerLetter"/>
      <w:lvlText w:val="%8."/>
      <w:lvlJc w:val="left"/>
      <w:pPr>
        <w:ind w:left="5400" w:hanging="360"/>
      </w:pPr>
    </w:lvl>
    <w:lvl w:ilvl="8" w:tplc="7F72B4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CFC858A">
      <w:start w:val="1"/>
      <w:numFmt w:val="decimal"/>
      <w:lvlText w:val="%1."/>
      <w:lvlJc w:val="left"/>
      <w:pPr>
        <w:ind w:left="360" w:hanging="360"/>
      </w:pPr>
      <w:rPr>
        <w:rFonts w:hint="default"/>
      </w:rPr>
    </w:lvl>
    <w:lvl w:ilvl="1" w:tplc="9C40B436" w:tentative="1">
      <w:start w:val="1"/>
      <w:numFmt w:val="lowerLetter"/>
      <w:lvlText w:val="%2."/>
      <w:lvlJc w:val="left"/>
      <w:pPr>
        <w:ind w:left="1080" w:hanging="360"/>
      </w:pPr>
    </w:lvl>
    <w:lvl w:ilvl="2" w:tplc="2026BFE6" w:tentative="1">
      <w:start w:val="1"/>
      <w:numFmt w:val="lowerRoman"/>
      <w:lvlText w:val="%3."/>
      <w:lvlJc w:val="right"/>
      <w:pPr>
        <w:ind w:left="1800" w:hanging="180"/>
      </w:pPr>
    </w:lvl>
    <w:lvl w:ilvl="3" w:tplc="733089AA" w:tentative="1">
      <w:start w:val="1"/>
      <w:numFmt w:val="decimal"/>
      <w:lvlText w:val="%4."/>
      <w:lvlJc w:val="left"/>
      <w:pPr>
        <w:ind w:left="2520" w:hanging="360"/>
      </w:pPr>
    </w:lvl>
    <w:lvl w:ilvl="4" w:tplc="BC96355C" w:tentative="1">
      <w:start w:val="1"/>
      <w:numFmt w:val="lowerLetter"/>
      <w:lvlText w:val="%5."/>
      <w:lvlJc w:val="left"/>
      <w:pPr>
        <w:ind w:left="3240" w:hanging="360"/>
      </w:pPr>
    </w:lvl>
    <w:lvl w:ilvl="5" w:tplc="5B367DBE" w:tentative="1">
      <w:start w:val="1"/>
      <w:numFmt w:val="lowerRoman"/>
      <w:lvlText w:val="%6."/>
      <w:lvlJc w:val="right"/>
      <w:pPr>
        <w:ind w:left="3960" w:hanging="180"/>
      </w:pPr>
    </w:lvl>
    <w:lvl w:ilvl="6" w:tplc="64720822" w:tentative="1">
      <w:start w:val="1"/>
      <w:numFmt w:val="decimal"/>
      <w:lvlText w:val="%7."/>
      <w:lvlJc w:val="left"/>
      <w:pPr>
        <w:ind w:left="4680" w:hanging="360"/>
      </w:pPr>
    </w:lvl>
    <w:lvl w:ilvl="7" w:tplc="7A6E6648" w:tentative="1">
      <w:start w:val="1"/>
      <w:numFmt w:val="lowerLetter"/>
      <w:lvlText w:val="%8."/>
      <w:lvlJc w:val="left"/>
      <w:pPr>
        <w:ind w:left="5400" w:hanging="360"/>
      </w:pPr>
    </w:lvl>
    <w:lvl w:ilvl="8" w:tplc="65F285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9E6FAA">
      <w:start w:val="1"/>
      <w:numFmt w:val="lowerRoman"/>
      <w:lvlText w:val="(%1)"/>
      <w:lvlJc w:val="left"/>
      <w:pPr>
        <w:ind w:left="1080" w:hanging="720"/>
      </w:pPr>
      <w:rPr>
        <w:rFonts w:hint="default"/>
        <w:b w:val="0"/>
      </w:rPr>
    </w:lvl>
    <w:lvl w:ilvl="1" w:tplc="4AF644BC" w:tentative="1">
      <w:start w:val="1"/>
      <w:numFmt w:val="lowerLetter"/>
      <w:lvlText w:val="%2."/>
      <w:lvlJc w:val="left"/>
      <w:pPr>
        <w:ind w:left="1440" w:hanging="360"/>
      </w:pPr>
    </w:lvl>
    <w:lvl w:ilvl="2" w:tplc="6C3CB1C0" w:tentative="1">
      <w:start w:val="1"/>
      <w:numFmt w:val="lowerRoman"/>
      <w:lvlText w:val="%3."/>
      <w:lvlJc w:val="right"/>
      <w:pPr>
        <w:ind w:left="2160" w:hanging="180"/>
      </w:pPr>
    </w:lvl>
    <w:lvl w:ilvl="3" w:tplc="8BAA5A9C" w:tentative="1">
      <w:start w:val="1"/>
      <w:numFmt w:val="decimal"/>
      <w:lvlText w:val="%4."/>
      <w:lvlJc w:val="left"/>
      <w:pPr>
        <w:ind w:left="2880" w:hanging="360"/>
      </w:pPr>
    </w:lvl>
    <w:lvl w:ilvl="4" w:tplc="8F1814D6" w:tentative="1">
      <w:start w:val="1"/>
      <w:numFmt w:val="lowerLetter"/>
      <w:lvlText w:val="%5."/>
      <w:lvlJc w:val="left"/>
      <w:pPr>
        <w:ind w:left="3600" w:hanging="360"/>
      </w:pPr>
    </w:lvl>
    <w:lvl w:ilvl="5" w:tplc="CA1889E6" w:tentative="1">
      <w:start w:val="1"/>
      <w:numFmt w:val="lowerRoman"/>
      <w:lvlText w:val="%6."/>
      <w:lvlJc w:val="right"/>
      <w:pPr>
        <w:ind w:left="4320" w:hanging="180"/>
      </w:pPr>
    </w:lvl>
    <w:lvl w:ilvl="6" w:tplc="DC624970" w:tentative="1">
      <w:start w:val="1"/>
      <w:numFmt w:val="decimal"/>
      <w:lvlText w:val="%7."/>
      <w:lvlJc w:val="left"/>
      <w:pPr>
        <w:ind w:left="5040" w:hanging="360"/>
      </w:pPr>
    </w:lvl>
    <w:lvl w:ilvl="7" w:tplc="E592C952" w:tentative="1">
      <w:start w:val="1"/>
      <w:numFmt w:val="lowerLetter"/>
      <w:lvlText w:val="%8."/>
      <w:lvlJc w:val="left"/>
      <w:pPr>
        <w:ind w:left="5760" w:hanging="360"/>
      </w:pPr>
    </w:lvl>
    <w:lvl w:ilvl="8" w:tplc="DD1278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2B83CA6">
      <w:start w:val="1"/>
      <w:numFmt w:val="lowerRoman"/>
      <w:lvlText w:val="(%1)"/>
      <w:lvlJc w:val="left"/>
      <w:pPr>
        <w:ind w:left="1080" w:hanging="720"/>
      </w:pPr>
      <w:rPr>
        <w:rFonts w:hint="default"/>
      </w:rPr>
    </w:lvl>
    <w:lvl w:ilvl="1" w:tplc="330E0D98" w:tentative="1">
      <w:start w:val="1"/>
      <w:numFmt w:val="lowerLetter"/>
      <w:lvlText w:val="%2."/>
      <w:lvlJc w:val="left"/>
      <w:pPr>
        <w:ind w:left="1440" w:hanging="360"/>
      </w:pPr>
    </w:lvl>
    <w:lvl w:ilvl="2" w:tplc="C31CADD6" w:tentative="1">
      <w:start w:val="1"/>
      <w:numFmt w:val="lowerRoman"/>
      <w:lvlText w:val="%3."/>
      <w:lvlJc w:val="right"/>
      <w:pPr>
        <w:ind w:left="2160" w:hanging="180"/>
      </w:pPr>
    </w:lvl>
    <w:lvl w:ilvl="3" w:tplc="A10E1E1E" w:tentative="1">
      <w:start w:val="1"/>
      <w:numFmt w:val="decimal"/>
      <w:lvlText w:val="%4."/>
      <w:lvlJc w:val="left"/>
      <w:pPr>
        <w:ind w:left="2880" w:hanging="360"/>
      </w:pPr>
    </w:lvl>
    <w:lvl w:ilvl="4" w:tplc="AB28A8E6" w:tentative="1">
      <w:start w:val="1"/>
      <w:numFmt w:val="lowerLetter"/>
      <w:lvlText w:val="%5."/>
      <w:lvlJc w:val="left"/>
      <w:pPr>
        <w:ind w:left="3600" w:hanging="360"/>
      </w:pPr>
    </w:lvl>
    <w:lvl w:ilvl="5" w:tplc="F5D0EB56" w:tentative="1">
      <w:start w:val="1"/>
      <w:numFmt w:val="lowerRoman"/>
      <w:lvlText w:val="%6."/>
      <w:lvlJc w:val="right"/>
      <w:pPr>
        <w:ind w:left="4320" w:hanging="180"/>
      </w:pPr>
    </w:lvl>
    <w:lvl w:ilvl="6" w:tplc="0B3C6290" w:tentative="1">
      <w:start w:val="1"/>
      <w:numFmt w:val="decimal"/>
      <w:lvlText w:val="%7."/>
      <w:lvlJc w:val="left"/>
      <w:pPr>
        <w:ind w:left="5040" w:hanging="360"/>
      </w:pPr>
    </w:lvl>
    <w:lvl w:ilvl="7" w:tplc="CE0AFA24" w:tentative="1">
      <w:start w:val="1"/>
      <w:numFmt w:val="lowerLetter"/>
      <w:lvlText w:val="%8."/>
      <w:lvlJc w:val="left"/>
      <w:pPr>
        <w:ind w:left="5760" w:hanging="360"/>
      </w:pPr>
    </w:lvl>
    <w:lvl w:ilvl="8" w:tplc="F712EFF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C62884E">
      <w:start w:val="1"/>
      <w:numFmt w:val="bullet"/>
      <w:pStyle w:val="ListBullet"/>
      <w:lvlText w:val=""/>
      <w:lvlJc w:val="left"/>
      <w:pPr>
        <w:ind w:left="720" w:hanging="360"/>
      </w:pPr>
      <w:rPr>
        <w:rFonts w:ascii="Symbol" w:hAnsi="Symbol" w:hint="default"/>
      </w:rPr>
    </w:lvl>
    <w:lvl w:ilvl="1" w:tplc="954AB6CE">
      <w:start w:val="1"/>
      <w:numFmt w:val="bullet"/>
      <w:pStyle w:val="ListBullet2"/>
      <w:lvlText w:val="o"/>
      <w:lvlJc w:val="left"/>
      <w:pPr>
        <w:ind w:left="1440" w:hanging="360"/>
      </w:pPr>
      <w:rPr>
        <w:rFonts w:ascii="Courier New" w:hAnsi="Courier New" w:cs="Courier New" w:hint="default"/>
      </w:rPr>
    </w:lvl>
    <w:lvl w:ilvl="2" w:tplc="96860B8A">
      <w:start w:val="1"/>
      <w:numFmt w:val="bullet"/>
      <w:lvlText w:val=""/>
      <w:lvlJc w:val="left"/>
      <w:pPr>
        <w:ind w:left="2160" w:hanging="360"/>
      </w:pPr>
      <w:rPr>
        <w:rFonts w:ascii="Wingdings" w:hAnsi="Wingdings" w:hint="default"/>
      </w:rPr>
    </w:lvl>
    <w:lvl w:ilvl="3" w:tplc="2DF0B0A8">
      <w:start w:val="1"/>
      <w:numFmt w:val="bullet"/>
      <w:lvlText w:val=""/>
      <w:lvlJc w:val="left"/>
      <w:pPr>
        <w:ind w:left="2880" w:hanging="360"/>
      </w:pPr>
      <w:rPr>
        <w:rFonts w:ascii="Symbol" w:hAnsi="Symbol" w:hint="default"/>
      </w:rPr>
    </w:lvl>
    <w:lvl w:ilvl="4" w:tplc="CB62E4C4">
      <w:start w:val="1"/>
      <w:numFmt w:val="bullet"/>
      <w:lvlText w:val="o"/>
      <w:lvlJc w:val="left"/>
      <w:pPr>
        <w:ind w:left="3600" w:hanging="360"/>
      </w:pPr>
      <w:rPr>
        <w:rFonts w:ascii="Courier New" w:hAnsi="Courier New" w:cs="Courier New" w:hint="default"/>
      </w:rPr>
    </w:lvl>
    <w:lvl w:ilvl="5" w:tplc="CB40D8E6">
      <w:start w:val="1"/>
      <w:numFmt w:val="bullet"/>
      <w:pStyle w:val="ListBullet3"/>
      <w:lvlText w:val=""/>
      <w:lvlJc w:val="left"/>
      <w:pPr>
        <w:ind w:left="4320" w:hanging="360"/>
      </w:pPr>
      <w:rPr>
        <w:rFonts w:ascii="Wingdings" w:hAnsi="Wingdings" w:hint="default"/>
      </w:rPr>
    </w:lvl>
    <w:lvl w:ilvl="6" w:tplc="95DA6504">
      <w:start w:val="1"/>
      <w:numFmt w:val="bullet"/>
      <w:lvlText w:val=""/>
      <w:lvlJc w:val="left"/>
      <w:pPr>
        <w:ind w:left="5040" w:hanging="360"/>
      </w:pPr>
      <w:rPr>
        <w:rFonts w:ascii="Symbol" w:hAnsi="Symbol" w:hint="default"/>
      </w:rPr>
    </w:lvl>
    <w:lvl w:ilvl="7" w:tplc="A6D49B96">
      <w:start w:val="1"/>
      <w:numFmt w:val="bullet"/>
      <w:lvlText w:val="o"/>
      <w:lvlJc w:val="left"/>
      <w:pPr>
        <w:ind w:left="5760" w:hanging="360"/>
      </w:pPr>
      <w:rPr>
        <w:rFonts w:ascii="Courier New" w:hAnsi="Courier New" w:cs="Courier New" w:hint="default"/>
      </w:rPr>
    </w:lvl>
    <w:lvl w:ilvl="8" w:tplc="37B8E9D0">
      <w:start w:val="1"/>
      <w:numFmt w:val="bullet"/>
      <w:lvlText w:val=""/>
      <w:lvlJc w:val="left"/>
      <w:pPr>
        <w:ind w:left="6480" w:hanging="360"/>
      </w:pPr>
      <w:rPr>
        <w:rFonts w:ascii="Wingdings" w:hAnsi="Wingdings" w:hint="default"/>
      </w:rPr>
    </w:lvl>
  </w:abstractNum>
  <w:abstractNum w:abstractNumId="19" w15:restartNumberingAfterBreak="0">
    <w:nsid w:val="3D757A75"/>
    <w:multiLevelType w:val="hybridMultilevel"/>
    <w:tmpl w:val="71BC98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E54C70E">
      <w:start w:val="1"/>
      <w:numFmt w:val="bullet"/>
      <w:lvlText w:val=""/>
      <w:lvlJc w:val="left"/>
      <w:pPr>
        <w:ind w:left="360" w:hanging="360"/>
      </w:pPr>
      <w:rPr>
        <w:rFonts w:ascii="Symbol" w:hAnsi="Symbol" w:hint="default"/>
      </w:rPr>
    </w:lvl>
    <w:lvl w:ilvl="1" w:tplc="FB28EC9C" w:tentative="1">
      <w:start w:val="1"/>
      <w:numFmt w:val="bullet"/>
      <w:lvlText w:val="o"/>
      <w:lvlJc w:val="left"/>
      <w:pPr>
        <w:ind w:left="1080" w:hanging="360"/>
      </w:pPr>
      <w:rPr>
        <w:rFonts w:ascii="Courier New" w:hAnsi="Courier New" w:cs="Courier New" w:hint="default"/>
      </w:rPr>
    </w:lvl>
    <w:lvl w:ilvl="2" w:tplc="E0E410BC" w:tentative="1">
      <w:start w:val="1"/>
      <w:numFmt w:val="bullet"/>
      <w:lvlText w:val=""/>
      <w:lvlJc w:val="left"/>
      <w:pPr>
        <w:ind w:left="1800" w:hanging="360"/>
      </w:pPr>
      <w:rPr>
        <w:rFonts w:ascii="Wingdings" w:hAnsi="Wingdings" w:hint="default"/>
      </w:rPr>
    </w:lvl>
    <w:lvl w:ilvl="3" w:tplc="4496975C" w:tentative="1">
      <w:start w:val="1"/>
      <w:numFmt w:val="bullet"/>
      <w:lvlText w:val=""/>
      <w:lvlJc w:val="left"/>
      <w:pPr>
        <w:ind w:left="2520" w:hanging="360"/>
      </w:pPr>
      <w:rPr>
        <w:rFonts w:ascii="Symbol" w:hAnsi="Symbol" w:hint="default"/>
      </w:rPr>
    </w:lvl>
    <w:lvl w:ilvl="4" w:tplc="4260B070" w:tentative="1">
      <w:start w:val="1"/>
      <w:numFmt w:val="bullet"/>
      <w:lvlText w:val="o"/>
      <w:lvlJc w:val="left"/>
      <w:pPr>
        <w:ind w:left="3240" w:hanging="360"/>
      </w:pPr>
      <w:rPr>
        <w:rFonts w:ascii="Courier New" w:hAnsi="Courier New" w:cs="Courier New" w:hint="default"/>
      </w:rPr>
    </w:lvl>
    <w:lvl w:ilvl="5" w:tplc="3EE8A374" w:tentative="1">
      <w:start w:val="1"/>
      <w:numFmt w:val="bullet"/>
      <w:lvlText w:val=""/>
      <w:lvlJc w:val="left"/>
      <w:pPr>
        <w:ind w:left="3960" w:hanging="360"/>
      </w:pPr>
      <w:rPr>
        <w:rFonts w:ascii="Wingdings" w:hAnsi="Wingdings" w:hint="default"/>
      </w:rPr>
    </w:lvl>
    <w:lvl w:ilvl="6" w:tplc="2E84E234" w:tentative="1">
      <w:start w:val="1"/>
      <w:numFmt w:val="bullet"/>
      <w:lvlText w:val=""/>
      <w:lvlJc w:val="left"/>
      <w:pPr>
        <w:ind w:left="4680" w:hanging="360"/>
      </w:pPr>
      <w:rPr>
        <w:rFonts w:ascii="Symbol" w:hAnsi="Symbol" w:hint="default"/>
      </w:rPr>
    </w:lvl>
    <w:lvl w:ilvl="7" w:tplc="7FA08E46" w:tentative="1">
      <w:start w:val="1"/>
      <w:numFmt w:val="bullet"/>
      <w:lvlText w:val="o"/>
      <w:lvlJc w:val="left"/>
      <w:pPr>
        <w:ind w:left="5400" w:hanging="360"/>
      </w:pPr>
      <w:rPr>
        <w:rFonts w:ascii="Courier New" w:hAnsi="Courier New" w:cs="Courier New" w:hint="default"/>
      </w:rPr>
    </w:lvl>
    <w:lvl w:ilvl="8" w:tplc="823CA88E" w:tentative="1">
      <w:start w:val="1"/>
      <w:numFmt w:val="bullet"/>
      <w:lvlText w:val=""/>
      <w:lvlJc w:val="left"/>
      <w:pPr>
        <w:ind w:left="6120" w:hanging="360"/>
      </w:pPr>
      <w:rPr>
        <w:rFonts w:ascii="Wingdings" w:hAnsi="Wingdings" w:hint="default"/>
      </w:rPr>
    </w:lvl>
  </w:abstractNum>
  <w:abstractNum w:abstractNumId="21" w15:restartNumberingAfterBreak="0">
    <w:nsid w:val="3FF12FCB"/>
    <w:multiLevelType w:val="hybridMultilevel"/>
    <w:tmpl w:val="8506CC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2C65C7F"/>
    <w:multiLevelType w:val="hybridMultilevel"/>
    <w:tmpl w:val="5504F770"/>
    <w:lvl w:ilvl="0" w:tplc="BF884982">
      <w:start w:val="1"/>
      <w:numFmt w:val="lowerRoman"/>
      <w:lvlText w:val="(%1)"/>
      <w:lvlJc w:val="left"/>
      <w:pPr>
        <w:ind w:left="1080" w:hanging="720"/>
      </w:pPr>
      <w:rPr>
        <w:rFonts w:hint="default"/>
      </w:rPr>
    </w:lvl>
    <w:lvl w:ilvl="1" w:tplc="700E594C" w:tentative="1">
      <w:start w:val="1"/>
      <w:numFmt w:val="lowerLetter"/>
      <w:lvlText w:val="%2."/>
      <w:lvlJc w:val="left"/>
      <w:pPr>
        <w:ind w:left="1440" w:hanging="360"/>
      </w:pPr>
    </w:lvl>
    <w:lvl w:ilvl="2" w:tplc="11BA480E" w:tentative="1">
      <w:start w:val="1"/>
      <w:numFmt w:val="lowerRoman"/>
      <w:lvlText w:val="%3."/>
      <w:lvlJc w:val="right"/>
      <w:pPr>
        <w:ind w:left="2160" w:hanging="180"/>
      </w:pPr>
    </w:lvl>
    <w:lvl w:ilvl="3" w:tplc="A3BCE806" w:tentative="1">
      <w:start w:val="1"/>
      <w:numFmt w:val="decimal"/>
      <w:lvlText w:val="%4."/>
      <w:lvlJc w:val="left"/>
      <w:pPr>
        <w:ind w:left="2880" w:hanging="360"/>
      </w:pPr>
    </w:lvl>
    <w:lvl w:ilvl="4" w:tplc="AE9AC504" w:tentative="1">
      <w:start w:val="1"/>
      <w:numFmt w:val="lowerLetter"/>
      <w:lvlText w:val="%5."/>
      <w:lvlJc w:val="left"/>
      <w:pPr>
        <w:ind w:left="3600" w:hanging="360"/>
      </w:pPr>
    </w:lvl>
    <w:lvl w:ilvl="5" w:tplc="BA2A8738" w:tentative="1">
      <w:start w:val="1"/>
      <w:numFmt w:val="lowerRoman"/>
      <w:lvlText w:val="%6."/>
      <w:lvlJc w:val="right"/>
      <w:pPr>
        <w:ind w:left="4320" w:hanging="180"/>
      </w:pPr>
    </w:lvl>
    <w:lvl w:ilvl="6" w:tplc="15DA9B20" w:tentative="1">
      <w:start w:val="1"/>
      <w:numFmt w:val="decimal"/>
      <w:lvlText w:val="%7."/>
      <w:lvlJc w:val="left"/>
      <w:pPr>
        <w:ind w:left="5040" w:hanging="360"/>
      </w:pPr>
    </w:lvl>
    <w:lvl w:ilvl="7" w:tplc="8EC251FA" w:tentative="1">
      <w:start w:val="1"/>
      <w:numFmt w:val="lowerLetter"/>
      <w:lvlText w:val="%8."/>
      <w:lvlJc w:val="left"/>
      <w:pPr>
        <w:ind w:left="5760" w:hanging="360"/>
      </w:pPr>
    </w:lvl>
    <w:lvl w:ilvl="8" w:tplc="529EF35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28AE3EC">
      <w:start w:val="1"/>
      <w:numFmt w:val="lowerRoman"/>
      <w:lvlText w:val="(%1)"/>
      <w:lvlJc w:val="left"/>
      <w:pPr>
        <w:ind w:left="1080" w:hanging="720"/>
      </w:pPr>
      <w:rPr>
        <w:rFonts w:hint="default"/>
      </w:rPr>
    </w:lvl>
    <w:lvl w:ilvl="1" w:tplc="5D6A3810" w:tentative="1">
      <w:start w:val="1"/>
      <w:numFmt w:val="lowerLetter"/>
      <w:lvlText w:val="%2."/>
      <w:lvlJc w:val="left"/>
      <w:pPr>
        <w:ind w:left="1440" w:hanging="360"/>
      </w:pPr>
    </w:lvl>
    <w:lvl w:ilvl="2" w:tplc="32A2FA64" w:tentative="1">
      <w:start w:val="1"/>
      <w:numFmt w:val="lowerRoman"/>
      <w:lvlText w:val="%3."/>
      <w:lvlJc w:val="right"/>
      <w:pPr>
        <w:ind w:left="2160" w:hanging="180"/>
      </w:pPr>
    </w:lvl>
    <w:lvl w:ilvl="3" w:tplc="9014EC44" w:tentative="1">
      <w:start w:val="1"/>
      <w:numFmt w:val="decimal"/>
      <w:lvlText w:val="%4."/>
      <w:lvlJc w:val="left"/>
      <w:pPr>
        <w:ind w:left="2880" w:hanging="360"/>
      </w:pPr>
    </w:lvl>
    <w:lvl w:ilvl="4" w:tplc="83421950" w:tentative="1">
      <w:start w:val="1"/>
      <w:numFmt w:val="lowerLetter"/>
      <w:lvlText w:val="%5."/>
      <w:lvlJc w:val="left"/>
      <w:pPr>
        <w:ind w:left="3600" w:hanging="360"/>
      </w:pPr>
    </w:lvl>
    <w:lvl w:ilvl="5" w:tplc="821E1B78" w:tentative="1">
      <w:start w:val="1"/>
      <w:numFmt w:val="lowerRoman"/>
      <w:lvlText w:val="%6."/>
      <w:lvlJc w:val="right"/>
      <w:pPr>
        <w:ind w:left="4320" w:hanging="180"/>
      </w:pPr>
    </w:lvl>
    <w:lvl w:ilvl="6" w:tplc="18086B9C" w:tentative="1">
      <w:start w:val="1"/>
      <w:numFmt w:val="decimal"/>
      <w:lvlText w:val="%7."/>
      <w:lvlJc w:val="left"/>
      <w:pPr>
        <w:ind w:left="5040" w:hanging="360"/>
      </w:pPr>
    </w:lvl>
    <w:lvl w:ilvl="7" w:tplc="D68E8138" w:tentative="1">
      <w:start w:val="1"/>
      <w:numFmt w:val="lowerLetter"/>
      <w:lvlText w:val="%8."/>
      <w:lvlJc w:val="left"/>
      <w:pPr>
        <w:ind w:left="5760" w:hanging="360"/>
      </w:pPr>
    </w:lvl>
    <w:lvl w:ilvl="8" w:tplc="C78258A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0DA6426">
      <w:start w:val="1"/>
      <w:numFmt w:val="lowerRoman"/>
      <w:lvlText w:val="(%1)"/>
      <w:lvlJc w:val="left"/>
      <w:pPr>
        <w:ind w:left="1080" w:hanging="720"/>
      </w:pPr>
      <w:rPr>
        <w:rFonts w:hint="default"/>
        <w:b w:val="0"/>
      </w:rPr>
    </w:lvl>
    <w:lvl w:ilvl="1" w:tplc="6EE47D34" w:tentative="1">
      <w:start w:val="1"/>
      <w:numFmt w:val="lowerLetter"/>
      <w:lvlText w:val="%2."/>
      <w:lvlJc w:val="left"/>
      <w:pPr>
        <w:ind w:left="1440" w:hanging="360"/>
      </w:pPr>
    </w:lvl>
    <w:lvl w:ilvl="2" w:tplc="D5E0A7D0" w:tentative="1">
      <w:start w:val="1"/>
      <w:numFmt w:val="lowerRoman"/>
      <w:lvlText w:val="%3."/>
      <w:lvlJc w:val="right"/>
      <w:pPr>
        <w:ind w:left="2160" w:hanging="180"/>
      </w:pPr>
    </w:lvl>
    <w:lvl w:ilvl="3" w:tplc="4496C31E" w:tentative="1">
      <w:start w:val="1"/>
      <w:numFmt w:val="decimal"/>
      <w:lvlText w:val="%4."/>
      <w:lvlJc w:val="left"/>
      <w:pPr>
        <w:ind w:left="2880" w:hanging="360"/>
      </w:pPr>
    </w:lvl>
    <w:lvl w:ilvl="4" w:tplc="CA4AFD2C" w:tentative="1">
      <w:start w:val="1"/>
      <w:numFmt w:val="lowerLetter"/>
      <w:lvlText w:val="%5."/>
      <w:lvlJc w:val="left"/>
      <w:pPr>
        <w:ind w:left="3600" w:hanging="360"/>
      </w:pPr>
    </w:lvl>
    <w:lvl w:ilvl="5" w:tplc="167635EA" w:tentative="1">
      <w:start w:val="1"/>
      <w:numFmt w:val="lowerRoman"/>
      <w:lvlText w:val="%6."/>
      <w:lvlJc w:val="right"/>
      <w:pPr>
        <w:ind w:left="4320" w:hanging="180"/>
      </w:pPr>
    </w:lvl>
    <w:lvl w:ilvl="6" w:tplc="9ED85754" w:tentative="1">
      <w:start w:val="1"/>
      <w:numFmt w:val="decimal"/>
      <w:lvlText w:val="%7."/>
      <w:lvlJc w:val="left"/>
      <w:pPr>
        <w:ind w:left="5040" w:hanging="360"/>
      </w:pPr>
    </w:lvl>
    <w:lvl w:ilvl="7" w:tplc="8E58358C" w:tentative="1">
      <w:start w:val="1"/>
      <w:numFmt w:val="lowerLetter"/>
      <w:lvlText w:val="%8."/>
      <w:lvlJc w:val="left"/>
      <w:pPr>
        <w:ind w:left="5760" w:hanging="360"/>
      </w:pPr>
    </w:lvl>
    <w:lvl w:ilvl="8" w:tplc="B9C431D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36E31F0">
      <w:start w:val="1"/>
      <w:numFmt w:val="lowerRoman"/>
      <w:lvlText w:val="(%1)"/>
      <w:lvlJc w:val="left"/>
      <w:pPr>
        <w:ind w:left="1080" w:hanging="720"/>
      </w:pPr>
      <w:rPr>
        <w:rFonts w:hint="default"/>
        <w:b w:val="0"/>
      </w:rPr>
    </w:lvl>
    <w:lvl w:ilvl="1" w:tplc="429CC2C2" w:tentative="1">
      <w:start w:val="1"/>
      <w:numFmt w:val="lowerLetter"/>
      <w:lvlText w:val="%2."/>
      <w:lvlJc w:val="left"/>
      <w:pPr>
        <w:ind w:left="1440" w:hanging="360"/>
      </w:pPr>
    </w:lvl>
    <w:lvl w:ilvl="2" w:tplc="2834CEB2" w:tentative="1">
      <w:start w:val="1"/>
      <w:numFmt w:val="lowerRoman"/>
      <w:lvlText w:val="%3."/>
      <w:lvlJc w:val="right"/>
      <w:pPr>
        <w:ind w:left="2160" w:hanging="180"/>
      </w:pPr>
    </w:lvl>
    <w:lvl w:ilvl="3" w:tplc="25E8BE08" w:tentative="1">
      <w:start w:val="1"/>
      <w:numFmt w:val="decimal"/>
      <w:lvlText w:val="%4."/>
      <w:lvlJc w:val="left"/>
      <w:pPr>
        <w:ind w:left="2880" w:hanging="360"/>
      </w:pPr>
    </w:lvl>
    <w:lvl w:ilvl="4" w:tplc="E0141CC0" w:tentative="1">
      <w:start w:val="1"/>
      <w:numFmt w:val="lowerLetter"/>
      <w:lvlText w:val="%5."/>
      <w:lvlJc w:val="left"/>
      <w:pPr>
        <w:ind w:left="3600" w:hanging="360"/>
      </w:pPr>
    </w:lvl>
    <w:lvl w:ilvl="5" w:tplc="69FC733A" w:tentative="1">
      <w:start w:val="1"/>
      <w:numFmt w:val="lowerRoman"/>
      <w:lvlText w:val="%6."/>
      <w:lvlJc w:val="right"/>
      <w:pPr>
        <w:ind w:left="4320" w:hanging="180"/>
      </w:pPr>
    </w:lvl>
    <w:lvl w:ilvl="6" w:tplc="1A545F90" w:tentative="1">
      <w:start w:val="1"/>
      <w:numFmt w:val="decimal"/>
      <w:lvlText w:val="%7."/>
      <w:lvlJc w:val="left"/>
      <w:pPr>
        <w:ind w:left="5040" w:hanging="360"/>
      </w:pPr>
    </w:lvl>
    <w:lvl w:ilvl="7" w:tplc="A8E4E818" w:tentative="1">
      <w:start w:val="1"/>
      <w:numFmt w:val="lowerLetter"/>
      <w:lvlText w:val="%8."/>
      <w:lvlJc w:val="left"/>
      <w:pPr>
        <w:ind w:left="5760" w:hanging="360"/>
      </w:pPr>
    </w:lvl>
    <w:lvl w:ilvl="8" w:tplc="A2AC153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F6ABB02">
      <w:start w:val="1"/>
      <w:numFmt w:val="decimal"/>
      <w:lvlText w:val="%1."/>
      <w:lvlJc w:val="left"/>
      <w:pPr>
        <w:ind w:left="360" w:hanging="360"/>
      </w:pPr>
      <w:rPr>
        <w:rFonts w:hint="default"/>
      </w:rPr>
    </w:lvl>
    <w:lvl w:ilvl="1" w:tplc="C1BA9A1A" w:tentative="1">
      <w:start w:val="1"/>
      <w:numFmt w:val="lowerLetter"/>
      <w:lvlText w:val="%2."/>
      <w:lvlJc w:val="left"/>
      <w:pPr>
        <w:ind w:left="1080" w:hanging="360"/>
      </w:pPr>
    </w:lvl>
    <w:lvl w:ilvl="2" w:tplc="3FF4BEFC" w:tentative="1">
      <w:start w:val="1"/>
      <w:numFmt w:val="lowerRoman"/>
      <w:lvlText w:val="%3."/>
      <w:lvlJc w:val="right"/>
      <w:pPr>
        <w:ind w:left="1800" w:hanging="180"/>
      </w:pPr>
    </w:lvl>
    <w:lvl w:ilvl="3" w:tplc="43C8DA0E" w:tentative="1">
      <w:start w:val="1"/>
      <w:numFmt w:val="decimal"/>
      <w:lvlText w:val="%4."/>
      <w:lvlJc w:val="left"/>
      <w:pPr>
        <w:ind w:left="2520" w:hanging="360"/>
      </w:pPr>
    </w:lvl>
    <w:lvl w:ilvl="4" w:tplc="C9043506" w:tentative="1">
      <w:start w:val="1"/>
      <w:numFmt w:val="lowerLetter"/>
      <w:lvlText w:val="%5."/>
      <w:lvlJc w:val="left"/>
      <w:pPr>
        <w:ind w:left="3240" w:hanging="360"/>
      </w:pPr>
    </w:lvl>
    <w:lvl w:ilvl="5" w:tplc="AB485A2C" w:tentative="1">
      <w:start w:val="1"/>
      <w:numFmt w:val="lowerRoman"/>
      <w:lvlText w:val="%6."/>
      <w:lvlJc w:val="right"/>
      <w:pPr>
        <w:ind w:left="3960" w:hanging="180"/>
      </w:pPr>
    </w:lvl>
    <w:lvl w:ilvl="6" w:tplc="D292C312" w:tentative="1">
      <w:start w:val="1"/>
      <w:numFmt w:val="decimal"/>
      <w:lvlText w:val="%7."/>
      <w:lvlJc w:val="left"/>
      <w:pPr>
        <w:ind w:left="4680" w:hanging="360"/>
      </w:pPr>
    </w:lvl>
    <w:lvl w:ilvl="7" w:tplc="1DB85D16" w:tentative="1">
      <w:start w:val="1"/>
      <w:numFmt w:val="lowerLetter"/>
      <w:lvlText w:val="%8."/>
      <w:lvlJc w:val="left"/>
      <w:pPr>
        <w:ind w:left="5400" w:hanging="360"/>
      </w:pPr>
    </w:lvl>
    <w:lvl w:ilvl="8" w:tplc="7568A47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A94B33E">
      <w:start w:val="1"/>
      <w:numFmt w:val="lowerRoman"/>
      <w:lvlText w:val="(%1)"/>
      <w:lvlJc w:val="left"/>
      <w:pPr>
        <w:ind w:left="1080" w:hanging="720"/>
      </w:pPr>
      <w:rPr>
        <w:rFonts w:hint="default"/>
      </w:rPr>
    </w:lvl>
    <w:lvl w:ilvl="1" w:tplc="FA2068A2" w:tentative="1">
      <w:start w:val="1"/>
      <w:numFmt w:val="lowerLetter"/>
      <w:lvlText w:val="%2."/>
      <w:lvlJc w:val="left"/>
      <w:pPr>
        <w:ind w:left="1440" w:hanging="360"/>
      </w:pPr>
    </w:lvl>
    <w:lvl w:ilvl="2" w:tplc="7AB602A0" w:tentative="1">
      <w:start w:val="1"/>
      <w:numFmt w:val="lowerRoman"/>
      <w:lvlText w:val="%3."/>
      <w:lvlJc w:val="right"/>
      <w:pPr>
        <w:ind w:left="2160" w:hanging="180"/>
      </w:pPr>
    </w:lvl>
    <w:lvl w:ilvl="3" w:tplc="F2AC4BF2" w:tentative="1">
      <w:start w:val="1"/>
      <w:numFmt w:val="decimal"/>
      <w:lvlText w:val="%4."/>
      <w:lvlJc w:val="left"/>
      <w:pPr>
        <w:ind w:left="2880" w:hanging="360"/>
      </w:pPr>
    </w:lvl>
    <w:lvl w:ilvl="4" w:tplc="E1CE35D4" w:tentative="1">
      <w:start w:val="1"/>
      <w:numFmt w:val="lowerLetter"/>
      <w:lvlText w:val="%5."/>
      <w:lvlJc w:val="left"/>
      <w:pPr>
        <w:ind w:left="3600" w:hanging="360"/>
      </w:pPr>
    </w:lvl>
    <w:lvl w:ilvl="5" w:tplc="5E32F89E" w:tentative="1">
      <w:start w:val="1"/>
      <w:numFmt w:val="lowerRoman"/>
      <w:lvlText w:val="%6."/>
      <w:lvlJc w:val="right"/>
      <w:pPr>
        <w:ind w:left="4320" w:hanging="180"/>
      </w:pPr>
    </w:lvl>
    <w:lvl w:ilvl="6" w:tplc="52D64DC8" w:tentative="1">
      <w:start w:val="1"/>
      <w:numFmt w:val="decimal"/>
      <w:lvlText w:val="%7."/>
      <w:lvlJc w:val="left"/>
      <w:pPr>
        <w:ind w:left="5040" w:hanging="360"/>
      </w:pPr>
    </w:lvl>
    <w:lvl w:ilvl="7" w:tplc="7D26A5BC" w:tentative="1">
      <w:start w:val="1"/>
      <w:numFmt w:val="lowerLetter"/>
      <w:lvlText w:val="%8."/>
      <w:lvlJc w:val="left"/>
      <w:pPr>
        <w:ind w:left="5760" w:hanging="360"/>
      </w:pPr>
    </w:lvl>
    <w:lvl w:ilvl="8" w:tplc="C2B0701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3FEBA72">
      <w:start w:val="1"/>
      <w:numFmt w:val="decimal"/>
      <w:lvlText w:val="%1."/>
      <w:lvlJc w:val="left"/>
      <w:pPr>
        <w:ind w:left="360" w:hanging="360"/>
      </w:pPr>
    </w:lvl>
    <w:lvl w:ilvl="1" w:tplc="1DA8F980" w:tentative="1">
      <w:start w:val="1"/>
      <w:numFmt w:val="lowerLetter"/>
      <w:lvlText w:val="%2."/>
      <w:lvlJc w:val="left"/>
      <w:pPr>
        <w:ind w:left="1080" w:hanging="360"/>
      </w:pPr>
    </w:lvl>
    <w:lvl w:ilvl="2" w:tplc="57747E52" w:tentative="1">
      <w:start w:val="1"/>
      <w:numFmt w:val="lowerRoman"/>
      <w:lvlText w:val="%3."/>
      <w:lvlJc w:val="right"/>
      <w:pPr>
        <w:ind w:left="1800" w:hanging="180"/>
      </w:pPr>
    </w:lvl>
    <w:lvl w:ilvl="3" w:tplc="AEA6BAF8" w:tentative="1">
      <w:start w:val="1"/>
      <w:numFmt w:val="decimal"/>
      <w:lvlText w:val="%4."/>
      <w:lvlJc w:val="left"/>
      <w:pPr>
        <w:ind w:left="2520" w:hanging="360"/>
      </w:pPr>
    </w:lvl>
    <w:lvl w:ilvl="4" w:tplc="35AA1BC6" w:tentative="1">
      <w:start w:val="1"/>
      <w:numFmt w:val="lowerLetter"/>
      <w:lvlText w:val="%5."/>
      <w:lvlJc w:val="left"/>
      <w:pPr>
        <w:ind w:left="3240" w:hanging="360"/>
      </w:pPr>
    </w:lvl>
    <w:lvl w:ilvl="5" w:tplc="CA1AFCA0" w:tentative="1">
      <w:start w:val="1"/>
      <w:numFmt w:val="lowerRoman"/>
      <w:lvlText w:val="%6."/>
      <w:lvlJc w:val="right"/>
      <w:pPr>
        <w:ind w:left="3960" w:hanging="180"/>
      </w:pPr>
    </w:lvl>
    <w:lvl w:ilvl="6" w:tplc="153AC724" w:tentative="1">
      <w:start w:val="1"/>
      <w:numFmt w:val="decimal"/>
      <w:lvlText w:val="%7."/>
      <w:lvlJc w:val="left"/>
      <w:pPr>
        <w:ind w:left="4680" w:hanging="360"/>
      </w:pPr>
    </w:lvl>
    <w:lvl w:ilvl="7" w:tplc="5BC279C2" w:tentative="1">
      <w:start w:val="1"/>
      <w:numFmt w:val="lowerLetter"/>
      <w:lvlText w:val="%8."/>
      <w:lvlJc w:val="left"/>
      <w:pPr>
        <w:ind w:left="5400" w:hanging="360"/>
      </w:pPr>
    </w:lvl>
    <w:lvl w:ilvl="8" w:tplc="9CA85B6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898AA4A">
      <w:start w:val="1"/>
      <w:numFmt w:val="lowerRoman"/>
      <w:lvlText w:val="(%1)"/>
      <w:lvlJc w:val="left"/>
      <w:pPr>
        <w:ind w:left="1080" w:hanging="720"/>
      </w:pPr>
      <w:rPr>
        <w:rFonts w:hint="default"/>
        <w:b w:val="0"/>
      </w:rPr>
    </w:lvl>
    <w:lvl w:ilvl="1" w:tplc="59DA9C14" w:tentative="1">
      <w:start w:val="1"/>
      <w:numFmt w:val="lowerLetter"/>
      <w:lvlText w:val="%2."/>
      <w:lvlJc w:val="left"/>
      <w:pPr>
        <w:ind w:left="1440" w:hanging="360"/>
      </w:pPr>
    </w:lvl>
    <w:lvl w:ilvl="2" w:tplc="19C29D0A" w:tentative="1">
      <w:start w:val="1"/>
      <w:numFmt w:val="lowerRoman"/>
      <w:lvlText w:val="%3."/>
      <w:lvlJc w:val="right"/>
      <w:pPr>
        <w:ind w:left="2160" w:hanging="180"/>
      </w:pPr>
    </w:lvl>
    <w:lvl w:ilvl="3" w:tplc="24762446" w:tentative="1">
      <w:start w:val="1"/>
      <w:numFmt w:val="decimal"/>
      <w:lvlText w:val="%4."/>
      <w:lvlJc w:val="left"/>
      <w:pPr>
        <w:ind w:left="2880" w:hanging="360"/>
      </w:pPr>
    </w:lvl>
    <w:lvl w:ilvl="4" w:tplc="F3EA0E68" w:tentative="1">
      <w:start w:val="1"/>
      <w:numFmt w:val="lowerLetter"/>
      <w:lvlText w:val="%5."/>
      <w:lvlJc w:val="left"/>
      <w:pPr>
        <w:ind w:left="3600" w:hanging="360"/>
      </w:pPr>
    </w:lvl>
    <w:lvl w:ilvl="5" w:tplc="F2EE5EF8" w:tentative="1">
      <w:start w:val="1"/>
      <w:numFmt w:val="lowerRoman"/>
      <w:lvlText w:val="%6."/>
      <w:lvlJc w:val="right"/>
      <w:pPr>
        <w:ind w:left="4320" w:hanging="180"/>
      </w:pPr>
    </w:lvl>
    <w:lvl w:ilvl="6" w:tplc="B8402082" w:tentative="1">
      <w:start w:val="1"/>
      <w:numFmt w:val="decimal"/>
      <w:lvlText w:val="%7."/>
      <w:lvlJc w:val="left"/>
      <w:pPr>
        <w:ind w:left="5040" w:hanging="360"/>
      </w:pPr>
    </w:lvl>
    <w:lvl w:ilvl="7" w:tplc="6F465140" w:tentative="1">
      <w:start w:val="1"/>
      <w:numFmt w:val="lowerLetter"/>
      <w:lvlText w:val="%8."/>
      <w:lvlJc w:val="left"/>
      <w:pPr>
        <w:ind w:left="5760" w:hanging="360"/>
      </w:pPr>
    </w:lvl>
    <w:lvl w:ilvl="8" w:tplc="829C192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0A00BC8">
      <w:start w:val="1"/>
      <w:numFmt w:val="lowerRoman"/>
      <w:lvlText w:val="(%1)"/>
      <w:lvlJc w:val="left"/>
      <w:pPr>
        <w:ind w:left="1080" w:hanging="720"/>
      </w:pPr>
      <w:rPr>
        <w:rFonts w:hint="default"/>
      </w:rPr>
    </w:lvl>
    <w:lvl w:ilvl="1" w:tplc="3E12BB42" w:tentative="1">
      <w:start w:val="1"/>
      <w:numFmt w:val="lowerLetter"/>
      <w:lvlText w:val="%2."/>
      <w:lvlJc w:val="left"/>
      <w:pPr>
        <w:ind w:left="1440" w:hanging="360"/>
      </w:pPr>
    </w:lvl>
    <w:lvl w:ilvl="2" w:tplc="603A18FA" w:tentative="1">
      <w:start w:val="1"/>
      <w:numFmt w:val="lowerRoman"/>
      <w:lvlText w:val="%3."/>
      <w:lvlJc w:val="right"/>
      <w:pPr>
        <w:ind w:left="2160" w:hanging="180"/>
      </w:pPr>
    </w:lvl>
    <w:lvl w:ilvl="3" w:tplc="71F2F42A" w:tentative="1">
      <w:start w:val="1"/>
      <w:numFmt w:val="decimal"/>
      <w:lvlText w:val="%4."/>
      <w:lvlJc w:val="left"/>
      <w:pPr>
        <w:ind w:left="2880" w:hanging="360"/>
      </w:pPr>
    </w:lvl>
    <w:lvl w:ilvl="4" w:tplc="9C2238A0" w:tentative="1">
      <w:start w:val="1"/>
      <w:numFmt w:val="lowerLetter"/>
      <w:lvlText w:val="%5."/>
      <w:lvlJc w:val="left"/>
      <w:pPr>
        <w:ind w:left="3600" w:hanging="360"/>
      </w:pPr>
    </w:lvl>
    <w:lvl w:ilvl="5" w:tplc="9DE4C282" w:tentative="1">
      <w:start w:val="1"/>
      <w:numFmt w:val="lowerRoman"/>
      <w:lvlText w:val="%6."/>
      <w:lvlJc w:val="right"/>
      <w:pPr>
        <w:ind w:left="4320" w:hanging="180"/>
      </w:pPr>
    </w:lvl>
    <w:lvl w:ilvl="6" w:tplc="A30446A6" w:tentative="1">
      <w:start w:val="1"/>
      <w:numFmt w:val="decimal"/>
      <w:lvlText w:val="%7."/>
      <w:lvlJc w:val="left"/>
      <w:pPr>
        <w:ind w:left="5040" w:hanging="360"/>
      </w:pPr>
    </w:lvl>
    <w:lvl w:ilvl="7" w:tplc="C19AC0D8" w:tentative="1">
      <w:start w:val="1"/>
      <w:numFmt w:val="lowerLetter"/>
      <w:lvlText w:val="%8."/>
      <w:lvlJc w:val="left"/>
      <w:pPr>
        <w:ind w:left="5760" w:hanging="360"/>
      </w:pPr>
    </w:lvl>
    <w:lvl w:ilvl="8" w:tplc="C75EF28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CB4BD6E">
      <w:start w:val="1"/>
      <w:numFmt w:val="lowerRoman"/>
      <w:lvlText w:val="(%1)"/>
      <w:lvlJc w:val="left"/>
      <w:pPr>
        <w:ind w:left="1080" w:hanging="720"/>
      </w:pPr>
      <w:rPr>
        <w:rFonts w:hint="default"/>
      </w:rPr>
    </w:lvl>
    <w:lvl w:ilvl="1" w:tplc="C8FC0786" w:tentative="1">
      <w:start w:val="1"/>
      <w:numFmt w:val="lowerLetter"/>
      <w:lvlText w:val="%2."/>
      <w:lvlJc w:val="left"/>
      <w:pPr>
        <w:ind w:left="1440" w:hanging="360"/>
      </w:pPr>
    </w:lvl>
    <w:lvl w:ilvl="2" w:tplc="1E0C0F74" w:tentative="1">
      <w:start w:val="1"/>
      <w:numFmt w:val="lowerRoman"/>
      <w:lvlText w:val="%3."/>
      <w:lvlJc w:val="right"/>
      <w:pPr>
        <w:ind w:left="2160" w:hanging="180"/>
      </w:pPr>
    </w:lvl>
    <w:lvl w:ilvl="3" w:tplc="2A3CAD5C" w:tentative="1">
      <w:start w:val="1"/>
      <w:numFmt w:val="decimal"/>
      <w:lvlText w:val="%4."/>
      <w:lvlJc w:val="left"/>
      <w:pPr>
        <w:ind w:left="2880" w:hanging="360"/>
      </w:pPr>
    </w:lvl>
    <w:lvl w:ilvl="4" w:tplc="35DEEF50" w:tentative="1">
      <w:start w:val="1"/>
      <w:numFmt w:val="lowerLetter"/>
      <w:lvlText w:val="%5."/>
      <w:lvlJc w:val="left"/>
      <w:pPr>
        <w:ind w:left="3600" w:hanging="360"/>
      </w:pPr>
    </w:lvl>
    <w:lvl w:ilvl="5" w:tplc="96D4EF36" w:tentative="1">
      <w:start w:val="1"/>
      <w:numFmt w:val="lowerRoman"/>
      <w:lvlText w:val="%6."/>
      <w:lvlJc w:val="right"/>
      <w:pPr>
        <w:ind w:left="4320" w:hanging="180"/>
      </w:pPr>
    </w:lvl>
    <w:lvl w:ilvl="6" w:tplc="7342364C" w:tentative="1">
      <w:start w:val="1"/>
      <w:numFmt w:val="decimal"/>
      <w:lvlText w:val="%7."/>
      <w:lvlJc w:val="left"/>
      <w:pPr>
        <w:ind w:left="5040" w:hanging="360"/>
      </w:pPr>
    </w:lvl>
    <w:lvl w:ilvl="7" w:tplc="6BF06E90" w:tentative="1">
      <w:start w:val="1"/>
      <w:numFmt w:val="lowerLetter"/>
      <w:lvlText w:val="%8."/>
      <w:lvlJc w:val="left"/>
      <w:pPr>
        <w:ind w:left="5760" w:hanging="360"/>
      </w:pPr>
    </w:lvl>
    <w:lvl w:ilvl="8" w:tplc="F9D2ABA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BD21E8A">
      <w:start w:val="1"/>
      <w:numFmt w:val="lowerRoman"/>
      <w:lvlText w:val="(%1)"/>
      <w:lvlJc w:val="left"/>
      <w:pPr>
        <w:ind w:left="1004" w:hanging="720"/>
      </w:pPr>
      <w:rPr>
        <w:rFonts w:hint="default"/>
        <w:b w:val="0"/>
      </w:rPr>
    </w:lvl>
    <w:lvl w:ilvl="1" w:tplc="035073A0" w:tentative="1">
      <w:start w:val="1"/>
      <w:numFmt w:val="lowerLetter"/>
      <w:lvlText w:val="%2."/>
      <w:lvlJc w:val="left"/>
      <w:pPr>
        <w:ind w:left="1364" w:hanging="360"/>
      </w:pPr>
    </w:lvl>
    <w:lvl w:ilvl="2" w:tplc="353ED3B2" w:tentative="1">
      <w:start w:val="1"/>
      <w:numFmt w:val="lowerRoman"/>
      <w:lvlText w:val="%3."/>
      <w:lvlJc w:val="right"/>
      <w:pPr>
        <w:ind w:left="2084" w:hanging="180"/>
      </w:pPr>
    </w:lvl>
    <w:lvl w:ilvl="3" w:tplc="ED824848" w:tentative="1">
      <w:start w:val="1"/>
      <w:numFmt w:val="decimal"/>
      <w:lvlText w:val="%4."/>
      <w:lvlJc w:val="left"/>
      <w:pPr>
        <w:ind w:left="2804" w:hanging="360"/>
      </w:pPr>
    </w:lvl>
    <w:lvl w:ilvl="4" w:tplc="7E5899C6" w:tentative="1">
      <w:start w:val="1"/>
      <w:numFmt w:val="lowerLetter"/>
      <w:lvlText w:val="%5."/>
      <w:lvlJc w:val="left"/>
      <w:pPr>
        <w:ind w:left="3524" w:hanging="360"/>
      </w:pPr>
    </w:lvl>
    <w:lvl w:ilvl="5" w:tplc="CF72F728" w:tentative="1">
      <w:start w:val="1"/>
      <w:numFmt w:val="lowerRoman"/>
      <w:lvlText w:val="%6."/>
      <w:lvlJc w:val="right"/>
      <w:pPr>
        <w:ind w:left="4244" w:hanging="180"/>
      </w:pPr>
    </w:lvl>
    <w:lvl w:ilvl="6" w:tplc="5420B82A" w:tentative="1">
      <w:start w:val="1"/>
      <w:numFmt w:val="decimal"/>
      <w:lvlText w:val="%7."/>
      <w:lvlJc w:val="left"/>
      <w:pPr>
        <w:ind w:left="4964" w:hanging="360"/>
      </w:pPr>
    </w:lvl>
    <w:lvl w:ilvl="7" w:tplc="B94E75DC" w:tentative="1">
      <w:start w:val="1"/>
      <w:numFmt w:val="lowerLetter"/>
      <w:lvlText w:val="%8."/>
      <w:lvlJc w:val="left"/>
      <w:pPr>
        <w:ind w:left="5684" w:hanging="360"/>
      </w:pPr>
    </w:lvl>
    <w:lvl w:ilvl="8" w:tplc="FC225D8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B8A9AFC">
      <w:start w:val="1"/>
      <w:numFmt w:val="decimal"/>
      <w:lvlText w:val="%1."/>
      <w:lvlJc w:val="left"/>
      <w:pPr>
        <w:ind w:left="360" w:hanging="360"/>
      </w:pPr>
      <w:rPr>
        <w:rFonts w:hint="default"/>
      </w:rPr>
    </w:lvl>
    <w:lvl w:ilvl="1" w:tplc="50CAD22E" w:tentative="1">
      <w:start w:val="1"/>
      <w:numFmt w:val="lowerLetter"/>
      <w:lvlText w:val="%2."/>
      <w:lvlJc w:val="left"/>
      <w:pPr>
        <w:ind w:left="1080" w:hanging="360"/>
      </w:pPr>
    </w:lvl>
    <w:lvl w:ilvl="2" w:tplc="DABAABAE" w:tentative="1">
      <w:start w:val="1"/>
      <w:numFmt w:val="lowerRoman"/>
      <w:lvlText w:val="%3."/>
      <w:lvlJc w:val="right"/>
      <w:pPr>
        <w:ind w:left="1800" w:hanging="180"/>
      </w:pPr>
    </w:lvl>
    <w:lvl w:ilvl="3" w:tplc="AE905BDC" w:tentative="1">
      <w:start w:val="1"/>
      <w:numFmt w:val="decimal"/>
      <w:lvlText w:val="%4."/>
      <w:lvlJc w:val="left"/>
      <w:pPr>
        <w:ind w:left="2520" w:hanging="360"/>
      </w:pPr>
    </w:lvl>
    <w:lvl w:ilvl="4" w:tplc="828256B2" w:tentative="1">
      <w:start w:val="1"/>
      <w:numFmt w:val="lowerLetter"/>
      <w:lvlText w:val="%5."/>
      <w:lvlJc w:val="left"/>
      <w:pPr>
        <w:ind w:left="3240" w:hanging="360"/>
      </w:pPr>
    </w:lvl>
    <w:lvl w:ilvl="5" w:tplc="42ECA9E6" w:tentative="1">
      <w:start w:val="1"/>
      <w:numFmt w:val="lowerRoman"/>
      <w:lvlText w:val="%6."/>
      <w:lvlJc w:val="right"/>
      <w:pPr>
        <w:ind w:left="3960" w:hanging="180"/>
      </w:pPr>
    </w:lvl>
    <w:lvl w:ilvl="6" w:tplc="5A0029E6" w:tentative="1">
      <w:start w:val="1"/>
      <w:numFmt w:val="decimal"/>
      <w:lvlText w:val="%7."/>
      <w:lvlJc w:val="left"/>
      <w:pPr>
        <w:ind w:left="4680" w:hanging="360"/>
      </w:pPr>
    </w:lvl>
    <w:lvl w:ilvl="7" w:tplc="E688AD2C" w:tentative="1">
      <w:start w:val="1"/>
      <w:numFmt w:val="lowerLetter"/>
      <w:lvlText w:val="%8."/>
      <w:lvlJc w:val="left"/>
      <w:pPr>
        <w:ind w:left="5400" w:hanging="360"/>
      </w:pPr>
    </w:lvl>
    <w:lvl w:ilvl="8" w:tplc="E28E0A24" w:tentative="1">
      <w:start w:val="1"/>
      <w:numFmt w:val="lowerRoman"/>
      <w:lvlText w:val="%9."/>
      <w:lvlJc w:val="right"/>
      <w:pPr>
        <w:ind w:left="6120" w:hanging="180"/>
      </w:pPr>
    </w:lvl>
  </w:abstractNum>
  <w:abstractNum w:abstractNumId="34" w15:restartNumberingAfterBreak="0">
    <w:nsid w:val="769327DE"/>
    <w:multiLevelType w:val="hybridMultilevel"/>
    <w:tmpl w:val="79948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C7A8B2A">
      <w:start w:val="1"/>
      <w:numFmt w:val="lowerRoman"/>
      <w:lvlText w:val="(%1)"/>
      <w:lvlJc w:val="left"/>
      <w:pPr>
        <w:ind w:left="1080" w:hanging="720"/>
      </w:pPr>
      <w:rPr>
        <w:rFonts w:hint="default"/>
      </w:rPr>
    </w:lvl>
    <w:lvl w:ilvl="1" w:tplc="72D61F62" w:tentative="1">
      <w:start w:val="1"/>
      <w:numFmt w:val="lowerLetter"/>
      <w:lvlText w:val="%2."/>
      <w:lvlJc w:val="left"/>
      <w:pPr>
        <w:ind w:left="1440" w:hanging="360"/>
      </w:pPr>
    </w:lvl>
    <w:lvl w:ilvl="2" w:tplc="3364F81A" w:tentative="1">
      <w:start w:val="1"/>
      <w:numFmt w:val="lowerRoman"/>
      <w:lvlText w:val="%3."/>
      <w:lvlJc w:val="right"/>
      <w:pPr>
        <w:ind w:left="2160" w:hanging="180"/>
      </w:pPr>
    </w:lvl>
    <w:lvl w:ilvl="3" w:tplc="BCF8F5FE" w:tentative="1">
      <w:start w:val="1"/>
      <w:numFmt w:val="decimal"/>
      <w:lvlText w:val="%4."/>
      <w:lvlJc w:val="left"/>
      <w:pPr>
        <w:ind w:left="2880" w:hanging="360"/>
      </w:pPr>
    </w:lvl>
    <w:lvl w:ilvl="4" w:tplc="A314A998" w:tentative="1">
      <w:start w:val="1"/>
      <w:numFmt w:val="lowerLetter"/>
      <w:lvlText w:val="%5."/>
      <w:lvlJc w:val="left"/>
      <w:pPr>
        <w:ind w:left="3600" w:hanging="360"/>
      </w:pPr>
    </w:lvl>
    <w:lvl w:ilvl="5" w:tplc="B8DA2F82" w:tentative="1">
      <w:start w:val="1"/>
      <w:numFmt w:val="lowerRoman"/>
      <w:lvlText w:val="%6."/>
      <w:lvlJc w:val="right"/>
      <w:pPr>
        <w:ind w:left="4320" w:hanging="180"/>
      </w:pPr>
    </w:lvl>
    <w:lvl w:ilvl="6" w:tplc="0D8E4488" w:tentative="1">
      <w:start w:val="1"/>
      <w:numFmt w:val="decimal"/>
      <w:lvlText w:val="%7."/>
      <w:lvlJc w:val="left"/>
      <w:pPr>
        <w:ind w:left="5040" w:hanging="360"/>
      </w:pPr>
    </w:lvl>
    <w:lvl w:ilvl="7" w:tplc="6BE6F99E" w:tentative="1">
      <w:start w:val="1"/>
      <w:numFmt w:val="lowerLetter"/>
      <w:lvlText w:val="%8."/>
      <w:lvlJc w:val="left"/>
      <w:pPr>
        <w:ind w:left="5760" w:hanging="360"/>
      </w:pPr>
    </w:lvl>
    <w:lvl w:ilvl="8" w:tplc="E35AB28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D0CDE28">
      <w:start w:val="1"/>
      <w:numFmt w:val="decimal"/>
      <w:lvlText w:val="%1."/>
      <w:lvlJc w:val="left"/>
      <w:pPr>
        <w:ind w:left="360" w:hanging="360"/>
      </w:pPr>
      <w:rPr>
        <w:rFonts w:hint="default"/>
      </w:rPr>
    </w:lvl>
    <w:lvl w:ilvl="1" w:tplc="34F04F84" w:tentative="1">
      <w:start w:val="1"/>
      <w:numFmt w:val="lowerLetter"/>
      <w:lvlText w:val="%2."/>
      <w:lvlJc w:val="left"/>
      <w:pPr>
        <w:ind w:left="1080" w:hanging="360"/>
      </w:pPr>
    </w:lvl>
    <w:lvl w:ilvl="2" w:tplc="F8A8EA52" w:tentative="1">
      <w:start w:val="1"/>
      <w:numFmt w:val="lowerRoman"/>
      <w:lvlText w:val="%3."/>
      <w:lvlJc w:val="right"/>
      <w:pPr>
        <w:ind w:left="1800" w:hanging="180"/>
      </w:pPr>
    </w:lvl>
    <w:lvl w:ilvl="3" w:tplc="CDCCA430" w:tentative="1">
      <w:start w:val="1"/>
      <w:numFmt w:val="decimal"/>
      <w:lvlText w:val="%4."/>
      <w:lvlJc w:val="left"/>
      <w:pPr>
        <w:ind w:left="2520" w:hanging="360"/>
      </w:pPr>
    </w:lvl>
    <w:lvl w:ilvl="4" w:tplc="3DFA348E" w:tentative="1">
      <w:start w:val="1"/>
      <w:numFmt w:val="lowerLetter"/>
      <w:lvlText w:val="%5."/>
      <w:lvlJc w:val="left"/>
      <w:pPr>
        <w:ind w:left="3240" w:hanging="360"/>
      </w:pPr>
    </w:lvl>
    <w:lvl w:ilvl="5" w:tplc="AE00D8A2" w:tentative="1">
      <w:start w:val="1"/>
      <w:numFmt w:val="lowerRoman"/>
      <w:lvlText w:val="%6."/>
      <w:lvlJc w:val="right"/>
      <w:pPr>
        <w:ind w:left="3960" w:hanging="180"/>
      </w:pPr>
    </w:lvl>
    <w:lvl w:ilvl="6" w:tplc="7D0CCD38" w:tentative="1">
      <w:start w:val="1"/>
      <w:numFmt w:val="decimal"/>
      <w:lvlText w:val="%7."/>
      <w:lvlJc w:val="left"/>
      <w:pPr>
        <w:ind w:left="4680" w:hanging="360"/>
      </w:pPr>
    </w:lvl>
    <w:lvl w:ilvl="7" w:tplc="82B4A18A" w:tentative="1">
      <w:start w:val="1"/>
      <w:numFmt w:val="lowerLetter"/>
      <w:lvlText w:val="%8."/>
      <w:lvlJc w:val="left"/>
      <w:pPr>
        <w:ind w:left="5400" w:hanging="360"/>
      </w:pPr>
    </w:lvl>
    <w:lvl w:ilvl="8" w:tplc="B3E85E6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9F07410">
      <w:start w:val="1"/>
      <w:numFmt w:val="lowerRoman"/>
      <w:lvlText w:val="(%1)"/>
      <w:lvlJc w:val="left"/>
      <w:pPr>
        <w:ind w:left="1080" w:hanging="720"/>
      </w:pPr>
      <w:rPr>
        <w:rFonts w:hint="default"/>
      </w:rPr>
    </w:lvl>
    <w:lvl w:ilvl="1" w:tplc="E628246E" w:tentative="1">
      <w:start w:val="1"/>
      <w:numFmt w:val="lowerLetter"/>
      <w:lvlText w:val="%2."/>
      <w:lvlJc w:val="left"/>
      <w:pPr>
        <w:ind w:left="1440" w:hanging="360"/>
      </w:pPr>
    </w:lvl>
    <w:lvl w:ilvl="2" w:tplc="DC5C799C" w:tentative="1">
      <w:start w:val="1"/>
      <w:numFmt w:val="lowerRoman"/>
      <w:lvlText w:val="%3."/>
      <w:lvlJc w:val="right"/>
      <w:pPr>
        <w:ind w:left="2160" w:hanging="180"/>
      </w:pPr>
    </w:lvl>
    <w:lvl w:ilvl="3" w:tplc="BF9EC4AC" w:tentative="1">
      <w:start w:val="1"/>
      <w:numFmt w:val="decimal"/>
      <w:lvlText w:val="%4."/>
      <w:lvlJc w:val="left"/>
      <w:pPr>
        <w:ind w:left="2880" w:hanging="360"/>
      </w:pPr>
    </w:lvl>
    <w:lvl w:ilvl="4" w:tplc="82A42F3A" w:tentative="1">
      <w:start w:val="1"/>
      <w:numFmt w:val="lowerLetter"/>
      <w:lvlText w:val="%5."/>
      <w:lvlJc w:val="left"/>
      <w:pPr>
        <w:ind w:left="3600" w:hanging="360"/>
      </w:pPr>
    </w:lvl>
    <w:lvl w:ilvl="5" w:tplc="0DB09050" w:tentative="1">
      <w:start w:val="1"/>
      <w:numFmt w:val="lowerRoman"/>
      <w:lvlText w:val="%6."/>
      <w:lvlJc w:val="right"/>
      <w:pPr>
        <w:ind w:left="4320" w:hanging="180"/>
      </w:pPr>
    </w:lvl>
    <w:lvl w:ilvl="6" w:tplc="D82C9D20" w:tentative="1">
      <w:start w:val="1"/>
      <w:numFmt w:val="decimal"/>
      <w:lvlText w:val="%7."/>
      <w:lvlJc w:val="left"/>
      <w:pPr>
        <w:ind w:left="5040" w:hanging="360"/>
      </w:pPr>
    </w:lvl>
    <w:lvl w:ilvl="7" w:tplc="72465E54" w:tentative="1">
      <w:start w:val="1"/>
      <w:numFmt w:val="lowerLetter"/>
      <w:lvlText w:val="%8."/>
      <w:lvlJc w:val="left"/>
      <w:pPr>
        <w:ind w:left="5760" w:hanging="360"/>
      </w:pPr>
    </w:lvl>
    <w:lvl w:ilvl="8" w:tplc="310270C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67ED52A">
      <w:start w:val="1"/>
      <w:numFmt w:val="decimal"/>
      <w:lvlText w:val="%1."/>
      <w:lvlJc w:val="left"/>
      <w:pPr>
        <w:ind w:left="360" w:hanging="360"/>
      </w:pPr>
      <w:rPr>
        <w:rFonts w:hint="default"/>
      </w:rPr>
    </w:lvl>
    <w:lvl w:ilvl="1" w:tplc="3FEA6AF2" w:tentative="1">
      <w:start w:val="1"/>
      <w:numFmt w:val="lowerLetter"/>
      <w:lvlText w:val="%2."/>
      <w:lvlJc w:val="left"/>
      <w:pPr>
        <w:ind w:left="1080" w:hanging="360"/>
      </w:pPr>
    </w:lvl>
    <w:lvl w:ilvl="2" w:tplc="513270C8" w:tentative="1">
      <w:start w:val="1"/>
      <w:numFmt w:val="lowerRoman"/>
      <w:lvlText w:val="%3."/>
      <w:lvlJc w:val="right"/>
      <w:pPr>
        <w:ind w:left="1800" w:hanging="180"/>
      </w:pPr>
    </w:lvl>
    <w:lvl w:ilvl="3" w:tplc="1BEA240E" w:tentative="1">
      <w:start w:val="1"/>
      <w:numFmt w:val="decimal"/>
      <w:lvlText w:val="%4."/>
      <w:lvlJc w:val="left"/>
      <w:pPr>
        <w:ind w:left="2520" w:hanging="360"/>
      </w:pPr>
    </w:lvl>
    <w:lvl w:ilvl="4" w:tplc="864ED184" w:tentative="1">
      <w:start w:val="1"/>
      <w:numFmt w:val="lowerLetter"/>
      <w:lvlText w:val="%5."/>
      <w:lvlJc w:val="left"/>
      <w:pPr>
        <w:ind w:left="3240" w:hanging="360"/>
      </w:pPr>
    </w:lvl>
    <w:lvl w:ilvl="5" w:tplc="2F52D5B0" w:tentative="1">
      <w:start w:val="1"/>
      <w:numFmt w:val="lowerRoman"/>
      <w:lvlText w:val="%6."/>
      <w:lvlJc w:val="right"/>
      <w:pPr>
        <w:ind w:left="3960" w:hanging="180"/>
      </w:pPr>
    </w:lvl>
    <w:lvl w:ilvl="6" w:tplc="4C6E8BF8" w:tentative="1">
      <w:start w:val="1"/>
      <w:numFmt w:val="decimal"/>
      <w:lvlText w:val="%7."/>
      <w:lvlJc w:val="left"/>
      <w:pPr>
        <w:ind w:left="4680" w:hanging="360"/>
      </w:pPr>
    </w:lvl>
    <w:lvl w:ilvl="7" w:tplc="0C964A56" w:tentative="1">
      <w:start w:val="1"/>
      <w:numFmt w:val="lowerLetter"/>
      <w:lvlText w:val="%8."/>
      <w:lvlJc w:val="left"/>
      <w:pPr>
        <w:ind w:left="5400" w:hanging="360"/>
      </w:pPr>
    </w:lvl>
    <w:lvl w:ilvl="8" w:tplc="39F49B7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E80128E">
      <w:start w:val="1"/>
      <w:numFmt w:val="decimal"/>
      <w:lvlText w:val="%1."/>
      <w:lvlJc w:val="left"/>
      <w:pPr>
        <w:ind w:left="360" w:hanging="360"/>
      </w:pPr>
      <w:rPr>
        <w:rFonts w:hint="default"/>
      </w:rPr>
    </w:lvl>
    <w:lvl w:ilvl="1" w:tplc="3EDE49FC" w:tentative="1">
      <w:start w:val="1"/>
      <w:numFmt w:val="lowerLetter"/>
      <w:lvlText w:val="%2."/>
      <w:lvlJc w:val="left"/>
      <w:pPr>
        <w:ind w:left="1080" w:hanging="360"/>
      </w:pPr>
    </w:lvl>
    <w:lvl w:ilvl="2" w:tplc="C292F910" w:tentative="1">
      <w:start w:val="1"/>
      <w:numFmt w:val="lowerRoman"/>
      <w:lvlText w:val="%3."/>
      <w:lvlJc w:val="right"/>
      <w:pPr>
        <w:ind w:left="1800" w:hanging="180"/>
      </w:pPr>
    </w:lvl>
    <w:lvl w:ilvl="3" w:tplc="9E964F10" w:tentative="1">
      <w:start w:val="1"/>
      <w:numFmt w:val="decimal"/>
      <w:lvlText w:val="%4."/>
      <w:lvlJc w:val="left"/>
      <w:pPr>
        <w:ind w:left="2520" w:hanging="360"/>
      </w:pPr>
    </w:lvl>
    <w:lvl w:ilvl="4" w:tplc="B0449E0C" w:tentative="1">
      <w:start w:val="1"/>
      <w:numFmt w:val="lowerLetter"/>
      <w:lvlText w:val="%5."/>
      <w:lvlJc w:val="left"/>
      <w:pPr>
        <w:ind w:left="3240" w:hanging="360"/>
      </w:pPr>
    </w:lvl>
    <w:lvl w:ilvl="5" w:tplc="B5C01E80" w:tentative="1">
      <w:start w:val="1"/>
      <w:numFmt w:val="lowerRoman"/>
      <w:lvlText w:val="%6."/>
      <w:lvlJc w:val="right"/>
      <w:pPr>
        <w:ind w:left="3960" w:hanging="180"/>
      </w:pPr>
    </w:lvl>
    <w:lvl w:ilvl="6" w:tplc="72744F06" w:tentative="1">
      <w:start w:val="1"/>
      <w:numFmt w:val="decimal"/>
      <w:lvlText w:val="%7."/>
      <w:lvlJc w:val="left"/>
      <w:pPr>
        <w:ind w:left="4680" w:hanging="360"/>
      </w:pPr>
    </w:lvl>
    <w:lvl w:ilvl="7" w:tplc="05A278C6" w:tentative="1">
      <w:start w:val="1"/>
      <w:numFmt w:val="lowerLetter"/>
      <w:lvlText w:val="%8."/>
      <w:lvlJc w:val="left"/>
      <w:pPr>
        <w:ind w:left="5400" w:hanging="360"/>
      </w:pPr>
    </w:lvl>
    <w:lvl w:ilvl="8" w:tplc="B57E2CDE"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6"/>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2"/>
  </w:num>
  <w:num w:numId="25">
    <w:abstractNumId w:val="17"/>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1"/>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22"/>
    <w:rsid w:val="001A2A0B"/>
    <w:rsid w:val="003A5EB1"/>
    <w:rsid w:val="003E61D9"/>
    <w:rsid w:val="0055352D"/>
    <w:rsid w:val="00AB7D32"/>
    <w:rsid w:val="00AE27CE"/>
    <w:rsid w:val="00B60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DD2D"/>
  <w15:docId w15:val="{17E42DDB-CCE6-4054-9CF4-180918A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6921</RACS_x0020_ID>
    <Approved_x0020_Provider xmlns="a8338b6e-77a6-4851-82b6-98166143ffdd">North Eastern Community Nursing Home Incorporated</Approved_x0020_Provider>
    <Management_x0020_Company_x0020_ID xmlns="a8338b6e-77a6-4851-82b6-98166143ffdd" xsi:nil="true"/>
    <Home xmlns="a8338b6e-77a6-4851-82b6-98166143ffdd">North Eastern Community Nursing Home</Home>
    <Signed xmlns="a8338b6e-77a6-4851-82b6-98166143ffdd" xsi:nil="true"/>
    <Uploaded xmlns="a8338b6e-77a6-4851-82b6-98166143ffdd">False</Uploaded>
    <Management_x0020_Company xmlns="a8338b6e-77a6-4851-82b6-98166143ffdd" xsi:nil="true"/>
    <Doc_x0020_Date xmlns="a8338b6e-77a6-4851-82b6-98166143ffdd">2020-08-24T07:16:00+00:00</Doc_x0020_Date>
    <CSI_x0020_ID xmlns="a8338b6e-77a6-4851-82b6-98166143ffdd" xsi:nil="true"/>
    <Case_x0020_ID xmlns="a8338b6e-77a6-4851-82b6-98166143ffdd" xsi:nil="true"/>
    <Approved_x0020_Provider_x0020_ID xmlns="a8338b6e-77a6-4851-82b6-98166143ffdd">886D8368-77F4-DC11-AD41-005056922186</Approved_x0020_Provider_x0020_ID>
    <Location xmlns="a8338b6e-77a6-4851-82b6-98166143ffdd" xsi:nil="true"/>
    <Home_x0020_ID xmlns="a8338b6e-77a6-4851-82b6-98166143ffdd">D7FE2E1C-7CF4-DC11-AD41-005056922186</Home_x0020_ID>
    <State xmlns="a8338b6e-77a6-4851-82b6-98166143ffdd">SA</State>
    <Doc_x0020_Sent_Received_x0020_Date xmlns="a8338b6e-77a6-4851-82b6-98166143ffdd">2020-08-24T00:00:00+00:00</Doc_x0020_Sent_Received_x0020_Date>
    <Activity_x0020_ID xmlns="a8338b6e-77a6-4851-82b6-98166143ffdd">C1DDE5FA-B7D7-EA11-9033-005056922186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3C58776-4745-415C-9B35-1E50240E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85A30B-5628-4E46-AE6C-397E426B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2020-10-15T23:54:00Z</dcterms:created>
  <dcterms:modified xsi:type="dcterms:W3CDTF">2020-10-15T23:54:00Z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