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998EA" w14:textId="77777777" w:rsidR="003C6EC2" w:rsidRPr="003C6EC2" w:rsidRDefault="00BD4D8A"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9C99A94" wp14:editId="59C99A95">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4299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9C99A96" wp14:editId="59C99A9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727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Pearl Supported Care</w:t>
      </w:r>
      <w:r w:rsidRPr="003C6EC2">
        <w:rPr>
          <w:rFonts w:ascii="Arial Black" w:hAnsi="Arial Black"/>
        </w:rPr>
        <w:t xml:space="preserve"> </w:t>
      </w:r>
    </w:p>
    <w:p w14:paraId="59C998EB" w14:textId="77777777" w:rsidR="003C6EC2" w:rsidRPr="003C6EC2" w:rsidRDefault="00BD4D8A" w:rsidP="003C6EC2">
      <w:pPr>
        <w:pStyle w:val="Title"/>
        <w:spacing w:before="360" w:after="480"/>
      </w:pPr>
      <w:r w:rsidRPr="003C6EC2">
        <w:rPr>
          <w:rFonts w:ascii="Arial Black" w:eastAsia="Calibri" w:hAnsi="Arial Black"/>
          <w:sz w:val="56"/>
        </w:rPr>
        <w:t>Performance Report</w:t>
      </w:r>
    </w:p>
    <w:p w14:paraId="59C998EC" w14:textId="77777777" w:rsidR="001E6954" w:rsidRPr="003C6EC2" w:rsidRDefault="00BD4D8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Waratah Crescent </w:t>
      </w:r>
      <w:r w:rsidRPr="003C6EC2">
        <w:rPr>
          <w:color w:val="FFFFFF" w:themeColor="background1"/>
          <w:sz w:val="28"/>
        </w:rPr>
        <w:br/>
        <w:t>Fannie Bay NT 0820</w:t>
      </w:r>
      <w:r w:rsidRPr="003C6EC2">
        <w:rPr>
          <w:color w:val="FFFFFF" w:themeColor="background1"/>
          <w:sz w:val="28"/>
        </w:rPr>
        <w:br/>
      </w:r>
      <w:r w:rsidRPr="003C6EC2">
        <w:rPr>
          <w:rFonts w:eastAsia="Calibri"/>
          <w:color w:val="FFFFFF" w:themeColor="background1"/>
          <w:sz w:val="28"/>
          <w:szCs w:val="56"/>
          <w:lang w:eastAsia="en-US"/>
        </w:rPr>
        <w:t>Phone number: 08 8646 1800</w:t>
      </w:r>
    </w:p>
    <w:p w14:paraId="59C998ED" w14:textId="77777777" w:rsidR="003C6EC2" w:rsidRDefault="00BD4D8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7017 </w:t>
      </w:r>
    </w:p>
    <w:p w14:paraId="59C998EE" w14:textId="77777777" w:rsidR="001E6954" w:rsidRPr="003C6EC2" w:rsidRDefault="00BD4D8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&amp; NT) Incorporated</w:t>
      </w:r>
    </w:p>
    <w:p w14:paraId="59C998EF" w14:textId="77777777" w:rsidR="001E6954" w:rsidRPr="003C6EC2" w:rsidRDefault="00BD4D8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January 2020 to 23 January 2020</w:t>
      </w:r>
    </w:p>
    <w:p w14:paraId="59C998F0" w14:textId="77777777" w:rsidR="001E6954" w:rsidRPr="003C6EC2" w:rsidRDefault="00DE6797" w:rsidP="001E6954">
      <w:pPr>
        <w:tabs>
          <w:tab w:val="left" w:pos="2127"/>
        </w:tabs>
        <w:spacing w:before="120"/>
        <w:rPr>
          <w:rFonts w:eastAsia="Calibri"/>
          <w:b/>
          <w:color w:val="FFFFFF" w:themeColor="background1"/>
          <w:sz w:val="28"/>
          <w:szCs w:val="56"/>
          <w:lang w:eastAsia="en-US"/>
        </w:rPr>
      </w:pPr>
    </w:p>
    <w:p w14:paraId="59C998F1" w14:textId="77777777" w:rsidR="003C6EC2" w:rsidRDefault="00DE6797"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C01A39C" w14:textId="77777777" w:rsidR="00BD4D8A" w:rsidRPr="0094564F" w:rsidRDefault="00BD4D8A" w:rsidP="00BD4D8A">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D4D8A" w:rsidRPr="001E6954" w14:paraId="2E6BAA5A" w14:textId="77777777" w:rsidTr="00F47270">
        <w:trPr>
          <w:trHeight w:val="227"/>
        </w:trPr>
        <w:tc>
          <w:tcPr>
            <w:tcW w:w="3942" w:type="pct"/>
            <w:shd w:val="clear" w:color="auto" w:fill="auto"/>
          </w:tcPr>
          <w:p w14:paraId="0F19E00C" w14:textId="77777777" w:rsidR="00BD4D8A" w:rsidRPr="001E6954" w:rsidRDefault="00BD4D8A" w:rsidP="00F47270">
            <w:pPr>
              <w:keepNext/>
              <w:spacing w:before="40" w:after="40" w:line="240" w:lineRule="auto"/>
              <w:rPr>
                <w:b/>
              </w:rPr>
            </w:pPr>
            <w:r w:rsidRPr="001E6954">
              <w:rPr>
                <w:b/>
              </w:rPr>
              <w:t>Standard 1 Consumer dignity and choice</w:t>
            </w:r>
          </w:p>
        </w:tc>
        <w:tc>
          <w:tcPr>
            <w:tcW w:w="1058" w:type="pct"/>
            <w:shd w:val="clear" w:color="auto" w:fill="auto"/>
          </w:tcPr>
          <w:p w14:paraId="6EB4F018" w14:textId="77777777" w:rsidR="00BD4D8A" w:rsidRPr="001E6954" w:rsidRDefault="00BD4D8A" w:rsidP="00F47270">
            <w:pPr>
              <w:keepNext/>
              <w:spacing w:before="40" w:after="40" w:line="240" w:lineRule="auto"/>
              <w:jc w:val="center"/>
              <w:rPr>
                <w:b/>
                <w:bCs/>
                <w:iCs/>
                <w:color w:val="00577D"/>
                <w:szCs w:val="40"/>
              </w:rPr>
            </w:pPr>
            <w:r>
              <w:rPr>
                <w:b/>
                <w:bCs/>
                <w:iCs/>
                <w:color w:val="00577D"/>
                <w:szCs w:val="40"/>
              </w:rPr>
              <w:t>C</w:t>
            </w:r>
            <w:r w:rsidRPr="001E6954">
              <w:rPr>
                <w:b/>
                <w:bCs/>
                <w:iCs/>
                <w:color w:val="00577D"/>
                <w:szCs w:val="40"/>
              </w:rPr>
              <w:t>ompliant</w:t>
            </w:r>
          </w:p>
        </w:tc>
      </w:tr>
      <w:tr w:rsidR="00BD4D8A" w:rsidRPr="001E6954" w14:paraId="4A6B1F85" w14:textId="77777777" w:rsidTr="00F47270">
        <w:trPr>
          <w:trHeight w:val="227"/>
        </w:trPr>
        <w:tc>
          <w:tcPr>
            <w:tcW w:w="3942" w:type="pct"/>
            <w:shd w:val="clear" w:color="auto" w:fill="auto"/>
          </w:tcPr>
          <w:p w14:paraId="73730C3E" w14:textId="77777777" w:rsidR="00BD4D8A" w:rsidRPr="001E6954" w:rsidRDefault="00BD4D8A" w:rsidP="00F47270">
            <w:pPr>
              <w:spacing w:before="40" w:after="40" w:line="240" w:lineRule="auto"/>
              <w:ind w:left="318"/>
            </w:pPr>
            <w:r w:rsidRPr="001E6954">
              <w:t>Requirement 1(3)(a)</w:t>
            </w:r>
          </w:p>
        </w:tc>
        <w:tc>
          <w:tcPr>
            <w:tcW w:w="1058" w:type="pct"/>
            <w:shd w:val="clear" w:color="auto" w:fill="auto"/>
          </w:tcPr>
          <w:p w14:paraId="1FA9A6A7" w14:textId="77777777" w:rsidR="00BD4D8A" w:rsidRPr="001E6954" w:rsidRDefault="00BD4D8A" w:rsidP="00F47270">
            <w:pPr>
              <w:spacing w:before="40" w:after="40" w:line="240" w:lineRule="auto"/>
              <w:jc w:val="right"/>
              <w:rPr>
                <w:color w:val="0000FF"/>
              </w:rPr>
            </w:pPr>
            <w:r>
              <w:rPr>
                <w:bCs/>
                <w:iCs/>
                <w:color w:val="00577D"/>
                <w:szCs w:val="40"/>
              </w:rPr>
              <w:t>C</w:t>
            </w:r>
            <w:r w:rsidRPr="001E6954">
              <w:rPr>
                <w:bCs/>
                <w:iCs/>
                <w:color w:val="00577D"/>
                <w:szCs w:val="40"/>
              </w:rPr>
              <w:t>ompliant</w:t>
            </w:r>
          </w:p>
        </w:tc>
      </w:tr>
      <w:tr w:rsidR="00BD4D8A" w:rsidRPr="001E6954" w14:paraId="60220B96" w14:textId="77777777" w:rsidTr="00F47270">
        <w:trPr>
          <w:trHeight w:val="227"/>
        </w:trPr>
        <w:tc>
          <w:tcPr>
            <w:tcW w:w="3942" w:type="pct"/>
            <w:shd w:val="clear" w:color="auto" w:fill="auto"/>
          </w:tcPr>
          <w:p w14:paraId="0AA51CC4" w14:textId="77777777" w:rsidR="00BD4D8A" w:rsidRPr="001E6954" w:rsidRDefault="00BD4D8A" w:rsidP="00F47270">
            <w:pPr>
              <w:spacing w:before="40" w:after="40" w:line="240" w:lineRule="auto"/>
              <w:ind w:left="318"/>
            </w:pPr>
            <w:r w:rsidRPr="001E6954">
              <w:t>Requirement 1(3)(b)</w:t>
            </w:r>
          </w:p>
        </w:tc>
        <w:tc>
          <w:tcPr>
            <w:tcW w:w="1058" w:type="pct"/>
            <w:shd w:val="clear" w:color="auto" w:fill="auto"/>
          </w:tcPr>
          <w:p w14:paraId="7B4D50CF"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1F68140D" w14:textId="77777777" w:rsidTr="00F47270">
        <w:trPr>
          <w:trHeight w:val="227"/>
        </w:trPr>
        <w:tc>
          <w:tcPr>
            <w:tcW w:w="3942" w:type="pct"/>
            <w:shd w:val="clear" w:color="auto" w:fill="auto"/>
          </w:tcPr>
          <w:p w14:paraId="15235309" w14:textId="77777777" w:rsidR="00BD4D8A" w:rsidRPr="001E6954" w:rsidRDefault="00BD4D8A" w:rsidP="00F47270">
            <w:pPr>
              <w:spacing w:before="40" w:after="40" w:line="240" w:lineRule="auto"/>
              <w:ind w:left="318"/>
            </w:pPr>
            <w:r w:rsidRPr="001E6954">
              <w:t>Requirement 1(3)(c)</w:t>
            </w:r>
          </w:p>
        </w:tc>
        <w:tc>
          <w:tcPr>
            <w:tcW w:w="1058" w:type="pct"/>
            <w:shd w:val="clear" w:color="auto" w:fill="auto"/>
          </w:tcPr>
          <w:p w14:paraId="07353612" w14:textId="77777777" w:rsidR="00BD4D8A" w:rsidRPr="001E6954" w:rsidRDefault="00BD4D8A" w:rsidP="00F47270">
            <w:pPr>
              <w:spacing w:before="40" w:after="40" w:line="240" w:lineRule="auto"/>
              <w:jc w:val="right"/>
              <w:rPr>
                <w:color w:val="0000FF"/>
              </w:rPr>
            </w:pPr>
            <w:r>
              <w:rPr>
                <w:bCs/>
                <w:iCs/>
                <w:color w:val="00577D"/>
                <w:szCs w:val="40"/>
              </w:rPr>
              <w:t>C</w:t>
            </w:r>
            <w:r w:rsidRPr="001E6954">
              <w:rPr>
                <w:bCs/>
                <w:iCs/>
                <w:color w:val="00577D"/>
                <w:szCs w:val="40"/>
              </w:rPr>
              <w:t>ompliant</w:t>
            </w:r>
          </w:p>
        </w:tc>
      </w:tr>
      <w:tr w:rsidR="00BD4D8A" w:rsidRPr="001E6954" w14:paraId="776F7B24" w14:textId="77777777" w:rsidTr="00F47270">
        <w:trPr>
          <w:trHeight w:val="227"/>
        </w:trPr>
        <w:tc>
          <w:tcPr>
            <w:tcW w:w="3942" w:type="pct"/>
            <w:shd w:val="clear" w:color="auto" w:fill="auto"/>
          </w:tcPr>
          <w:p w14:paraId="76D60372" w14:textId="77777777" w:rsidR="00BD4D8A" w:rsidRPr="001E6954" w:rsidRDefault="00BD4D8A" w:rsidP="00F47270">
            <w:pPr>
              <w:spacing w:before="40" w:after="40" w:line="240" w:lineRule="auto"/>
              <w:ind w:left="318"/>
            </w:pPr>
            <w:r w:rsidRPr="001E6954">
              <w:t>Requirement 1(3)(d)</w:t>
            </w:r>
          </w:p>
        </w:tc>
        <w:tc>
          <w:tcPr>
            <w:tcW w:w="1058" w:type="pct"/>
            <w:shd w:val="clear" w:color="auto" w:fill="auto"/>
          </w:tcPr>
          <w:p w14:paraId="0B4F2C9F"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6CFD5DA2" w14:textId="77777777" w:rsidTr="00F47270">
        <w:trPr>
          <w:trHeight w:val="227"/>
        </w:trPr>
        <w:tc>
          <w:tcPr>
            <w:tcW w:w="3942" w:type="pct"/>
            <w:shd w:val="clear" w:color="auto" w:fill="auto"/>
          </w:tcPr>
          <w:p w14:paraId="0AD41ACE" w14:textId="77777777" w:rsidR="00BD4D8A" w:rsidRPr="001E6954" w:rsidRDefault="00BD4D8A" w:rsidP="00F47270">
            <w:pPr>
              <w:spacing w:before="40" w:after="40" w:line="240" w:lineRule="auto"/>
              <w:ind w:left="318"/>
            </w:pPr>
            <w:r w:rsidRPr="001E6954">
              <w:t>Requirement 1(3)(e)</w:t>
            </w:r>
          </w:p>
        </w:tc>
        <w:tc>
          <w:tcPr>
            <w:tcW w:w="1058" w:type="pct"/>
            <w:shd w:val="clear" w:color="auto" w:fill="auto"/>
          </w:tcPr>
          <w:p w14:paraId="0614F4BB" w14:textId="77777777" w:rsidR="00BD4D8A" w:rsidRPr="001E6954" w:rsidRDefault="00BD4D8A" w:rsidP="00F47270">
            <w:pPr>
              <w:spacing w:before="40" w:after="40" w:line="240" w:lineRule="auto"/>
              <w:jc w:val="right"/>
              <w:rPr>
                <w:color w:val="0000FF"/>
              </w:rPr>
            </w:pPr>
            <w:r>
              <w:rPr>
                <w:bCs/>
                <w:iCs/>
                <w:color w:val="00577D"/>
                <w:szCs w:val="40"/>
              </w:rPr>
              <w:t>C</w:t>
            </w:r>
            <w:r w:rsidRPr="001E6954">
              <w:rPr>
                <w:bCs/>
                <w:iCs/>
                <w:color w:val="00577D"/>
                <w:szCs w:val="40"/>
              </w:rPr>
              <w:t>ompliant</w:t>
            </w:r>
          </w:p>
        </w:tc>
      </w:tr>
      <w:tr w:rsidR="00BD4D8A" w:rsidRPr="001E6954" w14:paraId="5B8CE721" w14:textId="77777777" w:rsidTr="00F47270">
        <w:trPr>
          <w:trHeight w:val="227"/>
        </w:trPr>
        <w:tc>
          <w:tcPr>
            <w:tcW w:w="3942" w:type="pct"/>
            <w:shd w:val="clear" w:color="auto" w:fill="auto"/>
          </w:tcPr>
          <w:p w14:paraId="4EFDF66E" w14:textId="77777777" w:rsidR="00BD4D8A" w:rsidRPr="001E6954" w:rsidRDefault="00BD4D8A" w:rsidP="00F47270">
            <w:pPr>
              <w:spacing w:before="40" w:after="40" w:line="240" w:lineRule="auto"/>
              <w:ind w:left="318"/>
            </w:pPr>
            <w:r w:rsidRPr="001E6954">
              <w:t>Requirement 1(3)(f)</w:t>
            </w:r>
          </w:p>
        </w:tc>
        <w:tc>
          <w:tcPr>
            <w:tcW w:w="1058" w:type="pct"/>
            <w:shd w:val="clear" w:color="auto" w:fill="auto"/>
          </w:tcPr>
          <w:p w14:paraId="7FE3A70F"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57E28F55" w14:textId="77777777" w:rsidTr="00F47270">
        <w:trPr>
          <w:trHeight w:val="227"/>
        </w:trPr>
        <w:tc>
          <w:tcPr>
            <w:tcW w:w="3942" w:type="pct"/>
            <w:shd w:val="clear" w:color="auto" w:fill="auto"/>
          </w:tcPr>
          <w:p w14:paraId="478BC06B" w14:textId="77777777" w:rsidR="00BD4D8A" w:rsidRPr="001E6954" w:rsidRDefault="00BD4D8A" w:rsidP="00F4727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761A422" w14:textId="77777777" w:rsidR="00BD4D8A" w:rsidRPr="001E6954" w:rsidRDefault="00BD4D8A" w:rsidP="00F47270">
            <w:pPr>
              <w:keepNext/>
              <w:spacing w:before="40" w:after="40" w:line="240" w:lineRule="auto"/>
              <w:jc w:val="center"/>
              <w:rPr>
                <w:b/>
                <w:color w:val="0000FF"/>
              </w:rPr>
            </w:pPr>
            <w:r>
              <w:rPr>
                <w:b/>
                <w:bCs/>
                <w:iCs/>
                <w:color w:val="00577D"/>
                <w:szCs w:val="40"/>
              </w:rPr>
              <w:t xml:space="preserve">        C</w:t>
            </w:r>
            <w:r w:rsidRPr="001E6954">
              <w:rPr>
                <w:b/>
                <w:bCs/>
                <w:iCs/>
                <w:color w:val="00577D"/>
                <w:szCs w:val="40"/>
              </w:rPr>
              <w:t>ompliant</w:t>
            </w:r>
          </w:p>
        </w:tc>
      </w:tr>
      <w:tr w:rsidR="00BD4D8A" w:rsidRPr="001E6954" w14:paraId="7F315B4B" w14:textId="77777777" w:rsidTr="00F47270">
        <w:trPr>
          <w:trHeight w:val="227"/>
        </w:trPr>
        <w:tc>
          <w:tcPr>
            <w:tcW w:w="3942" w:type="pct"/>
            <w:shd w:val="clear" w:color="auto" w:fill="auto"/>
          </w:tcPr>
          <w:p w14:paraId="29A187B2" w14:textId="77777777" w:rsidR="00BD4D8A" w:rsidRPr="001E6954" w:rsidRDefault="00BD4D8A" w:rsidP="00F47270">
            <w:pPr>
              <w:spacing w:before="40" w:after="40" w:line="240" w:lineRule="auto"/>
              <w:ind w:left="318" w:hanging="7"/>
            </w:pPr>
            <w:r w:rsidRPr="001E6954">
              <w:t>Requirement 2(3)(a)</w:t>
            </w:r>
          </w:p>
        </w:tc>
        <w:tc>
          <w:tcPr>
            <w:tcW w:w="1058" w:type="pct"/>
            <w:shd w:val="clear" w:color="auto" w:fill="auto"/>
          </w:tcPr>
          <w:p w14:paraId="34DF8D02"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395565BF" w14:textId="77777777" w:rsidTr="00F47270">
        <w:trPr>
          <w:trHeight w:val="227"/>
        </w:trPr>
        <w:tc>
          <w:tcPr>
            <w:tcW w:w="3942" w:type="pct"/>
            <w:shd w:val="clear" w:color="auto" w:fill="auto"/>
          </w:tcPr>
          <w:p w14:paraId="238836B9" w14:textId="77777777" w:rsidR="00BD4D8A" w:rsidRPr="001E6954" w:rsidRDefault="00BD4D8A" w:rsidP="00F47270">
            <w:pPr>
              <w:spacing w:before="40" w:after="40" w:line="240" w:lineRule="auto"/>
              <w:ind w:left="318" w:hanging="7"/>
            </w:pPr>
            <w:r w:rsidRPr="001E6954">
              <w:t>Requirement 2(3)(b)</w:t>
            </w:r>
          </w:p>
        </w:tc>
        <w:tc>
          <w:tcPr>
            <w:tcW w:w="1058" w:type="pct"/>
            <w:shd w:val="clear" w:color="auto" w:fill="auto"/>
          </w:tcPr>
          <w:p w14:paraId="3BA80F07"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06A23BF9" w14:textId="77777777" w:rsidTr="00F47270">
        <w:trPr>
          <w:trHeight w:val="227"/>
        </w:trPr>
        <w:tc>
          <w:tcPr>
            <w:tcW w:w="3942" w:type="pct"/>
            <w:shd w:val="clear" w:color="auto" w:fill="auto"/>
          </w:tcPr>
          <w:p w14:paraId="1C2D20F0" w14:textId="77777777" w:rsidR="00BD4D8A" w:rsidRPr="001E6954" w:rsidRDefault="00BD4D8A" w:rsidP="00F47270">
            <w:pPr>
              <w:spacing w:before="40" w:after="40" w:line="240" w:lineRule="auto"/>
              <w:ind w:left="318" w:hanging="7"/>
            </w:pPr>
            <w:r w:rsidRPr="001E6954">
              <w:t>Requirement 2(3)(c)</w:t>
            </w:r>
          </w:p>
        </w:tc>
        <w:tc>
          <w:tcPr>
            <w:tcW w:w="1058" w:type="pct"/>
            <w:shd w:val="clear" w:color="auto" w:fill="auto"/>
          </w:tcPr>
          <w:p w14:paraId="0A5554C8" w14:textId="77777777" w:rsidR="00BD4D8A" w:rsidRPr="001E6954" w:rsidRDefault="00BD4D8A" w:rsidP="00F47270">
            <w:pPr>
              <w:spacing w:before="40" w:after="40" w:line="240" w:lineRule="auto"/>
              <w:jc w:val="right"/>
              <w:rPr>
                <w:color w:val="0000FF"/>
              </w:rPr>
            </w:pPr>
            <w:r>
              <w:rPr>
                <w:bCs/>
                <w:iCs/>
                <w:color w:val="00577D"/>
                <w:szCs w:val="40"/>
              </w:rPr>
              <w:t>C</w:t>
            </w:r>
            <w:r w:rsidRPr="001E6954">
              <w:rPr>
                <w:bCs/>
                <w:iCs/>
                <w:color w:val="00577D"/>
                <w:szCs w:val="40"/>
              </w:rPr>
              <w:t>ompliant</w:t>
            </w:r>
          </w:p>
        </w:tc>
      </w:tr>
      <w:tr w:rsidR="00BD4D8A" w:rsidRPr="001E6954" w14:paraId="7A123C4C" w14:textId="77777777" w:rsidTr="00F47270">
        <w:trPr>
          <w:trHeight w:val="227"/>
        </w:trPr>
        <w:tc>
          <w:tcPr>
            <w:tcW w:w="3942" w:type="pct"/>
            <w:shd w:val="clear" w:color="auto" w:fill="auto"/>
          </w:tcPr>
          <w:p w14:paraId="18E38598" w14:textId="77777777" w:rsidR="00BD4D8A" w:rsidRPr="001E6954" w:rsidRDefault="00BD4D8A" w:rsidP="00F47270">
            <w:pPr>
              <w:spacing w:before="40" w:after="40" w:line="240" w:lineRule="auto"/>
              <w:ind w:left="318" w:hanging="7"/>
            </w:pPr>
            <w:r w:rsidRPr="001E6954">
              <w:t>Requirement 2(3)(d)</w:t>
            </w:r>
          </w:p>
        </w:tc>
        <w:tc>
          <w:tcPr>
            <w:tcW w:w="1058" w:type="pct"/>
            <w:shd w:val="clear" w:color="auto" w:fill="auto"/>
          </w:tcPr>
          <w:p w14:paraId="6B88CC4B" w14:textId="77777777" w:rsidR="00BD4D8A" w:rsidRPr="001E6954" w:rsidRDefault="00BD4D8A" w:rsidP="00F47270">
            <w:pPr>
              <w:spacing w:before="40" w:after="40" w:line="240" w:lineRule="auto"/>
              <w:jc w:val="right"/>
              <w:rPr>
                <w:color w:val="0000FF"/>
              </w:rPr>
            </w:pPr>
            <w:r>
              <w:rPr>
                <w:bCs/>
                <w:iCs/>
                <w:color w:val="00577D"/>
                <w:szCs w:val="40"/>
              </w:rPr>
              <w:t>C</w:t>
            </w:r>
            <w:r w:rsidRPr="001E6954">
              <w:rPr>
                <w:bCs/>
                <w:iCs/>
                <w:color w:val="00577D"/>
                <w:szCs w:val="40"/>
              </w:rPr>
              <w:t>ompliant</w:t>
            </w:r>
          </w:p>
        </w:tc>
      </w:tr>
      <w:tr w:rsidR="00BD4D8A" w:rsidRPr="001E6954" w14:paraId="05CDA7A0" w14:textId="77777777" w:rsidTr="00F47270">
        <w:trPr>
          <w:trHeight w:val="227"/>
        </w:trPr>
        <w:tc>
          <w:tcPr>
            <w:tcW w:w="3942" w:type="pct"/>
            <w:shd w:val="clear" w:color="auto" w:fill="auto"/>
          </w:tcPr>
          <w:p w14:paraId="28A034E9" w14:textId="77777777" w:rsidR="00BD4D8A" w:rsidRPr="001E6954" w:rsidRDefault="00BD4D8A" w:rsidP="00F47270">
            <w:pPr>
              <w:spacing w:before="40" w:after="40" w:line="240" w:lineRule="auto"/>
              <w:ind w:left="318" w:hanging="7"/>
            </w:pPr>
            <w:r w:rsidRPr="001E6954">
              <w:t>Requirement 2(3)(e)</w:t>
            </w:r>
          </w:p>
        </w:tc>
        <w:tc>
          <w:tcPr>
            <w:tcW w:w="1058" w:type="pct"/>
            <w:shd w:val="clear" w:color="auto" w:fill="auto"/>
          </w:tcPr>
          <w:p w14:paraId="251A8784"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2DEF9593" w14:textId="77777777" w:rsidTr="00F47270">
        <w:trPr>
          <w:trHeight w:val="227"/>
        </w:trPr>
        <w:tc>
          <w:tcPr>
            <w:tcW w:w="3942" w:type="pct"/>
            <w:shd w:val="clear" w:color="auto" w:fill="auto"/>
          </w:tcPr>
          <w:p w14:paraId="3DA46258" w14:textId="77777777" w:rsidR="00BD4D8A" w:rsidRPr="001E6954" w:rsidRDefault="00BD4D8A" w:rsidP="00F47270">
            <w:pPr>
              <w:keepNext/>
              <w:spacing w:before="40" w:after="40" w:line="240" w:lineRule="auto"/>
              <w:rPr>
                <w:b/>
              </w:rPr>
            </w:pPr>
            <w:r w:rsidRPr="001E6954">
              <w:rPr>
                <w:b/>
              </w:rPr>
              <w:t>Standard 3 Personal care and clinical care</w:t>
            </w:r>
          </w:p>
        </w:tc>
        <w:tc>
          <w:tcPr>
            <w:tcW w:w="1058" w:type="pct"/>
            <w:shd w:val="clear" w:color="auto" w:fill="auto"/>
          </w:tcPr>
          <w:p w14:paraId="665D8CCE" w14:textId="77777777" w:rsidR="00BD4D8A" w:rsidRPr="001E6954" w:rsidRDefault="00BD4D8A" w:rsidP="00F47270">
            <w:pPr>
              <w:keepNext/>
              <w:spacing w:before="40" w:after="40" w:line="240" w:lineRule="auto"/>
              <w:jc w:val="right"/>
              <w:rPr>
                <w:b/>
                <w:color w:val="0000FF"/>
              </w:rPr>
            </w:pPr>
            <w:r>
              <w:rPr>
                <w:b/>
                <w:bCs/>
                <w:iCs/>
                <w:color w:val="00577D"/>
                <w:szCs w:val="40"/>
              </w:rPr>
              <w:t>Com</w:t>
            </w:r>
            <w:r w:rsidRPr="001E6954">
              <w:rPr>
                <w:b/>
                <w:bCs/>
                <w:iCs/>
                <w:color w:val="00577D"/>
                <w:szCs w:val="40"/>
              </w:rPr>
              <w:t>pliant</w:t>
            </w:r>
          </w:p>
        </w:tc>
      </w:tr>
      <w:tr w:rsidR="00BD4D8A" w:rsidRPr="001E6954" w14:paraId="362D0D6A" w14:textId="77777777" w:rsidTr="00F47270">
        <w:trPr>
          <w:trHeight w:val="227"/>
        </w:trPr>
        <w:tc>
          <w:tcPr>
            <w:tcW w:w="3942" w:type="pct"/>
            <w:shd w:val="clear" w:color="auto" w:fill="auto"/>
          </w:tcPr>
          <w:p w14:paraId="5B4A00F7" w14:textId="77777777" w:rsidR="00BD4D8A" w:rsidRPr="001E6954" w:rsidRDefault="00BD4D8A" w:rsidP="00F47270">
            <w:pPr>
              <w:spacing w:before="40" w:after="40" w:line="240" w:lineRule="auto"/>
              <w:ind w:left="318" w:hanging="7"/>
            </w:pPr>
            <w:r w:rsidRPr="001E6954">
              <w:t>Requirement 3(3)(a)</w:t>
            </w:r>
          </w:p>
        </w:tc>
        <w:tc>
          <w:tcPr>
            <w:tcW w:w="1058" w:type="pct"/>
            <w:shd w:val="clear" w:color="auto" w:fill="auto"/>
          </w:tcPr>
          <w:p w14:paraId="4113F865" w14:textId="77777777" w:rsidR="00BD4D8A" w:rsidRPr="001E6954" w:rsidRDefault="00BD4D8A" w:rsidP="00F47270">
            <w:pPr>
              <w:spacing w:before="40" w:after="40" w:line="240" w:lineRule="auto"/>
              <w:ind w:left="-107"/>
              <w:jc w:val="right"/>
              <w:rPr>
                <w:color w:val="0000FF"/>
              </w:rPr>
            </w:pPr>
            <w:r w:rsidRPr="001E6954">
              <w:rPr>
                <w:bCs/>
                <w:iCs/>
                <w:color w:val="00577D"/>
                <w:szCs w:val="40"/>
              </w:rPr>
              <w:t>Compliant</w:t>
            </w:r>
          </w:p>
        </w:tc>
      </w:tr>
      <w:tr w:rsidR="00BD4D8A" w:rsidRPr="001E6954" w14:paraId="2FDF1F25" w14:textId="77777777" w:rsidTr="00F47270">
        <w:trPr>
          <w:trHeight w:val="227"/>
        </w:trPr>
        <w:tc>
          <w:tcPr>
            <w:tcW w:w="3942" w:type="pct"/>
            <w:shd w:val="clear" w:color="auto" w:fill="auto"/>
          </w:tcPr>
          <w:p w14:paraId="7968635C" w14:textId="77777777" w:rsidR="00BD4D8A" w:rsidRPr="001E6954" w:rsidRDefault="00BD4D8A" w:rsidP="00F47270">
            <w:pPr>
              <w:spacing w:before="40" w:after="40" w:line="240" w:lineRule="auto"/>
              <w:ind w:left="318" w:hanging="7"/>
            </w:pPr>
            <w:r w:rsidRPr="001E6954">
              <w:t>Requirement 3(3)(b)</w:t>
            </w:r>
          </w:p>
        </w:tc>
        <w:tc>
          <w:tcPr>
            <w:tcW w:w="1058" w:type="pct"/>
            <w:shd w:val="clear" w:color="auto" w:fill="auto"/>
          </w:tcPr>
          <w:p w14:paraId="34B8C80B"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7B75DB41" w14:textId="77777777" w:rsidTr="00F47270">
        <w:trPr>
          <w:trHeight w:val="227"/>
        </w:trPr>
        <w:tc>
          <w:tcPr>
            <w:tcW w:w="3942" w:type="pct"/>
            <w:shd w:val="clear" w:color="auto" w:fill="auto"/>
          </w:tcPr>
          <w:p w14:paraId="1DBA9D6B" w14:textId="77777777" w:rsidR="00BD4D8A" w:rsidRPr="001E6954" w:rsidRDefault="00BD4D8A" w:rsidP="00F47270">
            <w:pPr>
              <w:spacing w:before="40" w:after="40" w:line="240" w:lineRule="auto"/>
              <w:ind w:left="318" w:hanging="7"/>
            </w:pPr>
            <w:r w:rsidRPr="001E6954">
              <w:t>Requirement 3(3)(c)</w:t>
            </w:r>
          </w:p>
        </w:tc>
        <w:tc>
          <w:tcPr>
            <w:tcW w:w="1058" w:type="pct"/>
            <w:shd w:val="clear" w:color="auto" w:fill="auto"/>
          </w:tcPr>
          <w:p w14:paraId="1B35D695"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1DC59A2D" w14:textId="77777777" w:rsidTr="00F47270">
        <w:trPr>
          <w:trHeight w:val="227"/>
        </w:trPr>
        <w:tc>
          <w:tcPr>
            <w:tcW w:w="3942" w:type="pct"/>
            <w:shd w:val="clear" w:color="auto" w:fill="auto"/>
          </w:tcPr>
          <w:p w14:paraId="7369579A" w14:textId="77777777" w:rsidR="00BD4D8A" w:rsidRPr="001E6954" w:rsidRDefault="00BD4D8A" w:rsidP="00F47270">
            <w:pPr>
              <w:spacing w:before="40" w:after="40" w:line="240" w:lineRule="auto"/>
              <w:ind w:left="318" w:hanging="7"/>
            </w:pPr>
            <w:r w:rsidRPr="001E6954">
              <w:t>Requirement 3(3)(d)</w:t>
            </w:r>
          </w:p>
        </w:tc>
        <w:tc>
          <w:tcPr>
            <w:tcW w:w="1058" w:type="pct"/>
            <w:shd w:val="clear" w:color="auto" w:fill="auto"/>
          </w:tcPr>
          <w:p w14:paraId="2B52AD0D"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14C25898" w14:textId="77777777" w:rsidTr="00F47270">
        <w:trPr>
          <w:trHeight w:val="227"/>
        </w:trPr>
        <w:tc>
          <w:tcPr>
            <w:tcW w:w="3942" w:type="pct"/>
            <w:shd w:val="clear" w:color="auto" w:fill="auto"/>
          </w:tcPr>
          <w:p w14:paraId="40B86AA4" w14:textId="77777777" w:rsidR="00BD4D8A" w:rsidRPr="001E6954" w:rsidRDefault="00BD4D8A" w:rsidP="00F47270">
            <w:pPr>
              <w:spacing w:before="40" w:after="40" w:line="240" w:lineRule="auto"/>
              <w:ind w:left="318" w:hanging="7"/>
            </w:pPr>
            <w:r w:rsidRPr="001E6954">
              <w:t>Requirement 3(3)(e)</w:t>
            </w:r>
          </w:p>
        </w:tc>
        <w:tc>
          <w:tcPr>
            <w:tcW w:w="1058" w:type="pct"/>
            <w:shd w:val="clear" w:color="auto" w:fill="auto"/>
          </w:tcPr>
          <w:p w14:paraId="7DDFFB8D"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5A231BFB" w14:textId="77777777" w:rsidTr="00F47270">
        <w:trPr>
          <w:trHeight w:val="227"/>
        </w:trPr>
        <w:tc>
          <w:tcPr>
            <w:tcW w:w="3942" w:type="pct"/>
            <w:shd w:val="clear" w:color="auto" w:fill="auto"/>
          </w:tcPr>
          <w:p w14:paraId="7ECD892B" w14:textId="77777777" w:rsidR="00BD4D8A" w:rsidRPr="001E6954" w:rsidRDefault="00BD4D8A" w:rsidP="00F47270">
            <w:pPr>
              <w:spacing w:before="40" w:after="40" w:line="240" w:lineRule="auto"/>
              <w:ind w:left="318" w:hanging="7"/>
            </w:pPr>
            <w:r w:rsidRPr="001E6954">
              <w:t>Requirement 3(3)(f)</w:t>
            </w:r>
          </w:p>
        </w:tc>
        <w:tc>
          <w:tcPr>
            <w:tcW w:w="1058" w:type="pct"/>
            <w:shd w:val="clear" w:color="auto" w:fill="auto"/>
          </w:tcPr>
          <w:p w14:paraId="2E14418A" w14:textId="77777777" w:rsidR="00BD4D8A" w:rsidRPr="001E6954" w:rsidRDefault="00BD4D8A" w:rsidP="00F47270">
            <w:pPr>
              <w:spacing w:before="40" w:after="40" w:line="240" w:lineRule="auto"/>
              <w:jc w:val="right"/>
              <w:rPr>
                <w:color w:val="0000FF"/>
              </w:rPr>
            </w:pPr>
            <w:r>
              <w:rPr>
                <w:bCs/>
                <w:iCs/>
                <w:color w:val="00577D"/>
                <w:szCs w:val="40"/>
              </w:rPr>
              <w:t>C</w:t>
            </w:r>
            <w:r w:rsidRPr="001E6954">
              <w:rPr>
                <w:bCs/>
                <w:iCs/>
                <w:color w:val="00577D"/>
                <w:szCs w:val="40"/>
              </w:rPr>
              <w:t>ompliant</w:t>
            </w:r>
          </w:p>
        </w:tc>
      </w:tr>
      <w:tr w:rsidR="00BD4D8A" w:rsidRPr="001E6954" w14:paraId="2734E422" w14:textId="77777777" w:rsidTr="00F47270">
        <w:trPr>
          <w:trHeight w:val="227"/>
        </w:trPr>
        <w:tc>
          <w:tcPr>
            <w:tcW w:w="3942" w:type="pct"/>
            <w:shd w:val="clear" w:color="auto" w:fill="auto"/>
          </w:tcPr>
          <w:p w14:paraId="0FF545A7" w14:textId="77777777" w:rsidR="00BD4D8A" w:rsidRPr="001E6954" w:rsidRDefault="00BD4D8A" w:rsidP="00F47270">
            <w:pPr>
              <w:spacing w:before="40" w:after="40" w:line="240" w:lineRule="auto"/>
              <w:ind w:left="318" w:hanging="7"/>
            </w:pPr>
            <w:r w:rsidRPr="001E6954">
              <w:t>Requirement 3(3)(g)</w:t>
            </w:r>
          </w:p>
        </w:tc>
        <w:tc>
          <w:tcPr>
            <w:tcW w:w="1058" w:type="pct"/>
            <w:shd w:val="clear" w:color="auto" w:fill="auto"/>
          </w:tcPr>
          <w:p w14:paraId="4F7DC67F"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76EEE206" w14:textId="77777777" w:rsidTr="00F47270">
        <w:trPr>
          <w:trHeight w:val="227"/>
        </w:trPr>
        <w:tc>
          <w:tcPr>
            <w:tcW w:w="3942" w:type="pct"/>
            <w:shd w:val="clear" w:color="auto" w:fill="auto"/>
          </w:tcPr>
          <w:p w14:paraId="3320B8B4" w14:textId="77777777" w:rsidR="00BD4D8A" w:rsidRPr="001E6954" w:rsidRDefault="00BD4D8A" w:rsidP="00F47270">
            <w:pPr>
              <w:keepNext/>
              <w:spacing w:before="40" w:after="40" w:line="240" w:lineRule="auto"/>
              <w:rPr>
                <w:b/>
              </w:rPr>
            </w:pPr>
            <w:r w:rsidRPr="001E6954">
              <w:rPr>
                <w:b/>
              </w:rPr>
              <w:t>Standard 4 Services and supports for daily living</w:t>
            </w:r>
          </w:p>
        </w:tc>
        <w:tc>
          <w:tcPr>
            <w:tcW w:w="1058" w:type="pct"/>
            <w:shd w:val="clear" w:color="auto" w:fill="auto"/>
          </w:tcPr>
          <w:p w14:paraId="095AAEC1" w14:textId="77777777" w:rsidR="00BD4D8A" w:rsidRPr="001E6954" w:rsidRDefault="00BD4D8A" w:rsidP="00F47270">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BD4D8A" w:rsidRPr="001E6954" w14:paraId="02A66136" w14:textId="77777777" w:rsidTr="00F47270">
        <w:trPr>
          <w:trHeight w:val="227"/>
        </w:trPr>
        <w:tc>
          <w:tcPr>
            <w:tcW w:w="3942" w:type="pct"/>
            <w:shd w:val="clear" w:color="auto" w:fill="auto"/>
          </w:tcPr>
          <w:p w14:paraId="4561FE0F" w14:textId="77777777" w:rsidR="00BD4D8A" w:rsidRPr="001E6954" w:rsidRDefault="00BD4D8A" w:rsidP="00F47270">
            <w:pPr>
              <w:spacing w:before="40" w:after="40" w:line="240" w:lineRule="auto"/>
              <w:ind w:left="318" w:hanging="7"/>
            </w:pPr>
            <w:r w:rsidRPr="001E6954">
              <w:t>Requirement 4(3)(a)</w:t>
            </w:r>
          </w:p>
        </w:tc>
        <w:tc>
          <w:tcPr>
            <w:tcW w:w="1058" w:type="pct"/>
            <w:shd w:val="clear" w:color="auto" w:fill="auto"/>
          </w:tcPr>
          <w:p w14:paraId="5B5C6548"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719844A2" w14:textId="77777777" w:rsidTr="00F47270">
        <w:trPr>
          <w:trHeight w:val="227"/>
        </w:trPr>
        <w:tc>
          <w:tcPr>
            <w:tcW w:w="3942" w:type="pct"/>
            <w:shd w:val="clear" w:color="auto" w:fill="auto"/>
          </w:tcPr>
          <w:p w14:paraId="43EC173B" w14:textId="77777777" w:rsidR="00BD4D8A" w:rsidRPr="001E6954" w:rsidRDefault="00BD4D8A" w:rsidP="00F47270">
            <w:pPr>
              <w:spacing w:before="40" w:after="40" w:line="240" w:lineRule="auto"/>
              <w:ind w:left="318" w:hanging="7"/>
            </w:pPr>
            <w:r w:rsidRPr="001E6954">
              <w:t>Requirement 4(3)(b)</w:t>
            </w:r>
          </w:p>
        </w:tc>
        <w:tc>
          <w:tcPr>
            <w:tcW w:w="1058" w:type="pct"/>
            <w:shd w:val="clear" w:color="auto" w:fill="auto"/>
          </w:tcPr>
          <w:p w14:paraId="5343F845"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4258EC85" w14:textId="77777777" w:rsidTr="00F47270">
        <w:trPr>
          <w:trHeight w:val="227"/>
        </w:trPr>
        <w:tc>
          <w:tcPr>
            <w:tcW w:w="3942" w:type="pct"/>
            <w:shd w:val="clear" w:color="auto" w:fill="auto"/>
          </w:tcPr>
          <w:p w14:paraId="798DE552" w14:textId="77777777" w:rsidR="00BD4D8A" w:rsidRPr="001E6954" w:rsidRDefault="00BD4D8A" w:rsidP="00F47270">
            <w:pPr>
              <w:spacing w:before="40" w:after="40" w:line="240" w:lineRule="auto"/>
              <w:ind w:left="318" w:hanging="7"/>
            </w:pPr>
            <w:r w:rsidRPr="001E6954">
              <w:t>Requirement 4(3)(c)</w:t>
            </w:r>
          </w:p>
        </w:tc>
        <w:tc>
          <w:tcPr>
            <w:tcW w:w="1058" w:type="pct"/>
            <w:shd w:val="clear" w:color="auto" w:fill="auto"/>
          </w:tcPr>
          <w:p w14:paraId="53A37F56"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61C505AB" w14:textId="77777777" w:rsidTr="00F47270">
        <w:trPr>
          <w:trHeight w:val="227"/>
        </w:trPr>
        <w:tc>
          <w:tcPr>
            <w:tcW w:w="3942" w:type="pct"/>
            <w:shd w:val="clear" w:color="auto" w:fill="auto"/>
          </w:tcPr>
          <w:p w14:paraId="687681D5" w14:textId="77777777" w:rsidR="00BD4D8A" w:rsidRPr="001E6954" w:rsidRDefault="00BD4D8A" w:rsidP="00F47270">
            <w:pPr>
              <w:spacing w:before="40" w:after="40" w:line="240" w:lineRule="auto"/>
              <w:ind w:left="318" w:hanging="7"/>
            </w:pPr>
            <w:r w:rsidRPr="001E6954">
              <w:t>Requirement 4(3)(d)</w:t>
            </w:r>
          </w:p>
        </w:tc>
        <w:tc>
          <w:tcPr>
            <w:tcW w:w="1058" w:type="pct"/>
            <w:shd w:val="clear" w:color="auto" w:fill="auto"/>
          </w:tcPr>
          <w:p w14:paraId="255FA837"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52EF93EF" w14:textId="77777777" w:rsidTr="00F47270">
        <w:trPr>
          <w:trHeight w:val="227"/>
        </w:trPr>
        <w:tc>
          <w:tcPr>
            <w:tcW w:w="3942" w:type="pct"/>
            <w:shd w:val="clear" w:color="auto" w:fill="auto"/>
          </w:tcPr>
          <w:p w14:paraId="5E775A18" w14:textId="77777777" w:rsidR="00BD4D8A" w:rsidRPr="001E6954" w:rsidRDefault="00BD4D8A" w:rsidP="00F47270">
            <w:pPr>
              <w:spacing w:before="40" w:after="40" w:line="240" w:lineRule="auto"/>
              <w:ind w:left="318" w:hanging="7"/>
            </w:pPr>
            <w:r w:rsidRPr="001E6954">
              <w:t>Requirement 4(3)(e)</w:t>
            </w:r>
          </w:p>
        </w:tc>
        <w:tc>
          <w:tcPr>
            <w:tcW w:w="1058" w:type="pct"/>
            <w:shd w:val="clear" w:color="auto" w:fill="auto"/>
          </w:tcPr>
          <w:p w14:paraId="23C836EB"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76BDCDD8" w14:textId="77777777" w:rsidTr="00F47270">
        <w:trPr>
          <w:trHeight w:val="227"/>
        </w:trPr>
        <w:tc>
          <w:tcPr>
            <w:tcW w:w="3942" w:type="pct"/>
            <w:shd w:val="clear" w:color="auto" w:fill="auto"/>
          </w:tcPr>
          <w:p w14:paraId="4C0B2B5D" w14:textId="77777777" w:rsidR="00BD4D8A" w:rsidRPr="001E6954" w:rsidRDefault="00BD4D8A" w:rsidP="00F47270">
            <w:pPr>
              <w:spacing w:before="40" w:after="40" w:line="240" w:lineRule="auto"/>
              <w:ind w:left="318" w:hanging="7"/>
            </w:pPr>
            <w:r w:rsidRPr="001E6954">
              <w:t>Requirement 4(3)(f)</w:t>
            </w:r>
          </w:p>
        </w:tc>
        <w:tc>
          <w:tcPr>
            <w:tcW w:w="1058" w:type="pct"/>
            <w:shd w:val="clear" w:color="auto" w:fill="auto"/>
          </w:tcPr>
          <w:p w14:paraId="638B6C12" w14:textId="77777777" w:rsidR="00BD4D8A" w:rsidRPr="001E6954" w:rsidRDefault="00BD4D8A" w:rsidP="00F47270">
            <w:pPr>
              <w:spacing w:before="40" w:after="40" w:line="240" w:lineRule="auto"/>
              <w:jc w:val="right"/>
              <w:rPr>
                <w:color w:val="0000FF"/>
              </w:rPr>
            </w:pPr>
            <w:r>
              <w:rPr>
                <w:bCs/>
                <w:iCs/>
                <w:color w:val="00577D"/>
                <w:szCs w:val="40"/>
              </w:rPr>
              <w:t>C</w:t>
            </w:r>
            <w:r w:rsidRPr="001E6954">
              <w:rPr>
                <w:bCs/>
                <w:iCs/>
                <w:color w:val="00577D"/>
                <w:szCs w:val="40"/>
              </w:rPr>
              <w:t>ompliant</w:t>
            </w:r>
          </w:p>
        </w:tc>
      </w:tr>
      <w:tr w:rsidR="00BD4D8A" w:rsidRPr="001E6954" w14:paraId="1126AC2C" w14:textId="77777777" w:rsidTr="00F47270">
        <w:trPr>
          <w:trHeight w:val="227"/>
        </w:trPr>
        <w:tc>
          <w:tcPr>
            <w:tcW w:w="3942" w:type="pct"/>
            <w:shd w:val="clear" w:color="auto" w:fill="auto"/>
          </w:tcPr>
          <w:p w14:paraId="6A8ED978" w14:textId="77777777" w:rsidR="00BD4D8A" w:rsidRPr="001E6954" w:rsidRDefault="00BD4D8A" w:rsidP="00F47270">
            <w:pPr>
              <w:spacing w:before="40" w:after="40" w:line="240" w:lineRule="auto"/>
              <w:ind w:left="318" w:hanging="7"/>
            </w:pPr>
            <w:r w:rsidRPr="001E6954">
              <w:t>Requirement 4(3)(g)</w:t>
            </w:r>
          </w:p>
        </w:tc>
        <w:tc>
          <w:tcPr>
            <w:tcW w:w="1058" w:type="pct"/>
            <w:shd w:val="clear" w:color="auto" w:fill="auto"/>
          </w:tcPr>
          <w:p w14:paraId="0539B022"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7D1B0C5C" w14:textId="77777777" w:rsidTr="00F47270">
        <w:trPr>
          <w:trHeight w:val="227"/>
        </w:trPr>
        <w:tc>
          <w:tcPr>
            <w:tcW w:w="3942" w:type="pct"/>
            <w:shd w:val="clear" w:color="auto" w:fill="auto"/>
          </w:tcPr>
          <w:p w14:paraId="13A7C0B8" w14:textId="77777777" w:rsidR="00BD4D8A" w:rsidRPr="001E6954" w:rsidRDefault="00BD4D8A" w:rsidP="00F47270">
            <w:pPr>
              <w:keepNext/>
              <w:spacing w:before="40" w:after="40" w:line="240" w:lineRule="auto"/>
              <w:rPr>
                <w:b/>
              </w:rPr>
            </w:pPr>
            <w:r w:rsidRPr="001E6954">
              <w:rPr>
                <w:b/>
              </w:rPr>
              <w:t>Standard 5 Organisation’s service environment</w:t>
            </w:r>
          </w:p>
        </w:tc>
        <w:tc>
          <w:tcPr>
            <w:tcW w:w="1058" w:type="pct"/>
            <w:shd w:val="clear" w:color="auto" w:fill="auto"/>
          </w:tcPr>
          <w:p w14:paraId="2599172E" w14:textId="77777777" w:rsidR="00BD4D8A" w:rsidRPr="001E6954" w:rsidRDefault="00BD4D8A" w:rsidP="00F47270">
            <w:pPr>
              <w:keepNext/>
              <w:spacing w:before="40" w:after="40" w:line="240" w:lineRule="auto"/>
              <w:jc w:val="right"/>
              <w:rPr>
                <w:b/>
                <w:color w:val="0000FF"/>
              </w:rPr>
            </w:pPr>
            <w:r w:rsidRPr="001E6954">
              <w:rPr>
                <w:b/>
                <w:bCs/>
                <w:iCs/>
                <w:color w:val="00577D"/>
                <w:szCs w:val="40"/>
              </w:rPr>
              <w:t>Compliant</w:t>
            </w:r>
          </w:p>
        </w:tc>
      </w:tr>
      <w:tr w:rsidR="00BD4D8A" w:rsidRPr="001E6954" w14:paraId="5A707F68" w14:textId="77777777" w:rsidTr="00F47270">
        <w:trPr>
          <w:trHeight w:val="227"/>
        </w:trPr>
        <w:tc>
          <w:tcPr>
            <w:tcW w:w="3942" w:type="pct"/>
            <w:shd w:val="clear" w:color="auto" w:fill="auto"/>
          </w:tcPr>
          <w:p w14:paraId="11B61EA9" w14:textId="77777777" w:rsidR="00BD4D8A" w:rsidRPr="001E6954" w:rsidRDefault="00BD4D8A" w:rsidP="00F47270">
            <w:pPr>
              <w:spacing w:before="40" w:after="40" w:line="240" w:lineRule="auto"/>
              <w:ind w:left="318" w:hanging="7"/>
            </w:pPr>
            <w:r w:rsidRPr="001E6954">
              <w:t>Requirement 5(3)(a)</w:t>
            </w:r>
          </w:p>
        </w:tc>
        <w:tc>
          <w:tcPr>
            <w:tcW w:w="1058" w:type="pct"/>
            <w:shd w:val="clear" w:color="auto" w:fill="auto"/>
          </w:tcPr>
          <w:p w14:paraId="12C2E8FA"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7979AA91" w14:textId="77777777" w:rsidTr="00F47270">
        <w:trPr>
          <w:trHeight w:val="227"/>
        </w:trPr>
        <w:tc>
          <w:tcPr>
            <w:tcW w:w="3942" w:type="pct"/>
            <w:shd w:val="clear" w:color="auto" w:fill="auto"/>
          </w:tcPr>
          <w:p w14:paraId="28D4A8A7" w14:textId="77777777" w:rsidR="00BD4D8A" w:rsidRPr="001E6954" w:rsidRDefault="00BD4D8A" w:rsidP="00F47270">
            <w:pPr>
              <w:spacing w:before="40" w:after="40" w:line="240" w:lineRule="auto"/>
              <w:ind w:left="318" w:hanging="7"/>
            </w:pPr>
            <w:r w:rsidRPr="001E6954">
              <w:t>Requirement 5(3)(b)</w:t>
            </w:r>
          </w:p>
        </w:tc>
        <w:tc>
          <w:tcPr>
            <w:tcW w:w="1058" w:type="pct"/>
            <w:shd w:val="clear" w:color="auto" w:fill="auto"/>
          </w:tcPr>
          <w:p w14:paraId="0156C96A"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7411F8C7" w14:textId="77777777" w:rsidTr="00F47270">
        <w:trPr>
          <w:trHeight w:val="227"/>
        </w:trPr>
        <w:tc>
          <w:tcPr>
            <w:tcW w:w="3942" w:type="pct"/>
            <w:shd w:val="clear" w:color="auto" w:fill="auto"/>
          </w:tcPr>
          <w:p w14:paraId="4B916C52" w14:textId="77777777" w:rsidR="00BD4D8A" w:rsidRPr="001E6954" w:rsidRDefault="00BD4D8A" w:rsidP="00F47270">
            <w:pPr>
              <w:spacing w:before="40" w:after="40" w:line="240" w:lineRule="auto"/>
              <w:ind w:left="318" w:hanging="7"/>
            </w:pPr>
            <w:r w:rsidRPr="001E6954">
              <w:t>Requirement 5(3)(c)</w:t>
            </w:r>
          </w:p>
        </w:tc>
        <w:tc>
          <w:tcPr>
            <w:tcW w:w="1058" w:type="pct"/>
            <w:shd w:val="clear" w:color="auto" w:fill="auto"/>
          </w:tcPr>
          <w:p w14:paraId="24F55D88"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292C79C1" w14:textId="77777777" w:rsidTr="00F47270">
        <w:trPr>
          <w:trHeight w:val="227"/>
        </w:trPr>
        <w:tc>
          <w:tcPr>
            <w:tcW w:w="3942" w:type="pct"/>
            <w:shd w:val="clear" w:color="auto" w:fill="auto"/>
          </w:tcPr>
          <w:p w14:paraId="7081EA58" w14:textId="77777777" w:rsidR="00BD4D8A" w:rsidRPr="001E6954" w:rsidRDefault="00BD4D8A" w:rsidP="00F47270">
            <w:pPr>
              <w:keepNext/>
              <w:spacing w:before="40" w:after="40" w:line="240" w:lineRule="auto"/>
              <w:rPr>
                <w:b/>
              </w:rPr>
            </w:pPr>
            <w:r w:rsidRPr="001E6954">
              <w:rPr>
                <w:b/>
              </w:rPr>
              <w:t>Standard 6 Feedback and complaints</w:t>
            </w:r>
          </w:p>
        </w:tc>
        <w:tc>
          <w:tcPr>
            <w:tcW w:w="1058" w:type="pct"/>
            <w:shd w:val="clear" w:color="auto" w:fill="auto"/>
          </w:tcPr>
          <w:p w14:paraId="43081C24" w14:textId="77777777" w:rsidR="00BD4D8A" w:rsidRPr="001E6954" w:rsidRDefault="00BD4D8A" w:rsidP="00F47270">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BD4D8A" w:rsidRPr="001E6954" w14:paraId="0849F257" w14:textId="77777777" w:rsidTr="00F47270">
        <w:trPr>
          <w:trHeight w:val="227"/>
        </w:trPr>
        <w:tc>
          <w:tcPr>
            <w:tcW w:w="3942" w:type="pct"/>
            <w:shd w:val="clear" w:color="auto" w:fill="auto"/>
          </w:tcPr>
          <w:p w14:paraId="2A47B170" w14:textId="77777777" w:rsidR="00BD4D8A" w:rsidRPr="001E6954" w:rsidRDefault="00BD4D8A" w:rsidP="00F47270">
            <w:pPr>
              <w:spacing w:before="40" w:after="40" w:line="240" w:lineRule="auto"/>
              <w:ind w:left="318" w:hanging="7"/>
            </w:pPr>
            <w:r w:rsidRPr="001E6954">
              <w:t>Requirement 6(3)(a)</w:t>
            </w:r>
          </w:p>
        </w:tc>
        <w:tc>
          <w:tcPr>
            <w:tcW w:w="1058" w:type="pct"/>
            <w:shd w:val="clear" w:color="auto" w:fill="auto"/>
          </w:tcPr>
          <w:p w14:paraId="1B6EE4BD"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4A2C07C7" w14:textId="77777777" w:rsidTr="00F47270">
        <w:trPr>
          <w:trHeight w:val="227"/>
        </w:trPr>
        <w:tc>
          <w:tcPr>
            <w:tcW w:w="3942" w:type="pct"/>
            <w:shd w:val="clear" w:color="auto" w:fill="auto"/>
          </w:tcPr>
          <w:p w14:paraId="17E2B89E" w14:textId="77777777" w:rsidR="00BD4D8A" w:rsidRPr="001E6954" w:rsidRDefault="00BD4D8A" w:rsidP="00F47270">
            <w:pPr>
              <w:spacing w:before="40" w:after="40" w:line="240" w:lineRule="auto"/>
              <w:ind w:left="318" w:hanging="7"/>
            </w:pPr>
            <w:r w:rsidRPr="001E6954">
              <w:lastRenderedPageBreak/>
              <w:t>Requirement 6(3)(b)</w:t>
            </w:r>
          </w:p>
        </w:tc>
        <w:tc>
          <w:tcPr>
            <w:tcW w:w="1058" w:type="pct"/>
            <w:shd w:val="clear" w:color="auto" w:fill="auto"/>
          </w:tcPr>
          <w:p w14:paraId="6FD14409"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6DE9A171" w14:textId="77777777" w:rsidTr="00F47270">
        <w:trPr>
          <w:trHeight w:val="227"/>
        </w:trPr>
        <w:tc>
          <w:tcPr>
            <w:tcW w:w="3942" w:type="pct"/>
            <w:shd w:val="clear" w:color="auto" w:fill="auto"/>
          </w:tcPr>
          <w:p w14:paraId="16333689" w14:textId="77777777" w:rsidR="00BD4D8A" w:rsidRPr="001E6954" w:rsidRDefault="00BD4D8A" w:rsidP="00F47270">
            <w:pPr>
              <w:spacing w:before="40" w:after="40" w:line="240" w:lineRule="auto"/>
              <w:ind w:left="318" w:hanging="7"/>
            </w:pPr>
            <w:r w:rsidRPr="001E6954">
              <w:t>Requirement 6(3)(c)</w:t>
            </w:r>
          </w:p>
        </w:tc>
        <w:tc>
          <w:tcPr>
            <w:tcW w:w="1058" w:type="pct"/>
            <w:shd w:val="clear" w:color="auto" w:fill="auto"/>
          </w:tcPr>
          <w:p w14:paraId="45BFE60F" w14:textId="77777777" w:rsidR="00BD4D8A" w:rsidRPr="001E6954" w:rsidRDefault="00BD4D8A" w:rsidP="00F47270">
            <w:pPr>
              <w:spacing w:before="40" w:after="40" w:line="240" w:lineRule="auto"/>
              <w:jc w:val="right"/>
              <w:rPr>
                <w:color w:val="0000FF"/>
              </w:rPr>
            </w:pPr>
            <w:r>
              <w:rPr>
                <w:bCs/>
                <w:iCs/>
                <w:color w:val="00577D"/>
                <w:szCs w:val="40"/>
              </w:rPr>
              <w:t xml:space="preserve"> C</w:t>
            </w:r>
            <w:r w:rsidRPr="001E6954">
              <w:rPr>
                <w:bCs/>
                <w:iCs/>
                <w:color w:val="00577D"/>
                <w:szCs w:val="40"/>
              </w:rPr>
              <w:t>ompliant</w:t>
            </w:r>
          </w:p>
        </w:tc>
      </w:tr>
      <w:tr w:rsidR="00BD4D8A" w:rsidRPr="001E6954" w14:paraId="5F2CE03A" w14:textId="77777777" w:rsidTr="00F47270">
        <w:trPr>
          <w:trHeight w:val="227"/>
        </w:trPr>
        <w:tc>
          <w:tcPr>
            <w:tcW w:w="3942" w:type="pct"/>
            <w:shd w:val="clear" w:color="auto" w:fill="auto"/>
          </w:tcPr>
          <w:p w14:paraId="36E35DA5" w14:textId="77777777" w:rsidR="00BD4D8A" w:rsidRPr="001E6954" w:rsidRDefault="00BD4D8A" w:rsidP="00F47270">
            <w:pPr>
              <w:spacing w:before="40" w:after="40" w:line="240" w:lineRule="auto"/>
              <w:ind w:left="318" w:hanging="7"/>
            </w:pPr>
            <w:r w:rsidRPr="001E6954">
              <w:t>Requirement 6(3)(d)</w:t>
            </w:r>
          </w:p>
        </w:tc>
        <w:tc>
          <w:tcPr>
            <w:tcW w:w="1058" w:type="pct"/>
            <w:shd w:val="clear" w:color="auto" w:fill="auto"/>
          </w:tcPr>
          <w:p w14:paraId="4B8C4481" w14:textId="77777777" w:rsidR="00BD4D8A" w:rsidRPr="001E6954" w:rsidRDefault="00BD4D8A" w:rsidP="00F47270">
            <w:pPr>
              <w:spacing w:before="40" w:after="40" w:line="240" w:lineRule="auto"/>
              <w:jc w:val="right"/>
              <w:rPr>
                <w:color w:val="0000FF"/>
              </w:rPr>
            </w:pPr>
            <w:r>
              <w:rPr>
                <w:bCs/>
                <w:iCs/>
                <w:color w:val="00577D"/>
                <w:szCs w:val="40"/>
              </w:rPr>
              <w:t>C</w:t>
            </w:r>
            <w:r w:rsidRPr="001E6954">
              <w:rPr>
                <w:bCs/>
                <w:iCs/>
                <w:color w:val="00577D"/>
                <w:szCs w:val="40"/>
              </w:rPr>
              <w:t>ompliant</w:t>
            </w:r>
          </w:p>
        </w:tc>
      </w:tr>
      <w:tr w:rsidR="00BD4D8A" w:rsidRPr="001E6954" w14:paraId="20AFF26D" w14:textId="77777777" w:rsidTr="00F47270">
        <w:trPr>
          <w:trHeight w:val="227"/>
        </w:trPr>
        <w:tc>
          <w:tcPr>
            <w:tcW w:w="3942" w:type="pct"/>
            <w:shd w:val="clear" w:color="auto" w:fill="auto"/>
          </w:tcPr>
          <w:p w14:paraId="57A30954" w14:textId="77777777" w:rsidR="00BD4D8A" w:rsidRPr="001E6954" w:rsidRDefault="00BD4D8A" w:rsidP="00F47270">
            <w:pPr>
              <w:keepNext/>
              <w:spacing w:before="40" w:after="40" w:line="240" w:lineRule="auto"/>
              <w:rPr>
                <w:b/>
              </w:rPr>
            </w:pPr>
            <w:r w:rsidRPr="001E6954">
              <w:rPr>
                <w:b/>
              </w:rPr>
              <w:t>Standard 7 Human resources</w:t>
            </w:r>
          </w:p>
        </w:tc>
        <w:tc>
          <w:tcPr>
            <w:tcW w:w="1058" w:type="pct"/>
            <w:shd w:val="clear" w:color="auto" w:fill="auto"/>
          </w:tcPr>
          <w:p w14:paraId="24A9C9D0" w14:textId="77777777" w:rsidR="00BD4D8A" w:rsidRPr="001E6954" w:rsidRDefault="00BD4D8A" w:rsidP="00F47270">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BD4D8A" w:rsidRPr="001E6954" w14:paraId="493EA6BA" w14:textId="77777777" w:rsidTr="00F47270">
        <w:trPr>
          <w:trHeight w:val="227"/>
        </w:trPr>
        <w:tc>
          <w:tcPr>
            <w:tcW w:w="3942" w:type="pct"/>
            <w:shd w:val="clear" w:color="auto" w:fill="auto"/>
          </w:tcPr>
          <w:p w14:paraId="18F40C7A" w14:textId="77777777" w:rsidR="00BD4D8A" w:rsidRPr="001E6954" w:rsidRDefault="00BD4D8A" w:rsidP="00F47270">
            <w:pPr>
              <w:spacing w:before="40" w:after="40" w:line="240" w:lineRule="auto"/>
              <w:ind w:left="318" w:hanging="7"/>
            </w:pPr>
            <w:r w:rsidRPr="001E6954">
              <w:t>Requirement 7(3)(a)</w:t>
            </w:r>
          </w:p>
        </w:tc>
        <w:tc>
          <w:tcPr>
            <w:tcW w:w="1058" w:type="pct"/>
            <w:shd w:val="clear" w:color="auto" w:fill="auto"/>
          </w:tcPr>
          <w:p w14:paraId="658F65BB" w14:textId="77777777" w:rsidR="00BD4D8A" w:rsidRPr="001E6954" w:rsidRDefault="00BD4D8A" w:rsidP="00F47270">
            <w:pPr>
              <w:spacing w:before="40" w:after="40" w:line="240" w:lineRule="auto"/>
              <w:jc w:val="right"/>
              <w:rPr>
                <w:color w:val="0000FF"/>
              </w:rPr>
            </w:pPr>
            <w:r>
              <w:rPr>
                <w:bCs/>
                <w:iCs/>
                <w:color w:val="00577D"/>
                <w:szCs w:val="40"/>
              </w:rPr>
              <w:t>C</w:t>
            </w:r>
            <w:r w:rsidRPr="001E6954">
              <w:rPr>
                <w:bCs/>
                <w:iCs/>
                <w:color w:val="00577D"/>
                <w:szCs w:val="40"/>
              </w:rPr>
              <w:t>ompliant</w:t>
            </w:r>
          </w:p>
        </w:tc>
      </w:tr>
      <w:tr w:rsidR="00BD4D8A" w:rsidRPr="001E6954" w14:paraId="070A8AE2" w14:textId="77777777" w:rsidTr="00F47270">
        <w:trPr>
          <w:trHeight w:val="227"/>
        </w:trPr>
        <w:tc>
          <w:tcPr>
            <w:tcW w:w="3942" w:type="pct"/>
            <w:shd w:val="clear" w:color="auto" w:fill="auto"/>
          </w:tcPr>
          <w:p w14:paraId="038F07B7" w14:textId="77777777" w:rsidR="00BD4D8A" w:rsidRPr="001E6954" w:rsidRDefault="00BD4D8A" w:rsidP="00F47270">
            <w:pPr>
              <w:spacing w:before="40" w:after="40" w:line="240" w:lineRule="auto"/>
              <w:ind w:left="318" w:hanging="7"/>
            </w:pPr>
            <w:r w:rsidRPr="001E6954">
              <w:t>Requirement 7(3)(b)</w:t>
            </w:r>
          </w:p>
        </w:tc>
        <w:tc>
          <w:tcPr>
            <w:tcW w:w="1058" w:type="pct"/>
            <w:shd w:val="clear" w:color="auto" w:fill="auto"/>
          </w:tcPr>
          <w:p w14:paraId="2127984D"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062DF8D7" w14:textId="77777777" w:rsidTr="00F47270">
        <w:trPr>
          <w:trHeight w:val="227"/>
        </w:trPr>
        <w:tc>
          <w:tcPr>
            <w:tcW w:w="3942" w:type="pct"/>
            <w:shd w:val="clear" w:color="auto" w:fill="auto"/>
          </w:tcPr>
          <w:p w14:paraId="3A7EA976" w14:textId="77777777" w:rsidR="00BD4D8A" w:rsidRPr="001E6954" w:rsidRDefault="00BD4D8A" w:rsidP="00F47270">
            <w:pPr>
              <w:spacing w:before="40" w:after="40" w:line="240" w:lineRule="auto"/>
              <w:ind w:left="318" w:hanging="7"/>
            </w:pPr>
            <w:r w:rsidRPr="001E6954">
              <w:t>Requirement 7(3)(c)</w:t>
            </w:r>
          </w:p>
        </w:tc>
        <w:tc>
          <w:tcPr>
            <w:tcW w:w="1058" w:type="pct"/>
            <w:shd w:val="clear" w:color="auto" w:fill="auto"/>
          </w:tcPr>
          <w:p w14:paraId="2837F7E6" w14:textId="77777777" w:rsidR="00BD4D8A" w:rsidRPr="001E6954" w:rsidRDefault="00BD4D8A" w:rsidP="00F47270">
            <w:pPr>
              <w:spacing w:before="40" w:after="40" w:line="240" w:lineRule="auto"/>
              <w:jc w:val="right"/>
              <w:rPr>
                <w:color w:val="0000FF"/>
              </w:rPr>
            </w:pPr>
            <w:r>
              <w:rPr>
                <w:bCs/>
                <w:iCs/>
                <w:color w:val="00577D"/>
                <w:szCs w:val="40"/>
              </w:rPr>
              <w:t>C</w:t>
            </w:r>
            <w:r w:rsidRPr="001E6954">
              <w:rPr>
                <w:bCs/>
                <w:iCs/>
                <w:color w:val="00577D"/>
                <w:szCs w:val="40"/>
              </w:rPr>
              <w:t>ompliant</w:t>
            </w:r>
          </w:p>
        </w:tc>
      </w:tr>
      <w:tr w:rsidR="00BD4D8A" w:rsidRPr="001E6954" w14:paraId="05339CA8" w14:textId="77777777" w:rsidTr="00F47270">
        <w:trPr>
          <w:trHeight w:val="227"/>
        </w:trPr>
        <w:tc>
          <w:tcPr>
            <w:tcW w:w="3942" w:type="pct"/>
            <w:shd w:val="clear" w:color="auto" w:fill="auto"/>
          </w:tcPr>
          <w:p w14:paraId="2CB0121E" w14:textId="77777777" w:rsidR="00BD4D8A" w:rsidRPr="001E6954" w:rsidRDefault="00BD4D8A" w:rsidP="00F47270">
            <w:pPr>
              <w:spacing w:before="40" w:after="40" w:line="240" w:lineRule="auto"/>
              <w:ind w:left="318" w:hanging="7"/>
            </w:pPr>
            <w:r w:rsidRPr="001E6954">
              <w:t>Requirement 7(3)(d)</w:t>
            </w:r>
          </w:p>
        </w:tc>
        <w:tc>
          <w:tcPr>
            <w:tcW w:w="1058" w:type="pct"/>
            <w:shd w:val="clear" w:color="auto" w:fill="auto"/>
          </w:tcPr>
          <w:p w14:paraId="79B3E3B5" w14:textId="77777777" w:rsidR="00BD4D8A" w:rsidRPr="001E6954" w:rsidRDefault="00BD4D8A" w:rsidP="00F47270">
            <w:pPr>
              <w:spacing w:before="40" w:after="40" w:line="240" w:lineRule="auto"/>
              <w:jc w:val="right"/>
              <w:rPr>
                <w:color w:val="0000FF"/>
              </w:rPr>
            </w:pPr>
            <w:r>
              <w:rPr>
                <w:bCs/>
                <w:iCs/>
                <w:color w:val="00577D"/>
                <w:szCs w:val="40"/>
              </w:rPr>
              <w:t>C</w:t>
            </w:r>
            <w:r w:rsidRPr="001E6954">
              <w:rPr>
                <w:bCs/>
                <w:iCs/>
                <w:color w:val="00577D"/>
                <w:szCs w:val="40"/>
              </w:rPr>
              <w:t>ompliant</w:t>
            </w:r>
          </w:p>
        </w:tc>
      </w:tr>
      <w:tr w:rsidR="00BD4D8A" w:rsidRPr="001E6954" w14:paraId="0EFBCFB1" w14:textId="77777777" w:rsidTr="00F47270">
        <w:trPr>
          <w:trHeight w:val="227"/>
        </w:trPr>
        <w:tc>
          <w:tcPr>
            <w:tcW w:w="3942" w:type="pct"/>
            <w:shd w:val="clear" w:color="auto" w:fill="auto"/>
          </w:tcPr>
          <w:p w14:paraId="280D7CEC" w14:textId="77777777" w:rsidR="00BD4D8A" w:rsidRPr="001E6954" w:rsidRDefault="00BD4D8A" w:rsidP="00F47270">
            <w:pPr>
              <w:spacing w:before="40" w:after="40" w:line="240" w:lineRule="auto"/>
              <w:ind w:left="318" w:hanging="7"/>
            </w:pPr>
            <w:r w:rsidRPr="001E6954">
              <w:t>Requirement 7(3)(e)</w:t>
            </w:r>
          </w:p>
        </w:tc>
        <w:tc>
          <w:tcPr>
            <w:tcW w:w="1058" w:type="pct"/>
            <w:shd w:val="clear" w:color="auto" w:fill="auto"/>
          </w:tcPr>
          <w:p w14:paraId="287E43CD"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145C24E5" w14:textId="77777777" w:rsidTr="00F47270">
        <w:trPr>
          <w:trHeight w:val="227"/>
        </w:trPr>
        <w:tc>
          <w:tcPr>
            <w:tcW w:w="3942" w:type="pct"/>
            <w:shd w:val="clear" w:color="auto" w:fill="auto"/>
          </w:tcPr>
          <w:p w14:paraId="6D5B5FF6" w14:textId="77777777" w:rsidR="00BD4D8A" w:rsidRPr="001E6954" w:rsidRDefault="00BD4D8A" w:rsidP="00F47270">
            <w:pPr>
              <w:keepNext/>
              <w:spacing w:before="40" w:after="40" w:line="240" w:lineRule="auto"/>
              <w:rPr>
                <w:b/>
              </w:rPr>
            </w:pPr>
            <w:r w:rsidRPr="001E6954">
              <w:rPr>
                <w:b/>
              </w:rPr>
              <w:t>Standard 8 Organisational governance</w:t>
            </w:r>
          </w:p>
        </w:tc>
        <w:tc>
          <w:tcPr>
            <w:tcW w:w="1058" w:type="pct"/>
            <w:shd w:val="clear" w:color="auto" w:fill="auto"/>
          </w:tcPr>
          <w:p w14:paraId="657D5614" w14:textId="77777777" w:rsidR="00BD4D8A" w:rsidRPr="001E6954" w:rsidRDefault="00BD4D8A" w:rsidP="00F47270">
            <w:pPr>
              <w:keepNext/>
              <w:spacing w:before="40" w:after="40" w:line="240" w:lineRule="auto"/>
              <w:jc w:val="right"/>
              <w:rPr>
                <w:b/>
                <w:color w:val="0000FF"/>
              </w:rPr>
            </w:pPr>
            <w:r>
              <w:rPr>
                <w:b/>
                <w:bCs/>
                <w:iCs/>
                <w:color w:val="00577D"/>
                <w:szCs w:val="40"/>
              </w:rPr>
              <w:t>Co</w:t>
            </w:r>
            <w:r w:rsidRPr="001E6954">
              <w:rPr>
                <w:b/>
                <w:bCs/>
                <w:iCs/>
                <w:color w:val="00577D"/>
                <w:szCs w:val="40"/>
              </w:rPr>
              <w:t>mpliant</w:t>
            </w:r>
          </w:p>
        </w:tc>
      </w:tr>
      <w:tr w:rsidR="00BD4D8A" w:rsidRPr="001E6954" w14:paraId="5C216C6F" w14:textId="77777777" w:rsidTr="00F47270">
        <w:trPr>
          <w:trHeight w:val="227"/>
        </w:trPr>
        <w:tc>
          <w:tcPr>
            <w:tcW w:w="3942" w:type="pct"/>
            <w:shd w:val="clear" w:color="auto" w:fill="auto"/>
          </w:tcPr>
          <w:p w14:paraId="2E0020B0" w14:textId="77777777" w:rsidR="00BD4D8A" w:rsidRPr="001E6954" w:rsidRDefault="00BD4D8A" w:rsidP="00F47270">
            <w:pPr>
              <w:spacing w:before="40" w:after="40" w:line="240" w:lineRule="auto"/>
              <w:ind w:left="318" w:hanging="7"/>
            </w:pPr>
            <w:r w:rsidRPr="001E6954">
              <w:t>Requirement 8(3)(a)</w:t>
            </w:r>
          </w:p>
        </w:tc>
        <w:tc>
          <w:tcPr>
            <w:tcW w:w="1058" w:type="pct"/>
            <w:shd w:val="clear" w:color="auto" w:fill="auto"/>
          </w:tcPr>
          <w:p w14:paraId="55F2BBF4" w14:textId="77777777" w:rsidR="00BD4D8A" w:rsidRPr="001E6954" w:rsidRDefault="00BD4D8A" w:rsidP="00F47270">
            <w:pPr>
              <w:spacing w:before="40" w:after="40" w:line="240" w:lineRule="auto"/>
              <w:jc w:val="right"/>
              <w:rPr>
                <w:color w:val="0000FF"/>
              </w:rPr>
            </w:pPr>
            <w:r>
              <w:rPr>
                <w:bCs/>
                <w:iCs/>
                <w:color w:val="00577D"/>
                <w:szCs w:val="40"/>
              </w:rPr>
              <w:t>C</w:t>
            </w:r>
            <w:r w:rsidRPr="001E6954">
              <w:rPr>
                <w:bCs/>
                <w:iCs/>
                <w:color w:val="00577D"/>
                <w:szCs w:val="40"/>
              </w:rPr>
              <w:t>ompliant</w:t>
            </w:r>
          </w:p>
        </w:tc>
      </w:tr>
      <w:tr w:rsidR="00BD4D8A" w:rsidRPr="001E6954" w14:paraId="7788564D" w14:textId="77777777" w:rsidTr="00F47270">
        <w:trPr>
          <w:trHeight w:val="227"/>
        </w:trPr>
        <w:tc>
          <w:tcPr>
            <w:tcW w:w="3942" w:type="pct"/>
            <w:shd w:val="clear" w:color="auto" w:fill="auto"/>
          </w:tcPr>
          <w:p w14:paraId="0949D4A4" w14:textId="77777777" w:rsidR="00BD4D8A" w:rsidRPr="001E6954" w:rsidRDefault="00BD4D8A" w:rsidP="00F47270">
            <w:pPr>
              <w:spacing w:before="40" w:after="40" w:line="240" w:lineRule="auto"/>
              <w:ind w:left="318" w:hanging="7"/>
            </w:pPr>
            <w:r w:rsidRPr="001E6954">
              <w:t>Requirement 8(3)(b)</w:t>
            </w:r>
          </w:p>
        </w:tc>
        <w:tc>
          <w:tcPr>
            <w:tcW w:w="1058" w:type="pct"/>
            <w:shd w:val="clear" w:color="auto" w:fill="auto"/>
          </w:tcPr>
          <w:p w14:paraId="706F43C8" w14:textId="77777777" w:rsidR="00BD4D8A" w:rsidRPr="001E6954" w:rsidRDefault="00BD4D8A" w:rsidP="00F47270">
            <w:pPr>
              <w:spacing w:before="40" w:after="40" w:line="240" w:lineRule="auto"/>
              <w:jc w:val="right"/>
              <w:rPr>
                <w:color w:val="0000FF"/>
              </w:rPr>
            </w:pPr>
            <w:r>
              <w:rPr>
                <w:bCs/>
                <w:iCs/>
                <w:color w:val="00577D"/>
                <w:szCs w:val="40"/>
              </w:rPr>
              <w:t>C</w:t>
            </w:r>
            <w:r w:rsidRPr="001E6954">
              <w:rPr>
                <w:bCs/>
                <w:iCs/>
                <w:color w:val="00577D"/>
                <w:szCs w:val="40"/>
              </w:rPr>
              <w:t>ompliant</w:t>
            </w:r>
          </w:p>
        </w:tc>
      </w:tr>
      <w:tr w:rsidR="00BD4D8A" w:rsidRPr="001E6954" w14:paraId="567AE618" w14:textId="77777777" w:rsidTr="00F47270">
        <w:trPr>
          <w:trHeight w:val="227"/>
        </w:trPr>
        <w:tc>
          <w:tcPr>
            <w:tcW w:w="3942" w:type="pct"/>
            <w:shd w:val="clear" w:color="auto" w:fill="auto"/>
          </w:tcPr>
          <w:p w14:paraId="4463B18C" w14:textId="77777777" w:rsidR="00BD4D8A" w:rsidRPr="001E6954" w:rsidRDefault="00BD4D8A" w:rsidP="00F47270">
            <w:pPr>
              <w:spacing w:before="40" w:after="40" w:line="240" w:lineRule="auto"/>
              <w:ind w:left="318" w:hanging="7"/>
            </w:pPr>
            <w:r w:rsidRPr="001E6954">
              <w:t>Requirement 8(3)(c)</w:t>
            </w:r>
          </w:p>
        </w:tc>
        <w:tc>
          <w:tcPr>
            <w:tcW w:w="1058" w:type="pct"/>
            <w:shd w:val="clear" w:color="auto" w:fill="auto"/>
          </w:tcPr>
          <w:p w14:paraId="3F9F1F27" w14:textId="77777777" w:rsidR="00BD4D8A" w:rsidRPr="001E6954" w:rsidRDefault="00BD4D8A" w:rsidP="00F47270">
            <w:pPr>
              <w:spacing w:before="40" w:after="40" w:line="240" w:lineRule="auto"/>
              <w:jc w:val="right"/>
              <w:rPr>
                <w:color w:val="0000FF"/>
              </w:rPr>
            </w:pPr>
            <w:r>
              <w:rPr>
                <w:bCs/>
                <w:iCs/>
                <w:color w:val="00577D"/>
                <w:szCs w:val="40"/>
              </w:rPr>
              <w:t>C</w:t>
            </w:r>
            <w:r w:rsidRPr="001E6954">
              <w:rPr>
                <w:bCs/>
                <w:iCs/>
                <w:color w:val="00577D"/>
                <w:szCs w:val="40"/>
              </w:rPr>
              <w:t>ompliant</w:t>
            </w:r>
          </w:p>
        </w:tc>
      </w:tr>
      <w:tr w:rsidR="00BD4D8A" w:rsidRPr="001E6954" w14:paraId="0E513C4B" w14:textId="77777777" w:rsidTr="00F47270">
        <w:trPr>
          <w:trHeight w:val="227"/>
        </w:trPr>
        <w:tc>
          <w:tcPr>
            <w:tcW w:w="3942" w:type="pct"/>
            <w:shd w:val="clear" w:color="auto" w:fill="auto"/>
          </w:tcPr>
          <w:p w14:paraId="43DA1922" w14:textId="77777777" w:rsidR="00BD4D8A" w:rsidRPr="001E6954" w:rsidRDefault="00BD4D8A" w:rsidP="00F47270">
            <w:pPr>
              <w:spacing w:before="40" w:after="40" w:line="240" w:lineRule="auto"/>
              <w:ind w:left="318" w:hanging="7"/>
            </w:pPr>
            <w:r w:rsidRPr="001E6954">
              <w:t>Requirement 8(3)(d)</w:t>
            </w:r>
          </w:p>
        </w:tc>
        <w:tc>
          <w:tcPr>
            <w:tcW w:w="1058" w:type="pct"/>
            <w:shd w:val="clear" w:color="auto" w:fill="auto"/>
          </w:tcPr>
          <w:p w14:paraId="21031534" w14:textId="77777777" w:rsidR="00BD4D8A" w:rsidRPr="001E6954" w:rsidRDefault="00BD4D8A" w:rsidP="00F47270">
            <w:pPr>
              <w:spacing w:before="40" w:after="40" w:line="240" w:lineRule="auto"/>
              <w:jc w:val="right"/>
              <w:rPr>
                <w:color w:val="0000FF"/>
              </w:rPr>
            </w:pPr>
            <w:r w:rsidRPr="001E6954">
              <w:rPr>
                <w:bCs/>
                <w:iCs/>
                <w:color w:val="00577D"/>
                <w:szCs w:val="40"/>
              </w:rPr>
              <w:t>Compliant</w:t>
            </w:r>
          </w:p>
        </w:tc>
      </w:tr>
      <w:tr w:rsidR="00BD4D8A" w:rsidRPr="001E6954" w14:paraId="39CF36B4" w14:textId="77777777" w:rsidTr="00F47270">
        <w:trPr>
          <w:trHeight w:val="227"/>
        </w:trPr>
        <w:tc>
          <w:tcPr>
            <w:tcW w:w="3942" w:type="pct"/>
            <w:shd w:val="clear" w:color="auto" w:fill="auto"/>
          </w:tcPr>
          <w:p w14:paraId="5D82B8E6" w14:textId="77777777" w:rsidR="00BD4D8A" w:rsidRPr="001E6954" w:rsidRDefault="00BD4D8A" w:rsidP="00F47270">
            <w:pPr>
              <w:spacing w:before="40" w:after="40" w:line="240" w:lineRule="auto"/>
              <w:ind w:left="318" w:hanging="7"/>
            </w:pPr>
            <w:r w:rsidRPr="001E6954">
              <w:t>Requirement 8(3)(e)</w:t>
            </w:r>
          </w:p>
        </w:tc>
        <w:tc>
          <w:tcPr>
            <w:tcW w:w="1058" w:type="pct"/>
            <w:shd w:val="clear" w:color="auto" w:fill="auto"/>
          </w:tcPr>
          <w:p w14:paraId="7AFC3D79" w14:textId="77777777" w:rsidR="00BD4D8A" w:rsidRPr="001E6954" w:rsidRDefault="00BD4D8A" w:rsidP="00F47270">
            <w:pPr>
              <w:spacing w:before="40" w:after="40" w:line="240" w:lineRule="auto"/>
              <w:jc w:val="right"/>
              <w:rPr>
                <w:color w:val="0000FF"/>
              </w:rPr>
            </w:pPr>
            <w:r>
              <w:rPr>
                <w:bCs/>
                <w:iCs/>
                <w:color w:val="00577D"/>
                <w:szCs w:val="40"/>
              </w:rPr>
              <w:t>C</w:t>
            </w:r>
            <w:r w:rsidRPr="001E6954">
              <w:rPr>
                <w:bCs/>
                <w:iCs/>
                <w:color w:val="00577D"/>
                <w:szCs w:val="40"/>
              </w:rPr>
              <w:t>ompliant</w:t>
            </w:r>
          </w:p>
        </w:tc>
      </w:tr>
    </w:tbl>
    <w:p w14:paraId="5D727905" w14:textId="77777777" w:rsidR="00BD4D8A" w:rsidRDefault="00BD4D8A" w:rsidP="00BD4D8A">
      <w:pPr>
        <w:sectPr w:rsidR="00BD4D8A" w:rsidSect="003C6EC2">
          <w:headerReference w:type="first" r:id="rId16"/>
          <w:pgSz w:w="11906" w:h="16838"/>
          <w:pgMar w:top="1701" w:right="1418" w:bottom="1418" w:left="1418" w:header="709" w:footer="397" w:gutter="0"/>
          <w:cols w:space="708"/>
          <w:titlePg/>
          <w:docGrid w:linePitch="360"/>
        </w:sectPr>
      </w:pPr>
    </w:p>
    <w:p w14:paraId="0B99A8A9" w14:textId="77777777" w:rsidR="00BD4D8A" w:rsidRPr="00D21DCD" w:rsidRDefault="00BD4D8A" w:rsidP="00BD4D8A">
      <w:pPr>
        <w:pStyle w:val="Heading1"/>
      </w:pPr>
      <w:r>
        <w:lastRenderedPageBreak/>
        <w:t>Detailed assessment</w:t>
      </w:r>
    </w:p>
    <w:p w14:paraId="20E807D4" w14:textId="77777777" w:rsidR="00BD4D8A" w:rsidRPr="00D63989" w:rsidRDefault="00BD4D8A" w:rsidP="00BD4D8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0811ED8" w14:textId="77777777" w:rsidR="00BD4D8A" w:rsidRPr="001E6954" w:rsidRDefault="00BD4D8A" w:rsidP="00BD4D8A">
      <w:pPr>
        <w:rPr>
          <w:color w:val="auto"/>
        </w:rPr>
      </w:pPr>
      <w:r w:rsidRPr="00D63989">
        <w:t>The report also specifies areas in which improvements must be made to ensure the Quality Standards are complied with.</w:t>
      </w:r>
    </w:p>
    <w:p w14:paraId="7488FB3D" w14:textId="77777777" w:rsidR="00BD4D8A" w:rsidRPr="00B55903" w:rsidRDefault="00BD4D8A" w:rsidP="00BD4D8A">
      <w:pPr>
        <w:rPr>
          <w:color w:val="auto"/>
        </w:rPr>
      </w:pPr>
      <w:r w:rsidRPr="00D63989">
        <w:t xml:space="preserve">The </w:t>
      </w:r>
      <w:r w:rsidRPr="00B55903">
        <w:rPr>
          <w:color w:val="auto"/>
        </w:rPr>
        <w:t xml:space="preserve">following information has been </w:t>
      </w:r>
      <w:proofErr w:type="gramStart"/>
      <w:r>
        <w:rPr>
          <w:color w:val="auto"/>
        </w:rPr>
        <w:t>taken into account</w:t>
      </w:r>
      <w:proofErr w:type="gramEnd"/>
      <w:r w:rsidRPr="00B55903">
        <w:rPr>
          <w:color w:val="auto"/>
        </w:rPr>
        <w:t xml:space="preserve"> in developing this performance report:</w:t>
      </w:r>
    </w:p>
    <w:p w14:paraId="461B4AE6" w14:textId="77777777" w:rsidR="00BD4D8A" w:rsidRPr="00B55903" w:rsidRDefault="00BD4D8A" w:rsidP="00BD4D8A">
      <w:pPr>
        <w:pStyle w:val="ListBullet"/>
      </w:pPr>
      <w:r w:rsidRPr="00B55903">
        <w:t>the Assessment Team’s report for the site audit; the site audit report was informed by a site assessment, observations at the service, review of documents and interviews with staff, consumers/representatives and others</w:t>
      </w:r>
    </w:p>
    <w:p w14:paraId="2015229D" w14:textId="77777777" w:rsidR="00BD4D8A" w:rsidRPr="00365DAE" w:rsidRDefault="00BD4D8A" w:rsidP="00BD4D8A">
      <w:pPr>
        <w:pStyle w:val="ListBullet"/>
      </w:pPr>
      <w:r>
        <w:t>the Approved Provider did not provide a respond to the Assessment Teams’ report.</w:t>
      </w:r>
    </w:p>
    <w:p w14:paraId="65DD9855" w14:textId="77777777" w:rsidR="00BD4D8A" w:rsidRDefault="00BD4D8A" w:rsidP="00BD4D8A">
      <w:pPr>
        <w:spacing w:after="160" w:line="259" w:lineRule="auto"/>
        <w:rPr>
          <w:rFonts w:cs="Times New Roman"/>
        </w:rPr>
      </w:pPr>
    </w:p>
    <w:p w14:paraId="0129D0AC" w14:textId="77777777" w:rsidR="00BD4D8A" w:rsidRDefault="00BD4D8A" w:rsidP="00BD4D8A">
      <w:pPr>
        <w:sectPr w:rsidR="00BD4D8A" w:rsidSect="0004322A">
          <w:headerReference w:type="first" r:id="rId17"/>
          <w:pgSz w:w="11906" w:h="16838"/>
          <w:pgMar w:top="1701" w:right="1418" w:bottom="1418" w:left="1418" w:header="709" w:footer="397" w:gutter="0"/>
          <w:cols w:space="708"/>
          <w:titlePg/>
          <w:docGrid w:linePitch="360"/>
        </w:sectPr>
      </w:pPr>
    </w:p>
    <w:p w14:paraId="3C36F727" w14:textId="77777777" w:rsidR="00BD4D8A" w:rsidRPr="00EB1D71" w:rsidRDefault="00BD4D8A" w:rsidP="00BD4D8A">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9504" behindDoc="1" locked="0" layoutInCell="1" allowOverlap="1" wp14:anchorId="04FAA8D3" wp14:editId="1F2B4CF1">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23B47481" w14:textId="77777777" w:rsidR="00BD4D8A" w:rsidRPr="00D63989" w:rsidRDefault="00BD4D8A" w:rsidP="00BD4D8A">
      <w:pPr>
        <w:pStyle w:val="Heading3"/>
        <w:shd w:val="clear" w:color="auto" w:fill="F2F2F2" w:themeFill="background1" w:themeFillShade="F2"/>
      </w:pPr>
      <w:r w:rsidRPr="00D63989">
        <w:t>Consumer outcome:</w:t>
      </w:r>
    </w:p>
    <w:p w14:paraId="5CE635EE" w14:textId="77777777" w:rsidR="00BD4D8A" w:rsidRPr="00D63989" w:rsidRDefault="00BD4D8A" w:rsidP="00BD4D8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6AFC6BA" w14:textId="77777777" w:rsidR="00BD4D8A" w:rsidRPr="00D63989" w:rsidRDefault="00BD4D8A" w:rsidP="00BD4D8A">
      <w:pPr>
        <w:pStyle w:val="Heading3"/>
        <w:shd w:val="clear" w:color="auto" w:fill="F2F2F2" w:themeFill="background1" w:themeFillShade="F2"/>
      </w:pPr>
      <w:r w:rsidRPr="00D63989">
        <w:t>Organisation statement:</w:t>
      </w:r>
    </w:p>
    <w:p w14:paraId="20678A31" w14:textId="77777777" w:rsidR="00BD4D8A" w:rsidRPr="00D63989" w:rsidRDefault="00BD4D8A" w:rsidP="00BD4D8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F2D2B41" w14:textId="77777777" w:rsidR="00BD4D8A" w:rsidRDefault="00BD4D8A" w:rsidP="00BD4D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2E131F5" w14:textId="77777777" w:rsidR="00BD4D8A" w:rsidRPr="00D63989" w:rsidRDefault="00BD4D8A" w:rsidP="00BD4D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4465992" w14:textId="77777777" w:rsidR="00BD4D8A" w:rsidRPr="00D63989" w:rsidRDefault="00BD4D8A" w:rsidP="00BD4D8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9E72084" w14:textId="77777777" w:rsidR="00BD4D8A" w:rsidRDefault="00BD4D8A" w:rsidP="00BD4D8A">
      <w:pPr>
        <w:pStyle w:val="Heading2"/>
      </w:pPr>
      <w:r>
        <w:t xml:space="preserve">Assessment </w:t>
      </w:r>
      <w:r w:rsidRPr="002B2C0F">
        <w:t>of Standard</w:t>
      </w:r>
      <w:r>
        <w:t xml:space="preserve"> 1</w:t>
      </w:r>
    </w:p>
    <w:p w14:paraId="22D71FB4" w14:textId="77777777" w:rsidR="00BD4D8A" w:rsidRPr="00211AC2" w:rsidRDefault="00BD4D8A" w:rsidP="00BD4D8A">
      <w:pPr>
        <w:rPr>
          <w:rFonts w:eastAsia="Calibri"/>
          <w:i/>
          <w:color w:val="auto"/>
          <w:lang w:eastAsia="en-US"/>
        </w:rPr>
      </w:pPr>
      <w:r w:rsidRPr="00211AC2">
        <w:rPr>
          <w:rFonts w:eastAsiaTheme="minorHAnsi"/>
          <w:color w:val="auto"/>
        </w:rPr>
        <w:t>The Quality Standard is assessed as compliant the six specific requirements have been assessed as</w:t>
      </w:r>
      <w:r>
        <w:rPr>
          <w:rFonts w:eastAsiaTheme="minorHAnsi"/>
          <w:color w:val="auto"/>
        </w:rPr>
        <w:t xml:space="preserve"> </w:t>
      </w:r>
      <w:r w:rsidRPr="00211AC2">
        <w:rPr>
          <w:rFonts w:eastAsiaTheme="minorHAnsi"/>
          <w:color w:val="auto"/>
        </w:rPr>
        <w:t>compliant.</w:t>
      </w:r>
    </w:p>
    <w:p w14:paraId="31E7F543" w14:textId="77777777" w:rsidR="00BD4D8A" w:rsidRPr="00663B6D" w:rsidRDefault="00BD4D8A" w:rsidP="00BD4D8A">
      <w:pPr>
        <w:rPr>
          <w:rFonts w:eastAsia="Calibri"/>
          <w:lang w:eastAsia="en-US"/>
        </w:rPr>
      </w:pPr>
      <w:r>
        <w:rPr>
          <w:rFonts w:eastAsia="Calibri"/>
          <w:color w:val="auto"/>
          <w:lang w:eastAsia="en-US"/>
        </w:rPr>
        <w:t>The Assessment found that o</w:t>
      </w:r>
      <w:r w:rsidRPr="003941BD">
        <w:rPr>
          <w:rFonts w:eastAsia="Calibri"/>
          <w:color w:val="auto"/>
          <w:lang w:eastAsia="en-US"/>
        </w:rPr>
        <w:t xml:space="preserve">verall </w:t>
      </w:r>
      <w:r>
        <w:rPr>
          <w:rFonts w:eastAsia="Calibri"/>
          <w:color w:val="auto"/>
          <w:lang w:eastAsia="en-US"/>
        </w:rPr>
        <w:t>c</w:t>
      </w:r>
      <w:r w:rsidRPr="003941BD">
        <w:rPr>
          <w:rFonts w:eastAsia="Calibri"/>
          <w:color w:val="auto"/>
          <w:lang w:eastAsia="en-US"/>
        </w:rPr>
        <w:t xml:space="preserve">onsumers confirmed </w:t>
      </w:r>
      <w:r w:rsidRPr="00663B6D">
        <w:rPr>
          <w:rFonts w:eastAsia="Calibri"/>
          <w:lang w:eastAsia="en-US"/>
        </w:rPr>
        <w:t xml:space="preserve">that they are treated with dignity and respect, can maintain their identity, make informed choices about their care and services and live the life they choose. </w:t>
      </w:r>
    </w:p>
    <w:p w14:paraId="2AB8E003" w14:textId="77777777" w:rsidR="00BD4D8A" w:rsidRDefault="00BD4D8A" w:rsidP="00BD4D8A">
      <w:pPr>
        <w:pStyle w:val="ListBullet"/>
        <w:numPr>
          <w:ilvl w:val="0"/>
          <w:numId w:val="0"/>
        </w:numPr>
      </w:pPr>
      <w:r>
        <w:t>The following examples were provided by consumers during interviews with the Assessment Team</w:t>
      </w:r>
      <w:r w:rsidRPr="00663B6D">
        <w:t>:</w:t>
      </w:r>
    </w:p>
    <w:p w14:paraId="1176904F" w14:textId="77777777" w:rsidR="00BD4D8A" w:rsidRPr="0023103F" w:rsidRDefault="00BD4D8A" w:rsidP="00BD4D8A">
      <w:pPr>
        <w:pStyle w:val="ListBullet"/>
        <w:spacing w:after="240"/>
        <w:rPr>
          <w:i/>
        </w:rPr>
      </w:pPr>
      <w:r w:rsidRPr="0023103F">
        <w:t>Consumers interviewed described how staff ma</w:t>
      </w:r>
      <w:r>
        <w:t>de</w:t>
      </w:r>
      <w:r w:rsidRPr="0023103F">
        <w:t xml:space="preserve"> them feel respected and valued as an individual, they provided examples such as staff respecting their daily choices to attend or not attend activities, respecting</w:t>
      </w:r>
      <w:r>
        <w:t xml:space="preserve"> when they preferred their</w:t>
      </w:r>
      <w:r w:rsidRPr="0023103F">
        <w:t xml:space="preserve"> hygiene care to be attended to and assisting them when required. </w:t>
      </w:r>
    </w:p>
    <w:p w14:paraId="0C8AE98A" w14:textId="77777777" w:rsidR="00BD4D8A" w:rsidRPr="00935E54" w:rsidRDefault="00BD4D8A" w:rsidP="00BD4D8A">
      <w:pPr>
        <w:pStyle w:val="ListBullet"/>
        <w:spacing w:after="240"/>
        <w:rPr>
          <w:i/>
        </w:rPr>
      </w:pPr>
      <w:r>
        <w:t xml:space="preserve">Consumers interviewed confirmed that they are encouraged to do things for themselves and that staff know what is important to them. </w:t>
      </w:r>
    </w:p>
    <w:p w14:paraId="482E0782" w14:textId="77777777" w:rsidR="00BD4D8A" w:rsidRPr="00631C69" w:rsidRDefault="00BD4D8A" w:rsidP="00BD4D8A">
      <w:pPr>
        <w:pStyle w:val="ListBullet"/>
        <w:spacing w:after="240"/>
        <w:rPr>
          <w:i/>
        </w:rPr>
      </w:pPr>
      <w:r>
        <w:t xml:space="preserve">Consumers interviewed confirmed that their personal privacy is respected. </w:t>
      </w:r>
    </w:p>
    <w:p w14:paraId="28E2DECB" w14:textId="77777777" w:rsidR="00BD4D8A" w:rsidRPr="001C4C66" w:rsidRDefault="00BD4D8A" w:rsidP="00BD4D8A">
      <w:pPr>
        <w:pStyle w:val="ListBullet"/>
        <w:spacing w:after="240"/>
        <w:rPr>
          <w:i/>
        </w:rPr>
      </w:pPr>
      <w:r w:rsidRPr="00D8766D">
        <w:t xml:space="preserve">Consumers sampled described how staff valued their culture, values and diversity, they provided examples such as staff respecting them as an individual, knowing </w:t>
      </w:r>
      <w:r>
        <w:t>what sports they</w:t>
      </w:r>
      <w:r w:rsidRPr="00D8766D">
        <w:t xml:space="preserve"> used to play and now watch on television, talking about </w:t>
      </w:r>
      <w:r w:rsidRPr="00D8766D">
        <w:lastRenderedPageBreak/>
        <w:t xml:space="preserve">things that are of interest </w:t>
      </w:r>
      <w:r>
        <w:t>to</w:t>
      </w:r>
      <w:r w:rsidRPr="00D8766D">
        <w:t xml:space="preserve"> </w:t>
      </w:r>
      <w:r>
        <w:t>them</w:t>
      </w:r>
      <w:r w:rsidRPr="00D8766D">
        <w:t xml:space="preserve"> and supporting them to continue doing things of interest</w:t>
      </w:r>
      <w:r>
        <w:t xml:space="preserve"> to</w:t>
      </w:r>
      <w:r w:rsidRPr="00D8766D">
        <w:t xml:space="preserve"> them such as gardening</w:t>
      </w:r>
    </w:p>
    <w:p w14:paraId="2289E00C" w14:textId="77777777" w:rsidR="00BD4D8A" w:rsidRPr="00404A65" w:rsidRDefault="00BD4D8A" w:rsidP="00BD4D8A">
      <w:pPr>
        <w:pStyle w:val="Heading2"/>
        <w:rPr>
          <w:b w:val="0"/>
          <w:sz w:val="24"/>
          <w:szCs w:val="24"/>
        </w:rPr>
      </w:pPr>
      <w:r w:rsidRPr="00404A65">
        <w:rPr>
          <w:b w:val="0"/>
          <w:sz w:val="24"/>
          <w:szCs w:val="24"/>
        </w:rPr>
        <w:t>Staff interviewed described how they assist individual consumers to continue doing what is important to them, such as maintaining relationships with people who are important to the consumer and assisting consumers with activities they enjoy. Documentation viewed detailed what is important to the consumer and that they are supported to take risks to enable them to live the best life they can</w:t>
      </w:r>
    </w:p>
    <w:p w14:paraId="239A907D" w14:textId="77777777" w:rsidR="00BD4D8A" w:rsidRDefault="00BD4D8A" w:rsidP="00BD4D8A">
      <w:pPr>
        <w:pStyle w:val="Heading2"/>
      </w:pPr>
      <w:r w:rsidRPr="00D435F8">
        <w:t>Assessment of Standard 1 Requirements</w:t>
      </w:r>
    </w:p>
    <w:p w14:paraId="7BA5C64D" w14:textId="77777777" w:rsidR="00BD4D8A" w:rsidRDefault="00BD4D8A" w:rsidP="00BD4D8A">
      <w:pPr>
        <w:pStyle w:val="Heading3"/>
      </w:pPr>
      <w:r w:rsidRPr="00051035">
        <w:t>Requirement 1(3)(a)</w:t>
      </w:r>
      <w:r w:rsidRPr="00051035">
        <w:tab/>
      </w:r>
      <w:r>
        <w:t>C</w:t>
      </w:r>
      <w:r w:rsidRPr="00051035">
        <w:t>ompliant</w:t>
      </w:r>
    </w:p>
    <w:p w14:paraId="21B56F56" w14:textId="77777777" w:rsidR="00BD4D8A" w:rsidRDefault="00BD4D8A" w:rsidP="00BD4D8A">
      <w:r w:rsidRPr="00154403">
        <w:t>Each consumer is treated with dignity and respect, with their identity, culture and diversity valued.</w:t>
      </w:r>
    </w:p>
    <w:p w14:paraId="487CF75B" w14:textId="77777777" w:rsidR="00BD4D8A" w:rsidRDefault="00BD4D8A" w:rsidP="00BD4D8A">
      <w:pPr>
        <w:pStyle w:val="Heading3"/>
      </w:pPr>
      <w:r>
        <w:t>Requirement 1(3)(b)</w:t>
      </w:r>
      <w:r>
        <w:tab/>
        <w:t>Compliant</w:t>
      </w:r>
    </w:p>
    <w:p w14:paraId="7D2A31FA" w14:textId="77777777" w:rsidR="00BD4D8A" w:rsidRPr="00154403" w:rsidRDefault="00BD4D8A" w:rsidP="00BD4D8A">
      <w:r w:rsidRPr="00154403">
        <w:t>Care and services are culturally safe.</w:t>
      </w:r>
    </w:p>
    <w:p w14:paraId="56CC2E71" w14:textId="3F911414" w:rsidR="00BD4D8A" w:rsidRDefault="00BD4D8A" w:rsidP="00BD4D8A">
      <w:pPr>
        <w:pStyle w:val="Heading3"/>
      </w:pPr>
      <w:r>
        <w:t>Requirement 1(3)(c)</w:t>
      </w:r>
      <w:r>
        <w:tab/>
        <w:t>Compliant</w:t>
      </w:r>
    </w:p>
    <w:p w14:paraId="721E912B" w14:textId="77777777" w:rsidR="00BD4D8A" w:rsidRPr="00154403" w:rsidRDefault="00BD4D8A" w:rsidP="00BD4D8A">
      <w:pPr>
        <w:tabs>
          <w:tab w:val="right" w:pos="9026"/>
        </w:tabs>
        <w:spacing w:before="0" w:after="0"/>
        <w:outlineLvl w:val="4"/>
      </w:pPr>
      <w:r w:rsidRPr="00154403">
        <w:t xml:space="preserve">Each consumer is supported to exercise choice and independence, including to: </w:t>
      </w:r>
    </w:p>
    <w:p w14:paraId="19B422F2" w14:textId="77777777" w:rsidR="00BD4D8A" w:rsidRPr="00154403" w:rsidRDefault="00BD4D8A" w:rsidP="00BD4D8A">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2EAD6F5D" w14:textId="77777777" w:rsidR="00BD4D8A" w:rsidRPr="00154403" w:rsidRDefault="00BD4D8A" w:rsidP="00BD4D8A">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4E960745" w14:textId="77777777" w:rsidR="00BD4D8A" w:rsidRPr="00E36D6F" w:rsidRDefault="00BD4D8A" w:rsidP="00BD4D8A">
      <w:pPr>
        <w:numPr>
          <w:ilvl w:val="0"/>
          <w:numId w:val="12"/>
        </w:numPr>
        <w:tabs>
          <w:tab w:val="right" w:pos="9026"/>
        </w:tabs>
        <w:spacing w:before="0" w:after="0"/>
        <w:ind w:left="567" w:hanging="425"/>
        <w:outlineLvl w:val="4"/>
        <w:rPr>
          <w:szCs w:val="22"/>
        </w:rPr>
      </w:pPr>
      <w:r w:rsidRPr="00154403">
        <w:t>communicate their decisions; and</w:t>
      </w:r>
      <w:r>
        <w:rPr>
          <w:szCs w:val="22"/>
        </w:rPr>
        <w:t xml:space="preserve"> </w:t>
      </w:r>
      <w:r w:rsidRPr="00154403">
        <w:t>make connections with others and maintain relationships of choice, including intimate relationships.</w:t>
      </w:r>
    </w:p>
    <w:p w14:paraId="13CF43AA" w14:textId="77777777" w:rsidR="00BD4D8A" w:rsidRDefault="00BD4D8A" w:rsidP="00BD4D8A">
      <w:pPr>
        <w:pStyle w:val="Heading3"/>
      </w:pPr>
      <w:r>
        <w:t>Requirement 1(3)(d)</w:t>
      </w:r>
      <w:r>
        <w:tab/>
        <w:t>Compliant</w:t>
      </w:r>
    </w:p>
    <w:p w14:paraId="116380F1" w14:textId="77777777" w:rsidR="00BD4D8A" w:rsidRPr="00154403" w:rsidRDefault="00BD4D8A" w:rsidP="00BD4D8A">
      <w:r w:rsidRPr="00154403">
        <w:t>Each consumer is supported to take risks to enable them to live the best life they can.</w:t>
      </w:r>
    </w:p>
    <w:p w14:paraId="31564929" w14:textId="77777777" w:rsidR="00BD4D8A" w:rsidRDefault="00BD4D8A" w:rsidP="00BD4D8A">
      <w:pPr>
        <w:pStyle w:val="Heading3"/>
      </w:pPr>
      <w:r>
        <w:t>Requirement 1(3)(e)</w:t>
      </w:r>
      <w:r>
        <w:tab/>
        <w:t>Compliant</w:t>
      </w:r>
    </w:p>
    <w:p w14:paraId="564178CB" w14:textId="77777777" w:rsidR="00BD4D8A" w:rsidRPr="00154403" w:rsidRDefault="00BD4D8A" w:rsidP="00BD4D8A">
      <w:r w:rsidRPr="00154403">
        <w:t xml:space="preserve">Information provided to each consumer is current, accurate and timely, and communicated </w:t>
      </w:r>
      <w:proofErr w:type="gramStart"/>
      <w:r w:rsidRPr="00154403">
        <w:t>in a way that is clear</w:t>
      </w:r>
      <w:proofErr w:type="gramEnd"/>
      <w:r w:rsidRPr="00154403">
        <w:t>, easy to understand and enables them to exercise choice.</w:t>
      </w:r>
    </w:p>
    <w:p w14:paraId="28C3E7DA" w14:textId="77777777" w:rsidR="00BD4D8A" w:rsidRDefault="00BD4D8A" w:rsidP="00BD4D8A">
      <w:pPr>
        <w:pStyle w:val="Heading3"/>
      </w:pPr>
      <w:r>
        <w:t>Requirement 1(3)(f)</w:t>
      </w:r>
      <w:r>
        <w:tab/>
        <w:t>Compliant</w:t>
      </w:r>
    </w:p>
    <w:p w14:paraId="7EA26371" w14:textId="77777777" w:rsidR="00BD4D8A" w:rsidRDefault="00BD4D8A" w:rsidP="00BD4D8A">
      <w:r w:rsidRPr="00154403">
        <w:t>Each consumer’s privacy is respected, and personal information is kept confidential.</w:t>
      </w:r>
    </w:p>
    <w:p w14:paraId="1596AB76" w14:textId="77777777" w:rsidR="00BD4D8A" w:rsidRDefault="00BD4D8A" w:rsidP="00BD4D8A">
      <w:pPr>
        <w:sectPr w:rsidR="00BD4D8A" w:rsidSect="00703E80">
          <w:headerReference w:type="default" r:id="rId18"/>
          <w:headerReference w:type="first" r:id="rId19"/>
          <w:pgSz w:w="11906" w:h="16838"/>
          <w:pgMar w:top="1701" w:right="1418" w:bottom="1418" w:left="1418" w:header="568" w:footer="397" w:gutter="0"/>
          <w:cols w:space="708"/>
          <w:titlePg/>
          <w:docGrid w:linePitch="360"/>
        </w:sectPr>
      </w:pPr>
    </w:p>
    <w:p w14:paraId="503C9174" w14:textId="77777777" w:rsidR="00BD4D8A" w:rsidRPr="00703E80" w:rsidRDefault="00BD4D8A" w:rsidP="00BD4D8A">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70528" behindDoc="1" locked="0" layoutInCell="1" allowOverlap="1" wp14:anchorId="5B338C6C" wp14:editId="639EE107">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1"/>
    </w:p>
    <w:p w14:paraId="3EA4E2D6" w14:textId="77777777" w:rsidR="00BD4D8A" w:rsidRPr="00ED6B57" w:rsidRDefault="00BD4D8A" w:rsidP="00BD4D8A">
      <w:pPr>
        <w:pStyle w:val="Heading3"/>
        <w:shd w:val="clear" w:color="auto" w:fill="F2F2F2" w:themeFill="background1" w:themeFillShade="F2"/>
      </w:pPr>
      <w:r w:rsidRPr="00ED6B57">
        <w:t>Consumer outcome:</w:t>
      </w:r>
    </w:p>
    <w:p w14:paraId="569F0176" w14:textId="77777777" w:rsidR="00BD4D8A" w:rsidRPr="00ED6B57" w:rsidRDefault="00BD4D8A" w:rsidP="00BD4D8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D07DDEA" w14:textId="77777777" w:rsidR="00BD4D8A" w:rsidRPr="00ED6B57" w:rsidRDefault="00BD4D8A" w:rsidP="00BD4D8A">
      <w:pPr>
        <w:pStyle w:val="Heading3"/>
        <w:shd w:val="clear" w:color="auto" w:fill="F2F2F2" w:themeFill="background1" w:themeFillShade="F2"/>
      </w:pPr>
      <w:r w:rsidRPr="00ED6B57">
        <w:t>Organisation statement:</w:t>
      </w:r>
    </w:p>
    <w:p w14:paraId="21D92FE1" w14:textId="77777777" w:rsidR="00BD4D8A" w:rsidRPr="00ED6B57" w:rsidRDefault="00BD4D8A" w:rsidP="00BD4D8A">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40E845C" w14:textId="77777777" w:rsidR="00BD4D8A" w:rsidRDefault="00BD4D8A" w:rsidP="00BD4D8A">
      <w:pPr>
        <w:pStyle w:val="Heading2"/>
      </w:pPr>
      <w:r>
        <w:t xml:space="preserve">Assessment </w:t>
      </w:r>
      <w:r w:rsidRPr="002B2C0F">
        <w:t>of Standard</w:t>
      </w:r>
      <w:r>
        <w:t xml:space="preserve"> 2</w:t>
      </w:r>
    </w:p>
    <w:p w14:paraId="5BF88B0C" w14:textId="77777777" w:rsidR="00BD4D8A" w:rsidRDefault="00BD4D8A" w:rsidP="00BD4D8A">
      <w:pPr>
        <w:rPr>
          <w:rFonts w:eastAsiaTheme="minorHAnsi"/>
          <w:color w:val="auto"/>
        </w:rPr>
      </w:pPr>
      <w:r w:rsidRPr="00EE0F4C">
        <w:rPr>
          <w:rFonts w:eastAsiaTheme="minorHAnsi"/>
          <w:color w:val="auto"/>
        </w:rPr>
        <w:t xml:space="preserve">The Quality Standard is assessed as compliant as the five specific requirements have been assessed as compliant. </w:t>
      </w:r>
    </w:p>
    <w:p w14:paraId="68FB2C17" w14:textId="77777777" w:rsidR="00BD4D8A" w:rsidRPr="00663B6D" w:rsidRDefault="00BD4D8A" w:rsidP="00BD4D8A">
      <w:pPr>
        <w:rPr>
          <w:rFonts w:eastAsia="Calibri"/>
          <w:lang w:eastAsia="en-US"/>
        </w:rPr>
      </w:pPr>
      <w:r>
        <w:rPr>
          <w:rFonts w:eastAsia="Calibri"/>
          <w:color w:val="auto"/>
          <w:lang w:eastAsia="en-US"/>
        </w:rPr>
        <w:t>The Assessment Team found that o</w:t>
      </w:r>
      <w:r w:rsidRPr="00B15BC9">
        <w:rPr>
          <w:rFonts w:eastAsia="Calibri"/>
          <w:color w:val="auto"/>
          <w:lang w:eastAsia="en-US"/>
        </w:rPr>
        <w:t xml:space="preserve">verall consumers </w:t>
      </w:r>
      <w:r>
        <w:rPr>
          <w:rFonts w:eastAsia="Calibri"/>
          <w:color w:val="auto"/>
          <w:lang w:eastAsia="en-US"/>
        </w:rPr>
        <w:t xml:space="preserve">interviewed </w:t>
      </w:r>
      <w:r w:rsidRPr="00B15BC9">
        <w:rPr>
          <w:rFonts w:eastAsia="Calibri"/>
          <w:color w:val="auto"/>
          <w:lang w:eastAsia="en-US"/>
        </w:rPr>
        <w:t xml:space="preserve">confirmed that </w:t>
      </w:r>
      <w:r w:rsidRPr="00663B6D">
        <w:rPr>
          <w:rFonts w:eastAsia="Calibri"/>
          <w:lang w:eastAsia="en-US"/>
        </w:rPr>
        <w:t xml:space="preserve">they feel like partners in the ongoing assessment and planning of their care and services. </w:t>
      </w:r>
    </w:p>
    <w:p w14:paraId="06D75B4E" w14:textId="77777777" w:rsidR="00BD4D8A" w:rsidRDefault="00BD4D8A" w:rsidP="00BD4D8A">
      <w:pPr>
        <w:pStyle w:val="ListBullet"/>
        <w:numPr>
          <w:ilvl w:val="0"/>
          <w:numId w:val="0"/>
        </w:numPr>
      </w:pPr>
      <w:r>
        <w:t>The following examples were provided by consumers during interviews with the Assessment Team</w:t>
      </w:r>
      <w:r w:rsidRPr="00663B6D">
        <w:t>:</w:t>
      </w:r>
    </w:p>
    <w:p w14:paraId="0ED676DC" w14:textId="77777777" w:rsidR="00BD4D8A" w:rsidRPr="005B678F" w:rsidRDefault="00BD4D8A" w:rsidP="00BD4D8A">
      <w:pPr>
        <w:pStyle w:val="ListBullet"/>
        <w:spacing w:after="240"/>
        <w:rPr>
          <w:i/>
        </w:rPr>
      </w:pPr>
      <w:r w:rsidRPr="00467146">
        <w:t xml:space="preserve">Consumers interviewed confirmed that they are involved in their care planning. </w:t>
      </w:r>
      <w:r>
        <w:t xml:space="preserve">One consumer said </w:t>
      </w:r>
      <w:r w:rsidRPr="00D731A1">
        <w:t xml:space="preserve">they want to stay independent as much as possible, and love to water their plants/garden. They said staff assist them to achieve this goal. Care planning documents and staff interviews reflected this consumers’ goal and interest. </w:t>
      </w:r>
    </w:p>
    <w:p w14:paraId="549AA040" w14:textId="77777777" w:rsidR="00BD4D8A" w:rsidRPr="00B10F9C" w:rsidRDefault="00BD4D8A" w:rsidP="00BD4D8A">
      <w:pPr>
        <w:pStyle w:val="ListBullet"/>
        <w:spacing w:after="240"/>
      </w:pPr>
      <w:r w:rsidRPr="00467146">
        <w:t xml:space="preserve">Consumers </w:t>
      </w:r>
      <w:r>
        <w:t xml:space="preserve">interviewed confirmed that they are informed about the outcomes of assessment and planning and can have access to their care and service plans if </w:t>
      </w:r>
      <w:r w:rsidRPr="00B10F9C">
        <w:t xml:space="preserve">they wish. </w:t>
      </w:r>
    </w:p>
    <w:p w14:paraId="4B029848" w14:textId="77777777" w:rsidR="00BD4D8A" w:rsidRPr="00233C5E" w:rsidRDefault="00BD4D8A" w:rsidP="00BD4D8A">
      <w:pPr>
        <w:pStyle w:val="ListBullet"/>
        <w:spacing w:after="240"/>
        <w:rPr>
          <w:i/>
        </w:rPr>
      </w:pPr>
      <w:r w:rsidRPr="00B10F9C">
        <w:t xml:space="preserve">Consumers interviewed confirmed that they are partners in their care and service. </w:t>
      </w:r>
      <w:r>
        <w:t xml:space="preserve"> </w:t>
      </w:r>
      <w:r w:rsidRPr="00233C5E">
        <w:t xml:space="preserve">Consumers described how they and the people important to them are involved in assessment and planning, they provided examples such as their son or daughter’s involvement. Consumer representatives said they are contacted following any changes to their family member’s health condition and are asked for input in relation to their family member’s needs and preferences. </w:t>
      </w:r>
    </w:p>
    <w:p w14:paraId="2D872870" w14:textId="77777777" w:rsidR="00BD4D8A" w:rsidRPr="00663B6D" w:rsidRDefault="00BD4D8A" w:rsidP="00BD4D8A">
      <w:pPr>
        <w:rPr>
          <w:rFonts w:eastAsia="Calibri"/>
          <w:lang w:eastAsia="en-US"/>
        </w:rPr>
      </w:pPr>
      <w:r w:rsidRPr="00663B6D">
        <w:rPr>
          <w:rFonts w:eastAsia="Calibri"/>
          <w:lang w:eastAsia="en-US"/>
        </w:rPr>
        <w:lastRenderedPageBreak/>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5271C84" w14:textId="77777777" w:rsidR="00BD4D8A" w:rsidRDefault="00BD4D8A" w:rsidP="00BD4D8A">
      <w:pPr>
        <w:pStyle w:val="ListBullet"/>
        <w:numPr>
          <w:ilvl w:val="0"/>
          <w:numId w:val="0"/>
        </w:numPr>
        <w:spacing w:after="240"/>
      </w:pPr>
      <w:r>
        <w:t xml:space="preserve">Care plan reviews are completed six-monthly or as required by qualified staff. Care planning documentation viewed showed the consumer’s goals, needs and preferences are documented including advance care planning if the consumer wishes and that they are updated regularly or when circumstances change.  </w:t>
      </w:r>
    </w:p>
    <w:p w14:paraId="387DC6E6" w14:textId="77777777" w:rsidR="00BD4D8A" w:rsidRPr="00A70A13" w:rsidRDefault="00BD4D8A" w:rsidP="00BD4D8A">
      <w:pPr>
        <w:pStyle w:val="ListBullet"/>
        <w:numPr>
          <w:ilvl w:val="0"/>
          <w:numId w:val="0"/>
        </w:numPr>
        <w:spacing w:after="240"/>
      </w:pPr>
      <w:r w:rsidRPr="00A70A13">
        <w:t xml:space="preserve">Care plans </w:t>
      </w:r>
      <w:r>
        <w:t xml:space="preserve">are individualised relative to the risks to each consumers health and well-being, for example, a consumer who smokes has a risk assessment in place to ensure their safety while smoking and a consumer who uses their gopher on outings has a risk assessment in place to ensure they are safe while out in the community. </w:t>
      </w:r>
    </w:p>
    <w:p w14:paraId="71B0F251" w14:textId="77777777" w:rsidR="00BD4D8A" w:rsidRDefault="00BD4D8A" w:rsidP="00BD4D8A">
      <w:pPr>
        <w:pStyle w:val="Heading2"/>
      </w:pPr>
      <w:r>
        <w:t>Assessment of Standard 2 Requirements</w:t>
      </w:r>
    </w:p>
    <w:p w14:paraId="2C4D05E9" w14:textId="77777777" w:rsidR="00BD4D8A" w:rsidRDefault="00BD4D8A" w:rsidP="00BD4D8A">
      <w:pPr>
        <w:pStyle w:val="Heading3"/>
      </w:pPr>
      <w:r w:rsidRPr="00051035">
        <w:t xml:space="preserve">Requirement </w:t>
      </w:r>
      <w:r>
        <w:t>2</w:t>
      </w:r>
      <w:r w:rsidRPr="00051035">
        <w:t>(3)(a)</w:t>
      </w:r>
      <w:r w:rsidRPr="00051035">
        <w:tab/>
        <w:t>Compliant</w:t>
      </w:r>
    </w:p>
    <w:p w14:paraId="21E8987C" w14:textId="77777777" w:rsidR="00BD4D8A" w:rsidRDefault="00BD4D8A" w:rsidP="00BD4D8A">
      <w:r w:rsidRPr="00853601">
        <w:t>Assessment and planning, including consideration of risks to the consumer’s health and well-being, informs the delivery of safe and effective care and services.</w:t>
      </w:r>
    </w:p>
    <w:p w14:paraId="732E828B" w14:textId="77777777" w:rsidR="00BD4D8A" w:rsidRDefault="00BD4D8A" w:rsidP="00BD4D8A">
      <w:pPr>
        <w:pStyle w:val="Heading3"/>
      </w:pPr>
      <w:r>
        <w:t>Requirement 2(3)(b)</w:t>
      </w:r>
      <w:r>
        <w:tab/>
        <w:t>Compliant</w:t>
      </w:r>
    </w:p>
    <w:p w14:paraId="5A5302DC" w14:textId="77777777" w:rsidR="00BD4D8A" w:rsidRDefault="00BD4D8A" w:rsidP="00BD4D8A">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3DA18F35" w14:textId="77777777" w:rsidR="00BD4D8A" w:rsidRDefault="00BD4D8A" w:rsidP="00BD4D8A">
      <w:pPr>
        <w:pStyle w:val="Heading3"/>
      </w:pPr>
      <w:r>
        <w:t>Requirement 2(3)(c)</w:t>
      </w:r>
      <w:r>
        <w:tab/>
        <w:t>Compliant</w:t>
      </w:r>
    </w:p>
    <w:p w14:paraId="79FFC38F" w14:textId="77777777" w:rsidR="00BD4D8A" w:rsidRDefault="00BD4D8A" w:rsidP="00BD4D8A">
      <w:r>
        <w:t>The organisation demonstrates that assessment and planning:</w:t>
      </w:r>
    </w:p>
    <w:p w14:paraId="63FE46F3" w14:textId="77777777" w:rsidR="00BD4D8A" w:rsidRDefault="00BD4D8A" w:rsidP="00BD4D8A">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2CF4B7D0" w14:textId="77777777" w:rsidR="00BD4D8A" w:rsidRDefault="00BD4D8A" w:rsidP="00BD4D8A">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433C70BE" w14:textId="77777777" w:rsidR="00BD4D8A" w:rsidRPr="00BF2BF7" w:rsidRDefault="00BD4D8A" w:rsidP="00BD4D8A">
      <w:pPr>
        <w:tabs>
          <w:tab w:val="right" w:pos="9026"/>
        </w:tabs>
        <w:spacing w:before="0" w:after="0"/>
        <w:ind w:left="567"/>
        <w:outlineLvl w:val="4"/>
      </w:pPr>
    </w:p>
    <w:p w14:paraId="00BDFC20" w14:textId="77777777" w:rsidR="00BD4D8A" w:rsidRDefault="00BD4D8A" w:rsidP="00BD4D8A">
      <w:pPr>
        <w:pStyle w:val="Heading3"/>
      </w:pPr>
      <w:r>
        <w:lastRenderedPageBreak/>
        <w:t>Requirement 2(3)(d)</w:t>
      </w:r>
      <w:r>
        <w:tab/>
        <w:t>Compliant</w:t>
      </w:r>
    </w:p>
    <w:p w14:paraId="137DF599" w14:textId="77777777" w:rsidR="00BD4D8A" w:rsidRDefault="00BD4D8A" w:rsidP="00BD4D8A">
      <w:r w:rsidRPr="00853601">
        <w:t>The outcomes of assessment and planning are effectively communicated to the consumer and documented in a care and services plan that is readily available to the consumer, and where care and services are provided.</w:t>
      </w:r>
    </w:p>
    <w:p w14:paraId="6243BB3C" w14:textId="77777777" w:rsidR="00BD4D8A" w:rsidRDefault="00BD4D8A" w:rsidP="00BD4D8A">
      <w:pPr>
        <w:pStyle w:val="Heading3"/>
      </w:pPr>
      <w:r>
        <w:t>Requirement 2(3)(e)</w:t>
      </w:r>
      <w:r>
        <w:tab/>
        <w:t>Compliant</w:t>
      </w:r>
    </w:p>
    <w:p w14:paraId="5B72CB2B" w14:textId="77777777" w:rsidR="00BD4D8A" w:rsidRDefault="00BD4D8A" w:rsidP="00BD4D8A">
      <w:r w:rsidRPr="00853601">
        <w:t>Care and services are reviewed regularly for effectiveness, and when circumstances change or when incidents impact on the needs, goals or preferences of the consumer.</w:t>
      </w:r>
    </w:p>
    <w:p w14:paraId="5DE91506" w14:textId="77777777" w:rsidR="00BD4D8A" w:rsidRDefault="00BD4D8A" w:rsidP="00BD4D8A">
      <w:pPr>
        <w:sectPr w:rsidR="00BD4D8A" w:rsidSect="00A3716D">
          <w:headerReference w:type="default" r:id="rId20"/>
          <w:headerReference w:type="first" r:id="rId21"/>
          <w:pgSz w:w="11906" w:h="16838"/>
          <w:pgMar w:top="1701" w:right="1418" w:bottom="1418" w:left="1418" w:header="568" w:footer="397" w:gutter="0"/>
          <w:cols w:space="708"/>
          <w:titlePg/>
          <w:docGrid w:linePitch="360"/>
        </w:sectPr>
      </w:pPr>
    </w:p>
    <w:p w14:paraId="51D8704E" w14:textId="77777777" w:rsidR="00BD4D8A" w:rsidRPr="00EB1D71" w:rsidRDefault="00BD4D8A" w:rsidP="00BD4D8A">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12BA28E" wp14:editId="620819B2">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7759341A" w14:textId="77777777" w:rsidR="00BD4D8A" w:rsidRPr="00FD1B02" w:rsidRDefault="00BD4D8A" w:rsidP="00BD4D8A">
      <w:pPr>
        <w:pStyle w:val="Heading3"/>
        <w:shd w:val="clear" w:color="auto" w:fill="F2F2F2" w:themeFill="background1" w:themeFillShade="F2"/>
      </w:pPr>
      <w:r w:rsidRPr="00FD1B02">
        <w:t>Consumer outcome:</w:t>
      </w:r>
    </w:p>
    <w:p w14:paraId="3430CC7F" w14:textId="77777777" w:rsidR="00BD4D8A" w:rsidRDefault="00BD4D8A" w:rsidP="00BD4D8A">
      <w:pPr>
        <w:numPr>
          <w:ilvl w:val="0"/>
          <w:numId w:val="3"/>
        </w:numPr>
        <w:shd w:val="clear" w:color="auto" w:fill="F2F2F2" w:themeFill="background1" w:themeFillShade="F2"/>
      </w:pPr>
      <w:r>
        <w:t>I get personal care, clinical care, or both personal care and clinical care, that is safe and right for me.</w:t>
      </w:r>
    </w:p>
    <w:p w14:paraId="4F21F223" w14:textId="77777777" w:rsidR="00BD4D8A" w:rsidRDefault="00BD4D8A" w:rsidP="00BD4D8A">
      <w:pPr>
        <w:pStyle w:val="Heading3"/>
        <w:shd w:val="clear" w:color="auto" w:fill="F2F2F2" w:themeFill="background1" w:themeFillShade="F2"/>
      </w:pPr>
      <w:r>
        <w:t>Organisation statement:</w:t>
      </w:r>
    </w:p>
    <w:p w14:paraId="645305EC" w14:textId="77777777" w:rsidR="00BD4D8A" w:rsidRDefault="00BD4D8A" w:rsidP="00BD4D8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0172D70" w14:textId="77777777" w:rsidR="00BD4D8A" w:rsidRDefault="00BD4D8A" w:rsidP="00BD4D8A">
      <w:pPr>
        <w:pStyle w:val="Heading2"/>
      </w:pPr>
      <w:r>
        <w:t>Assessment of Standard 3</w:t>
      </w:r>
    </w:p>
    <w:p w14:paraId="74370171" w14:textId="77777777" w:rsidR="00BD4D8A" w:rsidRDefault="00BD4D8A" w:rsidP="00BD4D8A">
      <w:pPr>
        <w:rPr>
          <w:rFonts w:eastAsiaTheme="minorHAnsi"/>
          <w:color w:val="auto"/>
        </w:rPr>
      </w:pPr>
      <w:r w:rsidRPr="002D4343">
        <w:rPr>
          <w:rFonts w:eastAsiaTheme="minorHAnsi"/>
          <w:color w:val="auto"/>
        </w:rPr>
        <w:t>The Quality Standard is assessed as compliant as the seven specific requirements have been assessed as</w:t>
      </w:r>
      <w:r>
        <w:rPr>
          <w:rFonts w:eastAsiaTheme="minorHAnsi"/>
          <w:color w:val="auto"/>
        </w:rPr>
        <w:t xml:space="preserve"> </w:t>
      </w:r>
      <w:r w:rsidRPr="002D4343">
        <w:rPr>
          <w:rFonts w:eastAsiaTheme="minorHAnsi"/>
          <w:color w:val="auto"/>
        </w:rPr>
        <w:t>compliant.</w:t>
      </w:r>
    </w:p>
    <w:p w14:paraId="7D3F517F" w14:textId="77777777" w:rsidR="00BD4D8A" w:rsidRPr="003F2902" w:rsidRDefault="00BD4D8A" w:rsidP="00BD4D8A">
      <w:pPr>
        <w:rPr>
          <w:rFonts w:eastAsia="Calibri"/>
          <w:color w:val="auto"/>
          <w:lang w:eastAsia="en-US"/>
        </w:rPr>
      </w:pPr>
      <w:r>
        <w:rPr>
          <w:rFonts w:eastAsia="Calibri"/>
          <w:color w:val="auto"/>
          <w:lang w:eastAsia="en-US"/>
        </w:rPr>
        <w:t>The Assessment Team that found overall</w:t>
      </w:r>
      <w:r w:rsidRPr="003F2902">
        <w:rPr>
          <w:rFonts w:eastAsia="Calibri"/>
          <w:color w:val="auto"/>
          <w:lang w:eastAsia="en-US"/>
        </w:rPr>
        <w:t xml:space="preserve"> consumers </w:t>
      </w:r>
      <w:r>
        <w:rPr>
          <w:rFonts w:eastAsia="Calibri"/>
          <w:color w:val="auto"/>
          <w:lang w:eastAsia="en-US"/>
        </w:rPr>
        <w:t xml:space="preserve">interviewed </w:t>
      </w:r>
      <w:r w:rsidRPr="003F2902">
        <w:rPr>
          <w:rFonts w:eastAsia="Calibri"/>
          <w:color w:val="auto"/>
          <w:lang w:eastAsia="en-US"/>
        </w:rPr>
        <w:t xml:space="preserve">consider that they receive personal care and clinical care that is safe and right for them. </w:t>
      </w:r>
    </w:p>
    <w:p w14:paraId="01266250" w14:textId="77777777" w:rsidR="00BD4D8A" w:rsidRPr="000870AE" w:rsidRDefault="00BD4D8A" w:rsidP="00BD4D8A">
      <w:pPr>
        <w:rPr>
          <w:rFonts w:eastAsia="Calibri"/>
          <w:color w:val="auto"/>
          <w:lang w:eastAsia="en-US"/>
        </w:rPr>
      </w:pPr>
      <w:r w:rsidRPr="00663B6D">
        <w:rPr>
          <w:rFonts w:eastAsia="Calibri"/>
          <w:lang w:eastAsia="en-US"/>
        </w:rPr>
        <w:t xml:space="preserve">For </w:t>
      </w:r>
      <w:r w:rsidRPr="000870AE">
        <w:rPr>
          <w:rFonts w:eastAsia="Calibri"/>
          <w:color w:val="auto"/>
          <w:lang w:eastAsia="en-US"/>
        </w:rPr>
        <w:t>example:</w:t>
      </w:r>
    </w:p>
    <w:p w14:paraId="38963D34" w14:textId="77777777" w:rsidR="00BD4D8A" w:rsidRPr="000870AE" w:rsidRDefault="00BD4D8A" w:rsidP="00BD4D8A">
      <w:pPr>
        <w:pStyle w:val="ListBullet"/>
        <w:spacing w:after="240"/>
      </w:pPr>
      <w:r w:rsidRPr="000870AE">
        <w:t xml:space="preserve">Consumers interviewed confirmed that they get the care they need. </w:t>
      </w:r>
    </w:p>
    <w:p w14:paraId="76B6B8D3" w14:textId="77777777" w:rsidR="00BD4D8A" w:rsidRPr="000870AE" w:rsidRDefault="00BD4D8A" w:rsidP="00BD4D8A">
      <w:pPr>
        <w:pStyle w:val="ListBullet"/>
        <w:spacing w:after="240"/>
      </w:pPr>
      <w:r>
        <w:t xml:space="preserve">Consumers interviewed confirmed that they have access to a doctor or other health professionals when they need it. </w:t>
      </w:r>
    </w:p>
    <w:p w14:paraId="5ADD6026" w14:textId="77777777" w:rsidR="00BD4D8A" w:rsidRPr="00663B6D" w:rsidRDefault="00BD4D8A" w:rsidP="00BD4D8A">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9BE886A" w14:textId="77777777" w:rsidR="00BD4D8A" w:rsidRPr="00141E4B" w:rsidRDefault="00BD4D8A" w:rsidP="00BD4D8A">
      <w:pPr>
        <w:pStyle w:val="ListBullet"/>
        <w:spacing w:after="240"/>
        <w:rPr>
          <w:i/>
        </w:rPr>
      </w:pPr>
      <w:r w:rsidRPr="00141E4B">
        <w:t>Assessment and</w:t>
      </w:r>
      <w:r>
        <w:t xml:space="preserve"> care</w:t>
      </w:r>
      <w:r w:rsidRPr="00141E4B">
        <w:t xml:space="preserve"> plan</w:t>
      </w:r>
      <w:r>
        <w:t>s</w:t>
      </w:r>
      <w:r w:rsidRPr="00141E4B">
        <w:t xml:space="preserve"> are reviewed six-monthly or as required to ensure consumer’s needs, goals and preferences remain current, with interventions to optimise consumers’ health and well-being. </w:t>
      </w:r>
    </w:p>
    <w:p w14:paraId="627B4B6D" w14:textId="77777777" w:rsidR="00BD4D8A" w:rsidRDefault="00BD4D8A" w:rsidP="00BD4D8A">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p>
    <w:p w14:paraId="2F097508" w14:textId="77777777" w:rsidR="00BD4D8A" w:rsidRPr="00853601" w:rsidRDefault="00BD4D8A" w:rsidP="00BD4D8A">
      <w:pPr>
        <w:pStyle w:val="Heading3"/>
      </w:pPr>
      <w:r w:rsidRPr="00853601">
        <w:t>Requirement 3(3)(a)</w:t>
      </w:r>
      <w:r>
        <w:tab/>
        <w:t>Compliant</w:t>
      </w:r>
    </w:p>
    <w:p w14:paraId="18DB84FB" w14:textId="77777777" w:rsidR="00BD4D8A" w:rsidRPr="00853601" w:rsidRDefault="00BD4D8A" w:rsidP="00BD4D8A">
      <w:r w:rsidRPr="00853601">
        <w:t>Each consumer gets safe and effective personal care, clinical care, or both personal care and clinical care, that:</w:t>
      </w:r>
    </w:p>
    <w:p w14:paraId="38895931" w14:textId="77777777" w:rsidR="00BD4D8A" w:rsidRPr="00853601" w:rsidRDefault="00BD4D8A" w:rsidP="00BD4D8A">
      <w:pPr>
        <w:numPr>
          <w:ilvl w:val="0"/>
          <w:numId w:val="24"/>
        </w:numPr>
        <w:tabs>
          <w:tab w:val="right" w:pos="9026"/>
        </w:tabs>
        <w:spacing w:before="0" w:after="0"/>
        <w:ind w:left="567" w:hanging="425"/>
        <w:outlineLvl w:val="4"/>
      </w:pPr>
      <w:r w:rsidRPr="00853601">
        <w:t>is best practice; and</w:t>
      </w:r>
    </w:p>
    <w:p w14:paraId="082F75A3" w14:textId="77777777" w:rsidR="00BD4D8A" w:rsidRPr="00853601" w:rsidRDefault="00BD4D8A" w:rsidP="00BD4D8A">
      <w:pPr>
        <w:numPr>
          <w:ilvl w:val="0"/>
          <w:numId w:val="24"/>
        </w:numPr>
        <w:tabs>
          <w:tab w:val="right" w:pos="9026"/>
        </w:tabs>
        <w:spacing w:before="0" w:after="0"/>
        <w:ind w:left="567" w:hanging="425"/>
        <w:outlineLvl w:val="4"/>
      </w:pPr>
      <w:r w:rsidRPr="00853601">
        <w:t>is tailored to their needs; and</w:t>
      </w:r>
    </w:p>
    <w:p w14:paraId="1FC0909C" w14:textId="77777777" w:rsidR="00BD4D8A" w:rsidRDefault="00BD4D8A" w:rsidP="00BD4D8A">
      <w:pPr>
        <w:numPr>
          <w:ilvl w:val="0"/>
          <w:numId w:val="24"/>
        </w:numPr>
        <w:tabs>
          <w:tab w:val="right" w:pos="9026"/>
        </w:tabs>
        <w:spacing w:before="0" w:after="0"/>
        <w:ind w:left="567" w:hanging="425"/>
        <w:outlineLvl w:val="4"/>
      </w:pPr>
      <w:r w:rsidRPr="00853601">
        <w:t>optimises their health and well-being.</w:t>
      </w:r>
    </w:p>
    <w:p w14:paraId="39787276" w14:textId="77777777" w:rsidR="00BD4D8A" w:rsidRPr="00853601" w:rsidRDefault="00BD4D8A" w:rsidP="00BD4D8A">
      <w:pPr>
        <w:pStyle w:val="Heading3"/>
      </w:pPr>
      <w:r w:rsidRPr="00853601">
        <w:t>Requirement 3(3)(b)</w:t>
      </w:r>
      <w:r>
        <w:tab/>
        <w:t>Compliant</w:t>
      </w:r>
    </w:p>
    <w:p w14:paraId="5CCBDEC6" w14:textId="77777777" w:rsidR="00BD4D8A" w:rsidRPr="00853601" w:rsidRDefault="00BD4D8A" w:rsidP="00BD4D8A">
      <w:r w:rsidRPr="00853601">
        <w:rPr>
          <w:szCs w:val="22"/>
        </w:rPr>
        <w:t>Effective management of high impact or high prevalence risks associated with the care of each consumer.</w:t>
      </w:r>
    </w:p>
    <w:p w14:paraId="142E3DD4" w14:textId="77777777" w:rsidR="00BD4D8A" w:rsidRPr="00D435F8" w:rsidRDefault="00BD4D8A" w:rsidP="00BD4D8A">
      <w:pPr>
        <w:pStyle w:val="Heading3"/>
      </w:pPr>
      <w:r w:rsidRPr="00D435F8">
        <w:t>Requirement 3(3)(c)</w:t>
      </w:r>
      <w:r>
        <w:tab/>
        <w:t>Compliant</w:t>
      </w:r>
    </w:p>
    <w:p w14:paraId="4D06B712" w14:textId="77777777" w:rsidR="00BD4D8A" w:rsidRPr="00853601" w:rsidRDefault="00BD4D8A" w:rsidP="00BD4D8A">
      <w:r w:rsidRPr="00853601">
        <w:rPr>
          <w:szCs w:val="22"/>
        </w:rPr>
        <w:t>The needs, goals and preferences of consumers nearing the end of life are recognised and addressed, their comfort maximised, and their dignity preserved.</w:t>
      </w:r>
    </w:p>
    <w:p w14:paraId="15AA0B34" w14:textId="77777777" w:rsidR="00BD4D8A" w:rsidRPr="00D435F8" w:rsidRDefault="00BD4D8A" w:rsidP="00BD4D8A">
      <w:pPr>
        <w:pStyle w:val="Heading3"/>
      </w:pPr>
      <w:r w:rsidRPr="00D435F8">
        <w:t>Requirement 3(3)(d)</w:t>
      </w:r>
      <w:r>
        <w:tab/>
        <w:t>Compliant</w:t>
      </w:r>
    </w:p>
    <w:p w14:paraId="377C7F51" w14:textId="77777777" w:rsidR="00BD4D8A" w:rsidRPr="00853601" w:rsidRDefault="00BD4D8A" w:rsidP="00BD4D8A">
      <w:r w:rsidRPr="00853601">
        <w:rPr>
          <w:szCs w:val="22"/>
        </w:rPr>
        <w:t>Deterioration or change of a consumer’s mental health, cognitive or physical function, capacity or condition is recognised and responded to in a timely manner.</w:t>
      </w:r>
    </w:p>
    <w:p w14:paraId="3E2D0D75" w14:textId="77777777" w:rsidR="00BD4D8A" w:rsidRPr="00D435F8" w:rsidRDefault="00BD4D8A" w:rsidP="00BD4D8A">
      <w:pPr>
        <w:pStyle w:val="Heading3"/>
      </w:pPr>
      <w:r w:rsidRPr="00D435F8">
        <w:t>Requirement 3(3)(e)</w:t>
      </w:r>
      <w:r>
        <w:tab/>
        <w:t>Compliant</w:t>
      </w:r>
    </w:p>
    <w:p w14:paraId="616A22D6" w14:textId="77777777" w:rsidR="00BD4D8A" w:rsidRPr="00853601" w:rsidRDefault="00BD4D8A" w:rsidP="00BD4D8A">
      <w:r w:rsidRPr="00853601">
        <w:rPr>
          <w:szCs w:val="22"/>
        </w:rPr>
        <w:t>Information about the consumer’s condition, needs and preferences is documented and communicated within the organisation, and with others where responsibility for care is shared.</w:t>
      </w:r>
    </w:p>
    <w:p w14:paraId="3FC743B5" w14:textId="77777777" w:rsidR="00BD4D8A" w:rsidRPr="00D435F8" w:rsidRDefault="00BD4D8A" w:rsidP="00BD4D8A">
      <w:pPr>
        <w:pStyle w:val="Heading3"/>
      </w:pPr>
      <w:r w:rsidRPr="00D435F8">
        <w:t>Requirement 3(3)(f)</w:t>
      </w:r>
      <w:r>
        <w:tab/>
        <w:t>Compliant</w:t>
      </w:r>
    </w:p>
    <w:p w14:paraId="5A7D5A08" w14:textId="77777777" w:rsidR="00BD4D8A" w:rsidRPr="00853601" w:rsidRDefault="00BD4D8A" w:rsidP="00BD4D8A">
      <w:r w:rsidRPr="00853601">
        <w:rPr>
          <w:szCs w:val="22"/>
        </w:rPr>
        <w:t>Timely and appropriate referrals to individuals, other organisations and providers of other care and services.</w:t>
      </w:r>
    </w:p>
    <w:p w14:paraId="15F3D899" w14:textId="77777777" w:rsidR="00BD4D8A" w:rsidRPr="00D435F8" w:rsidRDefault="00BD4D8A" w:rsidP="00BD4D8A">
      <w:pPr>
        <w:pStyle w:val="Heading3"/>
      </w:pPr>
      <w:r w:rsidRPr="00D435F8">
        <w:t>Requirement 3(3)(g)</w:t>
      </w:r>
      <w:r>
        <w:tab/>
        <w:t>Compliant</w:t>
      </w:r>
    </w:p>
    <w:p w14:paraId="46C92A71" w14:textId="77777777" w:rsidR="00BD4D8A" w:rsidRPr="00853601" w:rsidRDefault="00BD4D8A" w:rsidP="00BD4D8A">
      <w:pPr>
        <w:tabs>
          <w:tab w:val="right" w:pos="9026"/>
        </w:tabs>
        <w:spacing w:before="0" w:after="0"/>
        <w:outlineLvl w:val="4"/>
        <w:rPr>
          <w:szCs w:val="22"/>
        </w:rPr>
      </w:pPr>
      <w:r w:rsidRPr="00853601">
        <w:rPr>
          <w:szCs w:val="22"/>
        </w:rPr>
        <w:t>Minimisation of infection related risks through implementing:</w:t>
      </w:r>
    </w:p>
    <w:p w14:paraId="2E6E081E" w14:textId="77777777" w:rsidR="00BD4D8A" w:rsidRPr="00853601" w:rsidRDefault="00BD4D8A" w:rsidP="00BD4D8A">
      <w:pPr>
        <w:numPr>
          <w:ilvl w:val="0"/>
          <w:numId w:val="25"/>
        </w:numPr>
        <w:tabs>
          <w:tab w:val="right" w:pos="9026"/>
        </w:tabs>
        <w:spacing w:before="0" w:after="0"/>
        <w:ind w:left="567" w:hanging="425"/>
        <w:outlineLvl w:val="4"/>
      </w:pPr>
      <w:r w:rsidRPr="00853601">
        <w:t>standard and transmission-based precautions to prevent and control infection; and</w:t>
      </w:r>
    </w:p>
    <w:p w14:paraId="4E3A4349" w14:textId="77777777" w:rsidR="00BD4D8A" w:rsidRPr="00853601" w:rsidRDefault="00BD4D8A" w:rsidP="00BD4D8A">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66B9FA8D" w14:textId="77777777" w:rsidR="00BD4D8A" w:rsidRDefault="00BD4D8A" w:rsidP="00BD4D8A">
      <w:pPr>
        <w:sectPr w:rsidR="00BD4D8A" w:rsidSect="0004322A">
          <w:headerReference w:type="default" r:id="rId22"/>
          <w:headerReference w:type="first" r:id="rId23"/>
          <w:pgSz w:w="11906" w:h="16838"/>
          <w:pgMar w:top="1701" w:right="1418" w:bottom="1418" w:left="1418" w:header="709" w:footer="397" w:gutter="0"/>
          <w:cols w:space="708"/>
          <w:titlePg/>
          <w:docGrid w:linePitch="360"/>
        </w:sectPr>
      </w:pPr>
    </w:p>
    <w:p w14:paraId="07CDCE30" w14:textId="77777777" w:rsidR="00BD4D8A" w:rsidRPr="00EB1D71" w:rsidRDefault="00BD4D8A" w:rsidP="00BD4D8A">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2576" behindDoc="1" locked="0" layoutInCell="1" allowOverlap="1" wp14:anchorId="6BCEA205" wp14:editId="712A8A48">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D6BCE8B" w14:textId="77777777" w:rsidR="00BD4D8A" w:rsidRPr="00FD1B02" w:rsidRDefault="00BD4D8A" w:rsidP="00BD4D8A">
      <w:pPr>
        <w:pStyle w:val="Heading3"/>
        <w:shd w:val="clear" w:color="auto" w:fill="F2F2F2" w:themeFill="background1" w:themeFillShade="F2"/>
      </w:pPr>
      <w:r w:rsidRPr="00FD1B02">
        <w:t>Consumer outcome:</w:t>
      </w:r>
    </w:p>
    <w:p w14:paraId="2BDF92CC" w14:textId="77777777" w:rsidR="00BD4D8A" w:rsidRDefault="00BD4D8A" w:rsidP="00BD4D8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B0F6FF4" w14:textId="77777777" w:rsidR="00BD4D8A" w:rsidRDefault="00BD4D8A" w:rsidP="00BD4D8A">
      <w:pPr>
        <w:pStyle w:val="Heading3"/>
        <w:shd w:val="clear" w:color="auto" w:fill="F2F2F2" w:themeFill="background1" w:themeFillShade="F2"/>
      </w:pPr>
      <w:r>
        <w:t>Organisation statement:</w:t>
      </w:r>
    </w:p>
    <w:p w14:paraId="5A46C74B" w14:textId="77777777" w:rsidR="00BD4D8A" w:rsidRDefault="00BD4D8A" w:rsidP="00BD4D8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8587869" w14:textId="77777777" w:rsidR="00BD4D8A" w:rsidRDefault="00BD4D8A" w:rsidP="00BD4D8A">
      <w:pPr>
        <w:pStyle w:val="Heading2"/>
      </w:pPr>
      <w:r>
        <w:t>Assessment of Standard 4</w:t>
      </w:r>
    </w:p>
    <w:p w14:paraId="25105120" w14:textId="77777777" w:rsidR="00BD4D8A" w:rsidRPr="00227008" w:rsidRDefault="00BD4D8A" w:rsidP="00BD4D8A">
      <w:pPr>
        <w:rPr>
          <w:rFonts w:eastAsiaTheme="minorHAnsi"/>
          <w:color w:val="auto"/>
        </w:rPr>
      </w:pPr>
      <w:r w:rsidRPr="00227008">
        <w:rPr>
          <w:rFonts w:eastAsiaTheme="minorHAnsi"/>
          <w:color w:val="auto"/>
        </w:rPr>
        <w:t>The Quality Standard is assessed as compliant as the seven specific requirements have been assessed as compliant.</w:t>
      </w:r>
    </w:p>
    <w:p w14:paraId="7E051190" w14:textId="77777777" w:rsidR="00BD4D8A" w:rsidRPr="00663B6D" w:rsidRDefault="00BD4D8A" w:rsidP="00BD4D8A">
      <w:pPr>
        <w:rPr>
          <w:rFonts w:eastAsia="Calibri"/>
          <w:lang w:eastAsia="en-US"/>
        </w:rPr>
      </w:pPr>
      <w:r>
        <w:rPr>
          <w:rFonts w:eastAsia="Calibri"/>
          <w:color w:val="auto"/>
          <w:lang w:eastAsia="en-US"/>
        </w:rPr>
        <w:t xml:space="preserve">The Assessment Team found that Consumers interviewed </w:t>
      </w:r>
      <w:r w:rsidRPr="006C48B0">
        <w:rPr>
          <w:rFonts w:eastAsia="Calibri"/>
          <w:color w:val="auto"/>
          <w:lang w:eastAsia="en-US"/>
        </w:rPr>
        <w:t xml:space="preserve">confirmed they get the services and supports for </w:t>
      </w:r>
      <w:r w:rsidRPr="00663B6D">
        <w:rPr>
          <w:rFonts w:eastAsia="Calibri"/>
          <w:lang w:eastAsia="en-US"/>
        </w:rPr>
        <w:t xml:space="preserve">daily living that are important for </w:t>
      </w:r>
      <w:r>
        <w:rPr>
          <w:rFonts w:eastAsia="Calibri"/>
          <w:lang w:eastAsia="en-US"/>
        </w:rPr>
        <w:t>their</w:t>
      </w:r>
      <w:r w:rsidRPr="00663B6D">
        <w:rPr>
          <w:rFonts w:eastAsia="Calibri"/>
          <w:lang w:eastAsia="en-US"/>
        </w:rPr>
        <w:t xml:space="preserve"> health and well-being and enable </w:t>
      </w:r>
      <w:r>
        <w:rPr>
          <w:rFonts w:eastAsia="Calibri"/>
          <w:lang w:eastAsia="en-US"/>
        </w:rPr>
        <w:t xml:space="preserve">them </w:t>
      </w:r>
      <w:r w:rsidRPr="00663B6D">
        <w:rPr>
          <w:rFonts w:eastAsia="Calibri"/>
          <w:lang w:eastAsia="en-US"/>
        </w:rPr>
        <w:t xml:space="preserve">to do the things </w:t>
      </w:r>
      <w:r>
        <w:rPr>
          <w:rFonts w:eastAsia="Calibri"/>
          <w:lang w:eastAsia="en-US"/>
        </w:rPr>
        <w:t>they</w:t>
      </w:r>
      <w:r w:rsidRPr="00663B6D">
        <w:rPr>
          <w:rFonts w:eastAsia="Calibri"/>
          <w:lang w:eastAsia="en-US"/>
        </w:rPr>
        <w:t xml:space="preserve"> want to do. </w:t>
      </w:r>
    </w:p>
    <w:p w14:paraId="237FB275" w14:textId="77777777" w:rsidR="00BD4D8A" w:rsidRPr="00663B6D" w:rsidRDefault="00BD4D8A" w:rsidP="00BD4D8A">
      <w:pPr>
        <w:rPr>
          <w:rFonts w:eastAsia="Calibri"/>
          <w:lang w:eastAsia="en-US"/>
        </w:rPr>
      </w:pPr>
      <w:r w:rsidRPr="00663B6D">
        <w:rPr>
          <w:rFonts w:eastAsia="Calibri"/>
          <w:lang w:eastAsia="en-US"/>
        </w:rPr>
        <w:t>For example:</w:t>
      </w:r>
    </w:p>
    <w:p w14:paraId="74EDF0C4" w14:textId="77777777" w:rsidR="00BD4D8A" w:rsidRDefault="00BD4D8A" w:rsidP="00BD4D8A">
      <w:pPr>
        <w:pStyle w:val="ListBullet"/>
        <w:spacing w:after="240"/>
      </w:pPr>
      <w:r>
        <w:t>C</w:t>
      </w:r>
      <w:r w:rsidRPr="002F145E">
        <w:t>onsumers</w:t>
      </w:r>
      <w:r>
        <w:t xml:space="preserve"> interviewed</w:t>
      </w:r>
      <w:r w:rsidRPr="002F145E">
        <w:t xml:space="preserve"> confirmed they are supported by the service to do the things they like do</w:t>
      </w:r>
      <w:r>
        <w:t>ing</w:t>
      </w:r>
      <w:r w:rsidRPr="002F145E">
        <w:t xml:space="preserve"> such </w:t>
      </w:r>
      <w:r>
        <w:t xml:space="preserve">as accessing </w:t>
      </w:r>
      <w:r w:rsidRPr="008426DE">
        <w:t>social groups within the service (for example, café morning teas</w:t>
      </w:r>
      <w:r>
        <w:t>, attending movies</w:t>
      </w:r>
      <w:r w:rsidRPr="008426DE">
        <w:t xml:space="preserve">) or participating independently in </w:t>
      </w:r>
      <w:r>
        <w:t>external</w:t>
      </w:r>
      <w:r w:rsidRPr="008426DE">
        <w:t xml:space="preserve"> activities (going out for meals</w:t>
      </w:r>
      <w:r>
        <w:t xml:space="preserve"> or to other venues</w:t>
      </w:r>
      <w:r w:rsidRPr="008426DE">
        <w:t>) in the wider community.</w:t>
      </w:r>
    </w:p>
    <w:p w14:paraId="673A8D3B" w14:textId="77777777" w:rsidR="00BD4D8A" w:rsidRDefault="00BD4D8A" w:rsidP="00BD4D8A">
      <w:pPr>
        <w:pStyle w:val="ListBullet"/>
        <w:spacing w:after="240"/>
      </w:pPr>
      <w:r w:rsidRPr="008426DE">
        <w:t xml:space="preserve">Consumers </w:t>
      </w:r>
      <w:r>
        <w:t xml:space="preserve">interviewed </w:t>
      </w:r>
      <w:r w:rsidRPr="008426DE">
        <w:t>confirmed</w:t>
      </w:r>
      <w:r>
        <w:t xml:space="preserve"> they are encouraged to participate in activities that align with their previous hobbies and interests.  </w:t>
      </w:r>
    </w:p>
    <w:p w14:paraId="4C48FE5A" w14:textId="77777777" w:rsidR="00BD4D8A" w:rsidRDefault="00BD4D8A" w:rsidP="00BD4D8A">
      <w:pPr>
        <w:pStyle w:val="ListBullet"/>
        <w:spacing w:after="240"/>
      </w:pPr>
      <w:r w:rsidRPr="008426DE">
        <w:t xml:space="preserve">Consumers </w:t>
      </w:r>
      <w:r>
        <w:t xml:space="preserve">interviewed confirmed </w:t>
      </w:r>
      <w:r w:rsidRPr="008426DE">
        <w:t xml:space="preserve">their family and friends are welcomed at the service and are provided appropriate </w:t>
      </w:r>
      <w:r>
        <w:t>privacy.</w:t>
      </w:r>
    </w:p>
    <w:p w14:paraId="2752AE72" w14:textId="77777777" w:rsidR="00BD4D8A" w:rsidRDefault="00BD4D8A" w:rsidP="00BD4D8A">
      <w:pPr>
        <w:pStyle w:val="ListBullet"/>
        <w:spacing w:after="240"/>
      </w:pPr>
      <w:r w:rsidRPr="008426DE">
        <w:t xml:space="preserve">Consumers </w:t>
      </w:r>
      <w:r>
        <w:t xml:space="preserve">interviewed </w:t>
      </w:r>
      <w:r w:rsidRPr="00E57955">
        <w:t xml:space="preserve">confirmed the food </w:t>
      </w:r>
      <w:r>
        <w:t>is</w:t>
      </w:r>
      <w:r w:rsidRPr="00E57955">
        <w:t xml:space="preserve"> good</w:t>
      </w:r>
      <w:r>
        <w:t xml:space="preserve"> and</w:t>
      </w:r>
      <w:r w:rsidRPr="00E57955">
        <w:t xml:space="preserve"> they are provided with </w:t>
      </w:r>
      <w:r>
        <w:t xml:space="preserve">enough food </w:t>
      </w:r>
      <w:r w:rsidRPr="00E57955">
        <w:t>choices</w:t>
      </w:r>
      <w:r>
        <w:t xml:space="preserve"> to meet their preferences. They confirmed they </w:t>
      </w:r>
      <w:r w:rsidRPr="00E57955">
        <w:t xml:space="preserve">get enough to eat and drink and can always ask for more. </w:t>
      </w:r>
      <w:r>
        <w:t xml:space="preserve"> </w:t>
      </w:r>
    </w:p>
    <w:p w14:paraId="29FB0689" w14:textId="77777777" w:rsidR="00BD4D8A" w:rsidRPr="00663B6D" w:rsidRDefault="00BD4D8A" w:rsidP="00BD4D8A">
      <w:pPr>
        <w:rPr>
          <w:rFonts w:eastAsia="Calibri"/>
          <w:lang w:eastAsia="en-US"/>
        </w:rPr>
      </w:pPr>
      <w:r w:rsidRPr="00663B6D">
        <w:rPr>
          <w:rFonts w:eastAsia="Calibri"/>
          <w:lang w:eastAsia="en-US"/>
        </w:rPr>
        <w:lastRenderedPageBreak/>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1E367550" w14:textId="77777777" w:rsidR="00BD4D8A" w:rsidRPr="00B727EB" w:rsidRDefault="00BD4D8A" w:rsidP="00BD4D8A">
      <w:pPr>
        <w:pStyle w:val="ListBullet"/>
        <w:spacing w:after="240"/>
        <w:rPr>
          <w:i/>
        </w:rPr>
      </w:pPr>
      <w:r w:rsidRPr="00B727EB">
        <w:t>The activities schedule provides a variety of activities and choices tailored to meet the needs of consumers with varying degrees of physical and cognitive dysfunction.</w:t>
      </w:r>
    </w:p>
    <w:p w14:paraId="2A3F32BD" w14:textId="77777777" w:rsidR="00BD4D8A" w:rsidRPr="00B727EB" w:rsidRDefault="00BD4D8A" w:rsidP="00BD4D8A">
      <w:pPr>
        <w:pStyle w:val="ListBullet"/>
        <w:spacing w:after="240"/>
        <w:rPr>
          <w:i/>
        </w:rPr>
      </w:pPr>
      <w:r w:rsidRPr="00B727EB">
        <w:t xml:space="preserve">The Lifestyle coordinator said the service aims for consumers to attend at least twenty activity programs each month. The Assessment Team viewed documents which showed the service monitors attendance rates and satisfaction with lifestyle services. </w:t>
      </w:r>
    </w:p>
    <w:p w14:paraId="558A4ABC" w14:textId="77777777" w:rsidR="00BD4D8A" w:rsidRDefault="00BD4D8A" w:rsidP="00BD4D8A">
      <w:pPr>
        <w:pStyle w:val="Heading2"/>
      </w:pPr>
      <w:r>
        <w:t>Assessment of Standard 4 Requirements</w:t>
      </w:r>
    </w:p>
    <w:p w14:paraId="3561F27A" w14:textId="77777777" w:rsidR="00BD4D8A" w:rsidRPr="00314FF7" w:rsidRDefault="00BD4D8A" w:rsidP="00BD4D8A">
      <w:pPr>
        <w:pStyle w:val="Heading3"/>
      </w:pPr>
      <w:r w:rsidRPr="00314FF7">
        <w:t>Requirement 4(3)(a)</w:t>
      </w:r>
      <w:r>
        <w:tab/>
        <w:t>Compliant</w:t>
      </w:r>
    </w:p>
    <w:p w14:paraId="09A0068B" w14:textId="77777777" w:rsidR="00BD4D8A" w:rsidRDefault="00BD4D8A" w:rsidP="00BD4D8A">
      <w:r w:rsidRPr="00032B17">
        <w:t>Each consumer gets safe and effective services and supports for daily living that meet the consumer’s needs, goals and preferences and optimise their independence, health, well-being and quality of life.</w:t>
      </w:r>
    </w:p>
    <w:p w14:paraId="5B27BC44" w14:textId="77777777" w:rsidR="00BD4D8A" w:rsidRPr="00D435F8" w:rsidRDefault="00BD4D8A" w:rsidP="00BD4D8A">
      <w:pPr>
        <w:pStyle w:val="Heading3"/>
      </w:pPr>
      <w:r w:rsidRPr="00D435F8">
        <w:t>Requirement 4(3)(b)</w:t>
      </w:r>
      <w:r>
        <w:tab/>
        <w:t>Compliant</w:t>
      </w:r>
    </w:p>
    <w:p w14:paraId="1E6E5845" w14:textId="77777777" w:rsidR="00BD4D8A" w:rsidRDefault="00BD4D8A" w:rsidP="00BD4D8A">
      <w:r w:rsidRPr="00032B17">
        <w:t>Services and supports for daily living promote each consumer’s emotional, spiritual and psychological well-being.</w:t>
      </w:r>
    </w:p>
    <w:p w14:paraId="0A3D0132" w14:textId="77777777" w:rsidR="00BD4D8A" w:rsidRPr="00D435F8" w:rsidRDefault="00BD4D8A" w:rsidP="00BD4D8A">
      <w:pPr>
        <w:pStyle w:val="Heading3"/>
      </w:pPr>
      <w:r w:rsidRPr="00D435F8">
        <w:t>Requirement 4(3)(c)</w:t>
      </w:r>
      <w:r>
        <w:tab/>
        <w:t>Compliant</w:t>
      </w:r>
    </w:p>
    <w:p w14:paraId="6163A27E" w14:textId="77777777" w:rsidR="00BD4D8A" w:rsidRPr="00032B17" w:rsidRDefault="00BD4D8A" w:rsidP="00BD4D8A">
      <w:r w:rsidRPr="00032B17">
        <w:t>Services and supports for daily living assist each consumer to:</w:t>
      </w:r>
    </w:p>
    <w:p w14:paraId="465DB8FB" w14:textId="77777777" w:rsidR="00BD4D8A" w:rsidRPr="00314FF7" w:rsidRDefault="00BD4D8A" w:rsidP="00BD4D8A">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48E3CAB" w14:textId="77777777" w:rsidR="00BD4D8A" w:rsidRPr="00314FF7" w:rsidRDefault="00BD4D8A" w:rsidP="00BD4D8A">
      <w:pPr>
        <w:numPr>
          <w:ilvl w:val="0"/>
          <w:numId w:val="26"/>
        </w:numPr>
        <w:tabs>
          <w:tab w:val="right" w:pos="9026"/>
        </w:tabs>
        <w:spacing w:before="0" w:after="0"/>
        <w:ind w:left="567" w:hanging="425"/>
        <w:outlineLvl w:val="4"/>
      </w:pPr>
      <w:r w:rsidRPr="00314FF7">
        <w:t>have social and personal relationships; and</w:t>
      </w:r>
    </w:p>
    <w:p w14:paraId="2FBA2A8A" w14:textId="77777777" w:rsidR="00BD4D8A" w:rsidRDefault="00BD4D8A" w:rsidP="00BD4D8A">
      <w:pPr>
        <w:numPr>
          <w:ilvl w:val="0"/>
          <w:numId w:val="26"/>
        </w:numPr>
        <w:tabs>
          <w:tab w:val="right" w:pos="9026"/>
        </w:tabs>
        <w:spacing w:before="0" w:after="0"/>
        <w:ind w:left="567" w:hanging="425"/>
        <w:outlineLvl w:val="4"/>
      </w:pPr>
      <w:r w:rsidRPr="00314FF7">
        <w:t>do the things of interest to them.</w:t>
      </w:r>
    </w:p>
    <w:p w14:paraId="13FEAF60" w14:textId="77777777" w:rsidR="00BD4D8A" w:rsidRPr="00D435F8" w:rsidRDefault="00BD4D8A" w:rsidP="00BD4D8A">
      <w:pPr>
        <w:pStyle w:val="Heading3"/>
      </w:pPr>
      <w:r w:rsidRPr="00D435F8">
        <w:t>Requirement 4(3)(d)</w:t>
      </w:r>
      <w:r>
        <w:tab/>
        <w:t>Compliant</w:t>
      </w:r>
    </w:p>
    <w:p w14:paraId="2C9AB50B" w14:textId="77777777" w:rsidR="00BD4D8A" w:rsidRDefault="00BD4D8A" w:rsidP="00BD4D8A">
      <w:r w:rsidRPr="00032B17">
        <w:t>Information about the consumer’s condition, needs and preferences is communicated within the organisation, and with others where responsibility for care is shared.</w:t>
      </w:r>
    </w:p>
    <w:p w14:paraId="46201F31" w14:textId="77777777" w:rsidR="00BD4D8A" w:rsidRPr="00D435F8" w:rsidRDefault="00BD4D8A" w:rsidP="00BD4D8A">
      <w:pPr>
        <w:pStyle w:val="Heading3"/>
      </w:pPr>
      <w:r w:rsidRPr="00D435F8">
        <w:lastRenderedPageBreak/>
        <w:t>Requirement 4(3)(e)</w:t>
      </w:r>
      <w:r>
        <w:tab/>
        <w:t>Compliant</w:t>
      </w:r>
    </w:p>
    <w:p w14:paraId="59597D7B" w14:textId="77777777" w:rsidR="00BD4D8A" w:rsidRDefault="00BD4D8A" w:rsidP="00BD4D8A">
      <w:r w:rsidRPr="00032B17">
        <w:t>Timely and appropriate referrals to individuals, other organisations and providers of other care and services.</w:t>
      </w:r>
    </w:p>
    <w:p w14:paraId="592FB9FD" w14:textId="77777777" w:rsidR="00BD4D8A" w:rsidRPr="00D435F8" w:rsidRDefault="00BD4D8A" w:rsidP="00BD4D8A">
      <w:pPr>
        <w:pStyle w:val="Heading3"/>
      </w:pPr>
      <w:r w:rsidRPr="00D435F8">
        <w:t>Requirement 4(3)(f)</w:t>
      </w:r>
      <w:r>
        <w:tab/>
        <w:t>Compliant</w:t>
      </w:r>
    </w:p>
    <w:p w14:paraId="16FF04BE" w14:textId="77777777" w:rsidR="00BD4D8A" w:rsidRDefault="00BD4D8A" w:rsidP="00BD4D8A">
      <w:r w:rsidRPr="00032B17">
        <w:t>Where meals are provided, they are varied and of suitable quality and quantity.</w:t>
      </w:r>
    </w:p>
    <w:p w14:paraId="50659ABB" w14:textId="77777777" w:rsidR="00BD4D8A" w:rsidRPr="00D435F8" w:rsidRDefault="00BD4D8A" w:rsidP="00BD4D8A">
      <w:pPr>
        <w:pStyle w:val="Heading3"/>
      </w:pPr>
      <w:r w:rsidRPr="00D435F8">
        <w:t>Requirement 4(3)(g)</w:t>
      </w:r>
      <w:r>
        <w:tab/>
        <w:t>Compliant</w:t>
      </w:r>
    </w:p>
    <w:p w14:paraId="64EDCA21" w14:textId="77777777" w:rsidR="00BD4D8A" w:rsidRDefault="00BD4D8A" w:rsidP="00BD4D8A">
      <w:r w:rsidRPr="00032B17">
        <w:t>Where equipment is provided, it is safe, suitable, clean and well maintained.</w:t>
      </w:r>
    </w:p>
    <w:p w14:paraId="117037CC" w14:textId="77777777" w:rsidR="00BD4D8A" w:rsidRPr="00314FF7" w:rsidRDefault="00BD4D8A" w:rsidP="00BD4D8A"/>
    <w:p w14:paraId="19193E7D" w14:textId="77777777" w:rsidR="00BD4D8A" w:rsidRDefault="00BD4D8A" w:rsidP="00BD4D8A">
      <w:pPr>
        <w:sectPr w:rsidR="00BD4D8A" w:rsidSect="0004322A">
          <w:headerReference w:type="default" r:id="rId24"/>
          <w:headerReference w:type="first" r:id="rId25"/>
          <w:pgSz w:w="11906" w:h="16838"/>
          <w:pgMar w:top="1701" w:right="1418" w:bottom="1418" w:left="1418" w:header="709" w:footer="397" w:gutter="0"/>
          <w:cols w:space="708"/>
          <w:titlePg/>
          <w:docGrid w:linePitch="360"/>
        </w:sectPr>
      </w:pPr>
    </w:p>
    <w:p w14:paraId="787F0FC8" w14:textId="77777777" w:rsidR="00BD4D8A" w:rsidRPr="00EB1D71" w:rsidRDefault="00BD4D8A" w:rsidP="00BD4D8A">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0807DEBA" wp14:editId="30F82EB5">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services environment</w:t>
      </w:r>
    </w:p>
    <w:p w14:paraId="3D8D6BB6" w14:textId="77777777" w:rsidR="00BD4D8A" w:rsidRPr="00FD1B02" w:rsidRDefault="00BD4D8A" w:rsidP="00BD4D8A">
      <w:pPr>
        <w:pStyle w:val="Heading3"/>
        <w:shd w:val="clear" w:color="auto" w:fill="F2F2F2" w:themeFill="background1" w:themeFillShade="F2"/>
      </w:pPr>
      <w:r w:rsidRPr="00FD1B02">
        <w:t>Consumer outcome:</w:t>
      </w:r>
    </w:p>
    <w:p w14:paraId="7569E8ED" w14:textId="77777777" w:rsidR="00BD4D8A" w:rsidRDefault="00BD4D8A" w:rsidP="00BD4D8A">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B19B4B2" w14:textId="77777777" w:rsidR="00BD4D8A" w:rsidRDefault="00BD4D8A" w:rsidP="00BD4D8A">
      <w:pPr>
        <w:pStyle w:val="Heading3"/>
        <w:shd w:val="clear" w:color="auto" w:fill="F2F2F2" w:themeFill="background1" w:themeFillShade="F2"/>
      </w:pPr>
      <w:r>
        <w:t>Organisation statement:</w:t>
      </w:r>
    </w:p>
    <w:p w14:paraId="24360062" w14:textId="77777777" w:rsidR="00BD4D8A" w:rsidRDefault="00BD4D8A" w:rsidP="00BD4D8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6B982D9" w14:textId="77777777" w:rsidR="00BD4D8A" w:rsidRDefault="00BD4D8A" w:rsidP="00BD4D8A">
      <w:pPr>
        <w:pStyle w:val="Heading2"/>
      </w:pPr>
      <w:r>
        <w:t>Assessment of Standard 5</w:t>
      </w:r>
    </w:p>
    <w:p w14:paraId="55DD911A" w14:textId="77777777" w:rsidR="00BD4D8A" w:rsidRPr="002A6417" w:rsidRDefault="00BD4D8A" w:rsidP="00BD4D8A">
      <w:pPr>
        <w:rPr>
          <w:rFonts w:eastAsiaTheme="minorHAnsi"/>
          <w:color w:val="auto"/>
        </w:rPr>
      </w:pPr>
      <w:r w:rsidRPr="002A6417">
        <w:rPr>
          <w:rFonts w:eastAsiaTheme="minorHAnsi"/>
          <w:color w:val="auto"/>
        </w:rPr>
        <w:t>The Quality Standard is assessed as compliant as three of the three specific requirements have been assessed as compl</w:t>
      </w:r>
      <w:r>
        <w:rPr>
          <w:rFonts w:eastAsiaTheme="minorHAnsi"/>
          <w:color w:val="auto"/>
        </w:rPr>
        <w:t>ia</w:t>
      </w:r>
      <w:r w:rsidRPr="002A6417">
        <w:rPr>
          <w:rFonts w:eastAsiaTheme="minorHAnsi"/>
          <w:color w:val="auto"/>
        </w:rPr>
        <w:t>nt.</w:t>
      </w:r>
    </w:p>
    <w:p w14:paraId="30147D38" w14:textId="77777777" w:rsidR="00BD4D8A" w:rsidRPr="00663B6D" w:rsidRDefault="00BD4D8A" w:rsidP="00BD4D8A">
      <w:pPr>
        <w:rPr>
          <w:rFonts w:eastAsia="Calibri"/>
          <w:lang w:eastAsia="en-US"/>
        </w:rPr>
      </w:pPr>
      <w:r>
        <w:rPr>
          <w:rFonts w:eastAsia="Calibri"/>
          <w:color w:val="auto"/>
          <w:lang w:eastAsia="en-US"/>
        </w:rPr>
        <w:t>The Assessment Team found that Consumers interviewed f</w:t>
      </w:r>
      <w:r w:rsidRPr="00663B6D">
        <w:rPr>
          <w:rFonts w:eastAsia="Calibri"/>
          <w:lang w:eastAsia="en-US"/>
        </w:rPr>
        <w:t xml:space="preserve">eel they belong in the service and feel safe and comfortable in the service environment. </w:t>
      </w:r>
    </w:p>
    <w:p w14:paraId="1D14A0F7" w14:textId="77777777" w:rsidR="00BD4D8A" w:rsidRDefault="00BD4D8A" w:rsidP="00BD4D8A">
      <w:pPr>
        <w:pStyle w:val="ListBullet"/>
        <w:numPr>
          <w:ilvl w:val="0"/>
          <w:numId w:val="0"/>
        </w:numPr>
      </w:pPr>
      <w:r>
        <w:t>The following examples were provided by consumers during interviews with the Assessment Team</w:t>
      </w:r>
      <w:r w:rsidRPr="00663B6D">
        <w:t>:</w:t>
      </w:r>
    </w:p>
    <w:p w14:paraId="3B6FF27B" w14:textId="77777777" w:rsidR="00BD4D8A" w:rsidRDefault="00BD4D8A" w:rsidP="00BD4D8A">
      <w:pPr>
        <w:pStyle w:val="ListBullet"/>
        <w:spacing w:after="240"/>
      </w:pPr>
      <w:r w:rsidRPr="00B32814">
        <w:t xml:space="preserve">Consumers sampled, </w:t>
      </w:r>
      <w:r>
        <w:t xml:space="preserve">confirmed the </w:t>
      </w:r>
      <w:r w:rsidRPr="00B32814">
        <w:t>environment</w:t>
      </w:r>
      <w:r>
        <w:t xml:space="preserve"> was pleasant and provided a nice place to </w:t>
      </w:r>
      <w:r w:rsidRPr="00B32814">
        <w:t>live.</w:t>
      </w:r>
    </w:p>
    <w:p w14:paraId="50B62EDA" w14:textId="77777777" w:rsidR="00BD4D8A" w:rsidRPr="00D13154" w:rsidRDefault="00BD4D8A" w:rsidP="00BD4D8A">
      <w:pPr>
        <w:pStyle w:val="ListBullet"/>
        <w:spacing w:after="240"/>
      </w:pPr>
      <w:r w:rsidRPr="00D13154">
        <w:t>Consumers sampled, confirmed the environment is safe, clean and well maintained.</w:t>
      </w:r>
    </w:p>
    <w:p w14:paraId="783036AF" w14:textId="77777777" w:rsidR="00BD4D8A" w:rsidRPr="002E60BD" w:rsidRDefault="00BD4D8A" w:rsidP="00BD4D8A">
      <w:pPr>
        <w:pStyle w:val="ListBullet"/>
        <w:spacing w:after="240"/>
      </w:pPr>
      <w:r w:rsidRPr="002E60BD">
        <w:t>Consumers sampled, confirmed the furnishings</w:t>
      </w:r>
      <w:r>
        <w:t>, fittings and equipment</w:t>
      </w:r>
      <w:r w:rsidRPr="002E60BD">
        <w:t xml:space="preserve"> </w:t>
      </w:r>
      <w:r>
        <w:t>are</w:t>
      </w:r>
      <w:r w:rsidRPr="002E60BD">
        <w:t xml:space="preserve"> suitable and they feel safe when staff are using equipment with them. </w:t>
      </w:r>
    </w:p>
    <w:p w14:paraId="6CAEE171" w14:textId="77777777" w:rsidR="00BD4D8A" w:rsidRPr="002E3F2E" w:rsidRDefault="00BD4D8A" w:rsidP="00BD4D8A">
      <w:pPr>
        <w:pStyle w:val="ListBullet"/>
        <w:numPr>
          <w:ilvl w:val="0"/>
          <w:numId w:val="0"/>
        </w:numPr>
        <w:spacing w:after="240"/>
      </w:pPr>
      <w:r>
        <w:t>T</w:t>
      </w:r>
      <w:r w:rsidRPr="002E3F2E">
        <w:t>he Assessment Team observed the environment to be welcoming</w:t>
      </w:r>
      <w:r>
        <w:t xml:space="preserve">. The building was </w:t>
      </w:r>
      <w:r w:rsidRPr="003C3119">
        <w:t>light</w:t>
      </w:r>
      <w:r>
        <w:t>,</w:t>
      </w:r>
      <w:r w:rsidRPr="003C3119">
        <w:t xml:space="preserve"> airy </w:t>
      </w:r>
      <w:r>
        <w:t xml:space="preserve">and spacious </w:t>
      </w:r>
      <w:r w:rsidRPr="003C3119">
        <w:t>with good signage and various shared and private spaces where</w:t>
      </w:r>
      <w:r w:rsidRPr="002E3F2E">
        <w:t xml:space="preserve"> consumers were free to interact. </w:t>
      </w:r>
      <w:r>
        <w:t>Visual navigational aids used to assist consumers with memory impairment included shadow boxes containing personal items at the entrance of their rooms and wide, uncluttered corridors which were visually pleasing and encouraged consumers’ mobility.</w:t>
      </w:r>
      <w:r w:rsidRPr="00B10901">
        <w:t xml:space="preserve"> </w:t>
      </w:r>
      <w:r w:rsidRPr="0028644A">
        <w:t xml:space="preserve">Consumers had visual and physical access to various outdoor garden areas </w:t>
      </w:r>
      <w:r>
        <w:t xml:space="preserve">via large windows, wide doorways leading onto accessible </w:t>
      </w:r>
      <w:r w:rsidRPr="0028644A">
        <w:t>pathways</w:t>
      </w:r>
      <w:r>
        <w:t xml:space="preserve"> with comfortable outdoor seating.</w:t>
      </w:r>
    </w:p>
    <w:p w14:paraId="0C0B8E49" w14:textId="77777777" w:rsidR="00BD4D8A" w:rsidRPr="00AC124F" w:rsidRDefault="00BD4D8A" w:rsidP="00BD4D8A">
      <w:pPr>
        <w:pStyle w:val="ListBullet"/>
        <w:numPr>
          <w:ilvl w:val="0"/>
          <w:numId w:val="0"/>
        </w:numPr>
        <w:spacing w:after="240"/>
      </w:pPr>
      <w:r w:rsidRPr="00AC124F">
        <w:lastRenderedPageBreak/>
        <w:t xml:space="preserve">The Assessment Team observed </w:t>
      </w:r>
      <w:r>
        <w:t>c</w:t>
      </w:r>
      <w:r w:rsidRPr="00AC124F">
        <w:t xml:space="preserve">onsumers’ rooms </w:t>
      </w:r>
      <w:r>
        <w:t xml:space="preserve">which </w:t>
      </w:r>
      <w:r w:rsidRPr="00AC124F">
        <w:t xml:space="preserve">were </w:t>
      </w:r>
      <w:r>
        <w:t xml:space="preserve">spacious, </w:t>
      </w:r>
      <w:r w:rsidRPr="00AC124F">
        <w:t>personalised</w:t>
      </w:r>
      <w:r>
        <w:t xml:space="preserve"> and with a </w:t>
      </w:r>
      <w:r w:rsidRPr="00AC124F">
        <w:t>mix of functional furniture</w:t>
      </w:r>
      <w:r>
        <w:t xml:space="preserve">. </w:t>
      </w:r>
      <w:proofErr w:type="spellStart"/>
      <w:r>
        <w:t>Ensuite</w:t>
      </w:r>
      <w:proofErr w:type="spellEnd"/>
      <w:r>
        <w:t xml:space="preserve"> bathrooms provided room to manoeuvre. </w:t>
      </w:r>
      <w:r w:rsidRPr="00AC124F">
        <w:t xml:space="preserve">Lounge and dining areas were well maintained, clean and </w:t>
      </w:r>
      <w:r>
        <w:t xml:space="preserve">filled with </w:t>
      </w:r>
      <w:r w:rsidRPr="00AC124F">
        <w:t>chairs with arms that aided consumers</w:t>
      </w:r>
      <w:r>
        <w:t>’</w:t>
      </w:r>
      <w:r w:rsidRPr="00AC124F">
        <w:t xml:space="preserve"> independent transfer</w:t>
      </w:r>
      <w:r>
        <w:t>s</w:t>
      </w:r>
      <w:r w:rsidRPr="00AC124F">
        <w:t xml:space="preserve">.    </w:t>
      </w:r>
    </w:p>
    <w:p w14:paraId="325E3F17" w14:textId="77777777" w:rsidR="00BD4D8A" w:rsidRPr="00B136B0" w:rsidRDefault="00BD4D8A" w:rsidP="00BD4D8A">
      <w:pPr>
        <w:pStyle w:val="ListBullet"/>
        <w:numPr>
          <w:ilvl w:val="0"/>
          <w:numId w:val="0"/>
        </w:numPr>
        <w:spacing w:after="240"/>
      </w:pPr>
      <w:r w:rsidRPr="00B136B0">
        <w:t xml:space="preserve">The </w:t>
      </w:r>
      <w:r>
        <w:t xml:space="preserve">Assessment Team viewed the </w:t>
      </w:r>
      <w:r w:rsidRPr="00B136B0">
        <w:t xml:space="preserve">maintenance log </w:t>
      </w:r>
      <w:r>
        <w:t xml:space="preserve">which </w:t>
      </w:r>
      <w:r w:rsidRPr="00B136B0">
        <w:t xml:space="preserve">showed regular maintenance of the service environment and management of ad hoc maintenance requirements. </w:t>
      </w:r>
    </w:p>
    <w:p w14:paraId="64A73483" w14:textId="77777777" w:rsidR="00BD4D8A" w:rsidRDefault="00BD4D8A" w:rsidP="00BD4D8A">
      <w:pPr>
        <w:pStyle w:val="Heading2"/>
      </w:pPr>
      <w:r>
        <w:t>Assessment of Standard 5 Requirements</w:t>
      </w:r>
    </w:p>
    <w:p w14:paraId="7D9679A6" w14:textId="77777777" w:rsidR="00BD4D8A" w:rsidRPr="00314FF7" w:rsidRDefault="00BD4D8A" w:rsidP="00BD4D8A">
      <w:pPr>
        <w:pStyle w:val="Heading3"/>
      </w:pPr>
      <w:r w:rsidRPr="00314FF7">
        <w:t>Requirement 5(3)(a)</w:t>
      </w:r>
      <w:r>
        <w:tab/>
        <w:t>Compliant</w:t>
      </w:r>
    </w:p>
    <w:p w14:paraId="10C5E35F" w14:textId="77777777" w:rsidR="00BD4D8A" w:rsidRDefault="00BD4D8A" w:rsidP="00BD4D8A">
      <w:r w:rsidRPr="009C6F30">
        <w:t>The service environment is welcoming and easy to understand, and optimises each consumer’s sense of belonging, independence, interaction and function.</w:t>
      </w:r>
    </w:p>
    <w:p w14:paraId="12B075FA" w14:textId="77777777" w:rsidR="00BD4D8A" w:rsidRPr="00D435F8" w:rsidRDefault="00BD4D8A" w:rsidP="00BD4D8A">
      <w:pPr>
        <w:pStyle w:val="Heading3"/>
      </w:pPr>
      <w:r w:rsidRPr="00D435F8">
        <w:t>Requirement 5(3)(b)</w:t>
      </w:r>
      <w:r>
        <w:tab/>
        <w:t>Compliant</w:t>
      </w:r>
    </w:p>
    <w:p w14:paraId="16AAAFB8" w14:textId="77777777" w:rsidR="00BD4D8A" w:rsidRPr="00314FF7" w:rsidRDefault="00BD4D8A" w:rsidP="00BD4D8A">
      <w:r w:rsidRPr="00314FF7">
        <w:t>The service environment:</w:t>
      </w:r>
    </w:p>
    <w:p w14:paraId="2D23ECA7" w14:textId="77777777" w:rsidR="00BD4D8A" w:rsidRPr="00314FF7" w:rsidRDefault="00BD4D8A" w:rsidP="00BD4D8A">
      <w:pPr>
        <w:numPr>
          <w:ilvl w:val="0"/>
          <w:numId w:val="27"/>
        </w:numPr>
        <w:tabs>
          <w:tab w:val="right" w:pos="9026"/>
        </w:tabs>
        <w:spacing w:before="0" w:after="0"/>
        <w:ind w:left="567" w:hanging="425"/>
        <w:outlineLvl w:val="4"/>
      </w:pPr>
      <w:r w:rsidRPr="00314FF7">
        <w:t>is safe, clean, well maintained and comfortable; and</w:t>
      </w:r>
    </w:p>
    <w:p w14:paraId="563A8F18" w14:textId="77777777" w:rsidR="00BD4D8A" w:rsidRPr="00314FF7" w:rsidRDefault="00BD4D8A" w:rsidP="00BD4D8A">
      <w:pPr>
        <w:numPr>
          <w:ilvl w:val="0"/>
          <w:numId w:val="27"/>
        </w:numPr>
        <w:tabs>
          <w:tab w:val="right" w:pos="9026"/>
        </w:tabs>
        <w:spacing w:before="0" w:after="0"/>
        <w:ind w:left="567" w:hanging="425"/>
        <w:outlineLvl w:val="4"/>
      </w:pPr>
      <w:r w:rsidRPr="00314FF7">
        <w:t>enables consumers to move freely, both indoors and outdoors.</w:t>
      </w:r>
    </w:p>
    <w:p w14:paraId="1F90700D" w14:textId="77777777" w:rsidR="00BD4D8A" w:rsidRPr="00D435F8" w:rsidRDefault="00BD4D8A" w:rsidP="00BD4D8A">
      <w:pPr>
        <w:pStyle w:val="Heading3"/>
      </w:pPr>
      <w:r w:rsidRPr="00D435F8">
        <w:t>Requirement 5(3)(c)</w:t>
      </w:r>
      <w:r>
        <w:tab/>
        <w:t>Compliant</w:t>
      </w:r>
    </w:p>
    <w:p w14:paraId="03275E85" w14:textId="77777777" w:rsidR="00BD4D8A" w:rsidRDefault="00BD4D8A" w:rsidP="00BD4D8A">
      <w:r w:rsidRPr="009C6F30">
        <w:t>Furniture, fittings and equipment are safe, clean, well maintained and suitable for the consumer.</w:t>
      </w:r>
    </w:p>
    <w:p w14:paraId="1861C5D9" w14:textId="77777777" w:rsidR="00BD4D8A" w:rsidRPr="00314FF7" w:rsidRDefault="00BD4D8A" w:rsidP="00BD4D8A"/>
    <w:p w14:paraId="79EFCBC8" w14:textId="77777777" w:rsidR="00BD4D8A" w:rsidRDefault="00BD4D8A" w:rsidP="00BD4D8A">
      <w:pPr>
        <w:sectPr w:rsidR="00BD4D8A" w:rsidSect="0004322A">
          <w:headerReference w:type="default" r:id="rId26"/>
          <w:headerReference w:type="first" r:id="rId27"/>
          <w:pgSz w:w="11906" w:h="16838"/>
          <w:pgMar w:top="1701" w:right="1418" w:bottom="1418" w:left="1418" w:header="709" w:footer="397" w:gutter="0"/>
          <w:cols w:space="708"/>
          <w:titlePg/>
          <w:docGrid w:linePitch="360"/>
        </w:sectPr>
      </w:pPr>
    </w:p>
    <w:p w14:paraId="7F69A01A" w14:textId="77777777" w:rsidR="00BD4D8A" w:rsidRPr="00EB1D71" w:rsidRDefault="00BD4D8A" w:rsidP="00BD4D8A">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4624" behindDoc="1" locked="0" layoutInCell="1" allowOverlap="1" wp14:anchorId="3C24A4E1" wp14:editId="64D61E62">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2300DBE" w14:textId="77777777" w:rsidR="00BD4D8A" w:rsidRPr="00FD1B02" w:rsidRDefault="00BD4D8A" w:rsidP="00BD4D8A">
      <w:pPr>
        <w:pStyle w:val="Heading3"/>
        <w:shd w:val="clear" w:color="auto" w:fill="F2F2F2" w:themeFill="background1" w:themeFillShade="F2"/>
      </w:pPr>
      <w:r w:rsidRPr="00FD1B02">
        <w:t>Consumer outcome:</w:t>
      </w:r>
    </w:p>
    <w:p w14:paraId="588BF515" w14:textId="77777777" w:rsidR="00BD4D8A" w:rsidRDefault="00BD4D8A" w:rsidP="00BD4D8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C461647" w14:textId="77777777" w:rsidR="00BD4D8A" w:rsidRDefault="00BD4D8A" w:rsidP="00BD4D8A">
      <w:pPr>
        <w:pStyle w:val="Heading3"/>
        <w:shd w:val="clear" w:color="auto" w:fill="F2F2F2" w:themeFill="background1" w:themeFillShade="F2"/>
      </w:pPr>
      <w:r>
        <w:t>Organisation statement:</w:t>
      </w:r>
    </w:p>
    <w:p w14:paraId="77D147A1" w14:textId="77777777" w:rsidR="00BD4D8A" w:rsidRDefault="00BD4D8A" w:rsidP="00BD4D8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2B5E147" w14:textId="77777777" w:rsidR="00BD4D8A" w:rsidRDefault="00BD4D8A" w:rsidP="00BD4D8A">
      <w:pPr>
        <w:pStyle w:val="Heading2"/>
      </w:pPr>
      <w:r>
        <w:t>Assessment of Standard 6</w:t>
      </w:r>
    </w:p>
    <w:p w14:paraId="069028F4" w14:textId="77777777" w:rsidR="00BD4D8A" w:rsidRPr="00663B6D" w:rsidRDefault="00BD4D8A" w:rsidP="00BD4D8A">
      <w:pPr>
        <w:rPr>
          <w:rFonts w:eastAsia="Calibri"/>
          <w:i/>
          <w:iCs/>
          <w:color w:val="0000FF"/>
          <w:lang w:eastAsia="en-US"/>
        </w:rPr>
      </w:pPr>
      <w:r w:rsidRPr="00154403">
        <w:rPr>
          <w:rFonts w:eastAsiaTheme="minorHAnsi"/>
        </w:rPr>
        <w:t xml:space="preserve">The Quality Standard is </w:t>
      </w:r>
      <w:r w:rsidRPr="001D0EE0">
        <w:rPr>
          <w:rFonts w:eastAsiaTheme="minorHAnsi"/>
          <w:color w:val="auto"/>
        </w:rPr>
        <w:t xml:space="preserve">assessed as </w:t>
      </w:r>
      <w:r>
        <w:rPr>
          <w:rFonts w:eastAsiaTheme="minorHAnsi"/>
          <w:color w:val="auto"/>
        </w:rPr>
        <w:t>c</w:t>
      </w:r>
      <w:r w:rsidRPr="001D0EE0">
        <w:rPr>
          <w:rFonts w:eastAsiaTheme="minorHAnsi"/>
          <w:color w:val="auto"/>
        </w:rPr>
        <w:t xml:space="preserve">ompliant the four specific requirements have been assessed as </w:t>
      </w:r>
      <w:r>
        <w:rPr>
          <w:rFonts w:eastAsiaTheme="minorHAnsi"/>
          <w:color w:val="auto"/>
        </w:rPr>
        <w:t>c</w:t>
      </w:r>
      <w:r w:rsidRPr="001D0EE0">
        <w:rPr>
          <w:rFonts w:eastAsiaTheme="minorHAnsi"/>
          <w:color w:val="auto"/>
        </w:rPr>
        <w:t>ompliant.</w:t>
      </w:r>
    </w:p>
    <w:p w14:paraId="637FC90B" w14:textId="77777777" w:rsidR="00BD4D8A" w:rsidRPr="00663B6D" w:rsidRDefault="00BD4D8A" w:rsidP="00BD4D8A">
      <w:pPr>
        <w:rPr>
          <w:rFonts w:eastAsia="Calibri"/>
          <w:lang w:eastAsia="en-US"/>
        </w:rPr>
      </w:pPr>
      <w:r>
        <w:rPr>
          <w:rFonts w:eastAsia="Calibri"/>
          <w:color w:val="auto"/>
          <w:lang w:eastAsia="en-US"/>
        </w:rPr>
        <w:t xml:space="preserve">The Assessment Team found that </w:t>
      </w:r>
      <w:r w:rsidRPr="0020151A">
        <w:rPr>
          <w:rFonts w:eastAsia="Calibri"/>
          <w:color w:val="auto"/>
          <w:lang w:eastAsia="en-US"/>
        </w:rPr>
        <w:t xml:space="preserve">consumers </w:t>
      </w:r>
      <w:r>
        <w:rPr>
          <w:rFonts w:eastAsia="Calibri"/>
          <w:color w:val="auto"/>
          <w:lang w:eastAsia="en-US"/>
        </w:rPr>
        <w:t>feel</w:t>
      </w:r>
      <w:r w:rsidRPr="0020151A">
        <w:rPr>
          <w:rFonts w:eastAsia="Calibri"/>
          <w:color w:val="auto"/>
          <w:lang w:eastAsia="en-US"/>
        </w:rPr>
        <w:t xml:space="preserve"> </w:t>
      </w:r>
      <w:r w:rsidRPr="00663B6D">
        <w:rPr>
          <w:rFonts w:eastAsia="Calibri"/>
          <w:lang w:eastAsia="en-US"/>
        </w:rPr>
        <w:t xml:space="preserve">that they are encouraged and supported to give feedback and make complaints, and that appropriate action is taken. </w:t>
      </w:r>
    </w:p>
    <w:p w14:paraId="385091E0" w14:textId="77777777" w:rsidR="00BD4D8A" w:rsidRPr="00663B6D" w:rsidRDefault="00BD4D8A" w:rsidP="00BD4D8A">
      <w:pPr>
        <w:rPr>
          <w:lang w:eastAsia="en-US"/>
        </w:rPr>
      </w:pPr>
      <w:r w:rsidRPr="00663B6D">
        <w:rPr>
          <w:rFonts w:eastAsia="Calibri"/>
          <w:lang w:eastAsia="en-US"/>
        </w:rPr>
        <w:t>For example:</w:t>
      </w:r>
    </w:p>
    <w:p w14:paraId="05F900EA" w14:textId="77777777" w:rsidR="00BD4D8A" w:rsidRPr="00344A57" w:rsidRDefault="00BD4D8A" w:rsidP="00BD4D8A">
      <w:pPr>
        <w:pStyle w:val="ListBullet"/>
        <w:spacing w:after="240"/>
        <w:rPr>
          <w:i/>
          <w:iCs/>
        </w:rPr>
      </w:pPr>
      <w:r>
        <w:t xml:space="preserve">Consumers and representatives interviewed confirmed they are encouraged to discuss concerns with managers, at consumer meetings and via feedback forms.  </w:t>
      </w:r>
    </w:p>
    <w:p w14:paraId="3CA4CFE0" w14:textId="77777777" w:rsidR="00BD4D8A" w:rsidRDefault="00BD4D8A" w:rsidP="00BD4D8A">
      <w:pPr>
        <w:pStyle w:val="ListBullet"/>
        <w:spacing w:after="240"/>
      </w:pPr>
      <w:r w:rsidRPr="00344A57">
        <w:t xml:space="preserve">Consumers and representatives interviewed confirmed they feel safe raising issues and are confident managers respond appropriately.  </w:t>
      </w:r>
    </w:p>
    <w:p w14:paraId="19C78710" w14:textId="77777777" w:rsidR="00BD4D8A" w:rsidRPr="00344A57" w:rsidRDefault="00BD4D8A" w:rsidP="00BD4D8A">
      <w:pPr>
        <w:pStyle w:val="ListBullet"/>
        <w:spacing w:after="240"/>
      </w:pPr>
      <w:r>
        <w:t xml:space="preserve">One consumer representative said they frequently raise concerns with the manager and that they are responsive to resolve their concerns. </w:t>
      </w:r>
    </w:p>
    <w:p w14:paraId="16953D9E" w14:textId="77777777" w:rsidR="00BD4D8A" w:rsidRPr="00110CC5" w:rsidRDefault="00BD4D8A" w:rsidP="00BD4D8A">
      <w:pPr>
        <w:pStyle w:val="ListBullet"/>
        <w:numPr>
          <w:ilvl w:val="0"/>
          <w:numId w:val="0"/>
        </w:numPr>
      </w:pPr>
      <w:r w:rsidRPr="00110CC5">
        <w:t xml:space="preserve">The Assessment Team found that the </w:t>
      </w:r>
      <w:r>
        <w:t xml:space="preserve">service supports and </w:t>
      </w:r>
      <w:r w:rsidRPr="00110CC5">
        <w:t xml:space="preserve">encourages feedback. </w:t>
      </w:r>
      <w:r>
        <w:t xml:space="preserve">The service has systems and processes in place to ensure that </w:t>
      </w:r>
      <w:r w:rsidRPr="00110CC5">
        <w:t>ensure that consumer feedback is regularly sought. The service reviews and reports on complaints received</w:t>
      </w:r>
      <w:r>
        <w:t xml:space="preserve"> and feedback and complaints are used to improve the quality of care services. </w:t>
      </w:r>
    </w:p>
    <w:p w14:paraId="4AE67C05" w14:textId="77777777" w:rsidR="00BD4D8A" w:rsidRDefault="00BD4D8A" w:rsidP="00BD4D8A">
      <w:pPr>
        <w:pStyle w:val="Heading2"/>
      </w:pPr>
      <w:r>
        <w:lastRenderedPageBreak/>
        <w:t>Assessment of Standard 6 Requirements</w:t>
      </w:r>
    </w:p>
    <w:p w14:paraId="0730A5A9" w14:textId="77777777" w:rsidR="00BD4D8A" w:rsidRPr="00506F7F" w:rsidRDefault="00BD4D8A" w:rsidP="00BD4D8A">
      <w:pPr>
        <w:pStyle w:val="Heading3"/>
      </w:pPr>
      <w:r w:rsidRPr="00506F7F">
        <w:t>Requirement 6(3)(a)</w:t>
      </w:r>
      <w:r>
        <w:tab/>
        <w:t>Compliant</w:t>
      </w:r>
    </w:p>
    <w:p w14:paraId="704FEFB3" w14:textId="77777777" w:rsidR="00BD4D8A" w:rsidRDefault="00BD4D8A" w:rsidP="00BD4D8A">
      <w:r w:rsidRPr="009C6F30">
        <w:t>Consumers, their family, friends, carers and others are encouraged and supported to provide feedback and make complaints.</w:t>
      </w:r>
    </w:p>
    <w:p w14:paraId="45ABA5C8" w14:textId="77777777" w:rsidR="00BD4D8A" w:rsidRPr="00506F7F" w:rsidRDefault="00BD4D8A" w:rsidP="00BD4D8A">
      <w:pPr>
        <w:pStyle w:val="Heading3"/>
      </w:pPr>
      <w:r w:rsidRPr="00506F7F">
        <w:t>Requirement 6(3)(b)</w:t>
      </w:r>
      <w:r>
        <w:tab/>
        <w:t>Compliant</w:t>
      </w:r>
    </w:p>
    <w:p w14:paraId="6503B7F4" w14:textId="77777777" w:rsidR="00BD4D8A" w:rsidRDefault="00BD4D8A" w:rsidP="00BD4D8A">
      <w:r w:rsidRPr="009C6F30">
        <w:t>Consumers are made aware of and have access to advocates, language services and other methods for raising and resolving complaints.</w:t>
      </w:r>
    </w:p>
    <w:p w14:paraId="5AB504B9" w14:textId="77777777" w:rsidR="00BD4D8A" w:rsidRPr="00D435F8" w:rsidRDefault="00BD4D8A" w:rsidP="00BD4D8A">
      <w:pPr>
        <w:pStyle w:val="Heading3"/>
      </w:pPr>
      <w:r w:rsidRPr="00D435F8">
        <w:t>Requirement 6(3)(c)</w:t>
      </w:r>
      <w:r>
        <w:tab/>
        <w:t>Compliant</w:t>
      </w:r>
    </w:p>
    <w:p w14:paraId="6D831B6D" w14:textId="77777777" w:rsidR="00BD4D8A" w:rsidRDefault="00BD4D8A" w:rsidP="00BD4D8A">
      <w:r w:rsidRPr="009C6F30">
        <w:t>Appropriate action is taken in response to complaints and an open disclosure process is used when things go wrong.</w:t>
      </w:r>
    </w:p>
    <w:p w14:paraId="59C005DA" w14:textId="77777777" w:rsidR="00BD4D8A" w:rsidRPr="00D435F8" w:rsidRDefault="00BD4D8A" w:rsidP="00BD4D8A">
      <w:pPr>
        <w:pStyle w:val="Heading3"/>
      </w:pPr>
      <w:r w:rsidRPr="00D435F8">
        <w:t>Requirement 6(3)(d)</w:t>
      </w:r>
      <w:r>
        <w:tab/>
        <w:t>Compliant</w:t>
      </w:r>
    </w:p>
    <w:p w14:paraId="36AD73B5" w14:textId="77777777" w:rsidR="00BD4D8A" w:rsidRDefault="00BD4D8A" w:rsidP="00BD4D8A">
      <w:r w:rsidRPr="009C6F30">
        <w:t>Feedback and complaints are reviewed and used to improve the quality of care and services.</w:t>
      </w:r>
    </w:p>
    <w:p w14:paraId="373CB5BB" w14:textId="77777777" w:rsidR="00BD4D8A" w:rsidRPr="001B3DE8" w:rsidRDefault="00BD4D8A" w:rsidP="00BD4D8A"/>
    <w:p w14:paraId="2F148BA5" w14:textId="77777777" w:rsidR="00BD4D8A" w:rsidRDefault="00BD4D8A" w:rsidP="00BD4D8A">
      <w:pPr>
        <w:sectPr w:rsidR="00BD4D8A" w:rsidSect="0004322A">
          <w:headerReference w:type="default" r:id="rId28"/>
          <w:headerReference w:type="first" r:id="rId29"/>
          <w:pgSz w:w="11906" w:h="16838"/>
          <w:pgMar w:top="1701" w:right="1418" w:bottom="1418" w:left="1418" w:header="709" w:footer="397" w:gutter="0"/>
          <w:cols w:space="708"/>
          <w:titlePg/>
          <w:docGrid w:linePitch="360"/>
        </w:sectPr>
      </w:pPr>
    </w:p>
    <w:p w14:paraId="423E0212" w14:textId="77777777" w:rsidR="00BD4D8A" w:rsidRPr="00EB1D71" w:rsidRDefault="00BD4D8A" w:rsidP="00BD4D8A">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05587CDB" wp14:editId="2EBA9C93">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5FE2512B" w14:textId="77777777" w:rsidR="00BD4D8A" w:rsidRPr="000E654D" w:rsidRDefault="00BD4D8A" w:rsidP="00BD4D8A">
      <w:pPr>
        <w:pStyle w:val="Heading3"/>
        <w:shd w:val="clear" w:color="auto" w:fill="F2F2F2" w:themeFill="background1" w:themeFillShade="F2"/>
      </w:pPr>
      <w:r w:rsidRPr="000E654D">
        <w:t>Consumer outcome:</w:t>
      </w:r>
    </w:p>
    <w:p w14:paraId="0850B64A" w14:textId="77777777" w:rsidR="00BD4D8A" w:rsidRDefault="00BD4D8A" w:rsidP="00BD4D8A">
      <w:pPr>
        <w:numPr>
          <w:ilvl w:val="0"/>
          <w:numId w:val="7"/>
        </w:numPr>
        <w:shd w:val="clear" w:color="auto" w:fill="F2F2F2" w:themeFill="background1" w:themeFillShade="F2"/>
      </w:pPr>
      <w:r>
        <w:t>I get quality care and services when I need them from people who are knowledgeable, capable and caring.</w:t>
      </w:r>
    </w:p>
    <w:p w14:paraId="1B6DFC4B" w14:textId="77777777" w:rsidR="00BD4D8A" w:rsidRDefault="00BD4D8A" w:rsidP="00BD4D8A">
      <w:pPr>
        <w:pStyle w:val="Heading3"/>
        <w:shd w:val="clear" w:color="auto" w:fill="F2F2F2" w:themeFill="background1" w:themeFillShade="F2"/>
      </w:pPr>
      <w:r>
        <w:t>Organisation statement:</w:t>
      </w:r>
    </w:p>
    <w:p w14:paraId="657480B1" w14:textId="77777777" w:rsidR="00BD4D8A" w:rsidRDefault="00BD4D8A" w:rsidP="00BD4D8A">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179F006" w14:textId="77777777" w:rsidR="00BD4D8A" w:rsidRDefault="00BD4D8A" w:rsidP="00BD4D8A">
      <w:pPr>
        <w:pStyle w:val="Heading2"/>
      </w:pPr>
      <w:r>
        <w:t>Assessment of Standard 7</w:t>
      </w:r>
    </w:p>
    <w:p w14:paraId="7DF9FB54" w14:textId="77777777" w:rsidR="00BD4D8A" w:rsidRPr="00D55333" w:rsidRDefault="00BD4D8A" w:rsidP="00BD4D8A">
      <w:pPr>
        <w:rPr>
          <w:rFonts w:eastAsiaTheme="minorHAnsi"/>
          <w:color w:val="auto"/>
        </w:rPr>
      </w:pPr>
      <w:r w:rsidRPr="00D55333">
        <w:rPr>
          <w:rFonts w:eastAsiaTheme="minorHAnsi"/>
          <w:color w:val="auto"/>
        </w:rPr>
        <w:t>The Quality Standard is assessed as compliant as the five specific requirements have been assessed as compliant.</w:t>
      </w:r>
    </w:p>
    <w:p w14:paraId="7A2BCDF5" w14:textId="77777777" w:rsidR="00BD4D8A" w:rsidRDefault="00BD4D8A" w:rsidP="00BD4D8A">
      <w:pPr>
        <w:rPr>
          <w:rFonts w:eastAsia="Calibri"/>
          <w:lang w:eastAsia="en-US"/>
        </w:rPr>
      </w:pPr>
      <w:r>
        <w:rPr>
          <w:rFonts w:eastAsia="Calibri"/>
          <w:color w:val="auto"/>
          <w:lang w:eastAsia="en-US"/>
        </w:rPr>
        <w:t xml:space="preserve">The Assessment Team found that overall </w:t>
      </w:r>
      <w:r w:rsidRPr="003C4794">
        <w:rPr>
          <w:rFonts w:eastAsia="Calibri"/>
          <w:color w:val="auto"/>
          <w:lang w:eastAsia="en-US"/>
        </w:rPr>
        <w:t>consumers</w:t>
      </w:r>
      <w:r>
        <w:rPr>
          <w:rFonts w:eastAsia="Calibri"/>
          <w:color w:val="auto"/>
          <w:lang w:eastAsia="en-US"/>
        </w:rPr>
        <w:t xml:space="preserve"> confirmed</w:t>
      </w:r>
      <w:r w:rsidRPr="003C4794">
        <w:rPr>
          <w:rFonts w:eastAsia="Calibri"/>
          <w:color w:val="auto"/>
          <w:lang w:eastAsia="en-US"/>
        </w:rPr>
        <w:t xml:space="preserve"> that they get quality care and services when </w:t>
      </w:r>
      <w:r w:rsidRPr="004073F7">
        <w:rPr>
          <w:rFonts w:eastAsia="Calibri"/>
          <w:lang w:eastAsia="en-US"/>
        </w:rPr>
        <w:t>they need them and from people who are knowledgeable, capable and caring.</w:t>
      </w:r>
    </w:p>
    <w:p w14:paraId="7D89275C" w14:textId="77777777" w:rsidR="00BD4D8A" w:rsidRPr="004073F7" w:rsidRDefault="00BD4D8A" w:rsidP="00BD4D8A">
      <w:pPr>
        <w:rPr>
          <w:rFonts w:eastAsia="Calibri"/>
          <w:lang w:eastAsia="en-US"/>
        </w:rPr>
      </w:pPr>
      <w:r w:rsidRPr="004073F7">
        <w:rPr>
          <w:rFonts w:eastAsia="Calibri"/>
          <w:lang w:eastAsia="en-US"/>
        </w:rPr>
        <w:t>For example:</w:t>
      </w:r>
    </w:p>
    <w:p w14:paraId="11B80244" w14:textId="77777777" w:rsidR="00BD4D8A" w:rsidRPr="002A7049" w:rsidRDefault="00BD4D8A" w:rsidP="00BD4D8A">
      <w:pPr>
        <w:pStyle w:val="ListBullet"/>
        <w:spacing w:after="240"/>
      </w:pPr>
      <w:bookmarkStart w:id="2" w:name="_Hlk31272395"/>
      <w:r w:rsidRPr="003A1AB3">
        <w:rPr>
          <w:iCs/>
        </w:rPr>
        <w:t xml:space="preserve">Consumers </w:t>
      </w:r>
      <w:r>
        <w:rPr>
          <w:iCs/>
        </w:rPr>
        <w:t>interviewed</w:t>
      </w:r>
      <w:r w:rsidRPr="003A1AB3">
        <w:rPr>
          <w:iCs/>
        </w:rPr>
        <w:t xml:space="preserve"> confirmed </w:t>
      </w:r>
      <w:r w:rsidRPr="002A7049">
        <w:t>that staff are kind and caring</w:t>
      </w:r>
      <w:r>
        <w:t xml:space="preserve"> and that they </w:t>
      </w:r>
      <w:r w:rsidRPr="002A7049">
        <w:t>know what they are doing.</w:t>
      </w:r>
    </w:p>
    <w:bookmarkEnd w:id="2"/>
    <w:p w14:paraId="5B3B9855" w14:textId="77777777" w:rsidR="00BD4D8A" w:rsidRPr="002A7049" w:rsidRDefault="00BD4D8A" w:rsidP="00BD4D8A">
      <w:pPr>
        <w:pStyle w:val="ListBullet"/>
        <w:spacing w:after="240"/>
      </w:pPr>
      <w:r w:rsidRPr="002A7049">
        <w:rPr>
          <w:iCs/>
        </w:rPr>
        <w:t xml:space="preserve">Consumers generally thought there were adequate staffing levels. </w:t>
      </w:r>
      <w:r>
        <w:rPr>
          <w:iCs/>
        </w:rPr>
        <w:t>T</w:t>
      </w:r>
      <w:r w:rsidRPr="002A7049">
        <w:rPr>
          <w:iCs/>
        </w:rPr>
        <w:t xml:space="preserve">hree representatives expressed anxiety about their confidence in the service maintaining adequate staffing levels particularly </w:t>
      </w:r>
      <w:r>
        <w:rPr>
          <w:iCs/>
        </w:rPr>
        <w:t>during</w:t>
      </w:r>
      <w:r w:rsidRPr="002A7049">
        <w:rPr>
          <w:iCs/>
        </w:rPr>
        <w:t xml:space="preserve"> meal times and evenings to ensure for example, </w:t>
      </w:r>
      <w:r w:rsidRPr="00674A9E">
        <w:t>consumers who may require personal care during that time have their needs met in a timely manner</w:t>
      </w:r>
      <w:r w:rsidRPr="00FB70B0">
        <w:rPr>
          <w:iCs/>
        </w:rPr>
        <w:t xml:space="preserve">. One representative said the services has been addressing this issue. The Assessment Team did not identify specific impacts on consumers in relation to this issue. </w:t>
      </w:r>
    </w:p>
    <w:p w14:paraId="184FE679" w14:textId="77777777" w:rsidR="00BD4D8A" w:rsidRPr="004073F7" w:rsidRDefault="00BD4D8A" w:rsidP="00BD4D8A">
      <w:pPr>
        <w:rPr>
          <w:rFonts w:eastAsia="Calibri"/>
          <w:lang w:eastAsia="en-US"/>
        </w:rPr>
      </w:pPr>
      <w:r w:rsidRPr="004073F7">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C497185" w14:textId="77777777" w:rsidR="00BD4D8A" w:rsidRPr="00C80EC0" w:rsidRDefault="00BD4D8A" w:rsidP="00BD4D8A">
      <w:pPr>
        <w:pStyle w:val="ListBullet"/>
        <w:spacing w:after="240"/>
      </w:pPr>
      <w:r w:rsidRPr="00C80EC0">
        <w:lastRenderedPageBreak/>
        <w:t>The service demonstrated staff are competent, qualified and receive ongoing training</w:t>
      </w:r>
      <w:r>
        <w:t xml:space="preserve"> and annual performance appraisals</w:t>
      </w:r>
      <w:r w:rsidRPr="00C80EC0">
        <w:t>. The service demonstrated</w:t>
      </w:r>
      <w:r>
        <w:t xml:space="preserve"> </w:t>
      </w:r>
      <w:r w:rsidRPr="00C80EC0">
        <w:t>they respond</w:t>
      </w:r>
      <w:r>
        <w:t>ed</w:t>
      </w:r>
      <w:r w:rsidRPr="00C80EC0">
        <w:t xml:space="preserve"> to </w:t>
      </w:r>
      <w:r>
        <w:t xml:space="preserve">recent </w:t>
      </w:r>
      <w:r w:rsidRPr="00C80EC0">
        <w:t>consumer and representative concerns in relation to the adequacy of staffing levels and continue to monitor the situation.</w:t>
      </w:r>
    </w:p>
    <w:p w14:paraId="3894D2AF" w14:textId="77777777" w:rsidR="00BD4D8A" w:rsidRDefault="00BD4D8A" w:rsidP="00BD4D8A">
      <w:pPr>
        <w:pStyle w:val="Heading2"/>
      </w:pPr>
      <w:r>
        <w:t>Assessment of Standard 7 Requirements</w:t>
      </w:r>
    </w:p>
    <w:p w14:paraId="40635579" w14:textId="77777777" w:rsidR="00BD4D8A" w:rsidRPr="00506F7F" w:rsidRDefault="00BD4D8A" w:rsidP="00BD4D8A">
      <w:pPr>
        <w:pStyle w:val="Heading3"/>
      </w:pPr>
      <w:r w:rsidRPr="00506F7F">
        <w:t>Requirement 7(3)(a)</w:t>
      </w:r>
      <w:r>
        <w:tab/>
        <w:t>Compliant</w:t>
      </w:r>
    </w:p>
    <w:p w14:paraId="3DD2CAE3" w14:textId="77777777" w:rsidR="00BD4D8A" w:rsidRDefault="00BD4D8A" w:rsidP="00BD4D8A">
      <w:r w:rsidRPr="00095CD4">
        <w:t>The workforce is planned to enable, and the number and mix of members of the workforce deployed enables, the delivery and management of safe and quality care and services.</w:t>
      </w:r>
    </w:p>
    <w:p w14:paraId="5ABE4EB0" w14:textId="77777777" w:rsidR="00BD4D8A" w:rsidRPr="00506F7F" w:rsidRDefault="00BD4D8A" w:rsidP="00BD4D8A">
      <w:pPr>
        <w:pStyle w:val="Heading3"/>
      </w:pPr>
      <w:r w:rsidRPr="00506F7F">
        <w:t>Requirement 7(3)(b)</w:t>
      </w:r>
      <w:r>
        <w:tab/>
        <w:t>Compliant</w:t>
      </w:r>
    </w:p>
    <w:p w14:paraId="51DDA92D" w14:textId="77777777" w:rsidR="00BD4D8A" w:rsidRDefault="00BD4D8A" w:rsidP="00BD4D8A">
      <w:r w:rsidRPr="00095CD4">
        <w:t>Workforce interactions with consumers are kind, caring and respectful of each consumer’s identity, culture and diversity.</w:t>
      </w:r>
    </w:p>
    <w:p w14:paraId="3FB00B20" w14:textId="77777777" w:rsidR="00BD4D8A" w:rsidRPr="00095CD4" w:rsidRDefault="00BD4D8A" w:rsidP="00BD4D8A">
      <w:pPr>
        <w:pStyle w:val="Heading3"/>
      </w:pPr>
      <w:r w:rsidRPr="00095CD4">
        <w:t>Requirement 7(3)(c)</w:t>
      </w:r>
      <w:r>
        <w:tab/>
        <w:t>Compliant</w:t>
      </w:r>
    </w:p>
    <w:p w14:paraId="5FA7940E" w14:textId="77777777" w:rsidR="00BD4D8A" w:rsidRDefault="00BD4D8A" w:rsidP="00BD4D8A">
      <w:r w:rsidRPr="00095CD4">
        <w:t>The workforce is competent, and the members of the workforce have the qualifications and knowledge to effectively perform their roles.</w:t>
      </w:r>
    </w:p>
    <w:p w14:paraId="3AE7B73A" w14:textId="77777777" w:rsidR="00BD4D8A" w:rsidRPr="00095CD4" w:rsidRDefault="00BD4D8A" w:rsidP="00BD4D8A">
      <w:pPr>
        <w:pStyle w:val="Heading3"/>
      </w:pPr>
      <w:r w:rsidRPr="00095CD4">
        <w:t>Requirement 7(3)(d)</w:t>
      </w:r>
      <w:r>
        <w:tab/>
        <w:t>Compliant</w:t>
      </w:r>
    </w:p>
    <w:p w14:paraId="666CF340" w14:textId="77777777" w:rsidR="00BD4D8A" w:rsidRDefault="00BD4D8A" w:rsidP="00BD4D8A">
      <w:r w:rsidRPr="00095CD4">
        <w:t>The workforce is recruited, trained, equipped and supported to deliver the outcomes required by these standards.</w:t>
      </w:r>
    </w:p>
    <w:p w14:paraId="7CBCCD84" w14:textId="77777777" w:rsidR="00BD4D8A" w:rsidRPr="00095CD4" w:rsidRDefault="00BD4D8A" w:rsidP="00BD4D8A">
      <w:pPr>
        <w:pStyle w:val="Heading3"/>
      </w:pPr>
      <w:r w:rsidRPr="00095CD4">
        <w:t>Requirement 7(3)(e)</w:t>
      </w:r>
      <w:r>
        <w:tab/>
        <w:t>Compliant</w:t>
      </w:r>
    </w:p>
    <w:p w14:paraId="7225370A" w14:textId="77777777" w:rsidR="00BD4D8A" w:rsidRDefault="00BD4D8A" w:rsidP="00BD4D8A">
      <w:r w:rsidRPr="00095CD4">
        <w:t>Regular assessment, monitoring and review of the performance of each member of the workforce is undertaken.</w:t>
      </w:r>
    </w:p>
    <w:p w14:paraId="18BD5EAA" w14:textId="77777777" w:rsidR="00BD4D8A" w:rsidRPr="00506F7F" w:rsidRDefault="00BD4D8A" w:rsidP="00BD4D8A"/>
    <w:p w14:paraId="33E5661E" w14:textId="77777777" w:rsidR="00BD4D8A" w:rsidRDefault="00BD4D8A" w:rsidP="00BD4D8A">
      <w:pPr>
        <w:sectPr w:rsidR="00BD4D8A" w:rsidSect="0004322A">
          <w:headerReference w:type="default" r:id="rId30"/>
          <w:headerReference w:type="first" r:id="rId31"/>
          <w:pgSz w:w="11906" w:h="16838"/>
          <w:pgMar w:top="1701" w:right="1418" w:bottom="1418" w:left="1418" w:header="709" w:footer="397" w:gutter="0"/>
          <w:cols w:space="708"/>
          <w:titlePg/>
          <w:docGrid w:linePitch="360"/>
        </w:sectPr>
      </w:pPr>
    </w:p>
    <w:p w14:paraId="028B55E2" w14:textId="39DFBB38" w:rsidR="00BD4D8A" w:rsidRPr="00EB1D71" w:rsidRDefault="00BD4D8A" w:rsidP="00BD4D8A">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6672" behindDoc="1" locked="0" layoutInCell="1" allowOverlap="1" wp14:anchorId="48158406" wp14:editId="7C76C519">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66A6F6E" w14:textId="77777777" w:rsidR="00BD4D8A" w:rsidRPr="00FD1B02" w:rsidRDefault="00BD4D8A" w:rsidP="00BD4D8A">
      <w:pPr>
        <w:pStyle w:val="Heading3"/>
        <w:shd w:val="clear" w:color="auto" w:fill="F2F2F2" w:themeFill="background1" w:themeFillShade="F2"/>
      </w:pPr>
      <w:r w:rsidRPr="008312AC">
        <w:t>Consumer</w:t>
      </w:r>
      <w:r w:rsidRPr="00FD1B02">
        <w:t xml:space="preserve"> outcome:</w:t>
      </w:r>
    </w:p>
    <w:p w14:paraId="2C41AEDF" w14:textId="77777777" w:rsidR="00BD4D8A" w:rsidRDefault="00BD4D8A" w:rsidP="00BD4D8A">
      <w:pPr>
        <w:numPr>
          <w:ilvl w:val="0"/>
          <w:numId w:val="8"/>
        </w:numPr>
        <w:shd w:val="clear" w:color="auto" w:fill="F2F2F2" w:themeFill="background1" w:themeFillShade="F2"/>
      </w:pPr>
      <w:r>
        <w:t>I am confident the organisation is well run. I can partner in improving the delivery of care and services.</w:t>
      </w:r>
    </w:p>
    <w:p w14:paraId="6EDE7EAB" w14:textId="77777777" w:rsidR="00BD4D8A" w:rsidRDefault="00BD4D8A" w:rsidP="00BD4D8A">
      <w:pPr>
        <w:pStyle w:val="Heading3"/>
        <w:shd w:val="clear" w:color="auto" w:fill="F2F2F2" w:themeFill="background1" w:themeFillShade="F2"/>
      </w:pPr>
      <w:r>
        <w:t>Organisation statement:</w:t>
      </w:r>
    </w:p>
    <w:p w14:paraId="68AE6845" w14:textId="77777777" w:rsidR="00BD4D8A" w:rsidRDefault="00BD4D8A" w:rsidP="00BD4D8A">
      <w:pPr>
        <w:numPr>
          <w:ilvl w:val="0"/>
          <w:numId w:val="8"/>
        </w:numPr>
        <w:shd w:val="clear" w:color="auto" w:fill="F2F2F2" w:themeFill="background1" w:themeFillShade="F2"/>
      </w:pPr>
      <w:r>
        <w:t>The organisation’s governing body is accountable for the delivery of safe and quality care and services.</w:t>
      </w:r>
    </w:p>
    <w:p w14:paraId="05E30C8A" w14:textId="77777777" w:rsidR="00BD4D8A" w:rsidRDefault="00BD4D8A" w:rsidP="00BD4D8A">
      <w:pPr>
        <w:pStyle w:val="Heading2"/>
      </w:pPr>
      <w:r>
        <w:t>Assessment of Standard 8</w:t>
      </w:r>
    </w:p>
    <w:p w14:paraId="7264CC11" w14:textId="77777777" w:rsidR="00BD4D8A" w:rsidRDefault="00BD4D8A" w:rsidP="00BD4D8A">
      <w:pPr>
        <w:rPr>
          <w:rFonts w:eastAsiaTheme="minorHAnsi"/>
          <w:color w:val="auto"/>
        </w:rPr>
      </w:pPr>
      <w:r w:rsidRPr="00C36050">
        <w:rPr>
          <w:rFonts w:eastAsiaTheme="minorHAnsi"/>
          <w:color w:val="auto"/>
        </w:rPr>
        <w:t xml:space="preserve">The Quality Standard is assessed as </w:t>
      </w:r>
      <w:r>
        <w:rPr>
          <w:rFonts w:eastAsiaTheme="minorHAnsi"/>
          <w:color w:val="auto"/>
        </w:rPr>
        <w:t>c</w:t>
      </w:r>
      <w:r w:rsidRPr="00C36050">
        <w:rPr>
          <w:rFonts w:eastAsiaTheme="minorHAnsi"/>
          <w:color w:val="auto"/>
        </w:rPr>
        <w:t>ompliant as the five specific requirements have been assessed as compliant.</w:t>
      </w:r>
    </w:p>
    <w:p w14:paraId="1FF5A263" w14:textId="77777777" w:rsidR="00BD4D8A" w:rsidRPr="009D036B" w:rsidRDefault="00BD4D8A" w:rsidP="00BD4D8A">
      <w:pPr>
        <w:rPr>
          <w:rFonts w:eastAsia="Calibri"/>
          <w:color w:val="auto"/>
          <w:lang w:eastAsia="en-US"/>
        </w:rPr>
      </w:pPr>
      <w:r>
        <w:rPr>
          <w:rFonts w:eastAsia="Calibri"/>
          <w:color w:val="auto"/>
          <w:lang w:eastAsia="en-US"/>
        </w:rPr>
        <w:t>The Assessment Team found that o</w:t>
      </w:r>
      <w:r w:rsidRPr="009D036B">
        <w:rPr>
          <w:rFonts w:eastAsia="Calibri"/>
          <w:color w:val="auto"/>
          <w:lang w:eastAsia="en-US"/>
        </w:rPr>
        <w:t>verall</w:t>
      </w:r>
      <w:r>
        <w:rPr>
          <w:rFonts w:eastAsia="Calibri"/>
          <w:color w:val="auto"/>
          <w:lang w:eastAsia="en-US"/>
        </w:rPr>
        <w:t xml:space="preserve"> </w:t>
      </w:r>
      <w:r w:rsidRPr="009D036B">
        <w:rPr>
          <w:rFonts w:eastAsia="Calibri"/>
          <w:color w:val="auto"/>
          <w:lang w:eastAsia="en-US"/>
        </w:rPr>
        <w:t xml:space="preserve">consumers </w:t>
      </w:r>
      <w:r>
        <w:rPr>
          <w:rFonts w:eastAsia="Calibri"/>
          <w:color w:val="auto"/>
          <w:lang w:eastAsia="en-US"/>
        </w:rPr>
        <w:t>considered</w:t>
      </w:r>
      <w:r w:rsidRPr="009D036B">
        <w:rPr>
          <w:rFonts w:eastAsia="Calibri"/>
          <w:color w:val="auto"/>
          <w:lang w:eastAsia="en-US"/>
        </w:rPr>
        <w:t xml:space="preserve"> that the organisation is well run and that they can partner in improving the delivery of care and services. </w:t>
      </w:r>
    </w:p>
    <w:p w14:paraId="2D636D55" w14:textId="77777777" w:rsidR="00BD4D8A" w:rsidRPr="009D036B" w:rsidRDefault="00BD4D8A" w:rsidP="00BD4D8A">
      <w:pPr>
        <w:rPr>
          <w:rFonts w:eastAsia="Calibri"/>
          <w:color w:val="auto"/>
          <w:lang w:eastAsia="en-US"/>
        </w:rPr>
      </w:pPr>
      <w:r w:rsidRPr="009D036B">
        <w:rPr>
          <w:rFonts w:eastAsia="Calibri"/>
          <w:color w:val="auto"/>
          <w:lang w:eastAsia="en-US"/>
        </w:rPr>
        <w:t>For example:</w:t>
      </w:r>
    </w:p>
    <w:p w14:paraId="5A6626A6" w14:textId="77777777" w:rsidR="00BD4D8A" w:rsidRPr="00FD4A6F" w:rsidRDefault="00BD4D8A" w:rsidP="00BD4D8A">
      <w:pPr>
        <w:pStyle w:val="ListBullet"/>
        <w:spacing w:after="240"/>
      </w:pPr>
      <w:r>
        <w:t xml:space="preserve">Consumers and representatives sampled confirmed that the service is well </w:t>
      </w:r>
      <w:proofErr w:type="gramStart"/>
      <w:r>
        <w:t>run, and</w:t>
      </w:r>
      <w:proofErr w:type="gramEnd"/>
      <w:r>
        <w:t xml:space="preserve"> were generally satisfied with care and services across all Standards.  </w:t>
      </w:r>
    </w:p>
    <w:p w14:paraId="1BE5A72B" w14:textId="77777777" w:rsidR="00BD4D8A" w:rsidRPr="00FD4A6F" w:rsidRDefault="00BD4D8A" w:rsidP="00BD4D8A">
      <w:pPr>
        <w:pStyle w:val="ListBullet"/>
        <w:numPr>
          <w:ilvl w:val="0"/>
          <w:numId w:val="31"/>
        </w:numPr>
        <w:spacing w:after="240"/>
        <w:ind w:left="425" w:hanging="425"/>
        <w:rPr>
          <w:i/>
        </w:rPr>
      </w:pPr>
      <w:r w:rsidRPr="00FD4A6F">
        <w:t xml:space="preserve">Consumers and representatives interviewed confirmed that they contribute to the development, delivery and evaluation of care services through various feedback mechanisms which includes care plan reviews, </w:t>
      </w:r>
      <w:r>
        <w:t>consumer/</w:t>
      </w:r>
      <w:r w:rsidRPr="00FD4A6F">
        <w:t>focus group meetings, consumer surveys and individual feedback to staff verbally and in writing</w:t>
      </w:r>
    </w:p>
    <w:p w14:paraId="544ACF92" w14:textId="77777777" w:rsidR="00BD4D8A" w:rsidRPr="004073F7" w:rsidRDefault="00BD4D8A" w:rsidP="00BD4D8A">
      <w:pPr>
        <w:rPr>
          <w:rFonts w:eastAsia="Calibri"/>
          <w:lang w:eastAsia="en-US"/>
        </w:rPr>
      </w:pPr>
      <w:r w:rsidRPr="00FD4A6F">
        <w:rPr>
          <w:rFonts w:eastAsia="Calibri"/>
          <w:color w:val="auto"/>
          <w:lang w:eastAsia="en-US"/>
        </w:rPr>
        <w:t xml:space="preserve">To understand how the organisation understands and applies the requirements within this Standard, the Assessment Team spoke with management and staff and reviewed relevant </w:t>
      </w:r>
      <w:r w:rsidRPr="004073F7">
        <w:rPr>
          <w:rFonts w:eastAsia="Calibri"/>
          <w:lang w:eastAsia="en-US"/>
        </w:rPr>
        <w:t>systems and processes relating to the organisational governance underpinning the delivery of care and services (as assessed through other Standards).</w:t>
      </w:r>
    </w:p>
    <w:p w14:paraId="550A01A8" w14:textId="77777777" w:rsidR="00BD4D8A" w:rsidRDefault="00BD4D8A" w:rsidP="00BD4D8A">
      <w:pPr>
        <w:pStyle w:val="ListBullet"/>
        <w:spacing w:after="240"/>
      </w:pPr>
      <w:r>
        <w:t xml:space="preserve">The service demonstrated understanding of their responsibilities in relation to </w:t>
      </w:r>
      <w:proofErr w:type="gramStart"/>
      <w:r>
        <w:t>all of</w:t>
      </w:r>
      <w:proofErr w:type="gramEnd"/>
      <w:r>
        <w:t xml:space="preserve"> the Quality Standards.   </w:t>
      </w:r>
    </w:p>
    <w:p w14:paraId="7BEE8044" w14:textId="77777777" w:rsidR="00BD4D8A" w:rsidRDefault="00BD4D8A" w:rsidP="00BD4D8A">
      <w:pPr>
        <w:pStyle w:val="ListBullet"/>
        <w:spacing w:after="240"/>
      </w:pPr>
      <w:r w:rsidRPr="00490A05">
        <w:lastRenderedPageBreak/>
        <w:t>The organisation has policies and procedures which are designed to promote a culture of safe, inclusive and quality care</w:t>
      </w:r>
      <w:r>
        <w:t>.</w:t>
      </w:r>
      <w:r w:rsidRPr="00C50753">
        <w:t xml:space="preserve"> </w:t>
      </w:r>
      <w:r>
        <w:t xml:space="preserve">For example, Board members and managers have developed a ‘Better for life’ framework which includes an </w:t>
      </w:r>
      <w:r w:rsidRPr="00C50753">
        <w:t>organisation</w:t>
      </w:r>
      <w:r>
        <w:t>al</w:t>
      </w:r>
      <w:r w:rsidRPr="00C50753">
        <w:t xml:space="preserve"> dashboard </w:t>
      </w:r>
      <w:r>
        <w:t>to display</w:t>
      </w:r>
      <w:r w:rsidRPr="00C50753">
        <w:t xml:space="preserve"> consumer feedback</w:t>
      </w:r>
      <w:r>
        <w:t xml:space="preserve"> and data relating to clinical and quality of life indicators</w:t>
      </w:r>
      <w:r w:rsidRPr="00C50753">
        <w:t>, experiences and incidents at each service</w:t>
      </w:r>
      <w:r>
        <w:t xml:space="preserve"> outlet</w:t>
      </w:r>
      <w:r w:rsidRPr="00C50753">
        <w:t xml:space="preserve">. While the dashboard is still in </w:t>
      </w:r>
      <w:r>
        <w:t xml:space="preserve">a </w:t>
      </w:r>
      <w:r w:rsidRPr="00C50753">
        <w:t>development</w:t>
      </w:r>
      <w:r>
        <w:t>al</w:t>
      </w:r>
      <w:r w:rsidRPr="00C50753">
        <w:t xml:space="preserve"> </w:t>
      </w:r>
      <w:r>
        <w:t>phase, i</w:t>
      </w:r>
      <w:r w:rsidRPr="00C50753">
        <w:t>t</w:t>
      </w:r>
      <w:r>
        <w:t xml:space="preserve"> has commenced providing</w:t>
      </w:r>
      <w:r w:rsidRPr="00C50753">
        <w:t xml:space="preserve"> service level (and comparative data) </w:t>
      </w:r>
      <w:r>
        <w:t xml:space="preserve">to assist organisational monitoring of </w:t>
      </w:r>
      <w:r w:rsidRPr="00C50753">
        <w:t xml:space="preserve">key risks </w:t>
      </w:r>
      <w:r>
        <w:t xml:space="preserve">issues </w:t>
      </w:r>
      <w:r w:rsidRPr="00C50753">
        <w:t xml:space="preserve">including consumer fall rates, antipsychotic </w:t>
      </w:r>
      <w:r>
        <w:t xml:space="preserve">medication </w:t>
      </w:r>
      <w:proofErr w:type="gramStart"/>
      <w:r w:rsidRPr="00C50753">
        <w:t>use</w:t>
      </w:r>
      <w:proofErr w:type="gramEnd"/>
      <w:r w:rsidRPr="00C50753">
        <w:t xml:space="preserve"> rates, infection and antibiotic use rates, restraint use, weight loss, pressure injury </w:t>
      </w:r>
      <w:r>
        <w:t xml:space="preserve">and </w:t>
      </w:r>
      <w:r w:rsidRPr="00C50753">
        <w:t>polypharmacy</w:t>
      </w:r>
      <w:r>
        <w:t>.</w:t>
      </w:r>
    </w:p>
    <w:p w14:paraId="07BBA2AC" w14:textId="77777777" w:rsidR="00BD4D8A" w:rsidRDefault="00BD4D8A" w:rsidP="00BD4D8A">
      <w:pPr>
        <w:pStyle w:val="Heading2"/>
      </w:pPr>
      <w:r>
        <w:t>Assessment of Standard 8 Requirements</w:t>
      </w:r>
    </w:p>
    <w:p w14:paraId="445C5E9A" w14:textId="77777777" w:rsidR="00BD4D8A" w:rsidRPr="00506F7F" w:rsidRDefault="00BD4D8A" w:rsidP="00BD4D8A">
      <w:pPr>
        <w:pStyle w:val="Heading3"/>
      </w:pPr>
      <w:r w:rsidRPr="00506F7F">
        <w:t>Requirement 8(3)(a)</w:t>
      </w:r>
      <w:r w:rsidRPr="00506F7F">
        <w:tab/>
      </w:r>
      <w:r>
        <w:t>C</w:t>
      </w:r>
      <w:r w:rsidRPr="00506F7F">
        <w:t>ompliant</w:t>
      </w:r>
    </w:p>
    <w:p w14:paraId="26A603AD" w14:textId="77777777" w:rsidR="00BD4D8A" w:rsidRDefault="00BD4D8A" w:rsidP="00BD4D8A">
      <w:r w:rsidRPr="00095CD4">
        <w:t>Consumers are engaged in the development, delivery and evaluation of care and services and are supported in that engagement.</w:t>
      </w:r>
    </w:p>
    <w:p w14:paraId="49E7D37F" w14:textId="77777777" w:rsidR="00BD4D8A" w:rsidRPr="00095CD4" w:rsidRDefault="00BD4D8A" w:rsidP="00BD4D8A">
      <w:pPr>
        <w:pStyle w:val="Heading3"/>
      </w:pPr>
      <w:r w:rsidRPr="00095CD4">
        <w:t>Requirement 8(3)(b)</w:t>
      </w:r>
      <w:r>
        <w:tab/>
        <w:t>Compliant</w:t>
      </w:r>
    </w:p>
    <w:p w14:paraId="5DA98C32" w14:textId="77777777" w:rsidR="00BD4D8A" w:rsidRDefault="00BD4D8A" w:rsidP="00BD4D8A">
      <w:r w:rsidRPr="00095CD4">
        <w:t>The organisation’s governing body promotes a culture of safe, inclusive and quality care and services and is accountable for their delivery.</w:t>
      </w:r>
    </w:p>
    <w:p w14:paraId="4C744AEE" w14:textId="77777777" w:rsidR="00BD4D8A" w:rsidRPr="00506F7F" w:rsidRDefault="00BD4D8A" w:rsidP="00BD4D8A">
      <w:pPr>
        <w:pStyle w:val="Heading3"/>
      </w:pPr>
      <w:r w:rsidRPr="00506F7F">
        <w:t>Requirement 8(3)(c)</w:t>
      </w:r>
      <w:r>
        <w:tab/>
        <w:t>Compliant</w:t>
      </w:r>
    </w:p>
    <w:p w14:paraId="246B7477" w14:textId="77777777" w:rsidR="00BD4D8A" w:rsidRPr="00095CD4" w:rsidRDefault="00BD4D8A" w:rsidP="00BD4D8A">
      <w:r w:rsidRPr="00095CD4">
        <w:t>Effective organisation wide governance systems relating to the following:</w:t>
      </w:r>
    </w:p>
    <w:p w14:paraId="495FB134" w14:textId="77777777" w:rsidR="00BD4D8A" w:rsidRPr="00506F7F" w:rsidRDefault="00BD4D8A" w:rsidP="00BD4D8A">
      <w:pPr>
        <w:numPr>
          <w:ilvl w:val="0"/>
          <w:numId w:val="28"/>
        </w:numPr>
        <w:tabs>
          <w:tab w:val="right" w:pos="9026"/>
        </w:tabs>
        <w:spacing w:before="0" w:after="0"/>
        <w:ind w:left="567" w:hanging="425"/>
        <w:outlineLvl w:val="4"/>
      </w:pPr>
      <w:r w:rsidRPr="00506F7F">
        <w:t>information management;</w:t>
      </w:r>
    </w:p>
    <w:p w14:paraId="771DE5AA" w14:textId="77777777" w:rsidR="00BD4D8A" w:rsidRPr="00506F7F" w:rsidRDefault="00BD4D8A" w:rsidP="00BD4D8A">
      <w:pPr>
        <w:numPr>
          <w:ilvl w:val="0"/>
          <w:numId w:val="28"/>
        </w:numPr>
        <w:tabs>
          <w:tab w:val="right" w:pos="9026"/>
        </w:tabs>
        <w:spacing w:before="0" w:after="0"/>
        <w:ind w:left="567" w:hanging="425"/>
        <w:outlineLvl w:val="4"/>
      </w:pPr>
      <w:r w:rsidRPr="00506F7F">
        <w:t>continuous improvement;</w:t>
      </w:r>
    </w:p>
    <w:p w14:paraId="5100996D" w14:textId="77777777" w:rsidR="00BD4D8A" w:rsidRPr="00506F7F" w:rsidRDefault="00BD4D8A" w:rsidP="00BD4D8A">
      <w:pPr>
        <w:numPr>
          <w:ilvl w:val="0"/>
          <w:numId w:val="28"/>
        </w:numPr>
        <w:tabs>
          <w:tab w:val="right" w:pos="9026"/>
        </w:tabs>
        <w:spacing w:before="0" w:after="0"/>
        <w:ind w:left="567" w:hanging="425"/>
        <w:outlineLvl w:val="4"/>
      </w:pPr>
      <w:r w:rsidRPr="00506F7F">
        <w:t>financial governance;</w:t>
      </w:r>
    </w:p>
    <w:p w14:paraId="1F0ACF61" w14:textId="77777777" w:rsidR="00BD4D8A" w:rsidRPr="00506F7F" w:rsidRDefault="00BD4D8A" w:rsidP="00BD4D8A">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7CC27B79" w14:textId="77777777" w:rsidR="00BD4D8A" w:rsidRPr="00506F7F" w:rsidRDefault="00BD4D8A" w:rsidP="00BD4D8A">
      <w:pPr>
        <w:numPr>
          <w:ilvl w:val="0"/>
          <w:numId w:val="28"/>
        </w:numPr>
        <w:tabs>
          <w:tab w:val="right" w:pos="9026"/>
        </w:tabs>
        <w:spacing w:before="0" w:after="0"/>
        <w:ind w:left="567" w:hanging="425"/>
        <w:outlineLvl w:val="4"/>
      </w:pPr>
      <w:r w:rsidRPr="00506F7F">
        <w:t>regulatory compliance;</w:t>
      </w:r>
    </w:p>
    <w:p w14:paraId="4C07DCD9" w14:textId="77777777" w:rsidR="00BD4D8A" w:rsidRDefault="00BD4D8A" w:rsidP="00BD4D8A">
      <w:pPr>
        <w:numPr>
          <w:ilvl w:val="0"/>
          <w:numId w:val="28"/>
        </w:numPr>
        <w:tabs>
          <w:tab w:val="right" w:pos="9026"/>
        </w:tabs>
        <w:spacing w:before="0" w:after="0"/>
        <w:ind w:left="567" w:hanging="425"/>
        <w:outlineLvl w:val="4"/>
      </w:pPr>
      <w:r w:rsidRPr="00506F7F">
        <w:t>feedback and complaints.</w:t>
      </w:r>
    </w:p>
    <w:p w14:paraId="64B04F77" w14:textId="77777777" w:rsidR="00BD4D8A" w:rsidRPr="00506F7F" w:rsidRDefault="00BD4D8A" w:rsidP="00BD4D8A">
      <w:pPr>
        <w:pStyle w:val="Heading3"/>
      </w:pPr>
      <w:r w:rsidRPr="00506F7F">
        <w:t>Requirement 8(3)(d)</w:t>
      </w:r>
      <w:r>
        <w:tab/>
        <w:t>Compliant</w:t>
      </w:r>
    </w:p>
    <w:p w14:paraId="5AE571E1" w14:textId="77777777" w:rsidR="00BD4D8A" w:rsidRPr="00095CD4" w:rsidRDefault="00BD4D8A" w:rsidP="00BD4D8A">
      <w:r w:rsidRPr="00095CD4">
        <w:t>Effective risk management systems and practices, including but not limited to the following:</w:t>
      </w:r>
    </w:p>
    <w:p w14:paraId="2F4EA2ED" w14:textId="77777777" w:rsidR="00BD4D8A" w:rsidRPr="00506F7F" w:rsidRDefault="00BD4D8A" w:rsidP="00BD4D8A">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76CD1DEF" w14:textId="77777777" w:rsidR="00BD4D8A" w:rsidRPr="00506F7F" w:rsidRDefault="00BD4D8A" w:rsidP="00BD4D8A">
      <w:pPr>
        <w:numPr>
          <w:ilvl w:val="0"/>
          <w:numId w:val="29"/>
        </w:numPr>
        <w:tabs>
          <w:tab w:val="right" w:pos="9026"/>
        </w:tabs>
        <w:spacing w:before="0" w:after="0"/>
        <w:ind w:left="567" w:hanging="425"/>
        <w:outlineLvl w:val="4"/>
      </w:pPr>
      <w:r w:rsidRPr="00506F7F">
        <w:t>identifying and responding to abuse and neglect of consumers;</w:t>
      </w:r>
    </w:p>
    <w:p w14:paraId="360250BD" w14:textId="77777777" w:rsidR="00BD4D8A" w:rsidRDefault="00BD4D8A" w:rsidP="00BD4D8A">
      <w:pPr>
        <w:numPr>
          <w:ilvl w:val="0"/>
          <w:numId w:val="29"/>
        </w:numPr>
        <w:tabs>
          <w:tab w:val="right" w:pos="9026"/>
        </w:tabs>
        <w:spacing w:before="0" w:after="0"/>
        <w:ind w:left="567" w:hanging="425"/>
        <w:outlineLvl w:val="4"/>
      </w:pPr>
      <w:r w:rsidRPr="00506F7F">
        <w:t>supporting consumers to live the best life they can.</w:t>
      </w:r>
    </w:p>
    <w:p w14:paraId="11E02054" w14:textId="77777777" w:rsidR="00BD4D8A" w:rsidRPr="00506F7F" w:rsidRDefault="00BD4D8A" w:rsidP="00BD4D8A">
      <w:pPr>
        <w:pStyle w:val="Heading3"/>
      </w:pPr>
      <w:r w:rsidRPr="00506F7F">
        <w:lastRenderedPageBreak/>
        <w:t>Requirement 8(3)(e)</w:t>
      </w:r>
      <w:r>
        <w:tab/>
        <w:t>Compliant</w:t>
      </w:r>
    </w:p>
    <w:p w14:paraId="5E44FCCC" w14:textId="77777777" w:rsidR="00BD4D8A" w:rsidRPr="00095CD4" w:rsidRDefault="00BD4D8A" w:rsidP="00BD4D8A">
      <w:r w:rsidRPr="00095CD4">
        <w:t>Where clinical care is provided—a clinical governance framework, including but not limited to the following:</w:t>
      </w:r>
    </w:p>
    <w:p w14:paraId="17A3067D" w14:textId="77777777" w:rsidR="00BD4D8A" w:rsidRPr="00506F7F" w:rsidRDefault="00BD4D8A" w:rsidP="00BD4D8A">
      <w:pPr>
        <w:numPr>
          <w:ilvl w:val="0"/>
          <w:numId w:val="30"/>
        </w:numPr>
        <w:tabs>
          <w:tab w:val="right" w:pos="9026"/>
        </w:tabs>
        <w:spacing w:before="0" w:after="0"/>
        <w:ind w:left="567" w:hanging="425"/>
        <w:outlineLvl w:val="4"/>
      </w:pPr>
      <w:r w:rsidRPr="00506F7F">
        <w:t>antimicrobial stewardship;</w:t>
      </w:r>
    </w:p>
    <w:p w14:paraId="643C9DDC" w14:textId="77777777" w:rsidR="00BD4D8A" w:rsidRPr="00506F7F" w:rsidRDefault="00BD4D8A" w:rsidP="00BD4D8A">
      <w:pPr>
        <w:numPr>
          <w:ilvl w:val="0"/>
          <w:numId w:val="30"/>
        </w:numPr>
        <w:tabs>
          <w:tab w:val="right" w:pos="9026"/>
        </w:tabs>
        <w:spacing w:before="0" w:after="0"/>
        <w:ind w:left="567" w:hanging="425"/>
        <w:outlineLvl w:val="4"/>
      </w:pPr>
      <w:r w:rsidRPr="00506F7F">
        <w:t>minimising the use of restraint;</w:t>
      </w:r>
    </w:p>
    <w:p w14:paraId="0480E076" w14:textId="77777777" w:rsidR="00BD4D8A" w:rsidRDefault="00BD4D8A" w:rsidP="00BD4D8A">
      <w:pPr>
        <w:numPr>
          <w:ilvl w:val="0"/>
          <w:numId w:val="30"/>
        </w:numPr>
        <w:tabs>
          <w:tab w:val="right" w:pos="9026"/>
        </w:tabs>
        <w:spacing w:before="0" w:after="0"/>
        <w:ind w:left="567" w:hanging="425"/>
        <w:outlineLvl w:val="4"/>
      </w:pPr>
      <w:r w:rsidRPr="00506F7F">
        <w:t>open disclosure.</w:t>
      </w:r>
    </w:p>
    <w:p w14:paraId="5F2FB2AE" w14:textId="77777777" w:rsidR="00BD4D8A" w:rsidRPr="00BA3B0A" w:rsidRDefault="00BD4D8A" w:rsidP="00BD4D8A">
      <w:pPr>
        <w:rPr>
          <w:color w:val="auto"/>
        </w:rPr>
      </w:pPr>
    </w:p>
    <w:p w14:paraId="43E6B6AB" w14:textId="77777777" w:rsidR="00BD4D8A" w:rsidRDefault="00BD4D8A" w:rsidP="00BD4D8A">
      <w:pPr>
        <w:rPr>
          <w:color w:val="auto"/>
        </w:rPr>
      </w:pPr>
    </w:p>
    <w:p w14:paraId="59C99A89" w14:textId="77777777" w:rsidR="00506F7F" w:rsidRPr="00154403" w:rsidRDefault="00DE6797" w:rsidP="00154403"/>
    <w:p w14:paraId="59C99A8A" w14:textId="77777777" w:rsidR="00095CD4" w:rsidRDefault="00DE6797"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59C99A8B" w14:textId="77777777" w:rsidR="00A93E3F" w:rsidRDefault="00BD4D8A" w:rsidP="00095CD4">
      <w:pPr>
        <w:pStyle w:val="Heading1"/>
      </w:pPr>
      <w:r>
        <w:lastRenderedPageBreak/>
        <w:t>Areas for improvement</w:t>
      </w:r>
    </w:p>
    <w:p w14:paraId="59C99A8D" w14:textId="77777777" w:rsidR="004B33E7" w:rsidRPr="00E830C7" w:rsidRDefault="00BD4D8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99AC6" w14:textId="77777777" w:rsidR="001F0C8B" w:rsidRDefault="00BD4D8A">
      <w:pPr>
        <w:spacing w:before="0" w:after="0" w:line="240" w:lineRule="auto"/>
      </w:pPr>
      <w:r>
        <w:separator/>
      </w:r>
    </w:p>
  </w:endnote>
  <w:endnote w:type="continuationSeparator" w:id="0">
    <w:p w14:paraId="59C99AC8" w14:textId="77777777" w:rsidR="001F0C8B" w:rsidRDefault="00BD4D8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9AA9" w14:textId="77777777" w:rsidR="00506F7F" w:rsidRPr="009A1F1B" w:rsidRDefault="00BD4D8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C99AAA" w14:textId="77777777" w:rsidR="00506F7F" w:rsidRPr="00C72FFB" w:rsidRDefault="00BD4D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Pearl Supported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C99AAB" w14:textId="77777777" w:rsidR="00506F7F" w:rsidRPr="00C72FFB" w:rsidRDefault="00BD4D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9AAC" w14:textId="77777777" w:rsidR="00506F7F" w:rsidRPr="009A1F1B" w:rsidRDefault="00BD4D8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C99AAD" w14:textId="77777777" w:rsidR="00506F7F" w:rsidRPr="00C72FFB" w:rsidRDefault="00BD4D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Pearl Supported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C99AAE" w14:textId="77777777" w:rsidR="00506F7F" w:rsidRPr="00A3716D" w:rsidRDefault="00BD4D8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99AC2" w14:textId="77777777" w:rsidR="001F0C8B" w:rsidRDefault="00BD4D8A">
      <w:pPr>
        <w:spacing w:before="0" w:after="0" w:line="240" w:lineRule="auto"/>
      </w:pPr>
      <w:r>
        <w:separator/>
      </w:r>
    </w:p>
  </w:footnote>
  <w:footnote w:type="continuationSeparator" w:id="0">
    <w:p w14:paraId="59C99AC4" w14:textId="77777777" w:rsidR="001F0C8B" w:rsidRDefault="00BD4D8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9AA8" w14:textId="77777777" w:rsidR="00506F7F" w:rsidRDefault="00BD4D8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9C99AC2" wp14:editId="59C99AC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1383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8C322" w14:textId="2ED8FF33" w:rsidR="00BD4D8A" w:rsidRPr="00703E80" w:rsidRDefault="00BD4D8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0FDAA618" wp14:editId="5222AF66">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6C6D7" w14:textId="77777777" w:rsidR="00BD4D8A" w:rsidRDefault="00BD4D8A" w:rsidP="0004322A">
    <w:r>
      <w:rPr>
        <w:noProof/>
        <w:color w:val="auto"/>
        <w:sz w:val="20"/>
      </w:rPr>
      <w:drawing>
        <wp:anchor distT="0" distB="0" distL="114300" distR="114300" simplePos="0" relativeHeight="251683840" behindDoc="1" locked="0" layoutInCell="1" allowOverlap="1" wp14:anchorId="17AFBD3D" wp14:editId="4BFB973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5CD77" w14:textId="77777777" w:rsidR="00BD4D8A" w:rsidRPr="00703E80" w:rsidRDefault="00BD4D8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0DE3F7F7" wp14:editId="7DAC64F1">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258F1" w14:textId="77777777" w:rsidR="00BD4D8A" w:rsidRDefault="00BD4D8A" w:rsidP="0004322A">
    <w:r>
      <w:rPr>
        <w:noProof/>
        <w:color w:val="auto"/>
        <w:sz w:val="20"/>
      </w:rPr>
      <w:drawing>
        <wp:anchor distT="0" distB="0" distL="114300" distR="114300" simplePos="0" relativeHeight="251684864" behindDoc="1" locked="0" layoutInCell="1" allowOverlap="1" wp14:anchorId="59A963D1" wp14:editId="526722E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4C22A" w14:textId="2AF0BEE2" w:rsidR="00BD4D8A" w:rsidRPr="00703E80" w:rsidRDefault="00BD4D8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59B34A9D" wp14:editId="4E42608C">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736BA" w14:textId="77777777" w:rsidR="00BD4D8A" w:rsidRDefault="00BD4D8A" w:rsidP="009C6F30">
    <w:pPr>
      <w:tabs>
        <w:tab w:val="left" w:pos="3624"/>
      </w:tabs>
    </w:pPr>
    <w:r>
      <w:rPr>
        <w:noProof/>
        <w:color w:val="auto"/>
        <w:sz w:val="20"/>
      </w:rPr>
      <w:drawing>
        <wp:anchor distT="0" distB="0" distL="114300" distR="114300" simplePos="0" relativeHeight="251685888" behindDoc="1" locked="0" layoutInCell="1" allowOverlap="1" wp14:anchorId="637EA9D5" wp14:editId="0D463B7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8AA6E" w14:textId="03E503FD" w:rsidR="00BD4D8A" w:rsidRPr="00703E80" w:rsidRDefault="00BD4D8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BF0362">
      <w:rPr>
        <w:rFonts w:ascii="Arial Black" w:hAnsi="Arial Black"/>
        <w:color w:val="FFFFFF" w:themeColor="background1"/>
        <w:sz w:val="36"/>
      </w:rPr>
      <w:tab/>
    </w:r>
    <w:r w:rsidR="00BF0362">
      <w:rPr>
        <w:rFonts w:ascii="Arial Black" w:hAnsi="Arial Black"/>
        <w:color w:val="FFFFFF" w:themeColor="background1"/>
        <w:sz w:val="36"/>
      </w:rPr>
      <w:tab/>
    </w:r>
    <w:r w:rsidR="00BF0362">
      <w:rPr>
        <w:rFonts w:ascii="Arial Black" w:hAnsi="Arial Black"/>
        <w:color w:val="FFFFFF" w:themeColor="background1"/>
        <w:sz w:val="36"/>
      </w:rPr>
      <w:tab/>
    </w:r>
    <w:r w:rsidR="00BF0362">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5A639A45" wp14:editId="3A222DB2">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8984C" w14:textId="77777777" w:rsidR="00BD4D8A" w:rsidRDefault="00BD4D8A" w:rsidP="009C6F30">
    <w:pPr>
      <w:tabs>
        <w:tab w:val="left" w:pos="3624"/>
      </w:tabs>
    </w:pPr>
    <w:r>
      <w:rPr>
        <w:noProof/>
        <w:color w:val="auto"/>
        <w:sz w:val="20"/>
      </w:rPr>
      <w:drawing>
        <wp:anchor distT="0" distB="0" distL="114300" distR="114300" simplePos="0" relativeHeight="251686912" behindDoc="1" locked="0" layoutInCell="1" allowOverlap="1" wp14:anchorId="4C3FDD54" wp14:editId="491ACD4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9ABF" w14:textId="0697E376" w:rsidR="00506F7F" w:rsidRPr="00703E80" w:rsidRDefault="00BD4D8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9C99AE4" wp14:editId="59C99AE5">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561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9AC0" w14:textId="77777777" w:rsidR="00506F7F" w:rsidRDefault="00BD4D8A" w:rsidP="009C6F30">
    <w:pPr>
      <w:tabs>
        <w:tab w:val="left" w:pos="3624"/>
      </w:tabs>
    </w:pPr>
    <w:r>
      <w:rPr>
        <w:noProof/>
        <w:color w:val="auto"/>
        <w:sz w:val="20"/>
      </w:rPr>
      <w:drawing>
        <wp:anchor distT="0" distB="0" distL="114300" distR="114300" simplePos="0" relativeHeight="251667456" behindDoc="1" locked="0" layoutInCell="1" allowOverlap="1" wp14:anchorId="59C99AE6" wp14:editId="59C99AE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545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5800" w14:textId="77777777" w:rsidR="00BD4D8A" w:rsidRDefault="00BD4D8A">
    <w:pPr>
      <w:pStyle w:val="Header"/>
    </w:pPr>
    <w:r w:rsidRPr="003C6EC2">
      <w:rPr>
        <w:rFonts w:eastAsia="Calibri"/>
        <w:noProof/>
      </w:rPr>
      <w:drawing>
        <wp:anchor distT="0" distB="0" distL="114300" distR="114300" simplePos="0" relativeHeight="251687936" behindDoc="1" locked="0" layoutInCell="1" allowOverlap="1" wp14:anchorId="2F1A6860" wp14:editId="2323058A">
          <wp:simplePos x="0" y="0"/>
          <wp:positionH relativeFrom="page">
            <wp:posOffset>0</wp:posOffset>
          </wp:positionH>
          <wp:positionV relativeFrom="paragraph">
            <wp:posOffset>-440690</wp:posOffset>
          </wp:positionV>
          <wp:extent cx="7559675" cy="1025525"/>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99AC1" w14:textId="77777777" w:rsidR="00506F7F" w:rsidRDefault="00BD4D8A" w:rsidP="009C6F30">
    <w:pPr>
      <w:tabs>
        <w:tab w:val="left" w:pos="3624"/>
      </w:tabs>
    </w:pPr>
    <w:r>
      <w:rPr>
        <w:noProof/>
        <w:color w:val="auto"/>
        <w:sz w:val="20"/>
      </w:rPr>
      <w:drawing>
        <wp:anchor distT="0" distB="0" distL="114300" distR="114300" simplePos="0" relativeHeight="251668480" behindDoc="1" locked="0" layoutInCell="1" allowOverlap="1" wp14:anchorId="59C99AE8" wp14:editId="59C99AE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4448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ED5C0" w14:textId="77777777" w:rsidR="00BD4D8A" w:rsidRDefault="00BD4D8A" w:rsidP="0004322A">
    <w:r>
      <w:rPr>
        <w:noProof/>
        <w:color w:val="auto"/>
        <w:sz w:val="20"/>
      </w:rPr>
      <w:drawing>
        <wp:anchor distT="0" distB="0" distL="114300" distR="114300" simplePos="0" relativeHeight="251680768" behindDoc="1" locked="0" layoutInCell="1" allowOverlap="1" wp14:anchorId="119850BC" wp14:editId="1B5DE85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CEA99" w14:textId="77777777" w:rsidR="00BD4D8A" w:rsidRPr="00703E80" w:rsidRDefault="00BD4D8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8960" behindDoc="1" locked="0" layoutInCell="1" allowOverlap="1" wp14:anchorId="7CA7BD67" wp14:editId="4A1A0A29">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DDC76" w14:textId="77777777" w:rsidR="00BD4D8A" w:rsidRDefault="00BD4D8A" w:rsidP="0004322A">
    <w:r>
      <w:rPr>
        <w:noProof/>
        <w:color w:val="auto"/>
        <w:sz w:val="20"/>
      </w:rPr>
      <w:drawing>
        <wp:anchor distT="0" distB="0" distL="114300" distR="114300" simplePos="0" relativeHeight="251679744" behindDoc="1" locked="0" layoutInCell="1" allowOverlap="1" wp14:anchorId="6404968B" wp14:editId="1F102F8F">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74975" w14:textId="56A886E0" w:rsidR="00BD4D8A" w:rsidRPr="00703E80" w:rsidRDefault="00BD4D8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4AFD4B5A" wp14:editId="7240A3B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86C20" w14:textId="77777777" w:rsidR="00BD4D8A" w:rsidRDefault="00BD4D8A" w:rsidP="0004322A">
    <w:r>
      <w:rPr>
        <w:noProof/>
        <w:color w:val="auto"/>
        <w:sz w:val="20"/>
      </w:rPr>
      <w:drawing>
        <wp:anchor distT="0" distB="0" distL="114300" distR="114300" simplePos="0" relativeHeight="251681792" behindDoc="1" locked="0" layoutInCell="1" allowOverlap="1" wp14:anchorId="34D4C200" wp14:editId="612347D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4C121" w14:textId="1D076C95" w:rsidR="00BD4D8A" w:rsidRPr="00703E80" w:rsidRDefault="00BD4D8A"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91008" behindDoc="1" locked="0" layoutInCell="1" allowOverlap="1" wp14:anchorId="21884579" wp14:editId="03DDED2E">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4CD19" w14:textId="77777777" w:rsidR="00BD4D8A" w:rsidRDefault="00BD4D8A" w:rsidP="0004322A">
    <w:r>
      <w:rPr>
        <w:noProof/>
        <w:color w:val="auto"/>
        <w:sz w:val="20"/>
      </w:rPr>
      <w:drawing>
        <wp:anchor distT="0" distB="0" distL="114300" distR="114300" simplePos="0" relativeHeight="251682816" behindDoc="1" locked="0" layoutInCell="1" allowOverlap="1" wp14:anchorId="73E0B65B" wp14:editId="0EC0A73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DC16B7AE">
      <w:start w:val="1"/>
      <w:numFmt w:val="lowerRoman"/>
      <w:lvlText w:val="(%1)"/>
      <w:lvlJc w:val="left"/>
      <w:pPr>
        <w:ind w:left="1080" w:hanging="720"/>
      </w:pPr>
      <w:rPr>
        <w:rFonts w:hint="default"/>
        <w:b w:val="0"/>
      </w:rPr>
    </w:lvl>
    <w:lvl w:ilvl="1" w:tplc="02D4DFD6" w:tentative="1">
      <w:start w:val="1"/>
      <w:numFmt w:val="lowerLetter"/>
      <w:lvlText w:val="%2."/>
      <w:lvlJc w:val="left"/>
      <w:pPr>
        <w:ind w:left="1440" w:hanging="360"/>
      </w:pPr>
    </w:lvl>
    <w:lvl w:ilvl="2" w:tplc="A9C215EE" w:tentative="1">
      <w:start w:val="1"/>
      <w:numFmt w:val="lowerRoman"/>
      <w:lvlText w:val="%3."/>
      <w:lvlJc w:val="right"/>
      <w:pPr>
        <w:ind w:left="2160" w:hanging="180"/>
      </w:pPr>
    </w:lvl>
    <w:lvl w:ilvl="3" w:tplc="C9F40E18" w:tentative="1">
      <w:start w:val="1"/>
      <w:numFmt w:val="decimal"/>
      <w:lvlText w:val="%4."/>
      <w:lvlJc w:val="left"/>
      <w:pPr>
        <w:ind w:left="2880" w:hanging="360"/>
      </w:pPr>
    </w:lvl>
    <w:lvl w:ilvl="4" w:tplc="186C362E" w:tentative="1">
      <w:start w:val="1"/>
      <w:numFmt w:val="lowerLetter"/>
      <w:lvlText w:val="%5."/>
      <w:lvlJc w:val="left"/>
      <w:pPr>
        <w:ind w:left="3600" w:hanging="360"/>
      </w:pPr>
    </w:lvl>
    <w:lvl w:ilvl="5" w:tplc="CA72FE24" w:tentative="1">
      <w:start w:val="1"/>
      <w:numFmt w:val="lowerRoman"/>
      <w:lvlText w:val="%6."/>
      <w:lvlJc w:val="right"/>
      <w:pPr>
        <w:ind w:left="4320" w:hanging="180"/>
      </w:pPr>
    </w:lvl>
    <w:lvl w:ilvl="6" w:tplc="48F20270" w:tentative="1">
      <w:start w:val="1"/>
      <w:numFmt w:val="decimal"/>
      <w:lvlText w:val="%7."/>
      <w:lvlJc w:val="left"/>
      <w:pPr>
        <w:ind w:left="5040" w:hanging="360"/>
      </w:pPr>
    </w:lvl>
    <w:lvl w:ilvl="7" w:tplc="EA9279B4" w:tentative="1">
      <w:start w:val="1"/>
      <w:numFmt w:val="lowerLetter"/>
      <w:lvlText w:val="%8."/>
      <w:lvlJc w:val="left"/>
      <w:pPr>
        <w:ind w:left="5760" w:hanging="360"/>
      </w:pPr>
    </w:lvl>
    <w:lvl w:ilvl="8" w:tplc="730063E6"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B08429D0">
      <w:start w:val="1"/>
      <w:numFmt w:val="bullet"/>
      <w:pStyle w:val="ListParagraph"/>
      <w:lvlText w:val=""/>
      <w:lvlJc w:val="left"/>
      <w:pPr>
        <w:ind w:left="1440" w:hanging="360"/>
      </w:pPr>
      <w:rPr>
        <w:rFonts w:ascii="Symbol" w:hAnsi="Symbol" w:hint="default"/>
        <w:color w:val="auto"/>
      </w:rPr>
    </w:lvl>
    <w:lvl w:ilvl="1" w:tplc="5E962806" w:tentative="1">
      <w:start w:val="1"/>
      <w:numFmt w:val="bullet"/>
      <w:lvlText w:val="o"/>
      <w:lvlJc w:val="left"/>
      <w:pPr>
        <w:ind w:left="2160" w:hanging="360"/>
      </w:pPr>
      <w:rPr>
        <w:rFonts w:ascii="Courier New" w:hAnsi="Courier New" w:cs="Courier New" w:hint="default"/>
      </w:rPr>
    </w:lvl>
    <w:lvl w:ilvl="2" w:tplc="F38CF6F4" w:tentative="1">
      <w:start w:val="1"/>
      <w:numFmt w:val="bullet"/>
      <w:lvlText w:val=""/>
      <w:lvlJc w:val="left"/>
      <w:pPr>
        <w:ind w:left="2880" w:hanging="360"/>
      </w:pPr>
      <w:rPr>
        <w:rFonts w:ascii="Wingdings" w:hAnsi="Wingdings" w:hint="default"/>
      </w:rPr>
    </w:lvl>
    <w:lvl w:ilvl="3" w:tplc="AF68B098" w:tentative="1">
      <w:start w:val="1"/>
      <w:numFmt w:val="bullet"/>
      <w:lvlText w:val=""/>
      <w:lvlJc w:val="left"/>
      <w:pPr>
        <w:ind w:left="3600" w:hanging="360"/>
      </w:pPr>
      <w:rPr>
        <w:rFonts w:ascii="Symbol" w:hAnsi="Symbol" w:hint="default"/>
      </w:rPr>
    </w:lvl>
    <w:lvl w:ilvl="4" w:tplc="66D8D7D0" w:tentative="1">
      <w:start w:val="1"/>
      <w:numFmt w:val="bullet"/>
      <w:lvlText w:val="o"/>
      <w:lvlJc w:val="left"/>
      <w:pPr>
        <w:ind w:left="4320" w:hanging="360"/>
      </w:pPr>
      <w:rPr>
        <w:rFonts w:ascii="Courier New" w:hAnsi="Courier New" w:cs="Courier New" w:hint="default"/>
      </w:rPr>
    </w:lvl>
    <w:lvl w:ilvl="5" w:tplc="D768667E" w:tentative="1">
      <w:start w:val="1"/>
      <w:numFmt w:val="bullet"/>
      <w:lvlText w:val=""/>
      <w:lvlJc w:val="left"/>
      <w:pPr>
        <w:ind w:left="5040" w:hanging="360"/>
      </w:pPr>
      <w:rPr>
        <w:rFonts w:ascii="Wingdings" w:hAnsi="Wingdings" w:hint="default"/>
      </w:rPr>
    </w:lvl>
    <w:lvl w:ilvl="6" w:tplc="5A2A5BF8" w:tentative="1">
      <w:start w:val="1"/>
      <w:numFmt w:val="bullet"/>
      <w:lvlText w:val=""/>
      <w:lvlJc w:val="left"/>
      <w:pPr>
        <w:ind w:left="5760" w:hanging="360"/>
      </w:pPr>
      <w:rPr>
        <w:rFonts w:ascii="Symbol" w:hAnsi="Symbol" w:hint="default"/>
      </w:rPr>
    </w:lvl>
    <w:lvl w:ilvl="7" w:tplc="9E303D50" w:tentative="1">
      <w:start w:val="1"/>
      <w:numFmt w:val="bullet"/>
      <w:lvlText w:val="o"/>
      <w:lvlJc w:val="left"/>
      <w:pPr>
        <w:ind w:left="6480" w:hanging="360"/>
      </w:pPr>
      <w:rPr>
        <w:rFonts w:ascii="Courier New" w:hAnsi="Courier New" w:cs="Courier New" w:hint="default"/>
      </w:rPr>
    </w:lvl>
    <w:lvl w:ilvl="8" w:tplc="A7D8B05E"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1AE4DC0A">
      <w:start w:val="1"/>
      <w:numFmt w:val="lowerRoman"/>
      <w:lvlText w:val="(%1)"/>
      <w:lvlJc w:val="left"/>
      <w:pPr>
        <w:ind w:left="1004" w:hanging="720"/>
      </w:pPr>
      <w:rPr>
        <w:rFonts w:hint="default"/>
        <w:b w:val="0"/>
      </w:rPr>
    </w:lvl>
    <w:lvl w:ilvl="1" w:tplc="165E5232" w:tentative="1">
      <w:start w:val="1"/>
      <w:numFmt w:val="lowerLetter"/>
      <w:lvlText w:val="%2."/>
      <w:lvlJc w:val="left"/>
      <w:pPr>
        <w:ind w:left="1364" w:hanging="360"/>
      </w:pPr>
    </w:lvl>
    <w:lvl w:ilvl="2" w:tplc="BBA8A9EE" w:tentative="1">
      <w:start w:val="1"/>
      <w:numFmt w:val="lowerRoman"/>
      <w:lvlText w:val="%3."/>
      <w:lvlJc w:val="right"/>
      <w:pPr>
        <w:ind w:left="2084" w:hanging="180"/>
      </w:pPr>
    </w:lvl>
    <w:lvl w:ilvl="3" w:tplc="C37E3F02" w:tentative="1">
      <w:start w:val="1"/>
      <w:numFmt w:val="decimal"/>
      <w:lvlText w:val="%4."/>
      <w:lvlJc w:val="left"/>
      <w:pPr>
        <w:ind w:left="2804" w:hanging="360"/>
      </w:pPr>
    </w:lvl>
    <w:lvl w:ilvl="4" w:tplc="BB7E4C0E" w:tentative="1">
      <w:start w:val="1"/>
      <w:numFmt w:val="lowerLetter"/>
      <w:lvlText w:val="%5."/>
      <w:lvlJc w:val="left"/>
      <w:pPr>
        <w:ind w:left="3524" w:hanging="360"/>
      </w:pPr>
    </w:lvl>
    <w:lvl w:ilvl="5" w:tplc="2FB0ECCC" w:tentative="1">
      <w:start w:val="1"/>
      <w:numFmt w:val="lowerRoman"/>
      <w:lvlText w:val="%6."/>
      <w:lvlJc w:val="right"/>
      <w:pPr>
        <w:ind w:left="4244" w:hanging="180"/>
      </w:pPr>
    </w:lvl>
    <w:lvl w:ilvl="6" w:tplc="059A3954" w:tentative="1">
      <w:start w:val="1"/>
      <w:numFmt w:val="decimal"/>
      <w:lvlText w:val="%7."/>
      <w:lvlJc w:val="left"/>
      <w:pPr>
        <w:ind w:left="4964" w:hanging="360"/>
      </w:pPr>
    </w:lvl>
    <w:lvl w:ilvl="7" w:tplc="C486D6FE" w:tentative="1">
      <w:start w:val="1"/>
      <w:numFmt w:val="lowerLetter"/>
      <w:lvlText w:val="%8."/>
      <w:lvlJc w:val="left"/>
      <w:pPr>
        <w:ind w:left="5684" w:hanging="360"/>
      </w:pPr>
    </w:lvl>
    <w:lvl w:ilvl="8" w:tplc="4AE83786"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ACE43FF4">
      <w:start w:val="1"/>
      <w:numFmt w:val="lowerRoman"/>
      <w:lvlText w:val="(%1)"/>
      <w:lvlJc w:val="left"/>
      <w:pPr>
        <w:ind w:left="1080" w:hanging="720"/>
      </w:pPr>
      <w:rPr>
        <w:rFonts w:hint="default"/>
      </w:rPr>
    </w:lvl>
    <w:lvl w:ilvl="1" w:tplc="F9CCA292" w:tentative="1">
      <w:start w:val="1"/>
      <w:numFmt w:val="lowerLetter"/>
      <w:lvlText w:val="%2."/>
      <w:lvlJc w:val="left"/>
      <w:pPr>
        <w:ind w:left="1440" w:hanging="360"/>
      </w:pPr>
    </w:lvl>
    <w:lvl w:ilvl="2" w:tplc="4BF2F318" w:tentative="1">
      <w:start w:val="1"/>
      <w:numFmt w:val="lowerRoman"/>
      <w:lvlText w:val="%3."/>
      <w:lvlJc w:val="right"/>
      <w:pPr>
        <w:ind w:left="2160" w:hanging="180"/>
      </w:pPr>
    </w:lvl>
    <w:lvl w:ilvl="3" w:tplc="A0E2725E" w:tentative="1">
      <w:start w:val="1"/>
      <w:numFmt w:val="decimal"/>
      <w:lvlText w:val="%4."/>
      <w:lvlJc w:val="left"/>
      <w:pPr>
        <w:ind w:left="2880" w:hanging="360"/>
      </w:pPr>
    </w:lvl>
    <w:lvl w:ilvl="4" w:tplc="02D27390" w:tentative="1">
      <w:start w:val="1"/>
      <w:numFmt w:val="lowerLetter"/>
      <w:lvlText w:val="%5."/>
      <w:lvlJc w:val="left"/>
      <w:pPr>
        <w:ind w:left="3600" w:hanging="360"/>
      </w:pPr>
    </w:lvl>
    <w:lvl w:ilvl="5" w:tplc="B8425702" w:tentative="1">
      <w:start w:val="1"/>
      <w:numFmt w:val="lowerRoman"/>
      <w:lvlText w:val="%6."/>
      <w:lvlJc w:val="right"/>
      <w:pPr>
        <w:ind w:left="4320" w:hanging="180"/>
      </w:pPr>
    </w:lvl>
    <w:lvl w:ilvl="6" w:tplc="733E8F30" w:tentative="1">
      <w:start w:val="1"/>
      <w:numFmt w:val="decimal"/>
      <w:lvlText w:val="%7."/>
      <w:lvlJc w:val="left"/>
      <w:pPr>
        <w:ind w:left="5040" w:hanging="360"/>
      </w:pPr>
    </w:lvl>
    <w:lvl w:ilvl="7" w:tplc="B64C2F20" w:tentative="1">
      <w:start w:val="1"/>
      <w:numFmt w:val="lowerLetter"/>
      <w:lvlText w:val="%8."/>
      <w:lvlJc w:val="left"/>
      <w:pPr>
        <w:ind w:left="5760" w:hanging="360"/>
      </w:pPr>
    </w:lvl>
    <w:lvl w:ilvl="8" w:tplc="3076A3A2"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A490B5EA">
      <w:start w:val="1"/>
      <w:numFmt w:val="lowerRoman"/>
      <w:lvlText w:val="(%1)"/>
      <w:lvlJc w:val="left"/>
      <w:pPr>
        <w:ind w:left="1080" w:hanging="720"/>
      </w:pPr>
      <w:rPr>
        <w:rFonts w:hint="default"/>
      </w:rPr>
    </w:lvl>
    <w:lvl w:ilvl="1" w:tplc="6A526BD4" w:tentative="1">
      <w:start w:val="1"/>
      <w:numFmt w:val="lowerLetter"/>
      <w:lvlText w:val="%2."/>
      <w:lvlJc w:val="left"/>
      <w:pPr>
        <w:ind w:left="1440" w:hanging="360"/>
      </w:pPr>
    </w:lvl>
    <w:lvl w:ilvl="2" w:tplc="26444A28" w:tentative="1">
      <w:start w:val="1"/>
      <w:numFmt w:val="lowerRoman"/>
      <w:lvlText w:val="%3."/>
      <w:lvlJc w:val="right"/>
      <w:pPr>
        <w:ind w:left="2160" w:hanging="180"/>
      </w:pPr>
    </w:lvl>
    <w:lvl w:ilvl="3" w:tplc="58505A5A" w:tentative="1">
      <w:start w:val="1"/>
      <w:numFmt w:val="decimal"/>
      <w:lvlText w:val="%4."/>
      <w:lvlJc w:val="left"/>
      <w:pPr>
        <w:ind w:left="2880" w:hanging="360"/>
      </w:pPr>
    </w:lvl>
    <w:lvl w:ilvl="4" w:tplc="A6AA7080" w:tentative="1">
      <w:start w:val="1"/>
      <w:numFmt w:val="lowerLetter"/>
      <w:lvlText w:val="%5."/>
      <w:lvlJc w:val="left"/>
      <w:pPr>
        <w:ind w:left="3600" w:hanging="360"/>
      </w:pPr>
    </w:lvl>
    <w:lvl w:ilvl="5" w:tplc="47CEF94E" w:tentative="1">
      <w:start w:val="1"/>
      <w:numFmt w:val="lowerRoman"/>
      <w:lvlText w:val="%6."/>
      <w:lvlJc w:val="right"/>
      <w:pPr>
        <w:ind w:left="4320" w:hanging="180"/>
      </w:pPr>
    </w:lvl>
    <w:lvl w:ilvl="6" w:tplc="B14413B8" w:tentative="1">
      <w:start w:val="1"/>
      <w:numFmt w:val="decimal"/>
      <w:lvlText w:val="%7."/>
      <w:lvlJc w:val="left"/>
      <w:pPr>
        <w:ind w:left="5040" w:hanging="360"/>
      </w:pPr>
    </w:lvl>
    <w:lvl w:ilvl="7" w:tplc="E36AD574" w:tentative="1">
      <w:start w:val="1"/>
      <w:numFmt w:val="lowerLetter"/>
      <w:lvlText w:val="%8."/>
      <w:lvlJc w:val="left"/>
      <w:pPr>
        <w:ind w:left="5760" w:hanging="360"/>
      </w:pPr>
    </w:lvl>
    <w:lvl w:ilvl="8" w:tplc="5DB2083A"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D6EA8C98">
      <w:start w:val="1"/>
      <w:numFmt w:val="lowerRoman"/>
      <w:lvlText w:val="(%1)"/>
      <w:lvlJc w:val="left"/>
      <w:pPr>
        <w:ind w:left="1080" w:hanging="720"/>
      </w:pPr>
      <w:rPr>
        <w:rFonts w:hint="default"/>
        <w:b w:val="0"/>
      </w:rPr>
    </w:lvl>
    <w:lvl w:ilvl="1" w:tplc="46103684" w:tentative="1">
      <w:start w:val="1"/>
      <w:numFmt w:val="lowerLetter"/>
      <w:lvlText w:val="%2."/>
      <w:lvlJc w:val="left"/>
      <w:pPr>
        <w:ind w:left="1440" w:hanging="360"/>
      </w:pPr>
    </w:lvl>
    <w:lvl w:ilvl="2" w:tplc="E74851EC" w:tentative="1">
      <w:start w:val="1"/>
      <w:numFmt w:val="lowerRoman"/>
      <w:lvlText w:val="%3."/>
      <w:lvlJc w:val="right"/>
      <w:pPr>
        <w:ind w:left="2160" w:hanging="180"/>
      </w:pPr>
    </w:lvl>
    <w:lvl w:ilvl="3" w:tplc="494AFC70" w:tentative="1">
      <w:start w:val="1"/>
      <w:numFmt w:val="decimal"/>
      <w:lvlText w:val="%4."/>
      <w:lvlJc w:val="left"/>
      <w:pPr>
        <w:ind w:left="2880" w:hanging="360"/>
      </w:pPr>
    </w:lvl>
    <w:lvl w:ilvl="4" w:tplc="13223E0E" w:tentative="1">
      <w:start w:val="1"/>
      <w:numFmt w:val="lowerLetter"/>
      <w:lvlText w:val="%5."/>
      <w:lvlJc w:val="left"/>
      <w:pPr>
        <w:ind w:left="3600" w:hanging="360"/>
      </w:pPr>
    </w:lvl>
    <w:lvl w:ilvl="5" w:tplc="2986613E" w:tentative="1">
      <w:start w:val="1"/>
      <w:numFmt w:val="lowerRoman"/>
      <w:lvlText w:val="%6."/>
      <w:lvlJc w:val="right"/>
      <w:pPr>
        <w:ind w:left="4320" w:hanging="180"/>
      </w:pPr>
    </w:lvl>
    <w:lvl w:ilvl="6" w:tplc="1DF6A976" w:tentative="1">
      <w:start w:val="1"/>
      <w:numFmt w:val="decimal"/>
      <w:lvlText w:val="%7."/>
      <w:lvlJc w:val="left"/>
      <w:pPr>
        <w:ind w:left="5040" w:hanging="360"/>
      </w:pPr>
    </w:lvl>
    <w:lvl w:ilvl="7" w:tplc="7F764796" w:tentative="1">
      <w:start w:val="1"/>
      <w:numFmt w:val="lowerLetter"/>
      <w:lvlText w:val="%8."/>
      <w:lvlJc w:val="left"/>
      <w:pPr>
        <w:ind w:left="5760" w:hanging="360"/>
      </w:pPr>
    </w:lvl>
    <w:lvl w:ilvl="8" w:tplc="AEBE3FD4"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59F0DB34">
      <w:start w:val="1"/>
      <w:numFmt w:val="lowerLetter"/>
      <w:lvlText w:val="(%1)"/>
      <w:lvlJc w:val="left"/>
      <w:pPr>
        <w:ind w:left="360" w:hanging="360"/>
      </w:pPr>
      <w:rPr>
        <w:rFonts w:hint="default"/>
      </w:rPr>
    </w:lvl>
    <w:lvl w:ilvl="1" w:tplc="0E60F928" w:tentative="1">
      <w:start w:val="1"/>
      <w:numFmt w:val="lowerLetter"/>
      <w:lvlText w:val="%2."/>
      <w:lvlJc w:val="left"/>
      <w:pPr>
        <w:ind w:left="1080" w:hanging="360"/>
      </w:pPr>
    </w:lvl>
    <w:lvl w:ilvl="2" w:tplc="3AD8CE82" w:tentative="1">
      <w:start w:val="1"/>
      <w:numFmt w:val="lowerRoman"/>
      <w:lvlText w:val="%3."/>
      <w:lvlJc w:val="right"/>
      <w:pPr>
        <w:ind w:left="1800" w:hanging="180"/>
      </w:pPr>
    </w:lvl>
    <w:lvl w:ilvl="3" w:tplc="0EBC8DC8" w:tentative="1">
      <w:start w:val="1"/>
      <w:numFmt w:val="decimal"/>
      <w:lvlText w:val="%4."/>
      <w:lvlJc w:val="left"/>
      <w:pPr>
        <w:ind w:left="2520" w:hanging="360"/>
      </w:pPr>
    </w:lvl>
    <w:lvl w:ilvl="4" w:tplc="A596E860" w:tentative="1">
      <w:start w:val="1"/>
      <w:numFmt w:val="lowerLetter"/>
      <w:lvlText w:val="%5."/>
      <w:lvlJc w:val="left"/>
      <w:pPr>
        <w:ind w:left="3240" w:hanging="360"/>
      </w:pPr>
    </w:lvl>
    <w:lvl w:ilvl="5" w:tplc="7052990A" w:tentative="1">
      <w:start w:val="1"/>
      <w:numFmt w:val="lowerRoman"/>
      <w:lvlText w:val="%6."/>
      <w:lvlJc w:val="right"/>
      <w:pPr>
        <w:ind w:left="3960" w:hanging="180"/>
      </w:pPr>
    </w:lvl>
    <w:lvl w:ilvl="6" w:tplc="88F231FC" w:tentative="1">
      <w:start w:val="1"/>
      <w:numFmt w:val="decimal"/>
      <w:lvlText w:val="%7."/>
      <w:lvlJc w:val="left"/>
      <w:pPr>
        <w:ind w:left="4680" w:hanging="360"/>
      </w:pPr>
    </w:lvl>
    <w:lvl w:ilvl="7" w:tplc="E09682FE" w:tentative="1">
      <w:start w:val="1"/>
      <w:numFmt w:val="lowerLetter"/>
      <w:lvlText w:val="%8."/>
      <w:lvlJc w:val="left"/>
      <w:pPr>
        <w:ind w:left="5400" w:hanging="360"/>
      </w:pPr>
    </w:lvl>
    <w:lvl w:ilvl="8" w:tplc="D584CE2A" w:tentative="1">
      <w:start w:val="1"/>
      <w:numFmt w:val="lowerRoman"/>
      <w:lvlText w:val="%9."/>
      <w:lvlJc w:val="right"/>
      <w:pPr>
        <w:ind w:left="6120" w:hanging="180"/>
      </w:pPr>
    </w:lvl>
  </w:abstractNum>
  <w:abstractNum w:abstractNumId="7" w15:restartNumberingAfterBreak="0">
    <w:nsid w:val="25A86160"/>
    <w:multiLevelType w:val="hybridMultilevel"/>
    <w:tmpl w:val="F132CCFE"/>
    <w:lvl w:ilvl="0" w:tplc="0C090001">
      <w:start w:val="1"/>
      <w:numFmt w:val="bullet"/>
      <w:lvlText w:val=""/>
      <w:lvlJc w:val="left"/>
      <w:pPr>
        <w:ind w:left="360" w:hanging="360"/>
      </w:pPr>
      <w:rPr>
        <w:rFonts w:ascii="Symbol" w:hAnsi="Symbol" w:hint="default"/>
      </w:rPr>
    </w:lvl>
    <w:lvl w:ilvl="1" w:tplc="6128CF64">
      <w:start w:val="1"/>
      <w:numFmt w:val="bullet"/>
      <w:lvlText w:val="o"/>
      <w:lvlJc w:val="left"/>
      <w:pPr>
        <w:ind w:left="1080" w:hanging="360"/>
      </w:pPr>
      <w:rPr>
        <w:rFonts w:ascii="Courier New" w:hAnsi="Courier New" w:cs="Courier New" w:hint="default"/>
      </w:rPr>
    </w:lvl>
    <w:lvl w:ilvl="2" w:tplc="B810B3E6">
      <w:start w:val="1"/>
      <w:numFmt w:val="bullet"/>
      <w:lvlText w:val=""/>
      <w:lvlJc w:val="left"/>
      <w:pPr>
        <w:ind w:left="1800" w:hanging="360"/>
      </w:pPr>
      <w:rPr>
        <w:rFonts w:ascii="Wingdings" w:hAnsi="Wingdings" w:hint="default"/>
      </w:rPr>
    </w:lvl>
    <w:lvl w:ilvl="3" w:tplc="36C4491E">
      <w:start w:val="1"/>
      <w:numFmt w:val="bullet"/>
      <w:lvlText w:val=""/>
      <w:lvlJc w:val="left"/>
      <w:pPr>
        <w:ind w:left="2520" w:hanging="360"/>
      </w:pPr>
      <w:rPr>
        <w:rFonts w:ascii="Symbol" w:hAnsi="Symbol" w:hint="default"/>
      </w:rPr>
    </w:lvl>
    <w:lvl w:ilvl="4" w:tplc="61FA3574">
      <w:start w:val="1"/>
      <w:numFmt w:val="bullet"/>
      <w:lvlText w:val="o"/>
      <w:lvlJc w:val="left"/>
      <w:pPr>
        <w:ind w:left="3240" w:hanging="360"/>
      </w:pPr>
      <w:rPr>
        <w:rFonts w:ascii="Courier New" w:hAnsi="Courier New" w:cs="Courier New" w:hint="default"/>
      </w:rPr>
    </w:lvl>
    <w:lvl w:ilvl="5" w:tplc="1C0AF01C">
      <w:start w:val="1"/>
      <w:numFmt w:val="bullet"/>
      <w:lvlText w:val=""/>
      <w:lvlJc w:val="left"/>
      <w:pPr>
        <w:ind w:left="3960" w:hanging="360"/>
      </w:pPr>
      <w:rPr>
        <w:rFonts w:ascii="Wingdings" w:hAnsi="Wingdings" w:hint="default"/>
      </w:rPr>
    </w:lvl>
    <w:lvl w:ilvl="6" w:tplc="17324326">
      <w:start w:val="1"/>
      <w:numFmt w:val="bullet"/>
      <w:lvlText w:val=""/>
      <w:lvlJc w:val="left"/>
      <w:pPr>
        <w:ind w:left="4680" w:hanging="360"/>
      </w:pPr>
      <w:rPr>
        <w:rFonts w:ascii="Symbol" w:hAnsi="Symbol" w:hint="default"/>
      </w:rPr>
    </w:lvl>
    <w:lvl w:ilvl="7" w:tplc="55FAEE7E">
      <w:start w:val="1"/>
      <w:numFmt w:val="bullet"/>
      <w:lvlText w:val="o"/>
      <w:lvlJc w:val="left"/>
      <w:pPr>
        <w:ind w:left="5400" w:hanging="360"/>
      </w:pPr>
      <w:rPr>
        <w:rFonts w:ascii="Courier New" w:hAnsi="Courier New" w:cs="Courier New" w:hint="default"/>
      </w:rPr>
    </w:lvl>
    <w:lvl w:ilvl="8" w:tplc="1062FAA8">
      <w:start w:val="1"/>
      <w:numFmt w:val="bullet"/>
      <w:lvlText w:val=""/>
      <w:lvlJc w:val="left"/>
      <w:pPr>
        <w:ind w:left="6120" w:hanging="360"/>
      </w:pPr>
      <w:rPr>
        <w:rFonts w:ascii="Wingdings" w:hAnsi="Wingdings" w:hint="default"/>
      </w:rPr>
    </w:lvl>
  </w:abstractNum>
  <w:abstractNum w:abstractNumId="8" w15:restartNumberingAfterBreak="0">
    <w:nsid w:val="32105F60"/>
    <w:multiLevelType w:val="hybridMultilevel"/>
    <w:tmpl w:val="49A21BE0"/>
    <w:lvl w:ilvl="0" w:tplc="D7603EDE">
      <w:start w:val="1"/>
      <w:numFmt w:val="decimal"/>
      <w:lvlText w:val="%1."/>
      <w:lvlJc w:val="left"/>
      <w:pPr>
        <w:ind w:left="360" w:hanging="360"/>
      </w:pPr>
      <w:rPr>
        <w:rFonts w:hint="default"/>
      </w:rPr>
    </w:lvl>
    <w:lvl w:ilvl="1" w:tplc="47026D86" w:tentative="1">
      <w:start w:val="1"/>
      <w:numFmt w:val="lowerLetter"/>
      <w:lvlText w:val="%2."/>
      <w:lvlJc w:val="left"/>
      <w:pPr>
        <w:ind w:left="1080" w:hanging="360"/>
      </w:pPr>
    </w:lvl>
    <w:lvl w:ilvl="2" w:tplc="32544B9A" w:tentative="1">
      <w:start w:val="1"/>
      <w:numFmt w:val="lowerRoman"/>
      <w:lvlText w:val="%3."/>
      <w:lvlJc w:val="right"/>
      <w:pPr>
        <w:ind w:left="1800" w:hanging="180"/>
      </w:pPr>
    </w:lvl>
    <w:lvl w:ilvl="3" w:tplc="EC52A590" w:tentative="1">
      <w:start w:val="1"/>
      <w:numFmt w:val="decimal"/>
      <w:lvlText w:val="%4."/>
      <w:lvlJc w:val="left"/>
      <w:pPr>
        <w:ind w:left="2520" w:hanging="360"/>
      </w:pPr>
    </w:lvl>
    <w:lvl w:ilvl="4" w:tplc="2F808FB6" w:tentative="1">
      <w:start w:val="1"/>
      <w:numFmt w:val="lowerLetter"/>
      <w:lvlText w:val="%5."/>
      <w:lvlJc w:val="left"/>
      <w:pPr>
        <w:ind w:left="3240" w:hanging="360"/>
      </w:pPr>
    </w:lvl>
    <w:lvl w:ilvl="5" w:tplc="E2C0733C" w:tentative="1">
      <w:start w:val="1"/>
      <w:numFmt w:val="lowerRoman"/>
      <w:lvlText w:val="%6."/>
      <w:lvlJc w:val="right"/>
      <w:pPr>
        <w:ind w:left="3960" w:hanging="180"/>
      </w:pPr>
    </w:lvl>
    <w:lvl w:ilvl="6" w:tplc="5A480084" w:tentative="1">
      <w:start w:val="1"/>
      <w:numFmt w:val="decimal"/>
      <w:lvlText w:val="%7."/>
      <w:lvlJc w:val="left"/>
      <w:pPr>
        <w:ind w:left="4680" w:hanging="360"/>
      </w:pPr>
    </w:lvl>
    <w:lvl w:ilvl="7" w:tplc="31E2F670" w:tentative="1">
      <w:start w:val="1"/>
      <w:numFmt w:val="lowerLetter"/>
      <w:lvlText w:val="%8."/>
      <w:lvlJc w:val="left"/>
      <w:pPr>
        <w:ind w:left="5400" w:hanging="360"/>
      </w:pPr>
    </w:lvl>
    <w:lvl w:ilvl="8" w:tplc="B3A43716"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5B846076">
      <w:start w:val="1"/>
      <w:numFmt w:val="decimal"/>
      <w:lvlText w:val="%1."/>
      <w:lvlJc w:val="left"/>
      <w:pPr>
        <w:ind w:left="360" w:hanging="360"/>
      </w:pPr>
      <w:rPr>
        <w:rFonts w:hint="default"/>
      </w:rPr>
    </w:lvl>
    <w:lvl w:ilvl="1" w:tplc="18B6812A" w:tentative="1">
      <w:start w:val="1"/>
      <w:numFmt w:val="lowerLetter"/>
      <w:lvlText w:val="%2."/>
      <w:lvlJc w:val="left"/>
      <w:pPr>
        <w:ind w:left="1080" w:hanging="360"/>
      </w:pPr>
    </w:lvl>
    <w:lvl w:ilvl="2" w:tplc="898E9440" w:tentative="1">
      <w:start w:val="1"/>
      <w:numFmt w:val="lowerRoman"/>
      <w:lvlText w:val="%3."/>
      <w:lvlJc w:val="right"/>
      <w:pPr>
        <w:ind w:left="1800" w:hanging="180"/>
      </w:pPr>
    </w:lvl>
    <w:lvl w:ilvl="3" w:tplc="E7A43D46" w:tentative="1">
      <w:start w:val="1"/>
      <w:numFmt w:val="decimal"/>
      <w:lvlText w:val="%4."/>
      <w:lvlJc w:val="left"/>
      <w:pPr>
        <w:ind w:left="2520" w:hanging="360"/>
      </w:pPr>
    </w:lvl>
    <w:lvl w:ilvl="4" w:tplc="2CD67DBA" w:tentative="1">
      <w:start w:val="1"/>
      <w:numFmt w:val="lowerLetter"/>
      <w:lvlText w:val="%5."/>
      <w:lvlJc w:val="left"/>
      <w:pPr>
        <w:ind w:left="3240" w:hanging="360"/>
      </w:pPr>
    </w:lvl>
    <w:lvl w:ilvl="5" w:tplc="A93CEFAA" w:tentative="1">
      <w:start w:val="1"/>
      <w:numFmt w:val="lowerRoman"/>
      <w:lvlText w:val="%6."/>
      <w:lvlJc w:val="right"/>
      <w:pPr>
        <w:ind w:left="3960" w:hanging="180"/>
      </w:pPr>
    </w:lvl>
    <w:lvl w:ilvl="6" w:tplc="CADAA074" w:tentative="1">
      <w:start w:val="1"/>
      <w:numFmt w:val="decimal"/>
      <w:lvlText w:val="%7."/>
      <w:lvlJc w:val="left"/>
      <w:pPr>
        <w:ind w:left="4680" w:hanging="360"/>
      </w:pPr>
    </w:lvl>
    <w:lvl w:ilvl="7" w:tplc="EF86856C" w:tentative="1">
      <w:start w:val="1"/>
      <w:numFmt w:val="lowerLetter"/>
      <w:lvlText w:val="%8."/>
      <w:lvlJc w:val="left"/>
      <w:pPr>
        <w:ind w:left="5400" w:hanging="360"/>
      </w:pPr>
    </w:lvl>
    <w:lvl w:ilvl="8" w:tplc="2A72AFD4"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734E049C">
      <w:start w:val="1"/>
      <w:numFmt w:val="lowerRoman"/>
      <w:lvlText w:val="(%1)"/>
      <w:lvlJc w:val="left"/>
      <w:pPr>
        <w:ind w:left="1080" w:hanging="720"/>
      </w:pPr>
      <w:rPr>
        <w:rFonts w:hint="default"/>
        <w:b w:val="0"/>
      </w:rPr>
    </w:lvl>
    <w:lvl w:ilvl="1" w:tplc="1A325EAA" w:tentative="1">
      <w:start w:val="1"/>
      <w:numFmt w:val="lowerLetter"/>
      <w:lvlText w:val="%2."/>
      <w:lvlJc w:val="left"/>
      <w:pPr>
        <w:ind w:left="1440" w:hanging="360"/>
      </w:pPr>
    </w:lvl>
    <w:lvl w:ilvl="2" w:tplc="FAA08B92" w:tentative="1">
      <w:start w:val="1"/>
      <w:numFmt w:val="lowerRoman"/>
      <w:lvlText w:val="%3."/>
      <w:lvlJc w:val="right"/>
      <w:pPr>
        <w:ind w:left="2160" w:hanging="180"/>
      </w:pPr>
    </w:lvl>
    <w:lvl w:ilvl="3" w:tplc="F6688120" w:tentative="1">
      <w:start w:val="1"/>
      <w:numFmt w:val="decimal"/>
      <w:lvlText w:val="%4."/>
      <w:lvlJc w:val="left"/>
      <w:pPr>
        <w:ind w:left="2880" w:hanging="360"/>
      </w:pPr>
    </w:lvl>
    <w:lvl w:ilvl="4" w:tplc="268886C2" w:tentative="1">
      <w:start w:val="1"/>
      <w:numFmt w:val="lowerLetter"/>
      <w:lvlText w:val="%5."/>
      <w:lvlJc w:val="left"/>
      <w:pPr>
        <w:ind w:left="3600" w:hanging="360"/>
      </w:pPr>
    </w:lvl>
    <w:lvl w:ilvl="5" w:tplc="2F7E5A8C" w:tentative="1">
      <w:start w:val="1"/>
      <w:numFmt w:val="lowerRoman"/>
      <w:lvlText w:val="%6."/>
      <w:lvlJc w:val="right"/>
      <w:pPr>
        <w:ind w:left="4320" w:hanging="180"/>
      </w:pPr>
    </w:lvl>
    <w:lvl w:ilvl="6" w:tplc="291EDDFA" w:tentative="1">
      <w:start w:val="1"/>
      <w:numFmt w:val="decimal"/>
      <w:lvlText w:val="%7."/>
      <w:lvlJc w:val="left"/>
      <w:pPr>
        <w:ind w:left="5040" w:hanging="360"/>
      </w:pPr>
    </w:lvl>
    <w:lvl w:ilvl="7" w:tplc="742C1968" w:tentative="1">
      <w:start w:val="1"/>
      <w:numFmt w:val="lowerLetter"/>
      <w:lvlText w:val="%8."/>
      <w:lvlJc w:val="left"/>
      <w:pPr>
        <w:ind w:left="5760" w:hanging="360"/>
      </w:pPr>
    </w:lvl>
    <w:lvl w:ilvl="8" w:tplc="FF200478"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1450B6E2">
      <w:start w:val="1"/>
      <w:numFmt w:val="lowerRoman"/>
      <w:lvlText w:val="(%1)"/>
      <w:lvlJc w:val="left"/>
      <w:pPr>
        <w:ind w:left="1080" w:hanging="720"/>
      </w:pPr>
      <w:rPr>
        <w:rFonts w:hint="default"/>
      </w:rPr>
    </w:lvl>
    <w:lvl w:ilvl="1" w:tplc="9558FD30" w:tentative="1">
      <w:start w:val="1"/>
      <w:numFmt w:val="lowerLetter"/>
      <w:lvlText w:val="%2."/>
      <w:lvlJc w:val="left"/>
      <w:pPr>
        <w:ind w:left="1440" w:hanging="360"/>
      </w:pPr>
    </w:lvl>
    <w:lvl w:ilvl="2" w:tplc="C95ED364" w:tentative="1">
      <w:start w:val="1"/>
      <w:numFmt w:val="lowerRoman"/>
      <w:lvlText w:val="%3."/>
      <w:lvlJc w:val="right"/>
      <w:pPr>
        <w:ind w:left="2160" w:hanging="180"/>
      </w:pPr>
    </w:lvl>
    <w:lvl w:ilvl="3" w:tplc="5B3A348A" w:tentative="1">
      <w:start w:val="1"/>
      <w:numFmt w:val="decimal"/>
      <w:lvlText w:val="%4."/>
      <w:lvlJc w:val="left"/>
      <w:pPr>
        <w:ind w:left="2880" w:hanging="360"/>
      </w:pPr>
    </w:lvl>
    <w:lvl w:ilvl="4" w:tplc="0D2CCF4E" w:tentative="1">
      <w:start w:val="1"/>
      <w:numFmt w:val="lowerLetter"/>
      <w:lvlText w:val="%5."/>
      <w:lvlJc w:val="left"/>
      <w:pPr>
        <w:ind w:left="3600" w:hanging="360"/>
      </w:pPr>
    </w:lvl>
    <w:lvl w:ilvl="5" w:tplc="60D2E718" w:tentative="1">
      <w:start w:val="1"/>
      <w:numFmt w:val="lowerRoman"/>
      <w:lvlText w:val="%6."/>
      <w:lvlJc w:val="right"/>
      <w:pPr>
        <w:ind w:left="4320" w:hanging="180"/>
      </w:pPr>
    </w:lvl>
    <w:lvl w:ilvl="6" w:tplc="0C26820A" w:tentative="1">
      <w:start w:val="1"/>
      <w:numFmt w:val="decimal"/>
      <w:lvlText w:val="%7."/>
      <w:lvlJc w:val="left"/>
      <w:pPr>
        <w:ind w:left="5040" w:hanging="360"/>
      </w:pPr>
    </w:lvl>
    <w:lvl w:ilvl="7" w:tplc="539E5924" w:tentative="1">
      <w:start w:val="1"/>
      <w:numFmt w:val="lowerLetter"/>
      <w:lvlText w:val="%8."/>
      <w:lvlJc w:val="left"/>
      <w:pPr>
        <w:ind w:left="5760" w:hanging="360"/>
      </w:pPr>
    </w:lvl>
    <w:lvl w:ilvl="8" w:tplc="45FEA8F6"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585E7622">
      <w:start w:val="1"/>
      <w:numFmt w:val="bullet"/>
      <w:pStyle w:val="ListBullet"/>
      <w:lvlText w:val=""/>
      <w:lvlJc w:val="left"/>
      <w:pPr>
        <w:ind w:left="720" w:hanging="360"/>
      </w:pPr>
      <w:rPr>
        <w:rFonts w:ascii="Symbol" w:hAnsi="Symbol" w:hint="default"/>
      </w:rPr>
    </w:lvl>
    <w:lvl w:ilvl="1" w:tplc="849A6FE4">
      <w:start w:val="1"/>
      <w:numFmt w:val="bullet"/>
      <w:pStyle w:val="ListBullet2"/>
      <w:lvlText w:val="o"/>
      <w:lvlJc w:val="left"/>
      <w:pPr>
        <w:ind w:left="1440" w:hanging="360"/>
      </w:pPr>
      <w:rPr>
        <w:rFonts w:ascii="Courier New" w:hAnsi="Courier New" w:cs="Courier New" w:hint="default"/>
      </w:rPr>
    </w:lvl>
    <w:lvl w:ilvl="2" w:tplc="10DC44C4">
      <w:start w:val="1"/>
      <w:numFmt w:val="bullet"/>
      <w:lvlText w:val=""/>
      <w:lvlJc w:val="left"/>
      <w:pPr>
        <w:ind w:left="2160" w:hanging="360"/>
      </w:pPr>
      <w:rPr>
        <w:rFonts w:ascii="Wingdings" w:hAnsi="Wingdings" w:hint="default"/>
      </w:rPr>
    </w:lvl>
    <w:lvl w:ilvl="3" w:tplc="A3FEB1F0">
      <w:start w:val="1"/>
      <w:numFmt w:val="bullet"/>
      <w:lvlText w:val=""/>
      <w:lvlJc w:val="left"/>
      <w:pPr>
        <w:ind w:left="2880" w:hanging="360"/>
      </w:pPr>
      <w:rPr>
        <w:rFonts w:ascii="Symbol" w:hAnsi="Symbol" w:hint="default"/>
      </w:rPr>
    </w:lvl>
    <w:lvl w:ilvl="4" w:tplc="B01E23FE">
      <w:start w:val="1"/>
      <w:numFmt w:val="bullet"/>
      <w:lvlText w:val="o"/>
      <w:lvlJc w:val="left"/>
      <w:pPr>
        <w:ind w:left="3600" w:hanging="360"/>
      </w:pPr>
      <w:rPr>
        <w:rFonts w:ascii="Courier New" w:hAnsi="Courier New" w:cs="Courier New" w:hint="default"/>
      </w:rPr>
    </w:lvl>
    <w:lvl w:ilvl="5" w:tplc="4BE069AC">
      <w:start w:val="1"/>
      <w:numFmt w:val="bullet"/>
      <w:pStyle w:val="ListBullet3"/>
      <w:lvlText w:val=""/>
      <w:lvlJc w:val="left"/>
      <w:pPr>
        <w:ind w:left="4320" w:hanging="360"/>
      </w:pPr>
      <w:rPr>
        <w:rFonts w:ascii="Wingdings" w:hAnsi="Wingdings" w:hint="default"/>
      </w:rPr>
    </w:lvl>
    <w:lvl w:ilvl="6" w:tplc="57B4FEE0">
      <w:start w:val="1"/>
      <w:numFmt w:val="bullet"/>
      <w:lvlText w:val=""/>
      <w:lvlJc w:val="left"/>
      <w:pPr>
        <w:ind w:left="5040" w:hanging="360"/>
      </w:pPr>
      <w:rPr>
        <w:rFonts w:ascii="Symbol" w:hAnsi="Symbol" w:hint="default"/>
      </w:rPr>
    </w:lvl>
    <w:lvl w:ilvl="7" w:tplc="7444B14E">
      <w:start w:val="1"/>
      <w:numFmt w:val="bullet"/>
      <w:lvlText w:val="o"/>
      <w:lvlJc w:val="left"/>
      <w:pPr>
        <w:ind w:left="5760" w:hanging="360"/>
      </w:pPr>
      <w:rPr>
        <w:rFonts w:ascii="Courier New" w:hAnsi="Courier New" w:cs="Courier New" w:hint="default"/>
      </w:rPr>
    </w:lvl>
    <w:lvl w:ilvl="8" w:tplc="A2D2CD9A">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CAA83EFE"/>
    <w:lvl w:ilvl="0" w:tplc="D2C673C4">
      <w:start w:val="1"/>
      <w:numFmt w:val="bullet"/>
      <w:lvlText w:val=""/>
      <w:lvlJc w:val="left"/>
      <w:pPr>
        <w:ind w:left="360" w:hanging="360"/>
      </w:pPr>
      <w:rPr>
        <w:rFonts w:ascii="Symbol" w:hAnsi="Symbol" w:hint="default"/>
      </w:rPr>
    </w:lvl>
    <w:lvl w:ilvl="1" w:tplc="9EDE1C52" w:tentative="1">
      <w:start w:val="1"/>
      <w:numFmt w:val="bullet"/>
      <w:lvlText w:val="o"/>
      <w:lvlJc w:val="left"/>
      <w:pPr>
        <w:ind w:left="1080" w:hanging="360"/>
      </w:pPr>
      <w:rPr>
        <w:rFonts w:ascii="Courier New" w:hAnsi="Courier New" w:cs="Courier New" w:hint="default"/>
      </w:rPr>
    </w:lvl>
    <w:lvl w:ilvl="2" w:tplc="B8C028F2" w:tentative="1">
      <w:start w:val="1"/>
      <w:numFmt w:val="bullet"/>
      <w:lvlText w:val=""/>
      <w:lvlJc w:val="left"/>
      <w:pPr>
        <w:ind w:left="1800" w:hanging="360"/>
      </w:pPr>
      <w:rPr>
        <w:rFonts w:ascii="Wingdings" w:hAnsi="Wingdings" w:hint="default"/>
      </w:rPr>
    </w:lvl>
    <w:lvl w:ilvl="3" w:tplc="42180C5C" w:tentative="1">
      <w:start w:val="1"/>
      <w:numFmt w:val="bullet"/>
      <w:lvlText w:val=""/>
      <w:lvlJc w:val="left"/>
      <w:pPr>
        <w:ind w:left="2520" w:hanging="360"/>
      </w:pPr>
      <w:rPr>
        <w:rFonts w:ascii="Symbol" w:hAnsi="Symbol" w:hint="default"/>
      </w:rPr>
    </w:lvl>
    <w:lvl w:ilvl="4" w:tplc="76C014FC" w:tentative="1">
      <w:start w:val="1"/>
      <w:numFmt w:val="bullet"/>
      <w:lvlText w:val="o"/>
      <w:lvlJc w:val="left"/>
      <w:pPr>
        <w:ind w:left="3240" w:hanging="360"/>
      </w:pPr>
      <w:rPr>
        <w:rFonts w:ascii="Courier New" w:hAnsi="Courier New" w:cs="Courier New" w:hint="default"/>
      </w:rPr>
    </w:lvl>
    <w:lvl w:ilvl="5" w:tplc="7C16D31C" w:tentative="1">
      <w:start w:val="1"/>
      <w:numFmt w:val="bullet"/>
      <w:lvlText w:val=""/>
      <w:lvlJc w:val="left"/>
      <w:pPr>
        <w:ind w:left="3960" w:hanging="360"/>
      </w:pPr>
      <w:rPr>
        <w:rFonts w:ascii="Wingdings" w:hAnsi="Wingdings" w:hint="default"/>
      </w:rPr>
    </w:lvl>
    <w:lvl w:ilvl="6" w:tplc="71867B12" w:tentative="1">
      <w:start w:val="1"/>
      <w:numFmt w:val="bullet"/>
      <w:lvlText w:val=""/>
      <w:lvlJc w:val="left"/>
      <w:pPr>
        <w:ind w:left="4680" w:hanging="360"/>
      </w:pPr>
      <w:rPr>
        <w:rFonts w:ascii="Symbol" w:hAnsi="Symbol" w:hint="default"/>
      </w:rPr>
    </w:lvl>
    <w:lvl w:ilvl="7" w:tplc="D712592E" w:tentative="1">
      <w:start w:val="1"/>
      <w:numFmt w:val="bullet"/>
      <w:lvlText w:val="o"/>
      <w:lvlJc w:val="left"/>
      <w:pPr>
        <w:ind w:left="5400" w:hanging="360"/>
      </w:pPr>
      <w:rPr>
        <w:rFonts w:ascii="Courier New" w:hAnsi="Courier New" w:cs="Courier New" w:hint="default"/>
      </w:rPr>
    </w:lvl>
    <w:lvl w:ilvl="8" w:tplc="CC72E2C2"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F9723878">
      <w:start w:val="1"/>
      <w:numFmt w:val="lowerRoman"/>
      <w:lvlText w:val="(%1)"/>
      <w:lvlJc w:val="left"/>
      <w:pPr>
        <w:ind w:left="1080" w:hanging="720"/>
      </w:pPr>
      <w:rPr>
        <w:rFonts w:hint="default"/>
      </w:rPr>
    </w:lvl>
    <w:lvl w:ilvl="1" w:tplc="C122B318" w:tentative="1">
      <w:start w:val="1"/>
      <w:numFmt w:val="lowerLetter"/>
      <w:lvlText w:val="%2."/>
      <w:lvlJc w:val="left"/>
      <w:pPr>
        <w:ind w:left="1440" w:hanging="360"/>
      </w:pPr>
    </w:lvl>
    <w:lvl w:ilvl="2" w:tplc="3C805ADE" w:tentative="1">
      <w:start w:val="1"/>
      <w:numFmt w:val="lowerRoman"/>
      <w:lvlText w:val="%3."/>
      <w:lvlJc w:val="right"/>
      <w:pPr>
        <w:ind w:left="2160" w:hanging="180"/>
      </w:pPr>
    </w:lvl>
    <w:lvl w:ilvl="3" w:tplc="5F0A9678" w:tentative="1">
      <w:start w:val="1"/>
      <w:numFmt w:val="decimal"/>
      <w:lvlText w:val="%4."/>
      <w:lvlJc w:val="left"/>
      <w:pPr>
        <w:ind w:left="2880" w:hanging="360"/>
      </w:pPr>
    </w:lvl>
    <w:lvl w:ilvl="4" w:tplc="EAF0C210" w:tentative="1">
      <w:start w:val="1"/>
      <w:numFmt w:val="lowerLetter"/>
      <w:lvlText w:val="%5."/>
      <w:lvlJc w:val="left"/>
      <w:pPr>
        <w:ind w:left="3600" w:hanging="360"/>
      </w:pPr>
    </w:lvl>
    <w:lvl w:ilvl="5" w:tplc="7C9A9B60" w:tentative="1">
      <w:start w:val="1"/>
      <w:numFmt w:val="lowerRoman"/>
      <w:lvlText w:val="%6."/>
      <w:lvlJc w:val="right"/>
      <w:pPr>
        <w:ind w:left="4320" w:hanging="180"/>
      </w:pPr>
    </w:lvl>
    <w:lvl w:ilvl="6" w:tplc="607AAE90" w:tentative="1">
      <w:start w:val="1"/>
      <w:numFmt w:val="decimal"/>
      <w:lvlText w:val="%7."/>
      <w:lvlJc w:val="left"/>
      <w:pPr>
        <w:ind w:left="5040" w:hanging="360"/>
      </w:pPr>
    </w:lvl>
    <w:lvl w:ilvl="7" w:tplc="3E6C04E2" w:tentative="1">
      <w:start w:val="1"/>
      <w:numFmt w:val="lowerLetter"/>
      <w:lvlText w:val="%8."/>
      <w:lvlJc w:val="left"/>
      <w:pPr>
        <w:ind w:left="5760" w:hanging="360"/>
      </w:pPr>
    </w:lvl>
    <w:lvl w:ilvl="8" w:tplc="A03CAF60"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4F46CA0C">
      <w:start w:val="1"/>
      <w:numFmt w:val="lowerRoman"/>
      <w:lvlText w:val="(%1)"/>
      <w:lvlJc w:val="left"/>
      <w:pPr>
        <w:ind w:left="1080" w:hanging="720"/>
      </w:pPr>
      <w:rPr>
        <w:rFonts w:hint="default"/>
      </w:rPr>
    </w:lvl>
    <w:lvl w:ilvl="1" w:tplc="BCD4B240" w:tentative="1">
      <w:start w:val="1"/>
      <w:numFmt w:val="lowerLetter"/>
      <w:lvlText w:val="%2."/>
      <w:lvlJc w:val="left"/>
      <w:pPr>
        <w:ind w:left="1440" w:hanging="360"/>
      </w:pPr>
    </w:lvl>
    <w:lvl w:ilvl="2" w:tplc="F1B098F2" w:tentative="1">
      <w:start w:val="1"/>
      <w:numFmt w:val="lowerRoman"/>
      <w:lvlText w:val="%3."/>
      <w:lvlJc w:val="right"/>
      <w:pPr>
        <w:ind w:left="2160" w:hanging="180"/>
      </w:pPr>
    </w:lvl>
    <w:lvl w:ilvl="3" w:tplc="2328063A" w:tentative="1">
      <w:start w:val="1"/>
      <w:numFmt w:val="decimal"/>
      <w:lvlText w:val="%4."/>
      <w:lvlJc w:val="left"/>
      <w:pPr>
        <w:ind w:left="2880" w:hanging="360"/>
      </w:pPr>
    </w:lvl>
    <w:lvl w:ilvl="4" w:tplc="4712CCBE" w:tentative="1">
      <w:start w:val="1"/>
      <w:numFmt w:val="lowerLetter"/>
      <w:lvlText w:val="%5."/>
      <w:lvlJc w:val="left"/>
      <w:pPr>
        <w:ind w:left="3600" w:hanging="360"/>
      </w:pPr>
    </w:lvl>
    <w:lvl w:ilvl="5" w:tplc="33EC48A8" w:tentative="1">
      <w:start w:val="1"/>
      <w:numFmt w:val="lowerRoman"/>
      <w:lvlText w:val="%6."/>
      <w:lvlJc w:val="right"/>
      <w:pPr>
        <w:ind w:left="4320" w:hanging="180"/>
      </w:pPr>
    </w:lvl>
    <w:lvl w:ilvl="6" w:tplc="C14877F2" w:tentative="1">
      <w:start w:val="1"/>
      <w:numFmt w:val="decimal"/>
      <w:lvlText w:val="%7."/>
      <w:lvlJc w:val="left"/>
      <w:pPr>
        <w:ind w:left="5040" w:hanging="360"/>
      </w:pPr>
    </w:lvl>
    <w:lvl w:ilvl="7" w:tplc="076C35CC" w:tentative="1">
      <w:start w:val="1"/>
      <w:numFmt w:val="lowerLetter"/>
      <w:lvlText w:val="%8."/>
      <w:lvlJc w:val="left"/>
      <w:pPr>
        <w:ind w:left="5760" w:hanging="360"/>
      </w:pPr>
    </w:lvl>
    <w:lvl w:ilvl="8" w:tplc="261C5412" w:tentative="1">
      <w:start w:val="1"/>
      <w:numFmt w:val="lowerRoman"/>
      <w:lvlText w:val="%9."/>
      <w:lvlJc w:val="right"/>
      <w:pPr>
        <w:ind w:left="6480" w:hanging="180"/>
      </w:pPr>
    </w:lvl>
  </w:abstractNum>
  <w:abstractNum w:abstractNumId="16" w15:restartNumberingAfterBreak="0">
    <w:nsid w:val="4BCE63EF"/>
    <w:multiLevelType w:val="hybridMultilevel"/>
    <w:tmpl w:val="BEC4F27E"/>
    <w:lvl w:ilvl="0" w:tplc="06A89540">
      <w:start w:val="1"/>
      <w:numFmt w:val="lowerRoman"/>
      <w:lvlText w:val="(%1)"/>
      <w:lvlJc w:val="left"/>
      <w:pPr>
        <w:ind w:left="1080" w:hanging="720"/>
      </w:pPr>
      <w:rPr>
        <w:rFonts w:hint="default"/>
        <w:b w:val="0"/>
      </w:rPr>
    </w:lvl>
    <w:lvl w:ilvl="1" w:tplc="5F9430FE" w:tentative="1">
      <w:start w:val="1"/>
      <w:numFmt w:val="lowerLetter"/>
      <w:lvlText w:val="%2."/>
      <w:lvlJc w:val="left"/>
      <w:pPr>
        <w:ind w:left="1440" w:hanging="360"/>
      </w:pPr>
    </w:lvl>
    <w:lvl w:ilvl="2" w:tplc="CE288DC2" w:tentative="1">
      <w:start w:val="1"/>
      <w:numFmt w:val="lowerRoman"/>
      <w:lvlText w:val="%3."/>
      <w:lvlJc w:val="right"/>
      <w:pPr>
        <w:ind w:left="2160" w:hanging="180"/>
      </w:pPr>
    </w:lvl>
    <w:lvl w:ilvl="3" w:tplc="B9D6BF58" w:tentative="1">
      <w:start w:val="1"/>
      <w:numFmt w:val="decimal"/>
      <w:lvlText w:val="%4."/>
      <w:lvlJc w:val="left"/>
      <w:pPr>
        <w:ind w:left="2880" w:hanging="360"/>
      </w:pPr>
    </w:lvl>
    <w:lvl w:ilvl="4" w:tplc="13D65F76" w:tentative="1">
      <w:start w:val="1"/>
      <w:numFmt w:val="lowerLetter"/>
      <w:lvlText w:val="%5."/>
      <w:lvlJc w:val="left"/>
      <w:pPr>
        <w:ind w:left="3600" w:hanging="360"/>
      </w:pPr>
    </w:lvl>
    <w:lvl w:ilvl="5" w:tplc="C7640190" w:tentative="1">
      <w:start w:val="1"/>
      <w:numFmt w:val="lowerRoman"/>
      <w:lvlText w:val="%6."/>
      <w:lvlJc w:val="right"/>
      <w:pPr>
        <w:ind w:left="4320" w:hanging="180"/>
      </w:pPr>
    </w:lvl>
    <w:lvl w:ilvl="6" w:tplc="543022EA" w:tentative="1">
      <w:start w:val="1"/>
      <w:numFmt w:val="decimal"/>
      <w:lvlText w:val="%7."/>
      <w:lvlJc w:val="left"/>
      <w:pPr>
        <w:ind w:left="5040" w:hanging="360"/>
      </w:pPr>
    </w:lvl>
    <w:lvl w:ilvl="7" w:tplc="D5E2D462" w:tentative="1">
      <w:start w:val="1"/>
      <w:numFmt w:val="lowerLetter"/>
      <w:lvlText w:val="%8."/>
      <w:lvlJc w:val="left"/>
      <w:pPr>
        <w:ind w:left="5760" w:hanging="360"/>
      </w:pPr>
    </w:lvl>
    <w:lvl w:ilvl="8" w:tplc="57DAB77E"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F918C2C4">
      <w:start w:val="1"/>
      <w:numFmt w:val="lowerRoman"/>
      <w:lvlText w:val="(%1)"/>
      <w:lvlJc w:val="left"/>
      <w:pPr>
        <w:ind w:left="1080" w:hanging="720"/>
      </w:pPr>
      <w:rPr>
        <w:rFonts w:hint="default"/>
        <w:b w:val="0"/>
      </w:rPr>
    </w:lvl>
    <w:lvl w:ilvl="1" w:tplc="856AA3C8" w:tentative="1">
      <w:start w:val="1"/>
      <w:numFmt w:val="lowerLetter"/>
      <w:lvlText w:val="%2."/>
      <w:lvlJc w:val="left"/>
      <w:pPr>
        <w:ind w:left="1440" w:hanging="360"/>
      </w:pPr>
    </w:lvl>
    <w:lvl w:ilvl="2" w:tplc="9BFEF5C6" w:tentative="1">
      <w:start w:val="1"/>
      <w:numFmt w:val="lowerRoman"/>
      <w:lvlText w:val="%3."/>
      <w:lvlJc w:val="right"/>
      <w:pPr>
        <w:ind w:left="2160" w:hanging="180"/>
      </w:pPr>
    </w:lvl>
    <w:lvl w:ilvl="3" w:tplc="496E6740" w:tentative="1">
      <w:start w:val="1"/>
      <w:numFmt w:val="decimal"/>
      <w:lvlText w:val="%4."/>
      <w:lvlJc w:val="left"/>
      <w:pPr>
        <w:ind w:left="2880" w:hanging="360"/>
      </w:pPr>
    </w:lvl>
    <w:lvl w:ilvl="4" w:tplc="57B07B5C" w:tentative="1">
      <w:start w:val="1"/>
      <w:numFmt w:val="lowerLetter"/>
      <w:lvlText w:val="%5."/>
      <w:lvlJc w:val="left"/>
      <w:pPr>
        <w:ind w:left="3600" w:hanging="360"/>
      </w:pPr>
    </w:lvl>
    <w:lvl w:ilvl="5" w:tplc="DC74CC0E" w:tentative="1">
      <w:start w:val="1"/>
      <w:numFmt w:val="lowerRoman"/>
      <w:lvlText w:val="%6."/>
      <w:lvlJc w:val="right"/>
      <w:pPr>
        <w:ind w:left="4320" w:hanging="180"/>
      </w:pPr>
    </w:lvl>
    <w:lvl w:ilvl="6" w:tplc="CAC2266A" w:tentative="1">
      <w:start w:val="1"/>
      <w:numFmt w:val="decimal"/>
      <w:lvlText w:val="%7."/>
      <w:lvlJc w:val="left"/>
      <w:pPr>
        <w:ind w:left="5040" w:hanging="360"/>
      </w:pPr>
    </w:lvl>
    <w:lvl w:ilvl="7" w:tplc="1E56112E" w:tentative="1">
      <w:start w:val="1"/>
      <w:numFmt w:val="lowerLetter"/>
      <w:lvlText w:val="%8."/>
      <w:lvlJc w:val="left"/>
      <w:pPr>
        <w:ind w:left="5760" w:hanging="360"/>
      </w:pPr>
    </w:lvl>
    <w:lvl w:ilvl="8" w:tplc="69567AAC" w:tentative="1">
      <w:start w:val="1"/>
      <w:numFmt w:val="lowerRoman"/>
      <w:lvlText w:val="%9."/>
      <w:lvlJc w:val="right"/>
      <w:pPr>
        <w:ind w:left="6480" w:hanging="180"/>
      </w:pPr>
    </w:lvl>
  </w:abstractNum>
  <w:abstractNum w:abstractNumId="18" w15:restartNumberingAfterBreak="0">
    <w:nsid w:val="50865AA5"/>
    <w:multiLevelType w:val="hybridMultilevel"/>
    <w:tmpl w:val="49A21BE0"/>
    <w:lvl w:ilvl="0" w:tplc="32DEB716">
      <w:start w:val="1"/>
      <w:numFmt w:val="decimal"/>
      <w:lvlText w:val="%1."/>
      <w:lvlJc w:val="left"/>
      <w:pPr>
        <w:ind w:left="360" w:hanging="360"/>
      </w:pPr>
      <w:rPr>
        <w:rFonts w:hint="default"/>
      </w:rPr>
    </w:lvl>
    <w:lvl w:ilvl="1" w:tplc="536EF690" w:tentative="1">
      <w:start w:val="1"/>
      <w:numFmt w:val="lowerLetter"/>
      <w:lvlText w:val="%2."/>
      <w:lvlJc w:val="left"/>
      <w:pPr>
        <w:ind w:left="1080" w:hanging="360"/>
      </w:pPr>
    </w:lvl>
    <w:lvl w:ilvl="2" w:tplc="ACBC5D32" w:tentative="1">
      <w:start w:val="1"/>
      <w:numFmt w:val="lowerRoman"/>
      <w:lvlText w:val="%3."/>
      <w:lvlJc w:val="right"/>
      <w:pPr>
        <w:ind w:left="1800" w:hanging="180"/>
      </w:pPr>
    </w:lvl>
    <w:lvl w:ilvl="3" w:tplc="CFF8D446" w:tentative="1">
      <w:start w:val="1"/>
      <w:numFmt w:val="decimal"/>
      <w:lvlText w:val="%4."/>
      <w:lvlJc w:val="left"/>
      <w:pPr>
        <w:ind w:left="2520" w:hanging="360"/>
      </w:pPr>
    </w:lvl>
    <w:lvl w:ilvl="4" w:tplc="21F87DFC" w:tentative="1">
      <w:start w:val="1"/>
      <w:numFmt w:val="lowerLetter"/>
      <w:lvlText w:val="%5."/>
      <w:lvlJc w:val="left"/>
      <w:pPr>
        <w:ind w:left="3240" w:hanging="360"/>
      </w:pPr>
    </w:lvl>
    <w:lvl w:ilvl="5" w:tplc="C59C6B9C" w:tentative="1">
      <w:start w:val="1"/>
      <w:numFmt w:val="lowerRoman"/>
      <w:lvlText w:val="%6."/>
      <w:lvlJc w:val="right"/>
      <w:pPr>
        <w:ind w:left="3960" w:hanging="180"/>
      </w:pPr>
    </w:lvl>
    <w:lvl w:ilvl="6" w:tplc="C4B85E56" w:tentative="1">
      <w:start w:val="1"/>
      <w:numFmt w:val="decimal"/>
      <w:lvlText w:val="%7."/>
      <w:lvlJc w:val="left"/>
      <w:pPr>
        <w:ind w:left="4680" w:hanging="360"/>
      </w:pPr>
    </w:lvl>
    <w:lvl w:ilvl="7" w:tplc="94D2E044" w:tentative="1">
      <w:start w:val="1"/>
      <w:numFmt w:val="lowerLetter"/>
      <w:lvlText w:val="%8."/>
      <w:lvlJc w:val="left"/>
      <w:pPr>
        <w:ind w:left="5400" w:hanging="360"/>
      </w:pPr>
    </w:lvl>
    <w:lvl w:ilvl="8" w:tplc="457C31AE" w:tentative="1">
      <w:start w:val="1"/>
      <w:numFmt w:val="lowerRoman"/>
      <w:lvlText w:val="%9."/>
      <w:lvlJc w:val="right"/>
      <w:pPr>
        <w:ind w:left="6120" w:hanging="180"/>
      </w:pPr>
    </w:lvl>
  </w:abstractNum>
  <w:abstractNum w:abstractNumId="19" w15:restartNumberingAfterBreak="0">
    <w:nsid w:val="560C53FF"/>
    <w:multiLevelType w:val="hybridMultilevel"/>
    <w:tmpl w:val="5504F770"/>
    <w:lvl w:ilvl="0" w:tplc="BF2212DE">
      <w:start w:val="1"/>
      <w:numFmt w:val="lowerRoman"/>
      <w:lvlText w:val="(%1)"/>
      <w:lvlJc w:val="left"/>
      <w:pPr>
        <w:ind w:left="1080" w:hanging="720"/>
      </w:pPr>
      <w:rPr>
        <w:rFonts w:hint="default"/>
      </w:rPr>
    </w:lvl>
    <w:lvl w:ilvl="1" w:tplc="3C02967E" w:tentative="1">
      <w:start w:val="1"/>
      <w:numFmt w:val="lowerLetter"/>
      <w:lvlText w:val="%2."/>
      <w:lvlJc w:val="left"/>
      <w:pPr>
        <w:ind w:left="1440" w:hanging="360"/>
      </w:pPr>
    </w:lvl>
    <w:lvl w:ilvl="2" w:tplc="C890F254" w:tentative="1">
      <w:start w:val="1"/>
      <w:numFmt w:val="lowerRoman"/>
      <w:lvlText w:val="%3."/>
      <w:lvlJc w:val="right"/>
      <w:pPr>
        <w:ind w:left="2160" w:hanging="180"/>
      </w:pPr>
    </w:lvl>
    <w:lvl w:ilvl="3" w:tplc="44BEBEBE" w:tentative="1">
      <w:start w:val="1"/>
      <w:numFmt w:val="decimal"/>
      <w:lvlText w:val="%4."/>
      <w:lvlJc w:val="left"/>
      <w:pPr>
        <w:ind w:left="2880" w:hanging="360"/>
      </w:pPr>
    </w:lvl>
    <w:lvl w:ilvl="4" w:tplc="1E46BFEA" w:tentative="1">
      <w:start w:val="1"/>
      <w:numFmt w:val="lowerLetter"/>
      <w:lvlText w:val="%5."/>
      <w:lvlJc w:val="left"/>
      <w:pPr>
        <w:ind w:left="3600" w:hanging="360"/>
      </w:pPr>
    </w:lvl>
    <w:lvl w:ilvl="5" w:tplc="066E0434" w:tentative="1">
      <w:start w:val="1"/>
      <w:numFmt w:val="lowerRoman"/>
      <w:lvlText w:val="%6."/>
      <w:lvlJc w:val="right"/>
      <w:pPr>
        <w:ind w:left="4320" w:hanging="180"/>
      </w:pPr>
    </w:lvl>
    <w:lvl w:ilvl="6" w:tplc="7BC21E6C" w:tentative="1">
      <w:start w:val="1"/>
      <w:numFmt w:val="decimal"/>
      <w:lvlText w:val="%7."/>
      <w:lvlJc w:val="left"/>
      <w:pPr>
        <w:ind w:left="5040" w:hanging="360"/>
      </w:pPr>
    </w:lvl>
    <w:lvl w:ilvl="7" w:tplc="5DE48934" w:tentative="1">
      <w:start w:val="1"/>
      <w:numFmt w:val="lowerLetter"/>
      <w:lvlText w:val="%8."/>
      <w:lvlJc w:val="left"/>
      <w:pPr>
        <w:ind w:left="5760" w:hanging="360"/>
      </w:pPr>
    </w:lvl>
    <w:lvl w:ilvl="8" w:tplc="113A5034" w:tentative="1">
      <w:start w:val="1"/>
      <w:numFmt w:val="lowerRoman"/>
      <w:lvlText w:val="%9."/>
      <w:lvlJc w:val="right"/>
      <w:pPr>
        <w:ind w:left="6480" w:hanging="180"/>
      </w:pPr>
    </w:lvl>
  </w:abstractNum>
  <w:abstractNum w:abstractNumId="20" w15:restartNumberingAfterBreak="0">
    <w:nsid w:val="58766F22"/>
    <w:multiLevelType w:val="hybridMultilevel"/>
    <w:tmpl w:val="E500E596"/>
    <w:lvl w:ilvl="0" w:tplc="7B8AEDFE">
      <w:start w:val="1"/>
      <w:numFmt w:val="decimal"/>
      <w:lvlText w:val="%1."/>
      <w:lvlJc w:val="left"/>
      <w:pPr>
        <w:ind w:left="360" w:hanging="360"/>
      </w:pPr>
    </w:lvl>
    <w:lvl w:ilvl="1" w:tplc="EC06334A" w:tentative="1">
      <w:start w:val="1"/>
      <w:numFmt w:val="lowerLetter"/>
      <w:lvlText w:val="%2."/>
      <w:lvlJc w:val="left"/>
      <w:pPr>
        <w:ind w:left="1080" w:hanging="360"/>
      </w:pPr>
    </w:lvl>
    <w:lvl w:ilvl="2" w:tplc="E506B5A2" w:tentative="1">
      <w:start w:val="1"/>
      <w:numFmt w:val="lowerRoman"/>
      <w:lvlText w:val="%3."/>
      <w:lvlJc w:val="right"/>
      <w:pPr>
        <w:ind w:left="1800" w:hanging="180"/>
      </w:pPr>
    </w:lvl>
    <w:lvl w:ilvl="3" w:tplc="BA32989E" w:tentative="1">
      <w:start w:val="1"/>
      <w:numFmt w:val="decimal"/>
      <w:lvlText w:val="%4."/>
      <w:lvlJc w:val="left"/>
      <w:pPr>
        <w:ind w:left="2520" w:hanging="360"/>
      </w:pPr>
    </w:lvl>
    <w:lvl w:ilvl="4" w:tplc="558E958E" w:tentative="1">
      <w:start w:val="1"/>
      <w:numFmt w:val="lowerLetter"/>
      <w:lvlText w:val="%5."/>
      <w:lvlJc w:val="left"/>
      <w:pPr>
        <w:ind w:left="3240" w:hanging="360"/>
      </w:pPr>
    </w:lvl>
    <w:lvl w:ilvl="5" w:tplc="D8C81B0C" w:tentative="1">
      <w:start w:val="1"/>
      <w:numFmt w:val="lowerRoman"/>
      <w:lvlText w:val="%6."/>
      <w:lvlJc w:val="right"/>
      <w:pPr>
        <w:ind w:left="3960" w:hanging="180"/>
      </w:pPr>
    </w:lvl>
    <w:lvl w:ilvl="6" w:tplc="F77ACE78" w:tentative="1">
      <w:start w:val="1"/>
      <w:numFmt w:val="decimal"/>
      <w:lvlText w:val="%7."/>
      <w:lvlJc w:val="left"/>
      <w:pPr>
        <w:ind w:left="4680" w:hanging="360"/>
      </w:pPr>
    </w:lvl>
    <w:lvl w:ilvl="7" w:tplc="5988080A" w:tentative="1">
      <w:start w:val="1"/>
      <w:numFmt w:val="lowerLetter"/>
      <w:lvlText w:val="%8."/>
      <w:lvlJc w:val="left"/>
      <w:pPr>
        <w:ind w:left="5400" w:hanging="360"/>
      </w:pPr>
    </w:lvl>
    <w:lvl w:ilvl="8" w:tplc="AC805388" w:tentative="1">
      <w:start w:val="1"/>
      <w:numFmt w:val="lowerRoman"/>
      <w:lvlText w:val="%9."/>
      <w:lvlJc w:val="right"/>
      <w:pPr>
        <w:ind w:left="6120" w:hanging="180"/>
      </w:pPr>
    </w:lvl>
  </w:abstractNum>
  <w:abstractNum w:abstractNumId="21" w15:restartNumberingAfterBreak="0">
    <w:nsid w:val="5A331430"/>
    <w:multiLevelType w:val="hybridMultilevel"/>
    <w:tmpl w:val="D05CE750"/>
    <w:lvl w:ilvl="0" w:tplc="EFC610C6">
      <w:start w:val="1"/>
      <w:numFmt w:val="lowerRoman"/>
      <w:lvlText w:val="(%1)"/>
      <w:lvlJc w:val="left"/>
      <w:pPr>
        <w:ind w:left="1080" w:hanging="720"/>
      </w:pPr>
      <w:rPr>
        <w:rFonts w:hint="default"/>
        <w:b w:val="0"/>
      </w:rPr>
    </w:lvl>
    <w:lvl w:ilvl="1" w:tplc="B7282D0C" w:tentative="1">
      <w:start w:val="1"/>
      <w:numFmt w:val="lowerLetter"/>
      <w:lvlText w:val="%2."/>
      <w:lvlJc w:val="left"/>
      <w:pPr>
        <w:ind w:left="1440" w:hanging="360"/>
      </w:pPr>
    </w:lvl>
    <w:lvl w:ilvl="2" w:tplc="84C86838" w:tentative="1">
      <w:start w:val="1"/>
      <w:numFmt w:val="lowerRoman"/>
      <w:lvlText w:val="%3."/>
      <w:lvlJc w:val="right"/>
      <w:pPr>
        <w:ind w:left="2160" w:hanging="180"/>
      </w:pPr>
    </w:lvl>
    <w:lvl w:ilvl="3" w:tplc="B00092F2" w:tentative="1">
      <w:start w:val="1"/>
      <w:numFmt w:val="decimal"/>
      <w:lvlText w:val="%4."/>
      <w:lvlJc w:val="left"/>
      <w:pPr>
        <w:ind w:left="2880" w:hanging="360"/>
      </w:pPr>
    </w:lvl>
    <w:lvl w:ilvl="4" w:tplc="BA640D26" w:tentative="1">
      <w:start w:val="1"/>
      <w:numFmt w:val="lowerLetter"/>
      <w:lvlText w:val="%5."/>
      <w:lvlJc w:val="left"/>
      <w:pPr>
        <w:ind w:left="3600" w:hanging="360"/>
      </w:pPr>
    </w:lvl>
    <w:lvl w:ilvl="5" w:tplc="B7E2FB1A" w:tentative="1">
      <w:start w:val="1"/>
      <w:numFmt w:val="lowerRoman"/>
      <w:lvlText w:val="%6."/>
      <w:lvlJc w:val="right"/>
      <w:pPr>
        <w:ind w:left="4320" w:hanging="180"/>
      </w:pPr>
    </w:lvl>
    <w:lvl w:ilvl="6" w:tplc="99D27BA2" w:tentative="1">
      <w:start w:val="1"/>
      <w:numFmt w:val="decimal"/>
      <w:lvlText w:val="%7."/>
      <w:lvlJc w:val="left"/>
      <w:pPr>
        <w:ind w:left="5040" w:hanging="360"/>
      </w:pPr>
    </w:lvl>
    <w:lvl w:ilvl="7" w:tplc="9926C704" w:tentative="1">
      <w:start w:val="1"/>
      <w:numFmt w:val="lowerLetter"/>
      <w:lvlText w:val="%8."/>
      <w:lvlJc w:val="left"/>
      <w:pPr>
        <w:ind w:left="5760" w:hanging="360"/>
      </w:pPr>
    </w:lvl>
    <w:lvl w:ilvl="8" w:tplc="94144CCC" w:tentative="1">
      <w:start w:val="1"/>
      <w:numFmt w:val="lowerRoman"/>
      <w:lvlText w:val="%9."/>
      <w:lvlJc w:val="right"/>
      <w:pPr>
        <w:ind w:left="6480" w:hanging="180"/>
      </w:pPr>
    </w:lvl>
  </w:abstractNum>
  <w:abstractNum w:abstractNumId="22" w15:restartNumberingAfterBreak="0">
    <w:nsid w:val="5BC6731D"/>
    <w:multiLevelType w:val="hybridMultilevel"/>
    <w:tmpl w:val="5504F770"/>
    <w:lvl w:ilvl="0" w:tplc="04FC7E3C">
      <w:start w:val="1"/>
      <w:numFmt w:val="lowerRoman"/>
      <w:lvlText w:val="(%1)"/>
      <w:lvlJc w:val="left"/>
      <w:pPr>
        <w:ind w:left="1080" w:hanging="720"/>
      </w:pPr>
      <w:rPr>
        <w:rFonts w:hint="default"/>
      </w:rPr>
    </w:lvl>
    <w:lvl w:ilvl="1" w:tplc="4662953C" w:tentative="1">
      <w:start w:val="1"/>
      <w:numFmt w:val="lowerLetter"/>
      <w:lvlText w:val="%2."/>
      <w:lvlJc w:val="left"/>
      <w:pPr>
        <w:ind w:left="1440" w:hanging="360"/>
      </w:pPr>
    </w:lvl>
    <w:lvl w:ilvl="2" w:tplc="83A6D6A2" w:tentative="1">
      <w:start w:val="1"/>
      <w:numFmt w:val="lowerRoman"/>
      <w:lvlText w:val="%3."/>
      <w:lvlJc w:val="right"/>
      <w:pPr>
        <w:ind w:left="2160" w:hanging="180"/>
      </w:pPr>
    </w:lvl>
    <w:lvl w:ilvl="3" w:tplc="8DC2D1F4" w:tentative="1">
      <w:start w:val="1"/>
      <w:numFmt w:val="decimal"/>
      <w:lvlText w:val="%4."/>
      <w:lvlJc w:val="left"/>
      <w:pPr>
        <w:ind w:left="2880" w:hanging="360"/>
      </w:pPr>
    </w:lvl>
    <w:lvl w:ilvl="4" w:tplc="25548BB2" w:tentative="1">
      <w:start w:val="1"/>
      <w:numFmt w:val="lowerLetter"/>
      <w:lvlText w:val="%5."/>
      <w:lvlJc w:val="left"/>
      <w:pPr>
        <w:ind w:left="3600" w:hanging="360"/>
      </w:pPr>
    </w:lvl>
    <w:lvl w:ilvl="5" w:tplc="C08A218E" w:tentative="1">
      <w:start w:val="1"/>
      <w:numFmt w:val="lowerRoman"/>
      <w:lvlText w:val="%6."/>
      <w:lvlJc w:val="right"/>
      <w:pPr>
        <w:ind w:left="4320" w:hanging="180"/>
      </w:pPr>
    </w:lvl>
    <w:lvl w:ilvl="6" w:tplc="D090CCBA" w:tentative="1">
      <w:start w:val="1"/>
      <w:numFmt w:val="decimal"/>
      <w:lvlText w:val="%7."/>
      <w:lvlJc w:val="left"/>
      <w:pPr>
        <w:ind w:left="5040" w:hanging="360"/>
      </w:pPr>
    </w:lvl>
    <w:lvl w:ilvl="7" w:tplc="805CE57E" w:tentative="1">
      <w:start w:val="1"/>
      <w:numFmt w:val="lowerLetter"/>
      <w:lvlText w:val="%8."/>
      <w:lvlJc w:val="left"/>
      <w:pPr>
        <w:ind w:left="5760" w:hanging="360"/>
      </w:pPr>
    </w:lvl>
    <w:lvl w:ilvl="8" w:tplc="9338614E" w:tentative="1">
      <w:start w:val="1"/>
      <w:numFmt w:val="lowerRoman"/>
      <w:lvlText w:val="%9."/>
      <w:lvlJc w:val="right"/>
      <w:pPr>
        <w:ind w:left="6480" w:hanging="180"/>
      </w:pPr>
    </w:lvl>
  </w:abstractNum>
  <w:abstractNum w:abstractNumId="23" w15:restartNumberingAfterBreak="0">
    <w:nsid w:val="6334201F"/>
    <w:multiLevelType w:val="hybridMultilevel"/>
    <w:tmpl w:val="5504F770"/>
    <w:lvl w:ilvl="0" w:tplc="A886924C">
      <w:start w:val="1"/>
      <w:numFmt w:val="lowerRoman"/>
      <w:lvlText w:val="(%1)"/>
      <w:lvlJc w:val="left"/>
      <w:pPr>
        <w:ind w:left="1080" w:hanging="720"/>
      </w:pPr>
      <w:rPr>
        <w:rFonts w:hint="default"/>
      </w:rPr>
    </w:lvl>
    <w:lvl w:ilvl="1" w:tplc="0C20A476" w:tentative="1">
      <w:start w:val="1"/>
      <w:numFmt w:val="lowerLetter"/>
      <w:lvlText w:val="%2."/>
      <w:lvlJc w:val="left"/>
      <w:pPr>
        <w:ind w:left="1440" w:hanging="360"/>
      </w:pPr>
    </w:lvl>
    <w:lvl w:ilvl="2" w:tplc="B024D4D4" w:tentative="1">
      <w:start w:val="1"/>
      <w:numFmt w:val="lowerRoman"/>
      <w:lvlText w:val="%3."/>
      <w:lvlJc w:val="right"/>
      <w:pPr>
        <w:ind w:left="2160" w:hanging="180"/>
      </w:pPr>
    </w:lvl>
    <w:lvl w:ilvl="3" w:tplc="66D8E198" w:tentative="1">
      <w:start w:val="1"/>
      <w:numFmt w:val="decimal"/>
      <w:lvlText w:val="%4."/>
      <w:lvlJc w:val="left"/>
      <w:pPr>
        <w:ind w:left="2880" w:hanging="360"/>
      </w:pPr>
    </w:lvl>
    <w:lvl w:ilvl="4" w:tplc="1C881402" w:tentative="1">
      <w:start w:val="1"/>
      <w:numFmt w:val="lowerLetter"/>
      <w:lvlText w:val="%5."/>
      <w:lvlJc w:val="left"/>
      <w:pPr>
        <w:ind w:left="3600" w:hanging="360"/>
      </w:pPr>
    </w:lvl>
    <w:lvl w:ilvl="5" w:tplc="D562C3B8" w:tentative="1">
      <w:start w:val="1"/>
      <w:numFmt w:val="lowerRoman"/>
      <w:lvlText w:val="%6."/>
      <w:lvlJc w:val="right"/>
      <w:pPr>
        <w:ind w:left="4320" w:hanging="180"/>
      </w:pPr>
    </w:lvl>
    <w:lvl w:ilvl="6" w:tplc="E4B2252C" w:tentative="1">
      <w:start w:val="1"/>
      <w:numFmt w:val="decimal"/>
      <w:lvlText w:val="%7."/>
      <w:lvlJc w:val="left"/>
      <w:pPr>
        <w:ind w:left="5040" w:hanging="360"/>
      </w:pPr>
    </w:lvl>
    <w:lvl w:ilvl="7" w:tplc="78445032" w:tentative="1">
      <w:start w:val="1"/>
      <w:numFmt w:val="lowerLetter"/>
      <w:lvlText w:val="%8."/>
      <w:lvlJc w:val="left"/>
      <w:pPr>
        <w:ind w:left="5760" w:hanging="360"/>
      </w:pPr>
    </w:lvl>
    <w:lvl w:ilvl="8" w:tplc="2206ACB4" w:tentative="1">
      <w:start w:val="1"/>
      <w:numFmt w:val="lowerRoman"/>
      <w:lvlText w:val="%9."/>
      <w:lvlJc w:val="right"/>
      <w:pPr>
        <w:ind w:left="6480" w:hanging="180"/>
      </w:pPr>
    </w:lvl>
  </w:abstractNum>
  <w:abstractNum w:abstractNumId="24" w15:restartNumberingAfterBreak="0">
    <w:nsid w:val="6C87342F"/>
    <w:multiLevelType w:val="hybridMultilevel"/>
    <w:tmpl w:val="67861EE0"/>
    <w:lvl w:ilvl="0" w:tplc="E31C6E84">
      <w:start w:val="1"/>
      <w:numFmt w:val="lowerRoman"/>
      <w:lvlText w:val="(%1)"/>
      <w:lvlJc w:val="left"/>
      <w:pPr>
        <w:ind w:left="1004" w:hanging="720"/>
      </w:pPr>
      <w:rPr>
        <w:rFonts w:hint="default"/>
        <w:b w:val="0"/>
      </w:rPr>
    </w:lvl>
    <w:lvl w:ilvl="1" w:tplc="2BA85782" w:tentative="1">
      <w:start w:val="1"/>
      <w:numFmt w:val="lowerLetter"/>
      <w:lvlText w:val="%2."/>
      <w:lvlJc w:val="left"/>
      <w:pPr>
        <w:ind w:left="1364" w:hanging="360"/>
      </w:pPr>
    </w:lvl>
    <w:lvl w:ilvl="2" w:tplc="8870C384" w:tentative="1">
      <w:start w:val="1"/>
      <w:numFmt w:val="lowerRoman"/>
      <w:lvlText w:val="%3."/>
      <w:lvlJc w:val="right"/>
      <w:pPr>
        <w:ind w:left="2084" w:hanging="180"/>
      </w:pPr>
    </w:lvl>
    <w:lvl w:ilvl="3" w:tplc="45BEEF42" w:tentative="1">
      <w:start w:val="1"/>
      <w:numFmt w:val="decimal"/>
      <w:lvlText w:val="%4."/>
      <w:lvlJc w:val="left"/>
      <w:pPr>
        <w:ind w:left="2804" w:hanging="360"/>
      </w:pPr>
    </w:lvl>
    <w:lvl w:ilvl="4" w:tplc="5082ED28" w:tentative="1">
      <w:start w:val="1"/>
      <w:numFmt w:val="lowerLetter"/>
      <w:lvlText w:val="%5."/>
      <w:lvlJc w:val="left"/>
      <w:pPr>
        <w:ind w:left="3524" w:hanging="360"/>
      </w:pPr>
    </w:lvl>
    <w:lvl w:ilvl="5" w:tplc="A4AE55D2" w:tentative="1">
      <w:start w:val="1"/>
      <w:numFmt w:val="lowerRoman"/>
      <w:lvlText w:val="%6."/>
      <w:lvlJc w:val="right"/>
      <w:pPr>
        <w:ind w:left="4244" w:hanging="180"/>
      </w:pPr>
    </w:lvl>
    <w:lvl w:ilvl="6" w:tplc="EE4A3614" w:tentative="1">
      <w:start w:val="1"/>
      <w:numFmt w:val="decimal"/>
      <w:lvlText w:val="%7."/>
      <w:lvlJc w:val="left"/>
      <w:pPr>
        <w:ind w:left="4964" w:hanging="360"/>
      </w:pPr>
    </w:lvl>
    <w:lvl w:ilvl="7" w:tplc="F8767CBE" w:tentative="1">
      <w:start w:val="1"/>
      <w:numFmt w:val="lowerLetter"/>
      <w:lvlText w:val="%8."/>
      <w:lvlJc w:val="left"/>
      <w:pPr>
        <w:ind w:left="5684" w:hanging="360"/>
      </w:pPr>
    </w:lvl>
    <w:lvl w:ilvl="8" w:tplc="2B56F67E" w:tentative="1">
      <w:start w:val="1"/>
      <w:numFmt w:val="lowerRoman"/>
      <w:lvlText w:val="%9."/>
      <w:lvlJc w:val="right"/>
      <w:pPr>
        <w:ind w:left="6404" w:hanging="180"/>
      </w:pPr>
    </w:lvl>
  </w:abstractNum>
  <w:abstractNum w:abstractNumId="25" w15:restartNumberingAfterBreak="0">
    <w:nsid w:val="6CB06011"/>
    <w:multiLevelType w:val="hybridMultilevel"/>
    <w:tmpl w:val="49A21BE0"/>
    <w:lvl w:ilvl="0" w:tplc="01FA3A50">
      <w:start w:val="1"/>
      <w:numFmt w:val="decimal"/>
      <w:lvlText w:val="%1."/>
      <w:lvlJc w:val="left"/>
      <w:pPr>
        <w:ind w:left="360" w:hanging="360"/>
      </w:pPr>
      <w:rPr>
        <w:rFonts w:hint="default"/>
      </w:rPr>
    </w:lvl>
    <w:lvl w:ilvl="1" w:tplc="77D24240" w:tentative="1">
      <w:start w:val="1"/>
      <w:numFmt w:val="lowerLetter"/>
      <w:lvlText w:val="%2."/>
      <w:lvlJc w:val="left"/>
      <w:pPr>
        <w:ind w:left="1080" w:hanging="360"/>
      </w:pPr>
    </w:lvl>
    <w:lvl w:ilvl="2" w:tplc="E85A44A0" w:tentative="1">
      <w:start w:val="1"/>
      <w:numFmt w:val="lowerRoman"/>
      <w:lvlText w:val="%3."/>
      <w:lvlJc w:val="right"/>
      <w:pPr>
        <w:ind w:left="1800" w:hanging="180"/>
      </w:pPr>
    </w:lvl>
    <w:lvl w:ilvl="3" w:tplc="1BAE286A" w:tentative="1">
      <w:start w:val="1"/>
      <w:numFmt w:val="decimal"/>
      <w:lvlText w:val="%4."/>
      <w:lvlJc w:val="left"/>
      <w:pPr>
        <w:ind w:left="2520" w:hanging="360"/>
      </w:pPr>
    </w:lvl>
    <w:lvl w:ilvl="4" w:tplc="F7BEB6F0" w:tentative="1">
      <w:start w:val="1"/>
      <w:numFmt w:val="lowerLetter"/>
      <w:lvlText w:val="%5."/>
      <w:lvlJc w:val="left"/>
      <w:pPr>
        <w:ind w:left="3240" w:hanging="360"/>
      </w:pPr>
    </w:lvl>
    <w:lvl w:ilvl="5" w:tplc="C6BA61A6" w:tentative="1">
      <w:start w:val="1"/>
      <w:numFmt w:val="lowerRoman"/>
      <w:lvlText w:val="%6."/>
      <w:lvlJc w:val="right"/>
      <w:pPr>
        <w:ind w:left="3960" w:hanging="180"/>
      </w:pPr>
    </w:lvl>
    <w:lvl w:ilvl="6" w:tplc="B50AED2A" w:tentative="1">
      <w:start w:val="1"/>
      <w:numFmt w:val="decimal"/>
      <w:lvlText w:val="%7."/>
      <w:lvlJc w:val="left"/>
      <w:pPr>
        <w:ind w:left="4680" w:hanging="360"/>
      </w:pPr>
    </w:lvl>
    <w:lvl w:ilvl="7" w:tplc="0876FEAE" w:tentative="1">
      <w:start w:val="1"/>
      <w:numFmt w:val="lowerLetter"/>
      <w:lvlText w:val="%8."/>
      <w:lvlJc w:val="left"/>
      <w:pPr>
        <w:ind w:left="5400" w:hanging="360"/>
      </w:pPr>
    </w:lvl>
    <w:lvl w:ilvl="8" w:tplc="DF4E73EA"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0B7E28DC">
      <w:start w:val="1"/>
      <w:numFmt w:val="lowerRoman"/>
      <w:lvlText w:val="(%1)"/>
      <w:lvlJc w:val="left"/>
      <w:pPr>
        <w:ind w:left="1080" w:hanging="720"/>
      </w:pPr>
      <w:rPr>
        <w:rFonts w:hint="default"/>
      </w:rPr>
    </w:lvl>
    <w:lvl w:ilvl="1" w:tplc="0C903D6C" w:tentative="1">
      <w:start w:val="1"/>
      <w:numFmt w:val="lowerLetter"/>
      <w:lvlText w:val="%2."/>
      <w:lvlJc w:val="left"/>
      <w:pPr>
        <w:ind w:left="1440" w:hanging="360"/>
      </w:pPr>
    </w:lvl>
    <w:lvl w:ilvl="2" w:tplc="A1245260" w:tentative="1">
      <w:start w:val="1"/>
      <w:numFmt w:val="lowerRoman"/>
      <w:lvlText w:val="%3."/>
      <w:lvlJc w:val="right"/>
      <w:pPr>
        <w:ind w:left="2160" w:hanging="180"/>
      </w:pPr>
    </w:lvl>
    <w:lvl w:ilvl="3" w:tplc="8FB225C2" w:tentative="1">
      <w:start w:val="1"/>
      <w:numFmt w:val="decimal"/>
      <w:lvlText w:val="%4."/>
      <w:lvlJc w:val="left"/>
      <w:pPr>
        <w:ind w:left="2880" w:hanging="360"/>
      </w:pPr>
    </w:lvl>
    <w:lvl w:ilvl="4" w:tplc="F0847D86" w:tentative="1">
      <w:start w:val="1"/>
      <w:numFmt w:val="lowerLetter"/>
      <w:lvlText w:val="%5."/>
      <w:lvlJc w:val="left"/>
      <w:pPr>
        <w:ind w:left="3600" w:hanging="360"/>
      </w:pPr>
    </w:lvl>
    <w:lvl w:ilvl="5" w:tplc="F6FCAFFE" w:tentative="1">
      <w:start w:val="1"/>
      <w:numFmt w:val="lowerRoman"/>
      <w:lvlText w:val="%6."/>
      <w:lvlJc w:val="right"/>
      <w:pPr>
        <w:ind w:left="4320" w:hanging="180"/>
      </w:pPr>
    </w:lvl>
    <w:lvl w:ilvl="6" w:tplc="552CF402" w:tentative="1">
      <w:start w:val="1"/>
      <w:numFmt w:val="decimal"/>
      <w:lvlText w:val="%7."/>
      <w:lvlJc w:val="left"/>
      <w:pPr>
        <w:ind w:left="5040" w:hanging="360"/>
      </w:pPr>
    </w:lvl>
    <w:lvl w:ilvl="7" w:tplc="9556AF0A" w:tentative="1">
      <w:start w:val="1"/>
      <w:numFmt w:val="lowerLetter"/>
      <w:lvlText w:val="%8."/>
      <w:lvlJc w:val="left"/>
      <w:pPr>
        <w:ind w:left="5760" w:hanging="360"/>
      </w:pPr>
    </w:lvl>
    <w:lvl w:ilvl="8" w:tplc="98128AF8"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42BA4460">
      <w:start w:val="1"/>
      <w:numFmt w:val="decimal"/>
      <w:lvlText w:val="%1."/>
      <w:lvlJc w:val="left"/>
      <w:pPr>
        <w:ind w:left="360" w:hanging="360"/>
      </w:pPr>
      <w:rPr>
        <w:rFonts w:hint="default"/>
      </w:rPr>
    </w:lvl>
    <w:lvl w:ilvl="1" w:tplc="93E2BABE" w:tentative="1">
      <w:start w:val="1"/>
      <w:numFmt w:val="lowerLetter"/>
      <w:lvlText w:val="%2."/>
      <w:lvlJc w:val="left"/>
      <w:pPr>
        <w:ind w:left="1080" w:hanging="360"/>
      </w:pPr>
    </w:lvl>
    <w:lvl w:ilvl="2" w:tplc="B8066AAA" w:tentative="1">
      <w:start w:val="1"/>
      <w:numFmt w:val="lowerRoman"/>
      <w:lvlText w:val="%3."/>
      <w:lvlJc w:val="right"/>
      <w:pPr>
        <w:ind w:left="1800" w:hanging="180"/>
      </w:pPr>
    </w:lvl>
    <w:lvl w:ilvl="3" w:tplc="93D2775C" w:tentative="1">
      <w:start w:val="1"/>
      <w:numFmt w:val="decimal"/>
      <w:lvlText w:val="%4."/>
      <w:lvlJc w:val="left"/>
      <w:pPr>
        <w:ind w:left="2520" w:hanging="360"/>
      </w:pPr>
    </w:lvl>
    <w:lvl w:ilvl="4" w:tplc="9306E460" w:tentative="1">
      <w:start w:val="1"/>
      <w:numFmt w:val="lowerLetter"/>
      <w:lvlText w:val="%5."/>
      <w:lvlJc w:val="left"/>
      <w:pPr>
        <w:ind w:left="3240" w:hanging="360"/>
      </w:pPr>
    </w:lvl>
    <w:lvl w:ilvl="5" w:tplc="C1A4531C" w:tentative="1">
      <w:start w:val="1"/>
      <w:numFmt w:val="lowerRoman"/>
      <w:lvlText w:val="%6."/>
      <w:lvlJc w:val="right"/>
      <w:pPr>
        <w:ind w:left="3960" w:hanging="180"/>
      </w:pPr>
    </w:lvl>
    <w:lvl w:ilvl="6" w:tplc="E0CA5D22" w:tentative="1">
      <w:start w:val="1"/>
      <w:numFmt w:val="decimal"/>
      <w:lvlText w:val="%7."/>
      <w:lvlJc w:val="left"/>
      <w:pPr>
        <w:ind w:left="4680" w:hanging="360"/>
      </w:pPr>
    </w:lvl>
    <w:lvl w:ilvl="7" w:tplc="7A1E66FE" w:tentative="1">
      <w:start w:val="1"/>
      <w:numFmt w:val="lowerLetter"/>
      <w:lvlText w:val="%8."/>
      <w:lvlJc w:val="left"/>
      <w:pPr>
        <w:ind w:left="5400" w:hanging="360"/>
      </w:pPr>
    </w:lvl>
    <w:lvl w:ilvl="8" w:tplc="A96ADF10" w:tentative="1">
      <w:start w:val="1"/>
      <w:numFmt w:val="lowerRoman"/>
      <w:lvlText w:val="%9."/>
      <w:lvlJc w:val="right"/>
      <w:pPr>
        <w:ind w:left="6120" w:hanging="180"/>
      </w:pPr>
    </w:lvl>
  </w:abstractNum>
  <w:abstractNum w:abstractNumId="28" w15:restartNumberingAfterBreak="0">
    <w:nsid w:val="7D5B64C0"/>
    <w:multiLevelType w:val="hybridMultilevel"/>
    <w:tmpl w:val="5504F770"/>
    <w:lvl w:ilvl="0" w:tplc="6B7CDD02">
      <w:start w:val="1"/>
      <w:numFmt w:val="lowerRoman"/>
      <w:lvlText w:val="(%1)"/>
      <w:lvlJc w:val="left"/>
      <w:pPr>
        <w:ind w:left="1080" w:hanging="720"/>
      </w:pPr>
      <w:rPr>
        <w:rFonts w:hint="default"/>
      </w:rPr>
    </w:lvl>
    <w:lvl w:ilvl="1" w:tplc="1B201B7C" w:tentative="1">
      <w:start w:val="1"/>
      <w:numFmt w:val="lowerLetter"/>
      <w:lvlText w:val="%2."/>
      <w:lvlJc w:val="left"/>
      <w:pPr>
        <w:ind w:left="1440" w:hanging="360"/>
      </w:pPr>
    </w:lvl>
    <w:lvl w:ilvl="2" w:tplc="C68EE3B8" w:tentative="1">
      <w:start w:val="1"/>
      <w:numFmt w:val="lowerRoman"/>
      <w:lvlText w:val="%3."/>
      <w:lvlJc w:val="right"/>
      <w:pPr>
        <w:ind w:left="2160" w:hanging="180"/>
      </w:pPr>
    </w:lvl>
    <w:lvl w:ilvl="3" w:tplc="8B248BA8" w:tentative="1">
      <w:start w:val="1"/>
      <w:numFmt w:val="decimal"/>
      <w:lvlText w:val="%4."/>
      <w:lvlJc w:val="left"/>
      <w:pPr>
        <w:ind w:left="2880" w:hanging="360"/>
      </w:pPr>
    </w:lvl>
    <w:lvl w:ilvl="4" w:tplc="1A269508" w:tentative="1">
      <w:start w:val="1"/>
      <w:numFmt w:val="lowerLetter"/>
      <w:lvlText w:val="%5."/>
      <w:lvlJc w:val="left"/>
      <w:pPr>
        <w:ind w:left="3600" w:hanging="360"/>
      </w:pPr>
    </w:lvl>
    <w:lvl w:ilvl="5" w:tplc="D85AB26A" w:tentative="1">
      <w:start w:val="1"/>
      <w:numFmt w:val="lowerRoman"/>
      <w:lvlText w:val="%6."/>
      <w:lvlJc w:val="right"/>
      <w:pPr>
        <w:ind w:left="4320" w:hanging="180"/>
      </w:pPr>
    </w:lvl>
    <w:lvl w:ilvl="6" w:tplc="1B4A6DBA" w:tentative="1">
      <w:start w:val="1"/>
      <w:numFmt w:val="decimal"/>
      <w:lvlText w:val="%7."/>
      <w:lvlJc w:val="left"/>
      <w:pPr>
        <w:ind w:left="5040" w:hanging="360"/>
      </w:pPr>
    </w:lvl>
    <w:lvl w:ilvl="7" w:tplc="D51C5224" w:tentative="1">
      <w:start w:val="1"/>
      <w:numFmt w:val="lowerLetter"/>
      <w:lvlText w:val="%8."/>
      <w:lvlJc w:val="left"/>
      <w:pPr>
        <w:ind w:left="5760" w:hanging="360"/>
      </w:pPr>
    </w:lvl>
    <w:lvl w:ilvl="8" w:tplc="A9385EFA" w:tentative="1">
      <w:start w:val="1"/>
      <w:numFmt w:val="lowerRoman"/>
      <w:lvlText w:val="%9."/>
      <w:lvlJc w:val="right"/>
      <w:pPr>
        <w:ind w:left="6480" w:hanging="180"/>
      </w:pPr>
    </w:lvl>
  </w:abstractNum>
  <w:abstractNum w:abstractNumId="29" w15:restartNumberingAfterBreak="0">
    <w:nsid w:val="7E3802BE"/>
    <w:multiLevelType w:val="hybridMultilevel"/>
    <w:tmpl w:val="F8660EFA"/>
    <w:lvl w:ilvl="0" w:tplc="196225C0">
      <w:start w:val="1"/>
      <w:numFmt w:val="decimal"/>
      <w:lvlText w:val="%1."/>
      <w:lvlJc w:val="left"/>
      <w:pPr>
        <w:ind w:left="360" w:hanging="360"/>
      </w:pPr>
      <w:rPr>
        <w:rFonts w:hint="default"/>
      </w:rPr>
    </w:lvl>
    <w:lvl w:ilvl="1" w:tplc="956AAA14" w:tentative="1">
      <w:start w:val="1"/>
      <w:numFmt w:val="lowerLetter"/>
      <w:lvlText w:val="%2."/>
      <w:lvlJc w:val="left"/>
      <w:pPr>
        <w:ind w:left="1080" w:hanging="360"/>
      </w:pPr>
    </w:lvl>
    <w:lvl w:ilvl="2" w:tplc="5E2C23C6" w:tentative="1">
      <w:start w:val="1"/>
      <w:numFmt w:val="lowerRoman"/>
      <w:lvlText w:val="%3."/>
      <w:lvlJc w:val="right"/>
      <w:pPr>
        <w:ind w:left="1800" w:hanging="180"/>
      </w:pPr>
    </w:lvl>
    <w:lvl w:ilvl="3" w:tplc="C2A85FA0" w:tentative="1">
      <w:start w:val="1"/>
      <w:numFmt w:val="decimal"/>
      <w:lvlText w:val="%4."/>
      <w:lvlJc w:val="left"/>
      <w:pPr>
        <w:ind w:left="2520" w:hanging="360"/>
      </w:pPr>
    </w:lvl>
    <w:lvl w:ilvl="4" w:tplc="E8DE2ACE" w:tentative="1">
      <w:start w:val="1"/>
      <w:numFmt w:val="lowerLetter"/>
      <w:lvlText w:val="%5."/>
      <w:lvlJc w:val="left"/>
      <w:pPr>
        <w:ind w:left="3240" w:hanging="360"/>
      </w:pPr>
    </w:lvl>
    <w:lvl w:ilvl="5" w:tplc="7A78E60E" w:tentative="1">
      <w:start w:val="1"/>
      <w:numFmt w:val="lowerRoman"/>
      <w:lvlText w:val="%6."/>
      <w:lvlJc w:val="right"/>
      <w:pPr>
        <w:ind w:left="3960" w:hanging="180"/>
      </w:pPr>
    </w:lvl>
    <w:lvl w:ilvl="6" w:tplc="2F8A2596" w:tentative="1">
      <w:start w:val="1"/>
      <w:numFmt w:val="decimal"/>
      <w:lvlText w:val="%7."/>
      <w:lvlJc w:val="left"/>
      <w:pPr>
        <w:ind w:left="4680" w:hanging="360"/>
      </w:pPr>
    </w:lvl>
    <w:lvl w:ilvl="7" w:tplc="76449B54" w:tentative="1">
      <w:start w:val="1"/>
      <w:numFmt w:val="lowerLetter"/>
      <w:lvlText w:val="%8."/>
      <w:lvlJc w:val="left"/>
      <w:pPr>
        <w:ind w:left="5400" w:hanging="360"/>
      </w:pPr>
    </w:lvl>
    <w:lvl w:ilvl="8" w:tplc="51A45CFE" w:tentative="1">
      <w:start w:val="1"/>
      <w:numFmt w:val="lowerRoman"/>
      <w:lvlText w:val="%9."/>
      <w:lvlJc w:val="right"/>
      <w:pPr>
        <w:ind w:left="6120" w:hanging="180"/>
      </w:pPr>
    </w:lvl>
  </w:abstractNum>
  <w:abstractNum w:abstractNumId="30" w15:restartNumberingAfterBreak="0">
    <w:nsid w:val="7FAA7A1E"/>
    <w:multiLevelType w:val="hybridMultilevel"/>
    <w:tmpl w:val="49A21BE0"/>
    <w:lvl w:ilvl="0" w:tplc="7138E638">
      <w:start w:val="1"/>
      <w:numFmt w:val="decimal"/>
      <w:lvlText w:val="%1."/>
      <w:lvlJc w:val="left"/>
      <w:pPr>
        <w:ind w:left="360" w:hanging="360"/>
      </w:pPr>
      <w:rPr>
        <w:rFonts w:hint="default"/>
      </w:rPr>
    </w:lvl>
    <w:lvl w:ilvl="1" w:tplc="A4CCD480" w:tentative="1">
      <w:start w:val="1"/>
      <w:numFmt w:val="lowerLetter"/>
      <w:lvlText w:val="%2."/>
      <w:lvlJc w:val="left"/>
      <w:pPr>
        <w:ind w:left="1080" w:hanging="360"/>
      </w:pPr>
    </w:lvl>
    <w:lvl w:ilvl="2" w:tplc="DAE07776" w:tentative="1">
      <w:start w:val="1"/>
      <w:numFmt w:val="lowerRoman"/>
      <w:lvlText w:val="%3."/>
      <w:lvlJc w:val="right"/>
      <w:pPr>
        <w:ind w:left="1800" w:hanging="180"/>
      </w:pPr>
    </w:lvl>
    <w:lvl w:ilvl="3" w:tplc="6E3C72EE" w:tentative="1">
      <w:start w:val="1"/>
      <w:numFmt w:val="decimal"/>
      <w:lvlText w:val="%4."/>
      <w:lvlJc w:val="left"/>
      <w:pPr>
        <w:ind w:left="2520" w:hanging="360"/>
      </w:pPr>
    </w:lvl>
    <w:lvl w:ilvl="4" w:tplc="935A6638" w:tentative="1">
      <w:start w:val="1"/>
      <w:numFmt w:val="lowerLetter"/>
      <w:lvlText w:val="%5."/>
      <w:lvlJc w:val="left"/>
      <w:pPr>
        <w:ind w:left="3240" w:hanging="360"/>
      </w:pPr>
    </w:lvl>
    <w:lvl w:ilvl="5" w:tplc="D24665EA" w:tentative="1">
      <w:start w:val="1"/>
      <w:numFmt w:val="lowerRoman"/>
      <w:lvlText w:val="%6."/>
      <w:lvlJc w:val="right"/>
      <w:pPr>
        <w:ind w:left="3960" w:hanging="180"/>
      </w:pPr>
    </w:lvl>
    <w:lvl w:ilvl="6" w:tplc="346431EC" w:tentative="1">
      <w:start w:val="1"/>
      <w:numFmt w:val="decimal"/>
      <w:lvlText w:val="%7."/>
      <w:lvlJc w:val="left"/>
      <w:pPr>
        <w:ind w:left="4680" w:hanging="360"/>
      </w:pPr>
    </w:lvl>
    <w:lvl w:ilvl="7" w:tplc="84786B68" w:tentative="1">
      <w:start w:val="1"/>
      <w:numFmt w:val="lowerLetter"/>
      <w:lvlText w:val="%8."/>
      <w:lvlJc w:val="left"/>
      <w:pPr>
        <w:ind w:left="5400" w:hanging="360"/>
      </w:pPr>
    </w:lvl>
    <w:lvl w:ilvl="8" w:tplc="E6B6970A" w:tentative="1">
      <w:start w:val="1"/>
      <w:numFmt w:val="lowerRoman"/>
      <w:lvlText w:val="%9."/>
      <w:lvlJc w:val="right"/>
      <w:pPr>
        <w:ind w:left="6120" w:hanging="180"/>
      </w:pPr>
    </w:lvl>
  </w:abstractNum>
  <w:num w:numId="1">
    <w:abstractNumId w:val="1"/>
  </w:num>
  <w:num w:numId="2">
    <w:abstractNumId w:val="12"/>
  </w:num>
  <w:num w:numId="3">
    <w:abstractNumId w:val="27"/>
  </w:num>
  <w:num w:numId="4">
    <w:abstractNumId w:val="30"/>
  </w:num>
  <w:num w:numId="5">
    <w:abstractNumId w:val="18"/>
  </w:num>
  <w:num w:numId="6">
    <w:abstractNumId w:val="9"/>
  </w:num>
  <w:num w:numId="7">
    <w:abstractNumId w:val="25"/>
  </w:num>
  <w:num w:numId="8">
    <w:abstractNumId w:val="8"/>
  </w:num>
  <w:num w:numId="9">
    <w:abstractNumId w:val="13"/>
  </w:num>
  <w:num w:numId="10">
    <w:abstractNumId w:val="29"/>
  </w:num>
  <w:num w:numId="11">
    <w:abstractNumId w:val="6"/>
  </w:num>
  <w:num w:numId="12">
    <w:abstractNumId w:val="19"/>
  </w:num>
  <w:num w:numId="13">
    <w:abstractNumId w:val="20"/>
  </w:num>
  <w:num w:numId="14">
    <w:abstractNumId w:val="22"/>
  </w:num>
  <w:num w:numId="15">
    <w:abstractNumId w:val="16"/>
  </w:num>
  <w:num w:numId="16">
    <w:abstractNumId w:val="2"/>
  </w:num>
  <w:num w:numId="17">
    <w:abstractNumId w:val="24"/>
  </w:num>
  <w:num w:numId="18">
    <w:abstractNumId w:val="21"/>
  </w:num>
  <w:num w:numId="19">
    <w:abstractNumId w:val="10"/>
  </w:num>
  <w:num w:numId="20">
    <w:abstractNumId w:val="17"/>
  </w:num>
  <w:num w:numId="21">
    <w:abstractNumId w:val="0"/>
  </w:num>
  <w:num w:numId="22">
    <w:abstractNumId w:val="5"/>
  </w:num>
  <w:num w:numId="23">
    <w:abstractNumId w:val="23"/>
  </w:num>
  <w:num w:numId="24">
    <w:abstractNumId w:val="14"/>
  </w:num>
  <w:num w:numId="25">
    <w:abstractNumId w:val="11"/>
  </w:num>
  <w:num w:numId="26">
    <w:abstractNumId w:val="4"/>
  </w:num>
  <w:num w:numId="27">
    <w:abstractNumId w:val="15"/>
  </w:num>
  <w:num w:numId="28">
    <w:abstractNumId w:val="28"/>
  </w:num>
  <w:num w:numId="29">
    <w:abstractNumId w:val="26"/>
  </w:num>
  <w:num w:numId="30">
    <w:abstractNumId w:val="3"/>
  </w:num>
  <w:num w:numId="3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B4D"/>
    <w:rsid w:val="001F0C8B"/>
    <w:rsid w:val="00661B4D"/>
    <w:rsid w:val="00AD58C3"/>
    <w:rsid w:val="00BD4D8A"/>
    <w:rsid w:val="00BF03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998EA"/>
  <w15:docId w15:val="{4BCB5AC4-6A5F-49BA-A942-597390C2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7017</RACS_x0020_ID>
    <Approved_x0020_Provider xmlns="a8338b6e-77a6-4851-82b6-98166143ffdd">Southern Cross Care (SA &amp; NT) Incorporated</Approved_x0020_Provider>
    <Management_x0020_Company_x0020_ID xmlns="a8338b6e-77a6-4851-82b6-98166143ffdd" xsi:nil="true"/>
    <Home xmlns="a8338b6e-77a6-4851-82b6-98166143ffdd">Pearl Supported Care</Home>
    <Signed xmlns="a8338b6e-77a6-4851-82b6-98166143ffdd" xsi:nil="true"/>
    <Uploaded xmlns="a8338b6e-77a6-4851-82b6-98166143ffdd">False</Uploaded>
    <Management_x0020_Company xmlns="a8338b6e-77a6-4851-82b6-98166143ffdd" xsi:nil="true"/>
    <Doc_x0020_Date xmlns="a8338b6e-77a6-4851-82b6-98166143ffdd">2020-01-31T06:23:00+00:00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4032A52E-C54A-E011-97BD-005056922186</Home_x0020_ID>
    <State xmlns="a8338b6e-77a6-4851-82b6-98166143ffdd">NT</State>
    <Doc_x0020_Sent_Received_x0020_Date xmlns="a8338b6e-77a6-4851-82b6-98166143ffdd">2020-01-31T00:00:00+00:00</Doc_x0020_Sent_Received_x0020_Date>
    <Activity_x0020_ID xmlns="a8338b6e-77a6-4851-82b6-98166143ffdd">F118FF5E-15C2-E411-B1AD-005056922186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4C655675-B8EC-4AE7-B982-CB5285A46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41D1AF4-7553-4284-889D-3A3C7F583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4201</Words>
  <Characters>23950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2020-03-30T22:33:00Z</dcterms:created>
  <dcterms:modified xsi:type="dcterms:W3CDTF">2020-03-30T22:33:00Z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