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D3982" w14:textId="77777777" w:rsidR="003C6EC2" w:rsidRPr="003C6EC2" w:rsidRDefault="0022460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C6D3B31" wp14:editId="4C6D3B3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293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C6D3B33" wp14:editId="4C6D3B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301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Princeton View</w:t>
      </w:r>
      <w:r w:rsidRPr="003C6EC2">
        <w:rPr>
          <w:rFonts w:ascii="Arial Black" w:hAnsi="Arial Black"/>
        </w:rPr>
        <w:t xml:space="preserve"> </w:t>
      </w:r>
    </w:p>
    <w:p w14:paraId="4C6D3983" w14:textId="77777777" w:rsidR="003C6EC2" w:rsidRPr="003C6EC2" w:rsidRDefault="00224607" w:rsidP="003C6EC2">
      <w:pPr>
        <w:pStyle w:val="Title"/>
        <w:spacing w:before="360" w:after="480"/>
      </w:pPr>
      <w:r w:rsidRPr="003C6EC2">
        <w:rPr>
          <w:rFonts w:ascii="Arial Black" w:eastAsia="Calibri" w:hAnsi="Arial Black"/>
          <w:sz w:val="56"/>
        </w:rPr>
        <w:t>Performance Report</w:t>
      </w:r>
    </w:p>
    <w:p w14:paraId="4C6D3984" w14:textId="77777777" w:rsidR="001E6954" w:rsidRPr="003C6EC2" w:rsidRDefault="0022460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Heathfield Road </w:t>
      </w:r>
      <w:r w:rsidRPr="003C6EC2">
        <w:rPr>
          <w:color w:val="FFFFFF" w:themeColor="background1"/>
          <w:sz w:val="28"/>
        </w:rPr>
        <w:br/>
        <w:t>BRIGHTON EAST VIC 3187</w:t>
      </w:r>
      <w:r w:rsidRPr="003C6EC2">
        <w:rPr>
          <w:color w:val="FFFFFF" w:themeColor="background1"/>
          <w:sz w:val="28"/>
        </w:rPr>
        <w:br/>
      </w:r>
      <w:r w:rsidRPr="003C6EC2">
        <w:rPr>
          <w:rFonts w:eastAsia="Calibri"/>
          <w:color w:val="FFFFFF" w:themeColor="background1"/>
          <w:sz w:val="28"/>
          <w:szCs w:val="56"/>
          <w:lang w:eastAsia="en-US"/>
        </w:rPr>
        <w:t>Phone number: 03 8591 0200</w:t>
      </w:r>
    </w:p>
    <w:p w14:paraId="4C6D3985" w14:textId="77777777" w:rsidR="003C6EC2" w:rsidRDefault="0022460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3792 </w:t>
      </w:r>
    </w:p>
    <w:p w14:paraId="4C6D3986" w14:textId="77777777" w:rsidR="001E6954" w:rsidRPr="003C6EC2" w:rsidRDefault="0022460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4C6D3987" w14:textId="77777777" w:rsidR="001E6954" w:rsidRPr="003C6EC2" w:rsidRDefault="0022460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13 September 2021 to 23 September 2021</w:t>
      </w:r>
    </w:p>
    <w:p w14:paraId="4C6D3988" w14:textId="209DF25D" w:rsidR="006B166B" w:rsidRPr="00E93D41" w:rsidRDefault="0022460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B46D9">
        <w:rPr>
          <w:color w:val="FFFFFF" w:themeColor="background1"/>
          <w:sz w:val="28"/>
        </w:rPr>
        <w:t>27 October 2021</w:t>
      </w:r>
    </w:p>
    <w:bookmarkEnd w:id="0"/>
    <w:p w14:paraId="4C6D3989" w14:textId="77777777" w:rsidR="001E6954" w:rsidRPr="003C6EC2" w:rsidRDefault="00B61A77" w:rsidP="001E6954">
      <w:pPr>
        <w:tabs>
          <w:tab w:val="left" w:pos="2127"/>
        </w:tabs>
        <w:spacing w:before="120"/>
        <w:rPr>
          <w:rFonts w:eastAsia="Calibri"/>
          <w:b/>
          <w:color w:val="FFFFFF" w:themeColor="background1"/>
          <w:sz w:val="28"/>
          <w:szCs w:val="56"/>
          <w:lang w:eastAsia="en-US"/>
        </w:rPr>
      </w:pPr>
    </w:p>
    <w:p w14:paraId="4C6D398A" w14:textId="77777777" w:rsidR="003C6EC2" w:rsidRDefault="00B61A7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6D398D" w14:textId="77777777" w:rsidR="00A30BEC" w:rsidRDefault="00224607" w:rsidP="0094564F">
      <w:pPr>
        <w:pStyle w:val="Heading1"/>
      </w:pPr>
      <w:bookmarkStart w:id="1" w:name="_Hlk32477662"/>
      <w:r>
        <w:lastRenderedPageBreak/>
        <w:t>Publication of report</w:t>
      </w:r>
    </w:p>
    <w:p w14:paraId="4C6D398E" w14:textId="77777777" w:rsidR="00A30BEC" w:rsidRPr="006B166B" w:rsidRDefault="0022460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6D398F" w14:textId="77777777" w:rsidR="007F5256" w:rsidRPr="0094564F" w:rsidRDefault="0022460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21C43" w14:paraId="4C6D39BC" w14:textId="77777777" w:rsidTr="00EB1D71">
        <w:trPr>
          <w:trHeight w:val="227"/>
        </w:trPr>
        <w:tc>
          <w:tcPr>
            <w:tcW w:w="3942" w:type="pct"/>
            <w:shd w:val="clear" w:color="auto" w:fill="auto"/>
          </w:tcPr>
          <w:p w14:paraId="4C6D39BA" w14:textId="77777777" w:rsidR="001E6954" w:rsidRPr="001E6954" w:rsidRDefault="00224607"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C6D39BB" w14:textId="2E3B3BAD" w:rsidR="001E6954" w:rsidRPr="001E6954" w:rsidRDefault="00224607" w:rsidP="003C6EC2">
            <w:pPr>
              <w:keepNext/>
              <w:spacing w:before="40" w:after="40" w:line="240" w:lineRule="auto"/>
              <w:jc w:val="right"/>
              <w:rPr>
                <w:b/>
                <w:color w:val="0000FF"/>
              </w:rPr>
            </w:pPr>
            <w:r w:rsidRPr="001E6954">
              <w:rPr>
                <w:b/>
                <w:bCs/>
                <w:iCs/>
                <w:color w:val="00577D"/>
                <w:szCs w:val="40"/>
              </w:rPr>
              <w:t>Non-compliant</w:t>
            </w:r>
          </w:p>
        </w:tc>
      </w:tr>
      <w:tr w:rsidR="00321C43" w14:paraId="4C6D39D1" w14:textId="77777777" w:rsidTr="00EB1D71">
        <w:trPr>
          <w:trHeight w:val="227"/>
        </w:trPr>
        <w:tc>
          <w:tcPr>
            <w:tcW w:w="3942" w:type="pct"/>
            <w:shd w:val="clear" w:color="auto" w:fill="auto"/>
          </w:tcPr>
          <w:p w14:paraId="4C6D39CF" w14:textId="59FA4882" w:rsidR="001E6954" w:rsidRPr="001E6954" w:rsidRDefault="00224607" w:rsidP="004C55D8">
            <w:pPr>
              <w:spacing w:before="40" w:after="40" w:line="240" w:lineRule="auto"/>
              <w:ind w:left="318" w:hanging="7"/>
            </w:pPr>
            <w:r w:rsidRPr="001E6954">
              <w:t>Requirement 3(3)(</w:t>
            </w:r>
            <w:r w:rsidR="00B663B4">
              <w:t>d</w:t>
            </w:r>
            <w:r w:rsidRPr="001E6954">
              <w:t>)</w:t>
            </w:r>
          </w:p>
        </w:tc>
        <w:tc>
          <w:tcPr>
            <w:tcW w:w="1058" w:type="pct"/>
            <w:shd w:val="clear" w:color="auto" w:fill="auto"/>
          </w:tcPr>
          <w:p w14:paraId="4C6D39D0" w14:textId="22197904" w:rsidR="001E6954" w:rsidRPr="001E6954" w:rsidRDefault="00224607" w:rsidP="00463EF3">
            <w:pPr>
              <w:spacing w:before="40" w:after="40" w:line="240" w:lineRule="auto"/>
              <w:jc w:val="right"/>
              <w:rPr>
                <w:color w:val="0000FF"/>
              </w:rPr>
            </w:pPr>
            <w:r w:rsidRPr="001E6954">
              <w:rPr>
                <w:bCs/>
                <w:iCs/>
                <w:color w:val="00577D"/>
                <w:szCs w:val="40"/>
              </w:rPr>
              <w:t>Non-compliant</w:t>
            </w:r>
          </w:p>
        </w:tc>
      </w:tr>
      <w:tr w:rsidR="00321C43" w14:paraId="4C6D39EC" w14:textId="77777777" w:rsidTr="00EB1D71">
        <w:trPr>
          <w:trHeight w:val="227"/>
        </w:trPr>
        <w:tc>
          <w:tcPr>
            <w:tcW w:w="3942" w:type="pct"/>
            <w:shd w:val="clear" w:color="auto" w:fill="auto"/>
          </w:tcPr>
          <w:p w14:paraId="4C6D39EA" w14:textId="77777777" w:rsidR="001E6954" w:rsidRPr="001E6954" w:rsidRDefault="00224607" w:rsidP="003C6EC2">
            <w:pPr>
              <w:keepNext/>
              <w:spacing w:before="40" w:after="40" w:line="240" w:lineRule="auto"/>
              <w:rPr>
                <w:b/>
              </w:rPr>
            </w:pPr>
            <w:r w:rsidRPr="001E6954">
              <w:rPr>
                <w:b/>
              </w:rPr>
              <w:t>Standard 5 Organisation’s service environment</w:t>
            </w:r>
          </w:p>
        </w:tc>
        <w:tc>
          <w:tcPr>
            <w:tcW w:w="1058" w:type="pct"/>
            <w:shd w:val="clear" w:color="auto" w:fill="auto"/>
          </w:tcPr>
          <w:p w14:paraId="4C6D39EB" w14:textId="46445290" w:rsidR="001E6954" w:rsidRPr="001E6954" w:rsidRDefault="00B61A77" w:rsidP="003C6EC2">
            <w:pPr>
              <w:keepNext/>
              <w:spacing w:before="40" w:after="40" w:line="240" w:lineRule="auto"/>
              <w:jc w:val="right"/>
              <w:rPr>
                <w:b/>
                <w:color w:val="0000FF"/>
              </w:rPr>
            </w:pPr>
          </w:p>
        </w:tc>
      </w:tr>
      <w:tr w:rsidR="00321C43" w14:paraId="4C6D39F5" w14:textId="77777777" w:rsidTr="00EB1D71">
        <w:trPr>
          <w:trHeight w:val="227"/>
        </w:trPr>
        <w:tc>
          <w:tcPr>
            <w:tcW w:w="3942" w:type="pct"/>
            <w:shd w:val="clear" w:color="auto" w:fill="auto"/>
          </w:tcPr>
          <w:p w14:paraId="4C6D39F3" w14:textId="77777777" w:rsidR="001E6954" w:rsidRPr="001E6954" w:rsidRDefault="00224607" w:rsidP="004C55D8">
            <w:pPr>
              <w:spacing w:before="40" w:after="40" w:line="240" w:lineRule="auto"/>
              <w:ind w:left="318" w:hanging="7"/>
            </w:pPr>
            <w:r w:rsidRPr="001E6954">
              <w:t>Requirement 5(3)(c)</w:t>
            </w:r>
          </w:p>
        </w:tc>
        <w:tc>
          <w:tcPr>
            <w:tcW w:w="1058" w:type="pct"/>
            <w:shd w:val="clear" w:color="auto" w:fill="auto"/>
          </w:tcPr>
          <w:p w14:paraId="4C6D39F4" w14:textId="645C0243" w:rsidR="001E6954" w:rsidRPr="001E6954" w:rsidRDefault="00224607" w:rsidP="00463EF3">
            <w:pPr>
              <w:spacing w:before="40" w:after="40" w:line="240" w:lineRule="auto"/>
              <w:jc w:val="right"/>
              <w:rPr>
                <w:color w:val="0000FF"/>
              </w:rPr>
            </w:pPr>
            <w:r w:rsidRPr="001E6954">
              <w:rPr>
                <w:bCs/>
                <w:iCs/>
                <w:color w:val="00577D"/>
                <w:szCs w:val="40"/>
              </w:rPr>
              <w:t>Compliant</w:t>
            </w:r>
          </w:p>
        </w:tc>
      </w:tr>
      <w:tr w:rsidR="00321C43" w14:paraId="4C6D3A19" w14:textId="77777777" w:rsidTr="00EB1D71">
        <w:trPr>
          <w:trHeight w:val="227"/>
        </w:trPr>
        <w:tc>
          <w:tcPr>
            <w:tcW w:w="3942" w:type="pct"/>
            <w:shd w:val="clear" w:color="auto" w:fill="auto"/>
          </w:tcPr>
          <w:p w14:paraId="4C6D3A17" w14:textId="77777777" w:rsidR="001E6954" w:rsidRPr="001E6954" w:rsidRDefault="00224607" w:rsidP="003C6EC2">
            <w:pPr>
              <w:keepNext/>
              <w:spacing w:before="40" w:after="40" w:line="240" w:lineRule="auto"/>
              <w:rPr>
                <w:b/>
              </w:rPr>
            </w:pPr>
            <w:r w:rsidRPr="001E6954">
              <w:rPr>
                <w:b/>
              </w:rPr>
              <w:t>Standard 8 Organisational governance</w:t>
            </w:r>
          </w:p>
        </w:tc>
        <w:tc>
          <w:tcPr>
            <w:tcW w:w="1058" w:type="pct"/>
            <w:shd w:val="clear" w:color="auto" w:fill="auto"/>
          </w:tcPr>
          <w:p w14:paraId="4C6D3A18" w14:textId="1169CB93" w:rsidR="001E6954" w:rsidRPr="001E6954" w:rsidRDefault="00224607" w:rsidP="003C6EC2">
            <w:pPr>
              <w:keepNext/>
              <w:spacing w:before="40" w:after="40" w:line="240" w:lineRule="auto"/>
              <w:jc w:val="right"/>
              <w:rPr>
                <w:b/>
                <w:color w:val="0000FF"/>
              </w:rPr>
            </w:pPr>
            <w:r w:rsidRPr="001E6954">
              <w:rPr>
                <w:b/>
                <w:bCs/>
                <w:iCs/>
                <w:color w:val="00577D"/>
                <w:szCs w:val="40"/>
              </w:rPr>
              <w:t>Non-compliant</w:t>
            </w:r>
          </w:p>
        </w:tc>
      </w:tr>
      <w:tr w:rsidR="00321C43" w14:paraId="4C6D3A25" w14:textId="77777777" w:rsidTr="00EB1D71">
        <w:trPr>
          <w:trHeight w:val="227"/>
        </w:trPr>
        <w:tc>
          <w:tcPr>
            <w:tcW w:w="3942" w:type="pct"/>
            <w:shd w:val="clear" w:color="auto" w:fill="auto"/>
          </w:tcPr>
          <w:p w14:paraId="4C6D3A23" w14:textId="77777777" w:rsidR="001E6954" w:rsidRPr="001E6954" w:rsidRDefault="00224607" w:rsidP="004C55D8">
            <w:pPr>
              <w:spacing w:before="40" w:after="40" w:line="240" w:lineRule="auto"/>
              <w:ind w:left="318" w:hanging="7"/>
            </w:pPr>
            <w:r w:rsidRPr="001E6954">
              <w:t>Requirement 8(3)(d)</w:t>
            </w:r>
          </w:p>
        </w:tc>
        <w:tc>
          <w:tcPr>
            <w:tcW w:w="1058" w:type="pct"/>
            <w:shd w:val="clear" w:color="auto" w:fill="auto"/>
          </w:tcPr>
          <w:p w14:paraId="4C6D3A24" w14:textId="14E6523A" w:rsidR="001E6954" w:rsidRPr="001E6954" w:rsidRDefault="00224607" w:rsidP="00463EF3">
            <w:pPr>
              <w:spacing w:before="40" w:after="40" w:line="240" w:lineRule="auto"/>
              <w:jc w:val="right"/>
              <w:rPr>
                <w:color w:val="0000FF"/>
              </w:rPr>
            </w:pPr>
            <w:r w:rsidRPr="001E6954">
              <w:rPr>
                <w:bCs/>
                <w:iCs/>
                <w:color w:val="00577D"/>
                <w:szCs w:val="40"/>
              </w:rPr>
              <w:t>Non-compliant</w:t>
            </w:r>
          </w:p>
        </w:tc>
      </w:tr>
      <w:bookmarkEnd w:id="2"/>
    </w:tbl>
    <w:p w14:paraId="4C6D3A29" w14:textId="77777777" w:rsidR="008A22FF" w:rsidRDefault="00B61A77" w:rsidP="00463EF3">
      <w:pPr>
        <w:sectPr w:rsidR="008A22FF" w:rsidSect="001416E6">
          <w:headerReference w:type="first" r:id="rId16"/>
          <w:pgSz w:w="11906" w:h="16838"/>
          <w:pgMar w:top="1701" w:right="1418" w:bottom="1418" w:left="1418" w:header="709" w:footer="397" w:gutter="0"/>
          <w:cols w:space="708"/>
          <w:docGrid w:linePitch="360"/>
        </w:sectPr>
      </w:pPr>
    </w:p>
    <w:p w14:paraId="4C6D3A2A" w14:textId="77777777" w:rsidR="007F5256" w:rsidRPr="00D21DCD" w:rsidRDefault="00224607" w:rsidP="00EC5474">
      <w:pPr>
        <w:pStyle w:val="Heading1"/>
      </w:pPr>
      <w:r>
        <w:lastRenderedPageBreak/>
        <w:t>Detailed assessment</w:t>
      </w:r>
    </w:p>
    <w:p w14:paraId="4C6D3A2B" w14:textId="77777777" w:rsidR="001E6954" w:rsidRPr="00D63989" w:rsidRDefault="0022460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6D3A2C" w14:textId="77777777" w:rsidR="001E6954" w:rsidRPr="001E6954" w:rsidRDefault="00224607" w:rsidP="001E6954">
      <w:pPr>
        <w:rPr>
          <w:color w:val="auto"/>
        </w:rPr>
      </w:pPr>
      <w:r w:rsidRPr="00D63989">
        <w:t>The report also specifies areas in which improvements must be made to ensure the Quality Standards are complied with.</w:t>
      </w:r>
    </w:p>
    <w:p w14:paraId="4C6D3A2D" w14:textId="77777777" w:rsidR="001E6954" w:rsidRPr="00D63989" w:rsidRDefault="00224607" w:rsidP="001E6954">
      <w:r w:rsidRPr="00D63989">
        <w:t>The following information has been taken into account in developing this performance report:</w:t>
      </w:r>
    </w:p>
    <w:p w14:paraId="4C6D3A2E" w14:textId="5EC1BAE8" w:rsidR="004B33E7" w:rsidRPr="00B663B4" w:rsidRDefault="00B663B4" w:rsidP="004B33E7">
      <w:pPr>
        <w:pStyle w:val="ListBullet"/>
      </w:pPr>
      <w:r>
        <w:t>T</w:t>
      </w:r>
      <w:r w:rsidR="00224607" w:rsidRPr="00D63989">
        <w:t xml:space="preserve">he Assessment Team’s report for the </w:t>
      </w:r>
      <w:r w:rsidR="00224607">
        <w:t>Assessment Contact - Desk</w:t>
      </w:r>
      <w:r w:rsidR="00224607" w:rsidRPr="00D63989">
        <w:t xml:space="preserve">; the </w:t>
      </w:r>
      <w:r w:rsidR="00224607">
        <w:t xml:space="preserve">Assessment Contact - Desk </w:t>
      </w:r>
      <w:r w:rsidR="00224607" w:rsidRPr="00D63989">
        <w:t xml:space="preserve">report was </w:t>
      </w:r>
      <w:r w:rsidR="00224607" w:rsidRPr="00B663B4">
        <w:t>informed by review of documents and interviews with staff, consumers/representatives and others</w:t>
      </w:r>
      <w:r w:rsidRPr="00B663B4">
        <w:t>.</w:t>
      </w:r>
    </w:p>
    <w:p w14:paraId="4C6D3A2F" w14:textId="12BBFF7F" w:rsidR="004B33E7" w:rsidRPr="00365DAE" w:rsidRDefault="00B663B4" w:rsidP="004B33E7">
      <w:pPr>
        <w:pStyle w:val="ListBullet"/>
      </w:pPr>
      <w:r>
        <w:t>T</w:t>
      </w:r>
      <w:r w:rsidR="00224607" w:rsidRPr="00365DAE">
        <w:t xml:space="preserve">he </w:t>
      </w:r>
      <w:r>
        <w:t xml:space="preserve">Approved </w:t>
      </w:r>
      <w:r w:rsidR="00224607" w:rsidRPr="00365DAE">
        <w:t>provider</w:t>
      </w:r>
      <w:r w:rsidR="00224607">
        <w:t>’s</w:t>
      </w:r>
      <w:r w:rsidR="00224607" w:rsidRPr="00365DAE">
        <w:t xml:space="preserve"> response</w:t>
      </w:r>
      <w:r w:rsidR="00224607">
        <w:t xml:space="preserve"> to the Assessment Contact - Desk report</w:t>
      </w:r>
      <w:r w:rsidR="00224607" w:rsidRPr="00365DAE">
        <w:t xml:space="preserve"> </w:t>
      </w:r>
      <w:r w:rsidR="00224607">
        <w:t>received</w:t>
      </w:r>
      <w:r w:rsidR="00224607" w:rsidRPr="00365DAE">
        <w:t xml:space="preserve"> </w:t>
      </w:r>
      <w:r>
        <w:t>15 October 2021.</w:t>
      </w:r>
    </w:p>
    <w:p w14:paraId="4C6D3A32" w14:textId="77777777" w:rsidR="00095CD4" w:rsidRDefault="00B61A77" w:rsidP="00095CD4">
      <w:pPr>
        <w:sectPr w:rsidR="00095CD4" w:rsidSect="005058B8">
          <w:headerReference w:type="first" r:id="rId17"/>
          <w:pgSz w:w="11906" w:h="16838"/>
          <w:pgMar w:top="1701" w:right="1418" w:bottom="1418" w:left="1418" w:header="709" w:footer="397" w:gutter="0"/>
          <w:cols w:space="708"/>
          <w:docGrid w:linePitch="360"/>
        </w:sectPr>
      </w:pPr>
    </w:p>
    <w:p w14:paraId="4C6D3A72" w14:textId="7BC15065" w:rsidR="00CB3BA9" w:rsidRDefault="00224607"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C6D3B39" wp14:editId="4C6D3B3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317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C6D3A73" w14:textId="77777777" w:rsidR="007F5256" w:rsidRPr="00FD1B02" w:rsidRDefault="00224607" w:rsidP="00032B17">
      <w:pPr>
        <w:pStyle w:val="Heading3"/>
        <w:shd w:val="clear" w:color="auto" w:fill="F2F2F2" w:themeFill="background1" w:themeFillShade="F2"/>
      </w:pPr>
      <w:r w:rsidRPr="00FD1B02">
        <w:t>Consumer outcome:</w:t>
      </w:r>
    </w:p>
    <w:p w14:paraId="4C6D3A74" w14:textId="77777777" w:rsidR="007F5256" w:rsidRDefault="00224607" w:rsidP="00912DE6">
      <w:pPr>
        <w:numPr>
          <w:ilvl w:val="0"/>
          <w:numId w:val="3"/>
        </w:numPr>
        <w:shd w:val="clear" w:color="auto" w:fill="F2F2F2" w:themeFill="background1" w:themeFillShade="F2"/>
      </w:pPr>
      <w:r>
        <w:t>I get personal care, clinical care, or both personal care and clinical care, that is safe and right for me.</w:t>
      </w:r>
    </w:p>
    <w:p w14:paraId="4C6D3A75" w14:textId="77777777" w:rsidR="007F5256" w:rsidRDefault="00224607" w:rsidP="00032B17">
      <w:pPr>
        <w:pStyle w:val="Heading3"/>
        <w:shd w:val="clear" w:color="auto" w:fill="F2F2F2" w:themeFill="background1" w:themeFillShade="F2"/>
      </w:pPr>
      <w:r>
        <w:t>Organisation statement:</w:t>
      </w:r>
    </w:p>
    <w:p w14:paraId="4C6D3A76" w14:textId="77777777" w:rsidR="007F5256" w:rsidRDefault="0022460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6D3A77" w14:textId="77777777" w:rsidR="007F5256" w:rsidRDefault="00224607" w:rsidP="00427817">
      <w:pPr>
        <w:pStyle w:val="Heading2"/>
      </w:pPr>
      <w:r>
        <w:t>Assessment of Standard 3</w:t>
      </w:r>
    </w:p>
    <w:p w14:paraId="6A0D6F2D" w14:textId="77777777" w:rsidR="00393946" w:rsidRPr="000412BA" w:rsidRDefault="00393946" w:rsidP="00393946">
      <w:pPr>
        <w:rPr>
          <w:color w:val="auto"/>
          <w:lang w:eastAsia="en-US"/>
        </w:rPr>
      </w:pPr>
      <w:r w:rsidRPr="000412BA">
        <w:rPr>
          <w:color w:val="auto"/>
          <w:lang w:eastAsia="en-US"/>
        </w:rPr>
        <w:t xml:space="preserve">The service was found </w:t>
      </w:r>
      <w:r>
        <w:rPr>
          <w:color w:val="auto"/>
          <w:lang w:eastAsia="en-US"/>
        </w:rPr>
        <w:t>n</w:t>
      </w:r>
      <w:r w:rsidRPr="000412BA">
        <w:rPr>
          <w:color w:val="auto"/>
          <w:lang w:eastAsia="en-US"/>
        </w:rPr>
        <w:t>on-complaint in one of the specific requirements under this Quality Standard at the last visit.</w:t>
      </w:r>
    </w:p>
    <w:p w14:paraId="206EF5E7" w14:textId="7361C037" w:rsidR="00393946" w:rsidRPr="000412BA" w:rsidRDefault="00393946" w:rsidP="00393946">
      <w:pPr>
        <w:rPr>
          <w:color w:val="auto"/>
          <w:lang w:eastAsia="en-US"/>
        </w:rPr>
      </w:pPr>
      <w:r w:rsidRPr="000412BA">
        <w:rPr>
          <w:color w:val="auto"/>
          <w:lang w:eastAsia="en-US"/>
        </w:rPr>
        <w:t>The focus of this desk assessment was to assess the service’s progress in returning to full compliance in this</w:t>
      </w:r>
      <w:r>
        <w:rPr>
          <w:color w:val="auto"/>
          <w:lang w:eastAsia="en-US"/>
        </w:rPr>
        <w:t xml:space="preserve"> requirement.</w:t>
      </w:r>
    </w:p>
    <w:p w14:paraId="5BDC6F9D" w14:textId="77777777" w:rsidR="00393946" w:rsidRPr="000412BA" w:rsidRDefault="00393946" w:rsidP="00393946">
      <w:pPr>
        <w:rPr>
          <w:color w:val="auto"/>
          <w:lang w:eastAsia="en-US"/>
        </w:rPr>
      </w:pPr>
      <w:r w:rsidRPr="000412BA">
        <w:rPr>
          <w:color w:val="auto"/>
          <w:lang w:eastAsia="en-US"/>
        </w:rPr>
        <w:t>The service was unable to demonstrate that actions undertaken to date have fully addressed the deficits previously identified.</w:t>
      </w:r>
    </w:p>
    <w:p w14:paraId="4C6D3A79" w14:textId="710DE2CB" w:rsidR="007F5256" w:rsidRPr="00393946" w:rsidRDefault="00224607" w:rsidP="00154403">
      <w:pPr>
        <w:rPr>
          <w:rFonts w:eastAsia="Calibri"/>
          <w:color w:val="auto"/>
          <w:lang w:eastAsia="en-US"/>
        </w:rPr>
      </w:pPr>
      <w:r w:rsidRPr="00154403">
        <w:rPr>
          <w:rFonts w:eastAsiaTheme="minorHAnsi"/>
        </w:rPr>
        <w:t xml:space="preserve">The Quality Standard is </w:t>
      </w:r>
      <w:r w:rsidRPr="00393946">
        <w:rPr>
          <w:rFonts w:eastAsiaTheme="minorHAnsi"/>
          <w:color w:val="auto"/>
        </w:rPr>
        <w:t xml:space="preserve">assessed as Non-compliant as </w:t>
      </w:r>
      <w:r w:rsidR="00393946" w:rsidRPr="00393946">
        <w:rPr>
          <w:rFonts w:eastAsiaTheme="minorHAnsi"/>
          <w:color w:val="auto"/>
        </w:rPr>
        <w:t>one</w:t>
      </w:r>
      <w:r w:rsidRPr="00393946">
        <w:rPr>
          <w:rFonts w:eastAsiaTheme="minorHAnsi"/>
          <w:color w:val="auto"/>
        </w:rPr>
        <w:t xml:space="preserve"> of the seven specific requirements have been assessed as Non-compliant.</w:t>
      </w:r>
    </w:p>
    <w:p w14:paraId="4C6D3A7A" w14:textId="3F8D2DD0" w:rsidR="00301877" w:rsidRDefault="0022460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C6D3A88" w14:textId="77E8FEB5" w:rsidR="00853601" w:rsidRPr="00D435F8" w:rsidRDefault="00224607" w:rsidP="00853601">
      <w:pPr>
        <w:pStyle w:val="Heading3"/>
      </w:pPr>
      <w:r w:rsidRPr="00D435F8">
        <w:t>Requirement 3(3)(d)</w:t>
      </w:r>
      <w:r>
        <w:tab/>
        <w:t>Non-compliant</w:t>
      </w:r>
    </w:p>
    <w:p w14:paraId="4C6D3A89" w14:textId="77777777" w:rsidR="00853601" w:rsidRPr="008D114F" w:rsidRDefault="00224607" w:rsidP="00853601">
      <w:pPr>
        <w:rPr>
          <w:i/>
        </w:rPr>
      </w:pPr>
      <w:r w:rsidRPr="008D114F">
        <w:rPr>
          <w:i/>
          <w:szCs w:val="22"/>
        </w:rPr>
        <w:t>Deterioration or change of a consumer’s mental health, cognitive or physical function, capacity or condition is recognised and responded to in a timely manner.</w:t>
      </w:r>
    </w:p>
    <w:p w14:paraId="4C6D3A8A" w14:textId="60060FFF" w:rsidR="00853601" w:rsidRDefault="00B663B4" w:rsidP="00853601">
      <w:pPr>
        <w:rPr>
          <w:rFonts w:eastAsia="Calibri"/>
          <w:color w:val="auto"/>
          <w:lang w:eastAsia="en-US"/>
        </w:rPr>
      </w:pPr>
      <w:r w:rsidRPr="00BD35D6">
        <w:rPr>
          <w:color w:val="auto"/>
        </w:rPr>
        <w:t xml:space="preserve">The Assessment Team found that </w:t>
      </w:r>
      <w:r w:rsidRPr="00BD35D6">
        <w:rPr>
          <w:rFonts w:eastAsia="Calibri"/>
          <w:color w:val="auto"/>
          <w:lang w:eastAsia="en-US"/>
        </w:rPr>
        <w:t xml:space="preserve">while the service demonstrated a range of </w:t>
      </w:r>
      <w:r w:rsidRPr="00C064A6">
        <w:rPr>
          <w:rFonts w:eastAsia="Calibri"/>
          <w:color w:val="auto"/>
          <w:lang w:eastAsia="en-US"/>
        </w:rPr>
        <w:t xml:space="preserve">improvements made since the audit, </w:t>
      </w:r>
      <w:r>
        <w:rPr>
          <w:rFonts w:eastAsia="Calibri"/>
          <w:color w:val="auto"/>
          <w:lang w:eastAsia="en-US"/>
        </w:rPr>
        <w:t xml:space="preserve">further </w:t>
      </w:r>
      <w:r w:rsidRPr="00C064A6">
        <w:rPr>
          <w:rFonts w:eastAsia="Calibri"/>
          <w:color w:val="auto"/>
          <w:lang w:eastAsia="en-US"/>
        </w:rPr>
        <w:t>examples of change and deterioration in consumers not being recognised and responded to in a timely manner</w:t>
      </w:r>
      <w:r>
        <w:rPr>
          <w:rFonts w:eastAsia="Calibri"/>
          <w:color w:val="auto"/>
          <w:lang w:eastAsia="en-US"/>
        </w:rPr>
        <w:t xml:space="preserve"> were identified</w:t>
      </w:r>
      <w:r w:rsidRPr="00C064A6">
        <w:rPr>
          <w:rFonts w:eastAsia="Calibri"/>
          <w:color w:val="auto"/>
          <w:lang w:eastAsia="en-US"/>
        </w:rPr>
        <w:t>.</w:t>
      </w:r>
      <w:r w:rsidR="006274ED">
        <w:rPr>
          <w:rFonts w:eastAsia="Calibri"/>
          <w:color w:val="auto"/>
          <w:lang w:eastAsia="en-US"/>
        </w:rPr>
        <w:t xml:space="preserve"> For example</w:t>
      </w:r>
    </w:p>
    <w:p w14:paraId="63A08AE4" w14:textId="5CB0D851" w:rsidR="0009497C" w:rsidRPr="00C65467" w:rsidRDefault="0009497C" w:rsidP="0057095C">
      <w:pPr>
        <w:pStyle w:val="ListBullet"/>
        <w:ind w:left="425" w:hanging="425"/>
      </w:pPr>
      <w:r>
        <w:lastRenderedPageBreak/>
        <w:t>One consumer had</w:t>
      </w:r>
      <w:r w:rsidR="00DA1856">
        <w:t xml:space="preserve"> an unwitnessed fall</w:t>
      </w:r>
      <w:r w:rsidR="00C65467">
        <w:t xml:space="preserve"> in July 2021</w:t>
      </w:r>
      <w:r w:rsidR="00DA1856">
        <w:t>. Following the fall the consumer was not adequately assessed. The consumer was noted to be restless, yelling, not letting staff attend to them over two days following the fall</w:t>
      </w:r>
      <w:r w:rsidR="00C65467">
        <w:t>.</w:t>
      </w:r>
      <w:r w:rsidR="00DA1856">
        <w:t xml:space="preserve"> A physiotherapy assessment on day after the fall noted tenderness of the right leg and queried whether this was due to injury or behaviour. </w:t>
      </w:r>
      <w:r w:rsidR="006B4163">
        <w:t xml:space="preserve">This potential injury was not communicated to nursing staff. </w:t>
      </w:r>
      <w:r w:rsidR="00DA1856">
        <w:t>Behaviour charting that commenced following the consumer’s fall indicates the consumer had increasing levels of yelling and screaming</w:t>
      </w:r>
      <w:r w:rsidR="00CC6573">
        <w:t xml:space="preserve">, noted on each entry of the behaviour chart. </w:t>
      </w:r>
      <w:r w:rsidR="00DA1856">
        <w:t>No pain assessment was undertaken, and no pain relief provided</w:t>
      </w:r>
      <w:r w:rsidR="00C65467">
        <w:t>.</w:t>
      </w:r>
      <w:r w:rsidR="00DA1856">
        <w:t xml:space="preserve"> The consumer was </w:t>
      </w:r>
      <w:r w:rsidR="00C65467">
        <w:t>transferred to hospital two days after the fall</w:t>
      </w:r>
      <w:r w:rsidR="00CC6573">
        <w:t xml:space="preserve"> </w:t>
      </w:r>
      <w:r w:rsidR="00C65467">
        <w:t xml:space="preserve">and found to have </w:t>
      </w:r>
      <w:r w:rsidR="00C65467" w:rsidRPr="0057095C">
        <w:t>a subdural haematoma and a displaced right femur fracture.</w:t>
      </w:r>
    </w:p>
    <w:p w14:paraId="78F63973" w14:textId="3D98A151" w:rsidR="00C65467" w:rsidRPr="004B5038" w:rsidRDefault="00C65467" w:rsidP="0057095C">
      <w:pPr>
        <w:pStyle w:val="ListBullet"/>
        <w:ind w:left="425" w:hanging="425"/>
      </w:pPr>
      <w:r>
        <w:t xml:space="preserve">Two consumers had pressure injuries that were not identified in a timely manner. One consumer had a stage </w:t>
      </w:r>
      <w:r w:rsidR="004B5038" w:rsidRPr="0057095C">
        <w:t>2 sacral pressure injury identified in July 2021. Progress notes for the previous week make no reference to redness or deterioration of the consumer’s sacral skin. A second consumer had a stage 2 pressure injury noted. Progress notes leading up to this date do not note stage one deterioration or redness on the consumers skin.</w:t>
      </w:r>
    </w:p>
    <w:p w14:paraId="4A347861" w14:textId="32DBA6F5" w:rsidR="004B5038" w:rsidRPr="004B5038" w:rsidRDefault="004B5038" w:rsidP="0057095C">
      <w:pPr>
        <w:pStyle w:val="ListBullet"/>
        <w:ind w:left="425" w:hanging="425"/>
      </w:pPr>
      <w:r w:rsidRPr="004B5038">
        <w:t xml:space="preserve">Wound training conducted by an eternal wound consultant </w:t>
      </w:r>
      <w:r>
        <w:t xml:space="preserve">in </w:t>
      </w:r>
      <w:r w:rsidRPr="004B5038">
        <w:t xml:space="preserve">February 2021 included an emphasis on the importance of reporting skin integrity issues when stage 1 is detected to prevent further deterioration. However, the service cannot demonstrate this is constantly occurring. </w:t>
      </w:r>
    </w:p>
    <w:p w14:paraId="6A90B703" w14:textId="4AB88CA3" w:rsidR="00905735" w:rsidRPr="00853601" w:rsidRDefault="00905735" w:rsidP="00905735">
      <w:pPr>
        <w:pStyle w:val="ListParagraph"/>
        <w:numPr>
          <w:ilvl w:val="0"/>
          <w:numId w:val="0"/>
        </w:numPr>
      </w:pPr>
      <w:r>
        <w:t xml:space="preserve">The response submitted by the Approved provider disputes </w:t>
      </w:r>
      <w:r w:rsidR="0062684E">
        <w:t xml:space="preserve">the Assessment Team’s finding. </w:t>
      </w:r>
      <w:r w:rsidR="007567F3">
        <w:t>The response outlines the circumstances of the unwitnessed fall and states that the registered nurse did undertake an assessment</w:t>
      </w:r>
      <w:r w:rsidR="00BD35D6">
        <w:t xml:space="preserve"> </w:t>
      </w:r>
      <w:r w:rsidR="007567F3">
        <w:t xml:space="preserve">and attempted to perform neurological observations. </w:t>
      </w:r>
      <w:r w:rsidR="0062684E">
        <w:t>The response states that pain charting was commenced on the day of the consumer’s fall, but that no pain was identified</w:t>
      </w:r>
      <w:r w:rsidR="00BD35D6">
        <w:t xml:space="preserve"> until two days later</w:t>
      </w:r>
      <w:r w:rsidR="0062684E">
        <w:t xml:space="preserve"> and therefore not recorded</w:t>
      </w:r>
      <w:r w:rsidR="00BD35D6">
        <w:t xml:space="preserve"> until </w:t>
      </w:r>
      <w:r w:rsidR="0062684E">
        <w:t xml:space="preserve">the morning that the consumer was transferred to hospital. </w:t>
      </w:r>
      <w:r w:rsidR="006B4163">
        <w:t xml:space="preserve">The response </w:t>
      </w:r>
      <w:r w:rsidR="00BD35D6">
        <w:t xml:space="preserve">notes </w:t>
      </w:r>
      <w:r w:rsidR="006B4163">
        <w:t xml:space="preserve">that the consumer’s usual behaviours include yelling and screaming, most often when touched. </w:t>
      </w:r>
      <w:r w:rsidR="00BD35D6">
        <w:t>Therefore,</w:t>
      </w:r>
      <w:r w:rsidR="007567F3">
        <w:t xml:space="preserve"> the consumer’s yelling</w:t>
      </w:r>
      <w:r w:rsidR="00BD35D6">
        <w:t>, noted on behaviour charting</w:t>
      </w:r>
      <w:r w:rsidR="007567F3">
        <w:t xml:space="preserve"> </w:t>
      </w:r>
      <w:r w:rsidR="00017F02">
        <w:t xml:space="preserve">following the incident </w:t>
      </w:r>
      <w:r w:rsidR="007567F3">
        <w:t xml:space="preserve">was not considered to be a sign of pain. </w:t>
      </w:r>
      <w:r w:rsidR="006B4163">
        <w:t xml:space="preserve">A </w:t>
      </w:r>
      <w:r w:rsidR="00393946">
        <w:t>pre-incident</w:t>
      </w:r>
      <w:r w:rsidR="006B4163">
        <w:t xml:space="preserve"> behaviour chart</w:t>
      </w:r>
      <w:r w:rsidR="00BD35D6">
        <w:t xml:space="preserve"> provided,</w:t>
      </w:r>
      <w:r w:rsidR="006B4163">
        <w:t xml:space="preserve"> records </w:t>
      </w:r>
      <w:r w:rsidR="00017F02">
        <w:t xml:space="preserve">the consumer had </w:t>
      </w:r>
      <w:r w:rsidR="006B4163">
        <w:t>yelling behaviour on 7 occasions over a period of one week</w:t>
      </w:r>
      <w:r w:rsidR="00BD35D6">
        <w:t xml:space="preserve">, </w:t>
      </w:r>
      <w:r w:rsidR="006B4163">
        <w:t>occurr</w:t>
      </w:r>
      <w:r w:rsidR="00BD35D6">
        <w:t>ing</w:t>
      </w:r>
      <w:r w:rsidR="006B4163">
        <w:t xml:space="preserve"> primarily when the consumer was alone in their room or in the dining room.</w:t>
      </w:r>
      <w:r w:rsidR="007567F3">
        <w:t xml:space="preserve"> </w:t>
      </w:r>
      <w:r w:rsidR="00BD35D6">
        <w:t>The response states that o</w:t>
      </w:r>
      <w:r w:rsidR="007567F3">
        <w:t xml:space="preserve">n the second morning after the incident when staff attended to </w:t>
      </w:r>
      <w:r w:rsidR="00CC6573">
        <w:t xml:space="preserve">the consumer’s personal hygiene the consumer appeared to be guarding their leg. This was immediately reported to the registered nurse who assessed the consumer, contacted the general practitioner, administered </w:t>
      </w:r>
      <w:r w:rsidR="00544176">
        <w:t xml:space="preserve">strong </w:t>
      </w:r>
      <w:r w:rsidR="00CC6573">
        <w:t>pain relief, contacted the consumer’s representative and arranged for hospital transfer.</w:t>
      </w:r>
    </w:p>
    <w:p w14:paraId="4C6D3A96" w14:textId="22B5F201" w:rsidR="00032B17" w:rsidRDefault="007567F3" w:rsidP="00095CD4">
      <w:r>
        <w:t xml:space="preserve">The response notes that since the incident the reporting requirements for Allied Health professionals have been reviewed and they are now required to provide a </w:t>
      </w:r>
      <w:r>
        <w:lastRenderedPageBreak/>
        <w:t>verbal report and written report by email to clinical staff and document in the consumer’s progress notes.</w:t>
      </w:r>
      <w:r w:rsidR="00CC6573">
        <w:t xml:space="preserve"> The response also notes other improvements including the use of a pain check by all staff after each consumer fall</w:t>
      </w:r>
      <w:r w:rsidR="00544176">
        <w:t>, more regular review of pain charts, education for the physiotherapist regarding the escalation of pain and injury to the clinical team, education for registered nurse involved regarding the requirement to comprehensively document consumers’ post falls injury assessments and behaviour management and support plan education for all registered nurses.</w:t>
      </w:r>
    </w:p>
    <w:p w14:paraId="049664BC" w14:textId="5F1E55E9" w:rsidR="00544176" w:rsidRDefault="00BD35D6" w:rsidP="00095CD4">
      <w:r>
        <w:t xml:space="preserve">In relation to the Assessment Team’s findings regarding pressure injuries, the response notes that </w:t>
      </w:r>
      <w:r w:rsidR="00017F02">
        <w:t>the first consumer’s injury was incorrectly staged and was in fact a stage 1 pressure injury. The response states that the second consumer had a historical hospital acquired pressure injury which had reopened during transfer or rolling in bed. Further staff training in skin care and wound management is planned.</w:t>
      </w:r>
    </w:p>
    <w:p w14:paraId="6FC37F14" w14:textId="180D5DB8" w:rsidR="00544176" w:rsidRDefault="00017F02" w:rsidP="00095CD4">
      <w:r>
        <w:t xml:space="preserve">I have considered all the information provided and find this requirement is Non-compliant. While acknowledging that the incident may not have been able to be avoided, that initial assessments were conducted, the consumer’s representatives </w:t>
      </w:r>
      <w:r w:rsidR="00836C2B">
        <w:t>notified,</w:t>
      </w:r>
      <w:r>
        <w:t xml:space="preserve"> and the incident documented, I am not satisfied that </w:t>
      </w:r>
      <w:r w:rsidR="00A4684D">
        <w:t>the ongoing monitoring of the consumer after the incident was adequate and I do not accept the Approved provider’s assertion that the consumer’s increasing yelling behaviour</w:t>
      </w:r>
      <w:r w:rsidR="00836C2B">
        <w:t xml:space="preserve"> the day</w:t>
      </w:r>
      <w:r w:rsidR="00A4684D">
        <w:t xml:space="preserve"> after the incident was not a sign of pain. I am also not satisfied that staff consistently identify and respond to consumers’ signs of pressure injuries in a timely manner. I note that the Approved provider has commenced actions to address issues relating to communication between different disciplines regarding consumers’ condition, identifying and monitoring consumers for signs of pain and changes in skin integrity.</w:t>
      </w:r>
    </w:p>
    <w:p w14:paraId="4C6D3AB9" w14:textId="77777777" w:rsidR="00314FF7" w:rsidRPr="00314FF7" w:rsidRDefault="00B61A77" w:rsidP="00314FF7"/>
    <w:p w14:paraId="4C6D3ABA" w14:textId="77777777" w:rsidR="009C6F30" w:rsidRDefault="00B61A77"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4C6D3ABB" w14:textId="26D6066D" w:rsidR="00CB3BA9" w:rsidRDefault="0022460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C6D3B3D" wp14:editId="4C6D3B3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3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4C6D3ABC" w14:textId="77777777" w:rsidR="007F5256" w:rsidRPr="00FD1B02" w:rsidRDefault="00224607" w:rsidP="009C6F30">
      <w:pPr>
        <w:pStyle w:val="Heading3"/>
        <w:shd w:val="clear" w:color="auto" w:fill="F2F2F2" w:themeFill="background1" w:themeFillShade="F2"/>
      </w:pPr>
      <w:r w:rsidRPr="00FD1B02">
        <w:t>Consumer outcome:</w:t>
      </w:r>
    </w:p>
    <w:p w14:paraId="4C6D3ABD" w14:textId="77777777" w:rsidR="007F5256" w:rsidRDefault="00224607" w:rsidP="00912DE6">
      <w:pPr>
        <w:numPr>
          <w:ilvl w:val="0"/>
          <w:numId w:val="5"/>
        </w:numPr>
        <w:shd w:val="clear" w:color="auto" w:fill="F2F2F2" w:themeFill="background1" w:themeFillShade="F2"/>
      </w:pPr>
      <w:r>
        <w:t>I feel I belong and I am safe and comfortable in the organisation’s service environment.</w:t>
      </w:r>
    </w:p>
    <w:p w14:paraId="4C6D3ABE" w14:textId="77777777" w:rsidR="007F5256" w:rsidRDefault="00224607" w:rsidP="009C6F30">
      <w:pPr>
        <w:pStyle w:val="Heading3"/>
        <w:shd w:val="clear" w:color="auto" w:fill="F2F2F2" w:themeFill="background1" w:themeFillShade="F2"/>
      </w:pPr>
      <w:r>
        <w:t>Organisation statement:</w:t>
      </w:r>
    </w:p>
    <w:p w14:paraId="4C6D3ABF" w14:textId="77777777" w:rsidR="007F5256" w:rsidRDefault="0022460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6D3AC0" w14:textId="77777777" w:rsidR="007F5256" w:rsidRDefault="00224607" w:rsidP="00427817">
      <w:pPr>
        <w:pStyle w:val="Heading2"/>
      </w:pPr>
      <w:r>
        <w:t>Assessment of Standard 5</w:t>
      </w:r>
    </w:p>
    <w:p w14:paraId="11F53AEC" w14:textId="77777777" w:rsidR="00AE5734" w:rsidRPr="005961AC" w:rsidRDefault="00AE5734" w:rsidP="00AE5734">
      <w:pPr>
        <w:rPr>
          <w:color w:val="auto"/>
          <w:lang w:eastAsia="en-US"/>
        </w:rPr>
      </w:pPr>
      <w:bookmarkStart w:id="3" w:name="_Hlk86221284"/>
      <w:r w:rsidRPr="005961AC">
        <w:rPr>
          <w:color w:val="auto"/>
          <w:lang w:eastAsia="en-US"/>
        </w:rPr>
        <w:t>The service was found non-complaint in one of the specific requirements under this Quality Standard at the last visit.</w:t>
      </w:r>
    </w:p>
    <w:p w14:paraId="07E2289C" w14:textId="77777777" w:rsidR="00AE5734" w:rsidRPr="005961AC" w:rsidRDefault="00AE5734" w:rsidP="00AE5734">
      <w:pPr>
        <w:rPr>
          <w:color w:val="auto"/>
          <w:lang w:eastAsia="en-US"/>
        </w:rPr>
      </w:pPr>
      <w:r w:rsidRPr="005961AC">
        <w:rPr>
          <w:color w:val="auto"/>
          <w:lang w:eastAsia="en-US"/>
        </w:rPr>
        <w:t>The focus of this desk assessment was to assess the service’s progress in returning to full compliance in this</w:t>
      </w:r>
      <w:r>
        <w:rPr>
          <w:color w:val="auto"/>
          <w:lang w:eastAsia="en-US"/>
        </w:rPr>
        <w:t xml:space="preserve"> requirement</w:t>
      </w:r>
      <w:r w:rsidRPr="005961AC">
        <w:rPr>
          <w:color w:val="auto"/>
          <w:lang w:eastAsia="en-US"/>
        </w:rPr>
        <w:t>.</w:t>
      </w:r>
    </w:p>
    <w:p w14:paraId="0A3C96FB" w14:textId="77777777" w:rsidR="00AE5734" w:rsidRPr="005961AC" w:rsidRDefault="00AE5734" w:rsidP="00AE5734">
      <w:pPr>
        <w:rPr>
          <w:color w:val="auto"/>
          <w:lang w:eastAsia="en-US"/>
        </w:rPr>
      </w:pPr>
      <w:r w:rsidRPr="005961AC">
        <w:rPr>
          <w:color w:val="auto"/>
          <w:lang w:eastAsia="en-US"/>
        </w:rPr>
        <w:t xml:space="preserve">The service was able to demonstrate that improvements have been made and the deficits previously identified have been addressed. </w:t>
      </w:r>
    </w:p>
    <w:p w14:paraId="4C6D3AC2" w14:textId="0948E22E" w:rsidR="007F5256" w:rsidRPr="00AE5734" w:rsidRDefault="00AE5734" w:rsidP="00AE5734">
      <w:pPr>
        <w:rPr>
          <w:rFonts w:eastAsiaTheme="minorHAnsi"/>
          <w:color w:val="auto"/>
        </w:rPr>
      </w:pPr>
      <w:r w:rsidRPr="00AE5734">
        <w:rPr>
          <w:rFonts w:eastAsiaTheme="minorHAnsi"/>
          <w:color w:val="auto"/>
        </w:rPr>
        <w:t xml:space="preserve">The Assessment Team assessed one specific requirement and found it Compliant. </w:t>
      </w:r>
    </w:p>
    <w:bookmarkEnd w:id="3"/>
    <w:p w14:paraId="4C19A91F" w14:textId="7C670D3A" w:rsidR="00AE5734" w:rsidRPr="006A6CDB" w:rsidRDefault="00AE5734" w:rsidP="00AE5734">
      <w:pPr>
        <w:rPr>
          <w:rFonts w:eastAsia="Calibri"/>
          <w:lang w:eastAsia="en-US"/>
        </w:rPr>
      </w:pPr>
      <w:r>
        <w:rPr>
          <w:rFonts w:eastAsia="Calibri"/>
          <w:lang w:eastAsia="en-US"/>
        </w:rPr>
        <w:t>An overall rating for the Quality Standards is not provided as not all requirements were assessed.</w:t>
      </w:r>
    </w:p>
    <w:p w14:paraId="4C6D3AC3" w14:textId="18735D03" w:rsidR="00301877" w:rsidRDefault="00224607" w:rsidP="00427817">
      <w:pPr>
        <w:pStyle w:val="Heading2"/>
      </w:pPr>
      <w:r>
        <w:t>Assessment of Standard 5 Requirements</w:t>
      </w:r>
      <w:r w:rsidRPr="0066387A">
        <w:rPr>
          <w:i/>
          <w:color w:val="0000FF"/>
          <w:sz w:val="24"/>
          <w:szCs w:val="24"/>
        </w:rPr>
        <w:t xml:space="preserve"> </w:t>
      </w:r>
    </w:p>
    <w:p w14:paraId="4C6D3ACC" w14:textId="7373F3F0" w:rsidR="00314FF7" w:rsidRPr="00D435F8" w:rsidRDefault="00224607" w:rsidP="00314FF7">
      <w:pPr>
        <w:pStyle w:val="Heading3"/>
      </w:pPr>
      <w:r w:rsidRPr="00D435F8">
        <w:t>Requirement 5(3)(c)</w:t>
      </w:r>
      <w:r>
        <w:tab/>
        <w:t>Compliant</w:t>
      </w:r>
    </w:p>
    <w:p w14:paraId="4C6D3ACD" w14:textId="77777777" w:rsidR="00314FF7" w:rsidRPr="008D114F" w:rsidRDefault="00224607" w:rsidP="00314FF7">
      <w:pPr>
        <w:rPr>
          <w:i/>
        </w:rPr>
      </w:pPr>
      <w:r w:rsidRPr="008D114F">
        <w:rPr>
          <w:i/>
        </w:rPr>
        <w:t>Furniture, fittings and equipment are safe, clean, well maintained and suitable for the consumer.</w:t>
      </w:r>
    </w:p>
    <w:p w14:paraId="7896AFA4" w14:textId="7A23A384" w:rsidR="00AE5734" w:rsidRPr="00836C2B" w:rsidRDefault="00836C2B" w:rsidP="00AE5734">
      <w:pPr>
        <w:rPr>
          <w:rFonts w:eastAsia="Calibri"/>
          <w:color w:val="auto"/>
          <w:lang w:eastAsia="en-US"/>
        </w:rPr>
      </w:pPr>
      <w:r w:rsidRPr="00836C2B">
        <w:rPr>
          <w:color w:val="auto"/>
        </w:rPr>
        <w:t>The Assessment Team found that i</w:t>
      </w:r>
      <w:r w:rsidR="00AE5734" w:rsidRPr="00836C2B">
        <w:rPr>
          <w:rFonts w:eastAsia="Calibri"/>
          <w:color w:val="auto"/>
          <w:lang w:eastAsia="en-US"/>
        </w:rPr>
        <w:t xml:space="preserve">n response to the last assessment </w:t>
      </w:r>
      <w:r w:rsidRPr="00836C2B">
        <w:rPr>
          <w:rFonts w:eastAsia="Calibri"/>
          <w:color w:val="auto"/>
          <w:lang w:eastAsia="en-US"/>
        </w:rPr>
        <w:t>which identified deficits</w:t>
      </w:r>
      <w:r w:rsidR="00AE5734" w:rsidRPr="00836C2B">
        <w:rPr>
          <w:rFonts w:eastAsia="Calibri"/>
          <w:color w:val="auto"/>
          <w:lang w:eastAsia="en-US"/>
        </w:rPr>
        <w:t xml:space="preserve"> relating to the service’s</w:t>
      </w:r>
      <w:r w:rsidRPr="00836C2B">
        <w:rPr>
          <w:rFonts w:eastAsia="Calibri"/>
          <w:color w:val="auto"/>
          <w:lang w:eastAsia="en-US"/>
        </w:rPr>
        <w:t xml:space="preserve"> monitoring of the safe use of</w:t>
      </w:r>
      <w:r w:rsidR="00AE5734" w:rsidRPr="00836C2B">
        <w:rPr>
          <w:rFonts w:eastAsia="Calibri"/>
          <w:color w:val="auto"/>
          <w:lang w:eastAsia="en-US"/>
        </w:rPr>
        <w:t xml:space="preserve"> hydronic heating, management implemented a range of actions. The </w:t>
      </w:r>
      <w:r w:rsidRPr="00836C2B">
        <w:rPr>
          <w:rFonts w:eastAsia="Calibri"/>
          <w:color w:val="auto"/>
          <w:lang w:eastAsia="en-US"/>
        </w:rPr>
        <w:t xml:space="preserve">approved provider </w:t>
      </w:r>
      <w:r w:rsidR="00AE5734" w:rsidRPr="00836C2B">
        <w:rPr>
          <w:rFonts w:eastAsia="Calibri"/>
          <w:color w:val="auto"/>
          <w:lang w:eastAsia="en-US"/>
        </w:rPr>
        <w:t>demonstrated improvements have resulted in ensuring</w:t>
      </w:r>
      <w:r w:rsidRPr="00836C2B">
        <w:rPr>
          <w:rFonts w:eastAsia="Calibri"/>
          <w:color w:val="auto"/>
          <w:lang w:eastAsia="en-US"/>
        </w:rPr>
        <w:t xml:space="preserve"> the safe use of</w:t>
      </w:r>
      <w:r w:rsidR="00AE5734" w:rsidRPr="00836C2B">
        <w:rPr>
          <w:rFonts w:eastAsia="Calibri"/>
          <w:color w:val="auto"/>
          <w:lang w:eastAsia="en-US"/>
        </w:rPr>
        <w:t xml:space="preserve"> the hydronic heating system in consumers’ bedrooms. </w:t>
      </w:r>
    </w:p>
    <w:p w14:paraId="47DD30E5" w14:textId="77777777" w:rsidR="00AE5734" w:rsidRPr="002A563E" w:rsidRDefault="00AE5734" w:rsidP="00AE5734">
      <w:pPr>
        <w:rPr>
          <w:rFonts w:eastAsia="Calibri"/>
          <w:color w:val="auto"/>
          <w:lang w:eastAsia="en-US"/>
        </w:rPr>
      </w:pPr>
      <w:r>
        <w:rPr>
          <w:rFonts w:eastAsia="Calibri"/>
          <w:color w:val="auto"/>
          <w:lang w:eastAsia="en-US"/>
        </w:rPr>
        <w:lastRenderedPageBreak/>
        <w:t xml:space="preserve">Actions taken </w:t>
      </w:r>
      <w:r w:rsidRPr="002A563E">
        <w:rPr>
          <w:rFonts w:eastAsia="Calibri"/>
          <w:color w:val="auto"/>
          <w:lang w:eastAsia="en-US"/>
        </w:rPr>
        <w:t>included the following:</w:t>
      </w:r>
    </w:p>
    <w:p w14:paraId="5E942C71" w14:textId="0117213C" w:rsidR="00AE5734" w:rsidRDefault="00AE5734" w:rsidP="00AE5734">
      <w:pPr>
        <w:pStyle w:val="ListBullet"/>
      </w:pPr>
      <w:r w:rsidRPr="002A563E">
        <w:t xml:space="preserve">A risk assessment </w:t>
      </w:r>
      <w:r>
        <w:t xml:space="preserve">was </w:t>
      </w:r>
      <w:r w:rsidRPr="002A563E">
        <w:t>completed on 7 May 2021 and actions included</w:t>
      </w:r>
      <w:r w:rsidR="00836C2B">
        <w:t xml:space="preserve"> d</w:t>
      </w:r>
      <w:r w:rsidRPr="002A563E">
        <w:t xml:space="preserve">ecommissioning hydronic heating </w:t>
      </w:r>
      <w:r>
        <w:t>in 99 consumer bedrooms as a temporary measure.</w:t>
      </w:r>
      <w:r w:rsidR="00836C2B">
        <w:t xml:space="preserve"> The o</w:t>
      </w:r>
      <w:r>
        <w:t>rganisational property management arranged for the installation of protective barriers for the hydronic heaters. Consultation was held in relation to risks, with three consumers who preferred to keep using their hydronic heaters.</w:t>
      </w:r>
    </w:p>
    <w:p w14:paraId="7579C4BD" w14:textId="6F62A4C1" w:rsidR="00AE5734" w:rsidRDefault="00AE5734" w:rsidP="00AE5734">
      <w:pPr>
        <w:pStyle w:val="ListBullet"/>
      </w:pPr>
      <w:r>
        <w:t>Another risk assessment was completed the 25 June 2021 which referenced 3 training ‘OHS incident reporting and training’ sessions held on 23 and 24 June 2021 for staff.</w:t>
      </w:r>
    </w:p>
    <w:p w14:paraId="5B7D70C2" w14:textId="77777777" w:rsidR="00AE5734" w:rsidRDefault="00AE5734" w:rsidP="00AE5734">
      <w:pPr>
        <w:pStyle w:val="ListBullet"/>
      </w:pPr>
      <w:r>
        <w:t>Temperature readings of the hydronic heaters were taken that demonstrated the temperature was operating as designed.</w:t>
      </w:r>
    </w:p>
    <w:p w14:paraId="765BA41B" w14:textId="77777777" w:rsidR="00AE5734" w:rsidRDefault="00AE5734" w:rsidP="00AE5734">
      <w:pPr>
        <w:pStyle w:val="ListBullet"/>
      </w:pPr>
      <w:r>
        <w:t>The service purchased covers for the heaters and 128 rooms have covers on the hydronic heaters.</w:t>
      </w:r>
    </w:p>
    <w:p w14:paraId="34B393A6" w14:textId="77777777" w:rsidR="00AE5734" w:rsidRDefault="00AE5734" w:rsidP="00AE5734">
      <w:pPr>
        <w:pStyle w:val="ListBullet"/>
      </w:pPr>
      <w:r>
        <w:t>Representatives interviewed said there was no negative impact on consumer living areas as a result of this. Two representatives could not recall seeing the new covers. Management said this is because they are of a discreet style.</w:t>
      </w:r>
    </w:p>
    <w:p w14:paraId="68341A40" w14:textId="77777777" w:rsidR="00AE5734" w:rsidRDefault="00AE5734" w:rsidP="00AE5734">
      <w:pPr>
        <w:pStyle w:val="ListBullet"/>
      </w:pPr>
      <w:r>
        <w:t>Maintenance staff said:</w:t>
      </w:r>
    </w:p>
    <w:p w14:paraId="31DFE603" w14:textId="77777777" w:rsidR="00AE5734" w:rsidRDefault="00AE5734" w:rsidP="00AE5734">
      <w:pPr>
        <w:pStyle w:val="ListBullet2"/>
      </w:pPr>
      <w:r>
        <w:t>An external contractor measured every heater and fitted the covers.</w:t>
      </w:r>
    </w:p>
    <w:p w14:paraId="7587D5FB" w14:textId="77777777" w:rsidR="00AE5734" w:rsidRDefault="00AE5734" w:rsidP="00AE5734">
      <w:pPr>
        <w:pStyle w:val="ListBullet2"/>
      </w:pPr>
      <w:r>
        <w:t xml:space="preserve">Regular random checks of the temperature of the external covers are conducted but are not required to be documented. Any temperature above 30 to 40 degrees Celsius would be reported. </w:t>
      </w:r>
    </w:p>
    <w:p w14:paraId="7728F6AA" w14:textId="77777777" w:rsidR="00AE5734" w:rsidRDefault="00AE5734" w:rsidP="00AE5734">
      <w:pPr>
        <w:pStyle w:val="ListBullet2"/>
      </w:pPr>
      <w:r>
        <w:t>Every consumer bedroom has a cover on their hydronic heater.</w:t>
      </w:r>
    </w:p>
    <w:p w14:paraId="798BDAF4" w14:textId="0083FFAA" w:rsidR="00AE5734" w:rsidRDefault="00AE5734" w:rsidP="00AE5734">
      <w:pPr>
        <w:pStyle w:val="ListBullet2"/>
      </w:pPr>
      <w:r>
        <w:t>Weekly checks on the plant room, boiler and water temperature are completed</w:t>
      </w:r>
      <w:r w:rsidR="00836C2B">
        <w:t xml:space="preserve"> a</w:t>
      </w:r>
      <w:r>
        <w:t xml:space="preserve">s documented as part of the preventative maintenance schedule. </w:t>
      </w:r>
    </w:p>
    <w:p w14:paraId="4C6D3ACF" w14:textId="22F0E027" w:rsidR="00314FF7" w:rsidRDefault="00836C2B" w:rsidP="00314FF7">
      <w:r>
        <w:t>The Approved provider dis not submit a response to this requirement.</w:t>
      </w:r>
    </w:p>
    <w:p w14:paraId="4C6D3AFF" w14:textId="36F7214A" w:rsidR="00506F7F" w:rsidRPr="00506F7F" w:rsidRDefault="00836C2B" w:rsidP="00506F7F">
      <w:r>
        <w:t>I have considered all the information provided and find this requirement is Compliant. I am satisfied that the Approved provider has mitigated the risk associated with the use of hydronic heating in consumers’ bedrooms.</w:t>
      </w:r>
    </w:p>
    <w:p w14:paraId="4C6D3B00" w14:textId="77777777" w:rsidR="00095CD4" w:rsidRDefault="00B61A77" w:rsidP="00095CD4">
      <w:pPr>
        <w:sectPr w:rsidR="00095CD4" w:rsidSect="00CB3BA9">
          <w:headerReference w:type="first" r:id="rId22"/>
          <w:type w:val="continuous"/>
          <w:pgSz w:w="11906" w:h="16838"/>
          <w:pgMar w:top="1701" w:right="1418" w:bottom="1418" w:left="1418" w:header="709" w:footer="397" w:gutter="0"/>
          <w:cols w:space="708"/>
          <w:titlePg/>
          <w:docGrid w:linePitch="360"/>
        </w:sectPr>
      </w:pPr>
    </w:p>
    <w:p w14:paraId="4C6D3B01" w14:textId="0830BB67" w:rsidR="008D7780" w:rsidRDefault="00224607"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C6D3B43" wp14:editId="4C6D3B4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419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C6D3B02" w14:textId="77777777" w:rsidR="007F5256" w:rsidRPr="00FD1B02" w:rsidRDefault="00224607" w:rsidP="00095CD4">
      <w:pPr>
        <w:pStyle w:val="Heading3"/>
        <w:shd w:val="clear" w:color="auto" w:fill="F2F2F2" w:themeFill="background1" w:themeFillShade="F2"/>
      </w:pPr>
      <w:r w:rsidRPr="008312AC">
        <w:t>Consumer</w:t>
      </w:r>
      <w:r w:rsidRPr="00FD1B02">
        <w:t xml:space="preserve"> outcome:</w:t>
      </w:r>
    </w:p>
    <w:p w14:paraId="4C6D3B03" w14:textId="77777777" w:rsidR="007F5256" w:rsidRDefault="00224607" w:rsidP="00912DE6">
      <w:pPr>
        <w:numPr>
          <w:ilvl w:val="0"/>
          <w:numId w:val="8"/>
        </w:numPr>
        <w:shd w:val="clear" w:color="auto" w:fill="F2F2F2" w:themeFill="background1" w:themeFillShade="F2"/>
      </w:pPr>
      <w:r>
        <w:t>I am confident the organisation is well run. I can partner in improving the delivery of care and services.</w:t>
      </w:r>
    </w:p>
    <w:p w14:paraId="4C6D3B04" w14:textId="77777777" w:rsidR="007F5256" w:rsidRDefault="00224607" w:rsidP="00095CD4">
      <w:pPr>
        <w:pStyle w:val="Heading3"/>
        <w:shd w:val="clear" w:color="auto" w:fill="F2F2F2" w:themeFill="background1" w:themeFillShade="F2"/>
      </w:pPr>
      <w:r>
        <w:t>Organisation statement:</w:t>
      </w:r>
    </w:p>
    <w:p w14:paraId="4C6D3B05" w14:textId="77777777" w:rsidR="007F5256" w:rsidRDefault="00224607" w:rsidP="00912DE6">
      <w:pPr>
        <w:numPr>
          <w:ilvl w:val="0"/>
          <w:numId w:val="8"/>
        </w:numPr>
        <w:shd w:val="clear" w:color="auto" w:fill="F2F2F2" w:themeFill="background1" w:themeFillShade="F2"/>
      </w:pPr>
      <w:r>
        <w:t>The organisation’s governing body is accountable for the delivery of safe and quality care and services.</w:t>
      </w:r>
    </w:p>
    <w:p w14:paraId="4C6D3B06" w14:textId="77777777" w:rsidR="007F5256" w:rsidRDefault="00224607" w:rsidP="00427817">
      <w:pPr>
        <w:pStyle w:val="Heading2"/>
      </w:pPr>
      <w:r>
        <w:t>Assessment of Standard 8</w:t>
      </w:r>
    </w:p>
    <w:p w14:paraId="5CC31626" w14:textId="77777777" w:rsidR="00F875C3" w:rsidRPr="005961AC" w:rsidRDefault="00F875C3" w:rsidP="00F875C3">
      <w:pPr>
        <w:rPr>
          <w:color w:val="auto"/>
          <w:lang w:eastAsia="en-US"/>
        </w:rPr>
      </w:pPr>
      <w:r w:rsidRPr="005961AC">
        <w:rPr>
          <w:color w:val="auto"/>
          <w:lang w:eastAsia="en-US"/>
        </w:rPr>
        <w:t>The service was found non-complaint in one of the specific requirements under this Quality Standard at the last visit.</w:t>
      </w:r>
    </w:p>
    <w:p w14:paraId="43358A18" w14:textId="77777777" w:rsidR="00F875C3" w:rsidRPr="005961AC" w:rsidRDefault="00F875C3" w:rsidP="00F875C3">
      <w:pPr>
        <w:rPr>
          <w:color w:val="auto"/>
          <w:lang w:eastAsia="en-US"/>
        </w:rPr>
      </w:pPr>
      <w:r w:rsidRPr="005961AC">
        <w:rPr>
          <w:color w:val="auto"/>
          <w:lang w:eastAsia="en-US"/>
        </w:rPr>
        <w:t>The focus of this desk assessment was to assess the service’s progress in returning to full compliance in this</w:t>
      </w:r>
      <w:r>
        <w:rPr>
          <w:color w:val="auto"/>
          <w:lang w:eastAsia="en-US"/>
        </w:rPr>
        <w:t xml:space="preserve"> requirement</w:t>
      </w:r>
      <w:r w:rsidRPr="005961AC">
        <w:rPr>
          <w:color w:val="auto"/>
          <w:lang w:eastAsia="en-US"/>
        </w:rPr>
        <w:t>.</w:t>
      </w:r>
    </w:p>
    <w:p w14:paraId="77FF8FD6" w14:textId="3C8EF74C" w:rsidR="00F875C3" w:rsidRPr="005961AC" w:rsidRDefault="00F875C3" w:rsidP="00F875C3">
      <w:pPr>
        <w:rPr>
          <w:color w:val="auto"/>
          <w:lang w:eastAsia="en-US"/>
        </w:rPr>
      </w:pPr>
      <w:r w:rsidRPr="005961AC">
        <w:rPr>
          <w:color w:val="auto"/>
          <w:lang w:eastAsia="en-US"/>
        </w:rPr>
        <w:t xml:space="preserve">The service was </w:t>
      </w:r>
      <w:r>
        <w:rPr>
          <w:color w:val="auto"/>
          <w:lang w:eastAsia="en-US"/>
        </w:rPr>
        <w:t>un</w:t>
      </w:r>
      <w:r w:rsidRPr="005961AC">
        <w:rPr>
          <w:color w:val="auto"/>
          <w:lang w:eastAsia="en-US"/>
        </w:rPr>
        <w:t>able to demonstrate that improvements</w:t>
      </w:r>
      <w:r w:rsidR="001B5D46">
        <w:rPr>
          <w:color w:val="auto"/>
          <w:lang w:eastAsia="en-US"/>
        </w:rPr>
        <w:t xml:space="preserve"> undertaken</w:t>
      </w:r>
      <w:r w:rsidRPr="005961AC">
        <w:rPr>
          <w:color w:val="auto"/>
          <w:lang w:eastAsia="en-US"/>
        </w:rPr>
        <w:t xml:space="preserve"> have been </w:t>
      </w:r>
      <w:r>
        <w:rPr>
          <w:color w:val="auto"/>
          <w:lang w:eastAsia="en-US"/>
        </w:rPr>
        <w:t xml:space="preserve">fully implemented </w:t>
      </w:r>
      <w:r w:rsidR="001B5D46">
        <w:rPr>
          <w:color w:val="auto"/>
          <w:lang w:eastAsia="en-US"/>
        </w:rPr>
        <w:t xml:space="preserve">to address </w:t>
      </w:r>
      <w:r w:rsidRPr="005961AC">
        <w:rPr>
          <w:color w:val="auto"/>
          <w:lang w:eastAsia="en-US"/>
        </w:rPr>
        <w:t>the previously identified</w:t>
      </w:r>
      <w:r w:rsidR="001B5D46">
        <w:rPr>
          <w:color w:val="auto"/>
          <w:lang w:eastAsia="en-US"/>
        </w:rPr>
        <w:t xml:space="preserve"> deficits</w:t>
      </w:r>
      <w:r w:rsidRPr="005961AC">
        <w:rPr>
          <w:color w:val="auto"/>
          <w:lang w:eastAsia="en-US"/>
        </w:rPr>
        <w:t xml:space="preserve">. </w:t>
      </w:r>
    </w:p>
    <w:p w14:paraId="4C6D3B08" w14:textId="53595467" w:rsidR="007F5256" w:rsidRPr="001B5D46" w:rsidRDefault="00224607" w:rsidP="00154403">
      <w:pPr>
        <w:rPr>
          <w:rFonts w:eastAsia="Calibri"/>
          <w:color w:val="auto"/>
        </w:rPr>
      </w:pPr>
      <w:r w:rsidRPr="001B5D46">
        <w:rPr>
          <w:rFonts w:eastAsiaTheme="minorHAnsi"/>
          <w:color w:val="auto"/>
        </w:rPr>
        <w:t xml:space="preserve">The Quality Standard is assessed as Non-compliant as </w:t>
      </w:r>
      <w:r w:rsidR="001B5D46" w:rsidRPr="001B5D46">
        <w:rPr>
          <w:rFonts w:eastAsiaTheme="minorHAnsi"/>
          <w:color w:val="auto"/>
        </w:rPr>
        <w:t>one</w:t>
      </w:r>
      <w:r w:rsidRPr="001B5D46">
        <w:rPr>
          <w:rFonts w:eastAsiaTheme="minorHAnsi"/>
          <w:color w:val="auto"/>
        </w:rPr>
        <w:t xml:space="preserve"> of the five specific requirements have been assessed as Non-compliant.</w:t>
      </w:r>
    </w:p>
    <w:p w14:paraId="4C6D3B09" w14:textId="4C6E0A98" w:rsidR="00301877" w:rsidRDefault="00224607" w:rsidP="00427817">
      <w:pPr>
        <w:pStyle w:val="Heading2"/>
      </w:pPr>
      <w:r>
        <w:t>Assessment of Standard 8 Requirements</w:t>
      </w:r>
    </w:p>
    <w:p w14:paraId="4C6D3B19" w14:textId="3010FA4F" w:rsidR="00506F7F" w:rsidRPr="00506F7F" w:rsidRDefault="00224607" w:rsidP="00506F7F">
      <w:pPr>
        <w:pStyle w:val="Heading3"/>
      </w:pPr>
      <w:r w:rsidRPr="00506F7F">
        <w:t>Requirement 8(3)(d)</w:t>
      </w:r>
      <w:r>
        <w:tab/>
      </w:r>
      <w:r w:rsidR="001B5D46">
        <w:t>Non-c</w:t>
      </w:r>
      <w:r>
        <w:t>ompliant</w:t>
      </w:r>
    </w:p>
    <w:p w14:paraId="4C6D3B1A" w14:textId="77777777" w:rsidR="00506F7F" w:rsidRPr="008D114F" w:rsidRDefault="00224607" w:rsidP="00506F7F">
      <w:pPr>
        <w:rPr>
          <w:i/>
        </w:rPr>
      </w:pPr>
      <w:r w:rsidRPr="008D114F">
        <w:rPr>
          <w:i/>
        </w:rPr>
        <w:t>Effective risk management systems and practices, including but not limited to the following:</w:t>
      </w:r>
    </w:p>
    <w:p w14:paraId="4C6D3B1B" w14:textId="77777777" w:rsidR="00506F7F" w:rsidRPr="008D114F" w:rsidRDefault="00224607"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C6D3B1C" w14:textId="77777777" w:rsidR="00506F7F" w:rsidRPr="008D114F" w:rsidRDefault="00224607"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C6D3B1D" w14:textId="77777777" w:rsidR="00597139" w:rsidRDefault="00224607"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C6D3B1E" w14:textId="77777777" w:rsidR="00314FF7" w:rsidRPr="008D114F" w:rsidRDefault="00224607"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46BE33E" w14:textId="2D37008F" w:rsidR="00153753" w:rsidRPr="00F763D8" w:rsidRDefault="00153753" w:rsidP="00153753">
      <w:pPr>
        <w:rPr>
          <w:rFonts w:eastAsia="Calibri"/>
          <w:color w:val="auto"/>
          <w:lang w:eastAsia="en-US"/>
        </w:rPr>
      </w:pPr>
      <w:r>
        <w:rPr>
          <w:rFonts w:eastAsia="Calibri"/>
          <w:color w:val="auto"/>
          <w:lang w:eastAsia="en-US"/>
        </w:rPr>
        <w:lastRenderedPageBreak/>
        <w:t>The Approved provider has taken the following actions to address th</w:t>
      </w:r>
      <w:r w:rsidR="00F875C3">
        <w:rPr>
          <w:rFonts w:eastAsia="Calibri"/>
          <w:color w:val="auto"/>
          <w:lang w:eastAsia="en-US"/>
        </w:rPr>
        <w:t>e previously identified Non-compliance</w:t>
      </w:r>
      <w:r>
        <w:rPr>
          <w:rFonts w:eastAsia="Calibri"/>
          <w:color w:val="auto"/>
          <w:lang w:eastAsia="en-US"/>
        </w:rPr>
        <w:t>.</w:t>
      </w:r>
    </w:p>
    <w:p w14:paraId="49F9A3C1" w14:textId="42C15CC6" w:rsidR="00153753" w:rsidRPr="00F763D8" w:rsidRDefault="00F875C3" w:rsidP="00153753">
      <w:pPr>
        <w:numPr>
          <w:ilvl w:val="0"/>
          <w:numId w:val="2"/>
        </w:numPr>
        <w:ind w:left="425" w:hanging="425"/>
        <w:rPr>
          <w:rFonts w:eastAsiaTheme="minorHAnsi"/>
          <w:color w:val="auto"/>
          <w:szCs w:val="22"/>
          <w:lang w:eastAsia="en-US"/>
        </w:rPr>
      </w:pPr>
      <w:r>
        <w:rPr>
          <w:rFonts w:eastAsiaTheme="minorHAnsi"/>
          <w:color w:val="auto"/>
          <w:szCs w:val="22"/>
          <w:lang w:eastAsia="en-US"/>
        </w:rPr>
        <w:t>R</w:t>
      </w:r>
      <w:r w:rsidR="00153753" w:rsidRPr="00F763D8">
        <w:rPr>
          <w:rFonts w:eastAsiaTheme="minorHAnsi"/>
          <w:color w:val="auto"/>
          <w:szCs w:val="22"/>
          <w:lang w:eastAsia="en-US"/>
        </w:rPr>
        <w:t xml:space="preserve">eviewed </w:t>
      </w:r>
      <w:r>
        <w:rPr>
          <w:rFonts w:eastAsiaTheme="minorHAnsi"/>
          <w:color w:val="auto"/>
          <w:szCs w:val="22"/>
          <w:lang w:eastAsia="en-US"/>
        </w:rPr>
        <w:t>it</w:t>
      </w:r>
      <w:r w:rsidR="00153753" w:rsidRPr="00F763D8">
        <w:rPr>
          <w:rFonts w:eastAsiaTheme="minorHAnsi"/>
          <w:color w:val="auto"/>
          <w:szCs w:val="22"/>
          <w:lang w:eastAsia="en-US"/>
        </w:rPr>
        <w:t>s obligation to report to Worksafe and SIRS alongside the organisation’s clinical risk management policy, incident management and reporting policy. These documents outline how staff should identify and manage potential clinical risks and how incidents are to be reported.</w:t>
      </w:r>
    </w:p>
    <w:p w14:paraId="24780321" w14:textId="12F4C205" w:rsidR="00153753" w:rsidRPr="000E3009" w:rsidRDefault="00153753" w:rsidP="00153753">
      <w:pPr>
        <w:numPr>
          <w:ilvl w:val="0"/>
          <w:numId w:val="2"/>
        </w:numPr>
        <w:ind w:left="425" w:hanging="425"/>
        <w:rPr>
          <w:rFonts w:eastAsiaTheme="minorHAnsi"/>
          <w:color w:val="auto"/>
          <w:szCs w:val="22"/>
          <w:lang w:eastAsia="en-US"/>
        </w:rPr>
      </w:pPr>
      <w:r w:rsidRPr="000E3009">
        <w:rPr>
          <w:rFonts w:eastAsiaTheme="minorHAnsi"/>
          <w:color w:val="auto"/>
          <w:szCs w:val="22"/>
          <w:lang w:eastAsia="en-US"/>
        </w:rPr>
        <w:t xml:space="preserve">Training was undertaken by all staff in relation to: </w:t>
      </w:r>
      <w:r w:rsidR="00AB45F3" w:rsidRPr="000E3009">
        <w:rPr>
          <w:rFonts w:eastAsiaTheme="minorHAnsi"/>
          <w:color w:val="auto"/>
          <w:szCs w:val="22"/>
          <w:lang w:eastAsia="en-US"/>
        </w:rPr>
        <w:t>SIRS</w:t>
      </w:r>
      <w:r w:rsidRPr="000E3009">
        <w:rPr>
          <w:rFonts w:eastAsiaTheme="minorHAnsi"/>
          <w:color w:val="auto"/>
          <w:szCs w:val="22"/>
          <w:lang w:eastAsia="en-US"/>
        </w:rPr>
        <w:t>, work health and safety, Worksafe reporting, reportable incidents and use of incident management system.</w:t>
      </w:r>
      <w:r w:rsidR="000E3009" w:rsidRPr="000E3009">
        <w:rPr>
          <w:rFonts w:eastAsiaTheme="minorHAnsi"/>
          <w:color w:val="auto"/>
          <w:szCs w:val="22"/>
          <w:lang w:eastAsia="en-US"/>
        </w:rPr>
        <w:t xml:space="preserve"> </w:t>
      </w:r>
      <w:r w:rsidRPr="000E3009">
        <w:rPr>
          <w:rFonts w:eastAsiaTheme="minorHAnsi"/>
          <w:color w:val="auto"/>
          <w:szCs w:val="22"/>
          <w:lang w:eastAsia="en-US"/>
        </w:rPr>
        <w:t>Training was</w:t>
      </w:r>
      <w:r w:rsidR="000E3009" w:rsidRPr="000E3009">
        <w:rPr>
          <w:rFonts w:eastAsiaTheme="minorHAnsi"/>
          <w:color w:val="auto"/>
          <w:szCs w:val="22"/>
          <w:lang w:eastAsia="en-US"/>
        </w:rPr>
        <w:t xml:space="preserve"> also</w:t>
      </w:r>
      <w:r w:rsidRPr="000E3009">
        <w:rPr>
          <w:rFonts w:eastAsiaTheme="minorHAnsi"/>
          <w:color w:val="auto"/>
          <w:szCs w:val="22"/>
          <w:lang w:eastAsia="en-US"/>
        </w:rPr>
        <w:t xml:space="preserve"> undertaken by nursing staff in relation to</w:t>
      </w:r>
      <w:r w:rsidR="00480EC3">
        <w:rPr>
          <w:rFonts w:eastAsiaTheme="minorHAnsi"/>
          <w:color w:val="auto"/>
          <w:szCs w:val="22"/>
          <w:lang w:eastAsia="en-US"/>
        </w:rPr>
        <w:t xml:space="preserve"> first aid and escalation of consumers who sustain burns.</w:t>
      </w:r>
      <w:r w:rsidRPr="000E3009">
        <w:rPr>
          <w:rFonts w:eastAsiaTheme="minorHAnsi"/>
          <w:color w:val="auto"/>
          <w:szCs w:val="22"/>
          <w:lang w:eastAsia="en-US"/>
        </w:rPr>
        <w:t xml:space="preserve"> </w:t>
      </w:r>
      <w:r w:rsidR="00975890" w:rsidRPr="000E3009">
        <w:rPr>
          <w:rFonts w:eastAsiaTheme="minorHAnsi"/>
          <w:color w:val="auto"/>
          <w:szCs w:val="22"/>
          <w:lang w:eastAsia="en-US"/>
        </w:rPr>
        <w:t>S</w:t>
      </w:r>
      <w:r w:rsidRPr="000E3009">
        <w:rPr>
          <w:rFonts w:eastAsiaTheme="minorHAnsi"/>
          <w:color w:val="auto"/>
          <w:szCs w:val="22"/>
          <w:lang w:eastAsia="en-US"/>
        </w:rPr>
        <w:t>taff attendance of the above training courses was 100%.</w:t>
      </w:r>
    </w:p>
    <w:p w14:paraId="721F963A" w14:textId="45791785" w:rsidR="00153753" w:rsidRPr="00BF1542" w:rsidRDefault="00153753" w:rsidP="00153753">
      <w:pPr>
        <w:numPr>
          <w:ilvl w:val="0"/>
          <w:numId w:val="2"/>
        </w:numPr>
        <w:ind w:left="425" w:hanging="425"/>
        <w:rPr>
          <w:rFonts w:eastAsiaTheme="minorHAnsi"/>
          <w:color w:val="auto"/>
          <w:szCs w:val="22"/>
          <w:lang w:eastAsia="en-US"/>
        </w:rPr>
      </w:pPr>
      <w:r w:rsidRPr="00F763D8">
        <w:rPr>
          <w:rFonts w:eastAsiaTheme="minorHAnsi"/>
          <w:color w:val="auto"/>
          <w:szCs w:val="22"/>
          <w:lang w:eastAsia="en-US"/>
        </w:rPr>
        <w:t xml:space="preserve">A risk assessment of </w:t>
      </w:r>
      <w:r w:rsidR="00F875C3">
        <w:rPr>
          <w:rFonts w:eastAsiaTheme="minorHAnsi"/>
          <w:color w:val="auto"/>
          <w:szCs w:val="22"/>
          <w:lang w:eastAsia="en-US"/>
        </w:rPr>
        <w:t xml:space="preserve">the use of hydronic heating in </w:t>
      </w:r>
      <w:r w:rsidRPr="00F763D8">
        <w:rPr>
          <w:rFonts w:eastAsiaTheme="minorHAnsi"/>
          <w:color w:val="auto"/>
          <w:szCs w:val="22"/>
          <w:lang w:eastAsia="en-US"/>
        </w:rPr>
        <w:t xml:space="preserve">consumer bedrooms was conducted in response to </w:t>
      </w:r>
      <w:r w:rsidR="00F875C3">
        <w:rPr>
          <w:rFonts w:eastAsiaTheme="minorHAnsi"/>
          <w:color w:val="auto"/>
          <w:szCs w:val="22"/>
          <w:lang w:eastAsia="en-US"/>
        </w:rPr>
        <w:t xml:space="preserve">a previous </w:t>
      </w:r>
      <w:r w:rsidRPr="00F763D8">
        <w:rPr>
          <w:rFonts w:eastAsiaTheme="minorHAnsi"/>
          <w:color w:val="auto"/>
          <w:szCs w:val="22"/>
          <w:lang w:eastAsia="en-US"/>
        </w:rPr>
        <w:t>incident</w:t>
      </w:r>
      <w:r>
        <w:rPr>
          <w:rFonts w:eastAsiaTheme="minorHAnsi"/>
          <w:color w:val="auto"/>
          <w:szCs w:val="22"/>
          <w:lang w:eastAsia="en-US"/>
        </w:rPr>
        <w:t xml:space="preserve"> </w:t>
      </w:r>
      <w:r w:rsidR="00F875C3">
        <w:rPr>
          <w:rFonts w:eastAsiaTheme="minorHAnsi"/>
          <w:color w:val="auto"/>
          <w:szCs w:val="22"/>
          <w:lang w:eastAsia="en-US"/>
        </w:rPr>
        <w:t>and appropriate notifications were made, following the Commission’s visit.</w:t>
      </w:r>
    </w:p>
    <w:p w14:paraId="06F5800D" w14:textId="7C75E59E" w:rsidR="00836C2B" w:rsidRPr="00F763D8" w:rsidRDefault="00F875C3" w:rsidP="00153753">
      <w:pPr>
        <w:rPr>
          <w:rFonts w:eastAsiaTheme="minorHAnsi"/>
          <w:color w:val="auto"/>
          <w:szCs w:val="22"/>
          <w:lang w:eastAsia="en-US"/>
        </w:rPr>
      </w:pPr>
      <w:r>
        <w:rPr>
          <w:rFonts w:eastAsia="Calibri"/>
          <w:color w:val="auto"/>
          <w:lang w:eastAsia="en-US"/>
        </w:rPr>
        <w:t>However, t</w:t>
      </w:r>
      <w:r w:rsidR="00836C2B">
        <w:rPr>
          <w:rFonts w:eastAsia="Calibri"/>
          <w:color w:val="auto"/>
          <w:lang w:eastAsia="en-US"/>
        </w:rPr>
        <w:t xml:space="preserve">he Assessment Team noted </w:t>
      </w:r>
      <w:r w:rsidR="00836C2B" w:rsidRPr="00F763D8">
        <w:rPr>
          <w:rFonts w:eastAsia="Calibri"/>
          <w:color w:val="auto"/>
          <w:lang w:eastAsia="en-US"/>
        </w:rPr>
        <w:t>that a</w:t>
      </w:r>
      <w:r w:rsidR="00153753">
        <w:rPr>
          <w:rFonts w:eastAsia="Calibri"/>
          <w:color w:val="auto"/>
          <w:lang w:eastAsia="en-US"/>
        </w:rPr>
        <w:t xml:space="preserve"> recent</w:t>
      </w:r>
      <w:r w:rsidR="00836C2B" w:rsidRPr="00F763D8">
        <w:rPr>
          <w:rFonts w:eastAsia="Calibri"/>
          <w:color w:val="auto"/>
          <w:lang w:eastAsia="en-US"/>
        </w:rPr>
        <w:t xml:space="preserve"> incident result</w:t>
      </w:r>
      <w:r>
        <w:rPr>
          <w:rFonts w:eastAsia="Calibri"/>
          <w:color w:val="auto"/>
          <w:lang w:eastAsia="en-US"/>
        </w:rPr>
        <w:t>ing</w:t>
      </w:r>
      <w:r w:rsidR="00836C2B" w:rsidRPr="00F763D8">
        <w:rPr>
          <w:rFonts w:eastAsia="Calibri"/>
          <w:color w:val="auto"/>
          <w:lang w:eastAsia="en-US"/>
        </w:rPr>
        <w:t xml:space="preserve"> in serious injury to a consumer </w:t>
      </w:r>
      <w:r>
        <w:rPr>
          <w:rFonts w:eastAsia="Calibri"/>
          <w:color w:val="auto"/>
          <w:lang w:eastAsia="en-US"/>
        </w:rPr>
        <w:t xml:space="preserve">in July 2021 </w:t>
      </w:r>
      <w:r w:rsidR="00836C2B" w:rsidRPr="00F763D8">
        <w:rPr>
          <w:rFonts w:eastAsia="Calibri"/>
          <w:color w:val="auto"/>
          <w:lang w:eastAsia="en-US"/>
        </w:rPr>
        <w:t xml:space="preserve">was not reported to </w:t>
      </w:r>
      <w:r w:rsidR="00836C2B">
        <w:rPr>
          <w:rFonts w:eastAsia="Calibri"/>
          <w:color w:val="auto"/>
          <w:lang w:eastAsia="en-US"/>
        </w:rPr>
        <w:t xml:space="preserve">the </w:t>
      </w:r>
      <w:r w:rsidR="00836C2B" w:rsidRPr="00F763D8">
        <w:rPr>
          <w:rFonts w:eastAsia="Calibri"/>
          <w:color w:val="auto"/>
          <w:lang w:eastAsia="en-US"/>
        </w:rPr>
        <w:t>Commission’s Serious Incident Response Scheme (SIRS)</w:t>
      </w:r>
      <w:r w:rsidR="00836C2B">
        <w:rPr>
          <w:rFonts w:eastAsia="Calibri"/>
          <w:color w:val="auto"/>
          <w:lang w:eastAsia="en-US"/>
        </w:rPr>
        <w:t>.</w:t>
      </w:r>
      <w:r w:rsidR="00153753">
        <w:rPr>
          <w:rFonts w:eastAsia="Calibri"/>
          <w:color w:val="auto"/>
          <w:lang w:eastAsia="en-US"/>
        </w:rPr>
        <w:t xml:space="preserve"> </w:t>
      </w:r>
      <w:r>
        <w:rPr>
          <w:rFonts w:eastAsia="Calibri"/>
          <w:color w:val="auto"/>
          <w:lang w:eastAsia="en-US"/>
        </w:rPr>
        <w:t xml:space="preserve">While actions to address identified deficits in the management of this incident were recorded in an internal clinical indicators audit, no notification was made. </w:t>
      </w:r>
      <w:r w:rsidR="00AB45F3">
        <w:rPr>
          <w:rFonts w:eastAsia="Calibri"/>
          <w:color w:val="auto"/>
          <w:lang w:eastAsia="en-US"/>
        </w:rPr>
        <w:t>This was dis</w:t>
      </w:r>
      <w:r w:rsidR="00153753">
        <w:rPr>
          <w:rFonts w:eastAsiaTheme="minorHAnsi"/>
          <w:color w:val="auto"/>
          <w:szCs w:val="22"/>
          <w:lang w:eastAsia="en-US"/>
        </w:rPr>
        <w:t xml:space="preserve">cussed </w:t>
      </w:r>
      <w:r w:rsidR="00836C2B" w:rsidRPr="00F763D8">
        <w:rPr>
          <w:rFonts w:eastAsiaTheme="minorHAnsi"/>
          <w:color w:val="auto"/>
          <w:szCs w:val="22"/>
          <w:lang w:eastAsia="en-US"/>
        </w:rPr>
        <w:t xml:space="preserve">with management who agreed that in hindsight external reports of this incident including to SIRS ought to have been made but that at the time this had not been considered. </w:t>
      </w:r>
    </w:p>
    <w:p w14:paraId="04B5590D" w14:textId="77777777" w:rsidR="00836C2B" w:rsidRPr="00F763D8" w:rsidRDefault="00836C2B" w:rsidP="00153753">
      <w:pPr>
        <w:rPr>
          <w:rFonts w:eastAsiaTheme="minorHAnsi"/>
          <w:color w:val="auto"/>
          <w:szCs w:val="22"/>
          <w:lang w:eastAsia="en-US"/>
        </w:rPr>
      </w:pPr>
      <w:r w:rsidRPr="00C06EEA">
        <w:rPr>
          <w:rFonts w:eastAsiaTheme="minorHAnsi"/>
          <w:color w:val="auto"/>
          <w:szCs w:val="22"/>
          <w:lang w:eastAsia="en-US"/>
        </w:rPr>
        <w:t>The Assessment Team reviewed the service’s SIRS register and noted that 4 reports had been made to SIRS in relation to other incidents and that suitable action was taken in each</w:t>
      </w:r>
      <w:r w:rsidRPr="00F763D8">
        <w:rPr>
          <w:rFonts w:eastAsiaTheme="minorHAnsi"/>
          <w:color w:val="auto"/>
          <w:szCs w:val="22"/>
          <w:lang w:eastAsia="en-US"/>
        </w:rPr>
        <w:t xml:space="preserve"> case.</w:t>
      </w:r>
    </w:p>
    <w:p w14:paraId="06298710" w14:textId="26C399A1" w:rsidR="00836C2B" w:rsidRDefault="00393946" w:rsidP="00836C2B">
      <w:pPr>
        <w:tabs>
          <w:tab w:val="right" w:pos="9026"/>
        </w:tabs>
      </w:pPr>
      <w:r>
        <w:t xml:space="preserve">The Approved provider response indicates </w:t>
      </w:r>
      <w:r w:rsidR="000E3009">
        <w:t xml:space="preserve">a lack of understanding of the criteria for reporting incidents to SIRS. </w:t>
      </w:r>
    </w:p>
    <w:p w14:paraId="4C6D3B26" w14:textId="41C4E794" w:rsidR="00506F7F" w:rsidRPr="00154403" w:rsidRDefault="00F875C3" w:rsidP="0057095C">
      <w:pPr>
        <w:tabs>
          <w:tab w:val="right" w:pos="9026"/>
        </w:tabs>
      </w:pPr>
      <w:r>
        <w:t>I have reviewed the information available and on balance I find this requirement is Non-compliant. While the Approved provider has undertaken actions to improve management and staff’s understanding of incident management and reporting requirements, this is not yet consistently applied at the service.</w:t>
      </w:r>
    </w:p>
    <w:p w14:paraId="4C6D3B27" w14:textId="77777777" w:rsidR="00095CD4" w:rsidRDefault="00B61A77"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C6D3B28" w14:textId="77777777" w:rsidR="00A93E3F" w:rsidRDefault="00224607" w:rsidP="00095CD4">
      <w:pPr>
        <w:pStyle w:val="Heading1"/>
      </w:pPr>
      <w:r>
        <w:lastRenderedPageBreak/>
        <w:t>Areas for improvement</w:t>
      </w:r>
    </w:p>
    <w:p w14:paraId="4C6D3B2C" w14:textId="77777777" w:rsidR="004B33E7" w:rsidRPr="00E830C7" w:rsidRDefault="0022460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C6D3B2D" w14:textId="6EECC523" w:rsidR="00095CD4" w:rsidRDefault="001B5D46" w:rsidP="00095CD4">
      <w:pPr>
        <w:pStyle w:val="ListBullet"/>
      </w:pPr>
      <w:r>
        <w:t>Ensure consumers’ clinical deterioration, in particular</w:t>
      </w:r>
      <w:r w:rsidR="003A152D">
        <w:t xml:space="preserve"> in relation to</w:t>
      </w:r>
      <w:r>
        <w:t xml:space="preserve"> pain</w:t>
      </w:r>
      <w:r w:rsidR="00D24100">
        <w:t xml:space="preserve"> and skin integrity</w:t>
      </w:r>
      <w:r>
        <w:t>, is identified, assessed, monitored and responded to in a timely manner.</w:t>
      </w:r>
    </w:p>
    <w:p w14:paraId="11D21FA6" w14:textId="2F1C17CE" w:rsidR="001B5D46" w:rsidRPr="00A3716D" w:rsidRDefault="001B5D46" w:rsidP="00095CD4">
      <w:pPr>
        <w:pStyle w:val="ListBullet"/>
      </w:pPr>
      <w:r>
        <w:t>Ensure all incidents that meet the criteria of the Serious Incident Reporting Scheme are notified to the Commission as required.</w:t>
      </w:r>
      <w:bookmarkStart w:id="4" w:name="_GoBack"/>
      <w:bookmarkEnd w:id="4"/>
    </w:p>
    <w:sectPr w:rsidR="001B5D46" w:rsidRPr="00A3716D"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4E66F" w14:textId="77777777" w:rsidR="004C2D02" w:rsidRDefault="004C2D02">
      <w:pPr>
        <w:spacing w:before="0" w:after="0" w:line="240" w:lineRule="auto"/>
      </w:pPr>
      <w:r>
        <w:separator/>
      </w:r>
    </w:p>
  </w:endnote>
  <w:endnote w:type="continuationSeparator" w:id="0">
    <w:p w14:paraId="0B2CAD2D" w14:textId="77777777" w:rsidR="004C2D02" w:rsidRDefault="004C2D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3B46" w14:textId="77777777" w:rsidR="00506F7F" w:rsidRPr="009A1F1B" w:rsidRDefault="002246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6D3B47" w14:textId="77777777" w:rsidR="00506F7F" w:rsidRPr="00C72FFB" w:rsidRDefault="002246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Princeton 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C6D3B48" w14:textId="77777777" w:rsidR="00506F7F" w:rsidRPr="00C72FFB" w:rsidRDefault="002246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3B49" w14:textId="77777777" w:rsidR="00506F7F" w:rsidRPr="009A1F1B" w:rsidRDefault="002246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6D3B4A" w14:textId="77777777" w:rsidR="00506F7F" w:rsidRPr="00C72FFB" w:rsidRDefault="002246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Princeton 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6D3B4B" w14:textId="77777777" w:rsidR="00506F7F" w:rsidRPr="00A3716D" w:rsidRDefault="002246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28C9C" w14:textId="77777777" w:rsidR="004C2D02" w:rsidRDefault="004C2D02">
      <w:pPr>
        <w:spacing w:before="0" w:after="0" w:line="240" w:lineRule="auto"/>
      </w:pPr>
      <w:r>
        <w:separator/>
      </w:r>
    </w:p>
  </w:footnote>
  <w:footnote w:type="continuationSeparator" w:id="0">
    <w:p w14:paraId="76BD9CE2" w14:textId="77777777" w:rsidR="004C2D02" w:rsidRDefault="004C2D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3B45" w14:textId="77777777" w:rsidR="00506F7F" w:rsidRDefault="0022460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C6D3B57" wp14:editId="4C6D3B5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8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3B4C" w14:textId="77777777" w:rsidR="00506F7F" w:rsidRDefault="00224607">
    <w:pPr>
      <w:pStyle w:val="Header"/>
    </w:pPr>
    <w:r w:rsidRPr="003C6EC2">
      <w:rPr>
        <w:rFonts w:eastAsia="Calibri"/>
        <w:noProof/>
        <w:lang w:val="en-US" w:eastAsia="en-US"/>
      </w:rPr>
      <w:drawing>
        <wp:anchor distT="0" distB="0" distL="114300" distR="114300" simplePos="0" relativeHeight="251669504" behindDoc="1" locked="0" layoutInCell="1" allowOverlap="1" wp14:anchorId="4C6D3B59" wp14:editId="4C6D3B5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19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3B4D" w14:textId="77777777" w:rsidR="00506F7F" w:rsidRDefault="00224607" w:rsidP="0004322A">
    <w:r>
      <w:rPr>
        <w:noProof/>
        <w:color w:val="auto"/>
        <w:sz w:val="20"/>
        <w:lang w:val="en-US" w:eastAsia="en-US"/>
      </w:rPr>
      <w:drawing>
        <wp:anchor distT="0" distB="0" distL="114300" distR="114300" simplePos="0" relativeHeight="251660288" behindDoc="1" locked="0" layoutInCell="1" allowOverlap="1" wp14:anchorId="4C6D3B5B" wp14:editId="4C6D3B5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67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3B50" w14:textId="77777777" w:rsidR="00506F7F" w:rsidRDefault="00224607" w:rsidP="0004322A">
    <w:r>
      <w:rPr>
        <w:noProof/>
        <w:color w:val="auto"/>
        <w:sz w:val="20"/>
        <w:lang w:val="en-US" w:eastAsia="en-US"/>
      </w:rPr>
      <w:drawing>
        <wp:anchor distT="0" distB="0" distL="114300" distR="114300" simplePos="0" relativeHeight="251662336" behindDoc="1" locked="0" layoutInCell="1" allowOverlap="1" wp14:anchorId="4C6D3B61" wp14:editId="4C6D3B6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36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3B51" w14:textId="77777777" w:rsidR="00506F7F" w:rsidRDefault="00224607" w:rsidP="0004322A">
    <w:r>
      <w:rPr>
        <w:noProof/>
        <w:color w:val="auto"/>
        <w:sz w:val="20"/>
        <w:lang w:val="en-US" w:eastAsia="en-US"/>
      </w:rPr>
      <w:drawing>
        <wp:anchor distT="0" distB="0" distL="114300" distR="114300" simplePos="0" relativeHeight="251663360" behindDoc="1" locked="0" layoutInCell="1" allowOverlap="1" wp14:anchorId="4C6D3B63" wp14:editId="4C6D3B6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7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3B52" w14:textId="77777777" w:rsidR="00506F7F" w:rsidRDefault="00224607" w:rsidP="0004322A">
    <w:r>
      <w:rPr>
        <w:noProof/>
        <w:color w:val="auto"/>
        <w:sz w:val="20"/>
        <w:lang w:val="en-US" w:eastAsia="en-US"/>
      </w:rPr>
      <w:drawing>
        <wp:anchor distT="0" distB="0" distL="114300" distR="114300" simplePos="0" relativeHeight="251664384" behindDoc="1" locked="0" layoutInCell="1" allowOverlap="1" wp14:anchorId="4C6D3B65" wp14:editId="4C6D3B6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01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3B54" w14:textId="77777777" w:rsidR="00506F7F" w:rsidRDefault="00224607"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4C6D3B69" wp14:editId="4C6D3B6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85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3B55" w14:textId="77777777" w:rsidR="00506F7F" w:rsidRDefault="0022460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C6D3B6B" wp14:editId="4C6D3B6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10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3B56" w14:textId="77777777" w:rsidR="00506F7F" w:rsidRDefault="0022460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C6D3B6D" wp14:editId="4C6D3B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67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10E905C">
      <w:start w:val="1"/>
      <w:numFmt w:val="lowerRoman"/>
      <w:lvlText w:val="(%1)"/>
      <w:lvlJc w:val="left"/>
      <w:pPr>
        <w:ind w:left="1080" w:hanging="720"/>
      </w:pPr>
      <w:rPr>
        <w:rFonts w:hint="default"/>
        <w:b w:val="0"/>
      </w:rPr>
    </w:lvl>
    <w:lvl w:ilvl="1" w:tplc="967A699C" w:tentative="1">
      <w:start w:val="1"/>
      <w:numFmt w:val="lowerLetter"/>
      <w:lvlText w:val="%2."/>
      <w:lvlJc w:val="left"/>
      <w:pPr>
        <w:ind w:left="1440" w:hanging="360"/>
      </w:pPr>
    </w:lvl>
    <w:lvl w:ilvl="2" w:tplc="EEF268EC" w:tentative="1">
      <w:start w:val="1"/>
      <w:numFmt w:val="lowerRoman"/>
      <w:lvlText w:val="%3."/>
      <w:lvlJc w:val="right"/>
      <w:pPr>
        <w:ind w:left="2160" w:hanging="180"/>
      </w:pPr>
    </w:lvl>
    <w:lvl w:ilvl="3" w:tplc="C536342A" w:tentative="1">
      <w:start w:val="1"/>
      <w:numFmt w:val="decimal"/>
      <w:lvlText w:val="%4."/>
      <w:lvlJc w:val="left"/>
      <w:pPr>
        <w:ind w:left="2880" w:hanging="360"/>
      </w:pPr>
    </w:lvl>
    <w:lvl w:ilvl="4" w:tplc="AF746D3C" w:tentative="1">
      <w:start w:val="1"/>
      <w:numFmt w:val="lowerLetter"/>
      <w:lvlText w:val="%5."/>
      <w:lvlJc w:val="left"/>
      <w:pPr>
        <w:ind w:left="3600" w:hanging="360"/>
      </w:pPr>
    </w:lvl>
    <w:lvl w:ilvl="5" w:tplc="1C96ECEA" w:tentative="1">
      <w:start w:val="1"/>
      <w:numFmt w:val="lowerRoman"/>
      <w:lvlText w:val="%6."/>
      <w:lvlJc w:val="right"/>
      <w:pPr>
        <w:ind w:left="4320" w:hanging="180"/>
      </w:pPr>
    </w:lvl>
    <w:lvl w:ilvl="6" w:tplc="56FEBDA6" w:tentative="1">
      <w:start w:val="1"/>
      <w:numFmt w:val="decimal"/>
      <w:lvlText w:val="%7."/>
      <w:lvlJc w:val="left"/>
      <w:pPr>
        <w:ind w:left="5040" w:hanging="360"/>
      </w:pPr>
    </w:lvl>
    <w:lvl w:ilvl="7" w:tplc="10F4D0CA" w:tentative="1">
      <w:start w:val="1"/>
      <w:numFmt w:val="lowerLetter"/>
      <w:lvlText w:val="%8."/>
      <w:lvlJc w:val="left"/>
      <w:pPr>
        <w:ind w:left="5760" w:hanging="360"/>
      </w:pPr>
    </w:lvl>
    <w:lvl w:ilvl="8" w:tplc="6AD4E2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55E0FD4">
      <w:start w:val="1"/>
      <w:numFmt w:val="bullet"/>
      <w:pStyle w:val="ListParagraph"/>
      <w:lvlText w:val=""/>
      <w:lvlJc w:val="left"/>
      <w:pPr>
        <w:ind w:left="1440" w:hanging="360"/>
      </w:pPr>
      <w:rPr>
        <w:rFonts w:ascii="Symbol" w:hAnsi="Symbol" w:hint="default"/>
        <w:color w:val="auto"/>
      </w:rPr>
    </w:lvl>
    <w:lvl w:ilvl="1" w:tplc="BF44309A" w:tentative="1">
      <w:start w:val="1"/>
      <w:numFmt w:val="bullet"/>
      <w:lvlText w:val="o"/>
      <w:lvlJc w:val="left"/>
      <w:pPr>
        <w:ind w:left="2160" w:hanging="360"/>
      </w:pPr>
      <w:rPr>
        <w:rFonts w:ascii="Courier New" w:hAnsi="Courier New" w:cs="Courier New" w:hint="default"/>
      </w:rPr>
    </w:lvl>
    <w:lvl w:ilvl="2" w:tplc="07AE1EBA" w:tentative="1">
      <w:start w:val="1"/>
      <w:numFmt w:val="bullet"/>
      <w:lvlText w:val=""/>
      <w:lvlJc w:val="left"/>
      <w:pPr>
        <w:ind w:left="2880" w:hanging="360"/>
      </w:pPr>
      <w:rPr>
        <w:rFonts w:ascii="Wingdings" w:hAnsi="Wingdings" w:hint="default"/>
      </w:rPr>
    </w:lvl>
    <w:lvl w:ilvl="3" w:tplc="4FEEE8DE" w:tentative="1">
      <w:start w:val="1"/>
      <w:numFmt w:val="bullet"/>
      <w:lvlText w:val=""/>
      <w:lvlJc w:val="left"/>
      <w:pPr>
        <w:ind w:left="3600" w:hanging="360"/>
      </w:pPr>
      <w:rPr>
        <w:rFonts w:ascii="Symbol" w:hAnsi="Symbol" w:hint="default"/>
      </w:rPr>
    </w:lvl>
    <w:lvl w:ilvl="4" w:tplc="0C5A13BA" w:tentative="1">
      <w:start w:val="1"/>
      <w:numFmt w:val="bullet"/>
      <w:lvlText w:val="o"/>
      <w:lvlJc w:val="left"/>
      <w:pPr>
        <w:ind w:left="4320" w:hanging="360"/>
      </w:pPr>
      <w:rPr>
        <w:rFonts w:ascii="Courier New" w:hAnsi="Courier New" w:cs="Courier New" w:hint="default"/>
      </w:rPr>
    </w:lvl>
    <w:lvl w:ilvl="5" w:tplc="3820B3A8" w:tentative="1">
      <w:start w:val="1"/>
      <w:numFmt w:val="bullet"/>
      <w:lvlText w:val=""/>
      <w:lvlJc w:val="left"/>
      <w:pPr>
        <w:ind w:left="5040" w:hanging="360"/>
      </w:pPr>
      <w:rPr>
        <w:rFonts w:ascii="Wingdings" w:hAnsi="Wingdings" w:hint="default"/>
      </w:rPr>
    </w:lvl>
    <w:lvl w:ilvl="6" w:tplc="D4CC1B54" w:tentative="1">
      <w:start w:val="1"/>
      <w:numFmt w:val="bullet"/>
      <w:lvlText w:val=""/>
      <w:lvlJc w:val="left"/>
      <w:pPr>
        <w:ind w:left="5760" w:hanging="360"/>
      </w:pPr>
      <w:rPr>
        <w:rFonts w:ascii="Symbol" w:hAnsi="Symbol" w:hint="default"/>
      </w:rPr>
    </w:lvl>
    <w:lvl w:ilvl="7" w:tplc="AA7E566E" w:tentative="1">
      <w:start w:val="1"/>
      <w:numFmt w:val="bullet"/>
      <w:lvlText w:val="o"/>
      <w:lvlJc w:val="left"/>
      <w:pPr>
        <w:ind w:left="6480" w:hanging="360"/>
      </w:pPr>
      <w:rPr>
        <w:rFonts w:ascii="Courier New" w:hAnsi="Courier New" w:cs="Courier New" w:hint="default"/>
      </w:rPr>
    </w:lvl>
    <w:lvl w:ilvl="8" w:tplc="213AF4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6F09230">
      <w:start w:val="1"/>
      <w:numFmt w:val="lowerRoman"/>
      <w:lvlText w:val="(%1)"/>
      <w:lvlJc w:val="left"/>
      <w:pPr>
        <w:ind w:left="1004" w:hanging="720"/>
      </w:pPr>
      <w:rPr>
        <w:rFonts w:hint="default"/>
        <w:b w:val="0"/>
      </w:rPr>
    </w:lvl>
    <w:lvl w:ilvl="1" w:tplc="B17C8B58" w:tentative="1">
      <w:start w:val="1"/>
      <w:numFmt w:val="lowerLetter"/>
      <w:lvlText w:val="%2."/>
      <w:lvlJc w:val="left"/>
      <w:pPr>
        <w:ind w:left="1364" w:hanging="360"/>
      </w:pPr>
    </w:lvl>
    <w:lvl w:ilvl="2" w:tplc="15000F62" w:tentative="1">
      <w:start w:val="1"/>
      <w:numFmt w:val="lowerRoman"/>
      <w:lvlText w:val="%3."/>
      <w:lvlJc w:val="right"/>
      <w:pPr>
        <w:ind w:left="2084" w:hanging="180"/>
      </w:pPr>
    </w:lvl>
    <w:lvl w:ilvl="3" w:tplc="A4AE56C8" w:tentative="1">
      <w:start w:val="1"/>
      <w:numFmt w:val="decimal"/>
      <w:lvlText w:val="%4."/>
      <w:lvlJc w:val="left"/>
      <w:pPr>
        <w:ind w:left="2804" w:hanging="360"/>
      </w:pPr>
    </w:lvl>
    <w:lvl w:ilvl="4" w:tplc="B5B225F0" w:tentative="1">
      <w:start w:val="1"/>
      <w:numFmt w:val="lowerLetter"/>
      <w:lvlText w:val="%5."/>
      <w:lvlJc w:val="left"/>
      <w:pPr>
        <w:ind w:left="3524" w:hanging="360"/>
      </w:pPr>
    </w:lvl>
    <w:lvl w:ilvl="5" w:tplc="E4A6705A" w:tentative="1">
      <w:start w:val="1"/>
      <w:numFmt w:val="lowerRoman"/>
      <w:lvlText w:val="%6."/>
      <w:lvlJc w:val="right"/>
      <w:pPr>
        <w:ind w:left="4244" w:hanging="180"/>
      </w:pPr>
    </w:lvl>
    <w:lvl w:ilvl="6" w:tplc="BBD8F084" w:tentative="1">
      <w:start w:val="1"/>
      <w:numFmt w:val="decimal"/>
      <w:lvlText w:val="%7."/>
      <w:lvlJc w:val="left"/>
      <w:pPr>
        <w:ind w:left="4964" w:hanging="360"/>
      </w:pPr>
    </w:lvl>
    <w:lvl w:ilvl="7" w:tplc="B5A2BF14" w:tentative="1">
      <w:start w:val="1"/>
      <w:numFmt w:val="lowerLetter"/>
      <w:lvlText w:val="%8."/>
      <w:lvlJc w:val="left"/>
      <w:pPr>
        <w:ind w:left="5684" w:hanging="360"/>
      </w:pPr>
    </w:lvl>
    <w:lvl w:ilvl="8" w:tplc="E7D0B25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38C1B8A">
      <w:start w:val="1"/>
      <w:numFmt w:val="lowerRoman"/>
      <w:lvlText w:val="(%1)"/>
      <w:lvlJc w:val="left"/>
      <w:pPr>
        <w:ind w:left="1080" w:hanging="720"/>
      </w:pPr>
      <w:rPr>
        <w:rFonts w:hint="default"/>
      </w:rPr>
    </w:lvl>
    <w:lvl w:ilvl="1" w:tplc="03EE4380" w:tentative="1">
      <w:start w:val="1"/>
      <w:numFmt w:val="lowerLetter"/>
      <w:lvlText w:val="%2."/>
      <w:lvlJc w:val="left"/>
      <w:pPr>
        <w:ind w:left="1440" w:hanging="360"/>
      </w:pPr>
    </w:lvl>
    <w:lvl w:ilvl="2" w:tplc="E98C24F6" w:tentative="1">
      <w:start w:val="1"/>
      <w:numFmt w:val="lowerRoman"/>
      <w:lvlText w:val="%3."/>
      <w:lvlJc w:val="right"/>
      <w:pPr>
        <w:ind w:left="2160" w:hanging="180"/>
      </w:pPr>
    </w:lvl>
    <w:lvl w:ilvl="3" w:tplc="5546D348" w:tentative="1">
      <w:start w:val="1"/>
      <w:numFmt w:val="decimal"/>
      <w:lvlText w:val="%4."/>
      <w:lvlJc w:val="left"/>
      <w:pPr>
        <w:ind w:left="2880" w:hanging="360"/>
      </w:pPr>
    </w:lvl>
    <w:lvl w:ilvl="4" w:tplc="28F4A51C" w:tentative="1">
      <w:start w:val="1"/>
      <w:numFmt w:val="lowerLetter"/>
      <w:lvlText w:val="%5."/>
      <w:lvlJc w:val="left"/>
      <w:pPr>
        <w:ind w:left="3600" w:hanging="360"/>
      </w:pPr>
    </w:lvl>
    <w:lvl w:ilvl="5" w:tplc="B3288F12" w:tentative="1">
      <w:start w:val="1"/>
      <w:numFmt w:val="lowerRoman"/>
      <w:lvlText w:val="%6."/>
      <w:lvlJc w:val="right"/>
      <w:pPr>
        <w:ind w:left="4320" w:hanging="180"/>
      </w:pPr>
    </w:lvl>
    <w:lvl w:ilvl="6" w:tplc="0E402DB8" w:tentative="1">
      <w:start w:val="1"/>
      <w:numFmt w:val="decimal"/>
      <w:lvlText w:val="%7."/>
      <w:lvlJc w:val="left"/>
      <w:pPr>
        <w:ind w:left="5040" w:hanging="360"/>
      </w:pPr>
    </w:lvl>
    <w:lvl w:ilvl="7" w:tplc="30B271F4" w:tentative="1">
      <w:start w:val="1"/>
      <w:numFmt w:val="lowerLetter"/>
      <w:lvlText w:val="%8."/>
      <w:lvlJc w:val="left"/>
      <w:pPr>
        <w:ind w:left="5760" w:hanging="360"/>
      </w:pPr>
    </w:lvl>
    <w:lvl w:ilvl="8" w:tplc="32428C1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B100C3E">
      <w:start w:val="1"/>
      <w:numFmt w:val="lowerRoman"/>
      <w:lvlText w:val="(%1)"/>
      <w:lvlJc w:val="left"/>
      <w:pPr>
        <w:ind w:left="1080" w:hanging="720"/>
      </w:pPr>
      <w:rPr>
        <w:rFonts w:hint="default"/>
      </w:rPr>
    </w:lvl>
    <w:lvl w:ilvl="1" w:tplc="EB92EC4E" w:tentative="1">
      <w:start w:val="1"/>
      <w:numFmt w:val="lowerLetter"/>
      <w:lvlText w:val="%2."/>
      <w:lvlJc w:val="left"/>
      <w:pPr>
        <w:ind w:left="1440" w:hanging="360"/>
      </w:pPr>
    </w:lvl>
    <w:lvl w:ilvl="2" w:tplc="F8C8C2CA" w:tentative="1">
      <w:start w:val="1"/>
      <w:numFmt w:val="lowerRoman"/>
      <w:lvlText w:val="%3."/>
      <w:lvlJc w:val="right"/>
      <w:pPr>
        <w:ind w:left="2160" w:hanging="180"/>
      </w:pPr>
    </w:lvl>
    <w:lvl w:ilvl="3" w:tplc="71F8B316" w:tentative="1">
      <w:start w:val="1"/>
      <w:numFmt w:val="decimal"/>
      <w:lvlText w:val="%4."/>
      <w:lvlJc w:val="left"/>
      <w:pPr>
        <w:ind w:left="2880" w:hanging="360"/>
      </w:pPr>
    </w:lvl>
    <w:lvl w:ilvl="4" w:tplc="FE8E2A98" w:tentative="1">
      <w:start w:val="1"/>
      <w:numFmt w:val="lowerLetter"/>
      <w:lvlText w:val="%5."/>
      <w:lvlJc w:val="left"/>
      <w:pPr>
        <w:ind w:left="3600" w:hanging="360"/>
      </w:pPr>
    </w:lvl>
    <w:lvl w:ilvl="5" w:tplc="4F4EB1D2" w:tentative="1">
      <w:start w:val="1"/>
      <w:numFmt w:val="lowerRoman"/>
      <w:lvlText w:val="%6."/>
      <w:lvlJc w:val="right"/>
      <w:pPr>
        <w:ind w:left="4320" w:hanging="180"/>
      </w:pPr>
    </w:lvl>
    <w:lvl w:ilvl="6" w:tplc="7C1C9B76" w:tentative="1">
      <w:start w:val="1"/>
      <w:numFmt w:val="decimal"/>
      <w:lvlText w:val="%7."/>
      <w:lvlJc w:val="left"/>
      <w:pPr>
        <w:ind w:left="5040" w:hanging="360"/>
      </w:pPr>
    </w:lvl>
    <w:lvl w:ilvl="7" w:tplc="7F567208" w:tentative="1">
      <w:start w:val="1"/>
      <w:numFmt w:val="lowerLetter"/>
      <w:lvlText w:val="%8."/>
      <w:lvlJc w:val="left"/>
      <w:pPr>
        <w:ind w:left="5760" w:hanging="360"/>
      </w:pPr>
    </w:lvl>
    <w:lvl w:ilvl="8" w:tplc="313C2D44" w:tentative="1">
      <w:start w:val="1"/>
      <w:numFmt w:val="lowerRoman"/>
      <w:lvlText w:val="%9."/>
      <w:lvlJc w:val="right"/>
      <w:pPr>
        <w:ind w:left="6480" w:hanging="180"/>
      </w:pPr>
    </w:lvl>
  </w:abstractNum>
  <w:abstractNum w:abstractNumId="12" w15:restartNumberingAfterBreak="0">
    <w:nsid w:val="20FD2F2D"/>
    <w:multiLevelType w:val="hybridMultilevel"/>
    <w:tmpl w:val="16306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93A2354C">
      <w:start w:val="1"/>
      <w:numFmt w:val="lowerRoman"/>
      <w:lvlText w:val="(%1)"/>
      <w:lvlJc w:val="left"/>
      <w:pPr>
        <w:ind w:left="1080" w:hanging="720"/>
      </w:pPr>
      <w:rPr>
        <w:rFonts w:hint="default"/>
        <w:b w:val="0"/>
      </w:rPr>
    </w:lvl>
    <w:lvl w:ilvl="1" w:tplc="156E6E32" w:tentative="1">
      <w:start w:val="1"/>
      <w:numFmt w:val="lowerLetter"/>
      <w:lvlText w:val="%2."/>
      <w:lvlJc w:val="left"/>
      <w:pPr>
        <w:ind w:left="1440" w:hanging="360"/>
      </w:pPr>
    </w:lvl>
    <w:lvl w:ilvl="2" w:tplc="DDCA0D22" w:tentative="1">
      <w:start w:val="1"/>
      <w:numFmt w:val="lowerRoman"/>
      <w:lvlText w:val="%3."/>
      <w:lvlJc w:val="right"/>
      <w:pPr>
        <w:ind w:left="2160" w:hanging="180"/>
      </w:pPr>
    </w:lvl>
    <w:lvl w:ilvl="3" w:tplc="57326F08" w:tentative="1">
      <w:start w:val="1"/>
      <w:numFmt w:val="decimal"/>
      <w:lvlText w:val="%4."/>
      <w:lvlJc w:val="left"/>
      <w:pPr>
        <w:ind w:left="2880" w:hanging="360"/>
      </w:pPr>
    </w:lvl>
    <w:lvl w:ilvl="4" w:tplc="154EC744" w:tentative="1">
      <w:start w:val="1"/>
      <w:numFmt w:val="lowerLetter"/>
      <w:lvlText w:val="%5."/>
      <w:lvlJc w:val="left"/>
      <w:pPr>
        <w:ind w:left="3600" w:hanging="360"/>
      </w:pPr>
    </w:lvl>
    <w:lvl w:ilvl="5" w:tplc="1592FA40" w:tentative="1">
      <w:start w:val="1"/>
      <w:numFmt w:val="lowerRoman"/>
      <w:lvlText w:val="%6."/>
      <w:lvlJc w:val="right"/>
      <w:pPr>
        <w:ind w:left="4320" w:hanging="180"/>
      </w:pPr>
    </w:lvl>
    <w:lvl w:ilvl="6" w:tplc="F8C0A21A" w:tentative="1">
      <w:start w:val="1"/>
      <w:numFmt w:val="decimal"/>
      <w:lvlText w:val="%7."/>
      <w:lvlJc w:val="left"/>
      <w:pPr>
        <w:ind w:left="5040" w:hanging="360"/>
      </w:pPr>
    </w:lvl>
    <w:lvl w:ilvl="7" w:tplc="7030722E" w:tentative="1">
      <w:start w:val="1"/>
      <w:numFmt w:val="lowerLetter"/>
      <w:lvlText w:val="%8."/>
      <w:lvlJc w:val="left"/>
      <w:pPr>
        <w:ind w:left="5760" w:hanging="360"/>
      </w:pPr>
    </w:lvl>
    <w:lvl w:ilvl="8" w:tplc="B6A090F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BF4B872">
      <w:start w:val="1"/>
      <w:numFmt w:val="lowerLetter"/>
      <w:lvlText w:val="(%1)"/>
      <w:lvlJc w:val="left"/>
      <w:pPr>
        <w:ind w:left="360" w:hanging="360"/>
      </w:pPr>
      <w:rPr>
        <w:rFonts w:hint="default"/>
      </w:rPr>
    </w:lvl>
    <w:lvl w:ilvl="1" w:tplc="5C5C8DDE" w:tentative="1">
      <w:start w:val="1"/>
      <w:numFmt w:val="lowerLetter"/>
      <w:lvlText w:val="%2."/>
      <w:lvlJc w:val="left"/>
      <w:pPr>
        <w:ind w:left="1080" w:hanging="360"/>
      </w:pPr>
    </w:lvl>
    <w:lvl w:ilvl="2" w:tplc="E390A60C" w:tentative="1">
      <w:start w:val="1"/>
      <w:numFmt w:val="lowerRoman"/>
      <w:lvlText w:val="%3."/>
      <w:lvlJc w:val="right"/>
      <w:pPr>
        <w:ind w:left="1800" w:hanging="180"/>
      </w:pPr>
    </w:lvl>
    <w:lvl w:ilvl="3" w:tplc="A75AB328" w:tentative="1">
      <w:start w:val="1"/>
      <w:numFmt w:val="decimal"/>
      <w:lvlText w:val="%4."/>
      <w:lvlJc w:val="left"/>
      <w:pPr>
        <w:ind w:left="2520" w:hanging="360"/>
      </w:pPr>
    </w:lvl>
    <w:lvl w:ilvl="4" w:tplc="BBF2E5CA" w:tentative="1">
      <w:start w:val="1"/>
      <w:numFmt w:val="lowerLetter"/>
      <w:lvlText w:val="%5."/>
      <w:lvlJc w:val="left"/>
      <w:pPr>
        <w:ind w:left="3240" w:hanging="360"/>
      </w:pPr>
    </w:lvl>
    <w:lvl w:ilvl="5" w:tplc="10E6991A" w:tentative="1">
      <w:start w:val="1"/>
      <w:numFmt w:val="lowerRoman"/>
      <w:lvlText w:val="%6."/>
      <w:lvlJc w:val="right"/>
      <w:pPr>
        <w:ind w:left="3960" w:hanging="180"/>
      </w:pPr>
    </w:lvl>
    <w:lvl w:ilvl="6" w:tplc="EC38BDEC" w:tentative="1">
      <w:start w:val="1"/>
      <w:numFmt w:val="decimal"/>
      <w:lvlText w:val="%7."/>
      <w:lvlJc w:val="left"/>
      <w:pPr>
        <w:ind w:left="4680" w:hanging="360"/>
      </w:pPr>
    </w:lvl>
    <w:lvl w:ilvl="7" w:tplc="9D541978" w:tentative="1">
      <w:start w:val="1"/>
      <w:numFmt w:val="lowerLetter"/>
      <w:lvlText w:val="%8."/>
      <w:lvlJc w:val="left"/>
      <w:pPr>
        <w:ind w:left="5400" w:hanging="360"/>
      </w:pPr>
    </w:lvl>
    <w:lvl w:ilvl="8" w:tplc="98A6918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482EF38">
      <w:start w:val="1"/>
      <w:numFmt w:val="decimal"/>
      <w:lvlText w:val="%1."/>
      <w:lvlJc w:val="left"/>
      <w:pPr>
        <w:ind w:left="360" w:hanging="360"/>
      </w:pPr>
      <w:rPr>
        <w:rFonts w:hint="default"/>
      </w:rPr>
    </w:lvl>
    <w:lvl w:ilvl="1" w:tplc="E0C44FD2" w:tentative="1">
      <w:start w:val="1"/>
      <w:numFmt w:val="lowerLetter"/>
      <w:lvlText w:val="%2."/>
      <w:lvlJc w:val="left"/>
      <w:pPr>
        <w:ind w:left="1080" w:hanging="360"/>
      </w:pPr>
    </w:lvl>
    <w:lvl w:ilvl="2" w:tplc="A734F1DE" w:tentative="1">
      <w:start w:val="1"/>
      <w:numFmt w:val="lowerRoman"/>
      <w:lvlText w:val="%3."/>
      <w:lvlJc w:val="right"/>
      <w:pPr>
        <w:ind w:left="1800" w:hanging="180"/>
      </w:pPr>
    </w:lvl>
    <w:lvl w:ilvl="3" w:tplc="6B3C3540" w:tentative="1">
      <w:start w:val="1"/>
      <w:numFmt w:val="decimal"/>
      <w:lvlText w:val="%4."/>
      <w:lvlJc w:val="left"/>
      <w:pPr>
        <w:ind w:left="2520" w:hanging="360"/>
      </w:pPr>
    </w:lvl>
    <w:lvl w:ilvl="4" w:tplc="35F09640" w:tentative="1">
      <w:start w:val="1"/>
      <w:numFmt w:val="lowerLetter"/>
      <w:lvlText w:val="%5."/>
      <w:lvlJc w:val="left"/>
      <w:pPr>
        <w:ind w:left="3240" w:hanging="360"/>
      </w:pPr>
    </w:lvl>
    <w:lvl w:ilvl="5" w:tplc="82A2E90E" w:tentative="1">
      <w:start w:val="1"/>
      <w:numFmt w:val="lowerRoman"/>
      <w:lvlText w:val="%6."/>
      <w:lvlJc w:val="right"/>
      <w:pPr>
        <w:ind w:left="3960" w:hanging="180"/>
      </w:pPr>
    </w:lvl>
    <w:lvl w:ilvl="6" w:tplc="77F80206" w:tentative="1">
      <w:start w:val="1"/>
      <w:numFmt w:val="decimal"/>
      <w:lvlText w:val="%7."/>
      <w:lvlJc w:val="left"/>
      <w:pPr>
        <w:ind w:left="4680" w:hanging="360"/>
      </w:pPr>
    </w:lvl>
    <w:lvl w:ilvl="7" w:tplc="F0128A5A" w:tentative="1">
      <w:start w:val="1"/>
      <w:numFmt w:val="lowerLetter"/>
      <w:lvlText w:val="%8."/>
      <w:lvlJc w:val="left"/>
      <w:pPr>
        <w:ind w:left="5400" w:hanging="360"/>
      </w:pPr>
    </w:lvl>
    <w:lvl w:ilvl="8" w:tplc="2E80432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B0C429A">
      <w:start w:val="1"/>
      <w:numFmt w:val="decimal"/>
      <w:lvlText w:val="%1."/>
      <w:lvlJc w:val="left"/>
      <w:pPr>
        <w:ind w:left="360" w:hanging="360"/>
      </w:pPr>
      <w:rPr>
        <w:rFonts w:hint="default"/>
      </w:rPr>
    </w:lvl>
    <w:lvl w:ilvl="1" w:tplc="61743EA0" w:tentative="1">
      <w:start w:val="1"/>
      <w:numFmt w:val="lowerLetter"/>
      <w:lvlText w:val="%2."/>
      <w:lvlJc w:val="left"/>
      <w:pPr>
        <w:ind w:left="1080" w:hanging="360"/>
      </w:pPr>
    </w:lvl>
    <w:lvl w:ilvl="2" w:tplc="F71C75EC" w:tentative="1">
      <w:start w:val="1"/>
      <w:numFmt w:val="lowerRoman"/>
      <w:lvlText w:val="%3."/>
      <w:lvlJc w:val="right"/>
      <w:pPr>
        <w:ind w:left="1800" w:hanging="180"/>
      </w:pPr>
    </w:lvl>
    <w:lvl w:ilvl="3" w:tplc="7D5C9538" w:tentative="1">
      <w:start w:val="1"/>
      <w:numFmt w:val="decimal"/>
      <w:lvlText w:val="%4."/>
      <w:lvlJc w:val="left"/>
      <w:pPr>
        <w:ind w:left="2520" w:hanging="360"/>
      </w:pPr>
    </w:lvl>
    <w:lvl w:ilvl="4" w:tplc="0964A2C8" w:tentative="1">
      <w:start w:val="1"/>
      <w:numFmt w:val="lowerLetter"/>
      <w:lvlText w:val="%5."/>
      <w:lvlJc w:val="left"/>
      <w:pPr>
        <w:ind w:left="3240" w:hanging="360"/>
      </w:pPr>
    </w:lvl>
    <w:lvl w:ilvl="5" w:tplc="85FA5412" w:tentative="1">
      <w:start w:val="1"/>
      <w:numFmt w:val="lowerRoman"/>
      <w:lvlText w:val="%6."/>
      <w:lvlJc w:val="right"/>
      <w:pPr>
        <w:ind w:left="3960" w:hanging="180"/>
      </w:pPr>
    </w:lvl>
    <w:lvl w:ilvl="6" w:tplc="8D02056C" w:tentative="1">
      <w:start w:val="1"/>
      <w:numFmt w:val="decimal"/>
      <w:lvlText w:val="%7."/>
      <w:lvlJc w:val="left"/>
      <w:pPr>
        <w:ind w:left="4680" w:hanging="360"/>
      </w:pPr>
    </w:lvl>
    <w:lvl w:ilvl="7" w:tplc="7C0C382C" w:tentative="1">
      <w:start w:val="1"/>
      <w:numFmt w:val="lowerLetter"/>
      <w:lvlText w:val="%8."/>
      <w:lvlJc w:val="left"/>
      <w:pPr>
        <w:ind w:left="5400" w:hanging="360"/>
      </w:pPr>
    </w:lvl>
    <w:lvl w:ilvl="8" w:tplc="7BE0B48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DAE09FC">
      <w:start w:val="1"/>
      <w:numFmt w:val="lowerRoman"/>
      <w:lvlText w:val="(%1)"/>
      <w:lvlJc w:val="left"/>
      <w:pPr>
        <w:ind w:left="1080" w:hanging="720"/>
      </w:pPr>
      <w:rPr>
        <w:rFonts w:hint="default"/>
        <w:b w:val="0"/>
      </w:rPr>
    </w:lvl>
    <w:lvl w:ilvl="1" w:tplc="7A1888B6" w:tentative="1">
      <w:start w:val="1"/>
      <w:numFmt w:val="lowerLetter"/>
      <w:lvlText w:val="%2."/>
      <w:lvlJc w:val="left"/>
      <w:pPr>
        <w:ind w:left="1440" w:hanging="360"/>
      </w:pPr>
    </w:lvl>
    <w:lvl w:ilvl="2" w:tplc="3E8AB0D4" w:tentative="1">
      <w:start w:val="1"/>
      <w:numFmt w:val="lowerRoman"/>
      <w:lvlText w:val="%3."/>
      <w:lvlJc w:val="right"/>
      <w:pPr>
        <w:ind w:left="2160" w:hanging="180"/>
      </w:pPr>
    </w:lvl>
    <w:lvl w:ilvl="3" w:tplc="617A19E8" w:tentative="1">
      <w:start w:val="1"/>
      <w:numFmt w:val="decimal"/>
      <w:lvlText w:val="%4."/>
      <w:lvlJc w:val="left"/>
      <w:pPr>
        <w:ind w:left="2880" w:hanging="360"/>
      </w:pPr>
    </w:lvl>
    <w:lvl w:ilvl="4" w:tplc="1B887BC4" w:tentative="1">
      <w:start w:val="1"/>
      <w:numFmt w:val="lowerLetter"/>
      <w:lvlText w:val="%5."/>
      <w:lvlJc w:val="left"/>
      <w:pPr>
        <w:ind w:left="3600" w:hanging="360"/>
      </w:pPr>
    </w:lvl>
    <w:lvl w:ilvl="5" w:tplc="B4722508" w:tentative="1">
      <w:start w:val="1"/>
      <w:numFmt w:val="lowerRoman"/>
      <w:lvlText w:val="%6."/>
      <w:lvlJc w:val="right"/>
      <w:pPr>
        <w:ind w:left="4320" w:hanging="180"/>
      </w:pPr>
    </w:lvl>
    <w:lvl w:ilvl="6" w:tplc="29368214" w:tentative="1">
      <w:start w:val="1"/>
      <w:numFmt w:val="decimal"/>
      <w:lvlText w:val="%7."/>
      <w:lvlJc w:val="left"/>
      <w:pPr>
        <w:ind w:left="5040" w:hanging="360"/>
      </w:pPr>
    </w:lvl>
    <w:lvl w:ilvl="7" w:tplc="DD9A20CA" w:tentative="1">
      <w:start w:val="1"/>
      <w:numFmt w:val="lowerLetter"/>
      <w:lvlText w:val="%8."/>
      <w:lvlJc w:val="left"/>
      <w:pPr>
        <w:ind w:left="5760" w:hanging="360"/>
      </w:pPr>
    </w:lvl>
    <w:lvl w:ilvl="8" w:tplc="257C780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0E8A134">
      <w:start w:val="1"/>
      <w:numFmt w:val="lowerRoman"/>
      <w:lvlText w:val="(%1)"/>
      <w:lvlJc w:val="left"/>
      <w:pPr>
        <w:ind w:left="1080" w:hanging="720"/>
      </w:pPr>
      <w:rPr>
        <w:rFonts w:hint="default"/>
      </w:rPr>
    </w:lvl>
    <w:lvl w:ilvl="1" w:tplc="E2185BE4" w:tentative="1">
      <w:start w:val="1"/>
      <w:numFmt w:val="lowerLetter"/>
      <w:lvlText w:val="%2."/>
      <w:lvlJc w:val="left"/>
      <w:pPr>
        <w:ind w:left="1440" w:hanging="360"/>
      </w:pPr>
    </w:lvl>
    <w:lvl w:ilvl="2" w:tplc="C406BC86" w:tentative="1">
      <w:start w:val="1"/>
      <w:numFmt w:val="lowerRoman"/>
      <w:lvlText w:val="%3."/>
      <w:lvlJc w:val="right"/>
      <w:pPr>
        <w:ind w:left="2160" w:hanging="180"/>
      </w:pPr>
    </w:lvl>
    <w:lvl w:ilvl="3" w:tplc="0EC887C0" w:tentative="1">
      <w:start w:val="1"/>
      <w:numFmt w:val="decimal"/>
      <w:lvlText w:val="%4."/>
      <w:lvlJc w:val="left"/>
      <w:pPr>
        <w:ind w:left="2880" w:hanging="360"/>
      </w:pPr>
    </w:lvl>
    <w:lvl w:ilvl="4" w:tplc="326823C6" w:tentative="1">
      <w:start w:val="1"/>
      <w:numFmt w:val="lowerLetter"/>
      <w:lvlText w:val="%5."/>
      <w:lvlJc w:val="left"/>
      <w:pPr>
        <w:ind w:left="3600" w:hanging="360"/>
      </w:pPr>
    </w:lvl>
    <w:lvl w:ilvl="5" w:tplc="CB66932C" w:tentative="1">
      <w:start w:val="1"/>
      <w:numFmt w:val="lowerRoman"/>
      <w:lvlText w:val="%6."/>
      <w:lvlJc w:val="right"/>
      <w:pPr>
        <w:ind w:left="4320" w:hanging="180"/>
      </w:pPr>
    </w:lvl>
    <w:lvl w:ilvl="6" w:tplc="A4FA75D6" w:tentative="1">
      <w:start w:val="1"/>
      <w:numFmt w:val="decimal"/>
      <w:lvlText w:val="%7."/>
      <w:lvlJc w:val="left"/>
      <w:pPr>
        <w:ind w:left="5040" w:hanging="360"/>
      </w:pPr>
    </w:lvl>
    <w:lvl w:ilvl="7" w:tplc="FFE243DA" w:tentative="1">
      <w:start w:val="1"/>
      <w:numFmt w:val="lowerLetter"/>
      <w:lvlText w:val="%8."/>
      <w:lvlJc w:val="left"/>
      <w:pPr>
        <w:ind w:left="5760" w:hanging="360"/>
      </w:pPr>
    </w:lvl>
    <w:lvl w:ilvl="8" w:tplc="6366BD1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BF2836A">
      <w:start w:val="1"/>
      <w:numFmt w:val="bullet"/>
      <w:pStyle w:val="ListBullet"/>
      <w:lvlText w:val=""/>
      <w:lvlJc w:val="left"/>
      <w:pPr>
        <w:ind w:left="720" w:hanging="360"/>
      </w:pPr>
      <w:rPr>
        <w:rFonts w:ascii="Symbol" w:hAnsi="Symbol" w:hint="default"/>
      </w:rPr>
    </w:lvl>
    <w:lvl w:ilvl="1" w:tplc="DBC46CC6">
      <w:start w:val="1"/>
      <w:numFmt w:val="bullet"/>
      <w:pStyle w:val="ListBullet2"/>
      <w:lvlText w:val="o"/>
      <w:lvlJc w:val="left"/>
      <w:pPr>
        <w:ind w:left="1440" w:hanging="360"/>
      </w:pPr>
      <w:rPr>
        <w:rFonts w:ascii="Courier New" w:hAnsi="Courier New" w:cs="Courier New" w:hint="default"/>
      </w:rPr>
    </w:lvl>
    <w:lvl w:ilvl="2" w:tplc="89F88356">
      <w:start w:val="1"/>
      <w:numFmt w:val="bullet"/>
      <w:lvlText w:val=""/>
      <w:lvlJc w:val="left"/>
      <w:pPr>
        <w:ind w:left="2160" w:hanging="360"/>
      </w:pPr>
      <w:rPr>
        <w:rFonts w:ascii="Wingdings" w:hAnsi="Wingdings" w:hint="default"/>
      </w:rPr>
    </w:lvl>
    <w:lvl w:ilvl="3" w:tplc="E1BA3CCC">
      <w:start w:val="1"/>
      <w:numFmt w:val="bullet"/>
      <w:lvlText w:val=""/>
      <w:lvlJc w:val="left"/>
      <w:pPr>
        <w:ind w:left="2880" w:hanging="360"/>
      </w:pPr>
      <w:rPr>
        <w:rFonts w:ascii="Symbol" w:hAnsi="Symbol" w:hint="default"/>
      </w:rPr>
    </w:lvl>
    <w:lvl w:ilvl="4" w:tplc="B76E6888">
      <w:start w:val="1"/>
      <w:numFmt w:val="bullet"/>
      <w:lvlText w:val="o"/>
      <w:lvlJc w:val="left"/>
      <w:pPr>
        <w:ind w:left="3600" w:hanging="360"/>
      </w:pPr>
      <w:rPr>
        <w:rFonts w:ascii="Courier New" w:hAnsi="Courier New" w:cs="Courier New" w:hint="default"/>
      </w:rPr>
    </w:lvl>
    <w:lvl w:ilvl="5" w:tplc="84F41098">
      <w:start w:val="1"/>
      <w:numFmt w:val="bullet"/>
      <w:pStyle w:val="ListBullet3"/>
      <w:lvlText w:val=""/>
      <w:lvlJc w:val="left"/>
      <w:pPr>
        <w:ind w:left="4320" w:hanging="360"/>
      </w:pPr>
      <w:rPr>
        <w:rFonts w:ascii="Wingdings" w:hAnsi="Wingdings" w:hint="default"/>
      </w:rPr>
    </w:lvl>
    <w:lvl w:ilvl="6" w:tplc="05C839B0">
      <w:start w:val="1"/>
      <w:numFmt w:val="bullet"/>
      <w:lvlText w:val=""/>
      <w:lvlJc w:val="left"/>
      <w:pPr>
        <w:ind w:left="5040" w:hanging="360"/>
      </w:pPr>
      <w:rPr>
        <w:rFonts w:ascii="Symbol" w:hAnsi="Symbol" w:hint="default"/>
      </w:rPr>
    </w:lvl>
    <w:lvl w:ilvl="7" w:tplc="9AF053DA">
      <w:start w:val="1"/>
      <w:numFmt w:val="bullet"/>
      <w:lvlText w:val="o"/>
      <w:lvlJc w:val="left"/>
      <w:pPr>
        <w:ind w:left="5760" w:hanging="360"/>
      </w:pPr>
      <w:rPr>
        <w:rFonts w:ascii="Courier New" w:hAnsi="Courier New" w:cs="Courier New" w:hint="default"/>
      </w:rPr>
    </w:lvl>
    <w:lvl w:ilvl="8" w:tplc="56404D8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F5EA8DC">
      <w:start w:val="1"/>
      <w:numFmt w:val="bullet"/>
      <w:lvlText w:val=""/>
      <w:lvlJc w:val="left"/>
      <w:pPr>
        <w:ind w:left="360" w:hanging="360"/>
      </w:pPr>
      <w:rPr>
        <w:rFonts w:ascii="Symbol" w:hAnsi="Symbol" w:hint="default"/>
      </w:rPr>
    </w:lvl>
    <w:lvl w:ilvl="1" w:tplc="9E88678A" w:tentative="1">
      <w:start w:val="1"/>
      <w:numFmt w:val="bullet"/>
      <w:lvlText w:val="o"/>
      <w:lvlJc w:val="left"/>
      <w:pPr>
        <w:ind w:left="1080" w:hanging="360"/>
      </w:pPr>
      <w:rPr>
        <w:rFonts w:ascii="Courier New" w:hAnsi="Courier New" w:cs="Courier New" w:hint="default"/>
      </w:rPr>
    </w:lvl>
    <w:lvl w:ilvl="2" w:tplc="8F8A1720" w:tentative="1">
      <w:start w:val="1"/>
      <w:numFmt w:val="bullet"/>
      <w:lvlText w:val=""/>
      <w:lvlJc w:val="left"/>
      <w:pPr>
        <w:ind w:left="1800" w:hanging="360"/>
      </w:pPr>
      <w:rPr>
        <w:rFonts w:ascii="Wingdings" w:hAnsi="Wingdings" w:hint="default"/>
      </w:rPr>
    </w:lvl>
    <w:lvl w:ilvl="3" w:tplc="83B4205A" w:tentative="1">
      <w:start w:val="1"/>
      <w:numFmt w:val="bullet"/>
      <w:lvlText w:val=""/>
      <w:lvlJc w:val="left"/>
      <w:pPr>
        <w:ind w:left="2520" w:hanging="360"/>
      </w:pPr>
      <w:rPr>
        <w:rFonts w:ascii="Symbol" w:hAnsi="Symbol" w:hint="default"/>
      </w:rPr>
    </w:lvl>
    <w:lvl w:ilvl="4" w:tplc="6DB41404" w:tentative="1">
      <w:start w:val="1"/>
      <w:numFmt w:val="bullet"/>
      <w:lvlText w:val="o"/>
      <w:lvlJc w:val="left"/>
      <w:pPr>
        <w:ind w:left="3240" w:hanging="360"/>
      </w:pPr>
      <w:rPr>
        <w:rFonts w:ascii="Courier New" w:hAnsi="Courier New" w:cs="Courier New" w:hint="default"/>
      </w:rPr>
    </w:lvl>
    <w:lvl w:ilvl="5" w:tplc="1A28C4BE" w:tentative="1">
      <w:start w:val="1"/>
      <w:numFmt w:val="bullet"/>
      <w:lvlText w:val=""/>
      <w:lvlJc w:val="left"/>
      <w:pPr>
        <w:ind w:left="3960" w:hanging="360"/>
      </w:pPr>
      <w:rPr>
        <w:rFonts w:ascii="Wingdings" w:hAnsi="Wingdings" w:hint="default"/>
      </w:rPr>
    </w:lvl>
    <w:lvl w:ilvl="6" w:tplc="6708FD02" w:tentative="1">
      <w:start w:val="1"/>
      <w:numFmt w:val="bullet"/>
      <w:lvlText w:val=""/>
      <w:lvlJc w:val="left"/>
      <w:pPr>
        <w:ind w:left="4680" w:hanging="360"/>
      </w:pPr>
      <w:rPr>
        <w:rFonts w:ascii="Symbol" w:hAnsi="Symbol" w:hint="default"/>
      </w:rPr>
    </w:lvl>
    <w:lvl w:ilvl="7" w:tplc="04269858" w:tentative="1">
      <w:start w:val="1"/>
      <w:numFmt w:val="bullet"/>
      <w:lvlText w:val="o"/>
      <w:lvlJc w:val="left"/>
      <w:pPr>
        <w:ind w:left="5400" w:hanging="360"/>
      </w:pPr>
      <w:rPr>
        <w:rFonts w:ascii="Courier New" w:hAnsi="Courier New" w:cs="Courier New" w:hint="default"/>
      </w:rPr>
    </w:lvl>
    <w:lvl w:ilvl="8" w:tplc="FFB6880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C707782">
      <w:start w:val="1"/>
      <w:numFmt w:val="lowerRoman"/>
      <w:lvlText w:val="(%1)"/>
      <w:lvlJc w:val="left"/>
      <w:pPr>
        <w:ind w:left="1080" w:hanging="720"/>
      </w:pPr>
      <w:rPr>
        <w:rFonts w:hint="default"/>
      </w:rPr>
    </w:lvl>
    <w:lvl w:ilvl="1" w:tplc="3D6E2612" w:tentative="1">
      <w:start w:val="1"/>
      <w:numFmt w:val="lowerLetter"/>
      <w:lvlText w:val="%2."/>
      <w:lvlJc w:val="left"/>
      <w:pPr>
        <w:ind w:left="1440" w:hanging="360"/>
      </w:pPr>
    </w:lvl>
    <w:lvl w:ilvl="2" w:tplc="0C6AB03C" w:tentative="1">
      <w:start w:val="1"/>
      <w:numFmt w:val="lowerRoman"/>
      <w:lvlText w:val="%3."/>
      <w:lvlJc w:val="right"/>
      <w:pPr>
        <w:ind w:left="2160" w:hanging="180"/>
      </w:pPr>
    </w:lvl>
    <w:lvl w:ilvl="3" w:tplc="75E682CE" w:tentative="1">
      <w:start w:val="1"/>
      <w:numFmt w:val="decimal"/>
      <w:lvlText w:val="%4."/>
      <w:lvlJc w:val="left"/>
      <w:pPr>
        <w:ind w:left="2880" w:hanging="360"/>
      </w:pPr>
    </w:lvl>
    <w:lvl w:ilvl="4" w:tplc="95BE2C24" w:tentative="1">
      <w:start w:val="1"/>
      <w:numFmt w:val="lowerLetter"/>
      <w:lvlText w:val="%5."/>
      <w:lvlJc w:val="left"/>
      <w:pPr>
        <w:ind w:left="3600" w:hanging="360"/>
      </w:pPr>
    </w:lvl>
    <w:lvl w:ilvl="5" w:tplc="D82EDFBC" w:tentative="1">
      <w:start w:val="1"/>
      <w:numFmt w:val="lowerRoman"/>
      <w:lvlText w:val="%6."/>
      <w:lvlJc w:val="right"/>
      <w:pPr>
        <w:ind w:left="4320" w:hanging="180"/>
      </w:pPr>
    </w:lvl>
    <w:lvl w:ilvl="6" w:tplc="CD108870" w:tentative="1">
      <w:start w:val="1"/>
      <w:numFmt w:val="decimal"/>
      <w:lvlText w:val="%7."/>
      <w:lvlJc w:val="left"/>
      <w:pPr>
        <w:ind w:left="5040" w:hanging="360"/>
      </w:pPr>
    </w:lvl>
    <w:lvl w:ilvl="7" w:tplc="C92C2800" w:tentative="1">
      <w:start w:val="1"/>
      <w:numFmt w:val="lowerLetter"/>
      <w:lvlText w:val="%8."/>
      <w:lvlJc w:val="left"/>
      <w:pPr>
        <w:ind w:left="5760" w:hanging="360"/>
      </w:pPr>
    </w:lvl>
    <w:lvl w:ilvl="8" w:tplc="00BEB0B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98A60D2">
      <w:start w:val="1"/>
      <w:numFmt w:val="lowerRoman"/>
      <w:lvlText w:val="(%1)"/>
      <w:lvlJc w:val="left"/>
      <w:pPr>
        <w:ind w:left="1080" w:hanging="720"/>
      </w:pPr>
      <w:rPr>
        <w:rFonts w:hint="default"/>
      </w:rPr>
    </w:lvl>
    <w:lvl w:ilvl="1" w:tplc="F65A5BE8" w:tentative="1">
      <w:start w:val="1"/>
      <w:numFmt w:val="lowerLetter"/>
      <w:lvlText w:val="%2."/>
      <w:lvlJc w:val="left"/>
      <w:pPr>
        <w:ind w:left="1440" w:hanging="360"/>
      </w:pPr>
    </w:lvl>
    <w:lvl w:ilvl="2" w:tplc="41466E34" w:tentative="1">
      <w:start w:val="1"/>
      <w:numFmt w:val="lowerRoman"/>
      <w:lvlText w:val="%3."/>
      <w:lvlJc w:val="right"/>
      <w:pPr>
        <w:ind w:left="2160" w:hanging="180"/>
      </w:pPr>
    </w:lvl>
    <w:lvl w:ilvl="3" w:tplc="644C2350" w:tentative="1">
      <w:start w:val="1"/>
      <w:numFmt w:val="decimal"/>
      <w:lvlText w:val="%4."/>
      <w:lvlJc w:val="left"/>
      <w:pPr>
        <w:ind w:left="2880" w:hanging="360"/>
      </w:pPr>
    </w:lvl>
    <w:lvl w:ilvl="4" w:tplc="376202FC" w:tentative="1">
      <w:start w:val="1"/>
      <w:numFmt w:val="lowerLetter"/>
      <w:lvlText w:val="%5."/>
      <w:lvlJc w:val="left"/>
      <w:pPr>
        <w:ind w:left="3600" w:hanging="360"/>
      </w:pPr>
    </w:lvl>
    <w:lvl w:ilvl="5" w:tplc="F5267696" w:tentative="1">
      <w:start w:val="1"/>
      <w:numFmt w:val="lowerRoman"/>
      <w:lvlText w:val="%6."/>
      <w:lvlJc w:val="right"/>
      <w:pPr>
        <w:ind w:left="4320" w:hanging="180"/>
      </w:pPr>
    </w:lvl>
    <w:lvl w:ilvl="6" w:tplc="E92E4B70" w:tentative="1">
      <w:start w:val="1"/>
      <w:numFmt w:val="decimal"/>
      <w:lvlText w:val="%7."/>
      <w:lvlJc w:val="left"/>
      <w:pPr>
        <w:ind w:left="5040" w:hanging="360"/>
      </w:pPr>
    </w:lvl>
    <w:lvl w:ilvl="7" w:tplc="6874C33A" w:tentative="1">
      <w:start w:val="1"/>
      <w:numFmt w:val="lowerLetter"/>
      <w:lvlText w:val="%8."/>
      <w:lvlJc w:val="left"/>
      <w:pPr>
        <w:ind w:left="5760" w:hanging="360"/>
      </w:pPr>
    </w:lvl>
    <w:lvl w:ilvl="8" w:tplc="1C34411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666CD406">
      <w:start w:val="1"/>
      <w:numFmt w:val="lowerRoman"/>
      <w:lvlText w:val="(%1)"/>
      <w:lvlJc w:val="left"/>
      <w:pPr>
        <w:ind w:left="1080" w:hanging="720"/>
      </w:pPr>
      <w:rPr>
        <w:rFonts w:hint="default"/>
        <w:b w:val="0"/>
      </w:rPr>
    </w:lvl>
    <w:lvl w:ilvl="1" w:tplc="6D3ADD4A" w:tentative="1">
      <w:start w:val="1"/>
      <w:numFmt w:val="lowerLetter"/>
      <w:lvlText w:val="%2."/>
      <w:lvlJc w:val="left"/>
      <w:pPr>
        <w:ind w:left="1440" w:hanging="360"/>
      </w:pPr>
    </w:lvl>
    <w:lvl w:ilvl="2" w:tplc="E7B24B4E" w:tentative="1">
      <w:start w:val="1"/>
      <w:numFmt w:val="lowerRoman"/>
      <w:lvlText w:val="%3."/>
      <w:lvlJc w:val="right"/>
      <w:pPr>
        <w:ind w:left="2160" w:hanging="180"/>
      </w:pPr>
    </w:lvl>
    <w:lvl w:ilvl="3" w:tplc="83BE90C2" w:tentative="1">
      <w:start w:val="1"/>
      <w:numFmt w:val="decimal"/>
      <w:lvlText w:val="%4."/>
      <w:lvlJc w:val="left"/>
      <w:pPr>
        <w:ind w:left="2880" w:hanging="360"/>
      </w:pPr>
    </w:lvl>
    <w:lvl w:ilvl="4" w:tplc="0764D558" w:tentative="1">
      <w:start w:val="1"/>
      <w:numFmt w:val="lowerLetter"/>
      <w:lvlText w:val="%5."/>
      <w:lvlJc w:val="left"/>
      <w:pPr>
        <w:ind w:left="3600" w:hanging="360"/>
      </w:pPr>
    </w:lvl>
    <w:lvl w:ilvl="5" w:tplc="2B5CC1D0" w:tentative="1">
      <w:start w:val="1"/>
      <w:numFmt w:val="lowerRoman"/>
      <w:lvlText w:val="%6."/>
      <w:lvlJc w:val="right"/>
      <w:pPr>
        <w:ind w:left="4320" w:hanging="180"/>
      </w:pPr>
    </w:lvl>
    <w:lvl w:ilvl="6" w:tplc="02640F3E" w:tentative="1">
      <w:start w:val="1"/>
      <w:numFmt w:val="decimal"/>
      <w:lvlText w:val="%7."/>
      <w:lvlJc w:val="left"/>
      <w:pPr>
        <w:ind w:left="5040" w:hanging="360"/>
      </w:pPr>
    </w:lvl>
    <w:lvl w:ilvl="7" w:tplc="F9328F18" w:tentative="1">
      <w:start w:val="1"/>
      <w:numFmt w:val="lowerLetter"/>
      <w:lvlText w:val="%8."/>
      <w:lvlJc w:val="left"/>
      <w:pPr>
        <w:ind w:left="5760" w:hanging="360"/>
      </w:pPr>
    </w:lvl>
    <w:lvl w:ilvl="8" w:tplc="FA0087B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458A1D0">
      <w:start w:val="1"/>
      <w:numFmt w:val="lowerRoman"/>
      <w:lvlText w:val="(%1)"/>
      <w:lvlJc w:val="left"/>
      <w:pPr>
        <w:ind w:left="1080" w:hanging="720"/>
      </w:pPr>
      <w:rPr>
        <w:rFonts w:hint="default"/>
        <w:b w:val="0"/>
      </w:rPr>
    </w:lvl>
    <w:lvl w:ilvl="1" w:tplc="58C023CC" w:tentative="1">
      <w:start w:val="1"/>
      <w:numFmt w:val="lowerLetter"/>
      <w:lvlText w:val="%2."/>
      <w:lvlJc w:val="left"/>
      <w:pPr>
        <w:ind w:left="1440" w:hanging="360"/>
      </w:pPr>
    </w:lvl>
    <w:lvl w:ilvl="2" w:tplc="8B223022" w:tentative="1">
      <w:start w:val="1"/>
      <w:numFmt w:val="lowerRoman"/>
      <w:lvlText w:val="%3."/>
      <w:lvlJc w:val="right"/>
      <w:pPr>
        <w:ind w:left="2160" w:hanging="180"/>
      </w:pPr>
    </w:lvl>
    <w:lvl w:ilvl="3" w:tplc="0D04CF68" w:tentative="1">
      <w:start w:val="1"/>
      <w:numFmt w:val="decimal"/>
      <w:lvlText w:val="%4."/>
      <w:lvlJc w:val="left"/>
      <w:pPr>
        <w:ind w:left="2880" w:hanging="360"/>
      </w:pPr>
    </w:lvl>
    <w:lvl w:ilvl="4" w:tplc="7E3C25BE" w:tentative="1">
      <w:start w:val="1"/>
      <w:numFmt w:val="lowerLetter"/>
      <w:lvlText w:val="%5."/>
      <w:lvlJc w:val="left"/>
      <w:pPr>
        <w:ind w:left="3600" w:hanging="360"/>
      </w:pPr>
    </w:lvl>
    <w:lvl w:ilvl="5" w:tplc="2DB26D62" w:tentative="1">
      <w:start w:val="1"/>
      <w:numFmt w:val="lowerRoman"/>
      <w:lvlText w:val="%6."/>
      <w:lvlJc w:val="right"/>
      <w:pPr>
        <w:ind w:left="4320" w:hanging="180"/>
      </w:pPr>
    </w:lvl>
    <w:lvl w:ilvl="6" w:tplc="DA3489EC" w:tentative="1">
      <w:start w:val="1"/>
      <w:numFmt w:val="decimal"/>
      <w:lvlText w:val="%7."/>
      <w:lvlJc w:val="left"/>
      <w:pPr>
        <w:ind w:left="5040" w:hanging="360"/>
      </w:pPr>
    </w:lvl>
    <w:lvl w:ilvl="7" w:tplc="BC92CA50" w:tentative="1">
      <w:start w:val="1"/>
      <w:numFmt w:val="lowerLetter"/>
      <w:lvlText w:val="%8."/>
      <w:lvlJc w:val="left"/>
      <w:pPr>
        <w:ind w:left="5760" w:hanging="360"/>
      </w:pPr>
    </w:lvl>
    <w:lvl w:ilvl="8" w:tplc="F3F4895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74C4934">
      <w:start w:val="1"/>
      <w:numFmt w:val="decimal"/>
      <w:lvlText w:val="%1."/>
      <w:lvlJc w:val="left"/>
      <w:pPr>
        <w:ind w:left="360" w:hanging="360"/>
      </w:pPr>
      <w:rPr>
        <w:rFonts w:hint="default"/>
      </w:rPr>
    </w:lvl>
    <w:lvl w:ilvl="1" w:tplc="CD967C2A" w:tentative="1">
      <w:start w:val="1"/>
      <w:numFmt w:val="lowerLetter"/>
      <w:lvlText w:val="%2."/>
      <w:lvlJc w:val="left"/>
      <w:pPr>
        <w:ind w:left="1080" w:hanging="360"/>
      </w:pPr>
    </w:lvl>
    <w:lvl w:ilvl="2" w:tplc="C5B06E16" w:tentative="1">
      <w:start w:val="1"/>
      <w:numFmt w:val="lowerRoman"/>
      <w:lvlText w:val="%3."/>
      <w:lvlJc w:val="right"/>
      <w:pPr>
        <w:ind w:left="1800" w:hanging="180"/>
      </w:pPr>
    </w:lvl>
    <w:lvl w:ilvl="3" w:tplc="DEC25FE0" w:tentative="1">
      <w:start w:val="1"/>
      <w:numFmt w:val="decimal"/>
      <w:lvlText w:val="%4."/>
      <w:lvlJc w:val="left"/>
      <w:pPr>
        <w:ind w:left="2520" w:hanging="360"/>
      </w:pPr>
    </w:lvl>
    <w:lvl w:ilvl="4" w:tplc="AB1CE1D4" w:tentative="1">
      <w:start w:val="1"/>
      <w:numFmt w:val="lowerLetter"/>
      <w:lvlText w:val="%5."/>
      <w:lvlJc w:val="left"/>
      <w:pPr>
        <w:ind w:left="3240" w:hanging="360"/>
      </w:pPr>
    </w:lvl>
    <w:lvl w:ilvl="5" w:tplc="3D929E0A" w:tentative="1">
      <w:start w:val="1"/>
      <w:numFmt w:val="lowerRoman"/>
      <w:lvlText w:val="%6."/>
      <w:lvlJc w:val="right"/>
      <w:pPr>
        <w:ind w:left="3960" w:hanging="180"/>
      </w:pPr>
    </w:lvl>
    <w:lvl w:ilvl="6" w:tplc="59045DD4" w:tentative="1">
      <w:start w:val="1"/>
      <w:numFmt w:val="decimal"/>
      <w:lvlText w:val="%7."/>
      <w:lvlJc w:val="left"/>
      <w:pPr>
        <w:ind w:left="4680" w:hanging="360"/>
      </w:pPr>
    </w:lvl>
    <w:lvl w:ilvl="7" w:tplc="E9DE9234" w:tentative="1">
      <w:start w:val="1"/>
      <w:numFmt w:val="lowerLetter"/>
      <w:lvlText w:val="%8."/>
      <w:lvlJc w:val="left"/>
      <w:pPr>
        <w:ind w:left="5400" w:hanging="360"/>
      </w:pPr>
    </w:lvl>
    <w:lvl w:ilvl="8" w:tplc="3D262FD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5980652">
      <w:start w:val="1"/>
      <w:numFmt w:val="lowerRoman"/>
      <w:lvlText w:val="(%1)"/>
      <w:lvlJc w:val="left"/>
      <w:pPr>
        <w:ind w:left="1080" w:hanging="720"/>
      </w:pPr>
      <w:rPr>
        <w:rFonts w:hint="default"/>
      </w:rPr>
    </w:lvl>
    <w:lvl w:ilvl="1" w:tplc="F35E14CC" w:tentative="1">
      <w:start w:val="1"/>
      <w:numFmt w:val="lowerLetter"/>
      <w:lvlText w:val="%2."/>
      <w:lvlJc w:val="left"/>
      <w:pPr>
        <w:ind w:left="1440" w:hanging="360"/>
      </w:pPr>
    </w:lvl>
    <w:lvl w:ilvl="2" w:tplc="2304BEF6" w:tentative="1">
      <w:start w:val="1"/>
      <w:numFmt w:val="lowerRoman"/>
      <w:lvlText w:val="%3."/>
      <w:lvlJc w:val="right"/>
      <w:pPr>
        <w:ind w:left="2160" w:hanging="180"/>
      </w:pPr>
    </w:lvl>
    <w:lvl w:ilvl="3" w:tplc="85E8B3E2" w:tentative="1">
      <w:start w:val="1"/>
      <w:numFmt w:val="decimal"/>
      <w:lvlText w:val="%4."/>
      <w:lvlJc w:val="left"/>
      <w:pPr>
        <w:ind w:left="2880" w:hanging="360"/>
      </w:pPr>
    </w:lvl>
    <w:lvl w:ilvl="4" w:tplc="8A36AF2E" w:tentative="1">
      <w:start w:val="1"/>
      <w:numFmt w:val="lowerLetter"/>
      <w:lvlText w:val="%5."/>
      <w:lvlJc w:val="left"/>
      <w:pPr>
        <w:ind w:left="3600" w:hanging="360"/>
      </w:pPr>
    </w:lvl>
    <w:lvl w:ilvl="5" w:tplc="0F128510" w:tentative="1">
      <w:start w:val="1"/>
      <w:numFmt w:val="lowerRoman"/>
      <w:lvlText w:val="%6."/>
      <w:lvlJc w:val="right"/>
      <w:pPr>
        <w:ind w:left="4320" w:hanging="180"/>
      </w:pPr>
    </w:lvl>
    <w:lvl w:ilvl="6" w:tplc="4DFC0BBC" w:tentative="1">
      <w:start w:val="1"/>
      <w:numFmt w:val="decimal"/>
      <w:lvlText w:val="%7."/>
      <w:lvlJc w:val="left"/>
      <w:pPr>
        <w:ind w:left="5040" w:hanging="360"/>
      </w:pPr>
    </w:lvl>
    <w:lvl w:ilvl="7" w:tplc="9F480A34" w:tentative="1">
      <w:start w:val="1"/>
      <w:numFmt w:val="lowerLetter"/>
      <w:lvlText w:val="%8."/>
      <w:lvlJc w:val="left"/>
      <w:pPr>
        <w:ind w:left="5760" w:hanging="360"/>
      </w:pPr>
    </w:lvl>
    <w:lvl w:ilvl="8" w:tplc="C24A021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CAC561A">
      <w:start w:val="1"/>
      <w:numFmt w:val="decimal"/>
      <w:lvlText w:val="%1."/>
      <w:lvlJc w:val="left"/>
      <w:pPr>
        <w:ind w:left="360" w:hanging="360"/>
      </w:pPr>
    </w:lvl>
    <w:lvl w:ilvl="1" w:tplc="B4EE8574" w:tentative="1">
      <w:start w:val="1"/>
      <w:numFmt w:val="lowerLetter"/>
      <w:lvlText w:val="%2."/>
      <w:lvlJc w:val="left"/>
      <w:pPr>
        <w:ind w:left="1080" w:hanging="360"/>
      </w:pPr>
    </w:lvl>
    <w:lvl w:ilvl="2" w:tplc="35D485C8" w:tentative="1">
      <w:start w:val="1"/>
      <w:numFmt w:val="lowerRoman"/>
      <w:lvlText w:val="%3."/>
      <w:lvlJc w:val="right"/>
      <w:pPr>
        <w:ind w:left="1800" w:hanging="180"/>
      </w:pPr>
    </w:lvl>
    <w:lvl w:ilvl="3" w:tplc="B1848B02" w:tentative="1">
      <w:start w:val="1"/>
      <w:numFmt w:val="decimal"/>
      <w:lvlText w:val="%4."/>
      <w:lvlJc w:val="left"/>
      <w:pPr>
        <w:ind w:left="2520" w:hanging="360"/>
      </w:pPr>
    </w:lvl>
    <w:lvl w:ilvl="4" w:tplc="36607E8E" w:tentative="1">
      <w:start w:val="1"/>
      <w:numFmt w:val="lowerLetter"/>
      <w:lvlText w:val="%5."/>
      <w:lvlJc w:val="left"/>
      <w:pPr>
        <w:ind w:left="3240" w:hanging="360"/>
      </w:pPr>
    </w:lvl>
    <w:lvl w:ilvl="5" w:tplc="96C6CD52" w:tentative="1">
      <w:start w:val="1"/>
      <w:numFmt w:val="lowerRoman"/>
      <w:lvlText w:val="%6."/>
      <w:lvlJc w:val="right"/>
      <w:pPr>
        <w:ind w:left="3960" w:hanging="180"/>
      </w:pPr>
    </w:lvl>
    <w:lvl w:ilvl="6" w:tplc="4AE81B3E" w:tentative="1">
      <w:start w:val="1"/>
      <w:numFmt w:val="decimal"/>
      <w:lvlText w:val="%7."/>
      <w:lvlJc w:val="left"/>
      <w:pPr>
        <w:ind w:left="4680" w:hanging="360"/>
      </w:pPr>
    </w:lvl>
    <w:lvl w:ilvl="7" w:tplc="688E67BA" w:tentative="1">
      <w:start w:val="1"/>
      <w:numFmt w:val="lowerLetter"/>
      <w:lvlText w:val="%8."/>
      <w:lvlJc w:val="left"/>
      <w:pPr>
        <w:ind w:left="5400" w:hanging="360"/>
      </w:pPr>
    </w:lvl>
    <w:lvl w:ilvl="8" w:tplc="AC7A448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C02C310">
      <w:start w:val="1"/>
      <w:numFmt w:val="lowerRoman"/>
      <w:lvlText w:val="(%1)"/>
      <w:lvlJc w:val="left"/>
      <w:pPr>
        <w:ind w:left="1080" w:hanging="720"/>
      </w:pPr>
      <w:rPr>
        <w:rFonts w:hint="default"/>
        <w:b w:val="0"/>
      </w:rPr>
    </w:lvl>
    <w:lvl w:ilvl="1" w:tplc="BF1C0914" w:tentative="1">
      <w:start w:val="1"/>
      <w:numFmt w:val="lowerLetter"/>
      <w:lvlText w:val="%2."/>
      <w:lvlJc w:val="left"/>
      <w:pPr>
        <w:ind w:left="1440" w:hanging="360"/>
      </w:pPr>
    </w:lvl>
    <w:lvl w:ilvl="2" w:tplc="C4685424" w:tentative="1">
      <w:start w:val="1"/>
      <w:numFmt w:val="lowerRoman"/>
      <w:lvlText w:val="%3."/>
      <w:lvlJc w:val="right"/>
      <w:pPr>
        <w:ind w:left="2160" w:hanging="180"/>
      </w:pPr>
    </w:lvl>
    <w:lvl w:ilvl="3" w:tplc="4C0A9E00" w:tentative="1">
      <w:start w:val="1"/>
      <w:numFmt w:val="decimal"/>
      <w:lvlText w:val="%4."/>
      <w:lvlJc w:val="left"/>
      <w:pPr>
        <w:ind w:left="2880" w:hanging="360"/>
      </w:pPr>
    </w:lvl>
    <w:lvl w:ilvl="4" w:tplc="F1061F20" w:tentative="1">
      <w:start w:val="1"/>
      <w:numFmt w:val="lowerLetter"/>
      <w:lvlText w:val="%5."/>
      <w:lvlJc w:val="left"/>
      <w:pPr>
        <w:ind w:left="3600" w:hanging="360"/>
      </w:pPr>
    </w:lvl>
    <w:lvl w:ilvl="5" w:tplc="92CE5420" w:tentative="1">
      <w:start w:val="1"/>
      <w:numFmt w:val="lowerRoman"/>
      <w:lvlText w:val="%6."/>
      <w:lvlJc w:val="right"/>
      <w:pPr>
        <w:ind w:left="4320" w:hanging="180"/>
      </w:pPr>
    </w:lvl>
    <w:lvl w:ilvl="6" w:tplc="D7BE1BF6" w:tentative="1">
      <w:start w:val="1"/>
      <w:numFmt w:val="decimal"/>
      <w:lvlText w:val="%7."/>
      <w:lvlJc w:val="left"/>
      <w:pPr>
        <w:ind w:left="5040" w:hanging="360"/>
      </w:pPr>
    </w:lvl>
    <w:lvl w:ilvl="7" w:tplc="F7681DBC" w:tentative="1">
      <w:start w:val="1"/>
      <w:numFmt w:val="lowerLetter"/>
      <w:lvlText w:val="%8."/>
      <w:lvlJc w:val="left"/>
      <w:pPr>
        <w:ind w:left="5760" w:hanging="360"/>
      </w:pPr>
    </w:lvl>
    <w:lvl w:ilvl="8" w:tplc="3C18CEF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AB49E6A">
      <w:start w:val="1"/>
      <w:numFmt w:val="lowerRoman"/>
      <w:lvlText w:val="(%1)"/>
      <w:lvlJc w:val="left"/>
      <w:pPr>
        <w:ind w:left="1080" w:hanging="720"/>
      </w:pPr>
      <w:rPr>
        <w:rFonts w:hint="default"/>
      </w:rPr>
    </w:lvl>
    <w:lvl w:ilvl="1" w:tplc="BBA2B060" w:tentative="1">
      <w:start w:val="1"/>
      <w:numFmt w:val="lowerLetter"/>
      <w:lvlText w:val="%2."/>
      <w:lvlJc w:val="left"/>
      <w:pPr>
        <w:ind w:left="1440" w:hanging="360"/>
      </w:pPr>
    </w:lvl>
    <w:lvl w:ilvl="2" w:tplc="01BE32CE" w:tentative="1">
      <w:start w:val="1"/>
      <w:numFmt w:val="lowerRoman"/>
      <w:lvlText w:val="%3."/>
      <w:lvlJc w:val="right"/>
      <w:pPr>
        <w:ind w:left="2160" w:hanging="180"/>
      </w:pPr>
    </w:lvl>
    <w:lvl w:ilvl="3" w:tplc="567EB9FE" w:tentative="1">
      <w:start w:val="1"/>
      <w:numFmt w:val="decimal"/>
      <w:lvlText w:val="%4."/>
      <w:lvlJc w:val="left"/>
      <w:pPr>
        <w:ind w:left="2880" w:hanging="360"/>
      </w:pPr>
    </w:lvl>
    <w:lvl w:ilvl="4" w:tplc="DD8A9D64" w:tentative="1">
      <w:start w:val="1"/>
      <w:numFmt w:val="lowerLetter"/>
      <w:lvlText w:val="%5."/>
      <w:lvlJc w:val="left"/>
      <w:pPr>
        <w:ind w:left="3600" w:hanging="360"/>
      </w:pPr>
    </w:lvl>
    <w:lvl w:ilvl="5" w:tplc="B0228926" w:tentative="1">
      <w:start w:val="1"/>
      <w:numFmt w:val="lowerRoman"/>
      <w:lvlText w:val="%6."/>
      <w:lvlJc w:val="right"/>
      <w:pPr>
        <w:ind w:left="4320" w:hanging="180"/>
      </w:pPr>
    </w:lvl>
    <w:lvl w:ilvl="6" w:tplc="2116C2D6" w:tentative="1">
      <w:start w:val="1"/>
      <w:numFmt w:val="decimal"/>
      <w:lvlText w:val="%7."/>
      <w:lvlJc w:val="left"/>
      <w:pPr>
        <w:ind w:left="5040" w:hanging="360"/>
      </w:pPr>
    </w:lvl>
    <w:lvl w:ilvl="7" w:tplc="135C109E" w:tentative="1">
      <w:start w:val="1"/>
      <w:numFmt w:val="lowerLetter"/>
      <w:lvlText w:val="%8."/>
      <w:lvlJc w:val="left"/>
      <w:pPr>
        <w:ind w:left="5760" w:hanging="360"/>
      </w:pPr>
    </w:lvl>
    <w:lvl w:ilvl="8" w:tplc="E3E2FD3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19EC8EA">
      <w:start w:val="1"/>
      <w:numFmt w:val="lowerRoman"/>
      <w:lvlText w:val="(%1)"/>
      <w:lvlJc w:val="left"/>
      <w:pPr>
        <w:ind w:left="1080" w:hanging="720"/>
      </w:pPr>
      <w:rPr>
        <w:rFonts w:hint="default"/>
      </w:rPr>
    </w:lvl>
    <w:lvl w:ilvl="1" w:tplc="3884962E" w:tentative="1">
      <w:start w:val="1"/>
      <w:numFmt w:val="lowerLetter"/>
      <w:lvlText w:val="%2."/>
      <w:lvlJc w:val="left"/>
      <w:pPr>
        <w:ind w:left="1440" w:hanging="360"/>
      </w:pPr>
    </w:lvl>
    <w:lvl w:ilvl="2" w:tplc="E31686D0" w:tentative="1">
      <w:start w:val="1"/>
      <w:numFmt w:val="lowerRoman"/>
      <w:lvlText w:val="%3."/>
      <w:lvlJc w:val="right"/>
      <w:pPr>
        <w:ind w:left="2160" w:hanging="180"/>
      </w:pPr>
    </w:lvl>
    <w:lvl w:ilvl="3" w:tplc="7A163702" w:tentative="1">
      <w:start w:val="1"/>
      <w:numFmt w:val="decimal"/>
      <w:lvlText w:val="%4."/>
      <w:lvlJc w:val="left"/>
      <w:pPr>
        <w:ind w:left="2880" w:hanging="360"/>
      </w:pPr>
    </w:lvl>
    <w:lvl w:ilvl="4" w:tplc="9AF07FAA" w:tentative="1">
      <w:start w:val="1"/>
      <w:numFmt w:val="lowerLetter"/>
      <w:lvlText w:val="%5."/>
      <w:lvlJc w:val="left"/>
      <w:pPr>
        <w:ind w:left="3600" w:hanging="360"/>
      </w:pPr>
    </w:lvl>
    <w:lvl w:ilvl="5" w:tplc="03AC3AD4" w:tentative="1">
      <w:start w:val="1"/>
      <w:numFmt w:val="lowerRoman"/>
      <w:lvlText w:val="%6."/>
      <w:lvlJc w:val="right"/>
      <w:pPr>
        <w:ind w:left="4320" w:hanging="180"/>
      </w:pPr>
    </w:lvl>
    <w:lvl w:ilvl="6" w:tplc="43B006CC" w:tentative="1">
      <w:start w:val="1"/>
      <w:numFmt w:val="decimal"/>
      <w:lvlText w:val="%7."/>
      <w:lvlJc w:val="left"/>
      <w:pPr>
        <w:ind w:left="5040" w:hanging="360"/>
      </w:pPr>
    </w:lvl>
    <w:lvl w:ilvl="7" w:tplc="33466B10" w:tentative="1">
      <w:start w:val="1"/>
      <w:numFmt w:val="lowerLetter"/>
      <w:lvlText w:val="%8."/>
      <w:lvlJc w:val="left"/>
      <w:pPr>
        <w:ind w:left="5760" w:hanging="360"/>
      </w:pPr>
    </w:lvl>
    <w:lvl w:ilvl="8" w:tplc="B5BA2F6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7E6E224">
      <w:start w:val="1"/>
      <w:numFmt w:val="lowerRoman"/>
      <w:lvlText w:val="(%1)"/>
      <w:lvlJc w:val="left"/>
      <w:pPr>
        <w:ind w:left="1004" w:hanging="720"/>
      </w:pPr>
      <w:rPr>
        <w:rFonts w:hint="default"/>
        <w:b w:val="0"/>
      </w:rPr>
    </w:lvl>
    <w:lvl w:ilvl="1" w:tplc="3EA48150" w:tentative="1">
      <w:start w:val="1"/>
      <w:numFmt w:val="lowerLetter"/>
      <w:lvlText w:val="%2."/>
      <w:lvlJc w:val="left"/>
      <w:pPr>
        <w:ind w:left="1364" w:hanging="360"/>
      </w:pPr>
    </w:lvl>
    <w:lvl w:ilvl="2" w:tplc="6EDA0FA6" w:tentative="1">
      <w:start w:val="1"/>
      <w:numFmt w:val="lowerRoman"/>
      <w:lvlText w:val="%3."/>
      <w:lvlJc w:val="right"/>
      <w:pPr>
        <w:ind w:left="2084" w:hanging="180"/>
      </w:pPr>
    </w:lvl>
    <w:lvl w:ilvl="3" w:tplc="A89E62E8" w:tentative="1">
      <w:start w:val="1"/>
      <w:numFmt w:val="decimal"/>
      <w:lvlText w:val="%4."/>
      <w:lvlJc w:val="left"/>
      <w:pPr>
        <w:ind w:left="2804" w:hanging="360"/>
      </w:pPr>
    </w:lvl>
    <w:lvl w:ilvl="4" w:tplc="B6F082C2" w:tentative="1">
      <w:start w:val="1"/>
      <w:numFmt w:val="lowerLetter"/>
      <w:lvlText w:val="%5."/>
      <w:lvlJc w:val="left"/>
      <w:pPr>
        <w:ind w:left="3524" w:hanging="360"/>
      </w:pPr>
    </w:lvl>
    <w:lvl w:ilvl="5" w:tplc="C89802FE" w:tentative="1">
      <w:start w:val="1"/>
      <w:numFmt w:val="lowerRoman"/>
      <w:lvlText w:val="%6."/>
      <w:lvlJc w:val="right"/>
      <w:pPr>
        <w:ind w:left="4244" w:hanging="180"/>
      </w:pPr>
    </w:lvl>
    <w:lvl w:ilvl="6" w:tplc="278C85FC" w:tentative="1">
      <w:start w:val="1"/>
      <w:numFmt w:val="decimal"/>
      <w:lvlText w:val="%7."/>
      <w:lvlJc w:val="left"/>
      <w:pPr>
        <w:ind w:left="4964" w:hanging="360"/>
      </w:pPr>
    </w:lvl>
    <w:lvl w:ilvl="7" w:tplc="7CAAEE02" w:tentative="1">
      <w:start w:val="1"/>
      <w:numFmt w:val="lowerLetter"/>
      <w:lvlText w:val="%8."/>
      <w:lvlJc w:val="left"/>
      <w:pPr>
        <w:ind w:left="5684" w:hanging="360"/>
      </w:pPr>
    </w:lvl>
    <w:lvl w:ilvl="8" w:tplc="86C0ED7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4CA0B84">
      <w:start w:val="1"/>
      <w:numFmt w:val="decimal"/>
      <w:lvlText w:val="%1."/>
      <w:lvlJc w:val="left"/>
      <w:pPr>
        <w:ind w:left="360" w:hanging="360"/>
      </w:pPr>
      <w:rPr>
        <w:rFonts w:hint="default"/>
      </w:rPr>
    </w:lvl>
    <w:lvl w:ilvl="1" w:tplc="160E9A16" w:tentative="1">
      <w:start w:val="1"/>
      <w:numFmt w:val="lowerLetter"/>
      <w:lvlText w:val="%2."/>
      <w:lvlJc w:val="left"/>
      <w:pPr>
        <w:ind w:left="1080" w:hanging="360"/>
      </w:pPr>
    </w:lvl>
    <w:lvl w:ilvl="2" w:tplc="B3381248" w:tentative="1">
      <w:start w:val="1"/>
      <w:numFmt w:val="lowerRoman"/>
      <w:lvlText w:val="%3."/>
      <w:lvlJc w:val="right"/>
      <w:pPr>
        <w:ind w:left="1800" w:hanging="180"/>
      </w:pPr>
    </w:lvl>
    <w:lvl w:ilvl="3" w:tplc="CFDCD3D6" w:tentative="1">
      <w:start w:val="1"/>
      <w:numFmt w:val="decimal"/>
      <w:lvlText w:val="%4."/>
      <w:lvlJc w:val="left"/>
      <w:pPr>
        <w:ind w:left="2520" w:hanging="360"/>
      </w:pPr>
    </w:lvl>
    <w:lvl w:ilvl="4" w:tplc="76121A8A" w:tentative="1">
      <w:start w:val="1"/>
      <w:numFmt w:val="lowerLetter"/>
      <w:lvlText w:val="%5."/>
      <w:lvlJc w:val="left"/>
      <w:pPr>
        <w:ind w:left="3240" w:hanging="360"/>
      </w:pPr>
    </w:lvl>
    <w:lvl w:ilvl="5" w:tplc="97400360" w:tentative="1">
      <w:start w:val="1"/>
      <w:numFmt w:val="lowerRoman"/>
      <w:lvlText w:val="%6."/>
      <w:lvlJc w:val="right"/>
      <w:pPr>
        <w:ind w:left="3960" w:hanging="180"/>
      </w:pPr>
    </w:lvl>
    <w:lvl w:ilvl="6" w:tplc="F96671F2" w:tentative="1">
      <w:start w:val="1"/>
      <w:numFmt w:val="decimal"/>
      <w:lvlText w:val="%7."/>
      <w:lvlJc w:val="left"/>
      <w:pPr>
        <w:ind w:left="4680" w:hanging="360"/>
      </w:pPr>
    </w:lvl>
    <w:lvl w:ilvl="7" w:tplc="C0DE9306" w:tentative="1">
      <w:start w:val="1"/>
      <w:numFmt w:val="lowerLetter"/>
      <w:lvlText w:val="%8."/>
      <w:lvlJc w:val="left"/>
      <w:pPr>
        <w:ind w:left="5400" w:hanging="360"/>
      </w:pPr>
    </w:lvl>
    <w:lvl w:ilvl="8" w:tplc="C6ECCA5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09EA010">
      <w:start w:val="1"/>
      <w:numFmt w:val="lowerRoman"/>
      <w:lvlText w:val="(%1)"/>
      <w:lvlJc w:val="left"/>
      <w:pPr>
        <w:ind w:left="1080" w:hanging="720"/>
      </w:pPr>
      <w:rPr>
        <w:rFonts w:hint="default"/>
      </w:rPr>
    </w:lvl>
    <w:lvl w:ilvl="1" w:tplc="37E00314" w:tentative="1">
      <w:start w:val="1"/>
      <w:numFmt w:val="lowerLetter"/>
      <w:lvlText w:val="%2."/>
      <w:lvlJc w:val="left"/>
      <w:pPr>
        <w:ind w:left="1440" w:hanging="360"/>
      </w:pPr>
    </w:lvl>
    <w:lvl w:ilvl="2" w:tplc="891EA940" w:tentative="1">
      <w:start w:val="1"/>
      <w:numFmt w:val="lowerRoman"/>
      <w:lvlText w:val="%3."/>
      <w:lvlJc w:val="right"/>
      <w:pPr>
        <w:ind w:left="2160" w:hanging="180"/>
      </w:pPr>
    </w:lvl>
    <w:lvl w:ilvl="3" w:tplc="7C0652E8" w:tentative="1">
      <w:start w:val="1"/>
      <w:numFmt w:val="decimal"/>
      <w:lvlText w:val="%4."/>
      <w:lvlJc w:val="left"/>
      <w:pPr>
        <w:ind w:left="2880" w:hanging="360"/>
      </w:pPr>
    </w:lvl>
    <w:lvl w:ilvl="4" w:tplc="08E6BF2A" w:tentative="1">
      <w:start w:val="1"/>
      <w:numFmt w:val="lowerLetter"/>
      <w:lvlText w:val="%5."/>
      <w:lvlJc w:val="left"/>
      <w:pPr>
        <w:ind w:left="3600" w:hanging="360"/>
      </w:pPr>
    </w:lvl>
    <w:lvl w:ilvl="5" w:tplc="23AA782A" w:tentative="1">
      <w:start w:val="1"/>
      <w:numFmt w:val="lowerRoman"/>
      <w:lvlText w:val="%6."/>
      <w:lvlJc w:val="right"/>
      <w:pPr>
        <w:ind w:left="4320" w:hanging="180"/>
      </w:pPr>
    </w:lvl>
    <w:lvl w:ilvl="6" w:tplc="81924F58" w:tentative="1">
      <w:start w:val="1"/>
      <w:numFmt w:val="decimal"/>
      <w:lvlText w:val="%7."/>
      <w:lvlJc w:val="left"/>
      <w:pPr>
        <w:ind w:left="5040" w:hanging="360"/>
      </w:pPr>
    </w:lvl>
    <w:lvl w:ilvl="7" w:tplc="701C6F62" w:tentative="1">
      <w:start w:val="1"/>
      <w:numFmt w:val="lowerLetter"/>
      <w:lvlText w:val="%8."/>
      <w:lvlJc w:val="left"/>
      <w:pPr>
        <w:ind w:left="5760" w:hanging="360"/>
      </w:pPr>
    </w:lvl>
    <w:lvl w:ilvl="8" w:tplc="6F82538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1B66784">
      <w:start w:val="1"/>
      <w:numFmt w:val="decimal"/>
      <w:lvlText w:val="%1."/>
      <w:lvlJc w:val="left"/>
      <w:pPr>
        <w:ind w:left="360" w:hanging="360"/>
      </w:pPr>
      <w:rPr>
        <w:rFonts w:hint="default"/>
      </w:rPr>
    </w:lvl>
    <w:lvl w:ilvl="1" w:tplc="D2581AE4" w:tentative="1">
      <w:start w:val="1"/>
      <w:numFmt w:val="lowerLetter"/>
      <w:lvlText w:val="%2."/>
      <w:lvlJc w:val="left"/>
      <w:pPr>
        <w:ind w:left="1080" w:hanging="360"/>
      </w:pPr>
    </w:lvl>
    <w:lvl w:ilvl="2" w:tplc="ED789604" w:tentative="1">
      <w:start w:val="1"/>
      <w:numFmt w:val="lowerRoman"/>
      <w:lvlText w:val="%3."/>
      <w:lvlJc w:val="right"/>
      <w:pPr>
        <w:ind w:left="1800" w:hanging="180"/>
      </w:pPr>
    </w:lvl>
    <w:lvl w:ilvl="3" w:tplc="8DCA08AA" w:tentative="1">
      <w:start w:val="1"/>
      <w:numFmt w:val="decimal"/>
      <w:lvlText w:val="%4."/>
      <w:lvlJc w:val="left"/>
      <w:pPr>
        <w:ind w:left="2520" w:hanging="360"/>
      </w:pPr>
    </w:lvl>
    <w:lvl w:ilvl="4" w:tplc="B19C21D6" w:tentative="1">
      <w:start w:val="1"/>
      <w:numFmt w:val="lowerLetter"/>
      <w:lvlText w:val="%5."/>
      <w:lvlJc w:val="left"/>
      <w:pPr>
        <w:ind w:left="3240" w:hanging="360"/>
      </w:pPr>
    </w:lvl>
    <w:lvl w:ilvl="5" w:tplc="84FC3974" w:tentative="1">
      <w:start w:val="1"/>
      <w:numFmt w:val="lowerRoman"/>
      <w:lvlText w:val="%6."/>
      <w:lvlJc w:val="right"/>
      <w:pPr>
        <w:ind w:left="3960" w:hanging="180"/>
      </w:pPr>
    </w:lvl>
    <w:lvl w:ilvl="6" w:tplc="85B4C464" w:tentative="1">
      <w:start w:val="1"/>
      <w:numFmt w:val="decimal"/>
      <w:lvlText w:val="%7."/>
      <w:lvlJc w:val="left"/>
      <w:pPr>
        <w:ind w:left="4680" w:hanging="360"/>
      </w:pPr>
    </w:lvl>
    <w:lvl w:ilvl="7" w:tplc="CB7AA42C" w:tentative="1">
      <w:start w:val="1"/>
      <w:numFmt w:val="lowerLetter"/>
      <w:lvlText w:val="%8."/>
      <w:lvlJc w:val="left"/>
      <w:pPr>
        <w:ind w:left="5400" w:hanging="360"/>
      </w:pPr>
    </w:lvl>
    <w:lvl w:ilvl="8" w:tplc="B0F2B0D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FC26DBC">
      <w:start w:val="1"/>
      <w:numFmt w:val="lowerRoman"/>
      <w:lvlText w:val="(%1)"/>
      <w:lvlJc w:val="left"/>
      <w:pPr>
        <w:ind w:left="1080" w:hanging="720"/>
      </w:pPr>
      <w:rPr>
        <w:rFonts w:hint="default"/>
      </w:rPr>
    </w:lvl>
    <w:lvl w:ilvl="1" w:tplc="304C53DA" w:tentative="1">
      <w:start w:val="1"/>
      <w:numFmt w:val="lowerLetter"/>
      <w:lvlText w:val="%2."/>
      <w:lvlJc w:val="left"/>
      <w:pPr>
        <w:ind w:left="1440" w:hanging="360"/>
      </w:pPr>
    </w:lvl>
    <w:lvl w:ilvl="2" w:tplc="405A2EBC" w:tentative="1">
      <w:start w:val="1"/>
      <w:numFmt w:val="lowerRoman"/>
      <w:lvlText w:val="%3."/>
      <w:lvlJc w:val="right"/>
      <w:pPr>
        <w:ind w:left="2160" w:hanging="180"/>
      </w:pPr>
    </w:lvl>
    <w:lvl w:ilvl="3" w:tplc="3E9C598C" w:tentative="1">
      <w:start w:val="1"/>
      <w:numFmt w:val="decimal"/>
      <w:lvlText w:val="%4."/>
      <w:lvlJc w:val="left"/>
      <w:pPr>
        <w:ind w:left="2880" w:hanging="360"/>
      </w:pPr>
    </w:lvl>
    <w:lvl w:ilvl="4" w:tplc="A4D8773E" w:tentative="1">
      <w:start w:val="1"/>
      <w:numFmt w:val="lowerLetter"/>
      <w:lvlText w:val="%5."/>
      <w:lvlJc w:val="left"/>
      <w:pPr>
        <w:ind w:left="3600" w:hanging="360"/>
      </w:pPr>
    </w:lvl>
    <w:lvl w:ilvl="5" w:tplc="F3E43D76" w:tentative="1">
      <w:start w:val="1"/>
      <w:numFmt w:val="lowerRoman"/>
      <w:lvlText w:val="%6."/>
      <w:lvlJc w:val="right"/>
      <w:pPr>
        <w:ind w:left="4320" w:hanging="180"/>
      </w:pPr>
    </w:lvl>
    <w:lvl w:ilvl="6" w:tplc="64B62F18" w:tentative="1">
      <w:start w:val="1"/>
      <w:numFmt w:val="decimal"/>
      <w:lvlText w:val="%7."/>
      <w:lvlJc w:val="left"/>
      <w:pPr>
        <w:ind w:left="5040" w:hanging="360"/>
      </w:pPr>
    </w:lvl>
    <w:lvl w:ilvl="7" w:tplc="1B8E6F5C" w:tentative="1">
      <w:start w:val="1"/>
      <w:numFmt w:val="lowerLetter"/>
      <w:lvlText w:val="%8."/>
      <w:lvlJc w:val="left"/>
      <w:pPr>
        <w:ind w:left="5760" w:hanging="360"/>
      </w:pPr>
    </w:lvl>
    <w:lvl w:ilvl="8" w:tplc="77267EB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F98A472">
      <w:start w:val="1"/>
      <w:numFmt w:val="decimal"/>
      <w:lvlText w:val="%1."/>
      <w:lvlJc w:val="left"/>
      <w:pPr>
        <w:ind w:left="360" w:hanging="360"/>
      </w:pPr>
      <w:rPr>
        <w:rFonts w:hint="default"/>
      </w:rPr>
    </w:lvl>
    <w:lvl w:ilvl="1" w:tplc="546ACB14" w:tentative="1">
      <w:start w:val="1"/>
      <w:numFmt w:val="lowerLetter"/>
      <w:lvlText w:val="%2."/>
      <w:lvlJc w:val="left"/>
      <w:pPr>
        <w:ind w:left="1080" w:hanging="360"/>
      </w:pPr>
    </w:lvl>
    <w:lvl w:ilvl="2" w:tplc="543A9A10" w:tentative="1">
      <w:start w:val="1"/>
      <w:numFmt w:val="lowerRoman"/>
      <w:lvlText w:val="%3."/>
      <w:lvlJc w:val="right"/>
      <w:pPr>
        <w:ind w:left="1800" w:hanging="180"/>
      </w:pPr>
    </w:lvl>
    <w:lvl w:ilvl="3" w:tplc="E1F2A438" w:tentative="1">
      <w:start w:val="1"/>
      <w:numFmt w:val="decimal"/>
      <w:lvlText w:val="%4."/>
      <w:lvlJc w:val="left"/>
      <w:pPr>
        <w:ind w:left="2520" w:hanging="360"/>
      </w:pPr>
    </w:lvl>
    <w:lvl w:ilvl="4" w:tplc="A93CD370" w:tentative="1">
      <w:start w:val="1"/>
      <w:numFmt w:val="lowerLetter"/>
      <w:lvlText w:val="%5."/>
      <w:lvlJc w:val="left"/>
      <w:pPr>
        <w:ind w:left="3240" w:hanging="360"/>
      </w:pPr>
    </w:lvl>
    <w:lvl w:ilvl="5" w:tplc="E5462BA2" w:tentative="1">
      <w:start w:val="1"/>
      <w:numFmt w:val="lowerRoman"/>
      <w:lvlText w:val="%6."/>
      <w:lvlJc w:val="right"/>
      <w:pPr>
        <w:ind w:left="3960" w:hanging="180"/>
      </w:pPr>
    </w:lvl>
    <w:lvl w:ilvl="6" w:tplc="34EA82CA" w:tentative="1">
      <w:start w:val="1"/>
      <w:numFmt w:val="decimal"/>
      <w:lvlText w:val="%7."/>
      <w:lvlJc w:val="left"/>
      <w:pPr>
        <w:ind w:left="4680" w:hanging="360"/>
      </w:pPr>
    </w:lvl>
    <w:lvl w:ilvl="7" w:tplc="E262901A" w:tentative="1">
      <w:start w:val="1"/>
      <w:numFmt w:val="lowerLetter"/>
      <w:lvlText w:val="%8."/>
      <w:lvlJc w:val="left"/>
      <w:pPr>
        <w:ind w:left="5400" w:hanging="360"/>
      </w:pPr>
    </w:lvl>
    <w:lvl w:ilvl="8" w:tplc="D0C2565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40E6962">
      <w:start w:val="1"/>
      <w:numFmt w:val="decimal"/>
      <w:lvlText w:val="%1."/>
      <w:lvlJc w:val="left"/>
      <w:pPr>
        <w:ind w:left="360" w:hanging="360"/>
      </w:pPr>
      <w:rPr>
        <w:rFonts w:hint="default"/>
      </w:rPr>
    </w:lvl>
    <w:lvl w:ilvl="1" w:tplc="3962EF7A" w:tentative="1">
      <w:start w:val="1"/>
      <w:numFmt w:val="lowerLetter"/>
      <w:lvlText w:val="%2."/>
      <w:lvlJc w:val="left"/>
      <w:pPr>
        <w:ind w:left="1080" w:hanging="360"/>
      </w:pPr>
    </w:lvl>
    <w:lvl w:ilvl="2" w:tplc="E1EEFA86" w:tentative="1">
      <w:start w:val="1"/>
      <w:numFmt w:val="lowerRoman"/>
      <w:lvlText w:val="%3."/>
      <w:lvlJc w:val="right"/>
      <w:pPr>
        <w:ind w:left="1800" w:hanging="180"/>
      </w:pPr>
    </w:lvl>
    <w:lvl w:ilvl="3" w:tplc="92A89AA2" w:tentative="1">
      <w:start w:val="1"/>
      <w:numFmt w:val="decimal"/>
      <w:lvlText w:val="%4."/>
      <w:lvlJc w:val="left"/>
      <w:pPr>
        <w:ind w:left="2520" w:hanging="360"/>
      </w:pPr>
    </w:lvl>
    <w:lvl w:ilvl="4" w:tplc="E3BADC64" w:tentative="1">
      <w:start w:val="1"/>
      <w:numFmt w:val="lowerLetter"/>
      <w:lvlText w:val="%5."/>
      <w:lvlJc w:val="left"/>
      <w:pPr>
        <w:ind w:left="3240" w:hanging="360"/>
      </w:pPr>
    </w:lvl>
    <w:lvl w:ilvl="5" w:tplc="7DBE8482" w:tentative="1">
      <w:start w:val="1"/>
      <w:numFmt w:val="lowerRoman"/>
      <w:lvlText w:val="%6."/>
      <w:lvlJc w:val="right"/>
      <w:pPr>
        <w:ind w:left="3960" w:hanging="180"/>
      </w:pPr>
    </w:lvl>
    <w:lvl w:ilvl="6" w:tplc="CE2607AC" w:tentative="1">
      <w:start w:val="1"/>
      <w:numFmt w:val="decimal"/>
      <w:lvlText w:val="%7."/>
      <w:lvlJc w:val="left"/>
      <w:pPr>
        <w:ind w:left="4680" w:hanging="360"/>
      </w:pPr>
    </w:lvl>
    <w:lvl w:ilvl="7" w:tplc="9AFC3E66" w:tentative="1">
      <w:start w:val="1"/>
      <w:numFmt w:val="lowerLetter"/>
      <w:lvlText w:val="%8."/>
      <w:lvlJc w:val="left"/>
      <w:pPr>
        <w:ind w:left="5400" w:hanging="360"/>
      </w:pPr>
    </w:lvl>
    <w:lvl w:ilvl="8" w:tplc="29FABB82"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7D94FBF0">
      <w:start w:val="1"/>
      <w:numFmt w:val="bullet"/>
      <w:lvlText w:val=""/>
      <w:lvlJc w:val="left"/>
      <w:pPr>
        <w:ind w:left="360" w:hanging="360"/>
      </w:pPr>
      <w:rPr>
        <w:rFonts w:ascii="Symbol" w:hAnsi="Symbol" w:hint="default"/>
      </w:rPr>
    </w:lvl>
    <w:lvl w:ilvl="1" w:tplc="F1969E10">
      <w:start w:val="1"/>
      <w:numFmt w:val="bullet"/>
      <w:lvlText w:val="o"/>
      <w:lvlJc w:val="left"/>
      <w:pPr>
        <w:ind w:left="1080" w:hanging="360"/>
      </w:pPr>
      <w:rPr>
        <w:rFonts w:ascii="Courier New" w:hAnsi="Courier New" w:cs="Courier New" w:hint="default"/>
      </w:rPr>
    </w:lvl>
    <w:lvl w:ilvl="2" w:tplc="48AECBE8">
      <w:start w:val="1"/>
      <w:numFmt w:val="bullet"/>
      <w:lvlText w:val=""/>
      <w:lvlJc w:val="left"/>
      <w:pPr>
        <w:ind w:left="1800" w:hanging="360"/>
      </w:pPr>
      <w:rPr>
        <w:rFonts w:ascii="Wingdings" w:hAnsi="Wingdings" w:hint="default"/>
      </w:rPr>
    </w:lvl>
    <w:lvl w:ilvl="3" w:tplc="4058E436">
      <w:start w:val="1"/>
      <w:numFmt w:val="bullet"/>
      <w:lvlText w:val=""/>
      <w:lvlJc w:val="left"/>
      <w:pPr>
        <w:ind w:left="2520" w:hanging="360"/>
      </w:pPr>
      <w:rPr>
        <w:rFonts w:ascii="Symbol" w:hAnsi="Symbol" w:hint="default"/>
      </w:rPr>
    </w:lvl>
    <w:lvl w:ilvl="4" w:tplc="9FFAAFA8">
      <w:start w:val="1"/>
      <w:numFmt w:val="bullet"/>
      <w:lvlText w:val="o"/>
      <w:lvlJc w:val="left"/>
      <w:pPr>
        <w:ind w:left="3240" w:hanging="360"/>
      </w:pPr>
      <w:rPr>
        <w:rFonts w:ascii="Courier New" w:hAnsi="Courier New" w:cs="Courier New" w:hint="default"/>
      </w:rPr>
    </w:lvl>
    <w:lvl w:ilvl="5" w:tplc="4BFA4CBA">
      <w:start w:val="1"/>
      <w:numFmt w:val="bullet"/>
      <w:lvlText w:val=""/>
      <w:lvlJc w:val="left"/>
      <w:pPr>
        <w:ind w:left="3960" w:hanging="360"/>
      </w:pPr>
      <w:rPr>
        <w:rFonts w:ascii="Wingdings" w:hAnsi="Wingdings" w:hint="default"/>
      </w:rPr>
    </w:lvl>
    <w:lvl w:ilvl="6" w:tplc="0408260E">
      <w:start w:val="1"/>
      <w:numFmt w:val="bullet"/>
      <w:lvlText w:val=""/>
      <w:lvlJc w:val="left"/>
      <w:pPr>
        <w:ind w:left="4680" w:hanging="360"/>
      </w:pPr>
      <w:rPr>
        <w:rFonts w:ascii="Symbol" w:hAnsi="Symbol" w:hint="default"/>
      </w:rPr>
    </w:lvl>
    <w:lvl w:ilvl="7" w:tplc="28D86CB0">
      <w:start w:val="1"/>
      <w:numFmt w:val="bullet"/>
      <w:lvlText w:val="o"/>
      <w:lvlJc w:val="left"/>
      <w:pPr>
        <w:ind w:left="5400" w:hanging="360"/>
      </w:pPr>
      <w:rPr>
        <w:rFonts w:ascii="Courier New" w:hAnsi="Courier New" w:cs="Courier New" w:hint="default"/>
      </w:rPr>
    </w:lvl>
    <w:lvl w:ilvl="8" w:tplc="25B0426E">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38"/>
  </w:num>
  <w:num w:numId="4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43"/>
    <w:rsid w:val="00017F02"/>
    <w:rsid w:val="0009497C"/>
    <w:rsid w:val="000E3009"/>
    <w:rsid w:val="00153753"/>
    <w:rsid w:val="001A4E54"/>
    <w:rsid w:val="001B5D46"/>
    <w:rsid w:val="00224607"/>
    <w:rsid w:val="002E7679"/>
    <w:rsid w:val="00321C43"/>
    <w:rsid w:val="00393946"/>
    <w:rsid w:val="003A152D"/>
    <w:rsid w:val="003C19AB"/>
    <w:rsid w:val="00480EC3"/>
    <w:rsid w:val="004B5038"/>
    <w:rsid w:val="004C2D02"/>
    <w:rsid w:val="00544176"/>
    <w:rsid w:val="0057095C"/>
    <w:rsid w:val="0059517D"/>
    <w:rsid w:val="005B75D3"/>
    <w:rsid w:val="0062684E"/>
    <w:rsid w:val="006274ED"/>
    <w:rsid w:val="00685925"/>
    <w:rsid w:val="006B4163"/>
    <w:rsid w:val="006B46D9"/>
    <w:rsid w:val="007567F3"/>
    <w:rsid w:val="00836C2B"/>
    <w:rsid w:val="008B1857"/>
    <w:rsid w:val="00905735"/>
    <w:rsid w:val="00975890"/>
    <w:rsid w:val="00A4684D"/>
    <w:rsid w:val="00A71633"/>
    <w:rsid w:val="00AB45F3"/>
    <w:rsid w:val="00AE5734"/>
    <w:rsid w:val="00AF6EBC"/>
    <w:rsid w:val="00B663B4"/>
    <w:rsid w:val="00BD35D6"/>
    <w:rsid w:val="00C22200"/>
    <w:rsid w:val="00C65467"/>
    <w:rsid w:val="00CC6573"/>
    <w:rsid w:val="00D06154"/>
    <w:rsid w:val="00D24100"/>
    <w:rsid w:val="00DA1856"/>
    <w:rsid w:val="00F875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3982"/>
  <w15:docId w15:val="{3EF0B043-F1C0-4E26-9C13-7AB31EB9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3792</RACS_x0020_ID>
    <Approved_x0020_Provider xmlns="a8338b6e-77a6-4851-82b6-98166143ffdd">Allity Pty Ltd</Approved_x0020_Provider>
    <Management_x0020_Company_x0020_ID xmlns="a8338b6e-77a6-4851-82b6-98166143ffdd" xsi:nil="true"/>
    <Home xmlns="a8338b6e-77a6-4851-82b6-98166143ffdd">Princeton View</Home>
    <Signed xmlns="a8338b6e-77a6-4851-82b6-98166143ffdd" xsi:nil="true"/>
    <Uploaded xmlns="a8338b6e-77a6-4851-82b6-98166143ffdd">true</Uploaded>
    <Management_x0020_Company xmlns="a8338b6e-77a6-4851-82b6-98166143ffdd" xsi:nil="true"/>
    <Doc_x0020_Date xmlns="a8338b6e-77a6-4851-82b6-98166143ffdd">2021-10-27T01:45:19+00:00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6C9D338C-7CF4-DC11-AD41-005056922186</Home_x0020_ID>
    <State xmlns="a8338b6e-77a6-4851-82b6-98166143ffdd">VIC</State>
    <Doc_x0020_Sent_Received_x0020_Date xmlns="a8338b6e-77a6-4851-82b6-98166143ffdd">2021-10-27T00:00:00+00:00</Doc_x0020_Sent_Received_x0020_Date>
    <Activity_x0020_ID xmlns="a8338b6e-77a6-4851-82b6-98166143ffdd">03E810AB-D30A-EC11-8C89-005056922186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776B3D2C-44F0-4791-AA74-F1BEE7D7F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7B0944A-6258-4C74-918E-61F4D8ED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2021-10-26T23:18:00Z</cp:lastPrinted>
  <dcterms:created xsi:type="dcterms:W3CDTF">2021-10-27T20:38:00Z</dcterms:created>
  <dcterms:modified xsi:type="dcterms:W3CDTF">2021-10-27T20:38:00Z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