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DA018" w14:textId="77777777" w:rsidR="008828D4" w:rsidRDefault="00C772B6" w:rsidP="008828D4">
      <w:pPr>
        <w:pStyle w:val="Title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2FDA040" wp14:editId="52FDA041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33418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A019" w14:textId="77777777" w:rsidR="008828D4" w:rsidRPr="006E7B4C" w:rsidRDefault="00C772B6" w:rsidP="008828D4">
      <w:pPr>
        <w:pStyle w:val="Title"/>
      </w:pPr>
      <w:r>
        <w:t xml:space="preserve">Regents Garden Scarborough </w:t>
      </w:r>
      <w:proofErr w:type="spellStart"/>
      <w:r>
        <w:t>Condocare</w:t>
      </w:r>
      <w:proofErr w:type="spellEnd"/>
    </w:p>
    <w:p w14:paraId="52FDA01A" w14:textId="77777777" w:rsidR="008828D4" w:rsidRDefault="00C772B6" w:rsidP="008828D4">
      <w:pPr>
        <w:pStyle w:val="Subtitle"/>
      </w:pPr>
      <w:r>
        <w:t>Approved Provider: Regents Garden Scarborough Pty Ltd</w:t>
      </w:r>
    </w:p>
    <w:p w14:paraId="52FDA01B" w14:textId="77777777" w:rsidR="008828D4" w:rsidRDefault="00C772B6" w:rsidP="008828D4">
      <w:r>
        <w:t>This is a new home and is accredited for one year until 01 May 2019. We made the decision on 11 April 2018.</w:t>
      </w:r>
    </w:p>
    <w:p w14:paraId="52FDA01C" w14:textId="77777777" w:rsidR="008828D4" w:rsidRDefault="00C772B6" w:rsidP="008828D4">
      <w:r>
        <w:t>We are satisfied the home will undertake continuous improvement, measured against the Accreditation Standards.</w:t>
      </w:r>
    </w:p>
    <w:p w14:paraId="52FDA01D" w14:textId="77777777" w:rsidR="008828D4" w:rsidRDefault="00C772B6" w:rsidP="008828D4">
      <w:r>
        <w:t>We will monitor the performance of the home including through unannounced visits.</w:t>
      </w:r>
    </w:p>
    <w:p w14:paraId="52FDA01E" w14:textId="77777777" w:rsidR="008828D4" w:rsidRDefault="0086561C" w:rsidP="008828D4"/>
    <w:p w14:paraId="52FDA01F" w14:textId="77777777" w:rsidR="008828D4" w:rsidRDefault="0086561C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52FDA020" w14:textId="77777777" w:rsidR="008828D4" w:rsidRDefault="00C772B6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2D0092" w14:paraId="52FDA023" w14:textId="77777777" w:rsidTr="007B4E24">
        <w:tc>
          <w:tcPr>
            <w:tcW w:w="3510" w:type="dxa"/>
          </w:tcPr>
          <w:p w14:paraId="52FDA021" w14:textId="77777777" w:rsidR="008828D4" w:rsidRDefault="00C772B6" w:rsidP="007B4E24">
            <w:r>
              <w:t>Home name:</w:t>
            </w:r>
          </w:p>
        </w:tc>
        <w:tc>
          <w:tcPr>
            <w:tcW w:w="5776" w:type="dxa"/>
          </w:tcPr>
          <w:p w14:paraId="52FDA022" w14:textId="77777777" w:rsidR="008828D4" w:rsidRDefault="00C772B6" w:rsidP="007B4E24">
            <w:r>
              <w:t xml:space="preserve">Regents Garden Scarborough </w:t>
            </w:r>
            <w:proofErr w:type="spellStart"/>
            <w:r>
              <w:t>Condocare</w:t>
            </w:r>
            <w:proofErr w:type="spellEnd"/>
          </w:p>
        </w:tc>
      </w:tr>
      <w:tr w:rsidR="002D0092" w14:paraId="52FDA026" w14:textId="77777777" w:rsidTr="007B4E24">
        <w:tc>
          <w:tcPr>
            <w:tcW w:w="3510" w:type="dxa"/>
          </w:tcPr>
          <w:p w14:paraId="52FDA024" w14:textId="77777777" w:rsidR="008828D4" w:rsidRDefault="00C772B6" w:rsidP="007B4E24">
            <w:r>
              <w:t>RACS ID:</w:t>
            </w:r>
          </w:p>
        </w:tc>
        <w:tc>
          <w:tcPr>
            <w:tcW w:w="5776" w:type="dxa"/>
          </w:tcPr>
          <w:p w14:paraId="52FDA025" w14:textId="77777777" w:rsidR="008828D4" w:rsidRDefault="00C772B6" w:rsidP="007B4E24">
            <w:r>
              <w:t>9727</w:t>
            </w:r>
          </w:p>
        </w:tc>
      </w:tr>
      <w:tr w:rsidR="002D0092" w14:paraId="52FDA029" w14:textId="77777777" w:rsidTr="007B4E24">
        <w:tc>
          <w:tcPr>
            <w:tcW w:w="3510" w:type="dxa"/>
          </w:tcPr>
          <w:p w14:paraId="52FDA027" w14:textId="77777777" w:rsidR="008828D4" w:rsidRDefault="00C772B6" w:rsidP="007B4E24">
            <w:r>
              <w:t>Approved provider:</w:t>
            </w:r>
          </w:p>
        </w:tc>
        <w:tc>
          <w:tcPr>
            <w:tcW w:w="5776" w:type="dxa"/>
          </w:tcPr>
          <w:p w14:paraId="52FDA028" w14:textId="77777777" w:rsidR="008828D4" w:rsidRDefault="00C772B6" w:rsidP="007B4E24">
            <w:r>
              <w:t>Regents Garden Scarborough Pty Ltd</w:t>
            </w:r>
          </w:p>
        </w:tc>
      </w:tr>
      <w:tr w:rsidR="002D0092" w14:paraId="52FDA02C" w14:textId="77777777" w:rsidTr="007B4E24">
        <w:tc>
          <w:tcPr>
            <w:tcW w:w="3510" w:type="dxa"/>
          </w:tcPr>
          <w:p w14:paraId="52FDA02A" w14:textId="77777777" w:rsidR="008828D4" w:rsidRDefault="00C772B6" w:rsidP="007B4E24">
            <w:r>
              <w:t>Number of beds:</w:t>
            </w:r>
          </w:p>
        </w:tc>
        <w:tc>
          <w:tcPr>
            <w:tcW w:w="5776" w:type="dxa"/>
          </w:tcPr>
          <w:p w14:paraId="52FDA02B" w14:textId="77777777" w:rsidR="008828D4" w:rsidRDefault="00C772B6" w:rsidP="007B4E24">
            <w:r>
              <w:t>105</w:t>
            </w:r>
          </w:p>
        </w:tc>
      </w:tr>
      <w:tr w:rsidR="002D0092" w14:paraId="52FDA02F" w14:textId="77777777" w:rsidTr="007B4E24">
        <w:tc>
          <w:tcPr>
            <w:tcW w:w="3510" w:type="dxa"/>
          </w:tcPr>
          <w:p w14:paraId="52FDA02D" w14:textId="77777777" w:rsidR="008828D4" w:rsidRDefault="00C772B6" w:rsidP="007B4E24">
            <w:r>
              <w:t>Number of high care residents:</w:t>
            </w:r>
          </w:p>
        </w:tc>
        <w:tc>
          <w:tcPr>
            <w:tcW w:w="5776" w:type="dxa"/>
          </w:tcPr>
          <w:p w14:paraId="52FDA02E" w14:textId="77777777" w:rsidR="008828D4" w:rsidRDefault="00C772B6" w:rsidP="007B4E24">
            <w:r>
              <w:t>Nil</w:t>
            </w:r>
          </w:p>
        </w:tc>
      </w:tr>
      <w:tr w:rsidR="002D0092" w14:paraId="52FDA032" w14:textId="77777777" w:rsidTr="007B4E24">
        <w:tc>
          <w:tcPr>
            <w:tcW w:w="3510" w:type="dxa"/>
          </w:tcPr>
          <w:p w14:paraId="52FDA030" w14:textId="77777777" w:rsidR="008828D4" w:rsidRDefault="00C772B6" w:rsidP="007B4E24">
            <w:r>
              <w:t>Special needs group catered for:</w:t>
            </w:r>
          </w:p>
        </w:tc>
        <w:tc>
          <w:tcPr>
            <w:tcW w:w="5776" w:type="dxa"/>
          </w:tcPr>
          <w:p w14:paraId="52FDA031" w14:textId="77777777" w:rsidR="008828D4" w:rsidRDefault="00C772B6" w:rsidP="007B4E24">
            <w:r>
              <w:t>Dementia specific</w:t>
            </w:r>
          </w:p>
        </w:tc>
      </w:tr>
      <w:tr w:rsidR="002D0092" w14:paraId="52FDA035" w14:textId="77777777" w:rsidTr="007B4E24">
        <w:tc>
          <w:tcPr>
            <w:tcW w:w="3510" w:type="dxa"/>
          </w:tcPr>
          <w:p w14:paraId="52FDA033" w14:textId="77777777" w:rsidR="008828D4" w:rsidRDefault="00C772B6" w:rsidP="007B4E24">
            <w:r>
              <w:t>Home address:</w:t>
            </w:r>
          </w:p>
        </w:tc>
        <w:tc>
          <w:tcPr>
            <w:tcW w:w="5776" w:type="dxa"/>
          </w:tcPr>
          <w:p w14:paraId="52FDA034" w14:textId="77777777" w:rsidR="008828D4" w:rsidRDefault="00C772B6" w:rsidP="007B4E24">
            <w:r>
              <w:t xml:space="preserve">22-28 </w:t>
            </w:r>
            <w:proofErr w:type="spellStart"/>
            <w:r>
              <w:t>Wheatcroft</w:t>
            </w:r>
            <w:proofErr w:type="spellEnd"/>
            <w:r>
              <w:t xml:space="preserve"> Street Scarborough WA 6019</w:t>
            </w:r>
          </w:p>
        </w:tc>
      </w:tr>
      <w:tr w:rsidR="002D0092" w14:paraId="52FDA038" w14:textId="77777777" w:rsidTr="007B4E24">
        <w:tc>
          <w:tcPr>
            <w:tcW w:w="3510" w:type="dxa"/>
          </w:tcPr>
          <w:p w14:paraId="52FDA036" w14:textId="77777777" w:rsidR="008828D4" w:rsidRDefault="00C772B6" w:rsidP="007B4E24">
            <w:r>
              <w:t>Phone:</w:t>
            </w:r>
          </w:p>
        </w:tc>
        <w:tc>
          <w:tcPr>
            <w:tcW w:w="5776" w:type="dxa"/>
          </w:tcPr>
          <w:p w14:paraId="52FDA037" w14:textId="77777777" w:rsidR="008828D4" w:rsidRDefault="00C772B6" w:rsidP="007B4E24">
            <w:r>
              <w:t>08 6243 5500</w:t>
            </w:r>
          </w:p>
        </w:tc>
      </w:tr>
      <w:tr w:rsidR="002D0092" w14:paraId="52FDA03B" w14:textId="77777777" w:rsidTr="007B4E24">
        <w:tc>
          <w:tcPr>
            <w:tcW w:w="3510" w:type="dxa"/>
          </w:tcPr>
          <w:p w14:paraId="52FDA039" w14:textId="77777777" w:rsidR="008828D4" w:rsidRDefault="00C772B6" w:rsidP="007B4E24">
            <w:r>
              <w:t>Facsimile:</w:t>
            </w:r>
          </w:p>
        </w:tc>
        <w:tc>
          <w:tcPr>
            <w:tcW w:w="5776" w:type="dxa"/>
          </w:tcPr>
          <w:p w14:paraId="52FDA03A" w14:textId="24C23B55" w:rsidR="008828D4" w:rsidRDefault="0086561C" w:rsidP="007B4E24"/>
        </w:tc>
      </w:tr>
      <w:tr w:rsidR="002D0092" w14:paraId="52FDA03E" w14:textId="77777777" w:rsidTr="007B4E24">
        <w:tc>
          <w:tcPr>
            <w:tcW w:w="3510" w:type="dxa"/>
          </w:tcPr>
          <w:p w14:paraId="52FDA03C" w14:textId="77777777" w:rsidR="008828D4" w:rsidRDefault="00C772B6" w:rsidP="007B4E24">
            <w:r>
              <w:t>Email address:</w:t>
            </w:r>
          </w:p>
        </w:tc>
        <w:tc>
          <w:tcPr>
            <w:tcW w:w="5776" w:type="dxa"/>
          </w:tcPr>
          <w:p w14:paraId="52FDA03D" w14:textId="77777777" w:rsidR="008828D4" w:rsidRDefault="00C772B6" w:rsidP="007B4E24">
            <w:r>
              <w:t>scarborough@regentsgarden.com.au</w:t>
            </w:r>
          </w:p>
        </w:tc>
      </w:tr>
    </w:tbl>
    <w:p w14:paraId="52FDA03F" w14:textId="77777777" w:rsidR="00E82842" w:rsidRPr="008828D4" w:rsidRDefault="0086561C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DA04E" w14:textId="77777777" w:rsidR="00AD10CC" w:rsidRDefault="00C772B6">
      <w:pPr>
        <w:spacing w:before="0" w:after="0"/>
      </w:pPr>
      <w:r>
        <w:separator/>
      </w:r>
    </w:p>
  </w:endnote>
  <w:endnote w:type="continuationSeparator" w:id="0">
    <w:p w14:paraId="52FDA050" w14:textId="77777777" w:rsidR="00AD10CC" w:rsidRDefault="00C772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DA042" w14:textId="77777777" w:rsidR="008828D4" w:rsidRPr="005C47F3" w:rsidRDefault="00C772B6" w:rsidP="005C47F3">
    <w:pPr>
      <w:pStyle w:val="Footer"/>
      <w:tabs>
        <w:tab w:val="center" w:pos="4536"/>
        <w:tab w:val="right" w:pos="9072"/>
      </w:tabs>
    </w:pPr>
    <w:r w:rsidRPr="005C47F3">
      <w:t xml:space="preserve">Home’s name: Regents Garden Scarborough </w:t>
    </w:r>
    <w:proofErr w:type="spellStart"/>
    <w:r w:rsidRPr="005C47F3">
      <w:t>Condocare</w:t>
    </w:r>
    <w:proofErr w:type="spellEnd"/>
  </w:p>
  <w:p w14:paraId="52FDA043" w14:textId="77777777" w:rsidR="008828D4" w:rsidRDefault="00C772B6" w:rsidP="005C47F3">
    <w:pPr>
      <w:pStyle w:val="Footer"/>
      <w:tabs>
        <w:tab w:val="center" w:pos="4536"/>
        <w:tab w:val="right" w:pos="9072"/>
      </w:tabs>
    </w:pPr>
    <w:r w:rsidRPr="005C47F3">
      <w:t>RACS ID: 9727</w:t>
    </w:r>
  </w:p>
  <w:p w14:paraId="52FDA044" w14:textId="77777777" w:rsidR="008828D4" w:rsidRPr="006A30D3" w:rsidRDefault="00C772B6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DA045" w14:textId="77777777" w:rsidR="008828D4" w:rsidRPr="00C0131B" w:rsidRDefault="00C772B6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 xml:space="preserve">Home’s name: Regents Garden Scarborough </w:t>
    </w:r>
    <w:proofErr w:type="spellStart"/>
    <w:r w:rsidRPr="00C0131B">
      <w:rPr>
        <w:sz w:val="16"/>
      </w:rPr>
      <w:t>Condocare</w:t>
    </w:r>
    <w:proofErr w:type="spellEnd"/>
  </w:p>
  <w:p w14:paraId="52FDA046" w14:textId="77777777" w:rsidR="008828D4" w:rsidRPr="00C0131B" w:rsidRDefault="00C772B6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9727</w:t>
    </w:r>
  </w:p>
  <w:p w14:paraId="52FDA047" w14:textId="77777777" w:rsidR="008828D4" w:rsidRPr="00C0131B" w:rsidRDefault="00C772B6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 w:rsidR="0086561C"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DA049" w14:textId="77777777" w:rsidR="00E82842" w:rsidRPr="00D45A1C" w:rsidRDefault="00C772B6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DA04A" w14:textId="77777777" w:rsidR="00AD10CC" w:rsidRDefault="00C772B6">
      <w:pPr>
        <w:spacing w:before="0" w:after="0"/>
      </w:pPr>
      <w:r>
        <w:separator/>
      </w:r>
    </w:p>
  </w:footnote>
  <w:footnote w:type="continuationSeparator" w:id="0">
    <w:p w14:paraId="52FDA04C" w14:textId="77777777" w:rsidR="00AD10CC" w:rsidRDefault="00C772B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DA048" w14:textId="77777777" w:rsidR="00E82842" w:rsidRPr="00E82842" w:rsidRDefault="00C772B6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798C533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250E8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453F8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CC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2A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481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05C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E4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7C3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72D6161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F7ABC74">
      <w:start w:val="1"/>
      <w:numFmt w:val="lowerLetter"/>
      <w:lvlText w:val="%2."/>
      <w:lvlJc w:val="left"/>
      <w:pPr>
        <w:ind w:left="1440" w:hanging="360"/>
      </w:pPr>
    </w:lvl>
    <w:lvl w:ilvl="2" w:tplc="393AB18C" w:tentative="1">
      <w:start w:val="1"/>
      <w:numFmt w:val="lowerRoman"/>
      <w:lvlText w:val="%3."/>
      <w:lvlJc w:val="right"/>
      <w:pPr>
        <w:ind w:left="2160" w:hanging="180"/>
      </w:pPr>
    </w:lvl>
    <w:lvl w:ilvl="3" w:tplc="B7DE716A" w:tentative="1">
      <w:start w:val="1"/>
      <w:numFmt w:val="decimal"/>
      <w:lvlText w:val="%4."/>
      <w:lvlJc w:val="left"/>
      <w:pPr>
        <w:ind w:left="2880" w:hanging="360"/>
      </w:pPr>
    </w:lvl>
    <w:lvl w:ilvl="4" w:tplc="4C408356" w:tentative="1">
      <w:start w:val="1"/>
      <w:numFmt w:val="lowerLetter"/>
      <w:lvlText w:val="%5."/>
      <w:lvlJc w:val="left"/>
      <w:pPr>
        <w:ind w:left="3600" w:hanging="360"/>
      </w:pPr>
    </w:lvl>
    <w:lvl w:ilvl="5" w:tplc="EA4AD710" w:tentative="1">
      <w:start w:val="1"/>
      <w:numFmt w:val="lowerRoman"/>
      <w:lvlText w:val="%6."/>
      <w:lvlJc w:val="right"/>
      <w:pPr>
        <w:ind w:left="4320" w:hanging="180"/>
      </w:pPr>
    </w:lvl>
    <w:lvl w:ilvl="6" w:tplc="0AE079CA" w:tentative="1">
      <w:start w:val="1"/>
      <w:numFmt w:val="decimal"/>
      <w:lvlText w:val="%7."/>
      <w:lvlJc w:val="left"/>
      <w:pPr>
        <w:ind w:left="5040" w:hanging="360"/>
      </w:pPr>
    </w:lvl>
    <w:lvl w:ilvl="7" w:tplc="BB3C9A0A" w:tentative="1">
      <w:start w:val="1"/>
      <w:numFmt w:val="lowerLetter"/>
      <w:lvlText w:val="%8."/>
      <w:lvlJc w:val="left"/>
      <w:pPr>
        <w:ind w:left="5760" w:hanging="360"/>
      </w:pPr>
    </w:lvl>
    <w:lvl w:ilvl="8" w:tplc="E014EE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92"/>
    <w:rsid w:val="002D0092"/>
    <w:rsid w:val="0086561C"/>
    <w:rsid w:val="009D5ADA"/>
    <w:rsid w:val="00AD10CC"/>
    <w:rsid w:val="00C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A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2018-04-11T07:23:00+00:00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0E868517-AE37-E811-8C25-005056922186</Home_x0020_ID>
    <State xmlns="a8338b6e-77a6-4851-82b6-98166143ffdd" xsi:nil="true"/>
    <Doc_x0020_Sent_Received_x0020_Date xmlns="a8338b6e-77a6-4851-82b6-98166143ffdd">2018-04-11T00:00:00+00:00</Doc_x0020_Sent_Received_x0020_Date>
    <Activity_x0020_ID xmlns="a8338b6e-77a6-4851-82b6-98166143ffdd">054501B8-AE37-E811-8C25-005056922186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Props1.xml><?xml version="1.0" encoding="utf-8"?>
<ds:datastoreItem xmlns:ds="http://schemas.openxmlformats.org/officeDocument/2006/customXml" ds:itemID="{986FA4B7-9471-499B-AE9C-5520B261C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DB147-57EE-4753-B1F8-FB9691905E3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a8338b6e-77a6-4851-82b6-98166143ffdd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3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2018-04-24T04:05:00Z</dcterms:created>
  <dcterms:modified xsi:type="dcterms:W3CDTF">2018-04-24T04:08:00Z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RPT-ACC-0013</vt:lpwstr>
  </property>
  <property fmtid="{D5CDD505-2E9C-101B-9397-08002B2CF9AE}" pid="4" name="Complete?">
    <vt:lpwstr>Yes</vt:lpwstr>
  </property>
  <property fmtid="{D5CDD505-2E9C-101B-9397-08002B2CF9AE}" pid="5" name="Input">
    <vt:lpwstr>commencing home</vt:lpwstr>
  </property>
  <property fmtid="{D5CDD505-2E9C-101B-9397-08002B2CF9AE}" pid="6" name="Output Type">
    <vt:lpwstr>PDF</vt:lpwstr>
  </property>
</Properties>
</file>