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80D3" w14:textId="77777777" w:rsidR="003C6EC2" w:rsidRPr="003C6EC2" w:rsidRDefault="003C3F9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F9D8282" wp14:editId="4F9D82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965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F9D8284" wp14:editId="4F9D82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545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Woodlands</w:t>
      </w:r>
      <w:r w:rsidRPr="003C6EC2">
        <w:rPr>
          <w:rFonts w:ascii="Arial Black" w:hAnsi="Arial Black"/>
        </w:rPr>
        <w:t xml:space="preserve"> </w:t>
      </w:r>
    </w:p>
    <w:p w14:paraId="4F9D80D4" w14:textId="77777777" w:rsidR="003C6EC2" w:rsidRPr="003C6EC2" w:rsidRDefault="003C3F9B" w:rsidP="003C6EC2">
      <w:pPr>
        <w:pStyle w:val="Title"/>
        <w:spacing w:before="360" w:after="480"/>
      </w:pPr>
      <w:r w:rsidRPr="003C6EC2">
        <w:rPr>
          <w:rFonts w:ascii="Arial Black" w:eastAsia="Calibri" w:hAnsi="Arial Black"/>
          <w:sz w:val="56"/>
        </w:rPr>
        <w:t>Performance Report</w:t>
      </w:r>
    </w:p>
    <w:p w14:paraId="4F9D80D5" w14:textId="77777777" w:rsidR="001E6954" w:rsidRPr="003C6EC2" w:rsidRDefault="003C3F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Sabina Street </w:t>
      </w:r>
      <w:r w:rsidRPr="003C6EC2">
        <w:rPr>
          <w:color w:val="FFFFFF" w:themeColor="background1"/>
          <w:sz w:val="28"/>
        </w:rPr>
        <w:br/>
        <w:t>WOODLANDS WA 6108</w:t>
      </w:r>
      <w:r w:rsidRPr="003C6EC2">
        <w:rPr>
          <w:color w:val="FFFFFF" w:themeColor="background1"/>
          <w:sz w:val="28"/>
        </w:rPr>
        <w:br/>
      </w:r>
      <w:r w:rsidRPr="003C6EC2">
        <w:rPr>
          <w:rFonts w:eastAsia="Calibri"/>
          <w:color w:val="FFFFFF" w:themeColor="background1"/>
          <w:sz w:val="28"/>
          <w:szCs w:val="56"/>
          <w:lang w:eastAsia="en-US"/>
        </w:rPr>
        <w:t>Phone number: 08 9371 4600</w:t>
      </w:r>
    </w:p>
    <w:p w14:paraId="4F9D80D6" w14:textId="77777777" w:rsidR="003C6EC2" w:rsidRDefault="003C3F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7461 </w:t>
      </w:r>
    </w:p>
    <w:p w14:paraId="4F9D80D7" w14:textId="77777777" w:rsidR="001E6954" w:rsidRPr="003C6EC2" w:rsidRDefault="003C3F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4F9D80D8" w14:textId="77777777" w:rsidR="001E6954" w:rsidRPr="003C6EC2" w:rsidRDefault="003C3F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2021</w:t>
      </w:r>
    </w:p>
    <w:p w14:paraId="4F9D80D9" w14:textId="3C77DD90" w:rsidR="006B166B" w:rsidRPr="00E93D41" w:rsidRDefault="003C3F9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B722C">
        <w:rPr>
          <w:color w:val="FFFFFF" w:themeColor="background1"/>
          <w:sz w:val="28"/>
        </w:rPr>
        <w:t>8 December 2021</w:t>
      </w:r>
    </w:p>
    <w:bookmarkEnd w:id="0"/>
    <w:p w14:paraId="4F9D80DA" w14:textId="77777777" w:rsidR="001E6954" w:rsidRPr="003C6EC2" w:rsidRDefault="00D6738F" w:rsidP="001E6954">
      <w:pPr>
        <w:tabs>
          <w:tab w:val="left" w:pos="2127"/>
        </w:tabs>
        <w:spacing w:before="120"/>
        <w:rPr>
          <w:rFonts w:eastAsia="Calibri"/>
          <w:b/>
          <w:color w:val="FFFFFF" w:themeColor="background1"/>
          <w:sz w:val="28"/>
          <w:szCs w:val="56"/>
          <w:lang w:eastAsia="en-US"/>
        </w:rPr>
      </w:pPr>
    </w:p>
    <w:p w14:paraId="4F9D80DB" w14:textId="77777777" w:rsidR="003C6EC2" w:rsidRDefault="00D6738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9D80DC" w14:textId="77777777" w:rsidR="00F96D2E" w:rsidRDefault="003C3F9B" w:rsidP="00F96D2E">
      <w:pPr>
        <w:pStyle w:val="Heading1"/>
      </w:pPr>
      <w:bookmarkStart w:id="1" w:name="_Hlk32477662"/>
      <w:r>
        <w:lastRenderedPageBreak/>
        <w:t>Performance report prepared by</w:t>
      </w:r>
    </w:p>
    <w:p w14:paraId="4F9D80DD" w14:textId="1F64290D" w:rsidR="00F96D2E" w:rsidRPr="009B0F30" w:rsidRDefault="00CB722C" w:rsidP="00F96D2E">
      <w:r w:rsidRPr="00CB722C">
        <w:rPr>
          <w:rFonts w:cs="Times New Roman"/>
          <w:color w:val="auto"/>
        </w:rPr>
        <w:t>Michelle Glenn</w:t>
      </w:r>
      <w:r w:rsidR="003C3F9B" w:rsidRPr="00CB722C">
        <w:rPr>
          <w:color w:val="auto"/>
        </w:rPr>
        <w:t xml:space="preserve">, delegate </w:t>
      </w:r>
      <w:r w:rsidR="003C3F9B">
        <w:t>of the Aged Care Quality and Safety Commissioner.</w:t>
      </w:r>
    </w:p>
    <w:p w14:paraId="4F9D80DE" w14:textId="77777777" w:rsidR="00A30BEC" w:rsidRDefault="003C3F9B" w:rsidP="0094564F">
      <w:pPr>
        <w:pStyle w:val="Heading1"/>
      </w:pPr>
      <w:r>
        <w:t>Publication of report</w:t>
      </w:r>
    </w:p>
    <w:p w14:paraId="4F9D80DF" w14:textId="767AF107" w:rsidR="00A30BEC" w:rsidRPr="006B166B" w:rsidRDefault="003C3F9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4212F">
        <w:t xml:space="preserve"> </w:t>
      </w:r>
      <w:r w:rsidRPr="0010469B">
        <w:t>2018</w:t>
      </w:r>
      <w:r>
        <w:t>.</w:t>
      </w:r>
    </w:p>
    <w:bookmarkEnd w:id="1"/>
    <w:p w14:paraId="4F9D80E0" w14:textId="77777777" w:rsidR="007F5256" w:rsidRPr="0094564F" w:rsidRDefault="003C3F9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4492" w14:paraId="4F9D810D" w14:textId="77777777" w:rsidTr="00EB1D71">
        <w:trPr>
          <w:trHeight w:val="227"/>
        </w:trPr>
        <w:tc>
          <w:tcPr>
            <w:tcW w:w="3942" w:type="pct"/>
            <w:shd w:val="clear" w:color="auto" w:fill="auto"/>
          </w:tcPr>
          <w:p w14:paraId="4F9D810B" w14:textId="77777777" w:rsidR="001E6954" w:rsidRPr="001E6954" w:rsidRDefault="003C3F9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F9D810C" w14:textId="1C39741A" w:rsidR="001E6954" w:rsidRPr="001E6954" w:rsidRDefault="003C3F9B" w:rsidP="003C6EC2">
            <w:pPr>
              <w:keepNext/>
              <w:spacing w:before="40" w:after="40" w:line="240" w:lineRule="auto"/>
              <w:jc w:val="right"/>
              <w:rPr>
                <w:b/>
                <w:color w:val="0000FF"/>
              </w:rPr>
            </w:pPr>
            <w:r w:rsidRPr="001E6954">
              <w:rPr>
                <w:b/>
                <w:bCs/>
                <w:iCs/>
                <w:color w:val="00577D"/>
                <w:szCs w:val="40"/>
              </w:rPr>
              <w:t>Non-compliant</w:t>
            </w:r>
          </w:p>
        </w:tc>
      </w:tr>
      <w:tr w:rsidR="00FD4492" w14:paraId="4F9D8110" w14:textId="77777777" w:rsidTr="00EB1D71">
        <w:trPr>
          <w:trHeight w:val="227"/>
        </w:trPr>
        <w:tc>
          <w:tcPr>
            <w:tcW w:w="3942" w:type="pct"/>
            <w:shd w:val="clear" w:color="auto" w:fill="auto"/>
          </w:tcPr>
          <w:p w14:paraId="4F9D810E" w14:textId="77777777" w:rsidR="001E6954" w:rsidRPr="002B4C72" w:rsidRDefault="003C3F9B" w:rsidP="008D114F">
            <w:pPr>
              <w:spacing w:before="40" w:after="40" w:line="240" w:lineRule="auto"/>
              <w:ind w:left="312"/>
            </w:pPr>
            <w:r w:rsidRPr="001E6954">
              <w:t>Requirement 3(3)(a)</w:t>
            </w:r>
          </w:p>
        </w:tc>
        <w:tc>
          <w:tcPr>
            <w:tcW w:w="1058" w:type="pct"/>
            <w:shd w:val="clear" w:color="auto" w:fill="auto"/>
          </w:tcPr>
          <w:p w14:paraId="4F9D810F" w14:textId="0817096F" w:rsidR="001E6954" w:rsidRPr="001E6954" w:rsidRDefault="003C3F9B" w:rsidP="004C55D8">
            <w:pPr>
              <w:spacing w:before="40" w:after="40" w:line="240" w:lineRule="auto"/>
              <w:ind w:left="-107"/>
              <w:jc w:val="right"/>
              <w:rPr>
                <w:color w:val="0000FF"/>
              </w:rPr>
            </w:pPr>
            <w:r w:rsidRPr="001E6954">
              <w:rPr>
                <w:bCs/>
                <w:iCs/>
                <w:color w:val="00577D"/>
                <w:szCs w:val="40"/>
              </w:rPr>
              <w:t>Non-compliant</w:t>
            </w:r>
          </w:p>
        </w:tc>
      </w:tr>
      <w:tr w:rsidR="00FD4492" w14:paraId="4F9D8158" w14:textId="77777777" w:rsidTr="00EB1D71">
        <w:trPr>
          <w:trHeight w:val="227"/>
        </w:trPr>
        <w:tc>
          <w:tcPr>
            <w:tcW w:w="3942" w:type="pct"/>
            <w:shd w:val="clear" w:color="auto" w:fill="auto"/>
          </w:tcPr>
          <w:p w14:paraId="4F9D8156" w14:textId="77777777" w:rsidR="001E6954" w:rsidRPr="001E6954" w:rsidRDefault="003C3F9B" w:rsidP="003C6EC2">
            <w:pPr>
              <w:keepNext/>
              <w:spacing w:before="40" w:after="40" w:line="240" w:lineRule="auto"/>
              <w:rPr>
                <w:b/>
              </w:rPr>
            </w:pPr>
            <w:r w:rsidRPr="001E6954">
              <w:rPr>
                <w:b/>
              </w:rPr>
              <w:t>Standard 7 Human resources</w:t>
            </w:r>
          </w:p>
        </w:tc>
        <w:tc>
          <w:tcPr>
            <w:tcW w:w="1058" w:type="pct"/>
            <w:shd w:val="clear" w:color="auto" w:fill="auto"/>
          </w:tcPr>
          <w:p w14:paraId="4F9D8157" w14:textId="76D19CF8" w:rsidR="001E6954" w:rsidRPr="001E6954" w:rsidRDefault="00D6738F" w:rsidP="003C6EC2">
            <w:pPr>
              <w:keepNext/>
              <w:spacing w:before="40" w:after="40" w:line="240" w:lineRule="auto"/>
              <w:jc w:val="right"/>
              <w:rPr>
                <w:b/>
                <w:color w:val="0000FF"/>
              </w:rPr>
            </w:pPr>
          </w:p>
        </w:tc>
      </w:tr>
      <w:tr w:rsidR="00FD4492" w14:paraId="4F9D815B" w14:textId="77777777" w:rsidTr="00EB1D71">
        <w:trPr>
          <w:trHeight w:val="227"/>
        </w:trPr>
        <w:tc>
          <w:tcPr>
            <w:tcW w:w="3942" w:type="pct"/>
            <w:shd w:val="clear" w:color="auto" w:fill="auto"/>
          </w:tcPr>
          <w:p w14:paraId="4F9D8159" w14:textId="77777777" w:rsidR="001E6954" w:rsidRPr="001E6954" w:rsidRDefault="003C3F9B" w:rsidP="004C55D8">
            <w:pPr>
              <w:spacing w:before="40" w:after="40" w:line="240" w:lineRule="auto"/>
              <w:ind w:left="318" w:hanging="7"/>
            </w:pPr>
            <w:r w:rsidRPr="001E6954">
              <w:t>Requirement 7(3)(a)</w:t>
            </w:r>
          </w:p>
        </w:tc>
        <w:tc>
          <w:tcPr>
            <w:tcW w:w="1058" w:type="pct"/>
            <w:shd w:val="clear" w:color="auto" w:fill="auto"/>
          </w:tcPr>
          <w:p w14:paraId="4F9D815A" w14:textId="627FD864" w:rsidR="001E6954" w:rsidRPr="001E6954" w:rsidRDefault="003C3F9B" w:rsidP="00463EF3">
            <w:pPr>
              <w:spacing w:before="40" w:after="40" w:line="240" w:lineRule="auto"/>
              <w:jc w:val="right"/>
              <w:rPr>
                <w:color w:val="0000FF"/>
              </w:rPr>
            </w:pPr>
            <w:r w:rsidRPr="001E6954">
              <w:rPr>
                <w:bCs/>
                <w:iCs/>
                <w:color w:val="00577D"/>
                <w:szCs w:val="40"/>
              </w:rPr>
              <w:t>Compliant</w:t>
            </w:r>
          </w:p>
        </w:tc>
      </w:tr>
      <w:bookmarkEnd w:id="2"/>
    </w:tbl>
    <w:p w14:paraId="4F9D817A" w14:textId="77777777" w:rsidR="008A22FF" w:rsidRDefault="00D6738F" w:rsidP="00463EF3">
      <w:pPr>
        <w:sectPr w:rsidR="008A22FF" w:rsidSect="001416E6">
          <w:headerReference w:type="first" r:id="rId16"/>
          <w:pgSz w:w="11906" w:h="16838"/>
          <w:pgMar w:top="1701" w:right="1418" w:bottom="1418" w:left="1418" w:header="709" w:footer="397" w:gutter="0"/>
          <w:cols w:space="708"/>
          <w:docGrid w:linePitch="360"/>
        </w:sectPr>
      </w:pPr>
    </w:p>
    <w:p w14:paraId="4F9D817B" w14:textId="77777777" w:rsidR="007F5256" w:rsidRPr="00D21DCD" w:rsidRDefault="003C3F9B" w:rsidP="00EC5474">
      <w:pPr>
        <w:pStyle w:val="Heading1"/>
      </w:pPr>
      <w:r>
        <w:lastRenderedPageBreak/>
        <w:t>Detailed assessment</w:t>
      </w:r>
    </w:p>
    <w:p w14:paraId="4F9D817C" w14:textId="77777777" w:rsidR="001E6954" w:rsidRPr="00D63989" w:rsidRDefault="003C3F9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9D817D" w14:textId="77777777" w:rsidR="001E6954" w:rsidRPr="001E6954" w:rsidRDefault="003C3F9B" w:rsidP="001E6954">
      <w:pPr>
        <w:rPr>
          <w:color w:val="auto"/>
        </w:rPr>
      </w:pPr>
      <w:r w:rsidRPr="00D63989">
        <w:t>The report also specifies areas in which improvements must be made to ensure the Quality Standards are complied with.</w:t>
      </w:r>
    </w:p>
    <w:p w14:paraId="4F9D817E" w14:textId="77777777" w:rsidR="001E6954" w:rsidRPr="00D63989" w:rsidRDefault="003C3F9B" w:rsidP="001E6954">
      <w:r w:rsidRPr="00D63989">
        <w:t>The following information has been taken into account in developing this performance report:</w:t>
      </w:r>
    </w:p>
    <w:p w14:paraId="0873077D" w14:textId="77777777" w:rsidR="00CB722C" w:rsidRPr="004A7D6F" w:rsidRDefault="00CB722C" w:rsidP="00CB722C">
      <w:pPr>
        <w:numPr>
          <w:ilvl w:val="0"/>
          <w:numId w:val="38"/>
        </w:numPr>
        <w:ind w:left="425" w:hanging="425"/>
        <w:rPr>
          <w:rFonts w:eastAsiaTheme="minorHAnsi"/>
          <w:color w:val="auto"/>
          <w:szCs w:val="22"/>
          <w:lang w:eastAsia="en-US"/>
        </w:rPr>
      </w:pPr>
      <w:r w:rsidRPr="004A7D6F">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management</w:t>
      </w:r>
    </w:p>
    <w:p w14:paraId="3FF301FA" w14:textId="77777777" w:rsidR="00CB722C" w:rsidRPr="004A7D6F" w:rsidRDefault="00CB722C" w:rsidP="00CB722C">
      <w:pPr>
        <w:numPr>
          <w:ilvl w:val="0"/>
          <w:numId w:val="38"/>
        </w:numPr>
        <w:ind w:left="425" w:hanging="425"/>
        <w:rPr>
          <w:rFonts w:eastAsiaTheme="minorHAnsi"/>
          <w:color w:val="auto"/>
          <w:szCs w:val="22"/>
          <w:lang w:eastAsia="en-US"/>
        </w:rPr>
      </w:pPr>
      <w:r w:rsidRPr="004A7D6F">
        <w:rPr>
          <w:rFonts w:eastAsiaTheme="minorHAnsi"/>
          <w:color w:val="auto"/>
          <w:szCs w:val="22"/>
          <w:lang w:eastAsia="en-US"/>
        </w:rPr>
        <w:t>the provider’s response to the Assessment Contact - Site report received 24 November 2021</w:t>
      </w:r>
    </w:p>
    <w:p w14:paraId="4F9D8181" w14:textId="689FBD2B" w:rsidR="004B33E7" w:rsidRPr="00D63989" w:rsidRDefault="00CB722C" w:rsidP="00CB722C">
      <w:pPr>
        <w:pStyle w:val="ListBullet"/>
      </w:pPr>
      <w:r w:rsidRPr="004A7D6F">
        <w:t>the Performance Report dated 30 August 2021 for the Assessment Contact conducted 22 July 2021.</w:t>
      </w:r>
    </w:p>
    <w:p w14:paraId="4F9D8182" w14:textId="77777777" w:rsidR="008A22FF" w:rsidRDefault="00D6738F">
      <w:pPr>
        <w:spacing w:after="160" w:line="259" w:lineRule="auto"/>
        <w:rPr>
          <w:rFonts w:cs="Times New Roman"/>
        </w:rPr>
      </w:pPr>
    </w:p>
    <w:p w14:paraId="4F9D8183" w14:textId="77777777" w:rsidR="00095CD4" w:rsidRDefault="00D6738F" w:rsidP="00095CD4">
      <w:pPr>
        <w:sectPr w:rsidR="00095CD4" w:rsidSect="005058B8">
          <w:headerReference w:type="first" r:id="rId17"/>
          <w:pgSz w:w="11906" w:h="16838"/>
          <w:pgMar w:top="1701" w:right="1418" w:bottom="1418" w:left="1418" w:header="709" w:footer="397" w:gutter="0"/>
          <w:cols w:space="708"/>
          <w:docGrid w:linePitch="360"/>
        </w:sectPr>
      </w:pPr>
    </w:p>
    <w:p w14:paraId="4F9D81C3" w14:textId="0B18ADBA" w:rsidR="00CB3BA9" w:rsidRDefault="003C3F9B"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F9D828A" wp14:editId="4F9D82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93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9D81C4" w14:textId="77777777" w:rsidR="007F5256" w:rsidRPr="00FD1B02" w:rsidRDefault="003C3F9B" w:rsidP="00032B17">
      <w:pPr>
        <w:pStyle w:val="Heading3"/>
        <w:shd w:val="clear" w:color="auto" w:fill="F2F2F2" w:themeFill="background1" w:themeFillShade="F2"/>
      </w:pPr>
      <w:r w:rsidRPr="00FD1B02">
        <w:t>Consumer outcome:</w:t>
      </w:r>
    </w:p>
    <w:p w14:paraId="4F9D81C5" w14:textId="77777777" w:rsidR="007F5256" w:rsidRDefault="003C3F9B" w:rsidP="00912DE6">
      <w:pPr>
        <w:numPr>
          <w:ilvl w:val="0"/>
          <w:numId w:val="3"/>
        </w:numPr>
        <w:shd w:val="clear" w:color="auto" w:fill="F2F2F2" w:themeFill="background1" w:themeFillShade="F2"/>
      </w:pPr>
      <w:r>
        <w:t>I get personal care, clinical care, or both personal care and clinical care, that is safe and right for me.</w:t>
      </w:r>
    </w:p>
    <w:p w14:paraId="4F9D81C6" w14:textId="77777777" w:rsidR="007F5256" w:rsidRDefault="003C3F9B" w:rsidP="00032B17">
      <w:pPr>
        <w:pStyle w:val="Heading3"/>
        <w:shd w:val="clear" w:color="auto" w:fill="F2F2F2" w:themeFill="background1" w:themeFillShade="F2"/>
      </w:pPr>
      <w:r>
        <w:t>Organisation statement:</w:t>
      </w:r>
    </w:p>
    <w:p w14:paraId="4F9D81C7" w14:textId="77777777" w:rsidR="007F5256" w:rsidRDefault="003C3F9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D81C8" w14:textId="77777777" w:rsidR="007F5256" w:rsidRDefault="003C3F9B" w:rsidP="00427817">
      <w:pPr>
        <w:pStyle w:val="Heading2"/>
      </w:pPr>
      <w:r>
        <w:t>Assessment of Standard 3</w:t>
      </w:r>
    </w:p>
    <w:p w14:paraId="3D654037" w14:textId="77777777" w:rsidR="00CB722C" w:rsidRPr="003E2248" w:rsidRDefault="00CB722C" w:rsidP="00CB722C">
      <w:pPr>
        <w:rPr>
          <w:rFonts w:eastAsiaTheme="minorHAnsi"/>
          <w:color w:val="auto"/>
        </w:rPr>
      </w:pPr>
      <w:r w:rsidRPr="003E2248">
        <w:rPr>
          <w:rFonts w:eastAsiaTheme="minorHAnsi"/>
          <w:color w:val="auto"/>
        </w:rPr>
        <w:t>The Quality Standard is Non-compliant as the one specific Requirement assessed ha</w:t>
      </w:r>
      <w:r>
        <w:rPr>
          <w:rFonts w:eastAsiaTheme="minorHAnsi"/>
          <w:color w:val="auto"/>
        </w:rPr>
        <w:t>s</w:t>
      </w:r>
      <w:r w:rsidRPr="003E2248">
        <w:rPr>
          <w:rFonts w:eastAsiaTheme="minorHAnsi"/>
          <w:color w:val="auto"/>
        </w:rPr>
        <w:t xml:space="preserve"> been found Non-compliant. The Assessment Team assessed Requirement (3)(a) in Standard 3 Personal care and clinical care as part of the Assessment Contact. All other Requirements in this Standard were not assessed.  </w:t>
      </w:r>
    </w:p>
    <w:p w14:paraId="705D56C5" w14:textId="77777777" w:rsidR="00CB722C" w:rsidRPr="003E2248" w:rsidRDefault="00CB722C" w:rsidP="00CB722C">
      <w:pPr>
        <w:rPr>
          <w:rFonts w:eastAsiaTheme="minorHAnsi"/>
          <w:color w:val="auto"/>
        </w:rPr>
      </w:pPr>
      <w:r w:rsidRPr="003E2248">
        <w:rPr>
          <w:rFonts w:eastAsiaTheme="minorHAnsi"/>
          <w:color w:val="auto"/>
        </w:rPr>
        <w:t xml:space="preserve">The purpose of the Assessment Contact was to assess the performance of the service in relation to Requirement (3)(a) in Standard 3. This Requirement was found Non-compliant following an Assessment Contact </w:t>
      </w:r>
      <w:r>
        <w:rPr>
          <w:rFonts w:eastAsiaTheme="minorHAnsi"/>
          <w:color w:val="auto"/>
        </w:rPr>
        <w:t xml:space="preserve">conducted on </w:t>
      </w:r>
      <w:r w:rsidRPr="003E2248">
        <w:rPr>
          <w:rFonts w:eastAsiaTheme="minorHAnsi"/>
          <w:color w:val="auto"/>
        </w:rPr>
        <w:t>22 July 2021 where it was found the service was unable to demonstrate</w:t>
      </w:r>
      <w:r w:rsidRPr="003E2248">
        <w:rPr>
          <w:bCs/>
          <w:color w:val="auto"/>
        </w:rPr>
        <w:t xml:space="preserve"> it provided each consumer with safe and effective clinical care that was tailored to their needs in relation to medication and pain management</w:t>
      </w:r>
      <w:r w:rsidRPr="003E2248">
        <w:rPr>
          <w:rFonts w:eastAsiaTheme="minorHAnsi"/>
          <w:color w:val="auto"/>
        </w:rPr>
        <w:t>. The Assessment Team’s report provided evidence of actions taken to address deficiencies identified.</w:t>
      </w:r>
    </w:p>
    <w:p w14:paraId="47D6A6C5" w14:textId="77777777" w:rsidR="00CB722C" w:rsidRPr="003E2248" w:rsidRDefault="00CB722C" w:rsidP="00CB722C">
      <w:pPr>
        <w:rPr>
          <w:rFonts w:eastAsiaTheme="minorHAnsi"/>
          <w:color w:val="auto"/>
        </w:rPr>
      </w:pPr>
      <w:r w:rsidRPr="003E2248">
        <w:rPr>
          <w:rFonts w:eastAsiaTheme="minorHAnsi"/>
          <w:color w:val="auto"/>
        </w:rPr>
        <w:t xml:space="preserve">However, at the most recent Assessment Contact, the Assessment Team were not satisfied the service demonstrated </w:t>
      </w:r>
      <w:r w:rsidRPr="003E2248">
        <w:rPr>
          <w:rFonts w:eastAsia="Calibri"/>
          <w:color w:val="auto"/>
          <w:lang w:eastAsia="en-US"/>
        </w:rPr>
        <w:t>each consumer receives safe and effective personal and clinical care that is based on best practice, is tailored to their needs and optimises their health and well-being. Specifically, in relation to ensuring care provided is in line with the consumer’s care plan and ensuring staff have access to information to allow them to follow recommendations from health professionals.</w:t>
      </w:r>
      <w:r w:rsidRPr="003E2248">
        <w:rPr>
          <w:rFonts w:eastAsiaTheme="minorHAnsi"/>
          <w:color w:val="auto"/>
        </w:rPr>
        <w:t xml:space="preserve"> The Assessment Team have recommended Requirement (3)(a) not met.</w:t>
      </w:r>
    </w:p>
    <w:p w14:paraId="4F9D81CA" w14:textId="10C8C04A" w:rsidR="007F5256" w:rsidRPr="00663B6D" w:rsidRDefault="00CB722C" w:rsidP="00CB722C">
      <w:pPr>
        <w:rPr>
          <w:rFonts w:eastAsia="Calibri"/>
          <w:lang w:eastAsia="en-US"/>
        </w:rPr>
      </w:pPr>
      <w:r w:rsidRPr="003E2248">
        <w:rPr>
          <w:rFonts w:eastAsiaTheme="minorHAnsi"/>
          <w:color w:val="auto"/>
        </w:rPr>
        <w:t xml:space="preserve">I have considered the Assessment Team’s findings, the provider’s response and the evidence documented in the Assessment Team’s report and based on this information, </w:t>
      </w:r>
      <w:bookmarkStart w:id="3" w:name="_Hlk89337238"/>
      <w:r w:rsidRPr="003E2248">
        <w:rPr>
          <w:rFonts w:eastAsiaTheme="minorHAnsi"/>
          <w:color w:val="auto"/>
        </w:rPr>
        <w:t>I find Regis Aged Care Pty Ltd, in relation to Regis Woodlands, Non-</w:t>
      </w:r>
      <w:r w:rsidRPr="003E2248">
        <w:rPr>
          <w:rFonts w:eastAsiaTheme="minorHAnsi"/>
          <w:color w:val="auto"/>
        </w:rPr>
        <w:lastRenderedPageBreak/>
        <w:t>compliant with Requirement (3)(a) in Standard 3 Personal care and clinical care</w:t>
      </w:r>
      <w:bookmarkEnd w:id="3"/>
      <w:r w:rsidRPr="003E2248">
        <w:rPr>
          <w:rFonts w:eastAsiaTheme="minorHAnsi"/>
          <w:color w:val="auto"/>
        </w:rPr>
        <w:t>. I have provided reasons for my finding in the specific Requirement below.</w:t>
      </w:r>
    </w:p>
    <w:p w14:paraId="4F9D81CB" w14:textId="4CCD665A" w:rsidR="00301877" w:rsidRDefault="003C3F9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9D81CC" w14:textId="7EDC63DB" w:rsidR="00853601" w:rsidRPr="00853601" w:rsidRDefault="003C3F9B" w:rsidP="00853601">
      <w:pPr>
        <w:pStyle w:val="Heading3"/>
      </w:pPr>
      <w:r w:rsidRPr="00853601">
        <w:t>Requirement 3(3)(a)</w:t>
      </w:r>
      <w:r>
        <w:tab/>
        <w:t>Non-compliant</w:t>
      </w:r>
    </w:p>
    <w:p w14:paraId="4F9D81CD" w14:textId="77777777" w:rsidR="00853601" w:rsidRPr="008D114F" w:rsidRDefault="003C3F9B" w:rsidP="00853601">
      <w:pPr>
        <w:rPr>
          <w:i/>
        </w:rPr>
      </w:pPr>
      <w:r w:rsidRPr="008D114F">
        <w:rPr>
          <w:i/>
        </w:rPr>
        <w:t>Each consumer gets safe and effective personal care, clinical care, or both personal care and clinical care, that:</w:t>
      </w:r>
    </w:p>
    <w:p w14:paraId="4F9D81CE" w14:textId="77777777" w:rsidR="00853601" w:rsidRPr="008D114F" w:rsidRDefault="003C3F9B" w:rsidP="00853601">
      <w:pPr>
        <w:numPr>
          <w:ilvl w:val="0"/>
          <w:numId w:val="24"/>
        </w:numPr>
        <w:tabs>
          <w:tab w:val="right" w:pos="9026"/>
        </w:tabs>
        <w:spacing w:before="0" w:after="0"/>
        <w:ind w:left="567" w:hanging="425"/>
        <w:outlineLvl w:val="4"/>
        <w:rPr>
          <w:i/>
        </w:rPr>
      </w:pPr>
      <w:r w:rsidRPr="008D114F">
        <w:rPr>
          <w:i/>
        </w:rPr>
        <w:t>is best practice; and</w:t>
      </w:r>
    </w:p>
    <w:p w14:paraId="4F9D81CF" w14:textId="77777777" w:rsidR="00853601" w:rsidRPr="008D114F" w:rsidRDefault="003C3F9B" w:rsidP="00853601">
      <w:pPr>
        <w:numPr>
          <w:ilvl w:val="0"/>
          <w:numId w:val="24"/>
        </w:numPr>
        <w:tabs>
          <w:tab w:val="right" w:pos="9026"/>
        </w:tabs>
        <w:spacing w:before="0" w:after="0"/>
        <w:ind w:left="567" w:hanging="425"/>
        <w:outlineLvl w:val="4"/>
        <w:rPr>
          <w:i/>
        </w:rPr>
      </w:pPr>
      <w:r w:rsidRPr="008D114F">
        <w:rPr>
          <w:i/>
        </w:rPr>
        <w:t>is tailored to their needs; and</w:t>
      </w:r>
    </w:p>
    <w:p w14:paraId="4F9D81D0" w14:textId="77777777" w:rsidR="00853601" w:rsidRPr="008D114F" w:rsidRDefault="003C3F9B" w:rsidP="00853601">
      <w:pPr>
        <w:numPr>
          <w:ilvl w:val="0"/>
          <w:numId w:val="24"/>
        </w:numPr>
        <w:tabs>
          <w:tab w:val="right" w:pos="9026"/>
        </w:tabs>
        <w:spacing w:before="0" w:after="0"/>
        <w:ind w:left="567" w:hanging="425"/>
        <w:outlineLvl w:val="4"/>
        <w:rPr>
          <w:i/>
        </w:rPr>
      </w:pPr>
      <w:r w:rsidRPr="008D114F">
        <w:rPr>
          <w:i/>
        </w:rPr>
        <w:t>optimises their health and well-being.</w:t>
      </w:r>
    </w:p>
    <w:p w14:paraId="77EF2B47" w14:textId="77777777" w:rsidR="00CB722C" w:rsidRDefault="00CB722C" w:rsidP="00CB722C">
      <w:pPr>
        <w:rPr>
          <w:color w:val="auto"/>
        </w:rPr>
      </w:pPr>
      <w:r w:rsidRPr="00E57151">
        <w:rPr>
          <w:color w:val="auto"/>
        </w:rPr>
        <w:t xml:space="preserve">The Assessment Team were not satisfied the service demonstrated each consumer receives safe and effective personal and clinical care that is based on best practice, is tailored to their needs and optimises their health and well-being. Specifically, in relation to ensuring care provided is in line with the consumer’s care plan and ensuring staff have access to information to allow them to follow recommendations from health professionals. The Assessment Team’s report </w:t>
      </w:r>
      <w:r>
        <w:rPr>
          <w:color w:val="auto"/>
        </w:rPr>
        <w:t xml:space="preserve">highlighted five consumers and </w:t>
      </w:r>
      <w:r w:rsidRPr="00E57151">
        <w:rPr>
          <w:color w:val="auto"/>
        </w:rPr>
        <w:t>provided the following evidence relevant to my finding:</w:t>
      </w:r>
    </w:p>
    <w:p w14:paraId="2D5C4911" w14:textId="77777777" w:rsidR="00CB722C" w:rsidRPr="003F3775" w:rsidRDefault="00CB722C" w:rsidP="00CB722C">
      <w:pPr>
        <w:rPr>
          <w:color w:val="auto"/>
        </w:rPr>
      </w:pPr>
      <w:r w:rsidRPr="003F3775">
        <w:rPr>
          <w:color w:val="auto"/>
        </w:rPr>
        <w:t>Consumer A</w:t>
      </w:r>
    </w:p>
    <w:p w14:paraId="486BD7D5" w14:textId="7A2C6639" w:rsidR="00CB722C" w:rsidRPr="003F3775" w:rsidRDefault="00CB722C" w:rsidP="00CB722C">
      <w:pPr>
        <w:numPr>
          <w:ilvl w:val="0"/>
          <w:numId w:val="38"/>
        </w:numPr>
        <w:ind w:left="425" w:hanging="425"/>
        <w:rPr>
          <w:color w:val="auto"/>
        </w:rPr>
      </w:pPr>
      <w:r w:rsidRPr="003F3775">
        <w:rPr>
          <w:color w:val="auto"/>
        </w:rPr>
        <w:t xml:space="preserve">Consumer A did not receive optimum benefit from a prescribed medication as staff did not follow organisational procedures for refusal of medication. Seven of eight refusals of medication were not reported through progress notes. </w:t>
      </w:r>
    </w:p>
    <w:p w14:paraId="04A42302" w14:textId="77777777" w:rsidR="00CB722C" w:rsidRPr="003F3775" w:rsidRDefault="00CB722C" w:rsidP="00CB722C">
      <w:pPr>
        <w:rPr>
          <w:color w:val="auto"/>
        </w:rPr>
      </w:pPr>
      <w:r w:rsidRPr="003F3775">
        <w:rPr>
          <w:color w:val="auto"/>
        </w:rPr>
        <w:t>Consumer B</w:t>
      </w:r>
    </w:p>
    <w:p w14:paraId="27DFBED9" w14:textId="17E62CEF" w:rsidR="00CB722C" w:rsidRPr="003F3775" w:rsidRDefault="00CB722C" w:rsidP="00CB722C">
      <w:pPr>
        <w:numPr>
          <w:ilvl w:val="0"/>
          <w:numId w:val="38"/>
        </w:numPr>
        <w:ind w:left="425" w:hanging="425"/>
        <w:rPr>
          <w:color w:val="auto"/>
        </w:rPr>
      </w:pPr>
      <w:r w:rsidRPr="003F3775">
        <w:rPr>
          <w:color w:val="auto"/>
        </w:rPr>
        <w:t>Staff did not provide assistance with mobility and/or transfers for Consumer B on two occasions, in line with assessed needs, resulting in two falls. One occurred as a result of staff leaving the consume</w:t>
      </w:r>
      <w:r>
        <w:rPr>
          <w:color w:val="auto"/>
        </w:rPr>
        <w:t>r</w:t>
      </w:r>
      <w:r w:rsidRPr="003F3775">
        <w:rPr>
          <w:color w:val="auto"/>
        </w:rPr>
        <w:t xml:space="preserve"> alone standing in the bathroom, the other, the consumer was attempting to stand up from bed. </w:t>
      </w:r>
    </w:p>
    <w:p w14:paraId="4DA94A5F" w14:textId="77777777" w:rsidR="00CB722C" w:rsidRPr="003F3775" w:rsidRDefault="00CB722C" w:rsidP="002A60F0">
      <w:pPr>
        <w:numPr>
          <w:ilvl w:val="0"/>
          <w:numId w:val="39"/>
        </w:numPr>
        <w:ind w:left="850" w:hanging="425"/>
        <w:rPr>
          <w:color w:val="auto"/>
        </w:rPr>
      </w:pPr>
      <w:r w:rsidRPr="003F3775">
        <w:rPr>
          <w:color w:val="auto"/>
        </w:rPr>
        <w:t xml:space="preserve">Information in the incident form is not in line with the consumer’s care plan which indicates the consumer is immobile and requires two staff to assist with all bed mobility and transfers. </w:t>
      </w:r>
    </w:p>
    <w:p w14:paraId="7296F98C" w14:textId="77777777" w:rsidR="00CB722C" w:rsidRPr="003F3775" w:rsidRDefault="00CB722C" w:rsidP="00CB722C">
      <w:pPr>
        <w:rPr>
          <w:color w:val="auto"/>
        </w:rPr>
      </w:pPr>
      <w:r w:rsidRPr="003F3775">
        <w:rPr>
          <w:color w:val="auto"/>
        </w:rPr>
        <w:t>Consumer C</w:t>
      </w:r>
    </w:p>
    <w:p w14:paraId="24F0644D" w14:textId="77777777" w:rsidR="00CB722C" w:rsidRPr="003F3775" w:rsidRDefault="00CB722C" w:rsidP="00CB722C">
      <w:pPr>
        <w:numPr>
          <w:ilvl w:val="0"/>
          <w:numId w:val="38"/>
        </w:numPr>
        <w:ind w:left="425" w:hanging="425"/>
        <w:rPr>
          <w:color w:val="auto"/>
        </w:rPr>
      </w:pPr>
      <w:r w:rsidRPr="003F3775">
        <w:rPr>
          <w:color w:val="auto"/>
        </w:rPr>
        <w:t xml:space="preserve">Consumer C was not receiving the recommended texture-modified diet, as recommended by the Speech pathologist, resulting in the consumer not being able to properly chew the food. </w:t>
      </w:r>
    </w:p>
    <w:p w14:paraId="35449BF0" w14:textId="77777777" w:rsidR="00CB722C" w:rsidRPr="003F3775" w:rsidRDefault="00CB722C" w:rsidP="00755C6E">
      <w:pPr>
        <w:numPr>
          <w:ilvl w:val="0"/>
          <w:numId w:val="39"/>
        </w:numPr>
        <w:ind w:left="850" w:hanging="425"/>
        <w:rPr>
          <w:color w:val="auto"/>
        </w:rPr>
      </w:pPr>
      <w:r w:rsidRPr="003F3775">
        <w:rPr>
          <w:color w:val="auto"/>
        </w:rPr>
        <w:lastRenderedPageBreak/>
        <w:t xml:space="preserve">At lunch time, the Assessment Team observed several pieces of chewed food on the consumer’s plate, larger than the size recommended by the Speech pathologist. </w:t>
      </w:r>
    </w:p>
    <w:p w14:paraId="241F2858" w14:textId="77777777" w:rsidR="00CB722C" w:rsidRPr="003F3775" w:rsidRDefault="00CB722C" w:rsidP="00755C6E">
      <w:pPr>
        <w:numPr>
          <w:ilvl w:val="0"/>
          <w:numId w:val="39"/>
        </w:numPr>
        <w:ind w:left="850" w:hanging="425"/>
        <w:rPr>
          <w:color w:val="auto"/>
        </w:rPr>
      </w:pPr>
      <w:r w:rsidRPr="003F3775">
        <w:rPr>
          <w:color w:val="auto"/>
        </w:rPr>
        <w:t xml:space="preserve">Care staff stated they are guided by consumer dietary requirements in a flipchart. The Assessment Team noted the flipchart did not record any of the consumer’s dietary specifics, such as size of food pieces. Catering staff indicated care staff are responsible for altering the texture of the food. </w:t>
      </w:r>
    </w:p>
    <w:p w14:paraId="5A5B8FDC" w14:textId="77777777" w:rsidR="00CB722C" w:rsidRPr="003F3775" w:rsidRDefault="00CB722C" w:rsidP="00CB722C">
      <w:pPr>
        <w:rPr>
          <w:color w:val="auto"/>
        </w:rPr>
      </w:pPr>
      <w:r w:rsidRPr="003F3775">
        <w:rPr>
          <w:color w:val="auto"/>
        </w:rPr>
        <w:t>Consumer D</w:t>
      </w:r>
    </w:p>
    <w:p w14:paraId="05AAC73D" w14:textId="77777777" w:rsidR="00CB722C" w:rsidRPr="003F3775" w:rsidRDefault="00CB722C" w:rsidP="00CB722C">
      <w:pPr>
        <w:numPr>
          <w:ilvl w:val="0"/>
          <w:numId w:val="38"/>
        </w:numPr>
        <w:ind w:left="425" w:hanging="425"/>
        <w:rPr>
          <w:color w:val="auto"/>
        </w:rPr>
      </w:pPr>
      <w:r w:rsidRPr="003F3775">
        <w:rPr>
          <w:color w:val="auto"/>
        </w:rPr>
        <w:t xml:space="preserve">The consumer is assessed as ambulant with assistance. However, staff have not consistently ensured the consumer’s safety in line with the care plan and risk assessment, including while walking in the garden. </w:t>
      </w:r>
    </w:p>
    <w:p w14:paraId="03AA1A3F" w14:textId="77777777" w:rsidR="00CB722C" w:rsidRPr="003F3775" w:rsidRDefault="00CB722C" w:rsidP="003371BA">
      <w:pPr>
        <w:numPr>
          <w:ilvl w:val="0"/>
          <w:numId w:val="39"/>
        </w:numPr>
        <w:ind w:left="850" w:hanging="425"/>
        <w:rPr>
          <w:color w:val="auto"/>
        </w:rPr>
      </w:pPr>
      <w:r w:rsidRPr="003F3775">
        <w:rPr>
          <w:color w:val="auto"/>
        </w:rPr>
        <w:t xml:space="preserve">The risk assessment completed in September 2021 indicates staff are to check the consumer regularly and the consumer is on a visual observations chart. </w:t>
      </w:r>
    </w:p>
    <w:p w14:paraId="2FBDA75F" w14:textId="7456937B" w:rsidR="00CB722C" w:rsidRPr="003F3775" w:rsidRDefault="00CB722C" w:rsidP="003371BA">
      <w:pPr>
        <w:numPr>
          <w:ilvl w:val="0"/>
          <w:numId w:val="39"/>
        </w:numPr>
        <w:ind w:left="850" w:hanging="425"/>
        <w:rPr>
          <w:color w:val="auto"/>
        </w:rPr>
      </w:pPr>
      <w:r w:rsidRPr="003F3775">
        <w:rPr>
          <w:color w:val="auto"/>
        </w:rPr>
        <w:t xml:space="preserve">The last entry on the observation chart occurred in early August 2021. Consumer C has had three unwitnessed falls since the last entry. </w:t>
      </w:r>
    </w:p>
    <w:p w14:paraId="19CAC21A" w14:textId="77777777" w:rsidR="00CB722C" w:rsidRPr="003F3775" w:rsidRDefault="00CB722C" w:rsidP="00CB722C">
      <w:pPr>
        <w:numPr>
          <w:ilvl w:val="0"/>
          <w:numId w:val="38"/>
        </w:numPr>
        <w:ind w:left="425" w:hanging="425"/>
        <w:rPr>
          <w:color w:val="auto"/>
        </w:rPr>
      </w:pPr>
      <w:r w:rsidRPr="003F3775">
        <w:rPr>
          <w:color w:val="auto"/>
        </w:rPr>
        <w:t xml:space="preserve">While the consumer has been assessed as requiring the assistance of one staff with ambulation, this was not observed to occur on two occasions during the Assessment Contact. </w:t>
      </w:r>
    </w:p>
    <w:p w14:paraId="12852A14" w14:textId="77777777" w:rsidR="00CB722C" w:rsidRPr="003F3775" w:rsidRDefault="00CB722C" w:rsidP="00CB722C">
      <w:pPr>
        <w:rPr>
          <w:color w:val="auto"/>
        </w:rPr>
      </w:pPr>
      <w:r w:rsidRPr="003F3775">
        <w:rPr>
          <w:color w:val="auto"/>
        </w:rPr>
        <w:t>Consumer E</w:t>
      </w:r>
    </w:p>
    <w:p w14:paraId="19ABF172" w14:textId="77777777" w:rsidR="00CB722C" w:rsidRPr="003F3775" w:rsidRDefault="00CB722C" w:rsidP="00CB722C">
      <w:pPr>
        <w:numPr>
          <w:ilvl w:val="0"/>
          <w:numId w:val="38"/>
        </w:numPr>
        <w:ind w:left="425" w:hanging="425"/>
        <w:rPr>
          <w:color w:val="auto"/>
        </w:rPr>
      </w:pPr>
      <w:r w:rsidRPr="003F3775">
        <w:rPr>
          <w:color w:val="auto"/>
        </w:rPr>
        <w:t>The representative indicated they had discussed concerns with management relating to the consumer being at risk of dehydration as they are unable to use their upper limbs, requires full staff assistance with nutrition and hydration needs and would struggle to request a drink.</w:t>
      </w:r>
    </w:p>
    <w:p w14:paraId="745A7462" w14:textId="77777777" w:rsidR="00CB722C" w:rsidRPr="003F3775" w:rsidRDefault="00CB722C" w:rsidP="00A672AB">
      <w:pPr>
        <w:numPr>
          <w:ilvl w:val="0"/>
          <w:numId w:val="39"/>
        </w:numPr>
        <w:ind w:left="850" w:hanging="425"/>
        <w:rPr>
          <w:color w:val="auto"/>
        </w:rPr>
      </w:pPr>
      <w:r w:rsidRPr="003F3775">
        <w:rPr>
          <w:color w:val="auto"/>
        </w:rPr>
        <w:t xml:space="preserve">The consumer was observed in the morning not to be easily roused and was sleeping deeply at lunchtime. The representative stated they are unable to check what fluids have been consumed as there are no records. </w:t>
      </w:r>
    </w:p>
    <w:p w14:paraId="4D2FC8DD" w14:textId="77777777" w:rsidR="00CB722C" w:rsidRPr="003F3775" w:rsidRDefault="00CB722C" w:rsidP="00A672AB">
      <w:pPr>
        <w:numPr>
          <w:ilvl w:val="0"/>
          <w:numId w:val="39"/>
        </w:numPr>
        <w:ind w:left="850" w:hanging="425"/>
        <w:rPr>
          <w:color w:val="auto"/>
        </w:rPr>
      </w:pPr>
      <w:r w:rsidRPr="003F3775">
        <w:rPr>
          <w:color w:val="auto"/>
        </w:rPr>
        <w:t xml:space="preserve">The consumer’s care plan indicates staff are to monitor amount of diet eaten and to encourage the consumer to have fluids. </w:t>
      </w:r>
    </w:p>
    <w:p w14:paraId="7D1FFAE8" w14:textId="77777777" w:rsidR="00CB722C" w:rsidRPr="003F3775" w:rsidRDefault="00CB722C" w:rsidP="00CB722C">
      <w:pPr>
        <w:rPr>
          <w:color w:val="auto"/>
        </w:rPr>
      </w:pPr>
      <w:r>
        <w:rPr>
          <w:color w:val="auto"/>
        </w:rPr>
        <w:t xml:space="preserve">The provider did not dispute the Assessment Team’s findings. </w:t>
      </w:r>
      <w:r w:rsidRPr="003F3775">
        <w:rPr>
          <w:color w:val="auto"/>
        </w:rPr>
        <w:t xml:space="preserve">The provider acknowledged that in retrospect, improvement opportunities have been identified. The provider indicates the service took immediate steps to mitigate the identified risks and a Continuous improvement plan (the Plan) has been developed in response </w:t>
      </w:r>
      <w:r w:rsidRPr="003F3775">
        <w:rPr>
          <w:color w:val="auto"/>
        </w:rPr>
        <w:lastRenderedPageBreak/>
        <w:t>to the Assessment Team’s findings. The Plan was included as part of the provider’s response. Actions completed and/or planned include, but are not limited to:</w:t>
      </w:r>
    </w:p>
    <w:p w14:paraId="4EE99835" w14:textId="77777777" w:rsidR="00CB722C" w:rsidRDefault="00CB722C" w:rsidP="00CB722C">
      <w:pPr>
        <w:numPr>
          <w:ilvl w:val="0"/>
          <w:numId w:val="38"/>
        </w:numPr>
        <w:ind w:left="425" w:hanging="425"/>
        <w:rPr>
          <w:rFonts w:eastAsiaTheme="minorHAnsi"/>
          <w:color w:val="auto"/>
          <w:szCs w:val="22"/>
          <w:lang w:eastAsia="en-US"/>
        </w:rPr>
      </w:pPr>
      <w:r w:rsidRPr="00D83D34">
        <w:rPr>
          <w:rFonts w:eastAsiaTheme="minorHAnsi"/>
          <w:color w:val="auto"/>
          <w:szCs w:val="22"/>
          <w:lang w:eastAsia="en-US"/>
        </w:rPr>
        <w:t>Undertaken a comprehensive review of highlighted consumers’ assessments and care plans.</w:t>
      </w:r>
      <w:r>
        <w:rPr>
          <w:rFonts w:eastAsiaTheme="minorHAnsi"/>
          <w:color w:val="auto"/>
          <w:szCs w:val="22"/>
          <w:lang w:eastAsia="en-US"/>
        </w:rPr>
        <w:t xml:space="preserve"> Additionally:</w:t>
      </w:r>
      <w:r w:rsidRPr="00D83D34">
        <w:rPr>
          <w:rFonts w:eastAsiaTheme="minorHAnsi"/>
          <w:color w:val="auto"/>
          <w:szCs w:val="22"/>
          <w:lang w:eastAsia="en-US"/>
        </w:rPr>
        <w:t xml:space="preserve"> </w:t>
      </w:r>
    </w:p>
    <w:p w14:paraId="728101E4" w14:textId="77777777" w:rsidR="00CB722C" w:rsidRDefault="00CB722C" w:rsidP="00762840">
      <w:pPr>
        <w:numPr>
          <w:ilvl w:val="0"/>
          <w:numId w:val="39"/>
        </w:numPr>
        <w:ind w:left="850" w:hanging="425"/>
        <w:rPr>
          <w:rFonts w:eastAsiaTheme="minorHAnsi"/>
          <w:color w:val="auto"/>
          <w:szCs w:val="22"/>
          <w:lang w:eastAsia="en-US"/>
        </w:rPr>
      </w:pPr>
      <w:r>
        <w:rPr>
          <w:rFonts w:eastAsiaTheme="minorHAnsi"/>
          <w:color w:val="auto"/>
          <w:szCs w:val="22"/>
          <w:lang w:eastAsia="en-US"/>
        </w:rPr>
        <w:t>Consumer A has been reviewed by the Medical officer relating to refusal of medications and a memorandum relating to processes for refusal of medication has been</w:t>
      </w:r>
      <w:r w:rsidRPr="00E354B6">
        <w:rPr>
          <w:rFonts w:eastAsiaTheme="minorHAnsi"/>
          <w:color w:val="auto"/>
          <w:szCs w:val="22"/>
          <w:lang w:eastAsia="en-US"/>
        </w:rPr>
        <w:t xml:space="preserve"> </w:t>
      </w:r>
      <w:r>
        <w:rPr>
          <w:rFonts w:eastAsiaTheme="minorHAnsi"/>
          <w:color w:val="auto"/>
          <w:szCs w:val="22"/>
          <w:lang w:eastAsia="en-US"/>
        </w:rPr>
        <w:t xml:space="preserve">provided to required staff. </w:t>
      </w:r>
    </w:p>
    <w:p w14:paraId="5A328375" w14:textId="77777777" w:rsidR="00CB722C" w:rsidRPr="00EA283C" w:rsidRDefault="00CB722C" w:rsidP="00762840">
      <w:pPr>
        <w:numPr>
          <w:ilvl w:val="0"/>
          <w:numId w:val="39"/>
        </w:numPr>
        <w:ind w:left="850" w:hanging="425"/>
        <w:rPr>
          <w:color w:val="auto"/>
        </w:rPr>
      </w:pPr>
      <w:r w:rsidRPr="00EA283C">
        <w:rPr>
          <w:color w:val="auto"/>
        </w:rPr>
        <w:t>A care alert has been implemented for Consumer B</w:t>
      </w:r>
      <w:r>
        <w:rPr>
          <w:color w:val="auto"/>
        </w:rPr>
        <w:t xml:space="preserve"> and handover processes are being used as a reference in identifying the number of staff required to assist with care, including mobility and transfers. </w:t>
      </w:r>
    </w:p>
    <w:p w14:paraId="5EEA149E" w14:textId="77777777" w:rsidR="00CB722C" w:rsidRPr="00E840C3" w:rsidRDefault="00CB722C" w:rsidP="00762840">
      <w:pPr>
        <w:numPr>
          <w:ilvl w:val="0"/>
          <w:numId w:val="39"/>
        </w:numPr>
        <w:ind w:left="850" w:hanging="425"/>
        <w:rPr>
          <w:color w:val="auto"/>
        </w:rPr>
      </w:pPr>
      <w:r w:rsidRPr="00EA283C">
        <w:rPr>
          <w:color w:val="auto"/>
        </w:rPr>
        <w:t xml:space="preserve">Consumer C has been reviewed by a Speech pathologist resulting in a diet upgrade. </w:t>
      </w:r>
    </w:p>
    <w:p w14:paraId="5525C791" w14:textId="3D2E361E" w:rsidR="00CB722C" w:rsidRPr="00EA283C" w:rsidRDefault="00CB722C" w:rsidP="00762840">
      <w:pPr>
        <w:numPr>
          <w:ilvl w:val="0"/>
          <w:numId w:val="39"/>
        </w:numPr>
        <w:ind w:left="850" w:hanging="425"/>
        <w:rPr>
          <w:color w:val="auto"/>
        </w:rPr>
      </w:pPr>
      <w:r w:rsidRPr="00EA283C">
        <w:rPr>
          <w:color w:val="auto"/>
        </w:rPr>
        <w:t>For Consumer D, location charting has been initiated and consultation with the Physiotherapist relating to additional falls prevention strategies has occurred.</w:t>
      </w:r>
    </w:p>
    <w:p w14:paraId="2565DB2C" w14:textId="77777777" w:rsidR="00CB722C" w:rsidRPr="00654F3A" w:rsidRDefault="00CB722C" w:rsidP="00762840">
      <w:pPr>
        <w:numPr>
          <w:ilvl w:val="0"/>
          <w:numId w:val="39"/>
        </w:numPr>
        <w:ind w:left="850" w:hanging="425"/>
        <w:rPr>
          <w:color w:val="auto"/>
        </w:rPr>
      </w:pPr>
      <w:r w:rsidRPr="00EA283C">
        <w:rPr>
          <w:color w:val="auto"/>
        </w:rPr>
        <w:t xml:space="preserve">Communication improvements are underway relating to Consumer E’s hydration and to facilitate consultation with the representative. </w:t>
      </w:r>
    </w:p>
    <w:p w14:paraId="4F95E420" w14:textId="77777777" w:rsidR="00CB722C" w:rsidRPr="00654F3A" w:rsidRDefault="00CB722C" w:rsidP="00CB722C">
      <w:pPr>
        <w:numPr>
          <w:ilvl w:val="0"/>
          <w:numId w:val="38"/>
        </w:numPr>
        <w:ind w:left="425" w:hanging="425"/>
        <w:rPr>
          <w:rFonts w:eastAsiaTheme="minorHAnsi"/>
          <w:color w:val="auto"/>
          <w:szCs w:val="22"/>
          <w:lang w:eastAsia="en-US"/>
        </w:rPr>
      </w:pPr>
      <w:r w:rsidRPr="00654F3A">
        <w:rPr>
          <w:rFonts w:eastAsiaTheme="minorHAnsi"/>
          <w:color w:val="auto"/>
          <w:szCs w:val="22"/>
          <w:lang w:eastAsia="en-US"/>
        </w:rPr>
        <w:t xml:space="preserve">Reviewed all medication signing sheets to identify refusal of medication. Actions have been commenced relating to deficits identified. </w:t>
      </w:r>
    </w:p>
    <w:p w14:paraId="445D81DB" w14:textId="77777777" w:rsidR="00CB722C" w:rsidRPr="00654F3A" w:rsidRDefault="00CB722C" w:rsidP="00CB722C">
      <w:pPr>
        <w:numPr>
          <w:ilvl w:val="0"/>
          <w:numId w:val="38"/>
        </w:numPr>
        <w:ind w:left="425" w:hanging="425"/>
        <w:rPr>
          <w:rFonts w:eastAsiaTheme="minorHAnsi"/>
          <w:color w:val="auto"/>
          <w:szCs w:val="22"/>
          <w:lang w:eastAsia="en-US"/>
        </w:rPr>
      </w:pPr>
      <w:r w:rsidRPr="00654F3A">
        <w:rPr>
          <w:rFonts w:eastAsiaTheme="minorHAnsi"/>
          <w:color w:val="auto"/>
          <w:szCs w:val="22"/>
          <w:lang w:eastAsia="en-US"/>
        </w:rPr>
        <w:t>Commenced review of dietary preference forms for those consumers receiving soft cut up diets.</w:t>
      </w:r>
    </w:p>
    <w:p w14:paraId="524B8D6B" w14:textId="77777777" w:rsidR="00CB722C" w:rsidRDefault="00CB722C" w:rsidP="00CB722C">
      <w:pPr>
        <w:numPr>
          <w:ilvl w:val="0"/>
          <w:numId w:val="38"/>
        </w:numPr>
        <w:ind w:left="425" w:hanging="425"/>
        <w:rPr>
          <w:rFonts w:eastAsiaTheme="minorHAnsi"/>
          <w:color w:val="auto"/>
          <w:szCs w:val="22"/>
          <w:lang w:eastAsia="en-US"/>
        </w:rPr>
      </w:pPr>
      <w:r w:rsidRPr="00654F3A">
        <w:rPr>
          <w:rFonts w:eastAsiaTheme="minorHAnsi"/>
          <w:color w:val="auto"/>
          <w:szCs w:val="22"/>
          <w:lang w:eastAsia="en-US"/>
        </w:rPr>
        <w:t>Completed a review of all consumers</w:t>
      </w:r>
      <w:r>
        <w:rPr>
          <w:rFonts w:eastAsiaTheme="minorHAnsi"/>
          <w:color w:val="auto"/>
          <w:szCs w:val="22"/>
          <w:lang w:eastAsia="en-US"/>
        </w:rPr>
        <w:t>’</w:t>
      </w:r>
      <w:r w:rsidRPr="00654F3A">
        <w:rPr>
          <w:rFonts w:eastAsiaTheme="minorHAnsi"/>
          <w:color w:val="auto"/>
          <w:szCs w:val="22"/>
          <w:lang w:eastAsia="en-US"/>
        </w:rPr>
        <w:t xml:space="preserve"> current risk assessment</w:t>
      </w:r>
      <w:r>
        <w:rPr>
          <w:rFonts w:eastAsiaTheme="minorHAnsi"/>
          <w:color w:val="auto"/>
          <w:szCs w:val="22"/>
          <w:lang w:eastAsia="en-US"/>
        </w:rPr>
        <w:t>s</w:t>
      </w:r>
      <w:r w:rsidRPr="00654F3A">
        <w:rPr>
          <w:rFonts w:eastAsiaTheme="minorHAnsi"/>
          <w:color w:val="auto"/>
          <w:szCs w:val="22"/>
          <w:lang w:eastAsia="en-US"/>
        </w:rPr>
        <w:t xml:space="preserve"> and compliance with controls.</w:t>
      </w:r>
    </w:p>
    <w:p w14:paraId="377D1A10" w14:textId="0B8270C8" w:rsidR="00CB722C" w:rsidRPr="00654F3A" w:rsidRDefault="00CB722C" w:rsidP="00CB722C">
      <w:pPr>
        <w:rPr>
          <w:rFonts w:eastAsiaTheme="minorHAnsi"/>
          <w:color w:val="auto"/>
          <w:szCs w:val="22"/>
          <w:lang w:eastAsia="en-US"/>
        </w:rPr>
      </w:pPr>
      <w:r>
        <w:rPr>
          <w:rFonts w:eastAsiaTheme="minorHAnsi"/>
          <w:color w:val="auto"/>
          <w:szCs w:val="22"/>
          <w:lang w:eastAsia="en-US"/>
        </w:rPr>
        <w:t xml:space="preserve">Additionally, the provider’s response included further clarification relating to information and consumers highlighted in the Assessment Team’s report. This information has been taken into consideration in my finding for this Requirement. </w:t>
      </w:r>
    </w:p>
    <w:p w14:paraId="555DA9A2" w14:textId="77777777" w:rsidR="00CB722C" w:rsidRDefault="00CB722C" w:rsidP="00CB722C">
      <w:pPr>
        <w:rPr>
          <w:color w:val="auto"/>
        </w:rPr>
      </w:pPr>
      <w:r w:rsidRPr="00E57151">
        <w:rPr>
          <w:color w:val="auto"/>
        </w:rPr>
        <w:t xml:space="preserve">The service was found Non-compliant with Requirement (3)(a) </w:t>
      </w:r>
      <w:r>
        <w:rPr>
          <w:color w:val="auto"/>
        </w:rPr>
        <w:t xml:space="preserve">following </w:t>
      </w:r>
      <w:r w:rsidRPr="00E57151">
        <w:rPr>
          <w:color w:val="auto"/>
        </w:rPr>
        <w:t xml:space="preserve">an Assessment Contact </w:t>
      </w:r>
      <w:r>
        <w:rPr>
          <w:color w:val="auto"/>
        </w:rPr>
        <w:t xml:space="preserve">conducted on </w:t>
      </w:r>
      <w:r w:rsidRPr="00E57151">
        <w:rPr>
          <w:color w:val="auto"/>
        </w:rPr>
        <w:t>22 July 2021 where it was found the service was unable to demonstrate it provided each consumer with safe and effective clinical care that was tailored to their needs in relation to medication and pain management. The Assessment Team’s report provided evidence of actions taken to address deficiencies identified, including, but not limited to:</w:t>
      </w:r>
    </w:p>
    <w:p w14:paraId="0541932E" w14:textId="77777777" w:rsidR="00CB722C" w:rsidRPr="004A6E84" w:rsidRDefault="00CB722C" w:rsidP="00CB722C">
      <w:pPr>
        <w:numPr>
          <w:ilvl w:val="0"/>
          <w:numId w:val="38"/>
        </w:numPr>
        <w:ind w:left="425" w:hanging="425"/>
        <w:rPr>
          <w:rFonts w:eastAsiaTheme="minorHAnsi"/>
          <w:color w:val="auto"/>
          <w:szCs w:val="22"/>
          <w:lang w:eastAsia="en-US"/>
        </w:rPr>
      </w:pPr>
      <w:r w:rsidRPr="004A6E84">
        <w:rPr>
          <w:rFonts w:eastAsiaTheme="minorHAnsi"/>
          <w:color w:val="auto"/>
          <w:szCs w:val="22"/>
          <w:lang w:eastAsia="en-US"/>
        </w:rPr>
        <w:t xml:space="preserve">Training </w:t>
      </w:r>
      <w:r>
        <w:rPr>
          <w:rFonts w:eastAsiaTheme="minorHAnsi"/>
          <w:color w:val="auto"/>
          <w:szCs w:val="22"/>
          <w:lang w:eastAsia="en-US"/>
        </w:rPr>
        <w:t>provided to</w:t>
      </w:r>
      <w:r w:rsidRPr="004A6E84">
        <w:rPr>
          <w:rFonts w:eastAsiaTheme="minorHAnsi"/>
          <w:color w:val="auto"/>
          <w:szCs w:val="22"/>
          <w:lang w:eastAsia="en-US"/>
        </w:rPr>
        <w:t xml:space="preserve"> staff in relation to pain management when supporting consumers with mobility and personal care</w:t>
      </w:r>
      <w:r>
        <w:rPr>
          <w:rFonts w:eastAsiaTheme="minorHAnsi"/>
          <w:color w:val="auto"/>
          <w:szCs w:val="22"/>
          <w:lang w:eastAsia="en-US"/>
        </w:rPr>
        <w:t xml:space="preserve"> and </w:t>
      </w:r>
      <w:r w:rsidRPr="004A6E84">
        <w:rPr>
          <w:rFonts w:eastAsiaTheme="minorHAnsi"/>
          <w:color w:val="auto"/>
          <w:szCs w:val="22"/>
          <w:lang w:eastAsia="en-US"/>
        </w:rPr>
        <w:t>recognising and reporting pain</w:t>
      </w:r>
      <w:r>
        <w:rPr>
          <w:rFonts w:eastAsiaTheme="minorHAnsi"/>
          <w:color w:val="auto"/>
          <w:szCs w:val="22"/>
          <w:lang w:eastAsia="en-US"/>
        </w:rPr>
        <w:t>.</w:t>
      </w:r>
      <w:r w:rsidRPr="004A6E84">
        <w:rPr>
          <w:rFonts w:eastAsiaTheme="minorHAnsi"/>
          <w:color w:val="auto"/>
          <w:szCs w:val="22"/>
          <w:lang w:eastAsia="en-US"/>
        </w:rPr>
        <w:t xml:space="preserve"> </w:t>
      </w:r>
    </w:p>
    <w:p w14:paraId="3FB811B2" w14:textId="77777777" w:rsidR="00CB722C" w:rsidRPr="004A6E84" w:rsidRDefault="00CB722C" w:rsidP="00CB722C">
      <w:pPr>
        <w:numPr>
          <w:ilvl w:val="0"/>
          <w:numId w:val="38"/>
        </w:numPr>
        <w:ind w:left="425" w:hanging="425"/>
        <w:rPr>
          <w:rFonts w:eastAsiaTheme="minorHAnsi"/>
          <w:color w:val="auto"/>
          <w:szCs w:val="22"/>
          <w:lang w:eastAsia="en-US"/>
        </w:rPr>
      </w:pPr>
      <w:r w:rsidRPr="004A6E84">
        <w:rPr>
          <w:rFonts w:eastAsiaTheme="minorHAnsi"/>
          <w:color w:val="auto"/>
          <w:szCs w:val="22"/>
          <w:lang w:eastAsia="en-US"/>
        </w:rPr>
        <w:lastRenderedPageBreak/>
        <w:t>Implement</w:t>
      </w:r>
      <w:r>
        <w:rPr>
          <w:rFonts w:eastAsiaTheme="minorHAnsi"/>
          <w:color w:val="auto"/>
          <w:szCs w:val="22"/>
          <w:lang w:eastAsia="en-US"/>
        </w:rPr>
        <w:t>ed a</w:t>
      </w:r>
      <w:r w:rsidRPr="004A6E84">
        <w:rPr>
          <w:rFonts w:eastAsiaTheme="minorHAnsi"/>
          <w:color w:val="auto"/>
          <w:szCs w:val="22"/>
          <w:lang w:eastAsia="en-US"/>
        </w:rPr>
        <w:t xml:space="preserve"> self-medication administration and authority process.</w:t>
      </w:r>
    </w:p>
    <w:p w14:paraId="138BA62B" w14:textId="77777777" w:rsidR="00CB722C" w:rsidRDefault="00CB722C" w:rsidP="00CB722C">
      <w:pPr>
        <w:numPr>
          <w:ilvl w:val="0"/>
          <w:numId w:val="38"/>
        </w:numPr>
        <w:ind w:left="425" w:hanging="425"/>
        <w:rPr>
          <w:rFonts w:eastAsiaTheme="minorHAnsi"/>
          <w:color w:val="auto"/>
          <w:szCs w:val="22"/>
          <w:lang w:eastAsia="en-US"/>
        </w:rPr>
      </w:pPr>
      <w:r w:rsidRPr="004A6E84">
        <w:rPr>
          <w:rFonts w:eastAsiaTheme="minorHAnsi"/>
          <w:color w:val="auto"/>
          <w:szCs w:val="22"/>
          <w:lang w:eastAsia="en-US"/>
        </w:rPr>
        <w:t>Discussion</w:t>
      </w:r>
      <w:r>
        <w:rPr>
          <w:rFonts w:eastAsiaTheme="minorHAnsi"/>
          <w:color w:val="auto"/>
          <w:szCs w:val="22"/>
          <w:lang w:eastAsia="en-US"/>
        </w:rPr>
        <w:t>s</w:t>
      </w:r>
      <w:r w:rsidRPr="004A6E84">
        <w:rPr>
          <w:rFonts w:eastAsiaTheme="minorHAnsi"/>
          <w:color w:val="auto"/>
          <w:szCs w:val="22"/>
          <w:lang w:eastAsia="en-US"/>
        </w:rPr>
        <w:t xml:space="preserve"> </w:t>
      </w:r>
      <w:r>
        <w:rPr>
          <w:rFonts w:eastAsiaTheme="minorHAnsi"/>
          <w:color w:val="auto"/>
          <w:szCs w:val="22"/>
          <w:lang w:eastAsia="en-US"/>
        </w:rPr>
        <w:t>with staff at a meeting forum relating to</w:t>
      </w:r>
      <w:r w:rsidRPr="004A6E84">
        <w:rPr>
          <w:rFonts w:eastAsiaTheme="minorHAnsi"/>
          <w:color w:val="auto"/>
          <w:szCs w:val="22"/>
          <w:lang w:eastAsia="en-US"/>
        </w:rPr>
        <w:t xml:space="preserve"> Dignity of </w:t>
      </w:r>
      <w:r>
        <w:rPr>
          <w:rFonts w:eastAsiaTheme="minorHAnsi"/>
          <w:color w:val="auto"/>
          <w:szCs w:val="22"/>
          <w:lang w:eastAsia="en-US"/>
        </w:rPr>
        <w:t>r</w:t>
      </w:r>
      <w:r w:rsidRPr="004A6E84">
        <w:rPr>
          <w:rFonts w:eastAsiaTheme="minorHAnsi"/>
          <w:color w:val="auto"/>
          <w:szCs w:val="22"/>
          <w:lang w:eastAsia="en-US"/>
        </w:rPr>
        <w:t>isk associated with medication management.</w:t>
      </w:r>
    </w:p>
    <w:p w14:paraId="6F72848D" w14:textId="27C90912" w:rsidR="00CB722C" w:rsidRPr="004A6E84" w:rsidRDefault="00CB722C" w:rsidP="00CB722C">
      <w:pPr>
        <w:numPr>
          <w:ilvl w:val="0"/>
          <w:numId w:val="38"/>
        </w:numPr>
        <w:ind w:left="425" w:hanging="425"/>
        <w:rPr>
          <w:rFonts w:eastAsiaTheme="minorHAnsi"/>
          <w:color w:val="auto"/>
          <w:szCs w:val="22"/>
          <w:lang w:eastAsia="en-US"/>
        </w:rPr>
      </w:pPr>
      <w:r>
        <w:t xml:space="preserve">Care files sampled for four consumers highlighted in the 22 July 2021 </w:t>
      </w:r>
      <w:r w:rsidRPr="00E57151">
        <w:rPr>
          <w:color w:val="auto"/>
        </w:rPr>
        <w:t xml:space="preserve">Assessment Contact </w:t>
      </w:r>
      <w:r>
        <w:rPr>
          <w:color w:val="auto"/>
        </w:rPr>
        <w:t>report demonstrated</w:t>
      </w:r>
      <w:r>
        <w:t xml:space="preserve"> improvements have been made in relation to bowel monitoring and pain management. Additionally, an ongoing plan for the reduction of the use of chemical restrictive practices has been implemented and improvements in documentation of use of non-pharmacological strategies prior to the administration of psychotropic medications were noted.</w:t>
      </w:r>
    </w:p>
    <w:p w14:paraId="175419A0" w14:textId="3B3CE056" w:rsidR="00CB722C" w:rsidRPr="00DC7D4A" w:rsidRDefault="00CB722C" w:rsidP="00CB722C">
      <w:pPr>
        <w:rPr>
          <w:color w:val="auto"/>
        </w:rPr>
      </w:pPr>
      <w:r w:rsidRPr="00DC7D4A">
        <w:rPr>
          <w:color w:val="auto"/>
        </w:rPr>
        <w:t xml:space="preserve">I acknowledge the improvements made in response to the </w:t>
      </w:r>
      <w:r w:rsidR="00A06C11">
        <w:rPr>
          <w:color w:val="auto"/>
        </w:rPr>
        <w:t>n</w:t>
      </w:r>
      <w:r w:rsidRPr="00DC7D4A">
        <w:rPr>
          <w:color w:val="auto"/>
        </w:rPr>
        <w:t xml:space="preserve">on-compliance identified following an Assessment Contact </w:t>
      </w:r>
      <w:r w:rsidR="00A06C11">
        <w:rPr>
          <w:color w:val="auto"/>
        </w:rPr>
        <w:t xml:space="preserve">conducted on </w:t>
      </w:r>
      <w:r w:rsidRPr="00DC7D4A">
        <w:rPr>
          <w:color w:val="auto"/>
        </w:rPr>
        <w:t>22 July 2021. Additionally, I acknowledge the provider’s response and actions implemented and/or planned to address the deficits identified at the Assessment Contact conducted</w:t>
      </w:r>
      <w:r w:rsidR="00A06C11">
        <w:rPr>
          <w:color w:val="auto"/>
        </w:rPr>
        <w:t xml:space="preserve"> on</w:t>
      </w:r>
      <w:r w:rsidRPr="00DC7D4A">
        <w:rPr>
          <w:color w:val="auto"/>
        </w:rPr>
        <w:t xml:space="preserve"> 4 November 2021. However, based on the Assessment Team’s report and the provider’s response, I find at the time of the Assessment Contact, consumers were not consistently provided safe and effective personal and/or clinical care that was best practice, tailored to their needs or optimised their health and well-being. In coming to my finding, I have placed weight on information relating to Consumers A, C and </w:t>
      </w:r>
      <w:r w:rsidR="003C3F9B">
        <w:rPr>
          <w:color w:val="auto"/>
        </w:rPr>
        <w:t>D</w:t>
      </w:r>
      <w:r w:rsidRPr="00DC7D4A">
        <w:rPr>
          <w:color w:val="auto"/>
        </w:rPr>
        <w:t xml:space="preserve">, specifically medication management, nutrition and hydration and mobility. </w:t>
      </w:r>
    </w:p>
    <w:p w14:paraId="1067C11B" w14:textId="77777777" w:rsidR="00CB722C" w:rsidRPr="00DC7D4A" w:rsidRDefault="00CB722C" w:rsidP="00CB722C">
      <w:pPr>
        <w:rPr>
          <w:color w:val="auto"/>
        </w:rPr>
      </w:pPr>
      <w:r w:rsidRPr="00DC7D4A">
        <w:rPr>
          <w:color w:val="auto"/>
        </w:rPr>
        <w:t xml:space="preserve">For Consumer A, I have considered that medications, prescribed for the consumer’s diagnosed condition, were not being effectively monitored or managed. Refusal of medications had not been documented in progress notes, in line with the organisation’s process, on seven of eight occasions. I find this has not ensured the consumer’s health and well-being has been optimised or that the efficacy of the prescribed medication maintained.   </w:t>
      </w:r>
    </w:p>
    <w:p w14:paraId="7767E233" w14:textId="62958C37" w:rsidR="00CB722C" w:rsidRPr="00DC7D4A" w:rsidRDefault="00CB722C" w:rsidP="00CB722C">
      <w:pPr>
        <w:rPr>
          <w:color w:val="auto"/>
        </w:rPr>
      </w:pPr>
      <w:r w:rsidRPr="00DC7D4A">
        <w:rPr>
          <w:color w:val="auto"/>
        </w:rPr>
        <w:t xml:space="preserve">In relation to Consumer C, I have considered that the consumer was observed not to be receiving a diet which was in line with specialist’s recommendations. Observations made by the Assessment Team during the Assessment Contact identified pieces of food larger than that recommended. I have also considered that documentation, used </w:t>
      </w:r>
      <w:r>
        <w:rPr>
          <w:color w:val="auto"/>
        </w:rPr>
        <w:t xml:space="preserve">by staff to </w:t>
      </w:r>
      <w:r w:rsidRPr="00DC7D4A">
        <w:rPr>
          <w:color w:val="auto"/>
        </w:rPr>
        <w:t>guide provision of consumers’ care and services, did not reflect all of the specialist’s recommendations</w:t>
      </w:r>
      <w:r w:rsidR="003C3F9B">
        <w:rPr>
          <w:color w:val="auto"/>
        </w:rPr>
        <w:t xml:space="preserve"> for Consumer C</w:t>
      </w:r>
      <w:r w:rsidRPr="00DC7D4A">
        <w:rPr>
          <w:color w:val="auto"/>
        </w:rPr>
        <w:t xml:space="preserve">. The provider’s response indicates that since the Assessment Contact, the consumer has been reviewed by a specialist and a change in diet consistency has occurred. </w:t>
      </w:r>
    </w:p>
    <w:p w14:paraId="675DC3F9" w14:textId="1E30FE9D" w:rsidR="00CB722C" w:rsidRPr="00DC7D4A" w:rsidRDefault="00CB722C" w:rsidP="00CB722C">
      <w:pPr>
        <w:rPr>
          <w:color w:val="auto"/>
        </w:rPr>
      </w:pPr>
      <w:r w:rsidRPr="00DC7D4A">
        <w:rPr>
          <w:color w:val="auto"/>
        </w:rPr>
        <w:t xml:space="preserve">For Consumer D, I have considered that the consumer has not received care in line with assessed needs. While a Risk assessment outlined strategies, including visual observations, to ensure the consumer’s safety while undertaking an activity of choice, documentation sampled demonstrated visual monitoring had not been undertaken since August 2021. The consumer had been assessed as requiring one staff </w:t>
      </w:r>
      <w:r w:rsidRPr="00DC7D4A">
        <w:rPr>
          <w:color w:val="auto"/>
        </w:rPr>
        <w:lastRenderedPageBreak/>
        <w:t>assistance with ambulation, however, this was observed not to consistently occur during the Assessment Contact. Additionally, two care staff sampled were unfamiliar with the consumer’s requirements for ambulation</w:t>
      </w:r>
      <w:r w:rsidR="003C3F9B">
        <w:rPr>
          <w:color w:val="auto"/>
        </w:rPr>
        <w:t>,</w:t>
      </w:r>
      <w:r w:rsidRPr="00DC7D4A">
        <w:rPr>
          <w:color w:val="auto"/>
        </w:rPr>
        <w:t xml:space="preserve"> indicating the consumer mobilises independently. The consumer has had three unwitnessed falls since August 2021.  </w:t>
      </w:r>
    </w:p>
    <w:p w14:paraId="133414A1" w14:textId="77777777" w:rsidR="00CB722C" w:rsidRPr="00DC7D4A" w:rsidRDefault="00CB722C" w:rsidP="00CB722C">
      <w:pPr>
        <w:rPr>
          <w:color w:val="auto"/>
        </w:rPr>
      </w:pPr>
      <w:r w:rsidRPr="00DC7D4A">
        <w:rPr>
          <w:color w:val="auto"/>
        </w:rPr>
        <w:t xml:space="preserve">For Consumer B, I have considered that for the two incidents highlighted, appropriate post falls management occurred. For one of the incidents, while staff did not provide care in line with the consumer’s assessed needs resulting in a fall, appropriate actions were initiated in response to the fall. These actions included follow-up with the staff member involved, review by the Physiotherapist, falls management toolbox sessions for staff and review of the consumer’s care plan. For the second incident, the consumer was noted to have an acute illness which was considered to be a contributing factor. </w:t>
      </w:r>
    </w:p>
    <w:p w14:paraId="500830EA" w14:textId="77777777" w:rsidR="00CB722C" w:rsidRPr="00DC7D4A" w:rsidRDefault="00CB722C" w:rsidP="00CB722C">
      <w:pPr>
        <w:rPr>
          <w:color w:val="auto"/>
        </w:rPr>
      </w:pPr>
      <w:r w:rsidRPr="00DC7D4A">
        <w:rPr>
          <w:color w:val="auto"/>
        </w:rPr>
        <w:t xml:space="preserve">In relation to Consumer E, I acknowledge the representative’s concerns, and while no formal processes to monitor the consumer’s fluid intake were in place, the evidence presented does not indicate informal monitoring of the consumer’s nutrition and hydration was not occurring. Additionally, the provider’s response indicates the representative had not raised their concerns with management. Since the Assessment Contact, the Plan indicates processes to monitor the consumer’s hydration have been initiated and consultation with the representative is occurring.   </w:t>
      </w:r>
    </w:p>
    <w:p w14:paraId="65496556" w14:textId="77777777" w:rsidR="00CB722C" w:rsidRPr="00DC7D4A" w:rsidRDefault="00CB722C" w:rsidP="00CB722C">
      <w:pPr>
        <w:rPr>
          <w:color w:val="auto"/>
        </w:rPr>
      </w:pPr>
      <w:r w:rsidRPr="00DC7D4A">
        <w:rPr>
          <w:color w:val="auto"/>
        </w:rPr>
        <w:t>For the reasons detailed above, I find Regis Aged Care Pty Ltd, in relation to Regis Woodlands, Non-compliant with Requirement (3)(a) in Standard 3 Personal care and clinical care.</w:t>
      </w:r>
    </w:p>
    <w:p w14:paraId="4F9D8238" w14:textId="77777777" w:rsidR="009C6F30" w:rsidRDefault="00D6738F"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F9D8239" w14:textId="58A47E56" w:rsidR="00CB3BA9" w:rsidRDefault="003C3F9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F9D8292" wp14:editId="4F9D829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41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F9D823A" w14:textId="77777777" w:rsidR="007F5256" w:rsidRPr="000E654D" w:rsidRDefault="003C3F9B" w:rsidP="009C6F30">
      <w:pPr>
        <w:pStyle w:val="Heading3"/>
        <w:shd w:val="clear" w:color="auto" w:fill="F2F2F2" w:themeFill="background1" w:themeFillShade="F2"/>
      </w:pPr>
      <w:r w:rsidRPr="000E654D">
        <w:t>Consumer outcome:</w:t>
      </w:r>
    </w:p>
    <w:p w14:paraId="4F9D823B" w14:textId="77777777" w:rsidR="007F5256" w:rsidRDefault="003C3F9B" w:rsidP="00912DE6">
      <w:pPr>
        <w:numPr>
          <w:ilvl w:val="0"/>
          <w:numId w:val="7"/>
        </w:numPr>
        <w:shd w:val="clear" w:color="auto" w:fill="F2F2F2" w:themeFill="background1" w:themeFillShade="F2"/>
      </w:pPr>
      <w:r>
        <w:t>I get quality care and services when I need them from people who are knowledgeable, capable and caring.</w:t>
      </w:r>
    </w:p>
    <w:p w14:paraId="4F9D823C" w14:textId="77777777" w:rsidR="007F5256" w:rsidRDefault="003C3F9B" w:rsidP="009C6F30">
      <w:pPr>
        <w:pStyle w:val="Heading3"/>
        <w:shd w:val="clear" w:color="auto" w:fill="F2F2F2" w:themeFill="background1" w:themeFillShade="F2"/>
      </w:pPr>
      <w:r>
        <w:t>Organisation statement:</w:t>
      </w:r>
    </w:p>
    <w:p w14:paraId="4F9D823D" w14:textId="77777777" w:rsidR="007F5256" w:rsidRDefault="003C3F9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9D823E" w14:textId="77777777" w:rsidR="007F5256" w:rsidRDefault="003C3F9B" w:rsidP="00427817">
      <w:pPr>
        <w:pStyle w:val="Heading2"/>
      </w:pPr>
      <w:r>
        <w:t>Assessment of Standard 7</w:t>
      </w:r>
    </w:p>
    <w:p w14:paraId="3303408F" w14:textId="77777777" w:rsidR="003C3F9B" w:rsidRPr="003C3F9B" w:rsidRDefault="003C3F9B" w:rsidP="003C3F9B">
      <w:pPr>
        <w:rPr>
          <w:rFonts w:eastAsiaTheme="minorHAnsi"/>
          <w:color w:val="auto"/>
        </w:rPr>
      </w:pPr>
      <w:r w:rsidRPr="003C3F9B">
        <w:rPr>
          <w:rFonts w:eastAsiaTheme="minorHAnsi"/>
          <w:color w:val="auto"/>
        </w:rPr>
        <w:t xml:space="preserve">The Assessment Team assessed Requirement (3)(a) in relation to Standard 7 Human resources and have recommended the Requirement met. All other Requirements in this Standard were not assessed, therefore, an overall rating of the Standard is not provided. </w:t>
      </w:r>
    </w:p>
    <w:p w14:paraId="1ED08E62" w14:textId="77777777" w:rsidR="003C3F9B" w:rsidRPr="003C3F9B" w:rsidRDefault="003C3F9B" w:rsidP="003C3F9B">
      <w:pPr>
        <w:rPr>
          <w:rFonts w:eastAsia="Calibri"/>
          <w:color w:val="auto"/>
        </w:rPr>
      </w:pPr>
      <w:r w:rsidRPr="003C3F9B">
        <w:rPr>
          <w:rFonts w:eastAsiaTheme="minorHAnsi"/>
          <w:color w:val="auto"/>
        </w:rPr>
        <w:t>I have considered the Assessment Team’s findings and the evidence documented in the Assessment Team’s report and based on this information, I find Regis Aged Care Pty Ltd, in relation to Regis Woodlands, Compliant with Requirement (3)(a) in Standard 7 Human resources. I have provided reasons for my finding in the specific Requirement below.</w:t>
      </w:r>
    </w:p>
    <w:p w14:paraId="4F9D8241" w14:textId="398F9703" w:rsidR="00301877" w:rsidRDefault="003C3F9B" w:rsidP="00427817">
      <w:pPr>
        <w:pStyle w:val="Heading2"/>
      </w:pPr>
      <w:r>
        <w:t>Assessment of Standard 7 Requirements</w:t>
      </w:r>
      <w:r w:rsidRPr="0066387A">
        <w:rPr>
          <w:i/>
          <w:color w:val="0000FF"/>
          <w:sz w:val="24"/>
          <w:szCs w:val="24"/>
        </w:rPr>
        <w:t xml:space="preserve"> </w:t>
      </w:r>
    </w:p>
    <w:p w14:paraId="4F9D8242" w14:textId="54A12BE6" w:rsidR="00506F7F" w:rsidRPr="00506F7F" w:rsidRDefault="003C3F9B" w:rsidP="00506F7F">
      <w:pPr>
        <w:pStyle w:val="Heading3"/>
      </w:pPr>
      <w:r w:rsidRPr="00506F7F">
        <w:t>Requirement 7(3)(a)</w:t>
      </w:r>
      <w:r>
        <w:tab/>
        <w:t>Compliant</w:t>
      </w:r>
    </w:p>
    <w:p w14:paraId="4F9D8243" w14:textId="77777777" w:rsidR="00506F7F" w:rsidRPr="008D114F" w:rsidRDefault="003C3F9B" w:rsidP="00506F7F">
      <w:pPr>
        <w:rPr>
          <w:i/>
        </w:rPr>
      </w:pPr>
      <w:r w:rsidRPr="008D114F">
        <w:rPr>
          <w:i/>
        </w:rPr>
        <w:t>The workforce is planned to enable, and the number and mix of members of the workforce deployed enables, the delivery and management of safe and quality care and services.</w:t>
      </w:r>
    </w:p>
    <w:p w14:paraId="3A8976DF" w14:textId="77777777" w:rsidR="003C3F9B" w:rsidRPr="003C3F9B" w:rsidRDefault="003C3F9B" w:rsidP="003C3F9B">
      <w:pPr>
        <w:rPr>
          <w:color w:val="auto"/>
        </w:rPr>
      </w:pPr>
      <w:r w:rsidRPr="003C3F9B">
        <w:rPr>
          <w:color w:val="auto"/>
        </w:rPr>
        <w:t>The Assessment Team provided the following evidence and information collected through interviews, observations and documents which are relevant to my finding in relation to this Requirement:</w:t>
      </w:r>
    </w:p>
    <w:p w14:paraId="46A219DC" w14:textId="77777777" w:rsidR="003C3F9B" w:rsidRPr="003C3F9B" w:rsidRDefault="003C3F9B" w:rsidP="003C3F9B">
      <w:pPr>
        <w:numPr>
          <w:ilvl w:val="0"/>
          <w:numId w:val="2"/>
        </w:numPr>
        <w:ind w:left="425" w:hanging="425"/>
        <w:rPr>
          <w:rFonts w:eastAsia="Calibri"/>
          <w:color w:val="auto"/>
          <w:szCs w:val="22"/>
          <w:lang w:eastAsia="en-US"/>
        </w:rPr>
      </w:pPr>
      <w:r w:rsidRPr="003C3F9B">
        <w:rPr>
          <w:rFonts w:eastAsia="Calibri"/>
          <w:color w:val="auto"/>
          <w:szCs w:val="22"/>
          <w:lang w:eastAsia="en-US"/>
        </w:rPr>
        <w:t xml:space="preserve">The service demonstrated that through planning and reviewing they are able to roster enough staff for each shift to enable delivery of safe and quality care services. Management described specific processes they were adapting to retain </w:t>
      </w:r>
      <w:r w:rsidRPr="003C3F9B">
        <w:rPr>
          <w:rFonts w:eastAsia="Calibri"/>
          <w:color w:val="auto"/>
          <w:szCs w:val="22"/>
          <w:lang w:eastAsia="en-US"/>
        </w:rPr>
        <w:lastRenderedPageBreak/>
        <w:t xml:space="preserve">and attract qualified personnel within the service. There are processes to manage staffing shortfalls. </w:t>
      </w:r>
    </w:p>
    <w:p w14:paraId="53C6E663" w14:textId="34F7745C" w:rsidR="003C3F9B" w:rsidRPr="003C3F9B" w:rsidRDefault="003C3F9B" w:rsidP="003C3F9B">
      <w:pPr>
        <w:numPr>
          <w:ilvl w:val="0"/>
          <w:numId w:val="2"/>
        </w:numPr>
        <w:ind w:left="425" w:hanging="425"/>
        <w:rPr>
          <w:rFonts w:eastAsia="Calibri"/>
          <w:color w:val="auto"/>
          <w:szCs w:val="22"/>
          <w:lang w:eastAsia="en-US"/>
        </w:rPr>
      </w:pPr>
      <w:r w:rsidRPr="003C3F9B">
        <w:rPr>
          <w:rFonts w:eastAsia="Calibri"/>
          <w:color w:val="auto"/>
          <w:szCs w:val="22"/>
          <w:lang w:eastAsia="en-US"/>
        </w:rPr>
        <w:t>Eight consumers and representatives sampled felt there were enough staff to deliver care in line with consumers’ needs and preferences. Most said consumers received care and services as planned.</w:t>
      </w:r>
    </w:p>
    <w:p w14:paraId="10813929" w14:textId="77777777" w:rsidR="003C3F9B" w:rsidRPr="003C3F9B" w:rsidRDefault="003C3F9B" w:rsidP="003C3F9B">
      <w:pPr>
        <w:numPr>
          <w:ilvl w:val="0"/>
          <w:numId w:val="2"/>
        </w:numPr>
        <w:ind w:left="425" w:hanging="425"/>
        <w:rPr>
          <w:rFonts w:eastAsia="Calibri"/>
          <w:color w:val="auto"/>
          <w:szCs w:val="22"/>
          <w:lang w:eastAsia="en-US"/>
        </w:rPr>
      </w:pPr>
      <w:r w:rsidRPr="003C3F9B">
        <w:rPr>
          <w:rFonts w:eastAsia="Calibri"/>
          <w:color w:val="auto"/>
          <w:szCs w:val="22"/>
          <w:lang w:eastAsia="en-US"/>
        </w:rPr>
        <w:t xml:space="preserve">Three consumers and representatives provided feedback indicating frustration when staff mix included a high number of agency staff as they are not always aware of consumers’ personal preferences and assessed needs. </w:t>
      </w:r>
    </w:p>
    <w:p w14:paraId="487AA187" w14:textId="77777777" w:rsidR="003C3F9B" w:rsidRPr="003C3F9B" w:rsidRDefault="003C3F9B" w:rsidP="003C3F9B">
      <w:pPr>
        <w:numPr>
          <w:ilvl w:val="0"/>
          <w:numId w:val="2"/>
        </w:numPr>
        <w:ind w:left="425" w:hanging="425"/>
        <w:rPr>
          <w:rFonts w:eastAsia="Calibri"/>
          <w:color w:val="auto"/>
          <w:szCs w:val="22"/>
          <w:lang w:eastAsia="en-US"/>
        </w:rPr>
      </w:pPr>
      <w:r w:rsidRPr="003C3F9B">
        <w:rPr>
          <w:rFonts w:eastAsia="Calibri"/>
          <w:color w:val="auto"/>
          <w:szCs w:val="22"/>
          <w:lang w:eastAsia="en-US"/>
        </w:rPr>
        <w:t>Staff confirmed that they felt supported and had enough staff to provide the care and services to consumers safely. Additionally, while staff indicated they were busy, they were able to respond to consumers in a timely manner.</w:t>
      </w:r>
    </w:p>
    <w:p w14:paraId="23938466" w14:textId="77777777" w:rsidR="003C3F9B" w:rsidRPr="003C3F9B" w:rsidRDefault="003C3F9B" w:rsidP="003C3F9B">
      <w:pPr>
        <w:numPr>
          <w:ilvl w:val="0"/>
          <w:numId w:val="2"/>
        </w:numPr>
        <w:ind w:left="425" w:hanging="425"/>
        <w:rPr>
          <w:rFonts w:eastAsia="Calibri"/>
          <w:color w:val="auto"/>
          <w:szCs w:val="22"/>
          <w:lang w:eastAsia="en-US"/>
        </w:rPr>
      </w:pPr>
      <w:r w:rsidRPr="003C3F9B">
        <w:rPr>
          <w:rFonts w:eastAsia="Calibri"/>
          <w:color w:val="auto"/>
          <w:szCs w:val="22"/>
          <w:lang w:eastAsia="en-US"/>
        </w:rPr>
        <w:t>Throughout the Assessment Contact, the Assessment Team observed staff answering call bells in a timely fashion. The environment was calm and staff did not appear to be rushed.</w:t>
      </w:r>
    </w:p>
    <w:p w14:paraId="4F9D8277" w14:textId="68072FFF" w:rsidR="00506F7F" w:rsidRPr="00154403" w:rsidRDefault="003C3F9B" w:rsidP="00154403">
      <w:r w:rsidRPr="003C3F9B">
        <w:rPr>
          <w:color w:val="auto"/>
        </w:rPr>
        <w:t xml:space="preserve">For the reasons detailed above, </w:t>
      </w:r>
      <w:r w:rsidRPr="003C3F9B">
        <w:rPr>
          <w:rFonts w:eastAsiaTheme="minorHAnsi"/>
          <w:color w:val="auto"/>
        </w:rPr>
        <w:t>I find Regis Aged Care Pty Ltd, in relation to Regis Woodlands</w:t>
      </w:r>
      <w:r w:rsidRPr="003C3F9B">
        <w:rPr>
          <w:color w:val="auto"/>
        </w:rPr>
        <w:t>, Compliant with Requirement (3)(a) in Standard 7 Human resources.</w:t>
      </w:r>
    </w:p>
    <w:p w14:paraId="4F9D8278" w14:textId="77777777" w:rsidR="00095CD4" w:rsidRDefault="00D6738F"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4F9D8279" w14:textId="77777777" w:rsidR="00A93E3F" w:rsidRDefault="003C3F9B" w:rsidP="00095CD4">
      <w:pPr>
        <w:pStyle w:val="Heading1"/>
      </w:pPr>
      <w:r>
        <w:lastRenderedPageBreak/>
        <w:t>Areas for improvement</w:t>
      </w:r>
    </w:p>
    <w:p w14:paraId="4F9D827D" w14:textId="77777777" w:rsidR="004B33E7" w:rsidRPr="00E830C7" w:rsidRDefault="003C3F9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7C3100" w14:textId="77777777" w:rsidR="003C3F9B" w:rsidRPr="003C3F9B" w:rsidRDefault="003C3F9B" w:rsidP="003C3F9B">
      <w:r w:rsidRPr="003C3F9B">
        <w:rPr>
          <w:rFonts w:eastAsiaTheme="minorHAnsi"/>
          <w:b/>
          <w:bCs/>
          <w:color w:val="auto"/>
          <w:szCs w:val="22"/>
          <w:lang w:eastAsia="en-US"/>
        </w:rPr>
        <w:t xml:space="preserve">Standard 3 Requirement (3)(a) </w:t>
      </w:r>
    </w:p>
    <w:p w14:paraId="1E707E01" w14:textId="77777777" w:rsidR="003C3F9B" w:rsidRPr="003C3F9B" w:rsidRDefault="003C3F9B" w:rsidP="003C3F9B">
      <w:pPr>
        <w:numPr>
          <w:ilvl w:val="0"/>
          <w:numId w:val="40"/>
        </w:numPr>
        <w:ind w:left="425" w:hanging="425"/>
        <w:rPr>
          <w:rFonts w:eastAsiaTheme="minorHAnsi"/>
          <w:color w:val="auto"/>
          <w:szCs w:val="22"/>
          <w:lang w:eastAsia="en-US"/>
        </w:rPr>
      </w:pPr>
      <w:r w:rsidRPr="003C3F9B">
        <w:rPr>
          <w:rFonts w:eastAsiaTheme="minorHAnsi"/>
          <w:color w:val="auto"/>
          <w:szCs w:val="22"/>
          <w:lang w:eastAsia="en-US"/>
        </w:rPr>
        <w:t>Ensure staff have the skills and knowledge to:</w:t>
      </w:r>
    </w:p>
    <w:p w14:paraId="5C9EBE42" w14:textId="463102E6" w:rsidR="003C3F9B" w:rsidRPr="003C3F9B" w:rsidRDefault="006532E2" w:rsidP="006532E2">
      <w:pPr>
        <w:numPr>
          <w:ilvl w:val="0"/>
          <w:numId w:val="41"/>
        </w:numPr>
        <w:ind w:left="850" w:hanging="425"/>
        <w:rPr>
          <w:rFonts w:eastAsiaTheme="minorHAnsi"/>
          <w:color w:val="auto"/>
          <w:szCs w:val="22"/>
          <w:lang w:eastAsia="en-US"/>
        </w:rPr>
      </w:pPr>
      <w:r>
        <w:rPr>
          <w:rFonts w:eastAsiaTheme="minorHAnsi"/>
          <w:color w:val="auto"/>
          <w:szCs w:val="22"/>
          <w:lang w:eastAsia="en-US"/>
        </w:rPr>
        <w:t>P</w:t>
      </w:r>
      <w:r w:rsidR="003C3F9B" w:rsidRPr="003C3F9B">
        <w:rPr>
          <w:rFonts w:eastAsiaTheme="minorHAnsi"/>
          <w:color w:val="auto"/>
          <w:szCs w:val="22"/>
          <w:lang w:eastAsia="en-US"/>
        </w:rPr>
        <w:t>rovide personal and/or clinical care, specifically in relation to medication management, mobility and nutrition and hydration, in line with the organisation</w:t>
      </w:r>
      <w:r w:rsidR="003C3F9B">
        <w:rPr>
          <w:rFonts w:eastAsiaTheme="minorHAnsi"/>
          <w:color w:val="auto"/>
          <w:szCs w:val="22"/>
          <w:lang w:eastAsia="en-US"/>
        </w:rPr>
        <w:t>’s</w:t>
      </w:r>
      <w:r w:rsidR="003C3F9B" w:rsidRPr="003C3F9B">
        <w:rPr>
          <w:rFonts w:eastAsiaTheme="minorHAnsi"/>
          <w:color w:val="auto"/>
          <w:szCs w:val="22"/>
          <w:lang w:eastAsia="en-US"/>
        </w:rPr>
        <w:t xml:space="preserve"> processes and consumers’ assessed needs.</w:t>
      </w:r>
    </w:p>
    <w:p w14:paraId="50F5D845" w14:textId="498EFBA4" w:rsidR="003C3F9B" w:rsidRPr="003C3F9B" w:rsidRDefault="006532E2" w:rsidP="006532E2">
      <w:pPr>
        <w:numPr>
          <w:ilvl w:val="0"/>
          <w:numId w:val="41"/>
        </w:numPr>
        <w:ind w:left="850" w:hanging="425"/>
        <w:rPr>
          <w:rFonts w:eastAsiaTheme="minorHAnsi"/>
          <w:color w:val="auto"/>
          <w:szCs w:val="22"/>
          <w:lang w:eastAsia="en-US"/>
        </w:rPr>
      </w:pPr>
      <w:r>
        <w:rPr>
          <w:rFonts w:eastAsiaTheme="minorHAnsi"/>
          <w:color w:val="auto"/>
          <w:szCs w:val="22"/>
          <w:lang w:eastAsia="en-US"/>
        </w:rPr>
        <w:t>E</w:t>
      </w:r>
      <w:r w:rsidR="003C3F9B" w:rsidRPr="003C3F9B">
        <w:rPr>
          <w:rFonts w:eastAsiaTheme="minorHAnsi"/>
          <w:color w:val="auto"/>
          <w:szCs w:val="22"/>
          <w:lang w:eastAsia="en-US"/>
        </w:rPr>
        <w:t xml:space="preserve">nsure care plans and documents used by staff to guide provision of consumers’ care and services are accurate and reflective of each consumer’s current care and service needs. </w:t>
      </w:r>
    </w:p>
    <w:p w14:paraId="0276B74C" w14:textId="77777777" w:rsidR="003C3F9B" w:rsidRPr="003C3F9B" w:rsidRDefault="003C3F9B" w:rsidP="003C3F9B">
      <w:pPr>
        <w:numPr>
          <w:ilvl w:val="0"/>
          <w:numId w:val="40"/>
        </w:numPr>
        <w:ind w:left="425" w:hanging="425"/>
        <w:rPr>
          <w:rFonts w:eastAsiaTheme="minorHAnsi"/>
          <w:color w:val="auto"/>
          <w:szCs w:val="22"/>
          <w:lang w:eastAsia="en-US"/>
        </w:rPr>
      </w:pPr>
      <w:r w:rsidRPr="003C3F9B">
        <w:rPr>
          <w:rFonts w:eastAsiaTheme="minorHAnsi"/>
          <w:color w:val="auto"/>
          <w:szCs w:val="22"/>
          <w:lang w:eastAsia="en-US"/>
        </w:rPr>
        <w:t xml:space="preserve">Ensure policies, procedures and guidelines in relation to provision of personal and/or clinical care, including medication management, mobility and nutrition and hydration are effectively communicated and understood by staff. </w:t>
      </w:r>
    </w:p>
    <w:p w14:paraId="1F628520" w14:textId="77777777" w:rsidR="003C3F9B" w:rsidRPr="003C3F9B" w:rsidRDefault="003C3F9B" w:rsidP="003C3F9B">
      <w:pPr>
        <w:numPr>
          <w:ilvl w:val="0"/>
          <w:numId w:val="40"/>
        </w:numPr>
        <w:ind w:left="425" w:hanging="425"/>
        <w:rPr>
          <w:rFonts w:eastAsiaTheme="minorHAnsi"/>
          <w:color w:val="auto"/>
          <w:szCs w:val="22"/>
          <w:lang w:eastAsia="en-US"/>
        </w:rPr>
      </w:pPr>
      <w:r w:rsidRPr="003C3F9B">
        <w:rPr>
          <w:rFonts w:eastAsiaTheme="minorHAnsi"/>
          <w:color w:val="auto"/>
          <w:szCs w:val="22"/>
          <w:lang w:eastAsia="en-US"/>
        </w:rPr>
        <w:t xml:space="preserve">Monitor staff compliance with the service’s policies, procedures and guidelines in relation to provision of personal and/or clinical care, including medication management, mobility and nutrition and hydration. </w:t>
      </w:r>
      <w:bookmarkStart w:id="4" w:name="_GoBack"/>
      <w:bookmarkEnd w:id="4"/>
    </w:p>
    <w:sectPr w:rsidR="003C3F9B" w:rsidRPr="003C3F9B"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82AC" w14:textId="77777777" w:rsidR="002E2343" w:rsidRDefault="003C3F9B">
      <w:pPr>
        <w:spacing w:before="0" w:after="0" w:line="240" w:lineRule="auto"/>
      </w:pPr>
      <w:r>
        <w:separator/>
      </w:r>
    </w:p>
  </w:endnote>
  <w:endnote w:type="continuationSeparator" w:id="0">
    <w:p w14:paraId="4F9D82AE" w14:textId="77777777" w:rsidR="002E2343" w:rsidRDefault="003C3F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97" w14:textId="77777777" w:rsidR="00506F7F" w:rsidRPr="009A1F1B" w:rsidRDefault="003C3F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D8298" w14:textId="77777777" w:rsidR="00506F7F" w:rsidRPr="00C72FFB" w:rsidRDefault="003C3F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9D8299" w14:textId="77777777" w:rsidR="00506F7F" w:rsidRPr="00C72FFB" w:rsidRDefault="003C3F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9A" w14:textId="77777777" w:rsidR="00506F7F" w:rsidRPr="009A1F1B" w:rsidRDefault="003C3F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D829B" w14:textId="77777777" w:rsidR="00506F7F" w:rsidRPr="00C72FFB" w:rsidRDefault="003C3F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9D829C" w14:textId="77777777" w:rsidR="00506F7F" w:rsidRPr="00A3716D" w:rsidRDefault="003C3F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82A8" w14:textId="77777777" w:rsidR="002E2343" w:rsidRDefault="003C3F9B">
      <w:pPr>
        <w:spacing w:before="0" w:after="0" w:line="240" w:lineRule="auto"/>
      </w:pPr>
      <w:r>
        <w:separator/>
      </w:r>
    </w:p>
  </w:footnote>
  <w:footnote w:type="continuationSeparator" w:id="0">
    <w:p w14:paraId="4F9D82AA" w14:textId="77777777" w:rsidR="002E2343" w:rsidRDefault="003C3F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96" w14:textId="77777777" w:rsidR="00506F7F" w:rsidRDefault="003C3F9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F9D82A8" wp14:editId="4F9D82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93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9D" w14:textId="77777777" w:rsidR="00506F7F" w:rsidRDefault="003C3F9B">
    <w:pPr>
      <w:pStyle w:val="Header"/>
    </w:pPr>
    <w:r w:rsidRPr="003C6EC2">
      <w:rPr>
        <w:rFonts w:eastAsia="Calibri"/>
        <w:noProof/>
        <w:lang w:val="en-US" w:eastAsia="en-US"/>
      </w:rPr>
      <w:drawing>
        <wp:anchor distT="0" distB="0" distL="114300" distR="114300" simplePos="0" relativeHeight="251669504" behindDoc="1" locked="0" layoutInCell="1" allowOverlap="1" wp14:anchorId="4F9D82AA" wp14:editId="4F9D82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48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9E" w14:textId="77777777" w:rsidR="00506F7F" w:rsidRDefault="003C3F9B" w:rsidP="0004322A">
    <w:r>
      <w:rPr>
        <w:noProof/>
        <w:color w:val="auto"/>
        <w:sz w:val="20"/>
        <w:lang w:val="en-US" w:eastAsia="en-US"/>
      </w:rPr>
      <w:drawing>
        <wp:anchor distT="0" distB="0" distL="114300" distR="114300" simplePos="0" relativeHeight="251660288" behindDoc="1" locked="0" layoutInCell="1" allowOverlap="1" wp14:anchorId="4F9D82AC" wp14:editId="4F9D82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69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A1" w14:textId="77777777" w:rsidR="00506F7F" w:rsidRDefault="003C3F9B" w:rsidP="0004322A">
    <w:r>
      <w:rPr>
        <w:noProof/>
        <w:color w:val="auto"/>
        <w:sz w:val="20"/>
        <w:lang w:val="en-US" w:eastAsia="en-US"/>
      </w:rPr>
      <w:drawing>
        <wp:anchor distT="0" distB="0" distL="114300" distR="114300" simplePos="0" relativeHeight="251662336" behindDoc="1" locked="0" layoutInCell="1" allowOverlap="1" wp14:anchorId="4F9D82B2" wp14:editId="4F9D82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7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A4" w14:textId="77777777" w:rsidR="00506F7F" w:rsidRDefault="003C3F9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F9D82B8" wp14:editId="4F9D82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5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A5" w14:textId="77777777" w:rsidR="00506F7F" w:rsidRDefault="003C3F9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F9D82BA" wp14:editId="4F9D82B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15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A6" w14:textId="77777777" w:rsidR="00506F7F" w:rsidRDefault="003C3F9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F9D82BC" wp14:editId="4F9D82B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59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2A7" w14:textId="77777777" w:rsidR="00506F7F" w:rsidRDefault="003C3F9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F9D82BE" wp14:editId="4F9D82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30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C1A74EC">
      <w:start w:val="1"/>
      <w:numFmt w:val="lowerRoman"/>
      <w:lvlText w:val="(%1)"/>
      <w:lvlJc w:val="left"/>
      <w:pPr>
        <w:ind w:left="1080" w:hanging="720"/>
      </w:pPr>
      <w:rPr>
        <w:rFonts w:hint="default"/>
        <w:b w:val="0"/>
      </w:rPr>
    </w:lvl>
    <w:lvl w:ilvl="1" w:tplc="F6DCE324" w:tentative="1">
      <w:start w:val="1"/>
      <w:numFmt w:val="lowerLetter"/>
      <w:lvlText w:val="%2."/>
      <w:lvlJc w:val="left"/>
      <w:pPr>
        <w:ind w:left="1440" w:hanging="360"/>
      </w:pPr>
    </w:lvl>
    <w:lvl w:ilvl="2" w:tplc="62A4A53C" w:tentative="1">
      <w:start w:val="1"/>
      <w:numFmt w:val="lowerRoman"/>
      <w:lvlText w:val="%3."/>
      <w:lvlJc w:val="right"/>
      <w:pPr>
        <w:ind w:left="2160" w:hanging="180"/>
      </w:pPr>
    </w:lvl>
    <w:lvl w:ilvl="3" w:tplc="A09C03BC" w:tentative="1">
      <w:start w:val="1"/>
      <w:numFmt w:val="decimal"/>
      <w:lvlText w:val="%4."/>
      <w:lvlJc w:val="left"/>
      <w:pPr>
        <w:ind w:left="2880" w:hanging="360"/>
      </w:pPr>
    </w:lvl>
    <w:lvl w:ilvl="4" w:tplc="95D6B134" w:tentative="1">
      <w:start w:val="1"/>
      <w:numFmt w:val="lowerLetter"/>
      <w:lvlText w:val="%5."/>
      <w:lvlJc w:val="left"/>
      <w:pPr>
        <w:ind w:left="3600" w:hanging="360"/>
      </w:pPr>
    </w:lvl>
    <w:lvl w:ilvl="5" w:tplc="868ACCB0" w:tentative="1">
      <w:start w:val="1"/>
      <w:numFmt w:val="lowerRoman"/>
      <w:lvlText w:val="%6."/>
      <w:lvlJc w:val="right"/>
      <w:pPr>
        <w:ind w:left="4320" w:hanging="180"/>
      </w:pPr>
    </w:lvl>
    <w:lvl w:ilvl="6" w:tplc="154A2FD2" w:tentative="1">
      <w:start w:val="1"/>
      <w:numFmt w:val="decimal"/>
      <w:lvlText w:val="%7."/>
      <w:lvlJc w:val="left"/>
      <w:pPr>
        <w:ind w:left="5040" w:hanging="360"/>
      </w:pPr>
    </w:lvl>
    <w:lvl w:ilvl="7" w:tplc="EE70FBF2" w:tentative="1">
      <w:start w:val="1"/>
      <w:numFmt w:val="lowerLetter"/>
      <w:lvlText w:val="%8."/>
      <w:lvlJc w:val="left"/>
      <w:pPr>
        <w:ind w:left="5760" w:hanging="360"/>
      </w:pPr>
    </w:lvl>
    <w:lvl w:ilvl="8" w:tplc="2DFEDB0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D5CED3A">
      <w:start w:val="1"/>
      <w:numFmt w:val="bullet"/>
      <w:pStyle w:val="ListParagraph"/>
      <w:lvlText w:val=""/>
      <w:lvlJc w:val="left"/>
      <w:pPr>
        <w:ind w:left="1440" w:hanging="360"/>
      </w:pPr>
      <w:rPr>
        <w:rFonts w:ascii="Symbol" w:hAnsi="Symbol" w:hint="default"/>
        <w:color w:val="auto"/>
      </w:rPr>
    </w:lvl>
    <w:lvl w:ilvl="1" w:tplc="72E40D38" w:tentative="1">
      <w:start w:val="1"/>
      <w:numFmt w:val="bullet"/>
      <w:lvlText w:val="o"/>
      <w:lvlJc w:val="left"/>
      <w:pPr>
        <w:ind w:left="2160" w:hanging="360"/>
      </w:pPr>
      <w:rPr>
        <w:rFonts w:ascii="Courier New" w:hAnsi="Courier New" w:cs="Courier New" w:hint="default"/>
      </w:rPr>
    </w:lvl>
    <w:lvl w:ilvl="2" w:tplc="9EBAE328" w:tentative="1">
      <w:start w:val="1"/>
      <w:numFmt w:val="bullet"/>
      <w:lvlText w:val=""/>
      <w:lvlJc w:val="left"/>
      <w:pPr>
        <w:ind w:left="2880" w:hanging="360"/>
      </w:pPr>
      <w:rPr>
        <w:rFonts w:ascii="Wingdings" w:hAnsi="Wingdings" w:hint="default"/>
      </w:rPr>
    </w:lvl>
    <w:lvl w:ilvl="3" w:tplc="2F82E01E" w:tentative="1">
      <w:start w:val="1"/>
      <w:numFmt w:val="bullet"/>
      <w:lvlText w:val=""/>
      <w:lvlJc w:val="left"/>
      <w:pPr>
        <w:ind w:left="3600" w:hanging="360"/>
      </w:pPr>
      <w:rPr>
        <w:rFonts w:ascii="Symbol" w:hAnsi="Symbol" w:hint="default"/>
      </w:rPr>
    </w:lvl>
    <w:lvl w:ilvl="4" w:tplc="6674C616" w:tentative="1">
      <w:start w:val="1"/>
      <w:numFmt w:val="bullet"/>
      <w:lvlText w:val="o"/>
      <w:lvlJc w:val="left"/>
      <w:pPr>
        <w:ind w:left="4320" w:hanging="360"/>
      </w:pPr>
      <w:rPr>
        <w:rFonts w:ascii="Courier New" w:hAnsi="Courier New" w:cs="Courier New" w:hint="default"/>
      </w:rPr>
    </w:lvl>
    <w:lvl w:ilvl="5" w:tplc="D36C9064" w:tentative="1">
      <w:start w:val="1"/>
      <w:numFmt w:val="bullet"/>
      <w:lvlText w:val=""/>
      <w:lvlJc w:val="left"/>
      <w:pPr>
        <w:ind w:left="5040" w:hanging="360"/>
      </w:pPr>
      <w:rPr>
        <w:rFonts w:ascii="Wingdings" w:hAnsi="Wingdings" w:hint="default"/>
      </w:rPr>
    </w:lvl>
    <w:lvl w:ilvl="6" w:tplc="F2A2F418" w:tentative="1">
      <w:start w:val="1"/>
      <w:numFmt w:val="bullet"/>
      <w:lvlText w:val=""/>
      <w:lvlJc w:val="left"/>
      <w:pPr>
        <w:ind w:left="5760" w:hanging="360"/>
      </w:pPr>
      <w:rPr>
        <w:rFonts w:ascii="Symbol" w:hAnsi="Symbol" w:hint="default"/>
      </w:rPr>
    </w:lvl>
    <w:lvl w:ilvl="7" w:tplc="EB1C19CE" w:tentative="1">
      <w:start w:val="1"/>
      <w:numFmt w:val="bullet"/>
      <w:lvlText w:val="o"/>
      <w:lvlJc w:val="left"/>
      <w:pPr>
        <w:ind w:left="6480" w:hanging="360"/>
      </w:pPr>
      <w:rPr>
        <w:rFonts w:ascii="Courier New" w:hAnsi="Courier New" w:cs="Courier New" w:hint="default"/>
      </w:rPr>
    </w:lvl>
    <w:lvl w:ilvl="8" w:tplc="321E2CD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9AE199E">
      <w:start w:val="1"/>
      <w:numFmt w:val="lowerRoman"/>
      <w:lvlText w:val="(%1)"/>
      <w:lvlJc w:val="left"/>
      <w:pPr>
        <w:ind w:left="1004" w:hanging="720"/>
      </w:pPr>
      <w:rPr>
        <w:rFonts w:hint="default"/>
        <w:b w:val="0"/>
      </w:rPr>
    </w:lvl>
    <w:lvl w:ilvl="1" w:tplc="17488F28" w:tentative="1">
      <w:start w:val="1"/>
      <w:numFmt w:val="lowerLetter"/>
      <w:lvlText w:val="%2."/>
      <w:lvlJc w:val="left"/>
      <w:pPr>
        <w:ind w:left="1364" w:hanging="360"/>
      </w:pPr>
    </w:lvl>
    <w:lvl w:ilvl="2" w:tplc="62FE22C8" w:tentative="1">
      <w:start w:val="1"/>
      <w:numFmt w:val="lowerRoman"/>
      <w:lvlText w:val="%3."/>
      <w:lvlJc w:val="right"/>
      <w:pPr>
        <w:ind w:left="2084" w:hanging="180"/>
      </w:pPr>
    </w:lvl>
    <w:lvl w:ilvl="3" w:tplc="AF9EBBCE" w:tentative="1">
      <w:start w:val="1"/>
      <w:numFmt w:val="decimal"/>
      <w:lvlText w:val="%4."/>
      <w:lvlJc w:val="left"/>
      <w:pPr>
        <w:ind w:left="2804" w:hanging="360"/>
      </w:pPr>
    </w:lvl>
    <w:lvl w:ilvl="4" w:tplc="603A1C1E" w:tentative="1">
      <w:start w:val="1"/>
      <w:numFmt w:val="lowerLetter"/>
      <w:lvlText w:val="%5."/>
      <w:lvlJc w:val="left"/>
      <w:pPr>
        <w:ind w:left="3524" w:hanging="360"/>
      </w:pPr>
    </w:lvl>
    <w:lvl w:ilvl="5" w:tplc="08D65D76" w:tentative="1">
      <w:start w:val="1"/>
      <w:numFmt w:val="lowerRoman"/>
      <w:lvlText w:val="%6."/>
      <w:lvlJc w:val="right"/>
      <w:pPr>
        <w:ind w:left="4244" w:hanging="180"/>
      </w:pPr>
    </w:lvl>
    <w:lvl w:ilvl="6" w:tplc="D34A456C" w:tentative="1">
      <w:start w:val="1"/>
      <w:numFmt w:val="decimal"/>
      <w:lvlText w:val="%7."/>
      <w:lvlJc w:val="left"/>
      <w:pPr>
        <w:ind w:left="4964" w:hanging="360"/>
      </w:pPr>
    </w:lvl>
    <w:lvl w:ilvl="7" w:tplc="D27C5966" w:tentative="1">
      <w:start w:val="1"/>
      <w:numFmt w:val="lowerLetter"/>
      <w:lvlText w:val="%8."/>
      <w:lvlJc w:val="left"/>
      <w:pPr>
        <w:ind w:left="5684" w:hanging="360"/>
      </w:pPr>
    </w:lvl>
    <w:lvl w:ilvl="8" w:tplc="313088E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8248352">
      <w:start w:val="1"/>
      <w:numFmt w:val="lowerRoman"/>
      <w:lvlText w:val="(%1)"/>
      <w:lvlJc w:val="left"/>
      <w:pPr>
        <w:ind w:left="1080" w:hanging="720"/>
      </w:pPr>
      <w:rPr>
        <w:rFonts w:hint="default"/>
      </w:rPr>
    </w:lvl>
    <w:lvl w:ilvl="1" w:tplc="5E682828" w:tentative="1">
      <w:start w:val="1"/>
      <w:numFmt w:val="lowerLetter"/>
      <w:lvlText w:val="%2."/>
      <w:lvlJc w:val="left"/>
      <w:pPr>
        <w:ind w:left="1440" w:hanging="360"/>
      </w:pPr>
    </w:lvl>
    <w:lvl w:ilvl="2" w:tplc="003425B0" w:tentative="1">
      <w:start w:val="1"/>
      <w:numFmt w:val="lowerRoman"/>
      <w:lvlText w:val="%3."/>
      <w:lvlJc w:val="right"/>
      <w:pPr>
        <w:ind w:left="2160" w:hanging="180"/>
      </w:pPr>
    </w:lvl>
    <w:lvl w:ilvl="3" w:tplc="3932BE60" w:tentative="1">
      <w:start w:val="1"/>
      <w:numFmt w:val="decimal"/>
      <w:lvlText w:val="%4."/>
      <w:lvlJc w:val="left"/>
      <w:pPr>
        <w:ind w:left="2880" w:hanging="360"/>
      </w:pPr>
    </w:lvl>
    <w:lvl w:ilvl="4" w:tplc="1AD492B6" w:tentative="1">
      <w:start w:val="1"/>
      <w:numFmt w:val="lowerLetter"/>
      <w:lvlText w:val="%5."/>
      <w:lvlJc w:val="left"/>
      <w:pPr>
        <w:ind w:left="3600" w:hanging="360"/>
      </w:pPr>
    </w:lvl>
    <w:lvl w:ilvl="5" w:tplc="CE342404" w:tentative="1">
      <w:start w:val="1"/>
      <w:numFmt w:val="lowerRoman"/>
      <w:lvlText w:val="%6."/>
      <w:lvlJc w:val="right"/>
      <w:pPr>
        <w:ind w:left="4320" w:hanging="180"/>
      </w:pPr>
    </w:lvl>
    <w:lvl w:ilvl="6" w:tplc="180E0E66" w:tentative="1">
      <w:start w:val="1"/>
      <w:numFmt w:val="decimal"/>
      <w:lvlText w:val="%7."/>
      <w:lvlJc w:val="left"/>
      <w:pPr>
        <w:ind w:left="5040" w:hanging="360"/>
      </w:pPr>
    </w:lvl>
    <w:lvl w:ilvl="7" w:tplc="C6067734" w:tentative="1">
      <w:start w:val="1"/>
      <w:numFmt w:val="lowerLetter"/>
      <w:lvlText w:val="%8."/>
      <w:lvlJc w:val="left"/>
      <w:pPr>
        <w:ind w:left="5760" w:hanging="360"/>
      </w:pPr>
    </w:lvl>
    <w:lvl w:ilvl="8" w:tplc="70AE60F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4480CC4">
      <w:start w:val="1"/>
      <w:numFmt w:val="lowerRoman"/>
      <w:lvlText w:val="(%1)"/>
      <w:lvlJc w:val="left"/>
      <w:pPr>
        <w:ind w:left="1080" w:hanging="720"/>
      </w:pPr>
      <w:rPr>
        <w:rFonts w:hint="default"/>
      </w:rPr>
    </w:lvl>
    <w:lvl w:ilvl="1" w:tplc="03D8F160" w:tentative="1">
      <w:start w:val="1"/>
      <w:numFmt w:val="lowerLetter"/>
      <w:lvlText w:val="%2."/>
      <w:lvlJc w:val="left"/>
      <w:pPr>
        <w:ind w:left="1440" w:hanging="360"/>
      </w:pPr>
    </w:lvl>
    <w:lvl w:ilvl="2" w:tplc="B63E0624" w:tentative="1">
      <w:start w:val="1"/>
      <w:numFmt w:val="lowerRoman"/>
      <w:lvlText w:val="%3."/>
      <w:lvlJc w:val="right"/>
      <w:pPr>
        <w:ind w:left="2160" w:hanging="180"/>
      </w:pPr>
    </w:lvl>
    <w:lvl w:ilvl="3" w:tplc="F10E3E38" w:tentative="1">
      <w:start w:val="1"/>
      <w:numFmt w:val="decimal"/>
      <w:lvlText w:val="%4."/>
      <w:lvlJc w:val="left"/>
      <w:pPr>
        <w:ind w:left="2880" w:hanging="360"/>
      </w:pPr>
    </w:lvl>
    <w:lvl w:ilvl="4" w:tplc="4AD41396" w:tentative="1">
      <w:start w:val="1"/>
      <w:numFmt w:val="lowerLetter"/>
      <w:lvlText w:val="%5."/>
      <w:lvlJc w:val="left"/>
      <w:pPr>
        <w:ind w:left="3600" w:hanging="360"/>
      </w:pPr>
    </w:lvl>
    <w:lvl w:ilvl="5" w:tplc="D9CAA596" w:tentative="1">
      <w:start w:val="1"/>
      <w:numFmt w:val="lowerRoman"/>
      <w:lvlText w:val="%6."/>
      <w:lvlJc w:val="right"/>
      <w:pPr>
        <w:ind w:left="4320" w:hanging="180"/>
      </w:pPr>
    </w:lvl>
    <w:lvl w:ilvl="6" w:tplc="F536DBDA" w:tentative="1">
      <w:start w:val="1"/>
      <w:numFmt w:val="decimal"/>
      <w:lvlText w:val="%7."/>
      <w:lvlJc w:val="left"/>
      <w:pPr>
        <w:ind w:left="5040" w:hanging="360"/>
      </w:pPr>
    </w:lvl>
    <w:lvl w:ilvl="7" w:tplc="EBCE0238" w:tentative="1">
      <w:start w:val="1"/>
      <w:numFmt w:val="lowerLetter"/>
      <w:lvlText w:val="%8."/>
      <w:lvlJc w:val="left"/>
      <w:pPr>
        <w:ind w:left="5760" w:hanging="360"/>
      </w:pPr>
    </w:lvl>
    <w:lvl w:ilvl="8" w:tplc="6024C9A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8CBD5E">
      <w:start w:val="1"/>
      <w:numFmt w:val="lowerRoman"/>
      <w:lvlText w:val="(%1)"/>
      <w:lvlJc w:val="left"/>
      <w:pPr>
        <w:ind w:left="1080" w:hanging="720"/>
      </w:pPr>
      <w:rPr>
        <w:rFonts w:hint="default"/>
        <w:b w:val="0"/>
      </w:rPr>
    </w:lvl>
    <w:lvl w:ilvl="1" w:tplc="5E926C8C" w:tentative="1">
      <w:start w:val="1"/>
      <w:numFmt w:val="lowerLetter"/>
      <w:lvlText w:val="%2."/>
      <w:lvlJc w:val="left"/>
      <w:pPr>
        <w:ind w:left="1440" w:hanging="360"/>
      </w:pPr>
    </w:lvl>
    <w:lvl w:ilvl="2" w:tplc="C5725BB0" w:tentative="1">
      <w:start w:val="1"/>
      <w:numFmt w:val="lowerRoman"/>
      <w:lvlText w:val="%3."/>
      <w:lvlJc w:val="right"/>
      <w:pPr>
        <w:ind w:left="2160" w:hanging="180"/>
      </w:pPr>
    </w:lvl>
    <w:lvl w:ilvl="3" w:tplc="D54C3FCA" w:tentative="1">
      <w:start w:val="1"/>
      <w:numFmt w:val="decimal"/>
      <w:lvlText w:val="%4."/>
      <w:lvlJc w:val="left"/>
      <w:pPr>
        <w:ind w:left="2880" w:hanging="360"/>
      </w:pPr>
    </w:lvl>
    <w:lvl w:ilvl="4" w:tplc="9E9AED06" w:tentative="1">
      <w:start w:val="1"/>
      <w:numFmt w:val="lowerLetter"/>
      <w:lvlText w:val="%5."/>
      <w:lvlJc w:val="left"/>
      <w:pPr>
        <w:ind w:left="3600" w:hanging="360"/>
      </w:pPr>
    </w:lvl>
    <w:lvl w:ilvl="5" w:tplc="81CE4816" w:tentative="1">
      <w:start w:val="1"/>
      <w:numFmt w:val="lowerRoman"/>
      <w:lvlText w:val="%6."/>
      <w:lvlJc w:val="right"/>
      <w:pPr>
        <w:ind w:left="4320" w:hanging="180"/>
      </w:pPr>
    </w:lvl>
    <w:lvl w:ilvl="6" w:tplc="C130C15E" w:tentative="1">
      <w:start w:val="1"/>
      <w:numFmt w:val="decimal"/>
      <w:lvlText w:val="%7."/>
      <w:lvlJc w:val="left"/>
      <w:pPr>
        <w:ind w:left="5040" w:hanging="360"/>
      </w:pPr>
    </w:lvl>
    <w:lvl w:ilvl="7" w:tplc="BBE4A87A" w:tentative="1">
      <w:start w:val="1"/>
      <w:numFmt w:val="lowerLetter"/>
      <w:lvlText w:val="%8."/>
      <w:lvlJc w:val="left"/>
      <w:pPr>
        <w:ind w:left="5760" w:hanging="360"/>
      </w:pPr>
    </w:lvl>
    <w:lvl w:ilvl="8" w:tplc="B9A0A1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AACCAA8">
      <w:start w:val="1"/>
      <w:numFmt w:val="lowerLetter"/>
      <w:lvlText w:val="(%1)"/>
      <w:lvlJc w:val="left"/>
      <w:pPr>
        <w:ind w:left="360" w:hanging="360"/>
      </w:pPr>
      <w:rPr>
        <w:rFonts w:hint="default"/>
      </w:rPr>
    </w:lvl>
    <w:lvl w:ilvl="1" w:tplc="17744528" w:tentative="1">
      <w:start w:val="1"/>
      <w:numFmt w:val="lowerLetter"/>
      <w:lvlText w:val="%2."/>
      <w:lvlJc w:val="left"/>
      <w:pPr>
        <w:ind w:left="1080" w:hanging="360"/>
      </w:pPr>
    </w:lvl>
    <w:lvl w:ilvl="2" w:tplc="725000A6" w:tentative="1">
      <w:start w:val="1"/>
      <w:numFmt w:val="lowerRoman"/>
      <w:lvlText w:val="%3."/>
      <w:lvlJc w:val="right"/>
      <w:pPr>
        <w:ind w:left="1800" w:hanging="180"/>
      </w:pPr>
    </w:lvl>
    <w:lvl w:ilvl="3" w:tplc="52725D76" w:tentative="1">
      <w:start w:val="1"/>
      <w:numFmt w:val="decimal"/>
      <w:lvlText w:val="%4."/>
      <w:lvlJc w:val="left"/>
      <w:pPr>
        <w:ind w:left="2520" w:hanging="360"/>
      </w:pPr>
    </w:lvl>
    <w:lvl w:ilvl="4" w:tplc="EED05F68" w:tentative="1">
      <w:start w:val="1"/>
      <w:numFmt w:val="lowerLetter"/>
      <w:lvlText w:val="%5."/>
      <w:lvlJc w:val="left"/>
      <w:pPr>
        <w:ind w:left="3240" w:hanging="360"/>
      </w:pPr>
    </w:lvl>
    <w:lvl w:ilvl="5" w:tplc="82849A7A" w:tentative="1">
      <w:start w:val="1"/>
      <w:numFmt w:val="lowerRoman"/>
      <w:lvlText w:val="%6."/>
      <w:lvlJc w:val="right"/>
      <w:pPr>
        <w:ind w:left="3960" w:hanging="180"/>
      </w:pPr>
    </w:lvl>
    <w:lvl w:ilvl="6" w:tplc="AD761FD6" w:tentative="1">
      <w:start w:val="1"/>
      <w:numFmt w:val="decimal"/>
      <w:lvlText w:val="%7."/>
      <w:lvlJc w:val="left"/>
      <w:pPr>
        <w:ind w:left="4680" w:hanging="360"/>
      </w:pPr>
    </w:lvl>
    <w:lvl w:ilvl="7" w:tplc="AE1E434C" w:tentative="1">
      <w:start w:val="1"/>
      <w:numFmt w:val="lowerLetter"/>
      <w:lvlText w:val="%8."/>
      <w:lvlJc w:val="left"/>
      <w:pPr>
        <w:ind w:left="5400" w:hanging="360"/>
      </w:pPr>
    </w:lvl>
    <w:lvl w:ilvl="8" w:tplc="2AD6C1E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6063B40">
      <w:start w:val="1"/>
      <w:numFmt w:val="decimal"/>
      <w:lvlText w:val="%1."/>
      <w:lvlJc w:val="left"/>
      <w:pPr>
        <w:ind w:left="360" w:hanging="360"/>
      </w:pPr>
      <w:rPr>
        <w:rFonts w:hint="default"/>
      </w:rPr>
    </w:lvl>
    <w:lvl w:ilvl="1" w:tplc="8C7616A2" w:tentative="1">
      <w:start w:val="1"/>
      <w:numFmt w:val="lowerLetter"/>
      <w:lvlText w:val="%2."/>
      <w:lvlJc w:val="left"/>
      <w:pPr>
        <w:ind w:left="1080" w:hanging="360"/>
      </w:pPr>
    </w:lvl>
    <w:lvl w:ilvl="2" w:tplc="9440E80A" w:tentative="1">
      <w:start w:val="1"/>
      <w:numFmt w:val="lowerRoman"/>
      <w:lvlText w:val="%3."/>
      <w:lvlJc w:val="right"/>
      <w:pPr>
        <w:ind w:left="1800" w:hanging="180"/>
      </w:pPr>
    </w:lvl>
    <w:lvl w:ilvl="3" w:tplc="7B8ABAA4" w:tentative="1">
      <w:start w:val="1"/>
      <w:numFmt w:val="decimal"/>
      <w:lvlText w:val="%4."/>
      <w:lvlJc w:val="left"/>
      <w:pPr>
        <w:ind w:left="2520" w:hanging="360"/>
      </w:pPr>
    </w:lvl>
    <w:lvl w:ilvl="4" w:tplc="D098DED2" w:tentative="1">
      <w:start w:val="1"/>
      <w:numFmt w:val="lowerLetter"/>
      <w:lvlText w:val="%5."/>
      <w:lvlJc w:val="left"/>
      <w:pPr>
        <w:ind w:left="3240" w:hanging="360"/>
      </w:pPr>
    </w:lvl>
    <w:lvl w:ilvl="5" w:tplc="983E18C6" w:tentative="1">
      <w:start w:val="1"/>
      <w:numFmt w:val="lowerRoman"/>
      <w:lvlText w:val="%6."/>
      <w:lvlJc w:val="right"/>
      <w:pPr>
        <w:ind w:left="3960" w:hanging="180"/>
      </w:pPr>
    </w:lvl>
    <w:lvl w:ilvl="6" w:tplc="C4A6B06A" w:tentative="1">
      <w:start w:val="1"/>
      <w:numFmt w:val="decimal"/>
      <w:lvlText w:val="%7."/>
      <w:lvlJc w:val="left"/>
      <w:pPr>
        <w:ind w:left="4680" w:hanging="360"/>
      </w:pPr>
    </w:lvl>
    <w:lvl w:ilvl="7" w:tplc="5FF6C2BA" w:tentative="1">
      <w:start w:val="1"/>
      <w:numFmt w:val="lowerLetter"/>
      <w:lvlText w:val="%8."/>
      <w:lvlJc w:val="left"/>
      <w:pPr>
        <w:ind w:left="5400" w:hanging="360"/>
      </w:pPr>
    </w:lvl>
    <w:lvl w:ilvl="8" w:tplc="E702FE6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09C95D6">
      <w:start w:val="1"/>
      <w:numFmt w:val="decimal"/>
      <w:lvlText w:val="%1."/>
      <w:lvlJc w:val="left"/>
      <w:pPr>
        <w:ind w:left="360" w:hanging="360"/>
      </w:pPr>
      <w:rPr>
        <w:rFonts w:hint="default"/>
      </w:rPr>
    </w:lvl>
    <w:lvl w:ilvl="1" w:tplc="C4E4DF4E" w:tentative="1">
      <w:start w:val="1"/>
      <w:numFmt w:val="lowerLetter"/>
      <w:lvlText w:val="%2."/>
      <w:lvlJc w:val="left"/>
      <w:pPr>
        <w:ind w:left="1080" w:hanging="360"/>
      </w:pPr>
    </w:lvl>
    <w:lvl w:ilvl="2" w:tplc="53E86D82" w:tentative="1">
      <w:start w:val="1"/>
      <w:numFmt w:val="lowerRoman"/>
      <w:lvlText w:val="%3."/>
      <w:lvlJc w:val="right"/>
      <w:pPr>
        <w:ind w:left="1800" w:hanging="180"/>
      </w:pPr>
    </w:lvl>
    <w:lvl w:ilvl="3" w:tplc="903A7F70" w:tentative="1">
      <w:start w:val="1"/>
      <w:numFmt w:val="decimal"/>
      <w:lvlText w:val="%4."/>
      <w:lvlJc w:val="left"/>
      <w:pPr>
        <w:ind w:left="2520" w:hanging="360"/>
      </w:pPr>
    </w:lvl>
    <w:lvl w:ilvl="4" w:tplc="78A25E06" w:tentative="1">
      <w:start w:val="1"/>
      <w:numFmt w:val="lowerLetter"/>
      <w:lvlText w:val="%5."/>
      <w:lvlJc w:val="left"/>
      <w:pPr>
        <w:ind w:left="3240" w:hanging="360"/>
      </w:pPr>
    </w:lvl>
    <w:lvl w:ilvl="5" w:tplc="9CD04E44" w:tentative="1">
      <w:start w:val="1"/>
      <w:numFmt w:val="lowerRoman"/>
      <w:lvlText w:val="%6."/>
      <w:lvlJc w:val="right"/>
      <w:pPr>
        <w:ind w:left="3960" w:hanging="180"/>
      </w:pPr>
    </w:lvl>
    <w:lvl w:ilvl="6" w:tplc="DF627510" w:tentative="1">
      <w:start w:val="1"/>
      <w:numFmt w:val="decimal"/>
      <w:lvlText w:val="%7."/>
      <w:lvlJc w:val="left"/>
      <w:pPr>
        <w:ind w:left="4680" w:hanging="360"/>
      </w:pPr>
    </w:lvl>
    <w:lvl w:ilvl="7" w:tplc="6F64ADC6" w:tentative="1">
      <w:start w:val="1"/>
      <w:numFmt w:val="lowerLetter"/>
      <w:lvlText w:val="%8."/>
      <w:lvlJc w:val="left"/>
      <w:pPr>
        <w:ind w:left="5400" w:hanging="360"/>
      </w:pPr>
    </w:lvl>
    <w:lvl w:ilvl="8" w:tplc="FDFAF15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0E2A6A0">
      <w:start w:val="1"/>
      <w:numFmt w:val="lowerRoman"/>
      <w:lvlText w:val="(%1)"/>
      <w:lvlJc w:val="left"/>
      <w:pPr>
        <w:ind w:left="1080" w:hanging="720"/>
      </w:pPr>
      <w:rPr>
        <w:rFonts w:hint="default"/>
        <w:b w:val="0"/>
      </w:rPr>
    </w:lvl>
    <w:lvl w:ilvl="1" w:tplc="BDB6A794" w:tentative="1">
      <w:start w:val="1"/>
      <w:numFmt w:val="lowerLetter"/>
      <w:lvlText w:val="%2."/>
      <w:lvlJc w:val="left"/>
      <w:pPr>
        <w:ind w:left="1440" w:hanging="360"/>
      </w:pPr>
    </w:lvl>
    <w:lvl w:ilvl="2" w:tplc="64963C58" w:tentative="1">
      <w:start w:val="1"/>
      <w:numFmt w:val="lowerRoman"/>
      <w:lvlText w:val="%3."/>
      <w:lvlJc w:val="right"/>
      <w:pPr>
        <w:ind w:left="2160" w:hanging="180"/>
      </w:pPr>
    </w:lvl>
    <w:lvl w:ilvl="3" w:tplc="4DECDC22" w:tentative="1">
      <w:start w:val="1"/>
      <w:numFmt w:val="decimal"/>
      <w:lvlText w:val="%4."/>
      <w:lvlJc w:val="left"/>
      <w:pPr>
        <w:ind w:left="2880" w:hanging="360"/>
      </w:pPr>
    </w:lvl>
    <w:lvl w:ilvl="4" w:tplc="898434BA" w:tentative="1">
      <w:start w:val="1"/>
      <w:numFmt w:val="lowerLetter"/>
      <w:lvlText w:val="%5."/>
      <w:lvlJc w:val="left"/>
      <w:pPr>
        <w:ind w:left="3600" w:hanging="360"/>
      </w:pPr>
    </w:lvl>
    <w:lvl w:ilvl="5" w:tplc="4EBA8F8A" w:tentative="1">
      <w:start w:val="1"/>
      <w:numFmt w:val="lowerRoman"/>
      <w:lvlText w:val="%6."/>
      <w:lvlJc w:val="right"/>
      <w:pPr>
        <w:ind w:left="4320" w:hanging="180"/>
      </w:pPr>
    </w:lvl>
    <w:lvl w:ilvl="6" w:tplc="4BD6BC2E" w:tentative="1">
      <w:start w:val="1"/>
      <w:numFmt w:val="decimal"/>
      <w:lvlText w:val="%7."/>
      <w:lvlJc w:val="left"/>
      <w:pPr>
        <w:ind w:left="5040" w:hanging="360"/>
      </w:pPr>
    </w:lvl>
    <w:lvl w:ilvl="7" w:tplc="CB24CC2A" w:tentative="1">
      <w:start w:val="1"/>
      <w:numFmt w:val="lowerLetter"/>
      <w:lvlText w:val="%8."/>
      <w:lvlJc w:val="left"/>
      <w:pPr>
        <w:ind w:left="5760" w:hanging="360"/>
      </w:pPr>
    </w:lvl>
    <w:lvl w:ilvl="8" w:tplc="E59C11D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81A97B0">
      <w:start w:val="1"/>
      <w:numFmt w:val="lowerRoman"/>
      <w:lvlText w:val="(%1)"/>
      <w:lvlJc w:val="left"/>
      <w:pPr>
        <w:ind w:left="1080" w:hanging="720"/>
      </w:pPr>
      <w:rPr>
        <w:rFonts w:hint="default"/>
      </w:rPr>
    </w:lvl>
    <w:lvl w:ilvl="1" w:tplc="A04C2EF4" w:tentative="1">
      <w:start w:val="1"/>
      <w:numFmt w:val="lowerLetter"/>
      <w:lvlText w:val="%2."/>
      <w:lvlJc w:val="left"/>
      <w:pPr>
        <w:ind w:left="1440" w:hanging="360"/>
      </w:pPr>
    </w:lvl>
    <w:lvl w:ilvl="2" w:tplc="D73EE3C0" w:tentative="1">
      <w:start w:val="1"/>
      <w:numFmt w:val="lowerRoman"/>
      <w:lvlText w:val="%3."/>
      <w:lvlJc w:val="right"/>
      <w:pPr>
        <w:ind w:left="2160" w:hanging="180"/>
      </w:pPr>
    </w:lvl>
    <w:lvl w:ilvl="3" w:tplc="EA904B82" w:tentative="1">
      <w:start w:val="1"/>
      <w:numFmt w:val="decimal"/>
      <w:lvlText w:val="%4."/>
      <w:lvlJc w:val="left"/>
      <w:pPr>
        <w:ind w:left="2880" w:hanging="360"/>
      </w:pPr>
    </w:lvl>
    <w:lvl w:ilvl="4" w:tplc="097C1466" w:tentative="1">
      <w:start w:val="1"/>
      <w:numFmt w:val="lowerLetter"/>
      <w:lvlText w:val="%5."/>
      <w:lvlJc w:val="left"/>
      <w:pPr>
        <w:ind w:left="3600" w:hanging="360"/>
      </w:pPr>
    </w:lvl>
    <w:lvl w:ilvl="5" w:tplc="0178D352" w:tentative="1">
      <w:start w:val="1"/>
      <w:numFmt w:val="lowerRoman"/>
      <w:lvlText w:val="%6."/>
      <w:lvlJc w:val="right"/>
      <w:pPr>
        <w:ind w:left="4320" w:hanging="180"/>
      </w:pPr>
    </w:lvl>
    <w:lvl w:ilvl="6" w:tplc="891EAABC" w:tentative="1">
      <w:start w:val="1"/>
      <w:numFmt w:val="decimal"/>
      <w:lvlText w:val="%7."/>
      <w:lvlJc w:val="left"/>
      <w:pPr>
        <w:ind w:left="5040" w:hanging="360"/>
      </w:pPr>
    </w:lvl>
    <w:lvl w:ilvl="7" w:tplc="7A7C6388" w:tentative="1">
      <w:start w:val="1"/>
      <w:numFmt w:val="lowerLetter"/>
      <w:lvlText w:val="%8."/>
      <w:lvlJc w:val="left"/>
      <w:pPr>
        <w:ind w:left="5760" w:hanging="360"/>
      </w:pPr>
    </w:lvl>
    <w:lvl w:ilvl="8" w:tplc="D47AE5E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2FA4CF4">
      <w:start w:val="1"/>
      <w:numFmt w:val="bullet"/>
      <w:pStyle w:val="ListBullet"/>
      <w:lvlText w:val=""/>
      <w:lvlJc w:val="left"/>
      <w:pPr>
        <w:ind w:left="720" w:hanging="360"/>
      </w:pPr>
      <w:rPr>
        <w:rFonts w:ascii="Symbol" w:hAnsi="Symbol" w:hint="default"/>
      </w:rPr>
    </w:lvl>
    <w:lvl w:ilvl="1" w:tplc="8B1E6636">
      <w:start w:val="1"/>
      <w:numFmt w:val="bullet"/>
      <w:pStyle w:val="ListBullet2"/>
      <w:lvlText w:val="o"/>
      <w:lvlJc w:val="left"/>
      <w:pPr>
        <w:ind w:left="1440" w:hanging="360"/>
      </w:pPr>
      <w:rPr>
        <w:rFonts w:ascii="Courier New" w:hAnsi="Courier New" w:cs="Courier New" w:hint="default"/>
      </w:rPr>
    </w:lvl>
    <w:lvl w:ilvl="2" w:tplc="851AD2F4">
      <w:start w:val="1"/>
      <w:numFmt w:val="bullet"/>
      <w:lvlText w:val=""/>
      <w:lvlJc w:val="left"/>
      <w:pPr>
        <w:ind w:left="2160" w:hanging="360"/>
      </w:pPr>
      <w:rPr>
        <w:rFonts w:ascii="Wingdings" w:hAnsi="Wingdings" w:hint="default"/>
      </w:rPr>
    </w:lvl>
    <w:lvl w:ilvl="3" w:tplc="80E436BA">
      <w:start w:val="1"/>
      <w:numFmt w:val="bullet"/>
      <w:lvlText w:val=""/>
      <w:lvlJc w:val="left"/>
      <w:pPr>
        <w:ind w:left="2880" w:hanging="360"/>
      </w:pPr>
      <w:rPr>
        <w:rFonts w:ascii="Symbol" w:hAnsi="Symbol" w:hint="default"/>
      </w:rPr>
    </w:lvl>
    <w:lvl w:ilvl="4" w:tplc="DB90A30C">
      <w:start w:val="1"/>
      <w:numFmt w:val="bullet"/>
      <w:lvlText w:val="o"/>
      <w:lvlJc w:val="left"/>
      <w:pPr>
        <w:ind w:left="3600" w:hanging="360"/>
      </w:pPr>
      <w:rPr>
        <w:rFonts w:ascii="Courier New" w:hAnsi="Courier New" w:cs="Courier New" w:hint="default"/>
      </w:rPr>
    </w:lvl>
    <w:lvl w:ilvl="5" w:tplc="9B382580">
      <w:start w:val="1"/>
      <w:numFmt w:val="bullet"/>
      <w:pStyle w:val="ListBullet3"/>
      <w:lvlText w:val=""/>
      <w:lvlJc w:val="left"/>
      <w:pPr>
        <w:ind w:left="4320" w:hanging="360"/>
      </w:pPr>
      <w:rPr>
        <w:rFonts w:ascii="Wingdings" w:hAnsi="Wingdings" w:hint="default"/>
      </w:rPr>
    </w:lvl>
    <w:lvl w:ilvl="6" w:tplc="194CFA92">
      <w:start w:val="1"/>
      <w:numFmt w:val="bullet"/>
      <w:lvlText w:val=""/>
      <w:lvlJc w:val="left"/>
      <w:pPr>
        <w:ind w:left="5040" w:hanging="360"/>
      </w:pPr>
      <w:rPr>
        <w:rFonts w:ascii="Symbol" w:hAnsi="Symbol" w:hint="default"/>
      </w:rPr>
    </w:lvl>
    <w:lvl w:ilvl="7" w:tplc="7B6C76BA">
      <w:start w:val="1"/>
      <w:numFmt w:val="bullet"/>
      <w:lvlText w:val="o"/>
      <w:lvlJc w:val="left"/>
      <w:pPr>
        <w:ind w:left="5760" w:hanging="360"/>
      </w:pPr>
      <w:rPr>
        <w:rFonts w:ascii="Courier New" w:hAnsi="Courier New" w:cs="Courier New" w:hint="default"/>
      </w:rPr>
    </w:lvl>
    <w:lvl w:ilvl="8" w:tplc="5C4425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0966DDA">
      <w:start w:val="1"/>
      <w:numFmt w:val="bullet"/>
      <w:lvlText w:val=""/>
      <w:lvlJc w:val="left"/>
      <w:pPr>
        <w:ind w:left="360" w:hanging="360"/>
      </w:pPr>
      <w:rPr>
        <w:rFonts w:ascii="Symbol" w:hAnsi="Symbol" w:hint="default"/>
      </w:rPr>
    </w:lvl>
    <w:lvl w:ilvl="1" w:tplc="E36C64A6" w:tentative="1">
      <w:start w:val="1"/>
      <w:numFmt w:val="bullet"/>
      <w:lvlText w:val="o"/>
      <w:lvlJc w:val="left"/>
      <w:pPr>
        <w:ind w:left="1080" w:hanging="360"/>
      </w:pPr>
      <w:rPr>
        <w:rFonts w:ascii="Courier New" w:hAnsi="Courier New" w:cs="Courier New" w:hint="default"/>
      </w:rPr>
    </w:lvl>
    <w:lvl w:ilvl="2" w:tplc="CE64810C" w:tentative="1">
      <w:start w:val="1"/>
      <w:numFmt w:val="bullet"/>
      <w:lvlText w:val=""/>
      <w:lvlJc w:val="left"/>
      <w:pPr>
        <w:ind w:left="1800" w:hanging="360"/>
      </w:pPr>
      <w:rPr>
        <w:rFonts w:ascii="Wingdings" w:hAnsi="Wingdings" w:hint="default"/>
      </w:rPr>
    </w:lvl>
    <w:lvl w:ilvl="3" w:tplc="34B80756" w:tentative="1">
      <w:start w:val="1"/>
      <w:numFmt w:val="bullet"/>
      <w:lvlText w:val=""/>
      <w:lvlJc w:val="left"/>
      <w:pPr>
        <w:ind w:left="2520" w:hanging="360"/>
      </w:pPr>
      <w:rPr>
        <w:rFonts w:ascii="Symbol" w:hAnsi="Symbol" w:hint="default"/>
      </w:rPr>
    </w:lvl>
    <w:lvl w:ilvl="4" w:tplc="A79A7386" w:tentative="1">
      <w:start w:val="1"/>
      <w:numFmt w:val="bullet"/>
      <w:lvlText w:val="o"/>
      <w:lvlJc w:val="left"/>
      <w:pPr>
        <w:ind w:left="3240" w:hanging="360"/>
      </w:pPr>
      <w:rPr>
        <w:rFonts w:ascii="Courier New" w:hAnsi="Courier New" w:cs="Courier New" w:hint="default"/>
      </w:rPr>
    </w:lvl>
    <w:lvl w:ilvl="5" w:tplc="609CDC84" w:tentative="1">
      <w:start w:val="1"/>
      <w:numFmt w:val="bullet"/>
      <w:lvlText w:val=""/>
      <w:lvlJc w:val="left"/>
      <w:pPr>
        <w:ind w:left="3960" w:hanging="360"/>
      </w:pPr>
      <w:rPr>
        <w:rFonts w:ascii="Wingdings" w:hAnsi="Wingdings" w:hint="default"/>
      </w:rPr>
    </w:lvl>
    <w:lvl w:ilvl="6" w:tplc="72B4FB70" w:tentative="1">
      <w:start w:val="1"/>
      <w:numFmt w:val="bullet"/>
      <w:lvlText w:val=""/>
      <w:lvlJc w:val="left"/>
      <w:pPr>
        <w:ind w:left="4680" w:hanging="360"/>
      </w:pPr>
      <w:rPr>
        <w:rFonts w:ascii="Symbol" w:hAnsi="Symbol" w:hint="default"/>
      </w:rPr>
    </w:lvl>
    <w:lvl w:ilvl="7" w:tplc="A2D42F62" w:tentative="1">
      <w:start w:val="1"/>
      <w:numFmt w:val="bullet"/>
      <w:lvlText w:val="o"/>
      <w:lvlJc w:val="left"/>
      <w:pPr>
        <w:ind w:left="5400" w:hanging="360"/>
      </w:pPr>
      <w:rPr>
        <w:rFonts w:ascii="Courier New" w:hAnsi="Courier New" w:cs="Courier New" w:hint="default"/>
      </w:rPr>
    </w:lvl>
    <w:lvl w:ilvl="8" w:tplc="4AF064A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3A645C4">
      <w:start w:val="1"/>
      <w:numFmt w:val="lowerRoman"/>
      <w:lvlText w:val="(%1)"/>
      <w:lvlJc w:val="left"/>
      <w:pPr>
        <w:ind w:left="1080" w:hanging="720"/>
      </w:pPr>
      <w:rPr>
        <w:rFonts w:hint="default"/>
      </w:rPr>
    </w:lvl>
    <w:lvl w:ilvl="1" w:tplc="EC784476" w:tentative="1">
      <w:start w:val="1"/>
      <w:numFmt w:val="lowerLetter"/>
      <w:lvlText w:val="%2."/>
      <w:lvlJc w:val="left"/>
      <w:pPr>
        <w:ind w:left="1440" w:hanging="360"/>
      </w:pPr>
    </w:lvl>
    <w:lvl w:ilvl="2" w:tplc="E2C2BCAC" w:tentative="1">
      <w:start w:val="1"/>
      <w:numFmt w:val="lowerRoman"/>
      <w:lvlText w:val="%3."/>
      <w:lvlJc w:val="right"/>
      <w:pPr>
        <w:ind w:left="2160" w:hanging="180"/>
      </w:pPr>
    </w:lvl>
    <w:lvl w:ilvl="3" w:tplc="C0482930" w:tentative="1">
      <w:start w:val="1"/>
      <w:numFmt w:val="decimal"/>
      <w:lvlText w:val="%4."/>
      <w:lvlJc w:val="left"/>
      <w:pPr>
        <w:ind w:left="2880" w:hanging="360"/>
      </w:pPr>
    </w:lvl>
    <w:lvl w:ilvl="4" w:tplc="883CC63A" w:tentative="1">
      <w:start w:val="1"/>
      <w:numFmt w:val="lowerLetter"/>
      <w:lvlText w:val="%5."/>
      <w:lvlJc w:val="left"/>
      <w:pPr>
        <w:ind w:left="3600" w:hanging="360"/>
      </w:pPr>
    </w:lvl>
    <w:lvl w:ilvl="5" w:tplc="4E6A86FC" w:tentative="1">
      <w:start w:val="1"/>
      <w:numFmt w:val="lowerRoman"/>
      <w:lvlText w:val="%6."/>
      <w:lvlJc w:val="right"/>
      <w:pPr>
        <w:ind w:left="4320" w:hanging="180"/>
      </w:pPr>
    </w:lvl>
    <w:lvl w:ilvl="6" w:tplc="0EB0EA84" w:tentative="1">
      <w:start w:val="1"/>
      <w:numFmt w:val="decimal"/>
      <w:lvlText w:val="%7."/>
      <w:lvlJc w:val="left"/>
      <w:pPr>
        <w:ind w:left="5040" w:hanging="360"/>
      </w:pPr>
    </w:lvl>
    <w:lvl w:ilvl="7" w:tplc="8A880CFC" w:tentative="1">
      <w:start w:val="1"/>
      <w:numFmt w:val="lowerLetter"/>
      <w:lvlText w:val="%8."/>
      <w:lvlJc w:val="left"/>
      <w:pPr>
        <w:ind w:left="5760" w:hanging="360"/>
      </w:pPr>
    </w:lvl>
    <w:lvl w:ilvl="8" w:tplc="9FEED7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496D938">
      <w:start w:val="1"/>
      <w:numFmt w:val="lowerRoman"/>
      <w:lvlText w:val="(%1)"/>
      <w:lvlJc w:val="left"/>
      <w:pPr>
        <w:ind w:left="1080" w:hanging="720"/>
      </w:pPr>
      <w:rPr>
        <w:rFonts w:hint="default"/>
      </w:rPr>
    </w:lvl>
    <w:lvl w:ilvl="1" w:tplc="CD02543C" w:tentative="1">
      <w:start w:val="1"/>
      <w:numFmt w:val="lowerLetter"/>
      <w:lvlText w:val="%2."/>
      <w:lvlJc w:val="left"/>
      <w:pPr>
        <w:ind w:left="1440" w:hanging="360"/>
      </w:pPr>
    </w:lvl>
    <w:lvl w:ilvl="2" w:tplc="E6445162" w:tentative="1">
      <w:start w:val="1"/>
      <w:numFmt w:val="lowerRoman"/>
      <w:lvlText w:val="%3."/>
      <w:lvlJc w:val="right"/>
      <w:pPr>
        <w:ind w:left="2160" w:hanging="180"/>
      </w:pPr>
    </w:lvl>
    <w:lvl w:ilvl="3" w:tplc="6F5206AA" w:tentative="1">
      <w:start w:val="1"/>
      <w:numFmt w:val="decimal"/>
      <w:lvlText w:val="%4."/>
      <w:lvlJc w:val="left"/>
      <w:pPr>
        <w:ind w:left="2880" w:hanging="360"/>
      </w:pPr>
    </w:lvl>
    <w:lvl w:ilvl="4" w:tplc="FACC1A02" w:tentative="1">
      <w:start w:val="1"/>
      <w:numFmt w:val="lowerLetter"/>
      <w:lvlText w:val="%5."/>
      <w:lvlJc w:val="left"/>
      <w:pPr>
        <w:ind w:left="3600" w:hanging="360"/>
      </w:pPr>
    </w:lvl>
    <w:lvl w:ilvl="5" w:tplc="26CCB2CA" w:tentative="1">
      <w:start w:val="1"/>
      <w:numFmt w:val="lowerRoman"/>
      <w:lvlText w:val="%6."/>
      <w:lvlJc w:val="right"/>
      <w:pPr>
        <w:ind w:left="4320" w:hanging="180"/>
      </w:pPr>
    </w:lvl>
    <w:lvl w:ilvl="6" w:tplc="5F5228F0" w:tentative="1">
      <w:start w:val="1"/>
      <w:numFmt w:val="decimal"/>
      <w:lvlText w:val="%7."/>
      <w:lvlJc w:val="left"/>
      <w:pPr>
        <w:ind w:left="5040" w:hanging="360"/>
      </w:pPr>
    </w:lvl>
    <w:lvl w:ilvl="7" w:tplc="C5ACEF2A" w:tentative="1">
      <w:start w:val="1"/>
      <w:numFmt w:val="lowerLetter"/>
      <w:lvlText w:val="%8."/>
      <w:lvlJc w:val="left"/>
      <w:pPr>
        <w:ind w:left="5760" w:hanging="360"/>
      </w:pPr>
    </w:lvl>
    <w:lvl w:ilvl="8" w:tplc="DB0859F4" w:tentative="1">
      <w:start w:val="1"/>
      <w:numFmt w:val="lowerRoman"/>
      <w:lvlText w:val="%9."/>
      <w:lvlJc w:val="right"/>
      <w:pPr>
        <w:ind w:left="6480" w:hanging="180"/>
      </w:pPr>
    </w:lvl>
  </w:abstractNum>
  <w:abstractNum w:abstractNumId="23" w15:restartNumberingAfterBreak="0">
    <w:nsid w:val="47373E24"/>
    <w:multiLevelType w:val="hybridMultilevel"/>
    <w:tmpl w:val="6174069E"/>
    <w:lvl w:ilvl="0" w:tplc="0C090003">
      <w:start w:val="1"/>
      <w:numFmt w:val="bullet"/>
      <w:lvlText w:val="o"/>
      <w:lvlJc w:val="left"/>
      <w:pPr>
        <w:ind w:left="785" w:hanging="360"/>
      </w:pPr>
      <w:rPr>
        <w:rFonts w:ascii="Courier New" w:hAnsi="Courier New" w:cs="Courier New" w:hint="default"/>
      </w:rPr>
    </w:lvl>
    <w:lvl w:ilvl="1" w:tplc="6636B27C">
      <w:start w:val="1"/>
      <w:numFmt w:val="bullet"/>
      <w:lvlText w:val="o"/>
      <w:lvlJc w:val="left"/>
      <w:pPr>
        <w:ind w:left="1505" w:hanging="360"/>
      </w:pPr>
      <w:rPr>
        <w:rFonts w:ascii="Courier New" w:hAnsi="Courier New" w:cs="Courier New" w:hint="default"/>
      </w:rPr>
    </w:lvl>
    <w:lvl w:ilvl="2" w:tplc="E95CF87E">
      <w:start w:val="1"/>
      <w:numFmt w:val="bullet"/>
      <w:lvlText w:val=""/>
      <w:lvlJc w:val="left"/>
      <w:pPr>
        <w:ind w:left="2225" w:hanging="360"/>
      </w:pPr>
      <w:rPr>
        <w:rFonts w:ascii="Wingdings" w:hAnsi="Wingdings" w:hint="default"/>
      </w:rPr>
    </w:lvl>
    <w:lvl w:ilvl="3" w:tplc="89842A8A">
      <w:start w:val="1"/>
      <w:numFmt w:val="bullet"/>
      <w:lvlText w:val=""/>
      <w:lvlJc w:val="left"/>
      <w:pPr>
        <w:ind w:left="2945" w:hanging="360"/>
      </w:pPr>
      <w:rPr>
        <w:rFonts w:ascii="Symbol" w:hAnsi="Symbol" w:hint="default"/>
      </w:rPr>
    </w:lvl>
    <w:lvl w:ilvl="4" w:tplc="49E68168">
      <w:start w:val="1"/>
      <w:numFmt w:val="bullet"/>
      <w:lvlText w:val="o"/>
      <w:lvlJc w:val="left"/>
      <w:pPr>
        <w:ind w:left="3665" w:hanging="360"/>
      </w:pPr>
      <w:rPr>
        <w:rFonts w:ascii="Courier New" w:hAnsi="Courier New" w:cs="Courier New" w:hint="default"/>
      </w:rPr>
    </w:lvl>
    <w:lvl w:ilvl="5" w:tplc="F940A3F0">
      <w:start w:val="1"/>
      <w:numFmt w:val="bullet"/>
      <w:lvlText w:val=""/>
      <w:lvlJc w:val="left"/>
      <w:pPr>
        <w:ind w:left="4385" w:hanging="360"/>
      </w:pPr>
      <w:rPr>
        <w:rFonts w:ascii="Wingdings" w:hAnsi="Wingdings" w:hint="default"/>
      </w:rPr>
    </w:lvl>
    <w:lvl w:ilvl="6" w:tplc="C28C1164">
      <w:start w:val="1"/>
      <w:numFmt w:val="bullet"/>
      <w:lvlText w:val=""/>
      <w:lvlJc w:val="left"/>
      <w:pPr>
        <w:ind w:left="5105" w:hanging="360"/>
      </w:pPr>
      <w:rPr>
        <w:rFonts w:ascii="Symbol" w:hAnsi="Symbol" w:hint="default"/>
      </w:rPr>
    </w:lvl>
    <w:lvl w:ilvl="7" w:tplc="A6660FA6">
      <w:start w:val="1"/>
      <w:numFmt w:val="bullet"/>
      <w:lvlText w:val="o"/>
      <w:lvlJc w:val="left"/>
      <w:pPr>
        <w:ind w:left="5825" w:hanging="360"/>
      </w:pPr>
      <w:rPr>
        <w:rFonts w:ascii="Courier New" w:hAnsi="Courier New" w:cs="Courier New" w:hint="default"/>
      </w:rPr>
    </w:lvl>
    <w:lvl w:ilvl="8" w:tplc="BD3A0CE8">
      <w:start w:val="1"/>
      <w:numFmt w:val="bullet"/>
      <w:lvlText w:val=""/>
      <w:lvlJc w:val="left"/>
      <w:pPr>
        <w:ind w:left="6545" w:hanging="360"/>
      </w:pPr>
      <w:rPr>
        <w:rFonts w:ascii="Wingdings" w:hAnsi="Wingdings" w:hint="default"/>
      </w:rPr>
    </w:lvl>
  </w:abstractNum>
  <w:abstractNum w:abstractNumId="24" w15:restartNumberingAfterBreak="0">
    <w:nsid w:val="4BCE63EF"/>
    <w:multiLevelType w:val="hybridMultilevel"/>
    <w:tmpl w:val="BEC4F27E"/>
    <w:lvl w:ilvl="0" w:tplc="ADD2CCAC">
      <w:start w:val="1"/>
      <w:numFmt w:val="lowerRoman"/>
      <w:lvlText w:val="(%1)"/>
      <w:lvlJc w:val="left"/>
      <w:pPr>
        <w:ind w:left="1080" w:hanging="720"/>
      </w:pPr>
      <w:rPr>
        <w:rFonts w:hint="default"/>
        <w:b w:val="0"/>
      </w:rPr>
    </w:lvl>
    <w:lvl w:ilvl="1" w:tplc="9AD20E38" w:tentative="1">
      <w:start w:val="1"/>
      <w:numFmt w:val="lowerLetter"/>
      <w:lvlText w:val="%2."/>
      <w:lvlJc w:val="left"/>
      <w:pPr>
        <w:ind w:left="1440" w:hanging="360"/>
      </w:pPr>
    </w:lvl>
    <w:lvl w:ilvl="2" w:tplc="EDD49F56" w:tentative="1">
      <w:start w:val="1"/>
      <w:numFmt w:val="lowerRoman"/>
      <w:lvlText w:val="%3."/>
      <w:lvlJc w:val="right"/>
      <w:pPr>
        <w:ind w:left="2160" w:hanging="180"/>
      </w:pPr>
    </w:lvl>
    <w:lvl w:ilvl="3" w:tplc="2FA41FFE" w:tentative="1">
      <w:start w:val="1"/>
      <w:numFmt w:val="decimal"/>
      <w:lvlText w:val="%4."/>
      <w:lvlJc w:val="left"/>
      <w:pPr>
        <w:ind w:left="2880" w:hanging="360"/>
      </w:pPr>
    </w:lvl>
    <w:lvl w:ilvl="4" w:tplc="D8E21444" w:tentative="1">
      <w:start w:val="1"/>
      <w:numFmt w:val="lowerLetter"/>
      <w:lvlText w:val="%5."/>
      <w:lvlJc w:val="left"/>
      <w:pPr>
        <w:ind w:left="3600" w:hanging="360"/>
      </w:pPr>
    </w:lvl>
    <w:lvl w:ilvl="5" w:tplc="C57A5890" w:tentative="1">
      <w:start w:val="1"/>
      <w:numFmt w:val="lowerRoman"/>
      <w:lvlText w:val="%6."/>
      <w:lvlJc w:val="right"/>
      <w:pPr>
        <w:ind w:left="4320" w:hanging="180"/>
      </w:pPr>
    </w:lvl>
    <w:lvl w:ilvl="6" w:tplc="E2965088" w:tentative="1">
      <w:start w:val="1"/>
      <w:numFmt w:val="decimal"/>
      <w:lvlText w:val="%7."/>
      <w:lvlJc w:val="left"/>
      <w:pPr>
        <w:ind w:left="5040" w:hanging="360"/>
      </w:pPr>
    </w:lvl>
    <w:lvl w:ilvl="7" w:tplc="DD4AFACE" w:tentative="1">
      <w:start w:val="1"/>
      <w:numFmt w:val="lowerLetter"/>
      <w:lvlText w:val="%8."/>
      <w:lvlJc w:val="left"/>
      <w:pPr>
        <w:ind w:left="5760" w:hanging="360"/>
      </w:pPr>
    </w:lvl>
    <w:lvl w:ilvl="8" w:tplc="3ACAD13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1A42A90">
      <w:start w:val="1"/>
      <w:numFmt w:val="lowerRoman"/>
      <w:lvlText w:val="(%1)"/>
      <w:lvlJc w:val="left"/>
      <w:pPr>
        <w:ind w:left="1080" w:hanging="720"/>
      </w:pPr>
      <w:rPr>
        <w:rFonts w:hint="default"/>
        <w:b w:val="0"/>
      </w:rPr>
    </w:lvl>
    <w:lvl w:ilvl="1" w:tplc="3478329C" w:tentative="1">
      <w:start w:val="1"/>
      <w:numFmt w:val="lowerLetter"/>
      <w:lvlText w:val="%2."/>
      <w:lvlJc w:val="left"/>
      <w:pPr>
        <w:ind w:left="1440" w:hanging="360"/>
      </w:pPr>
    </w:lvl>
    <w:lvl w:ilvl="2" w:tplc="E02CB42A" w:tentative="1">
      <w:start w:val="1"/>
      <w:numFmt w:val="lowerRoman"/>
      <w:lvlText w:val="%3."/>
      <w:lvlJc w:val="right"/>
      <w:pPr>
        <w:ind w:left="2160" w:hanging="180"/>
      </w:pPr>
    </w:lvl>
    <w:lvl w:ilvl="3" w:tplc="4126AC8A" w:tentative="1">
      <w:start w:val="1"/>
      <w:numFmt w:val="decimal"/>
      <w:lvlText w:val="%4."/>
      <w:lvlJc w:val="left"/>
      <w:pPr>
        <w:ind w:left="2880" w:hanging="360"/>
      </w:pPr>
    </w:lvl>
    <w:lvl w:ilvl="4" w:tplc="AD1E03B0" w:tentative="1">
      <w:start w:val="1"/>
      <w:numFmt w:val="lowerLetter"/>
      <w:lvlText w:val="%5."/>
      <w:lvlJc w:val="left"/>
      <w:pPr>
        <w:ind w:left="3600" w:hanging="360"/>
      </w:pPr>
    </w:lvl>
    <w:lvl w:ilvl="5" w:tplc="BC081572" w:tentative="1">
      <w:start w:val="1"/>
      <w:numFmt w:val="lowerRoman"/>
      <w:lvlText w:val="%6."/>
      <w:lvlJc w:val="right"/>
      <w:pPr>
        <w:ind w:left="4320" w:hanging="180"/>
      </w:pPr>
    </w:lvl>
    <w:lvl w:ilvl="6" w:tplc="26B2F0A4" w:tentative="1">
      <w:start w:val="1"/>
      <w:numFmt w:val="decimal"/>
      <w:lvlText w:val="%7."/>
      <w:lvlJc w:val="left"/>
      <w:pPr>
        <w:ind w:left="5040" w:hanging="360"/>
      </w:pPr>
    </w:lvl>
    <w:lvl w:ilvl="7" w:tplc="71A430F0" w:tentative="1">
      <w:start w:val="1"/>
      <w:numFmt w:val="lowerLetter"/>
      <w:lvlText w:val="%8."/>
      <w:lvlJc w:val="left"/>
      <w:pPr>
        <w:ind w:left="5760" w:hanging="360"/>
      </w:pPr>
    </w:lvl>
    <w:lvl w:ilvl="8" w:tplc="C7780230"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FB964548">
      <w:start w:val="1"/>
      <w:numFmt w:val="decimal"/>
      <w:lvlText w:val="%1."/>
      <w:lvlJc w:val="left"/>
      <w:pPr>
        <w:ind w:left="360" w:hanging="360"/>
      </w:pPr>
      <w:rPr>
        <w:rFonts w:hint="default"/>
      </w:rPr>
    </w:lvl>
    <w:lvl w:ilvl="1" w:tplc="5EE6084C" w:tentative="1">
      <w:start w:val="1"/>
      <w:numFmt w:val="lowerLetter"/>
      <w:lvlText w:val="%2."/>
      <w:lvlJc w:val="left"/>
      <w:pPr>
        <w:ind w:left="1080" w:hanging="360"/>
      </w:pPr>
    </w:lvl>
    <w:lvl w:ilvl="2" w:tplc="CD70D9D0" w:tentative="1">
      <w:start w:val="1"/>
      <w:numFmt w:val="lowerRoman"/>
      <w:lvlText w:val="%3."/>
      <w:lvlJc w:val="right"/>
      <w:pPr>
        <w:ind w:left="1800" w:hanging="180"/>
      </w:pPr>
    </w:lvl>
    <w:lvl w:ilvl="3" w:tplc="B0448BAA" w:tentative="1">
      <w:start w:val="1"/>
      <w:numFmt w:val="decimal"/>
      <w:lvlText w:val="%4."/>
      <w:lvlJc w:val="left"/>
      <w:pPr>
        <w:ind w:left="2520" w:hanging="360"/>
      </w:pPr>
    </w:lvl>
    <w:lvl w:ilvl="4" w:tplc="931E5750" w:tentative="1">
      <w:start w:val="1"/>
      <w:numFmt w:val="lowerLetter"/>
      <w:lvlText w:val="%5."/>
      <w:lvlJc w:val="left"/>
      <w:pPr>
        <w:ind w:left="3240" w:hanging="360"/>
      </w:pPr>
    </w:lvl>
    <w:lvl w:ilvl="5" w:tplc="044C51E2" w:tentative="1">
      <w:start w:val="1"/>
      <w:numFmt w:val="lowerRoman"/>
      <w:lvlText w:val="%6."/>
      <w:lvlJc w:val="right"/>
      <w:pPr>
        <w:ind w:left="3960" w:hanging="180"/>
      </w:pPr>
    </w:lvl>
    <w:lvl w:ilvl="6" w:tplc="AA10DD24" w:tentative="1">
      <w:start w:val="1"/>
      <w:numFmt w:val="decimal"/>
      <w:lvlText w:val="%7."/>
      <w:lvlJc w:val="left"/>
      <w:pPr>
        <w:ind w:left="4680" w:hanging="360"/>
      </w:pPr>
    </w:lvl>
    <w:lvl w:ilvl="7" w:tplc="58088B0A" w:tentative="1">
      <w:start w:val="1"/>
      <w:numFmt w:val="lowerLetter"/>
      <w:lvlText w:val="%8."/>
      <w:lvlJc w:val="left"/>
      <w:pPr>
        <w:ind w:left="5400" w:hanging="360"/>
      </w:pPr>
    </w:lvl>
    <w:lvl w:ilvl="8" w:tplc="9ED4CA5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ED04206">
      <w:start w:val="1"/>
      <w:numFmt w:val="lowerRoman"/>
      <w:lvlText w:val="(%1)"/>
      <w:lvlJc w:val="left"/>
      <w:pPr>
        <w:ind w:left="1080" w:hanging="720"/>
      </w:pPr>
      <w:rPr>
        <w:rFonts w:hint="default"/>
      </w:rPr>
    </w:lvl>
    <w:lvl w:ilvl="1" w:tplc="3AF2E63E" w:tentative="1">
      <w:start w:val="1"/>
      <w:numFmt w:val="lowerLetter"/>
      <w:lvlText w:val="%2."/>
      <w:lvlJc w:val="left"/>
      <w:pPr>
        <w:ind w:left="1440" w:hanging="360"/>
      </w:pPr>
    </w:lvl>
    <w:lvl w:ilvl="2" w:tplc="771E28F2" w:tentative="1">
      <w:start w:val="1"/>
      <w:numFmt w:val="lowerRoman"/>
      <w:lvlText w:val="%3."/>
      <w:lvlJc w:val="right"/>
      <w:pPr>
        <w:ind w:left="2160" w:hanging="180"/>
      </w:pPr>
    </w:lvl>
    <w:lvl w:ilvl="3" w:tplc="3D16F81E" w:tentative="1">
      <w:start w:val="1"/>
      <w:numFmt w:val="decimal"/>
      <w:lvlText w:val="%4."/>
      <w:lvlJc w:val="left"/>
      <w:pPr>
        <w:ind w:left="2880" w:hanging="360"/>
      </w:pPr>
    </w:lvl>
    <w:lvl w:ilvl="4" w:tplc="53988400" w:tentative="1">
      <w:start w:val="1"/>
      <w:numFmt w:val="lowerLetter"/>
      <w:lvlText w:val="%5."/>
      <w:lvlJc w:val="left"/>
      <w:pPr>
        <w:ind w:left="3600" w:hanging="360"/>
      </w:pPr>
    </w:lvl>
    <w:lvl w:ilvl="5" w:tplc="6E3C6876" w:tentative="1">
      <w:start w:val="1"/>
      <w:numFmt w:val="lowerRoman"/>
      <w:lvlText w:val="%6."/>
      <w:lvlJc w:val="right"/>
      <w:pPr>
        <w:ind w:left="4320" w:hanging="180"/>
      </w:pPr>
    </w:lvl>
    <w:lvl w:ilvl="6" w:tplc="CD98B82C" w:tentative="1">
      <w:start w:val="1"/>
      <w:numFmt w:val="decimal"/>
      <w:lvlText w:val="%7."/>
      <w:lvlJc w:val="left"/>
      <w:pPr>
        <w:ind w:left="5040" w:hanging="360"/>
      </w:pPr>
    </w:lvl>
    <w:lvl w:ilvl="7" w:tplc="DF9E5236" w:tentative="1">
      <w:start w:val="1"/>
      <w:numFmt w:val="lowerLetter"/>
      <w:lvlText w:val="%8."/>
      <w:lvlJc w:val="left"/>
      <w:pPr>
        <w:ind w:left="5760" w:hanging="360"/>
      </w:pPr>
    </w:lvl>
    <w:lvl w:ilvl="8" w:tplc="6AFA641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3EC686C">
      <w:start w:val="1"/>
      <w:numFmt w:val="decimal"/>
      <w:lvlText w:val="%1."/>
      <w:lvlJc w:val="left"/>
      <w:pPr>
        <w:ind w:left="360" w:hanging="360"/>
      </w:pPr>
    </w:lvl>
    <w:lvl w:ilvl="1" w:tplc="6B480A12" w:tentative="1">
      <w:start w:val="1"/>
      <w:numFmt w:val="lowerLetter"/>
      <w:lvlText w:val="%2."/>
      <w:lvlJc w:val="left"/>
      <w:pPr>
        <w:ind w:left="1080" w:hanging="360"/>
      </w:pPr>
    </w:lvl>
    <w:lvl w:ilvl="2" w:tplc="9C807A98" w:tentative="1">
      <w:start w:val="1"/>
      <w:numFmt w:val="lowerRoman"/>
      <w:lvlText w:val="%3."/>
      <w:lvlJc w:val="right"/>
      <w:pPr>
        <w:ind w:left="1800" w:hanging="180"/>
      </w:pPr>
    </w:lvl>
    <w:lvl w:ilvl="3" w:tplc="B720CF22" w:tentative="1">
      <w:start w:val="1"/>
      <w:numFmt w:val="decimal"/>
      <w:lvlText w:val="%4."/>
      <w:lvlJc w:val="left"/>
      <w:pPr>
        <w:ind w:left="2520" w:hanging="360"/>
      </w:pPr>
    </w:lvl>
    <w:lvl w:ilvl="4" w:tplc="CB0AD738" w:tentative="1">
      <w:start w:val="1"/>
      <w:numFmt w:val="lowerLetter"/>
      <w:lvlText w:val="%5."/>
      <w:lvlJc w:val="left"/>
      <w:pPr>
        <w:ind w:left="3240" w:hanging="360"/>
      </w:pPr>
    </w:lvl>
    <w:lvl w:ilvl="5" w:tplc="2852551E" w:tentative="1">
      <w:start w:val="1"/>
      <w:numFmt w:val="lowerRoman"/>
      <w:lvlText w:val="%6."/>
      <w:lvlJc w:val="right"/>
      <w:pPr>
        <w:ind w:left="3960" w:hanging="180"/>
      </w:pPr>
    </w:lvl>
    <w:lvl w:ilvl="6" w:tplc="D67E31CE" w:tentative="1">
      <w:start w:val="1"/>
      <w:numFmt w:val="decimal"/>
      <w:lvlText w:val="%7."/>
      <w:lvlJc w:val="left"/>
      <w:pPr>
        <w:ind w:left="4680" w:hanging="360"/>
      </w:pPr>
    </w:lvl>
    <w:lvl w:ilvl="7" w:tplc="0E529BDC" w:tentative="1">
      <w:start w:val="1"/>
      <w:numFmt w:val="lowerLetter"/>
      <w:lvlText w:val="%8."/>
      <w:lvlJc w:val="left"/>
      <w:pPr>
        <w:ind w:left="5400" w:hanging="360"/>
      </w:pPr>
    </w:lvl>
    <w:lvl w:ilvl="8" w:tplc="BE2AC97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00AC0B8">
      <w:start w:val="1"/>
      <w:numFmt w:val="lowerRoman"/>
      <w:lvlText w:val="(%1)"/>
      <w:lvlJc w:val="left"/>
      <w:pPr>
        <w:ind w:left="1080" w:hanging="720"/>
      </w:pPr>
      <w:rPr>
        <w:rFonts w:hint="default"/>
        <w:b w:val="0"/>
      </w:rPr>
    </w:lvl>
    <w:lvl w:ilvl="1" w:tplc="0C22EF44" w:tentative="1">
      <w:start w:val="1"/>
      <w:numFmt w:val="lowerLetter"/>
      <w:lvlText w:val="%2."/>
      <w:lvlJc w:val="left"/>
      <w:pPr>
        <w:ind w:left="1440" w:hanging="360"/>
      </w:pPr>
    </w:lvl>
    <w:lvl w:ilvl="2" w:tplc="9BBAB88A" w:tentative="1">
      <w:start w:val="1"/>
      <w:numFmt w:val="lowerRoman"/>
      <w:lvlText w:val="%3."/>
      <w:lvlJc w:val="right"/>
      <w:pPr>
        <w:ind w:left="2160" w:hanging="180"/>
      </w:pPr>
    </w:lvl>
    <w:lvl w:ilvl="3" w:tplc="071AC2D8" w:tentative="1">
      <w:start w:val="1"/>
      <w:numFmt w:val="decimal"/>
      <w:lvlText w:val="%4."/>
      <w:lvlJc w:val="left"/>
      <w:pPr>
        <w:ind w:left="2880" w:hanging="360"/>
      </w:pPr>
    </w:lvl>
    <w:lvl w:ilvl="4" w:tplc="790EB088" w:tentative="1">
      <w:start w:val="1"/>
      <w:numFmt w:val="lowerLetter"/>
      <w:lvlText w:val="%5."/>
      <w:lvlJc w:val="left"/>
      <w:pPr>
        <w:ind w:left="3600" w:hanging="360"/>
      </w:pPr>
    </w:lvl>
    <w:lvl w:ilvl="5" w:tplc="E632D276" w:tentative="1">
      <w:start w:val="1"/>
      <w:numFmt w:val="lowerRoman"/>
      <w:lvlText w:val="%6."/>
      <w:lvlJc w:val="right"/>
      <w:pPr>
        <w:ind w:left="4320" w:hanging="180"/>
      </w:pPr>
    </w:lvl>
    <w:lvl w:ilvl="6" w:tplc="9CBC43F8" w:tentative="1">
      <w:start w:val="1"/>
      <w:numFmt w:val="decimal"/>
      <w:lvlText w:val="%7."/>
      <w:lvlJc w:val="left"/>
      <w:pPr>
        <w:ind w:left="5040" w:hanging="360"/>
      </w:pPr>
    </w:lvl>
    <w:lvl w:ilvl="7" w:tplc="FE0A5B30" w:tentative="1">
      <w:start w:val="1"/>
      <w:numFmt w:val="lowerLetter"/>
      <w:lvlText w:val="%8."/>
      <w:lvlJc w:val="left"/>
      <w:pPr>
        <w:ind w:left="5760" w:hanging="360"/>
      </w:pPr>
    </w:lvl>
    <w:lvl w:ilvl="8" w:tplc="A7A2952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44ECF42">
      <w:start w:val="1"/>
      <w:numFmt w:val="lowerRoman"/>
      <w:lvlText w:val="(%1)"/>
      <w:lvlJc w:val="left"/>
      <w:pPr>
        <w:ind w:left="1080" w:hanging="720"/>
      </w:pPr>
      <w:rPr>
        <w:rFonts w:hint="default"/>
      </w:rPr>
    </w:lvl>
    <w:lvl w:ilvl="1" w:tplc="C5387D32" w:tentative="1">
      <w:start w:val="1"/>
      <w:numFmt w:val="lowerLetter"/>
      <w:lvlText w:val="%2."/>
      <w:lvlJc w:val="left"/>
      <w:pPr>
        <w:ind w:left="1440" w:hanging="360"/>
      </w:pPr>
    </w:lvl>
    <w:lvl w:ilvl="2" w:tplc="50809C84" w:tentative="1">
      <w:start w:val="1"/>
      <w:numFmt w:val="lowerRoman"/>
      <w:lvlText w:val="%3."/>
      <w:lvlJc w:val="right"/>
      <w:pPr>
        <w:ind w:left="2160" w:hanging="180"/>
      </w:pPr>
    </w:lvl>
    <w:lvl w:ilvl="3" w:tplc="DAF8E102" w:tentative="1">
      <w:start w:val="1"/>
      <w:numFmt w:val="decimal"/>
      <w:lvlText w:val="%4."/>
      <w:lvlJc w:val="left"/>
      <w:pPr>
        <w:ind w:left="2880" w:hanging="360"/>
      </w:pPr>
    </w:lvl>
    <w:lvl w:ilvl="4" w:tplc="96C221FC" w:tentative="1">
      <w:start w:val="1"/>
      <w:numFmt w:val="lowerLetter"/>
      <w:lvlText w:val="%5."/>
      <w:lvlJc w:val="left"/>
      <w:pPr>
        <w:ind w:left="3600" w:hanging="360"/>
      </w:pPr>
    </w:lvl>
    <w:lvl w:ilvl="5" w:tplc="3C3AF864" w:tentative="1">
      <w:start w:val="1"/>
      <w:numFmt w:val="lowerRoman"/>
      <w:lvlText w:val="%6."/>
      <w:lvlJc w:val="right"/>
      <w:pPr>
        <w:ind w:left="4320" w:hanging="180"/>
      </w:pPr>
    </w:lvl>
    <w:lvl w:ilvl="6" w:tplc="E146EF2E" w:tentative="1">
      <w:start w:val="1"/>
      <w:numFmt w:val="decimal"/>
      <w:lvlText w:val="%7."/>
      <w:lvlJc w:val="left"/>
      <w:pPr>
        <w:ind w:left="5040" w:hanging="360"/>
      </w:pPr>
    </w:lvl>
    <w:lvl w:ilvl="7" w:tplc="6A2EF946" w:tentative="1">
      <w:start w:val="1"/>
      <w:numFmt w:val="lowerLetter"/>
      <w:lvlText w:val="%8."/>
      <w:lvlJc w:val="left"/>
      <w:pPr>
        <w:ind w:left="5760" w:hanging="360"/>
      </w:pPr>
    </w:lvl>
    <w:lvl w:ilvl="8" w:tplc="94FAE56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116CF02">
      <w:start w:val="1"/>
      <w:numFmt w:val="lowerRoman"/>
      <w:lvlText w:val="(%1)"/>
      <w:lvlJc w:val="left"/>
      <w:pPr>
        <w:ind w:left="1080" w:hanging="720"/>
      </w:pPr>
      <w:rPr>
        <w:rFonts w:hint="default"/>
      </w:rPr>
    </w:lvl>
    <w:lvl w:ilvl="1" w:tplc="1FDA302E" w:tentative="1">
      <w:start w:val="1"/>
      <w:numFmt w:val="lowerLetter"/>
      <w:lvlText w:val="%2."/>
      <w:lvlJc w:val="left"/>
      <w:pPr>
        <w:ind w:left="1440" w:hanging="360"/>
      </w:pPr>
    </w:lvl>
    <w:lvl w:ilvl="2" w:tplc="B9D6FE92" w:tentative="1">
      <w:start w:val="1"/>
      <w:numFmt w:val="lowerRoman"/>
      <w:lvlText w:val="%3."/>
      <w:lvlJc w:val="right"/>
      <w:pPr>
        <w:ind w:left="2160" w:hanging="180"/>
      </w:pPr>
    </w:lvl>
    <w:lvl w:ilvl="3" w:tplc="CABE670C" w:tentative="1">
      <w:start w:val="1"/>
      <w:numFmt w:val="decimal"/>
      <w:lvlText w:val="%4."/>
      <w:lvlJc w:val="left"/>
      <w:pPr>
        <w:ind w:left="2880" w:hanging="360"/>
      </w:pPr>
    </w:lvl>
    <w:lvl w:ilvl="4" w:tplc="B5B8E922" w:tentative="1">
      <w:start w:val="1"/>
      <w:numFmt w:val="lowerLetter"/>
      <w:lvlText w:val="%5."/>
      <w:lvlJc w:val="left"/>
      <w:pPr>
        <w:ind w:left="3600" w:hanging="360"/>
      </w:pPr>
    </w:lvl>
    <w:lvl w:ilvl="5" w:tplc="490E06D6" w:tentative="1">
      <w:start w:val="1"/>
      <w:numFmt w:val="lowerRoman"/>
      <w:lvlText w:val="%6."/>
      <w:lvlJc w:val="right"/>
      <w:pPr>
        <w:ind w:left="4320" w:hanging="180"/>
      </w:pPr>
    </w:lvl>
    <w:lvl w:ilvl="6" w:tplc="B874E24A" w:tentative="1">
      <w:start w:val="1"/>
      <w:numFmt w:val="decimal"/>
      <w:lvlText w:val="%7."/>
      <w:lvlJc w:val="left"/>
      <w:pPr>
        <w:ind w:left="5040" w:hanging="360"/>
      </w:pPr>
    </w:lvl>
    <w:lvl w:ilvl="7" w:tplc="F3D83112" w:tentative="1">
      <w:start w:val="1"/>
      <w:numFmt w:val="lowerLetter"/>
      <w:lvlText w:val="%8."/>
      <w:lvlJc w:val="left"/>
      <w:pPr>
        <w:ind w:left="5760" w:hanging="360"/>
      </w:pPr>
    </w:lvl>
    <w:lvl w:ilvl="8" w:tplc="D1F0751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7F8684E">
      <w:start w:val="1"/>
      <w:numFmt w:val="lowerRoman"/>
      <w:lvlText w:val="(%1)"/>
      <w:lvlJc w:val="left"/>
      <w:pPr>
        <w:ind w:left="1004" w:hanging="720"/>
      </w:pPr>
      <w:rPr>
        <w:rFonts w:hint="default"/>
        <w:b w:val="0"/>
      </w:rPr>
    </w:lvl>
    <w:lvl w:ilvl="1" w:tplc="10285188" w:tentative="1">
      <w:start w:val="1"/>
      <w:numFmt w:val="lowerLetter"/>
      <w:lvlText w:val="%2."/>
      <w:lvlJc w:val="left"/>
      <w:pPr>
        <w:ind w:left="1364" w:hanging="360"/>
      </w:pPr>
    </w:lvl>
    <w:lvl w:ilvl="2" w:tplc="3EB2BBC4" w:tentative="1">
      <w:start w:val="1"/>
      <w:numFmt w:val="lowerRoman"/>
      <w:lvlText w:val="%3."/>
      <w:lvlJc w:val="right"/>
      <w:pPr>
        <w:ind w:left="2084" w:hanging="180"/>
      </w:pPr>
    </w:lvl>
    <w:lvl w:ilvl="3" w:tplc="C9EC1178" w:tentative="1">
      <w:start w:val="1"/>
      <w:numFmt w:val="decimal"/>
      <w:lvlText w:val="%4."/>
      <w:lvlJc w:val="left"/>
      <w:pPr>
        <w:ind w:left="2804" w:hanging="360"/>
      </w:pPr>
    </w:lvl>
    <w:lvl w:ilvl="4" w:tplc="92DA1902" w:tentative="1">
      <w:start w:val="1"/>
      <w:numFmt w:val="lowerLetter"/>
      <w:lvlText w:val="%5."/>
      <w:lvlJc w:val="left"/>
      <w:pPr>
        <w:ind w:left="3524" w:hanging="360"/>
      </w:pPr>
    </w:lvl>
    <w:lvl w:ilvl="5" w:tplc="CEA8B266" w:tentative="1">
      <w:start w:val="1"/>
      <w:numFmt w:val="lowerRoman"/>
      <w:lvlText w:val="%6."/>
      <w:lvlJc w:val="right"/>
      <w:pPr>
        <w:ind w:left="4244" w:hanging="180"/>
      </w:pPr>
    </w:lvl>
    <w:lvl w:ilvl="6" w:tplc="9A4A8572" w:tentative="1">
      <w:start w:val="1"/>
      <w:numFmt w:val="decimal"/>
      <w:lvlText w:val="%7."/>
      <w:lvlJc w:val="left"/>
      <w:pPr>
        <w:ind w:left="4964" w:hanging="360"/>
      </w:pPr>
    </w:lvl>
    <w:lvl w:ilvl="7" w:tplc="FD868E36" w:tentative="1">
      <w:start w:val="1"/>
      <w:numFmt w:val="lowerLetter"/>
      <w:lvlText w:val="%8."/>
      <w:lvlJc w:val="left"/>
      <w:pPr>
        <w:ind w:left="5684" w:hanging="360"/>
      </w:pPr>
    </w:lvl>
    <w:lvl w:ilvl="8" w:tplc="31F27D4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6C4D3AC">
      <w:start w:val="1"/>
      <w:numFmt w:val="decimal"/>
      <w:lvlText w:val="%1."/>
      <w:lvlJc w:val="left"/>
      <w:pPr>
        <w:ind w:left="360" w:hanging="360"/>
      </w:pPr>
      <w:rPr>
        <w:rFonts w:hint="default"/>
      </w:rPr>
    </w:lvl>
    <w:lvl w:ilvl="1" w:tplc="E5601A5A" w:tentative="1">
      <w:start w:val="1"/>
      <w:numFmt w:val="lowerLetter"/>
      <w:lvlText w:val="%2."/>
      <w:lvlJc w:val="left"/>
      <w:pPr>
        <w:ind w:left="1080" w:hanging="360"/>
      </w:pPr>
    </w:lvl>
    <w:lvl w:ilvl="2" w:tplc="34005BD0" w:tentative="1">
      <w:start w:val="1"/>
      <w:numFmt w:val="lowerRoman"/>
      <w:lvlText w:val="%3."/>
      <w:lvlJc w:val="right"/>
      <w:pPr>
        <w:ind w:left="1800" w:hanging="180"/>
      </w:pPr>
    </w:lvl>
    <w:lvl w:ilvl="3" w:tplc="B1B276FA" w:tentative="1">
      <w:start w:val="1"/>
      <w:numFmt w:val="decimal"/>
      <w:lvlText w:val="%4."/>
      <w:lvlJc w:val="left"/>
      <w:pPr>
        <w:ind w:left="2520" w:hanging="360"/>
      </w:pPr>
    </w:lvl>
    <w:lvl w:ilvl="4" w:tplc="DD743C10" w:tentative="1">
      <w:start w:val="1"/>
      <w:numFmt w:val="lowerLetter"/>
      <w:lvlText w:val="%5."/>
      <w:lvlJc w:val="left"/>
      <w:pPr>
        <w:ind w:left="3240" w:hanging="360"/>
      </w:pPr>
    </w:lvl>
    <w:lvl w:ilvl="5" w:tplc="C088CE5C" w:tentative="1">
      <w:start w:val="1"/>
      <w:numFmt w:val="lowerRoman"/>
      <w:lvlText w:val="%6."/>
      <w:lvlJc w:val="right"/>
      <w:pPr>
        <w:ind w:left="3960" w:hanging="180"/>
      </w:pPr>
    </w:lvl>
    <w:lvl w:ilvl="6" w:tplc="46A0CE4E" w:tentative="1">
      <w:start w:val="1"/>
      <w:numFmt w:val="decimal"/>
      <w:lvlText w:val="%7."/>
      <w:lvlJc w:val="left"/>
      <w:pPr>
        <w:ind w:left="4680" w:hanging="360"/>
      </w:pPr>
    </w:lvl>
    <w:lvl w:ilvl="7" w:tplc="331E8C00" w:tentative="1">
      <w:start w:val="1"/>
      <w:numFmt w:val="lowerLetter"/>
      <w:lvlText w:val="%8."/>
      <w:lvlJc w:val="left"/>
      <w:pPr>
        <w:ind w:left="5400" w:hanging="360"/>
      </w:pPr>
    </w:lvl>
    <w:lvl w:ilvl="8" w:tplc="6F9065C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EC277CC">
      <w:start w:val="1"/>
      <w:numFmt w:val="lowerRoman"/>
      <w:lvlText w:val="(%1)"/>
      <w:lvlJc w:val="left"/>
      <w:pPr>
        <w:ind w:left="1080" w:hanging="720"/>
      </w:pPr>
      <w:rPr>
        <w:rFonts w:hint="default"/>
      </w:rPr>
    </w:lvl>
    <w:lvl w:ilvl="1" w:tplc="3FA85A32" w:tentative="1">
      <w:start w:val="1"/>
      <w:numFmt w:val="lowerLetter"/>
      <w:lvlText w:val="%2."/>
      <w:lvlJc w:val="left"/>
      <w:pPr>
        <w:ind w:left="1440" w:hanging="360"/>
      </w:pPr>
    </w:lvl>
    <w:lvl w:ilvl="2" w:tplc="BD642228" w:tentative="1">
      <w:start w:val="1"/>
      <w:numFmt w:val="lowerRoman"/>
      <w:lvlText w:val="%3."/>
      <w:lvlJc w:val="right"/>
      <w:pPr>
        <w:ind w:left="2160" w:hanging="180"/>
      </w:pPr>
    </w:lvl>
    <w:lvl w:ilvl="3" w:tplc="B2D87728" w:tentative="1">
      <w:start w:val="1"/>
      <w:numFmt w:val="decimal"/>
      <w:lvlText w:val="%4."/>
      <w:lvlJc w:val="left"/>
      <w:pPr>
        <w:ind w:left="2880" w:hanging="360"/>
      </w:pPr>
    </w:lvl>
    <w:lvl w:ilvl="4" w:tplc="B0F6474C" w:tentative="1">
      <w:start w:val="1"/>
      <w:numFmt w:val="lowerLetter"/>
      <w:lvlText w:val="%5."/>
      <w:lvlJc w:val="left"/>
      <w:pPr>
        <w:ind w:left="3600" w:hanging="360"/>
      </w:pPr>
    </w:lvl>
    <w:lvl w:ilvl="5" w:tplc="8FFC59D0" w:tentative="1">
      <w:start w:val="1"/>
      <w:numFmt w:val="lowerRoman"/>
      <w:lvlText w:val="%6."/>
      <w:lvlJc w:val="right"/>
      <w:pPr>
        <w:ind w:left="4320" w:hanging="180"/>
      </w:pPr>
    </w:lvl>
    <w:lvl w:ilvl="6" w:tplc="F954AD72" w:tentative="1">
      <w:start w:val="1"/>
      <w:numFmt w:val="decimal"/>
      <w:lvlText w:val="%7."/>
      <w:lvlJc w:val="left"/>
      <w:pPr>
        <w:ind w:left="5040" w:hanging="360"/>
      </w:pPr>
    </w:lvl>
    <w:lvl w:ilvl="7" w:tplc="72B29CAE" w:tentative="1">
      <w:start w:val="1"/>
      <w:numFmt w:val="lowerLetter"/>
      <w:lvlText w:val="%8."/>
      <w:lvlJc w:val="left"/>
      <w:pPr>
        <w:ind w:left="5760" w:hanging="360"/>
      </w:pPr>
    </w:lvl>
    <w:lvl w:ilvl="8" w:tplc="5780651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3168868">
      <w:start w:val="1"/>
      <w:numFmt w:val="decimal"/>
      <w:lvlText w:val="%1."/>
      <w:lvlJc w:val="left"/>
      <w:pPr>
        <w:ind w:left="360" w:hanging="360"/>
      </w:pPr>
      <w:rPr>
        <w:rFonts w:hint="default"/>
      </w:rPr>
    </w:lvl>
    <w:lvl w:ilvl="1" w:tplc="92FA1242" w:tentative="1">
      <w:start w:val="1"/>
      <w:numFmt w:val="lowerLetter"/>
      <w:lvlText w:val="%2."/>
      <w:lvlJc w:val="left"/>
      <w:pPr>
        <w:ind w:left="1080" w:hanging="360"/>
      </w:pPr>
    </w:lvl>
    <w:lvl w:ilvl="2" w:tplc="B6BAB6A0" w:tentative="1">
      <w:start w:val="1"/>
      <w:numFmt w:val="lowerRoman"/>
      <w:lvlText w:val="%3."/>
      <w:lvlJc w:val="right"/>
      <w:pPr>
        <w:ind w:left="1800" w:hanging="180"/>
      </w:pPr>
    </w:lvl>
    <w:lvl w:ilvl="3" w:tplc="9858D2C6" w:tentative="1">
      <w:start w:val="1"/>
      <w:numFmt w:val="decimal"/>
      <w:lvlText w:val="%4."/>
      <w:lvlJc w:val="left"/>
      <w:pPr>
        <w:ind w:left="2520" w:hanging="360"/>
      </w:pPr>
    </w:lvl>
    <w:lvl w:ilvl="4" w:tplc="71D0C354" w:tentative="1">
      <w:start w:val="1"/>
      <w:numFmt w:val="lowerLetter"/>
      <w:lvlText w:val="%5."/>
      <w:lvlJc w:val="left"/>
      <w:pPr>
        <w:ind w:left="3240" w:hanging="360"/>
      </w:pPr>
    </w:lvl>
    <w:lvl w:ilvl="5" w:tplc="E6341F1E" w:tentative="1">
      <w:start w:val="1"/>
      <w:numFmt w:val="lowerRoman"/>
      <w:lvlText w:val="%6."/>
      <w:lvlJc w:val="right"/>
      <w:pPr>
        <w:ind w:left="3960" w:hanging="180"/>
      </w:pPr>
    </w:lvl>
    <w:lvl w:ilvl="6" w:tplc="08502B44" w:tentative="1">
      <w:start w:val="1"/>
      <w:numFmt w:val="decimal"/>
      <w:lvlText w:val="%7."/>
      <w:lvlJc w:val="left"/>
      <w:pPr>
        <w:ind w:left="4680" w:hanging="360"/>
      </w:pPr>
    </w:lvl>
    <w:lvl w:ilvl="7" w:tplc="22600B6E" w:tentative="1">
      <w:start w:val="1"/>
      <w:numFmt w:val="lowerLetter"/>
      <w:lvlText w:val="%8."/>
      <w:lvlJc w:val="left"/>
      <w:pPr>
        <w:ind w:left="5400" w:hanging="360"/>
      </w:pPr>
    </w:lvl>
    <w:lvl w:ilvl="8" w:tplc="F21A5E7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40C6230">
      <w:start w:val="1"/>
      <w:numFmt w:val="lowerRoman"/>
      <w:lvlText w:val="(%1)"/>
      <w:lvlJc w:val="left"/>
      <w:pPr>
        <w:ind w:left="1080" w:hanging="720"/>
      </w:pPr>
      <w:rPr>
        <w:rFonts w:hint="default"/>
      </w:rPr>
    </w:lvl>
    <w:lvl w:ilvl="1" w:tplc="2FDA1C2C" w:tentative="1">
      <w:start w:val="1"/>
      <w:numFmt w:val="lowerLetter"/>
      <w:lvlText w:val="%2."/>
      <w:lvlJc w:val="left"/>
      <w:pPr>
        <w:ind w:left="1440" w:hanging="360"/>
      </w:pPr>
    </w:lvl>
    <w:lvl w:ilvl="2" w:tplc="21A4E2E6" w:tentative="1">
      <w:start w:val="1"/>
      <w:numFmt w:val="lowerRoman"/>
      <w:lvlText w:val="%3."/>
      <w:lvlJc w:val="right"/>
      <w:pPr>
        <w:ind w:left="2160" w:hanging="180"/>
      </w:pPr>
    </w:lvl>
    <w:lvl w:ilvl="3" w:tplc="3BC8CA48" w:tentative="1">
      <w:start w:val="1"/>
      <w:numFmt w:val="decimal"/>
      <w:lvlText w:val="%4."/>
      <w:lvlJc w:val="left"/>
      <w:pPr>
        <w:ind w:left="2880" w:hanging="360"/>
      </w:pPr>
    </w:lvl>
    <w:lvl w:ilvl="4" w:tplc="CEF893C8" w:tentative="1">
      <w:start w:val="1"/>
      <w:numFmt w:val="lowerLetter"/>
      <w:lvlText w:val="%5."/>
      <w:lvlJc w:val="left"/>
      <w:pPr>
        <w:ind w:left="3600" w:hanging="360"/>
      </w:pPr>
    </w:lvl>
    <w:lvl w:ilvl="5" w:tplc="01C09148" w:tentative="1">
      <w:start w:val="1"/>
      <w:numFmt w:val="lowerRoman"/>
      <w:lvlText w:val="%6."/>
      <w:lvlJc w:val="right"/>
      <w:pPr>
        <w:ind w:left="4320" w:hanging="180"/>
      </w:pPr>
    </w:lvl>
    <w:lvl w:ilvl="6" w:tplc="E97CDB12" w:tentative="1">
      <w:start w:val="1"/>
      <w:numFmt w:val="decimal"/>
      <w:lvlText w:val="%7."/>
      <w:lvlJc w:val="left"/>
      <w:pPr>
        <w:ind w:left="5040" w:hanging="360"/>
      </w:pPr>
    </w:lvl>
    <w:lvl w:ilvl="7" w:tplc="D21E5D72" w:tentative="1">
      <w:start w:val="1"/>
      <w:numFmt w:val="lowerLetter"/>
      <w:lvlText w:val="%8."/>
      <w:lvlJc w:val="left"/>
      <w:pPr>
        <w:ind w:left="5760" w:hanging="360"/>
      </w:pPr>
    </w:lvl>
    <w:lvl w:ilvl="8" w:tplc="7364401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88A455E">
      <w:start w:val="1"/>
      <w:numFmt w:val="decimal"/>
      <w:lvlText w:val="%1."/>
      <w:lvlJc w:val="left"/>
      <w:pPr>
        <w:ind w:left="360" w:hanging="360"/>
      </w:pPr>
      <w:rPr>
        <w:rFonts w:hint="default"/>
      </w:rPr>
    </w:lvl>
    <w:lvl w:ilvl="1" w:tplc="B1D83B42" w:tentative="1">
      <w:start w:val="1"/>
      <w:numFmt w:val="lowerLetter"/>
      <w:lvlText w:val="%2."/>
      <w:lvlJc w:val="left"/>
      <w:pPr>
        <w:ind w:left="1080" w:hanging="360"/>
      </w:pPr>
    </w:lvl>
    <w:lvl w:ilvl="2" w:tplc="D72A13A6" w:tentative="1">
      <w:start w:val="1"/>
      <w:numFmt w:val="lowerRoman"/>
      <w:lvlText w:val="%3."/>
      <w:lvlJc w:val="right"/>
      <w:pPr>
        <w:ind w:left="1800" w:hanging="180"/>
      </w:pPr>
    </w:lvl>
    <w:lvl w:ilvl="3" w:tplc="3F16A188" w:tentative="1">
      <w:start w:val="1"/>
      <w:numFmt w:val="decimal"/>
      <w:lvlText w:val="%4."/>
      <w:lvlJc w:val="left"/>
      <w:pPr>
        <w:ind w:left="2520" w:hanging="360"/>
      </w:pPr>
    </w:lvl>
    <w:lvl w:ilvl="4" w:tplc="52B2D61E" w:tentative="1">
      <w:start w:val="1"/>
      <w:numFmt w:val="lowerLetter"/>
      <w:lvlText w:val="%5."/>
      <w:lvlJc w:val="left"/>
      <w:pPr>
        <w:ind w:left="3240" w:hanging="360"/>
      </w:pPr>
    </w:lvl>
    <w:lvl w:ilvl="5" w:tplc="E6D2BDF8" w:tentative="1">
      <w:start w:val="1"/>
      <w:numFmt w:val="lowerRoman"/>
      <w:lvlText w:val="%6."/>
      <w:lvlJc w:val="right"/>
      <w:pPr>
        <w:ind w:left="3960" w:hanging="180"/>
      </w:pPr>
    </w:lvl>
    <w:lvl w:ilvl="6" w:tplc="6E46F4C8" w:tentative="1">
      <w:start w:val="1"/>
      <w:numFmt w:val="decimal"/>
      <w:lvlText w:val="%7."/>
      <w:lvlJc w:val="left"/>
      <w:pPr>
        <w:ind w:left="4680" w:hanging="360"/>
      </w:pPr>
    </w:lvl>
    <w:lvl w:ilvl="7" w:tplc="45449492" w:tentative="1">
      <w:start w:val="1"/>
      <w:numFmt w:val="lowerLetter"/>
      <w:lvlText w:val="%8."/>
      <w:lvlJc w:val="left"/>
      <w:pPr>
        <w:ind w:left="5400" w:hanging="360"/>
      </w:pPr>
    </w:lvl>
    <w:lvl w:ilvl="8" w:tplc="3F12185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44EB4CA">
      <w:start w:val="1"/>
      <w:numFmt w:val="decimal"/>
      <w:lvlText w:val="%1."/>
      <w:lvlJc w:val="left"/>
      <w:pPr>
        <w:ind w:left="360" w:hanging="360"/>
      </w:pPr>
      <w:rPr>
        <w:rFonts w:hint="default"/>
      </w:rPr>
    </w:lvl>
    <w:lvl w:ilvl="1" w:tplc="56ECF5A8" w:tentative="1">
      <w:start w:val="1"/>
      <w:numFmt w:val="lowerLetter"/>
      <w:lvlText w:val="%2."/>
      <w:lvlJc w:val="left"/>
      <w:pPr>
        <w:ind w:left="1080" w:hanging="360"/>
      </w:pPr>
    </w:lvl>
    <w:lvl w:ilvl="2" w:tplc="D0BA0424" w:tentative="1">
      <w:start w:val="1"/>
      <w:numFmt w:val="lowerRoman"/>
      <w:lvlText w:val="%3."/>
      <w:lvlJc w:val="right"/>
      <w:pPr>
        <w:ind w:left="1800" w:hanging="180"/>
      </w:pPr>
    </w:lvl>
    <w:lvl w:ilvl="3" w:tplc="37AC1B60" w:tentative="1">
      <w:start w:val="1"/>
      <w:numFmt w:val="decimal"/>
      <w:lvlText w:val="%4."/>
      <w:lvlJc w:val="left"/>
      <w:pPr>
        <w:ind w:left="2520" w:hanging="360"/>
      </w:pPr>
    </w:lvl>
    <w:lvl w:ilvl="4" w:tplc="BC48ADD0" w:tentative="1">
      <w:start w:val="1"/>
      <w:numFmt w:val="lowerLetter"/>
      <w:lvlText w:val="%5."/>
      <w:lvlJc w:val="left"/>
      <w:pPr>
        <w:ind w:left="3240" w:hanging="360"/>
      </w:pPr>
    </w:lvl>
    <w:lvl w:ilvl="5" w:tplc="7094623A" w:tentative="1">
      <w:start w:val="1"/>
      <w:numFmt w:val="lowerRoman"/>
      <w:lvlText w:val="%6."/>
      <w:lvlJc w:val="right"/>
      <w:pPr>
        <w:ind w:left="3960" w:hanging="180"/>
      </w:pPr>
    </w:lvl>
    <w:lvl w:ilvl="6" w:tplc="CE60BD12" w:tentative="1">
      <w:start w:val="1"/>
      <w:numFmt w:val="decimal"/>
      <w:lvlText w:val="%7."/>
      <w:lvlJc w:val="left"/>
      <w:pPr>
        <w:ind w:left="4680" w:hanging="360"/>
      </w:pPr>
    </w:lvl>
    <w:lvl w:ilvl="7" w:tplc="0A1C2EFE" w:tentative="1">
      <w:start w:val="1"/>
      <w:numFmt w:val="lowerLetter"/>
      <w:lvlText w:val="%8."/>
      <w:lvlJc w:val="left"/>
      <w:pPr>
        <w:ind w:left="5400" w:hanging="360"/>
      </w:pPr>
    </w:lvl>
    <w:lvl w:ilvl="8" w:tplc="313C3084"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22661628">
      <w:start w:val="1"/>
      <w:numFmt w:val="bullet"/>
      <w:lvlText w:val=""/>
      <w:lvlJc w:val="left"/>
      <w:pPr>
        <w:ind w:left="360" w:hanging="360"/>
      </w:pPr>
      <w:rPr>
        <w:rFonts w:ascii="Symbol" w:hAnsi="Symbol" w:hint="default"/>
      </w:rPr>
    </w:lvl>
    <w:lvl w:ilvl="1" w:tplc="6636B27C">
      <w:start w:val="1"/>
      <w:numFmt w:val="bullet"/>
      <w:lvlText w:val="o"/>
      <w:lvlJc w:val="left"/>
      <w:pPr>
        <w:ind w:left="1080" w:hanging="360"/>
      </w:pPr>
      <w:rPr>
        <w:rFonts w:ascii="Courier New" w:hAnsi="Courier New" w:cs="Courier New" w:hint="default"/>
      </w:rPr>
    </w:lvl>
    <w:lvl w:ilvl="2" w:tplc="E95CF87E">
      <w:start w:val="1"/>
      <w:numFmt w:val="bullet"/>
      <w:lvlText w:val=""/>
      <w:lvlJc w:val="left"/>
      <w:pPr>
        <w:ind w:left="1800" w:hanging="360"/>
      </w:pPr>
      <w:rPr>
        <w:rFonts w:ascii="Wingdings" w:hAnsi="Wingdings" w:hint="default"/>
      </w:rPr>
    </w:lvl>
    <w:lvl w:ilvl="3" w:tplc="89842A8A">
      <w:start w:val="1"/>
      <w:numFmt w:val="bullet"/>
      <w:lvlText w:val=""/>
      <w:lvlJc w:val="left"/>
      <w:pPr>
        <w:ind w:left="2520" w:hanging="360"/>
      </w:pPr>
      <w:rPr>
        <w:rFonts w:ascii="Symbol" w:hAnsi="Symbol" w:hint="default"/>
      </w:rPr>
    </w:lvl>
    <w:lvl w:ilvl="4" w:tplc="49E68168">
      <w:start w:val="1"/>
      <w:numFmt w:val="bullet"/>
      <w:lvlText w:val="o"/>
      <w:lvlJc w:val="left"/>
      <w:pPr>
        <w:ind w:left="3240" w:hanging="360"/>
      </w:pPr>
      <w:rPr>
        <w:rFonts w:ascii="Courier New" w:hAnsi="Courier New" w:cs="Courier New" w:hint="default"/>
      </w:rPr>
    </w:lvl>
    <w:lvl w:ilvl="5" w:tplc="F940A3F0">
      <w:start w:val="1"/>
      <w:numFmt w:val="bullet"/>
      <w:lvlText w:val=""/>
      <w:lvlJc w:val="left"/>
      <w:pPr>
        <w:ind w:left="3960" w:hanging="360"/>
      </w:pPr>
      <w:rPr>
        <w:rFonts w:ascii="Wingdings" w:hAnsi="Wingdings" w:hint="default"/>
      </w:rPr>
    </w:lvl>
    <w:lvl w:ilvl="6" w:tplc="C28C1164">
      <w:start w:val="1"/>
      <w:numFmt w:val="bullet"/>
      <w:lvlText w:val=""/>
      <w:lvlJc w:val="left"/>
      <w:pPr>
        <w:ind w:left="4680" w:hanging="360"/>
      </w:pPr>
      <w:rPr>
        <w:rFonts w:ascii="Symbol" w:hAnsi="Symbol" w:hint="default"/>
      </w:rPr>
    </w:lvl>
    <w:lvl w:ilvl="7" w:tplc="A6660FA6">
      <w:start w:val="1"/>
      <w:numFmt w:val="bullet"/>
      <w:lvlText w:val="o"/>
      <w:lvlJc w:val="left"/>
      <w:pPr>
        <w:ind w:left="5400" w:hanging="360"/>
      </w:pPr>
      <w:rPr>
        <w:rFonts w:ascii="Courier New" w:hAnsi="Courier New" w:cs="Courier New" w:hint="default"/>
      </w:rPr>
    </w:lvl>
    <w:lvl w:ilvl="8" w:tplc="BD3A0CE8">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3"/>
  </w:num>
  <w:num w:numId="40">
    <w:abstractNumId w:val="26"/>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92"/>
    <w:rsid w:val="0014212F"/>
    <w:rsid w:val="002A60F0"/>
    <w:rsid w:val="002E2343"/>
    <w:rsid w:val="003371BA"/>
    <w:rsid w:val="003C3F9B"/>
    <w:rsid w:val="003E7D8E"/>
    <w:rsid w:val="006532E2"/>
    <w:rsid w:val="00755C6E"/>
    <w:rsid w:val="00762840"/>
    <w:rsid w:val="009526E4"/>
    <w:rsid w:val="00A06C11"/>
    <w:rsid w:val="00A22630"/>
    <w:rsid w:val="00A672AB"/>
    <w:rsid w:val="00B641A9"/>
    <w:rsid w:val="00B958FE"/>
    <w:rsid w:val="00CB722C"/>
    <w:rsid w:val="00EB7701"/>
    <w:rsid w:val="00FD4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80D3"/>
  <w15:docId w15:val="{43FE73C0-1AA2-4861-BD8E-458A8A5E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7461</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Woodlands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2021-11-10T04:19:00+00:00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4CCBF0EE-6F0C-E811-8C25-005056922186</Home_x0020_ID>
    <State xmlns="a8338b6e-77a6-4851-82b6-98166143ffdd">WA</State>
    <Doc_x0020_Sent_Received_x0020_Date xmlns="a8338b6e-77a6-4851-82b6-98166143ffdd">2021-11-10T00:00:00+00:00</Doc_x0020_Sent_Received_x0020_Date>
    <Activity_x0020_ID xmlns="a8338b6e-77a6-4851-82b6-98166143ffdd">26FA6E9B-DE0A-EC11-8C89-005056922186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320D3EF-59E8-4FB1-A63F-04568452C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BDAAF8-4529-4CE0-91C0-5B3FF31F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2021-12-08T20:59:00Z</dcterms:created>
  <dcterms:modified xsi:type="dcterms:W3CDTF">2021-12-08T20:59:00Z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