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15DC6" w14:textId="77777777" w:rsidR="003C6EC2" w:rsidRPr="003C6EC2" w:rsidRDefault="00684AF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F915F73" wp14:editId="5F915F7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13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F915F75" wp14:editId="5F915F7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724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Paradise</w:t>
      </w:r>
      <w:r w:rsidRPr="003C6EC2">
        <w:rPr>
          <w:rFonts w:ascii="Arial Black" w:hAnsi="Arial Black"/>
        </w:rPr>
        <w:t xml:space="preserve"> </w:t>
      </w:r>
    </w:p>
    <w:p w14:paraId="5F915DC7" w14:textId="77777777" w:rsidR="003C6EC2" w:rsidRPr="003C6EC2" w:rsidRDefault="00684AF7" w:rsidP="003C6EC2">
      <w:pPr>
        <w:pStyle w:val="Title"/>
        <w:spacing w:before="360" w:after="480"/>
      </w:pPr>
      <w:r w:rsidRPr="003C6EC2">
        <w:rPr>
          <w:rFonts w:ascii="Arial Black" w:eastAsia="Calibri" w:hAnsi="Arial Black"/>
          <w:sz w:val="56"/>
        </w:rPr>
        <w:t>Performance Report</w:t>
      </w:r>
    </w:p>
    <w:p w14:paraId="5F915DC8" w14:textId="77777777" w:rsidR="001E6954" w:rsidRPr="003C6EC2" w:rsidRDefault="00684AF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 Silkes Road </w:t>
      </w:r>
      <w:r w:rsidRPr="003C6EC2">
        <w:rPr>
          <w:color w:val="FFFFFF" w:themeColor="background1"/>
          <w:sz w:val="28"/>
        </w:rPr>
        <w:br/>
        <w:t>PARADISE SA 5075</w:t>
      </w:r>
      <w:r w:rsidRPr="003C6EC2">
        <w:rPr>
          <w:color w:val="FFFFFF" w:themeColor="background1"/>
          <w:sz w:val="28"/>
        </w:rPr>
        <w:br/>
      </w:r>
      <w:r w:rsidRPr="003C6EC2">
        <w:rPr>
          <w:rFonts w:eastAsia="Calibri"/>
          <w:color w:val="FFFFFF" w:themeColor="background1"/>
          <w:sz w:val="28"/>
          <w:szCs w:val="56"/>
          <w:lang w:eastAsia="en-US"/>
        </w:rPr>
        <w:t>Phone number: 08 8336 5444</w:t>
      </w:r>
    </w:p>
    <w:p w14:paraId="5F915DC9" w14:textId="77777777" w:rsidR="003C6EC2" w:rsidRDefault="00684A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6938 </w:t>
      </w:r>
    </w:p>
    <w:p w14:paraId="5F915DCA" w14:textId="77777777" w:rsidR="001E6954" w:rsidRPr="003C6EC2" w:rsidRDefault="00684A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5F915DCB" w14:textId="77777777" w:rsidR="001E6954" w:rsidRPr="003C6EC2" w:rsidRDefault="00684AF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June 2020</w:t>
      </w:r>
    </w:p>
    <w:p w14:paraId="5F915DCC" w14:textId="59183D6A" w:rsidR="006B166B" w:rsidRPr="00E93D41" w:rsidRDefault="00684AF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C3FE2">
        <w:rPr>
          <w:color w:val="FFFFFF" w:themeColor="background1"/>
          <w:sz w:val="28"/>
        </w:rPr>
        <w:t>20 July 2020</w:t>
      </w:r>
    </w:p>
    <w:bookmarkEnd w:id="1"/>
    <w:p w14:paraId="5F915DCD" w14:textId="77777777" w:rsidR="001E6954" w:rsidRPr="003C6EC2" w:rsidRDefault="00316E04" w:rsidP="001E6954">
      <w:pPr>
        <w:tabs>
          <w:tab w:val="left" w:pos="2127"/>
        </w:tabs>
        <w:spacing w:before="120"/>
        <w:rPr>
          <w:rFonts w:eastAsia="Calibri"/>
          <w:b/>
          <w:color w:val="FFFFFF" w:themeColor="background1"/>
          <w:sz w:val="28"/>
          <w:szCs w:val="56"/>
          <w:lang w:eastAsia="en-US"/>
        </w:rPr>
      </w:pPr>
    </w:p>
    <w:p w14:paraId="5F915DCE" w14:textId="77777777" w:rsidR="003C6EC2" w:rsidRDefault="00316E0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915DCF" w14:textId="77777777" w:rsidR="00A30BEC" w:rsidRDefault="00684AF7" w:rsidP="0094564F">
      <w:pPr>
        <w:pStyle w:val="Heading1"/>
      </w:pPr>
      <w:bookmarkStart w:id="2" w:name="_Hlk32477662"/>
      <w:r>
        <w:lastRenderedPageBreak/>
        <w:t>Publication of report</w:t>
      </w:r>
    </w:p>
    <w:p w14:paraId="5F915DD0" w14:textId="77777777" w:rsidR="00A30BEC" w:rsidRPr="006B166B" w:rsidRDefault="00684AF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F915DD1" w14:textId="77777777" w:rsidR="007F5256" w:rsidRPr="0094564F" w:rsidRDefault="00684AF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5BBC" w14:paraId="5F915DFE" w14:textId="77777777" w:rsidTr="00EB1D71">
        <w:trPr>
          <w:trHeight w:val="227"/>
        </w:trPr>
        <w:tc>
          <w:tcPr>
            <w:tcW w:w="3942" w:type="pct"/>
            <w:shd w:val="clear" w:color="auto" w:fill="auto"/>
          </w:tcPr>
          <w:p w14:paraId="5F915DFC" w14:textId="77777777" w:rsidR="001E6954" w:rsidRPr="001E6954" w:rsidRDefault="00684AF7"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F915DFD" w14:textId="13C5A18B" w:rsidR="001E6954" w:rsidRPr="001E6954" w:rsidRDefault="00684AF7" w:rsidP="003C6EC2">
            <w:pPr>
              <w:keepNext/>
              <w:spacing w:before="40" w:after="40" w:line="240" w:lineRule="auto"/>
              <w:jc w:val="right"/>
              <w:rPr>
                <w:b/>
                <w:color w:val="0000FF"/>
              </w:rPr>
            </w:pPr>
            <w:r w:rsidRPr="001E6954">
              <w:rPr>
                <w:b/>
                <w:bCs/>
                <w:iCs/>
                <w:color w:val="00577D"/>
                <w:szCs w:val="40"/>
              </w:rPr>
              <w:t>Compliant</w:t>
            </w:r>
          </w:p>
        </w:tc>
      </w:tr>
      <w:tr w:rsidR="00425BBC" w14:paraId="5F915E04" w14:textId="77777777" w:rsidTr="00EB1D71">
        <w:trPr>
          <w:trHeight w:val="227"/>
        </w:trPr>
        <w:tc>
          <w:tcPr>
            <w:tcW w:w="3942" w:type="pct"/>
            <w:shd w:val="clear" w:color="auto" w:fill="auto"/>
          </w:tcPr>
          <w:p w14:paraId="5F915E02" w14:textId="77777777" w:rsidR="001E6954" w:rsidRPr="001E6954" w:rsidRDefault="00684AF7" w:rsidP="004C55D8">
            <w:pPr>
              <w:spacing w:before="40" w:after="40" w:line="240" w:lineRule="auto"/>
              <w:ind w:left="318" w:hanging="7"/>
            </w:pPr>
            <w:r w:rsidRPr="001E6954">
              <w:t>Requirement 3(3)(b)</w:t>
            </w:r>
          </w:p>
        </w:tc>
        <w:tc>
          <w:tcPr>
            <w:tcW w:w="1058" w:type="pct"/>
            <w:shd w:val="clear" w:color="auto" w:fill="auto"/>
          </w:tcPr>
          <w:p w14:paraId="5F915E03" w14:textId="1FD307F9" w:rsidR="001E6954" w:rsidRPr="001E6954" w:rsidRDefault="00684AF7" w:rsidP="00463EF3">
            <w:pPr>
              <w:spacing w:before="40" w:after="40" w:line="240" w:lineRule="auto"/>
              <w:jc w:val="right"/>
              <w:rPr>
                <w:color w:val="0000FF"/>
              </w:rPr>
            </w:pPr>
            <w:r w:rsidRPr="001E6954">
              <w:rPr>
                <w:bCs/>
                <w:iCs/>
                <w:color w:val="00577D"/>
                <w:szCs w:val="40"/>
              </w:rPr>
              <w:t>Compliant</w:t>
            </w:r>
          </w:p>
        </w:tc>
      </w:tr>
      <w:tr w:rsidR="00425BBC" w14:paraId="5F915E0A" w14:textId="77777777" w:rsidTr="00EB1D71">
        <w:trPr>
          <w:trHeight w:val="227"/>
        </w:trPr>
        <w:tc>
          <w:tcPr>
            <w:tcW w:w="3942" w:type="pct"/>
            <w:shd w:val="clear" w:color="auto" w:fill="auto"/>
          </w:tcPr>
          <w:p w14:paraId="5F915E08" w14:textId="77777777" w:rsidR="001E6954" w:rsidRPr="001E6954" w:rsidRDefault="00684AF7" w:rsidP="004C55D8">
            <w:pPr>
              <w:spacing w:before="40" w:after="40" w:line="240" w:lineRule="auto"/>
              <w:ind w:left="318" w:hanging="7"/>
            </w:pPr>
            <w:r w:rsidRPr="001E6954">
              <w:t>Requirement 3(3)(d)</w:t>
            </w:r>
          </w:p>
        </w:tc>
        <w:tc>
          <w:tcPr>
            <w:tcW w:w="1058" w:type="pct"/>
            <w:shd w:val="clear" w:color="auto" w:fill="auto"/>
          </w:tcPr>
          <w:p w14:paraId="5F915E09" w14:textId="7DE590F4" w:rsidR="001E6954" w:rsidRPr="001E6954" w:rsidRDefault="00684AF7" w:rsidP="00463EF3">
            <w:pPr>
              <w:spacing w:before="40" w:after="40" w:line="240" w:lineRule="auto"/>
              <w:jc w:val="right"/>
              <w:rPr>
                <w:color w:val="0000FF"/>
              </w:rPr>
            </w:pPr>
            <w:r w:rsidRPr="001E6954">
              <w:rPr>
                <w:bCs/>
                <w:iCs/>
                <w:color w:val="00577D"/>
                <w:szCs w:val="40"/>
              </w:rPr>
              <w:t>Compliant</w:t>
            </w:r>
          </w:p>
        </w:tc>
      </w:tr>
      <w:bookmarkEnd w:id="3"/>
    </w:tbl>
    <w:p w14:paraId="5F915E6B" w14:textId="77777777" w:rsidR="008A22FF" w:rsidRDefault="00316E0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F915E6C" w14:textId="77777777" w:rsidR="007F5256" w:rsidRPr="00D21DCD" w:rsidRDefault="00684AF7" w:rsidP="00EC5474">
      <w:pPr>
        <w:pStyle w:val="Heading1"/>
      </w:pPr>
      <w:r>
        <w:lastRenderedPageBreak/>
        <w:t>Detailed assessment</w:t>
      </w:r>
    </w:p>
    <w:p w14:paraId="5F915E6D" w14:textId="77777777" w:rsidR="001E6954" w:rsidRPr="00D63989" w:rsidRDefault="00684AF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915E6E" w14:textId="77777777" w:rsidR="001E6954" w:rsidRPr="001E6954" w:rsidRDefault="00684AF7" w:rsidP="001E6954">
      <w:pPr>
        <w:rPr>
          <w:color w:val="auto"/>
        </w:rPr>
      </w:pPr>
      <w:r w:rsidRPr="00D63989">
        <w:t>The report also specifies areas in which improvements must be made to ensure the Quality Standards are complied with.</w:t>
      </w:r>
    </w:p>
    <w:p w14:paraId="5F915E6F" w14:textId="77777777" w:rsidR="001E6954" w:rsidRPr="00D63989" w:rsidRDefault="00684AF7" w:rsidP="001E6954">
      <w:r w:rsidRPr="00D63989">
        <w:t>The following information has been taken into account in developing this performance report:</w:t>
      </w:r>
    </w:p>
    <w:p w14:paraId="241A55E9" w14:textId="77777777" w:rsidR="007C3FE2" w:rsidRPr="00CB7767" w:rsidRDefault="007C3FE2" w:rsidP="007C3FE2">
      <w:pPr>
        <w:pStyle w:val="ListBullet"/>
        <w:ind w:left="425" w:hanging="425"/>
      </w:pPr>
      <w:r w:rsidRPr="00CB7767">
        <w:t>the Assessment Team’s report for the Assessment Contact - Site; the Assessment Contact - Site report was informed by a site assessment, observations at the service, review of documents and interviews with consumers, representatives, staff and others</w:t>
      </w:r>
    </w:p>
    <w:p w14:paraId="215E7E99" w14:textId="77777777" w:rsidR="007C3FE2" w:rsidRPr="00CB7767" w:rsidRDefault="007C3FE2" w:rsidP="007C3FE2">
      <w:pPr>
        <w:pStyle w:val="ListBullet"/>
        <w:ind w:left="425" w:hanging="425"/>
      </w:pPr>
      <w:r w:rsidRPr="00CB7767">
        <w:t xml:space="preserve">the provider’s response to the Assessment Contact - Site report received 13 July 2020. </w:t>
      </w:r>
    </w:p>
    <w:p w14:paraId="5F915E72" w14:textId="5EA9687C" w:rsidR="004B33E7" w:rsidRPr="00D63989" w:rsidRDefault="00316E04" w:rsidP="007C3FE2">
      <w:pPr>
        <w:pStyle w:val="ListBullet"/>
        <w:numPr>
          <w:ilvl w:val="0"/>
          <w:numId w:val="0"/>
        </w:numPr>
        <w:ind w:left="425"/>
      </w:pPr>
    </w:p>
    <w:p w14:paraId="5F915E73" w14:textId="77777777" w:rsidR="008A22FF" w:rsidRDefault="00316E04">
      <w:pPr>
        <w:spacing w:after="160" w:line="259" w:lineRule="auto"/>
        <w:rPr>
          <w:rFonts w:cs="Times New Roman"/>
        </w:rPr>
      </w:pPr>
    </w:p>
    <w:p w14:paraId="5F915E74" w14:textId="77777777" w:rsidR="00095CD4" w:rsidRDefault="00316E04" w:rsidP="00095CD4">
      <w:pPr>
        <w:sectPr w:rsidR="00095CD4" w:rsidSect="005058B8">
          <w:headerReference w:type="first" r:id="rId18"/>
          <w:pgSz w:w="11906" w:h="16838"/>
          <w:pgMar w:top="1701" w:right="1418" w:bottom="1418" w:left="1418" w:header="709" w:footer="397" w:gutter="0"/>
          <w:cols w:space="708"/>
          <w:docGrid w:linePitch="360"/>
        </w:sectPr>
      </w:pPr>
    </w:p>
    <w:p w14:paraId="5F915E96" w14:textId="1099AC6D" w:rsidR="00154403" w:rsidRDefault="00316E04" w:rsidP="00154403">
      <w:pPr>
        <w:rPr>
          <w:rFonts w:eastAsia="Calibri"/>
          <w:color w:val="0000FF"/>
          <w:lang w:eastAsia="en-US"/>
        </w:rPr>
      </w:pPr>
    </w:p>
    <w:p w14:paraId="5F915E97" w14:textId="77777777" w:rsidR="00154403" w:rsidRPr="00154403" w:rsidRDefault="00316E04" w:rsidP="00154403"/>
    <w:p w14:paraId="5F915E98" w14:textId="77777777" w:rsidR="00ED6B57" w:rsidRDefault="00316E0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F915EB3" w14:textId="77777777" w:rsidR="00934888" w:rsidRPr="00934888" w:rsidRDefault="00316E04" w:rsidP="00934888"/>
    <w:p w14:paraId="5F915EB4" w14:textId="77777777" w:rsidR="00032B17" w:rsidRDefault="00316E04"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F915EB5" w14:textId="7278945B" w:rsidR="00CB3BA9" w:rsidRDefault="00684AF7"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F915F7B" wp14:editId="5F915F7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486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F915EB6" w14:textId="77777777" w:rsidR="007F5256" w:rsidRPr="00FD1B02" w:rsidRDefault="00684AF7" w:rsidP="00032B17">
      <w:pPr>
        <w:pStyle w:val="Heading3"/>
        <w:shd w:val="clear" w:color="auto" w:fill="F2F2F2" w:themeFill="background1" w:themeFillShade="F2"/>
      </w:pPr>
      <w:r w:rsidRPr="00FD1B02">
        <w:t>Consumer outcome:</w:t>
      </w:r>
    </w:p>
    <w:p w14:paraId="5F915EB7" w14:textId="77777777" w:rsidR="007F5256" w:rsidRDefault="00684AF7" w:rsidP="00912DE6">
      <w:pPr>
        <w:numPr>
          <w:ilvl w:val="0"/>
          <w:numId w:val="3"/>
        </w:numPr>
        <w:shd w:val="clear" w:color="auto" w:fill="F2F2F2" w:themeFill="background1" w:themeFillShade="F2"/>
      </w:pPr>
      <w:r>
        <w:t>I get personal care, clinical care, or both personal care and clinical care, that is safe and right for me.</w:t>
      </w:r>
    </w:p>
    <w:p w14:paraId="5F915EB8" w14:textId="77777777" w:rsidR="007F5256" w:rsidRDefault="00684AF7" w:rsidP="00032B17">
      <w:pPr>
        <w:pStyle w:val="Heading3"/>
        <w:shd w:val="clear" w:color="auto" w:fill="F2F2F2" w:themeFill="background1" w:themeFillShade="F2"/>
      </w:pPr>
      <w:r>
        <w:t>Organisation statement:</w:t>
      </w:r>
    </w:p>
    <w:p w14:paraId="5F915EB9" w14:textId="77777777" w:rsidR="007F5256" w:rsidRDefault="00684AF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915EBA" w14:textId="77777777" w:rsidR="007F5256" w:rsidRDefault="00684AF7" w:rsidP="00427817">
      <w:pPr>
        <w:pStyle w:val="Heading2"/>
      </w:pPr>
      <w:r>
        <w:t>Assessment of Standard 3</w:t>
      </w:r>
    </w:p>
    <w:p w14:paraId="04B5E463" w14:textId="77777777" w:rsidR="007C3FE2" w:rsidRPr="00CB7767" w:rsidRDefault="007C3FE2" w:rsidP="007C3FE2">
      <w:pPr>
        <w:rPr>
          <w:rFonts w:eastAsiaTheme="minorHAnsi"/>
          <w:color w:val="auto"/>
        </w:rPr>
      </w:pPr>
      <w:r w:rsidRPr="00CB7767">
        <w:rPr>
          <w:rFonts w:eastAsiaTheme="minorHAnsi"/>
          <w:color w:val="auto"/>
        </w:rPr>
        <w:t xml:space="preserve">The Quality Standard is assessed as Compliant as two of the seven specific Requirements have been assessed as Compliant. An overall assessment of all Requirements in this Standard was not completed. </w:t>
      </w:r>
    </w:p>
    <w:p w14:paraId="51076DED" w14:textId="77777777" w:rsidR="007C3FE2" w:rsidRPr="00CB7767" w:rsidRDefault="007C3FE2" w:rsidP="007C3FE2">
      <w:pPr>
        <w:rPr>
          <w:rFonts w:eastAsiaTheme="minorHAnsi"/>
          <w:color w:val="auto"/>
        </w:rPr>
      </w:pPr>
      <w:r w:rsidRPr="00CB7767">
        <w:rPr>
          <w:rFonts w:eastAsiaTheme="minorHAnsi"/>
          <w:color w:val="auto"/>
        </w:rPr>
        <w:t xml:space="preserve">The purpose of the Assessment Contact was to assess the performance of the service in relation to Requirements (3)(b) and (3)(d) in this Standard. These Requirements were found Non-compliant following a Site Audit conducted 17 December 2019 to 19 December 2019. </w:t>
      </w:r>
    </w:p>
    <w:p w14:paraId="2510ED46" w14:textId="77777777" w:rsidR="007C3FE2" w:rsidRPr="00CB7767" w:rsidRDefault="007C3FE2" w:rsidP="007C3FE2">
      <w:pPr>
        <w:rPr>
          <w:rFonts w:eastAsiaTheme="minorHAnsi"/>
          <w:color w:val="auto"/>
        </w:rPr>
      </w:pPr>
      <w:r w:rsidRPr="00CB7767">
        <w:rPr>
          <w:rFonts w:eastAsiaTheme="minorHAnsi"/>
          <w:color w:val="auto"/>
        </w:rPr>
        <w:t xml:space="preserve">The Assessment Team recommended Requirements (3)(b) and (3)(d) in Standard 3 as met. I have considered the Assessment Team’s findings, the evidence documented in the Assessment Team’s report and the approved provider’s response to come to a view of compliance with Standard 3 and find the service is Compliant with Requirements (3)(b) and (3)(d). </w:t>
      </w:r>
    </w:p>
    <w:p w14:paraId="156B578C" w14:textId="77777777" w:rsidR="007C3FE2" w:rsidRPr="00E2708A" w:rsidRDefault="007C3FE2" w:rsidP="007C3FE2">
      <w:pPr>
        <w:rPr>
          <w:rFonts w:eastAsiaTheme="minorHAnsi"/>
          <w:color w:val="auto"/>
        </w:rPr>
      </w:pPr>
      <w:r w:rsidRPr="00E2708A">
        <w:rPr>
          <w:rFonts w:eastAsiaTheme="minorHAnsi"/>
          <w:color w:val="auto"/>
        </w:rPr>
        <w:t xml:space="preserve">At a Site Audit conducted 17 December 2019 to 19 December 2019, in relation to Standard 3 Requirement (3)(b), the Decision Maker found blood pressures of consumers named in the Assessment Team’s report were not monitored effectively. Additionally, the Assessment Team’s report showed that blood pressure readings were outside of range or readings were not undertaken as per the General practitioner’s request. </w:t>
      </w:r>
    </w:p>
    <w:p w14:paraId="520A436A" w14:textId="77777777" w:rsidR="007C3FE2" w:rsidRPr="004D5FB1" w:rsidRDefault="007C3FE2" w:rsidP="007C3FE2">
      <w:pPr>
        <w:rPr>
          <w:rFonts w:eastAsiaTheme="minorHAnsi"/>
          <w:color w:val="auto"/>
        </w:rPr>
      </w:pPr>
      <w:r w:rsidRPr="004D5FB1">
        <w:rPr>
          <w:rFonts w:eastAsiaTheme="minorHAnsi"/>
          <w:color w:val="auto"/>
        </w:rPr>
        <w:t xml:space="preserve">In relation to Standard 3 Requirement (3)(d), the Decision Maker found the hearing needs of consumers named in the Assessment Team’s report were not addressed. </w:t>
      </w:r>
    </w:p>
    <w:p w14:paraId="5F915EBC" w14:textId="6EC92421" w:rsidR="007F5256" w:rsidRPr="00663B6D" w:rsidRDefault="007C3FE2" w:rsidP="007C3FE2">
      <w:pPr>
        <w:rPr>
          <w:rFonts w:eastAsia="Calibri"/>
          <w:lang w:eastAsia="en-US"/>
        </w:rPr>
      </w:pPr>
      <w:r w:rsidRPr="004D5FB1">
        <w:rPr>
          <w:rFonts w:eastAsiaTheme="minorHAnsi"/>
          <w:color w:val="auto"/>
        </w:rPr>
        <w:lastRenderedPageBreak/>
        <w:t>In relation to both Requirement (3)(b) and (3)(d), the service has implemented a range of actions to address the deficiencies identified which I have detailed below.</w:t>
      </w:r>
    </w:p>
    <w:p w14:paraId="5F915EBD" w14:textId="16E06132" w:rsidR="00301877" w:rsidRDefault="00684AF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915EC5" w14:textId="272C31FC" w:rsidR="00853601" w:rsidRPr="00853601" w:rsidRDefault="00684AF7" w:rsidP="00853601">
      <w:pPr>
        <w:pStyle w:val="Heading3"/>
      </w:pPr>
      <w:r w:rsidRPr="00853601">
        <w:t>Requirement 3(3)(b)</w:t>
      </w:r>
      <w:r>
        <w:tab/>
        <w:t>Compliant</w:t>
      </w:r>
    </w:p>
    <w:p w14:paraId="5F915EC6" w14:textId="77777777" w:rsidR="00853601" w:rsidRPr="004A3816" w:rsidRDefault="00684AF7" w:rsidP="00853601">
      <w:pPr>
        <w:rPr>
          <w:i/>
        </w:rPr>
      </w:pPr>
      <w:r w:rsidRPr="004A3816">
        <w:rPr>
          <w:i/>
          <w:szCs w:val="22"/>
        </w:rPr>
        <w:t>Effective management of high impact or high prevalence risks associated with the care of each consumer.</w:t>
      </w:r>
    </w:p>
    <w:p w14:paraId="2A32FD1E" w14:textId="62E4251A" w:rsidR="007C3FE2" w:rsidRPr="007C3FE2" w:rsidRDefault="007C3FE2" w:rsidP="007C3FE2">
      <w:pPr>
        <w:rPr>
          <w:color w:val="auto"/>
        </w:rPr>
      </w:pPr>
      <w:r w:rsidRPr="007C3FE2">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w:t>
      </w:r>
      <w:r w:rsidR="00735950">
        <w:rPr>
          <w:color w:val="auto"/>
        </w:rPr>
        <w:t xml:space="preserve">the </w:t>
      </w:r>
      <w:r w:rsidRPr="007C3FE2">
        <w:rPr>
          <w:color w:val="auto"/>
        </w:rPr>
        <w:t>Site Audit, including:</w:t>
      </w:r>
    </w:p>
    <w:p w14:paraId="01253980" w14:textId="77777777" w:rsidR="007C3FE2" w:rsidRPr="007C3FE2" w:rsidRDefault="007C3FE2" w:rsidP="007C3FE2">
      <w:pPr>
        <w:pStyle w:val="ListBullet"/>
        <w:ind w:left="425" w:hanging="425"/>
      </w:pPr>
      <w:r w:rsidRPr="007C3FE2">
        <w:t xml:space="preserve">The electronic care system assessment template has been amended to include a mandatory question requesting staff to confirm if a consumer has any clinical monitoring needs. </w:t>
      </w:r>
    </w:p>
    <w:p w14:paraId="0C1B8F90" w14:textId="77777777" w:rsidR="007C3FE2" w:rsidRPr="007C3FE2" w:rsidRDefault="007C3FE2" w:rsidP="007C3FE2">
      <w:pPr>
        <w:pStyle w:val="ListBullet"/>
        <w:ind w:left="425" w:hanging="425"/>
      </w:pPr>
      <w:r w:rsidRPr="007C3FE2">
        <w:t xml:space="preserve">A reporting function on the electronic care system is now being utilised to support tracking and monitoring of directives, including blood pressure monitoring. Relevant staff have received training on the reporting function. A Daily report is run by night duty staff which includes clinical directives to be undertaken. The report is provided to the relevant nursing staff for the following day. </w:t>
      </w:r>
    </w:p>
    <w:p w14:paraId="185F334D" w14:textId="77777777" w:rsidR="007C3FE2" w:rsidRPr="007C3FE2" w:rsidRDefault="007C3FE2" w:rsidP="007C3FE2">
      <w:pPr>
        <w:pStyle w:val="ListBullet"/>
        <w:ind w:left="425" w:hanging="425"/>
      </w:pPr>
      <w:r w:rsidRPr="007C3FE2">
        <w:t xml:space="preserve">A blood pressure monitoring scheduling tool has been implemented. This process ensures any required blood pressure monitoring is included in the daily reporting function. </w:t>
      </w:r>
    </w:p>
    <w:p w14:paraId="173FC17E" w14:textId="77777777" w:rsidR="007C3FE2" w:rsidRPr="007C3FE2" w:rsidRDefault="007C3FE2" w:rsidP="007C3FE2">
      <w:pPr>
        <w:pStyle w:val="ListBullet"/>
        <w:ind w:left="425" w:hanging="425"/>
      </w:pPr>
      <w:r w:rsidRPr="007C3FE2">
        <w:t>Day shift nursing staff are required to complete all actions on the daily report list for the day, including clinical monitoring. If actions are not able to be completed, there are processes to hand these over to the next shift.</w:t>
      </w:r>
    </w:p>
    <w:p w14:paraId="03EEB690" w14:textId="288D2A3E" w:rsidR="007C3FE2" w:rsidRPr="007C3FE2" w:rsidRDefault="007C3FE2" w:rsidP="007C3FE2">
      <w:pPr>
        <w:pStyle w:val="ListBullet"/>
        <w:ind w:left="425" w:hanging="425"/>
      </w:pPr>
      <w:r w:rsidRPr="007C3FE2">
        <w:t xml:space="preserve">All treating Medical officers were provided a communication which asked </w:t>
      </w:r>
      <w:r w:rsidR="00735950">
        <w:t xml:space="preserve">that </w:t>
      </w:r>
      <w:r w:rsidRPr="007C3FE2">
        <w:t xml:space="preserve">they identified all consumers who required clinical monitoring. This enabled clinical staff to identify which consumes were required to be added to the electronic care system for reporting and monitoring. </w:t>
      </w:r>
    </w:p>
    <w:p w14:paraId="77DE5B7C" w14:textId="77777777" w:rsidR="007C3FE2" w:rsidRPr="007C3FE2" w:rsidRDefault="007C3FE2" w:rsidP="007C3FE2">
      <w:pPr>
        <w:pStyle w:val="ListBullet"/>
        <w:ind w:left="425" w:hanging="425"/>
      </w:pPr>
      <w:r w:rsidRPr="007C3FE2">
        <w:t xml:space="preserve">All consumers were reviewed to ensure blood pressure monitoring directives were identified and correctly documented. </w:t>
      </w:r>
    </w:p>
    <w:p w14:paraId="286889D7" w14:textId="77777777" w:rsidR="007C3FE2" w:rsidRPr="007C3FE2" w:rsidRDefault="007C3FE2" w:rsidP="007C3FE2">
      <w:pPr>
        <w:pStyle w:val="ListBullet"/>
        <w:ind w:left="425" w:hanging="425"/>
      </w:pPr>
      <w:r w:rsidRPr="007C3FE2">
        <w:t xml:space="preserve">The process for daily monitoring of progress notes has been reviewed to ensure effectiveness and compliance with the Requirement.  </w:t>
      </w:r>
    </w:p>
    <w:p w14:paraId="4D7CBA9F" w14:textId="77777777" w:rsidR="007C3FE2" w:rsidRPr="007C3FE2" w:rsidRDefault="007C3FE2" w:rsidP="007C3FE2">
      <w:pPr>
        <w:pStyle w:val="ListBullet"/>
        <w:ind w:left="425" w:hanging="425"/>
      </w:pPr>
      <w:r w:rsidRPr="007C3FE2">
        <w:lastRenderedPageBreak/>
        <w:t xml:space="preserve">Relevant policies and procedures have been updated, where required, to include new processes. </w:t>
      </w:r>
    </w:p>
    <w:p w14:paraId="45104479" w14:textId="04A16EF8" w:rsidR="007C3FE2" w:rsidRDefault="007C3FE2" w:rsidP="007C3FE2">
      <w:pPr>
        <w:pStyle w:val="ListBullet"/>
        <w:ind w:left="425" w:hanging="425"/>
      </w:pPr>
      <w:r w:rsidRPr="007C3FE2">
        <w:t>Clinical risks identified for consumers named in the Assessment Team’s report have been addressed.</w:t>
      </w:r>
    </w:p>
    <w:p w14:paraId="402AD871" w14:textId="7B6F62E9" w:rsidR="007C3FE2" w:rsidRPr="007C3FE2" w:rsidRDefault="007C3FE2" w:rsidP="007C3FE2">
      <w:pPr>
        <w:rPr>
          <w:color w:val="auto"/>
        </w:rPr>
      </w:pPr>
      <w:bookmarkStart w:id="4" w:name="_Hlk46140405"/>
      <w:r w:rsidRPr="007C3FE2">
        <w:rPr>
          <w:color w:val="auto"/>
        </w:rPr>
        <w:t xml:space="preserve">The approved provider’s response </w:t>
      </w:r>
      <w:r>
        <w:rPr>
          <w:color w:val="auto"/>
        </w:rPr>
        <w:t xml:space="preserve">provided further clarification to information documented in the </w:t>
      </w:r>
      <w:r w:rsidRPr="007C3FE2">
        <w:rPr>
          <w:color w:val="auto"/>
        </w:rPr>
        <w:t xml:space="preserve">Assessment Team’s report </w:t>
      </w:r>
      <w:r>
        <w:rPr>
          <w:color w:val="auto"/>
        </w:rPr>
        <w:t xml:space="preserve">and </w:t>
      </w:r>
      <w:r w:rsidRPr="007C3FE2">
        <w:rPr>
          <w:color w:val="auto"/>
        </w:rPr>
        <w:t>demonstrated they agreed with the findings.</w:t>
      </w:r>
    </w:p>
    <w:bookmarkEnd w:id="4"/>
    <w:p w14:paraId="1C1FA037" w14:textId="77777777" w:rsidR="007C3FE2" w:rsidRPr="007C3FE2" w:rsidRDefault="007C3FE2" w:rsidP="007C3FE2">
      <w:pPr>
        <w:rPr>
          <w:color w:val="auto"/>
        </w:rPr>
      </w:pPr>
      <w:r w:rsidRPr="007C3FE2">
        <w:rPr>
          <w:color w:val="auto"/>
        </w:rPr>
        <w:t>In relation to Standard 3 Requirement (3)(b), a sample of consumer files viewed, and information provided to the Assessment Team by consumers, representatives and staff through interviews demonstrated:</w:t>
      </w:r>
    </w:p>
    <w:p w14:paraId="045211AF" w14:textId="77777777" w:rsidR="007C3FE2" w:rsidRPr="007C3FE2" w:rsidRDefault="007C3FE2" w:rsidP="007C3FE2">
      <w:pPr>
        <w:rPr>
          <w:rFonts w:eastAsiaTheme="minorHAnsi"/>
          <w:color w:val="auto"/>
          <w:szCs w:val="22"/>
          <w:lang w:eastAsia="en-US"/>
        </w:rPr>
      </w:pPr>
      <w:r w:rsidRPr="007C3FE2">
        <w:rPr>
          <w:rFonts w:eastAsiaTheme="minorHAnsi"/>
          <w:color w:val="auto"/>
          <w:szCs w:val="22"/>
          <w:lang w:eastAsia="en-US"/>
        </w:rPr>
        <w:t>Overall, consumers and representatives were generally satisfied with management of high impact or high prevalence risks.</w:t>
      </w:r>
    </w:p>
    <w:p w14:paraId="5B7D26C9" w14:textId="77777777" w:rsidR="007C3FE2" w:rsidRPr="007C3FE2" w:rsidRDefault="007C3FE2" w:rsidP="007C3FE2">
      <w:pPr>
        <w:rPr>
          <w:rFonts w:eastAsiaTheme="minorHAnsi"/>
          <w:color w:val="auto"/>
          <w:szCs w:val="22"/>
          <w:lang w:eastAsia="en-US"/>
        </w:rPr>
      </w:pPr>
      <w:r w:rsidRPr="007C3FE2">
        <w:rPr>
          <w:rFonts w:eastAsiaTheme="minorHAnsi"/>
          <w:color w:val="auto"/>
          <w:szCs w:val="22"/>
          <w:lang w:eastAsia="en-US"/>
        </w:rPr>
        <w:t>Initial and ongoing assessment processes incorporate risk identification, analysis, assessment and monitoring. Individualised strategies to mitigate/manage risks are incorporated into consumer care plans. Policies, procedures and a clinical manual provide guidance and information on best practice for clinical and care staff to assist in identifying and managing high prevalence or high impact risks for consumers.</w:t>
      </w:r>
    </w:p>
    <w:p w14:paraId="6B45E068" w14:textId="77777777" w:rsidR="007C3FE2" w:rsidRPr="007C3FE2" w:rsidRDefault="007C3FE2" w:rsidP="007C3FE2">
      <w:pPr>
        <w:rPr>
          <w:rFonts w:eastAsiaTheme="minorHAnsi"/>
          <w:color w:val="auto"/>
          <w:szCs w:val="22"/>
          <w:lang w:eastAsia="en-US"/>
        </w:rPr>
      </w:pPr>
      <w:r w:rsidRPr="007C3FE2">
        <w:rPr>
          <w:rFonts w:eastAsiaTheme="minorHAnsi"/>
          <w:color w:val="auto"/>
          <w:szCs w:val="22"/>
          <w:lang w:eastAsia="en-US"/>
        </w:rPr>
        <w:t xml:space="preserve">Staff described new monitoring processes implemented, including for blood pressures and how these are documented, actioned and monitored. Additionally, staff described high impact or high prevalence risk management strategies for individual consumers in line with their care plans.  </w:t>
      </w:r>
    </w:p>
    <w:p w14:paraId="5F915EC7" w14:textId="72BEEB7E" w:rsidR="00853601" w:rsidRPr="00853601" w:rsidRDefault="007C3FE2" w:rsidP="007C3FE2">
      <w:r w:rsidRPr="007C3FE2">
        <w:rPr>
          <w:color w:val="auto"/>
          <w:szCs w:val="22"/>
          <w:lang w:eastAsia="en-US"/>
        </w:rPr>
        <w:t>The organisation has monitoring processes in relation to Standard 3 Requirement (3)(</w:t>
      </w:r>
      <w:r w:rsidRPr="007C3FE2">
        <w:rPr>
          <w:color w:val="auto"/>
        </w:rPr>
        <w:t>b</w:t>
      </w:r>
      <w:r w:rsidRPr="007C3FE2">
        <w:rPr>
          <w:color w:val="auto"/>
          <w:szCs w:val="22"/>
          <w:lang w:eastAsia="en-US"/>
        </w:rPr>
        <w:t>) to ensure effective management of high impact or high prevalence risks associated with the care of each consumer.</w:t>
      </w:r>
    </w:p>
    <w:p w14:paraId="5F915ECB" w14:textId="20B6616A" w:rsidR="00853601" w:rsidRPr="00D435F8" w:rsidRDefault="00684AF7" w:rsidP="00853601">
      <w:pPr>
        <w:pStyle w:val="Heading3"/>
      </w:pPr>
      <w:r w:rsidRPr="00D435F8">
        <w:t>Requirement 3(3)(d)</w:t>
      </w:r>
      <w:r>
        <w:tab/>
        <w:t>Compliant</w:t>
      </w:r>
    </w:p>
    <w:p w14:paraId="5F915ECC" w14:textId="77777777" w:rsidR="00853601" w:rsidRPr="004A3816" w:rsidRDefault="00684AF7" w:rsidP="00853601">
      <w:pPr>
        <w:rPr>
          <w:i/>
        </w:rPr>
      </w:pPr>
      <w:r w:rsidRPr="004A3816">
        <w:rPr>
          <w:i/>
          <w:szCs w:val="22"/>
        </w:rPr>
        <w:t>Deterioration or change of a consumer’s mental health, cognitive or physical function, capacity or condition is recognised and responded to in a timely manner.</w:t>
      </w:r>
    </w:p>
    <w:p w14:paraId="02EE98E0" w14:textId="77777777" w:rsidR="007C3FE2" w:rsidRPr="00204208" w:rsidRDefault="007C3FE2" w:rsidP="007C3FE2">
      <w:pPr>
        <w:rPr>
          <w:color w:val="auto"/>
        </w:rPr>
      </w:pPr>
      <w:r w:rsidRPr="00204208">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Site Audit, including:</w:t>
      </w:r>
    </w:p>
    <w:p w14:paraId="166B8446" w14:textId="77777777" w:rsidR="007C3FE2" w:rsidRPr="00204208" w:rsidRDefault="007C3FE2" w:rsidP="007C3FE2">
      <w:pPr>
        <w:pStyle w:val="ListBullet"/>
        <w:ind w:left="425" w:hanging="425"/>
      </w:pPr>
      <w:r w:rsidRPr="00204208">
        <w:t>Hearing Australia has been engaged by the organisation to provide education and information to staff in relation to hearing loss.</w:t>
      </w:r>
    </w:p>
    <w:p w14:paraId="35BE1C11" w14:textId="77777777" w:rsidR="007C3FE2" w:rsidRPr="00204208" w:rsidRDefault="007C3FE2" w:rsidP="007C3FE2">
      <w:pPr>
        <w:pStyle w:val="ListBullet"/>
        <w:ind w:left="425" w:hanging="425"/>
      </w:pPr>
      <w:r w:rsidRPr="00204208">
        <w:lastRenderedPageBreak/>
        <w:t>A reporting function on the electronic care system is now being utilised to support tracking and monitoring of consumer needs, including hearing and other sensory deficits. Relevant staff have received training on the reporting function.</w:t>
      </w:r>
    </w:p>
    <w:p w14:paraId="59479037" w14:textId="77777777" w:rsidR="007C3FE2" w:rsidRPr="001A1938" w:rsidRDefault="007C3FE2" w:rsidP="007C3FE2">
      <w:pPr>
        <w:pStyle w:val="ListBullet"/>
        <w:ind w:left="425" w:hanging="425"/>
      </w:pPr>
      <w:r w:rsidRPr="001A1938">
        <w:t xml:space="preserve">The process for daily monitoring of progress notes has been reviewed to ensure effectiveness and compliance with the Requirement.  </w:t>
      </w:r>
    </w:p>
    <w:p w14:paraId="2974783B" w14:textId="77777777" w:rsidR="007C3FE2" w:rsidRPr="001A1938" w:rsidRDefault="007C3FE2" w:rsidP="007C3FE2">
      <w:pPr>
        <w:pStyle w:val="ListBullet"/>
        <w:ind w:left="425" w:hanging="425"/>
      </w:pPr>
      <w:r w:rsidRPr="001A1938">
        <w:t>Education in relation to the use of the electronic care system was provided to four Registered nursing staff who are responsible for care evaluations.</w:t>
      </w:r>
    </w:p>
    <w:p w14:paraId="743538A3" w14:textId="77777777" w:rsidR="007C3FE2" w:rsidRPr="001A1938" w:rsidRDefault="007C3FE2" w:rsidP="007C3FE2">
      <w:pPr>
        <w:pStyle w:val="ListBullet"/>
        <w:ind w:left="425" w:hanging="425"/>
      </w:pPr>
      <w:r w:rsidRPr="001A1938">
        <w:t xml:space="preserve">Education in relation to sensory needs, including the management, cleaning and safe storage of hearing aids has been provided to all staff. </w:t>
      </w:r>
    </w:p>
    <w:p w14:paraId="38CAB0D0" w14:textId="77777777" w:rsidR="007C3FE2" w:rsidRPr="001A1938" w:rsidRDefault="007C3FE2" w:rsidP="007C3FE2">
      <w:pPr>
        <w:pStyle w:val="ListBullet"/>
        <w:ind w:left="425" w:hanging="425"/>
      </w:pPr>
      <w:r w:rsidRPr="001A1938">
        <w:t xml:space="preserve">Progress notes for all consumers have been reviewed, including consumers with hearing deficits to ensure changes in care needs have been identified and management strategies included on care plans. </w:t>
      </w:r>
    </w:p>
    <w:p w14:paraId="52EDEF1B" w14:textId="77777777" w:rsidR="007C3FE2" w:rsidRPr="001A1938" w:rsidRDefault="007C3FE2" w:rsidP="007C3FE2">
      <w:pPr>
        <w:pStyle w:val="ListBullet"/>
        <w:ind w:left="425" w:hanging="425"/>
      </w:pPr>
      <w:r w:rsidRPr="001A1938">
        <w:t xml:space="preserve">Additional care audits were implemented to ensure care evaluations and reviews incorporate hearing loss or changes occurring for consumers. </w:t>
      </w:r>
    </w:p>
    <w:p w14:paraId="0CFACCF5" w14:textId="1AE80DED" w:rsidR="007C3FE2" w:rsidRDefault="007C3FE2" w:rsidP="007C3FE2">
      <w:pPr>
        <w:pStyle w:val="ListBullet"/>
        <w:ind w:left="425" w:hanging="425"/>
      </w:pPr>
      <w:r w:rsidRPr="001A1938">
        <w:t>Clinical risks identified for consumers named in the Assessment Team’s report have been addressed.</w:t>
      </w:r>
    </w:p>
    <w:p w14:paraId="536B0D0C" w14:textId="10202AB3" w:rsidR="00735950" w:rsidRPr="001A1938" w:rsidRDefault="00735950" w:rsidP="00735950">
      <w:r w:rsidRPr="00735950">
        <w:t>The approved provider’s response provided further clarification to information documented in the Assessment Team’s report and demonstrated they agreed with the findings.</w:t>
      </w:r>
    </w:p>
    <w:p w14:paraId="0C9586EF" w14:textId="77777777" w:rsidR="007C3FE2" w:rsidRPr="001A1938" w:rsidRDefault="007C3FE2" w:rsidP="007C3FE2">
      <w:pPr>
        <w:rPr>
          <w:color w:val="auto"/>
        </w:rPr>
      </w:pPr>
      <w:r w:rsidRPr="001A1938">
        <w:rPr>
          <w:color w:val="auto"/>
        </w:rPr>
        <w:t>In relation to Standard 3 Requirement (3)(d), a sample of consumer files viewed, and information provided to the Assessment Team by consumers, representatives and staff through interviews demonstrated:</w:t>
      </w:r>
    </w:p>
    <w:p w14:paraId="5F662D94" w14:textId="77777777" w:rsidR="007C3FE2" w:rsidRPr="001A1938" w:rsidRDefault="007C3FE2" w:rsidP="007C3FE2">
      <w:pPr>
        <w:rPr>
          <w:color w:val="auto"/>
        </w:rPr>
      </w:pPr>
      <w:r w:rsidRPr="001A1938">
        <w:rPr>
          <w:color w:val="auto"/>
        </w:rPr>
        <w:t xml:space="preserve">Overall, consumers and representatives were satisfied deterioration or change of a consumer’s health or well-being is recognised and responded to in a timely manner. In relation to a change in a consumer’s condition, representatives stated staff acted quickly, notified the Medical officer and provided appropriate care. The Representatives felt the consumer was safe and knew what they were doing. </w:t>
      </w:r>
    </w:p>
    <w:p w14:paraId="6DEF6DCA" w14:textId="77777777" w:rsidR="007C3FE2" w:rsidRPr="001A1938" w:rsidRDefault="007C3FE2" w:rsidP="007C3FE2">
      <w:pPr>
        <w:rPr>
          <w:color w:val="auto"/>
        </w:rPr>
      </w:pPr>
      <w:r w:rsidRPr="001A1938">
        <w:rPr>
          <w:color w:val="auto"/>
        </w:rPr>
        <w:t>Care staff described how they escalate changes to consumers’ health and well-being and provided examples of how they are made aware of changes to consumers’ care and service needs. Policies and procedures in relation to recognising and responding to the deterioration of consumers’ health and well-being are available to guide clinical and care staff.</w:t>
      </w:r>
    </w:p>
    <w:p w14:paraId="1553D539" w14:textId="77777777" w:rsidR="007C3FE2" w:rsidRPr="001A1938" w:rsidRDefault="007C3FE2" w:rsidP="007C3FE2">
      <w:pPr>
        <w:rPr>
          <w:color w:val="auto"/>
        </w:rPr>
      </w:pPr>
      <w:r w:rsidRPr="001A1938">
        <w:rPr>
          <w:color w:val="auto"/>
        </w:rPr>
        <w:lastRenderedPageBreak/>
        <w:t>The organisation has monitoring processes in relation to Standard 3 Requirement (3)(d) to ensure deterioration or change of a consumer’s mental health, cognitive or physical function, capacity or condition is recognised and responded to in a timely manner.</w:t>
      </w:r>
    </w:p>
    <w:p w14:paraId="5F915ECD" w14:textId="5D117CD3" w:rsidR="00853601" w:rsidRPr="00853601" w:rsidRDefault="00316E04" w:rsidP="00853601"/>
    <w:p w14:paraId="5F915ED8" w14:textId="40CE34D1" w:rsidR="00853601" w:rsidRPr="00853601" w:rsidRDefault="00316E04" w:rsidP="00853601">
      <w:pPr>
        <w:rPr>
          <w:color w:val="0000FF"/>
        </w:rPr>
      </w:pPr>
    </w:p>
    <w:p w14:paraId="5F915ED9" w14:textId="77777777" w:rsidR="00032B17" w:rsidRDefault="00316E04" w:rsidP="00095CD4"/>
    <w:p w14:paraId="5F915EDA" w14:textId="77777777" w:rsidR="00853601" w:rsidRDefault="00316E04"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5F915EFB" w14:textId="41CD19E1" w:rsidR="00314FF7" w:rsidRDefault="00316E04" w:rsidP="00314FF7"/>
    <w:p w14:paraId="5F915EFC" w14:textId="77777777" w:rsidR="00314FF7" w:rsidRPr="00314FF7" w:rsidRDefault="00316E04" w:rsidP="00314FF7"/>
    <w:p w14:paraId="5F915EFD" w14:textId="77777777" w:rsidR="009C6F30" w:rsidRDefault="00316E04"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5F915F11" w14:textId="7466B26A" w:rsidR="00314FF7" w:rsidRDefault="00316E04" w:rsidP="00314FF7"/>
    <w:p w14:paraId="5F915F12" w14:textId="77777777" w:rsidR="00314FF7" w:rsidRPr="00314FF7" w:rsidRDefault="00316E04" w:rsidP="00314FF7"/>
    <w:p w14:paraId="5F915F13" w14:textId="77777777" w:rsidR="009C6F30" w:rsidRDefault="00316E04"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5F915F29" w14:textId="77777777" w:rsidR="001B3DE8" w:rsidRPr="001B3DE8" w:rsidRDefault="00316E04" w:rsidP="001B3DE8"/>
    <w:p w14:paraId="5F915F2A" w14:textId="77777777" w:rsidR="009C6F30" w:rsidRDefault="00316E04"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5F915F43" w14:textId="77777777" w:rsidR="00095CD4" w:rsidRDefault="00316E04"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5F915F67" w14:textId="3F49F5CD" w:rsidR="00506F7F" w:rsidRPr="00506F7F" w:rsidRDefault="00316E04" w:rsidP="00506F7F">
      <w:pPr>
        <w:rPr>
          <w:color w:val="0000FF"/>
        </w:rPr>
      </w:pPr>
    </w:p>
    <w:p w14:paraId="5F915F68" w14:textId="77777777" w:rsidR="00506F7F" w:rsidRPr="00154403" w:rsidRDefault="00316E04" w:rsidP="00154403"/>
    <w:p w14:paraId="5F915F69" w14:textId="77777777" w:rsidR="00095CD4" w:rsidRDefault="00316E04"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5F915F6A" w14:textId="77777777" w:rsidR="00A93E3F" w:rsidRDefault="00684AF7" w:rsidP="00095CD4">
      <w:pPr>
        <w:pStyle w:val="Heading1"/>
      </w:pPr>
      <w:r>
        <w:lastRenderedPageBreak/>
        <w:t>Areas for improvement</w:t>
      </w:r>
    </w:p>
    <w:p w14:paraId="5F915F6C" w14:textId="77777777" w:rsidR="004B33E7" w:rsidRPr="00E830C7" w:rsidRDefault="00684AF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F915F72" w14:textId="77777777" w:rsidR="00A3716D" w:rsidRPr="00095CD4" w:rsidRDefault="00316E04"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15FAF" w14:textId="77777777" w:rsidR="00FB7B3E" w:rsidRDefault="00684AF7">
      <w:pPr>
        <w:spacing w:before="0" w:after="0" w:line="240" w:lineRule="auto"/>
      </w:pPr>
      <w:r>
        <w:separator/>
      </w:r>
    </w:p>
  </w:endnote>
  <w:endnote w:type="continuationSeparator" w:id="0">
    <w:p w14:paraId="5F915FB1" w14:textId="77777777" w:rsidR="00FB7B3E" w:rsidRDefault="00684A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88" w14:textId="77777777" w:rsidR="00506F7F" w:rsidRPr="009A1F1B" w:rsidRDefault="00684A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915F89" w14:textId="77777777" w:rsidR="00506F7F" w:rsidRPr="00C72FFB" w:rsidRDefault="00684A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Paradise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F915F8A" w14:textId="77777777" w:rsidR="00506F7F" w:rsidRPr="00C72FFB" w:rsidRDefault="00684A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8B" w14:textId="77777777" w:rsidR="00506F7F" w:rsidRPr="009A1F1B" w:rsidRDefault="00684A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915F8C" w14:textId="77777777" w:rsidR="00506F7F" w:rsidRPr="00C72FFB" w:rsidRDefault="00684A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Paradise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915F8D" w14:textId="77777777" w:rsidR="00506F7F" w:rsidRPr="00A3716D" w:rsidRDefault="00684A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15FAB" w14:textId="77777777" w:rsidR="00FB7B3E" w:rsidRDefault="00684AF7">
      <w:pPr>
        <w:spacing w:before="0" w:after="0" w:line="240" w:lineRule="auto"/>
      </w:pPr>
      <w:r>
        <w:separator/>
      </w:r>
    </w:p>
  </w:footnote>
  <w:footnote w:type="continuationSeparator" w:id="0">
    <w:p w14:paraId="5F915FAD" w14:textId="77777777" w:rsidR="00FB7B3E" w:rsidRDefault="00684A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87" w14:textId="77777777" w:rsidR="00506F7F" w:rsidRDefault="00684AF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F915FAB" wp14:editId="5F915FA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02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9C" w14:textId="77777777" w:rsidR="00FB0086" w:rsidRPr="00703E80" w:rsidRDefault="00684A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F915FC9" wp14:editId="5F915FC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597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9F" w14:textId="77777777" w:rsidR="00FB0086" w:rsidRPr="00703E80" w:rsidRDefault="00684A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F915FCF" wp14:editId="5F915FD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369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A2" w14:textId="77777777" w:rsidR="00FB0086" w:rsidRPr="00703E80" w:rsidRDefault="00684A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F915FD5" wp14:editId="5F915FD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335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A5" w14:textId="77777777" w:rsidR="00FB0086" w:rsidRPr="00703E80" w:rsidRDefault="00684A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F915FDB" wp14:editId="5F915FD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131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A8" w14:textId="77777777" w:rsidR="008D7780" w:rsidRPr="00703E80" w:rsidRDefault="00684A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F915FE1" wp14:editId="5F915FE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9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A9" w14:textId="77777777" w:rsidR="008F32C8" w:rsidRPr="008F32C8" w:rsidRDefault="00684AF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F915FE3" wp14:editId="5F915FE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38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AA" w14:textId="77777777" w:rsidR="00506F7F" w:rsidRDefault="00684AF7" w:rsidP="009C6F30">
    <w:pPr>
      <w:tabs>
        <w:tab w:val="left" w:pos="3624"/>
      </w:tabs>
    </w:pPr>
    <w:r>
      <w:rPr>
        <w:noProof/>
        <w:color w:val="auto"/>
        <w:sz w:val="20"/>
      </w:rPr>
      <w:drawing>
        <wp:anchor distT="0" distB="0" distL="114300" distR="114300" simplePos="0" relativeHeight="251668480" behindDoc="1" locked="0" layoutInCell="1" allowOverlap="1" wp14:anchorId="5F915FE5" wp14:editId="5F915F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19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8E" w14:textId="77777777" w:rsidR="00A627C8" w:rsidRDefault="00684AF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F915FAD" wp14:editId="5F915FA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14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8F" w14:textId="77777777" w:rsidR="00506F7F" w:rsidRDefault="00684AF7">
    <w:pPr>
      <w:pStyle w:val="Header"/>
    </w:pPr>
    <w:r w:rsidRPr="003C6EC2">
      <w:rPr>
        <w:rFonts w:eastAsia="Calibri"/>
        <w:noProof/>
      </w:rPr>
      <w:drawing>
        <wp:anchor distT="0" distB="0" distL="114300" distR="114300" simplePos="0" relativeHeight="251669504" behindDoc="1" locked="0" layoutInCell="1" allowOverlap="1" wp14:anchorId="5F915FAF" wp14:editId="5F915FB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52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90" w14:textId="77777777" w:rsidR="00506F7F" w:rsidRDefault="00684AF7" w:rsidP="0004322A">
    <w:r>
      <w:rPr>
        <w:noProof/>
        <w:color w:val="auto"/>
        <w:sz w:val="20"/>
      </w:rPr>
      <w:drawing>
        <wp:anchor distT="0" distB="0" distL="114300" distR="114300" simplePos="0" relativeHeight="251660288" behindDoc="1" locked="0" layoutInCell="1" allowOverlap="1" wp14:anchorId="5F915FB1" wp14:editId="5F915FB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63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93" w14:textId="77777777" w:rsidR="005F44D8" w:rsidRPr="00703E80" w:rsidRDefault="00684AF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F915FB7" wp14:editId="5F915FB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223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96" w14:textId="77777777" w:rsidR="00FB0086" w:rsidRPr="00703E80" w:rsidRDefault="00684A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F915FBD" wp14:editId="5F915FB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7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97" w14:textId="77777777" w:rsidR="00506F7F" w:rsidRPr="00FB0086" w:rsidRDefault="00684AF7" w:rsidP="00FB0086">
    <w:pPr>
      <w:pStyle w:val="Header"/>
    </w:pPr>
    <w:r>
      <w:rPr>
        <w:noProof/>
        <w:color w:val="auto"/>
        <w:sz w:val="20"/>
      </w:rPr>
      <w:drawing>
        <wp:anchor distT="0" distB="0" distL="114300" distR="114300" simplePos="0" relativeHeight="251676672" behindDoc="1" locked="0" layoutInCell="1" allowOverlap="1" wp14:anchorId="5F915FBF" wp14:editId="5F915FC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27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98" w14:textId="77777777" w:rsidR="00506F7F" w:rsidRDefault="00684AF7" w:rsidP="0004322A">
    <w:r>
      <w:rPr>
        <w:noProof/>
        <w:color w:val="auto"/>
        <w:sz w:val="20"/>
      </w:rPr>
      <w:drawing>
        <wp:anchor distT="0" distB="0" distL="114300" distR="114300" simplePos="0" relativeHeight="251662336" behindDoc="1" locked="0" layoutInCell="1" allowOverlap="1" wp14:anchorId="5F915FC1" wp14:editId="5F915FC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81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5F99" w14:textId="452111D8" w:rsidR="00FB0086" w:rsidRPr="00703E80" w:rsidRDefault="00684A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F915FC3" wp14:editId="5F915FC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144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386A428">
      <w:start w:val="1"/>
      <w:numFmt w:val="lowerRoman"/>
      <w:lvlText w:val="(%1)"/>
      <w:lvlJc w:val="left"/>
      <w:pPr>
        <w:ind w:left="1080" w:hanging="720"/>
      </w:pPr>
      <w:rPr>
        <w:rFonts w:hint="default"/>
        <w:b w:val="0"/>
      </w:rPr>
    </w:lvl>
    <w:lvl w:ilvl="1" w:tplc="1EA4DF60" w:tentative="1">
      <w:start w:val="1"/>
      <w:numFmt w:val="lowerLetter"/>
      <w:lvlText w:val="%2."/>
      <w:lvlJc w:val="left"/>
      <w:pPr>
        <w:ind w:left="1440" w:hanging="360"/>
      </w:pPr>
    </w:lvl>
    <w:lvl w:ilvl="2" w:tplc="23F01C22" w:tentative="1">
      <w:start w:val="1"/>
      <w:numFmt w:val="lowerRoman"/>
      <w:lvlText w:val="%3."/>
      <w:lvlJc w:val="right"/>
      <w:pPr>
        <w:ind w:left="2160" w:hanging="180"/>
      </w:pPr>
    </w:lvl>
    <w:lvl w:ilvl="3" w:tplc="9618C5C2" w:tentative="1">
      <w:start w:val="1"/>
      <w:numFmt w:val="decimal"/>
      <w:lvlText w:val="%4."/>
      <w:lvlJc w:val="left"/>
      <w:pPr>
        <w:ind w:left="2880" w:hanging="360"/>
      </w:pPr>
    </w:lvl>
    <w:lvl w:ilvl="4" w:tplc="22240DF6" w:tentative="1">
      <w:start w:val="1"/>
      <w:numFmt w:val="lowerLetter"/>
      <w:lvlText w:val="%5."/>
      <w:lvlJc w:val="left"/>
      <w:pPr>
        <w:ind w:left="3600" w:hanging="360"/>
      </w:pPr>
    </w:lvl>
    <w:lvl w:ilvl="5" w:tplc="EA1017E2" w:tentative="1">
      <w:start w:val="1"/>
      <w:numFmt w:val="lowerRoman"/>
      <w:lvlText w:val="%6."/>
      <w:lvlJc w:val="right"/>
      <w:pPr>
        <w:ind w:left="4320" w:hanging="180"/>
      </w:pPr>
    </w:lvl>
    <w:lvl w:ilvl="6" w:tplc="B61255A8" w:tentative="1">
      <w:start w:val="1"/>
      <w:numFmt w:val="decimal"/>
      <w:lvlText w:val="%7."/>
      <w:lvlJc w:val="left"/>
      <w:pPr>
        <w:ind w:left="5040" w:hanging="360"/>
      </w:pPr>
    </w:lvl>
    <w:lvl w:ilvl="7" w:tplc="971EFBBC" w:tentative="1">
      <w:start w:val="1"/>
      <w:numFmt w:val="lowerLetter"/>
      <w:lvlText w:val="%8."/>
      <w:lvlJc w:val="left"/>
      <w:pPr>
        <w:ind w:left="5760" w:hanging="360"/>
      </w:pPr>
    </w:lvl>
    <w:lvl w:ilvl="8" w:tplc="EAECF59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122B66C">
      <w:start w:val="1"/>
      <w:numFmt w:val="bullet"/>
      <w:pStyle w:val="ListParagraph"/>
      <w:lvlText w:val=""/>
      <w:lvlJc w:val="left"/>
      <w:pPr>
        <w:ind w:left="1440" w:hanging="360"/>
      </w:pPr>
      <w:rPr>
        <w:rFonts w:ascii="Symbol" w:hAnsi="Symbol" w:hint="default"/>
        <w:color w:val="auto"/>
      </w:rPr>
    </w:lvl>
    <w:lvl w:ilvl="1" w:tplc="E0B2AB38" w:tentative="1">
      <w:start w:val="1"/>
      <w:numFmt w:val="bullet"/>
      <w:lvlText w:val="o"/>
      <w:lvlJc w:val="left"/>
      <w:pPr>
        <w:ind w:left="2160" w:hanging="360"/>
      </w:pPr>
      <w:rPr>
        <w:rFonts w:ascii="Courier New" w:hAnsi="Courier New" w:cs="Courier New" w:hint="default"/>
      </w:rPr>
    </w:lvl>
    <w:lvl w:ilvl="2" w:tplc="F2868328" w:tentative="1">
      <w:start w:val="1"/>
      <w:numFmt w:val="bullet"/>
      <w:lvlText w:val=""/>
      <w:lvlJc w:val="left"/>
      <w:pPr>
        <w:ind w:left="2880" w:hanging="360"/>
      </w:pPr>
      <w:rPr>
        <w:rFonts w:ascii="Wingdings" w:hAnsi="Wingdings" w:hint="default"/>
      </w:rPr>
    </w:lvl>
    <w:lvl w:ilvl="3" w:tplc="3D040BE8" w:tentative="1">
      <w:start w:val="1"/>
      <w:numFmt w:val="bullet"/>
      <w:lvlText w:val=""/>
      <w:lvlJc w:val="left"/>
      <w:pPr>
        <w:ind w:left="3600" w:hanging="360"/>
      </w:pPr>
      <w:rPr>
        <w:rFonts w:ascii="Symbol" w:hAnsi="Symbol" w:hint="default"/>
      </w:rPr>
    </w:lvl>
    <w:lvl w:ilvl="4" w:tplc="10F87688" w:tentative="1">
      <w:start w:val="1"/>
      <w:numFmt w:val="bullet"/>
      <w:lvlText w:val="o"/>
      <w:lvlJc w:val="left"/>
      <w:pPr>
        <w:ind w:left="4320" w:hanging="360"/>
      </w:pPr>
      <w:rPr>
        <w:rFonts w:ascii="Courier New" w:hAnsi="Courier New" w:cs="Courier New" w:hint="default"/>
      </w:rPr>
    </w:lvl>
    <w:lvl w:ilvl="5" w:tplc="9BEA0844" w:tentative="1">
      <w:start w:val="1"/>
      <w:numFmt w:val="bullet"/>
      <w:lvlText w:val=""/>
      <w:lvlJc w:val="left"/>
      <w:pPr>
        <w:ind w:left="5040" w:hanging="360"/>
      </w:pPr>
      <w:rPr>
        <w:rFonts w:ascii="Wingdings" w:hAnsi="Wingdings" w:hint="default"/>
      </w:rPr>
    </w:lvl>
    <w:lvl w:ilvl="6" w:tplc="52C83E2C" w:tentative="1">
      <w:start w:val="1"/>
      <w:numFmt w:val="bullet"/>
      <w:lvlText w:val=""/>
      <w:lvlJc w:val="left"/>
      <w:pPr>
        <w:ind w:left="5760" w:hanging="360"/>
      </w:pPr>
      <w:rPr>
        <w:rFonts w:ascii="Symbol" w:hAnsi="Symbol" w:hint="default"/>
      </w:rPr>
    </w:lvl>
    <w:lvl w:ilvl="7" w:tplc="68C6FAE2" w:tentative="1">
      <w:start w:val="1"/>
      <w:numFmt w:val="bullet"/>
      <w:lvlText w:val="o"/>
      <w:lvlJc w:val="left"/>
      <w:pPr>
        <w:ind w:left="6480" w:hanging="360"/>
      </w:pPr>
      <w:rPr>
        <w:rFonts w:ascii="Courier New" w:hAnsi="Courier New" w:cs="Courier New" w:hint="default"/>
      </w:rPr>
    </w:lvl>
    <w:lvl w:ilvl="8" w:tplc="74C415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9CE5320">
      <w:start w:val="1"/>
      <w:numFmt w:val="lowerRoman"/>
      <w:lvlText w:val="(%1)"/>
      <w:lvlJc w:val="left"/>
      <w:pPr>
        <w:ind w:left="1004" w:hanging="720"/>
      </w:pPr>
      <w:rPr>
        <w:rFonts w:hint="default"/>
        <w:b w:val="0"/>
      </w:rPr>
    </w:lvl>
    <w:lvl w:ilvl="1" w:tplc="59F0B862" w:tentative="1">
      <w:start w:val="1"/>
      <w:numFmt w:val="lowerLetter"/>
      <w:lvlText w:val="%2."/>
      <w:lvlJc w:val="left"/>
      <w:pPr>
        <w:ind w:left="1364" w:hanging="360"/>
      </w:pPr>
    </w:lvl>
    <w:lvl w:ilvl="2" w:tplc="FF04E3DC" w:tentative="1">
      <w:start w:val="1"/>
      <w:numFmt w:val="lowerRoman"/>
      <w:lvlText w:val="%3."/>
      <w:lvlJc w:val="right"/>
      <w:pPr>
        <w:ind w:left="2084" w:hanging="180"/>
      </w:pPr>
    </w:lvl>
    <w:lvl w:ilvl="3" w:tplc="F1340DA6" w:tentative="1">
      <w:start w:val="1"/>
      <w:numFmt w:val="decimal"/>
      <w:lvlText w:val="%4."/>
      <w:lvlJc w:val="left"/>
      <w:pPr>
        <w:ind w:left="2804" w:hanging="360"/>
      </w:pPr>
    </w:lvl>
    <w:lvl w:ilvl="4" w:tplc="FA72877E" w:tentative="1">
      <w:start w:val="1"/>
      <w:numFmt w:val="lowerLetter"/>
      <w:lvlText w:val="%5."/>
      <w:lvlJc w:val="left"/>
      <w:pPr>
        <w:ind w:left="3524" w:hanging="360"/>
      </w:pPr>
    </w:lvl>
    <w:lvl w:ilvl="5" w:tplc="5A282940" w:tentative="1">
      <w:start w:val="1"/>
      <w:numFmt w:val="lowerRoman"/>
      <w:lvlText w:val="%6."/>
      <w:lvlJc w:val="right"/>
      <w:pPr>
        <w:ind w:left="4244" w:hanging="180"/>
      </w:pPr>
    </w:lvl>
    <w:lvl w:ilvl="6" w:tplc="D682D7D6" w:tentative="1">
      <w:start w:val="1"/>
      <w:numFmt w:val="decimal"/>
      <w:lvlText w:val="%7."/>
      <w:lvlJc w:val="left"/>
      <w:pPr>
        <w:ind w:left="4964" w:hanging="360"/>
      </w:pPr>
    </w:lvl>
    <w:lvl w:ilvl="7" w:tplc="DE027B82" w:tentative="1">
      <w:start w:val="1"/>
      <w:numFmt w:val="lowerLetter"/>
      <w:lvlText w:val="%8."/>
      <w:lvlJc w:val="left"/>
      <w:pPr>
        <w:ind w:left="5684" w:hanging="360"/>
      </w:pPr>
    </w:lvl>
    <w:lvl w:ilvl="8" w:tplc="CE900DB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6E6B4EC">
      <w:start w:val="1"/>
      <w:numFmt w:val="lowerRoman"/>
      <w:lvlText w:val="(%1)"/>
      <w:lvlJc w:val="left"/>
      <w:pPr>
        <w:ind w:left="1080" w:hanging="720"/>
      </w:pPr>
      <w:rPr>
        <w:rFonts w:hint="default"/>
      </w:rPr>
    </w:lvl>
    <w:lvl w:ilvl="1" w:tplc="5C5464FE" w:tentative="1">
      <w:start w:val="1"/>
      <w:numFmt w:val="lowerLetter"/>
      <w:lvlText w:val="%2."/>
      <w:lvlJc w:val="left"/>
      <w:pPr>
        <w:ind w:left="1440" w:hanging="360"/>
      </w:pPr>
    </w:lvl>
    <w:lvl w:ilvl="2" w:tplc="F1946D5A" w:tentative="1">
      <w:start w:val="1"/>
      <w:numFmt w:val="lowerRoman"/>
      <w:lvlText w:val="%3."/>
      <w:lvlJc w:val="right"/>
      <w:pPr>
        <w:ind w:left="2160" w:hanging="180"/>
      </w:pPr>
    </w:lvl>
    <w:lvl w:ilvl="3" w:tplc="98B860B0" w:tentative="1">
      <w:start w:val="1"/>
      <w:numFmt w:val="decimal"/>
      <w:lvlText w:val="%4."/>
      <w:lvlJc w:val="left"/>
      <w:pPr>
        <w:ind w:left="2880" w:hanging="360"/>
      </w:pPr>
    </w:lvl>
    <w:lvl w:ilvl="4" w:tplc="B41C2D9E" w:tentative="1">
      <w:start w:val="1"/>
      <w:numFmt w:val="lowerLetter"/>
      <w:lvlText w:val="%5."/>
      <w:lvlJc w:val="left"/>
      <w:pPr>
        <w:ind w:left="3600" w:hanging="360"/>
      </w:pPr>
    </w:lvl>
    <w:lvl w:ilvl="5" w:tplc="6D9EA16A" w:tentative="1">
      <w:start w:val="1"/>
      <w:numFmt w:val="lowerRoman"/>
      <w:lvlText w:val="%6."/>
      <w:lvlJc w:val="right"/>
      <w:pPr>
        <w:ind w:left="4320" w:hanging="180"/>
      </w:pPr>
    </w:lvl>
    <w:lvl w:ilvl="6" w:tplc="04D6DB20" w:tentative="1">
      <w:start w:val="1"/>
      <w:numFmt w:val="decimal"/>
      <w:lvlText w:val="%7."/>
      <w:lvlJc w:val="left"/>
      <w:pPr>
        <w:ind w:left="5040" w:hanging="360"/>
      </w:pPr>
    </w:lvl>
    <w:lvl w:ilvl="7" w:tplc="105E2DFE" w:tentative="1">
      <w:start w:val="1"/>
      <w:numFmt w:val="lowerLetter"/>
      <w:lvlText w:val="%8."/>
      <w:lvlJc w:val="left"/>
      <w:pPr>
        <w:ind w:left="5760" w:hanging="360"/>
      </w:pPr>
    </w:lvl>
    <w:lvl w:ilvl="8" w:tplc="C520CE6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90C5FB4">
      <w:start w:val="1"/>
      <w:numFmt w:val="lowerRoman"/>
      <w:lvlText w:val="(%1)"/>
      <w:lvlJc w:val="left"/>
      <w:pPr>
        <w:ind w:left="1080" w:hanging="720"/>
      </w:pPr>
      <w:rPr>
        <w:rFonts w:hint="default"/>
      </w:rPr>
    </w:lvl>
    <w:lvl w:ilvl="1" w:tplc="128E215E" w:tentative="1">
      <w:start w:val="1"/>
      <w:numFmt w:val="lowerLetter"/>
      <w:lvlText w:val="%2."/>
      <w:lvlJc w:val="left"/>
      <w:pPr>
        <w:ind w:left="1440" w:hanging="360"/>
      </w:pPr>
    </w:lvl>
    <w:lvl w:ilvl="2" w:tplc="884AE2DE" w:tentative="1">
      <w:start w:val="1"/>
      <w:numFmt w:val="lowerRoman"/>
      <w:lvlText w:val="%3."/>
      <w:lvlJc w:val="right"/>
      <w:pPr>
        <w:ind w:left="2160" w:hanging="180"/>
      </w:pPr>
    </w:lvl>
    <w:lvl w:ilvl="3" w:tplc="D9BE0D78" w:tentative="1">
      <w:start w:val="1"/>
      <w:numFmt w:val="decimal"/>
      <w:lvlText w:val="%4."/>
      <w:lvlJc w:val="left"/>
      <w:pPr>
        <w:ind w:left="2880" w:hanging="360"/>
      </w:pPr>
    </w:lvl>
    <w:lvl w:ilvl="4" w:tplc="082AB26E" w:tentative="1">
      <w:start w:val="1"/>
      <w:numFmt w:val="lowerLetter"/>
      <w:lvlText w:val="%5."/>
      <w:lvlJc w:val="left"/>
      <w:pPr>
        <w:ind w:left="3600" w:hanging="360"/>
      </w:pPr>
    </w:lvl>
    <w:lvl w:ilvl="5" w:tplc="A9E8991C" w:tentative="1">
      <w:start w:val="1"/>
      <w:numFmt w:val="lowerRoman"/>
      <w:lvlText w:val="%6."/>
      <w:lvlJc w:val="right"/>
      <w:pPr>
        <w:ind w:left="4320" w:hanging="180"/>
      </w:pPr>
    </w:lvl>
    <w:lvl w:ilvl="6" w:tplc="3692F400" w:tentative="1">
      <w:start w:val="1"/>
      <w:numFmt w:val="decimal"/>
      <w:lvlText w:val="%7."/>
      <w:lvlJc w:val="left"/>
      <w:pPr>
        <w:ind w:left="5040" w:hanging="360"/>
      </w:pPr>
    </w:lvl>
    <w:lvl w:ilvl="7" w:tplc="60482250" w:tentative="1">
      <w:start w:val="1"/>
      <w:numFmt w:val="lowerLetter"/>
      <w:lvlText w:val="%8."/>
      <w:lvlJc w:val="left"/>
      <w:pPr>
        <w:ind w:left="5760" w:hanging="360"/>
      </w:pPr>
    </w:lvl>
    <w:lvl w:ilvl="8" w:tplc="D2CA12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C84B612">
      <w:start w:val="1"/>
      <w:numFmt w:val="lowerRoman"/>
      <w:lvlText w:val="(%1)"/>
      <w:lvlJc w:val="left"/>
      <w:pPr>
        <w:ind w:left="1080" w:hanging="720"/>
      </w:pPr>
      <w:rPr>
        <w:rFonts w:hint="default"/>
        <w:b w:val="0"/>
      </w:rPr>
    </w:lvl>
    <w:lvl w:ilvl="1" w:tplc="440834FE" w:tentative="1">
      <w:start w:val="1"/>
      <w:numFmt w:val="lowerLetter"/>
      <w:lvlText w:val="%2."/>
      <w:lvlJc w:val="left"/>
      <w:pPr>
        <w:ind w:left="1440" w:hanging="360"/>
      </w:pPr>
    </w:lvl>
    <w:lvl w:ilvl="2" w:tplc="4378AE7E" w:tentative="1">
      <w:start w:val="1"/>
      <w:numFmt w:val="lowerRoman"/>
      <w:lvlText w:val="%3."/>
      <w:lvlJc w:val="right"/>
      <w:pPr>
        <w:ind w:left="2160" w:hanging="180"/>
      </w:pPr>
    </w:lvl>
    <w:lvl w:ilvl="3" w:tplc="86B08E68" w:tentative="1">
      <w:start w:val="1"/>
      <w:numFmt w:val="decimal"/>
      <w:lvlText w:val="%4."/>
      <w:lvlJc w:val="left"/>
      <w:pPr>
        <w:ind w:left="2880" w:hanging="360"/>
      </w:pPr>
    </w:lvl>
    <w:lvl w:ilvl="4" w:tplc="B85424A2" w:tentative="1">
      <w:start w:val="1"/>
      <w:numFmt w:val="lowerLetter"/>
      <w:lvlText w:val="%5."/>
      <w:lvlJc w:val="left"/>
      <w:pPr>
        <w:ind w:left="3600" w:hanging="360"/>
      </w:pPr>
    </w:lvl>
    <w:lvl w:ilvl="5" w:tplc="DB5AA3FC" w:tentative="1">
      <w:start w:val="1"/>
      <w:numFmt w:val="lowerRoman"/>
      <w:lvlText w:val="%6."/>
      <w:lvlJc w:val="right"/>
      <w:pPr>
        <w:ind w:left="4320" w:hanging="180"/>
      </w:pPr>
    </w:lvl>
    <w:lvl w:ilvl="6" w:tplc="73D2C564" w:tentative="1">
      <w:start w:val="1"/>
      <w:numFmt w:val="decimal"/>
      <w:lvlText w:val="%7."/>
      <w:lvlJc w:val="left"/>
      <w:pPr>
        <w:ind w:left="5040" w:hanging="360"/>
      </w:pPr>
    </w:lvl>
    <w:lvl w:ilvl="7" w:tplc="33161EE2" w:tentative="1">
      <w:start w:val="1"/>
      <w:numFmt w:val="lowerLetter"/>
      <w:lvlText w:val="%8."/>
      <w:lvlJc w:val="left"/>
      <w:pPr>
        <w:ind w:left="5760" w:hanging="360"/>
      </w:pPr>
    </w:lvl>
    <w:lvl w:ilvl="8" w:tplc="2FB814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00CFDF4">
      <w:start w:val="1"/>
      <w:numFmt w:val="lowerLetter"/>
      <w:lvlText w:val="(%1)"/>
      <w:lvlJc w:val="left"/>
      <w:pPr>
        <w:ind w:left="360" w:hanging="360"/>
      </w:pPr>
      <w:rPr>
        <w:rFonts w:hint="default"/>
      </w:rPr>
    </w:lvl>
    <w:lvl w:ilvl="1" w:tplc="0E22A91A" w:tentative="1">
      <w:start w:val="1"/>
      <w:numFmt w:val="lowerLetter"/>
      <w:lvlText w:val="%2."/>
      <w:lvlJc w:val="left"/>
      <w:pPr>
        <w:ind w:left="1080" w:hanging="360"/>
      </w:pPr>
    </w:lvl>
    <w:lvl w:ilvl="2" w:tplc="D46CD520" w:tentative="1">
      <w:start w:val="1"/>
      <w:numFmt w:val="lowerRoman"/>
      <w:lvlText w:val="%3."/>
      <w:lvlJc w:val="right"/>
      <w:pPr>
        <w:ind w:left="1800" w:hanging="180"/>
      </w:pPr>
    </w:lvl>
    <w:lvl w:ilvl="3" w:tplc="D7E4D5AA" w:tentative="1">
      <w:start w:val="1"/>
      <w:numFmt w:val="decimal"/>
      <w:lvlText w:val="%4."/>
      <w:lvlJc w:val="left"/>
      <w:pPr>
        <w:ind w:left="2520" w:hanging="360"/>
      </w:pPr>
    </w:lvl>
    <w:lvl w:ilvl="4" w:tplc="6E4021B6" w:tentative="1">
      <w:start w:val="1"/>
      <w:numFmt w:val="lowerLetter"/>
      <w:lvlText w:val="%5."/>
      <w:lvlJc w:val="left"/>
      <w:pPr>
        <w:ind w:left="3240" w:hanging="360"/>
      </w:pPr>
    </w:lvl>
    <w:lvl w:ilvl="5" w:tplc="C1846140" w:tentative="1">
      <w:start w:val="1"/>
      <w:numFmt w:val="lowerRoman"/>
      <w:lvlText w:val="%6."/>
      <w:lvlJc w:val="right"/>
      <w:pPr>
        <w:ind w:left="3960" w:hanging="180"/>
      </w:pPr>
    </w:lvl>
    <w:lvl w:ilvl="6" w:tplc="47944EE6" w:tentative="1">
      <w:start w:val="1"/>
      <w:numFmt w:val="decimal"/>
      <w:lvlText w:val="%7."/>
      <w:lvlJc w:val="left"/>
      <w:pPr>
        <w:ind w:left="4680" w:hanging="360"/>
      </w:pPr>
    </w:lvl>
    <w:lvl w:ilvl="7" w:tplc="5B427A80" w:tentative="1">
      <w:start w:val="1"/>
      <w:numFmt w:val="lowerLetter"/>
      <w:lvlText w:val="%8."/>
      <w:lvlJc w:val="left"/>
      <w:pPr>
        <w:ind w:left="5400" w:hanging="360"/>
      </w:pPr>
    </w:lvl>
    <w:lvl w:ilvl="8" w:tplc="F58EFB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92CD5B0">
      <w:start w:val="1"/>
      <w:numFmt w:val="decimal"/>
      <w:lvlText w:val="%1."/>
      <w:lvlJc w:val="left"/>
      <w:pPr>
        <w:ind w:left="360" w:hanging="360"/>
      </w:pPr>
      <w:rPr>
        <w:rFonts w:hint="default"/>
      </w:rPr>
    </w:lvl>
    <w:lvl w:ilvl="1" w:tplc="4CF6C6D6" w:tentative="1">
      <w:start w:val="1"/>
      <w:numFmt w:val="lowerLetter"/>
      <w:lvlText w:val="%2."/>
      <w:lvlJc w:val="left"/>
      <w:pPr>
        <w:ind w:left="1080" w:hanging="360"/>
      </w:pPr>
    </w:lvl>
    <w:lvl w:ilvl="2" w:tplc="A6467EB4" w:tentative="1">
      <w:start w:val="1"/>
      <w:numFmt w:val="lowerRoman"/>
      <w:lvlText w:val="%3."/>
      <w:lvlJc w:val="right"/>
      <w:pPr>
        <w:ind w:left="1800" w:hanging="180"/>
      </w:pPr>
    </w:lvl>
    <w:lvl w:ilvl="3" w:tplc="25520ECE" w:tentative="1">
      <w:start w:val="1"/>
      <w:numFmt w:val="decimal"/>
      <w:lvlText w:val="%4."/>
      <w:lvlJc w:val="left"/>
      <w:pPr>
        <w:ind w:left="2520" w:hanging="360"/>
      </w:pPr>
    </w:lvl>
    <w:lvl w:ilvl="4" w:tplc="6620583E" w:tentative="1">
      <w:start w:val="1"/>
      <w:numFmt w:val="lowerLetter"/>
      <w:lvlText w:val="%5."/>
      <w:lvlJc w:val="left"/>
      <w:pPr>
        <w:ind w:left="3240" w:hanging="360"/>
      </w:pPr>
    </w:lvl>
    <w:lvl w:ilvl="5" w:tplc="C2BA034E" w:tentative="1">
      <w:start w:val="1"/>
      <w:numFmt w:val="lowerRoman"/>
      <w:lvlText w:val="%6."/>
      <w:lvlJc w:val="right"/>
      <w:pPr>
        <w:ind w:left="3960" w:hanging="180"/>
      </w:pPr>
    </w:lvl>
    <w:lvl w:ilvl="6" w:tplc="3C6C6A0C" w:tentative="1">
      <w:start w:val="1"/>
      <w:numFmt w:val="decimal"/>
      <w:lvlText w:val="%7."/>
      <w:lvlJc w:val="left"/>
      <w:pPr>
        <w:ind w:left="4680" w:hanging="360"/>
      </w:pPr>
    </w:lvl>
    <w:lvl w:ilvl="7" w:tplc="D03C468E" w:tentative="1">
      <w:start w:val="1"/>
      <w:numFmt w:val="lowerLetter"/>
      <w:lvlText w:val="%8."/>
      <w:lvlJc w:val="left"/>
      <w:pPr>
        <w:ind w:left="5400" w:hanging="360"/>
      </w:pPr>
    </w:lvl>
    <w:lvl w:ilvl="8" w:tplc="333ABC7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AE4D22C">
      <w:start w:val="1"/>
      <w:numFmt w:val="decimal"/>
      <w:lvlText w:val="%1."/>
      <w:lvlJc w:val="left"/>
      <w:pPr>
        <w:ind w:left="360" w:hanging="360"/>
      </w:pPr>
      <w:rPr>
        <w:rFonts w:hint="default"/>
      </w:rPr>
    </w:lvl>
    <w:lvl w:ilvl="1" w:tplc="A3686D22" w:tentative="1">
      <w:start w:val="1"/>
      <w:numFmt w:val="lowerLetter"/>
      <w:lvlText w:val="%2."/>
      <w:lvlJc w:val="left"/>
      <w:pPr>
        <w:ind w:left="1080" w:hanging="360"/>
      </w:pPr>
    </w:lvl>
    <w:lvl w:ilvl="2" w:tplc="417472C2" w:tentative="1">
      <w:start w:val="1"/>
      <w:numFmt w:val="lowerRoman"/>
      <w:lvlText w:val="%3."/>
      <w:lvlJc w:val="right"/>
      <w:pPr>
        <w:ind w:left="1800" w:hanging="180"/>
      </w:pPr>
    </w:lvl>
    <w:lvl w:ilvl="3" w:tplc="09E03F42" w:tentative="1">
      <w:start w:val="1"/>
      <w:numFmt w:val="decimal"/>
      <w:lvlText w:val="%4."/>
      <w:lvlJc w:val="left"/>
      <w:pPr>
        <w:ind w:left="2520" w:hanging="360"/>
      </w:pPr>
    </w:lvl>
    <w:lvl w:ilvl="4" w:tplc="15EC4E7C" w:tentative="1">
      <w:start w:val="1"/>
      <w:numFmt w:val="lowerLetter"/>
      <w:lvlText w:val="%5."/>
      <w:lvlJc w:val="left"/>
      <w:pPr>
        <w:ind w:left="3240" w:hanging="360"/>
      </w:pPr>
    </w:lvl>
    <w:lvl w:ilvl="5" w:tplc="80B64A80" w:tentative="1">
      <w:start w:val="1"/>
      <w:numFmt w:val="lowerRoman"/>
      <w:lvlText w:val="%6."/>
      <w:lvlJc w:val="right"/>
      <w:pPr>
        <w:ind w:left="3960" w:hanging="180"/>
      </w:pPr>
    </w:lvl>
    <w:lvl w:ilvl="6" w:tplc="9B2682B0" w:tentative="1">
      <w:start w:val="1"/>
      <w:numFmt w:val="decimal"/>
      <w:lvlText w:val="%7."/>
      <w:lvlJc w:val="left"/>
      <w:pPr>
        <w:ind w:left="4680" w:hanging="360"/>
      </w:pPr>
    </w:lvl>
    <w:lvl w:ilvl="7" w:tplc="FB22C94E" w:tentative="1">
      <w:start w:val="1"/>
      <w:numFmt w:val="lowerLetter"/>
      <w:lvlText w:val="%8."/>
      <w:lvlJc w:val="left"/>
      <w:pPr>
        <w:ind w:left="5400" w:hanging="360"/>
      </w:pPr>
    </w:lvl>
    <w:lvl w:ilvl="8" w:tplc="5A02698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64C4CA4">
      <w:start w:val="1"/>
      <w:numFmt w:val="lowerRoman"/>
      <w:lvlText w:val="(%1)"/>
      <w:lvlJc w:val="left"/>
      <w:pPr>
        <w:ind w:left="1080" w:hanging="720"/>
      </w:pPr>
      <w:rPr>
        <w:rFonts w:hint="default"/>
        <w:b w:val="0"/>
      </w:rPr>
    </w:lvl>
    <w:lvl w:ilvl="1" w:tplc="BE5C616A" w:tentative="1">
      <w:start w:val="1"/>
      <w:numFmt w:val="lowerLetter"/>
      <w:lvlText w:val="%2."/>
      <w:lvlJc w:val="left"/>
      <w:pPr>
        <w:ind w:left="1440" w:hanging="360"/>
      </w:pPr>
    </w:lvl>
    <w:lvl w:ilvl="2" w:tplc="90E636FA" w:tentative="1">
      <w:start w:val="1"/>
      <w:numFmt w:val="lowerRoman"/>
      <w:lvlText w:val="%3."/>
      <w:lvlJc w:val="right"/>
      <w:pPr>
        <w:ind w:left="2160" w:hanging="180"/>
      </w:pPr>
    </w:lvl>
    <w:lvl w:ilvl="3" w:tplc="70E437C0" w:tentative="1">
      <w:start w:val="1"/>
      <w:numFmt w:val="decimal"/>
      <w:lvlText w:val="%4."/>
      <w:lvlJc w:val="left"/>
      <w:pPr>
        <w:ind w:left="2880" w:hanging="360"/>
      </w:pPr>
    </w:lvl>
    <w:lvl w:ilvl="4" w:tplc="3C12EB1A" w:tentative="1">
      <w:start w:val="1"/>
      <w:numFmt w:val="lowerLetter"/>
      <w:lvlText w:val="%5."/>
      <w:lvlJc w:val="left"/>
      <w:pPr>
        <w:ind w:left="3600" w:hanging="360"/>
      </w:pPr>
    </w:lvl>
    <w:lvl w:ilvl="5" w:tplc="DFBE15B4" w:tentative="1">
      <w:start w:val="1"/>
      <w:numFmt w:val="lowerRoman"/>
      <w:lvlText w:val="%6."/>
      <w:lvlJc w:val="right"/>
      <w:pPr>
        <w:ind w:left="4320" w:hanging="180"/>
      </w:pPr>
    </w:lvl>
    <w:lvl w:ilvl="6" w:tplc="FB1E601E" w:tentative="1">
      <w:start w:val="1"/>
      <w:numFmt w:val="decimal"/>
      <w:lvlText w:val="%7."/>
      <w:lvlJc w:val="left"/>
      <w:pPr>
        <w:ind w:left="5040" w:hanging="360"/>
      </w:pPr>
    </w:lvl>
    <w:lvl w:ilvl="7" w:tplc="D1A068F2" w:tentative="1">
      <w:start w:val="1"/>
      <w:numFmt w:val="lowerLetter"/>
      <w:lvlText w:val="%8."/>
      <w:lvlJc w:val="left"/>
      <w:pPr>
        <w:ind w:left="5760" w:hanging="360"/>
      </w:pPr>
    </w:lvl>
    <w:lvl w:ilvl="8" w:tplc="76A06AE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AA671DA">
      <w:start w:val="1"/>
      <w:numFmt w:val="lowerRoman"/>
      <w:lvlText w:val="(%1)"/>
      <w:lvlJc w:val="left"/>
      <w:pPr>
        <w:ind w:left="1080" w:hanging="720"/>
      </w:pPr>
      <w:rPr>
        <w:rFonts w:hint="default"/>
      </w:rPr>
    </w:lvl>
    <w:lvl w:ilvl="1" w:tplc="3E64E86E" w:tentative="1">
      <w:start w:val="1"/>
      <w:numFmt w:val="lowerLetter"/>
      <w:lvlText w:val="%2."/>
      <w:lvlJc w:val="left"/>
      <w:pPr>
        <w:ind w:left="1440" w:hanging="360"/>
      </w:pPr>
    </w:lvl>
    <w:lvl w:ilvl="2" w:tplc="63DA2C22" w:tentative="1">
      <w:start w:val="1"/>
      <w:numFmt w:val="lowerRoman"/>
      <w:lvlText w:val="%3."/>
      <w:lvlJc w:val="right"/>
      <w:pPr>
        <w:ind w:left="2160" w:hanging="180"/>
      </w:pPr>
    </w:lvl>
    <w:lvl w:ilvl="3" w:tplc="72B29D74" w:tentative="1">
      <w:start w:val="1"/>
      <w:numFmt w:val="decimal"/>
      <w:lvlText w:val="%4."/>
      <w:lvlJc w:val="left"/>
      <w:pPr>
        <w:ind w:left="2880" w:hanging="360"/>
      </w:pPr>
    </w:lvl>
    <w:lvl w:ilvl="4" w:tplc="E034F034" w:tentative="1">
      <w:start w:val="1"/>
      <w:numFmt w:val="lowerLetter"/>
      <w:lvlText w:val="%5."/>
      <w:lvlJc w:val="left"/>
      <w:pPr>
        <w:ind w:left="3600" w:hanging="360"/>
      </w:pPr>
    </w:lvl>
    <w:lvl w:ilvl="5" w:tplc="7B668BAE" w:tentative="1">
      <w:start w:val="1"/>
      <w:numFmt w:val="lowerRoman"/>
      <w:lvlText w:val="%6."/>
      <w:lvlJc w:val="right"/>
      <w:pPr>
        <w:ind w:left="4320" w:hanging="180"/>
      </w:pPr>
    </w:lvl>
    <w:lvl w:ilvl="6" w:tplc="1EFE4152" w:tentative="1">
      <w:start w:val="1"/>
      <w:numFmt w:val="decimal"/>
      <w:lvlText w:val="%7."/>
      <w:lvlJc w:val="left"/>
      <w:pPr>
        <w:ind w:left="5040" w:hanging="360"/>
      </w:pPr>
    </w:lvl>
    <w:lvl w:ilvl="7" w:tplc="37A2BA86" w:tentative="1">
      <w:start w:val="1"/>
      <w:numFmt w:val="lowerLetter"/>
      <w:lvlText w:val="%8."/>
      <w:lvlJc w:val="left"/>
      <w:pPr>
        <w:ind w:left="5760" w:hanging="360"/>
      </w:pPr>
    </w:lvl>
    <w:lvl w:ilvl="8" w:tplc="22767F5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E726EDA">
      <w:start w:val="1"/>
      <w:numFmt w:val="bullet"/>
      <w:pStyle w:val="ListBullet"/>
      <w:lvlText w:val=""/>
      <w:lvlJc w:val="left"/>
      <w:pPr>
        <w:ind w:left="720" w:hanging="360"/>
      </w:pPr>
      <w:rPr>
        <w:rFonts w:ascii="Symbol" w:hAnsi="Symbol" w:hint="default"/>
      </w:rPr>
    </w:lvl>
    <w:lvl w:ilvl="1" w:tplc="3F38AF1C">
      <w:start w:val="1"/>
      <w:numFmt w:val="bullet"/>
      <w:pStyle w:val="ListBullet2"/>
      <w:lvlText w:val="o"/>
      <w:lvlJc w:val="left"/>
      <w:pPr>
        <w:ind w:left="1440" w:hanging="360"/>
      </w:pPr>
      <w:rPr>
        <w:rFonts w:ascii="Courier New" w:hAnsi="Courier New" w:cs="Courier New" w:hint="default"/>
      </w:rPr>
    </w:lvl>
    <w:lvl w:ilvl="2" w:tplc="42B0BE60">
      <w:start w:val="1"/>
      <w:numFmt w:val="bullet"/>
      <w:lvlText w:val=""/>
      <w:lvlJc w:val="left"/>
      <w:pPr>
        <w:ind w:left="2160" w:hanging="360"/>
      </w:pPr>
      <w:rPr>
        <w:rFonts w:ascii="Wingdings" w:hAnsi="Wingdings" w:hint="default"/>
      </w:rPr>
    </w:lvl>
    <w:lvl w:ilvl="3" w:tplc="1B6EA26E">
      <w:start w:val="1"/>
      <w:numFmt w:val="bullet"/>
      <w:lvlText w:val=""/>
      <w:lvlJc w:val="left"/>
      <w:pPr>
        <w:ind w:left="2880" w:hanging="360"/>
      </w:pPr>
      <w:rPr>
        <w:rFonts w:ascii="Symbol" w:hAnsi="Symbol" w:hint="default"/>
      </w:rPr>
    </w:lvl>
    <w:lvl w:ilvl="4" w:tplc="CFB4DE66">
      <w:start w:val="1"/>
      <w:numFmt w:val="bullet"/>
      <w:lvlText w:val="o"/>
      <w:lvlJc w:val="left"/>
      <w:pPr>
        <w:ind w:left="3600" w:hanging="360"/>
      </w:pPr>
      <w:rPr>
        <w:rFonts w:ascii="Courier New" w:hAnsi="Courier New" w:cs="Courier New" w:hint="default"/>
      </w:rPr>
    </w:lvl>
    <w:lvl w:ilvl="5" w:tplc="746819A4">
      <w:start w:val="1"/>
      <w:numFmt w:val="bullet"/>
      <w:pStyle w:val="ListBullet3"/>
      <w:lvlText w:val=""/>
      <w:lvlJc w:val="left"/>
      <w:pPr>
        <w:ind w:left="4320" w:hanging="360"/>
      </w:pPr>
      <w:rPr>
        <w:rFonts w:ascii="Wingdings" w:hAnsi="Wingdings" w:hint="default"/>
      </w:rPr>
    </w:lvl>
    <w:lvl w:ilvl="6" w:tplc="1C400F0C">
      <w:start w:val="1"/>
      <w:numFmt w:val="bullet"/>
      <w:lvlText w:val=""/>
      <w:lvlJc w:val="left"/>
      <w:pPr>
        <w:ind w:left="5040" w:hanging="360"/>
      </w:pPr>
      <w:rPr>
        <w:rFonts w:ascii="Symbol" w:hAnsi="Symbol" w:hint="default"/>
      </w:rPr>
    </w:lvl>
    <w:lvl w:ilvl="7" w:tplc="A9ACDC46">
      <w:start w:val="1"/>
      <w:numFmt w:val="bullet"/>
      <w:lvlText w:val="o"/>
      <w:lvlJc w:val="left"/>
      <w:pPr>
        <w:ind w:left="5760" w:hanging="360"/>
      </w:pPr>
      <w:rPr>
        <w:rFonts w:ascii="Courier New" w:hAnsi="Courier New" w:cs="Courier New" w:hint="default"/>
      </w:rPr>
    </w:lvl>
    <w:lvl w:ilvl="8" w:tplc="E4AAD2A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142FE12">
      <w:start w:val="1"/>
      <w:numFmt w:val="bullet"/>
      <w:lvlText w:val=""/>
      <w:lvlJc w:val="left"/>
      <w:pPr>
        <w:ind w:left="360" w:hanging="360"/>
      </w:pPr>
      <w:rPr>
        <w:rFonts w:ascii="Symbol" w:hAnsi="Symbol" w:hint="default"/>
      </w:rPr>
    </w:lvl>
    <w:lvl w:ilvl="1" w:tplc="9E383F7C" w:tentative="1">
      <w:start w:val="1"/>
      <w:numFmt w:val="bullet"/>
      <w:lvlText w:val="o"/>
      <w:lvlJc w:val="left"/>
      <w:pPr>
        <w:ind w:left="1080" w:hanging="360"/>
      </w:pPr>
      <w:rPr>
        <w:rFonts w:ascii="Courier New" w:hAnsi="Courier New" w:cs="Courier New" w:hint="default"/>
      </w:rPr>
    </w:lvl>
    <w:lvl w:ilvl="2" w:tplc="06C614DC" w:tentative="1">
      <w:start w:val="1"/>
      <w:numFmt w:val="bullet"/>
      <w:lvlText w:val=""/>
      <w:lvlJc w:val="left"/>
      <w:pPr>
        <w:ind w:left="1800" w:hanging="360"/>
      </w:pPr>
      <w:rPr>
        <w:rFonts w:ascii="Wingdings" w:hAnsi="Wingdings" w:hint="default"/>
      </w:rPr>
    </w:lvl>
    <w:lvl w:ilvl="3" w:tplc="BA004132" w:tentative="1">
      <w:start w:val="1"/>
      <w:numFmt w:val="bullet"/>
      <w:lvlText w:val=""/>
      <w:lvlJc w:val="left"/>
      <w:pPr>
        <w:ind w:left="2520" w:hanging="360"/>
      </w:pPr>
      <w:rPr>
        <w:rFonts w:ascii="Symbol" w:hAnsi="Symbol" w:hint="default"/>
      </w:rPr>
    </w:lvl>
    <w:lvl w:ilvl="4" w:tplc="AAF0228C" w:tentative="1">
      <w:start w:val="1"/>
      <w:numFmt w:val="bullet"/>
      <w:lvlText w:val="o"/>
      <w:lvlJc w:val="left"/>
      <w:pPr>
        <w:ind w:left="3240" w:hanging="360"/>
      </w:pPr>
      <w:rPr>
        <w:rFonts w:ascii="Courier New" w:hAnsi="Courier New" w:cs="Courier New" w:hint="default"/>
      </w:rPr>
    </w:lvl>
    <w:lvl w:ilvl="5" w:tplc="E026A34A" w:tentative="1">
      <w:start w:val="1"/>
      <w:numFmt w:val="bullet"/>
      <w:lvlText w:val=""/>
      <w:lvlJc w:val="left"/>
      <w:pPr>
        <w:ind w:left="3960" w:hanging="360"/>
      </w:pPr>
      <w:rPr>
        <w:rFonts w:ascii="Wingdings" w:hAnsi="Wingdings" w:hint="default"/>
      </w:rPr>
    </w:lvl>
    <w:lvl w:ilvl="6" w:tplc="B816A4CC" w:tentative="1">
      <w:start w:val="1"/>
      <w:numFmt w:val="bullet"/>
      <w:lvlText w:val=""/>
      <w:lvlJc w:val="left"/>
      <w:pPr>
        <w:ind w:left="4680" w:hanging="360"/>
      </w:pPr>
      <w:rPr>
        <w:rFonts w:ascii="Symbol" w:hAnsi="Symbol" w:hint="default"/>
      </w:rPr>
    </w:lvl>
    <w:lvl w:ilvl="7" w:tplc="BD9A45E0" w:tentative="1">
      <w:start w:val="1"/>
      <w:numFmt w:val="bullet"/>
      <w:lvlText w:val="o"/>
      <w:lvlJc w:val="left"/>
      <w:pPr>
        <w:ind w:left="5400" w:hanging="360"/>
      </w:pPr>
      <w:rPr>
        <w:rFonts w:ascii="Courier New" w:hAnsi="Courier New" w:cs="Courier New" w:hint="default"/>
      </w:rPr>
    </w:lvl>
    <w:lvl w:ilvl="8" w:tplc="37C0377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1185944">
      <w:start w:val="1"/>
      <w:numFmt w:val="lowerRoman"/>
      <w:lvlText w:val="(%1)"/>
      <w:lvlJc w:val="left"/>
      <w:pPr>
        <w:ind w:left="1080" w:hanging="720"/>
      </w:pPr>
      <w:rPr>
        <w:rFonts w:hint="default"/>
      </w:rPr>
    </w:lvl>
    <w:lvl w:ilvl="1" w:tplc="E6FC1196" w:tentative="1">
      <w:start w:val="1"/>
      <w:numFmt w:val="lowerLetter"/>
      <w:lvlText w:val="%2."/>
      <w:lvlJc w:val="left"/>
      <w:pPr>
        <w:ind w:left="1440" w:hanging="360"/>
      </w:pPr>
    </w:lvl>
    <w:lvl w:ilvl="2" w:tplc="120CBD22" w:tentative="1">
      <w:start w:val="1"/>
      <w:numFmt w:val="lowerRoman"/>
      <w:lvlText w:val="%3."/>
      <w:lvlJc w:val="right"/>
      <w:pPr>
        <w:ind w:left="2160" w:hanging="180"/>
      </w:pPr>
    </w:lvl>
    <w:lvl w:ilvl="3" w:tplc="78BE8A86" w:tentative="1">
      <w:start w:val="1"/>
      <w:numFmt w:val="decimal"/>
      <w:lvlText w:val="%4."/>
      <w:lvlJc w:val="left"/>
      <w:pPr>
        <w:ind w:left="2880" w:hanging="360"/>
      </w:pPr>
    </w:lvl>
    <w:lvl w:ilvl="4" w:tplc="AE00AE00" w:tentative="1">
      <w:start w:val="1"/>
      <w:numFmt w:val="lowerLetter"/>
      <w:lvlText w:val="%5."/>
      <w:lvlJc w:val="left"/>
      <w:pPr>
        <w:ind w:left="3600" w:hanging="360"/>
      </w:pPr>
    </w:lvl>
    <w:lvl w:ilvl="5" w:tplc="E0D04EF6" w:tentative="1">
      <w:start w:val="1"/>
      <w:numFmt w:val="lowerRoman"/>
      <w:lvlText w:val="%6."/>
      <w:lvlJc w:val="right"/>
      <w:pPr>
        <w:ind w:left="4320" w:hanging="180"/>
      </w:pPr>
    </w:lvl>
    <w:lvl w:ilvl="6" w:tplc="92EA8720" w:tentative="1">
      <w:start w:val="1"/>
      <w:numFmt w:val="decimal"/>
      <w:lvlText w:val="%7."/>
      <w:lvlJc w:val="left"/>
      <w:pPr>
        <w:ind w:left="5040" w:hanging="360"/>
      </w:pPr>
    </w:lvl>
    <w:lvl w:ilvl="7" w:tplc="7F3A3A8A" w:tentative="1">
      <w:start w:val="1"/>
      <w:numFmt w:val="lowerLetter"/>
      <w:lvlText w:val="%8."/>
      <w:lvlJc w:val="left"/>
      <w:pPr>
        <w:ind w:left="5760" w:hanging="360"/>
      </w:pPr>
    </w:lvl>
    <w:lvl w:ilvl="8" w:tplc="234C90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04E306E">
      <w:start w:val="1"/>
      <w:numFmt w:val="lowerRoman"/>
      <w:lvlText w:val="(%1)"/>
      <w:lvlJc w:val="left"/>
      <w:pPr>
        <w:ind w:left="1080" w:hanging="720"/>
      </w:pPr>
      <w:rPr>
        <w:rFonts w:hint="default"/>
      </w:rPr>
    </w:lvl>
    <w:lvl w:ilvl="1" w:tplc="3F6CA286" w:tentative="1">
      <w:start w:val="1"/>
      <w:numFmt w:val="lowerLetter"/>
      <w:lvlText w:val="%2."/>
      <w:lvlJc w:val="left"/>
      <w:pPr>
        <w:ind w:left="1440" w:hanging="360"/>
      </w:pPr>
    </w:lvl>
    <w:lvl w:ilvl="2" w:tplc="9F807D6A" w:tentative="1">
      <w:start w:val="1"/>
      <w:numFmt w:val="lowerRoman"/>
      <w:lvlText w:val="%3."/>
      <w:lvlJc w:val="right"/>
      <w:pPr>
        <w:ind w:left="2160" w:hanging="180"/>
      </w:pPr>
    </w:lvl>
    <w:lvl w:ilvl="3" w:tplc="B166289E" w:tentative="1">
      <w:start w:val="1"/>
      <w:numFmt w:val="decimal"/>
      <w:lvlText w:val="%4."/>
      <w:lvlJc w:val="left"/>
      <w:pPr>
        <w:ind w:left="2880" w:hanging="360"/>
      </w:pPr>
    </w:lvl>
    <w:lvl w:ilvl="4" w:tplc="7E421C66" w:tentative="1">
      <w:start w:val="1"/>
      <w:numFmt w:val="lowerLetter"/>
      <w:lvlText w:val="%5."/>
      <w:lvlJc w:val="left"/>
      <w:pPr>
        <w:ind w:left="3600" w:hanging="360"/>
      </w:pPr>
    </w:lvl>
    <w:lvl w:ilvl="5" w:tplc="D2BE842A" w:tentative="1">
      <w:start w:val="1"/>
      <w:numFmt w:val="lowerRoman"/>
      <w:lvlText w:val="%6."/>
      <w:lvlJc w:val="right"/>
      <w:pPr>
        <w:ind w:left="4320" w:hanging="180"/>
      </w:pPr>
    </w:lvl>
    <w:lvl w:ilvl="6" w:tplc="C1709782" w:tentative="1">
      <w:start w:val="1"/>
      <w:numFmt w:val="decimal"/>
      <w:lvlText w:val="%7."/>
      <w:lvlJc w:val="left"/>
      <w:pPr>
        <w:ind w:left="5040" w:hanging="360"/>
      </w:pPr>
    </w:lvl>
    <w:lvl w:ilvl="7" w:tplc="D626F98C" w:tentative="1">
      <w:start w:val="1"/>
      <w:numFmt w:val="lowerLetter"/>
      <w:lvlText w:val="%8."/>
      <w:lvlJc w:val="left"/>
      <w:pPr>
        <w:ind w:left="5760" w:hanging="360"/>
      </w:pPr>
    </w:lvl>
    <w:lvl w:ilvl="8" w:tplc="1366847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6A80674">
      <w:start w:val="1"/>
      <w:numFmt w:val="lowerRoman"/>
      <w:lvlText w:val="(%1)"/>
      <w:lvlJc w:val="left"/>
      <w:pPr>
        <w:ind w:left="1080" w:hanging="720"/>
      </w:pPr>
      <w:rPr>
        <w:rFonts w:hint="default"/>
        <w:b w:val="0"/>
      </w:rPr>
    </w:lvl>
    <w:lvl w:ilvl="1" w:tplc="D43487B4" w:tentative="1">
      <w:start w:val="1"/>
      <w:numFmt w:val="lowerLetter"/>
      <w:lvlText w:val="%2."/>
      <w:lvlJc w:val="left"/>
      <w:pPr>
        <w:ind w:left="1440" w:hanging="360"/>
      </w:pPr>
    </w:lvl>
    <w:lvl w:ilvl="2" w:tplc="82E4F6B4" w:tentative="1">
      <w:start w:val="1"/>
      <w:numFmt w:val="lowerRoman"/>
      <w:lvlText w:val="%3."/>
      <w:lvlJc w:val="right"/>
      <w:pPr>
        <w:ind w:left="2160" w:hanging="180"/>
      </w:pPr>
    </w:lvl>
    <w:lvl w:ilvl="3" w:tplc="13B8F8EC" w:tentative="1">
      <w:start w:val="1"/>
      <w:numFmt w:val="decimal"/>
      <w:lvlText w:val="%4."/>
      <w:lvlJc w:val="left"/>
      <w:pPr>
        <w:ind w:left="2880" w:hanging="360"/>
      </w:pPr>
    </w:lvl>
    <w:lvl w:ilvl="4" w:tplc="16ECD94C" w:tentative="1">
      <w:start w:val="1"/>
      <w:numFmt w:val="lowerLetter"/>
      <w:lvlText w:val="%5."/>
      <w:lvlJc w:val="left"/>
      <w:pPr>
        <w:ind w:left="3600" w:hanging="360"/>
      </w:pPr>
    </w:lvl>
    <w:lvl w:ilvl="5" w:tplc="EE3E484E" w:tentative="1">
      <w:start w:val="1"/>
      <w:numFmt w:val="lowerRoman"/>
      <w:lvlText w:val="%6."/>
      <w:lvlJc w:val="right"/>
      <w:pPr>
        <w:ind w:left="4320" w:hanging="180"/>
      </w:pPr>
    </w:lvl>
    <w:lvl w:ilvl="6" w:tplc="6E9826A4" w:tentative="1">
      <w:start w:val="1"/>
      <w:numFmt w:val="decimal"/>
      <w:lvlText w:val="%7."/>
      <w:lvlJc w:val="left"/>
      <w:pPr>
        <w:ind w:left="5040" w:hanging="360"/>
      </w:pPr>
    </w:lvl>
    <w:lvl w:ilvl="7" w:tplc="DD5490F4" w:tentative="1">
      <w:start w:val="1"/>
      <w:numFmt w:val="lowerLetter"/>
      <w:lvlText w:val="%8."/>
      <w:lvlJc w:val="left"/>
      <w:pPr>
        <w:ind w:left="5760" w:hanging="360"/>
      </w:pPr>
    </w:lvl>
    <w:lvl w:ilvl="8" w:tplc="7D8AB7A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BBAA6BE">
      <w:start w:val="1"/>
      <w:numFmt w:val="lowerRoman"/>
      <w:lvlText w:val="(%1)"/>
      <w:lvlJc w:val="left"/>
      <w:pPr>
        <w:ind w:left="1080" w:hanging="720"/>
      </w:pPr>
      <w:rPr>
        <w:rFonts w:hint="default"/>
        <w:b w:val="0"/>
      </w:rPr>
    </w:lvl>
    <w:lvl w:ilvl="1" w:tplc="52FE60D0" w:tentative="1">
      <w:start w:val="1"/>
      <w:numFmt w:val="lowerLetter"/>
      <w:lvlText w:val="%2."/>
      <w:lvlJc w:val="left"/>
      <w:pPr>
        <w:ind w:left="1440" w:hanging="360"/>
      </w:pPr>
    </w:lvl>
    <w:lvl w:ilvl="2" w:tplc="99060B68" w:tentative="1">
      <w:start w:val="1"/>
      <w:numFmt w:val="lowerRoman"/>
      <w:lvlText w:val="%3."/>
      <w:lvlJc w:val="right"/>
      <w:pPr>
        <w:ind w:left="2160" w:hanging="180"/>
      </w:pPr>
    </w:lvl>
    <w:lvl w:ilvl="3" w:tplc="180AB452" w:tentative="1">
      <w:start w:val="1"/>
      <w:numFmt w:val="decimal"/>
      <w:lvlText w:val="%4."/>
      <w:lvlJc w:val="left"/>
      <w:pPr>
        <w:ind w:left="2880" w:hanging="360"/>
      </w:pPr>
    </w:lvl>
    <w:lvl w:ilvl="4" w:tplc="4B16FE5C" w:tentative="1">
      <w:start w:val="1"/>
      <w:numFmt w:val="lowerLetter"/>
      <w:lvlText w:val="%5."/>
      <w:lvlJc w:val="left"/>
      <w:pPr>
        <w:ind w:left="3600" w:hanging="360"/>
      </w:pPr>
    </w:lvl>
    <w:lvl w:ilvl="5" w:tplc="BD62F15E" w:tentative="1">
      <w:start w:val="1"/>
      <w:numFmt w:val="lowerRoman"/>
      <w:lvlText w:val="%6."/>
      <w:lvlJc w:val="right"/>
      <w:pPr>
        <w:ind w:left="4320" w:hanging="180"/>
      </w:pPr>
    </w:lvl>
    <w:lvl w:ilvl="6" w:tplc="6CCE99B6" w:tentative="1">
      <w:start w:val="1"/>
      <w:numFmt w:val="decimal"/>
      <w:lvlText w:val="%7."/>
      <w:lvlJc w:val="left"/>
      <w:pPr>
        <w:ind w:left="5040" w:hanging="360"/>
      </w:pPr>
    </w:lvl>
    <w:lvl w:ilvl="7" w:tplc="5C2EE904" w:tentative="1">
      <w:start w:val="1"/>
      <w:numFmt w:val="lowerLetter"/>
      <w:lvlText w:val="%8."/>
      <w:lvlJc w:val="left"/>
      <w:pPr>
        <w:ind w:left="5760" w:hanging="360"/>
      </w:pPr>
    </w:lvl>
    <w:lvl w:ilvl="8" w:tplc="C936D4E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884FACC">
      <w:start w:val="1"/>
      <w:numFmt w:val="decimal"/>
      <w:lvlText w:val="%1."/>
      <w:lvlJc w:val="left"/>
      <w:pPr>
        <w:ind w:left="360" w:hanging="360"/>
      </w:pPr>
      <w:rPr>
        <w:rFonts w:hint="default"/>
      </w:rPr>
    </w:lvl>
    <w:lvl w:ilvl="1" w:tplc="1F623E60" w:tentative="1">
      <w:start w:val="1"/>
      <w:numFmt w:val="lowerLetter"/>
      <w:lvlText w:val="%2."/>
      <w:lvlJc w:val="left"/>
      <w:pPr>
        <w:ind w:left="1080" w:hanging="360"/>
      </w:pPr>
    </w:lvl>
    <w:lvl w:ilvl="2" w:tplc="36B673D0" w:tentative="1">
      <w:start w:val="1"/>
      <w:numFmt w:val="lowerRoman"/>
      <w:lvlText w:val="%3."/>
      <w:lvlJc w:val="right"/>
      <w:pPr>
        <w:ind w:left="1800" w:hanging="180"/>
      </w:pPr>
    </w:lvl>
    <w:lvl w:ilvl="3" w:tplc="5A6C3FEE" w:tentative="1">
      <w:start w:val="1"/>
      <w:numFmt w:val="decimal"/>
      <w:lvlText w:val="%4."/>
      <w:lvlJc w:val="left"/>
      <w:pPr>
        <w:ind w:left="2520" w:hanging="360"/>
      </w:pPr>
    </w:lvl>
    <w:lvl w:ilvl="4" w:tplc="206C3F0C" w:tentative="1">
      <w:start w:val="1"/>
      <w:numFmt w:val="lowerLetter"/>
      <w:lvlText w:val="%5."/>
      <w:lvlJc w:val="left"/>
      <w:pPr>
        <w:ind w:left="3240" w:hanging="360"/>
      </w:pPr>
    </w:lvl>
    <w:lvl w:ilvl="5" w:tplc="F9584D3A" w:tentative="1">
      <w:start w:val="1"/>
      <w:numFmt w:val="lowerRoman"/>
      <w:lvlText w:val="%6."/>
      <w:lvlJc w:val="right"/>
      <w:pPr>
        <w:ind w:left="3960" w:hanging="180"/>
      </w:pPr>
    </w:lvl>
    <w:lvl w:ilvl="6" w:tplc="40F6AEEE" w:tentative="1">
      <w:start w:val="1"/>
      <w:numFmt w:val="decimal"/>
      <w:lvlText w:val="%7."/>
      <w:lvlJc w:val="left"/>
      <w:pPr>
        <w:ind w:left="4680" w:hanging="360"/>
      </w:pPr>
    </w:lvl>
    <w:lvl w:ilvl="7" w:tplc="4C384DBC" w:tentative="1">
      <w:start w:val="1"/>
      <w:numFmt w:val="lowerLetter"/>
      <w:lvlText w:val="%8."/>
      <w:lvlJc w:val="left"/>
      <w:pPr>
        <w:ind w:left="5400" w:hanging="360"/>
      </w:pPr>
    </w:lvl>
    <w:lvl w:ilvl="8" w:tplc="B7B06E9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7261874">
      <w:start w:val="1"/>
      <w:numFmt w:val="lowerRoman"/>
      <w:lvlText w:val="(%1)"/>
      <w:lvlJc w:val="left"/>
      <w:pPr>
        <w:ind w:left="1080" w:hanging="720"/>
      </w:pPr>
      <w:rPr>
        <w:rFonts w:hint="default"/>
      </w:rPr>
    </w:lvl>
    <w:lvl w:ilvl="1" w:tplc="7B421F1C" w:tentative="1">
      <w:start w:val="1"/>
      <w:numFmt w:val="lowerLetter"/>
      <w:lvlText w:val="%2."/>
      <w:lvlJc w:val="left"/>
      <w:pPr>
        <w:ind w:left="1440" w:hanging="360"/>
      </w:pPr>
    </w:lvl>
    <w:lvl w:ilvl="2" w:tplc="D916E0EE" w:tentative="1">
      <w:start w:val="1"/>
      <w:numFmt w:val="lowerRoman"/>
      <w:lvlText w:val="%3."/>
      <w:lvlJc w:val="right"/>
      <w:pPr>
        <w:ind w:left="2160" w:hanging="180"/>
      </w:pPr>
    </w:lvl>
    <w:lvl w:ilvl="3" w:tplc="A26A567A" w:tentative="1">
      <w:start w:val="1"/>
      <w:numFmt w:val="decimal"/>
      <w:lvlText w:val="%4."/>
      <w:lvlJc w:val="left"/>
      <w:pPr>
        <w:ind w:left="2880" w:hanging="360"/>
      </w:pPr>
    </w:lvl>
    <w:lvl w:ilvl="4" w:tplc="F7E25F34" w:tentative="1">
      <w:start w:val="1"/>
      <w:numFmt w:val="lowerLetter"/>
      <w:lvlText w:val="%5."/>
      <w:lvlJc w:val="left"/>
      <w:pPr>
        <w:ind w:left="3600" w:hanging="360"/>
      </w:pPr>
    </w:lvl>
    <w:lvl w:ilvl="5" w:tplc="A65EEA58" w:tentative="1">
      <w:start w:val="1"/>
      <w:numFmt w:val="lowerRoman"/>
      <w:lvlText w:val="%6."/>
      <w:lvlJc w:val="right"/>
      <w:pPr>
        <w:ind w:left="4320" w:hanging="180"/>
      </w:pPr>
    </w:lvl>
    <w:lvl w:ilvl="6" w:tplc="E9120EAC" w:tentative="1">
      <w:start w:val="1"/>
      <w:numFmt w:val="decimal"/>
      <w:lvlText w:val="%7."/>
      <w:lvlJc w:val="left"/>
      <w:pPr>
        <w:ind w:left="5040" w:hanging="360"/>
      </w:pPr>
    </w:lvl>
    <w:lvl w:ilvl="7" w:tplc="1868A5E8" w:tentative="1">
      <w:start w:val="1"/>
      <w:numFmt w:val="lowerLetter"/>
      <w:lvlText w:val="%8."/>
      <w:lvlJc w:val="left"/>
      <w:pPr>
        <w:ind w:left="5760" w:hanging="360"/>
      </w:pPr>
    </w:lvl>
    <w:lvl w:ilvl="8" w:tplc="36A25B0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3C83F2E">
      <w:start w:val="1"/>
      <w:numFmt w:val="decimal"/>
      <w:lvlText w:val="%1."/>
      <w:lvlJc w:val="left"/>
      <w:pPr>
        <w:ind w:left="360" w:hanging="360"/>
      </w:pPr>
    </w:lvl>
    <w:lvl w:ilvl="1" w:tplc="47E21C02" w:tentative="1">
      <w:start w:val="1"/>
      <w:numFmt w:val="lowerLetter"/>
      <w:lvlText w:val="%2."/>
      <w:lvlJc w:val="left"/>
      <w:pPr>
        <w:ind w:left="1080" w:hanging="360"/>
      </w:pPr>
    </w:lvl>
    <w:lvl w:ilvl="2" w:tplc="D1FE7870" w:tentative="1">
      <w:start w:val="1"/>
      <w:numFmt w:val="lowerRoman"/>
      <w:lvlText w:val="%3."/>
      <w:lvlJc w:val="right"/>
      <w:pPr>
        <w:ind w:left="1800" w:hanging="180"/>
      </w:pPr>
    </w:lvl>
    <w:lvl w:ilvl="3" w:tplc="BB8ECB98" w:tentative="1">
      <w:start w:val="1"/>
      <w:numFmt w:val="decimal"/>
      <w:lvlText w:val="%4."/>
      <w:lvlJc w:val="left"/>
      <w:pPr>
        <w:ind w:left="2520" w:hanging="360"/>
      </w:pPr>
    </w:lvl>
    <w:lvl w:ilvl="4" w:tplc="FB220836" w:tentative="1">
      <w:start w:val="1"/>
      <w:numFmt w:val="lowerLetter"/>
      <w:lvlText w:val="%5."/>
      <w:lvlJc w:val="left"/>
      <w:pPr>
        <w:ind w:left="3240" w:hanging="360"/>
      </w:pPr>
    </w:lvl>
    <w:lvl w:ilvl="5" w:tplc="3E78F242" w:tentative="1">
      <w:start w:val="1"/>
      <w:numFmt w:val="lowerRoman"/>
      <w:lvlText w:val="%6."/>
      <w:lvlJc w:val="right"/>
      <w:pPr>
        <w:ind w:left="3960" w:hanging="180"/>
      </w:pPr>
    </w:lvl>
    <w:lvl w:ilvl="6" w:tplc="71D4519C" w:tentative="1">
      <w:start w:val="1"/>
      <w:numFmt w:val="decimal"/>
      <w:lvlText w:val="%7."/>
      <w:lvlJc w:val="left"/>
      <w:pPr>
        <w:ind w:left="4680" w:hanging="360"/>
      </w:pPr>
    </w:lvl>
    <w:lvl w:ilvl="7" w:tplc="5E1E0C4C" w:tentative="1">
      <w:start w:val="1"/>
      <w:numFmt w:val="lowerLetter"/>
      <w:lvlText w:val="%8."/>
      <w:lvlJc w:val="left"/>
      <w:pPr>
        <w:ind w:left="5400" w:hanging="360"/>
      </w:pPr>
    </w:lvl>
    <w:lvl w:ilvl="8" w:tplc="06844EE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2084B9C">
      <w:start w:val="1"/>
      <w:numFmt w:val="lowerRoman"/>
      <w:lvlText w:val="(%1)"/>
      <w:lvlJc w:val="left"/>
      <w:pPr>
        <w:ind w:left="1080" w:hanging="720"/>
      </w:pPr>
      <w:rPr>
        <w:rFonts w:hint="default"/>
        <w:b w:val="0"/>
      </w:rPr>
    </w:lvl>
    <w:lvl w:ilvl="1" w:tplc="08E0C1A6" w:tentative="1">
      <w:start w:val="1"/>
      <w:numFmt w:val="lowerLetter"/>
      <w:lvlText w:val="%2."/>
      <w:lvlJc w:val="left"/>
      <w:pPr>
        <w:ind w:left="1440" w:hanging="360"/>
      </w:pPr>
    </w:lvl>
    <w:lvl w:ilvl="2" w:tplc="B7408A14" w:tentative="1">
      <w:start w:val="1"/>
      <w:numFmt w:val="lowerRoman"/>
      <w:lvlText w:val="%3."/>
      <w:lvlJc w:val="right"/>
      <w:pPr>
        <w:ind w:left="2160" w:hanging="180"/>
      </w:pPr>
    </w:lvl>
    <w:lvl w:ilvl="3" w:tplc="B648824C" w:tentative="1">
      <w:start w:val="1"/>
      <w:numFmt w:val="decimal"/>
      <w:lvlText w:val="%4."/>
      <w:lvlJc w:val="left"/>
      <w:pPr>
        <w:ind w:left="2880" w:hanging="360"/>
      </w:pPr>
    </w:lvl>
    <w:lvl w:ilvl="4" w:tplc="201080F8" w:tentative="1">
      <w:start w:val="1"/>
      <w:numFmt w:val="lowerLetter"/>
      <w:lvlText w:val="%5."/>
      <w:lvlJc w:val="left"/>
      <w:pPr>
        <w:ind w:left="3600" w:hanging="360"/>
      </w:pPr>
    </w:lvl>
    <w:lvl w:ilvl="5" w:tplc="4C249612" w:tentative="1">
      <w:start w:val="1"/>
      <w:numFmt w:val="lowerRoman"/>
      <w:lvlText w:val="%6."/>
      <w:lvlJc w:val="right"/>
      <w:pPr>
        <w:ind w:left="4320" w:hanging="180"/>
      </w:pPr>
    </w:lvl>
    <w:lvl w:ilvl="6" w:tplc="9892BC7E" w:tentative="1">
      <w:start w:val="1"/>
      <w:numFmt w:val="decimal"/>
      <w:lvlText w:val="%7."/>
      <w:lvlJc w:val="left"/>
      <w:pPr>
        <w:ind w:left="5040" w:hanging="360"/>
      </w:pPr>
    </w:lvl>
    <w:lvl w:ilvl="7" w:tplc="C8E465AC" w:tentative="1">
      <w:start w:val="1"/>
      <w:numFmt w:val="lowerLetter"/>
      <w:lvlText w:val="%8."/>
      <w:lvlJc w:val="left"/>
      <w:pPr>
        <w:ind w:left="5760" w:hanging="360"/>
      </w:pPr>
    </w:lvl>
    <w:lvl w:ilvl="8" w:tplc="065A168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708472E">
      <w:start w:val="1"/>
      <w:numFmt w:val="lowerRoman"/>
      <w:lvlText w:val="(%1)"/>
      <w:lvlJc w:val="left"/>
      <w:pPr>
        <w:ind w:left="1080" w:hanging="720"/>
      </w:pPr>
      <w:rPr>
        <w:rFonts w:hint="default"/>
      </w:rPr>
    </w:lvl>
    <w:lvl w:ilvl="1" w:tplc="26D28EDE" w:tentative="1">
      <w:start w:val="1"/>
      <w:numFmt w:val="lowerLetter"/>
      <w:lvlText w:val="%2."/>
      <w:lvlJc w:val="left"/>
      <w:pPr>
        <w:ind w:left="1440" w:hanging="360"/>
      </w:pPr>
    </w:lvl>
    <w:lvl w:ilvl="2" w:tplc="6C0C9AE8" w:tentative="1">
      <w:start w:val="1"/>
      <w:numFmt w:val="lowerRoman"/>
      <w:lvlText w:val="%3."/>
      <w:lvlJc w:val="right"/>
      <w:pPr>
        <w:ind w:left="2160" w:hanging="180"/>
      </w:pPr>
    </w:lvl>
    <w:lvl w:ilvl="3" w:tplc="504279BE" w:tentative="1">
      <w:start w:val="1"/>
      <w:numFmt w:val="decimal"/>
      <w:lvlText w:val="%4."/>
      <w:lvlJc w:val="left"/>
      <w:pPr>
        <w:ind w:left="2880" w:hanging="360"/>
      </w:pPr>
    </w:lvl>
    <w:lvl w:ilvl="4" w:tplc="FFEA6C6C" w:tentative="1">
      <w:start w:val="1"/>
      <w:numFmt w:val="lowerLetter"/>
      <w:lvlText w:val="%5."/>
      <w:lvlJc w:val="left"/>
      <w:pPr>
        <w:ind w:left="3600" w:hanging="360"/>
      </w:pPr>
    </w:lvl>
    <w:lvl w:ilvl="5" w:tplc="FE56E8F4" w:tentative="1">
      <w:start w:val="1"/>
      <w:numFmt w:val="lowerRoman"/>
      <w:lvlText w:val="%6."/>
      <w:lvlJc w:val="right"/>
      <w:pPr>
        <w:ind w:left="4320" w:hanging="180"/>
      </w:pPr>
    </w:lvl>
    <w:lvl w:ilvl="6" w:tplc="70169AF8" w:tentative="1">
      <w:start w:val="1"/>
      <w:numFmt w:val="decimal"/>
      <w:lvlText w:val="%7."/>
      <w:lvlJc w:val="left"/>
      <w:pPr>
        <w:ind w:left="5040" w:hanging="360"/>
      </w:pPr>
    </w:lvl>
    <w:lvl w:ilvl="7" w:tplc="9392E814" w:tentative="1">
      <w:start w:val="1"/>
      <w:numFmt w:val="lowerLetter"/>
      <w:lvlText w:val="%8."/>
      <w:lvlJc w:val="left"/>
      <w:pPr>
        <w:ind w:left="5760" w:hanging="360"/>
      </w:pPr>
    </w:lvl>
    <w:lvl w:ilvl="8" w:tplc="01C4366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2A68D48">
      <w:start w:val="1"/>
      <w:numFmt w:val="lowerRoman"/>
      <w:lvlText w:val="(%1)"/>
      <w:lvlJc w:val="left"/>
      <w:pPr>
        <w:ind w:left="1080" w:hanging="720"/>
      </w:pPr>
      <w:rPr>
        <w:rFonts w:hint="default"/>
      </w:rPr>
    </w:lvl>
    <w:lvl w:ilvl="1" w:tplc="A656DA7C" w:tentative="1">
      <w:start w:val="1"/>
      <w:numFmt w:val="lowerLetter"/>
      <w:lvlText w:val="%2."/>
      <w:lvlJc w:val="left"/>
      <w:pPr>
        <w:ind w:left="1440" w:hanging="360"/>
      </w:pPr>
    </w:lvl>
    <w:lvl w:ilvl="2" w:tplc="60F6120A" w:tentative="1">
      <w:start w:val="1"/>
      <w:numFmt w:val="lowerRoman"/>
      <w:lvlText w:val="%3."/>
      <w:lvlJc w:val="right"/>
      <w:pPr>
        <w:ind w:left="2160" w:hanging="180"/>
      </w:pPr>
    </w:lvl>
    <w:lvl w:ilvl="3" w:tplc="8B384718" w:tentative="1">
      <w:start w:val="1"/>
      <w:numFmt w:val="decimal"/>
      <w:lvlText w:val="%4."/>
      <w:lvlJc w:val="left"/>
      <w:pPr>
        <w:ind w:left="2880" w:hanging="360"/>
      </w:pPr>
    </w:lvl>
    <w:lvl w:ilvl="4" w:tplc="F196CF2E" w:tentative="1">
      <w:start w:val="1"/>
      <w:numFmt w:val="lowerLetter"/>
      <w:lvlText w:val="%5."/>
      <w:lvlJc w:val="left"/>
      <w:pPr>
        <w:ind w:left="3600" w:hanging="360"/>
      </w:pPr>
    </w:lvl>
    <w:lvl w:ilvl="5" w:tplc="B7C80DFE" w:tentative="1">
      <w:start w:val="1"/>
      <w:numFmt w:val="lowerRoman"/>
      <w:lvlText w:val="%6."/>
      <w:lvlJc w:val="right"/>
      <w:pPr>
        <w:ind w:left="4320" w:hanging="180"/>
      </w:pPr>
    </w:lvl>
    <w:lvl w:ilvl="6" w:tplc="227AF946" w:tentative="1">
      <w:start w:val="1"/>
      <w:numFmt w:val="decimal"/>
      <w:lvlText w:val="%7."/>
      <w:lvlJc w:val="left"/>
      <w:pPr>
        <w:ind w:left="5040" w:hanging="360"/>
      </w:pPr>
    </w:lvl>
    <w:lvl w:ilvl="7" w:tplc="86A6EF62" w:tentative="1">
      <w:start w:val="1"/>
      <w:numFmt w:val="lowerLetter"/>
      <w:lvlText w:val="%8."/>
      <w:lvlJc w:val="left"/>
      <w:pPr>
        <w:ind w:left="5760" w:hanging="360"/>
      </w:pPr>
    </w:lvl>
    <w:lvl w:ilvl="8" w:tplc="31F861B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C1C0258">
      <w:start w:val="1"/>
      <w:numFmt w:val="lowerRoman"/>
      <w:lvlText w:val="(%1)"/>
      <w:lvlJc w:val="left"/>
      <w:pPr>
        <w:ind w:left="1004" w:hanging="720"/>
      </w:pPr>
      <w:rPr>
        <w:rFonts w:hint="default"/>
        <w:b w:val="0"/>
      </w:rPr>
    </w:lvl>
    <w:lvl w:ilvl="1" w:tplc="6C961484" w:tentative="1">
      <w:start w:val="1"/>
      <w:numFmt w:val="lowerLetter"/>
      <w:lvlText w:val="%2."/>
      <w:lvlJc w:val="left"/>
      <w:pPr>
        <w:ind w:left="1364" w:hanging="360"/>
      </w:pPr>
    </w:lvl>
    <w:lvl w:ilvl="2" w:tplc="63EE3C04" w:tentative="1">
      <w:start w:val="1"/>
      <w:numFmt w:val="lowerRoman"/>
      <w:lvlText w:val="%3."/>
      <w:lvlJc w:val="right"/>
      <w:pPr>
        <w:ind w:left="2084" w:hanging="180"/>
      </w:pPr>
    </w:lvl>
    <w:lvl w:ilvl="3" w:tplc="F6A47B60" w:tentative="1">
      <w:start w:val="1"/>
      <w:numFmt w:val="decimal"/>
      <w:lvlText w:val="%4."/>
      <w:lvlJc w:val="left"/>
      <w:pPr>
        <w:ind w:left="2804" w:hanging="360"/>
      </w:pPr>
    </w:lvl>
    <w:lvl w:ilvl="4" w:tplc="893C2D44" w:tentative="1">
      <w:start w:val="1"/>
      <w:numFmt w:val="lowerLetter"/>
      <w:lvlText w:val="%5."/>
      <w:lvlJc w:val="left"/>
      <w:pPr>
        <w:ind w:left="3524" w:hanging="360"/>
      </w:pPr>
    </w:lvl>
    <w:lvl w:ilvl="5" w:tplc="CED44846" w:tentative="1">
      <w:start w:val="1"/>
      <w:numFmt w:val="lowerRoman"/>
      <w:lvlText w:val="%6."/>
      <w:lvlJc w:val="right"/>
      <w:pPr>
        <w:ind w:left="4244" w:hanging="180"/>
      </w:pPr>
    </w:lvl>
    <w:lvl w:ilvl="6" w:tplc="090E9A90" w:tentative="1">
      <w:start w:val="1"/>
      <w:numFmt w:val="decimal"/>
      <w:lvlText w:val="%7."/>
      <w:lvlJc w:val="left"/>
      <w:pPr>
        <w:ind w:left="4964" w:hanging="360"/>
      </w:pPr>
    </w:lvl>
    <w:lvl w:ilvl="7" w:tplc="36C0C5DA" w:tentative="1">
      <w:start w:val="1"/>
      <w:numFmt w:val="lowerLetter"/>
      <w:lvlText w:val="%8."/>
      <w:lvlJc w:val="left"/>
      <w:pPr>
        <w:ind w:left="5684" w:hanging="360"/>
      </w:pPr>
    </w:lvl>
    <w:lvl w:ilvl="8" w:tplc="E650136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6D07370">
      <w:start w:val="1"/>
      <w:numFmt w:val="decimal"/>
      <w:lvlText w:val="%1."/>
      <w:lvlJc w:val="left"/>
      <w:pPr>
        <w:ind w:left="360" w:hanging="360"/>
      </w:pPr>
      <w:rPr>
        <w:rFonts w:hint="default"/>
      </w:rPr>
    </w:lvl>
    <w:lvl w:ilvl="1" w:tplc="F3546248" w:tentative="1">
      <w:start w:val="1"/>
      <w:numFmt w:val="lowerLetter"/>
      <w:lvlText w:val="%2."/>
      <w:lvlJc w:val="left"/>
      <w:pPr>
        <w:ind w:left="1080" w:hanging="360"/>
      </w:pPr>
    </w:lvl>
    <w:lvl w:ilvl="2" w:tplc="CCA8F6A2" w:tentative="1">
      <w:start w:val="1"/>
      <w:numFmt w:val="lowerRoman"/>
      <w:lvlText w:val="%3."/>
      <w:lvlJc w:val="right"/>
      <w:pPr>
        <w:ind w:left="1800" w:hanging="180"/>
      </w:pPr>
    </w:lvl>
    <w:lvl w:ilvl="3" w:tplc="503C7F5C" w:tentative="1">
      <w:start w:val="1"/>
      <w:numFmt w:val="decimal"/>
      <w:lvlText w:val="%4."/>
      <w:lvlJc w:val="left"/>
      <w:pPr>
        <w:ind w:left="2520" w:hanging="360"/>
      </w:pPr>
    </w:lvl>
    <w:lvl w:ilvl="4" w:tplc="8CAE6C3A" w:tentative="1">
      <w:start w:val="1"/>
      <w:numFmt w:val="lowerLetter"/>
      <w:lvlText w:val="%5."/>
      <w:lvlJc w:val="left"/>
      <w:pPr>
        <w:ind w:left="3240" w:hanging="360"/>
      </w:pPr>
    </w:lvl>
    <w:lvl w:ilvl="5" w:tplc="751E7BCE" w:tentative="1">
      <w:start w:val="1"/>
      <w:numFmt w:val="lowerRoman"/>
      <w:lvlText w:val="%6."/>
      <w:lvlJc w:val="right"/>
      <w:pPr>
        <w:ind w:left="3960" w:hanging="180"/>
      </w:pPr>
    </w:lvl>
    <w:lvl w:ilvl="6" w:tplc="F9D626E0" w:tentative="1">
      <w:start w:val="1"/>
      <w:numFmt w:val="decimal"/>
      <w:lvlText w:val="%7."/>
      <w:lvlJc w:val="left"/>
      <w:pPr>
        <w:ind w:left="4680" w:hanging="360"/>
      </w:pPr>
    </w:lvl>
    <w:lvl w:ilvl="7" w:tplc="DF30CA28" w:tentative="1">
      <w:start w:val="1"/>
      <w:numFmt w:val="lowerLetter"/>
      <w:lvlText w:val="%8."/>
      <w:lvlJc w:val="left"/>
      <w:pPr>
        <w:ind w:left="5400" w:hanging="360"/>
      </w:pPr>
    </w:lvl>
    <w:lvl w:ilvl="8" w:tplc="18BEA8B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C3221A6">
      <w:start w:val="1"/>
      <w:numFmt w:val="lowerRoman"/>
      <w:lvlText w:val="(%1)"/>
      <w:lvlJc w:val="left"/>
      <w:pPr>
        <w:ind w:left="1080" w:hanging="720"/>
      </w:pPr>
      <w:rPr>
        <w:rFonts w:hint="default"/>
      </w:rPr>
    </w:lvl>
    <w:lvl w:ilvl="1" w:tplc="6292DF54" w:tentative="1">
      <w:start w:val="1"/>
      <w:numFmt w:val="lowerLetter"/>
      <w:lvlText w:val="%2."/>
      <w:lvlJc w:val="left"/>
      <w:pPr>
        <w:ind w:left="1440" w:hanging="360"/>
      </w:pPr>
    </w:lvl>
    <w:lvl w:ilvl="2" w:tplc="5AB8B658" w:tentative="1">
      <w:start w:val="1"/>
      <w:numFmt w:val="lowerRoman"/>
      <w:lvlText w:val="%3."/>
      <w:lvlJc w:val="right"/>
      <w:pPr>
        <w:ind w:left="2160" w:hanging="180"/>
      </w:pPr>
    </w:lvl>
    <w:lvl w:ilvl="3" w:tplc="F1CA740E" w:tentative="1">
      <w:start w:val="1"/>
      <w:numFmt w:val="decimal"/>
      <w:lvlText w:val="%4."/>
      <w:lvlJc w:val="left"/>
      <w:pPr>
        <w:ind w:left="2880" w:hanging="360"/>
      </w:pPr>
    </w:lvl>
    <w:lvl w:ilvl="4" w:tplc="BB461686" w:tentative="1">
      <w:start w:val="1"/>
      <w:numFmt w:val="lowerLetter"/>
      <w:lvlText w:val="%5."/>
      <w:lvlJc w:val="left"/>
      <w:pPr>
        <w:ind w:left="3600" w:hanging="360"/>
      </w:pPr>
    </w:lvl>
    <w:lvl w:ilvl="5" w:tplc="6EBC945A" w:tentative="1">
      <w:start w:val="1"/>
      <w:numFmt w:val="lowerRoman"/>
      <w:lvlText w:val="%6."/>
      <w:lvlJc w:val="right"/>
      <w:pPr>
        <w:ind w:left="4320" w:hanging="180"/>
      </w:pPr>
    </w:lvl>
    <w:lvl w:ilvl="6" w:tplc="E092EF9A" w:tentative="1">
      <w:start w:val="1"/>
      <w:numFmt w:val="decimal"/>
      <w:lvlText w:val="%7."/>
      <w:lvlJc w:val="left"/>
      <w:pPr>
        <w:ind w:left="5040" w:hanging="360"/>
      </w:pPr>
    </w:lvl>
    <w:lvl w:ilvl="7" w:tplc="88A00728" w:tentative="1">
      <w:start w:val="1"/>
      <w:numFmt w:val="lowerLetter"/>
      <w:lvlText w:val="%8."/>
      <w:lvlJc w:val="left"/>
      <w:pPr>
        <w:ind w:left="5760" w:hanging="360"/>
      </w:pPr>
    </w:lvl>
    <w:lvl w:ilvl="8" w:tplc="F26EED9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7C3DCA">
      <w:start w:val="1"/>
      <w:numFmt w:val="decimal"/>
      <w:lvlText w:val="%1."/>
      <w:lvlJc w:val="left"/>
      <w:pPr>
        <w:ind w:left="360" w:hanging="360"/>
      </w:pPr>
      <w:rPr>
        <w:rFonts w:hint="default"/>
      </w:rPr>
    </w:lvl>
    <w:lvl w:ilvl="1" w:tplc="005ABB5E" w:tentative="1">
      <w:start w:val="1"/>
      <w:numFmt w:val="lowerLetter"/>
      <w:lvlText w:val="%2."/>
      <w:lvlJc w:val="left"/>
      <w:pPr>
        <w:ind w:left="1080" w:hanging="360"/>
      </w:pPr>
    </w:lvl>
    <w:lvl w:ilvl="2" w:tplc="B3647274" w:tentative="1">
      <w:start w:val="1"/>
      <w:numFmt w:val="lowerRoman"/>
      <w:lvlText w:val="%3."/>
      <w:lvlJc w:val="right"/>
      <w:pPr>
        <w:ind w:left="1800" w:hanging="180"/>
      </w:pPr>
    </w:lvl>
    <w:lvl w:ilvl="3" w:tplc="47B0AE94" w:tentative="1">
      <w:start w:val="1"/>
      <w:numFmt w:val="decimal"/>
      <w:lvlText w:val="%4."/>
      <w:lvlJc w:val="left"/>
      <w:pPr>
        <w:ind w:left="2520" w:hanging="360"/>
      </w:pPr>
    </w:lvl>
    <w:lvl w:ilvl="4" w:tplc="EFDEE166" w:tentative="1">
      <w:start w:val="1"/>
      <w:numFmt w:val="lowerLetter"/>
      <w:lvlText w:val="%5."/>
      <w:lvlJc w:val="left"/>
      <w:pPr>
        <w:ind w:left="3240" w:hanging="360"/>
      </w:pPr>
    </w:lvl>
    <w:lvl w:ilvl="5" w:tplc="81F639E8" w:tentative="1">
      <w:start w:val="1"/>
      <w:numFmt w:val="lowerRoman"/>
      <w:lvlText w:val="%6."/>
      <w:lvlJc w:val="right"/>
      <w:pPr>
        <w:ind w:left="3960" w:hanging="180"/>
      </w:pPr>
    </w:lvl>
    <w:lvl w:ilvl="6" w:tplc="0AE68536" w:tentative="1">
      <w:start w:val="1"/>
      <w:numFmt w:val="decimal"/>
      <w:lvlText w:val="%7."/>
      <w:lvlJc w:val="left"/>
      <w:pPr>
        <w:ind w:left="4680" w:hanging="360"/>
      </w:pPr>
    </w:lvl>
    <w:lvl w:ilvl="7" w:tplc="FC9C738A" w:tentative="1">
      <w:start w:val="1"/>
      <w:numFmt w:val="lowerLetter"/>
      <w:lvlText w:val="%8."/>
      <w:lvlJc w:val="left"/>
      <w:pPr>
        <w:ind w:left="5400" w:hanging="360"/>
      </w:pPr>
    </w:lvl>
    <w:lvl w:ilvl="8" w:tplc="DDCEB51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76ABFA8">
      <w:start w:val="1"/>
      <w:numFmt w:val="lowerRoman"/>
      <w:lvlText w:val="(%1)"/>
      <w:lvlJc w:val="left"/>
      <w:pPr>
        <w:ind w:left="1080" w:hanging="720"/>
      </w:pPr>
      <w:rPr>
        <w:rFonts w:hint="default"/>
      </w:rPr>
    </w:lvl>
    <w:lvl w:ilvl="1" w:tplc="2926073E" w:tentative="1">
      <w:start w:val="1"/>
      <w:numFmt w:val="lowerLetter"/>
      <w:lvlText w:val="%2."/>
      <w:lvlJc w:val="left"/>
      <w:pPr>
        <w:ind w:left="1440" w:hanging="360"/>
      </w:pPr>
    </w:lvl>
    <w:lvl w:ilvl="2" w:tplc="34BC843A" w:tentative="1">
      <w:start w:val="1"/>
      <w:numFmt w:val="lowerRoman"/>
      <w:lvlText w:val="%3."/>
      <w:lvlJc w:val="right"/>
      <w:pPr>
        <w:ind w:left="2160" w:hanging="180"/>
      </w:pPr>
    </w:lvl>
    <w:lvl w:ilvl="3" w:tplc="3DB82B06" w:tentative="1">
      <w:start w:val="1"/>
      <w:numFmt w:val="decimal"/>
      <w:lvlText w:val="%4."/>
      <w:lvlJc w:val="left"/>
      <w:pPr>
        <w:ind w:left="2880" w:hanging="360"/>
      </w:pPr>
    </w:lvl>
    <w:lvl w:ilvl="4" w:tplc="EB2449EA" w:tentative="1">
      <w:start w:val="1"/>
      <w:numFmt w:val="lowerLetter"/>
      <w:lvlText w:val="%5."/>
      <w:lvlJc w:val="left"/>
      <w:pPr>
        <w:ind w:left="3600" w:hanging="360"/>
      </w:pPr>
    </w:lvl>
    <w:lvl w:ilvl="5" w:tplc="222C51CA" w:tentative="1">
      <w:start w:val="1"/>
      <w:numFmt w:val="lowerRoman"/>
      <w:lvlText w:val="%6."/>
      <w:lvlJc w:val="right"/>
      <w:pPr>
        <w:ind w:left="4320" w:hanging="180"/>
      </w:pPr>
    </w:lvl>
    <w:lvl w:ilvl="6" w:tplc="174E5A1C" w:tentative="1">
      <w:start w:val="1"/>
      <w:numFmt w:val="decimal"/>
      <w:lvlText w:val="%7."/>
      <w:lvlJc w:val="left"/>
      <w:pPr>
        <w:ind w:left="5040" w:hanging="360"/>
      </w:pPr>
    </w:lvl>
    <w:lvl w:ilvl="7" w:tplc="3A5430F8" w:tentative="1">
      <w:start w:val="1"/>
      <w:numFmt w:val="lowerLetter"/>
      <w:lvlText w:val="%8."/>
      <w:lvlJc w:val="left"/>
      <w:pPr>
        <w:ind w:left="5760" w:hanging="360"/>
      </w:pPr>
    </w:lvl>
    <w:lvl w:ilvl="8" w:tplc="1D06E21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6B88B4A">
      <w:start w:val="1"/>
      <w:numFmt w:val="decimal"/>
      <w:lvlText w:val="%1."/>
      <w:lvlJc w:val="left"/>
      <w:pPr>
        <w:ind w:left="360" w:hanging="360"/>
      </w:pPr>
      <w:rPr>
        <w:rFonts w:hint="default"/>
      </w:rPr>
    </w:lvl>
    <w:lvl w:ilvl="1" w:tplc="2AD6A084" w:tentative="1">
      <w:start w:val="1"/>
      <w:numFmt w:val="lowerLetter"/>
      <w:lvlText w:val="%2."/>
      <w:lvlJc w:val="left"/>
      <w:pPr>
        <w:ind w:left="1080" w:hanging="360"/>
      </w:pPr>
    </w:lvl>
    <w:lvl w:ilvl="2" w:tplc="5AF02E4A" w:tentative="1">
      <w:start w:val="1"/>
      <w:numFmt w:val="lowerRoman"/>
      <w:lvlText w:val="%3."/>
      <w:lvlJc w:val="right"/>
      <w:pPr>
        <w:ind w:left="1800" w:hanging="180"/>
      </w:pPr>
    </w:lvl>
    <w:lvl w:ilvl="3" w:tplc="4858E746" w:tentative="1">
      <w:start w:val="1"/>
      <w:numFmt w:val="decimal"/>
      <w:lvlText w:val="%4."/>
      <w:lvlJc w:val="left"/>
      <w:pPr>
        <w:ind w:left="2520" w:hanging="360"/>
      </w:pPr>
    </w:lvl>
    <w:lvl w:ilvl="4" w:tplc="22765A3E" w:tentative="1">
      <w:start w:val="1"/>
      <w:numFmt w:val="lowerLetter"/>
      <w:lvlText w:val="%5."/>
      <w:lvlJc w:val="left"/>
      <w:pPr>
        <w:ind w:left="3240" w:hanging="360"/>
      </w:pPr>
    </w:lvl>
    <w:lvl w:ilvl="5" w:tplc="4EC0B414" w:tentative="1">
      <w:start w:val="1"/>
      <w:numFmt w:val="lowerRoman"/>
      <w:lvlText w:val="%6."/>
      <w:lvlJc w:val="right"/>
      <w:pPr>
        <w:ind w:left="3960" w:hanging="180"/>
      </w:pPr>
    </w:lvl>
    <w:lvl w:ilvl="6" w:tplc="F50A0C00" w:tentative="1">
      <w:start w:val="1"/>
      <w:numFmt w:val="decimal"/>
      <w:lvlText w:val="%7."/>
      <w:lvlJc w:val="left"/>
      <w:pPr>
        <w:ind w:left="4680" w:hanging="360"/>
      </w:pPr>
    </w:lvl>
    <w:lvl w:ilvl="7" w:tplc="DE18F2AE" w:tentative="1">
      <w:start w:val="1"/>
      <w:numFmt w:val="lowerLetter"/>
      <w:lvlText w:val="%8."/>
      <w:lvlJc w:val="left"/>
      <w:pPr>
        <w:ind w:left="5400" w:hanging="360"/>
      </w:pPr>
    </w:lvl>
    <w:lvl w:ilvl="8" w:tplc="BB7C119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EE817EE">
      <w:start w:val="1"/>
      <w:numFmt w:val="decimal"/>
      <w:lvlText w:val="%1."/>
      <w:lvlJc w:val="left"/>
      <w:pPr>
        <w:ind w:left="360" w:hanging="360"/>
      </w:pPr>
      <w:rPr>
        <w:rFonts w:hint="default"/>
      </w:rPr>
    </w:lvl>
    <w:lvl w:ilvl="1" w:tplc="706C697E" w:tentative="1">
      <w:start w:val="1"/>
      <w:numFmt w:val="lowerLetter"/>
      <w:lvlText w:val="%2."/>
      <w:lvlJc w:val="left"/>
      <w:pPr>
        <w:ind w:left="1080" w:hanging="360"/>
      </w:pPr>
    </w:lvl>
    <w:lvl w:ilvl="2" w:tplc="7734929C" w:tentative="1">
      <w:start w:val="1"/>
      <w:numFmt w:val="lowerRoman"/>
      <w:lvlText w:val="%3."/>
      <w:lvlJc w:val="right"/>
      <w:pPr>
        <w:ind w:left="1800" w:hanging="180"/>
      </w:pPr>
    </w:lvl>
    <w:lvl w:ilvl="3" w:tplc="014E5CD8" w:tentative="1">
      <w:start w:val="1"/>
      <w:numFmt w:val="decimal"/>
      <w:lvlText w:val="%4."/>
      <w:lvlJc w:val="left"/>
      <w:pPr>
        <w:ind w:left="2520" w:hanging="360"/>
      </w:pPr>
    </w:lvl>
    <w:lvl w:ilvl="4" w:tplc="61DA7D3E" w:tentative="1">
      <w:start w:val="1"/>
      <w:numFmt w:val="lowerLetter"/>
      <w:lvlText w:val="%5."/>
      <w:lvlJc w:val="left"/>
      <w:pPr>
        <w:ind w:left="3240" w:hanging="360"/>
      </w:pPr>
    </w:lvl>
    <w:lvl w:ilvl="5" w:tplc="273EF9BA" w:tentative="1">
      <w:start w:val="1"/>
      <w:numFmt w:val="lowerRoman"/>
      <w:lvlText w:val="%6."/>
      <w:lvlJc w:val="right"/>
      <w:pPr>
        <w:ind w:left="3960" w:hanging="180"/>
      </w:pPr>
    </w:lvl>
    <w:lvl w:ilvl="6" w:tplc="E0722120" w:tentative="1">
      <w:start w:val="1"/>
      <w:numFmt w:val="decimal"/>
      <w:lvlText w:val="%7."/>
      <w:lvlJc w:val="left"/>
      <w:pPr>
        <w:ind w:left="4680" w:hanging="360"/>
      </w:pPr>
    </w:lvl>
    <w:lvl w:ilvl="7" w:tplc="4C944AEA" w:tentative="1">
      <w:start w:val="1"/>
      <w:numFmt w:val="lowerLetter"/>
      <w:lvlText w:val="%8."/>
      <w:lvlJc w:val="left"/>
      <w:pPr>
        <w:ind w:left="5400" w:hanging="360"/>
      </w:pPr>
    </w:lvl>
    <w:lvl w:ilvl="8" w:tplc="7FE4DA3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BC"/>
    <w:rsid w:val="00316E04"/>
    <w:rsid w:val="00425BBC"/>
    <w:rsid w:val="00684AF7"/>
    <w:rsid w:val="00735950"/>
    <w:rsid w:val="007C3FE2"/>
    <w:rsid w:val="00CB73C4"/>
    <w:rsid w:val="00FB7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5DC6"/>
  <w15:docId w15:val="{0D5C04B0-F2BD-402F-86CA-27328AF9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6938</RACS_x0020_ID>
    <Approved_x0020_Provider xmlns="a8338b6e-77a6-4851-82b6-98166143ffdd">Resthaven Inc</Approved_x0020_Provider>
    <Management_x0020_Company_x0020_ID xmlns="a8338b6e-77a6-4851-82b6-98166143ffdd" xsi:nil="true"/>
    <Home xmlns="a8338b6e-77a6-4851-82b6-98166143ffdd">Resthaven Paradise</Home>
    <Signed xmlns="a8338b6e-77a6-4851-82b6-98166143ffdd" xsi:nil="true"/>
    <Uploaded xmlns="a8338b6e-77a6-4851-82b6-98166143ffdd">False</Uploaded>
    <Management_x0020_Company xmlns="a8338b6e-77a6-4851-82b6-98166143ffdd" xsi:nil="true"/>
    <Doc_x0020_Date xmlns="a8338b6e-77a6-4851-82b6-98166143ffdd">2020-06-30T04:14:00+00:00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FBFE2E1C-7CF4-DC11-AD41-005056922186</Home_x0020_ID>
    <State xmlns="a8338b6e-77a6-4851-82b6-98166143ffdd">SA</State>
    <Doc_x0020_Sent_Received_x0020_Date xmlns="a8338b6e-77a6-4851-82b6-98166143ffdd">2020-06-30T00:00:00+00:00</Doc_x0020_Sent_Received_x0020_Date>
    <Activity_x0020_ID xmlns="a8338b6e-77a6-4851-82b6-98166143ffdd">D7377A55-18B5-EA11-B5AC-005056922186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91E36CB1-6C65-40E1-A418-F6E26F55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126BE18-02E3-4F61-A3CD-32447DFF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2020-07-23T22:46:00Z</dcterms:created>
  <dcterms:modified xsi:type="dcterms:W3CDTF">2020-07-23T22:47:00Z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