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DD89" w14:textId="77777777" w:rsidR="003C6EC2" w:rsidRPr="003C6EC2" w:rsidRDefault="00E93B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B4ADF38" wp14:editId="0B4ADF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796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B4ADF3A" wp14:editId="0B4ADF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83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Reynella Lodge</w:t>
      </w:r>
      <w:r w:rsidRPr="003C6EC2">
        <w:rPr>
          <w:rFonts w:ascii="Arial Black" w:hAnsi="Arial Black"/>
        </w:rPr>
        <w:t xml:space="preserve"> </w:t>
      </w:r>
    </w:p>
    <w:p w14:paraId="0B4ADD8A" w14:textId="77777777" w:rsidR="003C6EC2" w:rsidRPr="003C6EC2" w:rsidRDefault="00E93B11" w:rsidP="003C6EC2">
      <w:pPr>
        <w:pStyle w:val="Title"/>
        <w:spacing w:before="360" w:after="480"/>
      </w:pPr>
      <w:r w:rsidRPr="003C6EC2">
        <w:rPr>
          <w:rFonts w:ascii="Arial Black" w:eastAsia="Calibri" w:hAnsi="Arial Black"/>
          <w:sz w:val="56"/>
        </w:rPr>
        <w:t>Performance Report</w:t>
      </w:r>
    </w:p>
    <w:p w14:paraId="0B4ADD8B" w14:textId="77777777" w:rsidR="001E6954" w:rsidRPr="003C6EC2" w:rsidRDefault="00E93B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Railway Terrace </w:t>
      </w:r>
      <w:r w:rsidRPr="003C6EC2">
        <w:rPr>
          <w:color w:val="FFFFFF" w:themeColor="background1"/>
          <w:sz w:val="28"/>
        </w:rPr>
        <w:br/>
        <w:t>REYNELLA SA 5161</w:t>
      </w:r>
      <w:r w:rsidRPr="003C6EC2">
        <w:rPr>
          <w:color w:val="FFFFFF" w:themeColor="background1"/>
          <w:sz w:val="28"/>
        </w:rPr>
        <w:br/>
      </w:r>
      <w:r w:rsidRPr="003C6EC2">
        <w:rPr>
          <w:rFonts w:eastAsia="Calibri"/>
          <w:color w:val="FFFFFF" w:themeColor="background1"/>
          <w:sz w:val="28"/>
          <w:szCs w:val="56"/>
          <w:lang w:eastAsia="en-US"/>
        </w:rPr>
        <w:t>Phone number: 08 8392 3600</w:t>
      </w:r>
    </w:p>
    <w:p w14:paraId="0B4ADD8C" w14:textId="77777777" w:rsidR="003C6EC2" w:rsidRDefault="00E93B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6169 </w:t>
      </w:r>
    </w:p>
    <w:p w14:paraId="0B4ADD8D" w14:textId="77777777" w:rsidR="001E6954" w:rsidRPr="003C6EC2" w:rsidRDefault="00E93B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0B4ADD8E" w14:textId="77777777" w:rsidR="001E6954" w:rsidRPr="003C6EC2" w:rsidRDefault="00E93B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September 2021 to 28 September 2021</w:t>
      </w:r>
    </w:p>
    <w:p w14:paraId="0B4ADD8F" w14:textId="22D05E4E" w:rsidR="006B166B" w:rsidRPr="00E93D41" w:rsidRDefault="00E93B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32854">
        <w:rPr>
          <w:color w:val="FFFFFF" w:themeColor="background1"/>
          <w:sz w:val="28"/>
        </w:rPr>
        <w:t xml:space="preserve">26 </w:t>
      </w:r>
      <w:r w:rsidR="00412120">
        <w:rPr>
          <w:color w:val="FFFFFF" w:themeColor="background1"/>
          <w:sz w:val="28"/>
        </w:rPr>
        <w:t>October 2021</w:t>
      </w:r>
    </w:p>
    <w:bookmarkEnd w:id="0"/>
    <w:p w14:paraId="0B4ADD90" w14:textId="77777777" w:rsidR="001E6954" w:rsidRPr="003C6EC2" w:rsidRDefault="003551F9" w:rsidP="001E6954">
      <w:pPr>
        <w:tabs>
          <w:tab w:val="left" w:pos="2127"/>
        </w:tabs>
        <w:spacing w:before="120"/>
        <w:rPr>
          <w:rFonts w:eastAsia="Calibri"/>
          <w:b/>
          <w:color w:val="FFFFFF" w:themeColor="background1"/>
          <w:sz w:val="28"/>
          <w:szCs w:val="56"/>
          <w:lang w:eastAsia="en-US"/>
        </w:rPr>
      </w:pPr>
    </w:p>
    <w:p w14:paraId="0B4ADD91" w14:textId="77777777" w:rsidR="003C6EC2" w:rsidRDefault="003551F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4ADD92" w14:textId="77777777" w:rsidR="00F96D2E" w:rsidRDefault="00E93B11" w:rsidP="00F96D2E">
      <w:pPr>
        <w:pStyle w:val="Heading1"/>
      </w:pPr>
      <w:bookmarkStart w:id="1" w:name="_Hlk32477662"/>
      <w:r>
        <w:lastRenderedPageBreak/>
        <w:t>Performance report prepared by</w:t>
      </w:r>
    </w:p>
    <w:p w14:paraId="0B4ADD93" w14:textId="37437588" w:rsidR="00F96D2E" w:rsidRPr="009B0F30" w:rsidRDefault="00412120" w:rsidP="00F96D2E">
      <w:r w:rsidRPr="00412120">
        <w:rPr>
          <w:rFonts w:cs="Times New Roman"/>
          <w:color w:val="auto"/>
        </w:rPr>
        <w:t>Alice Redden</w:t>
      </w:r>
      <w:r w:rsidR="00E93B11" w:rsidRPr="00412120">
        <w:rPr>
          <w:color w:val="auto"/>
        </w:rPr>
        <w:t xml:space="preserve">, delegate of the Aged </w:t>
      </w:r>
      <w:r w:rsidR="00E93B11">
        <w:t>Care Quality and Safety Commissioner.</w:t>
      </w:r>
    </w:p>
    <w:p w14:paraId="0B4ADD94" w14:textId="77777777" w:rsidR="00A30BEC" w:rsidRDefault="00E93B11" w:rsidP="0094564F">
      <w:pPr>
        <w:pStyle w:val="Heading1"/>
      </w:pPr>
      <w:r>
        <w:t>Publication of report</w:t>
      </w:r>
    </w:p>
    <w:p w14:paraId="0B4ADD95" w14:textId="77777777" w:rsidR="00A30BEC" w:rsidRPr="006B166B" w:rsidRDefault="00E93B1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B4ADD96" w14:textId="77777777" w:rsidR="007F5256" w:rsidRPr="0094564F" w:rsidRDefault="00E93B1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2F1D" w14:paraId="0B4ADDC3" w14:textId="77777777" w:rsidTr="00EB1D71">
        <w:trPr>
          <w:trHeight w:val="227"/>
        </w:trPr>
        <w:tc>
          <w:tcPr>
            <w:tcW w:w="3942" w:type="pct"/>
            <w:shd w:val="clear" w:color="auto" w:fill="auto"/>
          </w:tcPr>
          <w:p w14:paraId="0B4ADDC1" w14:textId="77777777" w:rsidR="001E6954" w:rsidRPr="001E6954" w:rsidRDefault="00E93B1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B4ADDC2" w14:textId="2E56BF81" w:rsidR="001E6954" w:rsidRPr="001E6954" w:rsidRDefault="00E93B11" w:rsidP="003C6EC2">
            <w:pPr>
              <w:keepNext/>
              <w:spacing w:before="40" w:after="40" w:line="240" w:lineRule="auto"/>
              <w:jc w:val="right"/>
              <w:rPr>
                <w:b/>
                <w:color w:val="0000FF"/>
              </w:rPr>
            </w:pPr>
            <w:r w:rsidRPr="001E6954">
              <w:rPr>
                <w:b/>
                <w:bCs/>
                <w:iCs/>
                <w:color w:val="00577D"/>
                <w:szCs w:val="40"/>
              </w:rPr>
              <w:t>Non-compliant</w:t>
            </w:r>
          </w:p>
        </w:tc>
      </w:tr>
      <w:tr w:rsidR="00EA2F1D" w14:paraId="0B4ADDC9" w14:textId="77777777" w:rsidTr="00EB1D71">
        <w:trPr>
          <w:trHeight w:val="227"/>
        </w:trPr>
        <w:tc>
          <w:tcPr>
            <w:tcW w:w="3942" w:type="pct"/>
            <w:shd w:val="clear" w:color="auto" w:fill="auto"/>
          </w:tcPr>
          <w:p w14:paraId="0B4ADDC7" w14:textId="77777777" w:rsidR="001E6954" w:rsidRPr="001E6954" w:rsidRDefault="00E93B11" w:rsidP="004C55D8">
            <w:pPr>
              <w:spacing w:before="40" w:after="40" w:line="240" w:lineRule="auto"/>
              <w:ind w:left="318" w:hanging="7"/>
            </w:pPr>
            <w:r w:rsidRPr="001E6954">
              <w:t>Requirement 3(3)(b)</w:t>
            </w:r>
          </w:p>
        </w:tc>
        <w:tc>
          <w:tcPr>
            <w:tcW w:w="1058" w:type="pct"/>
            <w:shd w:val="clear" w:color="auto" w:fill="auto"/>
          </w:tcPr>
          <w:p w14:paraId="0B4ADDC8" w14:textId="27561FE6" w:rsidR="001E6954" w:rsidRPr="001E6954" w:rsidRDefault="00E93B11" w:rsidP="00463EF3">
            <w:pPr>
              <w:spacing w:before="40" w:after="40" w:line="240" w:lineRule="auto"/>
              <w:jc w:val="right"/>
              <w:rPr>
                <w:color w:val="0000FF"/>
              </w:rPr>
            </w:pPr>
            <w:r w:rsidRPr="001E6954">
              <w:rPr>
                <w:bCs/>
                <w:iCs/>
                <w:color w:val="00577D"/>
                <w:szCs w:val="40"/>
              </w:rPr>
              <w:t>Non-compliant</w:t>
            </w:r>
          </w:p>
        </w:tc>
      </w:tr>
      <w:tr w:rsidR="00EA2F1D" w14:paraId="0B4ADE0E" w14:textId="77777777" w:rsidTr="00EB1D71">
        <w:trPr>
          <w:trHeight w:val="227"/>
        </w:trPr>
        <w:tc>
          <w:tcPr>
            <w:tcW w:w="3942" w:type="pct"/>
            <w:shd w:val="clear" w:color="auto" w:fill="auto"/>
          </w:tcPr>
          <w:p w14:paraId="0B4ADE0C" w14:textId="77777777" w:rsidR="001E6954" w:rsidRPr="001E6954" w:rsidRDefault="00E93B11" w:rsidP="003C6EC2">
            <w:pPr>
              <w:keepNext/>
              <w:spacing w:before="40" w:after="40" w:line="240" w:lineRule="auto"/>
              <w:rPr>
                <w:b/>
              </w:rPr>
            </w:pPr>
            <w:r w:rsidRPr="001E6954">
              <w:rPr>
                <w:b/>
              </w:rPr>
              <w:t>Standard 7 Human resources</w:t>
            </w:r>
          </w:p>
        </w:tc>
        <w:tc>
          <w:tcPr>
            <w:tcW w:w="1058" w:type="pct"/>
            <w:shd w:val="clear" w:color="auto" w:fill="auto"/>
          </w:tcPr>
          <w:p w14:paraId="0B4ADE0D" w14:textId="148135AB" w:rsidR="001E6954" w:rsidRPr="001E6954" w:rsidRDefault="00E93B11" w:rsidP="003C6EC2">
            <w:pPr>
              <w:keepNext/>
              <w:spacing w:before="40" w:after="40" w:line="240" w:lineRule="auto"/>
              <w:jc w:val="right"/>
              <w:rPr>
                <w:b/>
                <w:color w:val="0000FF"/>
              </w:rPr>
            </w:pPr>
            <w:r w:rsidRPr="001E6954">
              <w:rPr>
                <w:b/>
                <w:bCs/>
                <w:iCs/>
                <w:color w:val="00577D"/>
                <w:szCs w:val="40"/>
              </w:rPr>
              <w:t>Non-compliant</w:t>
            </w:r>
          </w:p>
        </w:tc>
      </w:tr>
      <w:tr w:rsidR="00EA2F1D" w14:paraId="0B4ADE11" w14:textId="77777777" w:rsidTr="00EB1D71">
        <w:trPr>
          <w:trHeight w:val="227"/>
        </w:trPr>
        <w:tc>
          <w:tcPr>
            <w:tcW w:w="3942" w:type="pct"/>
            <w:shd w:val="clear" w:color="auto" w:fill="auto"/>
          </w:tcPr>
          <w:p w14:paraId="0B4ADE0F" w14:textId="77777777" w:rsidR="001E6954" w:rsidRPr="001E6954" w:rsidRDefault="00E93B11" w:rsidP="004C55D8">
            <w:pPr>
              <w:spacing w:before="40" w:after="40" w:line="240" w:lineRule="auto"/>
              <w:ind w:left="318" w:hanging="7"/>
            </w:pPr>
            <w:r w:rsidRPr="001E6954">
              <w:t>Requirement 7(3)(a)</w:t>
            </w:r>
          </w:p>
        </w:tc>
        <w:tc>
          <w:tcPr>
            <w:tcW w:w="1058" w:type="pct"/>
            <w:shd w:val="clear" w:color="auto" w:fill="auto"/>
          </w:tcPr>
          <w:p w14:paraId="0B4ADE10" w14:textId="306B8976" w:rsidR="001E6954" w:rsidRPr="001E6954" w:rsidRDefault="00E93B11" w:rsidP="00412120">
            <w:pPr>
              <w:spacing w:before="40" w:after="40" w:line="240" w:lineRule="auto"/>
              <w:jc w:val="center"/>
              <w:rPr>
                <w:color w:val="0000FF"/>
              </w:rPr>
            </w:pPr>
            <w:r w:rsidRPr="001E6954">
              <w:rPr>
                <w:bCs/>
                <w:iCs/>
                <w:color w:val="00577D"/>
                <w:szCs w:val="40"/>
              </w:rPr>
              <w:t>Non-compliant</w:t>
            </w:r>
          </w:p>
        </w:tc>
      </w:tr>
      <w:bookmarkEnd w:id="2"/>
    </w:tbl>
    <w:p w14:paraId="0B4ADE30" w14:textId="77777777" w:rsidR="008A22FF" w:rsidRDefault="003551F9" w:rsidP="00463EF3">
      <w:pPr>
        <w:sectPr w:rsidR="008A22FF" w:rsidSect="001416E6">
          <w:headerReference w:type="first" r:id="rId16"/>
          <w:pgSz w:w="11906" w:h="16838"/>
          <w:pgMar w:top="1701" w:right="1418" w:bottom="1418" w:left="1418" w:header="709" w:footer="397" w:gutter="0"/>
          <w:cols w:space="708"/>
          <w:docGrid w:linePitch="360"/>
        </w:sectPr>
      </w:pPr>
    </w:p>
    <w:p w14:paraId="0B4ADE31" w14:textId="77777777" w:rsidR="007F5256" w:rsidRPr="00D21DCD" w:rsidRDefault="00E93B11" w:rsidP="00EC5474">
      <w:pPr>
        <w:pStyle w:val="Heading1"/>
      </w:pPr>
      <w:r>
        <w:lastRenderedPageBreak/>
        <w:t>Detailed assessment</w:t>
      </w:r>
    </w:p>
    <w:p w14:paraId="0B4ADE32" w14:textId="77777777" w:rsidR="001E6954" w:rsidRPr="00D63989" w:rsidRDefault="00E93B1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4ADE33" w14:textId="77777777" w:rsidR="001E6954" w:rsidRPr="001E6954" w:rsidRDefault="00E93B11" w:rsidP="001E6954">
      <w:pPr>
        <w:rPr>
          <w:color w:val="auto"/>
        </w:rPr>
      </w:pPr>
      <w:r w:rsidRPr="00D63989">
        <w:t>The report also specifies areas in which improvements must be made to ensure the Quality Standards are complied with.</w:t>
      </w:r>
    </w:p>
    <w:p w14:paraId="0B4ADE34" w14:textId="77777777" w:rsidR="001E6954" w:rsidRPr="00D63989" w:rsidRDefault="00E93B11" w:rsidP="001E6954">
      <w:r w:rsidRPr="00D63989">
        <w:t>The following information has been taken into account in developing this performance report:</w:t>
      </w:r>
    </w:p>
    <w:p w14:paraId="0B4ADE35" w14:textId="1DD7A0DC" w:rsidR="004B33E7" w:rsidRDefault="00E93B1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412120">
        <w:t>was informed by a site assessment, observations at the service, review of documents and interviews with staff, consumers/representatives and others</w:t>
      </w:r>
    </w:p>
    <w:p w14:paraId="0B4ADE38" w14:textId="2933CD20" w:rsidR="008A22FF" w:rsidRPr="00AD0899" w:rsidRDefault="00E93B11" w:rsidP="00AD0899">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AD0899">
        <w:t>15 October 2021.</w:t>
      </w:r>
    </w:p>
    <w:p w14:paraId="0B4ADE39" w14:textId="77777777" w:rsidR="00095CD4" w:rsidRDefault="003551F9" w:rsidP="00095CD4">
      <w:pPr>
        <w:sectPr w:rsidR="00095CD4" w:rsidSect="005058B8">
          <w:headerReference w:type="first" r:id="rId17"/>
          <w:pgSz w:w="11906" w:h="16838"/>
          <w:pgMar w:top="1701" w:right="1418" w:bottom="1418" w:left="1418" w:header="709" w:footer="397" w:gutter="0"/>
          <w:cols w:space="708"/>
          <w:docGrid w:linePitch="360"/>
        </w:sectPr>
      </w:pPr>
    </w:p>
    <w:p w14:paraId="0B4ADE79" w14:textId="41529A4B" w:rsidR="00CB3BA9" w:rsidRDefault="00E93B1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B4ADF40" wp14:editId="0B4ADF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618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4ADE7A" w14:textId="77777777" w:rsidR="007F5256" w:rsidRPr="00FD1B02" w:rsidRDefault="00E93B11" w:rsidP="00032B17">
      <w:pPr>
        <w:pStyle w:val="Heading3"/>
        <w:shd w:val="clear" w:color="auto" w:fill="F2F2F2" w:themeFill="background1" w:themeFillShade="F2"/>
      </w:pPr>
      <w:r w:rsidRPr="00FD1B02">
        <w:t>Consumer outcome:</w:t>
      </w:r>
    </w:p>
    <w:p w14:paraId="0B4ADE7B" w14:textId="77777777" w:rsidR="007F5256" w:rsidRDefault="00E93B11" w:rsidP="00912DE6">
      <w:pPr>
        <w:numPr>
          <w:ilvl w:val="0"/>
          <w:numId w:val="3"/>
        </w:numPr>
        <w:shd w:val="clear" w:color="auto" w:fill="F2F2F2" w:themeFill="background1" w:themeFillShade="F2"/>
      </w:pPr>
      <w:r>
        <w:t>I get personal care, clinical care, or both personal care and clinical care, that is safe and right for me.</w:t>
      </w:r>
    </w:p>
    <w:p w14:paraId="0B4ADE7C" w14:textId="77777777" w:rsidR="007F5256" w:rsidRDefault="00E93B11" w:rsidP="00032B17">
      <w:pPr>
        <w:pStyle w:val="Heading3"/>
        <w:shd w:val="clear" w:color="auto" w:fill="F2F2F2" w:themeFill="background1" w:themeFillShade="F2"/>
      </w:pPr>
      <w:r>
        <w:t>Organisation statement:</w:t>
      </w:r>
    </w:p>
    <w:p w14:paraId="0B4ADE7D" w14:textId="77777777" w:rsidR="007F5256" w:rsidRDefault="00E93B1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4ADE7E" w14:textId="77777777" w:rsidR="007F5256" w:rsidRDefault="00E93B11" w:rsidP="00427817">
      <w:pPr>
        <w:pStyle w:val="Heading2"/>
      </w:pPr>
      <w:r>
        <w:t>Assessment of Standard 3</w:t>
      </w:r>
    </w:p>
    <w:p w14:paraId="5CCE5077" w14:textId="77777777" w:rsidR="00C23C67" w:rsidRDefault="00C23C67" w:rsidP="00C23C67">
      <w:pPr>
        <w:rPr>
          <w:rFonts w:eastAsiaTheme="minorHAnsi"/>
          <w:color w:val="auto"/>
        </w:rPr>
      </w:pPr>
      <w:bookmarkStart w:id="3" w:name="_Hlk85538564"/>
      <w:r>
        <w:rPr>
          <w:rFonts w:eastAsiaTheme="minorHAnsi"/>
          <w:color w:val="auto"/>
        </w:rPr>
        <w:t xml:space="preserve">The Quality Standard is Non-compliant as the one Requirement assessed has been found Non-compliant. </w:t>
      </w:r>
    </w:p>
    <w:p w14:paraId="71F1CAAE" w14:textId="77777777" w:rsidR="00C23C67" w:rsidRPr="00925AB7" w:rsidRDefault="00C23C67" w:rsidP="00C23C67">
      <w:pPr>
        <w:rPr>
          <w:rFonts w:eastAsiaTheme="minorHAnsi"/>
          <w:color w:val="auto"/>
        </w:rPr>
      </w:pPr>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r>
        <w:rPr>
          <w:rFonts w:eastAsiaTheme="minorHAnsi"/>
          <w:color w:val="auto"/>
        </w:rPr>
        <w:t xml:space="preserve">The Assessment Team were not satisfied the service effectively managed high impact and high prevalence risks associated with consumers care, including in relation to the management of pain, medications and falls. </w:t>
      </w:r>
      <w:r w:rsidRPr="00925AB7">
        <w:rPr>
          <w:rFonts w:eastAsiaTheme="minorHAnsi"/>
          <w:color w:val="auto"/>
        </w:rPr>
        <w:t xml:space="preserve"> </w:t>
      </w:r>
    </w:p>
    <w:p w14:paraId="69041609" w14:textId="777A5A7A" w:rsidR="00C23C67" w:rsidRPr="00C23C67" w:rsidRDefault="00C23C67" w:rsidP="00154403">
      <w:pPr>
        <w:rPr>
          <w:rFonts w:eastAsia="Calibri"/>
          <w:lang w:eastAsia="en-US"/>
        </w:rPr>
      </w:pPr>
      <w:r w:rsidRPr="00925AB7">
        <w:rPr>
          <w:rFonts w:eastAsiaTheme="minorHAnsi"/>
          <w:color w:val="auto"/>
        </w:rPr>
        <w:t xml:space="preserve">I have considered the Assessment Team’s </w:t>
      </w:r>
      <w:r>
        <w:rPr>
          <w:rFonts w:eastAsiaTheme="minorHAnsi"/>
          <w:color w:val="auto"/>
        </w:rPr>
        <w:t>report and the approved provider’s response</w:t>
      </w:r>
      <w:r w:rsidRPr="00925AB7">
        <w:rPr>
          <w:rFonts w:eastAsiaTheme="minorHAnsi"/>
          <w:color w:val="auto"/>
        </w:rPr>
        <w:t xml:space="preserve"> and based on this information, </w:t>
      </w:r>
      <w:r>
        <w:rPr>
          <w:rFonts w:eastAsiaTheme="minorHAnsi"/>
          <w:color w:val="auto"/>
        </w:rPr>
        <w:t>I find Churches of Christ Life Care Incorporated</w:t>
      </w:r>
      <w:r w:rsidRPr="00925AB7">
        <w:rPr>
          <w:rFonts w:eastAsiaTheme="minorHAnsi"/>
          <w:color w:val="auto"/>
        </w:rPr>
        <w:t xml:space="preserve">, in relation to </w:t>
      </w:r>
      <w:r>
        <w:rPr>
          <w:rFonts w:eastAsiaTheme="minorHAnsi"/>
          <w:color w:val="auto"/>
        </w:rPr>
        <w:t>Reynella Lodge</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p>
    <w:p w14:paraId="0B4ADE88" w14:textId="2F887C88" w:rsidR="00853601" w:rsidRPr="00AD0899" w:rsidRDefault="00E93B11" w:rsidP="00AD08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4ADE89" w14:textId="436DD558" w:rsidR="00853601" w:rsidRPr="00853601" w:rsidRDefault="00E93B11" w:rsidP="00853601">
      <w:pPr>
        <w:pStyle w:val="Heading3"/>
      </w:pPr>
      <w:r w:rsidRPr="00853601">
        <w:t>Requirement 3(3)(b)</w:t>
      </w:r>
      <w:r>
        <w:tab/>
        <w:t>Non-compliant</w:t>
      </w:r>
    </w:p>
    <w:p w14:paraId="7B97F079" w14:textId="6CAEE2C9" w:rsidR="00AD0899" w:rsidRPr="00C23C67" w:rsidRDefault="00E93B11" w:rsidP="00853601">
      <w:pPr>
        <w:rPr>
          <w:i/>
        </w:rPr>
      </w:pPr>
      <w:r w:rsidRPr="008D114F">
        <w:rPr>
          <w:i/>
          <w:szCs w:val="22"/>
        </w:rPr>
        <w:t>Effective management of high impact or high prevalence risks associated with the care of each consumer.</w:t>
      </w:r>
    </w:p>
    <w:p w14:paraId="7D4F2BAB" w14:textId="1565FCBD" w:rsidR="00C23C67" w:rsidRPr="00CA3E1E" w:rsidRDefault="00C23C67" w:rsidP="00C23C67">
      <w:pPr>
        <w:rPr>
          <w:color w:val="auto"/>
        </w:rPr>
      </w:pPr>
      <w:r w:rsidRPr="00CA3E1E">
        <w:rPr>
          <w:color w:val="auto"/>
        </w:rPr>
        <w:t xml:space="preserve">The Assessment Team found the service did not effectively manage the high impact and high prevalence risks associated with the care of </w:t>
      </w:r>
      <w:r w:rsidR="00F95309" w:rsidRPr="00CA3E1E">
        <w:rPr>
          <w:color w:val="auto"/>
        </w:rPr>
        <w:t xml:space="preserve">consumers, including in relation </w:t>
      </w:r>
      <w:r w:rsidR="003821C5" w:rsidRPr="00CA3E1E">
        <w:rPr>
          <w:color w:val="auto"/>
        </w:rPr>
        <w:lastRenderedPageBreak/>
        <w:t xml:space="preserve">falls and </w:t>
      </w:r>
      <w:r w:rsidR="00F95309" w:rsidRPr="00CA3E1E">
        <w:rPr>
          <w:color w:val="auto"/>
        </w:rPr>
        <w:t xml:space="preserve">pain </w:t>
      </w:r>
      <w:r w:rsidR="003821C5" w:rsidRPr="00CA3E1E">
        <w:rPr>
          <w:color w:val="auto"/>
        </w:rPr>
        <w:t>and injury post falls, consent in relation to the use of psychotropic medications and the use of compression bandages. Relevant evidence included:</w:t>
      </w:r>
    </w:p>
    <w:p w14:paraId="23D295DF" w14:textId="3112F799" w:rsidR="003821C5" w:rsidRPr="00CA3E1E" w:rsidRDefault="003821C5" w:rsidP="00AA6C09">
      <w:pPr>
        <w:pStyle w:val="ListBullet"/>
      </w:pPr>
      <w:r w:rsidRPr="00CA3E1E">
        <w:t>Two consumers’ risks of pain and injury following</w:t>
      </w:r>
      <w:r w:rsidR="00CA3E1E" w:rsidRPr="00CA3E1E">
        <w:t xml:space="preserve"> </w:t>
      </w:r>
      <w:r w:rsidRPr="00CA3E1E">
        <w:t>fall</w:t>
      </w:r>
      <w:r w:rsidR="00CA3E1E" w:rsidRPr="00CA3E1E">
        <w:t>s</w:t>
      </w:r>
      <w:r w:rsidRPr="00CA3E1E">
        <w:t xml:space="preserve"> were not managed effectively resulting in pain and an injur</w:t>
      </w:r>
      <w:r w:rsidR="002E1A88">
        <w:t>y of fractures,</w:t>
      </w:r>
      <w:r w:rsidRPr="00CA3E1E">
        <w:t xml:space="preserve"> not being identified </w:t>
      </w:r>
      <w:r w:rsidR="00CA3E1E" w:rsidRPr="00CA3E1E">
        <w:t xml:space="preserve">and managed </w:t>
      </w:r>
      <w:r w:rsidRPr="00CA3E1E">
        <w:t xml:space="preserve">in a timely manner. </w:t>
      </w:r>
      <w:r w:rsidR="00C56DF5">
        <w:t>One consumer’s fall occurred in January 2021 the other consumer’s fall occurred in August 2021.</w:t>
      </w:r>
    </w:p>
    <w:p w14:paraId="79D30E03" w14:textId="35679B45" w:rsidR="003821C5" w:rsidRPr="00CA3E1E" w:rsidRDefault="003821C5" w:rsidP="00AA6C09">
      <w:pPr>
        <w:pStyle w:val="ListBullet"/>
      </w:pPr>
      <w:r w:rsidRPr="00CA3E1E">
        <w:t>Two consumers’ risks associated with the use and administration of psychotropic medications did not have documented consultation and consent in line with policies.</w:t>
      </w:r>
    </w:p>
    <w:p w14:paraId="42CFF2B0" w14:textId="5C48BF48" w:rsidR="003821C5" w:rsidRPr="00CA3E1E" w:rsidRDefault="003821C5" w:rsidP="00AA6C09">
      <w:pPr>
        <w:pStyle w:val="ListBullet"/>
      </w:pPr>
      <w:r w:rsidRPr="00CA3E1E">
        <w:t xml:space="preserve">One consumer’s risks associated with lower leg oedema requiring compression treatment was not effectively managed or monitored. </w:t>
      </w:r>
    </w:p>
    <w:p w14:paraId="614B3462" w14:textId="395309B1" w:rsidR="00C23C67" w:rsidRPr="00CA3E1E" w:rsidRDefault="00C23C67" w:rsidP="00C23C67">
      <w:pPr>
        <w:rPr>
          <w:color w:val="auto"/>
        </w:rPr>
      </w:pPr>
      <w:r w:rsidRPr="00CA3E1E">
        <w:rPr>
          <w:color w:val="auto"/>
        </w:rPr>
        <w:t xml:space="preserve">The approved provider’s response acknowledged areas for improvement </w:t>
      </w:r>
      <w:r w:rsidR="00CA3E1E" w:rsidRPr="00CA3E1E">
        <w:rPr>
          <w:color w:val="auto"/>
        </w:rPr>
        <w:t>were required in the management of risks associated with consumer care and provided evidence of actions taken to address the deficits. Relevant evidence included:</w:t>
      </w:r>
    </w:p>
    <w:p w14:paraId="41A799FA" w14:textId="501DA39E" w:rsidR="00CA3E1E" w:rsidRDefault="00F27C0E" w:rsidP="00AA6C09">
      <w:pPr>
        <w:pStyle w:val="ListBullet"/>
      </w:pPr>
      <w:r>
        <w:t xml:space="preserve">The service undertook a </w:t>
      </w:r>
      <w:r w:rsidR="00266A97">
        <w:t xml:space="preserve">clinical file </w:t>
      </w:r>
      <w:r>
        <w:t xml:space="preserve">review of </w:t>
      </w:r>
      <w:r w:rsidR="00266A97">
        <w:t xml:space="preserve">high impact and high prevalence risks in August-September 2021 and identified areas for improvement including in relation to pain management, chemical restraint, care planning and evaluation and communication. </w:t>
      </w:r>
    </w:p>
    <w:p w14:paraId="1C1AC2BC" w14:textId="4B6CB604" w:rsidR="00266A97" w:rsidRDefault="00266A97" w:rsidP="00AA6C09">
      <w:pPr>
        <w:pStyle w:val="ListBullet2"/>
      </w:pPr>
      <w:proofErr w:type="gramStart"/>
      <w:r>
        <w:t>As a result of</w:t>
      </w:r>
      <w:proofErr w:type="gramEnd"/>
      <w:r>
        <w:t xml:space="preserve"> the review improvements were planned and being implemented at the time of the assessment contact including; clinical training for staff, </w:t>
      </w:r>
      <w:r w:rsidR="002E1A88">
        <w:t xml:space="preserve">clinical/care huddle, </w:t>
      </w:r>
      <w:r>
        <w:t xml:space="preserve">updated pain management procedure, appointment of a clinical nurse educator, pain management audits, restrictive practice procedure updates, behaviour support plan implementation, review of care planning evaluation procedure and increased monitoring. </w:t>
      </w:r>
    </w:p>
    <w:p w14:paraId="248F8B4D" w14:textId="749E0BFA" w:rsidR="002E1A88" w:rsidRDefault="002E1A88" w:rsidP="00AA6C09">
      <w:pPr>
        <w:pStyle w:val="ListBullet"/>
      </w:pPr>
      <w:r>
        <w:t xml:space="preserve">The service reviewed one consumer’s current lower leg risks and compression management in consultation with the consumer representatives and implemented a new compression treatment and other care needs. </w:t>
      </w:r>
    </w:p>
    <w:p w14:paraId="2EB331FC" w14:textId="77777777" w:rsidR="002E1A88" w:rsidRDefault="002E1A88" w:rsidP="00AA6C09">
      <w:pPr>
        <w:pStyle w:val="ListBullet"/>
      </w:pPr>
      <w:r>
        <w:t xml:space="preserve">Investigations and review of the consumers with pain and injuries not managed following falls was undertaken including consultation with the consumer representatives to identify areas for improvement. </w:t>
      </w:r>
    </w:p>
    <w:p w14:paraId="01D3EA5C" w14:textId="77777777" w:rsidR="002E1A88" w:rsidRDefault="002E1A88" w:rsidP="00AA6C09">
      <w:pPr>
        <w:pStyle w:val="ListBullet"/>
      </w:pPr>
      <w:r>
        <w:t>One consumer has had pain management reviewed and new strategies implemented to improve pain management.</w:t>
      </w:r>
    </w:p>
    <w:p w14:paraId="6EA38441" w14:textId="77777777" w:rsidR="002E1A88" w:rsidRDefault="002E1A88" w:rsidP="00AA6C09">
      <w:pPr>
        <w:pStyle w:val="ListBullet"/>
      </w:pPr>
      <w:r>
        <w:t xml:space="preserve">Consultation with consumer representatives in relation to use of psychotropic medications, including consent. </w:t>
      </w:r>
    </w:p>
    <w:p w14:paraId="1D2577C8" w14:textId="3B7AB658" w:rsidR="00C23C67" w:rsidRDefault="002E1A88" w:rsidP="00C23C67">
      <w:pPr>
        <w:rPr>
          <w:color w:val="auto"/>
        </w:rPr>
      </w:pPr>
      <w:r>
        <w:rPr>
          <w:color w:val="auto"/>
        </w:rPr>
        <w:lastRenderedPageBreak/>
        <w:t xml:space="preserve">The service has undertaken appropriate actions in response to the deficits identified at the assessment contact and through the services internal review. However, at the time of the assessment contact the service did not </w:t>
      </w:r>
      <w:r w:rsidR="00B757E8">
        <w:rPr>
          <w:color w:val="auto"/>
        </w:rPr>
        <w:t xml:space="preserve">demonstrate effective management of </w:t>
      </w:r>
      <w:r w:rsidR="00C56DF5">
        <w:rPr>
          <w:color w:val="auto"/>
        </w:rPr>
        <w:t xml:space="preserve">high impact and high prevalence risks associated with </w:t>
      </w:r>
      <w:r w:rsidR="00B757E8">
        <w:rPr>
          <w:color w:val="auto"/>
        </w:rPr>
        <w:t>each consumer</w:t>
      </w:r>
      <w:r w:rsidR="00C56DF5">
        <w:rPr>
          <w:color w:val="auto"/>
        </w:rPr>
        <w:t>’</w:t>
      </w:r>
      <w:r w:rsidR="00B757E8">
        <w:rPr>
          <w:color w:val="auto"/>
        </w:rPr>
        <w:t xml:space="preserve">s </w:t>
      </w:r>
      <w:r w:rsidR="00C56DF5">
        <w:rPr>
          <w:color w:val="auto"/>
        </w:rPr>
        <w:t xml:space="preserve">care. Deficits were identified in the management of pain and identification of an injury following a consumer’s fall in January 2021. Similar deficits occurred in the management of another consumer in August 2021. The service did not demonstrate the risks associated with the consumers’ pain were managed following the falls and clinical assessment following the falls did not effectively identify the fractures sustained by the consumers. One consumer had ongoing risks associated with oedema requiring compression stockings which was not reviewed until following the assessment contact. The service did not complete documentation in relation to psychotropic medication use in line with policies. I acknowledge the service has undertaken improvements including additional training for staff and increased auditing and monitoring of high impact and high prevalence risks including pain management and psychotropic medication use. However, the outcomes of the improvements </w:t>
      </w:r>
      <w:r w:rsidR="00B32D2A">
        <w:rPr>
          <w:color w:val="auto"/>
        </w:rPr>
        <w:t xml:space="preserve">and their effectiveness at ensuring each consumer’s high impact and high prevalence risks are managed effectively requires ongoing monitoring and evaluation. </w:t>
      </w:r>
    </w:p>
    <w:p w14:paraId="0B4ADEEE" w14:textId="237ECB7C" w:rsidR="009C6F30" w:rsidRDefault="00B32D2A"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r>
        <w:rPr>
          <w:color w:val="auto"/>
        </w:rPr>
        <w:t xml:space="preserve">Based on the summarised evidence above I find the service non-compliant with this requirement. </w:t>
      </w:r>
    </w:p>
    <w:p w14:paraId="0B4ADEEF" w14:textId="3ABD9DA8" w:rsidR="00CB3BA9" w:rsidRDefault="00E93B1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B4ADF48" wp14:editId="0B4ADF4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322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B4ADEF0" w14:textId="77777777" w:rsidR="007F5256" w:rsidRPr="000E654D" w:rsidRDefault="00E93B11" w:rsidP="009C6F30">
      <w:pPr>
        <w:pStyle w:val="Heading3"/>
        <w:shd w:val="clear" w:color="auto" w:fill="F2F2F2" w:themeFill="background1" w:themeFillShade="F2"/>
      </w:pPr>
      <w:r w:rsidRPr="000E654D">
        <w:t>Consumer outcome:</w:t>
      </w:r>
    </w:p>
    <w:p w14:paraId="0B4ADEF1" w14:textId="77777777" w:rsidR="007F5256" w:rsidRDefault="00E93B11" w:rsidP="00912DE6">
      <w:pPr>
        <w:numPr>
          <w:ilvl w:val="0"/>
          <w:numId w:val="7"/>
        </w:numPr>
        <w:shd w:val="clear" w:color="auto" w:fill="F2F2F2" w:themeFill="background1" w:themeFillShade="F2"/>
      </w:pPr>
      <w:r>
        <w:t>I get quality care and services when I need them from people who are knowledgeable, capable and caring.</w:t>
      </w:r>
    </w:p>
    <w:p w14:paraId="0B4ADEF2" w14:textId="77777777" w:rsidR="007F5256" w:rsidRDefault="00E93B11" w:rsidP="009C6F30">
      <w:pPr>
        <w:pStyle w:val="Heading3"/>
        <w:shd w:val="clear" w:color="auto" w:fill="F2F2F2" w:themeFill="background1" w:themeFillShade="F2"/>
      </w:pPr>
      <w:r>
        <w:t>Organisation statement:</w:t>
      </w:r>
    </w:p>
    <w:p w14:paraId="0B4ADEF3" w14:textId="77777777" w:rsidR="007F5256" w:rsidRDefault="00E93B1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4ADEF4" w14:textId="77777777" w:rsidR="007F5256" w:rsidRDefault="00E93B11" w:rsidP="00427817">
      <w:pPr>
        <w:pStyle w:val="Heading2"/>
      </w:pPr>
      <w:r>
        <w:t>Assessment of Standard 7</w:t>
      </w:r>
    </w:p>
    <w:p w14:paraId="6D49B8F0" w14:textId="77777777" w:rsidR="00C23C67" w:rsidRDefault="00C23C67" w:rsidP="00C23C67">
      <w:pPr>
        <w:rPr>
          <w:rFonts w:eastAsiaTheme="minorHAnsi"/>
          <w:color w:val="auto"/>
        </w:rPr>
      </w:pPr>
      <w:r>
        <w:rPr>
          <w:rFonts w:eastAsiaTheme="minorHAnsi"/>
          <w:color w:val="auto"/>
        </w:rPr>
        <w:t xml:space="preserve">The Quality Standard is Non-compliant as the one Requirement assessed has been found Non-compliant. </w:t>
      </w:r>
    </w:p>
    <w:p w14:paraId="4048B4DE" w14:textId="77777777" w:rsidR="00C23C67" w:rsidRPr="00925AB7" w:rsidRDefault="00C23C67" w:rsidP="00C23C67">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r>
        <w:rPr>
          <w:rFonts w:eastAsiaTheme="minorHAnsi"/>
          <w:color w:val="auto"/>
        </w:rPr>
        <w:t xml:space="preserve">The Assessment Team were not satisfied the service has </w:t>
      </w:r>
      <w:proofErr w:type="gramStart"/>
      <w:r>
        <w:rPr>
          <w:rFonts w:eastAsiaTheme="minorHAnsi"/>
          <w:color w:val="auto"/>
        </w:rPr>
        <w:t>sufficient</w:t>
      </w:r>
      <w:proofErr w:type="gramEnd"/>
      <w:r>
        <w:rPr>
          <w:rFonts w:eastAsiaTheme="minorHAnsi"/>
          <w:color w:val="auto"/>
        </w:rPr>
        <w:t xml:space="preserve"> staff to ensure the delivery of safe and quality care and services. </w:t>
      </w:r>
      <w:r w:rsidRPr="00925AB7">
        <w:rPr>
          <w:rFonts w:eastAsiaTheme="minorHAnsi"/>
          <w:color w:val="auto"/>
        </w:rPr>
        <w:t xml:space="preserve"> </w:t>
      </w:r>
    </w:p>
    <w:p w14:paraId="404F6EDB" w14:textId="77777777" w:rsidR="00C23C67" w:rsidRPr="009C6F30" w:rsidRDefault="00C23C67" w:rsidP="00C23C67">
      <w:pPr>
        <w:rPr>
          <w:rFonts w:eastAsia="Calibri"/>
          <w:lang w:eastAsia="en-US"/>
        </w:rPr>
      </w:pPr>
      <w:r w:rsidRPr="00925AB7">
        <w:rPr>
          <w:rFonts w:eastAsiaTheme="minorHAnsi"/>
          <w:color w:val="auto"/>
        </w:rPr>
        <w:t xml:space="preserve">I have considered the Assessment Team’s </w:t>
      </w:r>
      <w:r>
        <w:rPr>
          <w:rFonts w:eastAsiaTheme="minorHAnsi"/>
          <w:color w:val="auto"/>
        </w:rPr>
        <w:t>report and the provider’s response</w:t>
      </w:r>
      <w:r w:rsidRPr="00925AB7">
        <w:rPr>
          <w:rFonts w:eastAsiaTheme="minorHAnsi"/>
          <w:color w:val="auto"/>
        </w:rPr>
        <w:t xml:space="preserve"> and based on this information, </w:t>
      </w:r>
      <w:r>
        <w:rPr>
          <w:rFonts w:eastAsiaTheme="minorHAnsi"/>
          <w:color w:val="auto"/>
        </w:rPr>
        <w:t>I find Churches of Christ Life Care Incorporated</w:t>
      </w:r>
      <w:r w:rsidRPr="00925AB7">
        <w:rPr>
          <w:rFonts w:eastAsiaTheme="minorHAnsi"/>
          <w:color w:val="auto"/>
        </w:rPr>
        <w:t xml:space="preserve">, in relation to </w:t>
      </w:r>
      <w:r>
        <w:rPr>
          <w:rFonts w:eastAsiaTheme="minorHAnsi"/>
          <w:color w:val="auto"/>
        </w:rPr>
        <w:t>Reynella Lodge</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 Stand</w:t>
      </w:r>
      <w:r>
        <w:rPr>
          <w:rFonts w:eastAsiaTheme="minorHAnsi"/>
          <w:color w:val="auto"/>
        </w:rPr>
        <w:t>ard 7 Human resources</w:t>
      </w:r>
      <w:r w:rsidRPr="00925AB7">
        <w:rPr>
          <w:rFonts w:eastAsiaTheme="minorHAnsi"/>
          <w:color w:val="auto"/>
        </w:rPr>
        <w:t>. I have provided reasons for my finding in the specific Requirement below.</w:t>
      </w:r>
    </w:p>
    <w:p w14:paraId="425CA8F7" w14:textId="77777777" w:rsidR="00C23C67" w:rsidRDefault="00C23C67" w:rsidP="00C23C67">
      <w:pPr>
        <w:pStyle w:val="Heading2"/>
      </w:pPr>
      <w:r>
        <w:t>Assessment of Standard 7 Requirements</w:t>
      </w:r>
      <w:r w:rsidRPr="0066387A">
        <w:rPr>
          <w:i/>
          <w:color w:val="0000FF"/>
          <w:sz w:val="24"/>
          <w:szCs w:val="24"/>
        </w:rPr>
        <w:t xml:space="preserve"> </w:t>
      </w:r>
    </w:p>
    <w:p w14:paraId="77CAEAA9" w14:textId="77777777" w:rsidR="00C23C67" w:rsidRPr="00506F7F" w:rsidRDefault="00C23C67" w:rsidP="00C23C67">
      <w:pPr>
        <w:pStyle w:val="Heading3"/>
      </w:pPr>
      <w:r w:rsidRPr="00506F7F">
        <w:t>Requirement 7(3)(a)</w:t>
      </w:r>
      <w:r>
        <w:tab/>
        <w:t>Non-compliant</w:t>
      </w:r>
    </w:p>
    <w:p w14:paraId="3E995AEB" w14:textId="77777777" w:rsidR="00C23C67" w:rsidRPr="008D114F" w:rsidRDefault="00C23C67" w:rsidP="00C23C67">
      <w:pPr>
        <w:rPr>
          <w:i/>
        </w:rPr>
      </w:pPr>
      <w:r w:rsidRPr="008D114F">
        <w:rPr>
          <w:i/>
        </w:rPr>
        <w:t>The workforce is planned to enable, and the number and mix of members of the workforce deployed enables, the delivery and management of safe and quality care and services.</w:t>
      </w:r>
    </w:p>
    <w:p w14:paraId="1C41B739" w14:textId="7758890A" w:rsidR="00C23C67" w:rsidRPr="00F27C0E" w:rsidRDefault="00C23C67" w:rsidP="00C23C67">
      <w:pPr>
        <w:rPr>
          <w:color w:val="auto"/>
        </w:rPr>
      </w:pPr>
      <w:r w:rsidRPr="00F27C0E">
        <w:rPr>
          <w:color w:val="auto"/>
        </w:rPr>
        <w:t xml:space="preserve">The Assessment Team found </w:t>
      </w:r>
      <w:r w:rsidR="00CA3E1E" w:rsidRPr="00F27C0E">
        <w:rPr>
          <w:color w:val="auto"/>
        </w:rPr>
        <w:t xml:space="preserve">ten of 12 consumers and their representatives interviewed were not satisfied there were </w:t>
      </w:r>
      <w:proofErr w:type="gramStart"/>
      <w:r w:rsidR="00CA3E1E" w:rsidRPr="00F27C0E">
        <w:rPr>
          <w:color w:val="auto"/>
        </w:rPr>
        <w:t>sufficient</w:t>
      </w:r>
      <w:proofErr w:type="gramEnd"/>
      <w:r w:rsidR="00CA3E1E" w:rsidRPr="00F27C0E">
        <w:rPr>
          <w:color w:val="auto"/>
        </w:rPr>
        <w:t xml:space="preserve"> numbers of staff to enable the delivery of safe and quality care and services. </w:t>
      </w:r>
      <w:r w:rsidR="00405E46" w:rsidRPr="00F27C0E">
        <w:rPr>
          <w:color w:val="auto"/>
        </w:rPr>
        <w:t xml:space="preserve">Complaint records confirmed ongoing concerns in relation to staff not having time to provide care to consumers. Staff </w:t>
      </w:r>
      <w:r w:rsidR="00405E46" w:rsidRPr="00F27C0E">
        <w:rPr>
          <w:color w:val="auto"/>
        </w:rPr>
        <w:lastRenderedPageBreak/>
        <w:t xml:space="preserve">interviewed confirmed they do not have </w:t>
      </w:r>
      <w:proofErr w:type="gramStart"/>
      <w:r w:rsidR="00405E46" w:rsidRPr="00F27C0E">
        <w:rPr>
          <w:color w:val="auto"/>
        </w:rPr>
        <w:t>sufficient</w:t>
      </w:r>
      <w:proofErr w:type="gramEnd"/>
      <w:r w:rsidR="00405E46" w:rsidRPr="00F27C0E">
        <w:rPr>
          <w:color w:val="auto"/>
        </w:rPr>
        <w:t xml:space="preserve"> staff to provide care in a timely manner. </w:t>
      </w:r>
      <w:r w:rsidR="00CA3E1E" w:rsidRPr="00F27C0E">
        <w:rPr>
          <w:color w:val="auto"/>
        </w:rPr>
        <w:t>Relevant evidence included:</w:t>
      </w:r>
    </w:p>
    <w:p w14:paraId="255BB224" w14:textId="62F1FAE7" w:rsidR="00CA3E1E" w:rsidRPr="00F27C0E" w:rsidRDefault="00CA3E1E" w:rsidP="00AA6C09">
      <w:pPr>
        <w:pStyle w:val="ListBullet"/>
      </w:pPr>
      <w:r w:rsidRPr="00F27C0E">
        <w:t>One consumer reported episodes of incontinence due to staff not responding to their call bell in a timely manner</w:t>
      </w:r>
      <w:r w:rsidR="00405E46" w:rsidRPr="00F27C0E">
        <w:t xml:space="preserve">. Call bell reports confirm staff do not respond in a timely manner or staff cancel the call bell without attending to the consumers continence needs. Progress notes confirmed two recent occasions of faecal incontinence due to staff not attending to continence needs in a timely manner. </w:t>
      </w:r>
    </w:p>
    <w:p w14:paraId="1EA12B1B" w14:textId="372DA940" w:rsidR="00405E46" w:rsidRPr="00F27C0E" w:rsidRDefault="00405E46" w:rsidP="00AA6C09">
      <w:pPr>
        <w:pStyle w:val="ListBullet"/>
      </w:pPr>
      <w:r w:rsidRPr="00F27C0E">
        <w:t xml:space="preserve">Three consumers reported staff do not attend to their care needs in a timely manner. Two consumers do not receive pain relief in a timely manner as staff are busy. One consumer has been asked by staff to ‘hold on’ when requesting assistance to use the toilet. </w:t>
      </w:r>
    </w:p>
    <w:p w14:paraId="6DC2BDF6" w14:textId="4C0D72D5" w:rsidR="00405E46" w:rsidRPr="00F27C0E" w:rsidRDefault="00405E46" w:rsidP="00AA6C09">
      <w:pPr>
        <w:pStyle w:val="ListBullet"/>
      </w:pPr>
      <w:r w:rsidRPr="00F27C0E">
        <w:t xml:space="preserve">Six representatives reported not being satisfied with staff numbers and this impacts the care provided to the consumers. </w:t>
      </w:r>
    </w:p>
    <w:p w14:paraId="3AFB2075" w14:textId="7AE44A05" w:rsidR="00405E46" w:rsidRPr="00F27C0E" w:rsidRDefault="00405E46" w:rsidP="00AA6C09">
      <w:pPr>
        <w:pStyle w:val="ListBullet"/>
      </w:pPr>
      <w:r w:rsidRPr="00F27C0E">
        <w:t xml:space="preserve">Seven of 10 care and clinical staff interviewed confirmed there is often inadequate staff and staff are busy resulting in consumers having to wait for care. </w:t>
      </w:r>
    </w:p>
    <w:p w14:paraId="22F88B3E" w14:textId="681C33EA" w:rsidR="00F27C0E" w:rsidRPr="00F27C0E" w:rsidRDefault="00F27C0E" w:rsidP="00AA6C09">
      <w:pPr>
        <w:pStyle w:val="ListBullet"/>
      </w:pPr>
      <w:r w:rsidRPr="00F27C0E">
        <w:t xml:space="preserve">Complaints records show five recent complaints in relation to insufficient staffing resulting in poor care outcomes for consumers. </w:t>
      </w:r>
    </w:p>
    <w:p w14:paraId="1D00804F" w14:textId="76623E11" w:rsidR="00F27C0E" w:rsidRPr="00F27C0E" w:rsidRDefault="00F27C0E" w:rsidP="00AA6C09">
      <w:pPr>
        <w:pStyle w:val="ListBullet"/>
      </w:pPr>
      <w:r w:rsidRPr="00F27C0E">
        <w:t>Rosters confirmed increased staff unplanned leave resulting in increased agency staff usage and unfilled shifts in September 2021.</w:t>
      </w:r>
    </w:p>
    <w:p w14:paraId="65FBC336" w14:textId="33E8ABED" w:rsidR="00F27C0E" w:rsidRPr="00F27C0E" w:rsidRDefault="00F27C0E" w:rsidP="00AA6C09">
      <w:pPr>
        <w:pStyle w:val="ListBullet"/>
      </w:pPr>
      <w:r w:rsidRPr="00F27C0E">
        <w:t xml:space="preserve">Management confirmed they were aware of issues and feedback in relation to staffing and had completed a roster review in July 2021, a staff survey in August 2021, a workplace review, recruitment of three new staff and increased hours on the roster. </w:t>
      </w:r>
    </w:p>
    <w:p w14:paraId="18A7618A" w14:textId="36DA3416" w:rsidR="00095CD4" w:rsidRPr="00696DAA" w:rsidRDefault="00C23C67" w:rsidP="00095CD4">
      <w:pPr>
        <w:rPr>
          <w:color w:val="auto"/>
        </w:rPr>
      </w:pPr>
      <w:r w:rsidRPr="00696DAA">
        <w:rPr>
          <w:color w:val="auto"/>
        </w:rPr>
        <w:t xml:space="preserve">The provider’s response acknowledged </w:t>
      </w:r>
      <w:r w:rsidR="00F27C0E" w:rsidRPr="00696DAA">
        <w:rPr>
          <w:color w:val="auto"/>
        </w:rPr>
        <w:t xml:space="preserve">areas for improvement were required to ensure </w:t>
      </w:r>
      <w:proofErr w:type="gramStart"/>
      <w:r w:rsidR="00F27C0E" w:rsidRPr="00696DAA">
        <w:rPr>
          <w:color w:val="auto"/>
        </w:rPr>
        <w:t>sufficient</w:t>
      </w:r>
      <w:proofErr w:type="gramEnd"/>
      <w:r w:rsidR="00F27C0E" w:rsidRPr="00696DAA">
        <w:rPr>
          <w:color w:val="auto"/>
        </w:rPr>
        <w:t xml:space="preserve"> numbers and skilled staff were deployed to provide safe and quality care to consumers and provided evidence of actions taken to address the deficits. Relevant evidence included: </w:t>
      </w:r>
    </w:p>
    <w:p w14:paraId="5E3635D9" w14:textId="7B1D2807" w:rsidR="00696DAA" w:rsidRPr="00696DAA" w:rsidRDefault="00696DAA" w:rsidP="00AA6C09">
      <w:pPr>
        <w:pStyle w:val="ListBullet"/>
      </w:pPr>
      <w:r w:rsidRPr="00696DAA">
        <w:t xml:space="preserve">The deficits in staffing were contributed to by unplanned personal leave of staff and the requirements for workers to be vaccinated. </w:t>
      </w:r>
    </w:p>
    <w:p w14:paraId="6C0D0256" w14:textId="5191B76A" w:rsidR="00F27C0E" w:rsidRPr="00696DAA" w:rsidRDefault="00B32D2A" w:rsidP="00AA6C09">
      <w:pPr>
        <w:pStyle w:val="ListBullet"/>
      </w:pPr>
      <w:r w:rsidRPr="00696DAA">
        <w:t xml:space="preserve">A further 11 new staff have been recruited and three additional positions are being recruited for to ensure vacant shifts including due to unplanned leave are filled. </w:t>
      </w:r>
    </w:p>
    <w:p w14:paraId="06CE8A92" w14:textId="03CC9F36" w:rsidR="00B32D2A" w:rsidRPr="00696DAA" w:rsidRDefault="00B32D2A" w:rsidP="00AA6C09">
      <w:pPr>
        <w:pStyle w:val="ListBullet"/>
      </w:pPr>
      <w:r w:rsidRPr="00696DAA">
        <w:lastRenderedPageBreak/>
        <w:t>Improvements implemented in September 2021 have reduced vacant hours on the roster by over half and unfilled shifts have reduced from 22 in September</w:t>
      </w:r>
      <w:r w:rsidR="00696DAA" w:rsidRPr="00696DAA">
        <w:t xml:space="preserve"> 2021</w:t>
      </w:r>
      <w:r w:rsidRPr="00696DAA">
        <w:t xml:space="preserve"> to </w:t>
      </w:r>
      <w:r w:rsidR="00696DAA" w:rsidRPr="00696DAA">
        <w:t>7 in October 2021.</w:t>
      </w:r>
    </w:p>
    <w:p w14:paraId="5C047F2E" w14:textId="6DDE25F8" w:rsidR="00696DAA" w:rsidRPr="00696DAA" w:rsidRDefault="00696DAA" w:rsidP="00AA6C09">
      <w:pPr>
        <w:pStyle w:val="ListBullet"/>
      </w:pPr>
      <w:r w:rsidRPr="00696DAA">
        <w:t xml:space="preserve">Induction and onboarding training for new staff is planned for October 2021 and leadership training for management staff has been conducted. </w:t>
      </w:r>
    </w:p>
    <w:p w14:paraId="3A5BD9B2" w14:textId="6399E24D" w:rsidR="00F27C0E" w:rsidRPr="00696DAA" w:rsidRDefault="00696DAA" w:rsidP="00AA6C09">
      <w:pPr>
        <w:pStyle w:val="ListBullet"/>
      </w:pPr>
      <w:r w:rsidRPr="00696DAA">
        <w:t xml:space="preserve">A workforce strategy plan has been developed, implemented and communicated to staff, consumers and their representatives to ensure ongoing improvements in staffing. </w:t>
      </w:r>
    </w:p>
    <w:p w14:paraId="255A583D" w14:textId="57458A15" w:rsidR="006D2F7E" w:rsidRPr="006D2F7E" w:rsidRDefault="00696DAA" w:rsidP="00095CD4">
      <w:pPr>
        <w:rPr>
          <w:color w:val="auto"/>
        </w:rPr>
      </w:pPr>
      <w:r w:rsidRPr="006D2F7E">
        <w:rPr>
          <w:color w:val="auto"/>
        </w:rPr>
        <w:t>The service ha</w:t>
      </w:r>
      <w:r w:rsidR="007E3C7F" w:rsidRPr="006D2F7E">
        <w:rPr>
          <w:color w:val="auto"/>
        </w:rPr>
        <w:t>s</w:t>
      </w:r>
      <w:r w:rsidRPr="006D2F7E">
        <w:rPr>
          <w:color w:val="auto"/>
        </w:rPr>
        <w:t xml:space="preserve"> undertaken </w:t>
      </w:r>
      <w:r w:rsidR="007E3C7F" w:rsidRPr="006D2F7E">
        <w:rPr>
          <w:color w:val="auto"/>
        </w:rPr>
        <w:t xml:space="preserve">appropriate actions to identify and develop plans to address the deficits identified in relation to staffing numbers not being </w:t>
      </w:r>
      <w:proofErr w:type="gramStart"/>
      <w:r w:rsidR="007E3C7F" w:rsidRPr="006D2F7E">
        <w:rPr>
          <w:color w:val="auto"/>
        </w:rPr>
        <w:t>sufficient</w:t>
      </w:r>
      <w:proofErr w:type="gramEnd"/>
      <w:r w:rsidR="007E3C7F" w:rsidRPr="006D2F7E">
        <w:rPr>
          <w:color w:val="auto"/>
        </w:rPr>
        <w:t xml:space="preserve"> to ensure safe and quality delivery of care and services to consumers. However, at the time of the assessment contact the service did not demonstrate </w:t>
      </w:r>
      <w:proofErr w:type="gramStart"/>
      <w:r w:rsidR="008521C8" w:rsidRPr="006D2F7E">
        <w:rPr>
          <w:color w:val="auto"/>
        </w:rPr>
        <w:t>sufficient</w:t>
      </w:r>
      <w:proofErr w:type="gramEnd"/>
      <w:r w:rsidR="008521C8" w:rsidRPr="006D2F7E">
        <w:rPr>
          <w:color w:val="auto"/>
        </w:rPr>
        <w:t xml:space="preserve"> staff at all times were deployed to ensure the delivery of safe and quality care and services. Consumers and their representatives interviewed provided examples of how insufficient staff had negatively impacted consumers including not being provided care in a timely manner resulting in incontinence and long wait times for medications.  Staff interviewed confirmed they had insufficient time to attend to consumers needs appropriately. </w:t>
      </w:r>
      <w:r w:rsidR="006D2F7E" w:rsidRPr="006D2F7E">
        <w:rPr>
          <w:color w:val="auto"/>
        </w:rPr>
        <w:t xml:space="preserve">Management were aware of the issues including how unplanned staff leave had resulted in increased agency staff usage and shifts not being filled. The service’s systems had not been effective at ensuring vacant shifts were filled or that sufficiency of staff numbers, staff practice and the impacts on consumers were effectively monitored and prevented.  </w:t>
      </w:r>
    </w:p>
    <w:p w14:paraId="0B4ADF2E" w14:textId="0A4F8935" w:rsidR="00095CD4" w:rsidRDefault="006D2F7E" w:rsidP="004C7E5E">
      <w:pPr>
        <w:sectPr w:rsidR="00095CD4" w:rsidSect="008D7780">
          <w:headerReference w:type="first" r:id="rId22"/>
          <w:type w:val="continuous"/>
          <w:pgSz w:w="11906" w:h="16838"/>
          <w:pgMar w:top="1701" w:right="1418" w:bottom="1418" w:left="1418" w:header="709" w:footer="397" w:gutter="0"/>
          <w:cols w:space="708"/>
          <w:docGrid w:linePitch="360"/>
        </w:sectPr>
      </w:pPr>
      <w:r w:rsidRPr="006D2F7E">
        <w:rPr>
          <w:color w:val="auto"/>
        </w:rPr>
        <w:t xml:space="preserve">Based on the summarised evidence above, I find the service non-compliant with this requirement. </w:t>
      </w:r>
    </w:p>
    <w:p w14:paraId="0B4ADF2F" w14:textId="77777777" w:rsidR="00A93E3F" w:rsidRDefault="00E93B11" w:rsidP="00095CD4">
      <w:pPr>
        <w:pStyle w:val="Heading1"/>
      </w:pPr>
      <w:r>
        <w:lastRenderedPageBreak/>
        <w:t>Areas for improvement</w:t>
      </w:r>
    </w:p>
    <w:p w14:paraId="0B4ADF33" w14:textId="77777777" w:rsidR="004B33E7" w:rsidRPr="00E830C7" w:rsidRDefault="00E93B1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4ADF34" w14:textId="26D7908C" w:rsidR="00095CD4" w:rsidRPr="00AD0899" w:rsidRDefault="00AD0899" w:rsidP="00095CD4">
      <w:pPr>
        <w:pStyle w:val="ListBullet"/>
      </w:pPr>
      <w:r w:rsidRPr="00AD0899">
        <w:t xml:space="preserve">Standard 3 Requirement (3)(b): </w:t>
      </w:r>
      <w:r w:rsidR="006D2F7E">
        <w:t xml:space="preserve">Ensure consumers high impact and high prevalence risks </w:t>
      </w:r>
      <w:r w:rsidR="00D824B6">
        <w:t xml:space="preserve">associated with clinical care </w:t>
      </w:r>
      <w:r w:rsidR="006D2F7E">
        <w:t>are managed effectively, including through appropriate assessment and monitoring when changes, incidents or representative feedback occurs.</w:t>
      </w:r>
    </w:p>
    <w:p w14:paraId="5FF8235C" w14:textId="603573E7" w:rsidR="00AD0899" w:rsidRPr="00AD0899" w:rsidRDefault="00AD0899" w:rsidP="00095CD4">
      <w:pPr>
        <w:pStyle w:val="ListBullet"/>
      </w:pPr>
      <w:r w:rsidRPr="00AD0899">
        <w:t xml:space="preserve">Standard 7 Requirement (3)(a): </w:t>
      </w:r>
      <w:r w:rsidR="006D2F7E">
        <w:t xml:space="preserve">Ensure </w:t>
      </w:r>
      <w:proofErr w:type="gramStart"/>
      <w:r w:rsidR="006D2F7E">
        <w:t>sufficient</w:t>
      </w:r>
      <w:proofErr w:type="gramEnd"/>
      <w:r w:rsidR="006D2F7E">
        <w:t xml:space="preserve"> numbers of staff are deployed including when unplanned staff leave occurs to ensure the delivery of safe and effective care and services. Ensure </w:t>
      </w:r>
      <w:r w:rsidR="00255B22">
        <w:t xml:space="preserve">processes are implemented and effective in monitoring </w:t>
      </w:r>
      <w:r w:rsidR="006D2F7E">
        <w:t>staff practice and response to ca</w:t>
      </w:r>
      <w:r w:rsidR="00255B22">
        <w:t xml:space="preserve">ll bells </w:t>
      </w:r>
      <w:r w:rsidR="00D824B6">
        <w:t xml:space="preserve">to </w:t>
      </w:r>
      <w:r w:rsidR="00A32854">
        <w:t xml:space="preserve">ensure </w:t>
      </w:r>
      <w:proofErr w:type="gramStart"/>
      <w:r w:rsidR="00A32854">
        <w:t>sufficient</w:t>
      </w:r>
      <w:proofErr w:type="gramEnd"/>
      <w:r w:rsidR="00A32854">
        <w:t xml:space="preserve"> staff are deployed to provide timely and appropriate care and services.</w:t>
      </w:r>
      <w:bookmarkStart w:id="4" w:name="_GoBack"/>
      <w:bookmarkEnd w:id="4"/>
    </w:p>
    <w:sectPr w:rsidR="00AD0899" w:rsidRPr="00AD0899"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DF62" w14:textId="77777777" w:rsidR="00C11302" w:rsidRDefault="00E93B11">
      <w:pPr>
        <w:spacing w:before="0" w:after="0" w:line="240" w:lineRule="auto"/>
      </w:pPr>
      <w:r>
        <w:separator/>
      </w:r>
    </w:p>
  </w:endnote>
  <w:endnote w:type="continuationSeparator" w:id="0">
    <w:p w14:paraId="0B4ADF64" w14:textId="77777777" w:rsidR="00C11302" w:rsidRDefault="00E93B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4D" w14:textId="77777777" w:rsidR="00506F7F" w:rsidRPr="009A1F1B" w:rsidRDefault="00E93B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4ADF4E" w14:textId="77777777" w:rsidR="00506F7F" w:rsidRPr="00C72FFB" w:rsidRDefault="00E93B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Reynella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B4ADF4F" w14:textId="77777777" w:rsidR="00506F7F" w:rsidRPr="00C72FFB" w:rsidRDefault="00E93B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0" w14:textId="77777777" w:rsidR="00506F7F" w:rsidRPr="009A1F1B" w:rsidRDefault="00E93B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4ADF51" w14:textId="77777777" w:rsidR="00506F7F" w:rsidRPr="00C72FFB" w:rsidRDefault="00E93B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Reynella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4ADF52" w14:textId="77777777" w:rsidR="00506F7F" w:rsidRPr="00A3716D" w:rsidRDefault="00E93B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ADF5E" w14:textId="77777777" w:rsidR="00C11302" w:rsidRDefault="00E93B11">
      <w:pPr>
        <w:spacing w:before="0" w:after="0" w:line="240" w:lineRule="auto"/>
      </w:pPr>
      <w:r>
        <w:separator/>
      </w:r>
    </w:p>
  </w:footnote>
  <w:footnote w:type="continuationSeparator" w:id="0">
    <w:p w14:paraId="0B4ADF60" w14:textId="77777777" w:rsidR="00C11302" w:rsidRDefault="00E93B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4C" w14:textId="77777777" w:rsidR="00506F7F" w:rsidRDefault="00E93B1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B4ADF5E" wp14:editId="0B4ADF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67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3" w14:textId="77777777" w:rsidR="00506F7F" w:rsidRDefault="00E93B11">
    <w:pPr>
      <w:pStyle w:val="Header"/>
    </w:pPr>
    <w:r w:rsidRPr="003C6EC2">
      <w:rPr>
        <w:rFonts w:eastAsia="Calibri"/>
        <w:noProof/>
        <w:lang w:val="en-US" w:eastAsia="en-US"/>
      </w:rPr>
      <w:drawing>
        <wp:anchor distT="0" distB="0" distL="114300" distR="114300" simplePos="0" relativeHeight="251669504" behindDoc="1" locked="0" layoutInCell="1" allowOverlap="1" wp14:anchorId="0B4ADF60" wp14:editId="0B4ADF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69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4" w14:textId="77777777" w:rsidR="00506F7F" w:rsidRDefault="00E93B11" w:rsidP="0004322A">
    <w:r>
      <w:rPr>
        <w:noProof/>
        <w:color w:val="auto"/>
        <w:sz w:val="20"/>
        <w:lang w:val="en-US" w:eastAsia="en-US"/>
      </w:rPr>
      <w:drawing>
        <wp:anchor distT="0" distB="0" distL="114300" distR="114300" simplePos="0" relativeHeight="251660288" behindDoc="1" locked="0" layoutInCell="1" allowOverlap="1" wp14:anchorId="0B4ADF62" wp14:editId="0B4ADF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10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7" w14:textId="77777777" w:rsidR="00506F7F" w:rsidRDefault="00E93B11" w:rsidP="0004322A">
    <w:r>
      <w:rPr>
        <w:noProof/>
        <w:color w:val="auto"/>
        <w:sz w:val="20"/>
        <w:lang w:val="en-US" w:eastAsia="en-US"/>
      </w:rPr>
      <w:drawing>
        <wp:anchor distT="0" distB="0" distL="114300" distR="114300" simplePos="0" relativeHeight="251662336" behindDoc="1" locked="0" layoutInCell="1" allowOverlap="1" wp14:anchorId="0B4ADF68" wp14:editId="0B4ADF6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A" w14:textId="77777777" w:rsidR="00506F7F" w:rsidRDefault="00E93B1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B4ADF6E" wp14:editId="0B4ADF6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09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B" w14:textId="77777777" w:rsidR="00506F7F" w:rsidRDefault="00E93B1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B4ADF70" wp14:editId="0B4ADF7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66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C" w14:textId="77777777" w:rsidR="00506F7F" w:rsidRDefault="00E93B1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B4ADF72" wp14:editId="0B4ADF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26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DF5D" w14:textId="77777777" w:rsidR="00506F7F" w:rsidRDefault="00E93B1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B4ADF74" wp14:editId="0B4ADF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74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EC59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726A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CD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56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1C4E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622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D724A1C"/>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640DCA0">
      <w:start w:val="1"/>
      <w:numFmt w:val="lowerRoman"/>
      <w:lvlText w:val="(%1)"/>
      <w:lvlJc w:val="left"/>
      <w:pPr>
        <w:ind w:left="1080" w:hanging="720"/>
      </w:pPr>
      <w:rPr>
        <w:rFonts w:hint="default"/>
        <w:b w:val="0"/>
      </w:rPr>
    </w:lvl>
    <w:lvl w:ilvl="1" w:tplc="753E6220" w:tentative="1">
      <w:start w:val="1"/>
      <w:numFmt w:val="lowerLetter"/>
      <w:lvlText w:val="%2."/>
      <w:lvlJc w:val="left"/>
      <w:pPr>
        <w:ind w:left="1440" w:hanging="360"/>
      </w:pPr>
    </w:lvl>
    <w:lvl w:ilvl="2" w:tplc="C7FC9ACC" w:tentative="1">
      <w:start w:val="1"/>
      <w:numFmt w:val="lowerRoman"/>
      <w:lvlText w:val="%3."/>
      <w:lvlJc w:val="right"/>
      <w:pPr>
        <w:ind w:left="2160" w:hanging="180"/>
      </w:pPr>
    </w:lvl>
    <w:lvl w:ilvl="3" w:tplc="3012B1B6" w:tentative="1">
      <w:start w:val="1"/>
      <w:numFmt w:val="decimal"/>
      <w:lvlText w:val="%4."/>
      <w:lvlJc w:val="left"/>
      <w:pPr>
        <w:ind w:left="2880" w:hanging="360"/>
      </w:pPr>
    </w:lvl>
    <w:lvl w:ilvl="4" w:tplc="4566EFCA" w:tentative="1">
      <w:start w:val="1"/>
      <w:numFmt w:val="lowerLetter"/>
      <w:lvlText w:val="%5."/>
      <w:lvlJc w:val="left"/>
      <w:pPr>
        <w:ind w:left="3600" w:hanging="360"/>
      </w:pPr>
    </w:lvl>
    <w:lvl w:ilvl="5" w:tplc="DF8A68F6" w:tentative="1">
      <w:start w:val="1"/>
      <w:numFmt w:val="lowerRoman"/>
      <w:lvlText w:val="%6."/>
      <w:lvlJc w:val="right"/>
      <w:pPr>
        <w:ind w:left="4320" w:hanging="180"/>
      </w:pPr>
    </w:lvl>
    <w:lvl w:ilvl="6" w:tplc="294CB52E" w:tentative="1">
      <w:start w:val="1"/>
      <w:numFmt w:val="decimal"/>
      <w:lvlText w:val="%7."/>
      <w:lvlJc w:val="left"/>
      <w:pPr>
        <w:ind w:left="5040" w:hanging="360"/>
      </w:pPr>
    </w:lvl>
    <w:lvl w:ilvl="7" w:tplc="5096E4C4" w:tentative="1">
      <w:start w:val="1"/>
      <w:numFmt w:val="lowerLetter"/>
      <w:lvlText w:val="%8."/>
      <w:lvlJc w:val="left"/>
      <w:pPr>
        <w:ind w:left="5760" w:hanging="360"/>
      </w:pPr>
    </w:lvl>
    <w:lvl w:ilvl="8" w:tplc="E3D28E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6C76D4">
      <w:start w:val="1"/>
      <w:numFmt w:val="bullet"/>
      <w:pStyle w:val="ListParagraph"/>
      <w:lvlText w:val=""/>
      <w:lvlJc w:val="left"/>
      <w:pPr>
        <w:ind w:left="1440" w:hanging="360"/>
      </w:pPr>
      <w:rPr>
        <w:rFonts w:ascii="Symbol" w:hAnsi="Symbol" w:hint="default"/>
        <w:color w:val="auto"/>
      </w:rPr>
    </w:lvl>
    <w:lvl w:ilvl="1" w:tplc="01465732" w:tentative="1">
      <w:start w:val="1"/>
      <w:numFmt w:val="bullet"/>
      <w:lvlText w:val="o"/>
      <w:lvlJc w:val="left"/>
      <w:pPr>
        <w:ind w:left="2160" w:hanging="360"/>
      </w:pPr>
      <w:rPr>
        <w:rFonts w:ascii="Courier New" w:hAnsi="Courier New" w:cs="Courier New" w:hint="default"/>
      </w:rPr>
    </w:lvl>
    <w:lvl w:ilvl="2" w:tplc="81B0AABA" w:tentative="1">
      <w:start w:val="1"/>
      <w:numFmt w:val="bullet"/>
      <w:lvlText w:val=""/>
      <w:lvlJc w:val="left"/>
      <w:pPr>
        <w:ind w:left="2880" w:hanging="360"/>
      </w:pPr>
      <w:rPr>
        <w:rFonts w:ascii="Wingdings" w:hAnsi="Wingdings" w:hint="default"/>
      </w:rPr>
    </w:lvl>
    <w:lvl w:ilvl="3" w:tplc="1772B776" w:tentative="1">
      <w:start w:val="1"/>
      <w:numFmt w:val="bullet"/>
      <w:lvlText w:val=""/>
      <w:lvlJc w:val="left"/>
      <w:pPr>
        <w:ind w:left="3600" w:hanging="360"/>
      </w:pPr>
      <w:rPr>
        <w:rFonts w:ascii="Symbol" w:hAnsi="Symbol" w:hint="default"/>
      </w:rPr>
    </w:lvl>
    <w:lvl w:ilvl="4" w:tplc="C438287E" w:tentative="1">
      <w:start w:val="1"/>
      <w:numFmt w:val="bullet"/>
      <w:lvlText w:val="o"/>
      <w:lvlJc w:val="left"/>
      <w:pPr>
        <w:ind w:left="4320" w:hanging="360"/>
      </w:pPr>
      <w:rPr>
        <w:rFonts w:ascii="Courier New" w:hAnsi="Courier New" w:cs="Courier New" w:hint="default"/>
      </w:rPr>
    </w:lvl>
    <w:lvl w:ilvl="5" w:tplc="D8A8626A" w:tentative="1">
      <w:start w:val="1"/>
      <w:numFmt w:val="bullet"/>
      <w:lvlText w:val=""/>
      <w:lvlJc w:val="left"/>
      <w:pPr>
        <w:ind w:left="5040" w:hanging="360"/>
      </w:pPr>
      <w:rPr>
        <w:rFonts w:ascii="Wingdings" w:hAnsi="Wingdings" w:hint="default"/>
      </w:rPr>
    </w:lvl>
    <w:lvl w:ilvl="6" w:tplc="F8767FE8" w:tentative="1">
      <w:start w:val="1"/>
      <w:numFmt w:val="bullet"/>
      <w:lvlText w:val=""/>
      <w:lvlJc w:val="left"/>
      <w:pPr>
        <w:ind w:left="5760" w:hanging="360"/>
      </w:pPr>
      <w:rPr>
        <w:rFonts w:ascii="Symbol" w:hAnsi="Symbol" w:hint="default"/>
      </w:rPr>
    </w:lvl>
    <w:lvl w:ilvl="7" w:tplc="6D68C54A" w:tentative="1">
      <w:start w:val="1"/>
      <w:numFmt w:val="bullet"/>
      <w:lvlText w:val="o"/>
      <w:lvlJc w:val="left"/>
      <w:pPr>
        <w:ind w:left="6480" w:hanging="360"/>
      </w:pPr>
      <w:rPr>
        <w:rFonts w:ascii="Courier New" w:hAnsi="Courier New" w:cs="Courier New" w:hint="default"/>
      </w:rPr>
    </w:lvl>
    <w:lvl w:ilvl="8" w:tplc="306283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B468FFE">
      <w:start w:val="1"/>
      <w:numFmt w:val="lowerRoman"/>
      <w:lvlText w:val="(%1)"/>
      <w:lvlJc w:val="left"/>
      <w:pPr>
        <w:ind w:left="1004" w:hanging="720"/>
      </w:pPr>
      <w:rPr>
        <w:rFonts w:hint="default"/>
        <w:b w:val="0"/>
      </w:rPr>
    </w:lvl>
    <w:lvl w:ilvl="1" w:tplc="A6F82A44" w:tentative="1">
      <w:start w:val="1"/>
      <w:numFmt w:val="lowerLetter"/>
      <w:lvlText w:val="%2."/>
      <w:lvlJc w:val="left"/>
      <w:pPr>
        <w:ind w:left="1364" w:hanging="360"/>
      </w:pPr>
    </w:lvl>
    <w:lvl w:ilvl="2" w:tplc="D3B8F57C" w:tentative="1">
      <w:start w:val="1"/>
      <w:numFmt w:val="lowerRoman"/>
      <w:lvlText w:val="%3."/>
      <w:lvlJc w:val="right"/>
      <w:pPr>
        <w:ind w:left="2084" w:hanging="180"/>
      </w:pPr>
    </w:lvl>
    <w:lvl w:ilvl="3" w:tplc="3CA63096" w:tentative="1">
      <w:start w:val="1"/>
      <w:numFmt w:val="decimal"/>
      <w:lvlText w:val="%4."/>
      <w:lvlJc w:val="left"/>
      <w:pPr>
        <w:ind w:left="2804" w:hanging="360"/>
      </w:pPr>
    </w:lvl>
    <w:lvl w:ilvl="4" w:tplc="6EFC2E1E" w:tentative="1">
      <w:start w:val="1"/>
      <w:numFmt w:val="lowerLetter"/>
      <w:lvlText w:val="%5."/>
      <w:lvlJc w:val="left"/>
      <w:pPr>
        <w:ind w:left="3524" w:hanging="360"/>
      </w:pPr>
    </w:lvl>
    <w:lvl w:ilvl="5" w:tplc="7A00D244" w:tentative="1">
      <w:start w:val="1"/>
      <w:numFmt w:val="lowerRoman"/>
      <w:lvlText w:val="%6."/>
      <w:lvlJc w:val="right"/>
      <w:pPr>
        <w:ind w:left="4244" w:hanging="180"/>
      </w:pPr>
    </w:lvl>
    <w:lvl w:ilvl="6" w:tplc="1CDA4B56" w:tentative="1">
      <w:start w:val="1"/>
      <w:numFmt w:val="decimal"/>
      <w:lvlText w:val="%7."/>
      <w:lvlJc w:val="left"/>
      <w:pPr>
        <w:ind w:left="4964" w:hanging="360"/>
      </w:pPr>
    </w:lvl>
    <w:lvl w:ilvl="7" w:tplc="97C86E04" w:tentative="1">
      <w:start w:val="1"/>
      <w:numFmt w:val="lowerLetter"/>
      <w:lvlText w:val="%8."/>
      <w:lvlJc w:val="left"/>
      <w:pPr>
        <w:ind w:left="5684" w:hanging="360"/>
      </w:pPr>
    </w:lvl>
    <w:lvl w:ilvl="8" w:tplc="1DD031F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1E00890">
      <w:start w:val="1"/>
      <w:numFmt w:val="lowerRoman"/>
      <w:lvlText w:val="(%1)"/>
      <w:lvlJc w:val="left"/>
      <w:pPr>
        <w:ind w:left="1080" w:hanging="720"/>
      </w:pPr>
      <w:rPr>
        <w:rFonts w:hint="default"/>
      </w:rPr>
    </w:lvl>
    <w:lvl w:ilvl="1" w:tplc="E0E2C7EE" w:tentative="1">
      <w:start w:val="1"/>
      <w:numFmt w:val="lowerLetter"/>
      <w:lvlText w:val="%2."/>
      <w:lvlJc w:val="left"/>
      <w:pPr>
        <w:ind w:left="1440" w:hanging="360"/>
      </w:pPr>
    </w:lvl>
    <w:lvl w:ilvl="2" w:tplc="95C0550C" w:tentative="1">
      <w:start w:val="1"/>
      <w:numFmt w:val="lowerRoman"/>
      <w:lvlText w:val="%3."/>
      <w:lvlJc w:val="right"/>
      <w:pPr>
        <w:ind w:left="2160" w:hanging="180"/>
      </w:pPr>
    </w:lvl>
    <w:lvl w:ilvl="3" w:tplc="3968B820" w:tentative="1">
      <w:start w:val="1"/>
      <w:numFmt w:val="decimal"/>
      <w:lvlText w:val="%4."/>
      <w:lvlJc w:val="left"/>
      <w:pPr>
        <w:ind w:left="2880" w:hanging="360"/>
      </w:pPr>
    </w:lvl>
    <w:lvl w:ilvl="4" w:tplc="224627D8" w:tentative="1">
      <w:start w:val="1"/>
      <w:numFmt w:val="lowerLetter"/>
      <w:lvlText w:val="%5."/>
      <w:lvlJc w:val="left"/>
      <w:pPr>
        <w:ind w:left="3600" w:hanging="360"/>
      </w:pPr>
    </w:lvl>
    <w:lvl w:ilvl="5" w:tplc="E06E795A" w:tentative="1">
      <w:start w:val="1"/>
      <w:numFmt w:val="lowerRoman"/>
      <w:lvlText w:val="%6."/>
      <w:lvlJc w:val="right"/>
      <w:pPr>
        <w:ind w:left="4320" w:hanging="180"/>
      </w:pPr>
    </w:lvl>
    <w:lvl w:ilvl="6" w:tplc="CE60F424" w:tentative="1">
      <w:start w:val="1"/>
      <w:numFmt w:val="decimal"/>
      <w:lvlText w:val="%7."/>
      <w:lvlJc w:val="left"/>
      <w:pPr>
        <w:ind w:left="5040" w:hanging="360"/>
      </w:pPr>
    </w:lvl>
    <w:lvl w:ilvl="7" w:tplc="979497C8" w:tentative="1">
      <w:start w:val="1"/>
      <w:numFmt w:val="lowerLetter"/>
      <w:lvlText w:val="%8."/>
      <w:lvlJc w:val="left"/>
      <w:pPr>
        <w:ind w:left="5760" w:hanging="360"/>
      </w:pPr>
    </w:lvl>
    <w:lvl w:ilvl="8" w:tplc="67CEB53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542D5B0">
      <w:start w:val="1"/>
      <w:numFmt w:val="lowerRoman"/>
      <w:lvlText w:val="(%1)"/>
      <w:lvlJc w:val="left"/>
      <w:pPr>
        <w:ind w:left="1080" w:hanging="720"/>
      </w:pPr>
      <w:rPr>
        <w:rFonts w:hint="default"/>
      </w:rPr>
    </w:lvl>
    <w:lvl w:ilvl="1" w:tplc="4C3031DA" w:tentative="1">
      <w:start w:val="1"/>
      <w:numFmt w:val="lowerLetter"/>
      <w:lvlText w:val="%2."/>
      <w:lvlJc w:val="left"/>
      <w:pPr>
        <w:ind w:left="1440" w:hanging="360"/>
      </w:pPr>
    </w:lvl>
    <w:lvl w:ilvl="2" w:tplc="DA4C38DC" w:tentative="1">
      <w:start w:val="1"/>
      <w:numFmt w:val="lowerRoman"/>
      <w:lvlText w:val="%3."/>
      <w:lvlJc w:val="right"/>
      <w:pPr>
        <w:ind w:left="2160" w:hanging="180"/>
      </w:pPr>
    </w:lvl>
    <w:lvl w:ilvl="3" w:tplc="AA9A6502" w:tentative="1">
      <w:start w:val="1"/>
      <w:numFmt w:val="decimal"/>
      <w:lvlText w:val="%4."/>
      <w:lvlJc w:val="left"/>
      <w:pPr>
        <w:ind w:left="2880" w:hanging="360"/>
      </w:pPr>
    </w:lvl>
    <w:lvl w:ilvl="4" w:tplc="93D6F55E" w:tentative="1">
      <w:start w:val="1"/>
      <w:numFmt w:val="lowerLetter"/>
      <w:lvlText w:val="%5."/>
      <w:lvlJc w:val="left"/>
      <w:pPr>
        <w:ind w:left="3600" w:hanging="360"/>
      </w:pPr>
    </w:lvl>
    <w:lvl w:ilvl="5" w:tplc="D506D37E" w:tentative="1">
      <w:start w:val="1"/>
      <w:numFmt w:val="lowerRoman"/>
      <w:lvlText w:val="%6."/>
      <w:lvlJc w:val="right"/>
      <w:pPr>
        <w:ind w:left="4320" w:hanging="180"/>
      </w:pPr>
    </w:lvl>
    <w:lvl w:ilvl="6" w:tplc="002CF72C" w:tentative="1">
      <w:start w:val="1"/>
      <w:numFmt w:val="decimal"/>
      <w:lvlText w:val="%7."/>
      <w:lvlJc w:val="left"/>
      <w:pPr>
        <w:ind w:left="5040" w:hanging="360"/>
      </w:pPr>
    </w:lvl>
    <w:lvl w:ilvl="7" w:tplc="E4BC8650" w:tentative="1">
      <w:start w:val="1"/>
      <w:numFmt w:val="lowerLetter"/>
      <w:lvlText w:val="%8."/>
      <w:lvlJc w:val="left"/>
      <w:pPr>
        <w:ind w:left="5760" w:hanging="360"/>
      </w:pPr>
    </w:lvl>
    <w:lvl w:ilvl="8" w:tplc="4830A9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F1846E2">
      <w:start w:val="1"/>
      <w:numFmt w:val="lowerRoman"/>
      <w:lvlText w:val="(%1)"/>
      <w:lvlJc w:val="left"/>
      <w:pPr>
        <w:ind w:left="1080" w:hanging="720"/>
      </w:pPr>
      <w:rPr>
        <w:rFonts w:hint="default"/>
        <w:b w:val="0"/>
      </w:rPr>
    </w:lvl>
    <w:lvl w:ilvl="1" w:tplc="C5C2334C" w:tentative="1">
      <w:start w:val="1"/>
      <w:numFmt w:val="lowerLetter"/>
      <w:lvlText w:val="%2."/>
      <w:lvlJc w:val="left"/>
      <w:pPr>
        <w:ind w:left="1440" w:hanging="360"/>
      </w:pPr>
    </w:lvl>
    <w:lvl w:ilvl="2" w:tplc="66C0700A" w:tentative="1">
      <w:start w:val="1"/>
      <w:numFmt w:val="lowerRoman"/>
      <w:lvlText w:val="%3."/>
      <w:lvlJc w:val="right"/>
      <w:pPr>
        <w:ind w:left="2160" w:hanging="180"/>
      </w:pPr>
    </w:lvl>
    <w:lvl w:ilvl="3" w:tplc="8D520BA2" w:tentative="1">
      <w:start w:val="1"/>
      <w:numFmt w:val="decimal"/>
      <w:lvlText w:val="%4."/>
      <w:lvlJc w:val="left"/>
      <w:pPr>
        <w:ind w:left="2880" w:hanging="360"/>
      </w:pPr>
    </w:lvl>
    <w:lvl w:ilvl="4" w:tplc="AC8643BC" w:tentative="1">
      <w:start w:val="1"/>
      <w:numFmt w:val="lowerLetter"/>
      <w:lvlText w:val="%5."/>
      <w:lvlJc w:val="left"/>
      <w:pPr>
        <w:ind w:left="3600" w:hanging="360"/>
      </w:pPr>
    </w:lvl>
    <w:lvl w:ilvl="5" w:tplc="E2C061AE" w:tentative="1">
      <w:start w:val="1"/>
      <w:numFmt w:val="lowerRoman"/>
      <w:lvlText w:val="%6."/>
      <w:lvlJc w:val="right"/>
      <w:pPr>
        <w:ind w:left="4320" w:hanging="180"/>
      </w:pPr>
    </w:lvl>
    <w:lvl w:ilvl="6" w:tplc="E36C59A2" w:tentative="1">
      <w:start w:val="1"/>
      <w:numFmt w:val="decimal"/>
      <w:lvlText w:val="%7."/>
      <w:lvlJc w:val="left"/>
      <w:pPr>
        <w:ind w:left="5040" w:hanging="360"/>
      </w:pPr>
    </w:lvl>
    <w:lvl w:ilvl="7" w:tplc="159EBA74" w:tentative="1">
      <w:start w:val="1"/>
      <w:numFmt w:val="lowerLetter"/>
      <w:lvlText w:val="%8."/>
      <w:lvlJc w:val="left"/>
      <w:pPr>
        <w:ind w:left="5760" w:hanging="360"/>
      </w:pPr>
    </w:lvl>
    <w:lvl w:ilvl="8" w:tplc="A16E6E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E70ED3E">
      <w:start w:val="1"/>
      <w:numFmt w:val="lowerLetter"/>
      <w:lvlText w:val="(%1)"/>
      <w:lvlJc w:val="left"/>
      <w:pPr>
        <w:ind w:left="360" w:hanging="360"/>
      </w:pPr>
      <w:rPr>
        <w:rFonts w:hint="default"/>
      </w:rPr>
    </w:lvl>
    <w:lvl w:ilvl="1" w:tplc="21C83CBA" w:tentative="1">
      <w:start w:val="1"/>
      <w:numFmt w:val="lowerLetter"/>
      <w:lvlText w:val="%2."/>
      <w:lvlJc w:val="left"/>
      <w:pPr>
        <w:ind w:left="1080" w:hanging="360"/>
      </w:pPr>
    </w:lvl>
    <w:lvl w:ilvl="2" w:tplc="0E8EA632" w:tentative="1">
      <w:start w:val="1"/>
      <w:numFmt w:val="lowerRoman"/>
      <w:lvlText w:val="%3."/>
      <w:lvlJc w:val="right"/>
      <w:pPr>
        <w:ind w:left="1800" w:hanging="180"/>
      </w:pPr>
    </w:lvl>
    <w:lvl w:ilvl="3" w:tplc="73AC3132" w:tentative="1">
      <w:start w:val="1"/>
      <w:numFmt w:val="decimal"/>
      <w:lvlText w:val="%4."/>
      <w:lvlJc w:val="left"/>
      <w:pPr>
        <w:ind w:left="2520" w:hanging="360"/>
      </w:pPr>
    </w:lvl>
    <w:lvl w:ilvl="4" w:tplc="A5A2C0D6" w:tentative="1">
      <w:start w:val="1"/>
      <w:numFmt w:val="lowerLetter"/>
      <w:lvlText w:val="%5."/>
      <w:lvlJc w:val="left"/>
      <w:pPr>
        <w:ind w:left="3240" w:hanging="360"/>
      </w:pPr>
    </w:lvl>
    <w:lvl w:ilvl="5" w:tplc="4A366BFA" w:tentative="1">
      <w:start w:val="1"/>
      <w:numFmt w:val="lowerRoman"/>
      <w:lvlText w:val="%6."/>
      <w:lvlJc w:val="right"/>
      <w:pPr>
        <w:ind w:left="3960" w:hanging="180"/>
      </w:pPr>
    </w:lvl>
    <w:lvl w:ilvl="6" w:tplc="EFCE48E8" w:tentative="1">
      <w:start w:val="1"/>
      <w:numFmt w:val="decimal"/>
      <w:lvlText w:val="%7."/>
      <w:lvlJc w:val="left"/>
      <w:pPr>
        <w:ind w:left="4680" w:hanging="360"/>
      </w:pPr>
    </w:lvl>
    <w:lvl w:ilvl="7" w:tplc="58923C6C" w:tentative="1">
      <w:start w:val="1"/>
      <w:numFmt w:val="lowerLetter"/>
      <w:lvlText w:val="%8."/>
      <w:lvlJc w:val="left"/>
      <w:pPr>
        <w:ind w:left="5400" w:hanging="360"/>
      </w:pPr>
    </w:lvl>
    <w:lvl w:ilvl="8" w:tplc="71D43B6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52C62AC">
      <w:start w:val="1"/>
      <w:numFmt w:val="decimal"/>
      <w:lvlText w:val="%1."/>
      <w:lvlJc w:val="left"/>
      <w:pPr>
        <w:ind w:left="360" w:hanging="360"/>
      </w:pPr>
      <w:rPr>
        <w:rFonts w:hint="default"/>
      </w:rPr>
    </w:lvl>
    <w:lvl w:ilvl="1" w:tplc="C89CB3EA" w:tentative="1">
      <w:start w:val="1"/>
      <w:numFmt w:val="lowerLetter"/>
      <w:lvlText w:val="%2."/>
      <w:lvlJc w:val="left"/>
      <w:pPr>
        <w:ind w:left="1080" w:hanging="360"/>
      </w:pPr>
    </w:lvl>
    <w:lvl w:ilvl="2" w:tplc="A89ABBC8" w:tentative="1">
      <w:start w:val="1"/>
      <w:numFmt w:val="lowerRoman"/>
      <w:lvlText w:val="%3."/>
      <w:lvlJc w:val="right"/>
      <w:pPr>
        <w:ind w:left="1800" w:hanging="180"/>
      </w:pPr>
    </w:lvl>
    <w:lvl w:ilvl="3" w:tplc="932A5998" w:tentative="1">
      <w:start w:val="1"/>
      <w:numFmt w:val="decimal"/>
      <w:lvlText w:val="%4."/>
      <w:lvlJc w:val="left"/>
      <w:pPr>
        <w:ind w:left="2520" w:hanging="360"/>
      </w:pPr>
    </w:lvl>
    <w:lvl w:ilvl="4" w:tplc="A37A08BE" w:tentative="1">
      <w:start w:val="1"/>
      <w:numFmt w:val="lowerLetter"/>
      <w:lvlText w:val="%5."/>
      <w:lvlJc w:val="left"/>
      <w:pPr>
        <w:ind w:left="3240" w:hanging="360"/>
      </w:pPr>
    </w:lvl>
    <w:lvl w:ilvl="5" w:tplc="9EBAE172" w:tentative="1">
      <w:start w:val="1"/>
      <w:numFmt w:val="lowerRoman"/>
      <w:lvlText w:val="%6."/>
      <w:lvlJc w:val="right"/>
      <w:pPr>
        <w:ind w:left="3960" w:hanging="180"/>
      </w:pPr>
    </w:lvl>
    <w:lvl w:ilvl="6" w:tplc="89642174" w:tentative="1">
      <w:start w:val="1"/>
      <w:numFmt w:val="decimal"/>
      <w:lvlText w:val="%7."/>
      <w:lvlJc w:val="left"/>
      <w:pPr>
        <w:ind w:left="4680" w:hanging="360"/>
      </w:pPr>
    </w:lvl>
    <w:lvl w:ilvl="7" w:tplc="A0AC7AB4" w:tentative="1">
      <w:start w:val="1"/>
      <w:numFmt w:val="lowerLetter"/>
      <w:lvlText w:val="%8."/>
      <w:lvlJc w:val="left"/>
      <w:pPr>
        <w:ind w:left="5400" w:hanging="360"/>
      </w:pPr>
    </w:lvl>
    <w:lvl w:ilvl="8" w:tplc="CD6425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28FD2A">
      <w:start w:val="1"/>
      <w:numFmt w:val="decimal"/>
      <w:lvlText w:val="%1."/>
      <w:lvlJc w:val="left"/>
      <w:pPr>
        <w:ind w:left="360" w:hanging="360"/>
      </w:pPr>
      <w:rPr>
        <w:rFonts w:hint="default"/>
      </w:rPr>
    </w:lvl>
    <w:lvl w:ilvl="1" w:tplc="D4ECECC8" w:tentative="1">
      <w:start w:val="1"/>
      <w:numFmt w:val="lowerLetter"/>
      <w:lvlText w:val="%2."/>
      <w:lvlJc w:val="left"/>
      <w:pPr>
        <w:ind w:left="1080" w:hanging="360"/>
      </w:pPr>
    </w:lvl>
    <w:lvl w:ilvl="2" w:tplc="3788E9DC" w:tentative="1">
      <w:start w:val="1"/>
      <w:numFmt w:val="lowerRoman"/>
      <w:lvlText w:val="%3."/>
      <w:lvlJc w:val="right"/>
      <w:pPr>
        <w:ind w:left="1800" w:hanging="180"/>
      </w:pPr>
    </w:lvl>
    <w:lvl w:ilvl="3" w:tplc="1968EE60" w:tentative="1">
      <w:start w:val="1"/>
      <w:numFmt w:val="decimal"/>
      <w:lvlText w:val="%4."/>
      <w:lvlJc w:val="left"/>
      <w:pPr>
        <w:ind w:left="2520" w:hanging="360"/>
      </w:pPr>
    </w:lvl>
    <w:lvl w:ilvl="4" w:tplc="5752764C" w:tentative="1">
      <w:start w:val="1"/>
      <w:numFmt w:val="lowerLetter"/>
      <w:lvlText w:val="%5."/>
      <w:lvlJc w:val="left"/>
      <w:pPr>
        <w:ind w:left="3240" w:hanging="360"/>
      </w:pPr>
    </w:lvl>
    <w:lvl w:ilvl="5" w:tplc="9B6C0DA8" w:tentative="1">
      <w:start w:val="1"/>
      <w:numFmt w:val="lowerRoman"/>
      <w:lvlText w:val="%6."/>
      <w:lvlJc w:val="right"/>
      <w:pPr>
        <w:ind w:left="3960" w:hanging="180"/>
      </w:pPr>
    </w:lvl>
    <w:lvl w:ilvl="6" w:tplc="2BC8DD96" w:tentative="1">
      <w:start w:val="1"/>
      <w:numFmt w:val="decimal"/>
      <w:lvlText w:val="%7."/>
      <w:lvlJc w:val="left"/>
      <w:pPr>
        <w:ind w:left="4680" w:hanging="360"/>
      </w:pPr>
    </w:lvl>
    <w:lvl w:ilvl="7" w:tplc="437A289A" w:tentative="1">
      <w:start w:val="1"/>
      <w:numFmt w:val="lowerLetter"/>
      <w:lvlText w:val="%8."/>
      <w:lvlJc w:val="left"/>
      <w:pPr>
        <w:ind w:left="5400" w:hanging="360"/>
      </w:pPr>
    </w:lvl>
    <w:lvl w:ilvl="8" w:tplc="02583B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F28B67E">
      <w:start w:val="1"/>
      <w:numFmt w:val="lowerRoman"/>
      <w:lvlText w:val="(%1)"/>
      <w:lvlJc w:val="left"/>
      <w:pPr>
        <w:ind w:left="1080" w:hanging="720"/>
      </w:pPr>
      <w:rPr>
        <w:rFonts w:hint="default"/>
        <w:b w:val="0"/>
      </w:rPr>
    </w:lvl>
    <w:lvl w:ilvl="1" w:tplc="73C23624" w:tentative="1">
      <w:start w:val="1"/>
      <w:numFmt w:val="lowerLetter"/>
      <w:lvlText w:val="%2."/>
      <w:lvlJc w:val="left"/>
      <w:pPr>
        <w:ind w:left="1440" w:hanging="360"/>
      </w:pPr>
    </w:lvl>
    <w:lvl w:ilvl="2" w:tplc="56D250BE" w:tentative="1">
      <w:start w:val="1"/>
      <w:numFmt w:val="lowerRoman"/>
      <w:lvlText w:val="%3."/>
      <w:lvlJc w:val="right"/>
      <w:pPr>
        <w:ind w:left="2160" w:hanging="180"/>
      </w:pPr>
    </w:lvl>
    <w:lvl w:ilvl="3" w:tplc="06680B1A" w:tentative="1">
      <w:start w:val="1"/>
      <w:numFmt w:val="decimal"/>
      <w:lvlText w:val="%4."/>
      <w:lvlJc w:val="left"/>
      <w:pPr>
        <w:ind w:left="2880" w:hanging="360"/>
      </w:pPr>
    </w:lvl>
    <w:lvl w:ilvl="4" w:tplc="66D0CA12" w:tentative="1">
      <w:start w:val="1"/>
      <w:numFmt w:val="lowerLetter"/>
      <w:lvlText w:val="%5."/>
      <w:lvlJc w:val="left"/>
      <w:pPr>
        <w:ind w:left="3600" w:hanging="360"/>
      </w:pPr>
    </w:lvl>
    <w:lvl w:ilvl="5" w:tplc="978EA9A8" w:tentative="1">
      <w:start w:val="1"/>
      <w:numFmt w:val="lowerRoman"/>
      <w:lvlText w:val="%6."/>
      <w:lvlJc w:val="right"/>
      <w:pPr>
        <w:ind w:left="4320" w:hanging="180"/>
      </w:pPr>
    </w:lvl>
    <w:lvl w:ilvl="6" w:tplc="FC4ED9E6" w:tentative="1">
      <w:start w:val="1"/>
      <w:numFmt w:val="decimal"/>
      <w:lvlText w:val="%7."/>
      <w:lvlJc w:val="left"/>
      <w:pPr>
        <w:ind w:left="5040" w:hanging="360"/>
      </w:pPr>
    </w:lvl>
    <w:lvl w:ilvl="7" w:tplc="E95896D4" w:tentative="1">
      <w:start w:val="1"/>
      <w:numFmt w:val="lowerLetter"/>
      <w:lvlText w:val="%8."/>
      <w:lvlJc w:val="left"/>
      <w:pPr>
        <w:ind w:left="5760" w:hanging="360"/>
      </w:pPr>
    </w:lvl>
    <w:lvl w:ilvl="8" w:tplc="C4D0E8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942A086">
      <w:start w:val="1"/>
      <w:numFmt w:val="lowerRoman"/>
      <w:lvlText w:val="(%1)"/>
      <w:lvlJc w:val="left"/>
      <w:pPr>
        <w:ind w:left="1080" w:hanging="720"/>
      </w:pPr>
      <w:rPr>
        <w:rFonts w:hint="default"/>
      </w:rPr>
    </w:lvl>
    <w:lvl w:ilvl="1" w:tplc="D4685506" w:tentative="1">
      <w:start w:val="1"/>
      <w:numFmt w:val="lowerLetter"/>
      <w:lvlText w:val="%2."/>
      <w:lvlJc w:val="left"/>
      <w:pPr>
        <w:ind w:left="1440" w:hanging="360"/>
      </w:pPr>
    </w:lvl>
    <w:lvl w:ilvl="2" w:tplc="3996932A" w:tentative="1">
      <w:start w:val="1"/>
      <w:numFmt w:val="lowerRoman"/>
      <w:lvlText w:val="%3."/>
      <w:lvlJc w:val="right"/>
      <w:pPr>
        <w:ind w:left="2160" w:hanging="180"/>
      </w:pPr>
    </w:lvl>
    <w:lvl w:ilvl="3" w:tplc="3572BE3A" w:tentative="1">
      <w:start w:val="1"/>
      <w:numFmt w:val="decimal"/>
      <w:lvlText w:val="%4."/>
      <w:lvlJc w:val="left"/>
      <w:pPr>
        <w:ind w:left="2880" w:hanging="360"/>
      </w:pPr>
    </w:lvl>
    <w:lvl w:ilvl="4" w:tplc="4B0CA0CE" w:tentative="1">
      <w:start w:val="1"/>
      <w:numFmt w:val="lowerLetter"/>
      <w:lvlText w:val="%5."/>
      <w:lvlJc w:val="left"/>
      <w:pPr>
        <w:ind w:left="3600" w:hanging="360"/>
      </w:pPr>
    </w:lvl>
    <w:lvl w:ilvl="5" w:tplc="7106866E" w:tentative="1">
      <w:start w:val="1"/>
      <w:numFmt w:val="lowerRoman"/>
      <w:lvlText w:val="%6."/>
      <w:lvlJc w:val="right"/>
      <w:pPr>
        <w:ind w:left="4320" w:hanging="180"/>
      </w:pPr>
    </w:lvl>
    <w:lvl w:ilvl="6" w:tplc="D414BC9C" w:tentative="1">
      <w:start w:val="1"/>
      <w:numFmt w:val="decimal"/>
      <w:lvlText w:val="%7."/>
      <w:lvlJc w:val="left"/>
      <w:pPr>
        <w:ind w:left="5040" w:hanging="360"/>
      </w:pPr>
    </w:lvl>
    <w:lvl w:ilvl="7" w:tplc="2FE0F7DC" w:tentative="1">
      <w:start w:val="1"/>
      <w:numFmt w:val="lowerLetter"/>
      <w:lvlText w:val="%8."/>
      <w:lvlJc w:val="left"/>
      <w:pPr>
        <w:ind w:left="5760" w:hanging="360"/>
      </w:pPr>
    </w:lvl>
    <w:lvl w:ilvl="8" w:tplc="474E132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9724346">
      <w:start w:val="1"/>
      <w:numFmt w:val="bullet"/>
      <w:pStyle w:val="ListBullet"/>
      <w:lvlText w:val=""/>
      <w:lvlJc w:val="left"/>
      <w:pPr>
        <w:ind w:left="720" w:hanging="360"/>
      </w:pPr>
      <w:rPr>
        <w:rFonts w:ascii="Symbol" w:hAnsi="Symbol" w:hint="default"/>
      </w:rPr>
    </w:lvl>
    <w:lvl w:ilvl="1" w:tplc="6ADCE10C">
      <w:start w:val="1"/>
      <w:numFmt w:val="bullet"/>
      <w:pStyle w:val="ListBullet2"/>
      <w:lvlText w:val="o"/>
      <w:lvlJc w:val="left"/>
      <w:pPr>
        <w:ind w:left="1440" w:hanging="360"/>
      </w:pPr>
      <w:rPr>
        <w:rFonts w:ascii="Courier New" w:hAnsi="Courier New" w:cs="Courier New" w:hint="default"/>
      </w:rPr>
    </w:lvl>
    <w:lvl w:ilvl="2" w:tplc="14D457CE">
      <w:start w:val="1"/>
      <w:numFmt w:val="bullet"/>
      <w:lvlText w:val=""/>
      <w:lvlJc w:val="left"/>
      <w:pPr>
        <w:ind w:left="2160" w:hanging="360"/>
      </w:pPr>
      <w:rPr>
        <w:rFonts w:ascii="Wingdings" w:hAnsi="Wingdings" w:hint="default"/>
      </w:rPr>
    </w:lvl>
    <w:lvl w:ilvl="3" w:tplc="FB3CEAF8">
      <w:start w:val="1"/>
      <w:numFmt w:val="bullet"/>
      <w:lvlText w:val=""/>
      <w:lvlJc w:val="left"/>
      <w:pPr>
        <w:ind w:left="2880" w:hanging="360"/>
      </w:pPr>
      <w:rPr>
        <w:rFonts w:ascii="Symbol" w:hAnsi="Symbol" w:hint="default"/>
      </w:rPr>
    </w:lvl>
    <w:lvl w:ilvl="4" w:tplc="B1849180">
      <w:start w:val="1"/>
      <w:numFmt w:val="bullet"/>
      <w:lvlText w:val="o"/>
      <w:lvlJc w:val="left"/>
      <w:pPr>
        <w:ind w:left="3600" w:hanging="360"/>
      </w:pPr>
      <w:rPr>
        <w:rFonts w:ascii="Courier New" w:hAnsi="Courier New" w:cs="Courier New" w:hint="default"/>
      </w:rPr>
    </w:lvl>
    <w:lvl w:ilvl="5" w:tplc="71566C1C">
      <w:start w:val="1"/>
      <w:numFmt w:val="bullet"/>
      <w:pStyle w:val="ListBullet3"/>
      <w:lvlText w:val=""/>
      <w:lvlJc w:val="left"/>
      <w:pPr>
        <w:ind w:left="4320" w:hanging="360"/>
      </w:pPr>
      <w:rPr>
        <w:rFonts w:ascii="Wingdings" w:hAnsi="Wingdings" w:hint="default"/>
      </w:rPr>
    </w:lvl>
    <w:lvl w:ilvl="6" w:tplc="F67ECC2E">
      <w:start w:val="1"/>
      <w:numFmt w:val="bullet"/>
      <w:lvlText w:val=""/>
      <w:lvlJc w:val="left"/>
      <w:pPr>
        <w:ind w:left="5040" w:hanging="360"/>
      </w:pPr>
      <w:rPr>
        <w:rFonts w:ascii="Symbol" w:hAnsi="Symbol" w:hint="default"/>
      </w:rPr>
    </w:lvl>
    <w:lvl w:ilvl="7" w:tplc="A3DE1884">
      <w:start w:val="1"/>
      <w:numFmt w:val="bullet"/>
      <w:lvlText w:val="o"/>
      <w:lvlJc w:val="left"/>
      <w:pPr>
        <w:ind w:left="5760" w:hanging="360"/>
      </w:pPr>
      <w:rPr>
        <w:rFonts w:ascii="Courier New" w:hAnsi="Courier New" w:cs="Courier New" w:hint="default"/>
      </w:rPr>
    </w:lvl>
    <w:lvl w:ilvl="8" w:tplc="F9BEA8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0909A48">
      <w:start w:val="1"/>
      <w:numFmt w:val="bullet"/>
      <w:lvlText w:val=""/>
      <w:lvlJc w:val="left"/>
      <w:pPr>
        <w:ind w:left="360" w:hanging="360"/>
      </w:pPr>
      <w:rPr>
        <w:rFonts w:ascii="Symbol" w:hAnsi="Symbol" w:hint="default"/>
      </w:rPr>
    </w:lvl>
    <w:lvl w:ilvl="1" w:tplc="49A47B94" w:tentative="1">
      <w:start w:val="1"/>
      <w:numFmt w:val="bullet"/>
      <w:lvlText w:val="o"/>
      <w:lvlJc w:val="left"/>
      <w:pPr>
        <w:ind w:left="1080" w:hanging="360"/>
      </w:pPr>
      <w:rPr>
        <w:rFonts w:ascii="Courier New" w:hAnsi="Courier New" w:cs="Courier New" w:hint="default"/>
      </w:rPr>
    </w:lvl>
    <w:lvl w:ilvl="2" w:tplc="7A101D94" w:tentative="1">
      <w:start w:val="1"/>
      <w:numFmt w:val="bullet"/>
      <w:lvlText w:val=""/>
      <w:lvlJc w:val="left"/>
      <w:pPr>
        <w:ind w:left="1800" w:hanging="360"/>
      </w:pPr>
      <w:rPr>
        <w:rFonts w:ascii="Wingdings" w:hAnsi="Wingdings" w:hint="default"/>
      </w:rPr>
    </w:lvl>
    <w:lvl w:ilvl="3" w:tplc="1C508EF6" w:tentative="1">
      <w:start w:val="1"/>
      <w:numFmt w:val="bullet"/>
      <w:lvlText w:val=""/>
      <w:lvlJc w:val="left"/>
      <w:pPr>
        <w:ind w:left="2520" w:hanging="360"/>
      </w:pPr>
      <w:rPr>
        <w:rFonts w:ascii="Symbol" w:hAnsi="Symbol" w:hint="default"/>
      </w:rPr>
    </w:lvl>
    <w:lvl w:ilvl="4" w:tplc="FB660E78" w:tentative="1">
      <w:start w:val="1"/>
      <w:numFmt w:val="bullet"/>
      <w:lvlText w:val="o"/>
      <w:lvlJc w:val="left"/>
      <w:pPr>
        <w:ind w:left="3240" w:hanging="360"/>
      </w:pPr>
      <w:rPr>
        <w:rFonts w:ascii="Courier New" w:hAnsi="Courier New" w:cs="Courier New" w:hint="default"/>
      </w:rPr>
    </w:lvl>
    <w:lvl w:ilvl="5" w:tplc="55C27E0E" w:tentative="1">
      <w:start w:val="1"/>
      <w:numFmt w:val="bullet"/>
      <w:lvlText w:val=""/>
      <w:lvlJc w:val="left"/>
      <w:pPr>
        <w:ind w:left="3960" w:hanging="360"/>
      </w:pPr>
      <w:rPr>
        <w:rFonts w:ascii="Wingdings" w:hAnsi="Wingdings" w:hint="default"/>
      </w:rPr>
    </w:lvl>
    <w:lvl w:ilvl="6" w:tplc="5BD67A38" w:tentative="1">
      <w:start w:val="1"/>
      <w:numFmt w:val="bullet"/>
      <w:lvlText w:val=""/>
      <w:lvlJc w:val="left"/>
      <w:pPr>
        <w:ind w:left="4680" w:hanging="360"/>
      </w:pPr>
      <w:rPr>
        <w:rFonts w:ascii="Symbol" w:hAnsi="Symbol" w:hint="default"/>
      </w:rPr>
    </w:lvl>
    <w:lvl w:ilvl="7" w:tplc="572E1802" w:tentative="1">
      <w:start w:val="1"/>
      <w:numFmt w:val="bullet"/>
      <w:lvlText w:val="o"/>
      <w:lvlJc w:val="left"/>
      <w:pPr>
        <w:ind w:left="5400" w:hanging="360"/>
      </w:pPr>
      <w:rPr>
        <w:rFonts w:ascii="Courier New" w:hAnsi="Courier New" w:cs="Courier New" w:hint="default"/>
      </w:rPr>
    </w:lvl>
    <w:lvl w:ilvl="8" w:tplc="5620933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93007CE">
      <w:start w:val="1"/>
      <w:numFmt w:val="lowerRoman"/>
      <w:lvlText w:val="(%1)"/>
      <w:lvlJc w:val="left"/>
      <w:pPr>
        <w:ind w:left="1080" w:hanging="720"/>
      </w:pPr>
      <w:rPr>
        <w:rFonts w:hint="default"/>
      </w:rPr>
    </w:lvl>
    <w:lvl w:ilvl="1" w:tplc="A40A87AC" w:tentative="1">
      <w:start w:val="1"/>
      <w:numFmt w:val="lowerLetter"/>
      <w:lvlText w:val="%2."/>
      <w:lvlJc w:val="left"/>
      <w:pPr>
        <w:ind w:left="1440" w:hanging="360"/>
      </w:pPr>
    </w:lvl>
    <w:lvl w:ilvl="2" w:tplc="636817C2" w:tentative="1">
      <w:start w:val="1"/>
      <w:numFmt w:val="lowerRoman"/>
      <w:lvlText w:val="%3."/>
      <w:lvlJc w:val="right"/>
      <w:pPr>
        <w:ind w:left="2160" w:hanging="180"/>
      </w:pPr>
    </w:lvl>
    <w:lvl w:ilvl="3" w:tplc="ECE009CA" w:tentative="1">
      <w:start w:val="1"/>
      <w:numFmt w:val="decimal"/>
      <w:lvlText w:val="%4."/>
      <w:lvlJc w:val="left"/>
      <w:pPr>
        <w:ind w:left="2880" w:hanging="360"/>
      </w:pPr>
    </w:lvl>
    <w:lvl w:ilvl="4" w:tplc="07B4DCFA" w:tentative="1">
      <w:start w:val="1"/>
      <w:numFmt w:val="lowerLetter"/>
      <w:lvlText w:val="%5."/>
      <w:lvlJc w:val="left"/>
      <w:pPr>
        <w:ind w:left="3600" w:hanging="360"/>
      </w:pPr>
    </w:lvl>
    <w:lvl w:ilvl="5" w:tplc="DF043B7A" w:tentative="1">
      <w:start w:val="1"/>
      <w:numFmt w:val="lowerRoman"/>
      <w:lvlText w:val="%6."/>
      <w:lvlJc w:val="right"/>
      <w:pPr>
        <w:ind w:left="4320" w:hanging="180"/>
      </w:pPr>
    </w:lvl>
    <w:lvl w:ilvl="6" w:tplc="1D34D0A8" w:tentative="1">
      <w:start w:val="1"/>
      <w:numFmt w:val="decimal"/>
      <w:lvlText w:val="%7."/>
      <w:lvlJc w:val="left"/>
      <w:pPr>
        <w:ind w:left="5040" w:hanging="360"/>
      </w:pPr>
    </w:lvl>
    <w:lvl w:ilvl="7" w:tplc="3340ADF0" w:tentative="1">
      <w:start w:val="1"/>
      <w:numFmt w:val="lowerLetter"/>
      <w:lvlText w:val="%8."/>
      <w:lvlJc w:val="left"/>
      <w:pPr>
        <w:ind w:left="5760" w:hanging="360"/>
      </w:pPr>
    </w:lvl>
    <w:lvl w:ilvl="8" w:tplc="5AFAB2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40A1EDC">
      <w:start w:val="1"/>
      <w:numFmt w:val="lowerRoman"/>
      <w:lvlText w:val="(%1)"/>
      <w:lvlJc w:val="left"/>
      <w:pPr>
        <w:ind w:left="1080" w:hanging="720"/>
      </w:pPr>
      <w:rPr>
        <w:rFonts w:hint="default"/>
      </w:rPr>
    </w:lvl>
    <w:lvl w:ilvl="1" w:tplc="31DABE8A" w:tentative="1">
      <w:start w:val="1"/>
      <w:numFmt w:val="lowerLetter"/>
      <w:lvlText w:val="%2."/>
      <w:lvlJc w:val="left"/>
      <w:pPr>
        <w:ind w:left="1440" w:hanging="360"/>
      </w:pPr>
    </w:lvl>
    <w:lvl w:ilvl="2" w:tplc="257C5D92" w:tentative="1">
      <w:start w:val="1"/>
      <w:numFmt w:val="lowerRoman"/>
      <w:lvlText w:val="%3."/>
      <w:lvlJc w:val="right"/>
      <w:pPr>
        <w:ind w:left="2160" w:hanging="180"/>
      </w:pPr>
    </w:lvl>
    <w:lvl w:ilvl="3" w:tplc="2FBC89AE" w:tentative="1">
      <w:start w:val="1"/>
      <w:numFmt w:val="decimal"/>
      <w:lvlText w:val="%4."/>
      <w:lvlJc w:val="left"/>
      <w:pPr>
        <w:ind w:left="2880" w:hanging="360"/>
      </w:pPr>
    </w:lvl>
    <w:lvl w:ilvl="4" w:tplc="3BACB148" w:tentative="1">
      <w:start w:val="1"/>
      <w:numFmt w:val="lowerLetter"/>
      <w:lvlText w:val="%5."/>
      <w:lvlJc w:val="left"/>
      <w:pPr>
        <w:ind w:left="3600" w:hanging="360"/>
      </w:pPr>
    </w:lvl>
    <w:lvl w:ilvl="5" w:tplc="C37CF674" w:tentative="1">
      <w:start w:val="1"/>
      <w:numFmt w:val="lowerRoman"/>
      <w:lvlText w:val="%6."/>
      <w:lvlJc w:val="right"/>
      <w:pPr>
        <w:ind w:left="4320" w:hanging="180"/>
      </w:pPr>
    </w:lvl>
    <w:lvl w:ilvl="6" w:tplc="714E4A0C" w:tentative="1">
      <w:start w:val="1"/>
      <w:numFmt w:val="decimal"/>
      <w:lvlText w:val="%7."/>
      <w:lvlJc w:val="left"/>
      <w:pPr>
        <w:ind w:left="5040" w:hanging="360"/>
      </w:pPr>
    </w:lvl>
    <w:lvl w:ilvl="7" w:tplc="2A6A8CDC" w:tentative="1">
      <w:start w:val="1"/>
      <w:numFmt w:val="lowerLetter"/>
      <w:lvlText w:val="%8."/>
      <w:lvlJc w:val="left"/>
      <w:pPr>
        <w:ind w:left="5760" w:hanging="360"/>
      </w:pPr>
    </w:lvl>
    <w:lvl w:ilvl="8" w:tplc="8092EB12" w:tentative="1">
      <w:start w:val="1"/>
      <w:numFmt w:val="lowerRoman"/>
      <w:lvlText w:val="%9."/>
      <w:lvlJc w:val="right"/>
      <w:pPr>
        <w:ind w:left="6480" w:hanging="180"/>
      </w:pPr>
    </w:lvl>
  </w:abstractNum>
  <w:abstractNum w:abstractNumId="22" w15:restartNumberingAfterBreak="0">
    <w:nsid w:val="4A1E37BC"/>
    <w:multiLevelType w:val="hybridMultilevel"/>
    <w:tmpl w:val="DDC2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230259CE">
      <w:start w:val="1"/>
      <w:numFmt w:val="lowerRoman"/>
      <w:lvlText w:val="(%1)"/>
      <w:lvlJc w:val="left"/>
      <w:pPr>
        <w:ind w:left="1080" w:hanging="720"/>
      </w:pPr>
      <w:rPr>
        <w:rFonts w:hint="default"/>
        <w:b w:val="0"/>
      </w:rPr>
    </w:lvl>
    <w:lvl w:ilvl="1" w:tplc="A20EA40C" w:tentative="1">
      <w:start w:val="1"/>
      <w:numFmt w:val="lowerLetter"/>
      <w:lvlText w:val="%2."/>
      <w:lvlJc w:val="left"/>
      <w:pPr>
        <w:ind w:left="1440" w:hanging="360"/>
      </w:pPr>
    </w:lvl>
    <w:lvl w:ilvl="2" w:tplc="01D6DA28" w:tentative="1">
      <w:start w:val="1"/>
      <w:numFmt w:val="lowerRoman"/>
      <w:lvlText w:val="%3."/>
      <w:lvlJc w:val="right"/>
      <w:pPr>
        <w:ind w:left="2160" w:hanging="180"/>
      </w:pPr>
    </w:lvl>
    <w:lvl w:ilvl="3" w:tplc="D68C476E" w:tentative="1">
      <w:start w:val="1"/>
      <w:numFmt w:val="decimal"/>
      <w:lvlText w:val="%4."/>
      <w:lvlJc w:val="left"/>
      <w:pPr>
        <w:ind w:left="2880" w:hanging="360"/>
      </w:pPr>
    </w:lvl>
    <w:lvl w:ilvl="4" w:tplc="AFAE2D22" w:tentative="1">
      <w:start w:val="1"/>
      <w:numFmt w:val="lowerLetter"/>
      <w:lvlText w:val="%5."/>
      <w:lvlJc w:val="left"/>
      <w:pPr>
        <w:ind w:left="3600" w:hanging="360"/>
      </w:pPr>
    </w:lvl>
    <w:lvl w:ilvl="5" w:tplc="C0146962" w:tentative="1">
      <w:start w:val="1"/>
      <w:numFmt w:val="lowerRoman"/>
      <w:lvlText w:val="%6."/>
      <w:lvlJc w:val="right"/>
      <w:pPr>
        <w:ind w:left="4320" w:hanging="180"/>
      </w:pPr>
    </w:lvl>
    <w:lvl w:ilvl="6" w:tplc="3DC65C3C" w:tentative="1">
      <w:start w:val="1"/>
      <w:numFmt w:val="decimal"/>
      <w:lvlText w:val="%7."/>
      <w:lvlJc w:val="left"/>
      <w:pPr>
        <w:ind w:left="5040" w:hanging="360"/>
      </w:pPr>
    </w:lvl>
    <w:lvl w:ilvl="7" w:tplc="D5F4B006" w:tentative="1">
      <w:start w:val="1"/>
      <w:numFmt w:val="lowerLetter"/>
      <w:lvlText w:val="%8."/>
      <w:lvlJc w:val="left"/>
      <w:pPr>
        <w:ind w:left="5760" w:hanging="360"/>
      </w:pPr>
    </w:lvl>
    <w:lvl w:ilvl="8" w:tplc="5036A67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68E7F54">
      <w:start w:val="1"/>
      <w:numFmt w:val="lowerRoman"/>
      <w:lvlText w:val="(%1)"/>
      <w:lvlJc w:val="left"/>
      <w:pPr>
        <w:ind w:left="1080" w:hanging="720"/>
      </w:pPr>
      <w:rPr>
        <w:rFonts w:hint="default"/>
        <w:b w:val="0"/>
      </w:rPr>
    </w:lvl>
    <w:lvl w:ilvl="1" w:tplc="38022710" w:tentative="1">
      <w:start w:val="1"/>
      <w:numFmt w:val="lowerLetter"/>
      <w:lvlText w:val="%2."/>
      <w:lvlJc w:val="left"/>
      <w:pPr>
        <w:ind w:left="1440" w:hanging="360"/>
      </w:pPr>
    </w:lvl>
    <w:lvl w:ilvl="2" w:tplc="E974A2C6" w:tentative="1">
      <w:start w:val="1"/>
      <w:numFmt w:val="lowerRoman"/>
      <w:lvlText w:val="%3."/>
      <w:lvlJc w:val="right"/>
      <w:pPr>
        <w:ind w:left="2160" w:hanging="180"/>
      </w:pPr>
    </w:lvl>
    <w:lvl w:ilvl="3" w:tplc="0EC608A8" w:tentative="1">
      <w:start w:val="1"/>
      <w:numFmt w:val="decimal"/>
      <w:lvlText w:val="%4."/>
      <w:lvlJc w:val="left"/>
      <w:pPr>
        <w:ind w:left="2880" w:hanging="360"/>
      </w:pPr>
    </w:lvl>
    <w:lvl w:ilvl="4" w:tplc="5C326810" w:tentative="1">
      <w:start w:val="1"/>
      <w:numFmt w:val="lowerLetter"/>
      <w:lvlText w:val="%5."/>
      <w:lvlJc w:val="left"/>
      <w:pPr>
        <w:ind w:left="3600" w:hanging="360"/>
      </w:pPr>
    </w:lvl>
    <w:lvl w:ilvl="5" w:tplc="BDF85AE6" w:tentative="1">
      <w:start w:val="1"/>
      <w:numFmt w:val="lowerRoman"/>
      <w:lvlText w:val="%6."/>
      <w:lvlJc w:val="right"/>
      <w:pPr>
        <w:ind w:left="4320" w:hanging="180"/>
      </w:pPr>
    </w:lvl>
    <w:lvl w:ilvl="6" w:tplc="976A4234" w:tentative="1">
      <w:start w:val="1"/>
      <w:numFmt w:val="decimal"/>
      <w:lvlText w:val="%7."/>
      <w:lvlJc w:val="left"/>
      <w:pPr>
        <w:ind w:left="5040" w:hanging="360"/>
      </w:pPr>
    </w:lvl>
    <w:lvl w:ilvl="7" w:tplc="2E1A10DA" w:tentative="1">
      <w:start w:val="1"/>
      <w:numFmt w:val="lowerLetter"/>
      <w:lvlText w:val="%8."/>
      <w:lvlJc w:val="left"/>
      <w:pPr>
        <w:ind w:left="5760" w:hanging="360"/>
      </w:pPr>
    </w:lvl>
    <w:lvl w:ilvl="8" w:tplc="E918D32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E28BB0E">
      <w:start w:val="1"/>
      <w:numFmt w:val="decimal"/>
      <w:lvlText w:val="%1."/>
      <w:lvlJc w:val="left"/>
      <w:pPr>
        <w:ind w:left="360" w:hanging="360"/>
      </w:pPr>
      <w:rPr>
        <w:rFonts w:hint="default"/>
      </w:rPr>
    </w:lvl>
    <w:lvl w:ilvl="1" w:tplc="B65A13D2" w:tentative="1">
      <w:start w:val="1"/>
      <w:numFmt w:val="lowerLetter"/>
      <w:lvlText w:val="%2."/>
      <w:lvlJc w:val="left"/>
      <w:pPr>
        <w:ind w:left="1080" w:hanging="360"/>
      </w:pPr>
    </w:lvl>
    <w:lvl w:ilvl="2" w:tplc="C13465FA" w:tentative="1">
      <w:start w:val="1"/>
      <w:numFmt w:val="lowerRoman"/>
      <w:lvlText w:val="%3."/>
      <w:lvlJc w:val="right"/>
      <w:pPr>
        <w:ind w:left="1800" w:hanging="180"/>
      </w:pPr>
    </w:lvl>
    <w:lvl w:ilvl="3" w:tplc="C66238BE" w:tentative="1">
      <w:start w:val="1"/>
      <w:numFmt w:val="decimal"/>
      <w:lvlText w:val="%4."/>
      <w:lvlJc w:val="left"/>
      <w:pPr>
        <w:ind w:left="2520" w:hanging="360"/>
      </w:pPr>
    </w:lvl>
    <w:lvl w:ilvl="4" w:tplc="31D2A034" w:tentative="1">
      <w:start w:val="1"/>
      <w:numFmt w:val="lowerLetter"/>
      <w:lvlText w:val="%5."/>
      <w:lvlJc w:val="left"/>
      <w:pPr>
        <w:ind w:left="3240" w:hanging="360"/>
      </w:pPr>
    </w:lvl>
    <w:lvl w:ilvl="5" w:tplc="91C82D20" w:tentative="1">
      <w:start w:val="1"/>
      <w:numFmt w:val="lowerRoman"/>
      <w:lvlText w:val="%6."/>
      <w:lvlJc w:val="right"/>
      <w:pPr>
        <w:ind w:left="3960" w:hanging="180"/>
      </w:pPr>
    </w:lvl>
    <w:lvl w:ilvl="6" w:tplc="87D69E2A" w:tentative="1">
      <w:start w:val="1"/>
      <w:numFmt w:val="decimal"/>
      <w:lvlText w:val="%7."/>
      <w:lvlJc w:val="left"/>
      <w:pPr>
        <w:ind w:left="4680" w:hanging="360"/>
      </w:pPr>
    </w:lvl>
    <w:lvl w:ilvl="7" w:tplc="228CA4B2" w:tentative="1">
      <w:start w:val="1"/>
      <w:numFmt w:val="lowerLetter"/>
      <w:lvlText w:val="%8."/>
      <w:lvlJc w:val="left"/>
      <w:pPr>
        <w:ind w:left="5400" w:hanging="360"/>
      </w:pPr>
    </w:lvl>
    <w:lvl w:ilvl="8" w:tplc="E1A86588" w:tentative="1">
      <w:start w:val="1"/>
      <w:numFmt w:val="lowerRoman"/>
      <w:lvlText w:val="%9."/>
      <w:lvlJc w:val="right"/>
      <w:pPr>
        <w:ind w:left="6120" w:hanging="180"/>
      </w:pPr>
    </w:lvl>
  </w:abstractNum>
  <w:abstractNum w:abstractNumId="26" w15:restartNumberingAfterBreak="0">
    <w:nsid w:val="55CA6240"/>
    <w:multiLevelType w:val="hybridMultilevel"/>
    <w:tmpl w:val="939AEB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031C8AE0">
      <w:start w:val="1"/>
      <w:numFmt w:val="lowerRoman"/>
      <w:lvlText w:val="(%1)"/>
      <w:lvlJc w:val="left"/>
      <w:pPr>
        <w:ind w:left="1080" w:hanging="720"/>
      </w:pPr>
      <w:rPr>
        <w:rFonts w:hint="default"/>
      </w:rPr>
    </w:lvl>
    <w:lvl w:ilvl="1" w:tplc="1CF8BA54" w:tentative="1">
      <w:start w:val="1"/>
      <w:numFmt w:val="lowerLetter"/>
      <w:lvlText w:val="%2."/>
      <w:lvlJc w:val="left"/>
      <w:pPr>
        <w:ind w:left="1440" w:hanging="360"/>
      </w:pPr>
    </w:lvl>
    <w:lvl w:ilvl="2" w:tplc="CE981D78" w:tentative="1">
      <w:start w:val="1"/>
      <w:numFmt w:val="lowerRoman"/>
      <w:lvlText w:val="%3."/>
      <w:lvlJc w:val="right"/>
      <w:pPr>
        <w:ind w:left="2160" w:hanging="180"/>
      </w:pPr>
    </w:lvl>
    <w:lvl w:ilvl="3" w:tplc="CE2C0DD0" w:tentative="1">
      <w:start w:val="1"/>
      <w:numFmt w:val="decimal"/>
      <w:lvlText w:val="%4."/>
      <w:lvlJc w:val="left"/>
      <w:pPr>
        <w:ind w:left="2880" w:hanging="360"/>
      </w:pPr>
    </w:lvl>
    <w:lvl w:ilvl="4" w:tplc="20A84CA8" w:tentative="1">
      <w:start w:val="1"/>
      <w:numFmt w:val="lowerLetter"/>
      <w:lvlText w:val="%5."/>
      <w:lvlJc w:val="left"/>
      <w:pPr>
        <w:ind w:left="3600" w:hanging="360"/>
      </w:pPr>
    </w:lvl>
    <w:lvl w:ilvl="5" w:tplc="2EBC3156" w:tentative="1">
      <w:start w:val="1"/>
      <w:numFmt w:val="lowerRoman"/>
      <w:lvlText w:val="%6."/>
      <w:lvlJc w:val="right"/>
      <w:pPr>
        <w:ind w:left="4320" w:hanging="180"/>
      </w:pPr>
    </w:lvl>
    <w:lvl w:ilvl="6" w:tplc="24AAFA3C" w:tentative="1">
      <w:start w:val="1"/>
      <w:numFmt w:val="decimal"/>
      <w:lvlText w:val="%7."/>
      <w:lvlJc w:val="left"/>
      <w:pPr>
        <w:ind w:left="5040" w:hanging="360"/>
      </w:pPr>
    </w:lvl>
    <w:lvl w:ilvl="7" w:tplc="5C34894C" w:tentative="1">
      <w:start w:val="1"/>
      <w:numFmt w:val="lowerLetter"/>
      <w:lvlText w:val="%8."/>
      <w:lvlJc w:val="left"/>
      <w:pPr>
        <w:ind w:left="5760" w:hanging="360"/>
      </w:pPr>
    </w:lvl>
    <w:lvl w:ilvl="8" w:tplc="910AD1F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8141194">
      <w:start w:val="1"/>
      <w:numFmt w:val="decimal"/>
      <w:lvlText w:val="%1."/>
      <w:lvlJc w:val="left"/>
      <w:pPr>
        <w:ind w:left="360" w:hanging="360"/>
      </w:pPr>
    </w:lvl>
    <w:lvl w:ilvl="1" w:tplc="BF04AB14" w:tentative="1">
      <w:start w:val="1"/>
      <w:numFmt w:val="lowerLetter"/>
      <w:lvlText w:val="%2."/>
      <w:lvlJc w:val="left"/>
      <w:pPr>
        <w:ind w:left="1080" w:hanging="360"/>
      </w:pPr>
    </w:lvl>
    <w:lvl w:ilvl="2" w:tplc="CCFA2682" w:tentative="1">
      <w:start w:val="1"/>
      <w:numFmt w:val="lowerRoman"/>
      <w:lvlText w:val="%3."/>
      <w:lvlJc w:val="right"/>
      <w:pPr>
        <w:ind w:left="1800" w:hanging="180"/>
      </w:pPr>
    </w:lvl>
    <w:lvl w:ilvl="3" w:tplc="A3242748" w:tentative="1">
      <w:start w:val="1"/>
      <w:numFmt w:val="decimal"/>
      <w:lvlText w:val="%4."/>
      <w:lvlJc w:val="left"/>
      <w:pPr>
        <w:ind w:left="2520" w:hanging="360"/>
      </w:pPr>
    </w:lvl>
    <w:lvl w:ilvl="4" w:tplc="46F20C4E" w:tentative="1">
      <w:start w:val="1"/>
      <w:numFmt w:val="lowerLetter"/>
      <w:lvlText w:val="%5."/>
      <w:lvlJc w:val="left"/>
      <w:pPr>
        <w:ind w:left="3240" w:hanging="360"/>
      </w:pPr>
    </w:lvl>
    <w:lvl w:ilvl="5" w:tplc="552A845E" w:tentative="1">
      <w:start w:val="1"/>
      <w:numFmt w:val="lowerRoman"/>
      <w:lvlText w:val="%6."/>
      <w:lvlJc w:val="right"/>
      <w:pPr>
        <w:ind w:left="3960" w:hanging="180"/>
      </w:pPr>
    </w:lvl>
    <w:lvl w:ilvl="6" w:tplc="7AB4E478" w:tentative="1">
      <w:start w:val="1"/>
      <w:numFmt w:val="decimal"/>
      <w:lvlText w:val="%7."/>
      <w:lvlJc w:val="left"/>
      <w:pPr>
        <w:ind w:left="4680" w:hanging="360"/>
      </w:pPr>
    </w:lvl>
    <w:lvl w:ilvl="7" w:tplc="6E5C255E" w:tentative="1">
      <w:start w:val="1"/>
      <w:numFmt w:val="lowerLetter"/>
      <w:lvlText w:val="%8."/>
      <w:lvlJc w:val="left"/>
      <w:pPr>
        <w:ind w:left="5400" w:hanging="360"/>
      </w:pPr>
    </w:lvl>
    <w:lvl w:ilvl="8" w:tplc="0A30273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6A4AE64">
      <w:start w:val="1"/>
      <w:numFmt w:val="lowerRoman"/>
      <w:lvlText w:val="(%1)"/>
      <w:lvlJc w:val="left"/>
      <w:pPr>
        <w:ind w:left="1080" w:hanging="720"/>
      </w:pPr>
      <w:rPr>
        <w:rFonts w:hint="default"/>
        <w:b w:val="0"/>
      </w:rPr>
    </w:lvl>
    <w:lvl w:ilvl="1" w:tplc="D1F2B428" w:tentative="1">
      <w:start w:val="1"/>
      <w:numFmt w:val="lowerLetter"/>
      <w:lvlText w:val="%2."/>
      <w:lvlJc w:val="left"/>
      <w:pPr>
        <w:ind w:left="1440" w:hanging="360"/>
      </w:pPr>
    </w:lvl>
    <w:lvl w:ilvl="2" w:tplc="E2427F2A" w:tentative="1">
      <w:start w:val="1"/>
      <w:numFmt w:val="lowerRoman"/>
      <w:lvlText w:val="%3."/>
      <w:lvlJc w:val="right"/>
      <w:pPr>
        <w:ind w:left="2160" w:hanging="180"/>
      </w:pPr>
    </w:lvl>
    <w:lvl w:ilvl="3" w:tplc="05B40AA6" w:tentative="1">
      <w:start w:val="1"/>
      <w:numFmt w:val="decimal"/>
      <w:lvlText w:val="%4."/>
      <w:lvlJc w:val="left"/>
      <w:pPr>
        <w:ind w:left="2880" w:hanging="360"/>
      </w:pPr>
    </w:lvl>
    <w:lvl w:ilvl="4" w:tplc="CA42B8DC" w:tentative="1">
      <w:start w:val="1"/>
      <w:numFmt w:val="lowerLetter"/>
      <w:lvlText w:val="%5."/>
      <w:lvlJc w:val="left"/>
      <w:pPr>
        <w:ind w:left="3600" w:hanging="360"/>
      </w:pPr>
    </w:lvl>
    <w:lvl w:ilvl="5" w:tplc="4DD44BEA" w:tentative="1">
      <w:start w:val="1"/>
      <w:numFmt w:val="lowerRoman"/>
      <w:lvlText w:val="%6."/>
      <w:lvlJc w:val="right"/>
      <w:pPr>
        <w:ind w:left="4320" w:hanging="180"/>
      </w:pPr>
    </w:lvl>
    <w:lvl w:ilvl="6" w:tplc="CA5E1532" w:tentative="1">
      <w:start w:val="1"/>
      <w:numFmt w:val="decimal"/>
      <w:lvlText w:val="%7."/>
      <w:lvlJc w:val="left"/>
      <w:pPr>
        <w:ind w:left="5040" w:hanging="360"/>
      </w:pPr>
    </w:lvl>
    <w:lvl w:ilvl="7" w:tplc="9A60F3E8" w:tentative="1">
      <w:start w:val="1"/>
      <w:numFmt w:val="lowerLetter"/>
      <w:lvlText w:val="%8."/>
      <w:lvlJc w:val="left"/>
      <w:pPr>
        <w:ind w:left="5760" w:hanging="360"/>
      </w:pPr>
    </w:lvl>
    <w:lvl w:ilvl="8" w:tplc="B25E2E1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00E1FB4">
      <w:start w:val="1"/>
      <w:numFmt w:val="lowerRoman"/>
      <w:lvlText w:val="(%1)"/>
      <w:lvlJc w:val="left"/>
      <w:pPr>
        <w:ind w:left="1080" w:hanging="720"/>
      </w:pPr>
      <w:rPr>
        <w:rFonts w:hint="default"/>
      </w:rPr>
    </w:lvl>
    <w:lvl w:ilvl="1" w:tplc="A5D46144" w:tentative="1">
      <w:start w:val="1"/>
      <w:numFmt w:val="lowerLetter"/>
      <w:lvlText w:val="%2."/>
      <w:lvlJc w:val="left"/>
      <w:pPr>
        <w:ind w:left="1440" w:hanging="360"/>
      </w:pPr>
    </w:lvl>
    <w:lvl w:ilvl="2" w:tplc="D0DAE82C" w:tentative="1">
      <w:start w:val="1"/>
      <w:numFmt w:val="lowerRoman"/>
      <w:lvlText w:val="%3."/>
      <w:lvlJc w:val="right"/>
      <w:pPr>
        <w:ind w:left="2160" w:hanging="180"/>
      </w:pPr>
    </w:lvl>
    <w:lvl w:ilvl="3" w:tplc="9A6468D8" w:tentative="1">
      <w:start w:val="1"/>
      <w:numFmt w:val="decimal"/>
      <w:lvlText w:val="%4."/>
      <w:lvlJc w:val="left"/>
      <w:pPr>
        <w:ind w:left="2880" w:hanging="360"/>
      </w:pPr>
    </w:lvl>
    <w:lvl w:ilvl="4" w:tplc="A6E2A740" w:tentative="1">
      <w:start w:val="1"/>
      <w:numFmt w:val="lowerLetter"/>
      <w:lvlText w:val="%5."/>
      <w:lvlJc w:val="left"/>
      <w:pPr>
        <w:ind w:left="3600" w:hanging="360"/>
      </w:pPr>
    </w:lvl>
    <w:lvl w:ilvl="5" w:tplc="ECBA634C" w:tentative="1">
      <w:start w:val="1"/>
      <w:numFmt w:val="lowerRoman"/>
      <w:lvlText w:val="%6."/>
      <w:lvlJc w:val="right"/>
      <w:pPr>
        <w:ind w:left="4320" w:hanging="180"/>
      </w:pPr>
    </w:lvl>
    <w:lvl w:ilvl="6" w:tplc="CCFA4BB2" w:tentative="1">
      <w:start w:val="1"/>
      <w:numFmt w:val="decimal"/>
      <w:lvlText w:val="%7."/>
      <w:lvlJc w:val="left"/>
      <w:pPr>
        <w:ind w:left="5040" w:hanging="360"/>
      </w:pPr>
    </w:lvl>
    <w:lvl w:ilvl="7" w:tplc="62722682" w:tentative="1">
      <w:start w:val="1"/>
      <w:numFmt w:val="lowerLetter"/>
      <w:lvlText w:val="%8."/>
      <w:lvlJc w:val="left"/>
      <w:pPr>
        <w:ind w:left="5760" w:hanging="360"/>
      </w:pPr>
    </w:lvl>
    <w:lvl w:ilvl="8" w:tplc="C3425CD6" w:tentative="1">
      <w:start w:val="1"/>
      <w:numFmt w:val="lowerRoman"/>
      <w:lvlText w:val="%9."/>
      <w:lvlJc w:val="right"/>
      <w:pPr>
        <w:ind w:left="6480" w:hanging="180"/>
      </w:pPr>
    </w:lvl>
  </w:abstractNum>
  <w:abstractNum w:abstractNumId="31" w15:restartNumberingAfterBreak="0">
    <w:nsid w:val="60CB176F"/>
    <w:multiLevelType w:val="hybridMultilevel"/>
    <w:tmpl w:val="7610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FF982FC0">
      <w:start w:val="1"/>
      <w:numFmt w:val="lowerRoman"/>
      <w:lvlText w:val="(%1)"/>
      <w:lvlJc w:val="left"/>
      <w:pPr>
        <w:ind w:left="1080" w:hanging="720"/>
      </w:pPr>
      <w:rPr>
        <w:rFonts w:hint="default"/>
      </w:rPr>
    </w:lvl>
    <w:lvl w:ilvl="1" w:tplc="410E3D96" w:tentative="1">
      <w:start w:val="1"/>
      <w:numFmt w:val="lowerLetter"/>
      <w:lvlText w:val="%2."/>
      <w:lvlJc w:val="left"/>
      <w:pPr>
        <w:ind w:left="1440" w:hanging="360"/>
      </w:pPr>
    </w:lvl>
    <w:lvl w:ilvl="2" w:tplc="02B4F65C" w:tentative="1">
      <w:start w:val="1"/>
      <w:numFmt w:val="lowerRoman"/>
      <w:lvlText w:val="%3."/>
      <w:lvlJc w:val="right"/>
      <w:pPr>
        <w:ind w:left="2160" w:hanging="180"/>
      </w:pPr>
    </w:lvl>
    <w:lvl w:ilvl="3" w:tplc="EE34C526" w:tentative="1">
      <w:start w:val="1"/>
      <w:numFmt w:val="decimal"/>
      <w:lvlText w:val="%4."/>
      <w:lvlJc w:val="left"/>
      <w:pPr>
        <w:ind w:left="2880" w:hanging="360"/>
      </w:pPr>
    </w:lvl>
    <w:lvl w:ilvl="4" w:tplc="FAC29428" w:tentative="1">
      <w:start w:val="1"/>
      <w:numFmt w:val="lowerLetter"/>
      <w:lvlText w:val="%5."/>
      <w:lvlJc w:val="left"/>
      <w:pPr>
        <w:ind w:left="3600" w:hanging="360"/>
      </w:pPr>
    </w:lvl>
    <w:lvl w:ilvl="5" w:tplc="60F06986" w:tentative="1">
      <w:start w:val="1"/>
      <w:numFmt w:val="lowerRoman"/>
      <w:lvlText w:val="%6."/>
      <w:lvlJc w:val="right"/>
      <w:pPr>
        <w:ind w:left="4320" w:hanging="180"/>
      </w:pPr>
    </w:lvl>
    <w:lvl w:ilvl="6" w:tplc="AB3210AE" w:tentative="1">
      <w:start w:val="1"/>
      <w:numFmt w:val="decimal"/>
      <w:lvlText w:val="%7."/>
      <w:lvlJc w:val="left"/>
      <w:pPr>
        <w:ind w:left="5040" w:hanging="360"/>
      </w:pPr>
    </w:lvl>
    <w:lvl w:ilvl="7" w:tplc="55AE56DC" w:tentative="1">
      <w:start w:val="1"/>
      <w:numFmt w:val="lowerLetter"/>
      <w:lvlText w:val="%8."/>
      <w:lvlJc w:val="left"/>
      <w:pPr>
        <w:ind w:left="5760" w:hanging="360"/>
      </w:pPr>
    </w:lvl>
    <w:lvl w:ilvl="8" w:tplc="867AA0D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F6AD2C8">
      <w:start w:val="1"/>
      <w:numFmt w:val="lowerRoman"/>
      <w:lvlText w:val="(%1)"/>
      <w:lvlJc w:val="left"/>
      <w:pPr>
        <w:ind w:left="1004" w:hanging="720"/>
      </w:pPr>
      <w:rPr>
        <w:rFonts w:hint="default"/>
        <w:b w:val="0"/>
      </w:rPr>
    </w:lvl>
    <w:lvl w:ilvl="1" w:tplc="E1007F24" w:tentative="1">
      <w:start w:val="1"/>
      <w:numFmt w:val="lowerLetter"/>
      <w:lvlText w:val="%2."/>
      <w:lvlJc w:val="left"/>
      <w:pPr>
        <w:ind w:left="1364" w:hanging="360"/>
      </w:pPr>
    </w:lvl>
    <w:lvl w:ilvl="2" w:tplc="0B7026CA" w:tentative="1">
      <w:start w:val="1"/>
      <w:numFmt w:val="lowerRoman"/>
      <w:lvlText w:val="%3."/>
      <w:lvlJc w:val="right"/>
      <w:pPr>
        <w:ind w:left="2084" w:hanging="180"/>
      </w:pPr>
    </w:lvl>
    <w:lvl w:ilvl="3" w:tplc="624099C6" w:tentative="1">
      <w:start w:val="1"/>
      <w:numFmt w:val="decimal"/>
      <w:lvlText w:val="%4."/>
      <w:lvlJc w:val="left"/>
      <w:pPr>
        <w:ind w:left="2804" w:hanging="360"/>
      </w:pPr>
    </w:lvl>
    <w:lvl w:ilvl="4" w:tplc="B6321E74" w:tentative="1">
      <w:start w:val="1"/>
      <w:numFmt w:val="lowerLetter"/>
      <w:lvlText w:val="%5."/>
      <w:lvlJc w:val="left"/>
      <w:pPr>
        <w:ind w:left="3524" w:hanging="360"/>
      </w:pPr>
    </w:lvl>
    <w:lvl w:ilvl="5" w:tplc="B5FE8060" w:tentative="1">
      <w:start w:val="1"/>
      <w:numFmt w:val="lowerRoman"/>
      <w:lvlText w:val="%6."/>
      <w:lvlJc w:val="right"/>
      <w:pPr>
        <w:ind w:left="4244" w:hanging="180"/>
      </w:pPr>
    </w:lvl>
    <w:lvl w:ilvl="6" w:tplc="87507ACA" w:tentative="1">
      <w:start w:val="1"/>
      <w:numFmt w:val="decimal"/>
      <w:lvlText w:val="%7."/>
      <w:lvlJc w:val="left"/>
      <w:pPr>
        <w:ind w:left="4964" w:hanging="360"/>
      </w:pPr>
    </w:lvl>
    <w:lvl w:ilvl="7" w:tplc="1B840744" w:tentative="1">
      <w:start w:val="1"/>
      <w:numFmt w:val="lowerLetter"/>
      <w:lvlText w:val="%8."/>
      <w:lvlJc w:val="left"/>
      <w:pPr>
        <w:ind w:left="5684" w:hanging="360"/>
      </w:pPr>
    </w:lvl>
    <w:lvl w:ilvl="8" w:tplc="301CE73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EEE8916">
      <w:start w:val="1"/>
      <w:numFmt w:val="decimal"/>
      <w:lvlText w:val="%1."/>
      <w:lvlJc w:val="left"/>
      <w:pPr>
        <w:ind w:left="360" w:hanging="360"/>
      </w:pPr>
      <w:rPr>
        <w:rFonts w:hint="default"/>
      </w:rPr>
    </w:lvl>
    <w:lvl w:ilvl="1" w:tplc="76D65982" w:tentative="1">
      <w:start w:val="1"/>
      <w:numFmt w:val="lowerLetter"/>
      <w:lvlText w:val="%2."/>
      <w:lvlJc w:val="left"/>
      <w:pPr>
        <w:ind w:left="1080" w:hanging="360"/>
      </w:pPr>
    </w:lvl>
    <w:lvl w:ilvl="2" w:tplc="5470D712" w:tentative="1">
      <w:start w:val="1"/>
      <w:numFmt w:val="lowerRoman"/>
      <w:lvlText w:val="%3."/>
      <w:lvlJc w:val="right"/>
      <w:pPr>
        <w:ind w:left="1800" w:hanging="180"/>
      </w:pPr>
    </w:lvl>
    <w:lvl w:ilvl="3" w:tplc="57500356" w:tentative="1">
      <w:start w:val="1"/>
      <w:numFmt w:val="decimal"/>
      <w:lvlText w:val="%4."/>
      <w:lvlJc w:val="left"/>
      <w:pPr>
        <w:ind w:left="2520" w:hanging="360"/>
      </w:pPr>
    </w:lvl>
    <w:lvl w:ilvl="4" w:tplc="60DC52DC" w:tentative="1">
      <w:start w:val="1"/>
      <w:numFmt w:val="lowerLetter"/>
      <w:lvlText w:val="%5."/>
      <w:lvlJc w:val="left"/>
      <w:pPr>
        <w:ind w:left="3240" w:hanging="360"/>
      </w:pPr>
    </w:lvl>
    <w:lvl w:ilvl="5" w:tplc="32346FF8" w:tentative="1">
      <w:start w:val="1"/>
      <w:numFmt w:val="lowerRoman"/>
      <w:lvlText w:val="%6."/>
      <w:lvlJc w:val="right"/>
      <w:pPr>
        <w:ind w:left="3960" w:hanging="180"/>
      </w:pPr>
    </w:lvl>
    <w:lvl w:ilvl="6" w:tplc="0598D3CE" w:tentative="1">
      <w:start w:val="1"/>
      <w:numFmt w:val="decimal"/>
      <w:lvlText w:val="%7."/>
      <w:lvlJc w:val="left"/>
      <w:pPr>
        <w:ind w:left="4680" w:hanging="360"/>
      </w:pPr>
    </w:lvl>
    <w:lvl w:ilvl="7" w:tplc="3BCECDC8" w:tentative="1">
      <w:start w:val="1"/>
      <w:numFmt w:val="lowerLetter"/>
      <w:lvlText w:val="%8."/>
      <w:lvlJc w:val="left"/>
      <w:pPr>
        <w:ind w:left="5400" w:hanging="360"/>
      </w:pPr>
    </w:lvl>
    <w:lvl w:ilvl="8" w:tplc="2858303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CE0B51E">
      <w:start w:val="1"/>
      <w:numFmt w:val="lowerRoman"/>
      <w:lvlText w:val="(%1)"/>
      <w:lvlJc w:val="left"/>
      <w:pPr>
        <w:ind w:left="1080" w:hanging="720"/>
      </w:pPr>
      <w:rPr>
        <w:rFonts w:hint="default"/>
      </w:rPr>
    </w:lvl>
    <w:lvl w:ilvl="1" w:tplc="E70C783A" w:tentative="1">
      <w:start w:val="1"/>
      <w:numFmt w:val="lowerLetter"/>
      <w:lvlText w:val="%2."/>
      <w:lvlJc w:val="left"/>
      <w:pPr>
        <w:ind w:left="1440" w:hanging="360"/>
      </w:pPr>
    </w:lvl>
    <w:lvl w:ilvl="2" w:tplc="E5E2CF36" w:tentative="1">
      <w:start w:val="1"/>
      <w:numFmt w:val="lowerRoman"/>
      <w:lvlText w:val="%3."/>
      <w:lvlJc w:val="right"/>
      <w:pPr>
        <w:ind w:left="2160" w:hanging="180"/>
      </w:pPr>
    </w:lvl>
    <w:lvl w:ilvl="3" w:tplc="E81C3318" w:tentative="1">
      <w:start w:val="1"/>
      <w:numFmt w:val="decimal"/>
      <w:lvlText w:val="%4."/>
      <w:lvlJc w:val="left"/>
      <w:pPr>
        <w:ind w:left="2880" w:hanging="360"/>
      </w:pPr>
    </w:lvl>
    <w:lvl w:ilvl="4" w:tplc="96DE4434" w:tentative="1">
      <w:start w:val="1"/>
      <w:numFmt w:val="lowerLetter"/>
      <w:lvlText w:val="%5."/>
      <w:lvlJc w:val="left"/>
      <w:pPr>
        <w:ind w:left="3600" w:hanging="360"/>
      </w:pPr>
    </w:lvl>
    <w:lvl w:ilvl="5" w:tplc="F0B4E458" w:tentative="1">
      <w:start w:val="1"/>
      <w:numFmt w:val="lowerRoman"/>
      <w:lvlText w:val="%6."/>
      <w:lvlJc w:val="right"/>
      <w:pPr>
        <w:ind w:left="4320" w:hanging="180"/>
      </w:pPr>
    </w:lvl>
    <w:lvl w:ilvl="6" w:tplc="8DD81E58" w:tentative="1">
      <w:start w:val="1"/>
      <w:numFmt w:val="decimal"/>
      <w:lvlText w:val="%7."/>
      <w:lvlJc w:val="left"/>
      <w:pPr>
        <w:ind w:left="5040" w:hanging="360"/>
      </w:pPr>
    </w:lvl>
    <w:lvl w:ilvl="7" w:tplc="94D091E4" w:tentative="1">
      <w:start w:val="1"/>
      <w:numFmt w:val="lowerLetter"/>
      <w:lvlText w:val="%8."/>
      <w:lvlJc w:val="left"/>
      <w:pPr>
        <w:ind w:left="5760" w:hanging="360"/>
      </w:pPr>
    </w:lvl>
    <w:lvl w:ilvl="8" w:tplc="85AA4A3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28A1614">
      <w:start w:val="1"/>
      <w:numFmt w:val="decimal"/>
      <w:lvlText w:val="%1."/>
      <w:lvlJc w:val="left"/>
      <w:pPr>
        <w:ind w:left="360" w:hanging="360"/>
      </w:pPr>
      <w:rPr>
        <w:rFonts w:hint="default"/>
      </w:rPr>
    </w:lvl>
    <w:lvl w:ilvl="1" w:tplc="5FBE809E" w:tentative="1">
      <w:start w:val="1"/>
      <w:numFmt w:val="lowerLetter"/>
      <w:lvlText w:val="%2."/>
      <w:lvlJc w:val="left"/>
      <w:pPr>
        <w:ind w:left="1080" w:hanging="360"/>
      </w:pPr>
    </w:lvl>
    <w:lvl w:ilvl="2" w:tplc="C8A87F26" w:tentative="1">
      <w:start w:val="1"/>
      <w:numFmt w:val="lowerRoman"/>
      <w:lvlText w:val="%3."/>
      <w:lvlJc w:val="right"/>
      <w:pPr>
        <w:ind w:left="1800" w:hanging="180"/>
      </w:pPr>
    </w:lvl>
    <w:lvl w:ilvl="3" w:tplc="3FE461E2" w:tentative="1">
      <w:start w:val="1"/>
      <w:numFmt w:val="decimal"/>
      <w:lvlText w:val="%4."/>
      <w:lvlJc w:val="left"/>
      <w:pPr>
        <w:ind w:left="2520" w:hanging="360"/>
      </w:pPr>
    </w:lvl>
    <w:lvl w:ilvl="4" w:tplc="9376B7D8" w:tentative="1">
      <w:start w:val="1"/>
      <w:numFmt w:val="lowerLetter"/>
      <w:lvlText w:val="%5."/>
      <w:lvlJc w:val="left"/>
      <w:pPr>
        <w:ind w:left="3240" w:hanging="360"/>
      </w:pPr>
    </w:lvl>
    <w:lvl w:ilvl="5" w:tplc="7A92C250" w:tentative="1">
      <w:start w:val="1"/>
      <w:numFmt w:val="lowerRoman"/>
      <w:lvlText w:val="%6."/>
      <w:lvlJc w:val="right"/>
      <w:pPr>
        <w:ind w:left="3960" w:hanging="180"/>
      </w:pPr>
    </w:lvl>
    <w:lvl w:ilvl="6" w:tplc="203C0E7C" w:tentative="1">
      <w:start w:val="1"/>
      <w:numFmt w:val="decimal"/>
      <w:lvlText w:val="%7."/>
      <w:lvlJc w:val="left"/>
      <w:pPr>
        <w:ind w:left="4680" w:hanging="360"/>
      </w:pPr>
    </w:lvl>
    <w:lvl w:ilvl="7" w:tplc="2CB45F38" w:tentative="1">
      <w:start w:val="1"/>
      <w:numFmt w:val="lowerLetter"/>
      <w:lvlText w:val="%8."/>
      <w:lvlJc w:val="left"/>
      <w:pPr>
        <w:ind w:left="5400" w:hanging="360"/>
      </w:pPr>
    </w:lvl>
    <w:lvl w:ilvl="8" w:tplc="68200C4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60E853A">
      <w:start w:val="1"/>
      <w:numFmt w:val="lowerRoman"/>
      <w:lvlText w:val="(%1)"/>
      <w:lvlJc w:val="left"/>
      <w:pPr>
        <w:ind w:left="1080" w:hanging="720"/>
      </w:pPr>
      <w:rPr>
        <w:rFonts w:hint="default"/>
      </w:rPr>
    </w:lvl>
    <w:lvl w:ilvl="1" w:tplc="9E383A32" w:tentative="1">
      <w:start w:val="1"/>
      <w:numFmt w:val="lowerLetter"/>
      <w:lvlText w:val="%2."/>
      <w:lvlJc w:val="left"/>
      <w:pPr>
        <w:ind w:left="1440" w:hanging="360"/>
      </w:pPr>
    </w:lvl>
    <w:lvl w:ilvl="2" w:tplc="120EE0E6" w:tentative="1">
      <w:start w:val="1"/>
      <w:numFmt w:val="lowerRoman"/>
      <w:lvlText w:val="%3."/>
      <w:lvlJc w:val="right"/>
      <w:pPr>
        <w:ind w:left="2160" w:hanging="180"/>
      </w:pPr>
    </w:lvl>
    <w:lvl w:ilvl="3" w:tplc="554A7666" w:tentative="1">
      <w:start w:val="1"/>
      <w:numFmt w:val="decimal"/>
      <w:lvlText w:val="%4."/>
      <w:lvlJc w:val="left"/>
      <w:pPr>
        <w:ind w:left="2880" w:hanging="360"/>
      </w:pPr>
    </w:lvl>
    <w:lvl w:ilvl="4" w:tplc="CD0822E0" w:tentative="1">
      <w:start w:val="1"/>
      <w:numFmt w:val="lowerLetter"/>
      <w:lvlText w:val="%5."/>
      <w:lvlJc w:val="left"/>
      <w:pPr>
        <w:ind w:left="3600" w:hanging="360"/>
      </w:pPr>
    </w:lvl>
    <w:lvl w:ilvl="5" w:tplc="49CEC18E" w:tentative="1">
      <w:start w:val="1"/>
      <w:numFmt w:val="lowerRoman"/>
      <w:lvlText w:val="%6."/>
      <w:lvlJc w:val="right"/>
      <w:pPr>
        <w:ind w:left="4320" w:hanging="180"/>
      </w:pPr>
    </w:lvl>
    <w:lvl w:ilvl="6" w:tplc="0E6E13C6" w:tentative="1">
      <w:start w:val="1"/>
      <w:numFmt w:val="decimal"/>
      <w:lvlText w:val="%7."/>
      <w:lvlJc w:val="left"/>
      <w:pPr>
        <w:ind w:left="5040" w:hanging="360"/>
      </w:pPr>
    </w:lvl>
    <w:lvl w:ilvl="7" w:tplc="E8CA38B0" w:tentative="1">
      <w:start w:val="1"/>
      <w:numFmt w:val="lowerLetter"/>
      <w:lvlText w:val="%8."/>
      <w:lvlJc w:val="left"/>
      <w:pPr>
        <w:ind w:left="5760" w:hanging="360"/>
      </w:pPr>
    </w:lvl>
    <w:lvl w:ilvl="8" w:tplc="223A924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5F129BCE">
      <w:start w:val="1"/>
      <w:numFmt w:val="decimal"/>
      <w:lvlText w:val="%1."/>
      <w:lvlJc w:val="left"/>
      <w:pPr>
        <w:ind w:left="360" w:hanging="360"/>
      </w:pPr>
      <w:rPr>
        <w:rFonts w:hint="default"/>
      </w:rPr>
    </w:lvl>
    <w:lvl w:ilvl="1" w:tplc="B638389C" w:tentative="1">
      <w:start w:val="1"/>
      <w:numFmt w:val="lowerLetter"/>
      <w:lvlText w:val="%2."/>
      <w:lvlJc w:val="left"/>
      <w:pPr>
        <w:ind w:left="1080" w:hanging="360"/>
      </w:pPr>
    </w:lvl>
    <w:lvl w:ilvl="2" w:tplc="1D8CDEF8" w:tentative="1">
      <w:start w:val="1"/>
      <w:numFmt w:val="lowerRoman"/>
      <w:lvlText w:val="%3."/>
      <w:lvlJc w:val="right"/>
      <w:pPr>
        <w:ind w:left="1800" w:hanging="180"/>
      </w:pPr>
    </w:lvl>
    <w:lvl w:ilvl="3" w:tplc="65CE1646" w:tentative="1">
      <w:start w:val="1"/>
      <w:numFmt w:val="decimal"/>
      <w:lvlText w:val="%4."/>
      <w:lvlJc w:val="left"/>
      <w:pPr>
        <w:ind w:left="2520" w:hanging="360"/>
      </w:pPr>
    </w:lvl>
    <w:lvl w:ilvl="4" w:tplc="F0D6C6C6" w:tentative="1">
      <w:start w:val="1"/>
      <w:numFmt w:val="lowerLetter"/>
      <w:lvlText w:val="%5."/>
      <w:lvlJc w:val="left"/>
      <w:pPr>
        <w:ind w:left="3240" w:hanging="360"/>
      </w:pPr>
    </w:lvl>
    <w:lvl w:ilvl="5" w:tplc="1A9E6532" w:tentative="1">
      <w:start w:val="1"/>
      <w:numFmt w:val="lowerRoman"/>
      <w:lvlText w:val="%6."/>
      <w:lvlJc w:val="right"/>
      <w:pPr>
        <w:ind w:left="3960" w:hanging="180"/>
      </w:pPr>
    </w:lvl>
    <w:lvl w:ilvl="6" w:tplc="999EC7F0" w:tentative="1">
      <w:start w:val="1"/>
      <w:numFmt w:val="decimal"/>
      <w:lvlText w:val="%7."/>
      <w:lvlJc w:val="left"/>
      <w:pPr>
        <w:ind w:left="4680" w:hanging="360"/>
      </w:pPr>
    </w:lvl>
    <w:lvl w:ilvl="7" w:tplc="D2E66CF6" w:tentative="1">
      <w:start w:val="1"/>
      <w:numFmt w:val="lowerLetter"/>
      <w:lvlText w:val="%8."/>
      <w:lvlJc w:val="left"/>
      <w:pPr>
        <w:ind w:left="5400" w:hanging="360"/>
      </w:pPr>
    </w:lvl>
    <w:lvl w:ilvl="8" w:tplc="9300E21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DCEAA10A">
      <w:start w:val="1"/>
      <w:numFmt w:val="decimal"/>
      <w:lvlText w:val="%1."/>
      <w:lvlJc w:val="left"/>
      <w:pPr>
        <w:ind w:left="360" w:hanging="360"/>
      </w:pPr>
      <w:rPr>
        <w:rFonts w:hint="default"/>
      </w:rPr>
    </w:lvl>
    <w:lvl w:ilvl="1" w:tplc="674E872A" w:tentative="1">
      <w:start w:val="1"/>
      <w:numFmt w:val="lowerLetter"/>
      <w:lvlText w:val="%2."/>
      <w:lvlJc w:val="left"/>
      <w:pPr>
        <w:ind w:left="1080" w:hanging="360"/>
      </w:pPr>
    </w:lvl>
    <w:lvl w:ilvl="2" w:tplc="FA30A0E6" w:tentative="1">
      <w:start w:val="1"/>
      <w:numFmt w:val="lowerRoman"/>
      <w:lvlText w:val="%3."/>
      <w:lvlJc w:val="right"/>
      <w:pPr>
        <w:ind w:left="1800" w:hanging="180"/>
      </w:pPr>
    </w:lvl>
    <w:lvl w:ilvl="3" w:tplc="2D34B3D2" w:tentative="1">
      <w:start w:val="1"/>
      <w:numFmt w:val="decimal"/>
      <w:lvlText w:val="%4."/>
      <w:lvlJc w:val="left"/>
      <w:pPr>
        <w:ind w:left="2520" w:hanging="360"/>
      </w:pPr>
    </w:lvl>
    <w:lvl w:ilvl="4" w:tplc="0F1A9FDA" w:tentative="1">
      <w:start w:val="1"/>
      <w:numFmt w:val="lowerLetter"/>
      <w:lvlText w:val="%5."/>
      <w:lvlJc w:val="left"/>
      <w:pPr>
        <w:ind w:left="3240" w:hanging="360"/>
      </w:pPr>
    </w:lvl>
    <w:lvl w:ilvl="5" w:tplc="E6FCCD4E" w:tentative="1">
      <w:start w:val="1"/>
      <w:numFmt w:val="lowerRoman"/>
      <w:lvlText w:val="%6."/>
      <w:lvlJc w:val="right"/>
      <w:pPr>
        <w:ind w:left="3960" w:hanging="180"/>
      </w:pPr>
    </w:lvl>
    <w:lvl w:ilvl="6" w:tplc="A84C1E62" w:tentative="1">
      <w:start w:val="1"/>
      <w:numFmt w:val="decimal"/>
      <w:lvlText w:val="%7."/>
      <w:lvlJc w:val="left"/>
      <w:pPr>
        <w:ind w:left="4680" w:hanging="360"/>
      </w:pPr>
    </w:lvl>
    <w:lvl w:ilvl="7" w:tplc="FF8E77FE" w:tentative="1">
      <w:start w:val="1"/>
      <w:numFmt w:val="lowerLetter"/>
      <w:lvlText w:val="%8."/>
      <w:lvlJc w:val="left"/>
      <w:pPr>
        <w:ind w:left="5400" w:hanging="360"/>
      </w:pPr>
    </w:lvl>
    <w:lvl w:ilvl="8" w:tplc="F1FCD00E"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6"/>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1D"/>
    <w:rsid w:val="000501F8"/>
    <w:rsid w:val="00255B22"/>
    <w:rsid w:val="00266A97"/>
    <w:rsid w:val="002E1A88"/>
    <w:rsid w:val="003821C5"/>
    <w:rsid w:val="00405E46"/>
    <w:rsid w:val="00412120"/>
    <w:rsid w:val="004C7E5E"/>
    <w:rsid w:val="006447DD"/>
    <w:rsid w:val="00696DAA"/>
    <w:rsid w:val="006D2F7E"/>
    <w:rsid w:val="007E3C7F"/>
    <w:rsid w:val="008521C8"/>
    <w:rsid w:val="00924DC3"/>
    <w:rsid w:val="00A32854"/>
    <w:rsid w:val="00AA6C09"/>
    <w:rsid w:val="00AD0899"/>
    <w:rsid w:val="00B32D2A"/>
    <w:rsid w:val="00B757E8"/>
    <w:rsid w:val="00C11302"/>
    <w:rsid w:val="00C23C67"/>
    <w:rsid w:val="00C56DF5"/>
    <w:rsid w:val="00CA3E1E"/>
    <w:rsid w:val="00D824B6"/>
    <w:rsid w:val="00E93B11"/>
    <w:rsid w:val="00EA2F1D"/>
    <w:rsid w:val="00F27C0E"/>
    <w:rsid w:val="00F95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DD89"/>
  <w15:docId w15:val="{92637F8C-21A5-4C59-91E5-17C96D20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6169</RACS_x0020_ID>
    <Approved_x0020_Provider xmlns="a8338b6e-77a6-4851-82b6-98166143ffdd">Churches of Christ Life Care Incorporated</Approved_x0020_Provider>
    <Management_x0020_Company_x0020_ID xmlns="a8338b6e-77a6-4851-82b6-98166143ffdd" xsi:nil="true"/>
    <Home xmlns="a8338b6e-77a6-4851-82b6-98166143ffdd">Reynella Lodge</Home>
    <Signed xmlns="a8338b6e-77a6-4851-82b6-98166143ffdd" xsi:nil="true"/>
    <Uploaded xmlns="a8338b6e-77a6-4851-82b6-98166143ffdd">False</Uploaded>
    <Management_x0020_Company xmlns="a8338b6e-77a6-4851-82b6-98166143ffdd" xsi:nil="true"/>
    <Doc_x0020_Date xmlns="a8338b6e-77a6-4851-82b6-98166143ffdd">2021-10-01T02:01:00+00:00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96FD2E1C-7CF4-DC11-AD41-005056922186</Home_x0020_ID>
    <State xmlns="a8338b6e-77a6-4851-82b6-98166143ffdd">SA</State>
    <Doc_x0020_Sent_Received_x0020_Date xmlns="a8338b6e-77a6-4851-82b6-98166143ffdd">2021-10-01T00:00:00+00:00</Doc_x0020_Sent_Received_x0020_Date>
    <Activity_x0020_ID xmlns="a8338b6e-77a6-4851-82b6-98166143ffdd">AD1E44E0-A990-E911-BBE1-005056922186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9D0C5-B13D-41B6-ABBF-79A08EFA4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E6460A-2803-4320-8E28-3D12CD64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2021-10-26T22:09:00Z</dcterms:created>
  <dcterms:modified xsi:type="dcterms:W3CDTF">2021-10-26T22:10:00Z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