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82" w:rsidRPr="00B34B19" w:rsidRDefault="00694782" w:rsidP="00694782">
      <w:pPr>
        <w:jc w:val="center"/>
        <w:rPr>
          <w:rFonts w:cstheme="minorHAnsi"/>
          <w:b/>
        </w:rPr>
      </w:pPr>
      <w:bookmarkStart w:id="0" w:name="_GoBack"/>
      <w:bookmarkEnd w:id="0"/>
      <w:r w:rsidRPr="00B34B19">
        <w:rPr>
          <w:rFonts w:cstheme="minorHAnsi"/>
          <w:b/>
        </w:rPr>
        <w:t>Standards Guidance Reference Group Membership 2017/2018</w:t>
      </w:r>
    </w:p>
    <w:tbl>
      <w:tblPr>
        <w:tblW w:w="9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11"/>
        <w:gridCol w:w="3038"/>
      </w:tblGrid>
      <w:tr w:rsidR="00694782" w:rsidRPr="00A04703" w:rsidTr="00155BD6">
        <w:trPr>
          <w:trHeight w:hRule="exact" w:val="3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Pr="007E5507" w:rsidRDefault="00694782" w:rsidP="0015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E550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Member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782" w:rsidRPr="007E5507" w:rsidRDefault="00694782" w:rsidP="00155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E550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Number of representatives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Australian Aged Care Quality Agency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Project Team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Aged and Community Care, Mercy Health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Aged Care Complaints Commissioner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 About Caring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Australian Commission on Safety &amp; Quality in Health Care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Bankstown City Aged Care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Benetas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Home Care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Community Partnerships Unit, Melbourne Health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Dietitians Association of Australia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Federation of Ethnic Communities’ Councils of Australia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Gay Lesbian Health Victoria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Hesse Rural Health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Independent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Institute for Urban Indigenous Health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Multicultural Care – In-home Aged Care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 Nutrition Clinic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National Aged Care Alliance Consumers Constituency Group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National LGBTI Health Alliance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Quality Reform Branch, Department of Health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Resthaven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Incorporated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Roper Gulf Regional Council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RSL Life Care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Samarinda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Ashburton Aged Services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Serbian Orthodox Church, St Simeon Village, Sydney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Sydney University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Uniting (NSW.ACT)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94782" w:rsidRPr="00A04703" w:rsidTr="005142B9">
        <w:trPr>
          <w:trHeight w:hRule="exact" w:val="340"/>
        </w:trPr>
        <w:tc>
          <w:tcPr>
            <w:tcW w:w="6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UnitingCare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Australia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782" w:rsidRDefault="00694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</w:tbl>
    <w:p w:rsidR="005A2665" w:rsidRDefault="005A2665"/>
    <w:sectPr w:rsidR="005A2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82"/>
    <w:rsid w:val="00470537"/>
    <w:rsid w:val="005A2665"/>
    <w:rsid w:val="0069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82"/>
    <w:pPr>
      <w:spacing w:before="100" w:beforeAutospacing="1" w:after="100" w:afterAutospacing="1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82"/>
    <w:pPr>
      <w:spacing w:before="100" w:beforeAutospacing="1" w:after="100" w:afterAutospacing="1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Aged Care Standards and Accreditation Agency Ltd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Pollard</dc:creator>
  <cp:lastModifiedBy>Cath Snow</cp:lastModifiedBy>
  <cp:revision>2</cp:revision>
  <dcterms:created xsi:type="dcterms:W3CDTF">2018-07-10T00:01:00Z</dcterms:created>
  <dcterms:modified xsi:type="dcterms:W3CDTF">2018-07-10T00:01:00Z</dcterms:modified>
</cp:coreProperties>
</file>