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3FADD" w14:textId="77777777" w:rsidR="003C6EC2" w:rsidRPr="003C6EC2" w:rsidRDefault="00397A71"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683FC8A" wp14:editId="1683FC8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73430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683FC8C" wp14:editId="1683FC8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04248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Tanunda Lutheran Home</w:t>
      </w:r>
      <w:r w:rsidRPr="003C6EC2">
        <w:rPr>
          <w:rFonts w:ascii="Arial Black" w:hAnsi="Arial Black"/>
        </w:rPr>
        <w:t xml:space="preserve"> </w:t>
      </w:r>
    </w:p>
    <w:p w14:paraId="1683FADE" w14:textId="77777777" w:rsidR="003C6EC2" w:rsidRPr="003C6EC2" w:rsidRDefault="00397A71" w:rsidP="003C6EC2">
      <w:pPr>
        <w:pStyle w:val="Title"/>
        <w:spacing w:before="360" w:after="480"/>
      </w:pPr>
      <w:r w:rsidRPr="003C6EC2">
        <w:rPr>
          <w:rFonts w:ascii="Arial Black" w:eastAsia="Calibri" w:hAnsi="Arial Black"/>
          <w:sz w:val="56"/>
        </w:rPr>
        <w:t>Performance Report</w:t>
      </w:r>
    </w:p>
    <w:p w14:paraId="1683FADF" w14:textId="77777777" w:rsidR="001E6954" w:rsidRPr="003C6EC2" w:rsidRDefault="00397A7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27 Bridge Street </w:t>
      </w:r>
      <w:r w:rsidRPr="003C6EC2">
        <w:rPr>
          <w:color w:val="FFFFFF" w:themeColor="background1"/>
          <w:sz w:val="28"/>
        </w:rPr>
        <w:br/>
        <w:t>TANUNDA SA 5352</w:t>
      </w:r>
      <w:r w:rsidRPr="003C6EC2">
        <w:rPr>
          <w:color w:val="FFFFFF" w:themeColor="background1"/>
          <w:sz w:val="28"/>
        </w:rPr>
        <w:br/>
      </w:r>
      <w:r w:rsidRPr="003C6EC2">
        <w:rPr>
          <w:rFonts w:eastAsia="Calibri"/>
          <w:color w:val="FFFFFF" w:themeColor="background1"/>
          <w:sz w:val="28"/>
          <w:szCs w:val="56"/>
          <w:lang w:eastAsia="en-US"/>
        </w:rPr>
        <w:t>Phone number: 08 8563 7777</w:t>
      </w:r>
    </w:p>
    <w:p w14:paraId="1683FAE0" w14:textId="77777777" w:rsidR="003C6EC2" w:rsidRDefault="00397A7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6098 </w:t>
      </w:r>
    </w:p>
    <w:p w14:paraId="1683FAE1" w14:textId="77777777" w:rsidR="001E6954" w:rsidRPr="003C6EC2" w:rsidRDefault="00397A7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Tanunda Lutheran Home Inc</w:t>
      </w:r>
    </w:p>
    <w:p w14:paraId="1683FAE2" w14:textId="77777777" w:rsidR="001E6954" w:rsidRPr="003C6EC2" w:rsidRDefault="00397A7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July 2020</w:t>
      </w:r>
    </w:p>
    <w:p w14:paraId="1683FAE3" w14:textId="4CF6C718" w:rsidR="006B166B" w:rsidRPr="00E93D41" w:rsidRDefault="00397A71"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7F002B">
        <w:rPr>
          <w:color w:val="FFFFFF" w:themeColor="background1"/>
          <w:sz w:val="28"/>
        </w:rPr>
        <w:t>28 August 2020</w:t>
      </w:r>
    </w:p>
    <w:bookmarkEnd w:id="1"/>
    <w:p w14:paraId="1683FAE4" w14:textId="77777777" w:rsidR="001E6954" w:rsidRPr="003C6EC2" w:rsidRDefault="00A86DEB" w:rsidP="001E6954">
      <w:pPr>
        <w:tabs>
          <w:tab w:val="left" w:pos="2127"/>
        </w:tabs>
        <w:spacing w:before="120"/>
        <w:rPr>
          <w:rFonts w:eastAsia="Calibri"/>
          <w:b/>
          <w:color w:val="FFFFFF" w:themeColor="background1"/>
          <w:sz w:val="28"/>
          <w:szCs w:val="56"/>
          <w:lang w:eastAsia="en-US"/>
        </w:rPr>
      </w:pPr>
    </w:p>
    <w:p w14:paraId="1683FAE5" w14:textId="77777777" w:rsidR="003C6EC2" w:rsidRDefault="00A86DE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683FAE6" w14:textId="77777777" w:rsidR="00A30BEC" w:rsidRDefault="00397A71" w:rsidP="0094564F">
      <w:pPr>
        <w:pStyle w:val="Heading1"/>
      </w:pPr>
      <w:bookmarkStart w:id="2" w:name="_Hlk32477662"/>
      <w:r>
        <w:lastRenderedPageBreak/>
        <w:t>Publication of report</w:t>
      </w:r>
    </w:p>
    <w:p w14:paraId="1683FAE7" w14:textId="77777777" w:rsidR="00A30BEC" w:rsidRPr="006B166B" w:rsidRDefault="00397A71"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683FAE8" w14:textId="77777777" w:rsidR="007F5256" w:rsidRPr="0094564F" w:rsidRDefault="00397A7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23F0C" w14:paraId="1683FB15" w14:textId="77777777" w:rsidTr="00EB1D71">
        <w:trPr>
          <w:trHeight w:val="227"/>
        </w:trPr>
        <w:tc>
          <w:tcPr>
            <w:tcW w:w="3942" w:type="pct"/>
            <w:shd w:val="clear" w:color="auto" w:fill="auto"/>
          </w:tcPr>
          <w:p w14:paraId="1683FB13" w14:textId="77777777" w:rsidR="001E6954" w:rsidRPr="001E6954" w:rsidRDefault="00397A71"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1683FB14" w14:textId="1E1E168D" w:rsidR="001E6954" w:rsidRPr="001E6954" w:rsidRDefault="00397A71" w:rsidP="003C6EC2">
            <w:pPr>
              <w:keepNext/>
              <w:spacing w:before="40" w:after="40" w:line="240" w:lineRule="auto"/>
              <w:jc w:val="right"/>
              <w:rPr>
                <w:b/>
                <w:color w:val="0000FF"/>
              </w:rPr>
            </w:pPr>
            <w:r w:rsidRPr="001E6954">
              <w:rPr>
                <w:b/>
                <w:bCs/>
                <w:iCs/>
                <w:color w:val="00577D"/>
                <w:szCs w:val="40"/>
              </w:rPr>
              <w:t>Non-compliant</w:t>
            </w:r>
          </w:p>
        </w:tc>
      </w:tr>
      <w:tr w:rsidR="00423F0C" w14:paraId="1683FB1B" w14:textId="77777777" w:rsidTr="00EB1D71">
        <w:trPr>
          <w:trHeight w:val="227"/>
        </w:trPr>
        <w:tc>
          <w:tcPr>
            <w:tcW w:w="3942" w:type="pct"/>
            <w:shd w:val="clear" w:color="auto" w:fill="auto"/>
          </w:tcPr>
          <w:p w14:paraId="1683FB19" w14:textId="77777777" w:rsidR="001E6954" w:rsidRPr="001E6954" w:rsidRDefault="00397A71" w:rsidP="004C55D8">
            <w:pPr>
              <w:spacing w:before="40" w:after="40" w:line="240" w:lineRule="auto"/>
              <w:ind w:left="318" w:hanging="7"/>
            </w:pPr>
            <w:r w:rsidRPr="001E6954">
              <w:t>Requirement 3(3)(b)</w:t>
            </w:r>
          </w:p>
        </w:tc>
        <w:tc>
          <w:tcPr>
            <w:tcW w:w="1058" w:type="pct"/>
            <w:shd w:val="clear" w:color="auto" w:fill="auto"/>
          </w:tcPr>
          <w:p w14:paraId="1683FB1A" w14:textId="4159B39D" w:rsidR="001E6954" w:rsidRPr="001E6954" w:rsidRDefault="00397A71" w:rsidP="00463EF3">
            <w:pPr>
              <w:spacing w:before="40" w:after="40" w:line="240" w:lineRule="auto"/>
              <w:jc w:val="right"/>
              <w:rPr>
                <w:color w:val="0000FF"/>
              </w:rPr>
            </w:pPr>
            <w:r w:rsidRPr="001E6954">
              <w:rPr>
                <w:bCs/>
                <w:iCs/>
                <w:color w:val="00577D"/>
                <w:szCs w:val="40"/>
              </w:rPr>
              <w:t>Non-compliant</w:t>
            </w:r>
          </w:p>
        </w:tc>
      </w:tr>
      <w:bookmarkEnd w:id="3"/>
    </w:tbl>
    <w:p w14:paraId="1683FB82" w14:textId="77777777" w:rsidR="008A22FF" w:rsidRDefault="00A86DEB"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683FB83" w14:textId="77777777" w:rsidR="007F5256" w:rsidRPr="00D21DCD" w:rsidRDefault="00397A71" w:rsidP="00EC5474">
      <w:pPr>
        <w:pStyle w:val="Heading1"/>
      </w:pPr>
      <w:r>
        <w:lastRenderedPageBreak/>
        <w:t>Detailed assessment</w:t>
      </w:r>
    </w:p>
    <w:p w14:paraId="1683FB84" w14:textId="77777777" w:rsidR="001E6954" w:rsidRPr="00D63989" w:rsidRDefault="00397A7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683FB85" w14:textId="77777777" w:rsidR="001E6954" w:rsidRPr="001E6954" w:rsidRDefault="00397A71" w:rsidP="001E6954">
      <w:pPr>
        <w:rPr>
          <w:color w:val="auto"/>
        </w:rPr>
      </w:pPr>
      <w:r w:rsidRPr="00D63989">
        <w:t>The report also specifies areas in which improvements must be made to ensure the Quality Standards are complied with.</w:t>
      </w:r>
    </w:p>
    <w:p w14:paraId="1683FB86" w14:textId="77777777" w:rsidR="001E6954" w:rsidRPr="00D63989" w:rsidRDefault="00397A71" w:rsidP="001E6954">
      <w:r w:rsidRPr="00D63989">
        <w:t>The following information has been taken into account in developing this performance report:</w:t>
      </w:r>
    </w:p>
    <w:p w14:paraId="4786AE2D" w14:textId="77777777" w:rsidR="007F002B" w:rsidRDefault="007F002B" w:rsidP="007F002B">
      <w:pPr>
        <w:pStyle w:val="ListBullet"/>
      </w:pPr>
      <w:r>
        <w:t>the Assessment Team’s report for the Assessment Contact - Site; the Assessment Contact - Site report was informed by a site assessment, observations at the service, review of documents and interviews with consumers, representatives, staff and others</w:t>
      </w:r>
    </w:p>
    <w:p w14:paraId="14D4D8AE" w14:textId="77777777" w:rsidR="007F002B" w:rsidRDefault="007F002B" w:rsidP="007F002B">
      <w:pPr>
        <w:pStyle w:val="ListBullet"/>
      </w:pPr>
      <w:r>
        <w:t>the provider’s response to the Assessment Contact - Site report received 30 July 2020.</w:t>
      </w:r>
    </w:p>
    <w:p w14:paraId="1683FB89" w14:textId="7247CCBF" w:rsidR="004B33E7" w:rsidRPr="00D63989" w:rsidRDefault="00A86DEB" w:rsidP="007F002B">
      <w:pPr>
        <w:pStyle w:val="ListBullet"/>
        <w:numPr>
          <w:ilvl w:val="0"/>
          <w:numId w:val="0"/>
        </w:numPr>
        <w:ind w:left="425"/>
      </w:pPr>
    </w:p>
    <w:p w14:paraId="1683FB8A" w14:textId="77777777" w:rsidR="008A22FF" w:rsidRDefault="00A86DEB">
      <w:pPr>
        <w:spacing w:after="160" w:line="259" w:lineRule="auto"/>
        <w:rPr>
          <w:rFonts w:cs="Times New Roman"/>
        </w:rPr>
      </w:pPr>
    </w:p>
    <w:p w14:paraId="1683FB8B" w14:textId="77777777" w:rsidR="00095CD4" w:rsidRDefault="00A86DEB" w:rsidP="00095CD4">
      <w:pPr>
        <w:sectPr w:rsidR="00095CD4" w:rsidSect="005058B8">
          <w:headerReference w:type="first" r:id="rId18"/>
          <w:pgSz w:w="11906" w:h="16838"/>
          <w:pgMar w:top="1701" w:right="1418" w:bottom="1418" w:left="1418" w:header="709" w:footer="397" w:gutter="0"/>
          <w:cols w:space="708"/>
          <w:docGrid w:linePitch="360"/>
        </w:sectPr>
      </w:pPr>
    </w:p>
    <w:p w14:paraId="1683FBAE" w14:textId="77777777" w:rsidR="00154403" w:rsidRPr="00154403" w:rsidRDefault="00A86DEB" w:rsidP="00154403"/>
    <w:p w14:paraId="1683FBAF" w14:textId="77777777" w:rsidR="00ED6B57" w:rsidRDefault="00A86DEB"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1683FBCA" w14:textId="77777777" w:rsidR="00934888" w:rsidRPr="00934888" w:rsidRDefault="00A86DEB" w:rsidP="00934888"/>
    <w:p w14:paraId="1683FBCB" w14:textId="77777777" w:rsidR="00032B17" w:rsidRDefault="00A86DEB"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1683FBCC" w14:textId="7DDEE277" w:rsidR="00CB3BA9" w:rsidRDefault="00397A71"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683FC92" wp14:editId="1683FC9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8039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683FBCD" w14:textId="77777777" w:rsidR="007F5256" w:rsidRPr="00FD1B02" w:rsidRDefault="00397A71" w:rsidP="00032B17">
      <w:pPr>
        <w:pStyle w:val="Heading3"/>
        <w:shd w:val="clear" w:color="auto" w:fill="F2F2F2" w:themeFill="background1" w:themeFillShade="F2"/>
      </w:pPr>
      <w:r w:rsidRPr="00FD1B02">
        <w:t>Consumer outcome:</w:t>
      </w:r>
    </w:p>
    <w:p w14:paraId="1683FBCE" w14:textId="77777777" w:rsidR="007F5256" w:rsidRDefault="00397A71" w:rsidP="00912DE6">
      <w:pPr>
        <w:numPr>
          <w:ilvl w:val="0"/>
          <w:numId w:val="3"/>
        </w:numPr>
        <w:shd w:val="clear" w:color="auto" w:fill="F2F2F2" w:themeFill="background1" w:themeFillShade="F2"/>
      </w:pPr>
      <w:r>
        <w:t>I get personal care, clinical care, or both personal care and clinical care, that is safe and right for me.</w:t>
      </w:r>
    </w:p>
    <w:p w14:paraId="1683FBCF" w14:textId="77777777" w:rsidR="007F5256" w:rsidRDefault="00397A71" w:rsidP="00032B17">
      <w:pPr>
        <w:pStyle w:val="Heading3"/>
        <w:shd w:val="clear" w:color="auto" w:fill="F2F2F2" w:themeFill="background1" w:themeFillShade="F2"/>
      </w:pPr>
      <w:r>
        <w:t>Organisation statement:</w:t>
      </w:r>
    </w:p>
    <w:p w14:paraId="1683FBD0" w14:textId="77777777" w:rsidR="007F5256" w:rsidRDefault="00397A7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683FBD1" w14:textId="77777777" w:rsidR="007F5256" w:rsidRDefault="00397A71" w:rsidP="00427817">
      <w:pPr>
        <w:pStyle w:val="Heading2"/>
      </w:pPr>
      <w:r>
        <w:t>Assessment of Standard 3</w:t>
      </w:r>
    </w:p>
    <w:p w14:paraId="791C38B1" w14:textId="77777777" w:rsidR="007F002B" w:rsidRPr="008D0270" w:rsidRDefault="007F002B" w:rsidP="007F002B">
      <w:pPr>
        <w:rPr>
          <w:rFonts w:eastAsiaTheme="minorHAnsi"/>
          <w:color w:val="auto"/>
        </w:rPr>
      </w:pPr>
      <w:r w:rsidRPr="008D0270">
        <w:rPr>
          <w:rFonts w:eastAsiaTheme="minorHAnsi"/>
          <w:color w:val="auto"/>
        </w:rPr>
        <w:t>The Quality Standard is assessed as Non-compliant as one of the seven specific Requirements has been assessed as Non-compliant. The Assessment Team assessed Requirement (3)(b) in relation to Standard 3. All other Requirements in this Standard were not assessed.</w:t>
      </w:r>
    </w:p>
    <w:p w14:paraId="4AB7DA4F" w14:textId="77777777" w:rsidR="007F002B" w:rsidRPr="008D0270" w:rsidRDefault="007F002B" w:rsidP="007F002B">
      <w:pPr>
        <w:rPr>
          <w:rFonts w:eastAsiaTheme="minorHAnsi"/>
          <w:color w:val="auto"/>
        </w:rPr>
      </w:pPr>
      <w:r w:rsidRPr="008D0270">
        <w:rPr>
          <w:rFonts w:eastAsiaTheme="minorHAnsi"/>
          <w:color w:val="auto"/>
        </w:rPr>
        <w:t xml:space="preserve">The purpose of the Assessment Contact was to assess the performance of the service in relation to Requirement (3)(b) in this Standard. This Requirement was found Non-compliant following an Assessment Contact – Site on 19 February 2020 and Assessment Contact – Desk 26 February 2020. </w:t>
      </w:r>
    </w:p>
    <w:p w14:paraId="0A3ED3DB" w14:textId="03A67CD4" w:rsidR="007F002B" w:rsidRPr="00AD5152" w:rsidRDefault="007F002B" w:rsidP="007F002B">
      <w:pPr>
        <w:keepNext/>
        <w:rPr>
          <w:rFonts w:eastAsiaTheme="minorHAnsi"/>
          <w:color w:val="auto"/>
        </w:rPr>
      </w:pPr>
      <w:r w:rsidRPr="00B87170">
        <w:rPr>
          <w:rFonts w:eastAsiaTheme="minorHAnsi"/>
          <w:color w:val="auto"/>
        </w:rPr>
        <w:t>The Assessment Team assessed Requirement 3(b) in relation to Standard 3.</w:t>
      </w:r>
      <w:r>
        <w:rPr>
          <w:rFonts w:eastAsiaTheme="minorHAnsi"/>
          <w:color w:val="auto"/>
        </w:rPr>
        <w:t xml:space="preserve"> T</w:t>
      </w:r>
      <w:r w:rsidRPr="00B87170">
        <w:rPr>
          <w:rFonts w:eastAsiaTheme="minorHAnsi"/>
          <w:color w:val="auto"/>
        </w:rPr>
        <w:t xml:space="preserve">he service has made </w:t>
      </w:r>
      <w:r>
        <w:rPr>
          <w:rFonts w:eastAsiaTheme="minorHAnsi"/>
          <w:color w:val="auto"/>
        </w:rPr>
        <w:t>i</w:t>
      </w:r>
      <w:r w:rsidRPr="00B87170">
        <w:rPr>
          <w:rFonts w:eastAsiaTheme="minorHAnsi"/>
          <w:color w:val="auto"/>
        </w:rPr>
        <w:t>mprovements in response to the Non-compliance identified at the Assessment Contacts</w:t>
      </w:r>
      <w:r>
        <w:rPr>
          <w:rFonts w:eastAsiaTheme="minorHAnsi"/>
          <w:color w:val="auto"/>
        </w:rPr>
        <w:t xml:space="preserve">. </w:t>
      </w:r>
      <w:r w:rsidRPr="0000326D">
        <w:rPr>
          <w:rFonts w:eastAsiaTheme="minorHAnsi"/>
          <w:color w:val="auto"/>
        </w:rPr>
        <w:t xml:space="preserve">However, </w:t>
      </w:r>
      <w:r w:rsidRPr="00B87170">
        <w:rPr>
          <w:rFonts w:eastAsiaTheme="minorHAnsi"/>
          <w:color w:val="auto"/>
        </w:rPr>
        <w:t xml:space="preserve">the Assessment Team were not satisfied the service adequately demonstrated effective management of high impact or high prevalence risks, specifically in relation to behaviours for one consumer which has impacted on the consumer’s skin integrity. I have considered the Assessment Team’s findings, the evidence documented in the Assessment Team’s report and the </w:t>
      </w:r>
      <w:r w:rsidRPr="00AD5152">
        <w:rPr>
          <w:rFonts w:eastAsiaTheme="minorHAnsi"/>
          <w:color w:val="auto"/>
        </w:rPr>
        <w:t>approved provider’s response to come to a view of compliance with Standard 3 Requirement (3)(b) and find the service</w:t>
      </w:r>
      <w:r>
        <w:rPr>
          <w:rFonts w:eastAsiaTheme="minorHAnsi"/>
          <w:color w:val="auto"/>
        </w:rPr>
        <w:t xml:space="preserve"> </w:t>
      </w:r>
      <w:r w:rsidR="00397A71">
        <w:rPr>
          <w:rFonts w:eastAsiaTheme="minorHAnsi"/>
          <w:color w:val="auto"/>
        </w:rPr>
        <w:t>N</w:t>
      </w:r>
      <w:r>
        <w:rPr>
          <w:rFonts w:eastAsiaTheme="minorHAnsi"/>
          <w:color w:val="auto"/>
        </w:rPr>
        <w:t>on-compliant</w:t>
      </w:r>
      <w:r w:rsidRPr="00AD5152">
        <w:rPr>
          <w:rFonts w:eastAsiaTheme="minorHAnsi"/>
          <w:color w:val="auto"/>
        </w:rPr>
        <w:t xml:space="preserve"> with Requirement (3)(b). I have provided reasons for my decision in the specific Requirement.</w:t>
      </w:r>
    </w:p>
    <w:p w14:paraId="27523328" w14:textId="77777777" w:rsidR="007F002B" w:rsidRPr="00AD5152" w:rsidRDefault="007F002B" w:rsidP="007F002B">
      <w:pPr>
        <w:rPr>
          <w:rFonts w:eastAsiaTheme="minorHAnsi"/>
          <w:color w:val="auto"/>
        </w:rPr>
      </w:pPr>
      <w:r w:rsidRPr="00AD5152">
        <w:rPr>
          <w:rFonts w:eastAsiaTheme="minorHAnsi"/>
          <w:color w:val="auto"/>
        </w:rPr>
        <w:t xml:space="preserve">At Assessment Contacts conducted 19 February 2020 and 26 February 2020, in relation to Standard 3 Requirement (3)(b), the Decision Maker found bowel and pain management were not effectively managed for one consumer. The service </w:t>
      </w:r>
      <w:r w:rsidRPr="00AD5152">
        <w:rPr>
          <w:rFonts w:eastAsiaTheme="minorHAnsi"/>
          <w:color w:val="auto"/>
        </w:rPr>
        <w:lastRenderedPageBreak/>
        <w:t>implemented a range of actions to address the deficiencies identified which I have detailed below.</w:t>
      </w:r>
    </w:p>
    <w:p w14:paraId="1683FBD4" w14:textId="6AA2EC82" w:rsidR="00301877" w:rsidRDefault="00397A71"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683FBDC" w14:textId="1F9AD565" w:rsidR="00853601" w:rsidRPr="00853601" w:rsidRDefault="00397A71" w:rsidP="00853601">
      <w:pPr>
        <w:pStyle w:val="Heading3"/>
      </w:pPr>
      <w:r w:rsidRPr="00853601">
        <w:t>Requirement 3(3)(b)</w:t>
      </w:r>
      <w:r>
        <w:tab/>
        <w:t>Non-compliant</w:t>
      </w:r>
    </w:p>
    <w:p w14:paraId="1683FBDD" w14:textId="77777777" w:rsidR="00853601" w:rsidRPr="004A3816" w:rsidRDefault="00397A71" w:rsidP="00853601">
      <w:pPr>
        <w:rPr>
          <w:i/>
        </w:rPr>
      </w:pPr>
      <w:r w:rsidRPr="004A3816">
        <w:rPr>
          <w:i/>
          <w:szCs w:val="22"/>
        </w:rPr>
        <w:t>Effective management of high impact or high prevalence risks associated with the care of each consumer.</w:t>
      </w:r>
    </w:p>
    <w:p w14:paraId="0371EBAA" w14:textId="094988D5" w:rsidR="007F002B" w:rsidRPr="007F002B" w:rsidRDefault="007F002B" w:rsidP="007F002B">
      <w:pPr>
        <w:rPr>
          <w:color w:val="auto"/>
        </w:rPr>
      </w:pPr>
      <w:r w:rsidRPr="007F002B">
        <w:rPr>
          <w:color w:val="auto"/>
        </w:rPr>
        <w:t>The Assessment Team found the organisation did not adequately demonstrate effective behaviour management strategies were in place for one consumer to minimise risks associated with skin and wound management. This was evidenced by the following:</w:t>
      </w:r>
    </w:p>
    <w:p w14:paraId="446A9BAB" w14:textId="5AA92901" w:rsidR="007F002B" w:rsidRPr="007F002B" w:rsidRDefault="007F002B" w:rsidP="007F002B">
      <w:pPr>
        <w:numPr>
          <w:ilvl w:val="0"/>
          <w:numId w:val="2"/>
        </w:numPr>
        <w:ind w:left="425" w:hanging="425"/>
        <w:rPr>
          <w:rFonts w:eastAsiaTheme="minorHAnsi"/>
          <w:color w:val="auto"/>
          <w:szCs w:val="22"/>
          <w:lang w:eastAsia="en-US"/>
        </w:rPr>
      </w:pPr>
      <w:r w:rsidRPr="007F002B">
        <w:rPr>
          <w:rFonts w:eastAsiaTheme="minorHAnsi"/>
          <w:color w:val="auto"/>
          <w:szCs w:val="22"/>
          <w:lang w:eastAsia="en-US"/>
        </w:rPr>
        <w:t xml:space="preserve">Documentation indicated the consumer has a severe cognitive impairment and is resistive to care. Strategies to manage these behaviours have not been effective, impacting on staffs ability to assess and manage the consumer’s skin integrity. </w:t>
      </w:r>
    </w:p>
    <w:p w14:paraId="48E2D0D4" w14:textId="77777777" w:rsidR="007F002B" w:rsidRPr="007F002B" w:rsidRDefault="007F002B" w:rsidP="007F002B">
      <w:pPr>
        <w:numPr>
          <w:ilvl w:val="0"/>
          <w:numId w:val="2"/>
        </w:numPr>
        <w:ind w:left="425" w:hanging="425"/>
        <w:rPr>
          <w:rFonts w:eastAsiaTheme="minorHAnsi"/>
          <w:color w:val="auto"/>
          <w:szCs w:val="22"/>
          <w:lang w:eastAsia="en-US"/>
        </w:rPr>
      </w:pPr>
      <w:r w:rsidRPr="007F002B">
        <w:rPr>
          <w:rFonts w:eastAsiaTheme="minorHAnsi"/>
          <w:color w:val="auto"/>
          <w:szCs w:val="22"/>
          <w:lang w:eastAsia="en-US"/>
        </w:rPr>
        <w:t xml:space="preserve">Wound evaluation records indicate the consumer was identified with excoriation under the abdominal fold on 9 April 2020. Wound evaluation records viewed indicated staff were unable to assess and evaluate the area on 11 occasions in June and 12 occasions in May 2020. </w:t>
      </w:r>
    </w:p>
    <w:p w14:paraId="40722976" w14:textId="77777777" w:rsidR="007F002B" w:rsidRPr="007F002B" w:rsidRDefault="007F002B" w:rsidP="007F002B">
      <w:pPr>
        <w:numPr>
          <w:ilvl w:val="0"/>
          <w:numId w:val="2"/>
        </w:numPr>
        <w:ind w:left="425" w:hanging="425"/>
        <w:rPr>
          <w:rFonts w:eastAsiaTheme="minorHAnsi"/>
          <w:color w:val="auto"/>
          <w:szCs w:val="22"/>
          <w:lang w:eastAsia="en-US"/>
        </w:rPr>
      </w:pPr>
      <w:r w:rsidRPr="007F002B">
        <w:rPr>
          <w:rFonts w:eastAsiaTheme="minorHAnsi"/>
          <w:color w:val="auto"/>
          <w:szCs w:val="22"/>
          <w:lang w:eastAsia="en-US"/>
        </w:rPr>
        <w:t xml:space="preserve">The consumer’s behaviour assessment and care plan do not identify resistance to wound treatments or strategies to assist staff in the delivery of care needed to address wound care needs. </w:t>
      </w:r>
    </w:p>
    <w:p w14:paraId="76AD628A" w14:textId="77777777" w:rsidR="007F002B" w:rsidRPr="007F002B" w:rsidRDefault="007F002B" w:rsidP="007F002B">
      <w:pPr>
        <w:numPr>
          <w:ilvl w:val="0"/>
          <w:numId w:val="2"/>
        </w:numPr>
        <w:ind w:left="425" w:hanging="425"/>
        <w:rPr>
          <w:rFonts w:eastAsiaTheme="minorHAnsi"/>
          <w:color w:val="auto"/>
          <w:szCs w:val="22"/>
          <w:lang w:eastAsia="en-US"/>
        </w:rPr>
      </w:pPr>
      <w:r w:rsidRPr="007F002B">
        <w:rPr>
          <w:rFonts w:eastAsiaTheme="minorHAnsi"/>
          <w:color w:val="auto"/>
          <w:szCs w:val="22"/>
          <w:lang w:eastAsia="en-US"/>
        </w:rPr>
        <w:t xml:space="preserve">A Wound/Skin Management plan dated 9 July 2020 indicates the consumer has excoriation under the abdominal fold, wash and dry thoroughly and apply medicated cream daily. However, the plan does not provide information relating to the consumer’s current skin integrity or wound status. </w:t>
      </w:r>
    </w:p>
    <w:p w14:paraId="74AA3DB1" w14:textId="77777777" w:rsidR="007F002B" w:rsidRPr="007F002B" w:rsidRDefault="007F002B" w:rsidP="007F002B">
      <w:pPr>
        <w:numPr>
          <w:ilvl w:val="0"/>
          <w:numId w:val="2"/>
        </w:numPr>
        <w:ind w:left="425" w:hanging="425"/>
        <w:rPr>
          <w:rFonts w:eastAsiaTheme="minorHAnsi"/>
          <w:color w:val="auto"/>
          <w:szCs w:val="22"/>
          <w:lang w:eastAsia="en-US"/>
        </w:rPr>
      </w:pPr>
      <w:r w:rsidRPr="007F002B">
        <w:rPr>
          <w:rFonts w:eastAsiaTheme="minorHAnsi"/>
          <w:color w:val="auto"/>
          <w:szCs w:val="22"/>
          <w:lang w:eastAsia="en-US"/>
        </w:rPr>
        <w:t>Three clinical staff could not describe the status of the area when asked by the Assessment Team. Comments included:</w:t>
      </w:r>
    </w:p>
    <w:p w14:paraId="420DAF5A" w14:textId="77777777" w:rsidR="007F002B" w:rsidRPr="007F002B" w:rsidRDefault="007F002B" w:rsidP="007F002B">
      <w:pPr>
        <w:numPr>
          <w:ilvl w:val="0"/>
          <w:numId w:val="38"/>
        </w:numPr>
        <w:rPr>
          <w:rFonts w:eastAsiaTheme="minorHAnsi"/>
          <w:color w:val="auto"/>
          <w:szCs w:val="22"/>
          <w:lang w:eastAsia="en-US"/>
        </w:rPr>
      </w:pPr>
      <w:r w:rsidRPr="007F002B">
        <w:rPr>
          <w:rFonts w:eastAsiaTheme="minorHAnsi"/>
          <w:color w:val="auto"/>
          <w:szCs w:val="22"/>
          <w:lang w:eastAsia="en-US"/>
        </w:rPr>
        <w:t>“I couldn’t comment, she won’t allow you to look”.</w:t>
      </w:r>
    </w:p>
    <w:p w14:paraId="220CF9DF" w14:textId="77777777" w:rsidR="007F002B" w:rsidRPr="007F002B" w:rsidRDefault="007F002B" w:rsidP="007F002B">
      <w:pPr>
        <w:numPr>
          <w:ilvl w:val="0"/>
          <w:numId w:val="38"/>
        </w:numPr>
        <w:rPr>
          <w:rFonts w:eastAsiaTheme="minorHAnsi"/>
          <w:color w:val="auto"/>
          <w:szCs w:val="22"/>
          <w:lang w:eastAsia="en-US"/>
        </w:rPr>
      </w:pPr>
      <w:r w:rsidRPr="007F002B">
        <w:rPr>
          <w:rFonts w:eastAsiaTheme="minorHAnsi"/>
          <w:color w:val="auto"/>
          <w:szCs w:val="22"/>
          <w:lang w:eastAsia="en-US"/>
        </w:rPr>
        <w:t>“I don’t think it’s much better”.</w:t>
      </w:r>
    </w:p>
    <w:p w14:paraId="66DAA23F" w14:textId="77777777" w:rsidR="007F002B" w:rsidRPr="007F002B" w:rsidRDefault="007F002B" w:rsidP="007F002B">
      <w:pPr>
        <w:numPr>
          <w:ilvl w:val="0"/>
          <w:numId w:val="38"/>
        </w:numPr>
        <w:rPr>
          <w:rFonts w:eastAsiaTheme="minorHAnsi"/>
          <w:color w:val="auto"/>
          <w:szCs w:val="22"/>
          <w:lang w:eastAsia="en-US"/>
        </w:rPr>
      </w:pPr>
      <w:r w:rsidRPr="007F002B">
        <w:rPr>
          <w:rFonts w:eastAsiaTheme="minorHAnsi"/>
          <w:color w:val="auto"/>
          <w:szCs w:val="22"/>
          <w:lang w:eastAsia="en-US"/>
        </w:rPr>
        <w:t>“I can’t get to see the area, despite many attempts”.</w:t>
      </w:r>
    </w:p>
    <w:p w14:paraId="6C8F3A9A" w14:textId="77777777" w:rsidR="007F002B" w:rsidRPr="007F002B" w:rsidRDefault="007F002B" w:rsidP="007F002B">
      <w:pPr>
        <w:numPr>
          <w:ilvl w:val="0"/>
          <w:numId w:val="2"/>
        </w:numPr>
        <w:ind w:left="425" w:hanging="425"/>
        <w:rPr>
          <w:rFonts w:eastAsiaTheme="minorHAnsi"/>
          <w:color w:val="auto"/>
          <w:szCs w:val="22"/>
          <w:lang w:eastAsia="en-US"/>
        </w:rPr>
      </w:pPr>
      <w:r w:rsidRPr="007F002B">
        <w:rPr>
          <w:rFonts w:eastAsiaTheme="minorHAnsi"/>
          <w:color w:val="auto"/>
          <w:szCs w:val="22"/>
          <w:lang w:eastAsia="en-US"/>
        </w:rPr>
        <w:t xml:space="preserve">Clinical management were unable to demonstrate wound evaluation and did not know if the excoriation had improved or deteriorated. </w:t>
      </w:r>
    </w:p>
    <w:p w14:paraId="4DC81F7A" w14:textId="77777777" w:rsidR="007F002B" w:rsidRPr="007F002B" w:rsidRDefault="007F002B" w:rsidP="007F002B">
      <w:pPr>
        <w:rPr>
          <w:color w:val="auto"/>
        </w:rPr>
      </w:pPr>
      <w:r w:rsidRPr="007F002B">
        <w:rPr>
          <w:color w:val="auto"/>
        </w:rPr>
        <w:lastRenderedPageBreak/>
        <w:t>The approved provider’s response indicated they disputed the Assessment Team’s findings relating ineffective behaviour management strategies being in place for one consumer to minimise risks associated with skin and wound management. The approved provider’s response indicates, in their opinion, the consumer is not considered a ‘clinical high risk resident’. Additionally, the approved provider’s response indicates:</w:t>
      </w:r>
    </w:p>
    <w:p w14:paraId="116C7D24" w14:textId="77777777" w:rsidR="007F002B" w:rsidRPr="007F002B" w:rsidRDefault="007F002B" w:rsidP="007F002B">
      <w:pPr>
        <w:numPr>
          <w:ilvl w:val="0"/>
          <w:numId w:val="2"/>
        </w:numPr>
        <w:ind w:left="425" w:hanging="425"/>
        <w:rPr>
          <w:rFonts w:eastAsiaTheme="minorHAnsi"/>
          <w:color w:val="auto"/>
          <w:szCs w:val="22"/>
          <w:lang w:eastAsia="en-US"/>
        </w:rPr>
      </w:pPr>
      <w:r w:rsidRPr="007F002B">
        <w:rPr>
          <w:rFonts w:eastAsiaTheme="minorHAnsi"/>
          <w:color w:val="auto"/>
          <w:szCs w:val="22"/>
          <w:lang w:eastAsia="en-US"/>
        </w:rPr>
        <w:t xml:space="preserve">The consumer does not have a current skin integrity issue or wounds that need to be attended. </w:t>
      </w:r>
    </w:p>
    <w:p w14:paraId="0A097E30" w14:textId="77777777" w:rsidR="007F002B" w:rsidRPr="007F002B" w:rsidRDefault="007F002B" w:rsidP="007F002B">
      <w:pPr>
        <w:numPr>
          <w:ilvl w:val="0"/>
          <w:numId w:val="2"/>
        </w:numPr>
        <w:ind w:left="425" w:hanging="425"/>
        <w:rPr>
          <w:rFonts w:eastAsiaTheme="minorHAnsi"/>
          <w:color w:val="auto"/>
          <w:szCs w:val="22"/>
          <w:lang w:eastAsia="en-US"/>
        </w:rPr>
      </w:pPr>
      <w:r w:rsidRPr="007F002B">
        <w:rPr>
          <w:rFonts w:eastAsiaTheme="minorHAnsi"/>
          <w:color w:val="auto"/>
          <w:szCs w:val="22"/>
          <w:lang w:eastAsia="en-US"/>
        </w:rPr>
        <w:t>A care plan provided indicates skin integrity is monitored when ‘staff have the opportunity to get physically near her’.</w:t>
      </w:r>
    </w:p>
    <w:p w14:paraId="293A9C14" w14:textId="77777777" w:rsidR="007F002B" w:rsidRPr="007F002B" w:rsidRDefault="007F002B" w:rsidP="007F002B">
      <w:pPr>
        <w:numPr>
          <w:ilvl w:val="0"/>
          <w:numId w:val="2"/>
        </w:numPr>
        <w:ind w:left="425" w:hanging="425"/>
        <w:rPr>
          <w:rFonts w:eastAsiaTheme="minorHAnsi"/>
          <w:color w:val="auto"/>
          <w:szCs w:val="22"/>
          <w:lang w:eastAsia="en-US"/>
        </w:rPr>
      </w:pPr>
      <w:r w:rsidRPr="007F002B">
        <w:rPr>
          <w:rFonts w:eastAsiaTheme="minorHAnsi"/>
          <w:color w:val="auto"/>
          <w:szCs w:val="22"/>
          <w:lang w:eastAsia="en-US"/>
        </w:rPr>
        <w:t xml:space="preserve">The consumer was considered for some time as a ‘high risk’ resident due to a combination of health and behaviour problems. The approved provider indicates the consumer is a medium risk predominately due to ongoing behaviours. </w:t>
      </w:r>
    </w:p>
    <w:p w14:paraId="48827E49" w14:textId="77777777" w:rsidR="007F002B" w:rsidRPr="007F002B" w:rsidRDefault="007F002B" w:rsidP="007F002B">
      <w:pPr>
        <w:numPr>
          <w:ilvl w:val="0"/>
          <w:numId w:val="2"/>
        </w:numPr>
        <w:ind w:left="425" w:hanging="425"/>
        <w:rPr>
          <w:rFonts w:eastAsiaTheme="minorHAnsi"/>
          <w:color w:val="auto"/>
          <w:szCs w:val="22"/>
          <w:lang w:eastAsia="en-US"/>
        </w:rPr>
      </w:pPr>
      <w:r w:rsidRPr="007F002B">
        <w:rPr>
          <w:rFonts w:eastAsiaTheme="minorHAnsi"/>
          <w:color w:val="auto"/>
          <w:szCs w:val="22"/>
          <w:lang w:eastAsia="en-US"/>
        </w:rPr>
        <w:t xml:space="preserve">There are no clinical risks involving the consumer’s health at this time. </w:t>
      </w:r>
    </w:p>
    <w:p w14:paraId="51339A40" w14:textId="77777777" w:rsidR="007F002B" w:rsidRPr="007F002B" w:rsidRDefault="007F002B" w:rsidP="007F002B">
      <w:pPr>
        <w:rPr>
          <w:color w:val="auto"/>
        </w:rPr>
      </w:pPr>
      <w:r w:rsidRPr="007F002B">
        <w:rPr>
          <w:color w:val="auto"/>
        </w:rPr>
        <w:t>Documentation included in the approved provider’s response viewed demonstrated:</w:t>
      </w:r>
    </w:p>
    <w:p w14:paraId="43B15A06" w14:textId="77777777" w:rsidR="007F002B" w:rsidRPr="007F002B" w:rsidRDefault="007F002B" w:rsidP="007F002B">
      <w:pPr>
        <w:numPr>
          <w:ilvl w:val="0"/>
          <w:numId w:val="2"/>
        </w:numPr>
        <w:ind w:left="425" w:hanging="425"/>
        <w:rPr>
          <w:rFonts w:eastAsiaTheme="minorHAnsi"/>
          <w:color w:val="auto"/>
          <w:szCs w:val="22"/>
          <w:lang w:eastAsia="en-US"/>
        </w:rPr>
      </w:pPr>
      <w:r w:rsidRPr="007F002B">
        <w:rPr>
          <w:rFonts w:eastAsiaTheme="minorHAnsi"/>
          <w:color w:val="auto"/>
          <w:szCs w:val="22"/>
          <w:lang w:eastAsia="en-US"/>
        </w:rPr>
        <w:t>A Wound/skin Management plan and evaluation document indicates on 9 April 2020, a wound chart was commenced for excoriation to the apron fold region. Area to be washed and dried thoroughly and a medicated cream applied twice a day. Documentation viewed demonstrates:</w:t>
      </w:r>
    </w:p>
    <w:p w14:paraId="05D76AAE" w14:textId="77777777" w:rsidR="007F002B" w:rsidRPr="007F002B" w:rsidRDefault="007F002B" w:rsidP="007F002B">
      <w:pPr>
        <w:numPr>
          <w:ilvl w:val="0"/>
          <w:numId w:val="39"/>
        </w:numPr>
        <w:rPr>
          <w:rFonts w:eastAsiaTheme="minorHAnsi"/>
          <w:color w:val="auto"/>
          <w:szCs w:val="22"/>
          <w:lang w:eastAsia="en-US"/>
        </w:rPr>
      </w:pPr>
      <w:r w:rsidRPr="007F002B">
        <w:rPr>
          <w:rFonts w:eastAsiaTheme="minorHAnsi"/>
          <w:color w:val="auto"/>
          <w:szCs w:val="22"/>
          <w:lang w:eastAsia="en-US"/>
        </w:rPr>
        <w:t>April 2020, of the 12 entries, care was refused on seven occasions, cream was successfully applied on seven occasions and progress of the area was only documented on three occasions.</w:t>
      </w:r>
    </w:p>
    <w:p w14:paraId="3424482A" w14:textId="77777777" w:rsidR="007F002B" w:rsidRPr="007F002B" w:rsidRDefault="007F002B" w:rsidP="007F002B">
      <w:pPr>
        <w:numPr>
          <w:ilvl w:val="0"/>
          <w:numId w:val="39"/>
        </w:numPr>
        <w:rPr>
          <w:rFonts w:eastAsiaTheme="minorHAnsi"/>
          <w:color w:val="auto"/>
          <w:szCs w:val="22"/>
          <w:lang w:eastAsia="en-US"/>
        </w:rPr>
      </w:pPr>
      <w:r w:rsidRPr="007F002B">
        <w:rPr>
          <w:rFonts w:eastAsiaTheme="minorHAnsi"/>
          <w:color w:val="auto"/>
          <w:szCs w:val="22"/>
          <w:lang w:eastAsia="en-US"/>
        </w:rPr>
        <w:t xml:space="preserve">May 2020, of the 15 entries, care and/or application of cream was refused on 14 occasions, cream was successfully applied on one occasion and progress of the area was only noted on one occasion through a verbal report from a care worker. </w:t>
      </w:r>
    </w:p>
    <w:p w14:paraId="6EF13A83" w14:textId="646E531C" w:rsidR="007F002B" w:rsidRPr="007F002B" w:rsidRDefault="007F002B" w:rsidP="007F002B">
      <w:pPr>
        <w:numPr>
          <w:ilvl w:val="0"/>
          <w:numId w:val="39"/>
        </w:numPr>
        <w:rPr>
          <w:rFonts w:eastAsiaTheme="minorHAnsi"/>
          <w:color w:val="auto"/>
          <w:szCs w:val="22"/>
          <w:lang w:eastAsia="en-US"/>
        </w:rPr>
      </w:pPr>
      <w:r w:rsidRPr="007F002B">
        <w:rPr>
          <w:rFonts w:eastAsiaTheme="minorHAnsi"/>
          <w:color w:val="auto"/>
          <w:szCs w:val="22"/>
          <w:lang w:eastAsia="en-US"/>
        </w:rPr>
        <w:t xml:space="preserve">June 2020, of the 11 entries, care and/or application of cream was refused on </w:t>
      </w:r>
      <w:r w:rsidR="00397A71">
        <w:rPr>
          <w:rFonts w:eastAsiaTheme="minorHAnsi"/>
          <w:color w:val="auto"/>
          <w:szCs w:val="22"/>
          <w:lang w:eastAsia="en-US"/>
        </w:rPr>
        <w:t xml:space="preserve">all </w:t>
      </w:r>
      <w:r w:rsidRPr="007F002B">
        <w:rPr>
          <w:rFonts w:eastAsiaTheme="minorHAnsi"/>
          <w:color w:val="auto"/>
          <w:szCs w:val="22"/>
          <w:lang w:eastAsia="en-US"/>
        </w:rPr>
        <w:t xml:space="preserve">11 occasions. There are no entries relating to progress of the area. </w:t>
      </w:r>
    </w:p>
    <w:p w14:paraId="375EA9D4" w14:textId="77777777" w:rsidR="007F002B" w:rsidRPr="007F002B" w:rsidRDefault="007F002B" w:rsidP="007F002B">
      <w:pPr>
        <w:numPr>
          <w:ilvl w:val="0"/>
          <w:numId w:val="39"/>
        </w:numPr>
        <w:rPr>
          <w:rFonts w:eastAsiaTheme="minorHAnsi"/>
          <w:color w:val="auto"/>
          <w:szCs w:val="22"/>
          <w:lang w:eastAsia="en-US"/>
        </w:rPr>
      </w:pPr>
      <w:r w:rsidRPr="007F002B">
        <w:rPr>
          <w:rFonts w:eastAsiaTheme="minorHAnsi"/>
          <w:color w:val="auto"/>
          <w:szCs w:val="22"/>
          <w:lang w:eastAsia="en-US"/>
        </w:rPr>
        <w:t xml:space="preserve">July 2020, of the four entries, progress is noted on three occasions as improving. The area is noted as resolved on 23 July 2020. </w:t>
      </w:r>
    </w:p>
    <w:p w14:paraId="45A5F5C5" w14:textId="50F03169" w:rsidR="007F002B" w:rsidRPr="007F002B" w:rsidRDefault="007F002B" w:rsidP="007F002B">
      <w:pPr>
        <w:rPr>
          <w:color w:val="auto"/>
        </w:rPr>
      </w:pPr>
      <w:r w:rsidRPr="007F002B">
        <w:rPr>
          <w:color w:val="auto"/>
        </w:rPr>
        <w:t xml:space="preserve">Other information included in the response demonstrates the consumer’s behaviours have been ongoing since prior to entry to the service. Documentation indicates a referral to a specialist behaviour management team was forwarded on 23 January </w:t>
      </w:r>
      <w:r w:rsidRPr="007F002B">
        <w:rPr>
          <w:color w:val="auto"/>
        </w:rPr>
        <w:lastRenderedPageBreak/>
        <w:t xml:space="preserve">2020 and the consumer was reviewed by a Specialist in March 2020 in relation to behaviour management. However, </w:t>
      </w:r>
      <w:r w:rsidR="00397A71">
        <w:rPr>
          <w:color w:val="auto"/>
        </w:rPr>
        <w:t xml:space="preserve">a </w:t>
      </w:r>
      <w:r w:rsidR="00397A71" w:rsidRPr="007F002B">
        <w:rPr>
          <w:color w:val="auto"/>
        </w:rPr>
        <w:t>behaviour care plan outlining behaviour management strateg</w:t>
      </w:r>
      <w:r w:rsidR="00397A71">
        <w:rPr>
          <w:color w:val="auto"/>
        </w:rPr>
        <w:t>ies</w:t>
      </w:r>
      <w:r w:rsidRPr="007F002B">
        <w:rPr>
          <w:color w:val="auto"/>
        </w:rPr>
        <w:t xml:space="preserve">, including implementation of specialist recommendations, in relation to refusal of care was not provided as part of the approved provider’s response. Additionally, the approved provider’s response did not include any actions taken in response to the Assessment Team’s report. </w:t>
      </w:r>
    </w:p>
    <w:p w14:paraId="0AD2528C" w14:textId="77777777" w:rsidR="007F002B" w:rsidRPr="007F002B" w:rsidRDefault="007F002B" w:rsidP="007F002B">
      <w:pPr>
        <w:rPr>
          <w:color w:val="auto"/>
        </w:rPr>
      </w:pPr>
      <w:r w:rsidRPr="007F002B">
        <w:rPr>
          <w:color w:val="auto"/>
        </w:rPr>
        <w:t xml:space="preserve">The Assessment Team’s report provided evidence of actions taken to address deficiencies identified at the </w:t>
      </w:r>
      <w:r w:rsidRPr="007F002B">
        <w:rPr>
          <w:rFonts w:eastAsiaTheme="minorHAnsi"/>
          <w:color w:val="auto"/>
        </w:rPr>
        <w:t>Assessment Contact – Site on 19 February 2020 and Assessment Contact – Desk 26 February 2020</w:t>
      </w:r>
      <w:r w:rsidRPr="007F002B">
        <w:rPr>
          <w:color w:val="auto"/>
        </w:rPr>
        <w:t>. The Assessment Team’s report outlined the following actions and improvements implemented, including:</w:t>
      </w:r>
    </w:p>
    <w:p w14:paraId="41B57F61" w14:textId="1883794E" w:rsidR="007F002B" w:rsidRPr="007F002B" w:rsidRDefault="007F002B" w:rsidP="007F002B">
      <w:pPr>
        <w:numPr>
          <w:ilvl w:val="0"/>
          <w:numId w:val="2"/>
        </w:numPr>
        <w:ind w:left="425" w:hanging="425"/>
        <w:rPr>
          <w:rFonts w:eastAsiaTheme="minorHAnsi"/>
          <w:color w:val="auto"/>
          <w:szCs w:val="22"/>
          <w:lang w:eastAsia="en-US"/>
        </w:rPr>
      </w:pPr>
      <w:r w:rsidRPr="007F002B">
        <w:rPr>
          <w:rFonts w:eastAsiaTheme="minorHAnsi"/>
          <w:color w:val="auto"/>
          <w:szCs w:val="22"/>
          <w:lang w:eastAsia="en-US"/>
        </w:rPr>
        <w:t>Consumers identified with high impact or high prevalence risks are reviewed weekly at Multi-D meetings. Information relating to assessments, care plans, hospital transfers, administration of ‘as required’ medica</w:t>
      </w:r>
      <w:r>
        <w:rPr>
          <w:rFonts w:eastAsiaTheme="minorHAnsi"/>
          <w:color w:val="auto"/>
          <w:szCs w:val="22"/>
          <w:lang w:eastAsia="en-US"/>
        </w:rPr>
        <w:t>ti</w:t>
      </w:r>
      <w:r w:rsidRPr="007F002B">
        <w:rPr>
          <w:rFonts w:eastAsiaTheme="minorHAnsi"/>
          <w:color w:val="auto"/>
          <w:szCs w:val="22"/>
          <w:lang w:eastAsia="en-US"/>
        </w:rPr>
        <w:t>on, referrals and/or end of life pathways is considered as part of the meeting forum. The service reviews consumers identified at risk and implements appropriate actions and management strategies.</w:t>
      </w:r>
    </w:p>
    <w:p w14:paraId="6AE480C1" w14:textId="77777777" w:rsidR="007F002B" w:rsidRPr="007F002B" w:rsidRDefault="007F002B" w:rsidP="007F002B">
      <w:pPr>
        <w:numPr>
          <w:ilvl w:val="0"/>
          <w:numId w:val="2"/>
        </w:numPr>
        <w:ind w:left="425" w:hanging="425"/>
        <w:rPr>
          <w:rFonts w:eastAsiaTheme="minorHAnsi"/>
          <w:color w:val="auto"/>
          <w:szCs w:val="22"/>
          <w:lang w:eastAsia="en-US"/>
        </w:rPr>
      </w:pPr>
      <w:r w:rsidRPr="007F002B">
        <w:rPr>
          <w:rFonts w:eastAsiaTheme="minorHAnsi"/>
          <w:color w:val="auto"/>
          <w:szCs w:val="22"/>
          <w:lang w:eastAsia="en-US"/>
        </w:rPr>
        <w:t xml:space="preserve">An End of life pathway form has been implemented which considers pain, comfort care, pressure area care and spiritual needs. </w:t>
      </w:r>
    </w:p>
    <w:p w14:paraId="5B2C681E" w14:textId="77777777" w:rsidR="007F002B" w:rsidRPr="007F002B" w:rsidRDefault="007F002B" w:rsidP="007F002B">
      <w:pPr>
        <w:numPr>
          <w:ilvl w:val="0"/>
          <w:numId w:val="2"/>
        </w:numPr>
        <w:ind w:left="425" w:hanging="425"/>
        <w:rPr>
          <w:rFonts w:eastAsiaTheme="minorHAnsi"/>
          <w:color w:val="auto"/>
          <w:szCs w:val="22"/>
          <w:lang w:eastAsia="en-US"/>
        </w:rPr>
      </w:pPr>
      <w:r w:rsidRPr="007F002B">
        <w:rPr>
          <w:rFonts w:eastAsiaTheme="minorHAnsi"/>
          <w:color w:val="auto"/>
          <w:szCs w:val="22"/>
          <w:lang w:eastAsia="en-US"/>
        </w:rPr>
        <w:t>Organisational policies and procedures relating to medications, pain and bowel management have been updated to reflect best practice and include guidance for staff.</w:t>
      </w:r>
    </w:p>
    <w:p w14:paraId="51A3386A" w14:textId="77777777" w:rsidR="007F002B" w:rsidRPr="007F002B" w:rsidRDefault="007F002B" w:rsidP="007F002B">
      <w:pPr>
        <w:numPr>
          <w:ilvl w:val="0"/>
          <w:numId w:val="2"/>
        </w:numPr>
        <w:ind w:left="425" w:hanging="425"/>
        <w:rPr>
          <w:rFonts w:eastAsiaTheme="minorHAnsi"/>
          <w:color w:val="auto"/>
          <w:szCs w:val="22"/>
          <w:lang w:eastAsia="en-US"/>
        </w:rPr>
      </w:pPr>
      <w:r w:rsidRPr="007F002B">
        <w:rPr>
          <w:rFonts w:eastAsiaTheme="minorHAnsi"/>
          <w:color w:val="auto"/>
          <w:szCs w:val="22"/>
          <w:lang w:eastAsia="en-US"/>
        </w:rPr>
        <w:t xml:space="preserve">Implementation of an electronic application to assess pain through facial recognition. The application is used for consumers who are unable to verbalise pain. Four clinical staff have been accredited to use the application. </w:t>
      </w:r>
    </w:p>
    <w:p w14:paraId="7DB81B76" w14:textId="77777777" w:rsidR="007F002B" w:rsidRPr="007F002B" w:rsidRDefault="007F002B" w:rsidP="007F002B">
      <w:pPr>
        <w:numPr>
          <w:ilvl w:val="0"/>
          <w:numId w:val="2"/>
        </w:numPr>
        <w:ind w:left="425" w:hanging="425"/>
        <w:rPr>
          <w:rFonts w:eastAsiaTheme="minorHAnsi"/>
          <w:color w:val="auto"/>
          <w:szCs w:val="22"/>
          <w:lang w:eastAsia="en-US"/>
        </w:rPr>
      </w:pPr>
      <w:r w:rsidRPr="007F002B">
        <w:rPr>
          <w:rFonts w:eastAsiaTheme="minorHAnsi"/>
          <w:color w:val="auto"/>
          <w:szCs w:val="22"/>
          <w:lang w:eastAsia="en-US"/>
        </w:rPr>
        <w:t>Education meetings for clinical staff relating to pain, bowel management, palliative care, hospital transfers and importance of following policies and procedures held in March 2020.</w:t>
      </w:r>
    </w:p>
    <w:p w14:paraId="1B027FB8" w14:textId="77777777" w:rsidR="007F002B" w:rsidRPr="007F002B" w:rsidRDefault="007F002B" w:rsidP="007F002B">
      <w:pPr>
        <w:numPr>
          <w:ilvl w:val="0"/>
          <w:numId w:val="2"/>
        </w:numPr>
        <w:ind w:left="425" w:hanging="425"/>
        <w:rPr>
          <w:rFonts w:eastAsiaTheme="minorHAnsi"/>
          <w:color w:val="auto"/>
          <w:szCs w:val="22"/>
          <w:lang w:eastAsia="en-US"/>
        </w:rPr>
      </w:pPr>
      <w:r w:rsidRPr="007F002B">
        <w:rPr>
          <w:rFonts w:eastAsiaTheme="minorHAnsi"/>
          <w:color w:val="auto"/>
          <w:szCs w:val="22"/>
          <w:lang w:eastAsia="en-US"/>
        </w:rPr>
        <w:t xml:space="preserve">Training calendar reviewed to include topics relating pain, medication, bowel management and palliative care. </w:t>
      </w:r>
    </w:p>
    <w:p w14:paraId="49EA8771" w14:textId="77777777" w:rsidR="007F002B" w:rsidRPr="007F002B" w:rsidRDefault="007F002B" w:rsidP="007F002B">
      <w:pPr>
        <w:numPr>
          <w:ilvl w:val="0"/>
          <w:numId w:val="2"/>
        </w:numPr>
        <w:ind w:left="425" w:hanging="425"/>
        <w:rPr>
          <w:rFonts w:eastAsiaTheme="minorHAnsi"/>
          <w:color w:val="auto"/>
          <w:szCs w:val="22"/>
          <w:lang w:eastAsia="en-US"/>
        </w:rPr>
      </w:pPr>
      <w:r w:rsidRPr="007F002B">
        <w:rPr>
          <w:rFonts w:eastAsiaTheme="minorHAnsi"/>
          <w:color w:val="auto"/>
          <w:szCs w:val="22"/>
          <w:lang w:eastAsia="en-US"/>
        </w:rPr>
        <w:t xml:space="preserve">Monthly audits implemented to monitor at risk consumers relating to pain, bowel management, specialised care, palliative care and end of life. Results are discussed at meeting forums.  </w:t>
      </w:r>
    </w:p>
    <w:p w14:paraId="455ACC79" w14:textId="2D11C582" w:rsidR="007F002B" w:rsidRPr="007F002B" w:rsidRDefault="007F002B" w:rsidP="007F002B">
      <w:pPr>
        <w:rPr>
          <w:color w:val="auto"/>
        </w:rPr>
      </w:pPr>
      <w:r w:rsidRPr="007F002B">
        <w:rPr>
          <w:color w:val="auto"/>
        </w:rPr>
        <w:t xml:space="preserve">I acknowledge the approved provider’s response to the Assessment Team’s findings, including the additional documentation provided. However, this Requirement expects </w:t>
      </w:r>
      <w:r w:rsidRPr="007F002B">
        <w:rPr>
          <w:color w:val="auto"/>
        </w:rPr>
        <w:lastRenderedPageBreak/>
        <w:t xml:space="preserve">that services effectively manage the high-impact or high-prevalence risks associated with the care of each consumer. That is, each individual consumer should expect to have their high-impact or high-prevalence risks associated with their care effectively managed. Specifically, in this case, the service should have effectively managed behaviours which have a potential to impact skin integrity for the consumer identified in the Assessment Team’s report. Evidence shows the service did not have effective strategies to manage the known risk of the consumer’s behaviour of refusing care. Evidence shows the consumer had a known risk associated with skin integrity breakdown which was not managed effectively. </w:t>
      </w:r>
    </w:p>
    <w:p w14:paraId="4763104E" w14:textId="77777777" w:rsidR="007F002B" w:rsidRPr="007F002B" w:rsidRDefault="007F002B" w:rsidP="007F002B">
      <w:pPr>
        <w:rPr>
          <w:color w:val="auto"/>
        </w:rPr>
      </w:pPr>
      <w:r w:rsidRPr="007F002B">
        <w:rPr>
          <w:color w:val="auto"/>
        </w:rPr>
        <w:t xml:space="preserve">I find that at the time of the Assessment Contact, the service did not effectively manage high-impact or high-prevalence risks associated with the care of each consumer. </w:t>
      </w:r>
    </w:p>
    <w:p w14:paraId="1683FBDE" w14:textId="3E754BB7" w:rsidR="00853601" w:rsidRPr="00853601" w:rsidRDefault="007F002B" w:rsidP="007F002B">
      <w:r w:rsidRPr="007F002B">
        <w:rPr>
          <w:color w:val="auto"/>
        </w:rPr>
        <w:t>For the reasons detailed above, I find Tanunda Lutheran Home Non-compliant in relation to Standard 3 Requirement (3)(b).</w:t>
      </w:r>
    </w:p>
    <w:p w14:paraId="1683FBF1" w14:textId="77777777" w:rsidR="00853601" w:rsidRDefault="00A86DEB"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1683FC14" w14:textId="77777777" w:rsidR="009C6F30" w:rsidRDefault="00A86DEB"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1683FC2A" w14:textId="77777777" w:rsidR="009C6F30" w:rsidRDefault="00A86DEB"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1683FC41" w14:textId="77777777" w:rsidR="009C6F30" w:rsidRDefault="00A86DEB"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1683FC5A" w14:textId="77777777" w:rsidR="00095CD4" w:rsidRDefault="00A86DEB" w:rsidP="00095CD4">
      <w:pPr>
        <w:sectPr w:rsidR="00095CD4" w:rsidSect="00CB3BA9">
          <w:headerReference w:type="default" r:id="rId27"/>
          <w:type w:val="continuous"/>
          <w:pgSz w:w="11906" w:h="16838"/>
          <w:pgMar w:top="1701" w:right="1418" w:bottom="1418" w:left="1418" w:header="709" w:footer="397" w:gutter="0"/>
          <w:cols w:space="708"/>
          <w:titlePg/>
          <w:docGrid w:linePitch="360"/>
        </w:sectPr>
      </w:pPr>
    </w:p>
    <w:p w14:paraId="1683FC80" w14:textId="77777777" w:rsidR="00095CD4" w:rsidRDefault="00A86DEB" w:rsidP="00A93E3F">
      <w:pPr>
        <w:tabs>
          <w:tab w:val="right" w:pos="9026"/>
        </w:tabs>
        <w:sectPr w:rsidR="00095CD4" w:rsidSect="008D7780">
          <w:headerReference w:type="default" r:id="rId28"/>
          <w:type w:val="continuous"/>
          <w:pgSz w:w="11906" w:h="16838"/>
          <w:pgMar w:top="1701" w:right="1418" w:bottom="1418" w:left="1418" w:header="709" w:footer="397" w:gutter="0"/>
          <w:cols w:space="708"/>
          <w:docGrid w:linePitch="360"/>
        </w:sectPr>
      </w:pPr>
    </w:p>
    <w:p w14:paraId="1683FC81" w14:textId="77777777" w:rsidR="00A93E3F" w:rsidRDefault="00397A71" w:rsidP="00095CD4">
      <w:pPr>
        <w:pStyle w:val="Heading1"/>
      </w:pPr>
      <w:r>
        <w:lastRenderedPageBreak/>
        <w:t>Areas for improvement</w:t>
      </w:r>
    </w:p>
    <w:p w14:paraId="1683FC85" w14:textId="77777777" w:rsidR="004B33E7" w:rsidRPr="00E830C7" w:rsidRDefault="00397A71"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F4FC126" w14:textId="77777777" w:rsidR="007F002B" w:rsidRPr="007F002B" w:rsidRDefault="007F002B" w:rsidP="007F002B">
      <w:pPr>
        <w:ind w:left="425" w:hanging="425"/>
        <w:rPr>
          <w:rFonts w:eastAsiaTheme="minorHAnsi"/>
          <w:color w:val="auto"/>
          <w:szCs w:val="22"/>
          <w:lang w:eastAsia="en-US"/>
        </w:rPr>
      </w:pPr>
      <w:r w:rsidRPr="007F002B">
        <w:rPr>
          <w:rFonts w:eastAsiaTheme="minorHAnsi"/>
          <w:color w:val="auto"/>
          <w:szCs w:val="22"/>
          <w:lang w:eastAsia="en-US"/>
        </w:rPr>
        <w:t>Standard 3 Requirement (3)(b)</w:t>
      </w:r>
    </w:p>
    <w:p w14:paraId="31B1C185" w14:textId="77777777" w:rsidR="007F002B" w:rsidRPr="007F002B" w:rsidRDefault="007F002B" w:rsidP="007F002B">
      <w:pPr>
        <w:numPr>
          <w:ilvl w:val="0"/>
          <w:numId w:val="2"/>
        </w:numPr>
        <w:ind w:left="425" w:hanging="425"/>
        <w:rPr>
          <w:rFonts w:eastAsiaTheme="minorHAnsi"/>
          <w:color w:val="auto"/>
          <w:szCs w:val="22"/>
          <w:lang w:eastAsia="en-US"/>
        </w:rPr>
      </w:pPr>
      <w:r w:rsidRPr="007F002B">
        <w:rPr>
          <w:rFonts w:eastAsiaTheme="minorHAnsi"/>
          <w:color w:val="auto"/>
          <w:szCs w:val="22"/>
          <w:lang w:eastAsia="en-US"/>
        </w:rPr>
        <w:t>Ensure staff have the skills and knowledge to:</w:t>
      </w:r>
    </w:p>
    <w:p w14:paraId="0B59E8C1" w14:textId="5A67F0B0" w:rsidR="007F002B" w:rsidRPr="007F002B" w:rsidRDefault="007F002B" w:rsidP="007F002B">
      <w:pPr>
        <w:numPr>
          <w:ilvl w:val="1"/>
          <w:numId w:val="2"/>
        </w:numPr>
        <w:ind w:left="850" w:hanging="425"/>
        <w:rPr>
          <w:rFonts w:eastAsiaTheme="minorHAnsi"/>
          <w:color w:val="auto"/>
          <w:szCs w:val="22"/>
          <w:lang w:eastAsia="en-US"/>
        </w:rPr>
      </w:pPr>
      <w:r w:rsidRPr="007F002B">
        <w:rPr>
          <w:rFonts w:eastAsiaTheme="minorHAnsi"/>
          <w:color w:val="auto"/>
          <w:szCs w:val="22"/>
          <w:lang w:eastAsia="en-US"/>
        </w:rPr>
        <w:t xml:space="preserve">Initiate assessments develop appropriate management strategies and monitor effectiveness of strategies relating to consumer behaviour. </w:t>
      </w:r>
    </w:p>
    <w:p w14:paraId="1342FB00" w14:textId="77777777" w:rsidR="007F002B" w:rsidRPr="007F002B" w:rsidRDefault="007F002B" w:rsidP="007F002B">
      <w:pPr>
        <w:numPr>
          <w:ilvl w:val="1"/>
          <w:numId w:val="2"/>
        </w:numPr>
        <w:ind w:left="850" w:hanging="425"/>
        <w:rPr>
          <w:rFonts w:eastAsiaTheme="minorHAnsi"/>
          <w:color w:val="auto"/>
          <w:szCs w:val="22"/>
          <w:lang w:eastAsia="en-US"/>
        </w:rPr>
      </w:pPr>
      <w:r w:rsidRPr="007F002B">
        <w:rPr>
          <w:rFonts w:eastAsiaTheme="minorHAnsi"/>
          <w:color w:val="auto"/>
          <w:szCs w:val="22"/>
          <w:lang w:eastAsia="en-US"/>
        </w:rPr>
        <w:t xml:space="preserve">Implement appropriate behaviour management strategies to minimise the impact of these behaviours on consumers’ skin integrity and wound management. </w:t>
      </w:r>
    </w:p>
    <w:p w14:paraId="0BA3DC09" w14:textId="77777777" w:rsidR="007F002B" w:rsidRPr="007F002B" w:rsidRDefault="007F002B" w:rsidP="007F002B">
      <w:pPr>
        <w:numPr>
          <w:ilvl w:val="1"/>
          <w:numId w:val="2"/>
        </w:numPr>
        <w:ind w:left="850" w:hanging="425"/>
        <w:rPr>
          <w:rFonts w:eastAsiaTheme="minorHAnsi"/>
          <w:color w:val="auto"/>
          <w:szCs w:val="22"/>
          <w:lang w:eastAsia="en-US"/>
        </w:rPr>
      </w:pPr>
      <w:r w:rsidRPr="007F002B">
        <w:rPr>
          <w:rFonts w:eastAsiaTheme="minorHAnsi"/>
          <w:color w:val="auto"/>
          <w:szCs w:val="22"/>
          <w:lang w:eastAsia="en-US"/>
        </w:rPr>
        <w:t xml:space="preserve">Review processes and practices relating to behaviours, skin integrity and wound management. </w:t>
      </w:r>
    </w:p>
    <w:p w14:paraId="283CFF1E" w14:textId="77777777" w:rsidR="007F002B" w:rsidRPr="007F002B" w:rsidRDefault="007F002B" w:rsidP="007F002B">
      <w:pPr>
        <w:numPr>
          <w:ilvl w:val="1"/>
          <w:numId w:val="2"/>
        </w:numPr>
        <w:ind w:left="850" w:hanging="425"/>
        <w:rPr>
          <w:color w:val="auto"/>
        </w:rPr>
      </w:pPr>
      <w:r w:rsidRPr="007F002B">
        <w:rPr>
          <w:color w:val="auto"/>
        </w:rPr>
        <w:t xml:space="preserve">Undertake treatments in line with wound management plans, ensuring progress and evaluation of wounds is documented on a regular basis. </w:t>
      </w:r>
    </w:p>
    <w:p w14:paraId="4713DE11" w14:textId="77777777" w:rsidR="007F002B" w:rsidRPr="007F002B" w:rsidRDefault="007F002B" w:rsidP="007F002B">
      <w:pPr>
        <w:numPr>
          <w:ilvl w:val="0"/>
          <w:numId w:val="2"/>
        </w:numPr>
        <w:ind w:left="425" w:hanging="425"/>
        <w:rPr>
          <w:rFonts w:eastAsiaTheme="minorHAnsi"/>
          <w:color w:val="auto"/>
          <w:szCs w:val="22"/>
          <w:lang w:eastAsia="en-US"/>
        </w:rPr>
      </w:pPr>
      <w:r w:rsidRPr="007F002B">
        <w:rPr>
          <w:rFonts w:eastAsiaTheme="minorHAnsi"/>
          <w:color w:val="auto"/>
          <w:szCs w:val="22"/>
          <w:lang w:eastAsia="en-US"/>
        </w:rPr>
        <w:t xml:space="preserve">Ensure care plans are accurate and reflective of each consumer’s current care and service needs. </w:t>
      </w:r>
    </w:p>
    <w:p w14:paraId="603B068B" w14:textId="2DB6A169" w:rsidR="007F002B" w:rsidRPr="007F002B" w:rsidRDefault="007F002B" w:rsidP="007F002B">
      <w:pPr>
        <w:numPr>
          <w:ilvl w:val="0"/>
          <w:numId w:val="2"/>
        </w:numPr>
        <w:ind w:left="425" w:hanging="425"/>
        <w:rPr>
          <w:rFonts w:eastAsiaTheme="minorHAnsi"/>
          <w:color w:val="auto"/>
          <w:szCs w:val="22"/>
          <w:lang w:eastAsia="en-US"/>
        </w:rPr>
      </w:pPr>
      <w:r w:rsidRPr="007F002B">
        <w:rPr>
          <w:rFonts w:eastAsiaTheme="minorHAnsi"/>
          <w:color w:val="auto"/>
          <w:szCs w:val="22"/>
          <w:lang w:eastAsia="en-US"/>
        </w:rPr>
        <w:t xml:space="preserve">Ensure policies and procedures in relation to behaviour, skin care and wound management are effectively communicated and understood by staff. </w:t>
      </w:r>
    </w:p>
    <w:p w14:paraId="5376F091" w14:textId="77777777" w:rsidR="007F002B" w:rsidRPr="007F002B" w:rsidRDefault="007F002B" w:rsidP="007F002B">
      <w:pPr>
        <w:numPr>
          <w:ilvl w:val="0"/>
          <w:numId w:val="2"/>
        </w:numPr>
        <w:ind w:left="425" w:hanging="425"/>
        <w:rPr>
          <w:rFonts w:eastAsiaTheme="minorHAnsi"/>
          <w:color w:val="auto"/>
          <w:szCs w:val="22"/>
          <w:lang w:eastAsia="en-US"/>
        </w:rPr>
      </w:pPr>
      <w:r w:rsidRPr="007F002B">
        <w:rPr>
          <w:rFonts w:eastAsiaTheme="minorHAnsi"/>
          <w:color w:val="auto"/>
          <w:szCs w:val="22"/>
          <w:lang w:eastAsia="en-US"/>
        </w:rPr>
        <w:t xml:space="preserve">Monitor staff compliance with the service’s policies and procedures in relation to behaviour, skin care and wound management, including assessment, reporting and monitoring. </w:t>
      </w:r>
    </w:p>
    <w:p w14:paraId="1683FC89" w14:textId="77777777" w:rsidR="00A3716D" w:rsidRPr="00095CD4" w:rsidRDefault="00A86DEB" w:rsidP="00154403">
      <w:pPr>
        <w:pStyle w:val="ListBullet"/>
        <w:numPr>
          <w:ilvl w:val="0"/>
          <w:numId w:val="0"/>
        </w:numPr>
      </w:pPr>
    </w:p>
    <w:sectPr w:rsidR="00A3716D" w:rsidRPr="00095CD4" w:rsidSect="002B7F5E">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3FCC6" w14:textId="77777777" w:rsidR="006E644F" w:rsidRDefault="00397A71">
      <w:pPr>
        <w:spacing w:before="0" w:after="0" w:line="240" w:lineRule="auto"/>
      </w:pPr>
      <w:r>
        <w:separator/>
      </w:r>
    </w:p>
  </w:endnote>
  <w:endnote w:type="continuationSeparator" w:id="0">
    <w:p w14:paraId="1683FCC8" w14:textId="77777777" w:rsidR="006E644F" w:rsidRDefault="00397A7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3FC9F" w14:textId="77777777" w:rsidR="00506F7F" w:rsidRPr="009A1F1B" w:rsidRDefault="00397A7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83FCA0" w14:textId="77777777" w:rsidR="00506F7F" w:rsidRPr="00C72FFB" w:rsidRDefault="00397A7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Tanunda Lutheran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683FCA1" w14:textId="77777777" w:rsidR="00506F7F" w:rsidRPr="00C72FFB" w:rsidRDefault="00397A7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3FCA2" w14:textId="77777777" w:rsidR="00506F7F" w:rsidRPr="009A1F1B" w:rsidRDefault="00397A7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83FCA3" w14:textId="77777777" w:rsidR="00506F7F" w:rsidRPr="00C72FFB" w:rsidRDefault="00397A7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Tanunda Lutheran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683FCA4" w14:textId="77777777" w:rsidR="00506F7F" w:rsidRPr="00A3716D" w:rsidRDefault="00397A7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3FCC2" w14:textId="77777777" w:rsidR="006E644F" w:rsidRDefault="00397A71">
      <w:pPr>
        <w:spacing w:before="0" w:after="0" w:line="240" w:lineRule="auto"/>
      </w:pPr>
      <w:r>
        <w:separator/>
      </w:r>
    </w:p>
  </w:footnote>
  <w:footnote w:type="continuationSeparator" w:id="0">
    <w:p w14:paraId="1683FCC4" w14:textId="77777777" w:rsidR="006E644F" w:rsidRDefault="00397A7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3FC9E" w14:textId="77777777" w:rsidR="00506F7F" w:rsidRDefault="00397A7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683FCC2" wp14:editId="1683FCC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960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3FCB3" w14:textId="77777777" w:rsidR="00FB0086" w:rsidRPr="00703E80" w:rsidRDefault="00397A7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683FCE0" wp14:editId="1683FCE1">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6775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3FCB6" w14:textId="77777777" w:rsidR="00FB0086" w:rsidRPr="00703E80" w:rsidRDefault="00397A7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683FCE6" wp14:editId="1683FCE7">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3661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3FCB9" w14:textId="77777777" w:rsidR="00FB0086" w:rsidRPr="00703E80" w:rsidRDefault="00397A7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683FCEC" wp14:editId="1683FCE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9372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3FCBC" w14:textId="77777777" w:rsidR="00FB0086" w:rsidRPr="00703E80" w:rsidRDefault="00397A7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683FCF2" wp14:editId="1683FCF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968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3FCBF" w14:textId="77777777" w:rsidR="008D7780" w:rsidRPr="00703E80" w:rsidRDefault="00397A7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683FCF8" wp14:editId="1683FCF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2695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3FCC0" w14:textId="77777777" w:rsidR="008F32C8" w:rsidRPr="008F32C8" w:rsidRDefault="00397A7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683FCFA" wp14:editId="1683FCF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1928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3FCC1" w14:textId="77777777" w:rsidR="00506F7F" w:rsidRDefault="00397A71" w:rsidP="009C6F30">
    <w:pPr>
      <w:tabs>
        <w:tab w:val="left" w:pos="3624"/>
      </w:tabs>
    </w:pPr>
    <w:r>
      <w:rPr>
        <w:noProof/>
        <w:color w:val="auto"/>
        <w:sz w:val="20"/>
      </w:rPr>
      <w:drawing>
        <wp:anchor distT="0" distB="0" distL="114300" distR="114300" simplePos="0" relativeHeight="251668480" behindDoc="1" locked="0" layoutInCell="1" allowOverlap="1" wp14:anchorId="1683FCFC" wp14:editId="1683FCF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6597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3FCA5" w14:textId="77777777" w:rsidR="00A627C8" w:rsidRDefault="00397A71"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683FCC4" wp14:editId="1683FCC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338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3FCA6" w14:textId="77777777" w:rsidR="00506F7F" w:rsidRDefault="00397A71">
    <w:pPr>
      <w:pStyle w:val="Header"/>
    </w:pPr>
    <w:r w:rsidRPr="003C6EC2">
      <w:rPr>
        <w:rFonts w:eastAsia="Calibri"/>
        <w:noProof/>
      </w:rPr>
      <w:drawing>
        <wp:anchor distT="0" distB="0" distL="114300" distR="114300" simplePos="0" relativeHeight="251669504" behindDoc="1" locked="0" layoutInCell="1" allowOverlap="1" wp14:anchorId="1683FCC6" wp14:editId="1683FCC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5874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3FCA7" w14:textId="77777777" w:rsidR="00506F7F" w:rsidRDefault="00397A71" w:rsidP="0004322A">
    <w:r>
      <w:rPr>
        <w:noProof/>
        <w:color w:val="auto"/>
        <w:sz w:val="20"/>
      </w:rPr>
      <w:drawing>
        <wp:anchor distT="0" distB="0" distL="114300" distR="114300" simplePos="0" relativeHeight="251660288" behindDoc="1" locked="0" layoutInCell="1" allowOverlap="1" wp14:anchorId="1683FCC8" wp14:editId="1683FCC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1431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3FCAA" w14:textId="77777777" w:rsidR="005F44D8" w:rsidRPr="00703E80" w:rsidRDefault="00397A71"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683FCCE" wp14:editId="1683FCC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1885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3FCAD" w14:textId="77777777" w:rsidR="00FB0086" w:rsidRPr="00703E80" w:rsidRDefault="00397A7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683FCD4" wp14:editId="1683FCD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5758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3FCAE" w14:textId="77777777" w:rsidR="00506F7F" w:rsidRPr="00FB0086" w:rsidRDefault="00397A71" w:rsidP="00FB0086">
    <w:pPr>
      <w:pStyle w:val="Header"/>
    </w:pPr>
    <w:r>
      <w:rPr>
        <w:noProof/>
        <w:color w:val="auto"/>
        <w:sz w:val="20"/>
      </w:rPr>
      <w:drawing>
        <wp:anchor distT="0" distB="0" distL="114300" distR="114300" simplePos="0" relativeHeight="251676672" behindDoc="1" locked="0" layoutInCell="1" allowOverlap="1" wp14:anchorId="1683FCD6" wp14:editId="1683FCD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165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3FCAF" w14:textId="77777777" w:rsidR="00506F7F" w:rsidRDefault="00397A71" w:rsidP="0004322A">
    <w:r>
      <w:rPr>
        <w:noProof/>
        <w:color w:val="auto"/>
        <w:sz w:val="20"/>
      </w:rPr>
      <w:drawing>
        <wp:anchor distT="0" distB="0" distL="114300" distR="114300" simplePos="0" relativeHeight="251662336" behindDoc="1" locked="0" layoutInCell="1" allowOverlap="1" wp14:anchorId="1683FCD8" wp14:editId="1683FCD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5996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3FCB0" w14:textId="66171C05" w:rsidR="00FB0086" w:rsidRPr="00703E80" w:rsidRDefault="00397A7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683FCDA" wp14:editId="1683FCD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6183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FD03D36">
      <w:start w:val="1"/>
      <w:numFmt w:val="lowerRoman"/>
      <w:lvlText w:val="(%1)"/>
      <w:lvlJc w:val="left"/>
      <w:pPr>
        <w:ind w:left="1080" w:hanging="720"/>
      </w:pPr>
      <w:rPr>
        <w:rFonts w:hint="default"/>
        <w:b w:val="0"/>
      </w:rPr>
    </w:lvl>
    <w:lvl w:ilvl="1" w:tplc="CEC016E0" w:tentative="1">
      <w:start w:val="1"/>
      <w:numFmt w:val="lowerLetter"/>
      <w:lvlText w:val="%2."/>
      <w:lvlJc w:val="left"/>
      <w:pPr>
        <w:ind w:left="1440" w:hanging="360"/>
      </w:pPr>
    </w:lvl>
    <w:lvl w:ilvl="2" w:tplc="15A258B8" w:tentative="1">
      <w:start w:val="1"/>
      <w:numFmt w:val="lowerRoman"/>
      <w:lvlText w:val="%3."/>
      <w:lvlJc w:val="right"/>
      <w:pPr>
        <w:ind w:left="2160" w:hanging="180"/>
      </w:pPr>
    </w:lvl>
    <w:lvl w:ilvl="3" w:tplc="008AED78" w:tentative="1">
      <w:start w:val="1"/>
      <w:numFmt w:val="decimal"/>
      <w:lvlText w:val="%4."/>
      <w:lvlJc w:val="left"/>
      <w:pPr>
        <w:ind w:left="2880" w:hanging="360"/>
      </w:pPr>
    </w:lvl>
    <w:lvl w:ilvl="4" w:tplc="D506C9F6" w:tentative="1">
      <w:start w:val="1"/>
      <w:numFmt w:val="lowerLetter"/>
      <w:lvlText w:val="%5."/>
      <w:lvlJc w:val="left"/>
      <w:pPr>
        <w:ind w:left="3600" w:hanging="360"/>
      </w:pPr>
    </w:lvl>
    <w:lvl w:ilvl="5" w:tplc="762867E2" w:tentative="1">
      <w:start w:val="1"/>
      <w:numFmt w:val="lowerRoman"/>
      <w:lvlText w:val="%6."/>
      <w:lvlJc w:val="right"/>
      <w:pPr>
        <w:ind w:left="4320" w:hanging="180"/>
      </w:pPr>
    </w:lvl>
    <w:lvl w:ilvl="6" w:tplc="A0845B9E" w:tentative="1">
      <w:start w:val="1"/>
      <w:numFmt w:val="decimal"/>
      <w:lvlText w:val="%7."/>
      <w:lvlJc w:val="left"/>
      <w:pPr>
        <w:ind w:left="5040" w:hanging="360"/>
      </w:pPr>
    </w:lvl>
    <w:lvl w:ilvl="7" w:tplc="4F3E54E0" w:tentative="1">
      <w:start w:val="1"/>
      <w:numFmt w:val="lowerLetter"/>
      <w:lvlText w:val="%8."/>
      <w:lvlJc w:val="left"/>
      <w:pPr>
        <w:ind w:left="5760" w:hanging="360"/>
      </w:pPr>
    </w:lvl>
    <w:lvl w:ilvl="8" w:tplc="9450282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4605B4C">
      <w:start w:val="1"/>
      <w:numFmt w:val="bullet"/>
      <w:pStyle w:val="ListParagraph"/>
      <w:lvlText w:val=""/>
      <w:lvlJc w:val="left"/>
      <w:pPr>
        <w:ind w:left="1440" w:hanging="360"/>
      </w:pPr>
      <w:rPr>
        <w:rFonts w:ascii="Symbol" w:hAnsi="Symbol" w:hint="default"/>
        <w:color w:val="auto"/>
      </w:rPr>
    </w:lvl>
    <w:lvl w:ilvl="1" w:tplc="CAF6EE7E" w:tentative="1">
      <w:start w:val="1"/>
      <w:numFmt w:val="bullet"/>
      <w:lvlText w:val="o"/>
      <w:lvlJc w:val="left"/>
      <w:pPr>
        <w:ind w:left="2160" w:hanging="360"/>
      </w:pPr>
      <w:rPr>
        <w:rFonts w:ascii="Courier New" w:hAnsi="Courier New" w:cs="Courier New" w:hint="default"/>
      </w:rPr>
    </w:lvl>
    <w:lvl w:ilvl="2" w:tplc="1444F362" w:tentative="1">
      <w:start w:val="1"/>
      <w:numFmt w:val="bullet"/>
      <w:lvlText w:val=""/>
      <w:lvlJc w:val="left"/>
      <w:pPr>
        <w:ind w:left="2880" w:hanging="360"/>
      </w:pPr>
      <w:rPr>
        <w:rFonts w:ascii="Wingdings" w:hAnsi="Wingdings" w:hint="default"/>
      </w:rPr>
    </w:lvl>
    <w:lvl w:ilvl="3" w:tplc="B588CE84" w:tentative="1">
      <w:start w:val="1"/>
      <w:numFmt w:val="bullet"/>
      <w:lvlText w:val=""/>
      <w:lvlJc w:val="left"/>
      <w:pPr>
        <w:ind w:left="3600" w:hanging="360"/>
      </w:pPr>
      <w:rPr>
        <w:rFonts w:ascii="Symbol" w:hAnsi="Symbol" w:hint="default"/>
      </w:rPr>
    </w:lvl>
    <w:lvl w:ilvl="4" w:tplc="20E8D1FA" w:tentative="1">
      <w:start w:val="1"/>
      <w:numFmt w:val="bullet"/>
      <w:lvlText w:val="o"/>
      <w:lvlJc w:val="left"/>
      <w:pPr>
        <w:ind w:left="4320" w:hanging="360"/>
      </w:pPr>
      <w:rPr>
        <w:rFonts w:ascii="Courier New" w:hAnsi="Courier New" w:cs="Courier New" w:hint="default"/>
      </w:rPr>
    </w:lvl>
    <w:lvl w:ilvl="5" w:tplc="031E0A6E" w:tentative="1">
      <w:start w:val="1"/>
      <w:numFmt w:val="bullet"/>
      <w:lvlText w:val=""/>
      <w:lvlJc w:val="left"/>
      <w:pPr>
        <w:ind w:left="5040" w:hanging="360"/>
      </w:pPr>
      <w:rPr>
        <w:rFonts w:ascii="Wingdings" w:hAnsi="Wingdings" w:hint="default"/>
      </w:rPr>
    </w:lvl>
    <w:lvl w:ilvl="6" w:tplc="5866A42A" w:tentative="1">
      <w:start w:val="1"/>
      <w:numFmt w:val="bullet"/>
      <w:lvlText w:val=""/>
      <w:lvlJc w:val="left"/>
      <w:pPr>
        <w:ind w:left="5760" w:hanging="360"/>
      </w:pPr>
      <w:rPr>
        <w:rFonts w:ascii="Symbol" w:hAnsi="Symbol" w:hint="default"/>
      </w:rPr>
    </w:lvl>
    <w:lvl w:ilvl="7" w:tplc="56046090" w:tentative="1">
      <w:start w:val="1"/>
      <w:numFmt w:val="bullet"/>
      <w:lvlText w:val="o"/>
      <w:lvlJc w:val="left"/>
      <w:pPr>
        <w:ind w:left="6480" w:hanging="360"/>
      </w:pPr>
      <w:rPr>
        <w:rFonts w:ascii="Courier New" w:hAnsi="Courier New" w:cs="Courier New" w:hint="default"/>
      </w:rPr>
    </w:lvl>
    <w:lvl w:ilvl="8" w:tplc="FE7682F4" w:tentative="1">
      <w:start w:val="1"/>
      <w:numFmt w:val="bullet"/>
      <w:lvlText w:val=""/>
      <w:lvlJc w:val="left"/>
      <w:pPr>
        <w:ind w:left="7200" w:hanging="360"/>
      </w:pPr>
      <w:rPr>
        <w:rFonts w:ascii="Wingdings" w:hAnsi="Wingdings" w:hint="default"/>
      </w:rPr>
    </w:lvl>
  </w:abstractNum>
  <w:abstractNum w:abstractNumId="9" w15:restartNumberingAfterBreak="0">
    <w:nsid w:val="171C36C9"/>
    <w:multiLevelType w:val="hybridMultilevel"/>
    <w:tmpl w:val="062E858E"/>
    <w:lvl w:ilvl="0" w:tplc="0C090003">
      <w:start w:val="1"/>
      <w:numFmt w:val="bullet"/>
      <w:lvlText w:val="o"/>
      <w:lvlJc w:val="left"/>
      <w:pPr>
        <w:ind w:left="720" w:hanging="360"/>
      </w:pPr>
      <w:rPr>
        <w:rFonts w:ascii="Courier New" w:hAnsi="Courier New" w:cs="Courier New" w:hint="default"/>
      </w:rPr>
    </w:lvl>
    <w:lvl w:ilvl="1" w:tplc="6DBC60EC">
      <w:start w:val="1"/>
      <w:numFmt w:val="bullet"/>
      <w:lvlText w:val="o"/>
      <w:lvlJc w:val="left"/>
      <w:pPr>
        <w:ind w:left="1440" w:hanging="360"/>
      </w:pPr>
      <w:rPr>
        <w:rFonts w:ascii="Courier New" w:hAnsi="Courier New" w:cs="Courier New" w:hint="default"/>
      </w:rPr>
    </w:lvl>
    <w:lvl w:ilvl="2" w:tplc="959CEB16">
      <w:start w:val="1"/>
      <w:numFmt w:val="bullet"/>
      <w:lvlText w:val=""/>
      <w:lvlJc w:val="left"/>
      <w:pPr>
        <w:ind w:left="2160" w:hanging="360"/>
      </w:pPr>
      <w:rPr>
        <w:rFonts w:ascii="Wingdings" w:hAnsi="Wingdings" w:hint="default"/>
      </w:rPr>
    </w:lvl>
    <w:lvl w:ilvl="3" w:tplc="3F82E316">
      <w:start w:val="1"/>
      <w:numFmt w:val="bullet"/>
      <w:lvlText w:val=""/>
      <w:lvlJc w:val="left"/>
      <w:pPr>
        <w:ind w:left="2880" w:hanging="360"/>
      </w:pPr>
      <w:rPr>
        <w:rFonts w:ascii="Symbol" w:hAnsi="Symbol" w:hint="default"/>
      </w:rPr>
    </w:lvl>
    <w:lvl w:ilvl="4" w:tplc="543ACF32">
      <w:start w:val="1"/>
      <w:numFmt w:val="bullet"/>
      <w:lvlText w:val="o"/>
      <w:lvlJc w:val="left"/>
      <w:pPr>
        <w:ind w:left="3600" w:hanging="360"/>
      </w:pPr>
      <w:rPr>
        <w:rFonts w:ascii="Courier New" w:hAnsi="Courier New" w:cs="Courier New" w:hint="default"/>
      </w:rPr>
    </w:lvl>
    <w:lvl w:ilvl="5" w:tplc="6DBE7B80">
      <w:start w:val="1"/>
      <w:numFmt w:val="bullet"/>
      <w:lvlText w:val=""/>
      <w:lvlJc w:val="left"/>
      <w:pPr>
        <w:ind w:left="4320" w:hanging="360"/>
      </w:pPr>
      <w:rPr>
        <w:rFonts w:ascii="Wingdings" w:hAnsi="Wingdings" w:hint="default"/>
      </w:rPr>
    </w:lvl>
    <w:lvl w:ilvl="6" w:tplc="3BDCB4F4">
      <w:start w:val="1"/>
      <w:numFmt w:val="bullet"/>
      <w:lvlText w:val=""/>
      <w:lvlJc w:val="left"/>
      <w:pPr>
        <w:ind w:left="5040" w:hanging="360"/>
      </w:pPr>
      <w:rPr>
        <w:rFonts w:ascii="Symbol" w:hAnsi="Symbol" w:hint="default"/>
      </w:rPr>
    </w:lvl>
    <w:lvl w:ilvl="7" w:tplc="95CE812C">
      <w:start w:val="1"/>
      <w:numFmt w:val="bullet"/>
      <w:lvlText w:val="o"/>
      <w:lvlJc w:val="left"/>
      <w:pPr>
        <w:ind w:left="5760" w:hanging="360"/>
      </w:pPr>
      <w:rPr>
        <w:rFonts w:ascii="Courier New" w:hAnsi="Courier New" w:cs="Courier New" w:hint="default"/>
      </w:rPr>
    </w:lvl>
    <w:lvl w:ilvl="8" w:tplc="F8383BFA">
      <w:start w:val="1"/>
      <w:numFmt w:val="bullet"/>
      <w:lvlText w:val=""/>
      <w:lvlJc w:val="left"/>
      <w:pPr>
        <w:ind w:left="6480" w:hanging="360"/>
      </w:pPr>
      <w:rPr>
        <w:rFonts w:ascii="Wingdings" w:hAnsi="Wingdings" w:hint="default"/>
      </w:rPr>
    </w:lvl>
  </w:abstractNum>
  <w:abstractNum w:abstractNumId="10" w15:restartNumberingAfterBreak="0">
    <w:nsid w:val="17787966"/>
    <w:multiLevelType w:val="hybridMultilevel"/>
    <w:tmpl w:val="7C46265E"/>
    <w:lvl w:ilvl="0" w:tplc="9078EE26">
      <w:start w:val="1"/>
      <w:numFmt w:val="lowerRoman"/>
      <w:lvlText w:val="(%1)"/>
      <w:lvlJc w:val="left"/>
      <w:pPr>
        <w:ind w:left="1004" w:hanging="720"/>
      </w:pPr>
      <w:rPr>
        <w:rFonts w:hint="default"/>
        <w:b w:val="0"/>
      </w:rPr>
    </w:lvl>
    <w:lvl w:ilvl="1" w:tplc="B7F02A5C" w:tentative="1">
      <w:start w:val="1"/>
      <w:numFmt w:val="lowerLetter"/>
      <w:lvlText w:val="%2."/>
      <w:lvlJc w:val="left"/>
      <w:pPr>
        <w:ind w:left="1364" w:hanging="360"/>
      </w:pPr>
    </w:lvl>
    <w:lvl w:ilvl="2" w:tplc="8034D5E4" w:tentative="1">
      <w:start w:val="1"/>
      <w:numFmt w:val="lowerRoman"/>
      <w:lvlText w:val="%3."/>
      <w:lvlJc w:val="right"/>
      <w:pPr>
        <w:ind w:left="2084" w:hanging="180"/>
      </w:pPr>
    </w:lvl>
    <w:lvl w:ilvl="3" w:tplc="41DAD238" w:tentative="1">
      <w:start w:val="1"/>
      <w:numFmt w:val="decimal"/>
      <w:lvlText w:val="%4."/>
      <w:lvlJc w:val="left"/>
      <w:pPr>
        <w:ind w:left="2804" w:hanging="360"/>
      </w:pPr>
    </w:lvl>
    <w:lvl w:ilvl="4" w:tplc="633A0DAC" w:tentative="1">
      <w:start w:val="1"/>
      <w:numFmt w:val="lowerLetter"/>
      <w:lvlText w:val="%5."/>
      <w:lvlJc w:val="left"/>
      <w:pPr>
        <w:ind w:left="3524" w:hanging="360"/>
      </w:pPr>
    </w:lvl>
    <w:lvl w:ilvl="5" w:tplc="C640298C" w:tentative="1">
      <w:start w:val="1"/>
      <w:numFmt w:val="lowerRoman"/>
      <w:lvlText w:val="%6."/>
      <w:lvlJc w:val="right"/>
      <w:pPr>
        <w:ind w:left="4244" w:hanging="180"/>
      </w:pPr>
    </w:lvl>
    <w:lvl w:ilvl="6" w:tplc="39526704" w:tentative="1">
      <w:start w:val="1"/>
      <w:numFmt w:val="decimal"/>
      <w:lvlText w:val="%7."/>
      <w:lvlJc w:val="left"/>
      <w:pPr>
        <w:ind w:left="4964" w:hanging="360"/>
      </w:pPr>
    </w:lvl>
    <w:lvl w:ilvl="7" w:tplc="9ADC7CE2" w:tentative="1">
      <w:start w:val="1"/>
      <w:numFmt w:val="lowerLetter"/>
      <w:lvlText w:val="%8."/>
      <w:lvlJc w:val="left"/>
      <w:pPr>
        <w:ind w:left="5684" w:hanging="360"/>
      </w:pPr>
    </w:lvl>
    <w:lvl w:ilvl="8" w:tplc="4AC028AE"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24E247C8">
      <w:start w:val="1"/>
      <w:numFmt w:val="lowerRoman"/>
      <w:lvlText w:val="(%1)"/>
      <w:lvlJc w:val="left"/>
      <w:pPr>
        <w:ind w:left="1080" w:hanging="720"/>
      </w:pPr>
      <w:rPr>
        <w:rFonts w:hint="default"/>
      </w:rPr>
    </w:lvl>
    <w:lvl w:ilvl="1" w:tplc="4EB6ED58" w:tentative="1">
      <w:start w:val="1"/>
      <w:numFmt w:val="lowerLetter"/>
      <w:lvlText w:val="%2."/>
      <w:lvlJc w:val="left"/>
      <w:pPr>
        <w:ind w:left="1440" w:hanging="360"/>
      </w:pPr>
    </w:lvl>
    <w:lvl w:ilvl="2" w:tplc="079675FA" w:tentative="1">
      <w:start w:val="1"/>
      <w:numFmt w:val="lowerRoman"/>
      <w:lvlText w:val="%3."/>
      <w:lvlJc w:val="right"/>
      <w:pPr>
        <w:ind w:left="2160" w:hanging="180"/>
      </w:pPr>
    </w:lvl>
    <w:lvl w:ilvl="3" w:tplc="8E66419E" w:tentative="1">
      <w:start w:val="1"/>
      <w:numFmt w:val="decimal"/>
      <w:lvlText w:val="%4."/>
      <w:lvlJc w:val="left"/>
      <w:pPr>
        <w:ind w:left="2880" w:hanging="360"/>
      </w:pPr>
    </w:lvl>
    <w:lvl w:ilvl="4" w:tplc="A0D48DE6" w:tentative="1">
      <w:start w:val="1"/>
      <w:numFmt w:val="lowerLetter"/>
      <w:lvlText w:val="%5."/>
      <w:lvlJc w:val="left"/>
      <w:pPr>
        <w:ind w:left="3600" w:hanging="360"/>
      </w:pPr>
    </w:lvl>
    <w:lvl w:ilvl="5" w:tplc="1F34920E" w:tentative="1">
      <w:start w:val="1"/>
      <w:numFmt w:val="lowerRoman"/>
      <w:lvlText w:val="%6."/>
      <w:lvlJc w:val="right"/>
      <w:pPr>
        <w:ind w:left="4320" w:hanging="180"/>
      </w:pPr>
    </w:lvl>
    <w:lvl w:ilvl="6" w:tplc="9102799E" w:tentative="1">
      <w:start w:val="1"/>
      <w:numFmt w:val="decimal"/>
      <w:lvlText w:val="%7."/>
      <w:lvlJc w:val="left"/>
      <w:pPr>
        <w:ind w:left="5040" w:hanging="360"/>
      </w:pPr>
    </w:lvl>
    <w:lvl w:ilvl="7" w:tplc="2C3AF2C8" w:tentative="1">
      <w:start w:val="1"/>
      <w:numFmt w:val="lowerLetter"/>
      <w:lvlText w:val="%8."/>
      <w:lvlJc w:val="left"/>
      <w:pPr>
        <w:ind w:left="5760" w:hanging="360"/>
      </w:pPr>
    </w:lvl>
    <w:lvl w:ilvl="8" w:tplc="AA1EC7E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1EA8949A">
      <w:start w:val="1"/>
      <w:numFmt w:val="lowerRoman"/>
      <w:lvlText w:val="(%1)"/>
      <w:lvlJc w:val="left"/>
      <w:pPr>
        <w:ind w:left="1080" w:hanging="720"/>
      </w:pPr>
      <w:rPr>
        <w:rFonts w:hint="default"/>
      </w:rPr>
    </w:lvl>
    <w:lvl w:ilvl="1" w:tplc="7806E362" w:tentative="1">
      <w:start w:val="1"/>
      <w:numFmt w:val="lowerLetter"/>
      <w:lvlText w:val="%2."/>
      <w:lvlJc w:val="left"/>
      <w:pPr>
        <w:ind w:left="1440" w:hanging="360"/>
      </w:pPr>
    </w:lvl>
    <w:lvl w:ilvl="2" w:tplc="D3BEAF0C" w:tentative="1">
      <w:start w:val="1"/>
      <w:numFmt w:val="lowerRoman"/>
      <w:lvlText w:val="%3."/>
      <w:lvlJc w:val="right"/>
      <w:pPr>
        <w:ind w:left="2160" w:hanging="180"/>
      </w:pPr>
    </w:lvl>
    <w:lvl w:ilvl="3" w:tplc="084A6E98" w:tentative="1">
      <w:start w:val="1"/>
      <w:numFmt w:val="decimal"/>
      <w:lvlText w:val="%4."/>
      <w:lvlJc w:val="left"/>
      <w:pPr>
        <w:ind w:left="2880" w:hanging="360"/>
      </w:pPr>
    </w:lvl>
    <w:lvl w:ilvl="4" w:tplc="543020CE" w:tentative="1">
      <w:start w:val="1"/>
      <w:numFmt w:val="lowerLetter"/>
      <w:lvlText w:val="%5."/>
      <w:lvlJc w:val="left"/>
      <w:pPr>
        <w:ind w:left="3600" w:hanging="360"/>
      </w:pPr>
    </w:lvl>
    <w:lvl w:ilvl="5" w:tplc="C242DF08" w:tentative="1">
      <w:start w:val="1"/>
      <w:numFmt w:val="lowerRoman"/>
      <w:lvlText w:val="%6."/>
      <w:lvlJc w:val="right"/>
      <w:pPr>
        <w:ind w:left="4320" w:hanging="180"/>
      </w:pPr>
    </w:lvl>
    <w:lvl w:ilvl="6" w:tplc="CA56F19E" w:tentative="1">
      <w:start w:val="1"/>
      <w:numFmt w:val="decimal"/>
      <w:lvlText w:val="%7."/>
      <w:lvlJc w:val="left"/>
      <w:pPr>
        <w:ind w:left="5040" w:hanging="360"/>
      </w:pPr>
    </w:lvl>
    <w:lvl w:ilvl="7" w:tplc="C97671A2" w:tentative="1">
      <w:start w:val="1"/>
      <w:numFmt w:val="lowerLetter"/>
      <w:lvlText w:val="%8."/>
      <w:lvlJc w:val="left"/>
      <w:pPr>
        <w:ind w:left="5760" w:hanging="360"/>
      </w:pPr>
    </w:lvl>
    <w:lvl w:ilvl="8" w:tplc="EBFCA54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4A6476DA">
      <w:start w:val="1"/>
      <w:numFmt w:val="lowerRoman"/>
      <w:lvlText w:val="(%1)"/>
      <w:lvlJc w:val="left"/>
      <w:pPr>
        <w:ind w:left="1080" w:hanging="720"/>
      </w:pPr>
      <w:rPr>
        <w:rFonts w:hint="default"/>
        <w:b w:val="0"/>
      </w:rPr>
    </w:lvl>
    <w:lvl w:ilvl="1" w:tplc="E4A88D1E" w:tentative="1">
      <w:start w:val="1"/>
      <w:numFmt w:val="lowerLetter"/>
      <w:lvlText w:val="%2."/>
      <w:lvlJc w:val="left"/>
      <w:pPr>
        <w:ind w:left="1440" w:hanging="360"/>
      </w:pPr>
    </w:lvl>
    <w:lvl w:ilvl="2" w:tplc="5050A0EE" w:tentative="1">
      <w:start w:val="1"/>
      <w:numFmt w:val="lowerRoman"/>
      <w:lvlText w:val="%3."/>
      <w:lvlJc w:val="right"/>
      <w:pPr>
        <w:ind w:left="2160" w:hanging="180"/>
      </w:pPr>
    </w:lvl>
    <w:lvl w:ilvl="3" w:tplc="79A6612E" w:tentative="1">
      <w:start w:val="1"/>
      <w:numFmt w:val="decimal"/>
      <w:lvlText w:val="%4."/>
      <w:lvlJc w:val="left"/>
      <w:pPr>
        <w:ind w:left="2880" w:hanging="360"/>
      </w:pPr>
    </w:lvl>
    <w:lvl w:ilvl="4" w:tplc="B650AA1A" w:tentative="1">
      <w:start w:val="1"/>
      <w:numFmt w:val="lowerLetter"/>
      <w:lvlText w:val="%5."/>
      <w:lvlJc w:val="left"/>
      <w:pPr>
        <w:ind w:left="3600" w:hanging="360"/>
      </w:pPr>
    </w:lvl>
    <w:lvl w:ilvl="5" w:tplc="4E881138" w:tentative="1">
      <w:start w:val="1"/>
      <w:numFmt w:val="lowerRoman"/>
      <w:lvlText w:val="%6."/>
      <w:lvlJc w:val="right"/>
      <w:pPr>
        <w:ind w:left="4320" w:hanging="180"/>
      </w:pPr>
    </w:lvl>
    <w:lvl w:ilvl="6" w:tplc="FE4EB114" w:tentative="1">
      <w:start w:val="1"/>
      <w:numFmt w:val="decimal"/>
      <w:lvlText w:val="%7."/>
      <w:lvlJc w:val="left"/>
      <w:pPr>
        <w:ind w:left="5040" w:hanging="360"/>
      </w:pPr>
    </w:lvl>
    <w:lvl w:ilvl="7" w:tplc="0402137E" w:tentative="1">
      <w:start w:val="1"/>
      <w:numFmt w:val="lowerLetter"/>
      <w:lvlText w:val="%8."/>
      <w:lvlJc w:val="left"/>
      <w:pPr>
        <w:ind w:left="5760" w:hanging="360"/>
      </w:pPr>
    </w:lvl>
    <w:lvl w:ilvl="8" w:tplc="160643B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74E27F54">
      <w:start w:val="1"/>
      <w:numFmt w:val="lowerLetter"/>
      <w:lvlText w:val="(%1)"/>
      <w:lvlJc w:val="left"/>
      <w:pPr>
        <w:ind w:left="360" w:hanging="360"/>
      </w:pPr>
      <w:rPr>
        <w:rFonts w:hint="default"/>
      </w:rPr>
    </w:lvl>
    <w:lvl w:ilvl="1" w:tplc="5C546EC6" w:tentative="1">
      <w:start w:val="1"/>
      <w:numFmt w:val="lowerLetter"/>
      <w:lvlText w:val="%2."/>
      <w:lvlJc w:val="left"/>
      <w:pPr>
        <w:ind w:left="1080" w:hanging="360"/>
      </w:pPr>
    </w:lvl>
    <w:lvl w:ilvl="2" w:tplc="1500F526" w:tentative="1">
      <w:start w:val="1"/>
      <w:numFmt w:val="lowerRoman"/>
      <w:lvlText w:val="%3."/>
      <w:lvlJc w:val="right"/>
      <w:pPr>
        <w:ind w:left="1800" w:hanging="180"/>
      </w:pPr>
    </w:lvl>
    <w:lvl w:ilvl="3" w:tplc="670E0E5A" w:tentative="1">
      <w:start w:val="1"/>
      <w:numFmt w:val="decimal"/>
      <w:lvlText w:val="%4."/>
      <w:lvlJc w:val="left"/>
      <w:pPr>
        <w:ind w:left="2520" w:hanging="360"/>
      </w:pPr>
    </w:lvl>
    <w:lvl w:ilvl="4" w:tplc="D80A83D6" w:tentative="1">
      <w:start w:val="1"/>
      <w:numFmt w:val="lowerLetter"/>
      <w:lvlText w:val="%5."/>
      <w:lvlJc w:val="left"/>
      <w:pPr>
        <w:ind w:left="3240" w:hanging="360"/>
      </w:pPr>
    </w:lvl>
    <w:lvl w:ilvl="5" w:tplc="22AA3B32" w:tentative="1">
      <w:start w:val="1"/>
      <w:numFmt w:val="lowerRoman"/>
      <w:lvlText w:val="%6."/>
      <w:lvlJc w:val="right"/>
      <w:pPr>
        <w:ind w:left="3960" w:hanging="180"/>
      </w:pPr>
    </w:lvl>
    <w:lvl w:ilvl="6" w:tplc="41002BFA" w:tentative="1">
      <w:start w:val="1"/>
      <w:numFmt w:val="decimal"/>
      <w:lvlText w:val="%7."/>
      <w:lvlJc w:val="left"/>
      <w:pPr>
        <w:ind w:left="4680" w:hanging="360"/>
      </w:pPr>
    </w:lvl>
    <w:lvl w:ilvl="7" w:tplc="70640862" w:tentative="1">
      <w:start w:val="1"/>
      <w:numFmt w:val="lowerLetter"/>
      <w:lvlText w:val="%8."/>
      <w:lvlJc w:val="left"/>
      <w:pPr>
        <w:ind w:left="5400" w:hanging="360"/>
      </w:pPr>
    </w:lvl>
    <w:lvl w:ilvl="8" w:tplc="F8E282FC" w:tentative="1">
      <w:start w:val="1"/>
      <w:numFmt w:val="lowerRoman"/>
      <w:lvlText w:val="%9."/>
      <w:lvlJc w:val="right"/>
      <w:pPr>
        <w:ind w:left="6120" w:hanging="180"/>
      </w:pPr>
    </w:lvl>
  </w:abstractNum>
  <w:abstractNum w:abstractNumId="15" w15:restartNumberingAfterBreak="0">
    <w:nsid w:val="2EE6761C"/>
    <w:multiLevelType w:val="hybridMultilevel"/>
    <w:tmpl w:val="E2987E2A"/>
    <w:lvl w:ilvl="0" w:tplc="0C090003">
      <w:start w:val="1"/>
      <w:numFmt w:val="bullet"/>
      <w:lvlText w:val="o"/>
      <w:lvlJc w:val="left"/>
      <w:pPr>
        <w:ind w:left="720" w:hanging="360"/>
      </w:pPr>
      <w:rPr>
        <w:rFonts w:ascii="Courier New" w:hAnsi="Courier New" w:cs="Courier New" w:hint="default"/>
      </w:rPr>
    </w:lvl>
    <w:lvl w:ilvl="1" w:tplc="6DBC60EC">
      <w:start w:val="1"/>
      <w:numFmt w:val="bullet"/>
      <w:lvlText w:val="o"/>
      <w:lvlJc w:val="left"/>
      <w:pPr>
        <w:ind w:left="1440" w:hanging="360"/>
      </w:pPr>
      <w:rPr>
        <w:rFonts w:ascii="Courier New" w:hAnsi="Courier New" w:cs="Courier New" w:hint="default"/>
      </w:rPr>
    </w:lvl>
    <w:lvl w:ilvl="2" w:tplc="959CEB16">
      <w:start w:val="1"/>
      <w:numFmt w:val="bullet"/>
      <w:lvlText w:val=""/>
      <w:lvlJc w:val="left"/>
      <w:pPr>
        <w:ind w:left="2160" w:hanging="360"/>
      </w:pPr>
      <w:rPr>
        <w:rFonts w:ascii="Wingdings" w:hAnsi="Wingdings" w:hint="default"/>
      </w:rPr>
    </w:lvl>
    <w:lvl w:ilvl="3" w:tplc="3F82E316">
      <w:start w:val="1"/>
      <w:numFmt w:val="bullet"/>
      <w:lvlText w:val=""/>
      <w:lvlJc w:val="left"/>
      <w:pPr>
        <w:ind w:left="2880" w:hanging="360"/>
      </w:pPr>
      <w:rPr>
        <w:rFonts w:ascii="Symbol" w:hAnsi="Symbol" w:hint="default"/>
      </w:rPr>
    </w:lvl>
    <w:lvl w:ilvl="4" w:tplc="543ACF32">
      <w:start w:val="1"/>
      <w:numFmt w:val="bullet"/>
      <w:lvlText w:val="o"/>
      <w:lvlJc w:val="left"/>
      <w:pPr>
        <w:ind w:left="3600" w:hanging="360"/>
      </w:pPr>
      <w:rPr>
        <w:rFonts w:ascii="Courier New" w:hAnsi="Courier New" w:cs="Courier New" w:hint="default"/>
      </w:rPr>
    </w:lvl>
    <w:lvl w:ilvl="5" w:tplc="6DBE7B80">
      <w:start w:val="1"/>
      <w:numFmt w:val="bullet"/>
      <w:lvlText w:val=""/>
      <w:lvlJc w:val="left"/>
      <w:pPr>
        <w:ind w:left="4320" w:hanging="360"/>
      </w:pPr>
      <w:rPr>
        <w:rFonts w:ascii="Wingdings" w:hAnsi="Wingdings" w:hint="default"/>
      </w:rPr>
    </w:lvl>
    <w:lvl w:ilvl="6" w:tplc="3BDCB4F4">
      <w:start w:val="1"/>
      <w:numFmt w:val="bullet"/>
      <w:lvlText w:val=""/>
      <w:lvlJc w:val="left"/>
      <w:pPr>
        <w:ind w:left="5040" w:hanging="360"/>
      </w:pPr>
      <w:rPr>
        <w:rFonts w:ascii="Symbol" w:hAnsi="Symbol" w:hint="default"/>
      </w:rPr>
    </w:lvl>
    <w:lvl w:ilvl="7" w:tplc="95CE812C">
      <w:start w:val="1"/>
      <w:numFmt w:val="bullet"/>
      <w:lvlText w:val="o"/>
      <w:lvlJc w:val="left"/>
      <w:pPr>
        <w:ind w:left="5760" w:hanging="360"/>
      </w:pPr>
      <w:rPr>
        <w:rFonts w:ascii="Courier New" w:hAnsi="Courier New" w:cs="Courier New" w:hint="default"/>
      </w:rPr>
    </w:lvl>
    <w:lvl w:ilvl="8" w:tplc="F8383BFA">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622495B6">
      <w:start w:val="1"/>
      <w:numFmt w:val="decimal"/>
      <w:lvlText w:val="%1."/>
      <w:lvlJc w:val="left"/>
      <w:pPr>
        <w:ind w:left="360" w:hanging="360"/>
      </w:pPr>
      <w:rPr>
        <w:rFonts w:hint="default"/>
      </w:rPr>
    </w:lvl>
    <w:lvl w:ilvl="1" w:tplc="F2AC667E" w:tentative="1">
      <w:start w:val="1"/>
      <w:numFmt w:val="lowerLetter"/>
      <w:lvlText w:val="%2."/>
      <w:lvlJc w:val="left"/>
      <w:pPr>
        <w:ind w:left="1080" w:hanging="360"/>
      </w:pPr>
    </w:lvl>
    <w:lvl w:ilvl="2" w:tplc="89809CD2" w:tentative="1">
      <w:start w:val="1"/>
      <w:numFmt w:val="lowerRoman"/>
      <w:lvlText w:val="%3."/>
      <w:lvlJc w:val="right"/>
      <w:pPr>
        <w:ind w:left="1800" w:hanging="180"/>
      </w:pPr>
    </w:lvl>
    <w:lvl w:ilvl="3" w:tplc="B0F8B4C8" w:tentative="1">
      <w:start w:val="1"/>
      <w:numFmt w:val="decimal"/>
      <w:lvlText w:val="%4."/>
      <w:lvlJc w:val="left"/>
      <w:pPr>
        <w:ind w:left="2520" w:hanging="360"/>
      </w:pPr>
    </w:lvl>
    <w:lvl w:ilvl="4" w:tplc="0F0828EA" w:tentative="1">
      <w:start w:val="1"/>
      <w:numFmt w:val="lowerLetter"/>
      <w:lvlText w:val="%5."/>
      <w:lvlJc w:val="left"/>
      <w:pPr>
        <w:ind w:left="3240" w:hanging="360"/>
      </w:pPr>
    </w:lvl>
    <w:lvl w:ilvl="5" w:tplc="19EE10F0" w:tentative="1">
      <w:start w:val="1"/>
      <w:numFmt w:val="lowerRoman"/>
      <w:lvlText w:val="%6."/>
      <w:lvlJc w:val="right"/>
      <w:pPr>
        <w:ind w:left="3960" w:hanging="180"/>
      </w:pPr>
    </w:lvl>
    <w:lvl w:ilvl="6" w:tplc="1B32CA6A" w:tentative="1">
      <w:start w:val="1"/>
      <w:numFmt w:val="decimal"/>
      <w:lvlText w:val="%7."/>
      <w:lvlJc w:val="left"/>
      <w:pPr>
        <w:ind w:left="4680" w:hanging="360"/>
      </w:pPr>
    </w:lvl>
    <w:lvl w:ilvl="7" w:tplc="BFD2614A" w:tentative="1">
      <w:start w:val="1"/>
      <w:numFmt w:val="lowerLetter"/>
      <w:lvlText w:val="%8."/>
      <w:lvlJc w:val="left"/>
      <w:pPr>
        <w:ind w:left="5400" w:hanging="360"/>
      </w:pPr>
    </w:lvl>
    <w:lvl w:ilvl="8" w:tplc="D49E5EC6"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3228A240">
      <w:start w:val="1"/>
      <w:numFmt w:val="decimal"/>
      <w:lvlText w:val="%1."/>
      <w:lvlJc w:val="left"/>
      <w:pPr>
        <w:ind w:left="360" w:hanging="360"/>
      </w:pPr>
      <w:rPr>
        <w:rFonts w:hint="default"/>
      </w:rPr>
    </w:lvl>
    <w:lvl w:ilvl="1" w:tplc="F2D6826A" w:tentative="1">
      <w:start w:val="1"/>
      <w:numFmt w:val="lowerLetter"/>
      <w:lvlText w:val="%2."/>
      <w:lvlJc w:val="left"/>
      <w:pPr>
        <w:ind w:left="1080" w:hanging="360"/>
      </w:pPr>
    </w:lvl>
    <w:lvl w:ilvl="2" w:tplc="9E10565C" w:tentative="1">
      <w:start w:val="1"/>
      <w:numFmt w:val="lowerRoman"/>
      <w:lvlText w:val="%3."/>
      <w:lvlJc w:val="right"/>
      <w:pPr>
        <w:ind w:left="1800" w:hanging="180"/>
      </w:pPr>
    </w:lvl>
    <w:lvl w:ilvl="3" w:tplc="67C08D8E" w:tentative="1">
      <w:start w:val="1"/>
      <w:numFmt w:val="decimal"/>
      <w:lvlText w:val="%4."/>
      <w:lvlJc w:val="left"/>
      <w:pPr>
        <w:ind w:left="2520" w:hanging="360"/>
      </w:pPr>
    </w:lvl>
    <w:lvl w:ilvl="4" w:tplc="02721514" w:tentative="1">
      <w:start w:val="1"/>
      <w:numFmt w:val="lowerLetter"/>
      <w:lvlText w:val="%5."/>
      <w:lvlJc w:val="left"/>
      <w:pPr>
        <w:ind w:left="3240" w:hanging="360"/>
      </w:pPr>
    </w:lvl>
    <w:lvl w:ilvl="5" w:tplc="EC5066F2" w:tentative="1">
      <w:start w:val="1"/>
      <w:numFmt w:val="lowerRoman"/>
      <w:lvlText w:val="%6."/>
      <w:lvlJc w:val="right"/>
      <w:pPr>
        <w:ind w:left="3960" w:hanging="180"/>
      </w:pPr>
    </w:lvl>
    <w:lvl w:ilvl="6" w:tplc="F2D22D0A" w:tentative="1">
      <w:start w:val="1"/>
      <w:numFmt w:val="decimal"/>
      <w:lvlText w:val="%7."/>
      <w:lvlJc w:val="left"/>
      <w:pPr>
        <w:ind w:left="4680" w:hanging="360"/>
      </w:pPr>
    </w:lvl>
    <w:lvl w:ilvl="7" w:tplc="1D14DD44" w:tentative="1">
      <w:start w:val="1"/>
      <w:numFmt w:val="lowerLetter"/>
      <w:lvlText w:val="%8."/>
      <w:lvlJc w:val="left"/>
      <w:pPr>
        <w:ind w:left="5400" w:hanging="360"/>
      </w:pPr>
    </w:lvl>
    <w:lvl w:ilvl="8" w:tplc="2222EA00"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E59AD506">
      <w:start w:val="1"/>
      <w:numFmt w:val="lowerRoman"/>
      <w:lvlText w:val="(%1)"/>
      <w:lvlJc w:val="left"/>
      <w:pPr>
        <w:ind w:left="1080" w:hanging="720"/>
      </w:pPr>
      <w:rPr>
        <w:rFonts w:hint="default"/>
        <w:b w:val="0"/>
      </w:rPr>
    </w:lvl>
    <w:lvl w:ilvl="1" w:tplc="E0C45BE0" w:tentative="1">
      <w:start w:val="1"/>
      <w:numFmt w:val="lowerLetter"/>
      <w:lvlText w:val="%2."/>
      <w:lvlJc w:val="left"/>
      <w:pPr>
        <w:ind w:left="1440" w:hanging="360"/>
      </w:pPr>
    </w:lvl>
    <w:lvl w:ilvl="2" w:tplc="34EC8C9A" w:tentative="1">
      <w:start w:val="1"/>
      <w:numFmt w:val="lowerRoman"/>
      <w:lvlText w:val="%3."/>
      <w:lvlJc w:val="right"/>
      <w:pPr>
        <w:ind w:left="2160" w:hanging="180"/>
      </w:pPr>
    </w:lvl>
    <w:lvl w:ilvl="3" w:tplc="7988E5D0" w:tentative="1">
      <w:start w:val="1"/>
      <w:numFmt w:val="decimal"/>
      <w:lvlText w:val="%4."/>
      <w:lvlJc w:val="left"/>
      <w:pPr>
        <w:ind w:left="2880" w:hanging="360"/>
      </w:pPr>
    </w:lvl>
    <w:lvl w:ilvl="4" w:tplc="21F63010" w:tentative="1">
      <w:start w:val="1"/>
      <w:numFmt w:val="lowerLetter"/>
      <w:lvlText w:val="%5."/>
      <w:lvlJc w:val="left"/>
      <w:pPr>
        <w:ind w:left="3600" w:hanging="360"/>
      </w:pPr>
    </w:lvl>
    <w:lvl w:ilvl="5" w:tplc="4154B544" w:tentative="1">
      <w:start w:val="1"/>
      <w:numFmt w:val="lowerRoman"/>
      <w:lvlText w:val="%6."/>
      <w:lvlJc w:val="right"/>
      <w:pPr>
        <w:ind w:left="4320" w:hanging="180"/>
      </w:pPr>
    </w:lvl>
    <w:lvl w:ilvl="6" w:tplc="93AC936E" w:tentative="1">
      <w:start w:val="1"/>
      <w:numFmt w:val="decimal"/>
      <w:lvlText w:val="%7."/>
      <w:lvlJc w:val="left"/>
      <w:pPr>
        <w:ind w:left="5040" w:hanging="360"/>
      </w:pPr>
    </w:lvl>
    <w:lvl w:ilvl="7" w:tplc="46A6B1D2" w:tentative="1">
      <w:start w:val="1"/>
      <w:numFmt w:val="lowerLetter"/>
      <w:lvlText w:val="%8."/>
      <w:lvlJc w:val="left"/>
      <w:pPr>
        <w:ind w:left="5760" w:hanging="360"/>
      </w:pPr>
    </w:lvl>
    <w:lvl w:ilvl="8" w:tplc="4AAE4792"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264CB70E">
      <w:start w:val="1"/>
      <w:numFmt w:val="lowerRoman"/>
      <w:lvlText w:val="(%1)"/>
      <w:lvlJc w:val="left"/>
      <w:pPr>
        <w:ind w:left="1080" w:hanging="720"/>
      </w:pPr>
      <w:rPr>
        <w:rFonts w:hint="default"/>
      </w:rPr>
    </w:lvl>
    <w:lvl w:ilvl="1" w:tplc="0AE44BB8" w:tentative="1">
      <w:start w:val="1"/>
      <w:numFmt w:val="lowerLetter"/>
      <w:lvlText w:val="%2."/>
      <w:lvlJc w:val="left"/>
      <w:pPr>
        <w:ind w:left="1440" w:hanging="360"/>
      </w:pPr>
    </w:lvl>
    <w:lvl w:ilvl="2" w:tplc="4D8A12DA" w:tentative="1">
      <w:start w:val="1"/>
      <w:numFmt w:val="lowerRoman"/>
      <w:lvlText w:val="%3."/>
      <w:lvlJc w:val="right"/>
      <w:pPr>
        <w:ind w:left="2160" w:hanging="180"/>
      </w:pPr>
    </w:lvl>
    <w:lvl w:ilvl="3" w:tplc="9A80CD20" w:tentative="1">
      <w:start w:val="1"/>
      <w:numFmt w:val="decimal"/>
      <w:lvlText w:val="%4."/>
      <w:lvlJc w:val="left"/>
      <w:pPr>
        <w:ind w:left="2880" w:hanging="360"/>
      </w:pPr>
    </w:lvl>
    <w:lvl w:ilvl="4" w:tplc="F612945E" w:tentative="1">
      <w:start w:val="1"/>
      <w:numFmt w:val="lowerLetter"/>
      <w:lvlText w:val="%5."/>
      <w:lvlJc w:val="left"/>
      <w:pPr>
        <w:ind w:left="3600" w:hanging="360"/>
      </w:pPr>
    </w:lvl>
    <w:lvl w:ilvl="5" w:tplc="47E44D3A" w:tentative="1">
      <w:start w:val="1"/>
      <w:numFmt w:val="lowerRoman"/>
      <w:lvlText w:val="%6."/>
      <w:lvlJc w:val="right"/>
      <w:pPr>
        <w:ind w:left="4320" w:hanging="180"/>
      </w:pPr>
    </w:lvl>
    <w:lvl w:ilvl="6" w:tplc="1F78CAC2" w:tentative="1">
      <w:start w:val="1"/>
      <w:numFmt w:val="decimal"/>
      <w:lvlText w:val="%7."/>
      <w:lvlJc w:val="left"/>
      <w:pPr>
        <w:ind w:left="5040" w:hanging="360"/>
      </w:pPr>
    </w:lvl>
    <w:lvl w:ilvl="7" w:tplc="F09894C2" w:tentative="1">
      <w:start w:val="1"/>
      <w:numFmt w:val="lowerLetter"/>
      <w:lvlText w:val="%8."/>
      <w:lvlJc w:val="left"/>
      <w:pPr>
        <w:ind w:left="5760" w:hanging="360"/>
      </w:pPr>
    </w:lvl>
    <w:lvl w:ilvl="8" w:tplc="52D88360"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935A6816">
      <w:start w:val="1"/>
      <w:numFmt w:val="bullet"/>
      <w:pStyle w:val="ListBullet"/>
      <w:lvlText w:val=""/>
      <w:lvlJc w:val="left"/>
      <w:pPr>
        <w:ind w:left="720" w:hanging="360"/>
      </w:pPr>
      <w:rPr>
        <w:rFonts w:ascii="Symbol" w:hAnsi="Symbol" w:hint="default"/>
      </w:rPr>
    </w:lvl>
    <w:lvl w:ilvl="1" w:tplc="8DF0DA52">
      <w:start w:val="1"/>
      <w:numFmt w:val="bullet"/>
      <w:pStyle w:val="ListBullet2"/>
      <w:lvlText w:val="o"/>
      <w:lvlJc w:val="left"/>
      <w:pPr>
        <w:ind w:left="1440" w:hanging="360"/>
      </w:pPr>
      <w:rPr>
        <w:rFonts w:ascii="Courier New" w:hAnsi="Courier New" w:cs="Courier New" w:hint="default"/>
      </w:rPr>
    </w:lvl>
    <w:lvl w:ilvl="2" w:tplc="0EAAE5F4">
      <w:start w:val="1"/>
      <w:numFmt w:val="bullet"/>
      <w:lvlText w:val=""/>
      <w:lvlJc w:val="left"/>
      <w:pPr>
        <w:ind w:left="2160" w:hanging="360"/>
      </w:pPr>
      <w:rPr>
        <w:rFonts w:ascii="Wingdings" w:hAnsi="Wingdings" w:hint="default"/>
      </w:rPr>
    </w:lvl>
    <w:lvl w:ilvl="3" w:tplc="538CB0DC">
      <w:start w:val="1"/>
      <w:numFmt w:val="bullet"/>
      <w:lvlText w:val=""/>
      <w:lvlJc w:val="left"/>
      <w:pPr>
        <w:ind w:left="2880" w:hanging="360"/>
      </w:pPr>
      <w:rPr>
        <w:rFonts w:ascii="Symbol" w:hAnsi="Symbol" w:hint="default"/>
      </w:rPr>
    </w:lvl>
    <w:lvl w:ilvl="4" w:tplc="6FEC4092">
      <w:start w:val="1"/>
      <w:numFmt w:val="bullet"/>
      <w:lvlText w:val="o"/>
      <w:lvlJc w:val="left"/>
      <w:pPr>
        <w:ind w:left="3600" w:hanging="360"/>
      </w:pPr>
      <w:rPr>
        <w:rFonts w:ascii="Courier New" w:hAnsi="Courier New" w:cs="Courier New" w:hint="default"/>
      </w:rPr>
    </w:lvl>
    <w:lvl w:ilvl="5" w:tplc="AC500882">
      <w:start w:val="1"/>
      <w:numFmt w:val="bullet"/>
      <w:pStyle w:val="ListBullet3"/>
      <w:lvlText w:val=""/>
      <w:lvlJc w:val="left"/>
      <w:pPr>
        <w:ind w:left="4320" w:hanging="360"/>
      </w:pPr>
      <w:rPr>
        <w:rFonts w:ascii="Wingdings" w:hAnsi="Wingdings" w:hint="default"/>
      </w:rPr>
    </w:lvl>
    <w:lvl w:ilvl="6" w:tplc="CD44299A">
      <w:start w:val="1"/>
      <w:numFmt w:val="bullet"/>
      <w:lvlText w:val=""/>
      <w:lvlJc w:val="left"/>
      <w:pPr>
        <w:ind w:left="5040" w:hanging="360"/>
      </w:pPr>
      <w:rPr>
        <w:rFonts w:ascii="Symbol" w:hAnsi="Symbol" w:hint="default"/>
      </w:rPr>
    </w:lvl>
    <w:lvl w:ilvl="7" w:tplc="881AB22A">
      <w:start w:val="1"/>
      <w:numFmt w:val="bullet"/>
      <w:lvlText w:val="o"/>
      <w:lvlJc w:val="left"/>
      <w:pPr>
        <w:ind w:left="5760" w:hanging="360"/>
      </w:pPr>
      <w:rPr>
        <w:rFonts w:ascii="Courier New" w:hAnsi="Courier New" w:cs="Courier New" w:hint="default"/>
      </w:rPr>
    </w:lvl>
    <w:lvl w:ilvl="8" w:tplc="9082407E">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77A6ACC4">
      <w:start w:val="1"/>
      <w:numFmt w:val="bullet"/>
      <w:lvlText w:val=""/>
      <w:lvlJc w:val="left"/>
      <w:pPr>
        <w:ind w:left="360" w:hanging="360"/>
      </w:pPr>
      <w:rPr>
        <w:rFonts w:ascii="Symbol" w:hAnsi="Symbol" w:hint="default"/>
      </w:rPr>
    </w:lvl>
    <w:lvl w:ilvl="1" w:tplc="7BA86CBE" w:tentative="1">
      <w:start w:val="1"/>
      <w:numFmt w:val="bullet"/>
      <w:lvlText w:val="o"/>
      <w:lvlJc w:val="left"/>
      <w:pPr>
        <w:ind w:left="1080" w:hanging="360"/>
      </w:pPr>
      <w:rPr>
        <w:rFonts w:ascii="Courier New" w:hAnsi="Courier New" w:cs="Courier New" w:hint="default"/>
      </w:rPr>
    </w:lvl>
    <w:lvl w:ilvl="2" w:tplc="35F2D4CA" w:tentative="1">
      <w:start w:val="1"/>
      <w:numFmt w:val="bullet"/>
      <w:lvlText w:val=""/>
      <w:lvlJc w:val="left"/>
      <w:pPr>
        <w:ind w:left="1800" w:hanging="360"/>
      </w:pPr>
      <w:rPr>
        <w:rFonts w:ascii="Wingdings" w:hAnsi="Wingdings" w:hint="default"/>
      </w:rPr>
    </w:lvl>
    <w:lvl w:ilvl="3" w:tplc="E346A22A" w:tentative="1">
      <w:start w:val="1"/>
      <w:numFmt w:val="bullet"/>
      <w:lvlText w:val=""/>
      <w:lvlJc w:val="left"/>
      <w:pPr>
        <w:ind w:left="2520" w:hanging="360"/>
      </w:pPr>
      <w:rPr>
        <w:rFonts w:ascii="Symbol" w:hAnsi="Symbol" w:hint="default"/>
      </w:rPr>
    </w:lvl>
    <w:lvl w:ilvl="4" w:tplc="8DDE184C" w:tentative="1">
      <w:start w:val="1"/>
      <w:numFmt w:val="bullet"/>
      <w:lvlText w:val="o"/>
      <w:lvlJc w:val="left"/>
      <w:pPr>
        <w:ind w:left="3240" w:hanging="360"/>
      </w:pPr>
      <w:rPr>
        <w:rFonts w:ascii="Courier New" w:hAnsi="Courier New" w:cs="Courier New" w:hint="default"/>
      </w:rPr>
    </w:lvl>
    <w:lvl w:ilvl="5" w:tplc="680E4B02" w:tentative="1">
      <w:start w:val="1"/>
      <w:numFmt w:val="bullet"/>
      <w:lvlText w:val=""/>
      <w:lvlJc w:val="left"/>
      <w:pPr>
        <w:ind w:left="3960" w:hanging="360"/>
      </w:pPr>
      <w:rPr>
        <w:rFonts w:ascii="Wingdings" w:hAnsi="Wingdings" w:hint="default"/>
      </w:rPr>
    </w:lvl>
    <w:lvl w:ilvl="6" w:tplc="DCB6D040" w:tentative="1">
      <w:start w:val="1"/>
      <w:numFmt w:val="bullet"/>
      <w:lvlText w:val=""/>
      <w:lvlJc w:val="left"/>
      <w:pPr>
        <w:ind w:left="4680" w:hanging="360"/>
      </w:pPr>
      <w:rPr>
        <w:rFonts w:ascii="Symbol" w:hAnsi="Symbol" w:hint="default"/>
      </w:rPr>
    </w:lvl>
    <w:lvl w:ilvl="7" w:tplc="B37ACE18" w:tentative="1">
      <w:start w:val="1"/>
      <w:numFmt w:val="bullet"/>
      <w:lvlText w:val="o"/>
      <w:lvlJc w:val="left"/>
      <w:pPr>
        <w:ind w:left="5400" w:hanging="360"/>
      </w:pPr>
      <w:rPr>
        <w:rFonts w:ascii="Courier New" w:hAnsi="Courier New" w:cs="Courier New" w:hint="default"/>
      </w:rPr>
    </w:lvl>
    <w:lvl w:ilvl="8" w:tplc="F9A26E58"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4AB21A66">
      <w:start w:val="1"/>
      <w:numFmt w:val="lowerRoman"/>
      <w:lvlText w:val="(%1)"/>
      <w:lvlJc w:val="left"/>
      <w:pPr>
        <w:ind w:left="1080" w:hanging="720"/>
      </w:pPr>
      <w:rPr>
        <w:rFonts w:hint="default"/>
      </w:rPr>
    </w:lvl>
    <w:lvl w:ilvl="1" w:tplc="3B103FE4" w:tentative="1">
      <w:start w:val="1"/>
      <w:numFmt w:val="lowerLetter"/>
      <w:lvlText w:val="%2."/>
      <w:lvlJc w:val="left"/>
      <w:pPr>
        <w:ind w:left="1440" w:hanging="360"/>
      </w:pPr>
    </w:lvl>
    <w:lvl w:ilvl="2" w:tplc="910E4B18" w:tentative="1">
      <w:start w:val="1"/>
      <w:numFmt w:val="lowerRoman"/>
      <w:lvlText w:val="%3."/>
      <w:lvlJc w:val="right"/>
      <w:pPr>
        <w:ind w:left="2160" w:hanging="180"/>
      </w:pPr>
    </w:lvl>
    <w:lvl w:ilvl="3" w:tplc="5F4A248E" w:tentative="1">
      <w:start w:val="1"/>
      <w:numFmt w:val="decimal"/>
      <w:lvlText w:val="%4."/>
      <w:lvlJc w:val="left"/>
      <w:pPr>
        <w:ind w:left="2880" w:hanging="360"/>
      </w:pPr>
    </w:lvl>
    <w:lvl w:ilvl="4" w:tplc="E0CA5316" w:tentative="1">
      <w:start w:val="1"/>
      <w:numFmt w:val="lowerLetter"/>
      <w:lvlText w:val="%5."/>
      <w:lvlJc w:val="left"/>
      <w:pPr>
        <w:ind w:left="3600" w:hanging="360"/>
      </w:pPr>
    </w:lvl>
    <w:lvl w:ilvl="5" w:tplc="F37C62DA" w:tentative="1">
      <w:start w:val="1"/>
      <w:numFmt w:val="lowerRoman"/>
      <w:lvlText w:val="%6."/>
      <w:lvlJc w:val="right"/>
      <w:pPr>
        <w:ind w:left="4320" w:hanging="180"/>
      </w:pPr>
    </w:lvl>
    <w:lvl w:ilvl="6" w:tplc="E4624712" w:tentative="1">
      <w:start w:val="1"/>
      <w:numFmt w:val="decimal"/>
      <w:lvlText w:val="%7."/>
      <w:lvlJc w:val="left"/>
      <w:pPr>
        <w:ind w:left="5040" w:hanging="360"/>
      </w:pPr>
    </w:lvl>
    <w:lvl w:ilvl="7" w:tplc="05B42766" w:tentative="1">
      <w:start w:val="1"/>
      <w:numFmt w:val="lowerLetter"/>
      <w:lvlText w:val="%8."/>
      <w:lvlJc w:val="left"/>
      <w:pPr>
        <w:ind w:left="5760" w:hanging="360"/>
      </w:pPr>
    </w:lvl>
    <w:lvl w:ilvl="8" w:tplc="C784C562"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2C10BB5A">
      <w:start w:val="1"/>
      <w:numFmt w:val="lowerRoman"/>
      <w:lvlText w:val="(%1)"/>
      <w:lvlJc w:val="left"/>
      <w:pPr>
        <w:ind w:left="1080" w:hanging="720"/>
      </w:pPr>
      <w:rPr>
        <w:rFonts w:hint="default"/>
      </w:rPr>
    </w:lvl>
    <w:lvl w:ilvl="1" w:tplc="0BC8367E" w:tentative="1">
      <w:start w:val="1"/>
      <w:numFmt w:val="lowerLetter"/>
      <w:lvlText w:val="%2."/>
      <w:lvlJc w:val="left"/>
      <w:pPr>
        <w:ind w:left="1440" w:hanging="360"/>
      </w:pPr>
    </w:lvl>
    <w:lvl w:ilvl="2" w:tplc="1114941C" w:tentative="1">
      <w:start w:val="1"/>
      <w:numFmt w:val="lowerRoman"/>
      <w:lvlText w:val="%3."/>
      <w:lvlJc w:val="right"/>
      <w:pPr>
        <w:ind w:left="2160" w:hanging="180"/>
      </w:pPr>
    </w:lvl>
    <w:lvl w:ilvl="3" w:tplc="5A444BE6" w:tentative="1">
      <w:start w:val="1"/>
      <w:numFmt w:val="decimal"/>
      <w:lvlText w:val="%4."/>
      <w:lvlJc w:val="left"/>
      <w:pPr>
        <w:ind w:left="2880" w:hanging="360"/>
      </w:pPr>
    </w:lvl>
    <w:lvl w:ilvl="4" w:tplc="1ED418B8" w:tentative="1">
      <w:start w:val="1"/>
      <w:numFmt w:val="lowerLetter"/>
      <w:lvlText w:val="%5."/>
      <w:lvlJc w:val="left"/>
      <w:pPr>
        <w:ind w:left="3600" w:hanging="360"/>
      </w:pPr>
    </w:lvl>
    <w:lvl w:ilvl="5" w:tplc="C59C80B8" w:tentative="1">
      <w:start w:val="1"/>
      <w:numFmt w:val="lowerRoman"/>
      <w:lvlText w:val="%6."/>
      <w:lvlJc w:val="right"/>
      <w:pPr>
        <w:ind w:left="4320" w:hanging="180"/>
      </w:pPr>
    </w:lvl>
    <w:lvl w:ilvl="6" w:tplc="B942B8E8" w:tentative="1">
      <w:start w:val="1"/>
      <w:numFmt w:val="decimal"/>
      <w:lvlText w:val="%7."/>
      <w:lvlJc w:val="left"/>
      <w:pPr>
        <w:ind w:left="5040" w:hanging="360"/>
      </w:pPr>
    </w:lvl>
    <w:lvl w:ilvl="7" w:tplc="54AE0E76" w:tentative="1">
      <w:start w:val="1"/>
      <w:numFmt w:val="lowerLetter"/>
      <w:lvlText w:val="%8."/>
      <w:lvlJc w:val="left"/>
      <w:pPr>
        <w:ind w:left="5760" w:hanging="360"/>
      </w:pPr>
    </w:lvl>
    <w:lvl w:ilvl="8" w:tplc="045C9FC2"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DB284C80">
      <w:start w:val="1"/>
      <w:numFmt w:val="lowerRoman"/>
      <w:lvlText w:val="(%1)"/>
      <w:lvlJc w:val="left"/>
      <w:pPr>
        <w:ind w:left="1080" w:hanging="720"/>
      </w:pPr>
      <w:rPr>
        <w:rFonts w:hint="default"/>
        <w:b w:val="0"/>
      </w:rPr>
    </w:lvl>
    <w:lvl w:ilvl="1" w:tplc="50D0CF68" w:tentative="1">
      <w:start w:val="1"/>
      <w:numFmt w:val="lowerLetter"/>
      <w:lvlText w:val="%2."/>
      <w:lvlJc w:val="left"/>
      <w:pPr>
        <w:ind w:left="1440" w:hanging="360"/>
      </w:pPr>
    </w:lvl>
    <w:lvl w:ilvl="2" w:tplc="821274A4" w:tentative="1">
      <w:start w:val="1"/>
      <w:numFmt w:val="lowerRoman"/>
      <w:lvlText w:val="%3."/>
      <w:lvlJc w:val="right"/>
      <w:pPr>
        <w:ind w:left="2160" w:hanging="180"/>
      </w:pPr>
    </w:lvl>
    <w:lvl w:ilvl="3" w:tplc="1C14A632" w:tentative="1">
      <w:start w:val="1"/>
      <w:numFmt w:val="decimal"/>
      <w:lvlText w:val="%4."/>
      <w:lvlJc w:val="left"/>
      <w:pPr>
        <w:ind w:left="2880" w:hanging="360"/>
      </w:pPr>
    </w:lvl>
    <w:lvl w:ilvl="4" w:tplc="45A43700" w:tentative="1">
      <w:start w:val="1"/>
      <w:numFmt w:val="lowerLetter"/>
      <w:lvlText w:val="%5."/>
      <w:lvlJc w:val="left"/>
      <w:pPr>
        <w:ind w:left="3600" w:hanging="360"/>
      </w:pPr>
    </w:lvl>
    <w:lvl w:ilvl="5" w:tplc="6EA8A71C" w:tentative="1">
      <w:start w:val="1"/>
      <w:numFmt w:val="lowerRoman"/>
      <w:lvlText w:val="%6."/>
      <w:lvlJc w:val="right"/>
      <w:pPr>
        <w:ind w:left="4320" w:hanging="180"/>
      </w:pPr>
    </w:lvl>
    <w:lvl w:ilvl="6" w:tplc="4C2A5AA2" w:tentative="1">
      <w:start w:val="1"/>
      <w:numFmt w:val="decimal"/>
      <w:lvlText w:val="%7."/>
      <w:lvlJc w:val="left"/>
      <w:pPr>
        <w:ind w:left="5040" w:hanging="360"/>
      </w:pPr>
    </w:lvl>
    <w:lvl w:ilvl="7" w:tplc="91A6FFBA" w:tentative="1">
      <w:start w:val="1"/>
      <w:numFmt w:val="lowerLetter"/>
      <w:lvlText w:val="%8."/>
      <w:lvlJc w:val="left"/>
      <w:pPr>
        <w:ind w:left="5760" w:hanging="360"/>
      </w:pPr>
    </w:lvl>
    <w:lvl w:ilvl="8" w:tplc="191C8970"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97923652">
      <w:start w:val="1"/>
      <w:numFmt w:val="lowerRoman"/>
      <w:lvlText w:val="(%1)"/>
      <w:lvlJc w:val="left"/>
      <w:pPr>
        <w:ind w:left="1080" w:hanging="720"/>
      </w:pPr>
      <w:rPr>
        <w:rFonts w:hint="default"/>
        <w:b w:val="0"/>
      </w:rPr>
    </w:lvl>
    <w:lvl w:ilvl="1" w:tplc="6E16C876" w:tentative="1">
      <w:start w:val="1"/>
      <w:numFmt w:val="lowerLetter"/>
      <w:lvlText w:val="%2."/>
      <w:lvlJc w:val="left"/>
      <w:pPr>
        <w:ind w:left="1440" w:hanging="360"/>
      </w:pPr>
    </w:lvl>
    <w:lvl w:ilvl="2" w:tplc="E06E6BEE" w:tentative="1">
      <w:start w:val="1"/>
      <w:numFmt w:val="lowerRoman"/>
      <w:lvlText w:val="%3."/>
      <w:lvlJc w:val="right"/>
      <w:pPr>
        <w:ind w:left="2160" w:hanging="180"/>
      </w:pPr>
    </w:lvl>
    <w:lvl w:ilvl="3" w:tplc="186A1C94" w:tentative="1">
      <w:start w:val="1"/>
      <w:numFmt w:val="decimal"/>
      <w:lvlText w:val="%4."/>
      <w:lvlJc w:val="left"/>
      <w:pPr>
        <w:ind w:left="2880" w:hanging="360"/>
      </w:pPr>
    </w:lvl>
    <w:lvl w:ilvl="4" w:tplc="9C12FEDE" w:tentative="1">
      <w:start w:val="1"/>
      <w:numFmt w:val="lowerLetter"/>
      <w:lvlText w:val="%5."/>
      <w:lvlJc w:val="left"/>
      <w:pPr>
        <w:ind w:left="3600" w:hanging="360"/>
      </w:pPr>
    </w:lvl>
    <w:lvl w:ilvl="5" w:tplc="57C24220" w:tentative="1">
      <w:start w:val="1"/>
      <w:numFmt w:val="lowerRoman"/>
      <w:lvlText w:val="%6."/>
      <w:lvlJc w:val="right"/>
      <w:pPr>
        <w:ind w:left="4320" w:hanging="180"/>
      </w:pPr>
    </w:lvl>
    <w:lvl w:ilvl="6" w:tplc="5988136E" w:tentative="1">
      <w:start w:val="1"/>
      <w:numFmt w:val="decimal"/>
      <w:lvlText w:val="%7."/>
      <w:lvlJc w:val="left"/>
      <w:pPr>
        <w:ind w:left="5040" w:hanging="360"/>
      </w:pPr>
    </w:lvl>
    <w:lvl w:ilvl="7" w:tplc="B2E0B47C" w:tentative="1">
      <w:start w:val="1"/>
      <w:numFmt w:val="lowerLetter"/>
      <w:lvlText w:val="%8."/>
      <w:lvlJc w:val="left"/>
      <w:pPr>
        <w:ind w:left="5760" w:hanging="360"/>
      </w:pPr>
    </w:lvl>
    <w:lvl w:ilvl="8" w:tplc="6BE6D080"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524A4DB6">
      <w:start w:val="1"/>
      <w:numFmt w:val="decimal"/>
      <w:lvlText w:val="%1."/>
      <w:lvlJc w:val="left"/>
      <w:pPr>
        <w:ind w:left="360" w:hanging="360"/>
      </w:pPr>
      <w:rPr>
        <w:rFonts w:hint="default"/>
      </w:rPr>
    </w:lvl>
    <w:lvl w:ilvl="1" w:tplc="9F98FEA2" w:tentative="1">
      <w:start w:val="1"/>
      <w:numFmt w:val="lowerLetter"/>
      <w:lvlText w:val="%2."/>
      <w:lvlJc w:val="left"/>
      <w:pPr>
        <w:ind w:left="1080" w:hanging="360"/>
      </w:pPr>
    </w:lvl>
    <w:lvl w:ilvl="2" w:tplc="4C14F6EA" w:tentative="1">
      <w:start w:val="1"/>
      <w:numFmt w:val="lowerRoman"/>
      <w:lvlText w:val="%3."/>
      <w:lvlJc w:val="right"/>
      <w:pPr>
        <w:ind w:left="1800" w:hanging="180"/>
      </w:pPr>
    </w:lvl>
    <w:lvl w:ilvl="3" w:tplc="0302B5FC" w:tentative="1">
      <w:start w:val="1"/>
      <w:numFmt w:val="decimal"/>
      <w:lvlText w:val="%4."/>
      <w:lvlJc w:val="left"/>
      <w:pPr>
        <w:ind w:left="2520" w:hanging="360"/>
      </w:pPr>
    </w:lvl>
    <w:lvl w:ilvl="4" w:tplc="FD2E5A6C" w:tentative="1">
      <w:start w:val="1"/>
      <w:numFmt w:val="lowerLetter"/>
      <w:lvlText w:val="%5."/>
      <w:lvlJc w:val="left"/>
      <w:pPr>
        <w:ind w:left="3240" w:hanging="360"/>
      </w:pPr>
    </w:lvl>
    <w:lvl w:ilvl="5" w:tplc="77DA7710" w:tentative="1">
      <w:start w:val="1"/>
      <w:numFmt w:val="lowerRoman"/>
      <w:lvlText w:val="%6."/>
      <w:lvlJc w:val="right"/>
      <w:pPr>
        <w:ind w:left="3960" w:hanging="180"/>
      </w:pPr>
    </w:lvl>
    <w:lvl w:ilvl="6" w:tplc="06DA392C" w:tentative="1">
      <w:start w:val="1"/>
      <w:numFmt w:val="decimal"/>
      <w:lvlText w:val="%7."/>
      <w:lvlJc w:val="left"/>
      <w:pPr>
        <w:ind w:left="4680" w:hanging="360"/>
      </w:pPr>
    </w:lvl>
    <w:lvl w:ilvl="7" w:tplc="B9D25074" w:tentative="1">
      <w:start w:val="1"/>
      <w:numFmt w:val="lowerLetter"/>
      <w:lvlText w:val="%8."/>
      <w:lvlJc w:val="left"/>
      <w:pPr>
        <w:ind w:left="5400" w:hanging="360"/>
      </w:pPr>
    </w:lvl>
    <w:lvl w:ilvl="8" w:tplc="C20843E6"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42B0AE22">
      <w:start w:val="1"/>
      <w:numFmt w:val="lowerRoman"/>
      <w:lvlText w:val="(%1)"/>
      <w:lvlJc w:val="left"/>
      <w:pPr>
        <w:ind w:left="1080" w:hanging="720"/>
      </w:pPr>
      <w:rPr>
        <w:rFonts w:hint="default"/>
      </w:rPr>
    </w:lvl>
    <w:lvl w:ilvl="1" w:tplc="EDE28038" w:tentative="1">
      <w:start w:val="1"/>
      <w:numFmt w:val="lowerLetter"/>
      <w:lvlText w:val="%2."/>
      <w:lvlJc w:val="left"/>
      <w:pPr>
        <w:ind w:left="1440" w:hanging="360"/>
      </w:pPr>
    </w:lvl>
    <w:lvl w:ilvl="2" w:tplc="62721AA4" w:tentative="1">
      <w:start w:val="1"/>
      <w:numFmt w:val="lowerRoman"/>
      <w:lvlText w:val="%3."/>
      <w:lvlJc w:val="right"/>
      <w:pPr>
        <w:ind w:left="2160" w:hanging="180"/>
      </w:pPr>
    </w:lvl>
    <w:lvl w:ilvl="3" w:tplc="6D26E8FE" w:tentative="1">
      <w:start w:val="1"/>
      <w:numFmt w:val="decimal"/>
      <w:lvlText w:val="%4."/>
      <w:lvlJc w:val="left"/>
      <w:pPr>
        <w:ind w:left="2880" w:hanging="360"/>
      </w:pPr>
    </w:lvl>
    <w:lvl w:ilvl="4" w:tplc="DC8A59DA" w:tentative="1">
      <w:start w:val="1"/>
      <w:numFmt w:val="lowerLetter"/>
      <w:lvlText w:val="%5."/>
      <w:lvlJc w:val="left"/>
      <w:pPr>
        <w:ind w:left="3600" w:hanging="360"/>
      </w:pPr>
    </w:lvl>
    <w:lvl w:ilvl="5" w:tplc="579C54C6" w:tentative="1">
      <w:start w:val="1"/>
      <w:numFmt w:val="lowerRoman"/>
      <w:lvlText w:val="%6."/>
      <w:lvlJc w:val="right"/>
      <w:pPr>
        <w:ind w:left="4320" w:hanging="180"/>
      </w:pPr>
    </w:lvl>
    <w:lvl w:ilvl="6" w:tplc="9A4E2D0C" w:tentative="1">
      <w:start w:val="1"/>
      <w:numFmt w:val="decimal"/>
      <w:lvlText w:val="%7."/>
      <w:lvlJc w:val="left"/>
      <w:pPr>
        <w:ind w:left="5040" w:hanging="360"/>
      </w:pPr>
    </w:lvl>
    <w:lvl w:ilvl="7" w:tplc="7460283A" w:tentative="1">
      <w:start w:val="1"/>
      <w:numFmt w:val="lowerLetter"/>
      <w:lvlText w:val="%8."/>
      <w:lvlJc w:val="left"/>
      <w:pPr>
        <w:ind w:left="5760" w:hanging="360"/>
      </w:pPr>
    </w:lvl>
    <w:lvl w:ilvl="8" w:tplc="BBF89F7A"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82AC820C">
      <w:start w:val="1"/>
      <w:numFmt w:val="decimal"/>
      <w:lvlText w:val="%1."/>
      <w:lvlJc w:val="left"/>
      <w:pPr>
        <w:ind w:left="360" w:hanging="360"/>
      </w:pPr>
    </w:lvl>
    <w:lvl w:ilvl="1" w:tplc="AF8AEB18" w:tentative="1">
      <w:start w:val="1"/>
      <w:numFmt w:val="lowerLetter"/>
      <w:lvlText w:val="%2."/>
      <w:lvlJc w:val="left"/>
      <w:pPr>
        <w:ind w:left="1080" w:hanging="360"/>
      </w:pPr>
    </w:lvl>
    <w:lvl w:ilvl="2" w:tplc="81DC4B38" w:tentative="1">
      <w:start w:val="1"/>
      <w:numFmt w:val="lowerRoman"/>
      <w:lvlText w:val="%3."/>
      <w:lvlJc w:val="right"/>
      <w:pPr>
        <w:ind w:left="1800" w:hanging="180"/>
      </w:pPr>
    </w:lvl>
    <w:lvl w:ilvl="3" w:tplc="F728715A" w:tentative="1">
      <w:start w:val="1"/>
      <w:numFmt w:val="decimal"/>
      <w:lvlText w:val="%4."/>
      <w:lvlJc w:val="left"/>
      <w:pPr>
        <w:ind w:left="2520" w:hanging="360"/>
      </w:pPr>
    </w:lvl>
    <w:lvl w:ilvl="4" w:tplc="EE8E4AC2" w:tentative="1">
      <w:start w:val="1"/>
      <w:numFmt w:val="lowerLetter"/>
      <w:lvlText w:val="%5."/>
      <w:lvlJc w:val="left"/>
      <w:pPr>
        <w:ind w:left="3240" w:hanging="360"/>
      </w:pPr>
    </w:lvl>
    <w:lvl w:ilvl="5" w:tplc="7CD43A8A" w:tentative="1">
      <w:start w:val="1"/>
      <w:numFmt w:val="lowerRoman"/>
      <w:lvlText w:val="%6."/>
      <w:lvlJc w:val="right"/>
      <w:pPr>
        <w:ind w:left="3960" w:hanging="180"/>
      </w:pPr>
    </w:lvl>
    <w:lvl w:ilvl="6" w:tplc="508EC3C2" w:tentative="1">
      <w:start w:val="1"/>
      <w:numFmt w:val="decimal"/>
      <w:lvlText w:val="%7."/>
      <w:lvlJc w:val="left"/>
      <w:pPr>
        <w:ind w:left="4680" w:hanging="360"/>
      </w:pPr>
    </w:lvl>
    <w:lvl w:ilvl="7" w:tplc="65BE9D2C" w:tentative="1">
      <w:start w:val="1"/>
      <w:numFmt w:val="lowerLetter"/>
      <w:lvlText w:val="%8."/>
      <w:lvlJc w:val="left"/>
      <w:pPr>
        <w:ind w:left="5400" w:hanging="360"/>
      </w:pPr>
    </w:lvl>
    <w:lvl w:ilvl="8" w:tplc="4FF4CD78"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C7907E3C">
      <w:start w:val="1"/>
      <w:numFmt w:val="lowerRoman"/>
      <w:lvlText w:val="(%1)"/>
      <w:lvlJc w:val="left"/>
      <w:pPr>
        <w:ind w:left="1080" w:hanging="720"/>
      </w:pPr>
      <w:rPr>
        <w:rFonts w:hint="default"/>
        <w:b w:val="0"/>
      </w:rPr>
    </w:lvl>
    <w:lvl w:ilvl="1" w:tplc="5F1ADA8A" w:tentative="1">
      <w:start w:val="1"/>
      <w:numFmt w:val="lowerLetter"/>
      <w:lvlText w:val="%2."/>
      <w:lvlJc w:val="left"/>
      <w:pPr>
        <w:ind w:left="1440" w:hanging="360"/>
      </w:pPr>
    </w:lvl>
    <w:lvl w:ilvl="2" w:tplc="60A4EE68" w:tentative="1">
      <w:start w:val="1"/>
      <w:numFmt w:val="lowerRoman"/>
      <w:lvlText w:val="%3."/>
      <w:lvlJc w:val="right"/>
      <w:pPr>
        <w:ind w:left="2160" w:hanging="180"/>
      </w:pPr>
    </w:lvl>
    <w:lvl w:ilvl="3" w:tplc="C358B952" w:tentative="1">
      <w:start w:val="1"/>
      <w:numFmt w:val="decimal"/>
      <w:lvlText w:val="%4."/>
      <w:lvlJc w:val="left"/>
      <w:pPr>
        <w:ind w:left="2880" w:hanging="360"/>
      </w:pPr>
    </w:lvl>
    <w:lvl w:ilvl="4" w:tplc="260AC404" w:tentative="1">
      <w:start w:val="1"/>
      <w:numFmt w:val="lowerLetter"/>
      <w:lvlText w:val="%5."/>
      <w:lvlJc w:val="left"/>
      <w:pPr>
        <w:ind w:left="3600" w:hanging="360"/>
      </w:pPr>
    </w:lvl>
    <w:lvl w:ilvl="5" w:tplc="5FBC22C0" w:tentative="1">
      <w:start w:val="1"/>
      <w:numFmt w:val="lowerRoman"/>
      <w:lvlText w:val="%6."/>
      <w:lvlJc w:val="right"/>
      <w:pPr>
        <w:ind w:left="4320" w:hanging="180"/>
      </w:pPr>
    </w:lvl>
    <w:lvl w:ilvl="6" w:tplc="8308419E" w:tentative="1">
      <w:start w:val="1"/>
      <w:numFmt w:val="decimal"/>
      <w:lvlText w:val="%7."/>
      <w:lvlJc w:val="left"/>
      <w:pPr>
        <w:ind w:left="5040" w:hanging="360"/>
      </w:pPr>
    </w:lvl>
    <w:lvl w:ilvl="7" w:tplc="C03EB53E" w:tentative="1">
      <w:start w:val="1"/>
      <w:numFmt w:val="lowerLetter"/>
      <w:lvlText w:val="%8."/>
      <w:lvlJc w:val="left"/>
      <w:pPr>
        <w:ind w:left="5760" w:hanging="360"/>
      </w:pPr>
    </w:lvl>
    <w:lvl w:ilvl="8" w:tplc="B24A4EEC"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552E532C">
      <w:start w:val="1"/>
      <w:numFmt w:val="lowerRoman"/>
      <w:lvlText w:val="(%1)"/>
      <w:lvlJc w:val="left"/>
      <w:pPr>
        <w:ind w:left="1080" w:hanging="720"/>
      </w:pPr>
      <w:rPr>
        <w:rFonts w:hint="default"/>
      </w:rPr>
    </w:lvl>
    <w:lvl w:ilvl="1" w:tplc="34DAE00C" w:tentative="1">
      <w:start w:val="1"/>
      <w:numFmt w:val="lowerLetter"/>
      <w:lvlText w:val="%2."/>
      <w:lvlJc w:val="left"/>
      <w:pPr>
        <w:ind w:left="1440" w:hanging="360"/>
      </w:pPr>
    </w:lvl>
    <w:lvl w:ilvl="2" w:tplc="C720C2E4" w:tentative="1">
      <w:start w:val="1"/>
      <w:numFmt w:val="lowerRoman"/>
      <w:lvlText w:val="%3."/>
      <w:lvlJc w:val="right"/>
      <w:pPr>
        <w:ind w:left="2160" w:hanging="180"/>
      </w:pPr>
    </w:lvl>
    <w:lvl w:ilvl="3" w:tplc="31AAA1E0" w:tentative="1">
      <w:start w:val="1"/>
      <w:numFmt w:val="decimal"/>
      <w:lvlText w:val="%4."/>
      <w:lvlJc w:val="left"/>
      <w:pPr>
        <w:ind w:left="2880" w:hanging="360"/>
      </w:pPr>
    </w:lvl>
    <w:lvl w:ilvl="4" w:tplc="89E83526" w:tentative="1">
      <w:start w:val="1"/>
      <w:numFmt w:val="lowerLetter"/>
      <w:lvlText w:val="%5."/>
      <w:lvlJc w:val="left"/>
      <w:pPr>
        <w:ind w:left="3600" w:hanging="360"/>
      </w:pPr>
    </w:lvl>
    <w:lvl w:ilvl="5" w:tplc="6F58228C" w:tentative="1">
      <w:start w:val="1"/>
      <w:numFmt w:val="lowerRoman"/>
      <w:lvlText w:val="%6."/>
      <w:lvlJc w:val="right"/>
      <w:pPr>
        <w:ind w:left="4320" w:hanging="180"/>
      </w:pPr>
    </w:lvl>
    <w:lvl w:ilvl="6" w:tplc="A14EBF4A" w:tentative="1">
      <w:start w:val="1"/>
      <w:numFmt w:val="decimal"/>
      <w:lvlText w:val="%7."/>
      <w:lvlJc w:val="left"/>
      <w:pPr>
        <w:ind w:left="5040" w:hanging="360"/>
      </w:pPr>
    </w:lvl>
    <w:lvl w:ilvl="7" w:tplc="28CEDF84" w:tentative="1">
      <w:start w:val="1"/>
      <w:numFmt w:val="lowerLetter"/>
      <w:lvlText w:val="%8."/>
      <w:lvlJc w:val="left"/>
      <w:pPr>
        <w:ind w:left="5760" w:hanging="360"/>
      </w:pPr>
    </w:lvl>
    <w:lvl w:ilvl="8" w:tplc="85324EC6"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D36E9C3E">
      <w:start w:val="1"/>
      <w:numFmt w:val="lowerRoman"/>
      <w:lvlText w:val="(%1)"/>
      <w:lvlJc w:val="left"/>
      <w:pPr>
        <w:ind w:left="1080" w:hanging="720"/>
      </w:pPr>
      <w:rPr>
        <w:rFonts w:hint="default"/>
      </w:rPr>
    </w:lvl>
    <w:lvl w:ilvl="1" w:tplc="A6E08AC6" w:tentative="1">
      <w:start w:val="1"/>
      <w:numFmt w:val="lowerLetter"/>
      <w:lvlText w:val="%2."/>
      <w:lvlJc w:val="left"/>
      <w:pPr>
        <w:ind w:left="1440" w:hanging="360"/>
      </w:pPr>
    </w:lvl>
    <w:lvl w:ilvl="2" w:tplc="3B9C2D94" w:tentative="1">
      <w:start w:val="1"/>
      <w:numFmt w:val="lowerRoman"/>
      <w:lvlText w:val="%3."/>
      <w:lvlJc w:val="right"/>
      <w:pPr>
        <w:ind w:left="2160" w:hanging="180"/>
      </w:pPr>
    </w:lvl>
    <w:lvl w:ilvl="3" w:tplc="FEF800B2" w:tentative="1">
      <w:start w:val="1"/>
      <w:numFmt w:val="decimal"/>
      <w:lvlText w:val="%4."/>
      <w:lvlJc w:val="left"/>
      <w:pPr>
        <w:ind w:left="2880" w:hanging="360"/>
      </w:pPr>
    </w:lvl>
    <w:lvl w:ilvl="4" w:tplc="0D640FD4" w:tentative="1">
      <w:start w:val="1"/>
      <w:numFmt w:val="lowerLetter"/>
      <w:lvlText w:val="%5."/>
      <w:lvlJc w:val="left"/>
      <w:pPr>
        <w:ind w:left="3600" w:hanging="360"/>
      </w:pPr>
    </w:lvl>
    <w:lvl w:ilvl="5" w:tplc="BBDED3D2" w:tentative="1">
      <w:start w:val="1"/>
      <w:numFmt w:val="lowerRoman"/>
      <w:lvlText w:val="%6."/>
      <w:lvlJc w:val="right"/>
      <w:pPr>
        <w:ind w:left="4320" w:hanging="180"/>
      </w:pPr>
    </w:lvl>
    <w:lvl w:ilvl="6" w:tplc="DC8EB190" w:tentative="1">
      <w:start w:val="1"/>
      <w:numFmt w:val="decimal"/>
      <w:lvlText w:val="%7."/>
      <w:lvlJc w:val="left"/>
      <w:pPr>
        <w:ind w:left="5040" w:hanging="360"/>
      </w:pPr>
    </w:lvl>
    <w:lvl w:ilvl="7" w:tplc="84CE554C" w:tentative="1">
      <w:start w:val="1"/>
      <w:numFmt w:val="lowerLetter"/>
      <w:lvlText w:val="%8."/>
      <w:lvlJc w:val="left"/>
      <w:pPr>
        <w:ind w:left="5760" w:hanging="360"/>
      </w:pPr>
    </w:lvl>
    <w:lvl w:ilvl="8" w:tplc="C8167FF0"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9CB0937C">
      <w:start w:val="1"/>
      <w:numFmt w:val="lowerRoman"/>
      <w:lvlText w:val="(%1)"/>
      <w:lvlJc w:val="left"/>
      <w:pPr>
        <w:ind w:left="1004" w:hanging="720"/>
      </w:pPr>
      <w:rPr>
        <w:rFonts w:hint="default"/>
        <w:b w:val="0"/>
      </w:rPr>
    </w:lvl>
    <w:lvl w:ilvl="1" w:tplc="6B343C4A" w:tentative="1">
      <w:start w:val="1"/>
      <w:numFmt w:val="lowerLetter"/>
      <w:lvlText w:val="%2."/>
      <w:lvlJc w:val="left"/>
      <w:pPr>
        <w:ind w:left="1364" w:hanging="360"/>
      </w:pPr>
    </w:lvl>
    <w:lvl w:ilvl="2" w:tplc="6CD0E608" w:tentative="1">
      <w:start w:val="1"/>
      <w:numFmt w:val="lowerRoman"/>
      <w:lvlText w:val="%3."/>
      <w:lvlJc w:val="right"/>
      <w:pPr>
        <w:ind w:left="2084" w:hanging="180"/>
      </w:pPr>
    </w:lvl>
    <w:lvl w:ilvl="3" w:tplc="5B20779A" w:tentative="1">
      <w:start w:val="1"/>
      <w:numFmt w:val="decimal"/>
      <w:lvlText w:val="%4."/>
      <w:lvlJc w:val="left"/>
      <w:pPr>
        <w:ind w:left="2804" w:hanging="360"/>
      </w:pPr>
    </w:lvl>
    <w:lvl w:ilvl="4" w:tplc="B85C283E" w:tentative="1">
      <w:start w:val="1"/>
      <w:numFmt w:val="lowerLetter"/>
      <w:lvlText w:val="%5."/>
      <w:lvlJc w:val="left"/>
      <w:pPr>
        <w:ind w:left="3524" w:hanging="360"/>
      </w:pPr>
    </w:lvl>
    <w:lvl w:ilvl="5" w:tplc="357C4EE6" w:tentative="1">
      <w:start w:val="1"/>
      <w:numFmt w:val="lowerRoman"/>
      <w:lvlText w:val="%6."/>
      <w:lvlJc w:val="right"/>
      <w:pPr>
        <w:ind w:left="4244" w:hanging="180"/>
      </w:pPr>
    </w:lvl>
    <w:lvl w:ilvl="6" w:tplc="1C4CD190" w:tentative="1">
      <w:start w:val="1"/>
      <w:numFmt w:val="decimal"/>
      <w:lvlText w:val="%7."/>
      <w:lvlJc w:val="left"/>
      <w:pPr>
        <w:ind w:left="4964" w:hanging="360"/>
      </w:pPr>
    </w:lvl>
    <w:lvl w:ilvl="7" w:tplc="121657E8" w:tentative="1">
      <w:start w:val="1"/>
      <w:numFmt w:val="lowerLetter"/>
      <w:lvlText w:val="%8."/>
      <w:lvlJc w:val="left"/>
      <w:pPr>
        <w:ind w:left="5684" w:hanging="360"/>
      </w:pPr>
    </w:lvl>
    <w:lvl w:ilvl="8" w:tplc="B296C5C8"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A880A120">
      <w:start w:val="1"/>
      <w:numFmt w:val="decimal"/>
      <w:lvlText w:val="%1."/>
      <w:lvlJc w:val="left"/>
      <w:pPr>
        <w:ind w:left="360" w:hanging="360"/>
      </w:pPr>
      <w:rPr>
        <w:rFonts w:hint="default"/>
      </w:rPr>
    </w:lvl>
    <w:lvl w:ilvl="1" w:tplc="C3E6CCC8" w:tentative="1">
      <w:start w:val="1"/>
      <w:numFmt w:val="lowerLetter"/>
      <w:lvlText w:val="%2."/>
      <w:lvlJc w:val="left"/>
      <w:pPr>
        <w:ind w:left="1080" w:hanging="360"/>
      </w:pPr>
    </w:lvl>
    <w:lvl w:ilvl="2" w:tplc="B65ECE3A" w:tentative="1">
      <w:start w:val="1"/>
      <w:numFmt w:val="lowerRoman"/>
      <w:lvlText w:val="%3."/>
      <w:lvlJc w:val="right"/>
      <w:pPr>
        <w:ind w:left="1800" w:hanging="180"/>
      </w:pPr>
    </w:lvl>
    <w:lvl w:ilvl="3" w:tplc="3A2AB8DE" w:tentative="1">
      <w:start w:val="1"/>
      <w:numFmt w:val="decimal"/>
      <w:lvlText w:val="%4."/>
      <w:lvlJc w:val="left"/>
      <w:pPr>
        <w:ind w:left="2520" w:hanging="360"/>
      </w:pPr>
    </w:lvl>
    <w:lvl w:ilvl="4" w:tplc="C1989646" w:tentative="1">
      <w:start w:val="1"/>
      <w:numFmt w:val="lowerLetter"/>
      <w:lvlText w:val="%5."/>
      <w:lvlJc w:val="left"/>
      <w:pPr>
        <w:ind w:left="3240" w:hanging="360"/>
      </w:pPr>
    </w:lvl>
    <w:lvl w:ilvl="5" w:tplc="8062AE60" w:tentative="1">
      <w:start w:val="1"/>
      <w:numFmt w:val="lowerRoman"/>
      <w:lvlText w:val="%6."/>
      <w:lvlJc w:val="right"/>
      <w:pPr>
        <w:ind w:left="3960" w:hanging="180"/>
      </w:pPr>
    </w:lvl>
    <w:lvl w:ilvl="6" w:tplc="12AA5724" w:tentative="1">
      <w:start w:val="1"/>
      <w:numFmt w:val="decimal"/>
      <w:lvlText w:val="%7."/>
      <w:lvlJc w:val="left"/>
      <w:pPr>
        <w:ind w:left="4680" w:hanging="360"/>
      </w:pPr>
    </w:lvl>
    <w:lvl w:ilvl="7" w:tplc="872AD9E2" w:tentative="1">
      <w:start w:val="1"/>
      <w:numFmt w:val="lowerLetter"/>
      <w:lvlText w:val="%8."/>
      <w:lvlJc w:val="left"/>
      <w:pPr>
        <w:ind w:left="5400" w:hanging="360"/>
      </w:pPr>
    </w:lvl>
    <w:lvl w:ilvl="8" w:tplc="3BC8D3BC"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21340F10">
      <w:start w:val="1"/>
      <w:numFmt w:val="lowerRoman"/>
      <w:lvlText w:val="(%1)"/>
      <w:lvlJc w:val="left"/>
      <w:pPr>
        <w:ind w:left="1080" w:hanging="720"/>
      </w:pPr>
      <w:rPr>
        <w:rFonts w:hint="default"/>
      </w:rPr>
    </w:lvl>
    <w:lvl w:ilvl="1" w:tplc="328C8232" w:tentative="1">
      <w:start w:val="1"/>
      <w:numFmt w:val="lowerLetter"/>
      <w:lvlText w:val="%2."/>
      <w:lvlJc w:val="left"/>
      <w:pPr>
        <w:ind w:left="1440" w:hanging="360"/>
      </w:pPr>
    </w:lvl>
    <w:lvl w:ilvl="2" w:tplc="41EEA664" w:tentative="1">
      <w:start w:val="1"/>
      <w:numFmt w:val="lowerRoman"/>
      <w:lvlText w:val="%3."/>
      <w:lvlJc w:val="right"/>
      <w:pPr>
        <w:ind w:left="2160" w:hanging="180"/>
      </w:pPr>
    </w:lvl>
    <w:lvl w:ilvl="3" w:tplc="EAB6FE5C" w:tentative="1">
      <w:start w:val="1"/>
      <w:numFmt w:val="decimal"/>
      <w:lvlText w:val="%4."/>
      <w:lvlJc w:val="left"/>
      <w:pPr>
        <w:ind w:left="2880" w:hanging="360"/>
      </w:pPr>
    </w:lvl>
    <w:lvl w:ilvl="4" w:tplc="B210C434" w:tentative="1">
      <w:start w:val="1"/>
      <w:numFmt w:val="lowerLetter"/>
      <w:lvlText w:val="%5."/>
      <w:lvlJc w:val="left"/>
      <w:pPr>
        <w:ind w:left="3600" w:hanging="360"/>
      </w:pPr>
    </w:lvl>
    <w:lvl w:ilvl="5" w:tplc="965CC706" w:tentative="1">
      <w:start w:val="1"/>
      <w:numFmt w:val="lowerRoman"/>
      <w:lvlText w:val="%6."/>
      <w:lvlJc w:val="right"/>
      <w:pPr>
        <w:ind w:left="4320" w:hanging="180"/>
      </w:pPr>
    </w:lvl>
    <w:lvl w:ilvl="6" w:tplc="EDE4E6EA" w:tentative="1">
      <w:start w:val="1"/>
      <w:numFmt w:val="decimal"/>
      <w:lvlText w:val="%7."/>
      <w:lvlJc w:val="left"/>
      <w:pPr>
        <w:ind w:left="5040" w:hanging="360"/>
      </w:pPr>
    </w:lvl>
    <w:lvl w:ilvl="7" w:tplc="65DC0340" w:tentative="1">
      <w:start w:val="1"/>
      <w:numFmt w:val="lowerLetter"/>
      <w:lvlText w:val="%8."/>
      <w:lvlJc w:val="left"/>
      <w:pPr>
        <w:ind w:left="5760" w:hanging="360"/>
      </w:pPr>
    </w:lvl>
    <w:lvl w:ilvl="8" w:tplc="22429CBA"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652A677C">
      <w:start w:val="1"/>
      <w:numFmt w:val="decimal"/>
      <w:lvlText w:val="%1."/>
      <w:lvlJc w:val="left"/>
      <w:pPr>
        <w:ind w:left="360" w:hanging="360"/>
      </w:pPr>
      <w:rPr>
        <w:rFonts w:hint="default"/>
      </w:rPr>
    </w:lvl>
    <w:lvl w:ilvl="1" w:tplc="8710D8BC" w:tentative="1">
      <w:start w:val="1"/>
      <w:numFmt w:val="lowerLetter"/>
      <w:lvlText w:val="%2."/>
      <w:lvlJc w:val="left"/>
      <w:pPr>
        <w:ind w:left="1080" w:hanging="360"/>
      </w:pPr>
    </w:lvl>
    <w:lvl w:ilvl="2" w:tplc="2F727D64" w:tentative="1">
      <w:start w:val="1"/>
      <w:numFmt w:val="lowerRoman"/>
      <w:lvlText w:val="%3."/>
      <w:lvlJc w:val="right"/>
      <w:pPr>
        <w:ind w:left="1800" w:hanging="180"/>
      </w:pPr>
    </w:lvl>
    <w:lvl w:ilvl="3" w:tplc="FA0E88CE" w:tentative="1">
      <w:start w:val="1"/>
      <w:numFmt w:val="decimal"/>
      <w:lvlText w:val="%4."/>
      <w:lvlJc w:val="left"/>
      <w:pPr>
        <w:ind w:left="2520" w:hanging="360"/>
      </w:pPr>
    </w:lvl>
    <w:lvl w:ilvl="4" w:tplc="AEEC3262" w:tentative="1">
      <w:start w:val="1"/>
      <w:numFmt w:val="lowerLetter"/>
      <w:lvlText w:val="%5."/>
      <w:lvlJc w:val="left"/>
      <w:pPr>
        <w:ind w:left="3240" w:hanging="360"/>
      </w:pPr>
    </w:lvl>
    <w:lvl w:ilvl="5" w:tplc="3D30EC3A" w:tentative="1">
      <w:start w:val="1"/>
      <w:numFmt w:val="lowerRoman"/>
      <w:lvlText w:val="%6."/>
      <w:lvlJc w:val="right"/>
      <w:pPr>
        <w:ind w:left="3960" w:hanging="180"/>
      </w:pPr>
    </w:lvl>
    <w:lvl w:ilvl="6" w:tplc="2DAEE2D2" w:tentative="1">
      <w:start w:val="1"/>
      <w:numFmt w:val="decimal"/>
      <w:lvlText w:val="%7."/>
      <w:lvlJc w:val="left"/>
      <w:pPr>
        <w:ind w:left="4680" w:hanging="360"/>
      </w:pPr>
    </w:lvl>
    <w:lvl w:ilvl="7" w:tplc="4DF4D7E6" w:tentative="1">
      <w:start w:val="1"/>
      <w:numFmt w:val="lowerLetter"/>
      <w:lvlText w:val="%8."/>
      <w:lvlJc w:val="left"/>
      <w:pPr>
        <w:ind w:left="5400" w:hanging="360"/>
      </w:pPr>
    </w:lvl>
    <w:lvl w:ilvl="8" w:tplc="2E92F6C4"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5D4C9C80">
      <w:start w:val="1"/>
      <w:numFmt w:val="lowerRoman"/>
      <w:lvlText w:val="(%1)"/>
      <w:lvlJc w:val="left"/>
      <w:pPr>
        <w:ind w:left="1080" w:hanging="720"/>
      </w:pPr>
      <w:rPr>
        <w:rFonts w:hint="default"/>
      </w:rPr>
    </w:lvl>
    <w:lvl w:ilvl="1" w:tplc="7B944DDC" w:tentative="1">
      <w:start w:val="1"/>
      <w:numFmt w:val="lowerLetter"/>
      <w:lvlText w:val="%2."/>
      <w:lvlJc w:val="left"/>
      <w:pPr>
        <w:ind w:left="1440" w:hanging="360"/>
      </w:pPr>
    </w:lvl>
    <w:lvl w:ilvl="2" w:tplc="55949754" w:tentative="1">
      <w:start w:val="1"/>
      <w:numFmt w:val="lowerRoman"/>
      <w:lvlText w:val="%3."/>
      <w:lvlJc w:val="right"/>
      <w:pPr>
        <w:ind w:left="2160" w:hanging="180"/>
      </w:pPr>
    </w:lvl>
    <w:lvl w:ilvl="3" w:tplc="DB8664FC" w:tentative="1">
      <w:start w:val="1"/>
      <w:numFmt w:val="decimal"/>
      <w:lvlText w:val="%4."/>
      <w:lvlJc w:val="left"/>
      <w:pPr>
        <w:ind w:left="2880" w:hanging="360"/>
      </w:pPr>
    </w:lvl>
    <w:lvl w:ilvl="4" w:tplc="8E5AB220" w:tentative="1">
      <w:start w:val="1"/>
      <w:numFmt w:val="lowerLetter"/>
      <w:lvlText w:val="%5."/>
      <w:lvlJc w:val="left"/>
      <w:pPr>
        <w:ind w:left="3600" w:hanging="360"/>
      </w:pPr>
    </w:lvl>
    <w:lvl w:ilvl="5" w:tplc="FC4A2A0C" w:tentative="1">
      <w:start w:val="1"/>
      <w:numFmt w:val="lowerRoman"/>
      <w:lvlText w:val="%6."/>
      <w:lvlJc w:val="right"/>
      <w:pPr>
        <w:ind w:left="4320" w:hanging="180"/>
      </w:pPr>
    </w:lvl>
    <w:lvl w:ilvl="6" w:tplc="709EBF00" w:tentative="1">
      <w:start w:val="1"/>
      <w:numFmt w:val="decimal"/>
      <w:lvlText w:val="%7."/>
      <w:lvlJc w:val="left"/>
      <w:pPr>
        <w:ind w:left="5040" w:hanging="360"/>
      </w:pPr>
    </w:lvl>
    <w:lvl w:ilvl="7" w:tplc="FD7E7E80" w:tentative="1">
      <w:start w:val="1"/>
      <w:numFmt w:val="lowerLetter"/>
      <w:lvlText w:val="%8."/>
      <w:lvlJc w:val="left"/>
      <w:pPr>
        <w:ind w:left="5760" w:hanging="360"/>
      </w:pPr>
    </w:lvl>
    <w:lvl w:ilvl="8" w:tplc="50BA7C02"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89D2CBE0">
      <w:start w:val="1"/>
      <w:numFmt w:val="decimal"/>
      <w:lvlText w:val="%1."/>
      <w:lvlJc w:val="left"/>
      <w:pPr>
        <w:ind w:left="360" w:hanging="360"/>
      </w:pPr>
      <w:rPr>
        <w:rFonts w:hint="default"/>
      </w:rPr>
    </w:lvl>
    <w:lvl w:ilvl="1" w:tplc="EFB46236" w:tentative="1">
      <w:start w:val="1"/>
      <w:numFmt w:val="lowerLetter"/>
      <w:lvlText w:val="%2."/>
      <w:lvlJc w:val="left"/>
      <w:pPr>
        <w:ind w:left="1080" w:hanging="360"/>
      </w:pPr>
    </w:lvl>
    <w:lvl w:ilvl="2" w:tplc="237488BC" w:tentative="1">
      <w:start w:val="1"/>
      <w:numFmt w:val="lowerRoman"/>
      <w:lvlText w:val="%3."/>
      <w:lvlJc w:val="right"/>
      <w:pPr>
        <w:ind w:left="1800" w:hanging="180"/>
      </w:pPr>
    </w:lvl>
    <w:lvl w:ilvl="3" w:tplc="0C520E2A" w:tentative="1">
      <w:start w:val="1"/>
      <w:numFmt w:val="decimal"/>
      <w:lvlText w:val="%4."/>
      <w:lvlJc w:val="left"/>
      <w:pPr>
        <w:ind w:left="2520" w:hanging="360"/>
      </w:pPr>
    </w:lvl>
    <w:lvl w:ilvl="4" w:tplc="D374A746" w:tentative="1">
      <w:start w:val="1"/>
      <w:numFmt w:val="lowerLetter"/>
      <w:lvlText w:val="%5."/>
      <w:lvlJc w:val="left"/>
      <w:pPr>
        <w:ind w:left="3240" w:hanging="360"/>
      </w:pPr>
    </w:lvl>
    <w:lvl w:ilvl="5" w:tplc="A4D88C7C" w:tentative="1">
      <w:start w:val="1"/>
      <w:numFmt w:val="lowerRoman"/>
      <w:lvlText w:val="%6."/>
      <w:lvlJc w:val="right"/>
      <w:pPr>
        <w:ind w:left="3960" w:hanging="180"/>
      </w:pPr>
    </w:lvl>
    <w:lvl w:ilvl="6" w:tplc="FFEEE26A" w:tentative="1">
      <w:start w:val="1"/>
      <w:numFmt w:val="decimal"/>
      <w:lvlText w:val="%7."/>
      <w:lvlJc w:val="left"/>
      <w:pPr>
        <w:ind w:left="4680" w:hanging="360"/>
      </w:pPr>
    </w:lvl>
    <w:lvl w:ilvl="7" w:tplc="BA4215C6" w:tentative="1">
      <w:start w:val="1"/>
      <w:numFmt w:val="lowerLetter"/>
      <w:lvlText w:val="%8."/>
      <w:lvlJc w:val="left"/>
      <w:pPr>
        <w:ind w:left="5400" w:hanging="360"/>
      </w:pPr>
    </w:lvl>
    <w:lvl w:ilvl="8" w:tplc="BEC623BC"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D49E5888">
      <w:start w:val="1"/>
      <w:numFmt w:val="decimal"/>
      <w:lvlText w:val="%1."/>
      <w:lvlJc w:val="left"/>
      <w:pPr>
        <w:ind w:left="360" w:hanging="360"/>
      </w:pPr>
      <w:rPr>
        <w:rFonts w:hint="default"/>
      </w:rPr>
    </w:lvl>
    <w:lvl w:ilvl="1" w:tplc="BB7C3A84" w:tentative="1">
      <w:start w:val="1"/>
      <w:numFmt w:val="lowerLetter"/>
      <w:lvlText w:val="%2."/>
      <w:lvlJc w:val="left"/>
      <w:pPr>
        <w:ind w:left="1080" w:hanging="360"/>
      </w:pPr>
    </w:lvl>
    <w:lvl w:ilvl="2" w:tplc="344EEE5C" w:tentative="1">
      <w:start w:val="1"/>
      <w:numFmt w:val="lowerRoman"/>
      <w:lvlText w:val="%3."/>
      <w:lvlJc w:val="right"/>
      <w:pPr>
        <w:ind w:left="1800" w:hanging="180"/>
      </w:pPr>
    </w:lvl>
    <w:lvl w:ilvl="3" w:tplc="DA20A4BE" w:tentative="1">
      <w:start w:val="1"/>
      <w:numFmt w:val="decimal"/>
      <w:lvlText w:val="%4."/>
      <w:lvlJc w:val="left"/>
      <w:pPr>
        <w:ind w:left="2520" w:hanging="360"/>
      </w:pPr>
    </w:lvl>
    <w:lvl w:ilvl="4" w:tplc="A7249BB6" w:tentative="1">
      <w:start w:val="1"/>
      <w:numFmt w:val="lowerLetter"/>
      <w:lvlText w:val="%5."/>
      <w:lvlJc w:val="left"/>
      <w:pPr>
        <w:ind w:left="3240" w:hanging="360"/>
      </w:pPr>
    </w:lvl>
    <w:lvl w:ilvl="5" w:tplc="17AEE34C" w:tentative="1">
      <w:start w:val="1"/>
      <w:numFmt w:val="lowerRoman"/>
      <w:lvlText w:val="%6."/>
      <w:lvlJc w:val="right"/>
      <w:pPr>
        <w:ind w:left="3960" w:hanging="180"/>
      </w:pPr>
    </w:lvl>
    <w:lvl w:ilvl="6" w:tplc="67627BF4" w:tentative="1">
      <w:start w:val="1"/>
      <w:numFmt w:val="decimal"/>
      <w:lvlText w:val="%7."/>
      <w:lvlJc w:val="left"/>
      <w:pPr>
        <w:ind w:left="4680" w:hanging="360"/>
      </w:pPr>
    </w:lvl>
    <w:lvl w:ilvl="7" w:tplc="E4D4427A" w:tentative="1">
      <w:start w:val="1"/>
      <w:numFmt w:val="lowerLetter"/>
      <w:lvlText w:val="%8."/>
      <w:lvlJc w:val="left"/>
      <w:pPr>
        <w:ind w:left="5400" w:hanging="360"/>
      </w:pPr>
    </w:lvl>
    <w:lvl w:ilvl="8" w:tplc="D5A6FB48" w:tentative="1">
      <w:start w:val="1"/>
      <w:numFmt w:val="lowerRoman"/>
      <w:lvlText w:val="%9."/>
      <w:lvlJc w:val="right"/>
      <w:pPr>
        <w:ind w:left="6120" w:hanging="180"/>
      </w:pPr>
    </w:lvl>
  </w:abstractNum>
  <w:num w:numId="1">
    <w:abstractNumId w:val="8"/>
  </w:num>
  <w:num w:numId="2">
    <w:abstractNumId w:val="20"/>
  </w:num>
  <w:num w:numId="3">
    <w:abstractNumId w:val="35"/>
  </w:num>
  <w:num w:numId="4">
    <w:abstractNumId w:val="38"/>
  </w:num>
  <w:num w:numId="5">
    <w:abstractNumId w:val="26"/>
  </w:num>
  <w:num w:numId="6">
    <w:abstractNumId w:val="17"/>
  </w:num>
  <w:num w:numId="7">
    <w:abstractNumId w:val="33"/>
  </w:num>
  <w:num w:numId="8">
    <w:abstractNumId w:val="16"/>
  </w:num>
  <w:num w:numId="9">
    <w:abstractNumId w:val="21"/>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8"/>
  </w:num>
  <w:num w:numId="20">
    <w:abstractNumId w:val="25"/>
  </w:num>
  <w:num w:numId="21">
    <w:abstractNumId w:val="7"/>
  </w:num>
  <w:num w:numId="22">
    <w:abstractNumId w:val="13"/>
  </w:num>
  <w:num w:numId="23">
    <w:abstractNumId w:val="31"/>
  </w:num>
  <w:num w:numId="24">
    <w:abstractNumId w:val="22"/>
  </w:num>
  <w:num w:numId="25">
    <w:abstractNumId w:val="19"/>
  </w:num>
  <w:num w:numId="26">
    <w:abstractNumId w:val="12"/>
  </w:num>
  <w:num w:numId="27">
    <w:abstractNumId w:val="23"/>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9"/>
  </w:num>
  <w:num w:numId="39">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F0C"/>
    <w:rsid w:val="00397A71"/>
    <w:rsid w:val="003C1A14"/>
    <w:rsid w:val="00423F0C"/>
    <w:rsid w:val="006E644F"/>
    <w:rsid w:val="007F00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3FADD"/>
  <w15:docId w15:val="{7EF54065-8EB4-4B2C-8A4D-A677B0F18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6098</RACS_x0020_ID>
    <Approved_x0020_Provider xmlns="a8338b6e-77a6-4851-82b6-98166143ffdd">Tanunda Lutheran Home Inc</Approved_x0020_Provider>
    <Management_x0020_Company_x0020_ID xmlns="a8338b6e-77a6-4851-82b6-98166143ffdd" xsi:nil="true"/>
    <Home xmlns="a8338b6e-77a6-4851-82b6-98166143ffdd">Tanunda Lutheran Home</Home>
    <Signed xmlns="a8338b6e-77a6-4851-82b6-98166143ffdd" xsi:nil="true"/>
    <Uploaded xmlns="a8338b6e-77a6-4851-82b6-98166143ffdd">False</Uploaded>
    <Management_x0020_Company xmlns="a8338b6e-77a6-4851-82b6-98166143ffdd" xsi:nil="true"/>
    <Doc_x0020_Date xmlns="a8338b6e-77a6-4851-82b6-98166143ffdd">2020-07-15T04:09:00+00:00</Doc_x0020_Date>
    <CSI_x0020_ID xmlns="a8338b6e-77a6-4851-82b6-98166143ffdd" xsi:nil="true"/>
    <Case_x0020_ID xmlns="a8338b6e-77a6-4851-82b6-98166143ffdd" xsi:nil="true"/>
    <Approved_x0020_Provider_x0020_ID xmlns="a8338b6e-77a6-4851-82b6-98166143ffdd">AC6D8368-77F4-DC11-AD41-005056922186</Approved_x0020_Provider_x0020_ID>
    <Location xmlns="a8338b6e-77a6-4851-82b6-98166143ffdd" xsi:nil="true"/>
    <Home_x0020_ID xmlns="a8338b6e-77a6-4851-82b6-98166143ffdd">EEFC2E1C-7CF4-DC11-AD41-005056922186</Home_x0020_ID>
    <State xmlns="a8338b6e-77a6-4851-82b6-98166143ffdd">SA</State>
    <Doc_x0020_Sent_Received_x0020_Date xmlns="a8338b6e-77a6-4851-82b6-98166143ffdd">2020-07-15T00:00:00+00:00</Doc_x0020_Sent_Received_x0020_Date>
    <Activity_x0020_ID xmlns="a8338b6e-77a6-4851-82b6-98166143ffdd">CD5AB0AB-CC6C-EA11-9E51-005056922186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BA2F6-D3DB-4023-9493-DFF3914CE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 ds:uri="http://purl.org/dc/elements/1.1/"/>
    <ds:schemaRef ds:uri="http://purl.org/dc/dcmitype/"/>
    <ds:schemaRef ds:uri="http://purl.org/dc/terms/"/>
    <ds:schemaRef ds:uri="http://schemas.microsoft.com/office/2006/documentManagement/types"/>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B431A79E-EDB6-48A2-9D4D-3A2CF9770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1814</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2020-08-31T21:33:00Z</dcterms:created>
  <dcterms:modified xsi:type="dcterms:W3CDTF">2020-08-31T21:33:00Z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