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142D" w14:textId="77777777" w:rsidR="003C6EC2" w:rsidRPr="003C6EC2" w:rsidRDefault="00E755F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CE315D9" wp14:editId="4CE315D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579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E315DB" wp14:editId="4CE315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66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Tend Care Pty Ltd</w:t>
      </w:r>
      <w:r w:rsidRPr="003C6EC2">
        <w:rPr>
          <w:rFonts w:ascii="Arial Black" w:hAnsi="Arial Black"/>
        </w:rPr>
        <w:t xml:space="preserve"> </w:t>
      </w:r>
    </w:p>
    <w:p w14:paraId="4CE3142E" w14:textId="77777777" w:rsidR="003C6EC2" w:rsidRPr="003C6EC2" w:rsidRDefault="00E755F8" w:rsidP="003C6EC2">
      <w:pPr>
        <w:pStyle w:val="Title"/>
        <w:spacing w:before="360" w:after="480"/>
      </w:pPr>
      <w:r w:rsidRPr="003C6EC2">
        <w:rPr>
          <w:rFonts w:ascii="Arial Black" w:eastAsia="Calibri" w:hAnsi="Arial Black"/>
          <w:sz w:val="56"/>
        </w:rPr>
        <w:t>Performance Report</w:t>
      </w:r>
    </w:p>
    <w:p w14:paraId="4CE3142F" w14:textId="77777777" w:rsidR="001E6954" w:rsidRPr="003C6EC2" w:rsidRDefault="00E755F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2/44 Lakeview Drive </w:t>
      </w:r>
      <w:r w:rsidRPr="003C6EC2">
        <w:rPr>
          <w:color w:val="FFFFFF" w:themeColor="background1"/>
          <w:sz w:val="28"/>
        </w:rPr>
        <w:br/>
        <w:t>SCORESBY VIC 3179</w:t>
      </w:r>
      <w:r w:rsidRPr="003C6EC2">
        <w:rPr>
          <w:color w:val="FFFFFF" w:themeColor="background1"/>
          <w:sz w:val="28"/>
        </w:rPr>
        <w:br/>
      </w:r>
      <w:r w:rsidRPr="003C6EC2">
        <w:rPr>
          <w:rFonts w:eastAsia="Calibri"/>
          <w:color w:val="FFFFFF" w:themeColor="background1"/>
          <w:sz w:val="28"/>
          <w:szCs w:val="56"/>
          <w:lang w:eastAsia="en-US"/>
        </w:rPr>
        <w:t>Phone number: 1800 836 322</w:t>
      </w:r>
    </w:p>
    <w:p w14:paraId="4CE31430" w14:textId="77777777" w:rsidR="003C6EC2" w:rsidRDefault="00E755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301030 </w:t>
      </w:r>
    </w:p>
    <w:p w14:paraId="4CE31431" w14:textId="77777777" w:rsidR="001E6954" w:rsidRPr="003C6EC2" w:rsidRDefault="00E755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Tend Care Pty Ltd</w:t>
      </w:r>
    </w:p>
    <w:p w14:paraId="4CE31432" w14:textId="77777777" w:rsidR="001E6954" w:rsidRPr="003C6EC2" w:rsidRDefault="00E755F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February 2021</w:t>
      </w:r>
    </w:p>
    <w:p w14:paraId="4CE31433" w14:textId="60AA9994" w:rsidR="00825ED8" w:rsidRPr="00306602" w:rsidRDefault="00E755F8"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306602" w:rsidRPr="00306602">
        <w:rPr>
          <w:color w:val="FFFFFF" w:themeColor="background1"/>
          <w:sz w:val="28"/>
          <w:szCs w:val="28"/>
        </w:rPr>
        <w:t>2</w:t>
      </w:r>
      <w:r w:rsidR="002D4012">
        <w:rPr>
          <w:color w:val="FFFFFF" w:themeColor="background1"/>
          <w:sz w:val="28"/>
          <w:szCs w:val="28"/>
        </w:rPr>
        <w:t>4</w:t>
      </w:r>
      <w:r w:rsidR="00306602" w:rsidRPr="00306602">
        <w:rPr>
          <w:color w:val="FFFFFF" w:themeColor="background1"/>
          <w:sz w:val="28"/>
          <w:szCs w:val="28"/>
        </w:rPr>
        <w:t xml:space="preserve"> March 2021</w:t>
      </w:r>
    </w:p>
    <w:p w14:paraId="4CE31434" w14:textId="77777777" w:rsidR="001E6954" w:rsidRPr="003C6EC2" w:rsidRDefault="007D4E4B" w:rsidP="001E6954">
      <w:pPr>
        <w:tabs>
          <w:tab w:val="left" w:pos="2127"/>
        </w:tabs>
        <w:spacing w:before="120"/>
        <w:rPr>
          <w:rFonts w:eastAsia="Calibri"/>
          <w:b/>
          <w:color w:val="FFFFFF" w:themeColor="background1"/>
          <w:sz w:val="28"/>
          <w:szCs w:val="56"/>
          <w:lang w:eastAsia="en-US"/>
        </w:rPr>
      </w:pPr>
    </w:p>
    <w:p w14:paraId="4CE31435" w14:textId="77777777" w:rsidR="003C6EC2" w:rsidRDefault="007D4E4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CE31436" w14:textId="77777777" w:rsidR="00637DA1" w:rsidRDefault="00E755F8" w:rsidP="00637DA1">
      <w:pPr>
        <w:pStyle w:val="Heading1"/>
      </w:pPr>
      <w:r>
        <w:lastRenderedPageBreak/>
        <w:t>Publication of report</w:t>
      </w:r>
    </w:p>
    <w:p w14:paraId="4CE31437" w14:textId="77777777" w:rsidR="00637DA1" w:rsidRPr="00915D1E" w:rsidRDefault="00E755F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CE31438" w14:textId="77777777" w:rsidR="007F5256" w:rsidRPr="0094564F" w:rsidRDefault="00E755F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0F86" w14:paraId="4CE31453" w14:textId="77777777" w:rsidTr="00EB1D71">
        <w:trPr>
          <w:trHeight w:val="227"/>
        </w:trPr>
        <w:tc>
          <w:tcPr>
            <w:tcW w:w="3942" w:type="pct"/>
            <w:shd w:val="clear" w:color="auto" w:fill="auto"/>
          </w:tcPr>
          <w:p w14:paraId="4CE31451" w14:textId="77777777" w:rsidR="001E6954" w:rsidRPr="001E6954" w:rsidRDefault="00E755F8"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4CE31452" w14:textId="6A0E6674" w:rsidR="001E6954" w:rsidRPr="00D91B8A" w:rsidRDefault="00D91B8A" w:rsidP="003C6EC2">
            <w:pPr>
              <w:keepNext/>
              <w:spacing w:before="40" w:after="40" w:line="240" w:lineRule="auto"/>
              <w:jc w:val="right"/>
              <w:rPr>
                <w:b/>
                <w:color w:val="0000FF"/>
              </w:rPr>
            </w:pPr>
            <w:r w:rsidRPr="00D91B8A">
              <w:rPr>
                <w:b/>
                <w:bCs/>
                <w:iCs/>
                <w:color w:val="00577D"/>
                <w:szCs w:val="40"/>
              </w:rPr>
              <w:t>Non-compliant</w:t>
            </w:r>
          </w:p>
        </w:tc>
      </w:tr>
      <w:tr w:rsidR="008A0F86" w14:paraId="4CE31456" w14:textId="77777777" w:rsidTr="00EB1D71">
        <w:trPr>
          <w:trHeight w:val="227"/>
        </w:trPr>
        <w:tc>
          <w:tcPr>
            <w:tcW w:w="3942" w:type="pct"/>
            <w:shd w:val="clear" w:color="auto" w:fill="auto"/>
          </w:tcPr>
          <w:p w14:paraId="4CE31454" w14:textId="77777777" w:rsidR="001E6954" w:rsidRPr="001E6954" w:rsidRDefault="00E755F8" w:rsidP="004C55D8">
            <w:pPr>
              <w:spacing w:before="40" w:after="40" w:line="240" w:lineRule="auto"/>
              <w:ind w:left="318" w:hanging="7"/>
            </w:pPr>
            <w:r w:rsidRPr="001E6954">
              <w:t>Requirement 2(3)(a)</w:t>
            </w:r>
          </w:p>
        </w:tc>
        <w:tc>
          <w:tcPr>
            <w:tcW w:w="1058" w:type="pct"/>
            <w:shd w:val="clear" w:color="auto" w:fill="auto"/>
          </w:tcPr>
          <w:p w14:paraId="4CE31455" w14:textId="67607532" w:rsidR="001E6954" w:rsidRPr="001E6954" w:rsidRDefault="00E755F8" w:rsidP="00463EF3">
            <w:pPr>
              <w:spacing w:before="40" w:after="40" w:line="240" w:lineRule="auto"/>
              <w:jc w:val="right"/>
              <w:rPr>
                <w:color w:val="0000FF"/>
              </w:rPr>
            </w:pPr>
            <w:r w:rsidRPr="001E6954">
              <w:rPr>
                <w:bCs/>
                <w:iCs/>
                <w:color w:val="00577D"/>
                <w:szCs w:val="40"/>
              </w:rPr>
              <w:t>Non-compliant</w:t>
            </w:r>
          </w:p>
        </w:tc>
      </w:tr>
      <w:tr w:rsidR="008A0F86" w14:paraId="4CE3145F" w14:textId="77777777" w:rsidTr="00EB1D71">
        <w:trPr>
          <w:trHeight w:val="227"/>
        </w:trPr>
        <w:tc>
          <w:tcPr>
            <w:tcW w:w="3942" w:type="pct"/>
            <w:shd w:val="clear" w:color="auto" w:fill="auto"/>
          </w:tcPr>
          <w:p w14:paraId="4CE3145D" w14:textId="77777777" w:rsidR="001E6954" w:rsidRPr="001E6954" w:rsidRDefault="00E755F8" w:rsidP="004C55D8">
            <w:pPr>
              <w:spacing w:before="40" w:after="40" w:line="240" w:lineRule="auto"/>
              <w:ind w:left="318" w:hanging="7"/>
            </w:pPr>
            <w:r w:rsidRPr="001E6954">
              <w:t>Requirement 2(3)(d)</w:t>
            </w:r>
          </w:p>
        </w:tc>
        <w:tc>
          <w:tcPr>
            <w:tcW w:w="1058" w:type="pct"/>
            <w:shd w:val="clear" w:color="auto" w:fill="auto"/>
          </w:tcPr>
          <w:p w14:paraId="4CE3145E" w14:textId="2771D56D" w:rsidR="001E6954" w:rsidRPr="001E6954" w:rsidRDefault="00E755F8" w:rsidP="00463EF3">
            <w:pPr>
              <w:spacing w:before="40" w:after="40" w:line="240" w:lineRule="auto"/>
              <w:jc w:val="right"/>
              <w:rPr>
                <w:color w:val="0000FF"/>
              </w:rPr>
            </w:pPr>
            <w:r w:rsidRPr="001E6954">
              <w:rPr>
                <w:bCs/>
                <w:iCs/>
                <w:color w:val="00577D"/>
                <w:szCs w:val="40"/>
              </w:rPr>
              <w:t>Non-compliant</w:t>
            </w:r>
          </w:p>
        </w:tc>
      </w:tr>
      <w:tr w:rsidR="008A0F86" w14:paraId="4CE31462" w14:textId="77777777" w:rsidTr="00EB1D71">
        <w:trPr>
          <w:trHeight w:val="227"/>
        </w:trPr>
        <w:tc>
          <w:tcPr>
            <w:tcW w:w="3942" w:type="pct"/>
            <w:shd w:val="clear" w:color="auto" w:fill="auto"/>
          </w:tcPr>
          <w:p w14:paraId="4CE31460" w14:textId="77777777" w:rsidR="001E6954" w:rsidRPr="001E6954" w:rsidRDefault="00E755F8" w:rsidP="004C55D8">
            <w:pPr>
              <w:spacing w:before="40" w:after="40" w:line="240" w:lineRule="auto"/>
              <w:ind w:left="318" w:hanging="7"/>
            </w:pPr>
            <w:r w:rsidRPr="001E6954">
              <w:t>Requirement 2(3)(e)</w:t>
            </w:r>
          </w:p>
        </w:tc>
        <w:tc>
          <w:tcPr>
            <w:tcW w:w="1058" w:type="pct"/>
            <w:shd w:val="clear" w:color="auto" w:fill="auto"/>
          </w:tcPr>
          <w:p w14:paraId="4CE31461" w14:textId="3627F7CF" w:rsidR="001E6954" w:rsidRPr="001E6954" w:rsidRDefault="00E755F8" w:rsidP="00463EF3">
            <w:pPr>
              <w:spacing w:before="40" w:after="40" w:line="240" w:lineRule="auto"/>
              <w:jc w:val="right"/>
              <w:rPr>
                <w:color w:val="0000FF"/>
              </w:rPr>
            </w:pPr>
            <w:r w:rsidRPr="001E6954">
              <w:rPr>
                <w:bCs/>
                <w:iCs/>
                <w:color w:val="00577D"/>
                <w:szCs w:val="40"/>
              </w:rPr>
              <w:t>Non-compliant</w:t>
            </w:r>
          </w:p>
        </w:tc>
      </w:tr>
      <w:tr w:rsidR="008A0F86" w14:paraId="4CE31465" w14:textId="77777777" w:rsidTr="00EB1D71">
        <w:trPr>
          <w:trHeight w:val="227"/>
        </w:trPr>
        <w:tc>
          <w:tcPr>
            <w:tcW w:w="3942" w:type="pct"/>
            <w:shd w:val="clear" w:color="auto" w:fill="auto"/>
          </w:tcPr>
          <w:p w14:paraId="4CE31463" w14:textId="77777777" w:rsidR="001E6954" w:rsidRPr="001E6954" w:rsidRDefault="00E755F8" w:rsidP="003C6EC2">
            <w:pPr>
              <w:keepNext/>
              <w:spacing w:before="40" w:after="40" w:line="240" w:lineRule="auto"/>
              <w:rPr>
                <w:b/>
              </w:rPr>
            </w:pPr>
            <w:r w:rsidRPr="001E6954">
              <w:rPr>
                <w:b/>
              </w:rPr>
              <w:t>Standard 3 Personal care and clinical care</w:t>
            </w:r>
          </w:p>
        </w:tc>
        <w:tc>
          <w:tcPr>
            <w:tcW w:w="1058" w:type="pct"/>
            <w:shd w:val="clear" w:color="auto" w:fill="auto"/>
          </w:tcPr>
          <w:p w14:paraId="4CE31464" w14:textId="5C0E355D" w:rsidR="001E6954" w:rsidRPr="00D91B8A" w:rsidRDefault="00D91B8A" w:rsidP="003C6EC2">
            <w:pPr>
              <w:keepNext/>
              <w:spacing w:before="40" w:after="40" w:line="240" w:lineRule="auto"/>
              <w:jc w:val="right"/>
              <w:rPr>
                <w:color w:val="0000FF"/>
              </w:rPr>
            </w:pPr>
            <w:r w:rsidRPr="00D91B8A">
              <w:rPr>
                <w:b/>
                <w:bCs/>
                <w:iCs/>
                <w:color w:val="00577D"/>
                <w:szCs w:val="40"/>
              </w:rPr>
              <w:t>Non-compliant</w:t>
            </w:r>
          </w:p>
        </w:tc>
      </w:tr>
      <w:tr w:rsidR="008A0F86" w14:paraId="4CE31468" w14:textId="77777777" w:rsidTr="00EB1D71">
        <w:trPr>
          <w:trHeight w:val="227"/>
        </w:trPr>
        <w:tc>
          <w:tcPr>
            <w:tcW w:w="3942" w:type="pct"/>
            <w:shd w:val="clear" w:color="auto" w:fill="auto"/>
          </w:tcPr>
          <w:p w14:paraId="4CE31466" w14:textId="77777777" w:rsidR="001E6954" w:rsidRPr="001E6954" w:rsidRDefault="00E755F8" w:rsidP="004C55D8">
            <w:pPr>
              <w:spacing w:before="40" w:after="40" w:line="240" w:lineRule="auto"/>
              <w:ind w:left="318" w:hanging="7"/>
            </w:pPr>
            <w:r w:rsidRPr="001E6954">
              <w:t>Requirement 3(3)(a)</w:t>
            </w:r>
          </w:p>
        </w:tc>
        <w:tc>
          <w:tcPr>
            <w:tcW w:w="1058" w:type="pct"/>
            <w:shd w:val="clear" w:color="auto" w:fill="auto"/>
          </w:tcPr>
          <w:p w14:paraId="4CE31467" w14:textId="4DBFF8B3" w:rsidR="001E6954" w:rsidRPr="001E6954" w:rsidRDefault="00E755F8" w:rsidP="004C55D8">
            <w:pPr>
              <w:spacing w:before="40" w:after="40" w:line="240" w:lineRule="auto"/>
              <w:ind w:left="-107"/>
              <w:jc w:val="right"/>
              <w:rPr>
                <w:color w:val="0000FF"/>
              </w:rPr>
            </w:pPr>
            <w:r w:rsidRPr="001E6954">
              <w:rPr>
                <w:bCs/>
                <w:iCs/>
                <w:color w:val="00577D"/>
                <w:szCs w:val="40"/>
              </w:rPr>
              <w:t>Non-compliant</w:t>
            </w:r>
          </w:p>
        </w:tc>
      </w:tr>
      <w:tr w:rsidR="008A0F86" w14:paraId="4CE3146B" w14:textId="77777777" w:rsidTr="00EB1D71">
        <w:trPr>
          <w:trHeight w:val="227"/>
        </w:trPr>
        <w:tc>
          <w:tcPr>
            <w:tcW w:w="3942" w:type="pct"/>
            <w:shd w:val="clear" w:color="auto" w:fill="auto"/>
          </w:tcPr>
          <w:p w14:paraId="4CE31469" w14:textId="77777777" w:rsidR="001E6954" w:rsidRPr="001E6954" w:rsidRDefault="00E755F8" w:rsidP="004C55D8">
            <w:pPr>
              <w:spacing w:before="40" w:after="40" w:line="240" w:lineRule="auto"/>
              <w:ind w:left="318" w:hanging="7"/>
            </w:pPr>
            <w:r w:rsidRPr="001E6954">
              <w:t>Requirement 3(3)(b)</w:t>
            </w:r>
          </w:p>
        </w:tc>
        <w:tc>
          <w:tcPr>
            <w:tcW w:w="1058" w:type="pct"/>
            <w:shd w:val="clear" w:color="auto" w:fill="auto"/>
          </w:tcPr>
          <w:p w14:paraId="4CE3146A" w14:textId="2AF9BE6D" w:rsidR="001E6954" w:rsidRPr="001E6954" w:rsidRDefault="00E755F8" w:rsidP="00463EF3">
            <w:pPr>
              <w:spacing w:before="40" w:after="40" w:line="240" w:lineRule="auto"/>
              <w:jc w:val="right"/>
              <w:rPr>
                <w:color w:val="0000FF"/>
              </w:rPr>
            </w:pPr>
            <w:r w:rsidRPr="001E6954">
              <w:rPr>
                <w:bCs/>
                <w:iCs/>
                <w:color w:val="00577D"/>
                <w:szCs w:val="40"/>
              </w:rPr>
              <w:t>Non-compliant</w:t>
            </w:r>
          </w:p>
        </w:tc>
      </w:tr>
      <w:tr w:rsidR="008A0F86" w14:paraId="4CE31471" w14:textId="77777777" w:rsidTr="00EB1D71">
        <w:trPr>
          <w:trHeight w:val="227"/>
        </w:trPr>
        <w:tc>
          <w:tcPr>
            <w:tcW w:w="3942" w:type="pct"/>
            <w:shd w:val="clear" w:color="auto" w:fill="auto"/>
          </w:tcPr>
          <w:p w14:paraId="4CE3146F" w14:textId="77777777" w:rsidR="001E6954" w:rsidRPr="001E6954" w:rsidRDefault="00E755F8" w:rsidP="004C55D8">
            <w:pPr>
              <w:spacing w:before="40" w:after="40" w:line="240" w:lineRule="auto"/>
              <w:ind w:left="318" w:hanging="7"/>
            </w:pPr>
            <w:r w:rsidRPr="001E6954">
              <w:t>Requirement 3(3)(d)</w:t>
            </w:r>
          </w:p>
        </w:tc>
        <w:tc>
          <w:tcPr>
            <w:tcW w:w="1058" w:type="pct"/>
            <w:shd w:val="clear" w:color="auto" w:fill="auto"/>
          </w:tcPr>
          <w:p w14:paraId="4CE31470" w14:textId="25E95698" w:rsidR="001E6954" w:rsidRPr="001E6954" w:rsidRDefault="00E755F8" w:rsidP="00463EF3">
            <w:pPr>
              <w:spacing w:before="40" w:after="40" w:line="240" w:lineRule="auto"/>
              <w:jc w:val="right"/>
              <w:rPr>
                <w:color w:val="0000FF"/>
              </w:rPr>
            </w:pPr>
            <w:r w:rsidRPr="001E6954">
              <w:rPr>
                <w:bCs/>
                <w:iCs/>
                <w:color w:val="00577D"/>
                <w:szCs w:val="40"/>
              </w:rPr>
              <w:t>Non-compliant</w:t>
            </w:r>
          </w:p>
        </w:tc>
      </w:tr>
      <w:tr w:rsidR="008A0F86" w14:paraId="4CE31477" w14:textId="77777777" w:rsidTr="00EB1D71">
        <w:trPr>
          <w:trHeight w:val="227"/>
        </w:trPr>
        <w:tc>
          <w:tcPr>
            <w:tcW w:w="3942" w:type="pct"/>
            <w:shd w:val="clear" w:color="auto" w:fill="auto"/>
          </w:tcPr>
          <w:p w14:paraId="4CE31475" w14:textId="77777777" w:rsidR="001E6954" w:rsidRPr="001E6954" w:rsidRDefault="00E755F8" w:rsidP="004C55D8">
            <w:pPr>
              <w:spacing w:before="40" w:after="40" w:line="240" w:lineRule="auto"/>
              <w:ind w:left="318" w:hanging="7"/>
            </w:pPr>
            <w:r w:rsidRPr="001E6954">
              <w:t>Requirement 3(3)(f)</w:t>
            </w:r>
          </w:p>
        </w:tc>
        <w:tc>
          <w:tcPr>
            <w:tcW w:w="1058" w:type="pct"/>
            <w:shd w:val="clear" w:color="auto" w:fill="auto"/>
          </w:tcPr>
          <w:p w14:paraId="4CE31476" w14:textId="2039B023" w:rsidR="001E6954" w:rsidRPr="001E6954" w:rsidRDefault="00E755F8" w:rsidP="00463EF3">
            <w:pPr>
              <w:spacing w:before="40" w:after="40" w:line="240" w:lineRule="auto"/>
              <w:jc w:val="right"/>
              <w:rPr>
                <w:color w:val="0000FF"/>
              </w:rPr>
            </w:pPr>
            <w:r w:rsidRPr="001E6954">
              <w:rPr>
                <w:bCs/>
                <w:iCs/>
                <w:color w:val="00577D"/>
                <w:szCs w:val="40"/>
              </w:rPr>
              <w:t>Compliant</w:t>
            </w:r>
          </w:p>
        </w:tc>
      </w:tr>
      <w:tr w:rsidR="008A0F86" w14:paraId="4CE3147A" w14:textId="77777777" w:rsidTr="00EB1D71">
        <w:trPr>
          <w:trHeight w:val="227"/>
        </w:trPr>
        <w:tc>
          <w:tcPr>
            <w:tcW w:w="3942" w:type="pct"/>
            <w:shd w:val="clear" w:color="auto" w:fill="auto"/>
          </w:tcPr>
          <w:p w14:paraId="4CE31478" w14:textId="77777777" w:rsidR="001E6954" w:rsidRPr="001E6954" w:rsidRDefault="00E755F8" w:rsidP="004C55D8">
            <w:pPr>
              <w:spacing w:before="40" w:after="40" w:line="240" w:lineRule="auto"/>
              <w:ind w:left="318" w:hanging="7"/>
            </w:pPr>
            <w:r w:rsidRPr="001E6954">
              <w:t>Requirement 3(3)(g)</w:t>
            </w:r>
          </w:p>
        </w:tc>
        <w:tc>
          <w:tcPr>
            <w:tcW w:w="1058" w:type="pct"/>
            <w:shd w:val="clear" w:color="auto" w:fill="auto"/>
          </w:tcPr>
          <w:p w14:paraId="4CE31479" w14:textId="2E942AB4" w:rsidR="001E6954" w:rsidRPr="001E6954" w:rsidRDefault="00E755F8" w:rsidP="00463EF3">
            <w:pPr>
              <w:spacing w:before="40" w:after="40" w:line="240" w:lineRule="auto"/>
              <w:jc w:val="right"/>
              <w:rPr>
                <w:color w:val="0000FF"/>
              </w:rPr>
            </w:pPr>
            <w:r w:rsidRPr="001E6954">
              <w:rPr>
                <w:bCs/>
                <w:iCs/>
                <w:color w:val="00577D"/>
                <w:szCs w:val="40"/>
              </w:rPr>
              <w:t>Compliant</w:t>
            </w:r>
          </w:p>
        </w:tc>
      </w:tr>
      <w:bookmarkEnd w:id="0"/>
    </w:tbl>
    <w:p w14:paraId="4CE314D2" w14:textId="77777777" w:rsidR="008A22FF" w:rsidRDefault="007D4E4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CE314D3" w14:textId="77777777" w:rsidR="007F5256" w:rsidRPr="00D21DCD" w:rsidRDefault="00E755F8" w:rsidP="00EC5474">
      <w:pPr>
        <w:pStyle w:val="Heading1"/>
      </w:pPr>
      <w:r>
        <w:lastRenderedPageBreak/>
        <w:t>Detailed assessment</w:t>
      </w:r>
    </w:p>
    <w:p w14:paraId="4CE314D4" w14:textId="77777777" w:rsidR="001E6954" w:rsidRPr="00D63989" w:rsidRDefault="00E755F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E314D5" w14:textId="77777777" w:rsidR="001E6954" w:rsidRPr="001E6954" w:rsidRDefault="00E755F8" w:rsidP="001E6954">
      <w:pPr>
        <w:rPr>
          <w:color w:val="auto"/>
        </w:rPr>
      </w:pPr>
      <w:r w:rsidRPr="00D63989">
        <w:t>The report also specifies areas in which improvements must be made to ensure the Quality Standards are complied with.</w:t>
      </w:r>
    </w:p>
    <w:p w14:paraId="4CE314D6" w14:textId="77777777" w:rsidR="001E6954" w:rsidRPr="00D63989" w:rsidRDefault="00E755F8" w:rsidP="001E6954">
      <w:r w:rsidRPr="00D63989">
        <w:t>The following information has been taken into account in developing this performance report:</w:t>
      </w:r>
    </w:p>
    <w:p w14:paraId="4CE314D7" w14:textId="5152BFB8" w:rsidR="004B33E7" w:rsidRDefault="00E755F8" w:rsidP="004B33E7">
      <w:pPr>
        <w:pStyle w:val="ListBullet"/>
      </w:pPr>
      <w:r>
        <w:t>t</w:t>
      </w:r>
      <w:r w:rsidRPr="00D63989">
        <w:t xml:space="preserve">he Assessment Team’s report for the </w:t>
      </w:r>
      <w:r>
        <w:t>Assessment Contact - Site</w:t>
      </w:r>
      <w:r w:rsidRPr="00D63989">
        <w:t xml:space="preserve">; the </w:t>
      </w:r>
      <w:r>
        <w:t xml:space="preserve">Assessment </w:t>
      </w:r>
      <w:r w:rsidRPr="0090571D">
        <w:t xml:space="preserve">Contact - Site report was informed by a site </w:t>
      </w:r>
      <w:r w:rsidR="0090571D" w:rsidRPr="0090571D">
        <w:t>visit</w:t>
      </w:r>
      <w:r w:rsidRPr="0090571D">
        <w:t>, observations at the service, review of documents and interviews with staff, consumers/representatives and others</w:t>
      </w:r>
    </w:p>
    <w:p w14:paraId="4CE314D8" w14:textId="36684A45" w:rsidR="004B33E7" w:rsidRPr="00365DAE" w:rsidRDefault="00E755F8" w:rsidP="004B33E7">
      <w:pPr>
        <w:pStyle w:val="ListBullet"/>
      </w:pPr>
      <w:r w:rsidRPr="00365DAE">
        <w:t xml:space="preserve">the </w:t>
      </w:r>
      <w:r w:rsidRPr="0090571D">
        <w:t xml:space="preserve">provider’s response to the Assessment Contact - Site report received </w:t>
      </w:r>
      <w:r w:rsidR="0090571D" w:rsidRPr="0090571D">
        <w:t>26 February 2021</w:t>
      </w:r>
      <w:r w:rsidR="00A12FF0">
        <w:t>.</w:t>
      </w:r>
    </w:p>
    <w:p w14:paraId="4CE314DA" w14:textId="77777777" w:rsidR="008A22FF" w:rsidRDefault="007D4E4B">
      <w:pPr>
        <w:spacing w:after="160" w:line="259" w:lineRule="auto"/>
        <w:rPr>
          <w:rFonts w:cs="Times New Roman"/>
        </w:rPr>
      </w:pPr>
    </w:p>
    <w:p w14:paraId="4CE314DB" w14:textId="77777777" w:rsidR="00095CD4" w:rsidRDefault="007D4E4B" w:rsidP="00095CD4">
      <w:pPr>
        <w:sectPr w:rsidR="00095CD4" w:rsidSect="00E22030">
          <w:headerReference w:type="first" r:id="rId18"/>
          <w:pgSz w:w="11906" w:h="16838"/>
          <w:pgMar w:top="1701" w:right="1418" w:bottom="1418" w:left="1418" w:header="709" w:footer="397" w:gutter="0"/>
          <w:cols w:space="708"/>
          <w:docGrid w:linePitch="360"/>
        </w:sectPr>
      </w:pPr>
    </w:p>
    <w:p w14:paraId="4CE31500" w14:textId="210AF193" w:rsidR="001862F5" w:rsidRDefault="00E755F8"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E315DF" wp14:editId="4CE315E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752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00782431">
        <w:rPr>
          <w:color w:val="FFFFFF" w:themeColor="background1"/>
          <w:sz w:val="36"/>
        </w:rPr>
        <w:t>NON-COMPLIANT</w:t>
      </w:r>
      <w:r w:rsidRPr="00703E80">
        <w:rPr>
          <w:color w:val="FFFFFF" w:themeColor="background1"/>
        </w:rPr>
        <w:br/>
        <w:t>Ongoing assessment and planning with consumers</w:t>
      </w:r>
      <w:bookmarkEnd w:id="1"/>
    </w:p>
    <w:p w14:paraId="4CE31501" w14:textId="77777777" w:rsidR="00ED6B57" w:rsidRPr="00ED6B57" w:rsidRDefault="00E755F8" w:rsidP="00ED6B57">
      <w:pPr>
        <w:pStyle w:val="Heading3"/>
        <w:shd w:val="clear" w:color="auto" w:fill="F2F2F2" w:themeFill="background1" w:themeFillShade="F2"/>
      </w:pPr>
      <w:r w:rsidRPr="00ED6B57">
        <w:t>Consumer outcome:</w:t>
      </w:r>
    </w:p>
    <w:p w14:paraId="4CE31502" w14:textId="77777777" w:rsidR="00ED6B57" w:rsidRPr="00ED6B57" w:rsidRDefault="00E755F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E31503" w14:textId="77777777" w:rsidR="00ED6B57" w:rsidRPr="00ED6B57" w:rsidRDefault="00E755F8" w:rsidP="00ED6B57">
      <w:pPr>
        <w:pStyle w:val="Heading3"/>
        <w:shd w:val="clear" w:color="auto" w:fill="F2F2F2" w:themeFill="background1" w:themeFillShade="F2"/>
      </w:pPr>
      <w:r w:rsidRPr="00ED6B57">
        <w:t>Organisation statement:</w:t>
      </w:r>
    </w:p>
    <w:p w14:paraId="4CE31504" w14:textId="77777777" w:rsidR="00ED6B57" w:rsidRPr="00ED6B57" w:rsidRDefault="00E755F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E31505" w14:textId="6BA943E7" w:rsidR="00ED6B57" w:rsidRDefault="00E755F8" w:rsidP="00ED6B57">
      <w:pPr>
        <w:pStyle w:val="Heading2"/>
      </w:pPr>
      <w:r>
        <w:t xml:space="preserve">Assessment </w:t>
      </w:r>
      <w:r w:rsidRPr="002B2C0F">
        <w:t>of Standard</w:t>
      </w:r>
      <w:r>
        <w:t xml:space="preserve"> 2</w:t>
      </w:r>
    </w:p>
    <w:p w14:paraId="579EEC47" w14:textId="48A1DA8D" w:rsidR="00443F78" w:rsidRPr="00D640D7" w:rsidRDefault="00443F78" w:rsidP="00443F78">
      <w:r w:rsidRPr="00CA2D67">
        <w:rPr>
          <w:rFonts w:eastAsia="Calibri"/>
          <w:color w:val="auto"/>
        </w:rPr>
        <w:t>Not all consumers had initial and ongoing assessments, or when an assessment was conducted this information</w:t>
      </w:r>
      <w:r w:rsidR="00CA2D67">
        <w:rPr>
          <w:rFonts w:eastAsia="Calibri"/>
          <w:color w:val="auto"/>
        </w:rPr>
        <w:t xml:space="preserve"> was not always recorded</w:t>
      </w:r>
      <w:r w:rsidRPr="00CA2D67">
        <w:rPr>
          <w:rFonts w:eastAsia="Calibri"/>
          <w:color w:val="auto"/>
        </w:rPr>
        <w:t xml:space="preserve"> and used to inform current care planning and the delivery of safe and effective care and services.</w:t>
      </w:r>
      <w:r w:rsidR="00607F8E">
        <w:rPr>
          <w:rFonts w:eastAsia="Calibri"/>
          <w:color w:val="auto"/>
        </w:rPr>
        <w:t xml:space="preserve"> </w:t>
      </w:r>
      <w:r w:rsidR="00607F8E" w:rsidRPr="00495668">
        <w:rPr>
          <w:rFonts w:eastAsia="Calibri"/>
          <w:color w:val="auto"/>
        </w:rPr>
        <w:t xml:space="preserve">The </w:t>
      </w:r>
      <w:r w:rsidR="00607F8E">
        <w:rPr>
          <w:rFonts w:eastAsia="Calibri"/>
          <w:color w:val="auto"/>
        </w:rPr>
        <w:t>o</w:t>
      </w:r>
      <w:r w:rsidR="00607F8E" w:rsidRPr="00495668">
        <w:rPr>
          <w:rFonts w:eastAsia="Calibri"/>
          <w:color w:val="auto"/>
        </w:rPr>
        <w:t xml:space="preserve">utcomes of assessment and planning are </w:t>
      </w:r>
      <w:r w:rsidR="00607F8E">
        <w:rPr>
          <w:rFonts w:eastAsia="Calibri"/>
          <w:color w:val="auto"/>
        </w:rPr>
        <w:t xml:space="preserve">not always communicated </w:t>
      </w:r>
      <w:r w:rsidR="00607F8E" w:rsidRPr="00495668">
        <w:rPr>
          <w:rFonts w:eastAsia="Calibri"/>
          <w:color w:val="auto"/>
        </w:rPr>
        <w:t>to service providers</w:t>
      </w:r>
      <w:r w:rsidR="00607F8E">
        <w:rPr>
          <w:rFonts w:eastAsia="Calibri"/>
          <w:color w:val="auto"/>
        </w:rPr>
        <w:t xml:space="preserve"> or</w:t>
      </w:r>
      <w:r w:rsidR="00607F8E" w:rsidRPr="00495668">
        <w:rPr>
          <w:rFonts w:eastAsia="Calibri"/>
          <w:color w:val="auto"/>
        </w:rPr>
        <w:t xml:space="preserve"> reflective of current consumers’ needs</w:t>
      </w:r>
      <w:r w:rsidR="00D640D7">
        <w:rPr>
          <w:rFonts w:eastAsia="Calibri"/>
          <w:color w:val="auto"/>
        </w:rPr>
        <w:t xml:space="preserve">. </w:t>
      </w:r>
      <w:r w:rsidR="00D640D7" w:rsidRPr="00D640D7">
        <w:t>Care and services are not reviewed regularly for effectiveness or as required.</w:t>
      </w:r>
    </w:p>
    <w:p w14:paraId="23F62F01" w14:textId="26E7634B" w:rsidR="000A0AE1" w:rsidRDefault="000A0AE1" w:rsidP="000A0AE1">
      <w:r w:rsidRPr="00043975">
        <w:rPr>
          <w:color w:val="auto"/>
        </w:rPr>
        <w:t>Three</w:t>
      </w:r>
      <w:r>
        <w:rPr>
          <w:color w:val="FF0000"/>
        </w:rPr>
        <w:t xml:space="preserve"> </w:t>
      </w:r>
      <w:r>
        <w:t>of the five specific requirements of this Standard were assessed and I have found all three of those requirements to be Non-Compliant. A decision of Non-</w:t>
      </w:r>
      <w:r w:rsidR="004E28D3">
        <w:t>C</w:t>
      </w:r>
      <w:r>
        <w:t>ompliant in one or more requirements results in a decision of Non-compliant for the Quality Standard.</w:t>
      </w:r>
    </w:p>
    <w:p w14:paraId="4CE31509" w14:textId="04895260" w:rsidR="00934888" w:rsidRDefault="00E755F8" w:rsidP="00934888">
      <w:pPr>
        <w:pStyle w:val="Heading3"/>
      </w:pPr>
      <w:r w:rsidRPr="00051035">
        <w:t xml:space="preserve">Requirement </w:t>
      </w:r>
      <w:r>
        <w:t>2</w:t>
      </w:r>
      <w:r w:rsidRPr="00051035">
        <w:t>(3)(a)</w:t>
      </w:r>
      <w:r w:rsidRPr="00051035">
        <w:tab/>
        <w:t>Non-compliant</w:t>
      </w:r>
    </w:p>
    <w:p w14:paraId="4CE3150A" w14:textId="77777777" w:rsidR="00853601" w:rsidRPr="001F433A" w:rsidRDefault="00E755F8" w:rsidP="00853601">
      <w:pPr>
        <w:rPr>
          <w:i/>
        </w:rPr>
      </w:pPr>
      <w:r w:rsidRPr="001F433A">
        <w:rPr>
          <w:i/>
        </w:rPr>
        <w:t>Assessment and planning, including consideration of risks to the consumer’s health and well-being, informs the delivery of safe and effective care and services.</w:t>
      </w:r>
    </w:p>
    <w:p w14:paraId="1CF5D552" w14:textId="26D9A438" w:rsidR="005E037C" w:rsidRDefault="00043975" w:rsidP="005F31B0">
      <w:pPr>
        <w:pStyle w:val="Heading3"/>
        <w:rPr>
          <w:b w:val="0"/>
          <w:color w:val="auto"/>
          <w:sz w:val="24"/>
        </w:rPr>
      </w:pPr>
      <w:r w:rsidRPr="00043975">
        <w:rPr>
          <w:rFonts w:eastAsia="Calibri"/>
          <w:b w:val="0"/>
          <w:color w:val="auto"/>
          <w:sz w:val="24"/>
        </w:rPr>
        <w:t xml:space="preserve">The Assessment </w:t>
      </w:r>
      <w:r w:rsidR="001C3276">
        <w:rPr>
          <w:rFonts w:eastAsia="Calibri"/>
          <w:b w:val="0"/>
          <w:color w:val="auto"/>
          <w:sz w:val="24"/>
        </w:rPr>
        <w:t>T</w:t>
      </w:r>
      <w:r w:rsidRPr="00043975">
        <w:rPr>
          <w:rFonts w:eastAsia="Calibri"/>
          <w:b w:val="0"/>
          <w:color w:val="auto"/>
          <w:sz w:val="24"/>
        </w:rPr>
        <w:t>eam found that the service could not demonstrate all consumers have initial and ongoing assessments</w:t>
      </w:r>
      <w:r w:rsidR="00443F78">
        <w:rPr>
          <w:rFonts w:eastAsia="Calibri"/>
          <w:b w:val="0"/>
          <w:color w:val="auto"/>
          <w:sz w:val="24"/>
        </w:rPr>
        <w:t>, or that when</w:t>
      </w:r>
      <w:r w:rsidRPr="00043975">
        <w:rPr>
          <w:rFonts w:eastAsia="Calibri"/>
          <w:b w:val="0"/>
          <w:color w:val="auto"/>
          <w:sz w:val="24"/>
        </w:rPr>
        <w:t xml:space="preserve"> an assessment </w:t>
      </w:r>
      <w:r w:rsidR="00443F78">
        <w:rPr>
          <w:rFonts w:eastAsia="Calibri"/>
          <w:b w:val="0"/>
          <w:color w:val="auto"/>
          <w:sz w:val="24"/>
        </w:rPr>
        <w:t>was</w:t>
      </w:r>
      <w:r w:rsidRPr="00043975">
        <w:rPr>
          <w:rFonts w:eastAsia="Calibri"/>
          <w:b w:val="0"/>
          <w:color w:val="auto"/>
          <w:sz w:val="24"/>
        </w:rPr>
        <w:t xml:space="preserve"> conducted that this information is recorded and used to inform current care planning and the delivery of safe and effective care and services. </w:t>
      </w:r>
      <w:r>
        <w:rPr>
          <w:rFonts w:eastAsia="Calibri"/>
          <w:b w:val="0"/>
          <w:color w:val="auto"/>
          <w:sz w:val="24"/>
        </w:rPr>
        <w:t>One consumer was noted to be legally blind and with reduced mobility</w:t>
      </w:r>
      <w:r w:rsidR="004E28D3">
        <w:rPr>
          <w:rFonts w:eastAsia="Calibri"/>
          <w:b w:val="0"/>
          <w:color w:val="auto"/>
          <w:sz w:val="24"/>
        </w:rPr>
        <w:t>, t</w:t>
      </w:r>
      <w:r w:rsidR="004E28D3" w:rsidRPr="004E28D3">
        <w:rPr>
          <w:b w:val="0"/>
          <w:color w:val="000000" w:themeColor="text1"/>
          <w:sz w:val="24"/>
        </w:rPr>
        <w:t xml:space="preserve">here </w:t>
      </w:r>
      <w:r w:rsidR="005A1078">
        <w:rPr>
          <w:b w:val="0"/>
          <w:color w:val="000000" w:themeColor="text1"/>
          <w:sz w:val="24"/>
        </w:rPr>
        <w:t>were</w:t>
      </w:r>
      <w:r w:rsidR="004E28D3" w:rsidRPr="004E28D3">
        <w:rPr>
          <w:b w:val="0"/>
          <w:color w:val="000000" w:themeColor="text1"/>
          <w:sz w:val="24"/>
        </w:rPr>
        <w:t xml:space="preserve"> no assessments of </w:t>
      </w:r>
      <w:r w:rsidR="004E28D3">
        <w:rPr>
          <w:b w:val="0"/>
          <w:color w:val="000000" w:themeColor="text1"/>
          <w:sz w:val="24"/>
        </w:rPr>
        <w:t xml:space="preserve">that </w:t>
      </w:r>
      <w:r w:rsidR="004E28D3">
        <w:rPr>
          <w:b w:val="0"/>
          <w:color w:val="000000" w:themeColor="text1"/>
          <w:sz w:val="24"/>
        </w:rPr>
        <w:lastRenderedPageBreak/>
        <w:t>consumer’s</w:t>
      </w:r>
      <w:r w:rsidR="004E28D3" w:rsidRPr="004E28D3">
        <w:rPr>
          <w:b w:val="0"/>
          <w:color w:val="000000" w:themeColor="text1"/>
          <w:sz w:val="24"/>
        </w:rPr>
        <w:t xml:space="preserve"> care needs on </w:t>
      </w:r>
      <w:r w:rsidR="004E28D3">
        <w:rPr>
          <w:b w:val="0"/>
          <w:color w:val="000000" w:themeColor="text1"/>
          <w:sz w:val="24"/>
        </w:rPr>
        <w:t xml:space="preserve">their </w:t>
      </w:r>
      <w:r w:rsidR="004E28D3" w:rsidRPr="004E28D3">
        <w:rPr>
          <w:b w:val="0"/>
          <w:color w:val="000000" w:themeColor="text1"/>
          <w:sz w:val="24"/>
        </w:rPr>
        <w:t>file.</w:t>
      </w:r>
      <w:r>
        <w:rPr>
          <w:rFonts w:eastAsia="Calibri"/>
          <w:b w:val="0"/>
          <w:color w:val="auto"/>
          <w:sz w:val="24"/>
        </w:rPr>
        <w:t xml:space="preserve"> </w:t>
      </w:r>
      <w:r w:rsidR="00EC7F80">
        <w:rPr>
          <w:rFonts w:eastAsia="Calibri"/>
          <w:b w:val="0"/>
          <w:color w:val="auto"/>
          <w:sz w:val="24"/>
        </w:rPr>
        <w:t>C</w:t>
      </w:r>
      <w:r w:rsidR="00EC7F80" w:rsidRPr="00EC7F80">
        <w:rPr>
          <w:b w:val="0"/>
          <w:color w:val="000000" w:themeColor="text1"/>
          <w:sz w:val="24"/>
        </w:rPr>
        <w:t xml:space="preserve">are managers </w:t>
      </w:r>
      <w:r w:rsidR="00EC7F80" w:rsidRPr="00EC7F80">
        <w:rPr>
          <w:b w:val="0"/>
          <w:color w:val="auto"/>
          <w:sz w:val="24"/>
        </w:rPr>
        <w:t>identified that not all consumers have current assessments</w:t>
      </w:r>
      <w:r w:rsidR="00EC7F80">
        <w:rPr>
          <w:b w:val="0"/>
          <w:color w:val="auto"/>
          <w:sz w:val="24"/>
        </w:rPr>
        <w:t xml:space="preserve"> and </w:t>
      </w:r>
      <w:r w:rsidR="00EC7F80" w:rsidRPr="00EC7F80">
        <w:rPr>
          <w:b w:val="0"/>
          <w:color w:val="auto"/>
          <w:sz w:val="24"/>
        </w:rPr>
        <w:t>home safety assessments</w:t>
      </w:r>
      <w:r w:rsidR="00EC7F80">
        <w:rPr>
          <w:b w:val="0"/>
          <w:color w:val="auto"/>
          <w:sz w:val="24"/>
        </w:rPr>
        <w:t>.</w:t>
      </w:r>
      <w:r w:rsidR="008B2C07">
        <w:rPr>
          <w:b w:val="0"/>
          <w:color w:val="auto"/>
          <w:sz w:val="24"/>
        </w:rPr>
        <w:t xml:space="preserve"> </w:t>
      </w:r>
    </w:p>
    <w:p w14:paraId="768110B3" w14:textId="4B01BE7E" w:rsidR="005F31B0" w:rsidRPr="005F31B0" w:rsidRDefault="008B2C07" w:rsidP="005F31B0">
      <w:pPr>
        <w:pStyle w:val="Heading3"/>
      </w:pPr>
      <w:r w:rsidRPr="008B2C07">
        <w:rPr>
          <w:rFonts w:eastAsia="Calibri"/>
          <w:b w:val="0"/>
          <w:color w:val="auto"/>
          <w:sz w:val="24"/>
        </w:rPr>
        <w:t>While most consumers and representatives interviewed expressed satisfaction with assessment and planning services</w:t>
      </w:r>
      <w:r w:rsidR="005F31B0">
        <w:rPr>
          <w:rFonts w:eastAsia="Calibri"/>
          <w:b w:val="0"/>
          <w:color w:val="auto"/>
          <w:sz w:val="24"/>
        </w:rPr>
        <w:t>, information reviewed indicated deficits in</w:t>
      </w:r>
      <w:r w:rsidR="001E1278">
        <w:rPr>
          <w:rFonts w:eastAsia="Calibri"/>
          <w:b w:val="0"/>
          <w:color w:val="auto"/>
          <w:sz w:val="24"/>
        </w:rPr>
        <w:t xml:space="preserve"> undertaking assessment and planning and capturing that information.</w:t>
      </w:r>
    </w:p>
    <w:p w14:paraId="42223768" w14:textId="6051A3C2" w:rsidR="001C3276" w:rsidRDefault="00403D43" w:rsidP="00403D43">
      <w:pPr>
        <w:rPr>
          <w:color w:val="auto"/>
        </w:rPr>
      </w:pPr>
      <w:r>
        <w:rPr>
          <w:rFonts w:eastAsia="Calibri"/>
        </w:rPr>
        <w:t>In its response the provider submitted evidence that one named consumer had had an assessment</w:t>
      </w:r>
      <w:r w:rsidR="001C3276">
        <w:rPr>
          <w:rFonts w:eastAsia="Calibri"/>
        </w:rPr>
        <w:t xml:space="preserve"> in June 2020 but did not otherwise dispute the </w:t>
      </w:r>
      <w:r w:rsidR="001C3276" w:rsidRPr="001C3276">
        <w:rPr>
          <w:rFonts w:eastAsia="Calibri"/>
          <w:color w:val="auto"/>
        </w:rPr>
        <w:t>Assessment Team’s findings</w:t>
      </w:r>
      <w:r w:rsidR="001C3276">
        <w:rPr>
          <w:rFonts w:eastAsia="Calibri"/>
          <w:color w:val="auto"/>
        </w:rPr>
        <w:t xml:space="preserve"> in relation to other named consumers</w:t>
      </w:r>
      <w:r w:rsidR="001C3276" w:rsidRPr="001C3276">
        <w:rPr>
          <w:rFonts w:eastAsia="Calibri"/>
          <w:color w:val="auto"/>
        </w:rPr>
        <w:t>.</w:t>
      </w:r>
      <w:r w:rsidR="001C3276">
        <w:rPr>
          <w:b/>
          <w:color w:val="00577D"/>
          <w:sz w:val="26"/>
        </w:rPr>
        <w:t xml:space="preserve"> </w:t>
      </w:r>
      <w:r w:rsidR="001C3276" w:rsidRPr="001C3276">
        <w:rPr>
          <w:color w:val="auto"/>
        </w:rPr>
        <w:t xml:space="preserve">It </w:t>
      </w:r>
      <w:r w:rsidR="001C3276">
        <w:rPr>
          <w:color w:val="auto"/>
        </w:rPr>
        <w:t>set out the plans it had for ongoing and future care for all its consumers.</w:t>
      </w:r>
    </w:p>
    <w:p w14:paraId="6C66B55A" w14:textId="2C59888D" w:rsidR="00403D43" w:rsidRPr="001C3276" w:rsidRDefault="001C3276" w:rsidP="00403D43">
      <w:pPr>
        <w:rPr>
          <w:color w:val="auto"/>
        </w:rPr>
      </w:pPr>
      <w:r>
        <w:rPr>
          <w:color w:val="auto"/>
        </w:rPr>
        <w:t xml:space="preserve">On the basis of this information I accept the </w:t>
      </w:r>
      <w:r w:rsidRPr="001C3276">
        <w:rPr>
          <w:rFonts w:eastAsia="Calibri"/>
          <w:color w:val="auto"/>
        </w:rPr>
        <w:t>Assessment Team’s findings</w:t>
      </w:r>
      <w:r>
        <w:rPr>
          <w:rFonts w:eastAsia="Calibri"/>
          <w:color w:val="auto"/>
        </w:rPr>
        <w:t xml:space="preserve"> and </w:t>
      </w:r>
      <w:r>
        <w:rPr>
          <w:color w:val="auto"/>
        </w:rPr>
        <w:t>find this requirement is Non-Compliant.</w:t>
      </w:r>
      <w:r w:rsidRPr="001C3276">
        <w:rPr>
          <w:color w:val="auto"/>
        </w:rPr>
        <w:t xml:space="preserve"> </w:t>
      </w:r>
    </w:p>
    <w:p w14:paraId="4CE31514" w14:textId="5571C74D" w:rsidR="00934888" w:rsidRDefault="00E755F8" w:rsidP="00934888">
      <w:pPr>
        <w:pStyle w:val="Heading3"/>
      </w:pPr>
      <w:r>
        <w:t>Requirement 2(3)(d)</w:t>
      </w:r>
      <w:r>
        <w:tab/>
        <w:t>Non-compliant</w:t>
      </w:r>
    </w:p>
    <w:p w14:paraId="4CE31515" w14:textId="77777777" w:rsidR="00853601" w:rsidRPr="001F433A" w:rsidRDefault="00E755F8"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239E33F" w14:textId="6FA85E8D" w:rsidR="00495668" w:rsidRPr="00CA2D67" w:rsidRDefault="0011220C" w:rsidP="00495668">
      <w:r w:rsidRPr="0011220C">
        <w:rPr>
          <w:rFonts w:eastAsia="Calibri"/>
          <w:color w:val="auto"/>
        </w:rPr>
        <w:t>The Assessment Team found that the</w:t>
      </w:r>
      <w:r w:rsidR="00495668" w:rsidRPr="00495668">
        <w:rPr>
          <w:rFonts w:eastAsia="Calibri"/>
          <w:color w:val="auto"/>
        </w:rPr>
        <w:t xml:space="preserve"> service could not demonstrate the outcomes of assessment and planning are communicated to service providers, are reflective of current consumers’ needs and available to inform the delivery of safe and effective care and services.</w:t>
      </w:r>
      <w:r w:rsidR="00495668" w:rsidRPr="00495668">
        <w:rPr>
          <w:rFonts w:eastAsia="Calibri"/>
          <w:b/>
          <w:color w:val="auto"/>
        </w:rPr>
        <w:t xml:space="preserve"> </w:t>
      </w:r>
      <w:r w:rsidR="00495668" w:rsidRPr="00495668">
        <w:rPr>
          <w:rFonts w:eastAsia="Calibri"/>
          <w:color w:val="auto"/>
        </w:rPr>
        <w:t>W</w:t>
      </w:r>
      <w:r w:rsidR="00495668">
        <w:rPr>
          <w:rFonts w:eastAsia="Calibri"/>
          <w:color w:val="auto"/>
        </w:rPr>
        <w:t>hen</w:t>
      </w:r>
      <w:r w:rsidR="00495668" w:rsidRPr="00CA2D67">
        <w:rPr>
          <w:rFonts w:eastAsia="Calibri"/>
          <w:color w:val="auto"/>
        </w:rPr>
        <w:t xml:space="preserve"> assessment</w:t>
      </w:r>
      <w:r w:rsidR="00495668">
        <w:rPr>
          <w:rFonts w:eastAsia="Calibri"/>
          <w:color w:val="auto"/>
        </w:rPr>
        <w:t>s</w:t>
      </w:r>
      <w:r w:rsidR="00495668" w:rsidRPr="00CA2D67">
        <w:rPr>
          <w:rFonts w:eastAsia="Calibri"/>
          <w:color w:val="auto"/>
        </w:rPr>
        <w:t xml:space="preserve"> w</w:t>
      </w:r>
      <w:r w:rsidR="00495668">
        <w:rPr>
          <w:rFonts w:eastAsia="Calibri"/>
          <w:color w:val="auto"/>
        </w:rPr>
        <w:t xml:space="preserve">ere </w:t>
      </w:r>
      <w:r w:rsidR="00495668" w:rsidRPr="00CA2D67">
        <w:rPr>
          <w:rFonts w:eastAsia="Calibri"/>
          <w:color w:val="auto"/>
        </w:rPr>
        <w:t>conducted this information</w:t>
      </w:r>
      <w:r w:rsidR="00495668">
        <w:rPr>
          <w:rFonts w:eastAsia="Calibri"/>
          <w:color w:val="auto"/>
        </w:rPr>
        <w:t xml:space="preserve"> was not always recorded.</w:t>
      </w:r>
      <w:r w:rsidR="008B2C07">
        <w:rPr>
          <w:rFonts w:eastAsia="Calibri"/>
          <w:color w:val="auto"/>
        </w:rPr>
        <w:t xml:space="preserve"> </w:t>
      </w:r>
    </w:p>
    <w:p w14:paraId="0C5A4A50" w14:textId="09D9DB62" w:rsidR="002D7BC4" w:rsidRDefault="002D7BC4" w:rsidP="002D7BC4">
      <w:pPr>
        <w:rPr>
          <w:color w:val="auto"/>
        </w:rPr>
      </w:pPr>
      <w:r>
        <w:rPr>
          <w:rFonts w:eastAsia="Calibri"/>
        </w:rPr>
        <w:t xml:space="preserve">In its response the provider did not dispute the </w:t>
      </w:r>
      <w:r w:rsidRPr="001C3276">
        <w:rPr>
          <w:rFonts w:eastAsia="Calibri"/>
          <w:color w:val="auto"/>
        </w:rPr>
        <w:t>Assessment Team’s findings</w:t>
      </w:r>
      <w:r>
        <w:rPr>
          <w:rFonts w:eastAsia="Calibri"/>
          <w:color w:val="auto"/>
        </w:rPr>
        <w:t xml:space="preserve"> and set out the </w:t>
      </w:r>
      <w:r>
        <w:rPr>
          <w:color w:val="auto"/>
        </w:rPr>
        <w:t>plans it had for ongoing and future care for all its consumers.</w:t>
      </w:r>
    </w:p>
    <w:p w14:paraId="3850298B" w14:textId="0C139E68" w:rsidR="00495668" w:rsidRPr="00495668" w:rsidRDefault="002D7BC4" w:rsidP="00E01966">
      <w:pPr>
        <w:rPr>
          <w:rFonts w:eastAsia="Calibri"/>
          <w:b/>
          <w:color w:val="auto"/>
        </w:rPr>
      </w:pPr>
      <w:r>
        <w:rPr>
          <w:color w:val="auto"/>
        </w:rPr>
        <w:t xml:space="preserve">On the basis of this information I accept the </w:t>
      </w:r>
      <w:r w:rsidRPr="001C3276">
        <w:rPr>
          <w:rFonts w:eastAsia="Calibri"/>
          <w:color w:val="auto"/>
        </w:rPr>
        <w:t>Assessment Team’s findings</w:t>
      </w:r>
      <w:r>
        <w:rPr>
          <w:rFonts w:eastAsia="Calibri"/>
          <w:color w:val="auto"/>
        </w:rPr>
        <w:t xml:space="preserve"> and </w:t>
      </w:r>
      <w:r>
        <w:rPr>
          <w:color w:val="auto"/>
        </w:rPr>
        <w:t>find this requirement is Non-Compliant.</w:t>
      </w:r>
      <w:r w:rsidRPr="001C3276">
        <w:rPr>
          <w:color w:val="auto"/>
        </w:rPr>
        <w:t xml:space="preserve"> </w:t>
      </w:r>
    </w:p>
    <w:p w14:paraId="4CE31517" w14:textId="75CC43C1" w:rsidR="00934888" w:rsidRDefault="00E755F8" w:rsidP="00934888">
      <w:pPr>
        <w:pStyle w:val="Heading3"/>
      </w:pPr>
      <w:r>
        <w:t>Requirement 2(3)(e)</w:t>
      </w:r>
      <w:r>
        <w:tab/>
        <w:t>Non-compliant</w:t>
      </w:r>
    </w:p>
    <w:p w14:paraId="4CE31518" w14:textId="77777777" w:rsidR="00853601" w:rsidRPr="001F433A" w:rsidRDefault="00E755F8" w:rsidP="00853601">
      <w:pPr>
        <w:rPr>
          <w:i/>
        </w:rPr>
      </w:pPr>
      <w:r w:rsidRPr="001F433A">
        <w:rPr>
          <w:i/>
        </w:rPr>
        <w:t>Care and services are reviewed regularly for effectiveness, and when circumstances change or when incidents impact on the needs, goals or preferences of the consumer.</w:t>
      </w:r>
    </w:p>
    <w:p w14:paraId="4CE3151A" w14:textId="7DD43BBE" w:rsidR="00934888" w:rsidRPr="00934888" w:rsidRDefault="0011220C" w:rsidP="00934888">
      <w:r w:rsidRPr="0011220C">
        <w:rPr>
          <w:rFonts w:eastAsia="Calibri"/>
          <w:color w:val="auto"/>
        </w:rPr>
        <w:t>The Assessment Team found that the</w:t>
      </w:r>
      <w:r w:rsidRPr="00495668">
        <w:rPr>
          <w:rFonts w:eastAsia="Calibri"/>
          <w:color w:val="auto"/>
        </w:rPr>
        <w:t xml:space="preserve"> service </w:t>
      </w:r>
      <w:r>
        <w:rPr>
          <w:rFonts w:eastAsia="Calibri"/>
          <w:color w:val="auto"/>
        </w:rPr>
        <w:t xml:space="preserve">could not demonstrate that </w:t>
      </w:r>
      <w:r w:rsidRPr="009C7383">
        <w:rPr>
          <w:rFonts w:eastAsia="Calibri"/>
          <w:color w:val="auto"/>
        </w:rPr>
        <w:t>all cons</w:t>
      </w:r>
      <w:r>
        <w:rPr>
          <w:rFonts w:eastAsia="Calibri"/>
          <w:color w:val="auto"/>
        </w:rPr>
        <w:t>u</w:t>
      </w:r>
      <w:r w:rsidRPr="009C7383">
        <w:rPr>
          <w:rFonts w:eastAsia="Calibri"/>
          <w:color w:val="auto"/>
        </w:rPr>
        <w:t>mer</w:t>
      </w:r>
      <w:r>
        <w:rPr>
          <w:rFonts w:eastAsia="Calibri"/>
          <w:color w:val="auto"/>
        </w:rPr>
        <w:t>s have their services reviewed regularly or when changes occur</w:t>
      </w:r>
      <w:r w:rsidR="006602B8">
        <w:rPr>
          <w:rFonts w:eastAsia="Calibri"/>
          <w:color w:val="auto"/>
        </w:rPr>
        <w:t xml:space="preserve">. </w:t>
      </w:r>
      <w:r w:rsidR="00BB0A9D">
        <w:rPr>
          <w:rFonts w:eastAsia="Calibri"/>
          <w:color w:val="auto"/>
        </w:rPr>
        <w:t>While some consumers said they can contact the office if they have any issues with care, t</w:t>
      </w:r>
      <w:r w:rsidR="006602B8">
        <w:rPr>
          <w:rFonts w:eastAsia="Calibri"/>
          <w:color w:val="auto"/>
        </w:rPr>
        <w:t>wo representatives of consumers reported not having reviews of care and limited contact with a care manager</w:t>
      </w:r>
      <w:r w:rsidR="00092F3A">
        <w:rPr>
          <w:rFonts w:eastAsia="Calibri"/>
          <w:color w:val="auto"/>
        </w:rPr>
        <w:t>.</w:t>
      </w:r>
    </w:p>
    <w:p w14:paraId="155378F5" w14:textId="77777777" w:rsidR="00474F34" w:rsidRDefault="00474F34" w:rsidP="00474F34">
      <w:pPr>
        <w:rPr>
          <w:color w:val="auto"/>
        </w:rPr>
      </w:pPr>
      <w:bookmarkStart w:id="2" w:name="_GoBack"/>
      <w:bookmarkEnd w:id="2"/>
      <w:r>
        <w:rPr>
          <w:rFonts w:eastAsia="Calibri"/>
        </w:rPr>
        <w:lastRenderedPageBreak/>
        <w:t xml:space="preserve">In its response the provider did not dispute the </w:t>
      </w:r>
      <w:r w:rsidRPr="001C3276">
        <w:rPr>
          <w:rFonts w:eastAsia="Calibri"/>
          <w:color w:val="auto"/>
        </w:rPr>
        <w:t>Assessment Team’s findings</w:t>
      </w:r>
      <w:r>
        <w:rPr>
          <w:rFonts w:eastAsia="Calibri"/>
          <w:color w:val="auto"/>
        </w:rPr>
        <w:t xml:space="preserve"> and set out the </w:t>
      </w:r>
      <w:r>
        <w:rPr>
          <w:color w:val="auto"/>
        </w:rPr>
        <w:t>plans it had for ongoing and future care for all its consumers.</w:t>
      </w:r>
    </w:p>
    <w:p w14:paraId="3E5411FD" w14:textId="77777777" w:rsidR="00474F34" w:rsidRPr="00495668" w:rsidRDefault="00474F34" w:rsidP="00474F34">
      <w:pPr>
        <w:rPr>
          <w:rFonts w:eastAsia="Calibri"/>
          <w:b/>
          <w:color w:val="auto"/>
        </w:rPr>
      </w:pPr>
      <w:r>
        <w:rPr>
          <w:color w:val="auto"/>
        </w:rPr>
        <w:t xml:space="preserve">On the basis of this information I accept the </w:t>
      </w:r>
      <w:r w:rsidRPr="001C3276">
        <w:rPr>
          <w:rFonts w:eastAsia="Calibri"/>
          <w:color w:val="auto"/>
        </w:rPr>
        <w:t>Assessment Team’s findings</w:t>
      </w:r>
      <w:r>
        <w:rPr>
          <w:rFonts w:eastAsia="Calibri"/>
          <w:color w:val="auto"/>
        </w:rPr>
        <w:t xml:space="preserve"> and </w:t>
      </w:r>
      <w:r>
        <w:rPr>
          <w:color w:val="auto"/>
        </w:rPr>
        <w:t>find this requirement is Non-Compliant.</w:t>
      </w:r>
      <w:r w:rsidRPr="001C3276">
        <w:rPr>
          <w:color w:val="auto"/>
        </w:rPr>
        <w:t xml:space="preserve"> </w:t>
      </w:r>
    </w:p>
    <w:p w14:paraId="4CE3151B" w14:textId="12DEC667" w:rsidR="00474F34" w:rsidRDefault="00474F34" w:rsidP="00095CD4">
      <w:pPr>
        <w:sectPr w:rsidR="00474F34" w:rsidSect="008526A3">
          <w:headerReference w:type="default" r:id="rId21"/>
          <w:type w:val="continuous"/>
          <w:pgSz w:w="11906" w:h="16838"/>
          <w:pgMar w:top="1701" w:right="1418" w:bottom="1418" w:left="1418" w:header="709" w:footer="397" w:gutter="0"/>
          <w:cols w:space="708"/>
          <w:titlePg/>
          <w:docGrid w:linePitch="360"/>
        </w:sectPr>
      </w:pPr>
    </w:p>
    <w:p w14:paraId="4CE3151C" w14:textId="78AF833D" w:rsidR="00F05744" w:rsidRDefault="00E755F8"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E315E1" wp14:editId="4CE315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30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01DED">
        <w:rPr>
          <w:color w:val="FFFFFF" w:themeColor="background1"/>
          <w:sz w:val="36"/>
        </w:rPr>
        <w:t>NON-COMPLIANT</w:t>
      </w:r>
      <w:r w:rsidRPr="00EB1D71">
        <w:rPr>
          <w:color w:val="FFFFFF" w:themeColor="background1"/>
          <w:sz w:val="36"/>
        </w:rPr>
        <w:br/>
        <w:t>Personal care and clinical care</w:t>
      </w:r>
    </w:p>
    <w:p w14:paraId="4CE3151D" w14:textId="77777777" w:rsidR="007F5256" w:rsidRPr="00FD1B02" w:rsidRDefault="00E755F8" w:rsidP="00032B17">
      <w:pPr>
        <w:pStyle w:val="Heading3"/>
        <w:shd w:val="clear" w:color="auto" w:fill="F2F2F2" w:themeFill="background1" w:themeFillShade="F2"/>
      </w:pPr>
      <w:r w:rsidRPr="00FD1B02">
        <w:t>Consumer outcome:</w:t>
      </w:r>
    </w:p>
    <w:p w14:paraId="4CE3151E" w14:textId="77777777" w:rsidR="007F5256" w:rsidRDefault="00E755F8" w:rsidP="00912DE6">
      <w:pPr>
        <w:numPr>
          <w:ilvl w:val="0"/>
          <w:numId w:val="3"/>
        </w:numPr>
        <w:shd w:val="clear" w:color="auto" w:fill="F2F2F2" w:themeFill="background1" w:themeFillShade="F2"/>
      </w:pPr>
      <w:r>
        <w:t>I get personal care, clinical care, or both personal care and clinical care, that is safe and right for me.</w:t>
      </w:r>
    </w:p>
    <w:p w14:paraId="4CE3151F" w14:textId="77777777" w:rsidR="007F5256" w:rsidRDefault="00E755F8" w:rsidP="00032B17">
      <w:pPr>
        <w:pStyle w:val="Heading3"/>
        <w:shd w:val="clear" w:color="auto" w:fill="F2F2F2" w:themeFill="background1" w:themeFillShade="F2"/>
      </w:pPr>
      <w:r>
        <w:t>Organisation statement:</w:t>
      </w:r>
    </w:p>
    <w:p w14:paraId="4CE31520" w14:textId="77777777" w:rsidR="007F5256" w:rsidRDefault="00E755F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E31521" w14:textId="77777777" w:rsidR="007F5256" w:rsidRDefault="00E755F8" w:rsidP="00427817">
      <w:pPr>
        <w:pStyle w:val="Heading2"/>
      </w:pPr>
      <w:r>
        <w:t>Assessment of Standard 3</w:t>
      </w:r>
    </w:p>
    <w:p w14:paraId="445D9BD4" w14:textId="244AF7C8" w:rsidR="00335649" w:rsidRDefault="00335649" w:rsidP="0038483F">
      <w:pPr>
        <w:pStyle w:val="Heading3"/>
      </w:pPr>
      <w:r w:rsidRPr="00E60C0C">
        <w:rPr>
          <w:b w:val="0"/>
          <w:color w:val="000000" w:themeColor="text1"/>
          <w:sz w:val="24"/>
        </w:rPr>
        <w:t xml:space="preserve">Safe and effective </w:t>
      </w:r>
      <w:r w:rsidR="0038483F" w:rsidRPr="00E60C0C">
        <w:rPr>
          <w:b w:val="0"/>
          <w:color w:val="000000" w:themeColor="text1"/>
          <w:sz w:val="24"/>
        </w:rPr>
        <w:t xml:space="preserve">personal </w:t>
      </w:r>
      <w:r w:rsidRPr="00E60C0C">
        <w:rPr>
          <w:b w:val="0"/>
          <w:color w:val="000000" w:themeColor="text1"/>
          <w:sz w:val="24"/>
        </w:rPr>
        <w:t>care was not being provided to a consumer, and risks identified were not being managed.</w:t>
      </w:r>
      <w:r w:rsidR="00D64AB3" w:rsidRPr="00E60C0C">
        <w:rPr>
          <w:b w:val="0"/>
          <w:color w:val="000000" w:themeColor="text1"/>
          <w:sz w:val="24"/>
        </w:rPr>
        <w:t xml:space="preserve"> </w:t>
      </w:r>
      <w:r w:rsidR="0038483F" w:rsidRPr="00E60C0C">
        <w:rPr>
          <w:b w:val="0"/>
          <w:color w:val="000000" w:themeColor="text1"/>
          <w:sz w:val="24"/>
        </w:rPr>
        <w:t>H</w:t>
      </w:r>
      <w:r w:rsidR="00D64AB3" w:rsidRPr="00E60C0C">
        <w:rPr>
          <w:b w:val="0"/>
          <w:color w:val="000000" w:themeColor="text1"/>
          <w:sz w:val="24"/>
        </w:rPr>
        <w:t xml:space="preserve">igh impact or high prevalence risks </w:t>
      </w:r>
      <w:r w:rsidR="0038483F" w:rsidRPr="00E60C0C">
        <w:rPr>
          <w:b w:val="0"/>
          <w:color w:val="000000" w:themeColor="text1"/>
          <w:sz w:val="24"/>
        </w:rPr>
        <w:t>were not always being effectively managed, including in relation to falls and skin integrity.</w:t>
      </w:r>
      <w:r w:rsidR="00E60C0C" w:rsidRPr="00E60C0C">
        <w:rPr>
          <w:b w:val="0"/>
          <w:color w:val="000000" w:themeColor="text1"/>
          <w:sz w:val="24"/>
        </w:rPr>
        <w:t xml:space="preserve"> While staff identified deterioration in a consumer’s condition the service did not respond in an effective and timely manner.</w:t>
      </w:r>
    </w:p>
    <w:p w14:paraId="050CB4FD" w14:textId="2B9A5846" w:rsidR="00335649" w:rsidRPr="00D923E1" w:rsidRDefault="00F70F80" w:rsidP="00335649">
      <w:pPr>
        <w:rPr>
          <w:color w:val="000000" w:themeColor="text1"/>
        </w:rPr>
      </w:pPr>
      <w:r w:rsidRPr="00D923E1">
        <w:rPr>
          <w:color w:val="000000" w:themeColor="text1"/>
        </w:rPr>
        <w:t xml:space="preserve">Five of the seven </w:t>
      </w:r>
      <w:r w:rsidR="00335649" w:rsidRPr="00D923E1">
        <w:rPr>
          <w:color w:val="000000" w:themeColor="text1"/>
        </w:rPr>
        <w:t xml:space="preserve">specific requirements of this Standard were assessed and I have found all three of those </w:t>
      </w:r>
      <w:r w:rsidRPr="00D923E1">
        <w:rPr>
          <w:color w:val="000000" w:themeColor="text1"/>
        </w:rPr>
        <w:t xml:space="preserve">five </w:t>
      </w:r>
      <w:r w:rsidR="00335649" w:rsidRPr="00D923E1">
        <w:rPr>
          <w:color w:val="000000" w:themeColor="text1"/>
        </w:rPr>
        <w:t>requirements to be Non-Compliant. A decision of Non-</w:t>
      </w:r>
      <w:r w:rsidR="00556AD2">
        <w:rPr>
          <w:color w:val="000000" w:themeColor="text1"/>
        </w:rPr>
        <w:t>C</w:t>
      </w:r>
      <w:r w:rsidR="00335649" w:rsidRPr="00D923E1">
        <w:rPr>
          <w:color w:val="000000" w:themeColor="text1"/>
        </w:rPr>
        <w:t>ompliant in one or more requirements results in a decision of Non-</w:t>
      </w:r>
      <w:r w:rsidR="00556AD2">
        <w:rPr>
          <w:color w:val="000000" w:themeColor="text1"/>
        </w:rPr>
        <w:t>C</w:t>
      </w:r>
      <w:r w:rsidR="00335649" w:rsidRPr="00D923E1">
        <w:rPr>
          <w:color w:val="000000" w:themeColor="text1"/>
        </w:rPr>
        <w:t>ompliant for the Quality Standard.</w:t>
      </w:r>
    </w:p>
    <w:p w14:paraId="4CE31525" w14:textId="40E6C954" w:rsidR="00853601" w:rsidRPr="00853601" w:rsidRDefault="00E755F8" w:rsidP="00853601">
      <w:pPr>
        <w:pStyle w:val="Heading3"/>
      </w:pPr>
      <w:r w:rsidRPr="00853601">
        <w:t>Requirement 3(3)(a)</w:t>
      </w:r>
      <w:r>
        <w:tab/>
        <w:t>Non-compliant</w:t>
      </w:r>
    </w:p>
    <w:p w14:paraId="4CE31526" w14:textId="77777777" w:rsidR="00853601" w:rsidRPr="001F433A" w:rsidRDefault="00E755F8" w:rsidP="00853601">
      <w:pPr>
        <w:rPr>
          <w:i/>
        </w:rPr>
      </w:pPr>
      <w:r w:rsidRPr="001F433A">
        <w:rPr>
          <w:i/>
        </w:rPr>
        <w:t>Each consumer gets safe and effective personal care, clinical care, or both personal care and clinical care, that:</w:t>
      </w:r>
    </w:p>
    <w:p w14:paraId="4CE31527" w14:textId="77777777" w:rsidR="00853601" w:rsidRPr="001F433A" w:rsidRDefault="00E755F8" w:rsidP="00853601">
      <w:pPr>
        <w:numPr>
          <w:ilvl w:val="0"/>
          <w:numId w:val="24"/>
        </w:numPr>
        <w:tabs>
          <w:tab w:val="right" w:pos="9026"/>
        </w:tabs>
        <w:spacing w:before="0" w:after="0"/>
        <w:ind w:left="567" w:hanging="425"/>
        <w:outlineLvl w:val="4"/>
        <w:rPr>
          <w:i/>
        </w:rPr>
      </w:pPr>
      <w:r w:rsidRPr="001F433A">
        <w:rPr>
          <w:i/>
        </w:rPr>
        <w:t>is best practice; and</w:t>
      </w:r>
    </w:p>
    <w:p w14:paraId="4CE31528" w14:textId="77777777" w:rsidR="00853601" w:rsidRPr="001F433A" w:rsidRDefault="00E755F8" w:rsidP="00853601">
      <w:pPr>
        <w:numPr>
          <w:ilvl w:val="0"/>
          <w:numId w:val="24"/>
        </w:numPr>
        <w:tabs>
          <w:tab w:val="right" w:pos="9026"/>
        </w:tabs>
        <w:spacing w:before="0" w:after="0"/>
        <w:ind w:left="567" w:hanging="425"/>
        <w:outlineLvl w:val="4"/>
        <w:rPr>
          <w:i/>
        </w:rPr>
      </w:pPr>
      <w:r w:rsidRPr="001F433A">
        <w:rPr>
          <w:i/>
        </w:rPr>
        <w:t>is tailored to their needs; and</w:t>
      </w:r>
    </w:p>
    <w:p w14:paraId="4CE31529" w14:textId="77777777" w:rsidR="00853601" w:rsidRPr="001F433A" w:rsidRDefault="00E755F8" w:rsidP="00853601">
      <w:pPr>
        <w:numPr>
          <w:ilvl w:val="0"/>
          <w:numId w:val="24"/>
        </w:numPr>
        <w:tabs>
          <w:tab w:val="right" w:pos="9026"/>
        </w:tabs>
        <w:spacing w:before="0" w:after="0"/>
        <w:ind w:left="567" w:hanging="425"/>
        <w:outlineLvl w:val="4"/>
        <w:rPr>
          <w:i/>
        </w:rPr>
      </w:pPr>
      <w:r w:rsidRPr="001F433A">
        <w:rPr>
          <w:i/>
        </w:rPr>
        <w:t>optimises their health and well-being.</w:t>
      </w:r>
    </w:p>
    <w:p w14:paraId="3B00F67B" w14:textId="24301B15" w:rsidR="00D1023B" w:rsidRDefault="00DD6304" w:rsidP="000E2B50">
      <w:pPr>
        <w:spacing w:before="120" w:after="40"/>
        <w:rPr>
          <w:iCs/>
        </w:rPr>
      </w:pPr>
      <w:r w:rsidRPr="00361600">
        <w:rPr>
          <w:rFonts w:eastAsiaTheme="minorHAnsi"/>
          <w:color w:val="auto"/>
          <w:lang w:eastAsia="en-US"/>
        </w:rPr>
        <w:t xml:space="preserve">The Assessment </w:t>
      </w:r>
      <w:r w:rsidR="008E2D73" w:rsidRPr="00361600">
        <w:rPr>
          <w:rFonts w:eastAsiaTheme="minorHAnsi"/>
          <w:color w:val="auto"/>
          <w:lang w:eastAsia="en-US"/>
        </w:rPr>
        <w:t>T</w:t>
      </w:r>
      <w:r w:rsidRPr="00361600">
        <w:rPr>
          <w:rFonts w:eastAsiaTheme="minorHAnsi"/>
          <w:color w:val="auto"/>
          <w:lang w:eastAsia="en-US"/>
        </w:rPr>
        <w:t>eam</w:t>
      </w:r>
      <w:r w:rsidR="008E2D73" w:rsidRPr="00361600">
        <w:rPr>
          <w:rFonts w:eastAsiaTheme="minorHAnsi"/>
          <w:color w:val="auto"/>
          <w:lang w:eastAsia="en-US"/>
        </w:rPr>
        <w:t xml:space="preserve"> identified that a consumer was not being supported to get safe and effective personal care and that r</w:t>
      </w:r>
      <w:r w:rsidRPr="00361600">
        <w:rPr>
          <w:rFonts w:eastAsiaTheme="minorHAnsi"/>
          <w:color w:val="auto"/>
          <w:lang w:eastAsia="en-US"/>
        </w:rPr>
        <w:t>eports from allied health professionals, care staff and others d</w:t>
      </w:r>
      <w:r w:rsidR="00FD395B">
        <w:rPr>
          <w:rFonts w:eastAsiaTheme="minorHAnsi"/>
          <w:color w:val="auto"/>
          <w:lang w:eastAsia="en-US"/>
        </w:rPr>
        <w:t>id</w:t>
      </w:r>
      <w:r w:rsidRPr="00361600">
        <w:rPr>
          <w:rFonts w:eastAsiaTheme="minorHAnsi"/>
          <w:color w:val="auto"/>
          <w:lang w:eastAsia="en-US"/>
        </w:rPr>
        <w:t xml:space="preserve"> not lead to improvements in personal care</w:t>
      </w:r>
      <w:r w:rsidR="008E2D73" w:rsidRPr="00361600">
        <w:rPr>
          <w:rFonts w:eastAsiaTheme="minorHAnsi"/>
          <w:color w:val="auto"/>
          <w:lang w:eastAsia="en-US"/>
        </w:rPr>
        <w:t xml:space="preserve"> for that consumer or to alleviate any risk to that and optimise their h</w:t>
      </w:r>
      <w:r w:rsidRPr="00361600">
        <w:rPr>
          <w:rFonts w:eastAsiaTheme="minorHAnsi"/>
          <w:color w:val="auto"/>
          <w:lang w:eastAsia="en-US"/>
        </w:rPr>
        <w:t>ealth and wellbeing</w:t>
      </w:r>
      <w:r w:rsidR="008E2D73" w:rsidRPr="00361600">
        <w:rPr>
          <w:rFonts w:eastAsiaTheme="minorHAnsi"/>
          <w:color w:val="auto"/>
          <w:lang w:eastAsia="en-US"/>
        </w:rPr>
        <w:t>.</w:t>
      </w:r>
      <w:r w:rsidR="00361600">
        <w:rPr>
          <w:rFonts w:eastAsiaTheme="minorHAnsi"/>
          <w:b/>
          <w:color w:val="auto"/>
          <w:lang w:eastAsia="en-US"/>
        </w:rPr>
        <w:t xml:space="preserve"> </w:t>
      </w:r>
      <w:r w:rsidR="007155C9" w:rsidRPr="007155C9">
        <w:t>A manager spoken to stated</w:t>
      </w:r>
      <w:r w:rsidR="007155C9">
        <w:rPr>
          <w:b/>
        </w:rPr>
        <w:t xml:space="preserve"> </w:t>
      </w:r>
      <w:r w:rsidR="00361600" w:rsidRPr="00A5224E">
        <w:rPr>
          <w:iCs/>
        </w:rPr>
        <w:t xml:space="preserve">they </w:t>
      </w:r>
      <w:r w:rsidR="007155C9">
        <w:rPr>
          <w:iCs/>
        </w:rPr>
        <w:t xml:space="preserve">were </w:t>
      </w:r>
      <w:r w:rsidR="00361600" w:rsidRPr="00A5224E">
        <w:rPr>
          <w:iCs/>
        </w:rPr>
        <w:t xml:space="preserve">aware of the issue, </w:t>
      </w:r>
      <w:r w:rsidR="007155C9">
        <w:rPr>
          <w:iCs/>
        </w:rPr>
        <w:t xml:space="preserve">however there was no information to indicate that adequate steps had been taken to mitigate the risk identified or that </w:t>
      </w:r>
      <w:r w:rsidR="007155C9">
        <w:rPr>
          <w:iCs/>
        </w:rPr>
        <w:lastRenderedPageBreak/>
        <w:t>o</w:t>
      </w:r>
      <w:r w:rsidR="00361600">
        <w:rPr>
          <w:iCs/>
        </w:rPr>
        <w:t>ther safe personal care options ha</w:t>
      </w:r>
      <w:r w:rsidR="00D1023B">
        <w:rPr>
          <w:iCs/>
        </w:rPr>
        <w:t>d</w:t>
      </w:r>
      <w:r w:rsidR="00361600">
        <w:rPr>
          <w:iCs/>
        </w:rPr>
        <w:t xml:space="preserve"> been investigated.</w:t>
      </w:r>
      <w:r w:rsidR="00D1023B">
        <w:rPr>
          <w:iCs/>
        </w:rPr>
        <w:t xml:space="preserve"> </w:t>
      </w:r>
      <w:r w:rsidR="000E2B50">
        <w:rPr>
          <w:bCs/>
          <w:color w:val="auto"/>
          <w:szCs w:val="22"/>
          <w:lang w:eastAsia="en-US"/>
        </w:rPr>
        <w:t xml:space="preserve">Care managers stated they were in the process of reviewing all consumers care needs after identifying gaps in documentation. </w:t>
      </w:r>
    </w:p>
    <w:p w14:paraId="7A5B6330" w14:textId="16AE1726" w:rsidR="003E704D" w:rsidRDefault="003E704D" w:rsidP="003E704D">
      <w:pPr>
        <w:rPr>
          <w:color w:val="auto"/>
        </w:rPr>
      </w:pPr>
      <w:r>
        <w:rPr>
          <w:rFonts w:eastAsia="Calibri"/>
        </w:rPr>
        <w:t xml:space="preserve">In its response the provider did not dispute the </w:t>
      </w:r>
      <w:r w:rsidRPr="001C3276">
        <w:rPr>
          <w:rFonts w:eastAsia="Calibri"/>
          <w:color w:val="auto"/>
        </w:rPr>
        <w:t>Assessment Team’s findings</w:t>
      </w:r>
      <w:r>
        <w:rPr>
          <w:rFonts w:eastAsia="Calibri"/>
          <w:color w:val="auto"/>
        </w:rPr>
        <w:t xml:space="preserve"> and set out the </w:t>
      </w:r>
      <w:r>
        <w:rPr>
          <w:color w:val="auto"/>
        </w:rPr>
        <w:t>plans it had for ongoing and future care for all its consumers.</w:t>
      </w:r>
    </w:p>
    <w:p w14:paraId="2FBAC84D" w14:textId="5B393AF6" w:rsidR="003E704D" w:rsidRDefault="003E704D" w:rsidP="003E704D">
      <w:pPr>
        <w:rPr>
          <w:color w:val="auto"/>
        </w:rPr>
      </w:pPr>
      <w:r>
        <w:rPr>
          <w:rFonts w:eastAsiaTheme="minorHAnsi"/>
          <w:color w:val="auto"/>
          <w:lang w:eastAsia="en-US"/>
        </w:rPr>
        <w:t xml:space="preserve">While I acknowledge that the </w:t>
      </w:r>
      <w:r w:rsidRPr="00361600">
        <w:rPr>
          <w:rFonts w:eastAsiaTheme="minorHAnsi"/>
          <w:color w:val="auto"/>
          <w:lang w:eastAsia="en-US"/>
        </w:rPr>
        <w:t xml:space="preserve">Assessment Team </w:t>
      </w:r>
      <w:r>
        <w:rPr>
          <w:rFonts w:eastAsiaTheme="minorHAnsi"/>
          <w:color w:val="auto"/>
          <w:lang w:eastAsia="en-US"/>
        </w:rPr>
        <w:t>reported that o</w:t>
      </w:r>
      <w:r>
        <w:rPr>
          <w:color w:val="auto"/>
        </w:rPr>
        <w:t xml:space="preserve">verall consumers and representatives were satisfied with personal care and clinical care, the circumstance identified indicated that </w:t>
      </w:r>
      <w:r w:rsidR="00FD395B">
        <w:rPr>
          <w:color w:val="auto"/>
        </w:rPr>
        <w:t xml:space="preserve">the </w:t>
      </w:r>
      <w:r>
        <w:rPr>
          <w:color w:val="auto"/>
        </w:rPr>
        <w:t>consume</w:t>
      </w:r>
      <w:r w:rsidR="00A540EA">
        <w:rPr>
          <w:color w:val="auto"/>
        </w:rPr>
        <w:t>r’s</w:t>
      </w:r>
      <w:r>
        <w:rPr>
          <w:color w:val="auto"/>
        </w:rPr>
        <w:t xml:space="preserve"> personal needs and risk</w:t>
      </w:r>
      <w:r w:rsidR="00556AD2">
        <w:rPr>
          <w:color w:val="auto"/>
        </w:rPr>
        <w:t>s</w:t>
      </w:r>
      <w:r>
        <w:rPr>
          <w:color w:val="auto"/>
        </w:rPr>
        <w:t xml:space="preserve"> identified were not being managed effectively. One representative stated they were unaware that personal hygiene could be provided to their parent by care staff.</w:t>
      </w:r>
    </w:p>
    <w:p w14:paraId="1EF91F34" w14:textId="77777777" w:rsidR="003E704D" w:rsidRPr="00495668" w:rsidRDefault="003E704D" w:rsidP="003E704D">
      <w:pPr>
        <w:rPr>
          <w:rFonts w:eastAsia="Calibri"/>
          <w:b/>
          <w:color w:val="auto"/>
        </w:rPr>
      </w:pPr>
      <w:r>
        <w:rPr>
          <w:color w:val="auto"/>
        </w:rPr>
        <w:t xml:space="preserve">On the basis of this information I accept the </w:t>
      </w:r>
      <w:r w:rsidRPr="001C3276">
        <w:rPr>
          <w:rFonts w:eastAsia="Calibri"/>
          <w:color w:val="auto"/>
        </w:rPr>
        <w:t>Assessment Team’s findings</w:t>
      </w:r>
      <w:r>
        <w:rPr>
          <w:rFonts w:eastAsia="Calibri"/>
          <w:color w:val="auto"/>
        </w:rPr>
        <w:t xml:space="preserve"> and </w:t>
      </w:r>
      <w:r>
        <w:rPr>
          <w:color w:val="auto"/>
        </w:rPr>
        <w:t>find this requirement is Non-Compliant.</w:t>
      </w:r>
      <w:r w:rsidRPr="001C3276">
        <w:rPr>
          <w:color w:val="auto"/>
        </w:rPr>
        <w:t xml:space="preserve"> </w:t>
      </w:r>
    </w:p>
    <w:p w14:paraId="4CE3152B" w14:textId="79D7FC7B" w:rsidR="00853601" w:rsidRPr="00853601" w:rsidRDefault="00E755F8" w:rsidP="00853601">
      <w:pPr>
        <w:pStyle w:val="Heading3"/>
      </w:pPr>
      <w:r w:rsidRPr="00853601">
        <w:t>Requirement 3(3)(b)</w:t>
      </w:r>
      <w:r>
        <w:tab/>
        <w:t>Non-compliant</w:t>
      </w:r>
    </w:p>
    <w:p w14:paraId="4CE3152C" w14:textId="77777777" w:rsidR="00853601" w:rsidRPr="001F433A" w:rsidRDefault="00E755F8" w:rsidP="00853601">
      <w:pPr>
        <w:rPr>
          <w:i/>
        </w:rPr>
      </w:pPr>
      <w:r w:rsidRPr="001F433A">
        <w:rPr>
          <w:i/>
          <w:szCs w:val="22"/>
        </w:rPr>
        <w:t>Effective management of high impact or high prevalence risks associated with the care of each consumer.</w:t>
      </w:r>
    </w:p>
    <w:p w14:paraId="1A2D93D4" w14:textId="77777777" w:rsidR="0078024B" w:rsidRPr="0078024B" w:rsidRDefault="00CC408F" w:rsidP="0078024B">
      <w:pPr>
        <w:pStyle w:val="ListBullet"/>
        <w:numPr>
          <w:ilvl w:val="0"/>
          <w:numId w:val="0"/>
        </w:numPr>
        <w:rPr>
          <w:szCs w:val="24"/>
        </w:rPr>
      </w:pPr>
      <w:r w:rsidRPr="0078024B">
        <w:rPr>
          <w:szCs w:val="24"/>
        </w:rPr>
        <w:t xml:space="preserve">The Assessment Team found that the service was unable to demonstrate effective management and response to mitigate high impact or high prevalent risks to consumers. Incidents including consumer falls are not consistently responded to and recorded by the service. </w:t>
      </w:r>
    </w:p>
    <w:p w14:paraId="32A2A2B3" w14:textId="38DF4B66" w:rsidR="0078024B" w:rsidRDefault="002E344E" w:rsidP="0078024B">
      <w:pPr>
        <w:pStyle w:val="ListBullet"/>
        <w:numPr>
          <w:ilvl w:val="0"/>
          <w:numId w:val="0"/>
        </w:numPr>
      </w:pPr>
      <w:r w:rsidRPr="0078024B">
        <w:t xml:space="preserve">In addition, for a consumer with </w:t>
      </w:r>
      <w:r w:rsidR="00DD6817">
        <w:t xml:space="preserve">a </w:t>
      </w:r>
      <w:r w:rsidRPr="0078024B">
        <w:rPr>
          <w:color w:val="000000" w:themeColor="text1"/>
          <w:szCs w:val="24"/>
        </w:rPr>
        <w:t>past history of pressure related wounds</w:t>
      </w:r>
      <w:r w:rsidR="0078024B" w:rsidRPr="0078024B">
        <w:rPr>
          <w:color w:val="000000" w:themeColor="text1"/>
          <w:szCs w:val="24"/>
        </w:rPr>
        <w:t xml:space="preserve">, </w:t>
      </w:r>
      <w:r w:rsidR="0078024B" w:rsidRPr="0078024B">
        <w:rPr>
          <w:szCs w:val="24"/>
        </w:rPr>
        <w:t xml:space="preserve">the Assessment Team found that </w:t>
      </w:r>
      <w:r w:rsidRPr="0078024B">
        <w:rPr>
          <w:color w:val="000000" w:themeColor="text1"/>
        </w:rPr>
        <w:t xml:space="preserve">the service was unable to demonstrate </w:t>
      </w:r>
      <w:r w:rsidR="000D17FD" w:rsidRPr="0078024B">
        <w:rPr>
          <w:color w:val="000000" w:themeColor="text1"/>
        </w:rPr>
        <w:t>oversight or management of that consumer’s skin integrity</w:t>
      </w:r>
      <w:r w:rsidR="000003F6" w:rsidRPr="0078024B">
        <w:rPr>
          <w:color w:val="000000" w:themeColor="text1"/>
        </w:rPr>
        <w:t xml:space="preserve"> or the extent of personal care provided to them.</w:t>
      </w:r>
      <w:r w:rsidR="0078024B">
        <w:rPr>
          <w:b/>
          <w:color w:val="000000" w:themeColor="text1"/>
        </w:rPr>
        <w:t xml:space="preserve"> </w:t>
      </w:r>
      <w:r w:rsidR="0078024B" w:rsidRPr="00834414">
        <w:t xml:space="preserve">A manager </w:t>
      </w:r>
      <w:r w:rsidR="0078024B">
        <w:t>interviewed stated that consumer had</w:t>
      </w:r>
      <w:r w:rsidR="0078024B" w:rsidRPr="00834414">
        <w:t xml:space="preserve"> not been reviewed for 12 months</w:t>
      </w:r>
      <w:r w:rsidR="0078024B">
        <w:t xml:space="preserve"> and was unaware of the current status of that consumer’s skin.</w:t>
      </w:r>
    </w:p>
    <w:p w14:paraId="442F2BD8" w14:textId="77777777" w:rsidR="00AE78B9" w:rsidRPr="0078024B" w:rsidRDefault="00DD6817" w:rsidP="00AE78B9">
      <w:pPr>
        <w:pStyle w:val="ListBullet"/>
        <w:numPr>
          <w:ilvl w:val="0"/>
          <w:numId w:val="0"/>
        </w:numPr>
        <w:rPr>
          <w:szCs w:val="24"/>
        </w:rPr>
      </w:pPr>
      <w:r>
        <w:rPr>
          <w:rFonts w:eastAsia="Calibri"/>
        </w:rPr>
        <w:t>In its response the provider</w:t>
      </w:r>
      <w:r w:rsidR="00E47C76">
        <w:rPr>
          <w:rFonts w:eastAsia="Calibri"/>
        </w:rPr>
        <w:t xml:space="preserve"> </w:t>
      </w:r>
      <w:r w:rsidR="00E47C76">
        <w:rPr>
          <w:color w:val="000000" w:themeColor="text1"/>
        </w:rPr>
        <w:t>did not dispute the Assessment Team’s findings other than to state</w:t>
      </w:r>
      <w:r>
        <w:rPr>
          <w:rFonts w:eastAsia="Calibri"/>
        </w:rPr>
        <w:t xml:space="preserve"> </w:t>
      </w:r>
      <w:r w:rsidR="00E47C76">
        <w:rPr>
          <w:rFonts w:eastAsia="Calibri"/>
        </w:rPr>
        <w:t xml:space="preserve">that </w:t>
      </w:r>
      <w:r>
        <w:rPr>
          <w:rFonts w:eastAsia="Calibri"/>
        </w:rPr>
        <w:t xml:space="preserve">for the consumer with </w:t>
      </w:r>
      <w:r>
        <w:t xml:space="preserve">a </w:t>
      </w:r>
      <w:r w:rsidRPr="0078024B">
        <w:rPr>
          <w:color w:val="000000" w:themeColor="text1"/>
          <w:szCs w:val="24"/>
        </w:rPr>
        <w:t>past history of pressure related wounds</w:t>
      </w:r>
      <w:r>
        <w:rPr>
          <w:color w:val="000000" w:themeColor="text1"/>
        </w:rPr>
        <w:t xml:space="preserve"> it had recommended to that consumers family that they have greater access to personal care but the family cancelled personal services. </w:t>
      </w:r>
      <w:r w:rsidR="00B3169B">
        <w:rPr>
          <w:color w:val="000000" w:themeColor="text1"/>
        </w:rPr>
        <w:t xml:space="preserve">I am not satisfied that this </w:t>
      </w:r>
      <w:r w:rsidR="00B3169B" w:rsidRPr="0078024B">
        <w:rPr>
          <w:color w:val="000000" w:themeColor="text1"/>
        </w:rPr>
        <w:t>demonstrate</w:t>
      </w:r>
      <w:r w:rsidR="00B3169B">
        <w:rPr>
          <w:color w:val="000000" w:themeColor="text1"/>
        </w:rPr>
        <w:t>d adequate</w:t>
      </w:r>
      <w:r w:rsidR="00B3169B" w:rsidRPr="0078024B">
        <w:rPr>
          <w:color w:val="000000" w:themeColor="text1"/>
        </w:rPr>
        <w:t xml:space="preserve"> oversight or management of that consumer’s skin integrity</w:t>
      </w:r>
      <w:r w:rsidR="00B3169B">
        <w:rPr>
          <w:color w:val="000000" w:themeColor="text1"/>
        </w:rPr>
        <w:t>.</w:t>
      </w:r>
      <w:r w:rsidR="00B3169B" w:rsidRPr="0078024B">
        <w:rPr>
          <w:color w:val="000000" w:themeColor="text1"/>
        </w:rPr>
        <w:t xml:space="preserve"> </w:t>
      </w:r>
      <w:r w:rsidR="00AE78B9">
        <w:rPr>
          <w:color w:val="000000" w:themeColor="text1"/>
        </w:rPr>
        <w:t xml:space="preserve">The Assessment Team’s findings in relation to falls was not disputed and I consider that </w:t>
      </w:r>
      <w:r w:rsidR="00AE78B9" w:rsidRPr="0078024B">
        <w:rPr>
          <w:szCs w:val="24"/>
        </w:rPr>
        <w:t xml:space="preserve">consumer falls are not consistently responded to and recorded by the service. </w:t>
      </w:r>
    </w:p>
    <w:p w14:paraId="0CC7F60D" w14:textId="77777777" w:rsidR="00DD6817" w:rsidRPr="00495668" w:rsidRDefault="00DD6817" w:rsidP="00DD6817">
      <w:pPr>
        <w:rPr>
          <w:rFonts w:eastAsia="Calibri"/>
          <w:b/>
          <w:color w:val="auto"/>
        </w:rPr>
      </w:pPr>
      <w:r>
        <w:rPr>
          <w:color w:val="auto"/>
        </w:rPr>
        <w:t xml:space="preserve">On the basis of this information I accept the </w:t>
      </w:r>
      <w:r w:rsidRPr="001C3276">
        <w:rPr>
          <w:rFonts w:eastAsia="Calibri"/>
          <w:color w:val="auto"/>
        </w:rPr>
        <w:t>Assessment Team’s findings</w:t>
      </w:r>
      <w:r>
        <w:rPr>
          <w:rFonts w:eastAsia="Calibri"/>
          <w:color w:val="auto"/>
        </w:rPr>
        <w:t xml:space="preserve"> and </w:t>
      </w:r>
      <w:r>
        <w:rPr>
          <w:color w:val="auto"/>
        </w:rPr>
        <w:t>find this requirement is Non-Compliant.</w:t>
      </w:r>
      <w:r w:rsidRPr="001C3276">
        <w:rPr>
          <w:color w:val="auto"/>
        </w:rPr>
        <w:t xml:space="preserve"> </w:t>
      </w:r>
    </w:p>
    <w:p w14:paraId="0D122952" w14:textId="77777777" w:rsidR="00DD6817" w:rsidRDefault="00DD6817" w:rsidP="00DD6817">
      <w:pPr>
        <w:rPr>
          <w:color w:val="auto"/>
        </w:rPr>
      </w:pPr>
    </w:p>
    <w:p w14:paraId="4CE31531" w14:textId="0E53E5BB" w:rsidR="00853601" w:rsidRPr="00D435F8" w:rsidRDefault="00E755F8" w:rsidP="00853601">
      <w:pPr>
        <w:pStyle w:val="Heading3"/>
      </w:pPr>
      <w:r w:rsidRPr="00D435F8">
        <w:lastRenderedPageBreak/>
        <w:t>Requirement 3(3)(d)</w:t>
      </w:r>
      <w:r>
        <w:tab/>
        <w:t>Non-compliant</w:t>
      </w:r>
    </w:p>
    <w:p w14:paraId="4CE31532" w14:textId="77777777" w:rsidR="00853601" w:rsidRPr="001F433A" w:rsidRDefault="00E755F8" w:rsidP="00853601">
      <w:pPr>
        <w:rPr>
          <w:i/>
        </w:rPr>
      </w:pPr>
      <w:r w:rsidRPr="001F433A">
        <w:rPr>
          <w:i/>
          <w:szCs w:val="22"/>
        </w:rPr>
        <w:t>Deterioration or change of a consumer’s mental health, cognitive or physical function, capacity or condition is recognised and responded to in a timely manner.</w:t>
      </w:r>
    </w:p>
    <w:p w14:paraId="34311682" w14:textId="61858A3E" w:rsidR="00F4769F" w:rsidRDefault="00620911" w:rsidP="00853601">
      <w:pPr>
        <w:pStyle w:val="Heading3"/>
        <w:rPr>
          <w:b w:val="0"/>
          <w:color w:val="000000" w:themeColor="text1"/>
          <w:sz w:val="24"/>
        </w:rPr>
      </w:pPr>
      <w:r w:rsidRPr="00F4769F">
        <w:rPr>
          <w:b w:val="0"/>
          <w:color w:val="000000" w:themeColor="text1"/>
          <w:sz w:val="24"/>
        </w:rPr>
        <w:t>The Assessment Team found</w:t>
      </w:r>
      <w:r w:rsidR="00F4769F" w:rsidRPr="00F4769F">
        <w:rPr>
          <w:b w:val="0"/>
          <w:color w:val="000000" w:themeColor="text1"/>
          <w:sz w:val="24"/>
        </w:rPr>
        <w:t>, in relation to an identified consumer,</w:t>
      </w:r>
      <w:r w:rsidRPr="00F4769F">
        <w:rPr>
          <w:b w:val="0"/>
          <w:color w:val="000000" w:themeColor="text1"/>
          <w:sz w:val="24"/>
        </w:rPr>
        <w:t xml:space="preserve"> that while staff ha</w:t>
      </w:r>
      <w:r w:rsidR="00F4769F" w:rsidRPr="00F4769F">
        <w:rPr>
          <w:b w:val="0"/>
          <w:color w:val="000000" w:themeColor="text1"/>
          <w:sz w:val="24"/>
        </w:rPr>
        <w:t>d</w:t>
      </w:r>
      <w:r w:rsidRPr="00F4769F">
        <w:rPr>
          <w:b w:val="0"/>
          <w:color w:val="000000" w:themeColor="text1"/>
          <w:sz w:val="24"/>
        </w:rPr>
        <w:t xml:space="preserve"> identified deterioration</w:t>
      </w:r>
      <w:r w:rsidR="005D37A9">
        <w:rPr>
          <w:b w:val="0"/>
          <w:color w:val="000000" w:themeColor="text1"/>
          <w:sz w:val="24"/>
        </w:rPr>
        <w:t xml:space="preserve"> in that consumer’s condition </w:t>
      </w:r>
      <w:r w:rsidR="005D37A9" w:rsidRPr="00F4769F">
        <w:rPr>
          <w:b w:val="0"/>
          <w:color w:val="000000" w:themeColor="text1"/>
          <w:sz w:val="24"/>
        </w:rPr>
        <w:t>in relation to swallowing difficulties</w:t>
      </w:r>
      <w:r w:rsidR="005D37A9">
        <w:rPr>
          <w:b w:val="0"/>
          <w:color w:val="000000" w:themeColor="text1"/>
          <w:sz w:val="24"/>
        </w:rPr>
        <w:t>,</w:t>
      </w:r>
      <w:r w:rsidRPr="00F4769F">
        <w:rPr>
          <w:b w:val="0"/>
          <w:color w:val="000000" w:themeColor="text1"/>
          <w:sz w:val="24"/>
        </w:rPr>
        <w:t xml:space="preserve"> the service </w:t>
      </w:r>
      <w:r w:rsidR="005D37A9">
        <w:rPr>
          <w:b w:val="0"/>
          <w:color w:val="000000" w:themeColor="text1"/>
          <w:sz w:val="24"/>
        </w:rPr>
        <w:t>did not</w:t>
      </w:r>
      <w:r w:rsidRPr="00F4769F">
        <w:rPr>
          <w:b w:val="0"/>
          <w:color w:val="000000" w:themeColor="text1"/>
          <w:sz w:val="24"/>
        </w:rPr>
        <w:t xml:space="preserve"> respond in an effective and timely manner</w:t>
      </w:r>
      <w:r w:rsidR="005D37A9">
        <w:rPr>
          <w:b w:val="0"/>
          <w:color w:val="000000" w:themeColor="text1"/>
          <w:sz w:val="24"/>
        </w:rPr>
        <w:t>.</w:t>
      </w:r>
    </w:p>
    <w:p w14:paraId="67478DB2" w14:textId="77777777" w:rsidR="00F4769F" w:rsidRDefault="00F4769F" w:rsidP="00F4769F">
      <w:pPr>
        <w:rPr>
          <w:color w:val="auto"/>
        </w:rPr>
      </w:pPr>
      <w:r>
        <w:rPr>
          <w:rFonts w:eastAsia="Calibri"/>
        </w:rPr>
        <w:t xml:space="preserve">In its response the provider did not dispute the </w:t>
      </w:r>
      <w:r w:rsidRPr="001C3276">
        <w:rPr>
          <w:rFonts w:eastAsia="Calibri"/>
          <w:color w:val="auto"/>
        </w:rPr>
        <w:t>Assessment Team’s findings</w:t>
      </w:r>
      <w:r>
        <w:rPr>
          <w:rFonts w:eastAsia="Calibri"/>
          <w:color w:val="auto"/>
        </w:rPr>
        <w:t xml:space="preserve"> and set out the </w:t>
      </w:r>
      <w:r>
        <w:rPr>
          <w:color w:val="auto"/>
        </w:rPr>
        <w:t>plans it had for ongoing and future care for all its consumers.</w:t>
      </w:r>
    </w:p>
    <w:p w14:paraId="3F13E2CB" w14:textId="77777777" w:rsidR="00F4769F" w:rsidRPr="00495668" w:rsidRDefault="00F4769F" w:rsidP="00F4769F">
      <w:pPr>
        <w:rPr>
          <w:rFonts w:eastAsia="Calibri"/>
          <w:b/>
          <w:color w:val="auto"/>
        </w:rPr>
      </w:pPr>
      <w:r>
        <w:rPr>
          <w:color w:val="auto"/>
        </w:rPr>
        <w:t xml:space="preserve">On the basis of this information I accept the </w:t>
      </w:r>
      <w:r w:rsidRPr="001C3276">
        <w:rPr>
          <w:rFonts w:eastAsia="Calibri"/>
          <w:color w:val="auto"/>
        </w:rPr>
        <w:t>Assessment Team’s findings</w:t>
      </w:r>
      <w:r>
        <w:rPr>
          <w:rFonts w:eastAsia="Calibri"/>
          <w:color w:val="auto"/>
        </w:rPr>
        <w:t xml:space="preserve"> and </w:t>
      </w:r>
      <w:r>
        <w:rPr>
          <w:color w:val="auto"/>
        </w:rPr>
        <w:t>find this requirement is Non-Compliant.</w:t>
      </w:r>
      <w:r w:rsidRPr="001C3276">
        <w:rPr>
          <w:color w:val="auto"/>
        </w:rPr>
        <w:t xml:space="preserve"> </w:t>
      </w:r>
    </w:p>
    <w:p w14:paraId="4CE31537" w14:textId="07E9ECE1" w:rsidR="00853601" w:rsidRPr="00D435F8" w:rsidRDefault="00E755F8" w:rsidP="00853601">
      <w:pPr>
        <w:pStyle w:val="Heading3"/>
      </w:pPr>
      <w:r w:rsidRPr="00D435F8">
        <w:t>Requirement 3(3)(f)</w:t>
      </w:r>
      <w:r>
        <w:tab/>
        <w:t>Compliant</w:t>
      </w:r>
    </w:p>
    <w:p w14:paraId="4CE31538" w14:textId="77777777" w:rsidR="00853601" w:rsidRPr="001F433A" w:rsidRDefault="00E755F8" w:rsidP="00853601">
      <w:pPr>
        <w:rPr>
          <w:i/>
        </w:rPr>
      </w:pPr>
      <w:r w:rsidRPr="001F433A">
        <w:rPr>
          <w:i/>
          <w:szCs w:val="22"/>
        </w:rPr>
        <w:t>Timely and appropriate referrals to individuals, other organisations and providers of other care and services.</w:t>
      </w:r>
    </w:p>
    <w:p w14:paraId="68A3626F" w14:textId="325C088B" w:rsidR="00C07409" w:rsidRPr="00495668" w:rsidRDefault="00C07409" w:rsidP="00C07409">
      <w:pPr>
        <w:rPr>
          <w:rFonts w:eastAsia="Calibri"/>
          <w:b/>
          <w:color w:val="auto"/>
        </w:rPr>
      </w:pPr>
      <w:r>
        <w:rPr>
          <w:color w:val="auto"/>
        </w:rPr>
        <w:t>Based on the information provided I</w:t>
      </w:r>
      <w:r>
        <w:rPr>
          <w:rFonts w:eastAsia="Calibri"/>
          <w:color w:val="auto"/>
        </w:rPr>
        <w:t xml:space="preserve"> </w:t>
      </w:r>
      <w:r>
        <w:rPr>
          <w:color w:val="auto"/>
        </w:rPr>
        <w:t>find this requirement is Compliant.</w:t>
      </w:r>
      <w:r w:rsidRPr="001C3276">
        <w:rPr>
          <w:color w:val="auto"/>
        </w:rPr>
        <w:t xml:space="preserve"> </w:t>
      </w:r>
    </w:p>
    <w:p w14:paraId="4CE3153A" w14:textId="2968BF9E" w:rsidR="00853601" w:rsidRPr="00D435F8" w:rsidRDefault="00E755F8" w:rsidP="00853601">
      <w:pPr>
        <w:pStyle w:val="Heading3"/>
      </w:pPr>
      <w:r w:rsidRPr="00D435F8">
        <w:t>Requirement 3(3)(g)</w:t>
      </w:r>
      <w:r>
        <w:tab/>
        <w:t>Compliant</w:t>
      </w:r>
    </w:p>
    <w:p w14:paraId="4CE3153B" w14:textId="77777777" w:rsidR="00853601" w:rsidRPr="001F433A" w:rsidRDefault="00E755F8" w:rsidP="00853601">
      <w:pPr>
        <w:tabs>
          <w:tab w:val="right" w:pos="9026"/>
        </w:tabs>
        <w:spacing w:before="0" w:after="0"/>
        <w:outlineLvl w:val="4"/>
        <w:rPr>
          <w:i/>
          <w:szCs w:val="22"/>
        </w:rPr>
      </w:pPr>
      <w:r w:rsidRPr="001F433A">
        <w:rPr>
          <w:i/>
          <w:szCs w:val="22"/>
        </w:rPr>
        <w:t>Minimisation of infection related risks through implementing:</w:t>
      </w:r>
    </w:p>
    <w:p w14:paraId="4CE3153C" w14:textId="77777777" w:rsidR="00853601" w:rsidRPr="001F433A" w:rsidRDefault="00E755F8"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4CE3153D" w14:textId="77777777" w:rsidR="00853601" w:rsidRPr="001F433A" w:rsidRDefault="00E755F8"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6A2634FB" w14:textId="77777777" w:rsidR="00C07409" w:rsidRPr="00C07409" w:rsidRDefault="00C07409" w:rsidP="00C07409">
      <w:pPr>
        <w:rPr>
          <w:rFonts w:eastAsia="Calibri"/>
          <w:b/>
          <w:color w:val="auto"/>
        </w:rPr>
      </w:pPr>
      <w:r w:rsidRPr="00C07409">
        <w:rPr>
          <w:color w:val="auto"/>
        </w:rPr>
        <w:t>Based on the information provided I</w:t>
      </w:r>
      <w:r w:rsidRPr="00C07409">
        <w:rPr>
          <w:rFonts w:eastAsia="Calibri"/>
          <w:color w:val="auto"/>
        </w:rPr>
        <w:t xml:space="preserve"> </w:t>
      </w:r>
      <w:r w:rsidRPr="00C07409">
        <w:rPr>
          <w:color w:val="auto"/>
        </w:rPr>
        <w:t xml:space="preserve">find this requirement is Compliant. </w:t>
      </w:r>
    </w:p>
    <w:p w14:paraId="4CE3153F" w14:textId="77777777" w:rsidR="00032B17" w:rsidRDefault="007D4E4B" w:rsidP="00095CD4"/>
    <w:p w14:paraId="4CE31540" w14:textId="77777777" w:rsidR="00853601" w:rsidRDefault="007D4E4B"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4CE315D0" w14:textId="77777777" w:rsidR="00A93E3F" w:rsidRDefault="00E755F8" w:rsidP="00095CD4">
      <w:pPr>
        <w:pStyle w:val="Heading1"/>
      </w:pPr>
      <w:r>
        <w:lastRenderedPageBreak/>
        <w:t>Areas for improvement</w:t>
      </w:r>
    </w:p>
    <w:p w14:paraId="4CE315D4" w14:textId="2A8ED42D" w:rsidR="004B33E7" w:rsidRDefault="00E755F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6AE8E9" w14:textId="35225D20" w:rsidR="00977E05" w:rsidRDefault="00977E05" w:rsidP="00977E05">
      <w:pPr>
        <w:pStyle w:val="Heading2"/>
      </w:pPr>
      <w:r w:rsidRPr="002B2C0F">
        <w:t>Standard</w:t>
      </w:r>
      <w:r>
        <w:t xml:space="preserve"> 2</w:t>
      </w:r>
    </w:p>
    <w:p w14:paraId="2CC5080A" w14:textId="526FC4D1" w:rsidR="00977E05" w:rsidRDefault="00977E05" w:rsidP="00977E05">
      <w:pPr>
        <w:pStyle w:val="Heading3"/>
      </w:pPr>
      <w:r w:rsidRPr="00B31C10">
        <w:rPr>
          <w:color w:val="auto"/>
        </w:rPr>
        <w:t>Requirement 2(3)(a)</w:t>
      </w:r>
      <w:r w:rsidRPr="00051035">
        <w:tab/>
      </w:r>
    </w:p>
    <w:p w14:paraId="20900F45" w14:textId="77777777" w:rsidR="00977E05" w:rsidRPr="001F433A" w:rsidRDefault="00977E05" w:rsidP="00977E05">
      <w:pPr>
        <w:rPr>
          <w:i/>
        </w:rPr>
      </w:pPr>
      <w:r w:rsidRPr="001F433A">
        <w:rPr>
          <w:i/>
        </w:rPr>
        <w:t>Assessment and planning, including consideration of risks to the consumer’s health and well-being, informs the delivery of safe and effective care and services.</w:t>
      </w:r>
    </w:p>
    <w:p w14:paraId="14620D21" w14:textId="5FA62992" w:rsidR="00977E05" w:rsidRPr="00977E05" w:rsidRDefault="00977E05" w:rsidP="00977E05">
      <w:pPr>
        <w:pStyle w:val="Heading3"/>
        <w:numPr>
          <w:ilvl w:val="0"/>
          <w:numId w:val="39"/>
        </w:numPr>
        <w:rPr>
          <w:b w:val="0"/>
          <w:color w:val="auto"/>
          <w:sz w:val="24"/>
        </w:rPr>
      </w:pPr>
      <w:r>
        <w:rPr>
          <w:rFonts w:eastAsia="Calibri"/>
          <w:b w:val="0"/>
          <w:color w:val="auto"/>
          <w:sz w:val="24"/>
        </w:rPr>
        <w:t xml:space="preserve">Ensure that all </w:t>
      </w:r>
      <w:r w:rsidRPr="00043975">
        <w:rPr>
          <w:rFonts w:eastAsia="Calibri"/>
          <w:b w:val="0"/>
          <w:color w:val="auto"/>
          <w:sz w:val="24"/>
        </w:rPr>
        <w:t>consumers have initial and ongoing assessment</w:t>
      </w:r>
      <w:r>
        <w:rPr>
          <w:rFonts w:eastAsia="Calibri"/>
          <w:b w:val="0"/>
          <w:color w:val="auto"/>
          <w:sz w:val="24"/>
        </w:rPr>
        <w:t xml:space="preserve"> and plan</w:t>
      </w:r>
      <w:r w:rsidR="003305D4">
        <w:rPr>
          <w:rFonts w:eastAsia="Calibri"/>
          <w:b w:val="0"/>
          <w:color w:val="auto"/>
          <w:sz w:val="24"/>
        </w:rPr>
        <w:t>ning</w:t>
      </w:r>
      <w:r>
        <w:rPr>
          <w:rFonts w:eastAsia="Calibri"/>
          <w:b w:val="0"/>
          <w:color w:val="auto"/>
          <w:sz w:val="24"/>
        </w:rPr>
        <w:t xml:space="preserve">, </w:t>
      </w:r>
      <w:r w:rsidRPr="00043975">
        <w:rPr>
          <w:rFonts w:eastAsia="Calibri"/>
          <w:b w:val="0"/>
          <w:color w:val="auto"/>
          <w:sz w:val="24"/>
        </w:rPr>
        <w:t xml:space="preserve">and </w:t>
      </w:r>
      <w:r>
        <w:rPr>
          <w:rFonts w:eastAsia="Calibri"/>
          <w:b w:val="0"/>
          <w:color w:val="auto"/>
          <w:sz w:val="24"/>
        </w:rPr>
        <w:t xml:space="preserve">that </w:t>
      </w:r>
      <w:r w:rsidRPr="00043975">
        <w:rPr>
          <w:rFonts w:eastAsia="Calibri"/>
          <w:b w:val="0"/>
          <w:color w:val="auto"/>
          <w:sz w:val="24"/>
        </w:rPr>
        <w:t>when an assessment is conducted this information is recorded</w:t>
      </w:r>
      <w:r>
        <w:rPr>
          <w:rFonts w:eastAsia="Calibri"/>
          <w:b w:val="0"/>
          <w:color w:val="auto"/>
          <w:sz w:val="24"/>
        </w:rPr>
        <w:t xml:space="preserve"> </w:t>
      </w:r>
      <w:r w:rsidR="003305D4">
        <w:rPr>
          <w:rFonts w:eastAsia="Calibri"/>
          <w:b w:val="0"/>
          <w:color w:val="auto"/>
          <w:sz w:val="24"/>
        </w:rPr>
        <w:t>and</w:t>
      </w:r>
      <w:r>
        <w:rPr>
          <w:rFonts w:eastAsia="Calibri"/>
          <w:b w:val="0"/>
          <w:color w:val="auto"/>
          <w:sz w:val="24"/>
        </w:rPr>
        <w:t xml:space="preserve"> includes </w:t>
      </w:r>
      <w:r w:rsidRPr="00977E05">
        <w:rPr>
          <w:b w:val="0"/>
          <w:color w:val="auto"/>
          <w:sz w:val="24"/>
        </w:rPr>
        <w:t xml:space="preserve">consideration of risks to the consumer’s health and </w:t>
      </w:r>
      <w:proofErr w:type="gramStart"/>
      <w:r w:rsidRPr="00977E05">
        <w:rPr>
          <w:b w:val="0"/>
          <w:color w:val="auto"/>
          <w:sz w:val="24"/>
        </w:rPr>
        <w:t>well-being</w:t>
      </w:r>
      <w:r w:rsidR="000B2670">
        <w:rPr>
          <w:b w:val="0"/>
          <w:color w:val="auto"/>
          <w:sz w:val="24"/>
        </w:rPr>
        <w:t>,</w:t>
      </w:r>
      <w:r w:rsidRPr="00977E05">
        <w:rPr>
          <w:rFonts w:eastAsia="Calibri"/>
          <w:b w:val="0"/>
          <w:color w:val="auto"/>
          <w:sz w:val="24"/>
        </w:rPr>
        <w:t xml:space="preserve"> </w:t>
      </w:r>
      <w:r w:rsidRPr="00043975">
        <w:rPr>
          <w:rFonts w:eastAsia="Calibri"/>
          <w:b w:val="0"/>
          <w:color w:val="auto"/>
          <w:sz w:val="24"/>
        </w:rPr>
        <w:t>and</w:t>
      </w:r>
      <w:proofErr w:type="gramEnd"/>
      <w:r w:rsidRPr="00043975">
        <w:rPr>
          <w:rFonts w:eastAsia="Calibri"/>
          <w:b w:val="0"/>
          <w:color w:val="auto"/>
          <w:sz w:val="24"/>
        </w:rPr>
        <w:t xml:space="preserve"> </w:t>
      </w:r>
      <w:r w:rsidR="003305D4">
        <w:rPr>
          <w:rFonts w:eastAsia="Calibri"/>
          <w:b w:val="0"/>
          <w:color w:val="auto"/>
          <w:sz w:val="24"/>
        </w:rPr>
        <w:t xml:space="preserve">is </w:t>
      </w:r>
      <w:r w:rsidRPr="00043975">
        <w:rPr>
          <w:rFonts w:eastAsia="Calibri"/>
          <w:b w:val="0"/>
          <w:color w:val="auto"/>
          <w:sz w:val="24"/>
        </w:rPr>
        <w:t xml:space="preserve">used to inform current care planning and the delivery of safe and effective care and services. </w:t>
      </w:r>
    </w:p>
    <w:p w14:paraId="51A68A47" w14:textId="47A1A1F4" w:rsidR="00977E05" w:rsidRDefault="00977E05" w:rsidP="00977E05">
      <w:pPr>
        <w:pStyle w:val="Heading3"/>
        <w:numPr>
          <w:ilvl w:val="0"/>
          <w:numId w:val="39"/>
        </w:numPr>
        <w:rPr>
          <w:b w:val="0"/>
          <w:color w:val="auto"/>
          <w:sz w:val="24"/>
        </w:rPr>
      </w:pPr>
      <w:r>
        <w:rPr>
          <w:rFonts w:eastAsia="Calibri"/>
          <w:b w:val="0"/>
          <w:color w:val="auto"/>
          <w:sz w:val="24"/>
        </w:rPr>
        <w:t>Implement a system to ensure such assessment</w:t>
      </w:r>
      <w:r w:rsidR="00B31C10">
        <w:rPr>
          <w:rFonts w:eastAsia="Calibri"/>
          <w:b w:val="0"/>
          <w:color w:val="auto"/>
          <w:sz w:val="24"/>
        </w:rPr>
        <w:t xml:space="preserve"> and planning is</w:t>
      </w:r>
      <w:r>
        <w:rPr>
          <w:rFonts w:eastAsia="Calibri"/>
          <w:b w:val="0"/>
          <w:color w:val="auto"/>
          <w:sz w:val="24"/>
        </w:rPr>
        <w:t xml:space="preserve"> ongoing and effective</w:t>
      </w:r>
      <w:r>
        <w:rPr>
          <w:b w:val="0"/>
          <w:color w:val="auto"/>
          <w:sz w:val="24"/>
        </w:rPr>
        <w:t>.</w:t>
      </w:r>
    </w:p>
    <w:p w14:paraId="75166CFD" w14:textId="4ECC0CC7" w:rsidR="00B31C10" w:rsidRDefault="00B31C10" w:rsidP="00B31C10">
      <w:pPr>
        <w:pStyle w:val="Heading3"/>
      </w:pPr>
      <w:r w:rsidRPr="00B31C10">
        <w:rPr>
          <w:color w:val="auto"/>
        </w:rPr>
        <w:t>Requirement 2(3)(d)</w:t>
      </w:r>
      <w:r>
        <w:tab/>
      </w:r>
    </w:p>
    <w:p w14:paraId="786022E3" w14:textId="77777777" w:rsidR="00B31C10" w:rsidRPr="001F433A" w:rsidRDefault="00B31C10" w:rsidP="00B31C10">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C5DA3BE" w14:textId="4C889ECB" w:rsidR="00977E05" w:rsidRDefault="00B31C10" w:rsidP="00B31C10">
      <w:pPr>
        <w:pStyle w:val="Heading2"/>
        <w:numPr>
          <w:ilvl w:val="0"/>
          <w:numId w:val="40"/>
        </w:numPr>
        <w:rPr>
          <w:b w:val="0"/>
          <w:sz w:val="24"/>
          <w:szCs w:val="24"/>
        </w:rPr>
      </w:pPr>
      <w:r>
        <w:rPr>
          <w:b w:val="0"/>
          <w:sz w:val="24"/>
          <w:szCs w:val="24"/>
        </w:rPr>
        <w:t>Ensure that</w:t>
      </w:r>
      <w:r w:rsidRPr="00B31C10">
        <w:rPr>
          <w:b w:val="0"/>
          <w:sz w:val="24"/>
          <w:szCs w:val="24"/>
        </w:rPr>
        <w:t xml:space="preserve"> </w:t>
      </w:r>
      <w:r>
        <w:rPr>
          <w:b w:val="0"/>
          <w:sz w:val="24"/>
          <w:szCs w:val="24"/>
        </w:rPr>
        <w:t>t</w:t>
      </w:r>
      <w:r w:rsidRPr="00B31C10">
        <w:rPr>
          <w:b w:val="0"/>
          <w:sz w:val="24"/>
          <w:szCs w:val="24"/>
        </w:rPr>
        <w:t>he outcomes of assessment and planning are effectively communicated to the consumer and documented in a care and services plan that is readily available to the consumer,</w:t>
      </w:r>
      <w:r>
        <w:rPr>
          <w:b w:val="0"/>
          <w:sz w:val="24"/>
          <w:szCs w:val="24"/>
        </w:rPr>
        <w:t xml:space="preserve"> </w:t>
      </w:r>
      <w:r w:rsidRPr="00B31C10">
        <w:rPr>
          <w:b w:val="0"/>
          <w:sz w:val="24"/>
          <w:szCs w:val="24"/>
        </w:rPr>
        <w:t>and where care and services are provided</w:t>
      </w:r>
    </w:p>
    <w:p w14:paraId="5B8470A8" w14:textId="102A338B" w:rsidR="00B31C10" w:rsidRDefault="00B31C10" w:rsidP="00B31C10">
      <w:pPr>
        <w:pStyle w:val="Heading3"/>
      </w:pPr>
      <w:r w:rsidRPr="00B31C10">
        <w:rPr>
          <w:color w:val="auto"/>
        </w:rPr>
        <w:t>Requirement 2(3)(e)</w:t>
      </w:r>
      <w:r>
        <w:tab/>
      </w:r>
    </w:p>
    <w:p w14:paraId="02E2CF6A" w14:textId="57F0C415" w:rsidR="00B31C10" w:rsidRDefault="00B31C10" w:rsidP="00B31C10">
      <w:pPr>
        <w:rPr>
          <w:i/>
        </w:rPr>
      </w:pPr>
      <w:r w:rsidRPr="001F433A">
        <w:rPr>
          <w:i/>
        </w:rPr>
        <w:t>Care and services are reviewed regularly for effectiveness, and when circumstances change or when incidents impact on the needs, goals or preferences of the consumer.</w:t>
      </w:r>
    </w:p>
    <w:p w14:paraId="5A779DE4" w14:textId="010CCC46" w:rsidR="00B31C10" w:rsidRPr="00B31C10" w:rsidRDefault="00B31C10" w:rsidP="00B31C10">
      <w:pPr>
        <w:pStyle w:val="Heading2"/>
        <w:numPr>
          <w:ilvl w:val="0"/>
          <w:numId w:val="40"/>
        </w:numPr>
        <w:rPr>
          <w:b w:val="0"/>
          <w:sz w:val="24"/>
          <w:szCs w:val="24"/>
        </w:rPr>
      </w:pPr>
      <w:r>
        <w:rPr>
          <w:rFonts w:eastAsia="Calibri"/>
          <w:b w:val="0"/>
          <w:sz w:val="24"/>
          <w:szCs w:val="24"/>
        </w:rPr>
        <w:lastRenderedPageBreak/>
        <w:t xml:space="preserve">Ensure that </w:t>
      </w:r>
      <w:r w:rsidRPr="00B31C10">
        <w:rPr>
          <w:rFonts w:eastAsia="Calibri"/>
          <w:b w:val="0"/>
          <w:sz w:val="24"/>
          <w:szCs w:val="24"/>
        </w:rPr>
        <w:t>all consumers have their services reviewed regularly or when changes occur</w:t>
      </w:r>
      <w:r>
        <w:rPr>
          <w:rFonts w:eastAsia="Calibri"/>
          <w:b w:val="0"/>
          <w:sz w:val="24"/>
          <w:szCs w:val="24"/>
        </w:rPr>
        <w:t>, and that information about the condition of consumers is captured and communicated within the organisation and acted on promptly</w:t>
      </w:r>
    </w:p>
    <w:p w14:paraId="07C3A741" w14:textId="497A861A" w:rsidR="00977E05" w:rsidRDefault="00977E05" w:rsidP="00977E05">
      <w:pPr>
        <w:pStyle w:val="Heading2"/>
      </w:pPr>
      <w:r w:rsidRPr="002B2C0F">
        <w:t>Standard</w:t>
      </w:r>
      <w:r>
        <w:t xml:space="preserve"> 3</w:t>
      </w:r>
    </w:p>
    <w:p w14:paraId="7E8AB45D" w14:textId="538C49CC" w:rsidR="0011489C" w:rsidRPr="00853601" w:rsidRDefault="0011489C" w:rsidP="0011489C">
      <w:pPr>
        <w:pStyle w:val="Heading3"/>
      </w:pPr>
      <w:r w:rsidRPr="0011489C">
        <w:rPr>
          <w:color w:val="000000" w:themeColor="text1"/>
        </w:rPr>
        <w:t>Requirement 3(3)(a)</w:t>
      </w:r>
      <w:r>
        <w:tab/>
      </w:r>
    </w:p>
    <w:p w14:paraId="2A364CA5" w14:textId="77777777" w:rsidR="0011489C" w:rsidRPr="001F433A" w:rsidRDefault="0011489C" w:rsidP="0011489C">
      <w:pPr>
        <w:rPr>
          <w:i/>
        </w:rPr>
      </w:pPr>
      <w:r w:rsidRPr="001F433A">
        <w:rPr>
          <w:i/>
        </w:rPr>
        <w:t>Each consumer gets safe and effective personal care, clinical care, or both personal care and clinical care, that:</w:t>
      </w:r>
    </w:p>
    <w:p w14:paraId="00272F56" w14:textId="77777777" w:rsidR="0011489C" w:rsidRPr="001F433A" w:rsidRDefault="0011489C" w:rsidP="0011489C">
      <w:pPr>
        <w:numPr>
          <w:ilvl w:val="0"/>
          <w:numId w:val="41"/>
        </w:numPr>
        <w:tabs>
          <w:tab w:val="right" w:pos="9026"/>
        </w:tabs>
        <w:spacing w:before="0" w:after="0"/>
        <w:outlineLvl w:val="4"/>
        <w:rPr>
          <w:i/>
        </w:rPr>
      </w:pPr>
      <w:r w:rsidRPr="001F433A">
        <w:rPr>
          <w:i/>
        </w:rPr>
        <w:t>is best practice; and</w:t>
      </w:r>
    </w:p>
    <w:p w14:paraId="7A4F9E1A" w14:textId="77777777" w:rsidR="0011489C" w:rsidRPr="001F433A" w:rsidRDefault="0011489C" w:rsidP="0011489C">
      <w:pPr>
        <w:numPr>
          <w:ilvl w:val="0"/>
          <w:numId w:val="41"/>
        </w:numPr>
        <w:tabs>
          <w:tab w:val="right" w:pos="9026"/>
        </w:tabs>
        <w:spacing w:before="0" w:after="0"/>
        <w:ind w:left="567" w:hanging="425"/>
        <w:outlineLvl w:val="4"/>
        <w:rPr>
          <w:i/>
        </w:rPr>
      </w:pPr>
      <w:r w:rsidRPr="001F433A">
        <w:rPr>
          <w:i/>
        </w:rPr>
        <w:t>is tailored to their needs; and</w:t>
      </w:r>
    </w:p>
    <w:p w14:paraId="5B713D90" w14:textId="77777777" w:rsidR="0011489C" w:rsidRPr="001F433A" w:rsidRDefault="0011489C" w:rsidP="0011489C">
      <w:pPr>
        <w:numPr>
          <w:ilvl w:val="0"/>
          <w:numId w:val="41"/>
        </w:numPr>
        <w:tabs>
          <w:tab w:val="right" w:pos="9026"/>
        </w:tabs>
        <w:spacing w:before="0" w:after="0"/>
        <w:ind w:left="567" w:hanging="425"/>
        <w:outlineLvl w:val="4"/>
        <w:rPr>
          <w:i/>
        </w:rPr>
      </w:pPr>
      <w:r w:rsidRPr="001F433A">
        <w:rPr>
          <w:i/>
        </w:rPr>
        <w:t>optimises their health and well-being.</w:t>
      </w:r>
    </w:p>
    <w:p w14:paraId="358D0878" w14:textId="0495B5B0" w:rsidR="0011489C" w:rsidRPr="00067441" w:rsidRDefault="0011489C" w:rsidP="0011489C">
      <w:r>
        <w:t>Ensure that</w:t>
      </w:r>
      <w:r w:rsidR="00067441">
        <w:t xml:space="preserve"> each consumer </w:t>
      </w:r>
      <w:r w:rsidR="00067441" w:rsidRPr="00067441">
        <w:t>gets safe and effective personal care</w:t>
      </w:r>
      <w:r w:rsidR="00067441">
        <w:t>, and in particular that personal care needs and risks associated with those needs are identified and acted upon in a timely manner, and that all available personal care services are communicated to consumers</w:t>
      </w:r>
      <w:r w:rsidR="000B2670">
        <w:t>.</w:t>
      </w:r>
    </w:p>
    <w:p w14:paraId="4767CF3C" w14:textId="556E1F25" w:rsidR="00B55B44" w:rsidRPr="00853601" w:rsidRDefault="00B55B44" w:rsidP="00B55B44">
      <w:pPr>
        <w:pStyle w:val="Heading3"/>
      </w:pPr>
      <w:r w:rsidRPr="00005C4D">
        <w:rPr>
          <w:color w:val="000000" w:themeColor="text1"/>
        </w:rPr>
        <w:t>Requirement 3(3)(b)</w:t>
      </w:r>
      <w:r>
        <w:tab/>
      </w:r>
    </w:p>
    <w:p w14:paraId="7485FF65" w14:textId="77777777" w:rsidR="00B55B44" w:rsidRPr="001F433A" w:rsidRDefault="00B55B44" w:rsidP="00B55B44">
      <w:pPr>
        <w:rPr>
          <w:i/>
        </w:rPr>
      </w:pPr>
      <w:r w:rsidRPr="001F433A">
        <w:rPr>
          <w:i/>
          <w:szCs w:val="22"/>
        </w:rPr>
        <w:t>Effective management of high impact or high prevalence risks associated with the care of each consumer.</w:t>
      </w:r>
    </w:p>
    <w:p w14:paraId="16A347BC" w14:textId="5968E8B6" w:rsidR="00B55B44" w:rsidRPr="00B55B44" w:rsidRDefault="00B55B44" w:rsidP="00B55B44">
      <w:r w:rsidRPr="00B55B44">
        <w:rPr>
          <w:szCs w:val="22"/>
        </w:rPr>
        <w:t>Demonstrate effective management of high impact or high prevalence risks associated with the care of each consumer</w:t>
      </w:r>
      <w:r>
        <w:rPr>
          <w:szCs w:val="22"/>
        </w:rPr>
        <w:t>, including but not limited to management of falls and skin integrity</w:t>
      </w:r>
      <w:r w:rsidRPr="00B55B44">
        <w:rPr>
          <w:szCs w:val="22"/>
        </w:rPr>
        <w:t>.</w:t>
      </w:r>
    </w:p>
    <w:p w14:paraId="5FC552D0" w14:textId="7A265F9A" w:rsidR="00005C4D" w:rsidRPr="00D435F8" w:rsidRDefault="00005C4D" w:rsidP="00005C4D">
      <w:pPr>
        <w:pStyle w:val="Heading3"/>
      </w:pPr>
      <w:r w:rsidRPr="00005C4D">
        <w:rPr>
          <w:color w:val="000000" w:themeColor="text1"/>
        </w:rPr>
        <w:t>Requirement 3(3)(d)</w:t>
      </w:r>
      <w:r>
        <w:tab/>
      </w:r>
    </w:p>
    <w:p w14:paraId="3006E535" w14:textId="77777777" w:rsidR="00005C4D" w:rsidRPr="001F433A" w:rsidRDefault="00005C4D" w:rsidP="00005C4D">
      <w:pPr>
        <w:rPr>
          <w:i/>
        </w:rPr>
      </w:pPr>
      <w:r w:rsidRPr="001F433A">
        <w:rPr>
          <w:i/>
          <w:szCs w:val="22"/>
        </w:rPr>
        <w:t>Deterioration or change of a consumer’s mental health, cognitive or physical function, capacity or condition is recognised and responded to in a timely manner.</w:t>
      </w:r>
    </w:p>
    <w:p w14:paraId="1393EE76" w14:textId="157921F4" w:rsidR="00005C4D" w:rsidRDefault="00005C4D" w:rsidP="00005C4D">
      <w:pPr>
        <w:pStyle w:val="Heading3"/>
        <w:rPr>
          <w:b w:val="0"/>
          <w:color w:val="000000" w:themeColor="text1"/>
          <w:sz w:val="24"/>
        </w:rPr>
      </w:pPr>
      <w:r>
        <w:rPr>
          <w:b w:val="0"/>
          <w:color w:val="000000" w:themeColor="text1"/>
          <w:sz w:val="24"/>
        </w:rPr>
        <w:t xml:space="preserve">Ensure that upon identification of deterioration in a consumers condition it is responded to in a timely manner.  </w:t>
      </w:r>
    </w:p>
    <w:p w14:paraId="7EE4179D" w14:textId="77777777" w:rsidR="00977E05" w:rsidRPr="00E830C7" w:rsidRDefault="00977E05" w:rsidP="004B33E7"/>
    <w:sectPr w:rsidR="00977E05" w:rsidRPr="00E830C7"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31617" w14:textId="77777777" w:rsidR="00E15958" w:rsidRDefault="00E755F8">
      <w:pPr>
        <w:spacing w:before="0" w:after="0" w:line="240" w:lineRule="auto"/>
      </w:pPr>
      <w:r>
        <w:separator/>
      </w:r>
    </w:p>
  </w:endnote>
  <w:endnote w:type="continuationSeparator" w:id="0">
    <w:p w14:paraId="4CE31619" w14:textId="77777777" w:rsidR="00E15958" w:rsidRDefault="00E75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EE" w14:textId="77777777" w:rsidR="00506F7F" w:rsidRPr="009A1F1B" w:rsidRDefault="00E755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E315EF" w14:textId="77777777" w:rsidR="00506F7F" w:rsidRPr="00C72FFB" w:rsidRDefault="00E755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Tend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CE315F0" w14:textId="77777777" w:rsidR="00506F7F" w:rsidRPr="00C72FFB" w:rsidRDefault="00E755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1" w14:textId="77777777" w:rsidR="00506F7F" w:rsidRPr="009A1F1B" w:rsidRDefault="00E755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E315F2" w14:textId="77777777" w:rsidR="00506F7F" w:rsidRPr="00C72FFB" w:rsidRDefault="00E755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Tend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CE315F3" w14:textId="77777777" w:rsidR="00506F7F" w:rsidRPr="00A3716D" w:rsidRDefault="00E755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5" w14:textId="77777777" w:rsidR="00165658" w:rsidRPr="009A1F1B" w:rsidRDefault="00E755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E315F6" w14:textId="77777777" w:rsidR="00165658" w:rsidRPr="00C72FFB" w:rsidRDefault="00E755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Tend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CE315F7" w14:textId="77777777" w:rsidR="00165658" w:rsidRPr="00A3716D" w:rsidRDefault="00E755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31613" w14:textId="77777777" w:rsidR="00E15958" w:rsidRDefault="00E755F8">
      <w:pPr>
        <w:spacing w:before="0" w:after="0" w:line="240" w:lineRule="auto"/>
      </w:pPr>
      <w:r>
        <w:separator/>
      </w:r>
    </w:p>
  </w:footnote>
  <w:footnote w:type="continuationSeparator" w:id="0">
    <w:p w14:paraId="4CE31615" w14:textId="77777777" w:rsidR="00E15958" w:rsidRDefault="00E755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ED" w14:textId="77777777" w:rsidR="00506F7F" w:rsidRDefault="00E755F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E31613" wp14:editId="4CE316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15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611" w14:textId="77777777" w:rsidR="00FB1D63" w:rsidRPr="00FB1D63" w:rsidRDefault="00E755F8" w:rsidP="00FB1D63">
    <w:pPr>
      <w:pStyle w:val="Header"/>
    </w:pPr>
    <w:r>
      <w:rPr>
        <w:noProof/>
        <w:color w:val="auto"/>
        <w:sz w:val="20"/>
      </w:rPr>
      <w:drawing>
        <wp:anchor distT="0" distB="0" distL="114300" distR="114300" simplePos="0" relativeHeight="251670528" behindDoc="1" locked="0" layoutInCell="1" allowOverlap="1" wp14:anchorId="4CE31649" wp14:editId="4CE3164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21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612" w14:textId="77777777" w:rsidR="00506F7F" w:rsidRDefault="00E755F8" w:rsidP="009C6F30">
    <w:pPr>
      <w:tabs>
        <w:tab w:val="left" w:pos="3624"/>
      </w:tabs>
    </w:pPr>
    <w:r>
      <w:rPr>
        <w:noProof/>
        <w:color w:val="auto"/>
        <w:sz w:val="20"/>
      </w:rPr>
      <w:drawing>
        <wp:anchor distT="0" distB="0" distL="114300" distR="114300" simplePos="0" relativeHeight="251668480" behindDoc="1" locked="0" layoutInCell="1" allowOverlap="1" wp14:anchorId="4CE3164B" wp14:editId="4CE316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1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4" w14:textId="77777777" w:rsidR="00506F7F" w:rsidRDefault="00E755F8">
    <w:pPr>
      <w:pStyle w:val="Header"/>
    </w:pPr>
    <w:r w:rsidRPr="003C6EC2">
      <w:rPr>
        <w:rFonts w:eastAsia="Calibri"/>
        <w:noProof/>
      </w:rPr>
      <w:drawing>
        <wp:anchor distT="0" distB="0" distL="114300" distR="114300" simplePos="0" relativeHeight="251669504" behindDoc="1" locked="0" layoutInCell="1" allowOverlap="1" wp14:anchorId="4CE31615" wp14:editId="4CE3161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72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8" w14:textId="77777777" w:rsidR="00506F7F" w:rsidRDefault="00E755F8" w:rsidP="0004322A">
    <w:r>
      <w:rPr>
        <w:noProof/>
        <w:color w:val="auto"/>
        <w:sz w:val="20"/>
      </w:rPr>
      <w:drawing>
        <wp:anchor distT="0" distB="0" distL="114300" distR="114300" simplePos="0" relativeHeight="251660288" behindDoc="1" locked="0" layoutInCell="1" allowOverlap="1" wp14:anchorId="4CE31617" wp14:editId="4CE316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87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C" w14:textId="77777777" w:rsidR="00506F7F" w:rsidRPr="00F05744" w:rsidRDefault="00E755F8" w:rsidP="00F05744">
    <w:pPr>
      <w:pStyle w:val="Header"/>
    </w:pPr>
    <w:r>
      <w:rPr>
        <w:noProof/>
        <w:color w:val="auto"/>
        <w:sz w:val="20"/>
      </w:rPr>
      <w:drawing>
        <wp:anchor distT="0" distB="0" distL="114300" distR="114300" simplePos="0" relativeHeight="251674624" behindDoc="1" locked="0" layoutInCell="1" allowOverlap="1" wp14:anchorId="4CE3161F" wp14:editId="4CE31620">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89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D" w14:textId="77777777" w:rsidR="00506F7F" w:rsidRDefault="00E755F8" w:rsidP="0004322A">
    <w:r>
      <w:rPr>
        <w:noProof/>
        <w:color w:val="auto"/>
        <w:sz w:val="20"/>
      </w:rPr>
      <w:drawing>
        <wp:anchor distT="0" distB="0" distL="114300" distR="114300" simplePos="0" relativeHeight="251661312" behindDoc="1" locked="0" layoutInCell="1" allowOverlap="1" wp14:anchorId="4CE31621" wp14:editId="4CE3162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03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E" w14:textId="1E90B364" w:rsidR="00362395" w:rsidRPr="00703E80" w:rsidRDefault="00E755F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E31623" wp14:editId="4CE31624">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74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3A10F1" w:rsidRPr="003A10F1">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5FF" w14:textId="77777777" w:rsidR="00506F7F" w:rsidRPr="004C408F" w:rsidRDefault="00E755F8" w:rsidP="004C408F">
    <w:pPr>
      <w:pStyle w:val="Header"/>
    </w:pPr>
    <w:r>
      <w:rPr>
        <w:noProof/>
        <w:color w:val="auto"/>
        <w:sz w:val="20"/>
      </w:rPr>
      <w:drawing>
        <wp:anchor distT="0" distB="0" distL="114300" distR="114300" simplePos="0" relativeHeight="251676672" behindDoc="1" locked="0" layoutInCell="1" allowOverlap="1" wp14:anchorId="4CE31625" wp14:editId="4CE3162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64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600" w14:textId="77777777" w:rsidR="00506F7F" w:rsidRDefault="00E755F8" w:rsidP="0004322A">
    <w:r>
      <w:rPr>
        <w:noProof/>
        <w:color w:val="auto"/>
        <w:sz w:val="20"/>
      </w:rPr>
      <w:drawing>
        <wp:anchor distT="0" distB="0" distL="114300" distR="114300" simplePos="0" relativeHeight="251662336" behindDoc="1" locked="0" layoutInCell="1" allowOverlap="1" wp14:anchorId="4CE31627" wp14:editId="4CE3162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07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1601" w14:textId="537BEC0B" w:rsidR="004C408F" w:rsidRPr="00703E80" w:rsidRDefault="00E755F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CE31629" wp14:editId="4CE3162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55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01DED" w:rsidRPr="003A10F1">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5134744"/>
    <w:multiLevelType w:val="hybridMultilevel"/>
    <w:tmpl w:val="73E0E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E78FDA8">
      <w:start w:val="1"/>
      <w:numFmt w:val="lowerRoman"/>
      <w:lvlText w:val="(%1)"/>
      <w:lvlJc w:val="left"/>
      <w:pPr>
        <w:ind w:left="1080" w:hanging="720"/>
      </w:pPr>
      <w:rPr>
        <w:rFonts w:hint="default"/>
        <w:b w:val="0"/>
      </w:rPr>
    </w:lvl>
    <w:lvl w:ilvl="1" w:tplc="A54A9B40" w:tentative="1">
      <w:start w:val="1"/>
      <w:numFmt w:val="lowerLetter"/>
      <w:lvlText w:val="%2."/>
      <w:lvlJc w:val="left"/>
      <w:pPr>
        <w:ind w:left="1440" w:hanging="360"/>
      </w:pPr>
    </w:lvl>
    <w:lvl w:ilvl="2" w:tplc="78E8D37C" w:tentative="1">
      <w:start w:val="1"/>
      <w:numFmt w:val="lowerRoman"/>
      <w:lvlText w:val="%3."/>
      <w:lvlJc w:val="right"/>
      <w:pPr>
        <w:ind w:left="2160" w:hanging="180"/>
      </w:pPr>
    </w:lvl>
    <w:lvl w:ilvl="3" w:tplc="CAE407CA" w:tentative="1">
      <w:start w:val="1"/>
      <w:numFmt w:val="decimal"/>
      <w:lvlText w:val="%4."/>
      <w:lvlJc w:val="left"/>
      <w:pPr>
        <w:ind w:left="2880" w:hanging="360"/>
      </w:pPr>
    </w:lvl>
    <w:lvl w:ilvl="4" w:tplc="0EC60B7E" w:tentative="1">
      <w:start w:val="1"/>
      <w:numFmt w:val="lowerLetter"/>
      <w:lvlText w:val="%5."/>
      <w:lvlJc w:val="left"/>
      <w:pPr>
        <w:ind w:left="3600" w:hanging="360"/>
      </w:pPr>
    </w:lvl>
    <w:lvl w:ilvl="5" w:tplc="2B84ABF2" w:tentative="1">
      <w:start w:val="1"/>
      <w:numFmt w:val="lowerRoman"/>
      <w:lvlText w:val="%6."/>
      <w:lvlJc w:val="right"/>
      <w:pPr>
        <w:ind w:left="4320" w:hanging="180"/>
      </w:pPr>
    </w:lvl>
    <w:lvl w:ilvl="6" w:tplc="FE84D0A0" w:tentative="1">
      <w:start w:val="1"/>
      <w:numFmt w:val="decimal"/>
      <w:lvlText w:val="%7."/>
      <w:lvlJc w:val="left"/>
      <w:pPr>
        <w:ind w:left="5040" w:hanging="360"/>
      </w:pPr>
    </w:lvl>
    <w:lvl w:ilvl="7" w:tplc="1BDC341C" w:tentative="1">
      <w:start w:val="1"/>
      <w:numFmt w:val="lowerLetter"/>
      <w:lvlText w:val="%8."/>
      <w:lvlJc w:val="left"/>
      <w:pPr>
        <w:ind w:left="5760" w:hanging="360"/>
      </w:pPr>
    </w:lvl>
    <w:lvl w:ilvl="8" w:tplc="8006C8D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854DC00">
      <w:start w:val="1"/>
      <w:numFmt w:val="bullet"/>
      <w:pStyle w:val="ListParagraph"/>
      <w:lvlText w:val=""/>
      <w:lvlJc w:val="left"/>
      <w:pPr>
        <w:ind w:left="1440" w:hanging="360"/>
      </w:pPr>
      <w:rPr>
        <w:rFonts w:ascii="Symbol" w:hAnsi="Symbol" w:hint="default"/>
        <w:color w:val="auto"/>
      </w:rPr>
    </w:lvl>
    <w:lvl w:ilvl="1" w:tplc="9DFEBB48" w:tentative="1">
      <w:start w:val="1"/>
      <w:numFmt w:val="bullet"/>
      <w:lvlText w:val="o"/>
      <w:lvlJc w:val="left"/>
      <w:pPr>
        <w:ind w:left="2160" w:hanging="360"/>
      </w:pPr>
      <w:rPr>
        <w:rFonts w:ascii="Courier New" w:hAnsi="Courier New" w:cs="Courier New" w:hint="default"/>
      </w:rPr>
    </w:lvl>
    <w:lvl w:ilvl="2" w:tplc="3A3A4448" w:tentative="1">
      <w:start w:val="1"/>
      <w:numFmt w:val="bullet"/>
      <w:lvlText w:val=""/>
      <w:lvlJc w:val="left"/>
      <w:pPr>
        <w:ind w:left="2880" w:hanging="360"/>
      </w:pPr>
      <w:rPr>
        <w:rFonts w:ascii="Wingdings" w:hAnsi="Wingdings" w:hint="default"/>
      </w:rPr>
    </w:lvl>
    <w:lvl w:ilvl="3" w:tplc="D2B882D6" w:tentative="1">
      <w:start w:val="1"/>
      <w:numFmt w:val="bullet"/>
      <w:lvlText w:val=""/>
      <w:lvlJc w:val="left"/>
      <w:pPr>
        <w:ind w:left="3600" w:hanging="360"/>
      </w:pPr>
      <w:rPr>
        <w:rFonts w:ascii="Symbol" w:hAnsi="Symbol" w:hint="default"/>
      </w:rPr>
    </w:lvl>
    <w:lvl w:ilvl="4" w:tplc="E6B8D4A6" w:tentative="1">
      <w:start w:val="1"/>
      <w:numFmt w:val="bullet"/>
      <w:lvlText w:val="o"/>
      <w:lvlJc w:val="left"/>
      <w:pPr>
        <w:ind w:left="4320" w:hanging="360"/>
      </w:pPr>
      <w:rPr>
        <w:rFonts w:ascii="Courier New" w:hAnsi="Courier New" w:cs="Courier New" w:hint="default"/>
      </w:rPr>
    </w:lvl>
    <w:lvl w:ilvl="5" w:tplc="82A0A412" w:tentative="1">
      <w:start w:val="1"/>
      <w:numFmt w:val="bullet"/>
      <w:lvlText w:val=""/>
      <w:lvlJc w:val="left"/>
      <w:pPr>
        <w:ind w:left="5040" w:hanging="360"/>
      </w:pPr>
      <w:rPr>
        <w:rFonts w:ascii="Wingdings" w:hAnsi="Wingdings" w:hint="default"/>
      </w:rPr>
    </w:lvl>
    <w:lvl w:ilvl="6" w:tplc="B8CA95E0" w:tentative="1">
      <w:start w:val="1"/>
      <w:numFmt w:val="bullet"/>
      <w:lvlText w:val=""/>
      <w:lvlJc w:val="left"/>
      <w:pPr>
        <w:ind w:left="5760" w:hanging="360"/>
      </w:pPr>
      <w:rPr>
        <w:rFonts w:ascii="Symbol" w:hAnsi="Symbol" w:hint="default"/>
      </w:rPr>
    </w:lvl>
    <w:lvl w:ilvl="7" w:tplc="1CC05254" w:tentative="1">
      <w:start w:val="1"/>
      <w:numFmt w:val="bullet"/>
      <w:lvlText w:val="o"/>
      <w:lvlJc w:val="left"/>
      <w:pPr>
        <w:ind w:left="6480" w:hanging="360"/>
      </w:pPr>
      <w:rPr>
        <w:rFonts w:ascii="Courier New" w:hAnsi="Courier New" w:cs="Courier New" w:hint="default"/>
      </w:rPr>
    </w:lvl>
    <w:lvl w:ilvl="8" w:tplc="D1E26DF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4E65C2E">
      <w:start w:val="1"/>
      <w:numFmt w:val="lowerRoman"/>
      <w:lvlText w:val="(%1)"/>
      <w:lvlJc w:val="left"/>
      <w:pPr>
        <w:ind w:left="1004" w:hanging="720"/>
      </w:pPr>
      <w:rPr>
        <w:rFonts w:hint="default"/>
        <w:b w:val="0"/>
      </w:rPr>
    </w:lvl>
    <w:lvl w:ilvl="1" w:tplc="AAD65A9A" w:tentative="1">
      <w:start w:val="1"/>
      <w:numFmt w:val="lowerLetter"/>
      <w:lvlText w:val="%2."/>
      <w:lvlJc w:val="left"/>
      <w:pPr>
        <w:ind w:left="1364" w:hanging="360"/>
      </w:pPr>
    </w:lvl>
    <w:lvl w:ilvl="2" w:tplc="24E6FC8A" w:tentative="1">
      <w:start w:val="1"/>
      <w:numFmt w:val="lowerRoman"/>
      <w:lvlText w:val="%3."/>
      <w:lvlJc w:val="right"/>
      <w:pPr>
        <w:ind w:left="2084" w:hanging="180"/>
      </w:pPr>
    </w:lvl>
    <w:lvl w:ilvl="3" w:tplc="CB0AC0F0" w:tentative="1">
      <w:start w:val="1"/>
      <w:numFmt w:val="decimal"/>
      <w:lvlText w:val="%4."/>
      <w:lvlJc w:val="left"/>
      <w:pPr>
        <w:ind w:left="2804" w:hanging="360"/>
      </w:pPr>
    </w:lvl>
    <w:lvl w:ilvl="4" w:tplc="62AA78F8" w:tentative="1">
      <w:start w:val="1"/>
      <w:numFmt w:val="lowerLetter"/>
      <w:lvlText w:val="%5."/>
      <w:lvlJc w:val="left"/>
      <w:pPr>
        <w:ind w:left="3524" w:hanging="360"/>
      </w:pPr>
    </w:lvl>
    <w:lvl w:ilvl="5" w:tplc="377054F4" w:tentative="1">
      <w:start w:val="1"/>
      <w:numFmt w:val="lowerRoman"/>
      <w:lvlText w:val="%6."/>
      <w:lvlJc w:val="right"/>
      <w:pPr>
        <w:ind w:left="4244" w:hanging="180"/>
      </w:pPr>
    </w:lvl>
    <w:lvl w:ilvl="6" w:tplc="97D65B8C" w:tentative="1">
      <w:start w:val="1"/>
      <w:numFmt w:val="decimal"/>
      <w:lvlText w:val="%7."/>
      <w:lvlJc w:val="left"/>
      <w:pPr>
        <w:ind w:left="4964" w:hanging="360"/>
      </w:pPr>
    </w:lvl>
    <w:lvl w:ilvl="7" w:tplc="A6CA2B58" w:tentative="1">
      <w:start w:val="1"/>
      <w:numFmt w:val="lowerLetter"/>
      <w:lvlText w:val="%8."/>
      <w:lvlJc w:val="left"/>
      <w:pPr>
        <w:ind w:left="5684" w:hanging="360"/>
      </w:pPr>
    </w:lvl>
    <w:lvl w:ilvl="8" w:tplc="3D8A358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126935A">
      <w:start w:val="1"/>
      <w:numFmt w:val="lowerRoman"/>
      <w:lvlText w:val="(%1)"/>
      <w:lvlJc w:val="left"/>
      <w:pPr>
        <w:ind w:left="1080" w:hanging="720"/>
      </w:pPr>
      <w:rPr>
        <w:rFonts w:hint="default"/>
      </w:rPr>
    </w:lvl>
    <w:lvl w:ilvl="1" w:tplc="5F022676" w:tentative="1">
      <w:start w:val="1"/>
      <w:numFmt w:val="lowerLetter"/>
      <w:lvlText w:val="%2."/>
      <w:lvlJc w:val="left"/>
      <w:pPr>
        <w:ind w:left="1440" w:hanging="360"/>
      </w:pPr>
    </w:lvl>
    <w:lvl w:ilvl="2" w:tplc="BF56BDB6" w:tentative="1">
      <w:start w:val="1"/>
      <w:numFmt w:val="lowerRoman"/>
      <w:lvlText w:val="%3."/>
      <w:lvlJc w:val="right"/>
      <w:pPr>
        <w:ind w:left="2160" w:hanging="180"/>
      </w:pPr>
    </w:lvl>
    <w:lvl w:ilvl="3" w:tplc="99921324" w:tentative="1">
      <w:start w:val="1"/>
      <w:numFmt w:val="decimal"/>
      <w:lvlText w:val="%4."/>
      <w:lvlJc w:val="left"/>
      <w:pPr>
        <w:ind w:left="2880" w:hanging="360"/>
      </w:pPr>
    </w:lvl>
    <w:lvl w:ilvl="4" w:tplc="A2981966" w:tentative="1">
      <w:start w:val="1"/>
      <w:numFmt w:val="lowerLetter"/>
      <w:lvlText w:val="%5."/>
      <w:lvlJc w:val="left"/>
      <w:pPr>
        <w:ind w:left="3600" w:hanging="360"/>
      </w:pPr>
    </w:lvl>
    <w:lvl w:ilvl="5" w:tplc="E84A0832" w:tentative="1">
      <w:start w:val="1"/>
      <w:numFmt w:val="lowerRoman"/>
      <w:lvlText w:val="%6."/>
      <w:lvlJc w:val="right"/>
      <w:pPr>
        <w:ind w:left="4320" w:hanging="180"/>
      </w:pPr>
    </w:lvl>
    <w:lvl w:ilvl="6" w:tplc="CE52B490" w:tentative="1">
      <w:start w:val="1"/>
      <w:numFmt w:val="decimal"/>
      <w:lvlText w:val="%7."/>
      <w:lvlJc w:val="left"/>
      <w:pPr>
        <w:ind w:left="5040" w:hanging="360"/>
      </w:pPr>
    </w:lvl>
    <w:lvl w:ilvl="7" w:tplc="A3DE23A0" w:tentative="1">
      <w:start w:val="1"/>
      <w:numFmt w:val="lowerLetter"/>
      <w:lvlText w:val="%8."/>
      <w:lvlJc w:val="left"/>
      <w:pPr>
        <w:ind w:left="5760" w:hanging="360"/>
      </w:pPr>
    </w:lvl>
    <w:lvl w:ilvl="8" w:tplc="1BFA8AC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9AC4930">
      <w:start w:val="1"/>
      <w:numFmt w:val="lowerRoman"/>
      <w:lvlText w:val="(%1)"/>
      <w:lvlJc w:val="left"/>
      <w:pPr>
        <w:ind w:left="1080" w:hanging="720"/>
      </w:pPr>
      <w:rPr>
        <w:rFonts w:hint="default"/>
      </w:rPr>
    </w:lvl>
    <w:lvl w:ilvl="1" w:tplc="0CC65268" w:tentative="1">
      <w:start w:val="1"/>
      <w:numFmt w:val="lowerLetter"/>
      <w:lvlText w:val="%2."/>
      <w:lvlJc w:val="left"/>
      <w:pPr>
        <w:ind w:left="1440" w:hanging="360"/>
      </w:pPr>
    </w:lvl>
    <w:lvl w:ilvl="2" w:tplc="DE96C654" w:tentative="1">
      <w:start w:val="1"/>
      <w:numFmt w:val="lowerRoman"/>
      <w:lvlText w:val="%3."/>
      <w:lvlJc w:val="right"/>
      <w:pPr>
        <w:ind w:left="2160" w:hanging="180"/>
      </w:pPr>
    </w:lvl>
    <w:lvl w:ilvl="3" w:tplc="0654157C" w:tentative="1">
      <w:start w:val="1"/>
      <w:numFmt w:val="decimal"/>
      <w:lvlText w:val="%4."/>
      <w:lvlJc w:val="left"/>
      <w:pPr>
        <w:ind w:left="2880" w:hanging="360"/>
      </w:pPr>
    </w:lvl>
    <w:lvl w:ilvl="4" w:tplc="B0403108" w:tentative="1">
      <w:start w:val="1"/>
      <w:numFmt w:val="lowerLetter"/>
      <w:lvlText w:val="%5."/>
      <w:lvlJc w:val="left"/>
      <w:pPr>
        <w:ind w:left="3600" w:hanging="360"/>
      </w:pPr>
    </w:lvl>
    <w:lvl w:ilvl="5" w:tplc="77289414" w:tentative="1">
      <w:start w:val="1"/>
      <w:numFmt w:val="lowerRoman"/>
      <w:lvlText w:val="%6."/>
      <w:lvlJc w:val="right"/>
      <w:pPr>
        <w:ind w:left="4320" w:hanging="180"/>
      </w:pPr>
    </w:lvl>
    <w:lvl w:ilvl="6" w:tplc="60647466" w:tentative="1">
      <w:start w:val="1"/>
      <w:numFmt w:val="decimal"/>
      <w:lvlText w:val="%7."/>
      <w:lvlJc w:val="left"/>
      <w:pPr>
        <w:ind w:left="5040" w:hanging="360"/>
      </w:pPr>
    </w:lvl>
    <w:lvl w:ilvl="7" w:tplc="F64A0BC2" w:tentative="1">
      <w:start w:val="1"/>
      <w:numFmt w:val="lowerLetter"/>
      <w:lvlText w:val="%8."/>
      <w:lvlJc w:val="left"/>
      <w:pPr>
        <w:ind w:left="5760" w:hanging="360"/>
      </w:pPr>
    </w:lvl>
    <w:lvl w:ilvl="8" w:tplc="5A5A8DF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156005A">
      <w:start w:val="1"/>
      <w:numFmt w:val="lowerRoman"/>
      <w:lvlText w:val="(%1)"/>
      <w:lvlJc w:val="left"/>
      <w:pPr>
        <w:ind w:left="1080" w:hanging="720"/>
      </w:pPr>
      <w:rPr>
        <w:rFonts w:hint="default"/>
        <w:b w:val="0"/>
      </w:rPr>
    </w:lvl>
    <w:lvl w:ilvl="1" w:tplc="BBB48DA6" w:tentative="1">
      <w:start w:val="1"/>
      <w:numFmt w:val="lowerLetter"/>
      <w:lvlText w:val="%2."/>
      <w:lvlJc w:val="left"/>
      <w:pPr>
        <w:ind w:left="1440" w:hanging="360"/>
      </w:pPr>
    </w:lvl>
    <w:lvl w:ilvl="2" w:tplc="C0C26AFC" w:tentative="1">
      <w:start w:val="1"/>
      <w:numFmt w:val="lowerRoman"/>
      <w:lvlText w:val="%3."/>
      <w:lvlJc w:val="right"/>
      <w:pPr>
        <w:ind w:left="2160" w:hanging="180"/>
      </w:pPr>
    </w:lvl>
    <w:lvl w:ilvl="3" w:tplc="B00C4C60" w:tentative="1">
      <w:start w:val="1"/>
      <w:numFmt w:val="decimal"/>
      <w:lvlText w:val="%4."/>
      <w:lvlJc w:val="left"/>
      <w:pPr>
        <w:ind w:left="2880" w:hanging="360"/>
      </w:pPr>
    </w:lvl>
    <w:lvl w:ilvl="4" w:tplc="7562A4C0" w:tentative="1">
      <w:start w:val="1"/>
      <w:numFmt w:val="lowerLetter"/>
      <w:lvlText w:val="%5."/>
      <w:lvlJc w:val="left"/>
      <w:pPr>
        <w:ind w:left="3600" w:hanging="360"/>
      </w:pPr>
    </w:lvl>
    <w:lvl w:ilvl="5" w:tplc="F84E60E2" w:tentative="1">
      <w:start w:val="1"/>
      <w:numFmt w:val="lowerRoman"/>
      <w:lvlText w:val="%6."/>
      <w:lvlJc w:val="right"/>
      <w:pPr>
        <w:ind w:left="4320" w:hanging="180"/>
      </w:pPr>
    </w:lvl>
    <w:lvl w:ilvl="6" w:tplc="34B68822" w:tentative="1">
      <w:start w:val="1"/>
      <w:numFmt w:val="decimal"/>
      <w:lvlText w:val="%7."/>
      <w:lvlJc w:val="left"/>
      <w:pPr>
        <w:ind w:left="5040" w:hanging="360"/>
      </w:pPr>
    </w:lvl>
    <w:lvl w:ilvl="7" w:tplc="E9F875E0" w:tentative="1">
      <w:start w:val="1"/>
      <w:numFmt w:val="lowerLetter"/>
      <w:lvlText w:val="%8."/>
      <w:lvlJc w:val="left"/>
      <w:pPr>
        <w:ind w:left="5760" w:hanging="360"/>
      </w:pPr>
    </w:lvl>
    <w:lvl w:ilvl="8" w:tplc="9E0011B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6D8747C">
      <w:start w:val="1"/>
      <w:numFmt w:val="lowerLetter"/>
      <w:lvlText w:val="(%1)"/>
      <w:lvlJc w:val="left"/>
      <w:pPr>
        <w:ind w:left="360" w:hanging="360"/>
      </w:pPr>
      <w:rPr>
        <w:rFonts w:hint="default"/>
      </w:rPr>
    </w:lvl>
    <w:lvl w:ilvl="1" w:tplc="382C5818" w:tentative="1">
      <w:start w:val="1"/>
      <w:numFmt w:val="lowerLetter"/>
      <w:lvlText w:val="%2."/>
      <w:lvlJc w:val="left"/>
      <w:pPr>
        <w:ind w:left="1080" w:hanging="360"/>
      </w:pPr>
    </w:lvl>
    <w:lvl w:ilvl="2" w:tplc="1BF280C6" w:tentative="1">
      <w:start w:val="1"/>
      <w:numFmt w:val="lowerRoman"/>
      <w:lvlText w:val="%3."/>
      <w:lvlJc w:val="right"/>
      <w:pPr>
        <w:ind w:left="1800" w:hanging="180"/>
      </w:pPr>
    </w:lvl>
    <w:lvl w:ilvl="3" w:tplc="BB4A8CA2" w:tentative="1">
      <w:start w:val="1"/>
      <w:numFmt w:val="decimal"/>
      <w:lvlText w:val="%4."/>
      <w:lvlJc w:val="left"/>
      <w:pPr>
        <w:ind w:left="2520" w:hanging="360"/>
      </w:pPr>
    </w:lvl>
    <w:lvl w:ilvl="4" w:tplc="BCD60A14" w:tentative="1">
      <w:start w:val="1"/>
      <w:numFmt w:val="lowerLetter"/>
      <w:lvlText w:val="%5."/>
      <w:lvlJc w:val="left"/>
      <w:pPr>
        <w:ind w:left="3240" w:hanging="360"/>
      </w:pPr>
    </w:lvl>
    <w:lvl w:ilvl="5" w:tplc="18CEE426" w:tentative="1">
      <w:start w:val="1"/>
      <w:numFmt w:val="lowerRoman"/>
      <w:lvlText w:val="%6."/>
      <w:lvlJc w:val="right"/>
      <w:pPr>
        <w:ind w:left="3960" w:hanging="180"/>
      </w:pPr>
    </w:lvl>
    <w:lvl w:ilvl="6" w:tplc="3AC889C2" w:tentative="1">
      <w:start w:val="1"/>
      <w:numFmt w:val="decimal"/>
      <w:lvlText w:val="%7."/>
      <w:lvlJc w:val="left"/>
      <w:pPr>
        <w:ind w:left="4680" w:hanging="360"/>
      </w:pPr>
    </w:lvl>
    <w:lvl w:ilvl="7" w:tplc="5EAA1630" w:tentative="1">
      <w:start w:val="1"/>
      <w:numFmt w:val="lowerLetter"/>
      <w:lvlText w:val="%8."/>
      <w:lvlJc w:val="left"/>
      <w:pPr>
        <w:ind w:left="5400" w:hanging="360"/>
      </w:pPr>
    </w:lvl>
    <w:lvl w:ilvl="8" w:tplc="86EE02E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61A8CC6">
      <w:start w:val="1"/>
      <w:numFmt w:val="decimal"/>
      <w:lvlText w:val="%1."/>
      <w:lvlJc w:val="left"/>
      <w:pPr>
        <w:ind w:left="360" w:hanging="360"/>
      </w:pPr>
      <w:rPr>
        <w:rFonts w:hint="default"/>
      </w:rPr>
    </w:lvl>
    <w:lvl w:ilvl="1" w:tplc="221A858C" w:tentative="1">
      <w:start w:val="1"/>
      <w:numFmt w:val="lowerLetter"/>
      <w:lvlText w:val="%2."/>
      <w:lvlJc w:val="left"/>
      <w:pPr>
        <w:ind w:left="1080" w:hanging="360"/>
      </w:pPr>
    </w:lvl>
    <w:lvl w:ilvl="2" w:tplc="CD0CFEA8" w:tentative="1">
      <w:start w:val="1"/>
      <w:numFmt w:val="lowerRoman"/>
      <w:lvlText w:val="%3."/>
      <w:lvlJc w:val="right"/>
      <w:pPr>
        <w:ind w:left="1800" w:hanging="180"/>
      </w:pPr>
    </w:lvl>
    <w:lvl w:ilvl="3" w:tplc="38A0DE2E" w:tentative="1">
      <w:start w:val="1"/>
      <w:numFmt w:val="decimal"/>
      <w:lvlText w:val="%4."/>
      <w:lvlJc w:val="left"/>
      <w:pPr>
        <w:ind w:left="2520" w:hanging="360"/>
      </w:pPr>
    </w:lvl>
    <w:lvl w:ilvl="4" w:tplc="4CB41D3A" w:tentative="1">
      <w:start w:val="1"/>
      <w:numFmt w:val="lowerLetter"/>
      <w:lvlText w:val="%5."/>
      <w:lvlJc w:val="left"/>
      <w:pPr>
        <w:ind w:left="3240" w:hanging="360"/>
      </w:pPr>
    </w:lvl>
    <w:lvl w:ilvl="5" w:tplc="A7FC1748" w:tentative="1">
      <w:start w:val="1"/>
      <w:numFmt w:val="lowerRoman"/>
      <w:lvlText w:val="%6."/>
      <w:lvlJc w:val="right"/>
      <w:pPr>
        <w:ind w:left="3960" w:hanging="180"/>
      </w:pPr>
    </w:lvl>
    <w:lvl w:ilvl="6" w:tplc="8D0218FE" w:tentative="1">
      <w:start w:val="1"/>
      <w:numFmt w:val="decimal"/>
      <w:lvlText w:val="%7."/>
      <w:lvlJc w:val="left"/>
      <w:pPr>
        <w:ind w:left="4680" w:hanging="360"/>
      </w:pPr>
    </w:lvl>
    <w:lvl w:ilvl="7" w:tplc="11DA4280" w:tentative="1">
      <w:start w:val="1"/>
      <w:numFmt w:val="lowerLetter"/>
      <w:lvlText w:val="%8."/>
      <w:lvlJc w:val="left"/>
      <w:pPr>
        <w:ind w:left="5400" w:hanging="360"/>
      </w:pPr>
    </w:lvl>
    <w:lvl w:ilvl="8" w:tplc="B75E285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456CBAC">
      <w:start w:val="1"/>
      <w:numFmt w:val="decimal"/>
      <w:lvlText w:val="%1."/>
      <w:lvlJc w:val="left"/>
      <w:pPr>
        <w:ind w:left="360" w:hanging="360"/>
      </w:pPr>
      <w:rPr>
        <w:rFonts w:hint="default"/>
      </w:rPr>
    </w:lvl>
    <w:lvl w:ilvl="1" w:tplc="2B244F38" w:tentative="1">
      <w:start w:val="1"/>
      <w:numFmt w:val="lowerLetter"/>
      <w:lvlText w:val="%2."/>
      <w:lvlJc w:val="left"/>
      <w:pPr>
        <w:ind w:left="1080" w:hanging="360"/>
      </w:pPr>
    </w:lvl>
    <w:lvl w:ilvl="2" w:tplc="AF70E292" w:tentative="1">
      <w:start w:val="1"/>
      <w:numFmt w:val="lowerRoman"/>
      <w:lvlText w:val="%3."/>
      <w:lvlJc w:val="right"/>
      <w:pPr>
        <w:ind w:left="1800" w:hanging="180"/>
      </w:pPr>
    </w:lvl>
    <w:lvl w:ilvl="3" w:tplc="7EBA07DA" w:tentative="1">
      <w:start w:val="1"/>
      <w:numFmt w:val="decimal"/>
      <w:lvlText w:val="%4."/>
      <w:lvlJc w:val="left"/>
      <w:pPr>
        <w:ind w:left="2520" w:hanging="360"/>
      </w:pPr>
    </w:lvl>
    <w:lvl w:ilvl="4" w:tplc="B030D0E6" w:tentative="1">
      <w:start w:val="1"/>
      <w:numFmt w:val="lowerLetter"/>
      <w:lvlText w:val="%5."/>
      <w:lvlJc w:val="left"/>
      <w:pPr>
        <w:ind w:left="3240" w:hanging="360"/>
      </w:pPr>
    </w:lvl>
    <w:lvl w:ilvl="5" w:tplc="B90C8252" w:tentative="1">
      <w:start w:val="1"/>
      <w:numFmt w:val="lowerRoman"/>
      <w:lvlText w:val="%6."/>
      <w:lvlJc w:val="right"/>
      <w:pPr>
        <w:ind w:left="3960" w:hanging="180"/>
      </w:pPr>
    </w:lvl>
    <w:lvl w:ilvl="6" w:tplc="0188F596" w:tentative="1">
      <w:start w:val="1"/>
      <w:numFmt w:val="decimal"/>
      <w:lvlText w:val="%7."/>
      <w:lvlJc w:val="left"/>
      <w:pPr>
        <w:ind w:left="4680" w:hanging="360"/>
      </w:pPr>
    </w:lvl>
    <w:lvl w:ilvl="7" w:tplc="1820D608" w:tentative="1">
      <w:start w:val="1"/>
      <w:numFmt w:val="lowerLetter"/>
      <w:lvlText w:val="%8."/>
      <w:lvlJc w:val="left"/>
      <w:pPr>
        <w:ind w:left="5400" w:hanging="360"/>
      </w:pPr>
    </w:lvl>
    <w:lvl w:ilvl="8" w:tplc="6EA2970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780E19E">
      <w:start w:val="1"/>
      <w:numFmt w:val="lowerRoman"/>
      <w:lvlText w:val="(%1)"/>
      <w:lvlJc w:val="left"/>
      <w:pPr>
        <w:ind w:left="1080" w:hanging="720"/>
      </w:pPr>
      <w:rPr>
        <w:rFonts w:hint="default"/>
        <w:b w:val="0"/>
      </w:rPr>
    </w:lvl>
    <w:lvl w:ilvl="1" w:tplc="FA88FD56" w:tentative="1">
      <w:start w:val="1"/>
      <w:numFmt w:val="lowerLetter"/>
      <w:lvlText w:val="%2."/>
      <w:lvlJc w:val="left"/>
      <w:pPr>
        <w:ind w:left="1440" w:hanging="360"/>
      </w:pPr>
    </w:lvl>
    <w:lvl w:ilvl="2" w:tplc="78B42108" w:tentative="1">
      <w:start w:val="1"/>
      <w:numFmt w:val="lowerRoman"/>
      <w:lvlText w:val="%3."/>
      <w:lvlJc w:val="right"/>
      <w:pPr>
        <w:ind w:left="2160" w:hanging="180"/>
      </w:pPr>
    </w:lvl>
    <w:lvl w:ilvl="3" w:tplc="A110714A" w:tentative="1">
      <w:start w:val="1"/>
      <w:numFmt w:val="decimal"/>
      <w:lvlText w:val="%4."/>
      <w:lvlJc w:val="left"/>
      <w:pPr>
        <w:ind w:left="2880" w:hanging="360"/>
      </w:pPr>
    </w:lvl>
    <w:lvl w:ilvl="4" w:tplc="A2F4DB38" w:tentative="1">
      <w:start w:val="1"/>
      <w:numFmt w:val="lowerLetter"/>
      <w:lvlText w:val="%5."/>
      <w:lvlJc w:val="left"/>
      <w:pPr>
        <w:ind w:left="3600" w:hanging="360"/>
      </w:pPr>
    </w:lvl>
    <w:lvl w:ilvl="5" w:tplc="93024310" w:tentative="1">
      <w:start w:val="1"/>
      <w:numFmt w:val="lowerRoman"/>
      <w:lvlText w:val="%6."/>
      <w:lvlJc w:val="right"/>
      <w:pPr>
        <w:ind w:left="4320" w:hanging="180"/>
      </w:pPr>
    </w:lvl>
    <w:lvl w:ilvl="6" w:tplc="1F963026" w:tentative="1">
      <w:start w:val="1"/>
      <w:numFmt w:val="decimal"/>
      <w:lvlText w:val="%7."/>
      <w:lvlJc w:val="left"/>
      <w:pPr>
        <w:ind w:left="5040" w:hanging="360"/>
      </w:pPr>
    </w:lvl>
    <w:lvl w:ilvl="7" w:tplc="AEEE4D74" w:tentative="1">
      <w:start w:val="1"/>
      <w:numFmt w:val="lowerLetter"/>
      <w:lvlText w:val="%8."/>
      <w:lvlJc w:val="left"/>
      <w:pPr>
        <w:ind w:left="5760" w:hanging="360"/>
      </w:pPr>
    </w:lvl>
    <w:lvl w:ilvl="8" w:tplc="AF40B45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0421C8A">
      <w:start w:val="1"/>
      <w:numFmt w:val="lowerRoman"/>
      <w:lvlText w:val="(%1)"/>
      <w:lvlJc w:val="left"/>
      <w:pPr>
        <w:ind w:left="1080" w:hanging="720"/>
      </w:pPr>
      <w:rPr>
        <w:rFonts w:hint="default"/>
      </w:rPr>
    </w:lvl>
    <w:lvl w:ilvl="1" w:tplc="36549BC0" w:tentative="1">
      <w:start w:val="1"/>
      <w:numFmt w:val="lowerLetter"/>
      <w:lvlText w:val="%2."/>
      <w:lvlJc w:val="left"/>
      <w:pPr>
        <w:ind w:left="1440" w:hanging="360"/>
      </w:pPr>
    </w:lvl>
    <w:lvl w:ilvl="2" w:tplc="B880A50E" w:tentative="1">
      <w:start w:val="1"/>
      <w:numFmt w:val="lowerRoman"/>
      <w:lvlText w:val="%3."/>
      <w:lvlJc w:val="right"/>
      <w:pPr>
        <w:ind w:left="2160" w:hanging="180"/>
      </w:pPr>
    </w:lvl>
    <w:lvl w:ilvl="3" w:tplc="B69E590E" w:tentative="1">
      <w:start w:val="1"/>
      <w:numFmt w:val="decimal"/>
      <w:lvlText w:val="%4."/>
      <w:lvlJc w:val="left"/>
      <w:pPr>
        <w:ind w:left="2880" w:hanging="360"/>
      </w:pPr>
    </w:lvl>
    <w:lvl w:ilvl="4" w:tplc="D6728FF8" w:tentative="1">
      <w:start w:val="1"/>
      <w:numFmt w:val="lowerLetter"/>
      <w:lvlText w:val="%5."/>
      <w:lvlJc w:val="left"/>
      <w:pPr>
        <w:ind w:left="3600" w:hanging="360"/>
      </w:pPr>
    </w:lvl>
    <w:lvl w:ilvl="5" w:tplc="BD782E8C" w:tentative="1">
      <w:start w:val="1"/>
      <w:numFmt w:val="lowerRoman"/>
      <w:lvlText w:val="%6."/>
      <w:lvlJc w:val="right"/>
      <w:pPr>
        <w:ind w:left="4320" w:hanging="180"/>
      </w:pPr>
    </w:lvl>
    <w:lvl w:ilvl="6" w:tplc="2170271A" w:tentative="1">
      <w:start w:val="1"/>
      <w:numFmt w:val="decimal"/>
      <w:lvlText w:val="%7."/>
      <w:lvlJc w:val="left"/>
      <w:pPr>
        <w:ind w:left="5040" w:hanging="360"/>
      </w:pPr>
    </w:lvl>
    <w:lvl w:ilvl="7" w:tplc="9822D1F8" w:tentative="1">
      <w:start w:val="1"/>
      <w:numFmt w:val="lowerLetter"/>
      <w:lvlText w:val="%8."/>
      <w:lvlJc w:val="left"/>
      <w:pPr>
        <w:ind w:left="5760" w:hanging="360"/>
      </w:pPr>
    </w:lvl>
    <w:lvl w:ilvl="8" w:tplc="C78CDCF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56E17AE">
      <w:start w:val="1"/>
      <w:numFmt w:val="bullet"/>
      <w:pStyle w:val="ListBullet"/>
      <w:lvlText w:val=""/>
      <w:lvlJc w:val="left"/>
      <w:pPr>
        <w:ind w:left="720" w:hanging="360"/>
      </w:pPr>
      <w:rPr>
        <w:rFonts w:ascii="Symbol" w:hAnsi="Symbol" w:hint="default"/>
      </w:rPr>
    </w:lvl>
    <w:lvl w:ilvl="1" w:tplc="B6508DD8">
      <w:start w:val="1"/>
      <w:numFmt w:val="bullet"/>
      <w:pStyle w:val="ListBullet2"/>
      <w:lvlText w:val="o"/>
      <w:lvlJc w:val="left"/>
      <w:pPr>
        <w:ind w:left="1440" w:hanging="360"/>
      </w:pPr>
      <w:rPr>
        <w:rFonts w:ascii="Courier New" w:hAnsi="Courier New" w:cs="Courier New" w:hint="default"/>
      </w:rPr>
    </w:lvl>
    <w:lvl w:ilvl="2" w:tplc="28104BEC">
      <w:start w:val="1"/>
      <w:numFmt w:val="bullet"/>
      <w:lvlText w:val=""/>
      <w:lvlJc w:val="left"/>
      <w:pPr>
        <w:ind w:left="2160" w:hanging="360"/>
      </w:pPr>
      <w:rPr>
        <w:rFonts w:ascii="Wingdings" w:hAnsi="Wingdings" w:hint="default"/>
      </w:rPr>
    </w:lvl>
    <w:lvl w:ilvl="3" w:tplc="16A89BD4">
      <w:start w:val="1"/>
      <w:numFmt w:val="bullet"/>
      <w:lvlText w:val=""/>
      <w:lvlJc w:val="left"/>
      <w:pPr>
        <w:ind w:left="2880" w:hanging="360"/>
      </w:pPr>
      <w:rPr>
        <w:rFonts w:ascii="Symbol" w:hAnsi="Symbol" w:hint="default"/>
      </w:rPr>
    </w:lvl>
    <w:lvl w:ilvl="4" w:tplc="9AD41E8C">
      <w:start w:val="1"/>
      <w:numFmt w:val="bullet"/>
      <w:lvlText w:val="o"/>
      <w:lvlJc w:val="left"/>
      <w:pPr>
        <w:ind w:left="3600" w:hanging="360"/>
      </w:pPr>
      <w:rPr>
        <w:rFonts w:ascii="Courier New" w:hAnsi="Courier New" w:cs="Courier New" w:hint="default"/>
      </w:rPr>
    </w:lvl>
    <w:lvl w:ilvl="5" w:tplc="6CBE4FAE">
      <w:start w:val="1"/>
      <w:numFmt w:val="bullet"/>
      <w:pStyle w:val="ListBullet3"/>
      <w:lvlText w:val=""/>
      <w:lvlJc w:val="left"/>
      <w:pPr>
        <w:ind w:left="4320" w:hanging="360"/>
      </w:pPr>
      <w:rPr>
        <w:rFonts w:ascii="Wingdings" w:hAnsi="Wingdings" w:hint="default"/>
      </w:rPr>
    </w:lvl>
    <w:lvl w:ilvl="6" w:tplc="264A71E2">
      <w:start w:val="1"/>
      <w:numFmt w:val="bullet"/>
      <w:lvlText w:val=""/>
      <w:lvlJc w:val="left"/>
      <w:pPr>
        <w:ind w:left="5040" w:hanging="360"/>
      </w:pPr>
      <w:rPr>
        <w:rFonts w:ascii="Symbol" w:hAnsi="Symbol" w:hint="default"/>
      </w:rPr>
    </w:lvl>
    <w:lvl w:ilvl="7" w:tplc="81E0D994">
      <w:start w:val="1"/>
      <w:numFmt w:val="bullet"/>
      <w:lvlText w:val="o"/>
      <w:lvlJc w:val="left"/>
      <w:pPr>
        <w:ind w:left="5760" w:hanging="360"/>
      </w:pPr>
      <w:rPr>
        <w:rFonts w:ascii="Courier New" w:hAnsi="Courier New" w:cs="Courier New" w:hint="default"/>
      </w:rPr>
    </w:lvl>
    <w:lvl w:ilvl="8" w:tplc="8B80500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86E2200">
      <w:start w:val="1"/>
      <w:numFmt w:val="bullet"/>
      <w:lvlText w:val=""/>
      <w:lvlJc w:val="left"/>
      <w:pPr>
        <w:ind w:left="360" w:hanging="360"/>
      </w:pPr>
      <w:rPr>
        <w:rFonts w:ascii="Symbol" w:hAnsi="Symbol" w:hint="default"/>
      </w:rPr>
    </w:lvl>
    <w:lvl w:ilvl="1" w:tplc="AAF4F2C8" w:tentative="1">
      <w:start w:val="1"/>
      <w:numFmt w:val="bullet"/>
      <w:lvlText w:val="o"/>
      <w:lvlJc w:val="left"/>
      <w:pPr>
        <w:ind w:left="1080" w:hanging="360"/>
      </w:pPr>
      <w:rPr>
        <w:rFonts w:ascii="Courier New" w:hAnsi="Courier New" w:cs="Courier New" w:hint="default"/>
      </w:rPr>
    </w:lvl>
    <w:lvl w:ilvl="2" w:tplc="6DA4B0D8" w:tentative="1">
      <w:start w:val="1"/>
      <w:numFmt w:val="bullet"/>
      <w:lvlText w:val=""/>
      <w:lvlJc w:val="left"/>
      <w:pPr>
        <w:ind w:left="1800" w:hanging="360"/>
      </w:pPr>
      <w:rPr>
        <w:rFonts w:ascii="Wingdings" w:hAnsi="Wingdings" w:hint="default"/>
      </w:rPr>
    </w:lvl>
    <w:lvl w:ilvl="3" w:tplc="C1325110" w:tentative="1">
      <w:start w:val="1"/>
      <w:numFmt w:val="bullet"/>
      <w:lvlText w:val=""/>
      <w:lvlJc w:val="left"/>
      <w:pPr>
        <w:ind w:left="2520" w:hanging="360"/>
      </w:pPr>
      <w:rPr>
        <w:rFonts w:ascii="Symbol" w:hAnsi="Symbol" w:hint="default"/>
      </w:rPr>
    </w:lvl>
    <w:lvl w:ilvl="4" w:tplc="39F6E94E" w:tentative="1">
      <w:start w:val="1"/>
      <w:numFmt w:val="bullet"/>
      <w:lvlText w:val="o"/>
      <w:lvlJc w:val="left"/>
      <w:pPr>
        <w:ind w:left="3240" w:hanging="360"/>
      </w:pPr>
      <w:rPr>
        <w:rFonts w:ascii="Courier New" w:hAnsi="Courier New" w:cs="Courier New" w:hint="default"/>
      </w:rPr>
    </w:lvl>
    <w:lvl w:ilvl="5" w:tplc="FAB6AE36" w:tentative="1">
      <w:start w:val="1"/>
      <w:numFmt w:val="bullet"/>
      <w:lvlText w:val=""/>
      <w:lvlJc w:val="left"/>
      <w:pPr>
        <w:ind w:left="3960" w:hanging="360"/>
      </w:pPr>
      <w:rPr>
        <w:rFonts w:ascii="Wingdings" w:hAnsi="Wingdings" w:hint="default"/>
      </w:rPr>
    </w:lvl>
    <w:lvl w:ilvl="6" w:tplc="E1E6C5F2" w:tentative="1">
      <w:start w:val="1"/>
      <w:numFmt w:val="bullet"/>
      <w:lvlText w:val=""/>
      <w:lvlJc w:val="left"/>
      <w:pPr>
        <w:ind w:left="4680" w:hanging="360"/>
      </w:pPr>
      <w:rPr>
        <w:rFonts w:ascii="Symbol" w:hAnsi="Symbol" w:hint="default"/>
      </w:rPr>
    </w:lvl>
    <w:lvl w:ilvl="7" w:tplc="65FA7F70" w:tentative="1">
      <w:start w:val="1"/>
      <w:numFmt w:val="bullet"/>
      <w:lvlText w:val="o"/>
      <w:lvlJc w:val="left"/>
      <w:pPr>
        <w:ind w:left="5400" w:hanging="360"/>
      </w:pPr>
      <w:rPr>
        <w:rFonts w:ascii="Courier New" w:hAnsi="Courier New" w:cs="Courier New" w:hint="default"/>
      </w:rPr>
    </w:lvl>
    <w:lvl w:ilvl="8" w:tplc="75D26EE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0C4F768">
      <w:start w:val="1"/>
      <w:numFmt w:val="lowerRoman"/>
      <w:lvlText w:val="(%1)"/>
      <w:lvlJc w:val="left"/>
      <w:pPr>
        <w:ind w:left="1080" w:hanging="720"/>
      </w:pPr>
      <w:rPr>
        <w:rFonts w:hint="default"/>
      </w:rPr>
    </w:lvl>
    <w:lvl w:ilvl="1" w:tplc="E3BAD2D2" w:tentative="1">
      <w:start w:val="1"/>
      <w:numFmt w:val="lowerLetter"/>
      <w:lvlText w:val="%2."/>
      <w:lvlJc w:val="left"/>
      <w:pPr>
        <w:ind w:left="1440" w:hanging="360"/>
      </w:pPr>
    </w:lvl>
    <w:lvl w:ilvl="2" w:tplc="5CA240E2" w:tentative="1">
      <w:start w:val="1"/>
      <w:numFmt w:val="lowerRoman"/>
      <w:lvlText w:val="%3."/>
      <w:lvlJc w:val="right"/>
      <w:pPr>
        <w:ind w:left="2160" w:hanging="180"/>
      </w:pPr>
    </w:lvl>
    <w:lvl w:ilvl="3" w:tplc="720A4546" w:tentative="1">
      <w:start w:val="1"/>
      <w:numFmt w:val="decimal"/>
      <w:lvlText w:val="%4."/>
      <w:lvlJc w:val="left"/>
      <w:pPr>
        <w:ind w:left="2880" w:hanging="360"/>
      </w:pPr>
    </w:lvl>
    <w:lvl w:ilvl="4" w:tplc="0CD006E0" w:tentative="1">
      <w:start w:val="1"/>
      <w:numFmt w:val="lowerLetter"/>
      <w:lvlText w:val="%5."/>
      <w:lvlJc w:val="left"/>
      <w:pPr>
        <w:ind w:left="3600" w:hanging="360"/>
      </w:pPr>
    </w:lvl>
    <w:lvl w:ilvl="5" w:tplc="203AAB88" w:tentative="1">
      <w:start w:val="1"/>
      <w:numFmt w:val="lowerRoman"/>
      <w:lvlText w:val="%6."/>
      <w:lvlJc w:val="right"/>
      <w:pPr>
        <w:ind w:left="4320" w:hanging="180"/>
      </w:pPr>
    </w:lvl>
    <w:lvl w:ilvl="6" w:tplc="21CCDB9E" w:tentative="1">
      <w:start w:val="1"/>
      <w:numFmt w:val="decimal"/>
      <w:lvlText w:val="%7."/>
      <w:lvlJc w:val="left"/>
      <w:pPr>
        <w:ind w:left="5040" w:hanging="360"/>
      </w:pPr>
    </w:lvl>
    <w:lvl w:ilvl="7" w:tplc="C05E7266" w:tentative="1">
      <w:start w:val="1"/>
      <w:numFmt w:val="lowerLetter"/>
      <w:lvlText w:val="%8."/>
      <w:lvlJc w:val="left"/>
      <w:pPr>
        <w:ind w:left="5760" w:hanging="360"/>
      </w:pPr>
    </w:lvl>
    <w:lvl w:ilvl="8" w:tplc="3B3CD30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AD644FE">
      <w:start w:val="1"/>
      <w:numFmt w:val="lowerRoman"/>
      <w:lvlText w:val="(%1)"/>
      <w:lvlJc w:val="left"/>
      <w:pPr>
        <w:ind w:left="1080" w:hanging="720"/>
      </w:pPr>
      <w:rPr>
        <w:rFonts w:hint="default"/>
      </w:rPr>
    </w:lvl>
    <w:lvl w:ilvl="1" w:tplc="2DFC9144" w:tentative="1">
      <w:start w:val="1"/>
      <w:numFmt w:val="lowerLetter"/>
      <w:lvlText w:val="%2."/>
      <w:lvlJc w:val="left"/>
      <w:pPr>
        <w:ind w:left="1440" w:hanging="360"/>
      </w:pPr>
    </w:lvl>
    <w:lvl w:ilvl="2" w:tplc="75EEBBEE" w:tentative="1">
      <w:start w:val="1"/>
      <w:numFmt w:val="lowerRoman"/>
      <w:lvlText w:val="%3."/>
      <w:lvlJc w:val="right"/>
      <w:pPr>
        <w:ind w:left="2160" w:hanging="180"/>
      </w:pPr>
    </w:lvl>
    <w:lvl w:ilvl="3" w:tplc="0F245892" w:tentative="1">
      <w:start w:val="1"/>
      <w:numFmt w:val="decimal"/>
      <w:lvlText w:val="%4."/>
      <w:lvlJc w:val="left"/>
      <w:pPr>
        <w:ind w:left="2880" w:hanging="360"/>
      </w:pPr>
    </w:lvl>
    <w:lvl w:ilvl="4" w:tplc="721032CE" w:tentative="1">
      <w:start w:val="1"/>
      <w:numFmt w:val="lowerLetter"/>
      <w:lvlText w:val="%5."/>
      <w:lvlJc w:val="left"/>
      <w:pPr>
        <w:ind w:left="3600" w:hanging="360"/>
      </w:pPr>
    </w:lvl>
    <w:lvl w:ilvl="5" w:tplc="55FAACA4" w:tentative="1">
      <w:start w:val="1"/>
      <w:numFmt w:val="lowerRoman"/>
      <w:lvlText w:val="%6."/>
      <w:lvlJc w:val="right"/>
      <w:pPr>
        <w:ind w:left="4320" w:hanging="180"/>
      </w:pPr>
    </w:lvl>
    <w:lvl w:ilvl="6" w:tplc="8F728888" w:tentative="1">
      <w:start w:val="1"/>
      <w:numFmt w:val="decimal"/>
      <w:lvlText w:val="%7."/>
      <w:lvlJc w:val="left"/>
      <w:pPr>
        <w:ind w:left="5040" w:hanging="360"/>
      </w:pPr>
    </w:lvl>
    <w:lvl w:ilvl="7" w:tplc="40B82ACC" w:tentative="1">
      <w:start w:val="1"/>
      <w:numFmt w:val="lowerLetter"/>
      <w:lvlText w:val="%8."/>
      <w:lvlJc w:val="left"/>
      <w:pPr>
        <w:ind w:left="5760" w:hanging="360"/>
      </w:pPr>
    </w:lvl>
    <w:lvl w:ilvl="8" w:tplc="2E26AC9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A1C1094">
      <w:start w:val="1"/>
      <w:numFmt w:val="lowerRoman"/>
      <w:lvlText w:val="(%1)"/>
      <w:lvlJc w:val="left"/>
      <w:pPr>
        <w:ind w:left="1080" w:hanging="720"/>
      </w:pPr>
      <w:rPr>
        <w:rFonts w:hint="default"/>
        <w:b w:val="0"/>
      </w:rPr>
    </w:lvl>
    <w:lvl w:ilvl="1" w:tplc="5EAE9FBC" w:tentative="1">
      <w:start w:val="1"/>
      <w:numFmt w:val="lowerLetter"/>
      <w:lvlText w:val="%2."/>
      <w:lvlJc w:val="left"/>
      <w:pPr>
        <w:ind w:left="1440" w:hanging="360"/>
      </w:pPr>
    </w:lvl>
    <w:lvl w:ilvl="2" w:tplc="9DC64F9A" w:tentative="1">
      <w:start w:val="1"/>
      <w:numFmt w:val="lowerRoman"/>
      <w:lvlText w:val="%3."/>
      <w:lvlJc w:val="right"/>
      <w:pPr>
        <w:ind w:left="2160" w:hanging="180"/>
      </w:pPr>
    </w:lvl>
    <w:lvl w:ilvl="3" w:tplc="20B07ECA" w:tentative="1">
      <w:start w:val="1"/>
      <w:numFmt w:val="decimal"/>
      <w:lvlText w:val="%4."/>
      <w:lvlJc w:val="left"/>
      <w:pPr>
        <w:ind w:left="2880" w:hanging="360"/>
      </w:pPr>
    </w:lvl>
    <w:lvl w:ilvl="4" w:tplc="8D1859CA" w:tentative="1">
      <w:start w:val="1"/>
      <w:numFmt w:val="lowerLetter"/>
      <w:lvlText w:val="%5."/>
      <w:lvlJc w:val="left"/>
      <w:pPr>
        <w:ind w:left="3600" w:hanging="360"/>
      </w:pPr>
    </w:lvl>
    <w:lvl w:ilvl="5" w:tplc="36FE0DBA" w:tentative="1">
      <w:start w:val="1"/>
      <w:numFmt w:val="lowerRoman"/>
      <w:lvlText w:val="%6."/>
      <w:lvlJc w:val="right"/>
      <w:pPr>
        <w:ind w:left="4320" w:hanging="180"/>
      </w:pPr>
    </w:lvl>
    <w:lvl w:ilvl="6" w:tplc="ED348226" w:tentative="1">
      <w:start w:val="1"/>
      <w:numFmt w:val="decimal"/>
      <w:lvlText w:val="%7."/>
      <w:lvlJc w:val="left"/>
      <w:pPr>
        <w:ind w:left="5040" w:hanging="360"/>
      </w:pPr>
    </w:lvl>
    <w:lvl w:ilvl="7" w:tplc="87F0961C" w:tentative="1">
      <w:start w:val="1"/>
      <w:numFmt w:val="lowerLetter"/>
      <w:lvlText w:val="%8."/>
      <w:lvlJc w:val="left"/>
      <w:pPr>
        <w:ind w:left="5760" w:hanging="360"/>
      </w:pPr>
    </w:lvl>
    <w:lvl w:ilvl="8" w:tplc="3340A33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EFA6812">
      <w:start w:val="1"/>
      <w:numFmt w:val="lowerRoman"/>
      <w:lvlText w:val="(%1)"/>
      <w:lvlJc w:val="left"/>
      <w:pPr>
        <w:ind w:left="1080" w:hanging="720"/>
      </w:pPr>
      <w:rPr>
        <w:rFonts w:hint="default"/>
        <w:b w:val="0"/>
      </w:rPr>
    </w:lvl>
    <w:lvl w:ilvl="1" w:tplc="FA461628" w:tentative="1">
      <w:start w:val="1"/>
      <w:numFmt w:val="lowerLetter"/>
      <w:lvlText w:val="%2."/>
      <w:lvlJc w:val="left"/>
      <w:pPr>
        <w:ind w:left="1440" w:hanging="360"/>
      </w:pPr>
    </w:lvl>
    <w:lvl w:ilvl="2" w:tplc="741CE3BC" w:tentative="1">
      <w:start w:val="1"/>
      <w:numFmt w:val="lowerRoman"/>
      <w:lvlText w:val="%3."/>
      <w:lvlJc w:val="right"/>
      <w:pPr>
        <w:ind w:left="2160" w:hanging="180"/>
      </w:pPr>
    </w:lvl>
    <w:lvl w:ilvl="3" w:tplc="528054A8" w:tentative="1">
      <w:start w:val="1"/>
      <w:numFmt w:val="decimal"/>
      <w:lvlText w:val="%4."/>
      <w:lvlJc w:val="left"/>
      <w:pPr>
        <w:ind w:left="2880" w:hanging="360"/>
      </w:pPr>
    </w:lvl>
    <w:lvl w:ilvl="4" w:tplc="024441BC" w:tentative="1">
      <w:start w:val="1"/>
      <w:numFmt w:val="lowerLetter"/>
      <w:lvlText w:val="%5."/>
      <w:lvlJc w:val="left"/>
      <w:pPr>
        <w:ind w:left="3600" w:hanging="360"/>
      </w:pPr>
    </w:lvl>
    <w:lvl w:ilvl="5" w:tplc="41C8F5E4" w:tentative="1">
      <w:start w:val="1"/>
      <w:numFmt w:val="lowerRoman"/>
      <w:lvlText w:val="%6."/>
      <w:lvlJc w:val="right"/>
      <w:pPr>
        <w:ind w:left="4320" w:hanging="180"/>
      </w:pPr>
    </w:lvl>
    <w:lvl w:ilvl="6" w:tplc="B2B091CE" w:tentative="1">
      <w:start w:val="1"/>
      <w:numFmt w:val="decimal"/>
      <w:lvlText w:val="%7."/>
      <w:lvlJc w:val="left"/>
      <w:pPr>
        <w:ind w:left="5040" w:hanging="360"/>
      </w:pPr>
    </w:lvl>
    <w:lvl w:ilvl="7" w:tplc="1622824A" w:tentative="1">
      <w:start w:val="1"/>
      <w:numFmt w:val="lowerLetter"/>
      <w:lvlText w:val="%8."/>
      <w:lvlJc w:val="left"/>
      <w:pPr>
        <w:ind w:left="5760" w:hanging="360"/>
      </w:pPr>
    </w:lvl>
    <w:lvl w:ilvl="8" w:tplc="E4F8B3E8" w:tentative="1">
      <w:start w:val="1"/>
      <w:numFmt w:val="lowerRoman"/>
      <w:lvlText w:val="%9."/>
      <w:lvlJc w:val="right"/>
      <w:pPr>
        <w:ind w:left="6480" w:hanging="180"/>
      </w:pPr>
    </w:lvl>
  </w:abstractNum>
  <w:abstractNum w:abstractNumId="25" w15:restartNumberingAfterBreak="0">
    <w:nsid w:val="4D4E7759"/>
    <w:multiLevelType w:val="hybridMultilevel"/>
    <w:tmpl w:val="DF44A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87CE4E98">
      <w:start w:val="1"/>
      <w:numFmt w:val="decimal"/>
      <w:lvlText w:val="%1."/>
      <w:lvlJc w:val="left"/>
      <w:pPr>
        <w:ind w:left="360" w:hanging="360"/>
      </w:pPr>
      <w:rPr>
        <w:rFonts w:hint="default"/>
      </w:rPr>
    </w:lvl>
    <w:lvl w:ilvl="1" w:tplc="B272650C" w:tentative="1">
      <w:start w:val="1"/>
      <w:numFmt w:val="lowerLetter"/>
      <w:lvlText w:val="%2."/>
      <w:lvlJc w:val="left"/>
      <w:pPr>
        <w:ind w:left="1080" w:hanging="360"/>
      </w:pPr>
    </w:lvl>
    <w:lvl w:ilvl="2" w:tplc="0A862408" w:tentative="1">
      <w:start w:val="1"/>
      <w:numFmt w:val="lowerRoman"/>
      <w:lvlText w:val="%3."/>
      <w:lvlJc w:val="right"/>
      <w:pPr>
        <w:ind w:left="1800" w:hanging="180"/>
      </w:pPr>
    </w:lvl>
    <w:lvl w:ilvl="3" w:tplc="9A04027C" w:tentative="1">
      <w:start w:val="1"/>
      <w:numFmt w:val="decimal"/>
      <w:lvlText w:val="%4."/>
      <w:lvlJc w:val="left"/>
      <w:pPr>
        <w:ind w:left="2520" w:hanging="360"/>
      </w:pPr>
    </w:lvl>
    <w:lvl w:ilvl="4" w:tplc="C11AA356" w:tentative="1">
      <w:start w:val="1"/>
      <w:numFmt w:val="lowerLetter"/>
      <w:lvlText w:val="%5."/>
      <w:lvlJc w:val="left"/>
      <w:pPr>
        <w:ind w:left="3240" w:hanging="360"/>
      </w:pPr>
    </w:lvl>
    <w:lvl w:ilvl="5" w:tplc="971C94A4" w:tentative="1">
      <w:start w:val="1"/>
      <w:numFmt w:val="lowerRoman"/>
      <w:lvlText w:val="%6."/>
      <w:lvlJc w:val="right"/>
      <w:pPr>
        <w:ind w:left="3960" w:hanging="180"/>
      </w:pPr>
    </w:lvl>
    <w:lvl w:ilvl="6" w:tplc="F49CC554" w:tentative="1">
      <w:start w:val="1"/>
      <w:numFmt w:val="decimal"/>
      <w:lvlText w:val="%7."/>
      <w:lvlJc w:val="left"/>
      <w:pPr>
        <w:ind w:left="4680" w:hanging="360"/>
      </w:pPr>
    </w:lvl>
    <w:lvl w:ilvl="7" w:tplc="A1549B28" w:tentative="1">
      <w:start w:val="1"/>
      <w:numFmt w:val="lowerLetter"/>
      <w:lvlText w:val="%8."/>
      <w:lvlJc w:val="left"/>
      <w:pPr>
        <w:ind w:left="5400" w:hanging="360"/>
      </w:pPr>
    </w:lvl>
    <w:lvl w:ilvl="8" w:tplc="FC9ED37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4747D26">
      <w:start w:val="1"/>
      <w:numFmt w:val="lowerRoman"/>
      <w:lvlText w:val="(%1)"/>
      <w:lvlJc w:val="left"/>
      <w:pPr>
        <w:ind w:left="1080" w:hanging="720"/>
      </w:pPr>
      <w:rPr>
        <w:rFonts w:hint="default"/>
      </w:rPr>
    </w:lvl>
    <w:lvl w:ilvl="1" w:tplc="BA2A6AC2" w:tentative="1">
      <w:start w:val="1"/>
      <w:numFmt w:val="lowerLetter"/>
      <w:lvlText w:val="%2."/>
      <w:lvlJc w:val="left"/>
      <w:pPr>
        <w:ind w:left="1440" w:hanging="360"/>
      </w:pPr>
    </w:lvl>
    <w:lvl w:ilvl="2" w:tplc="1C0A03EE" w:tentative="1">
      <w:start w:val="1"/>
      <w:numFmt w:val="lowerRoman"/>
      <w:lvlText w:val="%3."/>
      <w:lvlJc w:val="right"/>
      <w:pPr>
        <w:ind w:left="2160" w:hanging="180"/>
      </w:pPr>
    </w:lvl>
    <w:lvl w:ilvl="3" w:tplc="1584BC66" w:tentative="1">
      <w:start w:val="1"/>
      <w:numFmt w:val="decimal"/>
      <w:lvlText w:val="%4."/>
      <w:lvlJc w:val="left"/>
      <w:pPr>
        <w:ind w:left="2880" w:hanging="360"/>
      </w:pPr>
    </w:lvl>
    <w:lvl w:ilvl="4" w:tplc="03AC377C" w:tentative="1">
      <w:start w:val="1"/>
      <w:numFmt w:val="lowerLetter"/>
      <w:lvlText w:val="%5."/>
      <w:lvlJc w:val="left"/>
      <w:pPr>
        <w:ind w:left="3600" w:hanging="360"/>
      </w:pPr>
    </w:lvl>
    <w:lvl w:ilvl="5" w:tplc="D712794A" w:tentative="1">
      <w:start w:val="1"/>
      <w:numFmt w:val="lowerRoman"/>
      <w:lvlText w:val="%6."/>
      <w:lvlJc w:val="right"/>
      <w:pPr>
        <w:ind w:left="4320" w:hanging="180"/>
      </w:pPr>
    </w:lvl>
    <w:lvl w:ilvl="6" w:tplc="AF5260C8" w:tentative="1">
      <w:start w:val="1"/>
      <w:numFmt w:val="decimal"/>
      <w:lvlText w:val="%7."/>
      <w:lvlJc w:val="left"/>
      <w:pPr>
        <w:ind w:left="5040" w:hanging="360"/>
      </w:pPr>
    </w:lvl>
    <w:lvl w:ilvl="7" w:tplc="5FC8EAAA" w:tentative="1">
      <w:start w:val="1"/>
      <w:numFmt w:val="lowerLetter"/>
      <w:lvlText w:val="%8."/>
      <w:lvlJc w:val="left"/>
      <w:pPr>
        <w:ind w:left="5760" w:hanging="360"/>
      </w:pPr>
    </w:lvl>
    <w:lvl w:ilvl="8" w:tplc="1476322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BA2DB9A">
      <w:start w:val="1"/>
      <w:numFmt w:val="decimal"/>
      <w:lvlText w:val="%1."/>
      <w:lvlJc w:val="left"/>
      <w:pPr>
        <w:ind w:left="360" w:hanging="360"/>
      </w:pPr>
    </w:lvl>
    <w:lvl w:ilvl="1" w:tplc="5754BF12" w:tentative="1">
      <w:start w:val="1"/>
      <w:numFmt w:val="lowerLetter"/>
      <w:lvlText w:val="%2."/>
      <w:lvlJc w:val="left"/>
      <w:pPr>
        <w:ind w:left="1080" w:hanging="360"/>
      </w:pPr>
    </w:lvl>
    <w:lvl w:ilvl="2" w:tplc="A470D1FA" w:tentative="1">
      <w:start w:val="1"/>
      <w:numFmt w:val="lowerRoman"/>
      <w:lvlText w:val="%3."/>
      <w:lvlJc w:val="right"/>
      <w:pPr>
        <w:ind w:left="1800" w:hanging="180"/>
      </w:pPr>
    </w:lvl>
    <w:lvl w:ilvl="3" w:tplc="F26A775E" w:tentative="1">
      <w:start w:val="1"/>
      <w:numFmt w:val="decimal"/>
      <w:lvlText w:val="%4."/>
      <w:lvlJc w:val="left"/>
      <w:pPr>
        <w:ind w:left="2520" w:hanging="360"/>
      </w:pPr>
    </w:lvl>
    <w:lvl w:ilvl="4" w:tplc="D4E86730" w:tentative="1">
      <w:start w:val="1"/>
      <w:numFmt w:val="lowerLetter"/>
      <w:lvlText w:val="%5."/>
      <w:lvlJc w:val="left"/>
      <w:pPr>
        <w:ind w:left="3240" w:hanging="360"/>
      </w:pPr>
    </w:lvl>
    <w:lvl w:ilvl="5" w:tplc="14A68290" w:tentative="1">
      <w:start w:val="1"/>
      <w:numFmt w:val="lowerRoman"/>
      <w:lvlText w:val="%6."/>
      <w:lvlJc w:val="right"/>
      <w:pPr>
        <w:ind w:left="3960" w:hanging="180"/>
      </w:pPr>
    </w:lvl>
    <w:lvl w:ilvl="6" w:tplc="57D022B4" w:tentative="1">
      <w:start w:val="1"/>
      <w:numFmt w:val="decimal"/>
      <w:lvlText w:val="%7."/>
      <w:lvlJc w:val="left"/>
      <w:pPr>
        <w:ind w:left="4680" w:hanging="360"/>
      </w:pPr>
    </w:lvl>
    <w:lvl w:ilvl="7" w:tplc="9D36C3E2" w:tentative="1">
      <w:start w:val="1"/>
      <w:numFmt w:val="lowerLetter"/>
      <w:lvlText w:val="%8."/>
      <w:lvlJc w:val="left"/>
      <w:pPr>
        <w:ind w:left="5400" w:hanging="360"/>
      </w:pPr>
    </w:lvl>
    <w:lvl w:ilvl="8" w:tplc="3788B42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9B2DA8E">
      <w:start w:val="1"/>
      <w:numFmt w:val="lowerRoman"/>
      <w:lvlText w:val="(%1)"/>
      <w:lvlJc w:val="left"/>
      <w:pPr>
        <w:ind w:left="1080" w:hanging="720"/>
      </w:pPr>
      <w:rPr>
        <w:rFonts w:hint="default"/>
        <w:b w:val="0"/>
      </w:rPr>
    </w:lvl>
    <w:lvl w:ilvl="1" w:tplc="FEB6148C" w:tentative="1">
      <w:start w:val="1"/>
      <w:numFmt w:val="lowerLetter"/>
      <w:lvlText w:val="%2."/>
      <w:lvlJc w:val="left"/>
      <w:pPr>
        <w:ind w:left="1440" w:hanging="360"/>
      </w:pPr>
    </w:lvl>
    <w:lvl w:ilvl="2" w:tplc="8D64BA0C" w:tentative="1">
      <w:start w:val="1"/>
      <w:numFmt w:val="lowerRoman"/>
      <w:lvlText w:val="%3."/>
      <w:lvlJc w:val="right"/>
      <w:pPr>
        <w:ind w:left="2160" w:hanging="180"/>
      </w:pPr>
    </w:lvl>
    <w:lvl w:ilvl="3" w:tplc="139232E4" w:tentative="1">
      <w:start w:val="1"/>
      <w:numFmt w:val="decimal"/>
      <w:lvlText w:val="%4."/>
      <w:lvlJc w:val="left"/>
      <w:pPr>
        <w:ind w:left="2880" w:hanging="360"/>
      </w:pPr>
    </w:lvl>
    <w:lvl w:ilvl="4" w:tplc="9CC227B4" w:tentative="1">
      <w:start w:val="1"/>
      <w:numFmt w:val="lowerLetter"/>
      <w:lvlText w:val="%5."/>
      <w:lvlJc w:val="left"/>
      <w:pPr>
        <w:ind w:left="3600" w:hanging="360"/>
      </w:pPr>
    </w:lvl>
    <w:lvl w:ilvl="5" w:tplc="6D0287D6" w:tentative="1">
      <w:start w:val="1"/>
      <w:numFmt w:val="lowerRoman"/>
      <w:lvlText w:val="%6."/>
      <w:lvlJc w:val="right"/>
      <w:pPr>
        <w:ind w:left="4320" w:hanging="180"/>
      </w:pPr>
    </w:lvl>
    <w:lvl w:ilvl="6" w:tplc="92124D2E" w:tentative="1">
      <w:start w:val="1"/>
      <w:numFmt w:val="decimal"/>
      <w:lvlText w:val="%7."/>
      <w:lvlJc w:val="left"/>
      <w:pPr>
        <w:ind w:left="5040" w:hanging="360"/>
      </w:pPr>
    </w:lvl>
    <w:lvl w:ilvl="7" w:tplc="67E40848" w:tentative="1">
      <w:start w:val="1"/>
      <w:numFmt w:val="lowerLetter"/>
      <w:lvlText w:val="%8."/>
      <w:lvlJc w:val="left"/>
      <w:pPr>
        <w:ind w:left="5760" w:hanging="360"/>
      </w:pPr>
    </w:lvl>
    <w:lvl w:ilvl="8" w:tplc="28FA45A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AF4F4B2">
      <w:start w:val="1"/>
      <w:numFmt w:val="lowerRoman"/>
      <w:lvlText w:val="(%1)"/>
      <w:lvlJc w:val="left"/>
      <w:pPr>
        <w:ind w:left="1080" w:hanging="720"/>
      </w:pPr>
      <w:rPr>
        <w:rFonts w:hint="default"/>
      </w:rPr>
    </w:lvl>
    <w:lvl w:ilvl="1" w:tplc="DAEAE304" w:tentative="1">
      <w:start w:val="1"/>
      <w:numFmt w:val="lowerLetter"/>
      <w:lvlText w:val="%2."/>
      <w:lvlJc w:val="left"/>
      <w:pPr>
        <w:ind w:left="1440" w:hanging="360"/>
      </w:pPr>
    </w:lvl>
    <w:lvl w:ilvl="2" w:tplc="95F69328" w:tentative="1">
      <w:start w:val="1"/>
      <w:numFmt w:val="lowerRoman"/>
      <w:lvlText w:val="%3."/>
      <w:lvlJc w:val="right"/>
      <w:pPr>
        <w:ind w:left="2160" w:hanging="180"/>
      </w:pPr>
    </w:lvl>
    <w:lvl w:ilvl="3" w:tplc="E5C8F018" w:tentative="1">
      <w:start w:val="1"/>
      <w:numFmt w:val="decimal"/>
      <w:lvlText w:val="%4."/>
      <w:lvlJc w:val="left"/>
      <w:pPr>
        <w:ind w:left="2880" w:hanging="360"/>
      </w:pPr>
    </w:lvl>
    <w:lvl w:ilvl="4" w:tplc="7736CD18" w:tentative="1">
      <w:start w:val="1"/>
      <w:numFmt w:val="lowerLetter"/>
      <w:lvlText w:val="%5."/>
      <w:lvlJc w:val="left"/>
      <w:pPr>
        <w:ind w:left="3600" w:hanging="360"/>
      </w:pPr>
    </w:lvl>
    <w:lvl w:ilvl="5" w:tplc="CD141DEC" w:tentative="1">
      <w:start w:val="1"/>
      <w:numFmt w:val="lowerRoman"/>
      <w:lvlText w:val="%6."/>
      <w:lvlJc w:val="right"/>
      <w:pPr>
        <w:ind w:left="4320" w:hanging="180"/>
      </w:pPr>
    </w:lvl>
    <w:lvl w:ilvl="6" w:tplc="2A5C5A30" w:tentative="1">
      <w:start w:val="1"/>
      <w:numFmt w:val="decimal"/>
      <w:lvlText w:val="%7."/>
      <w:lvlJc w:val="left"/>
      <w:pPr>
        <w:ind w:left="5040" w:hanging="360"/>
      </w:pPr>
    </w:lvl>
    <w:lvl w:ilvl="7" w:tplc="3EC0D30C" w:tentative="1">
      <w:start w:val="1"/>
      <w:numFmt w:val="lowerLetter"/>
      <w:lvlText w:val="%8."/>
      <w:lvlJc w:val="left"/>
      <w:pPr>
        <w:ind w:left="5760" w:hanging="360"/>
      </w:pPr>
    </w:lvl>
    <w:lvl w:ilvl="8" w:tplc="2F60C55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A34B392">
      <w:start w:val="1"/>
      <w:numFmt w:val="lowerRoman"/>
      <w:lvlText w:val="(%1)"/>
      <w:lvlJc w:val="left"/>
      <w:pPr>
        <w:ind w:left="1080" w:hanging="720"/>
      </w:pPr>
      <w:rPr>
        <w:rFonts w:hint="default"/>
      </w:rPr>
    </w:lvl>
    <w:lvl w:ilvl="1" w:tplc="6C4ABCB4" w:tentative="1">
      <w:start w:val="1"/>
      <w:numFmt w:val="lowerLetter"/>
      <w:lvlText w:val="%2."/>
      <w:lvlJc w:val="left"/>
      <w:pPr>
        <w:ind w:left="1440" w:hanging="360"/>
      </w:pPr>
    </w:lvl>
    <w:lvl w:ilvl="2" w:tplc="CD70C8C0" w:tentative="1">
      <w:start w:val="1"/>
      <w:numFmt w:val="lowerRoman"/>
      <w:lvlText w:val="%3."/>
      <w:lvlJc w:val="right"/>
      <w:pPr>
        <w:ind w:left="2160" w:hanging="180"/>
      </w:pPr>
    </w:lvl>
    <w:lvl w:ilvl="3" w:tplc="09A0BEC8" w:tentative="1">
      <w:start w:val="1"/>
      <w:numFmt w:val="decimal"/>
      <w:lvlText w:val="%4."/>
      <w:lvlJc w:val="left"/>
      <w:pPr>
        <w:ind w:left="2880" w:hanging="360"/>
      </w:pPr>
    </w:lvl>
    <w:lvl w:ilvl="4" w:tplc="B4A6E31C" w:tentative="1">
      <w:start w:val="1"/>
      <w:numFmt w:val="lowerLetter"/>
      <w:lvlText w:val="%5."/>
      <w:lvlJc w:val="left"/>
      <w:pPr>
        <w:ind w:left="3600" w:hanging="360"/>
      </w:pPr>
    </w:lvl>
    <w:lvl w:ilvl="5" w:tplc="62C6A1A6" w:tentative="1">
      <w:start w:val="1"/>
      <w:numFmt w:val="lowerRoman"/>
      <w:lvlText w:val="%6."/>
      <w:lvlJc w:val="right"/>
      <w:pPr>
        <w:ind w:left="4320" w:hanging="180"/>
      </w:pPr>
    </w:lvl>
    <w:lvl w:ilvl="6" w:tplc="0B5E715C" w:tentative="1">
      <w:start w:val="1"/>
      <w:numFmt w:val="decimal"/>
      <w:lvlText w:val="%7."/>
      <w:lvlJc w:val="left"/>
      <w:pPr>
        <w:ind w:left="5040" w:hanging="360"/>
      </w:pPr>
    </w:lvl>
    <w:lvl w:ilvl="7" w:tplc="5720C558" w:tentative="1">
      <w:start w:val="1"/>
      <w:numFmt w:val="lowerLetter"/>
      <w:lvlText w:val="%8."/>
      <w:lvlJc w:val="left"/>
      <w:pPr>
        <w:ind w:left="5760" w:hanging="360"/>
      </w:pPr>
    </w:lvl>
    <w:lvl w:ilvl="8" w:tplc="340C1000" w:tentative="1">
      <w:start w:val="1"/>
      <w:numFmt w:val="lowerRoman"/>
      <w:lvlText w:val="%9."/>
      <w:lvlJc w:val="right"/>
      <w:pPr>
        <w:ind w:left="6480" w:hanging="180"/>
      </w:pPr>
    </w:lvl>
  </w:abstractNum>
  <w:abstractNum w:abstractNumId="32" w15:restartNumberingAfterBreak="0">
    <w:nsid w:val="65221E3F"/>
    <w:multiLevelType w:val="hybridMultilevel"/>
    <w:tmpl w:val="5504F770"/>
    <w:lvl w:ilvl="0" w:tplc="50C4F768">
      <w:start w:val="1"/>
      <w:numFmt w:val="lowerRoman"/>
      <w:lvlText w:val="(%1)"/>
      <w:lvlJc w:val="left"/>
      <w:pPr>
        <w:ind w:left="1080" w:hanging="720"/>
      </w:pPr>
      <w:rPr>
        <w:rFonts w:hint="default"/>
      </w:rPr>
    </w:lvl>
    <w:lvl w:ilvl="1" w:tplc="E3BAD2D2" w:tentative="1">
      <w:start w:val="1"/>
      <w:numFmt w:val="lowerLetter"/>
      <w:lvlText w:val="%2."/>
      <w:lvlJc w:val="left"/>
      <w:pPr>
        <w:ind w:left="1440" w:hanging="360"/>
      </w:pPr>
    </w:lvl>
    <w:lvl w:ilvl="2" w:tplc="5CA240E2" w:tentative="1">
      <w:start w:val="1"/>
      <w:numFmt w:val="lowerRoman"/>
      <w:lvlText w:val="%3."/>
      <w:lvlJc w:val="right"/>
      <w:pPr>
        <w:ind w:left="2160" w:hanging="180"/>
      </w:pPr>
    </w:lvl>
    <w:lvl w:ilvl="3" w:tplc="720A4546" w:tentative="1">
      <w:start w:val="1"/>
      <w:numFmt w:val="decimal"/>
      <w:lvlText w:val="%4."/>
      <w:lvlJc w:val="left"/>
      <w:pPr>
        <w:ind w:left="2880" w:hanging="360"/>
      </w:pPr>
    </w:lvl>
    <w:lvl w:ilvl="4" w:tplc="0CD006E0" w:tentative="1">
      <w:start w:val="1"/>
      <w:numFmt w:val="lowerLetter"/>
      <w:lvlText w:val="%5."/>
      <w:lvlJc w:val="left"/>
      <w:pPr>
        <w:ind w:left="3600" w:hanging="360"/>
      </w:pPr>
    </w:lvl>
    <w:lvl w:ilvl="5" w:tplc="203AAB88" w:tentative="1">
      <w:start w:val="1"/>
      <w:numFmt w:val="lowerRoman"/>
      <w:lvlText w:val="%6."/>
      <w:lvlJc w:val="right"/>
      <w:pPr>
        <w:ind w:left="4320" w:hanging="180"/>
      </w:pPr>
    </w:lvl>
    <w:lvl w:ilvl="6" w:tplc="21CCDB9E" w:tentative="1">
      <w:start w:val="1"/>
      <w:numFmt w:val="decimal"/>
      <w:lvlText w:val="%7."/>
      <w:lvlJc w:val="left"/>
      <w:pPr>
        <w:ind w:left="5040" w:hanging="360"/>
      </w:pPr>
    </w:lvl>
    <w:lvl w:ilvl="7" w:tplc="C05E7266" w:tentative="1">
      <w:start w:val="1"/>
      <w:numFmt w:val="lowerLetter"/>
      <w:lvlText w:val="%8."/>
      <w:lvlJc w:val="left"/>
      <w:pPr>
        <w:ind w:left="5760" w:hanging="360"/>
      </w:pPr>
    </w:lvl>
    <w:lvl w:ilvl="8" w:tplc="3B3CD30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CFAA124">
      <w:start w:val="1"/>
      <w:numFmt w:val="lowerRoman"/>
      <w:lvlText w:val="(%1)"/>
      <w:lvlJc w:val="left"/>
      <w:pPr>
        <w:ind w:left="1004" w:hanging="720"/>
      </w:pPr>
      <w:rPr>
        <w:rFonts w:hint="default"/>
        <w:b w:val="0"/>
      </w:rPr>
    </w:lvl>
    <w:lvl w:ilvl="1" w:tplc="4A3C3384" w:tentative="1">
      <w:start w:val="1"/>
      <w:numFmt w:val="lowerLetter"/>
      <w:lvlText w:val="%2."/>
      <w:lvlJc w:val="left"/>
      <w:pPr>
        <w:ind w:left="1364" w:hanging="360"/>
      </w:pPr>
    </w:lvl>
    <w:lvl w:ilvl="2" w:tplc="DAF0BA02" w:tentative="1">
      <w:start w:val="1"/>
      <w:numFmt w:val="lowerRoman"/>
      <w:lvlText w:val="%3."/>
      <w:lvlJc w:val="right"/>
      <w:pPr>
        <w:ind w:left="2084" w:hanging="180"/>
      </w:pPr>
    </w:lvl>
    <w:lvl w:ilvl="3" w:tplc="67B87FF4" w:tentative="1">
      <w:start w:val="1"/>
      <w:numFmt w:val="decimal"/>
      <w:lvlText w:val="%4."/>
      <w:lvlJc w:val="left"/>
      <w:pPr>
        <w:ind w:left="2804" w:hanging="360"/>
      </w:pPr>
    </w:lvl>
    <w:lvl w:ilvl="4" w:tplc="3D904B28" w:tentative="1">
      <w:start w:val="1"/>
      <w:numFmt w:val="lowerLetter"/>
      <w:lvlText w:val="%5."/>
      <w:lvlJc w:val="left"/>
      <w:pPr>
        <w:ind w:left="3524" w:hanging="360"/>
      </w:pPr>
    </w:lvl>
    <w:lvl w:ilvl="5" w:tplc="CE8EB694" w:tentative="1">
      <w:start w:val="1"/>
      <w:numFmt w:val="lowerRoman"/>
      <w:lvlText w:val="%6."/>
      <w:lvlJc w:val="right"/>
      <w:pPr>
        <w:ind w:left="4244" w:hanging="180"/>
      </w:pPr>
    </w:lvl>
    <w:lvl w:ilvl="6" w:tplc="BBC4C0A6" w:tentative="1">
      <w:start w:val="1"/>
      <w:numFmt w:val="decimal"/>
      <w:lvlText w:val="%7."/>
      <w:lvlJc w:val="left"/>
      <w:pPr>
        <w:ind w:left="4964" w:hanging="360"/>
      </w:pPr>
    </w:lvl>
    <w:lvl w:ilvl="7" w:tplc="2EF028FA" w:tentative="1">
      <w:start w:val="1"/>
      <w:numFmt w:val="lowerLetter"/>
      <w:lvlText w:val="%8."/>
      <w:lvlJc w:val="left"/>
      <w:pPr>
        <w:ind w:left="5684" w:hanging="360"/>
      </w:pPr>
    </w:lvl>
    <w:lvl w:ilvl="8" w:tplc="86B69EC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2446974">
      <w:start w:val="1"/>
      <w:numFmt w:val="decimal"/>
      <w:lvlText w:val="%1."/>
      <w:lvlJc w:val="left"/>
      <w:pPr>
        <w:ind w:left="360" w:hanging="360"/>
      </w:pPr>
      <w:rPr>
        <w:rFonts w:hint="default"/>
      </w:rPr>
    </w:lvl>
    <w:lvl w:ilvl="1" w:tplc="DE0ADFA6" w:tentative="1">
      <w:start w:val="1"/>
      <w:numFmt w:val="lowerLetter"/>
      <w:lvlText w:val="%2."/>
      <w:lvlJc w:val="left"/>
      <w:pPr>
        <w:ind w:left="1080" w:hanging="360"/>
      </w:pPr>
    </w:lvl>
    <w:lvl w:ilvl="2" w:tplc="63341B3E" w:tentative="1">
      <w:start w:val="1"/>
      <w:numFmt w:val="lowerRoman"/>
      <w:lvlText w:val="%3."/>
      <w:lvlJc w:val="right"/>
      <w:pPr>
        <w:ind w:left="1800" w:hanging="180"/>
      </w:pPr>
    </w:lvl>
    <w:lvl w:ilvl="3" w:tplc="680C2094" w:tentative="1">
      <w:start w:val="1"/>
      <w:numFmt w:val="decimal"/>
      <w:lvlText w:val="%4."/>
      <w:lvlJc w:val="left"/>
      <w:pPr>
        <w:ind w:left="2520" w:hanging="360"/>
      </w:pPr>
    </w:lvl>
    <w:lvl w:ilvl="4" w:tplc="3112D820" w:tentative="1">
      <w:start w:val="1"/>
      <w:numFmt w:val="lowerLetter"/>
      <w:lvlText w:val="%5."/>
      <w:lvlJc w:val="left"/>
      <w:pPr>
        <w:ind w:left="3240" w:hanging="360"/>
      </w:pPr>
    </w:lvl>
    <w:lvl w:ilvl="5" w:tplc="E188A004" w:tentative="1">
      <w:start w:val="1"/>
      <w:numFmt w:val="lowerRoman"/>
      <w:lvlText w:val="%6."/>
      <w:lvlJc w:val="right"/>
      <w:pPr>
        <w:ind w:left="3960" w:hanging="180"/>
      </w:pPr>
    </w:lvl>
    <w:lvl w:ilvl="6" w:tplc="61D00240" w:tentative="1">
      <w:start w:val="1"/>
      <w:numFmt w:val="decimal"/>
      <w:lvlText w:val="%7."/>
      <w:lvlJc w:val="left"/>
      <w:pPr>
        <w:ind w:left="4680" w:hanging="360"/>
      </w:pPr>
    </w:lvl>
    <w:lvl w:ilvl="7" w:tplc="960258BA" w:tentative="1">
      <w:start w:val="1"/>
      <w:numFmt w:val="lowerLetter"/>
      <w:lvlText w:val="%8."/>
      <w:lvlJc w:val="left"/>
      <w:pPr>
        <w:ind w:left="5400" w:hanging="360"/>
      </w:pPr>
    </w:lvl>
    <w:lvl w:ilvl="8" w:tplc="541E746C" w:tentative="1">
      <w:start w:val="1"/>
      <w:numFmt w:val="lowerRoman"/>
      <w:lvlText w:val="%9."/>
      <w:lvlJc w:val="right"/>
      <w:pPr>
        <w:ind w:left="6120" w:hanging="180"/>
      </w:pPr>
    </w:lvl>
  </w:abstractNum>
  <w:abstractNum w:abstractNumId="35" w15:restartNumberingAfterBreak="0">
    <w:nsid w:val="755E6AF3"/>
    <w:multiLevelType w:val="hybridMultilevel"/>
    <w:tmpl w:val="1A069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854C3C4C">
      <w:start w:val="1"/>
      <w:numFmt w:val="lowerRoman"/>
      <w:lvlText w:val="(%1)"/>
      <w:lvlJc w:val="left"/>
      <w:pPr>
        <w:ind w:left="1080" w:hanging="720"/>
      </w:pPr>
      <w:rPr>
        <w:rFonts w:hint="default"/>
      </w:rPr>
    </w:lvl>
    <w:lvl w:ilvl="1" w:tplc="9DC89A22" w:tentative="1">
      <w:start w:val="1"/>
      <w:numFmt w:val="lowerLetter"/>
      <w:lvlText w:val="%2."/>
      <w:lvlJc w:val="left"/>
      <w:pPr>
        <w:ind w:left="1440" w:hanging="360"/>
      </w:pPr>
    </w:lvl>
    <w:lvl w:ilvl="2" w:tplc="917E2920" w:tentative="1">
      <w:start w:val="1"/>
      <w:numFmt w:val="lowerRoman"/>
      <w:lvlText w:val="%3."/>
      <w:lvlJc w:val="right"/>
      <w:pPr>
        <w:ind w:left="2160" w:hanging="180"/>
      </w:pPr>
    </w:lvl>
    <w:lvl w:ilvl="3" w:tplc="0BCC051E" w:tentative="1">
      <w:start w:val="1"/>
      <w:numFmt w:val="decimal"/>
      <w:lvlText w:val="%4."/>
      <w:lvlJc w:val="left"/>
      <w:pPr>
        <w:ind w:left="2880" w:hanging="360"/>
      </w:pPr>
    </w:lvl>
    <w:lvl w:ilvl="4" w:tplc="D284899E" w:tentative="1">
      <w:start w:val="1"/>
      <w:numFmt w:val="lowerLetter"/>
      <w:lvlText w:val="%5."/>
      <w:lvlJc w:val="left"/>
      <w:pPr>
        <w:ind w:left="3600" w:hanging="360"/>
      </w:pPr>
    </w:lvl>
    <w:lvl w:ilvl="5" w:tplc="FE0499FC" w:tentative="1">
      <w:start w:val="1"/>
      <w:numFmt w:val="lowerRoman"/>
      <w:lvlText w:val="%6."/>
      <w:lvlJc w:val="right"/>
      <w:pPr>
        <w:ind w:left="4320" w:hanging="180"/>
      </w:pPr>
    </w:lvl>
    <w:lvl w:ilvl="6" w:tplc="BFAA88E4" w:tentative="1">
      <w:start w:val="1"/>
      <w:numFmt w:val="decimal"/>
      <w:lvlText w:val="%7."/>
      <w:lvlJc w:val="left"/>
      <w:pPr>
        <w:ind w:left="5040" w:hanging="360"/>
      </w:pPr>
    </w:lvl>
    <w:lvl w:ilvl="7" w:tplc="F41EC6A0" w:tentative="1">
      <w:start w:val="1"/>
      <w:numFmt w:val="lowerLetter"/>
      <w:lvlText w:val="%8."/>
      <w:lvlJc w:val="left"/>
      <w:pPr>
        <w:ind w:left="5760" w:hanging="360"/>
      </w:pPr>
    </w:lvl>
    <w:lvl w:ilvl="8" w:tplc="72328C2A" w:tentative="1">
      <w:start w:val="1"/>
      <w:numFmt w:val="lowerRoman"/>
      <w:lvlText w:val="%9."/>
      <w:lvlJc w:val="right"/>
      <w:pPr>
        <w:ind w:left="6480" w:hanging="180"/>
      </w:pPr>
    </w:lvl>
  </w:abstractNum>
  <w:abstractNum w:abstractNumId="37" w15:restartNumberingAfterBreak="0">
    <w:nsid w:val="7B59536C"/>
    <w:multiLevelType w:val="hybridMultilevel"/>
    <w:tmpl w:val="5504F770"/>
    <w:lvl w:ilvl="0" w:tplc="50C4F768">
      <w:start w:val="1"/>
      <w:numFmt w:val="lowerRoman"/>
      <w:lvlText w:val="(%1)"/>
      <w:lvlJc w:val="left"/>
      <w:pPr>
        <w:ind w:left="1080" w:hanging="720"/>
      </w:pPr>
      <w:rPr>
        <w:rFonts w:hint="default"/>
      </w:rPr>
    </w:lvl>
    <w:lvl w:ilvl="1" w:tplc="E3BAD2D2" w:tentative="1">
      <w:start w:val="1"/>
      <w:numFmt w:val="lowerLetter"/>
      <w:lvlText w:val="%2."/>
      <w:lvlJc w:val="left"/>
      <w:pPr>
        <w:ind w:left="1440" w:hanging="360"/>
      </w:pPr>
    </w:lvl>
    <w:lvl w:ilvl="2" w:tplc="5CA240E2" w:tentative="1">
      <w:start w:val="1"/>
      <w:numFmt w:val="lowerRoman"/>
      <w:lvlText w:val="%3."/>
      <w:lvlJc w:val="right"/>
      <w:pPr>
        <w:ind w:left="2160" w:hanging="180"/>
      </w:pPr>
    </w:lvl>
    <w:lvl w:ilvl="3" w:tplc="720A4546" w:tentative="1">
      <w:start w:val="1"/>
      <w:numFmt w:val="decimal"/>
      <w:lvlText w:val="%4."/>
      <w:lvlJc w:val="left"/>
      <w:pPr>
        <w:ind w:left="2880" w:hanging="360"/>
      </w:pPr>
    </w:lvl>
    <w:lvl w:ilvl="4" w:tplc="0CD006E0" w:tentative="1">
      <w:start w:val="1"/>
      <w:numFmt w:val="lowerLetter"/>
      <w:lvlText w:val="%5."/>
      <w:lvlJc w:val="left"/>
      <w:pPr>
        <w:ind w:left="3600" w:hanging="360"/>
      </w:pPr>
    </w:lvl>
    <w:lvl w:ilvl="5" w:tplc="203AAB88" w:tentative="1">
      <w:start w:val="1"/>
      <w:numFmt w:val="lowerRoman"/>
      <w:lvlText w:val="%6."/>
      <w:lvlJc w:val="right"/>
      <w:pPr>
        <w:ind w:left="4320" w:hanging="180"/>
      </w:pPr>
    </w:lvl>
    <w:lvl w:ilvl="6" w:tplc="21CCDB9E" w:tentative="1">
      <w:start w:val="1"/>
      <w:numFmt w:val="decimal"/>
      <w:lvlText w:val="%7."/>
      <w:lvlJc w:val="left"/>
      <w:pPr>
        <w:ind w:left="5040" w:hanging="360"/>
      </w:pPr>
    </w:lvl>
    <w:lvl w:ilvl="7" w:tplc="C05E7266" w:tentative="1">
      <w:start w:val="1"/>
      <w:numFmt w:val="lowerLetter"/>
      <w:lvlText w:val="%8."/>
      <w:lvlJc w:val="left"/>
      <w:pPr>
        <w:ind w:left="5760" w:hanging="360"/>
      </w:pPr>
    </w:lvl>
    <w:lvl w:ilvl="8" w:tplc="3B3CD30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BA6F1A8">
      <w:start w:val="1"/>
      <w:numFmt w:val="decimal"/>
      <w:lvlText w:val="%1."/>
      <w:lvlJc w:val="left"/>
      <w:pPr>
        <w:ind w:left="360" w:hanging="360"/>
      </w:pPr>
      <w:rPr>
        <w:rFonts w:hint="default"/>
      </w:rPr>
    </w:lvl>
    <w:lvl w:ilvl="1" w:tplc="7EB0B5D0" w:tentative="1">
      <w:start w:val="1"/>
      <w:numFmt w:val="lowerLetter"/>
      <w:lvlText w:val="%2."/>
      <w:lvlJc w:val="left"/>
      <w:pPr>
        <w:ind w:left="1080" w:hanging="360"/>
      </w:pPr>
    </w:lvl>
    <w:lvl w:ilvl="2" w:tplc="9DF2DD54" w:tentative="1">
      <w:start w:val="1"/>
      <w:numFmt w:val="lowerRoman"/>
      <w:lvlText w:val="%3."/>
      <w:lvlJc w:val="right"/>
      <w:pPr>
        <w:ind w:left="1800" w:hanging="180"/>
      </w:pPr>
    </w:lvl>
    <w:lvl w:ilvl="3" w:tplc="9BDE437E" w:tentative="1">
      <w:start w:val="1"/>
      <w:numFmt w:val="decimal"/>
      <w:lvlText w:val="%4."/>
      <w:lvlJc w:val="left"/>
      <w:pPr>
        <w:ind w:left="2520" w:hanging="360"/>
      </w:pPr>
    </w:lvl>
    <w:lvl w:ilvl="4" w:tplc="94F069DA" w:tentative="1">
      <w:start w:val="1"/>
      <w:numFmt w:val="lowerLetter"/>
      <w:lvlText w:val="%5."/>
      <w:lvlJc w:val="left"/>
      <w:pPr>
        <w:ind w:left="3240" w:hanging="360"/>
      </w:pPr>
    </w:lvl>
    <w:lvl w:ilvl="5" w:tplc="2ADA6E88" w:tentative="1">
      <w:start w:val="1"/>
      <w:numFmt w:val="lowerRoman"/>
      <w:lvlText w:val="%6."/>
      <w:lvlJc w:val="right"/>
      <w:pPr>
        <w:ind w:left="3960" w:hanging="180"/>
      </w:pPr>
    </w:lvl>
    <w:lvl w:ilvl="6" w:tplc="F6164D70" w:tentative="1">
      <w:start w:val="1"/>
      <w:numFmt w:val="decimal"/>
      <w:lvlText w:val="%7."/>
      <w:lvlJc w:val="left"/>
      <w:pPr>
        <w:ind w:left="4680" w:hanging="360"/>
      </w:pPr>
    </w:lvl>
    <w:lvl w:ilvl="7" w:tplc="4C8AC748" w:tentative="1">
      <w:start w:val="1"/>
      <w:numFmt w:val="lowerLetter"/>
      <w:lvlText w:val="%8."/>
      <w:lvlJc w:val="left"/>
      <w:pPr>
        <w:ind w:left="5400" w:hanging="360"/>
      </w:pPr>
    </w:lvl>
    <w:lvl w:ilvl="8" w:tplc="A4D030E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7D32580E">
      <w:start w:val="1"/>
      <w:numFmt w:val="lowerRoman"/>
      <w:lvlText w:val="(%1)"/>
      <w:lvlJc w:val="left"/>
      <w:pPr>
        <w:ind w:left="1080" w:hanging="720"/>
      </w:pPr>
      <w:rPr>
        <w:rFonts w:hint="default"/>
      </w:rPr>
    </w:lvl>
    <w:lvl w:ilvl="1" w:tplc="86108046" w:tentative="1">
      <w:start w:val="1"/>
      <w:numFmt w:val="lowerLetter"/>
      <w:lvlText w:val="%2."/>
      <w:lvlJc w:val="left"/>
      <w:pPr>
        <w:ind w:left="1440" w:hanging="360"/>
      </w:pPr>
    </w:lvl>
    <w:lvl w:ilvl="2" w:tplc="998889EE" w:tentative="1">
      <w:start w:val="1"/>
      <w:numFmt w:val="lowerRoman"/>
      <w:lvlText w:val="%3."/>
      <w:lvlJc w:val="right"/>
      <w:pPr>
        <w:ind w:left="2160" w:hanging="180"/>
      </w:pPr>
    </w:lvl>
    <w:lvl w:ilvl="3" w:tplc="12386500" w:tentative="1">
      <w:start w:val="1"/>
      <w:numFmt w:val="decimal"/>
      <w:lvlText w:val="%4."/>
      <w:lvlJc w:val="left"/>
      <w:pPr>
        <w:ind w:left="2880" w:hanging="360"/>
      </w:pPr>
    </w:lvl>
    <w:lvl w:ilvl="4" w:tplc="485C4642" w:tentative="1">
      <w:start w:val="1"/>
      <w:numFmt w:val="lowerLetter"/>
      <w:lvlText w:val="%5."/>
      <w:lvlJc w:val="left"/>
      <w:pPr>
        <w:ind w:left="3600" w:hanging="360"/>
      </w:pPr>
    </w:lvl>
    <w:lvl w:ilvl="5" w:tplc="D53AB662" w:tentative="1">
      <w:start w:val="1"/>
      <w:numFmt w:val="lowerRoman"/>
      <w:lvlText w:val="%6."/>
      <w:lvlJc w:val="right"/>
      <w:pPr>
        <w:ind w:left="4320" w:hanging="180"/>
      </w:pPr>
    </w:lvl>
    <w:lvl w:ilvl="6" w:tplc="84902F6C" w:tentative="1">
      <w:start w:val="1"/>
      <w:numFmt w:val="decimal"/>
      <w:lvlText w:val="%7."/>
      <w:lvlJc w:val="left"/>
      <w:pPr>
        <w:ind w:left="5040" w:hanging="360"/>
      </w:pPr>
    </w:lvl>
    <w:lvl w:ilvl="7" w:tplc="C55868DA" w:tentative="1">
      <w:start w:val="1"/>
      <w:numFmt w:val="lowerLetter"/>
      <w:lvlText w:val="%8."/>
      <w:lvlJc w:val="left"/>
      <w:pPr>
        <w:ind w:left="5760" w:hanging="360"/>
      </w:pPr>
    </w:lvl>
    <w:lvl w:ilvl="8" w:tplc="02DCEDF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5CB4CAA4">
      <w:start w:val="1"/>
      <w:numFmt w:val="decimal"/>
      <w:lvlText w:val="%1."/>
      <w:lvlJc w:val="left"/>
      <w:pPr>
        <w:ind w:left="360" w:hanging="360"/>
      </w:pPr>
      <w:rPr>
        <w:rFonts w:hint="default"/>
      </w:rPr>
    </w:lvl>
    <w:lvl w:ilvl="1" w:tplc="B4B28BB8" w:tentative="1">
      <w:start w:val="1"/>
      <w:numFmt w:val="lowerLetter"/>
      <w:lvlText w:val="%2."/>
      <w:lvlJc w:val="left"/>
      <w:pPr>
        <w:ind w:left="1080" w:hanging="360"/>
      </w:pPr>
    </w:lvl>
    <w:lvl w:ilvl="2" w:tplc="8F5AE8AC" w:tentative="1">
      <w:start w:val="1"/>
      <w:numFmt w:val="lowerRoman"/>
      <w:lvlText w:val="%3."/>
      <w:lvlJc w:val="right"/>
      <w:pPr>
        <w:ind w:left="1800" w:hanging="180"/>
      </w:pPr>
    </w:lvl>
    <w:lvl w:ilvl="3" w:tplc="C21A0A1A" w:tentative="1">
      <w:start w:val="1"/>
      <w:numFmt w:val="decimal"/>
      <w:lvlText w:val="%4."/>
      <w:lvlJc w:val="left"/>
      <w:pPr>
        <w:ind w:left="2520" w:hanging="360"/>
      </w:pPr>
    </w:lvl>
    <w:lvl w:ilvl="4" w:tplc="0C30FABE" w:tentative="1">
      <w:start w:val="1"/>
      <w:numFmt w:val="lowerLetter"/>
      <w:lvlText w:val="%5."/>
      <w:lvlJc w:val="left"/>
      <w:pPr>
        <w:ind w:left="3240" w:hanging="360"/>
      </w:pPr>
    </w:lvl>
    <w:lvl w:ilvl="5" w:tplc="D7964158" w:tentative="1">
      <w:start w:val="1"/>
      <w:numFmt w:val="lowerRoman"/>
      <w:lvlText w:val="%6."/>
      <w:lvlJc w:val="right"/>
      <w:pPr>
        <w:ind w:left="3960" w:hanging="180"/>
      </w:pPr>
    </w:lvl>
    <w:lvl w:ilvl="6" w:tplc="3C84F992" w:tentative="1">
      <w:start w:val="1"/>
      <w:numFmt w:val="decimal"/>
      <w:lvlText w:val="%7."/>
      <w:lvlJc w:val="left"/>
      <w:pPr>
        <w:ind w:left="4680" w:hanging="360"/>
      </w:pPr>
    </w:lvl>
    <w:lvl w:ilvl="7" w:tplc="EFE4A642" w:tentative="1">
      <w:start w:val="1"/>
      <w:numFmt w:val="lowerLetter"/>
      <w:lvlText w:val="%8."/>
      <w:lvlJc w:val="left"/>
      <w:pPr>
        <w:ind w:left="5400" w:hanging="360"/>
      </w:pPr>
    </w:lvl>
    <w:lvl w:ilvl="8" w:tplc="CA80349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B844853A">
      <w:start w:val="1"/>
      <w:numFmt w:val="decimal"/>
      <w:lvlText w:val="%1."/>
      <w:lvlJc w:val="left"/>
      <w:pPr>
        <w:ind w:left="360" w:hanging="360"/>
      </w:pPr>
      <w:rPr>
        <w:rFonts w:hint="default"/>
      </w:rPr>
    </w:lvl>
    <w:lvl w:ilvl="1" w:tplc="95C41702" w:tentative="1">
      <w:start w:val="1"/>
      <w:numFmt w:val="lowerLetter"/>
      <w:lvlText w:val="%2."/>
      <w:lvlJc w:val="left"/>
      <w:pPr>
        <w:ind w:left="1080" w:hanging="360"/>
      </w:pPr>
    </w:lvl>
    <w:lvl w:ilvl="2" w:tplc="2B9458B0" w:tentative="1">
      <w:start w:val="1"/>
      <w:numFmt w:val="lowerRoman"/>
      <w:lvlText w:val="%3."/>
      <w:lvlJc w:val="right"/>
      <w:pPr>
        <w:ind w:left="1800" w:hanging="180"/>
      </w:pPr>
    </w:lvl>
    <w:lvl w:ilvl="3" w:tplc="F3D2732C" w:tentative="1">
      <w:start w:val="1"/>
      <w:numFmt w:val="decimal"/>
      <w:lvlText w:val="%4."/>
      <w:lvlJc w:val="left"/>
      <w:pPr>
        <w:ind w:left="2520" w:hanging="360"/>
      </w:pPr>
    </w:lvl>
    <w:lvl w:ilvl="4" w:tplc="E30CE976" w:tentative="1">
      <w:start w:val="1"/>
      <w:numFmt w:val="lowerLetter"/>
      <w:lvlText w:val="%5."/>
      <w:lvlJc w:val="left"/>
      <w:pPr>
        <w:ind w:left="3240" w:hanging="360"/>
      </w:pPr>
    </w:lvl>
    <w:lvl w:ilvl="5" w:tplc="F44C88B6" w:tentative="1">
      <w:start w:val="1"/>
      <w:numFmt w:val="lowerRoman"/>
      <w:lvlText w:val="%6."/>
      <w:lvlJc w:val="right"/>
      <w:pPr>
        <w:ind w:left="3960" w:hanging="180"/>
      </w:pPr>
    </w:lvl>
    <w:lvl w:ilvl="6" w:tplc="1486D94C" w:tentative="1">
      <w:start w:val="1"/>
      <w:numFmt w:val="decimal"/>
      <w:lvlText w:val="%7."/>
      <w:lvlJc w:val="left"/>
      <w:pPr>
        <w:ind w:left="4680" w:hanging="360"/>
      </w:pPr>
    </w:lvl>
    <w:lvl w:ilvl="7" w:tplc="EA068B40" w:tentative="1">
      <w:start w:val="1"/>
      <w:numFmt w:val="lowerLetter"/>
      <w:lvlText w:val="%8."/>
      <w:lvlJc w:val="left"/>
      <w:pPr>
        <w:ind w:left="5400" w:hanging="360"/>
      </w:pPr>
    </w:lvl>
    <w:lvl w:ilvl="8" w:tplc="B0368560" w:tentative="1">
      <w:start w:val="1"/>
      <w:numFmt w:val="lowerRoman"/>
      <w:lvlText w:val="%9."/>
      <w:lvlJc w:val="right"/>
      <w:pPr>
        <w:ind w:left="6120" w:hanging="180"/>
      </w:pPr>
    </w:lvl>
  </w:abstractNum>
  <w:num w:numId="1">
    <w:abstractNumId w:val="9"/>
  </w:num>
  <w:num w:numId="2">
    <w:abstractNumId w:val="19"/>
  </w:num>
  <w:num w:numId="3">
    <w:abstractNumId w:val="38"/>
  </w:num>
  <w:num w:numId="4">
    <w:abstractNumId w:val="41"/>
  </w:num>
  <w:num w:numId="5">
    <w:abstractNumId w:val="26"/>
  </w:num>
  <w:num w:numId="6">
    <w:abstractNumId w:val="16"/>
  </w:num>
  <w:num w:numId="7">
    <w:abstractNumId w:val="34"/>
  </w:num>
  <w:num w:numId="8">
    <w:abstractNumId w:val="15"/>
  </w:num>
  <w:num w:numId="9">
    <w:abstractNumId w:val="20"/>
  </w:num>
  <w:num w:numId="10">
    <w:abstractNumId w:val="40"/>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9"/>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5"/>
  </w:num>
  <w:num w:numId="40">
    <w:abstractNumId w:val="7"/>
  </w:num>
  <w:num w:numId="41">
    <w:abstractNumId w:val="37"/>
  </w:num>
  <w:num w:numId="42">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86"/>
    <w:rsid w:val="000003F6"/>
    <w:rsid w:val="00005C4D"/>
    <w:rsid w:val="00043975"/>
    <w:rsid w:val="00067441"/>
    <w:rsid w:val="00092F3A"/>
    <w:rsid w:val="00096A7A"/>
    <w:rsid w:val="000A0AE1"/>
    <w:rsid w:val="000B2670"/>
    <w:rsid w:val="000D17FD"/>
    <w:rsid w:val="000E2B50"/>
    <w:rsid w:val="0011220C"/>
    <w:rsid w:val="0011489C"/>
    <w:rsid w:val="001C3276"/>
    <w:rsid w:val="001E1278"/>
    <w:rsid w:val="002818BF"/>
    <w:rsid w:val="002D4012"/>
    <w:rsid w:val="002D7BC4"/>
    <w:rsid w:val="002E344E"/>
    <w:rsid w:val="00306602"/>
    <w:rsid w:val="0031479B"/>
    <w:rsid w:val="00321F43"/>
    <w:rsid w:val="003305D4"/>
    <w:rsid w:val="00335649"/>
    <w:rsid w:val="00361600"/>
    <w:rsid w:val="0038483F"/>
    <w:rsid w:val="003A10F1"/>
    <w:rsid w:val="003E704D"/>
    <w:rsid w:val="00403D43"/>
    <w:rsid w:val="00443F78"/>
    <w:rsid w:val="00474F34"/>
    <w:rsid w:val="00495668"/>
    <w:rsid w:val="004E28D3"/>
    <w:rsid w:val="00556AD2"/>
    <w:rsid w:val="005A1078"/>
    <w:rsid w:val="005D37A9"/>
    <w:rsid w:val="005E037C"/>
    <w:rsid w:val="005F31B0"/>
    <w:rsid w:val="00607F8E"/>
    <w:rsid w:val="006136E5"/>
    <w:rsid w:val="00620911"/>
    <w:rsid w:val="006440B5"/>
    <w:rsid w:val="006602B8"/>
    <w:rsid w:val="00673CA0"/>
    <w:rsid w:val="006A4F56"/>
    <w:rsid w:val="006E3772"/>
    <w:rsid w:val="007155C9"/>
    <w:rsid w:val="0078024B"/>
    <w:rsid w:val="00782431"/>
    <w:rsid w:val="008A0F86"/>
    <w:rsid w:val="008B2C07"/>
    <w:rsid w:val="008E2D73"/>
    <w:rsid w:val="0090571D"/>
    <w:rsid w:val="009147C3"/>
    <w:rsid w:val="00977E05"/>
    <w:rsid w:val="00A12FF0"/>
    <w:rsid w:val="00A540EA"/>
    <w:rsid w:val="00AE78B9"/>
    <w:rsid w:val="00AF1BE7"/>
    <w:rsid w:val="00B3169B"/>
    <w:rsid w:val="00B31C10"/>
    <w:rsid w:val="00B55B44"/>
    <w:rsid w:val="00BB0A9D"/>
    <w:rsid w:val="00C01DED"/>
    <w:rsid w:val="00C07409"/>
    <w:rsid w:val="00CA2D67"/>
    <w:rsid w:val="00CC408F"/>
    <w:rsid w:val="00D1023B"/>
    <w:rsid w:val="00D640D7"/>
    <w:rsid w:val="00D64AB3"/>
    <w:rsid w:val="00D91B8A"/>
    <w:rsid w:val="00D923E1"/>
    <w:rsid w:val="00DA3833"/>
    <w:rsid w:val="00DD6304"/>
    <w:rsid w:val="00DD6817"/>
    <w:rsid w:val="00E01966"/>
    <w:rsid w:val="00E15958"/>
    <w:rsid w:val="00E47C76"/>
    <w:rsid w:val="00E60C0C"/>
    <w:rsid w:val="00E755F8"/>
    <w:rsid w:val="00EC3FC8"/>
    <w:rsid w:val="00EC7F80"/>
    <w:rsid w:val="00F4769F"/>
    <w:rsid w:val="00F70F80"/>
    <w:rsid w:val="00FD3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142D"/>
  <w15:docId w15:val="{FE695884-C526-4B99-AFA9-2B2C474C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645186">
      <w:bodyDiv w:val="1"/>
      <w:marLeft w:val="0"/>
      <w:marRight w:val="0"/>
      <w:marTop w:val="0"/>
      <w:marBottom w:val="0"/>
      <w:divBdr>
        <w:top w:val="none" w:sz="0" w:space="0" w:color="auto"/>
        <w:left w:val="none" w:sz="0" w:space="0" w:color="auto"/>
        <w:bottom w:val="none" w:sz="0" w:space="0" w:color="auto"/>
        <w:right w:val="none" w:sz="0" w:space="0" w:color="auto"/>
      </w:divBdr>
    </w:div>
    <w:div w:id="174918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301030</RACS_x0020_ID>
    <Approved_x0020_Provider xmlns="a8338b6e-77a6-4851-82b6-98166143ffdd">Tend Care Pty Ltd</Approved_x0020_Provider>
    <Management_x0020_Company_x0020_ID xmlns="a8338b6e-77a6-4851-82b6-98166143ffdd" xsi:nil="true"/>
    <Home xmlns="a8338b6e-77a6-4851-82b6-98166143ffdd">Tend Care Pty Ltd</Home>
    <Signed xmlns="a8338b6e-77a6-4851-82b6-98166143ffdd" xsi:nil="true"/>
    <Uploaded xmlns="a8338b6e-77a6-4851-82b6-98166143ffdd">False</Uploaded>
    <Management_x0020_Company xmlns="a8338b6e-77a6-4851-82b6-98166143ffdd" xsi:nil="true"/>
    <Doc_x0020_Date xmlns="a8338b6e-77a6-4851-82b6-98166143ffdd">2021-02-11T22:35:00+00:00</Doc_x0020_Date>
    <CSI_x0020_ID xmlns="a8338b6e-77a6-4851-82b6-98166143ffdd" xsi:nil="true"/>
    <Case_x0020_ID xmlns="a8338b6e-77a6-4851-82b6-98166143ffdd" xsi:nil="true"/>
    <Approved_x0020_Provider_x0020_ID xmlns="a8338b6e-77a6-4851-82b6-98166143ffdd">C4DDC2A4-0033-E811-8C25-005056922186</Approved_x0020_Provider_x0020_ID>
    <Location xmlns="a8338b6e-77a6-4851-82b6-98166143ffdd" xsi:nil="true"/>
    <Home_x0020_ID xmlns="a8338b6e-77a6-4851-82b6-98166143ffdd">13E505B4-D233-E911-8F0C-005056922186</Home_x0020_ID>
    <State xmlns="a8338b6e-77a6-4851-82b6-98166143ffdd">VIC</State>
    <Doc_x0020_Sent_Received_x0020_Date xmlns="a8338b6e-77a6-4851-82b6-98166143ffdd">2021-02-12T00:00:00+00:00</Doc_x0020_Sent_Received_x0020_Date>
    <Activity_x0020_ID xmlns="a8338b6e-77a6-4851-82b6-98166143ffdd">B284B25B-E860-EB11-9091-005056922186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a8338b6e-77a6-4851-82b6-98166143ffdd"/>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D04F41D-97F7-400D-BC06-E47A69A32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3C1200-0B4E-466B-8777-11A5940D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2021-03-26T02:28:00Z</dcterms:created>
  <dcterms:modified xsi:type="dcterms:W3CDTF">2021-03-26T02:28:00Z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