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91F2F" w14:textId="77777777" w:rsidR="00CB3937" w:rsidRPr="003C6EC2" w:rsidRDefault="00CB3937" w:rsidP="00CB393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73920DC" wp14:editId="773920D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851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3920DE" wp14:editId="773920D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248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Uniting </w:t>
      </w:r>
      <w:proofErr w:type="spellStart"/>
      <w:r>
        <w:rPr>
          <w:rFonts w:ascii="Arial Black" w:hAnsi="Arial Black"/>
        </w:rPr>
        <w:t>AgeWell</w:t>
      </w:r>
      <w:proofErr w:type="spellEnd"/>
      <w:r>
        <w:rPr>
          <w:rFonts w:ascii="Arial Black" w:hAnsi="Arial Black"/>
        </w:rPr>
        <w:t xml:space="preserve"> </w:t>
      </w:r>
      <w:proofErr w:type="spellStart"/>
      <w:r>
        <w:rPr>
          <w:rFonts w:ascii="Arial Black" w:hAnsi="Arial Black"/>
        </w:rPr>
        <w:t>Strathdevon</w:t>
      </w:r>
      <w:proofErr w:type="spellEnd"/>
      <w:r w:rsidRPr="003C6EC2">
        <w:rPr>
          <w:rFonts w:ascii="Arial Black" w:hAnsi="Arial Black"/>
        </w:rPr>
        <w:t xml:space="preserve"> </w:t>
      </w:r>
    </w:p>
    <w:p w14:paraId="77391F30" w14:textId="77777777" w:rsidR="00CB3937" w:rsidRPr="003C6EC2" w:rsidRDefault="00CB3937" w:rsidP="00CB3937">
      <w:pPr>
        <w:pStyle w:val="Title"/>
        <w:spacing w:before="360" w:after="480"/>
      </w:pPr>
      <w:r w:rsidRPr="003C6EC2">
        <w:rPr>
          <w:rFonts w:ascii="Arial Black" w:eastAsia="Calibri" w:hAnsi="Arial Black"/>
          <w:sz w:val="56"/>
        </w:rPr>
        <w:t>Performance Report</w:t>
      </w:r>
    </w:p>
    <w:p w14:paraId="77391F31" w14:textId="77777777" w:rsidR="00CB3937" w:rsidRPr="003C6EC2" w:rsidRDefault="00CB3937" w:rsidP="00CB393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Moriarty Road </w:t>
      </w:r>
      <w:r w:rsidRPr="003C6EC2">
        <w:rPr>
          <w:color w:val="FFFFFF" w:themeColor="background1"/>
          <w:sz w:val="28"/>
        </w:rPr>
        <w:br/>
        <w:t>LATROBE TAS 7307</w:t>
      </w:r>
      <w:r w:rsidRPr="003C6EC2">
        <w:rPr>
          <w:color w:val="FFFFFF" w:themeColor="background1"/>
          <w:sz w:val="28"/>
        </w:rPr>
        <w:br/>
      </w:r>
      <w:r w:rsidRPr="003C6EC2">
        <w:rPr>
          <w:rFonts w:eastAsia="Calibri"/>
          <w:color w:val="FFFFFF" w:themeColor="background1"/>
          <w:sz w:val="28"/>
          <w:szCs w:val="56"/>
          <w:lang w:eastAsia="en-US"/>
        </w:rPr>
        <w:t>Phone number: 03 6426 2844</w:t>
      </w:r>
    </w:p>
    <w:p w14:paraId="77391F32" w14:textId="77777777" w:rsidR="00CB3937" w:rsidRDefault="00CB3937" w:rsidP="00CB393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8405 </w:t>
      </w:r>
    </w:p>
    <w:p w14:paraId="77391F33" w14:textId="77777777" w:rsidR="00CB3937" w:rsidRPr="003C6EC2" w:rsidRDefault="00CB3937" w:rsidP="00CB393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w:t>
      </w:r>
      <w:proofErr w:type="spellStart"/>
      <w:r w:rsidRPr="003C6EC2">
        <w:rPr>
          <w:rFonts w:eastAsia="Calibri"/>
          <w:color w:val="FFFFFF" w:themeColor="background1"/>
          <w:sz w:val="28"/>
          <w:szCs w:val="56"/>
          <w:lang w:eastAsia="en-US"/>
        </w:rPr>
        <w:t>AgeWell</w:t>
      </w:r>
      <w:proofErr w:type="spellEnd"/>
      <w:r w:rsidRPr="003C6EC2">
        <w:rPr>
          <w:rFonts w:eastAsia="Calibri"/>
          <w:color w:val="FFFFFF" w:themeColor="background1"/>
          <w:sz w:val="28"/>
          <w:szCs w:val="56"/>
          <w:lang w:eastAsia="en-US"/>
        </w:rPr>
        <w:t xml:space="preserve"> Limited</w:t>
      </w:r>
    </w:p>
    <w:p w14:paraId="77391F34" w14:textId="77777777" w:rsidR="00CB3937" w:rsidRPr="003C6EC2" w:rsidRDefault="00CB3937" w:rsidP="00CB393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October 2020 to 30 October 2020</w:t>
      </w:r>
    </w:p>
    <w:p w14:paraId="77391F36" w14:textId="7C31DB62" w:rsidR="00CB3937" w:rsidRDefault="00CB3937" w:rsidP="00CB393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bookmarkEnd w:id="1"/>
      <w:r w:rsidR="00160122" w:rsidRPr="00160122">
        <w:rPr>
          <w:rFonts w:eastAsia="Calibri"/>
          <w:color w:val="FFFFFF" w:themeColor="background1"/>
          <w:sz w:val="28"/>
          <w:szCs w:val="56"/>
          <w:lang w:eastAsia="en-US"/>
        </w:rPr>
        <w:t>1 December 2020</w:t>
      </w:r>
    </w:p>
    <w:p w14:paraId="30DBCD13" w14:textId="77777777" w:rsidR="00160122" w:rsidRPr="003C6EC2" w:rsidRDefault="00160122" w:rsidP="00CB3937">
      <w:pPr>
        <w:tabs>
          <w:tab w:val="left" w:pos="2127"/>
        </w:tabs>
        <w:spacing w:before="120"/>
        <w:rPr>
          <w:rFonts w:eastAsia="Calibri"/>
          <w:b/>
          <w:color w:val="FFFFFF" w:themeColor="background1"/>
          <w:sz w:val="28"/>
          <w:szCs w:val="56"/>
          <w:lang w:eastAsia="en-US"/>
        </w:rPr>
      </w:pPr>
    </w:p>
    <w:p w14:paraId="77391F37" w14:textId="77777777" w:rsidR="00CB3937" w:rsidRDefault="00CB3937" w:rsidP="00CB3937">
      <w:pPr>
        <w:pStyle w:val="Heading1"/>
        <w:sectPr w:rsidR="00CB3937" w:rsidSect="00CB393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77391F38" w14:textId="77777777" w:rsidR="00CB3937" w:rsidRDefault="00CB3937" w:rsidP="00CB3937">
      <w:pPr>
        <w:pStyle w:val="Heading1"/>
      </w:pPr>
      <w:bookmarkStart w:id="2" w:name="_Hlk32477662"/>
      <w:r>
        <w:lastRenderedPageBreak/>
        <w:t>Publication of report</w:t>
      </w:r>
    </w:p>
    <w:p w14:paraId="77391F39" w14:textId="2A5591BB" w:rsidR="00CB3937" w:rsidRPr="006B166B" w:rsidRDefault="00CB3937" w:rsidP="00CB393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5C2D2B">
        <w:t xml:space="preserve"> </w:t>
      </w:r>
      <w:r w:rsidRPr="0010469B">
        <w:t>2018</w:t>
      </w:r>
      <w:r>
        <w:t>.</w:t>
      </w:r>
    </w:p>
    <w:bookmarkEnd w:id="2"/>
    <w:p w14:paraId="77391F3D" w14:textId="2FC48AFA" w:rsidR="00CB3937" w:rsidRPr="005C2D2B" w:rsidRDefault="00CB3937" w:rsidP="005C2D2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C2D2B" w:rsidRPr="005C2D2B" w14:paraId="77391F40" w14:textId="77777777" w:rsidTr="00CB3937">
        <w:trPr>
          <w:trHeight w:val="227"/>
        </w:trPr>
        <w:tc>
          <w:tcPr>
            <w:tcW w:w="3942" w:type="pct"/>
            <w:shd w:val="clear" w:color="auto" w:fill="auto"/>
          </w:tcPr>
          <w:p w14:paraId="77391F3E" w14:textId="77777777" w:rsidR="005C2D2B" w:rsidRPr="001E6954" w:rsidRDefault="005C2D2B" w:rsidP="005C2D2B">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7391F3F" w14:textId="26006412" w:rsidR="005C2D2B" w:rsidRPr="005C2D2B" w:rsidRDefault="005C2D2B" w:rsidP="005C2D2B">
            <w:pPr>
              <w:keepNext/>
              <w:spacing w:before="40" w:after="40" w:line="240" w:lineRule="auto"/>
              <w:jc w:val="right"/>
              <w:rPr>
                <w:b/>
                <w:bCs/>
                <w:iCs/>
                <w:color w:val="00577D"/>
                <w:szCs w:val="40"/>
              </w:rPr>
            </w:pPr>
            <w:r w:rsidRPr="005C2D2B">
              <w:rPr>
                <w:b/>
                <w:bCs/>
                <w:iCs/>
                <w:color w:val="00577D"/>
                <w:szCs w:val="40"/>
              </w:rPr>
              <w:t>Compliant</w:t>
            </w:r>
          </w:p>
        </w:tc>
      </w:tr>
      <w:tr w:rsidR="005C2D2B" w14:paraId="77391F43" w14:textId="77777777" w:rsidTr="00CB3937">
        <w:trPr>
          <w:trHeight w:val="227"/>
        </w:trPr>
        <w:tc>
          <w:tcPr>
            <w:tcW w:w="3942" w:type="pct"/>
            <w:shd w:val="clear" w:color="auto" w:fill="auto"/>
          </w:tcPr>
          <w:p w14:paraId="77391F41" w14:textId="77777777" w:rsidR="005C2D2B" w:rsidRPr="001E6954" w:rsidRDefault="005C2D2B" w:rsidP="005C2D2B">
            <w:pPr>
              <w:spacing w:before="40" w:after="40" w:line="240" w:lineRule="auto"/>
              <w:ind w:left="318"/>
            </w:pPr>
            <w:r w:rsidRPr="001E6954">
              <w:t>Requirement 1(3)(a)</w:t>
            </w:r>
          </w:p>
        </w:tc>
        <w:tc>
          <w:tcPr>
            <w:tcW w:w="1058" w:type="pct"/>
            <w:shd w:val="clear" w:color="auto" w:fill="auto"/>
          </w:tcPr>
          <w:p w14:paraId="77391F42" w14:textId="79080DCA"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46" w14:textId="77777777" w:rsidTr="00CB3937">
        <w:trPr>
          <w:trHeight w:val="227"/>
        </w:trPr>
        <w:tc>
          <w:tcPr>
            <w:tcW w:w="3942" w:type="pct"/>
            <w:shd w:val="clear" w:color="auto" w:fill="auto"/>
          </w:tcPr>
          <w:p w14:paraId="77391F44" w14:textId="77777777" w:rsidR="005C2D2B" w:rsidRPr="001E6954" w:rsidRDefault="005C2D2B" w:rsidP="005C2D2B">
            <w:pPr>
              <w:spacing w:before="40" w:after="40" w:line="240" w:lineRule="auto"/>
              <w:ind w:left="318"/>
            </w:pPr>
            <w:r w:rsidRPr="001E6954">
              <w:t>Requirement 1(3)(b)</w:t>
            </w:r>
          </w:p>
        </w:tc>
        <w:tc>
          <w:tcPr>
            <w:tcW w:w="1058" w:type="pct"/>
            <w:shd w:val="clear" w:color="auto" w:fill="auto"/>
          </w:tcPr>
          <w:p w14:paraId="77391F45" w14:textId="1021A7F8"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49" w14:textId="77777777" w:rsidTr="00CB3937">
        <w:trPr>
          <w:trHeight w:val="227"/>
        </w:trPr>
        <w:tc>
          <w:tcPr>
            <w:tcW w:w="3942" w:type="pct"/>
            <w:shd w:val="clear" w:color="auto" w:fill="auto"/>
          </w:tcPr>
          <w:p w14:paraId="77391F47" w14:textId="77777777" w:rsidR="005C2D2B" w:rsidRPr="001E6954" w:rsidRDefault="005C2D2B" w:rsidP="005C2D2B">
            <w:pPr>
              <w:spacing w:before="40" w:after="40" w:line="240" w:lineRule="auto"/>
              <w:ind w:left="318"/>
            </w:pPr>
            <w:r w:rsidRPr="001E6954">
              <w:t>Requirement 1(3)(c)</w:t>
            </w:r>
          </w:p>
        </w:tc>
        <w:tc>
          <w:tcPr>
            <w:tcW w:w="1058" w:type="pct"/>
            <w:shd w:val="clear" w:color="auto" w:fill="auto"/>
          </w:tcPr>
          <w:p w14:paraId="77391F48" w14:textId="00042C5C"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4C" w14:textId="77777777" w:rsidTr="00CB3937">
        <w:trPr>
          <w:trHeight w:val="227"/>
        </w:trPr>
        <w:tc>
          <w:tcPr>
            <w:tcW w:w="3942" w:type="pct"/>
            <w:shd w:val="clear" w:color="auto" w:fill="auto"/>
          </w:tcPr>
          <w:p w14:paraId="77391F4A" w14:textId="77777777" w:rsidR="005C2D2B" w:rsidRPr="001E6954" w:rsidRDefault="005C2D2B" w:rsidP="005C2D2B">
            <w:pPr>
              <w:spacing w:before="40" w:after="40" w:line="240" w:lineRule="auto"/>
              <w:ind w:left="318"/>
            </w:pPr>
            <w:r w:rsidRPr="001E6954">
              <w:t>Requirement 1(3)(d)</w:t>
            </w:r>
          </w:p>
        </w:tc>
        <w:tc>
          <w:tcPr>
            <w:tcW w:w="1058" w:type="pct"/>
            <w:shd w:val="clear" w:color="auto" w:fill="auto"/>
          </w:tcPr>
          <w:p w14:paraId="77391F4B" w14:textId="4E5A9CD5"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4F" w14:textId="77777777" w:rsidTr="00CB3937">
        <w:trPr>
          <w:trHeight w:val="227"/>
        </w:trPr>
        <w:tc>
          <w:tcPr>
            <w:tcW w:w="3942" w:type="pct"/>
            <w:shd w:val="clear" w:color="auto" w:fill="auto"/>
          </w:tcPr>
          <w:p w14:paraId="77391F4D" w14:textId="77777777" w:rsidR="005C2D2B" w:rsidRPr="001E6954" w:rsidRDefault="005C2D2B" w:rsidP="005C2D2B">
            <w:pPr>
              <w:spacing w:before="40" w:after="40" w:line="240" w:lineRule="auto"/>
              <w:ind w:left="318"/>
            </w:pPr>
            <w:r w:rsidRPr="001E6954">
              <w:t>Requirement 1(3)(e)</w:t>
            </w:r>
          </w:p>
        </w:tc>
        <w:tc>
          <w:tcPr>
            <w:tcW w:w="1058" w:type="pct"/>
            <w:shd w:val="clear" w:color="auto" w:fill="auto"/>
          </w:tcPr>
          <w:p w14:paraId="77391F4E" w14:textId="6C29B70F"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52" w14:textId="77777777" w:rsidTr="00CB3937">
        <w:trPr>
          <w:trHeight w:val="227"/>
        </w:trPr>
        <w:tc>
          <w:tcPr>
            <w:tcW w:w="3942" w:type="pct"/>
            <w:shd w:val="clear" w:color="auto" w:fill="auto"/>
          </w:tcPr>
          <w:p w14:paraId="77391F50" w14:textId="77777777" w:rsidR="005C2D2B" w:rsidRPr="001E6954" w:rsidRDefault="005C2D2B" w:rsidP="005C2D2B">
            <w:pPr>
              <w:spacing w:before="40" w:after="40" w:line="240" w:lineRule="auto"/>
              <w:ind w:left="318"/>
            </w:pPr>
            <w:r w:rsidRPr="001E6954">
              <w:t>Requirement 1(3)(f)</w:t>
            </w:r>
          </w:p>
        </w:tc>
        <w:tc>
          <w:tcPr>
            <w:tcW w:w="1058" w:type="pct"/>
            <w:shd w:val="clear" w:color="auto" w:fill="auto"/>
          </w:tcPr>
          <w:p w14:paraId="77391F51" w14:textId="72D1A26A"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55" w14:textId="77777777" w:rsidTr="00CB3937">
        <w:trPr>
          <w:trHeight w:val="227"/>
        </w:trPr>
        <w:tc>
          <w:tcPr>
            <w:tcW w:w="3942" w:type="pct"/>
            <w:shd w:val="clear" w:color="auto" w:fill="auto"/>
          </w:tcPr>
          <w:p w14:paraId="77391F53" w14:textId="77777777" w:rsidR="005C2D2B" w:rsidRPr="001E6954" w:rsidRDefault="005C2D2B" w:rsidP="005C2D2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7391F54" w14:textId="02EF3749" w:rsidR="005C2D2B" w:rsidRPr="005C2D2B" w:rsidRDefault="005C2D2B" w:rsidP="005C2D2B">
            <w:pPr>
              <w:keepNext/>
              <w:spacing w:before="40" w:after="40" w:line="240" w:lineRule="auto"/>
              <w:jc w:val="right"/>
              <w:rPr>
                <w:color w:val="0000FF"/>
              </w:rPr>
            </w:pPr>
            <w:r w:rsidRPr="005C2D2B">
              <w:rPr>
                <w:b/>
                <w:bCs/>
                <w:iCs/>
                <w:color w:val="00577D"/>
                <w:szCs w:val="40"/>
              </w:rPr>
              <w:t>Compliant</w:t>
            </w:r>
          </w:p>
        </w:tc>
      </w:tr>
      <w:tr w:rsidR="005C2D2B" w14:paraId="77391F58" w14:textId="77777777" w:rsidTr="00CB3937">
        <w:trPr>
          <w:trHeight w:val="227"/>
        </w:trPr>
        <w:tc>
          <w:tcPr>
            <w:tcW w:w="3942" w:type="pct"/>
            <w:shd w:val="clear" w:color="auto" w:fill="auto"/>
          </w:tcPr>
          <w:p w14:paraId="77391F56" w14:textId="77777777" w:rsidR="005C2D2B" w:rsidRPr="001E6954" w:rsidRDefault="005C2D2B" w:rsidP="005C2D2B">
            <w:pPr>
              <w:spacing w:before="40" w:after="40" w:line="240" w:lineRule="auto"/>
              <w:ind w:left="318" w:hanging="7"/>
            </w:pPr>
            <w:r w:rsidRPr="001E6954">
              <w:t>Requirement 2(3)(a)</w:t>
            </w:r>
          </w:p>
        </w:tc>
        <w:tc>
          <w:tcPr>
            <w:tcW w:w="1058" w:type="pct"/>
            <w:shd w:val="clear" w:color="auto" w:fill="auto"/>
          </w:tcPr>
          <w:p w14:paraId="77391F57" w14:textId="67686E4F"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5B" w14:textId="77777777" w:rsidTr="00CB3937">
        <w:trPr>
          <w:trHeight w:val="227"/>
        </w:trPr>
        <w:tc>
          <w:tcPr>
            <w:tcW w:w="3942" w:type="pct"/>
            <w:shd w:val="clear" w:color="auto" w:fill="auto"/>
          </w:tcPr>
          <w:p w14:paraId="77391F59" w14:textId="77777777" w:rsidR="005C2D2B" w:rsidRPr="001E6954" w:rsidRDefault="005C2D2B" w:rsidP="005C2D2B">
            <w:pPr>
              <w:spacing w:before="40" w:after="40" w:line="240" w:lineRule="auto"/>
              <w:ind w:left="318" w:hanging="7"/>
            </w:pPr>
            <w:r w:rsidRPr="001E6954">
              <w:t>Requirement 2(3)(b)</w:t>
            </w:r>
          </w:p>
        </w:tc>
        <w:tc>
          <w:tcPr>
            <w:tcW w:w="1058" w:type="pct"/>
            <w:shd w:val="clear" w:color="auto" w:fill="auto"/>
          </w:tcPr>
          <w:p w14:paraId="77391F5A" w14:textId="7CCF06E0"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5E" w14:textId="77777777" w:rsidTr="00CB3937">
        <w:trPr>
          <w:trHeight w:val="227"/>
        </w:trPr>
        <w:tc>
          <w:tcPr>
            <w:tcW w:w="3942" w:type="pct"/>
            <w:shd w:val="clear" w:color="auto" w:fill="auto"/>
          </w:tcPr>
          <w:p w14:paraId="77391F5C" w14:textId="77777777" w:rsidR="005C2D2B" w:rsidRPr="001E6954" w:rsidRDefault="005C2D2B" w:rsidP="005C2D2B">
            <w:pPr>
              <w:spacing w:before="40" w:after="40" w:line="240" w:lineRule="auto"/>
              <w:ind w:left="318" w:hanging="7"/>
            </w:pPr>
            <w:r w:rsidRPr="001E6954">
              <w:t>Requirement 2(3)(c)</w:t>
            </w:r>
          </w:p>
        </w:tc>
        <w:tc>
          <w:tcPr>
            <w:tcW w:w="1058" w:type="pct"/>
            <w:shd w:val="clear" w:color="auto" w:fill="auto"/>
          </w:tcPr>
          <w:p w14:paraId="77391F5D" w14:textId="3290997B"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61" w14:textId="77777777" w:rsidTr="00CB3937">
        <w:trPr>
          <w:trHeight w:val="227"/>
        </w:trPr>
        <w:tc>
          <w:tcPr>
            <w:tcW w:w="3942" w:type="pct"/>
            <w:shd w:val="clear" w:color="auto" w:fill="auto"/>
          </w:tcPr>
          <w:p w14:paraId="77391F5F" w14:textId="77777777" w:rsidR="005C2D2B" w:rsidRPr="001E6954" w:rsidRDefault="005C2D2B" w:rsidP="005C2D2B">
            <w:pPr>
              <w:spacing w:before="40" w:after="40" w:line="240" w:lineRule="auto"/>
              <w:ind w:left="318" w:hanging="7"/>
            </w:pPr>
            <w:r w:rsidRPr="001E6954">
              <w:t>Requirement 2(3)(d)</w:t>
            </w:r>
          </w:p>
        </w:tc>
        <w:tc>
          <w:tcPr>
            <w:tcW w:w="1058" w:type="pct"/>
            <w:shd w:val="clear" w:color="auto" w:fill="auto"/>
          </w:tcPr>
          <w:p w14:paraId="77391F60" w14:textId="3204F962"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64" w14:textId="77777777" w:rsidTr="00CB3937">
        <w:trPr>
          <w:trHeight w:val="227"/>
        </w:trPr>
        <w:tc>
          <w:tcPr>
            <w:tcW w:w="3942" w:type="pct"/>
            <w:shd w:val="clear" w:color="auto" w:fill="auto"/>
          </w:tcPr>
          <w:p w14:paraId="77391F62" w14:textId="77777777" w:rsidR="005C2D2B" w:rsidRPr="001E6954" w:rsidRDefault="005C2D2B" w:rsidP="005C2D2B">
            <w:pPr>
              <w:spacing w:before="40" w:after="40" w:line="240" w:lineRule="auto"/>
              <w:ind w:left="318" w:hanging="7"/>
            </w:pPr>
            <w:r w:rsidRPr="001E6954">
              <w:t>Requirement 2(3)(e)</w:t>
            </w:r>
          </w:p>
        </w:tc>
        <w:tc>
          <w:tcPr>
            <w:tcW w:w="1058" w:type="pct"/>
            <w:shd w:val="clear" w:color="auto" w:fill="auto"/>
          </w:tcPr>
          <w:p w14:paraId="77391F63" w14:textId="42A14D30"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67" w14:textId="77777777" w:rsidTr="00CB3937">
        <w:trPr>
          <w:trHeight w:val="227"/>
        </w:trPr>
        <w:tc>
          <w:tcPr>
            <w:tcW w:w="3942" w:type="pct"/>
            <w:shd w:val="clear" w:color="auto" w:fill="auto"/>
          </w:tcPr>
          <w:p w14:paraId="77391F65" w14:textId="77777777" w:rsidR="005C2D2B" w:rsidRPr="001E6954" w:rsidRDefault="005C2D2B" w:rsidP="005C2D2B">
            <w:pPr>
              <w:keepNext/>
              <w:spacing w:before="40" w:after="40" w:line="240" w:lineRule="auto"/>
              <w:rPr>
                <w:b/>
              </w:rPr>
            </w:pPr>
            <w:r w:rsidRPr="001E6954">
              <w:rPr>
                <w:b/>
              </w:rPr>
              <w:t>Standard 3 Personal care and clinical care</w:t>
            </w:r>
          </w:p>
        </w:tc>
        <w:tc>
          <w:tcPr>
            <w:tcW w:w="1058" w:type="pct"/>
            <w:shd w:val="clear" w:color="auto" w:fill="auto"/>
          </w:tcPr>
          <w:p w14:paraId="77391F66" w14:textId="4690D1AB" w:rsidR="005C2D2B" w:rsidRPr="005C2D2B" w:rsidRDefault="005C2D2B" w:rsidP="005C2D2B">
            <w:pPr>
              <w:keepNext/>
              <w:spacing w:before="40" w:after="40" w:line="240" w:lineRule="auto"/>
              <w:jc w:val="right"/>
              <w:rPr>
                <w:color w:val="0000FF"/>
              </w:rPr>
            </w:pPr>
            <w:r w:rsidRPr="005C2D2B">
              <w:rPr>
                <w:b/>
                <w:bCs/>
                <w:iCs/>
                <w:color w:val="00577D"/>
                <w:szCs w:val="40"/>
              </w:rPr>
              <w:t>Compliant</w:t>
            </w:r>
          </w:p>
        </w:tc>
      </w:tr>
      <w:tr w:rsidR="005C2D2B" w14:paraId="77391F6A" w14:textId="77777777" w:rsidTr="00CB3937">
        <w:trPr>
          <w:trHeight w:val="227"/>
        </w:trPr>
        <w:tc>
          <w:tcPr>
            <w:tcW w:w="3942" w:type="pct"/>
            <w:shd w:val="clear" w:color="auto" w:fill="auto"/>
          </w:tcPr>
          <w:p w14:paraId="77391F68" w14:textId="77777777" w:rsidR="005C2D2B" w:rsidRPr="002B4C72" w:rsidRDefault="005C2D2B" w:rsidP="005C2D2B">
            <w:pPr>
              <w:spacing w:before="40" w:after="40" w:line="240" w:lineRule="auto"/>
              <w:ind w:left="312"/>
            </w:pPr>
            <w:r w:rsidRPr="001E6954">
              <w:t>Requirement 3(3)(a)</w:t>
            </w:r>
          </w:p>
        </w:tc>
        <w:tc>
          <w:tcPr>
            <w:tcW w:w="1058" w:type="pct"/>
            <w:shd w:val="clear" w:color="auto" w:fill="auto"/>
          </w:tcPr>
          <w:p w14:paraId="77391F69" w14:textId="706A6E4B" w:rsidR="005C2D2B" w:rsidRPr="005C2D2B" w:rsidRDefault="005C2D2B" w:rsidP="005C2D2B">
            <w:pPr>
              <w:spacing w:before="40" w:after="40" w:line="240" w:lineRule="auto"/>
              <w:ind w:left="-107"/>
              <w:jc w:val="right"/>
              <w:rPr>
                <w:color w:val="0000FF"/>
              </w:rPr>
            </w:pPr>
            <w:r w:rsidRPr="005C2D2B">
              <w:rPr>
                <w:bCs/>
                <w:iCs/>
                <w:color w:val="00577D"/>
                <w:szCs w:val="40"/>
              </w:rPr>
              <w:t>Compliant</w:t>
            </w:r>
          </w:p>
        </w:tc>
      </w:tr>
      <w:tr w:rsidR="005C2D2B" w14:paraId="77391F6D" w14:textId="77777777" w:rsidTr="00CB3937">
        <w:trPr>
          <w:trHeight w:val="227"/>
        </w:trPr>
        <w:tc>
          <w:tcPr>
            <w:tcW w:w="3942" w:type="pct"/>
            <w:shd w:val="clear" w:color="auto" w:fill="auto"/>
          </w:tcPr>
          <w:p w14:paraId="77391F6B" w14:textId="77777777" w:rsidR="005C2D2B" w:rsidRPr="001E6954" w:rsidRDefault="005C2D2B" w:rsidP="005C2D2B">
            <w:pPr>
              <w:spacing w:before="40" w:after="40" w:line="240" w:lineRule="auto"/>
              <w:ind w:left="318" w:hanging="7"/>
            </w:pPr>
            <w:r w:rsidRPr="001E6954">
              <w:t>Requirement 3(3)(b)</w:t>
            </w:r>
          </w:p>
        </w:tc>
        <w:tc>
          <w:tcPr>
            <w:tcW w:w="1058" w:type="pct"/>
            <w:shd w:val="clear" w:color="auto" w:fill="auto"/>
          </w:tcPr>
          <w:p w14:paraId="77391F6C" w14:textId="73452598"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70" w14:textId="77777777" w:rsidTr="00CB3937">
        <w:trPr>
          <w:trHeight w:val="227"/>
        </w:trPr>
        <w:tc>
          <w:tcPr>
            <w:tcW w:w="3942" w:type="pct"/>
            <w:shd w:val="clear" w:color="auto" w:fill="auto"/>
          </w:tcPr>
          <w:p w14:paraId="77391F6E" w14:textId="77777777" w:rsidR="005C2D2B" w:rsidRPr="001E6954" w:rsidRDefault="005C2D2B" w:rsidP="005C2D2B">
            <w:pPr>
              <w:spacing w:before="40" w:after="40" w:line="240" w:lineRule="auto"/>
              <w:ind w:left="318" w:hanging="7"/>
            </w:pPr>
            <w:r w:rsidRPr="001E6954">
              <w:t>Requirement 3(3)(c)</w:t>
            </w:r>
          </w:p>
        </w:tc>
        <w:tc>
          <w:tcPr>
            <w:tcW w:w="1058" w:type="pct"/>
            <w:shd w:val="clear" w:color="auto" w:fill="auto"/>
          </w:tcPr>
          <w:p w14:paraId="77391F6F" w14:textId="6B84241F"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73" w14:textId="77777777" w:rsidTr="00CB3937">
        <w:trPr>
          <w:trHeight w:val="227"/>
        </w:trPr>
        <w:tc>
          <w:tcPr>
            <w:tcW w:w="3942" w:type="pct"/>
            <w:shd w:val="clear" w:color="auto" w:fill="auto"/>
          </w:tcPr>
          <w:p w14:paraId="77391F71" w14:textId="77777777" w:rsidR="005C2D2B" w:rsidRPr="001E6954" w:rsidRDefault="005C2D2B" w:rsidP="005C2D2B">
            <w:pPr>
              <w:spacing w:before="40" w:after="40" w:line="240" w:lineRule="auto"/>
              <w:ind w:left="318" w:hanging="7"/>
            </w:pPr>
            <w:r w:rsidRPr="001E6954">
              <w:t>Requirement 3(3)(d)</w:t>
            </w:r>
          </w:p>
        </w:tc>
        <w:tc>
          <w:tcPr>
            <w:tcW w:w="1058" w:type="pct"/>
            <w:shd w:val="clear" w:color="auto" w:fill="auto"/>
          </w:tcPr>
          <w:p w14:paraId="77391F72" w14:textId="5F4F361E"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76" w14:textId="77777777" w:rsidTr="00CB3937">
        <w:trPr>
          <w:trHeight w:val="227"/>
        </w:trPr>
        <w:tc>
          <w:tcPr>
            <w:tcW w:w="3942" w:type="pct"/>
            <w:shd w:val="clear" w:color="auto" w:fill="auto"/>
          </w:tcPr>
          <w:p w14:paraId="77391F74" w14:textId="77777777" w:rsidR="005C2D2B" w:rsidRPr="001E6954" w:rsidRDefault="005C2D2B" w:rsidP="005C2D2B">
            <w:pPr>
              <w:spacing w:before="40" w:after="40" w:line="240" w:lineRule="auto"/>
              <w:ind w:left="318" w:hanging="7"/>
            </w:pPr>
            <w:r w:rsidRPr="001E6954">
              <w:t>Requirement 3(3)(e)</w:t>
            </w:r>
          </w:p>
        </w:tc>
        <w:tc>
          <w:tcPr>
            <w:tcW w:w="1058" w:type="pct"/>
            <w:shd w:val="clear" w:color="auto" w:fill="auto"/>
          </w:tcPr>
          <w:p w14:paraId="77391F75" w14:textId="20F0FBAA"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79" w14:textId="77777777" w:rsidTr="00CB3937">
        <w:trPr>
          <w:trHeight w:val="227"/>
        </w:trPr>
        <w:tc>
          <w:tcPr>
            <w:tcW w:w="3942" w:type="pct"/>
            <w:shd w:val="clear" w:color="auto" w:fill="auto"/>
          </w:tcPr>
          <w:p w14:paraId="77391F77" w14:textId="77777777" w:rsidR="005C2D2B" w:rsidRPr="001E6954" w:rsidRDefault="005C2D2B" w:rsidP="005C2D2B">
            <w:pPr>
              <w:spacing w:before="40" w:after="40" w:line="240" w:lineRule="auto"/>
              <w:ind w:left="318" w:hanging="7"/>
            </w:pPr>
            <w:r w:rsidRPr="001E6954">
              <w:t>Requirement 3(3)(f)</w:t>
            </w:r>
          </w:p>
        </w:tc>
        <w:tc>
          <w:tcPr>
            <w:tcW w:w="1058" w:type="pct"/>
            <w:shd w:val="clear" w:color="auto" w:fill="auto"/>
          </w:tcPr>
          <w:p w14:paraId="77391F78" w14:textId="332841CA"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7C" w14:textId="77777777" w:rsidTr="00CB3937">
        <w:trPr>
          <w:trHeight w:val="227"/>
        </w:trPr>
        <w:tc>
          <w:tcPr>
            <w:tcW w:w="3942" w:type="pct"/>
            <w:shd w:val="clear" w:color="auto" w:fill="auto"/>
          </w:tcPr>
          <w:p w14:paraId="77391F7A" w14:textId="77777777" w:rsidR="005C2D2B" w:rsidRPr="001E6954" w:rsidRDefault="005C2D2B" w:rsidP="005C2D2B">
            <w:pPr>
              <w:spacing w:before="40" w:after="40" w:line="240" w:lineRule="auto"/>
              <w:ind w:left="318" w:hanging="7"/>
            </w:pPr>
            <w:r w:rsidRPr="001E6954">
              <w:t>Requirement 3(3)(g)</w:t>
            </w:r>
          </w:p>
        </w:tc>
        <w:tc>
          <w:tcPr>
            <w:tcW w:w="1058" w:type="pct"/>
            <w:shd w:val="clear" w:color="auto" w:fill="auto"/>
          </w:tcPr>
          <w:p w14:paraId="77391F7B" w14:textId="4264A335"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7F" w14:textId="77777777" w:rsidTr="00CB3937">
        <w:trPr>
          <w:trHeight w:val="227"/>
        </w:trPr>
        <w:tc>
          <w:tcPr>
            <w:tcW w:w="3942" w:type="pct"/>
            <w:shd w:val="clear" w:color="auto" w:fill="auto"/>
          </w:tcPr>
          <w:p w14:paraId="77391F7D" w14:textId="77777777" w:rsidR="005C2D2B" w:rsidRPr="001E6954" w:rsidRDefault="005C2D2B" w:rsidP="005C2D2B">
            <w:pPr>
              <w:keepNext/>
              <w:spacing w:before="40" w:after="40" w:line="240" w:lineRule="auto"/>
              <w:rPr>
                <w:b/>
              </w:rPr>
            </w:pPr>
            <w:r w:rsidRPr="001E6954">
              <w:rPr>
                <w:b/>
              </w:rPr>
              <w:t>Standard 4 Services and supports for daily living</w:t>
            </w:r>
          </w:p>
        </w:tc>
        <w:tc>
          <w:tcPr>
            <w:tcW w:w="1058" w:type="pct"/>
            <w:shd w:val="clear" w:color="auto" w:fill="auto"/>
          </w:tcPr>
          <w:p w14:paraId="77391F7E" w14:textId="1054F8D4" w:rsidR="005C2D2B" w:rsidRPr="005C2D2B" w:rsidRDefault="005C2D2B" w:rsidP="005C2D2B">
            <w:pPr>
              <w:keepNext/>
              <w:spacing w:before="40" w:after="40" w:line="240" w:lineRule="auto"/>
              <w:jc w:val="right"/>
              <w:rPr>
                <w:color w:val="0000FF"/>
              </w:rPr>
            </w:pPr>
            <w:r w:rsidRPr="005C2D2B">
              <w:rPr>
                <w:b/>
                <w:bCs/>
                <w:iCs/>
                <w:color w:val="00577D"/>
                <w:szCs w:val="40"/>
              </w:rPr>
              <w:t>Compliant</w:t>
            </w:r>
          </w:p>
        </w:tc>
      </w:tr>
      <w:tr w:rsidR="005C2D2B" w14:paraId="77391F82" w14:textId="77777777" w:rsidTr="00CB3937">
        <w:trPr>
          <w:trHeight w:val="227"/>
        </w:trPr>
        <w:tc>
          <w:tcPr>
            <w:tcW w:w="3942" w:type="pct"/>
            <w:shd w:val="clear" w:color="auto" w:fill="auto"/>
          </w:tcPr>
          <w:p w14:paraId="77391F80" w14:textId="77777777" w:rsidR="005C2D2B" w:rsidRPr="001E6954" w:rsidRDefault="005C2D2B" w:rsidP="005C2D2B">
            <w:pPr>
              <w:spacing w:before="40" w:after="40" w:line="240" w:lineRule="auto"/>
              <w:ind w:left="318" w:hanging="7"/>
            </w:pPr>
            <w:r w:rsidRPr="001E6954">
              <w:t>Requirement 4(3)(a)</w:t>
            </w:r>
          </w:p>
        </w:tc>
        <w:tc>
          <w:tcPr>
            <w:tcW w:w="1058" w:type="pct"/>
            <w:shd w:val="clear" w:color="auto" w:fill="auto"/>
          </w:tcPr>
          <w:p w14:paraId="77391F81" w14:textId="29AC8609"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85" w14:textId="77777777" w:rsidTr="00CB3937">
        <w:trPr>
          <w:trHeight w:val="227"/>
        </w:trPr>
        <w:tc>
          <w:tcPr>
            <w:tcW w:w="3942" w:type="pct"/>
            <w:shd w:val="clear" w:color="auto" w:fill="auto"/>
          </w:tcPr>
          <w:p w14:paraId="77391F83" w14:textId="77777777" w:rsidR="005C2D2B" w:rsidRPr="001E6954" w:rsidRDefault="005C2D2B" w:rsidP="005C2D2B">
            <w:pPr>
              <w:spacing w:before="40" w:after="40" w:line="240" w:lineRule="auto"/>
              <w:ind w:left="318" w:hanging="7"/>
            </w:pPr>
            <w:r w:rsidRPr="001E6954">
              <w:t>Requirement 4(3)(b)</w:t>
            </w:r>
          </w:p>
        </w:tc>
        <w:tc>
          <w:tcPr>
            <w:tcW w:w="1058" w:type="pct"/>
            <w:shd w:val="clear" w:color="auto" w:fill="auto"/>
          </w:tcPr>
          <w:p w14:paraId="77391F84" w14:textId="17383A02"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88" w14:textId="77777777" w:rsidTr="00CB3937">
        <w:trPr>
          <w:trHeight w:val="227"/>
        </w:trPr>
        <w:tc>
          <w:tcPr>
            <w:tcW w:w="3942" w:type="pct"/>
            <w:shd w:val="clear" w:color="auto" w:fill="auto"/>
          </w:tcPr>
          <w:p w14:paraId="77391F86" w14:textId="77777777" w:rsidR="005C2D2B" w:rsidRPr="001E6954" w:rsidRDefault="005C2D2B" w:rsidP="005C2D2B">
            <w:pPr>
              <w:spacing w:before="40" w:after="40" w:line="240" w:lineRule="auto"/>
              <w:ind w:left="318" w:hanging="7"/>
            </w:pPr>
            <w:r w:rsidRPr="001E6954">
              <w:t>Requirement 4(3)(c)</w:t>
            </w:r>
          </w:p>
        </w:tc>
        <w:tc>
          <w:tcPr>
            <w:tcW w:w="1058" w:type="pct"/>
            <w:shd w:val="clear" w:color="auto" w:fill="auto"/>
          </w:tcPr>
          <w:p w14:paraId="77391F87" w14:textId="63770786"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8B" w14:textId="77777777" w:rsidTr="00CB3937">
        <w:trPr>
          <w:trHeight w:val="227"/>
        </w:trPr>
        <w:tc>
          <w:tcPr>
            <w:tcW w:w="3942" w:type="pct"/>
            <w:shd w:val="clear" w:color="auto" w:fill="auto"/>
          </w:tcPr>
          <w:p w14:paraId="77391F89" w14:textId="77777777" w:rsidR="005C2D2B" w:rsidRPr="001E6954" w:rsidRDefault="005C2D2B" w:rsidP="005C2D2B">
            <w:pPr>
              <w:spacing w:before="40" w:after="40" w:line="240" w:lineRule="auto"/>
              <w:ind w:left="318" w:hanging="7"/>
            </w:pPr>
            <w:r w:rsidRPr="001E6954">
              <w:t>Requirement 4(3)(d)</w:t>
            </w:r>
          </w:p>
        </w:tc>
        <w:tc>
          <w:tcPr>
            <w:tcW w:w="1058" w:type="pct"/>
            <w:shd w:val="clear" w:color="auto" w:fill="auto"/>
          </w:tcPr>
          <w:p w14:paraId="77391F8A" w14:textId="0C3B6748"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8E" w14:textId="77777777" w:rsidTr="00CB3937">
        <w:trPr>
          <w:trHeight w:val="227"/>
        </w:trPr>
        <w:tc>
          <w:tcPr>
            <w:tcW w:w="3942" w:type="pct"/>
            <w:shd w:val="clear" w:color="auto" w:fill="auto"/>
          </w:tcPr>
          <w:p w14:paraId="77391F8C" w14:textId="77777777" w:rsidR="005C2D2B" w:rsidRPr="001E6954" w:rsidRDefault="005C2D2B" w:rsidP="005C2D2B">
            <w:pPr>
              <w:spacing w:before="40" w:after="40" w:line="240" w:lineRule="auto"/>
              <w:ind w:left="318" w:hanging="7"/>
            </w:pPr>
            <w:r w:rsidRPr="001E6954">
              <w:t>Requirement 4(3)(e)</w:t>
            </w:r>
          </w:p>
        </w:tc>
        <w:tc>
          <w:tcPr>
            <w:tcW w:w="1058" w:type="pct"/>
            <w:shd w:val="clear" w:color="auto" w:fill="auto"/>
          </w:tcPr>
          <w:p w14:paraId="77391F8D" w14:textId="415FB8B1"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91" w14:textId="77777777" w:rsidTr="00CB3937">
        <w:trPr>
          <w:trHeight w:val="227"/>
        </w:trPr>
        <w:tc>
          <w:tcPr>
            <w:tcW w:w="3942" w:type="pct"/>
            <w:shd w:val="clear" w:color="auto" w:fill="auto"/>
          </w:tcPr>
          <w:p w14:paraId="77391F8F" w14:textId="77777777" w:rsidR="005C2D2B" w:rsidRPr="001E6954" w:rsidRDefault="005C2D2B" w:rsidP="005C2D2B">
            <w:pPr>
              <w:spacing w:before="40" w:after="40" w:line="240" w:lineRule="auto"/>
              <w:ind w:left="318" w:hanging="7"/>
            </w:pPr>
            <w:r w:rsidRPr="001E6954">
              <w:t>Requirement 4(3)(f)</w:t>
            </w:r>
          </w:p>
        </w:tc>
        <w:tc>
          <w:tcPr>
            <w:tcW w:w="1058" w:type="pct"/>
            <w:shd w:val="clear" w:color="auto" w:fill="auto"/>
          </w:tcPr>
          <w:p w14:paraId="77391F90" w14:textId="170FD538"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94" w14:textId="77777777" w:rsidTr="00CB3937">
        <w:trPr>
          <w:trHeight w:val="227"/>
        </w:trPr>
        <w:tc>
          <w:tcPr>
            <w:tcW w:w="3942" w:type="pct"/>
            <w:shd w:val="clear" w:color="auto" w:fill="auto"/>
          </w:tcPr>
          <w:p w14:paraId="77391F92" w14:textId="77777777" w:rsidR="005C2D2B" w:rsidRPr="001E6954" w:rsidRDefault="005C2D2B" w:rsidP="005C2D2B">
            <w:pPr>
              <w:spacing w:before="40" w:after="40" w:line="240" w:lineRule="auto"/>
              <w:ind w:left="318" w:hanging="7"/>
            </w:pPr>
            <w:r w:rsidRPr="001E6954">
              <w:t>Requirement 4(3)(g)</w:t>
            </w:r>
          </w:p>
        </w:tc>
        <w:tc>
          <w:tcPr>
            <w:tcW w:w="1058" w:type="pct"/>
            <w:shd w:val="clear" w:color="auto" w:fill="auto"/>
          </w:tcPr>
          <w:p w14:paraId="77391F93" w14:textId="4BFFCA2A"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97" w14:textId="77777777" w:rsidTr="00CB3937">
        <w:trPr>
          <w:trHeight w:val="227"/>
        </w:trPr>
        <w:tc>
          <w:tcPr>
            <w:tcW w:w="3942" w:type="pct"/>
            <w:shd w:val="clear" w:color="auto" w:fill="auto"/>
          </w:tcPr>
          <w:p w14:paraId="77391F95" w14:textId="77777777" w:rsidR="005C2D2B" w:rsidRPr="001E6954" w:rsidRDefault="005C2D2B" w:rsidP="005C2D2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7391F96" w14:textId="03C24D04" w:rsidR="005C2D2B" w:rsidRPr="005C2D2B" w:rsidRDefault="005C2D2B" w:rsidP="005C2D2B">
            <w:pPr>
              <w:keepNext/>
              <w:spacing w:before="40" w:after="40" w:line="240" w:lineRule="auto"/>
              <w:jc w:val="right"/>
              <w:rPr>
                <w:color w:val="0000FF"/>
              </w:rPr>
            </w:pPr>
            <w:r w:rsidRPr="005C2D2B">
              <w:rPr>
                <w:b/>
                <w:bCs/>
                <w:iCs/>
                <w:color w:val="00577D"/>
                <w:szCs w:val="40"/>
              </w:rPr>
              <w:t>Compliant</w:t>
            </w:r>
          </w:p>
        </w:tc>
      </w:tr>
      <w:tr w:rsidR="005C2D2B" w14:paraId="77391F9A" w14:textId="77777777" w:rsidTr="00CB3937">
        <w:trPr>
          <w:trHeight w:val="227"/>
        </w:trPr>
        <w:tc>
          <w:tcPr>
            <w:tcW w:w="3942" w:type="pct"/>
            <w:shd w:val="clear" w:color="auto" w:fill="auto"/>
          </w:tcPr>
          <w:p w14:paraId="77391F98" w14:textId="77777777" w:rsidR="005C2D2B" w:rsidRPr="001E6954" w:rsidRDefault="005C2D2B" w:rsidP="005C2D2B">
            <w:pPr>
              <w:spacing w:before="40" w:after="40" w:line="240" w:lineRule="auto"/>
              <w:ind w:left="318" w:hanging="7"/>
            </w:pPr>
            <w:r w:rsidRPr="001E6954">
              <w:t>Requirement 5(3)(a)</w:t>
            </w:r>
          </w:p>
        </w:tc>
        <w:tc>
          <w:tcPr>
            <w:tcW w:w="1058" w:type="pct"/>
            <w:shd w:val="clear" w:color="auto" w:fill="auto"/>
          </w:tcPr>
          <w:p w14:paraId="77391F99" w14:textId="40391E34"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9D" w14:textId="77777777" w:rsidTr="00CB3937">
        <w:trPr>
          <w:trHeight w:val="227"/>
        </w:trPr>
        <w:tc>
          <w:tcPr>
            <w:tcW w:w="3942" w:type="pct"/>
            <w:shd w:val="clear" w:color="auto" w:fill="auto"/>
          </w:tcPr>
          <w:p w14:paraId="77391F9B" w14:textId="77777777" w:rsidR="005C2D2B" w:rsidRPr="001E6954" w:rsidRDefault="005C2D2B" w:rsidP="005C2D2B">
            <w:pPr>
              <w:spacing w:before="40" w:after="40" w:line="240" w:lineRule="auto"/>
              <w:ind w:left="318" w:hanging="7"/>
            </w:pPr>
            <w:r w:rsidRPr="001E6954">
              <w:t>Requirement 5(3)(b)</w:t>
            </w:r>
          </w:p>
        </w:tc>
        <w:tc>
          <w:tcPr>
            <w:tcW w:w="1058" w:type="pct"/>
            <w:shd w:val="clear" w:color="auto" w:fill="auto"/>
          </w:tcPr>
          <w:p w14:paraId="77391F9C" w14:textId="7CF62E7B"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A0" w14:textId="77777777" w:rsidTr="00CB3937">
        <w:trPr>
          <w:trHeight w:val="227"/>
        </w:trPr>
        <w:tc>
          <w:tcPr>
            <w:tcW w:w="3942" w:type="pct"/>
            <w:shd w:val="clear" w:color="auto" w:fill="auto"/>
          </w:tcPr>
          <w:p w14:paraId="77391F9E" w14:textId="77777777" w:rsidR="005C2D2B" w:rsidRPr="001E6954" w:rsidRDefault="005C2D2B" w:rsidP="005C2D2B">
            <w:pPr>
              <w:spacing w:before="40" w:after="40" w:line="240" w:lineRule="auto"/>
              <w:ind w:left="318" w:hanging="7"/>
            </w:pPr>
            <w:r w:rsidRPr="001E6954">
              <w:t>Requirement 5(3)(c)</w:t>
            </w:r>
          </w:p>
        </w:tc>
        <w:tc>
          <w:tcPr>
            <w:tcW w:w="1058" w:type="pct"/>
            <w:shd w:val="clear" w:color="auto" w:fill="auto"/>
          </w:tcPr>
          <w:p w14:paraId="77391F9F" w14:textId="4DBDFAC4"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A3" w14:textId="77777777" w:rsidTr="00CB3937">
        <w:trPr>
          <w:trHeight w:val="227"/>
        </w:trPr>
        <w:tc>
          <w:tcPr>
            <w:tcW w:w="3942" w:type="pct"/>
            <w:shd w:val="clear" w:color="auto" w:fill="auto"/>
          </w:tcPr>
          <w:p w14:paraId="77391FA1" w14:textId="77777777" w:rsidR="005C2D2B" w:rsidRPr="001E6954" w:rsidRDefault="005C2D2B" w:rsidP="005C2D2B">
            <w:pPr>
              <w:keepNext/>
              <w:spacing w:before="40" w:after="40" w:line="240" w:lineRule="auto"/>
              <w:rPr>
                <w:b/>
              </w:rPr>
            </w:pPr>
            <w:r w:rsidRPr="001E6954">
              <w:rPr>
                <w:b/>
              </w:rPr>
              <w:t>Standard 6 Feedback and complaints</w:t>
            </w:r>
          </w:p>
        </w:tc>
        <w:tc>
          <w:tcPr>
            <w:tcW w:w="1058" w:type="pct"/>
            <w:shd w:val="clear" w:color="auto" w:fill="auto"/>
          </w:tcPr>
          <w:p w14:paraId="77391FA2" w14:textId="0F209BF9" w:rsidR="005C2D2B" w:rsidRPr="005C2D2B" w:rsidRDefault="005C2D2B" w:rsidP="005C2D2B">
            <w:pPr>
              <w:keepNext/>
              <w:spacing w:before="40" w:after="40" w:line="240" w:lineRule="auto"/>
              <w:jc w:val="right"/>
              <w:rPr>
                <w:color w:val="0000FF"/>
              </w:rPr>
            </w:pPr>
            <w:r w:rsidRPr="005C2D2B">
              <w:rPr>
                <w:b/>
                <w:bCs/>
                <w:iCs/>
                <w:color w:val="00577D"/>
                <w:szCs w:val="40"/>
              </w:rPr>
              <w:t>Compliant</w:t>
            </w:r>
          </w:p>
        </w:tc>
      </w:tr>
      <w:tr w:rsidR="005C2D2B" w14:paraId="77391FA6" w14:textId="77777777" w:rsidTr="00CB3937">
        <w:trPr>
          <w:trHeight w:val="227"/>
        </w:trPr>
        <w:tc>
          <w:tcPr>
            <w:tcW w:w="3942" w:type="pct"/>
            <w:shd w:val="clear" w:color="auto" w:fill="auto"/>
          </w:tcPr>
          <w:p w14:paraId="77391FA4" w14:textId="77777777" w:rsidR="005C2D2B" w:rsidRPr="001E6954" w:rsidRDefault="005C2D2B" w:rsidP="005C2D2B">
            <w:pPr>
              <w:spacing w:before="40" w:after="40" w:line="240" w:lineRule="auto"/>
              <w:ind w:left="318" w:hanging="7"/>
            </w:pPr>
            <w:r w:rsidRPr="001E6954">
              <w:t>Requirement 6(3)(a)</w:t>
            </w:r>
          </w:p>
        </w:tc>
        <w:tc>
          <w:tcPr>
            <w:tcW w:w="1058" w:type="pct"/>
            <w:shd w:val="clear" w:color="auto" w:fill="auto"/>
          </w:tcPr>
          <w:p w14:paraId="77391FA5" w14:textId="03183281"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A9" w14:textId="77777777" w:rsidTr="00CB3937">
        <w:trPr>
          <w:trHeight w:val="227"/>
        </w:trPr>
        <w:tc>
          <w:tcPr>
            <w:tcW w:w="3942" w:type="pct"/>
            <w:shd w:val="clear" w:color="auto" w:fill="auto"/>
          </w:tcPr>
          <w:p w14:paraId="77391FA7" w14:textId="77777777" w:rsidR="005C2D2B" w:rsidRPr="001E6954" w:rsidRDefault="005C2D2B" w:rsidP="005C2D2B">
            <w:pPr>
              <w:spacing w:before="40" w:after="40" w:line="240" w:lineRule="auto"/>
              <w:ind w:left="318" w:hanging="7"/>
            </w:pPr>
            <w:r w:rsidRPr="001E6954">
              <w:t>Requirement 6(3)(b)</w:t>
            </w:r>
          </w:p>
        </w:tc>
        <w:tc>
          <w:tcPr>
            <w:tcW w:w="1058" w:type="pct"/>
            <w:shd w:val="clear" w:color="auto" w:fill="auto"/>
          </w:tcPr>
          <w:p w14:paraId="77391FA8" w14:textId="52206AE5"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AC" w14:textId="77777777" w:rsidTr="00CB3937">
        <w:trPr>
          <w:trHeight w:val="227"/>
        </w:trPr>
        <w:tc>
          <w:tcPr>
            <w:tcW w:w="3942" w:type="pct"/>
            <w:shd w:val="clear" w:color="auto" w:fill="auto"/>
          </w:tcPr>
          <w:p w14:paraId="77391FAA" w14:textId="77777777" w:rsidR="005C2D2B" w:rsidRPr="001E6954" w:rsidRDefault="005C2D2B" w:rsidP="005C2D2B">
            <w:pPr>
              <w:spacing w:before="40" w:after="40" w:line="240" w:lineRule="auto"/>
              <w:ind w:left="318" w:hanging="7"/>
            </w:pPr>
            <w:r w:rsidRPr="001E6954">
              <w:t>Requirement 6(3)(c)</w:t>
            </w:r>
          </w:p>
        </w:tc>
        <w:tc>
          <w:tcPr>
            <w:tcW w:w="1058" w:type="pct"/>
            <w:shd w:val="clear" w:color="auto" w:fill="auto"/>
          </w:tcPr>
          <w:p w14:paraId="77391FAB" w14:textId="7F2790F5"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AF" w14:textId="77777777" w:rsidTr="00CB3937">
        <w:trPr>
          <w:trHeight w:val="227"/>
        </w:trPr>
        <w:tc>
          <w:tcPr>
            <w:tcW w:w="3942" w:type="pct"/>
            <w:shd w:val="clear" w:color="auto" w:fill="auto"/>
          </w:tcPr>
          <w:p w14:paraId="77391FAD" w14:textId="77777777" w:rsidR="005C2D2B" w:rsidRPr="001E6954" w:rsidRDefault="005C2D2B" w:rsidP="005C2D2B">
            <w:pPr>
              <w:spacing w:before="40" w:after="40" w:line="240" w:lineRule="auto"/>
              <w:ind w:left="318" w:hanging="7"/>
            </w:pPr>
            <w:r w:rsidRPr="001E6954">
              <w:t>Requirement 6(3)(d)</w:t>
            </w:r>
          </w:p>
        </w:tc>
        <w:tc>
          <w:tcPr>
            <w:tcW w:w="1058" w:type="pct"/>
            <w:shd w:val="clear" w:color="auto" w:fill="auto"/>
          </w:tcPr>
          <w:p w14:paraId="77391FAE" w14:textId="5843F2DC"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B2" w14:textId="77777777" w:rsidTr="00CB3937">
        <w:trPr>
          <w:trHeight w:val="227"/>
        </w:trPr>
        <w:tc>
          <w:tcPr>
            <w:tcW w:w="3942" w:type="pct"/>
            <w:shd w:val="clear" w:color="auto" w:fill="auto"/>
          </w:tcPr>
          <w:p w14:paraId="77391FB0" w14:textId="77777777" w:rsidR="005C2D2B" w:rsidRPr="001E6954" w:rsidRDefault="005C2D2B" w:rsidP="005C2D2B">
            <w:pPr>
              <w:keepNext/>
              <w:spacing w:before="40" w:after="40" w:line="240" w:lineRule="auto"/>
              <w:rPr>
                <w:b/>
              </w:rPr>
            </w:pPr>
            <w:r w:rsidRPr="001E6954">
              <w:rPr>
                <w:b/>
              </w:rPr>
              <w:t>Standard 7 Human resources</w:t>
            </w:r>
          </w:p>
        </w:tc>
        <w:tc>
          <w:tcPr>
            <w:tcW w:w="1058" w:type="pct"/>
            <w:shd w:val="clear" w:color="auto" w:fill="auto"/>
          </w:tcPr>
          <w:p w14:paraId="77391FB1" w14:textId="4EB803EA" w:rsidR="005C2D2B" w:rsidRPr="005C2D2B" w:rsidRDefault="005C2D2B" w:rsidP="005C2D2B">
            <w:pPr>
              <w:keepNext/>
              <w:spacing w:before="40" w:after="40" w:line="240" w:lineRule="auto"/>
              <w:jc w:val="right"/>
              <w:rPr>
                <w:color w:val="0000FF"/>
              </w:rPr>
            </w:pPr>
            <w:r w:rsidRPr="005C2D2B">
              <w:rPr>
                <w:b/>
                <w:bCs/>
                <w:iCs/>
                <w:color w:val="00577D"/>
                <w:szCs w:val="40"/>
              </w:rPr>
              <w:t>Compliant</w:t>
            </w:r>
          </w:p>
        </w:tc>
      </w:tr>
      <w:tr w:rsidR="005C2D2B" w14:paraId="77391FB5" w14:textId="77777777" w:rsidTr="00CB3937">
        <w:trPr>
          <w:trHeight w:val="227"/>
        </w:trPr>
        <w:tc>
          <w:tcPr>
            <w:tcW w:w="3942" w:type="pct"/>
            <w:shd w:val="clear" w:color="auto" w:fill="auto"/>
          </w:tcPr>
          <w:p w14:paraId="77391FB3" w14:textId="77777777" w:rsidR="005C2D2B" w:rsidRPr="001E6954" w:rsidRDefault="005C2D2B" w:rsidP="005C2D2B">
            <w:pPr>
              <w:spacing w:before="40" w:after="40" w:line="240" w:lineRule="auto"/>
              <w:ind w:left="318" w:hanging="7"/>
            </w:pPr>
            <w:r w:rsidRPr="001E6954">
              <w:t>Requirement 7(3)(a)</w:t>
            </w:r>
          </w:p>
        </w:tc>
        <w:tc>
          <w:tcPr>
            <w:tcW w:w="1058" w:type="pct"/>
            <w:shd w:val="clear" w:color="auto" w:fill="auto"/>
          </w:tcPr>
          <w:p w14:paraId="77391FB4" w14:textId="7E4A9044"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B8" w14:textId="77777777" w:rsidTr="00CB3937">
        <w:trPr>
          <w:trHeight w:val="227"/>
        </w:trPr>
        <w:tc>
          <w:tcPr>
            <w:tcW w:w="3942" w:type="pct"/>
            <w:shd w:val="clear" w:color="auto" w:fill="auto"/>
          </w:tcPr>
          <w:p w14:paraId="77391FB6" w14:textId="77777777" w:rsidR="005C2D2B" w:rsidRPr="001E6954" w:rsidRDefault="005C2D2B" w:rsidP="005C2D2B">
            <w:pPr>
              <w:spacing w:before="40" w:after="40" w:line="240" w:lineRule="auto"/>
              <w:ind w:left="318" w:hanging="7"/>
            </w:pPr>
            <w:r w:rsidRPr="001E6954">
              <w:t>Requirement 7(3)(b)</w:t>
            </w:r>
          </w:p>
        </w:tc>
        <w:tc>
          <w:tcPr>
            <w:tcW w:w="1058" w:type="pct"/>
            <w:shd w:val="clear" w:color="auto" w:fill="auto"/>
          </w:tcPr>
          <w:p w14:paraId="77391FB7" w14:textId="0A54A210"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BB" w14:textId="77777777" w:rsidTr="00CB3937">
        <w:trPr>
          <w:trHeight w:val="227"/>
        </w:trPr>
        <w:tc>
          <w:tcPr>
            <w:tcW w:w="3942" w:type="pct"/>
            <w:shd w:val="clear" w:color="auto" w:fill="auto"/>
          </w:tcPr>
          <w:p w14:paraId="77391FB9" w14:textId="77777777" w:rsidR="005C2D2B" w:rsidRPr="001E6954" w:rsidRDefault="005C2D2B" w:rsidP="005C2D2B">
            <w:pPr>
              <w:spacing w:before="40" w:after="40" w:line="240" w:lineRule="auto"/>
              <w:ind w:left="318" w:hanging="7"/>
            </w:pPr>
            <w:r w:rsidRPr="001E6954">
              <w:t>Requirement 7(3)(c)</w:t>
            </w:r>
          </w:p>
        </w:tc>
        <w:tc>
          <w:tcPr>
            <w:tcW w:w="1058" w:type="pct"/>
            <w:shd w:val="clear" w:color="auto" w:fill="auto"/>
          </w:tcPr>
          <w:p w14:paraId="77391FBA" w14:textId="219F6358"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BE" w14:textId="77777777" w:rsidTr="00CB3937">
        <w:trPr>
          <w:trHeight w:val="227"/>
        </w:trPr>
        <w:tc>
          <w:tcPr>
            <w:tcW w:w="3942" w:type="pct"/>
            <w:shd w:val="clear" w:color="auto" w:fill="auto"/>
          </w:tcPr>
          <w:p w14:paraId="77391FBC" w14:textId="77777777" w:rsidR="005C2D2B" w:rsidRPr="001E6954" w:rsidRDefault="005C2D2B" w:rsidP="005C2D2B">
            <w:pPr>
              <w:spacing w:before="40" w:after="40" w:line="240" w:lineRule="auto"/>
              <w:ind w:left="318" w:hanging="7"/>
            </w:pPr>
            <w:r w:rsidRPr="001E6954">
              <w:t>Requirement 7(3)(d)</w:t>
            </w:r>
          </w:p>
        </w:tc>
        <w:tc>
          <w:tcPr>
            <w:tcW w:w="1058" w:type="pct"/>
            <w:shd w:val="clear" w:color="auto" w:fill="auto"/>
          </w:tcPr>
          <w:p w14:paraId="77391FBD" w14:textId="3CE5BCE5"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C1" w14:textId="77777777" w:rsidTr="00CB3937">
        <w:trPr>
          <w:trHeight w:val="227"/>
        </w:trPr>
        <w:tc>
          <w:tcPr>
            <w:tcW w:w="3942" w:type="pct"/>
            <w:shd w:val="clear" w:color="auto" w:fill="auto"/>
          </w:tcPr>
          <w:p w14:paraId="77391FBF" w14:textId="77777777" w:rsidR="005C2D2B" w:rsidRPr="001E6954" w:rsidRDefault="005C2D2B" w:rsidP="005C2D2B">
            <w:pPr>
              <w:spacing w:before="40" w:after="40" w:line="240" w:lineRule="auto"/>
              <w:ind w:left="318" w:hanging="7"/>
            </w:pPr>
            <w:r w:rsidRPr="001E6954">
              <w:t>Requirement 7(3)(e)</w:t>
            </w:r>
          </w:p>
        </w:tc>
        <w:tc>
          <w:tcPr>
            <w:tcW w:w="1058" w:type="pct"/>
            <w:shd w:val="clear" w:color="auto" w:fill="auto"/>
          </w:tcPr>
          <w:p w14:paraId="77391FC0" w14:textId="2946DC08"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C4" w14:textId="77777777" w:rsidTr="00CB3937">
        <w:trPr>
          <w:trHeight w:val="227"/>
        </w:trPr>
        <w:tc>
          <w:tcPr>
            <w:tcW w:w="3942" w:type="pct"/>
            <w:shd w:val="clear" w:color="auto" w:fill="auto"/>
          </w:tcPr>
          <w:p w14:paraId="77391FC2" w14:textId="77777777" w:rsidR="005C2D2B" w:rsidRPr="001E6954" w:rsidRDefault="005C2D2B" w:rsidP="005C2D2B">
            <w:pPr>
              <w:keepNext/>
              <w:spacing w:before="40" w:after="40" w:line="240" w:lineRule="auto"/>
              <w:rPr>
                <w:b/>
              </w:rPr>
            </w:pPr>
            <w:r w:rsidRPr="001E6954">
              <w:rPr>
                <w:b/>
              </w:rPr>
              <w:t>Standard 8 Organisational governance</w:t>
            </w:r>
          </w:p>
        </w:tc>
        <w:tc>
          <w:tcPr>
            <w:tcW w:w="1058" w:type="pct"/>
            <w:shd w:val="clear" w:color="auto" w:fill="auto"/>
          </w:tcPr>
          <w:p w14:paraId="77391FC3" w14:textId="5FECE225" w:rsidR="005C2D2B" w:rsidRPr="005C2D2B" w:rsidRDefault="005C2D2B" w:rsidP="005C2D2B">
            <w:pPr>
              <w:keepNext/>
              <w:spacing w:before="40" w:after="40" w:line="240" w:lineRule="auto"/>
              <w:jc w:val="right"/>
              <w:rPr>
                <w:color w:val="0000FF"/>
              </w:rPr>
            </w:pPr>
            <w:r w:rsidRPr="005C2D2B">
              <w:rPr>
                <w:b/>
                <w:bCs/>
                <w:iCs/>
                <w:color w:val="00577D"/>
                <w:szCs w:val="40"/>
              </w:rPr>
              <w:t>Compliant</w:t>
            </w:r>
          </w:p>
        </w:tc>
      </w:tr>
      <w:tr w:rsidR="005C2D2B" w14:paraId="77391FC7" w14:textId="77777777" w:rsidTr="00CB3937">
        <w:trPr>
          <w:trHeight w:val="227"/>
        </w:trPr>
        <w:tc>
          <w:tcPr>
            <w:tcW w:w="3942" w:type="pct"/>
            <w:shd w:val="clear" w:color="auto" w:fill="auto"/>
          </w:tcPr>
          <w:p w14:paraId="77391FC5" w14:textId="77777777" w:rsidR="005C2D2B" w:rsidRPr="001E6954" w:rsidRDefault="005C2D2B" w:rsidP="005C2D2B">
            <w:pPr>
              <w:spacing w:before="40" w:after="40" w:line="240" w:lineRule="auto"/>
              <w:ind w:left="318" w:hanging="7"/>
            </w:pPr>
            <w:r w:rsidRPr="001E6954">
              <w:t>Requirement 8(3)(a)</w:t>
            </w:r>
          </w:p>
        </w:tc>
        <w:tc>
          <w:tcPr>
            <w:tcW w:w="1058" w:type="pct"/>
            <w:shd w:val="clear" w:color="auto" w:fill="auto"/>
          </w:tcPr>
          <w:p w14:paraId="77391FC6" w14:textId="025E87FF"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CA" w14:textId="77777777" w:rsidTr="00CB3937">
        <w:trPr>
          <w:trHeight w:val="227"/>
        </w:trPr>
        <w:tc>
          <w:tcPr>
            <w:tcW w:w="3942" w:type="pct"/>
            <w:shd w:val="clear" w:color="auto" w:fill="auto"/>
          </w:tcPr>
          <w:p w14:paraId="77391FC8" w14:textId="77777777" w:rsidR="005C2D2B" w:rsidRPr="001E6954" w:rsidRDefault="005C2D2B" w:rsidP="005C2D2B">
            <w:pPr>
              <w:spacing w:before="40" w:after="40" w:line="240" w:lineRule="auto"/>
              <w:ind w:left="318" w:hanging="7"/>
            </w:pPr>
            <w:r w:rsidRPr="001E6954">
              <w:t>Requirement 8(3)(b)</w:t>
            </w:r>
          </w:p>
        </w:tc>
        <w:tc>
          <w:tcPr>
            <w:tcW w:w="1058" w:type="pct"/>
            <w:shd w:val="clear" w:color="auto" w:fill="auto"/>
          </w:tcPr>
          <w:p w14:paraId="77391FC9" w14:textId="6CB8CDFB"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CD" w14:textId="77777777" w:rsidTr="00CB3937">
        <w:trPr>
          <w:trHeight w:val="227"/>
        </w:trPr>
        <w:tc>
          <w:tcPr>
            <w:tcW w:w="3942" w:type="pct"/>
            <w:shd w:val="clear" w:color="auto" w:fill="auto"/>
          </w:tcPr>
          <w:p w14:paraId="77391FCB" w14:textId="77777777" w:rsidR="005C2D2B" w:rsidRPr="001E6954" w:rsidRDefault="005C2D2B" w:rsidP="005C2D2B">
            <w:pPr>
              <w:spacing w:before="40" w:after="40" w:line="240" w:lineRule="auto"/>
              <w:ind w:left="318" w:hanging="7"/>
            </w:pPr>
            <w:r w:rsidRPr="001E6954">
              <w:t>Requirement 8(3)(c)</w:t>
            </w:r>
          </w:p>
        </w:tc>
        <w:tc>
          <w:tcPr>
            <w:tcW w:w="1058" w:type="pct"/>
            <w:shd w:val="clear" w:color="auto" w:fill="auto"/>
          </w:tcPr>
          <w:p w14:paraId="77391FCC" w14:textId="3B4AD33C"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D0" w14:textId="77777777" w:rsidTr="00CB3937">
        <w:trPr>
          <w:trHeight w:val="227"/>
        </w:trPr>
        <w:tc>
          <w:tcPr>
            <w:tcW w:w="3942" w:type="pct"/>
            <w:shd w:val="clear" w:color="auto" w:fill="auto"/>
          </w:tcPr>
          <w:p w14:paraId="77391FCE" w14:textId="77777777" w:rsidR="005C2D2B" w:rsidRPr="001E6954" w:rsidRDefault="005C2D2B" w:rsidP="005C2D2B">
            <w:pPr>
              <w:spacing w:before="40" w:after="40" w:line="240" w:lineRule="auto"/>
              <w:ind w:left="318" w:hanging="7"/>
            </w:pPr>
            <w:r w:rsidRPr="001E6954">
              <w:t>Requirement 8(3)(d)</w:t>
            </w:r>
          </w:p>
        </w:tc>
        <w:tc>
          <w:tcPr>
            <w:tcW w:w="1058" w:type="pct"/>
            <w:shd w:val="clear" w:color="auto" w:fill="auto"/>
          </w:tcPr>
          <w:p w14:paraId="77391FCF" w14:textId="686B260C" w:rsidR="005C2D2B" w:rsidRPr="005C2D2B" w:rsidRDefault="005C2D2B" w:rsidP="005C2D2B">
            <w:pPr>
              <w:spacing w:before="40" w:after="40" w:line="240" w:lineRule="auto"/>
              <w:jc w:val="right"/>
              <w:rPr>
                <w:color w:val="0000FF"/>
              </w:rPr>
            </w:pPr>
            <w:r w:rsidRPr="005C2D2B">
              <w:rPr>
                <w:bCs/>
                <w:iCs/>
                <w:color w:val="00577D"/>
                <w:szCs w:val="40"/>
              </w:rPr>
              <w:t>Compliant</w:t>
            </w:r>
          </w:p>
        </w:tc>
      </w:tr>
      <w:tr w:rsidR="005C2D2B" w14:paraId="77391FD3" w14:textId="77777777" w:rsidTr="00CB3937">
        <w:trPr>
          <w:trHeight w:val="227"/>
        </w:trPr>
        <w:tc>
          <w:tcPr>
            <w:tcW w:w="3942" w:type="pct"/>
            <w:shd w:val="clear" w:color="auto" w:fill="auto"/>
          </w:tcPr>
          <w:p w14:paraId="77391FD1" w14:textId="77777777" w:rsidR="005C2D2B" w:rsidRPr="001E6954" w:rsidRDefault="005C2D2B" w:rsidP="005C2D2B">
            <w:pPr>
              <w:spacing w:before="40" w:after="40" w:line="240" w:lineRule="auto"/>
              <w:ind w:left="318" w:hanging="7"/>
            </w:pPr>
            <w:r w:rsidRPr="001E6954">
              <w:t>Requirement 8(3)(e)</w:t>
            </w:r>
          </w:p>
        </w:tc>
        <w:tc>
          <w:tcPr>
            <w:tcW w:w="1058" w:type="pct"/>
            <w:shd w:val="clear" w:color="auto" w:fill="auto"/>
          </w:tcPr>
          <w:p w14:paraId="77391FD2" w14:textId="12B73AF6" w:rsidR="005C2D2B" w:rsidRPr="005C2D2B" w:rsidRDefault="005C2D2B" w:rsidP="005C2D2B">
            <w:pPr>
              <w:spacing w:before="40" w:after="40" w:line="240" w:lineRule="auto"/>
              <w:jc w:val="right"/>
              <w:rPr>
                <w:color w:val="0000FF"/>
              </w:rPr>
            </w:pPr>
            <w:r w:rsidRPr="005C2D2B">
              <w:rPr>
                <w:bCs/>
                <w:iCs/>
                <w:color w:val="00577D"/>
                <w:szCs w:val="40"/>
              </w:rPr>
              <w:t>Compliant</w:t>
            </w:r>
          </w:p>
        </w:tc>
      </w:tr>
      <w:bookmarkEnd w:id="4"/>
    </w:tbl>
    <w:p w14:paraId="77391FD4" w14:textId="77777777" w:rsidR="00CB3937" w:rsidRDefault="00CB3937" w:rsidP="00CB3937">
      <w:pPr>
        <w:sectPr w:rsidR="00CB3937" w:rsidSect="00CB3937">
          <w:headerReference w:type="default" r:id="rId19"/>
          <w:headerReference w:type="first" r:id="rId20"/>
          <w:pgSz w:w="11906" w:h="16838"/>
          <w:pgMar w:top="1701" w:right="1418" w:bottom="1418" w:left="1418" w:header="709" w:footer="397" w:gutter="0"/>
          <w:cols w:space="708"/>
          <w:docGrid w:linePitch="360"/>
        </w:sectPr>
      </w:pPr>
    </w:p>
    <w:p w14:paraId="77391FD5" w14:textId="77777777" w:rsidR="00CB3937" w:rsidRPr="00D21DCD" w:rsidRDefault="00CB3937" w:rsidP="00CB3937">
      <w:pPr>
        <w:pStyle w:val="Heading1"/>
      </w:pPr>
      <w:r>
        <w:lastRenderedPageBreak/>
        <w:t>Detailed assessment</w:t>
      </w:r>
    </w:p>
    <w:p w14:paraId="77391FD6" w14:textId="77777777" w:rsidR="00CB3937" w:rsidRPr="00D63989" w:rsidRDefault="00CB3937" w:rsidP="00CB393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391FD7" w14:textId="77777777" w:rsidR="00CB3937" w:rsidRPr="001E6954" w:rsidRDefault="00CB3937" w:rsidP="00CB3937">
      <w:pPr>
        <w:rPr>
          <w:color w:val="auto"/>
        </w:rPr>
      </w:pPr>
      <w:r w:rsidRPr="00D63989">
        <w:t>The report also specifies areas in which improvements must be made to ensure the Quality Standards are complied with.</w:t>
      </w:r>
    </w:p>
    <w:p w14:paraId="77391FD8" w14:textId="77777777" w:rsidR="00CB3937" w:rsidRPr="00D63989" w:rsidRDefault="00CB3937" w:rsidP="00CB3937">
      <w:r w:rsidRPr="00D63989">
        <w:t xml:space="preserve">The following information has been </w:t>
      </w:r>
      <w:proofErr w:type="gramStart"/>
      <w:r w:rsidRPr="00D63989">
        <w:t>taken into account</w:t>
      </w:r>
      <w:proofErr w:type="gramEnd"/>
      <w:r w:rsidRPr="00D63989">
        <w:t xml:space="preserve"> in developing this performance report:</w:t>
      </w:r>
    </w:p>
    <w:p w14:paraId="77391FD9" w14:textId="115F39DA" w:rsidR="00CB3937" w:rsidRPr="005C2D2B" w:rsidRDefault="00CB3937" w:rsidP="00CB3937">
      <w:pPr>
        <w:pStyle w:val="ListBullet"/>
      </w:pPr>
      <w:r w:rsidRPr="005C2D2B">
        <w:t>the Assessment Team’s report for the Site Audit</w:t>
      </w:r>
      <w:r w:rsidR="00E03A91">
        <w:t>.</w:t>
      </w:r>
      <w:r w:rsidRPr="005C2D2B">
        <w:t xml:space="preserve"> </w:t>
      </w:r>
      <w:r w:rsidR="00E03A91">
        <w:t>T</w:t>
      </w:r>
      <w:r w:rsidRPr="005C2D2B">
        <w:t>he Site Audit report was informed by a site assessment, observations at the service, review of documents and interviews with staff, consumers/representatives and others</w:t>
      </w:r>
      <w:r w:rsidR="005C2D2B" w:rsidRPr="005C2D2B">
        <w:t>.</w:t>
      </w:r>
    </w:p>
    <w:p w14:paraId="77391FDC" w14:textId="77777777" w:rsidR="00CB3937" w:rsidRDefault="00CB3937">
      <w:pPr>
        <w:spacing w:after="160" w:line="259" w:lineRule="auto"/>
        <w:rPr>
          <w:rFonts w:cs="Times New Roman"/>
        </w:rPr>
      </w:pPr>
    </w:p>
    <w:p w14:paraId="77391FDD" w14:textId="77777777" w:rsidR="00CB3937" w:rsidRDefault="00CB3937" w:rsidP="00CB3937">
      <w:pPr>
        <w:sectPr w:rsidR="00CB3937" w:rsidSect="00CB3937">
          <w:headerReference w:type="first" r:id="rId21"/>
          <w:pgSz w:w="11906" w:h="16838"/>
          <w:pgMar w:top="1701" w:right="1418" w:bottom="1418" w:left="1418" w:header="709" w:footer="397" w:gutter="0"/>
          <w:cols w:space="708"/>
          <w:docGrid w:linePitch="360"/>
        </w:sectPr>
      </w:pPr>
    </w:p>
    <w:p w14:paraId="77391FDE" w14:textId="2011DF8F" w:rsidR="00CB3937" w:rsidRDefault="00CB3937" w:rsidP="00CB3937">
      <w:pPr>
        <w:pStyle w:val="Heading1"/>
        <w:tabs>
          <w:tab w:val="right" w:pos="9070"/>
        </w:tabs>
        <w:spacing w:before="560" w:after="640"/>
        <w:rPr>
          <w:color w:val="FFFFFF" w:themeColor="background1"/>
        </w:rPr>
        <w:sectPr w:rsidR="00CB3937" w:rsidSect="00CB393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73920E0" wp14:editId="773920E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77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C2D2B" w:rsidRPr="00703E80">
        <w:rPr>
          <w:color w:val="FFFFFF" w:themeColor="background1"/>
        </w:rPr>
        <w:t xml:space="preserve"> </w:t>
      </w:r>
      <w:r w:rsidRPr="00703E80">
        <w:rPr>
          <w:color w:val="FFFFFF" w:themeColor="background1"/>
        </w:rPr>
        <w:br/>
        <w:t>Consumer dignity and choice</w:t>
      </w:r>
    </w:p>
    <w:p w14:paraId="77391FDF" w14:textId="77777777" w:rsidR="00CB3937" w:rsidRPr="00D63989" w:rsidRDefault="00CB3937" w:rsidP="00CB3937">
      <w:pPr>
        <w:pStyle w:val="Heading3"/>
        <w:shd w:val="clear" w:color="auto" w:fill="F2F2F2" w:themeFill="background1" w:themeFillShade="F2"/>
      </w:pPr>
      <w:r w:rsidRPr="00D63989">
        <w:t>Consumer outcome:</w:t>
      </w:r>
    </w:p>
    <w:p w14:paraId="77391FE0" w14:textId="77777777" w:rsidR="00CB3937" w:rsidRPr="00D63989" w:rsidRDefault="00CB3937" w:rsidP="00CB3937">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7391FE1" w14:textId="77777777" w:rsidR="00CB3937" w:rsidRPr="00D63989" w:rsidRDefault="00CB3937" w:rsidP="00CB3937">
      <w:pPr>
        <w:pStyle w:val="Heading3"/>
        <w:shd w:val="clear" w:color="auto" w:fill="F2F2F2" w:themeFill="background1" w:themeFillShade="F2"/>
      </w:pPr>
      <w:r w:rsidRPr="00D63989">
        <w:t>Organisation statement:</w:t>
      </w:r>
    </w:p>
    <w:p w14:paraId="77391FE2" w14:textId="77777777" w:rsidR="00CB3937" w:rsidRPr="00D63989" w:rsidRDefault="00CB3937" w:rsidP="00CB393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7391FE3" w14:textId="77777777" w:rsidR="00CB3937" w:rsidRDefault="00CB3937" w:rsidP="00CB393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391FE4" w14:textId="77777777" w:rsidR="00CB3937" w:rsidRPr="00D63989" w:rsidRDefault="00CB3937" w:rsidP="00CB393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7391FE5" w14:textId="77777777" w:rsidR="00CB3937" w:rsidRPr="00D63989" w:rsidRDefault="00CB3937" w:rsidP="00CB393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7391FE6" w14:textId="77777777" w:rsidR="00CB3937" w:rsidRDefault="00CB3937" w:rsidP="00CB3937">
      <w:pPr>
        <w:pStyle w:val="Heading2"/>
      </w:pPr>
      <w:r>
        <w:t xml:space="preserve">Assessment </w:t>
      </w:r>
      <w:r w:rsidRPr="002B2C0F">
        <w:t>of Standard</w:t>
      </w:r>
      <w:r>
        <w:t xml:space="preserve"> 1</w:t>
      </w:r>
    </w:p>
    <w:p w14:paraId="6CE5616C" w14:textId="77777777" w:rsidR="00B91869" w:rsidRPr="00163FEE" w:rsidRDefault="00B91869" w:rsidP="00B9186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6D74C98" w14:textId="77777777" w:rsidR="00B91869" w:rsidRPr="00163FEE" w:rsidRDefault="00B91869" w:rsidP="00B91869">
      <w:pPr>
        <w:rPr>
          <w:rFonts w:eastAsia="Calibri"/>
          <w:lang w:eastAsia="en-US"/>
        </w:rPr>
      </w:pPr>
      <w:r w:rsidRPr="000E3A0E">
        <w:rPr>
          <w:rFonts w:eastAsia="Calibri"/>
          <w:color w:val="auto"/>
          <w:lang w:eastAsia="en-US"/>
        </w:rPr>
        <w:t>Overall s</w:t>
      </w:r>
      <w:r w:rsidRPr="006C4344">
        <w:rPr>
          <w:rFonts w:eastAsia="Calibri"/>
          <w:color w:val="auto"/>
          <w:lang w:eastAsia="en-US"/>
        </w:rPr>
        <w:t xml:space="preserve">ampled </w:t>
      </w:r>
      <w:r w:rsidRPr="00692CE3">
        <w:rPr>
          <w:rFonts w:eastAsia="Calibri"/>
          <w:color w:val="auto"/>
          <w:lang w:eastAsia="en-US"/>
        </w:rPr>
        <w:t xml:space="preserve">consumers </w:t>
      </w:r>
      <w:r>
        <w:rPr>
          <w:rFonts w:eastAsia="Calibri"/>
          <w:color w:val="auto"/>
          <w:lang w:eastAsia="en-US"/>
        </w:rPr>
        <w:t xml:space="preserve">and representatives </w:t>
      </w:r>
      <w:r w:rsidRPr="00692CE3">
        <w:rPr>
          <w:rFonts w:eastAsia="Calibri"/>
          <w:color w:val="auto"/>
          <w:lang w:eastAsia="en-US"/>
        </w:rPr>
        <w:t xml:space="preserve">considered that </w:t>
      </w:r>
      <w:r>
        <w:rPr>
          <w:rFonts w:eastAsia="Calibri"/>
          <w:color w:val="auto"/>
          <w:lang w:eastAsia="en-US"/>
        </w:rPr>
        <w:t>consumers are</w:t>
      </w:r>
      <w:r w:rsidRPr="00163FEE">
        <w:rPr>
          <w:rFonts w:eastAsia="Calibri"/>
          <w:lang w:eastAsia="en-US"/>
        </w:rPr>
        <w:t xml:space="preserve"> treated with dignity and respect, can maintain their identity, make informed choices about their care and services and live the life they choose. </w:t>
      </w:r>
    </w:p>
    <w:p w14:paraId="77391FE8" w14:textId="4496B647" w:rsidR="00CB3937" w:rsidRPr="00B91869" w:rsidRDefault="00CB3937" w:rsidP="00CB3937">
      <w:pPr>
        <w:rPr>
          <w:rFonts w:eastAsia="Calibri"/>
          <w:i/>
          <w:color w:val="auto"/>
          <w:lang w:eastAsia="en-US"/>
        </w:rPr>
      </w:pPr>
      <w:r w:rsidRPr="00B91869">
        <w:rPr>
          <w:rFonts w:eastAsiaTheme="minorHAnsi"/>
          <w:color w:val="auto"/>
        </w:rPr>
        <w:t xml:space="preserve">The Quality Standard is assessed as </w:t>
      </w:r>
      <w:r w:rsidR="00B91869" w:rsidRPr="00B91869">
        <w:rPr>
          <w:rFonts w:eastAsiaTheme="minorHAnsi"/>
          <w:color w:val="auto"/>
        </w:rPr>
        <w:t>Compl</w:t>
      </w:r>
      <w:r w:rsidR="002845FA">
        <w:rPr>
          <w:rFonts w:eastAsiaTheme="minorHAnsi"/>
          <w:color w:val="auto"/>
        </w:rPr>
        <w:t>ia</w:t>
      </w:r>
      <w:r w:rsidR="00B91869" w:rsidRPr="00B91869">
        <w:rPr>
          <w:rFonts w:eastAsiaTheme="minorHAnsi"/>
          <w:color w:val="auto"/>
        </w:rPr>
        <w:t>nt</w:t>
      </w:r>
      <w:r w:rsidRPr="00B91869">
        <w:rPr>
          <w:rFonts w:eastAsiaTheme="minorHAnsi"/>
          <w:color w:val="auto"/>
        </w:rPr>
        <w:t xml:space="preserve"> as </w:t>
      </w:r>
      <w:r w:rsidR="00B91869" w:rsidRPr="00B91869">
        <w:rPr>
          <w:rFonts w:eastAsiaTheme="minorHAnsi"/>
          <w:color w:val="auto"/>
        </w:rPr>
        <w:t>six</w:t>
      </w:r>
      <w:r w:rsidRPr="00B91869">
        <w:rPr>
          <w:rFonts w:eastAsiaTheme="minorHAnsi"/>
          <w:color w:val="auto"/>
        </w:rPr>
        <w:t xml:space="preserve"> of the six specific requirements have been assessed as </w:t>
      </w:r>
      <w:r w:rsidR="00B91869" w:rsidRPr="00B91869">
        <w:rPr>
          <w:rFonts w:eastAsiaTheme="minorHAnsi"/>
          <w:color w:val="auto"/>
        </w:rPr>
        <w:t>Compl</w:t>
      </w:r>
      <w:r w:rsidR="002845FA">
        <w:rPr>
          <w:rFonts w:eastAsiaTheme="minorHAnsi"/>
          <w:color w:val="auto"/>
        </w:rPr>
        <w:t>ia</w:t>
      </w:r>
      <w:r w:rsidR="00B91869" w:rsidRPr="00B91869">
        <w:rPr>
          <w:rFonts w:eastAsiaTheme="minorHAnsi"/>
          <w:color w:val="auto"/>
        </w:rPr>
        <w:t>nt</w:t>
      </w:r>
      <w:r w:rsidRPr="00B91869">
        <w:rPr>
          <w:rFonts w:eastAsiaTheme="minorHAnsi"/>
          <w:color w:val="auto"/>
        </w:rPr>
        <w:t>.</w:t>
      </w:r>
    </w:p>
    <w:p w14:paraId="77391FE9" w14:textId="59DB73E7" w:rsidR="00CB3937" w:rsidRDefault="00CB3937" w:rsidP="00CB3937">
      <w:pPr>
        <w:pStyle w:val="Heading2"/>
      </w:pPr>
      <w:r w:rsidRPr="00D435F8">
        <w:t>Assessment of Standard 1 Requirements</w:t>
      </w:r>
      <w:bookmarkStart w:id="5" w:name="_Hlk32932412"/>
      <w:r w:rsidRPr="0066387A">
        <w:rPr>
          <w:i/>
          <w:color w:val="0000FF"/>
          <w:sz w:val="24"/>
          <w:szCs w:val="24"/>
        </w:rPr>
        <w:t xml:space="preserve"> </w:t>
      </w:r>
      <w:bookmarkEnd w:id="5"/>
    </w:p>
    <w:p w14:paraId="77391FEA" w14:textId="64DBA406" w:rsidR="00CB3937" w:rsidRDefault="00CB3937" w:rsidP="00CB3937">
      <w:pPr>
        <w:pStyle w:val="Heading3"/>
      </w:pPr>
      <w:r w:rsidRPr="00051035">
        <w:t>Requirement 1(3)(a)</w:t>
      </w:r>
      <w:r w:rsidRPr="00051035">
        <w:tab/>
      </w:r>
      <w:r w:rsidR="00B91869">
        <w:t>Compl</w:t>
      </w:r>
      <w:r w:rsidR="002845FA">
        <w:t>ia</w:t>
      </w:r>
      <w:r w:rsidR="00B91869">
        <w:t>nt</w:t>
      </w:r>
    </w:p>
    <w:p w14:paraId="77391FEB" w14:textId="77777777" w:rsidR="00CB3937" w:rsidRPr="008D114F" w:rsidRDefault="00CB3937" w:rsidP="00CB3937">
      <w:pPr>
        <w:rPr>
          <w:i/>
        </w:rPr>
      </w:pPr>
      <w:r w:rsidRPr="008D114F">
        <w:rPr>
          <w:i/>
        </w:rPr>
        <w:t>Each consumer is treated with dignity and respect, with their identity, culture and diversity valued.</w:t>
      </w:r>
    </w:p>
    <w:p w14:paraId="53E50FB1" w14:textId="27B1E1B0" w:rsidR="00CB3937" w:rsidRDefault="00CB3937" w:rsidP="00CB3937">
      <w:r w:rsidRPr="00FC7B8A">
        <w:rPr>
          <w:rFonts w:eastAsia="Calibri"/>
          <w:color w:val="auto"/>
          <w:lang w:eastAsia="en-US"/>
        </w:rPr>
        <w:t>Consumer</w:t>
      </w:r>
      <w:r>
        <w:rPr>
          <w:rFonts w:eastAsia="Calibri"/>
          <w:color w:val="auto"/>
          <w:lang w:eastAsia="en-US"/>
        </w:rPr>
        <w:t xml:space="preserve">s and </w:t>
      </w:r>
      <w:r w:rsidRPr="00FC7B8A">
        <w:rPr>
          <w:rFonts w:eastAsia="Calibri"/>
          <w:color w:val="auto"/>
          <w:lang w:eastAsia="en-US"/>
        </w:rPr>
        <w:t xml:space="preserve">representatives </w:t>
      </w:r>
      <w:r w:rsidR="00FF53A3">
        <w:rPr>
          <w:rFonts w:eastAsia="Calibri"/>
          <w:color w:val="auto"/>
          <w:lang w:eastAsia="en-US"/>
        </w:rPr>
        <w:t>said</w:t>
      </w:r>
      <w:r>
        <w:rPr>
          <w:rFonts w:eastAsia="Calibri"/>
          <w:color w:val="auto"/>
          <w:lang w:eastAsia="en-US"/>
        </w:rPr>
        <w:t xml:space="preserve"> staff are respectful, treat consumers as individuals and support cultural and diverse needs. </w:t>
      </w:r>
      <w:r>
        <w:t xml:space="preserve">The organisation’s policies </w:t>
      </w:r>
      <w:r>
        <w:lastRenderedPageBreak/>
        <w:t>include respect, inclusion and valuing diversity. Management and senior staff are proactive and implement processes when they become aware of any staff conduct that does not meet the organisation’s requirements.</w:t>
      </w:r>
    </w:p>
    <w:p w14:paraId="7CFE69E9" w14:textId="2DCB814D" w:rsidR="001E5C5F" w:rsidRDefault="001E5C5F" w:rsidP="00CB3937">
      <w:r>
        <w:t>Based on the evidence summarised above the service complies with this requirement.</w:t>
      </w:r>
    </w:p>
    <w:p w14:paraId="77391FED" w14:textId="5930590A" w:rsidR="00CB3937" w:rsidRDefault="00CB3937" w:rsidP="00CB3937">
      <w:pPr>
        <w:pStyle w:val="Heading3"/>
      </w:pPr>
      <w:r>
        <w:t>Requirement 1(3)(b)</w:t>
      </w:r>
      <w:r>
        <w:tab/>
      </w:r>
      <w:r w:rsidR="00B91869">
        <w:t>Compl</w:t>
      </w:r>
      <w:r w:rsidR="002845FA">
        <w:t>ia</w:t>
      </w:r>
      <w:r w:rsidR="00B91869">
        <w:t>nt</w:t>
      </w:r>
    </w:p>
    <w:p w14:paraId="77391FEE" w14:textId="77777777" w:rsidR="00CB3937" w:rsidRPr="008D114F" w:rsidRDefault="00CB3937" w:rsidP="00CB3937">
      <w:pPr>
        <w:rPr>
          <w:i/>
        </w:rPr>
      </w:pPr>
      <w:r w:rsidRPr="008D114F">
        <w:rPr>
          <w:i/>
        </w:rPr>
        <w:t>Care and services are culturally safe.</w:t>
      </w:r>
    </w:p>
    <w:p w14:paraId="77391FEF" w14:textId="7690F264" w:rsidR="00CB3937" w:rsidRPr="00FF53A3" w:rsidRDefault="00FF53A3" w:rsidP="00CB3937">
      <w:pPr>
        <w:rPr>
          <w:color w:val="auto"/>
        </w:rPr>
      </w:pPr>
      <w:r w:rsidRPr="00FF53A3">
        <w:rPr>
          <w:color w:val="auto"/>
        </w:rPr>
        <w:t>The service promotes and values each consumer’s culture and diversity with assessment processes that identify how consumers wish to live these aspects of their lives in a culturally safe way. Staff outlined how they meet consumers’ needs and have access to external support including the migrant resource centre. Consumers did not identify any unmet needs.</w:t>
      </w:r>
    </w:p>
    <w:p w14:paraId="22A72C7E" w14:textId="77777777" w:rsidR="001E5C5F" w:rsidRDefault="001E5C5F" w:rsidP="001E5C5F">
      <w:r>
        <w:t>Based on the evidence summarised above the service complies with this requirement.</w:t>
      </w:r>
    </w:p>
    <w:p w14:paraId="77391FF0" w14:textId="2ED4ACD3" w:rsidR="00CB3937" w:rsidRPr="00DD02D3" w:rsidRDefault="00CB3937" w:rsidP="00CB3937">
      <w:pPr>
        <w:pStyle w:val="Heading3"/>
      </w:pPr>
      <w:r w:rsidRPr="00DD02D3">
        <w:t>Requirement 1(3)(c)</w:t>
      </w:r>
      <w:r w:rsidRPr="00DD02D3">
        <w:tab/>
      </w:r>
      <w:r w:rsidR="00B91869">
        <w:t>Compl</w:t>
      </w:r>
      <w:r w:rsidR="002845FA">
        <w:t>ia</w:t>
      </w:r>
      <w:r w:rsidR="00B91869">
        <w:t>nt</w:t>
      </w:r>
    </w:p>
    <w:p w14:paraId="77391FF1" w14:textId="77777777" w:rsidR="00CB3937" w:rsidRPr="008D114F" w:rsidRDefault="00CB3937" w:rsidP="00CB3937">
      <w:pPr>
        <w:tabs>
          <w:tab w:val="right" w:pos="9026"/>
        </w:tabs>
        <w:spacing w:before="0" w:after="0"/>
        <w:outlineLvl w:val="4"/>
        <w:rPr>
          <w:i/>
        </w:rPr>
      </w:pPr>
      <w:r w:rsidRPr="008D114F">
        <w:rPr>
          <w:i/>
        </w:rPr>
        <w:t xml:space="preserve">Each consumer is supported to exercise choice and independence, including to: </w:t>
      </w:r>
    </w:p>
    <w:p w14:paraId="77391FF2" w14:textId="77777777" w:rsidR="00CB3937" w:rsidRPr="008D114F" w:rsidRDefault="00CB3937" w:rsidP="00CB393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7391FF3" w14:textId="77777777" w:rsidR="00CB3937" w:rsidRPr="008D114F" w:rsidRDefault="00CB3937" w:rsidP="00CB393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7391FF4" w14:textId="77777777" w:rsidR="00CB3937" w:rsidRPr="008D114F" w:rsidRDefault="00CB3937" w:rsidP="00CB3937">
      <w:pPr>
        <w:numPr>
          <w:ilvl w:val="0"/>
          <w:numId w:val="12"/>
        </w:numPr>
        <w:tabs>
          <w:tab w:val="right" w:pos="9026"/>
        </w:tabs>
        <w:spacing w:before="0" w:after="0"/>
        <w:ind w:left="567" w:hanging="425"/>
        <w:outlineLvl w:val="4"/>
        <w:rPr>
          <w:i/>
        </w:rPr>
      </w:pPr>
      <w:r w:rsidRPr="008D114F">
        <w:rPr>
          <w:i/>
        </w:rPr>
        <w:t xml:space="preserve">communicate their decisions; and </w:t>
      </w:r>
    </w:p>
    <w:p w14:paraId="77391FF5" w14:textId="77777777" w:rsidR="00CB3937" w:rsidRPr="008D114F" w:rsidRDefault="00CB3937" w:rsidP="00CB393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6D43C60" w14:textId="5AFA55BF" w:rsidR="00F9627B" w:rsidRDefault="00FF53A3" w:rsidP="00FF53A3">
      <w:r w:rsidRPr="00FF53A3">
        <w:t xml:space="preserve">Consumers and representatives confirmed there is choice on how </w:t>
      </w:r>
      <w:r w:rsidR="00F9627B">
        <w:t>consumers</w:t>
      </w:r>
      <w:r w:rsidR="00E03A91">
        <w:t>’</w:t>
      </w:r>
      <w:r w:rsidRPr="00FF53A3">
        <w:t xml:space="preserve"> daily activities are </w:t>
      </w:r>
      <w:r w:rsidR="00F9627B">
        <w:t>delivered</w:t>
      </w:r>
      <w:r w:rsidRPr="00FF53A3">
        <w:t xml:space="preserve"> and </w:t>
      </w:r>
      <w:r w:rsidR="00F9627B">
        <w:t xml:space="preserve">that consumers are supported to </w:t>
      </w:r>
      <w:r w:rsidRPr="00FF53A3">
        <w:t xml:space="preserve">maintain connections outside the service. </w:t>
      </w:r>
      <w:r w:rsidR="00F9627B">
        <w:t xml:space="preserve">Those consumers who wish others </w:t>
      </w:r>
      <w:r w:rsidR="00E03A91">
        <w:t xml:space="preserve">to </w:t>
      </w:r>
      <w:r w:rsidR="00F9627B">
        <w:t xml:space="preserve">be involved in decisions are satisfied they are </w:t>
      </w:r>
      <w:proofErr w:type="gramStart"/>
      <w:r w:rsidR="00F9627B">
        <w:t>involved</w:t>
      </w:r>
      <w:proofErr w:type="gramEnd"/>
      <w:r w:rsidR="00F9627B">
        <w:t xml:space="preserve"> and decisions made are respected.</w:t>
      </w:r>
    </w:p>
    <w:p w14:paraId="6F7688BD" w14:textId="1C31A002" w:rsidR="00FF53A3" w:rsidRDefault="00FF53A3" w:rsidP="00FF53A3">
      <w:r>
        <w:t xml:space="preserve">Staff provided meaningful examples of how they encourage and assist consumers to make choices and to achieve their outcomes. </w:t>
      </w:r>
    </w:p>
    <w:p w14:paraId="1C47F19D" w14:textId="77777777" w:rsidR="001E5C5F" w:rsidRDefault="001E5C5F" w:rsidP="001E5C5F">
      <w:r>
        <w:t>Based on the evidence summarised above the service complies with this requirement.</w:t>
      </w:r>
    </w:p>
    <w:p w14:paraId="1F9B1A2D" w14:textId="77777777" w:rsidR="001E5C5F" w:rsidRPr="00F9627B" w:rsidRDefault="001E5C5F" w:rsidP="00CB3937">
      <w:pPr>
        <w:rPr>
          <w:rFonts w:eastAsia="Calibri"/>
          <w:color w:val="auto"/>
          <w:lang w:eastAsia="en-US"/>
        </w:rPr>
      </w:pPr>
    </w:p>
    <w:p w14:paraId="77391FF7" w14:textId="2FF6EC7A" w:rsidR="00CB3937" w:rsidRDefault="00CB3937" w:rsidP="00CB3937">
      <w:pPr>
        <w:pStyle w:val="Heading3"/>
      </w:pPr>
      <w:r>
        <w:lastRenderedPageBreak/>
        <w:t>Requirement 1(3)(d)</w:t>
      </w:r>
      <w:r>
        <w:tab/>
      </w:r>
      <w:r w:rsidR="00B91869">
        <w:t>Compl</w:t>
      </w:r>
      <w:r w:rsidR="002845FA">
        <w:t>ia</w:t>
      </w:r>
      <w:r w:rsidR="00B91869">
        <w:t>nt</w:t>
      </w:r>
    </w:p>
    <w:p w14:paraId="77391FF8" w14:textId="77777777" w:rsidR="00CB3937" w:rsidRPr="008D114F" w:rsidRDefault="00CB3937" w:rsidP="00CB3937">
      <w:pPr>
        <w:rPr>
          <w:i/>
        </w:rPr>
      </w:pPr>
      <w:r w:rsidRPr="008D114F">
        <w:rPr>
          <w:i/>
        </w:rPr>
        <w:t>Each consumer is supported to take risks to enable them to live the best life they can.</w:t>
      </w:r>
    </w:p>
    <w:p w14:paraId="77391FF9" w14:textId="10F7564D" w:rsidR="00CB3937" w:rsidRPr="00F9627B" w:rsidRDefault="00F9627B" w:rsidP="00CB3937">
      <w:pPr>
        <w:rPr>
          <w:color w:val="auto"/>
        </w:rPr>
      </w:pPr>
      <w:r w:rsidRPr="00F9627B">
        <w:rPr>
          <w:color w:val="auto"/>
        </w:rPr>
        <w:t>Consumers and representatives voiced satisfaction with the support consumers receive from the service for pursuing aspects of day to day life that may have an element of risk. Staff explained their approach to encouraging consumers to live their best life and how the organisation’s approach to risk management provides support and guidance to meet each consumer’s needs.</w:t>
      </w:r>
    </w:p>
    <w:p w14:paraId="55C52876" w14:textId="77777777" w:rsidR="001E5C5F" w:rsidRPr="00F9627B" w:rsidRDefault="001E5C5F" w:rsidP="001E5C5F">
      <w:pPr>
        <w:rPr>
          <w:color w:val="auto"/>
        </w:rPr>
      </w:pPr>
      <w:r w:rsidRPr="00F9627B">
        <w:rPr>
          <w:color w:val="auto"/>
        </w:rPr>
        <w:t>Based on the evidence summarised above the service complies with this requirement.</w:t>
      </w:r>
    </w:p>
    <w:p w14:paraId="77391FFA" w14:textId="2EDAC549" w:rsidR="00CB3937" w:rsidRDefault="00CB3937" w:rsidP="00CB3937">
      <w:pPr>
        <w:pStyle w:val="Heading3"/>
      </w:pPr>
      <w:r>
        <w:t>Requirement 1(3)(e)</w:t>
      </w:r>
      <w:r>
        <w:tab/>
      </w:r>
      <w:r w:rsidR="00B91869">
        <w:t>Compl</w:t>
      </w:r>
      <w:r w:rsidR="002845FA">
        <w:t>ia</w:t>
      </w:r>
      <w:r w:rsidR="00B91869">
        <w:t>nt</w:t>
      </w:r>
    </w:p>
    <w:p w14:paraId="77391FFB" w14:textId="77777777" w:rsidR="00CB3937" w:rsidRPr="008D114F" w:rsidRDefault="00CB3937" w:rsidP="00CB393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A380C51" w14:textId="29B046CD" w:rsidR="00F9627B" w:rsidRPr="00F9627B" w:rsidRDefault="00F9627B" w:rsidP="00F9627B">
      <w:r w:rsidRPr="0065058A">
        <w:t>Consumers and representatives said they receive regular communication from the service in a variety of ways to keep them informed</w:t>
      </w:r>
      <w:r>
        <w:t xml:space="preserve"> on what is currently happening.</w:t>
      </w:r>
      <w:r w:rsidRPr="0065058A">
        <w:t xml:space="preserve"> </w:t>
      </w:r>
      <w:r w:rsidR="00D832F7">
        <w:rPr>
          <w:rFonts w:eastAsia="Calibri"/>
        </w:rPr>
        <w:t>Staff</w:t>
      </w:r>
      <w:r w:rsidR="00D832F7" w:rsidRPr="00347994">
        <w:rPr>
          <w:rFonts w:eastAsia="Calibri"/>
        </w:rPr>
        <w:t xml:space="preserve"> said that consumers who have difficulty communicating or have </w:t>
      </w:r>
      <w:r w:rsidR="00A657C2">
        <w:rPr>
          <w:rFonts w:eastAsia="Calibri"/>
        </w:rPr>
        <w:t xml:space="preserve">a </w:t>
      </w:r>
      <w:r w:rsidR="00D832F7" w:rsidRPr="00347994">
        <w:rPr>
          <w:rFonts w:eastAsia="Calibri"/>
        </w:rPr>
        <w:t xml:space="preserve">cognitive impairment receive additional support through </w:t>
      </w:r>
      <w:r w:rsidR="00D832F7">
        <w:rPr>
          <w:rFonts w:eastAsia="Calibri"/>
        </w:rPr>
        <w:t>avenues</w:t>
      </w:r>
      <w:r w:rsidR="00D832F7" w:rsidRPr="00347994">
        <w:rPr>
          <w:rFonts w:eastAsia="Calibri"/>
        </w:rPr>
        <w:t xml:space="preserve"> such as interp</w:t>
      </w:r>
      <w:r w:rsidR="00D832F7">
        <w:rPr>
          <w:rFonts w:eastAsia="Calibri"/>
        </w:rPr>
        <w:t>reters</w:t>
      </w:r>
      <w:r w:rsidR="00A657C2">
        <w:rPr>
          <w:rFonts w:eastAsia="Calibri"/>
        </w:rPr>
        <w:t>,</w:t>
      </w:r>
      <w:r w:rsidR="00D832F7" w:rsidRPr="00347994">
        <w:rPr>
          <w:rFonts w:eastAsia="Calibri"/>
        </w:rPr>
        <w:t xml:space="preserve"> family support or advocates</w:t>
      </w:r>
      <w:r w:rsidR="00D832F7">
        <w:rPr>
          <w:rFonts w:eastAsia="Calibri"/>
        </w:rPr>
        <w:t>.</w:t>
      </w:r>
    </w:p>
    <w:p w14:paraId="10657A71" w14:textId="77777777" w:rsidR="001E5C5F" w:rsidRDefault="001E5C5F" w:rsidP="001E5C5F">
      <w:r>
        <w:t>Based on the evidence summarised above the service complies with this requirement.</w:t>
      </w:r>
    </w:p>
    <w:p w14:paraId="77391FFD" w14:textId="19CF4781" w:rsidR="00CB3937" w:rsidRDefault="00CB3937" w:rsidP="00CB3937">
      <w:pPr>
        <w:pStyle w:val="Heading3"/>
      </w:pPr>
      <w:r>
        <w:t>Requirement 1(3)(f)</w:t>
      </w:r>
      <w:r>
        <w:tab/>
      </w:r>
      <w:r w:rsidR="00B91869">
        <w:t>Compl</w:t>
      </w:r>
      <w:r w:rsidR="002845FA">
        <w:t>ia</w:t>
      </w:r>
      <w:r w:rsidR="00B91869">
        <w:t>nt</w:t>
      </w:r>
    </w:p>
    <w:p w14:paraId="77391FFE" w14:textId="77777777" w:rsidR="00CB3937" w:rsidRPr="008D114F" w:rsidRDefault="00CB3937" w:rsidP="00CB3937">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6656602" w14:textId="2517558B" w:rsidR="00981E31" w:rsidRDefault="000E4D39" w:rsidP="000E4D39">
      <w:r>
        <w:t xml:space="preserve">Consumers and representatives are satisfied that </w:t>
      </w:r>
      <w:r w:rsidR="00981E31">
        <w:t>care and services including personal care are delivered in a way that promotes privacy.</w:t>
      </w:r>
    </w:p>
    <w:p w14:paraId="6D3A03D3" w14:textId="39F1A28F" w:rsidR="000E4D39" w:rsidRDefault="000E4D39" w:rsidP="000E4D39">
      <w:r>
        <w:t>The service demonstrated how information</w:t>
      </w:r>
      <w:r w:rsidR="00981E31">
        <w:t xml:space="preserve"> </w:t>
      </w:r>
      <w:r>
        <w:t xml:space="preserve">stored both electronically and in hard copy is kept secure and confidential and how discussions are held privately. </w:t>
      </w:r>
    </w:p>
    <w:p w14:paraId="1597A905" w14:textId="77777777" w:rsidR="001E5C5F" w:rsidRDefault="001E5C5F" w:rsidP="001E5C5F">
      <w:r>
        <w:t>Based on the evidence summarised above the service complies with this requirement.</w:t>
      </w:r>
    </w:p>
    <w:p w14:paraId="2E0875B0" w14:textId="77777777" w:rsidR="001E5C5F" w:rsidRPr="00A657C2" w:rsidRDefault="001E5C5F" w:rsidP="00CB3937">
      <w:pPr>
        <w:rPr>
          <w:rFonts w:eastAsia="Calibri"/>
          <w:color w:val="auto"/>
          <w:lang w:eastAsia="en-US"/>
        </w:rPr>
      </w:pPr>
    </w:p>
    <w:p w14:paraId="77392000" w14:textId="77777777" w:rsidR="00CB3937" w:rsidRPr="00154403" w:rsidRDefault="00CB3937" w:rsidP="00CB3937"/>
    <w:p w14:paraId="77392001" w14:textId="77777777" w:rsidR="00CB3937" w:rsidRDefault="00CB3937" w:rsidP="00CB3937">
      <w:pPr>
        <w:sectPr w:rsidR="00CB3937" w:rsidSect="00CB3937">
          <w:headerReference w:type="default" r:id="rId24"/>
          <w:type w:val="continuous"/>
          <w:pgSz w:w="11906" w:h="16838"/>
          <w:pgMar w:top="1701" w:right="1418" w:bottom="1418" w:left="1418" w:header="568" w:footer="397" w:gutter="0"/>
          <w:cols w:space="708"/>
          <w:titlePg/>
          <w:docGrid w:linePitch="360"/>
        </w:sectPr>
      </w:pPr>
    </w:p>
    <w:p w14:paraId="77392002" w14:textId="07F1965B" w:rsidR="00CB3937" w:rsidRDefault="00CB3937" w:rsidP="00CB3937">
      <w:pPr>
        <w:pStyle w:val="Heading1"/>
        <w:tabs>
          <w:tab w:val="right" w:pos="9070"/>
        </w:tabs>
        <w:spacing w:before="560" w:after="640"/>
        <w:rPr>
          <w:color w:val="FFFFFF" w:themeColor="background1"/>
        </w:rPr>
        <w:sectPr w:rsidR="00CB3937" w:rsidSect="00CB3937">
          <w:headerReference w:type="default" r:id="rId25"/>
          <w:headerReference w:type="first" r:id="rId26"/>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73920E2" wp14:editId="773920E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798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5C2D2B" w:rsidRPr="00703E80">
        <w:rPr>
          <w:color w:val="FFFFFF" w:themeColor="background1"/>
        </w:rPr>
        <w:t xml:space="preserve"> </w:t>
      </w:r>
      <w:r w:rsidRPr="00703E80">
        <w:rPr>
          <w:color w:val="FFFFFF" w:themeColor="background1"/>
        </w:rPr>
        <w:br/>
        <w:t>Ongoing assessment and planning with consumers</w:t>
      </w:r>
      <w:bookmarkEnd w:id="6"/>
    </w:p>
    <w:p w14:paraId="77392003" w14:textId="77777777" w:rsidR="00CB3937" w:rsidRPr="00ED6B57" w:rsidRDefault="00CB3937" w:rsidP="00CB3937">
      <w:pPr>
        <w:pStyle w:val="Heading3"/>
        <w:shd w:val="clear" w:color="auto" w:fill="F2F2F2" w:themeFill="background1" w:themeFillShade="F2"/>
      </w:pPr>
      <w:r w:rsidRPr="00ED6B57">
        <w:t>Consumer outcome:</w:t>
      </w:r>
    </w:p>
    <w:p w14:paraId="77392004" w14:textId="77777777" w:rsidR="00CB3937" w:rsidRPr="00ED6B57" w:rsidRDefault="00CB3937" w:rsidP="00CB393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7392005" w14:textId="77777777" w:rsidR="00CB3937" w:rsidRPr="00ED6B57" w:rsidRDefault="00CB3937" w:rsidP="00CB3937">
      <w:pPr>
        <w:pStyle w:val="Heading3"/>
        <w:shd w:val="clear" w:color="auto" w:fill="F2F2F2" w:themeFill="background1" w:themeFillShade="F2"/>
      </w:pPr>
      <w:r w:rsidRPr="00ED6B57">
        <w:t>Organisation statement:</w:t>
      </w:r>
    </w:p>
    <w:p w14:paraId="77392006" w14:textId="77777777" w:rsidR="00CB3937" w:rsidRPr="00ED6B57" w:rsidRDefault="00CB3937" w:rsidP="00CB3937">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7392007" w14:textId="77777777" w:rsidR="00CB3937" w:rsidRDefault="00CB3937" w:rsidP="00CB3937">
      <w:pPr>
        <w:pStyle w:val="Heading2"/>
      </w:pPr>
      <w:r>
        <w:t xml:space="preserve">Assessment </w:t>
      </w:r>
      <w:r w:rsidRPr="002B2C0F">
        <w:t>of Standard</w:t>
      </w:r>
      <w:r>
        <w:t xml:space="preserve"> 2</w:t>
      </w:r>
    </w:p>
    <w:p w14:paraId="53607A93" w14:textId="77777777" w:rsidR="00B91869" w:rsidRPr="00163FEE" w:rsidRDefault="00B91869" w:rsidP="00B9186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74B3989" w14:textId="77777777" w:rsidR="00B91869" w:rsidRPr="00EF36C8" w:rsidRDefault="00B91869" w:rsidP="00B91869">
      <w:pPr>
        <w:rPr>
          <w:rFonts w:eastAsia="Calibri"/>
          <w:color w:val="auto"/>
          <w:lang w:eastAsia="en-US"/>
        </w:rPr>
      </w:pPr>
      <w:r w:rsidRPr="00EF36C8">
        <w:rPr>
          <w:rFonts w:eastAsia="Calibri"/>
          <w:color w:val="auto"/>
          <w:lang w:eastAsia="en-US"/>
        </w:rPr>
        <w:t xml:space="preserve">Overall sampled consumers considered that they feel like partners in the ongoing assessment and planning of their care and services. </w:t>
      </w:r>
    </w:p>
    <w:p w14:paraId="5BEB1855" w14:textId="77777777" w:rsidR="00B91869" w:rsidRDefault="00B91869" w:rsidP="00B91869">
      <w:pPr>
        <w:rPr>
          <w:rFonts w:eastAsia="Calibri"/>
          <w:lang w:eastAsia="en-US"/>
        </w:rPr>
      </w:pPr>
      <w:r w:rsidRPr="00902A13">
        <w:rPr>
          <w:color w:val="auto"/>
        </w:rPr>
        <w:t xml:space="preserve">Consumers and representatives </w:t>
      </w:r>
      <w:r>
        <w:rPr>
          <w:color w:val="auto"/>
        </w:rPr>
        <w:t xml:space="preserve">said they </w:t>
      </w:r>
      <w:r w:rsidRPr="00902A13">
        <w:rPr>
          <w:color w:val="auto"/>
        </w:rPr>
        <w:t>are satisfied they are provided with opportunity to be engaged in the initial and ongoing assessment and planning of consumers’ care and service needs</w:t>
      </w:r>
      <w:r>
        <w:rPr>
          <w:color w:val="auto"/>
        </w:rPr>
        <w:t xml:space="preserve"> and preferences.</w:t>
      </w:r>
    </w:p>
    <w:p w14:paraId="77392009" w14:textId="7ED69714" w:rsidR="00CB3937" w:rsidRPr="00D435F8" w:rsidRDefault="00CB3937" w:rsidP="00CB3937">
      <w:pPr>
        <w:rPr>
          <w:rFonts w:eastAsia="Calibri"/>
          <w:i/>
          <w:color w:val="auto"/>
          <w:lang w:eastAsia="en-US"/>
        </w:rPr>
      </w:pPr>
      <w:r w:rsidRPr="00B91869">
        <w:rPr>
          <w:rFonts w:eastAsiaTheme="minorHAnsi"/>
          <w:color w:val="auto"/>
        </w:rPr>
        <w:t xml:space="preserve">The Quality Standard is assessed as </w:t>
      </w:r>
      <w:r w:rsidR="00B91869" w:rsidRPr="00B91869">
        <w:rPr>
          <w:rFonts w:eastAsiaTheme="minorHAnsi"/>
          <w:color w:val="auto"/>
        </w:rPr>
        <w:t>Compl</w:t>
      </w:r>
      <w:r w:rsidR="002845FA">
        <w:rPr>
          <w:rFonts w:eastAsiaTheme="minorHAnsi"/>
          <w:color w:val="auto"/>
        </w:rPr>
        <w:t>ia</w:t>
      </w:r>
      <w:r w:rsidR="00B91869" w:rsidRPr="00B91869">
        <w:rPr>
          <w:rFonts w:eastAsiaTheme="minorHAnsi"/>
          <w:color w:val="auto"/>
        </w:rPr>
        <w:t>nt</w:t>
      </w:r>
      <w:r w:rsidRPr="00B91869">
        <w:rPr>
          <w:rFonts w:eastAsiaTheme="minorHAnsi"/>
          <w:color w:val="auto"/>
        </w:rPr>
        <w:t xml:space="preserve"> as </w:t>
      </w:r>
      <w:r w:rsidR="00B91869" w:rsidRPr="00B91869">
        <w:rPr>
          <w:rFonts w:eastAsiaTheme="minorHAnsi"/>
          <w:color w:val="auto"/>
        </w:rPr>
        <w:t xml:space="preserve">five </w:t>
      </w:r>
      <w:r w:rsidRPr="00B91869">
        <w:rPr>
          <w:rFonts w:eastAsiaTheme="minorHAnsi"/>
          <w:color w:val="auto"/>
        </w:rPr>
        <w:t xml:space="preserve">of the five specific requirements have been assessed as </w:t>
      </w:r>
      <w:r w:rsidR="00B91869" w:rsidRPr="00B91869">
        <w:rPr>
          <w:rFonts w:eastAsiaTheme="minorHAnsi"/>
          <w:color w:val="auto"/>
        </w:rPr>
        <w:t>Compl</w:t>
      </w:r>
      <w:r w:rsidR="002845FA">
        <w:rPr>
          <w:rFonts w:eastAsiaTheme="minorHAnsi"/>
          <w:color w:val="auto"/>
        </w:rPr>
        <w:t>ia</w:t>
      </w:r>
      <w:r w:rsidR="00B91869" w:rsidRPr="00B91869">
        <w:rPr>
          <w:rFonts w:eastAsiaTheme="minorHAnsi"/>
          <w:color w:val="auto"/>
        </w:rPr>
        <w:t>nt</w:t>
      </w:r>
      <w:r w:rsidRPr="00154403">
        <w:rPr>
          <w:rFonts w:eastAsiaTheme="minorHAnsi"/>
        </w:rPr>
        <w:t>.</w:t>
      </w:r>
    </w:p>
    <w:p w14:paraId="7739200A" w14:textId="541E0F08" w:rsidR="00CB3937" w:rsidRDefault="00CB3937" w:rsidP="00CB3937">
      <w:pPr>
        <w:pStyle w:val="Heading2"/>
      </w:pPr>
      <w:r>
        <w:t>Assessment of Standard 2 Requirements</w:t>
      </w:r>
      <w:r w:rsidRPr="0066387A">
        <w:rPr>
          <w:i/>
          <w:color w:val="0000FF"/>
          <w:sz w:val="24"/>
          <w:szCs w:val="24"/>
        </w:rPr>
        <w:t xml:space="preserve"> </w:t>
      </w:r>
    </w:p>
    <w:p w14:paraId="7739200B" w14:textId="096EDEAB" w:rsidR="00CB3937" w:rsidRDefault="00CB3937" w:rsidP="00CB3937">
      <w:pPr>
        <w:pStyle w:val="Heading3"/>
      </w:pPr>
      <w:r w:rsidRPr="00051035">
        <w:t xml:space="preserve">Requirement </w:t>
      </w:r>
      <w:r>
        <w:t>2</w:t>
      </w:r>
      <w:r w:rsidRPr="00051035">
        <w:t>(3)(a)</w:t>
      </w:r>
      <w:r w:rsidRPr="00051035">
        <w:tab/>
      </w:r>
      <w:r w:rsidR="00B91869">
        <w:t>Compl</w:t>
      </w:r>
      <w:r w:rsidR="002845FA">
        <w:t>ia</w:t>
      </w:r>
      <w:r w:rsidR="00B91869">
        <w:t>nt</w:t>
      </w:r>
    </w:p>
    <w:p w14:paraId="7739200C" w14:textId="77777777" w:rsidR="00CB3937" w:rsidRPr="008D114F" w:rsidRDefault="00CB3937" w:rsidP="00CB3937">
      <w:pPr>
        <w:rPr>
          <w:i/>
        </w:rPr>
      </w:pPr>
      <w:r w:rsidRPr="008D114F">
        <w:rPr>
          <w:i/>
        </w:rPr>
        <w:t>Assessment and planning, including consideration of risks to the consumer’s health and well-being, informs the delivery of safe and effective care and services.</w:t>
      </w:r>
    </w:p>
    <w:p w14:paraId="5046FF5D" w14:textId="3C0C929C" w:rsidR="00981E31" w:rsidRPr="00981E31" w:rsidRDefault="00981E31" w:rsidP="00981E31">
      <w:pPr>
        <w:rPr>
          <w:color w:val="auto"/>
        </w:rPr>
      </w:pPr>
      <w:r w:rsidRPr="003A0F50">
        <w:lastRenderedPageBreak/>
        <w:t xml:space="preserve">Consumers </w:t>
      </w:r>
      <w:r>
        <w:t xml:space="preserve">and representatives interviewed said they </w:t>
      </w:r>
      <w:r w:rsidRPr="003A0F50">
        <w:t xml:space="preserve">are satisfied </w:t>
      </w:r>
      <w:r>
        <w:t>consumers</w:t>
      </w:r>
      <w:r w:rsidRPr="003A0F50">
        <w:t xml:space="preserve"> are provided with opportunity to be engaged in the initial and ongoing assessment and planning</w:t>
      </w:r>
      <w:r>
        <w:t>, including that a risk management approach occurs.</w:t>
      </w:r>
      <w:r w:rsidRPr="00981E31">
        <w:rPr>
          <w:color w:val="auto"/>
        </w:rPr>
        <w:t xml:space="preserve">  </w:t>
      </w:r>
      <w:r>
        <w:rPr>
          <w:color w:val="auto"/>
        </w:rPr>
        <w:t>The service has a suite of assessment tools which are completed on entry to the service, when incidents occur or needs change. The Care Manager oversees the assessment and care planning process and liaises with the consumer, their representatives as nominated, and other health professionals as required.</w:t>
      </w:r>
    </w:p>
    <w:p w14:paraId="046E196F" w14:textId="77777777" w:rsidR="001E5C5F" w:rsidRDefault="001E5C5F" w:rsidP="001E5C5F">
      <w:r>
        <w:t>Based on the evidence summarised above the service complies with this requirement.</w:t>
      </w:r>
    </w:p>
    <w:p w14:paraId="7739200E" w14:textId="7D60F818" w:rsidR="00CB3937" w:rsidRDefault="00CB3937" w:rsidP="00CB3937">
      <w:pPr>
        <w:pStyle w:val="Heading3"/>
      </w:pPr>
      <w:r>
        <w:t>Requirement 2(3)(b)</w:t>
      </w:r>
      <w:r>
        <w:tab/>
      </w:r>
      <w:r w:rsidR="00B91869">
        <w:t>Compl</w:t>
      </w:r>
      <w:r w:rsidR="002845FA">
        <w:t>ia</w:t>
      </w:r>
      <w:r w:rsidR="00B91869">
        <w:t>nt</w:t>
      </w:r>
    </w:p>
    <w:p w14:paraId="7739200F" w14:textId="77777777" w:rsidR="00CB3937" w:rsidRPr="008D114F" w:rsidRDefault="00CB3937" w:rsidP="00CB393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0D0C6D2" w14:textId="0AE1F09F" w:rsidR="00981E31" w:rsidRDefault="00981E31" w:rsidP="00981E31">
      <w:r w:rsidRPr="003A0F50">
        <w:t xml:space="preserve">Consumers and representatives </w:t>
      </w:r>
      <w:r>
        <w:t xml:space="preserve">interviewed said they </w:t>
      </w:r>
      <w:r w:rsidRPr="003A0F50">
        <w:t xml:space="preserve">are satisfied </w:t>
      </w:r>
      <w:r>
        <w:t>assessment and planning addresses current needs, goals and preferences, including end of life planning if they wish.</w:t>
      </w:r>
    </w:p>
    <w:p w14:paraId="18D8B0B9" w14:textId="5F20E210" w:rsidR="00981E31" w:rsidRPr="00981E31" w:rsidRDefault="00981E31" w:rsidP="00981E31">
      <w:r>
        <w:t xml:space="preserve">The Assessment Team reviewed </w:t>
      </w:r>
      <w:r>
        <w:rPr>
          <w:rFonts w:eastAsia="Calibri"/>
        </w:rPr>
        <w:t xml:space="preserve">plans the service had developed for end of life care and noted </w:t>
      </w:r>
      <w:r w:rsidR="009C5BD1">
        <w:rPr>
          <w:rFonts w:eastAsia="Calibri"/>
        </w:rPr>
        <w:t xml:space="preserve">that </w:t>
      </w:r>
      <w:r>
        <w:rPr>
          <w:rFonts w:eastAsia="Calibri"/>
        </w:rPr>
        <w:t>comfort provisions and wishes, including support services</w:t>
      </w:r>
      <w:r w:rsidR="0034541B">
        <w:rPr>
          <w:rFonts w:eastAsia="Calibri"/>
        </w:rPr>
        <w:t>,</w:t>
      </w:r>
      <w:r>
        <w:rPr>
          <w:rFonts w:eastAsia="Calibri"/>
        </w:rPr>
        <w:t xml:space="preserve"> are included.</w:t>
      </w:r>
    </w:p>
    <w:p w14:paraId="28D97AF7" w14:textId="77777777" w:rsidR="001E5C5F" w:rsidRDefault="001E5C5F" w:rsidP="001E5C5F">
      <w:r>
        <w:t>Based on the evidence summarised above the service complies with this requirement.</w:t>
      </w:r>
    </w:p>
    <w:p w14:paraId="77392011" w14:textId="0C1AB6D8" w:rsidR="00CB3937" w:rsidRDefault="00CB3937" w:rsidP="00CB3937">
      <w:pPr>
        <w:pStyle w:val="Heading3"/>
      </w:pPr>
      <w:r>
        <w:t>Requirement 2(3)(c)</w:t>
      </w:r>
      <w:r>
        <w:tab/>
      </w:r>
      <w:r w:rsidR="00B91869">
        <w:t>Compl</w:t>
      </w:r>
      <w:r w:rsidR="002845FA">
        <w:t>ia</w:t>
      </w:r>
      <w:r w:rsidR="00B91869">
        <w:t>nt</w:t>
      </w:r>
    </w:p>
    <w:p w14:paraId="77392012" w14:textId="77777777" w:rsidR="00CB3937" w:rsidRPr="008D114F" w:rsidRDefault="00CB3937" w:rsidP="00CB3937">
      <w:pPr>
        <w:rPr>
          <w:i/>
        </w:rPr>
      </w:pPr>
      <w:r w:rsidRPr="008D114F">
        <w:rPr>
          <w:i/>
        </w:rPr>
        <w:t>The organisation demonstrates that assessment and planning:</w:t>
      </w:r>
    </w:p>
    <w:p w14:paraId="77392013" w14:textId="77777777" w:rsidR="00CB3937" w:rsidRPr="008D114F" w:rsidRDefault="00CB3937" w:rsidP="00CB393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7392014" w14:textId="77777777" w:rsidR="00CB3937" w:rsidRPr="008D114F" w:rsidRDefault="00CB3937" w:rsidP="00CB393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7392015" w14:textId="09B904C4" w:rsidR="00CB3937" w:rsidRPr="002A44B5" w:rsidRDefault="00981E31" w:rsidP="00CB3937">
      <w:pPr>
        <w:rPr>
          <w:color w:val="auto"/>
        </w:rPr>
      </w:pPr>
      <w:r w:rsidRPr="002A44B5">
        <w:rPr>
          <w:rFonts w:eastAsia="Calibri"/>
          <w:color w:val="auto"/>
          <w:lang w:eastAsia="en-US"/>
        </w:rPr>
        <w:t xml:space="preserve">For the consumers sampled, care planning documents reflect that the consumer and others are involved in assessment and planning on an ongoing basis. The service </w:t>
      </w:r>
      <w:r w:rsidR="002A44B5" w:rsidRPr="002A44B5">
        <w:rPr>
          <w:rFonts w:eastAsia="Calibri"/>
          <w:color w:val="auto"/>
          <w:lang w:eastAsia="en-US"/>
        </w:rPr>
        <w:t>liaises with others involved in the consumer’s care such as their medical or mental health specialists and hospital</w:t>
      </w:r>
      <w:r w:rsidR="0034541B">
        <w:rPr>
          <w:rFonts w:eastAsia="Calibri"/>
          <w:color w:val="auto"/>
          <w:lang w:eastAsia="en-US"/>
        </w:rPr>
        <w:t>, and their</w:t>
      </w:r>
      <w:r w:rsidR="002A44B5" w:rsidRPr="002A44B5">
        <w:rPr>
          <w:rFonts w:eastAsia="Calibri"/>
          <w:color w:val="auto"/>
          <w:lang w:eastAsia="en-US"/>
        </w:rPr>
        <w:t xml:space="preserve"> directives inform care planning. </w:t>
      </w:r>
    </w:p>
    <w:p w14:paraId="50D1A614" w14:textId="77777777" w:rsidR="001E5C5F" w:rsidRDefault="001E5C5F" w:rsidP="001E5C5F">
      <w:r>
        <w:lastRenderedPageBreak/>
        <w:t>Based on the evidence summarised above the service complies with this requirement.</w:t>
      </w:r>
    </w:p>
    <w:p w14:paraId="77392016" w14:textId="77E53556" w:rsidR="00CB3937" w:rsidRDefault="00CB3937" w:rsidP="00CB3937">
      <w:pPr>
        <w:pStyle w:val="Heading3"/>
      </w:pPr>
      <w:r>
        <w:t>Requirement 2(3)(d)</w:t>
      </w:r>
      <w:r>
        <w:tab/>
      </w:r>
      <w:r w:rsidR="00B91869">
        <w:t>Compl</w:t>
      </w:r>
      <w:r w:rsidR="002845FA">
        <w:t>ia</w:t>
      </w:r>
      <w:r w:rsidR="00B91869">
        <w:t>nt</w:t>
      </w:r>
    </w:p>
    <w:p w14:paraId="77392017" w14:textId="77777777" w:rsidR="00CB3937" w:rsidRPr="008D114F" w:rsidRDefault="00CB3937" w:rsidP="00CB393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A1AF150" w14:textId="487A4060" w:rsidR="002A44B5" w:rsidRDefault="002A44B5" w:rsidP="001E5C5F">
      <w:r w:rsidRPr="003A0F50">
        <w:t xml:space="preserve">Consumers </w:t>
      </w:r>
      <w:r>
        <w:t xml:space="preserve">interviewed said they </w:t>
      </w:r>
      <w:r w:rsidRPr="003A0F50">
        <w:t xml:space="preserve">are satisfied </w:t>
      </w:r>
      <w:r>
        <w:t>assessment and care planning are effectively communicated and information is readily available to them, if required.</w:t>
      </w:r>
    </w:p>
    <w:p w14:paraId="15048CE7" w14:textId="494178CE" w:rsidR="002A44B5" w:rsidRDefault="002A44B5" w:rsidP="001E5C5F">
      <w:r w:rsidRPr="009A4872">
        <w:rPr>
          <w:rFonts w:eastAsiaTheme="minorHAnsi"/>
          <w:color w:val="auto"/>
          <w:szCs w:val="22"/>
          <w:lang w:eastAsia="en-US"/>
        </w:rPr>
        <w:t xml:space="preserve">Management said if a consumer or representative requested a copy of the care plan, they would be provided with </w:t>
      </w:r>
      <w:r>
        <w:rPr>
          <w:rFonts w:eastAsiaTheme="minorHAnsi"/>
          <w:color w:val="auto"/>
          <w:szCs w:val="22"/>
          <w:lang w:eastAsia="en-US"/>
        </w:rPr>
        <w:t xml:space="preserve">a copy and the opportunity to discuss it with the Senior Care </w:t>
      </w:r>
      <w:r w:rsidRPr="002E52D8">
        <w:rPr>
          <w:rFonts w:eastAsiaTheme="minorHAnsi"/>
          <w:color w:val="auto"/>
          <w:szCs w:val="22"/>
          <w:lang w:eastAsia="en-US"/>
        </w:rPr>
        <w:t>M</w:t>
      </w:r>
      <w:r>
        <w:rPr>
          <w:rFonts w:eastAsiaTheme="minorHAnsi"/>
          <w:color w:val="auto"/>
          <w:szCs w:val="22"/>
          <w:lang w:eastAsia="en-US"/>
        </w:rPr>
        <w:t>anager.</w:t>
      </w:r>
    </w:p>
    <w:p w14:paraId="47556EEA" w14:textId="27B01B7A" w:rsidR="001E5C5F" w:rsidRDefault="001E5C5F" w:rsidP="001E5C5F">
      <w:r>
        <w:t>Based on the evidence summarised above the service complies with this requirement.</w:t>
      </w:r>
    </w:p>
    <w:p w14:paraId="77392019" w14:textId="2F3C1F47" w:rsidR="00CB3937" w:rsidRDefault="00CB3937" w:rsidP="00CB3937">
      <w:pPr>
        <w:pStyle w:val="Heading3"/>
      </w:pPr>
      <w:r>
        <w:t>Requirement 2(3)(e)</w:t>
      </w:r>
      <w:r>
        <w:tab/>
      </w:r>
      <w:r w:rsidR="00B91869">
        <w:t>Compl</w:t>
      </w:r>
      <w:r w:rsidR="002845FA">
        <w:t>ia</w:t>
      </w:r>
      <w:r w:rsidR="00B91869">
        <w:t>nt</w:t>
      </w:r>
    </w:p>
    <w:p w14:paraId="7739201A" w14:textId="77777777" w:rsidR="00CB3937" w:rsidRPr="008D114F" w:rsidRDefault="00CB3937" w:rsidP="00CB3937">
      <w:pPr>
        <w:rPr>
          <w:i/>
        </w:rPr>
      </w:pPr>
      <w:r w:rsidRPr="008D114F">
        <w:rPr>
          <w:i/>
        </w:rPr>
        <w:t>Care and services are reviewed regularly for effectiveness, and when circumstances change or when incidents impact on the needs, goals or preferences of the consumer.</w:t>
      </w:r>
    </w:p>
    <w:p w14:paraId="7584C8E1" w14:textId="257B60BA" w:rsidR="002A44B5" w:rsidRDefault="002A44B5" w:rsidP="002A44B5">
      <w:r w:rsidRPr="002A44B5">
        <w:t xml:space="preserve">For the consumers sampled, care plans demonstrated evidence of review on a three-monthly basis and/or as their care needs and preferences change. </w:t>
      </w:r>
    </w:p>
    <w:p w14:paraId="229E820F" w14:textId="6E468C6B" w:rsidR="002A44B5" w:rsidRDefault="002A44B5" w:rsidP="002A44B5">
      <w:r w:rsidRPr="002A44B5">
        <w:t xml:space="preserve">Staff described the process of creating an incident report, </w:t>
      </w:r>
      <w:r>
        <w:t>for example a fall,</w:t>
      </w:r>
      <w:r w:rsidRPr="002A44B5">
        <w:t xml:space="preserve"> and how this is used to inform updates to individual consumer care needs and preferences.</w:t>
      </w:r>
    </w:p>
    <w:p w14:paraId="2385DFE8" w14:textId="050E89AC" w:rsidR="00071563" w:rsidRPr="002A44B5" w:rsidRDefault="00071563" w:rsidP="002A44B5">
      <w:r w:rsidRPr="00170E39">
        <w:t>Care staff were able to describe recent changes made to consumers’ care strategies where there ha</w:t>
      </w:r>
      <w:r w:rsidR="0034541B">
        <w:t>d</w:t>
      </w:r>
      <w:r w:rsidRPr="00170E39">
        <w:t xml:space="preserve"> been recommendations made by </w:t>
      </w:r>
      <w:r>
        <w:t>registered nursing staff and/</w:t>
      </w:r>
      <w:r w:rsidRPr="00170E39">
        <w:t>or</w:t>
      </w:r>
      <w:r>
        <w:t xml:space="preserve"> other health professionals.</w:t>
      </w:r>
    </w:p>
    <w:p w14:paraId="18C83170" w14:textId="77777777" w:rsidR="001E5C5F" w:rsidRDefault="001E5C5F" w:rsidP="001E5C5F">
      <w:r>
        <w:t>Based on the evidence summarised above the service complies with this requirement.</w:t>
      </w:r>
    </w:p>
    <w:p w14:paraId="41273926" w14:textId="77777777" w:rsidR="001E5C5F" w:rsidRPr="00853601" w:rsidRDefault="001E5C5F" w:rsidP="00CB3937"/>
    <w:p w14:paraId="7739201C" w14:textId="77777777" w:rsidR="00CB3937" w:rsidRPr="00934888" w:rsidRDefault="00CB3937" w:rsidP="00CB3937"/>
    <w:p w14:paraId="7739201D" w14:textId="77777777" w:rsidR="00CB3937" w:rsidRDefault="00CB3937" w:rsidP="00CB3937">
      <w:pPr>
        <w:sectPr w:rsidR="00CB3937" w:rsidSect="00CB3937">
          <w:headerReference w:type="default" r:id="rId27"/>
          <w:type w:val="continuous"/>
          <w:pgSz w:w="11906" w:h="16838"/>
          <w:pgMar w:top="1701" w:right="1418" w:bottom="1418" w:left="1418" w:header="709" w:footer="397" w:gutter="0"/>
          <w:cols w:space="708"/>
          <w:titlePg/>
          <w:docGrid w:linePitch="360"/>
        </w:sectPr>
      </w:pPr>
    </w:p>
    <w:p w14:paraId="7739201E" w14:textId="19C4379F" w:rsidR="00CB3937" w:rsidRDefault="00CB3937" w:rsidP="00CB3937">
      <w:pPr>
        <w:pStyle w:val="Heading1"/>
        <w:tabs>
          <w:tab w:val="right" w:pos="9070"/>
        </w:tabs>
        <w:spacing w:before="560" w:after="640"/>
        <w:rPr>
          <w:color w:val="FFFFFF" w:themeColor="background1"/>
          <w:sz w:val="36"/>
        </w:rPr>
        <w:sectPr w:rsidR="00CB3937" w:rsidSect="00CB393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73920E4" wp14:editId="773920E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249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B91869">
        <w:rPr>
          <w:color w:val="FFFFFF" w:themeColor="background1"/>
          <w:sz w:val="36"/>
        </w:rPr>
        <w:t>COMPL</w:t>
      </w:r>
      <w:r w:rsidR="002845FA">
        <w:rPr>
          <w:color w:val="FFFFFF" w:themeColor="background1"/>
          <w:sz w:val="36"/>
        </w:rPr>
        <w:t>IA</w:t>
      </w:r>
      <w:r w:rsidR="00B91869">
        <w:rPr>
          <w:color w:val="FFFFFF" w:themeColor="background1"/>
          <w:sz w:val="36"/>
        </w:rPr>
        <w:t>NT</w:t>
      </w:r>
      <w:r w:rsidRPr="00EB1D71">
        <w:rPr>
          <w:color w:val="FFFFFF" w:themeColor="background1"/>
          <w:sz w:val="36"/>
        </w:rPr>
        <w:br/>
        <w:t>Personal care and clinical care</w:t>
      </w:r>
    </w:p>
    <w:p w14:paraId="7739201F" w14:textId="77777777" w:rsidR="00CB3937" w:rsidRPr="00FD1B02" w:rsidRDefault="00CB3937" w:rsidP="00CB3937">
      <w:pPr>
        <w:pStyle w:val="Heading3"/>
        <w:shd w:val="clear" w:color="auto" w:fill="F2F2F2" w:themeFill="background1" w:themeFillShade="F2"/>
      </w:pPr>
      <w:r w:rsidRPr="00FD1B02">
        <w:t>Consumer outcome:</w:t>
      </w:r>
    </w:p>
    <w:p w14:paraId="77392020" w14:textId="77777777" w:rsidR="00CB3937" w:rsidRDefault="00CB3937" w:rsidP="00CB3937">
      <w:pPr>
        <w:numPr>
          <w:ilvl w:val="0"/>
          <w:numId w:val="3"/>
        </w:numPr>
        <w:shd w:val="clear" w:color="auto" w:fill="F2F2F2" w:themeFill="background1" w:themeFillShade="F2"/>
      </w:pPr>
      <w:r>
        <w:t>I get personal care, clinical care, or both personal care and clinical care, that is safe and right for me.</w:t>
      </w:r>
    </w:p>
    <w:p w14:paraId="77392021" w14:textId="77777777" w:rsidR="00CB3937" w:rsidRDefault="00CB3937" w:rsidP="00CB3937">
      <w:pPr>
        <w:pStyle w:val="Heading3"/>
        <w:shd w:val="clear" w:color="auto" w:fill="F2F2F2" w:themeFill="background1" w:themeFillShade="F2"/>
      </w:pPr>
      <w:r>
        <w:t>Organisation statement:</w:t>
      </w:r>
    </w:p>
    <w:p w14:paraId="77392022" w14:textId="77777777" w:rsidR="00CB3937" w:rsidRDefault="00CB3937" w:rsidP="00CB393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392023" w14:textId="77777777" w:rsidR="00CB3937" w:rsidRDefault="00CB3937" w:rsidP="00CB3937">
      <w:pPr>
        <w:pStyle w:val="Heading2"/>
      </w:pPr>
      <w:r>
        <w:t>Assessment of Standard 3</w:t>
      </w:r>
    </w:p>
    <w:p w14:paraId="1EA5CDFA" w14:textId="77777777" w:rsidR="00B91869" w:rsidRPr="00163FEE" w:rsidRDefault="00B91869" w:rsidP="00B9186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5F1392BB" w14:textId="77777777" w:rsidR="00B91869" w:rsidRPr="00B73030" w:rsidRDefault="00B91869" w:rsidP="00B91869">
      <w:pPr>
        <w:rPr>
          <w:rFonts w:eastAsia="Calibri"/>
          <w:color w:val="auto"/>
          <w:lang w:eastAsia="en-US"/>
        </w:rPr>
      </w:pPr>
      <w:r w:rsidRPr="00B73030">
        <w:rPr>
          <w:rFonts w:eastAsia="Calibri"/>
          <w:color w:val="auto"/>
          <w:lang w:eastAsia="en-US"/>
        </w:rPr>
        <w:t xml:space="preserve">Overall sampled consumers </w:t>
      </w:r>
      <w:r>
        <w:rPr>
          <w:rFonts w:eastAsia="Calibri"/>
          <w:color w:val="auto"/>
          <w:lang w:eastAsia="en-US"/>
        </w:rPr>
        <w:t xml:space="preserve">and representatives </w:t>
      </w:r>
      <w:r w:rsidRPr="00B73030">
        <w:rPr>
          <w:rFonts w:eastAsia="Calibri"/>
          <w:color w:val="auto"/>
          <w:lang w:eastAsia="en-US"/>
        </w:rPr>
        <w:t xml:space="preserve">considered that </w:t>
      </w:r>
      <w:r>
        <w:rPr>
          <w:rFonts w:eastAsia="Calibri"/>
          <w:color w:val="auto"/>
          <w:lang w:eastAsia="en-US"/>
        </w:rPr>
        <w:t xml:space="preserve">consumers </w:t>
      </w:r>
      <w:r w:rsidRPr="00B73030">
        <w:rPr>
          <w:rFonts w:eastAsia="Calibri"/>
          <w:color w:val="auto"/>
          <w:lang w:eastAsia="en-US"/>
        </w:rPr>
        <w:t xml:space="preserve">receive personal care and clinical care that is safe and right for them. </w:t>
      </w:r>
    </w:p>
    <w:p w14:paraId="77392025" w14:textId="03FB10BE" w:rsidR="00CB3937" w:rsidRPr="00B91869" w:rsidRDefault="00CB3937" w:rsidP="00CB3937">
      <w:pPr>
        <w:rPr>
          <w:rFonts w:eastAsia="Calibri"/>
          <w:color w:val="auto"/>
          <w:lang w:eastAsia="en-US"/>
        </w:rPr>
      </w:pPr>
      <w:r w:rsidRPr="00B91869">
        <w:rPr>
          <w:rFonts w:eastAsiaTheme="minorHAnsi"/>
          <w:color w:val="auto"/>
        </w:rPr>
        <w:t xml:space="preserve">The Quality Standard is assessed as </w:t>
      </w:r>
      <w:r w:rsidR="00B91869" w:rsidRPr="00B91869">
        <w:rPr>
          <w:rFonts w:eastAsiaTheme="minorHAnsi"/>
          <w:color w:val="auto"/>
        </w:rPr>
        <w:t>Compl</w:t>
      </w:r>
      <w:r w:rsidR="002845FA">
        <w:rPr>
          <w:rFonts w:eastAsiaTheme="minorHAnsi"/>
          <w:color w:val="auto"/>
        </w:rPr>
        <w:t>ia</w:t>
      </w:r>
      <w:r w:rsidR="00B91869" w:rsidRPr="00B91869">
        <w:rPr>
          <w:rFonts w:eastAsiaTheme="minorHAnsi"/>
          <w:color w:val="auto"/>
        </w:rPr>
        <w:t>nt</w:t>
      </w:r>
      <w:r w:rsidRPr="00B91869">
        <w:rPr>
          <w:rFonts w:eastAsiaTheme="minorHAnsi"/>
          <w:color w:val="auto"/>
        </w:rPr>
        <w:t xml:space="preserve"> as </w:t>
      </w:r>
      <w:r w:rsidR="00B91869" w:rsidRPr="00B91869">
        <w:rPr>
          <w:rFonts w:eastAsiaTheme="minorHAnsi"/>
          <w:color w:val="auto"/>
        </w:rPr>
        <w:t xml:space="preserve">seven </w:t>
      </w:r>
      <w:r w:rsidRPr="00B91869">
        <w:rPr>
          <w:rFonts w:eastAsiaTheme="minorHAnsi"/>
          <w:color w:val="auto"/>
        </w:rPr>
        <w:t xml:space="preserve">of the seven specific requirements have been assessed as </w:t>
      </w:r>
      <w:r w:rsidR="00B91869" w:rsidRPr="00B91869">
        <w:rPr>
          <w:rFonts w:eastAsiaTheme="minorHAnsi"/>
          <w:color w:val="auto"/>
        </w:rPr>
        <w:t>Compl</w:t>
      </w:r>
      <w:r w:rsidR="002845FA">
        <w:rPr>
          <w:rFonts w:eastAsiaTheme="minorHAnsi"/>
          <w:color w:val="auto"/>
        </w:rPr>
        <w:t>ia</w:t>
      </w:r>
      <w:r w:rsidR="00B91869" w:rsidRPr="00B91869">
        <w:rPr>
          <w:rFonts w:eastAsiaTheme="minorHAnsi"/>
          <w:color w:val="auto"/>
        </w:rPr>
        <w:t>nt</w:t>
      </w:r>
      <w:r w:rsidRPr="00B91869">
        <w:rPr>
          <w:rFonts w:eastAsiaTheme="minorHAnsi"/>
          <w:color w:val="auto"/>
        </w:rPr>
        <w:t>.</w:t>
      </w:r>
    </w:p>
    <w:p w14:paraId="77392026" w14:textId="20339AA6" w:rsidR="00CB3937" w:rsidRDefault="00CB3937" w:rsidP="00CB393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7392027" w14:textId="51BDF288" w:rsidR="00CB3937" w:rsidRPr="00853601" w:rsidRDefault="00CB3937" w:rsidP="00CB3937">
      <w:pPr>
        <w:pStyle w:val="Heading3"/>
      </w:pPr>
      <w:r w:rsidRPr="00853601">
        <w:t>Requirement 3(3)(a)</w:t>
      </w:r>
      <w:r>
        <w:tab/>
      </w:r>
      <w:r w:rsidR="00B91869">
        <w:t>Compl</w:t>
      </w:r>
      <w:r w:rsidR="002845FA">
        <w:t>ia</w:t>
      </w:r>
      <w:r w:rsidR="00B91869">
        <w:t>nt</w:t>
      </w:r>
    </w:p>
    <w:p w14:paraId="77392028" w14:textId="77777777" w:rsidR="00CB3937" w:rsidRPr="008D114F" w:rsidRDefault="00CB3937" w:rsidP="00CB3937">
      <w:pPr>
        <w:rPr>
          <w:i/>
        </w:rPr>
      </w:pPr>
      <w:r w:rsidRPr="008D114F">
        <w:rPr>
          <w:i/>
        </w:rPr>
        <w:t>Each consumer gets safe and effective personal care, clinical care, or both personal care and clinical care, that:</w:t>
      </w:r>
    </w:p>
    <w:p w14:paraId="77392029" w14:textId="77777777" w:rsidR="00CB3937" w:rsidRPr="008D114F" w:rsidRDefault="00CB3937" w:rsidP="00CB3937">
      <w:pPr>
        <w:numPr>
          <w:ilvl w:val="0"/>
          <w:numId w:val="24"/>
        </w:numPr>
        <w:tabs>
          <w:tab w:val="right" w:pos="9026"/>
        </w:tabs>
        <w:spacing w:before="0" w:after="0"/>
        <w:ind w:left="567" w:hanging="425"/>
        <w:outlineLvl w:val="4"/>
        <w:rPr>
          <w:i/>
        </w:rPr>
      </w:pPr>
      <w:r w:rsidRPr="008D114F">
        <w:rPr>
          <w:i/>
        </w:rPr>
        <w:t>is best practice; and</w:t>
      </w:r>
    </w:p>
    <w:p w14:paraId="7739202A" w14:textId="77777777" w:rsidR="00CB3937" w:rsidRPr="008D114F" w:rsidRDefault="00CB3937" w:rsidP="00CB3937">
      <w:pPr>
        <w:numPr>
          <w:ilvl w:val="0"/>
          <w:numId w:val="24"/>
        </w:numPr>
        <w:tabs>
          <w:tab w:val="right" w:pos="9026"/>
        </w:tabs>
        <w:spacing w:before="0" w:after="0"/>
        <w:ind w:left="567" w:hanging="425"/>
        <w:outlineLvl w:val="4"/>
        <w:rPr>
          <w:i/>
        </w:rPr>
      </w:pPr>
      <w:r w:rsidRPr="008D114F">
        <w:rPr>
          <w:i/>
        </w:rPr>
        <w:t>is tailored to their needs; and</w:t>
      </w:r>
    </w:p>
    <w:p w14:paraId="7739202B" w14:textId="77777777" w:rsidR="00CB3937" w:rsidRPr="008D114F" w:rsidRDefault="00CB3937" w:rsidP="00CB3937">
      <w:pPr>
        <w:numPr>
          <w:ilvl w:val="0"/>
          <w:numId w:val="24"/>
        </w:numPr>
        <w:tabs>
          <w:tab w:val="right" w:pos="9026"/>
        </w:tabs>
        <w:spacing w:before="0" w:after="0"/>
        <w:ind w:left="567" w:hanging="425"/>
        <w:outlineLvl w:val="4"/>
        <w:rPr>
          <w:i/>
        </w:rPr>
      </w:pPr>
      <w:r w:rsidRPr="008D114F">
        <w:rPr>
          <w:i/>
        </w:rPr>
        <w:t>optimises their health and well-being.</w:t>
      </w:r>
    </w:p>
    <w:p w14:paraId="381E3102" w14:textId="77777777" w:rsidR="00071563" w:rsidRDefault="00071563" w:rsidP="00071563">
      <w:r w:rsidRPr="002C70E8">
        <w:lastRenderedPageBreak/>
        <w:t xml:space="preserve">Consumers </w:t>
      </w:r>
      <w:r>
        <w:t xml:space="preserve">and representatives interviewed said the service provides safe and effective personal and clinical care that is tailored to specific needs and preferences and optimises health and wellbeing. </w:t>
      </w:r>
    </w:p>
    <w:p w14:paraId="7739202C" w14:textId="1CC63BF2" w:rsidR="00CB3937" w:rsidRDefault="00071563" w:rsidP="00CB3937">
      <w:r>
        <w:t>The Assessment Team reviewed care documents and interviewed consumers and staff in relation to skin integrity, pain management and restraint and found care to align with good practice.</w:t>
      </w:r>
    </w:p>
    <w:p w14:paraId="409C9FAB" w14:textId="264AC48D" w:rsidR="00A626D1" w:rsidRDefault="00A626D1" w:rsidP="00A626D1">
      <w:r>
        <w:t xml:space="preserve">The organisation engaged an external consultant who worked and trained key people across the organisation to establish best practice protocols for pressure injuries and skin tears and wounds. The outcome of the project was a Caring for Your Skin Together brochure.  There is now improved reporting, each pressure injury is reviewed to ensure a risk rating is reported at the correct stage of the injury and consistent wound products are used by nursing staff. </w:t>
      </w:r>
    </w:p>
    <w:p w14:paraId="351184B8" w14:textId="43A9FE6D" w:rsidR="00A626D1" w:rsidRDefault="00A626D1" w:rsidP="00CB3937">
      <w:r>
        <w:t>The Assessment Team found the service routinely reviews skin related issues and takes photographs of progression in healing in line with best practice.</w:t>
      </w:r>
    </w:p>
    <w:p w14:paraId="60E8DA7F" w14:textId="6B926AF2" w:rsidR="00071563" w:rsidRDefault="00071563" w:rsidP="00CB3937">
      <w:r>
        <w:t xml:space="preserve">Pain is considered across care domains including whether it is triggering behaviours of concern. Alternatives to pain medication including therapeutic massage </w:t>
      </w:r>
      <w:r w:rsidR="00A626D1">
        <w:t xml:space="preserve">and physiotherapy </w:t>
      </w:r>
      <w:r>
        <w:t>were evident.</w:t>
      </w:r>
    </w:p>
    <w:p w14:paraId="733AC713" w14:textId="02C02B35" w:rsidR="00071563" w:rsidRPr="00071563" w:rsidRDefault="00071563" w:rsidP="00CB3937">
      <w:r w:rsidRPr="00854B48">
        <w:t xml:space="preserve">The service’s restraint self-assessment tool includes documentation </w:t>
      </w:r>
      <w:r w:rsidRPr="00D51445">
        <w:t>of consumers currently prescribed psychotropic medication</w:t>
      </w:r>
      <w:r w:rsidR="00A626D1">
        <w:t>.</w:t>
      </w:r>
      <w:r>
        <w:t xml:space="preserve"> </w:t>
      </w:r>
      <w:r w:rsidR="00A626D1">
        <w:t>T</w:t>
      </w:r>
      <w:r>
        <w:t>he Assessment Team found the service’s approach to be one of restraint minimisation.</w:t>
      </w:r>
      <w:r w:rsidR="00A626D1">
        <w:t xml:space="preserve"> </w:t>
      </w:r>
      <w:r w:rsidR="00A626D1" w:rsidRPr="00854B48">
        <w:t>Regular monitoring and reviews of the medication occur by medical officers</w:t>
      </w:r>
      <w:r w:rsidR="00A626D1">
        <w:t xml:space="preserve"> and r</w:t>
      </w:r>
      <w:r w:rsidR="00A626D1" w:rsidRPr="00854B48">
        <w:t>estraint assessment, monitoring and authorisation documentation is in place</w:t>
      </w:r>
      <w:r w:rsidR="00A626D1">
        <w:t>. Where a physical restraint is in place, frequent monitoring is undertaken.</w:t>
      </w:r>
    </w:p>
    <w:p w14:paraId="2B12CDAA" w14:textId="77777777" w:rsidR="001E5C5F" w:rsidRDefault="001E5C5F" w:rsidP="001E5C5F">
      <w:r>
        <w:t>Based on the evidence summarised above the service complies with this requirement.</w:t>
      </w:r>
    </w:p>
    <w:p w14:paraId="7739202E" w14:textId="7F0E3D5E" w:rsidR="00CB3937" w:rsidRPr="00853601" w:rsidRDefault="00CB3937" w:rsidP="00CB3937">
      <w:pPr>
        <w:pStyle w:val="Heading3"/>
      </w:pPr>
      <w:r w:rsidRPr="00853601">
        <w:t>Requirement 3(3)(b)</w:t>
      </w:r>
      <w:r>
        <w:tab/>
      </w:r>
      <w:r w:rsidR="00B91869">
        <w:t>Compl</w:t>
      </w:r>
      <w:r w:rsidR="00CD69D8">
        <w:t>ia</w:t>
      </w:r>
      <w:r w:rsidR="00B91869">
        <w:t>nt</w:t>
      </w:r>
    </w:p>
    <w:p w14:paraId="7739202F" w14:textId="77777777" w:rsidR="00CB3937" w:rsidRPr="008D114F" w:rsidRDefault="00CB3937" w:rsidP="00CB3937">
      <w:pPr>
        <w:rPr>
          <w:i/>
        </w:rPr>
      </w:pPr>
      <w:r w:rsidRPr="008D114F">
        <w:rPr>
          <w:i/>
          <w:szCs w:val="22"/>
        </w:rPr>
        <w:t>Effective management of high impact or high prevalence risks associated with the care of each consumer.</w:t>
      </w:r>
    </w:p>
    <w:p w14:paraId="77392030" w14:textId="605549EA" w:rsidR="00CB3937" w:rsidRDefault="00580202" w:rsidP="00580202">
      <w:pPr>
        <w:rPr>
          <w:color w:val="auto"/>
        </w:rPr>
      </w:pPr>
      <w:r w:rsidRPr="00580202">
        <w:rPr>
          <w:color w:val="auto"/>
        </w:rPr>
        <w:t>Care planning documentation demonstrated the management of risks associated with consumers at risk of absconding or subject to abuse</w:t>
      </w:r>
      <w:r w:rsidR="00CD69D8">
        <w:rPr>
          <w:color w:val="auto"/>
        </w:rPr>
        <w:t>. T</w:t>
      </w:r>
      <w:r w:rsidRPr="00580202">
        <w:rPr>
          <w:color w:val="auto"/>
        </w:rPr>
        <w:t>hose who experience a fall</w:t>
      </w:r>
      <w:r>
        <w:rPr>
          <w:color w:val="auto"/>
        </w:rPr>
        <w:t>,</w:t>
      </w:r>
      <w:r w:rsidRPr="00580202">
        <w:rPr>
          <w:color w:val="auto"/>
        </w:rPr>
        <w:t xml:space="preserve"> weight loss, impaired swallowin</w:t>
      </w:r>
      <w:r>
        <w:rPr>
          <w:color w:val="auto"/>
        </w:rPr>
        <w:t xml:space="preserve">g and have complex care needs including </w:t>
      </w:r>
      <w:r w:rsidRPr="00580202">
        <w:rPr>
          <w:color w:val="auto"/>
        </w:rPr>
        <w:t xml:space="preserve">diabetes </w:t>
      </w:r>
      <w:r>
        <w:rPr>
          <w:color w:val="auto"/>
        </w:rPr>
        <w:t xml:space="preserve">are managed </w:t>
      </w:r>
      <w:r w:rsidR="0055528F">
        <w:rPr>
          <w:color w:val="auto"/>
        </w:rPr>
        <w:t>appropriately</w:t>
      </w:r>
      <w:r w:rsidRPr="00580202">
        <w:rPr>
          <w:color w:val="auto"/>
        </w:rPr>
        <w:t>.</w:t>
      </w:r>
    </w:p>
    <w:p w14:paraId="7184E927" w14:textId="2ECF8F04" w:rsidR="0055528F" w:rsidRDefault="0055528F" w:rsidP="00580202">
      <w:pPr>
        <w:rPr>
          <w:color w:val="auto"/>
        </w:rPr>
      </w:pPr>
      <w:r>
        <w:rPr>
          <w:color w:val="auto"/>
        </w:rPr>
        <w:t>Clinical staff described their management of a fall, including undertaking neuro observations, liaising with medical officers and hospital transfers.</w:t>
      </w:r>
    </w:p>
    <w:p w14:paraId="6BAE4971" w14:textId="59189B25" w:rsidR="0055528F" w:rsidRDefault="0055528F" w:rsidP="00580202">
      <w:pPr>
        <w:rPr>
          <w:color w:val="auto"/>
        </w:rPr>
      </w:pPr>
      <w:r>
        <w:lastRenderedPageBreak/>
        <w:t>Staff demonstrated a good understanding of the management of behaviours of concern for individual consumers.</w:t>
      </w:r>
    </w:p>
    <w:p w14:paraId="442C0901" w14:textId="77777777" w:rsidR="001E5C5F" w:rsidRDefault="001E5C5F" w:rsidP="001E5C5F">
      <w:r>
        <w:t>Based on the evidence summarised above the service complies with this requirement.</w:t>
      </w:r>
    </w:p>
    <w:p w14:paraId="77392031" w14:textId="43017F22" w:rsidR="00CB3937" w:rsidRPr="00D435F8" w:rsidRDefault="00CB3937" w:rsidP="00CB3937">
      <w:pPr>
        <w:pStyle w:val="Heading3"/>
      </w:pPr>
      <w:r w:rsidRPr="00D435F8">
        <w:t>Requirement 3(3)(c)</w:t>
      </w:r>
      <w:r>
        <w:tab/>
      </w:r>
      <w:r w:rsidR="00B91869">
        <w:t>Compl</w:t>
      </w:r>
      <w:r w:rsidR="00575CAC">
        <w:t>ia</w:t>
      </w:r>
      <w:r w:rsidR="00B91869">
        <w:t>nt</w:t>
      </w:r>
    </w:p>
    <w:p w14:paraId="77392032" w14:textId="77777777" w:rsidR="00CB3937" w:rsidRPr="008D114F" w:rsidRDefault="00CB3937" w:rsidP="00CB393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7392033" w14:textId="398EA424" w:rsidR="00CB3937" w:rsidRPr="0055528F" w:rsidRDefault="0055528F" w:rsidP="00CB3937">
      <w:pPr>
        <w:rPr>
          <w:color w:val="auto"/>
        </w:rPr>
      </w:pPr>
      <w:r w:rsidRPr="0055528F">
        <w:rPr>
          <w:color w:val="auto"/>
        </w:rPr>
        <w:t>The Assessment Team reviewed the care being delivered for consumers on palliative care pathway</w:t>
      </w:r>
      <w:r>
        <w:rPr>
          <w:color w:val="auto"/>
        </w:rPr>
        <w:t>s</w:t>
      </w:r>
      <w:r w:rsidRPr="0055528F">
        <w:rPr>
          <w:color w:val="auto"/>
        </w:rPr>
        <w:t xml:space="preserve"> and found appropriate medical review, specialist involvement and pain management.</w:t>
      </w:r>
    </w:p>
    <w:p w14:paraId="2DE2C9B8" w14:textId="4365ACE3" w:rsidR="0055528F" w:rsidRPr="0055528F" w:rsidRDefault="0055528F" w:rsidP="00CB3937">
      <w:pPr>
        <w:rPr>
          <w:color w:val="auto"/>
        </w:rPr>
      </w:pPr>
      <w:r w:rsidRPr="0055528F">
        <w:rPr>
          <w:color w:val="auto"/>
        </w:rPr>
        <w:t xml:space="preserve">Consumer feedback confirmed nursing staff had discussed their wishes for end of life care and what is important to them. </w:t>
      </w:r>
    </w:p>
    <w:p w14:paraId="2EA668B1" w14:textId="32BC68A6" w:rsidR="0055528F" w:rsidRPr="0055528F" w:rsidRDefault="0055528F" w:rsidP="00CB3937">
      <w:pPr>
        <w:rPr>
          <w:color w:val="auto"/>
        </w:rPr>
      </w:pPr>
      <w:r w:rsidRPr="0055528F">
        <w:rPr>
          <w:color w:val="auto"/>
        </w:rPr>
        <w:t>Staff describe</w:t>
      </w:r>
      <w:r>
        <w:rPr>
          <w:color w:val="auto"/>
        </w:rPr>
        <w:t>d</w:t>
      </w:r>
      <w:r w:rsidRPr="0055528F">
        <w:rPr>
          <w:color w:val="auto"/>
        </w:rPr>
        <w:t xml:space="preserve"> how they provide emotional support</w:t>
      </w:r>
      <w:r>
        <w:rPr>
          <w:color w:val="auto"/>
        </w:rPr>
        <w:t>.  The</w:t>
      </w:r>
      <w:r w:rsidRPr="0055528F">
        <w:rPr>
          <w:color w:val="auto"/>
        </w:rPr>
        <w:t xml:space="preserve"> service has access to a chaplain and social worker for </w:t>
      </w:r>
      <w:r>
        <w:rPr>
          <w:color w:val="auto"/>
        </w:rPr>
        <w:t xml:space="preserve">spiritual and other </w:t>
      </w:r>
      <w:r w:rsidRPr="0055528F">
        <w:rPr>
          <w:color w:val="auto"/>
        </w:rPr>
        <w:t>support if required.</w:t>
      </w:r>
    </w:p>
    <w:p w14:paraId="3ED3B8BC" w14:textId="77777777" w:rsidR="001E5C5F" w:rsidRDefault="001E5C5F" w:rsidP="001E5C5F">
      <w:r w:rsidRPr="0055528F">
        <w:rPr>
          <w:color w:val="auto"/>
        </w:rPr>
        <w:t xml:space="preserve">Based on the evidence summarised above the service </w:t>
      </w:r>
      <w:r>
        <w:t>complies with this requirement.</w:t>
      </w:r>
    </w:p>
    <w:p w14:paraId="77392034" w14:textId="2B770F1F" w:rsidR="00CB3937" w:rsidRPr="00D435F8" w:rsidRDefault="00CB3937" w:rsidP="00CB3937">
      <w:pPr>
        <w:pStyle w:val="Heading3"/>
      </w:pPr>
      <w:r w:rsidRPr="00D435F8">
        <w:t>Requirement 3(3)(d)</w:t>
      </w:r>
      <w:r>
        <w:tab/>
      </w:r>
      <w:r w:rsidR="00B91869">
        <w:t>Compl</w:t>
      </w:r>
      <w:r w:rsidR="00AF68CD">
        <w:t>ia</w:t>
      </w:r>
      <w:r w:rsidR="00B91869">
        <w:t>nt</w:t>
      </w:r>
    </w:p>
    <w:p w14:paraId="77392035" w14:textId="77777777" w:rsidR="00CB3937" w:rsidRPr="008D114F" w:rsidRDefault="00CB3937" w:rsidP="00CB3937">
      <w:pPr>
        <w:rPr>
          <w:i/>
        </w:rPr>
      </w:pPr>
      <w:r w:rsidRPr="008D114F">
        <w:rPr>
          <w:i/>
          <w:szCs w:val="22"/>
        </w:rPr>
        <w:t>Deterioration or change of a consumer’s mental health, cognitive or physical function, capacity or condition is recognised and responded to in a timely manner.</w:t>
      </w:r>
    </w:p>
    <w:p w14:paraId="7993DF1E" w14:textId="3C08E075" w:rsidR="00F9373C" w:rsidRDefault="00F9373C" w:rsidP="00D9176E">
      <w:r w:rsidRPr="009E5758">
        <w:t>For the consumers sampled, care planning documents and/or progress notes reflect the identification of, and response to, deterioration or changes in function/capacity/condition</w:t>
      </w:r>
      <w:r w:rsidR="005A5EC3">
        <w:t>.</w:t>
      </w:r>
    </w:p>
    <w:p w14:paraId="38250CFE" w14:textId="5FFCA006" w:rsidR="00D9176E" w:rsidRDefault="00D9176E" w:rsidP="00D9176E">
      <w:r w:rsidRPr="00AC557F">
        <w:t xml:space="preserve">Care staff described ways they recognise and respond to deterioration and said changes in care needs and preferences are communicated to them through handover and the </w:t>
      </w:r>
      <w:r>
        <w:t xml:space="preserve">daily handover sheet. </w:t>
      </w:r>
    </w:p>
    <w:p w14:paraId="3206CEFD" w14:textId="0B3C745E" w:rsidR="00F9373C" w:rsidRPr="00AC557F" w:rsidRDefault="00F9373C" w:rsidP="00D9176E">
      <w:r>
        <w:t xml:space="preserve">A </w:t>
      </w:r>
      <w:r w:rsidRPr="00231EB2">
        <w:t>consumer said staff have been very kind and supportive since their accident.</w:t>
      </w:r>
    </w:p>
    <w:p w14:paraId="7FB0EA75" w14:textId="77777777" w:rsidR="001E5C5F" w:rsidRDefault="001E5C5F" w:rsidP="001E5C5F">
      <w:r>
        <w:t>Based on the evidence summarised above the service complies with this requirement.</w:t>
      </w:r>
    </w:p>
    <w:p w14:paraId="77392037" w14:textId="118BF4F4" w:rsidR="00CB3937" w:rsidRPr="00D435F8" w:rsidRDefault="00CB3937" w:rsidP="00CB3937">
      <w:pPr>
        <w:pStyle w:val="Heading3"/>
      </w:pPr>
      <w:r w:rsidRPr="00D435F8">
        <w:lastRenderedPageBreak/>
        <w:t>Requirement 3(3)(e)</w:t>
      </w:r>
      <w:r>
        <w:tab/>
      </w:r>
      <w:r w:rsidR="00B91869">
        <w:t>Compl</w:t>
      </w:r>
      <w:r w:rsidR="00740139">
        <w:t>ia</w:t>
      </w:r>
      <w:r w:rsidR="00B91869">
        <w:t>nt</w:t>
      </w:r>
    </w:p>
    <w:p w14:paraId="77392038" w14:textId="77777777" w:rsidR="00CB3937" w:rsidRPr="008D114F" w:rsidRDefault="00CB3937" w:rsidP="00CB3937">
      <w:pPr>
        <w:rPr>
          <w:i/>
        </w:rPr>
      </w:pPr>
      <w:r w:rsidRPr="008D114F">
        <w:rPr>
          <w:i/>
          <w:szCs w:val="22"/>
        </w:rPr>
        <w:t>Information about the consumer’s condition, needs and preferences is documented and communicated within the organisation, and with others where responsibility for care is shared.</w:t>
      </w:r>
    </w:p>
    <w:p w14:paraId="5A70AFC4" w14:textId="4140DC34" w:rsidR="002B3F09" w:rsidRDefault="002B3F09" w:rsidP="001E5C5F">
      <w:r>
        <w:t xml:space="preserve">A review of documentation evidenced </w:t>
      </w:r>
      <w:r w:rsidRPr="00BA7298">
        <w:t>care documents (e.g. progress notes, care plans</w:t>
      </w:r>
      <w:r>
        <w:t xml:space="preserve"> and</w:t>
      </w:r>
      <w:r w:rsidRPr="00BA7298">
        <w:t xml:space="preserve"> referral documentation) provide adequate information to support effective and safe sharing of the consumer’s care related goals, needs and preferences</w:t>
      </w:r>
      <w:r>
        <w:t>.</w:t>
      </w:r>
    </w:p>
    <w:p w14:paraId="18530150" w14:textId="43660CDD" w:rsidR="002B3F09" w:rsidRDefault="002B3F09" w:rsidP="001E5C5F">
      <w:r w:rsidRPr="00E709B7">
        <w:t xml:space="preserve">Consumers interviewed </w:t>
      </w:r>
      <w:r>
        <w:t xml:space="preserve">said they </w:t>
      </w:r>
      <w:r w:rsidRPr="00E709B7">
        <w:t xml:space="preserve">were satisfied that </w:t>
      </w:r>
      <w:r>
        <w:t xml:space="preserve">any changes to </w:t>
      </w:r>
      <w:r w:rsidRPr="00E709B7">
        <w:t>their needs and preferences are effectively communicated between staff</w:t>
      </w:r>
      <w:r>
        <w:t xml:space="preserve"> and other health services</w:t>
      </w:r>
      <w:r w:rsidRPr="00E709B7">
        <w:t>.</w:t>
      </w:r>
    </w:p>
    <w:p w14:paraId="0FDB325D" w14:textId="0D4CE819" w:rsidR="001E5C5F" w:rsidRDefault="001E5C5F" w:rsidP="001E5C5F">
      <w:r>
        <w:t>Based on the evidence summarised above the service complies with this requirement.</w:t>
      </w:r>
    </w:p>
    <w:p w14:paraId="7739203A" w14:textId="704C8D21" w:rsidR="00CB3937" w:rsidRPr="00D435F8" w:rsidRDefault="00CB3937" w:rsidP="00CB3937">
      <w:pPr>
        <w:pStyle w:val="Heading3"/>
      </w:pPr>
      <w:r w:rsidRPr="00D435F8">
        <w:t>Requirement 3(3)(f)</w:t>
      </w:r>
      <w:r>
        <w:tab/>
      </w:r>
      <w:r w:rsidR="00B91869">
        <w:t>Compl</w:t>
      </w:r>
      <w:r w:rsidR="005E6F29">
        <w:t>ia</w:t>
      </w:r>
      <w:r w:rsidR="00B91869">
        <w:t>nt</w:t>
      </w:r>
    </w:p>
    <w:p w14:paraId="7739203B" w14:textId="77777777" w:rsidR="00CB3937" w:rsidRPr="008D114F" w:rsidRDefault="00CB3937" w:rsidP="00CB3937">
      <w:pPr>
        <w:rPr>
          <w:i/>
        </w:rPr>
      </w:pPr>
      <w:r w:rsidRPr="008D114F">
        <w:rPr>
          <w:i/>
          <w:szCs w:val="22"/>
        </w:rPr>
        <w:t>Timely and appropriate referrals to individuals, other organisations and providers of other care and services.</w:t>
      </w:r>
    </w:p>
    <w:p w14:paraId="7739203C" w14:textId="060AF210" w:rsidR="00CB3937" w:rsidRDefault="002B3F09" w:rsidP="00CB3937">
      <w:r>
        <w:t>The service Care Manager coordinates referrals to other health services, in consultation with the consumer and/or their representative and medical officer. C</w:t>
      </w:r>
      <w:r w:rsidRPr="00135066">
        <w:t xml:space="preserve">are planning documents </w:t>
      </w:r>
      <w:r>
        <w:t xml:space="preserve">reviewed </w:t>
      </w:r>
      <w:r w:rsidRPr="00135066">
        <w:t>evidenced the input of others and</w:t>
      </w:r>
      <w:r w:rsidR="001D147D">
        <w:t xml:space="preserve"> that</w:t>
      </w:r>
      <w:r w:rsidRPr="00135066">
        <w:t xml:space="preserve"> referrals to other health care providers and specialists</w:t>
      </w:r>
      <w:r>
        <w:t xml:space="preserve"> occurred</w:t>
      </w:r>
      <w:r w:rsidRPr="00135066">
        <w:t>.</w:t>
      </w:r>
    </w:p>
    <w:p w14:paraId="7EDDCC06" w14:textId="19903438" w:rsidR="002B3F09" w:rsidRPr="002B3F09" w:rsidRDefault="002B3F09" w:rsidP="00CB3937">
      <w:pPr>
        <w:rPr>
          <w:color w:val="auto"/>
        </w:rPr>
      </w:pPr>
      <w:r w:rsidRPr="002B3F09">
        <w:rPr>
          <w:color w:val="auto"/>
        </w:rPr>
        <w:t>Staff described how the input of other health professionals informs care and services for consumers. For example, staff could describe the specific mobility and pain management needs of a consumer receiving physiotherapy support.</w:t>
      </w:r>
    </w:p>
    <w:p w14:paraId="7D6852B9" w14:textId="77777777" w:rsidR="001E5C5F" w:rsidRDefault="001E5C5F" w:rsidP="001E5C5F">
      <w:r>
        <w:t>Based on the evidence summarised above the service complies with this requirement.</w:t>
      </w:r>
    </w:p>
    <w:p w14:paraId="7739203D" w14:textId="43CF2DD0" w:rsidR="00CB3937" w:rsidRPr="00D435F8" w:rsidRDefault="00CB3937" w:rsidP="00CB3937">
      <w:pPr>
        <w:pStyle w:val="Heading3"/>
      </w:pPr>
      <w:r w:rsidRPr="00D435F8">
        <w:t>Requirement 3(3)(g)</w:t>
      </w:r>
      <w:r>
        <w:tab/>
      </w:r>
      <w:r w:rsidR="00B91869">
        <w:t>Compl</w:t>
      </w:r>
      <w:r w:rsidR="00216562">
        <w:t>ia</w:t>
      </w:r>
      <w:r w:rsidR="00B91869">
        <w:t>nt</w:t>
      </w:r>
    </w:p>
    <w:p w14:paraId="7739203E" w14:textId="77777777" w:rsidR="00CB3937" w:rsidRPr="008D114F" w:rsidRDefault="00CB3937" w:rsidP="00CB3937">
      <w:pPr>
        <w:tabs>
          <w:tab w:val="right" w:pos="9026"/>
        </w:tabs>
        <w:spacing w:before="0" w:after="0"/>
        <w:outlineLvl w:val="4"/>
        <w:rPr>
          <w:i/>
          <w:szCs w:val="22"/>
        </w:rPr>
      </w:pPr>
      <w:r w:rsidRPr="008D114F">
        <w:rPr>
          <w:i/>
          <w:szCs w:val="22"/>
        </w:rPr>
        <w:t>Minimisation of infection related risks through implementing:</w:t>
      </w:r>
    </w:p>
    <w:p w14:paraId="7739203F" w14:textId="77777777" w:rsidR="00CB3937" w:rsidRPr="008D114F" w:rsidRDefault="00CB3937" w:rsidP="00CB3937">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7392040" w14:textId="77777777" w:rsidR="00CB3937" w:rsidRPr="008D114F" w:rsidRDefault="00CB3937" w:rsidP="00CB393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161FC69" w14:textId="720D83E6" w:rsidR="001D147D" w:rsidRDefault="001D147D" w:rsidP="001D147D">
      <w:r>
        <w:t xml:space="preserve">Consumers and representatives </w:t>
      </w:r>
      <w:r w:rsidRPr="00134E03">
        <w:t xml:space="preserve">interviewed said </w:t>
      </w:r>
      <w:r>
        <w:t>they were aware of the servi</w:t>
      </w:r>
      <w:r w:rsidRPr="00605AF1">
        <w:t xml:space="preserve">ce’s </w:t>
      </w:r>
      <w:r>
        <w:t xml:space="preserve">precautions to prevent and control infectious outbreaks, </w:t>
      </w:r>
      <w:proofErr w:type="gramStart"/>
      <w:r>
        <w:t>in particular the</w:t>
      </w:r>
      <w:proofErr w:type="gramEnd"/>
      <w:r>
        <w:t xml:space="preserve"> introduction of COVID-19 infection control practices. Consumers could describe strategies in place such as social distancing in the dining room.</w:t>
      </w:r>
    </w:p>
    <w:p w14:paraId="4987C62F" w14:textId="0B8A138E" w:rsidR="001D147D" w:rsidRDefault="001D147D" w:rsidP="001D147D">
      <w:r w:rsidRPr="00B93AE5">
        <w:lastRenderedPageBreak/>
        <w:t xml:space="preserve">Care, nursing and hospitality staff demonstrated their understanding of infection prevention and control related processes </w:t>
      </w:r>
      <w:r>
        <w:t xml:space="preserve">in line with </w:t>
      </w:r>
      <w:r w:rsidRPr="00B93AE5">
        <w:t>their role</w:t>
      </w:r>
      <w:r>
        <w:t>.</w:t>
      </w:r>
    </w:p>
    <w:p w14:paraId="4B1CF1F2" w14:textId="0359E0AF" w:rsidR="001D147D" w:rsidRDefault="001D147D" w:rsidP="001D147D">
      <w:r>
        <w:t>The service promotes the benefit annual influenza vaccinations for consumers and staff.</w:t>
      </w:r>
    </w:p>
    <w:p w14:paraId="515BE1A7" w14:textId="4895DD43" w:rsidR="001D147D" w:rsidRDefault="001D147D" w:rsidP="001D147D">
      <w:r w:rsidRPr="00E367D7">
        <w:t xml:space="preserve">Nursing staff demonstrated they </w:t>
      </w:r>
      <w:r w:rsidR="00A0315C">
        <w:t>understand</w:t>
      </w:r>
      <w:r w:rsidRPr="00E367D7">
        <w:t xml:space="preserve"> how the service minimises the need for the use of antibiotics and ensure they are used appropriately. </w:t>
      </w:r>
      <w:r>
        <w:t>St</w:t>
      </w:r>
      <w:r w:rsidRPr="00563D70">
        <w:t>rategies utilised include discussing initial and on-going antibiotic prescribing with the consumer</w:t>
      </w:r>
      <w:r>
        <w:t>’</w:t>
      </w:r>
      <w:r w:rsidRPr="00563D70">
        <w:t>s medical officer.</w:t>
      </w:r>
    </w:p>
    <w:p w14:paraId="7998EE48" w14:textId="77777777" w:rsidR="001E5C5F" w:rsidRDefault="001E5C5F" w:rsidP="001E5C5F">
      <w:r>
        <w:t>Based on the evidence summarised above the service complies with this requirement.</w:t>
      </w:r>
    </w:p>
    <w:p w14:paraId="77392042" w14:textId="77777777" w:rsidR="00CB3937" w:rsidRDefault="00CB3937" w:rsidP="00CB3937"/>
    <w:p w14:paraId="77392043" w14:textId="77777777" w:rsidR="00CB3937" w:rsidRDefault="00CB3937" w:rsidP="00CB3937">
      <w:pPr>
        <w:sectPr w:rsidR="00CB3937" w:rsidSect="00CB3937">
          <w:headerReference w:type="default" r:id="rId30"/>
          <w:type w:val="continuous"/>
          <w:pgSz w:w="11906" w:h="16838"/>
          <w:pgMar w:top="1701" w:right="1418" w:bottom="1418" w:left="1418" w:header="709" w:footer="397" w:gutter="0"/>
          <w:cols w:space="708"/>
          <w:titlePg/>
          <w:docGrid w:linePitch="360"/>
        </w:sectPr>
      </w:pPr>
    </w:p>
    <w:p w14:paraId="77392044" w14:textId="38562696" w:rsidR="00CB3937" w:rsidRDefault="00CB3937" w:rsidP="00CB3937">
      <w:pPr>
        <w:pStyle w:val="Heading1"/>
        <w:tabs>
          <w:tab w:val="right" w:pos="9070"/>
        </w:tabs>
        <w:spacing w:before="560" w:after="640"/>
        <w:rPr>
          <w:color w:val="FFFFFF" w:themeColor="background1"/>
          <w:sz w:val="36"/>
        </w:rPr>
        <w:sectPr w:rsidR="00CB3937" w:rsidSect="00CB393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73920E6" wp14:editId="773920E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703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B91869">
        <w:rPr>
          <w:color w:val="FFFFFF" w:themeColor="background1"/>
          <w:sz w:val="36"/>
        </w:rPr>
        <w:t>COMPL</w:t>
      </w:r>
      <w:r w:rsidR="002C2739">
        <w:rPr>
          <w:color w:val="FFFFFF" w:themeColor="background1"/>
          <w:sz w:val="36"/>
        </w:rPr>
        <w:t>IA</w:t>
      </w:r>
      <w:r w:rsidR="00B91869">
        <w:rPr>
          <w:color w:val="FFFFFF" w:themeColor="background1"/>
          <w:sz w:val="36"/>
        </w:rPr>
        <w:t>NT</w:t>
      </w:r>
      <w:r w:rsidRPr="00EB1D71">
        <w:rPr>
          <w:color w:val="FFFFFF" w:themeColor="background1"/>
          <w:sz w:val="36"/>
        </w:rPr>
        <w:br/>
        <w:t>Services and support for daily living</w:t>
      </w:r>
    </w:p>
    <w:p w14:paraId="77392045" w14:textId="77777777" w:rsidR="00CB3937" w:rsidRPr="00FD1B02" w:rsidRDefault="00CB3937" w:rsidP="00CB3937">
      <w:pPr>
        <w:pStyle w:val="Heading3"/>
        <w:shd w:val="clear" w:color="auto" w:fill="F2F2F2" w:themeFill="background1" w:themeFillShade="F2"/>
      </w:pPr>
      <w:r w:rsidRPr="00FD1B02">
        <w:t>Consumer outcome:</w:t>
      </w:r>
    </w:p>
    <w:p w14:paraId="77392046" w14:textId="77777777" w:rsidR="00CB3937" w:rsidRDefault="00CB3937" w:rsidP="00CB393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7392047" w14:textId="77777777" w:rsidR="00CB3937" w:rsidRDefault="00CB3937" w:rsidP="00CB3937">
      <w:pPr>
        <w:pStyle w:val="Heading3"/>
        <w:shd w:val="clear" w:color="auto" w:fill="F2F2F2" w:themeFill="background1" w:themeFillShade="F2"/>
      </w:pPr>
      <w:r>
        <w:t>Organisation statement:</w:t>
      </w:r>
    </w:p>
    <w:p w14:paraId="77392048" w14:textId="77777777" w:rsidR="00CB3937" w:rsidRDefault="00CB3937" w:rsidP="00CB393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7392049" w14:textId="77777777" w:rsidR="00CB3937" w:rsidRDefault="00CB3937" w:rsidP="00CB3937">
      <w:pPr>
        <w:pStyle w:val="Heading2"/>
      </w:pPr>
      <w:r>
        <w:t>Assessment of Standard 4</w:t>
      </w:r>
    </w:p>
    <w:p w14:paraId="5C629A42" w14:textId="77777777" w:rsidR="00B91869" w:rsidRPr="00163FEE" w:rsidRDefault="00B91869" w:rsidP="00B91869">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7"/>
    <w:p w14:paraId="4DC4AC71" w14:textId="77777777" w:rsidR="00B91869" w:rsidRPr="00163FEE" w:rsidRDefault="00B91869" w:rsidP="00B91869">
      <w:pPr>
        <w:rPr>
          <w:rFonts w:eastAsia="Calibri"/>
          <w:lang w:eastAsia="en-US"/>
        </w:rPr>
      </w:pPr>
      <w:r w:rsidRPr="009D2F04">
        <w:rPr>
          <w:rFonts w:eastAsia="Calibri"/>
          <w:color w:val="auto"/>
          <w:lang w:eastAsia="en-US"/>
        </w:rPr>
        <w:t xml:space="preserve">Overall sampled consumers considered </w:t>
      </w:r>
      <w:r w:rsidRPr="00163FEE">
        <w:rPr>
          <w:rFonts w:eastAsia="Calibri"/>
          <w:lang w:eastAsia="en-US"/>
        </w:rPr>
        <w:t xml:space="preserve">that they get the services and supports for daily living that are important for their health and well-being and that enable them to do the things they want to do. </w:t>
      </w:r>
    </w:p>
    <w:p w14:paraId="7739204B" w14:textId="63F6959C" w:rsidR="00CB3937" w:rsidRPr="00B91869" w:rsidRDefault="00CB3937" w:rsidP="00CB3937">
      <w:pPr>
        <w:rPr>
          <w:rFonts w:eastAsia="Calibri"/>
          <w:color w:val="auto"/>
        </w:rPr>
      </w:pPr>
      <w:r w:rsidRPr="00B91869">
        <w:rPr>
          <w:rFonts w:eastAsiaTheme="minorHAnsi"/>
          <w:color w:val="auto"/>
        </w:rPr>
        <w:t xml:space="preserve">The Quality Standard is assessed as </w:t>
      </w:r>
      <w:r w:rsidR="00B91869" w:rsidRPr="00B91869">
        <w:rPr>
          <w:rFonts w:eastAsiaTheme="minorHAnsi"/>
          <w:color w:val="auto"/>
        </w:rPr>
        <w:t>Compl</w:t>
      </w:r>
      <w:r w:rsidR="002C2739">
        <w:rPr>
          <w:rFonts w:eastAsiaTheme="minorHAnsi"/>
          <w:color w:val="auto"/>
        </w:rPr>
        <w:t>ia</w:t>
      </w:r>
      <w:r w:rsidR="00B91869" w:rsidRPr="00B91869">
        <w:rPr>
          <w:rFonts w:eastAsiaTheme="minorHAnsi"/>
          <w:color w:val="auto"/>
        </w:rPr>
        <w:t>nt</w:t>
      </w:r>
      <w:r w:rsidRPr="00B91869">
        <w:rPr>
          <w:rFonts w:eastAsiaTheme="minorHAnsi"/>
          <w:color w:val="auto"/>
        </w:rPr>
        <w:t xml:space="preserve"> as </w:t>
      </w:r>
      <w:r w:rsidR="00B91869" w:rsidRPr="00B91869">
        <w:rPr>
          <w:rFonts w:eastAsiaTheme="minorHAnsi"/>
          <w:color w:val="auto"/>
        </w:rPr>
        <w:t xml:space="preserve">seven </w:t>
      </w:r>
      <w:r w:rsidRPr="00B91869">
        <w:rPr>
          <w:rFonts w:eastAsiaTheme="minorHAnsi"/>
          <w:color w:val="auto"/>
        </w:rPr>
        <w:t xml:space="preserve">of the seven specific requirements have been assessed as </w:t>
      </w:r>
      <w:r w:rsidR="00B91869" w:rsidRPr="00B91869">
        <w:rPr>
          <w:rFonts w:eastAsiaTheme="minorHAnsi"/>
          <w:color w:val="auto"/>
        </w:rPr>
        <w:t>Compl</w:t>
      </w:r>
      <w:r w:rsidR="002C2739">
        <w:rPr>
          <w:rFonts w:eastAsiaTheme="minorHAnsi"/>
          <w:color w:val="auto"/>
        </w:rPr>
        <w:t>ia</w:t>
      </w:r>
      <w:r w:rsidR="00B91869" w:rsidRPr="00B91869">
        <w:rPr>
          <w:rFonts w:eastAsiaTheme="minorHAnsi"/>
          <w:color w:val="auto"/>
        </w:rPr>
        <w:t>nt</w:t>
      </w:r>
      <w:r w:rsidRPr="00B91869">
        <w:rPr>
          <w:rFonts w:eastAsiaTheme="minorHAnsi"/>
          <w:color w:val="auto"/>
        </w:rPr>
        <w:t>.</w:t>
      </w:r>
    </w:p>
    <w:p w14:paraId="7739204C" w14:textId="54FA2959" w:rsidR="00CB3937" w:rsidRDefault="00CB3937" w:rsidP="00CB3937">
      <w:pPr>
        <w:pStyle w:val="Heading2"/>
      </w:pPr>
      <w:r>
        <w:t>Assessment of Standard 4 Requirements</w:t>
      </w:r>
      <w:r w:rsidRPr="0066387A">
        <w:rPr>
          <w:i/>
          <w:color w:val="0000FF"/>
          <w:sz w:val="24"/>
          <w:szCs w:val="24"/>
        </w:rPr>
        <w:t xml:space="preserve"> </w:t>
      </w:r>
    </w:p>
    <w:p w14:paraId="7739204D" w14:textId="05D67BA9" w:rsidR="00CB3937" w:rsidRPr="00314FF7" w:rsidRDefault="00CB3937" w:rsidP="00CB3937">
      <w:pPr>
        <w:pStyle w:val="Heading3"/>
      </w:pPr>
      <w:r w:rsidRPr="00314FF7">
        <w:t>Requirement 4(3)(a)</w:t>
      </w:r>
      <w:r>
        <w:tab/>
      </w:r>
      <w:r w:rsidR="00B91869">
        <w:t>Compl</w:t>
      </w:r>
      <w:r w:rsidR="00851F44">
        <w:t>ia</w:t>
      </w:r>
      <w:r w:rsidR="00B91869">
        <w:t>nt</w:t>
      </w:r>
    </w:p>
    <w:p w14:paraId="7739204E" w14:textId="77777777" w:rsidR="00CB3937" w:rsidRPr="008D114F" w:rsidRDefault="00CB3937" w:rsidP="00CB3937">
      <w:pPr>
        <w:rPr>
          <w:i/>
        </w:rPr>
      </w:pPr>
      <w:r w:rsidRPr="008D114F">
        <w:rPr>
          <w:i/>
        </w:rPr>
        <w:t>Each consumer gets safe and effective services and supports for daily living that meet the consumer’s needs, goals and preferences and optimise their independence, health, well-being and quality of life.</w:t>
      </w:r>
    </w:p>
    <w:p w14:paraId="1E1F46FC" w14:textId="0FDF323D" w:rsidR="001D147D" w:rsidRDefault="001D147D" w:rsidP="00CB3937">
      <w:r>
        <w:t xml:space="preserve">The service gathers, on entry, a consumer history which </w:t>
      </w:r>
      <w:r w:rsidRPr="007B531A">
        <w:t xml:space="preserve">includes information regarding </w:t>
      </w:r>
      <w:r>
        <w:t xml:space="preserve">the </w:t>
      </w:r>
      <w:r w:rsidRPr="007B531A">
        <w:t>consumer</w:t>
      </w:r>
      <w:r>
        <w:t>’</w:t>
      </w:r>
      <w:r w:rsidRPr="007B531A">
        <w:t xml:space="preserve">s </w:t>
      </w:r>
      <w:proofErr w:type="gramStart"/>
      <w:r w:rsidRPr="007B531A">
        <w:t>past history</w:t>
      </w:r>
      <w:proofErr w:type="gramEnd"/>
      <w:r w:rsidRPr="007B531A">
        <w:t xml:space="preserve">, personal details, </w:t>
      </w:r>
      <w:r>
        <w:t xml:space="preserve">and </w:t>
      </w:r>
      <w:r w:rsidRPr="007B531A">
        <w:t xml:space="preserve">people of importance </w:t>
      </w:r>
      <w:r>
        <w:t xml:space="preserve">to them and </w:t>
      </w:r>
      <w:r w:rsidRPr="007B531A">
        <w:t xml:space="preserve">is used </w:t>
      </w:r>
      <w:r>
        <w:t>to form</w:t>
      </w:r>
      <w:r w:rsidRPr="007B531A">
        <w:t xml:space="preserve"> the</w:t>
      </w:r>
      <w:r>
        <w:t>ir</w:t>
      </w:r>
      <w:r w:rsidRPr="007B531A">
        <w:t xml:space="preserve"> </w:t>
      </w:r>
      <w:r>
        <w:t>plan of care</w:t>
      </w:r>
      <w:r w:rsidRPr="007B531A">
        <w:t>.</w:t>
      </w:r>
    </w:p>
    <w:p w14:paraId="7739204F" w14:textId="314664DA" w:rsidR="00CB3937" w:rsidRDefault="001D147D" w:rsidP="00CB3937">
      <w:pPr>
        <w:rPr>
          <w:color w:val="auto"/>
        </w:rPr>
      </w:pPr>
      <w:proofErr w:type="gramStart"/>
      <w:r w:rsidRPr="001D147D">
        <w:rPr>
          <w:color w:val="auto"/>
        </w:rPr>
        <w:lastRenderedPageBreak/>
        <w:t>The majority of</w:t>
      </w:r>
      <w:proofErr w:type="gramEnd"/>
      <w:r w:rsidRPr="001D147D">
        <w:rPr>
          <w:color w:val="auto"/>
        </w:rPr>
        <w:t xml:space="preserve"> consumers interviewed said they are very happy with the service’s activities and events.</w:t>
      </w:r>
    </w:p>
    <w:p w14:paraId="7497D9DB" w14:textId="1052AAC9" w:rsidR="001D147D" w:rsidRDefault="001D147D" w:rsidP="00CB3937">
      <w:pPr>
        <w:rPr>
          <w:color w:val="auto"/>
        </w:rPr>
      </w:pPr>
      <w:r w:rsidRPr="007B531A">
        <w:rPr>
          <w:color w:val="auto"/>
        </w:rPr>
        <w:t>Lifestyle staff were able to explain what was important to consumers and what they liked to do</w:t>
      </w:r>
      <w:r>
        <w:rPr>
          <w:color w:val="auto"/>
        </w:rPr>
        <w:t>. Activities occur every day and include small group</w:t>
      </w:r>
      <w:r w:rsidR="00851F44">
        <w:rPr>
          <w:color w:val="auto"/>
        </w:rPr>
        <w:t>-</w:t>
      </w:r>
      <w:r>
        <w:rPr>
          <w:color w:val="auto"/>
        </w:rPr>
        <w:t xml:space="preserve">based events and one to one based </w:t>
      </w:r>
      <w:proofErr w:type="gramStart"/>
      <w:r>
        <w:rPr>
          <w:color w:val="auto"/>
        </w:rPr>
        <w:t>activities</w:t>
      </w:r>
      <w:proofErr w:type="gramEnd"/>
      <w:r>
        <w:rPr>
          <w:color w:val="auto"/>
        </w:rPr>
        <w:t xml:space="preserve"> tailored for the consumer.</w:t>
      </w:r>
    </w:p>
    <w:p w14:paraId="1A2D477D" w14:textId="77777777" w:rsidR="001E5C5F" w:rsidRDefault="001E5C5F" w:rsidP="001E5C5F">
      <w:r>
        <w:t>Based on the evidence summarised above the service complies with this requirement.</w:t>
      </w:r>
    </w:p>
    <w:p w14:paraId="77392050" w14:textId="4E6E90D3" w:rsidR="00CB3937" w:rsidRPr="00D435F8" w:rsidRDefault="00CB3937" w:rsidP="00CB3937">
      <w:pPr>
        <w:pStyle w:val="Heading3"/>
      </w:pPr>
      <w:r w:rsidRPr="00D435F8">
        <w:t>Requirement 4(3)(b)</w:t>
      </w:r>
      <w:r>
        <w:tab/>
      </w:r>
      <w:r w:rsidR="00B91869">
        <w:t>Compl</w:t>
      </w:r>
      <w:r w:rsidR="00851F44">
        <w:t>ia</w:t>
      </w:r>
      <w:r w:rsidR="00B91869">
        <w:t>nt</w:t>
      </w:r>
    </w:p>
    <w:p w14:paraId="77392051" w14:textId="77777777" w:rsidR="00CB3937" w:rsidRPr="008D114F" w:rsidRDefault="00CB3937" w:rsidP="00CB3937">
      <w:pPr>
        <w:rPr>
          <w:i/>
        </w:rPr>
      </w:pPr>
      <w:r w:rsidRPr="008D114F">
        <w:rPr>
          <w:i/>
        </w:rPr>
        <w:t>Services and supports for daily living promote each consumer’s emotional, spiritual and psychological well-being.</w:t>
      </w:r>
    </w:p>
    <w:p w14:paraId="77392052" w14:textId="0C7DAC1A" w:rsidR="00CB3937" w:rsidRDefault="00F77281" w:rsidP="00CB3937">
      <w:r>
        <w:t xml:space="preserve">The service engages a Chaplain one day a week. The Chaplain </w:t>
      </w:r>
      <w:r w:rsidRPr="003E1677">
        <w:t>visits on-going and new consumers to provide ecumenical spiritual support, particularly during periods of grief and loss.</w:t>
      </w:r>
    </w:p>
    <w:p w14:paraId="4F9248E0" w14:textId="77777777" w:rsidR="00F77281" w:rsidRPr="003E1677" w:rsidRDefault="00F77281" w:rsidP="00F77281">
      <w:r w:rsidRPr="003E1677">
        <w:t>The service has access to a range of aged care mental health services, should they be required.</w:t>
      </w:r>
    </w:p>
    <w:p w14:paraId="3A028C52" w14:textId="77777777" w:rsidR="00F77281" w:rsidRPr="003E1677" w:rsidRDefault="00F77281" w:rsidP="00F77281">
      <w:r w:rsidRPr="003E1677">
        <w:t xml:space="preserve">Advocacy service information was observed to be displayed throughout the building and in the consumer handbook. </w:t>
      </w:r>
    </w:p>
    <w:p w14:paraId="0ECE028E" w14:textId="77777777" w:rsidR="00F77281" w:rsidRPr="003E1677" w:rsidRDefault="00F77281" w:rsidP="00F77281">
      <w:r w:rsidRPr="003E1677">
        <w:t>The Assessment Team observed group activities in progress and one to one support in progress, in the form of reminiscing, during the site audit.</w:t>
      </w:r>
    </w:p>
    <w:p w14:paraId="3C4E2BFD" w14:textId="77777777" w:rsidR="001E5C5F" w:rsidRDefault="001E5C5F" w:rsidP="001E5C5F">
      <w:r>
        <w:t>Based on the evidence summarised above the service complies with this requirement.</w:t>
      </w:r>
    </w:p>
    <w:p w14:paraId="77392053" w14:textId="02B6C426" w:rsidR="00CB3937" w:rsidRPr="00D435F8" w:rsidRDefault="00CB3937" w:rsidP="00CB3937">
      <w:pPr>
        <w:pStyle w:val="Heading3"/>
      </w:pPr>
      <w:r w:rsidRPr="00D435F8">
        <w:t>Requirement 4(3)(c)</w:t>
      </w:r>
      <w:r>
        <w:tab/>
      </w:r>
      <w:r w:rsidR="00B91869">
        <w:t>Compl</w:t>
      </w:r>
      <w:r w:rsidR="000D4E07">
        <w:t>ia</w:t>
      </w:r>
      <w:r w:rsidR="00B91869">
        <w:t>nt</w:t>
      </w:r>
    </w:p>
    <w:p w14:paraId="77392054" w14:textId="77777777" w:rsidR="00CB3937" w:rsidRPr="008D114F" w:rsidRDefault="00CB3937" w:rsidP="00CB3937">
      <w:pPr>
        <w:rPr>
          <w:i/>
        </w:rPr>
      </w:pPr>
      <w:r w:rsidRPr="008D114F">
        <w:rPr>
          <w:i/>
        </w:rPr>
        <w:t>Services and supports for daily living assist each consumer to:</w:t>
      </w:r>
    </w:p>
    <w:p w14:paraId="77392055" w14:textId="77777777" w:rsidR="00CB3937" w:rsidRPr="008D114F" w:rsidRDefault="00CB3937" w:rsidP="00CB393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7392056" w14:textId="77777777" w:rsidR="00CB3937" w:rsidRPr="008D114F" w:rsidRDefault="00CB3937" w:rsidP="00CB3937">
      <w:pPr>
        <w:numPr>
          <w:ilvl w:val="0"/>
          <w:numId w:val="26"/>
        </w:numPr>
        <w:tabs>
          <w:tab w:val="right" w:pos="9026"/>
        </w:tabs>
        <w:spacing w:before="0" w:after="0"/>
        <w:ind w:left="567" w:hanging="425"/>
        <w:outlineLvl w:val="4"/>
        <w:rPr>
          <w:i/>
        </w:rPr>
      </w:pPr>
      <w:r w:rsidRPr="008D114F">
        <w:rPr>
          <w:i/>
        </w:rPr>
        <w:t>have social and personal relationships; and</w:t>
      </w:r>
    </w:p>
    <w:p w14:paraId="77392057" w14:textId="77777777" w:rsidR="00CB3937" w:rsidRPr="008D114F" w:rsidRDefault="00CB3937" w:rsidP="00CB3937">
      <w:pPr>
        <w:numPr>
          <w:ilvl w:val="0"/>
          <w:numId w:val="26"/>
        </w:numPr>
        <w:tabs>
          <w:tab w:val="right" w:pos="9026"/>
        </w:tabs>
        <w:spacing w:before="0" w:after="0"/>
        <w:ind w:left="567" w:hanging="425"/>
        <w:outlineLvl w:val="4"/>
        <w:rPr>
          <w:i/>
        </w:rPr>
      </w:pPr>
      <w:r w:rsidRPr="008D114F">
        <w:rPr>
          <w:i/>
        </w:rPr>
        <w:t>do the things of interest to them.</w:t>
      </w:r>
    </w:p>
    <w:p w14:paraId="692C40B7" w14:textId="238B543B" w:rsidR="00F77281" w:rsidRDefault="00F77281" w:rsidP="00F77281">
      <w:r w:rsidRPr="006E4139">
        <w:t xml:space="preserve">Consumers interviewed said they </w:t>
      </w:r>
      <w:r>
        <w:t>maintain their social and personal relationships and participate in activities of interest to them. A</w:t>
      </w:r>
      <w:r w:rsidRPr="007B531A">
        <w:t xml:space="preserve"> consumer</w:t>
      </w:r>
      <w:r>
        <w:t xml:space="preserve"> d</w:t>
      </w:r>
      <w:r w:rsidRPr="007B531A">
        <w:t xml:space="preserve">escribed </w:t>
      </w:r>
      <w:r>
        <w:t xml:space="preserve">how </w:t>
      </w:r>
      <w:r w:rsidRPr="007B531A">
        <w:t>they are supported to continue</w:t>
      </w:r>
      <w:r>
        <w:t xml:space="preserve"> to visit with their loved ones and how staff are welcoming of their visitors.</w:t>
      </w:r>
    </w:p>
    <w:p w14:paraId="697FBE28" w14:textId="2438A306" w:rsidR="00F77281" w:rsidRDefault="00F77281" w:rsidP="001E5C5F">
      <w:r>
        <w:lastRenderedPageBreak/>
        <w:t xml:space="preserve">Staff described how they coordinate with external volunteers </w:t>
      </w:r>
      <w:r w:rsidR="00795400">
        <w:t xml:space="preserve">to </w:t>
      </w:r>
      <w:r>
        <w:t>support consumers to keep up with previous community engagements.</w:t>
      </w:r>
    </w:p>
    <w:p w14:paraId="25D46F04" w14:textId="4AD36907" w:rsidR="00F77281" w:rsidRDefault="00F77281" w:rsidP="001E5C5F">
      <w:r>
        <w:t>The service has purchased a bus and staff expect community activities to increase.</w:t>
      </w:r>
    </w:p>
    <w:p w14:paraId="6E5B10F4" w14:textId="4361AD54" w:rsidR="001E5C5F" w:rsidRDefault="001E5C5F" w:rsidP="001E5C5F">
      <w:r>
        <w:t>Based on the evidence summarised above the service complies with this requirement.</w:t>
      </w:r>
    </w:p>
    <w:p w14:paraId="77392059" w14:textId="388FA2F2" w:rsidR="00CB3937" w:rsidRPr="00D435F8" w:rsidRDefault="00CB3937" w:rsidP="00CB3937">
      <w:pPr>
        <w:pStyle w:val="Heading3"/>
      </w:pPr>
      <w:r w:rsidRPr="00D435F8">
        <w:t>Requirement 4(3)(d)</w:t>
      </w:r>
      <w:r>
        <w:tab/>
      </w:r>
      <w:r w:rsidR="00B91869">
        <w:t>Compl</w:t>
      </w:r>
      <w:r w:rsidR="00145226">
        <w:t>ia</w:t>
      </w:r>
      <w:r w:rsidR="00B91869">
        <w:t>nt</w:t>
      </w:r>
    </w:p>
    <w:p w14:paraId="7739205A" w14:textId="77777777" w:rsidR="00CB3937" w:rsidRPr="008D114F" w:rsidRDefault="00CB3937" w:rsidP="00CB3937">
      <w:pPr>
        <w:rPr>
          <w:i/>
        </w:rPr>
      </w:pPr>
      <w:r w:rsidRPr="008D114F">
        <w:rPr>
          <w:i/>
        </w:rPr>
        <w:t>Information about the consumer’s condition, needs and preferences is communicated within the organisation, and with others where responsibility for care is shared.</w:t>
      </w:r>
    </w:p>
    <w:p w14:paraId="67244D74" w14:textId="77777777" w:rsidR="00F77281" w:rsidRPr="007B531A" w:rsidRDefault="00F77281" w:rsidP="00F77281">
      <w:r w:rsidRPr="007B531A">
        <w:t>Staff demonstrated a good understanding of individual consumer needs and preferences and the need to communicate any changes to well-being to clinical staff, as required.</w:t>
      </w:r>
      <w:r>
        <w:t xml:space="preserve">  </w:t>
      </w:r>
      <w:r w:rsidRPr="007B531A">
        <w:t xml:space="preserve">The lifestyle </w:t>
      </w:r>
      <w:r>
        <w:t xml:space="preserve">staff </w:t>
      </w:r>
      <w:r w:rsidRPr="007B531A">
        <w:t xml:space="preserve">visit individual consumers when they are advised </w:t>
      </w:r>
      <w:r>
        <w:t>of consumer changes to their</w:t>
      </w:r>
      <w:r w:rsidRPr="007B531A">
        <w:t xml:space="preserve"> health conditions. </w:t>
      </w:r>
    </w:p>
    <w:p w14:paraId="7739205B" w14:textId="66CA986E" w:rsidR="00CB3937" w:rsidRDefault="00F77281" w:rsidP="00CB3937">
      <w:r w:rsidRPr="001B078C">
        <w:t>A review of consumer files identified adequate information to support effective and safe sharing of the consumer’s care</w:t>
      </w:r>
      <w:r>
        <w:t xml:space="preserve"> and support needs.</w:t>
      </w:r>
    </w:p>
    <w:p w14:paraId="14433D3B" w14:textId="5043E225" w:rsidR="00F77281" w:rsidRPr="00DA4897" w:rsidRDefault="00F77281" w:rsidP="00F77281">
      <w:r w:rsidRPr="00F77281">
        <w:t>Information provided by external parties where responsibility is shared</w:t>
      </w:r>
      <w:r w:rsidR="00C54DE6">
        <w:t>,</w:t>
      </w:r>
      <w:r w:rsidRPr="00F77281">
        <w:t xml:space="preserve"> such as from </w:t>
      </w:r>
      <w:r w:rsidRPr="001B078C">
        <w:t>older persons mental health service</w:t>
      </w:r>
      <w:r>
        <w:t>s</w:t>
      </w:r>
      <w:r w:rsidR="00C54DE6">
        <w:t>,</w:t>
      </w:r>
      <w:r w:rsidRPr="001B078C">
        <w:t xml:space="preserve"> </w:t>
      </w:r>
      <w:r>
        <w:t>has</w:t>
      </w:r>
      <w:r w:rsidRPr="001B078C">
        <w:t xml:space="preserve"> been implemented by the service </w:t>
      </w:r>
      <w:r w:rsidRPr="00DA4897">
        <w:t xml:space="preserve">resulting in positive outcomes. </w:t>
      </w:r>
    </w:p>
    <w:p w14:paraId="1D8F31EC" w14:textId="77777777" w:rsidR="001E5C5F" w:rsidRDefault="001E5C5F" w:rsidP="001E5C5F">
      <w:r>
        <w:t>Based on the evidence summarised above the service complies with this requirement.</w:t>
      </w:r>
    </w:p>
    <w:p w14:paraId="7739205C" w14:textId="796B0025" w:rsidR="00CB3937" w:rsidRPr="00D435F8" w:rsidRDefault="00CB3937" w:rsidP="00CB3937">
      <w:pPr>
        <w:pStyle w:val="Heading3"/>
      </w:pPr>
      <w:r w:rsidRPr="00D435F8">
        <w:t>Requirement 4(3)(e)</w:t>
      </w:r>
      <w:r>
        <w:tab/>
      </w:r>
      <w:r w:rsidR="00B91869">
        <w:t>Compl</w:t>
      </w:r>
      <w:r w:rsidR="00C20CDF">
        <w:t>ia</w:t>
      </w:r>
      <w:r w:rsidR="00B91869">
        <w:t>nt</w:t>
      </w:r>
    </w:p>
    <w:p w14:paraId="7739205D" w14:textId="77777777" w:rsidR="00CB3937" w:rsidRPr="008D114F" w:rsidRDefault="00CB3937" w:rsidP="00CB3937">
      <w:pPr>
        <w:rPr>
          <w:i/>
        </w:rPr>
      </w:pPr>
      <w:r w:rsidRPr="008D114F">
        <w:rPr>
          <w:i/>
        </w:rPr>
        <w:t>Timely and appropriate referrals to individuals, other organisations and providers of other care and services.</w:t>
      </w:r>
    </w:p>
    <w:p w14:paraId="69C28080" w14:textId="18F1814E" w:rsidR="00CF6884" w:rsidRDefault="00CF6884" w:rsidP="00CF6884">
      <w:r w:rsidRPr="00982B98">
        <w:t xml:space="preserve">The service has access to </w:t>
      </w:r>
      <w:r w:rsidR="00453220">
        <w:t>a Cha</w:t>
      </w:r>
      <w:r w:rsidR="000C2F63">
        <w:t>plain</w:t>
      </w:r>
      <w:r>
        <w:t xml:space="preserve"> </w:t>
      </w:r>
      <w:r w:rsidR="00453220">
        <w:t>a</w:t>
      </w:r>
      <w:r>
        <w:t xml:space="preserve">nd </w:t>
      </w:r>
      <w:r w:rsidRPr="00982B98">
        <w:t>the Red Cross visitors’ scheme</w:t>
      </w:r>
      <w:r>
        <w:t>,</w:t>
      </w:r>
      <w:r w:rsidRPr="00982B98">
        <w:t xml:space="preserve"> as well as </w:t>
      </w:r>
      <w:proofErr w:type="gramStart"/>
      <w:r>
        <w:t>a number of</w:t>
      </w:r>
      <w:proofErr w:type="gramEnd"/>
      <w:r w:rsidRPr="00982B98">
        <w:t xml:space="preserve"> volunteers </w:t>
      </w:r>
      <w:r w:rsidR="00453220">
        <w:t>who</w:t>
      </w:r>
      <w:r w:rsidRPr="00982B98">
        <w:t xml:space="preserve"> support consumers.</w:t>
      </w:r>
      <w:r>
        <w:t xml:space="preserve"> </w:t>
      </w:r>
      <w:r w:rsidR="00453220">
        <w:t>Consumers are referred to support organisations as required and with good effect.</w:t>
      </w:r>
    </w:p>
    <w:p w14:paraId="4582E3A5" w14:textId="286FCA93" w:rsidR="00453220" w:rsidRPr="00982B98" w:rsidRDefault="00453220" w:rsidP="00CF6884">
      <w:r>
        <w:t xml:space="preserve">A </w:t>
      </w:r>
      <w:r w:rsidRPr="000257F6">
        <w:t>consumer said they recently experienced some grief</w:t>
      </w:r>
      <w:r>
        <w:t xml:space="preserve"> and agreed to the Chapl</w:t>
      </w:r>
      <w:r w:rsidR="009953A5">
        <w:t>a</w:t>
      </w:r>
      <w:r>
        <w:t xml:space="preserve">in visiting them. </w:t>
      </w:r>
    </w:p>
    <w:p w14:paraId="75587835" w14:textId="77777777" w:rsidR="001E5C5F" w:rsidRDefault="001E5C5F" w:rsidP="001E5C5F">
      <w:r>
        <w:t>Based on the evidence summarised above the service complies with this requirement.</w:t>
      </w:r>
    </w:p>
    <w:p w14:paraId="19FC0BAC" w14:textId="77777777" w:rsidR="001E5C5F" w:rsidRDefault="001E5C5F" w:rsidP="00CB3937"/>
    <w:p w14:paraId="7739205F" w14:textId="03FA5C8A" w:rsidR="00CB3937" w:rsidRPr="00D435F8" w:rsidRDefault="00CB3937" w:rsidP="00CB3937">
      <w:pPr>
        <w:pStyle w:val="Heading3"/>
      </w:pPr>
      <w:r w:rsidRPr="00D435F8">
        <w:lastRenderedPageBreak/>
        <w:t>Requirement 4(3)(f)</w:t>
      </w:r>
      <w:r>
        <w:tab/>
      </w:r>
      <w:r w:rsidR="00B91869">
        <w:t>Compl</w:t>
      </w:r>
      <w:r w:rsidR="000C2F63">
        <w:t>ia</w:t>
      </w:r>
      <w:r w:rsidR="00B91869">
        <w:t>nt</w:t>
      </w:r>
    </w:p>
    <w:p w14:paraId="77392060" w14:textId="77777777" w:rsidR="00CB3937" w:rsidRPr="008D114F" w:rsidRDefault="00CB3937" w:rsidP="00CB3937">
      <w:pPr>
        <w:rPr>
          <w:i/>
        </w:rPr>
      </w:pPr>
      <w:r w:rsidRPr="008D114F">
        <w:rPr>
          <w:i/>
        </w:rPr>
        <w:t>Where meals are provided, they are varied and of suitable quality and quantity.</w:t>
      </w:r>
    </w:p>
    <w:p w14:paraId="354980C8" w14:textId="17D41710" w:rsidR="00453220" w:rsidRDefault="00453220" w:rsidP="00453220">
      <w:r w:rsidRPr="007B531A">
        <w:t>For the consumers</w:t>
      </w:r>
      <w:r>
        <w:t xml:space="preserve"> interviewed</w:t>
      </w:r>
      <w:r w:rsidRPr="007B531A">
        <w:t xml:space="preserve">, </w:t>
      </w:r>
      <w:r>
        <w:t xml:space="preserve">all </w:t>
      </w:r>
      <w:r w:rsidRPr="007B531A">
        <w:t xml:space="preserve">expressed satisfaction with the food including, </w:t>
      </w:r>
      <w:r>
        <w:t xml:space="preserve">suggesting </w:t>
      </w:r>
      <w:r w:rsidRPr="007B531A">
        <w:t xml:space="preserve">the food is very good and </w:t>
      </w:r>
      <w:r>
        <w:t>they are</w:t>
      </w:r>
      <w:r w:rsidRPr="007B531A">
        <w:t xml:space="preserve"> offered alternatives</w:t>
      </w:r>
      <w:r>
        <w:t xml:space="preserve"> such as salad and sandwiches</w:t>
      </w:r>
      <w:r w:rsidRPr="007B531A">
        <w:t xml:space="preserve">. </w:t>
      </w:r>
    </w:p>
    <w:p w14:paraId="7A69BD4C" w14:textId="3F44B2B8" w:rsidR="00441CC3" w:rsidRDefault="00453220" w:rsidP="00441CC3">
      <w:r w:rsidRPr="00453220">
        <w:rPr>
          <w:color w:val="auto"/>
        </w:rPr>
        <w:t>A new menu has recently been introduced and the service is currently trialling suggested changes.</w:t>
      </w:r>
      <w:r w:rsidR="00441CC3">
        <w:rPr>
          <w:color w:val="auto"/>
        </w:rPr>
        <w:t xml:space="preserve"> </w:t>
      </w:r>
      <w:r w:rsidR="00441CC3">
        <w:t>The menu inclu</w:t>
      </w:r>
      <w:r w:rsidR="007618C9">
        <w:t>des</w:t>
      </w:r>
      <w:r w:rsidR="00441CC3" w:rsidRPr="00696817">
        <w:t xml:space="preserve"> a variety of foods and </w:t>
      </w:r>
      <w:r w:rsidR="009A6916">
        <w:t xml:space="preserve">there are </w:t>
      </w:r>
      <w:r w:rsidR="00441CC3" w:rsidRPr="00696817">
        <w:t>special catering events such as a BBQ</w:t>
      </w:r>
      <w:r w:rsidR="000D51FA">
        <w:t xml:space="preserve">s and </w:t>
      </w:r>
      <w:r w:rsidR="00441CC3" w:rsidRPr="00696817">
        <w:t>bakery days</w:t>
      </w:r>
      <w:r w:rsidR="00441CC3">
        <w:t>.</w:t>
      </w:r>
    </w:p>
    <w:p w14:paraId="06475260" w14:textId="4B2C5044" w:rsidR="00453220" w:rsidRDefault="00453220" w:rsidP="001E5C5F">
      <w:r w:rsidRPr="003E1677">
        <w:t>The service provides textured modified meals in line with dietitian and/or speech pathologist review and recommendation</w:t>
      </w:r>
      <w:r>
        <w:t xml:space="preserve"> and the consumer’s agreement.</w:t>
      </w:r>
    </w:p>
    <w:p w14:paraId="29DA45D2" w14:textId="38F9CB7B" w:rsidR="00453220" w:rsidRPr="003E1677" w:rsidRDefault="00453220" w:rsidP="00453220">
      <w:r>
        <w:t>Staff could outline individual consumer’s</w:t>
      </w:r>
      <w:r w:rsidRPr="003E1677">
        <w:t xml:space="preserve"> dietary information includ</w:t>
      </w:r>
      <w:r>
        <w:t>ing</w:t>
      </w:r>
      <w:r w:rsidRPr="003E1677">
        <w:t xml:space="preserve"> allergies, likes and dislikes as well as supplements and drinks.</w:t>
      </w:r>
    </w:p>
    <w:p w14:paraId="592EA660" w14:textId="01A08628" w:rsidR="001E5C5F" w:rsidRDefault="001E5C5F" w:rsidP="001E5C5F">
      <w:r>
        <w:t>Based on the evidence summarised above the service complies with this requirement.</w:t>
      </w:r>
    </w:p>
    <w:p w14:paraId="77392062" w14:textId="36BCCD62" w:rsidR="00CB3937" w:rsidRPr="00D435F8" w:rsidRDefault="00CB3937" w:rsidP="00CB3937">
      <w:pPr>
        <w:pStyle w:val="Heading3"/>
      </w:pPr>
      <w:r w:rsidRPr="00D435F8">
        <w:t>Requirement 4(3)(g)</w:t>
      </w:r>
      <w:r>
        <w:tab/>
      </w:r>
      <w:r w:rsidR="00B91869">
        <w:t>Compl</w:t>
      </w:r>
      <w:r w:rsidR="001359AC">
        <w:t>ia</w:t>
      </w:r>
      <w:r w:rsidR="00B91869">
        <w:t>nt</w:t>
      </w:r>
    </w:p>
    <w:p w14:paraId="77392063" w14:textId="77777777" w:rsidR="00CB3937" w:rsidRPr="008D114F" w:rsidRDefault="00CB3937" w:rsidP="00CB3937">
      <w:pPr>
        <w:rPr>
          <w:i/>
        </w:rPr>
      </w:pPr>
      <w:r w:rsidRPr="008D114F">
        <w:rPr>
          <w:i/>
        </w:rPr>
        <w:t>Where equipment is provided, it is safe, suitable, clean and well maintained.</w:t>
      </w:r>
    </w:p>
    <w:p w14:paraId="6E440135" w14:textId="4A0C4E7F" w:rsidR="000D51FA" w:rsidRDefault="000D51FA" w:rsidP="000D51FA">
      <w:r w:rsidRPr="007B531A">
        <w:t xml:space="preserve">The Assessment Team observed equipment used to provide care, lifestyle and services </w:t>
      </w:r>
      <w:r>
        <w:t xml:space="preserve">is </w:t>
      </w:r>
      <w:r w:rsidRPr="007B531A">
        <w:t>safe, suitable, clean and well maintained.</w:t>
      </w:r>
      <w:r>
        <w:t xml:space="preserve"> The Assessment Team observed staff cleaning consumer transfer equipment after its use.</w:t>
      </w:r>
    </w:p>
    <w:p w14:paraId="1BDF69D5" w14:textId="14C5ECEF" w:rsidR="000D51FA" w:rsidRDefault="000D51FA" w:rsidP="000D51FA">
      <w:r w:rsidRPr="00560818">
        <w:t>Care and lifestyle staff said they have access to the equipment they need when they need it</w:t>
      </w:r>
      <w:r>
        <w:t>.</w:t>
      </w:r>
    </w:p>
    <w:p w14:paraId="081F49AB" w14:textId="3359EB7B" w:rsidR="000D51FA" w:rsidRPr="00871991" w:rsidRDefault="000D51FA" w:rsidP="000D51FA">
      <w:r>
        <w:t>Allied health and other professionals contribute to the review and subsequent recommendation of equipment to support consumers.</w:t>
      </w:r>
    </w:p>
    <w:p w14:paraId="64EBCD85" w14:textId="4B82860E" w:rsidR="000D51FA" w:rsidRPr="00871991" w:rsidRDefault="000D51FA" w:rsidP="000D51FA">
      <w:r w:rsidRPr="00C611B1">
        <w:t xml:space="preserve">Additional resources are sourced through management who approve the purchase of any additional requirements. </w:t>
      </w:r>
    </w:p>
    <w:p w14:paraId="14BD36BA" w14:textId="77777777" w:rsidR="001E5C5F" w:rsidRDefault="001E5C5F" w:rsidP="001E5C5F">
      <w:r>
        <w:t>Based on the evidence summarised above the service complies with this requirement.</w:t>
      </w:r>
    </w:p>
    <w:p w14:paraId="77392065" w14:textId="77777777" w:rsidR="00CB3937" w:rsidRPr="00314FF7" w:rsidRDefault="00CB3937" w:rsidP="00CB3937"/>
    <w:p w14:paraId="77392066" w14:textId="77777777" w:rsidR="00CB3937" w:rsidRDefault="00CB3937" w:rsidP="00CB3937">
      <w:pPr>
        <w:sectPr w:rsidR="00CB3937" w:rsidSect="00CB3937">
          <w:headerReference w:type="default" r:id="rId33"/>
          <w:type w:val="continuous"/>
          <w:pgSz w:w="11906" w:h="16838"/>
          <w:pgMar w:top="1701" w:right="1418" w:bottom="1418" w:left="1418" w:header="709" w:footer="397" w:gutter="0"/>
          <w:cols w:space="708"/>
          <w:titlePg/>
          <w:docGrid w:linePitch="360"/>
        </w:sectPr>
      </w:pPr>
    </w:p>
    <w:p w14:paraId="77392067" w14:textId="04200BBC" w:rsidR="00CB3937" w:rsidRDefault="00CB3937" w:rsidP="00CB3937">
      <w:pPr>
        <w:pStyle w:val="Heading1"/>
        <w:tabs>
          <w:tab w:val="right" w:pos="9070"/>
        </w:tabs>
        <w:spacing w:before="560" w:after="640"/>
        <w:rPr>
          <w:color w:val="FFFFFF" w:themeColor="background1"/>
          <w:sz w:val="36"/>
        </w:rPr>
        <w:sectPr w:rsidR="00CB3937" w:rsidSect="00CB393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73920E8" wp14:editId="773920E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791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B91869">
        <w:rPr>
          <w:color w:val="FFFFFF" w:themeColor="background1"/>
          <w:sz w:val="36"/>
        </w:rPr>
        <w:t>COMPL</w:t>
      </w:r>
      <w:r w:rsidR="00547B77">
        <w:rPr>
          <w:color w:val="FFFFFF" w:themeColor="background1"/>
          <w:sz w:val="36"/>
        </w:rPr>
        <w:t>IA</w:t>
      </w:r>
      <w:r w:rsidR="00B91869">
        <w:rPr>
          <w:color w:val="FFFFFF" w:themeColor="background1"/>
          <w:sz w:val="36"/>
        </w:rPr>
        <w:t>NT</w:t>
      </w:r>
      <w:r w:rsidRPr="00EB1D71">
        <w:rPr>
          <w:color w:val="FFFFFF" w:themeColor="background1"/>
          <w:sz w:val="36"/>
        </w:rPr>
        <w:br/>
        <w:t>Organisation’s service environment</w:t>
      </w:r>
    </w:p>
    <w:p w14:paraId="77392068" w14:textId="77777777" w:rsidR="00CB3937" w:rsidRPr="00FD1B02" w:rsidRDefault="00CB3937" w:rsidP="00CB3937">
      <w:pPr>
        <w:pStyle w:val="Heading3"/>
        <w:shd w:val="clear" w:color="auto" w:fill="F2F2F2" w:themeFill="background1" w:themeFillShade="F2"/>
      </w:pPr>
      <w:r w:rsidRPr="00FD1B02">
        <w:t>Consumer outcome:</w:t>
      </w:r>
    </w:p>
    <w:p w14:paraId="77392069" w14:textId="77777777" w:rsidR="00CB3937" w:rsidRDefault="00CB3937" w:rsidP="00CB3937">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739206A" w14:textId="77777777" w:rsidR="00CB3937" w:rsidRDefault="00CB3937" w:rsidP="00CB3937">
      <w:pPr>
        <w:pStyle w:val="Heading3"/>
        <w:shd w:val="clear" w:color="auto" w:fill="F2F2F2" w:themeFill="background1" w:themeFillShade="F2"/>
      </w:pPr>
      <w:r>
        <w:t>Organisation statement:</w:t>
      </w:r>
    </w:p>
    <w:p w14:paraId="7739206B" w14:textId="77777777" w:rsidR="00CB3937" w:rsidRDefault="00CB3937" w:rsidP="00CB393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739206C" w14:textId="77777777" w:rsidR="00CB3937" w:rsidRDefault="00CB3937" w:rsidP="00CB3937">
      <w:pPr>
        <w:pStyle w:val="Heading2"/>
      </w:pPr>
      <w:r>
        <w:t>Assessment of Standard 5</w:t>
      </w:r>
    </w:p>
    <w:p w14:paraId="7B14C25C" w14:textId="77777777" w:rsidR="00B91869" w:rsidRPr="00163FEE" w:rsidRDefault="00B91869" w:rsidP="00B9186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6713310" w14:textId="262E2F0A" w:rsidR="00B91869" w:rsidRPr="00043E24" w:rsidRDefault="00B91869" w:rsidP="00B91869">
      <w:pPr>
        <w:rPr>
          <w:rFonts w:eastAsia="Calibri"/>
          <w:color w:val="auto"/>
          <w:lang w:eastAsia="en-US"/>
        </w:rPr>
      </w:pPr>
      <w:r w:rsidRPr="00043E24">
        <w:rPr>
          <w:rFonts w:eastAsia="Calibri"/>
          <w:color w:val="auto"/>
          <w:lang w:eastAsia="en-US"/>
        </w:rPr>
        <w:t xml:space="preserve">Overall sampled consumers feel they belong in the service and </w:t>
      </w:r>
      <w:r w:rsidR="00AE60F9">
        <w:rPr>
          <w:rFonts w:eastAsia="Calibri"/>
          <w:color w:val="auto"/>
          <w:lang w:eastAsia="en-US"/>
        </w:rPr>
        <w:t>are</w:t>
      </w:r>
      <w:r w:rsidR="00AE60F9" w:rsidRPr="00043E24">
        <w:rPr>
          <w:rFonts w:eastAsia="Calibri"/>
          <w:color w:val="auto"/>
          <w:lang w:eastAsia="en-US"/>
        </w:rPr>
        <w:t xml:space="preserve"> </w:t>
      </w:r>
      <w:r w:rsidRPr="00043E24">
        <w:rPr>
          <w:rFonts w:eastAsia="Calibri"/>
          <w:color w:val="auto"/>
          <w:lang w:eastAsia="en-US"/>
        </w:rPr>
        <w:t xml:space="preserve">safe and comfortable in the service environment. </w:t>
      </w:r>
    </w:p>
    <w:p w14:paraId="7739206E" w14:textId="33FA15B5" w:rsidR="00CB3937" w:rsidRPr="00B91869" w:rsidRDefault="00CB3937" w:rsidP="00CB3937">
      <w:pPr>
        <w:rPr>
          <w:rFonts w:eastAsia="Calibri"/>
          <w:color w:val="auto"/>
          <w:lang w:eastAsia="en-US"/>
        </w:rPr>
      </w:pPr>
      <w:r w:rsidRPr="00B91869">
        <w:rPr>
          <w:rFonts w:eastAsiaTheme="minorHAnsi"/>
          <w:color w:val="auto"/>
        </w:rPr>
        <w:t xml:space="preserve">The Quality Standard is assessed as </w:t>
      </w:r>
      <w:r w:rsidR="00B91869" w:rsidRPr="00B91869">
        <w:rPr>
          <w:rFonts w:eastAsiaTheme="minorHAnsi"/>
          <w:color w:val="auto"/>
        </w:rPr>
        <w:t>Compl</w:t>
      </w:r>
      <w:r w:rsidR="00AE60F9">
        <w:rPr>
          <w:rFonts w:eastAsiaTheme="minorHAnsi"/>
          <w:color w:val="auto"/>
        </w:rPr>
        <w:t>ia</w:t>
      </w:r>
      <w:r w:rsidR="00B91869" w:rsidRPr="00B91869">
        <w:rPr>
          <w:rFonts w:eastAsiaTheme="minorHAnsi"/>
          <w:color w:val="auto"/>
        </w:rPr>
        <w:t>nt</w:t>
      </w:r>
      <w:r w:rsidRPr="00B91869">
        <w:rPr>
          <w:rFonts w:eastAsiaTheme="minorHAnsi"/>
          <w:color w:val="auto"/>
        </w:rPr>
        <w:t xml:space="preserve"> as </w:t>
      </w:r>
      <w:r w:rsidR="00B91869" w:rsidRPr="00B91869">
        <w:rPr>
          <w:rFonts w:eastAsiaTheme="minorHAnsi"/>
          <w:color w:val="auto"/>
        </w:rPr>
        <w:t>three</w:t>
      </w:r>
      <w:r w:rsidRPr="00B91869">
        <w:rPr>
          <w:rFonts w:eastAsiaTheme="minorHAnsi"/>
          <w:color w:val="auto"/>
        </w:rPr>
        <w:t xml:space="preserve"> of the three specific requirements have been assessed as </w:t>
      </w:r>
      <w:r w:rsidR="00B91869" w:rsidRPr="00B91869">
        <w:rPr>
          <w:rFonts w:eastAsiaTheme="minorHAnsi"/>
          <w:color w:val="auto"/>
        </w:rPr>
        <w:t>Compl</w:t>
      </w:r>
      <w:r w:rsidR="00AE60F9">
        <w:rPr>
          <w:rFonts w:eastAsiaTheme="minorHAnsi"/>
          <w:color w:val="auto"/>
        </w:rPr>
        <w:t>ia</w:t>
      </w:r>
      <w:r w:rsidR="00B91869" w:rsidRPr="00B91869">
        <w:rPr>
          <w:rFonts w:eastAsiaTheme="minorHAnsi"/>
          <w:color w:val="auto"/>
        </w:rPr>
        <w:t>nt</w:t>
      </w:r>
      <w:r w:rsidRPr="00B91869">
        <w:rPr>
          <w:rFonts w:eastAsiaTheme="minorHAnsi"/>
          <w:color w:val="auto"/>
        </w:rPr>
        <w:t>.</w:t>
      </w:r>
    </w:p>
    <w:p w14:paraId="7739206F" w14:textId="1C111878" w:rsidR="00CB3937" w:rsidRDefault="00CB3937" w:rsidP="00CB3937">
      <w:pPr>
        <w:pStyle w:val="Heading2"/>
      </w:pPr>
      <w:r>
        <w:t>Assessment of Standard 5 Requirements</w:t>
      </w:r>
      <w:r w:rsidRPr="0066387A">
        <w:rPr>
          <w:i/>
          <w:color w:val="0000FF"/>
          <w:sz w:val="24"/>
          <w:szCs w:val="24"/>
        </w:rPr>
        <w:t xml:space="preserve"> </w:t>
      </w:r>
    </w:p>
    <w:p w14:paraId="77392070" w14:textId="1C1F9C05" w:rsidR="00CB3937" w:rsidRPr="00314FF7" w:rsidRDefault="00CB3937" w:rsidP="00CB3937">
      <w:pPr>
        <w:pStyle w:val="Heading3"/>
      </w:pPr>
      <w:r w:rsidRPr="00314FF7">
        <w:t>Requirement 5(3)(a)</w:t>
      </w:r>
      <w:r>
        <w:tab/>
      </w:r>
      <w:r w:rsidR="00B91869">
        <w:t>Compl</w:t>
      </w:r>
      <w:r w:rsidR="00AE60F9">
        <w:t>ia</w:t>
      </w:r>
      <w:r w:rsidR="00B91869">
        <w:t>nt</w:t>
      </w:r>
    </w:p>
    <w:p w14:paraId="77392071" w14:textId="77777777" w:rsidR="00CB3937" w:rsidRPr="008D114F" w:rsidRDefault="00CB3937" w:rsidP="00CB3937">
      <w:pPr>
        <w:rPr>
          <w:i/>
        </w:rPr>
      </w:pPr>
      <w:r w:rsidRPr="008D114F">
        <w:rPr>
          <w:i/>
        </w:rPr>
        <w:t>The service environment is welcoming and easy to understand, and optimises each consumer’s sense of belonging, independence, interaction and function.</w:t>
      </w:r>
    </w:p>
    <w:p w14:paraId="77392072" w14:textId="270CAAF3" w:rsidR="00CB3937" w:rsidRDefault="00341480" w:rsidP="00CB3937">
      <w:r w:rsidRPr="00CB3CC8">
        <w:rPr>
          <w:rFonts w:eastAsia="Calibri"/>
          <w:color w:val="auto"/>
          <w:lang w:eastAsia="en-US"/>
        </w:rPr>
        <w:t>Consumers and representatives interviewed said the environment is home</w:t>
      </w:r>
      <w:r w:rsidR="00F77379">
        <w:rPr>
          <w:rFonts w:eastAsia="Calibri"/>
          <w:color w:val="auto"/>
          <w:lang w:eastAsia="en-US"/>
        </w:rPr>
        <w:t>-l</w:t>
      </w:r>
      <w:r w:rsidRPr="00CB3CC8">
        <w:rPr>
          <w:rFonts w:eastAsia="Calibri"/>
          <w:color w:val="auto"/>
          <w:lang w:eastAsia="en-US"/>
        </w:rPr>
        <w:t>ike and welcoming.</w:t>
      </w:r>
      <w:r>
        <w:rPr>
          <w:rFonts w:eastAsia="Calibri"/>
          <w:color w:val="auto"/>
          <w:lang w:eastAsia="en-US"/>
        </w:rPr>
        <w:t xml:space="preserve"> </w:t>
      </w:r>
      <w:r w:rsidR="00B362F1">
        <w:rPr>
          <w:rFonts w:eastAsia="Calibri"/>
          <w:color w:val="auto"/>
          <w:lang w:eastAsia="en-US"/>
        </w:rPr>
        <w:t xml:space="preserve">The Assessment Team observed </w:t>
      </w:r>
      <w:r w:rsidRPr="007B531A">
        <w:t xml:space="preserve">navigational aids </w:t>
      </w:r>
      <w:r w:rsidR="00B362F1">
        <w:t xml:space="preserve">in </w:t>
      </w:r>
      <w:r w:rsidRPr="007B531A">
        <w:t xml:space="preserve">the environment </w:t>
      </w:r>
      <w:r w:rsidR="00B362F1">
        <w:t xml:space="preserve">which staff outlined </w:t>
      </w:r>
      <w:r w:rsidRPr="007B531A">
        <w:t>reflects dementia enabling principles of design</w:t>
      </w:r>
      <w:r w:rsidR="0058432E">
        <w:t>.  For</w:t>
      </w:r>
      <w:r w:rsidR="00B362F1">
        <w:t xml:space="preserve"> example</w:t>
      </w:r>
      <w:r w:rsidR="0058432E">
        <w:t>, w</w:t>
      </w:r>
      <w:r w:rsidRPr="007B531A">
        <w:t xml:space="preserve">ings </w:t>
      </w:r>
      <w:r w:rsidR="00B362F1">
        <w:t xml:space="preserve">within the home </w:t>
      </w:r>
      <w:r w:rsidRPr="007B531A">
        <w:t>flowing from one to another</w:t>
      </w:r>
      <w:r>
        <w:t>.</w:t>
      </w:r>
      <w:r w:rsidR="00B362F1">
        <w:t xml:space="preserve"> </w:t>
      </w:r>
    </w:p>
    <w:p w14:paraId="4C9F780A" w14:textId="77777777" w:rsidR="001E5C5F" w:rsidRDefault="001E5C5F" w:rsidP="001E5C5F">
      <w:r>
        <w:t>Based on the evidence summarised above the service complies with this requirement.</w:t>
      </w:r>
    </w:p>
    <w:p w14:paraId="77392073" w14:textId="2C06E407" w:rsidR="00CB3937" w:rsidRPr="00D435F8" w:rsidRDefault="00CB3937" w:rsidP="00CB3937">
      <w:pPr>
        <w:pStyle w:val="Heading3"/>
      </w:pPr>
      <w:r w:rsidRPr="00D435F8">
        <w:lastRenderedPageBreak/>
        <w:t>Requirement 5(3)(b)</w:t>
      </w:r>
      <w:r>
        <w:tab/>
      </w:r>
      <w:r w:rsidR="00B91869">
        <w:t>Compl</w:t>
      </w:r>
      <w:r w:rsidR="00ED31B4">
        <w:t>ia</w:t>
      </w:r>
      <w:r w:rsidR="00B91869">
        <w:t>nt</w:t>
      </w:r>
    </w:p>
    <w:p w14:paraId="77392074" w14:textId="77777777" w:rsidR="00CB3937" w:rsidRPr="008D114F" w:rsidRDefault="00CB3937" w:rsidP="00CB3937">
      <w:pPr>
        <w:rPr>
          <w:i/>
        </w:rPr>
      </w:pPr>
      <w:r w:rsidRPr="008D114F">
        <w:rPr>
          <w:i/>
        </w:rPr>
        <w:t>The service environment:</w:t>
      </w:r>
    </w:p>
    <w:p w14:paraId="77392075" w14:textId="77777777" w:rsidR="00CB3937" w:rsidRPr="008D114F" w:rsidRDefault="00CB3937" w:rsidP="00CB3937">
      <w:pPr>
        <w:numPr>
          <w:ilvl w:val="0"/>
          <w:numId w:val="27"/>
        </w:numPr>
        <w:tabs>
          <w:tab w:val="right" w:pos="9026"/>
        </w:tabs>
        <w:spacing w:before="0" w:after="0"/>
        <w:ind w:left="567" w:hanging="425"/>
        <w:outlineLvl w:val="4"/>
        <w:rPr>
          <w:i/>
        </w:rPr>
      </w:pPr>
      <w:r w:rsidRPr="008D114F">
        <w:rPr>
          <w:i/>
        </w:rPr>
        <w:t>is safe, clean, well maintained and comfortable; and</w:t>
      </w:r>
    </w:p>
    <w:p w14:paraId="77392076" w14:textId="77777777" w:rsidR="00CB3937" w:rsidRPr="008D114F" w:rsidRDefault="00CB3937" w:rsidP="00CB393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C960C72" w14:textId="48C36681" w:rsidR="00B362F1" w:rsidRDefault="00B362F1" w:rsidP="00B362F1">
      <w:r w:rsidRPr="00B362F1">
        <w:t xml:space="preserve">Consumers interviewed said the environment is clean, well maintained and they can move freely throughout the service. The service demonstrated their </w:t>
      </w:r>
      <w:r w:rsidR="00F3763B">
        <w:t xml:space="preserve">cleaning </w:t>
      </w:r>
      <w:r w:rsidRPr="00B362F1">
        <w:t xml:space="preserve">systems for the service and maintenance of furnishings and equipment and how environmental risks to consumers were identified and managed. </w:t>
      </w:r>
    </w:p>
    <w:p w14:paraId="25C88233" w14:textId="77777777" w:rsidR="00B362F1" w:rsidRPr="00871991" w:rsidRDefault="00B362F1" w:rsidP="00B362F1">
      <w:r w:rsidRPr="007B531A">
        <w:t xml:space="preserve">The service has </w:t>
      </w:r>
      <w:proofErr w:type="gramStart"/>
      <w:r w:rsidRPr="007B531A">
        <w:t>a number of</w:t>
      </w:r>
      <w:proofErr w:type="gramEnd"/>
      <w:r w:rsidRPr="007B531A">
        <w:t xml:space="preserve"> accessible</w:t>
      </w:r>
      <w:r>
        <w:t>,</w:t>
      </w:r>
      <w:r w:rsidRPr="007B531A">
        <w:t xml:space="preserve"> </w:t>
      </w:r>
      <w:r>
        <w:t xml:space="preserve">secure </w:t>
      </w:r>
      <w:r w:rsidRPr="007B531A">
        <w:t>external areas</w:t>
      </w:r>
      <w:r>
        <w:t xml:space="preserve"> with well-maintained garden beds and walking tracks. A c</w:t>
      </w:r>
      <w:r w:rsidRPr="007B531A">
        <w:t>onsumer</w:t>
      </w:r>
      <w:r>
        <w:t xml:space="preserve"> was observed to be attending to their plants, while others </w:t>
      </w:r>
      <w:r w:rsidRPr="007B531A">
        <w:t xml:space="preserve">were observed to be mobilising freely </w:t>
      </w:r>
      <w:r>
        <w:t>in the external court yards and walking track.</w:t>
      </w:r>
    </w:p>
    <w:p w14:paraId="13AACF21" w14:textId="77777777" w:rsidR="00B362F1" w:rsidRPr="00B362F1" w:rsidRDefault="00B362F1" w:rsidP="00B362F1">
      <w:pPr>
        <w:rPr>
          <w:color w:val="auto"/>
        </w:rPr>
      </w:pPr>
      <w:r w:rsidRPr="007B531A">
        <w:t xml:space="preserve">Maintenance staff described the processes for maintaining the environment including reactive and proactive maintenance procedures, supported by internal property </w:t>
      </w:r>
      <w:r w:rsidRPr="00B362F1">
        <w:rPr>
          <w:color w:val="auto"/>
        </w:rPr>
        <w:t>personnel and external contracted trades and services. The service conducts routine reviews of the environment.</w:t>
      </w:r>
    </w:p>
    <w:p w14:paraId="70B18C80" w14:textId="77777777" w:rsidR="001E5C5F" w:rsidRDefault="001E5C5F" w:rsidP="001E5C5F">
      <w:r>
        <w:t>Based on the evidence summarised above the service complies with this requirement.</w:t>
      </w:r>
    </w:p>
    <w:p w14:paraId="77392078" w14:textId="1F66996A" w:rsidR="00CB3937" w:rsidRPr="00D435F8" w:rsidRDefault="00CB3937" w:rsidP="00CB3937">
      <w:pPr>
        <w:pStyle w:val="Heading3"/>
      </w:pPr>
      <w:r w:rsidRPr="00D435F8">
        <w:t>Requirement 5(3)(c)</w:t>
      </w:r>
      <w:r>
        <w:tab/>
      </w:r>
      <w:r w:rsidR="00B91869">
        <w:t>Compl</w:t>
      </w:r>
      <w:r w:rsidR="00920607">
        <w:t>ia</w:t>
      </w:r>
      <w:r w:rsidR="00B91869">
        <w:t>nt</w:t>
      </w:r>
    </w:p>
    <w:p w14:paraId="77392079" w14:textId="77777777" w:rsidR="00CB3937" w:rsidRPr="008D114F" w:rsidRDefault="00CB3937" w:rsidP="00CB3937">
      <w:pPr>
        <w:rPr>
          <w:i/>
        </w:rPr>
      </w:pPr>
      <w:r w:rsidRPr="008D114F">
        <w:rPr>
          <w:i/>
        </w:rPr>
        <w:t>Furniture, fittings and equipment are safe, clean, well maintained and suitable for the consumer.</w:t>
      </w:r>
    </w:p>
    <w:p w14:paraId="7739207A" w14:textId="7746A5EA" w:rsidR="00CB3937" w:rsidRDefault="00B362F1" w:rsidP="00CB3937">
      <w:r w:rsidRPr="007B531A">
        <w:t>The Assessment Team observed the furniture, fixtures and fittings were clean and well-maintained.</w:t>
      </w:r>
      <w:r w:rsidRPr="00871991">
        <w:t xml:space="preserve"> </w:t>
      </w:r>
      <w:r w:rsidRPr="007B531A">
        <w:t>Equipment was observed to be clean and in good working order and tested and tagged, where applicable, within prescribed guidelines.</w:t>
      </w:r>
    </w:p>
    <w:p w14:paraId="6C580714" w14:textId="7BF43D30" w:rsidR="00B362F1" w:rsidRDefault="00B362F1" w:rsidP="00CB3937">
      <w:pPr>
        <w:rPr>
          <w:color w:val="auto"/>
        </w:rPr>
      </w:pPr>
      <w:r w:rsidRPr="00B362F1">
        <w:rPr>
          <w:color w:val="auto"/>
        </w:rPr>
        <w:t xml:space="preserve">A consumer </w:t>
      </w:r>
      <w:r>
        <w:rPr>
          <w:color w:val="auto"/>
        </w:rPr>
        <w:t>commented</w:t>
      </w:r>
      <w:r w:rsidRPr="00B362F1">
        <w:rPr>
          <w:color w:val="auto"/>
        </w:rPr>
        <w:t xml:space="preserve"> they feel comfortable and safe in the environment and have access to staff whenever they need them</w:t>
      </w:r>
      <w:r>
        <w:rPr>
          <w:color w:val="auto"/>
        </w:rPr>
        <w:t>.</w:t>
      </w:r>
    </w:p>
    <w:p w14:paraId="63DC6594" w14:textId="376CFBB8" w:rsidR="00B362F1" w:rsidRPr="00B362F1" w:rsidRDefault="00B362F1" w:rsidP="00CB3937">
      <w:pPr>
        <w:rPr>
          <w:color w:val="auto"/>
        </w:rPr>
      </w:pPr>
      <w:r w:rsidRPr="007B531A">
        <w:t>Staff said that the service has a good reactive maintenance program, with matters attended to in a timely manner</w:t>
      </w:r>
      <w:r>
        <w:t>.</w:t>
      </w:r>
    </w:p>
    <w:p w14:paraId="065D6209" w14:textId="77777777" w:rsidR="001E5C5F" w:rsidRDefault="001E5C5F" w:rsidP="001E5C5F">
      <w:r>
        <w:t>Based on the evidence summarised above the service complies with this requirement.</w:t>
      </w:r>
    </w:p>
    <w:p w14:paraId="7739207B" w14:textId="77777777" w:rsidR="00CB3937" w:rsidRPr="00314FF7" w:rsidRDefault="00CB3937" w:rsidP="00CB3937"/>
    <w:p w14:paraId="7739207C" w14:textId="77777777" w:rsidR="00CB3937" w:rsidRDefault="00CB3937" w:rsidP="00CB3937">
      <w:pPr>
        <w:sectPr w:rsidR="00CB3937" w:rsidSect="00CB3937">
          <w:headerReference w:type="default" r:id="rId36"/>
          <w:type w:val="continuous"/>
          <w:pgSz w:w="11906" w:h="16838"/>
          <w:pgMar w:top="1701" w:right="1418" w:bottom="1418" w:left="1418" w:header="709" w:footer="397" w:gutter="0"/>
          <w:cols w:space="708"/>
          <w:titlePg/>
          <w:docGrid w:linePitch="360"/>
        </w:sectPr>
      </w:pPr>
    </w:p>
    <w:p w14:paraId="7739207D" w14:textId="3E184C2D" w:rsidR="00CB3937" w:rsidRDefault="00CB3937" w:rsidP="00CB3937">
      <w:pPr>
        <w:pStyle w:val="Heading1"/>
        <w:tabs>
          <w:tab w:val="right" w:pos="9070"/>
        </w:tabs>
        <w:spacing w:before="560" w:after="640"/>
        <w:rPr>
          <w:color w:val="FFFFFF" w:themeColor="background1"/>
          <w:sz w:val="36"/>
        </w:rPr>
        <w:sectPr w:rsidR="00CB3937" w:rsidSect="00CB393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73920EA" wp14:editId="773920E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050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B91869">
        <w:rPr>
          <w:color w:val="FFFFFF" w:themeColor="background1"/>
          <w:sz w:val="36"/>
        </w:rPr>
        <w:t>COMPL</w:t>
      </w:r>
      <w:r w:rsidR="00F86AD1">
        <w:rPr>
          <w:color w:val="FFFFFF" w:themeColor="background1"/>
          <w:sz w:val="36"/>
        </w:rPr>
        <w:t>IA</w:t>
      </w:r>
      <w:r w:rsidR="00B91869">
        <w:rPr>
          <w:color w:val="FFFFFF" w:themeColor="background1"/>
          <w:sz w:val="36"/>
        </w:rPr>
        <w:t>NT</w:t>
      </w:r>
      <w:r w:rsidRPr="00EB1D71">
        <w:rPr>
          <w:color w:val="FFFFFF" w:themeColor="background1"/>
          <w:sz w:val="36"/>
        </w:rPr>
        <w:br/>
        <w:t>Feedback and complaints</w:t>
      </w:r>
    </w:p>
    <w:p w14:paraId="7739207E" w14:textId="77777777" w:rsidR="00CB3937" w:rsidRPr="00FD1B02" w:rsidRDefault="00CB3937" w:rsidP="00CB3937">
      <w:pPr>
        <w:pStyle w:val="Heading3"/>
        <w:shd w:val="clear" w:color="auto" w:fill="F2F2F2" w:themeFill="background1" w:themeFillShade="F2"/>
      </w:pPr>
      <w:r w:rsidRPr="00FD1B02">
        <w:t>Consumer outcome:</w:t>
      </w:r>
    </w:p>
    <w:p w14:paraId="7739207F" w14:textId="77777777" w:rsidR="00CB3937" w:rsidRDefault="00CB3937" w:rsidP="00CB393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7392080" w14:textId="77777777" w:rsidR="00CB3937" w:rsidRDefault="00CB3937" w:rsidP="00CB3937">
      <w:pPr>
        <w:pStyle w:val="Heading3"/>
        <w:shd w:val="clear" w:color="auto" w:fill="F2F2F2" w:themeFill="background1" w:themeFillShade="F2"/>
      </w:pPr>
      <w:r>
        <w:t>Organisation statement:</w:t>
      </w:r>
    </w:p>
    <w:p w14:paraId="77392081" w14:textId="77777777" w:rsidR="00CB3937" w:rsidRDefault="00CB3937" w:rsidP="00CB393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7392082" w14:textId="77777777" w:rsidR="00CB3937" w:rsidRDefault="00CB3937" w:rsidP="00CB3937">
      <w:pPr>
        <w:pStyle w:val="Heading2"/>
      </w:pPr>
      <w:r>
        <w:t>Assessment of Standard 6</w:t>
      </w:r>
    </w:p>
    <w:p w14:paraId="0A04B886" w14:textId="77777777" w:rsidR="00B91869" w:rsidRPr="00163FEE" w:rsidRDefault="00B91869" w:rsidP="00B9186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227B38F" w14:textId="77777777" w:rsidR="00B91869" w:rsidRPr="00163FEE" w:rsidRDefault="00B91869" w:rsidP="00B91869">
      <w:pPr>
        <w:rPr>
          <w:rFonts w:eastAsia="Calibri"/>
          <w:lang w:eastAsia="en-US"/>
        </w:rPr>
      </w:pPr>
      <w:r w:rsidRPr="00747C40">
        <w:rPr>
          <w:rFonts w:eastAsia="Calibri"/>
          <w:color w:val="auto"/>
          <w:lang w:eastAsia="en-US"/>
        </w:rPr>
        <w:t>Overa</w:t>
      </w:r>
      <w:r>
        <w:rPr>
          <w:rFonts w:eastAsia="Calibri"/>
          <w:color w:val="auto"/>
          <w:lang w:eastAsia="en-US"/>
        </w:rPr>
        <w:t>l</w:t>
      </w:r>
      <w:r w:rsidRPr="00747C40">
        <w:rPr>
          <w:rFonts w:eastAsia="Calibri"/>
          <w:color w:val="auto"/>
          <w:lang w:eastAsia="en-US"/>
        </w:rPr>
        <w:t>l</w:t>
      </w:r>
      <w:r>
        <w:rPr>
          <w:rFonts w:eastAsia="Calibri"/>
          <w:color w:val="auto"/>
          <w:lang w:eastAsia="en-US"/>
        </w:rPr>
        <w:t xml:space="preserve"> </w:t>
      </w:r>
      <w:r w:rsidRPr="00747C40">
        <w:rPr>
          <w:rFonts w:eastAsia="Calibri"/>
          <w:color w:val="auto"/>
          <w:lang w:eastAsia="en-US"/>
        </w:rPr>
        <w:t xml:space="preserve">sampled consumers </w:t>
      </w:r>
      <w:r>
        <w:rPr>
          <w:rFonts w:eastAsia="Calibri"/>
          <w:color w:val="auto"/>
          <w:lang w:eastAsia="en-US"/>
        </w:rPr>
        <w:t xml:space="preserve">and representatives </w:t>
      </w:r>
      <w:r w:rsidRPr="00747C40">
        <w:rPr>
          <w:rFonts w:eastAsia="Calibri"/>
          <w:color w:val="auto"/>
          <w:lang w:eastAsia="en-US"/>
        </w:rPr>
        <w:t xml:space="preserve">considered that they are encouraged and supported to give feedback and make </w:t>
      </w:r>
      <w:r w:rsidRPr="00163FEE">
        <w:rPr>
          <w:rFonts w:eastAsia="Calibri"/>
          <w:lang w:eastAsia="en-US"/>
        </w:rPr>
        <w:t xml:space="preserve">complaints, and that appropriate action is taken. </w:t>
      </w:r>
    </w:p>
    <w:p w14:paraId="77392084" w14:textId="4067964C" w:rsidR="00CB3937" w:rsidRPr="00B91869" w:rsidRDefault="00CB3937" w:rsidP="00CB3937">
      <w:pPr>
        <w:rPr>
          <w:rFonts w:eastAsia="Calibri"/>
          <w:i/>
          <w:iCs/>
          <w:color w:val="auto"/>
          <w:lang w:eastAsia="en-US"/>
        </w:rPr>
      </w:pPr>
      <w:r w:rsidRPr="00B91869">
        <w:rPr>
          <w:rFonts w:eastAsiaTheme="minorHAnsi"/>
          <w:color w:val="auto"/>
        </w:rPr>
        <w:t xml:space="preserve">The Quality Standard is assessed as </w:t>
      </w:r>
      <w:r w:rsidR="00B91869" w:rsidRPr="00B91869">
        <w:rPr>
          <w:rFonts w:eastAsiaTheme="minorHAnsi"/>
          <w:color w:val="auto"/>
        </w:rPr>
        <w:t>Compl</w:t>
      </w:r>
      <w:r w:rsidR="005B79C1">
        <w:rPr>
          <w:rFonts w:eastAsiaTheme="minorHAnsi"/>
          <w:color w:val="auto"/>
        </w:rPr>
        <w:t>ia</w:t>
      </w:r>
      <w:r w:rsidR="00B91869" w:rsidRPr="00B91869">
        <w:rPr>
          <w:rFonts w:eastAsiaTheme="minorHAnsi"/>
          <w:color w:val="auto"/>
        </w:rPr>
        <w:t>nt</w:t>
      </w:r>
      <w:r w:rsidRPr="00B91869">
        <w:rPr>
          <w:rFonts w:eastAsiaTheme="minorHAnsi"/>
          <w:color w:val="auto"/>
        </w:rPr>
        <w:t xml:space="preserve"> as </w:t>
      </w:r>
      <w:r w:rsidR="00B91869" w:rsidRPr="00B91869">
        <w:rPr>
          <w:rFonts w:eastAsiaTheme="minorHAnsi"/>
          <w:color w:val="auto"/>
        </w:rPr>
        <w:t>four</w:t>
      </w:r>
      <w:r w:rsidRPr="00B91869">
        <w:rPr>
          <w:rFonts w:eastAsiaTheme="minorHAnsi"/>
          <w:color w:val="auto"/>
        </w:rPr>
        <w:t xml:space="preserve"> of the four specific requirements have been assessed as </w:t>
      </w:r>
      <w:r w:rsidR="00B91869" w:rsidRPr="00B91869">
        <w:rPr>
          <w:rFonts w:eastAsiaTheme="minorHAnsi"/>
          <w:color w:val="auto"/>
        </w:rPr>
        <w:t>Compl</w:t>
      </w:r>
      <w:r w:rsidR="005B79C1">
        <w:rPr>
          <w:rFonts w:eastAsiaTheme="minorHAnsi"/>
          <w:color w:val="auto"/>
        </w:rPr>
        <w:t>ia</w:t>
      </w:r>
      <w:r w:rsidR="00B91869" w:rsidRPr="00B91869">
        <w:rPr>
          <w:rFonts w:eastAsiaTheme="minorHAnsi"/>
          <w:color w:val="auto"/>
        </w:rPr>
        <w:t>nt</w:t>
      </w:r>
      <w:r w:rsidRPr="00B91869">
        <w:rPr>
          <w:rFonts w:eastAsiaTheme="minorHAnsi"/>
          <w:color w:val="auto"/>
        </w:rPr>
        <w:t>.</w:t>
      </w:r>
    </w:p>
    <w:p w14:paraId="77392085" w14:textId="56E484F7" w:rsidR="00CB3937" w:rsidRDefault="00CB3937" w:rsidP="00CB3937">
      <w:pPr>
        <w:pStyle w:val="Heading2"/>
      </w:pPr>
      <w:r>
        <w:t>Assessment of Standard 6 Requirements</w:t>
      </w:r>
      <w:r w:rsidRPr="0066387A">
        <w:rPr>
          <w:i/>
          <w:color w:val="0000FF"/>
          <w:sz w:val="24"/>
          <w:szCs w:val="24"/>
        </w:rPr>
        <w:t xml:space="preserve"> </w:t>
      </w:r>
    </w:p>
    <w:p w14:paraId="77392086" w14:textId="74DE3D2F" w:rsidR="00CB3937" w:rsidRPr="00506F7F" w:rsidRDefault="00CB3937" w:rsidP="00CB3937">
      <w:pPr>
        <w:pStyle w:val="Heading3"/>
      </w:pPr>
      <w:r w:rsidRPr="00506F7F">
        <w:t>Requirement 6(3)(a)</w:t>
      </w:r>
      <w:r>
        <w:tab/>
      </w:r>
      <w:r w:rsidR="00B91869">
        <w:t>Compl</w:t>
      </w:r>
      <w:r w:rsidR="003D2D2F">
        <w:t>ian</w:t>
      </w:r>
      <w:r w:rsidR="00B91869">
        <w:t>t</w:t>
      </w:r>
    </w:p>
    <w:p w14:paraId="77392087" w14:textId="77777777" w:rsidR="00CB3937" w:rsidRPr="008D114F" w:rsidRDefault="00CB3937" w:rsidP="00CB3937">
      <w:pPr>
        <w:rPr>
          <w:i/>
        </w:rPr>
      </w:pPr>
      <w:r w:rsidRPr="008D114F">
        <w:rPr>
          <w:i/>
        </w:rPr>
        <w:t>Consumers, their family, friends, carers and others are encouraged and supported to provide feedback and make complaints.</w:t>
      </w:r>
    </w:p>
    <w:p w14:paraId="1A961241" w14:textId="60FDBC59" w:rsidR="00882DF2" w:rsidRDefault="00882DF2" w:rsidP="00882DF2">
      <w:r w:rsidRPr="00747C40">
        <w:rPr>
          <w:rFonts w:eastAsia="Calibri"/>
          <w:color w:val="auto"/>
          <w:lang w:eastAsia="en-US"/>
        </w:rPr>
        <w:t>Overa</w:t>
      </w:r>
      <w:r>
        <w:rPr>
          <w:rFonts w:eastAsia="Calibri"/>
          <w:color w:val="auto"/>
          <w:lang w:eastAsia="en-US"/>
        </w:rPr>
        <w:t>l</w:t>
      </w:r>
      <w:r w:rsidRPr="00747C40">
        <w:rPr>
          <w:rFonts w:eastAsia="Calibri"/>
          <w:color w:val="auto"/>
          <w:lang w:eastAsia="en-US"/>
        </w:rPr>
        <w:t>l</w:t>
      </w:r>
      <w:r>
        <w:rPr>
          <w:rFonts w:eastAsia="Calibri"/>
          <w:color w:val="auto"/>
          <w:lang w:eastAsia="en-US"/>
        </w:rPr>
        <w:t xml:space="preserve"> </w:t>
      </w:r>
      <w:r w:rsidRPr="00747C40">
        <w:rPr>
          <w:rFonts w:eastAsia="Calibri"/>
          <w:color w:val="auto"/>
          <w:lang w:eastAsia="en-US"/>
        </w:rPr>
        <w:t xml:space="preserve">sampled consumers </w:t>
      </w:r>
      <w:r>
        <w:rPr>
          <w:rFonts w:eastAsia="Calibri"/>
          <w:color w:val="auto"/>
          <w:lang w:eastAsia="en-US"/>
        </w:rPr>
        <w:t xml:space="preserve">and representatives </w:t>
      </w:r>
      <w:r w:rsidRPr="00747C40">
        <w:rPr>
          <w:rFonts w:eastAsia="Calibri"/>
          <w:color w:val="auto"/>
          <w:lang w:eastAsia="en-US"/>
        </w:rPr>
        <w:t xml:space="preserve">considered that they are encouraged and supported to give feedback and make </w:t>
      </w:r>
      <w:r w:rsidRPr="00163FEE">
        <w:rPr>
          <w:rFonts w:eastAsia="Calibri"/>
          <w:lang w:eastAsia="en-US"/>
        </w:rPr>
        <w:t xml:space="preserve">complaints, and that </w:t>
      </w:r>
      <w:r w:rsidRPr="00163FEE">
        <w:rPr>
          <w:rFonts w:eastAsia="Calibri"/>
          <w:lang w:eastAsia="en-US"/>
        </w:rPr>
        <w:lastRenderedPageBreak/>
        <w:t xml:space="preserve">appropriate action is taken. </w:t>
      </w:r>
      <w:r w:rsidR="00335B20">
        <w:t xml:space="preserve">Consumers said they felt safe raising any concerns and were confident that action would be taken. </w:t>
      </w:r>
    </w:p>
    <w:p w14:paraId="43968AA2" w14:textId="14CD87C7" w:rsidR="000305E6" w:rsidRPr="00163FEE" w:rsidRDefault="000305E6" w:rsidP="00882DF2">
      <w:pPr>
        <w:rPr>
          <w:rFonts w:eastAsia="Calibri"/>
          <w:lang w:eastAsia="en-US"/>
        </w:rPr>
      </w:pPr>
      <w:r>
        <w:rPr>
          <w:rFonts w:eastAsia="Calibri"/>
          <w:lang w:eastAsia="en-US"/>
        </w:rPr>
        <w:t>The Assessment Team noted materials about how to complain throughout the service and management explained how feedback is used to improve care and services.</w:t>
      </w:r>
    </w:p>
    <w:p w14:paraId="2461D5A8" w14:textId="630C8B8D" w:rsidR="00335B20" w:rsidRDefault="000305E6" w:rsidP="001E5C5F">
      <w:r>
        <w:t>Staff could describe what actions they would take in relation to a consumer raising an issue or complaint.</w:t>
      </w:r>
    </w:p>
    <w:p w14:paraId="170F48A7" w14:textId="584E60AD" w:rsidR="001E5C5F" w:rsidRDefault="001E5C5F" w:rsidP="001E5C5F">
      <w:r>
        <w:t>Based on the evidence summarised above the service complies with this requirement.</w:t>
      </w:r>
    </w:p>
    <w:p w14:paraId="77392089" w14:textId="012F7AE7" w:rsidR="00CB3937" w:rsidRPr="00506F7F" w:rsidRDefault="00CB3937" w:rsidP="00CB3937">
      <w:pPr>
        <w:pStyle w:val="Heading3"/>
      </w:pPr>
      <w:r w:rsidRPr="00506F7F">
        <w:t>Requirement 6(3)(b)</w:t>
      </w:r>
      <w:r>
        <w:tab/>
      </w:r>
      <w:r w:rsidR="00B91869">
        <w:t>Compl</w:t>
      </w:r>
      <w:r w:rsidR="00B458E8">
        <w:t>ia</w:t>
      </w:r>
      <w:r w:rsidR="00B91869">
        <w:t>nt</w:t>
      </w:r>
    </w:p>
    <w:p w14:paraId="7739208A" w14:textId="77777777" w:rsidR="00CB3937" w:rsidRPr="008D114F" w:rsidRDefault="00CB3937" w:rsidP="00CB3937">
      <w:pPr>
        <w:rPr>
          <w:i/>
        </w:rPr>
      </w:pPr>
      <w:r w:rsidRPr="008D114F">
        <w:rPr>
          <w:i/>
        </w:rPr>
        <w:t>Consumers are made aware of and have access to advocates, language services and other methods for raising and resolving complaints.</w:t>
      </w:r>
    </w:p>
    <w:p w14:paraId="68A44B12" w14:textId="00F07F49" w:rsidR="000305E6" w:rsidRDefault="000305E6" w:rsidP="001E5C5F">
      <w:r w:rsidRPr="000305E6">
        <w:t>Consumers and representatives expressed satisfaction with their ability to provide feedback and to discuss matters of concern at the service. Information on advocacy and language services are available and/or accessible where required</w:t>
      </w:r>
      <w:r w:rsidR="00892F74">
        <w:t>.  C</w:t>
      </w:r>
      <w:r w:rsidRPr="000305E6">
        <w:t>omplaints information is explained to consumers and/or their representatives on entry to the service</w:t>
      </w:r>
      <w:r>
        <w:t>.</w:t>
      </w:r>
    </w:p>
    <w:p w14:paraId="7530D69B" w14:textId="7F99517E" w:rsidR="000305E6" w:rsidRPr="000305E6" w:rsidRDefault="000305E6" w:rsidP="001E5C5F">
      <w:r w:rsidRPr="00871991">
        <w:t xml:space="preserve">Lifestyle staff said advocacy </w:t>
      </w:r>
      <w:r w:rsidR="00DE2F5F">
        <w:t xml:space="preserve">groups </w:t>
      </w:r>
      <w:r w:rsidRPr="00871991">
        <w:t xml:space="preserve">have attended consumer and staff meetings and provided information on the services they provide. </w:t>
      </w:r>
      <w:r w:rsidR="001D26DF">
        <w:t xml:space="preserve">Staff said </w:t>
      </w:r>
      <w:r w:rsidR="00DE2F5F">
        <w:t>they</w:t>
      </w:r>
      <w:r w:rsidR="00DE2F5F" w:rsidRPr="00871991">
        <w:t xml:space="preserve"> </w:t>
      </w:r>
      <w:r w:rsidRPr="00871991">
        <w:t>have access to language services and translation applications</w:t>
      </w:r>
      <w:r>
        <w:t>.</w:t>
      </w:r>
    </w:p>
    <w:p w14:paraId="5AB717F2" w14:textId="44721BE0" w:rsidR="001E5C5F" w:rsidRDefault="001E5C5F" w:rsidP="001E5C5F">
      <w:r>
        <w:t>Based on the evidence summarised above the service complies with this requirement.</w:t>
      </w:r>
    </w:p>
    <w:p w14:paraId="7739208C" w14:textId="37D8520C" w:rsidR="00CB3937" w:rsidRPr="00D435F8" w:rsidRDefault="00CB3937" w:rsidP="00CB3937">
      <w:pPr>
        <w:pStyle w:val="Heading3"/>
      </w:pPr>
      <w:r w:rsidRPr="00D435F8">
        <w:t>Requirement 6(3)(c)</w:t>
      </w:r>
      <w:r>
        <w:tab/>
      </w:r>
      <w:r w:rsidR="00B91869">
        <w:t>Compl</w:t>
      </w:r>
      <w:r w:rsidR="00E53A8F">
        <w:t>ia</w:t>
      </w:r>
      <w:r w:rsidR="00B91869">
        <w:t>nt</w:t>
      </w:r>
    </w:p>
    <w:p w14:paraId="7739208D" w14:textId="77777777" w:rsidR="00CB3937" w:rsidRPr="008D114F" w:rsidRDefault="00CB3937" w:rsidP="00CB3937">
      <w:pPr>
        <w:rPr>
          <w:i/>
        </w:rPr>
      </w:pPr>
      <w:r w:rsidRPr="008D114F">
        <w:rPr>
          <w:i/>
        </w:rPr>
        <w:t>Appropriate action is taken in response to complaints and an open disclosure process is used when things go wrong.</w:t>
      </w:r>
    </w:p>
    <w:p w14:paraId="7739208E" w14:textId="0E352511" w:rsidR="00CB3937" w:rsidRDefault="000305E6" w:rsidP="00CB3937">
      <w:r w:rsidRPr="000305E6">
        <w:t>Consumers and representatives confirmed action is taken in response to complaints. The service demonstrated that there are established processes to facilitate the submission of complaints, that formal complaints are documented, registered, actioned and resolved</w:t>
      </w:r>
      <w:r>
        <w:t xml:space="preserve"> to the best extent possible.</w:t>
      </w:r>
    </w:p>
    <w:p w14:paraId="27DBAC02" w14:textId="2B67218B" w:rsidR="000305E6" w:rsidRPr="000305E6" w:rsidRDefault="000305E6" w:rsidP="00CB3937">
      <w:r>
        <w:t>Relevant s</w:t>
      </w:r>
      <w:r w:rsidRPr="00871991">
        <w:t>taff confirmed their awareness of an open disclosure policy and how it is relevant to complaints</w:t>
      </w:r>
      <w:r>
        <w:t>. A policy was available to guide staff practice.</w:t>
      </w:r>
    </w:p>
    <w:p w14:paraId="6FDA4B70" w14:textId="77777777" w:rsidR="001E5C5F" w:rsidRDefault="001E5C5F" w:rsidP="001E5C5F">
      <w:r>
        <w:lastRenderedPageBreak/>
        <w:t>Based on the evidence summarised above the service complies with this requirement.</w:t>
      </w:r>
    </w:p>
    <w:p w14:paraId="7739208F" w14:textId="00D07932" w:rsidR="00CB3937" w:rsidRPr="00D435F8" w:rsidRDefault="00CB3937" w:rsidP="00CB3937">
      <w:pPr>
        <w:pStyle w:val="Heading3"/>
      </w:pPr>
      <w:r w:rsidRPr="00D435F8">
        <w:t>Requirement 6(3)(d)</w:t>
      </w:r>
      <w:r>
        <w:tab/>
      </w:r>
      <w:r w:rsidR="00B91869">
        <w:t>Compl</w:t>
      </w:r>
      <w:r w:rsidR="00E53A8F">
        <w:t>ia</w:t>
      </w:r>
      <w:r w:rsidR="00B91869">
        <w:t>nt</w:t>
      </w:r>
    </w:p>
    <w:p w14:paraId="77392090" w14:textId="77777777" w:rsidR="00CB3937" w:rsidRPr="008D114F" w:rsidRDefault="00CB3937" w:rsidP="00CB3937">
      <w:pPr>
        <w:rPr>
          <w:i/>
        </w:rPr>
      </w:pPr>
      <w:r w:rsidRPr="008D114F">
        <w:rPr>
          <w:i/>
        </w:rPr>
        <w:t>Feedback and complaints are reviewed and used to improve the quality of care and services.</w:t>
      </w:r>
    </w:p>
    <w:p w14:paraId="77392091" w14:textId="7AC0818B" w:rsidR="00CB3937" w:rsidRPr="00F00E5F" w:rsidRDefault="00BE531E" w:rsidP="00CB3937">
      <w:pPr>
        <w:rPr>
          <w:color w:val="auto"/>
        </w:rPr>
      </w:pPr>
      <w:r w:rsidRPr="00F00E5F">
        <w:rPr>
          <w:color w:val="auto"/>
        </w:rPr>
        <w:t>Consumers described how their complaints had led to improvements.</w:t>
      </w:r>
    </w:p>
    <w:p w14:paraId="2BACD8BD" w14:textId="416CECDF" w:rsidR="00F00E5F" w:rsidRPr="00F00E5F" w:rsidRDefault="00F00E5F" w:rsidP="00CB3937">
      <w:pPr>
        <w:rPr>
          <w:color w:val="auto"/>
        </w:rPr>
      </w:pPr>
      <w:r w:rsidRPr="00F00E5F">
        <w:rPr>
          <w:color w:val="auto"/>
        </w:rPr>
        <w:t>The Assessment Team reviewed the feedback and complaints system and found the service places relevant complaints, feedback and suggestions on their plan for continuous improvement. Complaints were documented, actioned, responded to and closed within appropriate timeframes. Some items raised were responded to by conversation, through meetings and addressed in writing.</w:t>
      </w:r>
    </w:p>
    <w:p w14:paraId="7EA3EFBC" w14:textId="77777777" w:rsidR="001E5C5F" w:rsidRDefault="001E5C5F" w:rsidP="001E5C5F">
      <w:r>
        <w:t>Based on the evidence summarised above the service complies with this requirement.</w:t>
      </w:r>
    </w:p>
    <w:p w14:paraId="77392092" w14:textId="77777777" w:rsidR="00CB3937" w:rsidRPr="001B3DE8" w:rsidRDefault="00CB3937" w:rsidP="00CB3937"/>
    <w:p w14:paraId="77392093" w14:textId="77777777" w:rsidR="00CB3937" w:rsidRDefault="00CB3937" w:rsidP="00CB3937">
      <w:pPr>
        <w:sectPr w:rsidR="00CB3937" w:rsidSect="00CB3937">
          <w:headerReference w:type="default" r:id="rId39"/>
          <w:type w:val="continuous"/>
          <w:pgSz w:w="11906" w:h="16838"/>
          <w:pgMar w:top="1701" w:right="1418" w:bottom="1418" w:left="1418" w:header="709" w:footer="397" w:gutter="0"/>
          <w:cols w:space="708"/>
          <w:titlePg/>
          <w:docGrid w:linePitch="360"/>
        </w:sectPr>
      </w:pPr>
    </w:p>
    <w:p w14:paraId="77392095" w14:textId="58C616AE" w:rsidR="00CB3937" w:rsidRPr="000E654D" w:rsidRDefault="00CB3937" w:rsidP="00766398">
      <w:pPr>
        <w:pStyle w:val="Heading1"/>
        <w:tabs>
          <w:tab w:val="right" w:pos="9070"/>
        </w:tabs>
        <w:spacing w:before="560" w:after="640"/>
      </w:pPr>
      <w:r w:rsidRPr="00EB1D71">
        <w:rPr>
          <w:noProof/>
          <w:color w:val="FFFFFF" w:themeColor="background1"/>
          <w:sz w:val="36"/>
        </w:rPr>
        <w:lastRenderedPageBreak/>
        <w:drawing>
          <wp:anchor distT="0" distB="0" distL="114300" distR="114300" simplePos="0" relativeHeight="251665408" behindDoc="1" locked="0" layoutInCell="1" allowOverlap="1" wp14:anchorId="773920EC" wp14:editId="773920E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09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B91869">
        <w:rPr>
          <w:color w:val="FFFFFF" w:themeColor="background1"/>
          <w:sz w:val="36"/>
        </w:rPr>
        <w:t>COMPL</w:t>
      </w:r>
      <w:r w:rsidR="00DA1594">
        <w:rPr>
          <w:color w:val="FFFFFF" w:themeColor="background1"/>
          <w:sz w:val="36"/>
        </w:rPr>
        <w:t>IA</w:t>
      </w:r>
      <w:r w:rsidR="00B91869">
        <w:rPr>
          <w:color w:val="FFFFFF" w:themeColor="background1"/>
          <w:sz w:val="36"/>
        </w:rPr>
        <w:t>NT</w:t>
      </w:r>
      <w:r w:rsidRPr="00EB1D71">
        <w:rPr>
          <w:color w:val="FFFFFF" w:themeColor="background1"/>
          <w:sz w:val="36"/>
        </w:rPr>
        <w:br/>
        <w:t>Human resources</w:t>
      </w:r>
      <w:r w:rsidR="00766398">
        <w:rPr>
          <w:color w:val="FFFFFF" w:themeColor="background1"/>
          <w:sz w:val="36"/>
        </w:rPr>
        <w:t xml:space="preserve"> </w:t>
      </w:r>
    </w:p>
    <w:p w14:paraId="5D6755DC" w14:textId="77777777" w:rsidR="00766398" w:rsidRPr="00FD1B02" w:rsidRDefault="00766398" w:rsidP="00766398">
      <w:pPr>
        <w:pStyle w:val="Heading3"/>
        <w:shd w:val="clear" w:color="auto" w:fill="F2F2F2" w:themeFill="background1" w:themeFillShade="F2"/>
      </w:pPr>
      <w:r w:rsidRPr="00FD1B02">
        <w:t>Consumer outcome:</w:t>
      </w:r>
    </w:p>
    <w:p w14:paraId="77392096" w14:textId="77777777" w:rsidR="00CB3937" w:rsidRDefault="00CB3937" w:rsidP="00CB3937">
      <w:pPr>
        <w:numPr>
          <w:ilvl w:val="0"/>
          <w:numId w:val="7"/>
        </w:numPr>
        <w:shd w:val="clear" w:color="auto" w:fill="F2F2F2" w:themeFill="background1" w:themeFillShade="F2"/>
      </w:pPr>
      <w:r>
        <w:t>I get quality care and services when I need them from people who are knowledgeable, capable and caring.</w:t>
      </w:r>
    </w:p>
    <w:p w14:paraId="77392097" w14:textId="77777777" w:rsidR="00CB3937" w:rsidRDefault="00CB3937" w:rsidP="00CB3937">
      <w:pPr>
        <w:pStyle w:val="Heading3"/>
        <w:shd w:val="clear" w:color="auto" w:fill="F2F2F2" w:themeFill="background1" w:themeFillShade="F2"/>
      </w:pPr>
      <w:r>
        <w:t>Organisation statement:</w:t>
      </w:r>
    </w:p>
    <w:p w14:paraId="77392098" w14:textId="77777777" w:rsidR="00CB3937" w:rsidRDefault="00CB3937" w:rsidP="00CB393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7392099" w14:textId="77777777" w:rsidR="00CB3937" w:rsidRDefault="00CB3937" w:rsidP="00CB3937">
      <w:pPr>
        <w:pStyle w:val="Heading2"/>
      </w:pPr>
      <w:r>
        <w:t>Assessment of Standard 7</w:t>
      </w:r>
    </w:p>
    <w:p w14:paraId="0809928F" w14:textId="77777777" w:rsidR="00B91869" w:rsidRPr="00163FEE" w:rsidRDefault="00B91869" w:rsidP="00B91869">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2482893" w14:textId="4260EECC" w:rsidR="00B91869" w:rsidRPr="00163FEE" w:rsidRDefault="00B91869" w:rsidP="00B91869">
      <w:pPr>
        <w:rPr>
          <w:rFonts w:eastAsia="Calibri"/>
          <w:lang w:eastAsia="en-US"/>
        </w:rPr>
      </w:pPr>
      <w:r w:rsidRPr="008B2045">
        <w:rPr>
          <w:rFonts w:eastAsia="Calibri"/>
          <w:color w:val="auto"/>
          <w:lang w:eastAsia="en-US"/>
        </w:rPr>
        <w:t>Overall sampled consumers</w:t>
      </w:r>
      <w:r>
        <w:rPr>
          <w:rFonts w:eastAsia="Calibri"/>
          <w:color w:val="auto"/>
          <w:lang w:eastAsia="en-US"/>
        </w:rPr>
        <w:t xml:space="preserve"> and representatives</w:t>
      </w:r>
      <w:r w:rsidRPr="008B2045">
        <w:rPr>
          <w:rFonts w:eastAsia="Calibri"/>
          <w:color w:val="auto"/>
          <w:lang w:eastAsia="en-US"/>
        </w:rPr>
        <w:t xml:space="preserve"> considered that </w:t>
      </w:r>
      <w:r>
        <w:rPr>
          <w:rFonts w:eastAsia="Calibri"/>
          <w:color w:val="auto"/>
          <w:lang w:eastAsia="en-US"/>
        </w:rPr>
        <w:t xml:space="preserve">consumers </w:t>
      </w:r>
      <w:r w:rsidRPr="00163FEE">
        <w:rPr>
          <w:rFonts w:eastAsia="Calibri"/>
          <w:lang w:eastAsia="en-US"/>
        </w:rPr>
        <w:t>get quality care and services when they need them from people who are knowledgeable, capable and caring.</w:t>
      </w:r>
    </w:p>
    <w:p w14:paraId="7739209B" w14:textId="2CA12DD4" w:rsidR="00CB3937" w:rsidRPr="00B91869" w:rsidRDefault="00CB3937" w:rsidP="00CB3937">
      <w:pPr>
        <w:rPr>
          <w:rFonts w:eastAsia="Calibri"/>
          <w:color w:val="auto"/>
        </w:rPr>
      </w:pPr>
      <w:r w:rsidRPr="00B91869">
        <w:rPr>
          <w:rFonts w:eastAsiaTheme="minorHAnsi"/>
          <w:color w:val="auto"/>
        </w:rPr>
        <w:t xml:space="preserve">The Quality Standard is assessed as </w:t>
      </w:r>
      <w:r w:rsidR="00B91869" w:rsidRPr="00B91869">
        <w:rPr>
          <w:rFonts w:eastAsiaTheme="minorHAnsi"/>
          <w:color w:val="auto"/>
        </w:rPr>
        <w:t>Compl</w:t>
      </w:r>
      <w:r w:rsidR="007D69A8">
        <w:rPr>
          <w:rFonts w:eastAsiaTheme="minorHAnsi"/>
          <w:color w:val="auto"/>
        </w:rPr>
        <w:t>ia</w:t>
      </w:r>
      <w:r w:rsidR="00B91869" w:rsidRPr="00B91869">
        <w:rPr>
          <w:rFonts w:eastAsiaTheme="minorHAnsi"/>
          <w:color w:val="auto"/>
        </w:rPr>
        <w:t>nt</w:t>
      </w:r>
      <w:r w:rsidRPr="00B91869">
        <w:rPr>
          <w:rFonts w:eastAsiaTheme="minorHAnsi"/>
          <w:color w:val="auto"/>
        </w:rPr>
        <w:t xml:space="preserve"> as </w:t>
      </w:r>
      <w:r w:rsidR="00B91869" w:rsidRPr="00B91869">
        <w:rPr>
          <w:rFonts w:eastAsiaTheme="minorHAnsi"/>
          <w:color w:val="auto"/>
        </w:rPr>
        <w:t>five</w:t>
      </w:r>
      <w:r w:rsidRPr="00B91869">
        <w:rPr>
          <w:rFonts w:eastAsiaTheme="minorHAnsi"/>
          <w:color w:val="auto"/>
        </w:rPr>
        <w:t xml:space="preserve"> of the five specific requirements have been assessed as </w:t>
      </w:r>
      <w:r w:rsidR="00B91869" w:rsidRPr="00B91869">
        <w:rPr>
          <w:rFonts w:eastAsiaTheme="minorHAnsi"/>
          <w:color w:val="auto"/>
        </w:rPr>
        <w:t>Compl</w:t>
      </w:r>
      <w:r w:rsidR="007D69A8">
        <w:rPr>
          <w:rFonts w:eastAsiaTheme="minorHAnsi"/>
          <w:color w:val="auto"/>
        </w:rPr>
        <w:t>ia</w:t>
      </w:r>
      <w:r w:rsidR="00B91869" w:rsidRPr="00B91869">
        <w:rPr>
          <w:rFonts w:eastAsiaTheme="minorHAnsi"/>
          <w:color w:val="auto"/>
        </w:rPr>
        <w:t>nt</w:t>
      </w:r>
      <w:r w:rsidRPr="00B91869">
        <w:rPr>
          <w:rFonts w:eastAsiaTheme="minorHAnsi"/>
          <w:color w:val="auto"/>
        </w:rPr>
        <w:t>.</w:t>
      </w:r>
    </w:p>
    <w:p w14:paraId="7739209C" w14:textId="17CDDB9D" w:rsidR="00CB3937" w:rsidRDefault="00CB3937" w:rsidP="00CB3937">
      <w:pPr>
        <w:pStyle w:val="Heading2"/>
      </w:pPr>
      <w:r>
        <w:t>Assessment of Standard 7 Requirements</w:t>
      </w:r>
      <w:r w:rsidRPr="0066387A">
        <w:rPr>
          <w:i/>
          <w:color w:val="0000FF"/>
          <w:sz w:val="24"/>
          <w:szCs w:val="24"/>
        </w:rPr>
        <w:t xml:space="preserve"> </w:t>
      </w:r>
    </w:p>
    <w:p w14:paraId="7739209D" w14:textId="3E67EE44" w:rsidR="00CB3937" w:rsidRPr="00506F7F" w:rsidRDefault="00CB3937" w:rsidP="00CB3937">
      <w:pPr>
        <w:pStyle w:val="Heading3"/>
      </w:pPr>
      <w:r w:rsidRPr="00506F7F">
        <w:t>Requirement 7(3)(a)</w:t>
      </w:r>
      <w:r>
        <w:tab/>
      </w:r>
      <w:r w:rsidR="00B91869">
        <w:t>Compl</w:t>
      </w:r>
      <w:r w:rsidR="00E47E52">
        <w:t>ia</w:t>
      </w:r>
      <w:r w:rsidR="00B91869">
        <w:t>nt</w:t>
      </w:r>
    </w:p>
    <w:p w14:paraId="7739209E" w14:textId="77777777" w:rsidR="00CB3937" w:rsidRPr="008D114F" w:rsidRDefault="00CB3937" w:rsidP="00CB3937">
      <w:pPr>
        <w:rPr>
          <w:i/>
        </w:rPr>
      </w:pPr>
      <w:r w:rsidRPr="008D114F">
        <w:rPr>
          <w:i/>
        </w:rPr>
        <w:t>The workforce is planned to enable, and the number and mix of members of the workforce deployed enables, the delivery and management of safe and quality care and services.</w:t>
      </w:r>
    </w:p>
    <w:p w14:paraId="07388C8F" w14:textId="342C6EC9" w:rsidR="00FF562D" w:rsidRDefault="00CD58F3" w:rsidP="001E5C5F">
      <w:r w:rsidRPr="009F2978">
        <w:rPr>
          <w:color w:val="auto"/>
        </w:rPr>
        <w:t>The service adequately demonstrated how they plan the number and mix of staff to enable safe and quality care and services</w:t>
      </w:r>
      <w:r w:rsidR="00FF562D">
        <w:t xml:space="preserve">. </w:t>
      </w:r>
      <w:r w:rsidR="00FF562D" w:rsidRPr="00360210">
        <w:t>For consumers and representatives sampled, feedback was generally positive regarding staffing levels and call bell response</w:t>
      </w:r>
      <w:r w:rsidR="00E47E52">
        <w:t xml:space="preserve"> times.</w:t>
      </w:r>
    </w:p>
    <w:p w14:paraId="04C834F6" w14:textId="073F8C16" w:rsidR="00766398" w:rsidRDefault="00FF562D" w:rsidP="001E5C5F">
      <w:r>
        <w:lastRenderedPageBreak/>
        <w:t xml:space="preserve">The Assessment Team noted that vacant shifts are filled with agency staff and recruitment occurs where the number or mix of staff requires strengthening. </w:t>
      </w:r>
    </w:p>
    <w:p w14:paraId="0180838D" w14:textId="27A2E4D2" w:rsidR="00FF562D" w:rsidRDefault="00FF562D" w:rsidP="001E5C5F">
      <w:r w:rsidRPr="00871991">
        <w:t>There is a central workforce planning team</w:t>
      </w:r>
      <w:r w:rsidR="004944CC">
        <w:t xml:space="preserve"> alongside site managers</w:t>
      </w:r>
      <w:r w:rsidRPr="00871991">
        <w:t xml:space="preserve"> that manage rostering</w:t>
      </w:r>
      <w:r w:rsidR="004944CC">
        <w:t xml:space="preserve"> including </w:t>
      </w:r>
      <w:r w:rsidRPr="00871991">
        <w:t>leave replacement.</w:t>
      </w:r>
    </w:p>
    <w:p w14:paraId="31FD44D9" w14:textId="1E7BFC85" w:rsidR="001E5C5F" w:rsidRDefault="001E5C5F" w:rsidP="001E5C5F">
      <w:r>
        <w:t>Based on the evidence summarised above the service complies with this requirement.</w:t>
      </w:r>
    </w:p>
    <w:p w14:paraId="773920A0" w14:textId="2F3110ED" w:rsidR="00CB3937" w:rsidRPr="00506F7F" w:rsidRDefault="00CB3937" w:rsidP="00CB3937">
      <w:pPr>
        <w:pStyle w:val="Heading3"/>
      </w:pPr>
      <w:r w:rsidRPr="00506F7F">
        <w:t>Requirement 7(3)(b)</w:t>
      </w:r>
      <w:r>
        <w:tab/>
      </w:r>
      <w:r w:rsidR="00B91869">
        <w:t>Compl</w:t>
      </w:r>
      <w:r w:rsidR="00A01A83">
        <w:t>ia</w:t>
      </w:r>
      <w:r w:rsidR="00B91869">
        <w:t>nt</w:t>
      </w:r>
    </w:p>
    <w:p w14:paraId="773920A1" w14:textId="77777777" w:rsidR="00CB3937" w:rsidRPr="008D114F" w:rsidRDefault="00CB3937" w:rsidP="00CB3937">
      <w:pPr>
        <w:rPr>
          <w:i/>
        </w:rPr>
      </w:pPr>
      <w:r w:rsidRPr="008D114F">
        <w:rPr>
          <w:i/>
        </w:rPr>
        <w:t>Workforce interactions with consumers are kind, caring and respectful of each consumer’s identity, culture and diversity.</w:t>
      </w:r>
    </w:p>
    <w:p w14:paraId="704F74FA" w14:textId="77777777" w:rsidR="009F7CA1" w:rsidRDefault="009F7CA1" w:rsidP="00CB3937">
      <w:pPr>
        <w:rPr>
          <w:color w:val="auto"/>
        </w:rPr>
      </w:pPr>
      <w:r>
        <w:rPr>
          <w:color w:val="auto"/>
        </w:rPr>
        <w:t xml:space="preserve">Consumers and representatives interviewed expressed a high level of satisfaction with the way staff interact in a kind and caring manner. Management </w:t>
      </w:r>
      <w:r w:rsidRPr="009F2978">
        <w:rPr>
          <w:color w:val="auto"/>
        </w:rPr>
        <w:t xml:space="preserve">demonstrated </w:t>
      </w:r>
      <w:r>
        <w:rPr>
          <w:color w:val="auto"/>
        </w:rPr>
        <w:t xml:space="preserve">how </w:t>
      </w:r>
      <w:r w:rsidRPr="009F2978">
        <w:rPr>
          <w:color w:val="auto"/>
        </w:rPr>
        <w:t>they ensure staff interactions with consumers are respectful of each consumer’s identity, culture and diversity</w:t>
      </w:r>
      <w:r>
        <w:rPr>
          <w:color w:val="auto"/>
        </w:rPr>
        <w:t xml:space="preserve">. </w:t>
      </w:r>
    </w:p>
    <w:p w14:paraId="773920A2" w14:textId="55DDA65B" w:rsidR="00CB3937" w:rsidRDefault="009F7CA1" w:rsidP="00CB3937">
      <w:pPr>
        <w:rPr>
          <w:color w:val="0000FF"/>
        </w:rPr>
      </w:pPr>
      <w:r>
        <w:rPr>
          <w:color w:val="auto"/>
        </w:rPr>
        <w:t xml:space="preserve">The Assessment Team observed staff interactions to be </w:t>
      </w:r>
      <w:r w:rsidRPr="009F2978">
        <w:t>kind, caring and respectful</w:t>
      </w:r>
      <w:r>
        <w:t>.</w:t>
      </w:r>
    </w:p>
    <w:p w14:paraId="341F4360" w14:textId="77777777" w:rsidR="001E5C5F" w:rsidRDefault="001E5C5F" w:rsidP="001E5C5F">
      <w:r>
        <w:t>Based on the evidence summarised above the service complies with this requirement.</w:t>
      </w:r>
    </w:p>
    <w:p w14:paraId="773920A3" w14:textId="08631643" w:rsidR="00CB3937" w:rsidRPr="00095CD4" w:rsidRDefault="00CB3937" w:rsidP="00CB3937">
      <w:pPr>
        <w:pStyle w:val="Heading3"/>
      </w:pPr>
      <w:r w:rsidRPr="00095CD4">
        <w:t>Requirement 7(3)(c)</w:t>
      </w:r>
      <w:r>
        <w:tab/>
      </w:r>
      <w:r w:rsidR="00B91869">
        <w:t>Compl</w:t>
      </w:r>
      <w:r w:rsidR="00A01A83">
        <w:t>ia</w:t>
      </w:r>
      <w:r w:rsidR="00B91869">
        <w:t>nt</w:t>
      </w:r>
    </w:p>
    <w:p w14:paraId="773920A4" w14:textId="77777777" w:rsidR="00CB3937" w:rsidRPr="008D114F" w:rsidRDefault="00CB3937" w:rsidP="00CB393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A1B3D60" w14:textId="797A0559" w:rsidR="009F7CA1" w:rsidRDefault="009F7CA1" w:rsidP="00CB3937">
      <w:pPr>
        <w:rPr>
          <w:color w:val="auto"/>
        </w:rPr>
      </w:pPr>
      <w:r w:rsidRPr="009F2978">
        <w:rPr>
          <w:color w:val="auto"/>
        </w:rPr>
        <w:t xml:space="preserve">The </w:t>
      </w:r>
      <w:r>
        <w:rPr>
          <w:color w:val="auto"/>
        </w:rPr>
        <w:t>service</w:t>
      </w:r>
      <w:r w:rsidRPr="009F2978">
        <w:rPr>
          <w:color w:val="auto"/>
        </w:rPr>
        <w:t xml:space="preserve"> demonstrated the workforce is trained and equipped to undertake the</w:t>
      </w:r>
      <w:r w:rsidR="001C6149">
        <w:rPr>
          <w:color w:val="auto"/>
        </w:rPr>
        <w:t>ir</w:t>
      </w:r>
      <w:r w:rsidRPr="009F2978">
        <w:rPr>
          <w:color w:val="auto"/>
        </w:rPr>
        <w:t xml:space="preserve"> roles and supported to deliver outcomes for consumers. </w:t>
      </w:r>
    </w:p>
    <w:p w14:paraId="4622879F" w14:textId="1DB8D9FC" w:rsidR="009F7CA1" w:rsidRDefault="009F7CA1" w:rsidP="00CB3937">
      <w:pPr>
        <w:rPr>
          <w:color w:val="auto"/>
        </w:rPr>
      </w:pPr>
      <w:r>
        <w:t xml:space="preserve">The Assessment Team received positive feedback </w:t>
      </w:r>
      <w:r w:rsidR="00DD230A">
        <w:t xml:space="preserve">from consumers </w:t>
      </w:r>
      <w:r>
        <w:t>regarding staff knowledge and skills</w:t>
      </w:r>
      <w:r w:rsidR="00DD230A">
        <w:t>.</w:t>
      </w:r>
    </w:p>
    <w:p w14:paraId="739E5953" w14:textId="578F66B2" w:rsidR="009F7CA1" w:rsidRDefault="009F7CA1" w:rsidP="00CB3937">
      <w:pPr>
        <w:rPr>
          <w:color w:val="auto"/>
        </w:rPr>
      </w:pPr>
      <w:r>
        <w:t>Management described how they determine whether staff are competent and capable in their role</w:t>
      </w:r>
      <w:r w:rsidR="00DD230A">
        <w:t>.</w:t>
      </w:r>
      <w:r>
        <w:rPr>
          <w:color w:val="auto"/>
        </w:rPr>
        <w:t xml:space="preserve">  </w:t>
      </w:r>
    </w:p>
    <w:p w14:paraId="773920A5" w14:textId="5C59CABA" w:rsidR="00CB3937" w:rsidRPr="009F7CA1" w:rsidRDefault="009F7CA1" w:rsidP="00CB3937">
      <w:pPr>
        <w:rPr>
          <w:color w:val="auto"/>
        </w:rPr>
      </w:pPr>
      <w:r w:rsidRPr="009F7CA1">
        <w:rPr>
          <w:color w:val="auto"/>
        </w:rPr>
        <w:t>Staff confirmed they receive orientation and ongoing support to fulfil their roles effectively.</w:t>
      </w:r>
    </w:p>
    <w:p w14:paraId="43C5DCC5" w14:textId="77777777" w:rsidR="001E5C5F" w:rsidRDefault="001E5C5F" w:rsidP="001E5C5F">
      <w:r>
        <w:t>Based on the evidence summarised above the service complies with this requirement.</w:t>
      </w:r>
    </w:p>
    <w:p w14:paraId="773920A6" w14:textId="7BC318DC" w:rsidR="00CB3937" w:rsidRPr="00095CD4" w:rsidRDefault="00CB3937" w:rsidP="00CB3937">
      <w:pPr>
        <w:pStyle w:val="Heading3"/>
      </w:pPr>
      <w:r w:rsidRPr="00095CD4">
        <w:lastRenderedPageBreak/>
        <w:t>Requirement 7(3)(d)</w:t>
      </w:r>
      <w:r>
        <w:tab/>
      </w:r>
      <w:r w:rsidR="00B91869">
        <w:t>Compl</w:t>
      </w:r>
      <w:r w:rsidR="00794BEB">
        <w:t>ia</w:t>
      </w:r>
      <w:r w:rsidR="00B91869">
        <w:t>nt</w:t>
      </w:r>
    </w:p>
    <w:p w14:paraId="773920A7" w14:textId="77777777" w:rsidR="00CB3937" w:rsidRPr="008D114F" w:rsidRDefault="00CB3937" w:rsidP="00CB3937">
      <w:pPr>
        <w:rPr>
          <w:i/>
        </w:rPr>
      </w:pPr>
      <w:r w:rsidRPr="008D114F">
        <w:rPr>
          <w:i/>
        </w:rPr>
        <w:t>The workforce is recruited, trained, equipped and supported to deliver the outcomes required by these standards.</w:t>
      </w:r>
    </w:p>
    <w:p w14:paraId="33999808" w14:textId="77777777" w:rsidR="00454096" w:rsidRDefault="001A0AC5" w:rsidP="001E5C5F">
      <w:pPr>
        <w:rPr>
          <w:color w:val="auto"/>
        </w:rPr>
      </w:pPr>
      <w:r>
        <w:rPr>
          <w:color w:val="auto"/>
        </w:rPr>
        <w:t xml:space="preserve">Staff interviewed expressed a high level of satisfaction with the support provided by the service for access to training programs. </w:t>
      </w:r>
    </w:p>
    <w:p w14:paraId="32398231" w14:textId="683E8708" w:rsidR="001A0AC5" w:rsidRDefault="001A0AC5" w:rsidP="001E5C5F">
      <w:pPr>
        <w:rPr>
          <w:color w:val="auto"/>
        </w:rPr>
      </w:pPr>
      <w:r w:rsidRPr="009F2978">
        <w:rPr>
          <w:color w:val="auto"/>
        </w:rPr>
        <w:t xml:space="preserve">Organisational policies and procedures regarding human resource management provide guidance and </w:t>
      </w:r>
      <w:r>
        <w:rPr>
          <w:color w:val="auto"/>
        </w:rPr>
        <w:t xml:space="preserve">support </w:t>
      </w:r>
      <w:r w:rsidR="009516E1">
        <w:rPr>
          <w:color w:val="auto"/>
        </w:rPr>
        <w:t>regarding</w:t>
      </w:r>
      <w:r w:rsidRPr="009F2978">
        <w:rPr>
          <w:color w:val="auto"/>
        </w:rPr>
        <w:t xml:space="preserve"> </w:t>
      </w:r>
      <w:r>
        <w:rPr>
          <w:color w:val="auto"/>
        </w:rPr>
        <w:t>recruitment and performance</w:t>
      </w:r>
      <w:r w:rsidRPr="009F2978">
        <w:rPr>
          <w:color w:val="auto"/>
        </w:rPr>
        <w:t xml:space="preserve"> </w:t>
      </w:r>
      <w:r>
        <w:rPr>
          <w:color w:val="auto"/>
        </w:rPr>
        <w:t>to enable the workforce to deliver consumer outcomes.</w:t>
      </w:r>
    </w:p>
    <w:p w14:paraId="10A75941" w14:textId="021AD5EB" w:rsidR="001C6149" w:rsidRDefault="001C6149" w:rsidP="001E5C5F">
      <w:pPr>
        <w:rPr>
          <w:color w:val="auto"/>
        </w:rPr>
      </w:pPr>
      <w:r>
        <w:rPr>
          <w:color w:val="auto"/>
        </w:rPr>
        <w:t>Staff gave examples of where they have raised the need for additional training and said that management had been responsive to requests.</w:t>
      </w:r>
    </w:p>
    <w:p w14:paraId="2861897A" w14:textId="31E4D12D" w:rsidR="001E5C5F" w:rsidRDefault="001E5C5F" w:rsidP="001E5C5F">
      <w:r>
        <w:t>Based on the evidence summarised above the service complies with this requirement.</w:t>
      </w:r>
    </w:p>
    <w:p w14:paraId="773920A9" w14:textId="41CF25C2" w:rsidR="00CB3937" w:rsidRPr="00095CD4" w:rsidRDefault="00CB3937" w:rsidP="00CB3937">
      <w:pPr>
        <w:pStyle w:val="Heading3"/>
      </w:pPr>
      <w:r w:rsidRPr="00095CD4">
        <w:t>Requirement 7(3)(e)</w:t>
      </w:r>
      <w:r>
        <w:tab/>
      </w:r>
      <w:r w:rsidR="00B91869">
        <w:t>Compl</w:t>
      </w:r>
      <w:r w:rsidR="009516E1">
        <w:t>ia</w:t>
      </w:r>
      <w:r w:rsidR="00B91869">
        <w:t>nt</w:t>
      </w:r>
    </w:p>
    <w:p w14:paraId="773920AA" w14:textId="585DBB53" w:rsidR="00CB3937" w:rsidRDefault="00CB3937" w:rsidP="00CB3937">
      <w:pPr>
        <w:rPr>
          <w:i/>
        </w:rPr>
      </w:pPr>
      <w:r w:rsidRPr="008D114F">
        <w:rPr>
          <w:i/>
        </w:rPr>
        <w:t>Regular assessment, monitoring and review of the performance of each member of the workforce is undertaken.</w:t>
      </w:r>
    </w:p>
    <w:p w14:paraId="22F3D720" w14:textId="57CE2B07" w:rsidR="001C6149" w:rsidRPr="007A2D18" w:rsidRDefault="001C6149" w:rsidP="001C6149">
      <w:pPr>
        <w:pStyle w:val="ListBullet"/>
        <w:numPr>
          <w:ilvl w:val="0"/>
          <w:numId w:val="0"/>
        </w:numPr>
      </w:pPr>
      <w:r w:rsidRPr="007A2D18">
        <w:t xml:space="preserve">Staff interviewed confirmed there is ongoing monitoring and review of the performance of each staff member. </w:t>
      </w:r>
    </w:p>
    <w:p w14:paraId="1EE8328D" w14:textId="65E68E64" w:rsidR="001C6149" w:rsidRDefault="00F17DFD" w:rsidP="00CB3937">
      <w:r>
        <w:t xml:space="preserve">Management said any negative feedback that has been received </w:t>
      </w:r>
      <w:r w:rsidR="009516E1">
        <w:t xml:space="preserve">from </w:t>
      </w:r>
      <w:r>
        <w:t xml:space="preserve">consumers regarding staff performance is </w:t>
      </w:r>
      <w:r w:rsidR="006B619B">
        <w:t xml:space="preserve">immediately </w:t>
      </w:r>
      <w:r>
        <w:t>discussed with staff, with counselling provided for additional support or training.</w:t>
      </w:r>
    </w:p>
    <w:p w14:paraId="2FA1B3F2" w14:textId="77777777" w:rsidR="00A13C42" w:rsidRDefault="00A13C42" w:rsidP="00A13C42">
      <w:r>
        <w:t xml:space="preserve">A Performance Management policy outlines a framework for staff </w:t>
      </w:r>
      <w:r w:rsidRPr="00350543">
        <w:t xml:space="preserve">on </w:t>
      </w:r>
      <w:r>
        <w:t xml:space="preserve">the approach taken for performance review and the organisation’s expectations. </w:t>
      </w:r>
      <w:r w:rsidRPr="00350543">
        <w:t xml:space="preserve"> </w:t>
      </w:r>
    </w:p>
    <w:p w14:paraId="6981111F" w14:textId="77777777" w:rsidR="00A13C42" w:rsidRPr="00243E9A" w:rsidRDefault="00A13C42" w:rsidP="00A13C42">
      <w:r>
        <w:t xml:space="preserve">An employee handbook and staff Code of Conduct outlines the responsibilities of staff. </w:t>
      </w:r>
    </w:p>
    <w:p w14:paraId="5812798E" w14:textId="77777777" w:rsidR="00A13C42" w:rsidRDefault="00A13C42" w:rsidP="00A13C42">
      <w:r>
        <w:t>Based on the evidence summarised above the service complies with this requirement.</w:t>
      </w:r>
    </w:p>
    <w:p w14:paraId="773920AB" w14:textId="592C1939" w:rsidR="001C6149" w:rsidRDefault="001C6149">
      <w:pPr>
        <w:spacing w:before="0" w:after="160" w:line="259" w:lineRule="auto"/>
      </w:pPr>
      <w:r>
        <w:br w:type="page"/>
      </w:r>
    </w:p>
    <w:p w14:paraId="0BD07D25" w14:textId="77777777" w:rsidR="00CB3937" w:rsidRPr="00506F7F" w:rsidRDefault="00CB3937" w:rsidP="00CB3937"/>
    <w:p w14:paraId="773920AD" w14:textId="58F1803F" w:rsidR="00CB3937" w:rsidRDefault="00CB3937" w:rsidP="00CB3937">
      <w:pPr>
        <w:pStyle w:val="Heading1"/>
        <w:tabs>
          <w:tab w:val="right" w:pos="9070"/>
        </w:tabs>
        <w:spacing w:before="560" w:after="640"/>
        <w:rPr>
          <w:color w:val="FFFFFF" w:themeColor="background1"/>
          <w:sz w:val="36"/>
        </w:rPr>
        <w:sectPr w:rsidR="00CB3937" w:rsidSect="00CB393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drawing>
          <wp:anchor distT="0" distB="0" distL="114300" distR="114300" simplePos="0" relativeHeight="251666432" behindDoc="1" locked="0" layoutInCell="1" allowOverlap="1" wp14:anchorId="773920EE" wp14:editId="773920E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521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B91869">
        <w:rPr>
          <w:color w:val="FFFFFF" w:themeColor="background1"/>
          <w:sz w:val="36"/>
        </w:rPr>
        <w:t>COMPL</w:t>
      </w:r>
      <w:r w:rsidR="005A7C7B">
        <w:rPr>
          <w:color w:val="FFFFFF" w:themeColor="background1"/>
          <w:sz w:val="36"/>
        </w:rPr>
        <w:t>IA</w:t>
      </w:r>
      <w:r w:rsidR="00B91869">
        <w:rPr>
          <w:color w:val="FFFFFF" w:themeColor="background1"/>
          <w:sz w:val="36"/>
        </w:rPr>
        <w:t>NT</w:t>
      </w:r>
      <w:r w:rsidRPr="00EB1D71">
        <w:rPr>
          <w:color w:val="FFFFFF" w:themeColor="background1"/>
          <w:sz w:val="36"/>
        </w:rPr>
        <w:br/>
        <w:t>Organisational governance</w:t>
      </w:r>
    </w:p>
    <w:p w14:paraId="773920AE" w14:textId="77777777" w:rsidR="00CB3937" w:rsidRPr="00FD1B02" w:rsidRDefault="00CB3937" w:rsidP="00CB3937">
      <w:pPr>
        <w:pStyle w:val="Heading3"/>
        <w:shd w:val="clear" w:color="auto" w:fill="F2F2F2" w:themeFill="background1" w:themeFillShade="F2"/>
      </w:pPr>
      <w:r w:rsidRPr="008312AC">
        <w:t>Consumer</w:t>
      </w:r>
      <w:r w:rsidRPr="00FD1B02">
        <w:t xml:space="preserve"> outcome:</w:t>
      </w:r>
    </w:p>
    <w:p w14:paraId="773920AF" w14:textId="77777777" w:rsidR="00CB3937" w:rsidRDefault="00CB3937" w:rsidP="00CB3937">
      <w:pPr>
        <w:numPr>
          <w:ilvl w:val="0"/>
          <w:numId w:val="8"/>
        </w:numPr>
        <w:shd w:val="clear" w:color="auto" w:fill="F2F2F2" w:themeFill="background1" w:themeFillShade="F2"/>
      </w:pPr>
      <w:r>
        <w:t>I am confident the organisation is well run. I can partner in improving the delivery of care and services.</w:t>
      </w:r>
    </w:p>
    <w:p w14:paraId="773920B0" w14:textId="77777777" w:rsidR="00CB3937" w:rsidRDefault="00CB3937" w:rsidP="00CB3937">
      <w:pPr>
        <w:pStyle w:val="Heading3"/>
        <w:shd w:val="clear" w:color="auto" w:fill="F2F2F2" w:themeFill="background1" w:themeFillShade="F2"/>
      </w:pPr>
      <w:r>
        <w:t>Organisation statement:</w:t>
      </w:r>
    </w:p>
    <w:p w14:paraId="773920B1" w14:textId="77777777" w:rsidR="00CB3937" w:rsidRDefault="00CB3937" w:rsidP="00CB3937">
      <w:pPr>
        <w:numPr>
          <w:ilvl w:val="0"/>
          <w:numId w:val="8"/>
        </w:numPr>
        <w:shd w:val="clear" w:color="auto" w:fill="F2F2F2" w:themeFill="background1" w:themeFillShade="F2"/>
      </w:pPr>
      <w:r>
        <w:t>The organisation’s governing body is accountable for the delivery of safe and quality care and services.</w:t>
      </w:r>
    </w:p>
    <w:p w14:paraId="773920B2" w14:textId="77777777" w:rsidR="00CB3937" w:rsidRDefault="00CB3937" w:rsidP="00CB3937">
      <w:pPr>
        <w:pStyle w:val="Heading2"/>
      </w:pPr>
      <w:r>
        <w:t>Assessment of Standard 8</w:t>
      </w:r>
    </w:p>
    <w:p w14:paraId="4777E1AD" w14:textId="77777777" w:rsidR="00B91869" w:rsidRPr="00163FEE" w:rsidRDefault="00B91869" w:rsidP="00B91869">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D197766" w14:textId="77777777" w:rsidR="00B91869" w:rsidRPr="00163FEE" w:rsidRDefault="00B91869" w:rsidP="00B91869">
      <w:pPr>
        <w:rPr>
          <w:rFonts w:eastAsia="Calibri"/>
          <w:lang w:eastAsia="en-US"/>
        </w:rPr>
      </w:pPr>
      <w:r w:rsidRPr="00A31E18">
        <w:rPr>
          <w:rFonts w:eastAsia="Calibri"/>
          <w:color w:val="auto"/>
          <w:lang w:eastAsia="en-US"/>
        </w:rPr>
        <w:t xml:space="preserve">Overall sampled </w:t>
      </w:r>
      <w:r w:rsidRPr="00163FEE">
        <w:rPr>
          <w:rFonts w:eastAsia="Calibri"/>
          <w:lang w:eastAsia="en-US"/>
        </w:rPr>
        <w:t xml:space="preserve">consumers </w:t>
      </w:r>
      <w:r>
        <w:rPr>
          <w:rFonts w:eastAsia="Calibri"/>
          <w:lang w:eastAsia="en-US"/>
        </w:rPr>
        <w:t>and representatives consid</w:t>
      </w:r>
      <w:r w:rsidRPr="00163FEE">
        <w:rPr>
          <w:rFonts w:eastAsia="Calibri"/>
          <w:lang w:eastAsia="en-US"/>
        </w:rPr>
        <w:t xml:space="preserve">ered that the organisation is well run and that they can partner in improving the delivery of care and services. </w:t>
      </w:r>
    </w:p>
    <w:p w14:paraId="773920B4" w14:textId="650A1455" w:rsidR="00CB3937" w:rsidRPr="00B91869" w:rsidRDefault="00CB3937" w:rsidP="00CB3937">
      <w:pPr>
        <w:rPr>
          <w:rFonts w:eastAsia="Calibri"/>
          <w:color w:val="auto"/>
        </w:rPr>
      </w:pPr>
      <w:r w:rsidRPr="00B91869">
        <w:rPr>
          <w:rFonts w:eastAsiaTheme="minorHAnsi"/>
          <w:color w:val="auto"/>
        </w:rPr>
        <w:t xml:space="preserve">The Quality Standard is assessed as </w:t>
      </w:r>
      <w:r w:rsidR="00B91869" w:rsidRPr="00B91869">
        <w:rPr>
          <w:rFonts w:eastAsiaTheme="minorHAnsi"/>
          <w:color w:val="auto"/>
        </w:rPr>
        <w:t>Compl</w:t>
      </w:r>
      <w:r w:rsidR="00C14C25">
        <w:rPr>
          <w:rFonts w:eastAsiaTheme="minorHAnsi"/>
          <w:color w:val="auto"/>
        </w:rPr>
        <w:t>ia</w:t>
      </w:r>
      <w:r w:rsidR="00B91869" w:rsidRPr="00B91869">
        <w:rPr>
          <w:rFonts w:eastAsiaTheme="minorHAnsi"/>
          <w:color w:val="auto"/>
        </w:rPr>
        <w:t>nt</w:t>
      </w:r>
      <w:r w:rsidRPr="00B91869">
        <w:rPr>
          <w:rFonts w:eastAsiaTheme="minorHAnsi"/>
          <w:color w:val="auto"/>
        </w:rPr>
        <w:t xml:space="preserve"> as </w:t>
      </w:r>
      <w:r w:rsidR="00B91869" w:rsidRPr="00B91869">
        <w:rPr>
          <w:rFonts w:eastAsiaTheme="minorHAnsi"/>
          <w:color w:val="auto"/>
        </w:rPr>
        <w:t xml:space="preserve">five </w:t>
      </w:r>
      <w:r w:rsidRPr="00B91869">
        <w:rPr>
          <w:rFonts w:eastAsiaTheme="minorHAnsi"/>
          <w:color w:val="auto"/>
        </w:rPr>
        <w:t xml:space="preserve">of the five specific requirements have been assessed as </w:t>
      </w:r>
      <w:r w:rsidR="00B91869" w:rsidRPr="00B91869">
        <w:rPr>
          <w:rFonts w:eastAsiaTheme="minorHAnsi"/>
          <w:color w:val="auto"/>
        </w:rPr>
        <w:t>Compl</w:t>
      </w:r>
      <w:r w:rsidR="00C14C25">
        <w:rPr>
          <w:rFonts w:eastAsiaTheme="minorHAnsi"/>
          <w:color w:val="auto"/>
        </w:rPr>
        <w:t>ia</w:t>
      </w:r>
      <w:r w:rsidR="00B91869" w:rsidRPr="00B91869">
        <w:rPr>
          <w:rFonts w:eastAsiaTheme="minorHAnsi"/>
          <w:color w:val="auto"/>
        </w:rPr>
        <w:t>nt</w:t>
      </w:r>
      <w:r w:rsidRPr="00B91869">
        <w:rPr>
          <w:rFonts w:eastAsiaTheme="minorHAnsi"/>
          <w:color w:val="auto"/>
        </w:rPr>
        <w:t>.</w:t>
      </w:r>
    </w:p>
    <w:p w14:paraId="773920B5" w14:textId="4F6ECE61" w:rsidR="00CB3937" w:rsidRDefault="00CB3937" w:rsidP="00CB3937">
      <w:pPr>
        <w:pStyle w:val="Heading2"/>
      </w:pPr>
      <w:r>
        <w:t>Assessment of Standard 8 Requirements</w:t>
      </w:r>
      <w:r w:rsidRPr="0066387A">
        <w:rPr>
          <w:i/>
          <w:color w:val="0000FF"/>
          <w:sz w:val="24"/>
          <w:szCs w:val="24"/>
        </w:rPr>
        <w:t xml:space="preserve"> </w:t>
      </w:r>
    </w:p>
    <w:p w14:paraId="773920B6" w14:textId="4EBAE6C8" w:rsidR="00CB3937" w:rsidRPr="00506F7F" w:rsidRDefault="00CB3937" w:rsidP="00CB3937">
      <w:pPr>
        <w:pStyle w:val="Heading3"/>
      </w:pPr>
      <w:r w:rsidRPr="00506F7F">
        <w:t>Requirement 8(3)(a)</w:t>
      </w:r>
      <w:r w:rsidRPr="00506F7F">
        <w:tab/>
      </w:r>
      <w:r w:rsidR="00B91869">
        <w:t>Compl</w:t>
      </w:r>
      <w:r w:rsidR="00C14C25">
        <w:t>ia</w:t>
      </w:r>
      <w:r w:rsidR="00B91869">
        <w:t>nt</w:t>
      </w:r>
    </w:p>
    <w:p w14:paraId="773920B7" w14:textId="77777777" w:rsidR="00CB3937" w:rsidRPr="008D114F" w:rsidRDefault="00CB3937" w:rsidP="00CB3937">
      <w:pPr>
        <w:rPr>
          <w:i/>
        </w:rPr>
      </w:pPr>
      <w:r w:rsidRPr="008D114F">
        <w:rPr>
          <w:i/>
        </w:rPr>
        <w:t>Consumers are engaged in the development, delivery and evaluation of care and services and are supported in that engagement.</w:t>
      </w:r>
    </w:p>
    <w:p w14:paraId="6B17335D" w14:textId="459DDAFE" w:rsidR="00891581" w:rsidRDefault="00891581" w:rsidP="00891581">
      <w:pPr>
        <w:rPr>
          <w:color w:val="auto"/>
        </w:rPr>
      </w:pPr>
      <w:r w:rsidRPr="00E86CAE">
        <w:rPr>
          <w:color w:val="auto"/>
        </w:rPr>
        <w:t xml:space="preserve">The service demonstrated they involve consumers and engage them daily in the planning, delivery and evaluation of care, lifestyle and services. Consumers </w:t>
      </w:r>
      <w:r>
        <w:rPr>
          <w:color w:val="auto"/>
        </w:rPr>
        <w:t xml:space="preserve">and representatives </w:t>
      </w:r>
      <w:r w:rsidRPr="00E86CAE">
        <w:rPr>
          <w:color w:val="auto"/>
        </w:rPr>
        <w:t xml:space="preserve">provided practical examples of how they are included in care planning and service provision. </w:t>
      </w:r>
    </w:p>
    <w:p w14:paraId="53E72C99" w14:textId="18AB028E" w:rsidR="00891581" w:rsidRDefault="00891581" w:rsidP="00891581">
      <w:r>
        <w:lastRenderedPageBreak/>
        <w:t>Consumers are encouraged and supported to be involved in committees or focus groups at organisational and local site level.</w:t>
      </w:r>
    </w:p>
    <w:p w14:paraId="738DC744" w14:textId="211DA68A" w:rsidR="00891581" w:rsidRDefault="00891581" w:rsidP="00891581">
      <w:pPr>
        <w:rPr>
          <w:color w:val="auto"/>
        </w:rPr>
      </w:pPr>
      <w:r>
        <w:t>The Resident Committee meets monthly and is chaired by a consumer and tables consumers’ perspectives at a range of other meetings and committees.</w:t>
      </w:r>
    </w:p>
    <w:p w14:paraId="474AA3B4" w14:textId="77777777" w:rsidR="001E5C5F" w:rsidRDefault="001E5C5F" w:rsidP="001E5C5F">
      <w:r>
        <w:t>Based on the evidence summarised above the service complies with this requirement.</w:t>
      </w:r>
    </w:p>
    <w:p w14:paraId="773920B9" w14:textId="733461B1" w:rsidR="00CB3937" w:rsidRPr="00095CD4" w:rsidRDefault="00CB3937" w:rsidP="00CB3937">
      <w:pPr>
        <w:pStyle w:val="Heading3"/>
      </w:pPr>
      <w:r w:rsidRPr="00095CD4">
        <w:t>Requirement 8(3)(b)</w:t>
      </w:r>
      <w:r>
        <w:tab/>
      </w:r>
      <w:r w:rsidR="00B91869">
        <w:t>Compl</w:t>
      </w:r>
      <w:r w:rsidR="00B56EB2">
        <w:t>ia</w:t>
      </w:r>
      <w:r w:rsidR="00B91869">
        <w:t>nt</w:t>
      </w:r>
    </w:p>
    <w:p w14:paraId="773920BA" w14:textId="77777777" w:rsidR="00CB3937" w:rsidRPr="008D114F" w:rsidRDefault="00CB3937" w:rsidP="00CB3937">
      <w:pPr>
        <w:rPr>
          <w:i/>
        </w:rPr>
      </w:pPr>
      <w:r w:rsidRPr="008D114F">
        <w:rPr>
          <w:i/>
        </w:rPr>
        <w:t>The organisation’s governing body promotes a culture of safe, inclusive and quality care and services and is accountable for their delivery.</w:t>
      </w:r>
    </w:p>
    <w:p w14:paraId="5E2EFB39" w14:textId="4E1B1461" w:rsidR="0069084B" w:rsidRDefault="0069084B" w:rsidP="0069084B">
      <w:r>
        <w:t>The governing body has developed, implemented and documented clear expectations for the organisation and individuals to follow to promote safe, inclusive and quality care and services through Vision, Mission and Value statements, organisational structure, governance frameworks, policy and procedures and codes of conduct.</w:t>
      </w:r>
    </w:p>
    <w:p w14:paraId="7FE9A9EC" w14:textId="3B94B7BD" w:rsidR="0069084B" w:rsidRDefault="0069084B" w:rsidP="0069084B">
      <w:r>
        <w:t>The management team outline initiatives driven by the governing body, including a recent focus on open disclosure and the establishment of an emergency response taskforce for infection control and COVID-19.</w:t>
      </w:r>
    </w:p>
    <w:p w14:paraId="7F223890" w14:textId="77777777" w:rsidR="001E5C5F" w:rsidRDefault="001E5C5F" w:rsidP="001E5C5F">
      <w:r>
        <w:t>Based on the evidence summarised above the service complies with this requirement.</w:t>
      </w:r>
    </w:p>
    <w:p w14:paraId="773920BC" w14:textId="5359B1FD" w:rsidR="00CB3937" w:rsidRPr="00506F7F" w:rsidRDefault="00CB3937" w:rsidP="00CB3937">
      <w:pPr>
        <w:pStyle w:val="Heading3"/>
      </w:pPr>
      <w:r w:rsidRPr="00506F7F">
        <w:t>Requirement 8(3)(c)</w:t>
      </w:r>
      <w:r>
        <w:tab/>
      </w:r>
      <w:r w:rsidR="00B91869">
        <w:t>Compl</w:t>
      </w:r>
      <w:r w:rsidR="00A60BE7">
        <w:t>ia</w:t>
      </w:r>
      <w:r w:rsidR="00B91869">
        <w:t>nt</w:t>
      </w:r>
    </w:p>
    <w:p w14:paraId="773920BD" w14:textId="77777777" w:rsidR="00CB3937" w:rsidRPr="008D114F" w:rsidRDefault="00CB3937" w:rsidP="00CB3937">
      <w:pPr>
        <w:rPr>
          <w:i/>
        </w:rPr>
      </w:pPr>
      <w:r w:rsidRPr="008D114F">
        <w:rPr>
          <w:i/>
        </w:rPr>
        <w:t>Effective organisation wide governance systems relating to the following:</w:t>
      </w:r>
    </w:p>
    <w:p w14:paraId="773920BE" w14:textId="77777777" w:rsidR="00CB3937" w:rsidRPr="008D114F" w:rsidRDefault="00CB3937" w:rsidP="00CB3937">
      <w:pPr>
        <w:numPr>
          <w:ilvl w:val="0"/>
          <w:numId w:val="28"/>
        </w:numPr>
        <w:tabs>
          <w:tab w:val="right" w:pos="9026"/>
        </w:tabs>
        <w:spacing w:before="0" w:after="0"/>
        <w:ind w:left="567" w:hanging="425"/>
        <w:outlineLvl w:val="4"/>
        <w:rPr>
          <w:i/>
        </w:rPr>
      </w:pPr>
      <w:r w:rsidRPr="008D114F">
        <w:rPr>
          <w:i/>
        </w:rPr>
        <w:t>information management;</w:t>
      </w:r>
    </w:p>
    <w:p w14:paraId="773920BF" w14:textId="77777777" w:rsidR="00CB3937" w:rsidRPr="008D114F" w:rsidRDefault="00CB3937" w:rsidP="00CB3937">
      <w:pPr>
        <w:numPr>
          <w:ilvl w:val="0"/>
          <w:numId w:val="28"/>
        </w:numPr>
        <w:tabs>
          <w:tab w:val="right" w:pos="9026"/>
        </w:tabs>
        <w:spacing w:before="0" w:after="0"/>
        <w:ind w:left="567" w:hanging="425"/>
        <w:outlineLvl w:val="4"/>
        <w:rPr>
          <w:i/>
        </w:rPr>
      </w:pPr>
      <w:r w:rsidRPr="008D114F">
        <w:rPr>
          <w:i/>
        </w:rPr>
        <w:t>continuous improvement;</w:t>
      </w:r>
    </w:p>
    <w:p w14:paraId="773920C0" w14:textId="77777777" w:rsidR="00CB3937" w:rsidRPr="008D114F" w:rsidRDefault="00CB3937" w:rsidP="00CB3937">
      <w:pPr>
        <w:numPr>
          <w:ilvl w:val="0"/>
          <w:numId w:val="28"/>
        </w:numPr>
        <w:tabs>
          <w:tab w:val="right" w:pos="9026"/>
        </w:tabs>
        <w:spacing w:before="0" w:after="0"/>
        <w:ind w:left="567" w:hanging="425"/>
        <w:outlineLvl w:val="4"/>
        <w:rPr>
          <w:i/>
        </w:rPr>
      </w:pPr>
      <w:r w:rsidRPr="008D114F">
        <w:rPr>
          <w:i/>
        </w:rPr>
        <w:t>financial governance;</w:t>
      </w:r>
    </w:p>
    <w:p w14:paraId="773920C1" w14:textId="77777777" w:rsidR="00CB3937" w:rsidRPr="008D114F" w:rsidRDefault="00CB3937" w:rsidP="00CB393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73920C2" w14:textId="77777777" w:rsidR="00CB3937" w:rsidRPr="008D114F" w:rsidRDefault="00CB3937" w:rsidP="00CB3937">
      <w:pPr>
        <w:numPr>
          <w:ilvl w:val="0"/>
          <w:numId w:val="28"/>
        </w:numPr>
        <w:tabs>
          <w:tab w:val="right" w:pos="9026"/>
        </w:tabs>
        <w:spacing w:before="0" w:after="0"/>
        <w:ind w:left="567" w:hanging="425"/>
        <w:outlineLvl w:val="4"/>
        <w:rPr>
          <w:i/>
        </w:rPr>
      </w:pPr>
      <w:r w:rsidRPr="008D114F">
        <w:rPr>
          <w:i/>
        </w:rPr>
        <w:t>regulatory compliance;</w:t>
      </w:r>
    </w:p>
    <w:p w14:paraId="773920C3" w14:textId="77777777" w:rsidR="00CB3937" w:rsidRPr="008D114F" w:rsidRDefault="00CB3937" w:rsidP="00CB3937">
      <w:pPr>
        <w:numPr>
          <w:ilvl w:val="0"/>
          <w:numId w:val="28"/>
        </w:numPr>
        <w:tabs>
          <w:tab w:val="right" w:pos="9026"/>
        </w:tabs>
        <w:spacing w:before="0" w:after="0"/>
        <w:ind w:left="567" w:hanging="425"/>
        <w:outlineLvl w:val="4"/>
        <w:rPr>
          <w:i/>
        </w:rPr>
      </w:pPr>
      <w:r w:rsidRPr="008D114F">
        <w:rPr>
          <w:i/>
        </w:rPr>
        <w:t>feedback and complaints.</w:t>
      </w:r>
    </w:p>
    <w:p w14:paraId="28D39093" w14:textId="50AAF65A" w:rsidR="002E5B83" w:rsidRDefault="002E5B83" w:rsidP="0069084B">
      <w:r>
        <w:t>The Assessment Team reviewed the governance systems in place and discussed the systems with management.</w:t>
      </w:r>
    </w:p>
    <w:p w14:paraId="49B9CD8F" w14:textId="655AC10B" w:rsidR="002E5B83" w:rsidRDefault="002E5B83" w:rsidP="0069084B">
      <w:pPr>
        <w:rPr>
          <w:rFonts w:eastAsia="Calibri"/>
        </w:rPr>
      </w:pPr>
      <w:r>
        <w:rPr>
          <w:rFonts w:eastAsia="Calibri"/>
        </w:rPr>
        <w:t xml:space="preserve">The management team gave the Assessment Team </w:t>
      </w:r>
      <w:r w:rsidRPr="00962101">
        <w:rPr>
          <w:rFonts w:eastAsia="Calibri"/>
        </w:rPr>
        <w:t xml:space="preserve">examples </w:t>
      </w:r>
      <w:r>
        <w:rPr>
          <w:rFonts w:eastAsia="Calibri"/>
        </w:rPr>
        <w:t>of their systems which satisfied the team that the systems are effective.</w:t>
      </w:r>
    </w:p>
    <w:p w14:paraId="65ACBE07" w14:textId="197AED77" w:rsidR="002E5B83" w:rsidRDefault="002E5B83" w:rsidP="0069084B">
      <w:r>
        <w:lastRenderedPageBreak/>
        <w:t>The Assessment Team were satisfied that ongoing monitoring of the effectiveness of systems is occurring and reviewed documents such as meeting minutes, reports and audits which demonstrated ongoing review.</w:t>
      </w:r>
    </w:p>
    <w:p w14:paraId="4E236A82" w14:textId="77777777" w:rsidR="001E5C5F" w:rsidRDefault="001E5C5F" w:rsidP="001E5C5F">
      <w:r>
        <w:t>Based on the evidence summarised above the service complies with this requirement.</w:t>
      </w:r>
    </w:p>
    <w:p w14:paraId="773920C5" w14:textId="330E1911" w:rsidR="00CB3937" w:rsidRPr="00506F7F" w:rsidRDefault="00CB3937" w:rsidP="00CB3937">
      <w:pPr>
        <w:pStyle w:val="Heading3"/>
      </w:pPr>
      <w:r w:rsidRPr="00506F7F">
        <w:t>Requirement 8(3)(d)</w:t>
      </w:r>
      <w:r>
        <w:tab/>
      </w:r>
      <w:r w:rsidR="00B91869">
        <w:t>Compl</w:t>
      </w:r>
      <w:r w:rsidR="0066415A">
        <w:t>ia</w:t>
      </w:r>
      <w:r w:rsidR="00B91869">
        <w:t>nt</w:t>
      </w:r>
    </w:p>
    <w:p w14:paraId="773920C6" w14:textId="77777777" w:rsidR="00CB3937" w:rsidRPr="008D114F" w:rsidRDefault="00CB3937" w:rsidP="00CB3937">
      <w:pPr>
        <w:rPr>
          <w:i/>
        </w:rPr>
      </w:pPr>
      <w:r w:rsidRPr="008D114F">
        <w:rPr>
          <w:i/>
        </w:rPr>
        <w:t>Effective risk management systems and practices, including but not limited to the following:</w:t>
      </w:r>
    </w:p>
    <w:p w14:paraId="773920C7" w14:textId="77777777" w:rsidR="00CB3937" w:rsidRPr="008D114F" w:rsidRDefault="00CB3937" w:rsidP="00CB393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73920C8" w14:textId="77777777" w:rsidR="00CB3937" w:rsidRPr="008D114F" w:rsidRDefault="00CB3937" w:rsidP="00CB393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73920C9" w14:textId="77777777" w:rsidR="00CB3937" w:rsidRPr="008D114F" w:rsidRDefault="00CB3937" w:rsidP="00CB3937">
      <w:pPr>
        <w:numPr>
          <w:ilvl w:val="0"/>
          <w:numId w:val="29"/>
        </w:numPr>
        <w:tabs>
          <w:tab w:val="right" w:pos="9026"/>
        </w:tabs>
        <w:spacing w:before="0" w:after="0"/>
        <w:ind w:left="567" w:hanging="425"/>
        <w:outlineLvl w:val="4"/>
        <w:rPr>
          <w:i/>
        </w:rPr>
      </w:pPr>
      <w:r w:rsidRPr="008D114F">
        <w:rPr>
          <w:i/>
        </w:rPr>
        <w:t>supporting consumers to live the best life they can.</w:t>
      </w:r>
    </w:p>
    <w:p w14:paraId="346DB330" w14:textId="75FB3BEF" w:rsidR="002E5B83" w:rsidRDefault="002E5B83" w:rsidP="002E5B83">
      <w:r w:rsidRPr="002E5B83">
        <w:t>The organisation provided a documented risk management framework, including policies describing how</w:t>
      </w:r>
      <w:r>
        <w:t xml:space="preserve"> h</w:t>
      </w:r>
      <w:r w:rsidRPr="008D458D">
        <w:t>igh impact or high prevalence risks associated with the care of consumers is managed</w:t>
      </w:r>
      <w:r>
        <w:t xml:space="preserve">. </w:t>
      </w:r>
    </w:p>
    <w:p w14:paraId="42374054" w14:textId="5E055D7C" w:rsidR="00A76B55" w:rsidRDefault="00A76B55" w:rsidP="002E5B83">
      <w:r>
        <w:t>The Assessment Team found management understood the risks relevant to their consumer population. Documentation review demonstrated that compulsory reporting is occurring and being managed in line with legislation. In supporting consumers to live the best life they can, there is a focus on choice</w:t>
      </w:r>
      <w:r w:rsidR="00FC2716">
        <w:t>,</w:t>
      </w:r>
      <w:r>
        <w:t xml:space="preserve"> decision making and balancing risk and choices.</w:t>
      </w:r>
    </w:p>
    <w:p w14:paraId="05C2DF37" w14:textId="77777777" w:rsidR="002E5B83" w:rsidRDefault="002E5B83" w:rsidP="002E5B83">
      <w:r>
        <w:t>Based on the evidence summarised above the service complies with this requirement.</w:t>
      </w:r>
    </w:p>
    <w:p w14:paraId="773920CB" w14:textId="4F4A9D68" w:rsidR="00CB3937" w:rsidRPr="00506F7F" w:rsidRDefault="00CB3937" w:rsidP="00CB3937">
      <w:pPr>
        <w:pStyle w:val="Heading3"/>
      </w:pPr>
      <w:r w:rsidRPr="00506F7F">
        <w:t>Requirement 8(3)(e)</w:t>
      </w:r>
      <w:r>
        <w:tab/>
      </w:r>
      <w:r w:rsidR="00B91869">
        <w:t>Compl</w:t>
      </w:r>
      <w:r w:rsidR="007D01D6">
        <w:t>ia</w:t>
      </w:r>
      <w:r w:rsidR="00B91869">
        <w:t>nt</w:t>
      </w:r>
    </w:p>
    <w:p w14:paraId="773920CC" w14:textId="77777777" w:rsidR="00CB3937" w:rsidRPr="008D114F" w:rsidRDefault="00CB3937" w:rsidP="00CB3937">
      <w:pPr>
        <w:rPr>
          <w:i/>
        </w:rPr>
      </w:pPr>
      <w:r w:rsidRPr="008D114F">
        <w:rPr>
          <w:i/>
        </w:rPr>
        <w:t>Where clinical care is provided—a clinical governance framework, including but not limited to the following:</w:t>
      </w:r>
    </w:p>
    <w:p w14:paraId="773920CD" w14:textId="77777777" w:rsidR="00CB3937" w:rsidRPr="008D114F" w:rsidRDefault="00CB3937" w:rsidP="00CB3937">
      <w:pPr>
        <w:numPr>
          <w:ilvl w:val="0"/>
          <w:numId w:val="30"/>
        </w:numPr>
        <w:tabs>
          <w:tab w:val="right" w:pos="9026"/>
        </w:tabs>
        <w:spacing w:before="0" w:after="0"/>
        <w:ind w:left="567" w:hanging="425"/>
        <w:outlineLvl w:val="4"/>
        <w:rPr>
          <w:i/>
        </w:rPr>
      </w:pPr>
      <w:r w:rsidRPr="008D114F">
        <w:rPr>
          <w:i/>
        </w:rPr>
        <w:t>antimicrobial stewardship;</w:t>
      </w:r>
    </w:p>
    <w:p w14:paraId="773920CE" w14:textId="77777777" w:rsidR="00CB3937" w:rsidRPr="008D114F" w:rsidRDefault="00CB3937" w:rsidP="00CB3937">
      <w:pPr>
        <w:numPr>
          <w:ilvl w:val="0"/>
          <w:numId w:val="30"/>
        </w:numPr>
        <w:tabs>
          <w:tab w:val="right" w:pos="9026"/>
        </w:tabs>
        <w:spacing w:before="0" w:after="0"/>
        <w:ind w:left="567" w:hanging="425"/>
        <w:outlineLvl w:val="4"/>
        <w:rPr>
          <w:i/>
        </w:rPr>
      </w:pPr>
      <w:r w:rsidRPr="008D114F">
        <w:rPr>
          <w:i/>
        </w:rPr>
        <w:t>minimising the use of restraint;</w:t>
      </w:r>
    </w:p>
    <w:p w14:paraId="773920CF" w14:textId="77777777" w:rsidR="00CB3937" w:rsidRPr="008D114F" w:rsidRDefault="00CB3937" w:rsidP="00CB3937">
      <w:pPr>
        <w:numPr>
          <w:ilvl w:val="0"/>
          <w:numId w:val="30"/>
        </w:numPr>
        <w:tabs>
          <w:tab w:val="right" w:pos="9026"/>
        </w:tabs>
        <w:spacing w:before="0" w:after="0"/>
        <w:ind w:left="567" w:hanging="425"/>
        <w:outlineLvl w:val="4"/>
        <w:rPr>
          <w:i/>
        </w:rPr>
      </w:pPr>
      <w:r w:rsidRPr="008D114F">
        <w:rPr>
          <w:i/>
        </w:rPr>
        <w:t>open disclosure.</w:t>
      </w:r>
    </w:p>
    <w:p w14:paraId="256218DB" w14:textId="48D944E1" w:rsidR="00275782" w:rsidRPr="00905120" w:rsidRDefault="00275782" w:rsidP="00275782">
      <w:r>
        <w:t xml:space="preserve">Senior management described how their Clinical Governance Framework was introduced and how this provides an overarching monitoring system for clinical care. </w:t>
      </w:r>
      <w:r w:rsidRPr="00E86CAE">
        <w:t xml:space="preserve">The </w:t>
      </w:r>
      <w:r>
        <w:t xml:space="preserve">Framework </w:t>
      </w:r>
      <w:r w:rsidRPr="00E86CAE">
        <w:t xml:space="preserve">addresses antimicrobial stewardship, open disclosure and minimising the use of restraint. </w:t>
      </w:r>
    </w:p>
    <w:p w14:paraId="6BB04151" w14:textId="09B1F45D" w:rsidR="00275782" w:rsidRPr="00B015F4" w:rsidRDefault="00275782" w:rsidP="00275782">
      <w:r w:rsidRPr="00163FEE">
        <w:rPr>
          <w:rFonts w:eastAsia="Fira Sans Light"/>
          <w:szCs w:val="22"/>
          <w:lang w:eastAsia="en-US"/>
        </w:rPr>
        <w:lastRenderedPageBreak/>
        <w:t xml:space="preserve">The organisation </w:t>
      </w:r>
      <w:r w:rsidRPr="00B015F4">
        <w:rPr>
          <w:rFonts w:eastAsia="Fira Sans Light"/>
          <w:color w:val="auto"/>
          <w:szCs w:val="22"/>
          <w:lang w:eastAsia="en-US"/>
        </w:rPr>
        <w:t>provided</w:t>
      </w:r>
      <w:r>
        <w:rPr>
          <w:rFonts w:eastAsia="Fira Sans Light"/>
          <w:color w:val="auto"/>
          <w:szCs w:val="22"/>
          <w:lang w:eastAsia="en-US"/>
        </w:rPr>
        <w:t xml:space="preserve"> evidence of policies in place for all aspects of this Requirement.</w:t>
      </w:r>
      <w:r w:rsidRPr="00B015F4">
        <w:t xml:space="preserve"> </w:t>
      </w:r>
    </w:p>
    <w:p w14:paraId="70CE73FA" w14:textId="4B010039" w:rsidR="00275782" w:rsidRDefault="00275782" w:rsidP="00275782">
      <w:pPr>
        <w:pStyle w:val="ListBullet"/>
        <w:numPr>
          <w:ilvl w:val="0"/>
          <w:numId w:val="0"/>
        </w:numPr>
        <w:rPr>
          <w:rFonts w:eastAsia="Fira Sans Light"/>
        </w:rPr>
      </w:pPr>
      <w:r>
        <w:t xml:space="preserve">The Assessment Team interviewed staff on </w:t>
      </w:r>
      <w:r>
        <w:rPr>
          <w:rFonts w:eastAsia="Fira Sans Light"/>
        </w:rPr>
        <w:t>how they applied the various policies in their day to day work and s</w:t>
      </w:r>
      <w:r w:rsidRPr="00163FEE">
        <w:rPr>
          <w:rFonts w:eastAsia="Fira Sans Light"/>
        </w:rPr>
        <w:t xml:space="preserve">taff </w:t>
      </w:r>
      <w:r>
        <w:rPr>
          <w:rFonts w:eastAsia="Fira Sans Light"/>
        </w:rPr>
        <w:t xml:space="preserve">were </w:t>
      </w:r>
      <w:r w:rsidRPr="00163FEE">
        <w:rPr>
          <w:rFonts w:eastAsia="Fira Sans Light"/>
        </w:rPr>
        <w:t>able to provide examples of their relevance to their work</w:t>
      </w:r>
      <w:r>
        <w:rPr>
          <w:rFonts w:eastAsia="Fira Sans Light"/>
        </w:rPr>
        <w:t>.</w:t>
      </w:r>
    </w:p>
    <w:p w14:paraId="1E7CD180" w14:textId="3B442DEA" w:rsidR="001E5C5F" w:rsidRDefault="001E5C5F" w:rsidP="00275782">
      <w:pPr>
        <w:pStyle w:val="ListBullet"/>
        <w:numPr>
          <w:ilvl w:val="0"/>
          <w:numId w:val="0"/>
        </w:numPr>
      </w:pPr>
      <w:r>
        <w:t>Based on the evidence summarised above the service complies with this requirement.</w:t>
      </w:r>
    </w:p>
    <w:p w14:paraId="773920D1" w14:textId="77777777" w:rsidR="00CB3937" w:rsidRPr="00154403" w:rsidRDefault="00CB3937" w:rsidP="00CB3937"/>
    <w:p w14:paraId="773920D2" w14:textId="77777777" w:rsidR="00CB3937" w:rsidRDefault="00CB3937" w:rsidP="00CB3937">
      <w:pPr>
        <w:tabs>
          <w:tab w:val="right" w:pos="9026"/>
        </w:tabs>
        <w:sectPr w:rsidR="00CB3937" w:rsidSect="00CB3937">
          <w:headerReference w:type="default" r:id="rId42"/>
          <w:type w:val="continuous"/>
          <w:pgSz w:w="11906" w:h="16838"/>
          <w:pgMar w:top="1701" w:right="1418" w:bottom="1418" w:left="1418" w:header="709" w:footer="397" w:gutter="0"/>
          <w:cols w:space="708"/>
          <w:docGrid w:linePitch="360"/>
        </w:sectPr>
      </w:pPr>
    </w:p>
    <w:p w14:paraId="773920D3" w14:textId="77777777" w:rsidR="00CB3937" w:rsidRDefault="00CB3937" w:rsidP="00CB3937">
      <w:pPr>
        <w:pStyle w:val="Heading1"/>
      </w:pPr>
      <w:r>
        <w:lastRenderedPageBreak/>
        <w:t>Areas for improvement</w:t>
      </w:r>
    </w:p>
    <w:p w14:paraId="773920D5" w14:textId="77777777" w:rsidR="00CB3937" w:rsidRPr="00E830C7" w:rsidRDefault="00CB3937" w:rsidP="00CB393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CB3937" w:rsidRPr="00E830C7" w:rsidSect="00CB393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91EAC" w14:textId="77777777" w:rsidR="003452E4" w:rsidRDefault="003452E4">
      <w:pPr>
        <w:spacing w:before="0" w:after="0" w:line="240" w:lineRule="auto"/>
      </w:pPr>
      <w:r>
        <w:separator/>
      </w:r>
    </w:p>
  </w:endnote>
  <w:endnote w:type="continuationSeparator" w:id="0">
    <w:p w14:paraId="76484F1E" w14:textId="77777777" w:rsidR="003452E4" w:rsidRDefault="003452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5443" w14:textId="77777777" w:rsidR="003D2D2F" w:rsidRDefault="003D2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0F1" w14:textId="77777777" w:rsidR="00E03A91" w:rsidRPr="009A1F1B" w:rsidRDefault="00E03A91" w:rsidP="00CB393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3920F2" w14:textId="77777777" w:rsidR="00E03A91" w:rsidRPr="00C72FFB" w:rsidRDefault="00E03A91" w:rsidP="00CB39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w:t>
    </w:r>
    <w:proofErr w:type="spellStart"/>
    <w:r w:rsidRPr="00C72FFB">
      <w:rPr>
        <w:rFonts w:eastAsia="Calibri" w:cs="Times New Roman"/>
        <w:color w:val="auto"/>
        <w:sz w:val="16"/>
        <w:szCs w:val="22"/>
        <w:lang w:eastAsia="en-US"/>
      </w:rPr>
      <w:t>AgeWell</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Strathdevon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3920F3" w14:textId="77777777" w:rsidR="00E03A91" w:rsidRPr="00C72FFB" w:rsidRDefault="00E03A91" w:rsidP="00CB39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8405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0F4" w14:textId="77777777" w:rsidR="00E03A91" w:rsidRPr="009A1F1B" w:rsidRDefault="00E03A91" w:rsidP="00CB393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3920F5" w14:textId="77777777" w:rsidR="00E03A91" w:rsidRPr="00C72FFB" w:rsidRDefault="00E03A91" w:rsidP="00CB39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w:t>
    </w:r>
    <w:proofErr w:type="spellStart"/>
    <w:r w:rsidRPr="00C72FFB">
      <w:rPr>
        <w:rFonts w:eastAsia="Calibri" w:cs="Times New Roman"/>
        <w:color w:val="auto"/>
        <w:sz w:val="16"/>
        <w:szCs w:val="22"/>
        <w:lang w:eastAsia="en-US"/>
      </w:rPr>
      <w:t>AgeWell</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Strathdevon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3920F6" w14:textId="77777777" w:rsidR="00E03A91" w:rsidRPr="00A3716D" w:rsidRDefault="00E03A91" w:rsidP="00CB39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8405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7B91F" w14:textId="77777777" w:rsidR="003452E4" w:rsidRDefault="003452E4">
      <w:pPr>
        <w:spacing w:before="0" w:after="0" w:line="240" w:lineRule="auto"/>
      </w:pPr>
      <w:r>
        <w:separator/>
      </w:r>
    </w:p>
  </w:footnote>
  <w:footnote w:type="continuationSeparator" w:id="0">
    <w:p w14:paraId="19F3E63E" w14:textId="77777777" w:rsidR="003452E4" w:rsidRDefault="003452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C37C3" w14:textId="77777777" w:rsidR="003D2D2F" w:rsidRDefault="003D2D2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0FD" w14:textId="77777777" w:rsidR="00E03A91" w:rsidRPr="00FB0086" w:rsidRDefault="00E03A91" w:rsidP="00CB3937">
    <w:pPr>
      <w:pStyle w:val="Header"/>
    </w:pPr>
    <w:r>
      <w:rPr>
        <w:noProof/>
        <w:color w:val="auto"/>
        <w:sz w:val="20"/>
      </w:rPr>
      <w:drawing>
        <wp:anchor distT="0" distB="0" distL="114300" distR="114300" simplePos="0" relativeHeight="251674624" behindDoc="1" locked="0" layoutInCell="1" allowOverlap="1" wp14:anchorId="77392122" wp14:editId="7739212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09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0FE" w14:textId="77777777" w:rsidR="00E03A91" w:rsidRDefault="00E03A91" w:rsidP="00CB3937">
    <w:r>
      <w:rPr>
        <w:noProof/>
        <w:color w:val="auto"/>
        <w:sz w:val="20"/>
      </w:rPr>
      <w:drawing>
        <wp:anchor distT="0" distB="0" distL="114300" distR="114300" simplePos="0" relativeHeight="251661312" behindDoc="1" locked="0" layoutInCell="1" allowOverlap="1" wp14:anchorId="77392124" wp14:editId="7739212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32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0FF" w14:textId="4008AE6D" w:rsidR="00E03A91" w:rsidRPr="00703E80" w:rsidRDefault="00E03A91" w:rsidP="00CB39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7392126" wp14:editId="7739212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615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00" w14:textId="77777777" w:rsidR="00E03A91" w:rsidRPr="00FB0086" w:rsidRDefault="00E03A91" w:rsidP="00CB3937">
    <w:pPr>
      <w:pStyle w:val="Header"/>
    </w:pPr>
    <w:r>
      <w:rPr>
        <w:noProof/>
        <w:color w:val="auto"/>
        <w:sz w:val="20"/>
      </w:rPr>
      <w:drawing>
        <wp:anchor distT="0" distB="0" distL="114300" distR="114300" simplePos="0" relativeHeight="251676672" behindDoc="1" locked="0" layoutInCell="1" allowOverlap="1" wp14:anchorId="77392128" wp14:editId="7739212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04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01" w14:textId="77777777" w:rsidR="00E03A91" w:rsidRDefault="00E03A91" w:rsidP="00CB3937">
    <w:r>
      <w:rPr>
        <w:noProof/>
        <w:color w:val="auto"/>
        <w:sz w:val="20"/>
      </w:rPr>
      <w:drawing>
        <wp:anchor distT="0" distB="0" distL="114300" distR="114300" simplePos="0" relativeHeight="251662336" behindDoc="1" locked="0" layoutInCell="1" allowOverlap="1" wp14:anchorId="7739212A" wp14:editId="7739212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42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02" w14:textId="4A996FA0" w:rsidR="00E03A91" w:rsidRPr="00703E80" w:rsidRDefault="00E03A91" w:rsidP="00CB39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739212C" wp14:editId="7739212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030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03" w14:textId="77777777" w:rsidR="00E03A91" w:rsidRPr="00FB0086" w:rsidRDefault="00E03A91" w:rsidP="00CB3937">
    <w:pPr>
      <w:pStyle w:val="Header"/>
    </w:pPr>
    <w:r>
      <w:rPr>
        <w:noProof/>
        <w:color w:val="auto"/>
        <w:sz w:val="20"/>
      </w:rPr>
      <w:drawing>
        <wp:anchor distT="0" distB="0" distL="114300" distR="114300" simplePos="0" relativeHeight="251678720" behindDoc="1" locked="0" layoutInCell="1" allowOverlap="1" wp14:anchorId="7739212E" wp14:editId="7739212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75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04" w14:textId="77777777" w:rsidR="00E03A91" w:rsidRDefault="00E03A91" w:rsidP="00CB3937">
    <w:r>
      <w:rPr>
        <w:noProof/>
        <w:color w:val="auto"/>
        <w:sz w:val="20"/>
      </w:rPr>
      <w:drawing>
        <wp:anchor distT="0" distB="0" distL="114300" distR="114300" simplePos="0" relativeHeight="251663360" behindDoc="1" locked="0" layoutInCell="1" allowOverlap="1" wp14:anchorId="77392130" wp14:editId="7739213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11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05" w14:textId="356C8D58" w:rsidR="00E03A91" w:rsidRPr="00703E80" w:rsidRDefault="00E03A91" w:rsidP="00CB39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7392132" wp14:editId="7739213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97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06" w14:textId="77777777" w:rsidR="00E03A91" w:rsidRPr="00FB0086" w:rsidRDefault="00E03A91" w:rsidP="00CB3937">
    <w:pPr>
      <w:pStyle w:val="Header"/>
    </w:pPr>
    <w:r>
      <w:rPr>
        <w:noProof/>
        <w:color w:val="auto"/>
        <w:sz w:val="20"/>
      </w:rPr>
      <w:drawing>
        <wp:anchor distT="0" distB="0" distL="114300" distR="114300" simplePos="0" relativeHeight="251680768" behindDoc="1" locked="0" layoutInCell="1" allowOverlap="1" wp14:anchorId="77392134" wp14:editId="7739213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99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0F0" w14:textId="77777777" w:rsidR="00E03A91" w:rsidRDefault="00E03A91" w:rsidP="00CB393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392114" wp14:editId="7739211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9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07" w14:textId="77777777" w:rsidR="00E03A91" w:rsidRDefault="00E03A91" w:rsidP="00CB3937">
    <w:r>
      <w:rPr>
        <w:noProof/>
        <w:color w:val="auto"/>
        <w:sz w:val="20"/>
      </w:rPr>
      <w:drawing>
        <wp:anchor distT="0" distB="0" distL="114300" distR="114300" simplePos="0" relativeHeight="251664384" behindDoc="1" locked="0" layoutInCell="1" allowOverlap="1" wp14:anchorId="77392136" wp14:editId="7739213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61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08" w14:textId="760A75B0" w:rsidR="00E03A91" w:rsidRPr="00703E80" w:rsidRDefault="00E03A91" w:rsidP="00CB39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7392138" wp14:editId="7739213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138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09" w14:textId="77777777" w:rsidR="00E03A91" w:rsidRPr="00FB0086" w:rsidRDefault="00E03A91" w:rsidP="00CB3937">
    <w:pPr>
      <w:pStyle w:val="Header"/>
    </w:pPr>
    <w:r>
      <w:rPr>
        <w:noProof/>
        <w:color w:val="auto"/>
        <w:sz w:val="20"/>
      </w:rPr>
      <w:drawing>
        <wp:anchor distT="0" distB="0" distL="114300" distR="114300" simplePos="0" relativeHeight="251682816" behindDoc="1" locked="0" layoutInCell="1" allowOverlap="1" wp14:anchorId="7739213A" wp14:editId="7739213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99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0A" w14:textId="77777777" w:rsidR="00E03A91" w:rsidRDefault="00E03A91" w:rsidP="00CB3937">
    <w:pPr>
      <w:tabs>
        <w:tab w:val="left" w:pos="3624"/>
      </w:tabs>
    </w:pPr>
    <w:r>
      <w:rPr>
        <w:noProof/>
        <w:color w:val="auto"/>
        <w:sz w:val="20"/>
      </w:rPr>
      <w:drawing>
        <wp:anchor distT="0" distB="0" distL="114300" distR="114300" simplePos="0" relativeHeight="251665408" behindDoc="1" locked="0" layoutInCell="1" allowOverlap="1" wp14:anchorId="7739213C" wp14:editId="7739213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92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0B" w14:textId="003E545D" w:rsidR="00E03A91" w:rsidRPr="00703E80" w:rsidRDefault="00E03A91" w:rsidP="00CB39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739213E" wp14:editId="7739213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737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0F" w14:textId="77777777" w:rsidR="00E03A91" w:rsidRPr="008D7780" w:rsidRDefault="00E03A91" w:rsidP="00CB3937">
    <w:pPr>
      <w:pStyle w:val="Header"/>
    </w:pPr>
    <w:r>
      <w:rPr>
        <w:noProof/>
        <w:color w:val="auto"/>
        <w:sz w:val="20"/>
      </w:rPr>
      <w:drawing>
        <wp:anchor distT="0" distB="0" distL="114300" distR="114300" simplePos="0" relativeHeight="251686912" behindDoc="1" locked="0" layoutInCell="1" allowOverlap="1" wp14:anchorId="77392146" wp14:editId="7739214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53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10" w14:textId="77777777" w:rsidR="00E03A91" w:rsidRDefault="00E03A91" w:rsidP="00CB3937">
    <w:pPr>
      <w:tabs>
        <w:tab w:val="left" w:pos="3624"/>
      </w:tabs>
    </w:pPr>
    <w:r>
      <w:rPr>
        <w:noProof/>
        <w:color w:val="auto"/>
        <w:sz w:val="20"/>
      </w:rPr>
      <w:drawing>
        <wp:anchor distT="0" distB="0" distL="114300" distR="114300" simplePos="0" relativeHeight="251667456" behindDoc="1" locked="0" layoutInCell="1" allowOverlap="1" wp14:anchorId="77392148" wp14:editId="7739214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29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11" w14:textId="6294C1A2" w:rsidR="00E03A91" w:rsidRPr="00703E80" w:rsidRDefault="00E03A91" w:rsidP="00CB39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739214A" wp14:editId="7739214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095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12" w14:textId="77777777" w:rsidR="00E03A91" w:rsidRPr="008F32C8" w:rsidRDefault="00E03A91" w:rsidP="00CB393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739214C" wp14:editId="7739214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55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113" w14:textId="77777777" w:rsidR="00E03A91" w:rsidRDefault="00E03A91" w:rsidP="00CB3937">
    <w:pPr>
      <w:tabs>
        <w:tab w:val="left" w:pos="3624"/>
      </w:tabs>
    </w:pPr>
    <w:r>
      <w:rPr>
        <w:noProof/>
        <w:color w:val="auto"/>
        <w:sz w:val="20"/>
      </w:rPr>
      <w:drawing>
        <wp:anchor distT="0" distB="0" distL="114300" distR="114300" simplePos="0" relativeHeight="251668480" behindDoc="1" locked="0" layoutInCell="1" allowOverlap="1" wp14:anchorId="7739214E" wp14:editId="7739214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21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93CEC" w14:textId="77777777" w:rsidR="003D2D2F" w:rsidRDefault="003D2D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0F7" w14:textId="77777777" w:rsidR="00E03A91" w:rsidRDefault="00E03A91" w:rsidP="00CB393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7392116" wp14:editId="7739211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31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0F8" w14:textId="77777777" w:rsidR="00E03A91" w:rsidRDefault="00E03A91">
    <w:pPr>
      <w:pStyle w:val="Header"/>
    </w:pPr>
    <w:r w:rsidRPr="003C6EC2">
      <w:rPr>
        <w:rFonts w:eastAsia="Calibri"/>
        <w:noProof/>
      </w:rPr>
      <w:drawing>
        <wp:anchor distT="0" distB="0" distL="114300" distR="114300" simplePos="0" relativeHeight="251669504" behindDoc="1" locked="0" layoutInCell="1" allowOverlap="1" wp14:anchorId="77392118" wp14:editId="7739211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98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0F9" w14:textId="77777777" w:rsidR="00E03A91" w:rsidRDefault="00E03A91" w:rsidP="00CB3937">
    <w:r>
      <w:rPr>
        <w:noProof/>
        <w:color w:val="auto"/>
        <w:sz w:val="20"/>
      </w:rPr>
      <w:drawing>
        <wp:anchor distT="0" distB="0" distL="114300" distR="114300" simplePos="0" relativeHeight="251660288" behindDoc="1" locked="0" layoutInCell="1" allowOverlap="1" wp14:anchorId="7739211A" wp14:editId="7739211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9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0FA" w14:textId="77777777" w:rsidR="00E03A91" w:rsidRPr="005F44D8" w:rsidRDefault="00E03A91" w:rsidP="00CB3937">
    <w:pPr>
      <w:pStyle w:val="Header"/>
    </w:pPr>
    <w:r>
      <w:rPr>
        <w:noProof/>
        <w:color w:val="auto"/>
        <w:sz w:val="20"/>
      </w:rPr>
      <w:drawing>
        <wp:anchor distT="0" distB="0" distL="114300" distR="114300" simplePos="0" relativeHeight="251672576" behindDoc="1" locked="0" layoutInCell="1" allowOverlap="1" wp14:anchorId="7739211C" wp14:editId="7739211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19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0FB" w14:textId="77777777" w:rsidR="00E03A91" w:rsidRDefault="00E03A91" w:rsidP="00CB3937">
    <w:r>
      <w:rPr>
        <w:noProof/>
        <w:color w:val="auto"/>
        <w:sz w:val="20"/>
      </w:rPr>
      <w:drawing>
        <wp:anchor distT="0" distB="0" distL="114300" distR="114300" simplePos="0" relativeHeight="251659264" behindDoc="1" locked="0" layoutInCell="1" allowOverlap="1" wp14:anchorId="7739211E" wp14:editId="7739211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09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20FC" w14:textId="0CEE7F35" w:rsidR="00E03A91" w:rsidRPr="00703E80" w:rsidRDefault="00E03A91" w:rsidP="00CB393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7392120" wp14:editId="7739212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904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0A246A4">
      <w:start w:val="1"/>
      <w:numFmt w:val="lowerRoman"/>
      <w:lvlText w:val="(%1)"/>
      <w:lvlJc w:val="left"/>
      <w:pPr>
        <w:ind w:left="1080" w:hanging="720"/>
      </w:pPr>
      <w:rPr>
        <w:rFonts w:hint="default"/>
        <w:b w:val="0"/>
      </w:rPr>
    </w:lvl>
    <w:lvl w:ilvl="1" w:tplc="54FCB678" w:tentative="1">
      <w:start w:val="1"/>
      <w:numFmt w:val="lowerLetter"/>
      <w:lvlText w:val="%2."/>
      <w:lvlJc w:val="left"/>
      <w:pPr>
        <w:ind w:left="1440" w:hanging="360"/>
      </w:pPr>
    </w:lvl>
    <w:lvl w:ilvl="2" w:tplc="CC70A266" w:tentative="1">
      <w:start w:val="1"/>
      <w:numFmt w:val="lowerRoman"/>
      <w:lvlText w:val="%3."/>
      <w:lvlJc w:val="right"/>
      <w:pPr>
        <w:ind w:left="2160" w:hanging="180"/>
      </w:pPr>
    </w:lvl>
    <w:lvl w:ilvl="3" w:tplc="99FA9E34" w:tentative="1">
      <w:start w:val="1"/>
      <w:numFmt w:val="decimal"/>
      <w:lvlText w:val="%4."/>
      <w:lvlJc w:val="left"/>
      <w:pPr>
        <w:ind w:left="2880" w:hanging="360"/>
      </w:pPr>
    </w:lvl>
    <w:lvl w:ilvl="4" w:tplc="B0287BB8" w:tentative="1">
      <w:start w:val="1"/>
      <w:numFmt w:val="lowerLetter"/>
      <w:lvlText w:val="%5."/>
      <w:lvlJc w:val="left"/>
      <w:pPr>
        <w:ind w:left="3600" w:hanging="360"/>
      </w:pPr>
    </w:lvl>
    <w:lvl w:ilvl="5" w:tplc="E7C2BDDE" w:tentative="1">
      <w:start w:val="1"/>
      <w:numFmt w:val="lowerRoman"/>
      <w:lvlText w:val="%6."/>
      <w:lvlJc w:val="right"/>
      <w:pPr>
        <w:ind w:left="4320" w:hanging="180"/>
      </w:pPr>
    </w:lvl>
    <w:lvl w:ilvl="6" w:tplc="9B301340" w:tentative="1">
      <w:start w:val="1"/>
      <w:numFmt w:val="decimal"/>
      <w:lvlText w:val="%7."/>
      <w:lvlJc w:val="left"/>
      <w:pPr>
        <w:ind w:left="5040" w:hanging="360"/>
      </w:pPr>
    </w:lvl>
    <w:lvl w:ilvl="7" w:tplc="DB8ABDA2" w:tentative="1">
      <w:start w:val="1"/>
      <w:numFmt w:val="lowerLetter"/>
      <w:lvlText w:val="%8."/>
      <w:lvlJc w:val="left"/>
      <w:pPr>
        <w:ind w:left="5760" w:hanging="360"/>
      </w:pPr>
    </w:lvl>
    <w:lvl w:ilvl="8" w:tplc="7A14F5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0D8A68E">
      <w:start w:val="1"/>
      <w:numFmt w:val="bullet"/>
      <w:pStyle w:val="ListParagraph"/>
      <w:lvlText w:val=""/>
      <w:lvlJc w:val="left"/>
      <w:pPr>
        <w:ind w:left="1440" w:hanging="360"/>
      </w:pPr>
      <w:rPr>
        <w:rFonts w:ascii="Symbol" w:hAnsi="Symbol" w:hint="default"/>
        <w:color w:val="auto"/>
      </w:rPr>
    </w:lvl>
    <w:lvl w:ilvl="1" w:tplc="39388782" w:tentative="1">
      <w:start w:val="1"/>
      <w:numFmt w:val="bullet"/>
      <w:lvlText w:val="o"/>
      <w:lvlJc w:val="left"/>
      <w:pPr>
        <w:ind w:left="2160" w:hanging="360"/>
      </w:pPr>
      <w:rPr>
        <w:rFonts w:ascii="Courier New" w:hAnsi="Courier New" w:cs="Courier New" w:hint="default"/>
      </w:rPr>
    </w:lvl>
    <w:lvl w:ilvl="2" w:tplc="0AC205E6" w:tentative="1">
      <w:start w:val="1"/>
      <w:numFmt w:val="bullet"/>
      <w:lvlText w:val=""/>
      <w:lvlJc w:val="left"/>
      <w:pPr>
        <w:ind w:left="2880" w:hanging="360"/>
      </w:pPr>
      <w:rPr>
        <w:rFonts w:ascii="Wingdings" w:hAnsi="Wingdings" w:hint="default"/>
      </w:rPr>
    </w:lvl>
    <w:lvl w:ilvl="3" w:tplc="AD2A94BC" w:tentative="1">
      <w:start w:val="1"/>
      <w:numFmt w:val="bullet"/>
      <w:lvlText w:val=""/>
      <w:lvlJc w:val="left"/>
      <w:pPr>
        <w:ind w:left="3600" w:hanging="360"/>
      </w:pPr>
      <w:rPr>
        <w:rFonts w:ascii="Symbol" w:hAnsi="Symbol" w:hint="default"/>
      </w:rPr>
    </w:lvl>
    <w:lvl w:ilvl="4" w:tplc="78D4DCDE" w:tentative="1">
      <w:start w:val="1"/>
      <w:numFmt w:val="bullet"/>
      <w:lvlText w:val="o"/>
      <w:lvlJc w:val="left"/>
      <w:pPr>
        <w:ind w:left="4320" w:hanging="360"/>
      </w:pPr>
      <w:rPr>
        <w:rFonts w:ascii="Courier New" w:hAnsi="Courier New" w:cs="Courier New" w:hint="default"/>
      </w:rPr>
    </w:lvl>
    <w:lvl w:ilvl="5" w:tplc="B1B621E2" w:tentative="1">
      <w:start w:val="1"/>
      <w:numFmt w:val="bullet"/>
      <w:lvlText w:val=""/>
      <w:lvlJc w:val="left"/>
      <w:pPr>
        <w:ind w:left="5040" w:hanging="360"/>
      </w:pPr>
      <w:rPr>
        <w:rFonts w:ascii="Wingdings" w:hAnsi="Wingdings" w:hint="default"/>
      </w:rPr>
    </w:lvl>
    <w:lvl w:ilvl="6" w:tplc="333AA9BE" w:tentative="1">
      <w:start w:val="1"/>
      <w:numFmt w:val="bullet"/>
      <w:lvlText w:val=""/>
      <w:lvlJc w:val="left"/>
      <w:pPr>
        <w:ind w:left="5760" w:hanging="360"/>
      </w:pPr>
      <w:rPr>
        <w:rFonts w:ascii="Symbol" w:hAnsi="Symbol" w:hint="default"/>
      </w:rPr>
    </w:lvl>
    <w:lvl w:ilvl="7" w:tplc="8272F234" w:tentative="1">
      <w:start w:val="1"/>
      <w:numFmt w:val="bullet"/>
      <w:lvlText w:val="o"/>
      <w:lvlJc w:val="left"/>
      <w:pPr>
        <w:ind w:left="6480" w:hanging="360"/>
      </w:pPr>
      <w:rPr>
        <w:rFonts w:ascii="Courier New" w:hAnsi="Courier New" w:cs="Courier New" w:hint="default"/>
      </w:rPr>
    </w:lvl>
    <w:lvl w:ilvl="8" w:tplc="38B4B3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572F1D8">
      <w:start w:val="1"/>
      <w:numFmt w:val="lowerRoman"/>
      <w:lvlText w:val="(%1)"/>
      <w:lvlJc w:val="left"/>
      <w:pPr>
        <w:ind w:left="1004" w:hanging="720"/>
      </w:pPr>
      <w:rPr>
        <w:rFonts w:hint="default"/>
        <w:b w:val="0"/>
      </w:rPr>
    </w:lvl>
    <w:lvl w:ilvl="1" w:tplc="73CE2560" w:tentative="1">
      <w:start w:val="1"/>
      <w:numFmt w:val="lowerLetter"/>
      <w:lvlText w:val="%2."/>
      <w:lvlJc w:val="left"/>
      <w:pPr>
        <w:ind w:left="1364" w:hanging="360"/>
      </w:pPr>
    </w:lvl>
    <w:lvl w:ilvl="2" w:tplc="4442F046" w:tentative="1">
      <w:start w:val="1"/>
      <w:numFmt w:val="lowerRoman"/>
      <w:lvlText w:val="%3."/>
      <w:lvlJc w:val="right"/>
      <w:pPr>
        <w:ind w:left="2084" w:hanging="180"/>
      </w:pPr>
    </w:lvl>
    <w:lvl w:ilvl="3" w:tplc="339654C8" w:tentative="1">
      <w:start w:val="1"/>
      <w:numFmt w:val="decimal"/>
      <w:lvlText w:val="%4."/>
      <w:lvlJc w:val="left"/>
      <w:pPr>
        <w:ind w:left="2804" w:hanging="360"/>
      </w:pPr>
    </w:lvl>
    <w:lvl w:ilvl="4" w:tplc="DD8013D8" w:tentative="1">
      <w:start w:val="1"/>
      <w:numFmt w:val="lowerLetter"/>
      <w:lvlText w:val="%5."/>
      <w:lvlJc w:val="left"/>
      <w:pPr>
        <w:ind w:left="3524" w:hanging="360"/>
      </w:pPr>
    </w:lvl>
    <w:lvl w:ilvl="5" w:tplc="C99E5C16" w:tentative="1">
      <w:start w:val="1"/>
      <w:numFmt w:val="lowerRoman"/>
      <w:lvlText w:val="%6."/>
      <w:lvlJc w:val="right"/>
      <w:pPr>
        <w:ind w:left="4244" w:hanging="180"/>
      </w:pPr>
    </w:lvl>
    <w:lvl w:ilvl="6" w:tplc="19C862C6" w:tentative="1">
      <w:start w:val="1"/>
      <w:numFmt w:val="decimal"/>
      <w:lvlText w:val="%7."/>
      <w:lvlJc w:val="left"/>
      <w:pPr>
        <w:ind w:left="4964" w:hanging="360"/>
      </w:pPr>
    </w:lvl>
    <w:lvl w:ilvl="7" w:tplc="D432090E" w:tentative="1">
      <w:start w:val="1"/>
      <w:numFmt w:val="lowerLetter"/>
      <w:lvlText w:val="%8."/>
      <w:lvlJc w:val="left"/>
      <w:pPr>
        <w:ind w:left="5684" w:hanging="360"/>
      </w:pPr>
    </w:lvl>
    <w:lvl w:ilvl="8" w:tplc="C8FC04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AB26D96">
      <w:start w:val="1"/>
      <w:numFmt w:val="lowerRoman"/>
      <w:lvlText w:val="(%1)"/>
      <w:lvlJc w:val="left"/>
      <w:pPr>
        <w:ind w:left="1080" w:hanging="720"/>
      </w:pPr>
      <w:rPr>
        <w:rFonts w:hint="default"/>
      </w:rPr>
    </w:lvl>
    <w:lvl w:ilvl="1" w:tplc="8C1453B6" w:tentative="1">
      <w:start w:val="1"/>
      <w:numFmt w:val="lowerLetter"/>
      <w:lvlText w:val="%2."/>
      <w:lvlJc w:val="left"/>
      <w:pPr>
        <w:ind w:left="1440" w:hanging="360"/>
      </w:pPr>
    </w:lvl>
    <w:lvl w:ilvl="2" w:tplc="050C0DC2" w:tentative="1">
      <w:start w:val="1"/>
      <w:numFmt w:val="lowerRoman"/>
      <w:lvlText w:val="%3."/>
      <w:lvlJc w:val="right"/>
      <w:pPr>
        <w:ind w:left="2160" w:hanging="180"/>
      </w:pPr>
    </w:lvl>
    <w:lvl w:ilvl="3" w:tplc="28F0E358" w:tentative="1">
      <w:start w:val="1"/>
      <w:numFmt w:val="decimal"/>
      <w:lvlText w:val="%4."/>
      <w:lvlJc w:val="left"/>
      <w:pPr>
        <w:ind w:left="2880" w:hanging="360"/>
      </w:pPr>
    </w:lvl>
    <w:lvl w:ilvl="4" w:tplc="280A603A" w:tentative="1">
      <w:start w:val="1"/>
      <w:numFmt w:val="lowerLetter"/>
      <w:lvlText w:val="%5."/>
      <w:lvlJc w:val="left"/>
      <w:pPr>
        <w:ind w:left="3600" w:hanging="360"/>
      </w:pPr>
    </w:lvl>
    <w:lvl w:ilvl="5" w:tplc="0A2EFCF2" w:tentative="1">
      <w:start w:val="1"/>
      <w:numFmt w:val="lowerRoman"/>
      <w:lvlText w:val="%6."/>
      <w:lvlJc w:val="right"/>
      <w:pPr>
        <w:ind w:left="4320" w:hanging="180"/>
      </w:pPr>
    </w:lvl>
    <w:lvl w:ilvl="6" w:tplc="9A52D800" w:tentative="1">
      <w:start w:val="1"/>
      <w:numFmt w:val="decimal"/>
      <w:lvlText w:val="%7."/>
      <w:lvlJc w:val="left"/>
      <w:pPr>
        <w:ind w:left="5040" w:hanging="360"/>
      </w:pPr>
    </w:lvl>
    <w:lvl w:ilvl="7" w:tplc="0428C8B6" w:tentative="1">
      <w:start w:val="1"/>
      <w:numFmt w:val="lowerLetter"/>
      <w:lvlText w:val="%8."/>
      <w:lvlJc w:val="left"/>
      <w:pPr>
        <w:ind w:left="5760" w:hanging="360"/>
      </w:pPr>
    </w:lvl>
    <w:lvl w:ilvl="8" w:tplc="7E9EDAC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C26B7BA">
      <w:start w:val="1"/>
      <w:numFmt w:val="lowerRoman"/>
      <w:lvlText w:val="(%1)"/>
      <w:lvlJc w:val="left"/>
      <w:pPr>
        <w:ind w:left="1080" w:hanging="720"/>
      </w:pPr>
      <w:rPr>
        <w:rFonts w:hint="default"/>
      </w:rPr>
    </w:lvl>
    <w:lvl w:ilvl="1" w:tplc="FBCEA690" w:tentative="1">
      <w:start w:val="1"/>
      <w:numFmt w:val="lowerLetter"/>
      <w:lvlText w:val="%2."/>
      <w:lvlJc w:val="left"/>
      <w:pPr>
        <w:ind w:left="1440" w:hanging="360"/>
      </w:pPr>
    </w:lvl>
    <w:lvl w:ilvl="2" w:tplc="6A884D58" w:tentative="1">
      <w:start w:val="1"/>
      <w:numFmt w:val="lowerRoman"/>
      <w:lvlText w:val="%3."/>
      <w:lvlJc w:val="right"/>
      <w:pPr>
        <w:ind w:left="2160" w:hanging="180"/>
      </w:pPr>
    </w:lvl>
    <w:lvl w:ilvl="3" w:tplc="86307F52" w:tentative="1">
      <w:start w:val="1"/>
      <w:numFmt w:val="decimal"/>
      <w:lvlText w:val="%4."/>
      <w:lvlJc w:val="left"/>
      <w:pPr>
        <w:ind w:left="2880" w:hanging="360"/>
      </w:pPr>
    </w:lvl>
    <w:lvl w:ilvl="4" w:tplc="E9D2BFFC" w:tentative="1">
      <w:start w:val="1"/>
      <w:numFmt w:val="lowerLetter"/>
      <w:lvlText w:val="%5."/>
      <w:lvlJc w:val="left"/>
      <w:pPr>
        <w:ind w:left="3600" w:hanging="360"/>
      </w:pPr>
    </w:lvl>
    <w:lvl w:ilvl="5" w:tplc="C4DCB348" w:tentative="1">
      <w:start w:val="1"/>
      <w:numFmt w:val="lowerRoman"/>
      <w:lvlText w:val="%6."/>
      <w:lvlJc w:val="right"/>
      <w:pPr>
        <w:ind w:left="4320" w:hanging="180"/>
      </w:pPr>
    </w:lvl>
    <w:lvl w:ilvl="6" w:tplc="3F8425B6" w:tentative="1">
      <w:start w:val="1"/>
      <w:numFmt w:val="decimal"/>
      <w:lvlText w:val="%7."/>
      <w:lvlJc w:val="left"/>
      <w:pPr>
        <w:ind w:left="5040" w:hanging="360"/>
      </w:pPr>
    </w:lvl>
    <w:lvl w:ilvl="7" w:tplc="34446518" w:tentative="1">
      <w:start w:val="1"/>
      <w:numFmt w:val="lowerLetter"/>
      <w:lvlText w:val="%8."/>
      <w:lvlJc w:val="left"/>
      <w:pPr>
        <w:ind w:left="5760" w:hanging="360"/>
      </w:pPr>
    </w:lvl>
    <w:lvl w:ilvl="8" w:tplc="E514D85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E02284E">
      <w:start w:val="1"/>
      <w:numFmt w:val="lowerRoman"/>
      <w:lvlText w:val="(%1)"/>
      <w:lvlJc w:val="left"/>
      <w:pPr>
        <w:ind w:left="1080" w:hanging="720"/>
      </w:pPr>
      <w:rPr>
        <w:rFonts w:hint="default"/>
        <w:b w:val="0"/>
      </w:rPr>
    </w:lvl>
    <w:lvl w:ilvl="1" w:tplc="84E25292" w:tentative="1">
      <w:start w:val="1"/>
      <w:numFmt w:val="lowerLetter"/>
      <w:lvlText w:val="%2."/>
      <w:lvlJc w:val="left"/>
      <w:pPr>
        <w:ind w:left="1440" w:hanging="360"/>
      </w:pPr>
    </w:lvl>
    <w:lvl w:ilvl="2" w:tplc="2698FF2C" w:tentative="1">
      <w:start w:val="1"/>
      <w:numFmt w:val="lowerRoman"/>
      <w:lvlText w:val="%3."/>
      <w:lvlJc w:val="right"/>
      <w:pPr>
        <w:ind w:left="2160" w:hanging="180"/>
      </w:pPr>
    </w:lvl>
    <w:lvl w:ilvl="3" w:tplc="FEDA7D0C" w:tentative="1">
      <w:start w:val="1"/>
      <w:numFmt w:val="decimal"/>
      <w:lvlText w:val="%4."/>
      <w:lvlJc w:val="left"/>
      <w:pPr>
        <w:ind w:left="2880" w:hanging="360"/>
      </w:pPr>
    </w:lvl>
    <w:lvl w:ilvl="4" w:tplc="B9F20154" w:tentative="1">
      <w:start w:val="1"/>
      <w:numFmt w:val="lowerLetter"/>
      <w:lvlText w:val="%5."/>
      <w:lvlJc w:val="left"/>
      <w:pPr>
        <w:ind w:left="3600" w:hanging="360"/>
      </w:pPr>
    </w:lvl>
    <w:lvl w:ilvl="5" w:tplc="5C6AE526" w:tentative="1">
      <w:start w:val="1"/>
      <w:numFmt w:val="lowerRoman"/>
      <w:lvlText w:val="%6."/>
      <w:lvlJc w:val="right"/>
      <w:pPr>
        <w:ind w:left="4320" w:hanging="180"/>
      </w:pPr>
    </w:lvl>
    <w:lvl w:ilvl="6" w:tplc="671E8B56" w:tentative="1">
      <w:start w:val="1"/>
      <w:numFmt w:val="decimal"/>
      <w:lvlText w:val="%7."/>
      <w:lvlJc w:val="left"/>
      <w:pPr>
        <w:ind w:left="5040" w:hanging="360"/>
      </w:pPr>
    </w:lvl>
    <w:lvl w:ilvl="7" w:tplc="FDC2AEC2" w:tentative="1">
      <w:start w:val="1"/>
      <w:numFmt w:val="lowerLetter"/>
      <w:lvlText w:val="%8."/>
      <w:lvlJc w:val="left"/>
      <w:pPr>
        <w:ind w:left="5760" w:hanging="360"/>
      </w:pPr>
    </w:lvl>
    <w:lvl w:ilvl="8" w:tplc="CD54C97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11ACA72">
      <w:start w:val="1"/>
      <w:numFmt w:val="lowerLetter"/>
      <w:lvlText w:val="(%1)"/>
      <w:lvlJc w:val="left"/>
      <w:pPr>
        <w:ind w:left="360" w:hanging="360"/>
      </w:pPr>
      <w:rPr>
        <w:rFonts w:hint="default"/>
      </w:rPr>
    </w:lvl>
    <w:lvl w:ilvl="1" w:tplc="1EAACF06" w:tentative="1">
      <w:start w:val="1"/>
      <w:numFmt w:val="lowerLetter"/>
      <w:lvlText w:val="%2."/>
      <w:lvlJc w:val="left"/>
      <w:pPr>
        <w:ind w:left="1080" w:hanging="360"/>
      </w:pPr>
    </w:lvl>
    <w:lvl w:ilvl="2" w:tplc="9AFAD2E0" w:tentative="1">
      <w:start w:val="1"/>
      <w:numFmt w:val="lowerRoman"/>
      <w:lvlText w:val="%3."/>
      <w:lvlJc w:val="right"/>
      <w:pPr>
        <w:ind w:left="1800" w:hanging="180"/>
      </w:pPr>
    </w:lvl>
    <w:lvl w:ilvl="3" w:tplc="7352A07C" w:tentative="1">
      <w:start w:val="1"/>
      <w:numFmt w:val="decimal"/>
      <w:lvlText w:val="%4."/>
      <w:lvlJc w:val="left"/>
      <w:pPr>
        <w:ind w:left="2520" w:hanging="360"/>
      </w:pPr>
    </w:lvl>
    <w:lvl w:ilvl="4" w:tplc="367C958C" w:tentative="1">
      <w:start w:val="1"/>
      <w:numFmt w:val="lowerLetter"/>
      <w:lvlText w:val="%5."/>
      <w:lvlJc w:val="left"/>
      <w:pPr>
        <w:ind w:left="3240" w:hanging="360"/>
      </w:pPr>
    </w:lvl>
    <w:lvl w:ilvl="5" w:tplc="B8D8E6B2" w:tentative="1">
      <w:start w:val="1"/>
      <w:numFmt w:val="lowerRoman"/>
      <w:lvlText w:val="%6."/>
      <w:lvlJc w:val="right"/>
      <w:pPr>
        <w:ind w:left="3960" w:hanging="180"/>
      </w:pPr>
    </w:lvl>
    <w:lvl w:ilvl="6" w:tplc="E28CA4AC" w:tentative="1">
      <w:start w:val="1"/>
      <w:numFmt w:val="decimal"/>
      <w:lvlText w:val="%7."/>
      <w:lvlJc w:val="left"/>
      <w:pPr>
        <w:ind w:left="4680" w:hanging="360"/>
      </w:pPr>
    </w:lvl>
    <w:lvl w:ilvl="7" w:tplc="EC948E4A" w:tentative="1">
      <w:start w:val="1"/>
      <w:numFmt w:val="lowerLetter"/>
      <w:lvlText w:val="%8."/>
      <w:lvlJc w:val="left"/>
      <w:pPr>
        <w:ind w:left="5400" w:hanging="360"/>
      </w:pPr>
    </w:lvl>
    <w:lvl w:ilvl="8" w:tplc="58AAC48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9C6DDE6">
      <w:start w:val="1"/>
      <w:numFmt w:val="decimal"/>
      <w:lvlText w:val="%1."/>
      <w:lvlJc w:val="left"/>
      <w:pPr>
        <w:ind w:left="360" w:hanging="360"/>
      </w:pPr>
      <w:rPr>
        <w:rFonts w:hint="default"/>
      </w:rPr>
    </w:lvl>
    <w:lvl w:ilvl="1" w:tplc="47226054" w:tentative="1">
      <w:start w:val="1"/>
      <w:numFmt w:val="lowerLetter"/>
      <w:lvlText w:val="%2."/>
      <w:lvlJc w:val="left"/>
      <w:pPr>
        <w:ind w:left="1080" w:hanging="360"/>
      </w:pPr>
    </w:lvl>
    <w:lvl w:ilvl="2" w:tplc="0FA8F53A" w:tentative="1">
      <w:start w:val="1"/>
      <w:numFmt w:val="lowerRoman"/>
      <w:lvlText w:val="%3."/>
      <w:lvlJc w:val="right"/>
      <w:pPr>
        <w:ind w:left="1800" w:hanging="180"/>
      </w:pPr>
    </w:lvl>
    <w:lvl w:ilvl="3" w:tplc="4F68BE7C" w:tentative="1">
      <w:start w:val="1"/>
      <w:numFmt w:val="decimal"/>
      <w:lvlText w:val="%4."/>
      <w:lvlJc w:val="left"/>
      <w:pPr>
        <w:ind w:left="2520" w:hanging="360"/>
      </w:pPr>
    </w:lvl>
    <w:lvl w:ilvl="4" w:tplc="44A4D8BA" w:tentative="1">
      <w:start w:val="1"/>
      <w:numFmt w:val="lowerLetter"/>
      <w:lvlText w:val="%5."/>
      <w:lvlJc w:val="left"/>
      <w:pPr>
        <w:ind w:left="3240" w:hanging="360"/>
      </w:pPr>
    </w:lvl>
    <w:lvl w:ilvl="5" w:tplc="F1760152" w:tentative="1">
      <w:start w:val="1"/>
      <w:numFmt w:val="lowerRoman"/>
      <w:lvlText w:val="%6."/>
      <w:lvlJc w:val="right"/>
      <w:pPr>
        <w:ind w:left="3960" w:hanging="180"/>
      </w:pPr>
    </w:lvl>
    <w:lvl w:ilvl="6" w:tplc="E67814D2" w:tentative="1">
      <w:start w:val="1"/>
      <w:numFmt w:val="decimal"/>
      <w:lvlText w:val="%7."/>
      <w:lvlJc w:val="left"/>
      <w:pPr>
        <w:ind w:left="4680" w:hanging="360"/>
      </w:pPr>
    </w:lvl>
    <w:lvl w:ilvl="7" w:tplc="FC2EFC8E" w:tentative="1">
      <w:start w:val="1"/>
      <w:numFmt w:val="lowerLetter"/>
      <w:lvlText w:val="%8."/>
      <w:lvlJc w:val="left"/>
      <w:pPr>
        <w:ind w:left="5400" w:hanging="360"/>
      </w:pPr>
    </w:lvl>
    <w:lvl w:ilvl="8" w:tplc="5750036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FECA6A0">
      <w:start w:val="1"/>
      <w:numFmt w:val="decimal"/>
      <w:lvlText w:val="%1."/>
      <w:lvlJc w:val="left"/>
      <w:pPr>
        <w:ind w:left="360" w:hanging="360"/>
      </w:pPr>
      <w:rPr>
        <w:rFonts w:hint="default"/>
      </w:rPr>
    </w:lvl>
    <w:lvl w:ilvl="1" w:tplc="E3D85B3E" w:tentative="1">
      <w:start w:val="1"/>
      <w:numFmt w:val="lowerLetter"/>
      <w:lvlText w:val="%2."/>
      <w:lvlJc w:val="left"/>
      <w:pPr>
        <w:ind w:left="1080" w:hanging="360"/>
      </w:pPr>
    </w:lvl>
    <w:lvl w:ilvl="2" w:tplc="B9C67DC8" w:tentative="1">
      <w:start w:val="1"/>
      <w:numFmt w:val="lowerRoman"/>
      <w:lvlText w:val="%3."/>
      <w:lvlJc w:val="right"/>
      <w:pPr>
        <w:ind w:left="1800" w:hanging="180"/>
      </w:pPr>
    </w:lvl>
    <w:lvl w:ilvl="3" w:tplc="E8D02640" w:tentative="1">
      <w:start w:val="1"/>
      <w:numFmt w:val="decimal"/>
      <w:lvlText w:val="%4."/>
      <w:lvlJc w:val="left"/>
      <w:pPr>
        <w:ind w:left="2520" w:hanging="360"/>
      </w:pPr>
    </w:lvl>
    <w:lvl w:ilvl="4" w:tplc="DD3AA7BC" w:tentative="1">
      <w:start w:val="1"/>
      <w:numFmt w:val="lowerLetter"/>
      <w:lvlText w:val="%5."/>
      <w:lvlJc w:val="left"/>
      <w:pPr>
        <w:ind w:left="3240" w:hanging="360"/>
      </w:pPr>
    </w:lvl>
    <w:lvl w:ilvl="5" w:tplc="737AA9E6" w:tentative="1">
      <w:start w:val="1"/>
      <w:numFmt w:val="lowerRoman"/>
      <w:lvlText w:val="%6."/>
      <w:lvlJc w:val="right"/>
      <w:pPr>
        <w:ind w:left="3960" w:hanging="180"/>
      </w:pPr>
    </w:lvl>
    <w:lvl w:ilvl="6" w:tplc="5F32833C" w:tentative="1">
      <w:start w:val="1"/>
      <w:numFmt w:val="decimal"/>
      <w:lvlText w:val="%7."/>
      <w:lvlJc w:val="left"/>
      <w:pPr>
        <w:ind w:left="4680" w:hanging="360"/>
      </w:pPr>
    </w:lvl>
    <w:lvl w:ilvl="7" w:tplc="F7369B6E" w:tentative="1">
      <w:start w:val="1"/>
      <w:numFmt w:val="lowerLetter"/>
      <w:lvlText w:val="%8."/>
      <w:lvlJc w:val="left"/>
      <w:pPr>
        <w:ind w:left="5400" w:hanging="360"/>
      </w:pPr>
    </w:lvl>
    <w:lvl w:ilvl="8" w:tplc="719AB63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DB24652">
      <w:start w:val="1"/>
      <w:numFmt w:val="lowerRoman"/>
      <w:lvlText w:val="(%1)"/>
      <w:lvlJc w:val="left"/>
      <w:pPr>
        <w:ind w:left="1080" w:hanging="720"/>
      </w:pPr>
      <w:rPr>
        <w:rFonts w:hint="default"/>
        <w:b w:val="0"/>
      </w:rPr>
    </w:lvl>
    <w:lvl w:ilvl="1" w:tplc="430A67B0" w:tentative="1">
      <w:start w:val="1"/>
      <w:numFmt w:val="lowerLetter"/>
      <w:lvlText w:val="%2."/>
      <w:lvlJc w:val="left"/>
      <w:pPr>
        <w:ind w:left="1440" w:hanging="360"/>
      </w:pPr>
    </w:lvl>
    <w:lvl w:ilvl="2" w:tplc="5308DB40" w:tentative="1">
      <w:start w:val="1"/>
      <w:numFmt w:val="lowerRoman"/>
      <w:lvlText w:val="%3."/>
      <w:lvlJc w:val="right"/>
      <w:pPr>
        <w:ind w:left="2160" w:hanging="180"/>
      </w:pPr>
    </w:lvl>
    <w:lvl w:ilvl="3" w:tplc="CD745E8A" w:tentative="1">
      <w:start w:val="1"/>
      <w:numFmt w:val="decimal"/>
      <w:lvlText w:val="%4."/>
      <w:lvlJc w:val="left"/>
      <w:pPr>
        <w:ind w:left="2880" w:hanging="360"/>
      </w:pPr>
    </w:lvl>
    <w:lvl w:ilvl="4" w:tplc="6B4E0CE6" w:tentative="1">
      <w:start w:val="1"/>
      <w:numFmt w:val="lowerLetter"/>
      <w:lvlText w:val="%5."/>
      <w:lvlJc w:val="left"/>
      <w:pPr>
        <w:ind w:left="3600" w:hanging="360"/>
      </w:pPr>
    </w:lvl>
    <w:lvl w:ilvl="5" w:tplc="3AA2E1F2" w:tentative="1">
      <w:start w:val="1"/>
      <w:numFmt w:val="lowerRoman"/>
      <w:lvlText w:val="%6."/>
      <w:lvlJc w:val="right"/>
      <w:pPr>
        <w:ind w:left="4320" w:hanging="180"/>
      </w:pPr>
    </w:lvl>
    <w:lvl w:ilvl="6" w:tplc="9F0E60C2" w:tentative="1">
      <w:start w:val="1"/>
      <w:numFmt w:val="decimal"/>
      <w:lvlText w:val="%7."/>
      <w:lvlJc w:val="left"/>
      <w:pPr>
        <w:ind w:left="5040" w:hanging="360"/>
      </w:pPr>
    </w:lvl>
    <w:lvl w:ilvl="7" w:tplc="4698BFE8" w:tentative="1">
      <w:start w:val="1"/>
      <w:numFmt w:val="lowerLetter"/>
      <w:lvlText w:val="%8."/>
      <w:lvlJc w:val="left"/>
      <w:pPr>
        <w:ind w:left="5760" w:hanging="360"/>
      </w:pPr>
    </w:lvl>
    <w:lvl w:ilvl="8" w:tplc="D520EE2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416E6B2">
      <w:start w:val="1"/>
      <w:numFmt w:val="lowerRoman"/>
      <w:lvlText w:val="(%1)"/>
      <w:lvlJc w:val="left"/>
      <w:pPr>
        <w:ind w:left="1080" w:hanging="720"/>
      </w:pPr>
      <w:rPr>
        <w:rFonts w:hint="default"/>
      </w:rPr>
    </w:lvl>
    <w:lvl w:ilvl="1" w:tplc="E2DC8D1E" w:tentative="1">
      <w:start w:val="1"/>
      <w:numFmt w:val="lowerLetter"/>
      <w:lvlText w:val="%2."/>
      <w:lvlJc w:val="left"/>
      <w:pPr>
        <w:ind w:left="1440" w:hanging="360"/>
      </w:pPr>
    </w:lvl>
    <w:lvl w:ilvl="2" w:tplc="57583DBC" w:tentative="1">
      <w:start w:val="1"/>
      <w:numFmt w:val="lowerRoman"/>
      <w:lvlText w:val="%3."/>
      <w:lvlJc w:val="right"/>
      <w:pPr>
        <w:ind w:left="2160" w:hanging="180"/>
      </w:pPr>
    </w:lvl>
    <w:lvl w:ilvl="3" w:tplc="BF5A8638" w:tentative="1">
      <w:start w:val="1"/>
      <w:numFmt w:val="decimal"/>
      <w:lvlText w:val="%4."/>
      <w:lvlJc w:val="left"/>
      <w:pPr>
        <w:ind w:left="2880" w:hanging="360"/>
      </w:pPr>
    </w:lvl>
    <w:lvl w:ilvl="4" w:tplc="7F4ADDCC" w:tentative="1">
      <w:start w:val="1"/>
      <w:numFmt w:val="lowerLetter"/>
      <w:lvlText w:val="%5."/>
      <w:lvlJc w:val="left"/>
      <w:pPr>
        <w:ind w:left="3600" w:hanging="360"/>
      </w:pPr>
    </w:lvl>
    <w:lvl w:ilvl="5" w:tplc="56AA544A" w:tentative="1">
      <w:start w:val="1"/>
      <w:numFmt w:val="lowerRoman"/>
      <w:lvlText w:val="%6."/>
      <w:lvlJc w:val="right"/>
      <w:pPr>
        <w:ind w:left="4320" w:hanging="180"/>
      </w:pPr>
    </w:lvl>
    <w:lvl w:ilvl="6" w:tplc="2DDA6096" w:tentative="1">
      <w:start w:val="1"/>
      <w:numFmt w:val="decimal"/>
      <w:lvlText w:val="%7."/>
      <w:lvlJc w:val="left"/>
      <w:pPr>
        <w:ind w:left="5040" w:hanging="360"/>
      </w:pPr>
    </w:lvl>
    <w:lvl w:ilvl="7" w:tplc="DB04B1D6" w:tentative="1">
      <w:start w:val="1"/>
      <w:numFmt w:val="lowerLetter"/>
      <w:lvlText w:val="%8."/>
      <w:lvlJc w:val="left"/>
      <w:pPr>
        <w:ind w:left="5760" w:hanging="360"/>
      </w:pPr>
    </w:lvl>
    <w:lvl w:ilvl="8" w:tplc="D0E8E2B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4C8E720">
      <w:start w:val="1"/>
      <w:numFmt w:val="bullet"/>
      <w:pStyle w:val="ListBullet"/>
      <w:lvlText w:val=""/>
      <w:lvlJc w:val="left"/>
      <w:pPr>
        <w:ind w:left="720" w:hanging="360"/>
      </w:pPr>
      <w:rPr>
        <w:rFonts w:ascii="Symbol" w:hAnsi="Symbol" w:hint="default"/>
      </w:rPr>
    </w:lvl>
    <w:lvl w:ilvl="1" w:tplc="415CEB12">
      <w:start w:val="1"/>
      <w:numFmt w:val="bullet"/>
      <w:pStyle w:val="ListBullet2"/>
      <w:lvlText w:val="o"/>
      <w:lvlJc w:val="left"/>
      <w:pPr>
        <w:ind w:left="1440" w:hanging="360"/>
      </w:pPr>
      <w:rPr>
        <w:rFonts w:ascii="Courier New" w:hAnsi="Courier New" w:cs="Courier New" w:hint="default"/>
      </w:rPr>
    </w:lvl>
    <w:lvl w:ilvl="2" w:tplc="AF7EED96">
      <w:start w:val="1"/>
      <w:numFmt w:val="bullet"/>
      <w:lvlText w:val=""/>
      <w:lvlJc w:val="left"/>
      <w:pPr>
        <w:ind w:left="2160" w:hanging="360"/>
      </w:pPr>
      <w:rPr>
        <w:rFonts w:ascii="Wingdings" w:hAnsi="Wingdings" w:hint="default"/>
      </w:rPr>
    </w:lvl>
    <w:lvl w:ilvl="3" w:tplc="5616F422">
      <w:start w:val="1"/>
      <w:numFmt w:val="bullet"/>
      <w:lvlText w:val=""/>
      <w:lvlJc w:val="left"/>
      <w:pPr>
        <w:ind w:left="2880" w:hanging="360"/>
      </w:pPr>
      <w:rPr>
        <w:rFonts w:ascii="Symbol" w:hAnsi="Symbol" w:hint="default"/>
      </w:rPr>
    </w:lvl>
    <w:lvl w:ilvl="4" w:tplc="3EB4057C">
      <w:start w:val="1"/>
      <w:numFmt w:val="bullet"/>
      <w:lvlText w:val="o"/>
      <w:lvlJc w:val="left"/>
      <w:pPr>
        <w:ind w:left="3600" w:hanging="360"/>
      </w:pPr>
      <w:rPr>
        <w:rFonts w:ascii="Courier New" w:hAnsi="Courier New" w:cs="Courier New" w:hint="default"/>
      </w:rPr>
    </w:lvl>
    <w:lvl w:ilvl="5" w:tplc="D3BC7484">
      <w:start w:val="1"/>
      <w:numFmt w:val="bullet"/>
      <w:pStyle w:val="ListBullet3"/>
      <w:lvlText w:val=""/>
      <w:lvlJc w:val="left"/>
      <w:pPr>
        <w:ind w:left="4320" w:hanging="360"/>
      </w:pPr>
      <w:rPr>
        <w:rFonts w:ascii="Wingdings" w:hAnsi="Wingdings" w:hint="default"/>
      </w:rPr>
    </w:lvl>
    <w:lvl w:ilvl="6" w:tplc="64E8B42E">
      <w:start w:val="1"/>
      <w:numFmt w:val="bullet"/>
      <w:lvlText w:val=""/>
      <w:lvlJc w:val="left"/>
      <w:pPr>
        <w:ind w:left="5040" w:hanging="360"/>
      </w:pPr>
      <w:rPr>
        <w:rFonts w:ascii="Symbol" w:hAnsi="Symbol" w:hint="default"/>
      </w:rPr>
    </w:lvl>
    <w:lvl w:ilvl="7" w:tplc="F06AB8DC">
      <w:start w:val="1"/>
      <w:numFmt w:val="bullet"/>
      <w:lvlText w:val="o"/>
      <w:lvlJc w:val="left"/>
      <w:pPr>
        <w:ind w:left="5760" w:hanging="360"/>
      </w:pPr>
      <w:rPr>
        <w:rFonts w:ascii="Courier New" w:hAnsi="Courier New" w:cs="Courier New" w:hint="default"/>
      </w:rPr>
    </w:lvl>
    <w:lvl w:ilvl="8" w:tplc="83D2702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1949D28">
      <w:start w:val="1"/>
      <w:numFmt w:val="bullet"/>
      <w:lvlText w:val=""/>
      <w:lvlJc w:val="left"/>
      <w:pPr>
        <w:ind w:left="360" w:hanging="360"/>
      </w:pPr>
      <w:rPr>
        <w:rFonts w:ascii="Symbol" w:hAnsi="Symbol" w:hint="default"/>
      </w:rPr>
    </w:lvl>
    <w:lvl w:ilvl="1" w:tplc="B94AD626" w:tentative="1">
      <w:start w:val="1"/>
      <w:numFmt w:val="bullet"/>
      <w:lvlText w:val="o"/>
      <w:lvlJc w:val="left"/>
      <w:pPr>
        <w:ind w:left="1080" w:hanging="360"/>
      </w:pPr>
      <w:rPr>
        <w:rFonts w:ascii="Courier New" w:hAnsi="Courier New" w:cs="Courier New" w:hint="default"/>
      </w:rPr>
    </w:lvl>
    <w:lvl w:ilvl="2" w:tplc="25B01798" w:tentative="1">
      <w:start w:val="1"/>
      <w:numFmt w:val="bullet"/>
      <w:lvlText w:val=""/>
      <w:lvlJc w:val="left"/>
      <w:pPr>
        <w:ind w:left="1800" w:hanging="360"/>
      </w:pPr>
      <w:rPr>
        <w:rFonts w:ascii="Wingdings" w:hAnsi="Wingdings" w:hint="default"/>
      </w:rPr>
    </w:lvl>
    <w:lvl w:ilvl="3" w:tplc="8736C5F2" w:tentative="1">
      <w:start w:val="1"/>
      <w:numFmt w:val="bullet"/>
      <w:lvlText w:val=""/>
      <w:lvlJc w:val="left"/>
      <w:pPr>
        <w:ind w:left="2520" w:hanging="360"/>
      </w:pPr>
      <w:rPr>
        <w:rFonts w:ascii="Symbol" w:hAnsi="Symbol" w:hint="default"/>
      </w:rPr>
    </w:lvl>
    <w:lvl w:ilvl="4" w:tplc="8648E3E8" w:tentative="1">
      <w:start w:val="1"/>
      <w:numFmt w:val="bullet"/>
      <w:lvlText w:val="o"/>
      <w:lvlJc w:val="left"/>
      <w:pPr>
        <w:ind w:left="3240" w:hanging="360"/>
      </w:pPr>
      <w:rPr>
        <w:rFonts w:ascii="Courier New" w:hAnsi="Courier New" w:cs="Courier New" w:hint="default"/>
      </w:rPr>
    </w:lvl>
    <w:lvl w:ilvl="5" w:tplc="D354F9D6" w:tentative="1">
      <w:start w:val="1"/>
      <w:numFmt w:val="bullet"/>
      <w:lvlText w:val=""/>
      <w:lvlJc w:val="left"/>
      <w:pPr>
        <w:ind w:left="3960" w:hanging="360"/>
      </w:pPr>
      <w:rPr>
        <w:rFonts w:ascii="Wingdings" w:hAnsi="Wingdings" w:hint="default"/>
      </w:rPr>
    </w:lvl>
    <w:lvl w:ilvl="6" w:tplc="163C5870" w:tentative="1">
      <w:start w:val="1"/>
      <w:numFmt w:val="bullet"/>
      <w:lvlText w:val=""/>
      <w:lvlJc w:val="left"/>
      <w:pPr>
        <w:ind w:left="4680" w:hanging="360"/>
      </w:pPr>
      <w:rPr>
        <w:rFonts w:ascii="Symbol" w:hAnsi="Symbol" w:hint="default"/>
      </w:rPr>
    </w:lvl>
    <w:lvl w:ilvl="7" w:tplc="460A49B8" w:tentative="1">
      <w:start w:val="1"/>
      <w:numFmt w:val="bullet"/>
      <w:lvlText w:val="o"/>
      <w:lvlJc w:val="left"/>
      <w:pPr>
        <w:ind w:left="5400" w:hanging="360"/>
      </w:pPr>
      <w:rPr>
        <w:rFonts w:ascii="Courier New" w:hAnsi="Courier New" w:cs="Courier New" w:hint="default"/>
      </w:rPr>
    </w:lvl>
    <w:lvl w:ilvl="8" w:tplc="91FAA9F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0A8920C">
      <w:start w:val="1"/>
      <w:numFmt w:val="lowerRoman"/>
      <w:lvlText w:val="(%1)"/>
      <w:lvlJc w:val="left"/>
      <w:pPr>
        <w:ind w:left="1080" w:hanging="720"/>
      </w:pPr>
      <w:rPr>
        <w:rFonts w:hint="default"/>
      </w:rPr>
    </w:lvl>
    <w:lvl w:ilvl="1" w:tplc="64BCF8A4" w:tentative="1">
      <w:start w:val="1"/>
      <w:numFmt w:val="lowerLetter"/>
      <w:lvlText w:val="%2."/>
      <w:lvlJc w:val="left"/>
      <w:pPr>
        <w:ind w:left="1440" w:hanging="360"/>
      </w:pPr>
    </w:lvl>
    <w:lvl w:ilvl="2" w:tplc="66228FC4" w:tentative="1">
      <w:start w:val="1"/>
      <w:numFmt w:val="lowerRoman"/>
      <w:lvlText w:val="%3."/>
      <w:lvlJc w:val="right"/>
      <w:pPr>
        <w:ind w:left="2160" w:hanging="180"/>
      </w:pPr>
    </w:lvl>
    <w:lvl w:ilvl="3" w:tplc="ECB6AC94" w:tentative="1">
      <w:start w:val="1"/>
      <w:numFmt w:val="decimal"/>
      <w:lvlText w:val="%4."/>
      <w:lvlJc w:val="left"/>
      <w:pPr>
        <w:ind w:left="2880" w:hanging="360"/>
      </w:pPr>
    </w:lvl>
    <w:lvl w:ilvl="4" w:tplc="5CCA3A3C" w:tentative="1">
      <w:start w:val="1"/>
      <w:numFmt w:val="lowerLetter"/>
      <w:lvlText w:val="%5."/>
      <w:lvlJc w:val="left"/>
      <w:pPr>
        <w:ind w:left="3600" w:hanging="360"/>
      </w:pPr>
    </w:lvl>
    <w:lvl w:ilvl="5" w:tplc="860CEE02" w:tentative="1">
      <w:start w:val="1"/>
      <w:numFmt w:val="lowerRoman"/>
      <w:lvlText w:val="%6."/>
      <w:lvlJc w:val="right"/>
      <w:pPr>
        <w:ind w:left="4320" w:hanging="180"/>
      </w:pPr>
    </w:lvl>
    <w:lvl w:ilvl="6" w:tplc="7218684A" w:tentative="1">
      <w:start w:val="1"/>
      <w:numFmt w:val="decimal"/>
      <w:lvlText w:val="%7."/>
      <w:lvlJc w:val="left"/>
      <w:pPr>
        <w:ind w:left="5040" w:hanging="360"/>
      </w:pPr>
    </w:lvl>
    <w:lvl w:ilvl="7" w:tplc="59B85146" w:tentative="1">
      <w:start w:val="1"/>
      <w:numFmt w:val="lowerLetter"/>
      <w:lvlText w:val="%8."/>
      <w:lvlJc w:val="left"/>
      <w:pPr>
        <w:ind w:left="5760" w:hanging="360"/>
      </w:pPr>
    </w:lvl>
    <w:lvl w:ilvl="8" w:tplc="48EA8EF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EA44F1E">
      <w:start w:val="1"/>
      <w:numFmt w:val="lowerRoman"/>
      <w:lvlText w:val="(%1)"/>
      <w:lvlJc w:val="left"/>
      <w:pPr>
        <w:ind w:left="1080" w:hanging="720"/>
      </w:pPr>
      <w:rPr>
        <w:rFonts w:hint="default"/>
      </w:rPr>
    </w:lvl>
    <w:lvl w:ilvl="1" w:tplc="A3A0A2E8" w:tentative="1">
      <w:start w:val="1"/>
      <w:numFmt w:val="lowerLetter"/>
      <w:lvlText w:val="%2."/>
      <w:lvlJc w:val="left"/>
      <w:pPr>
        <w:ind w:left="1440" w:hanging="360"/>
      </w:pPr>
    </w:lvl>
    <w:lvl w:ilvl="2" w:tplc="1584DA12" w:tentative="1">
      <w:start w:val="1"/>
      <w:numFmt w:val="lowerRoman"/>
      <w:lvlText w:val="%3."/>
      <w:lvlJc w:val="right"/>
      <w:pPr>
        <w:ind w:left="2160" w:hanging="180"/>
      </w:pPr>
    </w:lvl>
    <w:lvl w:ilvl="3" w:tplc="A3BE61A2" w:tentative="1">
      <w:start w:val="1"/>
      <w:numFmt w:val="decimal"/>
      <w:lvlText w:val="%4."/>
      <w:lvlJc w:val="left"/>
      <w:pPr>
        <w:ind w:left="2880" w:hanging="360"/>
      </w:pPr>
    </w:lvl>
    <w:lvl w:ilvl="4" w:tplc="175EBA8A" w:tentative="1">
      <w:start w:val="1"/>
      <w:numFmt w:val="lowerLetter"/>
      <w:lvlText w:val="%5."/>
      <w:lvlJc w:val="left"/>
      <w:pPr>
        <w:ind w:left="3600" w:hanging="360"/>
      </w:pPr>
    </w:lvl>
    <w:lvl w:ilvl="5" w:tplc="C8EC8A1A" w:tentative="1">
      <w:start w:val="1"/>
      <w:numFmt w:val="lowerRoman"/>
      <w:lvlText w:val="%6."/>
      <w:lvlJc w:val="right"/>
      <w:pPr>
        <w:ind w:left="4320" w:hanging="180"/>
      </w:pPr>
    </w:lvl>
    <w:lvl w:ilvl="6" w:tplc="A0B82AFC" w:tentative="1">
      <w:start w:val="1"/>
      <w:numFmt w:val="decimal"/>
      <w:lvlText w:val="%7."/>
      <w:lvlJc w:val="left"/>
      <w:pPr>
        <w:ind w:left="5040" w:hanging="360"/>
      </w:pPr>
    </w:lvl>
    <w:lvl w:ilvl="7" w:tplc="5F862B2C" w:tentative="1">
      <w:start w:val="1"/>
      <w:numFmt w:val="lowerLetter"/>
      <w:lvlText w:val="%8."/>
      <w:lvlJc w:val="left"/>
      <w:pPr>
        <w:ind w:left="5760" w:hanging="360"/>
      </w:pPr>
    </w:lvl>
    <w:lvl w:ilvl="8" w:tplc="9C6091C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D9889B6">
      <w:start w:val="1"/>
      <w:numFmt w:val="lowerRoman"/>
      <w:lvlText w:val="(%1)"/>
      <w:lvlJc w:val="left"/>
      <w:pPr>
        <w:ind w:left="1080" w:hanging="720"/>
      </w:pPr>
      <w:rPr>
        <w:rFonts w:hint="default"/>
        <w:b w:val="0"/>
      </w:rPr>
    </w:lvl>
    <w:lvl w:ilvl="1" w:tplc="B70E17CA" w:tentative="1">
      <w:start w:val="1"/>
      <w:numFmt w:val="lowerLetter"/>
      <w:lvlText w:val="%2."/>
      <w:lvlJc w:val="left"/>
      <w:pPr>
        <w:ind w:left="1440" w:hanging="360"/>
      </w:pPr>
    </w:lvl>
    <w:lvl w:ilvl="2" w:tplc="E446DD26" w:tentative="1">
      <w:start w:val="1"/>
      <w:numFmt w:val="lowerRoman"/>
      <w:lvlText w:val="%3."/>
      <w:lvlJc w:val="right"/>
      <w:pPr>
        <w:ind w:left="2160" w:hanging="180"/>
      </w:pPr>
    </w:lvl>
    <w:lvl w:ilvl="3" w:tplc="A83238AC" w:tentative="1">
      <w:start w:val="1"/>
      <w:numFmt w:val="decimal"/>
      <w:lvlText w:val="%4."/>
      <w:lvlJc w:val="left"/>
      <w:pPr>
        <w:ind w:left="2880" w:hanging="360"/>
      </w:pPr>
    </w:lvl>
    <w:lvl w:ilvl="4" w:tplc="8200D708" w:tentative="1">
      <w:start w:val="1"/>
      <w:numFmt w:val="lowerLetter"/>
      <w:lvlText w:val="%5."/>
      <w:lvlJc w:val="left"/>
      <w:pPr>
        <w:ind w:left="3600" w:hanging="360"/>
      </w:pPr>
    </w:lvl>
    <w:lvl w:ilvl="5" w:tplc="E0F262DC" w:tentative="1">
      <w:start w:val="1"/>
      <w:numFmt w:val="lowerRoman"/>
      <w:lvlText w:val="%6."/>
      <w:lvlJc w:val="right"/>
      <w:pPr>
        <w:ind w:left="4320" w:hanging="180"/>
      </w:pPr>
    </w:lvl>
    <w:lvl w:ilvl="6" w:tplc="1260422A" w:tentative="1">
      <w:start w:val="1"/>
      <w:numFmt w:val="decimal"/>
      <w:lvlText w:val="%7."/>
      <w:lvlJc w:val="left"/>
      <w:pPr>
        <w:ind w:left="5040" w:hanging="360"/>
      </w:pPr>
    </w:lvl>
    <w:lvl w:ilvl="7" w:tplc="D0CCD636" w:tentative="1">
      <w:start w:val="1"/>
      <w:numFmt w:val="lowerLetter"/>
      <w:lvlText w:val="%8."/>
      <w:lvlJc w:val="left"/>
      <w:pPr>
        <w:ind w:left="5760" w:hanging="360"/>
      </w:pPr>
    </w:lvl>
    <w:lvl w:ilvl="8" w:tplc="8222D2F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7209650">
      <w:start w:val="1"/>
      <w:numFmt w:val="lowerRoman"/>
      <w:lvlText w:val="(%1)"/>
      <w:lvlJc w:val="left"/>
      <w:pPr>
        <w:ind w:left="1080" w:hanging="720"/>
      </w:pPr>
      <w:rPr>
        <w:rFonts w:hint="default"/>
        <w:b w:val="0"/>
      </w:rPr>
    </w:lvl>
    <w:lvl w:ilvl="1" w:tplc="1638A6FE" w:tentative="1">
      <w:start w:val="1"/>
      <w:numFmt w:val="lowerLetter"/>
      <w:lvlText w:val="%2."/>
      <w:lvlJc w:val="left"/>
      <w:pPr>
        <w:ind w:left="1440" w:hanging="360"/>
      </w:pPr>
    </w:lvl>
    <w:lvl w:ilvl="2" w:tplc="ED72DBDE" w:tentative="1">
      <w:start w:val="1"/>
      <w:numFmt w:val="lowerRoman"/>
      <w:lvlText w:val="%3."/>
      <w:lvlJc w:val="right"/>
      <w:pPr>
        <w:ind w:left="2160" w:hanging="180"/>
      </w:pPr>
    </w:lvl>
    <w:lvl w:ilvl="3" w:tplc="6822600E" w:tentative="1">
      <w:start w:val="1"/>
      <w:numFmt w:val="decimal"/>
      <w:lvlText w:val="%4."/>
      <w:lvlJc w:val="left"/>
      <w:pPr>
        <w:ind w:left="2880" w:hanging="360"/>
      </w:pPr>
    </w:lvl>
    <w:lvl w:ilvl="4" w:tplc="8BDACDB8" w:tentative="1">
      <w:start w:val="1"/>
      <w:numFmt w:val="lowerLetter"/>
      <w:lvlText w:val="%5."/>
      <w:lvlJc w:val="left"/>
      <w:pPr>
        <w:ind w:left="3600" w:hanging="360"/>
      </w:pPr>
    </w:lvl>
    <w:lvl w:ilvl="5" w:tplc="A184E82E" w:tentative="1">
      <w:start w:val="1"/>
      <w:numFmt w:val="lowerRoman"/>
      <w:lvlText w:val="%6."/>
      <w:lvlJc w:val="right"/>
      <w:pPr>
        <w:ind w:left="4320" w:hanging="180"/>
      </w:pPr>
    </w:lvl>
    <w:lvl w:ilvl="6" w:tplc="AA54F274" w:tentative="1">
      <w:start w:val="1"/>
      <w:numFmt w:val="decimal"/>
      <w:lvlText w:val="%7."/>
      <w:lvlJc w:val="left"/>
      <w:pPr>
        <w:ind w:left="5040" w:hanging="360"/>
      </w:pPr>
    </w:lvl>
    <w:lvl w:ilvl="7" w:tplc="E0B40216" w:tentative="1">
      <w:start w:val="1"/>
      <w:numFmt w:val="lowerLetter"/>
      <w:lvlText w:val="%8."/>
      <w:lvlJc w:val="left"/>
      <w:pPr>
        <w:ind w:left="5760" w:hanging="360"/>
      </w:pPr>
    </w:lvl>
    <w:lvl w:ilvl="8" w:tplc="47B2D08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FCAD22A">
      <w:start w:val="1"/>
      <w:numFmt w:val="decimal"/>
      <w:lvlText w:val="%1."/>
      <w:lvlJc w:val="left"/>
      <w:pPr>
        <w:ind w:left="360" w:hanging="360"/>
      </w:pPr>
      <w:rPr>
        <w:rFonts w:hint="default"/>
      </w:rPr>
    </w:lvl>
    <w:lvl w:ilvl="1" w:tplc="534E438E" w:tentative="1">
      <w:start w:val="1"/>
      <w:numFmt w:val="lowerLetter"/>
      <w:lvlText w:val="%2."/>
      <w:lvlJc w:val="left"/>
      <w:pPr>
        <w:ind w:left="1080" w:hanging="360"/>
      </w:pPr>
    </w:lvl>
    <w:lvl w:ilvl="2" w:tplc="02CA5A66" w:tentative="1">
      <w:start w:val="1"/>
      <w:numFmt w:val="lowerRoman"/>
      <w:lvlText w:val="%3."/>
      <w:lvlJc w:val="right"/>
      <w:pPr>
        <w:ind w:left="1800" w:hanging="180"/>
      </w:pPr>
    </w:lvl>
    <w:lvl w:ilvl="3" w:tplc="65A265EA" w:tentative="1">
      <w:start w:val="1"/>
      <w:numFmt w:val="decimal"/>
      <w:lvlText w:val="%4."/>
      <w:lvlJc w:val="left"/>
      <w:pPr>
        <w:ind w:left="2520" w:hanging="360"/>
      </w:pPr>
    </w:lvl>
    <w:lvl w:ilvl="4" w:tplc="29145EF8" w:tentative="1">
      <w:start w:val="1"/>
      <w:numFmt w:val="lowerLetter"/>
      <w:lvlText w:val="%5."/>
      <w:lvlJc w:val="left"/>
      <w:pPr>
        <w:ind w:left="3240" w:hanging="360"/>
      </w:pPr>
    </w:lvl>
    <w:lvl w:ilvl="5" w:tplc="DA129CF2" w:tentative="1">
      <w:start w:val="1"/>
      <w:numFmt w:val="lowerRoman"/>
      <w:lvlText w:val="%6."/>
      <w:lvlJc w:val="right"/>
      <w:pPr>
        <w:ind w:left="3960" w:hanging="180"/>
      </w:pPr>
    </w:lvl>
    <w:lvl w:ilvl="6" w:tplc="82B6F69A" w:tentative="1">
      <w:start w:val="1"/>
      <w:numFmt w:val="decimal"/>
      <w:lvlText w:val="%7."/>
      <w:lvlJc w:val="left"/>
      <w:pPr>
        <w:ind w:left="4680" w:hanging="360"/>
      </w:pPr>
    </w:lvl>
    <w:lvl w:ilvl="7" w:tplc="2CC4D094" w:tentative="1">
      <w:start w:val="1"/>
      <w:numFmt w:val="lowerLetter"/>
      <w:lvlText w:val="%8."/>
      <w:lvlJc w:val="left"/>
      <w:pPr>
        <w:ind w:left="5400" w:hanging="360"/>
      </w:pPr>
    </w:lvl>
    <w:lvl w:ilvl="8" w:tplc="5254B57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5B41E8E">
      <w:start w:val="1"/>
      <w:numFmt w:val="lowerRoman"/>
      <w:lvlText w:val="(%1)"/>
      <w:lvlJc w:val="left"/>
      <w:pPr>
        <w:ind w:left="1080" w:hanging="720"/>
      </w:pPr>
      <w:rPr>
        <w:rFonts w:hint="default"/>
      </w:rPr>
    </w:lvl>
    <w:lvl w:ilvl="1" w:tplc="926CCF96" w:tentative="1">
      <w:start w:val="1"/>
      <w:numFmt w:val="lowerLetter"/>
      <w:lvlText w:val="%2."/>
      <w:lvlJc w:val="left"/>
      <w:pPr>
        <w:ind w:left="1440" w:hanging="360"/>
      </w:pPr>
    </w:lvl>
    <w:lvl w:ilvl="2" w:tplc="3D3EFCC4" w:tentative="1">
      <w:start w:val="1"/>
      <w:numFmt w:val="lowerRoman"/>
      <w:lvlText w:val="%3."/>
      <w:lvlJc w:val="right"/>
      <w:pPr>
        <w:ind w:left="2160" w:hanging="180"/>
      </w:pPr>
    </w:lvl>
    <w:lvl w:ilvl="3" w:tplc="86AA9A80" w:tentative="1">
      <w:start w:val="1"/>
      <w:numFmt w:val="decimal"/>
      <w:lvlText w:val="%4."/>
      <w:lvlJc w:val="left"/>
      <w:pPr>
        <w:ind w:left="2880" w:hanging="360"/>
      </w:pPr>
    </w:lvl>
    <w:lvl w:ilvl="4" w:tplc="BB2C1736" w:tentative="1">
      <w:start w:val="1"/>
      <w:numFmt w:val="lowerLetter"/>
      <w:lvlText w:val="%5."/>
      <w:lvlJc w:val="left"/>
      <w:pPr>
        <w:ind w:left="3600" w:hanging="360"/>
      </w:pPr>
    </w:lvl>
    <w:lvl w:ilvl="5" w:tplc="CCFA3952" w:tentative="1">
      <w:start w:val="1"/>
      <w:numFmt w:val="lowerRoman"/>
      <w:lvlText w:val="%6."/>
      <w:lvlJc w:val="right"/>
      <w:pPr>
        <w:ind w:left="4320" w:hanging="180"/>
      </w:pPr>
    </w:lvl>
    <w:lvl w:ilvl="6" w:tplc="8A6E3754" w:tentative="1">
      <w:start w:val="1"/>
      <w:numFmt w:val="decimal"/>
      <w:lvlText w:val="%7."/>
      <w:lvlJc w:val="left"/>
      <w:pPr>
        <w:ind w:left="5040" w:hanging="360"/>
      </w:pPr>
    </w:lvl>
    <w:lvl w:ilvl="7" w:tplc="F4447348" w:tentative="1">
      <w:start w:val="1"/>
      <w:numFmt w:val="lowerLetter"/>
      <w:lvlText w:val="%8."/>
      <w:lvlJc w:val="left"/>
      <w:pPr>
        <w:ind w:left="5760" w:hanging="360"/>
      </w:pPr>
    </w:lvl>
    <w:lvl w:ilvl="8" w:tplc="19AC602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C4EE008">
      <w:start w:val="1"/>
      <w:numFmt w:val="decimal"/>
      <w:lvlText w:val="%1."/>
      <w:lvlJc w:val="left"/>
      <w:pPr>
        <w:ind w:left="360" w:hanging="360"/>
      </w:pPr>
    </w:lvl>
    <w:lvl w:ilvl="1" w:tplc="5824E846" w:tentative="1">
      <w:start w:val="1"/>
      <w:numFmt w:val="lowerLetter"/>
      <w:lvlText w:val="%2."/>
      <w:lvlJc w:val="left"/>
      <w:pPr>
        <w:ind w:left="1080" w:hanging="360"/>
      </w:pPr>
    </w:lvl>
    <w:lvl w:ilvl="2" w:tplc="6DBC3526" w:tentative="1">
      <w:start w:val="1"/>
      <w:numFmt w:val="lowerRoman"/>
      <w:lvlText w:val="%3."/>
      <w:lvlJc w:val="right"/>
      <w:pPr>
        <w:ind w:left="1800" w:hanging="180"/>
      </w:pPr>
    </w:lvl>
    <w:lvl w:ilvl="3" w:tplc="561AA93A" w:tentative="1">
      <w:start w:val="1"/>
      <w:numFmt w:val="decimal"/>
      <w:lvlText w:val="%4."/>
      <w:lvlJc w:val="left"/>
      <w:pPr>
        <w:ind w:left="2520" w:hanging="360"/>
      </w:pPr>
    </w:lvl>
    <w:lvl w:ilvl="4" w:tplc="C408FC26" w:tentative="1">
      <w:start w:val="1"/>
      <w:numFmt w:val="lowerLetter"/>
      <w:lvlText w:val="%5."/>
      <w:lvlJc w:val="left"/>
      <w:pPr>
        <w:ind w:left="3240" w:hanging="360"/>
      </w:pPr>
    </w:lvl>
    <w:lvl w:ilvl="5" w:tplc="F0C082CC" w:tentative="1">
      <w:start w:val="1"/>
      <w:numFmt w:val="lowerRoman"/>
      <w:lvlText w:val="%6."/>
      <w:lvlJc w:val="right"/>
      <w:pPr>
        <w:ind w:left="3960" w:hanging="180"/>
      </w:pPr>
    </w:lvl>
    <w:lvl w:ilvl="6" w:tplc="6BE0D722" w:tentative="1">
      <w:start w:val="1"/>
      <w:numFmt w:val="decimal"/>
      <w:lvlText w:val="%7."/>
      <w:lvlJc w:val="left"/>
      <w:pPr>
        <w:ind w:left="4680" w:hanging="360"/>
      </w:pPr>
    </w:lvl>
    <w:lvl w:ilvl="7" w:tplc="B0EAB442" w:tentative="1">
      <w:start w:val="1"/>
      <w:numFmt w:val="lowerLetter"/>
      <w:lvlText w:val="%8."/>
      <w:lvlJc w:val="left"/>
      <w:pPr>
        <w:ind w:left="5400" w:hanging="360"/>
      </w:pPr>
    </w:lvl>
    <w:lvl w:ilvl="8" w:tplc="E71235F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E72946C">
      <w:start w:val="1"/>
      <w:numFmt w:val="lowerRoman"/>
      <w:lvlText w:val="(%1)"/>
      <w:lvlJc w:val="left"/>
      <w:pPr>
        <w:ind w:left="1080" w:hanging="720"/>
      </w:pPr>
      <w:rPr>
        <w:rFonts w:hint="default"/>
        <w:b w:val="0"/>
      </w:rPr>
    </w:lvl>
    <w:lvl w:ilvl="1" w:tplc="9B5A35A6" w:tentative="1">
      <w:start w:val="1"/>
      <w:numFmt w:val="lowerLetter"/>
      <w:lvlText w:val="%2."/>
      <w:lvlJc w:val="left"/>
      <w:pPr>
        <w:ind w:left="1440" w:hanging="360"/>
      </w:pPr>
    </w:lvl>
    <w:lvl w:ilvl="2" w:tplc="9288EC70" w:tentative="1">
      <w:start w:val="1"/>
      <w:numFmt w:val="lowerRoman"/>
      <w:lvlText w:val="%3."/>
      <w:lvlJc w:val="right"/>
      <w:pPr>
        <w:ind w:left="2160" w:hanging="180"/>
      </w:pPr>
    </w:lvl>
    <w:lvl w:ilvl="3" w:tplc="484E242C" w:tentative="1">
      <w:start w:val="1"/>
      <w:numFmt w:val="decimal"/>
      <w:lvlText w:val="%4."/>
      <w:lvlJc w:val="left"/>
      <w:pPr>
        <w:ind w:left="2880" w:hanging="360"/>
      </w:pPr>
    </w:lvl>
    <w:lvl w:ilvl="4" w:tplc="043A8B2E" w:tentative="1">
      <w:start w:val="1"/>
      <w:numFmt w:val="lowerLetter"/>
      <w:lvlText w:val="%5."/>
      <w:lvlJc w:val="left"/>
      <w:pPr>
        <w:ind w:left="3600" w:hanging="360"/>
      </w:pPr>
    </w:lvl>
    <w:lvl w:ilvl="5" w:tplc="EAFED21A" w:tentative="1">
      <w:start w:val="1"/>
      <w:numFmt w:val="lowerRoman"/>
      <w:lvlText w:val="%6."/>
      <w:lvlJc w:val="right"/>
      <w:pPr>
        <w:ind w:left="4320" w:hanging="180"/>
      </w:pPr>
    </w:lvl>
    <w:lvl w:ilvl="6" w:tplc="E50CBD74" w:tentative="1">
      <w:start w:val="1"/>
      <w:numFmt w:val="decimal"/>
      <w:lvlText w:val="%7."/>
      <w:lvlJc w:val="left"/>
      <w:pPr>
        <w:ind w:left="5040" w:hanging="360"/>
      </w:pPr>
    </w:lvl>
    <w:lvl w:ilvl="7" w:tplc="7BEEE8C6" w:tentative="1">
      <w:start w:val="1"/>
      <w:numFmt w:val="lowerLetter"/>
      <w:lvlText w:val="%8."/>
      <w:lvlJc w:val="left"/>
      <w:pPr>
        <w:ind w:left="5760" w:hanging="360"/>
      </w:pPr>
    </w:lvl>
    <w:lvl w:ilvl="8" w:tplc="7150660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AB60D62">
      <w:start w:val="1"/>
      <w:numFmt w:val="lowerRoman"/>
      <w:lvlText w:val="(%1)"/>
      <w:lvlJc w:val="left"/>
      <w:pPr>
        <w:ind w:left="1080" w:hanging="720"/>
      </w:pPr>
      <w:rPr>
        <w:rFonts w:hint="default"/>
      </w:rPr>
    </w:lvl>
    <w:lvl w:ilvl="1" w:tplc="BF1E7A94" w:tentative="1">
      <w:start w:val="1"/>
      <w:numFmt w:val="lowerLetter"/>
      <w:lvlText w:val="%2."/>
      <w:lvlJc w:val="left"/>
      <w:pPr>
        <w:ind w:left="1440" w:hanging="360"/>
      </w:pPr>
    </w:lvl>
    <w:lvl w:ilvl="2" w:tplc="DB828F82" w:tentative="1">
      <w:start w:val="1"/>
      <w:numFmt w:val="lowerRoman"/>
      <w:lvlText w:val="%3."/>
      <w:lvlJc w:val="right"/>
      <w:pPr>
        <w:ind w:left="2160" w:hanging="180"/>
      </w:pPr>
    </w:lvl>
    <w:lvl w:ilvl="3" w:tplc="EFFAF8AC" w:tentative="1">
      <w:start w:val="1"/>
      <w:numFmt w:val="decimal"/>
      <w:lvlText w:val="%4."/>
      <w:lvlJc w:val="left"/>
      <w:pPr>
        <w:ind w:left="2880" w:hanging="360"/>
      </w:pPr>
    </w:lvl>
    <w:lvl w:ilvl="4" w:tplc="8E166676" w:tentative="1">
      <w:start w:val="1"/>
      <w:numFmt w:val="lowerLetter"/>
      <w:lvlText w:val="%5."/>
      <w:lvlJc w:val="left"/>
      <w:pPr>
        <w:ind w:left="3600" w:hanging="360"/>
      </w:pPr>
    </w:lvl>
    <w:lvl w:ilvl="5" w:tplc="4CCEE17C" w:tentative="1">
      <w:start w:val="1"/>
      <w:numFmt w:val="lowerRoman"/>
      <w:lvlText w:val="%6."/>
      <w:lvlJc w:val="right"/>
      <w:pPr>
        <w:ind w:left="4320" w:hanging="180"/>
      </w:pPr>
    </w:lvl>
    <w:lvl w:ilvl="6" w:tplc="F5820440" w:tentative="1">
      <w:start w:val="1"/>
      <w:numFmt w:val="decimal"/>
      <w:lvlText w:val="%7."/>
      <w:lvlJc w:val="left"/>
      <w:pPr>
        <w:ind w:left="5040" w:hanging="360"/>
      </w:pPr>
    </w:lvl>
    <w:lvl w:ilvl="7" w:tplc="4DD2D140" w:tentative="1">
      <w:start w:val="1"/>
      <w:numFmt w:val="lowerLetter"/>
      <w:lvlText w:val="%8."/>
      <w:lvlJc w:val="left"/>
      <w:pPr>
        <w:ind w:left="5760" w:hanging="360"/>
      </w:pPr>
    </w:lvl>
    <w:lvl w:ilvl="8" w:tplc="2C18E87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26697C6">
      <w:start w:val="1"/>
      <w:numFmt w:val="lowerRoman"/>
      <w:lvlText w:val="(%1)"/>
      <w:lvlJc w:val="left"/>
      <w:pPr>
        <w:ind w:left="1080" w:hanging="720"/>
      </w:pPr>
      <w:rPr>
        <w:rFonts w:hint="default"/>
      </w:rPr>
    </w:lvl>
    <w:lvl w:ilvl="1" w:tplc="EE862AC8" w:tentative="1">
      <w:start w:val="1"/>
      <w:numFmt w:val="lowerLetter"/>
      <w:lvlText w:val="%2."/>
      <w:lvlJc w:val="left"/>
      <w:pPr>
        <w:ind w:left="1440" w:hanging="360"/>
      </w:pPr>
    </w:lvl>
    <w:lvl w:ilvl="2" w:tplc="B78E7C54" w:tentative="1">
      <w:start w:val="1"/>
      <w:numFmt w:val="lowerRoman"/>
      <w:lvlText w:val="%3."/>
      <w:lvlJc w:val="right"/>
      <w:pPr>
        <w:ind w:left="2160" w:hanging="180"/>
      </w:pPr>
    </w:lvl>
    <w:lvl w:ilvl="3" w:tplc="334A07EC" w:tentative="1">
      <w:start w:val="1"/>
      <w:numFmt w:val="decimal"/>
      <w:lvlText w:val="%4."/>
      <w:lvlJc w:val="left"/>
      <w:pPr>
        <w:ind w:left="2880" w:hanging="360"/>
      </w:pPr>
    </w:lvl>
    <w:lvl w:ilvl="4" w:tplc="5BA8A80A" w:tentative="1">
      <w:start w:val="1"/>
      <w:numFmt w:val="lowerLetter"/>
      <w:lvlText w:val="%5."/>
      <w:lvlJc w:val="left"/>
      <w:pPr>
        <w:ind w:left="3600" w:hanging="360"/>
      </w:pPr>
    </w:lvl>
    <w:lvl w:ilvl="5" w:tplc="32DA1D5E" w:tentative="1">
      <w:start w:val="1"/>
      <w:numFmt w:val="lowerRoman"/>
      <w:lvlText w:val="%6."/>
      <w:lvlJc w:val="right"/>
      <w:pPr>
        <w:ind w:left="4320" w:hanging="180"/>
      </w:pPr>
    </w:lvl>
    <w:lvl w:ilvl="6" w:tplc="00400A36" w:tentative="1">
      <w:start w:val="1"/>
      <w:numFmt w:val="decimal"/>
      <w:lvlText w:val="%7."/>
      <w:lvlJc w:val="left"/>
      <w:pPr>
        <w:ind w:left="5040" w:hanging="360"/>
      </w:pPr>
    </w:lvl>
    <w:lvl w:ilvl="7" w:tplc="321E17D2" w:tentative="1">
      <w:start w:val="1"/>
      <w:numFmt w:val="lowerLetter"/>
      <w:lvlText w:val="%8."/>
      <w:lvlJc w:val="left"/>
      <w:pPr>
        <w:ind w:left="5760" w:hanging="360"/>
      </w:pPr>
    </w:lvl>
    <w:lvl w:ilvl="8" w:tplc="28943EF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C369EF8">
      <w:start w:val="1"/>
      <w:numFmt w:val="lowerRoman"/>
      <w:lvlText w:val="(%1)"/>
      <w:lvlJc w:val="left"/>
      <w:pPr>
        <w:ind w:left="1004" w:hanging="720"/>
      </w:pPr>
      <w:rPr>
        <w:rFonts w:hint="default"/>
        <w:b w:val="0"/>
      </w:rPr>
    </w:lvl>
    <w:lvl w:ilvl="1" w:tplc="37401F52" w:tentative="1">
      <w:start w:val="1"/>
      <w:numFmt w:val="lowerLetter"/>
      <w:lvlText w:val="%2."/>
      <w:lvlJc w:val="left"/>
      <w:pPr>
        <w:ind w:left="1364" w:hanging="360"/>
      </w:pPr>
    </w:lvl>
    <w:lvl w:ilvl="2" w:tplc="11C409EE" w:tentative="1">
      <w:start w:val="1"/>
      <w:numFmt w:val="lowerRoman"/>
      <w:lvlText w:val="%3."/>
      <w:lvlJc w:val="right"/>
      <w:pPr>
        <w:ind w:left="2084" w:hanging="180"/>
      </w:pPr>
    </w:lvl>
    <w:lvl w:ilvl="3" w:tplc="40A2F2F0" w:tentative="1">
      <w:start w:val="1"/>
      <w:numFmt w:val="decimal"/>
      <w:lvlText w:val="%4."/>
      <w:lvlJc w:val="left"/>
      <w:pPr>
        <w:ind w:left="2804" w:hanging="360"/>
      </w:pPr>
    </w:lvl>
    <w:lvl w:ilvl="4" w:tplc="90160368" w:tentative="1">
      <w:start w:val="1"/>
      <w:numFmt w:val="lowerLetter"/>
      <w:lvlText w:val="%5."/>
      <w:lvlJc w:val="left"/>
      <w:pPr>
        <w:ind w:left="3524" w:hanging="360"/>
      </w:pPr>
    </w:lvl>
    <w:lvl w:ilvl="5" w:tplc="15D63458" w:tentative="1">
      <w:start w:val="1"/>
      <w:numFmt w:val="lowerRoman"/>
      <w:lvlText w:val="%6."/>
      <w:lvlJc w:val="right"/>
      <w:pPr>
        <w:ind w:left="4244" w:hanging="180"/>
      </w:pPr>
    </w:lvl>
    <w:lvl w:ilvl="6" w:tplc="77F0D3D8" w:tentative="1">
      <w:start w:val="1"/>
      <w:numFmt w:val="decimal"/>
      <w:lvlText w:val="%7."/>
      <w:lvlJc w:val="left"/>
      <w:pPr>
        <w:ind w:left="4964" w:hanging="360"/>
      </w:pPr>
    </w:lvl>
    <w:lvl w:ilvl="7" w:tplc="AFD4CA28" w:tentative="1">
      <w:start w:val="1"/>
      <w:numFmt w:val="lowerLetter"/>
      <w:lvlText w:val="%8."/>
      <w:lvlJc w:val="left"/>
      <w:pPr>
        <w:ind w:left="5684" w:hanging="360"/>
      </w:pPr>
    </w:lvl>
    <w:lvl w:ilvl="8" w:tplc="EB16292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D060F52">
      <w:start w:val="1"/>
      <w:numFmt w:val="decimal"/>
      <w:lvlText w:val="%1."/>
      <w:lvlJc w:val="left"/>
      <w:pPr>
        <w:ind w:left="360" w:hanging="360"/>
      </w:pPr>
      <w:rPr>
        <w:rFonts w:hint="default"/>
      </w:rPr>
    </w:lvl>
    <w:lvl w:ilvl="1" w:tplc="2B444CCC" w:tentative="1">
      <w:start w:val="1"/>
      <w:numFmt w:val="lowerLetter"/>
      <w:lvlText w:val="%2."/>
      <w:lvlJc w:val="left"/>
      <w:pPr>
        <w:ind w:left="1080" w:hanging="360"/>
      </w:pPr>
    </w:lvl>
    <w:lvl w:ilvl="2" w:tplc="A614BDCC" w:tentative="1">
      <w:start w:val="1"/>
      <w:numFmt w:val="lowerRoman"/>
      <w:lvlText w:val="%3."/>
      <w:lvlJc w:val="right"/>
      <w:pPr>
        <w:ind w:left="1800" w:hanging="180"/>
      </w:pPr>
    </w:lvl>
    <w:lvl w:ilvl="3" w:tplc="AF1C4818" w:tentative="1">
      <w:start w:val="1"/>
      <w:numFmt w:val="decimal"/>
      <w:lvlText w:val="%4."/>
      <w:lvlJc w:val="left"/>
      <w:pPr>
        <w:ind w:left="2520" w:hanging="360"/>
      </w:pPr>
    </w:lvl>
    <w:lvl w:ilvl="4" w:tplc="3F9CA128" w:tentative="1">
      <w:start w:val="1"/>
      <w:numFmt w:val="lowerLetter"/>
      <w:lvlText w:val="%5."/>
      <w:lvlJc w:val="left"/>
      <w:pPr>
        <w:ind w:left="3240" w:hanging="360"/>
      </w:pPr>
    </w:lvl>
    <w:lvl w:ilvl="5" w:tplc="24FAD612" w:tentative="1">
      <w:start w:val="1"/>
      <w:numFmt w:val="lowerRoman"/>
      <w:lvlText w:val="%6."/>
      <w:lvlJc w:val="right"/>
      <w:pPr>
        <w:ind w:left="3960" w:hanging="180"/>
      </w:pPr>
    </w:lvl>
    <w:lvl w:ilvl="6" w:tplc="00306D9C" w:tentative="1">
      <w:start w:val="1"/>
      <w:numFmt w:val="decimal"/>
      <w:lvlText w:val="%7."/>
      <w:lvlJc w:val="left"/>
      <w:pPr>
        <w:ind w:left="4680" w:hanging="360"/>
      </w:pPr>
    </w:lvl>
    <w:lvl w:ilvl="7" w:tplc="5596EAE0" w:tentative="1">
      <w:start w:val="1"/>
      <w:numFmt w:val="lowerLetter"/>
      <w:lvlText w:val="%8."/>
      <w:lvlJc w:val="left"/>
      <w:pPr>
        <w:ind w:left="5400" w:hanging="360"/>
      </w:pPr>
    </w:lvl>
    <w:lvl w:ilvl="8" w:tplc="1388B9C2" w:tentative="1">
      <w:start w:val="1"/>
      <w:numFmt w:val="lowerRoman"/>
      <w:lvlText w:val="%9."/>
      <w:lvlJc w:val="right"/>
      <w:pPr>
        <w:ind w:left="6120" w:hanging="180"/>
      </w:pPr>
    </w:lvl>
  </w:abstractNum>
  <w:abstractNum w:abstractNumId="32" w15:restartNumberingAfterBreak="0">
    <w:nsid w:val="6FD74C5A"/>
    <w:multiLevelType w:val="hybridMultilevel"/>
    <w:tmpl w:val="11B6F3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C332D4"/>
    <w:multiLevelType w:val="hybridMultilevel"/>
    <w:tmpl w:val="5504F770"/>
    <w:lvl w:ilvl="0" w:tplc="0BAE6064">
      <w:start w:val="1"/>
      <w:numFmt w:val="lowerRoman"/>
      <w:lvlText w:val="(%1)"/>
      <w:lvlJc w:val="left"/>
      <w:pPr>
        <w:ind w:left="1080" w:hanging="720"/>
      </w:pPr>
      <w:rPr>
        <w:rFonts w:hint="default"/>
      </w:rPr>
    </w:lvl>
    <w:lvl w:ilvl="1" w:tplc="39FAB4D2" w:tentative="1">
      <w:start w:val="1"/>
      <w:numFmt w:val="lowerLetter"/>
      <w:lvlText w:val="%2."/>
      <w:lvlJc w:val="left"/>
      <w:pPr>
        <w:ind w:left="1440" w:hanging="360"/>
      </w:pPr>
    </w:lvl>
    <w:lvl w:ilvl="2" w:tplc="4CACB68A" w:tentative="1">
      <w:start w:val="1"/>
      <w:numFmt w:val="lowerRoman"/>
      <w:lvlText w:val="%3."/>
      <w:lvlJc w:val="right"/>
      <w:pPr>
        <w:ind w:left="2160" w:hanging="180"/>
      </w:pPr>
    </w:lvl>
    <w:lvl w:ilvl="3" w:tplc="3CD6702A" w:tentative="1">
      <w:start w:val="1"/>
      <w:numFmt w:val="decimal"/>
      <w:lvlText w:val="%4."/>
      <w:lvlJc w:val="left"/>
      <w:pPr>
        <w:ind w:left="2880" w:hanging="360"/>
      </w:pPr>
    </w:lvl>
    <w:lvl w:ilvl="4" w:tplc="988CCEFA" w:tentative="1">
      <w:start w:val="1"/>
      <w:numFmt w:val="lowerLetter"/>
      <w:lvlText w:val="%5."/>
      <w:lvlJc w:val="left"/>
      <w:pPr>
        <w:ind w:left="3600" w:hanging="360"/>
      </w:pPr>
    </w:lvl>
    <w:lvl w:ilvl="5" w:tplc="FF54ED9C" w:tentative="1">
      <w:start w:val="1"/>
      <w:numFmt w:val="lowerRoman"/>
      <w:lvlText w:val="%6."/>
      <w:lvlJc w:val="right"/>
      <w:pPr>
        <w:ind w:left="4320" w:hanging="180"/>
      </w:pPr>
    </w:lvl>
    <w:lvl w:ilvl="6" w:tplc="FEB87570" w:tentative="1">
      <w:start w:val="1"/>
      <w:numFmt w:val="decimal"/>
      <w:lvlText w:val="%7."/>
      <w:lvlJc w:val="left"/>
      <w:pPr>
        <w:ind w:left="5040" w:hanging="360"/>
      </w:pPr>
    </w:lvl>
    <w:lvl w:ilvl="7" w:tplc="AFB8B82E" w:tentative="1">
      <w:start w:val="1"/>
      <w:numFmt w:val="lowerLetter"/>
      <w:lvlText w:val="%8."/>
      <w:lvlJc w:val="left"/>
      <w:pPr>
        <w:ind w:left="5760" w:hanging="360"/>
      </w:pPr>
    </w:lvl>
    <w:lvl w:ilvl="8" w:tplc="43E05CE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A2AC38E">
      <w:start w:val="1"/>
      <w:numFmt w:val="decimal"/>
      <w:lvlText w:val="%1."/>
      <w:lvlJc w:val="left"/>
      <w:pPr>
        <w:ind w:left="360" w:hanging="360"/>
      </w:pPr>
      <w:rPr>
        <w:rFonts w:hint="default"/>
      </w:rPr>
    </w:lvl>
    <w:lvl w:ilvl="1" w:tplc="BC9C4CC8" w:tentative="1">
      <w:start w:val="1"/>
      <w:numFmt w:val="lowerLetter"/>
      <w:lvlText w:val="%2."/>
      <w:lvlJc w:val="left"/>
      <w:pPr>
        <w:ind w:left="1080" w:hanging="360"/>
      </w:pPr>
    </w:lvl>
    <w:lvl w:ilvl="2" w:tplc="1A6CF730" w:tentative="1">
      <w:start w:val="1"/>
      <w:numFmt w:val="lowerRoman"/>
      <w:lvlText w:val="%3."/>
      <w:lvlJc w:val="right"/>
      <w:pPr>
        <w:ind w:left="1800" w:hanging="180"/>
      </w:pPr>
    </w:lvl>
    <w:lvl w:ilvl="3" w:tplc="A2CE4C7E" w:tentative="1">
      <w:start w:val="1"/>
      <w:numFmt w:val="decimal"/>
      <w:lvlText w:val="%4."/>
      <w:lvlJc w:val="left"/>
      <w:pPr>
        <w:ind w:left="2520" w:hanging="360"/>
      </w:pPr>
    </w:lvl>
    <w:lvl w:ilvl="4" w:tplc="E33C316C" w:tentative="1">
      <w:start w:val="1"/>
      <w:numFmt w:val="lowerLetter"/>
      <w:lvlText w:val="%5."/>
      <w:lvlJc w:val="left"/>
      <w:pPr>
        <w:ind w:left="3240" w:hanging="360"/>
      </w:pPr>
    </w:lvl>
    <w:lvl w:ilvl="5" w:tplc="43D4A324" w:tentative="1">
      <w:start w:val="1"/>
      <w:numFmt w:val="lowerRoman"/>
      <w:lvlText w:val="%6."/>
      <w:lvlJc w:val="right"/>
      <w:pPr>
        <w:ind w:left="3960" w:hanging="180"/>
      </w:pPr>
    </w:lvl>
    <w:lvl w:ilvl="6" w:tplc="4810ED3A" w:tentative="1">
      <w:start w:val="1"/>
      <w:numFmt w:val="decimal"/>
      <w:lvlText w:val="%7."/>
      <w:lvlJc w:val="left"/>
      <w:pPr>
        <w:ind w:left="4680" w:hanging="360"/>
      </w:pPr>
    </w:lvl>
    <w:lvl w:ilvl="7" w:tplc="57A2748E" w:tentative="1">
      <w:start w:val="1"/>
      <w:numFmt w:val="lowerLetter"/>
      <w:lvlText w:val="%8."/>
      <w:lvlJc w:val="left"/>
      <w:pPr>
        <w:ind w:left="5400" w:hanging="360"/>
      </w:pPr>
    </w:lvl>
    <w:lvl w:ilvl="8" w:tplc="DC2C1FB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BBA6DB4">
      <w:start w:val="1"/>
      <w:numFmt w:val="lowerRoman"/>
      <w:lvlText w:val="(%1)"/>
      <w:lvlJc w:val="left"/>
      <w:pPr>
        <w:ind w:left="1080" w:hanging="720"/>
      </w:pPr>
      <w:rPr>
        <w:rFonts w:hint="default"/>
      </w:rPr>
    </w:lvl>
    <w:lvl w:ilvl="1" w:tplc="24568068" w:tentative="1">
      <w:start w:val="1"/>
      <w:numFmt w:val="lowerLetter"/>
      <w:lvlText w:val="%2."/>
      <w:lvlJc w:val="left"/>
      <w:pPr>
        <w:ind w:left="1440" w:hanging="360"/>
      </w:pPr>
    </w:lvl>
    <w:lvl w:ilvl="2" w:tplc="8112130E" w:tentative="1">
      <w:start w:val="1"/>
      <w:numFmt w:val="lowerRoman"/>
      <w:lvlText w:val="%3."/>
      <w:lvlJc w:val="right"/>
      <w:pPr>
        <w:ind w:left="2160" w:hanging="180"/>
      </w:pPr>
    </w:lvl>
    <w:lvl w:ilvl="3" w:tplc="73329FEC" w:tentative="1">
      <w:start w:val="1"/>
      <w:numFmt w:val="decimal"/>
      <w:lvlText w:val="%4."/>
      <w:lvlJc w:val="left"/>
      <w:pPr>
        <w:ind w:left="2880" w:hanging="360"/>
      </w:pPr>
    </w:lvl>
    <w:lvl w:ilvl="4" w:tplc="8FAAE340" w:tentative="1">
      <w:start w:val="1"/>
      <w:numFmt w:val="lowerLetter"/>
      <w:lvlText w:val="%5."/>
      <w:lvlJc w:val="left"/>
      <w:pPr>
        <w:ind w:left="3600" w:hanging="360"/>
      </w:pPr>
    </w:lvl>
    <w:lvl w:ilvl="5" w:tplc="A61C208C" w:tentative="1">
      <w:start w:val="1"/>
      <w:numFmt w:val="lowerRoman"/>
      <w:lvlText w:val="%6."/>
      <w:lvlJc w:val="right"/>
      <w:pPr>
        <w:ind w:left="4320" w:hanging="180"/>
      </w:pPr>
    </w:lvl>
    <w:lvl w:ilvl="6" w:tplc="FE74348E" w:tentative="1">
      <w:start w:val="1"/>
      <w:numFmt w:val="decimal"/>
      <w:lvlText w:val="%7."/>
      <w:lvlJc w:val="left"/>
      <w:pPr>
        <w:ind w:left="5040" w:hanging="360"/>
      </w:pPr>
    </w:lvl>
    <w:lvl w:ilvl="7" w:tplc="B4301542" w:tentative="1">
      <w:start w:val="1"/>
      <w:numFmt w:val="lowerLetter"/>
      <w:lvlText w:val="%8."/>
      <w:lvlJc w:val="left"/>
      <w:pPr>
        <w:ind w:left="5760" w:hanging="360"/>
      </w:pPr>
    </w:lvl>
    <w:lvl w:ilvl="8" w:tplc="037E5E3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DA83272">
      <w:start w:val="1"/>
      <w:numFmt w:val="decimal"/>
      <w:lvlText w:val="%1."/>
      <w:lvlJc w:val="left"/>
      <w:pPr>
        <w:ind w:left="360" w:hanging="360"/>
      </w:pPr>
      <w:rPr>
        <w:rFonts w:hint="default"/>
      </w:rPr>
    </w:lvl>
    <w:lvl w:ilvl="1" w:tplc="B63A6D92" w:tentative="1">
      <w:start w:val="1"/>
      <w:numFmt w:val="lowerLetter"/>
      <w:lvlText w:val="%2."/>
      <w:lvlJc w:val="left"/>
      <w:pPr>
        <w:ind w:left="1080" w:hanging="360"/>
      </w:pPr>
    </w:lvl>
    <w:lvl w:ilvl="2" w:tplc="D434578C" w:tentative="1">
      <w:start w:val="1"/>
      <w:numFmt w:val="lowerRoman"/>
      <w:lvlText w:val="%3."/>
      <w:lvlJc w:val="right"/>
      <w:pPr>
        <w:ind w:left="1800" w:hanging="180"/>
      </w:pPr>
    </w:lvl>
    <w:lvl w:ilvl="3" w:tplc="13CAA7DE" w:tentative="1">
      <w:start w:val="1"/>
      <w:numFmt w:val="decimal"/>
      <w:lvlText w:val="%4."/>
      <w:lvlJc w:val="left"/>
      <w:pPr>
        <w:ind w:left="2520" w:hanging="360"/>
      </w:pPr>
    </w:lvl>
    <w:lvl w:ilvl="4" w:tplc="8F506D06" w:tentative="1">
      <w:start w:val="1"/>
      <w:numFmt w:val="lowerLetter"/>
      <w:lvlText w:val="%5."/>
      <w:lvlJc w:val="left"/>
      <w:pPr>
        <w:ind w:left="3240" w:hanging="360"/>
      </w:pPr>
    </w:lvl>
    <w:lvl w:ilvl="5" w:tplc="14CC40E2" w:tentative="1">
      <w:start w:val="1"/>
      <w:numFmt w:val="lowerRoman"/>
      <w:lvlText w:val="%6."/>
      <w:lvlJc w:val="right"/>
      <w:pPr>
        <w:ind w:left="3960" w:hanging="180"/>
      </w:pPr>
    </w:lvl>
    <w:lvl w:ilvl="6" w:tplc="A38A61A2" w:tentative="1">
      <w:start w:val="1"/>
      <w:numFmt w:val="decimal"/>
      <w:lvlText w:val="%7."/>
      <w:lvlJc w:val="left"/>
      <w:pPr>
        <w:ind w:left="4680" w:hanging="360"/>
      </w:pPr>
    </w:lvl>
    <w:lvl w:ilvl="7" w:tplc="00AADC38" w:tentative="1">
      <w:start w:val="1"/>
      <w:numFmt w:val="lowerLetter"/>
      <w:lvlText w:val="%8."/>
      <w:lvlJc w:val="left"/>
      <w:pPr>
        <w:ind w:left="5400" w:hanging="360"/>
      </w:pPr>
    </w:lvl>
    <w:lvl w:ilvl="8" w:tplc="0D2E042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A7E7022">
      <w:start w:val="1"/>
      <w:numFmt w:val="decimal"/>
      <w:lvlText w:val="%1."/>
      <w:lvlJc w:val="left"/>
      <w:pPr>
        <w:ind w:left="360" w:hanging="360"/>
      </w:pPr>
      <w:rPr>
        <w:rFonts w:hint="default"/>
      </w:rPr>
    </w:lvl>
    <w:lvl w:ilvl="1" w:tplc="4E50A824" w:tentative="1">
      <w:start w:val="1"/>
      <w:numFmt w:val="lowerLetter"/>
      <w:lvlText w:val="%2."/>
      <w:lvlJc w:val="left"/>
      <w:pPr>
        <w:ind w:left="1080" w:hanging="360"/>
      </w:pPr>
    </w:lvl>
    <w:lvl w:ilvl="2" w:tplc="197633F0" w:tentative="1">
      <w:start w:val="1"/>
      <w:numFmt w:val="lowerRoman"/>
      <w:lvlText w:val="%3."/>
      <w:lvlJc w:val="right"/>
      <w:pPr>
        <w:ind w:left="1800" w:hanging="180"/>
      </w:pPr>
    </w:lvl>
    <w:lvl w:ilvl="3" w:tplc="C6AC58FA" w:tentative="1">
      <w:start w:val="1"/>
      <w:numFmt w:val="decimal"/>
      <w:lvlText w:val="%4."/>
      <w:lvlJc w:val="left"/>
      <w:pPr>
        <w:ind w:left="2520" w:hanging="360"/>
      </w:pPr>
    </w:lvl>
    <w:lvl w:ilvl="4" w:tplc="FA449904" w:tentative="1">
      <w:start w:val="1"/>
      <w:numFmt w:val="lowerLetter"/>
      <w:lvlText w:val="%5."/>
      <w:lvlJc w:val="left"/>
      <w:pPr>
        <w:ind w:left="3240" w:hanging="360"/>
      </w:pPr>
    </w:lvl>
    <w:lvl w:ilvl="5" w:tplc="98628C2E" w:tentative="1">
      <w:start w:val="1"/>
      <w:numFmt w:val="lowerRoman"/>
      <w:lvlText w:val="%6."/>
      <w:lvlJc w:val="right"/>
      <w:pPr>
        <w:ind w:left="3960" w:hanging="180"/>
      </w:pPr>
    </w:lvl>
    <w:lvl w:ilvl="6" w:tplc="60449890" w:tentative="1">
      <w:start w:val="1"/>
      <w:numFmt w:val="decimal"/>
      <w:lvlText w:val="%7."/>
      <w:lvlJc w:val="left"/>
      <w:pPr>
        <w:ind w:left="4680" w:hanging="360"/>
      </w:pPr>
    </w:lvl>
    <w:lvl w:ilvl="7" w:tplc="7876E006" w:tentative="1">
      <w:start w:val="1"/>
      <w:numFmt w:val="lowerLetter"/>
      <w:lvlText w:val="%8."/>
      <w:lvlJc w:val="left"/>
      <w:pPr>
        <w:ind w:left="5400" w:hanging="360"/>
      </w:pPr>
    </w:lvl>
    <w:lvl w:ilvl="8" w:tplc="F6A83B2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B6"/>
    <w:rsid w:val="000305E6"/>
    <w:rsid w:val="00071563"/>
    <w:rsid w:val="000C2F63"/>
    <w:rsid w:val="000D4E07"/>
    <w:rsid w:val="000D51FA"/>
    <w:rsid w:val="000E0B92"/>
    <w:rsid w:val="000E4D39"/>
    <w:rsid w:val="000E701C"/>
    <w:rsid w:val="001359AC"/>
    <w:rsid w:val="00145226"/>
    <w:rsid w:val="00160122"/>
    <w:rsid w:val="001A0AC5"/>
    <w:rsid w:val="001C6149"/>
    <w:rsid w:val="001D147D"/>
    <w:rsid w:val="001D26DF"/>
    <w:rsid w:val="001E5C5F"/>
    <w:rsid w:val="00216562"/>
    <w:rsid w:val="00275782"/>
    <w:rsid w:val="002845FA"/>
    <w:rsid w:val="002A44B5"/>
    <w:rsid w:val="002B3F09"/>
    <w:rsid w:val="002C2739"/>
    <w:rsid w:val="002E5B83"/>
    <w:rsid w:val="00335B20"/>
    <w:rsid w:val="00341480"/>
    <w:rsid w:val="003452E4"/>
    <w:rsid w:val="0034541B"/>
    <w:rsid w:val="003D2D2F"/>
    <w:rsid w:val="00441CC3"/>
    <w:rsid w:val="00453220"/>
    <w:rsid w:val="00454096"/>
    <w:rsid w:val="004944CC"/>
    <w:rsid w:val="004A4EB4"/>
    <w:rsid w:val="00547B77"/>
    <w:rsid w:val="0055528F"/>
    <w:rsid w:val="005657FF"/>
    <w:rsid w:val="00575CAC"/>
    <w:rsid w:val="00580202"/>
    <w:rsid w:val="0058432E"/>
    <w:rsid w:val="005A5EC3"/>
    <w:rsid w:val="005A7C7B"/>
    <w:rsid w:val="005B79C1"/>
    <w:rsid w:val="005C2D2B"/>
    <w:rsid w:val="005E6F29"/>
    <w:rsid w:val="006145C9"/>
    <w:rsid w:val="0066415A"/>
    <w:rsid w:val="0069084B"/>
    <w:rsid w:val="006B619B"/>
    <w:rsid w:val="00740139"/>
    <w:rsid w:val="00752758"/>
    <w:rsid w:val="007618C9"/>
    <w:rsid w:val="00766398"/>
    <w:rsid w:val="00794BEB"/>
    <w:rsid w:val="00795400"/>
    <w:rsid w:val="007D01D6"/>
    <w:rsid w:val="007D69A8"/>
    <w:rsid w:val="00851F44"/>
    <w:rsid w:val="00882DF2"/>
    <w:rsid w:val="00891581"/>
    <w:rsid w:val="00892F74"/>
    <w:rsid w:val="00920607"/>
    <w:rsid w:val="009516E1"/>
    <w:rsid w:val="00981E31"/>
    <w:rsid w:val="009953A5"/>
    <w:rsid w:val="009A6916"/>
    <w:rsid w:val="009C5BD1"/>
    <w:rsid w:val="009F7CA1"/>
    <w:rsid w:val="00A01A83"/>
    <w:rsid w:val="00A0315C"/>
    <w:rsid w:val="00A13C42"/>
    <w:rsid w:val="00A54408"/>
    <w:rsid w:val="00A60BE7"/>
    <w:rsid w:val="00A626D1"/>
    <w:rsid w:val="00A657C2"/>
    <w:rsid w:val="00A76B55"/>
    <w:rsid w:val="00AE60F9"/>
    <w:rsid w:val="00AF68CD"/>
    <w:rsid w:val="00B339FB"/>
    <w:rsid w:val="00B362F1"/>
    <w:rsid w:val="00B458E8"/>
    <w:rsid w:val="00B56EB2"/>
    <w:rsid w:val="00B91869"/>
    <w:rsid w:val="00BE531E"/>
    <w:rsid w:val="00C14C25"/>
    <w:rsid w:val="00C20CDF"/>
    <w:rsid w:val="00C47DC2"/>
    <w:rsid w:val="00C54DE6"/>
    <w:rsid w:val="00CB3937"/>
    <w:rsid w:val="00CD4258"/>
    <w:rsid w:val="00CD58F3"/>
    <w:rsid w:val="00CD69D8"/>
    <w:rsid w:val="00CF6884"/>
    <w:rsid w:val="00D832F7"/>
    <w:rsid w:val="00D9176E"/>
    <w:rsid w:val="00DA0327"/>
    <w:rsid w:val="00DA1594"/>
    <w:rsid w:val="00DD230A"/>
    <w:rsid w:val="00DE2F5F"/>
    <w:rsid w:val="00E03A91"/>
    <w:rsid w:val="00E47E52"/>
    <w:rsid w:val="00E53A8F"/>
    <w:rsid w:val="00EA2C45"/>
    <w:rsid w:val="00ED31B4"/>
    <w:rsid w:val="00F00E5F"/>
    <w:rsid w:val="00F17DFD"/>
    <w:rsid w:val="00F3763B"/>
    <w:rsid w:val="00F77281"/>
    <w:rsid w:val="00F77379"/>
    <w:rsid w:val="00F86AD1"/>
    <w:rsid w:val="00F9373C"/>
    <w:rsid w:val="00F9627B"/>
    <w:rsid w:val="00FB24B6"/>
    <w:rsid w:val="00FC2716"/>
    <w:rsid w:val="00FF53A3"/>
    <w:rsid w:val="00FF5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1F2F"/>
  <w15:docId w15:val="{26A1B4C5-A2F5-49BD-859B-4D68C1AA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26.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8405</RACS_x0020_ID>
    <Approved_x0020_Provider xmlns="a8338b6e-77a6-4851-82b6-98166143ffdd">Uniting AgeWell Limited</Approved_x0020_Provider>
    <Management_x0020_Company_x0020_ID xmlns="a8338b6e-77a6-4851-82b6-98166143ffdd" xsi:nil="true"/>
    <Home xmlns="a8338b6e-77a6-4851-82b6-98166143ffdd">Uniting AgeWell Strathdevon</Home>
    <Signed xmlns="a8338b6e-77a6-4851-82b6-98166143ffdd" xsi:nil="true"/>
    <Uploaded xmlns="a8338b6e-77a6-4851-82b6-98166143ffdd">true</Uploaded>
    <Management_x0020_Company xmlns="a8338b6e-77a6-4851-82b6-98166143ffdd" xsi:nil="true"/>
    <Doc_x0020_Date xmlns="a8338b6e-77a6-4851-82b6-98166143ffdd">2020-12-02T04:28:54+00:00</Doc_x0020_Date>
    <CSI_x0020_ID xmlns="a8338b6e-77a6-4851-82b6-98166143ffdd" xsi:nil="true"/>
    <Case_x0020_ID xmlns="a8338b6e-77a6-4851-82b6-98166143ffdd" xsi:nil="true"/>
    <Approved_x0020_Provider_x0020_ID xmlns="a8338b6e-77a6-4851-82b6-98166143ffdd">4BB56935-14A2-E911-BBE1-005056922186</Approved_x0020_Provider_x0020_ID>
    <Location xmlns="a8338b6e-77a6-4851-82b6-98166143ffdd" xsi:nil="true"/>
    <Doc_x0020_Type xmlns="a8338b6e-77a6-4851-82b6-98166143ffdd">Publication</Doc_x0020_Type>
    <Home_x0020_ID xmlns="a8338b6e-77a6-4851-82b6-98166143ffdd">83FA2B92-7CF4-DC11-AD41-005056922186</Home_x0020_ID>
    <State xmlns="a8338b6e-77a6-4851-82b6-98166143ffdd">TAS</State>
    <Doc_x0020_Sent_Received_x0020_Date xmlns="a8338b6e-77a6-4851-82b6-98166143ffdd">2020-12-02T00:00:00+00:00</Doc_x0020_Sent_Received_x0020_Date>
    <Activity_x0020_ID xmlns="a8338b6e-77a6-4851-82b6-98166143ffdd">84DDEF0D-5944-E811-8C25-005056922186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82C026FF-C158-46E0-93F8-60E6762D4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693A041-5D51-4D44-8262-5D3101AA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6774</Words>
  <Characters>38613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2020-12-16T03:55:00Z</dcterms:created>
  <dcterms:modified xsi:type="dcterms:W3CDTF">2020-12-16T03:56:00Z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