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A8D24" w14:textId="77777777" w:rsidR="00E36AC8" w:rsidRPr="003C6EC2" w:rsidRDefault="00E36AC8" w:rsidP="00E36AC8">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3BA8ED1" wp14:editId="43BA8ED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08456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3BA8ED3" wp14:editId="43BA8ED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6133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Whiddon Mudgee Pioneer</w:t>
      </w:r>
      <w:r w:rsidRPr="003C6EC2">
        <w:rPr>
          <w:rFonts w:ascii="Arial Black" w:hAnsi="Arial Black"/>
        </w:rPr>
        <w:t xml:space="preserve"> </w:t>
      </w:r>
    </w:p>
    <w:p w14:paraId="43BA8D25" w14:textId="77777777" w:rsidR="00E36AC8" w:rsidRPr="003C6EC2" w:rsidRDefault="00E36AC8" w:rsidP="00E36AC8">
      <w:pPr>
        <w:pStyle w:val="Title"/>
        <w:spacing w:before="360" w:after="480"/>
      </w:pPr>
      <w:r w:rsidRPr="003C6EC2">
        <w:rPr>
          <w:rFonts w:ascii="Arial Black" w:eastAsia="Calibri" w:hAnsi="Arial Black"/>
          <w:sz w:val="56"/>
        </w:rPr>
        <w:t>Performance Report</w:t>
      </w:r>
    </w:p>
    <w:p w14:paraId="43BA8D26" w14:textId="77777777" w:rsidR="00E36AC8" w:rsidRPr="003C6EC2" w:rsidRDefault="00E36AC8" w:rsidP="00E36AC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44-46 Court Street </w:t>
      </w:r>
      <w:r w:rsidRPr="003C6EC2">
        <w:rPr>
          <w:color w:val="FFFFFF" w:themeColor="background1"/>
          <w:sz w:val="28"/>
        </w:rPr>
        <w:br/>
        <w:t>MUDGEE NSW 2850</w:t>
      </w:r>
      <w:r w:rsidRPr="003C6EC2">
        <w:rPr>
          <w:color w:val="FFFFFF" w:themeColor="background1"/>
          <w:sz w:val="28"/>
        </w:rPr>
        <w:br/>
      </w:r>
      <w:r w:rsidRPr="003C6EC2">
        <w:rPr>
          <w:rFonts w:eastAsia="Calibri"/>
          <w:color w:val="FFFFFF" w:themeColor="background1"/>
          <w:sz w:val="28"/>
          <w:szCs w:val="56"/>
          <w:lang w:eastAsia="en-US"/>
        </w:rPr>
        <w:t>Phone number: 02 6372 1144</w:t>
      </w:r>
    </w:p>
    <w:p w14:paraId="43BA8D27" w14:textId="77777777" w:rsidR="00E36AC8" w:rsidRDefault="00E36AC8" w:rsidP="00E36AC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2453 </w:t>
      </w:r>
    </w:p>
    <w:p w14:paraId="43BA8D28" w14:textId="77777777" w:rsidR="00E36AC8" w:rsidRPr="003C6EC2" w:rsidRDefault="00E36AC8" w:rsidP="00E36AC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Frank Whiddon Masonic Homes of New South Wales</w:t>
      </w:r>
    </w:p>
    <w:p w14:paraId="43BA8D29" w14:textId="77777777" w:rsidR="00E36AC8" w:rsidRPr="003C6EC2" w:rsidRDefault="00E36AC8" w:rsidP="00E36AC8">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19 August 2020</w:t>
      </w:r>
    </w:p>
    <w:p w14:paraId="43BA8D2A" w14:textId="06D9272A" w:rsidR="00E36AC8" w:rsidRPr="00E93D41" w:rsidRDefault="00E36AC8" w:rsidP="00E36AC8">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632A49">
        <w:rPr>
          <w:color w:val="FFFFFF" w:themeColor="background1"/>
          <w:sz w:val="28"/>
        </w:rPr>
        <w:t>25 September 2020</w:t>
      </w:r>
    </w:p>
    <w:bookmarkEnd w:id="0"/>
    <w:p w14:paraId="43BA8D2B" w14:textId="77777777" w:rsidR="00E36AC8" w:rsidRPr="003C6EC2" w:rsidRDefault="00E36AC8" w:rsidP="00E36AC8">
      <w:pPr>
        <w:tabs>
          <w:tab w:val="left" w:pos="2127"/>
        </w:tabs>
        <w:spacing w:before="120"/>
        <w:rPr>
          <w:rFonts w:eastAsia="Calibri"/>
          <w:b/>
          <w:color w:val="FFFFFF" w:themeColor="background1"/>
          <w:sz w:val="28"/>
          <w:szCs w:val="56"/>
          <w:lang w:eastAsia="en-US"/>
        </w:rPr>
      </w:pPr>
    </w:p>
    <w:p w14:paraId="43BA8D2C" w14:textId="77777777" w:rsidR="00E36AC8" w:rsidRDefault="00E36AC8" w:rsidP="00E36AC8">
      <w:pPr>
        <w:pStyle w:val="Heading1"/>
        <w:sectPr w:rsidR="00E36AC8" w:rsidSect="00E36A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3BA8D2D" w14:textId="77777777" w:rsidR="00E36AC8" w:rsidRDefault="00E36AC8" w:rsidP="00E36AC8">
      <w:pPr>
        <w:pStyle w:val="Heading1"/>
      </w:pPr>
      <w:bookmarkStart w:id="1" w:name="_Hlk32477662"/>
      <w:r>
        <w:lastRenderedPageBreak/>
        <w:t>Publication of report</w:t>
      </w:r>
    </w:p>
    <w:p w14:paraId="43BA8D2E" w14:textId="77777777" w:rsidR="00E36AC8" w:rsidRPr="006B166B" w:rsidRDefault="00E36AC8" w:rsidP="00E36AC8">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43BA8D2F" w14:textId="77777777" w:rsidR="00E36AC8" w:rsidRPr="0094564F" w:rsidRDefault="00E36AC8" w:rsidP="00E36AC8">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21092" w14:paraId="43BA8D35" w14:textId="77777777" w:rsidTr="00E36AC8">
        <w:trPr>
          <w:trHeight w:val="227"/>
        </w:trPr>
        <w:tc>
          <w:tcPr>
            <w:tcW w:w="3942" w:type="pct"/>
            <w:shd w:val="clear" w:color="auto" w:fill="auto"/>
          </w:tcPr>
          <w:p w14:paraId="43BA8D33" w14:textId="77777777" w:rsidR="00E36AC8" w:rsidRPr="001E6954" w:rsidRDefault="00E36AC8" w:rsidP="00E36AC8">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43BA8D34" w14:textId="7899A604" w:rsidR="00E36AC8" w:rsidRPr="001E6954" w:rsidRDefault="00E36AC8" w:rsidP="00E36AC8">
            <w:pPr>
              <w:keepNext/>
              <w:spacing w:before="40" w:after="40" w:line="240" w:lineRule="auto"/>
              <w:jc w:val="right"/>
              <w:rPr>
                <w:b/>
                <w:bCs/>
                <w:iCs/>
                <w:color w:val="00577D"/>
                <w:szCs w:val="40"/>
              </w:rPr>
            </w:pPr>
          </w:p>
        </w:tc>
      </w:tr>
      <w:tr w:rsidR="00221092" w14:paraId="43BA8D47" w14:textId="77777777" w:rsidTr="00E36AC8">
        <w:trPr>
          <w:trHeight w:val="227"/>
        </w:trPr>
        <w:tc>
          <w:tcPr>
            <w:tcW w:w="3942" w:type="pct"/>
            <w:shd w:val="clear" w:color="auto" w:fill="auto"/>
          </w:tcPr>
          <w:p w14:paraId="43BA8D45" w14:textId="77777777" w:rsidR="00E36AC8" w:rsidRPr="001E6954" w:rsidRDefault="00E36AC8" w:rsidP="00E36AC8">
            <w:pPr>
              <w:spacing w:before="40" w:after="40" w:line="240" w:lineRule="auto"/>
              <w:ind w:left="318"/>
            </w:pPr>
            <w:r w:rsidRPr="001E6954">
              <w:t>Requirement 1(3)(f)</w:t>
            </w:r>
          </w:p>
        </w:tc>
        <w:tc>
          <w:tcPr>
            <w:tcW w:w="1058" w:type="pct"/>
            <w:shd w:val="clear" w:color="auto" w:fill="auto"/>
          </w:tcPr>
          <w:p w14:paraId="43BA8D46" w14:textId="3982D094" w:rsidR="00E36AC8" w:rsidRPr="001E6954" w:rsidRDefault="00E36AC8" w:rsidP="00E36AC8">
            <w:pPr>
              <w:spacing w:before="40" w:after="40" w:line="240" w:lineRule="auto"/>
              <w:jc w:val="right"/>
              <w:rPr>
                <w:color w:val="0000FF"/>
              </w:rPr>
            </w:pPr>
            <w:r w:rsidRPr="001E6954">
              <w:rPr>
                <w:bCs/>
                <w:iCs/>
                <w:color w:val="00577D"/>
                <w:szCs w:val="40"/>
              </w:rPr>
              <w:t>Compliant</w:t>
            </w:r>
          </w:p>
        </w:tc>
      </w:tr>
      <w:tr w:rsidR="00221092" w14:paraId="43BA8D4A" w14:textId="77777777" w:rsidTr="00E36AC8">
        <w:trPr>
          <w:trHeight w:val="227"/>
        </w:trPr>
        <w:tc>
          <w:tcPr>
            <w:tcW w:w="3942" w:type="pct"/>
            <w:shd w:val="clear" w:color="auto" w:fill="auto"/>
          </w:tcPr>
          <w:p w14:paraId="43BA8D48" w14:textId="77777777" w:rsidR="00E36AC8" w:rsidRPr="001E6954" w:rsidRDefault="00E36AC8" w:rsidP="00E36AC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3BA8D49" w14:textId="00A4ED53" w:rsidR="00E36AC8" w:rsidRPr="001E6954" w:rsidRDefault="00E36AC8" w:rsidP="00E36AC8">
            <w:pPr>
              <w:keepNext/>
              <w:spacing w:before="40" w:after="40" w:line="240" w:lineRule="auto"/>
              <w:jc w:val="right"/>
              <w:rPr>
                <w:b/>
                <w:color w:val="0000FF"/>
              </w:rPr>
            </w:pPr>
            <w:r w:rsidRPr="001E6954">
              <w:rPr>
                <w:b/>
                <w:bCs/>
                <w:iCs/>
                <w:color w:val="00577D"/>
                <w:szCs w:val="40"/>
              </w:rPr>
              <w:t>Non-compliant</w:t>
            </w:r>
          </w:p>
        </w:tc>
      </w:tr>
      <w:tr w:rsidR="00221092" w14:paraId="43BA8D4D" w14:textId="77777777" w:rsidTr="00E36AC8">
        <w:trPr>
          <w:trHeight w:val="227"/>
        </w:trPr>
        <w:tc>
          <w:tcPr>
            <w:tcW w:w="3942" w:type="pct"/>
            <w:shd w:val="clear" w:color="auto" w:fill="auto"/>
          </w:tcPr>
          <w:p w14:paraId="43BA8D4B" w14:textId="77777777" w:rsidR="00E36AC8" w:rsidRPr="001E6954" w:rsidRDefault="00E36AC8" w:rsidP="00E36AC8">
            <w:pPr>
              <w:spacing w:before="40" w:after="40" w:line="240" w:lineRule="auto"/>
              <w:ind w:left="318" w:hanging="7"/>
            </w:pPr>
            <w:r w:rsidRPr="001E6954">
              <w:t>Requirement 2(3)(a)</w:t>
            </w:r>
          </w:p>
        </w:tc>
        <w:tc>
          <w:tcPr>
            <w:tcW w:w="1058" w:type="pct"/>
            <w:shd w:val="clear" w:color="auto" w:fill="auto"/>
          </w:tcPr>
          <w:p w14:paraId="43BA8D4C" w14:textId="138B4674" w:rsidR="00E36AC8" w:rsidRPr="001E6954" w:rsidRDefault="00E36AC8" w:rsidP="00E36AC8">
            <w:pPr>
              <w:spacing w:before="40" w:after="40" w:line="240" w:lineRule="auto"/>
              <w:jc w:val="right"/>
              <w:rPr>
                <w:color w:val="0000FF"/>
              </w:rPr>
            </w:pPr>
            <w:r w:rsidRPr="001E6954">
              <w:rPr>
                <w:bCs/>
                <w:iCs/>
                <w:color w:val="00577D"/>
                <w:szCs w:val="40"/>
              </w:rPr>
              <w:t>Non-compliant</w:t>
            </w:r>
          </w:p>
        </w:tc>
      </w:tr>
      <w:tr w:rsidR="00221092" w14:paraId="43BA8D50" w14:textId="77777777" w:rsidTr="00E36AC8">
        <w:trPr>
          <w:trHeight w:val="227"/>
        </w:trPr>
        <w:tc>
          <w:tcPr>
            <w:tcW w:w="3942" w:type="pct"/>
            <w:shd w:val="clear" w:color="auto" w:fill="auto"/>
          </w:tcPr>
          <w:p w14:paraId="43BA8D4E" w14:textId="77777777" w:rsidR="00E36AC8" w:rsidRPr="001E6954" w:rsidRDefault="00E36AC8" w:rsidP="00E36AC8">
            <w:pPr>
              <w:spacing w:before="40" w:after="40" w:line="240" w:lineRule="auto"/>
              <w:ind w:left="318" w:hanging="7"/>
            </w:pPr>
            <w:r w:rsidRPr="001E6954">
              <w:t>Requirement 2(3)(b)</w:t>
            </w:r>
          </w:p>
        </w:tc>
        <w:tc>
          <w:tcPr>
            <w:tcW w:w="1058" w:type="pct"/>
            <w:shd w:val="clear" w:color="auto" w:fill="auto"/>
          </w:tcPr>
          <w:p w14:paraId="43BA8D4F" w14:textId="0354041B" w:rsidR="00E36AC8" w:rsidRPr="001E6954" w:rsidRDefault="00E36AC8" w:rsidP="00E36AC8">
            <w:pPr>
              <w:spacing w:before="40" w:after="40" w:line="240" w:lineRule="auto"/>
              <w:jc w:val="right"/>
              <w:rPr>
                <w:color w:val="0000FF"/>
              </w:rPr>
            </w:pPr>
            <w:r w:rsidRPr="001E6954">
              <w:rPr>
                <w:bCs/>
                <w:iCs/>
                <w:color w:val="00577D"/>
                <w:szCs w:val="40"/>
              </w:rPr>
              <w:t>Non-compliant</w:t>
            </w:r>
          </w:p>
        </w:tc>
      </w:tr>
      <w:tr w:rsidR="00221092" w14:paraId="43BA8D5C" w14:textId="77777777" w:rsidTr="00E36AC8">
        <w:trPr>
          <w:trHeight w:val="227"/>
        </w:trPr>
        <w:tc>
          <w:tcPr>
            <w:tcW w:w="3942" w:type="pct"/>
            <w:shd w:val="clear" w:color="auto" w:fill="auto"/>
          </w:tcPr>
          <w:p w14:paraId="43BA8D5A" w14:textId="77777777" w:rsidR="00E36AC8" w:rsidRPr="001E6954" w:rsidRDefault="00E36AC8" w:rsidP="00E36AC8">
            <w:pPr>
              <w:keepNext/>
              <w:spacing w:before="40" w:after="40" w:line="240" w:lineRule="auto"/>
              <w:rPr>
                <w:b/>
              </w:rPr>
            </w:pPr>
            <w:r w:rsidRPr="001E6954">
              <w:rPr>
                <w:b/>
              </w:rPr>
              <w:t>Standard 3 Personal care and clinical care</w:t>
            </w:r>
          </w:p>
        </w:tc>
        <w:tc>
          <w:tcPr>
            <w:tcW w:w="1058" w:type="pct"/>
            <w:shd w:val="clear" w:color="auto" w:fill="auto"/>
          </w:tcPr>
          <w:p w14:paraId="43BA8D5B" w14:textId="1460729D" w:rsidR="00E36AC8" w:rsidRPr="001E6954" w:rsidRDefault="00E36AC8" w:rsidP="00E36AC8">
            <w:pPr>
              <w:keepNext/>
              <w:spacing w:before="40" w:after="40" w:line="240" w:lineRule="auto"/>
              <w:jc w:val="right"/>
              <w:rPr>
                <w:b/>
                <w:color w:val="0000FF"/>
              </w:rPr>
            </w:pPr>
            <w:r w:rsidRPr="001E6954">
              <w:rPr>
                <w:b/>
                <w:bCs/>
                <w:iCs/>
                <w:color w:val="00577D"/>
                <w:szCs w:val="40"/>
              </w:rPr>
              <w:t>Non-compliant</w:t>
            </w:r>
          </w:p>
        </w:tc>
      </w:tr>
      <w:tr w:rsidR="00221092" w14:paraId="43BA8D5F" w14:textId="77777777" w:rsidTr="00E36AC8">
        <w:trPr>
          <w:trHeight w:val="227"/>
        </w:trPr>
        <w:tc>
          <w:tcPr>
            <w:tcW w:w="3942" w:type="pct"/>
            <w:shd w:val="clear" w:color="auto" w:fill="auto"/>
          </w:tcPr>
          <w:p w14:paraId="43BA8D5D" w14:textId="77777777" w:rsidR="00E36AC8" w:rsidRPr="002B4C72" w:rsidRDefault="00E36AC8" w:rsidP="00E36AC8">
            <w:pPr>
              <w:spacing w:before="40" w:after="40" w:line="240" w:lineRule="auto"/>
              <w:ind w:left="312"/>
            </w:pPr>
            <w:r w:rsidRPr="001E6954">
              <w:t>Requirement 3(3)(a)</w:t>
            </w:r>
          </w:p>
        </w:tc>
        <w:tc>
          <w:tcPr>
            <w:tcW w:w="1058" w:type="pct"/>
            <w:shd w:val="clear" w:color="auto" w:fill="auto"/>
          </w:tcPr>
          <w:p w14:paraId="43BA8D5E" w14:textId="3FF8655D" w:rsidR="00E36AC8" w:rsidRPr="001E6954" w:rsidRDefault="00E36AC8" w:rsidP="00E36AC8">
            <w:pPr>
              <w:spacing w:before="40" w:after="40" w:line="240" w:lineRule="auto"/>
              <w:ind w:left="-107"/>
              <w:jc w:val="right"/>
              <w:rPr>
                <w:color w:val="0000FF"/>
              </w:rPr>
            </w:pPr>
            <w:r w:rsidRPr="001E6954">
              <w:rPr>
                <w:bCs/>
                <w:iCs/>
                <w:color w:val="00577D"/>
                <w:szCs w:val="40"/>
              </w:rPr>
              <w:t>Non-compliant</w:t>
            </w:r>
          </w:p>
        </w:tc>
      </w:tr>
      <w:tr w:rsidR="00221092" w14:paraId="43BA8D62" w14:textId="77777777" w:rsidTr="00E36AC8">
        <w:trPr>
          <w:trHeight w:val="227"/>
        </w:trPr>
        <w:tc>
          <w:tcPr>
            <w:tcW w:w="3942" w:type="pct"/>
            <w:shd w:val="clear" w:color="auto" w:fill="auto"/>
          </w:tcPr>
          <w:p w14:paraId="43BA8D60" w14:textId="77777777" w:rsidR="00E36AC8" w:rsidRPr="001E6954" w:rsidRDefault="00E36AC8" w:rsidP="00E36AC8">
            <w:pPr>
              <w:spacing w:before="40" w:after="40" w:line="240" w:lineRule="auto"/>
              <w:ind w:left="318" w:hanging="7"/>
            </w:pPr>
            <w:r w:rsidRPr="001E6954">
              <w:t>Requirement 3(3)(b)</w:t>
            </w:r>
          </w:p>
        </w:tc>
        <w:tc>
          <w:tcPr>
            <w:tcW w:w="1058" w:type="pct"/>
            <w:shd w:val="clear" w:color="auto" w:fill="auto"/>
          </w:tcPr>
          <w:p w14:paraId="43BA8D61" w14:textId="51A01893" w:rsidR="00E36AC8" w:rsidRPr="001E6954" w:rsidRDefault="00E36AC8" w:rsidP="00E36AC8">
            <w:pPr>
              <w:spacing w:before="40" w:after="40" w:line="240" w:lineRule="auto"/>
              <w:jc w:val="right"/>
              <w:rPr>
                <w:color w:val="0000FF"/>
              </w:rPr>
            </w:pPr>
            <w:r w:rsidRPr="001E6954">
              <w:rPr>
                <w:bCs/>
                <w:iCs/>
                <w:color w:val="00577D"/>
                <w:szCs w:val="40"/>
              </w:rPr>
              <w:t>Non-compliant</w:t>
            </w:r>
          </w:p>
        </w:tc>
      </w:tr>
      <w:tr w:rsidR="00221092" w14:paraId="43BA8D74" w14:textId="77777777" w:rsidTr="00E36AC8">
        <w:trPr>
          <w:trHeight w:val="227"/>
        </w:trPr>
        <w:tc>
          <w:tcPr>
            <w:tcW w:w="3942" w:type="pct"/>
            <w:shd w:val="clear" w:color="auto" w:fill="auto"/>
          </w:tcPr>
          <w:p w14:paraId="43BA8D72" w14:textId="77777777" w:rsidR="00E36AC8" w:rsidRPr="001E6954" w:rsidRDefault="00E36AC8" w:rsidP="00E36AC8">
            <w:pPr>
              <w:keepNext/>
              <w:spacing w:before="40" w:after="40" w:line="240" w:lineRule="auto"/>
              <w:rPr>
                <w:b/>
              </w:rPr>
            </w:pPr>
            <w:r w:rsidRPr="001E6954">
              <w:rPr>
                <w:b/>
              </w:rPr>
              <w:t>Standard 4 Services and supports for daily living</w:t>
            </w:r>
          </w:p>
        </w:tc>
        <w:tc>
          <w:tcPr>
            <w:tcW w:w="1058" w:type="pct"/>
            <w:shd w:val="clear" w:color="auto" w:fill="auto"/>
          </w:tcPr>
          <w:p w14:paraId="43BA8D73" w14:textId="0CABC69C" w:rsidR="00E36AC8" w:rsidRPr="001E6954" w:rsidRDefault="00E36AC8" w:rsidP="00E36AC8">
            <w:pPr>
              <w:keepNext/>
              <w:spacing w:before="40" w:after="40" w:line="240" w:lineRule="auto"/>
              <w:jc w:val="right"/>
              <w:rPr>
                <w:b/>
                <w:color w:val="0000FF"/>
              </w:rPr>
            </w:pPr>
          </w:p>
        </w:tc>
      </w:tr>
      <w:tr w:rsidR="00221092" w14:paraId="43BA8D7D" w14:textId="77777777" w:rsidTr="00E36AC8">
        <w:trPr>
          <w:trHeight w:val="227"/>
        </w:trPr>
        <w:tc>
          <w:tcPr>
            <w:tcW w:w="3942" w:type="pct"/>
            <w:shd w:val="clear" w:color="auto" w:fill="auto"/>
          </w:tcPr>
          <w:p w14:paraId="43BA8D7B" w14:textId="77777777" w:rsidR="00E36AC8" w:rsidRPr="001E6954" w:rsidRDefault="00E36AC8" w:rsidP="00E36AC8">
            <w:pPr>
              <w:spacing w:before="40" w:after="40" w:line="240" w:lineRule="auto"/>
              <w:ind w:left="318" w:hanging="7"/>
            </w:pPr>
            <w:r w:rsidRPr="001E6954">
              <w:t>Requirement 4(3)(c)</w:t>
            </w:r>
          </w:p>
        </w:tc>
        <w:tc>
          <w:tcPr>
            <w:tcW w:w="1058" w:type="pct"/>
            <w:shd w:val="clear" w:color="auto" w:fill="auto"/>
          </w:tcPr>
          <w:p w14:paraId="43BA8D7C" w14:textId="34EF1302" w:rsidR="00E36AC8" w:rsidRPr="001E6954" w:rsidRDefault="00E36AC8" w:rsidP="00E36AC8">
            <w:pPr>
              <w:spacing w:before="40" w:after="40" w:line="240" w:lineRule="auto"/>
              <w:jc w:val="right"/>
              <w:rPr>
                <w:color w:val="0000FF"/>
              </w:rPr>
            </w:pPr>
            <w:r w:rsidRPr="001E6954">
              <w:rPr>
                <w:bCs/>
                <w:iCs/>
                <w:color w:val="00577D"/>
                <w:szCs w:val="40"/>
              </w:rPr>
              <w:t>Compliant</w:t>
            </w:r>
          </w:p>
        </w:tc>
      </w:tr>
      <w:tr w:rsidR="00221092" w14:paraId="43BA8D98" w14:textId="77777777" w:rsidTr="00E36AC8">
        <w:trPr>
          <w:trHeight w:val="227"/>
        </w:trPr>
        <w:tc>
          <w:tcPr>
            <w:tcW w:w="3942" w:type="pct"/>
            <w:shd w:val="clear" w:color="auto" w:fill="auto"/>
          </w:tcPr>
          <w:p w14:paraId="43BA8D96" w14:textId="77777777" w:rsidR="00E36AC8" w:rsidRPr="001E6954" w:rsidRDefault="00E36AC8" w:rsidP="00E36AC8">
            <w:pPr>
              <w:keepNext/>
              <w:spacing w:before="40" w:after="40" w:line="240" w:lineRule="auto"/>
              <w:rPr>
                <w:b/>
              </w:rPr>
            </w:pPr>
            <w:r w:rsidRPr="001E6954">
              <w:rPr>
                <w:b/>
              </w:rPr>
              <w:t>Standard 6 Feedback and complaints</w:t>
            </w:r>
          </w:p>
        </w:tc>
        <w:tc>
          <w:tcPr>
            <w:tcW w:w="1058" w:type="pct"/>
            <w:shd w:val="clear" w:color="auto" w:fill="auto"/>
          </w:tcPr>
          <w:p w14:paraId="43BA8D97" w14:textId="0BEA73F8" w:rsidR="00E36AC8" w:rsidRPr="001E6954" w:rsidRDefault="00E36AC8" w:rsidP="00E36AC8">
            <w:pPr>
              <w:keepNext/>
              <w:spacing w:before="40" w:after="40" w:line="240" w:lineRule="auto"/>
              <w:jc w:val="right"/>
              <w:rPr>
                <w:b/>
                <w:color w:val="0000FF"/>
              </w:rPr>
            </w:pPr>
          </w:p>
        </w:tc>
      </w:tr>
      <w:tr w:rsidR="00221092" w14:paraId="43BA8DA4" w14:textId="77777777" w:rsidTr="00E36AC8">
        <w:trPr>
          <w:trHeight w:val="227"/>
        </w:trPr>
        <w:tc>
          <w:tcPr>
            <w:tcW w:w="3942" w:type="pct"/>
            <w:shd w:val="clear" w:color="auto" w:fill="auto"/>
          </w:tcPr>
          <w:p w14:paraId="43BA8DA2" w14:textId="77777777" w:rsidR="00E36AC8" w:rsidRPr="001E6954" w:rsidRDefault="00E36AC8" w:rsidP="00E36AC8">
            <w:pPr>
              <w:spacing w:before="40" w:after="40" w:line="240" w:lineRule="auto"/>
              <w:ind w:left="318" w:hanging="7"/>
            </w:pPr>
            <w:r w:rsidRPr="001E6954">
              <w:t>Requirement 6(3)(d)</w:t>
            </w:r>
          </w:p>
        </w:tc>
        <w:tc>
          <w:tcPr>
            <w:tcW w:w="1058" w:type="pct"/>
            <w:shd w:val="clear" w:color="auto" w:fill="auto"/>
          </w:tcPr>
          <w:p w14:paraId="43BA8DA3" w14:textId="1E505C1D" w:rsidR="00E36AC8" w:rsidRPr="001E6954" w:rsidRDefault="00E36AC8" w:rsidP="00E36AC8">
            <w:pPr>
              <w:spacing w:before="40" w:after="40" w:line="240" w:lineRule="auto"/>
              <w:jc w:val="right"/>
              <w:rPr>
                <w:color w:val="0000FF"/>
              </w:rPr>
            </w:pPr>
            <w:r w:rsidRPr="001E6954">
              <w:rPr>
                <w:bCs/>
                <w:iCs/>
                <w:color w:val="00577D"/>
                <w:szCs w:val="40"/>
              </w:rPr>
              <w:t>Compliant</w:t>
            </w:r>
          </w:p>
        </w:tc>
      </w:tr>
      <w:tr w:rsidR="00221092" w14:paraId="43BA8DA7" w14:textId="77777777" w:rsidTr="00E36AC8">
        <w:trPr>
          <w:trHeight w:val="227"/>
        </w:trPr>
        <w:tc>
          <w:tcPr>
            <w:tcW w:w="3942" w:type="pct"/>
            <w:shd w:val="clear" w:color="auto" w:fill="auto"/>
          </w:tcPr>
          <w:p w14:paraId="43BA8DA5" w14:textId="77777777" w:rsidR="00E36AC8" w:rsidRPr="001E6954" w:rsidRDefault="00E36AC8" w:rsidP="00E36AC8">
            <w:pPr>
              <w:keepNext/>
              <w:spacing w:before="40" w:after="40" w:line="240" w:lineRule="auto"/>
              <w:rPr>
                <w:b/>
              </w:rPr>
            </w:pPr>
            <w:r w:rsidRPr="001E6954">
              <w:rPr>
                <w:b/>
              </w:rPr>
              <w:t>Standard 7 Human resources</w:t>
            </w:r>
          </w:p>
        </w:tc>
        <w:tc>
          <w:tcPr>
            <w:tcW w:w="1058" w:type="pct"/>
            <w:shd w:val="clear" w:color="auto" w:fill="auto"/>
          </w:tcPr>
          <w:p w14:paraId="43BA8DA6" w14:textId="1A6DD6F5" w:rsidR="00E36AC8" w:rsidRPr="001E6954" w:rsidRDefault="00E36AC8" w:rsidP="00E36AC8">
            <w:pPr>
              <w:keepNext/>
              <w:spacing w:before="40" w:after="40" w:line="240" w:lineRule="auto"/>
              <w:jc w:val="right"/>
              <w:rPr>
                <w:b/>
                <w:color w:val="0000FF"/>
              </w:rPr>
            </w:pPr>
            <w:r w:rsidRPr="001E6954">
              <w:rPr>
                <w:b/>
                <w:bCs/>
                <w:iCs/>
                <w:color w:val="00577D"/>
                <w:szCs w:val="40"/>
              </w:rPr>
              <w:t>Non-compliant</w:t>
            </w:r>
          </w:p>
        </w:tc>
      </w:tr>
      <w:tr w:rsidR="00221092" w14:paraId="43BA8DAA" w14:textId="77777777" w:rsidTr="00E36AC8">
        <w:trPr>
          <w:trHeight w:val="227"/>
        </w:trPr>
        <w:tc>
          <w:tcPr>
            <w:tcW w:w="3942" w:type="pct"/>
            <w:shd w:val="clear" w:color="auto" w:fill="auto"/>
          </w:tcPr>
          <w:p w14:paraId="43BA8DA8" w14:textId="77777777" w:rsidR="00E36AC8" w:rsidRPr="001E6954" w:rsidRDefault="00E36AC8" w:rsidP="00E36AC8">
            <w:pPr>
              <w:spacing w:before="40" w:after="40" w:line="240" w:lineRule="auto"/>
              <w:ind w:left="318" w:hanging="7"/>
            </w:pPr>
            <w:r w:rsidRPr="001E6954">
              <w:t>Requirement 7(3)(a)</w:t>
            </w:r>
          </w:p>
        </w:tc>
        <w:tc>
          <w:tcPr>
            <w:tcW w:w="1058" w:type="pct"/>
            <w:shd w:val="clear" w:color="auto" w:fill="auto"/>
          </w:tcPr>
          <w:p w14:paraId="43BA8DA9" w14:textId="702D90A0" w:rsidR="00E36AC8" w:rsidRPr="001E6954" w:rsidRDefault="00E36AC8" w:rsidP="00E36AC8">
            <w:pPr>
              <w:spacing w:before="40" w:after="40" w:line="240" w:lineRule="auto"/>
              <w:jc w:val="right"/>
              <w:rPr>
                <w:color w:val="0000FF"/>
              </w:rPr>
            </w:pPr>
            <w:r w:rsidRPr="001E6954">
              <w:rPr>
                <w:bCs/>
                <w:iCs/>
                <w:color w:val="00577D"/>
                <w:szCs w:val="40"/>
              </w:rPr>
              <w:t>Non-compliant</w:t>
            </w:r>
          </w:p>
        </w:tc>
      </w:tr>
      <w:tr w:rsidR="00221092" w14:paraId="43BA8DB0" w14:textId="77777777" w:rsidTr="00E36AC8">
        <w:trPr>
          <w:trHeight w:val="227"/>
        </w:trPr>
        <w:tc>
          <w:tcPr>
            <w:tcW w:w="3942" w:type="pct"/>
            <w:shd w:val="clear" w:color="auto" w:fill="auto"/>
          </w:tcPr>
          <w:p w14:paraId="43BA8DAE" w14:textId="77777777" w:rsidR="00E36AC8" w:rsidRPr="001E6954" w:rsidRDefault="00E36AC8" w:rsidP="00E36AC8">
            <w:pPr>
              <w:spacing w:before="40" w:after="40" w:line="240" w:lineRule="auto"/>
              <w:ind w:left="318" w:hanging="7"/>
            </w:pPr>
            <w:r w:rsidRPr="001E6954">
              <w:t>Requirement 7(3)(c)</w:t>
            </w:r>
          </w:p>
        </w:tc>
        <w:tc>
          <w:tcPr>
            <w:tcW w:w="1058" w:type="pct"/>
            <w:shd w:val="clear" w:color="auto" w:fill="auto"/>
          </w:tcPr>
          <w:p w14:paraId="43BA8DAF" w14:textId="3C6FA3BF" w:rsidR="00E36AC8" w:rsidRPr="001E6954" w:rsidRDefault="00E36AC8" w:rsidP="00E36AC8">
            <w:pPr>
              <w:spacing w:before="40" w:after="40" w:line="240" w:lineRule="auto"/>
              <w:jc w:val="right"/>
              <w:rPr>
                <w:color w:val="0000FF"/>
              </w:rPr>
            </w:pPr>
            <w:r w:rsidRPr="001E6954">
              <w:rPr>
                <w:bCs/>
                <w:iCs/>
                <w:color w:val="00577D"/>
                <w:szCs w:val="40"/>
              </w:rPr>
              <w:t>Compliant</w:t>
            </w:r>
          </w:p>
        </w:tc>
      </w:tr>
      <w:tr w:rsidR="00221092" w14:paraId="43BA8DB6" w14:textId="77777777" w:rsidTr="00E36AC8">
        <w:trPr>
          <w:trHeight w:val="227"/>
        </w:trPr>
        <w:tc>
          <w:tcPr>
            <w:tcW w:w="3942" w:type="pct"/>
            <w:shd w:val="clear" w:color="auto" w:fill="auto"/>
          </w:tcPr>
          <w:p w14:paraId="43BA8DB4" w14:textId="77777777" w:rsidR="00E36AC8" w:rsidRPr="001E6954" w:rsidRDefault="00E36AC8" w:rsidP="00E36AC8">
            <w:pPr>
              <w:spacing w:before="40" w:after="40" w:line="240" w:lineRule="auto"/>
              <w:ind w:left="318" w:hanging="7"/>
            </w:pPr>
            <w:r w:rsidRPr="001E6954">
              <w:t>Requirement 7(3)(e)</w:t>
            </w:r>
          </w:p>
        </w:tc>
        <w:tc>
          <w:tcPr>
            <w:tcW w:w="1058" w:type="pct"/>
            <w:shd w:val="clear" w:color="auto" w:fill="auto"/>
          </w:tcPr>
          <w:p w14:paraId="43BA8DB5" w14:textId="21E9A823" w:rsidR="00E36AC8" w:rsidRPr="001E6954" w:rsidRDefault="00E36AC8" w:rsidP="00E36AC8">
            <w:pPr>
              <w:spacing w:before="40" w:after="40" w:line="240" w:lineRule="auto"/>
              <w:jc w:val="right"/>
              <w:rPr>
                <w:color w:val="0000FF"/>
              </w:rPr>
            </w:pPr>
            <w:r w:rsidRPr="001E6954">
              <w:rPr>
                <w:bCs/>
                <w:iCs/>
                <w:color w:val="00577D"/>
                <w:szCs w:val="40"/>
              </w:rPr>
              <w:t>Compliant</w:t>
            </w:r>
          </w:p>
        </w:tc>
      </w:tr>
      <w:bookmarkEnd w:id="2"/>
    </w:tbl>
    <w:p w14:paraId="43BA8DC9" w14:textId="77777777" w:rsidR="00E36AC8" w:rsidRDefault="00E36AC8" w:rsidP="00E36AC8">
      <w:pPr>
        <w:sectPr w:rsidR="00E36AC8" w:rsidSect="00E36AC8">
          <w:headerReference w:type="default" r:id="rId16"/>
          <w:headerReference w:type="first" r:id="rId17"/>
          <w:pgSz w:w="11906" w:h="16838"/>
          <w:pgMar w:top="1701" w:right="1418" w:bottom="1418" w:left="1418" w:header="709" w:footer="397" w:gutter="0"/>
          <w:cols w:space="708"/>
          <w:docGrid w:linePitch="360"/>
        </w:sectPr>
      </w:pPr>
    </w:p>
    <w:p w14:paraId="43BA8DCA" w14:textId="77777777" w:rsidR="00E36AC8" w:rsidRPr="00D21DCD" w:rsidRDefault="00E36AC8" w:rsidP="00E36AC8">
      <w:pPr>
        <w:pStyle w:val="Heading1"/>
      </w:pPr>
      <w:r>
        <w:lastRenderedPageBreak/>
        <w:t>Detailed assessment</w:t>
      </w:r>
    </w:p>
    <w:p w14:paraId="43BA8DCB" w14:textId="77777777" w:rsidR="00E36AC8" w:rsidRPr="00D63989" w:rsidRDefault="00E36AC8" w:rsidP="00E36AC8">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3BA8DCC" w14:textId="77777777" w:rsidR="00E36AC8" w:rsidRPr="001E6954" w:rsidRDefault="00E36AC8" w:rsidP="00E36AC8">
      <w:pPr>
        <w:rPr>
          <w:color w:val="auto"/>
        </w:rPr>
      </w:pPr>
      <w:r w:rsidRPr="00D63989">
        <w:t>The report also specifies areas in which improvements must be made to ensure the Quality Standards are complied with.</w:t>
      </w:r>
    </w:p>
    <w:p w14:paraId="43BA8DCD" w14:textId="77777777" w:rsidR="00E36AC8" w:rsidRPr="00D63989" w:rsidRDefault="00E36AC8" w:rsidP="00E36AC8">
      <w:r w:rsidRPr="00D63989">
        <w:t xml:space="preserve">The following information has been </w:t>
      </w:r>
      <w:proofErr w:type="gramStart"/>
      <w:r w:rsidRPr="00D63989">
        <w:t>taken into account</w:t>
      </w:r>
      <w:proofErr w:type="gramEnd"/>
      <w:r w:rsidRPr="00D63989">
        <w:t xml:space="preserve"> in developing this performance report:</w:t>
      </w:r>
    </w:p>
    <w:p w14:paraId="43BA8DCE" w14:textId="7116142B" w:rsidR="00E36AC8" w:rsidRPr="00632A49" w:rsidRDefault="00E36AC8" w:rsidP="00E36AC8">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632A49">
        <w:t>a site assessment, observations at the service, review of documents and interviews with staff, consumers/representatives and others</w:t>
      </w:r>
      <w:r w:rsidR="00632A49" w:rsidRPr="00632A49">
        <w:t>.</w:t>
      </w:r>
    </w:p>
    <w:p w14:paraId="43BA8DCF" w14:textId="04D243C3" w:rsidR="00E36AC8" w:rsidRPr="00365DAE" w:rsidRDefault="00E36AC8" w:rsidP="00E36AC8">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00632A49">
        <w:t xml:space="preserve"> 16 September 2020.</w:t>
      </w:r>
    </w:p>
    <w:p w14:paraId="43BA8DD2" w14:textId="77777777" w:rsidR="00E36AC8" w:rsidRDefault="00E36AC8" w:rsidP="00E36AC8">
      <w:pPr>
        <w:sectPr w:rsidR="00E36AC8" w:rsidSect="00E36AC8">
          <w:headerReference w:type="first" r:id="rId18"/>
          <w:pgSz w:w="11906" w:h="16838"/>
          <w:pgMar w:top="1701" w:right="1418" w:bottom="1418" w:left="1418" w:header="709" w:footer="397" w:gutter="0"/>
          <w:cols w:space="708"/>
          <w:docGrid w:linePitch="360"/>
        </w:sectPr>
      </w:pPr>
    </w:p>
    <w:p w14:paraId="43BA8DD3" w14:textId="239396E9" w:rsidR="00E36AC8" w:rsidRDefault="00E36AC8" w:rsidP="00E36AC8">
      <w:pPr>
        <w:pStyle w:val="Heading1"/>
        <w:tabs>
          <w:tab w:val="right" w:pos="9070"/>
        </w:tabs>
        <w:spacing w:before="560" w:after="640"/>
        <w:rPr>
          <w:color w:val="FFFFFF" w:themeColor="background1"/>
        </w:rPr>
        <w:sectPr w:rsidR="00E36AC8" w:rsidSect="00E36AC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3BA8ED5" wp14:editId="43BA8ED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3192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43BA8DD4" w14:textId="77777777" w:rsidR="00E36AC8" w:rsidRPr="00D63989" w:rsidRDefault="00E36AC8" w:rsidP="00E36AC8">
      <w:pPr>
        <w:pStyle w:val="Heading3"/>
        <w:shd w:val="clear" w:color="auto" w:fill="F2F2F2" w:themeFill="background1" w:themeFillShade="F2"/>
      </w:pPr>
      <w:r w:rsidRPr="00D63989">
        <w:t>Consumer outcome:</w:t>
      </w:r>
    </w:p>
    <w:p w14:paraId="43BA8DD5" w14:textId="77777777" w:rsidR="00E36AC8" w:rsidRPr="00D63989" w:rsidRDefault="00E36AC8" w:rsidP="00E36AC8">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43BA8DD6" w14:textId="77777777" w:rsidR="00E36AC8" w:rsidRPr="00D63989" w:rsidRDefault="00E36AC8" w:rsidP="00E36AC8">
      <w:pPr>
        <w:pStyle w:val="Heading3"/>
        <w:shd w:val="clear" w:color="auto" w:fill="F2F2F2" w:themeFill="background1" w:themeFillShade="F2"/>
      </w:pPr>
      <w:r w:rsidRPr="00D63989">
        <w:t>Organisation statement:</w:t>
      </w:r>
    </w:p>
    <w:p w14:paraId="43BA8DD7" w14:textId="77777777" w:rsidR="00E36AC8" w:rsidRPr="00D63989" w:rsidRDefault="00E36AC8" w:rsidP="00E36AC8">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3BA8DD8" w14:textId="77777777" w:rsidR="00E36AC8" w:rsidRDefault="00E36AC8" w:rsidP="00E36AC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3BA8DD9" w14:textId="77777777" w:rsidR="00E36AC8" w:rsidRPr="00D63989" w:rsidRDefault="00E36AC8" w:rsidP="00E36AC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3BA8DDA" w14:textId="77777777" w:rsidR="00E36AC8" w:rsidRPr="00D63989" w:rsidRDefault="00E36AC8" w:rsidP="00E36AC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3BA8DDB" w14:textId="77777777" w:rsidR="00E36AC8" w:rsidRDefault="00E36AC8" w:rsidP="00E36AC8">
      <w:pPr>
        <w:pStyle w:val="Heading2"/>
      </w:pPr>
      <w:r>
        <w:t xml:space="preserve">Assessment </w:t>
      </w:r>
      <w:r w:rsidRPr="002B2C0F">
        <w:t>of Standard</w:t>
      </w:r>
      <w:r>
        <w:t xml:space="preserve"> 1</w:t>
      </w:r>
    </w:p>
    <w:p w14:paraId="5512B7D2" w14:textId="77777777" w:rsidR="00632A49" w:rsidRPr="00163FEE" w:rsidRDefault="00632A49" w:rsidP="00632A49">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4A22C5C9" w14:textId="77777777" w:rsidR="00632A49" w:rsidRPr="00163FEE" w:rsidRDefault="00632A49" w:rsidP="00632A49">
      <w:pPr>
        <w:rPr>
          <w:rFonts w:eastAsia="Calibri"/>
          <w:lang w:eastAsia="en-US"/>
        </w:rPr>
      </w:pPr>
      <w:r w:rsidRPr="002E027F">
        <w:rPr>
          <w:rFonts w:eastAsia="Calibri"/>
          <w:color w:val="auto"/>
          <w:lang w:eastAsia="en-US"/>
        </w:rPr>
        <w:t xml:space="preserve">Overall </w:t>
      </w:r>
      <w:r w:rsidRPr="006C4344">
        <w:rPr>
          <w:rFonts w:eastAsia="Calibri"/>
          <w:color w:val="auto"/>
          <w:lang w:eastAsia="en-US"/>
        </w:rPr>
        <w:t xml:space="preserve">sampled consumers </w:t>
      </w:r>
      <w:r>
        <w:rPr>
          <w:rFonts w:eastAsia="Calibri"/>
          <w:color w:val="auto"/>
          <w:lang w:eastAsia="en-US"/>
        </w:rPr>
        <w:t xml:space="preserve">interviewed </w:t>
      </w:r>
      <w:r w:rsidRPr="002E027F">
        <w:rPr>
          <w:rFonts w:eastAsia="Calibri"/>
          <w:color w:val="auto"/>
          <w:lang w:eastAsia="en-US"/>
        </w:rPr>
        <w:t xml:space="preserve">considered </w:t>
      </w:r>
      <w:r w:rsidRPr="00163FEE">
        <w:rPr>
          <w:rFonts w:eastAsia="Calibri"/>
          <w:lang w:eastAsia="en-US"/>
        </w:rPr>
        <w:t xml:space="preserve">that they are treated with dignity and respect, can maintain their identity, make informed choices about their care and services and live the life they choose. </w:t>
      </w:r>
      <w:r>
        <w:rPr>
          <w:rFonts w:eastAsia="Calibri"/>
          <w:color w:val="auto"/>
          <w:lang w:eastAsia="en-US"/>
        </w:rPr>
        <w:t>Interviews with care staff, lifestyle staff and management identified staff know consumers’ needs and preferences regarding their dignity and privacy.</w:t>
      </w:r>
    </w:p>
    <w:p w14:paraId="330A8956" w14:textId="4D5FAD0B" w:rsidR="00632A49" w:rsidRPr="005A606C" w:rsidRDefault="00A506C2" w:rsidP="00632A49">
      <w:pPr>
        <w:rPr>
          <w:rFonts w:eastAsia="Calibri"/>
          <w:color w:val="auto"/>
          <w:lang w:eastAsia="en-US"/>
        </w:rPr>
      </w:pPr>
      <w:r>
        <w:rPr>
          <w:rFonts w:eastAsia="Calibri"/>
          <w:color w:val="auto"/>
          <w:lang w:eastAsia="en-US"/>
        </w:rPr>
        <w:t xml:space="preserve">The one specific requirement that was assessed is assessed as Compliant. </w:t>
      </w:r>
      <w:r w:rsidR="00632A49" w:rsidRPr="00663B6D">
        <w:rPr>
          <w:rFonts w:eastAsia="Calibri"/>
          <w:lang w:eastAsia="en-US"/>
        </w:rPr>
        <w:t xml:space="preserve">The Assessment Team </w:t>
      </w:r>
      <w:r w:rsidR="00632A49">
        <w:rPr>
          <w:rFonts w:eastAsia="Calibri"/>
          <w:lang w:eastAsia="en-US"/>
        </w:rPr>
        <w:t>did not assess all</w:t>
      </w:r>
      <w:r w:rsidR="00632A49" w:rsidRPr="00663B6D">
        <w:rPr>
          <w:rFonts w:eastAsia="Calibri"/>
          <w:lang w:eastAsia="en-US"/>
        </w:rPr>
        <w:t xml:space="preserve"> </w:t>
      </w:r>
      <w:r>
        <w:rPr>
          <w:rFonts w:eastAsia="Calibri"/>
          <w:lang w:eastAsia="en-US"/>
        </w:rPr>
        <w:t xml:space="preserve">six </w:t>
      </w:r>
      <w:r w:rsidR="00632A49" w:rsidRPr="00663B6D">
        <w:rPr>
          <w:rFonts w:eastAsia="Calibri"/>
          <w:lang w:eastAsia="en-US"/>
        </w:rPr>
        <w:t xml:space="preserve">requirements </w:t>
      </w:r>
      <w:r w:rsidR="00632A49">
        <w:rPr>
          <w:rFonts w:eastAsia="Calibri"/>
          <w:lang w:eastAsia="en-US"/>
        </w:rPr>
        <w:t>and therefore an overall rating for the Quality Standard is not provided</w:t>
      </w:r>
      <w:r w:rsidR="00632A49" w:rsidRPr="00B23FC6">
        <w:rPr>
          <w:rFonts w:eastAsia="Calibri"/>
          <w:color w:val="auto"/>
          <w:lang w:eastAsia="en-US"/>
        </w:rPr>
        <w:t>.</w:t>
      </w:r>
      <w:r w:rsidR="00632A49">
        <w:rPr>
          <w:rFonts w:eastAsia="Calibri"/>
          <w:color w:val="auto"/>
          <w:lang w:eastAsia="en-US"/>
        </w:rPr>
        <w:t xml:space="preserve"> </w:t>
      </w:r>
    </w:p>
    <w:p w14:paraId="43BA8DDE" w14:textId="117E3CE0" w:rsidR="00E36AC8" w:rsidRDefault="00E36AC8" w:rsidP="00E36AC8">
      <w:pPr>
        <w:pStyle w:val="Heading2"/>
      </w:pPr>
      <w:r w:rsidRPr="00D435F8">
        <w:t>Assessment of Standard 1 Requirements</w:t>
      </w:r>
      <w:bookmarkStart w:id="3" w:name="_Hlk32932412"/>
      <w:r w:rsidRPr="0066387A">
        <w:rPr>
          <w:i/>
          <w:color w:val="0000FF"/>
          <w:sz w:val="24"/>
          <w:szCs w:val="24"/>
        </w:rPr>
        <w:t xml:space="preserve"> </w:t>
      </w:r>
      <w:bookmarkEnd w:id="3"/>
    </w:p>
    <w:p w14:paraId="43BA8DF2" w14:textId="26168118" w:rsidR="00E36AC8" w:rsidRDefault="00E36AC8" w:rsidP="00E36AC8">
      <w:pPr>
        <w:pStyle w:val="Heading3"/>
      </w:pPr>
      <w:r>
        <w:t>Requirement 1(3)(f)</w:t>
      </w:r>
      <w:r>
        <w:tab/>
        <w:t>Compliant</w:t>
      </w:r>
    </w:p>
    <w:p w14:paraId="43BA8DF3" w14:textId="77777777" w:rsidR="00E36AC8" w:rsidRPr="004A3816" w:rsidRDefault="00E36AC8" w:rsidP="00E36AC8">
      <w:pPr>
        <w:rPr>
          <w:i/>
        </w:rPr>
      </w:pPr>
      <w:r w:rsidRPr="004A3816">
        <w:rPr>
          <w:i/>
        </w:rPr>
        <w:t xml:space="preserve">Each consumer’s privacy is </w:t>
      </w:r>
      <w:proofErr w:type="gramStart"/>
      <w:r w:rsidRPr="004A3816">
        <w:rPr>
          <w:i/>
        </w:rPr>
        <w:t>respected</w:t>
      </w:r>
      <w:proofErr w:type="gramEnd"/>
      <w:r w:rsidRPr="004A3816">
        <w:rPr>
          <w:i/>
        </w:rPr>
        <w:t xml:space="preserve"> and personal information is kept confidential.</w:t>
      </w:r>
    </w:p>
    <w:p w14:paraId="41E0FABE" w14:textId="6F001DAB" w:rsidR="00927732" w:rsidRPr="009E14F9" w:rsidRDefault="00632A49" w:rsidP="00927732">
      <w:pPr>
        <w:rPr>
          <w:rFonts w:eastAsia="Calibri"/>
          <w:color w:val="auto"/>
          <w:lang w:eastAsia="en-US"/>
        </w:rPr>
      </w:pPr>
      <w:r>
        <w:rPr>
          <w:color w:val="auto"/>
        </w:rPr>
        <w:lastRenderedPageBreak/>
        <w:t xml:space="preserve">The Assessment Team found that </w:t>
      </w:r>
      <w:r w:rsidR="00927732">
        <w:rPr>
          <w:color w:val="auto"/>
        </w:rPr>
        <w:t xml:space="preserve">consumer feedback, staff interviews, review of documentation and observations support that consumers privacy is respected and personal information is kept confidential. </w:t>
      </w:r>
      <w:r w:rsidR="00927732" w:rsidRPr="00E77F6C">
        <w:rPr>
          <w:rFonts w:eastAsia="Calibri"/>
          <w:color w:val="auto"/>
          <w:lang w:eastAsia="en-US"/>
        </w:rPr>
        <w:t>Most consumers interviewed felt they were treated with dignity and respect.</w:t>
      </w:r>
      <w:r w:rsidR="00927732" w:rsidRPr="00927732">
        <w:rPr>
          <w:rFonts w:eastAsia="Calibri"/>
          <w:color w:val="auto"/>
          <w:lang w:eastAsia="en-US"/>
        </w:rPr>
        <w:t xml:space="preserve"> </w:t>
      </w:r>
      <w:r w:rsidR="00927732" w:rsidRPr="004B05FA">
        <w:rPr>
          <w:rFonts w:eastAsia="Calibri"/>
          <w:color w:val="auto"/>
          <w:lang w:eastAsia="en-US"/>
        </w:rPr>
        <w:t>Staff members advised that information such as care plans and progress notes are stored securely on the computer system and each staff member has their own password. Shift handovers are used to inform staff about any changes, and these are conducted in office areas to maintain security of the information.</w:t>
      </w:r>
      <w:r w:rsidR="00927732" w:rsidRPr="00927732">
        <w:rPr>
          <w:rFonts w:eastAsia="Calibri"/>
          <w:color w:val="auto"/>
          <w:lang w:eastAsia="en-US"/>
        </w:rPr>
        <w:t xml:space="preserve"> </w:t>
      </w:r>
      <w:r w:rsidR="00927732" w:rsidRPr="009E14F9">
        <w:rPr>
          <w:rFonts w:eastAsia="Calibri"/>
          <w:color w:val="auto"/>
          <w:lang w:eastAsia="en-US"/>
        </w:rPr>
        <w:t>Staff interactions with consumers were observed throughout the performance assessment and was were noted to be respectful.</w:t>
      </w:r>
      <w:r w:rsidR="00927732" w:rsidRPr="00927732">
        <w:rPr>
          <w:rFonts w:eastAsia="Calibri"/>
          <w:color w:val="auto"/>
          <w:lang w:eastAsia="en-US"/>
        </w:rPr>
        <w:t xml:space="preserve"> </w:t>
      </w:r>
      <w:r w:rsidR="00927732">
        <w:rPr>
          <w:rFonts w:eastAsia="Calibri"/>
          <w:color w:val="auto"/>
          <w:lang w:eastAsia="en-US"/>
        </w:rPr>
        <w:t>Information relating to consumers was observed to be retained with lockable office areas and not on public display.</w:t>
      </w:r>
    </w:p>
    <w:p w14:paraId="55691D1C" w14:textId="6B034FB8" w:rsidR="00927732" w:rsidRDefault="00927732" w:rsidP="00927732">
      <w:pPr>
        <w:rPr>
          <w:rFonts w:eastAsia="Calibri"/>
          <w:color w:val="auto"/>
          <w:lang w:eastAsia="en-US"/>
        </w:rPr>
      </w:pPr>
      <w:r>
        <w:rPr>
          <w:rFonts w:eastAsia="Calibri"/>
          <w:color w:val="auto"/>
          <w:lang w:eastAsia="en-US"/>
        </w:rPr>
        <w:t>I am of the view that the approved provider complies with this requirement as they have demonstrated that consumers privacy is respected and personal information is kept confidential.</w:t>
      </w:r>
    </w:p>
    <w:p w14:paraId="43BA8DF4" w14:textId="24DE21CD" w:rsidR="00E36AC8" w:rsidRDefault="00E36AC8" w:rsidP="00E36AC8">
      <w:pPr>
        <w:rPr>
          <w:rFonts w:eastAsia="Calibri"/>
          <w:color w:val="0000FF"/>
          <w:lang w:eastAsia="en-US"/>
        </w:rPr>
      </w:pPr>
    </w:p>
    <w:p w14:paraId="43BA8DF5" w14:textId="77777777" w:rsidR="00E36AC8" w:rsidRPr="00154403" w:rsidRDefault="00E36AC8" w:rsidP="00E36AC8"/>
    <w:p w14:paraId="43BA8DF6" w14:textId="77777777" w:rsidR="00E36AC8" w:rsidRDefault="00E36AC8" w:rsidP="00E36AC8">
      <w:pPr>
        <w:sectPr w:rsidR="00E36AC8" w:rsidSect="00E36AC8">
          <w:headerReference w:type="default" r:id="rId21"/>
          <w:type w:val="continuous"/>
          <w:pgSz w:w="11906" w:h="16838"/>
          <w:pgMar w:top="1701" w:right="1418" w:bottom="1418" w:left="1418" w:header="568" w:footer="397" w:gutter="0"/>
          <w:cols w:space="708"/>
          <w:titlePg/>
          <w:docGrid w:linePitch="360"/>
        </w:sectPr>
      </w:pPr>
    </w:p>
    <w:p w14:paraId="43BA8DF7" w14:textId="79ACE351" w:rsidR="00E36AC8" w:rsidRDefault="00E36AC8" w:rsidP="00E36AC8">
      <w:pPr>
        <w:pStyle w:val="Heading1"/>
        <w:tabs>
          <w:tab w:val="right" w:pos="9070"/>
        </w:tabs>
        <w:spacing w:before="560" w:after="640"/>
        <w:rPr>
          <w:color w:val="FFFFFF" w:themeColor="background1"/>
        </w:rPr>
        <w:sectPr w:rsidR="00E36AC8" w:rsidSect="00E36AC8">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3BA8ED7" wp14:editId="43BA8ED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0652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43BA8DF8" w14:textId="77777777" w:rsidR="00E36AC8" w:rsidRPr="00ED6B57" w:rsidRDefault="00E36AC8" w:rsidP="00E36AC8">
      <w:pPr>
        <w:pStyle w:val="Heading3"/>
        <w:shd w:val="clear" w:color="auto" w:fill="F2F2F2" w:themeFill="background1" w:themeFillShade="F2"/>
      </w:pPr>
      <w:r w:rsidRPr="00ED6B57">
        <w:t>Consumer outcome:</w:t>
      </w:r>
    </w:p>
    <w:p w14:paraId="43BA8DF9" w14:textId="77777777" w:rsidR="00E36AC8" w:rsidRPr="00ED6B57" w:rsidRDefault="00E36AC8" w:rsidP="00E36AC8">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3BA8DFA" w14:textId="77777777" w:rsidR="00E36AC8" w:rsidRPr="00ED6B57" w:rsidRDefault="00E36AC8" w:rsidP="00E36AC8">
      <w:pPr>
        <w:pStyle w:val="Heading3"/>
        <w:shd w:val="clear" w:color="auto" w:fill="F2F2F2" w:themeFill="background1" w:themeFillShade="F2"/>
      </w:pPr>
      <w:r w:rsidRPr="00ED6B57">
        <w:t>Organisation statement:</w:t>
      </w:r>
    </w:p>
    <w:p w14:paraId="43BA8DFB" w14:textId="77777777" w:rsidR="00E36AC8" w:rsidRPr="00ED6B57" w:rsidRDefault="00E36AC8" w:rsidP="00E36AC8">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3BA8DFC" w14:textId="77777777" w:rsidR="00E36AC8" w:rsidRDefault="00E36AC8" w:rsidP="00E36AC8">
      <w:pPr>
        <w:pStyle w:val="Heading2"/>
      </w:pPr>
      <w:r>
        <w:t xml:space="preserve">Assessment </w:t>
      </w:r>
      <w:r w:rsidRPr="002B2C0F">
        <w:t>of Standard</w:t>
      </w:r>
      <w:r>
        <w:t xml:space="preserve"> 2</w:t>
      </w:r>
    </w:p>
    <w:p w14:paraId="607C02B5" w14:textId="77777777" w:rsidR="00100227" w:rsidRDefault="00100227" w:rsidP="00100227">
      <w:pPr>
        <w:rPr>
          <w:rFonts w:eastAsia="Calibri"/>
          <w:color w:val="auto"/>
          <w:lang w:eastAsia="en-US"/>
        </w:rPr>
      </w:pPr>
      <w:r w:rsidRPr="005D75F9">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r w:rsidRPr="00C02713">
        <w:rPr>
          <w:rFonts w:eastAsia="Calibri"/>
          <w:color w:val="auto"/>
          <w:lang w:eastAsia="en-US"/>
        </w:rPr>
        <w:t>.</w:t>
      </w:r>
    </w:p>
    <w:p w14:paraId="1080C2A8" w14:textId="77777777" w:rsidR="00100227" w:rsidRPr="005D75F9" w:rsidRDefault="00100227" w:rsidP="00100227">
      <w:pPr>
        <w:rPr>
          <w:rFonts w:eastAsia="Calibri"/>
          <w:color w:val="auto"/>
          <w:lang w:eastAsia="en-US"/>
        </w:rPr>
      </w:pPr>
      <w:r w:rsidRPr="005D75F9">
        <w:rPr>
          <w:rFonts w:eastAsia="Calibri"/>
          <w:color w:val="auto"/>
          <w:lang w:eastAsia="en-US"/>
        </w:rPr>
        <w:t xml:space="preserve">Most consumers sampled said that they feel like partners in the ongoing assessment and planning of their care and services. </w:t>
      </w:r>
    </w:p>
    <w:p w14:paraId="36B865E6" w14:textId="77777777" w:rsidR="00100227" w:rsidRPr="005D75F9" w:rsidRDefault="00100227" w:rsidP="00100227">
      <w:pPr>
        <w:rPr>
          <w:rFonts w:eastAsia="Calibri"/>
          <w:color w:val="auto"/>
          <w:lang w:eastAsia="en-US"/>
        </w:rPr>
      </w:pPr>
      <w:r w:rsidRPr="005D75F9">
        <w:rPr>
          <w:rFonts w:eastAsia="Calibri"/>
          <w:color w:val="auto"/>
          <w:lang w:eastAsia="en-US"/>
        </w:rPr>
        <w:t>For example</w:t>
      </w:r>
    </w:p>
    <w:p w14:paraId="5B29EB3D" w14:textId="77777777" w:rsidR="00100227" w:rsidRPr="0088352E" w:rsidRDefault="00100227" w:rsidP="00100227">
      <w:pPr>
        <w:numPr>
          <w:ilvl w:val="0"/>
          <w:numId w:val="38"/>
        </w:numPr>
        <w:spacing w:after="240"/>
        <w:ind w:left="425" w:hanging="425"/>
        <w:rPr>
          <w:rFonts w:eastAsia="Calibri"/>
          <w:color w:val="auto"/>
          <w:szCs w:val="22"/>
          <w:lang w:eastAsia="en-US"/>
        </w:rPr>
      </w:pPr>
      <w:r w:rsidRPr="0088352E">
        <w:rPr>
          <w:rFonts w:eastAsia="Calibri"/>
          <w:color w:val="auto"/>
          <w:szCs w:val="22"/>
          <w:lang w:eastAsia="en-US"/>
        </w:rPr>
        <w:t xml:space="preserve">Feedback about whether consumers or their representatives are informed of the outcomes of assessment and planning and have ready access to the care plan is mixed. Most consumers/representatives did not know what a care plan was </w:t>
      </w:r>
      <w:r w:rsidRPr="005D75F9">
        <w:rPr>
          <w:rFonts w:eastAsia="Calibri"/>
          <w:color w:val="auto"/>
          <w:szCs w:val="22"/>
          <w:lang w:eastAsia="en-US"/>
        </w:rPr>
        <w:t>however</w:t>
      </w:r>
      <w:r>
        <w:rPr>
          <w:rFonts w:eastAsia="Calibri"/>
          <w:color w:val="auto"/>
          <w:szCs w:val="22"/>
          <w:lang w:eastAsia="en-US"/>
        </w:rPr>
        <w:t>,</w:t>
      </w:r>
      <w:r w:rsidRPr="005D75F9">
        <w:rPr>
          <w:rFonts w:eastAsia="Calibri"/>
          <w:color w:val="auto"/>
          <w:szCs w:val="22"/>
          <w:lang w:eastAsia="en-US"/>
        </w:rPr>
        <w:t xml:space="preserve"> consumers and or representatives interviewed articulated that they were kept informed of care and needs identified. Minutes of meetings indicate that the offer of a copy of the care plan should be offered to the consumer and or representative</w:t>
      </w:r>
      <w:r w:rsidRPr="0088352E">
        <w:rPr>
          <w:rFonts w:eastAsia="Calibri"/>
          <w:color w:val="auto"/>
          <w:szCs w:val="22"/>
          <w:lang w:eastAsia="en-US"/>
        </w:rPr>
        <w:t>.</w:t>
      </w:r>
    </w:p>
    <w:p w14:paraId="72327652" w14:textId="77777777" w:rsidR="00100227" w:rsidRPr="005D75F9" w:rsidRDefault="00100227" w:rsidP="00100227">
      <w:pPr>
        <w:pStyle w:val="ListBullet"/>
        <w:spacing w:after="240"/>
      </w:pPr>
      <w:r w:rsidRPr="005D75F9">
        <w:t>Care plans are in place and care consultations occur however the currency of the care plan is not always evident, and assessments are not always completed to reflect the consumers changing care needs.</w:t>
      </w:r>
    </w:p>
    <w:p w14:paraId="14F22EF6" w14:textId="77777777" w:rsidR="00100227" w:rsidRPr="005D75F9" w:rsidRDefault="00100227" w:rsidP="00100227">
      <w:pPr>
        <w:rPr>
          <w:rFonts w:eastAsia="Calibri"/>
          <w:color w:val="auto"/>
          <w:lang w:eastAsia="en-US"/>
        </w:rPr>
      </w:pPr>
      <w:r>
        <w:rPr>
          <w:rFonts w:eastAsia="Calibri"/>
          <w:color w:val="auto"/>
          <w:lang w:eastAsia="en-US"/>
        </w:rPr>
        <w:lastRenderedPageBreak/>
        <w:t>M</w:t>
      </w:r>
      <w:r w:rsidRPr="005D75F9">
        <w:rPr>
          <w:rFonts w:eastAsia="Calibri"/>
          <w:color w:val="auto"/>
          <w:lang w:eastAsia="en-US"/>
        </w:rPr>
        <w:t>anagement and staff described processes for initial and ongoing assessment and care planning and had some understanding of risks to the consumer’s health and well-being</w:t>
      </w:r>
      <w:r>
        <w:rPr>
          <w:rFonts w:eastAsia="Calibri"/>
          <w:color w:val="auto"/>
          <w:lang w:eastAsia="en-US"/>
        </w:rPr>
        <w:t>. However</w:t>
      </w:r>
      <w:r w:rsidRPr="005D75F9">
        <w:rPr>
          <w:rFonts w:eastAsia="Calibri"/>
          <w:color w:val="auto"/>
          <w:lang w:eastAsia="en-US"/>
        </w:rPr>
        <w:t>, review of documentation shows this process is not identifying and leading to the development of effective care and service plans. When risks emerge</w:t>
      </w:r>
      <w:r>
        <w:rPr>
          <w:rFonts w:eastAsia="Calibri"/>
          <w:color w:val="auto"/>
          <w:lang w:eastAsia="en-US"/>
        </w:rPr>
        <w:t>,</w:t>
      </w:r>
      <w:r w:rsidRPr="005D75F9">
        <w:rPr>
          <w:rFonts w:eastAsia="Calibri"/>
          <w:color w:val="auto"/>
          <w:lang w:eastAsia="en-US"/>
        </w:rPr>
        <w:t xml:space="preserve"> including in relation to the risk associated with pain management and deterioration in wounds</w:t>
      </w:r>
      <w:r>
        <w:rPr>
          <w:rFonts w:eastAsia="Calibri"/>
          <w:color w:val="auto"/>
          <w:lang w:eastAsia="en-US"/>
        </w:rPr>
        <w:t>,</w:t>
      </w:r>
      <w:r w:rsidRPr="005D75F9">
        <w:rPr>
          <w:rFonts w:eastAsia="Calibri"/>
          <w:color w:val="auto"/>
          <w:lang w:eastAsia="en-US"/>
        </w:rPr>
        <w:t xml:space="preserve"> this is not routinely escalated, investigated, re-assessed and appropriate action is not taken to prevent reoccurrence and further deterioration</w:t>
      </w:r>
      <w:r>
        <w:rPr>
          <w:rFonts w:eastAsia="Calibri"/>
          <w:color w:val="auto"/>
          <w:lang w:eastAsia="en-US"/>
        </w:rPr>
        <w:t>. This includes</w:t>
      </w:r>
      <w:r w:rsidRPr="005D75F9">
        <w:rPr>
          <w:rFonts w:eastAsia="Calibri"/>
          <w:color w:val="auto"/>
          <w:lang w:eastAsia="en-US"/>
        </w:rPr>
        <w:t xml:space="preserve"> further meaningful review of the care and services plan.</w:t>
      </w:r>
    </w:p>
    <w:p w14:paraId="2A0060EB" w14:textId="77777777" w:rsidR="00100227" w:rsidRPr="004E6535" w:rsidRDefault="00100227" w:rsidP="00100227">
      <w:pPr>
        <w:rPr>
          <w:rFonts w:eastAsia="Calibri"/>
          <w:color w:val="auto"/>
          <w:lang w:eastAsia="en-US"/>
        </w:rPr>
      </w:pPr>
      <w:r>
        <w:rPr>
          <w:rFonts w:eastAsia="Calibri"/>
          <w:lang w:eastAsia="en-US"/>
        </w:rPr>
        <w:t>The Assessment Team did not assess all the requirements in this Quality Standard.</w:t>
      </w:r>
    </w:p>
    <w:p w14:paraId="43BA8DFE" w14:textId="0FEFD21E" w:rsidR="00E36AC8" w:rsidRPr="00D435F8" w:rsidRDefault="00E36AC8" w:rsidP="00E36AC8">
      <w:pPr>
        <w:rPr>
          <w:rFonts w:eastAsia="Calibri"/>
          <w:i/>
          <w:color w:val="auto"/>
          <w:lang w:eastAsia="en-US"/>
        </w:rPr>
      </w:pPr>
      <w:r w:rsidRPr="00154403">
        <w:rPr>
          <w:rFonts w:eastAsiaTheme="minorHAnsi"/>
        </w:rPr>
        <w:t xml:space="preserve">The Quality Standard is assessed </w:t>
      </w:r>
      <w:r w:rsidRPr="002C4530">
        <w:rPr>
          <w:rFonts w:eastAsiaTheme="minorHAnsi"/>
          <w:color w:val="auto"/>
        </w:rPr>
        <w:t>as Non-compliant as</w:t>
      </w:r>
      <w:r w:rsidR="002C4530" w:rsidRPr="002C4530">
        <w:rPr>
          <w:rFonts w:eastAsiaTheme="minorHAnsi"/>
          <w:color w:val="auto"/>
        </w:rPr>
        <w:t xml:space="preserve"> two</w:t>
      </w:r>
      <w:r w:rsidRPr="002C4530">
        <w:rPr>
          <w:rFonts w:eastAsiaTheme="minorHAnsi"/>
          <w:color w:val="auto"/>
        </w:rPr>
        <w:t xml:space="preserve"> of the five specific requirements have been assessed as Non-compliant</w:t>
      </w:r>
      <w:r w:rsidRPr="00154403">
        <w:rPr>
          <w:rFonts w:eastAsiaTheme="minorHAnsi"/>
        </w:rPr>
        <w:t>.</w:t>
      </w:r>
    </w:p>
    <w:p w14:paraId="43BA8DFF" w14:textId="4863491D" w:rsidR="00E36AC8" w:rsidRDefault="00E36AC8" w:rsidP="00E36AC8">
      <w:pPr>
        <w:pStyle w:val="Heading2"/>
      </w:pPr>
      <w:r>
        <w:t>Assessment of Standard 2 Requirements</w:t>
      </w:r>
      <w:r w:rsidRPr="0066387A">
        <w:rPr>
          <w:i/>
          <w:color w:val="0000FF"/>
          <w:sz w:val="24"/>
          <w:szCs w:val="24"/>
        </w:rPr>
        <w:t xml:space="preserve"> </w:t>
      </w:r>
    </w:p>
    <w:p w14:paraId="43BA8E00" w14:textId="48AC7DF4" w:rsidR="00E36AC8" w:rsidRDefault="00E36AC8" w:rsidP="00E36AC8">
      <w:pPr>
        <w:pStyle w:val="Heading3"/>
      </w:pPr>
      <w:r w:rsidRPr="00051035">
        <w:t xml:space="preserve">Requirement </w:t>
      </w:r>
      <w:r>
        <w:t>2</w:t>
      </w:r>
      <w:r w:rsidRPr="00051035">
        <w:t>(3)(a)</w:t>
      </w:r>
      <w:r w:rsidRPr="00051035">
        <w:tab/>
      </w:r>
      <w:r w:rsidR="00324505">
        <w:t>Non- c</w:t>
      </w:r>
      <w:r w:rsidRPr="00051035">
        <w:t>ompliant</w:t>
      </w:r>
    </w:p>
    <w:p w14:paraId="43BA8E01" w14:textId="77777777" w:rsidR="00E36AC8" w:rsidRPr="004A3816" w:rsidRDefault="00E36AC8" w:rsidP="00E36AC8">
      <w:pPr>
        <w:rPr>
          <w:i/>
        </w:rPr>
      </w:pPr>
      <w:r w:rsidRPr="004A3816">
        <w:rPr>
          <w:i/>
        </w:rPr>
        <w:t>Assessment and planning, including consideration of risks to the consumer’s health and well-being, informs the delivery of safe and effective care and services.</w:t>
      </w:r>
    </w:p>
    <w:p w14:paraId="776C9E33" w14:textId="4065D43B" w:rsidR="00DD6232" w:rsidRDefault="00DD6232" w:rsidP="00DD6232">
      <w:pPr>
        <w:spacing w:after="240"/>
        <w:rPr>
          <w:rFonts w:eastAsia="Calibri"/>
          <w:color w:val="auto"/>
          <w:szCs w:val="22"/>
          <w:lang w:eastAsia="en-US"/>
        </w:rPr>
      </w:pPr>
      <w:r>
        <w:rPr>
          <w:color w:val="auto"/>
        </w:rPr>
        <w:t>The Assessment Team found that t</w:t>
      </w:r>
      <w:r w:rsidRPr="009705C2">
        <w:rPr>
          <w:rFonts w:eastAsia="Calibri"/>
          <w:color w:val="auto"/>
          <w:lang w:eastAsia="en-US"/>
        </w:rPr>
        <w:t>he service has a range of policies and procedures to guide staff practice however</w:t>
      </w:r>
      <w:r>
        <w:rPr>
          <w:rFonts w:eastAsia="Calibri"/>
          <w:color w:val="auto"/>
          <w:lang w:eastAsia="en-US"/>
        </w:rPr>
        <w:t>,</w:t>
      </w:r>
      <w:r w:rsidRPr="009705C2">
        <w:rPr>
          <w:rFonts w:eastAsia="Calibri"/>
          <w:color w:val="auto"/>
          <w:lang w:eastAsia="en-US"/>
        </w:rPr>
        <w:t xml:space="preserve"> they are not consistently followed by staff. Consumers all have care plans however</w:t>
      </w:r>
      <w:r>
        <w:rPr>
          <w:rFonts w:eastAsia="Calibri"/>
          <w:color w:val="auto"/>
          <w:lang w:eastAsia="en-US"/>
        </w:rPr>
        <w:t>,</w:t>
      </w:r>
      <w:r w:rsidRPr="009705C2">
        <w:rPr>
          <w:rFonts w:eastAsia="Calibri"/>
          <w:color w:val="auto"/>
          <w:lang w:eastAsia="en-US"/>
        </w:rPr>
        <w:t xml:space="preserve"> they do not always address specific risks to consumer’s health and well-being. </w:t>
      </w:r>
      <w:r w:rsidR="00C568B5" w:rsidRPr="00872220">
        <w:rPr>
          <w:rFonts w:eastAsia="Calibri"/>
          <w:color w:val="auto"/>
          <w:szCs w:val="22"/>
          <w:lang w:eastAsia="en-US"/>
        </w:rPr>
        <w:t>The service does not always demonstrate effective care planning in relation to</w:t>
      </w:r>
      <w:r w:rsidR="00324505">
        <w:rPr>
          <w:rFonts w:eastAsia="Calibri"/>
          <w:color w:val="auto"/>
          <w:szCs w:val="22"/>
          <w:lang w:eastAsia="en-US"/>
        </w:rPr>
        <w:t xml:space="preserve"> falls,</w:t>
      </w:r>
      <w:r w:rsidR="00C568B5">
        <w:rPr>
          <w:rFonts w:eastAsia="Calibri"/>
          <w:color w:val="auto"/>
          <w:szCs w:val="22"/>
          <w:lang w:eastAsia="en-US"/>
        </w:rPr>
        <w:t xml:space="preserve"> skin integrity, behaviour management and</w:t>
      </w:r>
      <w:r w:rsidR="00C568B5" w:rsidRPr="00872220">
        <w:rPr>
          <w:rFonts w:eastAsia="Calibri"/>
          <w:color w:val="auto"/>
          <w:szCs w:val="22"/>
          <w:lang w:eastAsia="en-US"/>
        </w:rPr>
        <w:t xml:space="preserve"> pain management</w:t>
      </w:r>
      <w:r w:rsidR="00C568B5">
        <w:rPr>
          <w:rFonts w:eastAsia="Calibri"/>
          <w:color w:val="auto"/>
          <w:szCs w:val="22"/>
          <w:lang w:eastAsia="en-US"/>
        </w:rPr>
        <w:t xml:space="preserve">. </w:t>
      </w:r>
      <w:r w:rsidRPr="00921CB1">
        <w:rPr>
          <w:rFonts w:eastAsia="Calibri"/>
          <w:color w:val="auto"/>
          <w:szCs w:val="22"/>
          <w:lang w:eastAsia="en-US"/>
        </w:rPr>
        <w:t>Of the sampled consumers most articulated their involvement in “what they wanted to do” though they may not have been able to identify the concept of what a care plan was.</w:t>
      </w:r>
    </w:p>
    <w:p w14:paraId="1E11B650" w14:textId="3CE303C8" w:rsidR="00C568B5" w:rsidRPr="00921CB1" w:rsidRDefault="00C568B5" w:rsidP="00DD6232">
      <w:pPr>
        <w:spacing w:after="240"/>
        <w:rPr>
          <w:rFonts w:eastAsia="Calibri"/>
          <w:color w:val="auto"/>
          <w:szCs w:val="22"/>
          <w:lang w:eastAsia="en-US"/>
        </w:rPr>
      </w:pPr>
      <w:r>
        <w:rPr>
          <w:rFonts w:eastAsia="Calibri"/>
          <w:color w:val="auto"/>
          <w:szCs w:val="22"/>
          <w:lang w:eastAsia="en-US"/>
        </w:rPr>
        <w:t xml:space="preserve">In their response, the approved provider submitted information to address the issues raised by the Assessment Team. </w:t>
      </w:r>
      <w:r w:rsidR="00FC1ED8">
        <w:rPr>
          <w:rFonts w:eastAsia="Calibri"/>
          <w:color w:val="auto"/>
          <w:szCs w:val="22"/>
          <w:lang w:eastAsia="en-US"/>
        </w:rPr>
        <w:t xml:space="preserve">They report that they have included the deficits in </w:t>
      </w:r>
      <w:r w:rsidR="002C4530">
        <w:rPr>
          <w:rFonts w:eastAsia="Calibri"/>
          <w:color w:val="auto"/>
          <w:szCs w:val="22"/>
          <w:lang w:eastAsia="en-US"/>
        </w:rPr>
        <w:t xml:space="preserve">standard 2 in </w:t>
      </w:r>
      <w:r w:rsidR="00FC1ED8">
        <w:rPr>
          <w:rFonts w:eastAsia="Calibri"/>
          <w:color w:val="auto"/>
          <w:szCs w:val="22"/>
          <w:lang w:eastAsia="en-US"/>
        </w:rPr>
        <w:t>their transition plan from one electronic case management system to another, which is to occur in early October. All consumers wi</w:t>
      </w:r>
      <w:r w:rsidR="002C4530">
        <w:rPr>
          <w:rFonts w:eastAsia="Calibri"/>
          <w:color w:val="auto"/>
          <w:szCs w:val="22"/>
          <w:lang w:eastAsia="en-US"/>
        </w:rPr>
        <w:t>ll</w:t>
      </w:r>
      <w:r w:rsidR="00FC1ED8">
        <w:rPr>
          <w:rFonts w:eastAsia="Calibri"/>
          <w:color w:val="auto"/>
          <w:szCs w:val="22"/>
          <w:lang w:eastAsia="en-US"/>
        </w:rPr>
        <w:t xml:space="preserve"> have new clinical assessments and care plans. This will be supervised by the Quality team and a team of clinicians. Until then they will have the care plans updated in the current electronic case management system if any changed care needs arise. </w:t>
      </w:r>
      <w:r w:rsidR="002C4530">
        <w:rPr>
          <w:rFonts w:eastAsia="Calibri"/>
          <w:color w:val="auto"/>
          <w:szCs w:val="22"/>
          <w:lang w:eastAsia="en-US"/>
        </w:rPr>
        <w:t>They did not dispute the finding of the team concerning this requirement.</w:t>
      </w:r>
    </w:p>
    <w:p w14:paraId="3A448C7A" w14:textId="515FD7BC" w:rsidR="00DD6232" w:rsidRPr="00A3507A" w:rsidRDefault="00A3507A" w:rsidP="00DD6232">
      <w:pPr>
        <w:rPr>
          <w:rFonts w:eastAsia="Calibri"/>
          <w:color w:val="auto"/>
          <w:lang w:eastAsia="en-US"/>
        </w:rPr>
      </w:pPr>
      <w:r>
        <w:rPr>
          <w:rFonts w:eastAsia="Calibri"/>
          <w:color w:val="auto"/>
          <w:lang w:eastAsia="en-US"/>
        </w:rPr>
        <w:t>I am of the view that the provider does not comply with this requirement as</w:t>
      </w:r>
      <w:r w:rsidR="00C568B5">
        <w:rPr>
          <w:rFonts w:eastAsia="Calibri"/>
          <w:color w:val="auto"/>
          <w:lang w:eastAsia="en-US"/>
        </w:rPr>
        <w:t xml:space="preserve"> they have not demonstrated </w:t>
      </w:r>
      <w:r w:rsidR="00C568B5" w:rsidRPr="00204564">
        <w:rPr>
          <w:rFonts w:eastAsia="Calibri"/>
          <w:color w:val="auto"/>
          <w:szCs w:val="22"/>
          <w:lang w:eastAsia="en-US"/>
        </w:rPr>
        <w:t>evidence of comprehensive assessment and planning that considers risk to the consumer’s health and well-being.</w:t>
      </w:r>
    </w:p>
    <w:p w14:paraId="43BA8E03" w14:textId="5C19248D" w:rsidR="00E36AC8" w:rsidRDefault="00E36AC8" w:rsidP="00E36AC8">
      <w:pPr>
        <w:pStyle w:val="Heading3"/>
      </w:pPr>
      <w:r>
        <w:lastRenderedPageBreak/>
        <w:t>Requirement 2(3)(b)</w:t>
      </w:r>
      <w:r>
        <w:tab/>
      </w:r>
      <w:r w:rsidR="00137E7D">
        <w:t>Non-compliant</w:t>
      </w:r>
    </w:p>
    <w:p w14:paraId="43BA8E04" w14:textId="77777777" w:rsidR="00E36AC8" w:rsidRPr="004A3816" w:rsidRDefault="00E36AC8" w:rsidP="00E36AC8">
      <w:pPr>
        <w:rPr>
          <w:i/>
        </w:rPr>
      </w:pPr>
      <w:r w:rsidRPr="004A3816">
        <w:rPr>
          <w:i/>
        </w:rPr>
        <w:t>Assessment and planning identifies and addresses the consumer’s current needs, goals and preferences, including advance care planning and end of life planning if the consumer wishes.</w:t>
      </w:r>
    </w:p>
    <w:p w14:paraId="0FA3AC7D" w14:textId="7AD2046C" w:rsidR="00324505" w:rsidRPr="009F0CF5" w:rsidRDefault="00324505" w:rsidP="00324505">
      <w:pPr>
        <w:spacing w:after="240"/>
        <w:rPr>
          <w:rFonts w:eastAsia="Calibri"/>
          <w:color w:val="auto"/>
          <w:szCs w:val="22"/>
          <w:lang w:eastAsia="en-US"/>
        </w:rPr>
      </w:pPr>
      <w:r>
        <w:rPr>
          <w:color w:val="auto"/>
        </w:rPr>
        <w:t>The Assessment Team found that t</w:t>
      </w:r>
      <w:r w:rsidRPr="00BA433E">
        <w:rPr>
          <w:rFonts w:eastAsia="Calibri"/>
          <w:color w:val="auto"/>
          <w:lang w:eastAsia="en-US"/>
        </w:rPr>
        <w:t xml:space="preserve">he service demonstrated that </w:t>
      </w:r>
      <w:r>
        <w:rPr>
          <w:rFonts w:eastAsia="Calibri"/>
          <w:color w:val="auto"/>
          <w:lang w:eastAsia="en-US"/>
        </w:rPr>
        <w:t xml:space="preserve">sampled </w:t>
      </w:r>
      <w:r w:rsidRPr="00BA433E">
        <w:rPr>
          <w:rFonts w:eastAsia="Calibri"/>
          <w:color w:val="auto"/>
          <w:lang w:eastAsia="en-US"/>
        </w:rPr>
        <w:t xml:space="preserve">consumers have their preferences in relation to advanced care planning and end of life wishes documented. </w:t>
      </w:r>
      <w:r>
        <w:rPr>
          <w:rFonts w:eastAsia="Calibri"/>
          <w:color w:val="auto"/>
          <w:lang w:eastAsia="en-US"/>
        </w:rPr>
        <w:t>However, i</w:t>
      </w:r>
      <w:r w:rsidRPr="00BA433E">
        <w:rPr>
          <w:rFonts w:eastAsia="Calibri"/>
          <w:color w:val="auto"/>
          <w:lang w:eastAsia="en-US"/>
        </w:rPr>
        <w:t>n relation to other current care need</w:t>
      </w:r>
      <w:r>
        <w:rPr>
          <w:rFonts w:eastAsia="Calibri"/>
          <w:color w:val="auto"/>
          <w:lang w:eastAsia="en-US"/>
        </w:rPr>
        <w:t>s</w:t>
      </w:r>
      <w:r w:rsidRPr="00BA433E">
        <w:rPr>
          <w:rFonts w:eastAsia="Calibri"/>
          <w:color w:val="auto"/>
          <w:lang w:eastAsia="en-US"/>
        </w:rPr>
        <w:t>, these are not always identified or addressed</w:t>
      </w:r>
      <w:r>
        <w:rPr>
          <w:rFonts w:eastAsia="Calibri"/>
          <w:color w:val="auto"/>
          <w:lang w:eastAsia="en-US"/>
        </w:rPr>
        <w:t>.</w:t>
      </w:r>
      <w:r w:rsidRPr="00BA433E">
        <w:rPr>
          <w:rFonts w:eastAsia="Calibri"/>
          <w:color w:val="auto"/>
          <w:lang w:eastAsia="en-US"/>
        </w:rPr>
        <w:t xml:space="preserve"> </w:t>
      </w:r>
      <w:r w:rsidRPr="00430EBC">
        <w:rPr>
          <w:rFonts w:eastAsia="Calibri"/>
          <w:color w:val="auto"/>
          <w:szCs w:val="22"/>
          <w:lang w:eastAsia="en-US"/>
        </w:rPr>
        <w:t xml:space="preserve">Care staff interviewed were all able to describe what is important to consumers in their care. They were able to describe when consumers wished to have showers, which consumers liked to be up early in the mornings and which consumers preferred meals in their room. They were also able to describe their individual privacy preferences. </w:t>
      </w:r>
      <w:r w:rsidRPr="009F0CF5">
        <w:rPr>
          <w:rFonts w:eastAsia="Calibri"/>
          <w:color w:val="auto"/>
          <w:szCs w:val="22"/>
          <w:lang w:eastAsia="en-US"/>
        </w:rPr>
        <w:t xml:space="preserve">The care manager and the registered nurses were able to discuss their approach to having discussions with consumers about advance care planning and end of life care. </w:t>
      </w:r>
    </w:p>
    <w:p w14:paraId="251CD595" w14:textId="2B858BEB" w:rsidR="002C4530" w:rsidRPr="00921CB1" w:rsidRDefault="002C4530" w:rsidP="002C4530">
      <w:pPr>
        <w:spacing w:after="240"/>
        <w:rPr>
          <w:rFonts w:eastAsia="Calibri"/>
          <w:color w:val="auto"/>
          <w:szCs w:val="22"/>
          <w:lang w:eastAsia="en-US"/>
        </w:rPr>
      </w:pPr>
      <w:r>
        <w:rPr>
          <w:rFonts w:eastAsia="Calibri"/>
          <w:color w:val="auto"/>
          <w:szCs w:val="22"/>
          <w:lang w:eastAsia="en-US"/>
        </w:rPr>
        <w:t>In their response, the approved provider submitted information to address the issues raised by the Assessment Team</w:t>
      </w:r>
      <w:r w:rsidR="00137E7D">
        <w:rPr>
          <w:rFonts w:eastAsia="Calibri"/>
          <w:color w:val="auto"/>
          <w:szCs w:val="22"/>
          <w:lang w:eastAsia="en-US"/>
        </w:rPr>
        <w:t xml:space="preserve"> and confirmed the deficits identified by the team</w:t>
      </w:r>
      <w:r>
        <w:rPr>
          <w:rFonts w:eastAsia="Calibri"/>
          <w:color w:val="auto"/>
          <w:szCs w:val="22"/>
          <w:lang w:eastAsia="en-US"/>
        </w:rPr>
        <w:t>. They report that they have included the deficits in standard 2 in their transition plan from one electronic case management system to another, which is to occur in early October. All consumers will have new clinical assessments and care plans. This will be supervised by the Quality team and a team of clinicians. Until then they will have the care plans updated in the current electronic case management system if any changed care needs arise. They did not dispute the finding of the team concerning this requirement.</w:t>
      </w:r>
    </w:p>
    <w:p w14:paraId="19A344C9" w14:textId="62F5820C" w:rsidR="00324505" w:rsidRDefault="00324505" w:rsidP="00E36AC8">
      <w:pPr>
        <w:rPr>
          <w:color w:val="auto"/>
        </w:rPr>
      </w:pPr>
      <w:r>
        <w:rPr>
          <w:color w:val="auto"/>
        </w:rPr>
        <w:t>I am of the view that</w:t>
      </w:r>
      <w:r w:rsidR="00137E7D">
        <w:rPr>
          <w:color w:val="auto"/>
        </w:rPr>
        <w:t xml:space="preserve"> while some assessment and planning address some areas associated with consumer’s needs,</w:t>
      </w:r>
      <w:r>
        <w:rPr>
          <w:color w:val="auto"/>
        </w:rPr>
        <w:t xml:space="preserve"> the approved provider does comply with this requirement as they do </w:t>
      </w:r>
      <w:r w:rsidR="00137E7D">
        <w:rPr>
          <w:color w:val="auto"/>
        </w:rPr>
        <w:t xml:space="preserve">not </w:t>
      </w:r>
      <w:r>
        <w:rPr>
          <w:color w:val="auto"/>
        </w:rPr>
        <w:t xml:space="preserve">demonstrate that assessment and planning </w:t>
      </w:r>
      <w:r w:rsidR="00B41963">
        <w:rPr>
          <w:color w:val="auto"/>
        </w:rPr>
        <w:t>address</w:t>
      </w:r>
      <w:r w:rsidR="00137E7D">
        <w:rPr>
          <w:color w:val="auto"/>
        </w:rPr>
        <w:t xml:space="preserve"> all of </w:t>
      </w:r>
      <w:r>
        <w:rPr>
          <w:color w:val="auto"/>
        </w:rPr>
        <w:t xml:space="preserve"> the consumers current needs goals and preferences.</w:t>
      </w:r>
    </w:p>
    <w:p w14:paraId="43BA8E11" w14:textId="77777777" w:rsidR="00E36AC8" w:rsidRPr="00934888" w:rsidRDefault="00E36AC8" w:rsidP="00E36AC8"/>
    <w:p w14:paraId="43BA8E12" w14:textId="77777777" w:rsidR="00E36AC8" w:rsidRDefault="00E36AC8" w:rsidP="00E36AC8">
      <w:pPr>
        <w:sectPr w:rsidR="00E36AC8" w:rsidSect="00E36AC8">
          <w:headerReference w:type="default" r:id="rId24"/>
          <w:type w:val="continuous"/>
          <w:pgSz w:w="11906" w:h="16838"/>
          <w:pgMar w:top="1701" w:right="1418" w:bottom="1418" w:left="1418" w:header="709" w:footer="397" w:gutter="0"/>
          <w:cols w:space="708"/>
          <w:titlePg/>
          <w:docGrid w:linePitch="360"/>
        </w:sectPr>
      </w:pPr>
    </w:p>
    <w:p w14:paraId="43BA8E13" w14:textId="5901B85B" w:rsidR="00E36AC8" w:rsidRDefault="00E36AC8" w:rsidP="00E36AC8">
      <w:pPr>
        <w:pStyle w:val="Heading1"/>
        <w:tabs>
          <w:tab w:val="right" w:pos="9070"/>
        </w:tabs>
        <w:spacing w:before="560" w:after="640"/>
        <w:rPr>
          <w:color w:val="FFFFFF" w:themeColor="background1"/>
          <w:sz w:val="36"/>
        </w:rPr>
        <w:sectPr w:rsidR="00E36AC8" w:rsidSect="00E36AC8">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3BA8ED9" wp14:editId="43BA8ED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0215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3BA8E14" w14:textId="77777777" w:rsidR="00E36AC8" w:rsidRPr="00FD1B02" w:rsidRDefault="00E36AC8" w:rsidP="00E36AC8">
      <w:pPr>
        <w:pStyle w:val="Heading3"/>
        <w:shd w:val="clear" w:color="auto" w:fill="F2F2F2" w:themeFill="background1" w:themeFillShade="F2"/>
      </w:pPr>
      <w:r w:rsidRPr="00FD1B02">
        <w:t>Consumer outcome:</w:t>
      </w:r>
    </w:p>
    <w:p w14:paraId="43BA8E15" w14:textId="77777777" w:rsidR="00E36AC8" w:rsidRDefault="00E36AC8" w:rsidP="00E36AC8">
      <w:pPr>
        <w:numPr>
          <w:ilvl w:val="0"/>
          <w:numId w:val="3"/>
        </w:numPr>
        <w:shd w:val="clear" w:color="auto" w:fill="F2F2F2" w:themeFill="background1" w:themeFillShade="F2"/>
      </w:pPr>
      <w:r>
        <w:t>I get personal care, clinical care, or both personal care and clinical care, that is safe and right for me.</w:t>
      </w:r>
    </w:p>
    <w:p w14:paraId="43BA8E16" w14:textId="77777777" w:rsidR="00E36AC8" w:rsidRDefault="00E36AC8" w:rsidP="00E36AC8">
      <w:pPr>
        <w:pStyle w:val="Heading3"/>
        <w:shd w:val="clear" w:color="auto" w:fill="F2F2F2" w:themeFill="background1" w:themeFillShade="F2"/>
      </w:pPr>
      <w:r>
        <w:t>Organisation statement:</w:t>
      </w:r>
    </w:p>
    <w:p w14:paraId="43BA8E17" w14:textId="77777777" w:rsidR="00E36AC8" w:rsidRDefault="00E36AC8" w:rsidP="00E36AC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3BA8E18" w14:textId="77777777" w:rsidR="00E36AC8" w:rsidRDefault="00E36AC8" w:rsidP="00E36AC8">
      <w:pPr>
        <w:pStyle w:val="Heading2"/>
      </w:pPr>
      <w:r>
        <w:t>Assessment of Standard 3</w:t>
      </w:r>
    </w:p>
    <w:p w14:paraId="5CDAF1D8" w14:textId="7CE2557B" w:rsidR="00324505" w:rsidRPr="000A409A" w:rsidRDefault="00324505" w:rsidP="00324505">
      <w:pPr>
        <w:pStyle w:val="Heading3"/>
        <w:rPr>
          <w:rFonts w:eastAsia="Calibri"/>
          <w:b w:val="0"/>
          <w:bCs/>
          <w:color w:val="auto"/>
          <w:sz w:val="24"/>
          <w:lang w:eastAsia="en-US"/>
        </w:rPr>
      </w:pPr>
      <w:r w:rsidRPr="000A409A">
        <w:rPr>
          <w:rFonts w:eastAsia="Calibri"/>
          <w:b w:val="0"/>
          <w:bCs/>
          <w:color w:val="auto"/>
          <w:sz w:val="24"/>
          <w:lang w:eastAsia="en-US"/>
        </w:rPr>
        <w:t xml:space="preserve">To understand the consumer’s experience and how the organisation understands and applies the requirements within this Standard, the Assessment Team sampled the experience of consumers – their care plans and assessments were </w:t>
      </w:r>
      <w:r w:rsidR="005D22FF" w:rsidRPr="000A409A">
        <w:rPr>
          <w:rFonts w:eastAsia="Calibri"/>
          <w:b w:val="0"/>
          <w:bCs/>
          <w:color w:val="auto"/>
          <w:sz w:val="24"/>
          <w:lang w:eastAsia="en-US"/>
        </w:rPr>
        <w:t>reviewed,</w:t>
      </w:r>
      <w:r w:rsidRPr="000A409A">
        <w:rPr>
          <w:rFonts w:eastAsia="Calibri"/>
          <w:b w:val="0"/>
          <w:bCs/>
          <w:color w:val="auto"/>
          <w:sz w:val="24"/>
          <w:lang w:eastAsia="en-US"/>
        </w:rPr>
        <w:t xml:space="preserve"> and staff were asked about how they ensure the delivery of safe and effective care for consumers. The team also examined relevant documents.</w:t>
      </w:r>
    </w:p>
    <w:p w14:paraId="0BEF3645" w14:textId="77777777" w:rsidR="00324505" w:rsidRDefault="00324505" w:rsidP="00324505">
      <w:pPr>
        <w:spacing w:before="0" w:after="240"/>
        <w:rPr>
          <w:iCs/>
          <w:color w:val="auto"/>
        </w:rPr>
      </w:pPr>
      <w:r>
        <w:rPr>
          <w:iCs/>
          <w:color w:val="auto"/>
        </w:rPr>
        <w:t xml:space="preserve">Of consumers randomly sampled, all confirmed they get the care they need always or most of the time. Consumers reported feeling safe and confident they are receiving quality care. </w:t>
      </w:r>
    </w:p>
    <w:p w14:paraId="7301B846" w14:textId="77777777" w:rsidR="00324505" w:rsidRDefault="00324505" w:rsidP="00324505">
      <w:pPr>
        <w:rPr>
          <w:rFonts w:eastAsia="Calibri"/>
          <w:lang w:eastAsia="en-US"/>
        </w:rPr>
      </w:pPr>
      <w:r>
        <w:rPr>
          <w:rFonts w:eastAsia="Calibri"/>
          <w:lang w:eastAsia="en-US"/>
        </w:rPr>
        <w:t>For example:</w:t>
      </w:r>
    </w:p>
    <w:p w14:paraId="24075303" w14:textId="77777777" w:rsidR="00324505" w:rsidRDefault="00324505" w:rsidP="00324505">
      <w:pPr>
        <w:numPr>
          <w:ilvl w:val="0"/>
          <w:numId w:val="39"/>
        </w:numPr>
        <w:spacing w:after="240"/>
        <w:ind w:left="425" w:hanging="425"/>
        <w:rPr>
          <w:rFonts w:eastAsia="Calibri"/>
          <w:color w:val="auto"/>
          <w:szCs w:val="22"/>
          <w:lang w:eastAsia="en-US"/>
        </w:rPr>
      </w:pPr>
      <w:r>
        <w:rPr>
          <w:rFonts w:eastAsia="Calibri"/>
          <w:color w:val="auto"/>
          <w:szCs w:val="22"/>
          <w:lang w:eastAsia="en-US"/>
        </w:rPr>
        <w:t>Consumers confirmed that they were happy with the care they received in relation to their daily needs with one consumer representative saying that the staff were very attentive and caring.</w:t>
      </w:r>
    </w:p>
    <w:p w14:paraId="48085E0D" w14:textId="77777777" w:rsidR="00324505" w:rsidRDefault="00324505" w:rsidP="00324505">
      <w:pPr>
        <w:numPr>
          <w:ilvl w:val="0"/>
          <w:numId w:val="39"/>
        </w:numPr>
        <w:spacing w:after="240"/>
        <w:ind w:left="425" w:hanging="425"/>
        <w:rPr>
          <w:rFonts w:eastAsia="Calibri"/>
          <w:color w:val="auto"/>
          <w:szCs w:val="22"/>
          <w:lang w:eastAsia="en-US"/>
        </w:rPr>
      </w:pPr>
      <w:r>
        <w:rPr>
          <w:rFonts w:eastAsia="Calibri"/>
          <w:color w:val="auto"/>
          <w:szCs w:val="22"/>
          <w:lang w:eastAsia="en-US"/>
        </w:rPr>
        <w:t>One consumer representative stated that they feel very informed as to what is happening with their relative.</w:t>
      </w:r>
    </w:p>
    <w:p w14:paraId="040CE8E6" w14:textId="77777777" w:rsidR="00324505" w:rsidRDefault="00324505" w:rsidP="00324505">
      <w:pPr>
        <w:spacing w:before="0" w:after="240"/>
        <w:rPr>
          <w:iCs/>
          <w:color w:val="auto"/>
        </w:rPr>
      </w:pPr>
      <w:r>
        <w:rPr>
          <w:iCs/>
          <w:color w:val="auto"/>
        </w:rPr>
        <w:t xml:space="preserve">The service was not able to demonstrate that there had been improvements in the management of pain and wound management policy and procedures around the identification, photography and description of wounds. </w:t>
      </w:r>
    </w:p>
    <w:p w14:paraId="7E4F80AA" w14:textId="77777777" w:rsidR="00324505" w:rsidRDefault="00324505" w:rsidP="00324505">
      <w:pPr>
        <w:spacing w:before="0" w:after="240"/>
        <w:rPr>
          <w:iCs/>
          <w:color w:val="auto"/>
        </w:rPr>
      </w:pPr>
      <w:r>
        <w:rPr>
          <w:iCs/>
          <w:color w:val="auto"/>
        </w:rPr>
        <w:t xml:space="preserve">The Assessment Team reviewed the clinical documentation relating to wound management and pain management during palliation. The service was unable to </w:t>
      </w:r>
      <w:r>
        <w:rPr>
          <w:iCs/>
          <w:color w:val="auto"/>
        </w:rPr>
        <w:lastRenderedPageBreak/>
        <w:t xml:space="preserve">demonstrate effective management of consumers pain or those with a high prevalence risk of developing a pressure injury, or that their deterioration was always promptly identified or responded to in a timely manner. </w:t>
      </w:r>
    </w:p>
    <w:p w14:paraId="4B07F40A" w14:textId="77777777" w:rsidR="00324505" w:rsidRDefault="00324505" w:rsidP="00324505">
      <w:pPr>
        <w:rPr>
          <w:rFonts w:eastAsia="Calibri"/>
          <w:lang w:eastAsia="en-US"/>
        </w:rPr>
      </w:pPr>
      <w:r>
        <w:rPr>
          <w:rFonts w:eastAsia="Calibri"/>
          <w:lang w:eastAsia="en-US"/>
        </w:rPr>
        <w:t>The Assessment Team did not assess all the requirements in this Quality Standard.</w:t>
      </w:r>
    </w:p>
    <w:p w14:paraId="43BA8E1A" w14:textId="3686BDA5" w:rsidR="00E36AC8" w:rsidRPr="003065C0" w:rsidRDefault="00E36AC8" w:rsidP="00E36AC8">
      <w:pPr>
        <w:rPr>
          <w:rFonts w:eastAsia="Calibri"/>
          <w:color w:val="auto"/>
          <w:lang w:eastAsia="en-US"/>
        </w:rPr>
      </w:pPr>
      <w:r w:rsidRPr="00154403">
        <w:rPr>
          <w:rFonts w:eastAsiaTheme="minorHAnsi"/>
        </w:rPr>
        <w:t xml:space="preserve">The Quality Standard is assessed </w:t>
      </w:r>
      <w:r w:rsidRPr="003065C0">
        <w:rPr>
          <w:rFonts w:eastAsiaTheme="minorHAnsi"/>
          <w:color w:val="auto"/>
        </w:rPr>
        <w:t>as Non-compliant as</w:t>
      </w:r>
      <w:r w:rsidR="003065C0" w:rsidRPr="003065C0">
        <w:rPr>
          <w:rFonts w:eastAsiaTheme="minorHAnsi"/>
          <w:color w:val="auto"/>
        </w:rPr>
        <w:t xml:space="preserve"> two</w:t>
      </w:r>
      <w:r w:rsidRPr="003065C0">
        <w:rPr>
          <w:rFonts w:eastAsiaTheme="minorHAnsi"/>
          <w:color w:val="auto"/>
        </w:rPr>
        <w:t xml:space="preserve"> of the seven specific requirements have been assessed as Non-compliant.</w:t>
      </w:r>
    </w:p>
    <w:p w14:paraId="43BA8E1B" w14:textId="1894048F" w:rsidR="00E36AC8" w:rsidRDefault="00E36AC8" w:rsidP="00E36AC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3BA8E1C" w14:textId="332C94BA" w:rsidR="00E36AC8" w:rsidRPr="00853601" w:rsidRDefault="00E36AC8" w:rsidP="00E36AC8">
      <w:pPr>
        <w:pStyle w:val="Heading3"/>
      </w:pPr>
      <w:r w:rsidRPr="00853601">
        <w:t>Requirement 3(3)(a)</w:t>
      </w:r>
      <w:r>
        <w:tab/>
        <w:t>Non-compliant</w:t>
      </w:r>
    </w:p>
    <w:p w14:paraId="43BA8E1D" w14:textId="77777777" w:rsidR="00E36AC8" w:rsidRPr="004A3816" w:rsidRDefault="00E36AC8" w:rsidP="00E36AC8">
      <w:pPr>
        <w:rPr>
          <w:i/>
        </w:rPr>
      </w:pPr>
      <w:r w:rsidRPr="004A3816">
        <w:rPr>
          <w:i/>
        </w:rPr>
        <w:t>Each consumer gets safe and effective personal care, clinical care, or both personal care and clinical care, that:</w:t>
      </w:r>
    </w:p>
    <w:p w14:paraId="43BA8E1E" w14:textId="77777777" w:rsidR="00E36AC8" w:rsidRPr="004A3816" w:rsidRDefault="00E36AC8" w:rsidP="00E36AC8">
      <w:pPr>
        <w:numPr>
          <w:ilvl w:val="0"/>
          <w:numId w:val="24"/>
        </w:numPr>
        <w:tabs>
          <w:tab w:val="right" w:pos="9026"/>
        </w:tabs>
        <w:spacing w:before="0" w:after="0"/>
        <w:ind w:left="567" w:hanging="425"/>
        <w:outlineLvl w:val="4"/>
        <w:rPr>
          <w:i/>
        </w:rPr>
      </w:pPr>
      <w:r w:rsidRPr="004A3816">
        <w:rPr>
          <w:i/>
        </w:rPr>
        <w:t>is best practice; and</w:t>
      </w:r>
    </w:p>
    <w:p w14:paraId="43BA8E1F" w14:textId="77777777" w:rsidR="00E36AC8" w:rsidRPr="004A3816" w:rsidRDefault="00E36AC8" w:rsidP="00E36AC8">
      <w:pPr>
        <w:numPr>
          <w:ilvl w:val="0"/>
          <w:numId w:val="24"/>
        </w:numPr>
        <w:tabs>
          <w:tab w:val="right" w:pos="9026"/>
        </w:tabs>
        <w:spacing w:before="0" w:after="0"/>
        <w:ind w:left="567" w:hanging="425"/>
        <w:outlineLvl w:val="4"/>
        <w:rPr>
          <w:i/>
        </w:rPr>
      </w:pPr>
      <w:r w:rsidRPr="004A3816">
        <w:rPr>
          <w:i/>
        </w:rPr>
        <w:t>is tailored to their needs; and</w:t>
      </w:r>
    </w:p>
    <w:p w14:paraId="43BA8E20" w14:textId="77777777" w:rsidR="00E36AC8" w:rsidRPr="004A3816" w:rsidRDefault="00E36AC8" w:rsidP="00E36AC8">
      <w:pPr>
        <w:numPr>
          <w:ilvl w:val="0"/>
          <w:numId w:val="24"/>
        </w:numPr>
        <w:tabs>
          <w:tab w:val="right" w:pos="9026"/>
        </w:tabs>
        <w:spacing w:before="0" w:after="0"/>
        <w:ind w:left="567" w:hanging="425"/>
        <w:outlineLvl w:val="4"/>
        <w:rPr>
          <w:i/>
        </w:rPr>
      </w:pPr>
      <w:r w:rsidRPr="004A3816">
        <w:rPr>
          <w:i/>
        </w:rPr>
        <w:t>optimises their health and well-being.</w:t>
      </w:r>
    </w:p>
    <w:p w14:paraId="091D7875" w14:textId="554C1B84" w:rsidR="000C2AE4" w:rsidRPr="000C2AE4" w:rsidRDefault="0087180E" w:rsidP="000C2AE4">
      <w:pPr>
        <w:rPr>
          <w:color w:val="auto"/>
        </w:rPr>
      </w:pPr>
      <w:r>
        <w:rPr>
          <w:color w:val="auto"/>
        </w:rPr>
        <w:t xml:space="preserve">The Assessment Team found that </w:t>
      </w:r>
      <w:r w:rsidR="000C2AE4">
        <w:rPr>
          <w:color w:val="auto"/>
        </w:rPr>
        <w:t xml:space="preserve">consumer interviews, </w:t>
      </w:r>
      <w:r>
        <w:rPr>
          <w:color w:val="auto"/>
        </w:rPr>
        <w:t>p</w:t>
      </w:r>
      <w:r w:rsidRPr="00A92723">
        <w:rPr>
          <w:rFonts w:eastAsia="Calibri"/>
          <w:lang w:eastAsia="en-US"/>
        </w:rPr>
        <w:t>rogress notes, care plans and other clinical documentation reviewed reflect that care delivered was in a respectful manner</w:t>
      </w:r>
      <w:r w:rsidR="000C2AE4">
        <w:rPr>
          <w:rFonts w:eastAsia="Calibri"/>
          <w:lang w:eastAsia="en-US"/>
        </w:rPr>
        <w:t xml:space="preserve"> however, </w:t>
      </w:r>
      <w:r w:rsidR="000C2AE4">
        <w:rPr>
          <w:color w:val="auto"/>
        </w:rPr>
        <w:t>c</w:t>
      </w:r>
      <w:r w:rsidR="000C2AE4" w:rsidRPr="00314A52">
        <w:rPr>
          <w:rFonts w:eastAsia="Calibri"/>
          <w:color w:val="auto"/>
          <w:lang w:eastAsia="en-US"/>
        </w:rPr>
        <w:t>onsumers have not consistently received clinical care that is best practice and optimises their health and wellbeing. Deterioration or changes in condition have not always been identified and escalated for review for all consumers</w:t>
      </w:r>
      <w:r w:rsidR="000C2AE4">
        <w:rPr>
          <w:rFonts w:eastAsia="Calibri"/>
          <w:color w:val="auto"/>
          <w:lang w:eastAsia="en-US"/>
        </w:rPr>
        <w:t>.</w:t>
      </w:r>
      <w:r w:rsidR="000C2AE4" w:rsidRPr="00314A52">
        <w:rPr>
          <w:rFonts w:eastAsia="Calibri"/>
          <w:color w:val="auto"/>
          <w:lang w:eastAsia="en-US"/>
        </w:rPr>
        <w:t xml:space="preserve"> </w:t>
      </w:r>
      <w:r w:rsidR="000C2AE4">
        <w:rPr>
          <w:rFonts w:eastAsia="Calibri"/>
          <w:color w:val="auto"/>
          <w:lang w:eastAsia="en-US"/>
        </w:rPr>
        <w:t>A</w:t>
      </w:r>
      <w:r w:rsidR="000C2AE4" w:rsidRPr="00314A52">
        <w:rPr>
          <w:rFonts w:eastAsia="Calibri"/>
          <w:color w:val="auto"/>
          <w:lang w:eastAsia="en-US"/>
        </w:rPr>
        <w:t>ppropriate referrals to specialist services have not occurred within a timely manner</w:t>
      </w:r>
      <w:r w:rsidR="000C2AE4">
        <w:rPr>
          <w:rFonts w:eastAsia="Calibri"/>
          <w:color w:val="auto"/>
          <w:lang w:eastAsia="en-US"/>
        </w:rPr>
        <w:t xml:space="preserve">. </w:t>
      </w:r>
    </w:p>
    <w:p w14:paraId="6CFCFC6C" w14:textId="444346FA" w:rsidR="0087180E" w:rsidRPr="00A92723" w:rsidRDefault="000C2AE4" w:rsidP="0087180E">
      <w:pPr>
        <w:rPr>
          <w:rFonts w:eastAsia="Calibri"/>
          <w:lang w:eastAsia="en-US"/>
        </w:rPr>
      </w:pPr>
      <w:r>
        <w:rPr>
          <w:rFonts w:eastAsia="Calibri"/>
          <w:lang w:eastAsia="en-US"/>
        </w:rPr>
        <w:t xml:space="preserve">The team also found that chemical restraint is managed appropriately at the service. </w:t>
      </w:r>
      <w:r w:rsidR="0087180E" w:rsidRPr="00A92723">
        <w:rPr>
          <w:rFonts w:eastAsia="Calibri"/>
          <w:lang w:eastAsia="en-US"/>
        </w:rPr>
        <w:t xml:space="preserve">However, with regards to pain management and wound/pressure area care management the service was not able to demonstrate strategies </w:t>
      </w:r>
      <w:r w:rsidR="0087180E">
        <w:rPr>
          <w:rFonts w:eastAsia="Calibri"/>
          <w:lang w:eastAsia="en-US"/>
        </w:rPr>
        <w:t xml:space="preserve">to </w:t>
      </w:r>
      <w:r w:rsidR="0087180E" w:rsidRPr="00A92723">
        <w:rPr>
          <w:rFonts w:eastAsia="Calibri"/>
          <w:lang w:eastAsia="en-US"/>
        </w:rPr>
        <w:t xml:space="preserve">address the concerns highlighted during the Site Audit </w:t>
      </w:r>
      <w:r w:rsidR="0087180E">
        <w:rPr>
          <w:rFonts w:eastAsia="Calibri"/>
          <w:lang w:eastAsia="en-US"/>
        </w:rPr>
        <w:t xml:space="preserve">on </w:t>
      </w:r>
      <w:r w:rsidR="0087180E" w:rsidRPr="00A92723">
        <w:rPr>
          <w:rFonts w:eastAsia="Calibri"/>
          <w:lang w:eastAsia="en-US"/>
        </w:rPr>
        <w:t>29 October 2020 to 31 October 2019</w:t>
      </w:r>
      <w:r w:rsidR="0087180E">
        <w:rPr>
          <w:rFonts w:eastAsia="Calibri"/>
          <w:lang w:eastAsia="en-US"/>
        </w:rPr>
        <w:t>.</w:t>
      </w:r>
      <w:r w:rsidR="0087180E" w:rsidRPr="00A92723">
        <w:rPr>
          <w:rFonts w:eastAsia="Calibri"/>
          <w:lang w:eastAsia="en-US"/>
        </w:rPr>
        <w:t xml:space="preserve"> Specifically, the service failed to identify the development of a pressure injury within the service and ongoing assessment of skin integrity, and that pain management during palliation did not address the ongoing needs of the consumer.</w:t>
      </w:r>
    </w:p>
    <w:p w14:paraId="0E709B12" w14:textId="6753DDEC" w:rsidR="000C2AE4" w:rsidRDefault="000C2AE4" w:rsidP="000C2AE4">
      <w:pPr>
        <w:rPr>
          <w:color w:val="auto"/>
        </w:rPr>
      </w:pPr>
      <w:r>
        <w:t>In their response, the approved provider</w:t>
      </w:r>
      <w:r w:rsidRPr="000C2AE4">
        <w:rPr>
          <w:color w:val="auto"/>
        </w:rPr>
        <w:t xml:space="preserve"> </w:t>
      </w:r>
      <w:r>
        <w:rPr>
          <w:color w:val="auto"/>
        </w:rPr>
        <w:t>submitted information to address the issues raised by the Assessment Team.</w:t>
      </w:r>
      <w:r w:rsidR="00140F65">
        <w:rPr>
          <w:color w:val="auto"/>
        </w:rPr>
        <w:t xml:space="preserve"> </w:t>
      </w:r>
      <w:r w:rsidR="00BA17AC">
        <w:rPr>
          <w:color w:val="auto"/>
        </w:rPr>
        <w:t xml:space="preserve">While they provided additional information about </w:t>
      </w:r>
      <w:r w:rsidR="002B1FBD">
        <w:rPr>
          <w:color w:val="auto"/>
        </w:rPr>
        <w:t xml:space="preserve">one </w:t>
      </w:r>
      <w:r w:rsidR="00BA17AC">
        <w:rPr>
          <w:color w:val="auto"/>
        </w:rPr>
        <w:t>sampled consumer which was contrary to the observations made by the Assessment Team</w:t>
      </w:r>
      <w:r w:rsidR="002B1FBD">
        <w:rPr>
          <w:color w:val="auto"/>
        </w:rPr>
        <w:t xml:space="preserve"> concerning skin integrity review</w:t>
      </w:r>
      <w:r w:rsidR="00BA17AC">
        <w:rPr>
          <w:color w:val="auto"/>
        </w:rPr>
        <w:t>, th</w:t>
      </w:r>
      <w:r w:rsidR="00140F65">
        <w:rPr>
          <w:color w:val="auto"/>
        </w:rPr>
        <w:t>ey</w:t>
      </w:r>
      <w:r w:rsidR="002B1FBD">
        <w:rPr>
          <w:color w:val="auto"/>
        </w:rPr>
        <w:t xml:space="preserve"> did not provide information to confirm that </w:t>
      </w:r>
      <w:r w:rsidR="00E36AC8">
        <w:rPr>
          <w:color w:val="auto"/>
        </w:rPr>
        <w:t>all consumers sampled with skin integrity risks were appropriately managed at the time of the assessment, nor that pain management during palliation was appropriately managed. They also</w:t>
      </w:r>
      <w:r w:rsidR="00BA17AC">
        <w:rPr>
          <w:color w:val="auto"/>
        </w:rPr>
        <w:t xml:space="preserve"> did not dispute the overall finding for this </w:t>
      </w:r>
      <w:r w:rsidR="00BA17AC">
        <w:rPr>
          <w:color w:val="auto"/>
        </w:rPr>
        <w:lastRenderedPageBreak/>
        <w:t>Requirement. They</w:t>
      </w:r>
      <w:r w:rsidR="00435FE1">
        <w:rPr>
          <w:color w:val="auto"/>
        </w:rPr>
        <w:t xml:space="preserve"> provide</w:t>
      </w:r>
      <w:r w:rsidR="00BA17AC">
        <w:rPr>
          <w:color w:val="auto"/>
        </w:rPr>
        <w:t>d</w:t>
      </w:r>
      <w:r w:rsidR="00435FE1">
        <w:rPr>
          <w:color w:val="auto"/>
        </w:rPr>
        <w:t xml:space="preserve"> their plan for continuous improvement which </w:t>
      </w:r>
      <w:r w:rsidR="00BA17AC">
        <w:rPr>
          <w:color w:val="auto"/>
        </w:rPr>
        <w:t>records actions taken and planned following the assessment contact.</w:t>
      </w:r>
      <w:r w:rsidR="00140F65">
        <w:rPr>
          <w:color w:val="auto"/>
        </w:rPr>
        <w:t xml:space="preserve"> </w:t>
      </w:r>
      <w:r w:rsidR="00435FE1">
        <w:rPr>
          <w:color w:val="auto"/>
        </w:rPr>
        <w:t xml:space="preserve">                                                                                                                                                                                                                                                                                                                                                                                                                                                           </w:t>
      </w:r>
    </w:p>
    <w:p w14:paraId="43BA8E22" w14:textId="386BB444" w:rsidR="00E36AC8" w:rsidRPr="0087180E" w:rsidRDefault="00BA17AC" w:rsidP="00E36AC8">
      <w:pPr>
        <w:tabs>
          <w:tab w:val="right" w:pos="9026"/>
        </w:tabs>
        <w:spacing w:before="0" w:after="0"/>
        <w:outlineLvl w:val="4"/>
        <w:rPr>
          <w:color w:val="auto"/>
        </w:rPr>
      </w:pPr>
      <w:r>
        <w:t xml:space="preserve">While the approved provider has undertaken improvements since the assessment contact and has more actions to complete to address the issues identified by the Assessment Team, </w:t>
      </w:r>
      <w:r w:rsidR="0087180E">
        <w:t>I am of the view that the approved provider</w:t>
      </w:r>
      <w:r>
        <w:t xml:space="preserve"> did not</w:t>
      </w:r>
      <w:r w:rsidR="0087180E">
        <w:rPr>
          <w:color w:val="auto"/>
        </w:rPr>
        <w:t xml:space="preserve"> comply with this requirement </w:t>
      </w:r>
      <w:r>
        <w:rPr>
          <w:color w:val="auto"/>
        </w:rPr>
        <w:t xml:space="preserve">at the time of the assessment, </w:t>
      </w:r>
      <w:r w:rsidR="0087180E">
        <w:rPr>
          <w:color w:val="auto"/>
        </w:rPr>
        <w:t xml:space="preserve">as it </w:t>
      </w:r>
      <w:r w:rsidR="0087180E" w:rsidRPr="00BA17AC">
        <w:rPr>
          <w:color w:val="auto"/>
        </w:rPr>
        <w:t xml:space="preserve">does not </w:t>
      </w:r>
      <w:r w:rsidR="0087180E">
        <w:rPr>
          <w:color w:val="auto"/>
        </w:rPr>
        <w:t>demonstrate that consumers get safe and effective personal and clinical care.</w:t>
      </w:r>
    </w:p>
    <w:p w14:paraId="43BA8E23" w14:textId="0371C70F" w:rsidR="00E36AC8" w:rsidRPr="00853601" w:rsidRDefault="00E36AC8" w:rsidP="00E36AC8">
      <w:pPr>
        <w:pStyle w:val="Heading3"/>
      </w:pPr>
      <w:r w:rsidRPr="00853601">
        <w:t>Requirement 3(3)(b)</w:t>
      </w:r>
      <w:r>
        <w:tab/>
        <w:t>Non-compliant</w:t>
      </w:r>
    </w:p>
    <w:p w14:paraId="43BA8E24" w14:textId="77777777" w:rsidR="00E36AC8" w:rsidRPr="004A3816" w:rsidRDefault="00E36AC8" w:rsidP="00E36AC8">
      <w:pPr>
        <w:rPr>
          <w:i/>
        </w:rPr>
      </w:pPr>
      <w:r w:rsidRPr="004A3816">
        <w:rPr>
          <w:i/>
          <w:szCs w:val="22"/>
        </w:rPr>
        <w:t>Effective management of high impact or high prevalence risks associated with the care of each consumer.</w:t>
      </w:r>
    </w:p>
    <w:p w14:paraId="28D1E136" w14:textId="7A09104E" w:rsidR="00167CBC" w:rsidRPr="00491CBD" w:rsidRDefault="000C2AE4" w:rsidP="00167CBC">
      <w:pPr>
        <w:pStyle w:val="ListBullet"/>
        <w:numPr>
          <w:ilvl w:val="0"/>
          <w:numId w:val="0"/>
        </w:numPr>
        <w:spacing w:after="240"/>
      </w:pPr>
      <w:r>
        <w:t xml:space="preserve">The Assessment team found that </w:t>
      </w:r>
      <w:r w:rsidR="00167CBC">
        <w:t>for sampled consumers high impact or high prevalence risks associated with their care such as the management of skin integrity have not been effectively managed. While staff interviewed were generally able to articulate and identify high prevalence risks to the consumers, the oversight of these were not always evident and the service’s documented guidance for staff was not always followed. This was apparent for risks associated with nutrition and hydration</w:t>
      </w:r>
      <w:r w:rsidR="00325E38">
        <w:t xml:space="preserve"> and </w:t>
      </w:r>
      <w:r w:rsidR="00167CBC">
        <w:t xml:space="preserve">bowel management. The </w:t>
      </w:r>
      <w:r w:rsidR="00325E38">
        <w:t xml:space="preserve">team were of the view that </w:t>
      </w:r>
      <w:r w:rsidR="00167CBC">
        <w:t>risks associated with challenging behaviours, diabetes management and medication management are appropriately managed.</w:t>
      </w:r>
    </w:p>
    <w:p w14:paraId="2F1EDBF9" w14:textId="5FC3FD79" w:rsidR="000C2AE4" w:rsidRDefault="00167CBC" w:rsidP="00E36AC8">
      <w:pPr>
        <w:rPr>
          <w:color w:val="auto"/>
        </w:rPr>
      </w:pPr>
      <w:r>
        <w:rPr>
          <w:color w:val="auto"/>
        </w:rPr>
        <w:t>In their response, the approved provider submitted information to address the issues raised by the Assessment Team.</w:t>
      </w:r>
      <w:r w:rsidR="00E36AC8">
        <w:rPr>
          <w:color w:val="auto"/>
        </w:rPr>
        <w:t xml:space="preserve"> They provided their plan for continuous improvement which records actions taken and planned to follow the assessment contact</w:t>
      </w:r>
      <w:r w:rsidR="00325E38">
        <w:rPr>
          <w:color w:val="auto"/>
        </w:rPr>
        <w:t>,</w:t>
      </w:r>
      <w:r w:rsidR="00E36AC8">
        <w:rPr>
          <w:color w:val="auto"/>
        </w:rPr>
        <w:t xml:space="preserve"> to address the issues identified. They did not provide information about the sampled consumers which disputed the findings of the</w:t>
      </w:r>
      <w:r w:rsidR="00325E38">
        <w:rPr>
          <w:color w:val="auto"/>
        </w:rPr>
        <w:t xml:space="preserve"> Assessment Team</w:t>
      </w:r>
      <w:r w:rsidR="00E36AC8">
        <w:rPr>
          <w:color w:val="auto"/>
        </w:rPr>
        <w:t>.</w:t>
      </w:r>
      <w:r w:rsidR="00325E38">
        <w:rPr>
          <w:color w:val="auto"/>
        </w:rPr>
        <w:t xml:space="preserve"> I am satisfied that the information that the approved provider supplied shows they are monitoring risks associated with nutrition and hydration however I am not persuaded that it demonstrates that appropriate actions are taken in all cases where significant weight loss occurs. No contrary information to that of the team was provided about staff practices associated with bowel management not being consistent with their documented guidance for staff. </w:t>
      </w:r>
    </w:p>
    <w:p w14:paraId="43BA8E25" w14:textId="551DDB05" w:rsidR="00E36AC8" w:rsidRPr="00853601" w:rsidRDefault="00167CBC" w:rsidP="00E36AC8">
      <w:r>
        <w:rPr>
          <w:color w:val="auto"/>
        </w:rPr>
        <w:t xml:space="preserve">On </w:t>
      </w:r>
      <w:r w:rsidR="005D22FF">
        <w:rPr>
          <w:color w:val="auto"/>
        </w:rPr>
        <w:t>balance and</w:t>
      </w:r>
      <w:r>
        <w:rPr>
          <w:color w:val="auto"/>
        </w:rPr>
        <w:t xml:space="preserve"> considering all information before me I am satisfied that</w:t>
      </w:r>
      <w:r w:rsidR="00F42823">
        <w:rPr>
          <w:color w:val="auto"/>
        </w:rPr>
        <w:t xml:space="preserve"> while the approved provider appropriately manages some high impact and high prevalence risks associated with the care of consumers </w:t>
      </w:r>
      <w:r w:rsidR="00F42823" w:rsidRPr="00325E38">
        <w:rPr>
          <w:color w:val="auto"/>
        </w:rPr>
        <w:t>they</w:t>
      </w:r>
      <w:r w:rsidRPr="00325E38">
        <w:rPr>
          <w:color w:val="auto"/>
        </w:rPr>
        <w:t xml:space="preserve"> </w:t>
      </w:r>
      <w:r w:rsidR="00F42823" w:rsidRPr="00325E38">
        <w:rPr>
          <w:color w:val="auto"/>
        </w:rPr>
        <w:t>do not comply with this requirement as they do not demonstrate that they effectively manage all high impact or high prevalence risk associated with the care of each cons</w:t>
      </w:r>
      <w:r w:rsidR="00F42823">
        <w:rPr>
          <w:color w:val="auto"/>
        </w:rPr>
        <w:t>umer</w:t>
      </w:r>
      <w:r w:rsidR="00325E38">
        <w:rPr>
          <w:color w:val="auto"/>
        </w:rPr>
        <w:t>.</w:t>
      </w:r>
      <w:r w:rsidR="000C2AE4">
        <w:rPr>
          <w:color w:val="0000FF"/>
        </w:rPr>
        <w:t xml:space="preserve"> </w:t>
      </w:r>
    </w:p>
    <w:p w14:paraId="43BA8E37" w14:textId="77777777" w:rsidR="00E36AC8" w:rsidRDefault="00E36AC8" w:rsidP="00E36AC8"/>
    <w:p w14:paraId="43BA8E38" w14:textId="77777777" w:rsidR="00E36AC8" w:rsidRDefault="00E36AC8" w:rsidP="00E36AC8">
      <w:pPr>
        <w:sectPr w:rsidR="00E36AC8" w:rsidSect="00E36AC8">
          <w:headerReference w:type="default" r:id="rId27"/>
          <w:type w:val="continuous"/>
          <w:pgSz w:w="11906" w:h="16838"/>
          <w:pgMar w:top="1701" w:right="1418" w:bottom="1418" w:left="1418" w:header="709" w:footer="397" w:gutter="0"/>
          <w:cols w:space="708"/>
          <w:titlePg/>
          <w:docGrid w:linePitch="360"/>
        </w:sectPr>
      </w:pPr>
    </w:p>
    <w:p w14:paraId="43BA8E39" w14:textId="0AC995A8" w:rsidR="00E36AC8" w:rsidRDefault="00E36AC8" w:rsidP="00E36AC8">
      <w:pPr>
        <w:pStyle w:val="Heading1"/>
        <w:tabs>
          <w:tab w:val="right" w:pos="9070"/>
        </w:tabs>
        <w:spacing w:before="560" w:after="640"/>
        <w:rPr>
          <w:color w:val="FFFFFF" w:themeColor="background1"/>
          <w:sz w:val="36"/>
        </w:rPr>
        <w:sectPr w:rsidR="00E36AC8" w:rsidSect="00E36AC8">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3BA8EDB" wp14:editId="43BA8ED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7782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43BA8E3A" w14:textId="77777777" w:rsidR="00E36AC8" w:rsidRPr="00FD1B02" w:rsidRDefault="00E36AC8" w:rsidP="00E36AC8">
      <w:pPr>
        <w:pStyle w:val="Heading3"/>
        <w:shd w:val="clear" w:color="auto" w:fill="F2F2F2" w:themeFill="background1" w:themeFillShade="F2"/>
      </w:pPr>
      <w:r w:rsidRPr="00FD1B02">
        <w:t>Consumer outcome:</w:t>
      </w:r>
    </w:p>
    <w:p w14:paraId="43BA8E3B" w14:textId="77777777" w:rsidR="00E36AC8" w:rsidRDefault="00E36AC8" w:rsidP="00E36AC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3BA8E3C" w14:textId="77777777" w:rsidR="00E36AC8" w:rsidRDefault="00E36AC8" w:rsidP="00E36AC8">
      <w:pPr>
        <w:pStyle w:val="Heading3"/>
        <w:shd w:val="clear" w:color="auto" w:fill="F2F2F2" w:themeFill="background1" w:themeFillShade="F2"/>
      </w:pPr>
      <w:r>
        <w:t>Organisation statement:</w:t>
      </w:r>
    </w:p>
    <w:p w14:paraId="43BA8E3D" w14:textId="77777777" w:rsidR="00E36AC8" w:rsidRDefault="00E36AC8" w:rsidP="00E36AC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3BA8E3E" w14:textId="77777777" w:rsidR="00E36AC8" w:rsidRDefault="00E36AC8" w:rsidP="00E36AC8">
      <w:pPr>
        <w:pStyle w:val="Heading2"/>
      </w:pPr>
      <w:r>
        <w:t>Assessment of Standard 4</w:t>
      </w:r>
    </w:p>
    <w:p w14:paraId="12545480" w14:textId="77777777" w:rsidR="00A506C2" w:rsidRPr="00163FEE" w:rsidRDefault="00A506C2" w:rsidP="00A506C2">
      <w:pPr>
        <w:rPr>
          <w:rFonts w:eastAsia="Calibri"/>
          <w:lang w:eastAsia="en-US"/>
        </w:rPr>
      </w:pPr>
      <w:bookmarkStart w:id="5"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483A6514" w14:textId="77777777" w:rsidR="00A506C2" w:rsidRPr="00163FEE" w:rsidRDefault="00A506C2" w:rsidP="00A506C2">
      <w:pPr>
        <w:rPr>
          <w:rFonts w:eastAsia="Calibri"/>
          <w:lang w:eastAsia="en-US"/>
        </w:rPr>
      </w:pPr>
      <w:r w:rsidRPr="00162166">
        <w:rPr>
          <w:rFonts w:eastAsia="Calibri"/>
          <w:color w:val="auto"/>
          <w:lang w:eastAsia="en-US"/>
        </w:rPr>
        <w:t xml:space="preserve">Overall </w:t>
      </w:r>
      <w:r w:rsidRPr="006C4344">
        <w:rPr>
          <w:rFonts w:eastAsia="Calibri"/>
          <w:color w:val="auto"/>
          <w:lang w:eastAsia="en-US"/>
        </w:rPr>
        <w:t xml:space="preserve">sampled consumers </w:t>
      </w:r>
      <w:r w:rsidRPr="00162166">
        <w:rPr>
          <w:rFonts w:eastAsia="Calibri"/>
          <w:color w:val="auto"/>
          <w:lang w:eastAsia="en-US"/>
        </w:rPr>
        <w:t>considered</w:t>
      </w:r>
      <w:r w:rsidRPr="00163FEE">
        <w:rPr>
          <w:rFonts w:eastAsia="Calibri"/>
          <w:lang w:eastAsia="en-US"/>
        </w:rPr>
        <w:t xml:space="preserve"> that they get the services and supports for daily living that are important for their health and well-being and that enable them to do the things they want to do. </w:t>
      </w:r>
    </w:p>
    <w:bookmarkEnd w:id="5"/>
    <w:p w14:paraId="03447B0C" w14:textId="77777777" w:rsidR="00A506C2" w:rsidRPr="00163FEE" w:rsidRDefault="00A506C2" w:rsidP="00A506C2">
      <w:pPr>
        <w:rPr>
          <w:rFonts w:eastAsia="Calibri"/>
          <w:lang w:eastAsia="en-US"/>
        </w:rPr>
      </w:pPr>
      <w:r w:rsidRPr="00163FEE">
        <w:rPr>
          <w:rFonts w:eastAsia="Calibri"/>
          <w:lang w:eastAsia="en-US"/>
        </w:rPr>
        <w:t>For example:</w:t>
      </w:r>
    </w:p>
    <w:p w14:paraId="75313979" w14:textId="77777777" w:rsidR="00A506C2" w:rsidRPr="00B66300" w:rsidRDefault="00A506C2" w:rsidP="00A506C2">
      <w:pPr>
        <w:rPr>
          <w:rFonts w:eastAsia="Calibri"/>
          <w:color w:val="auto"/>
          <w:lang w:eastAsia="en-US"/>
        </w:rPr>
      </w:pPr>
      <w:r w:rsidRPr="00C85C79">
        <w:rPr>
          <w:rFonts w:eastAsia="Calibri"/>
          <w:color w:val="auto"/>
          <w:lang w:eastAsia="en-US"/>
        </w:rPr>
        <w:t>Consumers confirmed they are supported to participate in their community within and outside the organisation</w:t>
      </w:r>
      <w:r>
        <w:rPr>
          <w:rFonts w:eastAsia="Calibri"/>
          <w:color w:val="auto"/>
          <w:lang w:eastAsia="en-US"/>
        </w:rPr>
        <w:t>’</w:t>
      </w:r>
      <w:r w:rsidRPr="00C85C79">
        <w:rPr>
          <w:rFonts w:eastAsia="Calibri"/>
          <w:color w:val="auto"/>
          <w:lang w:eastAsia="en-US"/>
        </w:rPr>
        <w:t>s service environment</w:t>
      </w:r>
      <w:r>
        <w:rPr>
          <w:rFonts w:eastAsia="Calibri"/>
          <w:color w:val="auto"/>
          <w:lang w:eastAsia="en-US"/>
        </w:rPr>
        <w:t xml:space="preserve"> and can</w:t>
      </w:r>
      <w:r w:rsidRPr="00C85C79">
        <w:rPr>
          <w:rFonts w:eastAsia="Calibri"/>
          <w:color w:val="auto"/>
          <w:lang w:eastAsia="en-US"/>
        </w:rPr>
        <w:t xml:space="preserve"> </w:t>
      </w:r>
      <w:r>
        <w:rPr>
          <w:rFonts w:eastAsia="Calibri"/>
          <w:color w:val="auto"/>
          <w:lang w:eastAsia="en-US"/>
        </w:rPr>
        <w:t>maintain</w:t>
      </w:r>
      <w:r w:rsidRPr="00C85C79">
        <w:rPr>
          <w:rFonts w:eastAsia="Calibri"/>
          <w:color w:val="auto"/>
          <w:lang w:eastAsia="en-US"/>
        </w:rPr>
        <w:t xml:space="preserve"> social and personal relationships and to do things of interest to them</w:t>
      </w:r>
      <w:r w:rsidRPr="00B66300">
        <w:rPr>
          <w:rFonts w:eastAsia="Calibri"/>
          <w:color w:val="auto"/>
          <w:lang w:eastAsia="en-US"/>
        </w:rPr>
        <w:t>.</w:t>
      </w:r>
      <w:r>
        <w:rPr>
          <w:rFonts w:eastAsia="Calibri"/>
          <w:color w:val="auto"/>
          <w:lang w:eastAsia="en-US"/>
        </w:rPr>
        <w:t xml:space="preserve"> This included being able to undertake solo activities when they wished to do so.</w:t>
      </w:r>
    </w:p>
    <w:p w14:paraId="2D28898D" w14:textId="383CB4D9" w:rsidR="00A506C2" w:rsidRPr="0090573D" w:rsidRDefault="00E36AC8" w:rsidP="00A506C2">
      <w:pPr>
        <w:rPr>
          <w:rFonts w:eastAsia="Calibri"/>
          <w:color w:val="auto"/>
          <w:lang w:eastAsia="en-US"/>
        </w:rPr>
      </w:pPr>
      <w:r w:rsidRPr="00154403">
        <w:rPr>
          <w:rFonts w:eastAsiaTheme="minorHAnsi"/>
        </w:rPr>
        <w:t>The</w:t>
      </w:r>
      <w:r w:rsidR="00A506C2">
        <w:rPr>
          <w:rFonts w:eastAsiaTheme="minorHAnsi"/>
        </w:rPr>
        <w:t xml:space="preserve"> one</w:t>
      </w:r>
      <w:r w:rsidRPr="00154403">
        <w:rPr>
          <w:rFonts w:eastAsiaTheme="minorHAnsi"/>
        </w:rPr>
        <w:t xml:space="preserve"> specific requirement</w:t>
      </w:r>
      <w:r w:rsidR="00A506C2">
        <w:rPr>
          <w:rFonts w:eastAsiaTheme="minorHAnsi"/>
        </w:rPr>
        <w:t xml:space="preserve"> that was assessed </w:t>
      </w:r>
      <w:r w:rsidRPr="00154403">
        <w:rPr>
          <w:rFonts w:eastAsiaTheme="minorHAnsi"/>
        </w:rPr>
        <w:t>ha</w:t>
      </w:r>
      <w:r w:rsidR="00A506C2">
        <w:rPr>
          <w:rFonts w:eastAsiaTheme="minorHAnsi"/>
        </w:rPr>
        <w:t>s</w:t>
      </w:r>
      <w:r w:rsidRPr="00154403">
        <w:rPr>
          <w:rFonts w:eastAsiaTheme="minorHAnsi"/>
        </w:rPr>
        <w:t xml:space="preserve"> been assessed as </w:t>
      </w:r>
      <w:r w:rsidRPr="00A506C2">
        <w:rPr>
          <w:rFonts w:eastAsiaTheme="minorHAnsi"/>
          <w:color w:val="auto"/>
        </w:rPr>
        <w:t>Compliant.</w:t>
      </w:r>
      <w:r w:rsidR="00A506C2" w:rsidRPr="00A506C2">
        <w:rPr>
          <w:rFonts w:eastAsia="Calibri"/>
          <w:lang w:eastAsia="en-US"/>
        </w:rPr>
        <w:t xml:space="preserve"> </w:t>
      </w:r>
      <w:r w:rsidR="00A506C2" w:rsidRPr="00663B6D">
        <w:rPr>
          <w:rFonts w:eastAsia="Calibri"/>
          <w:lang w:eastAsia="en-US"/>
        </w:rPr>
        <w:t xml:space="preserve">The Assessment Team </w:t>
      </w:r>
      <w:r w:rsidR="00A506C2">
        <w:rPr>
          <w:rFonts w:eastAsia="Calibri"/>
          <w:lang w:eastAsia="en-US"/>
        </w:rPr>
        <w:t>did not assess all</w:t>
      </w:r>
      <w:r w:rsidR="00A506C2" w:rsidRPr="00663B6D">
        <w:rPr>
          <w:rFonts w:eastAsia="Calibri"/>
          <w:lang w:eastAsia="en-US"/>
        </w:rPr>
        <w:t xml:space="preserve"> </w:t>
      </w:r>
      <w:r w:rsidR="00A506C2">
        <w:rPr>
          <w:rFonts w:eastAsia="Calibri"/>
          <w:lang w:eastAsia="en-US"/>
        </w:rPr>
        <w:t xml:space="preserve">seven </w:t>
      </w:r>
      <w:r w:rsidR="00A506C2" w:rsidRPr="00663B6D">
        <w:rPr>
          <w:rFonts w:eastAsia="Calibri"/>
          <w:lang w:eastAsia="en-US"/>
        </w:rPr>
        <w:t xml:space="preserve">requirements </w:t>
      </w:r>
      <w:r w:rsidR="00A506C2">
        <w:rPr>
          <w:rFonts w:eastAsia="Calibri"/>
          <w:lang w:eastAsia="en-US"/>
        </w:rPr>
        <w:t>and therefore an overall rating for the Quality Standard is not provided</w:t>
      </w:r>
      <w:r w:rsidR="00A506C2" w:rsidRPr="00B23FC6">
        <w:rPr>
          <w:rFonts w:eastAsia="Calibri"/>
          <w:color w:val="auto"/>
          <w:lang w:eastAsia="en-US"/>
        </w:rPr>
        <w:t>.</w:t>
      </w:r>
    </w:p>
    <w:p w14:paraId="43BA8E40" w14:textId="6C5F208B" w:rsidR="00E36AC8" w:rsidRPr="00A506C2" w:rsidRDefault="00E36AC8" w:rsidP="00E36AC8">
      <w:pPr>
        <w:rPr>
          <w:rFonts w:eastAsia="Calibri"/>
          <w:color w:val="auto"/>
        </w:rPr>
      </w:pPr>
    </w:p>
    <w:p w14:paraId="43BA8E41" w14:textId="017F8FF6" w:rsidR="00E36AC8" w:rsidRDefault="00E36AC8" w:rsidP="00E36AC8">
      <w:pPr>
        <w:pStyle w:val="Heading2"/>
      </w:pPr>
      <w:r>
        <w:lastRenderedPageBreak/>
        <w:t>Assessment of Standard 4 Requirements</w:t>
      </w:r>
      <w:r w:rsidRPr="0066387A">
        <w:rPr>
          <w:i/>
          <w:color w:val="0000FF"/>
          <w:sz w:val="24"/>
          <w:szCs w:val="24"/>
        </w:rPr>
        <w:t xml:space="preserve"> </w:t>
      </w:r>
    </w:p>
    <w:p w14:paraId="43BA8E48" w14:textId="15427172" w:rsidR="00E36AC8" w:rsidRPr="00D435F8" w:rsidRDefault="00E36AC8" w:rsidP="00E36AC8">
      <w:pPr>
        <w:pStyle w:val="Heading3"/>
      </w:pPr>
      <w:r w:rsidRPr="00D435F8">
        <w:t>Requirement 4(3)(c)</w:t>
      </w:r>
      <w:r>
        <w:tab/>
        <w:t>Compliant</w:t>
      </w:r>
    </w:p>
    <w:p w14:paraId="43BA8E49" w14:textId="77777777" w:rsidR="00E36AC8" w:rsidRPr="004A3816" w:rsidRDefault="00E36AC8" w:rsidP="00E36AC8">
      <w:pPr>
        <w:rPr>
          <w:i/>
        </w:rPr>
      </w:pPr>
      <w:r w:rsidRPr="004A3816">
        <w:rPr>
          <w:i/>
        </w:rPr>
        <w:t>Services and supports for daily living assist each consumer to:</w:t>
      </w:r>
    </w:p>
    <w:p w14:paraId="43BA8E4A" w14:textId="77777777" w:rsidR="00E36AC8" w:rsidRPr="004A3816" w:rsidRDefault="00E36AC8" w:rsidP="00E36AC8">
      <w:pPr>
        <w:numPr>
          <w:ilvl w:val="0"/>
          <w:numId w:val="26"/>
        </w:numPr>
        <w:tabs>
          <w:tab w:val="right" w:pos="9026"/>
        </w:tabs>
        <w:spacing w:before="0" w:after="0"/>
        <w:ind w:left="567" w:hanging="425"/>
        <w:outlineLvl w:val="4"/>
        <w:rPr>
          <w:i/>
        </w:rPr>
      </w:pPr>
      <w:r w:rsidRPr="004A3816">
        <w:rPr>
          <w:i/>
        </w:rPr>
        <w:t>participate in their community within and outside the organisation’s service environment; and</w:t>
      </w:r>
    </w:p>
    <w:p w14:paraId="43BA8E4B" w14:textId="77777777" w:rsidR="00E36AC8" w:rsidRPr="004A3816" w:rsidRDefault="00E36AC8" w:rsidP="00E36AC8">
      <w:pPr>
        <w:numPr>
          <w:ilvl w:val="0"/>
          <w:numId w:val="26"/>
        </w:numPr>
        <w:tabs>
          <w:tab w:val="right" w:pos="9026"/>
        </w:tabs>
        <w:spacing w:before="0" w:after="0"/>
        <w:ind w:left="567" w:hanging="425"/>
        <w:outlineLvl w:val="4"/>
        <w:rPr>
          <w:i/>
        </w:rPr>
      </w:pPr>
      <w:r w:rsidRPr="004A3816">
        <w:rPr>
          <w:i/>
        </w:rPr>
        <w:t>have social and personal relationships; and</w:t>
      </w:r>
    </w:p>
    <w:p w14:paraId="43BA8E4C" w14:textId="77777777" w:rsidR="00E36AC8" w:rsidRPr="004A3816" w:rsidRDefault="00E36AC8" w:rsidP="00E36AC8">
      <w:pPr>
        <w:numPr>
          <w:ilvl w:val="0"/>
          <w:numId w:val="26"/>
        </w:numPr>
        <w:tabs>
          <w:tab w:val="right" w:pos="9026"/>
        </w:tabs>
        <w:spacing w:before="0" w:after="0"/>
        <w:ind w:left="567" w:hanging="425"/>
        <w:outlineLvl w:val="4"/>
        <w:rPr>
          <w:i/>
        </w:rPr>
      </w:pPr>
      <w:r w:rsidRPr="004A3816">
        <w:rPr>
          <w:i/>
        </w:rPr>
        <w:t>do the things of interest to them.</w:t>
      </w:r>
    </w:p>
    <w:p w14:paraId="0E10B4B2" w14:textId="3433D4A6" w:rsidR="00433E97" w:rsidRDefault="0071752C" w:rsidP="00433E97">
      <w:pPr>
        <w:rPr>
          <w:rFonts w:eastAsia="Calibri"/>
          <w:color w:val="auto"/>
          <w:lang w:eastAsia="en-US"/>
        </w:rPr>
      </w:pPr>
      <w:r>
        <w:rPr>
          <w:color w:val="auto"/>
        </w:rPr>
        <w:t>The Assessment Team found that sampled c</w:t>
      </w:r>
      <w:r w:rsidRPr="00C85C79">
        <w:rPr>
          <w:rFonts w:eastAsia="Calibri"/>
          <w:color w:val="auto"/>
          <w:lang w:eastAsia="en-US"/>
        </w:rPr>
        <w:t xml:space="preserve">onsumers confirmed they are supported to participate in their community within and outside the service, to have social and personal relationships and to do things of interest to them. There is an activities program with a variety of </w:t>
      </w:r>
      <w:r>
        <w:rPr>
          <w:rFonts w:eastAsia="Calibri"/>
          <w:color w:val="auto"/>
          <w:lang w:eastAsia="en-US"/>
        </w:rPr>
        <w:t xml:space="preserve">programs </w:t>
      </w:r>
      <w:r w:rsidRPr="00C85C79">
        <w:rPr>
          <w:rFonts w:eastAsia="Calibri"/>
          <w:color w:val="auto"/>
          <w:lang w:eastAsia="en-US"/>
        </w:rPr>
        <w:t>to support consumers leisure interests and social needs</w:t>
      </w:r>
      <w:r w:rsidRPr="00A65CE1">
        <w:rPr>
          <w:rFonts w:eastAsia="Calibri"/>
          <w:color w:val="auto"/>
          <w:lang w:eastAsia="en-US"/>
        </w:rPr>
        <w:t>.</w:t>
      </w:r>
      <w:r>
        <w:rPr>
          <w:rFonts w:eastAsia="Calibri"/>
          <w:color w:val="auto"/>
          <w:lang w:eastAsia="en-US"/>
        </w:rPr>
        <w:t xml:space="preserve"> </w:t>
      </w:r>
      <w:r w:rsidRPr="00C85C79">
        <w:rPr>
          <w:rFonts w:eastAsia="Calibri"/>
          <w:color w:val="auto"/>
          <w:lang w:eastAsia="en-US"/>
        </w:rPr>
        <w:t>Visitors can</w:t>
      </w:r>
      <w:r>
        <w:rPr>
          <w:rFonts w:eastAsia="Calibri"/>
          <w:color w:val="auto"/>
          <w:lang w:eastAsia="en-US"/>
        </w:rPr>
        <w:t xml:space="preserve"> visit the service.</w:t>
      </w:r>
      <w:r w:rsidR="00433E97" w:rsidRPr="00433E97">
        <w:rPr>
          <w:rFonts w:eastAsia="Calibri"/>
          <w:color w:val="auto"/>
          <w:lang w:eastAsia="en-US"/>
        </w:rPr>
        <w:t xml:space="preserve"> </w:t>
      </w:r>
      <w:r w:rsidR="00433E97" w:rsidRPr="00135EBB">
        <w:rPr>
          <w:rFonts w:eastAsia="Calibri"/>
          <w:color w:val="auto"/>
          <w:lang w:eastAsia="en-US"/>
        </w:rPr>
        <w:t>Risk assessments have been conducted on consumers going out on social visits, visits by the volunteer and attending the hairdresser to ensure the activities can</w:t>
      </w:r>
      <w:r w:rsidR="00433E97">
        <w:rPr>
          <w:rFonts w:eastAsia="Calibri"/>
          <w:color w:val="auto"/>
          <w:lang w:eastAsia="en-US"/>
        </w:rPr>
        <w:t xml:space="preserve"> continue and</w:t>
      </w:r>
      <w:r w:rsidR="00433E97" w:rsidRPr="00135EBB">
        <w:rPr>
          <w:rFonts w:eastAsia="Calibri"/>
          <w:color w:val="auto"/>
          <w:lang w:eastAsia="en-US"/>
        </w:rPr>
        <w:t xml:space="preserve"> be undertaken safely.</w:t>
      </w:r>
      <w:r w:rsidR="00433E97">
        <w:rPr>
          <w:rFonts w:eastAsia="Calibri"/>
          <w:color w:val="auto"/>
          <w:lang w:eastAsia="en-US"/>
        </w:rPr>
        <w:t xml:space="preserve"> A review of care plans noted that specific information regarding consumers wishes was included in the care plan.</w:t>
      </w:r>
      <w:r w:rsidR="00433E97" w:rsidRPr="00433E97">
        <w:rPr>
          <w:rFonts w:eastAsia="Calibri"/>
          <w:color w:val="auto"/>
          <w:lang w:eastAsia="en-US"/>
        </w:rPr>
        <w:t xml:space="preserve"> </w:t>
      </w:r>
      <w:r w:rsidR="00433E97" w:rsidRPr="006760B8">
        <w:rPr>
          <w:rFonts w:eastAsia="Calibri"/>
          <w:color w:val="auto"/>
          <w:lang w:eastAsia="en-US"/>
        </w:rPr>
        <w:t>The director care services advised consumers are being encouraged where possible to maintain links with the community.</w:t>
      </w:r>
      <w:r w:rsidR="00433E97">
        <w:rPr>
          <w:rFonts w:eastAsia="Calibri"/>
          <w:color w:val="auto"/>
          <w:lang w:eastAsia="en-US"/>
        </w:rPr>
        <w:t xml:space="preserve"> The diversional therapist advised that they undertake an interview with new consumers to discuss their interests in activities. This information is incorporated into the consumer’s care plan.</w:t>
      </w:r>
      <w:r w:rsidR="00433E97" w:rsidRPr="00433E97">
        <w:rPr>
          <w:rFonts w:eastAsia="Calibri"/>
          <w:color w:val="auto"/>
          <w:lang w:eastAsia="en-US"/>
        </w:rPr>
        <w:t xml:space="preserve"> </w:t>
      </w:r>
      <w:r w:rsidR="00433E97" w:rsidRPr="00B70716">
        <w:rPr>
          <w:rFonts w:eastAsia="Calibri"/>
          <w:color w:val="auto"/>
          <w:lang w:eastAsia="en-US"/>
        </w:rPr>
        <w:t>The Assessment Team undertook a review of some of the completed survey forms and noted feedback was generally positive.</w:t>
      </w:r>
      <w:r w:rsidR="00433E97">
        <w:rPr>
          <w:rFonts w:eastAsia="Calibri"/>
          <w:color w:val="auto"/>
          <w:lang w:eastAsia="en-US"/>
        </w:rPr>
        <w:t xml:space="preserve"> </w:t>
      </w:r>
      <w:r w:rsidR="00433E97" w:rsidRPr="00B70716">
        <w:rPr>
          <w:rFonts w:eastAsia="Calibri"/>
          <w:color w:val="auto"/>
          <w:lang w:eastAsia="en-US"/>
        </w:rPr>
        <w:t>The Assessment Team observed consumers involved in activities including group activities during the performance assessment.</w:t>
      </w:r>
    </w:p>
    <w:p w14:paraId="144C397B" w14:textId="0B9860A7" w:rsidR="00433E97" w:rsidRPr="00B70716" w:rsidRDefault="00433E97" w:rsidP="00433E97">
      <w:pPr>
        <w:rPr>
          <w:rFonts w:eastAsia="Calibri"/>
          <w:color w:val="auto"/>
          <w:lang w:eastAsia="en-US"/>
        </w:rPr>
      </w:pPr>
      <w:r>
        <w:rPr>
          <w:rFonts w:eastAsia="Calibri"/>
          <w:color w:val="auto"/>
          <w:lang w:eastAsia="en-US"/>
        </w:rPr>
        <w:t>I am of the view that the approved provider is compliant with this requirement as they have demonstrated that within the limits regarding the management of infection prevention, in relation to COVID-19, t</w:t>
      </w:r>
      <w:r w:rsidRPr="00C85C79">
        <w:rPr>
          <w:rFonts w:eastAsia="Calibri"/>
          <w:color w:val="auto"/>
          <w:lang w:eastAsia="en-US"/>
        </w:rPr>
        <w:t>he service supports individuals</w:t>
      </w:r>
      <w:r>
        <w:rPr>
          <w:rFonts w:eastAsia="Calibri"/>
          <w:color w:val="auto"/>
          <w:lang w:eastAsia="en-US"/>
        </w:rPr>
        <w:t xml:space="preserve"> participate in their community within the service and</w:t>
      </w:r>
      <w:r w:rsidRPr="00C85C79">
        <w:rPr>
          <w:rFonts w:eastAsia="Calibri"/>
          <w:color w:val="auto"/>
          <w:lang w:eastAsia="en-US"/>
        </w:rPr>
        <w:t xml:space="preserve"> to go out of the service as they choose </w:t>
      </w:r>
      <w:r>
        <w:rPr>
          <w:rFonts w:eastAsia="Calibri"/>
          <w:color w:val="auto"/>
          <w:lang w:eastAsia="en-US"/>
        </w:rPr>
        <w:t>and enable some consumers to maintain links with community organisations such as disability services</w:t>
      </w:r>
      <w:r w:rsidRPr="00C85C79">
        <w:rPr>
          <w:rFonts w:eastAsia="Calibri"/>
          <w:color w:val="auto"/>
          <w:lang w:eastAsia="en-US"/>
        </w:rPr>
        <w:t>.</w:t>
      </w:r>
    </w:p>
    <w:p w14:paraId="4FDD24E1" w14:textId="77777777" w:rsidR="00433E97" w:rsidRDefault="00433E97" w:rsidP="00433E97">
      <w:pPr>
        <w:rPr>
          <w:rFonts w:eastAsia="Calibri"/>
          <w:color w:val="auto"/>
          <w:lang w:eastAsia="en-US"/>
        </w:rPr>
      </w:pPr>
    </w:p>
    <w:p w14:paraId="071F91D8" w14:textId="41E3811E" w:rsidR="00433E97" w:rsidRDefault="00433E97" w:rsidP="00433E97">
      <w:pPr>
        <w:rPr>
          <w:rFonts w:eastAsia="Calibri"/>
          <w:color w:val="auto"/>
          <w:lang w:eastAsia="en-US"/>
        </w:rPr>
      </w:pPr>
    </w:p>
    <w:p w14:paraId="43BA8E6F" w14:textId="75036957" w:rsidR="00E36AC8" w:rsidRDefault="00E36AC8" w:rsidP="00632A49"/>
    <w:p w14:paraId="43BA8E70" w14:textId="77777777" w:rsidR="00E36AC8" w:rsidRPr="00314FF7" w:rsidRDefault="00E36AC8" w:rsidP="00E36AC8"/>
    <w:p w14:paraId="43BA8E71" w14:textId="77777777" w:rsidR="00E36AC8" w:rsidRDefault="00E36AC8" w:rsidP="00E36AC8">
      <w:pPr>
        <w:sectPr w:rsidR="00E36AC8" w:rsidSect="00E36AC8">
          <w:headerReference w:type="default" r:id="rId30"/>
          <w:type w:val="continuous"/>
          <w:pgSz w:w="11906" w:h="16838"/>
          <w:pgMar w:top="1701" w:right="1418" w:bottom="1418" w:left="1418" w:header="709" w:footer="397" w:gutter="0"/>
          <w:cols w:space="708"/>
          <w:titlePg/>
          <w:docGrid w:linePitch="360"/>
        </w:sectPr>
      </w:pPr>
    </w:p>
    <w:p w14:paraId="43BA8E72" w14:textId="768A9C91" w:rsidR="00E36AC8" w:rsidRDefault="00E36AC8" w:rsidP="00E36AC8">
      <w:pPr>
        <w:pStyle w:val="Heading1"/>
        <w:tabs>
          <w:tab w:val="right" w:pos="9070"/>
        </w:tabs>
        <w:spacing w:before="560" w:after="640"/>
        <w:rPr>
          <w:color w:val="FFFFFF" w:themeColor="background1"/>
          <w:sz w:val="36"/>
        </w:rPr>
        <w:sectPr w:rsidR="00E36AC8" w:rsidSect="00E36AC8">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3BA8EDF" wp14:editId="43BA8EE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9554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43BA8E73" w14:textId="77777777" w:rsidR="00E36AC8" w:rsidRPr="00FD1B02" w:rsidRDefault="00E36AC8" w:rsidP="00E36AC8">
      <w:pPr>
        <w:pStyle w:val="Heading3"/>
        <w:shd w:val="clear" w:color="auto" w:fill="F2F2F2" w:themeFill="background1" w:themeFillShade="F2"/>
      </w:pPr>
      <w:r w:rsidRPr="00FD1B02">
        <w:t>Consumer outcome:</w:t>
      </w:r>
    </w:p>
    <w:p w14:paraId="43BA8E74" w14:textId="77777777" w:rsidR="00E36AC8" w:rsidRDefault="00E36AC8" w:rsidP="00E36AC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3BA8E75" w14:textId="77777777" w:rsidR="00E36AC8" w:rsidRDefault="00E36AC8" w:rsidP="00E36AC8">
      <w:pPr>
        <w:pStyle w:val="Heading3"/>
        <w:shd w:val="clear" w:color="auto" w:fill="F2F2F2" w:themeFill="background1" w:themeFillShade="F2"/>
      </w:pPr>
      <w:r>
        <w:t>Organisation statement:</w:t>
      </w:r>
    </w:p>
    <w:p w14:paraId="43BA8E76" w14:textId="77777777" w:rsidR="00E36AC8" w:rsidRDefault="00E36AC8" w:rsidP="00E36AC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3BA8E77" w14:textId="77777777" w:rsidR="00E36AC8" w:rsidRDefault="00E36AC8" w:rsidP="00E36AC8">
      <w:pPr>
        <w:pStyle w:val="Heading2"/>
      </w:pPr>
      <w:r>
        <w:t>Assessment of Standard 6</w:t>
      </w:r>
    </w:p>
    <w:p w14:paraId="4CEAEC5E" w14:textId="77777777" w:rsidR="00A65091" w:rsidRPr="00163FEE" w:rsidRDefault="00A65091" w:rsidP="00A65091">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6B7AA59E" w14:textId="77777777" w:rsidR="00A65091" w:rsidRPr="00163FEE" w:rsidRDefault="00A65091" w:rsidP="00A65091">
      <w:pPr>
        <w:rPr>
          <w:rFonts w:eastAsia="Calibri"/>
          <w:lang w:eastAsia="en-US"/>
        </w:rPr>
      </w:pPr>
      <w:r w:rsidRPr="00893E72">
        <w:rPr>
          <w:rFonts w:eastAsia="Calibri"/>
          <w:color w:val="auto"/>
          <w:lang w:eastAsia="en-US"/>
        </w:rPr>
        <w:t xml:space="preserve">Overall </w:t>
      </w:r>
      <w:r w:rsidRPr="006C4344">
        <w:rPr>
          <w:rFonts w:eastAsia="Calibri"/>
          <w:color w:val="auto"/>
          <w:lang w:eastAsia="en-US"/>
        </w:rPr>
        <w:t xml:space="preserve">sampled consumers </w:t>
      </w:r>
      <w:r w:rsidRPr="00893E72">
        <w:rPr>
          <w:rFonts w:eastAsia="Calibri"/>
          <w:color w:val="auto"/>
          <w:lang w:eastAsia="en-US"/>
        </w:rPr>
        <w:t>considered</w:t>
      </w:r>
      <w:r w:rsidRPr="00163FEE">
        <w:rPr>
          <w:rFonts w:eastAsia="Calibri"/>
          <w:color w:val="0000FF"/>
          <w:lang w:eastAsia="en-US"/>
        </w:rPr>
        <w:t xml:space="preserve"> </w:t>
      </w:r>
      <w:r w:rsidRPr="00163FEE">
        <w:rPr>
          <w:rFonts w:eastAsia="Calibri"/>
          <w:lang w:eastAsia="en-US"/>
        </w:rPr>
        <w:t xml:space="preserve">that they are encouraged and supported to give feedback and make complaints, and that appropriate action is taken. </w:t>
      </w:r>
    </w:p>
    <w:p w14:paraId="5B308593" w14:textId="77777777" w:rsidR="00A65091" w:rsidRDefault="00A65091" w:rsidP="00A65091">
      <w:pPr>
        <w:rPr>
          <w:rFonts w:eastAsia="Calibri"/>
          <w:color w:val="auto"/>
          <w:lang w:eastAsia="en-US"/>
        </w:rPr>
      </w:pPr>
      <w:r w:rsidRPr="000734B2">
        <w:rPr>
          <w:rFonts w:eastAsia="Calibri"/>
          <w:color w:val="auto"/>
          <w:lang w:eastAsia="en-US"/>
        </w:rPr>
        <w:t xml:space="preserve">Management described how complaints are being </w:t>
      </w:r>
      <w:r>
        <w:rPr>
          <w:rFonts w:eastAsia="Calibri"/>
          <w:color w:val="auto"/>
          <w:lang w:eastAsia="en-US"/>
        </w:rPr>
        <w:t xml:space="preserve">now being </w:t>
      </w:r>
      <w:r w:rsidRPr="000734B2">
        <w:rPr>
          <w:rFonts w:eastAsia="Calibri"/>
          <w:color w:val="auto"/>
          <w:lang w:eastAsia="en-US"/>
        </w:rPr>
        <w:t>documented, trended and analysed to improve care and services provided. Improvements have been made regarding complaints’ oversight and responsibilities</w:t>
      </w:r>
      <w:r>
        <w:rPr>
          <w:rFonts w:eastAsia="Calibri"/>
          <w:color w:val="auto"/>
          <w:lang w:eastAsia="en-US"/>
        </w:rPr>
        <w:t xml:space="preserve"> since the change in ownership of the service effective from 1 July 2020</w:t>
      </w:r>
      <w:r w:rsidRPr="000734B2">
        <w:rPr>
          <w:rFonts w:eastAsia="Calibri"/>
          <w:color w:val="auto"/>
          <w:lang w:eastAsia="en-US"/>
        </w:rPr>
        <w:t>.</w:t>
      </w:r>
      <w:r>
        <w:rPr>
          <w:rFonts w:eastAsia="Calibri"/>
          <w:color w:val="auto"/>
          <w:lang w:eastAsia="en-US"/>
        </w:rPr>
        <w:t xml:space="preserve"> </w:t>
      </w:r>
    </w:p>
    <w:p w14:paraId="60914EA5" w14:textId="65421A2B" w:rsidR="00A65091" w:rsidRPr="00163FEE" w:rsidRDefault="00A65091" w:rsidP="00A65091">
      <w:pPr>
        <w:rPr>
          <w:rFonts w:eastAsia="Calibri"/>
          <w:lang w:eastAsia="en-US"/>
        </w:rPr>
      </w:pPr>
      <w:r>
        <w:rPr>
          <w:rFonts w:eastAsiaTheme="minorHAnsi"/>
        </w:rPr>
        <w:t xml:space="preserve">The one specific requirement that was assessed </w:t>
      </w:r>
      <w:r w:rsidR="00E36AC8" w:rsidRPr="00154403">
        <w:rPr>
          <w:rFonts w:eastAsiaTheme="minorHAnsi"/>
        </w:rPr>
        <w:t xml:space="preserve">is assessed </w:t>
      </w:r>
      <w:r w:rsidR="00E36AC8" w:rsidRPr="00E37BB5">
        <w:rPr>
          <w:rFonts w:eastAsiaTheme="minorHAnsi"/>
          <w:color w:val="auto"/>
        </w:rPr>
        <w:t>as Compliant</w:t>
      </w:r>
      <w:r w:rsidR="00E37BB5" w:rsidRPr="00E37BB5">
        <w:rPr>
          <w:rFonts w:eastAsiaTheme="minorHAnsi"/>
          <w:color w:val="auto"/>
        </w:rPr>
        <w:t xml:space="preserve">. </w:t>
      </w:r>
      <w:r w:rsidRPr="00663B6D">
        <w:rPr>
          <w:rFonts w:eastAsia="Calibri"/>
          <w:lang w:eastAsia="en-US"/>
        </w:rPr>
        <w:t xml:space="preserve">The Assessment Team </w:t>
      </w:r>
      <w:r>
        <w:rPr>
          <w:rFonts w:eastAsia="Calibri"/>
          <w:lang w:eastAsia="en-US"/>
        </w:rPr>
        <w:t>did not assess all</w:t>
      </w:r>
      <w:r w:rsidRPr="00663B6D">
        <w:rPr>
          <w:rFonts w:eastAsia="Calibri"/>
          <w:lang w:eastAsia="en-US"/>
        </w:rPr>
        <w:t xml:space="preserve"> </w:t>
      </w:r>
      <w:r w:rsidR="00E37BB5">
        <w:rPr>
          <w:rFonts w:eastAsia="Calibri"/>
          <w:lang w:eastAsia="en-US"/>
        </w:rPr>
        <w:t xml:space="preserve">four </w:t>
      </w:r>
      <w:r w:rsidRPr="00663B6D">
        <w:rPr>
          <w:rFonts w:eastAsia="Calibri"/>
          <w:lang w:eastAsia="en-US"/>
        </w:rPr>
        <w:t xml:space="preserve">requirements </w:t>
      </w:r>
      <w:r>
        <w:rPr>
          <w:rFonts w:eastAsia="Calibri"/>
          <w:lang w:eastAsia="en-US"/>
        </w:rPr>
        <w:t>and therefore an overall rating for the Quality Standard is not provided</w:t>
      </w:r>
      <w:r w:rsidRPr="00B23FC6">
        <w:rPr>
          <w:rFonts w:eastAsia="Calibri"/>
          <w:color w:val="auto"/>
          <w:lang w:eastAsia="en-US"/>
        </w:rPr>
        <w:t>.</w:t>
      </w:r>
    </w:p>
    <w:p w14:paraId="2A6E326D" w14:textId="77777777" w:rsidR="00A65091" w:rsidRPr="00663B6D" w:rsidRDefault="00A65091" w:rsidP="00E36AC8">
      <w:pPr>
        <w:rPr>
          <w:rFonts w:eastAsia="Calibri"/>
          <w:i/>
          <w:iCs/>
          <w:color w:val="0000FF"/>
          <w:lang w:eastAsia="en-US"/>
        </w:rPr>
      </w:pPr>
    </w:p>
    <w:p w14:paraId="43BA8E7A" w14:textId="6897F9EF" w:rsidR="00E36AC8" w:rsidRDefault="00E36AC8" w:rsidP="00E36AC8">
      <w:pPr>
        <w:pStyle w:val="Heading2"/>
      </w:pPr>
      <w:r>
        <w:lastRenderedPageBreak/>
        <w:t>Assessment of Standard 6 Requirements</w:t>
      </w:r>
      <w:r w:rsidRPr="0066387A">
        <w:rPr>
          <w:i/>
          <w:color w:val="0000FF"/>
          <w:sz w:val="24"/>
          <w:szCs w:val="24"/>
        </w:rPr>
        <w:t xml:space="preserve"> </w:t>
      </w:r>
    </w:p>
    <w:p w14:paraId="43BA8E84" w14:textId="648F6032" w:rsidR="00E36AC8" w:rsidRPr="00D435F8" w:rsidRDefault="00E36AC8" w:rsidP="00E36AC8">
      <w:pPr>
        <w:pStyle w:val="Heading3"/>
      </w:pPr>
      <w:r w:rsidRPr="00D435F8">
        <w:t>Requirement 6(3)(d)</w:t>
      </w:r>
      <w:r>
        <w:tab/>
        <w:t>Compliant</w:t>
      </w:r>
    </w:p>
    <w:p w14:paraId="43BA8E85" w14:textId="77777777" w:rsidR="00E36AC8" w:rsidRPr="004A3816" w:rsidRDefault="00E36AC8" w:rsidP="00E36AC8">
      <w:pPr>
        <w:rPr>
          <w:i/>
        </w:rPr>
      </w:pPr>
      <w:r w:rsidRPr="004A3816">
        <w:rPr>
          <w:i/>
        </w:rPr>
        <w:t>Feedback and complaints are reviewed and used to improve the quality of care and services.</w:t>
      </w:r>
    </w:p>
    <w:p w14:paraId="270FCC9D" w14:textId="3E20DAB6" w:rsidR="00E37BB5" w:rsidRDefault="00E37BB5" w:rsidP="00E37BB5">
      <w:pPr>
        <w:rPr>
          <w:rFonts w:eastAsia="Calibri"/>
          <w:color w:val="auto"/>
          <w:lang w:eastAsia="en-US"/>
        </w:rPr>
      </w:pPr>
      <w:r>
        <w:rPr>
          <w:color w:val="auto"/>
        </w:rPr>
        <w:t xml:space="preserve">The Assessment Team found that </w:t>
      </w:r>
      <w:r w:rsidRPr="00C00D17">
        <w:rPr>
          <w:rFonts w:eastAsia="Calibri"/>
          <w:color w:val="auto"/>
          <w:lang w:eastAsia="en-US"/>
        </w:rPr>
        <w:t>consumer feedback, interviews with management and review of feedback and complaints documentation</w:t>
      </w:r>
      <w:r>
        <w:rPr>
          <w:rFonts w:eastAsia="Calibri"/>
          <w:color w:val="auto"/>
          <w:lang w:eastAsia="en-US"/>
        </w:rPr>
        <w:t xml:space="preserve"> show that action has been taken with the introduction of the new organisation’s management systems to facilitate the identification of trends occurring via complaints and act to resolve these issues. </w:t>
      </w:r>
      <w:r w:rsidRPr="002578AB">
        <w:rPr>
          <w:rFonts w:eastAsia="Calibri"/>
          <w:color w:val="auto"/>
          <w:lang w:eastAsia="en-US"/>
        </w:rPr>
        <w:t>Consumers interviewed on this topic advised they did not have any concerns.</w:t>
      </w:r>
      <w:r w:rsidRPr="00E37BB5">
        <w:rPr>
          <w:rFonts w:eastAsia="Calibri"/>
          <w:color w:val="auto"/>
          <w:lang w:eastAsia="en-US"/>
        </w:rPr>
        <w:t xml:space="preserve"> </w:t>
      </w:r>
      <w:r w:rsidRPr="002578AB">
        <w:rPr>
          <w:rFonts w:eastAsia="Calibri"/>
          <w:color w:val="auto"/>
          <w:lang w:eastAsia="en-US"/>
        </w:rPr>
        <w:t xml:space="preserve">Several </w:t>
      </w:r>
      <w:r>
        <w:rPr>
          <w:rFonts w:eastAsia="Calibri"/>
          <w:color w:val="auto"/>
          <w:lang w:eastAsia="en-US"/>
        </w:rPr>
        <w:t xml:space="preserve">consumers </w:t>
      </w:r>
      <w:r w:rsidRPr="002578AB">
        <w:rPr>
          <w:rFonts w:eastAsia="Calibri"/>
          <w:color w:val="auto"/>
          <w:lang w:eastAsia="en-US"/>
        </w:rPr>
        <w:t>indicated that issues could also be discussed at the resident meetings</w:t>
      </w:r>
      <w:r>
        <w:rPr>
          <w:rFonts w:eastAsia="Calibri"/>
          <w:color w:val="auto"/>
          <w:lang w:eastAsia="en-US"/>
        </w:rPr>
        <w:t xml:space="preserve">. </w:t>
      </w:r>
      <w:r w:rsidRPr="0092064A">
        <w:rPr>
          <w:rFonts w:eastAsia="Calibri"/>
          <w:color w:val="auto"/>
          <w:lang w:eastAsia="en-US"/>
        </w:rPr>
        <w:t xml:space="preserve">The director care services advised that with the change in ownership (effective 1 July 2020), the service is now using Whiddon management systems. Data regarding complaints, comments and compliments are now being entered into an electronic system. This system allocates issues </w:t>
      </w:r>
      <w:r>
        <w:rPr>
          <w:rFonts w:eastAsia="Calibri"/>
          <w:color w:val="auto"/>
          <w:lang w:eastAsia="en-US"/>
        </w:rPr>
        <w:t xml:space="preserve">under </w:t>
      </w:r>
      <w:r w:rsidRPr="0092064A">
        <w:rPr>
          <w:rFonts w:eastAsia="Calibri"/>
          <w:color w:val="auto"/>
          <w:lang w:eastAsia="en-US"/>
        </w:rPr>
        <w:t xml:space="preserve">specific </w:t>
      </w:r>
      <w:r>
        <w:rPr>
          <w:rFonts w:eastAsia="Calibri"/>
          <w:color w:val="auto"/>
          <w:lang w:eastAsia="en-US"/>
        </w:rPr>
        <w:t>topics</w:t>
      </w:r>
      <w:r w:rsidRPr="0092064A">
        <w:rPr>
          <w:rFonts w:eastAsia="Calibri"/>
          <w:color w:val="auto"/>
          <w:lang w:eastAsia="en-US"/>
        </w:rPr>
        <w:t xml:space="preserve"> to assist with the analysis and identification of any specific trends which may be occurring. This enables information to be monitored by senior management as well as</w:t>
      </w:r>
      <w:r>
        <w:rPr>
          <w:rFonts w:eastAsia="Calibri"/>
          <w:color w:val="auto"/>
          <w:lang w:eastAsia="en-US"/>
        </w:rPr>
        <w:t xml:space="preserve"> at a</w:t>
      </w:r>
      <w:r w:rsidRPr="0092064A">
        <w:rPr>
          <w:rFonts w:eastAsia="Calibri"/>
          <w:color w:val="auto"/>
          <w:lang w:eastAsia="en-US"/>
        </w:rPr>
        <w:t xml:space="preserve"> local or regional level. The director care services advised all incidents and complaints are reviewed by the risk and compliance team as well as the quality and compliance team. A monthly report is referred to the regional manager. Data on trends is also referred to the board for review.</w:t>
      </w:r>
      <w:r>
        <w:rPr>
          <w:rFonts w:eastAsia="Calibri"/>
          <w:color w:val="auto"/>
          <w:lang w:eastAsia="en-US"/>
        </w:rPr>
        <w:t xml:space="preserve"> </w:t>
      </w:r>
      <w:r w:rsidRPr="0092064A">
        <w:rPr>
          <w:rFonts w:eastAsia="Calibri"/>
          <w:color w:val="auto"/>
          <w:lang w:eastAsia="en-US"/>
        </w:rPr>
        <w:t>The director care services advised they have reviewed previous complaints raised by consumers and family members. Action has been taken and matters closed out.</w:t>
      </w:r>
    </w:p>
    <w:p w14:paraId="289C42B9" w14:textId="1C9DFBC7" w:rsidR="00E37BB5" w:rsidRPr="0092064A" w:rsidRDefault="00E37BB5" w:rsidP="00E37BB5">
      <w:pPr>
        <w:rPr>
          <w:rFonts w:eastAsia="Calibri"/>
          <w:color w:val="auto"/>
          <w:lang w:eastAsia="en-US"/>
        </w:rPr>
      </w:pPr>
      <w:r>
        <w:rPr>
          <w:rFonts w:eastAsia="Calibri"/>
          <w:color w:val="auto"/>
          <w:lang w:eastAsia="en-US"/>
        </w:rPr>
        <w:t>I am of the view that the approved provider is compliant with this requirement as they review complaints and identify areas where care and services can be improved.</w:t>
      </w:r>
    </w:p>
    <w:p w14:paraId="68B3E7BE" w14:textId="4C565536" w:rsidR="00E37BB5" w:rsidRPr="00147230" w:rsidRDefault="00E37BB5" w:rsidP="00E37BB5">
      <w:pPr>
        <w:rPr>
          <w:rFonts w:eastAsia="Calibri"/>
          <w:color w:val="auto"/>
          <w:lang w:eastAsia="en-US"/>
        </w:rPr>
      </w:pPr>
    </w:p>
    <w:p w14:paraId="43BA8E86" w14:textId="5F6FDA6B" w:rsidR="00E36AC8" w:rsidRDefault="00E36AC8" w:rsidP="00E36AC8"/>
    <w:p w14:paraId="43BA8E87" w14:textId="77777777" w:rsidR="00E36AC8" w:rsidRPr="001B3DE8" w:rsidRDefault="00E36AC8" w:rsidP="00E36AC8"/>
    <w:p w14:paraId="43BA8E88" w14:textId="77777777" w:rsidR="00E36AC8" w:rsidRDefault="00E36AC8" w:rsidP="00E36AC8">
      <w:pPr>
        <w:sectPr w:rsidR="00E36AC8" w:rsidSect="00E36AC8">
          <w:headerReference w:type="default" r:id="rId33"/>
          <w:type w:val="continuous"/>
          <w:pgSz w:w="11906" w:h="16838"/>
          <w:pgMar w:top="1701" w:right="1418" w:bottom="1418" w:left="1418" w:header="709" w:footer="397" w:gutter="0"/>
          <w:cols w:space="708"/>
          <w:titlePg/>
          <w:docGrid w:linePitch="360"/>
        </w:sectPr>
      </w:pPr>
    </w:p>
    <w:p w14:paraId="43BA8E89" w14:textId="3F41E2A0" w:rsidR="00E36AC8" w:rsidRDefault="00E36AC8" w:rsidP="00E36AC8">
      <w:pPr>
        <w:pStyle w:val="Heading1"/>
        <w:tabs>
          <w:tab w:val="right" w:pos="9070"/>
        </w:tabs>
        <w:spacing w:before="560" w:after="640"/>
        <w:rPr>
          <w:color w:val="FFFFFF" w:themeColor="background1"/>
          <w:sz w:val="36"/>
        </w:rPr>
        <w:sectPr w:rsidR="00E36AC8" w:rsidSect="00E36AC8">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3BA8EE1" wp14:editId="43BA8EE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2398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43BA8E8A" w14:textId="77777777" w:rsidR="00E36AC8" w:rsidRPr="000E654D" w:rsidRDefault="00E36AC8" w:rsidP="00E36AC8">
      <w:pPr>
        <w:pStyle w:val="Heading3"/>
        <w:shd w:val="clear" w:color="auto" w:fill="F2F2F2" w:themeFill="background1" w:themeFillShade="F2"/>
      </w:pPr>
      <w:r w:rsidRPr="000E654D">
        <w:t>Consumer outcome:</w:t>
      </w:r>
    </w:p>
    <w:p w14:paraId="43BA8E8B" w14:textId="77777777" w:rsidR="00E36AC8" w:rsidRDefault="00E36AC8" w:rsidP="00E36AC8">
      <w:pPr>
        <w:numPr>
          <w:ilvl w:val="0"/>
          <w:numId w:val="7"/>
        </w:numPr>
        <w:shd w:val="clear" w:color="auto" w:fill="F2F2F2" w:themeFill="background1" w:themeFillShade="F2"/>
      </w:pPr>
      <w:r>
        <w:t>I get quality care and services when I need them from people who are knowledgeable, capable and caring.</w:t>
      </w:r>
    </w:p>
    <w:p w14:paraId="43BA8E8C" w14:textId="77777777" w:rsidR="00E36AC8" w:rsidRDefault="00E36AC8" w:rsidP="00E36AC8">
      <w:pPr>
        <w:pStyle w:val="Heading3"/>
        <w:shd w:val="clear" w:color="auto" w:fill="F2F2F2" w:themeFill="background1" w:themeFillShade="F2"/>
      </w:pPr>
      <w:r>
        <w:t>Organisation statement:</w:t>
      </w:r>
    </w:p>
    <w:p w14:paraId="43BA8E8D" w14:textId="77777777" w:rsidR="00E36AC8" w:rsidRDefault="00E36AC8" w:rsidP="00E36AC8">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3BA8E8E" w14:textId="77777777" w:rsidR="00E36AC8" w:rsidRDefault="00E36AC8" w:rsidP="00E36AC8">
      <w:pPr>
        <w:pStyle w:val="Heading2"/>
      </w:pPr>
      <w:r>
        <w:t>Assessment of Standard 7</w:t>
      </w:r>
    </w:p>
    <w:p w14:paraId="447A4E62" w14:textId="77777777" w:rsidR="00E37BB5" w:rsidRPr="00163FEE" w:rsidRDefault="00E37BB5" w:rsidP="00E37BB5">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31DE4C3" w14:textId="77777777" w:rsidR="00E37BB5" w:rsidRPr="00163FEE" w:rsidRDefault="00E37BB5" w:rsidP="00E37BB5">
      <w:pPr>
        <w:rPr>
          <w:rFonts w:eastAsia="Calibri"/>
          <w:lang w:eastAsia="en-US"/>
        </w:rPr>
      </w:pPr>
      <w:r w:rsidRPr="00E60891">
        <w:rPr>
          <w:rFonts w:eastAsia="Calibri"/>
          <w:color w:val="auto"/>
          <w:lang w:eastAsia="en-US"/>
        </w:rPr>
        <w:t>Most s</w:t>
      </w:r>
      <w:r w:rsidRPr="00163FEE">
        <w:rPr>
          <w:rFonts w:eastAsia="Calibri"/>
          <w:color w:val="auto"/>
          <w:lang w:eastAsia="en-US"/>
        </w:rPr>
        <w:t xml:space="preserve">ampled </w:t>
      </w:r>
      <w:r w:rsidRPr="00163FEE">
        <w:rPr>
          <w:rFonts w:eastAsia="Calibri"/>
          <w:lang w:eastAsia="en-US"/>
        </w:rPr>
        <w:t xml:space="preserve">consumers </w:t>
      </w:r>
      <w:r w:rsidRPr="00E60891">
        <w:rPr>
          <w:rFonts w:eastAsia="Calibri"/>
          <w:color w:val="auto"/>
          <w:lang w:eastAsia="en-US"/>
        </w:rPr>
        <w:t xml:space="preserve">considered </w:t>
      </w:r>
      <w:r w:rsidRPr="00163FEE">
        <w:rPr>
          <w:rFonts w:eastAsia="Calibri"/>
          <w:lang w:eastAsia="en-US"/>
        </w:rPr>
        <w:t>that they get quality care and services when they need them and from people who are knowledgeable, capable and caring.</w:t>
      </w:r>
    </w:p>
    <w:p w14:paraId="4CDDDA8A" w14:textId="77777777" w:rsidR="00E37BB5" w:rsidRPr="00163FEE" w:rsidRDefault="00E37BB5" w:rsidP="00E37BB5">
      <w:pPr>
        <w:rPr>
          <w:rFonts w:eastAsia="Calibri"/>
          <w:lang w:eastAsia="en-US"/>
        </w:rPr>
      </w:pPr>
      <w:r w:rsidRPr="00163FEE">
        <w:rPr>
          <w:rFonts w:eastAsia="Calibri"/>
          <w:lang w:eastAsia="en-US"/>
        </w:rPr>
        <w:t>For example:</w:t>
      </w:r>
    </w:p>
    <w:p w14:paraId="7615C7D5" w14:textId="77777777" w:rsidR="00E37BB5" w:rsidRPr="006758E2" w:rsidRDefault="00E37BB5" w:rsidP="00E37BB5">
      <w:pPr>
        <w:rPr>
          <w:rFonts w:eastAsia="Calibri"/>
          <w:color w:val="auto"/>
          <w:lang w:eastAsia="en-US"/>
        </w:rPr>
      </w:pPr>
      <w:r w:rsidRPr="009F3AB8">
        <w:rPr>
          <w:rFonts w:eastAsia="Calibri"/>
          <w:color w:val="auto"/>
          <w:lang w:eastAsia="en-US"/>
        </w:rPr>
        <w:t>Consumers and representatives interviewed felt confident that staff are skilled enough to meet their care nee</w:t>
      </w:r>
      <w:r>
        <w:rPr>
          <w:rFonts w:eastAsia="Calibri"/>
          <w:color w:val="auto"/>
          <w:lang w:eastAsia="en-US"/>
        </w:rPr>
        <w:t xml:space="preserve">ds saying </w:t>
      </w:r>
      <w:r w:rsidRPr="00885866">
        <w:t>staff are good at their jobs and they provide appropriate care and services.</w:t>
      </w:r>
    </w:p>
    <w:p w14:paraId="3CA01F34" w14:textId="77777777" w:rsidR="00E37BB5" w:rsidRDefault="00E37BB5" w:rsidP="00E37BB5">
      <w:pPr>
        <w:rPr>
          <w:rFonts w:eastAsia="Calibri"/>
          <w:color w:val="auto"/>
          <w:lang w:eastAsia="en-US"/>
        </w:rPr>
      </w:pPr>
      <w:r w:rsidRPr="00961F2E">
        <w:rPr>
          <w:rFonts w:eastAsia="Calibri"/>
          <w:color w:val="auto"/>
        </w:rPr>
        <w:t xml:space="preserve">Some </w:t>
      </w:r>
      <w:r>
        <w:rPr>
          <w:rFonts w:eastAsia="Calibri"/>
          <w:color w:val="auto"/>
        </w:rPr>
        <w:t xml:space="preserve">consumers and </w:t>
      </w:r>
      <w:r w:rsidRPr="00961F2E">
        <w:rPr>
          <w:color w:val="auto"/>
        </w:rPr>
        <w:t xml:space="preserve">representatives interviewed said they believe there is not enough staff to provide adequate care as when a consumer requires two staff members to assist, it leaves others without assistance. </w:t>
      </w:r>
      <w:r>
        <w:rPr>
          <w:color w:val="auto"/>
        </w:rPr>
        <w:t>O</w:t>
      </w:r>
      <w:r>
        <w:rPr>
          <w:rFonts w:eastAsia="Calibri"/>
          <w:color w:val="auto"/>
          <w:lang w:eastAsia="en-US"/>
        </w:rPr>
        <w:t xml:space="preserve">ne representative advised her mother soiled herself whilst waiting for staff to attend. </w:t>
      </w:r>
    </w:p>
    <w:p w14:paraId="65D9EC39" w14:textId="77777777" w:rsidR="00E37BB5" w:rsidRPr="00163FEE" w:rsidRDefault="00E37BB5" w:rsidP="00E37BB5">
      <w:pPr>
        <w:rPr>
          <w:rFonts w:eastAsia="Calibri"/>
          <w:lang w:eastAsia="en-US"/>
        </w:rPr>
      </w:pPr>
      <w:r>
        <w:rPr>
          <w:rFonts w:eastAsia="Calibri"/>
          <w:color w:val="auto"/>
          <w:lang w:eastAsia="en-US"/>
        </w:rPr>
        <w:t>T</w:t>
      </w:r>
      <w:r w:rsidRPr="000B169B">
        <w:rPr>
          <w:rFonts w:eastAsia="Calibri"/>
          <w:color w:val="auto"/>
          <w:lang w:eastAsia="en-US"/>
        </w:rPr>
        <w:t>he service has a staff performance framework in place to assess, monitor and review the performance of staff members</w:t>
      </w:r>
      <w:r>
        <w:rPr>
          <w:rFonts w:eastAsia="Calibri"/>
          <w:color w:val="auto"/>
          <w:lang w:eastAsia="en-US"/>
        </w:rPr>
        <w:t xml:space="preserve"> and are currently in transition. The service has halted the process of appraisals until the transition process is finalised at the end of 2020</w:t>
      </w:r>
      <w:r w:rsidRPr="000B169B">
        <w:rPr>
          <w:rFonts w:eastAsia="Calibri"/>
          <w:color w:val="auto"/>
          <w:lang w:eastAsia="en-US"/>
        </w:rPr>
        <w:t>.</w:t>
      </w:r>
      <w:r>
        <w:rPr>
          <w:rFonts w:eastAsia="Calibri"/>
          <w:color w:val="auto"/>
          <w:lang w:eastAsia="en-US"/>
        </w:rPr>
        <w:t xml:space="preserve"> </w:t>
      </w:r>
    </w:p>
    <w:p w14:paraId="74483AD8" w14:textId="77777777" w:rsidR="00E37BB5" w:rsidRPr="00E60891" w:rsidRDefault="00E37BB5" w:rsidP="00E37BB5">
      <w:pPr>
        <w:rPr>
          <w:rFonts w:eastAsia="Calibri"/>
          <w:color w:val="auto"/>
          <w:lang w:eastAsia="en-US"/>
        </w:rPr>
      </w:pPr>
      <w:r>
        <w:rPr>
          <w:rFonts w:eastAsia="Calibri"/>
          <w:lang w:eastAsia="en-US"/>
        </w:rPr>
        <w:t>The Assessment Team did not assess all the requirements in this Quality Standard.</w:t>
      </w:r>
    </w:p>
    <w:p w14:paraId="43BA8E90" w14:textId="7C983537" w:rsidR="00E36AC8" w:rsidRPr="009C6F30" w:rsidRDefault="00E37BB5" w:rsidP="00E36AC8">
      <w:pPr>
        <w:rPr>
          <w:rFonts w:eastAsia="Calibri"/>
        </w:rPr>
      </w:pPr>
      <w:r w:rsidRPr="00154403">
        <w:rPr>
          <w:rFonts w:eastAsiaTheme="minorHAnsi"/>
          <w:color w:val="0000FF"/>
        </w:rPr>
        <w:lastRenderedPageBreak/>
        <w:t xml:space="preserve"> </w:t>
      </w:r>
      <w:r w:rsidR="00E36AC8" w:rsidRPr="00154403">
        <w:rPr>
          <w:rFonts w:eastAsiaTheme="minorHAnsi"/>
        </w:rPr>
        <w:t xml:space="preserve">The Quality Standard is assessed as </w:t>
      </w:r>
      <w:r w:rsidR="00E36AC8" w:rsidRPr="00CC6CD3">
        <w:rPr>
          <w:rFonts w:eastAsiaTheme="minorHAnsi"/>
          <w:color w:val="auto"/>
        </w:rPr>
        <w:t>Non-compliant as</w:t>
      </w:r>
      <w:r w:rsidR="00CC6CD3" w:rsidRPr="00CC6CD3">
        <w:rPr>
          <w:rFonts w:eastAsiaTheme="minorHAnsi"/>
          <w:color w:val="auto"/>
        </w:rPr>
        <w:t xml:space="preserve"> one</w:t>
      </w:r>
      <w:r w:rsidR="00E36AC8" w:rsidRPr="00CC6CD3">
        <w:rPr>
          <w:rFonts w:eastAsiaTheme="minorHAnsi"/>
          <w:color w:val="auto"/>
        </w:rPr>
        <w:t xml:space="preserve"> of the five specific requirements have been assessed as Non-compliant.</w:t>
      </w:r>
    </w:p>
    <w:p w14:paraId="43BA8E91" w14:textId="295C30E6" w:rsidR="00E36AC8" w:rsidRDefault="00E36AC8" w:rsidP="00E36AC8">
      <w:pPr>
        <w:pStyle w:val="Heading2"/>
      </w:pPr>
      <w:r>
        <w:t>Assessment of Standard 7 Requirements</w:t>
      </w:r>
      <w:r w:rsidRPr="0066387A">
        <w:rPr>
          <w:i/>
          <w:color w:val="0000FF"/>
          <w:sz w:val="24"/>
          <w:szCs w:val="24"/>
        </w:rPr>
        <w:t xml:space="preserve"> </w:t>
      </w:r>
    </w:p>
    <w:p w14:paraId="43BA8E92" w14:textId="23B2355E" w:rsidR="00E36AC8" w:rsidRPr="00506F7F" w:rsidRDefault="00E36AC8" w:rsidP="00E36AC8">
      <w:pPr>
        <w:pStyle w:val="Heading3"/>
      </w:pPr>
      <w:r w:rsidRPr="00506F7F">
        <w:t>Requirement 7(3)(a)</w:t>
      </w:r>
      <w:r>
        <w:tab/>
        <w:t>Non-compliant</w:t>
      </w:r>
    </w:p>
    <w:p w14:paraId="43BA8E93" w14:textId="77777777" w:rsidR="00E36AC8" w:rsidRPr="004A3816" w:rsidRDefault="00E36AC8" w:rsidP="00E36AC8">
      <w:pPr>
        <w:rPr>
          <w:i/>
        </w:rPr>
      </w:pPr>
      <w:r w:rsidRPr="004A3816">
        <w:rPr>
          <w:i/>
        </w:rPr>
        <w:t>The workforce is planned to enable, and the number and mix of members of the workforce deployed enables, the delivery and management of safe and quality care and services.</w:t>
      </w:r>
    </w:p>
    <w:p w14:paraId="580FCF6B" w14:textId="6C7E28E8" w:rsidR="00AB5393" w:rsidRDefault="00AB5393" w:rsidP="00E36AC8">
      <w:pPr>
        <w:rPr>
          <w:rFonts w:eastAsia="Calibri"/>
        </w:rPr>
      </w:pPr>
      <w:r>
        <w:rPr>
          <w:color w:val="auto"/>
        </w:rPr>
        <w:t>The Assessment Team found that a</w:t>
      </w:r>
      <w:r>
        <w:rPr>
          <w:rFonts w:eastAsia="Calibri"/>
        </w:rPr>
        <w:t xml:space="preserve"> review of records and </w:t>
      </w:r>
      <w:r w:rsidRPr="00961F2E">
        <w:rPr>
          <w:rFonts w:eastAsia="Calibri"/>
        </w:rPr>
        <w:t xml:space="preserve">feedback from </w:t>
      </w:r>
      <w:r>
        <w:rPr>
          <w:rFonts w:eastAsia="Calibri"/>
        </w:rPr>
        <w:t xml:space="preserve">consumers and </w:t>
      </w:r>
      <w:r w:rsidRPr="00961F2E">
        <w:rPr>
          <w:rFonts w:eastAsia="Calibri"/>
        </w:rPr>
        <w:t>re</w:t>
      </w:r>
      <w:r>
        <w:rPr>
          <w:rFonts w:eastAsia="Calibri"/>
        </w:rPr>
        <w:t>presentatives</w:t>
      </w:r>
      <w:r w:rsidRPr="00961F2E">
        <w:rPr>
          <w:rFonts w:eastAsia="Calibri"/>
        </w:rPr>
        <w:t xml:space="preserve"> regarding consumer wait times for </w:t>
      </w:r>
      <w:r>
        <w:rPr>
          <w:rFonts w:eastAsia="Calibri"/>
        </w:rPr>
        <w:t xml:space="preserve">assistance, </w:t>
      </w:r>
      <w:r w:rsidRPr="00961F2E">
        <w:rPr>
          <w:rFonts w:eastAsia="Calibri"/>
        </w:rPr>
        <w:t>medication and toileting</w:t>
      </w:r>
      <w:r>
        <w:rPr>
          <w:rFonts w:eastAsia="Calibri"/>
        </w:rPr>
        <w:t xml:space="preserve"> indicated that there </w:t>
      </w:r>
      <w:r w:rsidR="00FC1ED8">
        <w:rPr>
          <w:rFonts w:eastAsia="Calibri"/>
        </w:rPr>
        <w:t>may be</w:t>
      </w:r>
      <w:r>
        <w:rPr>
          <w:rFonts w:eastAsia="Calibri"/>
        </w:rPr>
        <w:t xml:space="preserve"> insufficient number of </w:t>
      </w:r>
      <w:proofErr w:type="gramStart"/>
      <w:r>
        <w:rPr>
          <w:rFonts w:eastAsia="Calibri"/>
        </w:rPr>
        <w:t>staff</w:t>
      </w:r>
      <w:proofErr w:type="gramEnd"/>
      <w:r>
        <w:rPr>
          <w:rFonts w:eastAsia="Calibri"/>
        </w:rPr>
        <w:t xml:space="preserve"> to meet consumers’ needs</w:t>
      </w:r>
      <w:r w:rsidRPr="00961F2E">
        <w:rPr>
          <w:rFonts w:eastAsia="Calibri"/>
        </w:rPr>
        <w:t xml:space="preserve">. </w:t>
      </w:r>
      <w:r w:rsidR="00FC1ED8">
        <w:rPr>
          <w:rFonts w:eastAsia="Calibri"/>
        </w:rPr>
        <w:t xml:space="preserve">Review of rosters identified shift vacancies for care and registered staff. </w:t>
      </w:r>
      <w:r w:rsidRPr="00961F2E">
        <w:rPr>
          <w:rFonts w:eastAsia="Calibri"/>
        </w:rPr>
        <w:t xml:space="preserve">Some </w:t>
      </w:r>
      <w:r w:rsidRPr="00961F2E">
        <w:t>representatives interviewed said they believe there is not enough staff to provide adequate care</w:t>
      </w:r>
      <w:r>
        <w:t>. For example,</w:t>
      </w:r>
      <w:r w:rsidRPr="00961F2E">
        <w:t xml:space="preserve"> when a consumer requires two staff members to assist, it leaves others without assistance. A review of the c</w:t>
      </w:r>
      <w:r w:rsidRPr="00961F2E">
        <w:rPr>
          <w:rFonts w:eastAsia="Calibri"/>
        </w:rPr>
        <w:t>all bell report for 9 – 1</w:t>
      </w:r>
      <w:bookmarkStart w:id="6" w:name="_GoBack"/>
      <w:bookmarkEnd w:id="6"/>
      <w:r w:rsidRPr="00961F2E">
        <w:rPr>
          <w:rFonts w:eastAsia="Calibri"/>
        </w:rPr>
        <w:t>5 August 2020 indicate</w:t>
      </w:r>
      <w:r>
        <w:rPr>
          <w:rFonts w:eastAsia="Calibri"/>
        </w:rPr>
        <w:t>s</w:t>
      </w:r>
      <w:r w:rsidRPr="00961F2E">
        <w:rPr>
          <w:rFonts w:eastAsia="Calibri"/>
        </w:rPr>
        <w:t xml:space="preserve"> a potential lack of staffing. </w:t>
      </w:r>
      <w:r w:rsidR="00FC1ED8" w:rsidRPr="00335265">
        <w:rPr>
          <w:rFonts w:eastAsia="Calibri"/>
          <w:color w:val="auto"/>
          <w:lang w:eastAsia="en-US"/>
        </w:rPr>
        <w:t>Staff,</w:t>
      </w:r>
      <w:r w:rsidR="00A42C42" w:rsidRPr="00335265">
        <w:rPr>
          <w:rFonts w:eastAsia="Calibri"/>
          <w:color w:val="auto"/>
          <w:lang w:eastAsia="en-US"/>
        </w:rPr>
        <w:t xml:space="preserve"> </w:t>
      </w:r>
      <w:r w:rsidR="00A42C42">
        <w:rPr>
          <w:rFonts w:eastAsia="Calibri"/>
          <w:color w:val="auto"/>
          <w:lang w:eastAsia="en-US"/>
        </w:rPr>
        <w:t xml:space="preserve">however, </w:t>
      </w:r>
      <w:r w:rsidR="00A42C42" w:rsidRPr="00335265">
        <w:rPr>
          <w:rFonts w:eastAsia="Calibri"/>
          <w:color w:val="auto"/>
          <w:lang w:eastAsia="en-US"/>
        </w:rPr>
        <w:t>did no</w:t>
      </w:r>
      <w:r w:rsidR="00A42C42">
        <w:rPr>
          <w:rFonts w:eastAsia="Calibri"/>
          <w:color w:val="auto"/>
          <w:lang w:eastAsia="en-US"/>
        </w:rPr>
        <w:t>t</w:t>
      </w:r>
      <w:r w:rsidR="00A42C42" w:rsidRPr="00335265">
        <w:rPr>
          <w:rFonts w:eastAsia="Calibri"/>
          <w:color w:val="auto"/>
          <w:lang w:eastAsia="en-US"/>
        </w:rPr>
        <w:t xml:space="preserve"> raise concerns regarding a lack of staff. </w:t>
      </w:r>
      <w:r w:rsidR="00FC1ED8">
        <w:rPr>
          <w:rFonts w:eastAsia="Calibri"/>
          <w:color w:val="auto"/>
          <w:lang w:eastAsia="en-US"/>
        </w:rPr>
        <w:t>O</w:t>
      </w:r>
      <w:r w:rsidR="00A42C42" w:rsidRPr="00335265">
        <w:rPr>
          <w:rFonts w:eastAsia="Calibri"/>
          <w:color w:val="auto"/>
          <w:lang w:eastAsia="en-US"/>
        </w:rPr>
        <w:t>ne staff member advised there was ongoing recruitment</w:t>
      </w:r>
      <w:r w:rsidR="00A42C42">
        <w:rPr>
          <w:rFonts w:eastAsia="Calibri"/>
          <w:color w:val="auto"/>
          <w:lang w:eastAsia="en-US"/>
        </w:rPr>
        <w:t xml:space="preserve"> and new staff have started</w:t>
      </w:r>
      <w:r w:rsidR="00A42C42" w:rsidRPr="00335265">
        <w:rPr>
          <w:rFonts w:eastAsia="Calibri"/>
          <w:color w:val="auto"/>
          <w:lang w:eastAsia="en-US"/>
        </w:rPr>
        <w:t>, other staff interviewed said at times, there were too many staff on duty.</w:t>
      </w:r>
    </w:p>
    <w:p w14:paraId="2EBC0126" w14:textId="560D31F2" w:rsidR="00AB5393" w:rsidRDefault="00AB5393" w:rsidP="00E36AC8">
      <w:pPr>
        <w:rPr>
          <w:color w:val="auto"/>
        </w:rPr>
      </w:pPr>
      <w:r>
        <w:rPr>
          <w:color w:val="auto"/>
        </w:rPr>
        <w:t xml:space="preserve">In their response the approved provider submitted information to address the issues raised by the Assessment Team. </w:t>
      </w:r>
      <w:r w:rsidR="002C4530">
        <w:rPr>
          <w:color w:val="auto"/>
        </w:rPr>
        <w:t xml:space="preserve">The approved provider </w:t>
      </w:r>
      <w:r w:rsidR="002C4530" w:rsidRPr="002C4530">
        <w:rPr>
          <w:color w:val="auto"/>
        </w:rPr>
        <w:t>acknowledge</w:t>
      </w:r>
      <w:r w:rsidR="002C4530">
        <w:rPr>
          <w:color w:val="auto"/>
        </w:rPr>
        <w:t>d</w:t>
      </w:r>
      <w:r w:rsidR="002C4530" w:rsidRPr="002C4530">
        <w:rPr>
          <w:color w:val="auto"/>
        </w:rPr>
        <w:t xml:space="preserve"> that there have been challenges with the roster. </w:t>
      </w:r>
      <w:r w:rsidR="002C4530">
        <w:rPr>
          <w:color w:val="auto"/>
        </w:rPr>
        <w:t>They opine that the</w:t>
      </w:r>
      <w:r w:rsidR="002C4530" w:rsidRPr="002C4530">
        <w:rPr>
          <w:color w:val="auto"/>
        </w:rPr>
        <w:t xml:space="preserve"> difficult operating environment in a regional community compounded by COVID-19 precautions, restrictions and guidelines have impacted the roster. </w:t>
      </w:r>
      <w:r w:rsidR="002C4530">
        <w:rPr>
          <w:color w:val="auto"/>
        </w:rPr>
        <w:t xml:space="preserve">They described a consumer satisfaction survey which was completed in July 2020 which shows a high percentage of consumers who are satisfied </w:t>
      </w:r>
      <w:r w:rsidR="00CC6CD3">
        <w:rPr>
          <w:color w:val="auto"/>
        </w:rPr>
        <w:t>when asked the question “do you get the care you need”. While a sampled consumer mentioned in the team’s report described lengthy delays for assistance, she also responded in the approved providers survey as highly satisfied.</w:t>
      </w:r>
      <w:r w:rsidR="00CC6CD3" w:rsidRPr="00CC6CD3">
        <w:rPr>
          <w:color w:val="auto"/>
        </w:rPr>
        <w:t xml:space="preserve"> </w:t>
      </w:r>
      <w:r w:rsidR="00CC6CD3">
        <w:rPr>
          <w:color w:val="auto"/>
        </w:rPr>
        <w:t xml:space="preserve">The service </w:t>
      </w:r>
      <w:r w:rsidR="00CC6CD3" w:rsidRPr="002C4530">
        <w:rPr>
          <w:color w:val="auto"/>
        </w:rPr>
        <w:t>ha</w:t>
      </w:r>
      <w:r w:rsidR="00CC6CD3">
        <w:rPr>
          <w:color w:val="auto"/>
        </w:rPr>
        <w:t>s</w:t>
      </w:r>
      <w:r w:rsidR="00CC6CD3" w:rsidRPr="002C4530">
        <w:rPr>
          <w:color w:val="auto"/>
        </w:rPr>
        <w:t xml:space="preserve"> previously identified </w:t>
      </w:r>
      <w:r w:rsidR="00CC6CD3">
        <w:rPr>
          <w:color w:val="auto"/>
        </w:rPr>
        <w:t xml:space="preserve">staffing numbers </w:t>
      </w:r>
      <w:r w:rsidR="00CC6CD3" w:rsidRPr="002C4530">
        <w:rPr>
          <w:color w:val="auto"/>
        </w:rPr>
        <w:t xml:space="preserve">as an area for improvement and have implemented an action plan to </w:t>
      </w:r>
      <w:r w:rsidR="00CC6CD3">
        <w:rPr>
          <w:color w:val="auto"/>
        </w:rPr>
        <w:t xml:space="preserve">continue to </w:t>
      </w:r>
      <w:r w:rsidR="00CC6CD3" w:rsidRPr="002C4530">
        <w:rPr>
          <w:color w:val="auto"/>
        </w:rPr>
        <w:t xml:space="preserve">address this </w:t>
      </w:r>
      <w:r w:rsidR="00CC6CD3">
        <w:rPr>
          <w:color w:val="auto"/>
        </w:rPr>
        <w:t>requirement</w:t>
      </w:r>
      <w:r w:rsidR="00CC6CD3" w:rsidRPr="002C4530">
        <w:rPr>
          <w:color w:val="auto"/>
        </w:rPr>
        <w:t>.</w:t>
      </w:r>
      <w:r w:rsidR="00CC6CD3">
        <w:rPr>
          <w:color w:val="auto"/>
        </w:rPr>
        <w:t xml:space="preserve"> They did not provide any information to support that this item has been closed out.</w:t>
      </w:r>
    </w:p>
    <w:p w14:paraId="62FDABCE" w14:textId="52044407" w:rsidR="00AB5393" w:rsidRPr="00AB5393" w:rsidRDefault="00AB5393" w:rsidP="00E36AC8">
      <w:pPr>
        <w:rPr>
          <w:color w:val="auto"/>
        </w:rPr>
      </w:pPr>
      <w:r>
        <w:rPr>
          <w:color w:val="auto"/>
        </w:rPr>
        <w:t xml:space="preserve">I am of the view that </w:t>
      </w:r>
      <w:r w:rsidR="001F0510">
        <w:rPr>
          <w:color w:val="auto"/>
        </w:rPr>
        <w:t xml:space="preserve">while </w:t>
      </w:r>
      <w:r>
        <w:rPr>
          <w:color w:val="auto"/>
        </w:rPr>
        <w:t>the approved provider</w:t>
      </w:r>
      <w:r w:rsidR="001F0510">
        <w:rPr>
          <w:color w:val="auto"/>
        </w:rPr>
        <w:t xml:space="preserve"> has made improvements in staffing levels since the site audit they</w:t>
      </w:r>
      <w:r w:rsidR="00CC6CD3">
        <w:rPr>
          <w:color w:val="auto"/>
        </w:rPr>
        <w:t xml:space="preserve"> </w:t>
      </w:r>
      <w:r w:rsidR="00CC6CD3" w:rsidRPr="00CC6CD3">
        <w:rPr>
          <w:color w:val="auto"/>
        </w:rPr>
        <w:t>still</w:t>
      </w:r>
      <w:r w:rsidRPr="00CC6CD3">
        <w:rPr>
          <w:color w:val="auto"/>
        </w:rPr>
        <w:t xml:space="preserve"> do not comply with this requirement as they do not demonstrate that they have a workforce with </w:t>
      </w:r>
      <w:proofErr w:type="gramStart"/>
      <w:r w:rsidRPr="00CC6CD3">
        <w:rPr>
          <w:color w:val="auto"/>
        </w:rPr>
        <w:t>sufficient number</w:t>
      </w:r>
      <w:proofErr w:type="gramEnd"/>
      <w:r w:rsidRPr="00CC6CD3">
        <w:rPr>
          <w:color w:val="auto"/>
        </w:rPr>
        <w:t xml:space="preserve"> who are deployed to </w:t>
      </w:r>
      <w:r>
        <w:rPr>
          <w:color w:val="auto"/>
        </w:rPr>
        <w:t>enable the delivery and management of safe and quality care and services.</w:t>
      </w:r>
    </w:p>
    <w:p w14:paraId="43BA8E98" w14:textId="274293D7" w:rsidR="00E36AC8" w:rsidRPr="00095CD4" w:rsidRDefault="00E36AC8" w:rsidP="00E36AC8">
      <w:pPr>
        <w:pStyle w:val="Heading3"/>
      </w:pPr>
      <w:r w:rsidRPr="00095CD4">
        <w:lastRenderedPageBreak/>
        <w:t>Requirement 7(3)(c)</w:t>
      </w:r>
      <w:r>
        <w:tab/>
        <w:t>Compliant</w:t>
      </w:r>
    </w:p>
    <w:p w14:paraId="43BA8E99" w14:textId="77777777" w:rsidR="00E36AC8" w:rsidRPr="004A3816" w:rsidRDefault="00E36AC8" w:rsidP="00E36AC8">
      <w:pPr>
        <w:rPr>
          <w:i/>
        </w:rPr>
      </w:pPr>
      <w:r w:rsidRPr="004A3816">
        <w:rPr>
          <w:i/>
        </w:rPr>
        <w:t xml:space="preserve">The workforce is </w:t>
      </w:r>
      <w:proofErr w:type="gramStart"/>
      <w:r w:rsidRPr="004A3816">
        <w:rPr>
          <w:i/>
        </w:rPr>
        <w:t>competent</w:t>
      </w:r>
      <w:proofErr w:type="gramEnd"/>
      <w:r w:rsidRPr="004A3816">
        <w:rPr>
          <w:i/>
        </w:rPr>
        <w:t xml:space="preserve"> and the members of the workforce have the qualifications and knowledge to effectively perform their roles.</w:t>
      </w:r>
    </w:p>
    <w:p w14:paraId="2FD62DE2" w14:textId="77777777" w:rsidR="001704A1" w:rsidRDefault="00FF2760" w:rsidP="001704A1">
      <w:pPr>
        <w:rPr>
          <w:rFonts w:cs="Times New Roman"/>
        </w:rPr>
      </w:pPr>
      <w:r>
        <w:rPr>
          <w:color w:val="auto"/>
        </w:rPr>
        <w:t>The Assessment Team found that</w:t>
      </w:r>
      <w:r>
        <w:t xml:space="preserve"> sampled</w:t>
      </w:r>
      <w:r>
        <w:rPr>
          <w:color w:val="auto"/>
        </w:rPr>
        <w:t xml:space="preserve"> </w:t>
      </w:r>
      <w:r>
        <w:rPr>
          <w:rFonts w:eastAsia="Calibri"/>
          <w:color w:val="auto"/>
          <w:lang w:eastAsia="en-US"/>
        </w:rPr>
        <w:t>c</w:t>
      </w:r>
      <w:r w:rsidRPr="00447CD7">
        <w:rPr>
          <w:rFonts w:eastAsia="Calibri"/>
          <w:color w:val="auto"/>
          <w:lang w:eastAsia="en-US"/>
        </w:rPr>
        <w:t>onsumers and representatives felt</w:t>
      </w:r>
      <w:r>
        <w:rPr>
          <w:rFonts w:eastAsia="Calibri"/>
        </w:rPr>
        <w:t xml:space="preserve"> </w:t>
      </w:r>
      <w:r w:rsidRPr="00447CD7">
        <w:rPr>
          <w:rFonts w:eastAsia="Calibri"/>
          <w:color w:val="auto"/>
          <w:lang w:eastAsia="en-US"/>
        </w:rPr>
        <w:t>staff know what they are doing.</w:t>
      </w:r>
      <w:r w:rsidRPr="00FF2760">
        <w:t xml:space="preserve"> </w:t>
      </w:r>
      <w:r>
        <w:t xml:space="preserve">Management advised they are assured only </w:t>
      </w:r>
      <w:r w:rsidRPr="00985F1C">
        <w:t>suitably skilled and competent members of</w:t>
      </w:r>
      <w:r>
        <w:t xml:space="preserve"> staff</w:t>
      </w:r>
      <w:r w:rsidRPr="00985F1C">
        <w:t xml:space="preserve"> are delivering care and services</w:t>
      </w:r>
      <w:r>
        <w:t xml:space="preserve"> right from recruitment. They verify qualifications and onboarding is undertaken. The education program is transitioning to the Whiddon online suite of topics and onboarding processes. To ensure </w:t>
      </w:r>
      <w:r w:rsidRPr="00985F1C">
        <w:t>staff are competent and capable in their role</w:t>
      </w:r>
      <w:r>
        <w:t>, management observe staff and seek feedback from families, consumers and staff. The service also conducts on the spot competencies and toolbox talks when required.</w:t>
      </w:r>
      <w:r w:rsidR="001704A1" w:rsidRPr="001704A1">
        <w:rPr>
          <w:color w:val="auto"/>
        </w:rPr>
        <w:t xml:space="preserve"> </w:t>
      </w:r>
      <w:r w:rsidR="001704A1" w:rsidRPr="007E4958">
        <w:rPr>
          <w:color w:val="auto"/>
        </w:rPr>
        <w:t xml:space="preserve">The requirements of the role are discussed with staff at interview and </w:t>
      </w:r>
      <w:r w:rsidR="001704A1">
        <w:rPr>
          <w:color w:val="auto"/>
        </w:rPr>
        <w:t xml:space="preserve">upon offer are provided </w:t>
      </w:r>
      <w:r w:rsidR="001704A1" w:rsidRPr="007E4958">
        <w:rPr>
          <w:color w:val="auto"/>
        </w:rPr>
        <w:t xml:space="preserve">position descriptions </w:t>
      </w:r>
      <w:r w:rsidR="001704A1">
        <w:rPr>
          <w:color w:val="auto"/>
        </w:rPr>
        <w:t xml:space="preserve">which </w:t>
      </w:r>
      <w:r w:rsidR="001704A1" w:rsidRPr="007E4958">
        <w:rPr>
          <w:color w:val="auto"/>
        </w:rPr>
        <w:t xml:space="preserve">they sign </w:t>
      </w:r>
      <w:r w:rsidR="001704A1">
        <w:rPr>
          <w:color w:val="auto"/>
        </w:rPr>
        <w:t xml:space="preserve">before commencement </w:t>
      </w:r>
      <w:r w:rsidR="001704A1" w:rsidRPr="007E4958">
        <w:rPr>
          <w:color w:val="auto"/>
        </w:rPr>
        <w:t>therefore start</w:t>
      </w:r>
      <w:r w:rsidR="001704A1">
        <w:rPr>
          <w:color w:val="auto"/>
        </w:rPr>
        <w:t>ing</w:t>
      </w:r>
      <w:r w:rsidR="001704A1" w:rsidRPr="007E4958">
        <w:rPr>
          <w:color w:val="auto"/>
        </w:rPr>
        <w:t xml:space="preserve"> with a complete understanding of their role. </w:t>
      </w:r>
      <w:r w:rsidR="001704A1" w:rsidRPr="0064491F">
        <w:rPr>
          <w:rFonts w:cs="Times New Roman"/>
        </w:rPr>
        <w:t>Management advised they manage the tracking of the competencies to ensure these are completed in a timely manner, and registrations for health practitioners are also regularly reviewed.</w:t>
      </w:r>
    </w:p>
    <w:p w14:paraId="428345E0" w14:textId="4738B1B2" w:rsidR="001704A1" w:rsidRPr="007E4958" w:rsidRDefault="001704A1" w:rsidP="001704A1">
      <w:pPr>
        <w:rPr>
          <w:color w:val="auto"/>
        </w:rPr>
      </w:pPr>
      <w:r>
        <w:rPr>
          <w:color w:val="auto"/>
        </w:rPr>
        <w:t xml:space="preserve">I am of the view that the approved provider complies with this requirement as they demonstrate that they provide a competency framework and </w:t>
      </w:r>
      <w:proofErr w:type="gramStart"/>
      <w:r>
        <w:rPr>
          <w:color w:val="auto"/>
        </w:rPr>
        <w:t>asses</w:t>
      </w:r>
      <w:proofErr w:type="gramEnd"/>
      <w:r>
        <w:rPr>
          <w:color w:val="auto"/>
        </w:rPr>
        <w:t xml:space="preserve"> staff competency and ensure that they have qualifications and knowledge to effectively perform their roles.</w:t>
      </w:r>
    </w:p>
    <w:p w14:paraId="43BA8E9E" w14:textId="24090D5C" w:rsidR="00E36AC8" w:rsidRPr="00095CD4" w:rsidRDefault="00E36AC8" w:rsidP="00E36AC8">
      <w:pPr>
        <w:pStyle w:val="Heading3"/>
      </w:pPr>
      <w:r w:rsidRPr="00095CD4">
        <w:t>Requirement 7(3)(e)</w:t>
      </w:r>
      <w:r>
        <w:tab/>
        <w:t>Compliant</w:t>
      </w:r>
    </w:p>
    <w:p w14:paraId="43BA8E9F" w14:textId="77777777" w:rsidR="00E36AC8" w:rsidRPr="004A3816" w:rsidRDefault="00E36AC8" w:rsidP="00E36AC8">
      <w:pPr>
        <w:rPr>
          <w:i/>
        </w:rPr>
      </w:pPr>
      <w:r w:rsidRPr="004A3816">
        <w:rPr>
          <w:i/>
        </w:rPr>
        <w:t>Regular assessment, monitoring and review of the performance of each member of the workforce is undertaken.</w:t>
      </w:r>
    </w:p>
    <w:p w14:paraId="2DCC8C33" w14:textId="77777777" w:rsidR="00E36AC8" w:rsidRDefault="001704A1" w:rsidP="00E36AC8">
      <w:pPr>
        <w:rPr>
          <w:rFonts w:eastAsia="Calibri"/>
          <w:color w:val="auto"/>
          <w:lang w:eastAsia="en-US"/>
        </w:rPr>
      </w:pPr>
      <w:r>
        <w:t xml:space="preserve">The Assessment Team found that </w:t>
      </w:r>
      <w:r w:rsidRPr="000B169B">
        <w:rPr>
          <w:rFonts w:eastAsia="Calibri"/>
          <w:color w:val="auto"/>
          <w:lang w:eastAsia="en-US"/>
        </w:rPr>
        <w:t>the service has a staff performance framework in place to assess, monitor and review the performance of staff members</w:t>
      </w:r>
      <w:r>
        <w:rPr>
          <w:rFonts w:eastAsia="Calibri"/>
          <w:color w:val="auto"/>
          <w:lang w:eastAsia="en-US"/>
        </w:rPr>
        <w:t>. However, they are currently in transition and have halted the process of appraisals until the transition is finalised at the end of 2020</w:t>
      </w:r>
      <w:r w:rsidRPr="000B169B">
        <w:rPr>
          <w:rFonts w:eastAsia="Calibri"/>
          <w:color w:val="auto"/>
          <w:lang w:eastAsia="en-US"/>
        </w:rPr>
        <w:t>.</w:t>
      </w:r>
      <w:r>
        <w:rPr>
          <w:rFonts w:eastAsia="Calibri"/>
          <w:color w:val="auto"/>
          <w:lang w:eastAsia="en-US"/>
        </w:rPr>
        <w:t xml:space="preserve"> Observations of staff practice and feedback from consumers and staff provide regular information on staff performance, and records demonstrate where issues occur, they are addressed.</w:t>
      </w:r>
    </w:p>
    <w:p w14:paraId="43BA8EC5" w14:textId="5BE9095B" w:rsidR="00E36AC8" w:rsidRPr="00506F7F" w:rsidRDefault="001704A1" w:rsidP="004A2878">
      <w:pPr>
        <w:rPr>
          <w:color w:val="0000FF"/>
        </w:rPr>
      </w:pPr>
      <w:r>
        <w:t>I am of the view that the approved provider complies with this requirement as they demonstrate that they undertake regular assessment, monitoring and review of the performance of each member of the workforce.</w:t>
      </w:r>
    </w:p>
    <w:p w14:paraId="43BA8EC6" w14:textId="77777777" w:rsidR="00E36AC8" w:rsidRPr="00154403" w:rsidRDefault="00E36AC8" w:rsidP="00E36AC8"/>
    <w:p w14:paraId="43BA8EC7" w14:textId="77777777" w:rsidR="00E36AC8" w:rsidRDefault="00E36AC8" w:rsidP="00E36AC8">
      <w:pPr>
        <w:tabs>
          <w:tab w:val="right" w:pos="9026"/>
        </w:tabs>
        <w:sectPr w:rsidR="00E36AC8" w:rsidSect="00E36AC8">
          <w:headerReference w:type="default" r:id="rId36"/>
          <w:type w:val="continuous"/>
          <w:pgSz w:w="11906" w:h="16838"/>
          <w:pgMar w:top="1701" w:right="1418" w:bottom="1418" w:left="1418" w:header="709" w:footer="397" w:gutter="0"/>
          <w:cols w:space="708"/>
          <w:docGrid w:linePitch="360"/>
        </w:sectPr>
      </w:pPr>
    </w:p>
    <w:p w14:paraId="43BA8EC8" w14:textId="77777777" w:rsidR="00E36AC8" w:rsidRDefault="00E36AC8" w:rsidP="00E36AC8">
      <w:pPr>
        <w:pStyle w:val="Heading1"/>
      </w:pPr>
      <w:r>
        <w:lastRenderedPageBreak/>
        <w:t>Areas for improvement</w:t>
      </w:r>
    </w:p>
    <w:p w14:paraId="2B6BD0FE" w14:textId="77777777" w:rsidR="00137E7D" w:rsidRDefault="00E36AC8" w:rsidP="00137E7D">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23D7551" w14:textId="7293B3B3" w:rsidR="00137E7D" w:rsidRDefault="00137E7D" w:rsidP="00137E7D">
      <w:pPr>
        <w:pStyle w:val="Heading3"/>
      </w:pPr>
      <w:r w:rsidRPr="00051035">
        <w:t xml:space="preserve">Requirement </w:t>
      </w:r>
      <w:r>
        <w:t>2</w:t>
      </w:r>
      <w:r w:rsidRPr="00051035">
        <w:t>(3)(a)</w:t>
      </w:r>
      <w:r w:rsidRPr="00051035">
        <w:tab/>
      </w:r>
    </w:p>
    <w:p w14:paraId="6ACA847B" w14:textId="0E7B6DB8" w:rsidR="00137E7D" w:rsidRDefault="00137E7D" w:rsidP="00137E7D">
      <w:pPr>
        <w:rPr>
          <w:i/>
        </w:rPr>
      </w:pPr>
      <w:r w:rsidRPr="004A3816">
        <w:rPr>
          <w:i/>
        </w:rPr>
        <w:t>Assessment and planning, including consideration of risks to the consumer’s health and well-being, informs the delivery of safe and effective care and services.</w:t>
      </w:r>
    </w:p>
    <w:p w14:paraId="302CEE15" w14:textId="2C3622A3" w:rsidR="005D22FF" w:rsidRDefault="005D22FF" w:rsidP="00137E7D">
      <w:r>
        <w:t>The approved provider must demonstrate that:</w:t>
      </w:r>
    </w:p>
    <w:p w14:paraId="0AAD4273" w14:textId="2D173DB5" w:rsidR="00697C76" w:rsidRPr="00697C76" w:rsidRDefault="00697C76" w:rsidP="005D22FF">
      <w:pPr>
        <w:pStyle w:val="ListParagraph"/>
        <w:numPr>
          <w:ilvl w:val="0"/>
          <w:numId w:val="41"/>
        </w:numPr>
      </w:pPr>
      <w:r w:rsidRPr="009705C2">
        <w:rPr>
          <w:rFonts w:eastAsia="Calibri"/>
          <w:color w:val="auto"/>
          <w:lang w:eastAsia="en-US"/>
        </w:rPr>
        <w:t>policies and procedures to guide staff practice</w:t>
      </w:r>
      <w:r>
        <w:rPr>
          <w:rFonts w:eastAsia="Calibri"/>
          <w:color w:val="auto"/>
          <w:lang w:eastAsia="en-US"/>
        </w:rPr>
        <w:t xml:space="preserve"> are</w:t>
      </w:r>
      <w:r w:rsidRPr="009705C2">
        <w:rPr>
          <w:rFonts w:eastAsia="Calibri"/>
          <w:color w:val="auto"/>
          <w:lang w:eastAsia="en-US"/>
        </w:rPr>
        <w:t xml:space="preserve"> consistently followed by staff</w:t>
      </w:r>
      <w:r w:rsidR="00C36639">
        <w:rPr>
          <w:rFonts w:eastAsia="Calibri"/>
          <w:color w:val="auto"/>
          <w:lang w:eastAsia="en-US"/>
        </w:rPr>
        <w:t>;</w:t>
      </w:r>
      <w:r w:rsidRPr="009705C2">
        <w:rPr>
          <w:rFonts w:eastAsia="Calibri"/>
          <w:color w:val="auto"/>
          <w:lang w:eastAsia="en-US"/>
        </w:rPr>
        <w:t xml:space="preserve"> </w:t>
      </w:r>
    </w:p>
    <w:p w14:paraId="260B1A6A" w14:textId="3557A698" w:rsidR="00C36639" w:rsidRPr="00C36639" w:rsidRDefault="00C36639" w:rsidP="005D22FF">
      <w:pPr>
        <w:pStyle w:val="ListParagraph"/>
        <w:numPr>
          <w:ilvl w:val="0"/>
          <w:numId w:val="41"/>
        </w:numPr>
      </w:pPr>
      <w:r>
        <w:rPr>
          <w:rFonts w:eastAsia="Calibri"/>
          <w:color w:val="auto"/>
          <w:lang w:eastAsia="en-US"/>
        </w:rPr>
        <w:t>c</w:t>
      </w:r>
      <w:r w:rsidR="00697C76" w:rsidRPr="009705C2">
        <w:rPr>
          <w:rFonts w:eastAsia="Calibri"/>
          <w:color w:val="auto"/>
          <w:lang w:eastAsia="en-US"/>
        </w:rPr>
        <w:t>onsumers all have care plan</w:t>
      </w:r>
      <w:r w:rsidR="00697C76">
        <w:rPr>
          <w:rFonts w:eastAsia="Calibri"/>
          <w:color w:val="auto"/>
          <w:lang w:eastAsia="en-US"/>
        </w:rPr>
        <w:t>s</w:t>
      </w:r>
      <w:r>
        <w:rPr>
          <w:rFonts w:eastAsia="Calibri"/>
          <w:color w:val="auto"/>
          <w:lang w:eastAsia="en-US"/>
        </w:rPr>
        <w:t xml:space="preserve"> that</w:t>
      </w:r>
      <w:r w:rsidR="00697C76">
        <w:rPr>
          <w:rFonts w:eastAsia="Calibri"/>
          <w:color w:val="auto"/>
          <w:lang w:eastAsia="en-US"/>
        </w:rPr>
        <w:t xml:space="preserve"> consistently address</w:t>
      </w:r>
      <w:r w:rsidR="00697C76" w:rsidRPr="009705C2">
        <w:rPr>
          <w:rFonts w:eastAsia="Calibri"/>
          <w:color w:val="auto"/>
          <w:lang w:eastAsia="en-US"/>
        </w:rPr>
        <w:t xml:space="preserve"> specific risks to consumer’s health and well-being</w:t>
      </w:r>
      <w:r>
        <w:rPr>
          <w:rFonts w:eastAsia="Calibri"/>
          <w:color w:val="auto"/>
          <w:lang w:eastAsia="en-US"/>
        </w:rPr>
        <w:t xml:space="preserve"> and</w:t>
      </w:r>
      <w:r w:rsidR="00697C76" w:rsidRPr="009705C2">
        <w:rPr>
          <w:rFonts w:eastAsia="Calibri"/>
          <w:color w:val="auto"/>
          <w:lang w:eastAsia="en-US"/>
        </w:rPr>
        <w:t xml:space="preserve"> </w:t>
      </w:r>
    </w:p>
    <w:p w14:paraId="33DB8E53" w14:textId="107181BA" w:rsidR="005D22FF" w:rsidRPr="005D22FF" w:rsidRDefault="00697C76" w:rsidP="005D22FF">
      <w:pPr>
        <w:pStyle w:val="ListParagraph"/>
        <w:numPr>
          <w:ilvl w:val="0"/>
          <w:numId w:val="41"/>
        </w:numPr>
      </w:pPr>
      <w:r w:rsidRPr="00872220">
        <w:rPr>
          <w:rFonts w:eastAsia="Calibri"/>
          <w:color w:val="auto"/>
          <w:szCs w:val="22"/>
          <w:lang w:eastAsia="en-US"/>
        </w:rPr>
        <w:t>effective care planning</w:t>
      </w:r>
      <w:r w:rsidR="00C36639">
        <w:rPr>
          <w:rFonts w:eastAsia="Calibri"/>
          <w:color w:val="auto"/>
          <w:szCs w:val="22"/>
          <w:lang w:eastAsia="en-US"/>
        </w:rPr>
        <w:t xml:space="preserve"> occurs</w:t>
      </w:r>
      <w:r w:rsidRPr="00872220">
        <w:rPr>
          <w:rFonts w:eastAsia="Calibri"/>
          <w:color w:val="auto"/>
          <w:szCs w:val="22"/>
          <w:lang w:eastAsia="en-US"/>
        </w:rPr>
        <w:t xml:space="preserve"> in relation to</w:t>
      </w:r>
      <w:r>
        <w:rPr>
          <w:rFonts w:eastAsia="Calibri"/>
          <w:color w:val="auto"/>
          <w:szCs w:val="22"/>
          <w:lang w:eastAsia="en-US"/>
        </w:rPr>
        <w:t xml:space="preserve"> falls, skin integrity, and</w:t>
      </w:r>
      <w:r w:rsidRPr="00872220">
        <w:rPr>
          <w:rFonts w:eastAsia="Calibri"/>
          <w:color w:val="auto"/>
          <w:szCs w:val="22"/>
          <w:lang w:eastAsia="en-US"/>
        </w:rPr>
        <w:t xml:space="preserve"> pain management</w:t>
      </w:r>
      <w:r>
        <w:rPr>
          <w:rFonts w:eastAsia="Calibri"/>
          <w:color w:val="auto"/>
          <w:szCs w:val="22"/>
          <w:lang w:eastAsia="en-US"/>
        </w:rPr>
        <w:t>.</w:t>
      </w:r>
    </w:p>
    <w:p w14:paraId="0C94B8EF" w14:textId="13159249" w:rsidR="005D22FF" w:rsidRDefault="005D22FF" w:rsidP="005D22FF">
      <w:pPr>
        <w:pStyle w:val="Heading3"/>
      </w:pPr>
      <w:r>
        <w:t>Requirement 2(3)(b)</w:t>
      </w:r>
      <w:r>
        <w:tab/>
      </w:r>
    </w:p>
    <w:p w14:paraId="408750E9" w14:textId="3D99C479" w:rsidR="005D22FF" w:rsidRDefault="005D22FF" w:rsidP="005D22FF">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32821A42" w14:textId="6D8A68C7" w:rsidR="005D22FF" w:rsidRDefault="005D22FF" w:rsidP="005D22FF">
      <w:r>
        <w:t>The approved provider must demonstrate that:</w:t>
      </w:r>
    </w:p>
    <w:p w14:paraId="4F133A83" w14:textId="46B4B434" w:rsidR="005D22FF" w:rsidRPr="00C36639" w:rsidRDefault="00C36639" w:rsidP="008F4EE1">
      <w:pPr>
        <w:pStyle w:val="ListParagraph"/>
        <w:numPr>
          <w:ilvl w:val="0"/>
          <w:numId w:val="42"/>
        </w:numPr>
        <w:rPr>
          <w:i/>
        </w:rPr>
      </w:pPr>
      <w:r>
        <w:t>care plans show consideration of consumers current needs for all aspects of personal and clinical care, not only end of life planning.</w:t>
      </w:r>
    </w:p>
    <w:p w14:paraId="211BC942" w14:textId="6F8C8270" w:rsidR="005D22FF" w:rsidRPr="00853601" w:rsidRDefault="005D22FF" w:rsidP="005D22FF">
      <w:pPr>
        <w:pStyle w:val="Heading3"/>
      </w:pPr>
      <w:r w:rsidRPr="00853601">
        <w:t>Requirement 3(3)(a)</w:t>
      </w:r>
      <w:r>
        <w:tab/>
      </w:r>
    </w:p>
    <w:p w14:paraId="4204A525" w14:textId="77777777" w:rsidR="005D22FF" w:rsidRPr="004A3816" w:rsidRDefault="005D22FF" w:rsidP="005D22FF">
      <w:pPr>
        <w:rPr>
          <w:i/>
        </w:rPr>
      </w:pPr>
      <w:r w:rsidRPr="004A3816">
        <w:rPr>
          <w:i/>
        </w:rPr>
        <w:t>Each consumer gets safe and effective personal care, clinical care, or both personal care and clinical care, that:</w:t>
      </w:r>
    </w:p>
    <w:p w14:paraId="474050CF" w14:textId="77777777" w:rsidR="005D22FF" w:rsidRPr="004A3816" w:rsidRDefault="005D22FF" w:rsidP="005D22FF">
      <w:pPr>
        <w:numPr>
          <w:ilvl w:val="0"/>
          <w:numId w:val="40"/>
        </w:numPr>
        <w:tabs>
          <w:tab w:val="right" w:pos="9026"/>
        </w:tabs>
        <w:spacing w:before="0" w:after="0"/>
        <w:ind w:left="567" w:hanging="425"/>
        <w:outlineLvl w:val="4"/>
        <w:rPr>
          <w:i/>
        </w:rPr>
      </w:pPr>
      <w:r w:rsidRPr="004A3816">
        <w:rPr>
          <w:i/>
        </w:rPr>
        <w:t>is best practice; and</w:t>
      </w:r>
    </w:p>
    <w:p w14:paraId="09690346" w14:textId="77777777" w:rsidR="005D22FF" w:rsidRPr="004A3816" w:rsidRDefault="005D22FF" w:rsidP="005D22FF">
      <w:pPr>
        <w:numPr>
          <w:ilvl w:val="0"/>
          <w:numId w:val="40"/>
        </w:numPr>
        <w:tabs>
          <w:tab w:val="right" w:pos="9026"/>
        </w:tabs>
        <w:spacing w:before="0" w:after="0"/>
        <w:ind w:left="567" w:hanging="425"/>
        <w:outlineLvl w:val="4"/>
        <w:rPr>
          <w:i/>
        </w:rPr>
      </w:pPr>
      <w:r w:rsidRPr="004A3816">
        <w:rPr>
          <w:i/>
        </w:rPr>
        <w:t>is tailored to their needs; and</w:t>
      </w:r>
    </w:p>
    <w:p w14:paraId="1CAF4164" w14:textId="77777777" w:rsidR="005D22FF" w:rsidRPr="004A3816" w:rsidRDefault="005D22FF" w:rsidP="005D22FF">
      <w:pPr>
        <w:numPr>
          <w:ilvl w:val="0"/>
          <w:numId w:val="40"/>
        </w:numPr>
        <w:tabs>
          <w:tab w:val="right" w:pos="9026"/>
        </w:tabs>
        <w:spacing w:before="0" w:after="0"/>
        <w:ind w:left="567" w:hanging="425"/>
        <w:outlineLvl w:val="4"/>
        <w:rPr>
          <w:i/>
        </w:rPr>
      </w:pPr>
      <w:r w:rsidRPr="004A3816">
        <w:rPr>
          <w:i/>
        </w:rPr>
        <w:t>optimises their health and well-being.</w:t>
      </w:r>
    </w:p>
    <w:p w14:paraId="443628B3" w14:textId="638283AA" w:rsidR="005D22FF" w:rsidRDefault="005D22FF" w:rsidP="009D0663">
      <w:r>
        <w:t>The approved provider must demonstrate that:</w:t>
      </w:r>
    </w:p>
    <w:p w14:paraId="2101FB02" w14:textId="74AD5EA6" w:rsidR="009D0663" w:rsidRPr="005D22FF" w:rsidRDefault="009D0663" w:rsidP="009D0663">
      <w:pPr>
        <w:pStyle w:val="ListParagraph"/>
        <w:numPr>
          <w:ilvl w:val="0"/>
          <w:numId w:val="42"/>
        </w:numPr>
      </w:pPr>
      <w:r>
        <w:t>staff practices are consistent with documented guidance for staff in the areas of skin integrity management, pain management and falls management.</w:t>
      </w:r>
    </w:p>
    <w:p w14:paraId="43BA8ECD" w14:textId="4718390B" w:rsidR="00E36AC8" w:rsidRPr="00A3716D" w:rsidRDefault="00E36AC8" w:rsidP="00137E7D"/>
    <w:p w14:paraId="386824EA" w14:textId="01C9E7AB" w:rsidR="005D22FF" w:rsidRPr="00853601" w:rsidRDefault="005D22FF" w:rsidP="005D22FF">
      <w:pPr>
        <w:pStyle w:val="Heading3"/>
      </w:pPr>
      <w:r w:rsidRPr="00853601">
        <w:t>Requirement 3(3)(b)</w:t>
      </w:r>
      <w:r>
        <w:tab/>
      </w:r>
    </w:p>
    <w:p w14:paraId="0E5D0871" w14:textId="19779522" w:rsidR="005D22FF" w:rsidRDefault="005D22FF" w:rsidP="005D22FF">
      <w:pPr>
        <w:rPr>
          <w:i/>
          <w:szCs w:val="22"/>
        </w:rPr>
      </w:pPr>
      <w:r w:rsidRPr="004A3816">
        <w:rPr>
          <w:i/>
          <w:szCs w:val="22"/>
        </w:rPr>
        <w:t>Effective management of high impact or high prevalence risks associated with the care of each consumer.</w:t>
      </w:r>
    </w:p>
    <w:p w14:paraId="080C0E4B" w14:textId="77777777" w:rsidR="005D22FF" w:rsidRPr="005D22FF" w:rsidRDefault="005D22FF" w:rsidP="005D22FF">
      <w:r>
        <w:t>The approved provider must demonstrate that:</w:t>
      </w:r>
    </w:p>
    <w:p w14:paraId="47E0F8FD" w14:textId="5AC334E1" w:rsidR="009D0663" w:rsidRPr="009D0663" w:rsidRDefault="009D0663" w:rsidP="009D0663">
      <w:pPr>
        <w:pStyle w:val="ListParagraph"/>
        <w:numPr>
          <w:ilvl w:val="0"/>
          <w:numId w:val="41"/>
        </w:numPr>
        <w:rPr>
          <w:rFonts w:eastAsia="Calibri"/>
          <w:color w:val="auto"/>
          <w:lang w:eastAsia="en-US"/>
        </w:rPr>
      </w:pPr>
      <w:r w:rsidRPr="009D0663">
        <w:rPr>
          <w:rFonts w:eastAsia="Calibri"/>
          <w:color w:val="auto"/>
          <w:lang w:eastAsia="en-US"/>
        </w:rPr>
        <w:t xml:space="preserve">there is adequate oversight of the high impact high prevalence risks at the service; and </w:t>
      </w:r>
    </w:p>
    <w:p w14:paraId="6710ABE0" w14:textId="08E605FE" w:rsidR="009D0663" w:rsidRPr="009D0663" w:rsidRDefault="009D0663" w:rsidP="009D0663">
      <w:pPr>
        <w:pStyle w:val="ListParagraph"/>
        <w:numPr>
          <w:ilvl w:val="0"/>
          <w:numId w:val="41"/>
        </w:numPr>
        <w:rPr>
          <w:rFonts w:eastAsia="Calibri"/>
          <w:color w:val="auto"/>
          <w:lang w:eastAsia="en-US"/>
        </w:rPr>
      </w:pPr>
      <w:r w:rsidRPr="009D0663">
        <w:rPr>
          <w:rFonts w:eastAsia="Calibri"/>
          <w:color w:val="auto"/>
          <w:lang w:eastAsia="en-US"/>
        </w:rPr>
        <w:t>appropriate actions are taken when pressure areas are identified, and significant unplanned weight loss occurs; and</w:t>
      </w:r>
    </w:p>
    <w:p w14:paraId="1A21E9F0" w14:textId="54B6E650" w:rsidR="009D0663" w:rsidRPr="009D0663" w:rsidRDefault="009D0663" w:rsidP="009D0663">
      <w:pPr>
        <w:pStyle w:val="ListParagraph"/>
        <w:numPr>
          <w:ilvl w:val="0"/>
          <w:numId w:val="41"/>
        </w:numPr>
        <w:rPr>
          <w:rFonts w:eastAsia="Calibri"/>
          <w:color w:val="auto"/>
          <w:lang w:eastAsia="en-US"/>
        </w:rPr>
      </w:pPr>
      <w:r w:rsidRPr="009D0663">
        <w:rPr>
          <w:rFonts w:eastAsia="Calibri"/>
          <w:color w:val="auto"/>
          <w:lang w:eastAsia="en-US"/>
        </w:rPr>
        <w:t xml:space="preserve">the service’s documented guidance for staff about bowel management is always followed. </w:t>
      </w:r>
    </w:p>
    <w:p w14:paraId="241AD7CB" w14:textId="0E7DE308" w:rsidR="005D22FF" w:rsidRPr="00506F7F" w:rsidRDefault="005D22FF" w:rsidP="005D22FF">
      <w:pPr>
        <w:pStyle w:val="Heading3"/>
      </w:pPr>
      <w:r w:rsidRPr="00506F7F">
        <w:t>Requirement 7(3)(a)</w:t>
      </w:r>
      <w:r>
        <w:tab/>
      </w:r>
    </w:p>
    <w:p w14:paraId="34D55C17" w14:textId="77777777" w:rsidR="005D22FF" w:rsidRPr="004A3816" w:rsidRDefault="005D22FF" w:rsidP="005D22FF">
      <w:pPr>
        <w:rPr>
          <w:i/>
        </w:rPr>
      </w:pPr>
      <w:r w:rsidRPr="004A3816">
        <w:rPr>
          <w:i/>
        </w:rPr>
        <w:t>The workforce is planned to enable, and the number and mix of members of the workforce deployed enables, the delivery and management of safe and quality care and services.</w:t>
      </w:r>
    </w:p>
    <w:p w14:paraId="518D139C" w14:textId="7B809725" w:rsidR="005D22FF" w:rsidRDefault="005D22FF" w:rsidP="005D22FF">
      <w:r>
        <w:t>The approved provider must demonstrate that:</w:t>
      </w:r>
    </w:p>
    <w:p w14:paraId="0F335749" w14:textId="257BB2BD" w:rsidR="009D0663" w:rsidRDefault="009D0663" w:rsidP="009D0663">
      <w:pPr>
        <w:pStyle w:val="ListParagraph"/>
        <w:numPr>
          <w:ilvl w:val="0"/>
          <w:numId w:val="44"/>
        </w:numPr>
      </w:pPr>
      <w:r>
        <w:t xml:space="preserve">staffing levels increase to the point where consumers are not waiting </w:t>
      </w:r>
      <w:r w:rsidR="003C191A">
        <w:t xml:space="preserve">for unacceptable periods of time to receive car and services; </w:t>
      </w:r>
    </w:p>
    <w:p w14:paraId="0D96DE3B" w14:textId="5A1403CD" w:rsidR="003C191A" w:rsidRDefault="003C191A" w:rsidP="009D0663">
      <w:pPr>
        <w:pStyle w:val="ListParagraph"/>
        <w:numPr>
          <w:ilvl w:val="0"/>
          <w:numId w:val="44"/>
        </w:numPr>
      </w:pPr>
      <w:r>
        <w:t xml:space="preserve">call bell response times evidence an acceptable wait time for care and services; and </w:t>
      </w:r>
    </w:p>
    <w:p w14:paraId="4CE2B0F4" w14:textId="12BC1844" w:rsidR="003C191A" w:rsidRPr="005D22FF" w:rsidRDefault="003C191A" w:rsidP="009D0663">
      <w:pPr>
        <w:pStyle w:val="ListParagraph"/>
        <w:numPr>
          <w:ilvl w:val="0"/>
          <w:numId w:val="44"/>
        </w:numPr>
      </w:pPr>
      <w:r>
        <w:t>the roster demonstrates no vacant shifts</w:t>
      </w:r>
    </w:p>
    <w:p w14:paraId="43BA8ED0" w14:textId="77777777" w:rsidR="00E36AC8" w:rsidRPr="00095CD4" w:rsidRDefault="00E36AC8" w:rsidP="00E36AC8">
      <w:pPr>
        <w:pStyle w:val="ListBullet"/>
        <w:numPr>
          <w:ilvl w:val="0"/>
          <w:numId w:val="0"/>
        </w:numPr>
      </w:pPr>
    </w:p>
    <w:sectPr w:rsidR="00E36AC8" w:rsidRPr="00095CD4" w:rsidSect="00E36AC8">
      <w:headerReference w:type="default" r:id="rId37"/>
      <w:headerReference w:type="first" r:id="rId3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A8F0D" w14:textId="77777777" w:rsidR="00E36AC8" w:rsidRDefault="00E36AC8">
      <w:pPr>
        <w:spacing w:before="0" w:after="0" w:line="240" w:lineRule="auto"/>
      </w:pPr>
      <w:r>
        <w:separator/>
      </w:r>
    </w:p>
  </w:endnote>
  <w:endnote w:type="continuationSeparator" w:id="0">
    <w:p w14:paraId="43BA8F0F" w14:textId="77777777" w:rsidR="00E36AC8" w:rsidRDefault="00E36AC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8EE6" w14:textId="77777777" w:rsidR="00E36AC8" w:rsidRPr="009A1F1B" w:rsidRDefault="00E36AC8" w:rsidP="00E36AC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3BA8EE7" w14:textId="77777777" w:rsidR="00E36AC8" w:rsidRPr="00C72FFB" w:rsidRDefault="00E36AC8" w:rsidP="00E36AC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Whiddon Mudgee Pioneer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3BA8EE8" w14:textId="77777777" w:rsidR="00E36AC8" w:rsidRPr="00C72FFB" w:rsidRDefault="00E36AC8" w:rsidP="00E36AC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2453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8EE9" w14:textId="77777777" w:rsidR="00E36AC8" w:rsidRPr="009A1F1B" w:rsidRDefault="00E36AC8" w:rsidP="00E36AC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3BA8EEA" w14:textId="77777777" w:rsidR="00E36AC8" w:rsidRPr="00C72FFB" w:rsidRDefault="00E36AC8" w:rsidP="00E36AC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Whiddon Mudgee Pioneer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3BA8EEB" w14:textId="77777777" w:rsidR="00E36AC8" w:rsidRPr="00A3716D" w:rsidRDefault="00E36AC8" w:rsidP="00E36AC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2453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A8F09" w14:textId="77777777" w:rsidR="00E36AC8" w:rsidRDefault="00E36AC8">
      <w:pPr>
        <w:spacing w:before="0" w:after="0" w:line="240" w:lineRule="auto"/>
      </w:pPr>
      <w:r>
        <w:separator/>
      </w:r>
    </w:p>
  </w:footnote>
  <w:footnote w:type="continuationSeparator" w:id="0">
    <w:p w14:paraId="43BA8F0B" w14:textId="77777777" w:rsidR="00E36AC8" w:rsidRDefault="00E36AC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8EE5" w14:textId="77777777" w:rsidR="00E36AC8" w:rsidRDefault="00E36AC8" w:rsidP="00E36AC8">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3BA8F09" wp14:editId="43BA8F0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533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8EF4" w14:textId="05E898AD" w:rsidR="00E36AC8" w:rsidRPr="00703E80" w:rsidRDefault="00E36AC8" w:rsidP="00E36AC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3BA8F1B" wp14:editId="43BA8F1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183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8EF5" w14:textId="77777777" w:rsidR="00E36AC8" w:rsidRPr="00FB0086" w:rsidRDefault="00E36AC8" w:rsidP="00E36AC8">
    <w:pPr>
      <w:pStyle w:val="Header"/>
    </w:pPr>
    <w:r>
      <w:rPr>
        <w:noProof/>
        <w:color w:val="auto"/>
        <w:sz w:val="20"/>
      </w:rPr>
      <w:drawing>
        <wp:anchor distT="0" distB="0" distL="114300" distR="114300" simplePos="0" relativeHeight="251676672" behindDoc="1" locked="0" layoutInCell="1" allowOverlap="1" wp14:anchorId="43BA8F1D" wp14:editId="43BA8F1E">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8555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8EF6" w14:textId="77777777" w:rsidR="00E36AC8" w:rsidRDefault="00E36AC8" w:rsidP="00E36AC8">
    <w:r>
      <w:rPr>
        <w:noProof/>
        <w:color w:val="auto"/>
        <w:sz w:val="20"/>
      </w:rPr>
      <w:drawing>
        <wp:anchor distT="0" distB="0" distL="114300" distR="114300" simplePos="0" relativeHeight="251662336" behindDoc="1" locked="0" layoutInCell="1" allowOverlap="1" wp14:anchorId="43BA8F1F" wp14:editId="43BA8F2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3195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8EF7" w14:textId="5DBE031E" w:rsidR="00E36AC8" w:rsidRPr="00703E80" w:rsidRDefault="00E36AC8" w:rsidP="00E36AC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3BA8F21" wp14:editId="43BA8F22">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72193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8EF8" w14:textId="77777777" w:rsidR="00E36AC8" w:rsidRPr="00FB0086" w:rsidRDefault="00E36AC8" w:rsidP="00E36AC8">
    <w:pPr>
      <w:pStyle w:val="Header"/>
    </w:pPr>
    <w:r>
      <w:rPr>
        <w:noProof/>
        <w:color w:val="auto"/>
        <w:sz w:val="20"/>
      </w:rPr>
      <w:drawing>
        <wp:anchor distT="0" distB="0" distL="114300" distR="114300" simplePos="0" relativeHeight="251678720" behindDoc="1" locked="0" layoutInCell="1" allowOverlap="1" wp14:anchorId="43BA8F23" wp14:editId="43BA8F24">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5396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8EF9" w14:textId="77777777" w:rsidR="00E36AC8" w:rsidRDefault="00E36AC8" w:rsidP="00E36AC8">
    <w:r>
      <w:rPr>
        <w:noProof/>
        <w:color w:val="auto"/>
        <w:sz w:val="20"/>
      </w:rPr>
      <w:drawing>
        <wp:anchor distT="0" distB="0" distL="114300" distR="114300" simplePos="0" relativeHeight="251663360" behindDoc="1" locked="0" layoutInCell="1" allowOverlap="1" wp14:anchorId="43BA8F25" wp14:editId="43BA8F2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683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8EFD" w14:textId="33B4BF1B" w:rsidR="00E36AC8" w:rsidRPr="00703E80" w:rsidRDefault="00E36AC8" w:rsidP="00E36AC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43BA8F2D" wp14:editId="43BA8F2E">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8594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5D22FF">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005D22FF" w:rsidRPr="005D22FF">
      <w:rPr>
        <w:rFonts w:ascii="Arial Black" w:hAnsi="Arial Black"/>
        <w:color w:val="FFFFFF" w:themeColor="background1"/>
        <w:sz w:val="32"/>
      </w:rPr>
      <w:t>Services and support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8EFE" w14:textId="77777777" w:rsidR="00E36AC8" w:rsidRPr="00FB0086" w:rsidRDefault="00E36AC8" w:rsidP="00E36AC8">
    <w:pPr>
      <w:pStyle w:val="Header"/>
    </w:pPr>
    <w:r>
      <w:rPr>
        <w:noProof/>
        <w:color w:val="auto"/>
        <w:sz w:val="20"/>
      </w:rPr>
      <w:drawing>
        <wp:anchor distT="0" distB="0" distL="114300" distR="114300" simplePos="0" relativeHeight="251682816" behindDoc="1" locked="0" layoutInCell="1" allowOverlap="1" wp14:anchorId="43BA8F2F" wp14:editId="43BA8F30">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1578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8EFF" w14:textId="77777777" w:rsidR="00E36AC8" w:rsidRDefault="00E36AC8" w:rsidP="00E36AC8">
    <w:pPr>
      <w:tabs>
        <w:tab w:val="left" w:pos="3624"/>
      </w:tabs>
    </w:pPr>
    <w:r>
      <w:rPr>
        <w:noProof/>
        <w:color w:val="auto"/>
        <w:sz w:val="20"/>
      </w:rPr>
      <w:drawing>
        <wp:anchor distT="0" distB="0" distL="114300" distR="114300" simplePos="0" relativeHeight="251665408" behindDoc="1" locked="0" layoutInCell="1" allowOverlap="1" wp14:anchorId="43BA8F31" wp14:editId="43BA8F3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1473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8F00" w14:textId="6129E072" w:rsidR="00E36AC8" w:rsidRPr="00703E80" w:rsidRDefault="00E36AC8" w:rsidP="00E36AC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43BA8F33" wp14:editId="43BA8F34">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2457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8EEC" w14:textId="77777777" w:rsidR="00E36AC8" w:rsidRDefault="00E36AC8" w:rsidP="00E36AC8">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3BA8F0B" wp14:editId="43BA8F0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6905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8F01" w14:textId="77777777" w:rsidR="00E36AC8" w:rsidRPr="00FB0086" w:rsidRDefault="00E36AC8" w:rsidP="00E36AC8">
    <w:pPr>
      <w:pStyle w:val="Header"/>
    </w:pPr>
    <w:r>
      <w:rPr>
        <w:noProof/>
        <w:color w:val="auto"/>
        <w:sz w:val="20"/>
      </w:rPr>
      <w:drawing>
        <wp:anchor distT="0" distB="0" distL="114300" distR="114300" simplePos="0" relativeHeight="251684864" behindDoc="1" locked="0" layoutInCell="1" allowOverlap="1" wp14:anchorId="43BA8F35" wp14:editId="43BA8F36">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1704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8F02" w14:textId="77777777" w:rsidR="00E36AC8" w:rsidRDefault="00E36AC8" w:rsidP="00E36AC8">
    <w:pPr>
      <w:tabs>
        <w:tab w:val="left" w:pos="3624"/>
      </w:tabs>
    </w:pPr>
    <w:r>
      <w:rPr>
        <w:noProof/>
        <w:color w:val="auto"/>
        <w:sz w:val="20"/>
      </w:rPr>
      <w:drawing>
        <wp:anchor distT="0" distB="0" distL="114300" distR="114300" simplePos="0" relativeHeight="251666432" behindDoc="1" locked="0" layoutInCell="1" allowOverlap="1" wp14:anchorId="43BA8F37" wp14:editId="43BA8F3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3318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8F06" w14:textId="3BB05DD3" w:rsidR="00E36AC8" w:rsidRPr="00703E80" w:rsidRDefault="00E36AC8" w:rsidP="00E36AC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3BA8F3F" wp14:editId="43BA8F40">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8308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gramStart"/>
    <w:r w:rsidRPr="00703E80">
      <w:rPr>
        <w:rFonts w:ascii="Arial Black" w:hAnsi="Arial Black"/>
        <w:color w:val="FFFFFF" w:themeColor="background1"/>
        <w:sz w:val="36"/>
      </w:rPr>
      <w:t xml:space="preserve">STANDARD  </w:t>
    </w:r>
    <w:r w:rsidRPr="00703E80">
      <w:rPr>
        <w:rFonts w:ascii="Arial Black" w:hAnsi="Arial Black"/>
        <w:color w:val="FFFFFF" w:themeColor="background1"/>
        <w:sz w:val="36"/>
      </w:rPr>
      <w:tab/>
    </w:r>
    <w:proofErr w:type="gramEnd"/>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Human Resources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8F07" w14:textId="77777777" w:rsidR="00E36AC8" w:rsidRPr="008F32C8" w:rsidRDefault="00E36AC8" w:rsidP="00E36AC8">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3BA8F41" wp14:editId="43BA8F4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1749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8F08" w14:textId="77777777" w:rsidR="00E36AC8" w:rsidRDefault="00E36AC8" w:rsidP="00E36AC8">
    <w:pPr>
      <w:tabs>
        <w:tab w:val="left" w:pos="3624"/>
      </w:tabs>
    </w:pPr>
    <w:r>
      <w:rPr>
        <w:noProof/>
        <w:color w:val="auto"/>
        <w:sz w:val="20"/>
      </w:rPr>
      <w:drawing>
        <wp:anchor distT="0" distB="0" distL="114300" distR="114300" simplePos="0" relativeHeight="251668480" behindDoc="1" locked="0" layoutInCell="1" allowOverlap="1" wp14:anchorId="43BA8F43" wp14:editId="43BA8F4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5931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8EED" w14:textId="77777777" w:rsidR="00E36AC8" w:rsidRDefault="00E36AC8">
    <w:pPr>
      <w:pStyle w:val="Header"/>
    </w:pPr>
    <w:r w:rsidRPr="003C6EC2">
      <w:rPr>
        <w:rFonts w:eastAsia="Calibri"/>
        <w:noProof/>
      </w:rPr>
      <w:drawing>
        <wp:anchor distT="0" distB="0" distL="114300" distR="114300" simplePos="0" relativeHeight="251669504" behindDoc="1" locked="0" layoutInCell="1" allowOverlap="1" wp14:anchorId="43BA8F0D" wp14:editId="43BA8F0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4962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8EEE" w14:textId="77777777" w:rsidR="00E36AC8" w:rsidRDefault="00E36AC8" w:rsidP="00E36AC8">
    <w:r>
      <w:rPr>
        <w:noProof/>
        <w:color w:val="auto"/>
        <w:sz w:val="20"/>
      </w:rPr>
      <w:drawing>
        <wp:anchor distT="0" distB="0" distL="114300" distR="114300" simplePos="0" relativeHeight="251660288" behindDoc="1" locked="0" layoutInCell="1" allowOverlap="1" wp14:anchorId="43BA8F0F" wp14:editId="43BA8F1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95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8EEF" w14:textId="77777777" w:rsidR="00E36AC8" w:rsidRPr="005F44D8" w:rsidRDefault="00E36AC8" w:rsidP="00E36AC8">
    <w:pPr>
      <w:pStyle w:val="Header"/>
    </w:pPr>
    <w:r>
      <w:rPr>
        <w:noProof/>
        <w:color w:val="auto"/>
        <w:sz w:val="20"/>
      </w:rPr>
      <w:drawing>
        <wp:anchor distT="0" distB="0" distL="114300" distR="114300" simplePos="0" relativeHeight="251672576" behindDoc="1" locked="0" layoutInCell="1" allowOverlap="1" wp14:anchorId="43BA8F11" wp14:editId="43BA8F12">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4177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8EF0" w14:textId="77777777" w:rsidR="00E36AC8" w:rsidRDefault="00E36AC8" w:rsidP="00E36AC8">
    <w:r>
      <w:rPr>
        <w:noProof/>
        <w:color w:val="auto"/>
        <w:sz w:val="20"/>
      </w:rPr>
      <w:drawing>
        <wp:anchor distT="0" distB="0" distL="114300" distR="114300" simplePos="0" relativeHeight="251659264" behindDoc="1" locked="0" layoutInCell="1" allowOverlap="1" wp14:anchorId="43BA8F13" wp14:editId="43BA8F1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8238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8EF1" w14:textId="6E5DAF1F" w:rsidR="00E36AC8" w:rsidRPr="00703E80" w:rsidRDefault="00E36AC8" w:rsidP="00E36AC8">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3BA8F15" wp14:editId="43BA8F16">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4125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8EF2" w14:textId="77777777" w:rsidR="00E36AC8" w:rsidRPr="00FB0086" w:rsidRDefault="00E36AC8" w:rsidP="00E36AC8">
    <w:pPr>
      <w:pStyle w:val="Header"/>
    </w:pPr>
    <w:r>
      <w:rPr>
        <w:noProof/>
        <w:color w:val="auto"/>
        <w:sz w:val="20"/>
      </w:rPr>
      <w:drawing>
        <wp:anchor distT="0" distB="0" distL="114300" distR="114300" simplePos="0" relativeHeight="251674624" behindDoc="1" locked="0" layoutInCell="1" allowOverlap="1" wp14:anchorId="43BA8F17" wp14:editId="43BA8F18">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4575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8EF3" w14:textId="77777777" w:rsidR="00E36AC8" w:rsidRDefault="00E36AC8" w:rsidP="00E36AC8">
    <w:r>
      <w:rPr>
        <w:noProof/>
        <w:color w:val="auto"/>
        <w:sz w:val="20"/>
      </w:rPr>
      <w:drawing>
        <wp:anchor distT="0" distB="0" distL="114300" distR="114300" simplePos="0" relativeHeight="251661312" behindDoc="1" locked="0" layoutInCell="1" allowOverlap="1" wp14:anchorId="43BA8F19" wp14:editId="43BA8F1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1763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8EF71DB"/>
    <w:multiLevelType w:val="hybridMultilevel"/>
    <w:tmpl w:val="3A9AA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24AC5E9E">
      <w:start w:val="1"/>
      <w:numFmt w:val="lowerRoman"/>
      <w:lvlText w:val="(%1)"/>
      <w:lvlJc w:val="left"/>
      <w:pPr>
        <w:ind w:left="1080" w:hanging="720"/>
      </w:pPr>
      <w:rPr>
        <w:rFonts w:hint="default"/>
        <w:b w:val="0"/>
      </w:rPr>
    </w:lvl>
    <w:lvl w:ilvl="1" w:tplc="4582FD86" w:tentative="1">
      <w:start w:val="1"/>
      <w:numFmt w:val="lowerLetter"/>
      <w:lvlText w:val="%2."/>
      <w:lvlJc w:val="left"/>
      <w:pPr>
        <w:ind w:left="1440" w:hanging="360"/>
      </w:pPr>
    </w:lvl>
    <w:lvl w:ilvl="2" w:tplc="9672184A" w:tentative="1">
      <w:start w:val="1"/>
      <w:numFmt w:val="lowerRoman"/>
      <w:lvlText w:val="%3."/>
      <w:lvlJc w:val="right"/>
      <w:pPr>
        <w:ind w:left="2160" w:hanging="180"/>
      </w:pPr>
    </w:lvl>
    <w:lvl w:ilvl="3" w:tplc="217C0286" w:tentative="1">
      <w:start w:val="1"/>
      <w:numFmt w:val="decimal"/>
      <w:lvlText w:val="%4."/>
      <w:lvlJc w:val="left"/>
      <w:pPr>
        <w:ind w:left="2880" w:hanging="360"/>
      </w:pPr>
    </w:lvl>
    <w:lvl w:ilvl="4" w:tplc="2AA8E828" w:tentative="1">
      <w:start w:val="1"/>
      <w:numFmt w:val="lowerLetter"/>
      <w:lvlText w:val="%5."/>
      <w:lvlJc w:val="left"/>
      <w:pPr>
        <w:ind w:left="3600" w:hanging="360"/>
      </w:pPr>
    </w:lvl>
    <w:lvl w:ilvl="5" w:tplc="0AEC672A" w:tentative="1">
      <w:start w:val="1"/>
      <w:numFmt w:val="lowerRoman"/>
      <w:lvlText w:val="%6."/>
      <w:lvlJc w:val="right"/>
      <w:pPr>
        <w:ind w:left="4320" w:hanging="180"/>
      </w:pPr>
    </w:lvl>
    <w:lvl w:ilvl="6" w:tplc="56D821D0" w:tentative="1">
      <w:start w:val="1"/>
      <w:numFmt w:val="decimal"/>
      <w:lvlText w:val="%7."/>
      <w:lvlJc w:val="left"/>
      <w:pPr>
        <w:ind w:left="5040" w:hanging="360"/>
      </w:pPr>
    </w:lvl>
    <w:lvl w:ilvl="7" w:tplc="A2DE92BC" w:tentative="1">
      <w:start w:val="1"/>
      <w:numFmt w:val="lowerLetter"/>
      <w:lvlText w:val="%8."/>
      <w:lvlJc w:val="left"/>
      <w:pPr>
        <w:ind w:left="5760" w:hanging="360"/>
      </w:pPr>
    </w:lvl>
    <w:lvl w:ilvl="8" w:tplc="D820E48E"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B666119C">
      <w:start w:val="1"/>
      <w:numFmt w:val="bullet"/>
      <w:pStyle w:val="ListParagraph"/>
      <w:lvlText w:val=""/>
      <w:lvlJc w:val="left"/>
      <w:pPr>
        <w:ind w:left="1440" w:hanging="360"/>
      </w:pPr>
      <w:rPr>
        <w:rFonts w:ascii="Symbol" w:hAnsi="Symbol" w:hint="default"/>
        <w:color w:val="auto"/>
      </w:rPr>
    </w:lvl>
    <w:lvl w:ilvl="1" w:tplc="EEEC7988" w:tentative="1">
      <w:start w:val="1"/>
      <w:numFmt w:val="bullet"/>
      <w:lvlText w:val="o"/>
      <w:lvlJc w:val="left"/>
      <w:pPr>
        <w:ind w:left="2160" w:hanging="360"/>
      </w:pPr>
      <w:rPr>
        <w:rFonts w:ascii="Courier New" w:hAnsi="Courier New" w:cs="Courier New" w:hint="default"/>
      </w:rPr>
    </w:lvl>
    <w:lvl w:ilvl="2" w:tplc="B6EE666A" w:tentative="1">
      <w:start w:val="1"/>
      <w:numFmt w:val="bullet"/>
      <w:lvlText w:val=""/>
      <w:lvlJc w:val="left"/>
      <w:pPr>
        <w:ind w:left="2880" w:hanging="360"/>
      </w:pPr>
      <w:rPr>
        <w:rFonts w:ascii="Wingdings" w:hAnsi="Wingdings" w:hint="default"/>
      </w:rPr>
    </w:lvl>
    <w:lvl w:ilvl="3" w:tplc="698215C8" w:tentative="1">
      <w:start w:val="1"/>
      <w:numFmt w:val="bullet"/>
      <w:lvlText w:val=""/>
      <w:lvlJc w:val="left"/>
      <w:pPr>
        <w:ind w:left="3600" w:hanging="360"/>
      </w:pPr>
      <w:rPr>
        <w:rFonts w:ascii="Symbol" w:hAnsi="Symbol" w:hint="default"/>
      </w:rPr>
    </w:lvl>
    <w:lvl w:ilvl="4" w:tplc="1B84F362" w:tentative="1">
      <w:start w:val="1"/>
      <w:numFmt w:val="bullet"/>
      <w:lvlText w:val="o"/>
      <w:lvlJc w:val="left"/>
      <w:pPr>
        <w:ind w:left="4320" w:hanging="360"/>
      </w:pPr>
      <w:rPr>
        <w:rFonts w:ascii="Courier New" w:hAnsi="Courier New" w:cs="Courier New" w:hint="default"/>
      </w:rPr>
    </w:lvl>
    <w:lvl w:ilvl="5" w:tplc="7B4214D8" w:tentative="1">
      <w:start w:val="1"/>
      <w:numFmt w:val="bullet"/>
      <w:lvlText w:val=""/>
      <w:lvlJc w:val="left"/>
      <w:pPr>
        <w:ind w:left="5040" w:hanging="360"/>
      </w:pPr>
      <w:rPr>
        <w:rFonts w:ascii="Wingdings" w:hAnsi="Wingdings" w:hint="default"/>
      </w:rPr>
    </w:lvl>
    <w:lvl w:ilvl="6" w:tplc="2744C2E4" w:tentative="1">
      <w:start w:val="1"/>
      <w:numFmt w:val="bullet"/>
      <w:lvlText w:val=""/>
      <w:lvlJc w:val="left"/>
      <w:pPr>
        <w:ind w:left="5760" w:hanging="360"/>
      </w:pPr>
      <w:rPr>
        <w:rFonts w:ascii="Symbol" w:hAnsi="Symbol" w:hint="default"/>
      </w:rPr>
    </w:lvl>
    <w:lvl w:ilvl="7" w:tplc="5C06B0F4" w:tentative="1">
      <w:start w:val="1"/>
      <w:numFmt w:val="bullet"/>
      <w:lvlText w:val="o"/>
      <w:lvlJc w:val="left"/>
      <w:pPr>
        <w:ind w:left="6480" w:hanging="360"/>
      </w:pPr>
      <w:rPr>
        <w:rFonts w:ascii="Courier New" w:hAnsi="Courier New" w:cs="Courier New" w:hint="default"/>
      </w:rPr>
    </w:lvl>
    <w:lvl w:ilvl="8" w:tplc="14D0EFB0"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13F04A1C">
      <w:start w:val="1"/>
      <w:numFmt w:val="lowerRoman"/>
      <w:lvlText w:val="(%1)"/>
      <w:lvlJc w:val="left"/>
      <w:pPr>
        <w:ind w:left="1004" w:hanging="720"/>
      </w:pPr>
      <w:rPr>
        <w:rFonts w:hint="default"/>
        <w:b w:val="0"/>
      </w:rPr>
    </w:lvl>
    <w:lvl w:ilvl="1" w:tplc="64D4A616" w:tentative="1">
      <w:start w:val="1"/>
      <w:numFmt w:val="lowerLetter"/>
      <w:lvlText w:val="%2."/>
      <w:lvlJc w:val="left"/>
      <w:pPr>
        <w:ind w:left="1364" w:hanging="360"/>
      </w:pPr>
    </w:lvl>
    <w:lvl w:ilvl="2" w:tplc="26448C9A" w:tentative="1">
      <w:start w:val="1"/>
      <w:numFmt w:val="lowerRoman"/>
      <w:lvlText w:val="%3."/>
      <w:lvlJc w:val="right"/>
      <w:pPr>
        <w:ind w:left="2084" w:hanging="180"/>
      </w:pPr>
    </w:lvl>
    <w:lvl w:ilvl="3" w:tplc="623AA958" w:tentative="1">
      <w:start w:val="1"/>
      <w:numFmt w:val="decimal"/>
      <w:lvlText w:val="%4."/>
      <w:lvlJc w:val="left"/>
      <w:pPr>
        <w:ind w:left="2804" w:hanging="360"/>
      </w:pPr>
    </w:lvl>
    <w:lvl w:ilvl="4" w:tplc="1730EF3A" w:tentative="1">
      <w:start w:val="1"/>
      <w:numFmt w:val="lowerLetter"/>
      <w:lvlText w:val="%5."/>
      <w:lvlJc w:val="left"/>
      <w:pPr>
        <w:ind w:left="3524" w:hanging="360"/>
      </w:pPr>
    </w:lvl>
    <w:lvl w:ilvl="5" w:tplc="35B254EE" w:tentative="1">
      <w:start w:val="1"/>
      <w:numFmt w:val="lowerRoman"/>
      <w:lvlText w:val="%6."/>
      <w:lvlJc w:val="right"/>
      <w:pPr>
        <w:ind w:left="4244" w:hanging="180"/>
      </w:pPr>
    </w:lvl>
    <w:lvl w:ilvl="6" w:tplc="AB2C5392" w:tentative="1">
      <w:start w:val="1"/>
      <w:numFmt w:val="decimal"/>
      <w:lvlText w:val="%7."/>
      <w:lvlJc w:val="left"/>
      <w:pPr>
        <w:ind w:left="4964" w:hanging="360"/>
      </w:pPr>
    </w:lvl>
    <w:lvl w:ilvl="7" w:tplc="5BCE777A" w:tentative="1">
      <w:start w:val="1"/>
      <w:numFmt w:val="lowerLetter"/>
      <w:lvlText w:val="%8."/>
      <w:lvlJc w:val="left"/>
      <w:pPr>
        <w:ind w:left="5684" w:hanging="360"/>
      </w:pPr>
    </w:lvl>
    <w:lvl w:ilvl="8" w:tplc="E01C2262" w:tentative="1">
      <w:start w:val="1"/>
      <w:numFmt w:val="lowerRoman"/>
      <w:lvlText w:val="%9."/>
      <w:lvlJc w:val="right"/>
      <w:pPr>
        <w:ind w:left="6404" w:hanging="180"/>
      </w:pPr>
    </w:lvl>
  </w:abstractNum>
  <w:abstractNum w:abstractNumId="11" w15:restartNumberingAfterBreak="0">
    <w:nsid w:val="18854B66"/>
    <w:multiLevelType w:val="hybridMultilevel"/>
    <w:tmpl w:val="CC3CC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AE6ACB"/>
    <w:multiLevelType w:val="hybridMultilevel"/>
    <w:tmpl w:val="D430B1E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121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583C49"/>
    <w:multiLevelType w:val="hybridMultilevel"/>
    <w:tmpl w:val="5504F770"/>
    <w:lvl w:ilvl="0" w:tplc="AB7C2AA8">
      <w:start w:val="1"/>
      <w:numFmt w:val="lowerRoman"/>
      <w:lvlText w:val="(%1)"/>
      <w:lvlJc w:val="left"/>
      <w:pPr>
        <w:ind w:left="1080" w:hanging="720"/>
      </w:pPr>
      <w:rPr>
        <w:rFonts w:hint="default"/>
      </w:rPr>
    </w:lvl>
    <w:lvl w:ilvl="1" w:tplc="B3F660D2" w:tentative="1">
      <w:start w:val="1"/>
      <w:numFmt w:val="lowerLetter"/>
      <w:lvlText w:val="%2."/>
      <w:lvlJc w:val="left"/>
      <w:pPr>
        <w:ind w:left="1440" w:hanging="360"/>
      </w:pPr>
    </w:lvl>
    <w:lvl w:ilvl="2" w:tplc="F544E174" w:tentative="1">
      <w:start w:val="1"/>
      <w:numFmt w:val="lowerRoman"/>
      <w:lvlText w:val="%3."/>
      <w:lvlJc w:val="right"/>
      <w:pPr>
        <w:ind w:left="2160" w:hanging="180"/>
      </w:pPr>
    </w:lvl>
    <w:lvl w:ilvl="3" w:tplc="9FA62D24" w:tentative="1">
      <w:start w:val="1"/>
      <w:numFmt w:val="decimal"/>
      <w:lvlText w:val="%4."/>
      <w:lvlJc w:val="left"/>
      <w:pPr>
        <w:ind w:left="2880" w:hanging="360"/>
      </w:pPr>
    </w:lvl>
    <w:lvl w:ilvl="4" w:tplc="3564BAA0" w:tentative="1">
      <w:start w:val="1"/>
      <w:numFmt w:val="lowerLetter"/>
      <w:lvlText w:val="%5."/>
      <w:lvlJc w:val="left"/>
      <w:pPr>
        <w:ind w:left="3600" w:hanging="360"/>
      </w:pPr>
    </w:lvl>
    <w:lvl w:ilvl="5" w:tplc="FC04AD72" w:tentative="1">
      <w:start w:val="1"/>
      <w:numFmt w:val="lowerRoman"/>
      <w:lvlText w:val="%6."/>
      <w:lvlJc w:val="right"/>
      <w:pPr>
        <w:ind w:left="4320" w:hanging="180"/>
      </w:pPr>
    </w:lvl>
    <w:lvl w:ilvl="6" w:tplc="6E088B3A" w:tentative="1">
      <w:start w:val="1"/>
      <w:numFmt w:val="decimal"/>
      <w:lvlText w:val="%7."/>
      <w:lvlJc w:val="left"/>
      <w:pPr>
        <w:ind w:left="5040" w:hanging="360"/>
      </w:pPr>
    </w:lvl>
    <w:lvl w:ilvl="7" w:tplc="B30C72F0" w:tentative="1">
      <w:start w:val="1"/>
      <w:numFmt w:val="lowerLetter"/>
      <w:lvlText w:val="%8."/>
      <w:lvlJc w:val="left"/>
      <w:pPr>
        <w:ind w:left="5760" w:hanging="360"/>
      </w:pPr>
    </w:lvl>
    <w:lvl w:ilvl="8" w:tplc="F30CAA30"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7054ACD2">
      <w:start w:val="1"/>
      <w:numFmt w:val="lowerRoman"/>
      <w:lvlText w:val="(%1)"/>
      <w:lvlJc w:val="left"/>
      <w:pPr>
        <w:ind w:left="1080" w:hanging="720"/>
      </w:pPr>
      <w:rPr>
        <w:rFonts w:hint="default"/>
      </w:rPr>
    </w:lvl>
    <w:lvl w:ilvl="1" w:tplc="7E18CB92" w:tentative="1">
      <w:start w:val="1"/>
      <w:numFmt w:val="lowerLetter"/>
      <w:lvlText w:val="%2."/>
      <w:lvlJc w:val="left"/>
      <w:pPr>
        <w:ind w:left="1440" w:hanging="360"/>
      </w:pPr>
    </w:lvl>
    <w:lvl w:ilvl="2" w:tplc="4E604F7A" w:tentative="1">
      <w:start w:val="1"/>
      <w:numFmt w:val="lowerRoman"/>
      <w:lvlText w:val="%3."/>
      <w:lvlJc w:val="right"/>
      <w:pPr>
        <w:ind w:left="2160" w:hanging="180"/>
      </w:pPr>
    </w:lvl>
    <w:lvl w:ilvl="3" w:tplc="614C1D0A" w:tentative="1">
      <w:start w:val="1"/>
      <w:numFmt w:val="decimal"/>
      <w:lvlText w:val="%4."/>
      <w:lvlJc w:val="left"/>
      <w:pPr>
        <w:ind w:left="2880" w:hanging="360"/>
      </w:pPr>
    </w:lvl>
    <w:lvl w:ilvl="4" w:tplc="48D20482" w:tentative="1">
      <w:start w:val="1"/>
      <w:numFmt w:val="lowerLetter"/>
      <w:lvlText w:val="%5."/>
      <w:lvlJc w:val="left"/>
      <w:pPr>
        <w:ind w:left="3600" w:hanging="360"/>
      </w:pPr>
    </w:lvl>
    <w:lvl w:ilvl="5" w:tplc="2A5A0DB0" w:tentative="1">
      <w:start w:val="1"/>
      <w:numFmt w:val="lowerRoman"/>
      <w:lvlText w:val="%6."/>
      <w:lvlJc w:val="right"/>
      <w:pPr>
        <w:ind w:left="4320" w:hanging="180"/>
      </w:pPr>
    </w:lvl>
    <w:lvl w:ilvl="6" w:tplc="87A64A4E" w:tentative="1">
      <w:start w:val="1"/>
      <w:numFmt w:val="decimal"/>
      <w:lvlText w:val="%7."/>
      <w:lvlJc w:val="left"/>
      <w:pPr>
        <w:ind w:left="5040" w:hanging="360"/>
      </w:pPr>
    </w:lvl>
    <w:lvl w:ilvl="7" w:tplc="1598B4B2" w:tentative="1">
      <w:start w:val="1"/>
      <w:numFmt w:val="lowerLetter"/>
      <w:lvlText w:val="%8."/>
      <w:lvlJc w:val="left"/>
      <w:pPr>
        <w:ind w:left="5760" w:hanging="360"/>
      </w:pPr>
    </w:lvl>
    <w:lvl w:ilvl="8" w:tplc="8480901A"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119852E0">
      <w:start w:val="1"/>
      <w:numFmt w:val="lowerRoman"/>
      <w:lvlText w:val="(%1)"/>
      <w:lvlJc w:val="left"/>
      <w:pPr>
        <w:ind w:left="1080" w:hanging="720"/>
      </w:pPr>
      <w:rPr>
        <w:rFonts w:hint="default"/>
        <w:b w:val="0"/>
      </w:rPr>
    </w:lvl>
    <w:lvl w:ilvl="1" w:tplc="F5AC8150" w:tentative="1">
      <w:start w:val="1"/>
      <w:numFmt w:val="lowerLetter"/>
      <w:lvlText w:val="%2."/>
      <w:lvlJc w:val="left"/>
      <w:pPr>
        <w:ind w:left="1440" w:hanging="360"/>
      </w:pPr>
    </w:lvl>
    <w:lvl w:ilvl="2" w:tplc="7A6281DC" w:tentative="1">
      <w:start w:val="1"/>
      <w:numFmt w:val="lowerRoman"/>
      <w:lvlText w:val="%3."/>
      <w:lvlJc w:val="right"/>
      <w:pPr>
        <w:ind w:left="2160" w:hanging="180"/>
      </w:pPr>
    </w:lvl>
    <w:lvl w:ilvl="3" w:tplc="362A3BBA" w:tentative="1">
      <w:start w:val="1"/>
      <w:numFmt w:val="decimal"/>
      <w:lvlText w:val="%4."/>
      <w:lvlJc w:val="left"/>
      <w:pPr>
        <w:ind w:left="2880" w:hanging="360"/>
      </w:pPr>
    </w:lvl>
    <w:lvl w:ilvl="4" w:tplc="D392278C" w:tentative="1">
      <w:start w:val="1"/>
      <w:numFmt w:val="lowerLetter"/>
      <w:lvlText w:val="%5."/>
      <w:lvlJc w:val="left"/>
      <w:pPr>
        <w:ind w:left="3600" w:hanging="360"/>
      </w:pPr>
    </w:lvl>
    <w:lvl w:ilvl="5" w:tplc="689ED78E" w:tentative="1">
      <w:start w:val="1"/>
      <w:numFmt w:val="lowerRoman"/>
      <w:lvlText w:val="%6."/>
      <w:lvlJc w:val="right"/>
      <w:pPr>
        <w:ind w:left="4320" w:hanging="180"/>
      </w:pPr>
    </w:lvl>
    <w:lvl w:ilvl="6" w:tplc="E61E9808" w:tentative="1">
      <w:start w:val="1"/>
      <w:numFmt w:val="decimal"/>
      <w:lvlText w:val="%7."/>
      <w:lvlJc w:val="left"/>
      <w:pPr>
        <w:ind w:left="5040" w:hanging="360"/>
      </w:pPr>
    </w:lvl>
    <w:lvl w:ilvl="7" w:tplc="CFDA8D38" w:tentative="1">
      <w:start w:val="1"/>
      <w:numFmt w:val="lowerLetter"/>
      <w:lvlText w:val="%8."/>
      <w:lvlJc w:val="left"/>
      <w:pPr>
        <w:ind w:left="5760" w:hanging="360"/>
      </w:pPr>
    </w:lvl>
    <w:lvl w:ilvl="8" w:tplc="25E405EA"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F68AA50C">
      <w:start w:val="1"/>
      <w:numFmt w:val="lowerLetter"/>
      <w:lvlText w:val="(%1)"/>
      <w:lvlJc w:val="left"/>
      <w:pPr>
        <w:ind w:left="360" w:hanging="360"/>
      </w:pPr>
      <w:rPr>
        <w:rFonts w:hint="default"/>
      </w:rPr>
    </w:lvl>
    <w:lvl w:ilvl="1" w:tplc="45982B38" w:tentative="1">
      <w:start w:val="1"/>
      <w:numFmt w:val="lowerLetter"/>
      <w:lvlText w:val="%2."/>
      <w:lvlJc w:val="left"/>
      <w:pPr>
        <w:ind w:left="1080" w:hanging="360"/>
      </w:pPr>
    </w:lvl>
    <w:lvl w:ilvl="2" w:tplc="8BD4E7A6" w:tentative="1">
      <w:start w:val="1"/>
      <w:numFmt w:val="lowerRoman"/>
      <w:lvlText w:val="%3."/>
      <w:lvlJc w:val="right"/>
      <w:pPr>
        <w:ind w:left="1800" w:hanging="180"/>
      </w:pPr>
    </w:lvl>
    <w:lvl w:ilvl="3" w:tplc="89D2BD66" w:tentative="1">
      <w:start w:val="1"/>
      <w:numFmt w:val="decimal"/>
      <w:lvlText w:val="%4."/>
      <w:lvlJc w:val="left"/>
      <w:pPr>
        <w:ind w:left="2520" w:hanging="360"/>
      </w:pPr>
    </w:lvl>
    <w:lvl w:ilvl="4" w:tplc="8F427B88" w:tentative="1">
      <w:start w:val="1"/>
      <w:numFmt w:val="lowerLetter"/>
      <w:lvlText w:val="%5."/>
      <w:lvlJc w:val="left"/>
      <w:pPr>
        <w:ind w:left="3240" w:hanging="360"/>
      </w:pPr>
    </w:lvl>
    <w:lvl w:ilvl="5" w:tplc="A9B06EDE" w:tentative="1">
      <w:start w:val="1"/>
      <w:numFmt w:val="lowerRoman"/>
      <w:lvlText w:val="%6."/>
      <w:lvlJc w:val="right"/>
      <w:pPr>
        <w:ind w:left="3960" w:hanging="180"/>
      </w:pPr>
    </w:lvl>
    <w:lvl w:ilvl="6" w:tplc="D9F8B2F4" w:tentative="1">
      <w:start w:val="1"/>
      <w:numFmt w:val="decimal"/>
      <w:lvlText w:val="%7."/>
      <w:lvlJc w:val="left"/>
      <w:pPr>
        <w:ind w:left="4680" w:hanging="360"/>
      </w:pPr>
    </w:lvl>
    <w:lvl w:ilvl="7" w:tplc="A6BE3AA2" w:tentative="1">
      <w:start w:val="1"/>
      <w:numFmt w:val="lowerLetter"/>
      <w:lvlText w:val="%8."/>
      <w:lvlJc w:val="left"/>
      <w:pPr>
        <w:ind w:left="5400" w:hanging="360"/>
      </w:pPr>
    </w:lvl>
    <w:lvl w:ilvl="8" w:tplc="AD9A729E" w:tentative="1">
      <w:start w:val="1"/>
      <w:numFmt w:val="lowerRoman"/>
      <w:lvlText w:val="%9."/>
      <w:lvlJc w:val="right"/>
      <w:pPr>
        <w:ind w:left="6120" w:hanging="180"/>
      </w:pPr>
    </w:lvl>
  </w:abstractNum>
  <w:abstractNum w:abstractNumId="17" w15:restartNumberingAfterBreak="0">
    <w:nsid w:val="32105F60"/>
    <w:multiLevelType w:val="hybridMultilevel"/>
    <w:tmpl w:val="49A21BE0"/>
    <w:lvl w:ilvl="0" w:tplc="4C2CAAC6">
      <w:start w:val="1"/>
      <w:numFmt w:val="decimal"/>
      <w:lvlText w:val="%1."/>
      <w:lvlJc w:val="left"/>
      <w:pPr>
        <w:ind w:left="360" w:hanging="360"/>
      </w:pPr>
      <w:rPr>
        <w:rFonts w:hint="default"/>
      </w:rPr>
    </w:lvl>
    <w:lvl w:ilvl="1" w:tplc="05665E10" w:tentative="1">
      <w:start w:val="1"/>
      <w:numFmt w:val="lowerLetter"/>
      <w:lvlText w:val="%2."/>
      <w:lvlJc w:val="left"/>
      <w:pPr>
        <w:ind w:left="1080" w:hanging="360"/>
      </w:pPr>
    </w:lvl>
    <w:lvl w:ilvl="2" w:tplc="02C47FD0" w:tentative="1">
      <w:start w:val="1"/>
      <w:numFmt w:val="lowerRoman"/>
      <w:lvlText w:val="%3."/>
      <w:lvlJc w:val="right"/>
      <w:pPr>
        <w:ind w:left="1800" w:hanging="180"/>
      </w:pPr>
    </w:lvl>
    <w:lvl w:ilvl="3" w:tplc="AAF87C0A" w:tentative="1">
      <w:start w:val="1"/>
      <w:numFmt w:val="decimal"/>
      <w:lvlText w:val="%4."/>
      <w:lvlJc w:val="left"/>
      <w:pPr>
        <w:ind w:left="2520" w:hanging="360"/>
      </w:pPr>
    </w:lvl>
    <w:lvl w:ilvl="4" w:tplc="27E04852" w:tentative="1">
      <w:start w:val="1"/>
      <w:numFmt w:val="lowerLetter"/>
      <w:lvlText w:val="%5."/>
      <w:lvlJc w:val="left"/>
      <w:pPr>
        <w:ind w:left="3240" w:hanging="360"/>
      </w:pPr>
    </w:lvl>
    <w:lvl w:ilvl="5" w:tplc="C61CB20E" w:tentative="1">
      <w:start w:val="1"/>
      <w:numFmt w:val="lowerRoman"/>
      <w:lvlText w:val="%6."/>
      <w:lvlJc w:val="right"/>
      <w:pPr>
        <w:ind w:left="3960" w:hanging="180"/>
      </w:pPr>
    </w:lvl>
    <w:lvl w:ilvl="6" w:tplc="6E0A0AF4" w:tentative="1">
      <w:start w:val="1"/>
      <w:numFmt w:val="decimal"/>
      <w:lvlText w:val="%7."/>
      <w:lvlJc w:val="left"/>
      <w:pPr>
        <w:ind w:left="4680" w:hanging="360"/>
      </w:pPr>
    </w:lvl>
    <w:lvl w:ilvl="7" w:tplc="995E34B8" w:tentative="1">
      <w:start w:val="1"/>
      <w:numFmt w:val="lowerLetter"/>
      <w:lvlText w:val="%8."/>
      <w:lvlJc w:val="left"/>
      <w:pPr>
        <w:ind w:left="5400" w:hanging="360"/>
      </w:pPr>
    </w:lvl>
    <w:lvl w:ilvl="8" w:tplc="E7A6751C"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607C1310">
      <w:start w:val="1"/>
      <w:numFmt w:val="decimal"/>
      <w:lvlText w:val="%1."/>
      <w:lvlJc w:val="left"/>
      <w:pPr>
        <w:ind w:left="360" w:hanging="360"/>
      </w:pPr>
      <w:rPr>
        <w:rFonts w:hint="default"/>
      </w:rPr>
    </w:lvl>
    <w:lvl w:ilvl="1" w:tplc="B6F8E5FE" w:tentative="1">
      <w:start w:val="1"/>
      <w:numFmt w:val="lowerLetter"/>
      <w:lvlText w:val="%2."/>
      <w:lvlJc w:val="left"/>
      <w:pPr>
        <w:ind w:left="1080" w:hanging="360"/>
      </w:pPr>
    </w:lvl>
    <w:lvl w:ilvl="2" w:tplc="E8385F26" w:tentative="1">
      <w:start w:val="1"/>
      <w:numFmt w:val="lowerRoman"/>
      <w:lvlText w:val="%3."/>
      <w:lvlJc w:val="right"/>
      <w:pPr>
        <w:ind w:left="1800" w:hanging="180"/>
      </w:pPr>
    </w:lvl>
    <w:lvl w:ilvl="3" w:tplc="A6DCAFF8" w:tentative="1">
      <w:start w:val="1"/>
      <w:numFmt w:val="decimal"/>
      <w:lvlText w:val="%4."/>
      <w:lvlJc w:val="left"/>
      <w:pPr>
        <w:ind w:left="2520" w:hanging="360"/>
      </w:pPr>
    </w:lvl>
    <w:lvl w:ilvl="4" w:tplc="5F12B214" w:tentative="1">
      <w:start w:val="1"/>
      <w:numFmt w:val="lowerLetter"/>
      <w:lvlText w:val="%5."/>
      <w:lvlJc w:val="left"/>
      <w:pPr>
        <w:ind w:left="3240" w:hanging="360"/>
      </w:pPr>
    </w:lvl>
    <w:lvl w:ilvl="5" w:tplc="5148C1C0" w:tentative="1">
      <w:start w:val="1"/>
      <w:numFmt w:val="lowerRoman"/>
      <w:lvlText w:val="%6."/>
      <w:lvlJc w:val="right"/>
      <w:pPr>
        <w:ind w:left="3960" w:hanging="180"/>
      </w:pPr>
    </w:lvl>
    <w:lvl w:ilvl="6" w:tplc="9D22C0C2" w:tentative="1">
      <w:start w:val="1"/>
      <w:numFmt w:val="decimal"/>
      <w:lvlText w:val="%7."/>
      <w:lvlJc w:val="left"/>
      <w:pPr>
        <w:ind w:left="4680" w:hanging="360"/>
      </w:pPr>
    </w:lvl>
    <w:lvl w:ilvl="7" w:tplc="63F65682" w:tentative="1">
      <w:start w:val="1"/>
      <w:numFmt w:val="lowerLetter"/>
      <w:lvlText w:val="%8."/>
      <w:lvlJc w:val="left"/>
      <w:pPr>
        <w:ind w:left="5400" w:hanging="360"/>
      </w:pPr>
    </w:lvl>
    <w:lvl w:ilvl="8" w:tplc="4A3E7BF6"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4046426A">
      <w:start w:val="1"/>
      <w:numFmt w:val="lowerRoman"/>
      <w:lvlText w:val="(%1)"/>
      <w:lvlJc w:val="left"/>
      <w:pPr>
        <w:ind w:left="1080" w:hanging="720"/>
      </w:pPr>
      <w:rPr>
        <w:rFonts w:hint="default"/>
        <w:b w:val="0"/>
      </w:rPr>
    </w:lvl>
    <w:lvl w:ilvl="1" w:tplc="663C66DE" w:tentative="1">
      <w:start w:val="1"/>
      <w:numFmt w:val="lowerLetter"/>
      <w:lvlText w:val="%2."/>
      <w:lvlJc w:val="left"/>
      <w:pPr>
        <w:ind w:left="1440" w:hanging="360"/>
      </w:pPr>
    </w:lvl>
    <w:lvl w:ilvl="2" w:tplc="D3B8DAB0" w:tentative="1">
      <w:start w:val="1"/>
      <w:numFmt w:val="lowerRoman"/>
      <w:lvlText w:val="%3."/>
      <w:lvlJc w:val="right"/>
      <w:pPr>
        <w:ind w:left="2160" w:hanging="180"/>
      </w:pPr>
    </w:lvl>
    <w:lvl w:ilvl="3" w:tplc="3FC24058" w:tentative="1">
      <w:start w:val="1"/>
      <w:numFmt w:val="decimal"/>
      <w:lvlText w:val="%4."/>
      <w:lvlJc w:val="left"/>
      <w:pPr>
        <w:ind w:left="2880" w:hanging="360"/>
      </w:pPr>
    </w:lvl>
    <w:lvl w:ilvl="4" w:tplc="DF204886" w:tentative="1">
      <w:start w:val="1"/>
      <w:numFmt w:val="lowerLetter"/>
      <w:lvlText w:val="%5."/>
      <w:lvlJc w:val="left"/>
      <w:pPr>
        <w:ind w:left="3600" w:hanging="360"/>
      </w:pPr>
    </w:lvl>
    <w:lvl w:ilvl="5" w:tplc="C0F06D36" w:tentative="1">
      <w:start w:val="1"/>
      <w:numFmt w:val="lowerRoman"/>
      <w:lvlText w:val="%6."/>
      <w:lvlJc w:val="right"/>
      <w:pPr>
        <w:ind w:left="4320" w:hanging="180"/>
      </w:pPr>
    </w:lvl>
    <w:lvl w:ilvl="6" w:tplc="506E0810" w:tentative="1">
      <w:start w:val="1"/>
      <w:numFmt w:val="decimal"/>
      <w:lvlText w:val="%7."/>
      <w:lvlJc w:val="left"/>
      <w:pPr>
        <w:ind w:left="5040" w:hanging="360"/>
      </w:pPr>
    </w:lvl>
    <w:lvl w:ilvl="7" w:tplc="C4C66B3E" w:tentative="1">
      <w:start w:val="1"/>
      <w:numFmt w:val="lowerLetter"/>
      <w:lvlText w:val="%8."/>
      <w:lvlJc w:val="left"/>
      <w:pPr>
        <w:ind w:left="5760" w:hanging="360"/>
      </w:pPr>
    </w:lvl>
    <w:lvl w:ilvl="8" w:tplc="84AAEE8C"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067E5528">
      <w:start w:val="1"/>
      <w:numFmt w:val="lowerRoman"/>
      <w:lvlText w:val="(%1)"/>
      <w:lvlJc w:val="left"/>
      <w:pPr>
        <w:ind w:left="1080" w:hanging="720"/>
      </w:pPr>
      <w:rPr>
        <w:rFonts w:hint="default"/>
      </w:rPr>
    </w:lvl>
    <w:lvl w:ilvl="1" w:tplc="46A24810" w:tentative="1">
      <w:start w:val="1"/>
      <w:numFmt w:val="lowerLetter"/>
      <w:lvlText w:val="%2."/>
      <w:lvlJc w:val="left"/>
      <w:pPr>
        <w:ind w:left="1440" w:hanging="360"/>
      </w:pPr>
    </w:lvl>
    <w:lvl w:ilvl="2" w:tplc="ED601CD6" w:tentative="1">
      <w:start w:val="1"/>
      <w:numFmt w:val="lowerRoman"/>
      <w:lvlText w:val="%3."/>
      <w:lvlJc w:val="right"/>
      <w:pPr>
        <w:ind w:left="2160" w:hanging="180"/>
      </w:pPr>
    </w:lvl>
    <w:lvl w:ilvl="3" w:tplc="A202BF6E" w:tentative="1">
      <w:start w:val="1"/>
      <w:numFmt w:val="decimal"/>
      <w:lvlText w:val="%4."/>
      <w:lvlJc w:val="left"/>
      <w:pPr>
        <w:ind w:left="2880" w:hanging="360"/>
      </w:pPr>
    </w:lvl>
    <w:lvl w:ilvl="4" w:tplc="873ECF50" w:tentative="1">
      <w:start w:val="1"/>
      <w:numFmt w:val="lowerLetter"/>
      <w:lvlText w:val="%5."/>
      <w:lvlJc w:val="left"/>
      <w:pPr>
        <w:ind w:left="3600" w:hanging="360"/>
      </w:pPr>
    </w:lvl>
    <w:lvl w:ilvl="5" w:tplc="D2FCB7FA" w:tentative="1">
      <w:start w:val="1"/>
      <w:numFmt w:val="lowerRoman"/>
      <w:lvlText w:val="%6."/>
      <w:lvlJc w:val="right"/>
      <w:pPr>
        <w:ind w:left="4320" w:hanging="180"/>
      </w:pPr>
    </w:lvl>
    <w:lvl w:ilvl="6" w:tplc="7CDC7416" w:tentative="1">
      <w:start w:val="1"/>
      <w:numFmt w:val="decimal"/>
      <w:lvlText w:val="%7."/>
      <w:lvlJc w:val="left"/>
      <w:pPr>
        <w:ind w:left="5040" w:hanging="360"/>
      </w:pPr>
    </w:lvl>
    <w:lvl w:ilvl="7" w:tplc="CF2E97F2" w:tentative="1">
      <w:start w:val="1"/>
      <w:numFmt w:val="lowerLetter"/>
      <w:lvlText w:val="%8."/>
      <w:lvlJc w:val="left"/>
      <w:pPr>
        <w:ind w:left="5760" w:hanging="360"/>
      </w:pPr>
    </w:lvl>
    <w:lvl w:ilvl="8" w:tplc="9CCEF30E"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8F147A0C">
      <w:start w:val="1"/>
      <w:numFmt w:val="bullet"/>
      <w:pStyle w:val="ListBullet"/>
      <w:lvlText w:val=""/>
      <w:lvlJc w:val="left"/>
      <w:pPr>
        <w:ind w:left="720" w:hanging="360"/>
      </w:pPr>
      <w:rPr>
        <w:rFonts w:ascii="Symbol" w:hAnsi="Symbol" w:hint="default"/>
      </w:rPr>
    </w:lvl>
    <w:lvl w:ilvl="1" w:tplc="BE902280">
      <w:start w:val="1"/>
      <w:numFmt w:val="bullet"/>
      <w:pStyle w:val="ListBullet2"/>
      <w:lvlText w:val="o"/>
      <w:lvlJc w:val="left"/>
      <w:pPr>
        <w:ind w:left="1440" w:hanging="360"/>
      </w:pPr>
      <w:rPr>
        <w:rFonts w:ascii="Courier New" w:hAnsi="Courier New" w:cs="Courier New" w:hint="default"/>
      </w:rPr>
    </w:lvl>
    <w:lvl w:ilvl="2" w:tplc="D39C8924">
      <w:start w:val="1"/>
      <w:numFmt w:val="bullet"/>
      <w:lvlText w:val=""/>
      <w:lvlJc w:val="left"/>
      <w:pPr>
        <w:ind w:left="2160" w:hanging="360"/>
      </w:pPr>
      <w:rPr>
        <w:rFonts w:ascii="Wingdings" w:hAnsi="Wingdings" w:hint="default"/>
      </w:rPr>
    </w:lvl>
    <w:lvl w:ilvl="3" w:tplc="971A5C3A">
      <w:start w:val="1"/>
      <w:numFmt w:val="bullet"/>
      <w:lvlText w:val=""/>
      <w:lvlJc w:val="left"/>
      <w:pPr>
        <w:ind w:left="2880" w:hanging="360"/>
      </w:pPr>
      <w:rPr>
        <w:rFonts w:ascii="Symbol" w:hAnsi="Symbol" w:hint="default"/>
      </w:rPr>
    </w:lvl>
    <w:lvl w:ilvl="4" w:tplc="B914ACD4">
      <w:start w:val="1"/>
      <w:numFmt w:val="bullet"/>
      <w:lvlText w:val="o"/>
      <w:lvlJc w:val="left"/>
      <w:pPr>
        <w:ind w:left="3600" w:hanging="360"/>
      </w:pPr>
      <w:rPr>
        <w:rFonts w:ascii="Courier New" w:hAnsi="Courier New" w:cs="Courier New" w:hint="default"/>
      </w:rPr>
    </w:lvl>
    <w:lvl w:ilvl="5" w:tplc="AF7CCBAA">
      <w:start w:val="1"/>
      <w:numFmt w:val="bullet"/>
      <w:pStyle w:val="ListBullet3"/>
      <w:lvlText w:val=""/>
      <w:lvlJc w:val="left"/>
      <w:pPr>
        <w:ind w:left="4320" w:hanging="360"/>
      </w:pPr>
      <w:rPr>
        <w:rFonts w:ascii="Wingdings" w:hAnsi="Wingdings" w:hint="default"/>
      </w:rPr>
    </w:lvl>
    <w:lvl w:ilvl="6" w:tplc="D5E2CECC">
      <w:start w:val="1"/>
      <w:numFmt w:val="bullet"/>
      <w:lvlText w:val=""/>
      <w:lvlJc w:val="left"/>
      <w:pPr>
        <w:ind w:left="5040" w:hanging="360"/>
      </w:pPr>
      <w:rPr>
        <w:rFonts w:ascii="Symbol" w:hAnsi="Symbol" w:hint="default"/>
      </w:rPr>
    </w:lvl>
    <w:lvl w:ilvl="7" w:tplc="E3082AE0">
      <w:start w:val="1"/>
      <w:numFmt w:val="bullet"/>
      <w:lvlText w:val="o"/>
      <w:lvlJc w:val="left"/>
      <w:pPr>
        <w:ind w:left="5760" w:hanging="360"/>
      </w:pPr>
      <w:rPr>
        <w:rFonts w:ascii="Courier New" w:hAnsi="Courier New" w:cs="Courier New" w:hint="default"/>
      </w:rPr>
    </w:lvl>
    <w:lvl w:ilvl="8" w:tplc="609EEED6">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607849F4">
      <w:start w:val="1"/>
      <w:numFmt w:val="bullet"/>
      <w:lvlText w:val=""/>
      <w:lvlJc w:val="left"/>
      <w:pPr>
        <w:ind w:left="360" w:hanging="360"/>
      </w:pPr>
      <w:rPr>
        <w:rFonts w:ascii="Symbol" w:hAnsi="Symbol" w:hint="default"/>
      </w:rPr>
    </w:lvl>
    <w:lvl w:ilvl="1" w:tplc="A8F69804" w:tentative="1">
      <w:start w:val="1"/>
      <w:numFmt w:val="bullet"/>
      <w:lvlText w:val="o"/>
      <w:lvlJc w:val="left"/>
      <w:pPr>
        <w:ind w:left="1080" w:hanging="360"/>
      </w:pPr>
      <w:rPr>
        <w:rFonts w:ascii="Courier New" w:hAnsi="Courier New" w:cs="Courier New" w:hint="default"/>
      </w:rPr>
    </w:lvl>
    <w:lvl w:ilvl="2" w:tplc="49862136" w:tentative="1">
      <w:start w:val="1"/>
      <w:numFmt w:val="bullet"/>
      <w:lvlText w:val=""/>
      <w:lvlJc w:val="left"/>
      <w:pPr>
        <w:ind w:left="1800" w:hanging="360"/>
      </w:pPr>
      <w:rPr>
        <w:rFonts w:ascii="Wingdings" w:hAnsi="Wingdings" w:hint="default"/>
      </w:rPr>
    </w:lvl>
    <w:lvl w:ilvl="3" w:tplc="8C0C0C08" w:tentative="1">
      <w:start w:val="1"/>
      <w:numFmt w:val="bullet"/>
      <w:lvlText w:val=""/>
      <w:lvlJc w:val="left"/>
      <w:pPr>
        <w:ind w:left="2520" w:hanging="360"/>
      </w:pPr>
      <w:rPr>
        <w:rFonts w:ascii="Symbol" w:hAnsi="Symbol" w:hint="default"/>
      </w:rPr>
    </w:lvl>
    <w:lvl w:ilvl="4" w:tplc="0D1C486A" w:tentative="1">
      <w:start w:val="1"/>
      <w:numFmt w:val="bullet"/>
      <w:lvlText w:val="o"/>
      <w:lvlJc w:val="left"/>
      <w:pPr>
        <w:ind w:left="3240" w:hanging="360"/>
      </w:pPr>
      <w:rPr>
        <w:rFonts w:ascii="Courier New" w:hAnsi="Courier New" w:cs="Courier New" w:hint="default"/>
      </w:rPr>
    </w:lvl>
    <w:lvl w:ilvl="5" w:tplc="5F082116" w:tentative="1">
      <w:start w:val="1"/>
      <w:numFmt w:val="bullet"/>
      <w:lvlText w:val=""/>
      <w:lvlJc w:val="left"/>
      <w:pPr>
        <w:ind w:left="3960" w:hanging="360"/>
      </w:pPr>
      <w:rPr>
        <w:rFonts w:ascii="Wingdings" w:hAnsi="Wingdings" w:hint="default"/>
      </w:rPr>
    </w:lvl>
    <w:lvl w:ilvl="6" w:tplc="CD303C20" w:tentative="1">
      <w:start w:val="1"/>
      <w:numFmt w:val="bullet"/>
      <w:lvlText w:val=""/>
      <w:lvlJc w:val="left"/>
      <w:pPr>
        <w:ind w:left="4680" w:hanging="360"/>
      </w:pPr>
      <w:rPr>
        <w:rFonts w:ascii="Symbol" w:hAnsi="Symbol" w:hint="default"/>
      </w:rPr>
    </w:lvl>
    <w:lvl w:ilvl="7" w:tplc="111CCF1A" w:tentative="1">
      <w:start w:val="1"/>
      <w:numFmt w:val="bullet"/>
      <w:lvlText w:val="o"/>
      <w:lvlJc w:val="left"/>
      <w:pPr>
        <w:ind w:left="5400" w:hanging="360"/>
      </w:pPr>
      <w:rPr>
        <w:rFonts w:ascii="Courier New" w:hAnsi="Courier New" w:cs="Courier New" w:hint="default"/>
      </w:rPr>
    </w:lvl>
    <w:lvl w:ilvl="8" w:tplc="D30E47DC" w:tentative="1">
      <w:start w:val="1"/>
      <w:numFmt w:val="bullet"/>
      <w:lvlText w:val=""/>
      <w:lvlJc w:val="left"/>
      <w:pPr>
        <w:ind w:left="6120" w:hanging="360"/>
      </w:pPr>
      <w:rPr>
        <w:rFonts w:ascii="Wingdings" w:hAnsi="Wingdings" w:hint="default"/>
      </w:rPr>
    </w:lvl>
  </w:abstractNum>
  <w:abstractNum w:abstractNumId="23" w15:restartNumberingAfterBreak="0">
    <w:nsid w:val="3FA737B5"/>
    <w:multiLevelType w:val="hybridMultilevel"/>
    <w:tmpl w:val="B19C1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C65C7F"/>
    <w:multiLevelType w:val="hybridMultilevel"/>
    <w:tmpl w:val="5504F770"/>
    <w:lvl w:ilvl="0" w:tplc="071C26C4">
      <w:start w:val="1"/>
      <w:numFmt w:val="lowerRoman"/>
      <w:lvlText w:val="(%1)"/>
      <w:lvlJc w:val="left"/>
      <w:pPr>
        <w:ind w:left="1080" w:hanging="720"/>
      </w:pPr>
      <w:rPr>
        <w:rFonts w:hint="default"/>
      </w:rPr>
    </w:lvl>
    <w:lvl w:ilvl="1" w:tplc="A378E610" w:tentative="1">
      <w:start w:val="1"/>
      <w:numFmt w:val="lowerLetter"/>
      <w:lvlText w:val="%2."/>
      <w:lvlJc w:val="left"/>
      <w:pPr>
        <w:ind w:left="1440" w:hanging="360"/>
      </w:pPr>
    </w:lvl>
    <w:lvl w:ilvl="2" w:tplc="8F068588" w:tentative="1">
      <w:start w:val="1"/>
      <w:numFmt w:val="lowerRoman"/>
      <w:lvlText w:val="%3."/>
      <w:lvlJc w:val="right"/>
      <w:pPr>
        <w:ind w:left="2160" w:hanging="180"/>
      </w:pPr>
    </w:lvl>
    <w:lvl w:ilvl="3" w:tplc="34F26F86" w:tentative="1">
      <w:start w:val="1"/>
      <w:numFmt w:val="decimal"/>
      <w:lvlText w:val="%4."/>
      <w:lvlJc w:val="left"/>
      <w:pPr>
        <w:ind w:left="2880" w:hanging="360"/>
      </w:pPr>
    </w:lvl>
    <w:lvl w:ilvl="4" w:tplc="D3EC9614" w:tentative="1">
      <w:start w:val="1"/>
      <w:numFmt w:val="lowerLetter"/>
      <w:lvlText w:val="%5."/>
      <w:lvlJc w:val="left"/>
      <w:pPr>
        <w:ind w:left="3600" w:hanging="360"/>
      </w:pPr>
    </w:lvl>
    <w:lvl w:ilvl="5" w:tplc="EFCADCBA" w:tentative="1">
      <w:start w:val="1"/>
      <w:numFmt w:val="lowerRoman"/>
      <w:lvlText w:val="%6."/>
      <w:lvlJc w:val="right"/>
      <w:pPr>
        <w:ind w:left="4320" w:hanging="180"/>
      </w:pPr>
    </w:lvl>
    <w:lvl w:ilvl="6" w:tplc="8356E9D6" w:tentative="1">
      <w:start w:val="1"/>
      <w:numFmt w:val="decimal"/>
      <w:lvlText w:val="%7."/>
      <w:lvlJc w:val="left"/>
      <w:pPr>
        <w:ind w:left="5040" w:hanging="360"/>
      </w:pPr>
    </w:lvl>
    <w:lvl w:ilvl="7" w:tplc="7136BD56" w:tentative="1">
      <w:start w:val="1"/>
      <w:numFmt w:val="lowerLetter"/>
      <w:lvlText w:val="%8."/>
      <w:lvlJc w:val="left"/>
      <w:pPr>
        <w:ind w:left="5760" w:hanging="360"/>
      </w:pPr>
    </w:lvl>
    <w:lvl w:ilvl="8" w:tplc="471E9DB2"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3170174E">
      <w:start w:val="1"/>
      <w:numFmt w:val="lowerRoman"/>
      <w:lvlText w:val="(%1)"/>
      <w:lvlJc w:val="left"/>
      <w:pPr>
        <w:ind w:left="1080" w:hanging="720"/>
      </w:pPr>
      <w:rPr>
        <w:rFonts w:hint="default"/>
      </w:rPr>
    </w:lvl>
    <w:lvl w:ilvl="1" w:tplc="8716CC68" w:tentative="1">
      <w:start w:val="1"/>
      <w:numFmt w:val="lowerLetter"/>
      <w:lvlText w:val="%2."/>
      <w:lvlJc w:val="left"/>
      <w:pPr>
        <w:ind w:left="1440" w:hanging="360"/>
      </w:pPr>
    </w:lvl>
    <w:lvl w:ilvl="2" w:tplc="266EB8CE" w:tentative="1">
      <w:start w:val="1"/>
      <w:numFmt w:val="lowerRoman"/>
      <w:lvlText w:val="%3."/>
      <w:lvlJc w:val="right"/>
      <w:pPr>
        <w:ind w:left="2160" w:hanging="180"/>
      </w:pPr>
    </w:lvl>
    <w:lvl w:ilvl="3" w:tplc="6AF8120C" w:tentative="1">
      <w:start w:val="1"/>
      <w:numFmt w:val="decimal"/>
      <w:lvlText w:val="%4."/>
      <w:lvlJc w:val="left"/>
      <w:pPr>
        <w:ind w:left="2880" w:hanging="360"/>
      </w:pPr>
    </w:lvl>
    <w:lvl w:ilvl="4" w:tplc="9858F44E" w:tentative="1">
      <w:start w:val="1"/>
      <w:numFmt w:val="lowerLetter"/>
      <w:lvlText w:val="%5."/>
      <w:lvlJc w:val="left"/>
      <w:pPr>
        <w:ind w:left="3600" w:hanging="360"/>
      </w:pPr>
    </w:lvl>
    <w:lvl w:ilvl="5" w:tplc="020AA086" w:tentative="1">
      <w:start w:val="1"/>
      <w:numFmt w:val="lowerRoman"/>
      <w:lvlText w:val="%6."/>
      <w:lvlJc w:val="right"/>
      <w:pPr>
        <w:ind w:left="4320" w:hanging="180"/>
      </w:pPr>
    </w:lvl>
    <w:lvl w:ilvl="6" w:tplc="C1508F7E" w:tentative="1">
      <w:start w:val="1"/>
      <w:numFmt w:val="decimal"/>
      <w:lvlText w:val="%7."/>
      <w:lvlJc w:val="left"/>
      <w:pPr>
        <w:ind w:left="5040" w:hanging="360"/>
      </w:pPr>
    </w:lvl>
    <w:lvl w:ilvl="7" w:tplc="432C75E4" w:tentative="1">
      <w:start w:val="1"/>
      <w:numFmt w:val="lowerLetter"/>
      <w:lvlText w:val="%8."/>
      <w:lvlJc w:val="left"/>
      <w:pPr>
        <w:ind w:left="5760" w:hanging="360"/>
      </w:pPr>
    </w:lvl>
    <w:lvl w:ilvl="8" w:tplc="30660292"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854427AC">
      <w:start w:val="1"/>
      <w:numFmt w:val="lowerRoman"/>
      <w:lvlText w:val="(%1)"/>
      <w:lvlJc w:val="left"/>
      <w:pPr>
        <w:ind w:left="1080" w:hanging="720"/>
      </w:pPr>
      <w:rPr>
        <w:rFonts w:hint="default"/>
        <w:b w:val="0"/>
      </w:rPr>
    </w:lvl>
    <w:lvl w:ilvl="1" w:tplc="3BDE1076" w:tentative="1">
      <w:start w:val="1"/>
      <w:numFmt w:val="lowerLetter"/>
      <w:lvlText w:val="%2."/>
      <w:lvlJc w:val="left"/>
      <w:pPr>
        <w:ind w:left="1440" w:hanging="360"/>
      </w:pPr>
    </w:lvl>
    <w:lvl w:ilvl="2" w:tplc="06261DF4" w:tentative="1">
      <w:start w:val="1"/>
      <w:numFmt w:val="lowerRoman"/>
      <w:lvlText w:val="%3."/>
      <w:lvlJc w:val="right"/>
      <w:pPr>
        <w:ind w:left="2160" w:hanging="180"/>
      </w:pPr>
    </w:lvl>
    <w:lvl w:ilvl="3" w:tplc="6BB43B44" w:tentative="1">
      <w:start w:val="1"/>
      <w:numFmt w:val="decimal"/>
      <w:lvlText w:val="%4."/>
      <w:lvlJc w:val="left"/>
      <w:pPr>
        <w:ind w:left="2880" w:hanging="360"/>
      </w:pPr>
    </w:lvl>
    <w:lvl w:ilvl="4" w:tplc="17A680F0" w:tentative="1">
      <w:start w:val="1"/>
      <w:numFmt w:val="lowerLetter"/>
      <w:lvlText w:val="%5."/>
      <w:lvlJc w:val="left"/>
      <w:pPr>
        <w:ind w:left="3600" w:hanging="360"/>
      </w:pPr>
    </w:lvl>
    <w:lvl w:ilvl="5" w:tplc="F628EE4C" w:tentative="1">
      <w:start w:val="1"/>
      <w:numFmt w:val="lowerRoman"/>
      <w:lvlText w:val="%6."/>
      <w:lvlJc w:val="right"/>
      <w:pPr>
        <w:ind w:left="4320" w:hanging="180"/>
      </w:pPr>
    </w:lvl>
    <w:lvl w:ilvl="6" w:tplc="74C87812" w:tentative="1">
      <w:start w:val="1"/>
      <w:numFmt w:val="decimal"/>
      <w:lvlText w:val="%7."/>
      <w:lvlJc w:val="left"/>
      <w:pPr>
        <w:ind w:left="5040" w:hanging="360"/>
      </w:pPr>
    </w:lvl>
    <w:lvl w:ilvl="7" w:tplc="E6142184" w:tentative="1">
      <w:start w:val="1"/>
      <w:numFmt w:val="lowerLetter"/>
      <w:lvlText w:val="%8."/>
      <w:lvlJc w:val="left"/>
      <w:pPr>
        <w:ind w:left="5760" w:hanging="360"/>
      </w:pPr>
    </w:lvl>
    <w:lvl w:ilvl="8" w:tplc="4B5A3206"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5628A2B4">
      <w:start w:val="1"/>
      <w:numFmt w:val="lowerRoman"/>
      <w:lvlText w:val="(%1)"/>
      <w:lvlJc w:val="left"/>
      <w:pPr>
        <w:ind w:left="1080" w:hanging="720"/>
      </w:pPr>
      <w:rPr>
        <w:rFonts w:hint="default"/>
        <w:b w:val="0"/>
      </w:rPr>
    </w:lvl>
    <w:lvl w:ilvl="1" w:tplc="3A86B010" w:tentative="1">
      <w:start w:val="1"/>
      <w:numFmt w:val="lowerLetter"/>
      <w:lvlText w:val="%2."/>
      <w:lvlJc w:val="left"/>
      <w:pPr>
        <w:ind w:left="1440" w:hanging="360"/>
      </w:pPr>
    </w:lvl>
    <w:lvl w:ilvl="2" w:tplc="E394205A" w:tentative="1">
      <w:start w:val="1"/>
      <w:numFmt w:val="lowerRoman"/>
      <w:lvlText w:val="%3."/>
      <w:lvlJc w:val="right"/>
      <w:pPr>
        <w:ind w:left="2160" w:hanging="180"/>
      </w:pPr>
    </w:lvl>
    <w:lvl w:ilvl="3" w:tplc="5ECAC540" w:tentative="1">
      <w:start w:val="1"/>
      <w:numFmt w:val="decimal"/>
      <w:lvlText w:val="%4."/>
      <w:lvlJc w:val="left"/>
      <w:pPr>
        <w:ind w:left="2880" w:hanging="360"/>
      </w:pPr>
    </w:lvl>
    <w:lvl w:ilvl="4" w:tplc="CA2A3FE0" w:tentative="1">
      <w:start w:val="1"/>
      <w:numFmt w:val="lowerLetter"/>
      <w:lvlText w:val="%5."/>
      <w:lvlJc w:val="left"/>
      <w:pPr>
        <w:ind w:left="3600" w:hanging="360"/>
      </w:pPr>
    </w:lvl>
    <w:lvl w:ilvl="5" w:tplc="D46027BC" w:tentative="1">
      <w:start w:val="1"/>
      <w:numFmt w:val="lowerRoman"/>
      <w:lvlText w:val="%6."/>
      <w:lvlJc w:val="right"/>
      <w:pPr>
        <w:ind w:left="4320" w:hanging="180"/>
      </w:pPr>
    </w:lvl>
    <w:lvl w:ilvl="6" w:tplc="B21A3956" w:tentative="1">
      <w:start w:val="1"/>
      <w:numFmt w:val="decimal"/>
      <w:lvlText w:val="%7."/>
      <w:lvlJc w:val="left"/>
      <w:pPr>
        <w:ind w:left="5040" w:hanging="360"/>
      </w:pPr>
    </w:lvl>
    <w:lvl w:ilvl="7" w:tplc="F72869D8" w:tentative="1">
      <w:start w:val="1"/>
      <w:numFmt w:val="lowerLetter"/>
      <w:lvlText w:val="%8."/>
      <w:lvlJc w:val="left"/>
      <w:pPr>
        <w:ind w:left="5760" w:hanging="360"/>
      </w:pPr>
    </w:lvl>
    <w:lvl w:ilvl="8" w:tplc="1A8CBAE8"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B9241E14">
      <w:start w:val="1"/>
      <w:numFmt w:val="decimal"/>
      <w:lvlText w:val="%1."/>
      <w:lvlJc w:val="left"/>
      <w:pPr>
        <w:ind w:left="360" w:hanging="360"/>
      </w:pPr>
      <w:rPr>
        <w:rFonts w:hint="default"/>
      </w:rPr>
    </w:lvl>
    <w:lvl w:ilvl="1" w:tplc="2666A0CC" w:tentative="1">
      <w:start w:val="1"/>
      <w:numFmt w:val="lowerLetter"/>
      <w:lvlText w:val="%2."/>
      <w:lvlJc w:val="left"/>
      <w:pPr>
        <w:ind w:left="1080" w:hanging="360"/>
      </w:pPr>
    </w:lvl>
    <w:lvl w:ilvl="2" w:tplc="51C20A8C" w:tentative="1">
      <w:start w:val="1"/>
      <w:numFmt w:val="lowerRoman"/>
      <w:lvlText w:val="%3."/>
      <w:lvlJc w:val="right"/>
      <w:pPr>
        <w:ind w:left="1800" w:hanging="180"/>
      </w:pPr>
    </w:lvl>
    <w:lvl w:ilvl="3" w:tplc="20085BC8" w:tentative="1">
      <w:start w:val="1"/>
      <w:numFmt w:val="decimal"/>
      <w:lvlText w:val="%4."/>
      <w:lvlJc w:val="left"/>
      <w:pPr>
        <w:ind w:left="2520" w:hanging="360"/>
      </w:pPr>
    </w:lvl>
    <w:lvl w:ilvl="4" w:tplc="8ED86398" w:tentative="1">
      <w:start w:val="1"/>
      <w:numFmt w:val="lowerLetter"/>
      <w:lvlText w:val="%5."/>
      <w:lvlJc w:val="left"/>
      <w:pPr>
        <w:ind w:left="3240" w:hanging="360"/>
      </w:pPr>
    </w:lvl>
    <w:lvl w:ilvl="5" w:tplc="52448402" w:tentative="1">
      <w:start w:val="1"/>
      <w:numFmt w:val="lowerRoman"/>
      <w:lvlText w:val="%6."/>
      <w:lvlJc w:val="right"/>
      <w:pPr>
        <w:ind w:left="3960" w:hanging="180"/>
      </w:pPr>
    </w:lvl>
    <w:lvl w:ilvl="6" w:tplc="E206BAB6" w:tentative="1">
      <w:start w:val="1"/>
      <w:numFmt w:val="decimal"/>
      <w:lvlText w:val="%7."/>
      <w:lvlJc w:val="left"/>
      <w:pPr>
        <w:ind w:left="4680" w:hanging="360"/>
      </w:pPr>
    </w:lvl>
    <w:lvl w:ilvl="7" w:tplc="47E81950" w:tentative="1">
      <w:start w:val="1"/>
      <w:numFmt w:val="lowerLetter"/>
      <w:lvlText w:val="%8."/>
      <w:lvlJc w:val="left"/>
      <w:pPr>
        <w:ind w:left="5400" w:hanging="360"/>
      </w:pPr>
    </w:lvl>
    <w:lvl w:ilvl="8" w:tplc="92FC5EB6"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11E4D4FA">
      <w:start w:val="1"/>
      <w:numFmt w:val="lowerRoman"/>
      <w:lvlText w:val="(%1)"/>
      <w:lvlJc w:val="left"/>
      <w:pPr>
        <w:ind w:left="1080" w:hanging="720"/>
      </w:pPr>
      <w:rPr>
        <w:rFonts w:hint="default"/>
      </w:rPr>
    </w:lvl>
    <w:lvl w:ilvl="1" w:tplc="0AC0B23A" w:tentative="1">
      <w:start w:val="1"/>
      <w:numFmt w:val="lowerLetter"/>
      <w:lvlText w:val="%2."/>
      <w:lvlJc w:val="left"/>
      <w:pPr>
        <w:ind w:left="1440" w:hanging="360"/>
      </w:pPr>
    </w:lvl>
    <w:lvl w:ilvl="2" w:tplc="108AFF2A" w:tentative="1">
      <w:start w:val="1"/>
      <w:numFmt w:val="lowerRoman"/>
      <w:lvlText w:val="%3."/>
      <w:lvlJc w:val="right"/>
      <w:pPr>
        <w:ind w:left="2160" w:hanging="180"/>
      </w:pPr>
    </w:lvl>
    <w:lvl w:ilvl="3" w:tplc="AC92D860" w:tentative="1">
      <w:start w:val="1"/>
      <w:numFmt w:val="decimal"/>
      <w:lvlText w:val="%4."/>
      <w:lvlJc w:val="left"/>
      <w:pPr>
        <w:ind w:left="2880" w:hanging="360"/>
      </w:pPr>
    </w:lvl>
    <w:lvl w:ilvl="4" w:tplc="9D28727C" w:tentative="1">
      <w:start w:val="1"/>
      <w:numFmt w:val="lowerLetter"/>
      <w:lvlText w:val="%5."/>
      <w:lvlJc w:val="left"/>
      <w:pPr>
        <w:ind w:left="3600" w:hanging="360"/>
      </w:pPr>
    </w:lvl>
    <w:lvl w:ilvl="5" w:tplc="5CB2911C" w:tentative="1">
      <w:start w:val="1"/>
      <w:numFmt w:val="lowerRoman"/>
      <w:lvlText w:val="%6."/>
      <w:lvlJc w:val="right"/>
      <w:pPr>
        <w:ind w:left="4320" w:hanging="180"/>
      </w:pPr>
    </w:lvl>
    <w:lvl w:ilvl="6" w:tplc="75B626BC" w:tentative="1">
      <w:start w:val="1"/>
      <w:numFmt w:val="decimal"/>
      <w:lvlText w:val="%7."/>
      <w:lvlJc w:val="left"/>
      <w:pPr>
        <w:ind w:left="5040" w:hanging="360"/>
      </w:pPr>
    </w:lvl>
    <w:lvl w:ilvl="7" w:tplc="72F6D7B4" w:tentative="1">
      <w:start w:val="1"/>
      <w:numFmt w:val="lowerLetter"/>
      <w:lvlText w:val="%8."/>
      <w:lvlJc w:val="left"/>
      <w:pPr>
        <w:ind w:left="5760" w:hanging="360"/>
      </w:pPr>
    </w:lvl>
    <w:lvl w:ilvl="8" w:tplc="CF0A3FD2"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2E8AEE3C">
      <w:start w:val="1"/>
      <w:numFmt w:val="decimal"/>
      <w:lvlText w:val="%1."/>
      <w:lvlJc w:val="left"/>
      <w:pPr>
        <w:ind w:left="360" w:hanging="360"/>
      </w:pPr>
    </w:lvl>
    <w:lvl w:ilvl="1" w:tplc="1E925080" w:tentative="1">
      <w:start w:val="1"/>
      <w:numFmt w:val="lowerLetter"/>
      <w:lvlText w:val="%2."/>
      <w:lvlJc w:val="left"/>
      <w:pPr>
        <w:ind w:left="1080" w:hanging="360"/>
      </w:pPr>
    </w:lvl>
    <w:lvl w:ilvl="2" w:tplc="8F62302E" w:tentative="1">
      <w:start w:val="1"/>
      <w:numFmt w:val="lowerRoman"/>
      <w:lvlText w:val="%3."/>
      <w:lvlJc w:val="right"/>
      <w:pPr>
        <w:ind w:left="1800" w:hanging="180"/>
      </w:pPr>
    </w:lvl>
    <w:lvl w:ilvl="3" w:tplc="DBFA8DCE" w:tentative="1">
      <w:start w:val="1"/>
      <w:numFmt w:val="decimal"/>
      <w:lvlText w:val="%4."/>
      <w:lvlJc w:val="left"/>
      <w:pPr>
        <w:ind w:left="2520" w:hanging="360"/>
      </w:pPr>
    </w:lvl>
    <w:lvl w:ilvl="4" w:tplc="B02AD0FC" w:tentative="1">
      <w:start w:val="1"/>
      <w:numFmt w:val="lowerLetter"/>
      <w:lvlText w:val="%5."/>
      <w:lvlJc w:val="left"/>
      <w:pPr>
        <w:ind w:left="3240" w:hanging="360"/>
      </w:pPr>
    </w:lvl>
    <w:lvl w:ilvl="5" w:tplc="D8168376" w:tentative="1">
      <w:start w:val="1"/>
      <w:numFmt w:val="lowerRoman"/>
      <w:lvlText w:val="%6."/>
      <w:lvlJc w:val="right"/>
      <w:pPr>
        <w:ind w:left="3960" w:hanging="180"/>
      </w:pPr>
    </w:lvl>
    <w:lvl w:ilvl="6" w:tplc="B7C8F3E8" w:tentative="1">
      <w:start w:val="1"/>
      <w:numFmt w:val="decimal"/>
      <w:lvlText w:val="%7."/>
      <w:lvlJc w:val="left"/>
      <w:pPr>
        <w:ind w:left="4680" w:hanging="360"/>
      </w:pPr>
    </w:lvl>
    <w:lvl w:ilvl="7" w:tplc="C5B0677A" w:tentative="1">
      <w:start w:val="1"/>
      <w:numFmt w:val="lowerLetter"/>
      <w:lvlText w:val="%8."/>
      <w:lvlJc w:val="left"/>
      <w:pPr>
        <w:ind w:left="5400" w:hanging="360"/>
      </w:pPr>
    </w:lvl>
    <w:lvl w:ilvl="8" w:tplc="442A73AA"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03EA8B12">
      <w:start w:val="1"/>
      <w:numFmt w:val="lowerRoman"/>
      <w:lvlText w:val="(%1)"/>
      <w:lvlJc w:val="left"/>
      <w:pPr>
        <w:ind w:left="1080" w:hanging="720"/>
      </w:pPr>
      <w:rPr>
        <w:rFonts w:hint="default"/>
        <w:b w:val="0"/>
      </w:rPr>
    </w:lvl>
    <w:lvl w:ilvl="1" w:tplc="9A1C9D5A" w:tentative="1">
      <w:start w:val="1"/>
      <w:numFmt w:val="lowerLetter"/>
      <w:lvlText w:val="%2."/>
      <w:lvlJc w:val="left"/>
      <w:pPr>
        <w:ind w:left="1440" w:hanging="360"/>
      </w:pPr>
    </w:lvl>
    <w:lvl w:ilvl="2" w:tplc="265AB61C" w:tentative="1">
      <w:start w:val="1"/>
      <w:numFmt w:val="lowerRoman"/>
      <w:lvlText w:val="%3."/>
      <w:lvlJc w:val="right"/>
      <w:pPr>
        <w:ind w:left="2160" w:hanging="180"/>
      </w:pPr>
    </w:lvl>
    <w:lvl w:ilvl="3" w:tplc="FE34AE64" w:tentative="1">
      <w:start w:val="1"/>
      <w:numFmt w:val="decimal"/>
      <w:lvlText w:val="%4."/>
      <w:lvlJc w:val="left"/>
      <w:pPr>
        <w:ind w:left="2880" w:hanging="360"/>
      </w:pPr>
    </w:lvl>
    <w:lvl w:ilvl="4" w:tplc="CAD4BB30" w:tentative="1">
      <w:start w:val="1"/>
      <w:numFmt w:val="lowerLetter"/>
      <w:lvlText w:val="%5."/>
      <w:lvlJc w:val="left"/>
      <w:pPr>
        <w:ind w:left="3600" w:hanging="360"/>
      </w:pPr>
    </w:lvl>
    <w:lvl w:ilvl="5" w:tplc="A9D26BFA" w:tentative="1">
      <w:start w:val="1"/>
      <w:numFmt w:val="lowerRoman"/>
      <w:lvlText w:val="%6."/>
      <w:lvlJc w:val="right"/>
      <w:pPr>
        <w:ind w:left="4320" w:hanging="180"/>
      </w:pPr>
    </w:lvl>
    <w:lvl w:ilvl="6" w:tplc="C638DE04" w:tentative="1">
      <w:start w:val="1"/>
      <w:numFmt w:val="decimal"/>
      <w:lvlText w:val="%7."/>
      <w:lvlJc w:val="left"/>
      <w:pPr>
        <w:ind w:left="5040" w:hanging="360"/>
      </w:pPr>
    </w:lvl>
    <w:lvl w:ilvl="7" w:tplc="DA1CF26C" w:tentative="1">
      <w:start w:val="1"/>
      <w:numFmt w:val="lowerLetter"/>
      <w:lvlText w:val="%8."/>
      <w:lvlJc w:val="left"/>
      <w:pPr>
        <w:ind w:left="5760" w:hanging="360"/>
      </w:pPr>
    </w:lvl>
    <w:lvl w:ilvl="8" w:tplc="A34AFC60" w:tentative="1">
      <w:start w:val="1"/>
      <w:numFmt w:val="lowerRoman"/>
      <w:lvlText w:val="%9."/>
      <w:lvlJc w:val="right"/>
      <w:pPr>
        <w:ind w:left="6480" w:hanging="180"/>
      </w:pPr>
    </w:lvl>
  </w:abstractNum>
  <w:abstractNum w:abstractNumId="32" w15:restartNumberingAfterBreak="0">
    <w:nsid w:val="5B0E01B3"/>
    <w:multiLevelType w:val="hybridMultilevel"/>
    <w:tmpl w:val="5504F770"/>
    <w:lvl w:ilvl="0" w:tplc="071C26C4">
      <w:start w:val="1"/>
      <w:numFmt w:val="lowerRoman"/>
      <w:lvlText w:val="(%1)"/>
      <w:lvlJc w:val="left"/>
      <w:pPr>
        <w:ind w:left="862" w:hanging="720"/>
      </w:pPr>
      <w:rPr>
        <w:rFonts w:hint="default"/>
      </w:rPr>
    </w:lvl>
    <w:lvl w:ilvl="1" w:tplc="A378E610" w:tentative="1">
      <w:start w:val="1"/>
      <w:numFmt w:val="lowerLetter"/>
      <w:lvlText w:val="%2."/>
      <w:lvlJc w:val="left"/>
      <w:pPr>
        <w:ind w:left="1222" w:hanging="360"/>
      </w:pPr>
    </w:lvl>
    <w:lvl w:ilvl="2" w:tplc="8F068588" w:tentative="1">
      <w:start w:val="1"/>
      <w:numFmt w:val="lowerRoman"/>
      <w:lvlText w:val="%3."/>
      <w:lvlJc w:val="right"/>
      <w:pPr>
        <w:ind w:left="1942" w:hanging="180"/>
      </w:pPr>
    </w:lvl>
    <w:lvl w:ilvl="3" w:tplc="34F26F86" w:tentative="1">
      <w:start w:val="1"/>
      <w:numFmt w:val="decimal"/>
      <w:lvlText w:val="%4."/>
      <w:lvlJc w:val="left"/>
      <w:pPr>
        <w:ind w:left="2662" w:hanging="360"/>
      </w:pPr>
    </w:lvl>
    <w:lvl w:ilvl="4" w:tplc="D3EC9614" w:tentative="1">
      <w:start w:val="1"/>
      <w:numFmt w:val="lowerLetter"/>
      <w:lvlText w:val="%5."/>
      <w:lvlJc w:val="left"/>
      <w:pPr>
        <w:ind w:left="3382" w:hanging="360"/>
      </w:pPr>
    </w:lvl>
    <w:lvl w:ilvl="5" w:tplc="EFCADCBA" w:tentative="1">
      <w:start w:val="1"/>
      <w:numFmt w:val="lowerRoman"/>
      <w:lvlText w:val="%6."/>
      <w:lvlJc w:val="right"/>
      <w:pPr>
        <w:ind w:left="4102" w:hanging="180"/>
      </w:pPr>
    </w:lvl>
    <w:lvl w:ilvl="6" w:tplc="8356E9D6" w:tentative="1">
      <w:start w:val="1"/>
      <w:numFmt w:val="decimal"/>
      <w:lvlText w:val="%7."/>
      <w:lvlJc w:val="left"/>
      <w:pPr>
        <w:ind w:left="4822" w:hanging="360"/>
      </w:pPr>
    </w:lvl>
    <w:lvl w:ilvl="7" w:tplc="7136BD56" w:tentative="1">
      <w:start w:val="1"/>
      <w:numFmt w:val="lowerLetter"/>
      <w:lvlText w:val="%8."/>
      <w:lvlJc w:val="left"/>
      <w:pPr>
        <w:ind w:left="5542" w:hanging="360"/>
      </w:pPr>
    </w:lvl>
    <w:lvl w:ilvl="8" w:tplc="471E9DB2" w:tentative="1">
      <w:start w:val="1"/>
      <w:numFmt w:val="lowerRoman"/>
      <w:lvlText w:val="%9."/>
      <w:lvlJc w:val="right"/>
      <w:pPr>
        <w:ind w:left="6262" w:hanging="180"/>
      </w:pPr>
    </w:lvl>
  </w:abstractNum>
  <w:abstractNum w:abstractNumId="33" w15:restartNumberingAfterBreak="0">
    <w:nsid w:val="5BC6731D"/>
    <w:multiLevelType w:val="hybridMultilevel"/>
    <w:tmpl w:val="5504F770"/>
    <w:lvl w:ilvl="0" w:tplc="D6C247F0">
      <w:start w:val="1"/>
      <w:numFmt w:val="lowerRoman"/>
      <w:lvlText w:val="(%1)"/>
      <w:lvlJc w:val="left"/>
      <w:pPr>
        <w:ind w:left="1080" w:hanging="720"/>
      </w:pPr>
      <w:rPr>
        <w:rFonts w:hint="default"/>
      </w:rPr>
    </w:lvl>
    <w:lvl w:ilvl="1" w:tplc="3F3437B0" w:tentative="1">
      <w:start w:val="1"/>
      <w:numFmt w:val="lowerLetter"/>
      <w:lvlText w:val="%2."/>
      <w:lvlJc w:val="left"/>
      <w:pPr>
        <w:ind w:left="1440" w:hanging="360"/>
      </w:pPr>
    </w:lvl>
    <w:lvl w:ilvl="2" w:tplc="E7006B3A" w:tentative="1">
      <w:start w:val="1"/>
      <w:numFmt w:val="lowerRoman"/>
      <w:lvlText w:val="%3."/>
      <w:lvlJc w:val="right"/>
      <w:pPr>
        <w:ind w:left="2160" w:hanging="180"/>
      </w:pPr>
    </w:lvl>
    <w:lvl w:ilvl="3" w:tplc="04FEE6FE" w:tentative="1">
      <w:start w:val="1"/>
      <w:numFmt w:val="decimal"/>
      <w:lvlText w:val="%4."/>
      <w:lvlJc w:val="left"/>
      <w:pPr>
        <w:ind w:left="2880" w:hanging="360"/>
      </w:pPr>
    </w:lvl>
    <w:lvl w:ilvl="4" w:tplc="3E4C7B72" w:tentative="1">
      <w:start w:val="1"/>
      <w:numFmt w:val="lowerLetter"/>
      <w:lvlText w:val="%5."/>
      <w:lvlJc w:val="left"/>
      <w:pPr>
        <w:ind w:left="3600" w:hanging="360"/>
      </w:pPr>
    </w:lvl>
    <w:lvl w:ilvl="5" w:tplc="3B4EA38E" w:tentative="1">
      <w:start w:val="1"/>
      <w:numFmt w:val="lowerRoman"/>
      <w:lvlText w:val="%6."/>
      <w:lvlJc w:val="right"/>
      <w:pPr>
        <w:ind w:left="4320" w:hanging="180"/>
      </w:pPr>
    </w:lvl>
    <w:lvl w:ilvl="6" w:tplc="188620B0" w:tentative="1">
      <w:start w:val="1"/>
      <w:numFmt w:val="decimal"/>
      <w:lvlText w:val="%7."/>
      <w:lvlJc w:val="left"/>
      <w:pPr>
        <w:ind w:left="5040" w:hanging="360"/>
      </w:pPr>
    </w:lvl>
    <w:lvl w:ilvl="7" w:tplc="4EA801EE" w:tentative="1">
      <w:start w:val="1"/>
      <w:numFmt w:val="lowerLetter"/>
      <w:lvlText w:val="%8."/>
      <w:lvlJc w:val="left"/>
      <w:pPr>
        <w:ind w:left="5760" w:hanging="360"/>
      </w:pPr>
    </w:lvl>
    <w:lvl w:ilvl="8" w:tplc="896EB6DE"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2D2E87D6">
      <w:start w:val="1"/>
      <w:numFmt w:val="lowerRoman"/>
      <w:lvlText w:val="(%1)"/>
      <w:lvlJc w:val="left"/>
      <w:pPr>
        <w:ind w:left="1080" w:hanging="720"/>
      </w:pPr>
      <w:rPr>
        <w:rFonts w:hint="default"/>
      </w:rPr>
    </w:lvl>
    <w:lvl w:ilvl="1" w:tplc="9DEE4572" w:tentative="1">
      <w:start w:val="1"/>
      <w:numFmt w:val="lowerLetter"/>
      <w:lvlText w:val="%2."/>
      <w:lvlJc w:val="left"/>
      <w:pPr>
        <w:ind w:left="1440" w:hanging="360"/>
      </w:pPr>
    </w:lvl>
    <w:lvl w:ilvl="2" w:tplc="8CD664A8" w:tentative="1">
      <w:start w:val="1"/>
      <w:numFmt w:val="lowerRoman"/>
      <w:lvlText w:val="%3."/>
      <w:lvlJc w:val="right"/>
      <w:pPr>
        <w:ind w:left="2160" w:hanging="180"/>
      </w:pPr>
    </w:lvl>
    <w:lvl w:ilvl="3" w:tplc="16F03300" w:tentative="1">
      <w:start w:val="1"/>
      <w:numFmt w:val="decimal"/>
      <w:lvlText w:val="%4."/>
      <w:lvlJc w:val="left"/>
      <w:pPr>
        <w:ind w:left="2880" w:hanging="360"/>
      </w:pPr>
    </w:lvl>
    <w:lvl w:ilvl="4" w:tplc="F18E6106" w:tentative="1">
      <w:start w:val="1"/>
      <w:numFmt w:val="lowerLetter"/>
      <w:lvlText w:val="%5."/>
      <w:lvlJc w:val="left"/>
      <w:pPr>
        <w:ind w:left="3600" w:hanging="360"/>
      </w:pPr>
    </w:lvl>
    <w:lvl w:ilvl="5" w:tplc="B656ADE8" w:tentative="1">
      <w:start w:val="1"/>
      <w:numFmt w:val="lowerRoman"/>
      <w:lvlText w:val="%6."/>
      <w:lvlJc w:val="right"/>
      <w:pPr>
        <w:ind w:left="4320" w:hanging="180"/>
      </w:pPr>
    </w:lvl>
    <w:lvl w:ilvl="6" w:tplc="28F4A3BC" w:tentative="1">
      <w:start w:val="1"/>
      <w:numFmt w:val="decimal"/>
      <w:lvlText w:val="%7."/>
      <w:lvlJc w:val="left"/>
      <w:pPr>
        <w:ind w:left="5040" w:hanging="360"/>
      </w:pPr>
    </w:lvl>
    <w:lvl w:ilvl="7" w:tplc="EFA2BECA" w:tentative="1">
      <w:start w:val="1"/>
      <w:numFmt w:val="lowerLetter"/>
      <w:lvlText w:val="%8."/>
      <w:lvlJc w:val="left"/>
      <w:pPr>
        <w:ind w:left="5760" w:hanging="360"/>
      </w:pPr>
    </w:lvl>
    <w:lvl w:ilvl="8" w:tplc="FAEE3D7C"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41524418">
      <w:start w:val="1"/>
      <w:numFmt w:val="lowerRoman"/>
      <w:lvlText w:val="(%1)"/>
      <w:lvlJc w:val="left"/>
      <w:pPr>
        <w:ind w:left="1004" w:hanging="720"/>
      </w:pPr>
      <w:rPr>
        <w:rFonts w:hint="default"/>
        <w:b w:val="0"/>
      </w:rPr>
    </w:lvl>
    <w:lvl w:ilvl="1" w:tplc="D1EE26D6" w:tentative="1">
      <w:start w:val="1"/>
      <w:numFmt w:val="lowerLetter"/>
      <w:lvlText w:val="%2."/>
      <w:lvlJc w:val="left"/>
      <w:pPr>
        <w:ind w:left="1364" w:hanging="360"/>
      </w:pPr>
    </w:lvl>
    <w:lvl w:ilvl="2" w:tplc="49B4E442" w:tentative="1">
      <w:start w:val="1"/>
      <w:numFmt w:val="lowerRoman"/>
      <w:lvlText w:val="%3."/>
      <w:lvlJc w:val="right"/>
      <w:pPr>
        <w:ind w:left="2084" w:hanging="180"/>
      </w:pPr>
    </w:lvl>
    <w:lvl w:ilvl="3" w:tplc="6B3A0E12" w:tentative="1">
      <w:start w:val="1"/>
      <w:numFmt w:val="decimal"/>
      <w:lvlText w:val="%4."/>
      <w:lvlJc w:val="left"/>
      <w:pPr>
        <w:ind w:left="2804" w:hanging="360"/>
      </w:pPr>
    </w:lvl>
    <w:lvl w:ilvl="4" w:tplc="13E0C582" w:tentative="1">
      <w:start w:val="1"/>
      <w:numFmt w:val="lowerLetter"/>
      <w:lvlText w:val="%5."/>
      <w:lvlJc w:val="left"/>
      <w:pPr>
        <w:ind w:left="3524" w:hanging="360"/>
      </w:pPr>
    </w:lvl>
    <w:lvl w:ilvl="5" w:tplc="8C505924" w:tentative="1">
      <w:start w:val="1"/>
      <w:numFmt w:val="lowerRoman"/>
      <w:lvlText w:val="%6."/>
      <w:lvlJc w:val="right"/>
      <w:pPr>
        <w:ind w:left="4244" w:hanging="180"/>
      </w:pPr>
    </w:lvl>
    <w:lvl w:ilvl="6" w:tplc="21E4AE16" w:tentative="1">
      <w:start w:val="1"/>
      <w:numFmt w:val="decimal"/>
      <w:lvlText w:val="%7."/>
      <w:lvlJc w:val="left"/>
      <w:pPr>
        <w:ind w:left="4964" w:hanging="360"/>
      </w:pPr>
    </w:lvl>
    <w:lvl w:ilvl="7" w:tplc="FF2A7512" w:tentative="1">
      <w:start w:val="1"/>
      <w:numFmt w:val="lowerLetter"/>
      <w:lvlText w:val="%8."/>
      <w:lvlJc w:val="left"/>
      <w:pPr>
        <w:ind w:left="5684" w:hanging="360"/>
      </w:pPr>
    </w:lvl>
    <w:lvl w:ilvl="8" w:tplc="A674585A"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D79646EC">
      <w:start w:val="1"/>
      <w:numFmt w:val="decimal"/>
      <w:lvlText w:val="%1."/>
      <w:lvlJc w:val="left"/>
      <w:pPr>
        <w:ind w:left="360" w:hanging="360"/>
      </w:pPr>
      <w:rPr>
        <w:rFonts w:hint="default"/>
      </w:rPr>
    </w:lvl>
    <w:lvl w:ilvl="1" w:tplc="28EC32A0" w:tentative="1">
      <w:start w:val="1"/>
      <w:numFmt w:val="lowerLetter"/>
      <w:lvlText w:val="%2."/>
      <w:lvlJc w:val="left"/>
      <w:pPr>
        <w:ind w:left="1080" w:hanging="360"/>
      </w:pPr>
    </w:lvl>
    <w:lvl w:ilvl="2" w:tplc="A2C4B2A2" w:tentative="1">
      <w:start w:val="1"/>
      <w:numFmt w:val="lowerRoman"/>
      <w:lvlText w:val="%3."/>
      <w:lvlJc w:val="right"/>
      <w:pPr>
        <w:ind w:left="1800" w:hanging="180"/>
      </w:pPr>
    </w:lvl>
    <w:lvl w:ilvl="3" w:tplc="724403E6" w:tentative="1">
      <w:start w:val="1"/>
      <w:numFmt w:val="decimal"/>
      <w:lvlText w:val="%4."/>
      <w:lvlJc w:val="left"/>
      <w:pPr>
        <w:ind w:left="2520" w:hanging="360"/>
      </w:pPr>
    </w:lvl>
    <w:lvl w:ilvl="4" w:tplc="E0EE945E" w:tentative="1">
      <w:start w:val="1"/>
      <w:numFmt w:val="lowerLetter"/>
      <w:lvlText w:val="%5."/>
      <w:lvlJc w:val="left"/>
      <w:pPr>
        <w:ind w:left="3240" w:hanging="360"/>
      </w:pPr>
    </w:lvl>
    <w:lvl w:ilvl="5" w:tplc="3E52427C" w:tentative="1">
      <w:start w:val="1"/>
      <w:numFmt w:val="lowerRoman"/>
      <w:lvlText w:val="%6."/>
      <w:lvlJc w:val="right"/>
      <w:pPr>
        <w:ind w:left="3960" w:hanging="180"/>
      </w:pPr>
    </w:lvl>
    <w:lvl w:ilvl="6" w:tplc="EFC0187C" w:tentative="1">
      <w:start w:val="1"/>
      <w:numFmt w:val="decimal"/>
      <w:lvlText w:val="%7."/>
      <w:lvlJc w:val="left"/>
      <w:pPr>
        <w:ind w:left="4680" w:hanging="360"/>
      </w:pPr>
    </w:lvl>
    <w:lvl w:ilvl="7" w:tplc="9E4C68E8" w:tentative="1">
      <w:start w:val="1"/>
      <w:numFmt w:val="lowerLetter"/>
      <w:lvlText w:val="%8."/>
      <w:lvlJc w:val="left"/>
      <w:pPr>
        <w:ind w:left="5400" w:hanging="360"/>
      </w:pPr>
    </w:lvl>
    <w:lvl w:ilvl="8" w:tplc="E20A1C5A"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DD663A5A">
      <w:start w:val="1"/>
      <w:numFmt w:val="lowerRoman"/>
      <w:lvlText w:val="(%1)"/>
      <w:lvlJc w:val="left"/>
      <w:pPr>
        <w:ind w:left="1080" w:hanging="720"/>
      </w:pPr>
      <w:rPr>
        <w:rFonts w:hint="default"/>
      </w:rPr>
    </w:lvl>
    <w:lvl w:ilvl="1" w:tplc="1C345EB4" w:tentative="1">
      <w:start w:val="1"/>
      <w:numFmt w:val="lowerLetter"/>
      <w:lvlText w:val="%2."/>
      <w:lvlJc w:val="left"/>
      <w:pPr>
        <w:ind w:left="1440" w:hanging="360"/>
      </w:pPr>
    </w:lvl>
    <w:lvl w:ilvl="2" w:tplc="A6BAA8E2" w:tentative="1">
      <w:start w:val="1"/>
      <w:numFmt w:val="lowerRoman"/>
      <w:lvlText w:val="%3."/>
      <w:lvlJc w:val="right"/>
      <w:pPr>
        <w:ind w:left="2160" w:hanging="180"/>
      </w:pPr>
    </w:lvl>
    <w:lvl w:ilvl="3" w:tplc="61C07896" w:tentative="1">
      <w:start w:val="1"/>
      <w:numFmt w:val="decimal"/>
      <w:lvlText w:val="%4."/>
      <w:lvlJc w:val="left"/>
      <w:pPr>
        <w:ind w:left="2880" w:hanging="360"/>
      </w:pPr>
    </w:lvl>
    <w:lvl w:ilvl="4" w:tplc="8B3E2B42" w:tentative="1">
      <w:start w:val="1"/>
      <w:numFmt w:val="lowerLetter"/>
      <w:lvlText w:val="%5."/>
      <w:lvlJc w:val="left"/>
      <w:pPr>
        <w:ind w:left="3600" w:hanging="360"/>
      </w:pPr>
    </w:lvl>
    <w:lvl w:ilvl="5" w:tplc="D8EEABFC" w:tentative="1">
      <w:start w:val="1"/>
      <w:numFmt w:val="lowerRoman"/>
      <w:lvlText w:val="%6."/>
      <w:lvlJc w:val="right"/>
      <w:pPr>
        <w:ind w:left="4320" w:hanging="180"/>
      </w:pPr>
    </w:lvl>
    <w:lvl w:ilvl="6" w:tplc="5A1C475E" w:tentative="1">
      <w:start w:val="1"/>
      <w:numFmt w:val="decimal"/>
      <w:lvlText w:val="%7."/>
      <w:lvlJc w:val="left"/>
      <w:pPr>
        <w:ind w:left="5040" w:hanging="360"/>
      </w:pPr>
    </w:lvl>
    <w:lvl w:ilvl="7" w:tplc="62B643E4" w:tentative="1">
      <w:start w:val="1"/>
      <w:numFmt w:val="lowerLetter"/>
      <w:lvlText w:val="%8."/>
      <w:lvlJc w:val="left"/>
      <w:pPr>
        <w:ind w:left="5760" w:hanging="360"/>
      </w:pPr>
    </w:lvl>
    <w:lvl w:ilvl="8" w:tplc="DA301056"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27683C90">
      <w:start w:val="1"/>
      <w:numFmt w:val="decimal"/>
      <w:lvlText w:val="%1."/>
      <w:lvlJc w:val="left"/>
      <w:pPr>
        <w:ind w:left="360" w:hanging="360"/>
      </w:pPr>
      <w:rPr>
        <w:rFonts w:hint="default"/>
      </w:rPr>
    </w:lvl>
    <w:lvl w:ilvl="1" w:tplc="BF92E648" w:tentative="1">
      <w:start w:val="1"/>
      <w:numFmt w:val="lowerLetter"/>
      <w:lvlText w:val="%2."/>
      <w:lvlJc w:val="left"/>
      <w:pPr>
        <w:ind w:left="1080" w:hanging="360"/>
      </w:pPr>
    </w:lvl>
    <w:lvl w:ilvl="2" w:tplc="0BD40862" w:tentative="1">
      <w:start w:val="1"/>
      <w:numFmt w:val="lowerRoman"/>
      <w:lvlText w:val="%3."/>
      <w:lvlJc w:val="right"/>
      <w:pPr>
        <w:ind w:left="1800" w:hanging="180"/>
      </w:pPr>
    </w:lvl>
    <w:lvl w:ilvl="3" w:tplc="D6DE84A2" w:tentative="1">
      <w:start w:val="1"/>
      <w:numFmt w:val="decimal"/>
      <w:lvlText w:val="%4."/>
      <w:lvlJc w:val="left"/>
      <w:pPr>
        <w:ind w:left="2520" w:hanging="360"/>
      </w:pPr>
    </w:lvl>
    <w:lvl w:ilvl="4" w:tplc="CC1CCEAE" w:tentative="1">
      <w:start w:val="1"/>
      <w:numFmt w:val="lowerLetter"/>
      <w:lvlText w:val="%5."/>
      <w:lvlJc w:val="left"/>
      <w:pPr>
        <w:ind w:left="3240" w:hanging="360"/>
      </w:pPr>
    </w:lvl>
    <w:lvl w:ilvl="5" w:tplc="945AAE74" w:tentative="1">
      <w:start w:val="1"/>
      <w:numFmt w:val="lowerRoman"/>
      <w:lvlText w:val="%6."/>
      <w:lvlJc w:val="right"/>
      <w:pPr>
        <w:ind w:left="3960" w:hanging="180"/>
      </w:pPr>
    </w:lvl>
    <w:lvl w:ilvl="6" w:tplc="3F645E74" w:tentative="1">
      <w:start w:val="1"/>
      <w:numFmt w:val="decimal"/>
      <w:lvlText w:val="%7."/>
      <w:lvlJc w:val="left"/>
      <w:pPr>
        <w:ind w:left="4680" w:hanging="360"/>
      </w:pPr>
    </w:lvl>
    <w:lvl w:ilvl="7" w:tplc="DB62F76C" w:tentative="1">
      <w:start w:val="1"/>
      <w:numFmt w:val="lowerLetter"/>
      <w:lvlText w:val="%8."/>
      <w:lvlJc w:val="left"/>
      <w:pPr>
        <w:ind w:left="5400" w:hanging="360"/>
      </w:pPr>
    </w:lvl>
    <w:lvl w:ilvl="8" w:tplc="9050D8B6"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A4DAE034">
      <w:start w:val="1"/>
      <w:numFmt w:val="lowerRoman"/>
      <w:lvlText w:val="(%1)"/>
      <w:lvlJc w:val="left"/>
      <w:pPr>
        <w:ind w:left="1080" w:hanging="720"/>
      </w:pPr>
      <w:rPr>
        <w:rFonts w:hint="default"/>
      </w:rPr>
    </w:lvl>
    <w:lvl w:ilvl="1" w:tplc="B20AD450" w:tentative="1">
      <w:start w:val="1"/>
      <w:numFmt w:val="lowerLetter"/>
      <w:lvlText w:val="%2."/>
      <w:lvlJc w:val="left"/>
      <w:pPr>
        <w:ind w:left="1440" w:hanging="360"/>
      </w:pPr>
    </w:lvl>
    <w:lvl w:ilvl="2" w:tplc="A1CA3E76" w:tentative="1">
      <w:start w:val="1"/>
      <w:numFmt w:val="lowerRoman"/>
      <w:lvlText w:val="%3."/>
      <w:lvlJc w:val="right"/>
      <w:pPr>
        <w:ind w:left="2160" w:hanging="180"/>
      </w:pPr>
    </w:lvl>
    <w:lvl w:ilvl="3" w:tplc="806AF016" w:tentative="1">
      <w:start w:val="1"/>
      <w:numFmt w:val="decimal"/>
      <w:lvlText w:val="%4."/>
      <w:lvlJc w:val="left"/>
      <w:pPr>
        <w:ind w:left="2880" w:hanging="360"/>
      </w:pPr>
    </w:lvl>
    <w:lvl w:ilvl="4" w:tplc="0B4EEFE6" w:tentative="1">
      <w:start w:val="1"/>
      <w:numFmt w:val="lowerLetter"/>
      <w:lvlText w:val="%5."/>
      <w:lvlJc w:val="left"/>
      <w:pPr>
        <w:ind w:left="3600" w:hanging="360"/>
      </w:pPr>
    </w:lvl>
    <w:lvl w:ilvl="5" w:tplc="E92E1854" w:tentative="1">
      <w:start w:val="1"/>
      <w:numFmt w:val="lowerRoman"/>
      <w:lvlText w:val="%6."/>
      <w:lvlJc w:val="right"/>
      <w:pPr>
        <w:ind w:left="4320" w:hanging="180"/>
      </w:pPr>
    </w:lvl>
    <w:lvl w:ilvl="6" w:tplc="9092CC30" w:tentative="1">
      <w:start w:val="1"/>
      <w:numFmt w:val="decimal"/>
      <w:lvlText w:val="%7."/>
      <w:lvlJc w:val="left"/>
      <w:pPr>
        <w:ind w:left="5040" w:hanging="360"/>
      </w:pPr>
    </w:lvl>
    <w:lvl w:ilvl="7" w:tplc="FBBC0548" w:tentative="1">
      <w:start w:val="1"/>
      <w:numFmt w:val="lowerLetter"/>
      <w:lvlText w:val="%8."/>
      <w:lvlJc w:val="left"/>
      <w:pPr>
        <w:ind w:left="5760" w:hanging="360"/>
      </w:pPr>
    </w:lvl>
    <w:lvl w:ilvl="8" w:tplc="E9A641B4"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A540064E">
      <w:start w:val="1"/>
      <w:numFmt w:val="decimal"/>
      <w:lvlText w:val="%1."/>
      <w:lvlJc w:val="left"/>
      <w:pPr>
        <w:ind w:left="360" w:hanging="360"/>
      </w:pPr>
      <w:rPr>
        <w:rFonts w:hint="default"/>
      </w:rPr>
    </w:lvl>
    <w:lvl w:ilvl="1" w:tplc="5BF2BFA8" w:tentative="1">
      <w:start w:val="1"/>
      <w:numFmt w:val="lowerLetter"/>
      <w:lvlText w:val="%2."/>
      <w:lvlJc w:val="left"/>
      <w:pPr>
        <w:ind w:left="1080" w:hanging="360"/>
      </w:pPr>
    </w:lvl>
    <w:lvl w:ilvl="2" w:tplc="40C2E53E" w:tentative="1">
      <w:start w:val="1"/>
      <w:numFmt w:val="lowerRoman"/>
      <w:lvlText w:val="%3."/>
      <w:lvlJc w:val="right"/>
      <w:pPr>
        <w:ind w:left="1800" w:hanging="180"/>
      </w:pPr>
    </w:lvl>
    <w:lvl w:ilvl="3" w:tplc="F90615B6" w:tentative="1">
      <w:start w:val="1"/>
      <w:numFmt w:val="decimal"/>
      <w:lvlText w:val="%4."/>
      <w:lvlJc w:val="left"/>
      <w:pPr>
        <w:ind w:left="2520" w:hanging="360"/>
      </w:pPr>
    </w:lvl>
    <w:lvl w:ilvl="4" w:tplc="27C6359E" w:tentative="1">
      <w:start w:val="1"/>
      <w:numFmt w:val="lowerLetter"/>
      <w:lvlText w:val="%5."/>
      <w:lvlJc w:val="left"/>
      <w:pPr>
        <w:ind w:left="3240" w:hanging="360"/>
      </w:pPr>
    </w:lvl>
    <w:lvl w:ilvl="5" w:tplc="6804F190" w:tentative="1">
      <w:start w:val="1"/>
      <w:numFmt w:val="lowerRoman"/>
      <w:lvlText w:val="%6."/>
      <w:lvlJc w:val="right"/>
      <w:pPr>
        <w:ind w:left="3960" w:hanging="180"/>
      </w:pPr>
    </w:lvl>
    <w:lvl w:ilvl="6" w:tplc="BA1A266E" w:tentative="1">
      <w:start w:val="1"/>
      <w:numFmt w:val="decimal"/>
      <w:lvlText w:val="%7."/>
      <w:lvlJc w:val="left"/>
      <w:pPr>
        <w:ind w:left="4680" w:hanging="360"/>
      </w:pPr>
    </w:lvl>
    <w:lvl w:ilvl="7" w:tplc="AFB2D306" w:tentative="1">
      <w:start w:val="1"/>
      <w:numFmt w:val="lowerLetter"/>
      <w:lvlText w:val="%8."/>
      <w:lvlJc w:val="left"/>
      <w:pPr>
        <w:ind w:left="5400" w:hanging="360"/>
      </w:pPr>
    </w:lvl>
    <w:lvl w:ilvl="8" w:tplc="4942F6BE"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6B122048">
      <w:start w:val="1"/>
      <w:numFmt w:val="decimal"/>
      <w:lvlText w:val="%1."/>
      <w:lvlJc w:val="left"/>
      <w:pPr>
        <w:ind w:left="360" w:hanging="360"/>
      </w:pPr>
      <w:rPr>
        <w:rFonts w:hint="default"/>
      </w:rPr>
    </w:lvl>
    <w:lvl w:ilvl="1" w:tplc="AB986658" w:tentative="1">
      <w:start w:val="1"/>
      <w:numFmt w:val="lowerLetter"/>
      <w:lvlText w:val="%2."/>
      <w:lvlJc w:val="left"/>
      <w:pPr>
        <w:ind w:left="1080" w:hanging="360"/>
      </w:pPr>
    </w:lvl>
    <w:lvl w:ilvl="2" w:tplc="B9600760" w:tentative="1">
      <w:start w:val="1"/>
      <w:numFmt w:val="lowerRoman"/>
      <w:lvlText w:val="%3."/>
      <w:lvlJc w:val="right"/>
      <w:pPr>
        <w:ind w:left="1800" w:hanging="180"/>
      </w:pPr>
    </w:lvl>
    <w:lvl w:ilvl="3" w:tplc="2EE20232" w:tentative="1">
      <w:start w:val="1"/>
      <w:numFmt w:val="decimal"/>
      <w:lvlText w:val="%4."/>
      <w:lvlJc w:val="left"/>
      <w:pPr>
        <w:ind w:left="2520" w:hanging="360"/>
      </w:pPr>
    </w:lvl>
    <w:lvl w:ilvl="4" w:tplc="A6F0D1F0" w:tentative="1">
      <w:start w:val="1"/>
      <w:numFmt w:val="lowerLetter"/>
      <w:lvlText w:val="%5."/>
      <w:lvlJc w:val="left"/>
      <w:pPr>
        <w:ind w:left="3240" w:hanging="360"/>
      </w:pPr>
    </w:lvl>
    <w:lvl w:ilvl="5" w:tplc="60C26696" w:tentative="1">
      <w:start w:val="1"/>
      <w:numFmt w:val="lowerRoman"/>
      <w:lvlText w:val="%6."/>
      <w:lvlJc w:val="right"/>
      <w:pPr>
        <w:ind w:left="3960" w:hanging="180"/>
      </w:pPr>
    </w:lvl>
    <w:lvl w:ilvl="6" w:tplc="0A8E4A34" w:tentative="1">
      <w:start w:val="1"/>
      <w:numFmt w:val="decimal"/>
      <w:lvlText w:val="%7."/>
      <w:lvlJc w:val="left"/>
      <w:pPr>
        <w:ind w:left="4680" w:hanging="360"/>
      </w:pPr>
    </w:lvl>
    <w:lvl w:ilvl="7" w:tplc="20AA9B58" w:tentative="1">
      <w:start w:val="1"/>
      <w:numFmt w:val="lowerLetter"/>
      <w:lvlText w:val="%8."/>
      <w:lvlJc w:val="left"/>
      <w:pPr>
        <w:ind w:left="5400" w:hanging="360"/>
      </w:pPr>
    </w:lvl>
    <w:lvl w:ilvl="8" w:tplc="E7869870" w:tentative="1">
      <w:start w:val="1"/>
      <w:numFmt w:val="lowerRoman"/>
      <w:lvlText w:val="%9."/>
      <w:lvlJc w:val="right"/>
      <w:pPr>
        <w:ind w:left="6120" w:hanging="180"/>
      </w:pPr>
    </w:lvl>
  </w:abstractNum>
  <w:abstractNum w:abstractNumId="42" w15:restartNumberingAfterBreak="0">
    <w:nsid w:val="7FC27958"/>
    <w:multiLevelType w:val="hybridMultilevel"/>
    <w:tmpl w:val="EC5AE1FA"/>
    <w:lvl w:ilvl="0" w:tplc="3542A852">
      <w:start w:val="1"/>
      <w:numFmt w:val="bullet"/>
      <w:lvlText w:val=""/>
      <w:lvlJc w:val="left"/>
      <w:pPr>
        <w:ind w:left="360" w:hanging="360"/>
      </w:pPr>
      <w:rPr>
        <w:rFonts w:ascii="Symbol" w:hAnsi="Symbol" w:hint="default"/>
      </w:rPr>
    </w:lvl>
    <w:lvl w:ilvl="1" w:tplc="00FAC7A2">
      <w:start w:val="1"/>
      <w:numFmt w:val="bullet"/>
      <w:lvlText w:val="o"/>
      <w:lvlJc w:val="left"/>
      <w:pPr>
        <w:ind w:left="1080" w:hanging="360"/>
      </w:pPr>
      <w:rPr>
        <w:rFonts w:ascii="Courier New" w:hAnsi="Courier New" w:cs="Courier New" w:hint="default"/>
      </w:rPr>
    </w:lvl>
    <w:lvl w:ilvl="2" w:tplc="2C7E2AC0">
      <w:start w:val="1"/>
      <w:numFmt w:val="bullet"/>
      <w:lvlText w:val=""/>
      <w:lvlJc w:val="left"/>
      <w:pPr>
        <w:ind w:left="1800" w:hanging="360"/>
      </w:pPr>
      <w:rPr>
        <w:rFonts w:ascii="Wingdings" w:hAnsi="Wingdings" w:hint="default"/>
      </w:rPr>
    </w:lvl>
    <w:lvl w:ilvl="3" w:tplc="68C24500">
      <w:start w:val="1"/>
      <w:numFmt w:val="bullet"/>
      <w:lvlText w:val=""/>
      <w:lvlJc w:val="left"/>
      <w:pPr>
        <w:ind w:left="2520" w:hanging="360"/>
      </w:pPr>
      <w:rPr>
        <w:rFonts w:ascii="Symbol" w:hAnsi="Symbol" w:hint="default"/>
      </w:rPr>
    </w:lvl>
    <w:lvl w:ilvl="4" w:tplc="78605D26">
      <w:start w:val="1"/>
      <w:numFmt w:val="bullet"/>
      <w:lvlText w:val="o"/>
      <w:lvlJc w:val="left"/>
      <w:pPr>
        <w:ind w:left="3240" w:hanging="360"/>
      </w:pPr>
      <w:rPr>
        <w:rFonts w:ascii="Courier New" w:hAnsi="Courier New" w:cs="Courier New" w:hint="default"/>
      </w:rPr>
    </w:lvl>
    <w:lvl w:ilvl="5" w:tplc="F54E5E16">
      <w:start w:val="1"/>
      <w:numFmt w:val="bullet"/>
      <w:lvlText w:val=""/>
      <w:lvlJc w:val="left"/>
      <w:pPr>
        <w:ind w:left="3960" w:hanging="360"/>
      </w:pPr>
      <w:rPr>
        <w:rFonts w:ascii="Wingdings" w:hAnsi="Wingdings" w:hint="default"/>
      </w:rPr>
    </w:lvl>
    <w:lvl w:ilvl="6" w:tplc="E012C836">
      <w:start w:val="1"/>
      <w:numFmt w:val="bullet"/>
      <w:lvlText w:val=""/>
      <w:lvlJc w:val="left"/>
      <w:pPr>
        <w:ind w:left="4680" w:hanging="360"/>
      </w:pPr>
      <w:rPr>
        <w:rFonts w:ascii="Symbol" w:hAnsi="Symbol" w:hint="default"/>
      </w:rPr>
    </w:lvl>
    <w:lvl w:ilvl="7" w:tplc="67C21EA2">
      <w:start w:val="1"/>
      <w:numFmt w:val="bullet"/>
      <w:lvlText w:val="o"/>
      <w:lvlJc w:val="left"/>
      <w:pPr>
        <w:ind w:left="5400" w:hanging="360"/>
      </w:pPr>
      <w:rPr>
        <w:rFonts w:ascii="Courier New" w:hAnsi="Courier New" w:cs="Courier New" w:hint="default"/>
      </w:rPr>
    </w:lvl>
    <w:lvl w:ilvl="8" w:tplc="A43AEAD6">
      <w:start w:val="1"/>
      <w:numFmt w:val="bullet"/>
      <w:lvlText w:val=""/>
      <w:lvlJc w:val="left"/>
      <w:pPr>
        <w:ind w:left="6120" w:hanging="360"/>
      </w:pPr>
      <w:rPr>
        <w:rFonts w:ascii="Wingdings" w:hAnsi="Wingdings" w:hint="default"/>
      </w:rPr>
    </w:lvl>
  </w:abstractNum>
  <w:num w:numId="1">
    <w:abstractNumId w:val="9"/>
  </w:num>
  <w:num w:numId="2">
    <w:abstractNumId w:val="21"/>
  </w:num>
  <w:num w:numId="3">
    <w:abstractNumId w:val="38"/>
  </w:num>
  <w:num w:numId="4">
    <w:abstractNumId w:val="41"/>
  </w:num>
  <w:num w:numId="5">
    <w:abstractNumId w:val="28"/>
  </w:num>
  <w:num w:numId="6">
    <w:abstractNumId w:val="18"/>
  </w:num>
  <w:num w:numId="7">
    <w:abstractNumId w:val="36"/>
  </w:num>
  <w:num w:numId="8">
    <w:abstractNumId w:val="17"/>
  </w:num>
  <w:num w:numId="9">
    <w:abstractNumId w:val="22"/>
  </w:num>
  <w:num w:numId="10">
    <w:abstractNumId w:val="40"/>
  </w:num>
  <w:num w:numId="11">
    <w:abstractNumId w:val="16"/>
  </w:num>
  <w:num w:numId="12">
    <w:abstractNumId w:val="29"/>
  </w:num>
  <w:num w:numId="13">
    <w:abstractNumId w:val="30"/>
  </w:num>
  <w:num w:numId="14">
    <w:abstractNumId w:val="33"/>
  </w:num>
  <w:num w:numId="15">
    <w:abstractNumId w:val="26"/>
  </w:num>
  <w:num w:numId="16">
    <w:abstractNumId w:val="10"/>
  </w:num>
  <w:num w:numId="17">
    <w:abstractNumId w:val="35"/>
  </w:num>
  <w:num w:numId="18">
    <w:abstractNumId w:val="31"/>
  </w:num>
  <w:num w:numId="19">
    <w:abstractNumId w:val="19"/>
  </w:num>
  <w:num w:numId="20">
    <w:abstractNumId w:val="27"/>
  </w:num>
  <w:num w:numId="21">
    <w:abstractNumId w:val="8"/>
  </w:num>
  <w:num w:numId="22">
    <w:abstractNumId w:val="15"/>
  </w:num>
  <w:num w:numId="23">
    <w:abstractNumId w:val="34"/>
  </w:num>
  <w:num w:numId="24">
    <w:abstractNumId w:val="24"/>
  </w:num>
  <w:num w:numId="25">
    <w:abstractNumId w:val="20"/>
  </w:num>
  <w:num w:numId="26">
    <w:abstractNumId w:val="14"/>
  </w:num>
  <w:num w:numId="27">
    <w:abstractNumId w:val="25"/>
  </w:num>
  <w:num w:numId="28">
    <w:abstractNumId w:val="39"/>
  </w:num>
  <w:num w:numId="29">
    <w:abstractNumId w:val="37"/>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2"/>
  </w:num>
  <w:num w:numId="39">
    <w:abstractNumId w:val="12"/>
  </w:num>
  <w:num w:numId="40">
    <w:abstractNumId w:val="32"/>
  </w:num>
  <w:num w:numId="41">
    <w:abstractNumId w:val="7"/>
  </w:num>
  <w:num w:numId="42">
    <w:abstractNumId w:val="11"/>
  </w:num>
  <w:num w:numId="43">
    <w:abstractNumId w:val="9"/>
  </w:num>
  <w:num w:numId="44">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092"/>
    <w:rsid w:val="000C2AE4"/>
    <w:rsid w:val="00100227"/>
    <w:rsid w:val="00137E7D"/>
    <w:rsid w:val="00140F65"/>
    <w:rsid w:val="00167CBC"/>
    <w:rsid w:val="001704A1"/>
    <w:rsid w:val="001F0510"/>
    <w:rsid w:val="00221092"/>
    <w:rsid w:val="002B1FBD"/>
    <w:rsid w:val="002C4530"/>
    <w:rsid w:val="003065C0"/>
    <w:rsid w:val="00324505"/>
    <w:rsid w:val="00325E38"/>
    <w:rsid w:val="003C191A"/>
    <w:rsid w:val="00433E97"/>
    <w:rsid w:val="00435FE1"/>
    <w:rsid w:val="004A2878"/>
    <w:rsid w:val="005D22FF"/>
    <w:rsid w:val="00632A49"/>
    <w:rsid w:val="00697C76"/>
    <w:rsid w:val="0071752C"/>
    <w:rsid w:val="008479A1"/>
    <w:rsid w:val="0087180E"/>
    <w:rsid w:val="00927732"/>
    <w:rsid w:val="009D0663"/>
    <w:rsid w:val="00A3507A"/>
    <w:rsid w:val="00A42C42"/>
    <w:rsid w:val="00A506C2"/>
    <w:rsid w:val="00A65091"/>
    <w:rsid w:val="00AB5393"/>
    <w:rsid w:val="00B41963"/>
    <w:rsid w:val="00BA17AC"/>
    <w:rsid w:val="00BC5373"/>
    <w:rsid w:val="00C36639"/>
    <w:rsid w:val="00C568B5"/>
    <w:rsid w:val="00CC6CD3"/>
    <w:rsid w:val="00D57555"/>
    <w:rsid w:val="00DD6232"/>
    <w:rsid w:val="00E36AC8"/>
    <w:rsid w:val="00E37BB5"/>
    <w:rsid w:val="00E4340B"/>
    <w:rsid w:val="00F42823"/>
    <w:rsid w:val="00FC1ED8"/>
    <w:rsid w:val="00FF27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A8D24"/>
  <w15:docId w15:val="{9A9FF00F-D738-4265-B0EA-C1423C7F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15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fontTable" Target="fontTable.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2453</RACS_x0020_ID>
    <Approved_x0020_Provider xmlns="a8338b6e-77a6-4851-82b6-98166143ffdd">The Frank Whiddon Masonic Homes of New South Wales</Approved_x0020_Provider>
    <Management_x0020_Company_x0020_ID xmlns="a8338b6e-77a6-4851-82b6-98166143ffdd" xsi:nil="true"/>
    <Home xmlns="a8338b6e-77a6-4851-82b6-98166143ffdd">Whiddon Mudgee Pioneer</Home>
    <Signed xmlns="a8338b6e-77a6-4851-82b6-98166143ffdd" xsi:nil="true"/>
    <Uploaded xmlns="a8338b6e-77a6-4851-82b6-98166143ffdd">False</Uploaded>
    <Management_x0020_Company xmlns="a8338b6e-77a6-4851-82b6-98166143ffdd" xsi:nil="true"/>
    <Doc_x0020_Date xmlns="a8338b6e-77a6-4851-82b6-98166143ffdd">2020-08-27T05:06:00+00:00</Doc_x0020_Date>
    <CSI_x0020_ID xmlns="a8338b6e-77a6-4851-82b6-98166143ffdd" xsi:nil="true"/>
    <Case_x0020_ID xmlns="a8338b6e-77a6-4851-82b6-98166143ffdd" xsi:nil="true"/>
    <Approved_x0020_Provider_x0020_ID xmlns="a8338b6e-77a6-4851-82b6-98166143ffdd">10E6B244-75F4-DC11-AD41-005056922186</Approved_x0020_Provider_x0020_ID>
    <Location xmlns="a8338b6e-77a6-4851-82b6-98166143ffdd" xsi:nil="true"/>
    <Home_x0020_ID xmlns="a8338b6e-77a6-4851-82b6-98166143ffdd">0EE7A0A5-7CF4-DC11-AD41-005056922186</Home_x0020_ID>
    <State xmlns="a8338b6e-77a6-4851-82b6-98166143ffdd">NSW</State>
    <Doc_x0020_Sent_Received_x0020_Date xmlns="a8338b6e-77a6-4851-82b6-98166143ffdd">2020-08-27T00:00:00+00:00</Doc_x0020_Sent_Received_x0020_Date>
    <Activity_x0020_ID xmlns="a8338b6e-77a6-4851-82b6-98166143ffdd">318DF586-60DC-EA11-9033-005056922186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a8338b6e-77a6-4851-82b6-98166143ffdd"/>
    <ds:schemaRef ds:uri="http://purl.org/dc/dcmitype/"/>
  </ds:schemaRefs>
</ds:datastoreItem>
</file>

<file path=customXml/itemProps3.xml><?xml version="1.0" encoding="utf-8"?>
<ds:datastoreItem xmlns:ds="http://schemas.openxmlformats.org/officeDocument/2006/customXml" ds:itemID="{BD6A8533-28CE-4D55-85C9-3E9BE318A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93C7A08-C727-4898-8259-354AA7822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5062</Words>
  <Characters>28856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2020-10-06T00:28:00Z</dcterms:created>
  <dcterms:modified xsi:type="dcterms:W3CDTF">2020-10-06T00:29:00Z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