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CAC9D" w14:textId="77777777" w:rsidR="004B7EE3" w:rsidRPr="003217D3" w:rsidRDefault="00A116F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F3A571" wp14:editId="061EA7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06DD79" w14:textId="77777777" w:rsidR="004B7EE3" w:rsidRPr="003217D3" w:rsidRDefault="00A116F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6B4E02" w14:textId="77777777" w:rsidR="004B7EE3" w:rsidRPr="00A36AA9" w:rsidRDefault="00A116F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9CA7E0" w14:textId="77777777" w:rsidR="004B7EE3" w:rsidRPr="00A36AA9" w:rsidRDefault="00A116F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C375B" w14:paraId="55A37185" w14:textId="77777777" w:rsidTr="009C375B">
        <w:tc>
          <w:tcPr>
            <w:cnfStyle w:val="001000000000" w:firstRow="0" w:lastRow="0" w:firstColumn="1" w:lastColumn="0" w:oddVBand="0" w:evenVBand="0" w:oddHBand="0" w:evenHBand="0" w:firstRowFirstColumn="0" w:firstRowLastColumn="0" w:lastRowFirstColumn="0" w:lastRowLastColumn="0"/>
            <w:tcW w:w="3227" w:type="dxa"/>
          </w:tcPr>
          <w:p w14:paraId="5FE10DAC" w14:textId="77777777" w:rsidR="004B7EE3" w:rsidRPr="00A36AA9" w:rsidRDefault="00A116F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7D65C65" w14:textId="77777777" w:rsidR="004B7EE3" w:rsidRDefault="00A116F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Aboriginal Community Services - Flinders &amp; Far North</w:t>
            </w:r>
          </w:p>
        </w:tc>
      </w:tr>
      <w:tr w:rsidR="009C375B" w14:paraId="3FE61EAA" w14:textId="77777777" w:rsidTr="009C3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6EB8E" w14:textId="77777777" w:rsidR="004B7EE3" w:rsidRPr="00A36AA9" w:rsidRDefault="00A116F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C7AA8A" w14:textId="77777777" w:rsidR="004B7EE3" w:rsidRPr="00C27BE3" w:rsidRDefault="00A116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600021</w:t>
            </w:r>
          </w:p>
        </w:tc>
      </w:tr>
      <w:tr w:rsidR="009C375B" w14:paraId="31652057" w14:textId="77777777" w:rsidTr="009C37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331E0" w14:textId="77777777" w:rsidR="004B7EE3" w:rsidRPr="00A36AA9" w:rsidRDefault="00A116F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90D6194" w14:textId="77777777" w:rsidR="004B7EE3" w:rsidRPr="00540817" w:rsidRDefault="00A116F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Amata Community</w:t>
            </w:r>
            <w:r>
              <w:rPr>
                <w:rFonts w:ascii="Arial" w:eastAsia="Times New Roman" w:hAnsi="Arial" w:cs="Arial"/>
                <w:lang w:eastAsia="en-AU"/>
              </w:rPr>
              <w:t>, Musgrave Ranges, APY LANDS, South Australia, 0872</w:t>
            </w:r>
          </w:p>
        </w:tc>
      </w:tr>
      <w:tr w:rsidR="009C375B" w14:paraId="7E3A087C" w14:textId="77777777" w:rsidTr="009C3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967E94" w14:textId="77777777" w:rsidR="004B7EE3" w:rsidRPr="00A36AA9" w:rsidRDefault="00A116F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82A67F" w14:textId="77777777" w:rsidR="004B7EE3" w:rsidRPr="00A36AA9" w:rsidRDefault="00A116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C375B" w14:paraId="3BC3407F" w14:textId="77777777" w:rsidTr="009C37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47FA6" w14:textId="77777777" w:rsidR="004B7EE3" w:rsidRPr="00A36AA9" w:rsidRDefault="00A116F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81CDDD" w14:textId="77777777" w:rsidR="004B7EE3" w:rsidRPr="00A36AA9" w:rsidRDefault="00A116F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April 2024 to 10 May 2024</w:t>
            </w:r>
          </w:p>
        </w:tc>
      </w:tr>
      <w:tr w:rsidR="009C375B" w14:paraId="12481DA2" w14:textId="77777777" w:rsidTr="009C3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E1E3B" w14:textId="77777777" w:rsidR="004B7EE3" w:rsidRPr="00A36AA9" w:rsidRDefault="00A116F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99098043"/>
            <w:placeholder>
              <w:docPart w:val="A7F4949C78414813B67B25D37262F9D8"/>
            </w:placeholder>
            <w:date w:fullDate="2024-06-24T00:00:00Z">
              <w:dateFormat w:val="d MMMM yyyy"/>
              <w:lid w:val="en-AU"/>
              <w:storeMappedDataAs w:val="dateTime"/>
              <w:calendar w:val="gregorian"/>
            </w:date>
          </w:sdtPr>
          <w:sdtEndPr/>
          <w:sdtContent>
            <w:tc>
              <w:tcPr>
                <w:tcW w:w="7114" w:type="dxa"/>
                <w:shd w:val="clear" w:color="auto" w:fill="auto"/>
              </w:tcPr>
              <w:p w14:paraId="032A8BF6" w14:textId="3EADF519" w:rsidR="004B7EE3" w:rsidRPr="00A36AA9" w:rsidRDefault="005567D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bl>
    <w:bookmarkEnd w:id="0"/>
    <w:p w14:paraId="73A58B58" w14:textId="77777777" w:rsidR="004B7EE3" w:rsidRPr="00A36AA9" w:rsidRDefault="00A116F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DFA85B" w14:textId="77777777" w:rsidR="004B7EE3" w:rsidRDefault="00A116F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494EE5F" w14:textId="657E913D" w:rsidR="004B7EE3" w:rsidRPr="00A36AA9" w:rsidRDefault="00A116F4" w:rsidP="001D2F0F">
      <w:pPr>
        <w:rPr>
          <w:rFonts w:ascii="Arial" w:hAnsi="Arial" w:cs="Arial"/>
          <w:b/>
          <w:bCs/>
          <w:sz w:val="30"/>
          <w:szCs w:val="28"/>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7031 The Aboriginal Elders and Community Care Services Incorporated</w:t>
      </w:r>
      <w:r>
        <w:rPr>
          <w:rFonts w:ascii="Arial" w:eastAsia="Arial" w:hAnsi="Arial" w:cs="Arial"/>
        </w:rPr>
        <w:br/>
        <w:t>Service: 23381 Aboriginal CDC Home Packaged Program</w:t>
      </w:r>
      <w:r>
        <w:rPr>
          <w:rFonts w:ascii="Arial" w:eastAsia="Arial" w:hAnsi="Arial" w:cs="Arial"/>
        </w:rPr>
        <w:br/>
      </w:r>
      <w:r>
        <w:rPr>
          <w:rFonts w:ascii="Arial" w:eastAsia="Arial" w:hAnsi="Arial" w:cs="Arial"/>
        </w:rPr>
        <w:br/>
      </w:r>
      <w:bookmarkEnd w:id="1"/>
      <w:r w:rsidRPr="00A36AA9">
        <w:rPr>
          <w:rFonts w:ascii="Arial" w:hAnsi="Arial" w:cs="Arial"/>
          <w:b/>
          <w:bCs/>
          <w:sz w:val="30"/>
          <w:szCs w:val="28"/>
        </w:rPr>
        <w:t>This performance report</w:t>
      </w:r>
    </w:p>
    <w:p w14:paraId="50898502" w14:textId="08C49B4F" w:rsidR="004B7EE3" w:rsidRPr="00A36AA9" w:rsidRDefault="00A116F4" w:rsidP="00F87E39">
      <w:pPr>
        <w:pStyle w:val="NormalArial"/>
      </w:pPr>
      <w:r w:rsidRPr="00A36AA9">
        <w:t xml:space="preserve">This performance report for </w:t>
      </w:r>
      <w:r w:rsidRPr="00C27BE3">
        <w:rPr>
          <w:color w:val="auto"/>
        </w:rPr>
        <w:t>Aboriginal Community Services - Flinders &amp; Far North</w:t>
      </w:r>
      <w:r w:rsidRPr="00A36AA9">
        <w:rPr>
          <w:color w:val="auto"/>
        </w:rPr>
        <w:t xml:space="preserve"> (</w:t>
      </w:r>
      <w:r w:rsidRPr="00A36AA9">
        <w:rPr>
          <w:b/>
          <w:color w:val="auto"/>
        </w:rPr>
        <w:t>the service</w:t>
      </w:r>
      <w:r w:rsidRPr="00A36AA9">
        <w:rPr>
          <w:color w:val="auto"/>
        </w:rPr>
        <w:t>) has been prepared by</w:t>
      </w:r>
      <w:r w:rsidR="00BC5907">
        <w:rPr>
          <w:color w:val="0000FF"/>
        </w:rPr>
        <w:t xml:space="preserve"> </w:t>
      </w:r>
      <w:r w:rsidR="00BC5907" w:rsidRPr="00BC5907">
        <w:rPr>
          <w:color w:val="auto"/>
        </w:rPr>
        <w:t>A</w:t>
      </w:r>
      <w:r w:rsidR="004A6064">
        <w:rPr>
          <w:color w:val="auto"/>
        </w:rPr>
        <w:t xml:space="preserve"> </w:t>
      </w:r>
      <w:r w:rsidR="00BC5907" w:rsidRPr="00BC5907">
        <w:rPr>
          <w:color w:val="auto"/>
        </w:rPr>
        <w:t>Kasyan</w:t>
      </w:r>
      <w:r w:rsidRPr="00BC5907">
        <w:rPr>
          <w:noProof/>
          <w:color w:val="auto"/>
        </w:rPr>
        <w:t xml:space="preserve">, </w:t>
      </w:r>
      <w:r w:rsidRPr="00BC5907">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46C0770A" w14:textId="77777777" w:rsidR="004B7EE3" w:rsidRPr="00A36AA9" w:rsidRDefault="00A116F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A3A840" w14:textId="77777777" w:rsidR="004B7EE3" w:rsidRDefault="00A116F4" w:rsidP="00F87E39">
      <w:pPr>
        <w:pStyle w:val="NormalArial"/>
      </w:pPr>
      <w:r w:rsidRPr="00A36AA9">
        <w:t>The report also specifies any areas in which improvements must be made to ensure the Quality Standards are complied with.</w:t>
      </w:r>
    </w:p>
    <w:p w14:paraId="017A957E" w14:textId="77777777" w:rsidR="004B7EE3" w:rsidRPr="00A36AA9" w:rsidRDefault="00A116F4" w:rsidP="00DF37F2">
      <w:pPr>
        <w:pStyle w:val="Heading1"/>
        <w:spacing w:before="0" w:after="240" w:line="22" w:lineRule="atLeast"/>
        <w:rPr>
          <w:rFonts w:ascii="Arial" w:hAnsi="Arial" w:cs="Arial"/>
        </w:rPr>
      </w:pPr>
      <w:r w:rsidRPr="00A36AA9">
        <w:rPr>
          <w:rFonts w:ascii="Arial" w:hAnsi="Arial" w:cs="Arial"/>
        </w:rPr>
        <w:t>Material relied on</w:t>
      </w:r>
    </w:p>
    <w:p w14:paraId="56C5A803" w14:textId="77777777" w:rsidR="004B7EE3" w:rsidRPr="00A36AA9" w:rsidRDefault="00A116F4" w:rsidP="00F87E39">
      <w:pPr>
        <w:pStyle w:val="NormalArial"/>
      </w:pPr>
      <w:r w:rsidRPr="00A36AA9">
        <w:t>The following information has been considered in preparing the performance report:</w:t>
      </w:r>
    </w:p>
    <w:p w14:paraId="6C879704" w14:textId="263A8522" w:rsidR="00C151CF" w:rsidRPr="00E05A72" w:rsidRDefault="00A116F4" w:rsidP="00E05A72">
      <w:pPr>
        <w:pStyle w:val="ListBullet"/>
        <w:rPr>
          <w:rFonts w:ascii="Arial" w:hAnsi="Arial" w:cs="Arial"/>
        </w:rPr>
      </w:pPr>
      <w:r w:rsidRPr="00E05A72">
        <w:rPr>
          <w:rFonts w:ascii="Arial" w:hAnsi="Arial" w:cs="Arial"/>
        </w:rPr>
        <w:t xml:space="preserve">the </w:t>
      </w:r>
      <w:r w:rsidR="00C151CF" w:rsidRPr="00E05A72">
        <w:rPr>
          <w:rFonts w:ascii="Arial" w:hAnsi="Arial" w:cs="Arial"/>
        </w:rPr>
        <w:t>assessment, observations at the service, review of documents and interviews with staff, consumers/representatives and others</w:t>
      </w:r>
      <w:r w:rsidR="006E4ADB" w:rsidRPr="00E05A72">
        <w:rPr>
          <w:rFonts w:ascii="Arial" w:hAnsi="Arial" w:cs="Arial"/>
        </w:rPr>
        <w:t>;</w:t>
      </w:r>
      <w:r w:rsidR="00E05A72" w:rsidRPr="00E05A72">
        <w:rPr>
          <w:rFonts w:ascii="Arial" w:hAnsi="Arial" w:cs="Arial"/>
        </w:rPr>
        <w:t xml:space="preserve"> and </w:t>
      </w:r>
    </w:p>
    <w:p w14:paraId="47A4E207" w14:textId="5C94A3FD" w:rsidR="006E4471" w:rsidRPr="00E05A72" w:rsidRDefault="00C151CF" w:rsidP="00E05A72">
      <w:pPr>
        <w:pStyle w:val="ListBullet"/>
        <w:rPr>
          <w:rFonts w:ascii="Arial" w:hAnsi="Arial" w:cs="Arial"/>
        </w:rPr>
      </w:pPr>
      <w:r w:rsidRPr="00E05A72">
        <w:rPr>
          <w:rFonts w:ascii="Arial" w:hAnsi="Arial" w:cs="Arial"/>
        </w:rPr>
        <w:t xml:space="preserve">the provider’s response to the assessment team’s report received </w:t>
      </w:r>
      <w:r w:rsidR="004F1BB4">
        <w:rPr>
          <w:rFonts w:ascii="Arial" w:hAnsi="Arial" w:cs="Arial"/>
        </w:rPr>
        <w:t>4 June 2024</w:t>
      </w:r>
      <w:r w:rsidR="00D52919" w:rsidRPr="00E05A72">
        <w:rPr>
          <w:rFonts w:ascii="Arial" w:hAnsi="Arial" w:cs="Arial"/>
        </w:rPr>
        <w:t xml:space="preserve">. The provider </w:t>
      </w:r>
      <w:r w:rsidR="00E05A72" w:rsidRPr="00E05A72">
        <w:rPr>
          <w:rFonts w:ascii="Arial" w:hAnsi="Arial" w:cs="Arial"/>
        </w:rPr>
        <w:t>stated they</w:t>
      </w:r>
      <w:r w:rsidR="00D1236B" w:rsidRPr="00E05A72">
        <w:rPr>
          <w:rFonts w:ascii="Arial" w:hAnsi="Arial" w:cs="Arial"/>
        </w:rPr>
        <w:t xml:space="preserve"> d</w:t>
      </w:r>
      <w:r w:rsidR="00E05A72" w:rsidRPr="00E05A72">
        <w:rPr>
          <w:rFonts w:ascii="Arial" w:hAnsi="Arial" w:cs="Arial"/>
        </w:rPr>
        <w:t xml:space="preserve">o </w:t>
      </w:r>
      <w:r w:rsidR="00D1236B" w:rsidRPr="00E05A72">
        <w:rPr>
          <w:rFonts w:ascii="Arial" w:hAnsi="Arial" w:cs="Arial"/>
        </w:rPr>
        <w:t>not wish to provide any additional comments</w:t>
      </w:r>
      <w:r w:rsidR="00494D11">
        <w:rPr>
          <w:rFonts w:ascii="Arial" w:hAnsi="Arial" w:cs="Arial"/>
        </w:rPr>
        <w:t xml:space="preserve"> and is </w:t>
      </w:r>
      <w:r w:rsidR="00E05A72" w:rsidRPr="00E05A72">
        <w:rPr>
          <w:rFonts w:ascii="Arial" w:hAnsi="Arial" w:cs="Arial"/>
        </w:rPr>
        <w:t xml:space="preserve">working with an external consultancy service </w:t>
      </w:r>
      <w:r w:rsidR="00D1236B" w:rsidRPr="00E05A72">
        <w:rPr>
          <w:rFonts w:ascii="Arial" w:hAnsi="Arial" w:cs="Arial"/>
        </w:rPr>
        <w:t>to address all compliance matters</w:t>
      </w:r>
      <w:r w:rsidR="00E05A72" w:rsidRPr="00E05A72">
        <w:rPr>
          <w:rFonts w:ascii="Arial" w:hAnsi="Arial" w:cs="Arial"/>
        </w:rPr>
        <w:t xml:space="preserve">. </w:t>
      </w:r>
    </w:p>
    <w:p w14:paraId="152FEE9C" w14:textId="77777777" w:rsidR="004B7EE3" w:rsidRPr="00D76BC8" w:rsidRDefault="00A116F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E185F3" w14:textId="4AD0CAC1" w:rsidR="004B7EE3" w:rsidRPr="00244176" w:rsidRDefault="00A116F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375B" w14:paraId="0D28D2BB" w14:textId="77777777" w:rsidTr="009C37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DCACB7" w14:textId="77777777" w:rsidR="004B7EE3" w:rsidRPr="00A36AA9" w:rsidRDefault="00A116F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4DAE8FB" w14:textId="77777777" w:rsidR="004B7EE3" w:rsidRPr="00E96B92" w:rsidRDefault="00F95FE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952755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116F4">
                  <w:rPr>
                    <w:rFonts w:ascii="Arial" w:hAnsi="Arial" w:cs="Arial"/>
                  </w:rPr>
                  <w:t>Compliant</w:t>
                </w:r>
              </w:sdtContent>
            </w:sdt>
          </w:p>
        </w:tc>
      </w:tr>
      <w:tr w:rsidR="009C375B" w14:paraId="671ADFF9" w14:textId="77777777" w:rsidTr="009C3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2918FC" w14:textId="77777777" w:rsidR="004B7EE3" w:rsidRPr="00A36AA9" w:rsidRDefault="00A116F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DB07F92" w14:textId="7F01DAE7" w:rsidR="004B7EE3" w:rsidRPr="00A213EA" w:rsidRDefault="00F95FE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121484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B0607">
                  <w:rPr>
                    <w:rFonts w:ascii="Arial" w:hAnsi="Arial" w:cs="Arial"/>
                    <w:b/>
                    <w:bCs/>
                  </w:rPr>
                  <w:t>Not Compliant</w:t>
                </w:r>
              </w:sdtContent>
            </w:sdt>
          </w:p>
        </w:tc>
      </w:tr>
      <w:tr w:rsidR="009C375B" w14:paraId="1FD71EAD" w14:textId="77777777" w:rsidTr="009C37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0F4ECB" w14:textId="77777777" w:rsidR="004B7EE3" w:rsidRPr="00A36AA9" w:rsidRDefault="00A116F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4E747A" w14:textId="480194FA" w:rsidR="004B7EE3" w:rsidRPr="00A213EA" w:rsidRDefault="00F95F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388541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B0607">
                  <w:rPr>
                    <w:rFonts w:ascii="Arial" w:hAnsi="Arial" w:cs="Arial"/>
                    <w:b/>
                    <w:bCs/>
                  </w:rPr>
                  <w:t>Not Compliant</w:t>
                </w:r>
              </w:sdtContent>
            </w:sdt>
          </w:p>
        </w:tc>
      </w:tr>
      <w:tr w:rsidR="009C375B" w14:paraId="19E3878C" w14:textId="77777777" w:rsidTr="009C3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088B9" w14:textId="77777777" w:rsidR="004B7EE3" w:rsidRPr="00A36AA9" w:rsidRDefault="00A116F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49EBAF" w14:textId="127E1833" w:rsidR="004B7EE3" w:rsidRPr="00A213EA" w:rsidRDefault="00F95FE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31488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B0607">
                  <w:rPr>
                    <w:rFonts w:ascii="Arial" w:hAnsi="Arial" w:cs="Arial"/>
                    <w:b/>
                    <w:bCs/>
                  </w:rPr>
                  <w:t>Not Compliant</w:t>
                </w:r>
              </w:sdtContent>
            </w:sdt>
          </w:p>
        </w:tc>
      </w:tr>
      <w:tr w:rsidR="009C375B" w14:paraId="706FA0D9" w14:textId="77777777" w:rsidTr="009C37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3B9B6" w14:textId="77777777" w:rsidR="004B7EE3" w:rsidRPr="00A36AA9" w:rsidRDefault="00A116F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D884944" w14:textId="77777777" w:rsidR="004B7EE3" w:rsidRPr="00A213EA" w:rsidRDefault="00F95F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610232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116F4" w:rsidRPr="00A213EA">
                  <w:rPr>
                    <w:rFonts w:ascii="Arial" w:hAnsi="Arial" w:cs="Arial"/>
                    <w:b/>
                    <w:bCs/>
                  </w:rPr>
                  <w:t>Compliant</w:t>
                </w:r>
              </w:sdtContent>
            </w:sdt>
          </w:p>
        </w:tc>
      </w:tr>
      <w:tr w:rsidR="009C375B" w14:paraId="5A7CB3CE" w14:textId="77777777" w:rsidTr="009C3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7A9B73" w14:textId="77777777" w:rsidR="004B7EE3" w:rsidRPr="00A36AA9" w:rsidRDefault="00A116F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BAA2C92" w14:textId="7E6FE30B" w:rsidR="004B7EE3" w:rsidRPr="00A213EA" w:rsidRDefault="00F95FE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027071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B0607">
                  <w:rPr>
                    <w:rFonts w:ascii="Arial" w:hAnsi="Arial" w:cs="Arial"/>
                    <w:b/>
                    <w:bCs/>
                  </w:rPr>
                  <w:t>Not Compliant</w:t>
                </w:r>
              </w:sdtContent>
            </w:sdt>
          </w:p>
        </w:tc>
      </w:tr>
      <w:tr w:rsidR="009C375B" w14:paraId="49B6BDAE" w14:textId="77777777" w:rsidTr="009C37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0ACCB6" w14:textId="77777777" w:rsidR="004B7EE3" w:rsidRPr="00A36AA9" w:rsidRDefault="00A116F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25C4B05" w14:textId="5B01EDAF" w:rsidR="004B7EE3" w:rsidRPr="00A213EA" w:rsidRDefault="00F95F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447878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B0607">
                  <w:rPr>
                    <w:rFonts w:ascii="Arial" w:hAnsi="Arial" w:cs="Arial"/>
                    <w:b/>
                    <w:bCs/>
                  </w:rPr>
                  <w:t>Not Compliant</w:t>
                </w:r>
              </w:sdtContent>
            </w:sdt>
          </w:p>
        </w:tc>
      </w:tr>
      <w:tr w:rsidR="009C375B" w14:paraId="6F29EDE3" w14:textId="77777777" w:rsidTr="009C3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97A544" w14:textId="77777777" w:rsidR="004B7EE3" w:rsidRPr="00A36AA9" w:rsidRDefault="00A116F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EABC825" w14:textId="7BD5AB0F" w:rsidR="004B7EE3" w:rsidRPr="00A213EA" w:rsidRDefault="00F95FE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582726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B0607">
                  <w:rPr>
                    <w:rFonts w:ascii="Arial" w:hAnsi="Arial" w:cs="Arial"/>
                    <w:b/>
                    <w:bCs/>
                  </w:rPr>
                  <w:t>Not Compliant</w:t>
                </w:r>
              </w:sdtContent>
            </w:sdt>
          </w:p>
        </w:tc>
      </w:tr>
    </w:tbl>
    <w:p w14:paraId="15EAF859" w14:textId="0BF3888A" w:rsidR="004B7EE3" w:rsidRPr="00A36AA9" w:rsidRDefault="00A116F4" w:rsidP="00F87E39">
      <w:pPr>
        <w:pStyle w:val="NormalArial"/>
        <w:spacing w:before="120"/>
      </w:pPr>
      <w:r w:rsidRPr="00A36AA9">
        <w:t>A detailed assessment is provided later in this report for each assessed Standard.</w:t>
      </w:r>
    </w:p>
    <w:p w14:paraId="7246196A" w14:textId="77777777" w:rsidR="004B7EE3" w:rsidRPr="00A36AA9" w:rsidRDefault="00A116F4" w:rsidP="00FC045E">
      <w:pPr>
        <w:pStyle w:val="Heading1"/>
        <w:spacing w:before="0" w:after="240" w:line="22" w:lineRule="atLeast"/>
        <w:rPr>
          <w:rFonts w:ascii="Arial" w:hAnsi="Arial" w:cs="Arial"/>
        </w:rPr>
      </w:pPr>
      <w:r w:rsidRPr="00A36AA9">
        <w:rPr>
          <w:rFonts w:ascii="Arial" w:hAnsi="Arial" w:cs="Arial"/>
        </w:rPr>
        <w:t>Areas for improvement</w:t>
      </w:r>
    </w:p>
    <w:p w14:paraId="22BECC26" w14:textId="77777777" w:rsidR="004B7EE3" w:rsidRPr="00A36AA9" w:rsidRDefault="00A116F4" w:rsidP="00F87E39">
      <w:pPr>
        <w:pStyle w:val="NormalArial"/>
      </w:pPr>
      <w:r w:rsidRPr="00A36AA9">
        <w:t xml:space="preserve">Areas have been identified in which </w:t>
      </w:r>
      <w:r w:rsidRPr="009005D1">
        <w:rPr>
          <w:bCs/>
        </w:rPr>
        <w:t>improvements must be made to ensure compliance with the Quality Standards</w:t>
      </w:r>
      <w:r w:rsidRPr="00A36AA9">
        <w:t>. This is based on non-compliance with the Quality Standards as described in this performance report.</w:t>
      </w:r>
    </w:p>
    <w:p w14:paraId="72D39C15" w14:textId="66A43847" w:rsidR="00F85C52" w:rsidRPr="00E52BB4" w:rsidRDefault="00F85C52" w:rsidP="00F85C52">
      <w:pPr>
        <w:spacing w:line="22" w:lineRule="atLeast"/>
        <w:rPr>
          <w:rFonts w:ascii="Arial" w:eastAsiaTheme="minorHAnsi" w:hAnsi="Arial" w:cs="Arial"/>
          <w:color w:val="auto"/>
        </w:rPr>
      </w:pPr>
      <w:bookmarkStart w:id="2" w:name="_Hlk167826284"/>
      <w:r w:rsidRPr="00E52BB4">
        <w:rPr>
          <w:rFonts w:ascii="Arial" w:eastAsiaTheme="minorHAnsi" w:hAnsi="Arial" w:cs="Arial"/>
          <w:color w:val="auto"/>
        </w:rPr>
        <w:t>Standard 2 requirements (3)(a)</w:t>
      </w:r>
      <w:r w:rsidR="00573BA1" w:rsidRPr="00E52BB4">
        <w:rPr>
          <w:rFonts w:ascii="Arial" w:eastAsiaTheme="minorHAnsi" w:hAnsi="Arial" w:cs="Arial"/>
          <w:color w:val="auto"/>
        </w:rPr>
        <w:t xml:space="preserve">, </w:t>
      </w:r>
      <w:r w:rsidRPr="00E52BB4">
        <w:rPr>
          <w:rFonts w:ascii="Arial" w:eastAsiaTheme="minorHAnsi" w:hAnsi="Arial" w:cs="Arial"/>
          <w:color w:val="auto"/>
        </w:rPr>
        <w:t>(3)(</w:t>
      </w:r>
      <w:r w:rsidR="00573BA1" w:rsidRPr="00E52BB4">
        <w:rPr>
          <w:rFonts w:ascii="Arial" w:eastAsiaTheme="minorHAnsi" w:hAnsi="Arial" w:cs="Arial"/>
          <w:color w:val="auto"/>
        </w:rPr>
        <w:t>d</w:t>
      </w:r>
      <w:r w:rsidRPr="00E52BB4">
        <w:rPr>
          <w:rFonts w:ascii="Arial" w:eastAsiaTheme="minorHAnsi" w:hAnsi="Arial" w:cs="Arial"/>
          <w:color w:val="auto"/>
        </w:rPr>
        <w:t xml:space="preserve">) </w:t>
      </w:r>
      <w:r w:rsidR="00573BA1" w:rsidRPr="00E52BB4">
        <w:rPr>
          <w:rFonts w:ascii="Arial" w:eastAsiaTheme="minorHAnsi" w:hAnsi="Arial" w:cs="Arial"/>
          <w:color w:val="auto"/>
        </w:rPr>
        <w:t>and (3)(e)</w:t>
      </w:r>
    </w:p>
    <w:p w14:paraId="3B17C40C" w14:textId="4D94B5E8" w:rsidR="00F85C52" w:rsidRDefault="00F85C52" w:rsidP="00F85C52">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sidR="00ED43B0">
        <w:rPr>
          <w:rFonts w:ascii="Arial" w:eastAsiaTheme="minorHAnsi" w:hAnsi="Arial" w:cs="Arial"/>
          <w:color w:val="auto"/>
        </w:rPr>
        <w:t>a</w:t>
      </w:r>
      <w:r w:rsidR="00ED43B0" w:rsidRPr="00ED43B0">
        <w:rPr>
          <w:rFonts w:ascii="Arial" w:eastAsiaTheme="minorHAnsi" w:hAnsi="Arial" w:cs="Arial"/>
          <w:color w:val="auto"/>
        </w:rPr>
        <w:t>ssessment and planning, including consideration of risks to the consumer’s health and well-being, informs the delivery of safe and effective care and services.</w:t>
      </w:r>
      <w:r w:rsidR="00BF19CC">
        <w:rPr>
          <w:rFonts w:ascii="Arial" w:eastAsiaTheme="minorHAnsi" w:hAnsi="Arial" w:cs="Arial"/>
          <w:color w:val="auto"/>
        </w:rPr>
        <w:t xml:space="preserve"> This includes</w:t>
      </w:r>
      <w:r w:rsidR="00BF19CC" w:rsidRPr="00BF19CC">
        <w:t xml:space="preserve"> </w:t>
      </w:r>
      <w:r w:rsidR="00BF19CC" w:rsidRPr="00BF19CC">
        <w:rPr>
          <w:rFonts w:ascii="Arial" w:eastAsiaTheme="minorHAnsi" w:hAnsi="Arial" w:cs="Arial"/>
          <w:color w:val="auto"/>
        </w:rPr>
        <w:t>ensur</w:t>
      </w:r>
      <w:r w:rsidR="00BF19CC">
        <w:rPr>
          <w:rFonts w:ascii="Arial" w:eastAsiaTheme="minorHAnsi" w:hAnsi="Arial" w:cs="Arial"/>
          <w:color w:val="auto"/>
        </w:rPr>
        <w:t>ing</w:t>
      </w:r>
      <w:r w:rsidR="00BF19CC" w:rsidRPr="00BF19CC">
        <w:rPr>
          <w:rFonts w:ascii="Arial" w:eastAsiaTheme="minorHAnsi" w:hAnsi="Arial" w:cs="Arial"/>
          <w:color w:val="auto"/>
        </w:rPr>
        <w:t xml:space="preserve"> all assessments are completed, reviewed and documented accurately</w:t>
      </w:r>
      <w:r w:rsidR="00BF19CC">
        <w:rPr>
          <w:rFonts w:ascii="Arial" w:eastAsiaTheme="minorHAnsi" w:hAnsi="Arial" w:cs="Arial"/>
          <w:color w:val="auto"/>
        </w:rPr>
        <w:t>.</w:t>
      </w:r>
    </w:p>
    <w:p w14:paraId="19C8C1ED" w14:textId="37EF7D11" w:rsidR="00F85C52" w:rsidRDefault="00F85C52" w:rsidP="00F85C52">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w:t>
      </w:r>
      <w:r w:rsidR="001C4834">
        <w:rPr>
          <w:rFonts w:ascii="Arial" w:eastAsiaTheme="minorHAnsi" w:hAnsi="Arial" w:cs="Arial"/>
          <w:color w:val="auto"/>
        </w:rPr>
        <w:t>all staff have</w:t>
      </w:r>
      <w:r w:rsidR="001C4834" w:rsidRPr="001C4834">
        <w:rPr>
          <w:rFonts w:ascii="Arial" w:eastAsiaTheme="minorHAnsi" w:hAnsi="Arial" w:cs="Arial"/>
          <w:color w:val="auto"/>
        </w:rPr>
        <w:t xml:space="preserve"> access to care plans and provide </w:t>
      </w:r>
      <w:r w:rsidR="001C4834">
        <w:rPr>
          <w:rFonts w:ascii="Arial" w:eastAsiaTheme="minorHAnsi" w:hAnsi="Arial" w:cs="Arial"/>
          <w:color w:val="auto"/>
        </w:rPr>
        <w:t xml:space="preserve">them to </w:t>
      </w:r>
      <w:r w:rsidR="001C4834" w:rsidRPr="001C4834">
        <w:rPr>
          <w:rFonts w:ascii="Arial" w:eastAsiaTheme="minorHAnsi" w:hAnsi="Arial" w:cs="Arial"/>
          <w:color w:val="auto"/>
        </w:rPr>
        <w:t>elders</w:t>
      </w:r>
      <w:r w:rsidR="001C4834">
        <w:rPr>
          <w:rFonts w:ascii="Arial" w:eastAsiaTheme="minorHAnsi" w:hAnsi="Arial" w:cs="Arial"/>
          <w:color w:val="auto"/>
        </w:rPr>
        <w:t>.</w:t>
      </w:r>
    </w:p>
    <w:p w14:paraId="373DF110" w14:textId="3383A331" w:rsidR="001C4834" w:rsidRPr="00616B46" w:rsidRDefault="00B412D9" w:rsidP="00F85C52">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w:t>
      </w:r>
      <w:r w:rsidR="00FA76F1">
        <w:rPr>
          <w:rFonts w:ascii="Arial" w:eastAsiaTheme="minorHAnsi" w:hAnsi="Arial" w:cs="Arial"/>
          <w:color w:val="auto"/>
        </w:rPr>
        <w:t>staff</w:t>
      </w:r>
      <w:r w:rsidRPr="00B412D9">
        <w:rPr>
          <w:rFonts w:ascii="Arial" w:eastAsiaTheme="minorHAnsi" w:hAnsi="Arial" w:cs="Arial"/>
          <w:color w:val="auto"/>
        </w:rPr>
        <w:t xml:space="preserve"> reasses</w:t>
      </w:r>
      <w:r w:rsidR="00FA76F1">
        <w:rPr>
          <w:rFonts w:ascii="Arial" w:eastAsiaTheme="minorHAnsi" w:hAnsi="Arial" w:cs="Arial"/>
          <w:color w:val="auto"/>
        </w:rPr>
        <w:t xml:space="preserve">ses </w:t>
      </w:r>
      <w:r w:rsidRPr="00B412D9">
        <w:rPr>
          <w:rFonts w:ascii="Arial" w:eastAsiaTheme="minorHAnsi" w:hAnsi="Arial" w:cs="Arial"/>
          <w:color w:val="auto"/>
        </w:rPr>
        <w:t>and updat</w:t>
      </w:r>
      <w:r w:rsidR="00FA76F1">
        <w:rPr>
          <w:rFonts w:ascii="Arial" w:eastAsiaTheme="minorHAnsi" w:hAnsi="Arial" w:cs="Arial"/>
          <w:color w:val="auto"/>
        </w:rPr>
        <w:t xml:space="preserve">es </w:t>
      </w:r>
      <w:r w:rsidRPr="00B412D9">
        <w:rPr>
          <w:rFonts w:ascii="Arial" w:eastAsiaTheme="minorHAnsi" w:hAnsi="Arial" w:cs="Arial"/>
          <w:color w:val="auto"/>
        </w:rPr>
        <w:t xml:space="preserve">all elder care plans to reflect </w:t>
      </w:r>
      <w:r w:rsidR="00FA76F1">
        <w:rPr>
          <w:rFonts w:ascii="Arial" w:eastAsiaTheme="minorHAnsi" w:hAnsi="Arial" w:cs="Arial"/>
          <w:color w:val="auto"/>
        </w:rPr>
        <w:t xml:space="preserve">their </w:t>
      </w:r>
      <w:r w:rsidRPr="00B412D9">
        <w:rPr>
          <w:rFonts w:ascii="Arial" w:eastAsiaTheme="minorHAnsi" w:hAnsi="Arial" w:cs="Arial"/>
          <w:color w:val="auto"/>
        </w:rPr>
        <w:t>current needs and preferences</w:t>
      </w:r>
      <w:r w:rsidR="00FA76F1">
        <w:rPr>
          <w:rFonts w:ascii="Arial" w:eastAsiaTheme="minorHAnsi" w:hAnsi="Arial" w:cs="Arial"/>
          <w:color w:val="auto"/>
        </w:rPr>
        <w:t xml:space="preserve">. </w:t>
      </w:r>
      <w:r w:rsidR="00621D2A">
        <w:rPr>
          <w:rFonts w:ascii="Arial" w:eastAsiaTheme="minorHAnsi" w:hAnsi="Arial" w:cs="Arial"/>
          <w:color w:val="auto"/>
        </w:rPr>
        <w:t>E</w:t>
      </w:r>
      <w:r w:rsidRPr="00B412D9">
        <w:rPr>
          <w:rFonts w:ascii="Arial" w:eastAsiaTheme="minorHAnsi" w:hAnsi="Arial" w:cs="Arial"/>
          <w:color w:val="auto"/>
        </w:rPr>
        <w:t xml:space="preserve">stablish </w:t>
      </w:r>
      <w:r w:rsidR="00621D2A">
        <w:rPr>
          <w:rFonts w:ascii="Arial" w:eastAsiaTheme="minorHAnsi" w:hAnsi="Arial" w:cs="Arial"/>
          <w:color w:val="auto"/>
        </w:rPr>
        <w:t>effective</w:t>
      </w:r>
      <w:r w:rsidRPr="00B412D9">
        <w:rPr>
          <w:rFonts w:ascii="Arial" w:eastAsiaTheme="minorHAnsi" w:hAnsi="Arial" w:cs="Arial"/>
          <w:color w:val="auto"/>
        </w:rPr>
        <w:t xml:space="preserve"> system for regular monitoring and documentation of progress notes and reassessments, ensuring local staff have access to the electronic care management system for timely updates and reviews</w:t>
      </w:r>
      <w:r w:rsidR="00621D2A">
        <w:rPr>
          <w:rFonts w:ascii="Arial" w:eastAsiaTheme="minorHAnsi" w:hAnsi="Arial" w:cs="Arial"/>
          <w:color w:val="auto"/>
        </w:rPr>
        <w:t>.</w:t>
      </w:r>
    </w:p>
    <w:p w14:paraId="45C4521A" w14:textId="450FF40E" w:rsidR="00F85C52" w:rsidRPr="00E52BB4" w:rsidRDefault="00F85C52" w:rsidP="00F85C52">
      <w:pPr>
        <w:spacing w:line="22" w:lineRule="atLeast"/>
        <w:rPr>
          <w:rFonts w:ascii="Arial" w:eastAsiaTheme="minorHAnsi" w:hAnsi="Arial" w:cs="Arial"/>
          <w:color w:val="auto"/>
        </w:rPr>
      </w:pPr>
      <w:r w:rsidRPr="00E52BB4">
        <w:rPr>
          <w:rFonts w:ascii="Arial" w:eastAsiaTheme="minorHAnsi" w:hAnsi="Arial" w:cs="Arial"/>
          <w:color w:val="auto"/>
        </w:rPr>
        <w:t>Standard</w:t>
      </w:r>
      <w:r w:rsidR="00AF5AB3" w:rsidRPr="00E52BB4">
        <w:rPr>
          <w:rFonts w:ascii="Arial" w:eastAsiaTheme="minorHAnsi" w:hAnsi="Arial" w:cs="Arial"/>
          <w:color w:val="auto"/>
        </w:rPr>
        <w:t xml:space="preserve"> </w:t>
      </w:r>
      <w:r w:rsidRPr="00E52BB4">
        <w:rPr>
          <w:rFonts w:ascii="Arial" w:eastAsiaTheme="minorHAnsi" w:hAnsi="Arial" w:cs="Arial"/>
          <w:color w:val="auto"/>
        </w:rPr>
        <w:t>3 requirement (3)(</w:t>
      </w:r>
      <w:r w:rsidR="00414FFC" w:rsidRPr="00E52BB4">
        <w:rPr>
          <w:rFonts w:ascii="Arial" w:eastAsiaTheme="minorHAnsi" w:hAnsi="Arial" w:cs="Arial"/>
          <w:color w:val="auto"/>
        </w:rPr>
        <w:t>e</w:t>
      </w:r>
      <w:r w:rsidRPr="00E52BB4">
        <w:rPr>
          <w:rFonts w:ascii="Arial" w:eastAsiaTheme="minorHAnsi" w:hAnsi="Arial" w:cs="Arial"/>
          <w:color w:val="auto"/>
        </w:rPr>
        <w:t>)</w:t>
      </w:r>
      <w:r w:rsidR="00414FFC" w:rsidRPr="00E52BB4">
        <w:rPr>
          <w:rFonts w:ascii="Arial" w:eastAsiaTheme="minorHAnsi" w:hAnsi="Arial" w:cs="Arial"/>
          <w:color w:val="auto"/>
        </w:rPr>
        <w:t xml:space="preserve"> and (3)(f)</w:t>
      </w:r>
    </w:p>
    <w:p w14:paraId="178E8158" w14:textId="18351FDE" w:rsidR="00F85C52" w:rsidRDefault="00F85C52" w:rsidP="00F85C52">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sidR="00320C3E" w:rsidRPr="00320C3E">
        <w:rPr>
          <w:rFonts w:ascii="Arial" w:eastAsiaTheme="minorHAnsi" w:hAnsi="Arial" w:cs="Arial"/>
          <w:color w:val="auto"/>
        </w:rPr>
        <w:t xml:space="preserve">care plans and progress notes are regularly updated and accessible to all relevant </w:t>
      </w:r>
      <w:proofErr w:type="gramStart"/>
      <w:r w:rsidR="00320C3E" w:rsidRPr="00320C3E">
        <w:rPr>
          <w:rFonts w:ascii="Arial" w:eastAsiaTheme="minorHAnsi" w:hAnsi="Arial" w:cs="Arial"/>
          <w:color w:val="auto"/>
        </w:rPr>
        <w:t>staff, and</w:t>
      </w:r>
      <w:proofErr w:type="gramEnd"/>
      <w:r w:rsidR="00320C3E" w:rsidRPr="00320C3E">
        <w:rPr>
          <w:rFonts w:ascii="Arial" w:eastAsiaTheme="minorHAnsi" w:hAnsi="Arial" w:cs="Arial"/>
          <w:color w:val="auto"/>
        </w:rPr>
        <w:t xml:space="preserve"> e</w:t>
      </w:r>
      <w:r w:rsidR="00320C3E">
        <w:rPr>
          <w:rFonts w:ascii="Arial" w:eastAsiaTheme="minorHAnsi" w:hAnsi="Arial" w:cs="Arial"/>
          <w:color w:val="auto"/>
        </w:rPr>
        <w:t xml:space="preserve">nsure </w:t>
      </w:r>
      <w:r w:rsidR="00320C3E" w:rsidRPr="00320C3E">
        <w:rPr>
          <w:rFonts w:ascii="Arial" w:eastAsiaTheme="minorHAnsi" w:hAnsi="Arial" w:cs="Arial"/>
          <w:color w:val="auto"/>
        </w:rPr>
        <w:t xml:space="preserve">staff </w:t>
      </w:r>
      <w:r w:rsidR="003E4178">
        <w:rPr>
          <w:rFonts w:ascii="Arial" w:eastAsiaTheme="minorHAnsi" w:hAnsi="Arial" w:cs="Arial"/>
          <w:color w:val="auto"/>
        </w:rPr>
        <w:t xml:space="preserve">understanding of </w:t>
      </w:r>
      <w:r w:rsidR="00320C3E" w:rsidRPr="00320C3E">
        <w:rPr>
          <w:rFonts w:ascii="Arial" w:eastAsiaTheme="minorHAnsi" w:hAnsi="Arial" w:cs="Arial"/>
          <w:color w:val="auto"/>
        </w:rPr>
        <w:t>the importance of documentation and information sharing</w:t>
      </w:r>
      <w:r w:rsidR="003E4178">
        <w:rPr>
          <w:rFonts w:ascii="Arial" w:eastAsiaTheme="minorHAnsi" w:hAnsi="Arial" w:cs="Arial"/>
          <w:color w:val="auto"/>
        </w:rPr>
        <w:t>.</w:t>
      </w:r>
    </w:p>
    <w:p w14:paraId="2A7771EA" w14:textId="7FD2B32E" w:rsidR="003E4178" w:rsidRPr="00616B46" w:rsidRDefault="004C6C22" w:rsidP="00F85C52">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w:t>
      </w:r>
      <w:r w:rsidRPr="004C6C22">
        <w:rPr>
          <w:rFonts w:ascii="Arial" w:eastAsiaTheme="minorHAnsi" w:hAnsi="Arial" w:cs="Arial"/>
          <w:color w:val="auto"/>
        </w:rPr>
        <w:t xml:space="preserve">timely and appropriate referrals for all elders needing external </w:t>
      </w:r>
      <w:r w:rsidR="00872957" w:rsidRPr="004C6C22">
        <w:rPr>
          <w:rFonts w:ascii="Arial" w:eastAsiaTheme="minorHAnsi" w:hAnsi="Arial" w:cs="Arial"/>
          <w:color w:val="auto"/>
        </w:rPr>
        <w:t>support, documentation</w:t>
      </w:r>
      <w:r w:rsidRPr="004C6C22">
        <w:rPr>
          <w:rFonts w:ascii="Arial" w:eastAsiaTheme="minorHAnsi" w:hAnsi="Arial" w:cs="Arial"/>
          <w:color w:val="auto"/>
        </w:rPr>
        <w:t xml:space="preserve"> and escalation of </w:t>
      </w:r>
      <w:r w:rsidR="00C61500">
        <w:rPr>
          <w:rFonts w:ascii="Arial" w:eastAsiaTheme="minorHAnsi" w:hAnsi="Arial" w:cs="Arial"/>
          <w:color w:val="auto"/>
        </w:rPr>
        <w:t xml:space="preserve">their </w:t>
      </w:r>
      <w:r w:rsidRPr="004C6C22">
        <w:rPr>
          <w:rFonts w:ascii="Arial" w:eastAsiaTheme="minorHAnsi" w:hAnsi="Arial" w:cs="Arial"/>
          <w:color w:val="auto"/>
        </w:rPr>
        <w:t>health concern</w:t>
      </w:r>
      <w:r w:rsidR="00C61500">
        <w:rPr>
          <w:rFonts w:ascii="Arial" w:eastAsiaTheme="minorHAnsi" w:hAnsi="Arial" w:cs="Arial"/>
          <w:color w:val="auto"/>
        </w:rPr>
        <w:t>s.</w:t>
      </w:r>
    </w:p>
    <w:p w14:paraId="2DB977DF" w14:textId="10128505" w:rsidR="00C61500" w:rsidRPr="00E52BB4" w:rsidRDefault="00C61500" w:rsidP="00C61500">
      <w:pPr>
        <w:spacing w:line="22" w:lineRule="atLeast"/>
        <w:rPr>
          <w:rFonts w:ascii="Arial" w:eastAsiaTheme="minorHAnsi" w:hAnsi="Arial" w:cs="Arial"/>
          <w:color w:val="auto"/>
        </w:rPr>
      </w:pPr>
      <w:bookmarkStart w:id="3" w:name="_Hlk80187611"/>
      <w:r w:rsidRPr="00E52BB4">
        <w:rPr>
          <w:rFonts w:ascii="Arial" w:eastAsiaTheme="minorHAnsi" w:hAnsi="Arial" w:cs="Arial"/>
          <w:color w:val="auto"/>
        </w:rPr>
        <w:t>Standard</w:t>
      </w:r>
      <w:r w:rsidR="00AF5AB3" w:rsidRPr="00E52BB4">
        <w:rPr>
          <w:rFonts w:ascii="Arial" w:eastAsiaTheme="minorHAnsi" w:hAnsi="Arial" w:cs="Arial"/>
          <w:color w:val="auto"/>
        </w:rPr>
        <w:t xml:space="preserve"> </w:t>
      </w:r>
      <w:r w:rsidRPr="00E52BB4">
        <w:rPr>
          <w:rFonts w:ascii="Arial" w:eastAsiaTheme="minorHAnsi" w:hAnsi="Arial" w:cs="Arial"/>
          <w:color w:val="auto"/>
        </w:rPr>
        <w:t xml:space="preserve">4 requirements (3)(d) and (3)(f) </w:t>
      </w:r>
    </w:p>
    <w:p w14:paraId="3F387E34" w14:textId="76A35920" w:rsidR="00C61500" w:rsidRPr="00637DF1" w:rsidRDefault="00C61500" w:rsidP="00C61500">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sidR="00B70B51" w:rsidRPr="00B70B51">
        <w:rPr>
          <w:rFonts w:ascii="Arial" w:eastAsiaTheme="minorHAnsi" w:hAnsi="Arial" w:cs="Arial"/>
          <w:color w:val="auto"/>
        </w:rPr>
        <w:t>effective communication and documentation of elder information both within the organisation and with external care providers. This includes providing direct access to care planning documentation for all relevant staff, including external contractor reports</w:t>
      </w:r>
      <w:r w:rsidR="00B70B51">
        <w:rPr>
          <w:rFonts w:ascii="Arial" w:eastAsiaTheme="minorHAnsi" w:hAnsi="Arial" w:cs="Arial"/>
          <w:color w:val="auto"/>
        </w:rPr>
        <w:t>.</w:t>
      </w:r>
    </w:p>
    <w:p w14:paraId="53E906DF" w14:textId="723D946C" w:rsidR="00C61500" w:rsidRPr="00384E0A" w:rsidRDefault="00C61500" w:rsidP="00F85C52">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w:t>
      </w:r>
      <w:r w:rsidR="00776CC3" w:rsidRPr="00776CC3">
        <w:rPr>
          <w:rFonts w:ascii="Arial" w:eastAsiaTheme="minorHAnsi" w:hAnsi="Arial" w:cs="Arial"/>
          <w:color w:val="auto"/>
        </w:rPr>
        <w:t>accurate documentation and access to elders' dietary preferences and needs, timely and varied meal deliveries, and incorporation of culturally appropriate foods</w:t>
      </w:r>
      <w:r w:rsidR="00384E0A">
        <w:rPr>
          <w:rFonts w:ascii="Arial" w:eastAsiaTheme="minorHAnsi" w:hAnsi="Arial" w:cs="Arial"/>
          <w:color w:val="auto"/>
        </w:rPr>
        <w:t xml:space="preserve"> in the menu.</w:t>
      </w:r>
    </w:p>
    <w:p w14:paraId="5104D4E6" w14:textId="3185D2AE" w:rsidR="00F85C52" w:rsidRPr="00E52BB4" w:rsidRDefault="00F85C52" w:rsidP="00F85C52">
      <w:pPr>
        <w:spacing w:line="22" w:lineRule="atLeast"/>
        <w:rPr>
          <w:rFonts w:ascii="Arial" w:eastAsiaTheme="minorHAnsi" w:hAnsi="Arial" w:cs="Arial"/>
          <w:color w:val="auto"/>
        </w:rPr>
      </w:pPr>
      <w:r w:rsidRPr="00E52BB4">
        <w:rPr>
          <w:rFonts w:ascii="Arial" w:eastAsiaTheme="minorHAnsi" w:hAnsi="Arial" w:cs="Arial"/>
          <w:color w:val="auto"/>
        </w:rPr>
        <w:t xml:space="preserve">Standard 6 requirements (3)(c) and (3)(d) </w:t>
      </w:r>
    </w:p>
    <w:bookmarkEnd w:id="3"/>
    <w:p w14:paraId="416863C8" w14:textId="77777777" w:rsidR="00F85C52" w:rsidRPr="00637DF1" w:rsidRDefault="00F85C52" w:rsidP="00F85C52">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w:t>
      </w:r>
      <w:r>
        <w:rPr>
          <w:rFonts w:ascii="Arial" w:eastAsiaTheme="minorHAnsi" w:hAnsi="Arial" w:cs="Arial"/>
          <w:color w:val="auto"/>
        </w:rPr>
        <w:t>a</w:t>
      </w:r>
      <w:r w:rsidRPr="00637DF1">
        <w:rPr>
          <w:rFonts w:ascii="Arial" w:eastAsiaTheme="minorHAnsi" w:hAnsi="Arial" w:cs="Arial"/>
          <w:color w:val="auto"/>
        </w:rPr>
        <w:t>ppropriate action is taken in response to complaints</w:t>
      </w:r>
      <w:r>
        <w:rPr>
          <w:rFonts w:ascii="Arial" w:eastAsiaTheme="minorHAnsi" w:hAnsi="Arial" w:cs="Arial"/>
          <w:color w:val="auto"/>
        </w:rPr>
        <w:t>.</w:t>
      </w:r>
    </w:p>
    <w:p w14:paraId="5CC8BC88" w14:textId="77777777" w:rsidR="00F85C52" w:rsidRDefault="00F85C52" w:rsidP="00F85C52">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lastRenderedPageBreak/>
        <w:t>Ensure f</w:t>
      </w:r>
      <w:r w:rsidRPr="00637DF1">
        <w:rPr>
          <w:rFonts w:ascii="Arial" w:eastAsiaTheme="minorHAnsi" w:hAnsi="Arial" w:cs="Arial"/>
          <w:color w:val="auto"/>
        </w:rPr>
        <w:t>eedback and complaints are reviewed and used to improve the quality of care and services.</w:t>
      </w:r>
    </w:p>
    <w:p w14:paraId="0BDB5F9B" w14:textId="75F02A16" w:rsidR="00C61500" w:rsidRPr="00E52BB4" w:rsidRDefault="00C61500" w:rsidP="00C61500">
      <w:pPr>
        <w:spacing w:line="22" w:lineRule="atLeast"/>
        <w:rPr>
          <w:rFonts w:ascii="Arial" w:eastAsiaTheme="minorHAnsi" w:hAnsi="Arial" w:cs="Arial"/>
          <w:color w:val="auto"/>
        </w:rPr>
      </w:pPr>
      <w:r w:rsidRPr="00E52BB4">
        <w:rPr>
          <w:rFonts w:ascii="Arial" w:eastAsiaTheme="minorHAnsi" w:hAnsi="Arial" w:cs="Arial"/>
          <w:color w:val="auto"/>
        </w:rPr>
        <w:t xml:space="preserve">Standard </w:t>
      </w:r>
      <w:r w:rsidR="00C5539D" w:rsidRPr="00E52BB4">
        <w:rPr>
          <w:rFonts w:ascii="Arial" w:eastAsiaTheme="minorHAnsi" w:hAnsi="Arial" w:cs="Arial"/>
          <w:color w:val="auto"/>
        </w:rPr>
        <w:t>7</w:t>
      </w:r>
      <w:r w:rsidRPr="00E52BB4">
        <w:rPr>
          <w:rFonts w:ascii="Arial" w:eastAsiaTheme="minorHAnsi" w:hAnsi="Arial" w:cs="Arial"/>
          <w:color w:val="auto"/>
        </w:rPr>
        <w:t xml:space="preserve"> requirements (3)(c) and (3)(</w:t>
      </w:r>
      <w:r w:rsidR="00E5000A" w:rsidRPr="00E52BB4">
        <w:rPr>
          <w:rFonts w:ascii="Arial" w:eastAsiaTheme="minorHAnsi" w:hAnsi="Arial" w:cs="Arial"/>
          <w:color w:val="auto"/>
        </w:rPr>
        <w:t>e</w:t>
      </w:r>
      <w:r w:rsidRPr="00E52BB4">
        <w:rPr>
          <w:rFonts w:ascii="Arial" w:eastAsiaTheme="minorHAnsi" w:hAnsi="Arial" w:cs="Arial"/>
          <w:color w:val="auto"/>
        </w:rPr>
        <w:t xml:space="preserve">) </w:t>
      </w:r>
    </w:p>
    <w:p w14:paraId="79EF7AAC" w14:textId="5ED0DC3F" w:rsidR="00C61500" w:rsidRPr="00637DF1" w:rsidRDefault="00C61500" w:rsidP="00C61500">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E</w:t>
      </w:r>
      <w:r w:rsidR="00864757">
        <w:rPr>
          <w:rFonts w:ascii="Arial" w:eastAsiaTheme="minorHAnsi" w:hAnsi="Arial" w:cs="Arial"/>
          <w:color w:val="auto"/>
        </w:rPr>
        <w:t xml:space="preserve">stablish </w:t>
      </w:r>
      <w:r w:rsidR="002B3C58" w:rsidRPr="002B3C58">
        <w:rPr>
          <w:rFonts w:ascii="Arial" w:eastAsiaTheme="minorHAnsi" w:hAnsi="Arial" w:cs="Arial"/>
          <w:color w:val="auto"/>
        </w:rPr>
        <w:t>effective systems and processes for documenting and responding to complaints, timely communication with elders and use of feedback to improve care and services consistently</w:t>
      </w:r>
      <w:r w:rsidR="00864757">
        <w:rPr>
          <w:rFonts w:ascii="Arial" w:eastAsiaTheme="minorHAnsi" w:hAnsi="Arial" w:cs="Arial"/>
          <w:color w:val="auto"/>
        </w:rPr>
        <w:t>.</w:t>
      </w:r>
    </w:p>
    <w:p w14:paraId="65A79FE1" w14:textId="41BD8325" w:rsidR="00C61500" w:rsidRPr="00864757" w:rsidRDefault="00C61500" w:rsidP="00C61500">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Ensure f</w:t>
      </w:r>
      <w:r w:rsidRPr="00637DF1">
        <w:rPr>
          <w:rFonts w:ascii="Arial" w:eastAsiaTheme="minorHAnsi" w:hAnsi="Arial" w:cs="Arial"/>
          <w:color w:val="auto"/>
        </w:rPr>
        <w:t>eedback and complaints are reviewed and used to improve the quality of care and services.</w:t>
      </w:r>
    </w:p>
    <w:p w14:paraId="59B94321" w14:textId="198B75C5" w:rsidR="0032676E" w:rsidRPr="00E52BB4" w:rsidRDefault="00F85C52" w:rsidP="00B50A7B">
      <w:pPr>
        <w:spacing w:line="22" w:lineRule="atLeast"/>
        <w:rPr>
          <w:rFonts w:ascii="Arial" w:eastAsiaTheme="minorHAnsi" w:hAnsi="Arial" w:cs="Arial"/>
          <w:color w:val="auto"/>
        </w:rPr>
      </w:pPr>
      <w:r w:rsidRPr="00E52BB4">
        <w:rPr>
          <w:rFonts w:ascii="Arial" w:eastAsiaTheme="minorHAnsi" w:hAnsi="Arial" w:cs="Arial"/>
          <w:color w:val="auto"/>
        </w:rPr>
        <w:t xml:space="preserve">Standard 8 requirements </w:t>
      </w:r>
      <w:r w:rsidR="00B50A7B" w:rsidRPr="00E52BB4">
        <w:rPr>
          <w:rFonts w:ascii="Arial" w:eastAsiaTheme="minorHAnsi" w:hAnsi="Arial" w:cs="Arial"/>
          <w:color w:val="auto"/>
        </w:rPr>
        <w:t xml:space="preserve">(3)(a), (3)(b) an </w:t>
      </w:r>
      <w:r w:rsidRPr="00E52BB4">
        <w:rPr>
          <w:rFonts w:ascii="Arial" w:eastAsiaTheme="minorHAnsi" w:hAnsi="Arial" w:cs="Arial"/>
          <w:color w:val="auto"/>
        </w:rPr>
        <w:t xml:space="preserve">(3)(c) </w:t>
      </w:r>
    </w:p>
    <w:bookmarkEnd w:id="2"/>
    <w:p w14:paraId="69D58BA6" w14:textId="23530559" w:rsidR="0032676E" w:rsidRPr="004A6064" w:rsidRDefault="0032676E" w:rsidP="0032676E">
      <w:pPr>
        <w:numPr>
          <w:ilvl w:val="0"/>
          <w:numId w:val="1"/>
        </w:numPr>
        <w:spacing w:line="22" w:lineRule="atLeast"/>
        <w:ind w:left="425" w:hanging="425"/>
        <w:rPr>
          <w:rFonts w:ascii="Arial" w:hAnsi="Arial" w:cs="Arial"/>
          <w:color w:val="auto"/>
        </w:rPr>
      </w:pPr>
      <w:r w:rsidRPr="00616B46">
        <w:rPr>
          <w:rFonts w:ascii="Arial" w:eastAsiaTheme="minorHAnsi" w:hAnsi="Arial" w:cs="Arial"/>
          <w:color w:val="auto"/>
        </w:rPr>
        <w:t>E</w:t>
      </w:r>
      <w:r w:rsidR="001D49A5">
        <w:rPr>
          <w:rFonts w:ascii="Arial" w:eastAsiaTheme="minorHAnsi" w:hAnsi="Arial" w:cs="Arial"/>
          <w:color w:val="auto"/>
        </w:rPr>
        <w:t xml:space="preserve">stablish effective processes for </w:t>
      </w:r>
      <w:r w:rsidRPr="0032676E">
        <w:rPr>
          <w:rFonts w:ascii="Arial" w:eastAsiaTheme="minorHAnsi" w:hAnsi="Arial" w:cs="Arial"/>
          <w:color w:val="auto"/>
        </w:rPr>
        <w:t>elder</w:t>
      </w:r>
      <w:r w:rsidR="001D49A5">
        <w:rPr>
          <w:rFonts w:ascii="Arial" w:eastAsiaTheme="minorHAnsi" w:hAnsi="Arial" w:cs="Arial"/>
          <w:color w:val="auto"/>
        </w:rPr>
        <w:t xml:space="preserve">s’ </w:t>
      </w:r>
      <w:r w:rsidRPr="0032676E">
        <w:rPr>
          <w:rFonts w:ascii="Arial" w:eastAsiaTheme="minorHAnsi" w:hAnsi="Arial" w:cs="Arial"/>
          <w:color w:val="auto"/>
        </w:rPr>
        <w:t>engage</w:t>
      </w:r>
      <w:r w:rsidR="001D49A5">
        <w:rPr>
          <w:rFonts w:ascii="Arial" w:eastAsiaTheme="minorHAnsi" w:hAnsi="Arial" w:cs="Arial"/>
          <w:color w:val="auto"/>
        </w:rPr>
        <w:t>ment</w:t>
      </w:r>
      <w:r w:rsidRPr="0032676E">
        <w:rPr>
          <w:rFonts w:ascii="Arial" w:eastAsiaTheme="minorHAnsi" w:hAnsi="Arial" w:cs="Arial"/>
          <w:color w:val="auto"/>
        </w:rPr>
        <w:t xml:space="preserve"> in the development, delivery and evaluation of care and </w:t>
      </w:r>
      <w:r w:rsidRPr="004A6064">
        <w:rPr>
          <w:rFonts w:ascii="Arial" w:eastAsiaTheme="minorHAnsi" w:hAnsi="Arial" w:cs="Arial"/>
          <w:color w:val="auto"/>
        </w:rPr>
        <w:t>services</w:t>
      </w:r>
      <w:r w:rsidR="001D49A5" w:rsidRPr="004A6064">
        <w:rPr>
          <w:rFonts w:ascii="Arial" w:eastAsiaTheme="minorHAnsi" w:hAnsi="Arial" w:cs="Arial"/>
          <w:color w:val="auto"/>
        </w:rPr>
        <w:t>.</w:t>
      </w:r>
    </w:p>
    <w:p w14:paraId="16AE2825" w14:textId="09D075D1" w:rsidR="001D49A5" w:rsidRDefault="00736DD0" w:rsidP="0032676E">
      <w:pPr>
        <w:numPr>
          <w:ilvl w:val="0"/>
          <w:numId w:val="1"/>
        </w:numPr>
        <w:spacing w:line="22" w:lineRule="atLeast"/>
        <w:ind w:left="425" w:hanging="425"/>
        <w:rPr>
          <w:rFonts w:ascii="Arial" w:hAnsi="Arial" w:cs="Arial"/>
          <w:color w:val="auto"/>
        </w:rPr>
      </w:pPr>
      <w:r w:rsidRPr="004A6064">
        <w:rPr>
          <w:rFonts w:ascii="Arial" w:hAnsi="Arial" w:cs="Arial"/>
          <w:color w:val="auto"/>
        </w:rPr>
        <w:t>Ensure the governing body oversigh</w:t>
      </w:r>
      <w:r w:rsidRPr="00736DD0">
        <w:rPr>
          <w:rFonts w:ascii="Arial" w:hAnsi="Arial" w:cs="Arial"/>
          <w:color w:val="auto"/>
        </w:rPr>
        <w:t>t and accountability mechanisms and the promotion of a safe, inclusive and quality care culture</w:t>
      </w:r>
      <w:r>
        <w:rPr>
          <w:rFonts w:ascii="Arial" w:hAnsi="Arial" w:cs="Arial"/>
          <w:color w:val="auto"/>
        </w:rPr>
        <w:t>.</w:t>
      </w:r>
    </w:p>
    <w:p w14:paraId="6A8B7C14" w14:textId="01BB6A33" w:rsidR="00736DD0" w:rsidRPr="00736DD0" w:rsidRDefault="00736DD0" w:rsidP="0032676E">
      <w:pPr>
        <w:numPr>
          <w:ilvl w:val="0"/>
          <w:numId w:val="1"/>
        </w:numPr>
        <w:spacing w:line="22" w:lineRule="atLeast"/>
        <w:ind w:left="425" w:hanging="425"/>
        <w:rPr>
          <w:rFonts w:ascii="Arial" w:hAnsi="Arial" w:cs="Arial"/>
          <w:color w:val="auto"/>
        </w:rPr>
      </w:pPr>
      <w:r>
        <w:rPr>
          <w:rFonts w:ascii="Arial" w:hAnsi="Arial" w:cs="Arial"/>
          <w:color w:val="auto"/>
        </w:rPr>
        <w:t>E</w:t>
      </w:r>
      <w:r w:rsidRPr="00736DD0">
        <w:rPr>
          <w:rFonts w:ascii="Arial" w:hAnsi="Arial" w:cs="Arial"/>
          <w:color w:val="auto"/>
        </w:rPr>
        <w:t>nsure comprehensive and effective governance in key areas, such as information management, continuous improvement, workforce governance and feedback and complaints processes.</w:t>
      </w:r>
    </w:p>
    <w:p w14:paraId="08749478" w14:textId="77777777" w:rsidR="00F31596" w:rsidRPr="00A36AA9" w:rsidRDefault="00F31596" w:rsidP="00F31596">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B707863" w14:textId="74846EC9" w:rsidR="00F31596" w:rsidRPr="002D3FA2" w:rsidRDefault="00F31596" w:rsidP="002D3FA2">
      <w:pPr>
        <w:pStyle w:val="ListBullet"/>
        <w:numPr>
          <w:ilvl w:val="0"/>
          <w:numId w:val="0"/>
        </w:numPr>
        <w:ind w:left="360" w:hanging="360"/>
        <w:rPr>
          <w:rFonts w:ascii="Arial" w:eastAsia="Times New Roman" w:hAnsi="Arial" w:cs="Arial"/>
          <w:color w:val="000000"/>
          <w:lang w:eastAsia="en-AU"/>
        </w:rPr>
      </w:pPr>
      <w:r w:rsidRPr="002D3FA2">
        <w:rPr>
          <w:rFonts w:ascii="Arial" w:hAnsi="Arial" w:cs="Arial"/>
          <w:lang w:eastAsia="en-AU"/>
        </w:rPr>
        <w:t>Requirement (</w:t>
      </w:r>
      <w:r w:rsidR="00BB045B" w:rsidRPr="002D3FA2">
        <w:rPr>
          <w:rFonts w:ascii="Arial" w:eastAsia="Times New Roman" w:hAnsi="Arial" w:cs="Arial"/>
          <w:color w:val="000000"/>
          <w:lang w:eastAsia="en-AU"/>
        </w:rPr>
        <w:t>3)</w:t>
      </w:r>
      <w:r w:rsidR="002D3FA2" w:rsidRPr="002D3FA2">
        <w:rPr>
          <w:rFonts w:ascii="Arial" w:eastAsia="Times New Roman" w:hAnsi="Arial" w:cs="Arial"/>
          <w:color w:val="000000"/>
          <w:lang w:eastAsia="en-AU"/>
        </w:rPr>
        <w:t>(e)</w:t>
      </w:r>
      <w:r w:rsidR="00BB045B" w:rsidRPr="002D3FA2">
        <w:rPr>
          <w:rFonts w:ascii="Arial" w:eastAsia="Times New Roman" w:hAnsi="Arial" w:cs="Arial"/>
          <w:color w:val="000000"/>
          <w:lang w:eastAsia="en-AU"/>
        </w:rPr>
        <w:t xml:space="preserve"> in Standard</w:t>
      </w:r>
      <w:r w:rsidR="00A116F4">
        <w:rPr>
          <w:rFonts w:ascii="Arial" w:eastAsia="Times New Roman" w:hAnsi="Arial" w:cs="Arial"/>
          <w:color w:val="000000"/>
          <w:lang w:eastAsia="en-AU"/>
        </w:rPr>
        <w:t xml:space="preserve"> </w:t>
      </w:r>
      <w:r w:rsidR="00BB045B" w:rsidRPr="002D3FA2">
        <w:rPr>
          <w:rFonts w:ascii="Arial" w:eastAsia="Times New Roman" w:hAnsi="Arial" w:cs="Arial"/>
          <w:color w:val="000000"/>
          <w:lang w:eastAsia="en-AU"/>
        </w:rPr>
        <w:t xml:space="preserve">8 </w:t>
      </w:r>
      <w:r w:rsidR="0073321D" w:rsidRPr="002D3FA2">
        <w:rPr>
          <w:rFonts w:ascii="Arial" w:eastAsia="Times New Roman" w:hAnsi="Arial" w:cs="Arial"/>
          <w:color w:val="000000"/>
          <w:lang w:eastAsia="en-AU"/>
        </w:rPr>
        <w:t>Organisational governance</w:t>
      </w:r>
      <w:r w:rsidR="00891A8C" w:rsidRPr="002D3FA2">
        <w:rPr>
          <w:rFonts w:ascii="Arial" w:eastAsia="Times New Roman" w:hAnsi="Arial" w:cs="Arial"/>
          <w:color w:val="000000"/>
          <w:lang w:eastAsia="en-AU"/>
        </w:rPr>
        <w:t xml:space="preserve"> </w:t>
      </w:r>
      <w:r w:rsidR="002D3FA2" w:rsidRPr="002D3FA2">
        <w:rPr>
          <w:rFonts w:ascii="Arial" w:eastAsia="Times New Roman" w:hAnsi="Arial" w:cs="Arial"/>
          <w:color w:val="000000"/>
          <w:lang w:eastAsia="en-AU"/>
        </w:rPr>
        <w:t xml:space="preserve">is Not applicable. </w:t>
      </w:r>
    </w:p>
    <w:p w14:paraId="14D71CB5" w14:textId="0495413B" w:rsidR="004B7EE3" w:rsidRPr="00A36AA9" w:rsidRDefault="00A116F4" w:rsidP="00F87E39">
      <w:pPr>
        <w:pStyle w:val="NormalArial"/>
      </w:pPr>
      <w:r w:rsidRPr="00A36AA9">
        <w:br w:type="page"/>
      </w:r>
    </w:p>
    <w:p w14:paraId="1B74F6C4" w14:textId="77777777" w:rsidR="004B7EE3" w:rsidRDefault="00A116F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5569CD" w14:paraId="3D6A5A2B"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712B7AB7" w14:textId="77777777" w:rsidR="005569CD" w:rsidRPr="003217D3" w:rsidRDefault="005569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2C0FC38E" w14:textId="77777777" w:rsidR="005569CD" w:rsidRPr="003217D3" w:rsidRDefault="005569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569CD" w14:paraId="4DCF6980"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20A59" w14:textId="77777777" w:rsidR="005569CD" w:rsidRPr="00244176" w:rsidRDefault="005569C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11" w:type="dxa"/>
            <w:shd w:val="clear" w:color="auto" w:fill="auto"/>
          </w:tcPr>
          <w:p w14:paraId="3323D34C" w14:textId="77777777" w:rsidR="005569CD" w:rsidRPr="00244176" w:rsidRDefault="005569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006DD1B8" w14:textId="77777777" w:rsidR="005569CD"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673668"/>
                <w:placeholder>
                  <w:docPart w:val="0714C5FC0ABF4683AB5E5CFFE1AF87D4"/>
                </w:placeholder>
                <w:dropDownList>
                  <w:listItem w:displayText="choose a rating" w:value="choose a rating"/>
                  <w:listItem w:displayText="Compliant" w:value="Compliant"/>
                  <w:listItem w:displayText="Not Compliant" w:value="Not Compliant"/>
                </w:dropDownList>
              </w:sdtPr>
              <w:sdtEndPr/>
              <w:sdtContent>
                <w:r w:rsidR="005569CD" w:rsidRPr="00501C01">
                  <w:rPr>
                    <w:rFonts w:ascii="Arial" w:hAnsi="Arial" w:cs="Arial"/>
                  </w:rPr>
                  <w:t>Compliant</w:t>
                </w:r>
              </w:sdtContent>
            </w:sdt>
            <w:r w:rsidR="005569CD" w:rsidRPr="00501C01">
              <w:rPr>
                <w:rFonts w:ascii="Arial" w:hAnsi="Arial" w:cs="Arial"/>
              </w:rPr>
              <w:t xml:space="preserve"> </w:t>
            </w:r>
          </w:p>
        </w:tc>
      </w:tr>
      <w:tr w:rsidR="005569CD" w14:paraId="5B6F841A"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F42A8" w14:textId="77777777" w:rsidR="005569CD" w:rsidRPr="00244176" w:rsidRDefault="005569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11" w:type="dxa"/>
            <w:shd w:val="clear" w:color="auto" w:fill="auto"/>
          </w:tcPr>
          <w:p w14:paraId="497CFF72" w14:textId="77777777" w:rsidR="005569CD" w:rsidRPr="00244176" w:rsidRDefault="005569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5B609F24" w14:textId="77777777" w:rsidR="005569CD"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520458"/>
                <w:placeholder>
                  <w:docPart w:val="E8E7D184D632405283167ECF1043C595"/>
                </w:placeholder>
                <w:dropDownList>
                  <w:listItem w:displayText="choose a rating" w:value="choose a rating"/>
                  <w:listItem w:displayText="Compliant" w:value="Compliant"/>
                  <w:listItem w:displayText="Not Compliant" w:value="Not Compliant"/>
                </w:dropDownList>
              </w:sdtPr>
              <w:sdtEndPr/>
              <w:sdtContent>
                <w:r w:rsidR="005569CD" w:rsidRPr="00501C01">
                  <w:rPr>
                    <w:rFonts w:ascii="Arial" w:hAnsi="Arial" w:cs="Arial"/>
                  </w:rPr>
                  <w:t>Compliant</w:t>
                </w:r>
              </w:sdtContent>
            </w:sdt>
            <w:r w:rsidR="005569CD" w:rsidRPr="00501C01">
              <w:rPr>
                <w:rFonts w:ascii="Arial" w:hAnsi="Arial" w:cs="Arial"/>
              </w:rPr>
              <w:t xml:space="preserve"> </w:t>
            </w:r>
          </w:p>
        </w:tc>
      </w:tr>
      <w:tr w:rsidR="005569CD" w14:paraId="58DA138E"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BC1BE" w14:textId="77777777" w:rsidR="005569CD" w:rsidRPr="00244176" w:rsidRDefault="005569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11" w:type="dxa"/>
            <w:shd w:val="clear" w:color="auto" w:fill="auto"/>
          </w:tcPr>
          <w:p w14:paraId="09B4903C" w14:textId="77777777" w:rsidR="005569CD" w:rsidRPr="00244176" w:rsidRDefault="005569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0E0B16" w14:textId="77777777" w:rsidR="005569CD" w:rsidRPr="00244176" w:rsidRDefault="005569C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CC3B2A" w14:textId="77777777" w:rsidR="005569CD" w:rsidRPr="00244176" w:rsidRDefault="005569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E066A97" w14:textId="77777777" w:rsidR="005569CD" w:rsidRPr="00244176" w:rsidRDefault="005569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733DC66" w14:textId="77777777" w:rsidR="005569CD" w:rsidRPr="00244176" w:rsidRDefault="005569C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1B9B2214" w14:textId="77777777" w:rsidR="005569CD"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264261"/>
                <w:placeholder>
                  <w:docPart w:val="E79B09FAB0EC4F149004D4ED2A0AD849"/>
                </w:placeholder>
                <w:dropDownList>
                  <w:listItem w:displayText="choose a rating" w:value="choose a rating"/>
                  <w:listItem w:displayText="Compliant" w:value="Compliant"/>
                  <w:listItem w:displayText="Not Compliant" w:value="Not Compliant"/>
                </w:dropDownList>
              </w:sdtPr>
              <w:sdtEndPr/>
              <w:sdtContent>
                <w:r w:rsidR="005569CD" w:rsidRPr="00501C01">
                  <w:rPr>
                    <w:rFonts w:ascii="Arial" w:hAnsi="Arial" w:cs="Arial"/>
                  </w:rPr>
                  <w:t>Compliant</w:t>
                </w:r>
              </w:sdtContent>
            </w:sdt>
            <w:r w:rsidR="005569CD" w:rsidRPr="00501C01">
              <w:rPr>
                <w:rFonts w:ascii="Arial" w:hAnsi="Arial" w:cs="Arial"/>
              </w:rPr>
              <w:t xml:space="preserve"> </w:t>
            </w:r>
          </w:p>
        </w:tc>
      </w:tr>
      <w:tr w:rsidR="005569CD" w14:paraId="21859D9C"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D0BDF" w14:textId="77777777" w:rsidR="005569CD" w:rsidRPr="00244176" w:rsidRDefault="005569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11" w:type="dxa"/>
            <w:shd w:val="clear" w:color="auto" w:fill="auto"/>
          </w:tcPr>
          <w:p w14:paraId="782D4951" w14:textId="77777777" w:rsidR="005569CD" w:rsidRPr="00244176" w:rsidRDefault="005569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7C62AA6C" w14:textId="77777777" w:rsidR="005569CD"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266589"/>
                <w:placeholder>
                  <w:docPart w:val="25EAFF77959047C2BA1D3C6147ABB2F6"/>
                </w:placeholder>
                <w:dropDownList>
                  <w:listItem w:displayText="choose a rating" w:value="choose a rating"/>
                  <w:listItem w:displayText="Compliant" w:value="Compliant"/>
                  <w:listItem w:displayText="Not Compliant" w:value="Not Compliant"/>
                </w:dropDownList>
              </w:sdtPr>
              <w:sdtEndPr/>
              <w:sdtContent>
                <w:r w:rsidR="005569CD" w:rsidRPr="00501C01">
                  <w:rPr>
                    <w:rFonts w:ascii="Arial" w:hAnsi="Arial" w:cs="Arial"/>
                  </w:rPr>
                  <w:t>Compliant</w:t>
                </w:r>
              </w:sdtContent>
            </w:sdt>
            <w:r w:rsidR="005569CD" w:rsidRPr="00501C01">
              <w:rPr>
                <w:rFonts w:ascii="Arial" w:hAnsi="Arial" w:cs="Arial"/>
              </w:rPr>
              <w:t xml:space="preserve"> </w:t>
            </w:r>
          </w:p>
        </w:tc>
      </w:tr>
      <w:tr w:rsidR="005569CD" w14:paraId="6D28A211"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C1D73" w14:textId="77777777" w:rsidR="005569CD" w:rsidRPr="00244176" w:rsidRDefault="005569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11" w:type="dxa"/>
            <w:shd w:val="clear" w:color="auto" w:fill="auto"/>
          </w:tcPr>
          <w:p w14:paraId="6C028BF5" w14:textId="77777777" w:rsidR="005569CD" w:rsidRPr="00244176" w:rsidRDefault="005569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tcPr>
          <w:p w14:paraId="38C02546" w14:textId="77777777" w:rsidR="005569CD"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033290"/>
                <w:placeholder>
                  <w:docPart w:val="BFD0C2878EE74E64A059C7EA4000B18C"/>
                </w:placeholder>
                <w:dropDownList>
                  <w:listItem w:displayText="choose a rating" w:value="choose a rating"/>
                  <w:listItem w:displayText="Compliant" w:value="Compliant"/>
                  <w:listItem w:displayText="Not Compliant" w:value="Not Compliant"/>
                </w:dropDownList>
              </w:sdtPr>
              <w:sdtEndPr/>
              <w:sdtContent>
                <w:r w:rsidR="005569CD" w:rsidRPr="00501C01">
                  <w:rPr>
                    <w:rFonts w:ascii="Arial" w:hAnsi="Arial" w:cs="Arial"/>
                  </w:rPr>
                  <w:t>Compliant</w:t>
                </w:r>
              </w:sdtContent>
            </w:sdt>
            <w:r w:rsidR="005569CD" w:rsidRPr="00501C01">
              <w:rPr>
                <w:rFonts w:ascii="Arial" w:hAnsi="Arial" w:cs="Arial"/>
              </w:rPr>
              <w:t xml:space="preserve"> </w:t>
            </w:r>
          </w:p>
        </w:tc>
      </w:tr>
      <w:tr w:rsidR="005569CD" w14:paraId="24796291"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E4EB3" w14:textId="77777777" w:rsidR="005569CD" w:rsidRPr="00244176" w:rsidRDefault="005569C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11" w:type="dxa"/>
            <w:shd w:val="clear" w:color="auto" w:fill="auto"/>
          </w:tcPr>
          <w:p w14:paraId="4D7E11DA" w14:textId="77777777" w:rsidR="005569CD" w:rsidRPr="00244176" w:rsidRDefault="005569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787FB674" w14:textId="77777777" w:rsidR="005569CD"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888472"/>
                <w:placeholder>
                  <w:docPart w:val="6C12DF1D3E7B460881E95F5D5355A620"/>
                </w:placeholder>
                <w:dropDownList>
                  <w:listItem w:displayText="choose a rating" w:value="choose a rating"/>
                  <w:listItem w:displayText="Compliant" w:value="Compliant"/>
                  <w:listItem w:displayText="Not Compliant" w:value="Not Compliant"/>
                </w:dropDownList>
              </w:sdtPr>
              <w:sdtEndPr/>
              <w:sdtContent>
                <w:r w:rsidR="005569CD" w:rsidRPr="00501C01">
                  <w:rPr>
                    <w:rFonts w:ascii="Arial" w:hAnsi="Arial" w:cs="Arial"/>
                  </w:rPr>
                  <w:t>Compliant</w:t>
                </w:r>
              </w:sdtContent>
            </w:sdt>
            <w:r w:rsidR="005569CD" w:rsidRPr="00501C01">
              <w:rPr>
                <w:rFonts w:ascii="Arial" w:hAnsi="Arial" w:cs="Arial"/>
              </w:rPr>
              <w:t xml:space="preserve"> </w:t>
            </w:r>
          </w:p>
        </w:tc>
      </w:tr>
    </w:tbl>
    <w:p w14:paraId="5FC7199C" w14:textId="77777777" w:rsidR="004B7EE3" w:rsidRDefault="00A116F4" w:rsidP="007B3959">
      <w:pPr>
        <w:pStyle w:val="Heading20"/>
      </w:pPr>
      <w:r w:rsidRPr="00A36AA9">
        <w:t>Findings</w:t>
      </w:r>
    </w:p>
    <w:p w14:paraId="004966DA" w14:textId="3B79292A" w:rsidR="009A59CA" w:rsidRDefault="00D0771B" w:rsidP="00AB0F47">
      <w:pPr>
        <w:pStyle w:val="NormalArial"/>
      </w:pPr>
      <w:r w:rsidRPr="00346C25">
        <w:t>Standard 1 is compliant as all requirements in Standard 1 have been found compliant</w:t>
      </w:r>
      <w:r w:rsidR="009A59CA">
        <w:t>.</w:t>
      </w:r>
    </w:p>
    <w:p w14:paraId="5C8D5E81" w14:textId="5F1288B9" w:rsidR="00E26D76" w:rsidRDefault="00E26D76" w:rsidP="00E26D76">
      <w:pPr>
        <w:pStyle w:val="NormalArial"/>
      </w:pPr>
      <w:r>
        <w:t xml:space="preserve">Elders described staff as kind, caring, and respectful with management and staff showing a strong familiarity with elders' backgrounds. </w:t>
      </w:r>
      <w:r w:rsidR="00661150">
        <w:t xml:space="preserve">Staff </w:t>
      </w:r>
      <w:r>
        <w:t xml:space="preserve">meet with elders upon commencement </w:t>
      </w:r>
      <w:r w:rsidR="00B5529B">
        <w:t>to understand</w:t>
      </w:r>
      <w:r>
        <w:t xml:space="preserve"> their identity, culture and values to tailor services accordingly. Staff </w:t>
      </w:r>
      <w:r w:rsidR="005122FE">
        <w:t>demonstrated</w:t>
      </w:r>
      <w:r>
        <w:t xml:space="preserve"> compassion and respect in their interactions, ensuring elders' dignity is upheld. For example, staff at Fregon delivered meals to elders camping during </w:t>
      </w:r>
      <w:r w:rsidR="004D0ED6">
        <w:t>S</w:t>
      </w:r>
      <w:r>
        <w:t xml:space="preserve">orry </w:t>
      </w:r>
      <w:r w:rsidR="004D0ED6">
        <w:t>B</w:t>
      </w:r>
      <w:r>
        <w:t xml:space="preserve">usiness. Communication is often in elders' preferred language, and </w:t>
      </w:r>
      <w:r w:rsidR="00647F76">
        <w:t xml:space="preserve">staff maintain </w:t>
      </w:r>
      <w:r>
        <w:t xml:space="preserve">family and community </w:t>
      </w:r>
      <w:r w:rsidR="00E01CDC">
        <w:t>relationships</w:t>
      </w:r>
      <w:r>
        <w:t xml:space="preserve">. </w:t>
      </w:r>
    </w:p>
    <w:p w14:paraId="7BCFA050" w14:textId="633C136A" w:rsidR="00E26D76" w:rsidRDefault="00E26D76" w:rsidP="00E26D76">
      <w:pPr>
        <w:pStyle w:val="NormalArial"/>
      </w:pPr>
      <w:r>
        <w:t xml:space="preserve">Elders confirmed care and services are culturally safe and tailored to their needs. Local community members </w:t>
      </w:r>
      <w:r w:rsidR="00D04A06">
        <w:t xml:space="preserve">are </w:t>
      </w:r>
      <w:r>
        <w:t>employed as coordinators</w:t>
      </w:r>
      <w:r w:rsidR="001F6644">
        <w:t>, and n</w:t>
      </w:r>
      <w:r>
        <w:t xml:space="preserve">on-Aboriginal staff complete cultural awareness training and receive guidance from local staff, enhancing respectful and safe service delivery. </w:t>
      </w:r>
      <w:r w:rsidR="00023015">
        <w:t>Staff</w:t>
      </w:r>
      <w:r>
        <w:t xml:space="preserve"> engage</w:t>
      </w:r>
      <w:r w:rsidR="00023015">
        <w:t xml:space="preserve"> elders </w:t>
      </w:r>
      <w:r>
        <w:t xml:space="preserve">in traditional events and community businesses. Management </w:t>
      </w:r>
      <w:r w:rsidR="00441B5B">
        <w:t xml:space="preserve">demonstrated </w:t>
      </w:r>
      <w:r>
        <w:t>respect</w:t>
      </w:r>
      <w:r w:rsidR="00441B5B">
        <w:t xml:space="preserve"> of</w:t>
      </w:r>
      <w:r>
        <w:t xml:space="preserve"> local culture</w:t>
      </w:r>
      <w:r w:rsidR="00E25C73">
        <w:t xml:space="preserve"> through many ways</w:t>
      </w:r>
      <w:r w:rsidR="006A2FDE">
        <w:t xml:space="preserve">, such as </w:t>
      </w:r>
      <w:r>
        <w:t xml:space="preserve">ensuring staff could attend </w:t>
      </w:r>
      <w:r w:rsidR="00682271">
        <w:t xml:space="preserve">cultural </w:t>
      </w:r>
      <w:r>
        <w:t>ceremonies</w:t>
      </w:r>
      <w:r w:rsidR="005A0B56">
        <w:t xml:space="preserve">. </w:t>
      </w:r>
    </w:p>
    <w:p w14:paraId="5177ED88" w14:textId="1D7BE9B1" w:rsidR="00E26D76" w:rsidRDefault="00E26D76" w:rsidP="00E26D76">
      <w:pPr>
        <w:pStyle w:val="NormalArial"/>
      </w:pPr>
      <w:r>
        <w:t xml:space="preserve">Elders confirmed they are supported to exercise choice and independence, with staff respecting their decisions about care and services. Documentation reflected elders' preferences, such as family involvement in emergencies. Elders felt supported in maintaining independence, with </w:t>
      </w:r>
      <w:r>
        <w:lastRenderedPageBreak/>
        <w:t xml:space="preserve">assistance available as needed. Staff regularly engage elders in decision-making regarding meals, laundry, social needs and transportation through informal conversations. Elders' choices </w:t>
      </w:r>
      <w:r w:rsidR="00D20617">
        <w:t>a</w:t>
      </w:r>
      <w:r>
        <w:t>re documented in care plans, and staff described the partnership approach in care planning, involving elders and their chosen representatives.</w:t>
      </w:r>
    </w:p>
    <w:p w14:paraId="1F3C65F0" w14:textId="49FD4DCD" w:rsidR="00E26D76" w:rsidRDefault="00E26D76" w:rsidP="00E26D76">
      <w:pPr>
        <w:pStyle w:val="NormalArial"/>
      </w:pPr>
      <w:r>
        <w:t xml:space="preserve">Elders are encouraged to take risks, enabling them to live fulfilling lives. Staff and management demonstrated how they assist elders in making choices, even those involving risk, and discussed strategies to manage these risks. Although no specific dignity of risk forms </w:t>
      </w:r>
      <w:r w:rsidR="00955ADF">
        <w:t>are completed</w:t>
      </w:r>
      <w:r>
        <w:t xml:space="preserve">, </w:t>
      </w:r>
      <w:r w:rsidR="00A144D3">
        <w:t xml:space="preserve">elders are supported to </w:t>
      </w:r>
      <w:r w:rsidR="00D22737">
        <w:t xml:space="preserve">live the lives the way they want by </w:t>
      </w:r>
      <w:r>
        <w:t>engag</w:t>
      </w:r>
      <w:r w:rsidR="00D22737">
        <w:t>ing in</w:t>
      </w:r>
      <w:r>
        <w:t xml:space="preserve"> activities like driving buggies and gardening.</w:t>
      </w:r>
      <w:r w:rsidR="00751914">
        <w:t xml:space="preserve"> </w:t>
      </w:r>
      <w:r>
        <w:t>Documentation confirmed elders' decisions and choices were respected and supported.</w:t>
      </w:r>
    </w:p>
    <w:p w14:paraId="5550C315" w14:textId="7C0092D3" w:rsidR="00E26D76" w:rsidRDefault="00E26D76" w:rsidP="00E26D76">
      <w:pPr>
        <w:pStyle w:val="NormalArial"/>
      </w:pPr>
      <w:r>
        <w:t xml:space="preserve">Elders confirmed receiving current and clear information, enabling them to make informed choices. Monthly statements and newsletters </w:t>
      </w:r>
      <w:r w:rsidR="00211557">
        <w:t>are</w:t>
      </w:r>
      <w:r>
        <w:t xml:space="preserve"> delivered and explained verbally. Staff communicate</w:t>
      </w:r>
      <w:r w:rsidR="00400F02">
        <w:t xml:space="preserve"> </w:t>
      </w:r>
      <w:r>
        <w:t>relevant information during meal runs and weekly welfare checks, assisting elders with understanding</w:t>
      </w:r>
      <w:r w:rsidR="00400F02">
        <w:t xml:space="preserve">. </w:t>
      </w:r>
      <w:r>
        <w:t xml:space="preserve">Although some elders felt rushed to sign documents, management </w:t>
      </w:r>
      <w:r w:rsidR="00400F02">
        <w:t xml:space="preserve">demonstrated how they </w:t>
      </w:r>
      <w:r>
        <w:t>ensure</w:t>
      </w:r>
      <w:r w:rsidR="00400F02">
        <w:t xml:space="preserve"> </w:t>
      </w:r>
      <w:r>
        <w:t xml:space="preserve">thorough </w:t>
      </w:r>
      <w:r w:rsidR="00261399">
        <w:t>effective information sharing</w:t>
      </w:r>
      <w:r>
        <w:t xml:space="preserve"> during care plan reviews. Elders receive comprehensive service overviews, including consent forms and privacy policies, at the start of care. </w:t>
      </w:r>
    </w:p>
    <w:p w14:paraId="742E53B4" w14:textId="3A543F8C" w:rsidR="004B7EE3" w:rsidRPr="00052498" w:rsidRDefault="00E26D76" w:rsidP="00E26D76">
      <w:pPr>
        <w:pStyle w:val="NormalArial"/>
        <w:rPr>
          <w:color w:val="FF0000"/>
        </w:rPr>
      </w:pPr>
      <w:r>
        <w:t>Elders' privacy is respected and their personal information is kept confidential. Elders felt their information was handled respectfully with systems in place to protect it. Care documentation include privacy policy statements and consent forms</w:t>
      </w:r>
      <w:r w:rsidR="00D0719C">
        <w:t>.</w:t>
      </w:r>
      <w:r>
        <w:t xml:space="preserve"> Electronic records</w:t>
      </w:r>
      <w:r w:rsidR="00D0719C">
        <w:t xml:space="preserve"> are</w:t>
      </w:r>
      <w:r>
        <w:t xml:space="preserve"> password-protected, and paper files </w:t>
      </w:r>
      <w:r w:rsidR="00D0719C">
        <w:t xml:space="preserve">are </w:t>
      </w:r>
      <w:r>
        <w:t xml:space="preserve">securely stored. Staff </w:t>
      </w:r>
      <w:r w:rsidR="00D0719C">
        <w:t xml:space="preserve">said they </w:t>
      </w:r>
      <w:r>
        <w:t xml:space="preserve">adhere to privacy policies, ensuring personal information </w:t>
      </w:r>
      <w:r w:rsidR="00D0719C">
        <w:t>is</w:t>
      </w:r>
      <w:r>
        <w:t xml:space="preserve"> not disclosed inappropriately.</w:t>
      </w:r>
      <w:r w:rsidR="002014D7">
        <w:t xml:space="preserve"> Staff are trained on</w:t>
      </w:r>
      <w:r>
        <w:t xml:space="preserve"> the importance of confidentiality, with staff confirming their knowledge and compliance with these practices. </w:t>
      </w:r>
      <w:r w:rsidR="00412A44" w:rsidRPr="00052498">
        <w:rPr>
          <w:color w:val="FF0000"/>
        </w:rPr>
        <w:br w:type="page"/>
      </w:r>
    </w:p>
    <w:p w14:paraId="304E1F05" w14:textId="77777777" w:rsidR="004B7EE3" w:rsidRDefault="00A116F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8D1A37" w14:paraId="19A10873"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4008DBC2" w14:textId="77777777" w:rsidR="008D1A37" w:rsidRPr="003217D3" w:rsidRDefault="008D1A37"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EE36C42" w14:textId="77777777" w:rsidR="008D1A37" w:rsidRPr="003217D3" w:rsidRDefault="008D1A3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1A37" w14:paraId="17D88482"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DF36D"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11" w:type="dxa"/>
            <w:shd w:val="clear" w:color="auto" w:fill="auto"/>
          </w:tcPr>
          <w:p w14:paraId="650079A8"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E4812CC" w14:textId="311E5B73"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982234"/>
                <w:placeholder>
                  <w:docPart w:val="0D964AD16DA348F99AC1351FE6E715AB"/>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2BCE5A2C"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03D00"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11" w:type="dxa"/>
            <w:shd w:val="clear" w:color="auto" w:fill="auto"/>
          </w:tcPr>
          <w:p w14:paraId="4F1117AB"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DC5DFD3"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045629"/>
                <w:placeholder>
                  <w:docPart w:val="3F5128A1ECD24FC883C70DF5F71EFBD1"/>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62BD11AC"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601CF"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11" w:type="dxa"/>
            <w:shd w:val="clear" w:color="auto" w:fill="auto"/>
          </w:tcPr>
          <w:p w14:paraId="3260220A"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06AA2F" w14:textId="77777777" w:rsidR="008D1A37" w:rsidRPr="00244176" w:rsidRDefault="008D1A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3BB8AAA" w14:textId="77777777" w:rsidR="008D1A37" w:rsidRPr="00244176" w:rsidRDefault="008D1A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CC3816F"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998410"/>
                <w:placeholder>
                  <w:docPart w:val="0361BA89C32B43DB873DB25F6B6E0FE1"/>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528BA9B3"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BD977"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11" w:type="dxa"/>
            <w:shd w:val="clear" w:color="auto" w:fill="auto"/>
          </w:tcPr>
          <w:p w14:paraId="00B265E1"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6FB0C54" w14:textId="4A124022"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341481"/>
                <w:placeholder>
                  <w:docPart w:val="F8ABB32CCC0244CA85D6DDAB957381CD"/>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0E22EEA5"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A220D"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11" w:type="dxa"/>
            <w:shd w:val="clear" w:color="auto" w:fill="auto"/>
          </w:tcPr>
          <w:p w14:paraId="60F92762"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168D290" w14:textId="7B2D9E13"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234753"/>
                <w:placeholder>
                  <w:docPart w:val="86F6BFD84D3F420095BC2457CADF8BD6"/>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bl>
    <w:bookmarkEnd w:id="4"/>
    <w:p w14:paraId="6D29FB51" w14:textId="77777777" w:rsidR="004B7EE3" w:rsidRDefault="00A116F4" w:rsidP="00A63FCF">
      <w:pPr>
        <w:pStyle w:val="Heading20"/>
        <w:tabs>
          <w:tab w:val="left" w:pos="1890"/>
        </w:tabs>
      </w:pPr>
      <w:r w:rsidRPr="00A36AA9">
        <w:t>Findings</w:t>
      </w:r>
    </w:p>
    <w:p w14:paraId="0083572C" w14:textId="6467E0F9" w:rsidR="00BF0B5C" w:rsidRDefault="00BF0B5C" w:rsidP="00BF0B5C">
      <w:pPr>
        <w:pStyle w:val="NormalArial"/>
      </w:pPr>
      <w:r>
        <w:t xml:space="preserve">I assessed this Quality Standard as non-compliant as I am satisfied requirements (3)(a), (3)(d) and (3)(e) are non-compliant. </w:t>
      </w:r>
    </w:p>
    <w:p w14:paraId="69BBE6F9" w14:textId="4D3E87A0" w:rsidR="00BF0B5C" w:rsidRDefault="00B773AD" w:rsidP="00BF0B5C">
      <w:pPr>
        <w:pStyle w:val="NormalArial"/>
        <w:rPr>
          <w:b/>
          <w:bCs/>
        </w:rPr>
      </w:pPr>
      <w:r>
        <w:rPr>
          <w:b/>
          <w:bCs/>
        </w:rPr>
        <w:t>Requirement (3)(a)</w:t>
      </w:r>
    </w:p>
    <w:p w14:paraId="26D481E2" w14:textId="77777777" w:rsidR="00A241E7" w:rsidRDefault="00E70CC7" w:rsidP="00E70CC7">
      <w:pPr>
        <w:pStyle w:val="NormalArial"/>
      </w:pPr>
      <w:r w:rsidRPr="00E70CC7">
        <w:t>The a</w:t>
      </w:r>
      <w:r w:rsidR="00603425">
        <w:t xml:space="preserve">ssessment team </w:t>
      </w:r>
      <w:r w:rsidRPr="00E70CC7">
        <w:t xml:space="preserve">found the service does not consistently undertake or document assessments and reassessments prior to planning care. This </w:t>
      </w:r>
      <w:r w:rsidR="00FE6A26">
        <w:t>was found to</w:t>
      </w:r>
      <w:r w:rsidRPr="00E70CC7">
        <w:t xml:space="preserve"> compromise the delivery of safe and effective care</w:t>
      </w:r>
      <w:r w:rsidR="004146AA">
        <w:t xml:space="preserve"> because</w:t>
      </w:r>
      <w:r w:rsidRPr="00E70CC7">
        <w:t xml:space="preserve"> </w:t>
      </w:r>
      <w:r w:rsidR="004146AA">
        <w:t>staff did</w:t>
      </w:r>
      <w:r w:rsidRPr="00E70CC7">
        <w:t xml:space="preserve"> not adequately consider the risks to the consumer’s health and well-being.</w:t>
      </w:r>
    </w:p>
    <w:p w14:paraId="414E60F2" w14:textId="1733747F" w:rsidR="00E70CC7" w:rsidRPr="00E70CC7" w:rsidRDefault="00A241E7" w:rsidP="00E70CC7">
      <w:pPr>
        <w:pStyle w:val="NormalArial"/>
      </w:pPr>
      <w:r>
        <w:t xml:space="preserve">A </w:t>
      </w:r>
      <w:r w:rsidR="00E70CC7" w:rsidRPr="00E70CC7">
        <w:t xml:space="preserve">review of care planning documentation for the Fregon and </w:t>
      </w:r>
      <w:proofErr w:type="spellStart"/>
      <w:r w:rsidR="00E70CC7" w:rsidRPr="00E70CC7">
        <w:t>Pukatja</w:t>
      </w:r>
      <w:proofErr w:type="spellEnd"/>
      <w:r w:rsidR="00E70CC7" w:rsidRPr="00E70CC7">
        <w:t xml:space="preserve"> communities </w:t>
      </w:r>
      <w:r w:rsidR="004E4039">
        <w:t>showed</w:t>
      </w:r>
      <w:r w:rsidR="00E70CC7" w:rsidRPr="00E70CC7">
        <w:t xml:space="preserve"> </w:t>
      </w:r>
      <w:proofErr w:type="gramStart"/>
      <w:r w:rsidR="003933E8">
        <w:t>m</w:t>
      </w:r>
      <w:r w:rsidR="00E70CC7" w:rsidRPr="00E70CC7">
        <w:t>ost  assessment</w:t>
      </w:r>
      <w:proofErr w:type="gramEnd"/>
      <w:r w:rsidR="00E70CC7" w:rsidRPr="00E70CC7">
        <w:t xml:space="preserve"> plans ha</w:t>
      </w:r>
      <w:r w:rsidR="003933E8">
        <w:t>ve</w:t>
      </w:r>
      <w:r w:rsidR="00E70CC7" w:rsidRPr="00E70CC7">
        <w:t xml:space="preserve"> not been reviewed as per </w:t>
      </w:r>
      <w:r w:rsidR="003933E8">
        <w:t xml:space="preserve">the </w:t>
      </w:r>
      <w:r w:rsidR="00E70CC7" w:rsidRPr="00E70CC7">
        <w:t>service policy</w:t>
      </w:r>
      <w:r w:rsidR="003933E8">
        <w:t xml:space="preserve"> </w:t>
      </w:r>
      <w:r w:rsidR="00E70CC7" w:rsidRPr="00E70CC7">
        <w:t xml:space="preserve">and many documents, including initial assessments, reassessments, consents and charter of rights, remained incomplete or unsigned. </w:t>
      </w:r>
    </w:p>
    <w:p w14:paraId="76E9F0A3" w14:textId="1B5D4909" w:rsidR="00E70CC7" w:rsidRPr="00E70CC7" w:rsidRDefault="00E70CC7" w:rsidP="00E70CC7">
      <w:pPr>
        <w:pStyle w:val="NormalArial"/>
      </w:pPr>
      <w:r w:rsidRPr="00E70CC7">
        <w:t>Th</w:t>
      </w:r>
      <w:r w:rsidR="00A50C21">
        <w:t>ree</w:t>
      </w:r>
      <w:r w:rsidRPr="00E70CC7">
        <w:t xml:space="preserve"> out of 5 elder care files from </w:t>
      </w:r>
      <w:proofErr w:type="spellStart"/>
      <w:r w:rsidRPr="00E70CC7">
        <w:t>Pukatja</w:t>
      </w:r>
      <w:proofErr w:type="spellEnd"/>
      <w:r w:rsidRPr="00E70CC7">
        <w:t xml:space="preserve"> had incomplete home safety assessments</w:t>
      </w:r>
      <w:r w:rsidR="00A50C21">
        <w:t xml:space="preserve"> and did not</w:t>
      </w:r>
      <w:r w:rsidRPr="00E70CC7">
        <w:t xml:space="preserve"> identify environmental risk factors that could impact safety. </w:t>
      </w:r>
      <w:r w:rsidR="009636E4">
        <w:t>T</w:t>
      </w:r>
      <w:r w:rsidRPr="00E70CC7">
        <w:t>he organi</w:t>
      </w:r>
      <w:r w:rsidR="009636E4">
        <w:t>s</w:t>
      </w:r>
      <w:r w:rsidRPr="00E70CC7">
        <w:t xml:space="preserve">ation’s electronic </w:t>
      </w:r>
      <w:r w:rsidRPr="00E70CC7">
        <w:lastRenderedPageBreak/>
        <w:t>management system</w:t>
      </w:r>
      <w:r w:rsidR="009636E4">
        <w:t xml:space="preserve"> </w:t>
      </w:r>
      <w:r w:rsidRPr="00E70CC7">
        <w:t>was found to be inaccessible to local staff</w:t>
      </w:r>
      <w:r w:rsidR="003610C2">
        <w:t xml:space="preserve"> to ensure staff</w:t>
      </w:r>
      <w:r w:rsidRPr="00E70CC7">
        <w:t xml:space="preserve"> provide safe and effective care.</w:t>
      </w:r>
      <w:r w:rsidR="009927AF" w:rsidRPr="009927AF">
        <w:t xml:space="preserve"> </w:t>
      </w:r>
      <w:r w:rsidR="00E12C26">
        <w:t>I</w:t>
      </w:r>
      <w:r w:rsidR="009927AF" w:rsidRPr="009927AF">
        <w:t>nterviews with elders confirmed that assessments are not consistently completed or discussed with them, leading to a feeling among elders that their care needs are not accurately reflected or met. Elders from various communities expressed that they were not involved in the decision-making process</w:t>
      </w:r>
      <w:r w:rsidR="00E12C26">
        <w:t xml:space="preserve"> </w:t>
      </w:r>
      <w:r w:rsidR="009927AF" w:rsidRPr="009927AF">
        <w:t>and many could not recall when they last received an assessment or reassessment</w:t>
      </w:r>
      <w:r w:rsidR="00E12C26">
        <w:t>.</w:t>
      </w:r>
    </w:p>
    <w:p w14:paraId="07C19D6C" w14:textId="10BCAC8A" w:rsidR="00E70CC7" w:rsidRPr="00E70CC7" w:rsidRDefault="00172647" w:rsidP="00E70CC7">
      <w:pPr>
        <w:pStyle w:val="NormalArial"/>
      </w:pPr>
      <w:r>
        <w:t>During the quality review, t</w:t>
      </w:r>
      <w:r w:rsidR="00E70CC7" w:rsidRPr="00E70CC7">
        <w:t>he provider</w:t>
      </w:r>
      <w:r w:rsidR="00A5133B">
        <w:t xml:space="preserve"> </w:t>
      </w:r>
      <w:r w:rsidR="00E70CC7" w:rsidRPr="00E70CC7">
        <w:t>acknowledged the</w:t>
      </w:r>
      <w:r w:rsidR="002F7FAE">
        <w:t xml:space="preserve"> </w:t>
      </w:r>
      <w:r w:rsidR="00E70CC7" w:rsidRPr="00E70CC7">
        <w:t xml:space="preserve">issues </w:t>
      </w:r>
      <w:r w:rsidR="002F7FAE">
        <w:t xml:space="preserve">identified by the assessment team and described </w:t>
      </w:r>
      <w:r w:rsidR="00E70CC7" w:rsidRPr="00E70CC7">
        <w:t>corrective actions</w:t>
      </w:r>
      <w:r w:rsidR="002F7FAE">
        <w:t xml:space="preserve"> they were planning to take</w:t>
      </w:r>
      <w:r w:rsidR="00744438">
        <w:t xml:space="preserve">, such as </w:t>
      </w:r>
      <w:r w:rsidR="00E70CC7" w:rsidRPr="00E70CC7">
        <w:t>working with a consultancy service and planned interim measures, such as printing out electronic care plans</w:t>
      </w:r>
      <w:r w:rsidR="009C1A5A">
        <w:t>.</w:t>
      </w:r>
    </w:p>
    <w:p w14:paraId="0BF3B36A" w14:textId="2056567C" w:rsidR="00BF0B5C" w:rsidRDefault="00611622" w:rsidP="00BF0B5C">
      <w:pPr>
        <w:pStyle w:val="NormalArial"/>
      </w:pPr>
      <w:r>
        <w:t xml:space="preserve">Whilst I note the provider </w:t>
      </w:r>
      <w:r w:rsidR="00B11F54">
        <w:t>is</w:t>
      </w:r>
      <w:r w:rsidR="00335F20">
        <w:t xml:space="preserve"> </w:t>
      </w:r>
      <w:r w:rsidR="00B11F54">
        <w:t>engag</w:t>
      </w:r>
      <w:r w:rsidR="00335F20">
        <w:t>ing</w:t>
      </w:r>
      <w:r w:rsidR="00B11F54">
        <w:t xml:space="preserve"> a </w:t>
      </w:r>
      <w:r w:rsidR="00512602">
        <w:t>consultancy</w:t>
      </w:r>
      <w:r w:rsidR="00B11F54">
        <w:t xml:space="preserve"> service</w:t>
      </w:r>
      <w:r w:rsidR="00512602">
        <w:t xml:space="preserve">, improvement actions are yet to be </w:t>
      </w:r>
      <w:r w:rsidR="009A7ECA">
        <w:t>implemented</w:t>
      </w:r>
      <w:r w:rsidR="00512602">
        <w:t xml:space="preserve"> </w:t>
      </w:r>
      <w:r w:rsidR="00340113">
        <w:t xml:space="preserve">and </w:t>
      </w:r>
      <w:r w:rsidR="006441EF">
        <w:t xml:space="preserve">it will take time to embed these improvements into staff usual practice to ensure </w:t>
      </w:r>
      <w:r w:rsidR="00E70CC7" w:rsidRPr="00E70CC7">
        <w:t xml:space="preserve">all assessments are completed, reviewed, and documented accurately and that care plans are accessible to both staff and elders. This includes providing local staff with access to the electronic management system and ensuring that all care planning documentation is up-to-date and accurately reflects each elder's needs. Therefore, </w:t>
      </w:r>
      <w:r w:rsidR="00CA1C42">
        <w:t>I find</w:t>
      </w:r>
      <w:r w:rsidR="008B23D6" w:rsidRPr="008B23D6">
        <w:t xml:space="preserve"> requirement </w:t>
      </w:r>
      <w:r w:rsidR="00646C25" w:rsidRPr="00646C25">
        <w:t>(3)(a)</w:t>
      </w:r>
      <w:r w:rsidR="00A40930">
        <w:t xml:space="preserve"> is</w:t>
      </w:r>
      <w:r w:rsidR="008B23D6" w:rsidRPr="008B23D6">
        <w:t xml:space="preserve"> non-compliant</w:t>
      </w:r>
      <w:r w:rsidR="00646C25">
        <w:t xml:space="preserve">. </w:t>
      </w:r>
    </w:p>
    <w:p w14:paraId="145A07F1" w14:textId="593772FA" w:rsidR="00A40930" w:rsidRDefault="00A40930" w:rsidP="00BF0B5C">
      <w:pPr>
        <w:pStyle w:val="NormalArial"/>
        <w:rPr>
          <w:b/>
          <w:bCs/>
        </w:rPr>
      </w:pPr>
      <w:r w:rsidRPr="00A40930">
        <w:rPr>
          <w:b/>
          <w:bCs/>
        </w:rPr>
        <w:t>Requirement (3)(d)</w:t>
      </w:r>
    </w:p>
    <w:p w14:paraId="7527BD5C" w14:textId="77777777" w:rsidR="00F24728" w:rsidRDefault="00EA5DF1" w:rsidP="00EA5DF1">
      <w:pPr>
        <w:pStyle w:val="NormalArial"/>
      </w:pPr>
      <w:r w:rsidRPr="00EA5DF1">
        <w:t xml:space="preserve">The </w:t>
      </w:r>
      <w:r>
        <w:t>assessment team</w:t>
      </w:r>
      <w:r w:rsidRPr="00EA5DF1">
        <w:t xml:space="preserve"> found results of assessments and planning reviews are neither effectively documented nor communicated to elders. These documents are often unavailable at the point of service delivery</w:t>
      </w:r>
      <w:r w:rsidR="00020F0F">
        <w:t xml:space="preserve">. </w:t>
      </w:r>
      <w:r w:rsidRPr="00EA5DF1">
        <w:t xml:space="preserve">The assessment </w:t>
      </w:r>
      <w:r w:rsidR="004B4AC7">
        <w:t xml:space="preserve">team found </w:t>
      </w:r>
      <w:r w:rsidRPr="00EA5DF1">
        <w:t xml:space="preserve">revealed </w:t>
      </w:r>
      <w:r w:rsidR="004B4AC7">
        <w:t xml:space="preserve">multiple </w:t>
      </w:r>
      <w:r w:rsidRPr="00EA5DF1">
        <w:t xml:space="preserve">deficiencies in the availability and communication of care plans across various communities. </w:t>
      </w:r>
    </w:p>
    <w:p w14:paraId="6E83842E" w14:textId="7937C02D" w:rsidR="00EA5DF1" w:rsidRPr="00EA5DF1" w:rsidRDefault="00EA5DF1" w:rsidP="00E10D18">
      <w:pPr>
        <w:pStyle w:val="NormalArial"/>
      </w:pPr>
      <w:r w:rsidRPr="00EA5DF1">
        <w:t>Coordinators have access to local paper-based care plans</w:t>
      </w:r>
      <w:r w:rsidR="00F24728">
        <w:t>,</w:t>
      </w:r>
      <w:r w:rsidRPr="00EA5DF1">
        <w:t xml:space="preserve"> but most staff do not have access to care planning or intake assessment documentation. </w:t>
      </w:r>
      <w:r w:rsidR="00F24728">
        <w:t xml:space="preserve">Staff </w:t>
      </w:r>
      <w:r w:rsidRPr="00EA5DF1">
        <w:t>lack access to the electronic management system, which captures crucial elder informatio</w:t>
      </w:r>
      <w:r w:rsidR="00E10D18">
        <w:t xml:space="preserve">n, and </w:t>
      </w:r>
      <w:r w:rsidRPr="00EA5DF1">
        <w:t xml:space="preserve">many elders reported that they could not recall receiving a copy of their care planning documentation or being informed about their assessment outcomes. </w:t>
      </w:r>
    </w:p>
    <w:p w14:paraId="4672D53E" w14:textId="26A9AD8D" w:rsidR="00EA5DF1" w:rsidRPr="00EA5DF1" w:rsidRDefault="00E10D18" w:rsidP="00EA5DF1">
      <w:pPr>
        <w:pStyle w:val="NormalArial"/>
      </w:pPr>
      <w:r>
        <w:t xml:space="preserve">A </w:t>
      </w:r>
      <w:r w:rsidR="00EA5DF1" w:rsidRPr="00EA5DF1">
        <w:t>review of documentat</w:t>
      </w:r>
      <w:r w:rsidR="009468DC">
        <w:t>ion</w:t>
      </w:r>
      <w:r w:rsidR="00EA5DF1" w:rsidRPr="00EA5DF1">
        <w:t xml:space="preserve"> </w:t>
      </w:r>
      <w:r w:rsidR="009468DC">
        <w:t xml:space="preserve">showed </w:t>
      </w:r>
      <w:r w:rsidR="00EA5DF1" w:rsidRPr="00EA5DF1">
        <w:t>home services agreement remained unsigned, and care file</w:t>
      </w:r>
      <w:r w:rsidR="009468DC">
        <w:t xml:space="preserve">s did not include </w:t>
      </w:r>
      <w:r w:rsidR="00EA5DF1" w:rsidRPr="00EA5DF1">
        <w:t>an intake assessment form, charter of rights, or consent form. Staff reported challenges in undertaking reassessments in a timely manner due to staffing pressures and prioriti</w:t>
      </w:r>
      <w:r w:rsidR="006E2EE6">
        <w:t>s</w:t>
      </w:r>
      <w:r w:rsidR="00EA5DF1" w:rsidRPr="00EA5DF1">
        <w:t xml:space="preserve">ing care. They acknowledged that some elders are not provided with a copy of their care plan and </w:t>
      </w:r>
      <w:r w:rsidR="006E2EE6">
        <w:t xml:space="preserve">that </w:t>
      </w:r>
      <w:r w:rsidR="00EA5DF1" w:rsidRPr="00EA5DF1">
        <w:t>reassessments are overdue.</w:t>
      </w:r>
    </w:p>
    <w:p w14:paraId="3E6B812B" w14:textId="6AAB034B" w:rsidR="00EA5DF1" w:rsidRDefault="00EA5DF1" w:rsidP="00EA5DF1">
      <w:pPr>
        <w:pStyle w:val="NormalArial"/>
      </w:pPr>
      <w:r w:rsidRPr="00EA5DF1">
        <w:t>Management recogni</w:t>
      </w:r>
      <w:r w:rsidR="006E2EE6">
        <w:t>s</w:t>
      </w:r>
      <w:r w:rsidRPr="00EA5DF1">
        <w:t xml:space="preserve">ed the </w:t>
      </w:r>
      <w:r w:rsidR="006E2EE6">
        <w:t>deficiencies</w:t>
      </w:r>
      <w:r w:rsidRPr="00EA5DF1">
        <w:t xml:space="preserve"> in care planning documentation and proposed a plan to address these issues by </w:t>
      </w:r>
      <w:r w:rsidR="00B94B1D">
        <w:t>reviewing and completing</w:t>
      </w:r>
      <w:r w:rsidRPr="00EA5DF1">
        <w:t xml:space="preserve"> care plans starting in May 2024, with an aim to complete this process within six weeks. They </w:t>
      </w:r>
      <w:r w:rsidR="00515BF0">
        <w:t xml:space="preserve">advised they </w:t>
      </w:r>
      <w:r w:rsidRPr="00EA5DF1">
        <w:t>intend to engage staff across all communities to undertake and rectify any missing, incomplete or overdue care plans, ensuring these documents are discussed with the elders.</w:t>
      </w:r>
    </w:p>
    <w:p w14:paraId="6793CAFB" w14:textId="32FAC50D" w:rsidR="001635A6" w:rsidRDefault="00515BF0" w:rsidP="00EA5DF1">
      <w:pPr>
        <w:pStyle w:val="NormalArial"/>
      </w:pPr>
      <w:r w:rsidRPr="00515BF0">
        <w:t>Whilst I note the provider is engag</w:t>
      </w:r>
      <w:r w:rsidR="00335F20">
        <w:t>ing</w:t>
      </w:r>
      <w:r w:rsidRPr="00515BF0">
        <w:t xml:space="preserve"> a consultancy service, improvement actions are yet to be implemented and it will take time to embed these improvements into staff usual practice to ensure</w:t>
      </w:r>
      <w:r w:rsidR="003D0A6A">
        <w:t xml:space="preserve"> effective </w:t>
      </w:r>
      <w:r w:rsidR="00EA5DF1" w:rsidRPr="00EA5DF1">
        <w:t>communicati</w:t>
      </w:r>
      <w:r w:rsidR="003D0A6A">
        <w:t xml:space="preserve">on of </w:t>
      </w:r>
      <w:r w:rsidR="00EA5DF1" w:rsidRPr="00EA5DF1">
        <w:t xml:space="preserve">the outcomes of assessments and planning to </w:t>
      </w:r>
      <w:r w:rsidR="003D0A6A">
        <w:t>elders</w:t>
      </w:r>
      <w:r w:rsidR="00EA5DF1" w:rsidRPr="00EA5DF1">
        <w:t xml:space="preserve">. The lack of access to care plans and the failure to provide elders with these documents </w:t>
      </w:r>
      <w:r w:rsidR="00825595">
        <w:t xml:space="preserve">does not ensure </w:t>
      </w:r>
      <w:r w:rsidR="00EA5DF1" w:rsidRPr="00EA5DF1">
        <w:t>the delivery of informed and personali</w:t>
      </w:r>
      <w:r w:rsidR="001635A6">
        <w:t>s</w:t>
      </w:r>
      <w:r w:rsidR="00EA5DF1" w:rsidRPr="00EA5DF1">
        <w:t xml:space="preserve">ed care. </w:t>
      </w:r>
      <w:r w:rsidR="001635A6" w:rsidRPr="001635A6">
        <w:t>Therefore, I find requirement (3)(</w:t>
      </w:r>
      <w:r w:rsidR="001635A6">
        <w:t>d</w:t>
      </w:r>
      <w:r w:rsidR="001635A6" w:rsidRPr="001635A6">
        <w:t>) is non-compliant.</w:t>
      </w:r>
    </w:p>
    <w:p w14:paraId="29474AF1" w14:textId="7F2466A8" w:rsidR="006B6015" w:rsidRDefault="001635A6" w:rsidP="006B6015">
      <w:pPr>
        <w:pStyle w:val="NormalArial"/>
        <w:rPr>
          <w:b/>
          <w:bCs/>
        </w:rPr>
      </w:pPr>
      <w:r w:rsidRPr="001635A6">
        <w:rPr>
          <w:b/>
          <w:bCs/>
        </w:rPr>
        <w:t>Requirement</w:t>
      </w:r>
      <w:r w:rsidR="003700FD">
        <w:rPr>
          <w:b/>
          <w:bCs/>
        </w:rPr>
        <w:t xml:space="preserve"> </w:t>
      </w:r>
      <w:r w:rsidRPr="001635A6">
        <w:rPr>
          <w:b/>
          <w:bCs/>
        </w:rPr>
        <w:t xml:space="preserve">(3)(e) </w:t>
      </w:r>
    </w:p>
    <w:p w14:paraId="4699B849" w14:textId="77777777" w:rsidR="00747674" w:rsidRDefault="006B6015" w:rsidP="006B6015">
      <w:pPr>
        <w:pStyle w:val="NormalArial"/>
      </w:pPr>
      <w:r w:rsidRPr="006B6015">
        <w:t xml:space="preserve">The </w:t>
      </w:r>
      <w:r>
        <w:t>assessment team</w:t>
      </w:r>
      <w:r w:rsidRPr="006B6015">
        <w:t xml:space="preserve"> found s</w:t>
      </w:r>
      <w:r w:rsidR="00EA2602">
        <w:t>taff do not adhere</w:t>
      </w:r>
      <w:r w:rsidRPr="006B6015">
        <w:t xml:space="preserve"> to </w:t>
      </w:r>
      <w:r w:rsidR="00EA2602">
        <w:t xml:space="preserve">the service </w:t>
      </w:r>
      <w:r w:rsidRPr="006B6015">
        <w:t>policy on reviewing elder assessments when circumstances change or when incidents impact needs, goals</w:t>
      </w:r>
      <w:r w:rsidR="009268E8">
        <w:t xml:space="preserve"> </w:t>
      </w:r>
      <w:r w:rsidRPr="006B6015">
        <w:t xml:space="preserve">or </w:t>
      </w:r>
      <w:r w:rsidRPr="006B6015">
        <w:lastRenderedPageBreak/>
        <w:t>preferences. The organi</w:t>
      </w:r>
      <w:r w:rsidR="009268E8">
        <w:t>s</w:t>
      </w:r>
      <w:r w:rsidRPr="006B6015">
        <w:t xml:space="preserve">ational policy </w:t>
      </w:r>
      <w:r w:rsidR="009268E8">
        <w:t>states</w:t>
      </w:r>
      <w:r w:rsidRPr="006B6015">
        <w:t xml:space="preserve"> annual assessments for HCP </w:t>
      </w:r>
      <w:r w:rsidR="00747674">
        <w:t>consumers</w:t>
      </w:r>
      <w:r w:rsidRPr="006B6015">
        <w:t xml:space="preserve"> and earlier reviews if conditions change</w:t>
      </w:r>
      <w:r w:rsidR="00747674">
        <w:t xml:space="preserve">. However, </w:t>
      </w:r>
      <w:r w:rsidRPr="006B6015">
        <w:t xml:space="preserve">this practice has not been consistently followed. </w:t>
      </w:r>
    </w:p>
    <w:p w14:paraId="4514ACFE" w14:textId="77777777" w:rsidR="0041295A" w:rsidRDefault="006B6015" w:rsidP="006B6015">
      <w:pPr>
        <w:pStyle w:val="NormalArial"/>
      </w:pPr>
      <w:r w:rsidRPr="006B6015">
        <w:t>A review of documentation showed many assessments were completed only at admission and not revi</w:t>
      </w:r>
      <w:r w:rsidR="00184E99">
        <w:t>ewed</w:t>
      </w:r>
      <w:r w:rsidRPr="006B6015">
        <w:t xml:space="preserve"> regularly. Interviews with elders </w:t>
      </w:r>
      <w:r w:rsidR="00184E99">
        <w:t>showed</w:t>
      </w:r>
      <w:r w:rsidRPr="006B6015">
        <w:t xml:space="preserve"> they could not recall when their care and services were last reviewed or if they had received a copy of their care plan. Documentation demonstrated that many care plans and intake assessments were incomplete, overdue, and unsigned. </w:t>
      </w:r>
    </w:p>
    <w:p w14:paraId="150F4703" w14:textId="10EADABB" w:rsidR="006B6015" w:rsidRPr="00184E99" w:rsidRDefault="006B6015" w:rsidP="006B6015">
      <w:pPr>
        <w:pStyle w:val="NormalArial"/>
        <w:rPr>
          <w:b/>
          <w:bCs/>
        </w:rPr>
      </w:pPr>
      <w:r w:rsidRPr="006B6015">
        <w:t xml:space="preserve">Management and staff acknowledged these issues, </w:t>
      </w:r>
      <w:r w:rsidR="0041295A">
        <w:t>acknowledging</w:t>
      </w:r>
      <w:r w:rsidRPr="006B6015">
        <w:t xml:space="preserve"> challenges such as insufficient staff, lack of accommodation in rural areas and the time-consuming nature of the review process. </w:t>
      </w:r>
      <w:r w:rsidR="00004A55">
        <w:t>S</w:t>
      </w:r>
      <w:r w:rsidRPr="006B6015">
        <w:t>taff ad</w:t>
      </w:r>
      <w:r w:rsidR="00004A55">
        <w:t>vised</w:t>
      </w:r>
      <w:r w:rsidRPr="006B6015">
        <w:t xml:space="preserve"> they did not always have access to the electronic management system</w:t>
      </w:r>
      <w:r w:rsidR="00E92D91">
        <w:t xml:space="preserve"> to ensure timely review of the care plans. </w:t>
      </w:r>
    </w:p>
    <w:p w14:paraId="44B0C39E" w14:textId="369234A9" w:rsidR="0039234A" w:rsidRPr="00252F0D" w:rsidRDefault="00096D5C" w:rsidP="00BF0B5C">
      <w:pPr>
        <w:pStyle w:val="NormalArial"/>
      </w:pPr>
      <w:r w:rsidRPr="00096D5C">
        <w:t xml:space="preserve">Whilst I note the provider is </w:t>
      </w:r>
      <w:r w:rsidR="00335F20">
        <w:t>e</w:t>
      </w:r>
      <w:r w:rsidRPr="00096D5C">
        <w:t>ngag</w:t>
      </w:r>
      <w:r w:rsidR="00335F20">
        <w:t>ing</w:t>
      </w:r>
      <w:r w:rsidRPr="00096D5C">
        <w:t xml:space="preserve"> a consultancy service, improvement actions are yet to be implemented and it will take time to embed these improvements into staff usual practice to ensure</w:t>
      </w:r>
      <w:r w:rsidR="005F57FB">
        <w:t xml:space="preserve"> </w:t>
      </w:r>
      <w:r w:rsidR="006B6015" w:rsidRPr="006B6015">
        <w:t>timely reassessments and updates to care plan</w:t>
      </w:r>
      <w:r w:rsidR="005F57FB">
        <w:t>s</w:t>
      </w:r>
      <w:r w:rsidR="006B6015" w:rsidRPr="006B6015">
        <w:t xml:space="preserve">. </w:t>
      </w:r>
      <w:r w:rsidR="004D183A">
        <w:t>This includes</w:t>
      </w:r>
      <w:r w:rsidR="006B6015" w:rsidRPr="006B6015">
        <w:t xml:space="preserve"> reassessing and updating all elder care plans to reflect current needs and preferences, establishing a robust system for regular monitoring and documentation of progress notes and reassessments, ensuring local staff have access to</w:t>
      </w:r>
      <w:r w:rsidR="00DC18DA">
        <w:t xml:space="preserve"> the electronic care management system</w:t>
      </w:r>
      <w:r w:rsidR="00252F0D">
        <w:t xml:space="preserve"> </w:t>
      </w:r>
      <w:r w:rsidR="006B6015" w:rsidRPr="006B6015">
        <w:t>for timely updates and reviews</w:t>
      </w:r>
      <w:r w:rsidR="00252F0D">
        <w:t xml:space="preserve">. </w:t>
      </w:r>
      <w:r w:rsidR="00252F0D" w:rsidRPr="00252F0D">
        <w:t>Therefore, I find requirement (3)(</w:t>
      </w:r>
      <w:r w:rsidR="00252F0D">
        <w:t>e</w:t>
      </w:r>
      <w:r w:rsidR="00252F0D" w:rsidRPr="00252F0D">
        <w:t>) is non-compliant.</w:t>
      </w:r>
    </w:p>
    <w:p w14:paraId="4152E8DB" w14:textId="50E9DB99" w:rsidR="003427A6" w:rsidRPr="003427A6" w:rsidRDefault="003427A6" w:rsidP="00BF0B5C">
      <w:pPr>
        <w:pStyle w:val="NormalArial"/>
        <w:rPr>
          <w:b/>
          <w:bCs/>
        </w:rPr>
      </w:pPr>
      <w:r w:rsidRPr="003427A6">
        <w:rPr>
          <w:b/>
          <w:bCs/>
        </w:rPr>
        <w:t>Requirements (3)(b) and (3)(c)</w:t>
      </w:r>
    </w:p>
    <w:p w14:paraId="0742D974" w14:textId="2BF8AC54" w:rsidR="00DD4549" w:rsidRDefault="00DD4549" w:rsidP="00DD4549">
      <w:pPr>
        <w:pStyle w:val="NormalArial"/>
      </w:pPr>
      <w:r>
        <w:t>Elders reported they could discuss their end-of-life wishes with staff</w:t>
      </w:r>
      <w:r w:rsidR="001B49A8">
        <w:t>, and m</w:t>
      </w:r>
      <w:r>
        <w:t>anagement de</w:t>
      </w:r>
      <w:r w:rsidR="001B49A8">
        <w:t>scribed</w:t>
      </w:r>
      <w:r>
        <w:t xml:space="preserve"> the culturally sensitive process, </w:t>
      </w:r>
      <w:r w:rsidR="001B49A8">
        <w:t xml:space="preserve">with </w:t>
      </w:r>
      <w:r>
        <w:t>electronic care records confirm</w:t>
      </w:r>
      <w:r w:rsidR="001B49A8">
        <w:t>ing</w:t>
      </w:r>
      <w:r>
        <w:t xml:space="preserve"> documentation of end-of-life preferences. </w:t>
      </w:r>
      <w:r w:rsidR="002505FF">
        <w:t>Whilst</w:t>
      </w:r>
      <w:r>
        <w:t xml:space="preserve"> paper-based records did not always include information</w:t>
      </w:r>
      <w:r w:rsidR="002505FF">
        <w:t xml:space="preserve"> on end-of-life care</w:t>
      </w:r>
      <w:r>
        <w:t xml:space="preserve">, </w:t>
      </w:r>
      <w:r w:rsidR="000523B0">
        <w:t>s</w:t>
      </w:r>
      <w:r w:rsidR="000523B0" w:rsidRPr="000523B0">
        <w:t>taff felt comfortable discussing end-of-life care</w:t>
      </w:r>
      <w:r w:rsidR="000523B0">
        <w:t>.</w:t>
      </w:r>
      <w:r>
        <w:t xml:space="preserve"> Management </w:t>
      </w:r>
      <w:r w:rsidR="009550C3">
        <w:t>described</w:t>
      </w:r>
      <w:r>
        <w:t xml:space="preserve"> ongoing reassessment of end-of-life wishes</w:t>
      </w:r>
      <w:r w:rsidR="009550C3">
        <w:t xml:space="preserve"> using</w:t>
      </w:r>
      <w:r>
        <w:t xml:space="preserve"> culturally appropriate resources to support these discussions.</w:t>
      </w:r>
    </w:p>
    <w:p w14:paraId="726B87B1" w14:textId="36FF3E87" w:rsidR="00446107" w:rsidRPr="004D5FC3" w:rsidRDefault="00DD4549" w:rsidP="00DD4549">
      <w:pPr>
        <w:pStyle w:val="NormalArial"/>
        <w:rPr>
          <w:color w:val="FF0000"/>
        </w:rPr>
      </w:pPr>
      <w:r>
        <w:t>The service partners with elders and involves their chosen representatives and other service providers in care planning. Elders confirmed their involvement in care assessment and planning, with electronic records supporting this. Staff and management recorded</w:t>
      </w:r>
      <w:r w:rsidR="00DC0E33">
        <w:t xml:space="preserve"> elders</w:t>
      </w:r>
      <w:r>
        <w:t xml:space="preserve">' preferred participants in their care, ensuring consent when collaborating with other service providers. </w:t>
      </w:r>
      <w:r w:rsidR="007365E7">
        <w:t>E</w:t>
      </w:r>
      <w:r>
        <w:t xml:space="preserve">lders indicated staff consulted them about who should be involved in their care and this was documented. Additionally, staff involved family members and coordinated with external professionals like occupational therapists to </w:t>
      </w:r>
      <w:r w:rsidR="000557B3">
        <w:t>develop</w:t>
      </w:r>
      <w:r>
        <w:t xml:space="preserve"> care strategies.</w:t>
      </w:r>
    </w:p>
    <w:p w14:paraId="7E9B4849" w14:textId="2BC73BA6" w:rsidR="004B7EE3" w:rsidRPr="006B4042" w:rsidRDefault="006A0C9A" w:rsidP="009509E9">
      <w:pPr>
        <w:pStyle w:val="NormalArial"/>
      </w:pPr>
      <w:r w:rsidRPr="006A0C9A">
        <w:t>Based on the assessment team’s report, I find requirements (3)(</w:t>
      </w:r>
      <w:r>
        <w:t>b</w:t>
      </w:r>
      <w:r w:rsidRPr="006A0C9A">
        <w:t>)</w:t>
      </w:r>
      <w:r>
        <w:t xml:space="preserve"> </w:t>
      </w:r>
      <w:r w:rsidRPr="006A0C9A">
        <w:t>and (3)(</w:t>
      </w:r>
      <w:r>
        <w:t>c</w:t>
      </w:r>
      <w:r w:rsidRPr="006A0C9A">
        <w:t>) compliant.</w:t>
      </w:r>
      <w:r w:rsidRPr="006B4042">
        <w:br w:type="page"/>
      </w:r>
    </w:p>
    <w:p w14:paraId="26310E15" w14:textId="77777777" w:rsidR="004B7EE3" w:rsidRDefault="00A116F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985"/>
      </w:tblGrid>
      <w:tr w:rsidR="008D1A37" w14:paraId="3110C69D"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F61551" w14:textId="77777777" w:rsidR="008D1A37" w:rsidRPr="003217D3" w:rsidRDefault="008D1A37"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9CAE85" w14:textId="77777777" w:rsidR="008D1A37" w:rsidRPr="003217D3" w:rsidRDefault="008D1A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1A37" w14:paraId="7DB18355" w14:textId="77777777" w:rsidTr="008D1A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A04ECC"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BD92C"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BC770EE" w14:textId="77777777" w:rsidR="008D1A37" w:rsidRPr="00244176" w:rsidRDefault="008D1A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4455B8" w14:textId="77777777" w:rsidR="008D1A37" w:rsidRPr="00244176" w:rsidRDefault="008D1A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99460B" w14:textId="77777777" w:rsidR="008D1A37" w:rsidRPr="00244176" w:rsidRDefault="008D1A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0D170"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775564"/>
                <w:placeholder>
                  <w:docPart w:val="579D84094E464BAC829929378CD8D899"/>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7A20084E"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853EF"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88BBA2"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31E73"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682402"/>
                <w:placeholder>
                  <w:docPart w:val="2D01BBDD43734E63AF26C693F874EC2F"/>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77B477FA" w14:textId="77777777" w:rsidTr="008D1A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B8A01" w14:textId="77777777" w:rsidR="008D1A37" w:rsidRPr="00244176" w:rsidRDefault="008D1A3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1A10F9" w14:textId="77777777" w:rsidR="008D1A37" w:rsidRPr="00244176" w:rsidRDefault="008D1A3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9D44F"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340218"/>
                <w:placeholder>
                  <w:docPart w:val="2969179CFF0C46B9A507D6C8A4441302"/>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774001D4"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6BA848"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3B2BC"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CDBAB"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807411"/>
                <w:placeholder>
                  <w:docPart w:val="4B9CCEE5ECD44500944C4B94847D5E9E"/>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067B9BB2" w14:textId="77777777" w:rsidTr="008D1A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30A17"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F6F9BC"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771FE" w14:textId="72E816BB"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161757"/>
                <w:placeholder>
                  <w:docPart w:val="F6165EAA590248F98947C7699CBD990D"/>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6EA4ABA8"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10C28C"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044841"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4C5D3" w14:textId="075AC6D0"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787358"/>
                <w:placeholder>
                  <w:docPart w:val="6C2AC2981DBE4F7BA6ADF19D2F01A7A8"/>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7A89D7A1" w14:textId="77777777" w:rsidTr="008D1A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A3A1A"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3CAD8"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3397A50" w14:textId="77777777" w:rsidR="008D1A37" w:rsidRPr="00244176" w:rsidRDefault="008D1A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F163199" w14:textId="77777777" w:rsidR="008D1A37" w:rsidRPr="00244176" w:rsidRDefault="008D1A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796896"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825303"/>
                <w:placeholder>
                  <w:docPart w:val="11FFE50662A14021B365626FD80A7484"/>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bl>
    <w:bookmarkEnd w:id="5"/>
    <w:p w14:paraId="15223B18" w14:textId="77777777" w:rsidR="004B7EE3" w:rsidRDefault="00A116F4" w:rsidP="007B3959">
      <w:pPr>
        <w:pStyle w:val="Heading20"/>
      </w:pPr>
      <w:r w:rsidRPr="00A36AA9">
        <w:t>Findings</w:t>
      </w:r>
    </w:p>
    <w:p w14:paraId="5F8DE90B" w14:textId="7F14A6CD" w:rsidR="009D7509" w:rsidRDefault="009824EB" w:rsidP="009509E9">
      <w:pPr>
        <w:pStyle w:val="NormalArial"/>
      </w:pPr>
      <w:r w:rsidRPr="009824EB">
        <w:t>I assessed this Quality Standard as non-compliant as I am satisfied requirement</w:t>
      </w:r>
      <w:r>
        <w:t>s</w:t>
      </w:r>
      <w:r w:rsidRPr="009824EB">
        <w:t xml:space="preserve"> (3)(</w:t>
      </w:r>
      <w:r>
        <w:t>e</w:t>
      </w:r>
      <w:r w:rsidRPr="009824EB">
        <w:t xml:space="preserve">) </w:t>
      </w:r>
      <w:r>
        <w:t>and (3)(f) are</w:t>
      </w:r>
      <w:r w:rsidRPr="009824EB">
        <w:t xml:space="preserve"> non-compliant</w:t>
      </w:r>
      <w:r>
        <w:t>.</w:t>
      </w:r>
    </w:p>
    <w:p w14:paraId="590F2C4E" w14:textId="3F393AE5" w:rsidR="008836A0" w:rsidRDefault="008836A0" w:rsidP="009509E9">
      <w:pPr>
        <w:pStyle w:val="NormalArial"/>
        <w:rPr>
          <w:b/>
          <w:bCs/>
        </w:rPr>
      </w:pPr>
      <w:bookmarkStart w:id="6" w:name="_Hlk170063740"/>
      <w:r w:rsidRPr="006E6D7E">
        <w:rPr>
          <w:b/>
          <w:bCs/>
        </w:rPr>
        <w:t xml:space="preserve">Requirement </w:t>
      </w:r>
      <w:r w:rsidR="006E6D7E" w:rsidRPr="006E6D7E">
        <w:rPr>
          <w:b/>
          <w:bCs/>
        </w:rPr>
        <w:t>(3)(e)</w:t>
      </w:r>
    </w:p>
    <w:bookmarkEnd w:id="6"/>
    <w:p w14:paraId="392319A5" w14:textId="6743E0F8" w:rsidR="00B40A4C" w:rsidRPr="00B40A4C" w:rsidRDefault="00B40A4C" w:rsidP="00B40A4C">
      <w:pPr>
        <w:pStyle w:val="NormalArial"/>
      </w:pPr>
      <w:r>
        <w:t>T</w:t>
      </w:r>
      <w:r w:rsidRPr="00B40A4C">
        <w:t xml:space="preserve">he </w:t>
      </w:r>
      <w:r w:rsidR="00470E47">
        <w:t>assessment team</w:t>
      </w:r>
      <w:r w:rsidRPr="00B40A4C">
        <w:t xml:space="preserve"> found while information about elders’ conditions, needs and preferences is verbally communicated between coordinators and service </w:t>
      </w:r>
      <w:proofErr w:type="gramStart"/>
      <w:r w:rsidRPr="00B40A4C">
        <w:t>staff</w:t>
      </w:r>
      <w:proofErr w:type="gramEnd"/>
      <w:r w:rsidRPr="00B40A4C">
        <w:t xml:space="preserve"> when necessary, this information is not consistently documented or shared across service sites. Documentation showed care plans were incomplete, not regularly reviewed</w:t>
      </w:r>
      <w:r w:rsidR="00FE7724">
        <w:t xml:space="preserve"> </w:t>
      </w:r>
      <w:r w:rsidRPr="00B40A4C">
        <w:t xml:space="preserve">and not routinely shared with care providers. Local service staff often did not have access to the electronic management system or </w:t>
      </w:r>
      <w:r w:rsidRPr="00B40A4C">
        <w:lastRenderedPageBreak/>
        <w:t xml:space="preserve">paper-based care plans, leading to outdated or incomplete information being used in care provision. </w:t>
      </w:r>
    </w:p>
    <w:p w14:paraId="129B9FF1" w14:textId="70C6A7FC" w:rsidR="00B40A4C" w:rsidRPr="00B40A4C" w:rsidRDefault="00B40A4C" w:rsidP="00B40A4C">
      <w:pPr>
        <w:pStyle w:val="NormalArial"/>
      </w:pPr>
      <w:r w:rsidRPr="00B40A4C">
        <w:t xml:space="preserve">Interviews with staff </w:t>
      </w:r>
      <w:r w:rsidR="00FE7724">
        <w:t xml:space="preserve">showed </w:t>
      </w:r>
      <w:r w:rsidRPr="00B40A4C">
        <w:t>they mainly relied on daily client support records, which lacked detailed information on elders</w:t>
      </w:r>
      <w:r w:rsidR="00430DA8">
        <w:t>’</w:t>
      </w:r>
      <w:r w:rsidRPr="00B40A4C">
        <w:t xml:space="preserve"> needs and preferences. Progress notes were often missing or not easily accessible, and important updates from allied health professionals were not communicated to care staff. Management acknowledged these issues and stated that they are developing a new client support record to include relevant elder information and are working to improve communication with brokered service providers.</w:t>
      </w:r>
    </w:p>
    <w:p w14:paraId="7753A196" w14:textId="61875A7D" w:rsidR="00B40A4C" w:rsidRDefault="00430DA8" w:rsidP="00B40A4C">
      <w:pPr>
        <w:pStyle w:val="NormalArial"/>
      </w:pPr>
      <w:r w:rsidRPr="00430DA8">
        <w:t>Whilst I note the provider is engag</w:t>
      </w:r>
      <w:r w:rsidR="00335F20">
        <w:t>ing</w:t>
      </w:r>
      <w:r w:rsidRPr="00430DA8">
        <w:t xml:space="preserve"> a consultancy service, improvement actions are yet to be implemented and it will take time to embed these improvements into staff usual practice to </w:t>
      </w:r>
      <w:r w:rsidR="00B40A4C" w:rsidRPr="00B40A4C">
        <w:t>ensur</w:t>
      </w:r>
      <w:r w:rsidR="003563E5">
        <w:t>e</w:t>
      </w:r>
      <w:r w:rsidR="00B40A4C" w:rsidRPr="00B40A4C">
        <w:t xml:space="preserve"> care plans and progress notes are regularly updated and accessible to all relevant staff, improving communication channels between staff, and enhancing staff training on the importance of documentation and information sharing. </w:t>
      </w:r>
      <w:r w:rsidR="0064791E" w:rsidRPr="0064791E">
        <w:t>Therefore, I find requirement (3)(e) is non-compliant.</w:t>
      </w:r>
    </w:p>
    <w:p w14:paraId="74DEF20C" w14:textId="723D506F" w:rsidR="0064791E" w:rsidRPr="0064791E" w:rsidRDefault="0064791E" w:rsidP="00B40A4C">
      <w:pPr>
        <w:pStyle w:val="NormalArial"/>
        <w:rPr>
          <w:b/>
          <w:bCs/>
        </w:rPr>
      </w:pPr>
      <w:r w:rsidRPr="0064791E">
        <w:rPr>
          <w:b/>
          <w:bCs/>
        </w:rPr>
        <w:t>Requirement</w:t>
      </w:r>
      <w:r w:rsidR="003700FD">
        <w:rPr>
          <w:b/>
          <w:bCs/>
        </w:rPr>
        <w:t xml:space="preserve"> </w:t>
      </w:r>
      <w:r w:rsidRPr="0064791E">
        <w:rPr>
          <w:b/>
          <w:bCs/>
        </w:rPr>
        <w:t>(3)(f)</w:t>
      </w:r>
    </w:p>
    <w:p w14:paraId="5E6AEACE" w14:textId="6931E312" w:rsidR="00B40A4C" w:rsidRPr="00B40A4C" w:rsidRDefault="00B40A4C" w:rsidP="00B40A4C">
      <w:pPr>
        <w:pStyle w:val="NormalArial"/>
      </w:pPr>
      <w:r w:rsidRPr="00B40A4C">
        <w:t>The a</w:t>
      </w:r>
      <w:r w:rsidR="004D6569">
        <w:t>ssessment team</w:t>
      </w:r>
      <w:r w:rsidRPr="00B40A4C">
        <w:t xml:space="preserve"> found the service has a timely and appropriate referral process for most elders but did not demonstrate that it refers all elders requiring support from other organi</w:t>
      </w:r>
      <w:r w:rsidR="00225AB8">
        <w:t>s</w:t>
      </w:r>
      <w:r w:rsidRPr="00B40A4C">
        <w:t xml:space="preserve">ations and providers. Documentation and interviews </w:t>
      </w:r>
      <w:r w:rsidR="00225AB8">
        <w:t>showed</w:t>
      </w:r>
      <w:r w:rsidRPr="00B40A4C">
        <w:t xml:space="preserve"> elders’ health concerns and requests for referrals were </w:t>
      </w:r>
      <w:r w:rsidR="00916A0F">
        <w:t>not always</w:t>
      </w:r>
      <w:r w:rsidRPr="00B40A4C">
        <w:t xml:space="preserve"> documented or escalated appropriately. </w:t>
      </w:r>
      <w:r w:rsidR="00106C55">
        <w:t xml:space="preserve">Examples provided </w:t>
      </w:r>
      <w:r w:rsidR="000A2A60">
        <w:t>include a situation where an</w:t>
      </w:r>
      <w:r w:rsidRPr="00B40A4C">
        <w:t xml:space="preserve"> elder reported breathing difficulties and knee pain, but these issues were not recorded in progress notes </w:t>
      </w:r>
      <w:r w:rsidR="000A2A60">
        <w:t>and the elde</w:t>
      </w:r>
      <w:r w:rsidRPr="00B40A4C">
        <w:t xml:space="preserve">r </w:t>
      </w:r>
      <w:r w:rsidR="000A2A60">
        <w:t xml:space="preserve">was not </w:t>
      </w:r>
      <w:r w:rsidRPr="00B40A4C">
        <w:t xml:space="preserve">referred for further assessment. </w:t>
      </w:r>
      <w:r w:rsidR="000A2A60">
        <w:t>A</w:t>
      </w:r>
      <w:r w:rsidRPr="00B40A4C">
        <w:t>nother elder with poor dentition was not referred for an oral health review despite documented risks of malnutrition.</w:t>
      </w:r>
    </w:p>
    <w:p w14:paraId="46BECFA8" w14:textId="7681C999" w:rsidR="00B40A4C" w:rsidRPr="00B40A4C" w:rsidRDefault="00B40A4C" w:rsidP="00B40A4C">
      <w:pPr>
        <w:pStyle w:val="NormalArial"/>
      </w:pPr>
      <w:r w:rsidRPr="00B40A4C">
        <w:t xml:space="preserve">Interviews with elders from multiple communities indicated requested referrals and reassessments were not always followed up, and staff were often unaware of the elders’ needs due to inadequate documentation. Management acknowledged these </w:t>
      </w:r>
      <w:r w:rsidR="00B31C36">
        <w:t>deficiencies</w:t>
      </w:r>
      <w:r w:rsidRPr="00B40A4C">
        <w:t xml:space="preserve"> and committed to organi</w:t>
      </w:r>
      <w:r w:rsidR="00B31C36">
        <w:t>s</w:t>
      </w:r>
      <w:r w:rsidRPr="00B40A4C">
        <w:t xml:space="preserve">ing urgent assessments and improving the referral process. </w:t>
      </w:r>
    </w:p>
    <w:p w14:paraId="0DB5F503" w14:textId="66DE2AD1" w:rsidR="006E6D7E" w:rsidRPr="00B40A4C" w:rsidRDefault="00405837" w:rsidP="00B40A4C">
      <w:pPr>
        <w:pStyle w:val="NormalArial"/>
      </w:pPr>
      <w:r w:rsidRPr="00405837">
        <w:t>Whilst I note the provider is engag</w:t>
      </w:r>
      <w:r w:rsidR="00CA3F45">
        <w:t>ing</w:t>
      </w:r>
      <w:r w:rsidRPr="00405837">
        <w:t xml:space="preserve"> a consultancy service, improvement actions are yet to be implemented and it will take time to embed these improvements into staff usual practice to ensure </w:t>
      </w:r>
      <w:r w:rsidR="00B40A4C" w:rsidRPr="00B40A4C">
        <w:t>timely and appropriate referrals for all elders needing external support</w:t>
      </w:r>
      <w:r w:rsidR="006263F5">
        <w:t>,</w:t>
      </w:r>
      <w:r w:rsidR="00E55253">
        <w:t xml:space="preserve"> </w:t>
      </w:r>
      <w:r w:rsidR="000229FD">
        <w:t xml:space="preserve">documentation </w:t>
      </w:r>
      <w:r w:rsidR="006263F5">
        <w:t xml:space="preserve">and escalation of </w:t>
      </w:r>
      <w:r w:rsidR="00B40A4C" w:rsidRPr="00B40A4C">
        <w:t xml:space="preserve">health concerns and providing staff with access to necessary assessments and recommendations. </w:t>
      </w:r>
      <w:r w:rsidR="00335F20">
        <w:t xml:space="preserve">Therefore, </w:t>
      </w:r>
      <w:r w:rsidR="00335F20" w:rsidRPr="00335F20">
        <w:t>I find requirement (3)(</w:t>
      </w:r>
      <w:r w:rsidR="00335F20">
        <w:t>f</w:t>
      </w:r>
      <w:r w:rsidR="00335F20" w:rsidRPr="00335F20">
        <w:t>) is non-compliant.</w:t>
      </w:r>
    </w:p>
    <w:p w14:paraId="3B961691" w14:textId="2C7CAC6A" w:rsidR="009D7509" w:rsidRPr="002F3A37" w:rsidRDefault="002F3A37" w:rsidP="009509E9">
      <w:pPr>
        <w:pStyle w:val="NormalArial"/>
        <w:rPr>
          <w:b/>
          <w:bCs/>
        </w:rPr>
      </w:pPr>
      <w:proofErr w:type="gramStart"/>
      <w:r w:rsidRPr="002F3A37">
        <w:rPr>
          <w:b/>
          <w:bCs/>
        </w:rPr>
        <w:t xml:space="preserve">Requirements </w:t>
      </w:r>
      <w:bookmarkStart w:id="7" w:name="_Hlk168660649"/>
      <w:r w:rsidR="003700FD">
        <w:rPr>
          <w:b/>
          <w:bCs/>
        </w:rPr>
        <w:t xml:space="preserve"> </w:t>
      </w:r>
      <w:r w:rsidRPr="002F3A37">
        <w:rPr>
          <w:b/>
          <w:bCs/>
        </w:rPr>
        <w:t>(</w:t>
      </w:r>
      <w:proofErr w:type="gramEnd"/>
      <w:r w:rsidRPr="002F3A37">
        <w:rPr>
          <w:b/>
          <w:bCs/>
        </w:rPr>
        <w:t xml:space="preserve">3)(a), </w:t>
      </w:r>
      <w:r>
        <w:rPr>
          <w:b/>
          <w:bCs/>
        </w:rPr>
        <w:t xml:space="preserve">(3)(b), </w:t>
      </w:r>
      <w:r w:rsidRPr="002F3A37">
        <w:rPr>
          <w:b/>
          <w:bCs/>
        </w:rPr>
        <w:t>(3)(c), (3)(d)</w:t>
      </w:r>
      <w:r>
        <w:rPr>
          <w:b/>
          <w:bCs/>
        </w:rPr>
        <w:t xml:space="preserve"> </w:t>
      </w:r>
      <w:r w:rsidRPr="002F3A37">
        <w:rPr>
          <w:b/>
          <w:bCs/>
        </w:rPr>
        <w:t>and (3)(g)</w:t>
      </w:r>
    </w:p>
    <w:bookmarkEnd w:id="7"/>
    <w:p w14:paraId="1DBFD705" w14:textId="0E73BA0F" w:rsidR="00D7789A" w:rsidRDefault="00D7789A" w:rsidP="00D7789A">
      <w:pPr>
        <w:pStyle w:val="NormalArial"/>
      </w:pPr>
      <w:r>
        <w:t xml:space="preserve">Community-based services do not provide regular direct personal or clinical care, nor employ clinical staff, relying instead on </w:t>
      </w:r>
      <w:proofErr w:type="spellStart"/>
      <w:r>
        <w:t>Nganampa</w:t>
      </w:r>
      <w:proofErr w:type="spellEnd"/>
      <w:r>
        <w:t xml:space="preserve"> Health Council clinics for medical support. The service brokers occupational therapy and podiatry services, with these professionals visiting communities quarterly and providing telehealth consultations as needed. Elders us</w:t>
      </w:r>
      <w:r w:rsidR="008C0F5E">
        <w:t>e</w:t>
      </w:r>
      <w:r>
        <w:t xml:space="preserve"> provided facilities for personal care. Occupational therapists and podiatrists </w:t>
      </w:r>
      <w:r w:rsidR="0004470D">
        <w:t>demonstrated good knowledge of elders’ needs</w:t>
      </w:r>
      <w:r>
        <w:t xml:space="preserve"> and </w:t>
      </w:r>
      <w:r w:rsidR="0004470D">
        <w:t xml:space="preserve">described how they </w:t>
      </w:r>
      <w:r>
        <w:t>ensure their health and well-being are optimi</w:t>
      </w:r>
      <w:r w:rsidR="00A6739C">
        <w:t>s</w:t>
      </w:r>
      <w:r>
        <w:t>ed through regular visits and consultations.</w:t>
      </w:r>
    </w:p>
    <w:p w14:paraId="6AB0EC2B" w14:textId="3B8E3CA1" w:rsidR="00D7789A" w:rsidRDefault="00D7789A" w:rsidP="00D7789A">
      <w:pPr>
        <w:pStyle w:val="NormalArial"/>
      </w:pPr>
      <w:r>
        <w:t xml:space="preserve">Assessments guide service coordinators on managing elders' high-impact or high-prevalence risks, with strategies verbally communicated to staff. Staff are informed of medical risks and environmental hazards. </w:t>
      </w:r>
      <w:r w:rsidR="003A0D1A">
        <w:t>O</w:t>
      </w:r>
      <w:r>
        <w:t xml:space="preserve">ccupational therapist </w:t>
      </w:r>
      <w:r w:rsidR="00537B43">
        <w:t xml:space="preserve">described how they </w:t>
      </w:r>
      <w:r>
        <w:t xml:space="preserve">focus on fall prevention, assessing elders for mobility aids and home modifications. Staff conduct welfare checks, ensuring elder safety during meal runs and other activities. Regular communication and </w:t>
      </w:r>
      <w:r>
        <w:lastRenderedPageBreak/>
        <w:t>coordination help manage and mitigate risks effectively, maintaining elders' safety and well-being.</w:t>
      </w:r>
    </w:p>
    <w:p w14:paraId="7BAB2FCC" w14:textId="4B9F3D0C" w:rsidR="00D7789A" w:rsidRDefault="00D7789A" w:rsidP="00D7789A">
      <w:pPr>
        <w:pStyle w:val="NormalArial"/>
      </w:pPr>
      <w:r>
        <w:t>The service ensures elders' end-of-life preferences are discussed, recogni</w:t>
      </w:r>
      <w:r w:rsidR="003E5752">
        <w:t>s</w:t>
      </w:r>
      <w:r>
        <w:t xml:space="preserve">ed and recorded. Elders </w:t>
      </w:r>
      <w:r w:rsidR="003E5752">
        <w:t xml:space="preserve">said they </w:t>
      </w:r>
      <w:r>
        <w:t xml:space="preserve">feel comfortable discussing end-of-life care with staff, particularly local Aboriginal staff. Documentation in the </w:t>
      </w:r>
      <w:r w:rsidR="0032612D">
        <w:t>electronic care</w:t>
      </w:r>
      <w:r>
        <w:t xml:space="preserve"> system reflects elders' end-of-life goals and preferences. Staff facilitate access to palliative care services when needed, transporting elders to health clinics or arranging transfers to Alice Springs for speciali</w:t>
      </w:r>
      <w:r w:rsidR="00B16648">
        <w:t>s</w:t>
      </w:r>
      <w:r>
        <w:t>ed care. The service has policies guiding staff on end-of-life care, ensuring cultural sensitivity and respect for elders' dignity.</w:t>
      </w:r>
    </w:p>
    <w:p w14:paraId="3B249DEF" w14:textId="0A9E3C32" w:rsidR="00D7789A" w:rsidRDefault="00982771" w:rsidP="00D7789A">
      <w:pPr>
        <w:pStyle w:val="NormalArial"/>
      </w:pPr>
      <w:r>
        <w:t>Staff</w:t>
      </w:r>
      <w:r w:rsidR="00D7789A">
        <w:t xml:space="preserve"> effectively </w:t>
      </w:r>
      <w:r>
        <w:t xml:space="preserve">recognises </w:t>
      </w:r>
      <w:r w:rsidR="00D7789A">
        <w:t>and responds to changes in elders' mental, cognitive</w:t>
      </w:r>
      <w:r>
        <w:t xml:space="preserve"> </w:t>
      </w:r>
      <w:r w:rsidR="00D7789A">
        <w:t xml:space="preserve">or physical health. Staff report changes to service coordinators who follow up with elders and their families. Care planning documentation shows evidence of actions taken in response to health changes, such as referrals to occupational therapists for assessments. </w:t>
      </w:r>
      <w:r w:rsidR="006F5453">
        <w:t>S</w:t>
      </w:r>
      <w:r w:rsidR="00D7789A">
        <w:t xml:space="preserve">taff </w:t>
      </w:r>
      <w:r w:rsidR="006F5453">
        <w:t>ensure</w:t>
      </w:r>
      <w:r w:rsidR="00D7789A">
        <w:t xml:space="preserve"> elders experiencing pain or mobility issues </w:t>
      </w:r>
      <w:r w:rsidR="006F5453">
        <w:t>are</w:t>
      </w:r>
      <w:r w:rsidR="00D7789A">
        <w:t xml:space="preserve"> timely review</w:t>
      </w:r>
      <w:r w:rsidR="00730347">
        <w:t>ed</w:t>
      </w:r>
      <w:r w:rsidR="00D7789A">
        <w:t>. Coordinators maintain communication with health clinics and families to address any deteriorations promptly.</w:t>
      </w:r>
    </w:p>
    <w:p w14:paraId="44BCA1C4" w14:textId="02C532A1" w:rsidR="00D7789A" w:rsidRDefault="00D7789A" w:rsidP="00D7789A">
      <w:pPr>
        <w:pStyle w:val="NormalArial"/>
      </w:pPr>
      <w:r>
        <w:t>Service implement</w:t>
      </w:r>
      <w:r w:rsidR="00777D78">
        <w:t>s</w:t>
      </w:r>
      <w:r>
        <w:t xml:space="preserve"> effective infection prevention and control (IPC) practices. Staff</w:t>
      </w:r>
      <w:r w:rsidR="00777D78">
        <w:t xml:space="preserve"> are</w:t>
      </w:r>
      <w:r>
        <w:t xml:space="preserve"> trained in IPC, use personal protective equipment and maintain hygiene protocols. The prescribing of antibiotics is managed by </w:t>
      </w:r>
      <w:proofErr w:type="spellStart"/>
      <w:r>
        <w:t>Nganampa</w:t>
      </w:r>
      <w:proofErr w:type="spellEnd"/>
      <w:r>
        <w:t xml:space="preserve"> Health Council clinics, </w:t>
      </w:r>
      <w:r w:rsidR="00EF4001">
        <w:t>and</w:t>
      </w:r>
      <w:r>
        <w:t xml:space="preserve"> service staff refer elders for medical advice. Staff follow IPC principles while preparing food and providing services</w:t>
      </w:r>
      <w:r w:rsidR="0053488C">
        <w:t>.</w:t>
      </w:r>
      <w:r>
        <w:t xml:space="preserve"> The service has an infection outbreak plan guiding staff during outbreaks, ensuring comprehensive infection risk management and elder safety.</w:t>
      </w:r>
    </w:p>
    <w:p w14:paraId="5D41C815" w14:textId="3A435911" w:rsidR="004B7EE3" w:rsidRPr="006B4042" w:rsidRDefault="00B5450C" w:rsidP="00D7789A">
      <w:pPr>
        <w:pStyle w:val="NormalArial"/>
      </w:pPr>
      <w:r w:rsidRPr="00B5450C">
        <w:t>Based on the assessment team’s report, I find requirements (3)(a), (3)(b), (3)(c), (3)(d) and (3)(g)</w:t>
      </w:r>
      <w:r>
        <w:t xml:space="preserve"> are </w:t>
      </w:r>
      <w:r w:rsidRPr="00B5450C">
        <w:t>complian</w:t>
      </w:r>
      <w:r>
        <w:t>t.</w:t>
      </w:r>
      <w:r w:rsidRPr="006B4042">
        <w:br w:type="page"/>
      </w:r>
    </w:p>
    <w:p w14:paraId="3FA5A898" w14:textId="77777777" w:rsidR="004B7EE3" w:rsidRPr="00A36AA9" w:rsidRDefault="00A116F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8D1A37" w14:paraId="0B5FEE34"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51419653" w14:textId="77777777" w:rsidR="008D1A37" w:rsidRPr="00991076" w:rsidRDefault="008D1A37"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5C30D673" w14:textId="77777777" w:rsidR="008D1A37" w:rsidRPr="00991076" w:rsidRDefault="008D1A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8"/>
      <w:tr w:rsidR="008D1A37" w14:paraId="3B795567"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20AB1"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52A12548"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0B20141A"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317169"/>
                <w:placeholder>
                  <w:docPart w:val="7B3EA3EF03624E978FBC2449DE9252E0"/>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7BD07C3E"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E1A26"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55CDF374"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59018633"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653305"/>
                <w:placeholder>
                  <w:docPart w:val="BA0ABD32EC2C4D5590DB5E6A1E8749DC"/>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1055D814"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B5B3A"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6827678E"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BCA839" w14:textId="77777777" w:rsidR="008D1A37" w:rsidRPr="00244176" w:rsidRDefault="008D1A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28E734A" w14:textId="77777777" w:rsidR="008D1A37" w:rsidRPr="00244176" w:rsidRDefault="008D1A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DE9BCE4" w14:textId="77777777" w:rsidR="008D1A37" w:rsidRPr="00244176" w:rsidRDefault="008D1A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3B005CF5"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518507"/>
                <w:placeholder>
                  <w:docPart w:val="C919E00EBF5B4475BE78D5FF6FD9B649"/>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137B17FB"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F3216"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21414006"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5F41EB56" w14:textId="00807656"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648832"/>
                <w:placeholder>
                  <w:docPart w:val="FA86E7DBE64E4ACD9BDFB54C36276A7E"/>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71962168"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3ABCE"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48F303CF"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2DE5ED59"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664551"/>
                <w:placeholder>
                  <w:docPart w:val="5C0A20D3622C49D09E78102738649C68"/>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30A01726"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C8247"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546E9C0F"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3265C31E" w14:textId="3B47134B"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347130"/>
                <w:placeholder>
                  <w:docPart w:val="4FFC0519B79A4DEB8B167A6E45EC909C"/>
                </w:placeholder>
                <w:dropDownList>
                  <w:listItem w:displayText="choose a rating" w:value="choose a rating"/>
                  <w:listItem w:displayText="Compliant" w:value="Compliant"/>
                  <w:listItem w:displayText="Not Compliant" w:value="Not Compliant"/>
                </w:dropDownList>
              </w:sdtPr>
              <w:sdtEndPr/>
              <w:sdtContent>
                <w:r w:rsidR="00E05C44">
                  <w:rPr>
                    <w:rFonts w:ascii="Arial" w:hAnsi="Arial" w:cs="Arial"/>
                    <w:color w:val="auto"/>
                  </w:rPr>
                  <w:t>Not Compliant</w:t>
                </w:r>
              </w:sdtContent>
            </w:sdt>
            <w:r w:rsidR="008D1A37" w:rsidRPr="00501C01">
              <w:rPr>
                <w:rFonts w:ascii="Arial" w:hAnsi="Arial" w:cs="Arial"/>
              </w:rPr>
              <w:t xml:space="preserve"> </w:t>
            </w:r>
          </w:p>
        </w:tc>
      </w:tr>
      <w:tr w:rsidR="008D1A37" w14:paraId="62649BB4" w14:textId="77777777" w:rsidTr="008D1A37">
        <w:tc>
          <w:tcPr>
            <w:cnfStyle w:val="001000000000" w:firstRow="0" w:lastRow="0" w:firstColumn="1" w:lastColumn="0" w:oddVBand="0" w:evenVBand="0" w:oddHBand="0" w:evenHBand="0" w:firstRowFirstColumn="0" w:firstRowLastColumn="0" w:lastRowFirstColumn="0" w:lastRowLastColumn="0"/>
            <w:tcW w:w="0" w:type="auto"/>
          </w:tcPr>
          <w:p w14:paraId="08A4D02B"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35D2C069"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712C5E39"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563877"/>
                <w:placeholder>
                  <w:docPart w:val="5E482EA90EC04E6DA5B38E4EFE3B4EFB"/>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bl>
    <w:p w14:paraId="48B63FD3" w14:textId="77777777" w:rsidR="004B7EE3" w:rsidRDefault="00A116F4" w:rsidP="007B3959">
      <w:pPr>
        <w:pStyle w:val="Heading20"/>
      </w:pPr>
      <w:r w:rsidRPr="00A36AA9">
        <w:t>Findings</w:t>
      </w:r>
    </w:p>
    <w:p w14:paraId="5046719F" w14:textId="2B32AD70" w:rsidR="00B5450C" w:rsidRDefault="009B1C6D" w:rsidP="009509E9">
      <w:pPr>
        <w:pStyle w:val="NormalArial"/>
      </w:pPr>
      <w:r w:rsidRPr="009B1C6D">
        <w:t>I assessed this Quality Standard as non-compliant as I am satisfied requirement</w:t>
      </w:r>
      <w:r w:rsidR="00E05C44">
        <w:t>s</w:t>
      </w:r>
      <w:r w:rsidRPr="009B1C6D">
        <w:t xml:space="preserve"> (3)(</w:t>
      </w:r>
      <w:r>
        <w:t>d</w:t>
      </w:r>
      <w:r w:rsidRPr="009B1C6D">
        <w:t xml:space="preserve">) </w:t>
      </w:r>
      <w:r w:rsidR="00E05C44">
        <w:t>and (3)(</w:t>
      </w:r>
      <w:r w:rsidR="00F366FD">
        <w:t>f) are</w:t>
      </w:r>
      <w:r w:rsidRPr="009B1C6D">
        <w:t xml:space="preserve"> non-compliant.</w:t>
      </w:r>
    </w:p>
    <w:p w14:paraId="77294A02" w14:textId="69BB5B13" w:rsidR="009B1C6D" w:rsidRDefault="00F92995" w:rsidP="009509E9">
      <w:pPr>
        <w:pStyle w:val="NormalArial"/>
        <w:rPr>
          <w:b/>
          <w:bCs/>
        </w:rPr>
      </w:pPr>
      <w:r w:rsidRPr="00F92995">
        <w:rPr>
          <w:b/>
          <w:bCs/>
        </w:rPr>
        <w:t>Requirement</w:t>
      </w:r>
      <w:r w:rsidR="003700FD">
        <w:rPr>
          <w:b/>
          <w:bCs/>
        </w:rPr>
        <w:t xml:space="preserve"> </w:t>
      </w:r>
      <w:r w:rsidRPr="00F92995">
        <w:rPr>
          <w:b/>
          <w:bCs/>
        </w:rPr>
        <w:t>(3)(d)</w:t>
      </w:r>
    </w:p>
    <w:p w14:paraId="0B355765" w14:textId="26D7849D" w:rsidR="006B140C" w:rsidRPr="006B140C" w:rsidRDefault="006B140C" w:rsidP="006B140C">
      <w:pPr>
        <w:pStyle w:val="NormalArial"/>
      </w:pPr>
      <w:r>
        <w:t xml:space="preserve">The assessment team found </w:t>
      </w:r>
      <w:r w:rsidRPr="006B140C">
        <w:t xml:space="preserve">the service </w:t>
      </w:r>
      <w:r>
        <w:t>does not demonstrate staff</w:t>
      </w:r>
      <w:r w:rsidRPr="006B140C">
        <w:t xml:space="preserve"> effectively communicate</w:t>
      </w:r>
      <w:r>
        <w:t>s</w:t>
      </w:r>
      <w:r w:rsidRPr="006B140C">
        <w:t xml:space="preserve"> and document</w:t>
      </w:r>
      <w:r>
        <w:t>s</w:t>
      </w:r>
      <w:r w:rsidRPr="006B140C">
        <w:t xml:space="preserve"> information regarding </w:t>
      </w:r>
      <w:r>
        <w:t>elders</w:t>
      </w:r>
      <w:r w:rsidRPr="006B140C">
        <w:t>' conditions, needs and preferences within the organi</w:t>
      </w:r>
      <w:r>
        <w:t>s</w:t>
      </w:r>
      <w:r w:rsidRPr="006B140C">
        <w:t>ation and with external parties responsible for care.</w:t>
      </w:r>
    </w:p>
    <w:p w14:paraId="186687B9" w14:textId="080D221A" w:rsidR="006B140C" w:rsidRPr="006B140C" w:rsidRDefault="00173F81" w:rsidP="006B140C">
      <w:pPr>
        <w:pStyle w:val="NormalArial"/>
      </w:pPr>
      <w:r>
        <w:t>A review of</w:t>
      </w:r>
      <w:r w:rsidR="006B140C" w:rsidRPr="006B140C">
        <w:t xml:space="preserve"> care planning documentation for ten elders receiving various services such as transportation, social support and food deliver</w:t>
      </w:r>
      <w:r>
        <w:t>y showed</w:t>
      </w:r>
      <w:r w:rsidR="006B140C" w:rsidRPr="006B140C">
        <w:t xml:space="preserve"> the service </w:t>
      </w:r>
      <w:r>
        <w:t>did not</w:t>
      </w:r>
      <w:r w:rsidR="006B140C" w:rsidRPr="006B140C">
        <w:t xml:space="preserve"> complet</w:t>
      </w:r>
      <w:r w:rsidR="00611992">
        <w:t xml:space="preserve">e </w:t>
      </w:r>
      <w:r w:rsidR="006B140C" w:rsidRPr="006B140C">
        <w:t xml:space="preserve">assessment forms and five elders from the Fregon community had missing progress notes, even though staff confirmed changes in their </w:t>
      </w:r>
      <w:r w:rsidR="00382C2B">
        <w:t>elders’ care</w:t>
      </w:r>
      <w:r w:rsidR="006B140C" w:rsidRPr="006B140C">
        <w:t xml:space="preserve"> needs.</w:t>
      </w:r>
    </w:p>
    <w:p w14:paraId="0EAFA7BA" w14:textId="2A8ADA75" w:rsidR="006B140C" w:rsidRPr="006B140C" w:rsidRDefault="006B140C" w:rsidP="006B140C">
      <w:pPr>
        <w:pStyle w:val="NormalArial"/>
      </w:pPr>
      <w:r w:rsidRPr="006B140C">
        <w:t xml:space="preserve">Staff interviews </w:t>
      </w:r>
      <w:r w:rsidR="00382C2B">
        <w:t xml:space="preserve">showed </w:t>
      </w:r>
      <w:r w:rsidRPr="006B140C">
        <w:t>they do not have direct access to care planning documentation and rely on information relayed by coordinators. Observations included a welfare check wher</w:t>
      </w:r>
      <w:r w:rsidR="0033095C">
        <w:t xml:space="preserve">e </w:t>
      </w:r>
      <w:r w:rsidRPr="006B140C">
        <w:t>staff were unaware of the specific check required.</w:t>
      </w:r>
      <w:r w:rsidR="0033095C">
        <w:t xml:space="preserve"> </w:t>
      </w:r>
      <w:r w:rsidRPr="006B140C">
        <w:t xml:space="preserve">The service's process for integrating information from external contractors, such as podiatrists, is </w:t>
      </w:r>
      <w:r w:rsidR="005C2968">
        <w:t>not effective</w:t>
      </w:r>
      <w:r w:rsidRPr="006B140C">
        <w:t xml:space="preserve">. </w:t>
      </w:r>
      <w:r w:rsidR="005C2968">
        <w:t>A review of documentation showed</w:t>
      </w:r>
      <w:r w:rsidRPr="006B140C">
        <w:t xml:space="preserve"> </w:t>
      </w:r>
      <w:r w:rsidRPr="006B140C">
        <w:lastRenderedPageBreak/>
        <w:t>instances where essential details from consultations were not uploaded to electronic care files, preventing staff from accessing comprehensive and up-to-date information. Staff reported ongoing issues with incomplete reports from contractors, which are not being resolved in a timely manner</w:t>
      </w:r>
      <w:r w:rsidR="0082088B">
        <w:t>.</w:t>
      </w:r>
    </w:p>
    <w:p w14:paraId="00BE1643" w14:textId="63EC3697" w:rsidR="006B3DDF" w:rsidRDefault="0082088B" w:rsidP="009509E9">
      <w:pPr>
        <w:pStyle w:val="NormalArial"/>
      </w:pPr>
      <w:r w:rsidRPr="0082088B">
        <w:t>Whilst I note the provider is engaging a consultancy service, improvement actions are yet to be implemented and it will take time to embed these improvements into staff usual practice to ensure</w:t>
      </w:r>
      <w:r w:rsidR="002822A0">
        <w:t xml:space="preserve"> </w:t>
      </w:r>
      <w:r w:rsidR="006B140C" w:rsidRPr="006B140C">
        <w:t xml:space="preserve">effective communication and documentation of </w:t>
      </w:r>
      <w:r w:rsidR="002822A0">
        <w:t>elder</w:t>
      </w:r>
      <w:r w:rsidR="006B140C" w:rsidRPr="006B140C">
        <w:t xml:space="preserve"> information both within the organi</w:t>
      </w:r>
      <w:r w:rsidR="002822A0">
        <w:t>s</w:t>
      </w:r>
      <w:r w:rsidR="006B140C" w:rsidRPr="006B140C">
        <w:t>ation and with external care providers</w:t>
      </w:r>
      <w:r w:rsidR="007E78F0">
        <w:t xml:space="preserve">. This includes providing </w:t>
      </w:r>
      <w:r w:rsidR="006B140C" w:rsidRPr="006B140C">
        <w:t>direct access to care planning documentation for all relevant staff,</w:t>
      </w:r>
      <w:r w:rsidR="00186267">
        <w:t xml:space="preserve"> including</w:t>
      </w:r>
      <w:r w:rsidR="00186267" w:rsidRPr="00186267">
        <w:t xml:space="preserve"> external contractor reports. </w:t>
      </w:r>
      <w:r w:rsidR="006B3DDF" w:rsidRPr="006B3DDF">
        <w:t>Therefore, I find requirement (3)(</w:t>
      </w:r>
      <w:r w:rsidR="006B3DDF">
        <w:t>d</w:t>
      </w:r>
      <w:r w:rsidR="006B3DDF" w:rsidRPr="006B3DDF">
        <w:t>) is non-compliant.</w:t>
      </w:r>
      <w:r w:rsidR="00DB2635">
        <w:t xml:space="preserve"> </w:t>
      </w:r>
    </w:p>
    <w:p w14:paraId="28618DF2" w14:textId="0534C14D" w:rsidR="006B3DDF" w:rsidRDefault="006B3DDF" w:rsidP="009509E9">
      <w:pPr>
        <w:pStyle w:val="NormalArial"/>
        <w:rPr>
          <w:b/>
          <w:bCs/>
        </w:rPr>
      </w:pPr>
      <w:proofErr w:type="gramStart"/>
      <w:r w:rsidRPr="006B3DDF">
        <w:rPr>
          <w:b/>
          <w:bCs/>
        </w:rPr>
        <w:t xml:space="preserve">Requirement </w:t>
      </w:r>
      <w:r w:rsidR="003700FD">
        <w:rPr>
          <w:b/>
          <w:bCs/>
        </w:rPr>
        <w:t xml:space="preserve"> </w:t>
      </w:r>
      <w:r w:rsidRPr="006B3DDF">
        <w:rPr>
          <w:b/>
          <w:bCs/>
        </w:rPr>
        <w:t>(</w:t>
      </w:r>
      <w:proofErr w:type="gramEnd"/>
      <w:r w:rsidRPr="006B3DDF">
        <w:rPr>
          <w:b/>
          <w:bCs/>
        </w:rPr>
        <w:t>3)(f)</w:t>
      </w:r>
    </w:p>
    <w:p w14:paraId="47F8AB7A" w14:textId="70A9245E" w:rsidR="00770F7A" w:rsidRPr="00770F7A" w:rsidRDefault="00F3127F" w:rsidP="00770F7A">
      <w:pPr>
        <w:pStyle w:val="NormalArial"/>
      </w:pPr>
      <w:r>
        <w:t>The assessment team found</w:t>
      </w:r>
      <w:r w:rsidR="00770F7A" w:rsidRPr="00770F7A">
        <w:t xml:space="preserve"> deficiencies in the quality, variety and appropriateness of meals provided across various communities, including Fregon, Amata, </w:t>
      </w:r>
      <w:proofErr w:type="spellStart"/>
      <w:r w:rsidR="00770F7A" w:rsidRPr="00770F7A">
        <w:t>Indulkana</w:t>
      </w:r>
      <w:proofErr w:type="spellEnd"/>
      <w:r w:rsidR="00770F7A" w:rsidRPr="00770F7A">
        <w:t xml:space="preserve">, </w:t>
      </w:r>
      <w:proofErr w:type="spellStart"/>
      <w:r w:rsidR="00770F7A" w:rsidRPr="00770F7A">
        <w:t>Pipalyatjara</w:t>
      </w:r>
      <w:proofErr w:type="spellEnd"/>
      <w:r w:rsidR="00770F7A" w:rsidRPr="00770F7A">
        <w:t xml:space="preserve">/Kalka, and </w:t>
      </w:r>
      <w:proofErr w:type="spellStart"/>
      <w:r w:rsidR="00770F7A" w:rsidRPr="00770F7A">
        <w:t>Pukatja</w:t>
      </w:r>
      <w:proofErr w:type="spellEnd"/>
      <w:r w:rsidR="00770F7A" w:rsidRPr="00770F7A">
        <w:t>.</w:t>
      </w:r>
      <w:r w:rsidR="00B1662E">
        <w:t xml:space="preserve"> </w:t>
      </w:r>
      <w:r w:rsidR="00D92C11">
        <w:t xml:space="preserve">Over half of all elders interviewed provided </w:t>
      </w:r>
      <w:r w:rsidR="00770F7A" w:rsidRPr="00770F7A">
        <w:t xml:space="preserve">feedback indicating dissatisfaction </w:t>
      </w:r>
      <w:r w:rsidR="00D92C11">
        <w:t xml:space="preserve">with meals </w:t>
      </w:r>
      <w:r w:rsidR="007F0EB2">
        <w:t>delivered by staff that are cooked locally.</w:t>
      </w:r>
    </w:p>
    <w:p w14:paraId="43EB3C8C" w14:textId="745EA944" w:rsidR="00770F7A" w:rsidRPr="00770F7A" w:rsidRDefault="00770F7A" w:rsidP="00770F7A">
      <w:pPr>
        <w:pStyle w:val="NormalArial"/>
      </w:pPr>
      <w:r w:rsidRPr="00770F7A">
        <w:t xml:space="preserve">Thirteen of the twenty-four elders expressed dissatisfaction with the limited food choices, particularly for breakfast, which often consists only of porridge or </w:t>
      </w:r>
      <w:proofErr w:type="spellStart"/>
      <w:r w:rsidRPr="00770F7A">
        <w:t>Weetbix</w:t>
      </w:r>
      <w:proofErr w:type="spellEnd"/>
      <w:r w:rsidRPr="00770F7A">
        <w:t>. The elders consistently mentioned the lack of variety and the absence of culturally specific meals, such as kangaroo tail and damper. While staff were generally aware of individual preferences, this information was not consistently documented or accessible during meal preparation and delivery, leading to repeated provision of unsuitable meals. In some cases, elders were not comfortable voicing their preferences or dislikes, leading to the continued provision of meals they found unappeti</w:t>
      </w:r>
      <w:r w:rsidR="00DF2A8E">
        <w:t>s</w:t>
      </w:r>
      <w:r w:rsidRPr="00770F7A">
        <w:t>ing or inappropriate.</w:t>
      </w:r>
    </w:p>
    <w:p w14:paraId="327E9B9B" w14:textId="5BD56966" w:rsidR="00770F7A" w:rsidRPr="00770F7A" w:rsidRDefault="006741B5" w:rsidP="00770F7A">
      <w:pPr>
        <w:pStyle w:val="NormalArial"/>
      </w:pPr>
      <w:r>
        <w:t>Some</w:t>
      </w:r>
      <w:r w:rsidR="00770F7A" w:rsidRPr="00770F7A">
        <w:t xml:space="preserve"> elders in the Marree community</w:t>
      </w:r>
      <w:r>
        <w:t xml:space="preserve"> reported</w:t>
      </w:r>
      <w:r w:rsidR="00770F7A" w:rsidRPr="00770F7A">
        <w:t xml:space="preserve"> receiving poorly presented and tasteless meals from a local hotel, which led to formal complaints and the discontinuation of meal services from that provider. Observations in kitchens </w:t>
      </w:r>
      <w:r>
        <w:t>showed</w:t>
      </w:r>
      <w:r w:rsidR="00770F7A" w:rsidRPr="00770F7A">
        <w:t xml:space="preserve"> information about elders' dietary preferences and allergies was not readily available</w:t>
      </w:r>
      <w:r w:rsidR="00E45745">
        <w:t xml:space="preserve">. </w:t>
      </w:r>
    </w:p>
    <w:p w14:paraId="3E244D7E" w14:textId="770ED02E" w:rsidR="00770F7A" w:rsidRPr="00770F7A" w:rsidRDefault="00770F7A" w:rsidP="00770F7A">
      <w:pPr>
        <w:pStyle w:val="NormalArial"/>
      </w:pPr>
      <w:r w:rsidRPr="00770F7A">
        <w:t xml:space="preserve">Management acknowledged the </w:t>
      </w:r>
      <w:r w:rsidR="00E45745">
        <w:t xml:space="preserve">assessment team </w:t>
      </w:r>
      <w:r w:rsidRPr="00770F7A">
        <w:t>feedback and indicated plans to consult with elders to revise the menu, including ordering kangaroo tail</w:t>
      </w:r>
      <w:r w:rsidR="002B3CDE">
        <w:t>.</w:t>
      </w:r>
      <w:r w:rsidRPr="00770F7A">
        <w:t xml:space="preserve"> They also </w:t>
      </w:r>
      <w:r w:rsidR="002B3CDE">
        <w:t>discussed</w:t>
      </w:r>
      <w:r w:rsidRPr="00770F7A">
        <w:t xml:space="preserve"> </w:t>
      </w:r>
      <w:r w:rsidR="002B3CDE">
        <w:t>plans for</w:t>
      </w:r>
      <w:r w:rsidRPr="00770F7A">
        <w:t xml:space="preserve"> community barbecues to gather more feedback and listing food preferences and allergies in kitchens. </w:t>
      </w:r>
    </w:p>
    <w:p w14:paraId="62FBB6F7" w14:textId="552A3BD4" w:rsidR="006B3DDF" w:rsidRPr="00770F7A" w:rsidRDefault="00A26BDD" w:rsidP="00770F7A">
      <w:pPr>
        <w:pStyle w:val="NormalArial"/>
      </w:pPr>
      <w:r w:rsidRPr="00A26BDD">
        <w:t xml:space="preserve">Whilst I note the provider </w:t>
      </w:r>
      <w:r>
        <w:t xml:space="preserve">is committed </w:t>
      </w:r>
      <w:r w:rsidR="00694C88">
        <w:t>to improve quality and variety of meals,</w:t>
      </w:r>
      <w:r w:rsidRPr="00A26BDD">
        <w:t xml:space="preserve"> improvement actions are yet to be implemented and it will take time to embed these improvements into staff usual practice to ensure </w:t>
      </w:r>
      <w:r w:rsidR="00E20E13">
        <w:t>accurate</w:t>
      </w:r>
      <w:r w:rsidR="00770F7A" w:rsidRPr="00770F7A">
        <w:t xml:space="preserve"> document</w:t>
      </w:r>
      <w:r w:rsidR="00E20E13">
        <w:t>ation</w:t>
      </w:r>
      <w:r w:rsidR="00770F7A" w:rsidRPr="00770F7A">
        <w:t xml:space="preserve"> and access </w:t>
      </w:r>
      <w:r w:rsidR="00E20E13">
        <w:t xml:space="preserve">to </w:t>
      </w:r>
      <w:r w:rsidR="00770F7A" w:rsidRPr="00770F7A">
        <w:t xml:space="preserve">elders' dietary preferences and needs, timely and varied meal deliveries, and </w:t>
      </w:r>
      <w:r w:rsidR="00F36272">
        <w:t>incorporation of</w:t>
      </w:r>
      <w:r w:rsidR="00770F7A" w:rsidRPr="00770F7A">
        <w:t xml:space="preserve"> culturally appropriate foods</w:t>
      </w:r>
      <w:r w:rsidR="00F36272">
        <w:t xml:space="preserve">. </w:t>
      </w:r>
      <w:r w:rsidR="00F36272" w:rsidRPr="00F36272">
        <w:t>Therefore, I find requirement (3)(</w:t>
      </w:r>
      <w:r w:rsidR="00F36272">
        <w:t>f</w:t>
      </w:r>
      <w:r w:rsidR="00F36272" w:rsidRPr="00F36272">
        <w:t>) is non-compliant.</w:t>
      </w:r>
    </w:p>
    <w:p w14:paraId="2D11A59E" w14:textId="586CC552" w:rsidR="00E31E26" w:rsidRPr="003A2FAE" w:rsidRDefault="003A2FAE" w:rsidP="009509E9">
      <w:pPr>
        <w:pStyle w:val="NormalArial"/>
        <w:rPr>
          <w:b/>
          <w:bCs/>
        </w:rPr>
      </w:pPr>
      <w:r w:rsidRPr="003A2FAE">
        <w:rPr>
          <w:b/>
          <w:bCs/>
        </w:rPr>
        <w:t>Requirements</w:t>
      </w:r>
      <w:r w:rsidR="003700FD">
        <w:rPr>
          <w:b/>
          <w:bCs/>
        </w:rPr>
        <w:t xml:space="preserve"> </w:t>
      </w:r>
      <w:r w:rsidRPr="003A2FAE">
        <w:rPr>
          <w:b/>
          <w:bCs/>
        </w:rPr>
        <w:t>(3)(a), (3)(b), (3)(c), (3)(e)</w:t>
      </w:r>
      <w:r w:rsidR="00F04D74">
        <w:rPr>
          <w:b/>
          <w:bCs/>
        </w:rPr>
        <w:t xml:space="preserve"> </w:t>
      </w:r>
      <w:r w:rsidRPr="003A2FAE">
        <w:rPr>
          <w:b/>
          <w:bCs/>
        </w:rPr>
        <w:t>and (3)(g)</w:t>
      </w:r>
    </w:p>
    <w:p w14:paraId="6289C43D" w14:textId="271167A5" w:rsidR="00D7789A" w:rsidRDefault="00D7789A" w:rsidP="00D7789A">
      <w:pPr>
        <w:pStyle w:val="NormalArial"/>
      </w:pPr>
      <w:r>
        <w:t xml:space="preserve">Elders expressed satisfaction with the services and supports provided which meet their needs, goals and preferences, enhancing their independence and quality of life. Services such as meals, laundry, and transport enable elders to remain safely at home and participate in their community. Elders </w:t>
      </w:r>
      <w:r w:rsidR="00112C42">
        <w:t xml:space="preserve">said they </w:t>
      </w:r>
      <w:r>
        <w:t xml:space="preserve">feel safe knowing staff visit daily, providing reassurance and emergency contact if needed. </w:t>
      </w:r>
      <w:r w:rsidR="00B662A9">
        <w:t>They said t</w:t>
      </w:r>
      <w:r>
        <w:t xml:space="preserve">ransportation services are reliable </w:t>
      </w:r>
      <w:r w:rsidR="00B662A9">
        <w:t>and</w:t>
      </w:r>
      <w:r>
        <w:t xml:space="preserve"> drivers assist elders as required. Care plans confirm services are provided in accordance with elders' agreements.</w:t>
      </w:r>
    </w:p>
    <w:p w14:paraId="025E1129" w14:textId="4D778B23" w:rsidR="00D7789A" w:rsidRDefault="00D7789A" w:rsidP="00D7789A">
      <w:pPr>
        <w:pStyle w:val="NormalArial"/>
      </w:pPr>
      <w:r>
        <w:t xml:space="preserve">The service promotes elders' emotional, spiritual and psychological well-being, as evidenced by positive feedback from the elders. Staff maintain supportive relationships with elders, </w:t>
      </w:r>
      <w:r>
        <w:lastRenderedPageBreak/>
        <w:t xml:space="preserve">encouraging them to discuss any issues. Elders are transported to church, local art centres and community events, fostering social engagement. Staff monitor elders' emotional states, reporting concerns for follow-up. </w:t>
      </w:r>
      <w:r w:rsidRPr="00E93FC5">
        <w:t>Cultural and spiritual activities, such as cooking traditional foods and supporting community events.</w:t>
      </w:r>
      <w:r>
        <w:t xml:space="preserve"> Referrals to external agencies for additional support are facilitated when needed.</w:t>
      </w:r>
    </w:p>
    <w:p w14:paraId="103A994A" w14:textId="4C782A4B" w:rsidR="00D7789A" w:rsidRDefault="00D7789A" w:rsidP="00D7789A">
      <w:pPr>
        <w:pStyle w:val="NormalArial"/>
      </w:pPr>
      <w:r>
        <w:t>Elders are supported to participate in their community, maintain personal relationships and engage in activities of interest. Transportation services enable participation in social groups, church services and community activities. Elders enjoy visiting local arts centres and clubs</w:t>
      </w:r>
      <w:r w:rsidR="002C5FAD">
        <w:t xml:space="preserve"> which encourages</w:t>
      </w:r>
      <w:r>
        <w:t xml:space="preserve"> social connections. Staff ensur</w:t>
      </w:r>
      <w:r w:rsidR="00B01670">
        <w:t>e</w:t>
      </w:r>
      <w:r>
        <w:t xml:space="preserve"> elders attend necessary appointments and community events. Feedback </w:t>
      </w:r>
      <w:r w:rsidR="00B01670">
        <w:t>from elders</w:t>
      </w:r>
      <w:r w:rsidR="00A6706C">
        <w:t xml:space="preserve"> </w:t>
      </w:r>
      <w:r>
        <w:t xml:space="preserve">indicate that elders feel well-supported and enjoy the social interactions and activities provided. </w:t>
      </w:r>
    </w:p>
    <w:p w14:paraId="6D00DE84" w14:textId="612DBE75" w:rsidR="00D7789A" w:rsidRDefault="00D7789A" w:rsidP="00D7789A">
      <w:pPr>
        <w:pStyle w:val="NormalArial"/>
      </w:pPr>
      <w:r>
        <w:t>Timely referrals are made to meet elders' needs, as evidenced by documentation and elder feedback. Referrals to local health clinics and other service providers are recorded in electronic care files. Elders reported timely access to services such as men's workshops and health clinics. Staff are proactive in referring elders when changes in well-being are noticed, ensuring appropriate support. Documentation confirms referrals for social support, medical appointments and other necessary services. Indigenous staff provide additional social support within the community.</w:t>
      </w:r>
    </w:p>
    <w:p w14:paraId="0C07FDA1" w14:textId="0AB4AC5B" w:rsidR="00D7789A" w:rsidRDefault="00D7789A" w:rsidP="00D7789A">
      <w:pPr>
        <w:pStyle w:val="NormalArial"/>
      </w:pPr>
      <w:r>
        <w:t xml:space="preserve">Equipment and vehicles provided are safe, suitable, clean and well-maintained. Elders are satisfied with the equipment, and staff </w:t>
      </w:r>
      <w:r w:rsidR="006F0109">
        <w:t xml:space="preserve">said they </w:t>
      </w:r>
      <w:r>
        <w:t>assist with repairs and replacements as needed. Vehicles, including diesel buggies and off-road 4-wheel drives, are well-maintained and equipped for elder transportation. Observations confirm vehicles are accessible and well-maintained, with necessary safety equipment and infection prevention supplies. Drivers undergo competency checks, ensuring safe and reliable transport for elders.</w:t>
      </w:r>
    </w:p>
    <w:p w14:paraId="12BB7006" w14:textId="06285733" w:rsidR="004B7EE3" w:rsidRPr="00A36AA9" w:rsidRDefault="00CE295D" w:rsidP="00D7789A">
      <w:pPr>
        <w:pStyle w:val="NormalArial"/>
      </w:pPr>
      <w:r w:rsidRPr="00CE295D">
        <w:t>Based on the assessment team’s report, I find requirements (3)(a), (3)(b), (3)(c), (3)(e) and (3)(g)</w:t>
      </w:r>
      <w:r>
        <w:t xml:space="preserve"> are </w:t>
      </w:r>
      <w:r w:rsidRPr="00CE295D">
        <w:t>compliant</w:t>
      </w:r>
      <w:r>
        <w:t>.</w:t>
      </w:r>
      <w:r w:rsidRPr="00A36AA9">
        <w:br w:type="page"/>
      </w:r>
    </w:p>
    <w:p w14:paraId="3BC55F03" w14:textId="77777777" w:rsidR="004B7EE3" w:rsidRDefault="00A116F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8D1A37" w14:paraId="7717CD17"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1DDABED9" w14:textId="77777777" w:rsidR="008D1A37" w:rsidRPr="003217D3" w:rsidRDefault="008D1A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6BD84C9E" w14:textId="77777777" w:rsidR="008D1A37" w:rsidRPr="003217D3" w:rsidRDefault="008D1A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D1A37" w14:paraId="057FF22F"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3E1BD"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11" w:type="dxa"/>
            <w:shd w:val="clear" w:color="auto" w:fill="auto"/>
          </w:tcPr>
          <w:p w14:paraId="66980F90"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7299E379"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533893"/>
                <w:placeholder>
                  <w:docPart w:val="80715E2999344142B3533E9217046B04"/>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5C8ADC74"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AAF85"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11" w:type="dxa"/>
            <w:shd w:val="clear" w:color="auto" w:fill="auto"/>
          </w:tcPr>
          <w:p w14:paraId="35AC4EDE"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E5A746A" w14:textId="77777777" w:rsidR="008D1A37" w:rsidRPr="00244176" w:rsidRDefault="008D1A3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F30D136" w14:textId="77777777" w:rsidR="008D1A37" w:rsidRPr="00244176" w:rsidRDefault="008D1A3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6ED6E220"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270505"/>
                <w:placeholder>
                  <w:docPart w:val="FB8A1DD91AC34E8A8C4719A04C91CA93"/>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5E1CE424"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835B1"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11" w:type="dxa"/>
            <w:shd w:val="clear" w:color="auto" w:fill="auto"/>
          </w:tcPr>
          <w:p w14:paraId="4570A230"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0D0AF1F1"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741645"/>
                <w:placeholder>
                  <w:docPart w:val="B0F79D4BC74344E591C711FEBA4F86CD"/>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bl>
    <w:p w14:paraId="15692068" w14:textId="77777777" w:rsidR="004B7EE3" w:rsidRDefault="00A116F4" w:rsidP="007B3959">
      <w:pPr>
        <w:pStyle w:val="Heading20"/>
      </w:pPr>
      <w:r w:rsidRPr="00A36AA9">
        <w:t>Findings</w:t>
      </w:r>
    </w:p>
    <w:p w14:paraId="55276B01" w14:textId="22D90B1A" w:rsidR="00CE295D" w:rsidRDefault="00CE295D" w:rsidP="009509E9">
      <w:pPr>
        <w:pStyle w:val="NormalArial"/>
      </w:pPr>
      <w:r w:rsidRPr="00CE295D">
        <w:t xml:space="preserve">Standard </w:t>
      </w:r>
      <w:r>
        <w:t>5</w:t>
      </w:r>
      <w:r w:rsidRPr="00CE295D">
        <w:t xml:space="preserve"> is compliant as all requirements in Standard </w:t>
      </w:r>
      <w:r>
        <w:t>5</w:t>
      </w:r>
      <w:r w:rsidRPr="00CE295D">
        <w:t xml:space="preserve"> have been found compliant.</w:t>
      </w:r>
    </w:p>
    <w:p w14:paraId="10D2FEA9" w14:textId="617BB2E8" w:rsidR="00D7789A" w:rsidRDefault="00D7789A" w:rsidP="00D7789A">
      <w:pPr>
        <w:pStyle w:val="NormalArial"/>
      </w:pPr>
      <w:r>
        <w:t xml:space="preserve">The service environments at Fregon, </w:t>
      </w:r>
      <w:proofErr w:type="spellStart"/>
      <w:r>
        <w:t>Indulkana</w:t>
      </w:r>
      <w:proofErr w:type="spellEnd"/>
      <w:r>
        <w:t xml:space="preserve">, Amata, </w:t>
      </w:r>
      <w:proofErr w:type="spellStart"/>
      <w:r>
        <w:t>Pipalyatjara</w:t>
      </w:r>
      <w:proofErr w:type="spellEnd"/>
      <w:r>
        <w:t xml:space="preserve"> and </w:t>
      </w:r>
      <w:proofErr w:type="spellStart"/>
      <w:r>
        <w:t>Pukatja</w:t>
      </w:r>
      <w:proofErr w:type="spellEnd"/>
      <w:r>
        <w:t xml:space="preserve"> were assessed and found to be welcoming and culturally appropriate. Elders reported enjoying the facilities which include comfortable seating, air conditioning and communal dining areas. The spaces are arranged to feel like home, encouraging elders to </w:t>
      </w:r>
      <w:r w:rsidR="00C052E6">
        <w:t xml:space="preserve">rest, </w:t>
      </w:r>
      <w:r>
        <w:t>sociali</w:t>
      </w:r>
      <w:r w:rsidR="00C052E6">
        <w:t>s</w:t>
      </w:r>
      <w:r>
        <w:t>e</w:t>
      </w:r>
      <w:r w:rsidR="00C052E6">
        <w:t xml:space="preserve"> </w:t>
      </w:r>
      <w:r>
        <w:t>and catch up with staff. The layout is eas</w:t>
      </w:r>
      <w:r w:rsidR="00FF50FD">
        <w:t>y to</w:t>
      </w:r>
      <w:r>
        <w:t xml:space="preserve"> naviga</w:t>
      </w:r>
      <w:r w:rsidR="00FF50FD">
        <w:t>te</w:t>
      </w:r>
      <w:r>
        <w:t>,</w:t>
      </w:r>
      <w:r w:rsidR="00FF50FD">
        <w:t xml:space="preserve"> </w:t>
      </w:r>
      <w:r>
        <w:t>optimi</w:t>
      </w:r>
      <w:r w:rsidR="00FF50FD">
        <w:t>s</w:t>
      </w:r>
      <w:r>
        <w:t xml:space="preserve">ing independence and a sense of belonging. Observations </w:t>
      </w:r>
      <w:r w:rsidR="00FF50FD">
        <w:t>showed</w:t>
      </w:r>
      <w:r>
        <w:t xml:space="preserve"> the presence of indigenous art and community items</w:t>
      </w:r>
      <w:r w:rsidR="004667E3">
        <w:t xml:space="preserve">. </w:t>
      </w:r>
    </w:p>
    <w:p w14:paraId="7E8B834F" w14:textId="0F747F4A" w:rsidR="00D7789A" w:rsidRDefault="00D7789A" w:rsidP="00D7789A">
      <w:pPr>
        <w:pStyle w:val="NormalArial"/>
      </w:pPr>
      <w:r>
        <w:t>The facilities in the assessed communities were observed to be safe, clean and well maintained. Bathroom</w:t>
      </w:r>
      <w:r w:rsidR="004667E3">
        <w:t>s</w:t>
      </w:r>
      <w:r>
        <w:t xml:space="preserve"> are equipped with safety rails and non-slip flooring. </w:t>
      </w:r>
      <w:r w:rsidR="00940E18">
        <w:t xml:space="preserve">Staff reported elders are </w:t>
      </w:r>
      <w:r>
        <w:t xml:space="preserve">encouraged </w:t>
      </w:r>
      <w:r w:rsidR="00940E18">
        <w:t xml:space="preserve">and enabled </w:t>
      </w:r>
      <w:r>
        <w:t>to move freely within the service areas</w:t>
      </w:r>
      <w:r w:rsidR="00F342AA">
        <w:t xml:space="preserve"> and advised a</w:t>
      </w:r>
      <w:r>
        <w:t xml:space="preserve"> planned ramp installation at </w:t>
      </w:r>
      <w:proofErr w:type="spellStart"/>
      <w:r>
        <w:t>Pipalyatjara</w:t>
      </w:r>
      <w:proofErr w:type="spellEnd"/>
      <w:r>
        <w:t xml:space="preserve"> will improve accessibility. Minor maintenance issues, such as a smoke detector and emergency exit light at Amata, were promptly addressed by management</w:t>
      </w:r>
      <w:r w:rsidR="00F342AA">
        <w:t xml:space="preserve"> during the quality review</w:t>
      </w:r>
      <w:r>
        <w:t>, demonstrating a commitment to a safe environment.</w:t>
      </w:r>
    </w:p>
    <w:p w14:paraId="7D0CFBC3" w14:textId="67EC9FEC" w:rsidR="004B7EE3" w:rsidRPr="00A36AA9" w:rsidRDefault="00D7789A" w:rsidP="00D7789A">
      <w:pPr>
        <w:pStyle w:val="NormalArial"/>
      </w:pPr>
      <w:r>
        <w:t xml:space="preserve">The service sites at Fregon, </w:t>
      </w:r>
      <w:proofErr w:type="spellStart"/>
      <w:r>
        <w:t>Indulkana</w:t>
      </w:r>
      <w:proofErr w:type="spellEnd"/>
      <w:r>
        <w:t xml:space="preserve">, Amata, </w:t>
      </w:r>
      <w:proofErr w:type="spellStart"/>
      <w:r>
        <w:t>Pipalyatjara</w:t>
      </w:r>
      <w:proofErr w:type="spellEnd"/>
      <w:r>
        <w:t xml:space="preserve">, and </w:t>
      </w:r>
      <w:proofErr w:type="spellStart"/>
      <w:r>
        <w:t>Pukatja</w:t>
      </w:r>
      <w:proofErr w:type="spellEnd"/>
      <w:r>
        <w:t xml:space="preserve"> were found to have well-maintained furniture, fittings and equipment. Elders reported satisfaction with the cleanliness and maintenance of the facilities. Staff described processes for repairing or replacing equipment as needed</w:t>
      </w:r>
      <w:r w:rsidR="00B6360F">
        <w:t>, and o</w:t>
      </w:r>
      <w:r>
        <w:t>bservations confirmed that furniture and fixtures were in good condition</w:t>
      </w:r>
      <w:r w:rsidR="00B6360F">
        <w:t xml:space="preserve">. </w:t>
      </w:r>
      <w:r w:rsidR="009509E9" w:rsidRPr="00A36AA9">
        <w:br w:type="page"/>
      </w:r>
    </w:p>
    <w:p w14:paraId="76235AB4" w14:textId="77777777" w:rsidR="004B7EE3" w:rsidRPr="00A36AA9" w:rsidRDefault="00A116F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8D1A37" w14:paraId="36B5A717"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455B96C3" w14:textId="77777777" w:rsidR="008D1A37" w:rsidRPr="003217D3" w:rsidRDefault="008D1A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65B39BEB" w14:textId="77777777" w:rsidR="008D1A37" w:rsidRPr="003217D3" w:rsidRDefault="008D1A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1A37" w14:paraId="39C67A09"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7FD69"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11" w:type="dxa"/>
            <w:shd w:val="clear" w:color="auto" w:fill="auto"/>
          </w:tcPr>
          <w:p w14:paraId="0621A01B"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5307E221"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441515"/>
                <w:placeholder>
                  <w:docPart w:val="40F8E69F9D4B471F80CCB2BD56E16AE6"/>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17F467CA"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487CF"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11" w:type="dxa"/>
            <w:shd w:val="clear" w:color="auto" w:fill="auto"/>
          </w:tcPr>
          <w:p w14:paraId="761AD02F"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7DB19FEB"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989711"/>
                <w:placeholder>
                  <w:docPart w:val="6442846FDF5B4249BEE76BE1F53580D2"/>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6C397743"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E7253"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11" w:type="dxa"/>
            <w:shd w:val="clear" w:color="auto" w:fill="auto"/>
          </w:tcPr>
          <w:p w14:paraId="74B487A2"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4CC43581" w14:textId="15252076"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9707"/>
                <w:placeholder>
                  <w:docPart w:val="1483CE3FE1114C0FB75D9FF1CFA1AAFD"/>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31C51941" w14:textId="77777777" w:rsidTr="008D1A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13C66"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11" w:type="dxa"/>
            <w:shd w:val="clear" w:color="auto" w:fill="auto"/>
          </w:tcPr>
          <w:p w14:paraId="0B970706"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3BF52F4C" w14:textId="595368B4"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699841"/>
                <w:placeholder>
                  <w:docPart w:val="66794BF2567E439184E5768046A3179E"/>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bl>
    <w:p w14:paraId="7166AFAC" w14:textId="77777777" w:rsidR="004B7EE3" w:rsidRDefault="00A116F4" w:rsidP="007B3959">
      <w:pPr>
        <w:pStyle w:val="Heading20"/>
      </w:pPr>
      <w:r w:rsidRPr="00A36AA9">
        <w:t>Findings</w:t>
      </w:r>
    </w:p>
    <w:p w14:paraId="06B9A329" w14:textId="5443C256" w:rsidR="009509E9" w:rsidRDefault="006869A1" w:rsidP="009509E9">
      <w:pPr>
        <w:pStyle w:val="NormalArial"/>
      </w:pPr>
      <w:r w:rsidRPr="006869A1">
        <w:t>I have assessed this Quality Standard as non-compliant as I am satisfied requirements (3)(c) and (3)(d) are non-compliant.</w:t>
      </w:r>
    </w:p>
    <w:p w14:paraId="65E02536" w14:textId="19BFB63A" w:rsidR="00BF5B59" w:rsidRPr="00BF5B59" w:rsidRDefault="00BF5B59" w:rsidP="009509E9">
      <w:pPr>
        <w:pStyle w:val="NormalArial"/>
        <w:rPr>
          <w:b/>
          <w:bCs/>
        </w:rPr>
      </w:pPr>
      <w:r w:rsidRPr="00BF5B59">
        <w:rPr>
          <w:b/>
          <w:bCs/>
        </w:rPr>
        <w:t>Requirements (3)(c)</w:t>
      </w:r>
    </w:p>
    <w:p w14:paraId="4B5B0CD5" w14:textId="7104F9FB" w:rsidR="00EA2163" w:rsidRDefault="00EA2163" w:rsidP="00EA2163">
      <w:pPr>
        <w:pStyle w:val="NormalArial"/>
      </w:pPr>
      <w:r>
        <w:t xml:space="preserve">The assessment team found </w:t>
      </w:r>
      <w:r w:rsidR="0009752E">
        <w:t xml:space="preserve">the service does not take appropriate actions in response to complaints and </w:t>
      </w:r>
      <w:r w:rsidR="005B46B7">
        <w:t xml:space="preserve">does not </w:t>
      </w:r>
      <w:r>
        <w:t xml:space="preserve">the </w:t>
      </w:r>
      <w:r w:rsidR="005B46B7">
        <w:t xml:space="preserve">use </w:t>
      </w:r>
      <w:r>
        <w:t>an open disclosure process. While the service demonstrated some actions in response to complaints, many issues were not consistently recorded or appropriately addressed according to the organi</w:t>
      </w:r>
      <w:r w:rsidR="005B46B7">
        <w:t>s</w:t>
      </w:r>
      <w:r>
        <w:t>ation's policy.</w:t>
      </w:r>
      <w:r w:rsidR="00FE561C" w:rsidRPr="00FE561C">
        <w:t xml:space="preserve"> </w:t>
      </w:r>
      <w:r w:rsidR="00FE561C">
        <w:t>F</w:t>
      </w:r>
      <w:r w:rsidR="00FE561C" w:rsidRPr="00FE561C">
        <w:t xml:space="preserve">eedback received from elders and observations during the </w:t>
      </w:r>
      <w:r w:rsidR="00FE561C">
        <w:t>quality review</w:t>
      </w:r>
      <w:r w:rsidR="00FE561C" w:rsidRPr="00FE561C">
        <w:t xml:space="preserve"> indicate complaints handling system </w:t>
      </w:r>
      <w:r w:rsidR="002147BF">
        <w:t>was</w:t>
      </w:r>
      <w:r w:rsidR="00FE561C" w:rsidRPr="00FE561C">
        <w:t xml:space="preserve"> </w:t>
      </w:r>
      <w:r w:rsidR="002147BF">
        <w:t xml:space="preserve">not </w:t>
      </w:r>
      <w:r w:rsidR="00FE561C" w:rsidRPr="00FE561C">
        <w:t>effective.</w:t>
      </w:r>
    </w:p>
    <w:p w14:paraId="7F0817D9" w14:textId="7E4E37CD" w:rsidR="00EA2163" w:rsidRDefault="00864151" w:rsidP="00EA2163">
      <w:pPr>
        <w:pStyle w:val="NormalArial"/>
      </w:pPr>
      <w:r>
        <w:t xml:space="preserve">The assessment team report provided multiple examples where elders’ complaints were not acted on in line with the service’s policies and procedures on complaints handling. </w:t>
      </w:r>
      <w:r w:rsidR="00424D77">
        <w:t>For example, e</w:t>
      </w:r>
      <w:r w:rsidR="00EA2163">
        <w:t xml:space="preserve">lders in Fregon, </w:t>
      </w:r>
      <w:proofErr w:type="spellStart"/>
      <w:r w:rsidR="00EA2163">
        <w:t>Indulkana</w:t>
      </w:r>
      <w:proofErr w:type="spellEnd"/>
      <w:r w:rsidR="00EA2163">
        <w:t>, and Amata expressed dissatisfaction with the lack of vari</w:t>
      </w:r>
      <w:r w:rsidR="000717D2">
        <w:t>ety</w:t>
      </w:r>
      <w:r w:rsidR="00EA2163">
        <w:t xml:space="preserve"> in the breakfast menu, specifically the repetitive provision of porridge and </w:t>
      </w:r>
      <w:proofErr w:type="spellStart"/>
      <w:r w:rsidR="00EA2163">
        <w:t>Weetbix</w:t>
      </w:r>
      <w:proofErr w:type="spellEnd"/>
      <w:r w:rsidR="00EA2163">
        <w:t xml:space="preserve"> and the frequent late delivery of breakfast. </w:t>
      </w:r>
      <w:r w:rsidR="000717D2">
        <w:t>C</w:t>
      </w:r>
      <w:r w:rsidR="00EA2163">
        <w:t xml:space="preserve">omplaints from Amata elders about service provisions, such as referrals for equipment and reassessments, were not </w:t>
      </w:r>
      <w:r w:rsidR="009B5396">
        <w:t xml:space="preserve">addressed </w:t>
      </w:r>
      <w:r w:rsidR="005645FD">
        <w:t>effectively.</w:t>
      </w:r>
      <w:r w:rsidR="00EA2163">
        <w:t xml:space="preserve"> Elders in Marree indicated a need for more comprehensive services beyond transport and social support, such as food and cleaning services. </w:t>
      </w:r>
      <w:r w:rsidR="005645FD">
        <w:t>C</w:t>
      </w:r>
      <w:r w:rsidR="00EA2163">
        <w:t>omplaints regarding the meals on wheels service from the Marree Hotel in August 2023 were not resolved to the elders' satisfaction despite management's actions, as elders reported ongoing issues and a lack of alternative food services.</w:t>
      </w:r>
    </w:p>
    <w:p w14:paraId="7487E32E" w14:textId="5F314D14" w:rsidR="00EA2163" w:rsidRDefault="00EA2163" w:rsidP="00EA2163">
      <w:pPr>
        <w:pStyle w:val="NormalArial"/>
      </w:pPr>
      <w:r>
        <w:t xml:space="preserve">Many concerns raised verbally by elders were not captured in the service’s feedback forms or the Safety Quality Management System (SQMS). </w:t>
      </w:r>
      <w:r w:rsidR="00C906EE">
        <w:t>S</w:t>
      </w:r>
      <w:r>
        <w:t>taff stated they assist elders in completing feedback forms</w:t>
      </w:r>
      <w:r w:rsidR="00C906EE">
        <w:t xml:space="preserve"> </w:t>
      </w:r>
      <w:r>
        <w:t>but this process was not always followed through</w:t>
      </w:r>
      <w:r w:rsidR="00C906EE">
        <w:t xml:space="preserve">. </w:t>
      </w:r>
      <w:r>
        <w:t>Management acknowledged these deficiencies and committed to ensuring all feedback is documented and appropriately actioned.</w:t>
      </w:r>
    </w:p>
    <w:p w14:paraId="688F330A" w14:textId="77777777" w:rsidR="00016532" w:rsidRDefault="00EA2163" w:rsidP="00EA2163">
      <w:pPr>
        <w:pStyle w:val="NormalArial"/>
      </w:pPr>
      <w:r>
        <w:t xml:space="preserve">Despite having a dedicated Quality and Risk Advisor and a defined complaints policy that includes acknowledging complaints within 72 hours and an open disclosure process, the service has not consistently </w:t>
      </w:r>
      <w:r w:rsidR="00D62B7C">
        <w:t xml:space="preserve">complied with </w:t>
      </w:r>
      <w:r>
        <w:t>these protocols. The policy states that all feedback should be comprehensively recorded and addressed, which has not been effectively implemented.</w:t>
      </w:r>
    </w:p>
    <w:p w14:paraId="1031584C" w14:textId="4653D15A" w:rsidR="00EA2163" w:rsidRDefault="00016532" w:rsidP="00EA2163">
      <w:pPr>
        <w:pStyle w:val="NormalArial"/>
      </w:pPr>
      <w:r w:rsidRPr="00016532">
        <w:lastRenderedPageBreak/>
        <w:t>Whilst I note the provider is engaging a consultancy service,</w:t>
      </w:r>
      <w:r w:rsidR="00F96EDB" w:rsidRPr="00F96EDB">
        <w:t xml:space="preserve"> improvement actions are yet to be implemented and it will take time to embed these improvements into staff usual practice to ensur</w:t>
      </w:r>
      <w:r w:rsidR="00F96EDB">
        <w:t xml:space="preserve">e </w:t>
      </w:r>
      <w:bookmarkStart w:id="9" w:name="_Hlk170074405"/>
      <w:r w:rsidR="00F96EDB">
        <w:t>effective systems and processes for</w:t>
      </w:r>
      <w:r w:rsidR="00EA2163">
        <w:t xml:space="preserve"> document</w:t>
      </w:r>
      <w:r w:rsidR="00F96EDB">
        <w:t>ing</w:t>
      </w:r>
      <w:r w:rsidR="00EA2163">
        <w:t xml:space="preserve"> and respond</w:t>
      </w:r>
      <w:r w:rsidR="00F96EDB">
        <w:t>ing</w:t>
      </w:r>
      <w:r w:rsidR="00EA2163">
        <w:t xml:space="preserve"> to complaints, timely communication with elders and use </w:t>
      </w:r>
      <w:r w:rsidR="00F96EDB">
        <w:t xml:space="preserve">of </w:t>
      </w:r>
      <w:r w:rsidR="00EA2163">
        <w:t>feedback to improve care and services consistently</w:t>
      </w:r>
      <w:bookmarkEnd w:id="9"/>
      <w:r w:rsidR="00EA2163">
        <w:t>.</w:t>
      </w:r>
      <w:r w:rsidR="003A2E42">
        <w:t xml:space="preserve"> </w:t>
      </w:r>
      <w:r w:rsidR="003A2E42" w:rsidRPr="003A2E42">
        <w:t>Therefore, I find requirement (3)(</w:t>
      </w:r>
      <w:r w:rsidR="003A2E42">
        <w:t>c</w:t>
      </w:r>
      <w:r w:rsidR="003A2E42" w:rsidRPr="003A2E42">
        <w:t>) is non-compliant.</w:t>
      </w:r>
    </w:p>
    <w:p w14:paraId="3877B312" w14:textId="6ABE8132" w:rsidR="003A2E42" w:rsidRPr="003A2E42" w:rsidRDefault="003A2E42" w:rsidP="00EA2163">
      <w:pPr>
        <w:pStyle w:val="NormalArial"/>
        <w:rPr>
          <w:b/>
          <w:bCs/>
        </w:rPr>
      </w:pPr>
      <w:r w:rsidRPr="003A2E42">
        <w:rPr>
          <w:b/>
          <w:bCs/>
        </w:rPr>
        <w:t>Requirement (3)(d)</w:t>
      </w:r>
    </w:p>
    <w:p w14:paraId="53FBE4A3" w14:textId="50BFEE46" w:rsidR="00EA2163" w:rsidRDefault="003A2E42" w:rsidP="00EA2163">
      <w:pPr>
        <w:pStyle w:val="NormalArial"/>
      </w:pPr>
      <w:r>
        <w:t>The assessment team found w</w:t>
      </w:r>
      <w:r w:rsidR="00EA2163">
        <w:t>hile the</w:t>
      </w:r>
      <w:r>
        <w:t xml:space="preserve"> service</w:t>
      </w:r>
      <w:r w:rsidR="00EA2163">
        <w:t xml:space="preserve"> has mechanisms for receiving feedback, it </w:t>
      </w:r>
      <w:r>
        <w:t>does not</w:t>
      </w:r>
      <w:r w:rsidR="00EA2163">
        <w:t xml:space="preserve"> to consistently analy</w:t>
      </w:r>
      <w:r>
        <w:t>s</w:t>
      </w:r>
      <w:r w:rsidR="00EA2163">
        <w:t>e, monitor and use this feedback to improve the quality of care and services.</w:t>
      </w:r>
      <w:r w:rsidR="00051C57">
        <w:t xml:space="preserve"> </w:t>
      </w:r>
      <w:r w:rsidR="00023940">
        <w:t xml:space="preserve">The service does not </w:t>
      </w:r>
      <w:r w:rsidR="00EA2163">
        <w:t>escalat</w:t>
      </w:r>
      <w:r w:rsidR="00023940">
        <w:t>e</w:t>
      </w:r>
      <w:r w:rsidR="00EA2163">
        <w:t>, action and review complaints to ensure improvements.</w:t>
      </w:r>
    </w:p>
    <w:p w14:paraId="017F1AFC" w14:textId="13CBAFC1" w:rsidR="00EA2163" w:rsidRDefault="00EA2163" w:rsidP="00EA2163">
      <w:pPr>
        <w:pStyle w:val="NormalArial"/>
      </w:pPr>
      <w:r>
        <w:t xml:space="preserve">Some elders expressed satisfaction with certain services, such as meals and outings, but </w:t>
      </w:r>
      <w:r w:rsidR="00D83536">
        <w:t xml:space="preserve">had ongoing </w:t>
      </w:r>
      <w:r>
        <w:t>concerns about the food service. Elders indicated a preference for more culturally appropriate meals and greater variety for breakfast, but these concerns, often raised verbally, were not consistently documented or escalated. Feedback forms contained both compliments and complaints</w:t>
      </w:r>
      <w:r w:rsidR="002A65F6">
        <w:t>. However,</w:t>
      </w:r>
      <w:r>
        <w:t xml:space="preserve"> there was no documented action or consultation with elders regarding these issues.</w:t>
      </w:r>
    </w:p>
    <w:p w14:paraId="043AD9E4" w14:textId="45AACF3B" w:rsidR="00EA2163" w:rsidRDefault="00EA2163" w:rsidP="00EA2163">
      <w:pPr>
        <w:pStyle w:val="NormalArial"/>
      </w:pPr>
      <w:r>
        <w:t xml:space="preserve">Local business owners also reported receiving complaints from elders but were unsure how to communicate these to management. Although management stated they would liaise with community business owners and ensure information is shared, the evidence shows this has not been effectively done. The service conducts meal service surveys, </w:t>
      </w:r>
      <w:r w:rsidR="00B65B3F">
        <w:t>however,</w:t>
      </w:r>
      <w:r>
        <w:t xml:space="preserve"> not all facilities provided this information and not all feedback was captured.</w:t>
      </w:r>
    </w:p>
    <w:p w14:paraId="60C5B6FA" w14:textId="6703CB7E" w:rsidR="00EA2163" w:rsidRDefault="00EA2163" w:rsidP="00EA2163">
      <w:pPr>
        <w:pStyle w:val="NormalArial"/>
      </w:pPr>
      <w:r>
        <w:t xml:space="preserve">Management </w:t>
      </w:r>
      <w:r w:rsidR="00BD5EE4">
        <w:t xml:space="preserve">advised </w:t>
      </w:r>
      <w:r>
        <w:t>feedback and complaints are tracked and analy</w:t>
      </w:r>
      <w:r w:rsidR="00BD5EE4">
        <w:t>s</w:t>
      </w:r>
      <w:r>
        <w:t xml:space="preserve">ed through the SQMS, </w:t>
      </w:r>
      <w:r w:rsidR="00272732">
        <w:t>however</w:t>
      </w:r>
      <w:r>
        <w:t xml:space="preserve"> not all verbal feedback from elders was documented or escalated. The continuous improvement plan for 2024 does not reflect all feedback from APY land facilities</w:t>
      </w:r>
      <w:r w:rsidR="00272732">
        <w:t>.</w:t>
      </w:r>
    </w:p>
    <w:p w14:paraId="1C096E2C" w14:textId="715A9CF1" w:rsidR="00EA2163" w:rsidRDefault="00EA2163" w:rsidP="00EA2163">
      <w:pPr>
        <w:pStyle w:val="NormalArial"/>
      </w:pPr>
      <w:r>
        <w:t>According to the Feedback and Complaints Policy, monthly analysis of feedback is supposed to inform continuous improvement activities. However, the SQMS has not been effectively used, and many elder complaints have not been formally entered into the system.</w:t>
      </w:r>
    </w:p>
    <w:p w14:paraId="10526109" w14:textId="385B19B5" w:rsidR="00BF5B59" w:rsidRDefault="00016532" w:rsidP="00EA2163">
      <w:pPr>
        <w:pStyle w:val="NormalArial"/>
      </w:pPr>
      <w:bookmarkStart w:id="10" w:name="_Hlk170070231"/>
      <w:r w:rsidRPr="00016532">
        <w:t>Whilst I note the provider is engaging a consultancy service</w:t>
      </w:r>
      <w:r w:rsidR="004021FF" w:rsidRPr="004021FF">
        <w:t>, improvement actions are yet to be implemented and it will take time to embed these improvements into staff usual practice to ensure</w:t>
      </w:r>
      <w:r w:rsidR="00EA2163">
        <w:t xml:space="preserve"> </w:t>
      </w:r>
      <w:bookmarkEnd w:id="10"/>
      <w:r w:rsidR="00EA2163">
        <w:t>all feedback is documented, analy</w:t>
      </w:r>
      <w:r w:rsidR="00816DE6">
        <w:t>s</w:t>
      </w:r>
      <w:r w:rsidR="00EA2163">
        <w:t>ed and used to inform continuous improvements</w:t>
      </w:r>
      <w:r w:rsidR="00816DE6">
        <w:t xml:space="preserve">. </w:t>
      </w:r>
      <w:r w:rsidR="00816DE6" w:rsidRPr="00816DE6">
        <w:t>Therefore, I find requirement (3)(</w:t>
      </w:r>
      <w:r w:rsidR="00816DE6">
        <w:t>d</w:t>
      </w:r>
      <w:r w:rsidR="00816DE6" w:rsidRPr="00816DE6">
        <w:t>) is non-compliant.</w:t>
      </w:r>
    </w:p>
    <w:p w14:paraId="745DF10B" w14:textId="296F48DC" w:rsidR="009509E9" w:rsidRPr="0094098E" w:rsidRDefault="0094098E" w:rsidP="009509E9">
      <w:pPr>
        <w:pStyle w:val="NormalArial"/>
        <w:rPr>
          <w:b/>
          <w:bCs/>
        </w:rPr>
      </w:pPr>
      <w:r w:rsidRPr="0094098E">
        <w:rPr>
          <w:b/>
          <w:bCs/>
        </w:rPr>
        <w:t>Requirements</w:t>
      </w:r>
      <w:r w:rsidR="003700FD">
        <w:rPr>
          <w:b/>
          <w:bCs/>
        </w:rPr>
        <w:t xml:space="preserve"> </w:t>
      </w:r>
      <w:r w:rsidRPr="0094098E">
        <w:rPr>
          <w:b/>
          <w:bCs/>
        </w:rPr>
        <w:t>(3)(a) and (3)(b)</w:t>
      </w:r>
    </w:p>
    <w:p w14:paraId="3751D71C" w14:textId="27978EE6" w:rsidR="000F2728" w:rsidRDefault="000F2728" w:rsidP="000F2728">
      <w:pPr>
        <w:pStyle w:val="NormalArial"/>
      </w:pPr>
      <w:r>
        <w:t xml:space="preserve">Elders confirmed they are encouraged and supported to provide feedback and make complaints, having received information on the processes through handbooks and paperwork at the start of service. Staff assist elders with feedback </w:t>
      </w:r>
      <w:proofErr w:type="gramStart"/>
      <w:r>
        <w:t>forms,</w:t>
      </w:r>
      <w:proofErr w:type="gramEnd"/>
      <w:r>
        <w:t xml:space="preserve"> </w:t>
      </w:r>
      <w:r w:rsidR="0062404E">
        <w:t>however,</w:t>
      </w:r>
      <w:r>
        <w:t xml:space="preserve"> many prefer direct verbal communication. Some elders expressed a preference for group meetings to discuss services and menu options. Documentation</w:t>
      </w:r>
      <w:r w:rsidR="0015779E">
        <w:t xml:space="preserve"> confirmed</w:t>
      </w:r>
      <w:r>
        <w:t xml:space="preserve"> this, showing opportunities for feedback via surveys and during meal runs, </w:t>
      </w:r>
      <w:r w:rsidR="0015779E">
        <w:t>however,</w:t>
      </w:r>
      <w:r>
        <w:t xml:space="preserve"> some suggested improvements have not been fully implemented. The service has policies guiding complaints handling.</w:t>
      </w:r>
    </w:p>
    <w:p w14:paraId="0B6E4A41" w14:textId="2E359534" w:rsidR="004B7EE3" w:rsidRDefault="000F2728" w:rsidP="000F2728">
      <w:pPr>
        <w:pStyle w:val="NormalArial"/>
      </w:pPr>
      <w:r>
        <w:t>Elders are informed about and have access to advocates, language services and other methods for raising complaints. Staff and management ensure elders are aware of these resources, u</w:t>
      </w:r>
      <w:r w:rsidR="001A7528">
        <w:t>sing</w:t>
      </w:r>
      <w:r>
        <w:t xml:space="preserve"> local Aboriginal staff and </w:t>
      </w:r>
      <w:r w:rsidR="00D043B7">
        <w:t>c</w:t>
      </w:r>
      <w:r>
        <w:t xml:space="preserve">ommunity </w:t>
      </w:r>
      <w:r w:rsidR="00D043B7">
        <w:t>i</w:t>
      </w:r>
      <w:r>
        <w:t>nterpreters to assist with language barriers. Elders can access advocacy services as needed</w:t>
      </w:r>
      <w:r w:rsidR="00A9717B">
        <w:t xml:space="preserve"> and </w:t>
      </w:r>
      <w:r>
        <w:t>staff comple</w:t>
      </w:r>
      <w:r w:rsidR="00A9717B">
        <w:t>te</w:t>
      </w:r>
      <w:r>
        <w:t xml:space="preserve"> suggestion forms for </w:t>
      </w:r>
      <w:r w:rsidR="00A9717B">
        <w:t>the elders who need assistance.</w:t>
      </w:r>
      <w:r>
        <w:t xml:space="preserve"> </w:t>
      </w:r>
      <w:r w:rsidR="00303A80">
        <w:t>An</w:t>
      </w:r>
      <w:r>
        <w:t xml:space="preserve"> information handbook provides detailed information on external complaints and advocacy services, including multicultural and Aboriginal and Torres Strait Islander specific services.</w:t>
      </w:r>
      <w:r w:rsidR="009509E9">
        <w:br w:type="page"/>
      </w:r>
    </w:p>
    <w:p w14:paraId="21236154" w14:textId="77777777" w:rsidR="004B7EE3" w:rsidRPr="003217D3" w:rsidRDefault="00A116F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127"/>
      </w:tblGrid>
      <w:tr w:rsidR="008D1A37" w14:paraId="66593D95"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65599274" w14:textId="77777777" w:rsidR="008D1A37" w:rsidRPr="003217D3" w:rsidRDefault="008D1A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7" w:type="dxa"/>
          </w:tcPr>
          <w:p w14:paraId="38545C29" w14:textId="77777777" w:rsidR="008D1A37" w:rsidRPr="003217D3" w:rsidRDefault="008D1A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1A37" w14:paraId="751810F9"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C6D86"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742272D6"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tcPr>
          <w:p w14:paraId="689C6EAE" w14:textId="7777777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876297"/>
                <w:placeholder>
                  <w:docPart w:val="109271D519014E3C9261E6F174BAA115"/>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07A54762"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01738"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16979570"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tcPr>
          <w:p w14:paraId="504CB836"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923498"/>
                <w:placeholder>
                  <w:docPart w:val="24E486C6FE1E4BF9BF475B6F35166CA9"/>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3CD3E118"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0369E"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052C3833"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tcPr>
          <w:p w14:paraId="0C74A61E" w14:textId="2F3562D7"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513094"/>
                <w:placeholder>
                  <w:docPart w:val="9BE884F2341641689EB18DF17D7EB7E6"/>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5DE179E0"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F18EE"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6C1C39AD"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tcPr>
          <w:p w14:paraId="11DD8C2D" w14:textId="77777777"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305717"/>
                <w:placeholder>
                  <w:docPart w:val="3FE0BAFE11BD482A873751C156F750E3"/>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r w:rsidR="008D1A37" w14:paraId="3C15ACD2"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D7CB0"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56753E82"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tcPr>
          <w:p w14:paraId="6AEBE182" w14:textId="42D03ACB"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358024"/>
                <w:placeholder>
                  <w:docPart w:val="B50EE4FEA926492997F2350CAF67146E"/>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bl>
    <w:p w14:paraId="2693BC72" w14:textId="77777777" w:rsidR="004B7EE3" w:rsidRDefault="00A116F4" w:rsidP="007B3959">
      <w:pPr>
        <w:pStyle w:val="Heading20"/>
      </w:pPr>
      <w:r w:rsidRPr="00A36AA9">
        <w:t>Findings</w:t>
      </w:r>
    </w:p>
    <w:p w14:paraId="061B4A08" w14:textId="0204A0E4" w:rsidR="009509E9" w:rsidRDefault="00F21731" w:rsidP="009509E9">
      <w:pPr>
        <w:pStyle w:val="NormalArial"/>
      </w:pPr>
      <w:r w:rsidRPr="00F21731">
        <w:t>I have assessed this Quality Standard as non-compliant as I am satisfied requirements (3)(c) and (3)(</w:t>
      </w:r>
      <w:r>
        <w:t>e</w:t>
      </w:r>
      <w:r w:rsidRPr="00F21731">
        <w:t>) are non-compliant.</w:t>
      </w:r>
    </w:p>
    <w:p w14:paraId="0AE5325D" w14:textId="6E24D61C" w:rsidR="00E5534A" w:rsidRDefault="002E4E7D" w:rsidP="00897165">
      <w:pPr>
        <w:pStyle w:val="NormalArial"/>
      </w:pPr>
      <w:r w:rsidRPr="002E4E7D">
        <w:rPr>
          <w:b/>
          <w:bCs/>
        </w:rPr>
        <w:t>Requirements</w:t>
      </w:r>
      <w:r w:rsidR="003700FD">
        <w:rPr>
          <w:b/>
          <w:bCs/>
        </w:rPr>
        <w:t xml:space="preserve"> </w:t>
      </w:r>
      <w:r w:rsidRPr="002E4E7D">
        <w:rPr>
          <w:b/>
          <w:bCs/>
        </w:rPr>
        <w:t xml:space="preserve">(3)(c) </w:t>
      </w:r>
    </w:p>
    <w:p w14:paraId="256C3A91" w14:textId="0F51C2E7" w:rsidR="00374DE4" w:rsidRDefault="009C4006" w:rsidP="00374DE4">
      <w:pPr>
        <w:pStyle w:val="NormalArial"/>
      </w:pPr>
      <w:r>
        <w:t>The assessment team found d</w:t>
      </w:r>
      <w:r w:rsidR="00374DE4">
        <w:t xml:space="preserve">espite some staff having obtained relevant certificates and qualifications, the workforce's overall competency and effective knowledge application were inconsistent. The service </w:t>
      </w:r>
      <w:r w:rsidR="004F48E3">
        <w:t>does not demonstrate</w:t>
      </w:r>
      <w:r w:rsidR="00374DE4">
        <w:t xml:space="preserve"> a</w:t>
      </w:r>
      <w:r w:rsidR="004F48E3">
        <w:t xml:space="preserve">n effective </w:t>
      </w:r>
      <w:r w:rsidR="00374DE4">
        <w:t>system to identify and address knowledge gaps for all staff members.</w:t>
      </w:r>
    </w:p>
    <w:p w14:paraId="257FBE21" w14:textId="47353A32" w:rsidR="00374DE4" w:rsidRDefault="00656B40" w:rsidP="00374DE4">
      <w:pPr>
        <w:pStyle w:val="NormalArial"/>
      </w:pPr>
      <w:r>
        <w:t xml:space="preserve">Staff </w:t>
      </w:r>
      <w:r w:rsidR="00374DE4">
        <w:t xml:space="preserve">were found lacking in skills and knowledge for consistent application of risk identification and escalation of care needs. </w:t>
      </w:r>
      <w:r w:rsidR="0086051C">
        <w:t xml:space="preserve">Elders reported </w:t>
      </w:r>
      <w:r w:rsidR="00374DE4">
        <w:t xml:space="preserve">not receiving appropriate referrals or reassessments despite informing staff of their declining health and equipment needs. </w:t>
      </w:r>
      <w:r w:rsidR="00080BE9">
        <w:t xml:space="preserve">Whilst </w:t>
      </w:r>
      <w:r w:rsidR="00080BE9" w:rsidRPr="00080BE9">
        <w:t>elders reported verbally informing staff of changes to their dietary preferences and service needs, this feedback was not consistently recorded or uploaded to the</w:t>
      </w:r>
      <w:r w:rsidR="003E62F5" w:rsidRPr="003E62F5">
        <w:t xml:space="preserve"> </w:t>
      </w:r>
      <w:r w:rsidR="004E7FA9">
        <w:t>SQMS.</w:t>
      </w:r>
    </w:p>
    <w:p w14:paraId="30ADC58A" w14:textId="4B1D8335" w:rsidR="00374DE4" w:rsidRDefault="00374DE4" w:rsidP="00374DE4">
      <w:pPr>
        <w:pStyle w:val="NormalArial"/>
      </w:pPr>
      <w:r>
        <w:t>Management acknowledged the importance of documenting elders' progress and ha</w:t>
      </w:r>
      <w:r w:rsidR="0035616B">
        <w:t>ve</w:t>
      </w:r>
      <w:r>
        <w:t xml:space="preserve"> discussed this with staff, </w:t>
      </w:r>
      <w:r w:rsidR="00D72294">
        <w:t>however, a review of documentation showed</w:t>
      </w:r>
      <w:r>
        <w:t xml:space="preserve"> progress notes were not consistently completed at four of the six facilities for over a year. Staff were aware of the importance of documentation but failed to implement it consistently. </w:t>
      </w:r>
    </w:p>
    <w:p w14:paraId="2633954F" w14:textId="0703A59E" w:rsidR="00A07A33" w:rsidRDefault="00016532" w:rsidP="00374DE4">
      <w:pPr>
        <w:pStyle w:val="NormalArial"/>
      </w:pPr>
      <w:r w:rsidRPr="00016532">
        <w:t>Whilst I note the provider is engaging a consultancy service</w:t>
      </w:r>
      <w:r w:rsidR="00DD5901" w:rsidRPr="00DD5901">
        <w:t xml:space="preserve">, improvement actions are yet to be implemented and it will take time to embed these improvements into staff usual practice to ensure </w:t>
      </w:r>
      <w:r w:rsidR="000E0A94">
        <w:t xml:space="preserve">the service has effective </w:t>
      </w:r>
      <w:r w:rsidR="00374DE4">
        <w:t>system</w:t>
      </w:r>
      <w:r w:rsidR="000E0A94">
        <w:t>s and processes</w:t>
      </w:r>
      <w:r w:rsidR="00374DE4">
        <w:t xml:space="preserve"> to identify and rectify </w:t>
      </w:r>
      <w:r w:rsidR="000E0A94">
        <w:t xml:space="preserve">staff competency and </w:t>
      </w:r>
      <w:r w:rsidR="00374DE4">
        <w:t xml:space="preserve">knowledge gaps. </w:t>
      </w:r>
      <w:r w:rsidR="000E0A94" w:rsidRPr="000E0A94">
        <w:t>Therefore, I find requirement (3)(</w:t>
      </w:r>
      <w:r w:rsidR="000E0A94">
        <w:t>c</w:t>
      </w:r>
      <w:r w:rsidR="000E0A94" w:rsidRPr="000E0A94">
        <w:t>) is non-compliant.</w:t>
      </w:r>
    </w:p>
    <w:p w14:paraId="323ED951" w14:textId="1636D27B" w:rsidR="000E0A94" w:rsidRPr="000E0A94" w:rsidRDefault="000E0A94" w:rsidP="00374DE4">
      <w:pPr>
        <w:pStyle w:val="NormalArial"/>
        <w:rPr>
          <w:b/>
          <w:bCs/>
        </w:rPr>
      </w:pPr>
      <w:r w:rsidRPr="000E0A94">
        <w:rPr>
          <w:b/>
          <w:bCs/>
        </w:rPr>
        <w:t xml:space="preserve">Requirement (3)(e) </w:t>
      </w:r>
    </w:p>
    <w:p w14:paraId="5ECC5D62" w14:textId="12FFF464" w:rsidR="00973431" w:rsidRDefault="00973431" w:rsidP="00973431">
      <w:pPr>
        <w:pStyle w:val="NormalArial"/>
      </w:pPr>
      <w:r>
        <w:t xml:space="preserve">The assessment team found the service could not demonstrate staff are regularly assessed and monitored to ensure they meet expected performance standards. Management </w:t>
      </w:r>
      <w:r w:rsidR="009C310D">
        <w:t>did not</w:t>
      </w:r>
      <w:r>
        <w:t xml:space="preserve"> provide evidence of completed appraisals for permanent staff and confirmed no appraisals were </w:t>
      </w:r>
      <w:r>
        <w:lastRenderedPageBreak/>
        <w:t xml:space="preserve">conducted for casual staff. Despite </w:t>
      </w:r>
      <w:r w:rsidR="009C310D">
        <w:t>advice of</w:t>
      </w:r>
      <w:r>
        <w:t xml:space="preserve"> regular check-ins through meetings, no formali</w:t>
      </w:r>
      <w:r w:rsidR="009C310D">
        <w:t>s</w:t>
      </w:r>
      <w:r>
        <w:t xml:space="preserve">ed performance assessment system </w:t>
      </w:r>
      <w:r w:rsidR="009C310D">
        <w:t>was</w:t>
      </w:r>
      <w:r>
        <w:t xml:space="preserve"> in place.</w:t>
      </w:r>
    </w:p>
    <w:p w14:paraId="612762A0" w14:textId="0D28D407" w:rsidR="00973431" w:rsidRDefault="00973431" w:rsidP="00973431">
      <w:pPr>
        <w:pStyle w:val="NormalArial"/>
      </w:pPr>
      <w:r>
        <w:t xml:space="preserve">All staff interviewed at four facilities confirmed they had not undergone a performance assessment in the past year and were unaware of the appraisal process frequency. They could not describe how their duties and responsibilities are continuously assessed or how this </w:t>
      </w:r>
      <w:r w:rsidR="00F85363" w:rsidRPr="00847EFE">
        <w:t>ties to</w:t>
      </w:r>
      <w:r>
        <w:t xml:space="preserve"> their performance development. Management could not show any monitoring of performance appraisals, </w:t>
      </w:r>
      <w:r w:rsidR="00136251">
        <w:t>and there were</w:t>
      </w:r>
      <w:r>
        <w:t xml:space="preserve"> no schedules or reports on completed reviews or follow-ups.</w:t>
      </w:r>
    </w:p>
    <w:p w14:paraId="684A0CFA" w14:textId="1FB6B785" w:rsidR="00973431" w:rsidRDefault="00136251" w:rsidP="00973431">
      <w:pPr>
        <w:pStyle w:val="NormalArial"/>
      </w:pPr>
      <w:r>
        <w:t xml:space="preserve">Whilst </w:t>
      </w:r>
      <w:r w:rsidRPr="00136251">
        <w:t xml:space="preserve">management and coordinators </w:t>
      </w:r>
      <w:r>
        <w:t>advised they</w:t>
      </w:r>
      <w:r w:rsidRPr="00136251">
        <w:t xml:space="preserve"> check in on staff during meetings</w:t>
      </w:r>
      <w:r>
        <w:t>,</w:t>
      </w:r>
      <w:r w:rsidRPr="00136251">
        <w:t xml:space="preserve"> </w:t>
      </w:r>
      <w:r>
        <w:t>n</w:t>
      </w:r>
      <w:r w:rsidR="00973431">
        <w:t xml:space="preserve">o formal system exists for assessing new staff during their probationary period. Regular and mandatory training is </w:t>
      </w:r>
      <w:proofErr w:type="gramStart"/>
      <w:r w:rsidR="00973431">
        <w:t>provided,</w:t>
      </w:r>
      <w:proofErr w:type="gramEnd"/>
      <w:r w:rsidR="00973431">
        <w:t xml:space="preserve"> </w:t>
      </w:r>
      <w:r>
        <w:t>however,</w:t>
      </w:r>
      <w:r w:rsidR="00973431">
        <w:t xml:space="preserve"> management has not identified a need for performance management recently</w:t>
      </w:r>
      <w:r>
        <w:t xml:space="preserve">. </w:t>
      </w:r>
      <w:r w:rsidR="00973431">
        <w:t>Examples of in</w:t>
      </w:r>
      <w:r w:rsidR="00981C9F">
        <w:t>sufficient</w:t>
      </w:r>
      <w:r w:rsidR="00973431">
        <w:t xml:space="preserve"> performance monitoring include coordinators not ensuring progress notes were maintained at four of the six facilities</w:t>
      </w:r>
      <w:r w:rsidR="00981C9F">
        <w:t xml:space="preserve">. </w:t>
      </w:r>
      <w:r w:rsidR="00973431">
        <w:t>Elders' services and supports were not effectively communicated or escalated for referrals due to these lapses. Management acknowledged these deficiencies and planned improvement actions and further training</w:t>
      </w:r>
      <w:r w:rsidR="007C4BF4">
        <w:t>.</w:t>
      </w:r>
    </w:p>
    <w:p w14:paraId="1BC23A74" w14:textId="0E7DFC9C" w:rsidR="000E0A94" w:rsidRDefault="00E85E87" w:rsidP="00973431">
      <w:pPr>
        <w:pStyle w:val="NormalArial"/>
      </w:pPr>
      <w:r w:rsidRPr="00E85E87">
        <w:t>Whilst I note the provider is engaging a consultancy service, improvement actions are yet to be implemented and it will take time to embed these improvements into staff usual practice to ensure</w:t>
      </w:r>
      <w:r>
        <w:t xml:space="preserve"> </w:t>
      </w:r>
      <w:r w:rsidR="00973431">
        <w:t>a regular and systematic process for assessing, monitoring and reviewing workforce performance.</w:t>
      </w:r>
      <w:r w:rsidR="00B35B31">
        <w:t xml:space="preserve"> </w:t>
      </w:r>
      <w:r w:rsidR="00B35B31" w:rsidRPr="00B35B31">
        <w:t>Therefore, I find requirement (3)(</w:t>
      </w:r>
      <w:r w:rsidR="00B35B31">
        <w:t>e</w:t>
      </w:r>
      <w:r w:rsidR="00B35B31" w:rsidRPr="00B35B31">
        <w:t>) is non-compliant.</w:t>
      </w:r>
    </w:p>
    <w:p w14:paraId="4364E7B4" w14:textId="3ABB2CEE" w:rsidR="002B595B" w:rsidRPr="002B595B" w:rsidRDefault="002B595B" w:rsidP="009509E9">
      <w:pPr>
        <w:pStyle w:val="NormalArial"/>
        <w:rPr>
          <w:b/>
          <w:bCs/>
        </w:rPr>
      </w:pPr>
      <w:r w:rsidRPr="002B595B">
        <w:rPr>
          <w:b/>
          <w:bCs/>
        </w:rPr>
        <w:t>Requirements (</w:t>
      </w:r>
      <w:bookmarkStart w:id="11" w:name="_Hlk168661195"/>
      <w:r w:rsidRPr="002B595B">
        <w:rPr>
          <w:b/>
          <w:bCs/>
        </w:rPr>
        <w:t>3)(a), (3)(b) and (3)(d)</w:t>
      </w:r>
      <w:bookmarkEnd w:id="11"/>
    </w:p>
    <w:p w14:paraId="25A22FAD" w14:textId="2F370190" w:rsidR="00C06646" w:rsidRDefault="00C06646" w:rsidP="00C06646">
      <w:pPr>
        <w:pStyle w:val="NormalArial"/>
      </w:pPr>
      <w:r>
        <w:t>The workforce planning ensures a suitable mix and number of staff to deliver safe</w:t>
      </w:r>
      <w:r w:rsidR="00303A80">
        <w:t xml:space="preserve"> and</w:t>
      </w:r>
      <w:r>
        <w:t xml:space="preserve"> quality care. Elders expressed satisfaction with staff support, </w:t>
      </w:r>
      <w:r w:rsidR="006E103E">
        <w:t>however</w:t>
      </w:r>
      <w:r>
        <w:t xml:space="preserve"> some</w:t>
      </w:r>
      <w:r w:rsidR="006E103E">
        <w:t xml:space="preserve"> elders reported</w:t>
      </w:r>
      <w:r>
        <w:t xml:space="preserve"> infrequent visits</w:t>
      </w:r>
      <w:r w:rsidR="00F45F0E">
        <w:t xml:space="preserve"> by staff.</w:t>
      </w:r>
      <w:r>
        <w:t xml:space="preserve"> Management ensures adequate staffing through oversight by coordinators, who manage care documentation and meal preparations. Support workers assist with meal prep</w:t>
      </w:r>
      <w:r w:rsidR="00E70963">
        <w:t>aration</w:t>
      </w:r>
      <w:r>
        <w:t>, cleaning and transportation.</w:t>
      </w:r>
      <w:r w:rsidR="004451D9">
        <w:t xml:space="preserve"> Management acknowledged c</w:t>
      </w:r>
      <w:r>
        <w:t xml:space="preserve">hallenges with workforce continuity due to remote locations </w:t>
      </w:r>
      <w:r w:rsidR="004451D9">
        <w:t xml:space="preserve">and explained how these challenges </w:t>
      </w:r>
      <w:r>
        <w:t xml:space="preserve">are mitigated by recent recruitment of Home Care Advisors, who </w:t>
      </w:r>
      <w:r w:rsidR="004451D9">
        <w:t>help</w:t>
      </w:r>
      <w:r>
        <w:t xml:space="preserve"> coordinators in assessments and elder support.</w:t>
      </w:r>
    </w:p>
    <w:p w14:paraId="4006F7F7" w14:textId="6569DF75" w:rsidR="00C06646" w:rsidRDefault="00C06646" w:rsidP="00C06646">
      <w:pPr>
        <w:pStyle w:val="NormalArial"/>
      </w:pPr>
      <w:r>
        <w:t xml:space="preserve">Observations and interviews confirmed staff interactions with elders are kind, caring and respectful. Elders </w:t>
      </w:r>
      <w:r w:rsidR="00E57BDC">
        <w:t>described staff as patient</w:t>
      </w:r>
      <w:r>
        <w:t xml:space="preserve"> and flexib</w:t>
      </w:r>
      <w:r w:rsidR="00E57BDC">
        <w:t>le</w:t>
      </w:r>
      <w:r>
        <w:t xml:space="preserve">, and staff were observed addressing elders by preferred names, including cultural titles. </w:t>
      </w:r>
      <w:r w:rsidR="008928AE">
        <w:t>Staff said they undertake c</w:t>
      </w:r>
      <w:r>
        <w:t xml:space="preserve">ultural training during induction, and local staff support respectful service delivery. Feedback forms </w:t>
      </w:r>
      <w:r w:rsidR="00E3633D">
        <w:t xml:space="preserve">showed </w:t>
      </w:r>
      <w:r>
        <w:t xml:space="preserve">staff </w:t>
      </w:r>
      <w:r w:rsidR="00F868E3">
        <w:t xml:space="preserve">receive positive feedback about their </w:t>
      </w:r>
      <w:r>
        <w:t>friendly and helpful</w:t>
      </w:r>
      <w:r w:rsidR="00F868E3">
        <w:t xml:space="preserve"> approach.</w:t>
      </w:r>
      <w:r>
        <w:t xml:space="preserve"> </w:t>
      </w:r>
    </w:p>
    <w:p w14:paraId="061784FA" w14:textId="36701655" w:rsidR="00C06646" w:rsidRDefault="00C06646" w:rsidP="00C06646">
      <w:pPr>
        <w:pStyle w:val="NormalArial"/>
      </w:pPr>
      <w:r>
        <w:t xml:space="preserve">The service has </w:t>
      </w:r>
      <w:r w:rsidR="00B35B31">
        <w:t>comprehensive</w:t>
      </w:r>
      <w:r>
        <w:t xml:space="preserve"> policies for recruitment and induction, providing ongoing training to staff. Elde</w:t>
      </w:r>
      <w:r w:rsidR="00DA2A8F">
        <w:t>rs felt staff are well trained</w:t>
      </w:r>
      <w:r>
        <w:t xml:space="preserve">, </w:t>
      </w:r>
      <w:r w:rsidR="00676D6A">
        <w:t xml:space="preserve">and staff said they </w:t>
      </w:r>
      <w:r>
        <w:t xml:space="preserve">supported by regular training on core competencies. Management offers online training and assists staff </w:t>
      </w:r>
      <w:r w:rsidR="004F4344">
        <w:t>who does not possess</w:t>
      </w:r>
      <w:r>
        <w:t xml:space="preserve"> computer skills. Observed training includes infection control, </w:t>
      </w:r>
      <w:r w:rsidR="004F4344">
        <w:t>the Quality Standards</w:t>
      </w:r>
      <w:r>
        <w:t xml:space="preserve"> and incident management. Some coordinators </w:t>
      </w:r>
      <w:r w:rsidR="004F4344">
        <w:t xml:space="preserve">advised they </w:t>
      </w:r>
      <w:r>
        <w:t xml:space="preserve">face challenges with outdated equipment and lack of access to electronic care systems, </w:t>
      </w:r>
      <w:r w:rsidR="004F4344">
        <w:t>however</w:t>
      </w:r>
      <w:r>
        <w:t xml:space="preserve"> management is addressing these issues.</w:t>
      </w:r>
    </w:p>
    <w:p w14:paraId="0CB1382F" w14:textId="2A9DE2EE" w:rsidR="004B7EE3" w:rsidRPr="00A36AA9" w:rsidRDefault="00BF1B88" w:rsidP="00C06646">
      <w:pPr>
        <w:pStyle w:val="NormalArial"/>
      </w:pPr>
      <w:r w:rsidRPr="00BF1B88">
        <w:t xml:space="preserve">Based on the assessment team’s report, I find requirements </w:t>
      </w:r>
      <w:r>
        <w:t>(</w:t>
      </w:r>
      <w:r w:rsidRPr="00BF1B88">
        <w:t>3)(a), (3)(b) and (3)(d)</w:t>
      </w:r>
      <w:r>
        <w:t xml:space="preserve"> are </w:t>
      </w:r>
      <w:r w:rsidRPr="00BF1B88">
        <w:t>compliant</w:t>
      </w:r>
      <w:r>
        <w:t>.</w:t>
      </w:r>
      <w:r w:rsidRPr="00A36AA9">
        <w:br w:type="page"/>
      </w:r>
    </w:p>
    <w:p w14:paraId="05C52397" w14:textId="77777777" w:rsidR="004B7EE3" w:rsidRPr="00A36AA9" w:rsidRDefault="00A116F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8D1A37" w14:paraId="73C3B4E2" w14:textId="77777777" w:rsidTr="008D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76F31A64" w14:textId="77777777" w:rsidR="008D1A37" w:rsidRPr="003217D3" w:rsidRDefault="008D1A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6748538E" w14:textId="77777777" w:rsidR="008D1A37" w:rsidRPr="003217D3" w:rsidRDefault="008D1A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D1A37" w14:paraId="29531A9B"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F4527"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11" w:type="dxa"/>
            <w:shd w:val="clear" w:color="auto" w:fill="auto"/>
          </w:tcPr>
          <w:p w14:paraId="1D0CB72C"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0BDBC9D6" w14:textId="5D3D9D98"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614527"/>
                <w:placeholder>
                  <w:docPart w:val="D987A65CF1CE44839D5C104440CA83FF"/>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77FA247E"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06507"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11" w:type="dxa"/>
            <w:shd w:val="clear" w:color="auto" w:fill="auto"/>
          </w:tcPr>
          <w:p w14:paraId="7FA0AAA3"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51BF1B09" w14:textId="1669508A" w:rsidR="008D1A37" w:rsidRPr="00CC646C" w:rsidRDefault="00F95F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110983"/>
                <w:placeholder>
                  <w:docPart w:val="92403EC087BA4931B3F9847AA5BCF483"/>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5A5C16BE" w14:textId="77777777" w:rsidTr="008D1A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6F36D"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11" w:type="dxa"/>
            <w:shd w:val="clear" w:color="auto" w:fill="auto"/>
          </w:tcPr>
          <w:p w14:paraId="6CC58DF6" w14:textId="77777777" w:rsidR="008D1A37" w:rsidRPr="00244176" w:rsidRDefault="008D1A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E40FC0" w14:textId="77777777" w:rsidR="008D1A37" w:rsidRPr="00244176" w:rsidRDefault="008D1A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3D1C7B" w14:textId="77777777" w:rsidR="008D1A37" w:rsidRPr="00244176" w:rsidRDefault="008D1A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47A6B89" w14:textId="77777777" w:rsidR="008D1A37" w:rsidRPr="00244176" w:rsidRDefault="008D1A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77C19E0" w14:textId="77777777" w:rsidR="008D1A37" w:rsidRPr="00244176" w:rsidRDefault="008D1A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EF95535" w14:textId="77777777" w:rsidR="008D1A37" w:rsidRPr="00244176" w:rsidRDefault="008D1A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E4699E2" w14:textId="77777777" w:rsidR="008D1A37" w:rsidRPr="00244176" w:rsidRDefault="008D1A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758A65D0" w14:textId="727E89F2" w:rsidR="008D1A37" w:rsidRPr="00CC646C" w:rsidRDefault="00F95F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630571"/>
                <w:placeholder>
                  <w:docPart w:val="31B7979C4B794BED9F58E39F4D190A09"/>
                </w:placeholder>
                <w:dropDownList>
                  <w:listItem w:displayText="choose a rating" w:value="choose a rating"/>
                  <w:listItem w:displayText="Compliant" w:value="Compliant"/>
                  <w:listItem w:displayText="Not Compliant" w:value="Not Compliant"/>
                </w:dropDownList>
              </w:sdtPr>
              <w:sdtEndPr/>
              <w:sdtContent>
                <w:r w:rsidR="008D1A37">
                  <w:rPr>
                    <w:rFonts w:ascii="Arial" w:hAnsi="Arial" w:cs="Arial"/>
                    <w:color w:val="auto"/>
                  </w:rPr>
                  <w:t>Not Compliant</w:t>
                </w:r>
              </w:sdtContent>
            </w:sdt>
            <w:r w:rsidR="008D1A37" w:rsidRPr="00501C01">
              <w:rPr>
                <w:rFonts w:ascii="Arial" w:hAnsi="Arial" w:cs="Arial"/>
              </w:rPr>
              <w:t xml:space="preserve"> </w:t>
            </w:r>
          </w:p>
        </w:tc>
      </w:tr>
      <w:tr w:rsidR="008D1A37" w14:paraId="61F10067" w14:textId="77777777" w:rsidTr="008D1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15164" w14:textId="77777777" w:rsidR="008D1A37" w:rsidRPr="00244176" w:rsidRDefault="008D1A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11" w:type="dxa"/>
            <w:shd w:val="clear" w:color="auto" w:fill="auto"/>
          </w:tcPr>
          <w:p w14:paraId="73FC1F0D" w14:textId="77777777" w:rsidR="008D1A37" w:rsidRPr="00244176" w:rsidRDefault="008D1A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4018A1" w14:textId="77777777" w:rsidR="008D1A37" w:rsidRPr="00244176" w:rsidRDefault="008D1A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7FDA955" w14:textId="77777777" w:rsidR="008D1A37" w:rsidRPr="00244176" w:rsidRDefault="008D1A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95621B5" w14:textId="77777777" w:rsidR="008D1A37" w:rsidRPr="00244176" w:rsidRDefault="008D1A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57F219" w14:textId="77777777" w:rsidR="008D1A37" w:rsidRPr="00244176" w:rsidRDefault="008D1A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40EF7EA7" w14:textId="77777777" w:rsidR="008D1A37" w:rsidRPr="00CC646C" w:rsidRDefault="00F95FE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86583"/>
                <w:placeholder>
                  <w:docPart w:val="2C55B694E2374E4E9218E7F9FF35012D"/>
                </w:placeholder>
                <w:dropDownList>
                  <w:listItem w:displayText="choose a rating" w:value="choose a rating"/>
                  <w:listItem w:displayText="Compliant" w:value="Compliant"/>
                  <w:listItem w:displayText="Not Compliant" w:value="Not Compliant"/>
                </w:dropDownList>
              </w:sdtPr>
              <w:sdtEndPr/>
              <w:sdtContent>
                <w:r w:rsidR="008D1A37" w:rsidRPr="00501C01">
                  <w:rPr>
                    <w:rFonts w:ascii="Arial" w:hAnsi="Arial" w:cs="Arial"/>
                  </w:rPr>
                  <w:t>Compliant</w:t>
                </w:r>
              </w:sdtContent>
            </w:sdt>
            <w:r w:rsidR="008D1A37" w:rsidRPr="00501C01">
              <w:rPr>
                <w:rFonts w:ascii="Arial" w:hAnsi="Arial" w:cs="Arial"/>
              </w:rPr>
              <w:t xml:space="preserve"> </w:t>
            </w:r>
          </w:p>
        </w:tc>
      </w:tr>
    </w:tbl>
    <w:p w14:paraId="7A97C8D0" w14:textId="77777777" w:rsidR="00D66ECA" w:rsidRDefault="00A116F4" w:rsidP="00D66ECA">
      <w:pPr>
        <w:pStyle w:val="Heading20"/>
      </w:pPr>
      <w:r w:rsidRPr="00A36AA9">
        <w:t>Findings</w:t>
      </w:r>
    </w:p>
    <w:p w14:paraId="0AE3CA37" w14:textId="7263D2B8" w:rsidR="009509E9" w:rsidRPr="00D66ECA" w:rsidRDefault="00BF1B88" w:rsidP="00D66ECA">
      <w:pPr>
        <w:pStyle w:val="Heading20"/>
        <w:rPr>
          <w:b w:val="0"/>
          <w:bCs w:val="0"/>
        </w:rPr>
      </w:pPr>
      <w:r w:rsidRPr="00D66ECA">
        <w:rPr>
          <w:b w:val="0"/>
          <w:bCs w:val="0"/>
        </w:rPr>
        <w:t>I have assessed this Quality Standard as non-compliant as I am satisfied requirements (3)(a), (3)(b) and (3)(c) are non-compliant.</w:t>
      </w:r>
    </w:p>
    <w:p w14:paraId="43CCCA2B" w14:textId="39B7840C" w:rsidR="00155365" w:rsidRPr="00D66ECA" w:rsidRDefault="00155365" w:rsidP="00D66ECA">
      <w:pPr>
        <w:pStyle w:val="NormalArial"/>
        <w:rPr>
          <w:b/>
          <w:bCs/>
        </w:rPr>
      </w:pPr>
      <w:r w:rsidRPr="00D66ECA">
        <w:rPr>
          <w:b/>
          <w:bCs/>
        </w:rPr>
        <w:t>Requirement (3)(a)</w:t>
      </w:r>
    </w:p>
    <w:p w14:paraId="7CCBE403" w14:textId="4F3AFFE4" w:rsidR="00D66ECA" w:rsidRPr="00D66ECA" w:rsidRDefault="00D66ECA" w:rsidP="00D66ECA">
      <w:pPr>
        <w:pStyle w:val="NormalArial"/>
      </w:pPr>
      <w:r w:rsidRPr="00D66ECA">
        <w:t xml:space="preserve">The </w:t>
      </w:r>
      <w:r w:rsidR="00F63AA0">
        <w:t xml:space="preserve">assessment team found </w:t>
      </w:r>
      <w:r w:rsidRPr="00D66ECA">
        <w:t xml:space="preserve">consumers are </w:t>
      </w:r>
      <w:r w:rsidR="00F63AA0">
        <w:t xml:space="preserve">not </w:t>
      </w:r>
      <w:r w:rsidRPr="00D66ECA">
        <w:t>actively engaged in the development, delivery, and evaluation of care and services. Feedback from elders indicate</w:t>
      </w:r>
      <w:r w:rsidR="00F63AA0">
        <w:t>d</w:t>
      </w:r>
      <w:r w:rsidRPr="00D66ECA">
        <w:t xml:space="preserve"> dissatisfaction with their level of involvement and support in various aspects of care, particularly food services, which are not meeting their cultural preferences. Elders expressed concerns about not being consulted on referrals, reassessments and service changes, and there was no documentation to </w:t>
      </w:r>
      <w:r w:rsidR="008E0B4B">
        <w:t>demonstrate</w:t>
      </w:r>
      <w:r w:rsidRPr="00D66ECA">
        <w:t xml:space="preserve"> their feedback ha</w:t>
      </w:r>
      <w:r w:rsidR="00D70ED2">
        <w:t>ve</w:t>
      </w:r>
      <w:r w:rsidRPr="00D66ECA">
        <w:t xml:space="preserve"> been effectively addressed or resulted in any improvements. </w:t>
      </w:r>
      <w:r w:rsidR="00D70ED2">
        <w:t>Whilst</w:t>
      </w:r>
      <w:r w:rsidRPr="00D66ECA">
        <w:t xml:space="preserve"> feedback mechanisms</w:t>
      </w:r>
      <w:r w:rsidR="00D70ED2">
        <w:t>,</w:t>
      </w:r>
      <w:r w:rsidRPr="00D66ECA">
        <w:t xml:space="preserve"> such as surveys and forms are in place, the absence of documented corrective actions and follow-up consultations </w:t>
      </w:r>
      <w:r w:rsidR="00EA10C8">
        <w:t>does not confirm</w:t>
      </w:r>
      <w:r w:rsidRPr="00D66ECA">
        <w:t xml:space="preserve"> </w:t>
      </w:r>
      <w:r w:rsidR="00EA10C8">
        <w:t>effective</w:t>
      </w:r>
      <w:r w:rsidRPr="00D66ECA">
        <w:t xml:space="preserve"> engagement.</w:t>
      </w:r>
    </w:p>
    <w:p w14:paraId="0C012ACF" w14:textId="39823306" w:rsidR="00D66ECA" w:rsidRDefault="00D66ECA" w:rsidP="00D66ECA">
      <w:pPr>
        <w:pStyle w:val="NormalArial"/>
      </w:pPr>
      <w:r w:rsidRPr="00D66ECA">
        <w:t>Management acknowled</w:t>
      </w:r>
      <w:r w:rsidR="00BC3731">
        <w:t>ged</w:t>
      </w:r>
      <w:r w:rsidRPr="00D66ECA">
        <w:t xml:space="preserve"> missed opportunities for elder engagement and </w:t>
      </w:r>
      <w:r w:rsidR="00BC3731">
        <w:t xml:space="preserve">expressed </w:t>
      </w:r>
      <w:r w:rsidRPr="00D66ECA">
        <w:t>their commitment to future consultations, such as proposed community barbeques.</w:t>
      </w:r>
      <w:r w:rsidR="00767A79">
        <w:t xml:space="preserve"> </w:t>
      </w:r>
    </w:p>
    <w:p w14:paraId="43EEEB90" w14:textId="72E78030" w:rsidR="00E1752E" w:rsidRDefault="00E1752E" w:rsidP="00D66ECA">
      <w:pPr>
        <w:pStyle w:val="NormalArial"/>
      </w:pPr>
      <w:r w:rsidRPr="00E1752E">
        <w:lastRenderedPageBreak/>
        <w:t>Whilst I note the provider is engaging a consultancy service, improvement actions are yet to be implemented and it will take time to embed these improvements into staff usual practice to ensure</w:t>
      </w:r>
      <w:r>
        <w:t xml:space="preserve"> </w:t>
      </w:r>
      <w:r w:rsidR="006D4CF4" w:rsidRPr="006D4CF4">
        <w:t xml:space="preserve">elders </w:t>
      </w:r>
      <w:r w:rsidR="006D4CF4">
        <w:t xml:space="preserve">are </w:t>
      </w:r>
      <w:r w:rsidR="006D4CF4" w:rsidRPr="006D4CF4">
        <w:t xml:space="preserve">effectively </w:t>
      </w:r>
      <w:r w:rsidR="006D4CF4">
        <w:t xml:space="preserve">engaged </w:t>
      </w:r>
      <w:r w:rsidR="006D4CF4" w:rsidRPr="006D4CF4">
        <w:t xml:space="preserve">in </w:t>
      </w:r>
      <w:r w:rsidR="00C408D0" w:rsidRPr="00C408D0">
        <w:t>the development, delivery and evaluation of care and services and are supported in that engagement</w:t>
      </w:r>
      <w:r w:rsidR="00C408D0">
        <w:t xml:space="preserve">. </w:t>
      </w:r>
      <w:r w:rsidR="00C408D0" w:rsidRPr="00C408D0">
        <w:t>Therefore, I find requirement (3)(</w:t>
      </w:r>
      <w:r w:rsidR="00C408D0">
        <w:t>a</w:t>
      </w:r>
      <w:r w:rsidR="00C408D0" w:rsidRPr="00C408D0">
        <w:t>) is non-compliant.</w:t>
      </w:r>
    </w:p>
    <w:p w14:paraId="4E9AAA38" w14:textId="5051952D" w:rsidR="00C408D0" w:rsidRDefault="00D66ECA" w:rsidP="00D66ECA">
      <w:pPr>
        <w:pStyle w:val="NormalArial"/>
        <w:rPr>
          <w:b/>
          <w:bCs/>
        </w:rPr>
      </w:pPr>
      <w:r w:rsidRPr="00C408D0">
        <w:rPr>
          <w:b/>
          <w:bCs/>
        </w:rPr>
        <w:t>Requirement</w:t>
      </w:r>
      <w:r w:rsidR="003700FD">
        <w:rPr>
          <w:b/>
          <w:bCs/>
        </w:rPr>
        <w:t xml:space="preserve"> </w:t>
      </w:r>
      <w:r w:rsidRPr="00C408D0">
        <w:rPr>
          <w:b/>
          <w:bCs/>
        </w:rPr>
        <w:t>(3)(b)</w:t>
      </w:r>
    </w:p>
    <w:p w14:paraId="23D3FFD9" w14:textId="535D8F3E" w:rsidR="00D66ECA" w:rsidRPr="00D66ECA" w:rsidRDefault="00C408D0" w:rsidP="00D66ECA">
      <w:pPr>
        <w:pStyle w:val="NormalArial"/>
      </w:pPr>
      <w:r w:rsidRPr="00C408D0">
        <w:t>The assessment team found</w:t>
      </w:r>
      <w:r w:rsidR="00D66ECA" w:rsidRPr="00D66ECA">
        <w:t xml:space="preserve"> the service </w:t>
      </w:r>
      <w:r>
        <w:t>does no</w:t>
      </w:r>
      <w:r w:rsidR="004E7FA9">
        <w:t>t</w:t>
      </w:r>
      <w:r>
        <w:t xml:space="preserve"> </w:t>
      </w:r>
      <w:r w:rsidR="00D66ECA" w:rsidRPr="00D66ECA">
        <w:t xml:space="preserve">demonstrate the governing body promotes a culture of safe, inclusive, and quality care and services, and that it is accountable for their delivery. The governance framework includes a Quality and Clinical Governance subcommittee and a Quality Care Advisory </w:t>
      </w:r>
      <w:proofErr w:type="gramStart"/>
      <w:r w:rsidR="00D66ECA" w:rsidRPr="00D66ECA">
        <w:t>Committee,</w:t>
      </w:r>
      <w:proofErr w:type="gramEnd"/>
      <w:r w:rsidR="00D66ECA" w:rsidRPr="00D66ECA">
        <w:t xml:space="preserve"> </w:t>
      </w:r>
      <w:r w:rsidR="00C416F6">
        <w:t>however</w:t>
      </w:r>
      <w:r w:rsidR="00D66ECA" w:rsidRPr="00D66ECA">
        <w:t xml:space="preserve"> these bodies have not been informed of </w:t>
      </w:r>
      <w:r w:rsidR="00C416F6">
        <w:t>multiple deficiencies in the care and services delivery</w:t>
      </w:r>
      <w:r w:rsidR="00D66ECA" w:rsidRPr="00D66ECA">
        <w:t xml:space="preserve"> affecting elders in the APY lands. The discontinuation of brokerage services without the governing body’s knowledge and the ongoing unresolved complaints from Marree elders about meal services i</w:t>
      </w:r>
      <w:r w:rsidR="00B175AD">
        <w:t>ndicate</w:t>
      </w:r>
      <w:r w:rsidR="00D66ECA" w:rsidRPr="00D66ECA">
        <w:t xml:space="preserve"> significant </w:t>
      </w:r>
      <w:r w:rsidR="00B175AD">
        <w:t>deficiencies</w:t>
      </w:r>
      <w:r w:rsidR="00D66ECA" w:rsidRPr="00D66ECA">
        <w:t xml:space="preserve"> in oversight and accountability.</w:t>
      </w:r>
    </w:p>
    <w:p w14:paraId="745BB5B4" w14:textId="0915745B" w:rsidR="00B86EAE" w:rsidRDefault="00D66ECA" w:rsidP="00D66ECA">
      <w:pPr>
        <w:pStyle w:val="NormalArial"/>
      </w:pPr>
      <w:r w:rsidRPr="00D66ECA">
        <w:t xml:space="preserve">Feedback from elders and community members indicates a lack of involvement in decisions affecting their care. Some elders expressed fear of retribution for providing honest feedback. Meeting minutes from the Quality Care Advisory Working Group and survey reports indicate elder feedback is not being used consistently to inform governance or drive improvement activities. </w:t>
      </w:r>
      <w:r w:rsidR="00342F36">
        <w:t>Whilst there are</w:t>
      </w:r>
      <w:r w:rsidRPr="00D66ECA">
        <w:t xml:space="preserve"> some governance structures and procedures, they are not yet fully embedded or effective. The</w:t>
      </w:r>
      <w:r w:rsidR="00222F85">
        <w:t xml:space="preserve">re is a </w:t>
      </w:r>
      <w:r w:rsidRPr="00D66ECA">
        <w:t>lack of regular and effective meetings or forums to discuss and address elder concerns</w:t>
      </w:r>
      <w:r w:rsidR="00B86EAE">
        <w:t xml:space="preserve"> and</w:t>
      </w:r>
      <w:r w:rsidRPr="00D66ECA">
        <w:t xml:space="preserve"> insufficient use of feedback to inform governance</w:t>
      </w:r>
      <w:r w:rsidR="00B86EAE">
        <w:t>.</w:t>
      </w:r>
    </w:p>
    <w:p w14:paraId="1863A22A" w14:textId="09E3D3B9" w:rsidR="00D66ECA" w:rsidRPr="00D66ECA" w:rsidRDefault="00CD7048" w:rsidP="00D66ECA">
      <w:pPr>
        <w:pStyle w:val="NormalArial"/>
      </w:pPr>
      <w:r w:rsidRPr="00CD7048">
        <w:t>Whilst I note the provider is engaging a consultancy service, improvement actions are yet to be implemented and it will take time to embed these improvements into staff usual practice to ensure</w:t>
      </w:r>
      <w:r>
        <w:t xml:space="preserve"> </w:t>
      </w:r>
      <w:r w:rsidR="00936DCE">
        <w:t xml:space="preserve">the governing body </w:t>
      </w:r>
      <w:r w:rsidR="00D66ECA" w:rsidRPr="00D66ECA">
        <w:t xml:space="preserve">oversight and accountability mechanisms </w:t>
      </w:r>
      <w:r w:rsidR="00FA2E45">
        <w:t xml:space="preserve">and </w:t>
      </w:r>
      <w:r w:rsidR="00D66ECA" w:rsidRPr="00D66ECA">
        <w:t>the promotion of a safe, inclusive and quality care culture.</w:t>
      </w:r>
      <w:r w:rsidR="005D32AA">
        <w:t xml:space="preserve"> </w:t>
      </w:r>
      <w:r w:rsidR="005D32AA" w:rsidRPr="005D32AA">
        <w:t>Therefore, I find requirement (3)(</w:t>
      </w:r>
      <w:r w:rsidR="005D32AA">
        <w:t>b</w:t>
      </w:r>
      <w:r w:rsidR="005D32AA" w:rsidRPr="005D32AA">
        <w:t>) is non-compliant.</w:t>
      </w:r>
    </w:p>
    <w:p w14:paraId="35D565B6" w14:textId="77777777" w:rsidR="005D32AA" w:rsidRDefault="00D66ECA" w:rsidP="00D66ECA">
      <w:pPr>
        <w:pStyle w:val="NormalArial"/>
        <w:rPr>
          <w:b/>
          <w:bCs/>
        </w:rPr>
      </w:pPr>
      <w:r w:rsidRPr="005D32AA">
        <w:rPr>
          <w:b/>
          <w:bCs/>
        </w:rPr>
        <w:t>Requirement 8(3)(c)</w:t>
      </w:r>
    </w:p>
    <w:p w14:paraId="4150E6F8" w14:textId="04037FF1" w:rsidR="00D66ECA" w:rsidRPr="00D66ECA" w:rsidRDefault="002922CD" w:rsidP="00D66ECA">
      <w:pPr>
        <w:pStyle w:val="NormalArial"/>
      </w:pPr>
      <w:r w:rsidRPr="002922CD">
        <w:t>The assessment team found</w:t>
      </w:r>
      <w:r w:rsidR="00D66ECA" w:rsidRPr="00D66ECA">
        <w:t xml:space="preserve"> </w:t>
      </w:r>
      <w:r w:rsidR="00365CF1">
        <w:t>w</w:t>
      </w:r>
      <w:r w:rsidR="00365CF1" w:rsidRPr="00365CF1">
        <w:t xml:space="preserve">hile financial governance and regulatory compliance </w:t>
      </w:r>
      <w:r w:rsidR="00365CF1">
        <w:t xml:space="preserve">systems are effective, </w:t>
      </w:r>
      <w:r w:rsidR="00D66ECA" w:rsidRPr="00D66ECA">
        <w:t xml:space="preserve">the organisation does not have effective organisation-wide governance systems for information management, continuous improvement, workforce governance and feedback and complaints. </w:t>
      </w:r>
    </w:p>
    <w:p w14:paraId="06D81BB7" w14:textId="13A75168" w:rsidR="00D66ECA" w:rsidRPr="00D66ECA" w:rsidRDefault="00DB6C27" w:rsidP="00D66ECA">
      <w:pPr>
        <w:pStyle w:val="NormalArial"/>
      </w:pPr>
      <w:r>
        <w:t>C</w:t>
      </w:r>
      <w:r w:rsidR="00D66ECA" w:rsidRPr="00D66ECA">
        <w:t xml:space="preserve">oordinators lack access to up-to-date care planning documentation. Continuous improvement efforts are not effectively communicated or monitored, as evidenced by the lack of discussions on improvement initiatives in meetings and </w:t>
      </w:r>
      <w:r w:rsidR="00300DD2">
        <w:t xml:space="preserve">lack of actions in response to </w:t>
      </w:r>
      <w:r w:rsidR="00D66ECA" w:rsidRPr="00D66ECA">
        <w:t xml:space="preserve">elder feedback regarding food services. Workforce governance is </w:t>
      </w:r>
      <w:r w:rsidR="00B82EDA">
        <w:t>not effective due to</w:t>
      </w:r>
      <w:r w:rsidR="00D66ECA" w:rsidRPr="00D66ECA">
        <w:t xml:space="preserve"> the absence of regular staff appraisals, performance reviews and</w:t>
      </w:r>
      <w:r w:rsidR="003612EC">
        <w:t xml:space="preserve"> systems to identify and address staff competency and </w:t>
      </w:r>
      <w:r w:rsidR="00DF60ED">
        <w:t>knowledge deficiencies</w:t>
      </w:r>
      <w:r w:rsidR="00D66ECA" w:rsidRPr="00D66ECA">
        <w:t>.</w:t>
      </w:r>
      <w:r w:rsidR="00C23072">
        <w:t xml:space="preserve"> </w:t>
      </w:r>
      <w:r w:rsidR="00D66ECA" w:rsidRPr="00D66ECA">
        <w:t xml:space="preserve">Feedback and complaints systems are </w:t>
      </w:r>
      <w:r w:rsidR="00DF60ED">
        <w:t xml:space="preserve">not </w:t>
      </w:r>
      <w:r w:rsidR="00D66ECA" w:rsidRPr="00D66ECA">
        <w:t>effective in capturing, analy</w:t>
      </w:r>
      <w:r w:rsidR="00DF60ED">
        <w:t>s</w:t>
      </w:r>
      <w:r w:rsidR="00D66ECA" w:rsidRPr="00D66ECA">
        <w:t xml:space="preserve">ing and addressing elder concerns. Many complaints from elders in the APY lands are not documented or resolved, </w:t>
      </w:r>
      <w:r w:rsidR="00DF60ED">
        <w:t>and this</w:t>
      </w:r>
      <w:r w:rsidR="00D66ECA" w:rsidRPr="00D66ECA">
        <w:t xml:space="preserve"> feedback </w:t>
      </w:r>
      <w:r w:rsidR="00DF60ED">
        <w:t xml:space="preserve">does not </w:t>
      </w:r>
      <w:r w:rsidR="00D66ECA" w:rsidRPr="00D66ECA">
        <w:t xml:space="preserve">drive improvements. </w:t>
      </w:r>
    </w:p>
    <w:p w14:paraId="2D673F1F" w14:textId="030289B2" w:rsidR="00E12053" w:rsidRPr="00B90CBA" w:rsidRDefault="00C23072" w:rsidP="00B90CBA">
      <w:pPr>
        <w:pStyle w:val="NormalArial"/>
      </w:pPr>
      <w:r w:rsidRPr="00C23072">
        <w:t xml:space="preserve">Whilst I note the provider is engaging a consultancy service, improvement actions are yet to be implemented and it will take time to embed these improvements into staff usual practice to ensure </w:t>
      </w:r>
      <w:r w:rsidR="00B90CBA" w:rsidRPr="00B90CBA">
        <w:t xml:space="preserve">comprehensive and effective governance </w:t>
      </w:r>
      <w:r w:rsidR="00B90CBA">
        <w:t>in key areas, such as</w:t>
      </w:r>
      <w:r w:rsidR="00D66ECA" w:rsidRPr="00D66ECA">
        <w:t xml:space="preserve"> information management, continuous improvement, workforce governance and feedback and complaints processes. </w:t>
      </w:r>
      <w:r w:rsidR="00B90CBA" w:rsidRPr="00B90CBA">
        <w:t>Therefore, I find requirement (3)(</w:t>
      </w:r>
      <w:r w:rsidR="00B90CBA">
        <w:t>c</w:t>
      </w:r>
      <w:r w:rsidR="00B90CBA" w:rsidRPr="00B90CBA">
        <w:t>) is non-compliant.</w:t>
      </w:r>
    </w:p>
    <w:p w14:paraId="25E5891D" w14:textId="474D1903" w:rsidR="004D28DD" w:rsidRPr="004D28DD" w:rsidRDefault="004D28DD" w:rsidP="008350DF">
      <w:pPr>
        <w:pStyle w:val="NormalArial"/>
        <w:rPr>
          <w:b/>
          <w:bCs/>
        </w:rPr>
      </w:pPr>
      <w:r w:rsidRPr="004D28DD">
        <w:rPr>
          <w:b/>
          <w:bCs/>
        </w:rPr>
        <w:t>Requirement (3)(d)</w:t>
      </w:r>
    </w:p>
    <w:p w14:paraId="254D473B" w14:textId="344103C7" w:rsidR="008350DF" w:rsidRDefault="008350DF" w:rsidP="008350DF">
      <w:pPr>
        <w:pStyle w:val="NormalArial"/>
      </w:pPr>
      <w:r>
        <w:t xml:space="preserve">The service </w:t>
      </w:r>
      <w:r w:rsidR="004D28DD">
        <w:t xml:space="preserve">has </w:t>
      </w:r>
      <w:r>
        <w:t>implement</w:t>
      </w:r>
      <w:r w:rsidR="004D28DD">
        <w:t>ed</w:t>
      </w:r>
      <w:r>
        <w:t xml:space="preserve"> comprehensive risk management policies and procedures, including incident management and dignity of risk frameworks. Staff are knowledgeable about </w:t>
      </w:r>
      <w:r>
        <w:lastRenderedPageBreak/>
        <w:t xml:space="preserve">these practices and procedures. The Governance, Quality and Risk Management Framework uses audits, surveys and feedback to identify risks. However, tools for escalating risks timely are </w:t>
      </w:r>
      <w:r w:rsidR="00330366">
        <w:t>not effectively applied</w:t>
      </w:r>
      <w:r>
        <w:t>. Elders are supported to live independently through home safety assessments and safe transport. Staff are trained to report abuse</w:t>
      </w:r>
      <w:r w:rsidR="00CB220F">
        <w:t xml:space="preserve"> and neglect</w:t>
      </w:r>
      <w:r>
        <w:t>, and emergency plans are in place. Incident management and Serious Incident Response Scheme (SIRS) are integrated into mandatory training</w:t>
      </w:r>
      <w:r w:rsidR="00AC09CD">
        <w:t xml:space="preserve"> and this </w:t>
      </w:r>
      <w:r>
        <w:t>ensur</w:t>
      </w:r>
      <w:r w:rsidR="00AC09CD">
        <w:t>es</w:t>
      </w:r>
      <w:r>
        <w:t xml:space="preserve"> staff understand their responsibilities.</w:t>
      </w:r>
    </w:p>
    <w:p w14:paraId="0734A03B" w14:textId="08EDC939" w:rsidR="004B7EE3" w:rsidRDefault="00E32AC9" w:rsidP="008350DF">
      <w:pPr>
        <w:pStyle w:val="NormalArial"/>
      </w:pPr>
      <w:r w:rsidRPr="00E32AC9">
        <w:t xml:space="preserve">Based on the assessment team’s report, I find requirement (3)(d) </w:t>
      </w:r>
      <w:r>
        <w:t>is</w:t>
      </w:r>
      <w:r w:rsidRPr="00E32AC9">
        <w:t xml:space="preserve"> compliant</w:t>
      </w:r>
      <w:r>
        <w:t>.</w:t>
      </w:r>
    </w:p>
    <w:sectPr w:rsidR="004B7EE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B0A32" w14:textId="77777777" w:rsidR="00684907" w:rsidRDefault="00684907">
      <w:pPr>
        <w:spacing w:after="0"/>
      </w:pPr>
      <w:r>
        <w:separator/>
      </w:r>
    </w:p>
  </w:endnote>
  <w:endnote w:type="continuationSeparator" w:id="0">
    <w:p w14:paraId="3B128077" w14:textId="77777777" w:rsidR="00684907" w:rsidRDefault="006849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A4275" w14:textId="77777777" w:rsidR="004B7EE3" w:rsidRPr="00DF37F2" w:rsidRDefault="00A116F4"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Aboriginal Community Services - Flinders &amp; Far North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244BEF" w14:textId="77777777" w:rsidR="004B7EE3" w:rsidRPr="00DF37F2" w:rsidRDefault="00A116F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600021</w:t>
    </w:r>
    <w:bookmarkEnd w:id="12"/>
    <w:r w:rsidRPr="00DF37F2">
      <w:rPr>
        <w:rStyle w:val="FooterBold"/>
        <w:rFonts w:ascii="Arial" w:hAnsi="Arial"/>
        <w:b w:val="0"/>
      </w:rPr>
      <w:tab/>
      <w:t xml:space="preserve">OFFICIAL: Sensitive </w:t>
    </w:r>
  </w:p>
  <w:p w14:paraId="2A81E9F7" w14:textId="77777777" w:rsidR="004B7EE3" w:rsidRPr="00DF37F2" w:rsidRDefault="00A116F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D3FE1" w14:textId="77777777" w:rsidR="00684907" w:rsidRDefault="00684907" w:rsidP="00D71F88">
      <w:pPr>
        <w:spacing w:after="0"/>
      </w:pPr>
      <w:r>
        <w:separator/>
      </w:r>
    </w:p>
  </w:footnote>
  <w:footnote w:type="continuationSeparator" w:id="0">
    <w:p w14:paraId="085A5E87" w14:textId="77777777" w:rsidR="00684907" w:rsidRDefault="00684907" w:rsidP="00D71F88">
      <w:pPr>
        <w:spacing w:after="0"/>
      </w:pPr>
      <w:r>
        <w:continuationSeparator/>
      </w:r>
    </w:p>
  </w:footnote>
  <w:footnote w:id="1">
    <w:p w14:paraId="3E29156F" w14:textId="726378D3" w:rsidR="004B7EE3" w:rsidRDefault="00A116F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F4CB9">
        <w:rPr>
          <w:rFonts w:ascii="Arial" w:hAnsi="Arial" w:cs="Arial"/>
          <w:color w:val="auto"/>
          <w:sz w:val="20"/>
          <w:szCs w:val="20"/>
        </w:rPr>
        <w:t>5</w:t>
      </w:r>
      <w:r w:rsidR="006F4CB9" w:rsidRPr="006F4CB9">
        <w:rPr>
          <w:rFonts w:ascii="Arial" w:hAnsi="Arial" w:cs="Arial"/>
          <w:color w:val="auto"/>
          <w:sz w:val="20"/>
          <w:szCs w:val="20"/>
        </w:rPr>
        <w:t xml:space="preserve">7 </w:t>
      </w:r>
      <w:r w:rsidRPr="006F4CB9">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92811C6" w14:textId="77777777" w:rsidR="004B7EE3" w:rsidRDefault="004B7E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6D1DD" w14:textId="77777777" w:rsidR="004B7EE3" w:rsidRDefault="00A116F4">
    <w:pPr>
      <w:pStyle w:val="Header"/>
    </w:pPr>
    <w:r>
      <w:rPr>
        <w:noProof/>
        <w:color w:val="2B579A"/>
        <w:shd w:val="clear" w:color="auto" w:fill="E6E6E6"/>
        <w:lang w:val="en-US"/>
      </w:rPr>
      <w:drawing>
        <wp:anchor distT="0" distB="0" distL="114300" distR="114300" simplePos="0" relativeHeight="251663360" behindDoc="1" locked="0" layoutInCell="1" allowOverlap="1" wp14:anchorId="3C5F3966" wp14:editId="2C29E1A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72CEB" w14:textId="77777777" w:rsidR="004B7EE3" w:rsidRDefault="00A116F4">
    <w:pPr>
      <w:pStyle w:val="Header"/>
    </w:pPr>
    <w:r>
      <w:rPr>
        <w:noProof/>
      </w:rPr>
      <w:drawing>
        <wp:anchor distT="0" distB="0" distL="114300" distR="114300" simplePos="0" relativeHeight="251661312" behindDoc="0" locked="0" layoutInCell="1" allowOverlap="1" wp14:anchorId="5DC1ED0D" wp14:editId="73AFE67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B2E6D2">
      <w:start w:val="1"/>
      <w:numFmt w:val="lowerRoman"/>
      <w:lvlText w:val="(%1)"/>
      <w:lvlJc w:val="left"/>
      <w:pPr>
        <w:ind w:left="1080" w:hanging="720"/>
      </w:pPr>
      <w:rPr>
        <w:rFonts w:hint="default"/>
      </w:rPr>
    </w:lvl>
    <w:lvl w:ilvl="1" w:tplc="99561098" w:tentative="1">
      <w:start w:val="1"/>
      <w:numFmt w:val="lowerLetter"/>
      <w:lvlText w:val="%2."/>
      <w:lvlJc w:val="left"/>
      <w:pPr>
        <w:ind w:left="1440" w:hanging="360"/>
      </w:pPr>
    </w:lvl>
    <w:lvl w:ilvl="2" w:tplc="0F72E580" w:tentative="1">
      <w:start w:val="1"/>
      <w:numFmt w:val="lowerRoman"/>
      <w:lvlText w:val="%3."/>
      <w:lvlJc w:val="right"/>
      <w:pPr>
        <w:ind w:left="2160" w:hanging="180"/>
      </w:pPr>
    </w:lvl>
    <w:lvl w:ilvl="3" w:tplc="E51C016C" w:tentative="1">
      <w:start w:val="1"/>
      <w:numFmt w:val="decimal"/>
      <w:lvlText w:val="%4."/>
      <w:lvlJc w:val="left"/>
      <w:pPr>
        <w:ind w:left="2880" w:hanging="360"/>
      </w:pPr>
    </w:lvl>
    <w:lvl w:ilvl="4" w:tplc="F7504884" w:tentative="1">
      <w:start w:val="1"/>
      <w:numFmt w:val="lowerLetter"/>
      <w:lvlText w:val="%5."/>
      <w:lvlJc w:val="left"/>
      <w:pPr>
        <w:ind w:left="3600" w:hanging="360"/>
      </w:pPr>
    </w:lvl>
    <w:lvl w:ilvl="5" w:tplc="7AE88504" w:tentative="1">
      <w:start w:val="1"/>
      <w:numFmt w:val="lowerRoman"/>
      <w:lvlText w:val="%6."/>
      <w:lvlJc w:val="right"/>
      <w:pPr>
        <w:ind w:left="4320" w:hanging="180"/>
      </w:pPr>
    </w:lvl>
    <w:lvl w:ilvl="6" w:tplc="84901E28" w:tentative="1">
      <w:start w:val="1"/>
      <w:numFmt w:val="decimal"/>
      <w:lvlText w:val="%7."/>
      <w:lvlJc w:val="left"/>
      <w:pPr>
        <w:ind w:left="5040" w:hanging="360"/>
      </w:pPr>
    </w:lvl>
    <w:lvl w:ilvl="7" w:tplc="53A2D482" w:tentative="1">
      <w:start w:val="1"/>
      <w:numFmt w:val="lowerLetter"/>
      <w:lvlText w:val="%8."/>
      <w:lvlJc w:val="left"/>
      <w:pPr>
        <w:ind w:left="5760" w:hanging="360"/>
      </w:pPr>
    </w:lvl>
    <w:lvl w:ilvl="8" w:tplc="0E38E4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56C65C">
      <w:start w:val="1"/>
      <w:numFmt w:val="lowerRoman"/>
      <w:lvlText w:val="(%1)"/>
      <w:lvlJc w:val="left"/>
      <w:pPr>
        <w:ind w:left="1080" w:hanging="720"/>
      </w:pPr>
      <w:rPr>
        <w:rFonts w:hint="default"/>
      </w:rPr>
    </w:lvl>
    <w:lvl w:ilvl="1" w:tplc="33B63CFA" w:tentative="1">
      <w:start w:val="1"/>
      <w:numFmt w:val="lowerLetter"/>
      <w:lvlText w:val="%2."/>
      <w:lvlJc w:val="left"/>
      <w:pPr>
        <w:ind w:left="1440" w:hanging="360"/>
      </w:pPr>
    </w:lvl>
    <w:lvl w:ilvl="2" w:tplc="A6B03496" w:tentative="1">
      <w:start w:val="1"/>
      <w:numFmt w:val="lowerRoman"/>
      <w:lvlText w:val="%3."/>
      <w:lvlJc w:val="right"/>
      <w:pPr>
        <w:ind w:left="2160" w:hanging="180"/>
      </w:pPr>
    </w:lvl>
    <w:lvl w:ilvl="3" w:tplc="AB3E19BA" w:tentative="1">
      <w:start w:val="1"/>
      <w:numFmt w:val="decimal"/>
      <w:lvlText w:val="%4."/>
      <w:lvlJc w:val="left"/>
      <w:pPr>
        <w:ind w:left="2880" w:hanging="360"/>
      </w:pPr>
    </w:lvl>
    <w:lvl w:ilvl="4" w:tplc="440AA04E" w:tentative="1">
      <w:start w:val="1"/>
      <w:numFmt w:val="lowerLetter"/>
      <w:lvlText w:val="%5."/>
      <w:lvlJc w:val="left"/>
      <w:pPr>
        <w:ind w:left="3600" w:hanging="360"/>
      </w:pPr>
    </w:lvl>
    <w:lvl w:ilvl="5" w:tplc="4F945B28" w:tentative="1">
      <w:start w:val="1"/>
      <w:numFmt w:val="lowerRoman"/>
      <w:lvlText w:val="%6."/>
      <w:lvlJc w:val="right"/>
      <w:pPr>
        <w:ind w:left="4320" w:hanging="180"/>
      </w:pPr>
    </w:lvl>
    <w:lvl w:ilvl="6" w:tplc="8B3E3F0E" w:tentative="1">
      <w:start w:val="1"/>
      <w:numFmt w:val="decimal"/>
      <w:lvlText w:val="%7."/>
      <w:lvlJc w:val="left"/>
      <w:pPr>
        <w:ind w:left="5040" w:hanging="360"/>
      </w:pPr>
    </w:lvl>
    <w:lvl w:ilvl="7" w:tplc="85A45E26" w:tentative="1">
      <w:start w:val="1"/>
      <w:numFmt w:val="lowerLetter"/>
      <w:lvlText w:val="%8."/>
      <w:lvlJc w:val="left"/>
      <w:pPr>
        <w:ind w:left="5760" w:hanging="360"/>
      </w:pPr>
    </w:lvl>
    <w:lvl w:ilvl="8" w:tplc="65365B0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80CFD78">
      <w:start w:val="1"/>
      <w:numFmt w:val="lowerRoman"/>
      <w:lvlText w:val="(%1)"/>
      <w:lvlJc w:val="left"/>
      <w:pPr>
        <w:ind w:left="1080" w:hanging="720"/>
      </w:pPr>
      <w:rPr>
        <w:rFonts w:hint="default"/>
      </w:rPr>
    </w:lvl>
    <w:lvl w:ilvl="1" w:tplc="98D47FFC" w:tentative="1">
      <w:start w:val="1"/>
      <w:numFmt w:val="lowerLetter"/>
      <w:lvlText w:val="%2."/>
      <w:lvlJc w:val="left"/>
      <w:pPr>
        <w:ind w:left="1440" w:hanging="360"/>
      </w:pPr>
    </w:lvl>
    <w:lvl w:ilvl="2" w:tplc="47F0241A" w:tentative="1">
      <w:start w:val="1"/>
      <w:numFmt w:val="lowerRoman"/>
      <w:lvlText w:val="%3."/>
      <w:lvlJc w:val="right"/>
      <w:pPr>
        <w:ind w:left="2160" w:hanging="180"/>
      </w:pPr>
    </w:lvl>
    <w:lvl w:ilvl="3" w:tplc="56D6DA04" w:tentative="1">
      <w:start w:val="1"/>
      <w:numFmt w:val="decimal"/>
      <w:lvlText w:val="%4."/>
      <w:lvlJc w:val="left"/>
      <w:pPr>
        <w:ind w:left="2880" w:hanging="360"/>
      </w:pPr>
    </w:lvl>
    <w:lvl w:ilvl="4" w:tplc="532C1406" w:tentative="1">
      <w:start w:val="1"/>
      <w:numFmt w:val="lowerLetter"/>
      <w:lvlText w:val="%5."/>
      <w:lvlJc w:val="left"/>
      <w:pPr>
        <w:ind w:left="3600" w:hanging="360"/>
      </w:pPr>
    </w:lvl>
    <w:lvl w:ilvl="5" w:tplc="8BF6C74E" w:tentative="1">
      <w:start w:val="1"/>
      <w:numFmt w:val="lowerRoman"/>
      <w:lvlText w:val="%6."/>
      <w:lvlJc w:val="right"/>
      <w:pPr>
        <w:ind w:left="4320" w:hanging="180"/>
      </w:pPr>
    </w:lvl>
    <w:lvl w:ilvl="6" w:tplc="7EE0C448" w:tentative="1">
      <w:start w:val="1"/>
      <w:numFmt w:val="decimal"/>
      <w:lvlText w:val="%7."/>
      <w:lvlJc w:val="left"/>
      <w:pPr>
        <w:ind w:left="5040" w:hanging="360"/>
      </w:pPr>
    </w:lvl>
    <w:lvl w:ilvl="7" w:tplc="B5DA0920" w:tentative="1">
      <w:start w:val="1"/>
      <w:numFmt w:val="lowerLetter"/>
      <w:lvlText w:val="%8."/>
      <w:lvlJc w:val="left"/>
      <w:pPr>
        <w:ind w:left="5760" w:hanging="360"/>
      </w:pPr>
    </w:lvl>
    <w:lvl w:ilvl="8" w:tplc="75DAC2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7C2CF96">
      <w:start w:val="1"/>
      <w:numFmt w:val="lowerRoman"/>
      <w:lvlText w:val="(%1)"/>
      <w:lvlJc w:val="left"/>
      <w:pPr>
        <w:ind w:left="1080" w:hanging="720"/>
      </w:pPr>
      <w:rPr>
        <w:rFonts w:hint="default"/>
      </w:rPr>
    </w:lvl>
    <w:lvl w:ilvl="1" w:tplc="6158E266" w:tentative="1">
      <w:start w:val="1"/>
      <w:numFmt w:val="lowerLetter"/>
      <w:lvlText w:val="%2."/>
      <w:lvlJc w:val="left"/>
      <w:pPr>
        <w:ind w:left="1440" w:hanging="360"/>
      </w:pPr>
    </w:lvl>
    <w:lvl w:ilvl="2" w:tplc="07D495DA" w:tentative="1">
      <w:start w:val="1"/>
      <w:numFmt w:val="lowerRoman"/>
      <w:lvlText w:val="%3."/>
      <w:lvlJc w:val="right"/>
      <w:pPr>
        <w:ind w:left="2160" w:hanging="180"/>
      </w:pPr>
    </w:lvl>
    <w:lvl w:ilvl="3" w:tplc="705E213E" w:tentative="1">
      <w:start w:val="1"/>
      <w:numFmt w:val="decimal"/>
      <w:lvlText w:val="%4."/>
      <w:lvlJc w:val="left"/>
      <w:pPr>
        <w:ind w:left="2880" w:hanging="360"/>
      </w:pPr>
    </w:lvl>
    <w:lvl w:ilvl="4" w:tplc="99106360" w:tentative="1">
      <w:start w:val="1"/>
      <w:numFmt w:val="lowerLetter"/>
      <w:lvlText w:val="%5."/>
      <w:lvlJc w:val="left"/>
      <w:pPr>
        <w:ind w:left="3600" w:hanging="360"/>
      </w:pPr>
    </w:lvl>
    <w:lvl w:ilvl="5" w:tplc="C262C186" w:tentative="1">
      <w:start w:val="1"/>
      <w:numFmt w:val="lowerRoman"/>
      <w:lvlText w:val="%6."/>
      <w:lvlJc w:val="right"/>
      <w:pPr>
        <w:ind w:left="4320" w:hanging="180"/>
      </w:pPr>
    </w:lvl>
    <w:lvl w:ilvl="6" w:tplc="AE02333E" w:tentative="1">
      <w:start w:val="1"/>
      <w:numFmt w:val="decimal"/>
      <w:lvlText w:val="%7."/>
      <w:lvlJc w:val="left"/>
      <w:pPr>
        <w:ind w:left="5040" w:hanging="360"/>
      </w:pPr>
    </w:lvl>
    <w:lvl w:ilvl="7" w:tplc="1BBC812A" w:tentative="1">
      <w:start w:val="1"/>
      <w:numFmt w:val="lowerLetter"/>
      <w:lvlText w:val="%8."/>
      <w:lvlJc w:val="left"/>
      <w:pPr>
        <w:ind w:left="5760" w:hanging="360"/>
      </w:pPr>
    </w:lvl>
    <w:lvl w:ilvl="8" w:tplc="BCD4ACC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A245AC4">
      <w:start w:val="1"/>
      <w:numFmt w:val="lowerRoman"/>
      <w:lvlText w:val="(%1)"/>
      <w:lvlJc w:val="left"/>
      <w:pPr>
        <w:ind w:left="1080" w:hanging="720"/>
      </w:pPr>
      <w:rPr>
        <w:rFonts w:hint="default"/>
      </w:rPr>
    </w:lvl>
    <w:lvl w:ilvl="1" w:tplc="6834E994" w:tentative="1">
      <w:start w:val="1"/>
      <w:numFmt w:val="lowerLetter"/>
      <w:lvlText w:val="%2."/>
      <w:lvlJc w:val="left"/>
      <w:pPr>
        <w:ind w:left="1440" w:hanging="360"/>
      </w:pPr>
    </w:lvl>
    <w:lvl w:ilvl="2" w:tplc="82BA88D4" w:tentative="1">
      <w:start w:val="1"/>
      <w:numFmt w:val="lowerRoman"/>
      <w:lvlText w:val="%3."/>
      <w:lvlJc w:val="right"/>
      <w:pPr>
        <w:ind w:left="2160" w:hanging="180"/>
      </w:pPr>
    </w:lvl>
    <w:lvl w:ilvl="3" w:tplc="A672F6D6" w:tentative="1">
      <w:start w:val="1"/>
      <w:numFmt w:val="decimal"/>
      <w:lvlText w:val="%4."/>
      <w:lvlJc w:val="left"/>
      <w:pPr>
        <w:ind w:left="2880" w:hanging="360"/>
      </w:pPr>
    </w:lvl>
    <w:lvl w:ilvl="4" w:tplc="F364CE24" w:tentative="1">
      <w:start w:val="1"/>
      <w:numFmt w:val="lowerLetter"/>
      <w:lvlText w:val="%5."/>
      <w:lvlJc w:val="left"/>
      <w:pPr>
        <w:ind w:left="3600" w:hanging="360"/>
      </w:pPr>
    </w:lvl>
    <w:lvl w:ilvl="5" w:tplc="D8F256A2" w:tentative="1">
      <w:start w:val="1"/>
      <w:numFmt w:val="lowerRoman"/>
      <w:lvlText w:val="%6."/>
      <w:lvlJc w:val="right"/>
      <w:pPr>
        <w:ind w:left="4320" w:hanging="180"/>
      </w:pPr>
    </w:lvl>
    <w:lvl w:ilvl="6" w:tplc="15721B3E" w:tentative="1">
      <w:start w:val="1"/>
      <w:numFmt w:val="decimal"/>
      <w:lvlText w:val="%7."/>
      <w:lvlJc w:val="left"/>
      <w:pPr>
        <w:ind w:left="5040" w:hanging="360"/>
      </w:pPr>
    </w:lvl>
    <w:lvl w:ilvl="7" w:tplc="6B168302" w:tentative="1">
      <w:start w:val="1"/>
      <w:numFmt w:val="lowerLetter"/>
      <w:lvlText w:val="%8."/>
      <w:lvlJc w:val="left"/>
      <w:pPr>
        <w:ind w:left="5760" w:hanging="360"/>
      </w:pPr>
    </w:lvl>
    <w:lvl w:ilvl="8" w:tplc="518CF9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D9C4992">
      <w:start w:val="1"/>
      <w:numFmt w:val="bullet"/>
      <w:lvlText w:val=""/>
      <w:lvlJc w:val="left"/>
      <w:pPr>
        <w:ind w:left="360" w:hanging="360"/>
      </w:pPr>
      <w:rPr>
        <w:rFonts w:ascii="Symbol" w:hAnsi="Symbol" w:hint="default"/>
        <w:color w:val="auto"/>
        <w:sz w:val="24"/>
        <w:szCs w:val="24"/>
      </w:rPr>
    </w:lvl>
    <w:lvl w:ilvl="1" w:tplc="CD942980" w:tentative="1">
      <w:start w:val="1"/>
      <w:numFmt w:val="bullet"/>
      <w:lvlText w:val="o"/>
      <w:lvlJc w:val="left"/>
      <w:pPr>
        <w:ind w:left="1080" w:hanging="360"/>
      </w:pPr>
      <w:rPr>
        <w:rFonts w:ascii="Courier New" w:hAnsi="Courier New" w:cs="Courier New" w:hint="default"/>
      </w:rPr>
    </w:lvl>
    <w:lvl w:ilvl="2" w:tplc="7CA8C95E" w:tentative="1">
      <w:start w:val="1"/>
      <w:numFmt w:val="bullet"/>
      <w:lvlText w:val=""/>
      <w:lvlJc w:val="left"/>
      <w:pPr>
        <w:ind w:left="1800" w:hanging="360"/>
      </w:pPr>
      <w:rPr>
        <w:rFonts w:ascii="Wingdings" w:hAnsi="Wingdings" w:hint="default"/>
      </w:rPr>
    </w:lvl>
    <w:lvl w:ilvl="3" w:tplc="90D0E65E" w:tentative="1">
      <w:start w:val="1"/>
      <w:numFmt w:val="bullet"/>
      <w:lvlText w:val=""/>
      <w:lvlJc w:val="left"/>
      <w:pPr>
        <w:ind w:left="2520" w:hanging="360"/>
      </w:pPr>
      <w:rPr>
        <w:rFonts w:ascii="Symbol" w:hAnsi="Symbol" w:hint="default"/>
      </w:rPr>
    </w:lvl>
    <w:lvl w:ilvl="4" w:tplc="2EF8477E" w:tentative="1">
      <w:start w:val="1"/>
      <w:numFmt w:val="bullet"/>
      <w:lvlText w:val="o"/>
      <w:lvlJc w:val="left"/>
      <w:pPr>
        <w:ind w:left="3240" w:hanging="360"/>
      </w:pPr>
      <w:rPr>
        <w:rFonts w:ascii="Courier New" w:hAnsi="Courier New" w:cs="Courier New" w:hint="default"/>
      </w:rPr>
    </w:lvl>
    <w:lvl w:ilvl="5" w:tplc="2AB26EEE" w:tentative="1">
      <w:start w:val="1"/>
      <w:numFmt w:val="bullet"/>
      <w:lvlText w:val=""/>
      <w:lvlJc w:val="left"/>
      <w:pPr>
        <w:ind w:left="3960" w:hanging="360"/>
      </w:pPr>
      <w:rPr>
        <w:rFonts w:ascii="Wingdings" w:hAnsi="Wingdings" w:hint="default"/>
      </w:rPr>
    </w:lvl>
    <w:lvl w:ilvl="6" w:tplc="FC7E2162" w:tentative="1">
      <w:start w:val="1"/>
      <w:numFmt w:val="bullet"/>
      <w:lvlText w:val=""/>
      <w:lvlJc w:val="left"/>
      <w:pPr>
        <w:ind w:left="4680" w:hanging="360"/>
      </w:pPr>
      <w:rPr>
        <w:rFonts w:ascii="Symbol" w:hAnsi="Symbol" w:hint="default"/>
      </w:rPr>
    </w:lvl>
    <w:lvl w:ilvl="7" w:tplc="05C80FD0" w:tentative="1">
      <w:start w:val="1"/>
      <w:numFmt w:val="bullet"/>
      <w:lvlText w:val="o"/>
      <w:lvlJc w:val="left"/>
      <w:pPr>
        <w:ind w:left="5400" w:hanging="360"/>
      </w:pPr>
      <w:rPr>
        <w:rFonts w:ascii="Courier New" w:hAnsi="Courier New" w:cs="Courier New" w:hint="default"/>
      </w:rPr>
    </w:lvl>
    <w:lvl w:ilvl="8" w:tplc="FD869F0C" w:tentative="1">
      <w:start w:val="1"/>
      <w:numFmt w:val="bullet"/>
      <w:lvlText w:val=""/>
      <w:lvlJc w:val="left"/>
      <w:pPr>
        <w:ind w:left="6120" w:hanging="360"/>
      </w:pPr>
      <w:rPr>
        <w:rFonts w:ascii="Wingdings" w:hAnsi="Wingdings" w:hint="default"/>
      </w:rPr>
    </w:lvl>
  </w:abstractNum>
  <w:abstractNum w:abstractNumId="7" w15:restartNumberingAfterBreak="0">
    <w:nsid w:val="1B1F247B"/>
    <w:multiLevelType w:val="hybridMultilevel"/>
    <w:tmpl w:val="0716342C"/>
    <w:lvl w:ilvl="0" w:tplc="C376F7A8">
      <w:start w:val="1"/>
      <w:numFmt w:val="lowerRoman"/>
      <w:lvlText w:val="(%1)"/>
      <w:lvlJc w:val="left"/>
      <w:pPr>
        <w:ind w:left="1080" w:hanging="720"/>
      </w:pPr>
      <w:rPr>
        <w:rFonts w:hint="default"/>
      </w:rPr>
    </w:lvl>
    <w:lvl w:ilvl="1" w:tplc="AD1C87A4" w:tentative="1">
      <w:start w:val="1"/>
      <w:numFmt w:val="lowerLetter"/>
      <w:lvlText w:val="%2."/>
      <w:lvlJc w:val="left"/>
      <w:pPr>
        <w:ind w:left="1440" w:hanging="360"/>
      </w:pPr>
    </w:lvl>
    <w:lvl w:ilvl="2" w:tplc="151C4C4A" w:tentative="1">
      <w:start w:val="1"/>
      <w:numFmt w:val="lowerRoman"/>
      <w:lvlText w:val="%3."/>
      <w:lvlJc w:val="right"/>
      <w:pPr>
        <w:ind w:left="2160" w:hanging="180"/>
      </w:pPr>
    </w:lvl>
    <w:lvl w:ilvl="3" w:tplc="44CEEC2E" w:tentative="1">
      <w:start w:val="1"/>
      <w:numFmt w:val="decimal"/>
      <w:lvlText w:val="%4."/>
      <w:lvlJc w:val="left"/>
      <w:pPr>
        <w:ind w:left="2880" w:hanging="360"/>
      </w:pPr>
    </w:lvl>
    <w:lvl w:ilvl="4" w:tplc="3C3C2F30" w:tentative="1">
      <w:start w:val="1"/>
      <w:numFmt w:val="lowerLetter"/>
      <w:lvlText w:val="%5."/>
      <w:lvlJc w:val="left"/>
      <w:pPr>
        <w:ind w:left="3600" w:hanging="360"/>
      </w:pPr>
    </w:lvl>
    <w:lvl w:ilvl="5" w:tplc="A4F26AC8" w:tentative="1">
      <w:start w:val="1"/>
      <w:numFmt w:val="lowerRoman"/>
      <w:lvlText w:val="%6."/>
      <w:lvlJc w:val="right"/>
      <w:pPr>
        <w:ind w:left="4320" w:hanging="180"/>
      </w:pPr>
    </w:lvl>
    <w:lvl w:ilvl="6" w:tplc="D328319A" w:tentative="1">
      <w:start w:val="1"/>
      <w:numFmt w:val="decimal"/>
      <w:lvlText w:val="%7."/>
      <w:lvlJc w:val="left"/>
      <w:pPr>
        <w:ind w:left="5040" w:hanging="360"/>
      </w:pPr>
    </w:lvl>
    <w:lvl w:ilvl="7" w:tplc="3D24E320" w:tentative="1">
      <w:start w:val="1"/>
      <w:numFmt w:val="lowerLetter"/>
      <w:lvlText w:val="%8."/>
      <w:lvlJc w:val="left"/>
      <w:pPr>
        <w:ind w:left="5760" w:hanging="360"/>
      </w:pPr>
    </w:lvl>
    <w:lvl w:ilvl="8" w:tplc="CC3A68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150940E">
      <w:start w:val="1"/>
      <w:numFmt w:val="lowerRoman"/>
      <w:lvlText w:val="(%1)"/>
      <w:lvlJc w:val="left"/>
      <w:pPr>
        <w:ind w:left="1080" w:hanging="720"/>
      </w:pPr>
      <w:rPr>
        <w:rFonts w:hint="default"/>
      </w:rPr>
    </w:lvl>
    <w:lvl w:ilvl="1" w:tplc="584CC83A" w:tentative="1">
      <w:start w:val="1"/>
      <w:numFmt w:val="lowerLetter"/>
      <w:lvlText w:val="%2."/>
      <w:lvlJc w:val="left"/>
      <w:pPr>
        <w:ind w:left="1440" w:hanging="360"/>
      </w:pPr>
    </w:lvl>
    <w:lvl w:ilvl="2" w:tplc="EDAC6B40" w:tentative="1">
      <w:start w:val="1"/>
      <w:numFmt w:val="lowerRoman"/>
      <w:lvlText w:val="%3."/>
      <w:lvlJc w:val="right"/>
      <w:pPr>
        <w:ind w:left="2160" w:hanging="180"/>
      </w:pPr>
    </w:lvl>
    <w:lvl w:ilvl="3" w:tplc="E97242F8" w:tentative="1">
      <w:start w:val="1"/>
      <w:numFmt w:val="decimal"/>
      <w:lvlText w:val="%4."/>
      <w:lvlJc w:val="left"/>
      <w:pPr>
        <w:ind w:left="2880" w:hanging="360"/>
      </w:pPr>
    </w:lvl>
    <w:lvl w:ilvl="4" w:tplc="A4F6ECA8" w:tentative="1">
      <w:start w:val="1"/>
      <w:numFmt w:val="lowerLetter"/>
      <w:lvlText w:val="%5."/>
      <w:lvlJc w:val="left"/>
      <w:pPr>
        <w:ind w:left="3600" w:hanging="360"/>
      </w:pPr>
    </w:lvl>
    <w:lvl w:ilvl="5" w:tplc="816C714E" w:tentative="1">
      <w:start w:val="1"/>
      <w:numFmt w:val="lowerRoman"/>
      <w:lvlText w:val="%6."/>
      <w:lvlJc w:val="right"/>
      <w:pPr>
        <w:ind w:left="4320" w:hanging="180"/>
      </w:pPr>
    </w:lvl>
    <w:lvl w:ilvl="6" w:tplc="1E5CF5E4" w:tentative="1">
      <w:start w:val="1"/>
      <w:numFmt w:val="decimal"/>
      <w:lvlText w:val="%7."/>
      <w:lvlJc w:val="left"/>
      <w:pPr>
        <w:ind w:left="5040" w:hanging="360"/>
      </w:pPr>
    </w:lvl>
    <w:lvl w:ilvl="7" w:tplc="D51ACDFE" w:tentative="1">
      <w:start w:val="1"/>
      <w:numFmt w:val="lowerLetter"/>
      <w:lvlText w:val="%8."/>
      <w:lvlJc w:val="left"/>
      <w:pPr>
        <w:ind w:left="5760" w:hanging="360"/>
      </w:pPr>
    </w:lvl>
    <w:lvl w:ilvl="8" w:tplc="482E6BC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FEA61BC">
      <w:start w:val="1"/>
      <w:numFmt w:val="lowerRoman"/>
      <w:lvlText w:val="(%1)"/>
      <w:lvlJc w:val="left"/>
      <w:pPr>
        <w:ind w:left="1080" w:hanging="720"/>
      </w:pPr>
      <w:rPr>
        <w:rFonts w:hint="default"/>
      </w:rPr>
    </w:lvl>
    <w:lvl w:ilvl="1" w:tplc="C94043FE" w:tentative="1">
      <w:start w:val="1"/>
      <w:numFmt w:val="lowerLetter"/>
      <w:lvlText w:val="%2."/>
      <w:lvlJc w:val="left"/>
      <w:pPr>
        <w:ind w:left="1440" w:hanging="360"/>
      </w:pPr>
    </w:lvl>
    <w:lvl w:ilvl="2" w:tplc="CF325D58" w:tentative="1">
      <w:start w:val="1"/>
      <w:numFmt w:val="lowerRoman"/>
      <w:lvlText w:val="%3."/>
      <w:lvlJc w:val="right"/>
      <w:pPr>
        <w:ind w:left="2160" w:hanging="180"/>
      </w:pPr>
    </w:lvl>
    <w:lvl w:ilvl="3" w:tplc="6B40E158" w:tentative="1">
      <w:start w:val="1"/>
      <w:numFmt w:val="decimal"/>
      <w:lvlText w:val="%4."/>
      <w:lvlJc w:val="left"/>
      <w:pPr>
        <w:ind w:left="2880" w:hanging="360"/>
      </w:pPr>
    </w:lvl>
    <w:lvl w:ilvl="4" w:tplc="890282C6" w:tentative="1">
      <w:start w:val="1"/>
      <w:numFmt w:val="lowerLetter"/>
      <w:lvlText w:val="%5."/>
      <w:lvlJc w:val="left"/>
      <w:pPr>
        <w:ind w:left="3600" w:hanging="360"/>
      </w:pPr>
    </w:lvl>
    <w:lvl w:ilvl="5" w:tplc="8F1EEC36" w:tentative="1">
      <w:start w:val="1"/>
      <w:numFmt w:val="lowerRoman"/>
      <w:lvlText w:val="%6."/>
      <w:lvlJc w:val="right"/>
      <w:pPr>
        <w:ind w:left="4320" w:hanging="180"/>
      </w:pPr>
    </w:lvl>
    <w:lvl w:ilvl="6" w:tplc="81E01726" w:tentative="1">
      <w:start w:val="1"/>
      <w:numFmt w:val="decimal"/>
      <w:lvlText w:val="%7."/>
      <w:lvlJc w:val="left"/>
      <w:pPr>
        <w:ind w:left="5040" w:hanging="360"/>
      </w:pPr>
    </w:lvl>
    <w:lvl w:ilvl="7" w:tplc="4A984190" w:tentative="1">
      <w:start w:val="1"/>
      <w:numFmt w:val="lowerLetter"/>
      <w:lvlText w:val="%8."/>
      <w:lvlJc w:val="left"/>
      <w:pPr>
        <w:ind w:left="5760" w:hanging="360"/>
      </w:pPr>
    </w:lvl>
    <w:lvl w:ilvl="8" w:tplc="99280B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1201734">
      <w:start w:val="1"/>
      <w:numFmt w:val="lowerRoman"/>
      <w:lvlText w:val="(%1)"/>
      <w:lvlJc w:val="left"/>
      <w:pPr>
        <w:ind w:left="1080" w:hanging="720"/>
      </w:pPr>
      <w:rPr>
        <w:rFonts w:hint="default"/>
      </w:rPr>
    </w:lvl>
    <w:lvl w:ilvl="1" w:tplc="85CC457E" w:tentative="1">
      <w:start w:val="1"/>
      <w:numFmt w:val="lowerLetter"/>
      <w:lvlText w:val="%2."/>
      <w:lvlJc w:val="left"/>
      <w:pPr>
        <w:ind w:left="1440" w:hanging="360"/>
      </w:pPr>
    </w:lvl>
    <w:lvl w:ilvl="2" w:tplc="7AA20534" w:tentative="1">
      <w:start w:val="1"/>
      <w:numFmt w:val="lowerRoman"/>
      <w:lvlText w:val="%3."/>
      <w:lvlJc w:val="right"/>
      <w:pPr>
        <w:ind w:left="2160" w:hanging="180"/>
      </w:pPr>
    </w:lvl>
    <w:lvl w:ilvl="3" w:tplc="13503D38" w:tentative="1">
      <w:start w:val="1"/>
      <w:numFmt w:val="decimal"/>
      <w:lvlText w:val="%4."/>
      <w:lvlJc w:val="left"/>
      <w:pPr>
        <w:ind w:left="2880" w:hanging="360"/>
      </w:pPr>
    </w:lvl>
    <w:lvl w:ilvl="4" w:tplc="EBE68970" w:tentative="1">
      <w:start w:val="1"/>
      <w:numFmt w:val="lowerLetter"/>
      <w:lvlText w:val="%5."/>
      <w:lvlJc w:val="left"/>
      <w:pPr>
        <w:ind w:left="3600" w:hanging="360"/>
      </w:pPr>
    </w:lvl>
    <w:lvl w:ilvl="5" w:tplc="2CB6B8E2" w:tentative="1">
      <w:start w:val="1"/>
      <w:numFmt w:val="lowerRoman"/>
      <w:lvlText w:val="%6."/>
      <w:lvlJc w:val="right"/>
      <w:pPr>
        <w:ind w:left="4320" w:hanging="180"/>
      </w:pPr>
    </w:lvl>
    <w:lvl w:ilvl="6" w:tplc="626C4D38" w:tentative="1">
      <w:start w:val="1"/>
      <w:numFmt w:val="decimal"/>
      <w:lvlText w:val="%7."/>
      <w:lvlJc w:val="left"/>
      <w:pPr>
        <w:ind w:left="5040" w:hanging="360"/>
      </w:pPr>
    </w:lvl>
    <w:lvl w:ilvl="7" w:tplc="AE440B0E" w:tentative="1">
      <w:start w:val="1"/>
      <w:numFmt w:val="lowerLetter"/>
      <w:lvlText w:val="%8."/>
      <w:lvlJc w:val="left"/>
      <w:pPr>
        <w:ind w:left="5760" w:hanging="360"/>
      </w:pPr>
    </w:lvl>
    <w:lvl w:ilvl="8" w:tplc="8ADA336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79A898A">
      <w:start w:val="1"/>
      <w:numFmt w:val="lowerRoman"/>
      <w:lvlText w:val="(%1)"/>
      <w:lvlJc w:val="left"/>
      <w:pPr>
        <w:ind w:left="1080" w:hanging="720"/>
      </w:pPr>
      <w:rPr>
        <w:rFonts w:hint="default"/>
      </w:rPr>
    </w:lvl>
    <w:lvl w:ilvl="1" w:tplc="E24E8608" w:tentative="1">
      <w:start w:val="1"/>
      <w:numFmt w:val="lowerLetter"/>
      <w:lvlText w:val="%2."/>
      <w:lvlJc w:val="left"/>
      <w:pPr>
        <w:ind w:left="1440" w:hanging="360"/>
      </w:pPr>
    </w:lvl>
    <w:lvl w:ilvl="2" w:tplc="4D9CDBBC" w:tentative="1">
      <w:start w:val="1"/>
      <w:numFmt w:val="lowerRoman"/>
      <w:lvlText w:val="%3."/>
      <w:lvlJc w:val="right"/>
      <w:pPr>
        <w:ind w:left="2160" w:hanging="180"/>
      </w:pPr>
    </w:lvl>
    <w:lvl w:ilvl="3" w:tplc="3830FC5C" w:tentative="1">
      <w:start w:val="1"/>
      <w:numFmt w:val="decimal"/>
      <w:lvlText w:val="%4."/>
      <w:lvlJc w:val="left"/>
      <w:pPr>
        <w:ind w:left="2880" w:hanging="360"/>
      </w:pPr>
    </w:lvl>
    <w:lvl w:ilvl="4" w:tplc="11E03EA8" w:tentative="1">
      <w:start w:val="1"/>
      <w:numFmt w:val="lowerLetter"/>
      <w:lvlText w:val="%5."/>
      <w:lvlJc w:val="left"/>
      <w:pPr>
        <w:ind w:left="3600" w:hanging="360"/>
      </w:pPr>
    </w:lvl>
    <w:lvl w:ilvl="5" w:tplc="2C761C40" w:tentative="1">
      <w:start w:val="1"/>
      <w:numFmt w:val="lowerRoman"/>
      <w:lvlText w:val="%6."/>
      <w:lvlJc w:val="right"/>
      <w:pPr>
        <w:ind w:left="4320" w:hanging="180"/>
      </w:pPr>
    </w:lvl>
    <w:lvl w:ilvl="6" w:tplc="0E927C62" w:tentative="1">
      <w:start w:val="1"/>
      <w:numFmt w:val="decimal"/>
      <w:lvlText w:val="%7."/>
      <w:lvlJc w:val="left"/>
      <w:pPr>
        <w:ind w:left="5040" w:hanging="360"/>
      </w:pPr>
    </w:lvl>
    <w:lvl w:ilvl="7" w:tplc="5D40DD28" w:tentative="1">
      <w:start w:val="1"/>
      <w:numFmt w:val="lowerLetter"/>
      <w:lvlText w:val="%8."/>
      <w:lvlJc w:val="left"/>
      <w:pPr>
        <w:ind w:left="5760" w:hanging="360"/>
      </w:pPr>
    </w:lvl>
    <w:lvl w:ilvl="8" w:tplc="D1844D4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4D07084">
      <w:start w:val="1"/>
      <w:numFmt w:val="lowerRoman"/>
      <w:lvlText w:val="(%1)"/>
      <w:lvlJc w:val="left"/>
      <w:pPr>
        <w:ind w:left="1080" w:hanging="720"/>
      </w:pPr>
      <w:rPr>
        <w:rFonts w:hint="default"/>
      </w:rPr>
    </w:lvl>
    <w:lvl w:ilvl="1" w:tplc="D8C0E82A" w:tentative="1">
      <w:start w:val="1"/>
      <w:numFmt w:val="lowerLetter"/>
      <w:lvlText w:val="%2."/>
      <w:lvlJc w:val="left"/>
      <w:pPr>
        <w:ind w:left="1440" w:hanging="360"/>
      </w:pPr>
    </w:lvl>
    <w:lvl w:ilvl="2" w:tplc="24089650" w:tentative="1">
      <w:start w:val="1"/>
      <w:numFmt w:val="lowerRoman"/>
      <w:lvlText w:val="%3."/>
      <w:lvlJc w:val="right"/>
      <w:pPr>
        <w:ind w:left="2160" w:hanging="180"/>
      </w:pPr>
    </w:lvl>
    <w:lvl w:ilvl="3" w:tplc="E26E1938" w:tentative="1">
      <w:start w:val="1"/>
      <w:numFmt w:val="decimal"/>
      <w:lvlText w:val="%4."/>
      <w:lvlJc w:val="left"/>
      <w:pPr>
        <w:ind w:left="2880" w:hanging="360"/>
      </w:pPr>
    </w:lvl>
    <w:lvl w:ilvl="4" w:tplc="CC42BF06" w:tentative="1">
      <w:start w:val="1"/>
      <w:numFmt w:val="lowerLetter"/>
      <w:lvlText w:val="%5."/>
      <w:lvlJc w:val="left"/>
      <w:pPr>
        <w:ind w:left="3600" w:hanging="360"/>
      </w:pPr>
    </w:lvl>
    <w:lvl w:ilvl="5" w:tplc="E3E2EB4E" w:tentative="1">
      <w:start w:val="1"/>
      <w:numFmt w:val="lowerRoman"/>
      <w:lvlText w:val="%6."/>
      <w:lvlJc w:val="right"/>
      <w:pPr>
        <w:ind w:left="4320" w:hanging="180"/>
      </w:pPr>
    </w:lvl>
    <w:lvl w:ilvl="6" w:tplc="D03AF596" w:tentative="1">
      <w:start w:val="1"/>
      <w:numFmt w:val="decimal"/>
      <w:lvlText w:val="%7."/>
      <w:lvlJc w:val="left"/>
      <w:pPr>
        <w:ind w:left="5040" w:hanging="360"/>
      </w:pPr>
    </w:lvl>
    <w:lvl w:ilvl="7" w:tplc="FB6E5D76" w:tentative="1">
      <w:start w:val="1"/>
      <w:numFmt w:val="lowerLetter"/>
      <w:lvlText w:val="%8."/>
      <w:lvlJc w:val="left"/>
      <w:pPr>
        <w:ind w:left="5760" w:hanging="360"/>
      </w:pPr>
    </w:lvl>
    <w:lvl w:ilvl="8" w:tplc="FF26EBD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170B3B2">
      <w:start w:val="1"/>
      <w:numFmt w:val="lowerRoman"/>
      <w:lvlText w:val="(%1)"/>
      <w:lvlJc w:val="left"/>
      <w:pPr>
        <w:ind w:left="1080" w:hanging="720"/>
      </w:pPr>
      <w:rPr>
        <w:rFonts w:hint="default"/>
      </w:rPr>
    </w:lvl>
    <w:lvl w:ilvl="1" w:tplc="4B765D14" w:tentative="1">
      <w:start w:val="1"/>
      <w:numFmt w:val="lowerLetter"/>
      <w:lvlText w:val="%2."/>
      <w:lvlJc w:val="left"/>
      <w:pPr>
        <w:ind w:left="1440" w:hanging="360"/>
      </w:pPr>
    </w:lvl>
    <w:lvl w:ilvl="2" w:tplc="386AB620" w:tentative="1">
      <w:start w:val="1"/>
      <w:numFmt w:val="lowerRoman"/>
      <w:lvlText w:val="%3."/>
      <w:lvlJc w:val="right"/>
      <w:pPr>
        <w:ind w:left="2160" w:hanging="180"/>
      </w:pPr>
    </w:lvl>
    <w:lvl w:ilvl="3" w:tplc="9E98C17C" w:tentative="1">
      <w:start w:val="1"/>
      <w:numFmt w:val="decimal"/>
      <w:lvlText w:val="%4."/>
      <w:lvlJc w:val="left"/>
      <w:pPr>
        <w:ind w:left="2880" w:hanging="360"/>
      </w:pPr>
    </w:lvl>
    <w:lvl w:ilvl="4" w:tplc="5F907DBE" w:tentative="1">
      <w:start w:val="1"/>
      <w:numFmt w:val="lowerLetter"/>
      <w:lvlText w:val="%5."/>
      <w:lvlJc w:val="left"/>
      <w:pPr>
        <w:ind w:left="3600" w:hanging="360"/>
      </w:pPr>
    </w:lvl>
    <w:lvl w:ilvl="5" w:tplc="60063E84" w:tentative="1">
      <w:start w:val="1"/>
      <w:numFmt w:val="lowerRoman"/>
      <w:lvlText w:val="%6."/>
      <w:lvlJc w:val="right"/>
      <w:pPr>
        <w:ind w:left="4320" w:hanging="180"/>
      </w:pPr>
    </w:lvl>
    <w:lvl w:ilvl="6" w:tplc="C08068DC" w:tentative="1">
      <w:start w:val="1"/>
      <w:numFmt w:val="decimal"/>
      <w:lvlText w:val="%7."/>
      <w:lvlJc w:val="left"/>
      <w:pPr>
        <w:ind w:left="5040" w:hanging="360"/>
      </w:pPr>
    </w:lvl>
    <w:lvl w:ilvl="7" w:tplc="3384B1D0" w:tentative="1">
      <w:start w:val="1"/>
      <w:numFmt w:val="lowerLetter"/>
      <w:lvlText w:val="%8."/>
      <w:lvlJc w:val="left"/>
      <w:pPr>
        <w:ind w:left="5760" w:hanging="360"/>
      </w:pPr>
    </w:lvl>
    <w:lvl w:ilvl="8" w:tplc="EBCA31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2D4A3EE">
      <w:start w:val="1"/>
      <w:numFmt w:val="lowerRoman"/>
      <w:lvlText w:val="(%1)"/>
      <w:lvlJc w:val="left"/>
      <w:pPr>
        <w:ind w:left="1080" w:hanging="720"/>
      </w:pPr>
      <w:rPr>
        <w:rFonts w:hint="default"/>
      </w:rPr>
    </w:lvl>
    <w:lvl w:ilvl="1" w:tplc="9252FEF0" w:tentative="1">
      <w:start w:val="1"/>
      <w:numFmt w:val="lowerLetter"/>
      <w:lvlText w:val="%2."/>
      <w:lvlJc w:val="left"/>
      <w:pPr>
        <w:ind w:left="1440" w:hanging="360"/>
      </w:pPr>
    </w:lvl>
    <w:lvl w:ilvl="2" w:tplc="C31828AC" w:tentative="1">
      <w:start w:val="1"/>
      <w:numFmt w:val="lowerRoman"/>
      <w:lvlText w:val="%3."/>
      <w:lvlJc w:val="right"/>
      <w:pPr>
        <w:ind w:left="2160" w:hanging="180"/>
      </w:pPr>
    </w:lvl>
    <w:lvl w:ilvl="3" w:tplc="D17406BE" w:tentative="1">
      <w:start w:val="1"/>
      <w:numFmt w:val="decimal"/>
      <w:lvlText w:val="%4."/>
      <w:lvlJc w:val="left"/>
      <w:pPr>
        <w:ind w:left="2880" w:hanging="360"/>
      </w:pPr>
    </w:lvl>
    <w:lvl w:ilvl="4" w:tplc="172E98FC" w:tentative="1">
      <w:start w:val="1"/>
      <w:numFmt w:val="lowerLetter"/>
      <w:lvlText w:val="%5."/>
      <w:lvlJc w:val="left"/>
      <w:pPr>
        <w:ind w:left="3600" w:hanging="360"/>
      </w:pPr>
    </w:lvl>
    <w:lvl w:ilvl="5" w:tplc="70F84A4E" w:tentative="1">
      <w:start w:val="1"/>
      <w:numFmt w:val="lowerRoman"/>
      <w:lvlText w:val="%6."/>
      <w:lvlJc w:val="right"/>
      <w:pPr>
        <w:ind w:left="4320" w:hanging="180"/>
      </w:pPr>
    </w:lvl>
    <w:lvl w:ilvl="6" w:tplc="011A82E6" w:tentative="1">
      <w:start w:val="1"/>
      <w:numFmt w:val="decimal"/>
      <w:lvlText w:val="%7."/>
      <w:lvlJc w:val="left"/>
      <w:pPr>
        <w:ind w:left="5040" w:hanging="360"/>
      </w:pPr>
    </w:lvl>
    <w:lvl w:ilvl="7" w:tplc="3CE2F384" w:tentative="1">
      <w:start w:val="1"/>
      <w:numFmt w:val="lowerLetter"/>
      <w:lvlText w:val="%8."/>
      <w:lvlJc w:val="left"/>
      <w:pPr>
        <w:ind w:left="5760" w:hanging="360"/>
      </w:pPr>
    </w:lvl>
    <w:lvl w:ilvl="8" w:tplc="B574D01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C84B1BC">
      <w:start w:val="1"/>
      <w:numFmt w:val="lowerRoman"/>
      <w:lvlText w:val="(%1)"/>
      <w:lvlJc w:val="left"/>
      <w:pPr>
        <w:ind w:left="1080" w:hanging="720"/>
      </w:pPr>
      <w:rPr>
        <w:rFonts w:hint="default"/>
      </w:rPr>
    </w:lvl>
    <w:lvl w:ilvl="1" w:tplc="050873BE" w:tentative="1">
      <w:start w:val="1"/>
      <w:numFmt w:val="lowerLetter"/>
      <w:lvlText w:val="%2."/>
      <w:lvlJc w:val="left"/>
      <w:pPr>
        <w:ind w:left="1440" w:hanging="360"/>
      </w:pPr>
    </w:lvl>
    <w:lvl w:ilvl="2" w:tplc="C70228F6" w:tentative="1">
      <w:start w:val="1"/>
      <w:numFmt w:val="lowerRoman"/>
      <w:lvlText w:val="%3."/>
      <w:lvlJc w:val="right"/>
      <w:pPr>
        <w:ind w:left="2160" w:hanging="180"/>
      </w:pPr>
    </w:lvl>
    <w:lvl w:ilvl="3" w:tplc="C584CCEE" w:tentative="1">
      <w:start w:val="1"/>
      <w:numFmt w:val="decimal"/>
      <w:lvlText w:val="%4."/>
      <w:lvlJc w:val="left"/>
      <w:pPr>
        <w:ind w:left="2880" w:hanging="360"/>
      </w:pPr>
    </w:lvl>
    <w:lvl w:ilvl="4" w:tplc="42B0CBAC" w:tentative="1">
      <w:start w:val="1"/>
      <w:numFmt w:val="lowerLetter"/>
      <w:lvlText w:val="%5."/>
      <w:lvlJc w:val="left"/>
      <w:pPr>
        <w:ind w:left="3600" w:hanging="360"/>
      </w:pPr>
    </w:lvl>
    <w:lvl w:ilvl="5" w:tplc="2DB033FE" w:tentative="1">
      <w:start w:val="1"/>
      <w:numFmt w:val="lowerRoman"/>
      <w:lvlText w:val="%6."/>
      <w:lvlJc w:val="right"/>
      <w:pPr>
        <w:ind w:left="4320" w:hanging="180"/>
      </w:pPr>
    </w:lvl>
    <w:lvl w:ilvl="6" w:tplc="EC10C44A" w:tentative="1">
      <w:start w:val="1"/>
      <w:numFmt w:val="decimal"/>
      <w:lvlText w:val="%7."/>
      <w:lvlJc w:val="left"/>
      <w:pPr>
        <w:ind w:left="5040" w:hanging="360"/>
      </w:pPr>
    </w:lvl>
    <w:lvl w:ilvl="7" w:tplc="0492B316" w:tentative="1">
      <w:start w:val="1"/>
      <w:numFmt w:val="lowerLetter"/>
      <w:lvlText w:val="%8."/>
      <w:lvlJc w:val="left"/>
      <w:pPr>
        <w:ind w:left="5760" w:hanging="360"/>
      </w:pPr>
    </w:lvl>
    <w:lvl w:ilvl="8" w:tplc="C48EF5A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FA06068">
      <w:start w:val="1"/>
      <w:numFmt w:val="lowerRoman"/>
      <w:lvlText w:val="(%1)"/>
      <w:lvlJc w:val="left"/>
      <w:pPr>
        <w:ind w:left="1080" w:hanging="720"/>
      </w:pPr>
      <w:rPr>
        <w:rFonts w:hint="default"/>
      </w:rPr>
    </w:lvl>
    <w:lvl w:ilvl="1" w:tplc="F288D822" w:tentative="1">
      <w:start w:val="1"/>
      <w:numFmt w:val="lowerLetter"/>
      <w:lvlText w:val="%2."/>
      <w:lvlJc w:val="left"/>
      <w:pPr>
        <w:ind w:left="1440" w:hanging="360"/>
      </w:pPr>
    </w:lvl>
    <w:lvl w:ilvl="2" w:tplc="124AE60C" w:tentative="1">
      <w:start w:val="1"/>
      <w:numFmt w:val="lowerRoman"/>
      <w:lvlText w:val="%3."/>
      <w:lvlJc w:val="right"/>
      <w:pPr>
        <w:ind w:left="2160" w:hanging="180"/>
      </w:pPr>
    </w:lvl>
    <w:lvl w:ilvl="3" w:tplc="E01076E6" w:tentative="1">
      <w:start w:val="1"/>
      <w:numFmt w:val="decimal"/>
      <w:lvlText w:val="%4."/>
      <w:lvlJc w:val="left"/>
      <w:pPr>
        <w:ind w:left="2880" w:hanging="360"/>
      </w:pPr>
    </w:lvl>
    <w:lvl w:ilvl="4" w:tplc="C972CBA0" w:tentative="1">
      <w:start w:val="1"/>
      <w:numFmt w:val="lowerLetter"/>
      <w:lvlText w:val="%5."/>
      <w:lvlJc w:val="left"/>
      <w:pPr>
        <w:ind w:left="3600" w:hanging="360"/>
      </w:pPr>
    </w:lvl>
    <w:lvl w:ilvl="5" w:tplc="5E30DAD2" w:tentative="1">
      <w:start w:val="1"/>
      <w:numFmt w:val="lowerRoman"/>
      <w:lvlText w:val="%6."/>
      <w:lvlJc w:val="right"/>
      <w:pPr>
        <w:ind w:left="4320" w:hanging="180"/>
      </w:pPr>
    </w:lvl>
    <w:lvl w:ilvl="6" w:tplc="6B760264" w:tentative="1">
      <w:start w:val="1"/>
      <w:numFmt w:val="decimal"/>
      <w:lvlText w:val="%7."/>
      <w:lvlJc w:val="left"/>
      <w:pPr>
        <w:ind w:left="5040" w:hanging="360"/>
      </w:pPr>
    </w:lvl>
    <w:lvl w:ilvl="7" w:tplc="2736CC2C" w:tentative="1">
      <w:start w:val="1"/>
      <w:numFmt w:val="lowerLetter"/>
      <w:lvlText w:val="%8."/>
      <w:lvlJc w:val="left"/>
      <w:pPr>
        <w:ind w:left="5760" w:hanging="360"/>
      </w:pPr>
    </w:lvl>
    <w:lvl w:ilvl="8" w:tplc="5AFC0E5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AC09882">
      <w:start w:val="1"/>
      <w:numFmt w:val="lowerRoman"/>
      <w:lvlText w:val="(%1)"/>
      <w:lvlJc w:val="left"/>
      <w:pPr>
        <w:ind w:left="1080" w:hanging="720"/>
      </w:pPr>
      <w:rPr>
        <w:rFonts w:hint="default"/>
      </w:rPr>
    </w:lvl>
    <w:lvl w:ilvl="1" w:tplc="561870EA" w:tentative="1">
      <w:start w:val="1"/>
      <w:numFmt w:val="lowerLetter"/>
      <w:lvlText w:val="%2."/>
      <w:lvlJc w:val="left"/>
      <w:pPr>
        <w:ind w:left="1440" w:hanging="360"/>
      </w:pPr>
    </w:lvl>
    <w:lvl w:ilvl="2" w:tplc="64C2F830" w:tentative="1">
      <w:start w:val="1"/>
      <w:numFmt w:val="lowerRoman"/>
      <w:lvlText w:val="%3."/>
      <w:lvlJc w:val="right"/>
      <w:pPr>
        <w:ind w:left="2160" w:hanging="180"/>
      </w:pPr>
    </w:lvl>
    <w:lvl w:ilvl="3" w:tplc="E5C68950" w:tentative="1">
      <w:start w:val="1"/>
      <w:numFmt w:val="decimal"/>
      <w:lvlText w:val="%4."/>
      <w:lvlJc w:val="left"/>
      <w:pPr>
        <w:ind w:left="2880" w:hanging="360"/>
      </w:pPr>
    </w:lvl>
    <w:lvl w:ilvl="4" w:tplc="6794F81C" w:tentative="1">
      <w:start w:val="1"/>
      <w:numFmt w:val="lowerLetter"/>
      <w:lvlText w:val="%5."/>
      <w:lvlJc w:val="left"/>
      <w:pPr>
        <w:ind w:left="3600" w:hanging="360"/>
      </w:pPr>
    </w:lvl>
    <w:lvl w:ilvl="5" w:tplc="07BE467C" w:tentative="1">
      <w:start w:val="1"/>
      <w:numFmt w:val="lowerRoman"/>
      <w:lvlText w:val="%6."/>
      <w:lvlJc w:val="right"/>
      <w:pPr>
        <w:ind w:left="4320" w:hanging="180"/>
      </w:pPr>
    </w:lvl>
    <w:lvl w:ilvl="6" w:tplc="78889BDA" w:tentative="1">
      <w:start w:val="1"/>
      <w:numFmt w:val="decimal"/>
      <w:lvlText w:val="%7."/>
      <w:lvlJc w:val="left"/>
      <w:pPr>
        <w:ind w:left="5040" w:hanging="360"/>
      </w:pPr>
    </w:lvl>
    <w:lvl w:ilvl="7" w:tplc="A73E91F6" w:tentative="1">
      <w:start w:val="1"/>
      <w:numFmt w:val="lowerLetter"/>
      <w:lvlText w:val="%8."/>
      <w:lvlJc w:val="left"/>
      <w:pPr>
        <w:ind w:left="5760" w:hanging="360"/>
      </w:pPr>
    </w:lvl>
    <w:lvl w:ilvl="8" w:tplc="193A4CF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2AA156E">
      <w:start w:val="1"/>
      <w:numFmt w:val="lowerRoman"/>
      <w:lvlText w:val="(%1)"/>
      <w:lvlJc w:val="left"/>
      <w:pPr>
        <w:ind w:left="1080" w:hanging="720"/>
      </w:pPr>
      <w:rPr>
        <w:rFonts w:hint="default"/>
      </w:rPr>
    </w:lvl>
    <w:lvl w:ilvl="1" w:tplc="8F66AEDA" w:tentative="1">
      <w:start w:val="1"/>
      <w:numFmt w:val="lowerLetter"/>
      <w:lvlText w:val="%2."/>
      <w:lvlJc w:val="left"/>
      <w:pPr>
        <w:ind w:left="1440" w:hanging="360"/>
      </w:pPr>
    </w:lvl>
    <w:lvl w:ilvl="2" w:tplc="7800289C" w:tentative="1">
      <w:start w:val="1"/>
      <w:numFmt w:val="lowerRoman"/>
      <w:lvlText w:val="%3."/>
      <w:lvlJc w:val="right"/>
      <w:pPr>
        <w:ind w:left="2160" w:hanging="180"/>
      </w:pPr>
    </w:lvl>
    <w:lvl w:ilvl="3" w:tplc="5E94EB6C" w:tentative="1">
      <w:start w:val="1"/>
      <w:numFmt w:val="decimal"/>
      <w:lvlText w:val="%4."/>
      <w:lvlJc w:val="left"/>
      <w:pPr>
        <w:ind w:left="2880" w:hanging="360"/>
      </w:pPr>
    </w:lvl>
    <w:lvl w:ilvl="4" w:tplc="3E467BFC" w:tentative="1">
      <w:start w:val="1"/>
      <w:numFmt w:val="lowerLetter"/>
      <w:lvlText w:val="%5."/>
      <w:lvlJc w:val="left"/>
      <w:pPr>
        <w:ind w:left="3600" w:hanging="360"/>
      </w:pPr>
    </w:lvl>
    <w:lvl w:ilvl="5" w:tplc="EE5860B2" w:tentative="1">
      <w:start w:val="1"/>
      <w:numFmt w:val="lowerRoman"/>
      <w:lvlText w:val="%6."/>
      <w:lvlJc w:val="right"/>
      <w:pPr>
        <w:ind w:left="4320" w:hanging="180"/>
      </w:pPr>
    </w:lvl>
    <w:lvl w:ilvl="6" w:tplc="F4A2A6CE" w:tentative="1">
      <w:start w:val="1"/>
      <w:numFmt w:val="decimal"/>
      <w:lvlText w:val="%7."/>
      <w:lvlJc w:val="left"/>
      <w:pPr>
        <w:ind w:left="5040" w:hanging="360"/>
      </w:pPr>
    </w:lvl>
    <w:lvl w:ilvl="7" w:tplc="A21E08E2" w:tentative="1">
      <w:start w:val="1"/>
      <w:numFmt w:val="lowerLetter"/>
      <w:lvlText w:val="%8."/>
      <w:lvlJc w:val="left"/>
      <w:pPr>
        <w:ind w:left="5760" w:hanging="360"/>
      </w:pPr>
    </w:lvl>
    <w:lvl w:ilvl="8" w:tplc="3580DA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7AC38BC">
      <w:start w:val="1"/>
      <w:numFmt w:val="lowerRoman"/>
      <w:lvlText w:val="(%1)"/>
      <w:lvlJc w:val="left"/>
      <w:pPr>
        <w:ind w:left="1080" w:hanging="720"/>
      </w:pPr>
      <w:rPr>
        <w:rFonts w:hint="default"/>
      </w:rPr>
    </w:lvl>
    <w:lvl w:ilvl="1" w:tplc="FA764E3A" w:tentative="1">
      <w:start w:val="1"/>
      <w:numFmt w:val="lowerLetter"/>
      <w:lvlText w:val="%2."/>
      <w:lvlJc w:val="left"/>
      <w:pPr>
        <w:ind w:left="1440" w:hanging="360"/>
      </w:pPr>
    </w:lvl>
    <w:lvl w:ilvl="2" w:tplc="8D9C3DC0" w:tentative="1">
      <w:start w:val="1"/>
      <w:numFmt w:val="lowerRoman"/>
      <w:lvlText w:val="%3."/>
      <w:lvlJc w:val="right"/>
      <w:pPr>
        <w:ind w:left="2160" w:hanging="180"/>
      </w:pPr>
    </w:lvl>
    <w:lvl w:ilvl="3" w:tplc="618A4A66" w:tentative="1">
      <w:start w:val="1"/>
      <w:numFmt w:val="decimal"/>
      <w:lvlText w:val="%4."/>
      <w:lvlJc w:val="left"/>
      <w:pPr>
        <w:ind w:left="2880" w:hanging="360"/>
      </w:pPr>
    </w:lvl>
    <w:lvl w:ilvl="4" w:tplc="803E2874" w:tentative="1">
      <w:start w:val="1"/>
      <w:numFmt w:val="lowerLetter"/>
      <w:lvlText w:val="%5."/>
      <w:lvlJc w:val="left"/>
      <w:pPr>
        <w:ind w:left="3600" w:hanging="360"/>
      </w:pPr>
    </w:lvl>
    <w:lvl w:ilvl="5" w:tplc="6B88E370" w:tentative="1">
      <w:start w:val="1"/>
      <w:numFmt w:val="lowerRoman"/>
      <w:lvlText w:val="%6."/>
      <w:lvlJc w:val="right"/>
      <w:pPr>
        <w:ind w:left="4320" w:hanging="180"/>
      </w:pPr>
    </w:lvl>
    <w:lvl w:ilvl="6" w:tplc="E8828796" w:tentative="1">
      <w:start w:val="1"/>
      <w:numFmt w:val="decimal"/>
      <w:lvlText w:val="%7."/>
      <w:lvlJc w:val="left"/>
      <w:pPr>
        <w:ind w:left="5040" w:hanging="360"/>
      </w:pPr>
    </w:lvl>
    <w:lvl w:ilvl="7" w:tplc="26D2A6C2" w:tentative="1">
      <w:start w:val="1"/>
      <w:numFmt w:val="lowerLetter"/>
      <w:lvlText w:val="%8."/>
      <w:lvlJc w:val="left"/>
      <w:pPr>
        <w:ind w:left="5760" w:hanging="360"/>
      </w:pPr>
    </w:lvl>
    <w:lvl w:ilvl="8" w:tplc="D9A05DF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0823582">
    <w:abstractNumId w:val="20"/>
  </w:num>
  <w:num w:numId="2" w16cid:durableId="1209562677">
    <w:abstractNumId w:val="6"/>
  </w:num>
  <w:num w:numId="3" w16cid:durableId="904028666">
    <w:abstractNumId w:val="2"/>
  </w:num>
  <w:num w:numId="4" w16cid:durableId="1481773757">
    <w:abstractNumId w:val="10"/>
  </w:num>
  <w:num w:numId="5" w16cid:durableId="140270828">
    <w:abstractNumId w:val="9"/>
  </w:num>
  <w:num w:numId="6" w16cid:durableId="196550708">
    <w:abstractNumId w:val="1"/>
  </w:num>
  <w:num w:numId="7" w16cid:durableId="2121752280">
    <w:abstractNumId w:val="15"/>
  </w:num>
  <w:num w:numId="8" w16cid:durableId="977221050">
    <w:abstractNumId w:val="7"/>
  </w:num>
  <w:num w:numId="9" w16cid:durableId="1454397839">
    <w:abstractNumId w:val="13"/>
  </w:num>
  <w:num w:numId="10" w16cid:durableId="220560364">
    <w:abstractNumId w:val="5"/>
  </w:num>
  <w:num w:numId="11" w16cid:durableId="786194526">
    <w:abstractNumId w:val="19"/>
  </w:num>
  <w:num w:numId="12" w16cid:durableId="1915970504">
    <w:abstractNumId w:val="11"/>
  </w:num>
  <w:num w:numId="13" w16cid:durableId="943340819">
    <w:abstractNumId w:val="4"/>
  </w:num>
  <w:num w:numId="14" w16cid:durableId="1932738057">
    <w:abstractNumId w:val="3"/>
  </w:num>
  <w:num w:numId="15" w16cid:durableId="214783504">
    <w:abstractNumId w:val="17"/>
  </w:num>
  <w:num w:numId="16" w16cid:durableId="392196641">
    <w:abstractNumId w:val="16"/>
  </w:num>
  <w:num w:numId="17" w16cid:durableId="1967659036">
    <w:abstractNumId w:val="8"/>
  </w:num>
  <w:num w:numId="18" w16cid:durableId="509376377">
    <w:abstractNumId w:val="14"/>
  </w:num>
  <w:num w:numId="19" w16cid:durableId="1333680690">
    <w:abstractNumId w:val="18"/>
  </w:num>
  <w:num w:numId="20" w16cid:durableId="1040934722">
    <w:abstractNumId w:val="12"/>
  </w:num>
  <w:num w:numId="21" w16cid:durableId="669867043">
    <w:abstractNumId w:val="0"/>
  </w:num>
  <w:num w:numId="22" w16cid:durableId="8860710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75B"/>
    <w:rsid w:val="000022C9"/>
    <w:rsid w:val="00004A55"/>
    <w:rsid w:val="00016532"/>
    <w:rsid w:val="00017095"/>
    <w:rsid w:val="00020F0F"/>
    <w:rsid w:val="000229FD"/>
    <w:rsid w:val="00023015"/>
    <w:rsid w:val="00023940"/>
    <w:rsid w:val="00032E2B"/>
    <w:rsid w:val="000358E2"/>
    <w:rsid w:val="00036074"/>
    <w:rsid w:val="0003671C"/>
    <w:rsid w:val="0004470D"/>
    <w:rsid w:val="00051C57"/>
    <w:rsid w:val="000523B0"/>
    <w:rsid w:val="00052498"/>
    <w:rsid w:val="0005343A"/>
    <w:rsid w:val="00053A85"/>
    <w:rsid w:val="000557B3"/>
    <w:rsid w:val="00056451"/>
    <w:rsid w:val="000564A3"/>
    <w:rsid w:val="000717D2"/>
    <w:rsid w:val="00080BE9"/>
    <w:rsid w:val="00096D5C"/>
    <w:rsid w:val="0009752E"/>
    <w:rsid w:val="000A0B0E"/>
    <w:rsid w:val="000A2A60"/>
    <w:rsid w:val="000A33D3"/>
    <w:rsid w:val="000A545C"/>
    <w:rsid w:val="000D4DB1"/>
    <w:rsid w:val="000D5BEA"/>
    <w:rsid w:val="000E0035"/>
    <w:rsid w:val="000E0A94"/>
    <w:rsid w:val="000E216D"/>
    <w:rsid w:val="000E2AE4"/>
    <w:rsid w:val="000F2728"/>
    <w:rsid w:val="00101EB5"/>
    <w:rsid w:val="00105BE7"/>
    <w:rsid w:val="00106C55"/>
    <w:rsid w:val="00110342"/>
    <w:rsid w:val="00112C42"/>
    <w:rsid w:val="001217C7"/>
    <w:rsid w:val="001345AB"/>
    <w:rsid w:val="00136251"/>
    <w:rsid w:val="001376A2"/>
    <w:rsid w:val="001438DC"/>
    <w:rsid w:val="00155365"/>
    <w:rsid w:val="0015779E"/>
    <w:rsid w:val="001635A6"/>
    <w:rsid w:val="0017203F"/>
    <w:rsid w:val="00172647"/>
    <w:rsid w:val="00173F81"/>
    <w:rsid w:val="00175FDC"/>
    <w:rsid w:val="00184E99"/>
    <w:rsid w:val="00186267"/>
    <w:rsid w:val="001910D2"/>
    <w:rsid w:val="001A7215"/>
    <w:rsid w:val="001A7528"/>
    <w:rsid w:val="001B1367"/>
    <w:rsid w:val="001B49A8"/>
    <w:rsid w:val="001C4834"/>
    <w:rsid w:val="001D2F0F"/>
    <w:rsid w:val="001D49A5"/>
    <w:rsid w:val="001E7968"/>
    <w:rsid w:val="001F6644"/>
    <w:rsid w:val="001F7F5D"/>
    <w:rsid w:val="002014D7"/>
    <w:rsid w:val="002059A8"/>
    <w:rsid w:val="00211557"/>
    <w:rsid w:val="002147BF"/>
    <w:rsid w:val="00222F85"/>
    <w:rsid w:val="00225AB8"/>
    <w:rsid w:val="00230111"/>
    <w:rsid w:val="002321EB"/>
    <w:rsid w:val="002505FF"/>
    <w:rsid w:val="00252F0D"/>
    <w:rsid w:val="00261399"/>
    <w:rsid w:val="00270991"/>
    <w:rsid w:val="00272732"/>
    <w:rsid w:val="002763B2"/>
    <w:rsid w:val="002822A0"/>
    <w:rsid w:val="002873BA"/>
    <w:rsid w:val="002922CD"/>
    <w:rsid w:val="002A5248"/>
    <w:rsid w:val="002A65F6"/>
    <w:rsid w:val="002B1A30"/>
    <w:rsid w:val="002B3C58"/>
    <w:rsid w:val="002B3CDE"/>
    <w:rsid w:val="002B595B"/>
    <w:rsid w:val="002B700F"/>
    <w:rsid w:val="002C5FAD"/>
    <w:rsid w:val="002D3FA2"/>
    <w:rsid w:val="002D51BD"/>
    <w:rsid w:val="002E3B8C"/>
    <w:rsid w:val="002E4E7D"/>
    <w:rsid w:val="002F0250"/>
    <w:rsid w:val="002F1DE7"/>
    <w:rsid w:val="002F3A37"/>
    <w:rsid w:val="002F7FAE"/>
    <w:rsid w:val="00300DD2"/>
    <w:rsid w:val="00303A80"/>
    <w:rsid w:val="00305DAD"/>
    <w:rsid w:val="00320C3E"/>
    <w:rsid w:val="0032612D"/>
    <w:rsid w:val="0032676E"/>
    <w:rsid w:val="00330366"/>
    <w:rsid w:val="0033095C"/>
    <w:rsid w:val="003333FC"/>
    <w:rsid w:val="003337F9"/>
    <w:rsid w:val="00333EEE"/>
    <w:rsid w:val="00335F20"/>
    <w:rsid w:val="00340113"/>
    <w:rsid w:val="003427A6"/>
    <w:rsid w:val="00342F36"/>
    <w:rsid w:val="00344F55"/>
    <w:rsid w:val="003469CC"/>
    <w:rsid w:val="0035616B"/>
    <w:rsid w:val="003563E5"/>
    <w:rsid w:val="00357DF1"/>
    <w:rsid w:val="003610C2"/>
    <w:rsid w:val="003612EC"/>
    <w:rsid w:val="00365CF1"/>
    <w:rsid w:val="003700FD"/>
    <w:rsid w:val="0037297B"/>
    <w:rsid w:val="00374DE4"/>
    <w:rsid w:val="0038215B"/>
    <w:rsid w:val="00382C2B"/>
    <w:rsid w:val="00384E0A"/>
    <w:rsid w:val="00387495"/>
    <w:rsid w:val="0039234A"/>
    <w:rsid w:val="003933E8"/>
    <w:rsid w:val="003A0D1A"/>
    <w:rsid w:val="003A2E42"/>
    <w:rsid w:val="003A2FAE"/>
    <w:rsid w:val="003B6670"/>
    <w:rsid w:val="003C2669"/>
    <w:rsid w:val="003D0A6A"/>
    <w:rsid w:val="003E4178"/>
    <w:rsid w:val="003E5752"/>
    <w:rsid w:val="003E62F5"/>
    <w:rsid w:val="003E76EA"/>
    <w:rsid w:val="003F506B"/>
    <w:rsid w:val="00400F02"/>
    <w:rsid w:val="004021FF"/>
    <w:rsid w:val="00404CE2"/>
    <w:rsid w:val="00405837"/>
    <w:rsid w:val="00406E55"/>
    <w:rsid w:val="0041205D"/>
    <w:rsid w:val="0041295A"/>
    <w:rsid w:val="00412A44"/>
    <w:rsid w:val="00412B25"/>
    <w:rsid w:val="004146AA"/>
    <w:rsid w:val="00414FFC"/>
    <w:rsid w:val="00422EA5"/>
    <w:rsid w:val="00424D77"/>
    <w:rsid w:val="00427AEF"/>
    <w:rsid w:val="00430DA8"/>
    <w:rsid w:val="00432293"/>
    <w:rsid w:val="00441B5B"/>
    <w:rsid w:val="00443626"/>
    <w:rsid w:val="004451D9"/>
    <w:rsid w:val="00446107"/>
    <w:rsid w:val="00450BCC"/>
    <w:rsid w:val="004560D3"/>
    <w:rsid w:val="00456C4E"/>
    <w:rsid w:val="004667E3"/>
    <w:rsid w:val="00470E47"/>
    <w:rsid w:val="00482CF4"/>
    <w:rsid w:val="004845A8"/>
    <w:rsid w:val="00487F72"/>
    <w:rsid w:val="0049300B"/>
    <w:rsid w:val="00494D11"/>
    <w:rsid w:val="004A6064"/>
    <w:rsid w:val="004A6723"/>
    <w:rsid w:val="004B4AC7"/>
    <w:rsid w:val="004B6BB5"/>
    <w:rsid w:val="004B7EE3"/>
    <w:rsid w:val="004C53CD"/>
    <w:rsid w:val="004C6C22"/>
    <w:rsid w:val="004D0ED6"/>
    <w:rsid w:val="004D183A"/>
    <w:rsid w:val="004D28DD"/>
    <w:rsid w:val="004D59C0"/>
    <w:rsid w:val="004D5FC3"/>
    <w:rsid w:val="004D6569"/>
    <w:rsid w:val="004E4039"/>
    <w:rsid w:val="004E7FA9"/>
    <w:rsid w:val="004F1BB4"/>
    <w:rsid w:val="004F4344"/>
    <w:rsid w:val="004F48E3"/>
    <w:rsid w:val="004F5528"/>
    <w:rsid w:val="005122FE"/>
    <w:rsid w:val="00512602"/>
    <w:rsid w:val="00515BF0"/>
    <w:rsid w:val="0053488C"/>
    <w:rsid w:val="00537B43"/>
    <w:rsid w:val="005567D8"/>
    <w:rsid w:val="005569CD"/>
    <w:rsid w:val="005645FD"/>
    <w:rsid w:val="00567597"/>
    <w:rsid w:val="00573BA1"/>
    <w:rsid w:val="00586839"/>
    <w:rsid w:val="005A0B56"/>
    <w:rsid w:val="005A16B2"/>
    <w:rsid w:val="005A4C04"/>
    <w:rsid w:val="005B3E40"/>
    <w:rsid w:val="005B46B7"/>
    <w:rsid w:val="005C0504"/>
    <w:rsid w:val="005C2968"/>
    <w:rsid w:val="005D08AA"/>
    <w:rsid w:val="005D32AA"/>
    <w:rsid w:val="005E0DF5"/>
    <w:rsid w:val="005E2DA0"/>
    <w:rsid w:val="005E42AC"/>
    <w:rsid w:val="005F0151"/>
    <w:rsid w:val="005F57FB"/>
    <w:rsid w:val="00603425"/>
    <w:rsid w:val="00611622"/>
    <w:rsid w:val="00611992"/>
    <w:rsid w:val="00621D2A"/>
    <w:rsid w:val="0062404E"/>
    <w:rsid w:val="006263F5"/>
    <w:rsid w:val="00626CB6"/>
    <w:rsid w:val="006428E3"/>
    <w:rsid w:val="006441EF"/>
    <w:rsid w:val="006465FD"/>
    <w:rsid w:val="00646C25"/>
    <w:rsid w:val="006475DC"/>
    <w:rsid w:val="0064791E"/>
    <w:rsid w:val="00647F76"/>
    <w:rsid w:val="00656B40"/>
    <w:rsid w:val="00656F08"/>
    <w:rsid w:val="00661150"/>
    <w:rsid w:val="00671D3B"/>
    <w:rsid w:val="006741B5"/>
    <w:rsid w:val="006754BD"/>
    <w:rsid w:val="00676D6A"/>
    <w:rsid w:val="00682271"/>
    <w:rsid w:val="00683FF8"/>
    <w:rsid w:val="00684907"/>
    <w:rsid w:val="006869A1"/>
    <w:rsid w:val="00686FD6"/>
    <w:rsid w:val="00691704"/>
    <w:rsid w:val="00694AE3"/>
    <w:rsid w:val="00694C88"/>
    <w:rsid w:val="006A0C9A"/>
    <w:rsid w:val="006A2FDE"/>
    <w:rsid w:val="006B140C"/>
    <w:rsid w:val="006B3DDF"/>
    <w:rsid w:val="006B5A38"/>
    <w:rsid w:val="006B6015"/>
    <w:rsid w:val="006D4CF4"/>
    <w:rsid w:val="006D7C46"/>
    <w:rsid w:val="006E103E"/>
    <w:rsid w:val="006E2EE6"/>
    <w:rsid w:val="006E4471"/>
    <w:rsid w:val="006E4ADB"/>
    <w:rsid w:val="006E55B9"/>
    <w:rsid w:val="006E6D7E"/>
    <w:rsid w:val="006F0109"/>
    <w:rsid w:val="006F4CB9"/>
    <w:rsid w:val="006F5453"/>
    <w:rsid w:val="00721A73"/>
    <w:rsid w:val="00722C0F"/>
    <w:rsid w:val="00730347"/>
    <w:rsid w:val="0073284D"/>
    <w:rsid w:val="0073321D"/>
    <w:rsid w:val="007365E7"/>
    <w:rsid w:val="00736DD0"/>
    <w:rsid w:val="00744438"/>
    <w:rsid w:val="00747674"/>
    <w:rsid w:val="00751914"/>
    <w:rsid w:val="007578E0"/>
    <w:rsid w:val="00767A79"/>
    <w:rsid w:val="00770F7A"/>
    <w:rsid w:val="00776CC3"/>
    <w:rsid w:val="00777D78"/>
    <w:rsid w:val="0078217B"/>
    <w:rsid w:val="00783A9C"/>
    <w:rsid w:val="007C1101"/>
    <w:rsid w:val="007C4BF4"/>
    <w:rsid w:val="007D2A70"/>
    <w:rsid w:val="007E1BFA"/>
    <w:rsid w:val="007E78F0"/>
    <w:rsid w:val="007F0EB2"/>
    <w:rsid w:val="007F5BD4"/>
    <w:rsid w:val="00803773"/>
    <w:rsid w:val="00812C62"/>
    <w:rsid w:val="00816DE6"/>
    <w:rsid w:val="0082088B"/>
    <w:rsid w:val="00825595"/>
    <w:rsid w:val="008350DF"/>
    <w:rsid w:val="00835288"/>
    <w:rsid w:val="00844D34"/>
    <w:rsid w:val="00847EFE"/>
    <w:rsid w:val="0085474D"/>
    <w:rsid w:val="00857B6F"/>
    <w:rsid w:val="0086051C"/>
    <w:rsid w:val="00862BF8"/>
    <w:rsid w:val="00864151"/>
    <w:rsid w:val="00864757"/>
    <w:rsid w:val="00872957"/>
    <w:rsid w:val="00876D2A"/>
    <w:rsid w:val="008836A0"/>
    <w:rsid w:val="0088488D"/>
    <w:rsid w:val="00891A8C"/>
    <w:rsid w:val="008928AE"/>
    <w:rsid w:val="00897165"/>
    <w:rsid w:val="008A7A02"/>
    <w:rsid w:val="008B23D6"/>
    <w:rsid w:val="008C0F5E"/>
    <w:rsid w:val="008C1050"/>
    <w:rsid w:val="008D1A37"/>
    <w:rsid w:val="008D272F"/>
    <w:rsid w:val="008E0B4B"/>
    <w:rsid w:val="008E3B91"/>
    <w:rsid w:val="008E416E"/>
    <w:rsid w:val="009005D1"/>
    <w:rsid w:val="00913A3A"/>
    <w:rsid w:val="00915020"/>
    <w:rsid w:val="00916A0F"/>
    <w:rsid w:val="009268E8"/>
    <w:rsid w:val="00933A7E"/>
    <w:rsid w:val="00934FA8"/>
    <w:rsid w:val="00936DCE"/>
    <w:rsid w:val="0094098E"/>
    <w:rsid w:val="00940E18"/>
    <w:rsid w:val="0094599B"/>
    <w:rsid w:val="009468DC"/>
    <w:rsid w:val="009509E9"/>
    <w:rsid w:val="009550C3"/>
    <w:rsid w:val="00955ADF"/>
    <w:rsid w:val="00956388"/>
    <w:rsid w:val="009636E4"/>
    <w:rsid w:val="009717FE"/>
    <w:rsid w:val="00973431"/>
    <w:rsid w:val="00981C9F"/>
    <w:rsid w:val="009824EB"/>
    <w:rsid w:val="00982771"/>
    <w:rsid w:val="009927AF"/>
    <w:rsid w:val="009A59CA"/>
    <w:rsid w:val="009A7ECA"/>
    <w:rsid w:val="009B1680"/>
    <w:rsid w:val="009B1C6D"/>
    <w:rsid w:val="009B5396"/>
    <w:rsid w:val="009C1593"/>
    <w:rsid w:val="009C1A5A"/>
    <w:rsid w:val="009C310D"/>
    <w:rsid w:val="009C375B"/>
    <w:rsid w:val="009C4006"/>
    <w:rsid w:val="009D05A2"/>
    <w:rsid w:val="009D7509"/>
    <w:rsid w:val="00A02277"/>
    <w:rsid w:val="00A07A33"/>
    <w:rsid w:val="00A116F4"/>
    <w:rsid w:val="00A144D3"/>
    <w:rsid w:val="00A17679"/>
    <w:rsid w:val="00A21DA8"/>
    <w:rsid w:val="00A241E7"/>
    <w:rsid w:val="00A25EB0"/>
    <w:rsid w:val="00A26BDD"/>
    <w:rsid w:val="00A40930"/>
    <w:rsid w:val="00A50C21"/>
    <w:rsid w:val="00A5133B"/>
    <w:rsid w:val="00A6706C"/>
    <w:rsid w:val="00A6739C"/>
    <w:rsid w:val="00A7148E"/>
    <w:rsid w:val="00A8042F"/>
    <w:rsid w:val="00A93E07"/>
    <w:rsid w:val="00A9717B"/>
    <w:rsid w:val="00AB0A19"/>
    <w:rsid w:val="00AB0F47"/>
    <w:rsid w:val="00AC09CD"/>
    <w:rsid w:val="00AD034D"/>
    <w:rsid w:val="00AD46B8"/>
    <w:rsid w:val="00AE451A"/>
    <w:rsid w:val="00AF5AB3"/>
    <w:rsid w:val="00AF6E99"/>
    <w:rsid w:val="00B01670"/>
    <w:rsid w:val="00B11F54"/>
    <w:rsid w:val="00B14D4F"/>
    <w:rsid w:val="00B1662E"/>
    <w:rsid w:val="00B16648"/>
    <w:rsid w:val="00B175AD"/>
    <w:rsid w:val="00B227F8"/>
    <w:rsid w:val="00B23A34"/>
    <w:rsid w:val="00B242DF"/>
    <w:rsid w:val="00B27BBF"/>
    <w:rsid w:val="00B30EA4"/>
    <w:rsid w:val="00B31C36"/>
    <w:rsid w:val="00B3287B"/>
    <w:rsid w:val="00B32DD8"/>
    <w:rsid w:val="00B35B31"/>
    <w:rsid w:val="00B40A4C"/>
    <w:rsid w:val="00B412D9"/>
    <w:rsid w:val="00B50A7B"/>
    <w:rsid w:val="00B5450C"/>
    <w:rsid w:val="00B5529B"/>
    <w:rsid w:val="00B6360F"/>
    <w:rsid w:val="00B65B3F"/>
    <w:rsid w:val="00B662A9"/>
    <w:rsid w:val="00B70B51"/>
    <w:rsid w:val="00B71384"/>
    <w:rsid w:val="00B75682"/>
    <w:rsid w:val="00B773AD"/>
    <w:rsid w:val="00B82EDA"/>
    <w:rsid w:val="00B84C7A"/>
    <w:rsid w:val="00B86EAE"/>
    <w:rsid w:val="00B9081C"/>
    <w:rsid w:val="00B90CBA"/>
    <w:rsid w:val="00B94B1D"/>
    <w:rsid w:val="00BA049B"/>
    <w:rsid w:val="00BA20FC"/>
    <w:rsid w:val="00BA2608"/>
    <w:rsid w:val="00BB045B"/>
    <w:rsid w:val="00BC18A0"/>
    <w:rsid w:val="00BC35CE"/>
    <w:rsid w:val="00BC3673"/>
    <w:rsid w:val="00BC3731"/>
    <w:rsid w:val="00BC5907"/>
    <w:rsid w:val="00BD3636"/>
    <w:rsid w:val="00BD5EE4"/>
    <w:rsid w:val="00BE2CC2"/>
    <w:rsid w:val="00BE3821"/>
    <w:rsid w:val="00BE3A43"/>
    <w:rsid w:val="00BF0B5C"/>
    <w:rsid w:val="00BF19CC"/>
    <w:rsid w:val="00BF1B88"/>
    <w:rsid w:val="00BF4356"/>
    <w:rsid w:val="00BF5B59"/>
    <w:rsid w:val="00BF7DCF"/>
    <w:rsid w:val="00C052E6"/>
    <w:rsid w:val="00C06646"/>
    <w:rsid w:val="00C151CF"/>
    <w:rsid w:val="00C20365"/>
    <w:rsid w:val="00C212A7"/>
    <w:rsid w:val="00C23072"/>
    <w:rsid w:val="00C23386"/>
    <w:rsid w:val="00C261E6"/>
    <w:rsid w:val="00C27BCE"/>
    <w:rsid w:val="00C302A9"/>
    <w:rsid w:val="00C3233F"/>
    <w:rsid w:val="00C3273F"/>
    <w:rsid w:val="00C408D0"/>
    <w:rsid w:val="00C41132"/>
    <w:rsid w:val="00C416F6"/>
    <w:rsid w:val="00C5539D"/>
    <w:rsid w:val="00C61500"/>
    <w:rsid w:val="00C7081A"/>
    <w:rsid w:val="00C906EE"/>
    <w:rsid w:val="00C913A2"/>
    <w:rsid w:val="00C92280"/>
    <w:rsid w:val="00CA1C42"/>
    <w:rsid w:val="00CA3F45"/>
    <w:rsid w:val="00CB033B"/>
    <w:rsid w:val="00CB220F"/>
    <w:rsid w:val="00CC4C08"/>
    <w:rsid w:val="00CD3708"/>
    <w:rsid w:val="00CD6BDE"/>
    <w:rsid w:val="00CD7048"/>
    <w:rsid w:val="00CE295D"/>
    <w:rsid w:val="00CE3E26"/>
    <w:rsid w:val="00CE7948"/>
    <w:rsid w:val="00CF5E66"/>
    <w:rsid w:val="00D043B7"/>
    <w:rsid w:val="00D04A06"/>
    <w:rsid w:val="00D0719C"/>
    <w:rsid w:val="00D0771B"/>
    <w:rsid w:val="00D1236B"/>
    <w:rsid w:val="00D20617"/>
    <w:rsid w:val="00D22737"/>
    <w:rsid w:val="00D35A80"/>
    <w:rsid w:val="00D441B1"/>
    <w:rsid w:val="00D52919"/>
    <w:rsid w:val="00D573C9"/>
    <w:rsid w:val="00D62B7C"/>
    <w:rsid w:val="00D66ECA"/>
    <w:rsid w:val="00D70ED2"/>
    <w:rsid w:val="00D72294"/>
    <w:rsid w:val="00D7789A"/>
    <w:rsid w:val="00D83536"/>
    <w:rsid w:val="00D92C11"/>
    <w:rsid w:val="00DA2A8F"/>
    <w:rsid w:val="00DB2635"/>
    <w:rsid w:val="00DB6C27"/>
    <w:rsid w:val="00DC0E33"/>
    <w:rsid w:val="00DC18DA"/>
    <w:rsid w:val="00DC6DA2"/>
    <w:rsid w:val="00DD4549"/>
    <w:rsid w:val="00DD5901"/>
    <w:rsid w:val="00DE2885"/>
    <w:rsid w:val="00DE5150"/>
    <w:rsid w:val="00DE6F8F"/>
    <w:rsid w:val="00DF09D2"/>
    <w:rsid w:val="00DF2A8E"/>
    <w:rsid w:val="00DF60ED"/>
    <w:rsid w:val="00E01CDC"/>
    <w:rsid w:val="00E05A72"/>
    <w:rsid w:val="00E05C44"/>
    <w:rsid w:val="00E10D18"/>
    <w:rsid w:val="00E12053"/>
    <w:rsid w:val="00E12C26"/>
    <w:rsid w:val="00E1752E"/>
    <w:rsid w:val="00E20E13"/>
    <w:rsid w:val="00E25C73"/>
    <w:rsid w:val="00E26D76"/>
    <w:rsid w:val="00E31E26"/>
    <w:rsid w:val="00E32AC9"/>
    <w:rsid w:val="00E3563D"/>
    <w:rsid w:val="00E3633D"/>
    <w:rsid w:val="00E36374"/>
    <w:rsid w:val="00E45745"/>
    <w:rsid w:val="00E5000A"/>
    <w:rsid w:val="00E52BB4"/>
    <w:rsid w:val="00E55253"/>
    <w:rsid w:val="00E5534A"/>
    <w:rsid w:val="00E57BDC"/>
    <w:rsid w:val="00E66E2D"/>
    <w:rsid w:val="00E70963"/>
    <w:rsid w:val="00E70CC7"/>
    <w:rsid w:val="00E76AFE"/>
    <w:rsid w:val="00E85E87"/>
    <w:rsid w:val="00E92D91"/>
    <w:rsid w:val="00E93FC5"/>
    <w:rsid w:val="00EA10C8"/>
    <w:rsid w:val="00EA2163"/>
    <w:rsid w:val="00EA2602"/>
    <w:rsid w:val="00EA54D1"/>
    <w:rsid w:val="00EA5DF1"/>
    <w:rsid w:val="00EA7119"/>
    <w:rsid w:val="00EB0607"/>
    <w:rsid w:val="00EB2CCF"/>
    <w:rsid w:val="00EC41C3"/>
    <w:rsid w:val="00ED43B0"/>
    <w:rsid w:val="00ED4491"/>
    <w:rsid w:val="00EF4001"/>
    <w:rsid w:val="00EF6A16"/>
    <w:rsid w:val="00F04D74"/>
    <w:rsid w:val="00F14818"/>
    <w:rsid w:val="00F21731"/>
    <w:rsid w:val="00F23131"/>
    <w:rsid w:val="00F24728"/>
    <w:rsid w:val="00F3127F"/>
    <w:rsid w:val="00F31596"/>
    <w:rsid w:val="00F342AA"/>
    <w:rsid w:val="00F36272"/>
    <w:rsid w:val="00F366FD"/>
    <w:rsid w:val="00F45F0E"/>
    <w:rsid w:val="00F61064"/>
    <w:rsid w:val="00F61DBD"/>
    <w:rsid w:val="00F63AA0"/>
    <w:rsid w:val="00F81795"/>
    <w:rsid w:val="00F85363"/>
    <w:rsid w:val="00F85C52"/>
    <w:rsid w:val="00F868E3"/>
    <w:rsid w:val="00F92995"/>
    <w:rsid w:val="00F95FE5"/>
    <w:rsid w:val="00F96EDB"/>
    <w:rsid w:val="00FA2E45"/>
    <w:rsid w:val="00FA76F1"/>
    <w:rsid w:val="00FC6DB9"/>
    <w:rsid w:val="00FC7E35"/>
    <w:rsid w:val="00FE4695"/>
    <w:rsid w:val="00FE561C"/>
    <w:rsid w:val="00FE6A26"/>
    <w:rsid w:val="00FE6B9F"/>
    <w:rsid w:val="00FE7724"/>
    <w:rsid w:val="00FF06C3"/>
    <w:rsid w:val="00FF5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CFE9A"/>
  <w15:docId w15:val="{0920BC13-BEAA-480E-9DDF-394F4246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4F5528"/>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F55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uiPriority w:val="99"/>
    <w:unhideWhenUsed/>
    <w:rsid w:val="000E0035"/>
    <w:pPr>
      <w:spacing w:beforeAutospacing="1" w:after="0" w:afterAutospacing="1" w:line="278" w:lineRule="auto"/>
    </w:pPr>
    <w:rPr>
      <w:rFonts w:ascii="Times New Roman" w:eastAsia="SimSun" w:hAnsi="Times New Roman"/>
      <w:sz w:val="24"/>
      <w:szCs w:val="24"/>
      <w:lang w:val="en-US" w:eastAsia="zh-CN"/>
    </w:rPr>
  </w:style>
  <w:style w:type="character" w:styleId="Strong">
    <w:name w:val="Strong"/>
    <w:basedOn w:val="DefaultParagraphFont"/>
    <w:uiPriority w:val="22"/>
    <w:qFormat/>
    <w:rsid w:val="000E0035"/>
    <w:rPr>
      <w:b/>
      <w:bCs/>
    </w:rPr>
  </w:style>
  <w:style w:type="character" w:customStyle="1" w:styleId="Heading3Char">
    <w:name w:val="Heading 3 Char"/>
    <w:basedOn w:val="DefaultParagraphFont"/>
    <w:link w:val="Heading3"/>
    <w:uiPriority w:val="9"/>
    <w:semiHidden/>
    <w:rsid w:val="004F552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F5528"/>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E1306" w:rsidRDefault="002724D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E1306" w:rsidRDefault="002724D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66AAC" w:rsidRDefault="002724D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66AAC" w:rsidRDefault="002724D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66AAC" w:rsidRDefault="002724D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66AAC" w:rsidRDefault="002724D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66AAC" w:rsidRDefault="002724D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66AAC" w:rsidRDefault="002724D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66AAC" w:rsidRDefault="002724D1" w:rsidP="003F0F27">
          <w:pPr>
            <w:pStyle w:val="15C0292866B847DA9326E179CB55CD97"/>
          </w:pPr>
          <w:r w:rsidRPr="00D858FE">
            <w:rPr>
              <w:rStyle w:val="PlaceholderText"/>
            </w:rPr>
            <w:t>Choose an item.</w:t>
          </w:r>
        </w:p>
      </w:docPartBody>
    </w:docPart>
    <w:docPart>
      <w:docPartPr>
        <w:name w:val="0714C5FC0ABF4683AB5E5CFFE1AF87D4"/>
        <w:category>
          <w:name w:val="General"/>
          <w:gallery w:val="placeholder"/>
        </w:category>
        <w:types>
          <w:type w:val="bbPlcHdr"/>
        </w:types>
        <w:behaviors>
          <w:behavior w:val="content"/>
        </w:behaviors>
        <w:guid w:val="{3FC45EA7-66C6-420A-9F84-028EA8B4DBE2}"/>
      </w:docPartPr>
      <w:docPartBody>
        <w:p w:rsidR="008D798E" w:rsidRDefault="003E1306" w:rsidP="003E1306">
          <w:pPr>
            <w:pStyle w:val="0714C5FC0ABF4683AB5E5CFFE1AF87D4"/>
          </w:pPr>
          <w:r w:rsidRPr="00D858FE">
            <w:rPr>
              <w:rStyle w:val="PlaceholderText"/>
            </w:rPr>
            <w:t>Choose an item.</w:t>
          </w:r>
        </w:p>
      </w:docPartBody>
    </w:docPart>
    <w:docPart>
      <w:docPartPr>
        <w:name w:val="E8E7D184D632405283167ECF1043C595"/>
        <w:category>
          <w:name w:val="General"/>
          <w:gallery w:val="placeholder"/>
        </w:category>
        <w:types>
          <w:type w:val="bbPlcHdr"/>
        </w:types>
        <w:behaviors>
          <w:behavior w:val="content"/>
        </w:behaviors>
        <w:guid w:val="{2E511DA3-7A7A-43A2-A086-A86A7F5EBAF0}"/>
      </w:docPartPr>
      <w:docPartBody>
        <w:p w:rsidR="008D798E" w:rsidRDefault="003E1306" w:rsidP="003E1306">
          <w:pPr>
            <w:pStyle w:val="E8E7D184D632405283167ECF1043C595"/>
          </w:pPr>
          <w:r w:rsidRPr="00D858FE">
            <w:rPr>
              <w:rStyle w:val="PlaceholderText"/>
            </w:rPr>
            <w:t>Choose an item.</w:t>
          </w:r>
        </w:p>
      </w:docPartBody>
    </w:docPart>
    <w:docPart>
      <w:docPartPr>
        <w:name w:val="E79B09FAB0EC4F149004D4ED2A0AD849"/>
        <w:category>
          <w:name w:val="General"/>
          <w:gallery w:val="placeholder"/>
        </w:category>
        <w:types>
          <w:type w:val="bbPlcHdr"/>
        </w:types>
        <w:behaviors>
          <w:behavior w:val="content"/>
        </w:behaviors>
        <w:guid w:val="{EB346DE4-B153-4DE7-AB9D-2C5FB43C70F2}"/>
      </w:docPartPr>
      <w:docPartBody>
        <w:p w:rsidR="008D798E" w:rsidRDefault="003E1306" w:rsidP="003E1306">
          <w:pPr>
            <w:pStyle w:val="E79B09FAB0EC4F149004D4ED2A0AD849"/>
          </w:pPr>
          <w:r w:rsidRPr="00D858FE">
            <w:rPr>
              <w:rStyle w:val="PlaceholderText"/>
            </w:rPr>
            <w:t>Choose an item.</w:t>
          </w:r>
        </w:p>
      </w:docPartBody>
    </w:docPart>
    <w:docPart>
      <w:docPartPr>
        <w:name w:val="25EAFF77959047C2BA1D3C6147ABB2F6"/>
        <w:category>
          <w:name w:val="General"/>
          <w:gallery w:val="placeholder"/>
        </w:category>
        <w:types>
          <w:type w:val="bbPlcHdr"/>
        </w:types>
        <w:behaviors>
          <w:behavior w:val="content"/>
        </w:behaviors>
        <w:guid w:val="{C13FF145-BC30-4DDA-B6FC-E8B2BBB8E33E}"/>
      </w:docPartPr>
      <w:docPartBody>
        <w:p w:rsidR="008D798E" w:rsidRDefault="003E1306" w:rsidP="003E1306">
          <w:pPr>
            <w:pStyle w:val="25EAFF77959047C2BA1D3C6147ABB2F6"/>
          </w:pPr>
          <w:r w:rsidRPr="00D858FE">
            <w:rPr>
              <w:rStyle w:val="PlaceholderText"/>
            </w:rPr>
            <w:t>Choose an item.</w:t>
          </w:r>
        </w:p>
      </w:docPartBody>
    </w:docPart>
    <w:docPart>
      <w:docPartPr>
        <w:name w:val="BFD0C2878EE74E64A059C7EA4000B18C"/>
        <w:category>
          <w:name w:val="General"/>
          <w:gallery w:val="placeholder"/>
        </w:category>
        <w:types>
          <w:type w:val="bbPlcHdr"/>
        </w:types>
        <w:behaviors>
          <w:behavior w:val="content"/>
        </w:behaviors>
        <w:guid w:val="{B5D1215C-DB52-43C0-AA97-F13B4AFF3952}"/>
      </w:docPartPr>
      <w:docPartBody>
        <w:p w:rsidR="008D798E" w:rsidRDefault="003E1306" w:rsidP="003E1306">
          <w:pPr>
            <w:pStyle w:val="BFD0C2878EE74E64A059C7EA4000B18C"/>
          </w:pPr>
          <w:r w:rsidRPr="00D858FE">
            <w:rPr>
              <w:rStyle w:val="PlaceholderText"/>
            </w:rPr>
            <w:t>Choose an item.</w:t>
          </w:r>
        </w:p>
      </w:docPartBody>
    </w:docPart>
    <w:docPart>
      <w:docPartPr>
        <w:name w:val="6C12DF1D3E7B460881E95F5D5355A620"/>
        <w:category>
          <w:name w:val="General"/>
          <w:gallery w:val="placeholder"/>
        </w:category>
        <w:types>
          <w:type w:val="bbPlcHdr"/>
        </w:types>
        <w:behaviors>
          <w:behavior w:val="content"/>
        </w:behaviors>
        <w:guid w:val="{66E46152-279F-48CE-9A0B-9591DE410919}"/>
      </w:docPartPr>
      <w:docPartBody>
        <w:p w:rsidR="008D798E" w:rsidRDefault="003E1306" w:rsidP="003E1306">
          <w:pPr>
            <w:pStyle w:val="6C12DF1D3E7B460881E95F5D5355A620"/>
          </w:pPr>
          <w:r w:rsidRPr="00D858FE">
            <w:rPr>
              <w:rStyle w:val="PlaceholderText"/>
            </w:rPr>
            <w:t>Choose an item.</w:t>
          </w:r>
        </w:p>
      </w:docPartBody>
    </w:docPart>
    <w:docPart>
      <w:docPartPr>
        <w:name w:val="0D964AD16DA348F99AC1351FE6E715AB"/>
        <w:category>
          <w:name w:val="General"/>
          <w:gallery w:val="placeholder"/>
        </w:category>
        <w:types>
          <w:type w:val="bbPlcHdr"/>
        </w:types>
        <w:behaviors>
          <w:behavior w:val="content"/>
        </w:behaviors>
        <w:guid w:val="{BBA10F8E-8162-4296-A7C2-250F654A6A75}"/>
      </w:docPartPr>
      <w:docPartBody>
        <w:p w:rsidR="008C6DBC" w:rsidRDefault="008D798E" w:rsidP="008D798E">
          <w:pPr>
            <w:pStyle w:val="0D964AD16DA348F99AC1351FE6E715AB"/>
          </w:pPr>
          <w:r w:rsidRPr="00D858FE">
            <w:rPr>
              <w:rStyle w:val="PlaceholderText"/>
            </w:rPr>
            <w:t>Choose an item.</w:t>
          </w:r>
        </w:p>
      </w:docPartBody>
    </w:docPart>
    <w:docPart>
      <w:docPartPr>
        <w:name w:val="3F5128A1ECD24FC883C70DF5F71EFBD1"/>
        <w:category>
          <w:name w:val="General"/>
          <w:gallery w:val="placeholder"/>
        </w:category>
        <w:types>
          <w:type w:val="bbPlcHdr"/>
        </w:types>
        <w:behaviors>
          <w:behavior w:val="content"/>
        </w:behaviors>
        <w:guid w:val="{FD82088B-4950-465E-8538-21DF699742BC}"/>
      </w:docPartPr>
      <w:docPartBody>
        <w:p w:rsidR="008C6DBC" w:rsidRDefault="008D798E" w:rsidP="008D798E">
          <w:pPr>
            <w:pStyle w:val="3F5128A1ECD24FC883C70DF5F71EFBD1"/>
          </w:pPr>
          <w:r w:rsidRPr="00D858FE">
            <w:rPr>
              <w:rStyle w:val="PlaceholderText"/>
            </w:rPr>
            <w:t>Choose an item.</w:t>
          </w:r>
        </w:p>
      </w:docPartBody>
    </w:docPart>
    <w:docPart>
      <w:docPartPr>
        <w:name w:val="0361BA89C32B43DB873DB25F6B6E0FE1"/>
        <w:category>
          <w:name w:val="General"/>
          <w:gallery w:val="placeholder"/>
        </w:category>
        <w:types>
          <w:type w:val="bbPlcHdr"/>
        </w:types>
        <w:behaviors>
          <w:behavior w:val="content"/>
        </w:behaviors>
        <w:guid w:val="{524969B4-5174-444E-90FB-244289ABE490}"/>
      </w:docPartPr>
      <w:docPartBody>
        <w:p w:rsidR="008C6DBC" w:rsidRDefault="008D798E" w:rsidP="008D798E">
          <w:pPr>
            <w:pStyle w:val="0361BA89C32B43DB873DB25F6B6E0FE1"/>
          </w:pPr>
          <w:r w:rsidRPr="00D858FE">
            <w:rPr>
              <w:rStyle w:val="PlaceholderText"/>
            </w:rPr>
            <w:t>Choose an item.</w:t>
          </w:r>
        </w:p>
      </w:docPartBody>
    </w:docPart>
    <w:docPart>
      <w:docPartPr>
        <w:name w:val="F8ABB32CCC0244CA85D6DDAB957381CD"/>
        <w:category>
          <w:name w:val="General"/>
          <w:gallery w:val="placeholder"/>
        </w:category>
        <w:types>
          <w:type w:val="bbPlcHdr"/>
        </w:types>
        <w:behaviors>
          <w:behavior w:val="content"/>
        </w:behaviors>
        <w:guid w:val="{BA4FFF06-1688-45AA-93EC-D074B27A545A}"/>
      </w:docPartPr>
      <w:docPartBody>
        <w:p w:rsidR="008C6DBC" w:rsidRDefault="008D798E" w:rsidP="008D798E">
          <w:pPr>
            <w:pStyle w:val="F8ABB32CCC0244CA85D6DDAB957381CD"/>
          </w:pPr>
          <w:r w:rsidRPr="00D858FE">
            <w:rPr>
              <w:rStyle w:val="PlaceholderText"/>
            </w:rPr>
            <w:t>Choose an item.</w:t>
          </w:r>
        </w:p>
      </w:docPartBody>
    </w:docPart>
    <w:docPart>
      <w:docPartPr>
        <w:name w:val="86F6BFD84D3F420095BC2457CADF8BD6"/>
        <w:category>
          <w:name w:val="General"/>
          <w:gallery w:val="placeholder"/>
        </w:category>
        <w:types>
          <w:type w:val="bbPlcHdr"/>
        </w:types>
        <w:behaviors>
          <w:behavior w:val="content"/>
        </w:behaviors>
        <w:guid w:val="{C22CEA18-ED72-4F23-A145-89CCDCE21292}"/>
      </w:docPartPr>
      <w:docPartBody>
        <w:p w:rsidR="008C6DBC" w:rsidRDefault="008D798E" w:rsidP="008D798E">
          <w:pPr>
            <w:pStyle w:val="86F6BFD84D3F420095BC2457CADF8BD6"/>
          </w:pPr>
          <w:r w:rsidRPr="00D858FE">
            <w:rPr>
              <w:rStyle w:val="PlaceholderText"/>
            </w:rPr>
            <w:t>Choose an item.</w:t>
          </w:r>
        </w:p>
      </w:docPartBody>
    </w:docPart>
    <w:docPart>
      <w:docPartPr>
        <w:name w:val="579D84094E464BAC829929378CD8D899"/>
        <w:category>
          <w:name w:val="General"/>
          <w:gallery w:val="placeholder"/>
        </w:category>
        <w:types>
          <w:type w:val="bbPlcHdr"/>
        </w:types>
        <w:behaviors>
          <w:behavior w:val="content"/>
        </w:behaviors>
        <w:guid w:val="{B0C3635C-0C26-45D4-8EF8-1DF6646831D2}"/>
      </w:docPartPr>
      <w:docPartBody>
        <w:p w:rsidR="008C6DBC" w:rsidRDefault="008D798E" w:rsidP="008D798E">
          <w:pPr>
            <w:pStyle w:val="579D84094E464BAC829929378CD8D899"/>
          </w:pPr>
          <w:r w:rsidRPr="00D858FE">
            <w:rPr>
              <w:rStyle w:val="PlaceholderText"/>
            </w:rPr>
            <w:t>Choose an item.</w:t>
          </w:r>
        </w:p>
      </w:docPartBody>
    </w:docPart>
    <w:docPart>
      <w:docPartPr>
        <w:name w:val="2D01BBDD43734E63AF26C693F874EC2F"/>
        <w:category>
          <w:name w:val="General"/>
          <w:gallery w:val="placeholder"/>
        </w:category>
        <w:types>
          <w:type w:val="bbPlcHdr"/>
        </w:types>
        <w:behaviors>
          <w:behavior w:val="content"/>
        </w:behaviors>
        <w:guid w:val="{624956C6-DC32-4C18-80ED-346A65053A06}"/>
      </w:docPartPr>
      <w:docPartBody>
        <w:p w:rsidR="008C6DBC" w:rsidRDefault="008D798E" w:rsidP="008D798E">
          <w:pPr>
            <w:pStyle w:val="2D01BBDD43734E63AF26C693F874EC2F"/>
          </w:pPr>
          <w:r w:rsidRPr="00D858FE">
            <w:rPr>
              <w:rStyle w:val="PlaceholderText"/>
            </w:rPr>
            <w:t>Choose an item.</w:t>
          </w:r>
        </w:p>
      </w:docPartBody>
    </w:docPart>
    <w:docPart>
      <w:docPartPr>
        <w:name w:val="2969179CFF0C46B9A507D6C8A4441302"/>
        <w:category>
          <w:name w:val="General"/>
          <w:gallery w:val="placeholder"/>
        </w:category>
        <w:types>
          <w:type w:val="bbPlcHdr"/>
        </w:types>
        <w:behaviors>
          <w:behavior w:val="content"/>
        </w:behaviors>
        <w:guid w:val="{2A098BC5-A5C0-4897-8011-9078793F4808}"/>
      </w:docPartPr>
      <w:docPartBody>
        <w:p w:rsidR="008C6DBC" w:rsidRDefault="008D798E" w:rsidP="008D798E">
          <w:pPr>
            <w:pStyle w:val="2969179CFF0C46B9A507D6C8A4441302"/>
          </w:pPr>
          <w:r w:rsidRPr="00D858FE">
            <w:rPr>
              <w:rStyle w:val="PlaceholderText"/>
            </w:rPr>
            <w:t>Choose an item.</w:t>
          </w:r>
        </w:p>
      </w:docPartBody>
    </w:docPart>
    <w:docPart>
      <w:docPartPr>
        <w:name w:val="4B9CCEE5ECD44500944C4B94847D5E9E"/>
        <w:category>
          <w:name w:val="General"/>
          <w:gallery w:val="placeholder"/>
        </w:category>
        <w:types>
          <w:type w:val="bbPlcHdr"/>
        </w:types>
        <w:behaviors>
          <w:behavior w:val="content"/>
        </w:behaviors>
        <w:guid w:val="{EA706893-C9E5-4199-8C29-ACA4258F5562}"/>
      </w:docPartPr>
      <w:docPartBody>
        <w:p w:rsidR="008C6DBC" w:rsidRDefault="008D798E" w:rsidP="008D798E">
          <w:pPr>
            <w:pStyle w:val="4B9CCEE5ECD44500944C4B94847D5E9E"/>
          </w:pPr>
          <w:r w:rsidRPr="00D858FE">
            <w:rPr>
              <w:rStyle w:val="PlaceholderText"/>
            </w:rPr>
            <w:t>Choose an item.</w:t>
          </w:r>
        </w:p>
      </w:docPartBody>
    </w:docPart>
    <w:docPart>
      <w:docPartPr>
        <w:name w:val="F6165EAA590248F98947C7699CBD990D"/>
        <w:category>
          <w:name w:val="General"/>
          <w:gallery w:val="placeholder"/>
        </w:category>
        <w:types>
          <w:type w:val="bbPlcHdr"/>
        </w:types>
        <w:behaviors>
          <w:behavior w:val="content"/>
        </w:behaviors>
        <w:guid w:val="{A5F707EA-EA06-477E-8A9F-81C626983F06}"/>
      </w:docPartPr>
      <w:docPartBody>
        <w:p w:rsidR="008C6DBC" w:rsidRDefault="008D798E" w:rsidP="008D798E">
          <w:pPr>
            <w:pStyle w:val="F6165EAA590248F98947C7699CBD990D"/>
          </w:pPr>
          <w:r w:rsidRPr="00D858FE">
            <w:rPr>
              <w:rStyle w:val="PlaceholderText"/>
            </w:rPr>
            <w:t>Choose an item.</w:t>
          </w:r>
        </w:p>
      </w:docPartBody>
    </w:docPart>
    <w:docPart>
      <w:docPartPr>
        <w:name w:val="6C2AC2981DBE4F7BA6ADF19D2F01A7A8"/>
        <w:category>
          <w:name w:val="General"/>
          <w:gallery w:val="placeholder"/>
        </w:category>
        <w:types>
          <w:type w:val="bbPlcHdr"/>
        </w:types>
        <w:behaviors>
          <w:behavior w:val="content"/>
        </w:behaviors>
        <w:guid w:val="{CFCA26DC-D013-4896-9A52-5BDC77AF80F2}"/>
      </w:docPartPr>
      <w:docPartBody>
        <w:p w:rsidR="008C6DBC" w:rsidRDefault="008D798E" w:rsidP="008D798E">
          <w:pPr>
            <w:pStyle w:val="6C2AC2981DBE4F7BA6ADF19D2F01A7A8"/>
          </w:pPr>
          <w:r w:rsidRPr="00D858FE">
            <w:rPr>
              <w:rStyle w:val="PlaceholderText"/>
            </w:rPr>
            <w:t>Choose an item.</w:t>
          </w:r>
        </w:p>
      </w:docPartBody>
    </w:docPart>
    <w:docPart>
      <w:docPartPr>
        <w:name w:val="11FFE50662A14021B365626FD80A7484"/>
        <w:category>
          <w:name w:val="General"/>
          <w:gallery w:val="placeholder"/>
        </w:category>
        <w:types>
          <w:type w:val="bbPlcHdr"/>
        </w:types>
        <w:behaviors>
          <w:behavior w:val="content"/>
        </w:behaviors>
        <w:guid w:val="{C27EEAE8-9B49-4125-B188-916FB830ECB8}"/>
      </w:docPartPr>
      <w:docPartBody>
        <w:p w:rsidR="008C6DBC" w:rsidRDefault="008D798E" w:rsidP="008D798E">
          <w:pPr>
            <w:pStyle w:val="11FFE50662A14021B365626FD80A7484"/>
          </w:pPr>
          <w:r w:rsidRPr="00D858FE">
            <w:rPr>
              <w:rStyle w:val="PlaceholderText"/>
            </w:rPr>
            <w:t>Choose an item.</w:t>
          </w:r>
        </w:p>
      </w:docPartBody>
    </w:docPart>
    <w:docPart>
      <w:docPartPr>
        <w:name w:val="7B3EA3EF03624E978FBC2449DE9252E0"/>
        <w:category>
          <w:name w:val="General"/>
          <w:gallery w:val="placeholder"/>
        </w:category>
        <w:types>
          <w:type w:val="bbPlcHdr"/>
        </w:types>
        <w:behaviors>
          <w:behavior w:val="content"/>
        </w:behaviors>
        <w:guid w:val="{6B7F8507-EB11-420E-B213-09B5E7F047C0}"/>
      </w:docPartPr>
      <w:docPartBody>
        <w:p w:rsidR="008C6DBC" w:rsidRDefault="008D798E" w:rsidP="008D798E">
          <w:pPr>
            <w:pStyle w:val="7B3EA3EF03624E978FBC2449DE9252E0"/>
          </w:pPr>
          <w:r w:rsidRPr="00D858FE">
            <w:rPr>
              <w:rStyle w:val="PlaceholderText"/>
            </w:rPr>
            <w:t>Choose an item.</w:t>
          </w:r>
        </w:p>
      </w:docPartBody>
    </w:docPart>
    <w:docPart>
      <w:docPartPr>
        <w:name w:val="BA0ABD32EC2C4D5590DB5E6A1E8749DC"/>
        <w:category>
          <w:name w:val="General"/>
          <w:gallery w:val="placeholder"/>
        </w:category>
        <w:types>
          <w:type w:val="bbPlcHdr"/>
        </w:types>
        <w:behaviors>
          <w:behavior w:val="content"/>
        </w:behaviors>
        <w:guid w:val="{1D80CE93-0D15-4EAA-9DAB-BE01FCF8E8BC}"/>
      </w:docPartPr>
      <w:docPartBody>
        <w:p w:rsidR="008C6DBC" w:rsidRDefault="008D798E" w:rsidP="008D798E">
          <w:pPr>
            <w:pStyle w:val="BA0ABD32EC2C4D5590DB5E6A1E8749DC"/>
          </w:pPr>
          <w:r w:rsidRPr="00D858FE">
            <w:rPr>
              <w:rStyle w:val="PlaceholderText"/>
            </w:rPr>
            <w:t>Choose an item.</w:t>
          </w:r>
        </w:p>
      </w:docPartBody>
    </w:docPart>
    <w:docPart>
      <w:docPartPr>
        <w:name w:val="C919E00EBF5B4475BE78D5FF6FD9B649"/>
        <w:category>
          <w:name w:val="General"/>
          <w:gallery w:val="placeholder"/>
        </w:category>
        <w:types>
          <w:type w:val="bbPlcHdr"/>
        </w:types>
        <w:behaviors>
          <w:behavior w:val="content"/>
        </w:behaviors>
        <w:guid w:val="{9050145C-E157-4DCB-B3F9-07D3BE41E710}"/>
      </w:docPartPr>
      <w:docPartBody>
        <w:p w:rsidR="008C6DBC" w:rsidRDefault="008D798E" w:rsidP="008D798E">
          <w:pPr>
            <w:pStyle w:val="C919E00EBF5B4475BE78D5FF6FD9B649"/>
          </w:pPr>
          <w:r w:rsidRPr="00D858FE">
            <w:rPr>
              <w:rStyle w:val="PlaceholderText"/>
            </w:rPr>
            <w:t>Choose an item.</w:t>
          </w:r>
        </w:p>
      </w:docPartBody>
    </w:docPart>
    <w:docPart>
      <w:docPartPr>
        <w:name w:val="FA86E7DBE64E4ACD9BDFB54C36276A7E"/>
        <w:category>
          <w:name w:val="General"/>
          <w:gallery w:val="placeholder"/>
        </w:category>
        <w:types>
          <w:type w:val="bbPlcHdr"/>
        </w:types>
        <w:behaviors>
          <w:behavior w:val="content"/>
        </w:behaviors>
        <w:guid w:val="{DABCAB35-B02F-40AB-8F8A-31A63B604C82}"/>
      </w:docPartPr>
      <w:docPartBody>
        <w:p w:rsidR="008C6DBC" w:rsidRDefault="008D798E" w:rsidP="008D798E">
          <w:pPr>
            <w:pStyle w:val="FA86E7DBE64E4ACD9BDFB54C36276A7E"/>
          </w:pPr>
          <w:r w:rsidRPr="00D858FE">
            <w:rPr>
              <w:rStyle w:val="PlaceholderText"/>
            </w:rPr>
            <w:t>Choose an item.</w:t>
          </w:r>
        </w:p>
      </w:docPartBody>
    </w:docPart>
    <w:docPart>
      <w:docPartPr>
        <w:name w:val="5C0A20D3622C49D09E78102738649C68"/>
        <w:category>
          <w:name w:val="General"/>
          <w:gallery w:val="placeholder"/>
        </w:category>
        <w:types>
          <w:type w:val="bbPlcHdr"/>
        </w:types>
        <w:behaviors>
          <w:behavior w:val="content"/>
        </w:behaviors>
        <w:guid w:val="{88050A43-9FC5-409E-A872-60C22037A85C}"/>
      </w:docPartPr>
      <w:docPartBody>
        <w:p w:rsidR="008C6DBC" w:rsidRDefault="008D798E" w:rsidP="008D798E">
          <w:pPr>
            <w:pStyle w:val="5C0A20D3622C49D09E78102738649C68"/>
          </w:pPr>
          <w:r w:rsidRPr="00D858FE">
            <w:rPr>
              <w:rStyle w:val="PlaceholderText"/>
            </w:rPr>
            <w:t>Choose an item.</w:t>
          </w:r>
        </w:p>
      </w:docPartBody>
    </w:docPart>
    <w:docPart>
      <w:docPartPr>
        <w:name w:val="4FFC0519B79A4DEB8B167A6E45EC909C"/>
        <w:category>
          <w:name w:val="General"/>
          <w:gallery w:val="placeholder"/>
        </w:category>
        <w:types>
          <w:type w:val="bbPlcHdr"/>
        </w:types>
        <w:behaviors>
          <w:behavior w:val="content"/>
        </w:behaviors>
        <w:guid w:val="{E552B633-CD01-4375-88B5-EB525FC7C751}"/>
      </w:docPartPr>
      <w:docPartBody>
        <w:p w:rsidR="008C6DBC" w:rsidRDefault="008D798E" w:rsidP="008D798E">
          <w:pPr>
            <w:pStyle w:val="4FFC0519B79A4DEB8B167A6E45EC909C"/>
          </w:pPr>
          <w:r w:rsidRPr="00D858FE">
            <w:rPr>
              <w:rStyle w:val="PlaceholderText"/>
            </w:rPr>
            <w:t>Choose an item.</w:t>
          </w:r>
        </w:p>
      </w:docPartBody>
    </w:docPart>
    <w:docPart>
      <w:docPartPr>
        <w:name w:val="5E482EA90EC04E6DA5B38E4EFE3B4EFB"/>
        <w:category>
          <w:name w:val="General"/>
          <w:gallery w:val="placeholder"/>
        </w:category>
        <w:types>
          <w:type w:val="bbPlcHdr"/>
        </w:types>
        <w:behaviors>
          <w:behavior w:val="content"/>
        </w:behaviors>
        <w:guid w:val="{D08BDA51-0DC5-46AC-9C6E-DBB8DA9B5C99}"/>
      </w:docPartPr>
      <w:docPartBody>
        <w:p w:rsidR="008C6DBC" w:rsidRDefault="008D798E" w:rsidP="008D798E">
          <w:pPr>
            <w:pStyle w:val="5E482EA90EC04E6DA5B38E4EFE3B4EFB"/>
          </w:pPr>
          <w:r w:rsidRPr="00D858FE">
            <w:rPr>
              <w:rStyle w:val="PlaceholderText"/>
            </w:rPr>
            <w:t>Choose an item.</w:t>
          </w:r>
        </w:p>
      </w:docPartBody>
    </w:docPart>
    <w:docPart>
      <w:docPartPr>
        <w:name w:val="80715E2999344142B3533E9217046B04"/>
        <w:category>
          <w:name w:val="General"/>
          <w:gallery w:val="placeholder"/>
        </w:category>
        <w:types>
          <w:type w:val="bbPlcHdr"/>
        </w:types>
        <w:behaviors>
          <w:behavior w:val="content"/>
        </w:behaviors>
        <w:guid w:val="{FDA445A0-9209-4E6F-A240-91815E3F1B55}"/>
      </w:docPartPr>
      <w:docPartBody>
        <w:p w:rsidR="008C6DBC" w:rsidRDefault="008D798E" w:rsidP="008D798E">
          <w:pPr>
            <w:pStyle w:val="80715E2999344142B3533E9217046B04"/>
          </w:pPr>
          <w:r w:rsidRPr="00D858FE">
            <w:rPr>
              <w:rStyle w:val="PlaceholderText"/>
            </w:rPr>
            <w:t>Choose an item.</w:t>
          </w:r>
        </w:p>
      </w:docPartBody>
    </w:docPart>
    <w:docPart>
      <w:docPartPr>
        <w:name w:val="FB8A1DD91AC34E8A8C4719A04C91CA93"/>
        <w:category>
          <w:name w:val="General"/>
          <w:gallery w:val="placeholder"/>
        </w:category>
        <w:types>
          <w:type w:val="bbPlcHdr"/>
        </w:types>
        <w:behaviors>
          <w:behavior w:val="content"/>
        </w:behaviors>
        <w:guid w:val="{97F2C1F6-4B1C-45F1-B843-AD344391DB0D}"/>
      </w:docPartPr>
      <w:docPartBody>
        <w:p w:rsidR="008C6DBC" w:rsidRDefault="008D798E" w:rsidP="008D798E">
          <w:pPr>
            <w:pStyle w:val="FB8A1DD91AC34E8A8C4719A04C91CA93"/>
          </w:pPr>
          <w:r w:rsidRPr="00D858FE">
            <w:rPr>
              <w:rStyle w:val="PlaceholderText"/>
            </w:rPr>
            <w:t>Choose an item.</w:t>
          </w:r>
        </w:p>
      </w:docPartBody>
    </w:docPart>
    <w:docPart>
      <w:docPartPr>
        <w:name w:val="B0F79D4BC74344E591C711FEBA4F86CD"/>
        <w:category>
          <w:name w:val="General"/>
          <w:gallery w:val="placeholder"/>
        </w:category>
        <w:types>
          <w:type w:val="bbPlcHdr"/>
        </w:types>
        <w:behaviors>
          <w:behavior w:val="content"/>
        </w:behaviors>
        <w:guid w:val="{309B0C2C-7DA2-4C4C-AD83-E1AD09DCC3EB}"/>
      </w:docPartPr>
      <w:docPartBody>
        <w:p w:rsidR="008C6DBC" w:rsidRDefault="008D798E" w:rsidP="008D798E">
          <w:pPr>
            <w:pStyle w:val="B0F79D4BC74344E591C711FEBA4F86CD"/>
          </w:pPr>
          <w:r w:rsidRPr="00D858FE">
            <w:rPr>
              <w:rStyle w:val="PlaceholderText"/>
            </w:rPr>
            <w:t>Choose an item.</w:t>
          </w:r>
        </w:p>
      </w:docPartBody>
    </w:docPart>
    <w:docPart>
      <w:docPartPr>
        <w:name w:val="40F8E69F9D4B471F80CCB2BD56E16AE6"/>
        <w:category>
          <w:name w:val="General"/>
          <w:gallery w:val="placeholder"/>
        </w:category>
        <w:types>
          <w:type w:val="bbPlcHdr"/>
        </w:types>
        <w:behaviors>
          <w:behavior w:val="content"/>
        </w:behaviors>
        <w:guid w:val="{E1DBDD1A-B24C-4135-9B9C-9CD1298E02F1}"/>
      </w:docPartPr>
      <w:docPartBody>
        <w:p w:rsidR="008C6DBC" w:rsidRDefault="008D798E" w:rsidP="008D798E">
          <w:pPr>
            <w:pStyle w:val="40F8E69F9D4B471F80CCB2BD56E16AE6"/>
          </w:pPr>
          <w:r w:rsidRPr="00D858FE">
            <w:rPr>
              <w:rStyle w:val="PlaceholderText"/>
            </w:rPr>
            <w:t>Choose an item.</w:t>
          </w:r>
        </w:p>
      </w:docPartBody>
    </w:docPart>
    <w:docPart>
      <w:docPartPr>
        <w:name w:val="6442846FDF5B4249BEE76BE1F53580D2"/>
        <w:category>
          <w:name w:val="General"/>
          <w:gallery w:val="placeholder"/>
        </w:category>
        <w:types>
          <w:type w:val="bbPlcHdr"/>
        </w:types>
        <w:behaviors>
          <w:behavior w:val="content"/>
        </w:behaviors>
        <w:guid w:val="{F7B296A6-414E-4CCC-B20C-9F98615F586E}"/>
      </w:docPartPr>
      <w:docPartBody>
        <w:p w:rsidR="008C6DBC" w:rsidRDefault="008D798E" w:rsidP="008D798E">
          <w:pPr>
            <w:pStyle w:val="6442846FDF5B4249BEE76BE1F53580D2"/>
          </w:pPr>
          <w:r w:rsidRPr="00D858FE">
            <w:rPr>
              <w:rStyle w:val="PlaceholderText"/>
            </w:rPr>
            <w:t>Choose an item.</w:t>
          </w:r>
        </w:p>
      </w:docPartBody>
    </w:docPart>
    <w:docPart>
      <w:docPartPr>
        <w:name w:val="1483CE3FE1114C0FB75D9FF1CFA1AAFD"/>
        <w:category>
          <w:name w:val="General"/>
          <w:gallery w:val="placeholder"/>
        </w:category>
        <w:types>
          <w:type w:val="bbPlcHdr"/>
        </w:types>
        <w:behaviors>
          <w:behavior w:val="content"/>
        </w:behaviors>
        <w:guid w:val="{718F844B-BEFF-44A6-8728-3E8DA32FF6BE}"/>
      </w:docPartPr>
      <w:docPartBody>
        <w:p w:rsidR="008C6DBC" w:rsidRDefault="008D798E" w:rsidP="008D798E">
          <w:pPr>
            <w:pStyle w:val="1483CE3FE1114C0FB75D9FF1CFA1AAFD"/>
          </w:pPr>
          <w:r w:rsidRPr="00D858FE">
            <w:rPr>
              <w:rStyle w:val="PlaceholderText"/>
            </w:rPr>
            <w:t>Choose an item.</w:t>
          </w:r>
        </w:p>
      </w:docPartBody>
    </w:docPart>
    <w:docPart>
      <w:docPartPr>
        <w:name w:val="66794BF2567E439184E5768046A3179E"/>
        <w:category>
          <w:name w:val="General"/>
          <w:gallery w:val="placeholder"/>
        </w:category>
        <w:types>
          <w:type w:val="bbPlcHdr"/>
        </w:types>
        <w:behaviors>
          <w:behavior w:val="content"/>
        </w:behaviors>
        <w:guid w:val="{94CE3C90-90BA-4279-8060-3D5DCC39BB0D}"/>
      </w:docPartPr>
      <w:docPartBody>
        <w:p w:rsidR="008C6DBC" w:rsidRDefault="008D798E" w:rsidP="008D798E">
          <w:pPr>
            <w:pStyle w:val="66794BF2567E439184E5768046A3179E"/>
          </w:pPr>
          <w:r w:rsidRPr="00D858FE">
            <w:rPr>
              <w:rStyle w:val="PlaceholderText"/>
            </w:rPr>
            <w:t>Choose an item.</w:t>
          </w:r>
        </w:p>
      </w:docPartBody>
    </w:docPart>
    <w:docPart>
      <w:docPartPr>
        <w:name w:val="109271D519014E3C9261E6F174BAA115"/>
        <w:category>
          <w:name w:val="General"/>
          <w:gallery w:val="placeholder"/>
        </w:category>
        <w:types>
          <w:type w:val="bbPlcHdr"/>
        </w:types>
        <w:behaviors>
          <w:behavior w:val="content"/>
        </w:behaviors>
        <w:guid w:val="{54094DF1-114B-478D-AC3F-EA8B9840DE09}"/>
      </w:docPartPr>
      <w:docPartBody>
        <w:p w:rsidR="008C6DBC" w:rsidRDefault="008D798E" w:rsidP="008D798E">
          <w:pPr>
            <w:pStyle w:val="109271D519014E3C9261E6F174BAA115"/>
          </w:pPr>
          <w:r w:rsidRPr="00D858FE">
            <w:rPr>
              <w:rStyle w:val="PlaceholderText"/>
            </w:rPr>
            <w:t>Choose an item.</w:t>
          </w:r>
        </w:p>
      </w:docPartBody>
    </w:docPart>
    <w:docPart>
      <w:docPartPr>
        <w:name w:val="24E486C6FE1E4BF9BF475B6F35166CA9"/>
        <w:category>
          <w:name w:val="General"/>
          <w:gallery w:val="placeholder"/>
        </w:category>
        <w:types>
          <w:type w:val="bbPlcHdr"/>
        </w:types>
        <w:behaviors>
          <w:behavior w:val="content"/>
        </w:behaviors>
        <w:guid w:val="{B1D0D1DA-998E-4AAE-9D27-2D4945D110EA}"/>
      </w:docPartPr>
      <w:docPartBody>
        <w:p w:rsidR="008C6DBC" w:rsidRDefault="008D798E" w:rsidP="008D798E">
          <w:pPr>
            <w:pStyle w:val="24E486C6FE1E4BF9BF475B6F35166CA9"/>
          </w:pPr>
          <w:r w:rsidRPr="00D858FE">
            <w:rPr>
              <w:rStyle w:val="PlaceholderText"/>
            </w:rPr>
            <w:t>Choose an item.</w:t>
          </w:r>
        </w:p>
      </w:docPartBody>
    </w:docPart>
    <w:docPart>
      <w:docPartPr>
        <w:name w:val="9BE884F2341641689EB18DF17D7EB7E6"/>
        <w:category>
          <w:name w:val="General"/>
          <w:gallery w:val="placeholder"/>
        </w:category>
        <w:types>
          <w:type w:val="bbPlcHdr"/>
        </w:types>
        <w:behaviors>
          <w:behavior w:val="content"/>
        </w:behaviors>
        <w:guid w:val="{6BA39C00-5911-4884-BBE6-95446C69CD9D}"/>
      </w:docPartPr>
      <w:docPartBody>
        <w:p w:rsidR="008C6DBC" w:rsidRDefault="008D798E" w:rsidP="008D798E">
          <w:pPr>
            <w:pStyle w:val="9BE884F2341641689EB18DF17D7EB7E6"/>
          </w:pPr>
          <w:r w:rsidRPr="00D858FE">
            <w:rPr>
              <w:rStyle w:val="PlaceholderText"/>
            </w:rPr>
            <w:t>Choose an item.</w:t>
          </w:r>
        </w:p>
      </w:docPartBody>
    </w:docPart>
    <w:docPart>
      <w:docPartPr>
        <w:name w:val="3FE0BAFE11BD482A873751C156F750E3"/>
        <w:category>
          <w:name w:val="General"/>
          <w:gallery w:val="placeholder"/>
        </w:category>
        <w:types>
          <w:type w:val="bbPlcHdr"/>
        </w:types>
        <w:behaviors>
          <w:behavior w:val="content"/>
        </w:behaviors>
        <w:guid w:val="{66660BC8-4980-4C9F-9079-099AEB181DE7}"/>
      </w:docPartPr>
      <w:docPartBody>
        <w:p w:rsidR="008C6DBC" w:rsidRDefault="008D798E" w:rsidP="008D798E">
          <w:pPr>
            <w:pStyle w:val="3FE0BAFE11BD482A873751C156F750E3"/>
          </w:pPr>
          <w:r w:rsidRPr="00D858FE">
            <w:rPr>
              <w:rStyle w:val="PlaceholderText"/>
            </w:rPr>
            <w:t>Choose an item.</w:t>
          </w:r>
        </w:p>
      </w:docPartBody>
    </w:docPart>
    <w:docPart>
      <w:docPartPr>
        <w:name w:val="B50EE4FEA926492997F2350CAF67146E"/>
        <w:category>
          <w:name w:val="General"/>
          <w:gallery w:val="placeholder"/>
        </w:category>
        <w:types>
          <w:type w:val="bbPlcHdr"/>
        </w:types>
        <w:behaviors>
          <w:behavior w:val="content"/>
        </w:behaviors>
        <w:guid w:val="{571BF9A9-3783-456C-9582-C185AAA327D8}"/>
      </w:docPartPr>
      <w:docPartBody>
        <w:p w:rsidR="008C6DBC" w:rsidRDefault="008D798E" w:rsidP="008D798E">
          <w:pPr>
            <w:pStyle w:val="B50EE4FEA926492997F2350CAF67146E"/>
          </w:pPr>
          <w:r w:rsidRPr="00D858FE">
            <w:rPr>
              <w:rStyle w:val="PlaceholderText"/>
            </w:rPr>
            <w:t>Choose an item.</w:t>
          </w:r>
        </w:p>
      </w:docPartBody>
    </w:docPart>
    <w:docPart>
      <w:docPartPr>
        <w:name w:val="D987A65CF1CE44839D5C104440CA83FF"/>
        <w:category>
          <w:name w:val="General"/>
          <w:gallery w:val="placeholder"/>
        </w:category>
        <w:types>
          <w:type w:val="bbPlcHdr"/>
        </w:types>
        <w:behaviors>
          <w:behavior w:val="content"/>
        </w:behaviors>
        <w:guid w:val="{D0EA866A-2505-4797-9C31-674455067D9E}"/>
      </w:docPartPr>
      <w:docPartBody>
        <w:p w:rsidR="008C6DBC" w:rsidRDefault="008D798E" w:rsidP="008D798E">
          <w:pPr>
            <w:pStyle w:val="D987A65CF1CE44839D5C104440CA83FF"/>
          </w:pPr>
          <w:r w:rsidRPr="00D858FE">
            <w:rPr>
              <w:rStyle w:val="PlaceholderText"/>
            </w:rPr>
            <w:t>Choose an item.</w:t>
          </w:r>
        </w:p>
      </w:docPartBody>
    </w:docPart>
    <w:docPart>
      <w:docPartPr>
        <w:name w:val="92403EC087BA4931B3F9847AA5BCF483"/>
        <w:category>
          <w:name w:val="General"/>
          <w:gallery w:val="placeholder"/>
        </w:category>
        <w:types>
          <w:type w:val="bbPlcHdr"/>
        </w:types>
        <w:behaviors>
          <w:behavior w:val="content"/>
        </w:behaviors>
        <w:guid w:val="{D45F0383-29AA-4943-819C-BD0790B9357C}"/>
      </w:docPartPr>
      <w:docPartBody>
        <w:p w:rsidR="008C6DBC" w:rsidRDefault="008D798E" w:rsidP="008D798E">
          <w:pPr>
            <w:pStyle w:val="92403EC087BA4931B3F9847AA5BCF483"/>
          </w:pPr>
          <w:r w:rsidRPr="00D858FE">
            <w:rPr>
              <w:rStyle w:val="PlaceholderText"/>
            </w:rPr>
            <w:t>Choose an item.</w:t>
          </w:r>
        </w:p>
      </w:docPartBody>
    </w:docPart>
    <w:docPart>
      <w:docPartPr>
        <w:name w:val="31B7979C4B794BED9F58E39F4D190A09"/>
        <w:category>
          <w:name w:val="General"/>
          <w:gallery w:val="placeholder"/>
        </w:category>
        <w:types>
          <w:type w:val="bbPlcHdr"/>
        </w:types>
        <w:behaviors>
          <w:behavior w:val="content"/>
        </w:behaviors>
        <w:guid w:val="{119DFB7D-845B-4C8D-9EC5-A0ED1E0603E8}"/>
      </w:docPartPr>
      <w:docPartBody>
        <w:p w:rsidR="008C6DBC" w:rsidRDefault="008D798E" w:rsidP="008D798E">
          <w:pPr>
            <w:pStyle w:val="31B7979C4B794BED9F58E39F4D190A09"/>
          </w:pPr>
          <w:r w:rsidRPr="00D858FE">
            <w:rPr>
              <w:rStyle w:val="PlaceholderText"/>
            </w:rPr>
            <w:t>Choose an item.</w:t>
          </w:r>
        </w:p>
      </w:docPartBody>
    </w:docPart>
    <w:docPart>
      <w:docPartPr>
        <w:name w:val="2C55B694E2374E4E9218E7F9FF35012D"/>
        <w:category>
          <w:name w:val="General"/>
          <w:gallery w:val="placeholder"/>
        </w:category>
        <w:types>
          <w:type w:val="bbPlcHdr"/>
        </w:types>
        <w:behaviors>
          <w:behavior w:val="content"/>
        </w:behaviors>
        <w:guid w:val="{A92FFEC1-C78C-46DC-80A7-DB8280307A0D}"/>
      </w:docPartPr>
      <w:docPartBody>
        <w:p w:rsidR="008C6DBC" w:rsidRDefault="008D798E" w:rsidP="008D798E">
          <w:pPr>
            <w:pStyle w:val="2C55B694E2374E4E9218E7F9FF3501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6AAC"/>
    <w:rsid w:val="00063330"/>
    <w:rsid w:val="000B4929"/>
    <w:rsid w:val="000E2AE4"/>
    <w:rsid w:val="00116D75"/>
    <w:rsid w:val="001345AB"/>
    <w:rsid w:val="002375A9"/>
    <w:rsid w:val="002724D1"/>
    <w:rsid w:val="002B1A30"/>
    <w:rsid w:val="00304A05"/>
    <w:rsid w:val="00305DAD"/>
    <w:rsid w:val="003E1306"/>
    <w:rsid w:val="004E6D01"/>
    <w:rsid w:val="005F0151"/>
    <w:rsid w:val="00670B2C"/>
    <w:rsid w:val="006B5AA4"/>
    <w:rsid w:val="007667F2"/>
    <w:rsid w:val="008C6DBC"/>
    <w:rsid w:val="008D798E"/>
    <w:rsid w:val="009379EE"/>
    <w:rsid w:val="009B1680"/>
    <w:rsid w:val="00A02277"/>
    <w:rsid w:val="00AD034D"/>
    <w:rsid w:val="00B97A6B"/>
    <w:rsid w:val="00BF37E6"/>
    <w:rsid w:val="00D66AAC"/>
    <w:rsid w:val="00FA232D"/>
    <w:rsid w:val="00FE46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798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0714C5FC0ABF4683AB5E5CFFE1AF87D4">
    <w:name w:val="0714C5FC0ABF4683AB5E5CFFE1AF87D4"/>
    <w:rsid w:val="003E1306"/>
    <w:pPr>
      <w:spacing w:line="278" w:lineRule="auto"/>
    </w:pPr>
    <w:rPr>
      <w:kern w:val="2"/>
      <w:sz w:val="24"/>
      <w:szCs w:val="24"/>
      <w14:ligatures w14:val="standardContextual"/>
    </w:rPr>
  </w:style>
  <w:style w:type="paragraph" w:customStyle="1" w:styleId="E8E7D184D632405283167ECF1043C595">
    <w:name w:val="E8E7D184D632405283167ECF1043C595"/>
    <w:rsid w:val="003E1306"/>
    <w:pPr>
      <w:spacing w:line="278" w:lineRule="auto"/>
    </w:pPr>
    <w:rPr>
      <w:kern w:val="2"/>
      <w:sz w:val="24"/>
      <w:szCs w:val="24"/>
      <w14:ligatures w14:val="standardContextual"/>
    </w:rPr>
  </w:style>
  <w:style w:type="paragraph" w:customStyle="1" w:styleId="E79B09FAB0EC4F149004D4ED2A0AD849">
    <w:name w:val="E79B09FAB0EC4F149004D4ED2A0AD849"/>
    <w:rsid w:val="003E1306"/>
    <w:pPr>
      <w:spacing w:line="278" w:lineRule="auto"/>
    </w:pPr>
    <w:rPr>
      <w:kern w:val="2"/>
      <w:sz w:val="24"/>
      <w:szCs w:val="24"/>
      <w14:ligatures w14:val="standardContextual"/>
    </w:rPr>
  </w:style>
  <w:style w:type="paragraph" w:customStyle="1" w:styleId="25EAFF77959047C2BA1D3C6147ABB2F6">
    <w:name w:val="25EAFF77959047C2BA1D3C6147ABB2F6"/>
    <w:rsid w:val="003E1306"/>
    <w:pPr>
      <w:spacing w:line="278" w:lineRule="auto"/>
    </w:pPr>
    <w:rPr>
      <w:kern w:val="2"/>
      <w:sz w:val="24"/>
      <w:szCs w:val="24"/>
      <w14:ligatures w14:val="standardContextual"/>
    </w:rPr>
  </w:style>
  <w:style w:type="paragraph" w:customStyle="1" w:styleId="BFD0C2878EE74E64A059C7EA4000B18C">
    <w:name w:val="BFD0C2878EE74E64A059C7EA4000B18C"/>
    <w:rsid w:val="003E1306"/>
    <w:pPr>
      <w:spacing w:line="278" w:lineRule="auto"/>
    </w:pPr>
    <w:rPr>
      <w:kern w:val="2"/>
      <w:sz w:val="24"/>
      <w:szCs w:val="24"/>
      <w14:ligatures w14:val="standardContextual"/>
    </w:rPr>
  </w:style>
  <w:style w:type="paragraph" w:customStyle="1" w:styleId="6C12DF1D3E7B460881E95F5D5355A620">
    <w:name w:val="6C12DF1D3E7B460881E95F5D5355A620"/>
    <w:rsid w:val="003E1306"/>
    <w:pPr>
      <w:spacing w:line="278" w:lineRule="auto"/>
    </w:pPr>
    <w:rPr>
      <w:kern w:val="2"/>
      <w:sz w:val="24"/>
      <w:szCs w:val="24"/>
      <w14:ligatures w14:val="standardContextual"/>
    </w:rPr>
  </w:style>
  <w:style w:type="paragraph" w:customStyle="1" w:styleId="0D964AD16DA348F99AC1351FE6E715AB">
    <w:name w:val="0D964AD16DA348F99AC1351FE6E715AB"/>
    <w:rsid w:val="008D798E"/>
    <w:pPr>
      <w:spacing w:line="278" w:lineRule="auto"/>
    </w:pPr>
    <w:rPr>
      <w:kern w:val="2"/>
      <w:sz w:val="24"/>
      <w:szCs w:val="24"/>
      <w14:ligatures w14:val="standardContextual"/>
    </w:rPr>
  </w:style>
  <w:style w:type="paragraph" w:customStyle="1" w:styleId="3F5128A1ECD24FC883C70DF5F71EFBD1">
    <w:name w:val="3F5128A1ECD24FC883C70DF5F71EFBD1"/>
    <w:rsid w:val="008D798E"/>
    <w:pPr>
      <w:spacing w:line="278" w:lineRule="auto"/>
    </w:pPr>
    <w:rPr>
      <w:kern w:val="2"/>
      <w:sz w:val="24"/>
      <w:szCs w:val="24"/>
      <w14:ligatures w14:val="standardContextual"/>
    </w:rPr>
  </w:style>
  <w:style w:type="paragraph" w:customStyle="1" w:styleId="0361BA89C32B43DB873DB25F6B6E0FE1">
    <w:name w:val="0361BA89C32B43DB873DB25F6B6E0FE1"/>
    <w:rsid w:val="008D798E"/>
    <w:pPr>
      <w:spacing w:line="278" w:lineRule="auto"/>
    </w:pPr>
    <w:rPr>
      <w:kern w:val="2"/>
      <w:sz w:val="24"/>
      <w:szCs w:val="24"/>
      <w14:ligatures w14:val="standardContextual"/>
    </w:rPr>
  </w:style>
  <w:style w:type="paragraph" w:customStyle="1" w:styleId="F8ABB32CCC0244CA85D6DDAB957381CD">
    <w:name w:val="F8ABB32CCC0244CA85D6DDAB957381CD"/>
    <w:rsid w:val="008D798E"/>
    <w:pPr>
      <w:spacing w:line="278" w:lineRule="auto"/>
    </w:pPr>
    <w:rPr>
      <w:kern w:val="2"/>
      <w:sz w:val="24"/>
      <w:szCs w:val="24"/>
      <w14:ligatures w14:val="standardContextual"/>
    </w:rPr>
  </w:style>
  <w:style w:type="paragraph" w:customStyle="1" w:styleId="86F6BFD84D3F420095BC2457CADF8BD6">
    <w:name w:val="86F6BFD84D3F420095BC2457CADF8BD6"/>
    <w:rsid w:val="008D798E"/>
    <w:pPr>
      <w:spacing w:line="278" w:lineRule="auto"/>
    </w:pPr>
    <w:rPr>
      <w:kern w:val="2"/>
      <w:sz w:val="24"/>
      <w:szCs w:val="24"/>
      <w14:ligatures w14:val="standardContextual"/>
    </w:rPr>
  </w:style>
  <w:style w:type="paragraph" w:customStyle="1" w:styleId="579D84094E464BAC829929378CD8D899">
    <w:name w:val="579D84094E464BAC829929378CD8D899"/>
    <w:rsid w:val="008D798E"/>
    <w:pPr>
      <w:spacing w:line="278" w:lineRule="auto"/>
    </w:pPr>
    <w:rPr>
      <w:kern w:val="2"/>
      <w:sz w:val="24"/>
      <w:szCs w:val="24"/>
      <w14:ligatures w14:val="standardContextual"/>
    </w:rPr>
  </w:style>
  <w:style w:type="paragraph" w:customStyle="1" w:styleId="2D01BBDD43734E63AF26C693F874EC2F">
    <w:name w:val="2D01BBDD43734E63AF26C693F874EC2F"/>
    <w:rsid w:val="008D798E"/>
    <w:pPr>
      <w:spacing w:line="278" w:lineRule="auto"/>
    </w:pPr>
    <w:rPr>
      <w:kern w:val="2"/>
      <w:sz w:val="24"/>
      <w:szCs w:val="24"/>
      <w14:ligatures w14:val="standardContextual"/>
    </w:rPr>
  </w:style>
  <w:style w:type="paragraph" w:customStyle="1" w:styleId="2969179CFF0C46B9A507D6C8A4441302">
    <w:name w:val="2969179CFF0C46B9A507D6C8A4441302"/>
    <w:rsid w:val="008D798E"/>
    <w:pPr>
      <w:spacing w:line="278" w:lineRule="auto"/>
    </w:pPr>
    <w:rPr>
      <w:kern w:val="2"/>
      <w:sz w:val="24"/>
      <w:szCs w:val="24"/>
      <w14:ligatures w14:val="standardContextual"/>
    </w:rPr>
  </w:style>
  <w:style w:type="paragraph" w:customStyle="1" w:styleId="4B9CCEE5ECD44500944C4B94847D5E9E">
    <w:name w:val="4B9CCEE5ECD44500944C4B94847D5E9E"/>
    <w:rsid w:val="008D798E"/>
    <w:pPr>
      <w:spacing w:line="278" w:lineRule="auto"/>
    </w:pPr>
    <w:rPr>
      <w:kern w:val="2"/>
      <w:sz w:val="24"/>
      <w:szCs w:val="24"/>
      <w14:ligatures w14:val="standardContextual"/>
    </w:rPr>
  </w:style>
  <w:style w:type="paragraph" w:customStyle="1" w:styleId="F6165EAA590248F98947C7699CBD990D">
    <w:name w:val="F6165EAA590248F98947C7699CBD990D"/>
    <w:rsid w:val="008D798E"/>
    <w:pPr>
      <w:spacing w:line="278" w:lineRule="auto"/>
    </w:pPr>
    <w:rPr>
      <w:kern w:val="2"/>
      <w:sz w:val="24"/>
      <w:szCs w:val="24"/>
      <w14:ligatures w14:val="standardContextual"/>
    </w:rPr>
  </w:style>
  <w:style w:type="paragraph" w:customStyle="1" w:styleId="6C2AC2981DBE4F7BA6ADF19D2F01A7A8">
    <w:name w:val="6C2AC2981DBE4F7BA6ADF19D2F01A7A8"/>
    <w:rsid w:val="008D798E"/>
    <w:pPr>
      <w:spacing w:line="278" w:lineRule="auto"/>
    </w:pPr>
    <w:rPr>
      <w:kern w:val="2"/>
      <w:sz w:val="24"/>
      <w:szCs w:val="24"/>
      <w14:ligatures w14:val="standardContextual"/>
    </w:rPr>
  </w:style>
  <w:style w:type="paragraph" w:customStyle="1" w:styleId="11FFE50662A14021B365626FD80A7484">
    <w:name w:val="11FFE50662A14021B365626FD80A7484"/>
    <w:rsid w:val="008D798E"/>
    <w:pPr>
      <w:spacing w:line="278" w:lineRule="auto"/>
    </w:pPr>
    <w:rPr>
      <w:kern w:val="2"/>
      <w:sz w:val="24"/>
      <w:szCs w:val="24"/>
      <w14:ligatures w14:val="standardContextual"/>
    </w:rPr>
  </w:style>
  <w:style w:type="paragraph" w:customStyle="1" w:styleId="7B3EA3EF03624E978FBC2449DE9252E0">
    <w:name w:val="7B3EA3EF03624E978FBC2449DE9252E0"/>
    <w:rsid w:val="008D798E"/>
    <w:pPr>
      <w:spacing w:line="278" w:lineRule="auto"/>
    </w:pPr>
    <w:rPr>
      <w:kern w:val="2"/>
      <w:sz w:val="24"/>
      <w:szCs w:val="24"/>
      <w14:ligatures w14:val="standardContextual"/>
    </w:rPr>
  </w:style>
  <w:style w:type="paragraph" w:customStyle="1" w:styleId="BA0ABD32EC2C4D5590DB5E6A1E8749DC">
    <w:name w:val="BA0ABD32EC2C4D5590DB5E6A1E8749DC"/>
    <w:rsid w:val="008D798E"/>
    <w:pPr>
      <w:spacing w:line="278" w:lineRule="auto"/>
    </w:pPr>
    <w:rPr>
      <w:kern w:val="2"/>
      <w:sz w:val="24"/>
      <w:szCs w:val="24"/>
      <w14:ligatures w14:val="standardContextual"/>
    </w:rPr>
  </w:style>
  <w:style w:type="paragraph" w:customStyle="1" w:styleId="C919E00EBF5B4475BE78D5FF6FD9B649">
    <w:name w:val="C919E00EBF5B4475BE78D5FF6FD9B649"/>
    <w:rsid w:val="008D798E"/>
    <w:pPr>
      <w:spacing w:line="278" w:lineRule="auto"/>
    </w:pPr>
    <w:rPr>
      <w:kern w:val="2"/>
      <w:sz w:val="24"/>
      <w:szCs w:val="24"/>
      <w14:ligatures w14:val="standardContextual"/>
    </w:rPr>
  </w:style>
  <w:style w:type="paragraph" w:customStyle="1" w:styleId="FA86E7DBE64E4ACD9BDFB54C36276A7E">
    <w:name w:val="FA86E7DBE64E4ACD9BDFB54C36276A7E"/>
    <w:rsid w:val="008D798E"/>
    <w:pPr>
      <w:spacing w:line="278" w:lineRule="auto"/>
    </w:pPr>
    <w:rPr>
      <w:kern w:val="2"/>
      <w:sz w:val="24"/>
      <w:szCs w:val="24"/>
      <w14:ligatures w14:val="standardContextual"/>
    </w:rPr>
  </w:style>
  <w:style w:type="paragraph" w:customStyle="1" w:styleId="5C0A20D3622C49D09E78102738649C68">
    <w:name w:val="5C0A20D3622C49D09E78102738649C68"/>
    <w:rsid w:val="008D798E"/>
    <w:pPr>
      <w:spacing w:line="278" w:lineRule="auto"/>
    </w:pPr>
    <w:rPr>
      <w:kern w:val="2"/>
      <w:sz w:val="24"/>
      <w:szCs w:val="24"/>
      <w14:ligatures w14:val="standardContextual"/>
    </w:rPr>
  </w:style>
  <w:style w:type="paragraph" w:customStyle="1" w:styleId="4FFC0519B79A4DEB8B167A6E45EC909C">
    <w:name w:val="4FFC0519B79A4DEB8B167A6E45EC909C"/>
    <w:rsid w:val="008D798E"/>
    <w:pPr>
      <w:spacing w:line="278" w:lineRule="auto"/>
    </w:pPr>
    <w:rPr>
      <w:kern w:val="2"/>
      <w:sz w:val="24"/>
      <w:szCs w:val="24"/>
      <w14:ligatures w14:val="standardContextual"/>
    </w:rPr>
  </w:style>
  <w:style w:type="paragraph" w:customStyle="1" w:styleId="5E482EA90EC04E6DA5B38E4EFE3B4EFB">
    <w:name w:val="5E482EA90EC04E6DA5B38E4EFE3B4EFB"/>
    <w:rsid w:val="008D798E"/>
    <w:pPr>
      <w:spacing w:line="278" w:lineRule="auto"/>
    </w:pPr>
    <w:rPr>
      <w:kern w:val="2"/>
      <w:sz w:val="24"/>
      <w:szCs w:val="24"/>
      <w14:ligatures w14:val="standardContextual"/>
    </w:rPr>
  </w:style>
  <w:style w:type="paragraph" w:customStyle="1" w:styleId="80715E2999344142B3533E9217046B04">
    <w:name w:val="80715E2999344142B3533E9217046B04"/>
    <w:rsid w:val="008D798E"/>
    <w:pPr>
      <w:spacing w:line="278" w:lineRule="auto"/>
    </w:pPr>
    <w:rPr>
      <w:kern w:val="2"/>
      <w:sz w:val="24"/>
      <w:szCs w:val="24"/>
      <w14:ligatures w14:val="standardContextual"/>
    </w:rPr>
  </w:style>
  <w:style w:type="paragraph" w:customStyle="1" w:styleId="FB8A1DD91AC34E8A8C4719A04C91CA93">
    <w:name w:val="FB8A1DD91AC34E8A8C4719A04C91CA93"/>
    <w:rsid w:val="008D798E"/>
    <w:pPr>
      <w:spacing w:line="278" w:lineRule="auto"/>
    </w:pPr>
    <w:rPr>
      <w:kern w:val="2"/>
      <w:sz w:val="24"/>
      <w:szCs w:val="24"/>
      <w14:ligatures w14:val="standardContextual"/>
    </w:rPr>
  </w:style>
  <w:style w:type="paragraph" w:customStyle="1" w:styleId="B0F79D4BC74344E591C711FEBA4F86CD">
    <w:name w:val="B0F79D4BC74344E591C711FEBA4F86CD"/>
    <w:rsid w:val="008D798E"/>
    <w:pPr>
      <w:spacing w:line="278" w:lineRule="auto"/>
    </w:pPr>
    <w:rPr>
      <w:kern w:val="2"/>
      <w:sz w:val="24"/>
      <w:szCs w:val="24"/>
      <w14:ligatures w14:val="standardContextual"/>
    </w:rPr>
  </w:style>
  <w:style w:type="paragraph" w:customStyle="1" w:styleId="40F8E69F9D4B471F80CCB2BD56E16AE6">
    <w:name w:val="40F8E69F9D4B471F80CCB2BD56E16AE6"/>
    <w:rsid w:val="008D798E"/>
    <w:pPr>
      <w:spacing w:line="278" w:lineRule="auto"/>
    </w:pPr>
    <w:rPr>
      <w:kern w:val="2"/>
      <w:sz w:val="24"/>
      <w:szCs w:val="24"/>
      <w14:ligatures w14:val="standardContextual"/>
    </w:rPr>
  </w:style>
  <w:style w:type="paragraph" w:customStyle="1" w:styleId="6442846FDF5B4249BEE76BE1F53580D2">
    <w:name w:val="6442846FDF5B4249BEE76BE1F53580D2"/>
    <w:rsid w:val="008D798E"/>
    <w:pPr>
      <w:spacing w:line="278" w:lineRule="auto"/>
    </w:pPr>
    <w:rPr>
      <w:kern w:val="2"/>
      <w:sz w:val="24"/>
      <w:szCs w:val="24"/>
      <w14:ligatures w14:val="standardContextual"/>
    </w:rPr>
  </w:style>
  <w:style w:type="paragraph" w:customStyle="1" w:styleId="1483CE3FE1114C0FB75D9FF1CFA1AAFD">
    <w:name w:val="1483CE3FE1114C0FB75D9FF1CFA1AAFD"/>
    <w:rsid w:val="008D798E"/>
    <w:pPr>
      <w:spacing w:line="278" w:lineRule="auto"/>
    </w:pPr>
    <w:rPr>
      <w:kern w:val="2"/>
      <w:sz w:val="24"/>
      <w:szCs w:val="24"/>
      <w14:ligatures w14:val="standardContextual"/>
    </w:rPr>
  </w:style>
  <w:style w:type="paragraph" w:customStyle="1" w:styleId="66794BF2567E439184E5768046A3179E">
    <w:name w:val="66794BF2567E439184E5768046A3179E"/>
    <w:rsid w:val="008D798E"/>
    <w:pPr>
      <w:spacing w:line="278" w:lineRule="auto"/>
    </w:pPr>
    <w:rPr>
      <w:kern w:val="2"/>
      <w:sz w:val="24"/>
      <w:szCs w:val="24"/>
      <w14:ligatures w14:val="standardContextual"/>
    </w:rPr>
  </w:style>
  <w:style w:type="paragraph" w:customStyle="1" w:styleId="109271D519014E3C9261E6F174BAA115">
    <w:name w:val="109271D519014E3C9261E6F174BAA115"/>
    <w:rsid w:val="008D798E"/>
    <w:pPr>
      <w:spacing w:line="278" w:lineRule="auto"/>
    </w:pPr>
    <w:rPr>
      <w:kern w:val="2"/>
      <w:sz w:val="24"/>
      <w:szCs w:val="24"/>
      <w14:ligatures w14:val="standardContextual"/>
    </w:rPr>
  </w:style>
  <w:style w:type="paragraph" w:customStyle="1" w:styleId="24E486C6FE1E4BF9BF475B6F35166CA9">
    <w:name w:val="24E486C6FE1E4BF9BF475B6F35166CA9"/>
    <w:rsid w:val="008D798E"/>
    <w:pPr>
      <w:spacing w:line="278" w:lineRule="auto"/>
    </w:pPr>
    <w:rPr>
      <w:kern w:val="2"/>
      <w:sz w:val="24"/>
      <w:szCs w:val="24"/>
      <w14:ligatures w14:val="standardContextual"/>
    </w:rPr>
  </w:style>
  <w:style w:type="paragraph" w:customStyle="1" w:styleId="9BE884F2341641689EB18DF17D7EB7E6">
    <w:name w:val="9BE884F2341641689EB18DF17D7EB7E6"/>
    <w:rsid w:val="008D798E"/>
    <w:pPr>
      <w:spacing w:line="278" w:lineRule="auto"/>
    </w:pPr>
    <w:rPr>
      <w:kern w:val="2"/>
      <w:sz w:val="24"/>
      <w:szCs w:val="24"/>
      <w14:ligatures w14:val="standardContextual"/>
    </w:rPr>
  </w:style>
  <w:style w:type="paragraph" w:customStyle="1" w:styleId="3FE0BAFE11BD482A873751C156F750E3">
    <w:name w:val="3FE0BAFE11BD482A873751C156F750E3"/>
    <w:rsid w:val="008D798E"/>
    <w:pPr>
      <w:spacing w:line="278" w:lineRule="auto"/>
    </w:pPr>
    <w:rPr>
      <w:kern w:val="2"/>
      <w:sz w:val="24"/>
      <w:szCs w:val="24"/>
      <w14:ligatures w14:val="standardContextual"/>
    </w:rPr>
  </w:style>
  <w:style w:type="paragraph" w:customStyle="1" w:styleId="B50EE4FEA926492997F2350CAF67146E">
    <w:name w:val="B50EE4FEA926492997F2350CAF67146E"/>
    <w:rsid w:val="008D798E"/>
    <w:pPr>
      <w:spacing w:line="278" w:lineRule="auto"/>
    </w:pPr>
    <w:rPr>
      <w:kern w:val="2"/>
      <w:sz w:val="24"/>
      <w:szCs w:val="24"/>
      <w14:ligatures w14:val="standardContextual"/>
    </w:rPr>
  </w:style>
  <w:style w:type="paragraph" w:customStyle="1" w:styleId="D987A65CF1CE44839D5C104440CA83FF">
    <w:name w:val="D987A65CF1CE44839D5C104440CA83FF"/>
    <w:rsid w:val="008D798E"/>
    <w:pPr>
      <w:spacing w:line="278" w:lineRule="auto"/>
    </w:pPr>
    <w:rPr>
      <w:kern w:val="2"/>
      <w:sz w:val="24"/>
      <w:szCs w:val="24"/>
      <w14:ligatures w14:val="standardContextual"/>
    </w:rPr>
  </w:style>
  <w:style w:type="paragraph" w:customStyle="1" w:styleId="92403EC087BA4931B3F9847AA5BCF483">
    <w:name w:val="92403EC087BA4931B3F9847AA5BCF483"/>
    <w:rsid w:val="008D798E"/>
    <w:pPr>
      <w:spacing w:line="278" w:lineRule="auto"/>
    </w:pPr>
    <w:rPr>
      <w:kern w:val="2"/>
      <w:sz w:val="24"/>
      <w:szCs w:val="24"/>
      <w14:ligatures w14:val="standardContextual"/>
    </w:rPr>
  </w:style>
  <w:style w:type="paragraph" w:customStyle="1" w:styleId="31B7979C4B794BED9F58E39F4D190A09">
    <w:name w:val="31B7979C4B794BED9F58E39F4D190A09"/>
    <w:rsid w:val="008D798E"/>
    <w:pPr>
      <w:spacing w:line="278" w:lineRule="auto"/>
    </w:pPr>
    <w:rPr>
      <w:kern w:val="2"/>
      <w:sz w:val="24"/>
      <w:szCs w:val="24"/>
      <w14:ligatures w14:val="standardContextual"/>
    </w:rPr>
  </w:style>
  <w:style w:type="paragraph" w:customStyle="1" w:styleId="2C55B694E2374E4E9218E7F9FF35012D">
    <w:name w:val="2C55B694E2374E4E9218E7F9FF35012D"/>
    <w:rsid w:val="008D79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503C286-814F-4351-9C37-9D80A16E7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8289</Words>
  <Characters>47252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2024-06-28T02:45:00Z</dcterms:created>
  <dcterms:modified xsi:type="dcterms:W3CDTF">2024-06-28T02:45:00Z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