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A3CD" w14:textId="77777777" w:rsidR="00E0083C" w:rsidRDefault="00E0083C"/>
    <w:p w14:paraId="427FAF29" w14:textId="77777777" w:rsidR="00E0083C" w:rsidRPr="000E4DC4" w:rsidRDefault="00E0083C" w:rsidP="000E4DC4">
      <w:pPr>
        <w:pStyle w:val="Title"/>
      </w:pPr>
      <w:r w:rsidRPr="000E4DC4">
        <w:t>Charter of Aged</w:t>
      </w:r>
      <w:r w:rsidR="00FF564A" w:rsidRPr="000E4DC4">
        <w:t xml:space="preserve"> </w:t>
      </w:r>
      <w:r w:rsidRPr="000E4DC4">
        <w:t>Care Rights</w:t>
      </w:r>
    </w:p>
    <w:p w14:paraId="376FA0DF" w14:textId="77777777" w:rsidR="00E0083C" w:rsidRPr="00FF564A" w:rsidRDefault="00E0083C" w:rsidP="00FF564A">
      <w:pPr>
        <w:spacing w:after="0" w:line="360" w:lineRule="auto"/>
        <w:rPr>
          <w:rFonts w:ascii="Arial" w:hAnsi="Arial" w:cs="Arial"/>
          <w:b/>
          <w:bCs/>
        </w:rPr>
      </w:pPr>
    </w:p>
    <w:p w14:paraId="507B50D8" w14:textId="77777777" w:rsidR="00E0083C" w:rsidRPr="000E4DC4" w:rsidRDefault="00E0083C" w:rsidP="000E4DC4">
      <w:pPr>
        <w:pStyle w:val="IntroPara"/>
      </w:pPr>
      <w:r w:rsidRPr="000E4DC4">
        <w:t>All people receiving Australian Gove</w:t>
      </w:r>
      <w:r w:rsidR="00FF564A" w:rsidRPr="000E4DC4">
        <w:t xml:space="preserve">rnment funded residential care, </w:t>
      </w:r>
      <w:r w:rsidRPr="000E4DC4">
        <w:t>home care or other aged care services in the community have rights.</w:t>
      </w:r>
    </w:p>
    <w:p w14:paraId="25D95366" w14:textId="77777777" w:rsidR="00FF564A" w:rsidRPr="00FF564A" w:rsidRDefault="00FF564A" w:rsidP="00E0083C">
      <w:pPr>
        <w:rPr>
          <w:rFonts w:ascii="Arial" w:hAnsi="Arial" w:cs="Arial"/>
          <w:b/>
          <w:bCs/>
        </w:rPr>
      </w:pPr>
    </w:p>
    <w:p w14:paraId="1D613D3C" w14:textId="77777777" w:rsidR="00E0083C" w:rsidRPr="00F53058" w:rsidRDefault="00E0083C" w:rsidP="00FF56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I have the right to:</w:t>
      </w:r>
    </w:p>
    <w:p w14:paraId="3676DDB8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safe and high quality care and services;</w:t>
      </w:r>
    </w:p>
    <w:p w14:paraId="0924BB28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be treated with dignity and respect;</w:t>
      </w:r>
    </w:p>
    <w:p w14:paraId="612CA2CE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have my identity, culture and diversity valued and supported;</w:t>
      </w:r>
    </w:p>
    <w:p w14:paraId="086E984C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live without abuse and neglect;</w:t>
      </w:r>
    </w:p>
    <w:p w14:paraId="15D55ED3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be informed about my care and services in a way I understand;</w:t>
      </w:r>
    </w:p>
    <w:p w14:paraId="35A37582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access all information about myself, including information about my rights, care and services;</w:t>
      </w:r>
    </w:p>
    <w:p w14:paraId="5ADFC02F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have control over and make choices about my care, and personal and social life, including where the choices involve personal risk;</w:t>
      </w:r>
    </w:p>
    <w:p w14:paraId="54DCC19C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have control over, and make decisions about, the personal aspects of my daily life, financial affairs and possessions;</w:t>
      </w:r>
    </w:p>
    <w:p w14:paraId="33FC6526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my independence;</w:t>
      </w:r>
    </w:p>
    <w:p w14:paraId="74C136B9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be listened to and understood;</w:t>
      </w:r>
    </w:p>
    <w:p w14:paraId="335D41D5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have a person of my choice, including an aged care advocate, support me or speak on my behalf;</w:t>
      </w:r>
    </w:p>
    <w:p w14:paraId="1BB34E24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complain free from reprisal, and to have my complaints dealt with fairly and promptly;</w:t>
      </w:r>
    </w:p>
    <w:p w14:paraId="48C972AD" w14:textId="77777777" w:rsidR="00FF564A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personal privacy and to have my personal information protected;</w:t>
      </w:r>
    </w:p>
    <w:p w14:paraId="73412824" w14:textId="77777777" w:rsidR="00E0083C" w:rsidRPr="00F53058" w:rsidRDefault="00FF564A" w:rsidP="005A6D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F53058">
        <w:rPr>
          <w:rFonts w:ascii="Arial" w:hAnsi="Arial" w:cs="Arial"/>
          <w:bCs/>
          <w:sz w:val="22"/>
          <w:szCs w:val="22"/>
        </w:rPr>
        <w:t>exercise my rights without it adversely affecting the way I am treated.</w:t>
      </w:r>
    </w:p>
    <w:p w14:paraId="25ADF05B" w14:textId="77777777" w:rsidR="00FF564A" w:rsidRPr="00FF564A" w:rsidRDefault="00FF564A" w:rsidP="00E008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1CEA8F87" w14:textId="77777777" w:rsidR="00E0083C" w:rsidRPr="000E4DC4" w:rsidRDefault="00E0083C" w:rsidP="000E4DC4">
      <w:pPr>
        <w:pStyle w:val="Heading2"/>
      </w:pPr>
      <w:r w:rsidRPr="000E4DC4">
        <w:t>If you have concerns about the aged care you are receiving, you can:</w:t>
      </w:r>
    </w:p>
    <w:p w14:paraId="6D90F7EB" w14:textId="77777777" w:rsidR="00E0083C" w:rsidRPr="00F53058" w:rsidRDefault="00E0083C" w:rsidP="00FF56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F53058">
        <w:rPr>
          <w:rFonts w:ascii="Arial" w:hAnsi="Arial" w:cs="Arial"/>
          <w:sz w:val="22"/>
          <w:szCs w:val="22"/>
        </w:rPr>
        <w:t>talk to your aged care provider, in the first instance,</w:t>
      </w:r>
    </w:p>
    <w:p w14:paraId="6D83F651" w14:textId="77777777" w:rsidR="00E0083C" w:rsidRPr="00F53058" w:rsidRDefault="00E0083C" w:rsidP="003D1E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F53058">
        <w:rPr>
          <w:rFonts w:ascii="Arial" w:hAnsi="Arial" w:cs="Arial"/>
          <w:sz w:val="22"/>
          <w:szCs w:val="22"/>
        </w:rPr>
        <w:t xml:space="preserve">speak with an aged care advocate on </w:t>
      </w:r>
      <w:r w:rsidRPr="00F53058">
        <w:rPr>
          <w:rFonts w:ascii="Arial" w:hAnsi="Arial" w:cs="Arial"/>
          <w:b/>
          <w:bCs/>
          <w:sz w:val="22"/>
          <w:szCs w:val="22"/>
        </w:rPr>
        <w:t>1800 700 600</w:t>
      </w:r>
      <w:r w:rsidR="003D1E3D">
        <w:rPr>
          <w:rFonts w:ascii="Arial" w:hAnsi="Arial" w:cs="Arial"/>
          <w:b/>
          <w:bCs/>
          <w:sz w:val="22"/>
          <w:szCs w:val="22"/>
        </w:rPr>
        <w:t xml:space="preserve"> </w:t>
      </w:r>
      <w:r w:rsidR="003D1E3D">
        <w:rPr>
          <w:rFonts w:ascii="Arial" w:hAnsi="Arial" w:cs="Arial"/>
          <w:bCs/>
          <w:sz w:val="22"/>
          <w:szCs w:val="22"/>
        </w:rPr>
        <w:t xml:space="preserve">or visit </w:t>
      </w:r>
      <w:r w:rsidR="003D1E3D" w:rsidRPr="003D1E3D">
        <w:rPr>
          <w:rFonts w:ascii="Arial" w:hAnsi="Arial" w:cs="Arial"/>
          <w:b/>
          <w:bCs/>
          <w:sz w:val="22"/>
          <w:szCs w:val="22"/>
        </w:rPr>
        <w:t>opan.com.au</w:t>
      </w:r>
      <w:r w:rsidR="003D1E3D">
        <w:rPr>
          <w:rFonts w:ascii="Arial" w:hAnsi="Arial" w:cs="Arial"/>
          <w:sz w:val="22"/>
          <w:szCs w:val="22"/>
        </w:rPr>
        <w:t>, f</w:t>
      </w:r>
      <w:r w:rsidRPr="00F53058">
        <w:rPr>
          <w:rFonts w:ascii="Arial" w:hAnsi="Arial" w:cs="Arial"/>
          <w:sz w:val="22"/>
          <w:szCs w:val="22"/>
        </w:rPr>
        <w:t>o</w:t>
      </w:r>
      <w:r w:rsidR="003D1E3D">
        <w:rPr>
          <w:rFonts w:ascii="Arial" w:hAnsi="Arial" w:cs="Arial"/>
          <w:sz w:val="22"/>
          <w:szCs w:val="22"/>
        </w:rPr>
        <w:t>r</w:t>
      </w:r>
      <w:r w:rsidRPr="00F53058">
        <w:rPr>
          <w:rFonts w:ascii="Arial" w:hAnsi="Arial" w:cs="Arial"/>
          <w:sz w:val="22"/>
          <w:szCs w:val="22"/>
        </w:rPr>
        <w:t xml:space="preserve"> support to raise your concerns, or</w:t>
      </w:r>
    </w:p>
    <w:p w14:paraId="7A8D7CAE" w14:textId="77777777" w:rsidR="00E0083C" w:rsidRPr="00F53058" w:rsidRDefault="00E0083C" w:rsidP="00FF56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53058">
        <w:rPr>
          <w:rFonts w:ascii="Arial" w:hAnsi="Arial" w:cs="Arial"/>
          <w:sz w:val="22"/>
          <w:szCs w:val="22"/>
        </w:rPr>
        <w:t xml:space="preserve">contact the </w:t>
      </w:r>
      <w:r w:rsidRPr="00F53058">
        <w:rPr>
          <w:rFonts w:ascii="Arial" w:hAnsi="Arial" w:cs="Arial"/>
          <w:b/>
          <w:bCs/>
          <w:sz w:val="22"/>
          <w:szCs w:val="22"/>
        </w:rPr>
        <w:t xml:space="preserve">Aged Care Quality and Safety Commission </w:t>
      </w:r>
      <w:r w:rsidRPr="00F53058">
        <w:rPr>
          <w:rFonts w:ascii="Arial" w:hAnsi="Arial" w:cs="Arial"/>
          <w:sz w:val="22"/>
          <w:szCs w:val="22"/>
        </w:rPr>
        <w:t xml:space="preserve">on </w:t>
      </w:r>
      <w:r w:rsidRPr="00F53058">
        <w:rPr>
          <w:rFonts w:ascii="Arial" w:hAnsi="Arial" w:cs="Arial"/>
          <w:b/>
          <w:bCs/>
          <w:sz w:val="22"/>
          <w:szCs w:val="22"/>
        </w:rPr>
        <w:t xml:space="preserve">1800 951 822 </w:t>
      </w:r>
      <w:r w:rsidRPr="00F53058">
        <w:rPr>
          <w:rFonts w:ascii="Arial" w:hAnsi="Arial" w:cs="Arial"/>
          <w:sz w:val="22"/>
          <w:szCs w:val="22"/>
        </w:rPr>
        <w:t xml:space="preserve">or visit its </w:t>
      </w:r>
      <w:proofErr w:type="spellStart"/>
      <w:proofErr w:type="gramStart"/>
      <w:r w:rsidRPr="00F53058">
        <w:rPr>
          <w:rFonts w:ascii="Arial" w:hAnsi="Arial" w:cs="Arial"/>
          <w:sz w:val="22"/>
          <w:szCs w:val="22"/>
        </w:rPr>
        <w:t>website,</w:t>
      </w:r>
      <w:r w:rsidRPr="00F53058">
        <w:rPr>
          <w:rFonts w:ascii="Arial" w:hAnsi="Arial" w:cs="Arial"/>
          <w:b/>
          <w:bCs/>
          <w:sz w:val="22"/>
          <w:szCs w:val="22"/>
        </w:rPr>
        <w:t>agedcarequality.gov.au</w:t>
      </w:r>
      <w:proofErr w:type="spellEnd"/>
      <w:proofErr w:type="gramEnd"/>
      <w:r w:rsidRPr="00F53058">
        <w:rPr>
          <w:rFonts w:ascii="Arial" w:hAnsi="Arial" w:cs="Arial"/>
          <w:sz w:val="22"/>
          <w:szCs w:val="22"/>
        </w:rPr>
        <w:t>. The Commission can help you resolve a complaint about your aged care provider.</w:t>
      </w:r>
    </w:p>
    <w:sectPr w:rsidR="00E0083C" w:rsidRPr="00F530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303C" w14:textId="77777777" w:rsidR="0060163C" w:rsidRDefault="0060163C" w:rsidP="00F53058">
      <w:pPr>
        <w:spacing w:after="0" w:line="240" w:lineRule="auto"/>
      </w:pPr>
      <w:r>
        <w:separator/>
      </w:r>
    </w:p>
  </w:endnote>
  <w:endnote w:type="continuationSeparator" w:id="0">
    <w:p w14:paraId="798CA03E" w14:textId="77777777" w:rsidR="0060163C" w:rsidRDefault="0060163C" w:rsidP="00F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4D1F" w14:textId="77777777" w:rsidR="0060163C" w:rsidRDefault="0060163C" w:rsidP="00F53058">
      <w:pPr>
        <w:spacing w:after="0" w:line="240" w:lineRule="auto"/>
      </w:pPr>
      <w:r>
        <w:separator/>
      </w:r>
    </w:p>
  </w:footnote>
  <w:footnote w:type="continuationSeparator" w:id="0">
    <w:p w14:paraId="447A9BCB" w14:textId="77777777" w:rsidR="0060163C" w:rsidRDefault="0060163C" w:rsidP="00F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B77B" w14:textId="77777777" w:rsidR="00F53058" w:rsidRDefault="00F53058" w:rsidP="00F530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6DF66BF" wp14:editId="13755FF7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18EF5183" wp14:editId="3016CCB5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4596"/>
    <w:multiLevelType w:val="hybridMultilevel"/>
    <w:tmpl w:val="B2FE2A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2B9A"/>
    <w:multiLevelType w:val="hybridMultilevel"/>
    <w:tmpl w:val="01101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26B4"/>
    <w:multiLevelType w:val="hybridMultilevel"/>
    <w:tmpl w:val="13E6BB84"/>
    <w:lvl w:ilvl="0" w:tplc="D3D41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7A7D"/>
    <w:multiLevelType w:val="hybridMultilevel"/>
    <w:tmpl w:val="CCCC490C"/>
    <w:lvl w:ilvl="0" w:tplc="794E0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F7F48"/>
    <w:multiLevelType w:val="hybridMultilevel"/>
    <w:tmpl w:val="64CC63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DF0"/>
    <w:multiLevelType w:val="hybridMultilevel"/>
    <w:tmpl w:val="801C3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21A6E"/>
    <w:multiLevelType w:val="hybridMultilevel"/>
    <w:tmpl w:val="2E90BB92"/>
    <w:lvl w:ilvl="0" w:tplc="D3D41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961BE"/>
    <w:multiLevelType w:val="hybridMultilevel"/>
    <w:tmpl w:val="2034ACD2"/>
    <w:lvl w:ilvl="0" w:tplc="D3D41A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A2326"/>
    <w:multiLevelType w:val="hybridMultilevel"/>
    <w:tmpl w:val="7E420646"/>
    <w:lvl w:ilvl="0" w:tplc="D3D41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23197">
    <w:abstractNumId w:val="4"/>
  </w:num>
  <w:num w:numId="2" w16cid:durableId="2061903590">
    <w:abstractNumId w:val="8"/>
  </w:num>
  <w:num w:numId="3" w16cid:durableId="1991322803">
    <w:abstractNumId w:val="7"/>
  </w:num>
  <w:num w:numId="4" w16cid:durableId="1413234072">
    <w:abstractNumId w:val="6"/>
  </w:num>
  <w:num w:numId="5" w16cid:durableId="1411461172">
    <w:abstractNumId w:val="5"/>
  </w:num>
  <w:num w:numId="6" w16cid:durableId="2113895105">
    <w:abstractNumId w:val="2"/>
  </w:num>
  <w:num w:numId="7" w16cid:durableId="668411137">
    <w:abstractNumId w:val="1"/>
  </w:num>
  <w:num w:numId="8" w16cid:durableId="268588318">
    <w:abstractNumId w:val="0"/>
  </w:num>
  <w:num w:numId="9" w16cid:durableId="1758745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3C"/>
    <w:rsid w:val="000E4DC4"/>
    <w:rsid w:val="00280050"/>
    <w:rsid w:val="003D1E3D"/>
    <w:rsid w:val="005A6D75"/>
    <w:rsid w:val="0060163C"/>
    <w:rsid w:val="00945DBC"/>
    <w:rsid w:val="00CB5BFA"/>
    <w:rsid w:val="00D462BD"/>
    <w:rsid w:val="00E0083C"/>
    <w:rsid w:val="00F14D6C"/>
    <w:rsid w:val="00F53058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73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058"/>
  </w:style>
  <w:style w:type="paragraph" w:styleId="Footer">
    <w:name w:val="footer"/>
    <w:basedOn w:val="Normal"/>
    <w:link w:val="FooterChar"/>
    <w:uiPriority w:val="99"/>
    <w:unhideWhenUsed/>
    <w:rsid w:val="00F5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58"/>
  </w:style>
  <w:style w:type="paragraph" w:styleId="BalloonText">
    <w:name w:val="Balloon Text"/>
    <w:basedOn w:val="Normal"/>
    <w:link w:val="BalloonTextChar"/>
    <w:uiPriority w:val="99"/>
    <w:semiHidden/>
    <w:unhideWhenUsed/>
    <w:rsid w:val="005A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7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4D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troPara">
    <w:name w:val="Intro Para"/>
    <w:basedOn w:val="Normal"/>
    <w:qFormat/>
    <w:rsid w:val="000E4DC4"/>
    <w:pPr>
      <w:spacing w:after="120" w:line="240" w:lineRule="auto"/>
    </w:pPr>
    <w:rPr>
      <w:rFonts w:ascii="Arial" w:eastAsia="Times New Roman" w:hAnsi="Arial" w:cs="Arial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E4D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4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75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7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2025-09-09T05:01:00Z</dcterms:created>
  <dcterms:modified xsi:type="dcterms:W3CDTF">2025-09-09T05:01:00Z</dcterms:modified>
</cp:coreProperties>
</file>