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E5AC4C5" w:rsidR="00D2559D" w:rsidRPr="00996FAF" w:rsidRDefault="009478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ACH Group Residential Care - Vita</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A311BDE" w:rsidR="00CA37CB" w:rsidRPr="00996FAF" w:rsidRDefault="009478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17 Rockville Avenue</w:t>
            </w:r>
            <w:r w:rsidR="00F045F4" w:rsidRPr="00602258">
              <w:rPr>
                <w:rFonts w:ascii="Arial" w:hAnsi="Arial" w:cs="Arial"/>
                <w:color w:val="auto"/>
              </w:rPr>
              <w:t xml:space="preserve"> </w:t>
            </w:r>
            <w:r>
              <w:rPr>
                <w:rFonts w:ascii="Arial" w:hAnsi="Arial" w:cs="Arial"/>
                <w:color w:val="auto"/>
              </w:rPr>
              <w:t>Daw Park</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5041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400A229" w:rsidR="00CA37CB" w:rsidRPr="00996FAF" w:rsidRDefault="009478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6308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9AC47C3" w:rsidR="00D2559D" w:rsidRPr="00996FAF" w:rsidRDefault="009478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Aged Care &amp; Housing Group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7352DE4" w:rsidR="00D2559D" w:rsidRPr="00996FAF" w:rsidRDefault="009478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2B4D865" w:rsidR="00D2559D" w:rsidRPr="00996FAF" w:rsidRDefault="009478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February 2023 to 15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0EBED00" w:rsidR="00D2559D" w:rsidRPr="00754F94" w:rsidRDefault="00754F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54F94">
              <w:rPr>
                <w:rFonts w:ascii="Arial" w:hAnsi="Arial" w:cs="Arial"/>
                <w:color w:val="auto"/>
              </w:rPr>
              <w:t>6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69E444F" w:rsidR="000078F8" w:rsidRPr="00996FAF" w:rsidRDefault="000078F8" w:rsidP="0036130C">
      <w:pPr>
        <w:pStyle w:val="NormalArial"/>
      </w:pPr>
      <w:r w:rsidRPr="00996FAF">
        <w:t xml:space="preserve">This performance report for </w:t>
      </w:r>
      <w:r w:rsidR="009478D9">
        <w:rPr>
          <w:color w:val="auto"/>
        </w:rPr>
        <w:t>ACH Group Residential Care - Vita</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AD4F48" w:rsidRPr="00AD4F48">
        <w:rPr>
          <w:color w:val="auto"/>
        </w:rPr>
        <w:t>D. McDonald</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4DF4A3DD" w:rsidR="00DF37F2" w:rsidRPr="00436820"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9478D9" w:rsidRPr="00AD4F48">
        <w:rPr>
          <w:rFonts w:ascii="Arial" w:hAnsi="Arial" w:cs="Arial"/>
          <w:color w:val="auto"/>
        </w:rPr>
        <w:t>Site Audit</w:t>
      </w:r>
      <w:r w:rsidRPr="00AD4F48">
        <w:rPr>
          <w:rFonts w:ascii="Arial" w:hAnsi="Arial" w:cs="Arial"/>
          <w:color w:val="auto"/>
        </w:rPr>
        <w:t xml:space="preserve">; the </w:t>
      </w:r>
      <w:r w:rsidR="009478D9" w:rsidRPr="00AD4F48">
        <w:rPr>
          <w:rFonts w:ascii="Arial" w:hAnsi="Arial" w:cs="Arial"/>
          <w:color w:val="auto"/>
        </w:rPr>
        <w:t>Site Audit</w:t>
      </w:r>
      <w:r w:rsidRPr="00AD4F48">
        <w:rPr>
          <w:rFonts w:ascii="Arial" w:hAnsi="Arial" w:cs="Arial"/>
          <w:color w:val="auto"/>
        </w:rPr>
        <w:t xml:space="preserve"> report was informed by a site assessment, observations at the service, review of documents and interviews with staff, consumers/representatives and others</w:t>
      </w:r>
    </w:p>
    <w:p w14:paraId="3DFA9C64" w14:textId="50D02C3B" w:rsidR="00DF37F2" w:rsidRPr="00436820"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received </w:t>
      </w:r>
      <w:r w:rsidR="00AD4F48">
        <w:rPr>
          <w:rFonts w:ascii="Arial" w:hAnsi="Arial" w:cs="Arial"/>
        </w:rPr>
        <w:t>24 February 2023</w:t>
      </w:r>
      <w:r w:rsidR="00AD4F48" w:rsidRPr="00436820">
        <w:rPr>
          <w:rFonts w:ascii="Arial" w:hAnsi="Arial" w:cs="Arial"/>
          <w:color w:val="auto"/>
        </w:rPr>
        <w:t>.</w:t>
      </w:r>
    </w:p>
    <w:p w14:paraId="23FE4A29" w14:textId="5D3DB3A4"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A0DEFEC" w:rsidR="00FC045E" w:rsidRPr="00996FAF" w:rsidRDefault="00A65B0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4F4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8955D21" w:rsidR="00FC045E" w:rsidRPr="00996FAF" w:rsidRDefault="00A65B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4F4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8055998" w:rsidR="00FC045E" w:rsidRPr="00996FAF" w:rsidRDefault="00A65B0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4F4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A9CE36E" w:rsidR="00FC045E" w:rsidRPr="00996FAF" w:rsidRDefault="00A65B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4F4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4D7D8CD" w:rsidR="00FC045E" w:rsidRPr="00996FAF" w:rsidRDefault="00A65B0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4F4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E2277EB" w:rsidR="00FC045E" w:rsidRPr="00996FAF" w:rsidRDefault="00A65B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4F48">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51201B9" w:rsidR="00FC045E" w:rsidRPr="00996FAF" w:rsidRDefault="00A65B0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4F48">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612F049" w:rsidR="00FC045E" w:rsidRPr="00996FAF" w:rsidRDefault="00A65B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4F48">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5F990526"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4069B5C" w:rsidR="00FC045E" w:rsidRPr="00996FAF" w:rsidRDefault="00A65B0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CECDCF2" w:rsidR="00FC045E" w:rsidRPr="00996FAF" w:rsidRDefault="00A65B0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AA65178" w:rsidR="00FC045E" w:rsidRPr="00996FAF" w:rsidRDefault="00A65B0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2BDFB0C" w:rsidR="00FC045E" w:rsidRPr="00996FAF" w:rsidRDefault="00A65B0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42D5AFA9" w:rsidR="00FC045E" w:rsidRPr="00996FAF" w:rsidRDefault="00A65B0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6FFA6B33" w:rsidR="00FC045E" w:rsidRPr="00996FAF" w:rsidRDefault="00A65B0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F7D5895" w14:textId="701B8C58" w:rsidR="00AD4F48" w:rsidRPr="00B457EF" w:rsidRDefault="00AD4F48" w:rsidP="00AD4F48">
      <w:pPr>
        <w:rPr>
          <w:rFonts w:ascii="Arial" w:eastAsia="Times New Roman" w:hAnsi="Arial" w:cs="Arial"/>
          <w:color w:val="auto"/>
          <w:lang w:eastAsia="en-AU"/>
        </w:rPr>
      </w:pPr>
      <w:r w:rsidRPr="00B457EF">
        <w:rPr>
          <w:rFonts w:ascii="Arial" w:hAnsi="Arial" w:cs="Arial"/>
          <w:color w:val="auto"/>
        </w:rPr>
        <w:t xml:space="preserve">Consumers said they were treated with dignity and respect. Staff </w:t>
      </w:r>
      <w:r w:rsidR="00245E8E" w:rsidRPr="00B457EF">
        <w:rPr>
          <w:rFonts w:ascii="Arial" w:hAnsi="Arial" w:cs="Arial"/>
          <w:color w:val="auto"/>
        </w:rPr>
        <w:t>were knowledgeable of consumer’s needs, preferences and</w:t>
      </w:r>
      <w:r w:rsidRPr="00B457EF">
        <w:rPr>
          <w:rFonts w:ascii="Arial" w:hAnsi="Arial" w:cs="Arial"/>
          <w:color w:val="auto"/>
        </w:rPr>
        <w:t xml:space="preserve"> were observed interacting with consumers in a respectful manner. Care documentation reflected consumers’ background, identity</w:t>
      </w:r>
      <w:r w:rsidR="00B457EF" w:rsidRPr="00B457EF">
        <w:rPr>
          <w:rFonts w:ascii="Arial" w:hAnsi="Arial" w:cs="Arial"/>
          <w:color w:val="auto"/>
        </w:rPr>
        <w:t xml:space="preserve">, </w:t>
      </w:r>
      <w:r w:rsidRPr="00B457EF">
        <w:rPr>
          <w:rFonts w:ascii="Arial" w:hAnsi="Arial" w:cs="Arial"/>
          <w:color w:val="auto"/>
        </w:rPr>
        <w:t>cultural</w:t>
      </w:r>
      <w:r w:rsidR="00245E8E" w:rsidRPr="00B457EF">
        <w:rPr>
          <w:rFonts w:ascii="Arial" w:hAnsi="Arial" w:cs="Arial"/>
          <w:color w:val="auto"/>
        </w:rPr>
        <w:t xml:space="preserve"> </w:t>
      </w:r>
      <w:r w:rsidR="00B457EF" w:rsidRPr="00B457EF">
        <w:rPr>
          <w:rFonts w:ascii="Arial" w:hAnsi="Arial" w:cs="Arial"/>
          <w:color w:val="auto"/>
        </w:rPr>
        <w:t xml:space="preserve">and personal </w:t>
      </w:r>
      <w:r w:rsidRPr="00B457EF">
        <w:rPr>
          <w:rFonts w:ascii="Arial" w:hAnsi="Arial" w:cs="Arial"/>
          <w:color w:val="auto"/>
        </w:rPr>
        <w:t>preferences.</w:t>
      </w:r>
    </w:p>
    <w:p w14:paraId="76BC0D3D" w14:textId="73AB5470" w:rsidR="00AD4F48" w:rsidRPr="00C53A62" w:rsidRDefault="00AD4F48" w:rsidP="00AD4F48">
      <w:pPr>
        <w:rPr>
          <w:rFonts w:ascii="Arial" w:eastAsia="Times New Roman" w:hAnsi="Arial" w:cs="Arial"/>
          <w:color w:val="auto"/>
          <w:lang w:eastAsia="en-AU"/>
        </w:rPr>
      </w:pPr>
      <w:r w:rsidRPr="00C53A62">
        <w:rPr>
          <w:rFonts w:ascii="Arial" w:eastAsia="Times New Roman" w:hAnsi="Arial" w:cs="Arial"/>
          <w:color w:val="auto"/>
          <w:lang w:eastAsia="en-AU"/>
        </w:rPr>
        <w:t xml:space="preserve">Consumers </w:t>
      </w:r>
      <w:r w:rsidR="005A14D9" w:rsidRPr="00C53A62">
        <w:rPr>
          <w:rFonts w:ascii="Arial" w:eastAsia="Times New Roman" w:hAnsi="Arial" w:cs="Arial"/>
          <w:color w:val="auto"/>
          <w:lang w:eastAsia="en-AU"/>
        </w:rPr>
        <w:t xml:space="preserve">said their cultural and religious needs </w:t>
      </w:r>
      <w:r w:rsidR="00C53A62">
        <w:rPr>
          <w:rFonts w:ascii="Arial" w:eastAsia="Times New Roman" w:hAnsi="Arial" w:cs="Arial"/>
          <w:color w:val="auto"/>
          <w:lang w:eastAsia="en-AU"/>
        </w:rPr>
        <w:t>were</w:t>
      </w:r>
      <w:r w:rsidR="005A14D9" w:rsidRPr="00C53A62">
        <w:rPr>
          <w:rFonts w:ascii="Arial" w:eastAsia="Times New Roman" w:hAnsi="Arial" w:cs="Arial"/>
          <w:color w:val="auto"/>
          <w:lang w:eastAsia="en-AU"/>
        </w:rPr>
        <w:t xml:space="preserve"> valued at the service</w:t>
      </w:r>
      <w:r w:rsidRPr="00C53A62">
        <w:rPr>
          <w:rFonts w:ascii="Arial" w:eastAsia="Times New Roman" w:hAnsi="Arial" w:cs="Arial"/>
          <w:color w:val="auto"/>
          <w:lang w:eastAsia="en-AU"/>
        </w:rPr>
        <w:t xml:space="preserve">. Staff described </w:t>
      </w:r>
      <w:r w:rsidR="00C53A62" w:rsidRPr="00C53A62">
        <w:rPr>
          <w:rFonts w:ascii="Arial" w:eastAsia="Times New Roman" w:hAnsi="Arial" w:cs="Arial"/>
          <w:color w:val="auto"/>
          <w:lang w:eastAsia="en-AU"/>
        </w:rPr>
        <w:t>accessing bilingual volunteers, cultural music</w:t>
      </w:r>
      <w:r w:rsidR="008B487F">
        <w:rPr>
          <w:rFonts w:ascii="Arial" w:eastAsia="Times New Roman" w:hAnsi="Arial" w:cs="Arial"/>
          <w:color w:val="auto"/>
          <w:lang w:eastAsia="en-AU"/>
        </w:rPr>
        <w:t xml:space="preserve">, </w:t>
      </w:r>
      <w:r w:rsidR="00C53A62" w:rsidRPr="00C53A62">
        <w:rPr>
          <w:rFonts w:ascii="Arial" w:eastAsia="Times New Roman" w:hAnsi="Arial" w:cs="Arial"/>
          <w:color w:val="auto"/>
          <w:lang w:eastAsia="en-AU"/>
        </w:rPr>
        <w:t>books</w:t>
      </w:r>
      <w:r w:rsidR="008B487F">
        <w:rPr>
          <w:rFonts w:ascii="Arial" w:eastAsia="Times New Roman" w:hAnsi="Arial" w:cs="Arial"/>
          <w:color w:val="auto"/>
          <w:lang w:eastAsia="en-AU"/>
        </w:rPr>
        <w:t xml:space="preserve">, </w:t>
      </w:r>
      <w:r w:rsidR="00C53A62" w:rsidRPr="00C53A62">
        <w:rPr>
          <w:rFonts w:ascii="Arial" w:eastAsia="Times New Roman" w:hAnsi="Arial" w:cs="Arial"/>
          <w:color w:val="auto"/>
          <w:lang w:eastAsia="en-AU"/>
        </w:rPr>
        <w:t>holding cultural lunches and activities. The activit</w:t>
      </w:r>
      <w:r w:rsidR="008B487F">
        <w:rPr>
          <w:rFonts w:ascii="Arial" w:eastAsia="Times New Roman" w:hAnsi="Arial" w:cs="Arial"/>
          <w:color w:val="auto"/>
          <w:lang w:eastAsia="en-AU"/>
        </w:rPr>
        <w:t>ies</w:t>
      </w:r>
      <w:r w:rsidR="00C53A62" w:rsidRPr="00C53A62">
        <w:rPr>
          <w:rFonts w:ascii="Arial" w:eastAsia="Times New Roman" w:hAnsi="Arial" w:cs="Arial"/>
          <w:color w:val="auto"/>
          <w:lang w:eastAsia="en-AU"/>
        </w:rPr>
        <w:t xml:space="preserve"> calendar reflected upcoming cultural events and church services.</w:t>
      </w:r>
    </w:p>
    <w:p w14:paraId="2754D772" w14:textId="612AF15D" w:rsidR="00AD4F48" w:rsidRPr="00CD59AF" w:rsidRDefault="00AD4F48" w:rsidP="00AD4F48">
      <w:pPr>
        <w:rPr>
          <w:rFonts w:ascii="Arial" w:eastAsia="Times New Roman" w:hAnsi="Arial" w:cs="Arial"/>
          <w:color w:val="auto"/>
          <w:lang w:eastAsia="en-AU"/>
        </w:rPr>
      </w:pPr>
      <w:r w:rsidRPr="00CD59AF">
        <w:rPr>
          <w:rFonts w:ascii="Arial" w:eastAsia="Times New Roman" w:hAnsi="Arial" w:cs="Arial"/>
          <w:color w:val="auto"/>
          <w:lang w:eastAsia="en-AU"/>
        </w:rPr>
        <w:t>Consumers said they were supported to make decisions, including choosing those involved in their care and maintain</w:t>
      </w:r>
      <w:r w:rsidR="00CD59AF" w:rsidRPr="00CD59AF">
        <w:rPr>
          <w:rFonts w:ascii="Arial" w:eastAsia="Times New Roman" w:hAnsi="Arial" w:cs="Arial"/>
          <w:color w:val="auto"/>
          <w:lang w:eastAsia="en-AU"/>
        </w:rPr>
        <w:t>ing</w:t>
      </w:r>
      <w:r w:rsidRPr="00CD59AF">
        <w:rPr>
          <w:rFonts w:ascii="Arial" w:eastAsia="Times New Roman" w:hAnsi="Arial" w:cs="Arial"/>
          <w:color w:val="auto"/>
          <w:lang w:eastAsia="en-AU"/>
        </w:rPr>
        <w:t xml:space="preserve"> relationships. Staff </w:t>
      </w:r>
      <w:r w:rsidR="00CD59AF" w:rsidRPr="00CD59AF">
        <w:rPr>
          <w:rFonts w:ascii="Arial" w:eastAsia="Times New Roman" w:hAnsi="Arial" w:cs="Arial"/>
          <w:color w:val="auto"/>
          <w:lang w:eastAsia="en-AU"/>
        </w:rPr>
        <w:t>assisted consumers to contact family and friends and were guided by policies and procedures to support consumers in making informed choices.</w:t>
      </w:r>
    </w:p>
    <w:p w14:paraId="7CD9F4AC" w14:textId="3DB5AEA4" w:rsidR="00AD4F48" w:rsidRPr="005D2F5A" w:rsidRDefault="00AD4F48" w:rsidP="00AD4F48">
      <w:pPr>
        <w:rPr>
          <w:rFonts w:ascii="Arial" w:eastAsia="Times New Roman" w:hAnsi="Arial" w:cs="Arial"/>
          <w:color w:val="auto"/>
          <w:lang w:eastAsia="en-AU"/>
        </w:rPr>
      </w:pPr>
      <w:r w:rsidRPr="005D2F5A">
        <w:rPr>
          <w:rFonts w:ascii="Arial" w:eastAsia="Times New Roman" w:hAnsi="Arial" w:cs="Arial"/>
          <w:color w:val="auto"/>
          <w:lang w:eastAsia="en-AU"/>
        </w:rPr>
        <w:t xml:space="preserve">Consumers said they were supported to take risks to </w:t>
      </w:r>
      <w:r w:rsidR="005D2F5A" w:rsidRPr="005D2F5A">
        <w:rPr>
          <w:rFonts w:ascii="Arial" w:eastAsia="Times New Roman" w:hAnsi="Arial" w:cs="Arial"/>
          <w:color w:val="auto"/>
          <w:lang w:eastAsia="en-AU"/>
        </w:rPr>
        <w:t>live the life they choose</w:t>
      </w:r>
      <w:r w:rsidRPr="005D2F5A">
        <w:rPr>
          <w:rFonts w:ascii="Arial" w:eastAsia="Times New Roman" w:hAnsi="Arial" w:cs="Arial"/>
          <w:color w:val="auto"/>
          <w:lang w:eastAsia="en-AU"/>
        </w:rPr>
        <w:t xml:space="preserve">. Staff </w:t>
      </w:r>
      <w:r w:rsidR="005D2F5A" w:rsidRPr="005D2F5A">
        <w:rPr>
          <w:rFonts w:ascii="Arial" w:eastAsia="Times New Roman" w:hAnsi="Arial" w:cs="Arial"/>
          <w:color w:val="auto"/>
          <w:lang w:eastAsia="en-AU"/>
        </w:rPr>
        <w:t>supported</w:t>
      </w:r>
      <w:r w:rsidRPr="005D2F5A">
        <w:rPr>
          <w:rFonts w:ascii="Arial" w:eastAsia="Times New Roman" w:hAnsi="Arial" w:cs="Arial"/>
          <w:color w:val="auto"/>
          <w:lang w:eastAsia="en-AU"/>
        </w:rPr>
        <w:t xml:space="preserve"> consumers who wished to undertake activities which presented potential risks. Care documentation evidenced risk assessment, consultation with the consumer, mitigation processes and ‘dignity of risk’ agreements.</w:t>
      </w:r>
    </w:p>
    <w:p w14:paraId="508C5688" w14:textId="049650C4" w:rsidR="00AD4F48" w:rsidRPr="007E095B" w:rsidRDefault="00AD4F48" w:rsidP="00AD4F48">
      <w:pPr>
        <w:rPr>
          <w:rFonts w:ascii="Arial" w:eastAsia="Times New Roman" w:hAnsi="Arial" w:cs="Arial"/>
          <w:color w:val="auto"/>
          <w:lang w:eastAsia="en-AU"/>
        </w:rPr>
      </w:pPr>
      <w:r w:rsidRPr="007E095B">
        <w:rPr>
          <w:rFonts w:ascii="Arial" w:eastAsia="Times New Roman" w:hAnsi="Arial" w:cs="Arial"/>
          <w:color w:val="auto"/>
          <w:lang w:eastAsia="en-AU"/>
        </w:rPr>
        <w:t xml:space="preserve">Consumers said they received information </w:t>
      </w:r>
      <w:r w:rsidR="007E095B" w:rsidRPr="007E095B">
        <w:rPr>
          <w:rFonts w:ascii="Arial" w:eastAsia="Times New Roman" w:hAnsi="Arial" w:cs="Arial"/>
          <w:color w:val="auto"/>
          <w:lang w:eastAsia="en-AU"/>
        </w:rPr>
        <w:t xml:space="preserve">regarding activities, events and catering through meetings and a monthly activity calendar. Staff confirmed information was also distributed in </w:t>
      </w:r>
      <w:r w:rsidR="007E095B" w:rsidRPr="007E095B">
        <w:rPr>
          <w:rFonts w:ascii="Arial" w:eastAsia="Times New Roman" w:hAnsi="Arial" w:cs="Arial"/>
          <w:color w:val="auto"/>
          <w:lang w:eastAsia="en-AU"/>
        </w:rPr>
        <w:lastRenderedPageBreak/>
        <w:t>newsletters and through direct discussion with consumers.</w:t>
      </w:r>
      <w:r w:rsidRPr="007E095B">
        <w:rPr>
          <w:rFonts w:ascii="Arial" w:eastAsia="Times New Roman" w:hAnsi="Arial" w:cs="Arial"/>
          <w:color w:val="auto"/>
          <w:lang w:eastAsia="en-AU"/>
        </w:rPr>
        <w:t xml:space="preserve"> </w:t>
      </w:r>
      <w:r w:rsidR="00754F94">
        <w:rPr>
          <w:rFonts w:ascii="Arial" w:eastAsia="Times New Roman" w:hAnsi="Arial" w:cs="Arial"/>
          <w:color w:val="auto"/>
          <w:lang w:eastAsia="en-AU"/>
        </w:rPr>
        <w:t>The activities calendar and newsletter were observed in consumer’s rooms.</w:t>
      </w:r>
    </w:p>
    <w:p w14:paraId="32E0768D" w14:textId="472ADEC0" w:rsidR="00AD4F48" w:rsidRPr="00673496" w:rsidRDefault="00AD4F48" w:rsidP="00AD4F48">
      <w:pPr>
        <w:rPr>
          <w:rFonts w:ascii="Arial" w:eastAsia="Times New Roman" w:hAnsi="Arial" w:cs="Arial"/>
          <w:color w:val="auto"/>
          <w:lang w:eastAsia="en-AU"/>
        </w:rPr>
      </w:pPr>
      <w:r w:rsidRPr="00673496">
        <w:rPr>
          <w:rFonts w:ascii="Arial" w:eastAsia="Times New Roman" w:hAnsi="Arial" w:cs="Arial"/>
          <w:color w:val="auto"/>
          <w:lang w:eastAsia="en-AU"/>
        </w:rPr>
        <w:t xml:space="preserve">Consumers said </w:t>
      </w:r>
      <w:r w:rsidR="00A9202F">
        <w:rPr>
          <w:rFonts w:ascii="Arial" w:eastAsia="Times New Roman" w:hAnsi="Arial" w:cs="Arial"/>
          <w:color w:val="auto"/>
          <w:lang w:eastAsia="en-AU"/>
        </w:rPr>
        <w:t>staff respected their privacy by knocking</w:t>
      </w:r>
      <w:r w:rsidR="00673496" w:rsidRPr="00673496">
        <w:rPr>
          <w:rFonts w:ascii="Arial" w:eastAsia="Times New Roman" w:hAnsi="Arial" w:cs="Arial"/>
          <w:color w:val="auto"/>
          <w:lang w:eastAsia="en-AU"/>
        </w:rPr>
        <w:t xml:space="preserve"> on their bedroom door prior to entry</w:t>
      </w:r>
      <w:r w:rsidRPr="00673496">
        <w:rPr>
          <w:rFonts w:ascii="Arial" w:eastAsia="Times New Roman" w:hAnsi="Arial" w:cs="Arial"/>
          <w:color w:val="auto"/>
          <w:lang w:eastAsia="en-AU"/>
        </w:rPr>
        <w:t xml:space="preserve">. Staff </w:t>
      </w:r>
      <w:r w:rsidR="00673496" w:rsidRPr="00673496">
        <w:rPr>
          <w:rFonts w:ascii="Arial" w:eastAsia="Times New Roman" w:hAnsi="Arial" w:cs="Arial"/>
          <w:color w:val="auto"/>
          <w:lang w:eastAsia="en-AU"/>
        </w:rPr>
        <w:t>said they respect</w:t>
      </w:r>
      <w:r w:rsidR="00A9202F">
        <w:rPr>
          <w:rFonts w:ascii="Arial" w:eastAsia="Times New Roman" w:hAnsi="Arial" w:cs="Arial"/>
          <w:color w:val="auto"/>
          <w:lang w:eastAsia="en-AU"/>
        </w:rPr>
        <w:t>ed</w:t>
      </w:r>
      <w:r w:rsidR="00673496" w:rsidRPr="00673496">
        <w:rPr>
          <w:rFonts w:ascii="Arial" w:eastAsia="Times New Roman" w:hAnsi="Arial" w:cs="Arial"/>
          <w:color w:val="auto"/>
          <w:lang w:eastAsia="en-AU"/>
        </w:rPr>
        <w:t xml:space="preserve"> consumers by</w:t>
      </w:r>
      <w:r w:rsidR="00A9202F">
        <w:rPr>
          <w:rFonts w:ascii="Arial" w:eastAsia="Times New Roman" w:hAnsi="Arial" w:cs="Arial"/>
          <w:color w:val="auto"/>
          <w:lang w:eastAsia="en-AU"/>
        </w:rPr>
        <w:t xml:space="preserve"> </w:t>
      </w:r>
      <w:r w:rsidR="00673496" w:rsidRPr="00673496">
        <w:rPr>
          <w:rFonts w:ascii="Arial" w:eastAsia="Times New Roman" w:hAnsi="Arial" w:cs="Arial"/>
          <w:color w:val="auto"/>
          <w:lang w:eastAsia="en-AU"/>
        </w:rPr>
        <w:t>closing curtains and doors prior to care delivery</w:t>
      </w:r>
      <w:r w:rsidRPr="00673496">
        <w:rPr>
          <w:rFonts w:ascii="Arial" w:eastAsia="Times New Roman" w:hAnsi="Arial" w:cs="Arial"/>
          <w:color w:val="auto"/>
          <w:lang w:eastAsia="en-AU"/>
        </w:rPr>
        <w:t xml:space="preserve">. Consumer information was </w:t>
      </w:r>
      <w:r w:rsidR="00754F94">
        <w:rPr>
          <w:rFonts w:ascii="Arial" w:eastAsia="Times New Roman" w:hAnsi="Arial" w:cs="Arial"/>
          <w:color w:val="auto"/>
          <w:lang w:eastAsia="en-AU"/>
        </w:rPr>
        <w:t xml:space="preserve">observed to be </w:t>
      </w:r>
      <w:r w:rsidRPr="00673496">
        <w:rPr>
          <w:rFonts w:ascii="Arial" w:eastAsia="Times New Roman" w:hAnsi="Arial" w:cs="Arial"/>
          <w:color w:val="auto"/>
          <w:lang w:eastAsia="en-AU"/>
        </w:rPr>
        <w:t>secured in the service’s password protected electronic management system.</w:t>
      </w:r>
    </w:p>
    <w:p w14:paraId="16C27C05" w14:textId="50DC5388"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E5ADC53" w:rsidR="00FC045E" w:rsidRPr="00996FAF" w:rsidRDefault="00A65B0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50FE2E53" w:rsidR="00FC045E" w:rsidRPr="00996FAF" w:rsidRDefault="00A65B0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84FE775" w:rsidR="00FC045E" w:rsidRPr="00996FAF" w:rsidRDefault="00A65B0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7D119CB" w:rsidR="00FC045E" w:rsidRPr="00996FAF" w:rsidRDefault="00A65B0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1E0611D3" w:rsidR="00FC045E" w:rsidRPr="00996FAF" w:rsidRDefault="00A65B0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273AF45" w14:textId="4F7C823A" w:rsidR="00AD4F48" w:rsidRPr="00D50B3A" w:rsidRDefault="00AD4F48" w:rsidP="00AD4F48">
      <w:pPr>
        <w:rPr>
          <w:rFonts w:ascii="Arial" w:eastAsia="Times New Roman" w:hAnsi="Arial" w:cs="Arial"/>
          <w:color w:val="auto"/>
          <w:lang w:eastAsia="en-AU"/>
        </w:rPr>
      </w:pPr>
      <w:r w:rsidRPr="00D50B3A">
        <w:rPr>
          <w:rFonts w:ascii="Arial" w:eastAsia="Times New Roman" w:hAnsi="Arial" w:cs="Arial"/>
          <w:color w:val="auto"/>
          <w:lang w:eastAsia="en-AU"/>
        </w:rPr>
        <w:t xml:space="preserve">Consumers and representatives </w:t>
      </w:r>
      <w:r w:rsidR="00D50B3A" w:rsidRPr="00D50B3A">
        <w:rPr>
          <w:rFonts w:ascii="Arial" w:eastAsia="Times New Roman" w:hAnsi="Arial" w:cs="Arial"/>
          <w:color w:val="auto"/>
          <w:lang w:eastAsia="en-AU"/>
        </w:rPr>
        <w:t>said they were involved in care assessment and planning</w:t>
      </w:r>
      <w:r w:rsidRPr="00D50B3A">
        <w:rPr>
          <w:rFonts w:ascii="Arial" w:eastAsia="Times New Roman" w:hAnsi="Arial" w:cs="Arial"/>
          <w:color w:val="auto"/>
          <w:lang w:eastAsia="en-AU"/>
        </w:rPr>
        <w:t>. Staff described the assessment and planning processes</w:t>
      </w:r>
      <w:r w:rsidR="00D50B3A" w:rsidRPr="00D50B3A">
        <w:rPr>
          <w:rFonts w:ascii="Arial" w:eastAsia="Times New Roman" w:hAnsi="Arial" w:cs="Arial"/>
          <w:color w:val="auto"/>
          <w:lang w:eastAsia="en-AU"/>
        </w:rPr>
        <w:t xml:space="preserve"> commencing from entry which </w:t>
      </w:r>
      <w:r w:rsidR="00754F94">
        <w:rPr>
          <w:rFonts w:ascii="Arial" w:eastAsia="Times New Roman" w:hAnsi="Arial" w:cs="Arial"/>
          <w:color w:val="auto"/>
          <w:lang w:eastAsia="en-AU"/>
        </w:rPr>
        <w:t>is used to</w:t>
      </w:r>
      <w:r w:rsidR="00D50B3A" w:rsidRPr="00D50B3A">
        <w:rPr>
          <w:rFonts w:ascii="Arial" w:eastAsia="Times New Roman" w:hAnsi="Arial" w:cs="Arial"/>
          <w:color w:val="auto"/>
          <w:lang w:eastAsia="en-AU"/>
        </w:rPr>
        <w:t xml:space="preserve"> identif</w:t>
      </w:r>
      <w:r w:rsidR="00754F94">
        <w:rPr>
          <w:rFonts w:ascii="Arial" w:eastAsia="Times New Roman" w:hAnsi="Arial" w:cs="Arial"/>
          <w:color w:val="auto"/>
          <w:lang w:eastAsia="en-AU"/>
        </w:rPr>
        <w:t>y</w:t>
      </w:r>
      <w:r w:rsidR="00D50B3A" w:rsidRPr="00D50B3A">
        <w:rPr>
          <w:rFonts w:ascii="Arial" w:eastAsia="Times New Roman" w:hAnsi="Arial" w:cs="Arial"/>
          <w:color w:val="auto"/>
          <w:lang w:eastAsia="en-AU"/>
        </w:rPr>
        <w:t xml:space="preserve"> risks.</w:t>
      </w:r>
      <w:r w:rsidRPr="00D50B3A">
        <w:rPr>
          <w:rFonts w:ascii="Arial" w:eastAsia="Times New Roman" w:hAnsi="Arial" w:cs="Arial"/>
          <w:color w:val="auto"/>
          <w:lang w:eastAsia="en-AU"/>
        </w:rPr>
        <w:t xml:space="preserve"> Care documentation evidenced risks to consumers had been identified and </w:t>
      </w:r>
      <w:r w:rsidR="00D50B3A">
        <w:rPr>
          <w:rFonts w:ascii="Arial" w:eastAsia="Times New Roman" w:hAnsi="Arial" w:cs="Arial"/>
          <w:color w:val="auto"/>
          <w:lang w:eastAsia="en-AU"/>
        </w:rPr>
        <w:t xml:space="preserve">mitigation </w:t>
      </w:r>
      <w:r w:rsidRPr="00D50B3A">
        <w:rPr>
          <w:rFonts w:ascii="Arial" w:eastAsia="Times New Roman" w:hAnsi="Arial" w:cs="Arial"/>
          <w:color w:val="auto"/>
          <w:lang w:eastAsia="en-AU"/>
        </w:rPr>
        <w:t xml:space="preserve">strategies </w:t>
      </w:r>
      <w:r w:rsidR="00D50B3A">
        <w:rPr>
          <w:rFonts w:ascii="Arial" w:eastAsia="Times New Roman" w:hAnsi="Arial" w:cs="Arial"/>
          <w:color w:val="auto"/>
          <w:lang w:eastAsia="en-AU"/>
        </w:rPr>
        <w:t>implemented.</w:t>
      </w:r>
    </w:p>
    <w:p w14:paraId="0B17D811" w14:textId="769CCB6D" w:rsidR="00AD4F48" w:rsidRPr="00594502" w:rsidRDefault="00AD4F48" w:rsidP="00AD4F48">
      <w:pPr>
        <w:rPr>
          <w:rFonts w:ascii="Arial" w:eastAsia="Times New Roman" w:hAnsi="Arial" w:cs="Arial"/>
          <w:color w:val="auto"/>
          <w:lang w:eastAsia="en-AU"/>
        </w:rPr>
      </w:pPr>
      <w:r w:rsidRPr="00594502">
        <w:rPr>
          <w:rFonts w:ascii="Arial" w:eastAsia="Times New Roman" w:hAnsi="Arial" w:cs="Arial"/>
          <w:color w:val="auto"/>
          <w:lang w:eastAsia="en-AU"/>
        </w:rPr>
        <w:t xml:space="preserve">Consumers and representatives confirmed staff </w:t>
      </w:r>
      <w:r w:rsidR="00594502" w:rsidRPr="00594502">
        <w:rPr>
          <w:rFonts w:ascii="Arial" w:eastAsia="Times New Roman" w:hAnsi="Arial" w:cs="Arial"/>
          <w:color w:val="auto"/>
          <w:lang w:eastAsia="en-AU"/>
        </w:rPr>
        <w:t xml:space="preserve">discussed </w:t>
      </w:r>
      <w:r w:rsidRPr="00594502">
        <w:rPr>
          <w:rFonts w:ascii="Arial" w:eastAsia="Times New Roman" w:hAnsi="Arial" w:cs="Arial"/>
          <w:color w:val="auto"/>
          <w:lang w:eastAsia="en-AU"/>
        </w:rPr>
        <w:t xml:space="preserve">consumers’ needs and preferences, including end of life care. Staff described discussing end of life care with consumers upon entry, and </w:t>
      </w:r>
      <w:r w:rsidR="00594502" w:rsidRPr="00594502">
        <w:rPr>
          <w:rFonts w:ascii="Arial" w:eastAsia="Times New Roman" w:hAnsi="Arial" w:cs="Arial"/>
          <w:color w:val="auto"/>
          <w:lang w:eastAsia="en-AU"/>
        </w:rPr>
        <w:t>c</w:t>
      </w:r>
      <w:r w:rsidRPr="00594502">
        <w:rPr>
          <w:rFonts w:ascii="Arial" w:eastAsia="Times New Roman" w:hAnsi="Arial" w:cs="Arial"/>
          <w:color w:val="auto"/>
          <w:lang w:eastAsia="en-AU"/>
        </w:rPr>
        <w:t>are documentation reflected individualised needs, goals and preferences including for advance and end of life care, where applicable.</w:t>
      </w:r>
    </w:p>
    <w:p w14:paraId="2CC8AA2A" w14:textId="78350510" w:rsidR="00AD4F48" w:rsidRPr="00590521" w:rsidRDefault="00AD4F48" w:rsidP="00AD4F48">
      <w:pPr>
        <w:rPr>
          <w:rFonts w:ascii="Arial" w:eastAsia="Times New Roman" w:hAnsi="Arial" w:cs="Arial"/>
          <w:color w:val="auto"/>
          <w:lang w:eastAsia="en-AU"/>
        </w:rPr>
      </w:pPr>
      <w:r w:rsidRPr="00590521">
        <w:rPr>
          <w:rFonts w:ascii="Arial" w:eastAsia="Times New Roman" w:hAnsi="Arial" w:cs="Arial"/>
          <w:color w:val="auto"/>
          <w:lang w:eastAsia="en-AU"/>
        </w:rPr>
        <w:t xml:space="preserve">Consumers and representatives confirmed they were involved in </w:t>
      </w:r>
      <w:r w:rsidR="00590521" w:rsidRPr="00590521">
        <w:rPr>
          <w:rFonts w:ascii="Arial" w:eastAsia="Times New Roman" w:hAnsi="Arial" w:cs="Arial"/>
          <w:color w:val="auto"/>
          <w:lang w:eastAsia="en-AU"/>
        </w:rPr>
        <w:t>care</w:t>
      </w:r>
      <w:r w:rsidRPr="00590521">
        <w:rPr>
          <w:rFonts w:ascii="Arial" w:eastAsia="Times New Roman" w:hAnsi="Arial" w:cs="Arial"/>
          <w:color w:val="auto"/>
          <w:lang w:eastAsia="en-AU"/>
        </w:rPr>
        <w:t xml:space="preserve"> assessment, planning and review processes. Staff </w:t>
      </w:r>
      <w:r w:rsidR="00590521" w:rsidRPr="00590521">
        <w:rPr>
          <w:rFonts w:ascii="Arial" w:eastAsia="Times New Roman" w:hAnsi="Arial" w:cs="Arial"/>
          <w:color w:val="auto"/>
          <w:lang w:eastAsia="en-AU"/>
        </w:rPr>
        <w:t>said care assessment and planning was undertaken in partnership with consumers, representatives, allied health professionals and other services, and this was evidenced in care documentation.</w:t>
      </w:r>
      <w:r w:rsidR="00754F94">
        <w:rPr>
          <w:rFonts w:ascii="Arial" w:eastAsia="Times New Roman" w:hAnsi="Arial" w:cs="Arial"/>
          <w:color w:val="auto"/>
          <w:lang w:eastAsia="en-AU"/>
        </w:rPr>
        <w:t xml:space="preserve"> </w:t>
      </w:r>
    </w:p>
    <w:p w14:paraId="2934EA9F" w14:textId="03D54E83" w:rsidR="00AD4F48" w:rsidRPr="00790E84" w:rsidRDefault="00AD4F48" w:rsidP="00AD4F48">
      <w:pPr>
        <w:rPr>
          <w:rFonts w:ascii="Arial" w:eastAsia="Times New Roman" w:hAnsi="Arial" w:cs="Arial"/>
          <w:color w:val="auto"/>
          <w:lang w:eastAsia="en-AU"/>
        </w:rPr>
      </w:pPr>
      <w:r w:rsidRPr="00790E84">
        <w:rPr>
          <w:rFonts w:ascii="Arial" w:eastAsia="Times New Roman" w:hAnsi="Arial" w:cs="Arial"/>
          <w:color w:val="auto"/>
          <w:lang w:eastAsia="en-AU"/>
        </w:rPr>
        <w:t>Consumers and representatives said the</w:t>
      </w:r>
      <w:r w:rsidR="00790E84" w:rsidRPr="00790E84">
        <w:rPr>
          <w:rFonts w:ascii="Arial" w:eastAsia="Times New Roman" w:hAnsi="Arial" w:cs="Arial"/>
          <w:color w:val="auto"/>
          <w:lang w:eastAsia="en-AU"/>
        </w:rPr>
        <w:t>y were aware of information contained in care plans and could access copies</w:t>
      </w:r>
      <w:r w:rsidRPr="00790E84">
        <w:rPr>
          <w:rFonts w:ascii="Arial" w:eastAsia="Times New Roman" w:hAnsi="Arial" w:cs="Arial"/>
          <w:color w:val="auto"/>
          <w:lang w:eastAsia="en-AU"/>
        </w:rPr>
        <w:t xml:space="preserve">. Staff confirmed consumers were updated </w:t>
      </w:r>
      <w:r w:rsidR="00790E84" w:rsidRPr="00790E84">
        <w:rPr>
          <w:rFonts w:ascii="Arial" w:eastAsia="Times New Roman" w:hAnsi="Arial" w:cs="Arial"/>
          <w:color w:val="auto"/>
          <w:lang w:eastAsia="en-AU"/>
        </w:rPr>
        <w:t xml:space="preserve">during meetings </w:t>
      </w:r>
      <w:r w:rsidRPr="00790E84">
        <w:rPr>
          <w:rFonts w:ascii="Arial" w:eastAsia="Times New Roman" w:hAnsi="Arial" w:cs="Arial"/>
          <w:color w:val="auto"/>
          <w:lang w:eastAsia="en-AU"/>
        </w:rPr>
        <w:t>regarding their care and services</w:t>
      </w:r>
      <w:r w:rsidR="00790E84" w:rsidRPr="00790E84">
        <w:rPr>
          <w:rFonts w:ascii="Arial" w:eastAsia="Times New Roman" w:hAnsi="Arial" w:cs="Arial"/>
          <w:color w:val="auto"/>
          <w:lang w:eastAsia="en-AU"/>
        </w:rPr>
        <w:t xml:space="preserve">. </w:t>
      </w:r>
      <w:r w:rsidR="00754F94">
        <w:rPr>
          <w:rFonts w:ascii="Arial" w:eastAsia="Times New Roman" w:hAnsi="Arial" w:cs="Arial"/>
          <w:color w:val="auto"/>
          <w:lang w:eastAsia="en-AU"/>
        </w:rPr>
        <w:t>Care d</w:t>
      </w:r>
      <w:r w:rsidRPr="00790E84">
        <w:rPr>
          <w:rFonts w:ascii="Arial" w:eastAsia="Times New Roman" w:hAnsi="Arial" w:cs="Arial"/>
          <w:color w:val="auto"/>
          <w:lang w:eastAsia="en-AU"/>
        </w:rPr>
        <w:t>ocumentation evidenced current and accurate care plans and records of consultation with consumers and their representatives.</w:t>
      </w:r>
    </w:p>
    <w:p w14:paraId="0CDBAA2D" w14:textId="1258C909" w:rsidR="0087700C" w:rsidRPr="00334B7D" w:rsidRDefault="00AD4F48" w:rsidP="00AD4F48">
      <w:pPr>
        <w:pStyle w:val="NormalArial"/>
      </w:pPr>
      <w:r w:rsidRPr="000F5051">
        <w:rPr>
          <w:rFonts w:eastAsia="Times New Roman"/>
          <w:color w:val="auto"/>
          <w:lang w:eastAsia="en-AU"/>
        </w:rPr>
        <w:t xml:space="preserve">Consumers and representatives said the service was communicative regarding review and amendment of consumers’ care and services. Staff described and care documentation </w:t>
      </w:r>
      <w:r w:rsidRPr="000F5051">
        <w:rPr>
          <w:rFonts w:eastAsia="Times New Roman"/>
          <w:color w:val="auto"/>
          <w:lang w:eastAsia="en-AU"/>
        </w:rPr>
        <w:lastRenderedPageBreak/>
        <w:t>evidenced review</w:t>
      </w:r>
      <w:r w:rsidR="00876B5A" w:rsidRPr="000F5051">
        <w:rPr>
          <w:rFonts w:eastAsia="Times New Roman"/>
          <w:color w:val="auto"/>
          <w:lang w:eastAsia="en-AU"/>
        </w:rPr>
        <w:t xml:space="preserve"> of</w:t>
      </w:r>
      <w:r w:rsidRPr="000F5051">
        <w:rPr>
          <w:rFonts w:eastAsia="Times New Roman"/>
          <w:color w:val="auto"/>
          <w:lang w:eastAsia="en-AU"/>
        </w:rPr>
        <w:t xml:space="preserve"> care plans occurred every </w:t>
      </w:r>
      <w:r w:rsidR="00706311">
        <w:rPr>
          <w:rFonts w:eastAsia="Times New Roman"/>
          <w:color w:val="auto"/>
          <w:lang w:eastAsia="en-AU"/>
        </w:rPr>
        <w:t>6</w:t>
      </w:r>
      <w:r w:rsidRPr="000F5051">
        <w:rPr>
          <w:rFonts w:eastAsia="Times New Roman"/>
          <w:color w:val="auto"/>
          <w:lang w:eastAsia="en-AU"/>
        </w:rPr>
        <w:t xml:space="preserve"> months, or in response to changing circumstances. Staff were </w:t>
      </w:r>
      <w:r w:rsidR="000F5051" w:rsidRPr="000F5051">
        <w:rPr>
          <w:rFonts w:eastAsia="Times New Roman"/>
          <w:color w:val="auto"/>
          <w:lang w:eastAsia="en-AU"/>
        </w:rPr>
        <w:t>guided by procedures regarding assessment and review of care and services plans.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3D08BC1" w:rsidR="00FC045E" w:rsidRPr="00996FAF" w:rsidRDefault="00A65B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D578E3B" w:rsidR="00FC045E" w:rsidRPr="00996FAF" w:rsidRDefault="00A65B0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44E532E0" w:rsidR="00FC045E" w:rsidRPr="00996FAF" w:rsidRDefault="00A65B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B89C6F3" w:rsidR="00FC045E" w:rsidRPr="00996FAF" w:rsidRDefault="00A65B0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41C49CE2" w:rsidR="00FC045E" w:rsidRPr="00996FAF" w:rsidRDefault="00A65B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76DF6C7" w:rsidR="00FC045E" w:rsidRPr="00996FAF" w:rsidRDefault="00A65B0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B8D5D5A" w:rsidR="00FC045E" w:rsidRPr="00996FAF" w:rsidRDefault="00A65B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1039F008" w14:textId="069EDBA5" w:rsidR="00AD4F48" w:rsidRPr="00A528B6" w:rsidRDefault="00AD4F48" w:rsidP="00AD4F48">
      <w:pPr>
        <w:rPr>
          <w:rFonts w:ascii="Arial" w:eastAsia="Times New Roman" w:hAnsi="Arial" w:cs="Arial"/>
          <w:color w:val="auto"/>
          <w:lang w:eastAsia="en-AU"/>
        </w:rPr>
      </w:pPr>
      <w:r w:rsidRPr="00A528B6">
        <w:rPr>
          <w:rFonts w:ascii="Arial" w:eastAsia="Times New Roman" w:hAnsi="Arial" w:cs="Arial"/>
          <w:color w:val="auto"/>
          <w:lang w:eastAsia="en-AU"/>
        </w:rPr>
        <w:t>Consumers</w:t>
      </w:r>
      <w:r w:rsidR="00B835A7" w:rsidRPr="00A528B6">
        <w:rPr>
          <w:rFonts w:ascii="Arial" w:eastAsia="Times New Roman" w:hAnsi="Arial" w:cs="Arial"/>
          <w:color w:val="auto"/>
          <w:lang w:eastAsia="en-AU"/>
        </w:rPr>
        <w:t xml:space="preserve"> provided positive feedback regarding the</w:t>
      </w:r>
      <w:r w:rsidRPr="00A528B6">
        <w:rPr>
          <w:rFonts w:ascii="Arial" w:eastAsia="Times New Roman" w:hAnsi="Arial" w:cs="Arial"/>
          <w:color w:val="auto"/>
          <w:lang w:eastAsia="en-AU"/>
        </w:rPr>
        <w:t xml:space="preserve"> tailored personal and clinical care</w:t>
      </w:r>
      <w:r w:rsidR="00B835A7" w:rsidRPr="00A528B6">
        <w:rPr>
          <w:rFonts w:ascii="Arial" w:eastAsia="Times New Roman" w:hAnsi="Arial" w:cs="Arial"/>
          <w:color w:val="auto"/>
          <w:lang w:eastAsia="en-AU"/>
        </w:rPr>
        <w:t xml:space="preserve"> they received</w:t>
      </w:r>
      <w:r w:rsidRPr="00A528B6">
        <w:rPr>
          <w:rFonts w:ascii="Arial" w:eastAsia="Times New Roman" w:hAnsi="Arial" w:cs="Arial"/>
          <w:color w:val="auto"/>
          <w:lang w:eastAsia="en-AU"/>
        </w:rPr>
        <w:t xml:space="preserve">. Staff were knowledgeable of consumers’ </w:t>
      </w:r>
      <w:r w:rsidR="00B835A7" w:rsidRPr="00A528B6">
        <w:rPr>
          <w:rFonts w:ascii="Arial" w:eastAsia="Times New Roman" w:hAnsi="Arial" w:cs="Arial"/>
          <w:color w:val="auto"/>
          <w:lang w:eastAsia="en-AU"/>
        </w:rPr>
        <w:t>needs and were trained in best practice processes</w:t>
      </w:r>
      <w:r w:rsidRPr="00A528B6">
        <w:rPr>
          <w:rFonts w:ascii="Arial" w:eastAsia="Times New Roman" w:hAnsi="Arial" w:cs="Arial"/>
          <w:color w:val="auto"/>
          <w:lang w:eastAsia="en-AU"/>
        </w:rPr>
        <w:t xml:space="preserve">. Care documentation evidenced consumers were receiving care that was safe, effective and tailored to consumers’ needs and preferences. Staff were guided by systems, policies and processes </w:t>
      </w:r>
      <w:r w:rsidR="00863912">
        <w:rPr>
          <w:rFonts w:ascii="Arial" w:eastAsia="Times New Roman" w:hAnsi="Arial" w:cs="Arial"/>
          <w:color w:val="auto"/>
          <w:lang w:eastAsia="en-AU"/>
        </w:rPr>
        <w:t>for restrictive practice, pain and skin management</w:t>
      </w:r>
      <w:r w:rsidRPr="00A528B6">
        <w:rPr>
          <w:rFonts w:ascii="Arial" w:eastAsia="Times New Roman" w:hAnsi="Arial" w:cs="Arial"/>
          <w:color w:val="auto"/>
          <w:lang w:eastAsia="en-AU"/>
        </w:rPr>
        <w:t>.</w:t>
      </w:r>
    </w:p>
    <w:p w14:paraId="19BA114A" w14:textId="035F39B8" w:rsidR="00AD4F48" w:rsidRPr="00C21536" w:rsidRDefault="00AD4F48" w:rsidP="00AD4F48">
      <w:pPr>
        <w:rPr>
          <w:rFonts w:ascii="Arial" w:eastAsia="Times New Roman" w:hAnsi="Arial" w:cs="Arial"/>
          <w:color w:val="auto"/>
          <w:lang w:eastAsia="en-AU"/>
        </w:rPr>
      </w:pPr>
      <w:r w:rsidRPr="00C21536">
        <w:rPr>
          <w:rFonts w:ascii="Arial" w:eastAsia="Times New Roman" w:hAnsi="Arial" w:cs="Arial"/>
          <w:color w:val="auto"/>
          <w:lang w:eastAsia="en-AU"/>
        </w:rPr>
        <w:t>Staff</w:t>
      </w:r>
      <w:r w:rsidR="00C21536" w:rsidRPr="00C21536">
        <w:rPr>
          <w:rFonts w:ascii="Arial" w:eastAsia="Times New Roman" w:hAnsi="Arial" w:cs="Arial"/>
          <w:color w:val="auto"/>
          <w:lang w:eastAsia="en-AU"/>
        </w:rPr>
        <w:t xml:space="preserve"> were knowledgeable of consumers’</w:t>
      </w:r>
      <w:r w:rsidRPr="00C21536">
        <w:rPr>
          <w:rFonts w:ascii="Arial" w:eastAsia="Times New Roman" w:hAnsi="Arial" w:cs="Arial"/>
          <w:color w:val="auto"/>
          <w:lang w:eastAsia="en-AU"/>
        </w:rPr>
        <w:t xml:space="preserve"> high-impact and high-prevalence risks</w:t>
      </w:r>
      <w:r w:rsidR="00C21536" w:rsidRPr="00C21536">
        <w:rPr>
          <w:rFonts w:ascii="Arial" w:eastAsia="Times New Roman" w:hAnsi="Arial" w:cs="Arial"/>
          <w:color w:val="auto"/>
          <w:lang w:eastAsia="en-AU"/>
        </w:rPr>
        <w:t xml:space="preserve"> such as choking, pressure injuries, weight</w:t>
      </w:r>
      <w:r w:rsidR="00863912">
        <w:rPr>
          <w:rFonts w:ascii="Arial" w:eastAsia="Times New Roman" w:hAnsi="Arial" w:cs="Arial"/>
          <w:color w:val="auto"/>
          <w:lang w:eastAsia="en-AU"/>
        </w:rPr>
        <w:t xml:space="preserve"> loss</w:t>
      </w:r>
      <w:r w:rsidR="00C21536" w:rsidRPr="00C21536">
        <w:rPr>
          <w:rFonts w:ascii="Arial" w:eastAsia="Times New Roman" w:hAnsi="Arial" w:cs="Arial"/>
          <w:color w:val="auto"/>
          <w:lang w:eastAsia="en-AU"/>
        </w:rPr>
        <w:t xml:space="preserve"> and restraint</w:t>
      </w:r>
      <w:r w:rsidRPr="00C21536">
        <w:rPr>
          <w:rFonts w:ascii="Arial" w:eastAsia="Times New Roman" w:hAnsi="Arial" w:cs="Arial"/>
          <w:color w:val="auto"/>
          <w:lang w:eastAsia="en-AU"/>
        </w:rPr>
        <w:t>. Care documentation evidenced identification, intervention and monitoring of risks, resulting in positive outcomes.</w:t>
      </w:r>
      <w:r w:rsidR="00C21536" w:rsidRPr="00C21536">
        <w:rPr>
          <w:rFonts w:ascii="Arial" w:eastAsia="Times New Roman" w:hAnsi="Arial" w:cs="Arial"/>
          <w:color w:val="auto"/>
          <w:lang w:eastAsia="en-AU"/>
        </w:rPr>
        <w:t xml:space="preserve"> Staff were supported by validated risk assessment tools and procedures.</w:t>
      </w:r>
    </w:p>
    <w:p w14:paraId="12360812" w14:textId="383FCC77" w:rsidR="00AD4F48" w:rsidRPr="004D2EC8" w:rsidRDefault="004D2EC8" w:rsidP="00AD4F48">
      <w:pPr>
        <w:rPr>
          <w:rFonts w:ascii="Arial" w:eastAsia="Times New Roman" w:hAnsi="Arial" w:cs="Arial"/>
          <w:color w:val="auto"/>
          <w:lang w:eastAsia="en-AU"/>
        </w:rPr>
      </w:pPr>
      <w:r w:rsidRPr="004D2EC8">
        <w:rPr>
          <w:rFonts w:ascii="Arial" w:eastAsia="Times New Roman" w:hAnsi="Arial" w:cs="Arial"/>
          <w:color w:val="auto"/>
          <w:lang w:eastAsia="en-AU"/>
        </w:rPr>
        <w:t xml:space="preserve">Consumers and representatives confirmed discussions with staff regarding the consumer’s end of life plans. </w:t>
      </w:r>
      <w:r w:rsidR="00AD4F48" w:rsidRPr="004D2EC8">
        <w:rPr>
          <w:rFonts w:ascii="Arial" w:eastAsia="Times New Roman" w:hAnsi="Arial" w:cs="Arial"/>
          <w:color w:val="auto"/>
          <w:lang w:eastAsia="en-AU"/>
        </w:rPr>
        <w:t xml:space="preserve">Staff described palliative care that recognised the needs and preferences of </w:t>
      </w:r>
      <w:r w:rsidR="00AD4F48" w:rsidRPr="004D2EC8">
        <w:rPr>
          <w:rFonts w:ascii="Arial" w:eastAsia="Times New Roman" w:hAnsi="Arial" w:cs="Arial"/>
          <w:color w:val="auto"/>
          <w:lang w:eastAsia="en-AU"/>
        </w:rPr>
        <w:lastRenderedPageBreak/>
        <w:t>consumers, reduced discomfort and preserved dignity. Care documentation evidenced consumers’ needs and preferences during the palliative process.</w:t>
      </w:r>
    </w:p>
    <w:p w14:paraId="3DE05941" w14:textId="34F5F5BF" w:rsidR="00AD4F48" w:rsidRPr="004F1041" w:rsidRDefault="00AD4F48" w:rsidP="00AD4F48">
      <w:pPr>
        <w:rPr>
          <w:rFonts w:ascii="Arial" w:eastAsia="Times New Roman" w:hAnsi="Arial" w:cs="Arial"/>
          <w:color w:val="auto"/>
          <w:lang w:eastAsia="en-AU"/>
        </w:rPr>
      </w:pPr>
      <w:r w:rsidRPr="004F1041">
        <w:rPr>
          <w:rFonts w:ascii="Arial" w:eastAsia="Times New Roman" w:hAnsi="Arial" w:cs="Arial"/>
          <w:color w:val="auto"/>
          <w:lang w:eastAsia="en-AU"/>
        </w:rPr>
        <w:t xml:space="preserve">Consumers and representatives confirmed staff promptly recognised and responded to signs of deterioration. Staff described </w:t>
      </w:r>
      <w:r w:rsidR="004F1041" w:rsidRPr="004F1041">
        <w:rPr>
          <w:rFonts w:ascii="Arial" w:eastAsia="Times New Roman" w:hAnsi="Arial" w:cs="Arial"/>
          <w:color w:val="auto"/>
          <w:lang w:eastAsia="en-AU"/>
        </w:rPr>
        <w:t>recognising consumer deterioration through observation, assessment, and referral to allied health professionals which was reflected in care documentation.</w:t>
      </w:r>
    </w:p>
    <w:p w14:paraId="62CCEDB9" w14:textId="3A608C34" w:rsidR="00AD4F48" w:rsidRPr="0036070C" w:rsidRDefault="00AD4F48" w:rsidP="00AD4F48">
      <w:pPr>
        <w:rPr>
          <w:rFonts w:ascii="Arial" w:eastAsia="Times New Roman" w:hAnsi="Arial" w:cs="Arial"/>
          <w:color w:val="auto"/>
          <w:lang w:eastAsia="en-AU"/>
        </w:rPr>
      </w:pPr>
      <w:r w:rsidRPr="0036070C">
        <w:rPr>
          <w:rFonts w:ascii="Arial" w:eastAsia="Times New Roman" w:hAnsi="Arial" w:cs="Arial"/>
          <w:color w:val="auto"/>
          <w:lang w:eastAsia="en-AU"/>
        </w:rPr>
        <w:t xml:space="preserve">Consumers provided positive feedback regarding care and services and </w:t>
      </w:r>
      <w:r w:rsidR="0036070C" w:rsidRPr="0036070C">
        <w:rPr>
          <w:rFonts w:ascii="Arial" w:eastAsia="Times New Roman" w:hAnsi="Arial" w:cs="Arial"/>
          <w:color w:val="auto"/>
          <w:lang w:eastAsia="en-AU"/>
        </w:rPr>
        <w:t>were confident staff informed others</w:t>
      </w:r>
      <w:r w:rsidRPr="0036070C">
        <w:rPr>
          <w:rFonts w:ascii="Arial" w:eastAsia="Times New Roman" w:hAnsi="Arial" w:cs="Arial"/>
          <w:color w:val="auto"/>
          <w:lang w:eastAsia="en-AU"/>
        </w:rPr>
        <w:t xml:space="preserve"> of their care needs. Staff described </w:t>
      </w:r>
      <w:r w:rsidR="0036070C" w:rsidRPr="0036070C">
        <w:rPr>
          <w:rFonts w:ascii="Arial" w:eastAsia="Times New Roman" w:hAnsi="Arial" w:cs="Arial"/>
          <w:color w:val="auto"/>
          <w:lang w:eastAsia="en-AU"/>
        </w:rPr>
        <w:t xml:space="preserve">sharing information regarding consumers’ care with relevant staff and providers through handovers and the electronic care management system. </w:t>
      </w:r>
      <w:r w:rsidRPr="0036070C">
        <w:rPr>
          <w:rFonts w:ascii="Arial" w:eastAsia="Times New Roman" w:hAnsi="Arial" w:cs="Arial"/>
          <w:color w:val="auto"/>
          <w:lang w:eastAsia="en-AU"/>
        </w:rPr>
        <w:t xml:space="preserve">Care documentation evidenced communication between </w:t>
      </w:r>
      <w:r w:rsidR="0036070C" w:rsidRPr="0036070C">
        <w:rPr>
          <w:rFonts w:ascii="Arial" w:eastAsia="Times New Roman" w:hAnsi="Arial" w:cs="Arial"/>
          <w:color w:val="auto"/>
          <w:lang w:eastAsia="en-AU"/>
        </w:rPr>
        <w:t>those involved in consumers’ care</w:t>
      </w:r>
      <w:r w:rsidRPr="0036070C">
        <w:rPr>
          <w:rFonts w:ascii="Arial" w:eastAsia="Times New Roman" w:hAnsi="Arial" w:cs="Arial"/>
          <w:color w:val="auto"/>
          <w:lang w:eastAsia="en-AU"/>
        </w:rPr>
        <w:t xml:space="preserve"> regarding condition, treatment, and interventions.</w:t>
      </w:r>
    </w:p>
    <w:p w14:paraId="6AC8CD9D" w14:textId="532EF404" w:rsidR="00AD4F48" w:rsidRPr="0004322C" w:rsidRDefault="00AD4F48" w:rsidP="00AD4F48">
      <w:pPr>
        <w:pStyle w:val="NormalArial"/>
        <w:rPr>
          <w:color w:val="auto"/>
        </w:rPr>
      </w:pPr>
      <w:r w:rsidRPr="0004322C">
        <w:rPr>
          <w:color w:val="auto"/>
        </w:rPr>
        <w:t xml:space="preserve">Consumers and representatives </w:t>
      </w:r>
      <w:r w:rsidR="0004322C" w:rsidRPr="0004322C">
        <w:rPr>
          <w:color w:val="auto"/>
        </w:rPr>
        <w:t>gave positive feedback regarding consumers</w:t>
      </w:r>
      <w:r w:rsidR="00AF721E">
        <w:rPr>
          <w:color w:val="auto"/>
        </w:rPr>
        <w:t>’</w:t>
      </w:r>
      <w:r w:rsidR="0004322C" w:rsidRPr="0004322C">
        <w:rPr>
          <w:color w:val="auto"/>
        </w:rPr>
        <w:t xml:space="preserve"> care, including referrals to allied health professionals</w:t>
      </w:r>
      <w:r w:rsidRPr="0004322C">
        <w:rPr>
          <w:color w:val="auto"/>
        </w:rPr>
        <w:t xml:space="preserve">. Staff were knowledgeable of referral pathways and selection of specialists from </w:t>
      </w:r>
      <w:r w:rsidR="00863912">
        <w:rPr>
          <w:color w:val="auto"/>
        </w:rPr>
        <w:t>an</w:t>
      </w:r>
      <w:r w:rsidRPr="0004322C">
        <w:rPr>
          <w:color w:val="auto"/>
        </w:rPr>
        <w:t xml:space="preserve"> established network of providers. Care documentation reflected timely and appropriate referrals</w:t>
      </w:r>
      <w:r w:rsidR="0004322C">
        <w:rPr>
          <w:color w:val="auto"/>
        </w:rPr>
        <w:t xml:space="preserve"> to dementia support, </w:t>
      </w:r>
      <w:r w:rsidR="00AF721E">
        <w:rPr>
          <w:color w:val="auto"/>
        </w:rPr>
        <w:t>dieticians,</w:t>
      </w:r>
      <w:r w:rsidR="0004322C">
        <w:rPr>
          <w:color w:val="auto"/>
        </w:rPr>
        <w:t xml:space="preserve"> and speech pathologists.</w:t>
      </w:r>
    </w:p>
    <w:p w14:paraId="6B16FA4C" w14:textId="6D1F753E" w:rsidR="00AF721E" w:rsidRPr="00F37F83" w:rsidRDefault="00AD4F48" w:rsidP="00AD4F48">
      <w:pPr>
        <w:pStyle w:val="NormalArial"/>
        <w:rPr>
          <w:rFonts w:eastAsia="Times New Roman"/>
          <w:color w:val="auto"/>
          <w:lang w:eastAsia="en-AU"/>
        </w:rPr>
      </w:pPr>
      <w:r w:rsidRPr="00F37F83">
        <w:rPr>
          <w:rFonts w:eastAsia="Times New Roman"/>
          <w:color w:val="auto"/>
          <w:lang w:eastAsia="en-AU"/>
        </w:rPr>
        <w:t>Consumers confirmed staff adhered to infection control practices</w:t>
      </w:r>
      <w:r w:rsidR="00AF721E" w:rsidRPr="00F37F83">
        <w:rPr>
          <w:rFonts w:eastAsia="Times New Roman"/>
          <w:color w:val="auto"/>
          <w:lang w:eastAsia="en-AU"/>
        </w:rPr>
        <w:t xml:space="preserve"> and advised consumers of COVID-19 requirements</w:t>
      </w:r>
      <w:r w:rsidRPr="00F37F83">
        <w:rPr>
          <w:rFonts w:eastAsia="Times New Roman"/>
          <w:color w:val="auto"/>
          <w:lang w:eastAsia="en-AU"/>
        </w:rPr>
        <w:t xml:space="preserve">. </w:t>
      </w:r>
      <w:r w:rsidR="00AF721E" w:rsidRPr="00F37F83">
        <w:rPr>
          <w:rFonts w:eastAsia="Times New Roman"/>
          <w:color w:val="auto"/>
          <w:lang w:eastAsia="en-AU"/>
        </w:rPr>
        <w:t>Staff were knowledgeable of infection control practices</w:t>
      </w:r>
      <w:r w:rsidR="00F37F83" w:rsidRPr="00F37F83">
        <w:rPr>
          <w:rFonts w:eastAsia="Times New Roman"/>
          <w:color w:val="auto"/>
          <w:lang w:eastAsia="en-AU"/>
        </w:rPr>
        <w:t xml:space="preserve">, antimicrobial </w:t>
      </w:r>
      <w:r w:rsidR="00FE3A83" w:rsidRPr="00F37F83">
        <w:rPr>
          <w:rFonts w:eastAsia="Times New Roman"/>
          <w:color w:val="auto"/>
          <w:lang w:eastAsia="en-AU"/>
        </w:rPr>
        <w:t>stewardship,</w:t>
      </w:r>
      <w:r w:rsidR="00F37F83" w:rsidRPr="00F37F83">
        <w:rPr>
          <w:rFonts w:eastAsia="Times New Roman"/>
          <w:color w:val="auto"/>
          <w:lang w:eastAsia="en-AU"/>
        </w:rPr>
        <w:t xml:space="preserve"> and appropriate antibiotic use. Staff were supported by an Infection Prevention Control lead who confirmed staff had undertaken relevant training. The service was observed to be clean and staff and consumer vaccinations against COVID-19 and Influenza up to date.</w:t>
      </w:r>
    </w:p>
    <w:p w14:paraId="7F4B324B" w14:textId="4B8D1FDF" w:rsidR="002B0C90" w:rsidRPr="00436820" w:rsidRDefault="002B0C90" w:rsidP="00AD4F48">
      <w:pPr>
        <w:pStyle w:val="NormalArial"/>
        <w:rPr>
          <w:color w:val="auto"/>
        </w:rPr>
      </w:pPr>
      <w:r w:rsidRPr="00436820">
        <w:rPr>
          <w:color w:val="auto"/>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4D31C29B" w:rsidR="00FC045E" w:rsidRPr="00996FAF" w:rsidRDefault="00A65B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67B921C0" w:rsidR="00FC045E" w:rsidRPr="00996FAF" w:rsidRDefault="00A65B0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688AA55D" w:rsidR="00FC045E" w:rsidRPr="00996FAF" w:rsidRDefault="00A65B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7C4DBC2B" w:rsidR="00FC045E" w:rsidRPr="00996FAF" w:rsidRDefault="00A65B0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52D5586" w:rsidR="00FC045E" w:rsidRPr="00996FAF" w:rsidRDefault="00A65B0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6B698B2" w:rsidR="00FC045E" w:rsidRPr="00996FAF" w:rsidRDefault="00A65B0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215153E9" w:rsidR="00FC045E" w:rsidRPr="00996FAF" w:rsidRDefault="00A65B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007757D9" w14:textId="63654639" w:rsidR="00AD4F48" w:rsidRPr="00BB0C81" w:rsidRDefault="00AD4F48" w:rsidP="00AD4F48">
      <w:pPr>
        <w:rPr>
          <w:rFonts w:ascii="Arial" w:eastAsia="Times New Roman" w:hAnsi="Arial" w:cs="Arial"/>
          <w:color w:val="auto"/>
          <w:lang w:eastAsia="en-AU"/>
        </w:rPr>
      </w:pPr>
      <w:r w:rsidRPr="00BB0C81">
        <w:rPr>
          <w:rFonts w:ascii="Arial" w:eastAsia="Times New Roman" w:hAnsi="Arial" w:cs="Arial"/>
          <w:color w:val="auto"/>
          <w:lang w:eastAsia="en-AU"/>
        </w:rPr>
        <w:t xml:space="preserve">Consumers </w:t>
      </w:r>
      <w:r w:rsidR="00BF344C" w:rsidRPr="00BB0C81">
        <w:rPr>
          <w:rFonts w:ascii="Arial" w:eastAsia="Times New Roman" w:hAnsi="Arial" w:cs="Arial"/>
          <w:color w:val="auto"/>
          <w:lang w:eastAsia="en-AU"/>
        </w:rPr>
        <w:t>provided positive feedback regarding services and supports that met their needs, preferences and supported their independence</w:t>
      </w:r>
      <w:r w:rsidRPr="00BB0C81">
        <w:rPr>
          <w:rFonts w:ascii="Arial" w:eastAsia="Times New Roman" w:hAnsi="Arial" w:cs="Arial"/>
          <w:color w:val="auto"/>
          <w:lang w:eastAsia="en-AU"/>
        </w:rPr>
        <w:t xml:space="preserve">. Staff confirmed consumers’ needs and preferences at entry, </w:t>
      </w:r>
      <w:r w:rsidR="00BB0C81" w:rsidRPr="00BB0C81">
        <w:rPr>
          <w:rFonts w:ascii="Arial" w:eastAsia="Times New Roman" w:hAnsi="Arial" w:cs="Arial"/>
          <w:color w:val="auto"/>
          <w:lang w:eastAsia="en-AU"/>
        </w:rPr>
        <w:t>annuall</w:t>
      </w:r>
      <w:r w:rsidRPr="00BB0C81">
        <w:rPr>
          <w:rFonts w:ascii="Arial" w:eastAsia="Times New Roman" w:hAnsi="Arial" w:cs="Arial"/>
          <w:color w:val="auto"/>
          <w:lang w:eastAsia="en-AU"/>
        </w:rPr>
        <w:t>y or when needs changed. Consumers were observed undertaking a range of group and individual activities that optimised their independence, health and quality of life.</w:t>
      </w:r>
    </w:p>
    <w:p w14:paraId="7D71C30B" w14:textId="40FAF8F3" w:rsidR="00AD4F48" w:rsidRPr="00F546B0" w:rsidRDefault="00AD4F48" w:rsidP="00AD4F48">
      <w:pPr>
        <w:rPr>
          <w:rFonts w:ascii="Arial" w:eastAsia="Times New Roman" w:hAnsi="Arial" w:cs="Arial"/>
          <w:color w:val="auto"/>
          <w:lang w:eastAsia="en-AU"/>
        </w:rPr>
      </w:pPr>
      <w:r w:rsidRPr="00F546B0">
        <w:rPr>
          <w:rFonts w:ascii="Arial" w:eastAsia="Times New Roman" w:hAnsi="Arial" w:cs="Arial"/>
          <w:color w:val="auto"/>
          <w:lang w:eastAsia="en-AU"/>
        </w:rPr>
        <w:t>Consumers said the service supported their spiritual, emotional and psychological well-being</w:t>
      </w:r>
      <w:r w:rsidR="00204913" w:rsidRPr="00F546B0">
        <w:rPr>
          <w:rFonts w:ascii="Arial" w:eastAsia="Times New Roman" w:hAnsi="Arial" w:cs="Arial"/>
          <w:color w:val="auto"/>
          <w:lang w:eastAsia="en-AU"/>
        </w:rPr>
        <w:t xml:space="preserve"> and felt engaged in meaningful activities</w:t>
      </w:r>
      <w:r w:rsidRPr="00F546B0">
        <w:rPr>
          <w:rFonts w:ascii="Arial" w:eastAsia="Times New Roman" w:hAnsi="Arial" w:cs="Arial"/>
          <w:color w:val="auto"/>
          <w:lang w:eastAsia="en-AU"/>
        </w:rPr>
        <w:t xml:space="preserve">. Staff gathered information regarding consumers’ </w:t>
      </w:r>
      <w:r w:rsidR="00F546B0" w:rsidRPr="00F546B0">
        <w:rPr>
          <w:rFonts w:ascii="Arial" w:eastAsia="Times New Roman" w:hAnsi="Arial" w:cs="Arial"/>
          <w:color w:val="auto"/>
          <w:lang w:eastAsia="en-AU"/>
        </w:rPr>
        <w:t>needs</w:t>
      </w:r>
      <w:r w:rsidRPr="00F546B0">
        <w:rPr>
          <w:rFonts w:ascii="Arial" w:eastAsia="Times New Roman" w:hAnsi="Arial" w:cs="Arial"/>
          <w:color w:val="auto"/>
          <w:lang w:eastAsia="en-AU"/>
        </w:rPr>
        <w:t xml:space="preserve"> upon entry to inform delivery of </w:t>
      </w:r>
      <w:r w:rsidR="00863912">
        <w:rPr>
          <w:rFonts w:ascii="Arial" w:eastAsia="Times New Roman" w:hAnsi="Arial" w:cs="Arial"/>
          <w:color w:val="auto"/>
          <w:lang w:eastAsia="en-AU"/>
        </w:rPr>
        <w:t>supports</w:t>
      </w:r>
      <w:r w:rsidRPr="00F546B0">
        <w:rPr>
          <w:rFonts w:ascii="Arial" w:eastAsia="Times New Roman" w:hAnsi="Arial" w:cs="Arial"/>
          <w:color w:val="auto"/>
          <w:lang w:eastAsia="en-AU"/>
        </w:rPr>
        <w:t xml:space="preserve"> and services. Care documentation evidenced consumers’ spiritual needs and the service’s responsive support strategies.</w:t>
      </w:r>
    </w:p>
    <w:p w14:paraId="10548B70" w14:textId="244B14FB" w:rsidR="00AD4F48" w:rsidRDefault="00AD4F48" w:rsidP="00AD4F48">
      <w:pPr>
        <w:rPr>
          <w:rFonts w:ascii="Arial" w:eastAsia="Times New Roman" w:hAnsi="Arial" w:cs="Arial"/>
          <w:bCs/>
          <w:color w:val="auto"/>
          <w:lang w:eastAsia="en-AU"/>
        </w:rPr>
      </w:pPr>
      <w:r w:rsidRPr="00ED6C5A">
        <w:rPr>
          <w:rFonts w:ascii="Arial" w:eastAsia="Times New Roman" w:hAnsi="Arial" w:cs="Arial"/>
          <w:bCs/>
          <w:color w:val="auto"/>
          <w:lang w:eastAsia="en-AU"/>
        </w:rPr>
        <w:t xml:space="preserve">Consumers said they were supported to undertake activities within the service and community and to maintain relationships. </w:t>
      </w:r>
      <w:r w:rsidR="00ED6C5A" w:rsidRPr="00ED6C5A">
        <w:rPr>
          <w:rFonts w:ascii="Arial" w:eastAsia="Times New Roman" w:hAnsi="Arial" w:cs="Arial"/>
          <w:bCs/>
          <w:color w:val="auto"/>
          <w:lang w:eastAsia="en-AU"/>
        </w:rPr>
        <w:t>Consumers were observed interacting with family, exercising and socialising in communal areas</w:t>
      </w:r>
      <w:r w:rsidRPr="00ED6C5A">
        <w:rPr>
          <w:rFonts w:ascii="Arial" w:eastAsia="Times New Roman" w:hAnsi="Arial" w:cs="Arial"/>
          <w:bCs/>
          <w:color w:val="auto"/>
          <w:lang w:eastAsia="en-AU"/>
        </w:rPr>
        <w:t xml:space="preserve">. </w:t>
      </w:r>
      <w:r w:rsidR="00863912">
        <w:rPr>
          <w:rFonts w:ascii="Arial" w:eastAsia="Times New Roman" w:hAnsi="Arial" w:cs="Arial"/>
          <w:bCs/>
          <w:color w:val="auto"/>
          <w:lang w:eastAsia="en-AU"/>
        </w:rPr>
        <w:t>Care d</w:t>
      </w:r>
      <w:r w:rsidR="00ED6C5A" w:rsidRPr="00ED6C5A">
        <w:rPr>
          <w:rFonts w:ascii="Arial" w:eastAsia="Times New Roman" w:hAnsi="Arial" w:cs="Arial"/>
          <w:bCs/>
          <w:color w:val="auto"/>
          <w:lang w:eastAsia="en-AU"/>
        </w:rPr>
        <w:t>ocumentation evidenced consumers’ preferred activities and people of importance to them.</w:t>
      </w:r>
    </w:p>
    <w:p w14:paraId="1676123E" w14:textId="3ACE6436" w:rsidR="00AD4F48" w:rsidRPr="00E20FB8" w:rsidRDefault="00AD4F48" w:rsidP="00AD4F48">
      <w:pPr>
        <w:rPr>
          <w:rFonts w:ascii="Arial" w:eastAsia="Times New Roman" w:hAnsi="Arial" w:cs="Arial"/>
          <w:bCs/>
          <w:color w:val="auto"/>
          <w:lang w:eastAsia="en-AU"/>
        </w:rPr>
      </w:pPr>
      <w:r w:rsidRPr="00E20FB8">
        <w:rPr>
          <w:rFonts w:ascii="Arial" w:eastAsia="Times New Roman" w:hAnsi="Arial" w:cs="Arial"/>
          <w:bCs/>
          <w:color w:val="auto"/>
          <w:lang w:eastAsia="en-AU"/>
        </w:rPr>
        <w:t xml:space="preserve">Consumers said staff </w:t>
      </w:r>
      <w:r w:rsidR="00E20FB8" w:rsidRPr="00E20FB8">
        <w:rPr>
          <w:rFonts w:ascii="Arial" w:eastAsia="Times New Roman" w:hAnsi="Arial" w:cs="Arial"/>
          <w:bCs/>
          <w:color w:val="auto"/>
          <w:lang w:eastAsia="en-AU"/>
        </w:rPr>
        <w:t xml:space="preserve">knew their </w:t>
      </w:r>
      <w:r w:rsidRPr="00E20FB8">
        <w:rPr>
          <w:rFonts w:ascii="Arial" w:eastAsia="Times New Roman" w:hAnsi="Arial" w:cs="Arial"/>
          <w:bCs/>
          <w:color w:val="auto"/>
          <w:lang w:eastAsia="en-AU"/>
        </w:rPr>
        <w:t>needs</w:t>
      </w:r>
      <w:r w:rsidR="00863912">
        <w:rPr>
          <w:rFonts w:ascii="Arial" w:eastAsia="Times New Roman" w:hAnsi="Arial" w:cs="Arial"/>
          <w:bCs/>
          <w:color w:val="auto"/>
          <w:lang w:eastAsia="en-AU"/>
        </w:rPr>
        <w:t xml:space="preserve">, </w:t>
      </w:r>
      <w:r w:rsidRPr="00E20FB8">
        <w:rPr>
          <w:rFonts w:ascii="Arial" w:eastAsia="Times New Roman" w:hAnsi="Arial" w:cs="Arial"/>
          <w:bCs/>
          <w:color w:val="auto"/>
          <w:lang w:eastAsia="en-AU"/>
        </w:rPr>
        <w:t xml:space="preserve">preferences and </w:t>
      </w:r>
      <w:r w:rsidR="00E20FB8" w:rsidRPr="00E20FB8">
        <w:rPr>
          <w:rFonts w:ascii="Arial" w:eastAsia="Times New Roman" w:hAnsi="Arial" w:cs="Arial"/>
          <w:bCs/>
          <w:color w:val="auto"/>
          <w:lang w:eastAsia="en-AU"/>
        </w:rPr>
        <w:t>provided consistent support</w:t>
      </w:r>
      <w:r w:rsidRPr="00E20FB8">
        <w:rPr>
          <w:rFonts w:ascii="Arial" w:eastAsia="Times New Roman" w:hAnsi="Arial" w:cs="Arial"/>
          <w:bCs/>
          <w:color w:val="auto"/>
          <w:lang w:eastAsia="en-AU"/>
        </w:rPr>
        <w:t xml:space="preserve">. </w:t>
      </w:r>
      <w:r w:rsidR="00E20FB8" w:rsidRPr="00E20FB8">
        <w:rPr>
          <w:rFonts w:ascii="Arial" w:eastAsia="Times New Roman" w:hAnsi="Arial" w:cs="Arial"/>
          <w:bCs/>
          <w:color w:val="auto"/>
          <w:lang w:eastAsia="en-AU"/>
        </w:rPr>
        <w:t>Staff said they share consumer information such as health status, observations and assessments through daily meetings and handovers</w:t>
      </w:r>
      <w:r w:rsidRPr="00E20FB8">
        <w:rPr>
          <w:rFonts w:ascii="Arial" w:eastAsia="Times New Roman" w:hAnsi="Arial" w:cs="Arial"/>
          <w:bCs/>
          <w:color w:val="auto"/>
          <w:lang w:eastAsia="en-AU"/>
        </w:rPr>
        <w:t xml:space="preserve">. </w:t>
      </w:r>
      <w:r w:rsidR="00E20FB8" w:rsidRPr="00E20FB8">
        <w:rPr>
          <w:rFonts w:ascii="Arial" w:eastAsia="Times New Roman" w:hAnsi="Arial" w:cs="Arial"/>
          <w:bCs/>
          <w:color w:val="auto"/>
          <w:lang w:eastAsia="en-AU"/>
        </w:rPr>
        <w:t>Staff were observed referring to consumer care plans to confirm and assess current information</w:t>
      </w:r>
      <w:r w:rsidRPr="00E20FB8">
        <w:rPr>
          <w:rFonts w:ascii="Arial" w:eastAsia="Times New Roman" w:hAnsi="Arial" w:cs="Arial"/>
          <w:bCs/>
          <w:color w:val="auto"/>
          <w:lang w:eastAsia="en-AU"/>
        </w:rPr>
        <w:t>.</w:t>
      </w:r>
    </w:p>
    <w:p w14:paraId="4AA6A419" w14:textId="1B1F852C" w:rsidR="00AD4F48" w:rsidRPr="000F7E43" w:rsidRDefault="00AD4F48" w:rsidP="00AD4F48">
      <w:pPr>
        <w:rPr>
          <w:rFonts w:ascii="Arial" w:eastAsia="Times New Roman" w:hAnsi="Arial" w:cs="Arial"/>
          <w:bCs/>
          <w:color w:val="auto"/>
          <w:lang w:eastAsia="en-AU"/>
        </w:rPr>
      </w:pPr>
      <w:r w:rsidRPr="000F7E43">
        <w:rPr>
          <w:rFonts w:ascii="Arial" w:eastAsia="Times New Roman" w:hAnsi="Arial" w:cs="Arial"/>
          <w:bCs/>
          <w:color w:val="auto"/>
          <w:lang w:eastAsia="en-AU"/>
        </w:rPr>
        <w:lastRenderedPageBreak/>
        <w:t xml:space="preserve">Staff </w:t>
      </w:r>
      <w:r w:rsidR="000F7E43" w:rsidRPr="000F7E43">
        <w:rPr>
          <w:rFonts w:ascii="Arial" w:eastAsia="Times New Roman" w:hAnsi="Arial" w:cs="Arial"/>
          <w:bCs/>
          <w:color w:val="auto"/>
          <w:lang w:eastAsia="en-AU"/>
        </w:rPr>
        <w:t xml:space="preserve">confirmed the service referred consumers to a range of services including support volunteers, pet therapy, and dementia services. </w:t>
      </w:r>
      <w:r w:rsidRPr="000F7E43">
        <w:rPr>
          <w:rFonts w:ascii="Arial" w:eastAsia="Times New Roman" w:hAnsi="Arial" w:cs="Arial"/>
          <w:bCs/>
          <w:color w:val="auto"/>
          <w:lang w:eastAsia="en-AU"/>
        </w:rPr>
        <w:t xml:space="preserve">Care documentation reflected timely and appropriate referrals </w:t>
      </w:r>
      <w:r w:rsidR="000F7E43" w:rsidRPr="000F7E43">
        <w:rPr>
          <w:rFonts w:ascii="Arial" w:eastAsia="Times New Roman" w:hAnsi="Arial" w:cs="Arial"/>
          <w:bCs/>
          <w:color w:val="auto"/>
          <w:lang w:eastAsia="en-AU"/>
        </w:rPr>
        <w:t>and information about other services and supports was available to consumers</w:t>
      </w:r>
      <w:r w:rsidR="000F7E43">
        <w:rPr>
          <w:rFonts w:ascii="Arial" w:eastAsia="Times New Roman" w:hAnsi="Arial" w:cs="Arial"/>
          <w:bCs/>
          <w:color w:val="auto"/>
          <w:lang w:eastAsia="en-AU"/>
        </w:rPr>
        <w:t xml:space="preserve"> </w:t>
      </w:r>
      <w:r w:rsidR="000F7E43" w:rsidRPr="000F7E43">
        <w:rPr>
          <w:rFonts w:ascii="Arial" w:eastAsia="Times New Roman" w:hAnsi="Arial" w:cs="Arial"/>
          <w:bCs/>
          <w:color w:val="auto"/>
          <w:lang w:eastAsia="en-AU"/>
        </w:rPr>
        <w:t>in the service’s communal areas.</w:t>
      </w:r>
    </w:p>
    <w:p w14:paraId="4B4717DD" w14:textId="1CDF4DC3" w:rsidR="00D87A60" w:rsidRPr="000B04F9" w:rsidRDefault="00AD4F48" w:rsidP="00AD4F48">
      <w:pPr>
        <w:rPr>
          <w:rFonts w:ascii="Arial" w:eastAsia="Times New Roman" w:hAnsi="Arial" w:cs="Arial"/>
          <w:bCs/>
          <w:color w:val="auto"/>
          <w:lang w:eastAsia="en-AU"/>
        </w:rPr>
      </w:pPr>
      <w:r w:rsidRPr="000B04F9">
        <w:rPr>
          <w:rFonts w:ascii="Arial" w:eastAsia="Times New Roman" w:hAnsi="Arial" w:cs="Arial"/>
          <w:bCs/>
          <w:color w:val="auto"/>
          <w:lang w:eastAsia="en-AU"/>
        </w:rPr>
        <w:t xml:space="preserve">Consumers </w:t>
      </w:r>
      <w:r w:rsidR="00D87A60" w:rsidRPr="000B04F9">
        <w:rPr>
          <w:rFonts w:ascii="Arial" w:eastAsia="Times New Roman" w:hAnsi="Arial" w:cs="Arial"/>
          <w:bCs/>
          <w:color w:val="auto"/>
          <w:lang w:eastAsia="en-AU"/>
        </w:rPr>
        <w:t xml:space="preserve">said </w:t>
      </w:r>
      <w:r w:rsidR="000B04F9" w:rsidRPr="000B04F9">
        <w:rPr>
          <w:rFonts w:ascii="Arial" w:eastAsia="Times New Roman" w:hAnsi="Arial" w:cs="Arial"/>
          <w:bCs/>
          <w:color w:val="auto"/>
          <w:lang w:eastAsia="en-AU"/>
        </w:rPr>
        <w:t xml:space="preserve">meals </w:t>
      </w:r>
      <w:r w:rsidR="00D87A60" w:rsidRPr="000B04F9">
        <w:rPr>
          <w:rFonts w:ascii="Arial" w:eastAsia="Times New Roman" w:hAnsi="Arial" w:cs="Arial"/>
          <w:bCs/>
          <w:color w:val="auto"/>
          <w:lang w:eastAsia="en-AU"/>
        </w:rPr>
        <w:t xml:space="preserve">were varied and of suitable </w:t>
      </w:r>
      <w:r w:rsidRPr="000B04F9">
        <w:rPr>
          <w:rFonts w:ascii="Arial" w:eastAsia="Times New Roman" w:hAnsi="Arial" w:cs="Arial"/>
          <w:bCs/>
          <w:color w:val="auto"/>
          <w:lang w:eastAsia="en-AU"/>
        </w:rPr>
        <w:t xml:space="preserve">quality and quantity. Staff said they </w:t>
      </w:r>
      <w:r w:rsidR="00D87A60" w:rsidRPr="000B04F9">
        <w:rPr>
          <w:rFonts w:ascii="Arial" w:eastAsia="Times New Roman" w:hAnsi="Arial" w:cs="Arial"/>
          <w:bCs/>
          <w:color w:val="auto"/>
          <w:lang w:eastAsia="en-AU"/>
        </w:rPr>
        <w:t xml:space="preserve">eat the same meals as residents to </w:t>
      </w:r>
      <w:r w:rsidR="000B04F9" w:rsidRPr="000B04F9">
        <w:rPr>
          <w:rFonts w:ascii="Arial" w:eastAsia="Times New Roman" w:hAnsi="Arial" w:cs="Arial"/>
          <w:bCs/>
          <w:color w:val="auto"/>
          <w:lang w:eastAsia="en-AU"/>
        </w:rPr>
        <w:t>monitor quality</w:t>
      </w:r>
      <w:r w:rsidR="00D87A60" w:rsidRPr="000B04F9">
        <w:rPr>
          <w:rFonts w:ascii="Arial" w:eastAsia="Times New Roman" w:hAnsi="Arial" w:cs="Arial"/>
          <w:bCs/>
          <w:color w:val="auto"/>
          <w:lang w:eastAsia="en-AU"/>
        </w:rPr>
        <w:t xml:space="preserve"> and tour consumer groups through the kitchen to allow feedback and questions. Consumers also provide feedback through meetings and complaint processes.</w:t>
      </w:r>
      <w:r w:rsidR="000B04F9" w:rsidRPr="000B04F9">
        <w:rPr>
          <w:rFonts w:ascii="Arial" w:eastAsia="Times New Roman" w:hAnsi="Arial" w:cs="Arial"/>
          <w:bCs/>
          <w:color w:val="auto"/>
          <w:lang w:eastAsia="en-AU"/>
        </w:rPr>
        <w:t xml:space="preserve"> Meal service was observed to be a pleasant experience and staff assisted consumers where required.</w:t>
      </w:r>
    </w:p>
    <w:p w14:paraId="2BA86BD7" w14:textId="2EF50A2A" w:rsidR="000B04F9" w:rsidRPr="000B04F9" w:rsidRDefault="00AD4F48" w:rsidP="00AD4F48">
      <w:pPr>
        <w:rPr>
          <w:rFonts w:ascii="Arial" w:eastAsia="Times New Roman" w:hAnsi="Arial" w:cs="Arial"/>
          <w:bCs/>
          <w:color w:val="auto"/>
          <w:lang w:eastAsia="en-AU"/>
        </w:rPr>
      </w:pPr>
      <w:r w:rsidRPr="000B04F9">
        <w:rPr>
          <w:rFonts w:ascii="Arial" w:eastAsia="Times New Roman" w:hAnsi="Arial" w:cs="Arial"/>
          <w:bCs/>
          <w:color w:val="auto"/>
          <w:lang w:eastAsia="en-AU"/>
        </w:rPr>
        <w:t xml:space="preserve">Consumers said they had access to safe, suitable, clean and well-maintained equipment to assist mobility and independence. Staff said </w:t>
      </w:r>
      <w:r w:rsidR="000B04F9" w:rsidRPr="000B04F9">
        <w:rPr>
          <w:rFonts w:ascii="Arial" w:eastAsia="Times New Roman" w:hAnsi="Arial" w:cs="Arial"/>
          <w:bCs/>
          <w:color w:val="auto"/>
          <w:lang w:eastAsia="en-AU"/>
        </w:rPr>
        <w:t xml:space="preserve">equipment </w:t>
      </w:r>
      <w:r w:rsidR="000B04F9">
        <w:rPr>
          <w:rFonts w:ascii="Arial" w:eastAsia="Times New Roman" w:hAnsi="Arial" w:cs="Arial"/>
          <w:bCs/>
          <w:color w:val="auto"/>
          <w:lang w:eastAsia="en-AU"/>
        </w:rPr>
        <w:t>was</w:t>
      </w:r>
      <w:r w:rsidR="000B04F9" w:rsidRPr="000B04F9">
        <w:rPr>
          <w:rFonts w:ascii="Arial" w:eastAsia="Times New Roman" w:hAnsi="Arial" w:cs="Arial"/>
          <w:bCs/>
          <w:color w:val="auto"/>
          <w:lang w:eastAsia="en-AU"/>
        </w:rPr>
        <w:t xml:space="preserve"> assessed by a Physiotherapist, was subject to scheduled and responsive maintenance and cleaned following each use</w:t>
      </w:r>
      <w:r w:rsidR="000B04F9">
        <w:rPr>
          <w:rFonts w:ascii="Arial" w:eastAsia="Times New Roman" w:hAnsi="Arial" w:cs="Arial"/>
          <w:bCs/>
          <w:color w:val="auto"/>
          <w:lang w:eastAsia="en-AU"/>
        </w:rPr>
        <w:t>, if shared</w:t>
      </w:r>
      <w:r w:rsidR="000B04F9" w:rsidRPr="000B04F9">
        <w:rPr>
          <w:rFonts w:ascii="Arial" w:eastAsia="Times New Roman" w:hAnsi="Arial" w:cs="Arial"/>
          <w:bCs/>
          <w:color w:val="auto"/>
          <w:lang w:eastAsia="en-AU"/>
        </w:rPr>
        <w:t>.</w:t>
      </w:r>
    </w:p>
    <w:p w14:paraId="341D13BF" w14:textId="39E0CF24"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37FBCA2B" w:rsidR="00FC045E" w:rsidRPr="00996FAF" w:rsidRDefault="00A65B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B9AEA9C" w:rsidR="00FC045E" w:rsidRPr="00996FAF" w:rsidRDefault="00A65B0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3A407424" w:rsidR="00FC045E" w:rsidRPr="00996FAF" w:rsidRDefault="00A65B0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6DA0553" w14:textId="4DB4EDBD" w:rsidR="00AD4F48" w:rsidRPr="000051EC" w:rsidRDefault="00AD4F48" w:rsidP="00AD4F48">
      <w:pPr>
        <w:rPr>
          <w:rFonts w:ascii="Arial" w:eastAsia="Times New Roman" w:hAnsi="Arial" w:cs="Arial"/>
          <w:bCs/>
          <w:color w:val="auto"/>
          <w:lang w:eastAsia="en-AU"/>
        </w:rPr>
      </w:pPr>
      <w:r w:rsidRPr="002A3AC8">
        <w:rPr>
          <w:rFonts w:ascii="Arial" w:eastAsia="Times New Roman" w:hAnsi="Arial" w:cs="Arial"/>
          <w:bCs/>
          <w:color w:val="auto"/>
          <w:lang w:eastAsia="en-AU"/>
        </w:rPr>
        <w:t xml:space="preserve">Consumers </w:t>
      </w:r>
      <w:r w:rsidR="006E76BB" w:rsidRPr="002A3AC8">
        <w:rPr>
          <w:rFonts w:ascii="Arial" w:eastAsia="Times New Roman" w:hAnsi="Arial" w:cs="Arial"/>
          <w:bCs/>
          <w:color w:val="auto"/>
          <w:lang w:eastAsia="en-AU"/>
        </w:rPr>
        <w:t xml:space="preserve">and representatives </w:t>
      </w:r>
      <w:r w:rsidRPr="002A3AC8">
        <w:rPr>
          <w:rFonts w:ascii="Arial" w:eastAsia="Times New Roman" w:hAnsi="Arial" w:cs="Arial"/>
          <w:bCs/>
          <w:color w:val="auto"/>
          <w:lang w:eastAsia="en-AU"/>
        </w:rPr>
        <w:t xml:space="preserve">said the service was welcoming and </w:t>
      </w:r>
      <w:r w:rsidR="006E76BB" w:rsidRPr="002A3AC8">
        <w:rPr>
          <w:rFonts w:ascii="Arial" w:eastAsia="Times New Roman" w:hAnsi="Arial" w:cs="Arial"/>
          <w:bCs/>
          <w:color w:val="auto"/>
          <w:lang w:eastAsia="en-AU"/>
        </w:rPr>
        <w:t>consumers felt able to maintain independence</w:t>
      </w:r>
      <w:r w:rsidRPr="002A3AC8">
        <w:rPr>
          <w:rFonts w:ascii="Arial" w:eastAsia="Times New Roman" w:hAnsi="Arial" w:cs="Arial"/>
          <w:bCs/>
          <w:color w:val="auto"/>
          <w:lang w:eastAsia="en-AU"/>
        </w:rPr>
        <w:t xml:space="preserve">. The service environment </w:t>
      </w:r>
      <w:r w:rsidR="002A3AC8" w:rsidRPr="002A3AC8">
        <w:rPr>
          <w:rFonts w:ascii="Arial" w:eastAsia="Times New Roman" w:hAnsi="Arial" w:cs="Arial"/>
          <w:bCs/>
          <w:color w:val="auto"/>
          <w:lang w:eastAsia="en-AU"/>
        </w:rPr>
        <w:t>included multiple communal and private spaces, gardens and a cafe</w:t>
      </w:r>
      <w:r w:rsidRPr="002A3AC8">
        <w:rPr>
          <w:rFonts w:ascii="Arial" w:eastAsia="Times New Roman" w:hAnsi="Arial" w:cs="Arial"/>
          <w:bCs/>
          <w:color w:val="auto"/>
          <w:lang w:eastAsia="en-AU"/>
        </w:rPr>
        <w:t xml:space="preserve">. Consumers </w:t>
      </w:r>
      <w:r w:rsidR="002A3AC8" w:rsidRPr="002A3AC8">
        <w:rPr>
          <w:rFonts w:ascii="Arial" w:eastAsia="Times New Roman" w:hAnsi="Arial" w:cs="Arial"/>
          <w:bCs/>
          <w:color w:val="auto"/>
          <w:lang w:eastAsia="en-AU"/>
        </w:rPr>
        <w:t>personalised</w:t>
      </w:r>
      <w:r w:rsidRPr="002A3AC8">
        <w:rPr>
          <w:rFonts w:ascii="Arial" w:eastAsia="Times New Roman" w:hAnsi="Arial" w:cs="Arial"/>
          <w:bCs/>
          <w:color w:val="auto"/>
          <w:lang w:eastAsia="en-AU"/>
        </w:rPr>
        <w:t xml:space="preserve"> their rooms</w:t>
      </w:r>
      <w:r w:rsidR="002A3AC8" w:rsidRPr="002A3AC8">
        <w:rPr>
          <w:rFonts w:ascii="Arial" w:eastAsia="Times New Roman" w:hAnsi="Arial" w:cs="Arial"/>
          <w:bCs/>
          <w:color w:val="auto"/>
          <w:lang w:eastAsia="en-AU"/>
        </w:rPr>
        <w:t xml:space="preserve"> with </w:t>
      </w:r>
      <w:r w:rsidRPr="002A3AC8">
        <w:rPr>
          <w:rFonts w:ascii="Arial" w:eastAsia="Times New Roman" w:hAnsi="Arial" w:cs="Arial"/>
          <w:bCs/>
          <w:color w:val="auto"/>
          <w:lang w:eastAsia="en-AU"/>
        </w:rPr>
        <w:t>furniture, photos and artwork</w:t>
      </w:r>
      <w:r w:rsidRPr="000051EC">
        <w:rPr>
          <w:rFonts w:ascii="Arial" w:eastAsia="Times New Roman" w:hAnsi="Arial" w:cs="Arial"/>
          <w:bCs/>
          <w:color w:val="auto"/>
          <w:lang w:eastAsia="en-AU"/>
        </w:rPr>
        <w:t>.</w:t>
      </w:r>
    </w:p>
    <w:p w14:paraId="0291FECE" w14:textId="1AE74A08" w:rsidR="000051EC" w:rsidRPr="000051EC" w:rsidRDefault="00AD4F48" w:rsidP="00AD4F48">
      <w:pPr>
        <w:rPr>
          <w:rFonts w:ascii="Arial" w:eastAsia="Times New Roman" w:hAnsi="Arial" w:cs="Arial"/>
          <w:bCs/>
          <w:color w:val="auto"/>
          <w:lang w:eastAsia="en-AU"/>
        </w:rPr>
      </w:pPr>
      <w:r w:rsidRPr="000051EC">
        <w:rPr>
          <w:rFonts w:ascii="Arial" w:eastAsia="Times New Roman" w:hAnsi="Arial" w:cs="Arial"/>
          <w:bCs/>
          <w:color w:val="auto"/>
          <w:lang w:eastAsia="en-AU"/>
        </w:rPr>
        <w:t xml:space="preserve">Consumers and representatives said the service was clean, well-maintained and </w:t>
      </w:r>
      <w:r w:rsidR="000051EC" w:rsidRPr="000051EC">
        <w:rPr>
          <w:rFonts w:ascii="Arial" w:eastAsia="Times New Roman" w:hAnsi="Arial" w:cs="Arial"/>
          <w:bCs/>
          <w:color w:val="auto"/>
          <w:lang w:eastAsia="en-AU"/>
        </w:rPr>
        <w:t>enabled consumers to move freely</w:t>
      </w:r>
      <w:r w:rsidRPr="000051EC">
        <w:rPr>
          <w:rFonts w:ascii="Arial" w:eastAsia="Times New Roman" w:hAnsi="Arial" w:cs="Arial"/>
          <w:bCs/>
          <w:color w:val="auto"/>
          <w:lang w:eastAsia="en-AU"/>
        </w:rPr>
        <w:t xml:space="preserve">. </w:t>
      </w:r>
      <w:r w:rsidR="000051EC" w:rsidRPr="000051EC">
        <w:rPr>
          <w:rFonts w:ascii="Arial" w:eastAsia="Times New Roman" w:hAnsi="Arial" w:cs="Arial"/>
          <w:bCs/>
          <w:color w:val="auto"/>
          <w:lang w:eastAsia="en-AU"/>
        </w:rPr>
        <w:t>Staff supported consumers to move between areas of the service as required and documentation evidenced routine cleaning and maintenance.</w:t>
      </w:r>
      <w:r w:rsidR="00863912">
        <w:rPr>
          <w:rFonts w:ascii="Arial" w:eastAsia="Times New Roman" w:hAnsi="Arial" w:cs="Arial"/>
          <w:bCs/>
          <w:color w:val="auto"/>
          <w:lang w:eastAsia="en-AU"/>
        </w:rPr>
        <w:t xml:space="preserve"> </w:t>
      </w:r>
    </w:p>
    <w:p w14:paraId="76F789DB" w14:textId="4E6D8474" w:rsidR="00AD4F48" w:rsidRPr="00C02F3A" w:rsidRDefault="00AD4F48" w:rsidP="00AD4F48">
      <w:pPr>
        <w:rPr>
          <w:rFonts w:ascii="Arial" w:eastAsia="Times New Roman" w:hAnsi="Arial" w:cs="Arial"/>
          <w:bCs/>
          <w:color w:val="auto"/>
          <w:lang w:eastAsia="en-AU"/>
        </w:rPr>
      </w:pPr>
      <w:r w:rsidRPr="00C02F3A">
        <w:rPr>
          <w:rFonts w:ascii="Arial" w:eastAsia="Times New Roman" w:hAnsi="Arial" w:cs="Arial"/>
          <w:bCs/>
          <w:color w:val="auto"/>
          <w:lang w:eastAsia="en-AU"/>
        </w:rPr>
        <w:t xml:space="preserve">Consumers </w:t>
      </w:r>
      <w:r w:rsidR="000051EC" w:rsidRPr="00C02F3A">
        <w:rPr>
          <w:rFonts w:ascii="Arial" w:eastAsia="Times New Roman" w:hAnsi="Arial" w:cs="Arial"/>
          <w:bCs/>
          <w:color w:val="auto"/>
          <w:lang w:eastAsia="en-AU"/>
        </w:rPr>
        <w:t xml:space="preserve">and representatives </w:t>
      </w:r>
      <w:r w:rsidRPr="00C02F3A">
        <w:rPr>
          <w:rFonts w:ascii="Arial" w:eastAsia="Times New Roman" w:hAnsi="Arial" w:cs="Arial"/>
          <w:bCs/>
          <w:color w:val="auto"/>
          <w:lang w:eastAsia="en-AU"/>
        </w:rPr>
        <w:t xml:space="preserve">said </w:t>
      </w:r>
      <w:r w:rsidR="00863912">
        <w:rPr>
          <w:rFonts w:ascii="Arial" w:eastAsia="Times New Roman" w:hAnsi="Arial" w:cs="Arial"/>
          <w:bCs/>
          <w:color w:val="auto"/>
          <w:lang w:eastAsia="en-AU"/>
        </w:rPr>
        <w:t xml:space="preserve">furniture and </w:t>
      </w:r>
      <w:r w:rsidRPr="00C02F3A">
        <w:rPr>
          <w:rFonts w:ascii="Arial" w:eastAsia="Times New Roman" w:hAnsi="Arial" w:cs="Arial"/>
          <w:bCs/>
          <w:color w:val="auto"/>
          <w:lang w:eastAsia="en-AU"/>
        </w:rPr>
        <w:t xml:space="preserve">equipment was well-maintained, safe and clean. </w:t>
      </w:r>
      <w:r w:rsidR="000051EC" w:rsidRPr="00C02F3A">
        <w:rPr>
          <w:rFonts w:ascii="Arial" w:eastAsia="Times New Roman" w:hAnsi="Arial" w:cs="Arial"/>
          <w:bCs/>
          <w:color w:val="auto"/>
          <w:lang w:eastAsia="en-AU"/>
        </w:rPr>
        <w:t>Staff described the preventative maintenance program and</w:t>
      </w:r>
      <w:r w:rsidRPr="00C02F3A">
        <w:rPr>
          <w:rFonts w:ascii="Arial" w:eastAsia="Times New Roman" w:hAnsi="Arial" w:cs="Arial"/>
          <w:bCs/>
          <w:color w:val="auto"/>
          <w:lang w:eastAsia="en-AU"/>
        </w:rPr>
        <w:t xml:space="preserve"> documentation evidenced scheduled maintenance had been completed.</w:t>
      </w:r>
      <w:r w:rsidR="000051EC" w:rsidRPr="00C02F3A">
        <w:rPr>
          <w:rFonts w:ascii="Arial" w:eastAsia="Times New Roman" w:hAnsi="Arial" w:cs="Arial"/>
          <w:bCs/>
          <w:color w:val="auto"/>
          <w:lang w:eastAsia="en-AU"/>
        </w:rPr>
        <w:t xml:space="preserve"> Equipment was observed to be clean and in good condition.</w:t>
      </w:r>
    </w:p>
    <w:p w14:paraId="4AC1C6A2" w14:textId="5583A83D"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648946BF" w:rsidR="00FC045E" w:rsidRPr="00996FAF" w:rsidRDefault="00A65B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3954D9D" w:rsidR="00FC045E" w:rsidRPr="00996FAF" w:rsidRDefault="00A65B0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A086B6F" w:rsidR="00FC045E" w:rsidRPr="00996FAF" w:rsidRDefault="00A65B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71A5EDD" w:rsidR="00FC045E" w:rsidRPr="00996FAF" w:rsidRDefault="00A65B0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038A819" w14:textId="040DA9FC" w:rsidR="00AD4F48" w:rsidRPr="00667684" w:rsidRDefault="00AD4F48" w:rsidP="00AD4F48">
      <w:pPr>
        <w:rPr>
          <w:rFonts w:ascii="Arial" w:eastAsia="Times New Roman" w:hAnsi="Arial" w:cs="Arial"/>
          <w:bCs/>
          <w:color w:val="auto"/>
          <w:lang w:eastAsia="en-AU"/>
        </w:rPr>
      </w:pPr>
      <w:r w:rsidRPr="00667684">
        <w:rPr>
          <w:rFonts w:ascii="Arial" w:eastAsia="Times New Roman" w:hAnsi="Arial" w:cs="Arial"/>
          <w:bCs/>
          <w:color w:val="auto"/>
          <w:lang w:eastAsia="en-AU"/>
        </w:rPr>
        <w:t xml:space="preserve">Consumers and representatives said they </w:t>
      </w:r>
      <w:r w:rsidR="00667684" w:rsidRPr="00667684">
        <w:rPr>
          <w:rFonts w:ascii="Arial" w:eastAsia="Times New Roman" w:hAnsi="Arial" w:cs="Arial"/>
          <w:bCs/>
          <w:color w:val="auto"/>
          <w:lang w:eastAsia="en-AU"/>
        </w:rPr>
        <w:t>had no issue providing</w:t>
      </w:r>
      <w:r w:rsidRPr="00667684">
        <w:rPr>
          <w:rFonts w:ascii="Arial" w:eastAsia="Times New Roman" w:hAnsi="Arial" w:cs="Arial"/>
          <w:bCs/>
          <w:color w:val="auto"/>
          <w:lang w:eastAsia="en-AU"/>
        </w:rPr>
        <w:t xml:space="preserve"> feedback </w:t>
      </w:r>
      <w:r w:rsidR="00667684" w:rsidRPr="00667684">
        <w:rPr>
          <w:rFonts w:ascii="Arial" w:eastAsia="Times New Roman" w:hAnsi="Arial" w:cs="Arial"/>
          <w:bCs/>
          <w:color w:val="auto"/>
          <w:lang w:eastAsia="en-AU"/>
        </w:rPr>
        <w:t>or making a</w:t>
      </w:r>
      <w:r w:rsidRPr="00667684">
        <w:rPr>
          <w:rFonts w:ascii="Arial" w:eastAsia="Times New Roman" w:hAnsi="Arial" w:cs="Arial"/>
          <w:bCs/>
          <w:color w:val="auto"/>
          <w:lang w:eastAsia="en-AU"/>
        </w:rPr>
        <w:t xml:space="preserve"> complaint</w:t>
      </w:r>
      <w:r w:rsidR="00667684" w:rsidRPr="00667684">
        <w:rPr>
          <w:rFonts w:ascii="Arial" w:eastAsia="Times New Roman" w:hAnsi="Arial" w:cs="Arial"/>
          <w:bCs/>
          <w:color w:val="auto"/>
          <w:lang w:eastAsia="en-AU"/>
        </w:rPr>
        <w:t xml:space="preserve"> and were aware of the processes</w:t>
      </w:r>
      <w:r w:rsidRPr="00667684">
        <w:rPr>
          <w:rFonts w:ascii="Arial" w:eastAsia="Times New Roman" w:hAnsi="Arial" w:cs="Arial"/>
          <w:bCs/>
          <w:color w:val="auto"/>
          <w:lang w:eastAsia="en-AU"/>
        </w:rPr>
        <w:t xml:space="preserve">. Staff </w:t>
      </w:r>
      <w:r w:rsidR="00667684" w:rsidRPr="00667684">
        <w:rPr>
          <w:rFonts w:ascii="Arial" w:eastAsia="Times New Roman" w:hAnsi="Arial" w:cs="Arial"/>
          <w:bCs/>
          <w:color w:val="auto"/>
          <w:lang w:eastAsia="en-AU"/>
        </w:rPr>
        <w:t xml:space="preserve">described encouraging consumers to provide feedback or make complaints and said they could do so through feedback </w:t>
      </w:r>
      <w:r w:rsidRPr="00667684">
        <w:rPr>
          <w:rFonts w:ascii="Arial" w:eastAsia="Times New Roman" w:hAnsi="Arial" w:cs="Arial"/>
          <w:bCs/>
          <w:color w:val="auto"/>
          <w:lang w:eastAsia="en-AU"/>
        </w:rPr>
        <w:t xml:space="preserve">forms, </w:t>
      </w:r>
      <w:r w:rsidR="00667684" w:rsidRPr="00667684">
        <w:rPr>
          <w:rFonts w:ascii="Arial" w:eastAsia="Times New Roman" w:hAnsi="Arial" w:cs="Arial"/>
          <w:bCs/>
          <w:color w:val="auto"/>
          <w:lang w:eastAsia="en-AU"/>
        </w:rPr>
        <w:t xml:space="preserve">online </w:t>
      </w:r>
      <w:r w:rsidRPr="00667684">
        <w:rPr>
          <w:rFonts w:ascii="Arial" w:eastAsia="Times New Roman" w:hAnsi="Arial" w:cs="Arial"/>
          <w:bCs/>
          <w:color w:val="auto"/>
          <w:lang w:eastAsia="en-AU"/>
        </w:rPr>
        <w:t xml:space="preserve">or </w:t>
      </w:r>
      <w:r w:rsidR="00667684" w:rsidRPr="00667684">
        <w:rPr>
          <w:rFonts w:ascii="Arial" w:eastAsia="Times New Roman" w:hAnsi="Arial" w:cs="Arial"/>
          <w:bCs/>
          <w:color w:val="auto"/>
          <w:lang w:eastAsia="en-AU"/>
        </w:rPr>
        <w:t xml:space="preserve">through </w:t>
      </w:r>
      <w:r w:rsidRPr="00667684">
        <w:rPr>
          <w:rFonts w:ascii="Arial" w:eastAsia="Times New Roman" w:hAnsi="Arial" w:cs="Arial"/>
          <w:bCs/>
          <w:color w:val="auto"/>
          <w:lang w:eastAsia="en-AU"/>
        </w:rPr>
        <w:t xml:space="preserve">direct discussion with staff. </w:t>
      </w:r>
      <w:r w:rsidR="00667684" w:rsidRPr="00667684">
        <w:rPr>
          <w:rFonts w:ascii="Arial" w:eastAsia="Times New Roman" w:hAnsi="Arial" w:cs="Arial"/>
          <w:bCs/>
          <w:color w:val="auto"/>
          <w:lang w:eastAsia="en-AU"/>
        </w:rPr>
        <w:t>Consumer meeting minutes evidenced encouragement and consideration of feedback.</w:t>
      </w:r>
    </w:p>
    <w:p w14:paraId="689583C6" w14:textId="546C30C8" w:rsidR="00AD4F48" w:rsidRPr="00F55EA6" w:rsidRDefault="00886163" w:rsidP="00AD4F48">
      <w:pPr>
        <w:rPr>
          <w:rFonts w:ascii="Arial" w:eastAsia="Times New Roman" w:hAnsi="Arial" w:cs="Arial"/>
          <w:bCs/>
          <w:color w:val="auto"/>
          <w:lang w:eastAsia="en-AU"/>
        </w:rPr>
      </w:pPr>
      <w:r w:rsidRPr="00F55EA6">
        <w:rPr>
          <w:rFonts w:ascii="Arial" w:eastAsia="Times New Roman" w:hAnsi="Arial" w:cs="Arial"/>
          <w:bCs/>
          <w:color w:val="auto"/>
          <w:lang w:eastAsia="en-AU"/>
        </w:rPr>
        <w:t>Consumers were familiar with advoca</w:t>
      </w:r>
      <w:r w:rsidR="00F55EA6" w:rsidRPr="00F55EA6">
        <w:rPr>
          <w:rFonts w:ascii="Arial" w:eastAsia="Times New Roman" w:hAnsi="Arial" w:cs="Arial"/>
          <w:bCs/>
          <w:color w:val="auto"/>
          <w:lang w:eastAsia="en-AU"/>
        </w:rPr>
        <w:t xml:space="preserve">cy and </w:t>
      </w:r>
      <w:r w:rsidRPr="00F55EA6">
        <w:rPr>
          <w:rFonts w:ascii="Arial" w:eastAsia="Times New Roman" w:hAnsi="Arial" w:cs="Arial"/>
          <w:bCs/>
          <w:color w:val="auto"/>
          <w:lang w:eastAsia="en-AU"/>
        </w:rPr>
        <w:t xml:space="preserve">language services and how to access them. </w:t>
      </w:r>
      <w:r w:rsidR="00AD4F48" w:rsidRPr="00F55EA6">
        <w:rPr>
          <w:rFonts w:ascii="Arial" w:eastAsia="Times New Roman" w:hAnsi="Arial" w:cs="Arial"/>
          <w:bCs/>
          <w:color w:val="auto"/>
          <w:lang w:eastAsia="en-AU"/>
        </w:rPr>
        <w:t xml:space="preserve">Staff described </w:t>
      </w:r>
      <w:r w:rsidR="00F55EA6" w:rsidRPr="00F55EA6">
        <w:rPr>
          <w:rFonts w:ascii="Arial" w:eastAsia="Times New Roman" w:hAnsi="Arial" w:cs="Arial"/>
          <w:bCs/>
          <w:color w:val="auto"/>
          <w:lang w:eastAsia="en-AU"/>
        </w:rPr>
        <w:t>assisting</w:t>
      </w:r>
      <w:r w:rsidR="00AD4F48" w:rsidRPr="00F55EA6">
        <w:rPr>
          <w:rFonts w:ascii="Arial" w:eastAsia="Times New Roman" w:hAnsi="Arial" w:cs="Arial"/>
          <w:bCs/>
          <w:color w:val="auto"/>
          <w:lang w:eastAsia="en-AU"/>
        </w:rPr>
        <w:t xml:space="preserve"> consumers </w:t>
      </w:r>
      <w:r w:rsidR="00F55EA6" w:rsidRPr="00F55EA6">
        <w:rPr>
          <w:rFonts w:ascii="Arial" w:eastAsia="Times New Roman" w:hAnsi="Arial" w:cs="Arial"/>
          <w:bCs/>
          <w:color w:val="auto"/>
          <w:lang w:eastAsia="en-AU"/>
        </w:rPr>
        <w:t>to access such services which were shown in consumer handbooks, along with information about feedback and complaint processes.</w:t>
      </w:r>
    </w:p>
    <w:p w14:paraId="1BA35608" w14:textId="516EE371" w:rsidR="00614C7F" w:rsidRPr="002A6E9A" w:rsidRDefault="00AD4F48" w:rsidP="00AD4F48">
      <w:pPr>
        <w:rPr>
          <w:rFonts w:ascii="Arial" w:eastAsia="Times New Roman" w:hAnsi="Arial" w:cs="Arial"/>
          <w:bCs/>
          <w:color w:val="auto"/>
          <w:lang w:eastAsia="en-AU"/>
        </w:rPr>
      </w:pPr>
      <w:r w:rsidRPr="002A6E9A">
        <w:rPr>
          <w:rFonts w:ascii="Arial" w:eastAsia="Times New Roman" w:hAnsi="Arial" w:cs="Arial"/>
          <w:bCs/>
          <w:color w:val="auto"/>
          <w:lang w:eastAsia="en-AU"/>
        </w:rPr>
        <w:t xml:space="preserve">Consumers said appropriate action was taken in response to their complaints. Staff </w:t>
      </w:r>
      <w:r w:rsidR="00614C7F" w:rsidRPr="002A6E9A">
        <w:rPr>
          <w:rFonts w:ascii="Arial" w:eastAsia="Times New Roman" w:hAnsi="Arial" w:cs="Arial"/>
          <w:bCs/>
          <w:color w:val="auto"/>
          <w:lang w:eastAsia="en-AU"/>
        </w:rPr>
        <w:t xml:space="preserve">said all complaints </w:t>
      </w:r>
      <w:r w:rsidR="002A6E9A" w:rsidRPr="002A6E9A">
        <w:rPr>
          <w:rFonts w:ascii="Arial" w:eastAsia="Times New Roman" w:hAnsi="Arial" w:cs="Arial"/>
          <w:bCs/>
          <w:color w:val="auto"/>
          <w:lang w:eastAsia="en-AU"/>
        </w:rPr>
        <w:t>were</w:t>
      </w:r>
      <w:r w:rsidR="00614C7F" w:rsidRPr="002A6E9A">
        <w:rPr>
          <w:rFonts w:ascii="Arial" w:eastAsia="Times New Roman" w:hAnsi="Arial" w:cs="Arial"/>
          <w:bCs/>
          <w:color w:val="auto"/>
          <w:lang w:eastAsia="en-AU"/>
        </w:rPr>
        <w:t xml:space="preserve"> investigated and promptly resolved, where possible, including </w:t>
      </w:r>
      <w:r w:rsidR="002A6E9A" w:rsidRPr="002A6E9A">
        <w:rPr>
          <w:rFonts w:ascii="Arial" w:eastAsia="Times New Roman" w:hAnsi="Arial" w:cs="Arial"/>
          <w:bCs/>
          <w:color w:val="auto"/>
          <w:lang w:eastAsia="en-AU"/>
        </w:rPr>
        <w:t>using principles of open disclosure. A register of feedback and complaints evidenced timely acknowledgement, investigation and resolution.</w:t>
      </w:r>
    </w:p>
    <w:p w14:paraId="4B7345EF" w14:textId="5543330A" w:rsidR="00620A5D" w:rsidRPr="00620A5D" w:rsidRDefault="00AD4F48" w:rsidP="00AD4F48">
      <w:pPr>
        <w:pStyle w:val="NormalArial"/>
        <w:rPr>
          <w:rFonts w:eastAsia="Times New Roman"/>
          <w:bCs/>
          <w:color w:val="auto"/>
          <w:lang w:eastAsia="en-AU"/>
        </w:rPr>
      </w:pPr>
      <w:r w:rsidRPr="00620A5D">
        <w:rPr>
          <w:rFonts w:eastAsia="Times New Roman"/>
          <w:bCs/>
          <w:color w:val="auto"/>
          <w:lang w:eastAsia="en-AU"/>
        </w:rPr>
        <w:t xml:space="preserve">Consumers provided positive feedback regarding improvements made in response to their feedback or complaints. </w:t>
      </w:r>
      <w:r w:rsidR="00863912">
        <w:rPr>
          <w:rFonts w:eastAsia="Times New Roman"/>
          <w:bCs/>
          <w:color w:val="auto"/>
          <w:lang w:eastAsia="en-AU"/>
        </w:rPr>
        <w:t>Management gave examples of upgrading the internal gardens</w:t>
      </w:r>
      <w:r w:rsidR="00620A5D" w:rsidRPr="00620A5D">
        <w:rPr>
          <w:rFonts w:eastAsia="Times New Roman"/>
          <w:bCs/>
          <w:color w:val="auto"/>
          <w:lang w:eastAsia="en-AU"/>
        </w:rPr>
        <w:t xml:space="preserve"> </w:t>
      </w:r>
      <w:r w:rsidR="00863912">
        <w:rPr>
          <w:rFonts w:eastAsia="Times New Roman"/>
          <w:bCs/>
          <w:color w:val="auto"/>
          <w:lang w:eastAsia="en-AU"/>
        </w:rPr>
        <w:t>a</w:t>
      </w:r>
      <w:r w:rsidR="00620A5D" w:rsidRPr="00620A5D">
        <w:rPr>
          <w:rFonts w:eastAsia="Times New Roman"/>
          <w:bCs/>
          <w:color w:val="auto"/>
          <w:lang w:eastAsia="en-AU"/>
        </w:rPr>
        <w:t xml:space="preserve">nd </w:t>
      </w:r>
      <w:r w:rsidR="00863912">
        <w:rPr>
          <w:rFonts w:eastAsia="Times New Roman"/>
          <w:bCs/>
          <w:color w:val="auto"/>
          <w:lang w:eastAsia="en-AU"/>
        </w:rPr>
        <w:t>commercial ovens in the kitchen</w:t>
      </w:r>
      <w:r w:rsidR="0017170A">
        <w:rPr>
          <w:rFonts w:eastAsia="Times New Roman"/>
          <w:bCs/>
          <w:color w:val="auto"/>
          <w:lang w:eastAsia="en-AU"/>
        </w:rPr>
        <w:t xml:space="preserve"> in response to poor consumer feedback</w:t>
      </w:r>
      <w:r w:rsidR="00620A5D" w:rsidRPr="00620A5D">
        <w:rPr>
          <w:rFonts w:eastAsia="Times New Roman"/>
          <w:bCs/>
          <w:color w:val="auto"/>
          <w:lang w:eastAsia="en-AU"/>
        </w:rPr>
        <w:t>. A register of complaints and feedback recorded consumer input and the service’s response.</w:t>
      </w:r>
    </w:p>
    <w:p w14:paraId="14B46109" w14:textId="23FD5457" w:rsidR="002B0C90" w:rsidRPr="00712752" w:rsidRDefault="002B0C90" w:rsidP="00AD4F48">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94942F4" w:rsidR="00FC045E" w:rsidRPr="00996FAF" w:rsidRDefault="00A65B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7B6789E5" w:rsidR="00FC045E" w:rsidRPr="00996FAF" w:rsidRDefault="00A65B0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09A89623" w:rsidR="00FC045E" w:rsidRPr="00996FAF" w:rsidRDefault="00A65B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0F958581" w:rsidR="00FC045E" w:rsidRPr="00996FAF" w:rsidRDefault="00A65B0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16391B4" w:rsidR="00FC045E" w:rsidRPr="00996FAF" w:rsidRDefault="00A65B0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BA4DB4D" w14:textId="780EF746" w:rsidR="000A30A7" w:rsidRPr="003614BC" w:rsidRDefault="00AD4F48" w:rsidP="00AD4F48">
      <w:pPr>
        <w:rPr>
          <w:rFonts w:ascii="Arial" w:eastAsia="Times New Roman" w:hAnsi="Arial" w:cs="Arial"/>
          <w:bCs/>
          <w:color w:val="auto"/>
          <w:lang w:eastAsia="en-AU"/>
        </w:rPr>
      </w:pPr>
      <w:r w:rsidRPr="003614BC">
        <w:rPr>
          <w:rFonts w:ascii="Arial" w:eastAsia="Times New Roman" w:hAnsi="Arial" w:cs="Arial"/>
          <w:bCs/>
          <w:color w:val="auto"/>
          <w:lang w:eastAsia="en-AU"/>
        </w:rPr>
        <w:t xml:space="preserve">Consumers provided positive feedback regarding staffing numbers and the care provided to them. Staff said they </w:t>
      </w:r>
      <w:r w:rsidR="000A30A7" w:rsidRPr="003614BC">
        <w:rPr>
          <w:rFonts w:ascii="Arial" w:eastAsia="Times New Roman" w:hAnsi="Arial" w:cs="Arial"/>
          <w:bCs/>
          <w:color w:val="auto"/>
          <w:lang w:eastAsia="en-AU"/>
        </w:rPr>
        <w:t>were</w:t>
      </w:r>
      <w:r w:rsidRPr="003614BC">
        <w:rPr>
          <w:rFonts w:ascii="Arial" w:eastAsia="Times New Roman" w:hAnsi="Arial" w:cs="Arial"/>
          <w:bCs/>
          <w:color w:val="auto"/>
          <w:lang w:eastAsia="en-AU"/>
        </w:rPr>
        <w:t xml:space="preserve"> sufficiently </w:t>
      </w:r>
      <w:r w:rsidR="003614BC" w:rsidRPr="003614BC">
        <w:rPr>
          <w:rFonts w:ascii="Arial" w:eastAsia="Times New Roman" w:hAnsi="Arial" w:cs="Arial"/>
          <w:bCs/>
          <w:color w:val="auto"/>
          <w:lang w:eastAsia="en-AU"/>
        </w:rPr>
        <w:t>resourced,</w:t>
      </w:r>
      <w:r w:rsidR="000A30A7" w:rsidRPr="003614BC">
        <w:rPr>
          <w:rFonts w:ascii="Arial" w:eastAsia="Times New Roman" w:hAnsi="Arial" w:cs="Arial"/>
          <w:bCs/>
          <w:color w:val="auto"/>
          <w:lang w:eastAsia="en-AU"/>
        </w:rPr>
        <w:t xml:space="preserve"> and management filled service gaps firstly with available permanent staff, then with agency staff if required.</w:t>
      </w:r>
      <w:r w:rsidR="003614BC" w:rsidRPr="003614BC">
        <w:rPr>
          <w:rFonts w:ascii="Arial" w:eastAsia="Times New Roman" w:hAnsi="Arial" w:cs="Arial"/>
          <w:bCs/>
          <w:color w:val="auto"/>
          <w:lang w:eastAsia="en-AU"/>
        </w:rPr>
        <w:t xml:space="preserve"> Documentation evidenced consistent staff coverage throughout each </w:t>
      </w:r>
      <w:r w:rsidR="0017170A">
        <w:rPr>
          <w:rFonts w:ascii="Arial" w:eastAsia="Times New Roman" w:hAnsi="Arial" w:cs="Arial"/>
          <w:bCs/>
          <w:color w:val="auto"/>
          <w:lang w:eastAsia="en-AU"/>
        </w:rPr>
        <w:t>7</w:t>
      </w:r>
      <w:r w:rsidR="003614BC" w:rsidRPr="003614BC">
        <w:rPr>
          <w:rFonts w:ascii="Arial" w:eastAsia="Times New Roman" w:hAnsi="Arial" w:cs="Arial"/>
          <w:bCs/>
          <w:color w:val="auto"/>
          <w:lang w:eastAsia="en-AU"/>
        </w:rPr>
        <w:t>-day period.</w:t>
      </w:r>
    </w:p>
    <w:p w14:paraId="6DAC973F" w14:textId="1B597411" w:rsidR="00AD4F48" w:rsidRPr="00DC1612" w:rsidRDefault="00AD4F48" w:rsidP="00AD4F48">
      <w:pPr>
        <w:rPr>
          <w:rFonts w:ascii="Arial" w:eastAsia="Times New Roman" w:hAnsi="Arial" w:cs="Arial"/>
          <w:bCs/>
          <w:color w:val="auto"/>
          <w:lang w:eastAsia="en-AU"/>
        </w:rPr>
      </w:pPr>
      <w:r w:rsidRPr="00245C1F">
        <w:rPr>
          <w:rFonts w:ascii="Arial" w:eastAsia="Times New Roman" w:hAnsi="Arial" w:cs="Arial"/>
          <w:bCs/>
          <w:color w:val="auto"/>
          <w:lang w:eastAsia="en-AU"/>
        </w:rPr>
        <w:t>Consumers and representatives said staff were kind, respectful a</w:t>
      </w:r>
      <w:r w:rsidR="00245C1F" w:rsidRPr="00245C1F">
        <w:rPr>
          <w:rFonts w:ascii="Arial" w:eastAsia="Times New Roman" w:hAnsi="Arial" w:cs="Arial"/>
          <w:bCs/>
          <w:color w:val="auto"/>
          <w:lang w:eastAsia="en-AU"/>
        </w:rPr>
        <w:t>nd caring</w:t>
      </w:r>
      <w:r w:rsidRPr="00245C1F">
        <w:rPr>
          <w:rFonts w:ascii="Arial" w:eastAsia="Times New Roman" w:hAnsi="Arial" w:cs="Arial"/>
          <w:bCs/>
          <w:color w:val="auto"/>
          <w:lang w:eastAsia="en-AU"/>
        </w:rPr>
        <w:t xml:space="preserve">. Staff were knowledgeable of consumers’ needs and preferences, and positive interactions between staff </w:t>
      </w:r>
      <w:r w:rsidRPr="00DC1612">
        <w:rPr>
          <w:rFonts w:ascii="Arial" w:eastAsia="Times New Roman" w:hAnsi="Arial" w:cs="Arial"/>
          <w:bCs/>
          <w:color w:val="auto"/>
          <w:lang w:eastAsia="en-AU"/>
        </w:rPr>
        <w:t>and consumers were observed.</w:t>
      </w:r>
    </w:p>
    <w:p w14:paraId="11334FFD" w14:textId="5CB88FA6" w:rsidR="00AD4F48" w:rsidRPr="00D54FA1" w:rsidRDefault="00AD4F48" w:rsidP="00AD4F48">
      <w:pPr>
        <w:rPr>
          <w:rFonts w:ascii="Arial" w:eastAsia="Times New Roman" w:hAnsi="Arial" w:cs="Arial"/>
          <w:bCs/>
          <w:color w:val="auto"/>
          <w:lang w:eastAsia="en-AU"/>
        </w:rPr>
      </w:pPr>
      <w:r w:rsidRPr="00DC1612">
        <w:rPr>
          <w:rFonts w:ascii="Arial" w:eastAsia="Times New Roman" w:hAnsi="Arial" w:cs="Arial"/>
          <w:bCs/>
          <w:color w:val="auto"/>
          <w:lang w:eastAsia="en-AU"/>
        </w:rPr>
        <w:t xml:space="preserve">Consumers </w:t>
      </w:r>
      <w:r w:rsidR="00DC1612" w:rsidRPr="00DC1612">
        <w:rPr>
          <w:rFonts w:ascii="Arial" w:eastAsia="Times New Roman" w:hAnsi="Arial" w:cs="Arial"/>
          <w:bCs/>
          <w:color w:val="auto"/>
          <w:lang w:eastAsia="en-AU"/>
        </w:rPr>
        <w:t xml:space="preserve">said staff were skilled to perform their duties and management confirmed staff </w:t>
      </w:r>
      <w:r w:rsidR="0017170A">
        <w:rPr>
          <w:rFonts w:ascii="Arial" w:eastAsia="Times New Roman" w:hAnsi="Arial" w:cs="Arial"/>
          <w:bCs/>
          <w:color w:val="auto"/>
          <w:lang w:eastAsia="en-AU"/>
        </w:rPr>
        <w:t>competence</w:t>
      </w:r>
      <w:r w:rsidR="00DC1612" w:rsidRPr="00DC1612">
        <w:rPr>
          <w:rFonts w:ascii="Arial" w:eastAsia="Times New Roman" w:hAnsi="Arial" w:cs="Arial"/>
          <w:bCs/>
          <w:color w:val="auto"/>
          <w:lang w:eastAsia="en-AU"/>
        </w:rPr>
        <w:t xml:space="preserve"> was reviewed within six months of engagement, then annually thereafter</w:t>
      </w:r>
      <w:r w:rsidRPr="00DC1612">
        <w:rPr>
          <w:rFonts w:ascii="Arial" w:eastAsia="Times New Roman" w:hAnsi="Arial" w:cs="Arial"/>
          <w:bCs/>
          <w:color w:val="auto"/>
          <w:lang w:eastAsia="en-AU"/>
        </w:rPr>
        <w:t>. Position descriptions articulated</w:t>
      </w:r>
      <w:r w:rsidR="00DC1612" w:rsidRPr="00DC1612">
        <w:rPr>
          <w:rFonts w:ascii="Arial" w:eastAsia="Times New Roman" w:hAnsi="Arial" w:cs="Arial"/>
          <w:bCs/>
          <w:color w:val="auto"/>
          <w:lang w:eastAsia="en-AU"/>
        </w:rPr>
        <w:t xml:space="preserve"> </w:t>
      </w:r>
      <w:r w:rsidRPr="00DC1612">
        <w:rPr>
          <w:rFonts w:ascii="Arial" w:eastAsia="Times New Roman" w:hAnsi="Arial" w:cs="Arial"/>
          <w:bCs/>
          <w:color w:val="auto"/>
          <w:lang w:eastAsia="en-AU"/>
        </w:rPr>
        <w:t>accountabilities</w:t>
      </w:r>
      <w:r w:rsidR="00DC1612" w:rsidRPr="00DC1612">
        <w:rPr>
          <w:rFonts w:ascii="Arial" w:eastAsia="Times New Roman" w:hAnsi="Arial" w:cs="Arial"/>
          <w:bCs/>
          <w:color w:val="auto"/>
          <w:lang w:eastAsia="en-AU"/>
        </w:rPr>
        <w:t xml:space="preserve">, qualifications, training and experience required to </w:t>
      </w:r>
      <w:r w:rsidR="00DC1612" w:rsidRPr="00D54FA1">
        <w:rPr>
          <w:rFonts w:ascii="Arial" w:eastAsia="Times New Roman" w:hAnsi="Arial" w:cs="Arial"/>
          <w:bCs/>
          <w:color w:val="auto"/>
          <w:lang w:eastAsia="en-AU"/>
        </w:rPr>
        <w:t>undertake roles. Personnel documentation evidenced staff met requirements.</w:t>
      </w:r>
    </w:p>
    <w:p w14:paraId="0ADC34FE" w14:textId="7179E664" w:rsidR="00D54FA1" w:rsidRPr="007F626D" w:rsidRDefault="00AD4F48" w:rsidP="00AD4F48">
      <w:pPr>
        <w:rPr>
          <w:rFonts w:ascii="Arial" w:eastAsia="Times New Roman" w:hAnsi="Arial" w:cs="Arial"/>
          <w:bCs/>
          <w:color w:val="auto"/>
          <w:lang w:eastAsia="en-AU"/>
        </w:rPr>
      </w:pPr>
      <w:r w:rsidRPr="00D54FA1">
        <w:rPr>
          <w:rFonts w:ascii="Arial" w:eastAsia="Times New Roman" w:hAnsi="Arial" w:cs="Arial"/>
          <w:bCs/>
          <w:color w:val="auto"/>
          <w:lang w:eastAsia="en-AU"/>
        </w:rPr>
        <w:t xml:space="preserve">Consumers </w:t>
      </w:r>
      <w:r w:rsidR="0017170A">
        <w:rPr>
          <w:rFonts w:ascii="Arial" w:eastAsia="Times New Roman" w:hAnsi="Arial" w:cs="Arial"/>
          <w:bCs/>
          <w:color w:val="auto"/>
          <w:lang w:eastAsia="en-AU"/>
        </w:rPr>
        <w:t>said</w:t>
      </w:r>
      <w:r w:rsidRPr="00D54FA1">
        <w:rPr>
          <w:rFonts w:ascii="Arial" w:eastAsia="Times New Roman" w:hAnsi="Arial" w:cs="Arial"/>
          <w:bCs/>
          <w:color w:val="auto"/>
          <w:lang w:eastAsia="en-AU"/>
        </w:rPr>
        <w:t xml:space="preserve"> staff were appropriately trained to </w:t>
      </w:r>
      <w:r w:rsidR="00D54FA1" w:rsidRPr="00D54FA1">
        <w:rPr>
          <w:rFonts w:ascii="Arial" w:eastAsia="Times New Roman" w:hAnsi="Arial" w:cs="Arial"/>
          <w:bCs/>
          <w:color w:val="auto"/>
          <w:lang w:eastAsia="en-AU"/>
        </w:rPr>
        <w:t>perform their roles</w:t>
      </w:r>
      <w:r w:rsidRPr="00D54FA1">
        <w:rPr>
          <w:rFonts w:ascii="Arial" w:eastAsia="Times New Roman" w:hAnsi="Arial" w:cs="Arial"/>
          <w:bCs/>
          <w:color w:val="auto"/>
          <w:lang w:eastAsia="en-AU"/>
        </w:rPr>
        <w:t xml:space="preserve">. </w:t>
      </w:r>
      <w:r w:rsidR="00D54FA1" w:rsidRPr="00D54FA1">
        <w:rPr>
          <w:rFonts w:ascii="Arial" w:eastAsia="Times New Roman" w:hAnsi="Arial" w:cs="Arial"/>
          <w:bCs/>
          <w:color w:val="auto"/>
          <w:lang w:eastAsia="en-AU"/>
        </w:rPr>
        <w:t xml:space="preserve">Management confirmed staff underwent annual training for a range of topics including, but not limited to, falls management, serious incidents and restrictive practice. Staff could describe </w:t>
      </w:r>
      <w:r w:rsidR="00D54FA1" w:rsidRPr="007F626D">
        <w:rPr>
          <w:rFonts w:ascii="Arial" w:eastAsia="Times New Roman" w:hAnsi="Arial" w:cs="Arial"/>
          <w:bCs/>
          <w:color w:val="auto"/>
          <w:lang w:eastAsia="en-AU"/>
        </w:rPr>
        <w:t>learnings from their training and records evidenced further training scheduled for the year.</w:t>
      </w:r>
    </w:p>
    <w:p w14:paraId="35CADB22" w14:textId="3B2D3CD9" w:rsidR="007F626D" w:rsidRPr="007F626D" w:rsidRDefault="00AD4F48" w:rsidP="00AD4F48">
      <w:pPr>
        <w:pStyle w:val="NormalArial"/>
        <w:rPr>
          <w:rFonts w:eastAsia="Times New Roman"/>
          <w:bCs/>
          <w:color w:val="auto"/>
          <w:lang w:eastAsia="en-AU"/>
        </w:rPr>
      </w:pPr>
      <w:r w:rsidRPr="007F626D">
        <w:rPr>
          <w:rFonts w:eastAsia="Times New Roman"/>
          <w:bCs/>
          <w:color w:val="auto"/>
          <w:lang w:eastAsia="en-AU"/>
        </w:rPr>
        <w:t xml:space="preserve">Staff participated in annual performance appraisals </w:t>
      </w:r>
      <w:r w:rsidR="007F626D" w:rsidRPr="007F626D">
        <w:rPr>
          <w:rFonts w:eastAsia="Times New Roman"/>
          <w:bCs/>
          <w:color w:val="auto"/>
          <w:lang w:eastAsia="en-AU"/>
        </w:rPr>
        <w:t>which included identification of further training needs or on the job development. Management said more frequent discussions regarding staff performance could take place if required and documentation evidenced completed and scheduled performance appraisals.</w:t>
      </w:r>
    </w:p>
    <w:p w14:paraId="17B55C3E" w14:textId="3C893C85"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2D111D6" w:rsidR="00FC045E" w:rsidRPr="00996FAF" w:rsidRDefault="00A65B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133AE71E" w:rsidR="00FC045E" w:rsidRPr="00996FAF" w:rsidRDefault="00A65B0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6AF88FE9" w:rsidR="00FC045E" w:rsidRPr="00996FAF" w:rsidRDefault="00A65B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3B151C2" w:rsidR="00FC045E" w:rsidRPr="00996FAF" w:rsidRDefault="00A65B0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F83F40F" w:rsidR="00FC045E" w:rsidRPr="00996FAF" w:rsidRDefault="00A65B0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D4F48">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047FC996" w14:textId="5AE1810B" w:rsidR="00E10C64" w:rsidRPr="00E10C64" w:rsidRDefault="00AD4F48" w:rsidP="00AD4F48">
      <w:pPr>
        <w:rPr>
          <w:rFonts w:ascii="Arial" w:eastAsia="Times New Roman" w:hAnsi="Arial" w:cs="Arial"/>
          <w:bCs/>
          <w:color w:val="auto"/>
          <w:lang w:eastAsia="en-AU"/>
        </w:rPr>
      </w:pPr>
      <w:r w:rsidRPr="00E10C64">
        <w:rPr>
          <w:rFonts w:ascii="Arial" w:eastAsia="Times New Roman" w:hAnsi="Arial" w:cs="Arial"/>
          <w:bCs/>
          <w:color w:val="auto"/>
          <w:lang w:eastAsia="en-AU"/>
        </w:rPr>
        <w:t>Consumers said they were engaged in the development and delivery of care and services</w:t>
      </w:r>
      <w:r w:rsidR="005B6F98" w:rsidRPr="00E10C64">
        <w:rPr>
          <w:rFonts w:ascii="Arial" w:eastAsia="Times New Roman" w:hAnsi="Arial" w:cs="Arial"/>
          <w:bCs/>
          <w:color w:val="auto"/>
          <w:lang w:eastAsia="en-AU"/>
        </w:rPr>
        <w:t>. Management confirmed consumer inclusion</w:t>
      </w:r>
      <w:r w:rsidRPr="00E10C64">
        <w:rPr>
          <w:rFonts w:ascii="Arial" w:eastAsia="Times New Roman" w:hAnsi="Arial" w:cs="Arial"/>
          <w:bCs/>
          <w:color w:val="auto"/>
          <w:lang w:eastAsia="en-AU"/>
        </w:rPr>
        <w:t xml:space="preserve"> through </w:t>
      </w:r>
      <w:r w:rsidR="00E10C64" w:rsidRPr="00E10C64">
        <w:rPr>
          <w:rFonts w:ascii="Arial" w:eastAsia="Times New Roman" w:hAnsi="Arial" w:cs="Arial"/>
          <w:bCs/>
          <w:color w:val="auto"/>
          <w:lang w:eastAsia="en-AU"/>
        </w:rPr>
        <w:t xml:space="preserve">consumer committees, </w:t>
      </w:r>
      <w:r w:rsidRPr="00E10C64">
        <w:rPr>
          <w:rFonts w:ascii="Arial" w:eastAsia="Times New Roman" w:hAnsi="Arial" w:cs="Arial"/>
          <w:bCs/>
          <w:color w:val="auto"/>
          <w:lang w:eastAsia="en-AU"/>
        </w:rPr>
        <w:t>meetings</w:t>
      </w:r>
      <w:r w:rsidR="005B6F98" w:rsidRPr="00E10C64">
        <w:rPr>
          <w:rFonts w:ascii="Arial" w:eastAsia="Times New Roman" w:hAnsi="Arial" w:cs="Arial"/>
          <w:bCs/>
          <w:color w:val="auto"/>
          <w:lang w:eastAsia="en-AU"/>
        </w:rPr>
        <w:t xml:space="preserve">, </w:t>
      </w:r>
      <w:r w:rsidRPr="00E10C64">
        <w:rPr>
          <w:rFonts w:ascii="Arial" w:eastAsia="Times New Roman" w:hAnsi="Arial" w:cs="Arial"/>
          <w:bCs/>
          <w:color w:val="auto"/>
          <w:lang w:eastAsia="en-AU"/>
        </w:rPr>
        <w:t>feedback</w:t>
      </w:r>
      <w:r w:rsidR="005B6F98" w:rsidRPr="00E10C64">
        <w:rPr>
          <w:rFonts w:ascii="Arial" w:eastAsia="Times New Roman" w:hAnsi="Arial" w:cs="Arial"/>
          <w:bCs/>
          <w:color w:val="auto"/>
          <w:lang w:eastAsia="en-AU"/>
        </w:rPr>
        <w:t>, complaints, surveys, case conferences and daily interactions with staff</w:t>
      </w:r>
      <w:r w:rsidRPr="00E10C64">
        <w:rPr>
          <w:rFonts w:ascii="Arial" w:eastAsia="Times New Roman" w:hAnsi="Arial" w:cs="Arial"/>
          <w:bCs/>
          <w:color w:val="auto"/>
          <w:lang w:eastAsia="en-AU"/>
        </w:rPr>
        <w:t xml:space="preserve">. </w:t>
      </w:r>
      <w:r w:rsidR="00E10C64" w:rsidRPr="00E10C64">
        <w:rPr>
          <w:rFonts w:ascii="Arial" w:eastAsia="Times New Roman" w:hAnsi="Arial" w:cs="Arial"/>
          <w:bCs/>
          <w:color w:val="auto"/>
          <w:lang w:eastAsia="en-AU"/>
        </w:rPr>
        <w:t>Meeting minutes confirmed consumer inclusion and participation.</w:t>
      </w:r>
    </w:p>
    <w:p w14:paraId="1B0C1259" w14:textId="2FAA05F9" w:rsidR="008677A2" w:rsidRDefault="008677A2" w:rsidP="00AD4F48">
      <w:pPr>
        <w:pStyle w:val="NormalArial"/>
        <w:rPr>
          <w:rFonts w:eastAsia="Times New Roman"/>
          <w:bCs/>
          <w:color w:val="auto"/>
          <w:lang w:eastAsia="en-AU"/>
        </w:rPr>
      </w:pPr>
      <w:r w:rsidRPr="008677A2">
        <w:rPr>
          <w:rFonts w:eastAsia="Times New Roman"/>
          <w:bCs/>
          <w:color w:val="auto"/>
          <w:lang w:eastAsia="en-AU"/>
        </w:rPr>
        <w:t>Consumers said they felt safe at the service and received quality care and services. Management advised the service and governing body exchange information through reports and meetings under the clinical governance framework. Meeting minutes evidenced compliance monitoring, staff training, policy updates and a plan for continuous improvement.</w:t>
      </w:r>
    </w:p>
    <w:p w14:paraId="50BF7862" w14:textId="1C465E13" w:rsidR="00AD4F48" w:rsidRPr="00DE3BB5" w:rsidRDefault="00AD4F48" w:rsidP="00AD4F48">
      <w:pPr>
        <w:pStyle w:val="NormalArial"/>
        <w:rPr>
          <w:rFonts w:eastAsia="Times New Roman"/>
          <w:color w:val="auto"/>
          <w:lang w:eastAsia="en-AU"/>
        </w:rPr>
      </w:pPr>
      <w:r w:rsidRPr="00DE3BB5">
        <w:rPr>
          <w:rFonts w:eastAsia="Times New Roman"/>
          <w:color w:val="auto"/>
          <w:lang w:eastAsia="en-AU"/>
        </w:rPr>
        <w:t xml:space="preserve">The service had an established suite of systems and processes to support information management, continuous improvement, financial and workforce governance, regulatory </w:t>
      </w:r>
      <w:r w:rsidRPr="00DE3BB5">
        <w:rPr>
          <w:rFonts w:eastAsia="Times New Roman"/>
          <w:color w:val="auto"/>
          <w:lang w:eastAsia="en-AU"/>
        </w:rPr>
        <w:lastRenderedPageBreak/>
        <w:t>compliance and feedback and complaints. The organisation’s systems and processes complied with relevant legislation and the continuous improvement plan was monitored to ensure appropriate action in response to feedback and complaints.</w:t>
      </w:r>
    </w:p>
    <w:p w14:paraId="5C7A1FF1" w14:textId="0BF78DD2" w:rsidR="00AD4F48" w:rsidRPr="00CF1971" w:rsidRDefault="00AD4F48" w:rsidP="00AD4F48">
      <w:pPr>
        <w:pStyle w:val="NormalArial"/>
        <w:rPr>
          <w:color w:val="auto"/>
        </w:rPr>
      </w:pPr>
      <w:r w:rsidRPr="00CF1971">
        <w:rPr>
          <w:color w:val="auto"/>
        </w:rPr>
        <w:t xml:space="preserve">A systematic approach was used </w:t>
      </w:r>
      <w:r w:rsidR="00AA3EFB" w:rsidRPr="00CF1971">
        <w:rPr>
          <w:color w:val="auto"/>
        </w:rPr>
        <w:t>to manage</w:t>
      </w:r>
      <w:r w:rsidRPr="00CF1971">
        <w:rPr>
          <w:color w:val="auto"/>
        </w:rPr>
        <w:t xml:space="preserve"> high-impact and high-prevalence risks to identify, report, escalate and review risks and incidents to improve care delivery. Staff were knowledgeable of </w:t>
      </w:r>
      <w:r w:rsidR="00AA3EFB" w:rsidRPr="00CF1971">
        <w:rPr>
          <w:color w:val="auto"/>
        </w:rPr>
        <w:t xml:space="preserve">risk </w:t>
      </w:r>
      <w:r w:rsidRPr="00CF1971">
        <w:rPr>
          <w:color w:val="auto"/>
        </w:rPr>
        <w:t>reporting</w:t>
      </w:r>
      <w:r w:rsidR="00AA3EFB" w:rsidRPr="00CF1971">
        <w:rPr>
          <w:color w:val="auto"/>
        </w:rPr>
        <w:t>, management and mitigation processes</w:t>
      </w:r>
      <w:r w:rsidRPr="00CF1971">
        <w:rPr>
          <w:color w:val="auto"/>
        </w:rPr>
        <w:t xml:space="preserve">. Staff </w:t>
      </w:r>
      <w:r w:rsidR="00AA3EFB" w:rsidRPr="00CF1971">
        <w:rPr>
          <w:color w:val="auto"/>
        </w:rPr>
        <w:t xml:space="preserve">discussed risks through a range of clinical meetings and </w:t>
      </w:r>
      <w:r w:rsidRPr="00CF1971">
        <w:rPr>
          <w:color w:val="auto"/>
        </w:rPr>
        <w:t>utilised an electronic care management system to manage risk.</w:t>
      </w:r>
    </w:p>
    <w:p w14:paraId="19E23B58" w14:textId="182068FA" w:rsidR="00117022" w:rsidRPr="00436820" w:rsidRDefault="00AD4F48" w:rsidP="00AD4F48">
      <w:pPr>
        <w:pStyle w:val="NormalArial"/>
        <w:rPr>
          <w:color w:val="auto"/>
        </w:rPr>
      </w:pPr>
      <w:r w:rsidRPr="004B5437">
        <w:rPr>
          <w:color w:val="auto"/>
        </w:rPr>
        <w:t>A clinical governance framework, policies and procedures ensured staff understood the processes to enable delivery of safe, quality care. Staff were knowledgeable of antimicrobial stewardship, using restrictive practices as a last resort, and the principles of open disclosure, and had completed relevant training.</w:t>
      </w:r>
    </w:p>
    <w:sectPr w:rsidR="00117022" w:rsidRPr="0043682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45562" w14:textId="77777777" w:rsidR="002855A8" w:rsidRDefault="002855A8" w:rsidP="00D71F88">
      <w:pPr>
        <w:spacing w:after="0"/>
      </w:pPr>
      <w:r>
        <w:separator/>
      </w:r>
    </w:p>
  </w:endnote>
  <w:endnote w:type="continuationSeparator" w:id="0">
    <w:p w14:paraId="579C7EC9" w14:textId="77777777" w:rsidR="002855A8" w:rsidRDefault="002855A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237F2" w14:textId="77777777" w:rsidR="009478D9" w:rsidRDefault="009478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E7F73A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478D9">
      <w:rPr>
        <w:rStyle w:val="FooterBold"/>
        <w:rFonts w:ascii="Arial" w:hAnsi="Arial"/>
        <w:b w:val="0"/>
      </w:rPr>
      <w:t>ACH Group Residential Care - Vita</w:t>
    </w:r>
    <w:r w:rsidRPr="00DF37F2">
      <w:rPr>
        <w:rStyle w:val="FooterBold"/>
        <w:rFonts w:ascii="Arial" w:hAnsi="Arial"/>
        <w:b w:val="0"/>
      </w:rPr>
      <w:tab/>
      <w:t xml:space="preserve">RPT-ACC-0122 v3.0 </w:t>
    </w:r>
  </w:p>
  <w:p w14:paraId="0F3EFB61" w14:textId="7878208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478D9">
      <w:rPr>
        <w:rStyle w:val="FooterBold"/>
        <w:rFonts w:ascii="Arial" w:hAnsi="Arial"/>
        <w:b w:val="0"/>
      </w:rPr>
      <w:t>6308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B716B" w14:textId="77777777" w:rsidR="002855A8" w:rsidRDefault="002855A8" w:rsidP="00D71F88">
      <w:pPr>
        <w:spacing w:after="0"/>
      </w:pPr>
      <w:r>
        <w:separator/>
      </w:r>
    </w:p>
  </w:footnote>
  <w:footnote w:type="continuationSeparator" w:id="0">
    <w:p w14:paraId="53F55ACF" w14:textId="77777777" w:rsidR="002855A8" w:rsidRDefault="002855A8" w:rsidP="00D71F88">
      <w:pPr>
        <w:spacing w:after="0"/>
      </w:pPr>
      <w:r>
        <w:continuationSeparator/>
      </w:r>
    </w:p>
  </w:footnote>
  <w:footnote w:id="1">
    <w:p w14:paraId="2F4A7B32" w14:textId="79DF559F"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D4F48">
        <w:rPr>
          <w:rFonts w:ascii="Arial" w:hAnsi="Arial" w:cs="Arial"/>
          <w:color w:val="auto"/>
          <w:sz w:val="20"/>
          <w:szCs w:val="20"/>
        </w:rPr>
        <w:t>40A</w:t>
      </w:r>
      <w:r w:rsidR="00AD4F48" w:rsidRPr="00AD4F48">
        <w:rPr>
          <w:rFonts w:ascii="Arial" w:hAnsi="Arial" w:cs="Arial"/>
          <w:color w:val="auto"/>
          <w:sz w:val="20"/>
          <w:szCs w:val="20"/>
        </w:rPr>
        <w:t xml:space="preserve"> </w:t>
      </w:r>
      <w:r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07468" w14:textId="77777777" w:rsidR="009478D9" w:rsidRDefault="009478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80241350">
    <w:abstractNumId w:val="10"/>
  </w:num>
  <w:num w:numId="2" w16cid:durableId="1808353840">
    <w:abstractNumId w:val="3"/>
  </w:num>
  <w:num w:numId="3" w16cid:durableId="792484641">
    <w:abstractNumId w:val="1"/>
  </w:num>
  <w:num w:numId="4" w16cid:durableId="115296900">
    <w:abstractNumId w:val="6"/>
  </w:num>
  <w:num w:numId="5" w16cid:durableId="1281768510">
    <w:abstractNumId w:val="5"/>
  </w:num>
  <w:num w:numId="6" w16cid:durableId="1225876463">
    <w:abstractNumId w:val="0"/>
  </w:num>
  <w:num w:numId="7" w16cid:durableId="121660107">
    <w:abstractNumId w:val="8"/>
  </w:num>
  <w:num w:numId="8" w16cid:durableId="2016758546">
    <w:abstractNumId w:val="4"/>
  </w:num>
  <w:num w:numId="9" w16cid:durableId="992223861">
    <w:abstractNumId w:val="7"/>
  </w:num>
  <w:num w:numId="10" w16cid:durableId="1401639703">
    <w:abstractNumId w:val="2"/>
  </w:num>
  <w:num w:numId="11" w16cid:durableId="2338538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1EC"/>
    <w:rsid w:val="000078F8"/>
    <w:rsid w:val="0004322C"/>
    <w:rsid w:val="000A30A7"/>
    <w:rsid w:val="000B04F9"/>
    <w:rsid w:val="000B3151"/>
    <w:rsid w:val="000D085C"/>
    <w:rsid w:val="000F3194"/>
    <w:rsid w:val="000F5051"/>
    <w:rsid w:val="000F7E43"/>
    <w:rsid w:val="001051FD"/>
    <w:rsid w:val="00117022"/>
    <w:rsid w:val="00127C68"/>
    <w:rsid w:val="0017170A"/>
    <w:rsid w:val="00187B0B"/>
    <w:rsid w:val="001A5684"/>
    <w:rsid w:val="00204913"/>
    <w:rsid w:val="00245C1F"/>
    <w:rsid w:val="00245E8E"/>
    <w:rsid w:val="00262C0B"/>
    <w:rsid w:val="002855A8"/>
    <w:rsid w:val="002A3AC8"/>
    <w:rsid w:val="002A6E9A"/>
    <w:rsid w:val="002B0884"/>
    <w:rsid w:val="002B0C90"/>
    <w:rsid w:val="002F2C7C"/>
    <w:rsid w:val="002F49A8"/>
    <w:rsid w:val="00310BB7"/>
    <w:rsid w:val="00334B7D"/>
    <w:rsid w:val="003574D0"/>
    <w:rsid w:val="0036070C"/>
    <w:rsid w:val="0036130C"/>
    <w:rsid w:val="003614BC"/>
    <w:rsid w:val="003B1763"/>
    <w:rsid w:val="003B7A0E"/>
    <w:rsid w:val="003F12DA"/>
    <w:rsid w:val="00436820"/>
    <w:rsid w:val="004A13BF"/>
    <w:rsid w:val="004B5437"/>
    <w:rsid w:val="004D2EC8"/>
    <w:rsid w:val="004F1041"/>
    <w:rsid w:val="00511423"/>
    <w:rsid w:val="00550022"/>
    <w:rsid w:val="00590521"/>
    <w:rsid w:val="00594502"/>
    <w:rsid w:val="005A14D9"/>
    <w:rsid w:val="005B6F98"/>
    <w:rsid w:val="005D23EC"/>
    <w:rsid w:val="005D2F5A"/>
    <w:rsid w:val="00602258"/>
    <w:rsid w:val="0061226B"/>
    <w:rsid w:val="00614C7F"/>
    <w:rsid w:val="00620A5D"/>
    <w:rsid w:val="00636E04"/>
    <w:rsid w:val="00641383"/>
    <w:rsid w:val="00667684"/>
    <w:rsid w:val="00673496"/>
    <w:rsid w:val="006E76BB"/>
    <w:rsid w:val="007027C7"/>
    <w:rsid w:val="00706311"/>
    <w:rsid w:val="00712752"/>
    <w:rsid w:val="00716CEC"/>
    <w:rsid w:val="00723614"/>
    <w:rsid w:val="0075021E"/>
    <w:rsid w:val="00754F94"/>
    <w:rsid w:val="00790E84"/>
    <w:rsid w:val="007A23F4"/>
    <w:rsid w:val="007E095B"/>
    <w:rsid w:val="007F626D"/>
    <w:rsid w:val="008174C2"/>
    <w:rsid w:val="00863912"/>
    <w:rsid w:val="008677A2"/>
    <w:rsid w:val="00876B5A"/>
    <w:rsid w:val="0087700C"/>
    <w:rsid w:val="00886163"/>
    <w:rsid w:val="00886822"/>
    <w:rsid w:val="008B487F"/>
    <w:rsid w:val="008E777B"/>
    <w:rsid w:val="008F61E9"/>
    <w:rsid w:val="00921009"/>
    <w:rsid w:val="009478D9"/>
    <w:rsid w:val="00947D4F"/>
    <w:rsid w:val="00996FAF"/>
    <w:rsid w:val="00A21758"/>
    <w:rsid w:val="00A528B6"/>
    <w:rsid w:val="00A65B0A"/>
    <w:rsid w:val="00A9202F"/>
    <w:rsid w:val="00AA3EFB"/>
    <w:rsid w:val="00AD4F48"/>
    <w:rsid w:val="00AF721E"/>
    <w:rsid w:val="00B31E03"/>
    <w:rsid w:val="00B457EF"/>
    <w:rsid w:val="00B53F7A"/>
    <w:rsid w:val="00B60D58"/>
    <w:rsid w:val="00B835A7"/>
    <w:rsid w:val="00BB0C81"/>
    <w:rsid w:val="00BF2C51"/>
    <w:rsid w:val="00BF344C"/>
    <w:rsid w:val="00C02F3A"/>
    <w:rsid w:val="00C10D26"/>
    <w:rsid w:val="00C12FE6"/>
    <w:rsid w:val="00C21536"/>
    <w:rsid w:val="00C272D4"/>
    <w:rsid w:val="00C53A62"/>
    <w:rsid w:val="00C90FD8"/>
    <w:rsid w:val="00C94172"/>
    <w:rsid w:val="00CA37CB"/>
    <w:rsid w:val="00CD59AF"/>
    <w:rsid w:val="00CF1971"/>
    <w:rsid w:val="00D2559D"/>
    <w:rsid w:val="00D3157C"/>
    <w:rsid w:val="00D50B3A"/>
    <w:rsid w:val="00D54FA1"/>
    <w:rsid w:val="00D71F88"/>
    <w:rsid w:val="00D87A60"/>
    <w:rsid w:val="00D87E7C"/>
    <w:rsid w:val="00DC1612"/>
    <w:rsid w:val="00DE2726"/>
    <w:rsid w:val="00DE3BB5"/>
    <w:rsid w:val="00DF37F2"/>
    <w:rsid w:val="00E10C64"/>
    <w:rsid w:val="00E16EF9"/>
    <w:rsid w:val="00E20FB8"/>
    <w:rsid w:val="00E2364A"/>
    <w:rsid w:val="00E56A14"/>
    <w:rsid w:val="00E71303"/>
    <w:rsid w:val="00EB63F6"/>
    <w:rsid w:val="00ED6C5A"/>
    <w:rsid w:val="00F01EF5"/>
    <w:rsid w:val="00F045F4"/>
    <w:rsid w:val="00F37F83"/>
    <w:rsid w:val="00F546B0"/>
    <w:rsid w:val="00F55EA6"/>
    <w:rsid w:val="00F95DEE"/>
    <w:rsid w:val="00FA0A5B"/>
    <w:rsid w:val="00FC045E"/>
    <w:rsid w:val="00FC4739"/>
    <w:rsid w:val="00FE3A83"/>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E77FE"/>
    <w:rsid w:val="00361703"/>
    <w:rsid w:val="003E5DF1"/>
    <w:rsid w:val="00674D42"/>
    <w:rsid w:val="007B1892"/>
    <w:rsid w:val="00BF58F7"/>
    <w:rsid w:val="00C352B9"/>
    <w:rsid w:val="00D03CDA"/>
    <w:rsid w:val="00FF3C4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ACH Group Residential Care - Vita</Home>
    <Signed xmlns="a8338b6e-77a6-4851-82b6-98166143ffdd" xsi:nil="true"/>
    <Uploaded xmlns="a8338b6e-77a6-4851-82b6-98166143ffdd">true</Uploaded>
    <Management_x0020_Company xmlns="a8338b6e-77a6-4851-82b6-98166143ffdd" xsi:nil="true"/>
    <Doc_x0020_Date xmlns="a8338b6e-77a6-4851-82b6-98166143ffdd">2023-03-06T05:58:03+00:00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A19D99C4-7DD9-E311-B76B-005056922186</Home_x0020_ID>
    <State xmlns="a8338b6e-77a6-4851-82b6-98166143ffdd" xsi:nil="true"/>
    <Doc_x0020_Sent_Received_x0020_Date xmlns="a8338b6e-77a6-4851-82b6-98166143ffdd">2023-03-06T00:00:00+00:00</Doc_x0020_Sent_Received_x0020_Date>
    <Activity_x0020_ID xmlns="a8338b6e-77a6-4851-82b6-98166143ffdd">2865C9F8-9328-EB11-B171-005056922186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C2C4F3C-22F1-4EF5-A94A-117D751F6B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schemas.microsoft.com/office/2006/metadata/properties"/>
    <ds:schemaRef ds:uri="http://purl.org/dc/dcmitype/"/>
    <ds:schemaRef ds:uri="http://schemas.microsoft.com/office/2006/documentManagement/types"/>
    <ds:schemaRef ds:uri="a8338b6e-77a6-4851-82b6-98166143ffdd"/>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3693</Words>
  <Characters>21051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2023-03-08T06:47:00Z</dcterms:created>
  <dcterms:modified xsi:type="dcterms:W3CDTF">2023-03-08T06:48:00Z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