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6F824" w14:textId="77777777" w:rsidR="00D2559D" w:rsidRPr="003217D3" w:rsidRDefault="007E2B5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366F9B0" wp14:editId="0366F9B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3235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366F825" w14:textId="77777777" w:rsidR="00D2559D" w:rsidRPr="003217D3" w:rsidRDefault="007E2B5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366F826" w14:textId="77777777" w:rsidR="00D2559D" w:rsidRPr="00A36AA9" w:rsidRDefault="007E2B5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366F827" w14:textId="77777777" w:rsidR="00D2559D" w:rsidRPr="00A36AA9" w:rsidRDefault="007E2B5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10091" w14:paraId="0366F82A" w14:textId="77777777" w:rsidTr="00710091">
        <w:tc>
          <w:tcPr>
            <w:cnfStyle w:val="001000000000" w:firstRow="0" w:lastRow="0" w:firstColumn="1" w:lastColumn="0" w:oddVBand="0" w:evenVBand="0" w:oddHBand="0" w:evenHBand="0" w:firstRowFirstColumn="0" w:firstRowLastColumn="0" w:lastRowFirstColumn="0" w:lastRowLastColumn="0"/>
            <w:tcW w:w="3227" w:type="dxa"/>
          </w:tcPr>
          <w:p w14:paraId="0366F828" w14:textId="77777777" w:rsidR="00D2559D" w:rsidRPr="00A36AA9" w:rsidRDefault="007E2B51"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366F829" w14:textId="77777777" w:rsidR="00D2559D" w:rsidRPr="00A36AA9" w:rsidRDefault="007E2B5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Afea Care Services</w:t>
            </w:r>
          </w:p>
        </w:tc>
      </w:tr>
      <w:tr w:rsidR="00710091" w14:paraId="0366F82D" w14:textId="77777777" w:rsidTr="00710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66F82B" w14:textId="77777777" w:rsidR="00540817" w:rsidRPr="00A36AA9" w:rsidRDefault="007E2B51"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366F82C" w14:textId="77777777" w:rsidR="00540817" w:rsidRPr="00A36AA9" w:rsidRDefault="007E2B5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Level 6, 11 Help Street CHATSWOOD NSW 2067</w:t>
            </w:r>
          </w:p>
        </w:tc>
      </w:tr>
      <w:tr w:rsidR="00710091" w14:paraId="0366F830" w14:textId="77777777" w:rsidTr="0071009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66F82E" w14:textId="77777777" w:rsidR="00D2559D" w:rsidRPr="00A36AA9" w:rsidRDefault="007E2B51"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366F82F" w14:textId="77777777" w:rsidR="00D2559D" w:rsidRPr="00A36AA9" w:rsidRDefault="007E2B5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201273</w:t>
            </w:r>
          </w:p>
        </w:tc>
      </w:tr>
      <w:tr w:rsidR="00710091" w14:paraId="0366F833" w14:textId="77777777" w:rsidTr="00710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66F831" w14:textId="77777777" w:rsidR="00D2559D" w:rsidRPr="00A36AA9" w:rsidRDefault="007E2B51"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366F832" w14:textId="77777777" w:rsidR="00D2559D" w:rsidRPr="00A36AA9" w:rsidRDefault="007E2B5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Afea Pty Ltd</w:t>
            </w:r>
          </w:p>
        </w:tc>
      </w:tr>
      <w:tr w:rsidR="00710091" w14:paraId="0366F836" w14:textId="77777777" w:rsidTr="0071009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66F834" w14:textId="77777777" w:rsidR="00D2559D" w:rsidRPr="00A36AA9" w:rsidRDefault="007E2B51"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366F835" w14:textId="77777777" w:rsidR="00D2559D" w:rsidRPr="00A36AA9" w:rsidRDefault="007E2B5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710091" w14:paraId="0366F839" w14:textId="77777777" w:rsidTr="00710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66F837" w14:textId="77777777" w:rsidR="00D2559D" w:rsidRPr="00A36AA9" w:rsidRDefault="007E2B51"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366F838" w14:textId="77777777" w:rsidR="00D2559D" w:rsidRPr="00A36AA9" w:rsidRDefault="007E2B5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6 December 2022</w:t>
            </w:r>
          </w:p>
        </w:tc>
      </w:tr>
      <w:tr w:rsidR="00710091" w14:paraId="0366F83C" w14:textId="77777777" w:rsidTr="0071009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66F83A" w14:textId="77777777" w:rsidR="00D2559D" w:rsidRPr="00A36AA9" w:rsidRDefault="007E2B51"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366F83B" w14:textId="46221988" w:rsidR="00D2559D" w:rsidRPr="00A36AA9" w:rsidRDefault="00475C3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23 December 2022</w:t>
            </w:r>
          </w:p>
        </w:tc>
      </w:tr>
    </w:tbl>
    <w:bookmarkEnd w:id="0"/>
    <w:p w14:paraId="0366F83D" w14:textId="77777777" w:rsidR="00FA0A5B" w:rsidRPr="00A36AA9" w:rsidRDefault="007E2B5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366F83E" w14:textId="77777777" w:rsidR="000078F8" w:rsidRPr="00A36AA9" w:rsidRDefault="007E2B51"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0366F83F" w14:textId="5FDC7EC8" w:rsidR="000078F8" w:rsidRPr="00A36AA9" w:rsidRDefault="007E2B51" w:rsidP="00F87E39">
      <w:pPr>
        <w:pStyle w:val="NormalArial"/>
      </w:pPr>
      <w:r w:rsidRPr="00A36AA9">
        <w:t xml:space="preserve">This performance report for </w:t>
      </w:r>
      <w:r w:rsidRPr="00A36AA9">
        <w:rPr>
          <w:color w:val="auto"/>
        </w:rPr>
        <w:t>Afea Care Services (</w:t>
      </w:r>
      <w:r w:rsidRPr="00A36AA9">
        <w:rPr>
          <w:b/>
          <w:color w:val="auto"/>
        </w:rPr>
        <w:t>the service</w:t>
      </w:r>
      <w:r w:rsidRPr="00A36AA9">
        <w:rPr>
          <w:color w:val="auto"/>
        </w:rPr>
        <w:t>) has been prepared by</w:t>
      </w:r>
      <w:r w:rsidRPr="00475C35">
        <w:rPr>
          <w:color w:val="auto"/>
        </w:rPr>
        <w:t xml:space="preserve"> </w:t>
      </w:r>
      <w:proofErr w:type="gramStart"/>
      <w:r w:rsidR="00475C35" w:rsidRPr="00475C35">
        <w:rPr>
          <w:color w:val="auto"/>
        </w:rPr>
        <w:t>A.Grant</w:t>
      </w:r>
      <w:proofErr w:type="gramEnd"/>
      <w:r w:rsidRPr="00475C35">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0366F840" w14:textId="77777777" w:rsidR="000078F8" w:rsidRPr="00A36AA9" w:rsidRDefault="007E2B51"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366F841" w14:textId="70511563" w:rsidR="000078F8" w:rsidRDefault="007E2B51" w:rsidP="00F87E39">
      <w:pPr>
        <w:pStyle w:val="NormalArial"/>
      </w:pPr>
      <w:r w:rsidRPr="00A36AA9">
        <w:t>The report also specifies any areas in which improvements must be made to ensure the Quality Standards are complied with.</w:t>
      </w:r>
    </w:p>
    <w:p w14:paraId="71AE63E8" w14:textId="628AC174" w:rsidR="00475C35" w:rsidRPr="00A36AA9" w:rsidRDefault="00475C35" w:rsidP="00F87E39">
      <w:pPr>
        <w:pStyle w:val="NormalArial"/>
      </w:pPr>
      <w:r>
        <w:t>This Assessment Contact and proceeding Performance Report primarily focused on the services implementation of the SCHADS Award and potential impact to consumers.</w:t>
      </w:r>
    </w:p>
    <w:p w14:paraId="0366F842" w14:textId="77777777" w:rsidR="00A36AA9" w:rsidRPr="00A36AA9" w:rsidRDefault="007E2B51"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0366F843" w14:textId="77777777" w:rsidR="00A36AA9" w:rsidRPr="00A36AA9" w:rsidRDefault="007E2B51" w:rsidP="00AD5BE0">
      <w:pPr>
        <w:pStyle w:val="NormalArial"/>
      </w:pPr>
      <w:bookmarkStart w:id="1" w:name="HcsServicesFullListWithAddress"/>
      <w:r w:rsidRPr="00A36AA9">
        <w:rPr>
          <w:b/>
          <w:bCs/>
        </w:rPr>
        <w:t>Home Care:</w:t>
      </w:r>
    </w:p>
    <w:p w14:paraId="0366F844" w14:textId="77777777" w:rsidR="00A36AA9" w:rsidRPr="00A36AA9" w:rsidRDefault="007E2B51" w:rsidP="00AD5BE0">
      <w:pPr>
        <w:pStyle w:val="NormalArial"/>
        <w:numPr>
          <w:ilvl w:val="0"/>
          <w:numId w:val="21"/>
        </w:numPr>
        <w:spacing w:after="0"/>
      </w:pPr>
      <w:r w:rsidRPr="00A36AA9">
        <w:t>Afea Pty Ltd, 26450, Level 6, 11 Help Street, CHATSWOOD NSW 2067</w:t>
      </w:r>
    </w:p>
    <w:bookmarkEnd w:id="1"/>
    <w:p w14:paraId="0366F845" w14:textId="77777777" w:rsidR="00A36AA9" w:rsidRPr="00A36AA9" w:rsidRDefault="007B4028" w:rsidP="00AD5BE0">
      <w:pPr>
        <w:pStyle w:val="NormalArial"/>
      </w:pPr>
    </w:p>
    <w:p w14:paraId="0366F846" w14:textId="77777777" w:rsidR="00DF37F2" w:rsidRPr="00A36AA9" w:rsidRDefault="007E2B51" w:rsidP="00DF37F2">
      <w:pPr>
        <w:pStyle w:val="Heading1"/>
        <w:spacing w:before="0" w:after="240" w:line="22" w:lineRule="atLeast"/>
        <w:rPr>
          <w:rFonts w:ascii="Arial" w:hAnsi="Arial" w:cs="Arial"/>
        </w:rPr>
      </w:pPr>
      <w:r w:rsidRPr="00A36AA9">
        <w:rPr>
          <w:rFonts w:ascii="Arial" w:hAnsi="Arial" w:cs="Arial"/>
        </w:rPr>
        <w:t>Material relied on</w:t>
      </w:r>
    </w:p>
    <w:p w14:paraId="0366F847" w14:textId="77777777" w:rsidR="00DF37F2" w:rsidRPr="00475C35" w:rsidRDefault="007E2B51" w:rsidP="00F87E39">
      <w:pPr>
        <w:pStyle w:val="NormalArial"/>
        <w:rPr>
          <w:color w:val="auto"/>
        </w:rPr>
      </w:pPr>
      <w:r w:rsidRPr="00475C35">
        <w:rPr>
          <w:color w:val="auto"/>
        </w:rPr>
        <w:t>The following information has been considered in preparing the performance report:</w:t>
      </w:r>
    </w:p>
    <w:p w14:paraId="0366F84D" w14:textId="786D937B" w:rsidR="003B1763" w:rsidRPr="00475C35" w:rsidRDefault="007E2B51" w:rsidP="00475C35">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color w:val="auto"/>
        </w:rPr>
        <w:t>T</w:t>
      </w:r>
      <w:r w:rsidRPr="00475C35">
        <w:rPr>
          <w:rFonts w:ascii="Arial" w:hAnsi="Arial" w:cs="Arial"/>
          <w:color w:val="auto"/>
        </w:rPr>
        <w:t xml:space="preserve">he assessment team’s report for the Assessment Contact - Desk; the Assessment Contact - Desk report was informed by </w:t>
      </w:r>
      <w:r w:rsidR="00475C35" w:rsidRPr="00475C35">
        <w:rPr>
          <w:rFonts w:ascii="Arial" w:hAnsi="Arial" w:cs="Arial"/>
          <w:color w:val="auto"/>
        </w:rPr>
        <w:t xml:space="preserve">a </w:t>
      </w:r>
      <w:r w:rsidRPr="00475C35">
        <w:rPr>
          <w:rFonts w:ascii="Arial" w:hAnsi="Arial" w:cs="Arial"/>
          <w:color w:val="auto"/>
        </w:rPr>
        <w:t>review of documents and interviews with staff, consumers/representatives and others</w:t>
      </w:r>
      <w:r w:rsidR="00475C35" w:rsidRPr="00475C35">
        <w:rPr>
          <w:rFonts w:ascii="Arial" w:hAnsi="Arial" w:cs="Arial"/>
          <w:color w:val="auto"/>
        </w:rPr>
        <w:t>.</w:t>
      </w:r>
      <w:r w:rsidRPr="00475C35">
        <w:rPr>
          <w:rFonts w:ascii="Arial" w:hAnsi="Arial" w:cs="Arial"/>
        </w:rPr>
        <w:br w:type="page"/>
      </w:r>
    </w:p>
    <w:p w14:paraId="0366F84E" w14:textId="4823B715" w:rsidR="003217D3" w:rsidRPr="00244176" w:rsidRDefault="007E2B51"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10091" w14:paraId="0366F851" w14:textId="77777777" w:rsidTr="0071009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366F84F" w14:textId="77777777" w:rsidR="00FC045E" w:rsidRPr="00A36AA9" w:rsidRDefault="007E2B51"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366F850" w14:textId="5CEA4052" w:rsidR="00FC045E" w:rsidRPr="00A36AA9" w:rsidRDefault="007B402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5C35">
                  <w:rPr>
                    <w:rFonts w:ascii="Arial" w:hAnsi="Arial" w:cs="Arial"/>
                  </w:rPr>
                  <w:t>Not applicable as not all requirements have been assessed</w:t>
                </w:r>
              </w:sdtContent>
            </w:sdt>
          </w:p>
        </w:tc>
      </w:tr>
      <w:tr w:rsidR="00710091" w14:paraId="0366F854" w14:textId="77777777" w:rsidTr="0071009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66F852" w14:textId="77777777" w:rsidR="00FC045E" w:rsidRPr="00A36AA9" w:rsidRDefault="007E2B51"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366F853" w14:textId="1BBB1218" w:rsidR="00FC045E" w:rsidRPr="00A36AA9" w:rsidRDefault="00475C3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w:t>
            </w:r>
          </w:p>
        </w:tc>
      </w:tr>
      <w:tr w:rsidR="00710091" w14:paraId="0366F857" w14:textId="77777777" w:rsidTr="007100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66F855" w14:textId="77777777" w:rsidR="00FC045E" w:rsidRPr="00A36AA9" w:rsidRDefault="007E2B51"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366F856" w14:textId="619D2A4A" w:rsidR="00FC045E" w:rsidRPr="00A36AA9" w:rsidRDefault="00475C3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r w:rsidR="007E2B51" w:rsidRPr="00A36AA9">
              <w:rPr>
                <w:rFonts w:ascii="Arial" w:hAnsi="Arial" w:cs="Arial"/>
                <w:b/>
              </w:rPr>
              <w:t xml:space="preserve"> </w:t>
            </w:r>
          </w:p>
        </w:tc>
      </w:tr>
      <w:tr w:rsidR="00710091" w14:paraId="0366F85A" w14:textId="77777777" w:rsidTr="0071009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66F858" w14:textId="77777777" w:rsidR="00FC045E" w:rsidRPr="00A36AA9" w:rsidRDefault="007E2B51"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366F859" w14:textId="04BA1FAC" w:rsidR="00FC045E" w:rsidRPr="00A36AA9" w:rsidRDefault="00475C3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w:t>
            </w:r>
            <w:r w:rsidR="007E2B51" w:rsidRPr="00A36AA9">
              <w:rPr>
                <w:rFonts w:ascii="Arial" w:hAnsi="Arial" w:cs="Arial"/>
                <w:b/>
              </w:rPr>
              <w:t xml:space="preserve"> </w:t>
            </w:r>
          </w:p>
        </w:tc>
      </w:tr>
      <w:tr w:rsidR="00710091" w14:paraId="0366F85D" w14:textId="77777777" w:rsidTr="007100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66F85B" w14:textId="77777777" w:rsidR="00FC045E" w:rsidRPr="00A36AA9" w:rsidRDefault="007E2B51"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366F85C" w14:textId="70492277" w:rsidR="00FC045E" w:rsidRPr="00A36AA9" w:rsidRDefault="00475C3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r w:rsidR="007E2B51" w:rsidRPr="00A36AA9">
              <w:rPr>
                <w:rFonts w:ascii="Arial" w:hAnsi="Arial" w:cs="Arial"/>
                <w:b/>
              </w:rPr>
              <w:t xml:space="preserve"> </w:t>
            </w:r>
          </w:p>
        </w:tc>
      </w:tr>
      <w:tr w:rsidR="00710091" w14:paraId="0366F860" w14:textId="77777777" w:rsidTr="0071009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66F85E" w14:textId="77777777" w:rsidR="00FC045E" w:rsidRPr="00A36AA9" w:rsidRDefault="007E2B51"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366F85F" w14:textId="0C07A302" w:rsidR="00FC045E" w:rsidRPr="00A36AA9" w:rsidRDefault="00475C3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w:t>
            </w:r>
            <w:r w:rsidR="007E2B51" w:rsidRPr="00A36AA9">
              <w:rPr>
                <w:rFonts w:ascii="Arial" w:hAnsi="Arial" w:cs="Arial"/>
                <w:b/>
              </w:rPr>
              <w:t xml:space="preserve"> </w:t>
            </w:r>
          </w:p>
        </w:tc>
      </w:tr>
      <w:tr w:rsidR="00710091" w14:paraId="0366F863" w14:textId="77777777" w:rsidTr="007100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66F861" w14:textId="77777777" w:rsidR="00FC045E" w:rsidRPr="00A36AA9" w:rsidRDefault="007E2B51"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366F862" w14:textId="11489EDD" w:rsidR="00FC045E" w:rsidRPr="00A36AA9" w:rsidRDefault="00475C3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r w:rsidR="007E2B51" w:rsidRPr="00A36AA9">
              <w:rPr>
                <w:rFonts w:ascii="Arial" w:hAnsi="Arial" w:cs="Arial"/>
                <w:b/>
              </w:rPr>
              <w:t xml:space="preserve"> </w:t>
            </w:r>
          </w:p>
        </w:tc>
      </w:tr>
      <w:tr w:rsidR="00710091" w14:paraId="0366F866" w14:textId="77777777" w:rsidTr="0071009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66F864" w14:textId="77777777" w:rsidR="00FC045E" w:rsidRPr="00A36AA9" w:rsidRDefault="007E2B51"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366F865" w14:textId="569BC704" w:rsidR="00FC045E" w:rsidRPr="00A36AA9" w:rsidRDefault="007B402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5C35">
                  <w:rPr>
                    <w:rFonts w:ascii="Arial" w:hAnsi="Arial" w:cs="Arial"/>
                    <w:b/>
                  </w:rPr>
                  <w:t>Not applicable as not all requirements have been assessed</w:t>
                </w:r>
              </w:sdtContent>
            </w:sdt>
            <w:r w:rsidR="007E2B51" w:rsidRPr="00A36AA9">
              <w:rPr>
                <w:rFonts w:ascii="Arial" w:hAnsi="Arial" w:cs="Arial"/>
                <w:b/>
              </w:rPr>
              <w:t xml:space="preserve"> </w:t>
            </w:r>
          </w:p>
        </w:tc>
      </w:tr>
    </w:tbl>
    <w:p w14:paraId="0366F880" w14:textId="77777777" w:rsidR="00FC045E" w:rsidRPr="00A36AA9" w:rsidRDefault="007E2B51" w:rsidP="00F87E39">
      <w:pPr>
        <w:pStyle w:val="NormalArial"/>
        <w:spacing w:before="120"/>
      </w:pPr>
      <w:r w:rsidRPr="00A36AA9">
        <w:t>A detailed assessment is provided later in this report for each assessed Standard.</w:t>
      </w:r>
    </w:p>
    <w:p w14:paraId="0366F881" w14:textId="77777777" w:rsidR="00FC045E" w:rsidRPr="00A36AA9" w:rsidRDefault="007E2B51" w:rsidP="00FC045E">
      <w:pPr>
        <w:pStyle w:val="Heading1"/>
        <w:spacing w:before="0" w:after="240" w:line="22" w:lineRule="atLeast"/>
        <w:rPr>
          <w:rFonts w:ascii="Arial" w:hAnsi="Arial" w:cs="Arial"/>
        </w:rPr>
      </w:pPr>
      <w:r w:rsidRPr="00A36AA9">
        <w:rPr>
          <w:rFonts w:ascii="Arial" w:hAnsi="Arial" w:cs="Arial"/>
        </w:rPr>
        <w:t>Areas for improvement</w:t>
      </w:r>
    </w:p>
    <w:p w14:paraId="0366F883" w14:textId="77777777" w:rsidR="00FC045E" w:rsidRPr="00A36AA9" w:rsidRDefault="007E2B51"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366F888" w14:textId="1D337167" w:rsidR="00FC045E" w:rsidRPr="00A36AA9" w:rsidRDefault="007E2B51" w:rsidP="00F87E39">
      <w:pPr>
        <w:pStyle w:val="NormalArial"/>
      </w:pPr>
      <w:r w:rsidRPr="00A36AA9">
        <w:br w:type="page"/>
      </w:r>
    </w:p>
    <w:p w14:paraId="0366F889" w14:textId="77777777" w:rsidR="003217D3" w:rsidRDefault="007E2B51"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985"/>
      </w:tblGrid>
      <w:tr w:rsidR="00475C35" w14:paraId="0366F88D" w14:textId="77777777" w:rsidTr="00475C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0366F88A" w14:textId="77777777" w:rsidR="00475C35" w:rsidRPr="003217D3" w:rsidRDefault="00475C35"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0366F88B" w14:textId="24EB63D4" w:rsidR="00475C35" w:rsidRPr="003217D3" w:rsidRDefault="00475C3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475C35" w14:paraId="0366F892" w14:textId="77777777" w:rsidTr="00475C3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66F88E" w14:textId="77777777" w:rsidR="00475C35" w:rsidRPr="00244176" w:rsidRDefault="00475C35"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6265" w:type="dxa"/>
            <w:shd w:val="clear" w:color="auto" w:fill="auto"/>
            <w:vAlign w:val="top"/>
          </w:tcPr>
          <w:p w14:paraId="0366F88F" w14:textId="77777777" w:rsidR="00475C35" w:rsidRPr="00244176" w:rsidRDefault="00475C3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0366F890" w14:textId="36CB1D44" w:rsidR="00475C35" w:rsidRPr="00475C35" w:rsidRDefault="007B402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22740995"/>
                <w:placeholder>
                  <w:docPart w:val="5740ABFF7AE74D82B728E9F37DF69A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5C35" w:rsidRPr="00475C35">
                  <w:rPr>
                    <w:rFonts w:ascii="Arial" w:hAnsi="Arial" w:cs="Arial"/>
                    <w:b/>
                    <w:color w:val="auto"/>
                  </w:rPr>
                  <w:t>Not applicable</w:t>
                </w:r>
              </w:sdtContent>
            </w:sdt>
            <w:r w:rsidR="00475C35" w:rsidRPr="00475C35">
              <w:rPr>
                <w:rFonts w:ascii="Arial" w:hAnsi="Arial" w:cs="Arial"/>
                <w:b/>
                <w:color w:val="auto"/>
              </w:rPr>
              <w:t xml:space="preserve"> </w:t>
            </w:r>
          </w:p>
        </w:tc>
      </w:tr>
      <w:tr w:rsidR="00475C35" w14:paraId="0366F897" w14:textId="77777777" w:rsidTr="00475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66F893" w14:textId="77777777" w:rsidR="00475C35" w:rsidRPr="00244176" w:rsidRDefault="00475C35"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6265" w:type="dxa"/>
            <w:shd w:val="clear" w:color="auto" w:fill="auto"/>
            <w:vAlign w:val="top"/>
          </w:tcPr>
          <w:p w14:paraId="0366F894" w14:textId="77777777" w:rsidR="00475C35" w:rsidRPr="00244176" w:rsidRDefault="00475C3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0366F895" w14:textId="7735F753" w:rsidR="00475C35" w:rsidRPr="00475C35" w:rsidRDefault="007B4028"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541094572"/>
                <w:placeholder>
                  <w:docPart w:val="53865A524E9F44DE82ED1F857A9848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5C35" w:rsidRPr="00475C35">
                  <w:rPr>
                    <w:rFonts w:ascii="Arial" w:hAnsi="Arial" w:cs="Arial"/>
                    <w:b/>
                    <w:color w:val="auto"/>
                  </w:rPr>
                  <w:t>Not applicable</w:t>
                </w:r>
              </w:sdtContent>
            </w:sdt>
            <w:r w:rsidR="00475C35" w:rsidRPr="00475C35">
              <w:rPr>
                <w:rFonts w:ascii="Arial" w:hAnsi="Arial" w:cs="Arial"/>
                <w:b/>
                <w:color w:val="auto"/>
              </w:rPr>
              <w:t xml:space="preserve"> </w:t>
            </w:r>
          </w:p>
        </w:tc>
      </w:tr>
      <w:tr w:rsidR="00475C35" w14:paraId="0366F8A0" w14:textId="77777777" w:rsidTr="00475C3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66F898" w14:textId="77777777" w:rsidR="00475C35" w:rsidRPr="00244176" w:rsidRDefault="00475C35"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6265" w:type="dxa"/>
            <w:shd w:val="clear" w:color="auto" w:fill="auto"/>
            <w:vAlign w:val="top"/>
          </w:tcPr>
          <w:p w14:paraId="0366F899" w14:textId="77777777" w:rsidR="00475C35" w:rsidRPr="00244176" w:rsidRDefault="00475C3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366F89A" w14:textId="77777777" w:rsidR="00475C35" w:rsidRPr="00244176" w:rsidRDefault="00475C35"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366F89B" w14:textId="77777777" w:rsidR="00475C35" w:rsidRPr="00244176" w:rsidRDefault="00475C35"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366F89C" w14:textId="77777777" w:rsidR="00475C35" w:rsidRPr="00244176" w:rsidRDefault="00475C35"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366F89D" w14:textId="77777777" w:rsidR="00475C35" w:rsidRPr="00244176" w:rsidRDefault="00475C35"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0366F89E" w14:textId="73BD9349" w:rsidR="00475C35" w:rsidRPr="00475C35" w:rsidRDefault="007B402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481122245"/>
                <w:placeholder>
                  <w:docPart w:val="9312D915376F4F958C02328478305A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5C35" w:rsidRPr="00475C35">
                  <w:rPr>
                    <w:rFonts w:ascii="Arial" w:hAnsi="Arial" w:cs="Arial"/>
                    <w:b/>
                    <w:color w:val="auto"/>
                  </w:rPr>
                  <w:t>Not applicable</w:t>
                </w:r>
              </w:sdtContent>
            </w:sdt>
            <w:r w:rsidR="00475C35" w:rsidRPr="00475C35">
              <w:rPr>
                <w:rFonts w:ascii="Arial" w:hAnsi="Arial" w:cs="Arial"/>
                <w:b/>
                <w:color w:val="auto"/>
              </w:rPr>
              <w:t xml:space="preserve"> </w:t>
            </w:r>
          </w:p>
        </w:tc>
      </w:tr>
      <w:tr w:rsidR="00475C35" w14:paraId="0366F8A5" w14:textId="77777777" w:rsidTr="00475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66F8A1" w14:textId="77777777" w:rsidR="00475C35" w:rsidRPr="00244176" w:rsidRDefault="00475C35"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6265" w:type="dxa"/>
            <w:shd w:val="clear" w:color="auto" w:fill="auto"/>
            <w:vAlign w:val="top"/>
          </w:tcPr>
          <w:p w14:paraId="0366F8A2" w14:textId="77777777" w:rsidR="00475C35" w:rsidRPr="00244176" w:rsidRDefault="00475C3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0366F8A3" w14:textId="015EB707" w:rsidR="00475C35" w:rsidRPr="00475C35" w:rsidRDefault="007B4028"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89586011"/>
                <w:placeholder>
                  <w:docPart w:val="C6C3D1B96F3C47E998A53CEC375409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5C35" w:rsidRPr="00475C35">
                  <w:rPr>
                    <w:rFonts w:ascii="Arial" w:hAnsi="Arial" w:cs="Arial"/>
                    <w:b/>
                    <w:color w:val="auto"/>
                  </w:rPr>
                  <w:t>Not applicable</w:t>
                </w:r>
              </w:sdtContent>
            </w:sdt>
            <w:r w:rsidR="00475C35" w:rsidRPr="00475C35">
              <w:rPr>
                <w:rFonts w:ascii="Arial" w:hAnsi="Arial" w:cs="Arial"/>
                <w:b/>
                <w:color w:val="auto"/>
              </w:rPr>
              <w:t xml:space="preserve"> </w:t>
            </w:r>
          </w:p>
        </w:tc>
      </w:tr>
      <w:tr w:rsidR="00475C35" w14:paraId="0366F8AA" w14:textId="77777777" w:rsidTr="00475C3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66F8A6" w14:textId="77777777" w:rsidR="00475C35" w:rsidRPr="00244176" w:rsidRDefault="00475C35"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6265" w:type="dxa"/>
            <w:shd w:val="clear" w:color="auto" w:fill="auto"/>
            <w:vAlign w:val="top"/>
          </w:tcPr>
          <w:p w14:paraId="0366F8A7" w14:textId="77777777" w:rsidR="00475C35" w:rsidRPr="00244176" w:rsidRDefault="00475C3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0366F8A8" w14:textId="41A3B8E4" w:rsidR="00475C35" w:rsidRPr="00475C35" w:rsidRDefault="007B402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24121542"/>
                <w:placeholder>
                  <w:docPart w:val="131AAA481F3B4A8A8ACBCE9B00C07A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7676">
                  <w:rPr>
                    <w:rFonts w:ascii="Arial" w:hAnsi="Arial" w:cs="Arial"/>
                    <w:b/>
                    <w:color w:val="auto"/>
                  </w:rPr>
                  <w:t>Compliant</w:t>
                </w:r>
              </w:sdtContent>
            </w:sdt>
            <w:r w:rsidR="00475C35" w:rsidRPr="00475C35">
              <w:rPr>
                <w:rFonts w:ascii="Arial" w:hAnsi="Arial" w:cs="Arial"/>
                <w:b/>
                <w:color w:val="auto"/>
              </w:rPr>
              <w:t xml:space="preserve"> </w:t>
            </w:r>
          </w:p>
        </w:tc>
      </w:tr>
      <w:tr w:rsidR="00475C35" w14:paraId="0366F8AF" w14:textId="77777777" w:rsidTr="00475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66F8AB" w14:textId="77777777" w:rsidR="00475C35" w:rsidRPr="00244176" w:rsidRDefault="00475C35"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6265" w:type="dxa"/>
            <w:shd w:val="clear" w:color="auto" w:fill="auto"/>
            <w:vAlign w:val="top"/>
          </w:tcPr>
          <w:p w14:paraId="0366F8AC" w14:textId="77777777" w:rsidR="00475C35" w:rsidRPr="00244176" w:rsidRDefault="00475C3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0366F8AD" w14:textId="260F0042" w:rsidR="00475C35" w:rsidRPr="00475C35" w:rsidRDefault="007B4028"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211954065"/>
                <w:placeholder>
                  <w:docPart w:val="ED2D3DA101CB417883753E2052BE95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B7676">
                  <w:rPr>
                    <w:rFonts w:ascii="Arial" w:hAnsi="Arial" w:cs="Arial"/>
                    <w:b/>
                    <w:color w:val="auto"/>
                  </w:rPr>
                  <w:t>Not applicable</w:t>
                </w:r>
              </w:sdtContent>
            </w:sdt>
            <w:r w:rsidR="00475C35" w:rsidRPr="00475C35">
              <w:rPr>
                <w:rFonts w:ascii="Arial" w:hAnsi="Arial" w:cs="Arial"/>
                <w:b/>
                <w:color w:val="auto"/>
              </w:rPr>
              <w:t xml:space="preserve"> </w:t>
            </w:r>
          </w:p>
        </w:tc>
      </w:tr>
    </w:tbl>
    <w:p w14:paraId="0366F8B0" w14:textId="77777777" w:rsidR="00A63FCF" w:rsidRDefault="007E2B51" w:rsidP="007B3959">
      <w:pPr>
        <w:pStyle w:val="Heading20"/>
      </w:pPr>
      <w:r w:rsidRPr="00A36AA9">
        <w:t>Findings</w:t>
      </w:r>
    </w:p>
    <w:p w14:paraId="056CB4E5" w14:textId="41C1F8DC" w:rsidR="00475C35" w:rsidRDefault="00475C35" w:rsidP="00FA1EF3">
      <w:pPr>
        <w:pStyle w:val="NormalArial"/>
        <w:spacing w:before="120" w:after="60" w:line="288" w:lineRule="auto"/>
      </w:pPr>
      <w:r>
        <w:t xml:space="preserve">The Assessment Team completed interviews with the Quality and Risk Manager and the Quality and Risk Officer and interviewed one consumer and/or representative on each level of home care packages (1-4). During these interviews all consumers and/or representatives stated they receive information from the service including monthly statements and had signed agreements. </w:t>
      </w:r>
    </w:p>
    <w:p w14:paraId="36646D77" w14:textId="529DE114" w:rsidR="00475C35" w:rsidRPr="00FA1EF3" w:rsidRDefault="00475C35" w:rsidP="00FA1EF3">
      <w:pPr>
        <w:pStyle w:val="NormalArial"/>
        <w:spacing w:before="120" w:after="60" w:line="288" w:lineRule="auto"/>
        <w:rPr>
          <w:color w:val="auto"/>
        </w:rPr>
      </w:pPr>
      <w:r>
        <w:t xml:space="preserve">During interviews with the Assessment </w:t>
      </w:r>
      <w:r w:rsidRPr="003E3E15">
        <w:rPr>
          <w:color w:val="auto"/>
        </w:rPr>
        <w:t>Team three consumers and one representative confirmed</w:t>
      </w:r>
      <w:r w:rsidR="003E3E15" w:rsidRPr="003E3E15">
        <w:rPr>
          <w:color w:val="auto"/>
        </w:rPr>
        <w:t xml:space="preserve"> </w:t>
      </w:r>
      <w:r w:rsidRPr="003E3E15">
        <w:rPr>
          <w:color w:val="auto"/>
        </w:rPr>
        <w:t>they are happy with the services they receive, that they had signed an agreement and they receive monthly statements.</w:t>
      </w:r>
      <w:r w:rsidR="003E3E15" w:rsidRPr="003E3E15">
        <w:rPr>
          <w:color w:val="auto"/>
        </w:rPr>
        <w:t xml:space="preserve"> The Assessment Team noted</w:t>
      </w:r>
      <w:r w:rsidRPr="003E3E15">
        <w:rPr>
          <w:color w:val="auto"/>
        </w:rPr>
        <w:t xml:space="preserve"> </w:t>
      </w:r>
      <w:r w:rsidR="003E3E15" w:rsidRPr="003E3E15">
        <w:rPr>
          <w:color w:val="auto"/>
        </w:rPr>
        <w:t>w</w:t>
      </w:r>
      <w:r w:rsidRPr="003E3E15">
        <w:rPr>
          <w:color w:val="auto"/>
        </w:rPr>
        <w:t xml:space="preserve">hile not all consumers and representative stated they understood the statements they confirmed they could contact the service if they had any questions or that their representative received the statements. </w:t>
      </w:r>
      <w:r w:rsidR="003E3E15" w:rsidRPr="003E3E15">
        <w:rPr>
          <w:color w:val="auto"/>
        </w:rPr>
        <w:t>During interviews with the Assessment Team o</w:t>
      </w:r>
      <w:r w:rsidRPr="003E3E15">
        <w:rPr>
          <w:color w:val="auto"/>
        </w:rPr>
        <w:t>ne consumer who is blind stated they get the</w:t>
      </w:r>
      <w:r w:rsidR="003E3E15">
        <w:rPr>
          <w:color w:val="auto"/>
        </w:rPr>
        <w:t>ir</w:t>
      </w:r>
      <w:r w:rsidRPr="003E3E15">
        <w:rPr>
          <w:color w:val="auto"/>
        </w:rPr>
        <w:t xml:space="preserve"> care staff </w:t>
      </w:r>
      <w:r w:rsidRPr="00FA1EF3">
        <w:rPr>
          <w:color w:val="auto"/>
        </w:rPr>
        <w:t xml:space="preserve">to read the statement to them. </w:t>
      </w:r>
    </w:p>
    <w:p w14:paraId="0366F8B1" w14:textId="48267EA3" w:rsidR="001A5684" w:rsidRPr="00FA1EF3" w:rsidRDefault="00FA1EF3" w:rsidP="00FA1EF3">
      <w:pPr>
        <w:pStyle w:val="NormalArial"/>
        <w:spacing w:before="120" w:after="60" w:line="288" w:lineRule="auto"/>
        <w:rPr>
          <w:color w:val="7030A0"/>
        </w:rPr>
      </w:pPr>
      <w:r w:rsidRPr="00FA1EF3">
        <w:rPr>
          <w:color w:val="auto"/>
        </w:rPr>
        <w:t>During interviews with the Assessment Team m</w:t>
      </w:r>
      <w:r w:rsidR="00475C35" w:rsidRPr="00FA1EF3">
        <w:rPr>
          <w:color w:val="auto"/>
        </w:rPr>
        <w:t>anagement confirmed that communications had been sent to all consumers</w:t>
      </w:r>
      <w:r w:rsidRPr="00FA1EF3">
        <w:rPr>
          <w:color w:val="auto"/>
        </w:rPr>
        <w:t xml:space="preserve"> and/or representatives</w:t>
      </w:r>
      <w:r w:rsidR="00475C35" w:rsidRPr="00FA1EF3">
        <w:rPr>
          <w:color w:val="auto"/>
        </w:rPr>
        <w:t xml:space="preserve"> via email and</w:t>
      </w:r>
      <w:r w:rsidRPr="00FA1EF3">
        <w:rPr>
          <w:color w:val="auto"/>
        </w:rPr>
        <w:t>/or</w:t>
      </w:r>
      <w:r w:rsidR="00475C35" w:rsidRPr="00FA1EF3">
        <w:rPr>
          <w:color w:val="auto"/>
        </w:rPr>
        <w:t xml:space="preserve"> post regarding the changes brought about by the SCHADS award and how the service would implement them. The services Client Coordinators and Care Managers</w:t>
      </w:r>
      <w:r w:rsidRPr="00FA1EF3">
        <w:rPr>
          <w:color w:val="auto"/>
        </w:rPr>
        <w:t xml:space="preserve"> during interviews with the Assessment Team stated they</w:t>
      </w:r>
      <w:r w:rsidR="00475C35" w:rsidRPr="00FA1EF3">
        <w:rPr>
          <w:color w:val="auto"/>
        </w:rPr>
        <w:t xml:space="preserve"> had verbal discussions with consumers and </w:t>
      </w:r>
      <w:r w:rsidRPr="00FA1EF3">
        <w:rPr>
          <w:color w:val="auto"/>
        </w:rPr>
        <w:t>representatives</w:t>
      </w:r>
      <w:r w:rsidR="00475C35" w:rsidRPr="00FA1EF3">
        <w:rPr>
          <w:color w:val="auto"/>
        </w:rPr>
        <w:t xml:space="preserve"> prior to the changes.</w:t>
      </w:r>
      <w:r w:rsidRPr="00FA1EF3">
        <w:rPr>
          <w:color w:val="auto"/>
        </w:rPr>
        <w:t xml:space="preserve"> </w:t>
      </w:r>
      <w:r w:rsidR="00475C35" w:rsidRPr="00FA1EF3">
        <w:rPr>
          <w:color w:val="auto"/>
        </w:rPr>
        <w:lastRenderedPageBreak/>
        <w:t>Management</w:t>
      </w:r>
      <w:r w:rsidRPr="00FA1EF3">
        <w:rPr>
          <w:color w:val="auto"/>
        </w:rPr>
        <w:t xml:space="preserve"> during interviews with the Assessment Team</w:t>
      </w:r>
      <w:r w:rsidR="00475C35" w:rsidRPr="00FA1EF3">
        <w:rPr>
          <w:color w:val="auto"/>
        </w:rPr>
        <w:t xml:space="preserve"> confirmed that there have been no other complaints or concerns regarding funds being depleted in relation to the minimum </w:t>
      </w:r>
      <w:r w:rsidRPr="00FA1EF3">
        <w:rPr>
          <w:color w:val="auto"/>
        </w:rPr>
        <w:t xml:space="preserve">two </w:t>
      </w:r>
      <w:r w:rsidR="00475C35" w:rsidRPr="00FA1EF3">
        <w:rPr>
          <w:color w:val="auto"/>
        </w:rPr>
        <w:t xml:space="preserve">hour shifts except for </w:t>
      </w:r>
      <w:r w:rsidRPr="00FA1EF3">
        <w:rPr>
          <w:color w:val="auto"/>
        </w:rPr>
        <w:t>Consumer A</w:t>
      </w:r>
      <w:r w:rsidR="00475C35" w:rsidRPr="00FA1EF3">
        <w:rPr>
          <w:color w:val="auto"/>
        </w:rPr>
        <w:t>.</w:t>
      </w:r>
      <w:r w:rsidR="007E2B51" w:rsidRPr="00A36AA9">
        <w:br w:type="page"/>
      </w:r>
    </w:p>
    <w:p w14:paraId="0366F8B2" w14:textId="77777777" w:rsidR="003217D3" w:rsidRDefault="007E2B51"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985"/>
      </w:tblGrid>
      <w:tr w:rsidR="00FA1EF3" w14:paraId="0366F8B6" w14:textId="77777777" w:rsidTr="00FA1E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0366F8B3" w14:textId="77777777" w:rsidR="00FA1EF3" w:rsidRPr="003217D3" w:rsidRDefault="00FA1EF3"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366F8B4" w14:textId="400656E5" w:rsidR="00FA1EF3" w:rsidRPr="003217D3" w:rsidRDefault="00FA1EF3"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FA1EF3" w14:paraId="0366F8BB" w14:textId="77777777" w:rsidTr="00FA1EF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66F8B7" w14:textId="77777777" w:rsidR="00FA1EF3" w:rsidRPr="00244176" w:rsidRDefault="00FA1EF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265" w:type="dxa"/>
            <w:shd w:val="clear" w:color="auto" w:fill="auto"/>
            <w:vAlign w:val="top"/>
          </w:tcPr>
          <w:p w14:paraId="0366F8B8" w14:textId="77777777" w:rsidR="00FA1EF3" w:rsidRPr="00244176" w:rsidRDefault="00FA1EF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0366F8B9" w14:textId="5D3BAE8E" w:rsidR="00FA1EF3" w:rsidRPr="00FA1EF3" w:rsidRDefault="007B402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956558570"/>
                <w:placeholder>
                  <w:docPart w:val="1E341A70936345CDA23835FA422AEF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1EF3" w:rsidRPr="00FA1EF3">
                  <w:rPr>
                    <w:rFonts w:ascii="Arial" w:hAnsi="Arial" w:cs="Arial"/>
                    <w:b/>
                    <w:color w:val="auto"/>
                  </w:rPr>
                  <w:t>Not applicable</w:t>
                </w:r>
              </w:sdtContent>
            </w:sdt>
            <w:r w:rsidR="00FA1EF3" w:rsidRPr="00FA1EF3">
              <w:rPr>
                <w:rFonts w:ascii="Arial" w:hAnsi="Arial" w:cs="Arial"/>
                <w:b/>
                <w:color w:val="auto"/>
              </w:rPr>
              <w:t xml:space="preserve"> </w:t>
            </w:r>
          </w:p>
        </w:tc>
      </w:tr>
      <w:tr w:rsidR="00FA1EF3" w14:paraId="0366F8C0" w14:textId="77777777" w:rsidTr="00FA1E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66F8BC" w14:textId="77777777" w:rsidR="00FA1EF3" w:rsidRPr="00244176" w:rsidRDefault="00FA1EF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265" w:type="dxa"/>
            <w:shd w:val="clear" w:color="auto" w:fill="auto"/>
            <w:vAlign w:val="top"/>
          </w:tcPr>
          <w:p w14:paraId="0366F8BD" w14:textId="77777777" w:rsidR="00FA1EF3" w:rsidRPr="00244176" w:rsidRDefault="00FA1EF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0366F8BE" w14:textId="1C02CA8D" w:rsidR="00FA1EF3" w:rsidRPr="00FA1EF3" w:rsidRDefault="007B402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055746485"/>
                <w:placeholder>
                  <w:docPart w:val="298D6BBED0F6420580A5C843054B31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1EF3" w:rsidRPr="00FA1EF3">
                  <w:rPr>
                    <w:rFonts w:ascii="Arial" w:hAnsi="Arial" w:cs="Arial"/>
                    <w:b/>
                    <w:color w:val="auto"/>
                  </w:rPr>
                  <w:t>Not applicable</w:t>
                </w:r>
              </w:sdtContent>
            </w:sdt>
            <w:r w:rsidR="00FA1EF3" w:rsidRPr="00FA1EF3">
              <w:rPr>
                <w:rFonts w:ascii="Arial" w:hAnsi="Arial" w:cs="Arial"/>
                <w:b/>
                <w:color w:val="auto"/>
              </w:rPr>
              <w:t xml:space="preserve"> </w:t>
            </w:r>
          </w:p>
        </w:tc>
      </w:tr>
      <w:tr w:rsidR="00FA1EF3" w14:paraId="0366F8C7" w14:textId="77777777" w:rsidTr="00FA1EF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66F8C1" w14:textId="77777777" w:rsidR="00FA1EF3" w:rsidRPr="00244176" w:rsidRDefault="00FA1EF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265" w:type="dxa"/>
            <w:shd w:val="clear" w:color="auto" w:fill="auto"/>
            <w:vAlign w:val="top"/>
          </w:tcPr>
          <w:p w14:paraId="0366F8C2" w14:textId="77777777" w:rsidR="00FA1EF3" w:rsidRPr="00244176" w:rsidRDefault="00FA1EF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366F8C3" w14:textId="77777777" w:rsidR="00FA1EF3" w:rsidRPr="00244176" w:rsidRDefault="00FA1EF3"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366F8C4" w14:textId="77777777" w:rsidR="00FA1EF3" w:rsidRPr="00244176" w:rsidRDefault="00FA1EF3"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0366F8C5" w14:textId="3E730BC1" w:rsidR="00FA1EF3" w:rsidRPr="00FA1EF3" w:rsidRDefault="007B402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46677299"/>
                <w:placeholder>
                  <w:docPart w:val="6D4BB9C977F341C288A950C2E20828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1EF3" w:rsidRPr="00FA1EF3">
                  <w:rPr>
                    <w:rFonts w:ascii="Arial" w:hAnsi="Arial" w:cs="Arial"/>
                    <w:b/>
                    <w:color w:val="auto"/>
                  </w:rPr>
                  <w:t>Not applicable</w:t>
                </w:r>
              </w:sdtContent>
            </w:sdt>
            <w:r w:rsidR="00FA1EF3" w:rsidRPr="00FA1EF3">
              <w:rPr>
                <w:rFonts w:ascii="Arial" w:hAnsi="Arial" w:cs="Arial"/>
                <w:b/>
                <w:color w:val="auto"/>
              </w:rPr>
              <w:t xml:space="preserve"> </w:t>
            </w:r>
          </w:p>
        </w:tc>
      </w:tr>
      <w:tr w:rsidR="00FA1EF3" w14:paraId="0366F8CC" w14:textId="77777777" w:rsidTr="00FA1E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66F8C8" w14:textId="77777777" w:rsidR="00FA1EF3" w:rsidRPr="00244176" w:rsidRDefault="00FA1EF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265" w:type="dxa"/>
            <w:shd w:val="clear" w:color="auto" w:fill="auto"/>
            <w:vAlign w:val="top"/>
          </w:tcPr>
          <w:p w14:paraId="0366F8C9" w14:textId="77777777" w:rsidR="00FA1EF3" w:rsidRPr="00244176" w:rsidRDefault="00FA1EF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0366F8CA" w14:textId="563A36E7" w:rsidR="00FA1EF3" w:rsidRPr="00FA1EF3" w:rsidRDefault="007B402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703217259"/>
                <w:placeholder>
                  <w:docPart w:val="DAE1ED547847424D9EB26B250E250C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1EF3" w:rsidRPr="00FA1EF3">
                  <w:rPr>
                    <w:rFonts w:ascii="Arial" w:hAnsi="Arial" w:cs="Arial"/>
                    <w:b/>
                    <w:color w:val="auto"/>
                  </w:rPr>
                  <w:t>Not applicable</w:t>
                </w:r>
              </w:sdtContent>
            </w:sdt>
            <w:r w:rsidR="00FA1EF3" w:rsidRPr="00FA1EF3">
              <w:rPr>
                <w:rFonts w:ascii="Arial" w:hAnsi="Arial" w:cs="Arial"/>
                <w:b/>
                <w:color w:val="auto"/>
              </w:rPr>
              <w:t xml:space="preserve"> </w:t>
            </w:r>
          </w:p>
        </w:tc>
      </w:tr>
      <w:tr w:rsidR="00FA1EF3" w14:paraId="0366F8D1" w14:textId="77777777" w:rsidTr="00FA1EF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66F8CD" w14:textId="77777777" w:rsidR="00FA1EF3" w:rsidRPr="00244176" w:rsidRDefault="00FA1EF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265" w:type="dxa"/>
            <w:shd w:val="clear" w:color="auto" w:fill="auto"/>
            <w:vAlign w:val="top"/>
          </w:tcPr>
          <w:p w14:paraId="0366F8CE" w14:textId="77777777" w:rsidR="00FA1EF3" w:rsidRPr="00244176" w:rsidRDefault="00FA1EF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0366F8CF" w14:textId="7EFAC144" w:rsidR="00FA1EF3" w:rsidRPr="00FA1EF3" w:rsidRDefault="007B402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789932538"/>
                <w:placeholder>
                  <w:docPart w:val="06A03BBA070A4BEB8E640204CFFDFB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1EF3" w:rsidRPr="00FA1EF3">
                  <w:rPr>
                    <w:rFonts w:ascii="Arial" w:hAnsi="Arial" w:cs="Arial"/>
                    <w:b/>
                    <w:color w:val="auto"/>
                  </w:rPr>
                  <w:t>Not applicable</w:t>
                </w:r>
              </w:sdtContent>
            </w:sdt>
            <w:r w:rsidR="00FA1EF3" w:rsidRPr="00FA1EF3">
              <w:rPr>
                <w:rFonts w:ascii="Arial" w:hAnsi="Arial" w:cs="Arial"/>
                <w:b/>
                <w:color w:val="auto"/>
              </w:rPr>
              <w:t xml:space="preserve"> </w:t>
            </w:r>
          </w:p>
        </w:tc>
      </w:tr>
    </w:tbl>
    <w:bookmarkEnd w:id="2"/>
    <w:p w14:paraId="0366F8D2" w14:textId="77777777" w:rsidR="0087700C" w:rsidRDefault="007E2B51" w:rsidP="00A63FCF">
      <w:pPr>
        <w:pStyle w:val="Heading20"/>
        <w:tabs>
          <w:tab w:val="left" w:pos="1890"/>
        </w:tabs>
      </w:pPr>
      <w:r w:rsidRPr="00A36AA9">
        <w:t>Findings</w:t>
      </w:r>
    </w:p>
    <w:p w14:paraId="0366F8D3" w14:textId="372CF0E7" w:rsidR="0087700C" w:rsidRPr="006B4042" w:rsidRDefault="00FA1EF3" w:rsidP="00F87E39">
      <w:pPr>
        <w:pStyle w:val="NormalArial"/>
      </w:pPr>
      <w:r>
        <w:t>This standard was not assessed as part of the Assessment Contact and therefore is not applicable.</w:t>
      </w:r>
      <w:r w:rsidR="007E2B51" w:rsidRPr="006B4042">
        <w:br w:type="page"/>
      </w:r>
    </w:p>
    <w:p w14:paraId="0366F8D4" w14:textId="77777777" w:rsidR="003217D3" w:rsidRDefault="007E2B51"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485" w:type="dxa"/>
        <w:tblLook w:val="04A0" w:firstRow="1" w:lastRow="0" w:firstColumn="1" w:lastColumn="0" w:noHBand="0" w:noVBand="1"/>
      </w:tblPr>
      <w:tblGrid>
        <w:gridCol w:w="2377"/>
        <w:gridCol w:w="6123"/>
        <w:gridCol w:w="1985"/>
      </w:tblGrid>
      <w:tr w:rsidR="00FA1EF3" w14:paraId="0366F8D8" w14:textId="77777777" w:rsidTr="00FA1E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66F8D5" w14:textId="77777777" w:rsidR="00FA1EF3" w:rsidRPr="003217D3" w:rsidRDefault="00FA1EF3"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66F8D6" w14:textId="5ED678E8" w:rsidR="00FA1EF3" w:rsidRPr="003217D3" w:rsidRDefault="00FA1EF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FA1EF3" w14:paraId="0366F8E0" w14:textId="77777777" w:rsidTr="00FA1EF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66F8D9" w14:textId="77777777" w:rsidR="00FA1EF3" w:rsidRPr="00244176" w:rsidRDefault="00FA1EF3" w:rsidP="00FA1EF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66F8DA" w14:textId="77777777" w:rsidR="00FA1EF3" w:rsidRPr="00244176" w:rsidRDefault="00FA1EF3" w:rsidP="00FA1E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366F8DB" w14:textId="77777777" w:rsidR="00FA1EF3" w:rsidRPr="00244176" w:rsidRDefault="00FA1EF3" w:rsidP="00FA1EF3">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366F8DC" w14:textId="77777777" w:rsidR="00FA1EF3" w:rsidRPr="00244176" w:rsidRDefault="00FA1EF3" w:rsidP="00FA1EF3">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366F8DD" w14:textId="77777777" w:rsidR="00FA1EF3" w:rsidRPr="00244176" w:rsidRDefault="00FA1EF3" w:rsidP="00FA1EF3">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66F8DE" w14:textId="64CD3452" w:rsidR="00FA1EF3" w:rsidRPr="00CC646C" w:rsidRDefault="007B4028" w:rsidP="00FA1E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color w:val="auto"/>
                </w:rPr>
                <w:id w:val="460380912"/>
                <w:placeholder>
                  <w:docPart w:val="C2FE724F2D254882A8315DFB1E0DA4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1EF3" w:rsidRPr="00FA1EF3">
                  <w:rPr>
                    <w:rFonts w:ascii="Arial" w:hAnsi="Arial" w:cs="Arial"/>
                    <w:b/>
                    <w:color w:val="auto"/>
                  </w:rPr>
                  <w:t>Not applicable</w:t>
                </w:r>
              </w:sdtContent>
            </w:sdt>
            <w:r w:rsidR="00FA1EF3" w:rsidRPr="00FA1EF3">
              <w:rPr>
                <w:rFonts w:ascii="Arial" w:hAnsi="Arial" w:cs="Arial"/>
                <w:b/>
                <w:color w:val="auto"/>
              </w:rPr>
              <w:t xml:space="preserve"> </w:t>
            </w:r>
          </w:p>
        </w:tc>
      </w:tr>
      <w:tr w:rsidR="00FA1EF3" w14:paraId="0366F8E5" w14:textId="77777777" w:rsidTr="00FA1E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66F8E1" w14:textId="77777777" w:rsidR="00FA1EF3" w:rsidRPr="00244176" w:rsidRDefault="00FA1EF3" w:rsidP="00FA1EF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66F8E2" w14:textId="77777777" w:rsidR="00FA1EF3" w:rsidRPr="00244176" w:rsidRDefault="00FA1EF3" w:rsidP="00FA1E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66F8E3" w14:textId="4D1239E0" w:rsidR="00FA1EF3" w:rsidRPr="00CC646C" w:rsidRDefault="007B4028" w:rsidP="00FA1E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color w:val="auto"/>
                </w:rPr>
                <w:id w:val="-2016527644"/>
                <w:placeholder>
                  <w:docPart w:val="44D94917317E4B0D8D734C822FBFE9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1EF3" w:rsidRPr="00FA1EF3">
                  <w:rPr>
                    <w:rFonts w:ascii="Arial" w:hAnsi="Arial" w:cs="Arial"/>
                    <w:b/>
                    <w:color w:val="auto"/>
                  </w:rPr>
                  <w:t>Not applicable</w:t>
                </w:r>
              </w:sdtContent>
            </w:sdt>
            <w:r w:rsidR="00FA1EF3" w:rsidRPr="00FA1EF3">
              <w:rPr>
                <w:rFonts w:ascii="Arial" w:hAnsi="Arial" w:cs="Arial"/>
                <w:b/>
                <w:color w:val="auto"/>
              </w:rPr>
              <w:t xml:space="preserve"> </w:t>
            </w:r>
          </w:p>
        </w:tc>
      </w:tr>
      <w:tr w:rsidR="00FA1EF3" w14:paraId="0366F8EA" w14:textId="77777777" w:rsidTr="00FA1EF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66F8E6" w14:textId="77777777" w:rsidR="00FA1EF3" w:rsidRPr="00244176" w:rsidRDefault="00FA1EF3" w:rsidP="00FA1EF3">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66F8E7" w14:textId="77777777" w:rsidR="00FA1EF3" w:rsidRPr="00244176" w:rsidRDefault="00FA1EF3" w:rsidP="00FA1EF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66F8E8" w14:textId="0D31643F" w:rsidR="00FA1EF3" w:rsidRPr="00CC646C" w:rsidRDefault="007B4028" w:rsidP="00FA1E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color w:val="auto"/>
                </w:rPr>
                <w:id w:val="2083177648"/>
                <w:placeholder>
                  <w:docPart w:val="496557F8CFE841FEA13698DBE71303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1EF3" w:rsidRPr="00FA1EF3">
                  <w:rPr>
                    <w:rFonts w:ascii="Arial" w:hAnsi="Arial" w:cs="Arial"/>
                    <w:b/>
                    <w:color w:val="auto"/>
                  </w:rPr>
                  <w:t>Not applicable</w:t>
                </w:r>
              </w:sdtContent>
            </w:sdt>
            <w:r w:rsidR="00FA1EF3" w:rsidRPr="00FA1EF3">
              <w:rPr>
                <w:rFonts w:ascii="Arial" w:hAnsi="Arial" w:cs="Arial"/>
                <w:b/>
                <w:color w:val="auto"/>
              </w:rPr>
              <w:t xml:space="preserve"> </w:t>
            </w:r>
          </w:p>
        </w:tc>
      </w:tr>
      <w:tr w:rsidR="00FA1EF3" w14:paraId="0366F8EF" w14:textId="77777777" w:rsidTr="00FA1E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66F8EB" w14:textId="77777777" w:rsidR="00FA1EF3" w:rsidRPr="00244176" w:rsidRDefault="00FA1EF3" w:rsidP="00FA1EF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66F8EC" w14:textId="77777777" w:rsidR="00FA1EF3" w:rsidRPr="00244176" w:rsidRDefault="00FA1EF3" w:rsidP="00FA1E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66F8ED" w14:textId="26E4A135" w:rsidR="00FA1EF3" w:rsidRPr="00CC646C" w:rsidRDefault="007B4028" w:rsidP="00FA1E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color w:val="auto"/>
                </w:rPr>
                <w:id w:val="210243522"/>
                <w:placeholder>
                  <w:docPart w:val="44D3CEE793D7466FA487E3630CA03A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1EF3" w:rsidRPr="00FA1EF3">
                  <w:rPr>
                    <w:rFonts w:ascii="Arial" w:hAnsi="Arial" w:cs="Arial"/>
                    <w:b/>
                    <w:color w:val="auto"/>
                  </w:rPr>
                  <w:t>Not applicable</w:t>
                </w:r>
              </w:sdtContent>
            </w:sdt>
            <w:r w:rsidR="00FA1EF3" w:rsidRPr="00FA1EF3">
              <w:rPr>
                <w:rFonts w:ascii="Arial" w:hAnsi="Arial" w:cs="Arial"/>
                <w:b/>
                <w:color w:val="auto"/>
              </w:rPr>
              <w:t xml:space="preserve"> </w:t>
            </w:r>
          </w:p>
        </w:tc>
      </w:tr>
      <w:tr w:rsidR="00FA1EF3" w14:paraId="0366F8F4" w14:textId="77777777" w:rsidTr="00FA1EF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66F8F0" w14:textId="77777777" w:rsidR="00FA1EF3" w:rsidRPr="00244176" w:rsidRDefault="00FA1EF3" w:rsidP="00FA1EF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66F8F1" w14:textId="77777777" w:rsidR="00FA1EF3" w:rsidRPr="00244176" w:rsidRDefault="00FA1EF3" w:rsidP="00FA1E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66F8F2" w14:textId="7C60B78A" w:rsidR="00FA1EF3" w:rsidRPr="00CC646C" w:rsidRDefault="007B4028" w:rsidP="00FA1E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color w:val="auto"/>
                </w:rPr>
                <w:id w:val="-625086095"/>
                <w:placeholder>
                  <w:docPart w:val="C6FCF144DD5F49069437F997C3624E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1EF3" w:rsidRPr="00FA1EF3">
                  <w:rPr>
                    <w:rFonts w:ascii="Arial" w:hAnsi="Arial" w:cs="Arial"/>
                    <w:b/>
                    <w:color w:val="auto"/>
                  </w:rPr>
                  <w:t>Not applicable</w:t>
                </w:r>
              </w:sdtContent>
            </w:sdt>
            <w:r w:rsidR="00FA1EF3" w:rsidRPr="00FA1EF3">
              <w:rPr>
                <w:rFonts w:ascii="Arial" w:hAnsi="Arial" w:cs="Arial"/>
                <w:b/>
                <w:color w:val="auto"/>
              </w:rPr>
              <w:t xml:space="preserve"> </w:t>
            </w:r>
          </w:p>
        </w:tc>
      </w:tr>
      <w:tr w:rsidR="00FA1EF3" w14:paraId="0366F8F9" w14:textId="77777777" w:rsidTr="00FA1E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66F8F5" w14:textId="77777777" w:rsidR="00FA1EF3" w:rsidRPr="00244176" w:rsidRDefault="00FA1EF3" w:rsidP="00FA1EF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66F8F6" w14:textId="77777777" w:rsidR="00FA1EF3" w:rsidRPr="00244176" w:rsidRDefault="00FA1EF3" w:rsidP="00FA1E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66F8F7" w14:textId="6AC4E648" w:rsidR="00FA1EF3" w:rsidRPr="00CC646C" w:rsidRDefault="007B4028" w:rsidP="00FA1E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color w:val="auto"/>
                </w:rPr>
                <w:id w:val="2125812249"/>
                <w:placeholder>
                  <w:docPart w:val="3E01DAAD2DD94F858CCBE241EBE80D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1EF3" w:rsidRPr="00FA1EF3">
                  <w:rPr>
                    <w:rFonts w:ascii="Arial" w:hAnsi="Arial" w:cs="Arial"/>
                    <w:b/>
                    <w:color w:val="auto"/>
                  </w:rPr>
                  <w:t>Not applicable</w:t>
                </w:r>
              </w:sdtContent>
            </w:sdt>
            <w:r w:rsidR="00FA1EF3" w:rsidRPr="00FA1EF3">
              <w:rPr>
                <w:rFonts w:ascii="Arial" w:hAnsi="Arial" w:cs="Arial"/>
                <w:b/>
                <w:color w:val="auto"/>
              </w:rPr>
              <w:t xml:space="preserve"> </w:t>
            </w:r>
          </w:p>
        </w:tc>
      </w:tr>
      <w:tr w:rsidR="00FA1EF3" w14:paraId="0366F900" w14:textId="77777777" w:rsidTr="00FA1EF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66F8FA" w14:textId="77777777" w:rsidR="00FA1EF3" w:rsidRPr="00244176" w:rsidRDefault="00FA1EF3" w:rsidP="00FA1EF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66F8FB" w14:textId="77777777" w:rsidR="00FA1EF3" w:rsidRPr="00244176" w:rsidRDefault="00FA1EF3" w:rsidP="00FA1E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366F8FC" w14:textId="77777777" w:rsidR="00FA1EF3" w:rsidRPr="00244176" w:rsidRDefault="00FA1EF3" w:rsidP="00FA1EF3">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366F8FD" w14:textId="77777777" w:rsidR="00FA1EF3" w:rsidRPr="00244176" w:rsidRDefault="00FA1EF3" w:rsidP="00FA1EF3">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66F8FE" w14:textId="5A735E4A" w:rsidR="00FA1EF3" w:rsidRPr="00CC646C" w:rsidRDefault="007B4028" w:rsidP="00FA1E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color w:val="auto"/>
                </w:rPr>
                <w:id w:val="-1616431844"/>
                <w:placeholder>
                  <w:docPart w:val="7CFE7D132DD645D2B36FB34B816BEE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1EF3" w:rsidRPr="00FA1EF3">
                  <w:rPr>
                    <w:rFonts w:ascii="Arial" w:hAnsi="Arial" w:cs="Arial"/>
                    <w:b/>
                    <w:color w:val="auto"/>
                  </w:rPr>
                  <w:t>Not applicable</w:t>
                </w:r>
              </w:sdtContent>
            </w:sdt>
            <w:r w:rsidR="00FA1EF3" w:rsidRPr="00FA1EF3">
              <w:rPr>
                <w:rFonts w:ascii="Arial" w:hAnsi="Arial" w:cs="Arial"/>
                <w:b/>
                <w:color w:val="auto"/>
              </w:rPr>
              <w:t xml:space="preserve"> </w:t>
            </w:r>
          </w:p>
        </w:tc>
      </w:tr>
    </w:tbl>
    <w:bookmarkEnd w:id="3"/>
    <w:p w14:paraId="0366F901" w14:textId="77777777" w:rsidR="002253FC" w:rsidRDefault="007E2B51" w:rsidP="007B3959">
      <w:pPr>
        <w:pStyle w:val="Heading20"/>
      </w:pPr>
      <w:r w:rsidRPr="00A36AA9">
        <w:t>Findings</w:t>
      </w:r>
    </w:p>
    <w:p w14:paraId="0366F902" w14:textId="5F868DD5" w:rsidR="0087700C" w:rsidRPr="006B4042" w:rsidRDefault="00FA1EF3" w:rsidP="00F87E39">
      <w:pPr>
        <w:pStyle w:val="NormalArial"/>
      </w:pPr>
      <w:r>
        <w:t>This standard was not assessed as part of the Assessment Contact and therefore is not applicable.</w:t>
      </w:r>
      <w:r w:rsidR="007E2B51" w:rsidRPr="006B4042">
        <w:br w:type="page"/>
      </w:r>
    </w:p>
    <w:p w14:paraId="0366F903" w14:textId="77777777" w:rsidR="00FC045E" w:rsidRPr="00A36AA9" w:rsidRDefault="007E2B51"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985"/>
      </w:tblGrid>
      <w:tr w:rsidR="00FA1EF3" w14:paraId="0366F907" w14:textId="77777777" w:rsidTr="00FA1E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0366F904" w14:textId="77777777" w:rsidR="00FA1EF3" w:rsidRPr="00991076" w:rsidRDefault="00FA1EF3"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985" w:type="dxa"/>
            <w:tcBorders>
              <w:bottom w:val="single" w:sz="4" w:space="0" w:color="BFBFBF" w:themeColor="background1" w:themeShade="BF"/>
            </w:tcBorders>
          </w:tcPr>
          <w:p w14:paraId="0366F905" w14:textId="2E19E874" w:rsidR="00FA1EF3" w:rsidRPr="00991076" w:rsidRDefault="00FA1EF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FA1EF3" w14:paraId="0366F90C" w14:textId="77777777" w:rsidTr="00FA1EF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66F908" w14:textId="77777777" w:rsidR="00FA1EF3" w:rsidRPr="00244176" w:rsidRDefault="00FA1EF3" w:rsidP="00FA1EF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6265" w:type="dxa"/>
            <w:shd w:val="clear" w:color="auto" w:fill="auto"/>
            <w:vAlign w:val="top"/>
          </w:tcPr>
          <w:p w14:paraId="0366F909" w14:textId="77777777" w:rsidR="00FA1EF3" w:rsidRPr="00244176" w:rsidRDefault="00FA1EF3" w:rsidP="00FA1E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5" w:type="dxa"/>
            <w:shd w:val="clear" w:color="auto" w:fill="auto"/>
            <w:vAlign w:val="top"/>
          </w:tcPr>
          <w:p w14:paraId="0366F90A" w14:textId="27B35587" w:rsidR="00FA1EF3" w:rsidRPr="00CC646C" w:rsidRDefault="007B4028" w:rsidP="00FA1E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color w:val="auto"/>
                </w:rPr>
                <w:id w:val="945506237"/>
                <w:placeholder>
                  <w:docPart w:val="45B50D81ABBB423A9F8716AC05C99A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1EF3" w:rsidRPr="00FA1EF3">
                  <w:rPr>
                    <w:rFonts w:ascii="Arial" w:hAnsi="Arial" w:cs="Arial"/>
                    <w:b/>
                    <w:color w:val="auto"/>
                  </w:rPr>
                  <w:t>Not applicable</w:t>
                </w:r>
              </w:sdtContent>
            </w:sdt>
            <w:r w:rsidR="00FA1EF3" w:rsidRPr="00FA1EF3">
              <w:rPr>
                <w:rFonts w:ascii="Arial" w:hAnsi="Arial" w:cs="Arial"/>
                <w:b/>
                <w:color w:val="auto"/>
              </w:rPr>
              <w:t xml:space="preserve"> </w:t>
            </w:r>
          </w:p>
        </w:tc>
      </w:tr>
      <w:tr w:rsidR="00FA1EF3" w14:paraId="0366F911" w14:textId="77777777" w:rsidTr="00FA1E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66F90D" w14:textId="77777777" w:rsidR="00FA1EF3" w:rsidRPr="00244176" w:rsidRDefault="00FA1EF3" w:rsidP="00FA1EF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6265" w:type="dxa"/>
            <w:shd w:val="clear" w:color="auto" w:fill="auto"/>
            <w:vAlign w:val="top"/>
          </w:tcPr>
          <w:p w14:paraId="0366F90E" w14:textId="77777777" w:rsidR="00FA1EF3" w:rsidRPr="00244176" w:rsidRDefault="00FA1EF3" w:rsidP="00FA1E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5" w:type="dxa"/>
            <w:shd w:val="clear" w:color="auto" w:fill="auto"/>
            <w:vAlign w:val="top"/>
          </w:tcPr>
          <w:p w14:paraId="0366F90F" w14:textId="3BFAF71C" w:rsidR="00FA1EF3" w:rsidRPr="00CC646C" w:rsidRDefault="007B4028" w:rsidP="00FA1E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color w:val="auto"/>
                </w:rPr>
                <w:id w:val="1674846736"/>
                <w:placeholder>
                  <w:docPart w:val="3C7D634298C9418CB63C043AAF144B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1EF3" w:rsidRPr="00FA1EF3">
                  <w:rPr>
                    <w:rFonts w:ascii="Arial" w:hAnsi="Arial" w:cs="Arial"/>
                    <w:b/>
                    <w:color w:val="auto"/>
                  </w:rPr>
                  <w:t>Not applicable</w:t>
                </w:r>
              </w:sdtContent>
            </w:sdt>
            <w:r w:rsidR="00FA1EF3" w:rsidRPr="00FA1EF3">
              <w:rPr>
                <w:rFonts w:ascii="Arial" w:hAnsi="Arial" w:cs="Arial"/>
                <w:b/>
                <w:color w:val="auto"/>
              </w:rPr>
              <w:t xml:space="preserve"> </w:t>
            </w:r>
          </w:p>
        </w:tc>
      </w:tr>
      <w:tr w:rsidR="00FA1EF3" w14:paraId="0366F919" w14:textId="77777777" w:rsidTr="00FA1EF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66F912" w14:textId="77777777" w:rsidR="00FA1EF3" w:rsidRPr="00244176" w:rsidRDefault="00FA1EF3" w:rsidP="00FA1EF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6265" w:type="dxa"/>
            <w:shd w:val="clear" w:color="auto" w:fill="auto"/>
            <w:vAlign w:val="top"/>
          </w:tcPr>
          <w:p w14:paraId="0366F913" w14:textId="77777777" w:rsidR="00FA1EF3" w:rsidRPr="00244176" w:rsidRDefault="00FA1EF3" w:rsidP="00FA1E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366F914" w14:textId="77777777" w:rsidR="00FA1EF3" w:rsidRPr="00244176" w:rsidRDefault="00FA1EF3" w:rsidP="00FA1EF3">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366F915" w14:textId="77777777" w:rsidR="00FA1EF3" w:rsidRPr="00244176" w:rsidRDefault="00FA1EF3" w:rsidP="00FA1EF3">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366F916" w14:textId="77777777" w:rsidR="00FA1EF3" w:rsidRPr="00244176" w:rsidRDefault="00FA1EF3" w:rsidP="00FA1EF3">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5" w:type="dxa"/>
            <w:shd w:val="clear" w:color="auto" w:fill="auto"/>
            <w:vAlign w:val="top"/>
          </w:tcPr>
          <w:p w14:paraId="0366F917" w14:textId="73AA03F0" w:rsidR="00FA1EF3" w:rsidRPr="00CC646C" w:rsidRDefault="007B4028" w:rsidP="00FA1E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color w:val="auto"/>
                </w:rPr>
                <w:id w:val="23832851"/>
                <w:placeholder>
                  <w:docPart w:val="2270C1A1A1BC48EA8AA0FA0EE46D8F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1EF3" w:rsidRPr="00FA1EF3">
                  <w:rPr>
                    <w:rFonts w:ascii="Arial" w:hAnsi="Arial" w:cs="Arial"/>
                    <w:b/>
                    <w:color w:val="auto"/>
                  </w:rPr>
                  <w:t>Not applicable</w:t>
                </w:r>
              </w:sdtContent>
            </w:sdt>
            <w:r w:rsidR="00FA1EF3" w:rsidRPr="00FA1EF3">
              <w:rPr>
                <w:rFonts w:ascii="Arial" w:hAnsi="Arial" w:cs="Arial"/>
                <w:b/>
                <w:color w:val="auto"/>
              </w:rPr>
              <w:t xml:space="preserve"> </w:t>
            </w:r>
          </w:p>
        </w:tc>
      </w:tr>
      <w:tr w:rsidR="00FA1EF3" w14:paraId="0366F91E" w14:textId="77777777" w:rsidTr="00FA1E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66F91A" w14:textId="77777777" w:rsidR="00FA1EF3" w:rsidRPr="00244176" w:rsidRDefault="00FA1EF3" w:rsidP="00FA1EF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6265" w:type="dxa"/>
            <w:shd w:val="clear" w:color="auto" w:fill="auto"/>
            <w:vAlign w:val="top"/>
          </w:tcPr>
          <w:p w14:paraId="0366F91B" w14:textId="77777777" w:rsidR="00FA1EF3" w:rsidRPr="00244176" w:rsidRDefault="00FA1EF3" w:rsidP="00FA1E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5" w:type="dxa"/>
            <w:shd w:val="clear" w:color="auto" w:fill="auto"/>
            <w:vAlign w:val="top"/>
          </w:tcPr>
          <w:p w14:paraId="0366F91C" w14:textId="2CB459E6" w:rsidR="00FA1EF3" w:rsidRPr="00CC646C" w:rsidRDefault="007B4028" w:rsidP="00FA1E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color w:val="auto"/>
                </w:rPr>
                <w:id w:val="-1492794098"/>
                <w:placeholder>
                  <w:docPart w:val="6482F9EFD54240E8A607DA6184E7E5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1EF3" w:rsidRPr="00FA1EF3">
                  <w:rPr>
                    <w:rFonts w:ascii="Arial" w:hAnsi="Arial" w:cs="Arial"/>
                    <w:b/>
                    <w:color w:val="auto"/>
                  </w:rPr>
                  <w:t>Not applicable</w:t>
                </w:r>
              </w:sdtContent>
            </w:sdt>
            <w:r w:rsidR="00FA1EF3" w:rsidRPr="00FA1EF3">
              <w:rPr>
                <w:rFonts w:ascii="Arial" w:hAnsi="Arial" w:cs="Arial"/>
                <w:b/>
                <w:color w:val="auto"/>
              </w:rPr>
              <w:t xml:space="preserve"> </w:t>
            </w:r>
          </w:p>
        </w:tc>
      </w:tr>
      <w:tr w:rsidR="00FA1EF3" w14:paraId="0366F923" w14:textId="77777777" w:rsidTr="00FA1EF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66F91F" w14:textId="77777777" w:rsidR="00FA1EF3" w:rsidRPr="00244176" w:rsidRDefault="00FA1EF3" w:rsidP="00FA1EF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6265" w:type="dxa"/>
            <w:shd w:val="clear" w:color="auto" w:fill="auto"/>
            <w:vAlign w:val="top"/>
          </w:tcPr>
          <w:p w14:paraId="0366F920" w14:textId="77777777" w:rsidR="00FA1EF3" w:rsidRPr="00244176" w:rsidRDefault="00FA1EF3" w:rsidP="00FA1E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shd w:val="clear" w:color="auto" w:fill="auto"/>
            <w:vAlign w:val="top"/>
          </w:tcPr>
          <w:p w14:paraId="0366F921" w14:textId="16D7FDE8" w:rsidR="00FA1EF3" w:rsidRPr="00CC646C" w:rsidRDefault="007B4028" w:rsidP="00FA1E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color w:val="auto"/>
                </w:rPr>
                <w:id w:val="393397623"/>
                <w:placeholder>
                  <w:docPart w:val="24FC79FDD08B4F4296EFA0DBBF22D3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1EF3" w:rsidRPr="00FA1EF3">
                  <w:rPr>
                    <w:rFonts w:ascii="Arial" w:hAnsi="Arial" w:cs="Arial"/>
                    <w:b/>
                    <w:color w:val="auto"/>
                  </w:rPr>
                  <w:t>Not applicable</w:t>
                </w:r>
              </w:sdtContent>
            </w:sdt>
            <w:r w:rsidR="00FA1EF3" w:rsidRPr="00FA1EF3">
              <w:rPr>
                <w:rFonts w:ascii="Arial" w:hAnsi="Arial" w:cs="Arial"/>
                <w:b/>
                <w:color w:val="auto"/>
              </w:rPr>
              <w:t xml:space="preserve"> </w:t>
            </w:r>
          </w:p>
        </w:tc>
      </w:tr>
      <w:tr w:rsidR="00FA1EF3" w14:paraId="0366F928" w14:textId="77777777" w:rsidTr="00FA1E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66F924" w14:textId="77777777" w:rsidR="00FA1EF3" w:rsidRPr="00244176" w:rsidRDefault="00FA1EF3" w:rsidP="00FA1EF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6265" w:type="dxa"/>
            <w:shd w:val="clear" w:color="auto" w:fill="auto"/>
            <w:vAlign w:val="top"/>
          </w:tcPr>
          <w:p w14:paraId="0366F925" w14:textId="77777777" w:rsidR="00FA1EF3" w:rsidRPr="00244176" w:rsidRDefault="00FA1EF3" w:rsidP="00FA1E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5" w:type="dxa"/>
            <w:shd w:val="clear" w:color="auto" w:fill="auto"/>
            <w:vAlign w:val="top"/>
          </w:tcPr>
          <w:p w14:paraId="0366F926" w14:textId="771FB572" w:rsidR="00FA1EF3" w:rsidRPr="00CC646C" w:rsidRDefault="007B4028" w:rsidP="00FA1E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color w:val="auto"/>
                </w:rPr>
                <w:id w:val="-768998241"/>
                <w:placeholder>
                  <w:docPart w:val="C4D3DE5F8E884DE681BACD058FBCC7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1EF3" w:rsidRPr="00FA1EF3">
                  <w:rPr>
                    <w:rFonts w:ascii="Arial" w:hAnsi="Arial" w:cs="Arial"/>
                    <w:b/>
                    <w:color w:val="auto"/>
                  </w:rPr>
                  <w:t>Not applicable</w:t>
                </w:r>
              </w:sdtContent>
            </w:sdt>
            <w:r w:rsidR="00FA1EF3" w:rsidRPr="00FA1EF3">
              <w:rPr>
                <w:rFonts w:ascii="Arial" w:hAnsi="Arial" w:cs="Arial"/>
                <w:b/>
                <w:color w:val="auto"/>
              </w:rPr>
              <w:t xml:space="preserve"> </w:t>
            </w:r>
          </w:p>
        </w:tc>
      </w:tr>
      <w:tr w:rsidR="00FA1EF3" w14:paraId="0366F92D" w14:textId="77777777" w:rsidTr="00FA1EF3">
        <w:tc>
          <w:tcPr>
            <w:cnfStyle w:val="001000000000" w:firstRow="0" w:lastRow="0" w:firstColumn="1" w:lastColumn="0" w:oddVBand="0" w:evenVBand="0" w:oddHBand="0" w:evenHBand="0" w:firstRowFirstColumn="0" w:firstRowLastColumn="0" w:lastRowFirstColumn="0" w:lastRowLastColumn="0"/>
            <w:tcW w:w="0" w:type="auto"/>
            <w:vAlign w:val="top"/>
          </w:tcPr>
          <w:p w14:paraId="0366F929" w14:textId="77777777" w:rsidR="00FA1EF3" w:rsidRPr="00244176" w:rsidRDefault="00FA1EF3" w:rsidP="00FA1EF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6265" w:type="dxa"/>
            <w:vAlign w:val="top"/>
          </w:tcPr>
          <w:p w14:paraId="0366F92A" w14:textId="77777777" w:rsidR="00FA1EF3" w:rsidRPr="00244176" w:rsidRDefault="00FA1EF3" w:rsidP="00FA1E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5" w:type="dxa"/>
            <w:vAlign w:val="top"/>
          </w:tcPr>
          <w:p w14:paraId="0366F92B" w14:textId="27C7165C" w:rsidR="00FA1EF3" w:rsidRPr="00CC646C" w:rsidRDefault="007B4028" w:rsidP="00FA1E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color w:val="auto"/>
                </w:rPr>
                <w:id w:val="-1727681280"/>
                <w:placeholder>
                  <w:docPart w:val="05B51FF5568C4398A28DDA2741CA5B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1EF3" w:rsidRPr="00FA1EF3">
                  <w:rPr>
                    <w:rFonts w:ascii="Arial" w:hAnsi="Arial" w:cs="Arial"/>
                    <w:b/>
                    <w:color w:val="auto"/>
                  </w:rPr>
                  <w:t>Not applicable</w:t>
                </w:r>
              </w:sdtContent>
            </w:sdt>
            <w:r w:rsidR="00FA1EF3" w:rsidRPr="00FA1EF3">
              <w:rPr>
                <w:rFonts w:ascii="Arial" w:hAnsi="Arial" w:cs="Arial"/>
                <w:b/>
                <w:color w:val="auto"/>
              </w:rPr>
              <w:t xml:space="preserve"> </w:t>
            </w:r>
          </w:p>
        </w:tc>
      </w:tr>
    </w:tbl>
    <w:p w14:paraId="0366F92E" w14:textId="77777777" w:rsidR="0087700C" w:rsidRDefault="007E2B51" w:rsidP="007B3959">
      <w:pPr>
        <w:pStyle w:val="Heading20"/>
      </w:pPr>
      <w:r w:rsidRPr="00A36AA9">
        <w:t>Findings</w:t>
      </w:r>
    </w:p>
    <w:p w14:paraId="0366F92F" w14:textId="58541E43" w:rsidR="0087700C" w:rsidRPr="00A36AA9" w:rsidRDefault="00FA1EF3" w:rsidP="00F87E39">
      <w:pPr>
        <w:pStyle w:val="NormalArial"/>
      </w:pPr>
      <w:r>
        <w:t>This standard was not assessed as part of the Assessment Contact and therefore is not applicable.</w:t>
      </w:r>
      <w:r w:rsidR="007E2B51" w:rsidRPr="00A36AA9">
        <w:br w:type="page"/>
      </w:r>
    </w:p>
    <w:p w14:paraId="0366F930" w14:textId="77777777" w:rsidR="00FC045E" w:rsidRDefault="007E2B51"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985"/>
      </w:tblGrid>
      <w:tr w:rsidR="00FA1EF3" w14:paraId="0366F934" w14:textId="77777777" w:rsidTr="00FA1E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0366F931" w14:textId="77777777" w:rsidR="00FA1EF3" w:rsidRPr="003217D3" w:rsidRDefault="00FA1EF3"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985" w:type="dxa"/>
            <w:tcBorders>
              <w:bottom w:val="single" w:sz="4" w:space="0" w:color="BFBFBF" w:themeColor="background1" w:themeShade="BF"/>
            </w:tcBorders>
          </w:tcPr>
          <w:p w14:paraId="0366F932" w14:textId="1554FCA3" w:rsidR="00FA1EF3" w:rsidRPr="003217D3" w:rsidRDefault="00FA1EF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FA1EF3" w14:paraId="0366F939" w14:textId="77777777" w:rsidTr="00FA1EF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66F935" w14:textId="77777777" w:rsidR="00FA1EF3" w:rsidRPr="00244176" w:rsidRDefault="00FA1EF3" w:rsidP="00FA1EF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6265" w:type="dxa"/>
            <w:shd w:val="clear" w:color="auto" w:fill="auto"/>
            <w:vAlign w:val="top"/>
          </w:tcPr>
          <w:p w14:paraId="0366F936" w14:textId="77777777" w:rsidR="00FA1EF3" w:rsidRPr="00244176" w:rsidRDefault="00FA1EF3" w:rsidP="00FA1E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5" w:type="dxa"/>
            <w:shd w:val="clear" w:color="auto" w:fill="auto"/>
            <w:vAlign w:val="top"/>
          </w:tcPr>
          <w:p w14:paraId="0366F937" w14:textId="7CF690EA" w:rsidR="00FA1EF3" w:rsidRPr="00CC646C" w:rsidRDefault="007B4028" w:rsidP="00FA1E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color w:val="auto"/>
                </w:rPr>
                <w:id w:val="426621831"/>
                <w:placeholder>
                  <w:docPart w:val="5E6373ADCB6647918967460F9A27BF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1EF3" w:rsidRPr="00FA1EF3">
                  <w:rPr>
                    <w:rFonts w:ascii="Arial" w:hAnsi="Arial" w:cs="Arial"/>
                    <w:b/>
                    <w:color w:val="auto"/>
                  </w:rPr>
                  <w:t>Not applicable</w:t>
                </w:r>
              </w:sdtContent>
            </w:sdt>
            <w:r w:rsidR="00FA1EF3" w:rsidRPr="00FA1EF3">
              <w:rPr>
                <w:rFonts w:ascii="Arial" w:hAnsi="Arial" w:cs="Arial"/>
                <w:b/>
                <w:color w:val="auto"/>
              </w:rPr>
              <w:t xml:space="preserve"> </w:t>
            </w:r>
          </w:p>
        </w:tc>
      </w:tr>
      <w:tr w:rsidR="00FA1EF3" w14:paraId="0366F940" w14:textId="77777777" w:rsidTr="00FA1E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66F93A" w14:textId="77777777" w:rsidR="00FA1EF3" w:rsidRPr="00244176" w:rsidRDefault="00FA1EF3" w:rsidP="00FA1EF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6265" w:type="dxa"/>
            <w:shd w:val="clear" w:color="auto" w:fill="auto"/>
            <w:vAlign w:val="top"/>
          </w:tcPr>
          <w:p w14:paraId="0366F93B" w14:textId="77777777" w:rsidR="00FA1EF3" w:rsidRPr="00244176" w:rsidRDefault="00FA1EF3" w:rsidP="00FA1E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366F93C" w14:textId="77777777" w:rsidR="00FA1EF3" w:rsidRPr="00244176" w:rsidRDefault="00FA1EF3" w:rsidP="00FA1EF3">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366F93D" w14:textId="77777777" w:rsidR="00FA1EF3" w:rsidRPr="00244176" w:rsidRDefault="00FA1EF3" w:rsidP="00FA1EF3">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5" w:type="dxa"/>
            <w:shd w:val="clear" w:color="auto" w:fill="auto"/>
            <w:vAlign w:val="top"/>
          </w:tcPr>
          <w:p w14:paraId="0366F93E" w14:textId="3EBA89B6" w:rsidR="00FA1EF3" w:rsidRPr="00CC646C" w:rsidRDefault="007B4028" w:rsidP="00FA1E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color w:val="auto"/>
                </w:rPr>
                <w:id w:val="-2026006448"/>
                <w:placeholder>
                  <w:docPart w:val="DE67D40F3A2146AF9B4ED2BADDAD4B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1EF3" w:rsidRPr="00FA1EF3">
                  <w:rPr>
                    <w:rFonts w:ascii="Arial" w:hAnsi="Arial" w:cs="Arial"/>
                    <w:b/>
                    <w:color w:val="auto"/>
                  </w:rPr>
                  <w:t>Not applicable</w:t>
                </w:r>
              </w:sdtContent>
            </w:sdt>
            <w:r w:rsidR="00FA1EF3" w:rsidRPr="00FA1EF3">
              <w:rPr>
                <w:rFonts w:ascii="Arial" w:hAnsi="Arial" w:cs="Arial"/>
                <w:b/>
                <w:color w:val="auto"/>
              </w:rPr>
              <w:t xml:space="preserve"> </w:t>
            </w:r>
          </w:p>
        </w:tc>
      </w:tr>
      <w:tr w:rsidR="00FA1EF3" w14:paraId="0366F945" w14:textId="77777777" w:rsidTr="00FA1EF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66F941" w14:textId="77777777" w:rsidR="00FA1EF3" w:rsidRPr="00244176" w:rsidRDefault="00FA1EF3" w:rsidP="00FA1EF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6265" w:type="dxa"/>
            <w:shd w:val="clear" w:color="auto" w:fill="auto"/>
            <w:vAlign w:val="top"/>
          </w:tcPr>
          <w:p w14:paraId="0366F942" w14:textId="77777777" w:rsidR="00FA1EF3" w:rsidRPr="00244176" w:rsidRDefault="00FA1EF3" w:rsidP="00FA1E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5" w:type="dxa"/>
            <w:shd w:val="clear" w:color="auto" w:fill="auto"/>
            <w:vAlign w:val="top"/>
          </w:tcPr>
          <w:p w14:paraId="0366F943" w14:textId="07A6BFC3" w:rsidR="00FA1EF3" w:rsidRPr="00CC646C" w:rsidRDefault="007B4028" w:rsidP="00FA1E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color w:val="auto"/>
                </w:rPr>
                <w:id w:val="-1584679065"/>
                <w:placeholder>
                  <w:docPart w:val="E0EDFEA6BDC54CA39DC2F3E3AEBCE9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1EF3" w:rsidRPr="00FA1EF3">
                  <w:rPr>
                    <w:rFonts w:ascii="Arial" w:hAnsi="Arial" w:cs="Arial"/>
                    <w:b/>
                    <w:color w:val="auto"/>
                  </w:rPr>
                  <w:t>Not applicable</w:t>
                </w:r>
              </w:sdtContent>
            </w:sdt>
            <w:r w:rsidR="00FA1EF3" w:rsidRPr="00FA1EF3">
              <w:rPr>
                <w:rFonts w:ascii="Arial" w:hAnsi="Arial" w:cs="Arial"/>
                <w:b/>
                <w:color w:val="auto"/>
              </w:rPr>
              <w:t xml:space="preserve"> </w:t>
            </w:r>
          </w:p>
        </w:tc>
      </w:tr>
    </w:tbl>
    <w:p w14:paraId="0366F946" w14:textId="77777777" w:rsidR="001A5684" w:rsidRDefault="007E2B51" w:rsidP="007B3959">
      <w:pPr>
        <w:pStyle w:val="Heading20"/>
      </w:pPr>
      <w:r w:rsidRPr="00A36AA9">
        <w:t>Findings</w:t>
      </w:r>
    </w:p>
    <w:p w14:paraId="0366F947" w14:textId="10299E2F" w:rsidR="0087700C" w:rsidRPr="00A36AA9" w:rsidRDefault="00FA1EF3" w:rsidP="00F87E39">
      <w:pPr>
        <w:pStyle w:val="NormalArial"/>
      </w:pPr>
      <w:r>
        <w:t>This standard was not assessed as part of the Assessment Contact and therefore is not applicable.</w:t>
      </w:r>
      <w:r w:rsidR="007E2B51" w:rsidRPr="00A36AA9">
        <w:br w:type="page"/>
      </w:r>
    </w:p>
    <w:p w14:paraId="0366F948" w14:textId="77777777" w:rsidR="00FC045E" w:rsidRPr="00A36AA9" w:rsidRDefault="007E2B51"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985"/>
      </w:tblGrid>
      <w:tr w:rsidR="00FA1EF3" w14:paraId="0366F94C" w14:textId="77777777" w:rsidTr="00FA1E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0366F949" w14:textId="77777777" w:rsidR="00FA1EF3" w:rsidRPr="003217D3" w:rsidRDefault="00FA1EF3"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985" w:type="dxa"/>
            <w:tcBorders>
              <w:bottom w:val="single" w:sz="4" w:space="0" w:color="BFBFBF" w:themeColor="background1" w:themeShade="BF"/>
            </w:tcBorders>
          </w:tcPr>
          <w:p w14:paraId="0366F94A" w14:textId="0148BA13" w:rsidR="00FA1EF3" w:rsidRPr="003217D3" w:rsidRDefault="00FA1EF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FA1EF3" w14:paraId="0366F951" w14:textId="77777777" w:rsidTr="00FA1EF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66F94D" w14:textId="77777777" w:rsidR="00FA1EF3" w:rsidRPr="00244176" w:rsidRDefault="00FA1EF3" w:rsidP="00FA1EF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6265" w:type="dxa"/>
            <w:shd w:val="clear" w:color="auto" w:fill="auto"/>
            <w:vAlign w:val="top"/>
          </w:tcPr>
          <w:p w14:paraId="0366F94E" w14:textId="77777777" w:rsidR="00FA1EF3" w:rsidRPr="00244176" w:rsidRDefault="00FA1EF3" w:rsidP="00FA1E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5" w:type="dxa"/>
            <w:shd w:val="clear" w:color="auto" w:fill="auto"/>
            <w:vAlign w:val="top"/>
          </w:tcPr>
          <w:p w14:paraId="0366F94F" w14:textId="0ADBB36D" w:rsidR="00FA1EF3" w:rsidRPr="00CC646C" w:rsidRDefault="007B4028" w:rsidP="00FA1E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color w:val="auto"/>
                </w:rPr>
                <w:id w:val="1624418695"/>
                <w:placeholder>
                  <w:docPart w:val="FD8FD4E280A3401EBE218C040D63D9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1EF3" w:rsidRPr="00FA1EF3">
                  <w:rPr>
                    <w:rFonts w:ascii="Arial" w:hAnsi="Arial" w:cs="Arial"/>
                    <w:b/>
                    <w:color w:val="auto"/>
                  </w:rPr>
                  <w:t>Not applicable</w:t>
                </w:r>
              </w:sdtContent>
            </w:sdt>
            <w:r w:rsidR="00FA1EF3" w:rsidRPr="00FA1EF3">
              <w:rPr>
                <w:rFonts w:ascii="Arial" w:hAnsi="Arial" w:cs="Arial"/>
                <w:b/>
                <w:color w:val="auto"/>
              </w:rPr>
              <w:t xml:space="preserve"> </w:t>
            </w:r>
          </w:p>
        </w:tc>
      </w:tr>
      <w:tr w:rsidR="00FA1EF3" w14:paraId="0366F956" w14:textId="77777777" w:rsidTr="00FA1E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66F952" w14:textId="77777777" w:rsidR="00FA1EF3" w:rsidRPr="00244176" w:rsidRDefault="00FA1EF3" w:rsidP="00FA1EF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6265" w:type="dxa"/>
            <w:shd w:val="clear" w:color="auto" w:fill="auto"/>
            <w:vAlign w:val="top"/>
          </w:tcPr>
          <w:p w14:paraId="0366F953" w14:textId="77777777" w:rsidR="00FA1EF3" w:rsidRPr="00244176" w:rsidRDefault="00FA1EF3" w:rsidP="00FA1E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5" w:type="dxa"/>
            <w:shd w:val="clear" w:color="auto" w:fill="auto"/>
            <w:vAlign w:val="top"/>
          </w:tcPr>
          <w:p w14:paraId="0366F954" w14:textId="0BE62948" w:rsidR="00FA1EF3" w:rsidRPr="00CC646C" w:rsidRDefault="007B4028" w:rsidP="00FA1E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color w:val="auto"/>
                </w:rPr>
                <w:id w:val="181024046"/>
                <w:placeholder>
                  <w:docPart w:val="35E666FFB30345BC9169D1ABE2BD9F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1EF3" w:rsidRPr="00FA1EF3">
                  <w:rPr>
                    <w:rFonts w:ascii="Arial" w:hAnsi="Arial" w:cs="Arial"/>
                    <w:b/>
                    <w:color w:val="auto"/>
                  </w:rPr>
                  <w:t>Not applicable</w:t>
                </w:r>
              </w:sdtContent>
            </w:sdt>
            <w:r w:rsidR="00FA1EF3" w:rsidRPr="00FA1EF3">
              <w:rPr>
                <w:rFonts w:ascii="Arial" w:hAnsi="Arial" w:cs="Arial"/>
                <w:b/>
                <w:color w:val="auto"/>
              </w:rPr>
              <w:t xml:space="preserve"> </w:t>
            </w:r>
          </w:p>
        </w:tc>
      </w:tr>
      <w:tr w:rsidR="00FA1EF3" w14:paraId="0366F95B" w14:textId="77777777" w:rsidTr="00FA1EF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66F957" w14:textId="77777777" w:rsidR="00FA1EF3" w:rsidRPr="00244176" w:rsidRDefault="00FA1EF3" w:rsidP="00FA1EF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6265" w:type="dxa"/>
            <w:shd w:val="clear" w:color="auto" w:fill="auto"/>
            <w:vAlign w:val="top"/>
          </w:tcPr>
          <w:p w14:paraId="0366F958" w14:textId="77777777" w:rsidR="00FA1EF3" w:rsidRPr="00244176" w:rsidRDefault="00FA1EF3" w:rsidP="00FA1E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5" w:type="dxa"/>
            <w:shd w:val="clear" w:color="auto" w:fill="auto"/>
            <w:vAlign w:val="top"/>
          </w:tcPr>
          <w:p w14:paraId="0366F959" w14:textId="2BDDFAC7" w:rsidR="00FA1EF3" w:rsidRPr="00CC646C" w:rsidRDefault="007B4028" w:rsidP="00FA1E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color w:val="auto"/>
                </w:rPr>
                <w:id w:val="1811133344"/>
                <w:placeholder>
                  <w:docPart w:val="58063BBAD95743338379845D88C463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1EF3" w:rsidRPr="00FA1EF3">
                  <w:rPr>
                    <w:rFonts w:ascii="Arial" w:hAnsi="Arial" w:cs="Arial"/>
                    <w:b/>
                    <w:color w:val="auto"/>
                  </w:rPr>
                  <w:t>Not applicable</w:t>
                </w:r>
              </w:sdtContent>
            </w:sdt>
            <w:r w:rsidR="00FA1EF3" w:rsidRPr="00FA1EF3">
              <w:rPr>
                <w:rFonts w:ascii="Arial" w:hAnsi="Arial" w:cs="Arial"/>
                <w:b/>
                <w:color w:val="auto"/>
              </w:rPr>
              <w:t xml:space="preserve"> </w:t>
            </w:r>
          </w:p>
        </w:tc>
      </w:tr>
      <w:tr w:rsidR="00FA1EF3" w14:paraId="0366F960" w14:textId="77777777" w:rsidTr="00FA1EF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66F95C" w14:textId="77777777" w:rsidR="00FA1EF3" w:rsidRPr="00244176" w:rsidRDefault="00FA1EF3" w:rsidP="00FA1EF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6265" w:type="dxa"/>
            <w:shd w:val="clear" w:color="auto" w:fill="auto"/>
            <w:vAlign w:val="top"/>
          </w:tcPr>
          <w:p w14:paraId="0366F95D" w14:textId="77777777" w:rsidR="00FA1EF3" w:rsidRPr="00244176" w:rsidRDefault="00FA1EF3" w:rsidP="00FA1E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5" w:type="dxa"/>
            <w:shd w:val="clear" w:color="auto" w:fill="auto"/>
            <w:vAlign w:val="top"/>
          </w:tcPr>
          <w:p w14:paraId="0366F95E" w14:textId="7EDD2223" w:rsidR="00FA1EF3" w:rsidRPr="00CC646C" w:rsidRDefault="007B4028" w:rsidP="00FA1E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color w:val="auto"/>
                </w:rPr>
                <w:id w:val="1433941576"/>
                <w:placeholder>
                  <w:docPart w:val="86A03343E1464ABEABC57513D2B6F8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1EF3" w:rsidRPr="00FA1EF3">
                  <w:rPr>
                    <w:rFonts w:ascii="Arial" w:hAnsi="Arial" w:cs="Arial"/>
                    <w:b/>
                    <w:color w:val="auto"/>
                  </w:rPr>
                  <w:t>Not applicable</w:t>
                </w:r>
              </w:sdtContent>
            </w:sdt>
            <w:r w:rsidR="00FA1EF3" w:rsidRPr="00FA1EF3">
              <w:rPr>
                <w:rFonts w:ascii="Arial" w:hAnsi="Arial" w:cs="Arial"/>
                <w:b/>
                <w:color w:val="auto"/>
              </w:rPr>
              <w:t xml:space="preserve"> </w:t>
            </w:r>
          </w:p>
        </w:tc>
      </w:tr>
    </w:tbl>
    <w:p w14:paraId="0366F961" w14:textId="77777777" w:rsidR="001A5684" w:rsidRDefault="007E2B51" w:rsidP="007B3959">
      <w:pPr>
        <w:pStyle w:val="Heading20"/>
      </w:pPr>
      <w:r w:rsidRPr="00A36AA9">
        <w:t>Findings</w:t>
      </w:r>
    </w:p>
    <w:p w14:paraId="0366F962" w14:textId="1864590D" w:rsidR="006240EE" w:rsidRDefault="00FA1EF3" w:rsidP="00F87E39">
      <w:pPr>
        <w:pStyle w:val="NormalArial"/>
      </w:pPr>
      <w:r>
        <w:t>This standard was not assessed as part of the Assessment Contact and therefore is not applicable.</w:t>
      </w:r>
      <w:r w:rsidR="007E2B51">
        <w:br w:type="page"/>
      </w:r>
    </w:p>
    <w:p w14:paraId="0366F963" w14:textId="77777777" w:rsidR="003217D3" w:rsidRPr="003217D3" w:rsidRDefault="007E2B51"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670"/>
        <w:gridCol w:w="2119"/>
      </w:tblGrid>
      <w:tr w:rsidR="00FA1EF3" w14:paraId="0366F967" w14:textId="77777777" w:rsidTr="00FA1E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0366F964" w14:textId="77777777" w:rsidR="00FA1EF3" w:rsidRPr="003217D3" w:rsidRDefault="00FA1EF3"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19" w:type="dxa"/>
          </w:tcPr>
          <w:p w14:paraId="0366F965" w14:textId="501455F2" w:rsidR="00FA1EF3" w:rsidRPr="003217D3" w:rsidRDefault="00FA1EF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FA1EF3" w14:paraId="0366F96C" w14:textId="77777777" w:rsidTr="00FA1EF3">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0366F968" w14:textId="77777777" w:rsidR="00FA1EF3" w:rsidRPr="00244176" w:rsidRDefault="00FA1EF3" w:rsidP="00FA1EF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670" w:type="dxa"/>
            <w:shd w:val="clear" w:color="auto" w:fill="auto"/>
            <w:vAlign w:val="top"/>
          </w:tcPr>
          <w:p w14:paraId="0366F969" w14:textId="77777777" w:rsidR="00FA1EF3" w:rsidRPr="00244176" w:rsidRDefault="00FA1EF3" w:rsidP="00FA1E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19" w:type="dxa"/>
            <w:shd w:val="clear" w:color="auto" w:fill="auto"/>
            <w:vAlign w:val="top"/>
          </w:tcPr>
          <w:p w14:paraId="0366F96A" w14:textId="45BC9E70" w:rsidR="00FA1EF3" w:rsidRPr="00CC646C" w:rsidRDefault="007B4028" w:rsidP="00FA1E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color w:val="auto"/>
                </w:rPr>
                <w:id w:val="8570748"/>
                <w:placeholder>
                  <w:docPart w:val="D762F4F1E5554A1FAA325963B0640C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1EF3" w:rsidRPr="00FA1EF3">
                  <w:rPr>
                    <w:rFonts w:ascii="Arial" w:hAnsi="Arial" w:cs="Arial"/>
                    <w:b/>
                    <w:color w:val="auto"/>
                  </w:rPr>
                  <w:t>Not applicable</w:t>
                </w:r>
              </w:sdtContent>
            </w:sdt>
            <w:r w:rsidR="00FA1EF3" w:rsidRPr="00FA1EF3">
              <w:rPr>
                <w:rFonts w:ascii="Arial" w:hAnsi="Arial" w:cs="Arial"/>
                <w:b/>
                <w:color w:val="auto"/>
              </w:rPr>
              <w:t xml:space="preserve"> </w:t>
            </w:r>
          </w:p>
        </w:tc>
      </w:tr>
      <w:tr w:rsidR="00FA1EF3" w14:paraId="0366F971" w14:textId="77777777" w:rsidTr="00FA1E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0366F96D" w14:textId="77777777" w:rsidR="00FA1EF3" w:rsidRPr="00244176" w:rsidRDefault="00FA1EF3" w:rsidP="00FA1EF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670" w:type="dxa"/>
            <w:shd w:val="clear" w:color="auto" w:fill="auto"/>
            <w:vAlign w:val="top"/>
          </w:tcPr>
          <w:p w14:paraId="0366F96E" w14:textId="77777777" w:rsidR="00FA1EF3" w:rsidRPr="00244176" w:rsidRDefault="00FA1EF3" w:rsidP="00FA1E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19" w:type="dxa"/>
            <w:shd w:val="clear" w:color="auto" w:fill="auto"/>
            <w:vAlign w:val="top"/>
          </w:tcPr>
          <w:p w14:paraId="0366F96F" w14:textId="45632D9A" w:rsidR="00FA1EF3" w:rsidRPr="00CC646C" w:rsidRDefault="007B4028" w:rsidP="00FA1E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color w:val="auto"/>
                </w:rPr>
                <w:id w:val="1257015614"/>
                <w:placeholder>
                  <w:docPart w:val="1CC76C5F02784391ADBA29CC1A7E91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1EF3" w:rsidRPr="00FA1EF3">
                  <w:rPr>
                    <w:rFonts w:ascii="Arial" w:hAnsi="Arial" w:cs="Arial"/>
                    <w:b/>
                    <w:color w:val="auto"/>
                  </w:rPr>
                  <w:t>Not applicable</w:t>
                </w:r>
              </w:sdtContent>
            </w:sdt>
            <w:r w:rsidR="00FA1EF3" w:rsidRPr="00FA1EF3">
              <w:rPr>
                <w:rFonts w:ascii="Arial" w:hAnsi="Arial" w:cs="Arial"/>
                <w:b/>
                <w:color w:val="auto"/>
              </w:rPr>
              <w:t xml:space="preserve"> </w:t>
            </w:r>
          </w:p>
        </w:tc>
      </w:tr>
      <w:tr w:rsidR="00FA1EF3" w14:paraId="0366F976" w14:textId="77777777" w:rsidTr="00FA1EF3">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0366F972" w14:textId="77777777" w:rsidR="00FA1EF3" w:rsidRPr="00244176" w:rsidRDefault="00FA1EF3" w:rsidP="00FA1EF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670" w:type="dxa"/>
            <w:shd w:val="clear" w:color="auto" w:fill="auto"/>
            <w:vAlign w:val="top"/>
          </w:tcPr>
          <w:p w14:paraId="0366F973" w14:textId="77777777" w:rsidR="00FA1EF3" w:rsidRPr="00244176" w:rsidRDefault="00FA1EF3" w:rsidP="00FA1E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19" w:type="dxa"/>
            <w:shd w:val="clear" w:color="auto" w:fill="auto"/>
            <w:vAlign w:val="top"/>
          </w:tcPr>
          <w:p w14:paraId="0366F974" w14:textId="6CB58EB1" w:rsidR="00FA1EF3" w:rsidRPr="00CC646C" w:rsidRDefault="007B4028" w:rsidP="00FA1E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color w:val="auto"/>
                </w:rPr>
                <w:id w:val="1823459183"/>
                <w:placeholder>
                  <w:docPart w:val="616F5472F7F64B54A8F41F3538DA8D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1EF3" w:rsidRPr="00FA1EF3">
                  <w:rPr>
                    <w:rFonts w:ascii="Arial" w:hAnsi="Arial" w:cs="Arial"/>
                    <w:b/>
                    <w:color w:val="auto"/>
                  </w:rPr>
                  <w:t>Not applicable</w:t>
                </w:r>
              </w:sdtContent>
            </w:sdt>
            <w:r w:rsidR="00FA1EF3" w:rsidRPr="00FA1EF3">
              <w:rPr>
                <w:rFonts w:ascii="Arial" w:hAnsi="Arial" w:cs="Arial"/>
                <w:b/>
                <w:color w:val="auto"/>
              </w:rPr>
              <w:t xml:space="preserve"> </w:t>
            </w:r>
          </w:p>
        </w:tc>
      </w:tr>
      <w:tr w:rsidR="00FA1EF3" w14:paraId="0366F97B" w14:textId="77777777" w:rsidTr="00FA1E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0366F977" w14:textId="77777777" w:rsidR="00FA1EF3" w:rsidRPr="00244176" w:rsidRDefault="00FA1EF3" w:rsidP="00FA1EF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670" w:type="dxa"/>
            <w:shd w:val="clear" w:color="auto" w:fill="auto"/>
            <w:vAlign w:val="top"/>
          </w:tcPr>
          <w:p w14:paraId="0366F978" w14:textId="77777777" w:rsidR="00FA1EF3" w:rsidRPr="00244176" w:rsidRDefault="00FA1EF3" w:rsidP="00FA1E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19" w:type="dxa"/>
            <w:shd w:val="clear" w:color="auto" w:fill="auto"/>
            <w:vAlign w:val="top"/>
          </w:tcPr>
          <w:p w14:paraId="0366F979" w14:textId="5AA6CFD4" w:rsidR="00FA1EF3" w:rsidRPr="00CC646C" w:rsidRDefault="007B4028" w:rsidP="00FA1E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color w:val="auto"/>
                </w:rPr>
                <w:id w:val="1237674499"/>
                <w:placeholder>
                  <w:docPart w:val="A3D2821E924649B5B1E990F495868F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1EF3" w:rsidRPr="00FA1EF3">
                  <w:rPr>
                    <w:rFonts w:ascii="Arial" w:hAnsi="Arial" w:cs="Arial"/>
                    <w:b/>
                    <w:color w:val="auto"/>
                  </w:rPr>
                  <w:t>Not applicable</w:t>
                </w:r>
              </w:sdtContent>
            </w:sdt>
            <w:r w:rsidR="00FA1EF3" w:rsidRPr="00FA1EF3">
              <w:rPr>
                <w:rFonts w:ascii="Arial" w:hAnsi="Arial" w:cs="Arial"/>
                <w:b/>
                <w:color w:val="auto"/>
              </w:rPr>
              <w:t xml:space="preserve"> </w:t>
            </w:r>
          </w:p>
        </w:tc>
      </w:tr>
      <w:tr w:rsidR="00FA1EF3" w14:paraId="0366F980" w14:textId="77777777" w:rsidTr="00FA1EF3">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0366F97C" w14:textId="77777777" w:rsidR="00FA1EF3" w:rsidRPr="00244176" w:rsidRDefault="00FA1EF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670" w:type="dxa"/>
            <w:shd w:val="clear" w:color="auto" w:fill="auto"/>
            <w:vAlign w:val="top"/>
          </w:tcPr>
          <w:p w14:paraId="0366F97D" w14:textId="77777777" w:rsidR="00FA1EF3" w:rsidRPr="00244176" w:rsidRDefault="00FA1EF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19" w:type="dxa"/>
            <w:shd w:val="clear" w:color="auto" w:fill="auto"/>
            <w:vAlign w:val="top"/>
          </w:tcPr>
          <w:p w14:paraId="0366F97E" w14:textId="74BF4880" w:rsidR="00FA1EF3" w:rsidRPr="00CC646C" w:rsidRDefault="007B402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color w:val="auto"/>
                </w:rPr>
                <w:id w:val="-956646766"/>
                <w:placeholder>
                  <w:docPart w:val="9B172E7A14714D53B561DEE851C241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1EF3" w:rsidRPr="00FA1EF3">
                  <w:rPr>
                    <w:rFonts w:ascii="Arial" w:hAnsi="Arial" w:cs="Arial"/>
                    <w:b/>
                    <w:color w:val="auto"/>
                  </w:rPr>
                  <w:t>Not applicable</w:t>
                </w:r>
              </w:sdtContent>
            </w:sdt>
            <w:r w:rsidR="00FA1EF3" w:rsidRPr="00CC646C">
              <w:rPr>
                <w:rFonts w:ascii="Arial" w:hAnsi="Arial" w:cs="Arial"/>
                <w:color w:val="auto"/>
              </w:rPr>
              <w:t xml:space="preserve"> </w:t>
            </w:r>
          </w:p>
        </w:tc>
      </w:tr>
    </w:tbl>
    <w:p w14:paraId="0366F981" w14:textId="77777777" w:rsidR="002F49A8" w:rsidRDefault="007E2B51" w:rsidP="007B3959">
      <w:pPr>
        <w:pStyle w:val="Heading20"/>
      </w:pPr>
      <w:r w:rsidRPr="00A36AA9">
        <w:t>Findings</w:t>
      </w:r>
    </w:p>
    <w:p w14:paraId="0366F982" w14:textId="46EBD0DB" w:rsidR="005D23EC" w:rsidRPr="00A36AA9" w:rsidRDefault="00FA1EF3" w:rsidP="00F87E39">
      <w:pPr>
        <w:pStyle w:val="NormalArial"/>
      </w:pPr>
      <w:r>
        <w:t>This standard was not assessed as part of the Assessment Contact and therefore is not applicable.</w:t>
      </w:r>
      <w:r w:rsidR="007E2B51" w:rsidRPr="00A36AA9">
        <w:br w:type="page"/>
      </w:r>
    </w:p>
    <w:p w14:paraId="0366F983" w14:textId="77777777" w:rsidR="00FC045E" w:rsidRPr="00A36AA9" w:rsidRDefault="007E2B51"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2127"/>
      </w:tblGrid>
      <w:tr w:rsidR="00FA1EF3" w14:paraId="0366F987" w14:textId="77777777" w:rsidTr="00FA1E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Pr>
          <w:p w14:paraId="0366F984" w14:textId="77777777" w:rsidR="00FA1EF3" w:rsidRPr="003217D3" w:rsidRDefault="00FA1EF3"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127" w:type="dxa"/>
          </w:tcPr>
          <w:p w14:paraId="0366F985" w14:textId="20532A03" w:rsidR="00FA1EF3" w:rsidRPr="003217D3" w:rsidRDefault="00FA1EF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FA1EF3" w14:paraId="0366F98C" w14:textId="77777777" w:rsidTr="00FA1EF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66F988" w14:textId="77777777" w:rsidR="00FA1EF3" w:rsidRPr="00244176" w:rsidRDefault="00FA1EF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123" w:type="dxa"/>
            <w:shd w:val="clear" w:color="auto" w:fill="auto"/>
            <w:vAlign w:val="top"/>
          </w:tcPr>
          <w:p w14:paraId="0366F989" w14:textId="77777777" w:rsidR="00FA1EF3" w:rsidRPr="00244176" w:rsidRDefault="00FA1EF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127" w:type="dxa"/>
            <w:shd w:val="clear" w:color="auto" w:fill="auto"/>
            <w:vAlign w:val="top"/>
          </w:tcPr>
          <w:p w14:paraId="0366F98A" w14:textId="01CC9DFA" w:rsidR="00FA1EF3" w:rsidRPr="00FA1EF3" w:rsidRDefault="007B402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4268265"/>
                <w:placeholder>
                  <w:docPart w:val="EFE5FF023393446E993397F2192C63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1EF3" w:rsidRPr="00FA1EF3">
                  <w:rPr>
                    <w:rFonts w:ascii="Arial" w:hAnsi="Arial" w:cs="Arial"/>
                    <w:b/>
                    <w:color w:val="auto"/>
                  </w:rPr>
                  <w:t>Not applicable</w:t>
                </w:r>
              </w:sdtContent>
            </w:sdt>
            <w:r w:rsidR="00FA1EF3" w:rsidRPr="00FA1EF3">
              <w:rPr>
                <w:rFonts w:ascii="Arial" w:hAnsi="Arial" w:cs="Arial"/>
                <w:b/>
                <w:color w:val="auto"/>
              </w:rPr>
              <w:t xml:space="preserve"> </w:t>
            </w:r>
          </w:p>
        </w:tc>
      </w:tr>
      <w:tr w:rsidR="00FA1EF3" w14:paraId="0366F991" w14:textId="77777777" w:rsidTr="00FA1E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66F98D" w14:textId="77777777" w:rsidR="00FA1EF3" w:rsidRPr="00244176" w:rsidRDefault="00FA1EF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123" w:type="dxa"/>
            <w:shd w:val="clear" w:color="auto" w:fill="auto"/>
            <w:vAlign w:val="top"/>
          </w:tcPr>
          <w:p w14:paraId="0366F98E" w14:textId="77777777" w:rsidR="00FA1EF3" w:rsidRPr="00244176" w:rsidRDefault="00FA1EF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127" w:type="dxa"/>
            <w:shd w:val="clear" w:color="auto" w:fill="auto"/>
            <w:vAlign w:val="top"/>
          </w:tcPr>
          <w:p w14:paraId="0366F98F" w14:textId="0D70C184" w:rsidR="00FA1EF3" w:rsidRPr="00FA1EF3" w:rsidRDefault="007B4028"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2058435005"/>
                <w:placeholder>
                  <w:docPart w:val="BC8D302A52834EBEA3BEBE81B6E806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1EF3" w:rsidRPr="00FA1EF3">
                  <w:rPr>
                    <w:rFonts w:ascii="Arial" w:hAnsi="Arial" w:cs="Arial"/>
                    <w:b/>
                    <w:color w:val="auto"/>
                  </w:rPr>
                  <w:t>Compliant</w:t>
                </w:r>
              </w:sdtContent>
            </w:sdt>
            <w:r w:rsidR="00FA1EF3" w:rsidRPr="00FA1EF3">
              <w:rPr>
                <w:rFonts w:ascii="Arial" w:hAnsi="Arial" w:cs="Arial"/>
                <w:b/>
                <w:color w:val="auto"/>
              </w:rPr>
              <w:t xml:space="preserve"> </w:t>
            </w:r>
          </w:p>
        </w:tc>
      </w:tr>
      <w:tr w:rsidR="00FA1EF3" w14:paraId="0366F99C" w14:textId="77777777" w:rsidTr="00FA1EF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66F992" w14:textId="77777777" w:rsidR="00FA1EF3" w:rsidRPr="00244176" w:rsidRDefault="00FA1EF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123" w:type="dxa"/>
            <w:shd w:val="clear" w:color="auto" w:fill="auto"/>
            <w:vAlign w:val="top"/>
          </w:tcPr>
          <w:p w14:paraId="0366F993" w14:textId="77777777" w:rsidR="00FA1EF3" w:rsidRPr="00244176" w:rsidRDefault="00FA1EF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366F994" w14:textId="77777777" w:rsidR="00FA1EF3" w:rsidRPr="00244176" w:rsidRDefault="00FA1EF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366F995" w14:textId="77777777" w:rsidR="00FA1EF3" w:rsidRPr="00244176" w:rsidRDefault="00FA1EF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366F996" w14:textId="77777777" w:rsidR="00FA1EF3" w:rsidRPr="00244176" w:rsidRDefault="00FA1EF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366F997" w14:textId="77777777" w:rsidR="00FA1EF3" w:rsidRPr="00244176" w:rsidRDefault="00FA1EF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366F998" w14:textId="77777777" w:rsidR="00FA1EF3" w:rsidRPr="00244176" w:rsidRDefault="00FA1EF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366F999" w14:textId="77777777" w:rsidR="00FA1EF3" w:rsidRPr="00244176" w:rsidRDefault="00FA1EF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127" w:type="dxa"/>
            <w:shd w:val="clear" w:color="auto" w:fill="auto"/>
            <w:vAlign w:val="top"/>
          </w:tcPr>
          <w:p w14:paraId="0366F99A" w14:textId="1535EE5B" w:rsidR="00FA1EF3" w:rsidRPr="00FA1EF3" w:rsidRDefault="007B402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71885566"/>
                <w:placeholder>
                  <w:docPart w:val="423CDD8C9DB649A584CDAB6DF06A05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1EF3" w:rsidRPr="00FA1EF3">
                  <w:rPr>
                    <w:rFonts w:ascii="Arial" w:hAnsi="Arial" w:cs="Arial"/>
                    <w:b/>
                    <w:color w:val="auto"/>
                  </w:rPr>
                  <w:t>Not applicable</w:t>
                </w:r>
              </w:sdtContent>
            </w:sdt>
            <w:r w:rsidR="00FA1EF3" w:rsidRPr="00FA1EF3">
              <w:rPr>
                <w:rFonts w:ascii="Arial" w:hAnsi="Arial" w:cs="Arial"/>
                <w:b/>
                <w:color w:val="auto"/>
              </w:rPr>
              <w:t xml:space="preserve"> </w:t>
            </w:r>
          </w:p>
        </w:tc>
      </w:tr>
      <w:tr w:rsidR="00FA1EF3" w14:paraId="0366F9A5" w14:textId="77777777" w:rsidTr="00FA1E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66F99D" w14:textId="77777777" w:rsidR="00FA1EF3" w:rsidRPr="00244176" w:rsidRDefault="00FA1EF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123" w:type="dxa"/>
            <w:shd w:val="clear" w:color="auto" w:fill="auto"/>
            <w:vAlign w:val="top"/>
          </w:tcPr>
          <w:p w14:paraId="0366F99E" w14:textId="77777777" w:rsidR="00FA1EF3" w:rsidRPr="00244176" w:rsidRDefault="00FA1EF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366F99F" w14:textId="77777777" w:rsidR="00FA1EF3" w:rsidRPr="00244176" w:rsidRDefault="00FA1EF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366F9A0" w14:textId="77777777" w:rsidR="00FA1EF3" w:rsidRPr="00244176" w:rsidRDefault="00FA1EF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366F9A1" w14:textId="77777777" w:rsidR="00FA1EF3" w:rsidRPr="00244176" w:rsidRDefault="00FA1EF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366F9A2" w14:textId="77777777" w:rsidR="00FA1EF3" w:rsidRPr="00244176" w:rsidRDefault="00FA1EF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27" w:type="dxa"/>
            <w:shd w:val="clear" w:color="auto" w:fill="auto"/>
            <w:vAlign w:val="top"/>
          </w:tcPr>
          <w:p w14:paraId="0366F9A3" w14:textId="6A448A3F" w:rsidR="00FA1EF3" w:rsidRPr="00FA1EF3" w:rsidRDefault="007B4028"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621876095"/>
                <w:placeholder>
                  <w:docPart w:val="DB25DC9962BA43B7BDC77B19DF58BB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1EF3" w:rsidRPr="00FA1EF3">
                  <w:rPr>
                    <w:rFonts w:ascii="Arial" w:hAnsi="Arial" w:cs="Arial"/>
                    <w:b/>
                    <w:color w:val="auto"/>
                  </w:rPr>
                  <w:t>Not applicable</w:t>
                </w:r>
              </w:sdtContent>
            </w:sdt>
          </w:p>
        </w:tc>
      </w:tr>
      <w:tr w:rsidR="00FA1EF3" w14:paraId="0366F9AD" w14:textId="77777777" w:rsidTr="00FA1EF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66F9A6" w14:textId="77777777" w:rsidR="00FA1EF3" w:rsidRPr="00244176" w:rsidRDefault="00FA1EF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123" w:type="dxa"/>
            <w:shd w:val="clear" w:color="auto" w:fill="auto"/>
            <w:vAlign w:val="top"/>
          </w:tcPr>
          <w:p w14:paraId="0366F9A7" w14:textId="77777777" w:rsidR="00FA1EF3" w:rsidRPr="00244176" w:rsidRDefault="00FA1EF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366F9A8" w14:textId="77777777" w:rsidR="00FA1EF3" w:rsidRPr="00244176" w:rsidRDefault="00FA1EF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366F9A9" w14:textId="77777777" w:rsidR="00FA1EF3" w:rsidRPr="00244176" w:rsidRDefault="00FA1EF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366F9AA" w14:textId="77777777" w:rsidR="00FA1EF3" w:rsidRPr="00244176" w:rsidRDefault="00FA1EF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127" w:type="dxa"/>
            <w:shd w:val="clear" w:color="auto" w:fill="auto"/>
            <w:vAlign w:val="top"/>
          </w:tcPr>
          <w:p w14:paraId="0366F9AB" w14:textId="4190E600" w:rsidR="00FA1EF3" w:rsidRPr="00FA1EF3" w:rsidRDefault="007B402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89885986"/>
                <w:placeholder>
                  <w:docPart w:val="D3109478F450447EB29B14B25DCA3C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1EF3" w:rsidRPr="00FA1EF3">
                  <w:rPr>
                    <w:rFonts w:ascii="Arial" w:hAnsi="Arial" w:cs="Arial"/>
                    <w:b/>
                    <w:color w:val="auto"/>
                  </w:rPr>
                  <w:t>Not applicable</w:t>
                </w:r>
              </w:sdtContent>
            </w:sdt>
          </w:p>
        </w:tc>
      </w:tr>
    </w:tbl>
    <w:p w14:paraId="0366F9AE" w14:textId="77777777" w:rsidR="007B3959" w:rsidRDefault="007E2B51" w:rsidP="003217D3">
      <w:pPr>
        <w:pStyle w:val="Heading20"/>
      </w:pPr>
      <w:r w:rsidRPr="00A36AA9">
        <w:t>Findings</w:t>
      </w:r>
    </w:p>
    <w:p w14:paraId="28200C99" w14:textId="67744681" w:rsidR="008A36CE" w:rsidRPr="009336BD" w:rsidRDefault="00763FAA" w:rsidP="008A36CE">
      <w:pPr>
        <w:pStyle w:val="NormalArial"/>
        <w:rPr>
          <w:color w:val="auto"/>
        </w:rPr>
      </w:pPr>
      <w:r w:rsidRPr="009336BD">
        <w:rPr>
          <w:color w:val="auto"/>
        </w:rPr>
        <w:t xml:space="preserve">Evidence analysed by the Assessment Team showed </w:t>
      </w:r>
      <w:r w:rsidR="008A36CE" w:rsidRPr="009336BD">
        <w:rPr>
          <w:color w:val="auto"/>
        </w:rPr>
        <w:t>that systems had been reviewed and updated to ensure the consumer</w:t>
      </w:r>
      <w:r w:rsidR="009336BD" w:rsidRPr="009336BD">
        <w:rPr>
          <w:color w:val="auto"/>
        </w:rPr>
        <w:t>s</w:t>
      </w:r>
      <w:r w:rsidR="008A36CE" w:rsidRPr="009336BD">
        <w:rPr>
          <w:color w:val="auto"/>
        </w:rPr>
        <w:t xml:space="preserve"> affected by the introduction of a minimum two-hour shift in response to the SCHADS Award continue to receive the services as requested and for a period under the minimum two hours as per the services requirements. </w:t>
      </w:r>
      <w:r w:rsidR="009336BD" w:rsidRPr="009336BD">
        <w:rPr>
          <w:color w:val="auto"/>
        </w:rPr>
        <w:t>During interviews with consumers and/or representatives t</w:t>
      </w:r>
      <w:r w:rsidR="008A36CE" w:rsidRPr="009336BD">
        <w:rPr>
          <w:color w:val="auto"/>
        </w:rPr>
        <w:t>hree of the four confirmed that two hours or more of services were acceptable.</w:t>
      </w:r>
      <w:r w:rsidR="009336BD" w:rsidRPr="009336BD">
        <w:rPr>
          <w:color w:val="auto"/>
        </w:rPr>
        <w:t xml:space="preserve"> During interviews with the Assessment Team m</w:t>
      </w:r>
      <w:r w:rsidR="008A36CE" w:rsidRPr="009336BD">
        <w:rPr>
          <w:color w:val="auto"/>
        </w:rPr>
        <w:t>anagement stated that only one consumer</w:t>
      </w:r>
      <w:r w:rsidR="009336BD" w:rsidRPr="009336BD">
        <w:rPr>
          <w:color w:val="auto"/>
        </w:rPr>
        <w:t>,</w:t>
      </w:r>
      <w:r w:rsidR="008A36CE" w:rsidRPr="009336BD">
        <w:rPr>
          <w:color w:val="auto"/>
        </w:rPr>
        <w:t xml:space="preserve"> </w:t>
      </w:r>
      <w:r w:rsidR="009336BD" w:rsidRPr="009336BD">
        <w:rPr>
          <w:color w:val="auto"/>
        </w:rPr>
        <w:t>Consumer A</w:t>
      </w:r>
      <w:r w:rsidR="008A36CE" w:rsidRPr="009336BD">
        <w:rPr>
          <w:color w:val="auto"/>
        </w:rPr>
        <w:t xml:space="preserve"> (HCP L4) was affected by the increase to a two-hour service minimum as all other consumers were receiving services for a two-hour period or longer. </w:t>
      </w:r>
      <w:r w:rsidR="009336BD" w:rsidRPr="009336BD">
        <w:rPr>
          <w:color w:val="auto"/>
        </w:rPr>
        <w:t>Consumer A</w:t>
      </w:r>
      <w:r w:rsidR="008A36CE" w:rsidRPr="009336BD">
        <w:rPr>
          <w:color w:val="auto"/>
        </w:rPr>
        <w:t xml:space="preserve"> now receives </w:t>
      </w:r>
      <w:r w:rsidR="009336BD" w:rsidRPr="009336BD">
        <w:rPr>
          <w:color w:val="auto"/>
        </w:rPr>
        <w:t>one</w:t>
      </w:r>
      <w:r w:rsidR="008A36CE" w:rsidRPr="009336BD">
        <w:rPr>
          <w:color w:val="auto"/>
        </w:rPr>
        <w:t xml:space="preserve"> hour of service in the AM and </w:t>
      </w:r>
      <w:r w:rsidR="009336BD" w:rsidRPr="009336BD">
        <w:rPr>
          <w:color w:val="auto"/>
        </w:rPr>
        <w:t>one</w:t>
      </w:r>
      <w:r w:rsidR="008A36CE" w:rsidRPr="009336BD">
        <w:rPr>
          <w:color w:val="auto"/>
        </w:rPr>
        <w:t xml:space="preserve"> hour of service in the PM as requested and as was being provided prior to the SCHADS award. </w:t>
      </w:r>
      <w:r w:rsidR="009336BD">
        <w:rPr>
          <w:color w:val="auto"/>
        </w:rPr>
        <w:t xml:space="preserve">Evidence analysed by the </w:t>
      </w:r>
      <w:r w:rsidR="009336BD" w:rsidRPr="009336BD">
        <w:rPr>
          <w:color w:val="auto"/>
        </w:rPr>
        <w:t>Assessment Team showed a</w:t>
      </w:r>
      <w:r w:rsidR="008A36CE" w:rsidRPr="009336BD">
        <w:rPr>
          <w:color w:val="auto"/>
        </w:rPr>
        <w:t xml:space="preserve">ll extra fees have been refunded being a total </w:t>
      </w:r>
      <w:r w:rsidR="009336BD" w:rsidRPr="009336BD">
        <w:rPr>
          <w:color w:val="auto"/>
        </w:rPr>
        <w:t xml:space="preserve">exceeding $9500.00 </w:t>
      </w:r>
      <w:r w:rsidR="009336BD" w:rsidRPr="009336BD">
        <w:rPr>
          <w:color w:val="auto"/>
        </w:rPr>
        <w:lastRenderedPageBreak/>
        <w:t>Evidence analysed by the Assessment Team showed f</w:t>
      </w:r>
      <w:r w:rsidR="008A36CE" w:rsidRPr="009336BD">
        <w:rPr>
          <w:color w:val="auto"/>
        </w:rPr>
        <w:t>ollowing this matter management made improvements to their systems and processes to ensure t</w:t>
      </w:r>
      <w:r w:rsidR="009336BD" w:rsidRPr="009336BD">
        <w:rPr>
          <w:color w:val="auto"/>
        </w:rPr>
        <w:t>his situation</w:t>
      </w:r>
      <w:r w:rsidR="008A36CE" w:rsidRPr="009336BD">
        <w:rPr>
          <w:color w:val="auto"/>
        </w:rPr>
        <w:t xml:space="preserve"> does not </w:t>
      </w:r>
      <w:r w:rsidR="009336BD" w:rsidRPr="009336BD">
        <w:rPr>
          <w:color w:val="auto"/>
        </w:rPr>
        <w:t>occur</w:t>
      </w:r>
      <w:r w:rsidR="008A36CE" w:rsidRPr="009336BD">
        <w:rPr>
          <w:color w:val="auto"/>
        </w:rPr>
        <w:t xml:space="preserve"> again and advised that all new consumers are advised that they need to receive services for at least a two-hour period when they commence with the service. </w:t>
      </w:r>
    </w:p>
    <w:p w14:paraId="70901B53" w14:textId="185CD80F" w:rsidR="008A36CE" w:rsidRPr="009336BD" w:rsidRDefault="009336BD" w:rsidP="008A36CE">
      <w:pPr>
        <w:pStyle w:val="NormalArial"/>
        <w:rPr>
          <w:color w:val="auto"/>
        </w:rPr>
      </w:pPr>
      <w:r w:rsidRPr="009336BD">
        <w:rPr>
          <w:color w:val="auto"/>
        </w:rPr>
        <w:t xml:space="preserve">Evidence analysed by the Assessment Team showed Consumer A </w:t>
      </w:r>
      <w:r w:rsidR="008A36CE" w:rsidRPr="009336BD">
        <w:rPr>
          <w:color w:val="auto"/>
        </w:rPr>
        <w:t xml:space="preserve">has an open complaint with the Aged Care Quality and Safety Commission and the service provided information as part of that ongoing investigation. </w:t>
      </w:r>
      <w:r w:rsidRPr="009336BD">
        <w:rPr>
          <w:color w:val="auto"/>
        </w:rPr>
        <w:t>The Assessment Team noted t</w:t>
      </w:r>
      <w:r w:rsidR="008A36CE" w:rsidRPr="009336BD">
        <w:rPr>
          <w:color w:val="auto"/>
        </w:rPr>
        <w:t xml:space="preserve">he consumer was not contacted as part of the </w:t>
      </w:r>
      <w:r w:rsidRPr="009336BD">
        <w:rPr>
          <w:color w:val="auto"/>
        </w:rPr>
        <w:t>Assessment Contact</w:t>
      </w:r>
      <w:r w:rsidR="008A36CE" w:rsidRPr="009336BD">
        <w:rPr>
          <w:color w:val="auto"/>
        </w:rPr>
        <w:t xml:space="preserve"> as this is an ongoing complaint that has not been resolved at the date of the </w:t>
      </w:r>
      <w:r w:rsidRPr="009336BD">
        <w:rPr>
          <w:color w:val="auto"/>
        </w:rPr>
        <w:t>Assessment</w:t>
      </w:r>
      <w:r w:rsidR="008A36CE" w:rsidRPr="009336BD">
        <w:rPr>
          <w:color w:val="auto"/>
        </w:rPr>
        <w:t xml:space="preserve"> </w:t>
      </w:r>
      <w:r w:rsidRPr="009336BD">
        <w:rPr>
          <w:color w:val="auto"/>
        </w:rPr>
        <w:t>C</w:t>
      </w:r>
      <w:r w:rsidR="008A36CE" w:rsidRPr="009336BD">
        <w:rPr>
          <w:color w:val="auto"/>
        </w:rPr>
        <w:t xml:space="preserve">ontact.  </w:t>
      </w:r>
    </w:p>
    <w:p w14:paraId="0366F9AF" w14:textId="0DFBA31C" w:rsidR="004A5361" w:rsidRPr="002D2CD3" w:rsidRDefault="008A36CE" w:rsidP="008A36CE">
      <w:pPr>
        <w:pStyle w:val="NormalArial"/>
        <w:rPr>
          <w:color w:val="auto"/>
        </w:rPr>
      </w:pPr>
      <w:r w:rsidRPr="009336BD">
        <w:rPr>
          <w:color w:val="auto"/>
        </w:rPr>
        <w:t>Three of four consumers and</w:t>
      </w:r>
      <w:r w:rsidR="009336BD" w:rsidRPr="009336BD">
        <w:rPr>
          <w:color w:val="auto"/>
        </w:rPr>
        <w:t>/or</w:t>
      </w:r>
      <w:r w:rsidRPr="009336BD">
        <w:rPr>
          <w:color w:val="auto"/>
        </w:rPr>
        <w:t xml:space="preserve"> repr</w:t>
      </w:r>
      <w:r w:rsidR="009336BD" w:rsidRPr="009336BD">
        <w:rPr>
          <w:color w:val="auto"/>
        </w:rPr>
        <w:t>esentatives</w:t>
      </w:r>
      <w:r w:rsidRPr="009336BD">
        <w:rPr>
          <w:color w:val="auto"/>
        </w:rPr>
        <w:t xml:space="preserve"> interviewed as part the </w:t>
      </w:r>
      <w:r w:rsidR="009336BD" w:rsidRPr="009336BD">
        <w:rPr>
          <w:color w:val="auto"/>
        </w:rPr>
        <w:t xml:space="preserve">Assessment Contact </w:t>
      </w:r>
      <w:r w:rsidRPr="009336BD">
        <w:rPr>
          <w:color w:val="auto"/>
        </w:rPr>
        <w:t xml:space="preserve">provided positive feedback when asked about two-hour shifts stating they ‘work for me’ and that </w:t>
      </w:r>
      <w:r w:rsidR="009336BD" w:rsidRPr="009336BD">
        <w:rPr>
          <w:color w:val="auto"/>
        </w:rPr>
        <w:t>two</w:t>
      </w:r>
      <w:r w:rsidRPr="009336BD">
        <w:rPr>
          <w:color w:val="auto"/>
        </w:rPr>
        <w:t xml:space="preserve"> hours was ‘just nice’ and ‘it is ok’.</w:t>
      </w:r>
    </w:p>
    <w:sectPr w:rsidR="004A5361" w:rsidRPr="002D2CD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6F9BB" w14:textId="77777777" w:rsidR="003D6715" w:rsidRDefault="007E2B51">
      <w:pPr>
        <w:spacing w:after="0"/>
      </w:pPr>
      <w:r>
        <w:separator/>
      </w:r>
    </w:p>
  </w:endnote>
  <w:endnote w:type="continuationSeparator" w:id="0">
    <w:p w14:paraId="0366F9BD" w14:textId="77777777" w:rsidR="003D6715" w:rsidRDefault="007E2B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6F9B5" w14:textId="77777777" w:rsidR="00DF37F2" w:rsidRPr="00DF37F2" w:rsidRDefault="007E2B51" w:rsidP="00DF37F2">
    <w:pPr>
      <w:pStyle w:val="FooterArial9"/>
      <w:rPr>
        <w:rStyle w:val="FooterBold"/>
        <w:rFonts w:ascii="Arial" w:hAnsi="Arial"/>
        <w:b w:val="0"/>
      </w:rPr>
    </w:pPr>
    <w:r w:rsidRPr="00DF37F2">
      <w:rPr>
        <w:rStyle w:val="FooterBold"/>
        <w:rFonts w:ascii="Arial" w:hAnsi="Arial"/>
        <w:b w:val="0"/>
      </w:rPr>
      <w:t>Name of service: Afea Care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366F9B6" w14:textId="77777777" w:rsidR="00DF37F2" w:rsidRPr="00DF37F2" w:rsidRDefault="007E2B51" w:rsidP="00DF37F2">
    <w:pPr>
      <w:pStyle w:val="FooterArial9"/>
      <w:rPr>
        <w:rStyle w:val="FooterBold"/>
        <w:rFonts w:ascii="Arial" w:hAnsi="Arial"/>
        <w:b w:val="0"/>
      </w:rPr>
    </w:pPr>
    <w:r w:rsidRPr="00DF37F2">
      <w:rPr>
        <w:rStyle w:val="FooterBold"/>
        <w:rFonts w:ascii="Arial" w:hAnsi="Arial"/>
        <w:b w:val="0"/>
      </w:rPr>
      <w:t>Commission ID: 201273</w:t>
    </w:r>
    <w:r w:rsidRPr="00DF37F2">
      <w:rPr>
        <w:rStyle w:val="FooterBold"/>
        <w:rFonts w:ascii="Arial" w:hAnsi="Arial"/>
        <w:b w:val="0"/>
      </w:rPr>
      <w:tab/>
      <w:t xml:space="preserve">OFFICIAL: Sensitive </w:t>
    </w:r>
  </w:p>
  <w:p w14:paraId="0366F9B7" w14:textId="77777777" w:rsidR="00DF37F2" w:rsidRPr="00DF37F2" w:rsidRDefault="007E2B5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6F9B2" w14:textId="77777777" w:rsidR="00C4295B" w:rsidRDefault="007E2B51" w:rsidP="00D71F88">
      <w:pPr>
        <w:spacing w:after="0"/>
      </w:pPr>
      <w:r>
        <w:separator/>
      </w:r>
    </w:p>
  </w:footnote>
  <w:footnote w:type="continuationSeparator" w:id="0">
    <w:p w14:paraId="0366F9B3" w14:textId="77777777" w:rsidR="00C4295B" w:rsidRDefault="007E2B51" w:rsidP="00D71F88">
      <w:pPr>
        <w:spacing w:after="0"/>
      </w:pPr>
      <w:r>
        <w:continuationSeparator/>
      </w:r>
    </w:p>
  </w:footnote>
  <w:footnote w:id="1">
    <w:p w14:paraId="0366F9BD" w14:textId="475D92D8" w:rsidR="000078F8" w:rsidRDefault="007E2B51"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w:t>
      </w:r>
      <w:r w:rsidRPr="00475C35">
        <w:rPr>
          <w:rFonts w:ascii="Arial" w:hAnsi="Arial" w:cs="Arial"/>
          <w:color w:val="auto"/>
          <w:sz w:val="20"/>
          <w:szCs w:val="20"/>
        </w:rPr>
        <w:t xml:space="preserve">ction </w:t>
      </w:r>
      <w:r w:rsidR="00475C35" w:rsidRPr="00475C35">
        <w:rPr>
          <w:rFonts w:ascii="Arial" w:hAnsi="Arial" w:cs="Arial"/>
          <w:color w:val="auto"/>
          <w:sz w:val="20"/>
          <w:szCs w:val="20"/>
        </w:rPr>
        <w:t xml:space="preserve">68A </w:t>
      </w:r>
      <w:r w:rsidRPr="00475C35">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0366F9BE" w14:textId="77777777" w:rsidR="00540817" w:rsidRDefault="007B402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6F9B4" w14:textId="77777777" w:rsidR="00D71F88" w:rsidRDefault="007E2B51">
    <w:pPr>
      <w:pStyle w:val="Header"/>
    </w:pPr>
    <w:r>
      <w:rPr>
        <w:noProof/>
        <w:color w:val="2B579A"/>
        <w:shd w:val="clear" w:color="auto" w:fill="E6E6E6"/>
        <w:lang w:val="en-US"/>
      </w:rPr>
      <w:drawing>
        <wp:anchor distT="0" distB="0" distL="114300" distR="114300" simplePos="0" relativeHeight="251659264" behindDoc="1" locked="0" layoutInCell="1" allowOverlap="1" wp14:anchorId="0366F9B9" wp14:editId="0366F9BA">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92018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6F9B8" w14:textId="77777777" w:rsidR="00FA0A5B" w:rsidRDefault="007E2B51">
    <w:pPr>
      <w:pStyle w:val="Header"/>
    </w:pPr>
    <w:r>
      <w:rPr>
        <w:noProof/>
      </w:rPr>
      <w:drawing>
        <wp:anchor distT="0" distB="0" distL="114300" distR="114300" simplePos="0" relativeHeight="251658240" behindDoc="0" locked="0" layoutInCell="1" allowOverlap="1" wp14:anchorId="0366F9BB" wp14:editId="0366F9B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CDC61C6">
      <w:start w:val="1"/>
      <w:numFmt w:val="lowerRoman"/>
      <w:lvlText w:val="(%1)"/>
      <w:lvlJc w:val="left"/>
      <w:pPr>
        <w:ind w:left="1080" w:hanging="720"/>
      </w:pPr>
      <w:rPr>
        <w:rFonts w:hint="default"/>
      </w:rPr>
    </w:lvl>
    <w:lvl w:ilvl="1" w:tplc="61EC39DA" w:tentative="1">
      <w:start w:val="1"/>
      <w:numFmt w:val="lowerLetter"/>
      <w:lvlText w:val="%2."/>
      <w:lvlJc w:val="left"/>
      <w:pPr>
        <w:ind w:left="1440" w:hanging="360"/>
      </w:pPr>
    </w:lvl>
    <w:lvl w:ilvl="2" w:tplc="BED8D3D8" w:tentative="1">
      <w:start w:val="1"/>
      <w:numFmt w:val="lowerRoman"/>
      <w:lvlText w:val="%3."/>
      <w:lvlJc w:val="right"/>
      <w:pPr>
        <w:ind w:left="2160" w:hanging="180"/>
      </w:pPr>
    </w:lvl>
    <w:lvl w:ilvl="3" w:tplc="A7A29DBA" w:tentative="1">
      <w:start w:val="1"/>
      <w:numFmt w:val="decimal"/>
      <w:lvlText w:val="%4."/>
      <w:lvlJc w:val="left"/>
      <w:pPr>
        <w:ind w:left="2880" w:hanging="360"/>
      </w:pPr>
    </w:lvl>
    <w:lvl w:ilvl="4" w:tplc="57EA476E" w:tentative="1">
      <w:start w:val="1"/>
      <w:numFmt w:val="lowerLetter"/>
      <w:lvlText w:val="%5."/>
      <w:lvlJc w:val="left"/>
      <w:pPr>
        <w:ind w:left="3600" w:hanging="360"/>
      </w:pPr>
    </w:lvl>
    <w:lvl w:ilvl="5" w:tplc="A0CC5B56" w:tentative="1">
      <w:start w:val="1"/>
      <w:numFmt w:val="lowerRoman"/>
      <w:lvlText w:val="%6."/>
      <w:lvlJc w:val="right"/>
      <w:pPr>
        <w:ind w:left="4320" w:hanging="180"/>
      </w:pPr>
    </w:lvl>
    <w:lvl w:ilvl="6" w:tplc="541AFE66" w:tentative="1">
      <w:start w:val="1"/>
      <w:numFmt w:val="decimal"/>
      <w:lvlText w:val="%7."/>
      <w:lvlJc w:val="left"/>
      <w:pPr>
        <w:ind w:left="5040" w:hanging="360"/>
      </w:pPr>
    </w:lvl>
    <w:lvl w:ilvl="7" w:tplc="1FA0B7C6" w:tentative="1">
      <w:start w:val="1"/>
      <w:numFmt w:val="lowerLetter"/>
      <w:lvlText w:val="%8."/>
      <w:lvlJc w:val="left"/>
      <w:pPr>
        <w:ind w:left="5760" w:hanging="360"/>
      </w:pPr>
    </w:lvl>
    <w:lvl w:ilvl="8" w:tplc="9A0C230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9927188">
      <w:start w:val="1"/>
      <w:numFmt w:val="lowerRoman"/>
      <w:lvlText w:val="(%1)"/>
      <w:lvlJc w:val="left"/>
      <w:pPr>
        <w:ind w:left="1080" w:hanging="720"/>
      </w:pPr>
      <w:rPr>
        <w:rFonts w:hint="default"/>
      </w:rPr>
    </w:lvl>
    <w:lvl w:ilvl="1" w:tplc="FD1E2A52" w:tentative="1">
      <w:start w:val="1"/>
      <w:numFmt w:val="lowerLetter"/>
      <w:lvlText w:val="%2."/>
      <w:lvlJc w:val="left"/>
      <w:pPr>
        <w:ind w:left="1440" w:hanging="360"/>
      </w:pPr>
    </w:lvl>
    <w:lvl w:ilvl="2" w:tplc="DC265410" w:tentative="1">
      <w:start w:val="1"/>
      <w:numFmt w:val="lowerRoman"/>
      <w:lvlText w:val="%3."/>
      <w:lvlJc w:val="right"/>
      <w:pPr>
        <w:ind w:left="2160" w:hanging="180"/>
      </w:pPr>
    </w:lvl>
    <w:lvl w:ilvl="3" w:tplc="3F564D30" w:tentative="1">
      <w:start w:val="1"/>
      <w:numFmt w:val="decimal"/>
      <w:lvlText w:val="%4."/>
      <w:lvlJc w:val="left"/>
      <w:pPr>
        <w:ind w:left="2880" w:hanging="360"/>
      </w:pPr>
    </w:lvl>
    <w:lvl w:ilvl="4" w:tplc="7AB4ABA8" w:tentative="1">
      <w:start w:val="1"/>
      <w:numFmt w:val="lowerLetter"/>
      <w:lvlText w:val="%5."/>
      <w:lvlJc w:val="left"/>
      <w:pPr>
        <w:ind w:left="3600" w:hanging="360"/>
      </w:pPr>
    </w:lvl>
    <w:lvl w:ilvl="5" w:tplc="F97E0816" w:tentative="1">
      <w:start w:val="1"/>
      <w:numFmt w:val="lowerRoman"/>
      <w:lvlText w:val="%6."/>
      <w:lvlJc w:val="right"/>
      <w:pPr>
        <w:ind w:left="4320" w:hanging="180"/>
      </w:pPr>
    </w:lvl>
    <w:lvl w:ilvl="6" w:tplc="7096CD8A" w:tentative="1">
      <w:start w:val="1"/>
      <w:numFmt w:val="decimal"/>
      <w:lvlText w:val="%7."/>
      <w:lvlJc w:val="left"/>
      <w:pPr>
        <w:ind w:left="5040" w:hanging="360"/>
      </w:pPr>
    </w:lvl>
    <w:lvl w:ilvl="7" w:tplc="C58E790A" w:tentative="1">
      <w:start w:val="1"/>
      <w:numFmt w:val="lowerLetter"/>
      <w:lvlText w:val="%8."/>
      <w:lvlJc w:val="left"/>
      <w:pPr>
        <w:ind w:left="5760" w:hanging="360"/>
      </w:pPr>
    </w:lvl>
    <w:lvl w:ilvl="8" w:tplc="0B029C82"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B7363D4C">
      <w:start w:val="1"/>
      <w:numFmt w:val="lowerRoman"/>
      <w:lvlText w:val="(%1)"/>
      <w:lvlJc w:val="left"/>
      <w:pPr>
        <w:ind w:left="1080" w:hanging="720"/>
      </w:pPr>
      <w:rPr>
        <w:rFonts w:hint="default"/>
      </w:rPr>
    </w:lvl>
    <w:lvl w:ilvl="1" w:tplc="E62A8D06" w:tentative="1">
      <w:start w:val="1"/>
      <w:numFmt w:val="lowerLetter"/>
      <w:lvlText w:val="%2."/>
      <w:lvlJc w:val="left"/>
      <w:pPr>
        <w:ind w:left="1440" w:hanging="360"/>
      </w:pPr>
    </w:lvl>
    <w:lvl w:ilvl="2" w:tplc="C5FCEFBE" w:tentative="1">
      <w:start w:val="1"/>
      <w:numFmt w:val="lowerRoman"/>
      <w:lvlText w:val="%3."/>
      <w:lvlJc w:val="right"/>
      <w:pPr>
        <w:ind w:left="2160" w:hanging="180"/>
      </w:pPr>
    </w:lvl>
    <w:lvl w:ilvl="3" w:tplc="D8D4B8C4" w:tentative="1">
      <w:start w:val="1"/>
      <w:numFmt w:val="decimal"/>
      <w:lvlText w:val="%4."/>
      <w:lvlJc w:val="left"/>
      <w:pPr>
        <w:ind w:left="2880" w:hanging="360"/>
      </w:pPr>
    </w:lvl>
    <w:lvl w:ilvl="4" w:tplc="EFBCB656" w:tentative="1">
      <w:start w:val="1"/>
      <w:numFmt w:val="lowerLetter"/>
      <w:lvlText w:val="%5."/>
      <w:lvlJc w:val="left"/>
      <w:pPr>
        <w:ind w:left="3600" w:hanging="360"/>
      </w:pPr>
    </w:lvl>
    <w:lvl w:ilvl="5" w:tplc="81CACA82" w:tentative="1">
      <w:start w:val="1"/>
      <w:numFmt w:val="lowerRoman"/>
      <w:lvlText w:val="%6."/>
      <w:lvlJc w:val="right"/>
      <w:pPr>
        <w:ind w:left="4320" w:hanging="180"/>
      </w:pPr>
    </w:lvl>
    <w:lvl w:ilvl="6" w:tplc="895885B2" w:tentative="1">
      <w:start w:val="1"/>
      <w:numFmt w:val="decimal"/>
      <w:lvlText w:val="%7."/>
      <w:lvlJc w:val="left"/>
      <w:pPr>
        <w:ind w:left="5040" w:hanging="360"/>
      </w:pPr>
    </w:lvl>
    <w:lvl w:ilvl="7" w:tplc="7BCA8FE4" w:tentative="1">
      <w:start w:val="1"/>
      <w:numFmt w:val="lowerLetter"/>
      <w:lvlText w:val="%8."/>
      <w:lvlJc w:val="left"/>
      <w:pPr>
        <w:ind w:left="5760" w:hanging="360"/>
      </w:pPr>
    </w:lvl>
    <w:lvl w:ilvl="8" w:tplc="BDDAF87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EAD4450A">
      <w:start w:val="1"/>
      <w:numFmt w:val="lowerRoman"/>
      <w:lvlText w:val="(%1)"/>
      <w:lvlJc w:val="left"/>
      <w:pPr>
        <w:ind w:left="1080" w:hanging="720"/>
      </w:pPr>
      <w:rPr>
        <w:rFonts w:hint="default"/>
      </w:rPr>
    </w:lvl>
    <w:lvl w:ilvl="1" w:tplc="01CA0084" w:tentative="1">
      <w:start w:val="1"/>
      <w:numFmt w:val="lowerLetter"/>
      <w:lvlText w:val="%2."/>
      <w:lvlJc w:val="left"/>
      <w:pPr>
        <w:ind w:left="1440" w:hanging="360"/>
      </w:pPr>
    </w:lvl>
    <w:lvl w:ilvl="2" w:tplc="0A9E953E" w:tentative="1">
      <w:start w:val="1"/>
      <w:numFmt w:val="lowerRoman"/>
      <w:lvlText w:val="%3."/>
      <w:lvlJc w:val="right"/>
      <w:pPr>
        <w:ind w:left="2160" w:hanging="180"/>
      </w:pPr>
    </w:lvl>
    <w:lvl w:ilvl="3" w:tplc="E6E8D798" w:tentative="1">
      <w:start w:val="1"/>
      <w:numFmt w:val="decimal"/>
      <w:lvlText w:val="%4."/>
      <w:lvlJc w:val="left"/>
      <w:pPr>
        <w:ind w:left="2880" w:hanging="360"/>
      </w:pPr>
    </w:lvl>
    <w:lvl w:ilvl="4" w:tplc="83B2CCB4" w:tentative="1">
      <w:start w:val="1"/>
      <w:numFmt w:val="lowerLetter"/>
      <w:lvlText w:val="%5."/>
      <w:lvlJc w:val="left"/>
      <w:pPr>
        <w:ind w:left="3600" w:hanging="360"/>
      </w:pPr>
    </w:lvl>
    <w:lvl w:ilvl="5" w:tplc="91E689A8" w:tentative="1">
      <w:start w:val="1"/>
      <w:numFmt w:val="lowerRoman"/>
      <w:lvlText w:val="%6."/>
      <w:lvlJc w:val="right"/>
      <w:pPr>
        <w:ind w:left="4320" w:hanging="180"/>
      </w:pPr>
    </w:lvl>
    <w:lvl w:ilvl="6" w:tplc="88D86416" w:tentative="1">
      <w:start w:val="1"/>
      <w:numFmt w:val="decimal"/>
      <w:lvlText w:val="%7."/>
      <w:lvlJc w:val="left"/>
      <w:pPr>
        <w:ind w:left="5040" w:hanging="360"/>
      </w:pPr>
    </w:lvl>
    <w:lvl w:ilvl="7" w:tplc="3AD46604" w:tentative="1">
      <w:start w:val="1"/>
      <w:numFmt w:val="lowerLetter"/>
      <w:lvlText w:val="%8."/>
      <w:lvlJc w:val="left"/>
      <w:pPr>
        <w:ind w:left="5760" w:hanging="360"/>
      </w:pPr>
    </w:lvl>
    <w:lvl w:ilvl="8" w:tplc="0440729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A912C786">
      <w:start w:val="1"/>
      <w:numFmt w:val="lowerRoman"/>
      <w:lvlText w:val="(%1)"/>
      <w:lvlJc w:val="left"/>
      <w:pPr>
        <w:ind w:left="1080" w:hanging="720"/>
      </w:pPr>
      <w:rPr>
        <w:rFonts w:hint="default"/>
      </w:rPr>
    </w:lvl>
    <w:lvl w:ilvl="1" w:tplc="1AE41EEC" w:tentative="1">
      <w:start w:val="1"/>
      <w:numFmt w:val="lowerLetter"/>
      <w:lvlText w:val="%2."/>
      <w:lvlJc w:val="left"/>
      <w:pPr>
        <w:ind w:left="1440" w:hanging="360"/>
      </w:pPr>
    </w:lvl>
    <w:lvl w:ilvl="2" w:tplc="84F89F72" w:tentative="1">
      <w:start w:val="1"/>
      <w:numFmt w:val="lowerRoman"/>
      <w:lvlText w:val="%3."/>
      <w:lvlJc w:val="right"/>
      <w:pPr>
        <w:ind w:left="2160" w:hanging="180"/>
      </w:pPr>
    </w:lvl>
    <w:lvl w:ilvl="3" w:tplc="51C670A0" w:tentative="1">
      <w:start w:val="1"/>
      <w:numFmt w:val="decimal"/>
      <w:lvlText w:val="%4."/>
      <w:lvlJc w:val="left"/>
      <w:pPr>
        <w:ind w:left="2880" w:hanging="360"/>
      </w:pPr>
    </w:lvl>
    <w:lvl w:ilvl="4" w:tplc="2DF802C6" w:tentative="1">
      <w:start w:val="1"/>
      <w:numFmt w:val="lowerLetter"/>
      <w:lvlText w:val="%5."/>
      <w:lvlJc w:val="left"/>
      <w:pPr>
        <w:ind w:left="3600" w:hanging="360"/>
      </w:pPr>
    </w:lvl>
    <w:lvl w:ilvl="5" w:tplc="C8641908" w:tentative="1">
      <w:start w:val="1"/>
      <w:numFmt w:val="lowerRoman"/>
      <w:lvlText w:val="%6."/>
      <w:lvlJc w:val="right"/>
      <w:pPr>
        <w:ind w:left="4320" w:hanging="180"/>
      </w:pPr>
    </w:lvl>
    <w:lvl w:ilvl="6" w:tplc="B7C80FFA" w:tentative="1">
      <w:start w:val="1"/>
      <w:numFmt w:val="decimal"/>
      <w:lvlText w:val="%7."/>
      <w:lvlJc w:val="left"/>
      <w:pPr>
        <w:ind w:left="5040" w:hanging="360"/>
      </w:pPr>
    </w:lvl>
    <w:lvl w:ilvl="7" w:tplc="6908B7DA" w:tentative="1">
      <w:start w:val="1"/>
      <w:numFmt w:val="lowerLetter"/>
      <w:lvlText w:val="%8."/>
      <w:lvlJc w:val="left"/>
      <w:pPr>
        <w:ind w:left="5760" w:hanging="360"/>
      </w:pPr>
    </w:lvl>
    <w:lvl w:ilvl="8" w:tplc="A3D2248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13E8F454">
      <w:start w:val="1"/>
      <w:numFmt w:val="bullet"/>
      <w:lvlText w:val=""/>
      <w:lvlJc w:val="left"/>
      <w:pPr>
        <w:ind w:left="720" w:hanging="360"/>
      </w:pPr>
      <w:rPr>
        <w:rFonts w:ascii="Symbol" w:hAnsi="Symbol" w:hint="default"/>
        <w:color w:val="auto"/>
        <w:sz w:val="24"/>
        <w:szCs w:val="24"/>
      </w:rPr>
    </w:lvl>
    <w:lvl w:ilvl="1" w:tplc="E97CFE76" w:tentative="1">
      <w:start w:val="1"/>
      <w:numFmt w:val="bullet"/>
      <w:lvlText w:val="o"/>
      <w:lvlJc w:val="left"/>
      <w:pPr>
        <w:ind w:left="1440" w:hanging="360"/>
      </w:pPr>
      <w:rPr>
        <w:rFonts w:ascii="Courier New" w:hAnsi="Courier New" w:cs="Courier New" w:hint="default"/>
      </w:rPr>
    </w:lvl>
    <w:lvl w:ilvl="2" w:tplc="AA94737C" w:tentative="1">
      <w:start w:val="1"/>
      <w:numFmt w:val="bullet"/>
      <w:lvlText w:val=""/>
      <w:lvlJc w:val="left"/>
      <w:pPr>
        <w:ind w:left="2160" w:hanging="360"/>
      </w:pPr>
      <w:rPr>
        <w:rFonts w:ascii="Wingdings" w:hAnsi="Wingdings" w:hint="default"/>
      </w:rPr>
    </w:lvl>
    <w:lvl w:ilvl="3" w:tplc="DBC23322" w:tentative="1">
      <w:start w:val="1"/>
      <w:numFmt w:val="bullet"/>
      <w:lvlText w:val=""/>
      <w:lvlJc w:val="left"/>
      <w:pPr>
        <w:ind w:left="2880" w:hanging="360"/>
      </w:pPr>
      <w:rPr>
        <w:rFonts w:ascii="Symbol" w:hAnsi="Symbol" w:hint="default"/>
      </w:rPr>
    </w:lvl>
    <w:lvl w:ilvl="4" w:tplc="16B0DD6A" w:tentative="1">
      <w:start w:val="1"/>
      <w:numFmt w:val="bullet"/>
      <w:lvlText w:val="o"/>
      <w:lvlJc w:val="left"/>
      <w:pPr>
        <w:ind w:left="3600" w:hanging="360"/>
      </w:pPr>
      <w:rPr>
        <w:rFonts w:ascii="Courier New" w:hAnsi="Courier New" w:cs="Courier New" w:hint="default"/>
      </w:rPr>
    </w:lvl>
    <w:lvl w:ilvl="5" w:tplc="B9EE5EAC" w:tentative="1">
      <w:start w:val="1"/>
      <w:numFmt w:val="bullet"/>
      <w:lvlText w:val=""/>
      <w:lvlJc w:val="left"/>
      <w:pPr>
        <w:ind w:left="4320" w:hanging="360"/>
      </w:pPr>
      <w:rPr>
        <w:rFonts w:ascii="Wingdings" w:hAnsi="Wingdings" w:hint="default"/>
      </w:rPr>
    </w:lvl>
    <w:lvl w:ilvl="6" w:tplc="4FF4D7F2" w:tentative="1">
      <w:start w:val="1"/>
      <w:numFmt w:val="bullet"/>
      <w:lvlText w:val=""/>
      <w:lvlJc w:val="left"/>
      <w:pPr>
        <w:ind w:left="5040" w:hanging="360"/>
      </w:pPr>
      <w:rPr>
        <w:rFonts w:ascii="Symbol" w:hAnsi="Symbol" w:hint="default"/>
      </w:rPr>
    </w:lvl>
    <w:lvl w:ilvl="7" w:tplc="1C54337C" w:tentative="1">
      <w:start w:val="1"/>
      <w:numFmt w:val="bullet"/>
      <w:lvlText w:val="o"/>
      <w:lvlJc w:val="left"/>
      <w:pPr>
        <w:ind w:left="5760" w:hanging="360"/>
      </w:pPr>
      <w:rPr>
        <w:rFonts w:ascii="Courier New" w:hAnsi="Courier New" w:cs="Courier New" w:hint="default"/>
      </w:rPr>
    </w:lvl>
    <w:lvl w:ilvl="8" w:tplc="9916485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4B242BC8">
      <w:start w:val="1"/>
      <w:numFmt w:val="lowerRoman"/>
      <w:lvlText w:val="(%1)"/>
      <w:lvlJc w:val="left"/>
      <w:pPr>
        <w:ind w:left="1080" w:hanging="720"/>
      </w:pPr>
      <w:rPr>
        <w:rFonts w:hint="default"/>
      </w:rPr>
    </w:lvl>
    <w:lvl w:ilvl="1" w:tplc="0ED67AD2" w:tentative="1">
      <w:start w:val="1"/>
      <w:numFmt w:val="lowerLetter"/>
      <w:lvlText w:val="%2."/>
      <w:lvlJc w:val="left"/>
      <w:pPr>
        <w:ind w:left="1440" w:hanging="360"/>
      </w:pPr>
    </w:lvl>
    <w:lvl w:ilvl="2" w:tplc="63BC8C22" w:tentative="1">
      <w:start w:val="1"/>
      <w:numFmt w:val="lowerRoman"/>
      <w:lvlText w:val="%3."/>
      <w:lvlJc w:val="right"/>
      <w:pPr>
        <w:ind w:left="2160" w:hanging="180"/>
      </w:pPr>
    </w:lvl>
    <w:lvl w:ilvl="3" w:tplc="9140E890" w:tentative="1">
      <w:start w:val="1"/>
      <w:numFmt w:val="decimal"/>
      <w:lvlText w:val="%4."/>
      <w:lvlJc w:val="left"/>
      <w:pPr>
        <w:ind w:left="2880" w:hanging="360"/>
      </w:pPr>
    </w:lvl>
    <w:lvl w:ilvl="4" w:tplc="A1444642" w:tentative="1">
      <w:start w:val="1"/>
      <w:numFmt w:val="lowerLetter"/>
      <w:lvlText w:val="%5."/>
      <w:lvlJc w:val="left"/>
      <w:pPr>
        <w:ind w:left="3600" w:hanging="360"/>
      </w:pPr>
    </w:lvl>
    <w:lvl w:ilvl="5" w:tplc="BDB8DE5A" w:tentative="1">
      <w:start w:val="1"/>
      <w:numFmt w:val="lowerRoman"/>
      <w:lvlText w:val="%6."/>
      <w:lvlJc w:val="right"/>
      <w:pPr>
        <w:ind w:left="4320" w:hanging="180"/>
      </w:pPr>
    </w:lvl>
    <w:lvl w:ilvl="6" w:tplc="AE5A5DF4" w:tentative="1">
      <w:start w:val="1"/>
      <w:numFmt w:val="decimal"/>
      <w:lvlText w:val="%7."/>
      <w:lvlJc w:val="left"/>
      <w:pPr>
        <w:ind w:left="5040" w:hanging="360"/>
      </w:pPr>
    </w:lvl>
    <w:lvl w:ilvl="7" w:tplc="DABCFFCC" w:tentative="1">
      <w:start w:val="1"/>
      <w:numFmt w:val="lowerLetter"/>
      <w:lvlText w:val="%8."/>
      <w:lvlJc w:val="left"/>
      <w:pPr>
        <w:ind w:left="5760" w:hanging="360"/>
      </w:pPr>
    </w:lvl>
    <w:lvl w:ilvl="8" w:tplc="DDBAADA4"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B5ECBE3C">
      <w:start w:val="1"/>
      <w:numFmt w:val="lowerRoman"/>
      <w:lvlText w:val="(%1)"/>
      <w:lvlJc w:val="left"/>
      <w:pPr>
        <w:ind w:left="1080" w:hanging="720"/>
      </w:pPr>
      <w:rPr>
        <w:rFonts w:hint="default"/>
      </w:rPr>
    </w:lvl>
    <w:lvl w:ilvl="1" w:tplc="A128FF46" w:tentative="1">
      <w:start w:val="1"/>
      <w:numFmt w:val="lowerLetter"/>
      <w:lvlText w:val="%2."/>
      <w:lvlJc w:val="left"/>
      <w:pPr>
        <w:ind w:left="1440" w:hanging="360"/>
      </w:pPr>
    </w:lvl>
    <w:lvl w:ilvl="2" w:tplc="D40A3DEA" w:tentative="1">
      <w:start w:val="1"/>
      <w:numFmt w:val="lowerRoman"/>
      <w:lvlText w:val="%3."/>
      <w:lvlJc w:val="right"/>
      <w:pPr>
        <w:ind w:left="2160" w:hanging="180"/>
      </w:pPr>
    </w:lvl>
    <w:lvl w:ilvl="3" w:tplc="986024C4" w:tentative="1">
      <w:start w:val="1"/>
      <w:numFmt w:val="decimal"/>
      <w:lvlText w:val="%4."/>
      <w:lvlJc w:val="left"/>
      <w:pPr>
        <w:ind w:left="2880" w:hanging="360"/>
      </w:pPr>
    </w:lvl>
    <w:lvl w:ilvl="4" w:tplc="FB9E95C8" w:tentative="1">
      <w:start w:val="1"/>
      <w:numFmt w:val="lowerLetter"/>
      <w:lvlText w:val="%5."/>
      <w:lvlJc w:val="left"/>
      <w:pPr>
        <w:ind w:left="3600" w:hanging="360"/>
      </w:pPr>
    </w:lvl>
    <w:lvl w:ilvl="5" w:tplc="BED4735C" w:tentative="1">
      <w:start w:val="1"/>
      <w:numFmt w:val="lowerRoman"/>
      <w:lvlText w:val="%6."/>
      <w:lvlJc w:val="right"/>
      <w:pPr>
        <w:ind w:left="4320" w:hanging="180"/>
      </w:pPr>
    </w:lvl>
    <w:lvl w:ilvl="6" w:tplc="186A03B6" w:tentative="1">
      <w:start w:val="1"/>
      <w:numFmt w:val="decimal"/>
      <w:lvlText w:val="%7."/>
      <w:lvlJc w:val="left"/>
      <w:pPr>
        <w:ind w:left="5040" w:hanging="360"/>
      </w:pPr>
    </w:lvl>
    <w:lvl w:ilvl="7" w:tplc="D2EAF656" w:tentative="1">
      <w:start w:val="1"/>
      <w:numFmt w:val="lowerLetter"/>
      <w:lvlText w:val="%8."/>
      <w:lvlJc w:val="left"/>
      <w:pPr>
        <w:ind w:left="5760" w:hanging="360"/>
      </w:pPr>
    </w:lvl>
    <w:lvl w:ilvl="8" w:tplc="DAC096F6"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8B1417C2">
      <w:start w:val="1"/>
      <w:numFmt w:val="lowerRoman"/>
      <w:lvlText w:val="(%1)"/>
      <w:lvlJc w:val="left"/>
      <w:pPr>
        <w:ind w:left="1080" w:hanging="720"/>
      </w:pPr>
      <w:rPr>
        <w:rFonts w:hint="default"/>
      </w:rPr>
    </w:lvl>
    <w:lvl w:ilvl="1" w:tplc="F5660914" w:tentative="1">
      <w:start w:val="1"/>
      <w:numFmt w:val="lowerLetter"/>
      <w:lvlText w:val="%2."/>
      <w:lvlJc w:val="left"/>
      <w:pPr>
        <w:ind w:left="1440" w:hanging="360"/>
      </w:pPr>
    </w:lvl>
    <w:lvl w:ilvl="2" w:tplc="9BA46134" w:tentative="1">
      <w:start w:val="1"/>
      <w:numFmt w:val="lowerRoman"/>
      <w:lvlText w:val="%3."/>
      <w:lvlJc w:val="right"/>
      <w:pPr>
        <w:ind w:left="2160" w:hanging="180"/>
      </w:pPr>
    </w:lvl>
    <w:lvl w:ilvl="3" w:tplc="883274CC" w:tentative="1">
      <w:start w:val="1"/>
      <w:numFmt w:val="decimal"/>
      <w:lvlText w:val="%4."/>
      <w:lvlJc w:val="left"/>
      <w:pPr>
        <w:ind w:left="2880" w:hanging="360"/>
      </w:pPr>
    </w:lvl>
    <w:lvl w:ilvl="4" w:tplc="2EC80BFC" w:tentative="1">
      <w:start w:val="1"/>
      <w:numFmt w:val="lowerLetter"/>
      <w:lvlText w:val="%5."/>
      <w:lvlJc w:val="left"/>
      <w:pPr>
        <w:ind w:left="3600" w:hanging="360"/>
      </w:pPr>
    </w:lvl>
    <w:lvl w:ilvl="5" w:tplc="473AEB86" w:tentative="1">
      <w:start w:val="1"/>
      <w:numFmt w:val="lowerRoman"/>
      <w:lvlText w:val="%6."/>
      <w:lvlJc w:val="right"/>
      <w:pPr>
        <w:ind w:left="4320" w:hanging="180"/>
      </w:pPr>
    </w:lvl>
    <w:lvl w:ilvl="6" w:tplc="1DC2EC36" w:tentative="1">
      <w:start w:val="1"/>
      <w:numFmt w:val="decimal"/>
      <w:lvlText w:val="%7."/>
      <w:lvlJc w:val="left"/>
      <w:pPr>
        <w:ind w:left="5040" w:hanging="360"/>
      </w:pPr>
    </w:lvl>
    <w:lvl w:ilvl="7" w:tplc="857ED512" w:tentative="1">
      <w:start w:val="1"/>
      <w:numFmt w:val="lowerLetter"/>
      <w:lvlText w:val="%8."/>
      <w:lvlJc w:val="left"/>
      <w:pPr>
        <w:ind w:left="5760" w:hanging="360"/>
      </w:pPr>
    </w:lvl>
    <w:lvl w:ilvl="8" w:tplc="B2060F9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DB12FC02">
      <w:start w:val="1"/>
      <w:numFmt w:val="lowerRoman"/>
      <w:lvlText w:val="(%1)"/>
      <w:lvlJc w:val="left"/>
      <w:pPr>
        <w:ind w:left="1080" w:hanging="720"/>
      </w:pPr>
      <w:rPr>
        <w:rFonts w:hint="default"/>
      </w:rPr>
    </w:lvl>
    <w:lvl w:ilvl="1" w:tplc="7BCE06E8" w:tentative="1">
      <w:start w:val="1"/>
      <w:numFmt w:val="lowerLetter"/>
      <w:lvlText w:val="%2."/>
      <w:lvlJc w:val="left"/>
      <w:pPr>
        <w:ind w:left="1440" w:hanging="360"/>
      </w:pPr>
    </w:lvl>
    <w:lvl w:ilvl="2" w:tplc="711A74E2" w:tentative="1">
      <w:start w:val="1"/>
      <w:numFmt w:val="lowerRoman"/>
      <w:lvlText w:val="%3."/>
      <w:lvlJc w:val="right"/>
      <w:pPr>
        <w:ind w:left="2160" w:hanging="180"/>
      </w:pPr>
    </w:lvl>
    <w:lvl w:ilvl="3" w:tplc="94BC6626" w:tentative="1">
      <w:start w:val="1"/>
      <w:numFmt w:val="decimal"/>
      <w:lvlText w:val="%4."/>
      <w:lvlJc w:val="left"/>
      <w:pPr>
        <w:ind w:left="2880" w:hanging="360"/>
      </w:pPr>
    </w:lvl>
    <w:lvl w:ilvl="4" w:tplc="4B763C3E" w:tentative="1">
      <w:start w:val="1"/>
      <w:numFmt w:val="lowerLetter"/>
      <w:lvlText w:val="%5."/>
      <w:lvlJc w:val="left"/>
      <w:pPr>
        <w:ind w:left="3600" w:hanging="360"/>
      </w:pPr>
    </w:lvl>
    <w:lvl w:ilvl="5" w:tplc="9E7A5F7A" w:tentative="1">
      <w:start w:val="1"/>
      <w:numFmt w:val="lowerRoman"/>
      <w:lvlText w:val="%6."/>
      <w:lvlJc w:val="right"/>
      <w:pPr>
        <w:ind w:left="4320" w:hanging="180"/>
      </w:pPr>
    </w:lvl>
    <w:lvl w:ilvl="6" w:tplc="38684838" w:tentative="1">
      <w:start w:val="1"/>
      <w:numFmt w:val="decimal"/>
      <w:lvlText w:val="%7."/>
      <w:lvlJc w:val="left"/>
      <w:pPr>
        <w:ind w:left="5040" w:hanging="360"/>
      </w:pPr>
    </w:lvl>
    <w:lvl w:ilvl="7" w:tplc="18028DF8" w:tentative="1">
      <w:start w:val="1"/>
      <w:numFmt w:val="lowerLetter"/>
      <w:lvlText w:val="%8."/>
      <w:lvlJc w:val="left"/>
      <w:pPr>
        <w:ind w:left="5760" w:hanging="360"/>
      </w:pPr>
    </w:lvl>
    <w:lvl w:ilvl="8" w:tplc="FA60C202"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04E2B954">
      <w:start w:val="1"/>
      <w:numFmt w:val="lowerRoman"/>
      <w:lvlText w:val="(%1)"/>
      <w:lvlJc w:val="left"/>
      <w:pPr>
        <w:ind w:left="1080" w:hanging="720"/>
      </w:pPr>
      <w:rPr>
        <w:rFonts w:hint="default"/>
      </w:rPr>
    </w:lvl>
    <w:lvl w:ilvl="1" w:tplc="5894A682" w:tentative="1">
      <w:start w:val="1"/>
      <w:numFmt w:val="lowerLetter"/>
      <w:lvlText w:val="%2."/>
      <w:lvlJc w:val="left"/>
      <w:pPr>
        <w:ind w:left="1440" w:hanging="360"/>
      </w:pPr>
    </w:lvl>
    <w:lvl w:ilvl="2" w:tplc="7014188E" w:tentative="1">
      <w:start w:val="1"/>
      <w:numFmt w:val="lowerRoman"/>
      <w:lvlText w:val="%3."/>
      <w:lvlJc w:val="right"/>
      <w:pPr>
        <w:ind w:left="2160" w:hanging="180"/>
      </w:pPr>
    </w:lvl>
    <w:lvl w:ilvl="3" w:tplc="4A8C59B6" w:tentative="1">
      <w:start w:val="1"/>
      <w:numFmt w:val="decimal"/>
      <w:lvlText w:val="%4."/>
      <w:lvlJc w:val="left"/>
      <w:pPr>
        <w:ind w:left="2880" w:hanging="360"/>
      </w:pPr>
    </w:lvl>
    <w:lvl w:ilvl="4" w:tplc="09E4F0AC" w:tentative="1">
      <w:start w:val="1"/>
      <w:numFmt w:val="lowerLetter"/>
      <w:lvlText w:val="%5."/>
      <w:lvlJc w:val="left"/>
      <w:pPr>
        <w:ind w:left="3600" w:hanging="360"/>
      </w:pPr>
    </w:lvl>
    <w:lvl w:ilvl="5" w:tplc="9AC649EE" w:tentative="1">
      <w:start w:val="1"/>
      <w:numFmt w:val="lowerRoman"/>
      <w:lvlText w:val="%6."/>
      <w:lvlJc w:val="right"/>
      <w:pPr>
        <w:ind w:left="4320" w:hanging="180"/>
      </w:pPr>
    </w:lvl>
    <w:lvl w:ilvl="6" w:tplc="BDA6168E" w:tentative="1">
      <w:start w:val="1"/>
      <w:numFmt w:val="decimal"/>
      <w:lvlText w:val="%7."/>
      <w:lvlJc w:val="left"/>
      <w:pPr>
        <w:ind w:left="5040" w:hanging="360"/>
      </w:pPr>
    </w:lvl>
    <w:lvl w:ilvl="7" w:tplc="8982C8BA" w:tentative="1">
      <w:start w:val="1"/>
      <w:numFmt w:val="lowerLetter"/>
      <w:lvlText w:val="%8."/>
      <w:lvlJc w:val="left"/>
      <w:pPr>
        <w:ind w:left="5760" w:hanging="360"/>
      </w:pPr>
    </w:lvl>
    <w:lvl w:ilvl="8" w:tplc="25208310"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8EB408F6">
      <w:start w:val="1"/>
      <w:numFmt w:val="lowerRoman"/>
      <w:lvlText w:val="(%1)"/>
      <w:lvlJc w:val="left"/>
      <w:pPr>
        <w:ind w:left="1080" w:hanging="720"/>
      </w:pPr>
      <w:rPr>
        <w:rFonts w:hint="default"/>
      </w:rPr>
    </w:lvl>
    <w:lvl w:ilvl="1" w:tplc="2DD0F6DC" w:tentative="1">
      <w:start w:val="1"/>
      <w:numFmt w:val="lowerLetter"/>
      <w:lvlText w:val="%2."/>
      <w:lvlJc w:val="left"/>
      <w:pPr>
        <w:ind w:left="1440" w:hanging="360"/>
      </w:pPr>
    </w:lvl>
    <w:lvl w:ilvl="2" w:tplc="04744E32" w:tentative="1">
      <w:start w:val="1"/>
      <w:numFmt w:val="lowerRoman"/>
      <w:lvlText w:val="%3."/>
      <w:lvlJc w:val="right"/>
      <w:pPr>
        <w:ind w:left="2160" w:hanging="180"/>
      </w:pPr>
    </w:lvl>
    <w:lvl w:ilvl="3" w:tplc="6CF205D6" w:tentative="1">
      <w:start w:val="1"/>
      <w:numFmt w:val="decimal"/>
      <w:lvlText w:val="%4."/>
      <w:lvlJc w:val="left"/>
      <w:pPr>
        <w:ind w:left="2880" w:hanging="360"/>
      </w:pPr>
    </w:lvl>
    <w:lvl w:ilvl="4" w:tplc="646C1C90" w:tentative="1">
      <w:start w:val="1"/>
      <w:numFmt w:val="lowerLetter"/>
      <w:lvlText w:val="%5."/>
      <w:lvlJc w:val="left"/>
      <w:pPr>
        <w:ind w:left="3600" w:hanging="360"/>
      </w:pPr>
    </w:lvl>
    <w:lvl w:ilvl="5" w:tplc="4AF4D3A8" w:tentative="1">
      <w:start w:val="1"/>
      <w:numFmt w:val="lowerRoman"/>
      <w:lvlText w:val="%6."/>
      <w:lvlJc w:val="right"/>
      <w:pPr>
        <w:ind w:left="4320" w:hanging="180"/>
      </w:pPr>
    </w:lvl>
    <w:lvl w:ilvl="6" w:tplc="58EEFAEC" w:tentative="1">
      <w:start w:val="1"/>
      <w:numFmt w:val="decimal"/>
      <w:lvlText w:val="%7."/>
      <w:lvlJc w:val="left"/>
      <w:pPr>
        <w:ind w:left="5040" w:hanging="360"/>
      </w:pPr>
    </w:lvl>
    <w:lvl w:ilvl="7" w:tplc="DEBEB260" w:tentative="1">
      <w:start w:val="1"/>
      <w:numFmt w:val="lowerLetter"/>
      <w:lvlText w:val="%8."/>
      <w:lvlJc w:val="left"/>
      <w:pPr>
        <w:ind w:left="5760" w:hanging="360"/>
      </w:pPr>
    </w:lvl>
    <w:lvl w:ilvl="8" w:tplc="86FE22A2"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DC22B5E2">
      <w:start w:val="1"/>
      <w:numFmt w:val="lowerRoman"/>
      <w:lvlText w:val="(%1)"/>
      <w:lvlJc w:val="left"/>
      <w:pPr>
        <w:ind w:left="1080" w:hanging="720"/>
      </w:pPr>
      <w:rPr>
        <w:rFonts w:hint="default"/>
      </w:rPr>
    </w:lvl>
    <w:lvl w:ilvl="1" w:tplc="3874209C" w:tentative="1">
      <w:start w:val="1"/>
      <w:numFmt w:val="lowerLetter"/>
      <w:lvlText w:val="%2."/>
      <w:lvlJc w:val="left"/>
      <w:pPr>
        <w:ind w:left="1440" w:hanging="360"/>
      </w:pPr>
    </w:lvl>
    <w:lvl w:ilvl="2" w:tplc="48706FEE" w:tentative="1">
      <w:start w:val="1"/>
      <w:numFmt w:val="lowerRoman"/>
      <w:lvlText w:val="%3."/>
      <w:lvlJc w:val="right"/>
      <w:pPr>
        <w:ind w:left="2160" w:hanging="180"/>
      </w:pPr>
    </w:lvl>
    <w:lvl w:ilvl="3" w:tplc="7FAA3358" w:tentative="1">
      <w:start w:val="1"/>
      <w:numFmt w:val="decimal"/>
      <w:lvlText w:val="%4."/>
      <w:lvlJc w:val="left"/>
      <w:pPr>
        <w:ind w:left="2880" w:hanging="360"/>
      </w:pPr>
    </w:lvl>
    <w:lvl w:ilvl="4" w:tplc="284A2A68" w:tentative="1">
      <w:start w:val="1"/>
      <w:numFmt w:val="lowerLetter"/>
      <w:lvlText w:val="%5."/>
      <w:lvlJc w:val="left"/>
      <w:pPr>
        <w:ind w:left="3600" w:hanging="360"/>
      </w:pPr>
    </w:lvl>
    <w:lvl w:ilvl="5" w:tplc="3F7E4E6C" w:tentative="1">
      <w:start w:val="1"/>
      <w:numFmt w:val="lowerRoman"/>
      <w:lvlText w:val="%6."/>
      <w:lvlJc w:val="right"/>
      <w:pPr>
        <w:ind w:left="4320" w:hanging="180"/>
      </w:pPr>
    </w:lvl>
    <w:lvl w:ilvl="6" w:tplc="DB061CE6" w:tentative="1">
      <w:start w:val="1"/>
      <w:numFmt w:val="decimal"/>
      <w:lvlText w:val="%7."/>
      <w:lvlJc w:val="left"/>
      <w:pPr>
        <w:ind w:left="5040" w:hanging="360"/>
      </w:pPr>
    </w:lvl>
    <w:lvl w:ilvl="7" w:tplc="203AD3F6" w:tentative="1">
      <w:start w:val="1"/>
      <w:numFmt w:val="lowerLetter"/>
      <w:lvlText w:val="%8."/>
      <w:lvlJc w:val="left"/>
      <w:pPr>
        <w:ind w:left="5760" w:hanging="360"/>
      </w:pPr>
    </w:lvl>
    <w:lvl w:ilvl="8" w:tplc="04DCDC0C"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D5BAE602">
      <w:start w:val="1"/>
      <w:numFmt w:val="lowerRoman"/>
      <w:lvlText w:val="(%1)"/>
      <w:lvlJc w:val="left"/>
      <w:pPr>
        <w:ind w:left="1080" w:hanging="720"/>
      </w:pPr>
      <w:rPr>
        <w:rFonts w:hint="default"/>
      </w:rPr>
    </w:lvl>
    <w:lvl w:ilvl="1" w:tplc="5F944192" w:tentative="1">
      <w:start w:val="1"/>
      <w:numFmt w:val="lowerLetter"/>
      <w:lvlText w:val="%2."/>
      <w:lvlJc w:val="left"/>
      <w:pPr>
        <w:ind w:left="1440" w:hanging="360"/>
      </w:pPr>
    </w:lvl>
    <w:lvl w:ilvl="2" w:tplc="DD8E3036" w:tentative="1">
      <w:start w:val="1"/>
      <w:numFmt w:val="lowerRoman"/>
      <w:lvlText w:val="%3."/>
      <w:lvlJc w:val="right"/>
      <w:pPr>
        <w:ind w:left="2160" w:hanging="180"/>
      </w:pPr>
    </w:lvl>
    <w:lvl w:ilvl="3" w:tplc="FFE8055E" w:tentative="1">
      <w:start w:val="1"/>
      <w:numFmt w:val="decimal"/>
      <w:lvlText w:val="%4."/>
      <w:lvlJc w:val="left"/>
      <w:pPr>
        <w:ind w:left="2880" w:hanging="360"/>
      </w:pPr>
    </w:lvl>
    <w:lvl w:ilvl="4" w:tplc="3B463AAE" w:tentative="1">
      <w:start w:val="1"/>
      <w:numFmt w:val="lowerLetter"/>
      <w:lvlText w:val="%5."/>
      <w:lvlJc w:val="left"/>
      <w:pPr>
        <w:ind w:left="3600" w:hanging="360"/>
      </w:pPr>
    </w:lvl>
    <w:lvl w:ilvl="5" w:tplc="8702CAAC" w:tentative="1">
      <w:start w:val="1"/>
      <w:numFmt w:val="lowerRoman"/>
      <w:lvlText w:val="%6."/>
      <w:lvlJc w:val="right"/>
      <w:pPr>
        <w:ind w:left="4320" w:hanging="180"/>
      </w:pPr>
    </w:lvl>
    <w:lvl w:ilvl="6" w:tplc="DB6A2E1C" w:tentative="1">
      <w:start w:val="1"/>
      <w:numFmt w:val="decimal"/>
      <w:lvlText w:val="%7."/>
      <w:lvlJc w:val="left"/>
      <w:pPr>
        <w:ind w:left="5040" w:hanging="360"/>
      </w:pPr>
    </w:lvl>
    <w:lvl w:ilvl="7" w:tplc="32241FC4" w:tentative="1">
      <w:start w:val="1"/>
      <w:numFmt w:val="lowerLetter"/>
      <w:lvlText w:val="%8."/>
      <w:lvlJc w:val="left"/>
      <w:pPr>
        <w:ind w:left="5760" w:hanging="360"/>
      </w:pPr>
    </w:lvl>
    <w:lvl w:ilvl="8" w:tplc="07CA2D24"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26CEFF7A">
      <w:start w:val="1"/>
      <w:numFmt w:val="lowerRoman"/>
      <w:lvlText w:val="(%1)"/>
      <w:lvlJc w:val="left"/>
      <w:pPr>
        <w:ind w:left="1080" w:hanging="720"/>
      </w:pPr>
      <w:rPr>
        <w:rFonts w:hint="default"/>
      </w:rPr>
    </w:lvl>
    <w:lvl w:ilvl="1" w:tplc="8134492E" w:tentative="1">
      <w:start w:val="1"/>
      <w:numFmt w:val="lowerLetter"/>
      <w:lvlText w:val="%2."/>
      <w:lvlJc w:val="left"/>
      <w:pPr>
        <w:ind w:left="1440" w:hanging="360"/>
      </w:pPr>
    </w:lvl>
    <w:lvl w:ilvl="2" w:tplc="F61407B4" w:tentative="1">
      <w:start w:val="1"/>
      <w:numFmt w:val="lowerRoman"/>
      <w:lvlText w:val="%3."/>
      <w:lvlJc w:val="right"/>
      <w:pPr>
        <w:ind w:left="2160" w:hanging="180"/>
      </w:pPr>
    </w:lvl>
    <w:lvl w:ilvl="3" w:tplc="EEB09D3C" w:tentative="1">
      <w:start w:val="1"/>
      <w:numFmt w:val="decimal"/>
      <w:lvlText w:val="%4."/>
      <w:lvlJc w:val="left"/>
      <w:pPr>
        <w:ind w:left="2880" w:hanging="360"/>
      </w:pPr>
    </w:lvl>
    <w:lvl w:ilvl="4" w:tplc="74462D64" w:tentative="1">
      <w:start w:val="1"/>
      <w:numFmt w:val="lowerLetter"/>
      <w:lvlText w:val="%5."/>
      <w:lvlJc w:val="left"/>
      <w:pPr>
        <w:ind w:left="3600" w:hanging="360"/>
      </w:pPr>
    </w:lvl>
    <w:lvl w:ilvl="5" w:tplc="A47A8468" w:tentative="1">
      <w:start w:val="1"/>
      <w:numFmt w:val="lowerRoman"/>
      <w:lvlText w:val="%6."/>
      <w:lvlJc w:val="right"/>
      <w:pPr>
        <w:ind w:left="4320" w:hanging="180"/>
      </w:pPr>
    </w:lvl>
    <w:lvl w:ilvl="6" w:tplc="FA009A88" w:tentative="1">
      <w:start w:val="1"/>
      <w:numFmt w:val="decimal"/>
      <w:lvlText w:val="%7."/>
      <w:lvlJc w:val="left"/>
      <w:pPr>
        <w:ind w:left="5040" w:hanging="360"/>
      </w:pPr>
    </w:lvl>
    <w:lvl w:ilvl="7" w:tplc="BA943392" w:tentative="1">
      <w:start w:val="1"/>
      <w:numFmt w:val="lowerLetter"/>
      <w:lvlText w:val="%8."/>
      <w:lvlJc w:val="left"/>
      <w:pPr>
        <w:ind w:left="5760" w:hanging="360"/>
      </w:pPr>
    </w:lvl>
    <w:lvl w:ilvl="8" w:tplc="D7882852"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43102162">
      <w:start w:val="1"/>
      <w:numFmt w:val="lowerRoman"/>
      <w:lvlText w:val="(%1)"/>
      <w:lvlJc w:val="left"/>
      <w:pPr>
        <w:ind w:left="1080" w:hanging="720"/>
      </w:pPr>
      <w:rPr>
        <w:rFonts w:hint="default"/>
      </w:rPr>
    </w:lvl>
    <w:lvl w:ilvl="1" w:tplc="3122686C" w:tentative="1">
      <w:start w:val="1"/>
      <w:numFmt w:val="lowerLetter"/>
      <w:lvlText w:val="%2."/>
      <w:lvlJc w:val="left"/>
      <w:pPr>
        <w:ind w:left="1440" w:hanging="360"/>
      </w:pPr>
    </w:lvl>
    <w:lvl w:ilvl="2" w:tplc="82D24CCE" w:tentative="1">
      <w:start w:val="1"/>
      <w:numFmt w:val="lowerRoman"/>
      <w:lvlText w:val="%3."/>
      <w:lvlJc w:val="right"/>
      <w:pPr>
        <w:ind w:left="2160" w:hanging="180"/>
      </w:pPr>
    </w:lvl>
    <w:lvl w:ilvl="3" w:tplc="EB7C7340" w:tentative="1">
      <w:start w:val="1"/>
      <w:numFmt w:val="decimal"/>
      <w:lvlText w:val="%4."/>
      <w:lvlJc w:val="left"/>
      <w:pPr>
        <w:ind w:left="2880" w:hanging="360"/>
      </w:pPr>
    </w:lvl>
    <w:lvl w:ilvl="4" w:tplc="FCA28F88" w:tentative="1">
      <w:start w:val="1"/>
      <w:numFmt w:val="lowerLetter"/>
      <w:lvlText w:val="%5."/>
      <w:lvlJc w:val="left"/>
      <w:pPr>
        <w:ind w:left="3600" w:hanging="360"/>
      </w:pPr>
    </w:lvl>
    <w:lvl w:ilvl="5" w:tplc="FD9258B8" w:tentative="1">
      <w:start w:val="1"/>
      <w:numFmt w:val="lowerRoman"/>
      <w:lvlText w:val="%6."/>
      <w:lvlJc w:val="right"/>
      <w:pPr>
        <w:ind w:left="4320" w:hanging="180"/>
      </w:pPr>
    </w:lvl>
    <w:lvl w:ilvl="6" w:tplc="1A06D34A" w:tentative="1">
      <w:start w:val="1"/>
      <w:numFmt w:val="decimal"/>
      <w:lvlText w:val="%7."/>
      <w:lvlJc w:val="left"/>
      <w:pPr>
        <w:ind w:left="5040" w:hanging="360"/>
      </w:pPr>
    </w:lvl>
    <w:lvl w:ilvl="7" w:tplc="7B24956A" w:tentative="1">
      <w:start w:val="1"/>
      <w:numFmt w:val="lowerLetter"/>
      <w:lvlText w:val="%8."/>
      <w:lvlJc w:val="left"/>
      <w:pPr>
        <w:ind w:left="5760" w:hanging="360"/>
      </w:pPr>
    </w:lvl>
    <w:lvl w:ilvl="8" w:tplc="A8F20078"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FFF60976">
      <w:start w:val="1"/>
      <w:numFmt w:val="lowerRoman"/>
      <w:lvlText w:val="(%1)"/>
      <w:lvlJc w:val="left"/>
      <w:pPr>
        <w:ind w:left="1080" w:hanging="720"/>
      </w:pPr>
      <w:rPr>
        <w:rFonts w:hint="default"/>
      </w:rPr>
    </w:lvl>
    <w:lvl w:ilvl="1" w:tplc="3AAC6414" w:tentative="1">
      <w:start w:val="1"/>
      <w:numFmt w:val="lowerLetter"/>
      <w:lvlText w:val="%2."/>
      <w:lvlJc w:val="left"/>
      <w:pPr>
        <w:ind w:left="1440" w:hanging="360"/>
      </w:pPr>
    </w:lvl>
    <w:lvl w:ilvl="2" w:tplc="B09E0FF6" w:tentative="1">
      <w:start w:val="1"/>
      <w:numFmt w:val="lowerRoman"/>
      <w:lvlText w:val="%3."/>
      <w:lvlJc w:val="right"/>
      <w:pPr>
        <w:ind w:left="2160" w:hanging="180"/>
      </w:pPr>
    </w:lvl>
    <w:lvl w:ilvl="3" w:tplc="B4AA84B2" w:tentative="1">
      <w:start w:val="1"/>
      <w:numFmt w:val="decimal"/>
      <w:lvlText w:val="%4."/>
      <w:lvlJc w:val="left"/>
      <w:pPr>
        <w:ind w:left="2880" w:hanging="360"/>
      </w:pPr>
    </w:lvl>
    <w:lvl w:ilvl="4" w:tplc="1164A210" w:tentative="1">
      <w:start w:val="1"/>
      <w:numFmt w:val="lowerLetter"/>
      <w:lvlText w:val="%5."/>
      <w:lvlJc w:val="left"/>
      <w:pPr>
        <w:ind w:left="3600" w:hanging="360"/>
      </w:pPr>
    </w:lvl>
    <w:lvl w:ilvl="5" w:tplc="E898D69C" w:tentative="1">
      <w:start w:val="1"/>
      <w:numFmt w:val="lowerRoman"/>
      <w:lvlText w:val="%6."/>
      <w:lvlJc w:val="right"/>
      <w:pPr>
        <w:ind w:left="4320" w:hanging="180"/>
      </w:pPr>
    </w:lvl>
    <w:lvl w:ilvl="6" w:tplc="C4B61A80" w:tentative="1">
      <w:start w:val="1"/>
      <w:numFmt w:val="decimal"/>
      <w:lvlText w:val="%7."/>
      <w:lvlJc w:val="left"/>
      <w:pPr>
        <w:ind w:left="5040" w:hanging="360"/>
      </w:pPr>
    </w:lvl>
    <w:lvl w:ilvl="7" w:tplc="0956AD74" w:tentative="1">
      <w:start w:val="1"/>
      <w:numFmt w:val="lowerLetter"/>
      <w:lvlText w:val="%8."/>
      <w:lvlJc w:val="left"/>
      <w:pPr>
        <w:ind w:left="5760" w:hanging="360"/>
      </w:pPr>
    </w:lvl>
    <w:lvl w:ilvl="8" w:tplc="B208844C"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2A4E473A">
      <w:start w:val="1"/>
      <w:numFmt w:val="lowerRoman"/>
      <w:lvlText w:val="(%1)"/>
      <w:lvlJc w:val="left"/>
      <w:pPr>
        <w:ind w:left="1080" w:hanging="720"/>
      </w:pPr>
      <w:rPr>
        <w:rFonts w:hint="default"/>
      </w:rPr>
    </w:lvl>
    <w:lvl w:ilvl="1" w:tplc="13782DEA" w:tentative="1">
      <w:start w:val="1"/>
      <w:numFmt w:val="lowerLetter"/>
      <w:lvlText w:val="%2."/>
      <w:lvlJc w:val="left"/>
      <w:pPr>
        <w:ind w:left="1440" w:hanging="360"/>
      </w:pPr>
    </w:lvl>
    <w:lvl w:ilvl="2" w:tplc="B096FBCA" w:tentative="1">
      <w:start w:val="1"/>
      <w:numFmt w:val="lowerRoman"/>
      <w:lvlText w:val="%3."/>
      <w:lvlJc w:val="right"/>
      <w:pPr>
        <w:ind w:left="2160" w:hanging="180"/>
      </w:pPr>
    </w:lvl>
    <w:lvl w:ilvl="3" w:tplc="3582143E" w:tentative="1">
      <w:start w:val="1"/>
      <w:numFmt w:val="decimal"/>
      <w:lvlText w:val="%4."/>
      <w:lvlJc w:val="left"/>
      <w:pPr>
        <w:ind w:left="2880" w:hanging="360"/>
      </w:pPr>
    </w:lvl>
    <w:lvl w:ilvl="4" w:tplc="08D07292" w:tentative="1">
      <w:start w:val="1"/>
      <w:numFmt w:val="lowerLetter"/>
      <w:lvlText w:val="%5."/>
      <w:lvlJc w:val="left"/>
      <w:pPr>
        <w:ind w:left="3600" w:hanging="360"/>
      </w:pPr>
    </w:lvl>
    <w:lvl w:ilvl="5" w:tplc="C0D8D0B6" w:tentative="1">
      <w:start w:val="1"/>
      <w:numFmt w:val="lowerRoman"/>
      <w:lvlText w:val="%6."/>
      <w:lvlJc w:val="right"/>
      <w:pPr>
        <w:ind w:left="4320" w:hanging="180"/>
      </w:pPr>
    </w:lvl>
    <w:lvl w:ilvl="6" w:tplc="79E0E900" w:tentative="1">
      <w:start w:val="1"/>
      <w:numFmt w:val="decimal"/>
      <w:lvlText w:val="%7."/>
      <w:lvlJc w:val="left"/>
      <w:pPr>
        <w:ind w:left="5040" w:hanging="360"/>
      </w:pPr>
    </w:lvl>
    <w:lvl w:ilvl="7" w:tplc="5AE8D5D8" w:tentative="1">
      <w:start w:val="1"/>
      <w:numFmt w:val="lowerLetter"/>
      <w:lvlText w:val="%8."/>
      <w:lvlJc w:val="left"/>
      <w:pPr>
        <w:ind w:left="5760" w:hanging="360"/>
      </w:pPr>
    </w:lvl>
    <w:lvl w:ilvl="8" w:tplc="421CB196"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9D10025E">
      <w:start w:val="1"/>
      <w:numFmt w:val="lowerRoman"/>
      <w:lvlText w:val="(%1)"/>
      <w:lvlJc w:val="left"/>
      <w:pPr>
        <w:ind w:left="1080" w:hanging="720"/>
      </w:pPr>
      <w:rPr>
        <w:rFonts w:hint="default"/>
      </w:rPr>
    </w:lvl>
    <w:lvl w:ilvl="1" w:tplc="4A18E8DE" w:tentative="1">
      <w:start w:val="1"/>
      <w:numFmt w:val="lowerLetter"/>
      <w:lvlText w:val="%2."/>
      <w:lvlJc w:val="left"/>
      <w:pPr>
        <w:ind w:left="1440" w:hanging="360"/>
      </w:pPr>
    </w:lvl>
    <w:lvl w:ilvl="2" w:tplc="30BC03BE" w:tentative="1">
      <w:start w:val="1"/>
      <w:numFmt w:val="lowerRoman"/>
      <w:lvlText w:val="%3."/>
      <w:lvlJc w:val="right"/>
      <w:pPr>
        <w:ind w:left="2160" w:hanging="180"/>
      </w:pPr>
    </w:lvl>
    <w:lvl w:ilvl="3" w:tplc="F654823A" w:tentative="1">
      <w:start w:val="1"/>
      <w:numFmt w:val="decimal"/>
      <w:lvlText w:val="%4."/>
      <w:lvlJc w:val="left"/>
      <w:pPr>
        <w:ind w:left="2880" w:hanging="360"/>
      </w:pPr>
    </w:lvl>
    <w:lvl w:ilvl="4" w:tplc="645ED08C" w:tentative="1">
      <w:start w:val="1"/>
      <w:numFmt w:val="lowerLetter"/>
      <w:lvlText w:val="%5."/>
      <w:lvlJc w:val="left"/>
      <w:pPr>
        <w:ind w:left="3600" w:hanging="360"/>
      </w:pPr>
    </w:lvl>
    <w:lvl w:ilvl="5" w:tplc="20223AB2" w:tentative="1">
      <w:start w:val="1"/>
      <w:numFmt w:val="lowerRoman"/>
      <w:lvlText w:val="%6."/>
      <w:lvlJc w:val="right"/>
      <w:pPr>
        <w:ind w:left="4320" w:hanging="180"/>
      </w:pPr>
    </w:lvl>
    <w:lvl w:ilvl="6" w:tplc="20B41D10" w:tentative="1">
      <w:start w:val="1"/>
      <w:numFmt w:val="decimal"/>
      <w:lvlText w:val="%7."/>
      <w:lvlJc w:val="left"/>
      <w:pPr>
        <w:ind w:left="5040" w:hanging="360"/>
      </w:pPr>
    </w:lvl>
    <w:lvl w:ilvl="7" w:tplc="41500536" w:tentative="1">
      <w:start w:val="1"/>
      <w:numFmt w:val="lowerLetter"/>
      <w:lvlText w:val="%8."/>
      <w:lvlJc w:val="left"/>
      <w:pPr>
        <w:ind w:left="5760" w:hanging="360"/>
      </w:pPr>
    </w:lvl>
    <w:lvl w:ilvl="8" w:tplc="529EEBCC"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EFA4F2D2">
      <w:start w:val="1"/>
      <w:numFmt w:val="bullet"/>
      <w:lvlText w:val=""/>
      <w:lvlJc w:val="left"/>
      <w:pPr>
        <w:tabs>
          <w:tab w:val="num" w:pos="720"/>
        </w:tabs>
        <w:ind w:left="720" w:hanging="360"/>
      </w:pPr>
      <w:rPr>
        <w:rFonts w:ascii="Symbol" w:hAnsi="Symbol"/>
      </w:rPr>
    </w:lvl>
    <w:lvl w:ilvl="1" w:tplc="FD820E7A">
      <w:start w:val="1"/>
      <w:numFmt w:val="bullet"/>
      <w:lvlText w:val="o"/>
      <w:lvlJc w:val="left"/>
      <w:pPr>
        <w:tabs>
          <w:tab w:val="num" w:pos="1440"/>
        </w:tabs>
        <w:ind w:left="1440" w:hanging="360"/>
      </w:pPr>
      <w:rPr>
        <w:rFonts w:ascii="Courier New" w:hAnsi="Courier New"/>
      </w:rPr>
    </w:lvl>
    <w:lvl w:ilvl="2" w:tplc="DCC063A4">
      <w:start w:val="1"/>
      <w:numFmt w:val="bullet"/>
      <w:lvlText w:val=""/>
      <w:lvlJc w:val="left"/>
      <w:pPr>
        <w:tabs>
          <w:tab w:val="num" w:pos="2160"/>
        </w:tabs>
        <w:ind w:left="2160" w:hanging="360"/>
      </w:pPr>
      <w:rPr>
        <w:rFonts w:ascii="Wingdings" w:hAnsi="Wingdings"/>
      </w:rPr>
    </w:lvl>
    <w:lvl w:ilvl="3" w:tplc="124417BA">
      <w:start w:val="1"/>
      <w:numFmt w:val="bullet"/>
      <w:lvlText w:val=""/>
      <w:lvlJc w:val="left"/>
      <w:pPr>
        <w:tabs>
          <w:tab w:val="num" w:pos="2880"/>
        </w:tabs>
        <w:ind w:left="2880" w:hanging="360"/>
      </w:pPr>
      <w:rPr>
        <w:rFonts w:ascii="Symbol" w:hAnsi="Symbol"/>
      </w:rPr>
    </w:lvl>
    <w:lvl w:ilvl="4" w:tplc="7D92CFD8">
      <w:start w:val="1"/>
      <w:numFmt w:val="bullet"/>
      <w:lvlText w:val="o"/>
      <w:lvlJc w:val="left"/>
      <w:pPr>
        <w:tabs>
          <w:tab w:val="num" w:pos="3600"/>
        </w:tabs>
        <w:ind w:left="3600" w:hanging="360"/>
      </w:pPr>
      <w:rPr>
        <w:rFonts w:ascii="Courier New" w:hAnsi="Courier New"/>
      </w:rPr>
    </w:lvl>
    <w:lvl w:ilvl="5" w:tplc="10922006">
      <w:start w:val="1"/>
      <w:numFmt w:val="bullet"/>
      <w:lvlText w:val=""/>
      <w:lvlJc w:val="left"/>
      <w:pPr>
        <w:tabs>
          <w:tab w:val="num" w:pos="4320"/>
        </w:tabs>
        <w:ind w:left="4320" w:hanging="360"/>
      </w:pPr>
      <w:rPr>
        <w:rFonts w:ascii="Wingdings" w:hAnsi="Wingdings"/>
      </w:rPr>
    </w:lvl>
    <w:lvl w:ilvl="6" w:tplc="C67AE24A">
      <w:start w:val="1"/>
      <w:numFmt w:val="bullet"/>
      <w:lvlText w:val=""/>
      <w:lvlJc w:val="left"/>
      <w:pPr>
        <w:tabs>
          <w:tab w:val="num" w:pos="5040"/>
        </w:tabs>
        <w:ind w:left="5040" w:hanging="360"/>
      </w:pPr>
      <w:rPr>
        <w:rFonts w:ascii="Symbol" w:hAnsi="Symbol"/>
      </w:rPr>
    </w:lvl>
    <w:lvl w:ilvl="7" w:tplc="F01AB030">
      <w:start w:val="1"/>
      <w:numFmt w:val="bullet"/>
      <w:lvlText w:val="o"/>
      <w:lvlJc w:val="left"/>
      <w:pPr>
        <w:tabs>
          <w:tab w:val="num" w:pos="5760"/>
        </w:tabs>
        <w:ind w:left="5760" w:hanging="360"/>
      </w:pPr>
      <w:rPr>
        <w:rFonts w:ascii="Courier New" w:hAnsi="Courier New"/>
      </w:rPr>
    </w:lvl>
    <w:lvl w:ilvl="8" w:tplc="C358A9B8">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091"/>
    <w:rsid w:val="0027546F"/>
    <w:rsid w:val="002D2CD3"/>
    <w:rsid w:val="003D6715"/>
    <w:rsid w:val="003E3E15"/>
    <w:rsid w:val="00475C35"/>
    <w:rsid w:val="00710091"/>
    <w:rsid w:val="00763FAA"/>
    <w:rsid w:val="007B4028"/>
    <w:rsid w:val="007E2B51"/>
    <w:rsid w:val="008A36CE"/>
    <w:rsid w:val="008B7676"/>
    <w:rsid w:val="009336BD"/>
    <w:rsid w:val="00FA1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6F824"/>
  <w15:docId w15:val="{58ADBD5C-EA0A-4829-B0E5-F7EA48842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2119C9" w:rsidP="00BF58F7">
          <w:pPr>
            <w:pStyle w:val="1805C672E64441C5BC1543D934A8726C"/>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2119C9" w:rsidP="00BF58F7">
          <w:pPr>
            <w:pStyle w:val="A3A1F3B00F244430B5A21C7691278914"/>
          </w:pPr>
          <w:r w:rsidRPr="00D858FE">
            <w:rPr>
              <w:rStyle w:val="PlaceholderText"/>
            </w:rPr>
            <w:t>Choose an item.</w:t>
          </w:r>
        </w:p>
      </w:docPartBody>
    </w:docPart>
    <w:docPart>
      <w:docPartPr>
        <w:name w:val="5740ABFF7AE74D82B728E9F37DF69A90"/>
        <w:category>
          <w:name w:val="General"/>
          <w:gallery w:val="placeholder"/>
        </w:category>
        <w:types>
          <w:type w:val="bbPlcHdr"/>
        </w:types>
        <w:behaviors>
          <w:behavior w:val="content"/>
        </w:behaviors>
        <w:guid w:val="{E40EE36C-5BDA-43C1-98AF-3458240FE54D}"/>
      </w:docPartPr>
      <w:docPartBody>
        <w:p w:rsidR="004714F5" w:rsidRDefault="002119C9" w:rsidP="002119C9">
          <w:pPr>
            <w:pStyle w:val="5740ABFF7AE74D82B728E9F37DF69A90"/>
          </w:pPr>
          <w:r w:rsidRPr="00D858FE">
            <w:rPr>
              <w:rStyle w:val="PlaceholderText"/>
            </w:rPr>
            <w:t>Choose an item.</w:t>
          </w:r>
        </w:p>
      </w:docPartBody>
    </w:docPart>
    <w:docPart>
      <w:docPartPr>
        <w:name w:val="53865A524E9F44DE82ED1F857A984839"/>
        <w:category>
          <w:name w:val="General"/>
          <w:gallery w:val="placeholder"/>
        </w:category>
        <w:types>
          <w:type w:val="bbPlcHdr"/>
        </w:types>
        <w:behaviors>
          <w:behavior w:val="content"/>
        </w:behaviors>
        <w:guid w:val="{9EC8004F-A4A8-4CA4-B1FA-4F1FB0D92D32}"/>
      </w:docPartPr>
      <w:docPartBody>
        <w:p w:rsidR="004714F5" w:rsidRDefault="002119C9" w:rsidP="002119C9">
          <w:pPr>
            <w:pStyle w:val="53865A524E9F44DE82ED1F857A984839"/>
          </w:pPr>
          <w:r w:rsidRPr="00D858FE">
            <w:rPr>
              <w:rStyle w:val="PlaceholderText"/>
            </w:rPr>
            <w:t>Choose an item.</w:t>
          </w:r>
        </w:p>
      </w:docPartBody>
    </w:docPart>
    <w:docPart>
      <w:docPartPr>
        <w:name w:val="9312D915376F4F958C02328478305ACD"/>
        <w:category>
          <w:name w:val="General"/>
          <w:gallery w:val="placeholder"/>
        </w:category>
        <w:types>
          <w:type w:val="bbPlcHdr"/>
        </w:types>
        <w:behaviors>
          <w:behavior w:val="content"/>
        </w:behaviors>
        <w:guid w:val="{16D2F57C-D5E6-4D18-B297-329DCDDB900D}"/>
      </w:docPartPr>
      <w:docPartBody>
        <w:p w:rsidR="004714F5" w:rsidRDefault="002119C9" w:rsidP="002119C9">
          <w:pPr>
            <w:pStyle w:val="9312D915376F4F958C02328478305ACD"/>
          </w:pPr>
          <w:r w:rsidRPr="00D858FE">
            <w:rPr>
              <w:rStyle w:val="PlaceholderText"/>
            </w:rPr>
            <w:t>Choose an item.</w:t>
          </w:r>
        </w:p>
      </w:docPartBody>
    </w:docPart>
    <w:docPart>
      <w:docPartPr>
        <w:name w:val="C6C3D1B96F3C47E998A53CEC37540950"/>
        <w:category>
          <w:name w:val="General"/>
          <w:gallery w:val="placeholder"/>
        </w:category>
        <w:types>
          <w:type w:val="bbPlcHdr"/>
        </w:types>
        <w:behaviors>
          <w:behavior w:val="content"/>
        </w:behaviors>
        <w:guid w:val="{32F15A2D-1033-45FB-A970-71C2CA7B496E}"/>
      </w:docPartPr>
      <w:docPartBody>
        <w:p w:rsidR="004714F5" w:rsidRDefault="002119C9" w:rsidP="002119C9">
          <w:pPr>
            <w:pStyle w:val="C6C3D1B96F3C47E998A53CEC37540950"/>
          </w:pPr>
          <w:r w:rsidRPr="00D858FE">
            <w:rPr>
              <w:rStyle w:val="PlaceholderText"/>
            </w:rPr>
            <w:t>Choose an item.</w:t>
          </w:r>
        </w:p>
      </w:docPartBody>
    </w:docPart>
    <w:docPart>
      <w:docPartPr>
        <w:name w:val="131AAA481F3B4A8A8ACBCE9B00C07A0D"/>
        <w:category>
          <w:name w:val="General"/>
          <w:gallery w:val="placeholder"/>
        </w:category>
        <w:types>
          <w:type w:val="bbPlcHdr"/>
        </w:types>
        <w:behaviors>
          <w:behavior w:val="content"/>
        </w:behaviors>
        <w:guid w:val="{5FA23882-E4E1-4119-B8F6-EEA6D3C380F5}"/>
      </w:docPartPr>
      <w:docPartBody>
        <w:p w:rsidR="004714F5" w:rsidRDefault="002119C9" w:rsidP="002119C9">
          <w:pPr>
            <w:pStyle w:val="131AAA481F3B4A8A8ACBCE9B00C07A0D"/>
          </w:pPr>
          <w:r w:rsidRPr="00D858FE">
            <w:rPr>
              <w:rStyle w:val="PlaceholderText"/>
            </w:rPr>
            <w:t>Choose an item.</w:t>
          </w:r>
        </w:p>
      </w:docPartBody>
    </w:docPart>
    <w:docPart>
      <w:docPartPr>
        <w:name w:val="ED2D3DA101CB417883753E2052BE957E"/>
        <w:category>
          <w:name w:val="General"/>
          <w:gallery w:val="placeholder"/>
        </w:category>
        <w:types>
          <w:type w:val="bbPlcHdr"/>
        </w:types>
        <w:behaviors>
          <w:behavior w:val="content"/>
        </w:behaviors>
        <w:guid w:val="{75A8E811-4C31-44F2-9872-5B7E1DA68FE9}"/>
      </w:docPartPr>
      <w:docPartBody>
        <w:p w:rsidR="004714F5" w:rsidRDefault="002119C9" w:rsidP="002119C9">
          <w:pPr>
            <w:pStyle w:val="ED2D3DA101CB417883753E2052BE957E"/>
          </w:pPr>
          <w:r w:rsidRPr="00D858FE">
            <w:rPr>
              <w:rStyle w:val="PlaceholderText"/>
            </w:rPr>
            <w:t>Choose an item.</w:t>
          </w:r>
        </w:p>
      </w:docPartBody>
    </w:docPart>
    <w:docPart>
      <w:docPartPr>
        <w:name w:val="1E341A70936345CDA23835FA422AEF1E"/>
        <w:category>
          <w:name w:val="General"/>
          <w:gallery w:val="placeholder"/>
        </w:category>
        <w:types>
          <w:type w:val="bbPlcHdr"/>
        </w:types>
        <w:behaviors>
          <w:behavior w:val="content"/>
        </w:behaviors>
        <w:guid w:val="{33503BC6-76C5-464C-AF41-FA880463CE0B}"/>
      </w:docPartPr>
      <w:docPartBody>
        <w:p w:rsidR="004714F5" w:rsidRDefault="002119C9" w:rsidP="002119C9">
          <w:pPr>
            <w:pStyle w:val="1E341A70936345CDA23835FA422AEF1E"/>
          </w:pPr>
          <w:r w:rsidRPr="00D858FE">
            <w:rPr>
              <w:rStyle w:val="PlaceholderText"/>
            </w:rPr>
            <w:t>Choose an item.</w:t>
          </w:r>
        </w:p>
      </w:docPartBody>
    </w:docPart>
    <w:docPart>
      <w:docPartPr>
        <w:name w:val="298D6BBED0F6420580A5C843054B316C"/>
        <w:category>
          <w:name w:val="General"/>
          <w:gallery w:val="placeholder"/>
        </w:category>
        <w:types>
          <w:type w:val="bbPlcHdr"/>
        </w:types>
        <w:behaviors>
          <w:behavior w:val="content"/>
        </w:behaviors>
        <w:guid w:val="{C41EBDB7-459A-499A-B757-E7BB171F5E58}"/>
      </w:docPartPr>
      <w:docPartBody>
        <w:p w:rsidR="004714F5" w:rsidRDefault="002119C9" w:rsidP="002119C9">
          <w:pPr>
            <w:pStyle w:val="298D6BBED0F6420580A5C843054B316C"/>
          </w:pPr>
          <w:r w:rsidRPr="00D858FE">
            <w:rPr>
              <w:rStyle w:val="PlaceholderText"/>
            </w:rPr>
            <w:t>Choose an item.</w:t>
          </w:r>
        </w:p>
      </w:docPartBody>
    </w:docPart>
    <w:docPart>
      <w:docPartPr>
        <w:name w:val="6D4BB9C977F341C288A950C2E20828D0"/>
        <w:category>
          <w:name w:val="General"/>
          <w:gallery w:val="placeholder"/>
        </w:category>
        <w:types>
          <w:type w:val="bbPlcHdr"/>
        </w:types>
        <w:behaviors>
          <w:behavior w:val="content"/>
        </w:behaviors>
        <w:guid w:val="{8E05E4A8-0904-49CE-BCAE-70C95ECEA1F8}"/>
      </w:docPartPr>
      <w:docPartBody>
        <w:p w:rsidR="004714F5" w:rsidRDefault="002119C9" w:rsidP="002119C9">
          <w:pPr>
            <w:pStyle w:val="6D4BB9C977F341C288A950C2E20828D0"/>
          </w:pPr>
          <w:r w:rsidRPr="00D858FE">
            <w:rPr>
              <w:rStyle w:val="PlaceholderText"/>
            </w:rPr>
            <w:t>Choose an item.</w:t>
          </w:r>
        </w:p>
      </w:docPartBody>
    </w:docPart>
    <w:docPart>
      <w:docPartPr>
        <w:name w:val="DAE1ED547847424D9EB26B250E250C92"/>
        <w:category>
          <w:name w:val="General"/>
          <w:gallery w:val="placeholder"/>
        </w:category>
        <w:types>
          <w:type w:val="bbPlcHdr"/>
        </w:types>
        <w:behaviors>
          <w:behavior w:val="content"/>
        </w:behaviors>
        <w:guid w:val="{6C922438-EC41-48E7-B24D-3A10E51E5A11}"/>
      </w:docPartPr>
      <w:docPartBody>
        <w:p w:rsidR="004714F5" w:rsidRDefault="002119C9" w:rsidP="002119C9">
          <w:pPr>
            <w:pStyle w:val="DAE1ED547847424D9EB26B250E250C92"/>
          </w:pPr>
          <w:r w:rsidRPr="00D858FE">
            <w:rPr>
              <w:rStyle w:val="PlaceholderText"/>
            </w:rPr>
            <w:t>Choose an item.</w:t>
          </w:r>
        </w:p>
      </w:docPartBody>
    </w:docPart>
    <w:docPart>
      <w:docPartPr>
        <w:name w:val="06A03BBA070A4BEB8E640204CFFDFBC8"/>
        <w:category>
          <w:name w:val="General"/>
          <w:gallery w:val="placeholder"/>
        </w:category>
        <w:types>
          <w:type w:val="bbPlcHdr"/>
        </w:types>
        <w:behaviors>
          <w:behavior w:val="content"/>
        </w:behaviors>
        <w:guid w:val="{96D68AB9-3336-4C4B-84DA-458130B23955}"/>
      </w:docPartPr>
      <w:docPartBody>
        <w:p w:rsidR="004714F5" w:rsidRDefault="002119C9" w:rsidP="002119C9">
          <w:pPr>
            <w:pStyle w:val="06A03BBA070A4BEB8E640204CFFDFBC8"/>
          </w:pPr>
          <w:r w:rsidRPr="00D858FE">
            <w:rPr>
              <w:rStyle w:val="PlaceholderText"/>
            </w:rPr>
            <w:t>Choose an item.</w:t>
          </w:r>
        </w:p>
      </w:docPartBody>
    </w:docPart>
    <w:docPart>
      <w:docPartPr>
        <w:name w:val="C2FE724F2D254882A8315DFB1E0DA4CC"/>
        <w:category>
          <w:name w:val="General"/>
          <w:gallery w:val="placeholder"/>
        </w:category>
        <w:types>
          <w:type w:val="bbPlcHdr"/>
        </w:types>
        <w:behaviors>
          <w:behavior w:val="content"/>
        </w:behaviors>
        <w:guid w:val="{C848BE91-1AD7-4739-9DB7-7934C2E3C583}"/>
      </w:docPartPr>
      <w:docPartBody>
        <w:p w:rsidR="004714F5" w:rsidRDefault="002119C9" w:rsidP="002119C9">
          <w:pPr>
            <w:pStyle w:val="C2FE724F2D254882A8315DFB1E0DA4CC"/>
          </w:pPr>
          <w:r w:rsidRPr="00D858FE">
            <w:rPr>
              <w:rStyle w:val="PlaceholderText"/>
            </w:rPr>
            <w:t>Choose an item.</w:t>
          </w:r>
        </w:p>
      </w:docPartBody>
    </w:docPart>
    <w:docPart>
      <w:docPartPr>
        <w:name w:val="44D94917317E4B0D8D734C822FBFE94F"/>
        <w:category>
          <w:name w:val="General"/>
          <w:gallery w:val="placeholder"/>
        </w:category>
        <w:types>
          <w:type w:val="bbPlcHdr"/>
        </w:types>
        <w:behaviors>
          <w:behavior w:val="content"/>
        </w:behaviors>
        <w:guid w:val="{50F30D33-E5C5-4E6B-A656-6D22EB4DD789}"/>
      </w:docPartPr>
      <w:docPartBody>
        <w:p w:rsidR="004714F5" w:rsidRDefault="002119C9" w:rsidP="002119C9">
          <w:pPr>
            <w:pStyle w:val="44D94917317E4B0D8D734C822FBFE94F"/>
          </w:pPr>
          <w:r w:rsidRPr="00D858FE">
            <w:rPr>
              <w:rStyle w:val="PlaceholderText"/>
            </w:rPr>
            <w:t>Choose an item.</w:t>
          </w:r>
        </w:p>
      </w:docPartBody>
    </w:docPart>
    <w:docPart>
      <w:docPartPr>
        <w:name w:val="496557F8CFE841FEA13698DBE713031F"/>
        <w:category>
          <w:name w:val="General"/>
          <w:gallery w:val="placeholder"/>
        </w:category>
        <w:types>
          <w:type w:val="bbPlcHdr"/>
        </w:types>
        <w:behaviors>
          <w:behavior w:val="content"/>
        </w:behaviors>
        <w:guid w:val="{29C4D23E-AD4A-44A9-AFC3-D7CE955246FC}"/>
      </w:docPartPr>
      <w:docPartBody>
        <w:p w:rsidR="004714F5" w:rsidRDefault="002119C9" w:rsidP="002119C9">
          <w:pPr>
            <w:pStyle w:val="496557F8CFE841FEA13698DBE713031F"/>
          </w:pPr>
          <w:r w:rsidRPr="00D858FE">
            <w:rPr>
              <w:rStyle w:val="PlaceholderText"/>
            </w:rPr>
            <w:t>Choose an item.</w:t>
          </w:r>
        </w:p>
      </w:docPartBody>
    </w:docPart>
    <w:docPart>
      <w:docPartPr>
        <w:name w:val="44D3CEE793D7466FA487E3630CA03A01"/>
        <w:category>
          <w:name w:val="General"/>
          <w:gallery w:val="placeholder"/>
        </w:category>
        <w:types>
          <w:type w:val="bbPlcHdr"/>
        </w:types>
        <w:behaviors>
          <w:behavior w:val="content"/>
        </w:behaviors>
        <w:guid w:val="{D3BC27F1-6F87-4305-B0A8-255F53009A38}"/>
      </w:docPartPr>
      <w:docPartBody>
        <w:p w:rsidR="004714F5" w:rsidRDefault="002119C9" w:rsidP="002119C9">
          <w:pPr>
            <w:pStyle w:val="44D3CEE793D7466FA487E3630CA03A01"/>
          </w:pPr>
          <w:r w:rsidRPr="00D858FE">
            <w:rPr>
              <w:rStyle w:val="PlaceholderText"/>
            </w:rPr>
            <w:t>Choose an item.</w:t>
          </w:r>
        </w:p>
      </w:docPartBody>
    </w:docPart>
    <w:docPart>
      <w:docPartPr>
        <w:name w:val="C6FCF144DD5F49069437F997C3624EE0"/>
        <w:category>
          <w:name w:val="General"/>
          <w:gallery w:val="placeholder"/>
        </w:category>
        <w:types>
          <w:type w:val="bbPlcHdr"/>
        </w:types>
        <w:behaviors>
          <w:behavior w:val="content"/>
        </w:behaviors>
        <w:guid w:val="{B74162F7-775C-4E0C-8939-6596FCCD319D}"/>
      </w:docPartPr>
      <w:docPartBody>
        <w:p w:rsidR="004714F5" w:rsidRDefault="002119C9" w:rsidP="002119C9">
          <w:pPr>
            <w:pStyle w:val="C6FCF144DD5F49069437F997C3624EE0"/>
          </w:pPr>
          <w:r w:rsidRPr="00D858FE">
            <w:rPr>
              <w:rStyle w:val="PlaceholderText"/>
            </w:rPr>
            <w:t>Choose an item.</w:t>
          </w:r>
        </w:p>
      </w:docPartBody>
    </w:docPart>
    <w:docPart>
      <w:docPartPr>
        <w:name w:val="3E01DAAD2DD94F858CCBE241EBE80D7F"/>
        <w:category>
          <w:name w:val="General"/>
          <w:gallery w:val="placeholder"/>
        </w:category>
        <w:types>
          <w:type w:val="bbPlcHdr"/>
        </w:types>
        <w:behaviors>
          <w:behavior w:val="content"/>
        </w:behaviors>
        <w:guid w:val="{721CC10C-30DD-4F41-BE72-FA81085F11E5}"/>
      </w:docPartPr>
      <w:docPartBody>
        <w:p w:rsidR="004714F5" w:rsidRDefault="002119C9" w:rsidP="002119C9">
          <w:pPr>
            <w:pStyle w:val="3E01DAAD2DD94F858CCBE241EBE80D7F"/>
          </w:pPr>
          <w:r w:rsidRPr="00D858FE">
            <w:rPr>
              <w:rStyle w:val="PlaceholderText"/>
            </w:rPr>
            <w:t>Choose an item.</w:t>
          </w:r>
        </w:p>
      </w:docPartBody>
    </w:docPart>
    <w:docPart>
      <w:docPartPr>
        <w:name w:val="7CFE7D132DD645D2B36FB34B816BEE66"/>
        <w:category>
          <w:name w:val="General"/>
          <w:gallery w:val="placeholder"/>
        </w:category>
        <w:types>
          <w:type w:val="bbPlcHdr"/>
        </w:types>
        <w:behaviors>
          <w:behavior w:val="content"/>
        </w:behaviors>
        <w:guid w:val="{27DC603C-710D-4C74-941C-DE6AFA68C218}"/>
      </w:docPartPr>
      <w:docPartBody>
        <w:p w:rsidR="004714F5" w:rsidRDefault="002119C9" w:rsidP="002119C9">
          <w:pPr>
            <w:pStyle w:val="7CFE7D132DD645D2B36FB34B816BEE66"/>
          </w:pPr>
          <w:r w:rsidRPr="00D858FE">
            <w:rPr>
              <w:rStyle w:val="PlaceholderText"/>
            </w:rPr>
            <w:t>Choose an item.</w:t>
          </w:r>
        </w:p>
      </w:docPartBody>
    </w:docPart>
    <w:docPart>
      <w:docPartPr>
        <w:name w:val="45B50D81ABBB423A9F8716AC05C99AD9"/>
        <w:category>
          <w:name w:val="General"/>
          <w:gallery w:val="placeholder"/>
        </w:category>
        <w:types>
          <w:type w:val="bbPlcHdr"/>
        </w:types>
        <w:behaviors>
          <w:behavior w:val="content"/>
        </w:behaviors>
        <w:guid w:val="{E2D3F9B5-DC4A-4A57-8E1F-2EBE14688ABC}"/>
      </w:docPartPr>
      <w:docPartBody>
        <w:p w:rsidR="004714F5" w:rsidRDefault="002119C9" w:rsidP="002119C9">
          <w:pPr>
            <w:pStyle w:val="45B50D81ABBB423A9F8716AC05C99AD9"/>
          </w:pPr>
          <w:r w:rsidRPr="00D858FE">
            <w:rPr>
              <w:rStyle w:val="PlaceholderText"/>
            </w:rPr>
            <w:t>Choose an item.</w:t>
          </w:r>
        </w:p>
      </w:docPartBody>
    </w:docPart>
    <w:docPart>
      <w:docPartPr>
        <w:name w:val="3C7D634298C9418CB63C043AAF144B07"/>
        <w:category>
          <w:name w:val="General"/>
          <w:gallery w:val="placeholder"/>
        </w:category>
        <w:types>
          <w:type w:val="bbPlcHdr"/>
        </w:types>
        <w:behaviors>
          <w:behavior w:val="content"/>
        </w:behaviors>
        <w:guid w:val="{FD96FE6D-3E5E-4693-B32D-6673FC577FB9}"/>
      </w:docPartPr>
      <w:docPartBody>
        <w:p w:rsidR="004714F5" w:rsidRDefault="002119C9" w:rsidP="002119C9">
          <w:pPr>
            <w:pStyle w:val="3C7D634298C9418CB63C043AAF144B07"/>
          </w:pPr>
          <w:r w:rsidRPr="00D858FE">
            <w:rPr>
              <w:rStyle w:val="PlaceholderText"/>
            </w:rPr>
            <w:t>Choose an item.</w:t>
          </w:r>
        </w:p>
      </w:docPartBody>
    </w:docPart>
    <w:docPart>
      <w:docPartPr>
        <w:name w:val="2270C1A1A1BC48EA8AA0FA0EE46D8FD4"/>
        <w:category>
          <w:name w:val="General"/>
          <w:gallery w:val="placeholder"/>
        </w:category>
        <w:types>
          <w:type w:val="bbPlcHdr"/>
        </w:types>
        <w:behaviors>
          <w:behavior w:val="content"/>
        </w:behaviors>
        <w:guid w:val="{92796F4B-389E-42DA-9780-ADC03CEDD822}"/>
      </w:docPartPr>
      <w:docPartBody>
        <w:p w:rsidR="004714F5" w:rsidRDefault="002119C9" w:rsidP="002119C9">
          <w:pPr>
            <w:pStyle w:val="2270C1A1A1BC48EA8AA0FA0EE46D8FD4"/>
          </w:pPr>
          <w:r w:rsidRPr="00D858FE">
            <w:rPr>
              <w:rStyle w:val="PlaceholderText"/>
            </w:rPr>
            <w:t>Choose an item.</w:t>
          </w:r>
        </w:p>
      </w:docPartBody>
    </w:docPart>
    <w:docPart>
      <w:docPartPr>
        <w:name w:val="6482F9EFD54240E8A607DA6184E7E5B0"/>
        <w:category>
          <w:name w:val="General"/>
          <w:gallery w:val="placeholder"/>
        </w:category>
        <w:types>
          <w:type w:val="bbPlcHdr"/>
        </w:types>
        <w:behaviors>
          <w:behavior w:val="content"/>
        </w:behaviors>
        <w:guid w:val="{1F74FA76-1C0F-4290-982E-0794B51A4365}"/>
      </w:docPartPr>
      <w:docPartBody>
        <w:p w:rsidR="004714F5" w:rsidRDefault="002119C9" w:rsidP="002119C9">
          <w:pPr>
            <w:pStyle w:val="6482F9EFD54240E8A607DA6184E7E5B0"/>
          </w:pPr>
          <w:r w:rsidRPr="00D858FE">
            <w:rPr>
              <w:rStyle w:val="PlaceholderText"/>
            </w:rPr>
            <w:t>Choose an item.</w:t>
          </w:r>
        </w:p>
      </w:docPartBody>
    </w:docPart>
    <w:docPart>
      <w:docPartPr>
        <w:name w:val="24FC79FDD08B4F4296EFA0DBBF22D378"/>
        <w:category>
          <w:name w:val="General"/>
          <w:gallery w:val="placeholder"/>
        </w:category>
        <w:types>
          <w:type w:val="bbPlcHdr"/>
        </w:types>
        <w:behaviors>
          <w:behavior w:val="content"/>
        </w:behaviors>
        <w:guid w:val="{BE9C04B7-97D7-40BF-B163-2C1240791F95}"/>
      </w:docPartPr>
      <w:docPartBody>
        <w:p w:rsidR="004714F5" w:rsidRDefault="002119C9" w:rsidP="002119C9">
          <w:pPr>
            <w:pStyle w:val="24FC79FDD08B4F4296EFA0DBBF22D378"/>
          </w:pPr>
          <w:r w:rsidRPr="00D858FE">
            <w:rPr>
              <w:rStyle w:val="PlaceholderText"/>
            </w:rPr>
            <w:t>Choose an item.</w:t>
          </w:r>
        </w:p>
      </w:docPartBody>
    </w:docPart>
    <w:docPart>
      <w:docPartPr>
        <w:name w:val="C4D3DE5F8E884DE681BACD058FBCC7CD"/>
        <w:category>
          <w:name w:val="General"/>
          <w:gallery w:val="placeholder"/>
        </w:category>
        <w:types>
          <w:type w:val="bbPlcHdr"/>
        </w:types>
        <w:behaviors>
          <w:behavior w:val="content"/>
        </w:behaviors>
        <w:guid w:val="{A078BAFA-5312-412A-AE99-5D5B8D78F81E}"/>
      </w:docPartPr>
      <w:docPartBody>
        <w:p w:rsidR="004714F5" w:rsidRDefault="002119C9" w:rsidP="002119C9">
          <w:pPr>
            <w:pStyle w:val="C4D3DE5F8E884DE681BACD058FBCC7CD"/>
          </w:pPr>
          <w:r w:rsidRPr="00D858FE">
            <w:rPr>
              <w:rStyle w:val="PlaceholderText"/>
            </w:rPr>
            <w:t>Choose an item.</w:t>
          </w:r>
        </w:p>
      </w:docPartBody>
    </w:docPart>
    <w:docPart>
      <w:docPartPr>
        <w:name w:val="05B51FF5568C4398A28DDA2741CA5B3B"/>
        <w:category>
          <w:name w:val="General"/>
          <w:gallery w:val="placeholder"/>
        </w:category>
        <w:types>
          <w:type w:val="bbPlcHdr"/>
        </w:types>
        <w:behaviors>
          <w:behavior w:val="content"/>
        </w:behaviors>
        <w:guid w:val="{49D82639-324D-40BA-A7ED-C4F94F397559}"/>
      </w:docPartPr>
      <w:docPartBody>
        <w:p w:rsidR="004714F5" w:rsidRDefault="002119C9" w:rsidP="002119C9">
          <w:pPr>
            <w:pStyle w:val="05B51FF5568C4398A28DDA2741CA5B3B"/>
          </w:pPr>
          <w:r w:rsidRPr="00D858FE">
            <w:rPr>
              <w:rStyle w:val="PlaceholderText"/>
            </w:rPr>
            <w:t>Choose an item.</w:t>
          </w:r>
        </w:p>
      </w:docPartBody>
    </w:docPart>
    <w:docPart>
      <w:docPartPr>
        <w:name w:val="5E6373ADCB6647918967460F9A27BFA3"/>
        <w:category>
          <w:name w:val="General"/>
          <w:gallery w:val="placeholder"/>
        </w:category>
        <w:types>
          <w:type w:val="bbPlcHdr"/>
        </w:types>
        <w:behaviors>
          <w:behavior w:val="content"/>
        </w:behaviors>
        <w:guid w:val="{27D860BC-34A9-49EB-B7D0-628CA2BCFE02}"/>
      </w:docPartPr>
      <w:docPartBody>
        <w:p w:rsidR="004714F5" w:rsidRDefault="002119C9" w:rsidP="002119C9">
          <w:pPr>
            <w:pStyle w:val="5E6373ADCB6647918967460F9A27BFA3"/>
          </w:pPr>
          <w:r w:rsidRPr="00D858FE">
            <w:rPr>
              <w:rStyle w:val="PlaceholderText"/>
            </w:rPr>
            <w:t>Choose an item.</w:t>
          </w:r>
        </w:p>
      </w:docPartBody>
    </w:docPart>
    <w:docPart>
      <w:docPartPr>
        <w:name w:val="DE67D40F3A2146AF9B4ED2BADDAD4B2B"/>
        <w:category>
          <w:name w:val="General"/>
          <w:gallery w:val="placeholder"/>
        </w:category>
        <w:types>
          <w:type w:val="bbPlcHdr"/>
        </w:types>
        <w:behaviors>
          <w:behavior w:val="content"/>
        </w:behaviors>
        <w:guid w:val="{EAF6EAF2-340D-4AA7-BF11-2DB40DD1A749}"/>
      </w:docPartPr>
      <w:docPartBody>
        <w:p w:rsidR="004714F5" w:rsidRDefault="002119C9" w:rsidP="002119C9">
          <w:pPr>
            <w:pStyle w:val="DE67D40F3A2146AF9B4ED2BADDAD4B2B"/>
          </w:pPr>
          <w:r w:rsidRPr="00D858FE">
            <w:rPr>
              <w:rStyle w:val="PlaceholderText"/>
            </w:rPr>
            <w:t>Choose an item.</w:t>
          </w:r>
        </w:p>
      </w:docPartBody>
    </w:docPart>
    <w:docPart>
      <w:docPartPr>
        <w:name w:val="E0EDFEA6BDC54CA39DC2F3E3AEBCE9D2"/>
        <w:category>
          <w:name w:val="General"/>
          <w:gallery w:val="placeholder"/>
        </w:category>
        <w:types>
          <w:type w:val="bbPlcHdr"/>
        </w:types>
        <w:behaviors>
          <w:behavior w:val="content"/>
        </w:behaviors>
        <w:guid w:val="{4FF06AB7-9525-40AA-9488-EAD36D9B58CF}"/>
      </w:docPartPr>
      <w:docPartBody>
        <w:p w:rsidR="004714F5" w:rsidRDefault="002119C9" w:rsidP="002119C9">
          <w:pPr>
            <w:pStyle w:val="E0EDFEA6BDC54CA39DC2F3E3AEBCE9D2"/>
          </w:pPr>
          <w:r w:rsidRPr="00D858FE">
            <w:rPr>
              <w:rStyle w:val="PlaceholderText"/>
            </w:rPr>
            <w:t>Choose an item.</w:t>
          </w:r>
        </w:p>
      </w:docPartBody>
    </w:docPart>
    <w:docPart>
      <w:docPartPr>
        <w:name w:val="FD8FD4E280A3401EBE218C040D63D91C"/>
        <w:category>
          <w:name w:val="General"/>
          <w:gallery w:val="placeholder"/>
        </w:category>
        <w:types>
          <w:type w:val="bbPlcHdr"/>
        </w:types>
        <w:behaviors>
          <w:behavior w:val="content"/>
        </w:behaviors>
        <w:guid w:val="{8B4444A2-8555-4F49-9DA1-4CC8CACC7A8A}"/>
      </w:docPartPr>
      <w:docPartBody>
        <w:p w:rsidR="004714F5" w:rsidRDefault="002119C9" w:rsidP="002119C9">
          <w:pPr>
            <w:pStyle w:val="FD8FD4E280A3401EBE218C040D63D91C"/>
          </w:pPr>
          <w:r w:rsidRPr="00D858FE">
            <w:rPr>
              <w:rStyle w:val="PlaceholderText"/>
            </w:rPr>
            <w:t>Choose an item.</w:t>
          </w:r>
        </w:p>
      </w:docPartBody>
    </w:docPart>
    <w:docPart>
      <w:docPartPr>
        <w:name w:val="35E666FFB30345BC9169D1ABE2BD9F22"/>
        <w:category>
          <w:name w:val="General"/>
          <w:gallery w:val="placeholder"/>
        </w:category>
        <w:types>
          <w:type w:val="bbPlcHdr"/>
        </w:types>
        <w:behaviors>
          <w:behavior w:val="content"/>
        </w:behaviors>
        <w:guid w:val="{2B7DA2B1-9CFA-4F46-9CB0-BA15C8F88AAE}"/>
      </w:docPartPr>
      <w:docPartBody>
        <w:p w:rsidR="004714F5" w:rsidRDefault="002119C9" w:rsidP="002119C9">
          <w:pPr>
            <w:pStyle w:val="35E666FFB30345BC9169D1ABE2BD9F22"/>
          </w:pPr>
          <w:r w:rsidRPr="00D858FE">
            <w:rPr>
              <w:rStyle w:val="PlaceholderText"/>
            </w:rPr>
            <w:t>Choose an item.</w:t>
          </w:r>
        </w:p>
      </w:docPartBody>
    </w:docPart>
    <w:docPart>
      <w:docPartPr>
        <w:name w:val="58063BBAD95743338379845D88C46336"/>
        <w:category>
          <w:name w:val="General"/>
          <w:gallery w:val="placeholder"/>
        </w:category>
        <w:types>
          <w:type w:val="bbPlcHdr"/>
        </w:types>
        <w:behaviors>
          <w:behavior w:val="content"/>
        </w:behaviors>
        <w:guid w:val="{629D50B7-BFED-4AD7-A441-80B47F445C67}"/>
      </w:docPartPr>
      <w:docPartBody>
        <w:p w:rsidR="004714F5" w:rsidRDefault="002119C9" w:rsidP="002119C9">
          <w:pPr>
            <w:pStyle w:val="58063BBAD95743338379845D88C46336"/>
          </w:pPr>
          <w:r w:rsidRPr="00D858FE">
            <w:rPr>
              <w:rStyle w:val="PlaceholderText"/>
            </w:rPr>
            <w:t>Choose an item.</w:t>
          </w:r>
        </w:p>
      </w:docPartBody>
    </w:docPart>
    <w:docPart>
      <w:docPartPr>
        <w:name w:val="86A03343E1464ABEABC57513D2B6F808"/>
        <w:category>
          <w:name w:val="General"/>
          <w:gallery w:val="placeholder"/>
        </w:category>
        <w:types>
          <w:type w:val="bbPlcHdr"/>
        </w:types>
        <w:behaviors>
          <w:behavior w:val="content"/>
        </w:behaviors>
        <w:guid w:val="{4C96CFF1-E25A-4757-ACF2-44B3FD53D079}"/>
      </w:docPartPr>
      <w:docPartBody>
        <w:p w:rsidR="004714F5" w:rsidRDefault="002119C9" w:rsidP="002119C9">
          <w:pPr>
            <w:pStyle w:val="86A03343E1464ABEABC57513D2B6F808"/>
          </w:pPr>
          <w:r w:rsidRPr="00D858FE">
            <w:rPr>
              <w:rStyle w:val="PlaceholderText"/>
            </w:rPr>
            <w:t>Choose an item.</w:t>
          </w:r>
        </w:p>
      </w:docPartBody>
    </w:docPart>
    <w:docPart>
      <w:docPartPr>
        <w:name w:val="D762F4F1E5554A1FAA325963B0640C99"/>
        <w:category>
          <w:name w:val="General"/>
          <w:gallery w:val="placeholder"/>
        </w:category>
        <w:types>
          <w:type w:val="bbPlcHdr"/>
        </w:types>
        <w:behaviors>
          <w:behavior w:val="content"/>
        </w:behaviors>
        <w:guid w:val="{3A22FC4A-8FA1-432C-9A06-053C2E88F7B7}"/>
      </w:docPartPr>
      <w:docPartBody>
        <w:p w:rsidR="004714F5" w:rsidRDefault="002119C9" w:rsidP="002119C9">
          <w:pPr>
            <w:pStyle w:val="D762F4F1E5554A1FAA325963B0640C99"/>
          </w:pPr>
          <w:r w:rsidRPr="00D858FE">
            <w:rPr>
              <w:rStyle w:val="PlaceholderText"/>
            </w:rPr>
            <w:t>Choose an item.</w:t>
          </w:r>
        </w:p>
      </w:docPartBody>
    </w:docPart>
    <w:docPart>
      <w:docPartPr>
        <w:name w:val="1CC76C5F02784391ADBA29CC1A7E91B4"/>
        <w:category>
          <w:name w:val="General"/>
          <w:gallery w:val="placeholder"/>
        </w:category>
        <w:types>
          <w:type w:val="bbPlcHdr"/>
        </w:types>
        <w:behaviors>
          <w:behavior w:val="content"/>
        </w:behaviors>
        <w:guid w:val="{5FE728CA-014E-4E0A-8287-6CEF702C5933}"/>
      </w:docPartPr>
      <w:docPartBody>
        <w:p w:rsidR="004714F5" w:rsidRDefault="002119C9" w:rsidP="002119C9">
          <w:pPr>
            <w:pStyle w:val="1CC76C5F02784391ADBA29CC1A7E91B4"/>
          </w:pPr>
          <w:r w:rsidRPr="00D858FE">
            <w:rPr>
              <w:rStyle w:val="PlaceholderText"/>
            </w:rPr>
            <w:t>Choose an item.</w:t>
          </w:r>
        </w:p>
      </w:docPartBody>
    </w:docPart>
    <w:docPart>
      <w:docPartPr>
        <w:name w:val="616F5472F7F64B54A8F41F3538DA8DAA"/>
        <w:category>
          <w:name w:val="General"/>
          <w:gallery w:val="placeholder"/>
        </w:category>
        <w:types>
          <w:type w:val="bbPlcHdr"/>
        </w:types>
        <w:behaviors>
          <w:behavior w:val="content"/>
        </w:behaviors>
        <w:guid w:val="{1E998C1B-BE0E-46F5-955A-B8640BF806EA}"/>
      </w:docPartPr>
      <w:docPartBody>
        <w:p w:rsidR="004714F5" w:rsidRDefault="002119C9" w:rsidP="002119C9">
          <w:pPr>
            <w:pStyle w:val="616F5472F7F64B54A8F41F3538DA8DAA"/>
          </w:pPr>
          <w:r w:rsidRPr="00D858FE">
            <w:rPr>
              <w:rStyle w:val="PlaceholderText"/>
            </w:rPr>
            <w:t>Choose an item.</w:t>
          </w:r>
        </w:p>
      </w:docPartBody>
    </w:docPart>
    <w:docPart>
      <w:docPartPr>
        <w:name w:val="A3D2821E924649B5B1E990F495868F5B"/>
        <w:category>
          <w:name w:val="General"/>
          <w:gallery w:val="placeholder"/>
        </w:category>
        <w:types>
          <w:type w:val="bbPlcHdr"/>
        </w:types>
        <w:behaviors>
          <w:behavior w:val="content"/>
        </w:behaviors>
        <w:guid w:val="{F4CDBBFE-12F3-4C93-8538-F7FC813152C6}"/>
      </w:docPartPr>
      <w:docPartBody>
        <w:p w:rsidR="004714F5" w:rsidRDefault="002119C9" w:rsidP="002119C9">
          <w:pPr>
            <w:pStyle w:val="A3D2821E924649B5B1E990F495868F5B"/>
          </w:pPr>
          <w:r w:rsidRPr="00D858FE">
            <w:rPr>
              <w:rStyle w:val="PlaceholderText"/>
            </w:rPr>
            <w:t>Choose an item.</w:t>
          </w:r>
        </w:p>
      </w:docPartBody>
    </w:docPart>
    <w:docPart>
      <w:docPartPr>
        <w:name w:val="9B172E7A14714D53B561DEE851C241BA"/>
        <w:category>
          <w:name w:val="General"/>
          <w:gallery w:val="placeholder"/>
        </w:category>
        <w:types>
          <w:type w:val="bbPlcHdr"/>
        </w:types>
        <w:behaviors>
          <w:behavior w:val="content"/>
        </w:behaviors>
        <w:guid w:val="{818069F4-C8A2-4C47-95CB-6D87134AB666}"/>
      </w:docPartPr>
      <w:docPartBody>
        <w:p w:rsidR="004714F5" w:rsidRDefault="002119C9" w:rsidP="002119C9">
          <w:pPr>
            <w:pStyle w:val="9B172E7A14714D53B561DEE851C241BA"/>
          </w:pPr>
          <w:r w:rsidRPr="00D858FE">
            <w:rPr>
              <w:rStyle w:val="PlaceholderText"/>
            </w:rPr>
            <w:t>Choose an item.</w:t>
          </w:r>
        </w:p>
      </w:docPartBody>
    </w:docPart>
    <w:docPart>
      <w:docPartPr>
        <w:name w:val="EFE5FF023393446E993397F2192C637E"/>
        <w:category>
          <w:name w:val="General"/>
          <w:gallery w:val="placeholder"/>
        </w:category>
        <w:types>
          <w:type w:val="bbPlcHdr"/>
        </w:types>
        <w:behaviors>
          <w:behavior w:val="content"/>
        </w:behaviors>
        <w:guid w:val="{C6FD7D9D-D1D7-4DDC-85B8-5BE1F17B20DC}"/>
      </w:docPartPr>
      <w:docPartBody>
        <w:p w:rsidR="004714F5" w:rsidRDefault="002119C9" w:rsidP="002119C9">
          <w:pPr>
            <w:pStyle w:val="EFE5FF023393446E993397F2192C637E"/>
          </w:pPr>
          <w:r w:rsidRPr="00D858FE">
            <w:rPr>
              <w:rStyle w:val="PlaceholderText"/>
            </w:rPr>
            <w:t>Choose an item.</w:t>
          </w:r>
        </w:p>
      </w:docPartBody>
    </w:docPart>
    <w:docPart>
      <w:docPartPr>
        <w:name w:val="BC8D302A52834EBEA3BEBE81B6E806F0"/>
        <w:category>
          <w:name w:val="General"/>
          <w:gallery w:val="placeholder"/>
        </w:category>
        <w:types>
          <w:type w:val="bbPlcHdr"/>
        </w:types>
        <w:behaviors>
          <w:behavior w:val="content"/>
        </w:behaviors>
        <w:guid w:val="{8E02B785-7D5F-42DC-BD4C-A0352580CC5F}"/>
      </w:docPartPr>
      <w:docPartBody>
        <w:p w:rsidR="004714F5" w:rsidRDefault="002119C9" w:rsidP="002119C9">
          <w:pPr>
            <w:pStyle w:val="BC8D302A52834EBEA3BEBE81B6E806F0"/>
          </w:pPr>
          <w:r w:rsidRPr="00D858FE">
            <w:rPr>
              <w:rStyle w:val="PlaceholderText"/>
            </w:rPr>
            <w:t>Choose an item.</w:t>
          </w:r>
        </w:p>
      </w:docPartBody>
    </w:docPart>
    <w:docPart>
      <w:docPartPr>
        <w:name w:val="423CDD8C9DB649A584CDAB6DF06A05F1"/>
        <w:category>
          <w:name w:val="General"/>
          <w:gallery w:val="placeholder"/>
        </w:category>
        <w:types>
          <w:type w:val="bbPlcHdr"/>
        </w:types>
        <w:behaviors>
          <w:behavior w:val="content"/>
        </w:behaviors>
        <w:guid w:val="{F942D237-2903-40DF-9623-8B0CC27FDB26}"/>
      </w:docPartPr>
      <w:docPartBody>
        <w:p w:rsidR="004714F5" w:rsidRDefault="002119C9" w:rsidP="002119C9">
          <w:pPr>
            <w:pStyle w:val="423CDD8C9DB649A584CDAB6DF06A05F1"/>
          </w:pPr>
          <w:r w:rsidRPr="00D858FE">
            <w:rPr>
              <w:rStyle w:val="PlaceholderText"/>
            </w:rPr>
            <w:t>Choose an item.</w:t>
          </w:r>
        </w:p>
      </w:docPartBody>
    </w:docPart>
    <w:docPart>
      <w:docPartPr>
        <w:name w:val="DB25DC9962BA43B7BDC77B19DF58BB26"/>
        <w:category>
          <w:name w:val="General"/>
          <w:gallery w:val="placeholder"/>
        </w:category>
        <w:types>
          <w:type w:val="bbPlcHdr"/>
        </w:types>
        <w:behaviors>
          <w:behavior w:val="content"/>
        </w:behaviors>
        <w:guid w:val="{11520691-80BF-456B-87CA-EEBA8E6F6241}"/>
      </w:docPartPr>
      <w:docPartBody>
        <w:p w:rsidR="004714F5" w:rsidRDefault="002119C9" w:rsidP="002119C9">
          <w:pPr>
            <w:pStyle w:val="DB25DC9962BA43B7BDC77B19DF58BB26"/>
          </w:pPr>
          <w:r w:rsidRPr="00D858FE">
            <w:rPr>
              <w:rStyle w:val="PlaceholderText"/>
            </w:rPr>
            <w:t>Choose an item.</w:t>
          </w:r>
        </w:p>
      </w:docPartBody>
    </w:docPart>
    <w:docPart>
      <w:docPartPr>
        <w:name w:val="D3109478F450447EB29B14B25DCA3C3B"/>
        <w:category>
          <w:name w:val="General"/>
          <w:gallery w:val="placeholder"/>
        </w:category>
        <w:types>
          <w:type w:val="bbPlcHdr"/>
        </w:types>
        <w:behaviors>
          <w:behavior w:val="content"/>
        </w:behaviors>
        <w:guid w:val="{A6BD3B5B-CBEE-4E44-A71B-A7994CC62BB0}"/>
      </w:docPartPr>
      <w:docPartBody>
        <w:p w:rsidR="004714F5" w:rsidRDefault="002119C9" w:rsidP="002119C9">
          <w:pPr>
            <w:pStyle w:val="D3109478F450447EB29B14B25DCA3C3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9C9"/>
    <w:rsid w:val="002119C9"/>
    <w:rsid w:val="004714F5"/>
    <w:rsid w:val="007A24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119C9"/>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A3A1F3B00F244430B5A21C7691278914">
    <w:name w:val="A3A1F3B00F244430B5A21C7691278914"/>
    <w:rsid w:val="00BF58F7"/>
  </w:style>
  <w:style w:type="paragraph" w:customStyle="1" w:styleId="5740ABFF7AE74D82B728E9F37DF69A90">
    <w:name w:val="5740ABFF7AE74D82B728E9F37DF69A90"/>
    <w:rsid w:val="002119C9"/>
  </w:style>
  <w:style w:type="paragraph" w:customStyle="1" w:styleId="53865A524E9F44DE82ED1F857A984839">
    <w:name w:val="53865A524E9F44DE82ED1F857A984839"/>
    <w:rsid w:val="002119C9"/>
  </w:style>
  <w:style w:type="paragraph" w:customStyle="1" w:styleId="9312D915376F4F958C02328478305ACD">
    <w:name w:val="9312D915376F4F958C02328478305ACD"/>
    <w:rsid w:val="002119C9"/>
  </w:style>
  <w:style w:type="paragraph" w:customStyle="1" w:styleId="C6C3D1B96F3C47E998A53CEC37540950">
    <w:name w:val="C6C3D1B96F3C47E998A53CEC37540950"/>
    <w:rsid w:val="002119C9"/>
  </w:style>
  <w:style w:type="paragraph" w:customStyle="1" w:styleId="131AAA481F3B4A8A8ACBCE9B00C07A0D">
    <w:name w:val="131AAA481F3B4A8A8ACBCE9B00C07A0D"/>
    <w:rsid w:val="002119C9"/>
  </w:style>
  <w:style w:type="paragraph" w:customStyle="1" w:styleId="ED2D3DA101CB417883753E2052BE957E">
    <w:name w:val="ED2D3DA101CB417883753E2052BE957E"/>
    <w:rsid w:val="002119C9"/>
  </w:style>
  <w:style w:type="paragraph" w:customStyle="1" w:styleId="1E341A70936345CDA23835FA422AEF1E">
    <w:name w:val="1E341A70936345CDA23835FA422AEF1E"/>
    <w:rsid w:val="002119C9"/>
  </w:style>
  <w:style w:type="paragraph" w:customStyle="1" w:styleId="298D6BBED0F6420580A5C843054B316C">
    <w:name w:val="298D6BBED0F6420580A5C843054B316C"/>
    <w:rsid w:val="002119C9"/>
  </w:style>
  <w:style w:type="paragraph" w:customStyle="1" w:styleId="6D4BB9C977F341C288A950C2E20828D0">
    <w:name w:val="6D4BB9C977F341C288A950C2E20828D0"/>
    <w:rsid w:val="002119C9"/>
  </w:style>
  <w:style w:type="paragraph" w:customStyle="1" w:styleId="DAE1ED547847424D9EB26B250E250C92">
    <w:name w:val="DAE1ED547847424D9EB26B250E250C92"/>
    <w:rsid w:val="002119C9"/>
  </w:style>
  <w:style w:type="paragraph" w:customStyle="1" w:styleId="06A03BBA070A4BEB8E640204CFFDFBC8">
    <w:name w:val="06A03BBA070A4BEB8E640204CFFDFBC8"/>
    <w:rsid w:val="002119C9"/>
  </w:style>
  <w:style w:type="paragraph" w:customStyle="1" w:styleId="C2FE724F2D254882A8315DFB1E0DA4CC">
    <w:name w:val="C2FE724F2D254882A8315DFB1E0DA4CC"/>
    <w:rsid w:val="002119C9"/>
  </w:style>
  <w:style w:type="paragraph" w:customStyle="1" w:styleId="44D94917317E4B0D8D734C822FBFE94F">
    <w:name w:val="44D94917317E4B0D8D734C822FBFE94F"/>
    <w:rsid w:val="002119C9"/>
  </w:style>
  <w:style w:type="paragraph" w:customStyle="1" w:styleId="496557F8CFE841FEA13698DBE713031F">
    <w:name w:val="496557F8CFE841FEA13698DBE713031F"/>
    <w:rsid w:val="002119C9"/>
  </w:style>
  <w:style w:type="paragraph" w:customStyle="1" w:styleId="44D3CEE793D7466FA487E3630CA03A01">
    <w:name w:val="44D3CEE793D7466FA487E3630CA03A01"/>
    <w:rsid w:val="002119C9"/>
  </w:style>
  <w:style w:type="paragraph" w:customStyle="1" w:styleId="C6FCF144DD5F49069437F997C3624EE0">
    <w:name w:val="C6FCF144DD5F49069437F997C3624EE0"/>
    <w:rsid w:val="002119C9"/>
  </w:style>
  <w:style w:type="paragraph" w:customStyle="1" w:styleId="3E01DAAD2DD94F858CCBE241EBE80D7F">
    <w:name w:val="3E01DAAD2DD94F858CCBE241EBE80D7F"/>
    <w:rsid w:val="002119C9"/>
  </w:style>
  <w:style w:type="paragraph" w:customStyle="1" w:styleId="7CFE7D132DD645D2B36FB34B816BEE66">
    <w:name w:val="7CFE7D132DD645D2B36FB34B816BEE66"/>
    <w:rsid w:val="002119C9"/>
  </w:style>
  <w:style w:type="paragraph" w:customStyle="1" w:styleId="45B50D81ABBB423A9F8716AC05C99AD9">
    <w:name w:val="45B50D81ABBB423A9F8716AC05C99AD9"/>
    <w:rsid w:val="002119C9"/>
  </w:style>
  <w:style w:type="paragraph" w:customStyle="1" w:styleId="3C7D634298C9418CB63C043AAF144B07">
    <w:name w:val="3C7D634298C9418CB63C043AAF144B07"/>
    <w:rsid w:val="002119C9"/>
  </w:style>
  <w:style w:type="paragraph" w:customStyle="1" w:styleId="2270C1A1A1BC48EA8AA0FA0EE46D8FD4">
    <w:name w:val="2270C1A1A1BC48EA8AA0FA0EE46D8FD4"/>
    <w:rsid w:val="002119C9"/>
  </w:style>
  <w:style w:type="paragraph" w:customStyle="1" w:styleId="6482F9EFD54240E8A607DA6184E7E5B0">
    <w:name w:val="6482F9EFD54240E8A607DA6184E7E5B0"/>
    <w:rsid w:val="002119C9"/>
  </w:style>
  <w:style w:type="paragraph" w:customStyle="1" w:styleId="24FC79FDD08B4F4296EFA0DBBF22D378">
    <w:name w:val="24FC79FDD08B4F4296EFA0DBBF22D378"/>
    <w:rsid w:val="002119C9"/>
  </w:style>
  <w:style w:type="paragraph" w:customStyle="1" w:styleId="C4D3DE5F8E884DE681BACD058FBCC7CD">
    <w:name w:val="C4D3DE5F8E884DE681BACD058FBCC7CD"/>
    <w:rsid w:val="002119C9"/>
  </w:style>
  <w:style w:type="paragraph" w:customStyle="1" w:styleId="05B51FF5568C4398A28DDA2741CA5B3B">
    <w:name w:val="05B51FF5568C4398A28DDA2741CA5B3B"/>
    <w:rsid w:val="002119C9"/>
  </w:style>
  <w:style w:type="paragraph" w:customStyle="1" w:styleId="5E6373ADCB6647918967460F9A27BFA3">
    <w:name w:val="5E6373ADCB6647918967460F9A27BFA3"/>
    <w:rsid w:val="002119C9"/>
  </w:style>
  <w:style w:type="paragraph" w:customStyle="1" w:styleId="DE67D40F3A2146AF9B4ED2BADDAD4B2B">
    <w:name w:val="DE67D40F3A2146AF9B4ED2BADDAD4B2B"/>
    <w:rsid w:val="002119C9"/>
  </w:style>
  <w:style w:type="paragraph" w:customStyle="1" w:styleId="E0EDFEA6BDC54CA39DC2F3E3AEBCE9D2">
    <w:name w:val="E0EDFEA6BDC54CA39DC2F3E3AEBCE9D2"/>
    <w:rsid w:val="002119C9"/>
  </w:style>
  <w:style w:type="paragraph" w:customStyle="1" w:styleId="FD8FD4E280A3401EBE218C040D63D91C">
    <w:name w:val="FD8FD4E280A3401EBE218C040D63D91C"/>
    <w:rsid w:val="002119C9"/>
  </w:style>
  <w:style w:type="paragraph" w:customStyle="1" w:styleId="35E666FFB30345BC9169D1ABE2BD9F22">
    <w:name w:val="35E666FFB30345BC9169D1ABE2BD9F22"/>
    <w:rsid w:val="002119C9"/>
  </w:style>
  <w:style w:type="paragraph" w:customStyle="1" w:styleId="58063BBAD95743338379845D88C46336">
    <w:name w:val="58063BBAD95743338379845D88C46336"/>
    <w:rsid w:val="002119C9"/>
  </w:style>
  <w:style w:type="paragraph" w:customStyle="1" w:styleId="86A03343E1464ABEABC57513D2B6F808">
    <w:name w:val="86A03343E1464ABEABC57513D2B6F808"/>
    <w:rsid w:val="002119C9"/>
  </w:style>
  <w:style w:type="paragraph" w:customStyle="1" w:styleId="D762F4F1E5554A1FAA325963B0640C99">
    <w:name w:val="D762F4F1E5554A1FAA325963B0640C99"/>
    <w:rsid w:val="002119C9"/>
  </w:style>
  <w:style w:type="paragraph" w:customStyle="1" w:styleId="1CC76C5F02784391ADBA29CC1A7E91B4">
    <w:name w:val="1CC76C5F02784391ADBA29CC1A7E91B4"/>
    <w:rsid w:val="002119C9"/>
  </w:style>
  <w:style w:type="paragraph" w:customStyle="1" w:styleId="616F5472F7F64B54A8F41F3538DA8DAA">
    <w:name w:val="616F5472F7F64B54A8F41F3538DA8DAA"/>
    <w:rsid w:val="002119C9"/>
  </w:style>
  <w:style w:type="paragraph" w:customStyle="1" w:styleId="A3D2821E924649B5B1E990F495868F5B">
    <w:name w:val="A3D2821E924649B5B1E990F495868F5B"/>
    <w:rsid w:val="002119C9"/>
  </w:style>
  <w:style w:type="paragraph" w:customStyle="1" w:styleId="9B172E7A14714D53B561DEE851C241BA">
    <w:name w:val="9B172E7A14714D53B561DEE851C241BA"/>
    <w:rsid w:val="002119C9"/>
  </w:style>
  <w:style w:type="paragraph" w:customStyle="1" w:styleId="EFE5FF023393446E993397F2192C637E">
    <w:name w:val="EFE5FF023393446E993397F2192C637E"/>
    <w:rsid w:val="002119C9"/>
  </w:style>
  <w:style w:type="paragraph" w:customStyle="1" w:styleId="BC8D302A52834EBEA3BEBE81B6E806F0">
    <w:name w:val="BC8D302A52834EBEA3BEBE81B6E806F0"/>
    <w:rsid w:val="002119C9"/>
  </w:style>
  <w:style w:type="paragraph" w:customStyle="1" w:styleId="423CDD8C9DB649A584CDAB6DF06A05F1">
    <w:name w:val="423CDD8C9DB649A584CDAB6DF06A05F1"/>
    <w:rsid w:val="002119C9"/>
  </w:style>
  <w:style w:type="paragraph" w:customStyle="1" w:styleId="DB25DC9962BA43B7BDC77B19DF58BB26">
    <w:name w:val="DB25DC9962BA43B7BDC77B19DF58BB26"/>
    <w:rsid w:val="002119C9"/>
  </w:style>
  <w:style w:type="paragraph" w:customStyle="1" w:styleId="D3109478F450447EB29B14B25DCA3C3B">
    <w:name w:val="D3109478F450447EB29B14B25DCA3C3B"/>
    <w:rsid w:val="002119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201273</RACS_x0020_ID>
    <Approved_x0020_Provider xmlns="a8338b6e-77a6-4851-82b6-98166143ffdd">Afea Pty Ltd</Approved_x0020_Provider>
    <Management_x0020_Company_x0020_ID xmlns="a8338b6e-77a6-4851-82b6-98166143ffdd" xsi:nil="true"/>
    <Home xmlns="a8338b6e-77a6-4851-82b6-98166143ffdd">Afea Care Services</Home>
    <Signed xmlns="a8338b6e-77a6-4851-82b6-98166143ffdd" xsi:nil="true"/>
    <Uploaded xmlns="a8338b6e-77a6-4851-82b6-98166143ffdd">False</Uploaded>
    <Management_x0020_Company xmlns="a8338b6e-77a6-4851-82b6-98166143ffdd" xsi:nil="true"/>
    <Doc_x0020_Date xmlns="a8338b6e-77a6-4851-82b6-98166143ffdd">2022-12-09T02:18:00+00:00</Doc_x0020_Date>
    <CSI_x0020_ID xmlns="a8338b6e-77a6-4851-82b6-98166143ffdd" xsi:nil="true"/>
    <Case_x0020_ID xmlns="a8338b6e-77a6-4851-82b6-98166143ffdd" xsi:nil="true"/>
    <Approved_x0020_Provider_x0020_ID xmlns="a8338b6e-77a6-4851-82b6-98166143ffdd">FFB52C99-26A4-E711-B924-005056922186</Approved_x0020_Provider_x0020_ID>
    <Location xmlns="a8338b6e-77a6-4851-82b6-98166143ffdd" xsi:nil="true"/>
    <Home_x0020_ID xmlns="a8338b6e-77a6-4851-82b6-98166143ffdd">05D0F3C2-EDA4-E711-B924-005056922186</Home_x0020_ID>
    <State xmlns="a8338b6e-77a6-4851-82b6-98166143ffdd">NSW</State>
    <Doc_x0020_Sent_Received_x0020_Date xmlns="a8338b6e-77a6-4851-82b6-98166143ffdd">2022-12-09T00:00:00+00:00</Doc_x0020_Sent_Received_x0020_Date>
    <Activity_x0020_ID xmlns="a8338b6e-77a6-4851-82b6-98166143ffdd">03E076A0-2171-ED11-B91D-005056922186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a8338b6e-77a6-4851-82b6-98166143ffdd"/>
    <ds:schemaRef ds:uri="http://schemas.microsoft.com/office/2006/metadata/properties"/>
    <ds:schemaRef ds:uri="http://purl.org/dc/terms/"/>
    <ds:schemaRef ds:uri="http://schemas.microsoft.com/office/2006/documentManagement/types"/>
    <ds:schemaRef ds:uri="http://www.w3.org/XML/1998/namespace"/>
    <ds:schemaRef ds:uri="http://purl.org/dc/dcmitype/"/>
    <ds:schemaRef ds:uri="http://purl.org/dc/elements/1.1/"/>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5340879D-7373-4F72-A355-475A34E8446D}">
  <ds:schemaRefs>
    <ds:schemaRef ds:uri="http://schemas.openxmlformats.org/officeDocument/2006/bibliography"/>
  </ds:schemaRefs>
</ds:datastoreItem>
</file>

<file path=customXml/itemProps4.xml><?xml version="1.0" encoding="utf-8"?>
<ds:datastoreItem xmlns:ds="http://schemas.openxmlformats.org/officeDocument/2006/customXml" ds:itemID="{68B3E864-D978-448C-91F1-A27C9B6B6F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13</Pages>
  <Words>2339</Words>
  <Characters>13333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2023-01-03T02:58:00Z</dcterms:created>
  <dcterms:modified xsi:type="dcterms:W3CDTF">2023-01-03T02:59:00Z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