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E7A" w14:textId="77777777" w:rsidR="00D14C17" w:rsidRDefault="00D14C17" w:rsidP="00D14C1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Aged Care Quality Standards Non-Compliance Decision Log</w:t>
      </w:r>
    </w:p>
    <w:p w14:paraId="51F18815" w14:textId="77777777" w:rsidR="00D14C17" w:rsidRDefault="00D14C17" w:rsidP="00D14C17">
      <w: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>
          <w:rPr>
            <w:rStyle w:val="Hyperlink"/>
          </w:rPr>
          <w:t>My Aged Care</w:t>
        </w:r>
      </w:hyperlink>
      <w:r>
        <w:t>.</w:t>
      </w:r>
    </w:p>
    <w:p w14:paraId="740E7B94" w14:textId="2DAFF667" w:rsidR="006313E5" w:rsidRDefault="00C21677" w:rsidP="006313E5">
      <w:r>
        <w:t xml:space="preserve">01 </w:t>
      </w:r>
      <w:r w:rsidR="002C4EC3">
        <w:t xml:space="preserve">July 2023 </w:t>
      </w:r>
      <w:r>
        <w:t>to 31 December</w:t>
      </w:r>
      <w:r w:rsidR="00DD49F9">
        <w:t xml:space="preserve"> 2023</w:t>
      </w:r>
    </w:p>
    <w:p w14:paraId="75B23E40" w14:textId="520B02DA" w:rsidR="00D77A25" w:rsidRDefault="00D77A25" w:rsidP="006313E5"/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2180"/>
        <w:gridCol w:w="2186"/>
        <w:gridCol w:w="1021"/>
        <w:gridCol w:w="992"/>
        <w:gridCol w:w="1418"/>
        <w:gridCol w:w="1134"/>
        <w:gridCol w:w="6095"/>
      </w:tblGrid>
      <w:tr w:rsidR="00D77A25" w:rsidRPr="00D77A25" w14:paraId="6C62EFAA" w14:textId="77777777" w:rsidTr="00D77A25">
        <w:trPr>
          <w:trHeight w:val="1234"/>
          <w:tblHeader/>
        </w:trPr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27C3D44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1EB2D63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Approved Provider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4DD01D6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RACS/NAPS ID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4405893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236E83D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61C475B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48E3F60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Type of Action </w:t>
            </w:r>
          </w:p>
        </w:tc>
      </w:tr>
      <w:tr w:rsidR="00D77A25" w:rsidRPr="00D77A25" w14:paraId="33287BE5" w14:textId="77777777" w:rsidTr="00D77A25">
        <w:trPr>
          <w:trHeight w:val="9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14DA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C29E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510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BE3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AFD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136E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42DA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1894CFEF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25CF5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8F291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77EC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37F0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C397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54E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91961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</w:t>
            </w:r>
          </w:p>
          <w:p w14:paraId="513C7D03" w14:textId="12BF08F3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4BB7AF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9B04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A2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16F9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3850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DAE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0A21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6F04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03141D7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68A2D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3C78A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DC1B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D468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8443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5D1C1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C6F3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4225CCD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A97A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8911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5C1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11A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1EC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EB53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B5D9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576EA78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ECA0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Aboriginal Community Services - Metro West - Home Care Packages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A8AF0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Aboriginal Elders and Community Care Services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E920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ID 23381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405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8E6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CDB87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29D21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D77A25" w:rsidRPr="00D77A25" w14:paraId="51DD0859" w14:textId="77777777" w:rsidTr="00D77A25">
        <w:trPr>
          <w:trHeight w:val="26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DF6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Aboriginal Elders - MILE END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55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The Aboriginal Elders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And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Community Care Services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51E4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70D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223F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86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1ABE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11A714FE" w14:textId="45C7115E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9CAA656" w14:textId="77777777" w:rsidTr="00D77A25">
        <w:trPr>
          <w:trHeight w:val="26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6216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Menora Gardens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BB1C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EE3F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C9D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5F39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1ACB6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6AFCC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EF93748" w14:textId="62F8AB7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03D25E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C21A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32F5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D42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07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271C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49E7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08-Jul-23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0F32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1BF28352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3661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Adventist Residential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00DB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Care (Western Australia)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AA25E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7BF5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902F8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7D1B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235B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70D91C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B2B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D1D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Seventh-Day Adventist Care (Western Australia)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19E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C734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E460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43F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819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7B8AC8AF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DD51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562E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FCF3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D83F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D69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ACF05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CCC6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D77A25" w:rsidRPr="00D77A25" w14:paraId="5C03ED2B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1DB3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Akooramak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6C6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369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9F4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CBAA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C9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95A2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77A25" w:rsidRPr="00D77A25" w14:paraId="1459AE5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E7F8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E85D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1DE0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07B1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F813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FDF7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0BAF8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4ADB3C2C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18FA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Akooramak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C9E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F04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AA5F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CD3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E9A9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C85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77A25" w:rsidRPr="00D77A25" w14:paraId="5BC6414B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A02EE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Akooramak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 CCP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3493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A8E4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1F06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DF429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0B02D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65377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0788D01" w14:textId="5F2319EC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DEE14BC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3C3A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Akooramak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Care of Older Persons CCP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66C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1396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NAPS 17960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41A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10B4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A9B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7EEB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A28B47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E4ED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Aldersgate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440A3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A8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0C30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7EA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4CC28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CEFF6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272AC2D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EF20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69E2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01D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8FCA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270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87A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5C81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1AD3E4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1CF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500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 Health Services Group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241F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E50D3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388F4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DCAB1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D9D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1ED7C718" w14:textId="77777777" w:rsidTr="00D77A25">
        <w:trPr>
          <w:trHeight w:val="29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28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Allanvale Private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4D04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Carewest Group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459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4302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610E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3D76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B173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A413C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  <w:p w14:paraId="58570E98" w14:textId="67DCE92D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908A59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FDB07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Altona Gardens Care Community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6DF4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8F924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BD3E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D5FD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C3B9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A602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33A082D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58CB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044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EF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78F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E9A7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9765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CD12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978F0B3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812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68588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1A1A6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739A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FE5D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43F55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8DB7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D77A25" w:rsidRPr="00D77A25" w14:paraId="1A66FBC5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D5E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AE5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655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DD91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DB4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7283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2B8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7BB7F3C2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580D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CB4D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346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606EC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78DB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542D6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5F6BD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77A25" w:rsidRPr="00D77A25" w14:paraId="50F1C4A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F5A9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B86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430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E18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B02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911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E0F6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69CCB37D" w14:textId="77777777" w:rsidTr="00D77A25">
        <w:trPr>
          <w:trHeight w:val="23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1F32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Anglican Care Mirrabooka Place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A6A7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28F9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BC7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00FB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C4FBD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55DA7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EFF0E1A" w14:textId="55D56520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6E572E5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EBD8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95B8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22B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922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1FA9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471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33DD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5F8F956E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9173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1C9CE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BD2B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2344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D9BA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1957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C00F6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E3F5AE9" w14:textId="5B36D87C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65196EF8" w14:textId="77777777" w:rsidTr="00D77A25">
        <w:trPr>
          <w:trHeight w:val="23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4866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Anglicare NSW South, NSW West &amp; ACT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44D4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Anglicare Canberra and Goulburn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4361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201205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BDFC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4C3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8D95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75E0F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D86528B" w14:textId="675DB721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96B178B" w14:textId="77777777" w:rsidTr="00D77A25">
        <w:trPr>
          <w:trHeight w:val="23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C2FD1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AnglicareSA Elizabeth East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3D21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4E9BE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0FDC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4D95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A1D5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5E770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4B850705" w14:textId="79F01C98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0417B75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3095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9F9E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5F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99A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087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AC1A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D1A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02BE86B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A338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Westbourne Park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6F3B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1A0F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998A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2D0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A2A8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1AC32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01E34A6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2ED8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Applecross Shore Care Community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E2B3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5E3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4070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F318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AC2A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B7C7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3B565CD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A5BD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Glenhaven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100D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DA5DD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EC39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2DFE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4345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DEFB2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D77A25" w:rsidRPr="00D77A25" w14:paraId="2CDFA360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3F5A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Arcare Kanwal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539C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57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FFD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49AA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D0CD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07-Dec-23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2AC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D77A25" w:rsidRPr="00D77A25" w14:paraId="0D90D9F5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B713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Arcare Parkwood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4296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35DC2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4C1F7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60A4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A3D98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DC400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12A4FE4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6533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Aruma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2215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5FCB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BF65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5E12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BCA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B93E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491D05EB" w14:textId="77777777" w:rsidTr="00D77A25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B8D9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At Home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346CC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D85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6BB9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6A2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F49A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B537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9002E4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E97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Atticus Health Pty Ltd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1D6B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Atticus Health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26B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31A3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0BB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B3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8A5D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7E2DEF2D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FC767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Aunty Grace Home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9AC2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AUNTY GRACE CLIENTS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2EA7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DE42A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F111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2FDA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DF3CD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56BFFF45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80D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Aurrum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49CB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Aurrum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DAFF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5E2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C42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0F8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66C9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D77A25" w:rsidRPr="00D77A25" w14:paraId="1E6B629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0D8E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7ED44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2EC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F9C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C107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DF918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DF812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E3159C0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2A42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Aurrum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Reservoir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6AA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Aurrum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6534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A76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5E1A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E53A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B156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77A25" w:rsidRPr="00D77A25" w14:paraId="4B5F7B1A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4CF73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Balwyn Evergreen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B4B20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D8C9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7F1A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E30E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D66E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AE06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77A25" w:rsidRPr="00D77A25" w14:paraId="426FD357" w14:textId="77777777" w:rsidTr="00D77A25">
        <w:trPr>
          <w:trHeight w:val="19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26A5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Baptcare - Western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55F0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C1C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0D0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320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BD0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1A0A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234C5544" w14:textId="2B0C5CAD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6E9158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B8EF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7815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+ ACT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A93B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68CC1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98DC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70F0D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386D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7FEAC8BD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B24E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Baptistcare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34B0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1D2E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420A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5D73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974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63309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1310070" w14:textId="468FA628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B48603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23E4D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Gracewood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EA80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51F17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A9F81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E6B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97D0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D84B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77A25" w:rsidRPr="00D77A25" w14:paraId="3C76948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85E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Baptistcare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1C98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D70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EE7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45E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158A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F0F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5B0B272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C62C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BaptistCare Shalom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6F39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BCC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F6487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466FA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36D1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6E2E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7FE9C7E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9292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9DC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AD3D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E361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55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324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81AF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27C2D0C" w14:textId="77777777" w:rsidTr="00D77A25">
        <w:trPr>
          <w:trHeight w:val="117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65A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639D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3514D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D572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4F48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15502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FFCA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D77A25" w:rsidRPr="00D77A25" w14:paraId="70BCA25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8D6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5F8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9A57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DF97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7E9E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5FC9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72E0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7576FABA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CFCD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6C62B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Violet Town Bush Nursing Centre Inc.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544C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B744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A7E12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7501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D16E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68DB3DA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D98E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Berrigan Aged Care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F759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FDB9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AA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4871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F13B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2FF5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7BCA41C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8B8E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Bethanie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Dalyellup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399D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4AEB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3CE0F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F26C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D0030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0EFB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222E374D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90B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BB9B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F5C6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959A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131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494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B616E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</w:t>
            </w:r>
          </w:p>
          <w:p w14:paraId="1B658F11" w14:textId="0A65A755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6B07F1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0C3A5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Bethanie Elanora Villas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26423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71D6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102E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9B1E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4A140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EE293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18B9CE4A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995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8679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C0C5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132E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A99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30F3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B21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D77A25" w:rsidRPr="00D77A25" w14:paraId="02936E98" w14:textId="77777777" w:rsidTr="00D77A25">
        <w:trPr>
          <w:trHeight w:val="10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BB8D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5FB0C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EA35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9DAFB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6A577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AA70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B3A37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62C394DE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669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Bluehaven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A1F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2B2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2AC0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57A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7E7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FA96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77A25" w:rsidRPr="00D77A25" w14:paraId="7A13B36D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32E5A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061A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F096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9788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2D73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8868C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293CF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</w:t>
            </w:r>
          </w:p>
        </w:tc>
      </w:tr>
      <w:tr w:rsidR="00D77A25" w:rsidRPr="00D77A25" w14:paraId="20E29389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7608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FAFC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51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47A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3EDB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3537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672E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3CB2FA8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2A82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Blue Care Mareeba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3A3DD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635CD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EDDD1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6AA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0885E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5199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24991BE5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152D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33D5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565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23D5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85A1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3D1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031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26760A85" w14:textId="77777777" w:rsidTr="00D77A25">
        <w:trPr>
          <w:trHeight w:val="182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CFE80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5F59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C7F6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A02D1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EBEA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1594D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90E1C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DFCCDF5" w14:textId="01DBFD82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5F1497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E53F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787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Council of the Municipality of Kiama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2FE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FD25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60C2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C3FB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5B8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689C5C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9B93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Western Gardens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737D7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Cross Community Care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1E36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E9D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2584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010A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372D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4DA8168E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4253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Boandik St Mary's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F63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84F0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D87B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DAE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61B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28294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AC75F83" w14:textId="3086212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39854F6E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762A1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Bolton Clarke Centaur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3897E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286EE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347D8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C0481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9A35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72648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4A083FD3" w14:textId="6F481E1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E7D193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4F74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Bolton Clarke Fairways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ED06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E04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C40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61CB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87EA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0D01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1B7DAD12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D38D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Fernhill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931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A3F64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B5A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3CE65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5DE7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88284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D77A25" w:rsidRPr="00D77A25" w14:paraId="6E81A73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5427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Bolton Clarke Fernhill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3882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01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5000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0FF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6416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F6B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755AE8E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810A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A3379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97CD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BB61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9000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7A31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8D9B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21D2B4C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64C5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B556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Riverland Mallee Coorong Local Health Network Inc.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72A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2BA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4E70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F8C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EC51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08CB073D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12F85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D495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3697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2ED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582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79B8A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AE38E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220028D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15D8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Brightwater The Village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E61A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6357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CF2B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09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CD4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7BE6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B2C388A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ACAF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BA4FC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939FE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8FD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C9BA1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F556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5662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7 Human resources                                         </w:t>
            </w:r>
          </w:p>
        </w:tc>
      </w:tr>
      <w:tr w:rsidR="00D77A25" w:rsidRPr="00D77A25" w14:paraId="143D3FA5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C83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AEE2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E1D0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CD33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A8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068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9BEE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5C70651B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F585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Portland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D9CD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66884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79B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9302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99B02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07631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77A25" w:rsidRPr="00D77A25" w14:paraId="78C5961A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3A6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Bupa Portland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A353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8029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7B6D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3B9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46E5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17-Oct-23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8FE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59BECC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1C630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0AA1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59E8F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4AC61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F08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14DDC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DE52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2672443D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7FE7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8EE9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62A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4B0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D9E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5A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3D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7 Human resources                                         </w:t>
            </w:r>
          </w:p>
        </w:tc>
      </w:tr>
      <w:tr w:rsidR="00D77A25" w:rsidRPr="00D77A25" w14:paraId="0C3FEA73" w14:textId="77777777" w:rsidTr="00D77A25">
        <w:trPr>
          <w:trHeight w:val="137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09F3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Wodonga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7FC2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F07C5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DE12D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8636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F1F9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4C1B84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68F4A3E1" w14:textId="59446E6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22AD65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ECF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Bupa Wodonga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D43A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622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DE5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77C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0046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508A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516DFC2A" w14:textId="77777777" w:rsidTr="00D77A25">
        <w:trPr>
          <w:trHeight w:val="87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D033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0753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3DE04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D2C69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92F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3E292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D262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01D4844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A81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Burringilly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Respite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0ED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Burringilly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6B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700253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CA0D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2DEC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9322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54B3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46D8614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29FD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A8FA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05483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B0445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9A53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83843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356D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3440DCBF" w14:textId="77777777" w:rsidTr="00D77A25">
        <w:trPr>
          <w:trHeight w:val="23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F0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AED0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BF1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6D33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284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6FA8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B9D2C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C466941" w14:textId="01D9BCC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149D661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61683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Calvary Albury &amp; District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82E9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F650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E40DD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F3EF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43B7F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F5111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12561DE1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2543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Calvary Ryde Retirement Community - Mary Potter Residential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0C2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1310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BE1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395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A4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2ED4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76EA48C1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50D1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408B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F3A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1DFC1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5BFEF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519EC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44151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4F33572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0A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Careways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Community Ltd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929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Careways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Community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AC55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NAPS ID 26746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1F6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A3F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B1A5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E4CC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45FA3EE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3B1E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Carinity Home Care - Brisbane North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E093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3A83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A2DA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59B4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D2130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114D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653A27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BC48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EAFF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Bansley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0FFB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F65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AA0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316F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54A6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0ECC8E1A" w14:textId="77777777" w:rsidTr="00D77A25">
        <w:trPr>
          <w:trHeight w:val="19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B80C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D8F15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AF91A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2FDC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F3D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7847A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1AA3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D77A25" w:rsidRPr="00D77A25" w14:paraId="6A635DCE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427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Carpenter Court Aged Care Plus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7D1B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548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CC31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5650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2B52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CAF0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77A25" w:rsidRPr="00D77A25" w14:paraId="15092A0B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2A5F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Casa Mia Aged Care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4DCE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Oracle Care (VIC)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C49C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7999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BC2D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BDB60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CE5D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244466F8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E946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CatholicCare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10EC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122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259E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FD6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5EE9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DCC5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7E9041B7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EF14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and Community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EA87E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Service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BBC5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574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FA02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422A5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FB42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D77A25" w:rsidRPr="00D77A25" w14:paraId="4DA2FCD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6172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Christophorus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House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3B90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Christophorus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House Retirement Village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AE8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AD2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1C81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A2D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4404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A167FDD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CBD46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Bribie Aged Care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F26C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9FEAE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364E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24D3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989D9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220F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51CE7DCC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4119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Churches of Christ Bribie Aged Care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45CB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5F0E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6F9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7BF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608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85AC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56D4FE50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BCEA3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Churches of Christ Lady Small Haven Aged Care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29B3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99F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2F5A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07AEA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C467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CF1E9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D77A25" w:rsidRPr="00D77A25" w14:paraId="398491B6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D282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Churches of Christ Stanthorpe Aged Care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9C83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1D4D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F42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09A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8E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29-Sep-23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501D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0761CC2" w14:textId="77777777" w:rsidTr="00D77A25">
        <w:trPr>
          <w:trHeight w:val="94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6CF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Campbelltown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E6402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Corporation of the City of Campbelltown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37D46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C9B7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45A7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3CC5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7361A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77A25" w:rsidRPr="00D77A25" w14:paraId="4DCA0934" w14:textId="77777777" w:rsidTr="00D77A25">
        <w:trPr>
          <w:trHeight w:val="73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173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City of Charles Sturt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88F0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City Of Charles Sturt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43D1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4A2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214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08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EF5D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2AC4D826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CFF06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City of Holdfast Bay -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- HOVE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46511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1EFF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FC67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CFC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B0D89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1B1F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7ED8A0D5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502F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City of Playford Home Assist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FC3C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City of Playford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6816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F640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C19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E06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1BD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102BECF6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9F0A6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E26F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08E77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A544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490A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9DC2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77A4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43266C50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E5F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Coast Community Connections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4CB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Peninsula Community Centre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DD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200145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5AB7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F90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7C3B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F12E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23AD1C61" w14:textId="20A76FF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3399FDA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5FFF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08BA4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E048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59CED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5FD5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9EF9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7A9C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7A798471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5DEB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Cooee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EF36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Gilgandra Shire Council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31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FE95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E11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0FC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714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0921D359" w14:textId="77777777" w:rsidTr="00D77A25">
        <w:trPr>
          <w:trHeight w:val="13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ACB6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BAEF7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824E8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0C3D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97C6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BCF4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3C9B6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D77A25" w:rsidRPr="00D77A25" w14:paraId="78F57424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C18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DCA0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C701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524B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F5D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B40F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8B6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D77A25" w:rsidRPr="00D77A25" w14:paraId="7FA8B2CD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58BA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Corpus Christi Community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C5CC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Corpus Christi Community Greenvale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FF9AD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47A4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33006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A2715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40AEDE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1DE1EF5E" w14:textId="128BB23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3BBC9B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0518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Courtlands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4164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7C67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6665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071E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103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D477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059380C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66CB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Maylands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F660D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E955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E4E8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9516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754FB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7FCAC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267D9E5C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FFA2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Cumberland View Aged Care - Whalley Drive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C9C4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Arton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Retirement Villages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4687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9B1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8E15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975E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C509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22E940FD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0E48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Cumberland View Aged Care – Whalley Drive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CA06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Villages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19B0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863E8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A98B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626B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767E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6720AFF" w14:textId="77777777" w:rsidTr="00D77A25">
        <w:trPr>
          <w:trHeight w:val="17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EF55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Dandenong and District Aborigines Co Operative Ltd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C74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Dandenong &amp; District Aborigines Co-operative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D39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300583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A276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7179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13F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1E6B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4DE64857" w14:textId="108127AF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BE3A446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CA6D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A380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4A39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85788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6EB41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0045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564FF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1B753E4C" w14:textId="3AD6018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460CC29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1A3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Diversicare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5D6C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E503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8FED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41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6FCF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338A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3D54FE86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851FE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ECH North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25C70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1E0F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2F3F4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AD2A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8FCD9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F2F4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D77A25" w:rsidRPr="00D77A25" w14:paraId="7BB7B7FF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524B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ECH WEST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E1F4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ECH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2B36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81AE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FBA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1642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BC7A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D77A25" w:rsidRPr="00D77A25" w14:paraId="15ECF879" w14:textId="77777777" w:rsidTr="00D77A25">
        <w:trPr>
          <w:trHeight w:val="179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A996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C410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D6F13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FF4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70E3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3900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7DAC21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13E010B0" w14:textId="4D005304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3BB9774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4E6D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8986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85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604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7C6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4490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15A7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33E85152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21CC7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EICARE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EAE4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Ei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5FBB1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96C8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E429B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221D3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C698F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D77A25" w:rsidRPr="00D77A25" w14:paraId="581C1A9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489B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4CE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1EA7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C3D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E96F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2AB1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987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1E7618E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345C7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Eldercare The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BD34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58F1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FD4C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1B0B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34B2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FDC6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4C2602D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417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958A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E46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AA3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E52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A51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76A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59620B7" w14:textId="77777777" w:rsidTr="00D77A25">
        <w:trPr>
          <w:trHeight w:val="174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055B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15569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A814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4F74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FEC02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1E407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14169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439C7DE2" w14:textId="2A941AB4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D93F9F7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1EF9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196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637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3A46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7874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D393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8899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4E6590C5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95FD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0E45D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9622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575C5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7E5E3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F0E09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E7A45D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</w:t>
            </w:r>
          </w:p>
          <w:p w14:paraId="3CE593D8" w14:textId="22993444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76F785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FC47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0B61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St Vincent’s Care Services Ltd.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748C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F19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C14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128F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E94C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627314F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8120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882C0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0EA73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1E78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C44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303C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19D0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3D8B173A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7999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Emmerton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Park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B7A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Emmeron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4F3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C336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BCF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4A01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DBEB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7F9DA86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06D94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9232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572E4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7CEE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E8938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71BE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6F1F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32AA582E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C10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6BBC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D93E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NAPS 26643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01F5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F662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E07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7D7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D77A25" w:rsidRPr="00D77A25" w14:paraId="7ADF3781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5A76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46B0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A6CA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7AB6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7224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DAB67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95CCD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1C7E3CB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137F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BD79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9A64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D9C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AEEF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E40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33B1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4587742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C192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Bankstown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8D39B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B1D4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029A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AD03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72EB6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DC04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26E443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F29A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E85D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B21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927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AB36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2107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DD9E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44C453D0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3CF4F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Lutheran Homes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F480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Lutheran Church of Australia Victorian District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C19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ECCA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329C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A8CF6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29844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2C5BA7C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018F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Feros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BBE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Feros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B531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E6D1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C1B3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D03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FA64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75B91F87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401B9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Flynn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E4BD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0397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A6E1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D4D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76B0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E9DBDA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2566D9AA" w14:textId="6A76DC2F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D1B874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B76E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554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E85E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4A0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972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353D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29-Sep-23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5402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784998BC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2106C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0E00A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B998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7E875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C167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977E4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D3F42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D6B165F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5631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B6A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LOLLIES MANAGEMENT PTY. LTD.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9197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23E3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DF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084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795C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493D6934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45EAC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View Childers Inc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C3A2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View Childers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5F68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E10F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DF82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34AB0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22FB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D77A25" w:rsidRPr="00D77A25" w14:paraId="347D1B0F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9D51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Forrest Community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1C8F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Mary Potter Nursing and The Ethel Forrest Day Care Centre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DF1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NAPS 17515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E31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C1D7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2C4E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8C2F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32EB67AC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83DC4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Forrest Community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A7453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and The Ethel Forrest Day Care Centre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1862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6749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341E1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72889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ED9EA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0A1D319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4FB8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1BC1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A711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2317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F6F9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93F9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932C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0A69E3C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444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26FA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2FCF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0582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23B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623E6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FE1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52F8BAD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40F4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E34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E9F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758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8D1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A99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62A1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2A91E45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3F2A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City Retirement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13E9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A469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23F9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EE0A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0B176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8DBD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41FDFE7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B19D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AAEE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4F2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260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A297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6BB2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0AE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1233490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6EE7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66A8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077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AFE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8EC1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50F1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40F5D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49EEA359" w14:textId="77777777" w:rsidTr="00D77A25">
        <w:trPr>
          <w:trHeight w:val="236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41F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Gawler Grande Views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6B6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2DBF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014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4CE0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FA6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4BAA3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7224CF2" w14:textId="62A41FCC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6C77325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FD797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29351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6F7B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B10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8583A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188D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BE11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D77A25" w:rsidRPr="00D77A25" w14:paraId="7ADF45E7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91DF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F908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8785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622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827E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F38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0552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400EFADF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89AA7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DD2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4F29D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05DC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9E75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5C7BE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090B9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D77A25" w:rsidRPr="00D77A25" w14:paraId="5C5108D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B146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Gill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Waminda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99F2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AC9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6A72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7E97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594E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E9E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58A54D71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C744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Health and Community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95714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Services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2888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A43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9FE0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86D0F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AFD5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BFDDC2C" w14:textId="77777777" w:rsidTr="00D77A25">
        <w:trPr>
          <w:trHeight w:val="151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BE4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Glaica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91FB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Great Lakes Aged &amp; Invalid Care Association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2422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01B6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7D3F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C37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3804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7F3AFAD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441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7ECA5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539F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E2BD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5F41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82B7C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2275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BF47DB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698C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EB4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Annimaci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04A0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5B89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7CAA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659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C1F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B4158C4" w14:textId="77777777" w:rsidTr="00D77A25">
        <w:trPr>
          <w:trHeight w:val="11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755C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2A90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Rasko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Holdings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A72E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7560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CD87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A7FE8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B6F1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61E848E9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70C6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3A3E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3E8F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D95A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362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CA2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B6C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D77A25" w:rsidRPr="00D77A25" w14:paraId="7D2E65B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1F13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Care Werribee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CF3A9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06D55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3376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61442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816A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F2A1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2B771569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1ABA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3BF5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FA4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5EB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B19F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0A0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1F0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2C2260FE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7D1FA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HammondCare - Leighton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353B7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3620B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2BF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7F2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B5A4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0B6D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711067FA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FCDC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665D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EB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5301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334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30C3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8667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488A25B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1E63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99CAA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17B5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54AF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79AC7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DA16B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A5466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4632267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EBD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HammondCare Scarborough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3C1E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260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A033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9602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24A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8B4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6339791C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AC27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2B57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F810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7D8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1B01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3D110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C3665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D77A25" w:rsidRPr="00D77A25" w14:paraId="30730571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803C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6087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EA9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5796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066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57BC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A53F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40256A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47F1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B7F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2A00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D234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37FB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B84C9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5E983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D77A25" w:rsidRPr="00D77A25" w14:paraId="53FF30F1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2915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Haydays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Retirement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A68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Hay Senior Citizens Association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30E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A26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589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E47A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E7FF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39B61DC1" w14:textId="77777777" w:rsidTr="00D77A25">
        <w:trPr>
          <w:trHeight w:val="236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5791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HCA Home Care No hidden costs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029A7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ED2C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45E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31467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6A50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680A4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50968697" w14:textId="29C89F5D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3AD77DE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0593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Healthcare Australia (SA)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B869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759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0522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317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0B1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FD33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617C113B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5462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Perkins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622EF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AFEAD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D0BD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F0929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350EB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82441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D77A25" w:rsidRPr="00D77A25" w14:paraId="2FEB84FF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DF89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Hetti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Perkins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5E7B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6EF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01A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2B2A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C175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855A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D77A25" w:rsidRPr="00D77A25" w14:paraId="03B4A389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9F87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Instead - Mid North Coast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EA2B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Senior Care Group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3F44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041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E5450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96815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C2E2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D77A25" w:rsidRPr="00D77A25" w14:paraId="486ADC5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265C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882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197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AD2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F45E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89AD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9C6C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56B0EFAB" w14:textId="77777777" w:rsidTr="00D77A25">
        <w:trPr>
          <w:trHeight w:val="12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93C39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Homewood Gardens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3EE8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A23CA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FDD8C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29C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E96E6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D31E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06706E75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768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Hornsby Ku-ring-gai Home Modification &amp; Maintenance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3BC1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Hornsby Council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3BE5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200567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9A60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2807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7BB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54544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731A414" w14:textId="066B5C6C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0BC32B6" w14:textId="77777777" w:rsidTr="00D77A25">
        <w:trPr>
          <w:trHeight w:val="144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A34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F981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3B18C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2636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1B7F5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F022A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6E9E5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D77A25" w:rsidRPr="00D77A25" w14:paraId="2AF974A1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24D2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A81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Huon Eldercare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48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8E1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87B3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B21C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B4D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77A25" w:rsidRPr="00D77A25" w14:paraId="60623C70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BFF0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Services (IAWCC)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72C43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Italo-Australian Welfare &amp; Cultural Centre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F7A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C7E7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D35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2879E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2A58C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</w:t>
            </w:r>
          </w:p>
          <w:p w14:paraId="64D87DE2" w14:textId="1DC5D4C3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5C9ADAF" w14:textId="77777777" w:rsidTr="00D77A25">
        <w:trPr>
          <w:trHeight w:val="17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57FC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Ingham Parent Support Group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324F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E22B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6EAD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D5AC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888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81171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</w:t>
            </w:r>
          </w:p>
          <w:p w14:paraId="372306D3" w14:textId="497FFBB4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D77A25" w:rsidRPr="00D77A25" w14:paraId="50474689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18F50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 t/a Ingham Disability Support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D014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A7FF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02B0F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CB6B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0B993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02FA4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82A8877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9D51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Institute for Urban Indigenous Health Ltd Growth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03BE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Institute for Urban Indigenous Health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6EC6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087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FAF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8CC9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DD9D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D77A25" w:rsidRPr="00D77A25" w14:paraId="4F4B4DDA" w14:textId="77777777" w:rsidTr="00D77A25">
        <w:trPr>
          <w:trHeight w:val="17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1E6A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Wingecarribee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AF2C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Wingecaribee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FFBEA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415BF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71EA2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3172E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CE0D1A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</w:t>
            </w:r>
          </w:p>
          <w:p w14:paraId="1E12B8E1" w14:textId="1BD95A51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94FA366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944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AA8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00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8C5F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0AFB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BE8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5DEC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D77A25" w:rsidRPr="00D77A25" w14:paraId="68FC9F0D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3C619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IRT St Georges Basin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98A8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C4CD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929F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9B7CA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0A45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0E908A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</w:t>
            </w:r>
          </w:p>
          <w:p w14:paraId="6719EF42" w14:textId="59CBE6BB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BADBD7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E9B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Islamic Women's Association of Australia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E253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Islamic Women's Association of Australia (IWAA) Inc.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5DE3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A786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B2A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9A0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AE4F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19E16553" w14:textId="77777777" w:rsidTr="00D77A25">
        <w:trPr>
          <w:trHeight w:val="19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49E52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E8029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878B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FC6C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AEB8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598A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4A70D7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533A8D9" w14:textId="7E5F83A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B17912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8E87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BB3E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F96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105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C07D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49C7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35C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77A25" w:rsidRPr="00D77A25" w14:paraId="730C0439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7F64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F16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63C2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F151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7DF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0CDA0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4DA6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3DB75FAC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AF83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Jallarah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22DF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Jallarah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AA64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A2FE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BEA7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F7AC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F51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363AFF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DE22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John Curtin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E9D9B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 Curtin Aged Care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52AA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6F92F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566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1E9C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5E4AA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133563CA" w14:textId="77777777" w:rsidTr="00D77A25">
        <w:trPr>
          <w:trHeight w:val="140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37D1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Jubilee Community Care Association Inc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933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Jubilee Community Care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31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4552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1E6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E14D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2D01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D77A25" w:rsidRPr="00D77A25" w14:paraId="171E813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1EBA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FAA3D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C22B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7D56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E010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29CD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2C43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2CCFA95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10CC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30A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2274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989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B6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83DE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AD1C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0658EA5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0892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BB9F5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Respite Care Centre Aboriginal Corporation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DCF9E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C65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6C309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908DB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940D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76A00B38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2157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Kal'ang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D7F1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Kalang Respite Care Centre Aboriginal Corporation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19C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D13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3166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0934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E639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D77A25" w:rsidRPr="00D77A25" w14:paraId="6827C02E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B625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58C5A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4537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23D3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832C3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42E6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0EF8EB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B9898B9" w14:textId="773FB4FB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F626AB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48FC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Karinya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Residential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DB2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257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8EAF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D9B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ADD0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E0FD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302C663D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A50DD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114B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B19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73B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4485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67116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3B5A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7F89FD19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103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926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422C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602F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375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4B3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3CE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4D2C030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BF951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7EB6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D8F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8A2E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DD6C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A89C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C99F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77A25" w:rsidRPr="00D77A25" w14:paraId="1D6DAC76" w14:textId="77777777" w:rsidTr="00D77A25">
        <w:trPr>
          <w:trHeight w:val="14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235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Yerlo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2C8B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Yerlo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A8F6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B955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C21C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9024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BCB4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FE9F521" w14:textId="7370336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9DBAD17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DEA8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C328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4C842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76646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55DB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1806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3980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D77A25" w:rsidRPr="00D77A25" w14:paraId="348151BE" w14:textId="77777777" w:rsidTr="00D77A25">
        <w:trPr>
          <w:trHeight w:val="137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2AD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LaoAus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3572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LAO ELDERLY ASSOCIATION INC.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2B0E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300627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A84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4E33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B64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8C8E7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4C995B7" w14:textId="04DCAC40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13996939" w14:textId="77777777" w:rsidTr="00D77A25">
        <w:trPr>
          <w:trHeight w:val="255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29ABB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D15B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815C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D95C5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B98ED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AA92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D56C87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  <w:p w14:paraId="70CD6B47" w14:textId="235C8134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2CBB72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6ED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3F9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BA6D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82E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42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B15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AEA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3E5E6DA2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E359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9C088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FEE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7E93D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FA04A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91764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E8008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D743693" w14:textId="75F2F283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ABCFF72" w14:textId="77777777" w:rsidTr="00D77A25">
        <w:trPr>
          <w:trHeight w:val="264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BD9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 xml:space="preserve">Lee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Roshana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6063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A882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66E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0BE4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FDAE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7A7E7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  <w:p w14:paraId="49DD52C4" w14:textId="5BFD3283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</w:t>
            </w: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tandard 8 Organisational governance </w:t>
            </w:r>
          </w:p>
        </w:tc>
      </w:tr>
      <w:tr w:rsidR="00D77A25" w:rsidRPr="00D77A25" w14:paraId="3BE2E00C" w14:textId="77777777" w:rsidTr="00D77A25">
        <w:trPr>
          <w:trHeight w:val="169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094E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Brady Village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7C34C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00D91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94D5F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E14E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943CE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DCFC19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4F16601" w14:textId="28168AF1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85D9FAA" w14:textId="77777777" w:rsidTr="00D77A25">
        <w:trPr>
          <w:trHeight w:val="23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A023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Lilliane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Brady Village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44B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025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97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54CC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F4C2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C9525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253A4B0B" w14:textId="4FBFF591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707A735" w14:textId="77777777" w:rsidTr="00D77A25">
        <w:trPr>
          <w:trHeight w:val="12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C31F3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Linsell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14E6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78D16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073BE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92101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812AD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528B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5A253DCD" w14:textId="77777777" w:rsidTr="00D77A25">
        <w:trPr>
          <w:trHeight w:val="111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674F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Linsell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2A5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Trustee for the Salvation Army (SA)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EC96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76F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B0B8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5B7B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5F5D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179826C3" w14:textId="77777777" w:rsidTr="00D77A25">
        <w:trPr>
          <w:trHeight w:val="226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C0D59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LiveBetter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- Orange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FB05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Livebetter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ACDE4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95B5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1B5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EDDA6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A2E50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21DF8904" w14:textId="11A5E761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166E66E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3C52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Local Guardians - Canterbury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0545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9D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B949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FFE5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CD36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7E08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482D5D8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6E72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Logan Central Meals on Wheels Inc.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A372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Logan Central Meals on Wheels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302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5030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634E0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B5853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C44F9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5A70070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A7E9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C36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EDC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923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4F0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2F1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5EA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D77A25" w:rsidRPr="00D77A25" w14:paraId="2BAEE1CA" w14:textId="77777777" w:rsidTr="00D77A25">
        <w:trPr>
          <w:trHeight w:val="165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C973E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Macleay Valley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7023C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998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04248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B3C7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4B9C1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D24FF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50B0DA2D" w14:textId="615574C2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68F2EED" w14:textId="77777777" w:rsidTr="00D77A25">
        <w:trPr>
          <w:trHeight w:val="126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DC5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081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35E6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9B11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CB6F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437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55A2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088B5085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0827D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E4D8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Of Christians Sawtell - Catholic Care Of The Aged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214B2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4DBE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4A7E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C956E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16BE3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11092772" w14:textId="77777777" w:rsidTr="00D77A25">
        <w:trPr>
          <w:trHeight w:val="19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B55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4A45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Trustees of the Roman Catholic Church for the Diocese of Lismore Sawtell Catholic Care of the Aged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752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7061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1ACC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EA8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B9C5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619E8BC" w14:textId="77777777" w:rsidTr="00D77A25">
        <w:trPr>
          <w:trHeight w:val="165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3B0DA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May Shaw Residential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88170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7A94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55E4C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78EC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6D16E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F3D504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0144EA5" w14:textId="15FDB41F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371488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312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F87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EA9B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2BBB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7045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F2AD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A754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3B3DA8B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958C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McLean Care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CFFD4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3B43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5FA7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B5DE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21D9F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42D6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007F4431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F7E4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Meals on Wheels - Capalaba District Inc.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44C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Capalaba District Meals on Wheels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4B3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DD9D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A611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CCA9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3CA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54E06360" w14:textId="77777777" w:rsidTr="00D77A2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67AF3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Redcliffe Inc.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BAB42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Redcliffe Inc.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DAD8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16A0D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25CD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54D59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2E17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3D177ED9" w14:textId="77777777" w:rsidTr="00D77A25">
        <w:trPr>
          <w:trHeight w:val="6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14F3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mecwacare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Park Hill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8B5B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F106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6309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E88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F24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FD9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77A25" w:rsidRPr="00D77A25" w14:paraId="2D93374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A2CC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441E3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47001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C28D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84EF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9A722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96DB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7BD86A99" w14:textId="77777777" w:rsidTr="00D77A25">
        <w:trPr>
          <w:trHeight w:val="12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CC6A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For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D09E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1764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249F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D7FD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D8BD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BAD6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22DAF14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E62E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Melaleuca Home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A4DA0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C715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A5F98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630D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0AF1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16B3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4C28C19B" w14:textId="77777777" w:rsidTr="00D77A25">
        <w:trPr>
          <w:trHeight w:val="7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F18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CC5D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EEEB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0CD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1565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A375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93E5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0ED589FD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982DC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20F64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594A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73C8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D4DD1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39A6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6EE0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D77A25" w:rsidRPr="00D77A25" w14:paraId="6505D7EE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B586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BF2D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FE02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6D49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59D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383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E2DC2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664E4DA6" w14:textId="24471F72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96A05D5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39C49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Mont Clare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389E3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B76E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C851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A4D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FAE27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CDC77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13EB280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A1E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Mercy Place Mont Clare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61FD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05D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ACA5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0B7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EEC4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A4BD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C9F533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6A861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A7882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204C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2DBF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5BEB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7155A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EFE13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69C0212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76DB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MercyCare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818E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074F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4FFA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0792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535C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BB30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0E74A5C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4E0E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Maddington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51B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3EA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ECDDA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1493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63414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CC7A1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77A25" w:rsidRPr="00D77A25" w14:paraId="14E51B87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808C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5731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D070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8B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386D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EAB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1CEB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77A25" w:rsidRPr="00D77A25" w14:paraId="73E12765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5DCEF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DA2AD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AAEBD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25D67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090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CAFA5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F27E3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501F600A" w14:textId="77777777" w:rsidTr="00D77A25">
        <w:trPr>
          <w:trHeight w:val="22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540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1D15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8919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C3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D561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D83B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22D77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C72832D" w14:textId="047E410C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1F174C9D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441D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4F9A2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D955A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B6F9A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522D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654B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2E63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D77A25" w:rsidRPr="00D77A25" w14:paraId="4E0A146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DB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E693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855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630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84D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F47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9F49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7B72A585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CDC4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Milang and Clayton Community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5B601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Milang &amp; District Community Association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832D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68EF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2712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EAE21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086D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6A18D361" w14:textId="77777777" w:rsidTr="00D77A25">
        <w:trPr>
          <w:trHeight w:val="12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4EC5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Milford House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4D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6B86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DC7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C33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73F1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31-Oct-23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BA3D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56436BE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2287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87E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672A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CA405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1224D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1C15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302E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3AFFFF58" w14:textId="77777777" w:rsidTr="00D77A25">
        <w:trPr>
          <w:trHeight w:val="8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F4CC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1D35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Jesmond Aged Care Pty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5E1D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4B24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8B6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D4C5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603E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7ABC2389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F3B1A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Mission Australia - HACC Transport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42A7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Mission Australia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0DF14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EB0D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25B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83F18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6E28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8 Organisational governance </w:t>
            </w:r>
          </w:p>
        </w:tc>
      </w:tr>
      <w:tr w:rsidR="00D77A25" w:rsidRPr="00D77A25" w14:paraId="508CA25D" w14:textId="77777777" w:rsidTr="00D77A25">
        <w:trPr>
          <w:trHeight w:val="11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C333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5C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DA24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A26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E727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9C3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F2C2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6E727DD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3DA25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Kellyville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8A24F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A1D5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51A4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DF70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B7EB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89403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18A0E7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697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Mosman Park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A5D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91E1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486D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6A7B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C489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94BB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7EA021A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5A799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Moyne Aged Care Plus Centre (0033)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F6BDA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D7049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8DD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3184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B8384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41B1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594541A2" w14:textId="77777777" w:rsidTr="00D77A25">
        <w:trPr>
          <w:trHeight w:val="225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753B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363B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5C5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3FA4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544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0DD6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77F73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7BAEDE4" w14:textId="6364FBA9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623C40D9" w14:textId="77777777" w:rsidTr="00D77A25">
        <w:trPr>
          <w:trHeight w:val="226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3BCC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9E828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0233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7175A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A4AC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D36AF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CB3F7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1BC5CAD" w14:textId="52FAA65A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6C70CCE6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A32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766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AEF5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300086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D81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F874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4D8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504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1A62507A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18A7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Multilink Community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D9DB4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Multilink Community Services Inc.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D5F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A3F2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24FC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F8A69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A03D8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131B5396" w14:textId="383DF12C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A05988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607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My Home Care Choices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B8A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My Home Care Choices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FD8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NAPS ID 26940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8FB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3103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CB3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D265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37CEFC70" w14:textId="77777777" w:rsidTr="00D77A25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B9255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990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85E0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BCE0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0ECE6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01B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3B8A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5CFA145E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7298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North Eastern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02B6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North Eastern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D093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9EC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6FDE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87D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1997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31B8005A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C50B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031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C693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AF0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0CFB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7D890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FE455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0C119E9F" w14:textId="77777777" w:rsidTr="00D77A25">
        <w:trPr>
          <w:trHeight w:val="70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4CA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4987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93E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116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9115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BC7F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25A5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116FB7A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EDE6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A6E87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2FF46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07DA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A0F57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F4A30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1E249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7CF4132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B3D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Ozcare Palm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33D5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A8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66F5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A860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43BB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BE4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56999EE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011A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1A34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0FD4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6198F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36CF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C7B2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1B550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D77A25" w:rsidRPr="00D77A25" w14:paraId="41C9A28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2922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EF5B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Quambie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5ECE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E88B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0187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87A3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5145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61FFA31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6CB7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CBC53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9B3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35406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F3650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77F30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B2DE1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1DE09E8C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0E88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Parkinson's South Australia Incorporated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37F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B54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C6D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9F3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B7BC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23F3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</w:t>
            </w:r>
          </w:p>
          <w:p w14:paraId="6F2948F4" w14:textId="7B3BD60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80E313B" w14:textId="77777777" w:rsidTr="00D77A25">
        <w:trPr>
          <w:trHeight w:val="121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F158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Brisbane North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59F6D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5FA0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A2D4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FF8D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B91F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BE71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463E1E3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7B4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1A4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Beaumont Care Holdings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5D43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ADAD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AE91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CCF8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336E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4CEB525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1A568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699D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Beaumont Care (Holdings)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F89F4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0430C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01A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8399A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A28C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5A02FE55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39E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Pinaroo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4478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Pinaroo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811F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696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B83C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B3DD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F2A3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8FCC431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3DD0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2D00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258E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E98C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ACE66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0F76F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5416D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CE87604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F6B5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8C6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8DE5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6273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35A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55AB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6410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6 Feedback and complaints                                  </w:t>
            </w:r>
          </w:p>
        </w:tc>
      </w:tr>
      <w:tr w:rsidR="00D77A25" w:rsidRPr="00D77A25" w14:paraId="0E4409DE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4493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Presbyterian Aged Care - Ashfield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909E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D139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4942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94FE1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E411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81D7E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6E15972A" w14:textId="77777777" w:rsidTr="002C4EC3">
        <w:trPr>
          <w:trHeight w:val="155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B3A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4AF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146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25F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DAC6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C0CE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4228D" w14:textId="77777777" w:rsid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4474B03" w14:textId="0FC0ECAB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BF9A7D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527C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at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50C4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52F6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ID 28116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C9397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ADA3E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74C3E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D6F7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CAACD5D" w14:textId="77777777" w:rsidTr="002C4EC3">
        <w:trPr>
          <w:trHeight w:val="116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959E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Princes Court Home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B72A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Princes Court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A21D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301124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552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E6C6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101E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28-Nov-23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3095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4B89DCE2" w14:textId="77777777" w:rsidTr="00D77A25">
        <w:trPr>
          <w:trHeight w:val="19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95327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BCE1B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CA41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0DC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85B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EFAF5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668A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D77A25" w:rsidRPr="00D77A25" w14:paraId="61872925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B9A8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Regis Greenmount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F68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813E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54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95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1C55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2A089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28C7593" w14:textId="15F9D239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C46B4C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4258B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Marleston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535BE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F8549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D2629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C77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3250F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8C33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D77A25" w:rsidRPr="00D77A25" w14:paraId="2B44BC82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22A4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CECE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8AD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173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C4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312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17-Jul-23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9B3E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43263179" w14:textId="7BD57AB6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16D9C21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0A0F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Sandgate - Lucinda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CFAF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A5265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BC58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4CD3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14AD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0DE3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5DD57FF8" w14:textId="77777777" w:rsidTr="002C4EC3">
        <w:trPr>
          <w:trHeight w:val="12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CB9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Relative Care Home Support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34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Relative Care Home Support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DDC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201297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B92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7CE1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9FA8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0E4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5776B277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B3B5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3F4D5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8613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B1ED7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F0F50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F604B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1F7FC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D77A25" w:rsidRPr="00D77A25" w14:paraId="02B312BC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954A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Residential Gardens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140D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For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15E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46CD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10BA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9472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24-Oct-23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ABD0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72770EE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E2719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2B952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Freemasons’ Benevolent Institution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5E2F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109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3CE2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48A5D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E92E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7A18B9E9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4245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306B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497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F2C2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CE22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BD44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24-Jul-23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C25F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77A25" w:rsidRPr="00D77A25" w14:paraId="0A7E2CA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1095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1406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3F8BE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E7CF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F8B6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351C3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87F2E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1971EAAA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31CD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Rocky Ridge (Merged)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643B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94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B37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BA0F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A06C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05B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03B39F7E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4438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SA Inc (See Differently with Royal Society for the Blind)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DFDF6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South Australia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B075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A5EEB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C3FF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34933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FCEF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77A25" w:rsidRPr="00D77A25" w14:paraId="58A02535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A5C5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79C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D71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8300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6603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708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AEB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D77A25" w:rsidRPr="00D77A25" w14:paraId="70F01F09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C043F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Ruby Manor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C08C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AE23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60D8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711BC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437C2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FD73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77A25" w:rsidRPr="00D77A25" w14:paraId="0F5A702E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961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 Disability Care Pty Ltd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24AC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 Disability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B53E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F048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DA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24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22-Nov-23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12D2F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0F558BE" w14:textId="15759992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3E9A05A8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E51A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SB Care Incorporated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E5AD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SBcare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EC8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99E1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B28E6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0CF7A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6ADE29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4C85A865" w14:textId="6B7F5849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3973D4EC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C52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2B80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A454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584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3F28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B3BD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A4849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75E3A668" w14:textId="11D98544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1E01D9F7" w14:textId="77777777" w:rsidTr="002C4EC3">
        <w:trPr>
          <w:trHeight w:val="17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BC465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4357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36A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7B5AB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51B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17FC6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0BE1C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263A19F0" w14:textId="3113F668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6654D16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3A10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Serene Residential Care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5BAF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2C11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679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CF98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561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745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D77A25" w:rsidRPr="00D77A25" w14:paraId="0DC4CC45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1358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Singleton Community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04EB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Signature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F8C34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8843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4EA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C142A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EE00F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5A266385" w14:textId="1AAA1FB3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1312739C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D3C9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Southern Cross Care (Tas) Community Care South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98E2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F0AD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300293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0AF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09D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74D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53D0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5EA5EB5F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9E12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F082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97C2F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F439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FD0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4A7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25B5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D77A25" w:rsidRPr="00D77A25" w14:paraId="4727C9F1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3772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ECC4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0FE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5B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2840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FF71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A1B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518E33F5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B0D2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Multi Service Outlet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53D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Zone Meals on Wheels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332E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4770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7EAF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4CE26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BE813F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1495CAB5" w14:textId="0336649D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454645F" w14:textId="77777777" w:rsidTr="002C4EC3">
        <w:trPr>
          <w:trHeight w:val="20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C0C4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Southhaven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0DF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Oracle Care (NSW)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A0A4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A33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1F5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2282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08-Nov-23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0915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5E0A1855" w14:textId="1F714028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11F7787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B752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E9BDB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10FF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6D7C4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6511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A1C5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19500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379CBAA1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95A3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710E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1343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D96F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8D4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6B22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CBE4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3239FCC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0909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A81CD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652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B74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C9F4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B8747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57C55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252AA4FD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3799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D90F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03E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B57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A18F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C50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12A9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4BAA405E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84D1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 Ambulance, Transport Access Project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304C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 Ambulance Australia (QLD)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B762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D0759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3ABC0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4D2C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53DB81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89F2063" w14:textId="7BC5FBA5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D59DAA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43E2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 Paul's Hostel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For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The Elderly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1162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Antonine Sister Aged Care Services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30D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09D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D47F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F93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C252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1C6B57FB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5125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 Raphaels Home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CF11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8D6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5402E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FF5E3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CEFE3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C26D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7823C9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096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 Raphaels Home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For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4B0B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902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3E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36FF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B20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433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D77A25" w:rsidRPr="00D77A25" w14:paraId="6802835A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A9CD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3F71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2C29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F51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7DE7E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379F4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E55BE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11CA35A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611E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Staffing Options for Community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893B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7CF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CD9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5608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43A7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17-Dec-23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3958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41FCCE2F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393D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Stafford and District Meals on Wheels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3B079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Stafford &amp; District Meals on Wheels Association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9E914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37584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43A5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328CF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6583C5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1957379A" w14:textId="2D18D9BA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E91189B" w14:textId="77777777" w:rsidTr="002C4EC3">
        <w:trPr>
          <w:trHeight w:val="222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EC69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5E08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297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C91C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24B4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9D0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25D8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</w:t>
            </w:r>
          </w:p>
          <w:p w14:paraId="4E488131" w14:textId="08A18EDD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6E6BCC0" w14:textId="77777777" w:rsidTr="002C4EC3">
        <w:trPr>
          <w:trHeight w:val="222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9CA0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Start Nursing Services Pty Ltd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9231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444FC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B522A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FFB56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DE8AC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A04147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247FD3A2" w14:textId="4D4CC14B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05DC0E19" w14:textId="77777777" w:rsidTr="002C4EC3">
        <w:trPr>
          <w:trHeight w:val="126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3F5D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Sunlight Residential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9FD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TLC Whittlesea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AC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D993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1FC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FF95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D18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47B6F4AE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597B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Sunlight Residential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94D7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TLC WHITTLESEA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CEE61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CE75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2444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77307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C2D6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A3850C0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816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AC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JOMAL PTY. LTD.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095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4BE7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C214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50A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F4C2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181156F8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EA9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A300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50644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2441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E3451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DE3C5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F118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320927B9" w14:textId="77777777" w:rsidTr="002C4EC3">
        <w:trPr>
          <w:trHeight w:val="20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22E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TAC Home Care Packages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FC0F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BA2E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5F8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FD12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22C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13DB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49ADF7D3" w14:textId="6FB1579D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982C99F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5C0B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01F6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COMMUNITY CARE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0845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A2992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993C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071EC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335CF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77A25" w:rsidRPr="00D77A25" w14:paraId="0CFA4DD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BAB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Tandara Lodge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001A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TANDARA LODGE COMMUNITY CARE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25F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9DE8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9F04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39F7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9A9F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27D19232" w14:textId="77777777" w:rsidTr="002C4EC3">
        <w:trPr>
          <w:trHeight w:val="17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7D94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A8A71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1F96F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E773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F4BE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EF79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B9206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551F2B6B" w14:textId="6AC28A2B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05A636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2585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3C2B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1E0C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83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831E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B4F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F966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4ED1779B" w14:textId="77777777" w:rsidTr="002C4EC3">
        <w:trPr>
          <w:trHeight w:val="193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A4732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Carers Home Care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E1BDD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Westend Management Australia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3C967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64C69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28E2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B35F9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1AED4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64669791" w14:textId="367AD672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140488D" w14:textId="77777777" w:rsidTr="002C4EC3">
        <w:trPr>
          <w:trHeight w:val="127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65EA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3BB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15F1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9515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15C2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A1CB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B6CF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6056365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2C16C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283B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330E5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BB09A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6E663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554E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A45B7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5D053755" w14:textId="77777777" w:rsidTr="002C4EC3">
        <w:trPr>
          <w:trHeight w:val="18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1AA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Mary Potter Nursing Home and The Ethel Forrest Day Care Centre - Wagga Wagga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F58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0D76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3FCA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F9C8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3EFE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78CA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3AE77877" w14:textId="6EE22D3D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4CAD7567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8AA5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1CC6F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09E45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AE6E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C9166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6CD87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B81FE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5FA1F2D2" w14:textId="77777777" w:rsidTr="002C4EC3">
        <w:trPr>
          <w:trHeight w:val="12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DD40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The Philip Kennedy Centre Residential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AC6D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Southern Cross Care (SA NT &amp; VIC)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ADA7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C794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45A8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A5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4FCC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D77A25" w:rsidRPr="00D77A25" w14:paraId="0C946ED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D59A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951CB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B18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FA02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F240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F5D4B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D745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0DC48AD6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C198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BFC1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Tulich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343C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C8E1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5311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A67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8548B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16BDE345" w14:textId="672A4725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0B0F7E8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EF32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922C7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0347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A94F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6C6A9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41D71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67B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1026943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5E87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Views at Heidelberg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2A5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209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8A69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B5E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A6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4B81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64611F2E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0F9C6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EFE04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BDAD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8067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C9CD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CA5C0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9EDB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1AFCC6F6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0D2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3DBD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5FAB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DAA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1DE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C3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EE5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4D7D42E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998E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Whiddon Group - Largs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C492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E8E9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03C2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F5D3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9896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ECFD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D77A25" w:rsidRPr="00D77A25" w14:paraId="05186531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3AC3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2D3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623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FD3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22B0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87B3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C9DA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D77A25" w:rsidRPr="00D77A25" w14:paraId="06E06F9D" w14:textId="77777777" w:rsidTr="002C4EC3">
        <w:trPr>
          <w:trHeight w:val="236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EEAD4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7ADB5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3D117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D4B86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B453D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0221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D4A822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53C9FC49" w14:textId="001BB3FD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711BBF7" w14:textId="77777777" w:rsidTr="00D77A25">
        <w:trPr>
          <w:trHeight w:val="23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8D8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FAC4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5FE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B16E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A5F6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CBB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F527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6BE1F8C6" w14:textId="4EBD330A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32174FB1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4CC4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TriCare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D4F3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54D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1C09A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AB26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B84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68A1E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D77A25" w:rsidRPr="00D77A25" w14:paraId="13A99D8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9050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TriCare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B6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C64B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D5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41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FFAE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08-Nov-23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A09D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2347B5B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0E3FD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Williams Landing Aged Care Residence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B4844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MELBOURNE AGED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43A2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B1D1B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C7683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F607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7D691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77A25" w:rsidRPr="00D77A25" w14:paraId="49869699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252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AgeWell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Southern Metro Home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33D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D984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300148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894D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2F86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0BB1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6779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0F5AB346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C550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5F70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C1D3E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EC20E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B66C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71E68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24AB4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20A5AFEC" w14:textId="21D8AFF0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8F0DF1E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C434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E7D4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9996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F320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F0B1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83A7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765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569A0A2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C618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Caroona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Marima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Goonellabah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25896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13F6D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1CDE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506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83CEC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A0599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77A25" w:rsidRPr="00D77A25" w14:paraId="7259009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CC7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 xml:space="preserve">Uniting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Edinglassie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Lodge Penrith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7AC5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BB84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A90B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E39B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8B94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DC6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D7C3F00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78319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Elanora Shellharbour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125A2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A234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C9083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4D8F4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7F954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8F8F6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0B0D4D46" w14:textId="77777777" w:rsidTr="002C4EC3">
        <w:trPr>
          <w:trHeight w:val="16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9B6C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Uniting Kari Court St Ives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5804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60B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5836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DD65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480A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5CB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D77A25" w:rsidRPr="00D77A25" w14:paraId="440129FF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5A3A0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07F2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CAAA8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CA8B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E1BD8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30319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C4AD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77A25" w:rsidRPr="00D77A25" w14:paraId="5AFA19F1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505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E5F72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076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F20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E68C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6CA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8D96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0DBE00E" w14:textId="77777777" w:rsidTr="002C4EC3">
        <w:trPr>
          <w:trHeight w:val="25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2096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Uralba Retirement Village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EF2F2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F18F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25118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DE1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5ED33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9C80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    Standard 8 Organisational governance </w:t>
            </w:r>
          </w:p>
        </w:tc>
      </w:tr>
      <w:tr w:rsidR="00D77A25" w:rsidRPr="00D77A25" w14:paraId="752ABFE4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4A4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28EA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710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1FAE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39D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A980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7C98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08D16886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10801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EF2B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1E95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E265E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6D50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C18D2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20D3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35D121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8DF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Wagga Wagga Community Aged Care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C3F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Signature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C457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368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4B1B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3159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1419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D77A25" w:rsidRPr="00D77A25" w14:paraId="2112B0F7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CFCC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CB915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930E5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9B17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E50E3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5E3D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76A13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77A25" w:rsidRPr="00D77A25" w14:paraId="67967872" w14:textId="77777777" w:rsidTr="00D77A25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BB73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Walkerville Residential Care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1923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7B1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2F31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50CC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051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59190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4951D6C" w14:textId="5E5F8CB3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A87D3F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7A0C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00CE2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2C8A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77D0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3C2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5D074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ED0FE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8BA35E5" w14:textId="77777777" w:rsidTr="002C4EC3">
        <w:trPr>
          <w:trHeight w:val="262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C0D7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D5A7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Ministry of Health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323C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F44E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34F0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C66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17-Dec-23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2E47F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  <w:p w14:paraId="18EAF4B3" w14:textId="74CDEF51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F4A1906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B254E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6F088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776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8AC91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1C44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E3F63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72987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6D688F30" w14:textId="42ED6060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74022825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EED4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Warramunda Village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489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7836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7CE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CE5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9B5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834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7B79547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CB07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Warramunda Village Hostel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EEA79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9FF1C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0AE8F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7E9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E1EB8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6B06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420B5F1D" w14:textId="77777777" w:rsidTr="002C4EC3">
        <w:trPr>
          <w:trHeight w:val="9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B957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Warrigal Care - Queanbeyan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679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C4EC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773C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23FD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CFC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F9BC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77A25" w:rsidRPr="00D77A25" w14:paraId="1B9C0533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4CAFC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F5F4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F5CF7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24474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EE9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DCC4E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A730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D77A25" w:rsidRPr="00D77A25" w14:paraId="539E69FC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042B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D0A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15C2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9462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5BF1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4BD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19-Dec-23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A4E6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D77A25" w:rsidRPr="00D77A25" w14:paraId="5FEFDC7E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4CB9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3B1B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96243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8C86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2D9AA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937E3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5EEE7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179C0609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AB8A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9865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3F55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47B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649B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6A0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12-Nov-23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AC38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6C5814F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A041A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02F72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0BDC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0D6BF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4839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68A73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E4031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7473546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73F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EE7C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D8C9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8310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037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85E0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EBF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2F91F995" w14:textId="77777777" w:rsidTr="002C4EC3">
        <w:trPr>
          <w:trHeight w:val="122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D3852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Waterview Aged Care Facility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861B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992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3191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744D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6843F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0366F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D77A25" w:rsidRPr="00D77A25" w14:paraId="45776154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0998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A61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57B5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B0E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22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C067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01-Nov-23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0BEE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3DE012E0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DB81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EB5B3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7FEB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92835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C6C0C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DDA5D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313C3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25F7F488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EFB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3A1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7E0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71EE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837A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C48C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13-Sep-23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FDF5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3AD05E35" w14:textId="77777777" w:rsidTr="002C4EC3">
        <w:trPr>
          <w:trHeight w:val="20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CDCC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Disability and Social Work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E69D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Disability and Social Work Services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0EB1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D792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D270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BF265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17ECF1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02F8A11" w14:textId="0EC26E8E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586AE96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DB4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Wellington Views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8B6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19B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6F11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21D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E414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BD4A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D77A25" w:rsidRPr="00D77A25" w14:paraId="7030C638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891E9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Whitehall Nursing Home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67383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QUINVIL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E5242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985A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7A019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9B92C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A105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D77A25" w:rsidRPr="00D77A25" w14:paraId="5DB689EE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1478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 xml:space="preserve">William </w:t>
            </w: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Beech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098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4EAD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2AA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91B7E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0992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0219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75309F6B" w14:textId="77777777" w:rsidTr="00D77A25">
        <w:trPr>
          <w:trHeight w:val="16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D6600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DD976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C483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ABF8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30A5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F18D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14A50" w14:textId="77777777" w:rsidR="002C4EC3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</w:t>
            </w:r>
            <w:proofErr w:type="gram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resources</w:t>
            </w:r>
            <w:proofErr w:type="gram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</w:t>
            </w:r>
          </w:p>
          <w:p w14:paraId="08DF2F92" w14:textId="277580F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77A25" w:rsidRPr="00D77A25" w14:paraId="2F2FEA17" w14:textId="77777777" w:rsidTr="00D77A25">
        <w:trPr>
          <w:trHeight w:val="9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D29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Wintringham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Hobart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DB7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Wintringham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8B0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5256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860B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4DB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8479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77A25" w:rsidRPr="00D77A25" w14:paraId="129F39C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34339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Hobart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C33B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4A04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C9A9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39B8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62498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AD44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6650B52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77B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Wirraminna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Care Home Care Packages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28631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Wirraminna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D00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600614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48EA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16B8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0DF5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23-Nov-23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F49D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7E94FCFD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1FF9E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Home Care Packages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F82C9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D253D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926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8A6D1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8769F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F7F59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54024222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680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5A09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MELLREACH PTY. LTD.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ECF1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B616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4DF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3229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E75A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77A25" w:rsidRPr="00D77A25" w14:paraId="1C50DC3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AFF56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66759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90CF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3897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C9DD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B079F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3639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77A25" w:rsidRPr="00D77A25" w14:paraId="0576E9E3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13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proofErr w:type="spellStart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lastRenderedPageBreak/>
              <w:t>Yallambee</w:t>
            </w:r>
            <w:proofErr w:type="spellEnd"/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C6C27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E046A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C0DB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793C1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C1E44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04-Sep-23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1F7A9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77A25" w:rsidRPr="00D77A25" w14:paraId="4A9D31B6" w14:textId="77777777" w:rsidTr="002C4EC3">
        <w:trPr>
          <w:trHeight w:val="98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754A0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764994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1893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A8DCD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8EC47F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14F98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B49AA3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77A25" w:rsidRPr="00D77A25" w14:paraId="375D7E0B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8EC6F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32595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9502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212F7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E7223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D6B79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0FB1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sz w:val="20"/>
                <w:szCs w:val="20"/>
                <w:lang w:eastAsia="en-AU"/>
              </w:rPr>
              <w:t>Notice to Remedy</w:t>
            </w:r>
          </w:p>
        </w:tc>
      </w:tr>
      <w:tr w:rsidR="00D77A25" w:rsidRPr="00D77A25" w14:paraId="1FF66B0F" w14:textId="77777777" w:rsidTr="00D77A2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939ED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FE8FB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C99B48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56F88B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9A8BC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1B3600" w14:textId="77777777" w:rsidR="00D77A25" w:rsidRPr="00D77A25" w:rsidRDefault="00D77A25" w:rsidP="00D77A2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361A8" w14:textId="77777777" w:rsidR="00D77A25" w:rsidRPr="00D77A25" w:rsidRDefault="00D77A25" w:rsidP="00D77A2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D77A2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0B794ABA" w14:textId="77777777" w:rsidR="00D77A25" w:rsidRDefault="00D77A25" w:rsidP="006313E5"/>
    <w:p w14:paraId="4236ABE1" w14:textId="77777777" w:rsidR="00DD49F9" w:rsidRPr="006313E5" w:rsidRDefault="00DD49F9" w:rsidP="006313E5"/>
    <w:sectPr w:rsidR="00DD49F9" w:rsidRPr="006313E5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C38" w14:textId="7AC3C846" w:rsidR="00145286" w:rsidRPr="0025069B" w:rsidRDefault="00D14C17" w:rsidP="00D14C17">
    <w:pPr>
      <w:rPr>
        <w:rFonts w:ascii="Arial" w:hAnsi="Arial" w:cs="Arial"/>
        <w:sz w:val="18"/>
      </w:rPr>
    </w:pPr>
    <w:r w:rsidRPr="00D14C17">
      <w:rPr>
        <w:rFonts w:ascii="Arial" w:hAnsi="Arial" w:cs="Arial"/>
        <w:sz w:val="18"/>
      </w:rPr>
      <w:t>Aged Care Quality Standards Non-Compliance Decision Log</w:t>
    </w:r>
    <w:r>
      <w:rPr>
        <w:rFonts w:ascii="Arial" w:hAnsi="Arial" w:cs="Arial"/>
        <w:sz w:val="18"/>
      </w:rPr>
      <w:t xml:space="preserve"> </w:t>
    </w:r>
    <w:r w:rsidR="00C21677">
      <w:rPr>
        <w:rFonts w:ascii="Arial" w:hAnsi="Arial" w:cs="Arial"/>
        <w:sz w:val="18"/>
      </w:rPr>
      <w:t>0</w:t>
    </w:r>
    <w:r w:rsidR="00145286" w:rsidRPr="0025069B">
      <w:rPr>
        <w:rFonts w:ascii="Arial" w:hAnsi="Arial" w:cs="Arial"/>
        <w:sz w:val="18"/>
      </w:rPr>
      <w:t>1</w:t>
    </w:r>
    <w:r w:rsidR="002C4EC3">
      <w:rPr>
        <w:rFonts w:ascii="Arial" w:hAnsi="Arial" w:cs="Arial"/>
        <w:sz w:val="18"/>
      </w:rPr>
      <w:t xml:space="preserve"> July 2023 to 31</w:t>
    </w:r>
    <w:r w:rsidR="00145286" w:rsidRPr="0025069B">
      <w:rPr>
        <w:rFonts w:ascii="Arial" w:hAnsi="Arial" w:cs="Arial"/>
        <w:sz w:val="18"/>
      </w:rPr>
      <w:t xml:space="preserve"> </w:t>
    </w:r>
    <w:r w:rsidR="00C21677">
      <w:rPr>
        <w:rFonts w:ascii="Arial" w:hAnsi="Arial" w:cs="Arial"/>
        <w:sz w:val="18"/>
      </w:rPr>
      <w:t>December</w:t>
    </w:r>
    <w:r w:rsidR="00145286" w:rsidRPr="0025069B">
      <w:rPr>
        <w:rFonts w:ascii="Arial" w:hAnsi="Arial" w:cs="Arial"/>
        <w:sz w:val="18"/>
      </w:rPr>
      <w:t xml:space="preserve"> </w:t>
    </w:r>
    <w:r w:rsidR="000C3791">
      <w:rPr>
        <w:rFonts w:ascii="Arial" w:hAnsi="Arial" w:cs="Arial"/>
        <w:sz w:val="18"/>
      </w:rPr>
      <w:t>202</w:t>
    </w:r>
    <w:r w:rsidR="00CE76F9">
      <w:rPr>
        <w:rFonts w:ascii="Arial" w:hAnsi="Arial" w:cs="Arial"/>
        <w:sz w:val="18"/>
      </w:rPr>
      <w:t>3</w:t>
    </w:r>
    <w:r w:rsidR="00145286">
      <w:rPr>
        <w:rFonts w:ascii="Arial" w:hAnsi="Arial" w:cs="Arial"/>
        <w:sz w:val="18"/>
      </w:rPr>
      <w:tab/>
    </w:r>
    <w:r w:rsidR="00145286">
      <w:rPr>
        <w:rFonts w:ascii="Arial" w:hAnsi="Arial" w:cs="Arial"/>
        <w:sz w:val="18"/>
      </w:rPr>
      <w:tab/>
    </w:r>
    <w:r w:rsidR="00145286">
      <w:rPr>
        <w:rFonts w:ascii="Arial" w:hAnsi="Arial" w:cs="Arial"/>
        <w:sz w:val="18"/>
      </w:rPr>
      <w:tab/>
    </w:r>
    <w:r w:rsidR="00145286">
      <w:rPr>
        <w:rFonts w:ascii="Arial" w:hAnsi="Arial" w:cs="Arial"/>
        <w:sz w:val="18"/>
      </w:rPr>
      <w:tab/>
    </w:r>
    <w:r w:rsidR="00145286">
      <w:rPr>
        <w:rFonts w:ascii="Arial" w:hAnsi="Arial" w:cs="Arial"/>
        <w:sz w:val="18"/>
      </w:rPr>
      <w:tab/>
    </w:r>
    <w:r w:rsidR="00145286">
      <w:rPr>
        <w:rFonts w:ascii="Arial" w:hAnsi="Arial" w:cs="Arial"/>
        <w:sz w:val="18"/>
      </w:rPr>
      <w:tab/>
    </w:r>
    <w:r w:rsidR="00145286">
      <w:rPr>
        <w:rFonts w:ascii="Arial" w:hAnsi="Arial" w:cs="Arial"/>
        <w:sz w:val="18"/>
      </w:rPr>
      <w:tab/>
    </w:r>
    <w:r w:rsidR="00145286">
      <w:rPr>
        <w:rFonts w:ascii="Arial" w:hAnsi="Arial" w:cs="Arial"/>
        <w:sz w:val="18"/>
      </w:rPr>
      <w:tab/>
    </w:r>
    <w:r w:rsidR="00145286">
      <w:rPr>
        <w:rFonts w:ascii="Arial" w:hAnsi="Arial" w:cs="Arial"/>
        <w:sz w:val="18"/>
      </w:rPr>
      <w:tab/>
    </w:r>
    <w:r w:rsidR="00145286" w:rsidRPr="00BD13EC">
      <w:rPr>
        <w:rFonts w:ascii="Arial" w:hAnsi="Arial" w:cs="Arial"/>
        <w:b/>
        <w:sz w:val="18"/>
      </w:rPr>
      <w:fldChar w:fldCharType="begin"/>
    </w:r>
    <w:r w:rsidR="00145286" w:rsidRPr="00BD13EC">
      <w:rPr>
        <w:rFonts w:ascii="Arial" w:hAnsi="Arial" w:cs="Arial"/>
        <w:b/>
        <w:sz w:val="18"/>
      </w:rPr>
      <w:instrText xml:space="preserve"> PAGE   \* MERGEFORMAT </w:instrText>
    </w:r>
    <w:r w:rsidR="00145286" w:rsidRPr="00BD13EC">
      <w:rPr>
        <w:rFonts w:ascii="Arial" w:hAnsi="Arial" w:cs="Arial"/>
        <w:b/>
        <w:sz w:val="18"/>
      </w:rPr>
      <w:fldChar w:fldCharType="separate"/>
    </w:r>
    <w:r w:rsidR="00145286" w:rsidRPr="00BD13EC">
      <w:rPr>
        <w:rFonts w:ascii="Arial" w:hAnsi="Arial" w:cs="Arial"/>
        <w:b/>
        <w:noProof/>
        <w:sz w:val="18"/>
      </w:rPr>
      <w:t>1</w:t>
    </w:r>
    <w:r w:rsidR="00145286"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1CE8"/>
    <w:rsid w:val="0015373A"/>
    <w:rsid w:val="00157499"/>
    <w:rsid w:val="00183602"/>
    <w:rsid w:val="00183B6A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317D"/>
    <w:rsid w:val="00834775"/>
    <w:rsid w:val="008352C4"/>
    <w:rsid w:val="008358D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5753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E76F9"/>
    <w:rsid w:val="00CF6F93"/>
    <w:rsid w:val="00D001E3"/>
    <w:rsid w:val="00D006FB"/>
    <w:rsid w:val="00D05F54"/>
    <w:rsid w:val="00D114E6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Props1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65</Pages>
  <Words>15964</Words>
  <Characters>90997</Characters>
  <Application>Microsoft Office Word</Application>
  <DocSecurity>0</DocSecurity>
  <Lines>758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106748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3</cp:revision>
  <dcterms:created xsi:type="dcterms:W3CDTF">2024-01-18T23:14:00Z</dcterms:created>
  <dcterms:modified xsi:type="dcterms:W3CDTF">2024-01-18T23:27:00Z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