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7CBEB"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06F6AD4C"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062F58E"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F732439"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015094AD"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6F417E2A" w14:textId="77777777" w:rsidR="00D2559D" w:rsidRPr="00996FAF" w:rsidRDefault="00D2559D" w:rsidP="00AF3642">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E91FAD5" w14:textId="797DE91A" w:rsidR="00D2559D" w:rsidRPr="00996FAF" w:rsidRDefault="007E1075" w:rsidP="00AF36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Alkira Gardens</w:t>
            </w:r>
          </w:p>
        </w:tc>
      </w:tr>
      <w:tr w:rsidR="00CA37CB" w:rsidRPr="00996FAF" w14:paraId="25E9544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64556B" w14:textId="77777777" w:rsidR="00CA37CB" w:rsidRPr="00996FAF" w:rsidRDefault="00F045F4" w:rsidP="00AF3642">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32D8F90" w14:textId="27CC8BED" w:rsidR="00CA37CB" w:rsidRPr="00996FAF" w:rsidRDefault="007E1075" w:rsidP="00AF364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 Animbo St</w:t>
            </w:r>
            <w:r w:rsidR="00F045F4" w:rsidRPr="00602258">
              <w:rPr>
                <w:rFonts w:ascii="Arial" w:hAnsi="Arial" w:cs="Arial"/>
                <w:color w:val="auto"/>
              </w:rPr>
              <w:t xml:space="preserve"> </w:t>
            </w:r>
            <w:r>
              <w:rPr>
                <w:rFonts w:ascii="Arial" w:hAnsi="Arial" w:cs="Arial"/>
                <w:color w:val="auto"/>
              </w:rPr>
              <w:t>MIRANDA</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2228</w:t>
            </w:r>
          </w:p>
        </w:tc>
      </w:tr>
      <w:tr w:rsidR="00CA37CB" w:rsidRPr="00996FAF" w14:paraId="5927DE97"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53ED06" w14:textId="77777777" w:rsidR="00CA37CB" w:rsidRPr="00996FAF" w:rsidRDefault="00CA37CB" w:rsidP="00AF3642">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5B8AF3F" w14:textId="0E81F8BF" w:rsidR="00CA37CB" w:rsidRPr="00996FAF" w:rsidRDefault="007E1075" w:rsidP="00AF36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1021</w:t>
            </w:r>
          </w:p>
        </w:tc>
      </w:tr>
      <w:tr w:rsidR="00D2559D" w:rsidRPr="00996FAF" w14:paraId="1EB7420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931FB8" w14:textId="77777777" w:rsidR="00D2559D" w:rsidRPr="00996FAF" w:rsidRDefault="00D2559D" w:rsidP="00AF3642">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C34C004" w14:textId="1BB56F51" w:rsidR="00D2559D" w:rsidRPr="00996FAF" w:rsidRDefault="007E1075" w:rsidP="00AF364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Sisters of Our Lady of China Health Care Pty Ltd</w:t>
            </w:r>
          </w:p>
        </w:tc>
      </w:tr>
      <w:tr w:rsidR="00D2559D" w:rsidRPr="00996FAF" w14:paraId="645E8C28"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6DDC70" w14:textId="77777777" w:rsidR="00D2559D" w:rsidRPr="00996FAF" w:rsidRDefault="00D2559D" w:rsidP="00AF3642">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CAEAE39" w14:textId="383350CA" w:rsidR="00D2559D" w:rsidRPr="00996FAF" w:rsidRDefault="007E1075" w:rsidP="00AF36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2CEB7968"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33D75D" w14:textId="77777777" w:rsidR="00D2559D" w:rsidRPr="00996FAF" w:rsidRDefault="00D2559D" w:rsidP="00AF3642">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1D9D5CA" w14:textId="602E2DC9" w:rsidR="00D2559D" w:rsidRPr="00996FAF" w:rsidRDefault="007E1075" w:rsidP="00AF364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13 September 2022 to 15 September 2022</w:t>
            </w:r>
          </w:p>
        </w:tc>
      </w:tr>
      <w:tr w:rsidR="00D2559D" w:rsidRPr="00996FAF" w14:paraId="61CDC243"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09D4825" w14:textId="77777777" w:rsidR="00D2559D" w:rsidRPr="00996FAF" w:rsidRDefault="00D2559D" w:rsidP="00AF3642">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CE5AA95" w14:textId="036F837E" w:rsidR="00D2559D" w:rsidRPr="00996FAF" w:rsidRDefault="00C06441" w:rsidP="00AF36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2 </w:t>
            </w:r>
            <w:r w:rsidR="008A45EF">
              <w:rPr>
                <w:rFonts w:ascii="Arial" w:hAnsi="Arial" w:cs="Arial"/>
                <w:color w:val="auto"/>
              </w:rPr>
              <w:t>November</w:t>
            </w:r>
            <w:r>
              <w:rPr>
                <w:rFonts w:ascii="Arial" w:hAnsi="Arial" w:cs="Arial"/>
                <w:color w:val="auto"/>
              </w:rPr>
              <w:t xml:space="preserve"> 2022</w:t>
            </w:r>
          </w:p>
        </w:tc>
      </w:tr>
    </w:tbl>
    <w:bookmarkEnd w:id="0"/>
    <w:p w14:paraId="2DA25DA8"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48EFBD4A"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03D8FC2" w14:textId="2E35589C" w:rsidR="000078F8" w:rsidRPr="00996FAF" w:rsidRDefault="000078F8" w:rsidP="0036130C">
      <w:pPr>
        <w:pStyle w:val="NormalArial"/>
      </w:pPr>
      <w:r w:rsidRPr="00996FAF">
        <w:t xml:space="preserve">This performance report for </w:t>
      </w:r>
      <w:r w:rsidR="007E1075">
        <w:rPr>
          <w:color w:val="auto"/>
        </w:rPr>
        <w:t>Alkira Gardens</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2C4DDF" w:rsidRPr="002C4DDF">
        <w:rPr>
          <w:color w:val="auto"/>
        </w:rPr>
        <w:t>James Howard</w:t>
      </w:r>
      <w:r w:rsidRPr="00996FAF">
        <w:t>, delegate of the Aged Care Quality and Safety Commissioner (Commissioner)</w:t>
      </w:r>
      <w:r w:rsidRPr="00996FAF">
        <w:rPr>
          <w:rStyle w:val="FootnoteReference"/>
        </w:rPr>
        <w:footnoteReference w:id="1"/>
      </w:r>
      <w:r w:rsidRPr="00996FAF">
        <w:t xml:space="preserve">. </w:t>
      </w:r>
    </w:p>
    <w:p w14:paraId="104F1940"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58859A8"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1AE45EB8"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461286C5" w14:textId="77777777" w:rsidR="00DF37F2" w:rsidRPr="00996FAF" w:rsidRDefault="00DF37F2" w:rsidP="0036130C">
      <w:pPr>
        <w:pStyle w:val="NormalArial"/>
      </w:pPr>
      <w:r w:rsidRPr="00996FAF">
        <w:t>The following information has been considered in preparing the performance report:</w:t>
      </w:r>
    </w:p>
    <w:p w14:paraId="4FC909CF" w14:textId="3FA74D35" w:rsidR="00DF37F2" w:rsidRPr="009035CB" w:rsidRDefault="00E10697"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DF37F2" w:rsidRPr="009035CB">
        <w:rPr>
          <w:rFonts w:ascii="Arial" w:hAnsi="Arial" w:cs="Arial"/>
          <w:color w:val="auto"/>
        </w:rPr>
        <w:t xml:space="preserve">he </w:t>
      </w:r>
      <w:r>
        <w:rPr>
          <w:rFonts w:ascii="Arial" w:hAnsi="Arial" w:cs="Arial"/>
          <w:color w:val="auto"/>
        </w:rPr>
        <w:t>A</w:t>
      </w:r>
      <w:r w:rsidR="00DF37F2" w:rsidRPr="009035CB">
        <w:rPr>
          <w:rFonts w:ascii="Arial" w:hAnsi="Arial" w:cs="Arial"/>
          <w:color w:val="auto"/>
        </w:rPr>
        <w:t xml:space="preserve">ssessment </w:t>
      </w:r>
      <w:r>
        <w:rPr>
          <w:rFonts w:ascii="Arial" w:hAnsi="Arial" w:cs="Arial"/>
          <w:color w:val="auto"/>
        </w:rPr>
        <w:t>T</w:t>
      </w:r>
      <w:r w:rsidR="00DF37F2" w:rsidRPr="009035CB">
        <w:rPr>
          <w:rFonts w:ascii="Arial" w:hAnsi="Arial" w:cs="Arial"/>
          <w:color w:val="auto"/>
        </w:rPr>
        <w:t xml:space="preserve">eam’s report for the </w:t>
      </w:r>
      <w:r>
        <w:rPr>
          <w:rFonts w:ascii="Arial" w:hAnsi="Arial" w:cs="Arial"/>
          <w:color w:val="auto"/>
        </w:rPr>
        <w:t>s</w:t>
      </w:r>
      <w:r w:rsidR="007E1075" w:rsidRPr="009035CB">
        <w:rPr>
          <w:rFonts w:ascii="Arial" w:hAnsi="Arial" w:cs="Arial"/>
          <w:color w:val="auto"/>
        </w:rPr>
        <w:t xml:space="preserve">ite </w:t>
      </w:r>
      <w:r>
        <w:rPr>
          <w:rFonts w:ascii="Arial" w:hAnsi="Arial" w:cs="Arial"/>
          <w:color w:val="auto"/>
        </w:rPr>
        <w:t>a</w:t>
      </w:r>
      <w:r w:rsidR="007E1075" w:rsidRPr="009035CB">
        <w:rPr>
          <w:rFonts w:ascii="Arial" w:hAnsi="Arial" w:cs="Arial"/>
          <w:color w:val="auto"/>
        </w:rPr>
        <w:t>udit</w:t>
      </w:r>
      <w:r w:rsidR="00CF314E">
        <w:rPr>
          <w:rFonts w:ascii="Arial" w:hAnsi="Arial" w:cs="Arial"/>
          <w:color w:val="auto"/>
        </w:rPr>
        <w:t xml:space="preserve"> conducted from</w:t>
      </w:r>
      <w:r w:rsidR="000E3ACF" w:rsidRPr="009035CB">
        <w:rPr>
          <w:rFonts w:ascii="Arial" w:hAnsi="Arial" w:cs="Arial"/>
          <w:color w:val="auto"/>
        </w:rPr>
        <w:t xml:space="preserve"> 13 September 2022 to 15 September 2022</w:t>
      </w:r>
      <w:r w:rsidR="00AA5D65">
        <w:rPr>
          <w:rFonts w:ascii="Arial" w:hAnsi="Arial" w:cs="Arial"/>
          <w:color w:val="auto"/>
        </w:rPr>
        <w:t>; t</w:t>
      </w:r>
      <w:r w:rsidR="00DF37F2" w:rsidRPr="009035CB">
        <w:rPr>
          <w:rFonts w:ascii="Arial" w:hAnsi="Arial" w:cs="Arial"/>
          <w:color w:val="auto"/>
        </w:rPr>
        <w:t xml:space="preserve">he </w:t>
      </w:r>
      <w:r>
        <w:rPr>
          <w:rFonts w:ascii="Arial" w:hAnsi="Arial" w:cs="Arial"/>
          <w:color w:val="auto"/>
        </w:rPr>
        <w:t>s</w:t>
      </w:r>
      <w:r w:rsidR="007E1075" w:rsidRPr="009035CB">
        <w:rPr>
          <w:rFonts w:ascii="Arial" w:hAnsi="Arial" w:cs="Arial"/>
          <w:color w:val="auto"/>
        </w:rPr>
        <w:t xml:space="preserve">ite </w:t>
      </w:r>
      <w:r>
        <w:rPr>
          <w:rFonts w:ascii="Arial" w:hAnsi="Arial" w:cs="Arial"/>
          <w:color w:val="auto"/>
        </w:rPr>
        <w:t>a</w:t>
      </w:r>
      <w:r w:rsidR="007E1075" w:rsidRPr="009035CB">
        <w:rPr>
          <w:rFonts w:ascii="Arial" w:hAnsi="Arial" w:cs="Arial"/>
          <w:color w:val="auto"/>
        </w:rPr>
        <w:t>udit</w:t>
      </w:r>
      <w:r w:rsidR="00DF37F2" w:rsidRPr="009035CB">
        <w:rPr>
          <w:rFonts w:ascii="Arial" w:hAnsi="Arial" w:cs="Arial"/>
          <w:color w:val="auto"/>
        </w:rPr>
        <w:t xml:space="preserve"> report was informed by a site assessment, observations at the service, review of documents and interviews with staff, consumers/</w:t>
      </w:r>
      <w:proofErr w:type="gramStart"/>
      <w:r w:rsidR="00DF37F2" w:rsidRPr="009035CB">
        <w:rPr>
          <w:rFonts w:ascii="Arial" w:hAnsi="Arial" w:cs="Arial"/>
          <w:color w:val="auto"/>
        </w:rPr>
        <w:t>representatives</w:t>
      </w:r>
      <w:proofErr w:type="gramEnd"/>
      <w:r w:rsidR="00DF37F2" w:rsidRPr="009035CB">
        <w:rPr>
          <w:rFonts w:ascii="Arial" w:hAnsi="Arial" w:cs="Arial"/>
          <w:color w:val="auto"/>
        </w:rPr>
        <w:t xml:space="preserve"> and others</w:t>
      </w:r>
      <w:r w:rsidR="009035CB" w:rsidRPr="009035CB">
        <w:rPr>
          <w:rFonts w:ascii="Arial" w:hAnsi="Arial" w:cs="Arial"/>
          <w:color w:val="auto"/>
        </w:rPr>
        <w:t>.</w:t>
      </w:r>
    </w:p>
    <w:p w14:paraId="0AB796C4" w14:textId="47574D64" w:rsidR="003B1763" w:rsidRPr="00712752" w:rsidRDefault="00E10697" w:rsidP="00AF3642">
      <w:pPr>
        <w:pStyle w:val="ListParagraph"/>
        <w:numPr>
          <w:ilvl w:val="0"/>
          <w:numId w:val="2"/>
        </w:numPr>
        <w:spacing w:line="22" w:lineRule="atLeast"/>
        <w:ind w:left="714" w:hanging="357"/>
        <w:contextualSpacing w:val="0"/>
        <w:rPr>
          <w:rFonts w:ascii="Arial" w:hAnsi="Arial" w:cs="Arial"/>
        </w:rPr>
      </w:pPr>
      <w:r>
        <w:rPr>
          <w:rFonts w:ascii="Arial" w:hAnsi="Arial" w:cs="Arial"/>
        </w:rPr>
        <w:t>O</w:t>
      </w:r>
      <w:r w:rsidR="00065262">
        <w:rPr>
          <w:rFonts w:ascii="Arial" w:hAnsi="Arial" w:cs="Arial"/>
        </w:rPr>
        <w:t>ther information and intelligence held by the Commission in relation to the service.</w:t>
      </w:r>
      <w:r w:rsidR="003B1763" w:rsidRPr="00712752">
        <w:rPr>
          <w:rFonts w:ascii="Arial" w:hAnsi="Arial" w:cs="Arial"/>
        </w:rPr>
        <w:br w:type="page"/>
      </w:r>
    </w:p>
    <w:p w14:paraId="401F9C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36EF1F71"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7CA2032" w14:textId="77777777" w:rsidR="00FC045E" w:rsidRPr="00996FAF" w:rsidRDefault="00FC045E" w:rsidP="00AF3642">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041C9FF" w14:textId="5D9B0CDD" w:rsidR="00FC045E" w:rsidRPr="00996FAF" w:rsidRDefault="00492A20" w:rsidP="00AF364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631C">
                  <w:rPr>
                    <w:rFonts w:ascii="Arial" w:hAnsi="Arial" w:cs="Arial"/>
                  </w:rPr>
                  <w:t>Compliant</w:t>
                </w:r>
              </w:sdtContent>
            </w:sdt>
          </w:p>
        </w:tc>
      </w:tr>
      <w:tr w:rsidR="00996FAF" w:rsidRPr="00996FAF" w14:paraId="53D3A1F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9609CC" w14:textId="77777777" w:rsidR="00FC045E" w:rsidRPr="00996FAF" w:rsidRDefault="00FC045E" w:rsidP="00AF364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D027F1F" w14:textId="38723532" w:rsidR="00FC045E" w:rsidRPr="00996FAF" w:rsidRDefault="00492A20" w:rsidP="00AF36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631C">
                  <w:rPr>
                    <w:rFonts w:ascii="Arial" w:hAnsi="Arial" w:cs="Arial"/>
                    <w:b/>
                  </w:rPr>
                  <w:t>Compliant</w:t>
                </w:r>
              </w:sdtContent>
            </w:sdt>
            <w:r w:rsidR="00FC045E" w:rsidRPr="00996FAF" w:rsidDel="00BA10E1">
              <w:rPr>
                <w:rFonts w:ascii="Arial" w:hAnsi="Arial" w:cs="Arial"/>
                <w:b/>
              </w:rPr>
              <w:t xml:space="preserve"> </w:t>
            </w:r>
          </w:p>
        </w:tc>
      </w:tr>
      <w:tr w:rsidR="00996FAF" w:rsidRPr="00996FAF" w14:paraId="1CC915C8"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F8D15F" w14:textId="77777777" w:rsidR="00FC045E" w:rsidRPr="00996FAF" w:rsidRDefault="00FC045E" w:rsidP="00AF364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C853181" w14:textId="254D6187" w:rsidR="00FC045E" w:rsidRPr="00996FAF" w:rsidRDefault="00492A20" w:rsidP="00AF364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631C">
                  <w:rPr>
                    <w:rFonts w:ascii="Arial" w:hAnsi="Arial" w:cs="Arial"/>
                    <w:b/>
                  </w:rPr>
                  <w:t>Compliant</w:t>
                </w:r>
              </w:sdtContent>
            </w:sdt>
            <w:r w:rsidR="00FC045E" w:rsidRPr="00996FAF" w:rsidDel="00D03094">
              <w:rPr>
                <w:rFonts w:ascii="Arial" w:hAnsi="Arial" w:cs="Arial"/>
                <w:b/>
              </w:rPr>
              <w:t xml:space="preserve"> </w:t>
            </w:r>
          </w:p>
        </w:tc>
      </w:tr>
      <w:tr w:rsidR="00996FAF" w:rsidRPr="00996FAF" w14:paraId="3A1E3692"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554D21" w14:textId="77777777" w:rsidR="00FC045E" w:rsidRPr="00996FAF" w:rsidRDefault="00FC045E" w:rsidP="00AF364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87CE307" w14:textId="253EE2AB" w:rsidR="00FC045E" w:rsidRPr="00996FAF" w:rsidRDefault="00492A20" w:rsidP="00AF36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631C">
                  <w:rPr>
                    <w:rFonts w:ascii="Arial" w:hAnsi="Arial" w:cs="Arial"/>
                    <w:b/>
                  </w:rPr>
                  <w:t>Compliant</w:t>
                </w:r>
              </w:sdtContent>
            </w:sdt>
            <w:r w:rsidR="00FC045E" w:rsidRPr="00996FAF" w:rsidDel="00D03094">
              <w:rPr>
                <w:rFonts w:ascii="Arial" w:hAnsi="Arial" w:cs="Arial"/>
                <w:b/>
              </w:rPr>
              <w:t xml:space="preserve"> </w:t>
            </w:r>
          </w:p>
        </w:tc>
      </w:tr>
      <w:tr w:rsidR="00996FAF" w:rsidRPr="00996FAF" w14:paraId="1515557C"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204D44" w14:textId="77777777" w:rsidR="00FC045E" w:rsidRPr="00996FAF" w:rsidRDefault="00FC045E" w:rsidP="00AF364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640F574" w14:textId="7444999A" w:rsidR="00FC045E" w:rsidRPr="00996FAF" w:rsidRDefault="00492A20" w:rsidP="00AF364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631C">
                  <w:rPr>
                    <w:rFonts w:ascii="Arial" w:hAnsi="Arial" w:cs="Arial"/>
                    <w:b/>
                  </w:rPr>
                  <w:t>Compliant</w:t>
                </w:r>
              </w:sdtContent>
            </w:sdt>
            <w:r w:rsidR="00FC045E" w:rsidRPr="00996FAF" w:rsidDel="00D03094">
              <w:rPr>
                <w:rFonts w:ascii="Arial" w:hAnsi="Arial" w:cs="Arial"/>
                <w:b/>
              </w:rPr>
              <w:t xml:space="preserve"> </w:t>
            </w:r>
          </w:p>
        </w:tc>
      </w:tr>
      <w:tr w:rsidR="00996FAF" w:rsidRPr="00996FAF" w14:paraId="1496F6C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7D3090" w14:textId="77777777" w:rsidR="00FC045E" w:rsidRPr="00996FAF" w:rsidRDefault="00FC045E" w:rsidP="00AF364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3BCFF32" w14:textId="65450796" w:rsidR="00FC045E" w:rsidRPr="00996FAF" w:rsidRDefault="00492A20" w:rsidP="00AF36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631C">
                  <w:rPr>
                    <w:rFonts w:ascii="Arial" w:hAnsi="Arial" w:cs="Arial"/>
                    <w:b/>
                  </w:rPr>
                  <w:t>Compliant</w:t>
                </w:r>
              </w:sdtContent>
            </w:sdt>
            <w:r w:rsidR="00FC045E" w:rsidRPr="00996FAF" w:rsidDel="00D03094">
              <w:rPr>
                <w:rFonts w:ascii="Arial" w:hAnsi="Arial" w:cs="Arial"/>
                <w:b/>
              </w:rPr>
              <w:t xml:space="preserve"> </w:t>
            </w:r>
          </w:p>
        </w:tc>
      </w:tr>
      <w:tr w:rsidR="00996FAF" w:rsidRPr="00996FAF" w14:paraId="665A5F5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872E46" w14:textId="77777777" w:rsidR="00FC045E" w:rsidRPr="00996FAF" w:rsidRDefault="00FC045E" w:rsidP="00AF364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30733C9" w14:textId="6D3C7291" w:rsidR="00FC045E" w:rsidRPr="00996FAF" w:rsidRDefault="00492A20" w:rsidP="00AF364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631C">
                  <w:rPr>
                    <w:rFonts w:ascii="Arial" w:hAnsi="Arial" w:cs="Arial"/>
                    <w:b/>
                  </w:rPr>
                  <w:t>Compliant</w:t>
                </w:r>
              </w:sdtContent>
            </w:sdt>
            <w:r w:rsidR="00FC045E" w:rsidRPr="00996FAF" w:rsidDel="00D03094">
              <w:rPr>
                <w:rFonts w:ascii="Arial" w:hAnsi="Arial" w:cs="Arial"/>
                <w:b/>
              </w:rPr>
              <w:t xml:space="preserve"> </w:t>
            </w:r>
          </w:p>
        </w:tc>
      </w:tr>
      <w:tr w:rsidR="00996FAF" w:rsidRPr="00996FAF" w14:paraId="24C9A2E6"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0864B9" w14:textId="77777777" w:rsidR="00FC045E" w:rsidRPr="00996FAF" w:rsidRDefault="00FC045E" w:rsidP="00AF364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10CD810" w14:textId="0F279303" w:rsidR="00FC045E" w:rsidRPr="00996FAF" w:rsidRDefault="00492A20" w:rsidP="00AF36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631C">
                  <w:rPr>
                    <w:rFonts w:ascii="Arial" w:hAnsi="Arial" w:cs="Arial"/>
                    <w:b/>
                  </w:rPr>
                  <w:t>Compliant</w:t>
                </w:r>
              </w:sdtContent>
            </w:sdt>
            <w:r w:rsidR="00FC045E" w:rsidRPr="00996FAF" w:rsidDel="00D03094">
              <w:rPr>
                <w:rFonts w:ascii="Arial" w:hAnsi="Arial" w:cs="Arial"/>
                <w:b/>
              </w:rPr>
              <w:t xml:space="preserve"> </w:t>
            </w:r>
          </w:p>
        </w:tc>
      </w:tr>
    </w:tbl>
    <w:p w14:paraId="667B1729"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B347649"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163E65D4"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D43C979" w14:textId="158A4839" w:rsidR="00FC045E" w:rsidRPr="00996FAF" w:rsidRDefault="00FC045E" w:rsidP="0036130C">
      <w:pPr>
        <w:pStyle w:val="NormalArial"/>
      </w:pPr>
      <w:r w:rsidRPr="00996FAF">
        <w:br w:type="page"/>
      </w:r>
    </w:p>
    <w:p w14:paraId="5C951E77" w14:textId="24D0E1CC"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4E2C19C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FBEB0A4" w14:textId="77777777" w:rsidR="00FC045E" w:rsidRPr="00550022" w:rsidRDefault="00FC045E" w:rsidP="00AF3642">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18B759F" w14:textId="1D546703" w:rsidR="00FC045E" w:rsidRPr="00C17E35" w:rsidRDefault="00FC045E" w:rsidP="00AF36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r w:rsidR="00FC045E" w:rsidRPr="00996FAF" w14:paraId="16BC6FD9"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E57F93"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B5BD82F"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D815C3D" w14:textId="253370D1" w:rsidR="00FC045E" w:rsidRPr="00996FAF" w:rsidRDefault="00492A2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17E35">
                  <w:rPr>
                    <w:rFonts w:ascii="Arial" w:hAnsi="Arial" w:cs="Arial"/>
                    <w:color w:val="auto"/>
                  </w:rPr>
                  <w:t>Compliant</w:t>
                </w:r>
              </w:sdtContent>
            </w:sdt>
          </w:p>
        </w:tc>
      </w:tr>
      <w:tr w:rsidR="00FC045E" w:rsidRPr="00996FAF" w14:paraId="471AC7C2"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1B89A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97CEA37"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832274E" w14:textId="46EFE848" w:rsidR="00FC045E" w:rsidRPr="00996FAF" w:rsidRDefault="00492A2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17E3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8586295"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6E30F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3589B17"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9429FC4"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BF7F6F2"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2C98C7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91E6FF3"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FB97207" w14:textId="5D75493F" w:rsidR="00FC045E" w:rsidRPr="00996FAF" w:rsidRDefault="00492A2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17E3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539B2C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CAB5F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8B465CE"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BB260D5" w14:textId="33AE3C69" w:rsidR="00FC045E" w:rsidRPr="00996FAF" w:rsidRDefault="00492A20"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17E3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895FF34"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8C6F9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3A27C0D"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B7DEA64" w14:textId="2C41D86E" w:rsidR="00FC045E" w:rsidRPr="00996FAF" w:rsidRDefault="00492A2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C17E3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CD9660C"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C57E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07586AD"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7BC4616" w14:textId="4EB0FBCA" w:rsidR="00FC045E" w:rsidRPr="00996FAF" w:rsidRDefault="00492A2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C17E35">
                  <w:rPr>
                    <w:rFonts w:ascii="Arial" w:hAnsi="Arial" w:cs="Arial"/>
                    <w:color w:val="auto"/>
                  </w:rPr>
                  <w:t>Compliant</w:t>
                </w:r>
              </w:sdtContent>
            </w:sdt>
            <w:r w:rsidR="00FC045E" w:rsidRPr="00996FAF" w:rsidDel="00201C79">
              <w:rPr>
                <w:rFonts w:ascii="Arial" w:hAnsi="Arial" w:cs="Arial"/>
                <w:color w:val="0000FF"/>
              </w:rPr>
              <w:t xml:space="preserve"> </w:t>
            </w:r>
          </w:p>
        </w:tc>
      </w:tr>
    </w:tbl>
    <w:p w14:paraId="1B2CD312" w14:textId="77777777" w:rsidR="001A5684" w:rsidRDefault="001A5684" w:rsidP="001A5684">
      <w:pPr>
        <w:pStyle w:val="Heading20"/>
      </w:pPr>
      <w:r w:rsidRPr="00996FAF">
        <w:t>Findings</w:t>
      </w:r>
    </w:p>
    <w:p w14:paraId="21AA24EB" w14:textId="4E329021" w:rsidR="00117022" w:rsidRDefault="00FB5D0D" w:rsidP="0036130C">
      <w:pPr>
        <w:pStyle w:val="NormalArial"/>
      </w:pPr>
      <w:r>
        <w:t>The Quality Standard is assessed as Compliant as s</w:t>
      </w:r>
      <w:r w:rsidR="00FE4A6D">
        <w:t>ix</w:t>
      </w:r>
      <w:r>
        <w:t xml:space="preserve"> of the s</w:t>
      </w:r>
      <w:r w:rsidR="00FE4A6D">
        <w:t>ix</w:t>
      </w:r>
      <w:r>
        <w:t xml:space="preserve"> specific requirements were assessed as Compliant.</w:t>
      </w:r>
    </w:p>
    <w:p w14:paraId="100E8D07" w14:textId="79204816" w:rsidR="00FB5D0D" w:rsidRDefault="00F16CEC" w:rsidP="0036130C">
      <w:pPr>
        <w:pStyle w:val="NormalArial"/>
      </w:pPr>
      <w:r>
        <w:t>Consumers said they were treated with dignity and respect</w:t>
      </w:r>
      <w:r w:rsidR="007608A1">
        <w:t>, and staff valued</w:t>
      </w:r>
      <w:r>
        <w:t xml:space="preserve"> thei</w:t>
      </w:r>
      <w:r w:rsidR="00837067">
        <w:t>r identities and diversit</w:t>
      </w:r>
      <w:r w:rsidR="007608A1">
        <w:t>y</w:t>
      </w:r>
      <w:r w:rsidR="00837067">
        <w:t xml:space="preserve">. Staff were familiar with consumers’ identities and the menu </w:t>
      </w:r>
      <w:r w:rsidR="00CE5F20">
        <w:t>catered to</w:t>
      </w:r>
      <w:r w:rsidR="00837067">
        <w:t xml:space="preserve"> different </w:t>
      </w:r>
      <w:r w:rsidR="004F5DD9">
        <w:t xml:space="preserve">cultural </w:t>
      </w:r>
      <w:r w:rsidR="00E47509">
        <w:t>preferences</w:t>
      </w:r>
      <w:r w:rsidR="00837067">
        <w:t xml:space="preserve"> within the service.</w:t>
      </w:r>
      <w:r w:rsidR="00CC40EB">
        <w:t xml:space="preserve"> Consumers confirmed </w:t>
      </w:r>
      <w:r w:rsidR="007608A1">
        <w:t xml:space="preserve">management staff respected </w:t>
      </w:r>
      <w:r w:rsidR="00CC40EB">
        <w:t>their cultural practices, which fostered a sense of safety.</w:t>
      </w:r>
      <w:r w:rsidR="00052238">
        <w:t xml:space="preserve"> Consumers said they made decisions about who was involved in the way care and services were delivered. Staff were observed offering choice to consumers when caring for them.</w:t>
      </w:r>
    </w:p>
    <w:p w14:paraId="1B247493" w14:textId="1DF72E1D" w:rsidR="007B06D6" w:rsidRDefault="007B06D6" w:rsidP="0036130C">
      <w:pPr>
        <w:pStyle w:val="NormalArial"/>
      </w:pPr>
      <w:r>
        <w:t>Consumers were supported to take risks</w:t>
      </w:r>
      <w:r w:rsidR="007608A1">
        <w:t>,</w:t>
      </w:r>
      <w:r>
        <w:t xml:space="preserve"> which allowed them to live their best lives. The service completed dignity of risk assessments for consumers wishing to </w:t>
      </w:r>
      <w:r w:rsidR="007608A1">
        <w:t>undertake activities that involved</w:t>
      </w:r>
      <w:r>
        <w:t xml:space="preserve"> </w:t>
      </w:r>
      <w:r w:rsidR="007608A1">
        <w:t>r</w:t>
      </w:r>
      <w:r>
        <w:t>isks. The service provided consumers and representatives with information that was current, accurate and timely. For example, a service newsletter and activity schedule was regularly distributed and staff had strategies for consumers with cognitive deficits</w:t>
      </w:r>
      <w:r w:rsidR="002F06FC">
        <w:t xml:space="preserve">, such as </w:t>
      </w:r>
      <w:r w:rsidR="00D34458">
        <w:t>the use of cue cards</w:t>
      </w:r>
      <w:r>
        <w:t>.</w:t>
      </w:r>
      <w:r w:rsidR="00A14AF3">
        <w:t xml:space="preserve"> Consumers said </w:t>
      </w:r>
      <w:r w:rsidR="007608A1">
        <w:t xml:space="preserve">staff respected </w:t>
      </w:r>
      <w:r w:rsidR="00FC6E60">
        <w:t>their privacy</w:t>
      </w:r>
      <w:r w:rsidR="00661C1C">
        <w:t xml:space="preserve"> </w:t>
      </w:r>
      <w:r w:rsidR="00FC6E60">
        <w:t>and staff said information was kept confidential, in line with the service’s</w:t>
      </w:r>
      <w:r w:rsidR="00FE4A6D">
        <w:t xml:space="preserve"> privacy</w:t>
      </w:r>
      <w:r w:rsidR="00FC6E60">
        <w:t xml:space="preserve"> policy.</w:t>
      </w:r>
    </w:p>
    <w:p w14:paraId="17571ADF" w14:textId="77777777" w:rsidR="001A5684" w:rsidRPr="00712752" w:rsidRDefault="001A5684" w:rsidP="0036130C">
      <w:pPr>
        <w:pStyle w:val="NormalArial"/>
      </w:pPr>
      <w:r w:rsidRPr="00996FAF">
        <w:br w:type="page"/>
      </w:r>
    </w:p>
    <w:p w14:paraId="03AEAC2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7D7E50DC"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F0E8D5C" w14:textId="77777777" w:rsidR="00FC045E" w:rsidRPr="0075021E" w:rsidRDefault="00FC045E" w:rsidP="00AF3642">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51E9AC" w14:textId="61B5FA69" w:rsidR="00FC045E" w:rsidRPr="007E492D" w:rsidRDefault="00FC045E" w:rsidP="00AF36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r w:rsidR="00FC045E" w:rsidRPr="00996FAF" w14:paraId="7AF3BB27"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1F0FEE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56FF534"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31EAD85" w14:textId="3F8D891E" w:rsidR="00FC045E" w:rsidRPr="00996FAF" w:rsidRDefault="00492A2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E492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0F7CF8F"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35FC07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B67E528"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BCF0B79" w14:textId="1C0B6D05" w:rsidR="00FC045E" w:rsidRPr="00996FAF" w:rsidRDefault="00492A2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E492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BF454B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DE2A0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A306836"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E1A9C89"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DF40118"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4DAE0F2" w14:textId="3741B69D" w:rsidR="00FC045E" w:rsidRPr="00996FAF" w:rsidRDefault="00492A2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E492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1DA9A0E"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761EDA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2E71A53"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6E9C941" w14:textId="0E5320C6" w:rsidR="00FC045E" w:rsidRPr="00996FAF" w:rsidRDefault="00492A20"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E492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D25C998"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A54E3F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5B9CB73"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3BEE362" w14:textId="422B82B2" w:rsidR="00FC045E" w:rsidRPr="00996FAF" w:rsidRDefault="00492A2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E492D">
                  <w:rPr>
                    <w:rFonts w:ascii="Arial" w:hAnsi="Arial" w:cs="Arial"/>
                    <w:color w:val="auto"/>
                  </w:rPr>
                  <w:t>Compliant</w:t>
                </w:r>
              </w:sdtContent>
            </w:sdt>
            <w:r w:rsidR="00FC045E" w:rsidRPr="00996FAF" w:rsidDel="00201C79">
              <w:rPr>
                <w:rFonts w:ascii="Arial" w:hAnsi="Arial" w:cs="Arial"/>
                <w:color w:val="0000FF"/>
              </w:rPr>
              <w:t xml:space="preserve"> </w:t>
            </w:r>
          </w:p>
        </w:tc>
      </w:tr>
    </w:tbl>
    <w:p w14:paraId="3DB39F64" w14:textId="77777777" w:rsidR="00D87E7C" w:rsidRDefault="00D87E7C" w:rsidP="00D87E7C">
      <w:pPr>
        <w:pStyle w:val="Heading20"/>
      </w:pPr>
      <w:r w:rsidRPr="00996FAF">
        <w:t>Findings</w:t>
      </w:r>
    </w:p>
    <w:p w14:paraId="2EF68AA2" w14:textId="4CBB7D7B" w:rsidR="00117022" w:rsidRDefault="00574064" w:rsidP="0036130C">
      <w:pPr>
        <w:pStyle w:val="NormalArial"/>
        <w:rPr>
          <w:color w:val="auto"/>
        </w:rPr>
      </w:pPr>
      <w:r w:rsidRPr="009D0778">
        <w:rPr>
          <w:color w:val="auto"/>
        </w:rPr>
        <w:t xml:space="preserve">The Quality Standard is assessed as Compliant as </w:t>
      </w:r>
      <w:r>
        <w:rPr>
          <w:color w:val="auto"/>
        </w:rPr>
        <w:t>five</w:t>
      </w:r>
      <w:r w:rsidRPr="009D0778">
        <w:rPr>
          <w:color w:val="auto"/>
        </w:rPr>
        <w:t xml:space="preserve"> of the </w:t>
      </w:r>
      <w:r>
        <w:rPr>
          <w:color w:val="auto"/>
        </w:rPr>
        <w:t>five</w:t>
      </w:r>
      <w:r w:rsidRPr="009D0778">
        <w:rPr>
          <w:color w:val="auto"/>
        </w:rPr>
        <w:t xml:space="preserve"> specific requirements were assessed as Compliant.</w:t>
      </w:r>
    </w:p>
    <w:p w14:paraId="4FC9BFE9" w14:textId="6A5FCD2A" w:rsidR="00574064" w:rsidRDefault="00683517" w:rsidP="0036130C">
      <w:pPr>
        <w:pStyle w:val="NormalArial"/>
      </w:pPr>
      <w:r>
        <w:t xml:space="preserve">The service </w:t>
      </w:r>
      <w:r w:rsidR="00980F4D">
        <w:t xml:space="preserve">considered risks to consumers’ health and well-being </w:t>
      </w:r>
      <w:r w:rsidR="00FE4A6D">
        <w:t>when assessing their care needs</w:t>
      </w:r>
      <w:r w:rsidR="00980F4D">
        <w:t>. Consumers said they were involved in care planning and received the care and services they needed.</w:t>
      </w:r>
      <w:r w:rsidR="00305E94">
        <w:t xml:space="preserve"> Staff described the care planning process and </w:t>
      </w:r>
      <w:r w:rsidR="00F532D4">
        <w:t xml:space="preserve">a review of </w:t>
      </w:r>
      <w:r w:rsidR="00305E94">
        <w:t xml:space="preserve">consumers’ care plans confirmed </w:t>
      </w:r>
      <w:r w:rsidR="00FE4A6D">
        <w:t xml:space="preserve">plans included consumers’ </w:t>
      </w:r>
      <w:r w:rsidR="00305E94">
        <w:t>needs, goals</w:t>
      </w:r>
      <w:r w:rsidR="00F532D4">
        <w:t>, pref</w:t>
      </w:r>
      <w:r w:rsidR="00FE4A6D">
        <w:t>e</w:t>
      </w:r>
      <w:r w:rsidR="00F532D4">
        <w:t>rences and end-of-life</w:t>
      </w:r>
      <w:r w:rsidR="00305E94">
        <w:t xml:space="preserve"> preferences.</w:t>
      </w:r>
      <w:r w:rsidR="003F38B8">
        <w:t xml:space="preserve"> The service’s electronic care management system recorded consumers’ vital information in a summary page which staff could access.</w:t>
      </w:r>
    </w:p>
    <w:p w14:paraId="0D02D565" w14:textId="7F1BE853" w:rsidR="00EA085A" w:rsidRDefault="00EA085A" w:rsidP="0036130C">
      <w:pPr>
        <w:pStyle w:val="NormalArial"/>
      </w:pPr>
      <w:r>
        <w:t>Consumers and representatives confirmed other providers of care and services, such as allied health professionals</w:t>
      </w:r>
      <w:r w:rsidR="00FF7D4F">
        <w:t>,</w:t>
      </w:r>
      <w:r>
        <w:t xml:space="preserve"> were involved in the assessment process.</w:t>
      </w:r>
      <w:r w:rsidR="007E2352">
        <w:t xml:space="preserve"> A review of consumers’ care plans showed their needs were assessed on entry to the service, as well as during scheduled reviews or when their circumstances changed.</w:t>
      </w:r>
      <w:r w:rsidR="007D4063">
        <w:t xml:space="preserve"> Consumers said the service’s clinical team discuss</w:t>
      </w:r>
      <w:r w:rsidR="008B3B39">
        <w:t>ed</w:t>
      </w:r>
      <w:r w:rsidR="007D4063">
        <w:t xml:space="preserve"> their care plans </w:t>
      </w:r>
      <w:r w:rsidR="00FF7D4F">
        <w:t xml:space="preserve">with them </w:t>
      </w:r>
      <w:r w:rsidR="007D4063">
        <w:t>and they were provided with a copy at the time and on request.</w:t>
      </w:r>
    </w:p>
    <w:p w14:paraId="43313162" w14:textId="77777777" w:rsidR="0087700C" w:rsidRPr="00334B7D" w:rsidRDefault="00D87E7C" w:rsidP="0036130C">
      <w:pPr>
        <w:pStyle w:val="NormalArial"/>
      </w:pPr>
      <w:r w:rsidRPr="00996FAF">
        <w:br w:type="page"/>
      </w:r>
    </w:p>
    <w:p w14:paraId="51404FD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18DEA1F7"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B440A1B" w14:textId="77777777" w:rsidR="00FC045E" w:rsidRPr="00996FAF" w:rsidRDefault="00FC045E" w:rsidP="00AF3642">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C447237" w14:textId="47068F58" w:rsidR="00FC045E" w:rsidRPr="00F6040A" w:rsidRDefault="00FC045E" w:rsidP="00AF36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r w:rsidR="00FC045E" w:rsidRPr="00996FAF" w14:paraId="628569A4"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F84F7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40DF7D9"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6EA3BB1"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300B271"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CCA7B49"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EE85803" w14:textId="4FC050A6" w:rsidR="00FC045E" w:rsidRPr="00996FAF" w:rsidRDefault="00492A2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2450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5C5E203"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32B0D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AB6F00A"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723717F" w14:textId="58B43328" w:rsidR="00FC045E" w:rsidRPr="00996FAF" w:rsidRDefault="00492A2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2450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BA173F7"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7C74DD"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89C3213"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B3A0367" w14:textId="7CD286E4" w:rsidR="00FC045E" w:rsidRPr="00996FAF" w:rsidRDefault="00492A2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2450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54BB4A1"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EA93A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12EA3F1"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5541237" w14:textId="62FFC2C2" w:rsidR="00FC045E" w:rsidRPr="00996FAF" w:rsidRDefault="00492A20"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2450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00A520F"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5D520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B21236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157CAC2" w14:textId="00EE7A5D" w:rsidR="00FC045E" w:rsidRPr="00996FAF" w:rsidRDefault="00492A2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2450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4AE64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FB04A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6ED8601"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13AB552" w14:textId="3A23330E" w:rsidR="00FC045E" w:rsidRPr="00996FAF" w:rsidRDefault="00492A2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2450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853AF5E"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71035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29905E1"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3835F35"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1E83F42"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5CF99FF" w14:textId="56EB49BC" w:rsidR="00FC045E" w:rsidRPr="00996FAF" w:rsidRDefault="00492A2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24505">
                  <w:rPr>
                    <w:rFonts w:ascii="Arial" w:hAnsi="Arial" w:cs="Arial"/>
                    <w:color w:val="auto"/>
                  </w:rPr>
                  <w:t>Compliant</w:t>
                </w:r>
              </w:sdtContent>
            </w:sdt>
            <w:r w:rsidR="00FC045E" w:rsidRPr="00996FAF" w:rsidDel="00640D2A">
              <w:rPr>
                <w:rFonts w:ascii="Arial" w:hAnsi="Arial" w:cs="Arial"/>
                <w:color w:val="0000FF"/>
              </w:rPr>
              <w:t xml:space="preserve"> </w:t>
            </w:r>
          </w:p>
        </w:tc>
      </w:tr>
    </w:tbl>
    <w:p w14:paraId="5D7B79EB" w14:textId="77777777" w:rsidR="00D87E7C" w:rsidRDefault="00D87E7C" w:rsidP="00D87E7C">
      <w:pPr>
        <w:pStyle w:val="Heading20"/>
      </w:pPr>
      <w:r w:rsidRPr="00996FAF">
        <w:t>Findings</w:t>
      </w:r>
    </w:p>
    <w:p w14:paraId="6501253A" w14:textId="32085CA4" w:rsidR="00117022" w:rsidRDefault="0078350E" w:rsidP="0036130C">
      <w:pPr>
        <w:pStyle w:val="NormalArial"/>
      </w:pPr>
      <w:bookmarkStart w:id="1" w:name="_Hlk112334728"/>
      <w:r w:rsidRPr="009D0778">
        <w:rPr>
          <w:color w:val="auto"/>
        </w:rPr>
        <w:t xml:space="preserve">The Quality Standard is assessed as Compliant as </w:t>
      </w:r>
      <w:r>
        <w:rPr>
          <w:color w:val="auto"/>
        </w:rPr>
        <w:t>seven</w:t>
      </w:r>
      <w:r w:rsidRPr="009D0778">
        <w:rPr>
          <w:color w:val="auto"/>
        </w:rPr>
        <w:t xml:space="preserve"> of the </w:t>
      </w:r>
      <w:r>
        <w:rPr>
          <w:color w:val="auto"/>
        </w:rPr>
        <w:t>seven</w:t>
      </w:r>
      <w:r w:rsidRPr="009D0778">
        <w:rPr>
          <w:color w:val="auto"/>
        </w:rPr>
        <w:t xml:space="preserve"> specific requirements were assessed as Compliant.</w:t>
      </w:r>
      <w:bookmarkEnd w:id="1"/>
    </w:p>
    <w:p w14:paraId="0307D305" w14:textId="46DBD5F4" w:rsidR="00391A61" w:rsidRDefault="00C9324E" w:rsidP="0036130C">
      <w:pPr>
        <w:pStyle w:val="NormalArial"/>
      </w:pPr>
      <w:r>
        <w:t>Consumers said they receiv</w:t>
      </w:r>
      <w:r w:rsidR="00E968A8">
        <w:t>ed</w:t>
      </w:r>
      <w:r>
        <w:t xml:space="preserve"> care </w:t>
      </w:r>
      <w:r w:rsidR="001D1645">
        <w:t>that was safe, right and consistent with their needs. The service had policies and systems which support</w:t>
      </w:r>
      <w:r w:rsidR="00FF7D4F">
        <w:t>ed</w:t>
      </w:r>
      <w:r w:rsidR="001D1645">
        <w:t xml:space="preserve"> staff to deliver care in</w:t>
      </w:r>
      <w:r w:rsidR="00E968A8">
        <w:t xml:space="preserve"> accordance</w:t>
      </w:r>
      <w:r w:rsidR="001D1645">
        <w:t xml:space="preserve"> with consumers’ goals and preferences.</w:t>
      </w:r>
      <w:r w:rsidR="00364E7B">
        <w:t xml:space="preserve"> Consumers said risks to their well-being, such as falls, pressure injuries and weight loss were </w:t>
      </w:r>
      <w:r w:rsidR="00C90CD8">
        <w:t xml:space="preserve">assessed, explained and managed by staff. The service’s care management system included risk assessment and care planning tools, along with </w:t>
      </w:r>
      <w:r w:rsidR="00C962AB">
        <w:t>clinical data captured in a quality reporting system.</w:t>
      </w:r>
    </w:p>
    <w:p w14:paraId="4F8664CE" w14:textId="61475198" w:rsidR="00B37102" w:rsidRDefault="00586BC3" w:rsidP="0036130C">
      <w:pPr>
        <w:pStyle w:val="NormalArial"/>
      </w:pPr>
      <w:r>
        <w:t>The service showed it preserve</w:t>
      </w:r>
      <w:r w:rsidR="001742B5">
        <w:t>d</w:t>
      </w:r>
      <w:r>
        <w:t xml:space="preserve"> the dignity of consumers nearing the end of life, which included documenting their needs and preferences in care plans.</w:t>
      </w:r>
      <w:r w:rsidR="00BE5610">
        <w:t xml:space="preserve"> Consumers and representatives confirmed individuals nearing end of life had their pain managed and staff were supported by a palliative care service.</w:t>
      </w:r>
      <w:r w:rsidR="001742B5">
        <w:t xml:space="preserve"> </w:t>
      </w:r>
      <w:r w:rsidR="00E968A8">
        <w:t xml:space="preserve">Staff recognised and responded to </w:t>
      </w:r>
      <w:r w:rsidR="001742B5">
        <w:t>det</w:t>
      </w:r>
      <w:r w:rsidR="00E968A8">
        <w:t>er</w:t>
      </w:r>
      <w:r w:rsidR="001742B5">
        <w:t xml:space="preserve">ioration or </w:t>
      </w:r>
      <w:r w:rsidR="001742B5">
        <w:lastRenderedPageBreak/>
        <w:t>changes to consumers’ conditions in a timely manner, which was confirmed by a review of care plans.</w:t>
      </w:r>
      <w:r w:rsidR="00AF3642">
        <w:t xml:space="preserve"> Clinical staff said deteriorations or changes to consumers</w:t>
      </w:r>
      <w:r w:rsidR="00E968A8">
        <w:t>’</w:t>
      </w:r>
      <w:r w:rsidR="00AF3642">
        <w:t xml:space="preserve"> condition</w:t>
      </w:r>
      <w:r w:rsidR="00E968A8">
        <w:t>s</w:t>
      </w:r>
      <w:r w:rsidR="00AF3642">
        <w:t xml:space="preserve"> would </w:t>
      </w:r>
      <w:r w:rsidR="005B4131">
        <w:t xml:space="preserve">initiate a </w:t>
      </w:r>
      <w:r w:rsidR="00AF3642">
        <w:t xml:space="preserve">nursing review, which could result in </w:t>
      </w:r>
      <w:r w:rsidR="009B0DA4">
        <w:t xml:space="preserve">a hospital transfer if </w:t>
      </w:r>
      <w:r w:rsidR="005E6309">
        <w:t>required</w:t>
      </w:r>
      <w:r w:rsidR="009B0DA4">
        <w:t>.</w:t>
      </w:r>
    </w:p>
    <w:p w14:paraId="78D02B8F" w14:textId="11038ED6" w:rsidR="007F6D57" w:rsidRDefault="00E968A8" w:rsidP="0036130C">
      <w:pPr>
        <w:pStyle w:val="NormalArial"/>
      </w:pPr>
      <w:r>
        <w:t>I</w:t>
      </w:r>
      <w:r w:rsidR="00B37102">
        <w:t xml:space="preserve">nformation about consumers’ conditions, needs and </w:t>
      </w:r>
      <w:r w:rsidR="00E47509">
        <w:t>preferences</w:t>
      </w:r>
      <w:r w:rsidR="00B37102">
        <w:t xml:space="preserve"> </w:t>
      </w:r>
      <w:r w:rsidR="00E77443">
        <w:t>were</w:t>
      </w:r>
      <w:r w:rsidR="00B37102">
        <w:t xml:space="preserve"> documented and shared with </w:t>
      </w:r>
      <w:r w:rsidR="00D10559">
        <w:t>others</w:t>
      </w:r>
      <w:r w:rsidR="00B37102">
        <w:t xml:space="preserve"> involved in </w:t>
      </w:r>
      <w:r>
        <w:t xml:space="preserve">providing </w:t>
      </w:r>
      <w:r w:rsidR="00B37102">
        <w:t>car</w:t>
      </w:r>
      <w:r>
        <w:t>e to</w:t>
      </w:r>
      <w:r w:rsidR="00B37102">
        <w:t xml:space="preserve"> consumers. Care plans confirmed progress notes and relevant information was shared between service staff and external providers, with </w:t>
      </w:r>
      <w:r>
        <w:t xml:space="preserve">consent from </w:t>
      </w:r>
      <w:r w:rsidR="00B37102">
        <w:t xml:space="preserve">consumer </w:t>
      </w:r>
      <w:r>
        <w:t>or representatives</w:t>
      </w:r>
      <w:r w:rsidR="00B37102">
        <w:t>.</w:t>
      </w:r>
      <w:r w:rsidR="00C6774B">
        <w:t xml:space="preserve"> </w:t>
      </w:r>
      <w:r>
        <w:t>Material in c</w:t>
      </w:r>
      <w:r w:rsidR="002B140C">
        <w:t xml:space="preserve">are plans </w:t>
      </w:r>
      <w:r>
        <w:t>also</w:t>
      </w:r>
      <w:r w:rsidR="002B140C">
        <w:t xml:space="preserve"> confirmed </w:t>
      </w:r>
      <w:r w:rsidR="007F6D57">
        <w:t xml:space="preserve">the service made </w:t>
      </w:r>
      <w:r w:rsidR="002B140C">
        <w:t>timely referrals to external providers, who had input to consumers’ care.</w:t>
      </w:r>
      <w:r w:rsidR="007F6D57">
        <w:t xml:space="preserve"> </w:t>
      </w:r>
    </w:p>
    <w:p w14:paraId="070A10FE" w14:textId="717F9867" w:rsidR="007F6D57" w:rsidRDefault="007F6D57" w:rsidP="0036130C">
      <w:pPr>
        <w:pStyle w:val="NormalArial"/>
      </w:pPr>
      <w:r>
        <w:t xml:space="preserve">The service showed it was prepared in the event of an infectious outbreak, </w:t>
      </w:r>
      <w:r w:rsidR="009911DC">
        <w:t>for example</w:t>
      </w:r>
      <w:r w:rsidR="00E968A8">
        <w:t>,</w:t>
      </w:r>
      <w:r>
        <w:t xml:space="preserve"> influenza</w:t>
      </w:r>
      <w:r w:rsidR="006F1A11">
        <w:t xml:space="preserve"> </w:t>
      </w:r>
      <w:r w:rsidR="00EE7C1B">
        <w:t>or</w:t>
      </w:r>
      <w:r w:rsidR="006F1A11">
        <w:t xml:space="preserve"> C</w:t>
      </w:r>
      <w:r w:rsidR="00F47A38">
        <w:t>OVID</w:t>
      </w:r>
      <w:r w:rsidR="006F1A11">
        <w:t>-19.</w:t>
      </w:r>
      <w:r w:rsidR="00F47A38">
        <w:t xml:space="preserve"> The service had an </w:t>
      </w:r>
      <w:r w:rsidR="004129A1">
        <w:t xml:space="preserve">on-site </w:t>
      </w:r>
      <w:r w:rsidR="00F47A38">
        <w:t xml:space="preserve">infection prevention and control lead, who had responsibility for infection control practices. Staff described </w:t>
      </w:r>
      <w:r w:rsidR="00871983">
        <w:t>how they minimise</w:t>
      </w:r>
      <w:r w:rsidR="00D03D60">
        <w:t>d</w:t>
      </w:r>
      <w:r w:rsidR="00871983">
        <w:t xml:space="preserve"> the spread of infection</w:t>
      </w:r>
      <w:r w:rsidR="006722C2">
        <w:t>, such as</w:t>
      </w:r>
      <w:r w:rsidR="00E968A8">
        <w:t xml:space="preserve"> with</w:t>
      </w:r>
      <w:r w:rsidR="006722C2">
        <w:t xml:space="preserve"> the use of personal protective equipment. Consumers and representatives were satisfied with the service’s infection control practices.</w:t>
      </w:r>
      <w:r w:rsidR="00531537">
        <w:t xml:space="preserve"> A review of consumers’ care plans confirmed the service </w:t>
      </w:r>
      <w:r w:rsidR="00A00A35">
        <w:t>used</w:t>
      </w:r>
      <w:r w:rsidR="00531537">
        <w:t xml:space="preserve"> principles of antimicrobial stewardship, </w:t>
      </w:r>
      <w:r w:rsidR="00A00A35">
        <w:t>so as</w:t>
      </w:r>
      <w:r w:rsidR="00531537">
        <w:t xml:space="preserve"> to promote the appropriate prescribing of antibiotics.</w:t>
      </w:r>
    </w:p>
    <w:p w14:paraId="77FE21BF" w14:textId="6D0BCD4E" w:rsidR="002B0C90" w:rsidRPr="00262C0B" w:rsidRDefault="002B0C90" w:rsidP="0036130C">
      <w:pPr>
        <w:pStyle w:val="NormalArial"/>
      </w:pPr>
      <w:r>
        <w:br w:type="page"/>
      </w:r>
    </w:p>
    <w:p w14:paraId="6B618A0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123BDA07"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7F83EAE" w14:textId="77777777" w:rsidR="00FC045E" w:rsidRPr="00996FAF" w:rsidRDefault="00FC045E" w:rsidP="00AF3642">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989457F" w14:textId="4A00A1E6" w:rsidR="00FC045E" w:rsidRPr="00AD1A72" w:rsidRDefault="00FC045E" w:rsidP="00AF36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r w:rsidR="00FC045E" w:rsidRPr="00996FAF" w14:paraId="4F101CE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27FD8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237279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8F5F6F6" w14:textId="24E44AA5" w:rsidR="00FC045E" w:rsidRPr="00996FAF" w:rsidRDefault="00492A2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D1A7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8D498FB"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32769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2FCEF3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C725285" w14:textId="3F27FD82" w:rsidR="00FC045E" w:rsidRPr="00996FAF" w:rsidRDefault="00492A2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D1A7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0EF6A1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FD857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EF4F2A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60CD544"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55E762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3E8B2CE"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120587D" w14:textId="1FB239D6" w:rsidR="00FC045E" w:rsidRPr="00996FAF" w:rsidRDefault="00492A2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D1A7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75739C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67E9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8F2B579"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228EEA0" w14:textId="1F0A7777" w:rsidR="00FC045E" w:rsidRPr="00996FAF" w:rsidRDefault="00492A20"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D1A7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8073A85"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50765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1D8A26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EDBF9B4" w14:textId="60E078A5" w:rsidR="00FC045E" w:rsidRPr="00996FAF" w:rsidRDefault="00492A20"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D1A7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C3C0F6A"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5CC8C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A8F203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FD367A5" w14:textId="618CAEDF" w:rsidR="00FC045E" w:rsidRPr="00996FAF" w:rsidRDefault="00492A2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D1A7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D4C8BE6"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28339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C5113A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D6B0285" w14:textId="217CF229" w:rsidR="00FC045E" w:rsidRPr="00996FAF" w:rsidRDefault="00492A2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D1A72">
                  <w:rPr>
                    <w:rFonts w:ascii="Arial" w:hAnsi="Arial" w:cs="Arial"/>
                    <w:color w:val="auto"/>
                  </w:rPr>
                  <w:t>Compliant</w:t>
                </w:r>
              </w:sdtContent>
            </w:sdt>
            <w:r w:rsidR="00FC045E" w:rsidRPr="00996FAF" w:rsidDel="00640D2A">
              <w:rPr>
                <w:rFonts w:ascii="Arial" w:hAnsi="Arial" w:cs="Arial"/>
                <w:color w:val="0000FF"/>
              </w:rPr>
              <w:t xml:space="preserve"> </w:t>
            </w:r>
          </w:p>
        </w:tc>
      </w:tr>
    </w:tbl>
    <w:p w14:paraId="3C9FB977" w14:textId="77777777" w:rsidR="00D87E7C" w:rsidRDefault="00D87E7C" w:rsidP="00D87E7C">
      <w:pPr>
        <w:pStyle w:val="Heading20"/>
      </w:pPr>
      <w:r w:rsidRPr="00996FAF">
        <w:t>Findings</w:t>
      </w:r>
    </w:p>
    <w:p w14:paraId="569AEBF0" w14:textId="4CB47BE7" w:rsidR="00117022" w:rsidRDefault="00E77738" w:rsidP="0036130C">
      <w:pPr>
        <w:pStyle w:val="NormalArial"/>
        <w:rPr>
          <w:color w:val="auto"/>
        </w:rPr>
      </w:pPr>
      <w:r w:rsidRPr="009D0778">
        <w:rPr>
          <w:color w:val="auto"/>
        </w:rPr>
        <w:t xml:space="preserve">The Quality Standard is assessed as Compliant as </w:t>
      </w:r>
      <w:r>
        <w:rPr>
          <w:color w:val="auto"/>
        </w:rPr>
        <w:t>seven</w:t>
      </w:r>
      <w:r w:rsidRPr="009D0778">
        <w:rPr>
          <w:color w:val="auto"/>
        </w:rPr>
        <w:t xml:space="preserve"> of the </w:t>
      </w:r>
      <w:r>
        <w:rPr>
          <w:color w:val="auto"/>
        </w:rPr>
        <w:t>seven</w:t>
      </w:r>
      <w:r w:rsidRPr="009D0778">
        <w:rPr>
          <w:color w:val="auto"/>
        </w:rPr>
        <w:t xml:space="preserve"> specific requirements were assessed as Compliant.</w:t>
      </w:r>
    </w:p>
    <w:p w14:paraId="43023644" w14:textId="66FAA01D" w:rsidR="00E77738" w:rsidRDefault="00DF0495" w:rsidP="0036130C">
      <w:pPr>
        <w:pStyle w:val="NormalArial"/>
      </w:pPr>
      <w:r>
        <w:t xml:space="preserve">Consumers </w:t>
      </w:r>
      <w:r w:rsidR="001331CC">
        <w:t xml:space="preserve">described how their independence was optimised at the service, such as being supported to safely visit family </w:t>
      </w:r>
      <w:r w:rsidR="00703B5D">
        <w:t>in</w:t>
      </w:r>
      <w:r w:rsidR="001331CC">
        <w:t xml:space="preserve"> the community, which contributed to consumers’ health, well-being and quality of life.</w:t>
      </w:r>
      <w:r w:rsidR="00703B5D">
        <w:t xml:space="preserve"> Staff understood consumers’ lifestyle needs and preferences</w:t>
      </w:r>
      <w:r w:rsidR="006A4FF9">
        <w:t xml:space="preserve"> and these</w:t>
      </w:r>
      <w:r w:rsidR="00703B5D">
        <w:t xml:space="preserve"> were </w:t>
      </w:r>
      <w:r w:rsidR="006A4FF9">
        <w:t>documented</w:t>
      </w:r>
      <w:r w:rsidR="00703B5D">
        <w:t xml:space="preserve"> in care plans.</w:t>
      </w:r>
      <w:r w:rsidR="006E26E6">
        <w:t xml:space="preserve"> Consumers said their emotional, spiritual and psychological well-being </w:t>
      </w:r>
      <w:r w:rsidR="00693AE1">
        <w:t xml:space="preserve">needs </w:t>
      </w:r>
      <w:r w:rsidR="006E26E6">
        <w:t xml:space="preserve">were met through activities at the service, </w:t>
      </w:r>
      <w:r w:rsidR="00693AE1">
        <w:t xml:space="preserve">attendance at religious services and </w:t>
      </w:r>
      <w:r w:rsidR="00D03D60">
        <w:t xml:space="preserve">by </w:t>
      </w:r>
      <w:r w:rsidR="00693AE1">
        <w:t>maintaining relationships within and outside of the service.</w:t>
      </w:r>
      <w:r w:rsidR="008D5972">
        <w:t xml:space="preserve"> Consumers’ care plans identified people of importance to them, as well as activities </w:t>
      </w:r>
      <w:r w:rsidR="002561FC">
        <w:t>they found interesting.</w:t>
      </w:r>
      <w:r w:rsidR="006E26E6">
        <w:t xml:space="preserve"> </w:t>
      </w:r>
    </w:p>
    <w:p w14:paraId="5572CE19" w14:textId="3A29AA73" w:rsidR="00335DE0" w:rsidRDefault="006805EF" w:rsidP="0036130C">
      <w:pPr>
        <w:pStyle w:val="NormalArial"/>
      </w:pPr>
      <w:r>
        <w:t>Consumers said the service provided meals of adequate size and suitable quantity.</w:t>
      </w:r>
      <w:r w:rsidR="009E63C3">
        <w:t xml:space="preserve"> The service invited consumers to provide feedback </w:t>
      </w:r>
      <w:r w:rsidR="00961BF8">
        <w:t xml:space="preserve">about </w:t>
      </w:r>
      <w:r w:rsidR="009E63C3">
        <w:t>their food and contribute to menu development. I</w:t>
      </w:r>
      <w:r w:rsidR="006A4FF9">
        <w:t>f</w:t>
      </w:r>
      <w:r w:rsidR="009E63C3">
        <w:t xml:space="preserve"> consumers did not want an item on the menu, they were offered another option.</w:t>
      </w:r>
      <w:r w:rsidR="00302548">
        <w:t xml:space="preserve"> During a meal service</w:t>
      </w:r>
      <w:r w:rsidR="006A4FF9">
        <w:t>,</w:t>
      </w:r>
      <w:r w:rsidR="00302548">
        <w:t xml:space="preserve"> the Assessmen</w:t>
      </w:r>
      <w:r w:rsidR="006A4FF9">
        <w:t>t</w:t>
      </w:r>
      <w:r w:rsidR="00302548">
        <w:t xml:space="preserve"> Team observed staff respecting consumers’ individual pref</w:t>
      </w:r>
      <w:r w:rsidR="006A4FF9">
        <w:t>e</w:t>
      </w:r>
      <w:r w:rsidR="00302548">
        <w:t>rences, which were recorded in care plans.</w:t>
      </w:r>
    </w:p>
    <w:p w14:paraId="105A2AA3" w14:textId="6FECF5E6" w:rsidR="002B0C90" w:rsidRPr="00262C0B" w:rsidRDefault="006A4FF9" w:rsidP="0036130C">
      <w:pPr>
        <w:pStyle w:val="NormalArial"/>
      </w:pPr>
      <w:r>
        <w:t>C</w:t>
      </w:r>
      <w:r w:rsidR="00335DE0">
        <w:t>onsumers said they felt safe</w:t>
      </w:r>
      <w:r w:rsidR="00F51865">
        <w:t xml:space="preserve"> when staff used </w:t>
      </w:r>
      <w:r>
        <w:t>equipment</w:t>
      </w:r>
      <w:r w:rsidR="00F51865">
        <w:t xml:space="preserve"> to support care delivery. Staff said they had access to equipment </w:t>
      </w:r>
      <w:r w:rsidR="007B3E8D">
        <w:t xml:space="preserve">that </w:t>
      </w:r>
      <w:r w:rsidR="00F51865">
        <w:t>was safe, suitable, clean and well-maintained.</w:t>
      </w:r>
      <w:r w:rsidR="002B0C90">
        <w:br w:type="page"/>
      </w:r>
    </w:p>
    <w:p w14:paraId="6E22578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126EA2B8"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684A53E" w14:textId="77777777" w:rsidR="00FC045E" w:rsidRPr="00996FAF" w:rsidRDefault="00FC045E" w:rsidP="00AF3642">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9C41537" w14:textId="0A30E8AE" w:rsidR="00FC045E" w:rsidRPr="001435E3" w:rsidRDefault="00FC045E" w:rsidP="00AF36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r w:rsidR="00FC045E" w:rsidRPr="00996FAF" w14:paraId="48FD825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5281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8C0AE0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2E07BE4" w14:textId="01E3A8BA" w:rsidR="00FC045E" w:rsidRPr="00996FAF" w:rsidRDefault="00492A2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435E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F159E5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7F0DE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544B11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74A3086"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4343982"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28EE5E0" w14:textId="64931679" w:rsidR="00FC045E" w:rsidRPr="00996FAF" w:rsidRDefault="00492A2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435E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6CD66E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67380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1DD63F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552066D" w14:textId="09E13C55" w:rsidR="00FC045E" w:rsidRPr="00996FAF" w:rsidRDefault="00492A20"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435E3">
                  <w:rPr>
                    <w:rFonts w:ascii="Arial" w:hAnsi="Arial" w:cs="Arial"/>
                    <w:color w:val="auto"/>
                  </w:rPr>
                  <w:t>Compliant</w:t>
                </w:r>
              </w:sdtContent>
            </w:sdt>
            <w:r w:rsidR="00FC045E" w:rsidRPr="00996FAF" w:rsidDel="00640D2A">
              <w:rPr>
                <w:rFonts w:ascii="Arial" w:hAnsi="Arial" w:cs="Arial"/>
                <w:color w:val="0000FF"/>
              </w:rPr>
              <w:t xml:space="preserve"> </w:t>
            </w:r>
          </w:p>
        </w:tc>
      </w:tr>
    </w:tbl>
    <w:p w14:paraId="50F09310" w14:textId="77777777" w:rsidR="002B0C90" w:rsidRDefault="002B0C90" w:rsidP="002B0C90">
      <w:pPr>
        <w:pStyle w:val="Heading20"/>
      </w:pPr>
      <w:r>
        <w:t>Findings</w:t>
      </w:r>
    </w:p>
    <w:p w14:paraId="442D0D30" w14:textId="77777777" w:rsidR="00DA6228" w:rsidRPr="00DA6228" w:rsidRDefault="00DA6228" w:rsidP="00DA6228">
      <w:pPr>
        <w:rPr>
          <w:rFonts w:ascii="Arial" w:hAnsi="Arial" w:cs="Arial"/>
        </w:rPr>
      </w:pPr>
      <w:bookmarkStart w:id="2" w:name="_Hlk112417368"/>
      <w:r w:rsidRPr="00DA6228">
        <w:rPr>
          <w:rFonts w:ascii="Arial" w:hAnsi="Arial" w:cs="Arial"/>
          <w:szCs w:val="22"/>
        </w:rPr>
        <w:t>The Quality Standard is assessed as Compliant as three of the three specific requirements were assessed as Compliant.</w:t>
      </w:r>
      <w:bookmarkEnd w:id="2"/>
    </w:p>
    <w:p w14:paraId="3846B809" w14:textId="26A68BC4" w:rsidR="00117022" w:rsidRDefault="00DA6228" w:rsidP="0036130C">
      <w:pPr>
        <w:pStyle w:val="NormalArial"/>
      </w:pPr>
      <w:r>
        <w:t xml:space="preserve">Consumers said the service was easy to navigate and they felt comfortable and at home in the </w:t>
      </w:r>
      <w:r w:rsidR="009D32B2">
        <w:t>environment</w:t>
      </w:r>
      <w:r>
        <w:t>. Staff described how the service’s directional signage and clearly labelled areas helped consumers move around the environment.</w:t>
      </w:r>
      <w:r w:rsidR="005F24CE">
        <w:t xml:space="preserve"> </w:t>
      </w:r>
      <w:r w:rsidR="00400F6E">
        <w:t xml:space="preserve">The service included comfortable sitting rooms where consumers and their visitors could socialise and </w:t>
      </w:r>
      <w:r w:rsidR="00861A14">
        <w:t>enjoy</w:t>
      </w:r>
      <w:r w:rsidR="00400F6E">
        <w:t xml:space="preserve"> refreshments. Outdoor areas were attractive, well maintained and easy to access.</w:t>
      </w:r>
    </w:p>
    <w:p w14:paraId="29DC672E" w14:textId="5E4CA130" w:rsidR="003B6D05" w:rsidRDefault="00964831" w:rsidP="0036130C">
      <w:pPr>
        <w:pStyle w:val="NormalArial"/>
      </w:pPr>
      <w:r>
        <w:t xml:space="preserve">Consumers </w:t>
      </w:r>
      <w:r w:rsidR="003B6D05">
        <w:t>considered</w:t>
      </w:r>
      <w:r>
        <w:t xml:space="preserve"> the service was clean and comfortable. Cleaning staff described their</w:t>
      </w:r>
      <w:r w:rsidR="000741FC">
        <w:t xml:space="preserve"> work</w:t>
      </w:r>
      <w:r>
        <w:t xml:space="preserve"> schedules</w:t>
      </w:r>
      <w:r w:rsidR="003B6D05">
        <w:t>,</w:t>
      </w:r>
      <w:r>
        <w:t xml:space="preserve"> which included thorough cleaning of private rooms and communal areas.</w:t>
      </w:r>
    </w:p>
    <w:p w14:paraId="4D994116" w14:textId="294203DC" w:rsidR="00964831" w:rsidRDefault="000741FC" w:rsidP="0036130C">
      <w:pPr>
        <w:pStyle w:val="NormalArial"/>
      </w:pPr>
      <w:r>
        <w:t>Maintenance staff described their work schedules</w:t>
      </w:r>
      <w:r w:rsidR="003B6D05">
        <w:t>,</w:t>
      </w:r>
      <w:r>
        <w:t xml:space="preserve"> which included </w:t>
      </w:r>
      <w:r w:rsidR="00CE4318">
        <w:t>preventative</w:t>
      </w:r>
      <w:r>
        <w:t xml:space="preserve"> and reactionary maintenance.</w:t>
      </w:r>
      <w:r w:rsidR="00CE4318">
        <w:t xml:space="preserve"> The Assessment Team observed furniture, fittings and equipment at the service was safe, clean, well maintained and suitable for consumers’ needs. The service’s fire safety equipment </w:t>
      </w:r>
      <w:r w:rsidR="003B6D05">
        <w:t>was</w:t>
      </w:r>
      <w:r w:rsidR="00CE4318">
        <w:t xml:space="preserve"> regularly maintained and an emergency evacuation kit included current information about consumers and staff.</w:t>
      </w:r>
    </w:p>
    <w:p w14:paraId="0C0F0857" w14:textId="77777777" w:rsidR="002B0C90" w:rsidRPr="00262C0B" w:rsidRDefault="002B0C90" w:rsidP="0036130C">
      <w:pPr>
        <w:pStyle w:val="NormalArial"/>
      </w:pPr>
      <w:r>
        <w:br w:type="page"/>
      </w:r>
    </w:p>
    <w:p w14:paraId="37BFA7A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225583E8"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E8EA3E7" w14:textId="77777777" w:rsidR="00FC045E" w:rsidRPr="00996FAF" w:rsidRDefault="00FC045E" w:rsidP="00AF3642">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132BBA5" w14:textId="71B7FCEA" w:rsidR="00FC045E" w:rsidRPr="00996FAF" w:rsidRDefault="00FC045E" w:rsidP="00AF36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02F2A8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B2226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DDE184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C55BC8D" w14:textId="0EF22C97" w:rsidR="00FC045E" w:rsidRPr="00996FAF" w:rsidRDefault="00492A2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1069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76AA51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7ED3C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88E902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03DA187" w14:textId="0FB1626F" w:rsidR="00FC045E" w:rsidRPr="00996FAF" w:rsidRDefault="00492A2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1069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D1EB4A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4B3BA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E3CD55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ED0D8EC" w14:textId="3647CF2E" w:rsidR="00FC045E" w:rsidRPr="00996FAF" w:rsidRDefault="00492A2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1069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59EFFCE"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05E34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2ED0ED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B5FCF42" w14:textId="6F2FE880" w:rsidR="00FC045E" w:rsidRPr="00996FAF" w:rsidRDefault="00492A2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10697">
                  <w:rPr>
                    <w:rFonts w:ascii="Arial" w:hAnsi="Arial" w:cs="Arial"/>
                    <w:color w:val="auto"/>
                  </w:rPr>
                  <w:t>Compliant</w:t>
                </w:r>
              </w:sdtContent>
            </w:sdt>
            <w:r w:rsidR="00FC045E" w:rsidRPr="00996FAF" w:rsidDel="00640D2A">
              <w:rPr>
                <w:rFonts w:ascii="Arial" w:hAnsi="Arial" w:cs="Arial"/>
                <w:color w:val="0000FF"/>
              </w:rPr>
              <w:t xml:space="preserve"> </w:t>
            </w:r>
          </w:p>
        </w:tc>
      </w:tr>
    </w:tbl>
    <w:p w14:paraId="5FC839CE" w14:textId="77777777" w:rsidR="00D87E7C" w:rsidRDefault="00D87E7C" w:rsidP="00D87E7C">
      <w:pPr>
        <w:pStyle w:val="Heading20"/>
      </w:pPr>
      <w:r w:rsidRPr="00996FAF">
        <w:t>Findings</w:t>
      </w:r>
    </w:p>
    <w:p w14:paraId="48787D3E" w14:textId="77777777" w:rsidR="008251C9" w:rsidRPr="008251C9" w:rsidRDefault="008251C9" w:rsidP="008251C9">
      <w:pPr>
        <w:rPr>
          <w:rFonts w:ascii="Arial" w:hAnsi="Arial" w:cs="Arial"/>
          <w:szCs w:val="22"/>
        </w:rPr>
      </w:pPr>
      <w:r w:rsidRPr="008251C9">
        <w:rPr>
          <w:rFonts w:ascii="Arial" w:hAnsi="Arial" w:cs="Arial"/>
          <w:szCs w:val="22"/>
        </w:rPr>
        <w:t>The Quality Standard is assessed as Compliant as four of the four specific requirements were assessed as Compliant.</w:t>
      </w:r>
    </w:p>
    <w:p w14:paraId="1F5E87FA" w14:textId="4BF16F7F" w:rsidR="00117022" w:rsidRDefault="00487E4B" w:rsidP="0036130C">
      <w:pPr>
        <w:pStyle w:val="NormalArial"/>
      </w:pPr>
      <w:r>
        <w:t xml:space="preserve">Consumers and representatives </w:t>
      </w:r>
      <w:r w:rsidR="00C009FC">
        <w:t>said they were encouraged to provide feedback or make complaints via feedback form</w:t>
      </w:r>
      <w:r w:rsidR="00640A19">
        <w:t>s</w:t>
      </w:r>
      <w:r w:rsidR="00C009FC">
        <w:t xml:space="preserve"> or </w:t>
      </w:r>
      <w:r w:rsidR="00D35105">
        <w:t xml:space="preserve">by </w:t>
      </w:r>
      <w:r w:rsidR="00C009FC">
        <w:t xml:space="preserve">speaking with staff. Feedback was further provided at resident meetings, </w:t>
      </w:r>
      <w:r w:rsidR="00640A19">
        <w:t>and meeting</w:t>
      </w:r>
      <w:r w:rsidR="00C009FC">
        <w:t xml:space="preserve"> minutes</w:t>
      </w:r>
      <w:r w:rsidR="00640A19">
        <w:t xml:space="preserve"> </w:t>
      </w:r>
      <w:r w:rsidR="00916B3D">
        <w:t>showed</w:t>
      </w:r>
      <w:r w:rsidR="00640A19">
        <w:t xml:space="preserve"> management took action in response to</w:t>
      </w:r>
      <w:r w:rsidR="00C009FC">
        <w:t xml:space="preserve"> consumers’ </w:t>
      </w:r>
      <w:r w:rsidR="00235E76">
        <w:t>issues</w:t>
      </w:r>
      <w:r w:rsidR="00C009FC">
        <w:t>.</w:t>
      </w:r>
      <w:r w:rsidR="00916B3D">
        <w:t xml:space="preserve"> Consumers were confident feedback and complaints </w:t>
      </w:r>
      <w:r w:rsidR="006D2DFF">
        <w:t>would be treated confidentially.</w:t>
      </w:r>
      <w:r w:rsidR="005E5AE4">
        <w:t xml:space="preserve"> </w:t>
      </w:r>
      <w:r w:rsidR="00F0395D">
        <w:t xml:space="preserve">The service supported consumers to access advocacy and language services, as well </w:t>
      </w:r>
      <w:r w:rsidR="00035F51">
        <w:t>to make</w:t>
      </w:r>
      <w:r w:rsidR="00F0395D">
        <w:t xml:space="preserve"> external complaint</w:t>
      </w:r>
      <w:r w:rsidR="00035F51">
        <w:t>s</w:t>
      </w:r>
      <w:r w:rsidR="00F0395D">
        <w:t>.</w:t>
      </w:r>
      <w:r w:rsidR="00416671">
        <w:t xml:space="preserve"> Staff were familiar with the service’s complaints policy </w:t>
      </w:r>
      <w:r w:rsidR="00C45AAA">
        <w:t>which included supporting consumers to provide feedback.</w:t>
      </w:r>
    </w:p>
    <w:p w14:paraId="0AD8EE95" w14:textId="7269F91C" w:rsidR="00865F29" w:rsidRDefault="00505DCA" w:rsidP="0036130C">
      <w:pPr>
        <w:pStyle w:val="NormalArial"/>
      </w:pPr>
      <w:r>
        <w:t>Consumers and representatives said they were satisfied management treat</w:t>
      </w:r>
      <w:r w:rsidR="002A168B">
        <w:t>ed</w:t>
      </w:r>
      <w:r>
        <w:t xml:space="preserve"> complaints effectively and in a timely manner.</w:t>
      </w:r>
      <w:r w:rsidR="00DF3747">
        <w:t xml:space="preserve"> The service’s complaints register showed consumers’ feedback </w:t>
      </w:r>
      <w:r w:rsidR="00640A19">
        <w:t>was managed</w:t>
      </w:r>
      <w:r w:rsidR="00DF3747">
        <w:t xml:space="preserve"> appropriately</w:t>
      </w:r>
      <w:r w:rsidR="00C92F8D">
        <w:t xml:space="preserve"> and staff described the use of open disclosure when resolving complaints.</w:t>
      </w:r>
      <w:r w:rsidR="00212CA8">
        <w:t xml:space="preserve"> Consumers and representatives described changes made at the service as a result of their feedback</w:t>
      </w:r>
      <w:r w:rsidR="00B068D1">
        <w:t xml:space="preserve">, such as </w:t>
      </w:r>
      <w:r w:rsidR="00944EC7">
        <w:t>an improved menu.</w:t>
      </w:r>
      <w:r w:rsidR="00EA5A55">
        <w:t xml:space="preserve"> The Assessment Team reviewed the service’s continuous improvement register</w:t>
      </w:r>
      <w:r w:rsidR="006D1AE0">
        <w:t>,</w:t>
      </w:r>
      <w:r w:rsidR="00EA5A55">
        <w:t xml:space="preserve"> which showed feedback and complaints </w:t>
      </w:r>
      <w:r w:rsidR="006D1AE0">
        <w:t xml:space="preserve">were </w:t>
      </w:r>
      <w:r w:rsidR="00EA5A55">
        <w:t xml:space="preserve">documented, actioned and appropriately </w:t>
      </w:r>
      <w:r w:rsidR="009924AA">
        <w:t>resolved</w:t>
      </w:r>
      <w:r w:rsidR="00EA5A55">
        <w:t>.</w:t>
      </w:r>
    </w:p>
    <w:p w14:paraId="08934A21" w14:textId="77777777" w:rsidR="002B0C90" w:rsidRPr="00712752" w:rsidRDefault="002B0C90" w:rsidP="0036130C">
      <w:pPr>
        <w:pStyle w:val="NormalArial"/>
      </w:pPr>
      <w:r w:rsidRPr="00712752">
        <w:br w:type="page"/>
      </w:r>
    </w:p>
    <w:p w14:paraId="158F925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7D1E4652"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FED7F26" w14:textId="77777777" w:rsidR="00FC045E" w:rsidRPr="00996FAF" w:rsidRDefault="00FC045E" w:rsidP="00AF3642">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533BE75" w14:textId="77D98BBA" w:rsidR="00FC045E" w:rsidRPr="00AC2AB9" w:rsidRDefault="00FC045E" w:rsidP="00AF36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r w:rsidR="00FC045E" w:rsidRPr="00996FAF" w14:paraId="37E4F50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7CC45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685A79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07BC943" w14:textId="0A5101EF" w:rsidR="00FC045E" w:rsidRPr="00996FAF" w:rsidRDefault="00492A2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C2AB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00D1B8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9886F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77DF2B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5D5398A" w14:textId="58E2F366" w:rsidR="00FC045E" w:rsidRPr="00996FAF" w:rsidRDefault="00492A2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C2AB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1FEED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E6E7D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257C62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C5947AF" w14:textId="46560480" w:rsidR="00FC045E" w:rsidRPr="00996FAF" w:rsidRDefault="00492A2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C2AB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2ADC72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19DDD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761062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0360013" w14:textId="6E895A58" w:rsidR="00FC045E" w:rsidRPr="00996FAF" w:rsidRDefault="00492A2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C2AB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4B2822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BCD18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9BEAC5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2E56077" w14:textId="29B0B565" w:rsidR="00FC045E" w:rsidRPr="00996FAF" w:rsidRDefault="00492A2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C2AB9">
                  <w:rPr>
                    <w:rFonts w:ascii="Arial" w:hAnsi="Arial" w:cs="Arial"/>
                    <w:color w:val="auto"/>
                  </w:rPr>
                  <w:t>Compliant</w:t>
                </w:r>
              </w:sdtContent>
            </w:sdt>
            <w:r w:rsidR="00FC045E" w:rsidRPr="00996FAF" w:rsidDel="007F3947">
              <w:rPr>
                <w:rFonts w:ascii="Arial" w:hAnsi="Arial" w:cs="Arial"/>
                <w:color w:val="0000FF"/>
              </w:rPr>
              <w:t xml:space="preserve"> </w:t>
            </w:r>
          </w:p>
        </w:tc>
      </w:tr>
    </w:tbl>
    <w:p w14:paraId="5F390D74" w14:textId="77777777" w:rsidR="002B0C90" w:rsidRDefault="002B0C90" w:rsidP="002B0C90">
      <w:pPr>
        <w:pStyle w:val="Heading20"/>
      </w:pPr>
      <w:r>
        <w:t>Findings</w:t>
      </w:r>
    </w:p>
    <w:p w14:paraId="2AC606D0" w14:textId="49B48F32" w:rsidR="00117022" w:rsidRDefault="00AC2AB9" w:rsidP="0036130C">
      <w:pPr>
        <w:pStyle w:val="NormalArial"/>
      </w:pPr>
      <w:r w:rsidRPr="001C1721">
        <w:rPr>
          <w:szCs w:val="22"/>
        </w:rPr>
        <w:t>The Quality Standard is assessed as Compliant as five of the five specific requirements were assessed as Compliant.</w:t>
      </w:r>
    </w:p>
    <w:p w14:paraId="58D77753" w14:textId="6B2DBF45" w:rsidR="007A5D17" w:rsidRDefault="00E2607B" w:rsidP="0036130C">
      <w:pPr>
        <w:pStyle w:val="NormalArial"/>
      </w:pPr>
      <w:r>
        <w:t>The service had</w:t>
      </w:r>
      <w:r w:rsidR="005D4ADB">
        <w:t xml:space="preserve"> adequate staffing levels</w:t>
      </w:r>
      <w:r w:rsidR="006D1AE0">
        <w:t>,</w:t>
      </w:r>
      <w:r w:rsidR="005D4ADB">
        <w:t xml:space="preserve"> with a mix of skills </w:t>
      </w:r>
      <w:r w:rsidR="006D1AE0">
        <w:t>which</w:t>
      </w:r>
      <w:r w:rsidR="005D4ADB">
        <w:t xml:space="preserve"> </w:t>
      </w:r>
      <w:r w:rsidR="006D1AE0">
        <w:t xml:space="preserve">enabled the service to </w:t>
      </w:r>
      <w:r w:rsidR="005D4ADB">
        <w:t>m</w:t>
      </w:r>
      <w:r w:rsidR="006D1AE0">
        <w:t>e</w:t>
      </w:r>
      <w:r w:rsidR="005D4ADB">
        <w:t>et consumers’ needs.</w:t>
      </w:r>
      <w:r w:rsidR="002235BA">
        <w:t xml:space="preserve"> Management prepared </w:t>
      </w:r>
      <w:r w:rsidR="006D5B58">
        <w:t>the</w:t>
      </w:r>
      <w:r w:rsidR="002235BA">
        <w:t xml:space="preserve"> </w:t>
      </w:r>
      <w:r w:rsidR="006D1AE0">
        <w:t xml:space="preserve">staffing </w:t>
      </w:r>
      <w:r w:rsidR="002235BA">
        <w:t xml:space="preserve">roster based on </w:t>
      </w:r>
      <w:r w:rsidR="001D2A6D">
        <w:t>consumers’ needs</w:t>
      </w:r>
      <w:r w:rsidR="002235BA">
        <w:t xml:space="preserve"> and whilst consumers said staff were busy and not always available, call bells were </w:t>
      </w:r>
      <w:r w:rsidR="006D1AE0">
        <w:t xml:space="preserve">typically </w:t>
      </w:r>
      <w:r w:rsidR="002235BA">
        <w:t xml:space="preserve">answered </w:t>
      </w:r>
      <w:r w:rsidR="006D1AE0">
        <w:t>promptly</w:t>
      </w:r>
      <w:r w:rsidR="002235BA">
        <w:t>.</w:t>
      </w:r>
      <w:r w:rsidR="00372FFC">
        <w:t xml:space="preserve"> Staff said they understood consumers’ needs through daily handover meetings and accessing care plans.</w:t>
      </w:r>
      <w:r w:rsidR="00413852">
        <w:t xml:space="preserve"> Consumers said staff and management treated them with kindness</w:t>
      </w:r>
      <w:r w:rsidR="00254A04">
        <w:t>,</w:t>
      </w:r>
      <w:r w:rsidR="00413852">
        <w:t xml:space="preserve"> respect</w:t>
      </w:r>
      <w:r w:rsidR="00254A04">
        <w:t xml:space="preserve"> and </w:t>
      </w:r>
      <w:r w:rsidR="007A5D17">
        <w:t xml:space="preserve">were </w:t>
      </w:r>
      <w:r w:rsidR="00254A04">
        <w:t>considerate of their cultural backgrounds,</w:t>
      </w:r>
      <w:r w:rsidR="00413852">
        <w:t xml:space="preserve"> which was confirmed by the Assessment Team’s observations.</w:t>
      </w:r>
    </w:p>
    <w:p w14:paraId="5D661510" w14:textId="502FB1C6" w:rsidR="007673FC" w:rsidRDefault="007A5D17" w:rsidP="0036130C">
      <w:pPr>
        <w:pStyle w:val="NormalArial"/>
      </w:pPr>
      <w:r>
        <w:t>The service’s recruitment system focused on employing competent staff with the qualifications and knowledge to effectively perform their roles.</w:t>
      </w:r>
      <w:r w:rsidR="000723A2">
        <w:t xml:space="preserve"> Management provided evidence that new staff under</w:t>
      </w:r>
      <w:r w:rsidR="00A71F86">
        <w:t>went</w:t>
      </w:r>
      <w:r w:rsidR="000723A2">
        <w:t xml:space="preserve"> criminal history check</w:t>
      </w:r>
      <w:r w:rsidR="006D1AE0">
        <w:t>s</w:t>
      </w:r>
      <w:r w:rsidR="000723A2">
        <w:t xml:space="preserve">, had valid </w:t>
      </w:r>
      <w:r w:rsidR="00B81085">
        <w:t xml:space="preserve">past employment </w:t>
      </w:r>
      <w:r w:rsidR="000723A2">
        <w:t>references and clinical staff</w:t>
      </w:r>
      <w:r w:rsidR="00B81085">
        <w:t xml:space="preserve"> </w:t>
      </w:r>
      <w:r w:rsidR="000723A2">
        <w:t>were registered with the Australian Health Practitioner Regulation Agency.</w:t>
      </w:r>
      <w:r w:rsidR="00CB75E4">
        <w:t xml:space="preserve"> The Assessment Team viewed staff position descriptions and </w:t>
      </w:r>
      <w:r w:rsidR="00E47509">
        <w:t>mandatory</w:t>
      </w:r>
      <w:r w:rsidR="00CB75E4">
        <w:t xml:space="preserve"> education records.</w:t>
      </w:r>
      <w:r w:rsidR="00C834D0">
        <w:t xml:space="preserve"> New staff participate</w:t>
      </w:r>
      <w:r w:rsidR="004336E1">
        <w:t>d</w:t>
      </w:r>
      <w:r w:rsidR="00C834D0">
        <w:t xml:space="preserve"> in </w:t>
      </w:r>
      <w:r w:rsidR="004336E1">
        <w:t xml:space="preserve">an </w:t>
      </w:r>
      <w:r w:rsidR="00C834D0">
        <w:t xml:space="preserve">orientation </w:t>
      </w:r>
      <w:r w:rsidR="004336E1">
        <w:t>program</w:t>
      </w:r>
      <w:r w:rsidR="00C834D0">
        <w:t>, ‘buddy’ shifts and a competency assessment before starting regular shifts.</w:t>
      </w:r>
    </w:p>
    <w:p w14:paraId="0A003414" w14:textId="14D003F5" w:rsidR="002B0C90" w:rsidRPr="00262C0B" w:rsidRDefault="007673FC" w:rsidP="0036130C">
      <w:pPr>
        <w:pStyle w:val="NormalArial"/>
      </w:pPr>
      <w:r>
        <w:t>The Assessment Team reviewed the service’s education program</w:t>
      </w:r>
      <w:r w:rsidR="006D1AE0">
        <w:t>,</w:t>
      </w:r>
      <w:r>
        <w:t xml:space="preserve"> which included mandatory training provided through online education, short presentations and competency checks. Care staff said they received training in how to use equipment which assisted them in car</w:t>
      </w:r>
      <w:r w:rsidR="006D1AE0">
        <w:t>ing for</w:t>
      </w:r>
      <w:r>
        <w:t xml:space="preserve"> consumers. Consumers said they were happy with the care received</w:t>
      </w:r>
      <w:r w:rsidR="00F04497">
        <w:t xml:space="preserve"> and would speak with management if they thought staff needed additional training.</w:t>
      </w:r>
      <w:r w:rsidR="008B27A2">
        <w:t xml:space="preserve"> Management monitored staff performance through observation</w:t>
      </w:r>
      <w:r w:rsidR="006D1AE0">
        <w:t>s</w:t>
      </w:r>
      <w:r w:rsidR="008B27A2">
        <w:t xml:space="preserve">, feedback and </w:t>
      </w:r>
      <w:r w:rsidR="00B27E62">
        <w:t>a formal review process.</w:t>
      </w:r>
      <w:r w:rsidR="005A4256">
        <w:t xml:space="preserve"> The Assessment Team reviewed personnel files which include</w:t>
      </w:r>
      <w:r w:rsidR="00F5591E">
        <w:t>d</w:t>
      </w:r>
      <w:r w:rsidR="005A4256">
        <w:t xml:space="preserve"> employment contracts, position descriptions</w:t>
      </w:r>
      <w:r w:rsidR="00774A26">
        <w:t>,</w:t>
      </w:r>
      <w:r w:rsidR="005A4256">
        <w:t xml:space="preserve"> orientation </w:t>
      </w:r>
      <w:r w:rsidR="00774A26">
        <w:t xml:space="preserve">records </w:t>
      </w:r>
      <w:r w:rsidR="005A4256">
        <w:t xml:space="preserve">and training </w:t>
      </w:r>
      <w:r w:rsidR="00774A26">
        <w:t>histor</w:t>
      </w:r>
      <w:r w:rsidR="006D1AE0">
        <w:t>ies</w:t>
      </w:r>
      <w:r w:rsidR="005A4256">
        <w:t>.</w:t>
      </w:r>
      <w:r w:rsidR="002B0C90">
        <w:br w:type="page"/>
      </w:r>
    </w:p>
    <w:p w14:paraId="44DAA6E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6334491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342ACC4" w14:textId="77777777" w:rsidR="00FC045E" w:rsidRPr="00996FAF" w:rsidRDefault="00FC045E" w:rsidP="00AF3642">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FEA866F" w14:textId="0B349590" w:rsidR="00FC045E" w:rsidRPr="00EA3674" w:rsidRDefault="00FC045E" w:rsidP="00AF36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r w:rsidR="00FC045E" w:rsidRPr="00996FAF" w14:paraId="169D1476"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7E5898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BD97EB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1DE422B" w14:textId="5A3DACCA" w:rsidR="00FC045E" w:rsidRPr="00996FAF" w:rsidRDefault="00492A2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EA3674">
                  <w:rPr>
                    <w:rFonts w:ascii="Arial" w:hAnsi="Arial" w:cs="Arial"/>
                    <w:color w:val="auto"/>
                  </w:rPr>
                  <w:t>Compliant</w:t>
                </w:r>
              </w:sdtContent>
            </w:sdt>
          </w:p>
        </w:tc>
      </w:tr>
      <w:tr w:rsidR="00FC045E" w:rsidRPr="00996FAF" w14:paraId="68864AB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326A61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CBFB00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0D0E24D" w14:textId="18233B79" w:rsidR="00FC045E" w:rsidRPr="00996FAF" w:rsidRDefault="00492A2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EA3674">
                  <w:rPr>
                    <w:rFonts w:ascii="Arial" w:hAnsi="Arial" w:cs="Arial"/>
                    <w:color w:val="auto"/>
                  </w:rPr>
                  <w:t>Compliant</w:t>
                </w:r>
              </w:sdtContent>
            </w:sdt>
          </w:p>
        </w:tc>
      </w:tr>
      <w:tr w:rsidR="00FC045E" w:rsidRPr="00996FAF" w14:paraId="0355FD73"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2ECFE7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8E9D73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DF2529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457542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54357B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3881C1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7AB2CD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CE4500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DDF1C85" w14:textId="089C54A8" w:rsidR="00FC045E" w:rsidRPr="00996FAF" w:rsidRDefault="00492A2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A3674">
                  <w:rPr>
                    <w:rFonts w:ascii="Arial" w:hAnsi="Arial" w:cs="Arial"/>
                    <w:color w:val="auto"/>
                  </w:rPr>
                  <w:t>Compliant</w:t>
                </w:r>
              </w:sdtContent>
            </w:sdt>
          </w:p>
        </w:tc>
      </w:tr>
      <w:tr w:rsidR="00FC045E" w:rsidRPr="00996FAF" w14:paraId="708F344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4E8E42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58612B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3891986"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DA50D1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FF4C66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C6D7375"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DF30EE4" w14:textId="71DBAA43" w:rsidR="00FC045E" w:rsidRPr="00996FAF" w:rsidRDefault="00492A2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EA3674">
                  <w:rPr>
                    <w:rFonts w:ascii="Arial" w:hAnsi="Arial" w:cs="Arial"/>
                    <w:color w:val="auto"/>
                  </w:rPr>
                  <w:t>Compliant</w:t>
                </w:r>
              </w:sdtContent>
            </w:sdt>
          </w:p>
        </w:tc>
      </w:tr>
      <w:tr w:rsidR="00FC045E" w:rsidRPr="00996FAF" w14:paraId="01D42946"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D5F7A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B8A12B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AFBC80D"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8365399"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731C2E2"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B0E620B" w14:textId="47107592" w:rsidR="00FC045E" w:rsidRPr="00996FAF" w:rsidRDefault="00492A2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EA3674">
                  <w:rPr>
                    <w:rFonts w:ascii="Arial" w:hAnsi="Arial" w:cs="Arial"/>
                    <w:color w:val="auto"/>
                  </w:rPr>
                  <w:t>Compliant</w:t>
                </w:r>
              </w:sdtContent>
            </w:sdt>
          </w:p>
        </w:tc>
      </w:tr>
    </w:tbl>
    <w:p w14:paraId="43401DC6" w14:textId="77777777" w:rsidR="00D87E7C" w:rsidRDefault="00D87E7C" w:rsidP="00D87E7C">
      <w:pPr>
        <w:pStyle w:val="Heading20"/>
      </w:pPr>
      <w:r w:rsidRPr="00996FAF">
        <w:t>Findings</w:t>
      </w:r>
    </w:p>
    <w:p w14:paraId="4EADC3F0" w14:textId="4F64A307" w:rsidR="00EA3674" w:rsidRDefault="00EA3674" w:rsidP="00EA3674">
      <w:pPr>
        <w:rPr>
          <w:rFonts w:ascii="Arial" w:hAnsi="Arial" w:cs="Arial"/>
          <w:szCs w:val="22"/>
        </w:rPr>
      </w:pPr>
      <w:r w:rsidRPr="00EA3674">
        <w:rPr>
          <w:rFonts w:ascii="Arial" w:hAnsi="Arial" w:cs="Arial"/>
          <w:szCs w:val="22"/>
        </w:rPr>
        <w:t>The Quality Standard is assessed as Compliant as five of the five specific requirements were assessed as Compliant.</w:t>
      </w:r>
    </w:p>
    <w:p w14:paraId="62CF277F" w14:textId="2F909721" w:rsidR="00EA3674" w:rsidRDefault="00692F97" w:rsidP="00EA3674">
      <w:pPr>
        <w:rPr>
          <w:rFonts w:ascii="Arial" w:hAnsi="Arial" w:cs="Arial"/>
        </w:rPr>
      </w:pPr>
      <w:r>
        <w:rPr>
          <w:rFonts w:ascii="Arial" w:hAnsi="Arial" w:cs="Arial"/>
        </w:rPr>
        <w:t xml:space="preserve">The organisation had systems </w:t>
      </w:r>
      <w:r w:rsidR="000508D8">
        <w:rPr>
          <w:rFonts w:ascii="Arial" w:hAnsi="Arial" w:cs="Arial"/>
        </w:rPr>
        <w:t>which</w:t>
      </w:r>
      <w:r>
        <w:rPr>
          <w:rFonts w:ascii="Arial" w:hAnsi="Arial" w:cs="Arial"/>
        </w:rPr>
        <w:t xml:space="preserve"> engage</w:t>
      </w:r>
      <w:r w:rsidR="000508D8">
        <w:rPr>
          <w:rFonts w:ascii="Arial" w:hAnsi="Arial" w:cs="Arial"/>
        </w:rPr>
        <w:t>d</w:t>
      </w:r>
      <w:r>
        <w:rPr>
          <w:rFonts w:ascii="Arial" w:hAnsi="Arial" w:cs="Arial"/>
        </w:rPr>
        <w:t xml:space="preserve"> and support</w:t>
      </w:r>
      <w:r w:rsidR="000508D8">
        <w:rPr>
          <w:rFonts w:ascii="Arial" w:hAnsi="Arial" w:cs="Arial"/>
        </w:rPr>
        <w:t>ed</w:t>
      </w:r>
      <w:r>
        <w:rPr>
          <w:rFonts w:ascii="Arial" w:hAnsi="Arial" w:cs="Arial"/>
        </w:rPr>
        <w:t xml:space="preserve"> consumers in the development, delivery and evaluation of care and services. </w:t>
      </w:r>
      <w:r w:rsidR="005F2BE5">
        <w:rPr>
          <w:rFonts w:ascii="Arial" w:hAnsi="Arial" w:cs="Arial"/>
        </w:rPr>
        <w:t>C</w:t>
      </w:r>
      <w:r>
        <w:rPr>
          <w:rFonts w:ascii="Arial" w:hAnsi="Arial" w:cs="Arial"/>
        </w:rPr>
        <w:t>onsumers and representatives said they were involved in consumer meetings, surveys, case conferences and care planning discussions.</w:t>
      </w:r>
      <w:r w:rsidR="005F2BE5">
        <w:rPr>
          <w:rFonts w:ascii="Arial" w:hAnsi="Arial" w:cs="Arial"/>
        </w:rPr>
        <w:t xml:space="preserve"> The organisation’s board of directors </w:t>
      </w:r>
      <w:r w:rsidR="00794318">
        <w:rPr>
          <w:rFonts w:ascii="Arial" w:hAnsi="Arial" w:cs="Arial"/>
        </w:rPr>
        <w:t xml:space="preserve">(the board) </w:t>
      </w:r>
      <w:r w:rsidR="00F606D2">
        <w:rPr>
          <w:rFonts w:ascii="Arial" w:hAnsi="Arial" w:cs="Arial"/>
        </w:rPr>
        <w:t>was</w:t>
      </w:r>
      <w:r w:rsidR="00A61397">
        <w:rPr>
          <w:rFonts w:ascii="Arial" w:hAnsi="Arial" w:cs="Arial"/>
        </w:rPr>
        <w:t xml:space="preserve"> supported by a clinical consultant and </w:t>
      </w:r>
      <w:r w:rsidR="000508D8">
        <w:rPr>
          <w:rFonts w:ascii="Arial" w:hAnsi="Arial" w:cs="Arial"/>
        </w:rPr>
        <w:t>ensured</w:t>
      </w:r>
      <w:r w:rsidR="005F2BE5">
        <w:rPr>
          <w:rFonts w:ascii="Arial" w:hAnsi="Arial" w:cs="Arial"/>
        </w:rPr>
        <w:t xml:space="preserve"> the </w:t>
      </w:r>
      <w:r w:rsidR="005F241A">
        <w:rPr>
          <w:rFonts w:ascii="Arial" w:hAnsi="Arial" w:cs="Arial"/>
        </w:rPr>
        <w:t xml:space="preserve">service </w:t>
      </w:r>
      <w:r w:rsidR="00A61397">
        <w:rPr>
          <w:rFonts w:ascii="Arial" w:hAnsi="Arial" w:cs="Arial"/>
        </w:rPr>
        <w:t>met</w:t>
      </w:r>
      <w:r w:rsidR="005F241A">
        <w:rPr>
          <w:rFonts w:ascii="Arial" w:hAnsi="Arial" w:cs="Arial"/>
        </w:rPr>
        <w:t xml:space="preserve"> </w:t>
      </w:r>
      <w:r w:rsidR="000508D8">
        <w:rPr>
          <w:rFonts w:ascii="Arial" w:hAnsi="Arial" w:cs="Arial"/>
        </w:rPr>
        <w:t xml:space="preserve">the </w:t>
      </w:r>
      <w:r w:rsidR="005F2BE5">
        <w:rPr>
          <w:rFonts w:ascii="Arial" w:hAnsi="Arial" w:cs="Arial"/>
        </w:rPr>
        <w:t>Quality Standards through monthly report</w:t>
      </w:r>
      <w:r w:rsidR="00A61397">
        <w:rPr>
          <w:rFonts w:ascii="Arial" w:hAnsi="Arial" w:cs="Arial"/>
        </w:rPr>
        <w:t>s</w:t>
      </w:r>
      <w:r w:rsidR="005F2BE5">
        <w:rPr>
          <w:rFonts w:ascii="Arial" w:hAnsi="Arial" w:cs="Arial"/>
        </w:rPr>
        <w:t xml:space="preserve"> </w:t>
      </w:r>
      <w:r w:rsidR="005F241A">
        <w:rPr>
          <w:rFonts w:ascii="Arial" w:hAnsi="Arial" w:cs="Arial"/>
        </w:rPr>
        <w:t>on clinical indicators, financial position, incident management and complaints and feedback data.</w:t>
      </w:r>
      <w:r w:rsidR="00A61397">
        <w:rPr>
          <w:rFonts w:ascii="Arial" w:hAnsi="Arial" w:cs="Arial"/>
        </w:rPr>
        <w:t xml:space="preserve"> A board director visit</w:t>
      </w:r>
      <w:r w:rsidR="000508D8">
        <w:rPr>
          <w:rFonts w:ascii="Arial" w:hAnsi="Arial" w:cs="Arial"/>
        </w:rPr>
        <w:t>ed</w:t>
      </w:r>
      <w:r w:rsidR="00A61397">
        <w:rPr>
          <w:rFonts w:ascii="Arial" w:hAnsi="Arial" w:cs="Arial"/>
        </w:rPr>
        <w:t xml:space="preserve"> the service </w:t>
      </w:r>
      <w:r w:rsidR="00794318">
        <w:rPr>
          <w:rFonts w:ascii="Arial" w:hAnsi="Arial" w:cs="Arial"/>
        </w:rPr>
        <w:t>weekly</w:t>
      </w:r>
      <w:r w:rsidR="00A61397">
        <w:rPr>
          <w:rFonts w:ascii="Arial" w:hAnsi="Arial" w:cs="Arial"/>
        </w:rPr>
        <w:t xml:space="preserve"> to review performance and discuss issues with management.</w:t>
      </w:r>
      <w:r w:rsidR="000508D8">
        <w:rPr>
          <w:rFonts w:ascii="Arial" w:hAnsi="Arial" w:cs="Arial"/>
        </w:rPr>
        <w:t xml:space="preserve"> </w:t>
      </w:r>
      <w:r w:rsidR="00794318">
        <w:rPr>
          <w:rFonts w:ascii="Arial" w:hAnsi="Arial" w:cs="Arial"/>
        </w:rPr>
        <w:t>The board</w:t>
      </w:r>
      <w:r w:rsidR="0092380C">
        <w:rPr>
          <w:rFonts w:ascii="Arial" w:hAnsi="Arial" w:cs="Arial"/>
        </w:rPr>
        <w:t xml:space="preserve"> communicated with consumers through newsletters and direct discussion</w:t>
      </w:r>
      <w:r w:rsidR="000508D8">
        <w:rPr>
          <w:rFonts w:ascii="Arial" w:hAnsi="Arial" w:cs="Arial"/>
        </w:rPr>
        <w:t>s</w:t>
      </w:r>
      <w:r w:rsidR="0092380C">
        <w:rPr>
          <w:rFonts w:ascii="Arial" w:hAnsi="Arial" w:cs="Arial"/>
        </w:rPr>
        <w:t>.</w:t>
      </w:r>
      <w:r w:rsidR="004E0073">
        <w:rPr>
          <w:rFonts w:ascii="Arial" w:hAnsi="Arial" w:cs="Arial"/>
        </w:rPr>
        <w:t xml:space="preserve"> </w:t>
      </w:r>
    </w:p>
    <w:p w14:paraId="6E60FA56" w14:textId="01BCB9E9" w:rsidR="001E3AB1" w:rsidRDefault="001E3AB1" w:rsidP="00EA3674">
      <w:pPr>
        <w:rPr>
          <w:rFonts w:ascii="Arial" w:hAnsi="Arial" w:cs="Arial"/>
          <w:szCs w:val="22"/>
        </w:rPr>
      </w:pPr>
      <w:r w:rsidRPr="001E3AB1">
        <w:rPr>
          <w:rFonts w:ascii="Arial" w:hAnsi="Arial" w:cs="Arial"/>
          <w:szCs w:val="22"/>
        </w:rPr>
        <w:lastRenderedPageBreak/>
        <w:t>The service had organisation</w:t>
      </w:r>
      <w:r w:rsidR="000508D8">
        <w:rPr>
          <w:rFonts w:ascii="Arial" w:hAnsi="Arial" w:cs="Arial"/>
          <w:szCs w:val="22"/>
        </w:rPr>
        <w:t>-</w:t>
      </w:r>
      <w:r w:rsidRPr="001E3AB1">
        <w:rPr>
          <w:rFonts w:ascii="Arial" w:hAnsi="Arial" w:cs="Arial"/>
          <w:szCs w:val="22"/>
        </w:rPr>
        <w:t>wide governance systems that guided information management, continuous improvement, financial governance, workforce governance, regulatory compliance and feedback and complaints.</w:t>
      </w:r>
    </w:p>
    <w:p w14:paraId="649D87F1" w14:textId="156FE1D4" w:rsidR="000508D8" w:rsidRDefault="00200E62" w:rsidP="00EA3674">
      <w:pPr>
        <w:rPr>
          <w:rFonts w:ascii="Arial" w:hAnsi="Arial" w:cs="Arial"/>
          <w:szCs w:val="22"/>
        </w:rPr>
      </w:pPr>
      <w:r>
        <w:rPr>
          <w:rFonts w:ascii="Arial" w:hAnsi="Arial" w:cs="Arial"/>
          <w:szCs w:val="22"/>
        </w:rPr>
        <w:t>The organisation had a risk management framework</w:t>
      </w:r>
      <w:r w:rsidR="000508D8">
        <w:rPr>
          <w:rFonts w:ascii="Arial" w:hAnsi="Arial" w:cs="Arial"/>
          <w:szCs w:val="22"/>
        </w:rPr>
        <w:t>,</w:t>
      </w:r>
      <w:r>
        <w:rPr>
          <w:rFonts w:ascii="Arial" w:hAnsi="Arial" w:cs="Arial"/>
          <w:szCs w:val="22"/>
        </w:rPr>
        <w:t xml:space="preserve"> which included the management of high-impact </w:t>
      </w:r>
      <w:r w:rsidR="00B144C5">
        <w:rPr>
          <w:rFonts w:ascii="Arial" w:hAnsi="Arial" w:cs="Arial"/>
          <w:szCs w:val="22"/>
        </w:rPr>
        <w:t>or</w:t>
      </w:r>
      <w:r>
        <w:rPr>
          <w:rFonts w:ascii="Arial" w:hAnsi="Arial" w:cs="Arial"/>
          <w:szCs w:val="22"/>
        </w:rPr>
        <w:t xml:space="preserve"> high-</w:t>
      </w:r>
      <w:r w:rsidR="00BD27E1">
        <w:rPr>
          <w:rFonts w:ascii="Arial" w:hAnsi="Arial" w:cs="Arial"/>
          <w:szCs w:val="22"/>
        </w:rPr>
        <w:t>prevalence</w:t>
      </w:r>
      <w:r>
        <w:rPr>
          <w:rFonts w:ascii="Arial" w:hAnsi="Arial" w:cs="Arial"/>
          <w:szCs w:val="22"/>
        </w:rPr>
        <w:t xml:space="preserve"> risks associated with the care of consumers. For example, staff </w:t>
      </w:r>
      <w:r w:rsidR="0042543F">
        <w:rPr>
          <w:rFonts w:ascii="Arial" w:hAnsi="Arial" w:cs="Arial"/>
          <w:szCs w:val="22"/>
        </w:rPr>
        <w:t>described</w:t>
      </w:r>
      <w:r>
        <w:rPr>
          <w:rFonts w:ascii="Arial" w:hAnsi="Arial" w:cs="Arial"/>
          <w:szCs w:val="22"/>
        </w:rPr>
        <w:t xml:space="preserve"> </w:t>
      </w:r>
      <w:r w:rsidR="00BD27E1">
        <w:rPr>
          <w:rFonts w:ascii="Arial" w:hAnsi="Arial" w:cs="Arial"/>
          <w:szCs w:val="22"/>
        </w:rPr>
        <w:t>their reporting responsibilities regarding consumer abuse</w:t>
      </w:r>
      <w:r w:rsidR="009275B0">
        <w:rPr>
          <w:rFonts w:ascii="Arial" w:hAnsi="Arial" w:cs="Arial"/>
          <w:szCs w:val="22"/>
        </w:rPr>
        <w:t>,</w:t>
      </w:r>
      <w:r w:rsidR="00BD27E1">
        <w:rPr>
          <w:rFonts w:ascii="Arial" w:hAnsi="Arial" w:cs="Arial"/>
          <w:szCs w:val="22"/>
        </w:rPr>
        <w:t xml:space="preserve"> or the suspicion of abuse. </w:t>
      </w:r>
    </w:p>
    <w:p w14:paraId="76D11A8B" w14:textId="003737E5" w:rsidR="00200E62" w:rsidRPr="00EA3674" w:rsidRDefault="00BD27E1" w:rsidP="00EA3674">
      <w:pPr>
        <w:rPr>
          <w:rFonts w:ascii="Arial" w:hAnsi="Arial" w:cs="Arial"/>
        </w:rPr>
      </w:pPr>
      <w:r>
        <w:rPr>
          <w:rFonts w:ascii="Arial" w:hAnsi="Arial" w:cs="Arial"/>
          <w:szCs w:val="22"/>
        </w:rPr>
        <w:t>Management described how incidents were identified, responded to and reported through the Serious Incident Response Scheme when required.</w:t>
      </w:r>
      <w:r w:rsidR="00FD64BB">
        <w:rPr>
          <w:rFonts w:ascii="Arial" w:hAnsi="Arial" w:cs="Arial"/>
          <w:szCs w:val="22"/>
        </w:rPr>
        <w:t xml:space="preserve"> The service had systems in place to support clinical governance, the delivery of safe care, promote antimicrobial stewardship, the minimisation of restraint and the use of open disclosure when something goes wrong.</w:t>
      </w:r>
    </w:p>
    <w:sectPr w:rsidR="00200E62" w:rsidRPr="00EA3674"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7C795" w14:textId="77777777" w:rsidR="00E83F50" w:rsidRDefault="00E83F50" w:rsidP="00D71F88">
      <w:pPr>
        <w:spacing w:after="0"/>
      </w:pPr>
      <w:r>
        <w:separator/>
      </w:r>
    </w:p>
  </w:endnote>
  <w:endnote w:type="continuationSeparator" w:id="0">
    <w:p w14:paraId="5AF78327" w14:textId="77777777" w:rsidR="00E83F50" w:rsidRDefault="00E83F50"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33DE3" w14:textId="77777777" w:rsidR="00AF3642" w:rsidRDefault="00AF36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EC266" w14:textId="62EF91A9" w:rsidR="00AF3642" w:rsidRPr="00DF37F2" w:rsidRDefault="00AF3642"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Alkira Gardens</w:t>
    </w:r>
    <w:r w:rsidRPr="00DF37F2">
      <w:rPr>
        <w:rStyle w:val="FooterBold"/>
        <w:rFonts w:ascii="Arial" w:hAnsi="Arial"/>
        <w:b w:val="0"/>
      </w:rPr>
      <w:tab/>
      <w:t xml:space="preserve">RPT-ACC-0122 v3.0 </w:t>
    </w:r>
  </w:p>
  <w:p w14:paraId="5D04BAA4" w14:textId="62B308D2" w:rsidR="00AF3642" w:rsidRPr="00DF37F2" w:rsidRDefault="00AF3642"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1021</w:t>
    </w:r>
    <w:r w:rsidRPr="00DF37F2">
      <w:rPr>
        <w:rStyle w:val="FooterBold"/>
        <w:rFonts w:ascii="Arial" w:hAnsi="Arial"/>
        <w:b w:val="0"/>
      </w:rPr>
      <w:tab/>
      <w:t xml:space="preserve">OFFICIAL: Sensitive </w:t>
    </w:r>
  </w:p>
  <w:p w14:paraId="1978FB86" w14:textId="77777777" w:rsidR="00AF3642" w:rsidRPr="00DF37F2" w:rsidRDefault="00AF364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522DD" w14:textId="77777777" w:rsidR="00AF3642" w:rsidRDefault="00AF364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5958B" w14:textId="77777777" w:rsidR="00E83F50" w:rsidRDefault="00E83F50" w:rsidP="00D71F88">
      <w:pPr>
        <w:spacing w:after="0"/>
      </w:pPr>
      <w:r>
        <w:separator/>
      </w:r>
    </w:p>
  </w:footnote>
  <w:footnote w:type="continuationSeparator" w:id="0">
    <w:p w14:paraId="01F4DB64" w14:textId="77777777" w:rsidR="00E83F50" w:rsidRDefault="00E83F50" w:rsidP="00D71F88">
      <w:pPr>
        <w:spacing w:after="0"/>
      </w:pPr>
      <w:r>
        <w:continuationSeparator/>
      </w:r>
    </w:p>
  </w:footnote>
  <w:footnote w:id="1">
    <w:p w14:paraId="6105C5EC" w14:textId="13D0F691" w:rsidR="00AF3642" w:rsidRDefault="00AF364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786AC7">
        <w:rPr>
          <w:rFonts w:ascii="Arial" w:hAnsi="Arial" w:cs="Arial"/>
          <w:color w:val="auto"/>
          <w:sz w:val="20"/>
          <w:szCs w:val="20"/>
        </w:rPr>
        <w:t>40A</w:t>
      </w:r>
      <w:r>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3586D52A" w14:textId="77777777" w:rsidR="00AF3642" w:rsidRDefault="00AF364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53061" w14:textId="77777777" w:rsidR="00AF3642" w:rsidRDefault="00AF36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FDB48" w14:textId="77777777" w:rsidR="00AF3642" w:rsidRDefault="00AF3642">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E9492" w14:textId="77777777" w:rsidR="00AF3642" w:rsidRDefault="00AF3642">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5F51"/>
    <w:rsid w:val="000508D8"/>
    <w:rsid w:val="00052238"/>
    <w:rsid w:val="00065262"/>
    <w:rsid w:val="000723A2"/>
    <w:rsid w:val="000741FC"/>
    <w:rsid w:val="000A6F81"/>
    <w:rsid w:val="000E3ACF"/>
    <w:rsid w:val="001051FD"/>
    <w:rsid w:val="00117022"/>
    <w:rsid w:val="00123884"/>
    <w:rsid w:val="00127C68"/>
    <w:rsid w:val="001331CC"/>
    <w:rsid w:val="00133B98"/>
    <w:rsid w:val="001435E3"/>
    <w:rsid w:val="00146923"/>
    <w:rsid w:val="00171EF6"/>
    <w:rsid w:val="001742B5"/>
    <w:rsid w:val="00187B0B"/>
    <w:rsid w:val="001A5684"/>
    <w:rsid w:val="001D1645"/>
    <w:rsid w:val="001D2A6D"/>
    <w:rsid w:val="001E3AB1"/>
    <w:rsid w:val="00200E62"/>
    <w:rsid w:val="00212CA8"/>
    <w:rsid w:val="002235BA"/>
    <w:rsid w:val="00235E76"/>
    <w:rsid w:val="00254A04"/>
    <w:rsid w:val="002561FC"/>
    <w:rsid w:val="00262C0B"/>
    <w:rsid w:val="00280BD8"/>
    <w:rsid w:val="002A168B"/>
    <w:rsid w:val="002B0884"/>
    <w:rsid w:val="002B0C90"/>
    <w:rsid w:val="002B140C"/>
    <w:rsid w:val="002C4DDF"/>
    <w:rsid w:val="002E43F1"/>
    <w:rsid w:val="002F06FC"/>
    <w:rsid w:val="002F2C7C"/>
    <w:rsid w:val="002F49A8"/>
    <w:rsid w:val="00302548"/>
    <w:rsid w:val="00305E94"/>
    <w:rsid w:val="00310BB7"/>
    <w:rsid w:val="00334B7D"/>
    <w:rsid w:val="00335DE0"/>
    <w:rsid w:val="00336CA0"/>
    <w:rsid w:val="00342C34"/>
    <w:rsid w:val="003574D0"/>
    <w:rsid w:val="0036130C"/>
    <w:rsid w:val="00364E7B"/>
    <w:rsid w:val="00372FFC"/>
    <w:rsid w:val="00391A61"/>
    <w:rsid w:val="003B1763"/>
    <w:rsid w:val="003B1CC9"/>
    <w:rsid w:val="003B6D05"/>
    <w:rsid w:val="003D1DFB"/>
    <w:rsid w:val="003F38B8"/>
    <w:rsid w:val="00400F6E"/>
    <w:rsid w:val="004129A1"/>
    <w:rsid w:val="00413852"/>
    <w:rsid w:val="00416671"/>
    <w:rsid w:val="0042543F"/>
    <w:rsid w:val="004336E1"/>
    <w:rsid w:val="00440370"/>
    <w:rsid w:val="0044763B"/>
    <w:rsid w:val="00487E4B"/>
    <w:rsid w:val="004A13BF"/>
    <w:rsid w:val="004E0073"/>
    <w:rsid w:val="004F5DD9"/>
    <w:rsid w:val="00505DCA"/>
    <w:rsid w:val="00511423"/>
    <w:rsid w:val="00531537"/>
    <w:rsid w:val="00544EC9"/>
    <w:rsid w:val="00550022"/>
    <w:rsid w:val="00574064"/>
    <w:rsid w:val="00586BC3"/>
    <w:rsid w:val="005A4256"/>
    <w:rsid w:val="005B4131"/>
    <w:rsid w:val="005D1519"/>
    <w:rsid w:val="005D23EC"/>
    <w:rsid w:val="005D4ADB"/>
    <w:rsid w:val="005E5AE4"/>
    <w:rsid w:val="005E6309"/>
    <w:rsid w:val="005E631C"/>
    <w:rsid w:val="005F241A"/>
    <w:rsid w:val="005F24CE"/>
    <w:rsid w:val="005F2BE5"/>
    <w:rsid w:val="00602258"/>
    <w:rsid w:val="0061226B"/>
    <w:rsid w:val="00626A3D"/>
    <w:rsid w:val="00640A19"/>
    <w:rsid w:val="00641383"/>
    <w:rsid w:val="00661C1C"/>
    <w:rsid w:val="006722C2"/>
    <w:rsid w:val="006805EF"/>
    <w:rsid w:val="00683517"/>
    <w:rsid w:val="00692F97"/>
    <w:rsid w:val="00693AE1"/>
    <w:rsid w:val="006A4FF9"/>
    <w:rsid w:val="006B5827"/>
    <w:rsid w:val="006C2AAC"/>
    <w:rsid w:val="006D1AE0"/>
    <w:rsid w:val="006D2DFF"/>
    <w:rsid w:val="006D5B58"/>
    <w:rsid w:val="006E26E6"/>
    <w:rsid w:val="006F1A11"/>
    <w:rsid w:val="007027C7"/>
    <w:rsid w:val="00703B5D"/>
    <w:rsid w:val="00712752"/>
    <w:rsid w:val="0075021E"/>
    <w:rsid w:val="007608A1"/>
    <w:rsid w:val="007673FC"/>
    <w:rsid w:val="00773621"/>
    <w:rsid w:val="00774A26"/>
    <w:rsid w:val="0078350E"/>
    <w:rsid w:val="00786AC7"/>
    <w:rsid w:val="00787CE6"/>
    <w:rsid w:val="00794318"/>
    <w:rsid w:val="007A5D17"/>
    <w:rsid w:val="007B06D6"/>
    <w:rsid w:val="007B3E8D"/>
    <w:rsid w:val="007D4063"/>
    <w:rsid w:val="007E1075"/>
    <w:rsid w:val="007E2352"/>
    <w:rsid w:val="007E492D"/>
    <w:rsid w:val="007F6D57"/>
    <w:rsid w:val="00806FDE"/>
    <w:rsid w:val="008174C2"/>
    <w:rsid w:val="008251C9"/>
    <w:rsid w:val="00837067"/>
    <w:rsid w:val="00861A14"/>
    <w:rsid w:val="00865F29"/>
    <w:rsid w:val="00871983"/>
    <w:rsid w:val="0087700C"/>
    <w:rsid w:val="00894ABA"/>
    <w:rsid w:val="008A45EF"/>
    <w:rsid w:val="008B27A2"/>
    <w:rsid w:val="008B3B39"/>
    <w:rsid w:val="008D5972"/>
    <w:rsid w:val="008E777B"/>
    <w:rsid w:val="008F61E9"/>
    <w:rsid w:val="009035CB"/>
    <w:rsid w:val="00916B3D"/>
    <w:rsid w:val="0092380C"/>
    <w:rsid w:val="009275B0"/>
    <w:rsid w:val="00944EC7"/>
    <w:rsid w:val="009546A1"/>
    <w:rsid w:val="00961BF8"/>
    <w:rsid w:val="00964831"/>
    <w:rsid w:val="00980F4D"/>
    <w:rsid w:val="009911DC"/>
    <w:rsid w:val="009924AA"/>
    <w:rsid w:val="00996FAF"/>
    <w:rsid w:val="009B0DA4"/>
    <w:rsid w:val="009D32B2"/>
    <w:rsid w:val="009E63C3"/>
    <w:rsid w:val="00A00A35"/>
    <w:rsid w:val="00A14AF3"/>
    <w:rsid w:val="00A21758"/>
    <w:rsid w:val="00A24505"/>
    <w:rsid w:val="00A61397"/>
    <w:rsid w:val="00A71F86"/>
    <w:rsid w:val="00AA058F"/>
    <w:rsid w:val="00AA5D65"/>
    <w:rsid w:val="00AC2AB9"/>
    <w:rsid w:val="00AD1A72"/>
    <w:rsid w:val="00AE2D50"/>
    <w:rsid w:val="00AF162B"/>
    <w:rsid w:val="00AF3642"/>
    <w:rsid w:val="00B068D1"/>
    <w:rsid w:val="00B144C5"/>
    <w:rsid w:val="00B25AC3"/>
    <w:rsid w:val="00B27E62"/>
    <w:rsid w:val="00B31E03"/>
    <w:rsid w:val="00B37102"/>
    <w:rsid w:val="00B53F7A"/>
    <w:rsid w:val="00B81085"/>
    <w:rsid w:val="00BB15BD"/>
    <w:rsid w:val="00BB5945"/>
    <w:rsid w:val="00BD27E1"/>
    <w:rsid w:val="00BE5610"/>
    <w:rsid w:val="00BF2C51"/>
    <w:rsid w:val="00C009FC"/>
    <w:rsid w:val="00C06441"/>
    <w:rsid w:val="00C12FE6"/>
    <w:rsid w:val="00C17E35"/>
    <w:rsid w:val="00C272D4"/>
    <w:rsid w:val="00C45AAA"/>
    <w:rsid w:val="00C6774B"/>
    <w:rsid w:val="00C834D0"/>
    <w:rsid w:val="00C90CD8"/>
    <w:rsid w:val="00C92F8D"/>
    <w:rsid w:val="00C9324E"/>
    <w:rsid w:val="00C94172"/>
    <w:rsid w:val="00C962AB"/>
    <w:rsid w:val="00CA37CB"/>
    <w:rsid w:val="00CB75E4"/>
    <w:rsid w:val="00CC40EB"/>
    <w:rsid w:val="00CE4318"/>
    <w:rsid w:val="00CE5F20"/>
    <w:rsid w:val="00CF314E"/>
    <w:rsid w:val="00D03D60"/>
    <w:rsid w:val="00D10559"/>
    <w:rsid w:val="00D2559D"/>
    <w:rsid w:val="00D3157C"/>
    <w:rsid w:val="00D34458"/>
    <w:rsid w:val="00D35105"/>
    <w:rsid w:val="00D71F88"/>
    <w:rsid w:val="00D857D7"/>
    <w:rsid w:val="00D87E7C"/>
    <w:rsid w:val="00D941B8"/>
    <w:rsid w:val="00DA6228"/>
    <w:rsid w:val="00DE2726"/>
    <w:rsid w:val="00DF0495"/>
    <w:rsid w:val="00DF3747"/>
    <w:rsid w:val="00DF37F2"/>
    <w:rsid w:val="00E10697"/>
    <w:rsid w:val="00E2364A"/>
    <w:rsid w:val="00E2607B"/>
    <w:rsid w:val="00E47509"/>
    <w:rsid w:val="00E77443"/>
    <w:rsid w:val="00E77738"/>
    <w:rsid w:val="00E83F50"/>
    <w:rsid w:val="00E96118"/>
    <w:rsid w:val="00E968A8"/>
    <w:rsid w:val="00EA085A"/>
    <w:rsid w:val="00EA3674"/>
    <w:rsid w:val="00EA5A55"/>
    <w:rsid w:val="00EB63F6"/>
    <w:rsid w:val="00ED3963"/>
    <w:rsid w:val="00EE7C1B"/>
    <w:rsid w:val="00F01EF5"/>
    <w:rsid w:val="00F0395D"/>
    <w:rsid w:val="00F04497"/>
    <w:rsid w:val="00F045F4"/>
    <w:rsid w:val="00F16CEC"/>
    <w:rsid w:val="00F47A38"/>
    <w:rsid w:val="00F51865"/>
    <w:rsid w:val="00F532D4"/>
    <w:rsid w:val="00F5591E"/>
    <w:rsid w:val="00F56A5E"/>
    <w:rsid w:val="00F6040A"/>
    <w:rsid w:val="00F606D2"/>
    <w:rsid w:val="00FA0A5B"/>
    <w:rsid w:val="00FA1205"/>
    <w:rsid w:val="00FB5D0D"/>
    <w:rsid w:val="00FC045E"/>
    <w:rsid w:val="00FC1313"/>
    <w:rsid w:val="00FC1AF7"/>
    <w:rsid w:val="00FC4739"/>
    <w:rsid w:val="00FC6E60"/>
    <w:rsid w:val="00FD64BB"/>
    <w:rsid w:val="00FE4A6D"/>
    <w:rsid w:val="00FF7D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alloonText">
    <w:name w:val="Balloon Text"/>
    <w:basedOn w:val="Normal"/>
    <w:link w:val="BalloonTextChar"/>
    <w:uiPriority w:val="99"/>
    <w:semiHidden/>
    <w:unhideWhenUsed/>
    <w:rsid w:val="00786AC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6AC7"/>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B25C71"/>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25C71"/>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1021</RACS_x0020_ID>
    <Approved_x0020_Provider xmlns="a8338b6e-77a6-4851-82b6-98166143ffdd" xsi:nil="true"/>
    <Management_x0020_Company_x0020_ID xmlns="a8338b6e-77a6-4851-82b6-98166143ffdd" xsi:nil="true"/>
    <Home xmlns="a8338b6e-77a6-4851-82b6-98166143ffdd">Alkira Gardens</Home>
    <Signed xmlns="a8338b6e-77a6-4851-82b6-98166143ffdd" xsi:nil="true"/>
    <Uploaded xmlns="a8338b6e-77a6-4851-82b6-98166143ffdd">true</Uploaded>
    <Management_x0020_Company xmlns="a8338b6e-77a6-4851-82b6-98166143ffdd" xsi:nil="true"/>
    <Doc_x0020_Date xmlns="a8338b6e-77a6-4851-82b6-98166143ffdd">2022-10-24T05:53:44+00:00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0BB6044E-4CD3-E411-967D-005056922186</Home_x0020_ID>
    <State xmlns="a8338b6e-77a6-4851-82b6-98166143ffdd">NSW</State>
    <Doc_x0020_Sent_Received_x0020_Date xmlns="a8338b6e-77a6-4851-82b6-98166143ffdd">2022-10-24T00:00:00+00:00</Doc_x0020_Sent_Received_x0020_Date>
    <Activity_x0020_ID xmlns="a8338b6e-77a6-4851-82b6-98166143ffdd">8FB88756-A2C1-EB11-AC89-005056922186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93856C-AFBB-40C4-B4C2-4FF35924B4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purl.org/dc/terms/"/>
    <ds:schemaRef ds:uri="http://purl.org/dc/elements/1.1/"/>
    <ds:schemaRef ds:uri="http://schemas.microsoft.com/office/2006/metadata/properties"/>
    <ds:schemaRef ds:uri="http://purl.org/dc/dcmitype/"/>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3435</Words>
  <Characters>19584</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cp:lastPrinted>2022-10-24T05:48:00Z</cp:lastPrinted>
  <dcterms:created xsi:type="dcterms:W3CDTF">2022-11-06T22:02:00Z</dcterms:created>
  <dcterms:modified xsi:type="dcterms:W3CDTF">2022-11-06T22:02:00Z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ies>
</file>