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9B35" w14:textId="77777777" w:rsidR="00AB63CA" w:rsidRPr="001E694D" w:rsidRDefault="00CA7A1F"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2DDE5E7A" wp14:editId="46DB4490">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342314B3" w14:textId="77777777" w:rsidR="00AB63CA" w:rsidRPr="001E694D" w:rsidRDefault="00CA7A1F"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40DDE5B4" w14:textId="77777777" w:rsidR="00AB63CA" w:rsidRPr="001E694D" w:rsidRDefault="00CA7A1F"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23FB1BA" w14:textId="5358F2A5" w:rsidR="00AB63CA" w:rsidRPr="002D414C" w:rsidRDefault="00CA7A1F" w:rsidP="007027C7">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227"/>
        <w:gridCol w:w="7114"/>
      </w:tblGrid>
      <w:tr w:rsidR="00EB0CAF" w14:paraId="2BBC97CE" w14:textId="77777777" w:rsidTr="00EB0CAF">
        <w:tc>
          <w:tcPr>
            <w:cnfStyle w:val="001000000000" w:firstRow="0" w:lastRow="0" w:firstColumn="1" w:lastColumn="0" w:oddVBand="0" w:evenVBand="0" w:oddHBand="0" w:evenHBand="0" w:firstRowFirstColumn="0" w:firstRowLastColumn="0" w:lastRowFirstColumn="0" w:lastRowLastColumn="0"/>
            <w:tcW w:w="3227" w:type="dxa"/>
          </w:tcPr>
          <w:p w14:paraId="3C9C5C7E" w14:textId="77777777" w:rsidR="002D414C" w:rsidRDefault="002D414C" w:rsidP="00D80913">
            <w:pPr>
              <w:pStyle w:val="CoverHeading"/>
              <w:spacing w:before="0" w:after="120" w:line="22" w:lineRule="atLeast"/>
              <w:rPr>
                <w:rFonts w:ascii="Open Sans" w:eastAsia="Open Sans" w:hAnsi="Open Sans" w:cs="Open Sans"/>
                <w:sz w:val="24"/>
              </w:rPr>
            </w:pPr>
            <w:bookmarkStart w:id="1" w:name="_Hlk112236758"/>
          </w:p>
          <w:p w14:paraId="6091EC08" w14:textId="0B2F9CBB" w:rsidR="00AB63CA" w:rsidRPr="00A36AA9" w:rsidRDefault="00CA7A1F" w:rsidP="00D8091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Name:</w:t>
            </w:r>
          </w:p>
        </w:tc>
        <w:tc>
          <w:tcPr>
            <w:tcW w:w="7114" w:type="dxa"/>
          </w:tcPr>
          <w:p w14:paraId="571A7853" w14:textId="77777777" w:rsidR="002D414C" w:rsidRDefault="002D414C"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p>
          <w:p w14:paraId="5918E957" w14:textId="55952E35" w:rsidR="00AB63CA" w:rsidRPr="00485483" w:rsidRDefault="00CA7A1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 xml:space="preserve">Alpha Support </w:t>
            </w:r>
            <w:proofErr w:type="gramStart"/>
            <w:r w:rsidRPr="00485483">
              <w:rPr>
                <w:rFonts w:ascii="Open Sans" w:eastAsia="Open Sans" w:hAnsi="Open Sans" w:cs="Open Sans"/>
              </w:rPr>
              <w:t>At</w:t>
            </w:r>
            <w:proofErr w:type="gramEnd"/>
            <w:r w:rsidRPr="00485483">
              <w:rPr>
                <w:rFonts w:ascii="Open Sans" w:eastAsia="Open Sans" w:hAnsi="Open Sans" w:cs="Open Sans"/>
              </w:rPr>
              <w:t xml:space="preserve"> Home Pty Ltd</w:t>
            </w:r>
          </w:p>
        </w:tc>
      </w:tr>
      <w:tr w:rsidR="00EB0CAF" w14:paraId="6D872F8B" w14:textId="77777777" w:rsidTr="00EB0C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189492" w14:textId="77777777" w:rsidR="00AB63CA" w:rsidRPr="00A36AA9" w:rsidRDefault="00CA7A1F"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308A3F8" w14:textId="77777777" w:rsidR="00AB63CA" w:rsidRPr="00485483" w:rsidRDefault="00CA7A1F"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600642</w:t>
            </w:r>
          </w:p>
        </w:tc>
      </w:tr>
      <w:tr w:rsidR="00EB0CAF" w14:paraId="718F3B43" w14:textId="77777777" w:rsidTr="00EB0CA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37C827" w14:textId="77777777" w:rsidR="00AB63CA" w:rsidRPr="00A36AA9" w:rsidRDefault="00CA7A1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5506664B" w14:textId="77777777" w:rsidR="00AB63CA" w:rsidRPr="00485483" w:rsidRDefault="00CA7A1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250 Glen Osmond Road, FULLARTON, South Australia, 5063</w:t>
            </w:r>
          </w:p>
        </w:tc>
      </w:tr>
      <w:tr w:rsidR="00EB0CAF" w14:paraId="4C56A0CA" w14:textId="77777777" w:rsidTr="00EB0C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EE16863" w14:textId="77777777" w:rsidR="00AB63CA" w:rsidRPr="00A36AA9" w:rsidRDefault="00CA7A1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86E58EF" w14:textId="77777777" w:rsidR="00AB63CA" w:rsidRPr="00481883" w:rsidRDefault="00CA7A1F"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EB0CAF" w14:paraId="3A9D63DA" w14:textId="77777777" w:rsidTr="00EB0CA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26348AA" w14:textId="77777777" w:rsidR="00AB63CA" w:rsidRPr="00A36AA9" w:rsidRDefault="00CA7A1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25E76F16" w14:textId="77777777" w:rsidR="00AB63CA" w:rsidRPr="00481883" w:rsidRDefault="00CA7A1F"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 xml:space="preserve">17 </w:t>
            </w:r>
            <w:r w:rsidRPr="00481883">
              <w:rPr>
                <w:rFonts w:ascii="Open Sans" w:hAnsi="Open Sans" w:cs="Open Sans"/>
              </w:rPr>
              <w:t>March 2025</w:t>
            </w:r>
            <w:r w:rsidRPr="00481883">
              <w:rPr>
                <w:rFonts w:ascii="Open Sans" w:eastAsia="Open Sans" w:hAnsi="Open Sans" w:cs="Open Sans"/>
              </w:rPr>
              <w:t xml:space="preserve"> to 19 March 2025</w:t>
            </w:r>
          </w:p>
        </w:tc>
      </w:tr>
      <w:tr w:rsidR="00EB0CAF" w14:paraId="79BE46FC" w14:textId="77777777" w:rsidTr="00EB0C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0C7943" w14:textId="77777777" w:rsidR="00AB63CA" w:rsidRPr="00A36AA9" w:rsidRDefault="00CA7A1F"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759014890"/>
            <w:placeholder>
              <w:docPart w:val="A7F4949C78414813B67B25D37262F9D8"/>
            </w:placeholder>
            <w:date w:fullDate="2025-04-23T00:00:00Z">
              <w:dateFormat w:val="d MMMM yyyy"/>
              <w:lid w:val="en-AU"/>
              <w:storeMappedDataAs w:val="dateTime"/>
              <w:calendar w:val="gregorian"/>
            </w:date>
          </w:sdtPr>
          <w:sdtEndPr/>
          <w:sdtContent>
            <w:tc>
              <w:tcPr>
                <w:tcW w:w="7114" w:type="dxa"/>
                <w:shd w:val="clear" w:color="auto" w:fill="auto"/>
              </w:tcPr>
              <w:p w14:paraId="5094DBBA" w14:textId="2B905EAD" w:rsidR="00AB63CA" w:rsidRPr="00481883" w:rsidRDefault="00465B6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23 April 2025</w:t>
                </w:r>
              </w:p>
            </w:tc>
          </w:sdtContent>
        </w:sdt>
      </w:tr>
    </w:tbl>
    <w:bookmarkEnd w:id="1"/>
    <w:p w14:paraId="13B61847" w14:textId="77777777" w:rsidR="00AB63CA" w:rsidRPr="00A36AA9" w:rsidRDefault="00CA7A1F"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BCE1078" w14:textId="77777777" w:rsidR="00AB63CA" w:rsidRPr="00B82817" w:rsidRDefault="00CA7A1F"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1DC6194D" w14:textId="6E517B62" w:rsidR="00AB63CA" w:rsidRPr="00785136" w:rsidRDefault="00CA7A1F" w:rsidP="00E64EEC">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10303 Alpha Support at Home Pty Ltd</w:t>
      </w:r>
      <w:r>
        <w:rPr>
          <w:rFonts w:ascii="Arial" w:eastAsia="Arial" w:hAnsi="Arial" w:cs="Arial"/>
        </w:rPr>
        <w:br/>
        <w:t xml:space="preserve">Service: 29434 Alpha Support </w:t>
      </w:r>
      <w:proofErr w:type="gramStart"/>
      <w:r>
        <w:rPr>
          <w:rFonts w:ascii="Arial" w:eastAsia="Arial" w:hAnsi="Arial" w:cs="Arial"/>
        </w:rPr>
        <w:t>At</w:t>
      </w:r>
      <w:proofErr w:type="gramEnd"/>
      <w:r>
        <w:rPr>
          <w:rFonts w:ascii="Arial" w:eastAsia="Arial" w:hAnsi="Arial" w:cs="Arial"/>
        </w:rPr>
        <w:t xml:space="preserve"> Home Pty Ltd</w:t>
      </w:r>
      <w:r>
        <w:br/>
      </w:r>
      <w:bookmarkEnd w:id="2"/>
      <w:r>
        <w:br/>
      </w:r>
      <w:r w:rsidRPr="00E64EEC">
        <w:rPr>
          <w:rFonts w:ascii="Open Sans" w:eastAsia="Open Sans" w:hAnsi="Open Sans" w:cs="Open Sans"/>
          <w:b/>
          <w:bCs/>
          <w:color w:val="781E77"/>
          <w:sz w:val="30"/>
          <w:szCs w:val="28"/>
        </w:rPr>
        <w:t>This performance report</w:t>
      </w:r>
    </w:p>
    <w:p w14:paraId="53C57331" w14:textId="5A3BC074" w:rsidR="00AB63CA" w:rsidRPr="00785136" w:rsidRDefault="00CA7A1F" w:rsidP="00F87E39">
      <w:pPr>
        <w:pStyle w:val="NormalArial"/>
        <w:rPr>
          <w:rFonts w:ascii="Open Sans" w:eastAsia="Open Sans" w:hAnsi="Open Sans" w:cs="Open Sans"/>
        </w:rPr>
      </w:pPr>
      <w:r w:rsidRPr="00785136">
        <w:rPr>
          <w:rFonts w:ascii="Open Sans" w:eastAsia="Open Sans" w:hAnsi="Open Sans" w:cs="Open Sans"/>
        </w:rPr>
        <w:t>T</w:t>
      </w:r>
      <w:r w:rsidRPr="00785136">
        <w:rPr>
          <w:rFonts w:ascii="Open Sans" w:eastAsia="Open Sans" w:hAnsi="Open Sans" w:cs="Open Sans"/>
        </w:rPr>
        <w:t>his performance report</w:t>
      </w:r>
      <w:r w:rsidRPr="00785136">
        <w:rPr>
          <w:rFonts w:ascii="Open Sans" w:eastAsia="Open Sans" w:hAnsi="Open Sans" w:cs="Open Sans"/>
          <w:color w:val="auto"/>
        </w:rPr>
        <w:t xml:space="preserve"> has been prepared by</w:t>
      </w:r>
      <w:r w:rsidR="00465B6A">
        <w:rPr>
          <w:rFonts w:ascii="Open Sans" w:eastAsia="Open Sans" w:hAnsi="Open Sans" w:cs="Open Sans"/>
          <w:color w:val="auto"/>
        </w:rPr>
        <w:t xml:space="preserve"> J Wilson,</w:t>
      </w:r>
      <w:r w:rsidRPr="00785136">
        <w:rPr>
          <w:rFonts w:ascii="Open Sans" w:eastAsia="Open Sans" w:hAnsi="Open Sans" w:cs="Open Sans"/>
        </w:rPr>
        <w:t xml:space="preserve">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8E0FEEF" w14:textId="77777777" w:rsidR="00AB63CA" w:rsidRPr="00785136" w:rsidRDefault="00CA7A1F"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xml:space="preserve">, against the Aged Care Quality Standards (Quality </w:t>
      </w:r>
      <w:r w:rsidRPr="00785136">
        <w:rPr>
          <w:rFonts w:ascii="Open Sans" w:eastAsia="Open Sans" w:hAnsi="Open Sans" w:cs="Open Sans"/>
        </w:rPr>
        <w:t>Standards). The Quality Standards and requirements are assessed as either compliant or non-compliant at the Standard and requirement level where applicable.</w:t>
      </w:r>
    </w:p>
    <w:p w14:paraId="1B7F9875" w14:textId="77777777" w:rsidR="00AB63CA" w:rsidRPr="00785136" w:rsidRDefault="00CA7A1F"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08F3CE73" w14:textId="77777777" w:rsidR="00465B6A" w:rsidRPr="00785136" w:rsidRDefault="00465B6A" w:rsidP="00465B6A">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C43D5F7" w14:textId="77777777" w:rsidR="00465B6A" w:rsidRPr="00785136" w:rsidRDefault="00465B6A" w:rsidP="00465B6A">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assessment team’s report for </w:t>
      </w:r>
      <w:r w:rsidRPr="006902D0">
        <w:rPr>
          <w:rFonts w:ascii="Open Sans" w:eastAsia="Open Sans" w:hAnsi="Open Sans" w:cs="Open Sans"/>
        </w:rPr>
        <w:t>the Quality Audit report was informed by a site assessment, observations, review of documents and interviews with staff, older people/representatives and others</w:t>
      </w:r>
      <w:r>
        <w:rPr>
          <w:rFonts w:ascii="Open Sans" w:eastAsia="Open Sans" w:hAnsi="Open Sans" w:cs="Open Sans"/>
        </w:rPr>
        <w:t>.</w:t>
      </w:r>
    </w:p>
    <w:p w14:paraId="2A063388" w14:textId="77777777" w:rsidR="00465B6A" w:rsidRDefault="00465B6A">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19C434B1" w14:textId="02B30CFF" w:rsidR="00AB63CA" w:rsidRPr="005E2F9B" w:rsidRDefault="00CA7A1F"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17"/>
        <w:gridCol w:w="3297"/>
      </w:tblGrid>
      <w:tr w:rsidR="00984650" w14:paraId="0E785FC5" w14:textId="77777777" w:rsidTr="002B484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17" w:type="pct"/>
            <w:shd w:val="clear" w:color="auto" w:fill="auto"/>
          </w:tcPr>
          <w:p w14:paraId="7DB94658" w14:textId="77777777" w:rsidR="00984650" w:rsidRPr="00A36AA9" w:rsidRDefault="00984650" w:rsidP="002B4841">
            <w:pPr>
              <w:keepNext/>
              <w:spacing w:before="0" w:line="22" w:lineRule="atLeast"/>
              <w:ind w:right="-109"/>
              <w:rPr>
                <w:rFonts w:ascii="Arial" w:hAnsi="Arial" w:cs="Arial"/>
              </w:rPr>
            </w:pPr>
            <w:r w:rsidRPr="00A36AA9">
              <w:rPr>
                <w:rFonts w:ascii="Arial" w:hAnsi="Arial" w:cs="Arial"/>
              </w:rPr>
              <w:t>Standard 1</w:t>
            </w:r>
            <w:r w:rsidRPr="00A36AA9">
              <w:rPr>
                <w:rFonts w:ascii="Arial" w:hAnsi="Arial" w:cs="Arial"/>
                <w:b w:val="0"/>
              </w:rPr>
              <w:t xml:space="preserve"> Consumer dignity and choice</w:t>
            </w:r>
          </w:p>
        </w:tc>
        <w:tc>
          <w:tcPr>
            <w:tcW w:w="1583" w:type="pct"/>
            <w:shd w:val="clear" w:color="auto" w:fill="auto"/>
          </w:tcPr>
          <w:p w14:paraId="47CC94E1" w14:textId="77777777" w:rsidR="00984650" w:rsidRPr="00E96B92" w:rsidRDefault="00CA7A1F" w:rsidP="002B484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Arial" w:hAnsi="Arial" w:cs="Arial"/>
                <w:b w:val="0"/>
              </w:rPr>
            </w:pPr>
            <w:sdt>
              <w:sdtPr>
                <w:rPr>
                  <w:rFonts w:ascii="Arial" w:hAnsi="Arial" w:cs="Arial"/>
                </w:rPr>
                <w:alias w:val="Compliance Rating"/>
                <w:tag w:val="Compliance Rating"/>
                <w:id w:val="1064362128"/>
                <w:placeholder>
                  <w:docPart w:val="DCBB31AABFF94296B745A834EC889076"/>
                </w:placeholder>
                <w:dropDownList>
                  <w:listItem w:displayText="choose a rating" w:value="choose a rating"/>
                  <w:listItem w:displayText="Compliant" w:value="Compliant"/>
                  <w:listItem w:displayText="Not Compliant" w:value="Not Compliant"/>
                </w:dropDownList>
              </w:sdtPr>
              <w:sdtEndPr/>
              <w:sdtContent>
                <w:r w:rsidR="00984650">
                  <w:rPr>
                    <w:rFonts w:ascii="Arial" w:hAnsi="Arial" w:cs="Arial"/>
                  </w:rPr>
                  <w:t>Compliant</w:t>
                </w:r>
              </w:sdtContent>
            </w:sdt>
          </w:p>
        </w:tc>
      </w:tr>
      <w:tr w:rsidR="00984650" w:rsidRPr="001C45B1" w14:paraId="5AE92311" w14:textId="77777777" w:rsidTr="002B4841">
        <w:trPr>
          <w:trHeight w:val="227"/>
        </w:trPr>
        <w:tc>
          <w:tcPr>
            <w:cnfStyle w:val="001000000000" w:firstRow="0" w:lastRow="0" w:firstColumn="1" w:lastColumn="0" w:oddVBand="0" w:evenVBand="0" w:oddHBand="0" w:evenHBand="0" w:firstRowFirstColumn="0" w:firstRowLastColumn="0" w:lastRowFirstColumn="0" w:lastRowLastColumn="0"/>
            <w:tcW w:w="3417" w:type="pct"/>
            <w:shd w:val="clear" w:color="auto" w:fill="auto"/>
          </w:tcPr>
          <w:p w14:paraId="3AFECEDA" w14:textId="77777777" w:rsidR="00984650" w:rsidRPr="001C45B1" w:rsidRDefault="00984650" w:rsidP="002B4841">
            <w:pPr>
              <w:keepNext/>
              <w:spacing w:before="0" w:line="22" w:lineRule="atLeast"/>
              <w:ind w:right="-109"/>
              <w:rPr>
                <w:rFonts w:ascii="Arial" w:hAnsi="Arial" w:cs="Arial"/>
              </w:rPr>
            </w:pPr>
            <w:r w:rsidRPr="001C45B1">
              <w:rPr>
                <w:rFonts w:ascii="Arial" w:hAnsi="Arial" w:cs="Arial"/>
                <w:b/>
              </w:rPr>
              <w:t>Standard 2</w:t>
            </w:r>
            <w:r w:rsidRPr="001C45B1">
              <w:rPr>
                <w:rFonts w:ascii="Arial" w:hAnsi="Arial" w:cs="Arial"/>
              </w:rPr>
              <w:t xml:space="preserve"> Ongoing assessment and planning with consumers</w:t>
            </w:r>
          </w:p>
        </w:tc>
        <w:tc>
          <w:tcPr>
            <w:tcW w:w="1583" w:type="pct"/>
            <w:shd w:val="clear" w:color="auto" w:fill="auto"/>
          </w:tcPr>
          <w:p w14:paraId="5C524335" w14:textId="77777777" w:rsidR="00984650" w:rsidRPr="001C45B1" w:rsidRDefault="00CA7A1F" w:rsidP="002B484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Arial" w:hAnsi="Arial" w:cs="Arial"/>
                <w:b/>
                <w:bCs/>
              </w:rPr>
            </w:pPr>
            <w:sdt>
              <w:sdtPr>
                <w:rPr>
                  <w:rFonts w:ascii="Arial" w:hAnsi="Arial" w:cs="Arial"/>
                  <w:b/>
                  <w:bCs/>
                </w:rPr>
                <w:alias w:val="Compliance Rating"/>
                <w:tag w:val="Compliance Rating"/>
                <w:id w:val="-1408544240"/>
                <w:placeholder>
                  <w:docPart w:val="A4F7DC9F0AB247848DB6154F87EC3808"/>
                </w:placeholder>
                <w:dropDownList>
                  <w:listItem w:displayText="choose a rating" w:value="choose a rating"/>
                  <w:listItem w:displayText="Compliant" w:value="Compliant"/>
                  <w:listItem w:displayText="Not Compliant" w:value="Not Compliant"/>
                </w:dropDownList>
              </w:sdtPr>
              <w:sdtEndPr/>
              <w:sdtContent>
                <w:r w:rsidR="00984650" w:rsidRPr="001C45B1">
                  <w:rPr>
                    <w:rFonts w:ascii="Arial" w:hAnsi="Arial" w:cs="Arial"/>
                    <w:b/>
                    <w:bCs/>
                  </w:rPr>
                  <w:t>Compliant</w:t>
                </w:r>
              </w:sdtContent>
            </w:sdt>
          </w:p>
        </w:tc>
      </w:tr>
      <w:tr w:rsidR="00984650" w:rsidRPr="001C45B1" w14:paraId="2405B8B5" w14:textId="77777777" w:rsidTr="002B48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17" w:type="pct"/>
            <w:shd w:val="clear" w:color="auto" w:fill="auto"/>
          </w:tcPr>
          <w:p w14:paraId="3CF322B6" w14:textId="77777777" w:rsidR="00984650" w:rsidRPr="001C45B1" w:rsidRDefault="00984650" w:rsidP="002B4841">
            <w:pPr>
              <w:keepNext/>
              <w:spacing w:before="0" w:line="22" w:lineRule="atLeast"/>
              <w:rPr>
                <w:rFonts w:ascii="Arial" w:hAnsi="Arial" w:cs="Arial"/>
              </w:rPr>
            </w:pPr>
            <w:r w:rsidRPr="001C45B1">
              <w:rPr>
                <w:rFonts w:ascii="Arial" w:hAnsi="Arial" w:cs="Arial"/>
                <w:b/>
              </w:rPr>
              <w:t>Standard 3</w:t>
            </w:r>
            <w:r w:rsidRPr="001C45B1">
              <w:rPr>
                <w:rFonts w:ascii="Arial" w:hAnsi="Arial" w:cs="Arial"/>
              </w:rPr>
              <w:t xml:space="preserve"> Personal care and clinical care</w:t>
            </w:r>
          </w:p>
        </w:tc>
        <w:tc>
          <w:tcPr>
            <w:tcW w:w="1583" w:type="pct"/>
            <w:shd w:val="clear" w:color="auto" w:fill="auto"/>
          </w:tcPr>
          <w:p w14:paraId="56876A4C" w14:textId="77777777" w:rsidR="00984650" w:rsidRPr="001C45B1" w:rsidRDefault="00CA7A1F" w:rsidP="002B484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Arial" w:hAnsi="Arial" w:cs="Arial"/>
                <w:b/>
                <w:bCs/>
              </w:rPr>
            </w:pPr>
            <w:sdt>
              <w:sdtPr>
                <w:rPr>
                  <w:rFonts w:ascii="Arial" w:hAnsi="Arial" w:cs="Arial"/>
                  <w:b/>
                  <w:bCs/>
                </w:rPr>
                <w:alias w:val="Compliance Rating"/>
                <w:tag w:val="Compliance Rating"/>
                <w:id w:val="864277017"/>
                <w:placeholder>
                  <w:docPart w:val="BA0E01C1DDC24C82860BCD925845CE71"/>
                </w:placeholder>
                <w:dropDownList>
                  <w:listItem w:displayText="choose a rating" w:value="choose a rating"/>
                  <w:listItem w:displayText="Compliant" w:value="Compliant"/>
                  <w:listItem w:displayText="Not Compliant" w:value="Not Compliant"/>
                </w:dropDownList>
              </w:sdtPr>
              <w:sdtEndPr/>
              <w:sdtContent>
                <w:r w:rsidR="00984650" w:rsidRPr="001C45B1">
                  <w:rPr>
                    <w:rFonts w:ascii="Arial" w:hAnsi="Arial" w:cs="Arial"/>
                    <w:b/>
                    <w:bCs/>
                  </w:rPr>
                  <w:t>Compliant</w:t>
                </w:r>
              </w:sdtContent>
            </w:sdt>
          </w:p>
        </w:tc>
      </w:tr>
      <w:tr w:rsidR="00984650" w:rsidRPr="001C45B1" w14:paraId="0ED09E9A" w14:textId="77777777" w:rsidTr="002B4841">
        <w:trPr>
          <w:trHeight w:val="227"/>
        </w:trPr>
        <w:tc>
          <w:tcPr>
            <w:cnfStyle w:val="001000000000" w:firstRow="0" w:lastRow="0" w:firstColumn="1" w:lastColumn="0" w:oddVBand="0" w:evenVBand="0" w:oddHBand="0" w:evenHBand="0" w:firstRowFirstColumn="0" w:firstRowLastColumn="0" w:lastRowFirstColumn="0" w:lastRowLastColumn="0"/>
            <w:tcW w:w="3417" w:type="pct"/>
            <w:shd w:val="clear" w:color="auto" w:fill="auto"/>
          </w:tcPr>
          <w:p w14:paraId="0A8BBC18" w14:textId="77777777" w:rsidR="00984650" w:rsidRPr="001C45B1" w:rsidRDefault="00984650" w:rsidP="002B4841">
            <w:pPr>
              <w:keepNext/>
              <w:spacing w:before="0" w:line="22" w:lineRule="atLeast"/>
              <w:rPr>
                <w:rFonts w:ascii="Arial" w:hAnsi="Arial" w:cs="Arial"/>
              </w:rPr>
            </w:pPr>
            <w:r w:rsidRPr="001C45B1">
              <w:rPr>
                <w:rFonts w:ascii="Arial" w:hAnsi="Arial" w:cs="Arial"/>
                <w:b/>
              </w:rPr>
              <w:t>Standard 4</w:t>
            </w:r>
            <w:r w:rsidRPr="001C45B1">
              <w:rPr>
                <w:rFonts w:ascii="Arial" w:hAnsi="Arial" w:cs="Arial"/>
              </w:rPr>
              <w:t xml:space="preserve"> Services and supports for daily living</w:t>
            </w:r>
          </w:p>
        </w:tc>
        <w:tc>
          <w:tcPr>
            <w:tcW w:w="1583" w:type="pct"/>
            <w:shd w:val="clear" w:color="auto" w:fill="auto"/>
          </w:tcPr>
          <w:p w14:paraId="2DBB8B02" w14:textId="77777777" w:rsidR="00984650" w:rsidRPr="001C45B1" w:rsidRDefault="00CA7A1F" w:rsidP="002B484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Arial" w:hAnsi="Arial" w:cs="Arial"/>
                <w:b/>
                <w:bCs/>
              </w:rPr>
            </w:pPr>
            <w:sdt>
              <w:sdtPr>
                <w:rPr>
                  <w:rFonts w:ascii="Arial" w:hAnsi="Arial" w:cs="Arial"/>
                  <w:b/>
                  <w:bCs/>
                </w:rPr>
                <w:alias w:val="Compliance Rating"/>
                <w:tag w:val="Compliance Rating"/>
                <w:id w:val="876150519"/>
                <w:placeholder>
                  <w:docPart w:val="848B8FB11FEF43348E457CDB8CC4C5B5"/>
                </w:placeholder>
                <w:dropDownList>
                  <w:listItem w:displayText="choose a rating" w:value="choose a rating"/>
                  <w:listItem w:displayText="Compliant" w:value="Compliant"/>
                  <w:listItem w:displayText="Not Compliant" w:value="Not Compliant"/>
                </w:dropDownList>
              </w:sdtPr>
              <w:sdtEndPr/>
              <w:sdtContent>
                <w:r w:rsidR="00984650" w:rsidRPr="001C45B1">
                  <w:rPr>
                    <w:rFonts w:ascii="Arial" w:hAnsi="Arial" w:cs="Arial"/>
                    <w:b/>
                    <w:bCs/>
                  </w:rPr>
                  <w:t>Compliant</w:t>
                </w:r>
              </w:sdtContent>
            </w:sdt>
          </w:p>
        </w:tc>
      </w:tr>
      <w:tr w:rsidR="00984650" w14:paraId="31639C93" w14:textId="77777777" w:rsidTr="002B48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17" w:type="pct"/>
            <w:shd w:val="clear" w:color="auto" w:fill="auto"/>
          </w:tcPr>
          <w:p w14:paraId="7461295F" w14:textId="77777777" w:rsidR="00984650" w:rsidRPr="001C45B1" w:rsidRDefault="00984650" w:rsidP="002B4841">
            <w:pPr>
              <w:keepNext/>
              <w:spacing w:before="0" w:line="22" w:lineRule="atLeast"/>
              <w:rPr>
                <w:rFonts w:ascii="Arial" w:hAnsi="Arial" w:cs="Arial"/>
              </w:rPr>
            </w:pPr>
            <w:r w:rsidRPr="001C45B1">
              <w:rPr>
                <w:rFonts w:ascii="Arial" w:hAnsi="Arial" w:cs="Arial"/>
                <w:b/>
              </w:rPr>
              <w:t>Standard 5</w:t>
            </w:r>
            <w:r w:rsidRPr="001C45B1">
              <w:rPr>
                <w:rFonts w:ascii="Arial" w:hAnsi="Arial" w:cs="Arial"/>
              </w:rPr>
              <w:t xml:space="preserve"> Organisation’s service environment</w:t>
            </w:r>
          </w:p>
        </w:tc>
        <w:tc>
          <w:tcPr>
            <w:tcW w:w="1583" w:type="pct"/>
            <w:shd w:val="clear" w:color="auto" w:fill="auto"/>
          </w:tcPr>
          <w:p w14:paraId="4E7D20E4" w14:textId="77777777" w:rsidR="00984650" w:rsidRPr="00A213EA" w:rsidRDefault="00984650" w:rsidP="002B484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Arial" w:hAnsi="Arial" w:cs="Arial"/>
                <w:b/>
                <w:bCs/>
              </w:rPr>
            </w:pPr>
            <w:r w:rsidRPr="001C45B1">
              <w:rPr>
                <w:rFonts w:ascii="Arial" w:hAnsi="Arial" w:cs="Arial"/>
                <w:b/>
                <w:bCs/>
              </w:rPr>
              <w:t>Not Applicable</w:t>
            </w:r>
          </w:p>
        </w:tc>
      </w:tr>
      <w:tr w:rsidR="00984650" w14:paraId="7E84350A" w14:textId="77777777" w:rsidTr="002B4841">
        <w:trPr>
          <w:trHeight w:val="227"/>
        </w:trPr>
        <w:tc>
          <w:tcPr>
            <w:cnfStyle w:val="001000000000" w:firstRow="0" w:lastRow="0" w:firstColumn="1" w:lastColumn="0" w:oddVBand="0" w:evenVBand="0" w:oddHBand="0" w:evenHBand="0" w:firstRowFirstColumn="0" w:firstRowLastColumn="0" w:lastRowFirstColumn="0" w:lastRowLastColumn="0"/>
            <w:tcW w:w="3417" w:type="pct"/>
            <w:shd w:val="clear" w:color="auto" w:fill="auto"/>
          </w:tcPr>
          <w:p w14:paraId="557A93C2" w14:textId="77777777" w:rsidR="00984650" w:rsidRPr="00A36AA9" w:rsidRDefault="00984650" w:rsidP="002B4841">
            <w:pPr>
              <w:keepNext/>
              <w:spacing w:before="0" w:line="22" w:lineRule="atLeast"/>
              <w:rPr>
                <w:rFonts w:ascii="Arial" w:hAnsi="Arial" w:cs="Arial"/>
              </w:rPr>
            </w:pPr>
            <w:r w:rsidRPr="00A36AA9">
              <w:rPr>
                <w:rFonts w:ascii="Arial" w:hAnsi="Arial" w:cs="Arial"/>
                <w:b/>
              </w:rPr>
              <w:t>Standard 6</w:t>
            </w:r>
            <w:r w:rsidRPr="00A36AA9">
              <w:rPr>
                <w:rFonts w:ascii="Arial" w:hAnsi="Arial" w:cs="Arial"/>
              </w:rPr>
              <w:t xml:space="preserve"> Feedback and complaints</w:t>
            </w:r>
          </w:p>
        </w:tc>
        <w:tc>
          <w:tcPr>
            <w:tcW w:w="1583" w:type="pct"/>
            <w:shd w:val="clear" w:color="auto" w:fill="auto"/>
          </w:tcPr>
          <w:p w14:paraId="5A8369F1" w14:textId="77777777" w:rsidR="00984650" w:rsidRPr="00A213EA" w:rsidRDefault="00CA7A1F" w:rsidP="002B484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Arial" w:hAnsi="Arial" w:cs="Arial"/>
                <w:b/>
                <w:bCs/>
              </w:rPr>
            </w:pPr>
            <w:sdt>
              <w:sdtPr>
                <w:rPr>
                  <w:rFonts w:ascii="Arial" w:hAnsi="Arial" w:cs="Arial"/>
                  <w:b/>
                  <w:bCs/>
                </w:rPr>
                <w:alias w:val="Compliance Rating"/>
                <w:tag w:val="Compliance Rating"/>
                <w:id w:val="670571765"/>
                <w:placeholder>
                  <w:docPart w:val="9BC9A6053D2A486097C40905B0BC6609"/>
                </w:placeholder>
                <w:dropDownList>
                  <w:listItem w:displayText="choose a rating" w:value="choose a rating"/>
                  <w:listItem w:displayText="Compliant" w:value="Compliant"/>
                  <w:listItem w:displayText="Not Compliant" w:value="Not Compliant"/>
                </w:dropDownList>
              </w:sdtPr>
              <w:sdtEndPr/>
              <w:sdtContent>
                <w:r w:rsidR="00984650" w:rsidRPr="00A213EA">
                  <w:rPr>
                    <w:rFonts w:ascii="Arial" w:hAnsi="Arial" w:cs="Arial"/>
                    <w:b/>
                    <w:bCs/>
                  </w:rPr>
                  <w:t>Compliant</w:t>
                </w:r>
              </w:sdtContent>
            </w:sdt>
          </w:p>
        </w:tc>
      </w:tr>
      <w:tr w:rsidR="00984650" w14:paraId="5871DC22" w14:textId="77777777" w:rsidTr="002B48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17" w:type="pct"/>
            <w:shd w:val="clear" w:color="auto" w:fill="auto"/>
          </w:tcPr>
          <w:p w14:paraId="30F3AF74" w14:textId="77777777" w:rsidR="00984650" w:rsidRPr="00A36AA9" w:rsidRDefault="00984650" w:rsidP="002B4841">
            <w:pPr>
              <w:keepNext/>
              <w:spacing w:before="0" w:line="22" w:lineRule="atLeast"/>
              <w:rPr>
                <w:rFonts w:ascii="Arial" w:hAnsi="Arial" w:cs="Arial"/>
              </w:rPr>
            </w:pPr>
            <w:r w:rsidRPr="00A36AA9">
              <w:rPr>
                <w:rFonts w:ascii="Arial" w:hAnsi="Arial" w:cs="Arial"/>
                <w:b/>
              </w:rPr>
              <w:t>Standard 7</w:t>
            </w:r>
            <w:r w:rsidRPr="00A36AA9">
              <w:rPr>
                <w:rFonts w:ascii="Arial" w:hAnsi="Arial" w:cs="Arial"/>
              </w:rPr>
              <w:t xml:space="preserve"> Human resources</w:t>
            </w:r>
          </w:p>
        </w:tc>
        <w:tc>
          <w:tcPr>
            <w:tcW w:w="1583" w:type="pct"/>
            <w:shd w:val="clear" w:color="auto" w:fill="auto"/>
          </w:tcPr>
          <w:p w14:paraId="0F9EC17F" w14:textId="77777777" w:rsidR="00984650" w:rsidRPr="00A213EA" w:rsidRDefault="00CA7A1F" w:rsidP="002B4841">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Arial" w:hAnsi="Arial" w:cs="Arial"/>
                <w:b/>
                <w:bCs/>
              </w:rPr>
            </w:pPr>
            <w:sdt>
              <w:sdtPr>
                <w:rPr>
                  <w:rFonts w:ascii="Arial" w:hAnsi="Arial" w:cs="Arial"/>
                  <w:b/>
                  <w:bCs/>
                </w:rPr>
                <w:alias w:val="Compliance Rating"/>
                <w:tag w:val="Compliance Rating"/>
                <w:id w:val="-1101302311"/>
                <w:placeholder>
                  <w:docPart w:val="2964013F577541C7B80E79B0FB911694"/>
                </w:placeholder>
                <w:dropDownList>
                  <w:listItem w:displayText="choose a rating" w:value="choose a rating"/>
                  <w:listItem w:displayText="Compliant" w:value="Compliant"/>
                  <w:listItem w:displayText="Not Compliant" w:value="Not Compliant"/>
                </w:dropDownList>
              </w:sdtPr>
              <w:sdtEndPr/>
              <w:sdtContent>
                <w:r w:rsidR="00984650" w:rsidRPr="00A213EA">
                  <w:rPr>
                    <w:rFonts w:ascii="Arial" w:hAnsi="Arial" w:cs="Arial"/>
                    <w:b/>
                    <w:bCs/>
                  </w:rPr>
                  <w:t>Compliant</w:t>
                </w:r>
              </w:sdtContent>
            </w:sdt>
          </w:p>
        </w:tc>
      </w:tr>
      <w:tr w:rsidR="00984650" w14:paraId="020AD833" w14:textId="77777777" w:rsidTr="002B4841">
        <w:trPr>
          <w:trHeight w:val="227"/>
        </w:trPr>
        <w:tc>
          <w:tcPr>
            <w:cnfStyle w:val="001000000000" w:firstRow="0" w:lastRow="0" w:firstColumn="1" w:lastColumn="0" w:oddVBand="0" w:evenVBand="0" w:oddHBand="0" w:evenHBand="0" w:firstRowFirstColumn="0" w:firstRowLastColumn="0" w:lastRowFirstColumn="0" w:lastRowLastColumn="0"/>
            <w:tcW w:w="3417" w:type="pct"/>
            <w:shd w:val="clear" w:color="auto" w:fill="auto"/>
          </w:tcPr>
          <w:p w14:paraId="2316EAA1" w14:textId="77777777" w:rsidR="00984650" w:rsidRPr="00A36AA9" w:rsidRDefault="00984650" w:rsidP="002B4841">
            <w:pPr>
              <w:keepNext/>
              <w:spacing w:before="0" w:line="22" w:lineRule="atLeast"/>
              <w:rPr>
                <w:rFonts w:ascii="Arial" w:hAnsi="Arial" w:cs="Arial"/>
              </w:rPr>
            </w:pPr>
            <w:r w:rsidRPr="00A36AA9">
              <w:rPr>
                <w:rFonts w:ascii="Arial" w:hAnsi="Arial" w:cs="Arial"/>
                <w:b/>
              </w:rPr>
              <w:t>Standard 8</w:t>
            </w:r>
            <w:r w:rsidRPr="00A36AA9">
              <w:rPr>
                <w:rFonts w:ascii="Arial" w:hAnsi="Arial" w:cs="Arial"/>
              </w:rPr>
              <w:t xml:space="preserve"> Organisational governance</w:t>
            </w:r>
          </w:p>
        </w:tc>
        <w:tc>
          <w:tcPr>
            <w:tcW w:w="1583" w:type="pct"/>
            <w:shd w:val="clear" w:color="auto" w:fill="auto"/>
          </w:tcPr>
          <w:p w14:paraId="4133FA01" w14:textId="77777777" w:rsidR="00984650" w:rsidRPr="00A213EA" w:rsidRDefault="00CA7A1F" w:rsidP="002B484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Arial" w:hAnsi="Arial" w:cs="Arial"/>
                <w:b/>
                <w:bCs/>
              </w:rPr>
            </w:pPr>
            <w:sdt>
              <w:sdtPr>
                <w:rPr>
                  <w:rFonts w:ascii="Arial" w:hAnsi="Arial" w:cs="Arial"/>
                  <w:b/>
                  <w:bCs/>
                </w:rPr>
                <w:alias w:val="Compliance Rating"/>
                <w:tag w:val="Compliance Rating"/>
                <w:id w:val="-2076188460"/>
                <w:placeholder>
                  <w:docPart w:val="C591C6874C1047EBA81DB765364F98D0"/>
                </w:placeholder>
                <w:dropDownList>
                  <w:listItem w:displayText="choose a rating" w:value="choose a rating"/>
                  <w:listItem w:displayText="Compliant" w:value="Compliant"/>
                  <w:listItem w:displayText="Not Compliant" w:value="Not Compliant"/>
                </w:dropDownList>
              </w:sdtPr>
              <w:sdtEndPr/>
              <w:sdtContent>
                <w:r w:rsidR="00984650" w:rsidRPr="00A213EA">
                  <w:rPr>
                    <w:rFonts w:ascii="Arial" w:hAnsi="Arial" w:cs="Arial"/>
                    <w:b/>
                    <w:bCs/>
                  </w:rPr>
                  <w:t>Compliant</w:t>
                </w:r>
              </w:sdtContent>
            </w:sdt>
          </w:p>
        </w:tc>
      </w:tr>
    </w:tbl>
    <w:p w14:paraId="3CCB5303" w14:textId="77777777" w:rsidR="00AB63CA" w:rsidRPr="00D00B68" w:rsidRDefault="00CA7A1F"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F3C66E4" w14:textId="77777777" w:rsidR="00AB63CA" w:rsidRPr="00785136" w:rsidRDefault="00CA7A1F"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6E984FC3" w14:textId="77777777" w:rsidR="00AB63CA" w:rsidRPr="00785136" w:rsidRDefault="00CA7A1F"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p>
    <w:p w14:paraId="4F4BAEAC" w14:textId="77777777" w:rsidR="00AB63CA" w:rsidRPr="00785136" w:rsidRDefault="00CA7A1F" w:rsidP="00CF290B">
      <w:pPr>
        <w:spacing w:after="160" w:line="259" w:lineRule="auto"/>
        <w:rPr>
          <w:rFonts w:ascii="Open Sans" w:hAnsi="Open Sans" w:cs="Open Sans"/>
        </w:rPr>
      </w:pPr>
      <w:r>
        <w:rPr>
          <w:rFonts w:ascii="Open Sans" w:hAnsi="Open Sans" w:cs="Open Sans"/>
        </w:rPr>
        <w:br w:type="page"/>
      </w:r>
    </w:p>
    <w:p w14:paraId="2578D547" w14:textId="77777777" w:rsidR="00AB63CA" w:rsidRPr="00785136" w:rsidRDefault="00CA7A1F"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199"/>
        <w:gridCol w:w="1559"/>
      </w:tblGrid>
      <w:tr w:rsidR="00465B6A" w14:paraId="5BD63D89" w14:textId="77777777" w:rsidTr="00F17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2"/>
            <w:shd w:val="clear" w:color="auto" w:fill="781E77"/>
          </w:tcPr>
          <w:p w14:paraId="78351191" w14:textId="77777777" w:rsidR="00465B6A" w:rsidRPr="00785136" w:rsidRDefault="00465B6A" w:rsidP="00F17967">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559" w:type="dxa"/>
            <w:shd w:val="clear" w:color="auto" w:fill="781E77"/>
          </w:tcPr>
          <w:p w14:paraId="26EFE2A3" w14:textId="77777777" w:rsidR="00465B6A" w:rsidRPr="00785136" w:rsidRDefault="00465B6A" w:rsidP="00F1796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465B6A" w14:paraId="0E57683A"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03A50F" w14:textId="77777777" w:rsidR="00465B6A" w:rsidRPr="00785136" w:rsidRDefault="00465B6A" w:rsidP="00F17967">
            <w:pPr>
              <w:spacing w:before="0" w:line="22" w:lineRule="atLeast"/>
              <w:rPr>
                <w:rFonts w:ascii="Open Sans" w:hAnsi="Open Sans" w:cs="Open Sans"/>
              </w:rPr>
            </w:pPr>
            <w:r w:rsidRPr="00785136">
              <w:rPr>
                <w:rFonts w:ascii="Open Sans" w:hAnsi="Open Sans" w:cs="Open Sans"/>
              </w:rPr>
              <w:t>Requirement 1(3)(a)</w:t>
            </w:r>
          </w:p>
        </w:tc>
        <w:tc>
          <w:tcPr>
            <w:tcW w:w="6199" w:type="dxa"/>
            <w:shd w:val="clear" w:color="auto" w:fill="auto"/>
          </w:tcPr>
          <w:p w14:paraId="37E006B1" w14:textId="77777777" w:rsidR="00465B6A" w:rsidRPr="00785136" w:rsidRDefault="00465B6A"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559" w:type="dxa"/>
            <w:shd w:val="clear" w:color="auto" w:fill="auto"/>
          </w:tcPr>
          <w:p w14:paraId="286D90C4" w14:textId="77777777" w:rsidR="00465B6A" w:rsidRPr="00785136"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21699481"/>
                <w:placeholder>
                  <w:docPart w:val="6684FD12A7C34C998E75EF6780D91C52"/>
                </w:placeholder>
                <w:dropDownList>
                  <w:listItem w:displayText="choose a rating" w:value="choose a rating"/>
                  <w:listItem w:displayText="Compliant" w:value="Compliant"/>
                  <w:listItem w:displayText="Not Compliant" w:value="Not Compliant"/>
                </w:dropDownList>
              </w:sdtPr>
              <w:sdtEndPr/>
              <w:sdtContent>
                <w:r w:rsidR="00465B6A" w:rsidRPr="00785136">
                  <w:rPr>
                    <w:rFonts w:ascii="Open Sans" w:hAnsi="Open Sans" w:cs="Open Sans"/>
                  </w:rPr>
                  <w:t>Compliant</w:t>
                </w:r>
              </w:sdtContent>
            </w:sdt>
            <w:r w:rsidR="00465B6A" w:rsidRPr="00785136">
              <w:rPr>
                <w:rFonts w:ascii="Open Sans" w:eastAsia="Open Sans" w:hAnsi="Open Sans" w:cs="Open Sans"/>
              </w:rPr>
              <w:t xml:space="preserve"> </w:t>
            </w:r>
          </w:p>
        </w:tc>
      </w:tr>
      <w:tr w:rsidR="00465B6A" w14:paraId="659E220F"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463550" w14:textId="77777777" w:rsidR="00465B6A" w:rsidRPr="00785136" w:rsidRDefault="00465B6A" w:rsidP="00F17967">
            <w:pPr>
              <w:spacing w:line="22" w:lineRule="atLeast"/>
              <w:rPr>
                <w:rFonts w:ascii="Open Sans" w:hAnsi="Open Sans" w:cs="Open Sans"/>
              </w:rPr>
            </w:pPr>
            <w:r w:rsidRPr="00785136">
              <w:rPr>
                <w:rFonts w:ascii="Open Sans" w:hAnsi="Open Sans" w:cs="Open Sans"/>
              </w:rPr>
              <w:t>Requirement 1(3)(b)</w:t>
            </w:r>
          </w:p>
        </w:tc>
        <w:tc>
          <w:tcPr>
            <w:tcW w:w="6199" w:type="dxa"/>
            <w:shd w:val="clear" w:color="auto" w:fill="auto"/>
          </w:tcPr>
          <w:p w14:paraId="02781967" w14:textId="77777777" w:rsidR="00465B6A" w:rsidRPr="00785136" w:rsidRDefault="00465B6A"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559" w:type="dxa"/>
            <w:shd w:val="clear" w:color="auto" w:fill="auto"/>
          </w:tcPr>
          <w:p w14:paraId="54734801" w14:textId="77777777" w:rsidR="00465B6A" w:rsidRPr="00785136"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855156"/>
                <w:placeholder>
                  <w:docPart w:val="9B434E43EA3D4A2BBED438D372570E3B"/>
                </w:placeholder>
                <w:dropDownList>
                  <w:listItem w:displayText="choose a rating" w:value="choose a rating"/>
                  <w:listItem w:displayText="Compliant" w:value="Compliant"/>
                  <w:listItem w:displayText="Not Compliant" w:value="Not Compliant"/>
                </w:dropDownList>
              </w:sdtPr>
              <w:sdtEndPr/>
              <w:sdtContent>
                <w:r w:rsidR="00465B6A" w:rsidRPr="00785136">
                  <w:rPr>
                    <w:rFonts w:ascii="Open Sans" w:hAnsi="Open Sans" w:cs="Open Sans"/>
                  </w:rPr>
                  <w:t>Compliant</w:t>
                </w:r>
              </w:sdtContent>
            </w:sdt>
            <w:r w:rsidR="00465B6A" w:rsidRPr="00785136">
              <w:rPr>
                <w:rFonts w:ascii="Open Sans" w:eastAsia="Open Sans" w:hAnsi="Open Sans" w:cs="Open Sans"/>
              </w:rPr>
              <w:t xml:space="preserve"> </w:t>
            </w:r>
          </w:p>
        </w:tc>
      </w:tr>
      <w:tr w:rsidR="00465B6A" w14:paraId="555936E9"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8D862B" w14:textId="77777777" w:rsidR="00465B6A" w:rsidRPr="00785136" w:rsidRDefault="00465B6A" w:rsidP="00F17967">
            <w:pPr>
              <w:spacing w:line="22" w:lineRule="atLeast"/>
              <w:rPr>
                <w:rFonts w:ascii="Open Sans" w:hAnsi="Open Sans" w:cs="Open Sans"/>
              </w:rPr>
            </w:pPr>
            <w:r w:rsidRPr="00785136">
              <w:rPr>
                <w:rFonts w:ascii="Open Sans" w:hAnsi="Open Sans" w:cs="Open Sans"/>
              </w:rPr>
              <w:t>Requirement 1(3)(c)</w:t>
            </w:r>
          </w:p>
        </w:tc>
        <w:tc>
          <w:tcPr>
            <w:tcW w:w="6199" w:type="dxa"/>
            <w:shd w:val="clear" w:color="auto" w:fill="auto"/>
          </w:tcPr>
          <w:p w14:paraId="16610EF8" w14:textId="77777777" w:rsidR="00465B6A" w:rsidRPr="00785136" w:rsidRDefault="00465B6A"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2487F093" w14:textId="77777777" w:rsidR="00465B6A" w:rsidRPr="00785136" w:rsidRDefault="00465B6A" w:rsidP="00F17967">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0E24FEE3" w14:textId="77777777" w:rsidR="00465B6A" w:rsidRPr="00785136" w:rsidRDefault="00465B6A" w:rsidP="00F17967">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3C5308E1" w14:textId="77777777" w:rsidR="00465B6A" w:rsidRPr="00785136" w:rsidRDefault="00465B6A" w:rsidP="00F17967">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58888557" w14:textId="77777777" w:rsidR="00465B6A" w:rsidRPr="00785136" w:rsidRDefault="00465B6A" w:rsidP="00F17967">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559" w:type="dxa"/>
            <w:shd w:val="clear" w:color="auto" w:fill="auto"/>
          </w:tcPr>
          <w:p w14:paraId="08704023" w14:textId="77777777" w:rsidR="00465B6A" w:rsidRPr="00785136"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92875271"/>
                <w:placeholder>
                  <w:docPart w:val="319C9F68CE604BBF95E73335029B0CB7"/>
                </w:placeholder>
                <w:dropDownList>
                  <w:listItem w:displayText="choose a rating" w:value="choose a rating"/>
                  <w:listItem w:displayText="Compliant" w:value="Compliant"/>
                  <w:listItem w:displayText="Not Compliant" w:value="Not Compliant"/>
                </w:dropDownList>
              </w:sdtPr>
              <w:sdtEndPr/>
              <w:sdtContent>
                <w:r w:rsidR="00465B6A" w:rsidRPr="00785136">
                  <w:rPr>
                    <w:rFonts w:ascii="Open Sans" w:hAnsi="Open Sans" w:cs="Open Sans"/>
                  </w:rPr>
                  <w:t>Compliant</w:t>
                </w:r>
              </w:sdtContent>
            </w:sdt>
            <w:r w:rsidR="00465B6A" w:rsidRPr="00785136">
              <w:rPr>
                <w:rFonts w:ascii="Open Sans" w:eastAsia="Open Sans" w:hAnsi="Open Sans" w:cs="Open Sans"/>
              </w:rPr>
              <w:t xml:space="preserve"> </w:t>
            </w:r>
          </w:p>
        </w:tc>
      </w:tr>
      <w:tr w:rsidR="00465B6A" w14:paraId="498CFFF3"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9C6B53" w14:textId="77777777" w:rsidR="00465B6A" w:rsidRPr="00785136" w:rsidRDefault="00465B6A" w:rsidP="00F17967">
            <w:pPr>
              <w:spacing w:line="22" w:lineRule="atLeast"/>
              <w:rPr>
                <w:rFonts w:ascii="Open Sans" w:hAnsi="Open Sans" w:cs="Open Sans"/>
              </w:rPr>
            </w:pPr>
            <w:r w:rsidRPr="00785136">
              <w:rPr>
                <w:rFonts w:ascii="Open Sans" w:hAnsi="Open Sans" w:cs="Open Sans"/>
              </w:rPr>
              <w:t>Requirement 1(3)(d)</w:t>
            </w:r>
          </w:p>
        </w:tc>
        <w:tc>
          <w:tcPr>
            <w:tcW w:w="6199" w:type="dxa"/>
            <w:shd w:val="clear" w:color="auto" w:fill="auto"/>
          </w:tcPr>
          <w:p w14:paraId="3DCE3175" w14:textId="77777777" w:rsidR="00465B6A" w:rsidRPr="00785136" w:rsidRDefault="00465B6A"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559" w:type="dxa"/>
            <w:shd w:val="clear" w:color="auto" w:fill="auto"/>
          </w:tcPr>
          <w:p w14:paraId="2A4C3B55" w14:textId="77777777" w:rsidR="00465B6A" w:rsidRPr="00785136"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99565854"/>
                <w:placeholder>
                  <w:docPart w:val="7A7C27DE9A8B411689248225FD8B8E42"/>
                </w:placeholder>
                <w:dropDownList>
                  <w:listItem w:displayText="choose a rating" w:value="choose a rating"/>
                  <w:listItem w:displayText="Compliant" w:value="Compliant"/>
                  <w:listItem w:displayText="Not Compliant" w:value="Not Compliant"/>
                </w:dropDownList>
              </w:sdtPr>
              <w:sdtEndPr/>
              <w:sdtContent>
                <w:r w:rsidR="00465B6A" w:rsidRPr="00785136">
                  <w:rPr>
                    <w:rFonts w:ascii="Open Sans" w:hAnsi="Open Sans" w:cs="Open Sans"/>
                  </w:rPr>
                  <w:t>Compliant</w:t>
                </w:r>
              </w:sdtContent>
            </w:sdt>
            <w:r w:rsidR="00465B6A" w:rsidRPr="00785136">
              <w:rPr>
                <w:rFonts w:ascii="Open Sans" w:eastAsia="Open Sans" w:hAnsi="Open Sans" w:cs="Open Sans"/>
              </w:rPr>
              <w:t xml:space="preserve"> </w:t>
            </w:r>
          </w:p>
        </w:tc>
      </w:tr>
      <w:tr w:rsidR="00465B6A" w14:paraId="3E623A81"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43DF79" w14:textId="77777777" w:rsidR="00465B6A" w:rsidRPr="00785136" w:rsidRDefault="00465B6A" w:rsidP="00F17967">
            <w:pPr>
              <w:spacing w:line="22" w:lineRule="atLeast"/>
              <w:rPr>
                <w:rFonts w:ascii="Open Sans" w:hAnsi="Open Sans" w:cs="Open Sans"/>
              </w:rPr>
            </w:pPr>
            <w:r w:rsidRPr="00785136">
              <w:rPr>
                <w:rFonts w:ascii="Open Sans" w:hAnsi="Open Sans" w:cs="Open Sans"/>
              </w:rPr>
              <w:t>Requirement 1(3)(e)</w:t>
            </w:r>
          </w:p>
        </w:tc>
        <w:tc>
          <w:tcPr>
            <w:tcW w:w="6199" w:type="dxa"/>
            <w:shd w:val="clear" w:color="auto" w:fill="auto"/>
          </w:tcPr>
          <w:p w14:paraId="63E108C2" w14:textId="77777777" w:rsidR="00465B6A" w:rsidRPr="00785136" w:rsidRDefault="00465B6A"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559" w:type="dxa"/>
            <w:shd w:val="clear" w:color="auto" w:fill="auto"/>
          </w:tcPr>
          <w:p w14:paraId="4B19F895" w14:textId="77777777" w:rsidR="00465B6A" w:rsidRPr="00785136"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80245064"/>
                <w:placeholder>
                  <w:docPart w:val="6D43E9A414EA4789B676FE5FDB9A3433"/>
                </w:placeholder>
                <w:dropDownList>
                  <w:listItem w:displayText="choose a rating" w:value="choose a rating"/>
                  <w:listItem w:displayText="Compliant" w:value="Compliant"/>
                  <w:listItem w:displayText="Not Compliant" w:value="Not Compliant"/>
                </w:dropDownList>
              </w:sdtPr>
              <w:sdtEndPr/>
              <w:sdtContent>
                <w:r w:rsidR="00465B6A" w:rsidRPr="00785136">
                  <w:rPr>
                    <w:rFonts w:ascii="Open Sans" w:hAnsi="Open Sans" w:cs="Open Sans"/>
                  </w:rPr>
                  <w:t>Compliant</w:t>
                </w:r>
              </w:sdtContent>
            </w:sdt>
            <w:r w:rsidR="00465B6A" w:rsidRPr="00785136">
              <w:rPr>
                <w:rFonts w:ascii="Open Sans" w:eastAsia="Open Sans" w:hAnsi="Open Sans" w:cs="Open Sans"/>
              </w:rPr>
              <w:t xml:space="preserve"> </w:t>
            </w:r>
          </w:p>
        </w:tc>
      </w:tr>
      <w:tr w:rsidR="00465B6A" w14:paraId="1D957EB7"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6B408D" w14:textId="77777777" w:rsidR="00465B6A" w:rsidRPr="00785136" w:rsidRDefault="00465B6A" w:rsidP="00F17967">
            <w:pPr>
              <w:spacing w:line="22" w:lineRule="atLeast"/>
              <w:rPr>
                <w:rFonts w:ascii="Open Sans" w:hAnsi="Open Sans" w:cs="Open Sans"/>
              </w:rPr>
            </w:pPr>
            <w:r w:rsidRPr="00785136">
              <w:rPr>
                <w:rFonts w:ascii="Open Sans" w:hAnsi="Open Sans" w:cs="Open Sans"/>
              </w:rPr>
              <w:t>Requirement 1(3)(f)</w:t>
            </w:r>
          </w:p>
        </w:tc>
        <w:tc>
          <w:tcPr>
            <w:tcW w:w="6199" w:type="dxa"/>
            <w:shd w:val="clear" w:color="auto" w:fill="auto"/>
          </w:tcPr>
          <w:p w14:paraId="02984B53" w14:textId="77777777" w:rsidR="00465B6A" w:rsidRPr="00785136" w:rsidRDefault="00465B6A"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559" w:type="dxa"/>
            <w:shd w:val="clear" w:color="auto" w:fill="auto"/>
          </w:tcPr>
          <w:p w14:paraId="278E6A6C" w14:textId="77777777" w:rsidR="00465B6A" w:rsidRPr="00785136"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8454229"/>
                <w:placeholder>
                  <w:docPart w:val="9199A8756A6245D0B22670A44A28E0E9"/>
                </w:placeholder>
                <w:dropDownList>
                  <w:listItem w:displayText="choose a rating" w:value="choose a rating"/>
                  <w:listItem w:displayText="Compliant" w:value="Compliant"/>
                  <w:listItem w:displayText="Not Compliant" w:value="Not Compliant"/>
                </w:dropDownList>
              </w:sdtPr>
              <w:sdtEndPr/>
              <w:sdtContent>
                <w:r w:rsidR="00465B6A" w:rsidRPr="00785136">
                  <w:rPr>
                    <w:rFonts w:ascii="Open Sans" w:hAnsi="Open Sans" w:cs="Open Sans"/>
                  </w:rPr>
                  <w:t>Compliant</w:t>
                </w:r>
              </w:sdtContent>
            </w:sdt>
            <w:r w:rsidR="00465B6A" w:rsidRPr="00785136">
              <w:rPr>
                <w:rFonts w:ascii="Open Sans" w:eastAsia="Open Sans" w:hAnsi="Open Sans" w:cs="Open Sans"/>
              </w:rPr>
              <w:t xml:space="preserve"> </w:t>
            </w:r>
          </w:p>
        </w:tc>
      </w:tr>
    </w:tbl>
    <w:p w14:paraId="0B2AF5EB" w14:textId="77777777" w:rsidR="00465B6A" w:rsidRPr="00785136" w:rsidRDefault="00465B6A" w:rsidP="00465B6A">
      <w:pPr>
        <w:pStyle w:val="Heading20"/>
        <w:rPr>
          <w:rFonts w:ascii="Open Sans" w:hAnsi="Open Sans" w:cs="Open Sans"/>
          <w:color w:val="781E77"/>
        </w:rPr>
      </w:pPr>
      <w:r w:rsidRPr="00785136">
        <w:rPr>
          <w:rFonts w:ascii="Open Sans" w:hAnsi="Open Sans" w:cs="Open Sans"/>
          <w:color w:val="781E77"/>
        </w:rPr>
        <w:t>Findings</w:t>
      </w:r>
    </w:p>
    <w:p w14:paraId="0A28FE22" w14:textId="77777777" w:rsidR="00465B6A" w:rsidRDefault="00465B6A" w:rsidP="00E64EEC">
      <w:pPr>
        <w:pStyle w:val="NormalArial"/>
        <w:rPr>
          <w:rFonts w:ascii="Open Sans" w:hAnsi="Open Sans" w:cs="Open Sans"/>
        </w:rPr>
      </w:pPr>
      <w:r>
        <w:rPr>
          <w:rFonts w:ascii="Open Sans" w:hAnsi="Open Sans" w:cs="Open Sans"/>
        </w:rPr>
        <w:t xml:space="preserve">Consumers described staff as kind, caring and respectful and felt their culture and identity was valued by staff. Consumers confirmed the care and services provided meets their needs and preferences and are delivered in a culturally safe way. Consumers described how they are supported to make choice and decisions in their care and services, including where risks are involved, and confirmed staff respect their decisions. Consumers expressed satisfaction with the information they receive, confirming it is provided in a way they can understand to enable them to make informed choices. Consumers confirmed they have access to monthly invoices. Consumers felt staff delivering care and services respect their privacy and their personal information is kept confidential, confirming the service seeks consent to share information with other organisations or providers of care and services. </w:t>
      </w:r>
    </w:p>
    <w:p w14:paraId="61AA15F2" w14:textId="77777777" w:rsidR="00465B6A" w:rsidRDefault="00465B6A" w:rsidP="00E64EEC">
      <w:pPr>
        <w:pStyle w:val="NormalArial"/>
        <w:rPr>
          <w:rFonts w:ascii="Open Sans" w:hAnsi="Open Sans" w:cs="Open Sans"/>
        </w:rPr>
      </w:pPr>
      <w:r>
        <w:rPr>
          <w:rFonts w:ascii="Open Sans" w:hAnsi="Open Sans" w:cs="Open Sans"/>
        </w:rPr>
        <w:lastRenderedPageBreak/>
        <w:t xml:space="preserve">Staff described how they ensure each consumer’s identity and culture is valued and described consumers in a respectful manner. Staff were familiar with the background and cultural preferences of consumers and described how this informs the delivery of culturally safe care and services. Staff confirmed they receive training on the principles of cultural safety and ensured they use these in practice when delivering care and services. Staff described supporting consumers to exercise choice and decision-making in relation to their care and services, and confirmed they promote choice in the delivery of care and services. Coordinators and case managers were familiar with dignity of risk processes and described how they support consumers to safely undertake risks to live their best life. Staff described the communication challenges of individual consumers and the strategies they implement to ensure effective communication. Staff described privacy and confidentiality procedures and understood the importance of maintaining the confidentiality and privacy of consumers during care and service delivery and the collection and sharing of personal information. </w:t>
      </w:r>
    </w:p>
    <w:p w14:paraId="5518DC93" w14:textId="77777777" w:rsidR="00465B6A" w:rsidRDefault="00465B6A" w:rsidP="00E64EEC">
      <w:pPr>
        <w:pStyle w:val="NormalArial"/>
        <w:rPr>
          <w:rFonts w:ascii="Open Sans" w:hAnsi="Open Sans" w:cs="Open Sans"/>
        </w:rPr>
      </w:pPr>
      <w:r>
        <w:rPr>
          <w:rFonts w:ascii="Open Sans" w:hAnsi="Open Sans" w:cs="Open Sans"/>
        </w:rPr>
        <w:t xml:space="preserve">Management described how the service works with consumers to ensure staff are right for each consumer to meet their cultural needs and preferences. Management confirmed the cultural preferences of consumers are identified as alerts on the mobile phones of staff members and recorded in the electronic care management system. Management confirmed </w:t>
      </w:r>
      <w:r w:rsidRPr="019397B5">
        <w:rPr>
          <w:rFonts w:ascii="Open Sans" w:hAnsi="Open Sans" w:cs="Open Sans"/>
        </w:rPr>
        <w:t xml:space="preserve">initial and ongoing training programs establish and reinforce cultural safety </w:t>
      </w:r>
      <w:r>
        <w:rPr>
          <w:rFonts w:ascii="Open Sans" w:hAnsi="Open Sans" w:cs="Open Sans"/>
        </w:rPr>
        <w:t xml:space="preserve">and are </w:t>
      </w:r>
      <w:r w:rsidRPr="019397B5">
        <w:rPr>
          <w:rFonts w:ascii="Open Sans" w:hAnsi="Open Sans" w:cs="Open Sans"/>
        </w:rPr>
        <w:t>supported by policies and procedures to guide staff work practices.</w:t>
      </w:r>
      <w:r>
        <w:rPr>
          <w:rFonts w:ascii="Open Sans" w:hAnsi="Open Sans" w:cs="Open Sans"/>
        </w:rPr>
        <w:t xml:space="preserve"> Management described how consumers are supported in making decisions about the relationships they maintain and the way their care and services are delivered. Management confirmed consumers are supported to undertake risks if they choose, described onboarding and review processes to discuss and identify risks. Management described how during onboarding processes, consumers are provided with various information, including an agreement, handbook, and in-home folder, to inform them of </w:t>
      </w:r>
      <w:r w:rsidRPr="0DC419C2">
        <w:rPr>
          <w:rFonts w:ascii="Open Sans" w:hAnsi="Open Sans" w:cs="Open Sans"/>
        </w:rPr>
        <w:t>internal and external complaints mechanisms, information on the services available and the organisations fee structure.</w:t>
      </w:r>
      <w:r>
        <w:rPr>
          <w:rFonts w:ascii="Open Sans" w:hAnsi="Open Sans" w:cs="Open Sans"/>
        </w:rPr>
        <w:t xml:space="preserve"> Management described effective systems and processes to protect the privacy and personal information of consumers, with access to consumer information restricted based on the roles and responsibilities of staff. Management confirmed </w:t>
      </w:r>
      <w:r w:rsidRPr="019397B5">
        <w:rPr>
          <w:rFonts w:ascii="Open Sans" w:hAnsi="Open Sans" w:cs="Open Sans"/>
        </w:rPr>
        <w:t>confidentiality principles form part of the onboarding processes for all new staff.</w:t>
      </w:r>
    </w:p>
    <w:p w14:paraId="35D2D050" w14:textId="77777777" w:rsidR="00465B6A" w:rsidRPr="005320D5" w:rsidRDefault="00465B6A" w:rsidP="00E64EEC">
      <w:pPr>
        <w:rPr>
          <w:rFonts w:ascii="Open Sans" w:eastAsia="Open Sans" w:hAnsi="Open Sans" w:cs="Open Sans"/>
        </w:rPr>
      </w:pPr>
      <w:r>
        <w:rPr>
          <w:rFonts w:ascii="Open Sans" w:eastAsia="Open Sans" w:hAnsi="Open Sans" w:cs="Open Sans"/>
        </w:rPr>
        <w:t xml:space="preserve">Care documentation included information about each </w:t>
      </w:r>
      <w:r w:rsidRPr="05082E94">
        <w:rPr>
          <w:rFonts w:ascii="Open Sans" w:hAnsi="Open Sans" w:cs="Open Sans"/>
        </w:rPr>
        <w:t>consumer’s background, personal preferences, preferred name, religion, and cultural practices</w:t>
      </w:r>
      <w:r>
        <w:rPr>
          <w:rFonts w:ascii="Open Sans" w:hAnsi="Open Sans" w:cs="Open Sans"/>
        </w:rPr>
        <w:t xml:space="preserve">, which was consistent with the information provided by consumers and staff. Care documentation reflected consumer choices regarding who is involved in decision making, and confirmed care planning and delivery was undertaken in partnership with consumers. Care documentation demonstrated consumers provide consent prior to the sharing of their personal information to other organisations or providers of care and services. </w:t>
      </w:r>
    </w:p>
    <w:p w14:paraId="738E6FE4" w14:textId="77777777" w:rsidR="00465B6A" w:rsidRPr="005320D5" w:rsidRDefault="00465B6A" w:rsidP="00E64EEC">
      <w:pPr>
        <w:rPr>
          <w:rFonts w:ascii="Open Sans" w:hAnsi="Open Sans" w:cs="Open Sans"/>
        </w:rPr>
      </w:pPr>
      <w:r>
        <w:rPr>
          <w:rFonts w:ascii="Open Sans" w:hAnsi="Open Sans" w:cs="Open Sans"/>
        </w:rPr>
        <w:t xml:space="preserve">Staff orientation and ongoing training programs include cultural awareness, with straining records confirming cultural awareness and elder abuse training is delivered. Policies and procedures described an approach to service delivery which focuses of supporting </w:t>
      </w:r>
      <w:r>
        <w:rPr>
          <w:rFonts w:ascii="Open Sans" w:hAnsi="Open Sans" w:cs="Open Sans"/>
        </w:rPr>
        <w:lastRenderedPageBreak/>
        <w:t xml:space="preserve">consumer independence and choice and provide guidance and support in relation to dignity of risk and maintaining privacy and confidentiality. </w:t>
      </w:r>
    </w:p>
    <w:p w14:paraId="3A676E12" w14:textId="77777777" w:rsidR="00465B6A" w:rsidRDefault="00465B6A" w:rsidP="00E64EEC">
      <w:pPr>
        <w:pStyle w:val="ListBullet"/>
        <w:numPr>
          <w:ilvl w:val="0"/>
          <w:numId w:val="0"/>
        </w:numPr>
        <w:spacing w:before="0" w:after="120"/>
        <w:rPr>
          <w:rFonts w:ascii="Open Sans" w:hAnsi="Open Sans" w:cs="Open Sans"/>
        </w:rPr>
      </w:pPr>
      <w:bookmarkStart w:id="3" w:name="_Hlk126783395"/>
      <w:r>
        <w:rPr>
          <w:rFonts w:ascii="Open Sans" w:hAnsi="Open Sans" w:cs="Open Sans"/>
        </w:rPr>
        <w:t xml:space="preserve">An in-home folder provided to consumers during onboarding to the service, contains information on </w:t>
      </w:r>
      <w:r w:rsidRPr="019397B5">
        <w:rPr>
          <w:rFonts w:ascii="Open Sans" w:hAnsi="Open Sans" w:cs="Open Sans"/>
        </w:rPr>
        <w:t xml:space="preserve">advocacy services, </w:t>
      </w:r>
      <w:r>
        <w:rPr>
          <w:rFonts w:ascii="Open Sans" w:hAnsi="Open Sans" w:cs="Open Sans"/>
        </w:rPr>
        <w:t>feedback mechanisms</w:t>
      </w:r>
      <w:r w:rsidRPr="019397B5">
        <w:rPr>
          <w:rFonts w:ascii="Open Sans" w:hAnsi="Open Sans" w:cs="Open Sans"/>
        </w:rPr>
        <w:t>, the Charter of Aged Care Rights and the Aged Care Quality Standards.</w:t>
      </w:r>
      <w:r w:rsidRPr="00FB09FE">
        <w:rPr>
          <w:rFonts w:ascii="Open Sans" w:hAnsi="Open Sans" w:cs="Open Sans"/>
        </w:rPr>
        <w:t xml:space="preserve"> </w:t>
      </w:r>
      <w:r w:rsidRPr="019397B5">
        <w:rPr>
          <w:rFonts w:ascii="Open Sans" w:hAnsi="Open Sans" w:cs="Open Sans"/>
        </w:rPr>
        <w:t xml:space="preserve">Invoices statement </w:t>
      </w:r>
      <w:r>
        <w:rPr>
          <w:rFonts w:ascii="Open Sans" w:hAnsi="Open Sans" w:cs="Open Sans"/>
        </w:rPr>
        <w:t xml:space="preserve">included </w:t>
      </w:r>
      <w:r w:rsidRPr="019397B5">
        <w:rPr>
          <w:rFonts w:ascii="Open Sans" w:hAnsi="Open Sans" w:cs="Open Sans"/>
        </w:rPr>
        <w:t xml:space="preserve">information about </w:t>
      </w:r>
      <w:r>
        <w:rPr>
          <w:rFonts w:ascii="Open Sans" w:hAnsi="Open Sans" w:cs="Open Sans"/>
        </w:rPr>
        <w:t xml:space="preserve">the consumer’s </w:t>
      </w:r>
      <w:r w:rsidRPr="019397B5">
        <w:rPr>
          <w:rFonts w:ascii="Open Sans" w:hAnsi="Open Sans" w:cs="Open Sans"/>
        </w:rPr>
        <w:t>opening balance, expenses, payment</w:t>
      </w:r>
      <w:r>
        <w:rPr>
          <w:rFonts w:ascii="Open Sans" w:hAnsi="Open Sans" w:cs="Open Sans"/>
        </w:rPr>
        <w:t>s</w:t>
      </w:r>
      <w:r w:rsidRPr="019397B5">
        <w:rPr>
          <w:rFonts w:ascii="Open Sans" w:hAnsi="Open Sans" w:cs="Open Sans"/>
        </w:rPr>
        <w:t>, total income, total expenses and total owed.</w:t>
      </w:r>
    </w:p>
    <w:bookmarkEnd w:id="3"/>
    <w:p w14:paraId="0021B956" w14:textId="6A0CBC30" w:rsidR="00AB63CA" w:rsidRPr="00785136" w:rsidRDefault="00465B6A" w:rsidP="00E64EEC">
      <w:pPr>
        <w:pStyle w:val="ListBullet"/>
        <w:numPr>
          <w:ilvl w:val="0"/>
          <w:numId w:val="0"/>
        </w:numPr>
        <w:spacing w:before="0" w:after="120"/>
        <w:rPr>
          <w:rFonts w:ascii="Open Sans" w:hAnsi="Open Sans" w:cs="Open Sans"/>
        </w:rPr>
      </w:pPr>
      <w:r>
        <w:rPr>
          <w:rFonts w:ascii="Open Sans" w:hAnsi="Open Sans" w:cs="Open Sans"/>
        </w:rPr>
        <w:t xml:space="preserve">Based on the assessment team’s report, I find all requirements in Standard 1 Consumer dignity and choice compliant, therefore the Standard is compliant. </w:t>
      </w:r>
      <w:r w:rsidRPr="00785136">
        <w:rPr>
          <w:rFonts w:ascii="Open Sans" w:hAnsi="Open Sans" w:cs="Open Sans"/>
        </w:rPr>
        <w:br w:type="page"/>
      </w:r>
    </w:p>
    <w:p w14:paraId="28CFCCB2" w14:textId="77777777" w:rsidR="00AB63CA" w:rsidRPr="00785136" w:rsidRDefault="00CA7A1F"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199"/>
        <w:gridCol w:w="1418"/>
      </w:tblGrid>
      <w:tr w:rsidR="000A57B7" w14:paraId="5403FAD3" w14:textId="77777777" w:rsidTr="00F17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2"/>
            <w:tcBorders>
              <w:bottom w:val="single" w:sz="4" w:space="0" w:color="BFBFBF" w:themeColor="background1" w:themeShade="BF"/>
            </w:tcBorders>
            <w:shd w:val="clear" w:color="auto" w:fill="781E77"/>
          </w:tcPr>
          <w:p w14:paraId="0FE546CA" w14:textId="77777777" w:rsidR="000A57B7" w:rsidRPr="00785136" w:rsidRDefault="000A57B7" w:rsidP="00F17967">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418" w:type="dxa"/>
            <w:tcBorders>
              <w:bottom w:val="single" w:sz="4" w:space="0" w:color="BFBFBF" w:themeColor="background1" w:themeShade="BF"/>
            </w:tcBorders>
            <w:shd w:val="clear" w:color="auto" w:fill="781E77"/>
          </w:tcPr>
          <w:p w14:paraId="69D964FC" w14:textId="77777777" w:rsidR="000A57B7" w:rsidRPr="00785136" w:rsidRDefault="000A57B7" w:rsidP="00F17967">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0A57B7" w14:paraId="36B53604"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BA6458" w14:textId="77777777" w:rsidR="000A57B7" w:rsidRPr="00785136" w:rsidRDefault="000A57B7" w:rsidP="00F17967">
            <w:pPr>
              <w:spacing w:line="22" w:lineRule="atLeast"/>
              <w:rPr>
                <w:rFonts w:ascii="Open Sans" w:hAnsi="Open Sans" w:cs="Open Sans"/>
              </w:rPr>
            </w:pPr>
            <w:r w:rsidRPr="00785136">
              <w:rPr>
                <w:rFonts w:ascii="Open Sans" w:hAnsi="Open Sans" w:cs="Open Sans"/>
              </w:rPr>
              <w:t>Requirement 2(3)(a)</w:t>
            </w:r>
          </w:p>
        </w:tc>
        <w:tc>
          <w:tcPr>
            <w:tcW w:w="6199" w:type="dxa"/>
            <w:shd w:val="clear" w:color="auto" w:fill="auto"/>
          </w:tcPr>
          <w:p w14:paraId="04A848D5" w14:textId="77777777" w:rsidR="000A57B7" w:rsidRPr="00785136"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418" w:type="dxa"/>
            <w:shd w:val="clear" w:color="auto" w:fill="auto"/>
          </w:tcPr>
          <w:p w14:paraId="46FEC415" w14:textId="77777777" w:rsidR="000A57B7" w:rsidRPr="00785136"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42664996"/>
                <w:placeholder>
                  <w:docPart w:val="30E6F0C1BD3041F2A42C5941C8AF6E75"/>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7E55365C"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E60FDE" w14:textId="77777777" w:rsidR="000A57B7" w:rsidRPr="00785136" w:rsidRDefault="000A57B7" w:rsidP="00F17967">
            <w:pPr>
              <w:spacing w:line="22" w:lineRule="atLeast"/>
              <w:rPr>
                <w:rFonts w:ascii="Open Sans" w:hAnsi="Open Sans" w:cs="Open Sans"/>
              </w:rPr>
            </w:pPr>
            <w:r w:rsidRPr="00785136">
              <w:rPr>
                <w:rFonts w:ascii="Open Sans" w:hAnsi="Open Sans" w:cs="Open Sans"/>
              </w:rPr>
              <w:t>Requirement 2(3)(b)</w:t>
            </w:r>
          </w:p>
        </w:tc>
        <w:tc>
          <w:tcPr>
            <w:tcW w:w="6199" w:type="dxa"/>
            <w:shd w:val="clear" w:color="auto" w:fill="auto"/>
          </w:tcPr>
          <w:p w14:paraId="74FB9E5F" w14:textId="77777777" w:rsidR="000A57B7" w:rsidRPr="00785136" w:rsidRDefault="000A57B7"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418" w:type="dxa"/>
            <w:shd w:val="clear" w:color="auto" w:fill="auto"/>
          </w:tcPr>
          <w:p w14:paraId="73F7A3D6" w14:textId="77777777" w:rsidR="000A57B7" w:rsidRPr="00785136"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72313167"/>
                <w:placeholder>
                  <w:docPart w:val="7848C7CD02874B17B30BC30C48F89AC9"/>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1E12BBDA"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135DBC" w14:textId="77777777" w:rsidR="000A57B7" w:rsidRPr="00785136" w:rsidRDefault="000A57B7" w:rsidP="00F17967">
            <w:pPr>
              <w:spacing w:line="22" w:lineRule="atLeast"/>
              <w:rPr>
                <w:rFonts w:ascii="Open Sans" w:hAnsi="Open Sans" w:cs="Open Sans"/>
              </w:rPr>
            </w:pPr>
            <w:r w:rsidRPr="00785136">
              <w:rPr>
                <w:rFonts w:ascii="Open Sans" w:hAnsi="Open Sans" w:cs="Open Sans"/>
              </w:rPr>
              <w:t>Requirement 2(3)(c)</w:t>
            </w:r>
          </w:p>
        </w:tc>
        <w:tc>
          <w:tcPr>
            <w:tcW w:w="6199" w:type="dxa"/>
            <w:shd w:val="clear" w:color="auto" w:fill="auto"/>
          </w:tcPr>
          <w:p w14:paraId="4FFFC7F1" w14:textId="77777777" w:rsidR="000A57B7" w:rsidRPr="00785136"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22A64FCE" w14:textId="77777777" w:rsidR="000A57B7" w:rsidRPr="00785136" w:rsidRDefault="000A57B7" w:rsidP="00F17967">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615050D9" w14:textId="77777777" w:rsidR="000A57B7" w:rsidRPr="00785136" w:rsidRDefault="000A57B7" w:rsidP="00F17967">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418" w:type="dxa"/>
            <w:shd w:val="clear" w:color="auto" w:fill="auto"/>
          </w:tcPr>
          <w:p w14:paraId="613A8BD1" w14:textId="77777777" w:rsidR="000A57B7" w:rsidRPr="00785136"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37339980"/>
                <w:placeholder>
                  <w:docPart w:val="44DC12D664834AE1B2014666DBE758E8"/>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320664D8"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BD5563" w14:textId="77777777" w:rsidR="000A57B7" w:rsidRPr="00785136" w:rsidRDefault="000A57B7" w:rsidP="00F17967">
            <w:pPr>
              <w:spacing w:line="22" w:lineRule="atLeast"/>
              <w:rPr>
                <w:rFonts w:ascii="Open Sans" w:hAnsi="Open Sans" w:cs="Open Sans"/>
              </w:rPr>
            </w:pPr>
            <w:r w:rsidRPr="00785136">
              <w:rPr>
                <w:rFonts w:ascii="Open Sans" w:hAnsi="Open Sans" w:cs="Open Sans"/>
              </w:rPr>
              <w:t>Requirement 2(3)(d)</w:t>
            </w:r>
          </w:p>
        </w:tc>
        <w:tc>
          <w:tcPr>
            <w:tcW w:w="6199" w:type="dxa"/>
            <w:shd w:val="clear" w:color="auto" w:fill="auto"/>
          </w:tcPr>
          <w:p w14:paraId="2D81A3D6" w14:textId="77777777" w:rsidR="000A57B7" w:rsidRPr="00785136" w:rsidRDefault="000A57B7"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418" w:type="dxa"/>
            <w:shd w:val="clear" w:color="auto" w:fill="auto"/>
          </w:tcPr>
          <w:p w14:paraId="61771FA8" w14:textId="77777777" w:rsidR="000A57B7" w:rsidRPr="00785136"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46747463"/>
                <w:placeholder>
                  <w:docPart w:val="F9A2D8741F7D483B91C4222FD9DBE3E0"/>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64BE3398"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579320" w14:textId="77777777" w:rsidR="000A57B7" w:rsidRPr="00785136" w:rsidRDefault="000A57B7" w:rsidP="00F17967">
            <w:pPr>
              <w:spacing w:line="22" w:lineRule="atLeast"/>
              <w:rPr>
                <w:rFonts w:ascii="Open Sans" w:hAnsi="Open Sans" w:cs="Open Sans"/>
              </w:rPr>
            </w:pPr>
            <w:r w:rsidRPr="00785136">
              <w:rPr>
                <w:rFonts w:ascii="Open Sans" w:hAnsi="Open Sans" w:cs="Open Sans"/>
              </w:rPr>
              <w:t>Requirement 2(3)(e)</w:t>
            </w:r>
          </w:p>
        </w:tc>
        <w:tc>
          <w:tcPr>
            <w:tcW w:w="6199" w:type="dxa"/>
            <w:shd w:val="clear" w:color="auto" w:fill="auto"/>
          </w:tcPr>
          <w:p w14:paraId="4CB4189A" w14:textId="77777777" w:rsidR="000A57B7" w:rsidRPr="00785136"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418" w:type="dxa"/>
            <w:shd w:val="clear" w:color="auto" w:fill="auto"/>
          </w:tcPr>
          <w:p w14:paraId="3420ADF4" w14:textId="77777777" w:rsidR="000A57B7" w:rsidRPr="00785136"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17949099"/>
                <w:placeholder>
                  <w:docPart w:val="8AB4CC21D1AD4ACEAD027BFC7EC7CAB3"/>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bl>
    <w:bookmarkEnd w:id="4"/>
    <w:p w14:paraId="6FCE32C5" w14:textId="77777777" w:rsidR="000A57B7" w:rsidRPr="00785136" w:rsidRDefault="000A57B7" w:rsidP="000A57B7">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547EA6A0" w14:textId="77777777" w:rsidR="000A57B7" w:rsidRDefault="000A57B7" w:rsidP="000A57B7">
      <w:pPr>
        <w:pStyle w:val="NormalArial"/>
        <w:rPr>
          <w:rFonts w:ascii="Open Sans" w:hAnsi="Open Sans" w:cs="Open Sans"/>
        </w:rPr>
      </w:pPr>
      <w:r>
        <w:rPr>
          <w:rFonts w:ascii="Open Sans" w:hAnsi="Open Sans" w:cs="Open Sans"/>
        </w:rPr>
        <w:t xml:space="preserve">Consumers described the services they receive and confirmed services and supports meet their current needs and preferences and effectively manage identified risks. Most consumers recalled being asked about advance care planning or end of life planning, and where they were not asked, they confirmed it was not currently relevant to their care. Consumers felt supported and partnered with in assessment and care planning, and confirmed they can involve others in their assessment and planning. Consumers confirmed they are provided with a copy of their care plan and felt the outcomes of assessment and planning with effectively communicated. Consumers confirmed a reassessment is undertaken when there are changes to their needs, and preferences and described how </w:t>
      </w:r>
      <w:r>
        <w:rPr>
          <w:rFonts w:ascii="Open Sans" w:hAnsi="Open Sans" w:cs="Open Sans"/>
        </w:rPr>
        <w:lastRenderedPageBreak/>
        <w:t xml:space="preserve">the service is flexible with service times to ensure consumers </w:t>
      </w:r>
      <w:proofErr w:type="gramStart"/>
      <w:r>
        <w:rPr>
          <w:rFonts w:ascii="Open Sans" w:hAnsi="Open Sans" w:cs="Open Sans"/>
        </w:rPr>
        <w:t>are able to</w:t>
      </w:r>
      <w:proofErr w:type="gramEnd"/>
      <w:r>
        <w:rPr>
          <w:rFonts w:ascii="Open Sans" w:hAnsi="Open Sans" w:cs="Open Sans"/>
        </w:rPr>
        <w:t xml:space="preserve"> attend social or personal commitments. </w:t>
      </w:r>
    </w:p>
    <w:p w14:paraId="19CB3A18" w14:textId="77777777" w:rsidR="000A57B7" w:rsidRDefault="000A57B7" w:rsidP="000A57B7">
      <w:pPr>
        <w:pStyle w:val="NormalArial"/>
        <w:rPr>
          <w:rFonts w:ascii="Open Sans" w:hAnsi="Open Sans" w:cs="Open Sans"/>
        </w:rPr>
      </w:pPr>
      <w:r>
        <w:rPr>
          <w:rFonts w:ascii="Open Sans" w:hAnsi="Open Sans" w:cs="Open Sans"/>
        </w:rPr>
        <w:t xml:space="preserve">Consumer care documentation includes a home care enquiry form, home safety inspection form, aged care community assessment and clinical assessment form, including a comprehensive risk assessment. Validated risk assessment tools are completed by clinical staff and were included in the consumer’s electronic file. Care </w:t>
      </w:r>
      <w:r w:rsidRPr="00A0587E">
        <w:rPr>
          <w:rFonts w:ascii="Open Sans" w:hAnsi="Open Sans" w:cs="Open Sans"/>
        </w:rPr>
        <w:t xml:space="preserve">documentation </w:t>
      </w:r>
      <w:r>
        <w:rPr>
          <w:rFonts w:ascii="Open Sans" w:hAnsi="Open Sans" w:cs="Open Sans"/>
        </w:rPr>
        <w:t>included</w:t>
      </w:r>
      <w:r w:rsidRPr="00A0587E">
        <w:rPr>
          <w:rFonts w:ascii="Open Sans" w:hAnsi="Open Sans" w:cs="Open Sans"/>
        </w:rPr>
        <w:t xml:space="preserve"> tailored actions and care directives to guide staff in their delivery of care and services.</w:t>
      </w:r>
      <w:r w:rsidRPr="00AA1E84">
        <w:rPr>
          <w:rFonts w:ascii="Open Sans" w:hAnsi="Open Sans" w:cs="Open Sans"/>
        </w:rPr>
        <w:t xml:space="preserve"> </w:t>
      </w:r>
      <w:r>
        <w:rPr>
          <w:rFonts w:ascii="Open Sans" w:hAnsi="Open Sans" w:cs="Open Sans"/>
        </w:rPr>
        <w:t xml:space="preserve">Advance care directives are uploaded into the consumer’s electronic file. For consumers requiring palliative or end of life care, care documentation included falls, pain, skin, and wound assessments are undertaken and care and services are reviewed to meet the needs of the consumer. Care documentation showed consumers are involved in assessment and planning, with outcomes communicated effectively. Care documentation demonstrated annual reassessments of consumers care and services are completed, with additional reviews completed following incidents of when changes to the consumer’s needs, goals and preferences are identified. </w:t>
      </w:r>
    </w:p>
    <w:p w14:paraId="248068C3" w14:textId="77777777" w:rsidR="000A57B7" w:rsidRPr="00A0587E" w:rsidRDefault="000A57B7" w:rsidP="000A57B7">
      <w:pPr>
        <w:rPr>
          <w:rFonts w:ascii="Open Sans" w:hAnsi="Open Sans" w:cs="Open Sans"/>
        </w:rPr>
      </w:pPr>
      <w:r>
        <w:rPr>
          <w:rFonts w:ascii="Open Sans" w:hAnsi="Open Sans" w:cs="Open Sans"/>
        </w:rPr>
        <w:t xml:space="preserve">Staff were familiar with the risks associated with the care of each consumer and confirmed risk alerts were current and accessible through the electronic care documentation system. Clinical staff complete clinical assessments and escalate consumer needs, including undertaking referrals, additional assessments or revising the services being delivered. Allied health staff </w:t>
      </w:r>
      <w:r w:rsidRPr="00C409FB">
        <w:rPr>
          <w:rFonts w:ascii="Open Sans" w:hAnsi="Open Sans" w:cs="Open Sans"/>
        </w:rPr>
        <w:t xml:space="preserve">described </w:t>
      </w:r>
      <w:r>
        <w:rPr>
          <w:rFonts w:ascii="Open Sans" w:hAnsi="Open Sans" w:cs="Open Sans"/>
        </w:rPr>
        <w:t xml:space="preserve">undertaking </w:t>
      </w:r>
      <w:r w:rsidRPr="00C409FB">
        <w:rPr>
          <w:rFonts w:ascii="Open Sans" w:hAnsi="Open Sans" w:cs="Open Sans"/>
        </w:rPr>
        <w:t xml:space="preserve">psychological assessments to plan effective services to support </w:t>
      </w:r>
      <w:r>
        <w:rPr>
          <w:rFonts w:ascii="Open Sans" w:hAnsi="Open Sans" w:cs="Open Sans"/>
        </w:rPr>
        <w:t>consumers</w:t>
      </w:r>
      <w:r w:rsidRPr="00C409FB">
        <w:rPr>
          <w:rFonts w:ascii="Open Sans" w:hAnsi="Open Sans" w:cs="Open Sans"/>
        </w:rPr>
        <w:t>.</w:t>
      </w:r>
      <w:r>
        <w:rPr>
          <w:rFonts w:ascii="Open Sans" w:hAnsi="Open Sans" w:cs="Open Sans"/>
        </w:rPr>
        <w:t xml:space="preserve"> All staff, including brokered staff, confirmed they can access consumer information through the electronic care documentation system and can ring the office should and issues or clarification be required. Staff described reassessment processes for consumer care, including following changes in consumer condition, needs, or preferences, following incidents or care transitions. </w:t>
      </w:r>
    </w:p>
    <w:p w14:paraId="6D3FC399" w14:textId="77777777" w:rsidR="000A57B7" w:rsidRDefault="000A57B7" w:rsidP="000A57B7">
      <w:pPr>
        <w:rPr>
          <w:rFonts w:ascii="Open Sans" w:hAnsi="Open Sans" w:cs="Open Sans"/>
        </w:rPr>
      </w:pPr>
      <w:r>
        <w:rPr>
          <w:rFonts w:ascii="Open Sans" w:hAnsi="Open Sans" w:cs="Open Sans"/>
        </w:rPr>
        <w:t xml:space="preserve">Management described the importance of undertaking a comprehensive risk assessment on admission to the service to identify any </w:t>
      </w:r>
      <w:r w:rsidRPr="00925C9D">
        <w:rPr>
          <w:rFonts w:ascii="Open Sans" w:hAnsi="Open Sans" w:cs="Open Sans"/>
        </w:rPr>
        <w:t>physical, psychological, and social risks</w:t>
      </w:r>
      <w:r>
        <w:rPr>
          <w:rFonts w:ascii="Open Sans" w:hAnsi="Open Sans" w:cs="Open Sans"/>
        </w:rPr>
        <w:t xml:space="preserve">. Management described how the service undertakes initial assessments and reviewed to identify care goals and preferences. Management confirmed processes to monitor consumer budgets, and where additional funding is required described referral processes to access additional care and services. Management confirmed assessment and planning is undertaken in consultation with consumer and their chosen representatives if needed. Management described policies and procedures to ensure consumers are supported to choose care and services provided, including the use of brokered services when requested. Management confirmed consumers are </w:t>
      </w:r>
      <w:r w:rsidRPr="00C65270">
        <w:rPr>
          <w:rFonts w:ascii="Open Sans" w:hAnsi="Open Sans" w:cs="Open Sans"/>
        </w:rPr>
        <w:t>reviewed face to fa</w:t>
      </w:r>
      <w:r>
        <w:rPr>
          <w:rFonts w:ascii="Open Sans" w:hAnsi="Open Sans" w:cs="Open Sans"/>
        </w:rPr>
        <w:t xml:space="preserve">ce </w:t>
      </w:r>
      <w:r w:rsidRPr="00C65270">
        <w:rPr>
          <w:rFonts w:ascii="Open Sans" w:hAnsi="Open Sans" w:cs="Open Sans"/>
        </w:rPr>
        <w:t xml:space="preserve">with a case co-ordinator, if they have a fall or return from hospital, as requested and </w:t>
      </w:r>
      <w:r>
        <w:rPr>
          <w:rFonts w:ascii="Open Sans" w:hAnsi="Open Sans" w:cs="Open Sans"/>
        </w:rPr>
        <w:t xml:space="preserve">regular </w:t>
      </w:r>
      <w:r w:rsidRPr="00C65270">
        <w:rPr>
          <w:rFonts w:ascii="Open Sans" w:hAnsi="Open Sans" w:cs="Open Sans"/>
        </w:rPr>
        <w:t>reassessments occur annually.</w:t>
      </w:r>
    </w:p>
    <w:p w14:paraId="423FBEB7" w14:textId="77777777" w:rsidR="000A57B7" w:rsidRPr="007817E3" w:rsidRDefault="000A57B7" w:rsidP="000A57B7">
      <w:pPr>
        <w:rPr>
          <w:rFonts w:ascii="Open Sans" w:hAnsi="Open Sans" w:cs="Open Sans"/>
        </w:rPr>
      </w:pPr>
      <w:r>
        <w:rPr>
          <w:rFonts w:ascii="Open Sans" w:hAnsi="Open Sans" w:cs="Open Sans"/>
        </w:rPr>
        <w:t xml:space="preserve">Consumer handbooks include information on advance care directives and the form is offered to any consumers who are interested. Staff completed the community service consent form to share and receive information about consumers to others involved in the consumer’s care and services. </w:t>
      </w:r>
      <w:r w:rsidRPr="007817E3">
        <w:rPr>
          <w:rFonts w:ascii="Open Sans" w:hAnsi="Open Sans" w:cs="Open Sans"/>
        </w:rPr>
        <w:t xml:space="preserve">Processes are in place to support consumers to access </w:t>
      </w:r>
      <w:r w:rsidRPr="007817E3">
        <w:rPr>
          <w:rFonts w:ascii="Open Sans" w:hAnsi="Open Sans" w:cs="Open Sans"/>
        </w:rPr>
        <w:lastRenderedPageBreak/>
        <w:t>external service providers sharing consumer’s goals and preferences in accordance with their obligations relating to privacy of information.</w:t>
      </w:r>
      <w:r w:rsidRPr="00392DC4">
        <w:rPr>
          <w:rFonts w:ascii="Open Sans" w:hAnsi="Open Sans" w:cs="Open Sans"/>
        </w:rPr>
        <w:t xml:space="preserve"> </w:t>
      </w:r>
      <w:r>
        <w:rPr>
          <w:rFonts w:ascii="Open Sans" w:hAnsi="Open Sans" w:cs="Open Sans"/>
        </w:rPr>
        <w:t>Service d</w:t>
      </w:r>
      <w:r w:rsidRPr="007817E3">
        <w:rPr>
          <w:rFonts w:ascii="Open Sans" w:hAnsi="Open Sans" w:cs="Open Sans"/>
        </w:rPr>
        <w:t>ocumentation identifie</w:t>
      </w:r>
      <w:r>
        <w:rPr>
          <w:rFonts w:ascii="Open Sans" w:hAnsi="Open Sans" w:cs="Open Sans"/>
        </w:rPr>
        <w:t>s</w:t>
      </w:r>
      <w:r w:rsidRPr="007817E3">
        <w:rPr>
          <w:rFonts w:ascii="Open Sans" w:hAnsi="Open Sans" w:cs="Open Sans"/>
        </w:rPr>
        <w:t xml:space="preserve"> the roles and responsibilities of all those involved in the delivery of care and services.</w:t>
      </w:r>
      <w:r w:rsidRPr="00810D2E">
        <w:rPr>
          <w:rFonts w:ascii="Open Sans" w:eastAsiaTheme="minorEastAsia" w:hAnsi="Open Sans" w:cs="Open Sans"/>
        </w:rPr>
        <w:t xml:space="preserve"> </w:t>
      </w:r>
      <w:r>
        <w:rPr>
          <w:rFonts w:ascii="Open Sans" w:eastAsiaTheme="minorEastAsia" w:hAnsi="Open Sans" w:cs="Open Sans"/>
        </w:rPr>
        <w:t>With consent general practitioners</w:t>
      </w:r>
      <w:r w:rsidRPr="00870FBC">
        <w:rPr>
          <w:rFonts w:ascii="Open Sans" w:eastAsiaTheme="minorEastAsia" w:hAnsi="Open Sans" w:cs="Open Sans"/>
        </w:rPr>
        <w:t xml:space="preserve"> and </w:t>
      </w:r>
      <w:r>
        <w:rPr>
          <w:rFonts w:ascii="Open Sans" w:eastAsiaTheme="minorEastAsia" w:hAnsi="Open Sans" w:cs="Open Sans"/>
        </w:rPr>
        <w:t>a</w:t>
      </w:r>
      <w:r w:rsidRPr="00870FBC">
        <w:rPr>
          <w:rFonts w:ascii="Open Sans" w:eastAsiaTheme="minorEastAsia" w:hAnsi="Open Sans" w:cs="Open Sans"/>
        </w:rPr>
        <w:t xml:space="preserve">llied </w:t>
      </w:r>
      <w:r>
        <w:rPr>
          <w:rFonts w:ascii="Open Sans" w:eastAsiaTheme="minorEastAsia" w:hAnsi="Open Sans" w:cs="Open Sans"/>
        </w:rPr>
        <w:t>h</w:t>
      </w:r>
      <w:r w:rsidRPr="00870FBC">
        <w:rPr>
          <w:rFonts w:ascii="Open Sans" w:eastAsiaTheme="minorEastAsia" w:hAnsi="Open Sans" w:cs="Open Sans"/>
        </w:rPr>
        <w:t xml:space="preserve">ealth providers are part </w:t>
      </w:r>
      <w:r>
        <w:rPr>
          <w:rFonts w:ascii="Open Sans" w:eastAsiaTheme="minorEastAsia" w:hAnsi="Open Sans" w:cs="Open Sans"/>
        </w:rPr>
        <w:t xml:space="preserve">of the </w:t>
      </w:r>
      <w:r w:rsidRPr="00870FBC">
        <w:rPr>
          <w:rFonts w:ascii="Open Sans" w:eastAsiaTheme="minorEastAsia" w:hAnsi="Open Sans" w:cs="Open Sans"/>
        </w:rPr>
        <w:t>assessment and planning processes and as required referrals are activated where additional assessments a</w:t>
      </w:r>
      <w:r>
        <w:rPr>
          <w:rFonts w:ascii="Open Sans" w:eastAsiaTheme="minorEastAsia" w:hAnsi="Open Sans" w:cs="Open Sans"/>
        </w:rPr>
        <w:t xml:space="preserve">re </w:t>
      </w:r>
      <w:r w:rsidRPr="00870FBC">
        <w:rPr>
          <w:rFonts w:ascii="Open Sans" w:eastAsiaTheme="minorEastAsia" w:hAnsi="Open Sans" w:cs="Open Sans"/>
        </w:rPr>
        <w:t>identified. </w:t>
      </w:r>
    </w:p>
    <w:p w14:paraId="4F566924" w14:textId="22844F52" w:rsidR="00AB63CA" w:rsidRPr="00785136" w:rsidRDefault="000A57B7" w:rsidP="000A57B7">
      <w:pPr>
        <w:pStyle w:val="NormalArial"/>
        <w:rPr>
          <w:rFonts w:ascii="Open Sans" w:hAnsi="Open Sans" w:cs="Open Sans"/>
        </w:rPr>
      </w:pPr>
      <w:r>
        <w:rPr>
          <w:rFonts w:ascii="Open Sans" w:hAnsi="Open Sans" w:cs="Open Sans"/>
        </w:rPr>
        <w:t xml:space="preserve">Based on the assessment team’s report, I find all requirements in Standard 2 Ongoing assessment and planning with consumers compliant, therefore the Standard is compliant. </w:t>
      </w:r>
      <w:r w:rsidRPr="00785136">
        <w:rPr>
          <w:rFonts w:ascii="Open Sans" w:hAnsi="Open Sans" w:cs="Open Sans"/>
        </w:rPr>
        <w:br w:type="page"/>
      </w:r>
    </w:p>
    <w:p w14:paraId="410C624E" w14:textId="77777777" w:rsidR="00AB63CA" w:rsidRPr="00785136" w:rsidRDefault="00CA7A1F"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2443"/>
        <w:gridCol w:w="6057"/>
        <w:gridCol w:w="1418"/>
      </w:tblGrid>
      <w:tr w:rsidR="000A57B7" w14:paraId="11CED249" w14:textId="77777777" w:rsidTr="00F17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E340AF2" w14:textId="77777777" w:rsidR="000A57B7" w:rsidRPr="00785136" w:rsidRDefault="000A57B7" w:rsidP="00F17967">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D94D57C" w14:textId="77777777" w:rsidR="000A57B7" w:rsidRPr="00785136" w:rsidRDefault="000A57B7" w:rsidP="00F1796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0A57B7" w14:paraId="5083E591" w14:textId="77777777" w:rsidTr="00F1796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660500" w14:textId="77777777" w:rsidR="000A57B7" w:rsidRPr="00785136" w:rsidRDefault="000A57B7" w:rsidP="00F17967">
            <w:pPr>
              <w:spacing w:line="22" w:lineRule="atLeast"/>
              <w:rPr>
                <w:rFonts w:ascii="Open Sans" w:hAnsi="Open Sans" w:cs="Open Sans"/>
              </w:rPr>
            </w:pPr>
            <w:r w:rsidRPr="00785136">
              <w:rPr>
                <w:rFonts w:ascii="Open Sans" w:hAnsi="Open Sans" w:cs="Open Sans"/>
              </w:rPr>
              <w:t>Requirement 3(3)(a)</w:t>
            </w:r>
          </w:p>
        </w:tc>
        <w:tc>
          <w:tcPr>
            <w:tcW w:w="6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DA999B" w14:textId="77777777" w:rsidR="000A57B7" w:rsidRPr="00785136"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2743A986" w14:textId="77777777" w:rsidR="000A57B7" w:rsidRPr="00785136" w:rsidRDefault="000A57B7" w:rsidP="00F17967">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69CB47D4" w14:textId="77777777" w:rsidR="000A57B7" w:rsidRPr="00785136" w:rsidRDefault="000A57B7" w:rsidP="00F17967">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368F7B2A" w14:textId="77777777" w:rsidR="000A57B7" w:rsidRPr="00785136" w:rsidRDefault="000A57B7" w:rsidP="00F17967">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74CA5B" w14:textId="77777777" w:rsidR="000A57B7" w:rsidRPr="00785136"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49798654"/>
                <w:placeholder>
                  <w:docPart w:val="93EAAA3595E14D1B954DD503139AAE20"/>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185C720E"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0AC3B7" w14:textId="77777777" w:rsidR="000A57B7" w:rsidRPr="00785136" w:rsidRDefault="000A57B7" w:rsidP="00F17967">
            <w:pPr>
              <w:spacing w:line="22" w:lineRule="atLeast"/>
              <w:rPr>
                <w:rFonts w:ascii="Open Sans" w:hAnsi="Open Sans" w:cs="Open Sans"/>
              </w:rPr>
            </w:pPr>
            <w:r w:rsidRPr="00785136">
              <w:rPr>
                <w:rFonts w:ascii="Open Sans" w:hAnsi="Open Sans" w:cs="Open Sans"/>
              </w:rPr>
              <w:t>Requirement 3(3)(b)</w:t>
            </w:r>
          </w:p>
        </w:tc>
        <w:tc>
          <w:tcPr>
            <w:tcW w:w="6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032DBB" w14:textId="77777777" w:rsidR="000A57B7" w:rsidRPr="00785136" w:rsidRDefault="000A57B7"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FE284B" w14:textId="77777777" w:rsidR="000A57B7" w:rsidRPr="00785136"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59775523"/>
                <w:placeholder>
                  <w:docPart w:val="5BBAFCCC159C42DC96EC3B7A0BE9F1F9"/>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361A6CE5" w14:textId="77777777" w:rsidTr="00F1796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904E64" w14:textId="77777777" w:rsidR="000A57B7" w:rsidRPr="00785136" w:rsidRDefault="000A57B7" w:rsidP="00F17967">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6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1C1ADD" w14:textId="77777777" w:rsidR="000A57B7" w:rsidRPr="00785136" w:rsidRDefault="000A57B7" w:rsidP="00F17967">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3F3D2C" w14:textId="77777777" w:rsidR="000A57B7" w:rsidRPr="00785136"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57044824"/>
                <w:placeholder>
                  <w:docPart w:val="845B7A5F0AF04F0EAAA21CC2E5430C18"/>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2D13E4C4"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D0519A" w14:textId="77777777" w:rsidR="000A57B7" w:rsidRPr="00785136" w:rsidRDefault="000A57B7" w:rsidP="00F17967">
            <w:pPr>
              <w:spacing w:line="22" w:lineRule="atLeast"/>
              <w:rPr>
                <w:rFonts w:ascii="Open Sans" w:hAnsi="Open Sans" w:cs="Open Sans"/>
              </w:rPr>
            </w:pPr>
            <w:r w:rsidRPr="00785136">
              <w:rPr>
                <w:rFonts w:ascii="Open Sans" w:hAnsi="Open Sans" w:cs="Open Sans"/>
              </w:rPr>
              <w:t>Requirement 3(3)(d)</w:t>
            </w:r>
          </w:p>
        </w:tc>
        <w:tc>
          <w:tcPr>
            <w:tcW w:w="6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8D75492" w14:textId="77777777" w:rsidR="000A57B7" w:rsidRPr="00785136" w:rsidRDefault="000A57B7"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D40D6D" w14:textId="77777777" w:rsidR="000A57B7" w:rsidRPr="00785136"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16468308"/>
                <w:placeholder>
                  <w:docPart w:val="191192C233134A979D40B94290C3D210"/>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7150E920" w14:textId="77777777" w:rsidTr="00F1796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3C08B2" w14:textId="77777777" w:rsidR="000A57B7" w:rsidRPr="00785136" w:rsidRDefault="000A57B7" w:rsidP="00F17967">
            <w:pPr>
              <w:spacing w:line="22" w:lineRule="atLeast"/>
              <w:rPr>
                <w:rFonts w:ascii="Open Sans" w:hAnsi="Open Sans" w:cs="Open Sans"/>
              </w:rPr>
            </w:pPr>
            <w:r w:rsidRPr="00785136">
              <w:rPr>
                <w:rFonts w:ascii="Open Sans" w:hAnsi="Open Sans" w:cs="Open Sans"/>
              </w:rPr>
              <w:t>Requirement 3(3)(e)</w:t>
            </w:r>
          </w:p>
        </w:tc>
        <w:tc>
          <w:tcPr>
            <w:tcW w:w="6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26782B" w14:textId="77777777" w:rsidR="000A57B7" w:rsidRPr="00785136"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CEBD9" w14:textId="77777777" w:rsidR="000A57B7" w:rsidRPr="00785136"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71219656"/>
                <w:placeholder>
                  <w:docPart w:val="E7C4241C44AA4D3EA4DDF1239CF6A31F"/>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410A083B"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0C7639" w14:textId="77777777" w:rsidR="000A57B7" w:rsidRPr="00785136" w:rsidRDefault="000A57B7" w:rsidP="00F17967">
            <w:pPr>
              <w:spacing w:line="22" w:lineRule="atLeast"/>
              <w:rPr>
                <w:rFonts w:ascii="Open Sans" w:hAnsi="Open Sans" w:cs="Open Sans"/>
              </w:rPr>
            </w:pPr>
            <w:r w:rsidRPr="00785136">
              <w:rPr>
                <w:rFonts w:ascii="Open Sans" w:hAnsi="Open Sans" w:cs="Open Sans"/>
              </w:rPr>
              <w:t>Requirement 3(3)(f)</w:t>
            </w:r>
          </w:p>
        </w:tc>
        <w:tc>
          <w:tcPr>
            <w:tcW w:w="6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203D74" w14:textId="77777777" w:rsidR="000A57B7" w:rsidRPr="00785136" w:rsidRDefault="000A57B7"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E24F53" w14:textId="77777777" w:rsidR="000A57B7" w:rsidRPr="00785136"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23380762"/>
                <w:placeholder>
                  <w:docPart w:val="0E60964B5308450B8B6583CD8EB4743B"/>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61DFF720" w14:textId="77777777" w:rsidTr="00F1796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EA9A9F" w14:textId="77777777" w:rsidR="000A57B7" w:rsidRPr="00785136" w:rsidRDefault="000A57B7" w:rsidP="00F17967">
            <w:pPr>
              <w:spacing w:line="22" w:lineRule="atLeast"/>
              <w:rPr>
                <w:rFonts w:ascii="Open Sans" w:hAnsi="Open Sans" w:cs="Open Sans"/>
              </w:rPr>
            </w:pPr>
            <w:r w:rsidRPr="00785136">
              <w:rPr>
                <w:rFonts w:ascii="Open Sans" w:hAnsi="Open Sans" w:cs="Open Sans"/>
              </w:rPr>
              <w:t>Requirement 3(3)(g)</w:t>
            </w:r>
          </w:p>
        </w:tc>
        <w:tc>
          <w:tcPr>
            <w:tcW w:w="60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3AA1C7" w14:textId="77777777" w:rsidR="000A57B7" w:rsidRPr="00785136"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335D04DE" w14:textId="77777777" w:rsidR="000A57B7" w:rsidRPr="00785136" w:rsidRDefault="000A57B7" w:rsidP="00F17967">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12908D9F" w14:textId="77777777" w:rsidR="000A57B7" w:rsidRPr="00785136" w:rsidRDefault="000A57B7" w:rsidP="00F17967">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95BF7D" w14:textId="77777777" w:rsidR="000A57B7" w:rsidRPr="00785136"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22479493"/>
                <w:placeholder>
                  <w:docPart w:val="B36B030F5B344511AFCDDE955275673C"/>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bl>
    <w:bookmarkEnd w:id="5"/>
    <w:p w14:paraId="681862DC" w14:textId="77777777" w:rsidR="000A57B7" w:rsidRPr="00785136" w:rsidRDefault="000A57B7" w:rsidP="000A57B7">
      <w:pPr>
        <w:pStyle w:val="Heading20"/>
        <w:rPr>
          <w:rFonts w:ascii="Open Sans" w:hAnsi="Open Sans" w:cs="Open Sans"/>
          <w:color w:val="781E77"/>
        </w:rPr>
      </w:pPr>
      <w:r w:rsidRPr="00785136">
        <w:rPr>
          <w:rFonts w:ascii="Open Sans" w:hAnsi="Open Sans" w:cs="Open Sans"/>
          <w:color w:val="781E77"/>
        </w:rPr>
        <w:lastRenderedPageBreak/>
        <w:t>Findings</w:t>
      </w:r>
    </w:p>
    <w:p w14:paraId="0A9582C4" w14:textId="77777777" w:rsidR="000A57B7" w:rsidRDefault="000A57B7" w:rsidP="000A57B7">
      <w:pPr>
        <w:pStyle w:val="NormalArial"/>
        <w:rPr>
          <w:rFonts w:ascii="Open Sans" w:hAnsi="Open Sans" w:cs="Open Sans"/>
        </w:rPr>
      </w:pPr>
      <w:r>
        <w:rPr>
          <w:rFonts w:ascii="Open Sans" w:hAnsi="Open Sans" w:cs="Open Sans"/>
        </w:rPr>
        <w:t xml:space="preserve">Consumers confirmed they feel safe and supported with the care and services being delivered and described how care delivered is consistent with their needs and preferences, confirming they do not need to repeat instructions each service. Consumers described how the high impact and high prevalence risks associated with their care and services are effectively managed. Consumers felt the staff know them well and would identify and respond appropriately to any changes in their condition. Consumers confirmed they provide consent for information to be shared with other organisations or health professions, and appropriate and timely referrals are undertaken when required. Consumers expressed satisfaction with the measures taken by the organisation to protect consumers from infection, and confirmed staff use appropriate infection control measures when delivering care and services. </w:t>
      </w:r>
    </w:p>
    <w:p w14:paraId="24C661D0" w14:textId="77777777" w:rsidR="000A57B7" w:rsidRPr="00670A65" w:rsidRDefault="000A57B7" w:rsidP="000A57B7">
      <w:pPr>
        <w:rPr>
          <w:rFonts w:ascii="Open Sans" w:hAnsi="Open Sans" w:cs="Open Sans"/>
          <w:szCs w:val="22"/>
        </w:rPr>
      </w:pPr>
      <w:r>
        <w:rPr>
          <w:rFonts w:ascii="Open Sans" w:hAnsi="Open Sans" w:cs="Open Sans"/>
          <w:szCs w:val="22"/>
        </w:rPr>
        <w:t>Care documentation described the current personal and clinical care needs of consumers, including detailed instructions on how care and services are to be delivered. High impact and high prevalence risks were identified in consumer documentation, with appropriate mitigation strategies implemented to minimise harm. Care documentation showed referrals to other organisations or care providers are undertaken when required, with directives and strategies recommended implemented into care and service delivery. Care documentation demonstrated the service reviewed and adjusts care and services in response to changes to the needs or condition of consumers, and care documentation is accessible to all required staff.</w:t>
      </w:r>
    </w:p>
    <w:p w14:paraId="69A31C69" w14:textId="77777777" w:rsidR="000A57B7" w:rsidRDefault="000A57B7" w:rsidP="000A57B7">
      <w:pPr>
        <w:rPr>
          <w:rFonts w:ascii="Open Sans" w:hAnsi="Open Sans" w:cs="Open Sans"/>
        </w:rPr>
      </w:pPr>
      <w:r>
        <w:rPr>
          <w:rFonts w:ascii="Open Sans" w:hAnsi="Open Sans" w:cs="Open Sans"/>
        </w:rPr>
        <w:t xml:space="preserve">Staff were familiar with the personal and clinical care they deliver services to, including the identified risks and tailored mitigation strategies in place. Clinical staff were familiar with best practice procedures to deliver clinical care and confirmed referral processes undertaken where required. Clinical staff described how they adjust care and services to maximise the comfort of consumers receiving end of life care, including engaging with external palliative care services for additional support. Staff described how they identify and respond to changes in the condition or needs of consumers, including escalation pathways. Clinical staff described communication mechanisms to ensure information regarding a consumer’s condition is shared with staff involved in care and service delivery, or where required, other health professionals or organisations. Clinical staff were familiar with infection control practices including the use of personal protective equipment and hand hygiene. Additionally, clinical staff described antimicrobial stewardship and how they support this in their clinical practice and service delivery. </w:t>
      </w:r>
    </w:p>
    <w:p w14:paraId="3185DCA9" w14:textId="77777777" w:rsidR="000A57B7" w:rsidRPr="00337869" w:rsidRDefault="000A57B7" w:rsidP="000A57B7">
      <w:pPr>
        <w:rPr>
          <w:rFonts w:ascii="Open Sans" w:hAnsi="Open Sans" w:cs="Open Sans"/>
        </w:rPr>
      </w:pPr>
      <w:r>
        <w:rPr>
          <w:rFonts w:ascii="Open Sans" w:hAnsi="Open Sans" w:cs="Open Sans"/>
        </w:rPr>
        <w:t xml:space="preserve">Management described how the organisation has a range of policies and procedures to guide and support staff in the delivery of personal and clinical care, recognising and responding to deterioration and infection prevention and control. Management confirmed processes in place to report high impact and high prevalence risks through the incident management processes for investigation, reassessment, and monitoring, with consumers identified as high risk discussed at weekly meetings. Management described the role of staff in delivering palliative and end of life care and confirmed the engagement of external </w:t>
      </w:r>
      <w:r>
        <w:rPr>
          <w:rFonts w:ascii="Open Sans" w:hAnsi="Open Sans" w:cs="Open Sans"/>
        </w:rPr>
        <w:lastRenderedPageBreak/>
        <w:t xml:space="preserve">palliative care services to support consumer comfort. Management described how changes to a consumer’s condition or deterioration is identified and responded to, including the delivery of training to staff in identifying and managing clinical deterioration. Management described how the service </w:t>
      </w:r>
      <w:proofErr w:type="gramStart"/>
      <w:r>
        <w:rPr>
          <w:rFonts w:ascii="Open Sans" w:hAnsi="Open Sans" w:cs="Open Sans"/>
        </w:rPr>
        <w:t>has clinical staff available at all times</w:t>
      </w:r>
      <w:proofErr w:type="gramEnd"/>
      <w:r>
        <w:rPr>
          <w:rFonts w:ascii="Open Sans" w:hAnsi="Open Sans" w:cs="Open Sans"/>
        </w:rPr>
        <w:t xml:space="preserve"> for consumers and staff to contact should deterioration be identified. Management confirmed the service has escalation processes to ensure consumer information is communicated to management and external health professionals where required, and that timely and appropriate referrals are undertaken when required. </w:t>
      </w:r>
    </w:p>
    <w:p w14:paraId="776F042D" w14:textId="77777777" w:rsidR="000A57B7" w:rsidRDefault="000A57B7" w:rsidP="000A57B7">
      <w:pPr>
        <w:rPr>
          <w:rFonts w:ascii="Open Sans" w:hAnsi="Open Sans" w:cs="Open Sans"/>
        </w:rPr>
      </w:pPr>
      <w:r>
        <w:rPr>
          <w:rFonts w:ascii="Open Sans" w:hAnsi="Open Sans" w:cs="Open Sans"/>
        </w:rPr>
        <w:t xml:space="preserve">Service documentation includes clinical procedures and resources to guide staff in delivering safe and best practice clinical care. The clinical policy working group is responsible for the review of all supportive documentation to ensure they align with best practice recommendations. Training records confirm infection prevention and control training, and hand hygiene is undertaken by staff during onboarding and annually. </w:t>
      </w:r>
    </w:p>
    <w:p w14:paraId="790028CE" w14:textId="77777777" w:rsidR="000A57B7" w:rsidRPr="005320D5" w:rsidRDefault="000A57B7" w:rsidP="000A57B7">
      <w:pPr>
        <w:rPr>
          <w:rFonts w:ascii="Open Sans" w:hAnsi="Open Sans" w:cs="Open Sans"/>
        </w:rPr>
      </w:pPr>
      <w:r>
        <w:rPr>
          <w:rFonts w:ascii="Open Sans" w:hAnsi="Open Sans" w:cs="Open Sans"/>
        </w:rPr>
        <w:t xml:space="preserve">Based on the assessment team’s report, I find all requirements in Standard 3 Personal care and clinical care compliant, therefore the Standard is compliant. </w:t>
      </w:r>
    </w:p>
    <w:p w14:paraId="73DF939C" w14:textId="01FFD250" w:rsidR="00AB63CA" w:rsidRPr="00785136" w:rsidRDefault="00CA7A1F" w:rsidP="00F87E39">
      <w:pPr>
        <w:pStyle w:val="NormalArial"/>
        <w:rPr>
          <w:rFonts w:ascii="Open Sans" w:hAnsi="Open Sans" w:cs="Open Sans"/>
        </w:rPr>
      </w:pPr>
      <w:r w:rsidRPr="00785136">
        <w:rPr>
          <w:rFonts w:ascii="Open Sans" w:hAnsi="Open Sans" w:cs="Open Sans"/>
        </w:rPr>
        <w:br w:type="page"/>
      </w:r>
    </w:p>
    <w:p w14:paraId="632EBB96" w14:textId="77777777" w:rsidR="00AB63CA" w:rsidRPr="00785136" w:rsidRDefault="00CA7A1F"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603"/>
        <w:gridCol w:w="2127"/>
      </w:tblGrid>
      <w:tr w:rsidR="000A57B7" w14:paraId="1C32F443" w14:textId="77777777" w:rsidTr="000A5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Borders>
              <w:bottom w:val="single" w:sz="4" w:space="0" w:color="BFBFBF" w:themeColor="background1" w:themeShade="BF"/>
            </w:tcBorders>
            <w:shd w:val="clear" w:color="auto" w:fill="781E77"/>
          </w:tcPr>
          <w:p w14:paraId="12DF4356" w14:textId="77777777" w:rsidR="000A57B7" w:rsidRPr="00785136" w:rsidRDefault="000A57B7"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2127" w:type="dxa"/>
            <w:tcBorders>
              <w:bottom w:val="single" w:sz="4" w:space="0" w:color="BFBFBF" w:themeColor="background1" w:themeShade="BF"/>
            </w:tcBorders>
            <w:shd w:val="clear" w:color="auto" w:fill="781E77"/>
          </w:tcPr>
          <w:p w14:paraId="1A26E58E" w14:textId="77777777" w:rsidR="000A57B7" w:rsidRPr="00785136" w:rsidRDefault="000A57B7"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0A57B7" w14:paraId="60D0D4E1" w14:textId="77777777" w:rsidTr="000A57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D17A17" w14:textId="77777777" w:rsidR="000A57B7" w:rsidRPr="00785136" w:rsidRDefault="000A57B7" w:rsidP="007E513C">
            <w:pPr>
              <w:spacing w:line="22" w:lineRule="atLeast"/>
              <w:rPr>
                <w:rFonts w:ascii="Open Sans" w:hAnsi="Open Sans" w:cs="Open Sans"/>
              </w:rPr>
            </w:pPr>
            <w:r w:rsidRPr="00785136">
              <w:rPr>
                <w:rFonts w:ascii="Open Sans" w:hAnsi="Open Sans" w:cs="Open Sans"/>
              </w:rPr>
              <w:t>Requirement 4(3)(a)</w:t>
            </w:r>
          </w:p>
        </w:tc>
        <w:tc>
          <w:tcPr>
            <w:tcW w:w="5603" w:type="dxa"/>
            <w:shd w:val="clear" w:color="auto" w:fill="auto"/>
          </w:tcPr>
          <w:p w14:paraId="2445B6B3" w14:textId="77777777" w:rsidR="000A57B7" w:rsidRPr="00785136" w:rsidRDefault="000A57B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2127" w:type="dxa"/>
            <w:shd w:val="clear" w:color="auto" w:fill="auto"/>
          </w:tcPr>
          <w:p w14:paraId="217EAB8C" w14:textId="77777777" w:rsidR="000A57B7" w:rsidRPr="00785136" w:rsidRDefault="00CA7A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87984734"/>
                <w:placeholder>
                  <w:docPart w:val="D50B019A18794089AE9C849814DDBE7F"/>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2758F9C3" w14:textId="77777777" w:rsidTr="000A57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83AD2E" w14:textId="77777777" w:rsidR="000A57B7" w:rsidRPr="00785136" w:rsidRDefault="000A57B7" w:rsidP="007E513C">
            <w:pPr>
              <w:spacing w:line="22" w:lineRule="atLeast"/>
              <w:rPr>
                <w:rFonts w:ascii="Open Sans" w:hAnsi="Open Sans" w:cs="Open Sans"/>
              </w:rPr>
            </w:pPr>
            <w:r w:rsidRPr="00785136">
              <w:rPr>
                <w:rFonts w:ascii="Open Sans" w:hAnsi="Open Sans" w:cs="Open Sans"/>
              </w:rPr>
              <w:t>Requirement 4(3)(b)</w:t>
            </w:r>
          </w:p>
        </w:tc>
        <w:tc>
          <w:tcPr>
            <w:tcW w:w="5603" w:type="dxa"/>
            <w:shd w:val="clear" w:color="auto" w:fill="auto"/>
          </w:tcPr>
          <w:p w14:paraId="449797B3" w14:textId="77777777" w:rsidR="000A57B7" w:rsidRPr="00785136" w:rsidRDefault="000A57B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2127" w:type="dxa"/>
            <w:shd w:val="clear" w:color="auto" w:fill="auto"/>
          </w:tcPr>
          <w:p w14:paraId="06A38DA4" w14:textId="77777777" w:rsidR="000A57B7" w:rsidRPr="00785136" w:rsidRDefault="00CA7A1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8702677"/>
                <w:placeholder>
                  <w:docPart w:val="9CEA0E52B8484698B2039BD514832452"/>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77EF845C" w14:textId="77777777" w:rsidTr="000A57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72728D" w14:textId="77777777" w:rsidR="000A57B7" w:rsidRPr="00785136" w:rsidRDefault="000A57B7" w:rsidP="007E513C">
            <w:pPr>
              <w:spacing w:line="22" w:lineRule="atLeast"/>
              <w:rPr>
                <w:rFonts w:ascii="Open Sans" w:hAnsi="Open Sans" w:cs="Open Sans"/>
              </w:rPr>
            </w:pPr>
            <w:r w:rsidRPr="00785136">
              <w:rPr>
                <w:rFonts w:ascii="Open Sans" w:hAnsi="Open Sans" w:cs="Open Sans"/>
              </w:rPr>
              <w:t>Requirement 4(3)(c)</w:t>
            </w:r>
          </w:p>
        </w:tc>
        <w:tc>
          <w:tcPr>
            <w:tcW w:w="5603" w:type="dxa"/>
            <w:shd w:val="clear" w:color="auto" w:fill="auto"/>
          </w:tcPr>
          <w:p w14:paraId="10A1545B" w14:textId="77777777" w:rsidR="000A57B7" w:rsidRPr="00785136" w:rsidRDefault="000A57B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182DE554" w14:textId="77777777" w:rsidR="000A57B7" w:rsidRPr="00785136" w:rsidRDefault="000A57B7"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33C378D2" w14:textId="77777777" w:rsidR="000A57B7" w:rsidRPr="00785136" w:rsidRDefault="000A57B7"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6CFED7B1" w14:textId="77777777" w:rsidR="000A57B7" w:rsidRPr="00785136" w:rsidRDefault="000A57B7"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2127" w:type="dxa"/>
            <w:shd w:val="clear" w:color="auto" w:fill="auto"/>
          </w:tcPr>
          <w:p w14:paraId="07A5A57A" w14:textId="77777777" w:rsidR="000A57B7" w:rsidRPr="00785136" w:rsidRDefault="00CA7A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13848219"/>
                <w:placeholder>
                  <w:docPart w:val="2853C3C243B746C993CE224C794D8973"/>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1BAA07EE" w14:textId="77777777" w:rsidTr="000A57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B5C604" w14:textId="77777777" w:rsidR="000A57B7" w:rsidRPr="00785136" w:rsidRDefault="000A57B7" w:rsidP="007E513C">
            <w:pPr>
              <w:spacing w:line="22" w:lineRule="atLeast"/>
              <w:rPr>
                <w:rFonts w:ascii="Open Sans" w:hAnsi="Open Sans" w:cs="Open Sans"/>
              </w:rPr>
            </w:pPr>
            <w:r w:rsidRPr="00785136">
              <w:rPr>
                <w:rFonts w:ascii="Open Sans" w:hAnsi="Open Sans" w:cs="Open Sans"/>
              </w:rPr>
              <w:t>Requirement 4(3)(d)</w:t>
            </w:r>
          </w:p>
        </w:tc>
        <w:tc>
          <w:tcPr>
            <w:tcW w:w="5603" w:type="dxa"/>
            <w:shd w:val="clear" w:color="auto" w:fill="auto"/>
          </w:tcPr>
          <w:p w14:paraId="6A7A6663" w14:textId="77777777" w:rsidR="000A57B7" w:rsidRPr="00785136" w:rsidRDefault="000A57B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2127" w:type="dxa"/>
            <w:shd w:val="clear" w:color="auto" w:fill="auto"/>
          </w:tcPr>
          <w:p w14:paraId="74B6C31F" w14:textId="77777777" w:rsidR="000A57B7" w:rsidRPr="00785136" w:rsidRDefault="00CA7A1F"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65235928"/>
                <w:placeholder>
                  <w:docPart w:val="8C5FB657D4464F86A9BF03976F4877CA"/>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503F89C0" w14:textId="77777777" w:rsidTr="000A57B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FEFEE4" w14:textId="77777777" w:rsidR="000A57B7" w:rsidRPr="00785136" w:rsidRDefault="000A57B7" w:rsidP="007E513C">
            <w:pPr>
              <w:spacing w:line="22" w:lineRule="atLeast"/>
              <w:rPr>
                <w:rFonts w:ascii="Open Sans" w:hAnsi="Open Sans" w:cs="Open Sans"/>
              </w:rPr>
            </w:pPr>
            <w:r w:rsidRPr="00785136">
              <w:rPr>
                <w:rFonts w:ascii="Open Sans" w:hAnsi="Open Sans" w:cs="Open Sans"/>
              </w:rPr>
              <w:t>Requirement 4(3)(e)</w:t>
            </w:r>
          </w:p>
        </w:tc>
        <w:tc>
          <w:tcPr>
            <w:tcW w:w="5603" w:type="dxa"/>
            <w:shd w:val="clear" w:color="auto" w:fill="auto"/>
          </w:tcPr>
          <w:p w14:paraId="25854AF8" w14:textId="77777777" w:rsidR="000A57B7" w:rsidRPr="00785136" w:rsidRDefault="000A57B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2127" w:type="dxa"/>
            <w:shd w:val="clear" w:color="auto" w:fill="auto"/>
          </w:tcPr>
          <w:p w14:paraId="0599D348" w14:textId="77777777" w:rsidR="000A57B7" w:rsidRPr="00785136" w:rsidRDefault="00CA7A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98949369"/>
                <w:placeholder>
                  <w:docPart w:val="536D9C881A5A435EAD88CF3F82A00CBF"/>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r w:rsidR="000A57B7" w14:paraId="09C5992A" w14:textId="77777777" w:rsidTr="000A57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946EC8" w14:textId="77777777" w:rsidR="000A57B7" w:rsidRPr="00785136" w:rsidRDefault="000A57B7" w:rsidP="007E513C">
            <w:pPr>
              <w:spacing w:line="22" w:lineRule="atLeast"/>
              <w:rPr>
                <w:rFonts w:ascii="Open Sans" w:hAnsi="Open Sans" w:cs="Open Sans"/>
              </w:rPr>
            </w:pPr>
            <w:r w:rsidRPr="00785136">
              <w:rPr>
                <w:rFonts w:ascii="Open Sans" w:hAnsi="Open Sans" w:cs="Open Sans"/>
              </w:rPr>
              <w:t>Requirement 4(3)(f)</w:t>
            </w:r>
          </w:p>
        </w:tc>
        <w:tc>
          <w:tcPr>
            <w:tcW w:w="5603" w:type="dxa"/>
            <w:shd w:val="clear" w:color="auto" w:fill="auto"/>
          </w:tcPr>
          <w:p w14:paraId="496AB4F0" w14:textId="77777777" w:rsidR="000A57B7" w:rsidRPr="00785136" w:rsidRDefault="000A57B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2127" w:type="dxa"/>
            <w:shd w:val="clear" w:color="auto" w:fill="auto"/>
          </w:tcPr>
          <w:p w14:paraId="1DAC4391" w14:textId="604DB5ED" w:rsidR="000A57B7" w:rsidRPr="00785136" w:rsidRDefault="000A57B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0A57B7" w14:paraId="54FF4615" w14:textId="77777777" w:rsidTr="000A57B7">
        <w:tc>
          <w:tcPr>
            <w:cnfStyle w:val="001000000000" w:firstRow="0" w:lastRow="0" w:firstColumn="1" w:lastColumn="0" w:oddVBand="0" w:evenVBand="0" w:oddHBand="0" w:evenHBand="0" w:firstRowFirstColumn="0" w:firstRowLastColumn="0" w:lastRowFirstColumn="0" w:lastRowLastColumn="0"/>
            <w:tcW w:w="0" w:type="auto"/>
          </w:tcPr>
          <w:p w14:paraId="7C918425" w14:textId="77777777" w:rsidR="000A57B7" w:rsidRPr="00785136" w:rsidRDefault="000A57B7" w:rsidP="007E513C">
            <w:pPr>
              <w:spacing w:line="22" w:lineRule="atLeast"/>
              <w:rPr>
                <w:rFonts w:ascii="Open Sans" w:hAnsi="Open Sans" w:cs="Open Sans"/>
              </w:rPr>
            </w:pPr>
            <w:r w:rsidRPr="00785136">
              <w:rPr>
                <w:rFonts w:ascii="Open Sans" w:hAnsi="Open Sans" w:cs="Open Sans"/>
              </w:rPr>
              <w:t>Requirement 4(3)(g)</w:t>
            </w:r>
          </w:p>
        </w:tc>
        <w:tc>
          <w:tcPr>
            <w:tcW w:w="5603" w:type="dxa"/>
          </w:tcPr>
          <w:p w14:paraId="75877FDE" w14:textId="77777777" w:rsidR="000A57B7" w:rsidRPr="00785136" w:rsidRDefault="000A57B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2127" w:type="dxa"/>
          </w:tcPr>
          <w:p w14:paraId="6A414E5F" w14:textId="77777777" w:rsidR="000A57B7" w:rsidRPr="00785136" w:rsidRDefault="00CA7A1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26114299"/>
                <w:placeholder>
                  <w:docPart w:val="F529004C01514FCC844510C72DA7F84C"/>
                </w:placeholder>
                <w:dropDownList>
                  <w:listItem w:displayText="choose a rating" w:value="choose a rating"/>
                  <w:listItem w:displayText="Compliant" w:value="Compliant"/>
                  <w:listItem w:displayText="Not Compliant" w:value="Not Compliant"/>
                </w:dropDownList>
              </w:sdtPr>
              <w:sdtEndPr/>
              <w:sdtContent>
                <w:r w:rsidR="000A57B7" w:rsidRPr="00785136">
                  <w:rPr>
                    <w:rFonts w:ascii="Open Sans" w:hAnsi="Open Sans" w:cs="Open Sans"/>
                  </w:rPr>
                  <w:t>Compliant</w:t>
                </w:r>
              </w:sdtContent>
            </w:sdt>
            <w:r w:rsidR="000A57B7" w:rsidRPr="00785136">
              <w:rPr>
                <w:rFonts w:ascii="Open Sans" w:eastAsia="Open Sans" w:hAnsi="Open Sans" w:cs="Open Sans"/>
              </w:rPr>
              <w:t xml:space="preserve"> </w:t>
            </w:r>
          </w:p>
        </w:tc>
      </w:tr>
    </w:tbl>
    <w:p w14:paraId="603077CE" w14:textId="77777777" w:rsidR="00AB63CA" w:rsidRPr="00785136" w:rsidRDefault="00CA7A1F" w:rsidP="007B3959">
      <w:pPr>
        <w:pStyle w:val="Heading20"/>
        <w:rPr>
          <w:rFonts w:ascii="Open Sans" w:hAnsi="Open Sans" w:cs="Open Sans"/>
          <w:color w:val="781E77"/>
        </w:rPr>
      </w:pPr>
      <w:r w:rsidRPr="00785136">
        <w:rPr>
          <w:rFonts w:ascii="Open Sans" w:hAnsi="Open Sans" w:cs="Open Sans"/>
          <w:color w:val="781E77"/>
        </w:rPr>
        <w:t>Findings</w:t>
      </w:r>
    </w:p>
    <w:p w14:paraId="3B7C4A29" w14:textId="77777777" w:rsidR="000A57B7" w:rsidRDefault="000A57B7" w:rsidP="00E64EEC">
      <w:pPr>
        <w:pStyle w:val="NormalArial"/>
        <w:rPr>
          <w:rFonts w:ascii="Open Sans" w:hAnsi="Open Sans" w:cs="Open Sans"/>
        </w:rPr>
      </w:pPr>
      <w:r>
        <w:rPr>
          <w:rFonts w:ascii="Open Sans" w:hAnsi="Open Sans" w:cs="Open Sans"/>
        </w:rPr>
        <w:t xml:space="preserve">Consumers confirmed they receive safe and effective services and supports which supports their independence and optimises their quality of life and supports their emotional, spiritual, and psychological well-being. Consumers described how they organisation actively explores ways in which they can engage with the community, build and maintain social relationships and undertake activities of interest. Consumers felt the organisation effectively communicates information about their needs, condition, and preferences both to staff within the organisation and where external organisations are involved. Consumers </w:t>
      </w:r>
      <w:r>
        <w:rPr>
          <w:rFonts w:ascii="Open Sans" w:hAnsi="Open Sans" w:cs="Open Sans"/>
        </w:rPr>
        <w:lastRenderedPageBreak/>
        <w:t xml:space="preserve">confirmed the service undertakes appropriate and timely referrals and were confident the equipment provided is safe, suitable, and well maintained. </w:t>
      </w:r>
    </w:p>
    <w:p w14:paraId="2A35DDBD" w14:textId="77777777" w:rsidR="000A57B7" w:rsidRDefault="000A57B7" w:rsidP="00E64EEC">
      <w:pPr>
        <w:pStyle w:val="NormalArial"/>
        <w:rPr>
          <w:rFonts w:ascii="Open Sans" w:hAnsi="Open Sans" w:cs="Open Sans"/>
        </w:rPr>
      </w:pPr>
      <w:r>
        <w:rPr>
          <w:rFonts w:ascii="Open Sans" w:hAnsi="Open Sans" w:cs="Open Sans"/>
        </w:rPr>
        <w:t xml:space="preserve">Consumers documentation included comprehensive, tailored support plans which showed services and supports are delivered to consumers in line with their needs, goals, and preferences, including the psychological and spiritual support required. Care documentation confirmed referrals to external social and community </w:t>
      </w:r>
      <w:r w:rsidRPr="00733BCA">
        <w:rPr>
          <w:rFonts w:ascii="Open Sans" w:hAnsi="Open Sans" w:cs="Open Sans"/>
        </w:rPr>
        <w:t>groups, mental health organisations, are occurring in a timely and appropriate manner.</w:t>
      </w:r>
    </w:p>
    <w:p w14:paraId="6F886324" w14:textId="77777777" w:rsidR="000A57B7" w:rsidRDefault="000A57B7" w:rsidP="00E64EEC">
      <w:pPr>
        <w:pStyle w:val="ListBullet"/>
        <w:numPr>
          <w:ilvl w:val="0"/>
          <w:numId w:val="0"/>
        </w:numPr>
        <w:spacing w:before="0" w:after="120"/>
        <w:rPr>
          <w:rFonts w:ascii="Open Sans" w:hAnsi="Open Sans" w:cs="Open Sans"/>
        </w:rPr>
      </w:pPr>
      <w:r>
        <w:rPr>
          <w:rFonts w:ascii="Open Sans" w:hAnsi="Open Sans" w:cs="Open Sans"/>
        </w:rPr>
        <w:t xml:space="preserve">Staff were familiar with the individual needs and preferences of consumers and described how they tailor services and supports in line with their goals and preferences. Staff described how they would recognise and respond to changes in the emotional or psychological condition of consumers, including escalation processes and implementing additional support. Staff described how they facilitate consumers to engage in meaningful activities, participating in their community or connecting with others. Staff confirmed they have access to the information they require to undertake services and supports and were aware of processes to refer consumers if they identify additional supports are required. Staff confirmed monitoring processes they undertake to ensure equipment provided is clean and well maintained. </w:t>
      </w:r>
    </w:p>
    <w:p w14:paraId="5E5040DB" w14:textId="77777777" w:rsidR="000A57B7" w:rsidRDefault="000A57B7" w:rsidP="00E64EEC">
      <w:pPr>
        <w:rPr>
          <w:rFonts w:ascii="Open Sans" w:hAnsi="Open Sans" w:cs="Open Sans"/>
        </w:rPr>
      </w:pPr>
      <w:r>
        <w:rPr>
          <w:rFonts w:ascii="Open Sans" w:hAnsi="Open Sans" w:cs="Open Sans"/>
        </w:rPr>
        <w:t xml:space="preserve">Management described monitoring processes for services and supports of daily living to ensure consumer needs and expectations are being met. Management confirmed methods to ensure information regarding a consumer’s condition is communicated, including through the documentation of progress notes and verbal handovers. Management described the service has a network of external providers they refer consumers to when they are unable to deliver the service or support required. Management described how they engage contractors for undertaking maintenance or repairs on equipment provided to consumers, and the inspection processes staff undertake to ensure equipment is clean and well maintained. Management described the organisation has policies and procedures to guide and support staff in the delivery of services and supports for daily living, including the sharing of information, and referral processes. </w:t>
      </w:r>
    </w:p>
    <w:p w14:paraId="1E257810" w14:textId="77777777" w:rsidR="00984650" w:rsidRDefault="000A57B7" w:rsidP="00E64EEC">
      <w:pPr>
        <w:pStyle w:val="NormalArial"/>
        <w:rPr>
          <w:rFonts w:ascii="Open Sans" w:hAnsi="Open Sans" w:cs="Open Sans"/>
        </w:rPr>
      </w:pPr>
      <w:r>
        <w:rPr>
          <w:rFonts w:ascii="Open Sans" w:hAnsi="Open Sans" w:cs="Open Sans"/>
        </w:rPr>
        <w:t xml:space="preserve">Based on the assessment team’s report, I find all requirements in Standard 4 Services and supports for daily living compliant, therefore the Standard is compliant. </w:t>
      </w:r>
    </w:p>
    <w:p w14:paraId="0AEE2E51" w14:textId="77777777" w:rsidR="00984650" w:rsidRDefault="00984650">
      <w:pPr>
        <w:spacing w:after="160" w:line="259" w:lineRule="auto"/>
        <w:rPr>
          <w:rFonts w:ascii="Open Sans" w:hAnsi="Open Sans" w:cs="Open Sans"/>
        </w:rPr>
      </w:pPr>
      <w:r>
        <w:rPr>
          <w:rFonts w:ascii="Open Sans" w:hAnsi="Open Sans" w:cs="Open Sans"/>
        </w:rPr>
        <w:br w:type="page"/>
      </w:r>
    </w:p>
    <w:p w14:paraId="50DDB21B" w14:textId="77777777" w:rsidR="00984650" w:rsidRPr="00774E08" w:rsidRDefault="00984650" w:rsidP="00984650">
      <w:pPr>
        <w:pStyle w:val="Heading1"/>
        <w:spacing w:before="120" w:after="240" w:line="22" w:lineRule="atLeast"/>
        <w:rPr>
          <w:rFonts w:ascii="Open Sans" w:hAnsi="Open Sans" w:cs="Open Sans"/>
        </w:rPr>
      </w:pPr>
      <w:r w:rsidRPr="00774E08">
        <w:rPr>
          <w:rFonts w:ascii="Open Sans" w:hAnsi="Open Sans" w:cs="Open Sans"/>
        </w:rPr>
        <w:lastRenderedPageBreak/>
        <w:t>Standard 5</w:t>
      </w:r>
    </w:p>
    <w:tbl>
      <w:tblPr>
        <w:tblStyle w:val="TableGrid"/>
        <w:tblW w:w="986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9"/>
        <w:gridCol w:w="5306"/>
        <w:gridCol w:w="2041"/>
      </w:tblGrid>
      <w:tr w:rsidR="00984650" w:rsidRPr="00774E08" w14:paraId="5953E1EC" w14:textId="77777777" w:rsidTr="00984650">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7825" w:type="dxa"/>
            <w:gridSpan w:val="2"/>
            <w:tcBorders>
              <w:bottom w:val="single" w:sz="4" w:space="0" w:color="BFBFBF" w:themeColor="background1" w:themeShade="BF"/>
            </w:tcBorders>
            <w:shd w:val="clear" w:color="auto" w:fill="781E77"/>
          </w:tcPr>
          <w:p w14:paraId="64068382" w14:textId="77777777" w:rsidR="00984650" w:rsidRPr="00774E08" w:rsidRDefault="00984650" w:rsidP="002B4841">
            <w:pPr>
              <w:spacing w:before="0" w:line="22" w:lineRule="atLeast"/>
              <w:rPr>
                <w:rFonts w:ascii="Open Sans" w:hAnsi="Open Sans" w:cs="Open Sans"/>
                <w:b w:val="0"/>
                <w:color w:val="FFFFFF" w:themeColor="background1"/>
              </w:rPr>
            </w:pPr>
            <w:r w:rsidRPr="00774E08">
              <w:rPr>
                <w:rFonts w:ascii="Open Sans" w:hAnsi="Open Sans" w:cs="Open Sans"/>
                <w:color w:val="FFFFFF" w:themeColor="background1"/>
              </w:rPr>
              <w:t>Organisation’s service environment</w:t>
            </w:r>
          </w:p>
        </w:tc>
        <w:tc>
          <w:tcPr>
            <w:tcW w:w="2041" w:type="dxa"/>
            <w:tcBorders>
              <w:bottom w:val="single" w:sz="4" w:space="0" w:color="BFBFBF" w:themeColor="background1" w:themeShade="BF"/>
            </w:tcBorders>
            <w:shd w:val="clear" w:color="auto" w:fill="781E77"/>
          </w:tcPr>
          <w:p w14:paraId="68EFF9ED" w14:textId="77777777" w:rsidR="00984650" w:rsidRPr="00774E08" w:rsidRDefault="00984650" w:rsidP="002B484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74E08">
              <w:rPr>
                <w:rFonts w:ascii="Open Sans" w:hAnsi="Open Sans" w:cs="Open Sans"/>
                <w:color w:val="FFFFFF" w:themeColor="background1"/>
              </w:rPr>
              <w:t xml:space="preserve">HCP </w:t>
            </w:r>
          </w:p>
        </w:tc>
      </w:tr>
      <w:tr w:rsidR="00984650" w:rsidRPr="00774E08" w14:paraId="4B4A6D70" w14:textId="77777777" w:rsidTr="00984650">
        <w:trPr>
          <w:trHeight w:val="144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0EF900" w14:textId="77777777" w:rsidR="00984650" w:rsidRPr="00774E08" w:rsidRDefault="00984650" w:rsidP="002B4841">
            <w:pPr>
              <w:spacing w:line="22" w:lineRule="atLeast"/>
              <w:rPr>
                <w:rFonts w:ascii="Open Sans" w:hAnsi="Open Sans" w:cs="Open Sans"/>
              </w:rPr>
            </w:pPr>
            <w:r w:rsidRPr="00774E08">
              <w:rPr>
                <w:rFonts w:ascii="Open Sans" w:hAnsi="Open Sans" w:cs="Open Sans"/>
              </w:rPr>
              <w:t>Requirement 5(3)(a)</w:t>
            </w:r>
          </w:p>
        </w:tc>
        <w:tc>
          <w:tcPr>
            <w:tcW w:w="5146" w:type="dxa"/>
            <w:shd w:val="clear" w:color="auto" w:fill="auto"/>
          </w:tcPr>
          <w:p w14:paraId="13731572" w14:textId="77777777" w:rsidR="00984650" w:rsidRPr="00774E08" w:rsidRDefault="00984650" w:rsidP="002B484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74E08">
              <w:rPr>
                <w:rFonts w:ascii="Open Sans" w:hAnsi="Open Sans" w:cs="Open Sans"/>
              </w:rPr>
              <w:t>The service environment is welcoming and easy to understand, and optimises each consumer’s sense of belonging, independence, interaction and function.</w:t>
            </w:r>
          </w:p>
        </w:tc>
        <w:tc>
          <w:tcPr>
            <w:tcW w:w="2041" w:type="dxa"/>
            <w:shd w:val="clear" w:color="auto" w:fill="auto"/>
          </w:tcPr>
          <w:p w14:paraId="410A82D8" w14:textId="77777777" w:rsidR="00984650" w:rsidRPr="00774E08" w:rsidRDefault="00984650" w:rsidP="002B484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984650" w:rsidRPr="00774E08" w14:paraId="01D3E132" w14:textId="77777777" w:rsidTr="00984650">
        <w:trPr>
          <w:cnfStyle w:val="000000010000" w:firstRow="0" w:lastRow="0" w:firstColumn="0" w:lastColumn="0" w:oddVBand="0" w:evenVBand="0" w:oddHBand="0" w:evenHBand="1" w:firstRowFirstColumn="0" w:firstRowLastColumn="0" w:lastRowFirstColumn="0" w:lastRowLastColumn="0"/>
          <w:trHeight w:val="19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553AC8" w14:textId="77777777" w:rsidR="00984650" w:rsidRPr="00774E08" w:rsidRDefault="00984650" w:rsidP="002B4841">
            <w:pPr>
              <w:spacing w:line="22" w:lineRule="atLeast"/>
              <w:rPr>
                <w:rFonts w:ascii="Open Sans" w:hAnsi="Open Sans" w:cs="Open Sans"/>
              </w:rPr>
            </w:pPr>
            <w:r w:rsidRPr="00774E08">
              <w:rPr>
                <w:rFonts w:ascii="Open Sans" w:hAnsi="Open Sans" w:cs="Open Sans"/>
              </w:rPr>
              <w:t>Requirement 5(3)(b)</w:t>
            </w:r>
          </w:p>
        </w:tc>
        <w:tc>
          <w:tcPr>
            <w:tcW w:w="5146" w:type="dxa"/>
            <w:shd w:val="clear" w:color="auto" w:fill="auto"/>
          </w:tcPr>
          <w:p w14:paraId="3DBCBD02" w14:textId="77777777" w:rsidR="00984650" w:rsidRPr="00774E08" w:rsidRDefault="00984650" w:rsidP="002B484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74E08">
              <w:rPr>
                <w:rFonts w:ascii="Open Sans" w:hAnsi="Open Sans" w:cs="Open Sans"/>
              </w:rPr>
              <w:t>The service environment:</w:t>
            </w:r>
          </w:p>
          <w:p w14:paraId="0CABD1F8" w14:textId="77777777" w:rsidR="00984650" w:rsidRPr="00774E08" w:rsidRDefault="00984650" w:rsidP="00984650">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74E08">
              <w:rPr>
                <w:rFonts w:ascii="Open Sans" w:hAnsi="Open Sans" w:cs="Open Sans"/>
              </w:rPr>
              <w:t>is safe, clean, well maintained and comfortable; and</w:t>
            </w:r>
          </w:p>
          <w:p w14:paraId="36A2C6AD" w14:textId="77777777" w:rsidR="00984650" w:rsidRPr="00774E08" w:rsidRDefault="00984650" w:rsidP="00984650">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74E08">
              <w:rPr>
                <w:rFonts w:ascii="Open Sans" w:hAnsi="Open Sans" w:cs="Open Sans"/>
              </w:rPr>
              <w:t>enables consumers to move freely, both indoors and outdoors.</w:t>
            </w:r>
          </w:p>
        </w:tc>
        <w:tc>
          <w:tcPr>
            <w:tcW w:w="2041" w:type="dxa"/>
            <w:shd w:val="clear" w:color="auto" w:fill="auto"/>
          </w:tcPr>
          <w:p w14:paraId="1DAC9B70" w14:textId="77777777" w:rsidR="00984650" w:rsidRPr="00774E08" w:rsidRDefault="00984650" w:rsidP="002B4841">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984650" w:rsidRPr="00774E08" w14:paraId="5F64E0C4" w14:textId="77777777" w:rsidTr="00984650">
        <w:trPr>
          <w:trHeight w:val="112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72F5E9" w14:textId="77777777" w:rsidR="00984650" w:rsidRPr="00774E08" w:rsidRDefault="00984650" w:rsidP="002B4841">
            <w:pPr>
              <w:spacing w:line="22" w:lineRule="atLeast"/>
              <w:rPr>
                <w:rFonts w:ascii="Open Sans" w:hAnsi="Open Sans" w:cs="Open Sans"/>
              </w:rPr>
            </w:pPr>
            <w:r w:rsidRPr="00774E08">
              <w:rPr>
                <w:rFonts w:ascii="Open Sans" w:hAnsi="Open Sans" w:cs="Open Sans"/>
              </w:rPr>
              <w:t>Requirement 5(3)(c)</w:t>
            </w:r>
          </w:p>
        </w:tc>
        <w:tc>
          <w:tcPr>
            <w:tcW w:w="5146" w:type="dxa"/>
            <w:shd w:val="clear" w:color="auto" w:fill="auto"/>
          </w:tcPr>
          <w:p w14:paraId="2D50AEB6" w14:textId="77777777" w:rsidR="00984650" w:rsidRPr="00774E08" w:rsidRDefault="00984650" w:rsidP="002B484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74E08">
              <w:rPr>
                <w:rFonts w:ascii="Open Sans" w:hAnsi="Open Sans" w:cs="Open Sans"/>
              </w:rPr>
              <w:t>Furniture, fittings and equipment are safe, clean, well maintained and suitable for the consumer.</w:t>
            </w:r>
          </w:p>
        </w:tc>
        <w:tc>
          <w:tcPr>
            <w:tcW w:w="2041" w:type="dxa"/>
            <w:shd w:val="clear" w:color="auto" w:fill="auto"/>
          </w:tcPr>
          <w:p w14:paraId="0B4B360A" w14:textId="77777777" w:rsidR="00984650" w:rsidRPr="00774E08" w:rsidRDefault="00984650" w:rsidP="002B4841">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Not applicable </w:t>
            </w:r>
          </w:p>
        </w:tc>
      </w:tr>
    </w:tbl>
    <w:p w14:paraId="3C0FB5D1" w14:textId="77777777" w:rsidR="00984650" w:rsidRPr="00774E08" w:rsidRDefault="00984650" w:rsidP="00984650">
      <w:pPr>
        <w:pStyle w:val="Heading20"/>
        <w:rPr>
          <w:rFonts w:ascii="Open Sans" w:hAnsi="Open Sans" w:cs="Open Sans"/>
          <w:color w:val="781E77"/>
        </w:rPr>
      </w:pPr>
      <w:r w:rsidRPr="00774E08">
        <w:rPr>
          <w:rFonts w:ascii="Open Sans" w:hAnsi="Open Sans" w:cs="Open Sans"/>
          <w:color w:val="781E77"/>
        </w:rPr>
        <w:t>Findings</w:t>
      </w:r>
    </w:p>
    <w:p w14:paraId="3E71146B" w14:textId="41BEDB02" w:rsidR="00AB63CA" w:rsidRPr="00785136" w:rsidRDefault="00984650" w:rsidP="00984650">
      <w:pPr>
        <w:pStyle w:val="NormalArial"/>
        <w:rPr>
          <w:rFonts w:ascii="Open Sans" w:hAnsi="Open Sans" w:cs="Open Sans"/>
        </w:rPr>
      </w:pPr>
      <w:r w:rsidRPr="00E9769F">
        <w:rPr>
          <w:rFonts w:ascii="Open Sans" w:hAnsi="Open Sans" w:cs="Open Sans"/>
        </w:rPr>
        <w:t>The organisation does not provide a service environment and therefore this requirement is not applicable and was not assessed.</w:t>
      </w:r>
      <w:r w:rsidR="000A57B7" w:rsidRPr="00785136">
        <w:rPr>
          <w:rFonts w:ascii="Open Sans" w:hAnsi="Open Sans" w:cs="Open Sans"/>
        </w:rPr>
        <w:br w:type="page"/>
      </w:r>
    </w:p>
    <w:p w14:paraId="30785556" w14:textId="77777777" w:rsidR="00AB63CA" w:rsidRPr="00395939" w:rsidRDefault="00CA7A1F"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057"/>
        <w:gridCol w:w="1560"/>
      </w:tblGrid>
      <w:tr w:rsidR="000A57B7" w14:paraId="67FF89DE" w14:textId="77777777" w:rsidTr="00F17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gridSpan w:val="2"/>
            <w:tcBorders>
              <w:bottom w:val="single" w:sz="4" w:space="0" w:color="BFBFBF" w:themeColor="background1" w:themeShade="BF"/>
            </w:tcBorders>
            <w:shd w:val="clear" w:color="auto" w:fill="781E77"/>
          </w:tcPr>
          <w:p w14:paraId="41B9782D" w14:textId="77777777" w:rsidR="000A57B7" w:rsidRPr="00395939" w:rsidRDefault="000A57B7" w:rsidP="00F17967">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560" w:type="dxa"/>
            <w:tcBorders>
              <w:bottom w:val="single" w:sz="4" w:space="0" w:color="BFBFBF" w:themeColor="background1" w:themeShade="BF"/>
            </w:tcBorders>
            <w:shd w:val="clear" w:color="auto" w:fill="781E77"/>
          </w:tcPr>
          <w:p w14:paraId="03442301" w14:textId="77777777" w:rsidR="000A57B7" w:rsidRPr="00395939" w:rsidRDefault="000A57B7" w:rsidP="00F1796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0A57B7" w14:paraId="5FA2CE57"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905CE"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6(3)(a)</w:t>
            </w:r>
          </w:p>
        </w:tc>
        <w:tc>
          <w:tcPr>
            <w:tcW w:w="6057" w:type="dxa"/>
            <w:shd w:val="clear" w:color="auto" w:fill="auto"/>
          </w:tcPr>
          <w:p w14:paraId="5F409FDA" w14:textId="77777777" w:rsidR="000A57B7" w:rsidRPr="00395939"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560" w:type="dxa"/>
            <w:shd w:val="clear" w:color="auto" w:fill="auto"/>
          </w:tcPr>
          <w:p w14:paraId="4D415D3D" w14:textId="77777777" w:rsidR="000A57B7" w:rsidRPr="00395939"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42697923"/>
                <w:placeholder>
                  <w:docPart w:val="EBDDB2840EF04B15A63799132C7155D9"/>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r w:rsidR="000A57B7" w14:paraId="1BDC37DD"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D2D000"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6(3)(b)</w:t>
            </w:r>
          </w:p>
        </w:tc>
        <w:tc>
          <w:tcPr>
            <w:tcW w:w="6057" w:type="dxa"/>
            <w:shd w:val="clear" w:color="auto" w:fill="auto"/>
          </w:tcPr>
          <w:p w14:paraId="49825529" w14:textId="77777777" w:rsidR="000A57B7" w:rsidRPr="00395939" w:rsidRDefault="000A57B7"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560" w:type="dxa"/>
            <w:shd w:val="clear" w:color="auto" w:fill="auto"/>
          </w:tcPr>
          <w:p w14:paraId="2809D279" w14:textId="77777777" w:rsidR="000A57B7" w:rsidRPr="00395939"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29365647"/>
                <w:placeholder>
                  <w:docPart w:val="475303B655BF466EB433143DCE2692C2"/>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r w:rsidR="000A57B7" w14:paraId="6DE1E39C"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57CCD5"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6(3)(c)</w:t>
            </w:r>
          </w:p>
        </w:tc>
        <w:tc>
          <w:tcPr>
            <w:tcW w:w="6057" w:type="dxa"/>
            <w:shd w:val="clear" w:color="auto" w:fill="auto"/>
          </w:tcPr>
          <w:p w14:paraId="455A0662" w14:textId="77777777" w:rsidR="000A57B7" w:rsidRPr="00395939"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560" w:type="dxa"/>
            <w:shd w:val="clear" w:color="auto" w:fill="auto"/>
          </w:tcPr>
          <w:p w14:paraId="29B3B2DF" w14:textId="77777777" w:rsidR="000A57B7" w:rsidRPr="00395939"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06471504"/>
                <w:placeholder>
                  <w:docPart w:val="295CFB4EFC394573B24D5878DBF15407"/>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r w:rsidR="000A57B7" w14:paraId="12E3D354" w14:textId="77777777" w:rsidTr="00F1796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E5C645"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6(3)(d)</w:t>
            </w:r>
          </w:p>
        </w:tc>
        <w:tc>
          <w:tcPr>
            <w:tcW w:w="6057" w:type="dxa"/>
            <w:shd w:val="clear" w:color="auto" w:fill="auto"/>
          </w:tcPr>
          <w:p w14:paraId="42F3FC70" w14:textId="77777777" w:rsidR="000A57B7" w:rsidRPr="00395939" w:rsidRDefault="000A57B7"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560" w:type="dxa"/>
            <w:shd w:val="clear" w:color="auto" w:fill="auto"/>
          </w:tcPr>
          <w:p w14:paraId="25283772" w14:textId="77777777" w:rsidR="000A57B7" w:rsidRPr="00395939"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10749572"/>
                <w:placeholder>
                  <w:docPart w:val="695FF625E0CF429381F98713A61CA16F"/>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bl>
    <w:p w14:paraId="492EF8DC" w14:textId="77777777" w:rsidR="000A57B7" w:rsidRPr="00395939" w:rsidRDefault="000A57B7" w:rsidP="000A57B7">
      <w:pPr>
        <w:pStyle w:val="Heading20"/>
        <w:rPr>
          <w:rFonts w:ascii="Open Sans" w:hAnsi="Open Sans" w:cs="Open Sans"/>
          <w:color w:val="781E77"/>
        </w:rPr>
      </w:pPr>
      <w:r w:rsidRPr="00395939">
        <w:rPr>
          <w:rFonts w:ascii="Open Sans" w:hAnsi="Open Sans" w:cs="Open Sans"/>
          <w:color w:val="781E77"/>
        </w:rPr>
        <w:t>Findings</w:t>
      </w:r>
    </w:p>
    <w:p w14:paraId="2A0DE45E" w14:textId="77777777" w:rsidR="000A57B7" w:rsidRDefault="000A57B7" w:rsidP="00E64EEC">
      <w:pPr>
        <w:pStyle w:val="NormalArial"/>
        <w:rPr>
          <w:rFonts w:ascii="Open Sans" w:hAnsi="Open Sans" w:cs="Open Sans"/>
        </w:rPr>
      </w:pPr>
      <w:r>
        <w:rPr>
          <w:rFonts w:ascii="Open Sans" w:hAnsi="Open Sans" w:cs="Open Sans"/>
        </w:rPr>
        <w:t xml:space="preserve">Consumers were familiar with feedback and complaints processes and felt supported and safe to provide feedback or make complaints. Consumers confirmed they were aware of advocacy and language services if they require assistance, and most consumers described having their representatives assisting them when needed. Consumers expressed satisfaction with the way the service responded to complaints, and were confident the service would address complaints in a timely manner. Consumers felt feedback and complaints are reviewed and addressed to improve the quality of care and services. </w:t>
      </w:r>
    </w:p>
    <w:p w14:paraId="71FEB8D2" w14:textId="77777777" w:rsidR="000A57B7" w:rsidRDefault="000A57B7" w:rsidP="00E64EEC">
      <w:pPr>
        <w:pStyle w:val="NormalArial"/>
        <w:rPr>
          <w:rFonts w:ascii="Open Sans" w:hAnsi="Open Sans" w:cs="Open Sans"/>
        </w:rPr>
      </w:pPr>
      <w:r>
        <w:rPr>
          <w:rFonts w:ascii="Open Sans" w:hAnsi="Open Sans" w:cs="Open Sans"/>
        </w:rPr>
        <w:t xml:space="preserve">Staff described processes to support and encourage consumers to provide feedback or make complaints. Staff were familiar with ways they can support consumers to make complaints, including completing feedback forms. Coordinators confirmed consumers are provided information on advocacy, language services and external feedback and complaints mechanisms during onboarding, with additional information provided in their in-home folder and consumer handbook. Staff were knowledgeable of complaints and feedback processes and the principles of open disclosure. </w:t>
      </w:r>
    </w:p>
    <w:p w14:paraId="540545DA" w14:textId="77777777" w:rsidR="000A57B7" w:rsidRDefault="000A57B7" w:rsidP="00E64EEC">
      <w:pPr>
        <w:pStyle w:val="NormalArial"/>
        <w:rPr>
          <w:rFonts w:ascii="Open Sans" w:hAnsi="Open Sans" w:cs="Open Sans"/>
        </w:rPr>
      </w:pPr>
      <w:r>
        <w:rPr>
          <w:rFonts w:ascii="Open Sans" w:hAnsi="Open Sans" w:cs="Open Sans"/>
        </w:rPr>
        <w:t xml:space="preserve">Management described how they encourage and support feedback mechanisms through various methods, including verbally, face to face meetings, surveys, and feedback forms. Management described referring consumers to advocacy services to support them in resolving feedback and complaints. Management described feedback and complaints processes, including the use of open disclosure. Management confirmed feedback and complaints are monitored, investigated and analysed to improve care and service delivery, Feedback and complaints are discussed at monthly support at home and national senior operations meetings and used to inform service improvements. Management described how feedback, complaints and suggestions are captured and recorded on the service’s </w:t>
      </w:r>
      <w:r>
        <w:rPr>
          <w:rFonts w:ascii="Open Sans" w:hAnsi="Open Sans" w:cs="Open Sans"/>
        </w:rPr>
        <w:lastRenderedPageBreak/>
        <w:t xml:space="preserve">feedback register and incident management register, with improvements documented on the services plan for continuous improvement. </w:t>
      </w:r>
    </w:p>
    <w:p w14:paraId="695595E2" w14:textId="77777777" w:rsidR="000A57B7" w:rsidRPr="005320D5" w:rsidRDefault="000A57B7" w:rsidP="00E64EEC">
      <w:pPr>
        <w:pStyle w:val="ListBullet"/>
        <w:numPr>
          <w:ilvl w:val="0"/>
          <w:numId w:val="0"/>
        </w:numPr>
        <w:spacing w:before="0" w:after="120"/>
        <w:rPr>
          <w:rFonts w:ascii="Open Sans" w:hAnsi="Open Sans" w:cs="Open Sans"/>
        </w:rPr>
      </w:pPr>
      <w:r>
        <w:rPr>
          <w:rFonts w:ascii="Open Sans" w:hAnsi="Open Sans" w:cs="Open Sans"/>
        </w:rPr>
        <w:t>The service has policies and procedures to guide and support staff in the management of feedback and complaints, including open disclosure.</w:t>
      </w:r>
      <w:r w:rsidRPr="009B7C8F">
        <w:rPr>
          <w:rFonts w:ascii="Open Sans" w:eastAsia="Open Sans" w:hAnsi="Open Sans" w:cs="Open Sans"/>
        </w:rPr>
        <w:t xml:space="preserve"> </w:t>
      </w:r>
      <w:r w:rsidRPr="091B0786">
        <w:rPr>
          <w:rFonts w:ascii="Open Sans" w:eastAsia="Open Sans" w:hAnsi="Open Sans" w:cs="Open Sans"/>
        </w:rPr>
        <w:t xml:space="preserve">Systems and processes </w:t>
      </w:r>
      <w:r>
        <w:rPr>
          <w:rFonts w:ascii="Open Sans" w:eastAsia="Open Sans" w:hAnsi="Open Sans" w:cs="Open Sans"/>
        </w:rPr>
        <w:t xml:space="preserve">ensure </w:t>
      </w:r>
      <w:r w:rsidRPr="091B0786">
        <w:rPr>
          <w:rFonts w:ascii="Open Sans" w:eastAsia="Open Sans" w:hAnsi="Open Sans" w:cs="Open Sans"/>
        </w:rPr>
        <w:t>feedback provided is identified, captured, actioned, and reviewed.</w:t>
      </w:r>
      <w:r w:rsidRPr="00E25B85">
        <w:rPr>
          <w:rFonts w:ascii="Open Sans" w:hAnsi="Open Sans" w:cs="Open Sans"/>
        </w:rPr>
        <w:t xml:space="preserve"> </w:t>
      </w:r>
      <w:r w:rsidRPr="2DCFFCCF">
        <w:rPr>
          <w:rFonts w:ascii="Open Sans" w:hAnsi="Open Sans" w:cs="Open Sans"/>
        </w:rPr>
        <w:t xml:space="preserve">Service documentation confirmed embedded feedback processes, including management feedback reports, business processes, feedback and complaints policy and procedures, surveys, feedback forms, and the community consumer advisory committee.  </w:t>
      </w:r>
    </w:p>
    <w:p w14:paraId="1363E934" w14:textId="77777777" w:rsidR="000A57B7" w:rsidRDefault="000A57B7" w:rsidP="00E64EEC">
      <w:pPr>
        <w:rPr>
          <w:rFonts w:ascii="Open Sans" w:hAnsi="Open Sans" w:cs="Open Sans"/>
        </w:rPr>
      </w:pPr>
      <w:r w:rsidRPr="2DCFFCCF">
        <w:rPr>
          <w:rFonts w:ascii="Open Sans" w:hAnsi="Open Sans" w:cs="Open Sans"/>
        </w:rPr>
        <w:t xml:space="preserve">Information about complaints and feedback mechanisms are included within the home care service agreement provided to all new consumers prior to service commencement. The consumer handbook and in-home folder also includes information regarding feedback and complaints and contact details for both internal and external complaints management services. </w:t>
      </w:r>
      <w:r w:rsidRPr="7CB26C0B">
        <w:rPr>
          <w:rFonts w:ascii="Open Sans" w:hAnsi="Open Sans" w:cs="Open Sans"/>
        </w:rPr>
        <w:t>Pamphlets promoting advocacy services</w:t>
      </w:r>
      <w:r>
        <w:rPr>
          <w:rFonts w:ascii="Open Sans" w:hAnsi="Open Sans" w:cs="Open Sans"/>
        </w:rPr>
        <w:t xml:space="preserve"> </w:t>
      </w:r>
      <w:r w:rsidRPr="17DF097E">
        <w:rPr>
          <w:rFonts w:ascii="Open Sans" w:hAnsi="Open Sans" w:cs="Open Sans"/>
        </w:rPr>
        <w:t>and</w:t>
      </w:r>
      <w:r w:rsidRPr="7CB26C0B">
        <w:rPr>
          <w:rFonts w:ascii="Open Sans" w:hAnsi="Open Sans" w:cs="Open Sans"/>
        </w:rPr>
        <w:t xml:space="preserve"> </w:t>
      </w:r>
      <w:r>
        <w:rPr>
          <w:rFonts w:ascii="Open Sans" w:hAnsi="Open Sans" w:cs="Open Sans"/>
        </w:rPr>
        <w:t xml:space="preserve">external complaints mechanisms are </w:t>
      </w:r>
      <w:r w:rsidRPr="7CB26C0B">
        <w:rPr>
          <w:rFonts w:ascii="Open Sans" w:hAnsi="Open Sans" w:cs="Open Sans"/>
        </w:rPr>
        <w:t xml:space="preserve">displayed in the main office area. </w:t>
      </w:r>
    </w:p>
    <w:p w14:paraId="4EE44EA6" w14:textId="10CB7BBE" w:rsidR="00AB63CA" w:rsidRPr="00395939" w:rsidRDefault="000A57B7" w:rsidP="00E64EEC">
      <w:pPr>
        <w:pStyle w:val="NormalArial"/>
        <w:rPr>
          <w:rFonts w:ascii="Open Sans" w:hAnsi="Open Sans" w:cs="Open Sans"/>
        </w:rPr>
      </w:pPr>
      <w:r>
        <w:rPr>
          <w:rFonts w:ascii="Open Sans" w:hAnsi="Open Sans" w:cs="Open Sans"/>
        </w:rPr>
        <w:t xml:space="preserve">Based on the assessment team’s report, I find all requirements in Standard 6 Feedback and complaints compliant, therefore the Standard is compliant. </w:t>
      </w:r>
      <w:r w:rsidRPr="00395939">
        <w:rPr>
          <w:rFonts w:ascii="Open Sans" w:hAnsi="Open Sans" w:cs="Open Sans"/>
        </w:rPr>
        <w:br w:type="page"/>
      </w:r>
    </w:p>
    <w:p w14:paraId="27AA26A0" w14:textId="77777777" w:rsidR="00AB63CA" w:rsidRPr="00395939" w:rsidRDefault="00CA7A1F"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6057"/>
        <w:gridCol w:w="1560"/>
      </w:tblGrid>
      <w:tr w:rsidR="000A57B7" w14:paraId="3E9BDCB1" w14:textId="77777777" w:rsidTr="00F17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gridSpan w:val="2"/>
            <w:shd w:val="clear" w:color="auto" w:fill="781E77"/>
          </w:tcPr>
          <w:p w14:paraId="2CF4928B" w14:textId="77777777" w:rsidR="000A57B7" w:rsidRPr="00395939" w:rsidRDefault="000A57B7" w:rsidP="00F17967">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560" w:type="dxa"/>
            <w:shd w:val="clear" w:color="auto" w:fill="781E77"/>
          </w:tcPr>
          <w:p w14:paraId="3DA6AF32" w14:textId="77777777" w:rsidR="000A57B7" w:rsidRPr="00395939" w:rsidRDefault="000A57B7" w:rsidP="00F1796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0A57B7" w14:paraId="7FD1A1C6"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6E4FBC"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7(3)(a)</w:t>
            </w:r>
          </w:p>
        </w:tc>
        <w:tc>
          <w:tcPr>
            <w:tcW w:w="6057" w:type="dxa"/>
            <w:shd w:val="clear" w:color="auto" w:fill="auto"/>
          </w:tcPr>
          <w:p w14:paraId="2EF5CC8B" w14:textId="77777777" w:rsidR="000A57B7" w:rsidRPr="00395939"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560" w:type="dxa"/>
            <w:shd w:val="clear" w:color="auto" w:fill="auto"/>
          </w:tcPr>
          <w:p w14:paraId="26B4C40B" w14:textId="77777777" w:rsidR="000A57B7" w:rsidRPr="00395939"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28625501"/>
                <w:placeholder>
                  <w:docPart w:val="443FA2F1FAB94BBDA2EEA44951FE716E"/>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r w:rsidR="000A57B7" w14:paraId="007EE460"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382995"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7(3)(b)</w:t>
            </w:r>
          </w:p>
        </w:tc>
        <w:tc>
          <w:tcPr>
            <w:tcW w:w="6057" w:type="dxa"/>
            <w:shd w:val="clear" w:color="auto" w:fill="auto"/>
          </w:tcPr>
          <w:p w14:paraId="0DA00E53" w14:textId="77777777" w:rsidR="000A57B7" w:rsidRPr="00395939" w:rsidRDefault="000A57B7"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560" w:type="dxa"/>
            <w:shd w:val="clear" w:color="auto" w:fill="auto"/>
          </w:tcPr>
          <w:p w14:paraId="50524DC8" w14:textId="77777777" w:rsidR="000A57B7" w:rsidRPr="00395939"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78064814"/>
                <w:placeholder>
                  <w:docPart w:val="E28B84D220E0497280B97F41032F7B60"/>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r w:rsidR="000A57B7" w14:paraId="3D691509"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0BEDE0"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7(3)(c)</w:t>
            </w:r>
          </w:p>
        </w:tc>
        <w:tc>
          <w:tcPr>
            <w:tcW w:w="6057" w:type="dxa"/>
            <w:shd w:val="clear" w:color="auto" w:fill="auto"/>
          </w:tcPr>
          <w:p w14:paraId="27B16A4B" w14:textId="77777777" w:rsidR="000A57B7" w:rsidRPr="00395939"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560" w:type="dxa"/>
            <w:shd w:val="clear" w:color="auto" w:fill="auto"/>
          </w:tcPr>
          <w:p w14:paraId="5C477BE6" w14:textId="77777777" w:rsidR="000A57B7" w:rsidRPr="00395939"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68584541"/>
                <w:placeholder>
                  <w:docPart w:val="1926EF14819B4B28AAF70BF1F34B318D"/>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r w:rsidR="000A57B7" w14:paraId="1D14326B"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58E0C7"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7(3)(d)</w:t>
            </w:r>
          </w:p>
        </w:tc>
        <w:tc>
          <w:tcPr>
            <w:tcW w:w="6057" w:type="dxa"/>
            <w:shd w:val="clear" w:color="auto" w:fill="auto"/>
          </w:tcPr>
          <w:p w14:paraId="03B3D1FE" w14:textId="77777777" w:rsidR="000A57B7" w:rsidRPr="00395939" w:rsidRDefault="000A57B7"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560" w:type="dxa"/>
            <w:shd w:val="clear" w:color="auto" w:fill="auto"/>
          </w:tcPr>
          <w:p w14:paraId="248BAA62" w14:textId="77777777" w:rsidR="000A57B7" w:rsidRPr="00395939"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69065037"/>
                <w:placeholder>
                  <w:docPart w:val="34B3E0EE71614986A2BB2A047E2B069F"/>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r w:rsidR="000A57B7" w14:paraId="21075FB6"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DEEAEB"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7(3)(e)</w:t>
            </w:r>
          </w:p>
        </w:tc>
        <w:tc>
          <w:tcPr>
            <w:tcW w:w="6057" w:type="dxa"/>
            <w:shd w:val="clear" w:color="auto" w:fill="auto"/>
          </w:tcPr>
          <w:p w14:paraId="44E70E1D" w14:textId="77777777" w:rsidR="000A57B7" w:rsidRPr="00395939"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560" w:type="dxa"/>
            <w:shd w:val="clear" w:color="auto" w:fill="auto"/>
          </w:tcPr>
          <w:p w14:paraId="6F155915" w14:textId="77777777" w:rsidR="000A57B7" w:rsidRPr="00395939"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17974232"/>
                <w:placeholder>
                  <w:docPart w:val="6177CE7FCBEE4A6C855084AB19D03FF5"/>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bl>
    <w:p w14:paraId="32EF7DF1" w14:textId="77777777" w:rsidR="000A57B7" w:rsidRPr="00395939" w:rsidRDefault="000A57B7" w:rsidP="000A57B7">
      <w:pPr>
        <w:pStyle w:val="Heading20"/>
        <w:rPr>
          <w:rFonts w:ascii="Open Sans" w:hAnsi="Open Sans" w:cs="Open Sans"/>
          <w:color w:val="781E77"/>
        </w:rPr>
      </w:pPr>
      <w:r w:rsidRPr="00395939">
        <w:rPr>
          <w:rFonts w:ascii="Open Sans" w:hAnsi="Open Sans" w:cs="Open Sans"/>
          <w:color w:val="781E77"/>
        </w:rPr>
        <w:t>Findings</w:t>
      </w:r>
    </w:p>
    <w:p w14:paraId="28BF6291" w14:textId="77777777" w:rsidR="000A57B7" w:rsidRDefault="000A57B7" w:rsidP="00E64EEC">
      <w:pPr>
        <w:pStyle w:val="NormalArial"/>
        <w:rPr>
          <w:rFonts w:ascii="Open Sans" w:hAnsi="Open Sans" w:cs="Open Sans"/>
        </w:rPr>
      </w:pPr>
      <w:r>
        <w:rPr>
          <w:rFonts w:ascii="Open Sans" w:hAnsi="Open Sans" w:cs="Open Sans"/>
        </w:rPr>
        <w:t>Consumers confirmed they receive quality care and services by staff who are not rushed. Consumers felt staff supported them and were kind, caring, respectful and understanding. Consumers confirmed staff know their needs and preferences and felt staff were sufficiently trained to perform their roles. Consumers confirmed they are regularly encouraged to provide feedback on the performance of staff and felt safe when receiving care and services.</w:t>
      </w:r>
    </w:p>
    <w:p w14:paraId="51350A40" w14:textId="77777777" w:rsidR="000A57B7" w:rsidRDefault="000A57B7" w:rsidP="00E64EEC">
      <w:pPr>
        <w:pStyle w:val="NormalArial"/>
        <w:rPr>
          <w:rFonts w:ascii="Open Sans" w:hAnsi="Open Sans" w:cs="Open Sans"/>
        </w:rPr>
      </w:pPr>
      <w:r>
        <w:rPr>
          <w:rFonts w:ascii="Open Sans" w:hAnsi="Open Sans" w:cs="Open Sans"/>
        </w:rPr>
        <w:t xml:space="preserve">Staff confirmed there were sufficient staff to allow them to undertake their roles effectively and in a timely manner. Staff described how they ensure they interact with consumers in a </w:t>
      </w:r>
      <w:r w:rsidRPr="0DC419C2">
        <w:rPr>
          <w:rFonts w:ascii="Open Sans" w:hAnsi="Open Sans" w:cs="Open Sans"/>
        </w:rPr>
        <w:t>kind, caring and respectful</w:t>
      </w:r>
      <w:r>
        <w:rPr>
          <w:rFonts w:ascii="Open Sans" w:hAnsi="Open Sans" w:cs="Open Sans"/>
        </w:rPr>
        <w:t xml:space="preserve"> manner. Staff felt supported in performing their roles, and confirmed they are provided ongoing training and support. Staff confirmed undertaking mandatory training at induction and described how they can provide feedback to management on additional training or support needs. Staff confirmed they are provided with a staff handbook which</w:t>
      </w:r>
      <w:r w:rsidRPr="00ED244E">
        <w:rPr>
          <w:rFonts w:ascii="Open Sans" w:hAnsi="Open Sans" w:cs="Open Sans"/>
        </w:rPr>
        <w:t xml:space="preserve"> </w:t>
      </w:r>
      <w:r w:rsidRPr="3AA72970">
        <w:rPr>
          <w:rFonts w:ascii="Open Sans" w:hAnsi="Open Sans" w:cs="Open Sans"/>
        </w:rPr>
        <w:t xml:space="preserve">describes duties, reporting responsibilities, values of the organisation, the </w:t>
      </w:r>
      <w:r w:rsidRPr="017DCE54">
        <w:rPr>
          <w:rFonts w:ascii="Open Sans" w:hAnsi="Open Sans" w:cs="Open Sans"/>
        </w:rPr>
        <w:t>Aged</w:t>
      </w:r>
      <w:r w:rsidRPr="3AA72970">
        <w:rPr>
          <w:rFonts w:ascii="Open Sans" w:hAnsi="Open Sans" w:cs="Open Sans"/>
        </w:rPr>
        <w:t xml:space="preserve"> </w:t>
      </w:r>
      <w:r w:rsidRPr="08BF71EC">
        <w:rPr>
          <w:rFonts w:ascii="Open Sans" w:hAnsi="Open Sans" w:cs="Open Sans"/>
        </w:rPr>
        <w:t>Care</w:t>
      </w:r>
      <w:r w:rsidRPr="3AA72970">
        <w:rPr>
          <w:rFonts w:ascii="Open Sans" w:hAnsi="Open Sans" w:cs="Open Sans"/>
        </w:rPr>
        <w:t xml:space="preserve"> </w:t>
      </w:r>
      <w:r w:rsidRPr="3634FCCC">
        <w:rPr>
          <w:rFonts w:ascii="Open Sans" w:hAnsi="Open Sans" w:cs="Open Sans"/>
        </w:rPr>
        <w:t xml:space="preserve">Quality </w:t>
      </w:r>
      <w:r w:rsidRPr="3147CD17">
        <w:rPr>
          <w:rFonts w:ascii="Open Sans" w:hAnsi="Open Sans" w:cs="Open Sans"/>
        </w:rPr>
        <w:t>Standards</w:t>
      </w:r>
      <w:r w:rsidRPr="3AA72970">
        <w:rPr>
          <w:rFonts w:ascii="Open Sans" w:hAnsi="Open Sans" w:cs="Open Sans"/>
        </w:rPr>
        <w:t>, professional behaviour and boundaries and code of conduct.</w:t>
      </w:r>
    </w:p>
    <w:p w14:paraId="7AD70E37" w14:textId="77777777" w:rsidR="000A57B7" w:rsidRDefault="000A57B7" w:rsidP="00E64EEC">
      <w:pPr>
        <w:pStyle w:val="NormalArial"/>
        <w:rPr>
          <w:rFonts w:ascii="Open Sans" w:hAnsi="Open Sans" w:cs="Open Sans"/>
        </w:rPr>
      </w:pPr>
      <w:r>
        <w:rPr>
          <w:rFonts w:ascii="Open Sans" w:hAnsi="Open Sans" w:cs="Open Sans"/>
        </w:rPr>
        <w:t xml:space="preserve">Management confirmed processes to review rosters regularly based on the needs and preferences of consumers, ensuring they have sufficient staff to allocate for care and service delivery. Management described processes to monitor staff interactions, including </w:t>
      </w:r>
      <w:r>
        <w:rPr>
          <w:rFonts w:ascii="Open Sans" w:hAnsi="Open Sans" w:cs="Open Sans"/>
        </w:rPr>
        <w:lastRenderedPageBreak/>
        <w:t xml:space="preserve">through feedback and complaints mechanisms and care plan reviews. Management confirmed recruitment and onboarding processes, such as reviewing qualifications and undertaking interviews, ensure the workforce is competent to perform their roles. Onboarding processes include a full day induction and mandatory training modules. Management advised induction training must be completed prior to staff commencing in their roles and any staff who have not completed mandatory training requirements are not rostered. Management described how additional training needs are reviewed regularly based on staff and consumer feedback. </w:t>
      </w:r>
      <w:r w:rsidRPr="6C2A8893">
        <w:rPr>
          <w:rFonts w:ascii="Open Sans" w:hAnsi="Open Sans" w:cs="Open Sans"/>
        </w:rPr>
        <w:t xml:space="preserve">Management described the ongoing monitoring of staff and </w:t>
      </w:r>
      <w:r>
        <w:rPr>
          <w:rFonts w:ascii="Open Sans" w:hAnsi="Open Sans" w:cs="Open Sans"/>
        </w:rPr>
        <w:t>described</w:t>
      </w:r>
      <w:r w:rsidRPr="6C2A8893">
        <w:rPr>
          <w:rFonts w:ascii="Open Sans" w:hAnsi="Open Sans" w:cs="Open Sans"/>
        </w:rPr>
        <w:t xml:space="preserve"> informal and formal conversations are conducted with staff identified to require further direction. Management </w:t>
      </w:r>
      <w:r>
        <w:rPr>
          <w:rFonts w:ascii="Open Sans" w:hAnsi="Open Sans" w:cs="Open Sans"/>
        </w:rPr>
        <w:t>confirmed</w:t>
      </w:r>
      <w:r w:rsidRPr="6C2A8893">
        <w:rPr>
          <w:rFonts w:ascii="Open Sans" w:hAnsi="Open Sans" w:cs="Open Sans"/>
        </w:rPr>
        <w:t xml:space="preserve"> process</w:t>
      </w:r>
      <w:r>
        <w:rPr>
          <w:rFonts w:ascii="Open Sans" w:hAnsi="Open Sans" w:cs="Open Sans"/>
        </w:rPr>
        <w:t>es</w:t>
      </w:r>
      <w:r w:rsidRPr="6C2A8893">
        <w:rPr>
          <w:rFonts w:ascii="Open Sans" w:hAnsi="Open Sans" w:cs="Open Sans"/>
        </w:rPr>
        <w:t xml:space="preserve"> for regular assessment and monitoring of workforce performance</w:t>
      </w:r>
      <w:r>
        <w:rPr>
          <w:rFonts w:ascii="Open Sans" w:hAnsi="Open Sans" w:cs="Open Sans"/>
        </w:rPr>
        <w:t>, including annual performance reviews</w:t>
      </w:r>
      <w:r w:rsidRPr="6C2A8893">
        <w:rPr>
          <w:rFonts w:ascii="Open Sans" w:hAnsi="Open Sans" w:cs="Open Sans"/>
        </w:rPr>
        <w:t xml:space="preserve">. </w:t>
      </w:r>
    </w:p>
    <w:p w14:paraId="2749536F" w14:textId="77777777" w:rsidR="000A57B7" w:rsidRPr="005320D5" w:rsidRDefault="000A57B7" w:rsidP="00E64EEC">
      <w:pPr>
        <w:pStyle w:val="ListBullet"/>
        <w:numPr>
          <w:ilvl w:val="0"/>
          <w:numId w:val="0"/>
        </w:numPr>
        <w:spacing w:before="0" w:after="120"/>
        <w:rPr>
          <w:rFonts w:ascii="Open Sans" w:hAnsi="Open Sans" w:cs="Open Sans"/>
        </w:rPr>
      </w:pPr>
      <w:r>
        <w:rPr>
          <w:rFonts w:ascii="Open Sans" w:hAnsi="Open Sans" w:cs="Open Sans"/>
        </w:rPr>
        <w:t xml:space="preserve">The organisation has systems and procedures in place to ensure the service has capacity to meet the care needs of consumers. </w:t>
      </w:r>
      <w:r w:rsidRPr="02805159">
        <w:rPr>
          <w:rFonts w:ascii="Open Sans" w:hAnsi="Open Sans" w:cs="Open Sans"/>
        </w:rPr>
        <w:t>The organisation maintains a register to monitor currency of driver licences, national police checks, first aid training and professional practicing certificates.</w:t>
      </w:r>
      <w:r w:rsidRPr="0026050E">
        <w:rPr>
          <w:rFonts w:ascii="Open Sans" w:hAnsi="Open Sans" w:cs="Open Sans"/>
        </w:rPr>
        <w:t xml:space="preserve"> </w:t>
      </w:r>
      <w:r w:rsidRPr="3AA72970">
        <w:rPr>
          <w:rFonts w:ascii="Open Sans" w:hAnsi="Open Sans" w:cs="Open Sans"/>
        </w:rPr>
        <w:t>The service has an orientation process to ensure the workforce is competent and to maintain a required standard of knowledge during their employment through training and mentoring opportunities. Organisational policies and procedures support recruitment and training, and screening processes are undertaken prior to employment.</w:t>
      </w:r>
      <w:r w:rsidRPr="00F853E6">
        <w:rPr>
          <w:rFonts w:ascii="Open Sans" w:hAnsi="Open Sans" w:cs="Open Sans"/>
        </w:rPr>
        <w:t xml:space="preserve"> </w:t>
      </w:r>
      <w:r w:rsidRPr="6C2A8893">
        <w:rPr>
          <w:rFonts w:ascii="Open Sans" w:hAnsi="Open Sans" w:cs="Open Sans"/>
        </w:rPr>
        <w:t>Systems were in place to ensure the performance of staff was monitored and reviewed, and actions taken when required to improve staff performance.</w:t>
      </w:r>
    </w:p>
    <w:p w14:paraId="4312A21D" w14:textId="77777777" w:rsidR="000A57B7" w:rsidRDefault="000A57B7" w:rsidP="00E64EEC">
      <w:pPr>
        <w:pStyle w:val="ListBullet"/>
        <w:numPr>
          <w:ilvl w:val="0"/>
          <w:numId w:val="0"/>
        </w:numPr>
        <w:spacing w:before="0" w:after="120"/>
        <w:rPr>
          <w:rFonts w:ascii="Open Sans" w:hAnsi="Open Sans" w:cs="Open Sans"/>
        </w:rPr>
      </w:pPr>
      <w:r w:rsidRPr="236D601E">
        <w:rPr>
          <w:rFonts w:ascii="Open Sans" w:hAnsi="Open Sans" w:cs="Open Sans"/>
        </w:rPr>
        <w:t>Home care fortnightly meetings are held with staff and team leaders to discuss staffing issues</w:t>
      </w:r>
      <w:r>
        <w:rPr>
          <w:rFonts w:ascii="Open Sans" w:hAnsi="Open Sans" w:cs="Open Sans"/>
        </w:rPr>
        <w:t>, with r</w:t>
      </w:r>
      <w:r w:rsidRPr="236D601E">
        <w:rPr>
          <w:rFonts w:ascii="Open Sans" w:hAnsi="Open Sans" w:cs="Open Sans"/>
        </w:rPr>
        <w:t>ecruitment and staff capacity reports are discussed at the monthly</w:t>
      </w:r>
      <w:r w:rsidRPr="0A8587FB">
        <w:rPr>
          <w:rFonts w:ascii="Open Sans" w:hAnsi="Open Sans" w:cs="Open Sans"/>
        </w:rPr>
        <w:t>, support at home and</w:t>
      </w:r>
      <w:r w:rsidRPr="236D601E">
        <w:rPr>
          <w:rFonts w:ascii="Open Sans" w:hAnsi="Open Sans" w:cs="Open Sans"/>
        </w:rPr>
        <w:t xml:space="preserve"> national operations meetings. </w:t>
      </w:r>
      <w:r>
        <w:rPr>
          <w:rFonts w:ascii="Open Sans" w:hAnsi="Open Sans" w:cs="Open Sans"/>
        </w:rPr>
        <w:t xml:space="preserve">Training records and </w:t>
      </w:r>
      <w:r w:rsidRPr="656E1B3D">
        <w:rPr>
          <w:rFonts w:ascii="Open Sans" w:hAnsi="Open Sans" w:cs="Open Sans"/>
        </w:rPr>
        <w:t>professional certificates and registration information confirmed the appropriate level of staff qualifications based on role</w:t>
      </w:r>
      <w:r>
        <w:rPr>
          <w:rFonts w:ascii="Open Sans" w:hAnsi="Open Sans" w:cs="Open Sans"/>
        </w:rPr>
        <w:t xml:space="preserve"> and </w:t>
      </w:r>
      <w:r w:rsidRPr="02805159">
        <w:rPr>
          <w:rFonts w:ascii="Open Sans" w:hAnsi="Open Sans" w:cs="Open Sans"/>
        </w:rPr>
        <w:t>staff completion of mandatory training modules.</w:t>
      </w:r>
      <w:r w:rsidRPr="00D94CC3">
        <w:rPr>
          <w:rFonts w:ascii="Open Sans" w:hAnsi="Open Sans" w:cs="Open Sans"/>
        </w:rPr>
        <w:t xml:space="preserve"> </w:t>
      </w:r>
      <w:r w:rsidRPr="02805159">
        <w:rPr>
          <w:rFonts w:ascii="Open Sans" w:hAnsi="Open Sans" w:cs="Open Sans"/>
        </w:rPr>
        <w:t>Mandatory training modules include serious incident response scheme (SIRS), cultural awareness, manual handling, incident management training, hand hygiene, protecting older people and infection control.</w:t>
      </w:r>
      <w:r>
        <w:rPr>
          <w:rFonts w:ascii="Open Sans" w:hAnsi="Open Sans" w:cs="Open Sans"/>
        </w:rPr>
        <w:t xml:space="preserve"> Service documentation showed a register is used to monitor staff reviews, with all appraisals up to date at the time of the audit. </w:t>
      </w:r>
    </w:p>
    <w:p w14:paraId="04D4B38B" w14:textId="658E8E31" w:rsidR="00AB63CA" w:rsidRPr="00395939" w:rsidRDefault="000A57B7" w:rsidP="00E64EEC">
      <w:pPr>
        <w:rPr>
          <w:rFonts w:ascii="Open Sans" w:hAnsi="Open Sans" w:cs="Open Sans"/>
        </w:rPr>
      </w:pPr>
      <w:r>
        <w:rPr>
          <w:rFonts w:ascii="Open Sans" w:hAnsi="Open Sans" w:cs="Open Sans"/>
        </w:rPr>
        <w:t xml:space="preserve">Based on the assessment team’s report, I find all requirements in Standard 7 Human resources compliant, therefore the Standard is compliant. </w:t>
      </w:r>
      <w:r w:rsidRPr="00395939">
        <w:rPr>
          <w:rFonts w:ascii="Open Sans" w:hAnsi="Open Sans" w:cs="Open Sans"/>
        </w:rPr>
        <w:br w:type="page"/>
      </w:r>
    </w:p>
    <w:p w14:paraId="6EF88C1F" w14:textId="77777777" w:rsidR="00AB63CA" w:rsidRPr="00395939" w:rsidRDefault="00CA7A1F"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3"/>
        <w:gridCol w:w="6801"/>
        <w:gridCol w:w="1410"/>
      </w:tblGrid>
      <w:tr w:rsidR="000A57B7" w14:paraId="5915F471" w14:textId="77777777" w:rsidTr="00F17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shd w:val="clear" w:color="auto" w:fill="781E77"/>
          </w:tcPr>
          <w:p w14:paraId="6D8F3DFE" w14:textId="77777777" w:rsidR="000A57B7" w:rsidRPr="00395939" w:rsidRDefault="000A57B7" w:rsidP="00F17967">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410" w:type="dxa"/>
            <w:shd w:val="clear" w:color="auto" w:fill="781E77"/>
          </w:tcPr>
          <w:p w14:paraId="2B4A3668" w14:textId="77777777" w:rsidR="000A57B7" w:rsidRPr="00395939" w:rsidRDefault="000A57B7" w:rsidP="00F1796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0A57B7" w14:paraId="7315BA85"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4F89E3"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8(3)(a)</w:t>
            </w:r>
          </w:p>
        </w:tc>
        <w:tc>
          <w:tcPr>
            <w:tcW w:w="6801" w:type="dxa"/>
            <w:shd w:val="clear" w:color="auto" w:fill="auto"/>
          </w:tcPr>
          <w:p w14:paraId="1869A674" w14:textId="77777777" w:rsidR="000A57B7" w:rsidRPr="00395939"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410" w:type="dxa"/>
            <w:shd w:val="clear" w:color="auto" w:fill="auto"/>
          </w:tcPr>
          <w:p w14:paraId="28237394" w14:textId="77777777" w:rsidR="000A57B7" w:rsidRPr="00395939"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46482472"/>
                <w:placeholder>
                  <w:docPart w:val="19525FAE4CEA46EF8340C93A5A08690F"/>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r w:rsidR="000A57B7" w14:paraId="704DB521"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A184A4"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8(3)(b)</w:t>
            </w:r>
          </w:p>
        </w:tc>
        <w:tc>
          <w:tcPr>
            <w:tcW w:w="6801" w:type="dxa"/>
            <w:shd w:val="clear" w:color="auto" w:fill="auto"/>
          </w:tcPr>
          <w:p w14:paraId="066A5907" w14:textId="77777777" w:rsidR="000A57B7" w:rsidRPr="00395939" w:rsidRDefault="000A57B7"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410" w:type="dxa"/>
            <w:shd w:val="clear" w:color="auto" w:fill="auto"/>
          </w:tcPr>
          <w:p w14:paraId="38E62607" w14:textId="77777777" w:rsidR="000A57B7" w:rsidRPr="00395939" w:rsidRDefault="00CA7A1F"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93889595"/>
                <w:placeholder>
                  <w:docPart w:val="08742AB6F7B94B29A943E0D4A4086CD6"/>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r w:rsidR="000A57B7" w14:paraId="29FC7418"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2AA3FA"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8(3)(c)</w:t>
            </w:r>
          </w:p>
        </w:tc>
        <w:tc>
          <w:tcPr>
            <w:tcW w:w="6801" w:type="dxa"/>
            <w:shd w:val="clear" w:color="auto" w:fill="auto"/>
          </w:tcPr>
          <w:p w14:paraId="2EE1AABA" w14:textId="77777777" w:rsidR="000A57B7" w:rsidRPr="00395939"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225F739E" w14:textId="77777777" w:rsidR="000A57B7" w:rsidRPr="00395939" w:rsidRDefault="000A57B7" w:rsidP="00F1796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42E34A44" w14:textId="77777777" w:rsidR="000A57B7" w:rsidRPr="00395939" w:rsidRDefault="000A57B7" w:rsidP="00F1796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24A4F2B0" w14:textId="77777777" w:rsidR="000A57B7" w:rsidRPr="00395939" w:rsidRDefault="000A57B7" w:rsidP="00F1796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66FF1790" w14:textId="77777777" w:rsidR="000A57B7" w:rsidRPr="00395939" w:rsidRDefault="000A57B7" w:rsidP="00F1796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6337D00B" w14:textId="77777777" w:rsidR="000A57B7" w:rsidRPr="00395939" w:rsidRDefault="000A57B7" w:rsidP="00F1796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6F3522F0" w14:textId="77777777" w:rsidR="000A57B7" w:rsidRPr="00395939" w:rsidRDefault="000A57B7" w:rsidP="00F17967">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410" w:type="dxa"/>
            <w:shd w:val="clear" w:color="auto" w:fill="auto"/>
          </w:tcPr>
          <w:p w14:paraId="648A556F" w14:textId="77777777" w:rsidR="000A57B7" w:rsidRPr="00395939"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46867558"/>
                <w:placeholder>
                  <w:docPart w:val="982517D47F6345FDAF971B70F788680C"/>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r w:rsidR="000A57B7" w14:paraId="5D0179F9" w14:textId="77777777" w:rsidTr="00F179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FE7E5B"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8(3)(d)</w:t>
            </w:r>
          </w:p>
        </w:tc>
        <w:tc>
          <w:tcPr>
            <w:tcW w:w="6801" w:type="dxa"/>
            <w:shd w:val="clear" w:color="auto" w:fill="auto"/>
          </w:tcPr>
          <w:p w14:paraId="42424765" w14:textId="77777777" w:rsidR="000A57B7" w:rsidRPr="00395939" w:rsidRDefault="000A57B7" w:rsidP="00F1796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03B9BB79" w14:textId="77777777" w:rsidR="000A57B7" w:rsidRPr="00395939" w:rsidRDefault="000A57B7" w:rsidP="00F17967">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0759B2E7" w14:textId="77777777" w:rsidR="000A57B7" w:rsidRPr="00395939" w:rsidRDefault="000A57B7" w:rsidP="00F17967">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17310643" w14:textId="77777777" w:rsidR="000A57B7" w:rsidRPr="00395939" w:rsidRDefault="000A57B7" w:rsidP="00F17967">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4EC9F09C" w14:textId="77777777" w:rsidR="000A57B7" w:rsidRPr="00395939" w:rsidRDefault="000A57B7" w:rsidP="00F17967">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410" w:type="dxa"/>
            <w:shd w:val="clear" w:color="auto" w:fill="auto"/>
          </w:tcPr>
          <w:p w14:paraId="34207A52" w14:textId="77777777" w:rsidR="000A57B7" w:rsidRPr="00395939" w:rsidRDefault="00CA7A1F" w:rsidP="00F17967">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70353434"/>
                <w:placeholder>
                  <w:docPart w:val="C48A89683C324336A80FF5B7E851B22A"/>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p>
        </w:tc>
      </w:tr>
      <w:tr w:rsidR="000A57B7" w14:paraId="0968B028" w14:textId="77777777" w:rsidTr="00F179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B12BA9" w14:textId="77777777" w:rsidR="000A57B7" w:rsidRPr="00395939" w:rsidRDefault="000A57B7" w:rsidP="00F17967">
            <w:pPr>
              <w:spacing w:line="22" w:lineRule="atLeast"/>
              <w:rPr>
                <w:rFonts w:ascii="Open Sans" w:hAnsi="Open Sans" w:cs="Open Sans"/>
              </w:rPr>
            </w:pPr>
            <w:r w:rsidRPr="00395939">
              <w:rPr>
                <w:rFonts w:ascii="Open Sans" w:hAnsi="Open Sans" w:cs="Open Sans"/>
              </w:rPr>
              <w:t>Requirement 8(3)(e)</w:t>
            </w:r>
          </w:p>
        </w:tc>
        <w:tc>
          <w:tcPr>
            <w:tcW w:w="6801" w:type="dxa"/>
            <w:shd w:val="clear" w:color="auto" w:fill="auto"/>
          </w:tcPr>
          <w:p w14:paraId="53E4C2F1" w14:textId="77777777" w:rsidR="000A57B7" w:rsidRPr="00395939" w:rsidRDefault="000A57B7"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0A177B82" w14:textId="77777777" w:rsidR="000A57B7" w:rsidRPr="00395939" w:rsidRDefault="000A57B7" w:rsidP="00F17967">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41E9E98B" w14:textId="77777777" w:rsidR="000A57B7" w:rsidRPr="00395939" w:rsidRDefault="000A57B7" w:rsidP="00F17967">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45B13FA1" w14:textId="77777777" w:rsidR="000A57B7" w:rsidRPr="00395939" w:rsidRDefault="000A57B7" w:rsidP="00F17967">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410" w:type="dxa"/>
            <w:shd w:val="clear" w:color="auto" w:fill="auto"/>
          </w:tcPr>
          <w:p w14:paraId="3BE2DDED" w14:textId="77777777" w:rsidR="000A57B7" w:rsidRPr="00395939" w:rsidRDefault="00CA7A1F" w:rsidP="00F1796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63345923"/>
                <w:placeholder>
                  <w:docPart w:val="452EC7AF1946454889E6C39B9A18191A"/>
                </w:placeholder>
                <w:dropDownList>
                  <w:listItem w:displayText="choose a rating" w:value="choose a rating"/>
                  <w:listItem w:displayText="Compliant" w:value="Compliant"/>
                  <w:listItem w:displayText="Not Compliant" w:value="Not Compliant"/>
                </w:dropDownList>
              </w:sdtPr>
              <w:sdtEndPr/>
              <w:sdtContent>
                <w:r w:rsidR="000A57B7" w:rsidRPr="00395939">
                  <w:rPr>
                    <w:rFonts w:ascii="Open Sans" w:hAnsi="Open Sans" w:cs="Open Sans"/>
                  </w:rPr>
                  <w:t>Compliant</w:t>
                </w:r>
              </w:sdtContent>
            </w:sdt>
            <w:r w:rsidR="000A57B7" w:rsidRPr="00395939">
              <w:rPr>
                <w:rFonts w:ascii="Open Sans" w:eastAsia="Open Sans" w:hAnsi="Open Sans" w:cs="Open Sans"/>
              </w:rPr>
              <w:t xml:space="preserve"> </w:t>
            </w:r>
          </w:p>
        </w:tc>
      </w:tr>
    </w:tbl>
    <w:p w14:paraId="103AA6F5" w14:textId="77777777" w:rsidR="000A57B7" w:rsidRPr="00395939" w:rsidRDefault="000A57B7" w:rsidP="000A57B7">
      <w:pPr>
        <w:pStyle w:val="Heading20"/>
        <w:rPr>
          <w:rFonts w:ascii="Open Sans" w:hAnsi="Open Sans" w:cs="Open Sans"/>
          <w:color w:val="781E77"/>
        </w:rPr>
      </w:pPr>
      <w:r w:rsidRPr="00395939">
        <w:rPr>
          <w:rFonts w:ascii="Open Sans" w:hAnsi="Open Sans" w:cs="Open Sans"/>
          <w:color w:val="781E77"/>
        </w:rPr>
        <w:t>Findings</w:t>
      </w:r>
    </w:p>
    <w:p w14:paraId="3523AFDD" w14:textId="77777777" w:rsidR="000A57B7" w:rsidRDefault="000A57B7" w:rsidP="00E64EEC">
      <w:pPr>
        <w:rPr>
          <w:rFonts w:ascii="Open Sans" w:hAnsi="Open Sans" w:cs="Open Sans"/>
        </w:rPr>
      </w:pPr>
      <w:r w:rsidRPr="7B011FF4">
        <w:rPr>
          <w:rFonts w:ascii="Open Sans" w:eastAsia="Open Sans" w:hAnsi="Open Sans" w:cs="Open Sans"/>
        </w:rPr>
        <w:t xml:space="preserve">Consumers </w:t>
      </w:r>
      <w:r>
        <w:rPr>
          <w:rFonts w:ascii="Open Sans" w:eastAsia="Open Sans" w:hAnsi="Open Sans" w:cs="Open Sans"/>
        </w:rPr>
        <w:t>felt</w:t>
      </w:r>
      <w:r w:rsidRPr="7B011FF4">
        <w:rPr>
          <w:rFonts w:ascii="Open Sans" w:eastAsia="Open Sans" w:hAnsi="Open Sans" w:cs="Open Sans"/>
        </w:rPr>
        <w:t xml:space="preserve"> engaged</w:t>
      </w:r>
      <w:r>
        <w:rPr>
          <w:rFonts w:ascii="Open Sans" w:eastAsia="Open Sans" w:hAnsi="Open Sans" w:cs="Open Sans"/>
        </w:rPr>
        <w:t xml:space="preserve"> and supported</w:t>
      </w:r>
      <w:r w:rsidRPr="7B011FF4">
        <w:rPr>
          <w:rFonts w:ascii="Open Sans" w:eastAsia="Open Sans" w:hAnsi="Open Sans" w:cs="Open Sans"/>
        </w:rPr>
        <w:t xml:space="preserve"> in the development, delivery, and evaluation of care, services and supports. Staff described how they seek regular feedback and input from consumers to review and evaluate services and activities provided. </w:t>
      </w:r>
      <w:r>
        <w:rPr>
          <w:rFonts w:ascii="Open Sans" w:eastAsia="Open Sans" w:hAnsi="Open Sans" w:cs="Open Sans"/>
        </w:rPr>
        <w:t>C</w:t>
      </w:r>
      <w:r w:rsidRPr="1C33CEAE">
        <w:rPr>
          <w:rFonts w:ascii="Open Sans" w:hAnsi="Open Sans" w:cs="Open Sans"/>
        </w:rPr>
        <w:t xml:space="preserve">oordinators </w:t>
      </w:r>
      <w:r>
        <w:rPr>
          <w:rFonts w:ascii="Open Sans" w:hAnsi="Open Sans" w:cs="Open Sans"/>
        </w:rPr>
        <w:t>confirmed</w:t>
      </w:r>
      <w:r w:rsidRPr="1C33CEAE">
        <w:rPr>
          <w:rFonts w:ascii="Open Sans" w:hAnsi="Open Sans" w:cs="Open Sans"/>
        </w:rPr>
        <w:t xml:space="preserve"> they regularly communicate with consumers about care, services and supports</w:t>
      </w:r>
      <w:r>
        <w:rPr>
          <w:rFonts w:ascii="Open Sans" w:hAnsi="Open Sans" w:cs="Open Sans"/>
        </w:rPr>
        <w:t xml:space="preserve"> they receive </w:t>
      </w:r>
      <w:r w:rsidRPr="1C33CEAE">
        <w:rPr>
          <w:rFonts w:ascii="Open Sans" w:hAnsi="Open Sans" w:cs="Open Sans"/>
        </w:rPr>
        <w:lastRenderedPageBreak/>
        <w:t>and their experience holistically.</w:t>
      </w:r>
      <w:r>
        <w:rPr>
          <w:rFonts w:ascii="Open Sans" w:hAnsi="Open Sans" w:cs="Open Sans"/>
        </w:rPr>
        <w:t xml:space="preserve"> </w:t>
      </w:r>
      <w:r w:rsidRPr="7B011FF4">
        <w:rPr>
          <w:rFonts w:ascii="Open Sans" w:eastAsia="Open Sans" w:hAnsi="Open Sans" w:cs="Open Sans"/>
        </w:rPr>
        <w:t>Management described how consumers have input about their care and services through formal and informal feedback processes including consumer surveys, care plan reviews and consumer meetings. The organisation has systems in place to capture consumer feedback.</w:t>
      </w:r>
      <w:r w:rsidRPr="00B02577">
        <w:rPr>
          <w:rFonts w:ascii="Open Sans" w:hAnsi="Open Sans" w:cs="Open Sans"/>
        </w:rPr>
        <w:t xml:space="preserve"> </w:t>
      </w:r>
      <w:r w:rsidRPr="1C33CEAE">
        <w:rPr>
          <w:rFonts w:ascii="Open Sans" w:hAnsi="Open Sans" w:cs="Open Sans"/>
        </w:rPr>
        <w:t xml:space="preserve">Communication processes, such as the monthly newsletters, emails and social media platforms </w:t>
      </w:r>
      <w:r>
        <w:rPr>
          <w:rFonts w:ascii="Open Sans" w:hAnsi="Open Sans" w:cs="Open Sans"/>
        </w:rPr>
        <w:t>ensure</w:t>
      </w:r>
      <w:r w:rsidRPr="1C33CEAE">
        <w:rPr>
          <w:rFonts w:ascii="Open Sans" w:hAnsi="Open Sans" w:cs="Open Sans"/>
        </w:rPr>
        <w:t xml:space="preserve"> all stakeholders informed of changes and provide opportunities to give feedback.</w:t>
      </w:r>
      <w:r w:rsidRPr="00B02577">
        <w:rPr>
          <w:rFonts w:ascii="Open Sans" w:hAnsi="Open Sans" w:cs="Open Sans"/>
        </w:rPr>
        <w:t xml:space="preserve"> </w:t>
      </w:r>
      <w:r w:rsidRPr="1C33CEAE">
        <w:rPr>
          <w:rFonts w:ascii="Open Sans" w:hAnsi="Open Sans" w:cs="Open Sans"/>
        </w:rPr>
        <w:t>Consumer satisfaction surveys are conducted annually</w:t>
      </w:r>
      <w:r>
        <w:rPr>
          <w:rFonts w:ascii="Open Sans" w:hAnsi="Open Sans" w:cs="Open Sans"/>
        </w:rPr>
        <w:t xml:space="preserve"> and used to improve care and services. </w:t>
      </w:r>
    </w:p>
    <w:p w14:paraId="351E873B" w14:textId="77777777" w:rsidR="000A57B7" w:rsidRDefault="000A57B7" w:rsidP="00E64EEC">
      <w:pPr>
        <w:pStyle w:val="ListBullet"/>
        <w:numPr>
          <w:ilvl w:val="0"/>
          <w:numId w:val="0"/>
        </w:numPr>
        <w:spacing w:before="0" w:after="120"/>
        <w:rPr>
          <w:rFonts w:ascii="Open Sans" w:hAnsi="Open Sans" w:cs="Open Sans"/>
        </w:rPr>
      </w:pPr>
      <w:r w:rsidRPr="1C33CEAE">
        <w:rPr>
          <w:rFonts w:ascii="Open Sans" w:eastAsia="Open Sans" w:hAnsi="Open Sans" w:cs="Open Sans"/>
        </w:rPr>
        <w:t>Consumers felt the service is run well</w:t>
      </w:r>
      <w:r>
        <w:rPr>
          <w:rFonts w:ascii="Open Sans" w:eastAsia="Open Sans" w:hAnsi="Open Sans" w:cs="Open Sans"/>
        </w:rPr>
        <w:t xml:space="preserve"> and expressed satisfied with</w:t>
      </w:r>
      <w:r w:rsidRPr="1C33CEAE">
        <w:rPr>
          <w:rFonts w:ascii="Open Sans" w:eastAsia="Open Sans" w:hAnsi="Open Sans" w:cs="Open Sans"/>
        </w:rPr>
        <w:t xml:space="preserve"> </w:t>
      </w:r>
      <w:r>
        <w:rPr>
          <w:rFonts w:ascii="Open Sans" w:hAnsi="Open Sans" w:cs="Open Sans"/>
        </w:rPr>
        <w:t xml:space="preserve">the </w:t>
      </w:r>
      <w:r w:rsidRPr="1C33CEAE">
        <w:rPr>
          <w:rFonts w:ascii="Open Sans" w:hAnsi="Open Sans" w:cs="Open Sans"/>
        </w:rPr>
        <w:t>communication from management and the board through newsletters, emails, and other communication forums.</w:t>
      </w:r>
      <w:r>
        <w:rPr>
          <w:rFonts w:ascii="Open Sans" w:hAnsi="Open Sans" w:cs="Open Sans"/>
        </w:rPr>
        <w:t xml:space="preserve"> Management confirmed the governing body undertake a skills matrix and complete training in relation to SIRS, </w:t>
      </w:r>
      <w:r w:rsidRPr="1C33CEAE">
        <w:rPr>
          <w:rFonts w:ascii="Open Sans" w:hAnsi="Open Sans" w:cs="Open Sans"/>
        </w:rPr>
        <w:t>privacy, cyber security, cultural considerations caring for Aboriginal and Torrens Strait Islanders people, protecting older people and Strengthened Aged Care Quality Standards.</w:t>
      </w:r>
      <w:r w:rsidRPr="00EA0B5B">
        <w:rPr>
          <w:rFonts w:ascii="Open Sans" w:eastAsia="Open Sans" w:hAnsi="Open Sans" w:cs="Open Sans"/>
        </w:rPr>
        <w:t xml:space="preserve"> </w:t>
      </w:r>
      <w:r w:rsidRPr="1C33CEAE">
        <w:rPr>
          <w:rFonts w:ascii="Open Sans" w:eastAsia="Open Sans" w:hAnsi="Open Sans" w:cs="Open Sans"/>
        </w:rPr>
        <w:t xml:space="preserve">The organisation’s values and strategic directions are promoted and communicated to consumers through their service agreement, consumer handbook and via the organisation’s website. The organisation has policies, procedures and </w:t>
      </w:r>
      <w:r w:rsidRPr="7B42F442">
        <w:rPr>
          <w:rFonts w:ascii="Open Sans" w:eastAsia="Open Sans" w:hAnsi="Open Sans" w:cs="Open Sans"/>
        </w:rPr>
        <w:t>clinical</w:t>
      </w:r>
      <w:r w:rsidRPr="1C33CEAE">
        <w:rPr>
          <w:rFonts w:ascii="Open Sans" w:eastAsia="Open Sans" w:hAnsi="Open Sans" w:cs="Open Sans"/>
        </w:rPr>
        <w:t xml:space="preserve"> governance </w:t>
      </w:r>
      <w:r w:rsidRPr="7B42F442">
        <w:rPr>
          <w:rFonts w:ascii="Open Sans" w:eastAsia="Open Sans" w:hAnsi="Open Sans" w:cs="Open Sans"/>
        </w:rPr>
        <w:t xml:space="preserve">principles </w:t>
      </w:r>
      <w:r w:rsidRPr="1C33CEAE">
        <w:rPr>
          <w:rFonts w:ascii="Open Sans" w:eastAsia="Open Sans" w:hAnsi="Open Sans" w:cs="Open Sans"/>
        </w:rPr>
        <w:t xml:space="preserve">and risk management </w:t>
      </w:r>
      <w:r w:rsidRPr="7B42F442">
        <w:rPr>
          <w:rFonts w:ascii="Open Sans" w:eastAsia="Open Sans" w:hAnsi="Open Sans" w:cs="Open Sans"/>
        </w:rPr>
        <w:t>policy</w:t>
      </w:r>
      <w:r w:rsidRPr="1C33CEAE">
        <w:rPr>
          <w:rFonts w:ascii="Open Sans" w:eastAsia="Open Sans" w:hAnsi="Open Sans" w:cs="Open Sans"/>
        </w:rPr>
        <w:t xml:space="preserve"> in place which describe the </w:t>
      </w:r>
      <w:r w:rsidRPr="7B42F442">
        <w:rPr>
          <w:rFonts w:ascii="Open Sans" w:eastAsia="Open Sans" w:hAnsi="Open Sans" w:cs="Open Sans"/>
        </w:rPr>
        <w:t>boards</w:t>
      </w:r>
      <w:r w:rsidRPr="1C33CEAE">
        <w:rPr>
          <w:rFonts w:ascii="Open Sans" w:eastAsia="Open Sans" w:hAnsi="Open Sans" w:cs="Open Sans"/>
        </w:rPr>
        <w:t xml:space="preserve"> and key personnel responsibilities, accountabilities, and service expectations.</w:t>
      </w:r>
      <w:r>
        <w:rPr>
          <w:rFonts w:ascii="Open Sans" w:eastAsia="Open Sans" w:hAnsi="Open Sans" w:cs="Open Sans"/>
        </w:rPr>
        <w:t xml:space="preserve"> </w:t>
      </w:r>
      <w:r w:rsidRPr="1C33CEAE">
        <w:rPr>
          <w:rFonts w:ascii="Open Sans" w:eastAsia="Open Sans" w:hAnsi="Open Sans" w:cs="Open Sans"/>
        </w:rPr>
        <w:t xml:space="preserve">The organisation demonstrated a range of reporting mechanisms to collect, analyse and trend incident and feedback data to keep the board aware and accountable for the delivery of services. </w:t>
      </w:r>
      <w:r w:rsidRPr="1C33CEAE">
        <w:rPr>
          <w:rFonts w:ascii="Open Sans" w:hAnsi="Open Sans" w:cs="Open Sans"/>
        </w:rPr>
        <w:t xml:space="preserve">The </w:t>
      </w:r>
      <w:r>
        <w:rPr>
          <w:rFonts w:ascii="Open Sans" w:hAnsi="Open Sans" w:cs="Open Sans"/>
        </w:rPr>
        <w:t>governing body</w:t>
      </w:r>
      <w:r w:rsidRPr="1C33CEAE">
        <w:rPr>
          <w:rFonts w:ascii="Open Sans" w:hAnsi="Open Sans" w:cs="Open Sans"/>
        </w:rPr>
        <w:t xml:space="preserve"> meets monthly, and </w:t>
      </w:r>
      <w:r>
        <w:rPr>
          <w:rFonts w:ascii="Open Sans" w:hAnsi="Open Sans" w:cs="Open Sans"/>
        </w:rPr>
        <w:t>me</w:t>
      </w:r>
      <w:r w:rsidRPr="1C33CEAE">
        <w:rPr>
          <w:rFonts w:ascii="Open Sans" w:hAnsi="Open Sans" w:cs="Open Sans"/>
        </w:rPr>
        <w:t xml:space="preserve">eting minutes and monthly reports demonstrate the tabling of reports from sub-committees such as the clinical governance and quality advisory committees. </w:t>
      </w:r>
    </w:p>
    <w:p w14:paraId="6F36A305" w14:textId="77777777" w:rsidR="000A57B7" w:rsidRDefault="000A57B7" w:rsidP="00E64EEC">
      <w:pPr>
        <w:pStyle w:val="ListBullet"/>
        <w:numPr>
          <w:ilvl w:val="0"/>
          <w:numId w:val="0"/>
        </w:numPr>
        <w:spacing w:before="0" w:after="120"/>
        <w:rPr>
          <w:rFonts w:ascii="Open Sans" w:hAnsi="Open Sans" w:cs="Open Sans"/>
        </w:rPr>
      </w:pPr>
      <w:r w:rsidRPr="6D2CD34F">
        <w:rPr>
          <w:rFonts w:ascii="Open Sans" w:hAnsi="Open Sans" w:cs="Open Sans"/>
        </w:rPr>
        <w:t>The organisation demonstrated effective organisational wide governance systems overseen by the board relating to information management, continuous improvement, financial governance, workforce governance, regulatory compliance and feedback and complaints. The services clinical governance management principles and risk management policy defines the roles and responsibilities of board, leadership and staff members and sets out strategic directions within the organisation. The organisation has systems and processes for the oversight of feedback and complaints which is evidenced in support at home</w:t>
      </w:r>
      <w:r w:rsidRPr="3A04CBBB">
        <w:rPr>
          <w:rFonts w:ascii="Open Sans" w:hAnsi="Open Sans" w:cs="Open Sans"/>
        </w:rPr>
        <w:t>, national</w:t>
      </w:r>
      <w:r w:rsidRPr="6D2CD34F">
        <w:rPr>
          <w:rFonts w:ascii="Open Sans" w:hAnsi="Open Sans" w:cs="Open Sans"/>
        </w:rPr>
        <w:t xml:space="preserve"> senior operations </w:t>
      </w:r>
      <w:r w:rsidRPr="65283214">
        <w:rPr>
          <w:rFonts w:ascii="Open Sans" w:hAnsi="Open Sans" w:cs="Open Sans"/>
        </w:rPr>
        <w:t>and clinical governance</w:t>
      </w:r>
      <w:r w:rsidRPr="2B83E2F7">
        <w:rPr>
          <w:rFonts w:ascii="Open Sans" w:hAnsi="Open Sans" w:cs="Open Sans"/>
        </w:rPr>
        <w:t xml:space="preserve"> </w:t>
      </w:r>
      <w:r w:rsidRPr="6D2CD34F">
        <w:rPr>
          <w:rFonts w:ascii="Open Sans" w:hAnsi="Open Sans" w:cs="Open Sans"/>
        </w:rPr>
        <w:t xml:space="preserve">meetings minutes and used to make improvements to the quality of the care and </w:t>
      </w:r>
      <w:r w:rsidRPr="382D24C6">
        <w:rPr>
          <w:rFonts w:ascii="Open Sans" w:hAnsi="Open Sans" w:cs="Open Sans"/>
        </w:rPr>
        <w:t>services.</w:t>
      </w:r>
      <w:r w:rsidRPr="6D2CD34F">
        <w:rPr>
          <w:rFonts w:ascii="Open Sans" w:hAnsi="Open Sans" w:cs="Open Sans"/>
        </w:rPr>
        <w:t xml:space="preserve"> The </w:t>
      </w:r>
      <w:r w:rsidRPr="0C40717F">
        <w:rPr>
          <w:rFonts w:ascii="Open Sans" w:hAnsi="Open Sans" w:cs="Open Sans"/>
        </w:rPr>
        <w:t>plan</w:t>
      </w:r>
      <w:r w:rsidRPr="6D2CD34F">
        <w:rPr>
          <w:rFonts w:ascii="Open Sans" w:hAnsi="Open Sans" w:cs="Open Sans"/>
        </w:rPr>
        <w:t xml:space="preserve"> for </w:t>
      </w:r>
      <w:r w:rsidRPr="0C40717F">
        <w:rPr>
          <w:rFonts w:ascii="Open Sans" w:hAnsi="Open Sans" w:cs="Open Sans"/>
        </w:rPr>
        <w:t>continuous improvement</w:t>
      </w:r>
      <w:r w:rsidRPr="6D2CD34F">
        <w:rPr>
          <w:rFonts w:ascii="Open Sans" w:hAnsi="Open Sans" w:cs="Open Sans"/>
        </w:rPr>
        <w:t xml:space="preserve"> (PCI) demonstrates there are strategies in place to monitor and improve care and services, with various sources including consumer and staff feedback, incidents, and internal audits.</w:t>
      </w:r>
      <w:r w:rsidRPr="00DB5A8C">
        <w:rPr>
          <w:rFonts w:ascii="Open Sans" w:hAnsi="Open Sans" w:cs="Open Sans"/>
        </w:rPr>
        <w:t xml:space="preserve"> </w:t>
      </w:r>
      <w:r w:rsidRPr="6D2CD34F">
        <w:rPr>
          <w:rFonts w:ascii="Open Sans" w:hAnsi="Open Sans" w:cs="Open Sans"/>
        </w:rPr>
        <w:t>Financial governance is supported through monthly reporting to the board from the organisation finance team and dedicated chief finance officer. External independent financial auditing processes also occur.</w:t>
      </w:r>
      <w:r>
        <w:rPr>
          <w:rFonts w:ascii="Open Sans" w:hAnsi="Open Sans" w:cs="Open Sans"/>
        </w:rPr>
        <w:t xml:space="preserve"> An electronic care documentation system with paper-based documentation in consumer homes ensure staff and consumers have access to information on the care and services being provided. Management described processes to ensure they are </w:t>
      </w:r>
      <w:r w:rsidRPr="6D2CD34F">
        <w:rPr>
          <w:rFonts w:ascii="Open Sans" w:hAnsi="Open Sans" w:cs="Open Sans"/>
        </w:rPr>
        <w:t>kept up to date of regulatory requirements and changes</w:t>
      </w:r>
      <w:r>
        <w:rPr>
          <w:rFonts w:ascii="Open Sans" w:hAnsi="Open Sans" w:cs="Open Sans"/>
        </w:rPr>
        <w:t xml:space="preserve">, including </w:t>
      </w:r>
      <w:r w:rsidRPr="6D2CD34F">
        <w:rPr>
          <w:rFonts w:ascii="Open Sans" w:hAnsi="Open Sans" w:cs="Open Sans"/>
        </w:rPr>
        <w:t>membership with the peak body Aged Care Industry Association</w:t>
      </w:r>
      <w:r>
        <w:rPr>
          <w:rFonts w:ascii="Open Sans" w:hAnsi="Open Sans" w:cs="Open Sans"/>
        </w:rPr>
        <w:t xml:space="preserve"> and</w:t>
      </w:r>
      <w:r w:rsidRPr="6D2CD34F">
        <w:rPr>
          <w:rFonts w:ascii="Open Sans" w:hAnsi="Open Sans" w:cs="Open Sans"/>
        </w:rPr>
        <w:t xml:space="preserve"> registration with the Commission and Department of Health and Aged Care forums.</w:t>
      </w:r>
    </w:p>
    <w:p w14:paraId="1E18E6B0" w14:textId="77777777" w:rsidR="000A57B7" w:rsidRPr="005320D5" w:rsidRDefault="000A57B7" w:rsidP="00E64EEC">
      <w:pPr>
        <w:rPr>
          <w:rFonts w:ascii="Open Sans" w:eastAsia="Open Sans" w:hAnsi="Open Sans" w:cs="Open Sans"/>
        </w:rPr>
      </w:pPr>
      <w:r w:rsidRPr="64D6D486">
        <w:rPr>
          <w:rFonts w:ascii="Open Sans" w:eastAsia="Open Sans" w:hAnsi="Open Sans" w:cs="Open Sans"/>
        </w:rPr>
        <w:lastRenderedPageBreak/>
        <w:t xml:space="preserve">The organisation demonstrated an effective risk management </w:t>
      </w:r>
      <w:r>
        <w:rPr>
          <w:rFonts w:ascii="Open Sans" w:eastAsia="Open Sans" w:hAnsi="Open Sans" w:cs="Open Sans"/>
        </w:rPr>
        <w:t>framework</w:t>
      </w:r>
      <w:r w:rsidRPr="64D6D486">
        <w:rPr>
          <w:rFonts w:ascii="Open Sans" w:eastAsia="Open Sans" w:hAnsi="Open Sans" w:cs="Open Sans"/>
        </w:rPr>
        <w:t xml:space="preserve"> which outlines the structure and processes to support safety and quality of service when providing care, services and supports and identifying and managing risks. Consumers are encouraged to take risks, and risks are discussed with them and strategies implemented to support them in taking risks which enable them to live the best life they can. Staff were aware of their responsibilities to report any suspected or identified abuse and neglect of consumers. The organisation demonstrated effective incident management escalation processes and reporting to </w:t>
      </w:r>
      <w:r w:rsidRPr="01517430">
        <w:rPr>
          <w:rFonts w:ascii="Open Sans" w:eastAsia="Open Sans" w:hAnsi="Open Sans" w:cs="Open Sans"/>
        </w:rPr>
        <w:t>management</w:t>
      </w:r>
      <w:r w:rsidRPr="2019488D">
        <w:rPr>
          <w:rFonts w:ascii="Open Sans" w:eastAsia="Open Sans" w:hAnsi="Open Sans" w:cs="Open Sans"/>
        </w:rPr>
        <w:t xml:space="preserve">, executive </w:t>
      </w:r>
      <w:r w:rsidRPr="64D6D486">
        <w:rPr>
          <w:rFonts w:ascii="Open Sans" w:eastAsia="Open Sans" w:hAnsi="Open Sans" w:cs="Open Sans"/>
        </w:rPr>
        <w:t>committees and the board.</w:t>
      </w:r>
      <w:r w:rsidRPr="00145AC0">
        <w:rPr>
          <w:rFonts w:ascii="Open Sans" w:hAnsi="Open Sans" w:cs="Open Sans"/>
        </w:rPr>
        <w:t xml:space="preserve"> </w:t>
      </w:r>
    </w:p>
    <w:p w14:paraId="3C56A8C2" w14:textId="77777777" w:rsidR="000A57B7" w:rsidRPr="005320D5" w:rsidRDefault="000A57B7" w:rsidP="00E64EEC">
      <w:pPr>
        <w:rPr>
          <w:rFonts w:ascii="Open Sans" w:eastAsia="Open Sans" w:hAnsi="Open Sans" w:cs="Open Sans"/>
        </w:rPr>
      </w:pPr>
      <w:r w:rsidRPr="265737B3">
        <w:rPr>
          <w:rFonts w:ascii="Open Sans" w:eastAsia="Open Sans" w:hAnsi="Open Sans" w:cs="Open Sans"/>
        </w:rPr>
        <w:t xml:space="preserve">The organisation demonstrated clinical care and services is governed by overarching clinical governance principles and supporting systems and processes are in place to enable appropriate oversight of the clinical care and services consumers receive. </w:t>
      </w:r>
      <w:r w:rsidRPr="265737B3">
        <w:rPr>
          <w:rFonts w:ascii="Open Sans" w:hAnsi="Open Sans" w:cs="Open Sans"/>
        </w:rPr>
        <w:t>The infection prevention and control manual outline the organisations approach to the ongoing monitoring of infection and responsible use of antimicrobials</w:t>
      </w:r>
      <w:r>
        <w:rPr>
          <w:rFonts w:ascii="Open Sans" w:hAnsi="Open Sans" w:cs="Open Sans"/>
        </w:rPr>
        <w:t>, with staff able to demonstrate an understanding of antimicrobial stewardship</w:t>
      </w:r>
      <w:r w:rsidRPr="265737B3">
        <w:rPr>
          <w:rFonts w:ascii="Open Sans" w:hAnsi="Open Sans" w:cs="Open Sans"/>
        </w:rPr>
        <w:t xml:space="preserve">. Management </w:t>
      </w:r>
      <w:r>
        <w:rPr>
          <w:rFonts w:ascii="Open Sans" w:hAnsi="Open Sans" w:cs="Open Sans"/>
        </w:rPr>
        <w:t>confirmed</w:t>
      </w:r>
      <w:r w:rsidRPr="265737B3">
        <w:rPr>
          <w:rFonts w:ascii="Open Sans" w:hAnsi="Open Sans" w:cs="Open Sans"/>
        </w:rPr>
        <w:t xml:space="preserve"> staff undergo minimising the use of restraint training online to understand what restraint looks like and how to report any concerns to the organisation</w:t>
      </w:r>
      <w:r>
        <w:rPr>
          <w:rFonts w:ascii="Open Sans" w:hAnsi="Open Sans" w:cs="Open Sans"/>
        </w:rPr>
        <w:t xml:space="preserve"> and s</w:t>
      </w:r>
      <w:r w:rsidRPr="265737B3">
        <w:rPr>
          <w:rFonts w:ascii="Open Sans" w:hAnsi="Open Sans" w:cs="Open Sans"/>
        </w:rPr>
        <w:t>taff demonstrated an understanding of restrictive practice and management.</w:t>
      </w:r>
      <w:r w:rsidRPr="00145AC0">
        <w:rPr>
          <w:rFonts w:ascii="Open Sans" w:hAnsi="Open Sans" w:cs="Open Sans"/>
        </w:rPr>
        <w:t xml:space="preserve"> </w:t>
      </w:r>
      <w:r w:rsidRPr="265737B3">
        <w:rPr>
          <w:rFonts w:ascii="Open Sans" w:hAnsi="Open Sans" w:cs="Open Sans"/>
        </w:rPr>
        <w:t>Open disclosure principles are embedded in incident and complaint management practices and staff education supports the organisation’s commitment to the use of open disclosure when things go wrong, with incident and complaints reporting and review processes to ensure appropriate investigation to identify strategies to prevent recurrence</w:t>
      </w:r>
      <w:r>
        <w:rPr>
          <w:rFonts w:ascii="Open Sans" w:hAnsi="Open Sans" w:cs="Open Sans"/>
        </w:rPr>
        <w:t>.</w:t>
      </w:r>
    </w:p>
    <w:p w14:paraId="2F460FF1" w14:textId="7B67BF31" w:rsidR="00AB63CA" w:rsidRPr="00395939" w:rsidRDefault="000A57B7" w:rsidP="00E64EEC">
      <w:pPr>
        <w:rPr>
          <w:rFonts w:ascii="Open Sans" w:hAnsi="Open Sans" w:cs="Open Sans"/>
        </w:rPr>
      </w:pPr>
      <w:r>
        <w:rPr>
          <w:rFonts w:ascii="Open Sans" w:hAnsi="Open Sans" w:cs="Open Sans"/>
        </w:rPr>
        <w:t xml:space="preserve">Based on the assessment team’s report, I find all requirements in Standard 8 Organisational governance compliant, therefore the Standard is compliant. </w:t>
      </w:r>
    </w:p>
    <w:sectPr w:rsidR="00AB63CA"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B4DA" w14:textId="77777777" w:rsidR="00CB4EAA" w:rsidRDefault="00CB4EAA">
      <w:pPr>
        <w:spacing w:after="0"/>
      </w:pPr>
      <w:r>
        <w:separator/>
      </w:r>
    </w:p>
  </w:endnote>
  <w:endnote w:type="continuationSeparator" w:id="0">
    <w:p w14:paraId="312ECAE9" w14:textId="77777777" w:rsidR="00CB4EAA" w:rsidRDefault="00CB4E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E9E0" w14:textId="77777777" w:rsidR="00AB63CA" w:rsidRDefault="00AB63CA" w:rsidP="00937FBB">
    <w:pPr>
      <w:pStyle w:val="FooterArial9"/>
      <w:rPr>
        <w:rStyle w:val="FooterBold"/>
        <w:rFonts w:ascii="Arial" w:hAnsi="Arial"/>
        <w:b w:val="0"/>
      </w:rPr>
    </w:pPr>
    <w:bookmarkStart w:id="7" w:name="_Hlk144301213"/>
  </w:p>
  <w:bookmarkEnd w:id="7"/>
  <w:p w14:paraId="3669FDB5" w14:textId="77777777" w:rsidR="00AB63CA" w:rsidRPr="00DF37F2" w:rsidRDefault="00CA7A1F"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 xml:space="preserve">Alpha Support </w:t>
    </w:r>
    <w:proofErr w:type="gramStart"/>
    <w:r w:rsidRPr="00D3376F">
      <w:rPr>
        <w:rFonts w:cs="Times New Roman"/>
        <w:color w:val="auto"/>
        <w:szCs w:val="18"/>
      </w:rPr>
      <w:t>At</w:t>
    </w:r>
    <w:proofErr w:type="gramEnd"/>
    <w:r w:rsidRPr="00D3376F">
      <w:rPr>
        <w:rFonts w:cs="Times New Roman"/>
        <w:color w:val="auto"/>
        <w:szCs w:val="18"/>
      </w:rPr>
      <w:t xml:space="preserve"> Home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B36DF99" w14:textId="77777777" w:rsidR="00AB63CA" w:rsidRPr="00DF37F2" w:rsidRDefault="00CA7A1F"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600642</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232CB811" w14:textId="77777777" w:rsidR="00AB63CA" w:rsidRPr="00937FBB" w:rsidRDefault="00CA7A1F"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AEBB" w14:textId="77777777" w:rsidR="00CB4EAA" w:rsidRDefault="00CB4EAA" w:rsidP="00D71F88">
      <w:pPr>
        <w:spacing w:after="0"/>
      </w:pPr>
      <w:r>
        <w:separator/>
      </w:r>
    </w:p>
  </w:footnote>
  <w:footnote w:type="continuationSeparator" w:id="0">
    <w:p w14:paraId="2A44E579" w14:textId="77777777" w:rsidR="00CB4EAA" w:rsidRDefault="00CB4EAA" w:rsidP="00D71F88">
      <w:pPr>
        <w:spacing w:after="0"/>
      </w:pPr>
      <w:r>
        <w:continuationSeparator/>
      </w:r>
    </w:p>
  </w:footnote>
  <w:footnote w:id="1">
    <w:p w14:paraId="31797ACE" w14:textId="741B26CA" w:rsidR="00AB63CA" w:rsidRDefault="00CA7A1F"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465B6A">
        <w:rPr>
          <w:rFonts w:ascii="Arial" w:hAnsi="Arial" w:cs="Arial"/>
          <w:sz w:val="20"/>
          <w:szCs w:val="20"/>
        </w:rPr>
        <w:t>57</w:t>
      </w:r>
      <w:r w:rsidRPr="00465B6A">
        <w:rPr>
          <w:rFonts w:ascii="Arial" w:hAnsi="Arial" w:cs="Arial"/>
          <w:b/>
          <w:sz w:val="20"/>
          <w:szCs w:val="20"/>
        </w:rPr>
        <w:t xml:space="preserve"> </w:t>
      </w:r>
      <w:r w:rsidRPr="00465B6A">
        <w:rPr>
          <w:rFonts w:ascii="Arial" w:hAnsi="Arial" w:cs="Arial"/>
          <w:sz w:val="20"/>
          <w:szCs w:val="20"/>
        </w:rPr>
        <w:t xml:space="preserve">of </w:t>
      </w:r>
      <w:r w:rsidRPr="002C3CB4">
        <w:rPr>
          <w:rFonts w:ascii="Arial" w:hAnsi="Arial" w:cs="Arial"/>
          <w:sz w:val="20"/>
          <w:szCs w:val="20"/>
        </w:rPr>
        <w:t>the Aged Care Quality and Safety Commission Rules 2018.</w:t>
      </w:r>
    </w:p>
    <w:p w14:paraId="1C6910AC" w14:textId="77777777" w:rsidR="00AB63CA" w:rsidRDefault="00AB63C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1E82" w14:textId="77777777" w:rsidR="00AB63CA" w:rsidRDefault="00CA7A1F">
    <w:pPr>
      <w:pStyle w:val="Header"/>
    </w:pPr>
    <w:r>
      <w:rPr>
        <w:noProof/>
        <w:color w:val="2B579A"/>
        <w:shd w:val="clear" w:color="auto" w:fill="E6E6E6"/>
        <w:lang w:val="en-US"/>
      </w:rPr>
      <w:drawing>
        <wp:anchor distT="0" distB="0" distL="114300" distR="114300" simplePos="0" relativeHeight="251658241" behindDoc="1" locked="0" layoutInCell="1" allowOverlap="1" wp14:anchorId="0A04A2EA" wp14:editId="6EEAA6F3">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E076" w14:textId="77777777" w:rsidR="00AB63CA" w:rsidRDefault="00CA7A1F">
    <w:pPr>
      <w:pStyle w:val="Header"/>
    </w:pPr>
    <w:r>
      <w:rPr>
        <w:noProof/>
      </w:rPr>
      <w:drawing>
        <wp:anchor distT="0" distB="0" distL="114300" distR="114300" simplePos="0" relativeHeight="251658240" behindDoc="0" locked="0" layoutInCell="1" allowOverlap="1" wp14:anchorId="3B139E1B" wp14:editId="7AA545F3">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4940406">
      <w:start w:val="1"/>
      <w:numFmt w:val="lowerRoman"/>
      <w:lvlText w:val="(%1)"/>
      <w:lvlJc w:val="left"/>
      <w:pPr>
        <w:ind w:left="1080" w:hanging="720"/>
      </w:pPr>
      <w:rPr>
        <w:rFonts w:hint="default"/>
      </w:rPr>
    </w:lvl>
    <w:lvl w:ilvl="1" w:tplc="BAE20434" w:tentative="1">
      <w:start w:val="1"/>
      <w:numFmt w:val="lowerLetter"/>
      <w:lvlText w:val="%2."/>
      <w:lvlJc w:val="left"/>
      <w:pPr>
        <w:ind w:left="1440" w:hanging="360"/>
      </w:pPr>
    </w:lvl>
    <w:lvl w:ilvl="2" w:tplc="9CF25636" w:tentative="1">
      <w:start w:val="1"/>
      <w:numFmt w:val="lowerRoman"/>
      <w:lvlText w:val="%3."/>
      <w:lvlJc w:val="right"/>
      <w:pPr>
        <w:ind w:left="2160" w:hanging="180"/>
      </w:pPr>
    </w:lvl>
    <w:lvl w:ilvl="3" w:tplc="DB641760" w:tentative="1">
      <w:start w:val="1"/>
      <w:numFmt w:val="decimal"/>
      <w:lvlText w:val="%4."/>
      <w:lvlJc w:val="left"/>
      <w:pPr>
        <w:ind w:left="2880" w:hanging="360"/>
      </w:pPr>
    </w:lvl>
    <w:lvl w:ilvl="4" w:tplc="2254582C" w:tentative="1">
      <w:start w:val="1"/>
      <w:numFmt w:val="lowerLetter"/>
      <w:lvlText w:val="%5."/>
      <w:lvlJc w:val="left"/>
      <w:pPr>
        <w:ind w:left="3600" w:hanging="360"/>
      </w:pPr>
    </w:lvl>
    <w:lvl w:ilvl="5" w:tplc="E62264E6" w:tentative="1">
      <w:start w:val="1"/>
      <w:numFmt w:val="lowerRoman"/>
      <w:lvlText w:val="%6."/>
      <w:lvlJc w:val="right"/>
      <w:pPr>
        <w:ind w:left="4320" w:hanging="180"/>
      </w:pPr>
    </w:lvl>
    <w:lvl w:ilvl="6" w:tplc="28D4C43E" w:tentative="1">
      <w:start w:val="1"/>
      <w:numFmt w:val="decimal"/>
      <w:lvlText w:val="%7."/>
      <w:lvlJc w:val="left"/>
      <w:pPr>
        <w:ind w:left="5040" w:hanging="360"/>
      </w:pPr>
    </w:lvl>
    <w:lvl w:ilvl="7" w:tplc="2842B476" w:tentative="1">
      <w:start w:val="1"/>
      <w:numFmt w:val="lowerLetter"/>
      <w:lvlText w:val="%8."/>
      <w:lvlJc w:val="left"/>
      <w:pPr>
        <w:ind w:left="5760" w:hanging="360"/>
      </w:pPr>
    </w:lvl>
    <w:lvl w:ilvl="8" w:tplc="951CFCF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0C82476">
      <w:start w:val="1"/>
      <w:numFmt w:val="lowerRoman"/>
      <w:lvlText w:val="(%1)"/>
      <w:lvlJc w:val="left"/>
      <w:pPr>
        <w:ind w:left="1080" w:hanging="720"/>
      </w:pPr>
      <w:rPr>
        <w:rFonts w:hint="default"/>
      </w:rPr>
    </w:lvl>
    <w:lvl w:ilvl="1" w:tplc="222C3C98" w:tentative="1">
      <w:start w:val="1"/>
      <w:numFmt w:val="lowerLetter"/>
      <w:lvlText w:val="%2."/>
      <w:lvlJc w:val="left"/>
      <w:pPr>
        <w:ind w:left="1440" w:hanging="360"/>
      </w:pPr>
    </w:lvl>
    <w:lvl w:ilvl="2" w:tplc="F96E8A3E" w:tentative="1">
      <w:start w:val="1"/>
      <w:numFmt w:val="lowerRoman"/>
      <w:lvlText w:val="%3."/>
      <w:lvlJc w:val="right"/>
      <w:pPr>
        <w:ind w:left="2160" w:hanging="180"/>
      </w:pPr>
    </w:lvl>
    <w:lvl w:ilvl="3" w:tplc="E21CC930" w:tentative="1">
      <w:start w:val="1"/>
      <w:numFmt w:val="decimal"/>
      <w:lvlText w:val="%4."/>
      <w:lvlJc w:val="left"/>
      <w:pPr>
        <w:ind w:left="2880" w:hanging="360"/>
      </w:pPr>
    </w:lvl>
    <w:lvl w:ilvl="4" w:tplc="D28A6E32" w:tentative="1">
      <w:start w:val="1"/>
      <w:numFmt w:val="lowerLetter"/>
      <w:lvlText w:val="%5."/>
      <w:lvlJc w:val="left"/>
      <w:pPr>
        <w:ind w:left="3600" w:hanging="360"/>
      </w:pPr>
    </w:lvl>
    <w:lvl w:ilvl="5" w:tplc="FD0C43D4" w:tentative="1">
      <w:start w:val="1"/>
      <w:numFmt w:val="lowerRoman"/>
      <w:lvlText w:val="%6."/>
      <w:lvlJc w:val="right"/>
      <w:pPr>
        <w:ind w:left="4320" w:hanging="180"/>
      </w:pPr>
    </w:lvl>
    <w:lvl w:ilvl="6" w:tplc="B05C6CEE" w:tentative="1">
      <w:start w:val="1"/>
      <w:numFmt w:val="decimal"/>
      <w:lvlText w:val="%7."/>
      <w:lvlJc w:val="left"/>
      <w:pPr>
        <w:ind w:left="5040" w:hanging="360"/>
      </w:pPr>
    </w:lvl>
    <w:lvl w:ilvl="7" w:tplc="71BCA0E0" w:tentative="1">
      <w:start w:val="1"/>
      <w:numFmt w:val="lowerLetter"/>
      <w:lvlText w:val="%8."/>
      <w:lvlJc w:val="left"/>
      <w:pPr>
        <w:ind w:left="5760" w:hanging="360"/>
      </w:pPr>
    </w:lvl>
    <w:lvl w:ilvl="8" w:tplc="56A0A876"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0A34C0DC">
      <w:start w:val="1"/>
      <w:numFmt w:val="lowerRoman"/>
      <w:lvlText w:val="(%1)"/>
      <w:lvlJc w:val="left"/>
      <w:pPr>
        <w:ind w:left="1080" w:hanging="720"/>
      </w:pPr>
      <w:rPr>
        <w:rFonts w:hint="default"/>
      </w:rPr>
    </w:lvl>
    <w:lvl w:ilvl="1" w:tplc="5AEC8D68" w:tentative="1">
      <w:start w:val="1"/>
      <w:numFmt w:val="lowerLetter"/>
      <w:lvlText w:val="%2."/>
      <w:lvlJc w:val="left"/>
      <w:pPr>
        <w:ind w:left="1440" w:hanging="360"/>
      </w:pPr>
    </w:lvl>
    <w:lvl w:ilvl="2" w:tplc="632CF6D8" w:tentative="1">
      <w:start w:val="1"/>
      <w:numFmt w:val="lowerRoman"/>
      <w:lvlText w:val="%3."/>
      <w:lvlJc w:val="right"/>
      <w:pPr>
        <w:ind w:left="2160" w:hanging="180"/>
      </w:pPr>
    </w:lvl>
    <w:lvl w:ilvl="3" w:tplc="4580A62A" w:tentative="1">
      <w:start w:val="1"/>
      <w:numFmt w:val="decimal"/>
      <w:lvlText w:val="%4."/>
      <w:lvlJc w:val="left"/>
      <w:pPr>
        <w:ind w:left="2880" w:hanging="360"/>
      </w:pPr>
    </w:lvl>
    <w:lvl w:ilvl="4" w:tplc="3EFCBE28" w:tentative="1">
      <w:start w:val="1"/>
      <w:numFmt w:val="lowerLetter"/>
      <w:lvlText w:val="%5."/>
      <w:lvlJc w:val="left"/>
      <w:pPr>
        <w:ind w:left="3600" w:hanging="360"/>
      </w:pPr>
    </w:lvl>
    <w:lvl w:ilvl="5" w:tplc="9F2CD718" w:tentative="1">
      <w:start w:val="1"/>
      <w:numFmt w:val="lowerRoman"/>
      <w:lvlText w:val="%6."/>
      <w:lvlJc w:val="right"/>
      <w:pPr>
        <w:ind w:left="4320" w:hanging="180"/>
      </w:pPr>
    </w:lvl>
    <w:lvl w:ilvl="6" w:tplc="3C9CB7A6" w:tentative="1">
      <w:start w:val="1"/>
      <w:numFmt w:val="decimal"/>
      <w:lvlText w:val="%7."/>
      <w:lvlJc w:val="left"/>
      <w:pPr>
        <w:ind w:left="5040" w:hanging="360"/>
      </w:pPr>
    </w:lvl>
    <w:lvl w:ilvl="7" w:tplc="DACC5A02" w:tentative="1">
      <w:start w:val="1"/>
      <w:numFmt w:val="lowerLetter"/>
      <w:lvlText w:val="%8."/>
      <w:lvlJc w:val="left"/>
      <w:pPr>
        <w:ind w:left="5760" w:hanging="360"/>
      </w:pPr>
    </w:lvl>
    <w:lvl w:ilvl="8" w:tplc="618A5724"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E152B0C6">
      <w:start w:val="1"/>
      <w:numFmt w:val="lowerRoman"/>
      <w:lvlText w:val="(%1)"/>
      <w:lvlJc w:val="left"/>
      <w:pPr>
        <w:ind w:left="1080" w:hanging="720"/>
      </w:pPr>
      <w:rPr>
        <w:rFonts w:hint="default"/>
      </w:rPr>
    </w:lvl>
    <w:lvl w:ilvl="1" w:tplc="4EF21BE8" w:tentative="1">
      <w:start w:val="1"/>
      <w:numFmt w:val="lowerLetter"/>
      <w:lvlText w:val="%2."/>
      <w:lvlJc w:val="left"/>
      <w:pPr>
        <w:ind w:left="1440" w:hanging="360"/>
      </w:pPr>
    </w:lvl>
    <w:lvl w:ilvl="2" w:tplc="138891C8" w:tentative="1">
      <w:start w:val="1"/>
      <w:numFmt w:val="lowerRoman"/>
      <w:lvlText w:val="%3."/>
      <w:lvlJc w:val="right"/>
      <w:pPr>
        <w:ind w:left="2160" w:hanging="180"/>
      </w:pPr>
    </w:lvl>
    <w:lvl w:ilvl="3" w:tplc="4F6C339A" w:tentative="1">
      <w:start w:val="1"/>
      <w:numFmt w:val="decimal"/>
      <w:lvlText w:val="%4."/>
      <w:lvlJc w:val="left"/>
      <w:pPr>
        <w:ind w:left="2880" w:hanging="360"/>
      </w:pPr>
    </w:lvl>
    <w:lvl w:ilvl="4" w:tplc="2868A45A" w:tentative="1">
      <w:start w:val="1"/>
      <w:numFmt w:val="lowerLetter"/>
      <w:lvlText w:val="%5."/>
      <w:lvlJc w:val="left"/>
      <w:pPr>
        <w:ind w:left="3600" w:hanging="360"/>
      </w:pPr>
    </w:lvl>
    <w:lvl w:ilvl="5" w:tplc="9170FCDE" w:tentative="1">
      <w:start w:val="1"/>
      <w:numFmt w:val="lowerRoman"/>
      <w:lvlText w:val="%6."/>
      <w:lvlJc w:val="right"/>
      <w:pPr>
        <w:ind w:left="4320" w:hanging="180"/>
      </w:pPr>
    </w:lvl>
    <w:lvl w:ilvl="6" w:tplc="83C47C8E" w:tentative="1">
      <w:start w:val="1"/>
      <w:numFmt w:val="decimal"/>
      <w:lvlText w:val="%7."/>
      <w:lvlJc w:val="left"/>
      <w:pPr>
        <w:ind w:left="5040" w:hanging="360"/>
      </w:pPr>
    </w:lvl>
    <w:lvl w:ilvl="7" w:tplc="E444A64E" w:tentative="1">
      <w:start w:val="1"/>
      <w:numFmt w:val="lowerLetter"/>
      <w:lvlText w:val="%8."/>
      <w:lvlJc w:val="left"/>
      <w:pPr>
        <w:ind w:left="5760" w:hanging="360"/>
      </w:pPr>
    </w:lvl>
    <w:lvl w:ilvl="8" w:tplc="77EE86E8"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0C963B76">
      <w:start w:val="1"/>
      <w:numFmt w:val="lowerRoman"/>
      <w:lvlText w:val="(%1)"/>
      <w:lvlJc w:val="left"/>
      <w:pPr>
        <w:ind w:left="1080" w:hanging="720"/>
      </w:pPr>
      <w:rPr>
        <w:rFonts w:hint="default"/>
      </w:rPr>
    </w:lvl>
    <w:lvl w:ilvl="1" w:tplc="96EEC43C" w:tentative="1">
      <w:start w:val="1"/>
      <w:numFmt w:val="lowerLetter"/>
      <w:lvlText w:val="%2."/>
      <w:lvlJc w:val="left"/>
      <w:pPr>
        <w:ind w:left="1440" w:hanging="360"/>
      </w:pPr>
    </w:lvl>
    <w:lvl w:ilvl="2" w:tplc="E1865182" w:tentative="1">
      <w:start w:val="1"/>
      <w:numFmt w:val="lowerRoman"/>
      <w:lvlText w:val="%3."/>
      <w:lvlJc w:val="right"/>
      <w:pPr>
        <w:ind w:left="2160" w:hanging="180"/>
      </w:pPr>
    </w:lvl>
    <w:lvl w:ilvl="3" w:tplc="80D85BDA" w:tentative="1">
      <w:start w:val="1"/>
      <w:numFmt w:val="decimal"/>
      <w:lvlText w:val="%4."/>
      <w:lvlJc w:val="left"/>
      <w:pPr>
        <w:ind w:left="2880" w:hanging="360"/>
      </w:pPr>
    </w:lvl>
    <w:lvl w:ilvl="4" w:tplc="137602DC" w:tentative="1">
      <w:start w:val="1"/>
      <w:numFmt w:val="lowerLetter"/>
      <w:lvlText w:val="%5."/>
      <w:lvlJc w:val="left"/>
      <w:pPr>
        <w:ind w:left="3600" w:hanging="360"/>
      </w:pPr>
    </w:lvl>
    <w:lvl w:ilvl="5" w:tplc="1BAA90BC" w:tentative="1">
      <w:start w:val="1"/>
      <w:numFmt w:val="lowerRoman"/>
      <w:lvlText w:val="%6."/>
      <w:lvlJc w:val="right"/>
      <w:pPr>
        <w:ind w:left="4320" w:hanging="180"/>
      </w:pPr>
    </w:lvl>
    <w:lvl w:ilvl="6" w:tplc="0936DFA0" w:tentative="1">
      <w:start w:val="1"/>
      <w:numFmt w:val="decimal"/>
      <w:lvlText w:val="%7."/>
      <w:lvlJc w:val="left"/>
      <w:pPr>
        <w:ind w:left="5040" w:hanging="360"/>
      </w:pPr>
    </w:lvl>
    <w:lvl w:ilvl="7" w:tplc="A158349A" w:tentative="1">
      <w:start w:val="1"/>
      <w:numFmt w:val="lowerLetter"/>
      <w:lvlText w:val="%8."/>
      <w:lvlJc w:val="left"/>
      <w:pPr>
        <w:ind w:left="5760" w:hanging="360"/>
      </w:pPr>
    </w:lvl>
    <w:lvl w:ilvl="8" w:tplc="5DFE72E2"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94DC6768">
      <w:start w:val="1"/>
      <w:numFmt w:val="bullet"/>
      <w:lvlText w:val=""/>
      <w:lvlJc w:val="left"/>
      <w:pPr>
        <w:ind w:left="720" w:hanging="360"/>
      </w:pPr>
      <w:rPr>
        <w:rFonts w:ascii="Symbol" w:hAnsi="Symbol" w:hint="default"/>
        <w:color w:val="auto"/>
        <w:sz w:val="24"/>
        <w:szCs w:val="24"/>
      </w:rPr>
    </w:lvl>
    <w:lvl w:ilvl="1" w:tplc="854E890C" w:tentative="1">
      <w:start w:val="1"/>
      <w:numFmt w:val="bullet"/>
      <w:lvlText w:val="o"/>
      <w:lvlJc w:val="left"/>
      <w:pPr>
        <w:ind w:left="1440" w:hanging="360"/>
      </w:pPr>
      <w:rPr>
        <w:rFonts w:ascii="Courier New" w:hAnsi="Courier New" w:cs="Courier New" w:hint="default"/>
      </w:rPr>
    </w:lvl>
    <w:lvl w:ilvl="2" w:tplc="131A2BE8" w:tentative="1">
      <w:start w:val="1"/>
      <w:numFmt w:val="bullet"/>
      <w:lvlText w:val=""/>
      <w:lvlJc w:val="left"/>
      <w:pPr>
        <w:ind w:left="2160" w:hanging="360"/>
      </w:pPr>
      <w:rPr>
        <w:rFonts w:ascii="Wingdings" w:hAnsi="Wingdings" w:hint="default"/>
      </w:rPr>
    </w:lvl>
    <w:lvl w:ilvl="3" w:tplc="ED708550" w:tentative="1">
      <w:start w:val="1"/>
      <w:numFmt w:val="bullet"/>
      <w:lvlText w:val=""/>
      <w:lvlJc w:val="left"/>
      <w:pPr>
        <w:ind w:left="2880" w:hanging="360"/>
      </w:pPr>
      <w:rPr>
        <w:rFonts w:ascii="Symbol" w:hAnsi="Symbol" w:hint="default"/>
      </w:rPr>
    </w:lvl>
    <w:lvl w:ilvl="4" w:tplc="F0BE4428" w:tentative="1">
      <w:start w:val="1"/>
      <w:numFmt w:val="bullet"/>
      <w:lvlText w:val="o"/>
      <w:lvlJc w:val="left"/>
      <w:pPr>
        <w:ind w:left="3600" w:hanging="360"/>
      </w:pPr>
      <w:rPr>
        <w:rFonts w:ascii="Courier New" w:hAnsi="Courier New" w:cs="Courier New" w:hint="default"/>
      </w:rPr>
    </w:lvl>
    <w:lvl w:ilvl="5" w:tplc="0BB471DA" w:tentative="1">
      <w:start w:val="1"/>
      <w:numFmt w:val="bullet"/>
      <w:lvlText w:val=""/>
      <w:lvlJc w:val="left"/>
      <w:pPr>
        <w:ind w:left="4320" w:hanging="360"/>
      </w:pPr>
      <w:rPr>
        <w:rFonts w:ascii="Wingdings" w:hAnsi="Wingdings" w:hint="default"/>
      </w:rPr>
    </w:lvl>
    <w:lvl w:ilvl="6" w:tplc="1CAE81CC" w:tentative="1">
      <w:start w:val="1"/>
      <w:numFmt w:val="bullet"/>
      <w:lvlText w:val=""/>
      <w:lvlJc w:val="left"/>
      <w:pPr>
        <w:ind w:left="5040" w:hanging="360"/>
      </w:pPr>
      <w:rPr>
        <w:rFonts w:ascii="Symbol" w:hAnsi="Symbol" w:hint="default"/>
      </w:rPr>
    </w:lvl>
    <w:lvl w:ilvl="7" w:tplc="0C9AF468" w:tentative="1">
      <w:start w:val="1"/>
      <w:numFmt w:val="bullet"/>
      <w:lvlText w:val="o"/>
      <w:lvlJc w:val="left"/>
      <w:pPr>
        <w:ind w:left="5760" w:hanging="360"/>
      </w:pPr>
      <w:rPr>
        <w:rFonts w:ascii="Courier New" w:hAnsi="Courier New" w:cs="Courier New" w:hint="default"/>
      </w:rPr>
    </w:lvl>
    <w:lvl w:ilvl="8" w:tplc="BEBE39E6"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DD20B574">
      <w:start w:val="1"/>
      <w:numFmt w:val="lowerRoman"/>
      <w:lvlText w:val="(%1)"/>
      <w:lvlJc w:val="left"/>
      <w:pPr>
        <w:ind w:left="1080" w:hanging="720"/>
      </w:pPr>
      <w:rPr>
        <w:rFonts w:hint="default"/>
      </w:rPr>
    </w:lvl>
    <w:lvl w:ilvl="1" w:tplc="DC52D2DE" w:tentative="1">
      <w:start w:val="1"/>
      <w:numFmt w:val="lowerLetter"/>
      <w:lvlText w:val="%2."/>
      <w:lvlJc w:val="left"/>
      <w:pPr>
        <w:ind w:left="1440" w:hanging="360"/>
      </w:pPr>
    </w:lvl>
    <w:lvl w:ilvl="2" w:tplc="3B6AE58E" w:tentative="1">
      <w:start w:val="1"/>
      <w:numFmt w:val="lowerRoman"/>
      <w:lvlText w:val="%3."/>
      <w:lvlJc w:val="right"/>
      <w:pPr>
        <w:ind w:left="2160" w:hanging="180"/>
      </w:pPr>
    </w:lvl>
    <w:lvl w:ilvl="3" w:tplc="3D1EFFC2" w:tentative="1">
      <w:start w:val="1"/>
      <w:numFmt w:val="decimal"/>
      <w:lvlText w:val="%4."/>
      <w:lvlJc w:val="left"/>
      <w:pPr>
        <w:ind w:left="2880" w:hanging="360"/>
      </w:pPr>
    </w:lvl>
    <w:lvl w:ilvl="4" w:tplc="5D5AB774" w:tentative="1">
      <w:start w:val="1"/>
      <w:numFmt w:val="lowerLetter"/>
      <w:lvlText w:val="%5."/>
      <w:lvlJc w:val="left"/>
      <w:pPr>
        <w:ind w:left="3600" w:hanging="360"/>
      </w:pPr>
    </w:lvl>
    <w:lvl w:ilvl="5" w:tplc="5E1E12DE" w:tentative="1">
      <w:start w:val="1"/>
      <w:numFmt w:val="lowerRoman"/>
      <w:lvlText w:val="%6."/>
      <w:lvlJc w:val="right"/>
      <w:pPr>
        <w:ind w:left="4320" w:hanging="180"/>
      </w:pPr>
    </w:lvl>
    <w:lvl w:ilvl="6" w:tplc="2E549C50" w:tentative="1">
      <w:start w:val="1"/>
      <w:numFmt w:val="decimal"/>
      <w:lvlText w:val="%7."/>
      <w:lvlJc w:val="left"/>
      <w:pPr>
        <w:ind w:left="5040" w:hanging="360"/>
      </w:pPr>
    </w:lvl>
    <w:lvl w:ilvl="7" w:tplc="385C957C" w:tentative="1">
      <w:start w:val="1"/>
      <w:numFmt w:val="lowerLetter"/>
      <w:lvlText w:val="%8."/>
      <w:lvlJc w:val="left"/>
      <w:pPr>
        <w:ind w:left="5760" w:hanging="360"/>
      </w:pPr>
    </w:lvl>
    <w:lvl w:ilvl="8" w:tplc="44CA55D6"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F7E838EE">
      <w:start w:val="1"/>
      <w:numFmt w:val="lowerRoman"/>
      <w:lvlText w:val="(%1)"/>
      <w:lvlJc w:val="left"/>
      <w:pPr>
        <w:ind w:left="1080" w:hanging="720"/>
      </w:pPr>
      <w:rPr>
        <w:rFonts w:hint="default"/>
      </w:rPr>
    </w:lvl>
    <w:lvl w:ilvl="1" w:tplc="70D62120" w:tentative="1">
      <w:start w:val="1"/>
      <w:numFmt w:val="lowerLetter"/>
      <w:lvlText w:val="%2."/>
      <w:lvlJc w:val="left"/>
      <w:pPr>
        <w:ind w:left="1440" w:hanging="360"/>
      </w:pPr>
    </w:lvl>
    <w:lvl w:ilvl="2" w:tplc="18CEF2AC" w:tentative="1">
      <w:start w:val="1"/>
      <w:numFmt w:val="lowerRoman"/>
      <w:lvlText w:val="%3."/>
      <w:lvlJc w:val="right"/>
      <w:pPr>
        <w:ind w:left="2160" w:hanging="180"/>
      </w:pPr>
    </w:lvl>
    <w:lvl w:ilvl="3" w:tplc="3E2A2AAC" w:tentative="1">
      <w:start w:val="1"/>
      <w:numFmt w:val="decimal"/>
      <w:lvlText w:val="%4."/>
      <w:lvlJc w:val="left"/>
      <w:pPr>
        <w:ind w:left="2880" w:hanging="360"/>
      </w:pPr>
    </w:lvl>
    <w:lvl w:ilvl="4" w:tplc="847E3568" w:tentative="1">
      <w:start w:val="1"/>
      <w:numFmt w:val="lowerLetter"/>
      <w:lvlText w:val="%5."/>
      <w:lvlJc w:val="left"/>
      <w:pPr>
        <w:ind w:left="3600" w:hanging="360"/>
      </w:pPr>
    </w:lvl>
    <w:lvl w:ilvl="5" w:tplc="61127854" w:tentative="1">
      <w:start w:val="1"/>
      <w:numFmt w:val="lowerRoman"/>
      <w:lvlText w:val="%6."/>
      <w:lvlJc w:val="right"/>
      <w:pPr>
        <w:ind w:left="4320" w:hanging="180"/>
      </w:pPr>
    </w:lvl>
    <w:lvl w:ilvl="6" w:tplc="A2284B8C" w:tentative="1">
      <w:start w:val="1"/>
      <w:numFmt w:val="decimal"/>
      <w:lvlText w:val="%7."/>
      <w:lvlJc w:val="left"/>
      <w:pPr>
        <w:ind w:left="5040" w:hanging="360"/>
      </w:pPr>
    </w:lvl>
    <w:lvl w:ilvl="7" w:tplc="A5D8D748" w:tentative="1">
      <w:start w:val="1"/>
      <w:numFmt w:val="lowerLetter"/>
      <w:lvlText w:val="%8."/>
      <w:lvlJc w:val="left"/>
      <w:pPr>
        <w:ind w:left="5760" w:hanging="360"/>
      </w:pPr>
    </w:lvl>
    <w:lvl w:ilvl="8" w:tplc="8B42DEC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C8F25E84">
      <w:start w:val="1"/>
      <w:numFmt w:val="lowerRoman"/>
      <w:lvlText w:val="(%1)"/>
      <w:lvlJc w:val="left"/>
      <w:pPr>
        <w:ind w:left="1080" w:hanging="720"/>
      </w:pPr>
      <w:rPr>
        <w:rFonts w:hint="default"/>
      </w:rPr>
    </w:lvl>
    <w:lvl w:ilvl="1" w:tplc="844A8170" w:tentative="1">
      <w:start w:val="1"/>
      <w:numFmt w:val="lowerLetter"/>
      <w:lvlText w:val="%2."/>
      <w:lvlJc w:val="left"/>
      <w:pPr>
        <w:ind w:left="1440" w:hanging="360"/>
      </w:pPr>
    </w:lvl>
    <w:lvl w:ilvl="2" w:tplc="4D24D580" w:tentative="1">
      <w:start w:val="1"/>
      <w:numFmt w:val="lowerRoman"/>
      <w:lvlText w:val="%3."/>
      <w:lvlJc w:val="right"/>
      <w:pPr>
        <w:ind w:left="2160" w:hanging="180"/>
      </w:pPr>
    </w:lvl>
    <w:lvl w:ilvl="3" w:tplc="3CB0A616" w:tentative="1">
      <w:start w:val="1"/>
      <w:numFmt w:val="decimal"/>
      <w:lvlText w:val="%4."/>
      <w:lvlJc w:val="left"/>
      <w:pPr>
        <w:ind w:left="2880" w:hanging="360"/>
      </w:pPr>
    </w:lvl>
    <w:lvl w:ilvl="4" w:tplc="38766AAC" w:tentative="1">
      <w:start w:val="1"/>
      <w:numFmt w:val="lowerLetter"/>
      <w:lvlText w:val="%5."/>
      <w:lvlJc w:val="left"/>
      <w:pPr>
        <w:ind w:left="3600" w:hanging="360"/>
      </w:pPr>
    </w:lvl>
    <w:lvl w:ilvl="5" w:tplc="E9145888" w:tentative="1">
      <w:start w:val="1"/>
      <w:numFmt w:val="lowerRoman"/>
      <w:lvlText w:val="%6."/>
      <w:lvlJc w:val="right"/>
      <w:pPr>
        <w:ind w:left="4320" w:hanging="180"/>
      </w:pPr>
    </w:lvl>
    <w:lvl w:ilvl="6" w:tplc="D14A9C8E" w:tentative="1">
      <w:start w:val="1"/>
      <w:numFmt w:val="decimal"/>
      <w:lvlText w:val="%7."/>
      <w:lvlJc w:val="left"/>
      <w:pPr>
        <w:ind w:left="5040" w:hanging="360"/>
      </w:pPr>
    </w:lvl>
    <w:lvl w:ilvl="7" w:tplc="8AB831B0" w:tentative="1">
      <w:start w:val="1"/>
      <w:numFmt w:val="lowerLetter"/>
      <w:lvlText w:val="%8."/>
      <w:lvlJc w:val="left"/>
      <w:pPr>
        <w:ind w:left="5760" w:hanging="360"/>
      </w:pPr>
    </w:lvl>
    <w:lvl w:ilvl="8" w:tplc="95A4214C"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DA765FD0">
      <w:start w:val="1"/>
      <w:numFmt w:val="lowerRoman"/>
      <w:lvlText w:val="(%1)"/>
      <w:lvlJc w:val="left"/>
      <w:pPr>
        <w:ind w:left="1080" w:hanging="720"/>
      </w:pPr>
      <w:rPr>
        <w:rFonts w:hint="default"/>
      </w:rPr>
    </w:lvl>
    <w:lvl w:ilvl="1" w:tplc="345C14A0" w:tentative="1">
      <w:start w:val="1"/>
      <w:numFmt w:val="lowerLetter"/>
      <w:lvlText w:val="%2."/>
      <w:lvlJc w:val="left"/>
      <w:pPr>
        <w:ind w:left="1440" w:hanging="360"/>
      </w:pPr>
    </w:lvl>
    <w:lvl w:ilvl="2" w:tplc="7E34F788" w:tentative="1">
      <w:start w:val="1"/>
      <w:numFmt w:val="lowerRoman"/>
      <w:lvlText w:val="%3."/>
      <w:lvlJc w:val="right"/>
      <w:pPr>
        <w:ind w:left="2160" w:hanging="180"/>
      </w:pPr>
    </w:lvl>
    <w:lvl w:ilvl="3" w:tplc="D2FEDC36" w:tentative="1">
      <w:start w:val="1"/>
      <w:numFmt w:val="decimal"/>
      <w:lvlText w:val="%4."/>
      <w:lvlJc w:val="left"/>
      <w:pPr>
        <w:ind w:left="2880" w:hanging="360"/>
      </w:pPr>
    </w:lvl>
    <w:lvl w:ilvl="4" w:tplc="94DE7E1A" w:tentative="1">
      <w:start w:val="1"/>
      <w:numFmt w:val="lowerLetter"/>
      <w:lvlText w:val="%5."/>
      <w:lvlJc w:val="left"/>
      <w:pPr>
        <w:ind w:left="3600" w:hanging="360"/>
      </w:pPr>
    </w:lvl>
    <w:lvl w:ilvl="5" w:tplc="37ECBAD8" w:tentative="1">
      <w:start w:val="1"/>
      <w:numFmt w:val="lowerRoman"/>
      <w:lvlText w:val="%6."/>
      <w:lvlJc w:val="right"/>
      <w:pPr>
        <w:ind w:left="4320" w:hanging="180"/>
      </w:pPr>
    </w:lvl>
    <w:lvl w:ilvl="6" w:tplc="A4A84374" w:tentative="1">
      <w:start w:val="1"/>
      <w:numFmt w:val="decimal"/>
      <w:lvlText w:val="%7."/>
      <w:lvlJc w:val="left"/>
      <w:pPr>
        <w:ind w:left="5040" w:hanging="360"/>
      </w:pPr>
    </w:lvl>
    <w:lvl w:ilvl="7" w:tplc="106E8B1C" w:tentative="1">
      <w:start w:val="1"/>
      <w:numFmt w:val="lowerLetter"/>
      <w:lvlText w:val="%8."/>
      <w:lvlJc w:val="left"/>
      <w:pPr>
        <w:ind w:left="5760" w:hanging="360"/>
      </w:pPr>
    </w:lvl>
    <w:lvl w:ilvl="8" w:tplc="5AD28B6C"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5F469A2A">
      <w:start w:val="1"/>
      <w:numFmt w:val="lowerRoman"/>
      <w:lvlText w:val="(%1)"/>
      <w:lvlJc w:val="left"/>
      <w:pPr>
        <w:ind w:left="1080" w:hanging="720"/>
      </w:pPr>
      <w:rPr>
        <w:rFonts w:hint="default"/>
      </w:rPr>
    </w:lvl>
    <w:lvl w:ilvl="1" w:tplc="A5204908" w:tentative="1">
      <w:start w:val="1"/>
      <w:numFmt w:val="lowerLetter"/>
      <w:lvlText w:val="%2."/>
      <w:lvlJc w:val="left"/>
      <w:pPr>
        <w:ind w:left="1440" w:hanging="360"/>
      </w:pPr>
    </w:lvl>
    <w:lvl w:ilvl="2" w:tplc="375C3EFE" w:tentative="1">
      <w:start w:val="1"/>
      <w:numFmt w:val="lowerRoman"/>
      <w:lvlText w:val="%3."/>
      <w:lvlJc w:val="right"/>
      <w:pPr>
        <w:ind w:left="2160" w:hanging="180"/>
      </w:pPr>
    </w:lvl>
    <w:lvl w:ilvl="3" w:tplc="E580EFB6" w:tentative="1">
      <w:start w:val="1"/>
      <w:numFmt w:val="decimal"/>
      <w:lvlText w:val="%4."/>
      <w:lvlJc w:val="left"/>
      <w:pPr>
        <w:ind w:left="2880" w:hanging="360"/>
      </w:pPr>
    </w:lvl>
    <w:lvl w:ilvl="4" w:tplc="A830E134" w:tentative="1">
      <w:start w:val="1"/>
      <w:numFmt w:val="lowerLetter"/>
      <w:lvlText w:val="%5."/>
      <w:lvlJc w:val="left"/>
      <w:pPr>
        <w:ind w:left="3600" w:hanging="360"/>
      </w:pPr>
    </w:lvl>
    <w:lvl w:ilvl="5" w:tplc="2B0AAD40" w:tentative="1">
      <w:start w:val="1"/>
      <w:numFmt w:val="lowerRoman"/>
      <w:lvlText w:val="%6."/>
      <w:lvlJc w:val="right"/>
      <w:pPr>
        <w:ind w:left="4320" w:hanging="180"/>
      </w:pPr>
    </w:lvl>
    <w:lvl w:ilvl="6" w:tplc="0A6E9416" w:tentative="1">
      <w:start w:val="1"/>
      <w:numFmt w:val="decimal"/>
      <w:lvlText w:val="%7."/>
      <w:lvlJc w:val="left"/>
      <w:pPr>
        <w:ind w:left="5040" w:hanging="360"/>
      </w:pPr>
    </w:lvl>
    <w:lvl w:ilvl="7" w:tplc="8346BA24" w:tentative="1">
      <w:start w:val="1"/>
      <w:numFmt w:val="lowerLetter"/>
      <w:lvlText w:val="%8."/>
      <w:lvlJc w:val="left"/>
      <w:pPr>
        <w:ind w:left="5760" w:hanging="360"/>
      </w:pPr>
    </w:lvl>
    <w:lvl w:ilvl="8" w:tplc="89D43016"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4D10C9DA">
      <w:start w:val="1"/>
      <w:numFmt w:val="lowerRoman"/>
      <w:lvlText w:val="(%1)"/>
      <w:lvlJc w:val="left"/>
      <w:pPr>
        <w:ind w:left="1080" w:hanging="720"/>
      </w:pPr>
      <w:rPr>
        <w:rFonts w:hint="default"/>
      </w:rPr>
    </w:lvl>
    <w:lvl w:ilvl="1" w:tplc="3A123E76" w:tentative="1">
      <w:start w:val="1"/>
      <w:numFmt w:val="lowerLetter"/>
      <w:lvlText w:val="%2."/>
      <w:lvlJc w:val="left"/>
      <w:pPr>
        <w:ind w:left="1440" w:hanging="360"/>
      </w:pPr>
    </w:lvl>
    <w:lvl w:ilvl="2" w:tplc="86EC8478" w:tentative="1">
      <w:start w:val="1"/>
      <w:numFmt w:val="lowerRoman"/>
      <w:lvlText w:val="%3."/>
      <w:lvlJc w:val="right"/>
      <w:pPr>
        <w:ind w:left="2160" w:hanging="180"/>
      </w:pPr>
    </w:lvl>
    <w:lvl w:ilvl="3" w:tplc="8F60E9AC" w:tentative="1">
      <w:start w:val="1"/>
      <w:numFmt w:val="decimal"/>
      <w:lvlText w:val="%4."/>
      <w:lvlJc w:val="left"/>
      <w:pPr>
        <w:ind w:left="2880" w:hanging="360"/>
      </w:pPr>
    </w:lvl>
    <w:lvl w:ilvl="4" w:tplc="1BAC057A" w:tentative="1">
      <w:start w:val="1"/>
      <w:numFmt w:val="lowerLetter"/>
      <w:lvlText w:val="%5."/>
      <w:lvlJc w:val="left"/>
      <w:pPr>
        <w:ind w:left="3600" w:hanging="360"/>
      </w:pPr>
    </w:lvl>
    <w:lvl w:ilvl="5" w:tplc="7A22C8DC" w:tentative="1">
      <w:start w:val="1"/>
      <w:numFmt w:val="lowerRoman"/>
      <w:lvlText w:val="%6."/>
      <w:lvlJc w:val="right"/>
      <w:pPr>
        <w:ind w:left="4320" w:hanging="180"/>
      </w:pPr>
    </w:lvl>
    <w:lvl w:ilvl="6" w:tplc="145A2CB6" w:tentative="1">
      <w:start w:val="1"/>
      <w:numFmt w:val="decimal"/>
      <w:lvlText w:val="%7."/>
      <w:lvlJc w:val="left"/>
      <w:pPr>
        <w:ind w:left="5040" w:hanging="360"/>
      </w:pPr>
    </w:lvl>
    <w:lvl w:ilvl="7" w:tplc="BDFAA860" w:tentative="1">
      <w:start w:val="1"/>
      <w:numFmt w:val="lowerLetter"/>
      <w:lvlText w:val="%8."/>
      <w:lvlJc w:val="left"/>
      <w:pPr>
        <w:ind w:left="5760" w:hanging="360"/>
      </w:pPr>
    </w:lvl>
    <w:lvl w:ilvl="8" w:tplc="1B667A98"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AB9ADB84">
      <w:start w:val="1"/>
      <w:numFmt w:val="lowerRoman"/>
      <w:lvlText w:val="(%1)"/>
      <w:lvlJc w:val="left"/>
      <w:pPr>
        <w:ind w:left="1080" w:hanging="720"/>
      </w:pPr>
      <w:rPr>
        <w:rFonts w:hint="default"/>
      </w:rPr>
    </w:lvl>
    <w:lvl w:ilvl="1" w:tplc="181C6940" w:tentative="1">
      <w:start w:val="1"/>
      <w:numFmt w:val="lowerLetter"/>
      <w:lvlText w:val="%2."/>
      <w:lvlJc w:val="left"/>
      <w:pPr>
        <w:ind w:left="1440" w:hanging="360"/>
      </w:pPr>
    </w:lvl>
    <w:lvl w:ilvl="2" w:tplc="5A562B58" w:tentative="1">
      <w:start w:val="1"/>
      <w:numFmt w:val="lowerRoman"/>
      <w:lvlText w:val="%3."/>
      <w:lvlJc w:val="right"/>
      <w:pPr>
        <w:ind w:left="2160" w:hanging="180"/>
      </w:pPr>
    </w:lvl>
    <w:lvl w:ilvl="3" w:tplc="319CA37A" w:tentative="1">
      <w:start w:val="1"/>
      <w:numFmt w:val="decimal"/>
      <w:lvlText w:val="%4."/>
      <w:lvlJc w:val="left"/>
      <w:pPr>
        <w:ind w:left="2880" w:hanging="360"/>
      </w:pPr>
    </w:lvl>
    <w:lvl w:ilvl="4" w:tplc="0E10F358" w:tentative="1">
      <w:start w:val="1"/>
      <w:numFmt w:val="lowerLetter"/>
      <w:lvlText w:val="%5."/>
      <w:lvlJc w:val="left"/>
      <w:pPr>
        <w:ind w:left="3600" w:hanging="360"/>
      </w:pPr>
    </w:lvl>
    <w:lvl w:ilvl="5" w:tplc="2996B084" w:tentative="1">
      <w:start w:val="1"/>
      <w:numFmt w:val="lowerRoman"/>
      <w:lvlText w:val="%6."/>
      <w:lvlJc w:val="right"/>
      <w:pPr>
        <w:ind w:left="4320" w:hanging="180"/>
      </w:pPr>
    </w:lvl>
    <w:lvl w:ilvl="6" w:tplc="5EBCC5A0" w:tentative="1">
      <w:start w:val="1"/>
      <w:numFmt w:val="decimal"/>
      <w:lvlText w:val="%7."/>
      <w:lvlJc w:val="left"/>
      <w:pPr>
        <w:ind w:left="5040" w:hanging="360"/>
      </w:pPr>
    </w:lvl>
    <w:lvl w:ilvl="7" w:tplc="27428D5C" w:tentative="1">
      <w:start w:val="1"/>
      <w:numFmt w:val="lowerLetter"/>
      <w:lvlText w:val="%8."/>
      <w:lvlJc w:val="left"/>
      <w:pPr>
        <w:ind w:left="5760" w:hanging="360"/>
      </w:pPr>
    </w:lvl>
    <w:lvl w:ilvl="8" w:tplc="A1141A18"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D4D8E86A">
      <w:start w:val="1"/>
      <w:numFmt w:val="lowerRoman"/>
      <w:lvlText w:val="(%1)"/>
      <w:lvlJc w:val="left"/>
      <w:pPr>
        <w:ind w:left="1080" w:hanging="720"/>
      </w:pPr>
      <w:rPr>
        <w:rFonts w:hint="default"/>
      </w:rPr>
    </w:lvl>
    <w:lvl w:ilvl="1" w:tplc="F0081C86" w:tentative="1">
      <w:start w:val="1"/>
      <w:numFmt w:val="lowerLetter"/>
      <w:lvlText w:val="%2."/>
      <w:lvlJc w:val="left"/>
      <w:pPr>
        <w:ind w:left="1440" w:hanging="360"/>
      </w:pPr>
    </w:lvl>
    <w:lvl w:ilvl="2" w:tplc="99E8D5CA" w:tentative="1">
      <w:start w:val="1"/>
      <w:numFmt w:val="lowerRoman"/>
      <w:lvlText w:val="%3."/>
      <w:lvlJc w:val="right"/>
      <w:pPr>
        <w:ind w:left="2160" w:hanging="180"/>
      </w:pPr>
    </w:lvl>
    <w:lvl w:ilvl="3" w:tplc="25ACB448" w:tentative="1">
      <w:start w:val="1"/>
      <w:numFmt w:val="decimal"/>
      <w:lvlText w:val="%4."/>
      <w:lvlJc w:val="left"/>
      <w:pPr>
        <w:ind w:left="2880" w:hanging="360"/>
      </w:pPr>
    </w:lvl>
    <w:lvl w:ilvl="4" w:tplc="E2BAA1AE" w:tentative="1">
      <w:start w:val="1"/>
      <w:numFmt w:val="lowerLetter"/>
      <w:lvlText w:val="%5."/>
      <w:lvlJc w:val="left"/>
      <w:pPr>
        <w:ind w:left="3600" w:hanging="360"/>
      </w:pPr>
    </w:lvl>
    <w:lvl w:ilvl="5" w:tplc="3A3A23D2" w:tentative="1">
      <w:start w:val="1"/>
      <w:numFmt w:val="lowerRoman"/>
      <w:lvlText w:val="%6."/>
      <w:lvlJc w:val="right"/>
      <w:pPr>
        <w:ind w:left="4320" w:hanging="180"/>
      </w:pPr>
    </w:lvl>
    <w:lvl w:ilvl="6" w:tplc="906AE066" w:tentative="1">
      <w:start w:val="1"/>
      <w:numFmt w:val="decimal"/>
      <w:lvlText w:val="%7."/>
      <w:lvlJc w:val="left"/>
      <w:pPr>
        <w:ind w:left="5040" w:hanging="360"/>
      </w:pPr>
    </w:lvl>
    <w:lvl w:ilvl="7" w:tplc="3474BFF6" w:tentative="1">
      <w:start w:val="1"/>
      <w:numFmt w:val="lowerLetter"/>
      <w:lvlText w:val="%8."/>
      <w:lvlJc w:val="left"/>
      <w:pPr>
        <w:ind w:left="5760" w:hanging="360"/>
      </w:pPr>
    </w:lvl>
    <w:lvl w:ilvl="8" w:tplc="F6CC89D4"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B70AAC2E">
      <w:start w:val="1"/>
      <w:numFmt w:val="lowerRoman"/>
      <w:lvlText w:val="(%1)"/>
      <w:lvlJc w:val="left"/>
      <w:pPr>
        <w:ind w:left="1080" w:hanging="720"/>
      </w:pPr>
      <w:rPr>
        <w:rFonts w:hint="default"/>
      </w:rPr>
    </w:lvl>
    <w:lvl w:ilvl="1" w:tplc="145C4A2A" w:tentative="1">
      <w:start w:val="1"/>
      <w:numFmt w:val="lowerLetter"/>
      <w:lvlText w:val="%2."/>
      <w:lvlJc w:val="left"/>
      <w:pPr>
        <w:ind w:left="1440" w:hanging="360"/>
      </w:pPr>
    </w:lvl>
    <w:lvl w:ilvl="2" w:tplc="B742EBB8" w:tentative="1">
      <w:start w:val="1"/>
      <w:numFmt w:val="lowerRoman"/>
      <w:lvlText w:val="%3."/>
      <w:lvlJc w:val="right"/>
      <w:pPr>
        <w:ind w:left="2160" w:hanging="180"/>
      </w:pPr>
    </w:lvl>
    <w:lvl w:ilvl="3" w:tplc="8D989922" w:tentative="1">
      <w:start w:val="1"/>
      <w:numFmt w:val="decimal"/>
      <w:lvlText w:val="%4."/>
      <w:lvlJc w:val="left"/>
      <w:pPr>
        <w:ind w:left="2880" w:hanging="360"/>
      </w:pPr>
    </w:lvl>
    <w:lvl w:ilvl="4" w:tplc="4A3EA892" w:tentative="1">
      <w:start w:val="1"/>
      <w:numFmt w:val="lowerLetter"/>
      <w:lvlText w:val="%5."/>
      <w:lvlJc w:val="left"/>
      <w:pPr>
        <w:ind w:left="3600" w:hanging="360"/>
      </w:pPr>
    </w:lvl>
    <w:lvl w:ilvl="5" w:tplc="5836A510" w:tentative="1">
      <w:start w:val="1"/>
      <w:numFmt w:val="lowerRoman"/>
      <w:lvlText w:val="%6."/>
      <w:lvlJc w:val="right"/>
      <w:pPr>
        <w:ind w:left="4320" w:hanging="180"/>
      </w:pPr>
    </w:lvl>
    <w:lvl w:ilvl="6" w:tplc="FBEE87E6" w:tentative="1">
      <w:start w:val="1"/>
      <w:numFmt w:val="decimal"/>
      <w:lvlText w:val="%7."/>
      <w:lvlJc w:val="left"/>
      <w:pPr>
        <w:ind w:left="5040" w:hanging="360"/>
      </w:pPr>
    </w:lvl>
    <w:lvl w:ilvl="7" w:tplc="E98C366C" w:tentative="1">
      <w:start w:val="1"/>
      <w:numFmt w:val="lowerLetter"/>
      <w:lvlText w:val="%8."/>
      <w:lvlJc w:val="left"/>
      <w:pPr>
        <w:ind w:left="5760" w:hanging="360"/>
      </w:pPr>
    </w:lvl>
    <w:lvl w:ilvl="8" w:tplc="4978E094"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AA36562E">
      <w:start w:val="1"/>
      <w:numFmt w:val="lowerRoman"/>
      <w:lvlText w:val="(%1)"/>
      <w:lvlJc w:val="left"/>
      <w:pPr>
        <w:ind w:left="1080" w:hanging="720"/>
      </w:pPr>
      <w:rPr>
        <w:rFonts w:hint="default"/>
      </w:rPr>
    </w:lvl>
    <w:lvl w:ilvl="1" w:tplc="79BA73D2" w:tentative="1">
      <w:start w:val="1"/>
      <w:numFmt w:val="lowerLetter"/>
      <w:lvlText w:val="%2."/>
      <w:lvlJc w:val="left"/>
      <w:pPr>
        <w:ind w:left="1440" w:hanging="360"/>
      </w:pPr>
    </w:lvl>
    <w:lvl w:ilvl="2" w:tplc="9C10C080" w:tentative="1">
      <w:start w:val="1"/>
      <w:numFmt w:val="lowerRoman"/>
      <w:lvlText w:val="%3."/>
      <w:lvlJc w:val="right"/>
      <w:pPr>
        <w:ind w:left="2160" w:hanging="180"/>
      </w:pPr>
    </w:lvl>
    <w:lvl w:ilvl="3" w:tplc="65AE5364" w:tentative="1">
      <w:start w:val="1"/>
      <w:numFmt w:val="decimal"/>
      <w:lvlText w:val="%4."/>
      <w:lvlJc w:val="left"/>
      <w:pPr>
        <w:ind w:left="2880" w:hanging="360"/>
      </w:pPr>
    </w:lvl>
    <w:lvl w:ilvl="4" w:tplc="7B6AF1C6" w:tentative="1">
      <w:start w:val="1"/>
      <w:numFmt w:val="lowerLetter"/>
      <w:lvlText w:val="%5."/>
      <w:lvlJc w:val="left"/>
      <w:pPr>
        <w:ind w:left="3600" w:hanging="360"/>
      </w:pPr>
    </w:lvl>
    <w:lvl w:ilvl="5" w:tplc="F22E8870" w:tentative="1">
      <w:start w:val="1"/>
      <w:numFmt w:val="lowerRoman"/>
      <w:lvlText w:val="%6."/>
      <w:lvlJc w:val="right"/>
      <w:pPr>
        <w:ind w:left="4320" w:hanging="180"/>
      </w:pPr>
    </w:lvl>
    <w:lvl w:ilvl="6" w:tplc="C62E4DB6" w:tentative="1">
      <w:start w:val="1"/>
      <w:numFmt w:val="decimal"/>
      <w:lvlText w:val="%7."/>
      <w:lvlJc w:val="left"/>
      <w:pPr>
        <w:ind w:left="5040" w:hanging="360"/>
      </w:pPr>
    </w:lvl>
    <w:lvl w:ilvl="7" w:tplc="CE367E7C" w:tentative="1">
      <w:start w:val="1"/>
      <w:numFmt w:val="lowerLetter"/>
      <w:lvlText w:val="%8."/>
      <w:lvlJc w:val="left"/>
      <w:pPr>
        <w:ind w:left="5760" w:hanging="360"/>
      </w:pPr>
    </w:lvl>
    <w:lvl w:ilvl="8" w:tplc="DE80619C"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56848D60">
      <w:start w:val="1"/>
      <w:numFmt w:val="lowerRoman"/>
      <w:lvlText w:val="(%1)"/>
      <w:lvlJc w:val="left"/>
      <w:pPr>
        <w:ind w:left="1080" w:hanging="720"/>
      </w:pPr>
      <w:rPr>
        <w:rFonts w:hint="default"/>
      </w:rPr>
    </w:lvl>
    <w:lvl w:ilvl="1" w:tplc="06C2BCC8" w:tentative="1">
      <w:start w:val="1"/>
      <w:numFmt w:val="lowerLetter"/>
      <w:lvlText w:val="%2."/>
      <w:lvlJc w:val="left"/>
      <w:pPr>
        <w:ind w:left="1440" w:hanging="360"/>
      </w:pPr>
    </w:lvl>
    <w:lvl w:ilvl="2" w:tplc="FDE0FCC0" w:tentative="1">
      <w:start w:val="1"/>
      <w:numFmt w:val="lowerRoman"/>
      <w:lvlText w:val="%3."/>
      <w:lvlJc w:val="right"/>
      <w:pPr>
        <w:ind w:left="2160" w:hanging="180"/>
      </w:pPr>
    </w:lvl>
    <w:lvl w:ilvl="3" w:tplc="0F743510" w:tentative="1">
      <w:start w:val="1"/>
      <w:numFmt w:val="decimal"/>
      <w:lvlText w:val="%4."/>
      <w:lvlJc w:val="left"/>
      <w:pPr>
        <w:ind w:left="2880" w:hanging="360"/>
      </w:pPr>
    </w:lvl>
    <w:lvl w:ilvl="4" w:tplc="08C4C04E" w:tentative="1">
      <w:start w:val="1"/>
      <w:numFmt w:val="lowerLetter"/>
      <w:lvlText w:val="%5."/>
      <w:lvlJc w:val="left"/>
      <w:pPr>
        <w:ind w:left="3600" w:hanging="360"/>
      </w:pPr>
    </w:lvl>
    <w:lvl w:ilvl="5" w:tplc="03F2C0D8" w:tentative="1">
      <w:start w:val="1"/>
      <w:numFmt w:val="lowerRoman"/>
      <w:lvlText w:val="%6."/>
      <w:lvlJc w:val="right"/>
      <w:pPr>
        <w:ind w:left="4320" w:hanging="180"/>
      </w:pPr>
    </w:lvl>
    <w:lvl w:ilvl="6" w:tplc="9F482DCE" w:tentative="1">
      <w:start w:val="1"/>
      <w:numFmt w:val="decimal"/>
      <w:lvlText w:val="%7."/>
      <w:lvlJc w:val="left"/>
      <w:pPr>
        <w:ind w:left="5040" w:hanging="360"/>
      </w:pPr>
    </w:lvl>
    <w:lvl w:ilvl="7" w:tplc="802A70E0" w:tentative="1">
      <w:start w:val="1"/>
      <w:numFmt w:val="lowerLetter"/>
      <w:lvlText w:val="%8."/>
      <w:lvlJc w:val="left"/>
      <w:pPr>
        <w:ind w:left="5760" w:hanging="360"/>
      </w:pPr>
    </w:lvl>
    <w:lvl w:ilvl="8" w:tplc="B93A87B0"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BACE142A">
      <w:start w:val="1"/>
      <w:numFmt w:val="lowerRoman"/>
      <w:lvlText w:val="(%1)"/>
      <w:lvlJc w:val="left"/>
      <w:pPr>
        <w:ind w:left="1080" w:hanging="720"/>
      </w:pPr>
      <w:rPr>
        <w:rFonts w:hint="default"/>
      </w:rPr>
    </w:lvl>
    <w:lvl w:ilvl="1" w:tplc="15D871EC" w:tentative="1">
      <w:start w:val="1"/>
      <w:numFmt w:val="lowerLetter"/>
      <w:lvlText w:val="%2."/>
      <w:lvlJc w:val="left"/>
      <w:pPr>
        <w:ind w:left="1440" w:hanging="360"/>
      </w:pPr>
    </w:lvl>
    <w:lvl w:ilvl="2" w:tplc="04ACB7C8" w:tentative="1">
      <w:start w:val="1"/>
      <w:numFmt w:val="lowerRoman"/>
      <w:lvlText w:val="%3."/>
      <w:lvlJc w:val="right"/>
      <w:pPr>
        <w:ind w:left="2160" w:hanging="180"/>
      </w:pPr>
    </w:lvl>
    <w:lvl w:ilvl="3" w:tplc="1E24B114" w:tentative="1">
      <w:start w:val="1"/>
      <w:numFmt w:val="decimal"/>
      <w:lvlText w:val="%4."/>
      <w:lvlJc w:val="left"/>
      <w:pPr>
        <w:ind w:left="2880" w:hanging="360"/>
      </w:pPr>
    </w:lvl>
    <w:lvl w:ilvl="4" w:tplc="E02EE824" w:tentative="1">
      <w:start w:val="1"/>
      <w:numFmt w:val="lowerLetter"/>
      <w:lvlText w:val="%5."/>
      <w:lvlJc w:val="left"/>
      <w:pPr>
        <w:ind w:left="3600" w:hanging="360"/>
      </w:pPr>
    </w:lvl>
    <w:lvl w:ilvl="5" w:tplc="31F04800" w:tentative="1">
      <w:start w:val="1"/>
      <w:numFmt w:val="lowerRoman"/>
      <w:lvlText w:val="%6."/>
      <w:lvlJc w:val="right"/>
      <w:pPr>
        <w:ind w:left="4320" w:hanging="180"/>
      </w:pPr>
    </w:lvl>
    <w:lvl w:ilvl="6" w:tplc="796CBBFA" w:tentative="1">
      <w:start w:val="1"/>
      <w:numFmt w:val="decimal"/>
      <w:lvlText w:val="%7."/>
      <w:lvlJc w:val="left"/>
      <w:pPr>
        <w:ind w:left="5040" w:hanging="360"/>
      </w:pPr>
    </w:lvl>
    <w:lvl w:ilvl="7" w:tplc="E78A15FE" w:tentative="1">
      <w:start w:val="1"/>
      <w:numFmt w:val="lowerLetter"/>
      <w:lvlText w:val="%8."/>
      <w:lvlJc w:val="left"/>
      <w:pPr>
        <w:ind w:left="5760" w:hanging="360"/>
      </w:pPr>
    </w:lvl>
    <w:lvl w:ilvl="8" w:tplc="F9967B0A"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BEE61110">
      <w:start w:val="1"/>
      <w:numFmt w:val="lowerRoman"/>
      <w:lvlText w:val="(%1)"/>
      <w:lvlJc w:val="left"/>
      <w:pPr>
        <w:ind w:left="1080" w:hanging="720"/>
      </w:pPr>
      <w:rPr>
        <w:rFonts w:hint="default"/>
      </w:rPr>
    </w:lvl>
    <w:lvl w:ilvl="1" w:tplc="108064BC" w:tentative="1">
      <w:start w:val="1"/>
      <w:numFmt w:val="lowerLetter"/>
      <w:lvlText w:val="%2."/>
      <w:lvlJc w:val="left"/>
      <w:pPr>
        <w:ind w:left="1440" w:hanging="360"/>
      </w:pPr>
    </w:lvl>
    <w:lvl w:ilvl="2" w:tplc="01F69184" w:tentative="1">
      <w:start w:val="1"/>
      <w:numFmt w:val="lowerRoman"/>
      <w:lvlText w:val="%3."/>
      <w:lvlJc w:val="right"/>
      <w:pPr>
        <w:ind w:left="2160" w:hanging="180"/>
      </w:pPr>
    </w:lvl>
    <w:lvl w:ilvl="3" w:tplc="2166D1B8" w:tentative="1">
      <w:start w:val="1"/>
      <w:numFmt w:val="decimal"/>
      <w:lvlText w:val="%4."/>
      <w:lvlJc w:val="left"/>
      <w:pPr>
        <w:ind w:left="2880" w:hanging="360"/>
      </w:pPr>
    </w:lvl>
    <w:lvl w:ilvl="4" w:tplc="3122411E" w:tentative="1">
      <w:start w:val="1"/>
      <w:numFmt w:val="lowerLetter"/>
      <w:lvlText w:val="%5."/>
      <w:lvlJc w:val="left"/>
      <w:pPr>
        <w:ind w:left="3600" w:hanging="360"/>
      </w:pPr>
    </w:lvl>
    <w:lvl w:ilvl="5" w:tplc="8396924E" w:tentative="1">
      <w:start w:val="1"/>
      <w:numFmt w:val="lowerRoman"/>
      <w:lvlText w:val="%6."/>
      <w:lvlJc w:val="right"/>
      <w:pPr>
        <w:ind w:left="4320" w:hanging="180"/>
      </w:pPr>
    </w:lvl>
    <w:lvl w:ilvl="6" w:tplc="49CCA626" w:tentative="1">
      <w:start w:val="1"/>
      <w:numFmt w:val="decimal"/>
      <w:lvlText w:val="%7."/>
      <w:lvlJc w:val="left"/>
      <w:pPr>
        <w:ind w:left="5040" w:hanging="360"/>
      </w:pPr>
    </w:lvl>
    <w:lvl w:ilvl="7" w:tplc="AD0404D2" w:tentative="1">
      <w:start w:val="1"/>
      <w:numFmt w:val="lowerLetter"/>
      <w:lvlText w:val="%8."/>
      <w:lvlJc w:val="left"/>
      <w:pPr>
        <w:ind w:left="5760" w:hanging="360"/>
      </w:pPr>
    </w:lvl>
    <w:lvl w:ilvl="8" w:tplc="534E6DEC"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43413422">
    <w:abstractNumId w:val="20"/>
  </w:num>
  <w:num w:numId="2" w16cid:durableId="2100055883">
    <w:abstractNumId w:val="6"/>
  </w:num>
  <w:num w:numId="3" w16cid:durableId="803163295">
    <w:abstractNumId w:val="2"/>
  </w:num>
  <w:num w:numId="4" w16cid:durableId="1336150651">
    <w:abstractNumId w:val="10"/>
  </w:num>
  <w:num w:numId="5" w16cid:durableId="133447698">
    <w:abstractNumId w:val="9"/>
  </w:num>
  <w:num w:numId="6" w16cid:durableId="13501785">
    <w:abstractNumId w:val="1"/>
  </w:num>
  <w:num w:numId="7" w16cid:durableId="931426404">
    <w:abstractNumId w:val="15"/>
  </w:num>
  <w:num w:numId="8" w16cid:durableId="1291277522">
    <w:abstractNumId w:val="7"/>
  </w:num>
  <w:num w:numId="9" w16cid:durableId="434790267">
    <w:abstractNumId w:val="13"/>
  </w:num>
  <w:num w:numId="10" w16cid:durableId="1383941388">
    <w:abstractNumId w:val="5"/>
  </w:num>
  <w:num w:numId="11" w16cid:durableId="129448288">
    <w:abstractNumId w:val="19"/>
  </w:num>
  <w:num w:numId="12" w16cid:durableId="460802908">
    <w:abstractNumId w:val="11"/>
  </w:num>
  <w:num w:numId="13" w16cid:durableId="1336344885">
    <w:abstractNumId w:val="4"/>
  </w:num>
  <w:num w:numId="14" w16cid:durableId="1194491125">
    <w:abstractNumId w:val="3"/>
  </w:num>
  <w:num w:numId="15" w16cid:durableId="1108087746">
    <w:abstractNumId w:val="17"/>
  </w:num>
  <w:num w:numId="16" w16cid:durableId="1015420227">
    <w:abstractNumId w:val="16"/>
  </w:num>
  <w:num w:numId="17" w16cid:durableId="94832438">
    <w:abstractNumId w:val="8"/>
  </w:num>
  <w:num w:numId="18" w16cid:durableId="868031927">
    <w:abstractNumId w:val="14"/>
  </w:num>
  <w:num w:numId="19" w16cid:durableId="704208575">
    <w:abstractNumId w:val="18"/>
  </w:num>
  <w:num w:numId="20" w16cid:durableId="1457334288">
    <w:abstractNumId w:val="12"/>
  </w:num>
  <w:num w:numId="21" w16cid:durableId="2110543498">
    <w:abstractNumId w:val="0"/>
  </w:num>
  <w:num w:numId="22" w16cid:durableId="8218528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AF"/>
    <w:rsid w:val="000A57B7"/>
    <w:rsid w:val="00242B2C"/>
    <w:rsid w:val="0029644E"/>
    <w:rsid w:val="002D414C"/>
    <w:rsid w:val="00465B6A"/>
    <w:rsid w:val="008F4581"/>
    <w:rsid w:val="00984650"/>
    <w:rsid w:val="009E26E2"/>
    <w:rsid w:val="00A5247D"/>
    <w:rsid w:val="00AB63CA"/>
    <w:rsid w:val="00B04523"/>
    <w:rsid w:val="00B5294E"/>
    <w:rsid w:val="00CA7A1F"/>
    <w:rsid w:val="00CB4EAA"/>
    <w:rsid w:val="00D87C13"/>
    <w:rsid w:val="00E64EEC"/>
    <w:rsid w:val="00EA6A89"/>
    <w:rsid w:val="00EB0CAF"/>
    <w:rsid w:val="00F31F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A933"/>
  <w15:docId w15:val="{BA09D229-166B-46B1-8049-824705CE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65B6A"/>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3607FC" w:rsidRDefault="00993456" w:rsidP="009B242A">
          <w:pPr>
            <w:pStyle w:val="4D6CDB0F478A47378458119DA633E90A"/>
          </w:pPr>
          <w:r w:rsidRPr="00925A3E">
            <w:rPr>
              <w:rStyle w:val="PlaceholderText"/>
            </w:rPr>
            <w:t>Click or tap to enter a date.</w:t>
          </w:r>
        </w:p>
      </w:docPartBody>
    </w:docPart>
    <w:docPart>
      <w:docPartPr>
        <w:name w:val="6684FD12A7C34C998E75EF6780D91C52"/>
        <w:category>
          <w:name w:val="General"/>
          <w:gallery w:val="placeholder"/>
        </w:category>
        <w:types>
          <w:type w:val="bbPlcHdr"/>
        </w:types>
        <w:behaviors>
          <w:behavior w:val="content"/>
        </w:behaviors>
        <w:guid w:val="{7A40B676-4D0B-43AC-B711-7E3F5C217171}"/>
      </w:docPartPr>
      <w:docPartBody>
        <w:p w:rsidR="003607FC" w:rsidRDefault="005D2A41" w:rsidP="005D2A41">
          <w:pPr>
            <w:pStyle w:val="6684FD12A7C34C998E75EF6780D91C52"/>
          </w:pPr>
          <w:r w:rsidRPr="00D858FE">
            <w:rPr>
              <w:rStyle w:val="PlaceholderText"/>
            </w:rPr>
            <w:t>Choose an item.</w:t>
          </w:r>
        </w:p>
      </w:docPartBody>
    </w:docPart>
    <w:docPart>
      <w:docPartPr>
        <w:name w:val="9B434E43EA3D4A2BBED438D372570E3B"/>
        <w:category>
          <w:name w:val="General"/>
          <w:gallery w:val="placeholder"/>
        </w:category>
        <w:types>
          <w:type w:val="bbPlcHdr"/>
        </w:types>
        <w:behaviors>
          <w:behavior w:val="content"/>
        </w:behaviors>
        <w:guid w:val="{66A66555-8317-484D-BA28-1BC01C00C9EA}"/>
      </w:docPartPr>
      <w:docPartBody>
        <w:p w:rsidR="003607FC" w:rsidRDefault="005D2A41" w:rsidP="005D2A41">
          <w:pPr>
            <w:pStyle w:val="9B434E43EA3D4A2BBED438D372570E3B"/>
          </w:pPr>
          <w:r w:rsidRPr="00D858FE">
            <w:rPr>
              <w:rStyle w:val="PlaceholderText"/>
            </w:rPr>
            <w:t>Choose an item.</w:t>
          </w:r>
        </w:p>
      </w:docPartBody>
    </w:docPart>
    <w:docPart>
      <w:docPartPr>
        <w:name w:val="319C9F68CE604BBF95E73335029B0CB7"/>
        <w:category>
          <w:name w:val="General"/>
          <w:gallery w:val="placeholder"/>
        </w:category>
        <w:types>
          <w:type w:val="bbPlcHdr"/>
        </w:types>
        <w:behaviors>
          <w:behavior w:val="content"/>
        </w:behaviors>
        <w:guid w:val="{FE6A7EB7-9996-4658-A8BC-759F9099DB7E}"/>
      </w:docPartPr>
      <w:docPartBody>
        <w:p w:rsidR="003607FC" w:rsidRDefault="005D2A41" w:rsidP="005D2A41">
          <w:pPr>
            <w:pStyle w:val="319C9F68CE604BBF95E73335029B0CB7"/>
          </w:pPr>
          <w:r w:rsidRPr="00D858FE">
            <w:rPr>
              <w:rStyle w:val="PlaceholderText"/>
            </w:rPr>
            <w:t>Choose an item.</w:t>
          </w:r>
        </w:p>
      </w:docPartBody>
    </w:docPart>
    <w:docPart>
      <w:docPartPr>
        <w:name w:val="7A7C27DE9A8B411689248225FD8B8E42"/>
        <w:category>
          <w:name w:val="General"/>
          <w:gallery w:val="placeholder"/>
        </w:category>
        <w:types>
          <w:type w:val="bbPlcHdr"/>
        </w:types>
        <w:behaviors>
          <w:behavior w:val="content"/>
        </w:behaviors>
        <w:guid w:val="{328AAFE3-6013-4F02-B68D-FE6E53E3B29C}"/>
      </w:docPartPr>
      <w:docPartBody>
        <w:p w:rsidR="003607FC" w:rsidRDefault="005D2A41" w:rsidP="005D2A41">
          <w:pPr>
            <w:pStyle w:val="7A7C27DE9A8B411689248225FD8B8E42"/>
          </w:pPr>
          <w:r w:rsidRPr="00D858FE">
            <w:rPr>
              <w:rStyle w:val="PlaceholderText"/>
            </w:rPr>
            <w:t>Choose an item.</w:t>
          </w:r>
        </w:p>
      </w:docPartBody>
    </w:docPart>
    <w:docPart>
      <w:docPartPr>
        <w:name w:val="6D43E9A414EA4789B676FE5FDB9A3433"/>
        <w:category>
          <w:name w:val="General"/>
          <w:gallery w:val="placeholder"/>
        </w:category>
        <w:types>
          <w:type w:val="bbPlcHdr"/>
        </w:types>
        <w:behaviors>
          <w:behavior w:val="content"/>
        </w:behaviors>
        <w:guid w:val="{E800ACCD-8F6F-4E60-ABAA-D9B9C9FEB028}"/>
      </w:docPartPr>
      <w:docPartBody>
        <w:p w:rsidR="003607FC" w:rsidRDefault="005D2A41" w:rsidP="005D2A41">
          <w:pPr>
            <w:pStyle w:val="6D43E9A414EA4789B676FE5FDB9A3433"/>
          </w:pPr>
          <w:r w:rsidRPr="00D858FE">
            <w:rPr>
              <w:rStyle w:val="PlaceholderText"/>
            </w:rPr>
            <w:t>Choose an item.</w:t>
          </w:r>
        </w:p>
      </w:docPartBody>
    </w:docPart>
    <w:docPart>
      <w:docPartPr>
        <w:name w:val="9199A8756A6245D0B22670A44A28E0E9"/>
        <w:category>
          <w:name w:val="General"/>
          <w:gallery w:val="placeholder"/>
        </w:category>
        <w:types>
          <w:type w:val="bbPlcHdr"/>
        </w:types>
        <w:behaviors>
          <w:behavior w:val="content"/>
        </w:behaviors>
        <w:guid w:val="{C878B3CC-56F5-4BEB-AA46-F8290A1369C0}"/>
      </w:docPartPr>
      <w:docPartBody>
        <w:p w:rsidR="003607FC" w:rsidRDefault="005D2A41" w:rsidP="005D2A41">
          <w:pPr>
            <w:pStyle w:val="9199A8756A6245D0B22670A44A28E0E9"/>
          </w:pPr>
          <w:r w:rsidRPr="00D858FE">
            <w:rPr>
              <w:rStyle w:val="PlaceholderText"/>
            </w:rPr>
            <w:t>Choose an item.</w:t>
          </w:r>
        </w:p>
      </w:docPartBody>
    </w:docPart>
    <w:docPart>
      <w:docPartPr>
        <w:name w:val="30E6F0C1BD3041F2A42C5941C8AF6E75"/>
        <w:category>
          <w:name w:val="General"/>
          <w:gallery w:val="placeholder"/>
        </w:category>
        <w:types>
          <w:type w:val="bbPlcHdr"/>
        </w:types>
        <w:behaviors>
          <w:behavior w:val="content"/>
        </w:behaviors>
        <w:guid w:val="{EEB13039-2193-480C-BBB2-4BFC398566EE}"/>
      </w:docPartPr>
      <w:docPartBody>
        <w:p w:rsidR="003607FC" w:rsidRDefault="005D2A41" w:rsidP="005D2A41">
          <w:pPr>
            <w:pStyle w:val="30E6F0C1BD3041F2A42C5941C8AF6E75"/>
          </w:pPr>
          <w:r w:rsidRPr="00D858FE">
            <w:rPr>
              <w:rStyle w:val="PlaceholderText"/>
            </w:rPr>
            <w:t>Choose an item.</w:t>
          </w:r>
        </w:p>
      </w:docPartBody>
    </w:docPart>
    <w:docPart>
      <w:docPartPr>
        <w:name w:val="7848C7CD02874B17B30BC30C48F89AC9"/>
        <w:category>
          <w:name w:val="General"/>
          <w:gallery w:val="placeholder"/>
        </w:category>
        <w:types>
          <w:type w:val="bbPlcHdr"/>
        </w:types>
        <w:behaviors>
          <w:behavior w:val="content"/>
        </w:behaviors>
        <w:guid w:val="{4E046128-0DF6-42F6-B7E2-F5759B6E36AF}"/>
      </w:docPartPr>
      <w:docPartBody>
        <w:p w:rsidR="003607FC" w:rsidRDefault="005D2A41" w:rsidP="005D2A41">
          <w:pPr>
            <w:pStyle w:val="7848C7CD02874B17B30BC30C48F89AC9"/>
          </w:pPr>
          <w:r w:rsidRPr="00D858FE">
            <w:rPr>
              <w:rStyle w:val="PlaceholderText"/>
            </w:rPr>
            <w:t>Choose an item.</w:t>
          </w:r>
        </w:p>
      </w:docPartBody>
    </w:docPart>
    <w:docPart>
      <w:docPartPr>
        <w:name w:val="44DC12D664834AE1B2014666DBE758E8"/>
        <w:category>
          <w:name w:val="General"/>
          <w:gallery w:val="placeholder"/>
        </w:category>
        <w:types>
          <w:type w:val="bbPlcHdr"/>
        </w:types>
        <w:behaviors>
          <w:behavior w:val="content"/>
        </w:behaviors>
        <w:guid w:val="{6DA0F72B-0D1C-4917-9522-6E7FBE1C45D6}"/>
      </w:docPartPr>
      <w:docPartBody>
        <w:p w:rsidR="003607FC" w:rsidRDefault="005D2A41" w:rsidP="005D2A41">
          <w:pPr>
            <w:pStyle w:val="44DC12D664834AE1B2014666DBE758E8"/>
          </w:pPr>
          <w:r w:rsidRPr="00D858FE">
            <w:rPr>
              <w:rStyle w:val="PlaceholderText"/>
            </w:rPr>
            <w:t>Choose an item.</w:t>
          </w:r>
        </w:p>
      </w:docPartBody>
    </w:docPart>
    <w:docPart>
      <w:docPartPr>
        <w:name w:val="F9A2D8741F7D483B91C4222FD9DBE3E0"/>
        <w:category>
          <w:name w:val="General"/>
          <w:gallery w:val="placeholder"/>
        </w:category>
        <w:types>
          <w:type w:val="bbPlcHdr"/>
        </w:types>
        <w:behaviors>
          <w:behavior w:val="content"/>
        </w:behaviors>
        <w:guid w:val="{E51DB1CA-8EB7-4023-BCE5-A3154D6B7758}"/>
      </w:docPartPr>
      <w:docPartBody>
        <w:p w:rsidR="003607FC" w:rsidRDefault="005D2A41" w:rsidP="005D2A41">
          <w:pPr>
            <w:pStyle w:val="F9A2D8741F7D483B91C4222FD9DBE3E0"/>
          </w:pPr>
          <w:r w:rsidRPr="00D858FE">
            <w:rPr>
              <w:rStyle w:val="PlaceholderText"/>
            </w:rPr>
            <w:t>Choose an item.</w:t>
          </w:r>
        </w:p>
      </w:docPartBody>
    </w:docPart>
    <w:docPart>
      <w:docPartPr>
        <w:name w:val="8AB4CC21D1AD4ACEAD027BFC7EC7CAB3"/>
        <w:category>
          <w:name w:val="General"/>
          <w:gallery w:val="placeholder"/>
        </w:category>
        <w:types>
          <w:type w:val="bbPlcHdr"/>
        </w:types>
        <w:behaviors>
          <w:behavior w:val="content"/>
        </w:behaviors>
        <w:guid w:val="{08A6D9E9-4C3E-4A9C-BAA4-DEE0A16FEDEE}"/>
      </w:docPartPr>
      <w:docPartBody>
        <w:p w:rsidR="003607FC" w:rsidRDefault="005D2A41" w:rsidP="005D2A41">
          <w:pPr>
            <w:pStyle w:val="8AB4CC21D1AD4ACEAD027BFC7EC7CAB3"/>
          </w:pPr>
          <w:r w:rsidRPr="00D858FE">
            <w:rPr>
              <w:rStyle w:val="PlaceholderText"/>
            </w:rPr>
            <w:t>Choose an item.</w:t>
          </w:r>
        </w:p>
      </w:docPartBody>
    </w:docPart>
    <w:docPart>
      <w:docPartPr>
        <w:name w:val="93EAAA3595E14D1B954DD503139AAE20"/>
        <w:category>
          <w:name w:val="General"/>
          <w:gallery w:val="placeholder"/>
        </w:category>
        <w:types>
          <w:type w:val="bbPlcHdr"/>
        </w:types>
        <w:behaviors>
          <w:behavior w:val="content"/>
        </w:behaviors>
        <w:guid w:val="{1BC88CE0-195D-4407-A4FB-86AE66BFF786}"/>
      </w:docPartPr>
      <w:docPartBody>
        <w:p w:rsidR="003607FC" w:rsidRDefault="005D2A41" w:rsidP="005D2A41">
          <w:pPr>
            <w:pStyle w:val="93EAAA3595E14D1B954DD503139AAE20"/>
          </w:pPr>
          <w:r w:rsidRPr="00D858FE">
            <w:rPr>
              <w:rStyle w:val="PlaceholderText"/>
            </w:rPr>
            <w:t>Choose an item.</w:t>
          </w:r>
        </w:p>
      </w:docPartBody>
    </w:docPart>
    <w:docPart>
      <w:docPartPr>
        <w:name w:val="5BBAFCCC159C42DC96EC3B7A0BE9F1F9"/>
        <w:category>
          <w:name w:val="General"/>
          <w:gallery w:val="placeholder"/>
        </w:category>
        <w:types>
          <w:type w:val="bbPlcHdr"/>
        </w:types>
        <w:behaviors>
          <w:behavior w:val="content"/>
        </w:behaviors>
        <w:guid w:val="{905AE79E-3216-4B51-8C12-74D45102A449}"/>
      </w:docPartPr>
      <w:docPartBody>
        <w:p w:rsidR="003607FC" w:rsidRDefault="005D2A41" w:rsidP="005D2A41">
          <w:pPr>
            <w:pStyle w:val="5BBAFCCC159C42DC96EC3B7A0BE9F1F9"/>
          </w:pPr>
          <w:r w:rsidRPr="00D858FE">
            <w:rPr>
              <w:rStyle w:val="PlaceholderText"/>
            </w:rPr>
            <w:t>Choose an item.</w:t>
          </w:r>
        </w:p>
      </w:docPartBody>
    </w:docPart>
    <w:docPart>
      <w:docPartPr>
        <w:name w:val="845B7A5F0AF04F0EAAA21CC2E5430C18"/>
        <w:category>
          <w:name w:val="General"/>
          <w:gallery w:val="placeholder"/>
        </w:category>
        <w:types>
          <w:type w:val="bbPlcHdr"/>
        </w:types>
        <w:behaviors>
          <w:behavior w:val="content"/>
        </w:behaviors>
        <w:guid w:val="{4AF1F5C8-3706-48A1-8708-AED02AF3415D}"/>
      </w:docPartPr>
      <w:docPartBody>
        <w:p w:rsidR="003607FC" w:rsidRDefault="005D2A41" w:rsidP="005D2A41">
          <w:pPr>
            <w:pStyle w:val="845B7A5F0AF04F0EAAA21CC2E5430C18"/>
          </w:pPr>
          <w:r w:rsidRPr="00D858FE">
            <w:rPr>
              <w:rStyle w:val="PlaceholderText"/>
            </w:rPr>
            <w:t>Choose an item.</w:t>
          </w:r>
        </w:p>
      </w:docPartBody>
    </w:docPart>
    <w:docPart>
      <w:docPartPr>
        <w:name w:val="191192C233134A979D40B94290C3D210"/>
        <w:category>
          <w:name w:val="General"/>
          <w:gallery w:val="placeholder"/>
        </w:category>
        <w:types>
          <w:type w:val="bbPlcHdr"/>
        </w:types>
        <w:behaviors>
          <w:behavior w:val="content"/>
        </w:behaviors>
        <w:guid w:val="{98A96F43-44F9-488E-ADCB-BE4729711A94}"/>
      </w:docPartPr>
      <w:docPartBody>
        <w:p w:rsidR="003607FC" w:rsidRDefault="005D2A41" w:rsidP="005D2A41">
          <w:pPr>
            <w:pStyle w:val="191192C233134A979D40B94290C3D210"/>
          </w:pPr>
          <w:r w:rsidRPr="00D858FE">
            <w:rPr>
              <w:rStyle w:val="PlaceholderText"/>
            </w:rPr>
            <w:t>Choose an item.</w:t>
          </w:r>
        </w:p>
      </w:docPartBody>
    </w:docPart>
    <w:docPart>
      <w:docPartPr>
        <w:name w:val="E7C4241C44AA4D3EA4DDF1239CF6A31F"/>
        <w:category>
          <w:name w:val="General"/>
          <w:gallery w:val="placeholder"/>
        </w:category>
        <w:types>
          <w:type w:val="bbPlcHdr"/>
        </w:types>
        <w:behaviors>
          <w:behavior w:val="content"/>
        </w:behaviors>
        <w:guid w:val="{FABE4474-D22F-4DA5-AA98-144979173743}"/>
      </w:docPartPr>
      <w:docPartBody>
        <w:p w:rsidR="003607FC" w:rsidRDefault="005D2A41" w:rsidP="005D2A41">
          <w:pPr>
            <w:pStyle w:val="E7C4241C44AA4D3EA4DDF1239CF6A31F"/>
          </w:pPr>
          <w:r w:rsidRPr="00D858FE">
            <w:rPr>
              <w:rStyle w:val="PlaceholderText"/>
            </w:rPr>
            <w:t>Choose an item.</w:t>
          </w:r>
        </w:p>
      </w:docPartBody>
    </w:docPart>
    <w:docPart>
      <w:docPartPr>
        <w:name w:val="0E60964B5308450B8B6583CD8EB4743B"/>
        <w:category>
          <w:name w:val="General"/>
          <w:gallery w:val="placeholder"/>
        </w:category>
        <w:types>
          <w:type w:val="bbPlcHdr"/>
        </w:types>
        <w:behaviors>
          <w:behavior w:val="content"/>
        </w:behaviors>
        <w:guid w:val="{CF46BD53-D5C5-4570-BC3F-87D136FCF684}"/>
      </w:docPartPr>
      <w:docPartBody>
        <w:p w:rsidR="003607FC" w:rsidRDefault="005D2A41" w:rsidP="005D2A41">
          <w:pPr>
            <w:pStyle w:val="0E60964B5308450B8B6583CD8EB4743B"/>
          </w:pPr>
          <w:r w:rsidRPr="00D858FE">
            <w:rPr>
              <w:rStyle w:val="PlaceholderText"/>
            </w:rPr>
            <w:t>Choose an item.</w:t>
          </w:r>
        </w:p>
      </w:docPartBody>
    </w:docPart>
    <w:docPart>
      <w:docPartPr>
        <w:name w:val="B36B030F5B344511AFCDDE955275673C"/>
        <w:category>
          <w:name w:val="General"/>
          <w:gallery w:val="placeholder"/>
        </w:category>
        <w:types>
          <w:type w:val="bbPlcHdr"/>
        </w:types>
        <w:behaviors>
          <w:behavior w:val="content"/>
        </w:behaviors>
        <w:guid w:val="{D9D4E16F-C212-4782-9FCC-904827FB47AC}"/>
      </w:docPartPr>
      <w:docPartBody>
        <w:p w:rsidR="003607FC" w:rsidRDefault="005D2A41" w:rsidP="005D2A41">
          <w:pPr>
            <w:pStyle w:val="B36B030F5B344511AFCDDE955275673C"/>
          </w:pPr>
          <w:r w:rsidRPr="00D858FE">
            <w:rPr>
              <w:rStyle w:val="PlaceholderText"/>
            </w:rPr>
            <w:t>Choose an item.</w:t>
          </w:r>
        </w:p>
      </w:docPartBody>
    </w:docPart>
    <w:docPart>
      <w:docPartPr>
        <w:name w:val="D50B019A18794089AE9C849814DDBE7F"/>
        <w:category>
          <w:name w:val="General"/>
          <w:gallery w:val="placeholder"/>
        </w:category>
        <w:types>
          <w:type w:val="bbPlcHdr"/>
        </w:types>
        <w:behaviors>
          <w:behavior w:val="content"/>
        </w:behaviors>
        <w:guid w:val="{4C2B52D4-9E3E-40C1-B6C5-53C6017E098E}"/>
      </w:docPartPr>
      <w:docPartBody>
        <w:p w:rsidR="003607FC" w:rsidRDefault="005D2A41" w:rsidP="005D2A41">
          <w:pPr>
            <w:pStyle w:val="D50B019A18794089AE9C849814DDBE7F"/>
          </w:pPr>
          <w:r w:rsidRPr="00D858FE">
            <w:rPr>
              <w:rStyle w:val="PlaceholderText"/>
            </w:rPr>
            <w:t>Choose an item.</w:t>
          </w:r>
        </w:p>
      </w:docPartBody>
    </w:docPart>
    <w:docPart>
      <w:docPartPr>
        <w:name w:val="9CEA0E52B8484698B2039BD514832452"/>
        <w:category>
          <w:name w:val="General"/>
          <w:gallery w:val="placeholder"/>
        </w:category>
        <w:types>
          <w:type w:val="bbPlcHdr"/>
        </w:types>
        <w:behaviors>
          <w:behavior w:val="content"/>
        </w:behaviors>
        <w:guid w:val="{DD20406F-792C-4125-A412-E089B1A20537}"/>
      </w:docPartPr>
      <w:docPartBody>
        <w:p w:rsidR="003607FC" w:rsidRDefault="005D2A41" w:rsidP="005D2A41">
          <w:pPr>
            <w:pStyle w:val="9CEA0E52B8484698B2039BD514832452"/>
          </w:pPr>
          <w:r w:rsidRPr="00D858FE">
            <w:rPr>
              <w:rStyle w:val="PlaceholderText"/>
            </w:rPr>
            <w:t>Choose an item.</w:t>
          </w:r>
        </w:p>
      </w:docPartBody>
    </w:docPart>
    <w:docPart>
      <w:docPartPr>
        <w:name w:val="2853C3C243B746C993CE224C794D8973"/>
        <w:category>
          <w:name w:val="General"/>
          <w:gallery w:val="placeholder"/>
        </w:category>
        <w:types>
          <w:type w:val="bbPlcHdr"/>
        </w:types>
        <w:behaviors>
          <w:behavior w:val="content"/>
        </w:behaviors>
        <w:guid w:val="{9CE4BDC5-7BF2-4CB4-ADE0-C886FCC4FBAF}"/>
      </w:docPartPr>
      <w:docPartBody>
        <w:p w:rsidR="003607FC" w:rsidRDefault="005D2A41" w:rsidP="005D2A41">
          <w:pPr>
            <w:pStyle w:val="2853C3C243B746C993CE224C794D8973"/>
          </w:pPr>
          <w:r w:rsidRPr="00D858FE">
            <w:rPr>
              <w:rStyle w:val="PlaceholderText"/>
            </w:rPr>
            <w:t>Choose an item.</w:t>
          </w:r>
        </w:p>
      </w:docPartBody>
    </w:docPart>
    <w:docPart>
      <w:docPartPr>
        <w:name w:val="8C5FB657D4464F86A9BF03976F4877CA"/>
        <w:category>
          <w:name w:val="General"/>
          <w:gallery w:val="placeholder"/>
        </w:category>
        <w:types>
          <w:type w:val="bbPlcHdr"/>
        </w:types>
        <w:behaviors>
          <w:behavior w:val="content"/>
        </w:behaviors>
        <w:guid w:val="{E49A938A-18FF-4501-8DF4-7F2C38EE6513}"/>
      </w:docPartPr>
      <w:docPartBody>
        <w:p w:rsidR="003607FC" w:rsidRDefault="005D2A41" w:rsidP="005D2A41">
          <w:pPr>
            <w:pStyle w:val="8C5FB657D4464F86A9BF03976F4877CA"/>
          </w:pPr>
          <w:r w:rsidRPr="00D858FE">
            <w:rPr>
              <w:rStyle w:val="PlaceholderText"/>
            </w:rPr>
            <w:t>Choose an item.</w:t>
          </w:r>
        </w:p>
      </w:docPartBody>
    </w:docPart>
    <w:docPart>
      <w:docPartPr>
        <w:name w:val="536D9C881A5A435EAD88CF3F82A00CBF"/>
        <w:category>
          <w:name w:val="General"/>
          <w:gallery w:val="placeholder"/>
        </w:category>
        <w:types>
          <w:type w:val="bbPlcHdr"/>
        </w:types>
        <w:behaviors>
          <w:behavior w:val="content"/>
        </w:behaviors>
        <w:guid w:val="{35D53801-F8C3-4561-B4BB-1D5319E959E5}"/>
      </w:docPartPr>
      <w:docPartBody>
        <w:p w:rsidR="003607FC" w:rsidRDefault="005D2A41" w:rsidP="005D2A41">
          <w:pPr>
            <w:pStyle w:val="536D9C881A5A435EAD88CF3F82A00CBF"/>
          </w:pPr>
          <w:r w:rsidRPr="00D858FE">
            <w:rPr>
              <w:rStyle w:val="PlaceholderText"/>
            </w:rPr>
            <w:t>Choose an item.</w:t>
          </w:r>
        </w:p>
      </w:docPartBody>
    </w:docPart>
    <w:docPart>
      <w:docPartPr>
        <w:name w:val="F529004C01514FCC844510C72DA7F84C"/>
        <w:category>
          <w:name w:val="General"/>
          <w:gallery w:val="placeholder"/>
        </w:category>
        <w:types>
          <w:type w:val="bbPlcHdr"/>
        </w:types>
        <w:behaviors>
          <w:behavior w:val="content"/>
        </w:behaviors>
        <w:guid w:val="{CB6AFDBE-B665-4077-844E-DF78DBFF3C43}"/>
      </w:docPartPr>
      <w:docPartBody>
        <w:p w:rsidR="003607FC" w:rsidRDefault="005D2A41" w:rsidP="005D2A41">
          <w:pPr>
            <w:pStyle w:val="F529004C01514FCC844510C72DA7F84C"/>
          </w:pPr>
          <w:r w:rsidRPr="00D858FE">
            <w:rPr>
              <w:rStyle w:val="PlaceholderText"/>
            </w:rPr>
            <w:t>Choose an item.</w:t>
          </w:r>
        </w:p>
      </w:docPartBody>
    </w:docPart>
    <w:docPart>
      <w:docPartPr>
        <w:name w:val="EBDDB2840EF04B15A63799132C7155D9"/>
        <w:category>
          <w:name w:val="General"/>
          <w:gallery w:val="placeholder"/>
        </w:category>
        <w:types>
          <w:type w:val="bbPlcHdr"/>
        </w:types>
        <w:behaviors>
          <w:behavior w:val="content"/>
        </w:behaviors>
        <w:guid w:val="{CFFBCC24-2F9E-4FD6-B71C-C94BC2ACBE37}"/>
      </w:docPartPr>
      <w:docPartBody>
        <w:p w:rsidR="003607FC" w:rsidRDefault="005D2A41" w:rsidP="005D2A41">
          <w:pPr>
            <w:pStyle w:val="EBDDB2840EF04B15A63799132C7155D9"/>
          </w:pPr>
          <w:r w:rsidRPr="00D858FE">
            <w:rPr>
              <w:rStyle w:val="PlaceholderText"/>
            </w:rPr>
            <w:t>Choose an item.</w:t>
          </w:r>
        </w:p>
      </w:docPartBody>
    </w:docPart>
    <w:docPart>
      <w:docPartPr>
        <w:name w:val="475303B655BF466EB433143DCE2692C2"/>
        <w:category>
          <w:name w:val="General"/>
          <w:gallery w:val="placeholder"/>
        </w:category>
        <w:types>
          <w:type w:val="bbPlcHdr"/>
        </w:types>
        <w:behaviors>
          <w:behavior w:val="content"/>
        </w:behaviors>
        <w:guid w:val="{5B64C620-BE51-4C07-BD2C-310A12DB29BA}"/>
      </w:docPartPr>
      <w:docPartBody>
        <w:p w:rsidR="003607FC" w:rsidRDefault="005D2A41" w:rsidP="005D2A41">
          <w:pPr>
            <w:pStyle w:val="475303B655BF466EB433143DCE2692C2"/>
          </w:pPr>
          <w:r w:rsidRPr="00D858FE">
            <w:rPr>
              <w:rStyle w:val="PlaceholderText"/>
            </w:rPr>
            <w:t>Choose an item.</w:t>
          </w:r>
        </w:p>
      </w:docPartBody>
    </w:docPart>
    <w:docPart>
      <w:docPartPr>
        <w:name w:val="295CFB4EFC394573B24D5878DBF15407"/>
        <w:category>
          <w:name w:val="General"/>
          <w:gallery w:val="placeholder"/>
        </w:category>
        <w:types>
          <w:type w:val="bbPlcHdr"/>
        </w:types>
        <w:behaviors>
          <w:behavior w:val="content"/>
        </w:behaviors>
        <w:guid w:val="{B99E0EA6-4168-4ABC-9489-F2ADC839BC92}"/>
      </w:docPartPr>
      <w:docPartBody>
        <w:p w:rsidR="003607FC" w:rsidRDefault="005D2A41" w:rsidP="005D2A41">
          <w:pPr>
            <w:pStyle w:val="295CFB4EFC394573B24D5878DBF15407"/>
          </w:pPr>
          <w:r w:rsidRPr="00D858FE">
            <w:rPr>
              <w:rStyle w:val="PlaceholderText"/>
            </w:rPr>
            <w:t>Choose an item.</w:t>
          </w:r>
        </w:p>
      </w:docPartBody>
    </w:docPart>
    <w:docPart>
      <w:docPartPr>
        <w:name w:val="695FF625E0CF429381F98713A61CA16F"/>
        <w:category>
          <w:name w:val="General"/>
          <w:gallery w:val="placeholder"/>
        </w:category>
        <w:types>
          <w:type w:val="bbPlcHdr"/>
        </w:types>
        <w:behaviors>
          <w:behavior w:val="content"/>
        </w:behaviors>
        <w:guid w:val="{590904D5-EFFA-4EBB-A900-EC7CBDE2473F}"/>
      </w:docPartPr>
      <w:docPartBody>
        <w:p w:rsidR="003607FC" w:rsidRDefault="005D2A41" w:rsidP="005D2A41">
          <w:pPr>
            <w:pStyle w:val="695FF625E0CF429381F98713A61CA16F"/>
          </w:pPr>
          <w:r w:rsidRPr="00D858FE">
            <w:rPr>
              <w:rStyle w:val="PlaceholderText"/>
            </w:rPr>
            <w:t>Choose an item.</w:t>
          </w:r>
        </w:p>
      </w:docPartBody>
    </w:docPart>
    <w:docPart>
      <w:docPartPr>
        <w:name w:val="443FA2F1FAB94BBDA2EEA44951FE716E"/>
        <w:category>
          <w:name w:val="General"/>
          <w:gallery w:val="placeholder"/>
        </w:category>
        <w:types>
          <w:type w:val="bbPlcHdr"/>
        </w:types>
        <w:behaviors>
          <w:behavior w:val="content"/>
        </w:behaviors>
        <w:guid w:val="{689E6BD7-C614-45CE-921F-006D9964D029}"/>
      </w:docPartPr>
      <w:docPartBody>
        <w:p w:rsidR="003607FC" w:rsidRDefault="005D2A41" w:rsidP="005D2A41">
          <w:pPr>
            <w:pStyle w:val="443FA2F1FAB94BBDA2EEA44951FE716E"/>
          </w:pPr>
          <w:r w:rsidRPr="00D858FE">
            <w:rPr>
              <w:rStyle w:val="PlaceholderText"/>
            </w:rPr>
            <w:t>Choose an item.</w:t>
          </w:r>
        </w:p>
      </w:docPartBody>
    </w:docPart>
    <w:docPart>
      <w:docPartPr>
        <w:name w:val="E28B84D220E0497280B97F41032F7B60"/>
        <w:category>
          <w:name w:val="General"/>
          <w:gallery w:val="placeholder"/>
        </w:category>
        <w:types>
          <w:type w:val="bbPlcHdr"/>
        </w:types>
        <w:behaviors>
          <w:behavior w:val="content"/>
        </w:behaviors>
        <w:guid w:val="{3E3CED1E-AE4D-41F8-B652-B86A9569E6A5}"/>
      </w:docPartPr>
      <w:docPartBody>
        <w:p w:rsidR="003607FC" w:rsidRDefault="005D2A41" w:rsidP="005D2A41">
          <w:pPr>
            <w:pStyle w:val="E28B84D220E0497280B97F41032F7B60"/>
          </w:pPr>
          <w:r w:rsidRPr="00D858FE">
            <w:rPr>
              <w:rStyle w:val="PlaceholderText"/>
            </w:rPr>
            <w:t>Choose an item.</w:t>
          </w:r>
        </w:p>
      </w:docPartBody>
    </w:docPart>
    <w:docPart>
      <w:docPartPr>
        <w:name w:val="1926EF14819B4B28AAF70BF1F34B318D"/>
        <w:category>
          <w:name w:val="General"/>
          <w:gallery w:val="placeholder"/>
        </w:category>
        <w:types>
          <w:type w:val="bbPlcHdr"/>
        </w:types>
        <w:behaviors>
          <w:behavior w:val="content"/>
        </w:behaviors>
        <w:guid w:val="{25873F4E-3471-40FA-9501-CD262C0060A1}"/>
      </w:docPartPr>
      <w:docPartBody>
        <w:p w:rsidR="003607FC" w:rsidRDefault="005D2A41" w:rsidP="005D2A41">
          <w:pPr>
            <w:pStyle w:val="1926EF14819B4B28AAF70BF1F34B318D"/>
          </w:pPr>
          <w:r w:rsidRPr="00D858FE">
            <w:rPr>
              <w:rStyle w:val="PlaceholderText"/>
            </w:rPr>
            <w:t>Choose an item.</w:t>
          </w:r>
        </w:p>
      </w:docPartBody>
    </w:docPart>
    <w:docPart>
      <w:docPartPr>
        <w:name w:val="34B3E0EE71614986A2BB2A047E2B069F"/>
        <w:category>
          <w:name w:val="General"/>
          <w:gallery w:val="placeholder"/>
        </w:category>
        <w:types>
          <w:type w:val="bbPlcHdr"/>
        </w:types>
        <w:behaviors>
          <w:behavior w:val="content"/>
        </w:behaviors>
        <w:guid w:val="{F4CDDBF1-5313-4F35-87B0-166C5BBD99B9}"/>
      </w:docPartPr>
      <w:docPartBody>
        <w:p w:rsidR="003607FC" w:rsidRDefault="005D2A41" w:rsidP="005D2A41">
          <w:pPr>
            <w:pStyle w:val="34B3E0EE71614986A2BB2A047E2B069F"/>
          </w:pPr>
          <w:r w:rsidRPr="00D858FE">
            <w:rPr>
              <w:rStyle w:val="PlaceholderText"/>
            </w:rPr>
            <w:t>Choose an item.</w:t>
          </w:r>
        </w:p>
      </w:docPartBody>
    </w:docPart>
    <w:docPart>
      <w:docPartPr>
        <w:name w:val="6177CE7FCBEE4A6C855084AB19D03FF5"/>
        <w:category>
          <w:name w:val="General"/>
          <w:gallery w:val="placeholder"/>
        </w:category>
        <w:types>
          <w:type w:val="bbPlcHdr"/>
        </w:types>
        <w:behaviors>
          <w:behavior w:val="content"/>
        </w:behaviors>
        <w:guid w:val="{BC160F61-58C0-4F0E-8F5E-4087F0D9C610}"/>
      </w:docPartPr>
      <w:docPartBody>
        <w:p w:rsidR="003607FC" w:rsidRDefault="005D2A41" w:rsidP="005D2A41">
          <w:pPr>
            <w:pStyle w:val="6177CE7FCBEE4A6C855084AB19D03FF5"/>
          </w:pPr>
          <w:r w:rsidRPr="00D858FE">
            <w:rPr>
              <w:rStyle w:val="PlaceholderText"/>
            </w:rPr>
            <w:t>Choose an item.</w:t>
          </w:r>
        </w:p>
      </w:docPartBody>
    </w:docPart>
    <w:docPart>
      <w:docPartPr>
        <w:name w:val="19525FAE4CEA46EF8340C93A5A08690F"/>
        <w:category>
          <w:name w:val="General"/>
          <w:gallery w:val="placeholder"/>
        </w:category>
        <w:types>
          <w:type w:val="bbPlcHdr"/>
        </w:types>
        <w:behaviors>
          <w:behavior w:val="content"/>
        </w:behaviors>
        <w:guid w:val="{86CA08D7-8346-4658-92DD-BCA62A00556E}"/>
      </w:docPartPr>
      <w:docPartBody>
        <w:p w:rsidR="003607FC" w:rsidRDefault="005D2A41" w:rsidP="005D2A41">
          <w:pPr>
            <w:pStyle w:val="19525FAE4CEA46EF8340C93A5A08690F"/>
          </w:pPr>
          <w:r w:rsidRPr="00D858FE">
            <w:rPr>
              <w:rStyle w:val="PlaceholderText"/>
            </w:rPr>
            <w:t>Choose an item.</w:t>
          </w:r>
        </w:p>
      </w:docPartBody>
    </w:docPart>
    <w:docPart>
      <w:docPartPr>
        <w:name w:val="08742AB6F7B94B29A943E0D4A4086CD6"/>
        <w:category>
          <w:name w:val="General"/>
          <w:gallery w:val="placeholder"/>
        </w:category>
        <w:types>
          <w:type w:val="bbPlcHdr"/>
        </w:types>
        <w:behaviors>
          <w:behavior w:val="content"/>
        </w:behaviors>
        <w:guid w:val="{3347C3F5-4755-4F4A-9133-9642DE34E687}"/>
      </w:docPartPr>
      <w:docPartBody>
        <w:p w:rsidR="003607FC" w:rsidRDefault="005D2A41" w:rsidP="005D2A41">
          <w:pPr>
            <w:pStyle w:val="08742AB6F7B94B29A943E0D4A4086CD6"/>
          </w:pPr>
          <w:r w:rsidRPr="00D858FE">
            <w:rPr>
              <w:rStyle w:val="PlaceholderText"/>
            </w:rPr>
            <w:t>Choose an item.</w:t>
          </w:r>
        </w:p>
      </w:docPartBody>
    </w:docPart>
    <w:docPart>
      <w:docPartPr>
        <w:name w:val="982517D47F6345FDAF971B70F788680C"/>
        <w:category>
          <w:name w:val="General"/>
          <w:gallery w:val="placeholder"/>
        </w:category>
        <w:types>
          <w:type w:val="bbPlcHdr"/>
        </w:types>
        <w:behaviors>
          <w:behavior w:val="content"/>
        </w:behaviors>
        <w:guid w:val="{7C0072E8-55AF-4AA4-8E74-A8336063E26C}"/>
      </w:docPartPr>
      <w:docPartBody>
        <w:p w:rsidR="003607FC" w:rsidRDefault="005D2A41" w:rsidP="005D2A41">
          <w:pPr>
            <w:pStyle w:val="982517D47F6345FDAF971B70F788680C"/>
          </w:pPr>
          <w:r w:rsidRPr="00D858FE">
            <w:rPr>
              <w:rStyle w:val="PlaceholderText"/>
            </w:rPr>
            <w:t>Choose an item.</w:t>
          </w:r>
        </w:p>
      </w:docPartBody>
    </w:docPart>
    <w:docPart>
      <w:docPartPr>
        <w:name w:val="C48A89683C324336A80FF5B7E851B22A"/>
        <w:category>
          <w:name w:val="General"/>
          <w:gallery w:val="placeholder"/>
        </w:category>
        <w:types>
          <w:type w:val="bbPlcHdr"/>
        </w:types>
        <w:behaviors>
          <w:behavior w:val="content"/>
        </w:behaviors>
        <w:guid w:val="{4052226A-9068-4E3A-85CE-EFDEEC93D827}"/>
      </w:docPartPr>
      <w:docPartBody>
        <w:p w:rsidR="003607FC" w:rsidRDefault="005D2A41" w:rsidP="005D2A41">
          <w:pPr>
            <w:pStyle w:val="C48A89683C324336A80FF5B7E851B22A"/>
          </w:pPr>
          <w:r w:rsidRPr="00D858FE">
            <w:rPr>
              <w:rStyle w:val="PlaceholderText"/>
            </w:rPr>
            <w:t>Choose an item.</w:t>
          </w:r>
        </w:p>
      </w:docPartBody>
    </w:docPart>
    <w:docPart>
      <w:docPartPr>
        <w:name w:val="452EC7AF1946454889E6C39B9A18191A"/>
        <w:category>
          <w:name w:val="General"/>
          <w:gallery w:val="placeholder"/>
        </w:category>
        <w:types>
          <w:type w:val="bbPlcHdr"/>
        </w:types>
        <w:behaviors>
          <w:behavior w:val="content"/>
        </w:behaviors>
        <w:guid w:val="{006EC65B-0E22-4F37-A9CD-9715AD227F20}"/>
      </w:docPartPr>
      <w:docPartBody>
        <w:p w:rsidR="003607FC" w:rsidRDefault="005D2A41" w:rsidP="005D2A41">
          <w:pPr>
            <w:pStyle w:val="452EC7AF1946454889E6C39B9A18191A"/>
          </w:pPr>
          <w:r w:rsidRPr="00D858FE">
            <w:rPr>
              <w:rStyle w:val="PlaceholderText"/>
            </w:rPr>
            <w:t>Choose an item.</w:t>
          </w:r>
        </w:p>
      </w:docPartBody>
    </w:docPart>
    <w:docPart>
      <w:docPartPr>
        <w:name w:val="DCBB31AABFF94296B745A834EC889076"/>
        <w:category>
          <w:name w:val="General"/>
          <w:gallery w:val="placeholder"/>
        </w:category>
        <w:types>
          <w:type w:val="bbPlcHdr"/>
        </w:types>
        <w:behaviors>
          <w:behavior w:val="content"/>
        </w:behaviors>
        <w:guid w:val="{091C0542-50DA-4BDE-9E85-9392A23876E4}"/>
      </w:docPartPr>
      <w:docPartBody>
        <w:p w:rsidR="00544688" w:rsidRDefault="003607FC" w:rsidP="003607FC">
          <w:pPr>
            <w:pStyle w:val="DCBB31AABFF94296B745A834EC889076"/>
          </w:pPr>
          <w:r w:rsidRPr="00D858FE">
            <w:rPr>
              <w:rStyle w:val="PlaceholderText"/>
            </w:rPr>
            <w:t>Choose an item.</w:t>
          </w:r>
        </w:p>
      </w:docPartBody>
    </w:docPart>
    <w:docPart>
      <w:docPartPr>
        <w:name w:val="A4F7DC9F0AB247848DB6154F87EC3808"/>
        <w:category>
          <w:name w:val="General"/>
          <w:gallery w:val="placeholder"/>
        </w:category>
        <w:types>
          <w:type w:val="bbPlcHdr"/>
        </w:types>
        <w:behaviors>
          <w:behavior w:val="content"/>
        </w:behaviors>
        <w:guid w:val="{1C764A9F-884A-416C-AC8D-FAFB8F9A8606}"/>
      </w:docPartPr>
      <w:docPartBody>
        <w:p w:rsidR="00544688" w:rsidRDefault="003607FC" w:rsidP="003607FC">
          <w:pPr>
            <w:pStyle w:val="A4F7DC9F0AB247848DB6154F87EC3808"/>
          </w:pPr>
          <w:r w:rsidRPr="00D858FE">
            <w:rPr>
              <w:rStyle w:val="PlaceholderText"/>
            </w:rPr>
            <w:t>Choose an item.</w:t>
          </w:r>
        </w:p>
      </w:docPartBody>
    </w:docPart>
    <w:docPart>
      <w:docPartPr>
        <w:name w:val="BA0E01C1DDC24C82860BCD925845CE71"/>
        <w:category>
          <w:name w:val="General"/>
          <w:gallery w:val="placeholder"/>
        </w:category>
        <w:types>
          <w:type w:val="bbPlcHdr"/>
        </w:types>
        <w:behaviors>
          <w:behavior w:val="content"/>
        </w:behaviors>
        <w:guid w:val="{263B54C5-C188-4377-93DF-0CB2B8378978}"/>
      </w:docPartPr>
      <w:docPartBody>
        <w:p w:rsidR="00544688" w:rsidRDefault="003607FC" w:rsidP="003607FC">
          <w:pPr>
            <w:pStyle w:val="BA0E01C1DDC24C82860BCD925845CE71"/>
          </w:pPr>
          <w:r w:rsidRPr="00D858FE">
            <w:rPr>
              <w:rStyle w:val="PlaceholderText"/>
            </w:rPr>
            <w:t>Choose an item.</w:t>
          </w:r>
        </w:p>
      </w:docPartBody>
    </w:docPart>
    <w:docPart>
      <w:docPartPr>
        <w:name w:val="848B8FB11FEF43348E457CDB8CC4C5B5"/>
        <w:category>
          <w:name w:val="General"/>
          <w:gallery w:val="placeholder"/>
        </w:category>
        <w:types>
          <w:type w:val="bbPlcHdr"/>
        </w:types>
        <w:behaviors>
          <w:behavior w:val="content"/>
        </w:behaviors>
        <w:guid w:val="{907F036D-F07C-4DC3-BDCA-0F22C6733B3C}"/>
      </w:docPartPr>
      <w:docPartBody>
        <w:p w:rsidR="00544688" w:rsidRDefault="003607FC" w:rsidP="003607FC">
          <w:pPr>
            <w:pStyle w:val="848B8FB11FEF43348E457CDB8CC4C5B5"/>
          </w:pPr>
          <w:r w:rsidRPr="00D858FE">
            <w:rPr>
              <w:rStyle w:val="PlaceholderText"/>
            </w:rPr>
            <w:t>Choose an item.</w:t>
          </w:r>
        </w:p>
      </w:docPartBody>
    </w:docPart>
    <w:docPart>
      <w:docPartPr>
        <w:name w:val="9BC9A6053D2A486097C40905B0BC6609"/>
        <w:category>
          <w:name w:val="General"/>
          <w:gallery w:val="placeholder"/>
        </w:category>
        <w:types>
          <w:type w:val="bbPlcHdr"/>
        </w:types>
        <w:behaviors>
          <w:behavior w:val="content"/>
        </w:behaviors>
        <w:guid w:val="{BF547067-6710-4695-A32F-E4E057626434}"/>
      </w:docPartPr>
      <w:docPartBody>
        <w:p w:rsidR="00544688" w:rsidRDefault="003607FC" w:rsidP="003607FC">
          <w:pPr>
            <w:pStyle w:val="9BC9A6053D2A486097C40905B0BC6609"/>
          </w:pPr>
          <w:r w:rsidRPr="00D858FE">
            <w:rPr>
              <w:rStyle w:val="PlaceholderText"/>
            </w:rPr>
            <w:t>Choose an item.</w:t>
          </w:r>
        </w:p>
      </w:docPartBody>
    </w:docPart>
    <w:docPart>
      <w:docPartPr>
        <w:name w:val="2964013F577541C7B80E79B0FB911694"/>
        <w:category>
          <w:name w:val="General"/>
          <w:gallery w:val="placeholder"/>
        </w:category>
        <w:types>
          <w:type w:val="bbPlcHdr"/>
        </w:types>
        <w:behaviors>
          <w:behavior w:val="content"/>
        </w:behaviors>
        <w:guid w:val="{913B3BDB-CBF5-43B0-BA82-D60D9CA05914}"/>
      </w:docPartPr>
      <w:docPartBody>
        <w:p w:rsidR="00544688" w:rsidRDefault="003607FC" w:rsidP="003607FC">
          <w:pPr>
            <w:pStyle w:val="2964013F577541C7B80E79B0FB911694"/>
          </w:pPr>
          <w:r w:rsidRPr="00D858FE">
            <w:rPr>
              <w:rStyle w:val="PlaceholderText"/>
            </w:rPr>
            <w:t>Choose an item.</w:t>
          </w:r>
        </w:p>
      </w:docPartBody>
    </w:docPart>
    <w:docPart>
      <w:docPartPr>
        <w:name w:val="C591C6874C1047EBA81DB765364F98D0"/>
        <w:category>
          <w:name w:val="General"/>
          <w:gallery w:val="placeholder"/>
        </w:category>
        <w:types>
          <w:type w:val="bbPlcHdr"/>
        </w:types>
        <w:behaviors>
          <w:behavior w:val="content"/>
        </w:behaviors>
        <w:guid w:val="{A550CFEE-4BEB-418A-8ABF-A59C6A016848}"/>
      </w:docPartPr>
      <w:docPartBody>
        <w:p w:rsidR="00544688" w:rsidRDefault="003607FC" w:rsidP="003607FC">
          <w:pPr>
            <w:pStyle w:val="C591C6874C1047EBA81DB765364F98D0"/>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D2A41"/>
    <w:rsid w:val="00002D17"/>
    <w:rsid w:val="003607FC"/>
    <w:rsid w:val="0043087F"/>
    <w:rsid w:val="00544688"/>
    <w:rsid w:val="005D2A41"/>
    <w:rsid w:val="008F4581"/>
    <w:rsid w:val="00993456"/>
    <w:rsid w:val="009E26E2"/>
    <w:rsid w:val="00B04523"/>
    <w:rsid w:val="00F15A97"/>
    <w:rsid w:val="00F31F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607FC"/>
    <w:rPr>
      <w:color w:val="808080"/>
    </w:rPr>
  </w:style>
  <w:style w:type="paragraph" w:customStyle="1" w:styleId="4D6CDB0F478A47378458119DA633E90A">
    <w:name w:val="4D6CDB0F478A47378458119DA633E90A"/>
    <w:rsid w:val="00193AC5"/>
  </w:style>
  <w:style w:type="paragraph" w:customStyle="1" w:styleId="DCBB31AABFF94296B745A834EC889076">
    <w:name w:val="DCBB31AABFF94296B745A834EC889076"/>
    <w:rsid w:val="003607FC"/>
    <w:pPr>
      <w:spacing w:line="278" w:lineRule="auto"/>
    </w:pPr>
    <w:rPr>
      <w:kern w:val="2"/>
      <w:sz w:val="24"/>
      <w:szCs w:val="24"/>
      <w14:ligatures w14:val="standardContextual"/>
    </w:rPr>
  </w:style>
  <w:style w:type="paragraph" w:customStyle="1" w:styleId="A4F7DC9F0AB247848DB6154F87EC3808">
    <w:name w:val="A4F7DC9F0AB247848DB6154F87EC3808"/>
    <w:rsid w:val="003607FC"/>
    <w:pPr>
      <w:spacing w:line="278" w:lineRule="auto"/>
    </w:pPr>
    <w:rPr>
      <w:kern w:val="2"/>
      <w:sz w:val="24"/>
      <w:szCs w:val="24"/>
      <w14:ligatures w14:val="standardContextual"/>
    </w:rPr>
  </w:style>
  <w:style w:type="paragraph" w:customStyle="1" w:styleId="BA0E01C1DDC24C82860BCD925845CE71">
    <w:name w:val="BA0E01C1DDC24C82860BCD925845CE71"/>
    <w:rsid w:val="003607FC"/>
    <w:pPr>
      <w:spacing w:line="278" w:lineRule="auto"/>
    </w:pPr>
    <w:rPr>
      <w:kern w:val="2"/>
      <w:sz w:val="24"/>
      <w:szCs w:val="24"/>
      <w14:ligatures w14:val="standardContextual"/>
    </w:rPr>
  </w:style>
  <w:style w:type="paragraph" w:customStyle="1" w:styleId="848B8FB11FEF43348E457CDB8CC4C5B5">
    <w:name w:val="848B8FB11FEF43348E457CDB8CC4C5B5"/>
    <w:rsid w:val="003607FC"/>
    <w:pPr>
      <w:spacing w:line="278" w:lineRule="auto"/>
    </w:pPr>
    <w:rPr>
      <w:kern w:val="2"/>
      <w:sz w:val="24"/>
      <w:szCs w:val="24"/>
      <w14:ligatures w14:val="standardContextual"/>
    </w:rPr>
  </w:style>
  <w:style w:type="paragraph" w:customStyle="1" w:styleId="9BC9A6053D2A486097C40905B0BC6609">
    <w:name w:val="9BC9A6053D2A486097C40905B0BC6609"/>
    <w:rsid w:val="003607FC"/>
    <w:pPr>
      <w:spacing w:line="278" w:lineRule="auto"/>
    </w:pPr>
    <w:rPr>
      <w:kern w:val="2"/>
      <w:sz w:val="24"/>
      <w:szCs w:val="24"/>
      <w14:ligatures w14:val="standardContextual"/>
    </w:rPr>
  </w:style>
  <w:style w:type="paragraph" w:customStyle="1" w:styleId="2964013F577541C7B80E79B0FB911694">
    <w:name w:val="2964013F577541C7B80E79B0FB911694"/>
    <w:rsid w:val="003607FC"/>
    <w:pPr>
      <w:spacing w:line="278" w:lineRule="auto"/>
    </w:pPr>
    <w:rPr>
      <w:kern w:val="2"/>
      <w:sz w:val="24"/>
      <w:szCs w:val="24"/>
      <w14:ligatures w14:val="standardContextual"/>
    </w:rPr>
  </w:style>
  <w:style w:type="paragraph" w:customStyle="1" w:styleId="C591C6874C1047EBA81DB765364F98D0">
    <w:name w:val="C591C6874C1047EBA81DB765364F98D0"/>
    <w:rsid w:val="003607FC"/>
    <w:pPr>
      <w:spacing w:line="278" w:lineRule="auto"/>
    </w:pPr>
    <w:rPr>
      <w:kern w:val="2"/>
      <w:sz w:val="24"/>
      <w:szCs w:val="24"/>
      <w14:ligatures w14:val="standardContextual"/>
    </w:rPr>
  </w:style>
  <w:style w:type="paragraph" w:customStyle="1" w:styleId="6684FD12A7C34C998E75EF6780D91C52">
    <w:name w:val="6684FD12A7C34C998E75EF6780D91C52"/>
    <w:rsid w:val="005D2A41"/>
    <w:pPr>
      <w:spacing w:line="278" w:lineRule="auto"/>
    </w:pPr>
    <w:rPr>
      <w:kern w:val="2"/>
      <w:sz w:val="24"/>
      <w:szCs w:val="24"/>
      <w14:ligatures w14:val="standardContextual"/>
    </w:rPr>
  </w:style>
  <w:style w:type="paragraph" w:customStyle="1" w:styleId="9B434E43EA3D4A2BBED438D372570E3B">
    <w:name w:val="9B434E43EA3D4A2BBED438D372570E3B"/>
    <w:rsid w:val="005D2A41"/>
    <w:pPr>
      <w:spacing w:line="278" w:lineRule="auto"/>
    </w:pPr>
    <w:rPr>
      <w:kern w:val="2"/>
      <w:sz w:val="24"/>
      <w:szCs w:val="24"/>
      <w14:ligatures w14:val="standardContextual"/>
    </w:rPr>
  </w:style>
  <w:style w:type="paragraph" w:customStyle="1" w:styleId="319C9F68CE604BBF95E73335029B0CB7">
    <w:name w:val="319C9F68CE604BBF95E73335029B0CB7"/>
    <w:rsid w:val="005D2A41"/>
    <w:pPr>
      <w:spacing w:line="278" w:lineRule="auto"/>
    </w:pPr>
    <w:rPr>
      <w:kern w:val="2"/>
      <w:sz w:val="24"/>
      <w:szCs w:val="24"/>
      <w14:ligatures w14:val="standardContextual"/>
    </w:rPr>
  </w:style>
  <w:style w:type="paragraph" w:customStyle="1" w:styleId="7A7C27DE9A8B411689248225FD8B8E42">
    <w:name w:val="7A7C27DE9A8B411689248225FD8B8E42"/>
    <w:rsid w:val="005D2A41"/>
    <w:pPr>
      <w:spacing w:line="278" w:lineRule="auto"/>
    </w:pPr>
    <w:rPr>
      <w:kern w:val="2"/>
      <w:sz w:val="24"/>
      <w:szCs w:val="24"/>
      <w14:ligatures w14:val="standardContextual"/>
    </w:rPr>
  </w:style>
  <w:style w:type="paragraph" w:customStyle="1" w:styleId="6D43E9A414EA4789B676FE5FDB9A3433">
    <w:name w:val="6D43E9A414EA4789B676FE5FDB9A3433"/>
    <w:rsid w:val="005D2A41"/>
    <w:pPr>
      <w:spacing w:line="278" w:lineRule="auto"/>
    </w:pPr>
    <w:rPr>
      <w:kern w:val="2"/>
      <w:sz w:val="24"/>
      <w:szCs w:val="24"/>
      <w14:ligatures w14:val="standardContextual"/>
    </w:rPr>
  </w:style>
  <w:style w:type="paragraph" w:customStyle="1" w:styleId="9199A8756A6245D0B22670A44A28E0E9">
    <w:name w:val="9199A8756A6245D0B22670A44A28E0E9"/>
    <w:rsid w:val="005D2A41"/>
    <w:pPr>
      <w:spacing w:line="278" w:lineRule="auto"/>
    </w:pPr>
    <w:rPr>
      <w:kern w:val="2"/>
      <w:sz w:val="24"/>
      <w:szCs w:val="24"/>
      <w14:ligatures w14:val="standardContextual"/>
    </w:rPr>
  </w:style>
  <w:style w:type="paragraph" w:customStyle="1" w:styleId="30E6F0C1BD3041F2A42C5941C8AF6E75">
    <w:name w:val="30E6F0C1BD3041F2A42C5941C8AF6E75"/>
    <w:rsid w:val="005D2A41"/>
    <w:pPr>
      <w:spacing w:line="278" w:lineRule="auto"/>
    </w:pPr>
    <w:rPr>
      <w:kern w:val="2"/>
      <w:sz w:val="24"/>
      <w:szCs w:val="24"/>
      <w14:ligatures w14:val="standardContextual"/>
    </w:rPr>
  </w:style>
  <w:style w:type="paragraph" w:customStyle="1" w:styleId="7848C7CD02874B17B30BC30C48F89AC9">
    <w:name w:val="7848C7CD02874B17B30BC30C48F89AC9"/>
    <w:rsid w:val="005D2A41"/>
    <w:pPr>
      <w:spacing w:line="278" w:lineRule="auto"/>
    </w:pPr>
    <w:rPr>
      <w:kern w:val="2"/>
      <w:sz w:val="24"/>
      <w:szCs w:val="24"/>
      <w14:ligatures w14:val="standardContextual"/>
    </w:rPr>
  </w:style>
  <w:style w:type="paragraph" w:customStyle="1" w:styleId="44DC12D664834AE1B2014666DBE758E8">
    <w:name w:val="44DC12D664834AE1B2014666DBE758E8"/>
    <w:rsid w:val="005D2A41"/>
    <w:pPr>
      <w:spacing w:line="278" w:lineRule="auto"/>
    </w:pPr>
    <w:rPr>
      <w:kern w:val="2"/>
      <w:sz w:val="24"/>
      <w:szCs w:val="24"/>
      <w14:ligatures w14:val="standardContextual"/>
    </w:rPr>
  </w:style>
  <w:style w:type="paragraph" w:customStyle="1" w:styleId="F9A2D8741F7D483B91C4222FD9DBE3E0">
    <w:name w:val="F9A2D8741F7D483B91C4222FD9DBE3E0"/>
    <w:rsid w:val="005D2A41"/>
    <w:pPr>
      <w:spacing w:line="278" w:lineRule="auto"/>
    </w:pPr>
    <w:rPr>
      <w:kern w:val="2"/>
      <w:sz w:val="24"/>
      <w:szCs w:val="24"/>
      <w14:ligatures w14:val="standardContextual"/>
    </w:rPr>
  </w:style>
  <w:style w:type="paragraph" w:customStyle="1" w:styleId="8AB4CC21D1AD4ACEAD027BFC7EC7CAB3">
    <w:name w:val="8AB4CC21D1AD4ACEAD027BFC7EC7CAB3"/>
    <w:rsid w:val="005D2A41"/>
    <w:pPr>
      <w:spacing w:line="278" w:lineRule="auto"/>
    </w:pPr>
    <w:rPr>
      <w:kern w:val="2"/>
      <w:sz w:val="24"/>
      <w:szCs w:val="24"/>
      <w14:ligatures w14:val="standardContextual"/>
    </w:rPr>
  </w:style>
  <w:style w:type="paragraph" w:customStyle="1" w:styleId="93EAAA3595E14D1B954DD503139AAE20">
    <w:name w:val="93EAAA3595E14D1B954DD503139AAE20"/>
    <w:rsid w:val="005D2A41"/>
    <w:pPr>
      <w:spacing w:line="278" w:lineRule="auto"/>
    </w:pPr>
    <w:rPr>
      <w:kern w:val="2"/>
      <w:sz w:val="24"/>
      <w:szCs w:val="24"/>
      <w14:ligatures w14:val="standardContextual"/>
    </w:rPr>
  </w:style>
  <w:style w:type="paragraph" w:customStyle="1" w:styleId="5BBAFCCC159C42DC96EC3B7A0BE9F1F9">
    <w:name w:val="5BBAFCCC159C42DC96EC3B7A0BE9F1F9"/>
    <w:rsid w:val="005D2A41"/>
    <w:pPr>
      <w:spacing w:line="278" w:lineRule="auto"/>
    </w:pPr>
    <w:rPr>
      <w:kern w:val="2"/>
      <w:sz w:val="24"/>
      <w:szCs w:val="24"/>
      <w14:ligatures w14:val="standardContextual"/>
    </w:rPr>
  </w:style>
  <w:style w:type="paragraph" w:customStyle="1" w:styleId="845B7A5F0AF04F0EAAA21CC2E5430C18">
    <w:name w:val="845B7A5F0AF04F0EAAA21CC2E5430C18"/>
    <w:rsid w:val="005D2A41"/>
    <w:pPr>
      <w:spacing w:line="278" w:lineRule="auto"/>
    </w:pPr>
    <w:rPr>
      <w:kern w:val="2"/>
      <w:sz w:val="24"/>
      <w:szCs w:val="24"/>
      <w14:ligatures w14:val="standardContextual"/>
    </w:rPr>
  </w:style>
  <w:style w:type="paragraph" w:customStyle="1" w:styleId="191192C233134A979D40B94290C3D210">
    <w:name w:val="191192C233134A979D40B94290C3D210"/>
    <w:rsid w:val="005D2A41"/>
    <w:pPr>
      <w:spacing w:line="278" w:lineRule="auto"/>
    </w:pPr>
    <w:rPr>
      <w:kern w:val="2"/>
      <w:sz w:val="24"/>
      <w:szCs w:val="24"/>
      <w14:ligatures w14:val="standardContextual"/>
    </w:rPr>
  </w:style>
  <w:style w:type="paragraph" w:customStyle="1" w:styleId="E7C4241C44AA4D3EA4DDF1239CF6A31F">
    <w:name w:val="E7C4241C44AA4D3EA4DDF1239CF6A31F"/>
    <w:rsid w:val="005D2A41"/>
    <w:pPr>
      <w:spacing w:line="278" w:lineRule="auto"/>
    </w:pPr>
    <w:rPr>
      <w:kern w:val="2"/>
      <w:sz w:val="24"/>
      <w:szCs w:val="24"/>
      <w14:ligatures w14:val="standardContextual"/>
    </w:rPr>
  </w:style>
  <w:style w:type="paragraph" w:customStyle="1" w:styleId="0E60964B5308450B8B6583CD8EB4743B">
    <w:name w:val="0E60964B5308450B8B6583CD8EB4743B"/>
    <w:rsid w:val="005D2A41"/>
    <w:pPr>
      <w:spacing w:line="278" w:lineRule="auto"/>
    </w:pPr>
    <w:rPr>
      <w:kern w:val="2"/>
      <w:sz w:val="24"/>
      <w:szCs w:val="24"/>
      <w14:ligatures w14:val="standardContextual"/>
    </w:rPr>
  </w:style>
  <w:style w:type="paragraph" w:customStyle="1" w:styleId="B36B030F5B344511AFCDDE955275673C">
    <w:name w:val="B36B030F5B344511AFCDDE955275673C"/>
    <w:rsid w:val="005D2A41"/>
    <w:pPr>
      <w:spacing w:line="278" w:lineRule="auto"/>
    </w:pPr>
    <w:rPr>
      <w:kern w:val="2"/>
      <w:sz w:val="24"/>
      <w:szCs w:val="24"/>
      <w14:ligatures w14:val="standardContextual"/>
    </w:rPr>
  </w:style>
  <w:style w:type="paragraph" w:customStyle="1" w:styleId="D50B019A18794089AE9C849814DDBE7F">
    <w:name w:val="D50B019A18794089AE9C849814DDBE7F"/>
    <w:rsid w:val="005D2A41"/>
    <w:pPr>
      <w:spacing w:line="278" w:lineRule="auto"/>
    </w:pPr>
    <w:rPr>
      <w:kern w:val="2"/>
      <w:sz w:val="24"/>
      <w:szCs w:val="24"/>
      <w14:ligatures w14:val="standardContextual"/>
    </w:rPr>
  </w:style>
  <w:style w:type="paragraph" w:customStyle="1" w:styleId="9CEA0E52B8484698B2039BD514832452">
    <w:name w:val="9CEA0E52B8484698B2039BD514832452"/>
    <w:rsid w:val="005D2A41"/>
    <w:pPr>
      <w:spacing w:line="278" w:lineRule="auto"/>
    </w:pPr>
    <w:rPr>
      <w:kern w:val="2"/>
      <w:sz w:val="24"/>
      <w:szCs w:val="24"/>
      <w14:ligatures w14:val="standardContextual"/>
    </w:rPr>
  </w:style>
  <w:style w:type="paragraph" w:customStyle="1" w:styleId="2853C3C243B746C993CE224C794D8973">
    <w:name w:val="2853C3C243B746C993CE224C794D8973"/>
    <w:rsid w:val="005D2A41"/>
    <w:pPr>
      <w:spacing w:line="278" w:lineRule="auto"/>
    </w:pPr>
    <w:rPr>
      <w:kern w:val="2"/>
      <w:sz w:val="24"/>
      <w:szCs w:val="24"/>
      <w14:ligatures w14:val="standardContextual"/>
    </w:rPr>
  </w:style>
  <w:style w:type="paragraph" w:customStyle="1" w:styleId="8C5FB657D4464F86A9BF03976F4877CA">
    <w:name w:val="8C5FB657D4464F86A9BF03976F4877CA"/>
    <w:rsid w:val="005D2A41"/>
    <w:pPr>
      <w:spacing w:line="278" w:lineRule="auto"/>
    </w:pPr>
    <w:rPr>
      <w:kern w:val="2"/>
      <w:sz w:val="24"/>
      <w:szCs w:val="24"/>
      <w14:ligatures w14:val="standardContextual"/>
    </w:rPr>
  </w:style>
  <w:style w:type="paragraph" w:customStyle="1" w:styleId="536D9C881A5A435EAD88CF3F82A00CBF">
    <w:name w:val="536D9C881A5A435EAD88CF3F82A00CBF"/>
    <w:rsid w:val="005D2A41"/>
    <w:pPr>
      <w:spacing w:line="278" w:lineRule="auto"/>
    </w:pPr>
    <w:rPr>
      <w:kern w:val="2"/>
      <w:sz w:val="24"/>
      <w:szCs w:val="24"/>
      <w14:ligatures w14:val="standardContextual"/>
    </w:rPr>
  </w:style>
  <w:style w:type="paragraph" w:customStyle="1" w:styleId="F529004C01514FCC844510C72DA7F84C">
    <w:name w:val="F529004C01514FCC844510C72DA7F84C"/>
    <w:rsid w:val="005D2A41"/>
    <w:pPr>
      <w:spacing w:line="278" w:lineRule="auto"/>
    </w:pPr>
    <w:rPr>
      <w:kern w:val="2"/>
      <w:sz w:val="24"/>
      <w:szCs w:val="24"/>
      <w14:ligatures w14:val="standardContextual"/>
    </w:rPr>
  </w:style>
  <w:style w:type="paragraph" w:customStyle="1" w:styleId="EBDDB2840EF04B15A63799132C7155D9">
    <w:name w:val="EBDDB2840EF04B15A63799132C7155D9"/>
    <w:rsid w:val="005D2A41"/>
    <w:pPr>
      <w:spacing w:line="278" w:lineRule="auto"/>
    </w:pPr>
    <w:rPr>
      <w:kern w:val="2"/>
      <w:sz w:val="24"/>
      <w:szCs w:val="24"/>
      <w14:ligatures w14:val="standardContextual"/>
    </w:rPr>
  </w:style>
  <w:style w:type="paragraph" w:customStyle="1" w:styleId="475303B655BF466EB433143DCE2692C2">
    <w:name w:val="475303B655BF466EB433143DCE2692C2"/>
    <w:rsid w:val="005D2A41"/>
    <w:pPr>
      <w:spacing w:line="278" w:lineRule="auto"/>
    </w:pPr>
    <w:rPr>
      <w:kern w:val="2"/>
      <w:sz w:val="24"/>
      <w:szCs w:val="24"/>
      <w14:ligatures w14:val="standardContextual"/>
    </w:rPr>
  </w:style>
  <w:style w:type="paragraph" w:customStyle="1" w:styleId="295CFB4EFC394573B24D5878DBF15407">
    <w:name w:val="295CFB4EFC394573B24D5878DBF15407"/>
    <w:rsid w:val="005D2A41"/>
    <w:pPr>
      <w:spacing w:line="278" w:lineRule="auto"/>
    </w:pPr>
    <w:rPr>
      <w:kern w:val="2"/>
      <w:sz w:val="24"/>
      <w:szCs w:val="24"/>
      <w14:ligatures w14:val="standardContextual"/>
    </w:rPr>
  </w:style>
  <w:style w:type="paragraph" w:customStyle="1" w:styleId="695FF625E0CF429381F98713A61CA16F">
    <w:name w:val="695FF625E0CF429381F98713A61CA16F"/>
    <w:rsid w:val="005D2A41"/>
    <w:pPr>
      <w:spacing w:line="278" w:lineRule="auto"/>
    </w:pPr>
    <w:rPr>
      <w:kern w:val="2"/>
      <w:sz w:val="24"/>
      <w:szCs w:val="24"/>
      <w14:ligatures w14:val="standardContextual"/>
    </w:rPr>
  </w:style>
  <w:style w:type="paragraph" w:customStyle="1" w:styleId="443FA2F1FAB94BBDA2EEA44951FE716E">
    <w:name w:val="443FA2F1FAB94BBDA2EEA44951FE716E"/>
    <w:rsid w:val="005D2A41"/>
    <w:pPr>
      <w:spacing w:line="278" w:lineRule="auto"/>
    </w:pPr>
    <w:rPr>
      <w:kern w:val="2"/>
      <w:sz w:val="24"/>
      <w:szCs w:val="24"/>
      <w14:ligatures w14:val="standardContextual"/>
    </w:rPr>
  </w:style>
  <w:style w:type="paragraph" w:customStyle="1" w:styleId="E28B84D220E0497280B97F41032F7B60">
    <w:name w:val="E28B84D220E0497280B97F41032F7B60"/>
    <w:rsid w:val="005D2A41"/>
    <w:pPr>
      <w:spacing w:line="278" w:lineRule="auto"/>
    </w:pPr>
    <w:rPr>
      <w:kern w:val="2"/>
      <w:sz w:val="24"/>
      <w:szCs w:val="24"/>
      <w14:ligatures w14:val="standardContextual"/>
    </w:rPr>
  </w:style>
  <w:style w:type="paragraph" w:customStyle="1" w:styleId="1926EF14819B4B28AAF70BF1F34B318D">
    <w:name w:val="1926EF14819B4B28AAF70BF1F34B318D"/>
    <w:rsid w:val="005D2A41"/>
    <w:pPr>
      <w:spacing w:line="278" w:lineRule="auto"/>
    </w:pPr>
    <w:rPr>
      <w:kern w:val="2"/>
      <w:sz w:val="24"/>
      <w:szCs w:val="24"/>
      <w14:ligatures w14:val="standardContextual"/>
    </w:rPr>
  </w:style>
  <w:style w:type="paragraph" w:customStyle="1" w:styleId="34B3E0EE71614986A2BB2A047E2B069F">
    <w:name w:val="34B3E0EE71614986A2BB2A047E2B069F"/>
    <w:rsid w:val="005D2A41"/>
    <w:pPr>
      <w:spacing w:line="278" w:lineRule="auto"/>
    </w:pPr>
    <w:rPr>
      <w:kern w:val="2"/>
      <w:sz w:val="24"/>
      <w:szCs w:val="24"/>
      <w14:ligatures w14:val="standardContextual"/>
    </w:rPr>
  </w:style>
  <w:style w:type="paragraph" w:customStyle="1" w:styleId="6177CE7FCBEE4A6C855084AB19D03FF5">
    <w:name w:val="6177CE7FCBEE4A6C855084AB19D03FF5"/>
    <w:rsid w:val="005D2A41"/>
    <w:pPr>
      <w:spacing w:line="278" w:lineRule="auto"/>
    </w:pPr>
    <w:rPr>
      <w:kern w:val="2"/>
      <w:sz w:val="24"/>
      <w:szCs w:val="24"/>
      <w14:ligatures w14:val="standardContextual"/>
    </w:rPr>
  </w:style>
  <w:style w:type="paragraph" w:customStyle="1" w:styleId="19525FAE4CEA46EF8340C93A5A08690F">
    <w:name w:val="19525FAE4CEA46EF8340C93A5A08690F"/>
    <w:rsid w:val="005D2A41"/>
    <w:pPr>
      <w:spacing w:line="278" w:lineRule="auto"/>
    </w:pPr>
    <w:rPr>
      <w:kern w:val="2"/>
      <w:sz w:val="24"/>
      <w:szCs w:val="24"/>
      <w14:ligatures w14:val="standardContextual"/>
    </w:rPr>
  </w:style>
  <w:style w:type="paragraph" w:customStyle="1" w:styleId="08742AB6F7B94B29A943E0D4A4086CD6">
    <w:name w:val="08742AB6F7B94B29A943E0D4A4086CD6"/>
    <w:rsid w:val="005D2A41"/>
    <w:pPr>
      <w:spacing w:line="278" w:lineRule="auto"/>
    </w:pPr>
    <w:rPr>
      <w:kern w:val="2"/>
      <w:sz w:val="24"/>
      <w:szCs w:val="24"/>
      <w14:ligatures w14:val="standardContextual"/>
    </w:rPr>
  </w:style>
  <w:style w:type="paragraph" w:customStyle="1" w:styleId="982517D47F6345FDAF971B70F788680C">
    <w:name w:val="982517D47F6345FDAF971B70F788680C"/>
    <w:rsid w:val="005D2A41"/>
    <w:pPr>
      <w:spacing w:line="278" w:lineRule="auto"/>
    </w:pPr>
    <w:rPr>
      <w:kern w:val="2"/>
      <w:sz w:val="24"/>
      <w:szCs w:val="24"/>
      <w14:ligatures w14:val="standardContextual"/>
    </w:rPr>
  </w:style>
  <w:style w:type="paragraph" w:customStyle="1" w:styleId="C48A89683C324336A80FF5B7E851B22A">
    <w:name w:val="C48A89683C324336A80FF5B7E851B22A"/>
    <w:rsid w:val="005D2A41"/>
    <w:pPr>
      <w:spacing w:line="278" w:lineRule="auto"/>
    </w:pPr>
    <w:rPr>
      <w:kern w:val="2"/>
      <w:sz w:val="24"/>
      <w:szCs w:val="24"/>
      <w14:ligatures w14:val="standardContextual"/>
    </w:rPr>
  </w:style>
  <w:style w:type="paragraph" w:customStyle="1" w:styleId="452EC7AF1946454889E6C39B9A18191A">
    <w:name w:val="452EC7AF1946454889E6C39B9A18191A"/>
    <w:rsid w:val="005D2A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7EE2D078-E680-4098-9D6D-842BFB9760EF}"/>
</file>

<file path=docProps/app.xml><?xml version="1.0" encoding="utf-8"?>
<Properties xmlns="http://schemas.openxmlformats.org/officeDocument/2006/extended-properties" xmlns:vt="http://schemas.openxmlformats.org/officeDocument/2006/docPropsVTypes">
  <Template>Normal</Template>
  <TotalTime>2</TotalTime>
  <Pages>22</Pages>
  <Words>6152</Words>
  <Characters>35068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41138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6</cp:revision>
  <cp:lastPrinted>2025-04-24T00:31:00Z</cp:lastPrinted>
  <dcterms:created xsi:type="dcterms:W3CDTF">2025-04-28T03:13:00Z</dcterms:created>
  <dcterms:modified xsi:type="dcterms:W3CDTF">2025-04-28T03:15:00Z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