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42481" w14:textId="77777777" w:rsidR="00D2559D" w:rsidRPr="003217D3" w:rsidRDefault="00D0102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2A4260F" wp14:editId="52A4261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266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2A42482" w14:textId="77777777" w:rsidR="00D2559D" w:rsidRPr="003217D3" w:rsidRDefault="00D0102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2A42483" w14:textId="77777777" w:rsidR="00D2559D" w:rsidRPr="00A36AA9" w:rsidRDefault="00D0102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2A42484" w14:textId="77777777" w:rsidR="00D2559D" w:rsidRPr="00A36AA9" w:rsidRDefault="00D0102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17826" w14:paraId="52A42487" w14:textId="77777777" w:rsidTr="00D17826">
        <w:tc>
          <w:tcPr>
            <w:cnfStyle w:val="001000000000" w:firstRow="0" w:lastRow="0" w:firstColumn="1" w:lastColumn="0" w:oddVBand="0" w:evenVBand="0" w:oddHBand="0" w:evenHBand="0" w:firstRowFirstColumn="0" w:firstRowLastColumn="0" w:lastRowFirstColumn="0" w:lastRowLastColumn="0"/>
            <w:tcW w:w="3227" w:type="dxa"/>
          </w:tcPr>
          <w:p w14:paraId="52A42485" w14:textId="77777777" w:rsidR="00D2559D" w:rsidRPr="00A36AA9" w:rsidRDefault="00D0102D"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2A42486" w14:textId="77777777" w:rsidR="00D2559D" w:rsidRPr="00A36AA9" w:rsidRDefault="00D010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Anglican Care Home Care - Manning</w:t>
            </w:r>
          </w:p>
        </w:tc>
      </w:tr>
      <w:tr w:rsidR="00D17826" w14:paraId="52A4248A" w14:textId="77777777" w:rsidTr="00D17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A42488" w14:textId="77777777" w:rsidR="00540817" w:rsidRPr="00A36AA9" w:rsidRDefault="00D0102D"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2A42489" w14:textId="77777777" w:rsidR="00540817" w:rsidRPr="00A36AA9" w:rsidRDefault="00D010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The Storm Retirement Village, 109 Cowper Street TAREE NSW 2430</w:t>
            </w:r>
          </w:p>
        </w:tc>
      </w:tr>
      <w:tr w:rsidR="00D17826" w14:paraId="52A4248D" w14:textId="77777777" w:rsidTr="00D178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A4248B" w14:textId="77777777" w:rsidR="00D2559D" w:rsidRPr="00A36AA9" w:rsidRDefault="00D0102D"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2A4248C" w14:textId="77777777" w:rsidR="00D2559D" w:rsidRPr="00A36AA9" w:rsidRDefault="00D010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200226</w:t>
            </w:r>
          </w:p>
        </w:tc>
      </w:tr>
      <w:tr w:rsidR="00D17826" w14:paraId="52A42490" w14:textId="77777777" w:rsidTr="00D17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A4248E" w14:textId="77777777" w:rsidR="00D2559D" w:rsidRPr="00A36AA9" w:rsidRDefault="00D0102D"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2A4248F" w14:textId="77777777" w:rsidR="00D2559D" w:rsidRPr="00A36AA9" w:rsidRDefault="00D010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Anglican Care</w:t>
            </w:r>
          </w:p>
        </w:tc>
      </w:tr>
      <w:tr w:rsidR="00D17826" w14:paraId="52A42493" w14:textId="77777777" w:rsidTr="00D178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A42491" w14:textId="77777777" w:rsidR="00D2559D" w:rsidRPr="00A36AA9" w:rsidRDefault="00D0102D"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2A42492" w14:textId="77777777" w:rsidR="00D2559D" w:rsidRPr="00A36AA9" w:rsidRDefault="00D010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17826" w14:paraId="52A42496" w14:textId="77777777" w:rsidTr="00D178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A42494" w14:textId="77777777" w:rsidR="00D2559D" w:rsidRPr="00A36AA9" w:rsidRDefault="00D0102D"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2A42495" w14:textId="77777777" w:rsidR="00D2559D" w:rsidRPr="00A36AA9" w:rsidRDefault="00D010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25 May 2023 to 31 May 2023</w:t>
            </w:r>
          </w:p>
        </w:tc>
      </w:tr>
      <w:tr w:rsidR="00D17826" w14:paraId="52A42499" w14:textId="77777777" w:rsidTr="00D178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A42497" w14:textId="77777777" w:rsidR="00D2559D" w:rsidRPr="00A36AA9" w:rsidRDefault="00D0102D"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2A42498" w14:textId="61A927D3" w:rsidR="00D2559D" w:rsidRPr="00A36AA9" w:rsidRDefault="00D010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June 2023</w:t>
            </w:r>
          </w:p>
        </w:tc>
      </w:tr>
    </w:tbl>
    <w:bookmarkEnd w:id="0"/>
    <w:p w14:paraId="52A4249A" w14:textId="057A3794" w:rsidR="00FA0A5B" w:rsidRPr="00A36AA9" w:rsidRDefault="00D0102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8F2E4B">
        <w:t xml:space="preserve"> </w:t>
      </w:r>
      <w:r w:rsidRPr="00A36AA9">
        <w:t>2018.</w:t>
      </w:r>
      <w:r w:rsidRPr="00A36AA9">
        <w:br w:type="page"/>
      </w:r>
    </w:p>
    <w:p w14:paraId="52A4249B" w14:textId="77777777" w:rsidR="000078F8" w:rsidRPr="00A36AA9" w:rsidRDefault="00D0102D"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2A4249C" w14:textId="204A20B4" w:rsidR="000078F8" w:rsidRPr="00D0102D" w:rsidRDefault="00D0102D" w:rsidP="00F87E39">
      <w:pPr>
        <w:pStyle w:val="NormalArial"/>
        <w:rPr>
          <w:color w:val="auto"/>
        </w:rPr>
      </w:pPr>
      <w:r w:rsidRPr="00D0102D">
        <w:rPr>
          <w:color w:val="auto"/>
        </w:rPr>
        <w:t>This performance report for Anglican Care Home Care - Manning (</w:t>
      </w:r>
      <w:r w:rsidRPr="00D0102D">
        <w:rPr>
          <w:b/>
          <w:color w:val="auto"/>
        </w:rPr>
        <w:t>the service</w:t>
      </w:r>
      <w:r w:rsidRPr="00D0102D">
        <w:rPr>
          <w:color w:val="auto"/>
        </w:rPr>
        <w:t>) has been prepared by M Cooper, delegate of the Aged Care Quality and Safety Commissioner (Commissioner)</w:t>
      </w:r>
      <w:r w:rsidRPr="00D0102D">
        <w:rPr>
          <w:rStyle w:val="FootnoteReference"/>
          <w:color w:val="auto"/>
        </w:rPr>
        <w:footnoteReference w:id="1"/>
      </w:r>
      <w:r w:rsidRPr="00D0102D">
        <w:rPr>
          <w:color w:val="auto"/>
        </w:rPr>
        <w:t>.</w:t>
      </w:r>
    </w:p>
    <w:p w14:paraId="52A4249D" w14:textId="77777777" w:rsidR="000078F8" w:rsidRPr="00A36AA9" w:rsidRDefault="00D0102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A4249E" w14:textId="77777777" w:rsidR="000078F8" w:rsidRPr="00A36AA9" w:rsidRDefault="00D0102D" w:rsidP="00F87E39">
      <w:pPr>
        <w:pStyle w:val="NormalArial"/>
      </w:pPr>
      <w:r w:rsidRPr="00A36AA9">
        <w:t>The report also specifies any areas in which improvements must be made to ensure the Quality Standards are complied with.</w:t>
      </w:r>
    </w:p>
    <w:p w14:paraId="52A4249F" w14:textId="77777777" w:rsidR="00A36AA9" w:rsidRPr="00A36AA9" w:rsidRDefault="00D0102D"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2A424A0" w14:textId="77777777" w:rsidR="00A36AA9" w:rsidRPr="00A36AA9" w:rsidRDefault="00D0102D" w:rsidP="00AD5BE0">
      <w:pPr>
        <w:pStyle w:val="NormalArial"/>
      </w:pPr>
      <w:bookmarkStart w:id="1" w:name="HcsServicesFullListWithAddress"/>
      <w:r w:rsidRPr="00A36AA9">
        <w:rPr>
          <w:b/>
          <w:bCs/>
        </w:rPr>
        <w:t>Home Care:</w:t>
      </w:r>
    </w:p>
    <w:p w14:paraId="52A424A1" w14:textId="77777777" w:rsidR="00A36AA9" w:rsidRPr="00A36AA9" w:rsidRDefault="00D0102D" w:rsidP="009A4130">
      <w:pPr>
        <w:pStyle w:val="NormalArial"/>
        <w:numPr>
          <w:ilvl w:val="0"/>
          <w:numId w:val="21"/>
        </w:numPr>
      </w:pPr>
      <w:r w:rsidRPr="00A36AA9">
        <w:t>Anglican Care Home Care Taree, 17769, The Storm Retirement Village, 109 Cowper Street, TAREE NSW 2430</w:t>
      </w:r>
    </w:p>
    <w:bookmarkEnd w:id="1"/>
    <w:p w14:paraId="2322A7AE" w14:textId="77777777" w:rsidR="00D0102D" w:rsidRPr="00A36AA9" w:rsidRDefault="00D0102D" w:rsidP="009A4130">
      <w:pPr>
        <w:pStyle w:val="Heading1"/>
        <w:spacing w:before="240" w:after="240" w:line="22" w:lineRule="atLeast"/>
        <w:rPr>
          <w:rFonts w:ascii="Arial" w:hAnsi="Arial" w:cs="Arial"/>
        </w:rPr>
      </w:pPr>
      <w:r w:rsidRPr="00A36AA9">
        <w:rPr>
          <w:rFonts w:ascii="Arial" w:hAnsi="Arial" w:cs="Arial"/>
        </w:rPr>
        <w:t>Material relied on</w:t>
      </w:r>
    </w:p>
    <w:p w14:paraId="03878AA4" w14:textId="77777777" w:rsidR="00D0102D" w:rsidRPr="00A840FF" w:rsidRDefault="00D0102D" w:rsidP="00D0102D">
      <w:pPr>
        <w:pStyle w:val="NormalArial"/>
      </w:pPr>
      <w:r w:rsidRPr="00A840FF">
        <w:t>The following information has been considered in preparing the performance report:</w:t>
      </w:r>
    </w:p>
    <w:p w14:paraId="01DE738C" w14:textId="77777777" w:rsidR="00D0102D" w:rsidRPr="0097168E" w:rsidRDefault="00D0102D" w:rsidP="00D0102D">
      <w:pPr>
        <w:pStyle w:val="ListParagraph"/>
        <w:numPr>
          <w:ilvl w:val="0"/>
          <w:numId w:val="2"/>
        </w:numPr>
        <w:spacing w:line="22" w:lineRule="atLeast"/>
        <w:ind w:left="714" w:hanging="357"/>
        <w:contextualSpacing w:val="0"/>
        <w:rPr>
          <w:rFonts w:ascii="Arial" w:hAnsi="Arial" w:cs="Arial"/>
          <w:color w:val="auto"/>
        </w:rPr>
      </w:pPr>
      <w:r w:rsidRPr="0097168E">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4E037DA7" w14:textId="023263EC" w:rsidR="00D0102D" w:rsidRPr="00A840FF" w:rsidRDefault="00D0102D" w:rsidP="00D0102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Act 1997 </w:t>
      </w:r>
      <w:r w:rsidR="009A4130">
        <w:rPr>
          <w:rFonts w:ascii="Arial" w:hAnsi="Arial" w:cs="Arial"/>
        </w:rPr>
        <w:t>(</w:t>
      </w:r>
      <w:proofErr w:type="spellStart"/>
      <w:r w:rsidRPr="00A840FF">
        <w:rPr>
          <w:rFonts w:ascii="Arial" w:hAnsi="Arial" w:cs="Arial"/>
        </w:rPr>
        <w:t>Cth</w:t>
      </w:r>
      <w:proofErr w:type="spellEnd"/>
      <w:r w:rsidR="009A4130">
        <w:rPr>
          <w:rFonts w:ascii="Arial" w:hAnsi="Arial" w:cs="Arial"/>
        </w:rPr>
        <w:t>)</w:t>
      </w:r>
    </w:p>
    <w:p w14:paraId="76F8478F" w14:textId="6357419D" w:rsidR="00D0102D" w:rsidRPr="00A840FF" w:rsidRDefault="00D0102D" w:rsidP="00D0102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Quality and Safety Commission Act 2018 </w:t>
      </w:r>
      <w:r w:rsidR="009A4130">
        <w:rPr>
          <w:rFonts w:ascii="Arial" w:hAnsi="Arial" w:cs="Arial"/>
        </w:rPr>
        <w:t>(</w:t>
      </w:r>
      <w:proofErr w:type="spellStart"/>
      <w:r w:rsidRPr="00A840FF">
        <w:rPr>
          <w:rFonts w:ascii="Arial" w:hAnsi="Arial" w:cs="Arial"/>
        </w:rPr>
        <w:t>Cth</w:t>
      </w:r>
      <w:proofErr w:type="spellEnd"/>
      <w:r w:rsidR="009A4130">
        <w:rPr>
          <w:rFonts w:ascii="Arial" w:hAnsi="Arial" w:cs="Arial"/>
        </w:rPr>
        <w:t>)</w:t>
      </w:r>
    </w:p>
    <w:p w14:paraId="2DDE2C44" w14:textId="130CE9C1" w:rsidR="00D0102D" w:rsidRPr="00A840FF" w:rsidRDefault="00D0102D" w:rsidP="00D0102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Quality and Safety Commission Rules 2018 </w:t>
      </w:r>
      <w:r w:rsidR="009A4130">
        <w:rPr>
          <w:rFonts w:ascii="Arial" w:hAnsi="Arial" w:cs="Arial"/>
        </w:rPr>
        <w:t>(</w:t>
      </w:r>
      <w:proofErr w:type="spellStart"/>
      <w:r w:rsidRPr="00A840FF">
        <w:rPr>
          <w:rFonts w:ascii="Arial" w:hAnsi="Arial" w:cs="Arial"/>
        </w:rPr>
        <w:t>Cth</w:t>
      </w:r>
      <w:proofErr w:type="spellEnd"/>
      <w:r w:rsidR="009A4130">
        <w:rPr>
          <w:rFonts w:ascii="Arial" w:hAnsi="Arial" w:cs="Arial"/>
        </w:rPr>
        <w:t>)</w:t>
      </w:r>
    </w:p>
    <w:p w14:paraId="3F54F529" w14:textId="77777777" w:rsidR="00D0102D" w:rsidRPr="00A840FF" w:rsidRDefault="00D0102D" w:rsidP="00D0102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394DF22C" w14:textId="77777777" w:rsidR="00D0102D" w:rsidRPr="00A840FF" w:rsidRDefault="00D0102D" w:rsidP="00D0102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7E505860" w14:textId="77777777" w:rsidR="00D0102D" w:rsidRPr="00A840FF" w:rsidRDefault="00D0102D" w:rsidP="00D0102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6B5B4545" w14:textId="77777777" w:rsidR="00D0102D" w:rsidRDefault="00D0102D" w:rsidP="00D0102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Home Care Package Program operational manual a guide for home care providers</w:t>
      </w:r>
      <w:r>
        <w:rPr>
          <w:rFonts w:ascii="Arial" w:hAnsi="Arial" w:cs="Arial"/>
        </w:rPr>
        <w:t xml:space="preserve"> Version 1.3 – January 2023</w:t>
      </w:r>
    </w:p>
    <w:p w14:paraId="277D6593" w14:textId="77777777" w:rsidR="00D0102D" w:rsidRDefault="00D0102D" w:rsidP="00D0102D">
      <w:pPr>
        <w:spacing w:after="160" w:line="259" w:lineRule="auto"/>
        <w:rPr>
          <w:rFonts w:ascii="Arial" w:hAnsi="Arial" w:cs="Arial"/>
        </w:rPr>
      </w:pPr>
      <w:r>
        <w:rPr>
          <w:rFonts w:ascii="Arial" w:hAnsi="Arial" w:cs="Arial"/>
        </w:rPr>
        <w:br w:type="page"/>
      </w:r>
    </w:p>
    <w:p w14:paraId="0FDD57DC" w14:textId="77777777" w:rsidR="00D0102D" w:rsidRPr="00244176" w:rsidRDefault="00D0102D" w:rsidP="00D0102D">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0102D" w14:paraId="412D979F" w14:textId="77777777" w:rsidTr="004C35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9804F8A" w14:textId="77777777" w:rsidR="00D0102D" w:rsidRPr="00A36AA9" w:rsidRDefault="00D0102D" w:rsidP="004C3536">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A7838F4" w14:textId="77777777" w:rsidR="00D0102D" w:rsidRPr="00A36AA9" w:rsidRDefault="00C4750B" w:rsidP="004C353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11776053"/>
                <w:placeholder>
                  <w:docPart w:val="131509900E0446A4A2B06B04C8DCB8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102D">
                  <w:rPr>
                    <w:rFonts w:ascii="Arial" w:hAnsi="Arial" w:cs="Arial"/>
                  </w:rPr>
                  <w:t>Compliant</w:t>
                </w:r>
              </w:sdtContent>
            </w:sdt>
          </w:p>
        </w:tc>
      </w:tr>
      <w:tr w:rsidR="00D0102D" w14:paraId="0CDFEC06" w14:textId="77777777" w:rsidTr="004C35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1E8455" w14:textId="77777777" w:rsidR="00D0102D" w:rsidRPr="00A36AA9" w:rsidRDefault="00D0102D" w:rsidP="004C3536">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6C774FD" w14:textId="77777777" w:rsidR="00D0102D" w:rsidRPr="00A36AA9" w:rsidRDefault="00C4750B" w:rsidP="004C35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86151693"/>
                <w:placeholder>
                  <w:docPart w:val="77B7B0B94F4D43BEB56FA9B62225477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102D">
                  <w:rPr>
                    <w:rFonts w:ascii="Arial" w:hAnsi="Arial" w:cs="Arial"/>
                    <w:b/>
                  </w:rPr>
                  <w:t>Compliant</w:t>
                </w:r>
              </w:sdtContent>
            </w:sdt>
            <w:r w:rsidR="00D0102D" w:rsidRPr="00A36AA9">
              <w:rPr>
                <w:rFonts w:ascii="Arial" w:hAnsi="Arial" w:cs="Arial"/>
                <w:b/>
              </w:rPr>
              <w:t xml:space="preserve"> </w:t>
            </w:r>
          </w:p>
        </w:tc>
      </w:tr>
      <w:tr w:rsidR="00D0102D" w14:paraId="42D89DE8" w14:textId="77777777" w:rsidTr="004C35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6E5B0E" w14:textId="77777777" w:rsidR="00D0102D" w:rsidRPr="00A36AA9" w:rsidRDefault="00D0102D" w:rsidP="004C3536">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5A7D664" w14:textId="77777777" w:rsidR="00D0102D" w:rsidRPr="00A36AA9" w:rsidRDefault="00C4750B" w:rsidP="004C35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06230325"/>
                <w:placeholder>
                  <w:docPart w:val="88EF1FC48DCC4EC4B4EC878161C605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102D">
                  <w:rPr>
                    <w:rFonts w:ascii="Arial" w:hAnsi="Arial" w:cs="Arial"/>
                    <w:b/>
                  </w:rPr>
                  <w:t>Compliant</w:t>
                </w:r>
              </w:sdtContent>
            </w:sdt>
            <w:r w:rsidR="00D0102D" w:rsidRPr="00A36AA9">
              <w:rPr>
                <w:rFonts w:ascii="Arial" w:hAnsi="Arial" w:cs="Arial"/>
                <w:b/>
              </w:rPr>
              <w:t xml:space="preserve"> </w:t>
            </w:r>
          </w:p>
        </w:tc>
      </w:tr>
      <w:tr w:rsidR="00D0102D" w14:paraId="16A1DCB1" w14:textId="77777777" w:rsidTr="004C35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2EB68F" w14:textId="77777777" w:rsidR="00D0102D" w:rsidRPr="00A36AA9" w:rsidRDefault="00D0102D" w:rsidP="004C3536">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A1E474C" w14:textId="77777777" w:rsidR="00D0102D" w:rsidRPr="00A36AA9" w:rsidRDefault="00C4750B" w:rsidP="004C35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33860241"/>
                <w:placeholder>
                  <w:docPart w:val="A9FB5A27A35F4617B6F6EE84B31D14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102D">
                  <w:rPr>
                    <w:rFonts w:ascii="Arial" w:hAnsi="Arial" w:cs="Arial"/>
                    <w:b/>
                  </w:rPr>
                  <w:t>Compliant</w:t>
                </w:r>
              </w:sdtContent>
            </w:sdt>
            <w:r w:rsidR="00D0102D" w:rsidRPr="00A36AA9">
              <w:rPr>
                <w:rFonts w:ascii="Arial" w:hAnsi="Arial" w:cs="Arial"/>
                <w:b/>
              </w:rPr>
              <w:t xml:space="preserve"> </w:t>
            </w:r>
          </w:p>
        </w:tc>
      </w:tr>
      <w:tr w:rsidR="00D0102D" w14:paraId="32A3476F" w14:textId="77777777" w:rsidTr="004C35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9C40F9" w14:textId="77777777" w:rsidR="00D0102D" w:rsidRPr="00A36AA9" w:rsidRDefault="00D0102D" w:rsidP="004C3536">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7758605" w14:textId="0C88D268" w:rsidR="00D0102D" w:rsidRPr="00A36AA9" w:rsidRDefault="00C4750B" w:rsidP="004C35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09499114"/>
                <w:placeholder>
                  <w:docPart w:val="87ECF28C86DD4C5EA31408AB917762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20D8">
                  <w:rPr>
                    <w:rFonts w:ascii="Arial" w:hAnsi="Arial" w:cs="Arial"/>
                    <w:b/>
                  </w:rPr>
                  <w:t>Not applicable as not all requirements have been assessed</w:t>
                </w:r>
              </w:sdtContent>
            </w:sdt>
            <w:r w:rsidR="00D0102D" w:rsidRPr="00A36AA9">
              <w:rPr>
                <w:rFonts w:ascii="Arial" w:hAnsi="Arial" w:cs="Arial"/>
                <w:b/>
              </w:rPr>
              <w:t xml:space="preserve"> </w:t>
            </w:r>
          </w:p>
        </w:tc>
      </w:tr>
      <w:tr w:rsidR="00D0102D" w14:paraId="48EBF146" w14:textId="77777777" w:rsidTr="004C35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F82A17" w14:textId="77777777" w:rsidR="00D0102D" w:rsidRPr="00A36AA9" w:rsidRDefault="00D0102D" w:rsidP="004C3536">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7739A1C" w14:textId="77777777" w:rsidR="00D0102D" w:rsidRPr="00A36AA9" w:rsidRDefault="00C4750B" w:rsidP="004C35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63254524"/>
                <w:placeholder>
                  <w:docPart w:val="1993DAF524DA4575A4202490F30C0B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102D">
                  <w:rPr>
                    <w:rFonts w:ascii="Arial" w:hAnsi="Arial" w:cs="Arial"/>
                    <w:b/>
                  </w:rPr>
                  <w:t>Compliant</w:t>
                </w:r>
              </w:sdtContent>
            </w:sdt>
            <w:r w:rsidR="00D0102D" w:rsidRPr="00A36AA9">
              <w:rPr>
                <w:rFonts w:ascii="Arial" w:hAnsi="Arial" w:cs="Arial"/>
                <w:b/>
              </w:rPr>
              <w:t xml:space="preserve"> </w:t>
            </w:r>
          </w:p>
        </w:tc>
      </w:tr>
      <w:tr w:rsidR="00D0102D" w14:paraId="71074730" w14:textId="77777777" w:rsidTr="004C35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93E0C0" w14:textId="77777777" w:rsidR="00D0102D" w:rsidRPr="00A36AA9" w:rsidRDefault="00D0102D" w:rsidP="004C3536">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A21E2D1" w14:textId="77777777" w:rsidR="00D0102D" w:rsidRPr="00A36AA9" w:rsidRDefault="00C4750B" w:rsidP="004C35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19515815"/>
                <w:placeholder>
                  <w:docPart w:val="CDA548FDA23841ECB32291406BC6E5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102D">
                  <w:rPr>
                    <w:rFonts w:ascii="Arial" w:hAnsi="Arial" w:cs="Arial"/>
                    <w:b/>
                  </w:rPr>
                  <w:t>Compliant</w:t>
                </w:r>
              </w:sdtContent>
            </w:sdt>
            <w:r w:rsidR="00D0102D" w:rsidRPr="00A36AA9">
              <w:rPr>
                <w:rFonts w:ascii="Arial" w:hAnsi="Arial" w:cs="Arial"/>
                <w:b/>
              </w:rPr>
              <w:t xml:space="preserve"> </w:t>
            </w:r>
          </w:p>
        </w:tc>
      </w:tr>
      <w:tr w:rsidR="00D0102D" w14:paraId="290B8C27" w14:textId="77777777" w:rsidTr="004C35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42DF6B" w14:textId="77777777" w:rsidR="00D0102D" w:rsidRPr="00A36AA9" w:rsidRDefault="00D0102D" w:rsidP="004C3536">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381E3C4" w14:textId="77777777" w:rsidR="00D0102D" w:rsidRPr="00A36AA9" w:rsidRDefault="00C4750B" w:rsidP="004C35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07533547"/>
                <w:placeholder>
                  <w:docPart w:val="ADB88E797A0B40ACB765BF7931C649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102D">
                  <w:rPr>
                    <w:rFonts w:ascii="Arial" w:hAnsi="Arial" w:cs="Arial"/>
                    <w:b/>
                  </w:rPr>
                  <w:t>Compliant</w:t>
                </w:r>
              </w:sdtContent>
            </w:sdt>
            <w:r w:rsidR="00D0102D" w:rsidRPr="00A36AA9">
              <w:rPr>
                <w:rFonts w:ascii="Arial" w:hAnsi="Arial" w:cs="Arial"/>
                <w:b/>
              </w:rPr>
              <w:t xml:space="preserve"> </w:t>
            </w:r>
          </w:p>
        </w:tc>
      </w:tr>
    </w:tbl>
    <w:p w14:paraId="6A6EC2E1" w14:textId="77777777" w:rsidR="00D0102D" w:rsidRPr="00A36AA9" w:rsidRDefault="00D0102D" w:rsidP="009A4130">
      <w:pPr>
        <w:pStyle w:val="NormalArial"/>
        <w:spacing w:before="240" w:after="240"/>
      </w:pPr>
      <w:r w:rsidRPr="00A36AA9">
        <w:t>A detailed assessment is provided later in this report for each assessed Standard.</w:t>
      </w:r>
    </w:p>
    <w:p w14:paraId="363732B1" w14:textId="77777777" w:rsidR="00D0102D" w:rsidRPr="00A36AA9" w:rsidRDefault="00D0102D" w:rsidP="00D0102D">
      <w:pPr>
        <w:pStyle w:val="Heading1"/>
        <w:spacing w:before="0" w:after="240" w:line="22" w:lineRule="atLeast"/>
        <w:rPr>
          <w:rFonts w:ascii="Arial" w:hAnsi="Arial" w:cs="Arial"/>
        </w:rPr>
      </w:pPr>
      <w:r w:rsidRPr="00A36AA9">
        <w:rPr>
          <w:rFonts w:ascii="Arial" w:hAnsi="Arial" w:cs="Arial"/>
        </w:rPr>
        <w:t>Areas for improvement</w:t>
      </w:r>
    </w:p>
    <w:p w14:paraId="7EA07AED" w14:textId="717041E4" w:rsidR="00D0102D" w:rsidRPr="00A36AA9" w:rsidRDefault="00D0102D" w:rsidP="00D0102D">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p>
    <w:p w14:paraId="6D98D300" w14:textId="77777777" w:rsidR="00D0102D" w:rsidRPr="00A36AA9" w:rsidRDefault="00D0102D" w:rsidP="00D0102D">
      <w:pPr>
        <w:pStyle w:val="NormalArial"/>
      </w:pPr>
      <w:r w:rsidRPr="00A36AA9">
        <w:br w:type="page"/>
      </w:r>
    </w:p>
    <w:p w14:paraId="1AE39F6A" w14:textId="77777777" w:rsidR="00D0102D" w:rsidRDefault="00D0102D" w:rsidP="00D0102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D0102D" w14:paraId="0E61F46C" w14:textId="77777777" w:rsidTr="009A4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29675517" w14:textId="77777777" w:rsidR="00D0102D" w:rsidRPr="003217D3" w:rsidRDefault="00D0102D" w:rsidP="004C3536">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6" w:type="pct"/>
          </w:tcPr>
          <w:p w14:paraId="7C3813F1" w14:textId="77777777" w:rsidR="00D0102D" w:rsidRPr="003217D3" w:rsidRDefault="00D0102D" w:rsidP="004C35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0102D" w14:paraId="3D38C107" w14:textId="77777777" w:rsidTr="009A4130">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5EEA8E0D" w14:textId="77777777" w:rsidR="00D0102D" w:rsidRPr="00244176" w:rsidRDefault="00D0102D" w:rsidP="004C3536">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8" w:type="pct"/>
            <w:shd w:val="clear" w:color="auto" w:fill="auto"/>
            <w:vAlign w:val="top"/>
          </w:tcPr>
          <w:p w14:paraId="6758791D"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vAlign w:val="top"/>
          </w:tcPr>
          <w:p w14:paraId="482B390F"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12651616"/>
                <w:placeholder>
                  <w:docPart w:val="7CE8D5964E1E481DAE98B5CD38F77F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3FBF96E0" w14:textId="77777777" w:rsidTr="009A41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4551F572"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8" w:type="pct"/>
            <w:shd w:val="clear" w:color="auto" w:fill="auto"/>
            <w:vAlign w:val="top"/>
          </w:tcPr>
          <w:p w14:paraId="7441F053" w14:textId="77777777" w:rsidR="00D0102D" w:rsidRPr="00244176" w:rsidRDefault="00D0102D"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vAlign w:val="top"/>
          </w:tcPr>
          <w:p w14:paraId="20AD9F28" w14:textId="77777777" w:rsidR="00D0102D" w:rsidRPr="00CC646C" w:rsidRDefault="00C4750B"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36031886"/>
                <w:placeholder>
                  <w:docPart w:val="2BB9C8BD6A304818A4CEB89BBCCD68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7FE4C74C" w14:textId="77777777" w:rsidTr="009A4130">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340BE4F2"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8" w:type="pct"/>
            <w:shd w:val="clear" w:color="auto" w:fill="auto"/>
            <w:vAlign w:val="top"/>
          </w:tcPr>
          <w:p w14:paraId="475ADC06"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3B7B04B" w14:textId="77777777" w:rsidR="00D0102D" w:rsidRPr="00244176" w:rsidRDefault="00D0102D" w:rsidP="00D0102D">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8F2E61E" w14:textId="77777777" w:rsidR="00D0102D" w:rsidRPr="00244176" w:rsidRDefault="00D0102D" w:rsidP="00D0102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972E191" w14:textId="77777777" w:rsidR="00D0102D" w:rsidRPr="00244176" w:rsidRDefault="00D0102D" w:rsidP="00D0102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7445B42" w14:textId="77777777" w:rsidR="00D0102D" w:rsidRPr="00244176" w:rsidRDefault="00D0102D" w:rsidP="00D0102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vAlign w:val="top"/>
          </w:tcPr>
          <w:p w14:paraId="046DB5D1"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2398721"/>
                <w:placeholder>
                  <w:docPart w:val="F002A435B6AF4091A681D41D3E5368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6A64A5FF" w14:textId="77777777" w:rsidTr="009A41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06BEAD8B"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8" w:type="pct"/>
            <w:shd w:val="clear" w:color="auto" w:fill="auto"/>
            <w:vAlign w:val="top"/>
          </w:tcPr>
          <w:p w14:paraId="5C145595" w14:textId="77777777" w:rsidR="00D0102D" w:rsidRPr="00244176" w:rsidRDefault="00D0102D"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vAlign w:val="top"/>
          </w:tcPr>
          <w:p w14:paraId="132415CA" w14:textId="77777777" w:rsidR="00D0102D" w:rsidRPr="00CC646C" w:rsidRDefault="00C4750B"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29419046"/>
                <w:placeholder>
                  <w:docPart w:val="8E8EB5D498034B93995CA443ABD851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71A5B915" w14:textId="77777777" w:rsidTr="009A4130">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324109A5"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8" w:type="pct"/>
            <w:shd w:val="clear" w:color="auto" w:fill="auto"/>
            <w:vAlign w:val="top"/>
          </w:tcPr>
          <w:p w14:paraId="041BC8E6"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6" w:type="pct"/>
            <w:shd w:val="clear" w:color="auto" w:fill="auto"/>
            <w:vAlign w:val="top"/>
          </w:tcPr>
          <w:p w14:paraId="38F6DDBF"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25806014"/>
                <w:placeholder>
                  <w:docPart w:val="4569C58F05BA407AB993258C11282E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456972FA" w14:textId="77777777" w:rsidTr="009A41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7DBA4C84"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8" w:type="pct"/>
            <w:shd w:val="clear" w:color="auto" w:fill="auto"/>
            <w:vAlign w:val="top"/>
          </w:tcPr>
          <w:p w14:paraId="6F1667C0" w14:textId="77777777" w:rsidR="00D0102D" w:rsidRPr="00244176" w:rsidRDefault="00D0102D"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6" w:type="pct"/>
            <w:shd w:val="clear" w:color="auto" w:fill="auto"/>
            <w:vAlign w:val="top"/>
          </w:tcPr>
          <w:p w14:paraId="49971E12" w14:textId="77777777" w:rsidR="00D0102D" w:rsidRPr="00CC646C" w:rsidRDefault="00C4750B"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4411916"/>
                <w:placeholder>
                  <w:docPart w:val="7DB9A40B122B4422BA6695A9DCB84C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bl>
    <w:p w14:paraId="796CC3DF" w14:textId="77777777" w:rsidR="00D0102D" w:rsidRDefault="00D0102D" w:rsidP="00D0102D">
      <w:pPr>
        <w:pStyle w:val="Heading20"/>
      </w:pPr>
      <w:r w:rsidRPr="00A36AA9">
        <w:t>Findings</w:t>
      </w:r>
    </w:p>
    <w:p w14:paraId="5CA34728" w14:textId="532F58C4" w:rsidR="00D0102D" w:rsidRDefault="00D0102D" w:rsidP="00D0102D">
      <w:pPr>
        <w:rPr>
          <w:rFonts w:ascii="Arial" w:eastAsia="Arial" w:hAnsi="Arial" w:cs="Arial"/>
        </w:rPr>
      </w:pPr>
      <w:r>
        <w:rPr>
          <w:rFonts w:ascii="Arial" w:eastAsia="Arial" w:hAnsi="Arial" w:cs="Arial"/>
        </w:rPr>
        <w:t>The Assessment Team reports that the Approved Provider is c</w:t>
      </w:r>
      <w:r w:rsidRPr="00643806">
        <w:rPr>
          <w:rFonts w:ascii="Arial" w:eastAsia="Arial" w:hAnsi="Arial" w:cs="Arial"/>
        </w:rPr>
        <w:t>onsulting and collaborating with consumers and representatives to ensure consumers are supported to exercise choice and decisions about their services</w:t>
      </w:r>
      <w:r>
        <w:rPr>
          <w:rFonts w:ascii="Arial" w:eastAsia="Arial" w:hAnsi="Arial" w:cs="Arial"/>
        </w:rPr>
        <w:t>. It is p</w:t>
      </w:r>
      <w:r w:rsidRPr="00643806">
        <w:rPr>
          <w:rFonts w:ascii="Arial" w:eastAsia="Arial" w:hAnsi="Arial" w:cs="Arial"/>
        </w:rPr>
        <w:t>roviding information that is clear and easy to understand for consumers and representatives</w:t>
      </w:r>
      <w:r>
        <w:rPr>
          <w:rFonts w:ascii="Arial" w:eastAsia="Arial" w:hAnsi="Arial" w:cs="Arial"/>
        </w:rPr>
        <w:t xml:space="preserve"> whilst e</w:t>
      </w:r>
      <w:r w:rsidRPr="00643806">
        <w:rPr>
          <w:rFonts w:ascii="Arial" w:eastAsia="Arial" w:hAnsi="Arial" w:cs="Arial"/>
        </w:rPr>
        <w:t>nsuring consumers’ personal privacy preferences are met</w:t>
      </w:r>
      <w:r>
        <w:rPr>
          <w:rFonts w:ascii="Arial" w:eastAsia="Arial" w:hAnsi="Arial" w:cs="Arial"/>
        </w:rPr>
        <w:t xml:space="preserve">, </w:t>
      </w:r>
      <w:r w:rsidRPr="00643806">
        <w:rPr>
          <w:rFonts w:ascii="Arial" w:eastAsia="Arial" w:hAnsi="Arial" w:cs="Arial"/>
        </w:rPr>
        <w:t>includ</w:t>
      </w:r>
      <w:r>
        <w:rPr>
          <w:rFonts w:ascii="Arial" w:eastAsia="Arial" w:hAnsi="Arial" w:cs="Arial"/>
        </w:rPr>
        <w:t>ing during</w:t>
      </w:r>
      <w:r w:rsidRPr="00643806">
        <w:rPr>
          <w:rFonts w:ascii="Arial" w:eastAsia="Arial" w:hAnsi="Arial" w:cs="Arial"/>
        </w:rPr>
        <w:t xml:space="preserve"> interactions with staff</w:t>
      </w:r>
      <w:r>
        <w:rPr>
          <w:rFonts w:ascii="Arial" w:eastAsia="Arial" w:hAnsi="Arial" w:cs="Arial"/>
        </w:rPr>
        <w:t>. Consumers</w:t>
      </w:r>
      <w:r w:rsidR="00D37A4C">
        <w:rPr>
          <w:rFonts w:ascii="Arial" w:eastAsia="Arial" w:hAnsi="Arial" w:cs="Arial"/>
        </w:rPr>
        <w:t>’</w:t>
      </w:r>
      <w:r>
        <w:rPr>
          <w:rFonts w:ascii="Arial" w:eastAsia="Arial" w:hAnsi="Arial" w:cs="Arial"/>
        </w:rPr>
        <w:t xml:space="preserve"> </w:t>
      </w:r>
      <w:r w:rsidRPr="00643806">
        <w:rPr>
          <w:rFonts w:ascii="Arial" w:eastAsia="Arial" w:hAnsi="Arial" w:cs="Arial"/>
        </w:rPr>
        <w:t>information is secured to ensure confidentiality.</w:t>
      </w:r>
      <w:r>
        <w:rPr>
          <w:rFonts w:ascii="Arial" w:eastAsia="Arial" w:hAnsi="Arial" w:cs="Arial"/>
        </w:rPr>
        <w:t xml:space="preserve"> The Provider is also e</w:t>
      </w:r>
      <w:r w:rsidRPr="00643806">
        <w:rPr>
          <w:rFonts w:ascii="Arial" w:eastAsia="Arial" w:hAnsi="Arial" w:cs="Arial"/>
        </w:rPr>
        <w:t xml:space="preserve">nsuring consumers are treated with dignity and respect </w:t>
      </w:r>
      <w:r>
        <w:rPr>
          <w:rFonts w:ascii="Arial" w:eastAsia="Arial" w:hAnsi="Arial" w:cs="Arial"/>
        </w:rPr>
        <w:t xml:space="preserve">whilst </w:t>
      </w:r>
      <w:r w:rsidRPr="00643806">
        <w:rPr>
          <w:rFonts w:ascii="Arial" w:eastAsia="Arial" w:hAnsi="Arial" w:cs="Arial"/>
        </w:rPr>
        <w:t>provid</w:t>
      </w:r>
      <w:r>
        <w:rPr>
          <w:rFonts w:ascii="Arial" w:eastAsia="Arial" w:hAnsi="Arial" w:cs="Arial"/>
        </w:rPr>
        <w:t>ing</w:t>
      </w:r>
      <w:r w:rsidRPr="00643806">
        <w:rPr>
          <w:rFonts w:ascii="Arial" w:eastAsia="Arial" w:hAnsi="Arial" w:cs="Arial"/>
        </w:rPr>
        <w:t xml:space="preserve"> culturally safe care and services.</w:t>
      </w:r>
    </w:p>
    <w:p w14:paraId="7EEDC130" w14:textId="77777777" w:rsidR="00D0102D" w:rsidRDefault="00D0102D" w:rsidP="00D0102D">
      <w:pPr>
        <w:pStyle w:val="NormalArial"/>
        <w:rPr>
          <w:rFonts w:eastAsia="Arial"/>
          <w:color w:val="auto"/>
        </w:rPr>
      </w:pPr>
      <w:bookmarkStart w:id="2" w:name="_Hlk119933492"/>
      <w:r>
        <w:rPr>
          <w:rFonts w:eastAsia="Arial"/>
          <w:color w:val="auto"/>
        </w:rPr>
        <w:t>It is noted that section 54-1(d) of the Aged Care Act 1997 creates a legal obligation for an Approved Provider to comply with the Aged Care Quality Standards.</w:t>
      </w:r>
    </w:p>
    <w:p w14:paraId="021951B7" w14:textId="77777777" w:rsidR="00D0102D" w:rsidRDefault="00D0102D" w:rsidP="00D0102D">
      <w:pPr>
        <w:pStyle w:val="NormalArial"/>
        <w:rPr>
          <w:iCs/>
          <w:color w:val="auto"/>
        </w:rPr>
      </w:pPr>
      <w:r>
        <w:rPr>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34655529" w14:textId="68B40310" w:rsidR="00D0102D" w:rsidRPr="006B4042" w:rsidRDefault="00D0102D" w:rsidP="009A4130">
      <w:r w:rsidRPr="005679DB">
        <w:rPr>
          <w:rFonts w:ascii="Arial" w:hAnsi="Arial" w:cs="Arial"/>
        </w:rPr>
        <w:t>The Quality Standard for the Home Care Packages service is assessed as compliant as six of the six specific requirements have been assessed as compliant.</w:t>
      </w:r>
      <w:bookmarkEnd w:id="2"/>
      <w:r w:rsidRPr="00A36AA9">
        <w:br w:type="page"/>
      </w:r>
    </w:p>
    <w:p w14:paraId="2E80D41F" w14:textId="77777777" w:rsidR="00D0102D" w:rsidRDefault="00D0102D" w:rsidP="00D0102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1"/>
        <w:gridCol w:w="5435"/>
        <w:gridCol w:w="2108"/>
      </w:tblGrid>
      <w:tr w:rsidR="00D0102D" w14:paraId="263BEAD8" w14:textId="77777777" w:rsidTr="009A4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pct"/>
            <w:gridSpan w:val="2"/>
            <w:tcBorders>
              <w:bottom w:val="single" w:sz="4" w:space="0" w:color="BFBFBF" w:themeColor="background1" w:themeShade="BF"/>
            </w:tcBorders>
          </w:tcPr>
          <w:p w14:paraId="1F567504" w14:textId="77777777" w:rsidR="00D0102D" w:rsidRPr="003217D3" w:rsidRDefault="00D0102D" w:rsidP="004C3536">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034" w:type="pct"/>
            <w:tcBorders>
              <w:bottom w:val="single" w:sz="4" w:space="0" w:color="BFBFBF" w:themeColor="background1" w:themeShade="BF"/>
            </w:tcBorders>
          </w:tcPr>
          <w:p w14:paraId="52D3E66E" w14:textId="77777777" w:rsidR="00D0102D" w:rsidRPr="003217D3" w:rsidRDefault="00D0102D" w:rsidP="004C3536">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0102D" w14:paraId="770FD8BE" w14:textId="77777777" w:rsidTr="009A4130">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63AD34FC"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65" w:type="pct"/>
            <w:shd w:val="clear" w:color="auto" w:fill="auto"/>
            <w:vAlign w:val="top"/>
          </w:tcPr>
          <w:p w14:paraId="06D6A38F"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34" w:type="pct"/>
            <w:shd w:val="clear" w:color="auto" w:fill="auto"/>
            <w:vAlign w:val="top"/>
          </w:tcPr>
          <w:p w14:paraId="734D49A9"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5627573"/>
                <w:placeholder>
                  <w:docPart w:val="A4505D9DBBE348468646692B25263E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6ADE1B70" w14:textId="77777777" w:rsidTr="009A41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35FAF712"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65" w:type="pct"/>
            <w:shd w:val="clear" w:color="auto" w:fill="auto"/>
            <w:vAlign w:val="top"/>
          </w:tcPr>
          <w:p w14:paraId="77E545BA" w14:textId="77777777" w:rsidR="00D0102D" w:rsidRPr="00244176" w:rsidRDefault="00D0102D"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34" w:type="pct"/>
            <w:shd w:val="clear" w:color="auto" w:fill="auto"/>
            <w:vAlign w:val="top"/>
          </w:tcPr>
          <w:p w14:paraId="31B0E8C2" w14:textId="77777777" w:rsidR="00D0102D" w:rsidRPr="00CC646C" w:rsidRDefault="00C4750B"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12540850"/>
                <w:placeholder>
                  <w:docPart w:val="2E95B02DD78349FAA3C4B74AF58F3D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4E756F9D" w14:textId="77777777" w:rsidTr="009A4130">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65CF8408"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65" w:type="pct"/>
            <w:shd w:val="clear" w:color="auto" w:fill="auto"/>
            <w:vAlign w:val="top"/>
          </w:tcPr>
          <w:p w14:paraId="650919EB"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934459B" w14:textId="77777777" w:rsidR="00D0102D" w:rsidRPr="00244176" w:rsidRDefault="00D0102D" w:rsidP="00D0102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55F211A" w14:textId="77777777" w:rsidR="00D0102D" w:rsidRPr="00244176" w:rsidRDefault="00D0102D" w:rsidP="00D0102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34" w:type="pct"/>
            <w:shd w:val="clear" w:color="auto" w:fill="auto"/>
            <w:vAlign w:val="top"/>
          </w:tcPr>
          <w:p w14:paraId="3D85BB76"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0461370"/>
                <w:placeholder>
                  <w:docPart w:val="28CDBF50025E4DAD9E727C4BCA8A59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6EAA009D" w14:textId="77777777" w:rsidTr="009A41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0A47BA66"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65" w:type="pct"/>
            <w:shd w:val="clear" w:color="auto" w:fill="auto"/>
            <w:vAlign w:val="top"/>
          </w:tcPr>
          <w:p w14:paraId="7CC67ECB" w14:textId="77777777" w:rsidR="00D0102D" w:rsidRPr="00244176" w:rsidRDefault="00D0102D"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4" w:type="pct"/>
            <w:shd w:val="clear" w:color="auto" w:fill="auto"/>
            <w:vAlign w:val="top"/>
          </w:tcPr>
          <w:p w14:paraId="65FB243C" w14:textId="77777777" w:rsidR="00D0102D" w:rsidRPr="00CC646C" w:rsidRDefault="00C4750B"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91451509"/>
                <w:placeholder>
                  <w:docPart w:val="CA8CD0DA9F744444BD5FC73F63E83D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0134A6E0" w14:textId="77777777" w:rsidTr="009A4130">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0AE679AE"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65" w:type="pct"/>
            <w:shd w:val="clear" w:color="auto" w:fill="auto"/>
            <w:vAlign w:val="top"/>
          </w:tcPr>
          <w:p w14:paraId="46D6B864"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34" w:type="pct"/>
            <w:shd w:val="clear" w:color="auto" w:fill="auto"/>
            <w:vAlign w:val="top"/>
          </w:tcPr>
          <w:p w14:paraId="366CA64D"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39149274"/>
                <w:placeholder>
                  <w:docPart w:val="EBC6F5FB596E44499119BF86153F90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bl>
    <w:p w14:paraId="5BF29D1D" w14:textId="77777777" w:rsidR="00D0102D" w:rsidRDefault="00D0102D" w:rsidP="00D0102D">
      <w:pPr>
        <w:pStyle w:val="Heading20"/>
        <w:tabs>
          <w:tab w:val="left" w:pos="1890"/>
        </w:tabs>
      </w:pPr>
      <w:r w:rsidRPr="00A36AA9">
        <w:t>Findings</w:t>
      </w:r>
    </w:p>
    <w:p w14:paraId="05825528" w14:textId="7283C1E1" w:rsidR="00D0102D" w:rsidRDefault="00D0102D" w:rsidP="00D0102D">
      <w:pPr>
        <w:rPr>
          <w:rFonts w:ascii="Arial" w:eastAsia="Arial" w:hAnsi="Arial" w:cs="Arial"/>
        </w:rPr>
      </w:pPr>
      <w:r>
        <w:rPr>
          <w:rFonts w:ascii="Arial" w:eastAsia="Arial" w:hAnsi="Arial" w:cs="Arial"/>
        </w:rPr>
        <w:t>The Assessment Team reports that the Approved Provider is e</w:t>
      </w:r>
      <w:r w:rsidRPr="002F5E69">
        <w:rPr>
          <w:rFonts w:ascii="Arial" w:eastAsia="Arial" w:hAnsi="Arial" w:cs="Arial"/>
        </w:rPr>
        <w:t>nsuring consumers and representatives are involved in ongoing assessment and planning of their care.</w:t>
      </w:r>
      <w:r>
        <w:rPr>
          <w:rFonts w:ascii="Arial" w:eastAsia="Arial" w:hAnsi="Arial" w:cs="Arial"/>
        </w:rPr>
        <w:t xml:space="preserve"> Staff practi</w:t>
      </w:r>
      <w:r w:rsidR="009A4130">
        <w:rPr>
          <w:rFonts w:ascii="Arial" w:eastAsia="Arial" w:hAnsi="Arial" w:cs="Arial"/>
        </w:rPr>
        <w:t>c</w:t>
      </w:r>
      <w:r>
        <w:rPr>
          <w:rFonts w:ascii="Arial" w:eastAsia="Arial" w:hAnsi="Arial" w:cs="Arial"/>
        </w:rPr>
        <w:t xml:space="preserve">e is guided </w:t>
      </w:r>
      <w:r w:rsidRPr="002F5E69">
        <w:rPr>
          <w:rFonts w:ascii="Arial" w:eastAsia="Arial" w:hAnsi="Arial" w:cs="Arial"/>
        </w:rPr>
        <w:t>through a range of organisational policies</w:t>
      </w:r>
      <w:r>
        <w:rPr>
          <w:rFonts w:ascii="Arial" w:eastAsia="Arial" w:hAnsi="Arial" w:cs="Arial"/>
        </w:rPr>
        <w:t xml:space="preserve">, </w:t>
      </w:r>
      <w:r w:rsidRPr="002F5E69">
        <w:rPr>
          <w:rFonts w:ascii="Arial" w:eastAsia="Arial" w:hAnsi="Arial" w:cs="Arial"/>
        </w:rPr>
        <w:t>procedures</w:t>
      </w:r>
      <w:r>
        <w:rPr>
          <w:rFonts w:ascii="Arial" w:eastAsia="Arial" w:hAnsi="Arial" w:cs="Arial"/>
        </w:rPr>
        <w:t>, a</w:t>
      </w:r>
      <w:r w:rsidRPr="002F5E69">
        <w:rPr>
          <w:rFonts w:ascii="Arial" w:eastAsia="Arial" w:hAnsi="Arial" w:cs="Arial"/>
        </w:rPr>
        <w:t xml:space="preserve">ssessment and care planning templates. </w:t>
      </w:r>
      <w:r>
        <w:rPr>
          <w:rFonts w:ascii="Arial" w:eastAsia="Arial" w:hAnsi="Arial" w:cs="Arial"/>
        </w:rPr>
        <w:t>The Provider is u</w:t>
      </w:r>
      <w:r w:rsidRPr="002F5E69">
        <w:rPr>
          <w:rFonts w:ascii="Arial" w:eastAsia="Arial" w:hAnsi="Arial" w:cs="Arial"/>
        </w:rPr>
        <w:t>sing hard copy and electronic information management systems to ensure care staff consistency in delivering services in accordance with the consumer’s identified care needs, goals and preferences.</w:t>
      </w:r>
      <w:r>
        <w:rPr>
          <w:rFonts w:ascii="Arial" w:eastAsia="Arial" w:hAnsi="Arial" w:cs="Arial"/>
        </w:rPr>
        <w:t xml:space="preserve"> The Provider is ensuring that c</w:t>
      </w:r>
      <w:r w:rsidRPr="002F5E69">
        <w:rPr>
          <w:rFonts w:ascii="Arial" w:eastAsia="Arial" w:hAnsi="Arial" w:cs="Arial"/>
        </w:rPr>
        <w:t>onsumers are receiving the services they need through assessment/care planning processes and ongoing reviews and monitoring</w:t>
      </w:r>
      <w:r w:rsidR="009A4130">
        <w:rPr>
          <w:rFonts w:ascii="Arial" w:eastAsia="Arial" w:hAnsi="Arial" w:cs="Arial"/>
        </w:rPr>
        <w:t>.</w:t>
      </w:r>
    </w:p>
    <w:p w14:paraId="74098285" w14:textId="2F9A6460" w:rsidR="00D0102D" w:rsidRDefault="00D0102D" w:rsidP="00D0102D">
      <w:pPr>
        <w:rPr>
          <w:rFonts w:ascii="Arial" w:eastAsia="Arial" w:hAnsi="Arial" w:cs="Arial"/>
        </w:rPr>
      </w:pPr>
      <w:r w:rsidRPr="00077C80">
        <w:rPr>
          <w:rFonts w:ascii="Arial" w:eastAsia="Arial" w:hAnsi="Arial" w:cs="Arial"/>
        </w:rPr>
        <w:t xml:space="preserve">It is noted that </w:t>
      </w:r>
      <w:r w:rsidRPr="00077C80">
        <w:rPr>
          <w:rFonts w:ascii="Arial" w:eastAsia="Arial" w:hAnsi="Arial" w:cs="Arial"/>
          <w:color w:val="auto"/>
        </w:rPr>
        <w:t>Section 54-1(d) of the Aged Care Act 1997 creates a legal obligation for an Approved Provider to comply with the Aged Care Quality Standards</w:t>
      </w:r>
      <w:r w:rsidRPr="00077C80">
        <w:rPr>
          <w:rFonts w:ascii="Arial" w:eastAsia="Arial" w:hAnsi="Arial" w:cs="Arial"/>
        </w:rPr>
        <w:t>.</w:t>
      </w:r>
    </w:p>
    <w:p w14:paraId="2BE121DA" w14:textId="43B1D34B" w:rsidR="00D0102D" w:rsidRPr="00A67621" w:rsidRDefault="00D0102D" w:rsidP="00D0102D">
      <w:pPr>
        <w:rPr>
          <w:rFonts w:ascii="Arial" w:hAnsi="Arial" w:cs="Arial"/>
        </w:rPr>
      </w:pPr>
      <w:r w:rsidRPr="00A67621">
        <w:rPr>
          <w:rFonts w:ascii="Arial" w:hAnsi="Arial" w:cs="Arial"/>
          <w:iCs/>
          <w:color w:val="auto"/>
        </w:rPr>
        <w:t>Having regards to the Assessment Team’s report, comments from the Approved Provider at the time of the audit, the Approved Provider</w:t>
      </w:r>
      <w:r>
        <w:rPr>
          <w:rFonts w:ascii="Arial" w:hAnsi="Arial" w:cs="Arial"/>
          <w:iCs/>
          <w:color w:val="auto"/>
        </w:rPr>
        <w:t>’</w:t>
      </w:r>
      <w:r w:rsidRPr="00A67621">
        <w:rPr>
          <w:rFonts w:ascii="Arial" w:hAnsi="Arial" w:cs="Arial"/>
          <w:iCs/>
          <w:color w:val="auto"/>
        </w:rPr>
        <w:t xml:space="preserve">s obligations under the Aged Care Act and the Aged </w:t>
      </w:r>
      <w:r w:rsidRPr="00A67621">
        <w:rPr>
          <w:rFonts w:ascii="Arial" w:hAnsi="Arial" w:cs="Arial"/>
          <w:iCs/>
          <w:color w:val="auto"/>
        </w:rPr>
        <w:lastRenderedPageBreak/>
        <w:t>Care Quality Standards I have reasonable grounds to form the view that the Approved Provider has complied with this Standard</w:t>
      </w:r>
      <w:r w:rsidR="009A4130">
        <w:rPr>
          <w:rFonts w:ascii="Arial" w:hAnsi="Arial" w:cs="Arial"/>
          <w:iCs/>
          <w:color w:val="auto"/>
        </w:rPr>
        <w:t>.</w:t>
      </w:r>
    </w:p>
    <w:p w14:paraId="76DC73A5" w14:textId="77777777" w:rsidR="00D0102D" w:rsidRPr="00A67621" w:rsidRDefault="00D0102D" w:rsidP="00D0102D">
      <w:pPr>
        <w:rPr>
          <w:rFonts w:ascii="Arial" w:hAnsi="Arial" w:cs="Arial"/>
        </w:rPr>
      </w:pPr>
      <w:r w:rsidRPr="00A67621">
        <w:rPr>
          <w:rFonts w:ascii="Arial" w:hAnsi="Arial" w:cs="Arial"/>
        </w:rPr>
        <w:t xml:space="preserve">The Quality Standard for the Home Care Packages service is assessed as compliant as five of the five specific requirements have been assessed as compliant. </w:t>
      </w:r>
    </w:p>
    <w:p w14:paraId="024D7DC7" w14:textId="77777777" w:rsidR="00D0102D" w:rsidRPr="006B4042" w:rsidRDefault="00D0102D" w:rsidP="00D0102D">
      <w:pPr>
        <w:pStyle w:val="NormalArial"/>
      </w:pPr>
      <w:r w:rsidRPr="006B4042">
        <w:br w:type="page"/>
      </w:r>
    </w:p>
    <w:p w14:paraId="71DEE014" w14:textId="77777777" w:rsidR="00D0102D" w:rsidRDefault="00D0102D" w:rsidP="00D0102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D0102D" w14:paraId="3F78BDE0" w14:textId="77777777" w:rsidTr="009A4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476698" w14:textId="77777777" w:rsidR="00D0102D" w:rsidRPr="003217D3" w:rsidRDefault="00D0102D" w:rsidP="004C3536">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377B0E" w14:textId="77777777" w:rsidR="00D0102D" w:rsidRPr="003217D3" w:rsidRDefault="00D0102D" w:rsidP="004C35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0102D" w14:paraId="12248D51" w14:textId="77777777" w:rsidTr="009A4130">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190289"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82F22C"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29168DD" w14:textId="77777777" w:rsidR="00D0102D" w:rsidRPr="00244176" w:rsidRDefault="00D0102D" w:rsidP="00D0102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F70A8D3" w14:textId="77777777" w:rsidR="00D0102D" w:rsidRPr="00244176" w:rsidRDefault="00D0102D" w:rsidP="00D0102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0096584" w14:textId="77777777" w:rsidR="00D0102D" w:rsidRPr="00244176" w:rsidRDefault="00D0102D" w:rsidP="00D0102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886201"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9816621"/>
                <w:placeholder>
                  <w:docPart w:val="55BFC80EB2DA41B6A91436B09FDE0E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76B06BAE" w14:textId="77777777" w:rsidTr="009A41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4E24CF"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E6DE83" w14:textId="77777777" w:rsidR="00D0102D" w:rsidRPr="00244176" w:rsidRDefault="00D0102D"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F2FBBE" w14:textId="77777777" w:rsidR="00D0102D" w:rsidRPr="00CC646C" w:rsidRDefault="00C4750B"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2605499"/>
                <w:placeholder>
                  <w:docPart w:val="231AA8EC7A6E49C998B73262771534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1F620DAF" w14:textId="77777777" w:rsidTr="009A4130">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1FF33C" w14:textId="77777777" w:rsidR="00D0102D" w:rsidRPr="00244176" w:rsidRDefault="00D0102D" w:rsidP="004C3536">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C33CE9" w14:textId="77777777" w:rsidR="00D0102D" w:rsidRPr="00244176" w:rsidRDefault="00D0102D" w:rsidP="004C353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0470A4"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6590985"/>
                <w:placeholder>
                  <w:docPart w:val="48CA451762A840C5B76FD52C9488BA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3433B4B7" w14:textId="77777777" w:rsidTr="009A41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B3BEB4"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A7C7D8" w14:textId="77777777" w:rsidR="00D0102D" w:rsidRPr="00244176" w:rsidRDefault="00D0102D"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A9C1C" w14:textId="77777777" w:rsidR="00D0102D" w:rsidRPr="00CC646C" w:rsidRDefault="00C4750B"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24781963"/>
                <w:placeholder>
                  <w:docPart w:val="0612B356AF034ACCA6DDD9C1A63A50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33D1B9EA" w14:textId="77777777" w:rsidTr="009A4130">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8A274"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D0B0A"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4D62BE"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3098932"/>
                <w:placeholder>
                  <w:docPart w:val="6672CDCD3C5D4C3D90D1172DAA8BE9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40B6F237" w14:textId="77777777" w:rsidTr="009A41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D603E7"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607822" w14:textId="77777777" w:rsidR="00D0102D" w:rsidRPr="00244176" w:rsidRDefault="00D0102D"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ED6135" w14:textId="77777777" w:rsidR="00D0102D" w:rsidRPr="00CC646C" w:rsidRDefault="00C4750B"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92810289"/>
                <w:placeholder>
                  <w:docPart w:val="AACB8F8F9D5B4DD9AD83585F708473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273B0CA9" w14:textId="77777777" w:rsidTr="009A4130">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76F827"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AD7A6"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0CFA8DD" w14:textId="77777777" w:rsidR="00D0102D" w:rsidRPr="00244176" w:rsidRDefault="00D0102D" w:rsidP="00D0102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98DEA8C" w14:textId="77777777" w:rsidR="00D0102D" w:rsidRPr="00244176" w:rsidRDefault="00D0102D" w:rsidP="00D0102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6BD0EE"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2021567"/>
                <w:placeholder>
                  <w:docPart w:val="DC7D3838589A44C2B5A5DC9D38AD1C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bl>
    <w:p w14:paraId="1F616CD7" w14:textId="77777777" w:rsidR="00D0102D" w:rsidRDefault="00D0102D" w:rsidP="00D0102D">
      <w:pPr>
        <w:pStyle w:val="Heading20"/>
      </w:pPr>
      <w:r w:rsidRPr="00A36AA9">
        <w:t>Findings</w:t>
      </w:r>
    </w:p>
    <w:p w14:paraId="7799257B" w14:textId="77777777" w:rsidR="00D0102D" w:rsidRDefault="00D0102D" w:rsidP="00D0102D">
      <w:pPr>
        <w:pStyle w:val="NormalArial"/>
        <w:rPr>
          <w:rFonts w:eastAsia="Arial"/>
        </w:rPr>
      </w:pPr>
      <w:r>
        <w:rPr>
          <w:rFonts w:eastAsia="Arial"/>
        </w:rPr>
        <w:t>The Assessment Team reports that the Approved Provider is e</w:t>
      </w:r>
      <w:r w:rsidRPr="00147876">
        <w:rPr>
          <w:rFonts w:eastAsia="Arial"/>
        </w:rPr>
        <w:t>nsuring systems are in place for the delivery of safe and effective personal and clinical care through</w:t>
      </w:r>
      <w:r>
        <w:rPr>
          <w:rFonts w:eastAsia="Arial"/>
        </w:rPr>
        <w:t xml:space="preserve"> the </w:t>
      </w:r>
      <w:r w:rsidRPr="00147876">
        <w:rPr>
          <w:rFonts w:eastAsia="Arial"/>
        </w:rPr>
        <w:t>assess</w:t>
      </w:r>
      <w:r>
        <w:rPr>
          <w:rFonts w:eastAsia="Arial"/>
        </w:rPr>
        <w:t>ment of</w:t>
      </w:r>
      <w:r w:rsidRPr="00147876">
        <w:rPr>
          <w:rFonts w:eastAsia="Arial"/>
        </w:rPr>
        <w:t xml:space="preserve"> clinical needs by a qualified E</w:t>
      </w:r>
      <w:r>
        <w:rPr>
          <w:rFonts w:eastAsia="Arial"/>
        </w:rPr>
        <w:t xml:space="preserve">nrolled </w:t>
      </w:r>
      <w:r w:rsidRPr="00147876">
        <w:rPr>
          <w:rFonts w:eastAsia="Arial"/>
        </w:rPr>
        <w:t>N</w:t>
      </w:r>
      <w:r>
        <w:rPr>
          <w:rFonts w:eastAsia="Arial"/>
        </w:rPr>
        <w:t xml:space="preserve">urse </w:t>
      </w:r>
      <w:r w:rsidRPr="00147876">
        <w:rPr>
          <w:rFonts w:eastAsia="Arial"/>
        </w:rPr>
        <w:t>with oversight by a R</w:t>
      </w:r>
      <w:r>
        <w:rPr>
          <w:rFonts w:eastAsia="Arial"/>
        </w:rPr>
        <w:t xml:space="preserve">egistered </w:t>
      </w:r>
      <w:r w:rsidRPr="00147876">
        <w:rPr>
          <w:rFonts w:eastAsia="Arial"/>
        </w:rPr>
        <w:t>N</w:t>
      </w:r>
      <w:r>
        <w:rPr>
          <w:rFonts w:eastAsia="Arial"/>
        </w:rPr>
        <w:t>urse</w:t>
      </w:r>
      <w:r w:rsidRPr="00147876">
        <w:rPr>
          <w:rFonts w:eastAsia="Arial"/>
        </w:rPr>
        <w:t>. This enables any high impact and high prevalent risks to be identified and managed through assessment, care reviews and ongoing monitoring.</w:t>
      </w:r>
      <w:r>
        <w:rPr>
          <w:rFonts w:eastAsia="Arial"/>
        </w:rPr>
        <w:t xml:space="preserve"> Staff are trained </w:t>
      </w:r>
      <w:r w:rsidRPr="00147876">
        <w:rPr>
          <w:rFonts w:eastAsia="Arial"/>
        </w:rPr>
        <w:t xml:space="preserve">to provide safe personal care that </w:t>
      </w:r>
      <w:proofErr w:type="gramStart"/>
      <w:r w:rsidRPr="00147876">
        <w:rPr>
          <w:rFonts w:eastAsia="Arial"/>
        </w:rPr>
        <w:t>takes into account</w:t>
      </w:r>
      <w:proofErr w:type="gramEnd"/>
      <w:r w:rsidRPr="00147876">
        <w:rPr>
          <w:rFonts w:eastAsia="Arial"/>
        </w:rPr>
        <w:t xml:space="preserve"> consumer needs and preferences.</w:t>
      </w:r>
      <w:r>
        <w:rPr>
          <w:rFonts w:eastAsia="Arial"/>
        </w:rPr>
        <w:t xml:space="preserve"> Service provision is being monitored </w:t>
      </w:r>
      <w:r w:rsidRPr="00147876">
        <w:rPr>
          <w:rFonts w:eastAsia="Arial"/>
        </w:rPr>
        <w:t xml:space="preserve">through </w:t>
      </w:r>
      <w:r>
        <w:rPr>
          <w:rFonts w:eastAsia="Arial"/>
        </w:rPr>
        <w:t xml:space="preserve">the </w:t>
      </w:r>
      <w:r w:rsidRPr="00147876">
        <w:rPr>
          <w:rFonts w:eastAsia="Arial"/>
        </w:rPr>
        <w:lastRenderedPageBreak/>
        <w:t>coordination of services. Care workers report any changes in the consumer’s overall health and wellbeing and these are noted in the consumer’s file and followed up as appropriate</w:t>
      </w:r>
      <w:r>
        <w:rPr>
          <w:rFonts w:eastAsia="Arial"/>
        </w:rPr>
        <w:t>.</w:t>
      </w:r>
    </w:p>
    <w:p w14:paraId="493FD46C" w14:textId="29888C3D" w:rsidR="00D0102D" w:rsidRDefault="00D0102D" w:rsidP="00D0102D">
      <w:pPr>
        <w:pStyle w:val="NormalArial"/>
        <w:rPr>
          <w:rFonts w:eastAsia="Arial"/>
        </w:rPr>
      </w:pPr>
      <w:r>
        <w:rPr>
          <w:rFonts w:eastAsia="Arial"/>
        </w:rPr>
        <w:t xml:space="preserve">It is noted that </w:t>
      </w:r>
      <w:r w:rsidRPr="008F625B">
        <w:rPr>
          <w:rFonts w:eastAsia="Arial"/>
          <w:color w:val="auto"/>
        </w:rPr>
        <w:t>Section 54-1(d) of the Aged Care Act 1997 creates a legal obligation for an Approved Provider to comply with the Aged Care Quality Standards</w:t>
      </w:r>
      <w:r>
        <w:rPr>
          <w:rFonts w:eastAsia="Arial"/>
        </w:rPr>
        <w:t>.</w:t>
      </w:r>
    </w:p>
    <w:p w14:paraId="30C50D13" w14:textId="77777777" w:rsidR="00D0102D" w:rsidRDefault="00D0102D" w:rsidP="00D0102D">
      <w:pPr>
        <w:pStyle w:val="NormalArial"/>
      </w:pPr>
      <w:r w:rsidRPr="00A67621">
        <w:rPr>
          <w:iCs/>
          <w:color w:val="auto"/>
        </w:rPr>
        <w:t>Having regards to the Assessment Team’s report, comments from the Approved Provider at the time of the audit, the Approved Provider</w:t>
      </w:r>
      <w:r>
        <w:rPr>
          <w:iCs/>
          <w:color w:val="auto"/>
        </w:rPr>
        <w:t>’</w:t>
      </w:r>
      <w:r w:rsidRPr="00A67621">
        <w:rPr>
          <w:iCs/>
          <w:color w:val="auto"/>
        </w:rPr>
        <w:t>s obligations under the Aged Care Act and the Aged Care Quality Standards I have reasonable grounds to form the view that the Approved Provider has complied with this Standard</w:t>
      </w:r>
      <w:r>
        <w:rPr>
          <w:iCs/>
          <w:color w:val="auto"/>
        </w:rPr>
        <w:t>.</w:t>
      </w:r>
    </w:p>
    <w:p w14:paraId="12936394" w14:textId="77777777" w:rsidR="00D0102D" w:rsidRPr="005679DB" w:rsidRDefault="00D0102D" w:rsidP="00D0102D">
      <w:pPr>
        <w:pStyle w:val="NormalArial"/>
      </w:pPr>
      <w:r w:rsidRPr="005679DB">
        <w:t>The Quality Standard for the Home Care Packages service is assessed as compliant as s</w:t>
      </w:r>
      <w:r>
        <w:t>even</w:t>
      </w:r>
      <w:r w:rsidRPr="005679DB">
        <w:t xml:space="preserve"> of the s</w:t>
      </w:r>
      <w:r>
        <w:t>even</w:t>
      </w:r>
      <w:r w:rsidRPr="005679DB">
        <w:t xml:space="preserve"> specific requirements have been assessed as compliant. </w:t>
      </w:r>
    </w:p>
    <w:p w14:paraId="3B5FD7CB" w14:textId="77777777" w:rsidR="00D0102D" w:rsidRPr="006B4042" w:rsidRDefault="00D0102D" w:rsidP="00D0102D">
      <w:pPr>
        <w:pStyle w:val="NormalArial"/>
      </w:pPr>
      <w:r w:rsidRPr="006B4042">
        <w:br w:type="page"/>
      </w:r>
    </w:p>
    <w:p w14:paraId="66E654F8" w14:textId="77777777" w:rsidR="00D0102D" w:rsidRPr="00A36AA9" w:rsidRDefault="00D0102D" w:rsidP="00D0102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3"/>
        <w:gridCol w:w="5274"/>
        <w:gridCol w:w="2267"/>
      </w:tblGrid>
      <w:tr w:rsidR="00D0102D" w14:paraId="788FBF19" w14:textId="77777777" w:rsidTr="007B6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pct"/>
            <w:gridSpan w:val="2"/>
            <w:tcBorders>
              <w:bottom w:val="single" w:sz="4" w:space="0" w:color="BFBFBF" w:themeColor="background1" w:themeShade="BF"/>
            </w:tcBorders>
          </w:tcPr>
          <w:p w14:paraId="2D56A036" w14:textId="77777777" w:rsidR="00D0102D" w:rsidRPr="00991076" w:rsidRDefault="00D0102D" w:rsidP="004C3536">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1112" w:type="pct"/>
            <w:tcBorders>
              <w:bottom w:val="single" w:sz="4" w:space="0" w:color="BFBFBF" w:themeColor="background1" w:themeShade="BF"/>
            </w:tcBorders>
          </w:tcPr>
          <w:p w14:paraId="6F4D0398" w14:textId="77777777" w:rsidR="00D0102D" w:rsidRPr="00991076" w:rsidRDefault="00D0102D" w:rsidP="004C35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tr w:rsidR="00D0102D" w14:paraId="32B96AB9" w14:textId="77777777" w:rsidTr="007B6E61">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3DA31D0A"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587" w:type="pct"/>
            <w:shd w:val="clear" w:color="auto" w:fill="auto"/>
            <w:vAlign w:val="top"/>
          </w:tcPr>
          <w:p w14:paraId="359DE552"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112" w:type="pct"/>
            <w:shd w:val="clear" w:color="auto" w:fill="auto"/>
            <w:vAlign w:val="top"/>
          </w:tcPr>
          <w:p w14:paraId="057348B8"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7211685"/>
                <w:placeholder>
                  <w:docPart w:val="D1B2B1CB558D42C28FC6FC1120A132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0A31FBEF" w14:textId="77777777" w:rsidTr="007B6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0E4017AC"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587" w:type="pct"/>
            <w:shd w:val="clear" w:color="auto" w:fill="auto"/>
            <w:vAlign w:val="top"/>
          </w:tcPr>
          <w:p w14:paraId="4BD8DA81" w14:textId="77777777" w:rsidR="00D0102D" w:rsidRPr="00244176" w:rsidRDefault="00D0102D"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112" w:type="pct"/>
            <w:shd w:val="clear" w:color="auto" w:fill="auto"/>
            <w:vAlign w:val="top"/>
          </w:tcPr>
          <w:p w14:paraId="59436978" w14:textId="77777777" w:rsidR="00D0102D" w:rsidRPr="00CC646C" w:rsidRDefault="00C4750B"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59789582"/>
                <w:placeholder>
                  <w:docPart w:val="BF497BFF0C6F4071A6E0F0FB74043F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6651F15D" w14:textId="77777777" w:rsidTr="007B6E61">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3A9AC369"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587" w:type="pct"/>
            <w:shd w:val="clear" w:color="auto" w:fill="auto"/>
            <w:vAlign w:val="top"/>
          </w:tcPr>
          <w:p w14:paraId="5E4766D7"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4411BD2" w14:textId="77777777" w:rsidR="00D0102D" w:rsidRPr="00244176" w:rsidRDefault="00D0102D" w:rsidP="00D0102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0D53FB4" w14:textId="77777777" w:rsidR="00D0102D" w:rsidRPr="00244176" w:rsidRDefault="00D0102D" w:rsidP="00D0102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FF98BF9" w14:textId="77777777" w:rsidR="00D0102D" w:rsidRPr="00244176" w:rsidRDefault="00D0102D" w:rsidP="00D0102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112" w:type="pct"/>
            <w:shd w:val="clear" w:color="auto" w:fill="auto"/>
            <w:vAlign w:val="top"/>
          </w:tcPr>
          <w:p w14:paraId="737B900B"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5557850"/>
                <w:placeholder>
                  <w:docPart w:val="1835CAF5564E489DA55B7DC85CCBB0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64990856" w14:textId="77777777" w:rsidTr="007B6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70A56CA7"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587" w:type="pct"/>
            <w:shd w:val="clear" w:color="auto" w:fill="auto"/>
            <w:vAlign w:val="top"/>
          </w:tcPr>
          <w:p w14:paraId="154623C7" w14:textId="77777777" w:rsidR="00D0102D" w:rsidRPr="00244176" w:rsidRDefault="00D0102D"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112" w:type="pct"/>
            <w:shd w:val="clear" w:color="auto" w:fill="auto"/>
            <w:vAlign w:val="top"/>
          </w:tcPr>
          <w:p w14:paraId="3ED74C5B" w14:textId="77777777" w:rsidR="00D0102D" w:rsidRPr="00CC646C" w:rsidRDefault="00C4750B"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343305"/>
                <w:placeholder>
                  <w:docPart w:val="9C13DEF7484049DFB521C726E1372F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413C3FEC" w14:textId="77777777" w:rsidTr="007B6E61">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5DE1BDCE"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587" w:type="pct"/>
            <w:shd w:val="clear" w:color="auto" w:fill="auto"/>
            <w:vAlign w:val="top"/>
          </w:tcPr>
          <w:p w14:paraId="383B7DA0"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2" w:type="pct"/>
            <w:shd w:val="clear" w:color="auto" w:fill="auto"/>
            <w:vAlign w:val="top"/>
          </w:tcPr>
          <w:p w14:paraId="5D4F2B48"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25607378"/>
                <w:placeholder>
                  <w:docPart w:val="2A8A3627EFA0401280D2E3D330CFDA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59191BC0" w14:textId="77777777" w:rsidTr="007B6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3F6D279C"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587" w:type="pct"/>
            <w:shd w:val="clear" w:color="auto" w:fill="auto"/>
            <w:vAlign w:val="top"/>
          </w:tcPr>
          <w:p w14:paraId="59957492" w14:textId="77777777" w:rsidR="00D0102D" w:rsidRPr="00244176" w:rsidRDefault="00D0102D"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112" w:type="pct"/>
            <w:shd w:val="clear" w:color="auto" w:fill="auto"/>
            <w:vAlign w:val="top"/>
          </w:tcPr>
          <w:p w14:paraId="55A5EA44" w14:textId="77777777" w:rsidR="00D0102D" w:rsidRPr="00CC646C" w:rsidRDefault="00C4750B"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2380273"/>
                <w:placeholder>
                  <w:docPart w:val="C95DA9F0658845BA9AE6678F8D6A31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Not applicable</w:t>
                </w:r>
              </w:sdtContent>
            </w:sdt>
            <w:r w:rsidR="00D0102D" w:rsidRPr="00CC646C">
              <w:rPr>
                <w:rFonts w:ascii="Arial" w:hAnsi="Arial" w:cs="Arial"/>
                <w:color w:val="auto"/>
              </w:rPr>
              <w:t xml:space="preserve"> </w:t>
            </w:r>
          </w:p>
        </w:tc>
      </w:tr>
      <w:tr w:rsidR="00D0102D" w14:paraId="123E4116" w14:textId="77777777" w:rsidTr="007B6E61">
        <w:tc>
          <w:tcPr>
            <w:cnfStyle w:val="001000000000" w:firstRow="0" w:lastRow="0" w:firstColumn="1" w:lastColumn="0" w:oddVBand="0" w:evenVBand="0" w:oddHBand="0" w:evenHBand="0" w:firstRowFirstColumn="0" w:firstRowLastColumn="0" w:lastRowFirstColumn="0" w:lastRowLastColumn="0"/>
            <w:tcW w:w="1301" w:type="pct"/>
            <w:vAlign w:val="top"/>
          </w:tcPr>
          <w:p w14:paraId="334A87EA"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587" w:type="pct"/>
            <w:vAlign w:val="top"/>
          </w:tcPr>
          <w:p w14:paraId="4D4CFCD1"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112" w:type="pct"/>
            <w:vAlign w:val="top"/>
          </w:tcPr>
          <w:p w14:paraId="1D8BAB7B"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09021795"/>
                <w:placeholder>
                  <w:docPart w:val="268777B4BE5C4626B38F851FCB7A69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bl>
    <w:p w14:paraId="7953B3B1" w14:textId="77777777" w:rsidR="00D0102D" w:rsidRDefault="00D0102D" w:rsidP="00D0102D">
      <w:pPr>
        <w:pStyle w:val="Heading20"/>
      </w:pPr>
      <w:r w:rsidRPr="00A36AA9">
        <w:t>Findings</w:t>
      </w:r>
    </w:p>
    <w:p w14:paraId="1B21912D" w14:textId="77777777" w:rsidR="00D0102D" w:rsidRDefault="00D0102D" w:rsidP="00D0102D">
      <w:pPr>
        <w:rPr>
          <w:rFonts w:ascii="Arial" w:eastAsia="Arial" w:hAnsi="Arial" w:cs="Arial"/>
        </w:rPr>
      </w:pPr>
      <w:r w:rsidRPr="00475A18">
        <w:rPr>
          <w:rFonts w:ascii="Arial" w:eastAsia="Arial" w:hAnsi="Arial" w:cs="Arial"/>
        </w:rPr>
        <w:t xml:space="preserve">The Assessment Team reports that the Approved Provider is delivering services and supports to improve and promote consumer’s health, independence, and quality of life. It is providing options within the capacity of the service for consumers to </w:t>
      </w:r>
      <w:r>
        <w:rPr>
          <w:rFonts w:ascii="Arial" w:eastAsia="Arial" w:hAnsi="Arial" w:cs="Arial"/>
        </w:rPr>
        <w:t xml:space="preserve">be </w:t>
      </w:r>
      <w:r w:rsidRPr="00475A18">
        <w:rPr>
          <w:rFonts w:ascii="Arial" w:eastAsia="Arial" w:hAnsi="Arial" w:cs="Arial"/>
        </w:rPr>
        <w:t>support</w:t>
      </w:r>
      <w:r>
        <w:rPr>
          <w:rFonts w:ascii="Arial" w:eastAsia="Arial" w:hAnsi="Arial" w:cs="Arial"/>
        </w:rPr>
        <w:t xml:space="preserve">ed </w:t>
      </w:r>
      <w:r w:rsidRPr="00475A18">
        <w:rPr>
          <w:rFonts w:ascii="Arial" w:eastAsia="Arial" w:hAnsi="Arial" w:cs="Arial"/>
        </w:rPr>
        <w:t xml:space="preserve">to live as independently as possible, enjoy life and remain connected to their local community. </w:t>
      </w:r>
      <w:r>
        <w:rPr>
          <w:rFonts w:ascii="Arial" w:eastAsia="Arial" w:hAnsi="Arial" w:cs="Arial"/>
        </w:rPr>
        <w:t>T</w:t>
      </w:r>
      <w:r w:rsidRPr="00475A18">
        <w:rPr>
          <w:rFonts w:ascii="Arial" w:eastAsia="Arial" w:hAnsi="Arial" w:cs="Arial"/>
        </w:rPr>
        <w:t>he consumers’ emotional and psychological well-being is being supported.</w:t>
      </w:r>
    </w:p>
    <w:p w14:paraId="71CB3932" w14:textId="14CEA97F" w:rsidR="00D0102D" w:rsidRDefault="00D0102D" w:rsidP="00D0102D">
      <w:pPr>
        <w:rPr>
          <w:rFonts w:ascii="Arial" w:eastAsia="Arial" w:hAnsi="Arial" w:cs="Arial"/>
        </w:rPr>
      </w:pPr>
      <w:r w:rsidRPr="00077C80">
        <w:rPr>
          <w:rFonts w:ascii="Arial" w:eastAsia="Arial" w:hAnsi="Arial" w:cs="Arial"/>
        </w:rPr>
        <w:t xml:space="preserve">It is noted that </w:t>
      </w:r>
      <w:r w:rsidRPr="00077C80">
        <w:rPr>
          <w:rFonts w:ascii="Arial" w:eastAsia="Arial" w:hAnsi="Arial" w:cs="Arial"/>
          <w:color w:val="auto"/>
        </w:rPr>
        <w:t>Section 54-1(d) of the Aged Care Act 1997 creates a legal obligation for an Approved Provider to comply with the Aged Care Quality Standards</w:t>
      </w:r>
      <w:r w:rsidRPr="00077C80">
        <w:rPr>
          <w:rFonts w:ascii="Arial" w:eastAsia="Arial" w:hAnsi="Arial" w:cs="Arial"/>
        </w:rPr>
        <w:t>.</w:t>
      </w:r>
    </w:p>
    <w:p w14:paraId="1C5E28CE" w14:textId="77777777" w:rsidR="00D0102D" w:rsidRDefault="00D0102D" w:rsidP="00D0102D">
      <w:pPr>
        <w:rPr>
          <w:rFonts w:ascii="Arial" w:hAnsi="Arial" w:cs="Arial"/>
          <w:iCs/>
          <w:color w:val="auto"/>
        </w:rPr>
      </w:pPr>
      <w:r w:rsidRPr="00A67621">
        <w:rPr>
          <w:rFonts w:ascii="Arial" w:hAnsi="Arial" w:cs="Arial"/>
          <w:iCs/>
          <w:color w:val="auto"/>
        </w:rPr>
        <w:t>Having regards to the Assessment Team’s report, comments from the Approved Provider at the time of the audit, the Approved Provider</w:t>
      </w:r>
      <w:r>
        <w:rPr>
          <w:rFonts w:ascii="Arial" w:hAnsi="Arial" w:cs="Arial"/>
          <w:iCs/>
          <w:color w:val="auto"/>
        </w:rPr>
        <w:t>’</w:t>
      </w:r>
      <w:r w:rsidRPr="00A67621">
        <w:rPr>
          <w:rFonts w:ascii="Arial" w:hAnsi="Arial" w:cs="Arial"/>
          <w:iCs/>
          <w:color w:val="auto"/>
        </w:rPr>
        <w:t>s obligations under the Aged Care Act and the Aged Care Quality Standards I have reasonable grounds to form the view that the Approved Provider has complied with this Standard</w:t>
      </w:r>
      <w:r>
        <w:rPr>
          <w:rFonts w:ascii="Arial" w:hAnsi="Arial" w:cs="Arial"/>
          <w:iCs/>
          <w:color w:val="auto"/>
        </w:rPr>
        <w:t>.</w:t>
      </w:r>
    </w:p>
    <w:p w14:paraId="1416B4D7" w14:textId="2A724459" w:rsidR="00D0102D" w:rsidRPr="00A36AA9" w:rsidRDefault="00D0102D" w:rsidP="007B6E61">
      <w:r w:rsidRPr="005679DB">
        <w:rPr>
          <w:rFonts w:ascii="Arial" w:hAnsi="Arial" w:cs="Arial"/>
        </w:rPr>
        <w:t xml:space="preserve">The Quality Standard for the Home Care Packages service is assessed as compliant as </w:t>
      </w:r>
      <w:r>
        <w:rPr>
          <w:rFonts w:ascii="Arial" w:hAnsi="Arial" w:cs="Arial"/>
        </w:rPr>
        <w:t xml:space="preserve">six </w:t>
      </w:r>
      <w:r w:rsidRPr="005679DB">
        <w:rPr>
          <w:rFonts w:ascii="Arial" w:hAnsi="Arial" w:cs="Arial"/>
        </w:rPr>
        <w:t>of the s</w:t>
      </w:r>
      <w:r>
        <w:rPr>
          <w:rFonts w:ascii="Arial" w:hAnsi="Arial" w:cs="Arial"/>
        </w:rPr>
        <w:t xml:space="preserve">ix applicable </w:t>
      </w:r>
      <w:r w:rsidRPr="005679DB">
        <w:rPr>
          <w:rFonts w:ascii="Arial" w:hAnsi="Arial" w:cs="Arial"/>
        </w:rPr>
        <w:t>requirements have been assessed as compliant.</w:t>
      </w:r>
      <w:r w:rsidRPr="00A36AA9">
        <w:br w:type="page"/>
      </w:r>
    </w:p>
    <w:p w14:paraId="462453A1" w14:textId="77777777" w:rsidR="00D0102D" w:rsidRDefault="00D0102D" w:rsidP="00D0102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2"/>
        <w:gridCol w:w="5285"/>
        <w:gridCol w:w="2257"/>
      </w:tblGrid>
      <w:tr w:rsidR="00D0102D" w14:paraId="58F71C89" w14:textId="77777777" w:rsidTr="007B6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Borders>
              <w:bottom w:val="single" w:sz="4" w:space="0" w:color="BFBFBF" w:themeColor="background1" w:themeShade="BF"/>
            </w:tcBorders>
          </w:tcPr>
          <w:p w14:paraId="7AA911D0" w14:textId="77777777" w:rsidR="00D0102D" w:rsidRPr="003217D3" w:rsidRDefault="00D0102D" w:rsidP="004C3536">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107" w:type="pct"/>
            <w:tcBorders>
              <w:bottom w:val="single" w:sz="4" w:space="0" w:color="BFBFBF" w:themeColor="background1" w:themeShade="BF"/>
            </w:tcBorders>
          </w:tcPr>
          <w:p w14:paraId="431D5FF5" w14:textId="77777777" w:rsidR="00D0102D" w:rsidRPr="003217D3" w:rsidRDefault="00D0102D" w:rsidP="004C35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0102D" w14:paraId="52E900D8" w14:textId="77777777" w:rsidTr="007B6E61">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1B0E8824"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592" w:type="pct"/>
            <w:shd w:val="clear" w:color="auto" w:fill="auto"/>
            <w:vAlign w:val="top"/>
          </w:tcPr>
          <w:p w14:paraId="178994CA"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107" w:type="pct"/>
            <w:shd w:val="clear" w:color="auto" w:fill="auto"/>
            <w:vAlign w:val="top"/>
          </w:tcPr>
          <w:p w14:paraId="141DB658"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8397647"/>
                <w:placeholder>
                  <w:docPart w:val="876E3E57140A436C93BD91A89CA19B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Not applicable</w:t>
                </w:r>
              </w:sdtContent>
            </w:sdt>
            <w:r w:rsidR="00D0102D" w:rsidRPr="00CC646C">
              <w:rPr>
                <w:rFonts w:ascii="Arial" w:hAnsi="Arial" w:cs="Arial"/>
                <w:color w:val="auto"/>
              </w:rPr>
              <w:t xml:space="preserve"> </w:t>
            </w:r>
          </w:p>
        </w:tc>
      </w:tr>
      <w:tr w:rsidR="00D0102D" w14:paraId="5557AB16" w14:textId="77777777" w:rsidTr="007B6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4FD2451F"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592" w:type="pct"/>
            <w:shd w:val="clear" w:color="auto" w:fill="auto"/>
            <w:vAlign w:val="top"/>
          </w:tcPr>
          <w:p w14:paraId="50B28A41" w14:textId="77777777" w:rsidR="00D0102D" w:rsidRPr="00244176" w:rsidRDefault="00D0102D"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C6ED134" w14:textId="77777777" w:rsidR="00D0102D" w:rsidRPr="00244176" w:rsidRDefault="00D0102D" w:rsidP="00D0102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25C9FD0" w14:textId="77777777" w:rsidR="00D0102D" w:rsidRPr="00244176" w:rsidRDefault="00D0102D" w:rsidP="00D0102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107" w:type="pct"/>
            <w:shd w:val="clear" w:color="auto" w:fill="auto"/>
            <w:vAlign w:val="top"/>
          </w:tcPr>
          <w:p w14:paraId="666BEC5D" w14:textId="77777777" w:rsidR="00D0102D" w:rsidRPr="00CC646C" w:rsidRDefault="00C4750B"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22870770"/>
                <w:placeholder>
                  <w:docPart w:val="4D7BC26F10B24E1EB60F6C15961EB9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Not applicable</w:t>
                </w:r>
              </w:sdtContent>
            </w:sdt>
            <w:r w:rsidR="00D0102D" w:rsidRPr="00CC646C">
              <w:rPr>
                <w:rFonts w:ascii="Arial" w:hAnsi="Arial" w:cs="Arial"/>
                <w:color w:val="auto"/>
              </w:rPr>
              <w:t xml:space="preserve"> </w:t>
            </w:r>
          </w:p>
        </w:tc>
      </w:tr>
      <w:tr w:rsidR="00D0102D" w14:paraId="79B06AD1" w14:textId="77777777" w:rsidTr="007B6E61">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1F4B5C23"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592" w:type="pct"/>
            <w:shd w:val="clear" w:color="auto" w:fill="auto"/>
            <w:vAlign w:val="top"/>
          </w:tcPr>
          <w:p w14:paraId="291A68D5"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107" w:type="pct"/>
            <w:shd w:val="clear" w:color="auto" w:fill="auto"/>
            <w:vAlign w:val="top"/>
          </w:tcPr>
          <w:p w14:paraId="75347D1B"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96677270"/>
                <w:placeholder>
                  <w:docPart w:val="77462864BA0849988738CBE615D969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Not applicable</w:t>
                </w:r>
              </w:sdtContent>
            </w:sdt>
            <w:r w:rsidR="00D0102D" w:rsidRPr="00CC646C">
              <w:rPr>
                <w:rFonts w:ascii="Arial" w:hAnsi="Arial" w:cs="Arial"/>
                <w:color w:val="auto"/>
              </w:rPr>
              <w:t xml:space="preserve"> </w:t>
            </w:r>
          </w:p>
        </w:tc>
      </w:tr>
    </w:tbl>
    <w:p w14:paraId="7FFED76C" w14:textId="77777777" w:rsidR="00D0102D" w:rsidRDefault="00D0102D" w:rsidP="00D0102D">
      <w:pPr>
        <w:pStyle w:val="Heading20"/>
      </w:pPr>
      <w:r w:rsidRPr="00A36AA9">
        <w:t>Findings</w:t>
      </w:r>
    </w:p>
    <w:p w14:paraId="6E9B420B" w14:textId="40A8546B" w:rsidR="00D0102D" w:rsidRPr="00A67621" w:rsidRDefault="00D0102D" w:rsidP="00D0102D">
      <w:pPr>
        <w:rPr>
          <w:rFonts w:ascii="Arial" w:hAnsi="Arial" w:cs="Arial"/>
        </w:rPr>
      </w:pPr>
      <w:r w:rsidRPr="00A67621">
        <w:rPr>
          <w:rFonts w:ascii="Arial" w:hAnsi="Arial" w:cs="Arial"/>
        </w:rPr>
        <w:t xml:space="preserve">The Quality Standard for the </w:t>
      </w:r>
      <w:r>
        <w:rPr>
          <w:rFonts w:ascii="Arial" w:hAnsi="Arial" w:cs="Arial"/>
        </w:rPr>
        <w:t xml:space="preserve">Home Care Packages </w:t>
      </w:r>
      <w:r w:rsidRPr="00A67621">
        <w:rPr>
          <w:rFonts w:ascii="Arial" w:hAnsi="Arial" w:cs="Arial"/>
        </w:rPr>
        <w:t xml:space="preserve">service </w:t>
      </w:r>
      <w:r>
        <w:rPr>
          <w:rFonts w:ascii="Arial" w:hAnsi="Arial" w:cs="Arial"/>
        </w:rPr>
        <w:t>were not assessed as the Approved Provider does not provide a service environment and therefore Standard 5 is not applicable.</w:t>
      </w:r>
    </w:p>
    <w:p w14:paraId="55418AEB" w14:textId="77777777" w:rsidR="00D0102D" w:rsidRPr="00A67621" w:rsidRDefault="00D0102D" w:rsidP="00D0102D">
      <w:pPr>
        <w:pStyle w:val="NormalArial"/>
      </w:pPr>
      <w:r w:rsidRPr="00A67621">
        <w:br w:type="page"/>
      </w:r>
    </w:p>
    <w:p w14:paraId="4E7B3B01" w14:textId="77777777" w:rsidR="00D0102D" w:rsidRPr="00A36AA9" w:rsidRDefault="00D0102D" w:rsidP="00D0102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7"/>
        <w:gridCol w:w="5254"/>
        <w:gridCol w:w="2283"/>
      </w:tblGrid>
      <w:tr w:rsidR="00D0102D" w14:paraId="331A00BE" w14:textId="77777777" w:rsidTr="007B6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pct"/>
            <w:gridSpan w:val="2"/>
            <w:tcBorders>
              <w:bottom w:val="single" w:sz="4" w:space="0" w:color="BFBFBF" w:themeColor="background1" w:themeShade="BF"/>
            </w:tcBorders>
          </w:tcPr>
          <w:p w14:paraId="689362D6" w14:textId="77777777" w:rsidR="00D0102D" w:rsidRPr="003217D3" w:rsidRDefault="00D0102D" w:rsidP="004C3536">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120" w:type="pct"/>
            <w:tcBorders>
              <w:bottom w:val="single" w:sz="4" w:space="0" w:color="BFBFBF" w:themeColor="background1" w:themeShade="BF"/>
            </w:tcBorders>
          </w:tcPr>
          <w:p w14:paraId="7943A4E6" w14:textId="77777777" w:rsidR="00D0102D" w:rsidRPr="003217D3" w:rsidRDefault="00D0102D" w:rsidP="004C35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0102D" w14:paraId="0E374AEB" w14:textId="77777777" w:rsidTr="007B6E61">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079B562A"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576" w:type="pct"/>
            <w:shd w:val="clear" w:color="auto" w:fill="auto"/>
            <w:vAlign w:val="top"/>
          </w:tcPr>
          <w:p w14:paraId="6D453444"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120" w:type="pct"/>
            <w:shd w:val="clear" w:color="auto" w:fill="auto"/>
            <w:vAlign w:val="top"/>
          </w:tcPr>
          <w:p w14:paraId="12F2F896"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0876990"/>
                <w:placeholder>
                  <w:docPart w:val="62ACD1A215634C90A7A4AA8E807C3F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29159C65" w14:textId="77777777" w:rsidTr="007B6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7A41C43A"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576" w:type="pct"/>
            <w:shd w:val="clear" w:color="auto" w:fill="auto"/>
            <w:vAlign w:val="top"/>
          </w:tcPr>
          <w:p w14:paraId="4811E160" w14:textId="77777777" w:rsidR="00D0102D" w:rsidRPr="00244176" w:rsidRDefault="00D0102D"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20" w:type="pct"/>
            <w:shd w:val="clear" w:color="auto" w:fill="auto"/>
            <w:vAlign w:val="top"/>
          </w:tcPr>
          <w:p w14:paraId="710006E6" w14:textId="77777777" w:rsidR="00D0102D" w:rsidRPr="00CC646C" w:rsidRDefault="00C4750B"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92809033"/>
                <w:placeholder>
                  <w:docPart w:val="987A5BB04D03436483178AED87D42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7401275C" w14:textId="77777777" w:rsidTr="007B6E61">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3D1D8577"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576" w:type="pct"/>
            <w:shd w:val="clear" w:color="auto" w:fill="auto"/>
            <w:vAlign w:val="top"/>
          </w:tcPr>
          <w:p w14:paraId="3095F79B"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20" w:type="pct"/>
            <w:shd w:val="clear" w:color="auto" w:fill="auto"/>
            <w:vAlign w:val="top"/>
          </w:tcPr>
          <w:p w14:paraId="0448B2D4"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58469140"/>
                <w:placeholder>
                  <w:docPart w:val="5DE9F9DB944C4FD494767D00E3CAD5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46022263" w14:textId="77777777" w:rsidTr="007B6E6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6B4FE509"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576" w:type="pct"/>
            <w:shd w:val="clear" w:color="auto" w:fill="auto"/>
            <w:vAlign w:val="top"/>
          </w:tcPr>
          <w:p w14:paraId="73128AC5" w14:textId="77777777" w:rsidR="00D0102D" w:rsidRPr="00244176" w:rsidRDefault="00D0102D"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20" w:type="pct"/>
            <w:shd w:val="clear" w:color="auto" w:fill="auto"/>
            <w:vAlign w:val="top"/>
          </w:tcPr>
          <w:p w14:paraId="29629530" w14:textId="77777777" w:rsidR="00D0102D" w:rsidRPr="00CC646C" w:rsidRDefault="00C4750B"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498838"/>
                <w:placeholder>
                  <w:docPart w:val="3DB37C5CDE9949D084D6050342F8C9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bl>
    <w:p w14:paraId="5AEE0289" w14:textId="77777777" w:rsidR="00D0102D" w:rsidRDefault="00D0102D" w:rsidP="00D0102D">
      <w:pPr>
        <w:pStyle w:val="Heading20"/>
      </w:pPr>
      <w:r w:rsidRPr="00A36AA9">
        <w:t>Findings</w:t>
      </w:r>
    </w:p>
    <w:p w14:paraId="77E4220D" w14:textId="14BB62D1" w:rsidR="00D0102D" w:rsidRDefault="00D0102D" w:rsidP="00D0102D">
      <w:pPr>
        <w:pStyle w:val="NormalArial"/>
      </w:pPr>
      <w:r>
        <w:t>The Assessment Team reports that that Approved Provider is providing information to consumers to support feedback and complaints on services. Feedback and complaints are being recorded with action being taken in a timely manner. The Provider is reviewing feedback and using it to improve the services provided to consumers.</w:t>
      </w:r>
    </w:p>
    <w:p w14:paraId="05FB363A" w14:textId="03BBE4BD" w:rsidR="00D0102D" w:rsidRDefault="00D0102D" w:rsidP="00D0102D">
      <w:pPr>
        <w:rPr>
          <w:rFonts w:ascii="Arial" w:hAnsi="Arial" w:cs="Arial"/>
          <w:iCs/>
          <w:color w:val="auto"/>
        </w:rPr>
      </w:pPr>
      <w:r>
        <w:rPr>
          <w:rFonts w:ascii="Arial" w:hAnsi="Arial" w:cs="Arial"/>
          <w:iCs/>
          <w:color w:val="auto"/>
        </w:rPr>
        <w:t>It is noted that section 54-1(d) of the Aged Care Act 1997 creates a legal obligation for the Approved Provider to comply with the Aged Care Quality Standards. Section 56-4(1)(a) of the Aged Care Act 1997 creates a legal obligation for the Approved Provider to establish a complaints resolutions mechanism.</w:t>
      </w:r>
    </w:p>
    <w:p w14:paraId="115BF8F5" w14:textId="77777777" w:rsidR="00D0102D" w:rsidRDefault="00D0102D" w:rsidP="00D0102D">
      <w:pPr>
        <w:rPr>
          <w:rFonts w:ascii="Arial" w:hAnsi="Arial" w:cs="Arial"/>
        </w:rPr>
      </w:pPr>
      <w:r w:rsidRPr="00A67621">
        <w:rPr>
          <w:rFonts w:ascii="Arial" w:hAnsi="Arial" w:cs="Arial"/>
        </w:rPr>
        <w:t>Having regards to the Assessment Team’s report, comments from the Approved Provider at the time of the audit, the Approved Provider</w:t>
      </w:r>
      <w:r>
        <w:rPr>
          <w:rFonts w:ascii="Arial" w:hAnsi="Arial" w:cs="Arial"/>
        </w:rPr>
        <w:t>’</w:t>
      </w:r>
      <w:r w:rsidRPr="00A67621">
        <w:rPr>
          <w:rFonts w:ascii="Arial" w:hAnsi="Arial" w:cs="Arial"/>
        </w:rPr>
        <w:t>s obligations under the Aged Care Act and the Aged Care Quality Standards I have reasonable grounds to form the view that the Approved Provider has complied with this Standard</w:t>
      </w:r>
      <w:r>
        <w:rPr>
          <w:rFonts w:ascii="Arial" w:hAnsi="Arial" w:cs="Arial"/>
        </w:rPr>
        <w:t>.</w:t>
      </w:r>
    </w:p>
    <w:p w14:paraId="106A9717" w14:textId="77777777" w:rsidR="00D0102D" w:rsidRPr="005679DB" w:rsidRDefault="00D0102D" w:rsidP="00D0102D">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 </w:t>
      </w:r>
    </w:p>
    <w:p w14:paraId="6432F6CA" w14:textId="77777777" w:rsidR="00D0102D" w:rsidRDefault="00D0102D" w:rsidP="00D0102D">
      <w:pPr>
        <w:pStyle w:val="NormalArial"/>
      </w:pPr>
      <w:r>
        <w:br w:type="page"/>
      </w:r>
    </w:p>
    <w:p w14:paraId="12328E62" w14:textId="77777777" w:rsidR="00D0102D" w:rsidRPr="003217D3" w:rsidRDefault="00D0102D" w:rsidP="00D0102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6"/>
        <w:gridCol w:w="5813"/>
        <w:gridCol w:w="1835"/>
      </w:tblGrid>
      <w:tr w:rsidR="00D0102D" w14:paraId="783CF425" w14:textId="77777777" w:rsidTr="007B6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388D07C4" w14:textId="77777777" w:rsidR="00D0102D" w:rsidRPr="003217D3" w:rsidRDefault="00D0102D" w:rsidP="004C3536">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900" w:type="pct"/>
          </w:tcPr>
          <w:p w14:paraId="156FAC98" w14:textId="77777777" w:rsidR="00D0102D" w:rsidRPr="003217D3" w:rsidRDefault="00D0102D" w:rsidP="004C35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0102D" w14:paraId="4F3EB979" w14:textId="77777777" w:rsidTr="007B6E61">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556F20BB"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851" w:type="pct"/>
            <w:shd w:val="clear" w:color="auto" w:fill="auto"/>
            <w:vAlign w:val="top"/>
          </w:tcPr>
          <w:p w14:paraId="2347985A"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00" w:type="pct"/>
            <w:shd w:val="clear" w:color="auto" w:fill="auto"/>
            <w:vAlign w:val="top"/>
          </w:tcPr>
          <w:p w14:paraId="0CAC7630"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0623516"/>
                <w:placeholder>
                  <w:docPart w:val="D9FB8B0D62A34C958A449DE2FB51FC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1213953F" w14:textId="77777777" w:rsidTr="007B6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345E2CFA"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851" w:type="pct"/>
            <w:shd w:val="clear" w:color="auto" w:fill="auto"/>
            <w:vAlign w:val="top"/>
          </w:tcPr>
          <w:p w14:paraId="1BF03A61" w14:textId="77777777" w:rsidR="00D0102D" w:rsidRPr="00244176" w:rsidRDefault="00D0102D"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900" w:type="pct"/>
            <w:shd w:val="clear" w:color="auto" w:fill="auto"/>
            <w:vAlign w:val="top"/>
          </w:tcPr>
          <w:p w14:paraId="69FC609F" w14:textId="77777777" w:rsidR="00D0102D" w:rsidRPr="00CC646C" w:rsidRDefault="00C4750B"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25216310"/>
                <w:placeholder>
                  <w:docPart w:val="4783AA66752046CF9BAB05531E37AF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5499AF10" w14:textId="77777777" w:rsidTr="007B6E61">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1451516E"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851" w:type="pct"/>
            <w:shd w:val="clear" w:color="auto" w:fill="auto"/>
            <w:vAlign w:val="top"/>
          </w:tcPr>
          <w:p w14:paraId="0EAD9DA4"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900" w:type="pct"/>
            <w:shd w:val="clear" w:color="auto" w:fill="auto"/>
            <w:vAlign w:val="top"/>
          </w:tcPr>
          <w:p w14:paraId="3585444B"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623111"/>
                <w:placeholder>
                  <w:docPart w:val="EC8A08906B674918AA7E3EAB7259BC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615E51A7" w14:textId="77777777" w:rsidTr="007B6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26DDCD09"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851" w:type="pct"/>
            <w:shd w:val="clear" w:color="auto" w:fill="auto"/>
            <w:vAlign w:val="top"/>
          </w:tcPr>
          <w:p w14:paraId="260F8C0B" w14:textId="77777777" w:rsidR="00D0102D" w:rsidRPr="00244176" w:rsidRDefault="00D0102D"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900" w:type="pct"/>
            <w:shd w:val="clear" w:color="auto" w:fill="auto"/>
            <w:vAlign w:val="top"/>
          </w:tcPr>
          <w:p w14:paraId="3D7C3732" w14:textId="77777777" w:rsidR="00D0102D" w:rsidRPr="00CC646C" w:rsidRDefault="00C4750B"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57474391"/>
                <w:placeholder>
                  <w:docPart w:val="92C816F19EC14C499756B3B7EF575F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130F34BF" w14:textId="77777777" w:rsidTr="007B6E61">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7A6F615C"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851" w:type="pct"/>
            <w:shd w:val="clear" w:color="auto" w:fill="auto"/>
            <w:vAlign w:val="top"/>
          </w:tcPr>
          <w:p w14:paraId="1DF703A1"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00" w:type="pct"/>
            <w:shd w:val="clear" w:color="auto" w:fill="auto"/>
            <w:vAlign w:val="top"/>
          </w:tcPr>
          <w:p w14:paraId="2852FF0C"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94075954"/>
                <w:placeholder>
                  <w:docPart w:val="B99083A57A044A89A1154A49AD4A9D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bl>
    <w:p w14:paraId="49673E81" w14:textId="77777777" w:rsidR="00D0102D" w:rsidRDefault="00D0102D" w:rsidP="00D0102D">
      <w:pPr>
        <w:pStyle w:val="Heading20"/>
      </w:pPr>
      <w:r w:rsidRPr="00A36AA9">
        <w:t>Findings</w:t>
      </w:r>
    </w:p>
    <w:p w14:paraId="18D5C0C5" w14:textId="5A42E36D" w:rsidR="00D0102D" w:rsidRDefault="00D0102D" w:rsidP="00D0102D">
      <w:pPr>
        <w:pStyle w:val="NormalArial"/>
      </w:pPr>
      <w:r>
        <w:t>The Assessment Team reports that the Approved Provider is continuingly planning to ensure there is enough staff with the right skill mix to deliver quality care and services that meet consumer needs and preferences. Their interactions with consumers are kind, caring and respectful. The Provider is ensuring that the workforce is recruited, trained, equipped, and supported to deliver the outcomes required by the Standards. The performance of staff is being monitored and reviewed through a formal review process.</w:t>
      </w:r>
    </w:p>
    <w:p w14:paraId="5B50FA3D" w14:textId="67E112F2" w:rsidR="00D0102D" w:rsidRDefault="00D0102D" w:rsidP="00D0102D">
      <w:pPr>
        <w:pStyle w:val="NormalArial"/>
        <w:rPr>
          <w:iCs/>
          <w:color w:val="auto"/>
        </w:rPr>
      </w:pPr>
      <w:r>
        <w:t xml:space="preserve">It is noted that </w:t>
      </w:r>
      <w:r>
        <w:rPr>
          <w:iCs/>
          <w:color w:val="auto"/>
        </w:rPr>
        <w:t>Section 54-1(d) of the Aged Care Act 1997 creates a legal obligation for the Approved Provider to comply with the Aged Care Quality Standards.</w:t>
      </w:r>
    </w:p>
    <w:p w14:paraId="4C9CEA99" w14:textId="77777777" w:rsidR="00D0102D" w:rsidRDefault="00D0102D" w:rsidP="00D0102D">
      <w:pPr>
        <w:pStyle w:val="NormalArial"/>
      </w:pPr>
      <w:r w:rsidRPr="00A67621">
        <w:t>Having regards to the Assessment Team’s report, comments from the Approved Provider at the time of the audit, the Approved Provider</w:t>
      </w:r>
      <w:r>
        <w:t>’</w:t>
      </w:r>
      <w:r w:rsidRPr="00A67621">
        <w:t>s obligations under the Aged Care Act and the Aged Care Quality Standards I have reasonable grounds to form the view that the Approved Provider has complied with this Standard</w:t>
      </w:r>
      <w:r>
        <w:t>.</w:t>
      </w:r>
    </w:p>
    <w:p w14:paraId="3AE0D3C3" w14:textId="73FEE758" w:rsidR="00D0102D" w:rsidRPr="005679DB" w:rsidRDefault="00D0102D" w:rsidP="00D0102D">
      <w:pPr>
        <w:rPr>
          <w:rFonts w:ascii="Arial" w:hAnsi="Arial" w:cs="Arial"/>
        </w:rPr>
      </w:pPr>
      <w:r w:rsidRPr="005679DB">
        <w:rPr>
          <w:rFonts w:ascii="Arial" w:hAnsi="Arial" w:cs="Arial"/>
        </w:rPr>
        <w:t>The Quality Standard for the Home Care Packages service is assessed as compliant as</w:t>
      </w:r>
      <w:r>
        <w:rPr>
          <w:rFonts w:ascii="Arial" w:hAnsi="Arial" w:cs="Arial"/>
        </w:rPr>
        <w:t xml:space="preserve"> 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w:t>
      </w:r>
    </w:p>
    <w:p w14:paraId="5E28B40F" w14:textId="77777777" w:rsidR="00D0102D" w:rsidRPr="00A36AA9" w:rsidRDefault="00D0102D" w:rsidP="00D0102D">
      <w:pPr>
        <w:pStyle w:val="NormalArial"/>
      </w:pPr>
      <w:r w:rsidRPr="00A36AA9">
        <w:br w:type="page"/>
      </w:r>
    </w:p>
    <w:p w14:paraId="5A908395" w14:textId="77777777" w:rsidR="00D0102D" w:rsidRPr="00A36AA9" w:rsidRDefault="00D0102D" w:rsidP="00D0102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76"/>
        <w:gridCol w:w="2137"/>
      </w:tblGrid>
      <w:tr w:rsidR="00D0102D" w14:paraId="4DE9CF27" w14:textId="77777777" w:rsidTr="007B6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1" w:type="pct"/>
            <w:gridSpan w:val="2"/>
          </w:tcPr>
          <w:p w14:paraId="7514C6B0" w14:textId="77777777" w:rsidR="00D0102D" w:rsidRPr="003217D3" w:rsidRDefault="00D0102D" w:rsidP="004C353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49" w:type="pct"/>
          </w:tcPr>
          <w:p w14:paraId="39174CCB" w14:textId="77777777" w:rsidR="00D0102D" w:rsidRPr="003217D3" w:rsidRDefault="00D0102D" w:rsidP="004C35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0102D" w14:paraId="0539DF8A" w14:textId="77777777" w:rsidTr="007B6E61">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1DBCE8FB"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37" w:type="pct"/>
            <w:shd w:val="clear" w:color="auto" w:fill="auto"/>
            <w:vAlign w:val="top"/>
          </w:tcPr>
          <w:p w14:paraId="7342A88B"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9" w:type="pct"/>
            <w:shd w:val="clear" w:color="auto" w:fill="auto"/>
            <w:vAlign w:val="top"/>
          </w:tcPr>
          <w:p w14:paraId="5F48C1A6"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4913563"/>
                <w:placeholder>
                  <w:docPart w:val="5BDADAD81642491F957A320AE84FBB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7F9B103B" w14:textId="77777777" w:rsidTr="007B6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184169A2"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37" w:type="pct"/>
            <w:shd w:val="clear" w:color="auto" w:fill="auto"/>
            <w:vAlign w:val="top"/>
          </w:tcPr>
          <w:p w14:paraId="207E1DAE" w14:textId="77777777" w:rsidR="00D0102D" w:rsidRPr="00244176" w:rsidRDefault="00D0102D"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9" w:type="pct"/>
            <w:shd w:val="clear" w:color="auto" w:fill="auto"/>
            <w:vAlign w:val="top"/>
          </w:tcPr>
          <w:p w14:paraId="21456E09" w14:textId="77777777" w:rsidR="00D0102D" w:rsidRPr="00CC646C" w:rsidRDefault="00C4750B"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14370353"/>
                <w:placeholder>
                  <w:docPart w:val="3845C24F2B4F48CA9E2B0E1152C678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1DEB4BB1" w14:textId="77777777" w:rsidTr="007B6E61">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7ACA93C7"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37" w:type="pct"/>
            <w:shd w:val="clear" w:color="auto" w:fill="auto"/>
            <w:vAlign w:val="top"/>
          </w:tcPr>
          <w:p w14:paraId="48942C4F"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774A5A4" w14:textId="77777777" w:rsidR="00D0102D" w:rsidRPr="00244176" w:rsidRDefault="00D0102D" w:rsidP="00D0102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10387B4" w14:textId="77777777" w:rsidR="00D0102D" w:rsidRPr="00244176" w:rsidRDefault="00D0102D" w:rsidP="00D0102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F79D970" w14:textId="77777777" w:rsidR="00D0102D" w:rsidRPr="00244176" w:rsidRDefault="00D0102D" w:rsidP="00D0102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0975762" w14:textId="77777777" w:rsidR="00D0102D" w:rsidRPr="00244176" w:rsidRDefault="00D0102D" w:rsidP="00D0102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9001F32" w14:textId="77777777" w:rsidR="00D0102D" w:rsidRPr="00244176" w:rsidRDefault="00D0102D" w:rsidP="00D0102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4B99DC6" w14:textId="77777777" w:rsidR="00D0102D" w:rsidRPr="00244176" w:rsidRDefault="00D0102D" w:rsidP="00D0102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9" w:type="pct"/>
            <w:shd w:val="clear" w:color="auto" w:fill="auto"/>
            <w:vAlign w:val="top"/>
          </w:tcPr>
          <w:p w14:paraId="0FE6A241"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75737518"/>
                <w:placeholder>
                  <w:docPart w:val="F766F3B27B474AF59D776936CF3B2C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r w:rsidR="00D0102D" w:rsidRPr="00CC646C">
              <w:rPr>
                <w:rFonts w:ascii="Arial" w:hAnsi="Arial" w:cs="Arial"/>
                <w:color w:val="auto"/>
              </w:rPr>
              <w:t xml:space="preserve"> </w:t>
            </w:r>
          </w:p>
        </w:tc>
      </w:tr>
      <w:tr w:rsidR="00D0102D" w14:paraId="6D497437" w14:textId="77777777" w:rsidTr="007B6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66C381FE"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37" w:type="pct"/>
            <w:shd w:val="clear" w:color="auto" w:fill="auto"/>
            <w:vAlign w:val="top"/>
          </w:tcPr>
          <w:p w14:paraId="755ECC0E" w14:textId="77777777" w:rsidR="00D0102D" w:rsidRPr="00244176" w:rsidRDefault="00D0102D" w:rsidP="004C35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0C72CAC" w14:textId="77777777" w:rsidR="00D0102D" w:rsidRPr="00244176" w:rsidRDefault="00D0102D" w:rsidP="00D0102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409986E" w14:textId="77777777" w:rsidR="00D0102D" w:rsidRPr="00244176" w:rsidRDefault="00D0102D" w:rsidP="00D0102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F29748C" w14:textId="77777777" w:rsidR="00D0102D" w:rsidRPr="00244176" w:rsidRDefault="00D0102D" w:rsidP="00D0102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4690EB9" w14:textId="77777777" w:rsidR="00D0102D" w:rsidRPr="00244176" w:rsidRDefault="00D0102D" w:rsidP="00D0102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9" w:type="pct"/>
            <w:shd w:val="clear" w:color="auto" w:fill="auto"/>
            <w:vAlign w:val="top"/>
          </w:tcPr>
          <w:p w14:paraId="7D66D6C0" w14:textId="77777777" w:rsidR="00D0102D" w:rsidRPr="00CC646C" w:rsidRDefault="00C4750B" w:rsidP="004C353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19327885"/>
                <w:placeholder>
                  <w:docPart w:val="C4C94DAE658542FC9A4153F2C11994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p>
        </w:tc>
      </w:tr>
      <w:tr w:rsidR="00D0102D" w14:paraId="3F4F75A2" w14:textId="77777777" w:rsidTr="007B6E61">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35FC548C" w14:textId="77777777" w:rsidR="00D0102D" w:rsidRPr="00244176" w:rsidRDefault="00D0102D" w:rsidP="004C35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37" w:type="pct"/>
            <w:shd w:val="clear" w:color="auto" w:fill="auto"/>
            <w:vAlign w:val="top"/>
          </w:tcPr>
          <w:p w14:paraId="2C444E5C" w14:textId="77777777" w:rsidR="00D0102D" w:rsidRPr="00244176" w:rsidRDefault="00D0102D"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37EEE8C" w14:textId="77777777" w:rsidR="00D0102D" w:rsidRPr="00244176" w:rsidRDefault="00D0102D" w:rsidP="00D0102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7924381" w14:textId="77777777" w:rsidR="00D0102D" w:rsidRPr="00244176" w:rsidRDefault="00D0102D" w:rsidP="00D0102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134931D" w14:textId="77777777" w:rsidR="00D0102D" w:rsidRPr="00244176" w:rsidRDefault="00D0102D" w:rsidP="00D0102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9" w:type="pct"/>
            <w:shd w:val="clear" w:color="auto" w:fill="auto"/>
            <w:vAlign w:val="top"/>
          </w:tcPr>
          <w:p w14:paraId="68FCA4E9" w14:textId="77777777" w:rsidR="00D0102D" w:rsidRPr="00CC646C" w:rsidRDefault="00C4750B" w:rsidP="004C35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46741791"/>
                <w:placeholder>
                  <w:docPart w:val="279B8EEBD7604489BE855925B6BEBA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102D">
                  <w:rPr>
                    <w:rFonts w:ascii="Arial" w:hAnsi="Arial" w:cs="Arial"/>
                    <w:color w:val="auto"/>
                  </w:rPr>
                  <w:t>Compliant</w:t>
                </w:r>
              </w:sdtContent>
            </w:sdt>
          </w:p>
        </w:tc>
      </w:tr>
    </w:tbl>
    <w:p w14:paraId="66608C69" w14:textId="77777777" w:rsidR="00D0102D" w:rsidRDefault="00D0102D" w:rsidP="00D0102D">
      <w:pPr>
        <w:pStyle w:val="Heading20"/>
      </w:pPr>
      <w:r w:rsidRPr="00A36AA9">
        <w:t>Findings</w:t>
      </w:r>
    </w:p>
    <w:p w14:paraId="20F779B4" w14:textId="11887ADA" w:rsidR="00D0102D" w:rsidRDefault="00D0102D" w:rsidP="00D0102D">
      <w:pPr>
        <w:pStyle w:val="NormalArial"/>
        <w:rPr>
          <w:iCs/>
          <w:color w:val="auto"/>
        </w:rPr>
      </w:pPr>
      <w:r>
        <w:t>The Assessment Team reports that the Approved Provider is</w:t>
      </w:r>
      <w:r w:rsidRPr="00336A25">
        <w:t xml:space="preserve"> </w:t>
      </w:r>
      <w:r>
        <w:t xml:space="preserve">providing a positive experience through its person-centred model of care where it partners with consumers to ensure their service is delivered in a way that meets their needs, goals, and preferences. It is also engaging and supporting consumers in the development, delivery and evaluation of care and services. Risks are being identified through the use of assessment tools with input from a multidisciplinary </w:t>
      </w:r>
      <w:r>
        <w:lastRenderedPageBreak/>
        <w:t>team. The Provider is monitoring and reviewing clinical governance incorporating processes and guidelines relating to medication management, open disclosure and restrictive practi</w:t>
      </w:r>
      <w:r w:rsidR="007B6E61">
        <w:t>c</w:t>
      </w:r>
      <w:r>
        <w:t xml:space="preserve">es. It is also delivering safe quality care and services through established governance systems. </w:t>
      </w:r>
    </w:p>
    <w:p w14:paraId="5104B4E6" w14:textId="416B1831" w:rsidR="00D0102D" w:rsidRDefault="00D0102D" w:rsidP="00D0102D">
      <w:pPr>
        <w:pStyle w:val="NormalArial"/>
        <w:rPr>
          <w:rFonts w:eastAsia="Arial"/>
        </w:rPr>
      </w:pPr>
      <w:r w:rsidRPr="00077C80">
        <w:rPr>
          <w:rFonts w:eastAsia="Arial"/>
        </w:rPr>
        <w:t xml:space="preserve">It is noted that </w:t>
      </w:r>
      <w:r w:rsidRPr="00077C80">
        <w:rPr>
          <w:rFonts w:eastAsia="Arial"/>
          <w:color w:val="auto"/>
        </w:rPr>
        <w:t>Section 54-1(d) of the Aged Care Act 1997 creates a legal obligation for an Approved Provider to comply with the Aged Care Quality Standards</w:t>
      </w:r>
      <w:r w:rsidRPr="00077C80">
        <w:rPr>
          <w:rFonts w:eastAsia="Arial"/>
        </w:rPr>
        <w:t>.</w:t>
      </w:r>
    </w:p>
    <w:p w14:paraId="3C9CB279" w14:textId="77777777" w:rsidR="00D0102D" w:rsidRDefault="00D0102D" w:rsidP="00D0102D">
      <w:pPr>
        <w:pStyle w:val="NormalArial"/>
        <w:rPr>
          <w:iCs/>
          <w:color w:val="auto"/>
        </w:rPr>
      </w:pPr>
      <w:r w:rsidRPr="00A67621">
        <w:rPr>
          <w:iCs/>
          <w:color w:val="auto"/>
        </w:rPr>
        <w:t>Having regards to the Assessment Team’s report, comments from the Approved Provider at the time of the audit, the Approved Provider</w:t>
      </w:r>
      <w:r>
        <w:rPr>
          <w:iCs/>
          <w:color w:val="auto"/>
        </w:rPr>
        <w:t>’</w:t>
      </w:r>
      <w:r w:rsidRPr="00A67621">
        <w:rPr>
          <w:iCs/>
          <w:color w:val="auto"/>
        </w:rPr>
        <w:t>s obligations under the Aged Care Act and the Aged Care Quality Standards I have reasonable grounds to form the view that the Approved Provider has complied with this Standard</w:t>
      </w:r>
      <w:r>
        <w:rPr>
          <w:iCs/>
          <w:color w:val="auto"/>
        </w:rPr>
        <w:t>.</w:t>
      </w:r>
    </w:p>
    <w:p w14:paraId="216B6871" w14:textId="485535D1" w:rsidR="00D0102D" w:rsidRPr="006B4042" w:rsidRDefault="00D0102D" w:rsidP="007B6E61">
      <w:r w:rsidRPr="005679DB">
        <w:rPr>
          <w:rFonts w:ascii="Arial" w:hAnsi="Arial" w:cs="Arial"/>
        </w:rPr>
        <w:t xml:space="preserve">The Quality Standard for the Home Care Packages service is assessed as 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w:t>
      </w:r>
    </w:p>
    <w:sectPr w:rsidR="00D0102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4261A" w14:textId="77777777" w:rsidR="00C44AC5" w:rsidRDefault="00D0102D">
      <w:pPr>
        <w:spacing w:after="0"/>
      </w:pPr>
      <w:r>
        <w:separator/>
      </w:r>
    </w:p>
  </w:endnote>
  <w:endnote w:type="continuationSeparator" w:id="0">
    <w:p w14:paraId="52A4261C" w14:textId="77777777" w:rsidR="00C44AC5" w:rsidRDefault="00D010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2614" w14:textId="77777777" w:rsidR="00DF37F2" w:rsidRPr="00DF37F2" w:rsidRDefault="00D0102D" w:rsidP="00DF37F2">
    <w:pPr>
      <w:pStyle w:val="FooterArial9"/>
      <w:rPr>
        <w:rStyle w:val="FooterBold"/>
        <w:rFonts w:ascii="Arial" w:hAnsi="Arial"/>
        <w:b w:val="0"/>
      </w:rPr>
    </w:pPr>
    <w:r w:rsidRPr="00DF37F2">
      <w:rPr>
        <w:rStyle w:val="FooterBold"/>
        <w:rFonts w:ascii="Arial" w:hAnsi="Arial"/>
        <w:b w:val="0"/>
      </w:rPr>
      <w:t>Name of service: Anglican Care Home Care - Manning</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2A42615" w14:textId="77777777" w:rsidR="00DF37F2" w:rsidRPr="00DF37F2" w:rsidRDefault="00D0102D" w:rsidP="00DF37F2">
    <w:pPr>
      <w:pStyle w:val="FooterArial9"/>
      <w:rPr>
        <w:rStyle w:val="FooterBold"/>
        <w:rFonts w:ascii="Arial" w:hAnsi="Arial"/>
        <w:b w:val="0"/>
      </w:rPr>
    </w:pPr>
    <w:r w:rsidRPr="00DF37F2">
      <w:rPr>
        <w:rStyle w:val="FooterBold"/>
        <w:rFonts w:ascii="Arial" w:hAnsi="Arial"/>
        <w:b w:val="0"/>
      </w:rPr>
      <w:t>Commission ID: 200226</w:t>
    </w:r>
    <w:r w:rsidRPr="00DF37F2">
      <w:rPr>
        <w:rStyle w:val="FooterBold"/>
        <w:rFonts w:ascii="Arial" w:hAnsi="Arial"/>
        <w:b w:val="0"/>
      </w:rPr>
      <w:tab/>
      <w:t xml:space="preserve">OFFICIAL: Sensitive </w:t>
    </w:r>
  </w:p>
  <w:p w14:paraId="52A42616" w14:textId="77777777" w:rsidR="00DF37F2" w:rsidRPr="00DF37F2" w:rsidRDefault="00D0102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42611" w14:textId="77777777" w:rsidR="00C4295B" w:rsidRDefault="00D0102D" w:rsidP="00D71F88">
      <w:pPr>
        <w:spacing w:after="0"/>
      </w:pPr>
      <w:r>
        <w:separator/>
      </w:r>
    </w:p>
  </w:footnote>
  <w:footnote w:type="continuationSeparator" w:id="0">
    <w:p w14:paraId="52A42612" w14:textId="77777777" w:rsidR="00C4295B" w:rsidRDefault="00D0102D" w:rsidP="00D71F88">
      <w:pPr>
        <w:spacing w:after="0"/>
      </w:pPr>
      <w:r>
        <w:continuationSeparator/>
      </w:r>
    </w:p>
  </w:footnote>
  <w:footnote w:id="1">
    <w:p w14:paraId="52A4261C" w14:textId="3E5E372D" w:rsidR="000078F8" w:rsidRPr="00D0102D" w:rsidRDefault="00D0102D" w:rsidP="000078F8">
      <w:pPr>
        <w:pStyle w:val="FootnoteText"/>
        <w:rPr>
          <w:rFonts w:ascii="Arial" w:hAnsi="Arial" w:cs="Arial"/>
          <w:color w:val="auto"/>
          <w:sz w:val="20"/>
          <w:szCs w:val="20"/>
        </w:rPr>
      </w:pPr>
      <w:r w:rsidRPr="00D0102D">
        <w:rPr>
          <w:rStyle w:val="FootnoteReference"/>
          <w:color w:val="auto"/>
        </w:rPr>
        <w:footnoteRef/>
      </w:r>
      <w:r w:rsidRPr="00D0102D">
        <w:rPr>
          <w:color w:val="auto"/>
        </w:rPr>
        <w:t xml:space="preserve"> </w:t>
      </w:r>
      <w:r w:rsidRPr="00D0102D">
        <w:rPr>
          <w:rFonts w:ascii="Arial" w:hAnsi="Arial" w:cs="Arial"/>
          <w:color w:val="auto"/>
          <w:sz w:val="20"/>
          <w:szCs w:val="20"/>
        </w:rPr>
        <w:t>The preparation of the performance report is in accordance with 57 – quality audit, of the Aged Care Quality and Safety Commission Rules 2018.</w:t>
      </w:r>
    </w:p>
    <w:p w14:paraId="52A4261D" w14:textId="77777777" w:rsidR="00540817" w:rsidRDefault="00C4750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2613" w14:textId="77777777" w:rsidR="00D71F88" w:rsidRDefault="00D0102D">
    <w:pPr>
      <w:pStyle w:val="Header"/>
    </w:pPr>
    <w:r>
      <w:rPr>
        <w:noProof/>
        <w:color w:val="2B579A"/>
        <w:shd w:val="clear" w:color="auto" w:fill="E6E6E6"/>
        <w:lang w:val="en-US"/>
      </w:rPr>
      <w:drawing>
        <wp:anchor distT="0" distB="0" distL="114300" distR="114300" simplePos="0" relativeHeight="251659264" behindDoc="1" locked="0" layoutInCell="1" allowOverlap="1" wp14:anchorId="52A42618" wp14:editId="52A4261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364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2617" w14:textId="77777777" w:rsidR="00FA0A5B" w:rsidRDefault="00D0102D">
    <w:pPr>
      <w:pStyle w:val="Header"/>
    </w:pPr>
    <w:r>
      <w:rPr>
        <w:noProof/>
      </w:rPr>
      <w:drawing>
        <wp:anchor distT="0" distB="0" distL="114300" distR="114300" simplePos="0" relativeHeight="251658240" behindDoc="0" locked="0" layoutInCell="1" allowOverlap="1" wp14:anchorId="52A4261A" wp14:editId="52A4261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5149D66">
      <w:start w:val="1"/>
      <w:numFmt w:val="lowerRoman"/>
      <w:lvlText w:val="(%1)"/>
      <w:lvlJc w:val="left"/>
      <w:pPr>
        <w:ind w:left="1080" w:hanging="720"/>
      </w:pPr>
      <w:rPr>
        <w:rFonts w:hint="default"/>
      </w:rPr>
    </w:lvl>
    <w:lvl w:ilvl="1" w:tplc="F112ECF0" w:tentative="1">
      <w:start w:val="1"/>
      <w:numFmt w:val="lowerLetter"/>
      <w:lvlText w:val="%2."/>
      <w:lvlJc w:val="left"/>
      <w:pPr>
        <w:ind w:left="1440" w:hanging="360"/>
      </w:pPr>
    </w:lvl>
    <w:lvl w:ilvl="2" w:tplc="38EC3870" w:tentative="1">
      <w:start w:val="1"/>
      <w:numFmt w:val="lowerRoman"/>
      <w:lvlText w:val="%3."/>
      <w:lvlJc w:val="right"/>
      <w:pPr>
        <w:ind w:left="2160" w:hanging="180"/>
      </w:pPr>
    </w:lvl>
    <w:lvl w:ilvl="3" w:tplc="95AA35B0" w:tentative="1">
      <w:start w:val="1"/>
      <w:numFmt w:val="decimal"/>
      <w:lvlText w:val="%4."/>
      <w:lvlJc w:val="left"/>
      <w:pPr>
        <w:ind w:left="2880" w:hanging="360"/>
      </w:pPr>
    </w:lvl>
    <w:lvl w:ilvl="4" w:tplc="099E777A" w:tentative="1">
      <w:start w:val="1"/>
      <w:numFmt w:val="lowerLetter"/>
      <w:lvlText w:val="%5."/>
      <w:lvlJc w:val="left"/>
      <w:pPr>
        <w:ind w:left="3600" w:hanging="360"/>
      </w:pPr>
    </w:lvl>
    <w:lvl w:ilvl="5" w:tplc="E8CA3388" w:tentative="1">
      <w:start w:val="1"/>
      <w:numFmt w:val="lowerRoman"/>
      <w:lvlText w:val="%6."/>
      <w:lvlJc w:val="right"/>
      <w:pPr>
        <w:ind w:left="4320" w:hanging="180"/>
      </w:pPr>
    </w:lvl>
    <w:lvl w:ilvl="6" w:tplc="6BCE5F4C" w:tentative="1">
      <w:start w:val="1"/>
      <w:numFmt w:val="decimal"/>
      <w:lvlText w:val="%7."/>
      <w:lvlJc w:val="left"/>
      <w:pPr>
        <w:ind w:left="5040" w:hanging="360"/>
      </w:pPr>
    </w:lvl>
    <w:lvl w:ilvl="7" w:tplc="3F3C6A06" w:tentative="1">
      <w:start w:val="1"/>
      <w:numFmt w:val="lowerLetter"/>
      <w:lvlText w:val="%8."/>
      <w:lvlJc w:val="left"/>
      <w:pPr>
        <w:ind w:left="5760" w:hanging="360"/>
      </w:pPr>
    </w:lvl>
    <w:lvl w:ilvl="8" w:tplc="C9F8E4E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AFECD28">
      <w:start w:val="1"/>
      <w:numFmt w:val="lowerRoman"/>
      <w:lvlText w:val="(%1)"/>
      <w:lvlJc w:val="left"/>
      <w:pPr>
        <w:ind w:left="1080" w:hanging="720"/>
      </w:pPr>
      <w:rPr>
        <w:rFonts w:hint="default"/>
      </w:rPr>
    </w:lvl>
    <w:lvl w:ilvl="1" w:tplc="1AEE8382" w:tentative="1">
      <w:start w:val="1"/>
      <w:numFmt w:val="lowerLetter"/>
      <w:lvlText w:val="%2."/>
      <w:lvlJc w:val="left"/>
      <w:pPr>
        <w:ind w:left="1440" w:hanging="360"/>
      </w:pPr>
    </w:lvl>
    <w:lvl w:ilvl="2" w:tplc="888E5392" w:tentative="1">
      <w:start w:val="1"/>
      <w:numFmt w:val="lowerRoman"/>
      <w:lvlText w:val="%3."/>
      <w:lvlJc w:val="right"/>
      <w:pPr>
        <w:ind w:left="2160" w:hanging="180"/>
      </w:pPr>
    </w:lvl>
    <w:lvl w:ilvl="3" w:tplc="633A2D24" w:tentative="1">
      <w:start w:val="1"/>
      <w:numFmt w:val="decimal"/>
      <w:lvlText w:val="%4."/>
      <w:lvlJc w:val="left"/>
      <w:pPr>
        <w:ind w:left="2880" w:hanging="360"/>
      </w:pPr>
    </w:lvl>
    <w:lvl w:ilvl="4" w:tplc="43B4B39E" w:tentative="1">
      <w:start w:val="1"/>
      <w:numFmt w:val="lowerLetter"/>
      <w:lvlText w:val="%5."/>
      <w:lvlJc w:val="left"/>
      <w:pPr>
        <w:ind w:left="3600" w:hanging="360"/>
      </w:pPr>
    </w:lvl>
    <w:lvl w:ilvl="5" w:tplc="32B81A66" w:tentative="1">
      <w:start w:val="1"/>
      <w:numFmt w:val="lowerRoman"/>
      <w:lvlText w:val="%6."/>
      <w:lvlJc w:val="right"/>
      <w:pPr>
        <w:ind w:left="4320" w:hanging="180"/>
      </w:pPr>
    </w:lvl>
    <w:lvl w:ilvl="6" w:tplc="2112296E" w:tentative="1">
      <w:start w:val="1"/>
      <w:numFmt w:val="decimal"/>
      <w:lvlText w:val="%7."/>
      <w:lvlJc w:val="left"/>
      <w:pPr>
        <w:ind w:left="5040" w:hanging="360"/>
      </w:pPr>
    </w:lvl>
    <w:lvl w:ilvl="7" w:tplc="AEBCE4A4" w:tentative="1">
      <w:start w:val="1"/>
      <w:numFmt w:val="lowerLetter"/>
      <w:lvlText w:val="%8."/>
      <w:lvlJc w:val="left"/>
      <w:pPr>
        <w:ind w:left="5760" w:hanging="360"/>
      </w:pPr>
    </w:lvl>
    <w:lvl w:ilvl="8" w:tplc="1ADE345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0BA283E">
      <w:start w:val="1"/>
      <w:numFmt w:val="lowerRoman"/>
      <w:lvlText w:val="(%1)"/>
      <w:lvlJc w:val="left"/>
      <w:pPr>
        <w:ind w:left="1080" w:hanging="720"/>
      </w:pPr>
      <w:rPr>
        <w:rFonts w:hint="default"/>
      </w:rPr>
    </w:lvl>
    <w:lvl w:ilvl="1" w:tplc="47C4C0C8" w:tentative="1">
      <w:start w:val="1"/>
      <w:numFmt w:val="lowerLetter"/>
      <w:lvlText w:val="%2."/>
      <w:lvlJc w:val="left"/>
      <w:pPr>
        <w:ind w:left="1440" w:hanging="360"/>
      </w:pPr>
    </w:lvl>
    <w:lvl w:ilvl="2" w:tplc="710C484A" w:tentative="1">
      <w:start w:val="1"/>
      <w:numFmt w:val="lowerRoman"/>
      <w:lvlText w:val="%3."/>
      <w:lvlJc w:val="right"/>
      <w:pPr>
        <w:ind w:left="2160" w:hanging="180"/>
      </w:pPr>
    </w:lvl>
    <w:lvl w:ilvl="3" w:tplc="947A99D4" w:tentative="1">
      <w:start w:val="1"/>
      <w:numFmt w:val="decimal"/>
      <w:lvlText w:val="%4."/>
      <w:lvlJc w:val="left"/>
      <w:pPr>
        <w:ind w:left="2880" w:hanging="360"/>
      </w:pPr>
    </w:lvl>
    <w:lvl w:ilvl="4" w:tplc="FC3C3C2E" w:tentative="1">
      <w:start w:val="1"/>
      <w:numFmt w:val="lowerLetter"/>
      <w:lvlText w:val="%5."/>
      <w:lvlJc w:val="left"/>
      <w:pPr>
        <w:ind w:left="3600" w:hanging="360"/>
      </w:pPr>
    </w:lvl>
    <w:lvl w:ilvl="5" w:tplc="21B801C4" w:tentative="1">
      <w:start w:val="1"/>
      <w:numFmt w:val="lowerRoman"/>
      <w:lvlText w:val="%6."/>
      <w:lvlJc w:val="right"/>
      <w:pPr>
        <w:ind w:left="4320" w:hanging="180"/>
      </w:pPr>
    </w:lvl>
    <w:lvl w:ilvl="6" w:tplc="2CCCE8B6" w:tentative="1">
      <w:start w:val="1"/>
      <w:numFmt w:val="decimal"/>
      <w:lvlText w:val="%7."/>
      <w:lvlJc w:val="left"/>
      <w:pPr>
        <w:ind w:left="5040" w:hanging="360"/>
      </w:pPr>
    </w:lvl>
    <w:lvl w:ilvl="7" w:tplc="386C0F50" w:tentative="1">
      <w:start w:val="1"/>
      <w:numFmt w:val="lowerLetter"/>
      <w:lvlText w:val="%8."/>
      <w:lvlJc w:val="left"/>
      <w:pPr>
        <w:ind w:left="5760" w:hanging="360"/>
      </w:pPr>
    </w:lvl>
    <w:lvl w:ilvl="8" w:tplc="D6483DB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A9E59E6">
      <w:start w:val="1"/>
      <w:numFmt w:val="lowerRoman"/>
      <w:lvlText w:val="(%1)"/>
      <w:lvlJc w:val="left"/>
      <w:pPr>
        <w:ind w:left="1080" w:hanging="720"/>
      </w:pPr>
      <w:rPr>
        <w:rFonts w:hint="default"/>
      </w:rPr>
    </w:lvl>
    <w:lvl w:ilvl="1" w:tplc="5C301E32" w:tentative="1">
      <w:start w:val="1"/>
      <w:numFmt w:val="lowerLetter"/>
      <w:lvlText w:val="%2."/>
      <w:lvlJc w:val="left"/>
      <w:pPr>
        <w:ind w:left="1440" w:hanging="360"/>
      </w:pPr>
    </w:lvl>
    <w:lvl w:ilvl="2" w:tplc="D5E077EC" w:tentative="1">
      <w:start w:val="1"/>
      <w:numFmt w:val="lowerRoman"/>
      <w:lvlText w:val="%3."/>
      <w:lvlJc w:val="right"/>
      <w:pPr>
        <w:ind w:left="2160" w:hanging="180"/>
      </w:pPr>
    </w:lvl>
    <w:lvl w:ilvl="3" w:tplc="1A209248" w:tentative="1">
      <w:start w:val="1"/>
      <w:numFmt w:val="decimal"/>
      <w:lvlText w:val="%4."/>
      <w:lvlJc w:val="left"/>
      <w:pPr>
        <w:ind w:left="2880" w:hanging="360"/>
      </w:pPr>
    </w:lvl>
    <w:lvl w:ilvl="4" w:tplc="7DFCC3D4" w:tentative="1">
      <w:start w:val="1"/>
      <w:numFmt w:val="lowerLetter"/>
      <w:lvlText w:val="%5."/>
      <w:lvlJc w:val="left"/>
      <w:pPr>
        <w:ind w:left="3600" w:hanging="360"/>
      </w:pPr>
    </w:lvl>
    <w:lvl w:ilvl="5" w:tplc="1F7408B0" w:tentative="1">
      <w:start w:val="1"/>
      <w:numFmt w:val="lowerRoman"/>
      <w:lvlText w:val="%6."/>
      <w:lvlJc w:val="right"/>
      <w:pPr>
        <w:ind w:left="4320" w:hanging="180"/>
      </w:pPr>
    </w:lvl>
    <w:lvl w:ilvl="6" w:tplc="A18CED30" w:tentative="1">
      <w:start w:val="1"/>
      <w:numFmt w:val="decimal"/>
      <w:lvlText w:val="%7."/>
      <w:lvlJc w:val="left"/>
      <w:pPr>
        <w:ind w:left="5040" w:hanging="360"/>
      </w:pPr>
    </w:lvl>
    <w:lvl w:ilvl="7" w:tplc="09FED19E" w:tentative="1">
      <w:start w:val="1"/>
      <w:numFmt w:val="lowerLetter"/>
      <w:lvlText w:val="%8."/>
      <w:lvlJc w:val="left"/>
      <w:pPr>
        <w:ind w:left="5760" w:hanging="360"/>
      </w:pPr>
    </w:lvl>
    <w:lvl w:ilvl="8" w:tplc="135AA7F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AFE2B1A">
      <w:start w:val="1"/>
      <w:numFmt w:val="lowerRoman"/>
      <w:lvlText w:val="(%1)"/>
      <w:lvlJc w:val="left"/>
      <w:pPr>
        <w:ind w:left="1080" w:hanging="720"/>
      </w:pPr>
      <w:rPr>
        <w:rFonts w:hint="default"/>
      </w:rPr>
    </w:lvl>
    <w:lvl w:ilvl="1" w:tplc="11A8A8F4" w:tentative="1">
      <w:start w:val="1"/>
      <w:numFmt w:val="lowerLetter"/>
      <w:lvlText w:val="%2."/>
      <w:lvlJc w:val="left"/>
      <w:pPr>
        <w:ind w:left="1440" w:hanging="360"/>
      </w:pPr>
    </w:lvl>
    <w:lvl w:ilvl="2" w:tplc="4814A21E" w:tentative="1">
      <w:start w:val="1"/>
      <w:numFmt w:val="lowerRoman"/>
      <w:lvlText w:val="%3."/>
      <w:lvlJc w:val="right"/>
      <w:pPr>
        <w:ind w:left="2160" w:hanging="180"/>
      </w:pPr>
    </w:lvl>
    <w:lvl w:ilvl="3" w:tplc="C92629F8" w:tentative="1">
      <w:start w:val="1"/>
      <w:numFmt w:val="decimal"/>
      <w:lvlText w:val="%4."/>
      <w:lvlJc w:val="left"/>
      <w:pPr>
        <w:ind w:left="2880" w:hanging="360"/>
      </w:pPr>
    </w:lvl>
    <w:lvl w:ilvl="4" w:tplc="6DEEDE98" w:tentative="1">
      <w:start w:val="1"/>
      <w:numFmt w:val="lowerLetter"/>
      <w:lvlText w:val="%5."/>
      <w:lvlJc w:val="left"/>
      <w:pPr>
        <w:ind w:left="3600" w:hanging="360"/>
      </w:pPr>
    </w:lvl>
    <w:lvl w:ilvl="5" w:tplc="2004BB36" w:tentative="1">
      <w:start w:val="1"/>
      <w:numFmt w:val="lowerRoman"/>
      <w:lvlText w:val="%6."/>
      <w:lvlJc w:val="right"/>
      <w:pPr>
        <w:ind w:left="4320" w:hanging="180"/>
      </w:pPr>
    </w:lvl>
    <w:lvl w:ilvl="6" w:tplc="BD2E4508" w:tentative="1">
      <w:start w:val="1"/>
      <w:numFmt w:val="decimal"/>
      <w:lvlText w:val="%7."/>
      <w:lvlJc w:val="left"/>
      <w:pPr>
        <w:ind w:left="5040" w:hanging="360"/>
      </w:pPr>
    </w:lvl>
    <w:lvl w:ilvl="7" w:tplc="904088BE" w:tentative="1">
      <w:start w:val="1"/>
      <w:numFmt w:val="lowerLetter"/>
      <w:lvlText w:val="%8."/>
      <w:lvlJc w:val="left"/>
      <w:pPr>
        <w:ind w:left="5760" w:hanging="360"/>
      </w:pPr>
    </w:lvl>
    <w:lvl w:ilvl="8" w:tplc="705E4E9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2BC4518">
      <w:start w:val="1"/>
      <w:numFmt w:val="bullet"/>
      <w:lvlText w:val=""/>
      <w:lvlJc w:val="left"/>
      <w:pPr>
        <w:ind w:left="720" w:hanging="360"/>
      </w:pPr>
      <w:rPr>
        <w:rFonts w:ascii="Symbol" w:hAnsi="Symbol" w:hint="default"/>
        <w:color w:val="auto"/>
        <w:sz w:val="24"/>
        <w:szCs w:val="24"/>
      </w:rPr>
    </w:lvl>
    <w:lvl w:ilvl="1" w:tplc="14BA633C" w:tentative="1">
      <w:start w:val="1"/>
      <w:numFmt w:val="bullet"/>
      <w:lvlText w:val="o"/>
      <w:lvlJc w:val="left"/>
      <w:pPr>
        <w:ind w:left="1440" w:hanging="360"/>
      </w:pPr>
      <w:rPr>
        <w:rFonts w:ascii="Courier New" w:hAnsi="Courier New" w:cs="Courier New" w:hint="default"/>
      </w:rPr>
    </w:lvl>
    <w:lvl w:ilvl="2" w:tplc="6AC2F562" w:tentative="1">
      <w:start w:val="1"/>
      <w:numFmt w:val="bullet"/>
      <w:lvlText w:val=""/>
      <w:lvlJc w:val="left"/>
      <w:pPr>
        <w:ind w:left="2160" w:hanging="360"/>
      </w:pPr>
      <w:rPr>
        <w:rFonts w:ascii="Wingdings" w:hAnsi="Wingdings" w:hint="default"/>
      </w:rPr>
    </w:lvl>
    <w:lvl w:ilvl="3" w:tplc="329621BE" w:tentative="1">
      <w:start w:val="1"/>
      <w:numFmt w:val="bullet"/>
      <w:lvlText w:val=""/>
      <w:lvlJc w:val="left"/>
      <w:pPr>
        <w:ind w:left="2880" w:hanging="360"/>
      </w:pPr>
      <w:rPr>
        <w:rFonts w:ascii="Symbol" w:hAnsi="Symbol" w:hint="default"/>
      </w:rPr>
    </w:lvl>
    <w:lvl w:ilvl="4" w:tplc="E918C85A" w:tentative="1">
      <w:start w:val="1"/>
      <w:numFmt w:val="bullet"/>
      <w:lvlText w:val="o"/>
      <w:lvlJc w:val="left"/>
      <w:pPr>
        <w:ind w:left="3600" w:hanging="360"/>
      </w:pPr>
      <w:rPr>
        <w:rFonts w:ascii="Courier New" w:hAnsi="Courier New" w:cs="Courier New" w:hint="default"/>
      </w:rPr>
    </w:lvl>
    <w:lvl w:ilvl="5" w:tplc="B4747536" w:tentative="1">
      <w:start w:val="1"/>
      <w:numFmt w:val="bullet"/>
      <w:lvlText w:val=""/>
      <w:lvlJc w:val="left"/>
      <w:pPr>
        <w:ind w:left="4320" w:hanging="360"/>
      </w:pPr>
      <w:rPr>
        <w:rFonts w:ascii="Wingdings" w:hAnsi="Wingdings" w:hint="default"/>
      </w:rPr>
    </w:lvl>
    <w:lvl w:ilvl="6" w:tplc="2496FDB8" w:tentative="1">
      <w:start w:val="1"/>
      <w:numFmt w:val="bullet"/>
      <w:lvlText w:val=""/>
      <w:lvlJc w:val="left"/>
      <w:pPr>
        <w:ind w:left="5040" w:hanging="360"/>
      </w:pPr>
      <w:rPr>
        <w:rFonts w:ascii="Symbol" w:hAnsi="Symbol" w:hint="default"/>
      </w:rPr>
    </w:lvl>
    <w:lvl w:ilvl="7" w:tplc="1E5C2486" w:tentative="1">
      <w:start w:val="1"/>
      <w:numFmt w:val="bullet"/>
      <w:lvlText w:val="o"/>
      <w:lvlJc w:val="left"/>
      <w:pPr>
        <w:ind w:left="5760" w:hanging="360"/>
      </w:pPr>
      <w:rPr>
        <w:rFonts w:ascii="Courier New" w:hAnsi="Courier New" w:cs="Courier New" w:hint="default"/>
      </w:rPr>
    </w:lvl>
    <w:lvl w:ilvl="8" w:tplc="9CD41D5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D6EB452">
      <w:start w:val="1"/>
      <w:numFmt w:val="lowerRoman"/>
      <w:lvlText w:val="(%1)"/>
      <w:lvlJc w:val="left"/>
      <w:pPr>
        <w:ind w:left="1080" w:hanging="720"/>
      </w:pPr>
      <w:rPr>
        <w:rFonts w:hint="default"/>
      </w:rPr>
    </w:lvl>
    <w:lvl w:ilvl="1" w:tplc="5DDAEC14" w:tentative="1">
      <w:start w:val="1"/>
      <w:numFmt w:val="lowerLetter"/>
      <w:lvlText w:val="%2."/>
      <w:lvlJc w:val="left"/>
      <w:pPr>
        <w:ind w:left="1440" w:hanging="360"/>
      </w:pPr>
    </w:lvl>
    <w:lvl w:ilvl="2" w:tplc="50E48A82" w:tentative="1">
      <w:start w:val="1"/>
      <w:numFmt w:val="lowerRoman"/>
      <w:lvlText w:val="%3."/>
      <w:lvlJc w:val="right"/>
      <w:pPr>
        <w:ind w:left="2160" w:hanging="180"/>
      </w:pPr>
    </w:lvl>
    <w:lvl w:ilvl="3" w:tplc="068EAFA8" w:tentative="1">
      <w:start w:val="1"/>
      <w:numFmt w:val="decimal"/>
      <w:lvlText w:val="%4."/>
      <w:lvlJc w:val="left"/>
      <w:pPr>
        <w:ind w:left="2880" w:hanging="360"/>
      </w:pPr>
    </w:lvl>
    <w:lvl w:ilvl="4" w:tplc="59A6AA32" w:tentative="1">
      <w:start w:val="1"/>
      <w:numFmt w:val="lowerLetter"/>
      <w:lvlText w:val="%5."/>
      <w:lvlJc w:val="left"/>
      <w:pPr>
        <w:ind w:left="3600" w:hanging="360"/>
      </w:pPr>
    </w:lvl>
    <w:lvl w:ilvl="5" w:tplc="E47E3384" w:tentative="1">
      <w:start w:val="1"/>
      <w:numFmt w:val="lowerRoman"/>
      <w:lvlText w:val="%6."/>
      <w:lvlJc w:val="right"/>
      <w:pPr>
        <w:ind w:left="4320" w:hanging="180"/>
      </w:pPr>
    </w:lvl>
    <w:lvl w:ilvl="6" w:tplc="B978D486" w:tentative="1">
      <w:start w:val="1"/>
      <w:numFmt w:val="decimal"/>
      <w:lvlText w:val="%7."/>
      <w:lvlJc w:val="left"/>
      <w:pPr>
        <w:ind w:left="5040" w:hanging="360"/>
      </w:pPr>
    </w:lvl>
    <w:lvl w:ilvl="7" w:tplc="96DCFE6C" w:tentative="1">
      <w:start w:val="1"/>
      <w:numFmt w:val="lowerLetter"/>
      <w:lvlText w:val="%8."/>
      <w:lvlJc w:val="left"/>
      <w:pPr>
        <w:ind w:left="5760" w:hanging="360"/>
      </w:pPr>
    </w:lvl>
    <w:lvl w:ilvl="8" w:tplc="42F40DC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4C4865A">
      <w:start w:val="1"/>
      <w:numFmt w:val="lowerRoman"/>
      <w:lvlText w:val="(%1)"/>
      <w:lvlJc w:val="left"/>
      <w:pPr>
        <w:ind w:left="1080" w:hanging="720"/>
      </w:pPr>
      <w:rPr>
        <w:rFonts w:hint="default"/>
      </w:rPr>
    </w:lvl>
    <w:lvl w:ilvl="1" w:tplc="CD66743A" w:tentative="1">
      <w:start w:val="1"/>
      <w:numFmt w:val="lowerLetter"/>
      <w:lvlText w:val="%2."/>
      <w:lvlJc w:val="left"/>
      <w:pPr>
        <w:ind w:left="1440" w:hanging="360"/>
      </w:pPr>
    </w:lvl>
    <w:lvl w:ilvl="2" w:tplc="6BE6DBB0" w:tentative="1">
      <w:start w:val="1"/>
      <w:numFmt w:val="lowerRoman"/>
      <w:lvlText w:val="%3."/>
      <w:lvlJc w:val="right"/>
      <w:pPr>
        <w:ind w:left="2160" w:hanging="180"/>
      </w:pPr>
    </w:lvl>
    <w:lvl w:ilvl="3" w:tplc="9AF29F2C" w:tentative="1">
      <w:start w:val="1"/>
      <w:numFmt w:val="decimal"/>
      <w:lvlText w:val="%4."/>
      <w:lvlJc w:val="left"/>
      <w:pPr>
        <w:ind w:left="2880" w:hanging="360"/>
      </w:pPr>
    </w:lvl>
    <w:lvl w:ilvl="4" w:tplc="C9EE3390" w:tentative="1">
      <w:start w:val="1"/>
      <w:numFmt w:val="lowerLetter"/>
      <w:lvlText w:val="%5."/>
      <w:lvlJc w:val="left"/>
      <w:pPr>
        <w:ind w:left="3600" w:hanging="360"/>
      </w:pPr>
    </w:lvl>
    <w:lvl w:ilvl="5" w:tplc="829AF0E8" w:tentative="1">
      <w:start w:val="1"/>
      <w:numFmt w:val="lowerRoman"/>
      <w:lvlText w:val="%6."/>
      <w:lvlJc w:val="right"/>
      <w:pPr>
        <w:ind w:left="4320" w:hanging="180"/>
      </w:pPr>
    </w:lvl>
    <w:lvl w:ilvl="6" w:tplc="8454EC64" w:tentative="1">
      <w:start w:val="1"/>
      <w:numFmt w:val="decimal"/>
      <w:lvlText w:val="%7."/>
      <w:lvlJc w:val="left"/>
      <w:pPr>
        <w:ind w:left="5040" w:hanging="360"/>
      </w:pPr>
    </w:lvl>
    <w:lvl w:ilvl="7" w:tplc="7DDAA158" w:tentative="1">
      <w:start w:val="1"/>
      <w:numFmt w:val="lowerLetter"/>
      <w:lvlText w:val="%8."/>
      <w:lvlJc w:val="left"/>
      <w:pPr>
        <w:ind w:left="5760" w:hanging="360"/>
      </w:pPr>
    </w:lvl>
    <w:lvl w:ilvl="8" w:tplc="2C94A66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65FA8A14">
      <w:start w:val="1"/>
      <w:numFmt w:val="lowerRoman"/>
      <w:lvlText w:val="(%1)"/>
      <w:lvlJc w:val="left"/>
      <w:pPr>
        <w:ind w:left="1080" w:hanging="720"/>
      </w:pPr>
      <w:rPr>
        <w:rFonts w:hint="default"/>
      </w:rPr>
    </w:lvl>
    <w:lvl w:ilvl="1" w:tplc="C186BFF0" w:tentative="1">
      <w:start w:val="1"/>
      <w:numFmt w:val="lowerLetter"/>
      <w:lvlText w:val="%2."/>
      <w:lvlJc w:val="left"/>
      <w:pPr>
        <w:ind w:left="1440" w:hanging="360"/>
      </w:pPr>
    </w:lvl>
    <w:lvl w:ilvl="2" w:tplc="11320DE8" w:tentative="1">
      <w:start w:val="1"/>
      <w:numFmt w:val="lowerRoman"/>
      <w:lvlText w:val="%3."/>
      <w:lvlJc w:val="right"/>
      <w:pPr>
        <w:ind w:left="2160" w:hanging="180"/>
      </w:pPr>
    </w:lvl>
    <w:lvl w:ilvl="3" w:tplc="CB3A186A" w:tentative="1">
      <w:start w:val="1"/>
      <w:numFmt w:val="decimal"/>
      <w:lvlText w:val="%4."/>
      <w:lvlJc w:val="left"/>
      <w:pPr>
        <w:ind w:left="2880" w:hanging="360"/>
      </w:pPr>
    </w:lvl>
    <w:lvl w:ilvl="4" w:tplc="04CA25EA" w:tentative="1">
      <w:start w:val="1"/>
      <w:numFmt w:val="lowerLetter"/>
      <w:lvlText w:val="%5."/>
      <w:lvlJc w:val="left"/>
      <w:pPr>
        <w:ind w:left="3600" w:hanging="360"/>
      </w:pPr>
    </w:lvl>
    <w:lvl w:ilvl="5" w:tplc="E56AD652" w:tentative="1">
      <w:start w:val="1"/>
      <w:numFmt w:val="lowerRoman"/>
      <w:lvlText w:val="%6."/>
      <w:lvlJc w:val="right"/>
      <w:pPr>
        <w:ind w:left="4320" w:hanging="180"/>
      </w:pPr>
    </w:lvl>
    <w:lvl w:ilvl="6" w:tplc="A6A462E2" w:tentative="1">
      <w:start w:val="1"/>
      <w:numFmt w:val="decimal"/>
      <w:lvlText w:val="%7."/>
      <w:lvlJc w:val="left"/>
      <w:pPr>
        <w:ind w:left="5040" w:hanging="360"/>
      </w:pPr>
    </w:lvl>
    <w:lvl w:ilvl="7" w:tplc="101A36B2" w:tentative="1">
      <w:start w:val="1"/>
      <w:numFmt w:val="lowerLetter"/>
      <w:lvlText w:val="%8."/>
      <w:lvlJc w:val="left"/>
      <w:pPr>
        <w:ind w:left="5760" w:hanging="360"/>
      </w:pPr>
    </w:lvl>
    <w:lvl w:ilvl="8" w:tplc="D5269E7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3988E0E">
      <w:start w:val="1"/>
      <w:numFmt w:val="lowerRoman"/>
      <w:lvlText w:val="(%1)"/>
      <w:lvlJc w:val="left"/>
      <w:pPr>
        <w:ind w:left="1080" w:hanging="720"/>
      </w:pPr>
      <w:rPr>
        <w:rFonts w:hint="default"/>
      </w:rPr>
    </w:lvl>
    <w:lvl w:ilvl="1" w:tplc="18387A70" w:tentative="1">
      <w:start w:val="1"/>
      <w:numFmt w:val="lowerLetter"/>
      <w:lvlText w:val="%2."/>
      <w:lvlJc w:val="left"/>
      <w:pPr>
        <w:ind w:left="1440" w:hanging="360"/>
      </w:pPr>
    </w:lvl>
    <w:lvl w:ilvl="2" w:tplc="9E686194" w:tentative="1">
      <w:start w:val="1"/>
      <w:numFmt w:val="lowerRoman"/>
      <w:lvlText w:val="%3."/>
      <w:lvlJc w:val="right"/>
      <w:pPr>
        <w:ind w:left="2160" w:hanging="180"/>
      </w:pPr>
    </w:lvl>
    <w:lvl w:ilvl="3" w:tplc="EF9A9148" w:tentative="1">
      <w:start w:val="1"/>
      <w:numFmt w:val="decimal"/>
      <w:lvlText w:val="%4."/>
      <w:lvlJc w:val="left"/>
      <w:pPr>
        <w:ind w:left="2880" w:hanging="360"/>
      </w:pPr>
    </w:lvl>
    <w:lvl w:ilvl="4" w:tplc="19FC2FF6" w:tentative="1">
      <w:start w:val="1"/>
      <w:numFmt w:val="lowerLetter"/>
      <w:lvlText w:val="%5."/>
      <w:lvlJc w:val="left"/>
      <w:pPr>
        <w:ind w:left="3600" w:hanging="360"/>
      </w:pPr>
    </w:lvl>
    <w:lvl w:ilvl="5" w:tplc="5B24EFE6" w:tentative="1">
      <w:start w:val="1"/>
      <w:numFmt w:val="lowerRoman"/>
      <w:lvlText w:val="%6."/>
      <w:lvlJc w:val="right"/>
      <w:pPr>
        <w:ind w:left="4320" w:hanging="180"/>
      </w:pPr>
    </w:lvl>
    <w:lvl w:ilvl="6" w:tplc="FE000CC8" w:tentative="1">
      <w:start w:val="1"/>
      <w:numFmt w:val="decimal"/>
      <w:lvlText w:val="%7."/>
      <w:lvlJc w:val="left"/>
      <w:pPr>
        <w:ind w:left="5040" w:hanging="360"/>
      </w:pPr>
    </w:lvl>
    <w:lvl w:ilvl="7" w:tplc="B0509AEA" w:tentative="1">
      <w:start w:val="1"/>
      <w:numFmt w:val="lowerLetter"/>
      <w:lvlText w:val="%8."/>
      <w:lvlJc w:val="left"/>
      <w:pPr>
        <w:ind w:left="5760" w:hanging="360"/>
      </w:pPr>
    </w:lvl>
    <w:lvl w:ilvl="8" w:tplc="8A626F8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5BA40B8E">
      <w:start w:val="1"/>
      <w:numFmt w:val="lowerRoman"/>
      <w:lvlText w:val="(%1)"/>
      <w:lvlJc w:val="left"/>
      <w:pPr>
        <w:ind w:left="1080" w:hanging="720"/>
      </w:pPr>
      <w:rPr>
        <w:rFonts w:hint="default"/>
      </w:rPr>
    </w:lvl>
    <w:lvl w:ilvl="1" w:tplc="BE9282BA" w:tentative="1">
      <w:start w:val="1"/>
      <w:numFmt w:val="lowerLetter"/>
      <w:lvlText w:val="%2."/>
      <w:lvlJc w:val="left"/>
      <w:pPr>
        <w:ind w:left="1440" w:hanging="360"/>
      </w:pPr>
    </w:lvl>
    <w:lvl w:ilvl="2" w:tplc="9D14A830" w:tentative="1">
      <w:start w:val="1"/>
      <w:numFmt w:val="lowerRoman"/>
      <w:lvlText w:val="%3."/>
      <w:lvlJc w:val="right"/>
      <w:pPr>
        <w:ind w:left="2160" w:hanging="180"/>
      </w:pPr>
    </w:lvl>
    <w:lvl w:ilvl="3" w:tplc="AE80E49E" w:tentative="1">
      <w:start w:val="1"/>
      <w:numFmt w:val="decimal"/>
      <w:lvlText w:val="%4."/>
      <w:lvlJc w:val="left"/>
      <w:pPr>
        <w:ind w:left="2880" w:hanging="360"/>
      </w:pPr>
    </w:lvl>
    <w:lvl w:ilvl="4" w:tplc="36329042" w:tentative="1">
      <w:start w:val="1"/>
      <w:numFmt w:val="lowerLetter"/>
      <w:lvlText w:val="%5."/>
      <w:lvlJc w:val="left"/>
      <w:pPr>
        <w:ind w:left="3600" w:hanging="360"/>
      </w:pPr>
    </w:lvl>
    <w:lvl w:ilvl="5" w:tplc="B6FC599E" w:tentative="1">
      <w:start w:val="1"/>
      <w:numFmt w:val="lowerRoman"/>
      <w:lvlText w:val="%6."/>
      <w:lvlJc w:val="right"/>
      <w:pPr>
        <w:ind w:left="4320" w:hanging="180"/>
      </w:pPr>
    </w:lvl>
    <w:lvl w:ilvl="6" w:tplc="7652CAA4" w:tentative="1">
      <w:start w:val="1"/>
      <w:numFmt w:val="decimal"/>
      <w:lvlText w:val="%7."/>
      <w:lvlJc w:val="left"/>
      <w:pPr>
        <w:ind w:left="5040" w:hanging="360"/>
      </w:pPr>
    </w:lvl>
    <w:lvl w:ilvl="7" w:tplc="9E04A3B6" w:tentative="1">
      <w:start w:val="1"/>
      <w:numFmt w:val="lowerLetter"/>
      <w:lvlText w:val="%8."/>
      <w:lvlJc w:val="left"/>
      <w:pPr>
        <w:ind w:left="5760" w:hanging="360"/>
      </w:pPr>
    </w:lvl>
    <w:lvl w:ilvl="8" w:tplc="052EFDD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CDAA7034">
      <w:start w:val="1"/>
      <w:numFmt w:val="lowerRoman"/>
      <w:lvlText w:val="(%1)"/>
      <w:lvlJc w:val="left"/>
      <w:pPr>
        <w:ind w:left="1080" w:hanging="720"/>
      </w:pPr>
      <w:rPr>
        <w:rFonts w:hint="default"/>
      </w:rPr>
    </w:lvl>
    <w:lvl w:ilvl="1" w:tplc="D7986EA0" w:tentative="1">
      <w:start w:val="1"/>
      <w:numFmt w:val="lowerLetter"/>
      <w:lvlText w:val="%2."/>
      <w:lvlJc w:val="left"/>
      <w:pPr>
        <w:ind w:left="1440" w:hanging="360"/>
      </w:pPr>
    </w:lvl>
    <w:lvl w:ilvl="2" w:tplc="585C2A8C" w:tentative="1">
      <w:start w:val="1"/>
      <w:numFmt w:val="lowerRoman"/>
      <w:lvlText w:val="%3."/>
      <w:lvlJc w:val="right"/>
      <w:pPr>
        <w:ind w:left="2160" w:hanging="180"/>
      </w:pPr>
    </w:lvl>
    <w:lvl w:ilvl="3" w:tplc="998E441C" w:tentative="1">
      <w:start w:val="1"/>
      <w:numFmt w:val="decimal"/>
      <w:lvlText w:val="%4."/>
      <w:lvlJc w:val="left"/>
      <w:pPr>
        <w:ind w:left="2880" w:hanging="360"/>
      </w:pPr>
    </w:lvl>
    <w:lvl w:ilvl="4" w:tplc="49165A34" w:tentative="1">
      <w:start w:val="1"/>
      <w:numFmt w:val="lowerLetter"/>
      <w:lvlText w:val="%5."/>
      <w:lvlJc w:val="left"/>
      <w:pPr>
        <w:ind w:left="3600" w:hanging="360"/>
      </w:pPr>
    </w:lvl>
    <w:lvl w:ilvl="5" w:tplc="E7787662" w:tentative="1">
      <w:start w:val="1"/>
      <w:numFmt w:val="lowerRoman"/>
      <w:lvlText w:val="%6."/>
      <w:lvlJc w:val="right"/>
      <w:pPr>
        <w:ind w:left="4320" w:hanging="180"/>
      </w:pPr>
    </w:lvl>
    <w:lvl w:ilvl="6" w:tplc="16EA8D3E" w:tentative="1">
      <w:start w:val="1"/>
      <w:numFmt w:val="decimal"/>
      <w:lvlText w:val="%7."/>
      <w:lvlJc w:val="left"/>
      <w:pPr>
        <w:ind w:left="5040" w:hanging="360"/>
      </w:pPr>
    </w:lvl>
    <w:lvl w:ilvl="7" w:tplc="FFBEA258" w:tentative="1">
      <w:start w:val="1"/>
      <w:numFmt w:val="lowerLetter"/>
      <w:lvlText w:val="%8."/>
      <w:lvlJc w:val="left"/>
      <w:pPr>
        <w:ind w:left="5760" w:hanging="360"/>
      </w:pPr>
    </w:lvl>
    <w:lvl w:ilvl="8" w:tplc="9FFCFAC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8DDEF7C8">
      <w:start w:val="1"/>
      <w:numFmt w:val="lowerRoman"/>
      <w:lvlText w:val="(%1)"/>
      <w:lvlJc w:val="left"/>
      <w:pPr>
        <w:ind w:left="1080" w:hanging="720"/>
      </w:pPr>
      <w:rPr>
        <w:rFonts w:hint="default"/>
      </w:rPr>
    </w:lvl>
    <w:lvl w:ilvl="1" w:tplc="5BCE76CA" w:tentative="1">
      <w:start w:val="1"/>
      <w:numFmt w:val="lowerLetter"/>
      <w:lvlText w:val="%2."/>
      <w:lvlJc w:val="left"/>
      <w:pPr>
        <w:ind w:left="1440" w:hanging="360"/>
      </w:pPr>
    </w:lvl>
    <w:lvl w:ilvl="2" w:tplc="BCD27CA4" w:tentative="1">
      <w:start w:val="1"/>
      <w:numFmt w:val="lowerRoman"/>
      <w:lvlText w:val="%3."/>
      <w:lvlJc w:val="right"/>
      <w:pPr>
        <w:ind w:left="2160" w:hanging="180"/>
      </w:pPr>
    </w:lvl>
    <w:lvl w:ilvl="3" w:tplc="115097F8" w:tentative="1">
      <w:start w:val="1"/>
      <w:numFmt w:val="decimal"/>
      <w:lvlText w:val="%4."/>
      <w:lvlJc w:val="left"/>
      <w:pPr>
        <w:ind w:left="2880" w:hanging="360"/>
      </w:pPr>
    </w:lvl>
    <w:lvl w:ilvl="4" w:tplc="71AE848A" w:tentative="1">
      <w:start w:val="1"/>
      <w:numFmt w:val="lowerLetter"/>
      <w:lvlText w:val="%5."/>
      <w:lvlJc w:val="left"/>
      <w:pPr>
        <w:ind w:left="3600" w:hanging="360"/>
      </w:pPr>
    </w:lvl>
    <w:lvl w:ilvl="5" w:tplc="2D209368" w:tentative="1">
      <w:start w:val="1"/>
      <w:numFmt w:val="lowerRoman"/>
      <w:lvlText w:val="%6."/>
      <w:lvlJc w:val="right"/>
      <w:pPr>
        <w:ind w:left="4320" w:hanging="180"/>
      </w:pPr>
    </w:lvl>
    <w:lvl w:ilvl="6" w:tplc="8340C116" w:tentative="1">
      <w:start w:val="1"/>
      <w:numFmt w:val="decimal"/>
      <w:lvlText w:val="%7."/>
      <w:lvlJc w:val="left"/>
      <w:pPr>
        <w:ind w:left="5040" w:hanging="360"/>
      </w:pPr>
    </w:lvl>
    <w:lvl w:ilvl="7" w:tplc="05BA3298" w:tentative="1">
      <w:start w:val="1"/>
      <w:numFmt w:val="lowerLetter"/>
      <w:lvlText w:val="%8."/>
      <w:lvlJc w:val="left"/>
      <w:pPr>
        <w:ind w:left="5760" w:hanging="360"/>
      </w:pPr>
    </w:lvl>
    <w:lvl w:ilvl="8" w:tplc="446E9E7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1F2420F0">
      <w:start w:val="1"/>
      <w:numFmt w:val="lowerRoman"/>
      <w:lvlText w:val="(%1)"/>
      <w:lvlJc w:val="left"/>
      <w:pPr>
        <w:ind w:left="1080" w:hanging="720"/>
      </w:pPr>
      <w:rPr>
        <w:rFonts w:hint="default"/>
      </w:rPr>
    </w:lvl>
    <w:lvl w:ilvl="1" w:tplc="1C8CAF6A" w:tentative="1">
      <w:start w:val="1"/>
      <w:numFmt w:val="lowerLetter"/>
      <w:lvlText w:val="%2."/>
      <w:lvlJc w:val="left"/>
      <w:pPr>
        <w:ind w:left="1440" w:hanging="360"/>
      </w:pPr>
    </w:lvl>
    <w:lvl w:ilvl="2" w:tplc="2168EA20" w:tentative="1">
      <w:start w:val="1"/>
      <w:numFmt w:val="lowerRoman"/>
      <w:lvlText w:val="%3."/>
      <w:lvlJc w:val="right"/>
      <w:pPr>
        <w:ind w:left="2160" w:hanging="180"/>
      </w:pPr>
    </w:lvl>
    <w:lvl w:ilvl="3" w:tplc="54DC02C6" w:tentative="1">
      <w:start w:val="1"/>
      <w:numFmt w:val="decimal"/>
      <w:lvlText w:val="%4."/>
      <w:lvlJc w:val="left"/>
      <w:pPr>
        <w:ind w:left="2880" w:hanging="360"/>
      </w:pPr>
    </w:lvl>
    <w:lvl w:ilvl="4" w:tplc="DC1A6A0A" w:tentative="1">
      <w:start w:val="1"/>
      <w:numFmt w:val="lowerLetter"/>
      <w:lvlText w:val="%5."/>
      <w:lvlJc w:val="left"/>
      <w:pPr>
        <w:ind w:left="3600" w:hanging="360"/>
      </w:pPr>
    </w:lvl>
    <w:lvl w:ilvl="5" w:tplc="8EC6B77E" w:tentative="1">
      <w:start w:val="1"/>
      <w:numFmt w:val="lowerRoman"/>
      <w:lvlText w:val="%6."/>
      <w:lvlJc w:val="right"/>
      <w:pPr>
        <w:ind w:left="4320" w:hanging="180"/>
      </w:pPr>
    </w:lvl>
    <w:lvl w:ilvl="6" w:tplc="D5B89B08" w:tentative="1">
      <w:start w:val="1"/>
      <w:numFmt w:val="decimal"/>
      <w:lvlText w:val="%7."/>
      <w:lvlJc w:val="left"/>
      <w:pPr>
        <w:ind w:left="5040" w:hanging="360"/>
      </w:pPr>
    </w:lvl>
    <w:lvl w:ilvl="7" w:tplc="144CE7A4" w:tentative="1">
      <w:start w:val="1"/>
      <w:numFmt w:val="lowerLetter"/>
      <w:lvlText w:val="%8."/>
      <w:lvlJc w:val="left"/>
      <w:pPr>
        <w:ind w:left="5760" w:hanging="360"/>
      </w:pPr>
    </w:lvl>
    <w:lvl w:ilvl="8" w:tplc="379CE28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6960191A">
      <w:start w:val="1"/>
      <w:numFmt w:val="lowerRoman"/>
      <w:lvlText w:val="(%1)"/>
      <w:lvlJc w:val="left"/>
      <w:pPr>
        <w:ind w:left="1080" w:hanging="720"/>
      </w:pPr>
      <w:rPr>
        <w:rFonts w:hint="default"/>
      </w:rPr>
    </w:lvl>
    <w:lvl w:ilvl="1" w:tplc="794E259A" w:tentative="1">
      <w:start w:val="1"/>
      <w:numFmt w:val="lowerLetter"/>
      <w:lvlText w:val="%2."/>
      <w:lvlJc w:val="left"/>
      <w:pPr>
        <w:ind w:left="1440" w:hanging="360"/>
      </w:pPr>
    </w:lvl>
    <w:lvl w:ilvl="2" w:tplc="D7D009FC" w:tentative="1">
      <w:start w:val="1"/>
      <w:numFmt w:val="lowerRoman"/>
      <w:lvlText w:val="%3."/>
      <w:lvlJc w:val="right"/>
      <w:pPr>
        <w:ind w:left="2160" w:hanging="180"/>
      </w:pPr>
    </w:lvl>
    <w:lvl w:ilvl="3" w:tplc="73E2458E" w:tentative="1">
      <w:start w:val="1"/>
      <w:numFmt w:val="decimal"/>
      <w:lvlText w:val="%4."/>
      <w:lvlJc w:val="left"/>
      <w:pPr>
        <w:ind w:left="2880" w:hanging="360"/>
      </w:pPr>
    </w:lvl>
    <w:lvl w:ilvl="4" w:tplc="A4CEE3B2" w:tentative="1">
      <w:start w:val="1"/>
      <w:numFmt w:val="lowerLetter"/>
      <w:lvlText w:val="%5."/>
      <w:lvlJc w:val="left"/>
      <w:pPr>
        <w:ind w:left="3600" w:hanging="360"/>
      </w:pPr>
    </w:lvl>
    <w:lvl w:ilvl="5" w:tplc="DFE05182" w:tentative="1">
      <w:start w:val="1"/>
      <w:numFmt w:val="lowerRoman"/>
      <w:lvlText w:val="%6."/>
      <w:lvlJc w:val="right"/>
      <w:pPr>
        <w:ind w:left="4320" w:hanging="180"/>
      </w:pPr>
    </w:lvl>
    <w:lvl w:ilvl="6" w:tplc="4F6C3776" w:tentative="1">
      <w:start w:val="1"/>
      <w:numFmt w:val="decimal"/>
      <w:lvlText w:val="%7."/>
      <w:lvlJc w:val="left"/>
      <w:pPr>
        <w:ind w:left="5040" w:hanging="360"/>
      </w:pPr>
    </w:lvl>
    <w:lvl w:ilvl="7" w:tplc="F3C2236E" w:tentative="1">
      <w:start w:val="1"/>
      <w:numFmt w:val="lowerLetter"/>
      <w:lvlText w:val="%8."/>
      <w:lvlJc w:val="left"/>
      <w:pPr>
        <w:ind w:left="5760" w:hanging="360"/>
      </w:pPr>
    </w:lvl>
    <w:lvl w:ilvl="8" w:tplc="9660643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ABC8B13C">
      <w:start w:val="1"/>
      <w:numFmt w:val="lowerRoman"/>
      <w:lvlText w:val="(%1)"/>
      <w:lvlJc w:val="left"/>
      <w:pPr>
        <w:ind w:left="1080" w:hanging="720"/>
      </w:pPr>
      <w:rPr>
        <w:rFonts w:hint="default"/>
      </w:rPr>
    </w:lvl>
    <w:lvl w:ilvl="1" w:tplc="E0689E42" w:tentative="1">
      <w:start w:val="1"/>
      <w:numFmt w:val="lowerLetter"/>
      <w:lvlText w:val="%2."/>
      <w:lvlJc w:val="left"/>
      <w:pPr>
        <w:ind w:left="1440" w:hanging="360"/>
      </w:pPr>
    </w:lvl>
    <w:lvl w:ilvl="2" w:tplc="CC928EDC" w:tentative="1">
      <w:start w:val="1"/>
      <w:numFmt w:val="lowerRoman"/>
      <w:lvlText w:val="%3."/>
      <w:lvlJc w:val="right"/>
      <w:pPr>
        <w:ind w:left="2160" w:hanging="180"/>
      </w:pPr>
    </w:lvl>
    <w:lvl w:ilvl="3" w:tplc="2A02FF04" w:tentative="1">
      <w:start w:val="1"/>
      <w:numFmt w:val="decimal"/>
      <w:lvlText w:val="%4."/>
      <w:lvlJc w:val="left"/>
      <w:pPr>
        <w:ind w:left="2880" w:hanging="360"/>
      </w:pPr>
    </w:lvl>
    <w:lvl w:ilvl="4" w:tplc="05282A36" w:tentative="1">
      <w:start w:val="1"/>
      <w:numFmt w:val="lowerLetter"/>
      <w:lvlText w:val="%5."/>
      <w:lvlJc w:val="left"/>
      <w:pPr>
        <w:ind w:left="3600" w:hanging="360"/>
      </w:pPr>
    </w:lvl>
    <w:lvl w:ilvl="5" w:tplc="DB8416F6" w:tentative="1">
      <w:start w:val="1"/>
      <w:numFmt w:val="lowerRoman"/>
      <w:lvlText w:val="%6."/>
      <w:lvlJc w:val="right"/>
      <w:pPr>
        <w:ind w:left="4320" w:hanging="180"/>
      </w:pPr>
    </w:lvl>
    <w:lvl w:ilvl="6" w:tplc="40F2EBEA" w:tentative="1">
      <w:start w:val="1"/>
      <w:numFmt w:val="decimal"/>
      <w:lvlText w:val="%7."/>
      <w:lvlJc w:val="left"/>
      <w:pPr>
        <w:ind w:left="5040" w:hanging="360"/>
      </w:pPr>
    </w:lvl>
    <w:lvl w:ilvl="7" w:tplc="FBC6A126" w:tentative="1">
      <w:start w:val="1"/>
      <w:numFmt w:val="lowerLetter"/>
      <w:lvlText w:val="%8."/>
      <w:lvlJc w:val="left"/>
      <w:pPr>
        <w:ind w:left="5760" w:hanging="360"/>
      </w:pPr>
    </w:lvl>
    <w:lvl w:ilvl="8" w:tplc="B7F2464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EC96BA86">
      <w:start w:val="1"/>
      <w:numFmt w:val="lowerRoman"/>
      <w:lvlText w:val="(%1)"/>
      <w:lvlJc w:val="left"/>
      <w:pPr>
        <w:ind w:left="1080" w:hanging="720"/>
      </w:pPr>
      <w:rPr>
        <w:rFonts w:hint="default"/>
      </w:rPr>
    </w:lvl>
    <w:lvl w:ilvl="1" w:tplc="23747CDE" w:tentative="1">
      <w:start w:val="1"/>
      <w:numFmt w:val="lowerLetter"/>
      <w:lvlText w:val="%2."/>
      <w:lvlJc w:val="left"/>
      <w:pPr>
        <w:ind w:left="1440" w:hanging="360"/>
      </w:pPr>
    </w:lvl>
    <w:lvl w:ilvl="2" w:tplc="BEF698DC" w:tentative="1">
      <w:start w:val="1"/>
      <w:numFmt w:val="lowerRoman"/>
      <w:lvlText w:val="%3."/>
      <w:lvlJc w:val="right"/>
      <w:pPr>
        <w:ind w:left="2160" w:hanging="180"/>
      </w:pPr>
    </w:lvl>
    <w:lvl w:ilvl="3" w:tplc="D6168428" w:tentative="1">
      <w:start w:val="1"/>
      <w:numFmt w:val="decimal"/>
      <w:lvlText w:val="%4."/>
      <w:lvlJc w:val="left"/>
      <w:pPr>
        <w:ind w:left="2880" w:hanging="360"/>
      </w:pPr>
    </w:lvl>
    <w:lvl w:ilvl="4" w:tplc="9468D834" w:tentative="1">
      <w:start w:val="1"/>
      <w:numFmt w:val="lowerLetter"/>
      <w:lvlText w:val="%5."/>
      <w:lvlJc w:val="left"/>
      <w:pPr>
        <w:ind w:left="3600" w:hanging="360"/>
      </w:pPr>
    </w:lvl>
    <w:lvl w:ilvl="5" w:tplc="E2E40650" w:tentative="1">
      <w:start w:val="1"/>
      <w:numFmt w:val="lowerRoman"/>
      <w:lvlText w:val="%6."/>
      <w:lvlJc w:val="right"/>
      <w:pPr>
        <w:ind w:left="4320" w:hanging="180"/>
      </w:pPr>
    </w:lvl>
    <w:lvl w:ilvl="6" w:tplc="A3383C70" w:tentative="1">
      <w:start w:val="1"/>
      <w:numFmt w:val="decimal"/>
      <w:lvlText w:val="%7."/>
      <w:lvlJc w:val="left"/>
      <w:pPr>
        <w:ind w:left="5040" w:hanging="360"/>
      </w:pPr>
    </w:lvl>
    <w:lvl w:ilvl="7" w:tplc="24346656" w:tentative="1">
      <w:start w:val="1"/>
      <w:numFmt w:val="lowerLetter"/>
      <w:lvlText w:val="%8."/>
      <w:lvlJc w:val="left"/>
      <w:pPr>
        <w:ind w:left="5760" w:hanging="360"/>
      </w:pPr>
    </w:lvl>
    <w:lvl w:ilvl="8" w:tplc="92181DB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F25425BA">
      <w:start w:val="1"/>
      <w:numFmt w:val="lowerRoman"/>
      <w:lvlText w:val="(%1)"/>
      <w:lvlJc w:val="left"/>
      <w:pPr>
        <w:ind w:left="1080" w:hanging="720"/>
      </w:pPr>
      <w:rPr>
        <w:rFonts w:hint="default"/>
      </w:rPr>
    </w:lvl>
    <w:lvl w:ilvl="1" w:tplc="CFFA21CC" w:tentative="1">
      <w:start w:val="1"/>
      <w:numFmt w:val="lowerLetter"/>
      <w:lvlText w:val="%2."/>
      <w:lvlJc w:val="left"/>
      <w:pPr>
        <w:ind w:left="1440" w:hanging="360"/>
      </w:pPr>
    </w:lvl>
    <w:lvl w:ilvl="2" w:tplc="F4888E6C" w:tentative="1">
      <w:start w:val="1"/>
      <w:numFmt w:val="lowerRoman"/>
      <w:lvlText w:val="%3."/>
      <w:lvlJc w:val="right"/>
      <w:pPr>
        <w:ind w:left="2160" w:hanging="180"/>
      </w:pPr>
    </w:lvl>
    <w:lvl w:ilvl="3" w:tplc="2CBEC8E4" w:tentative="1">
      <w:start w:val="1"/>
      <w:numFmt w:val="decimal"/>
      <w:lvlText w:val="%4."/>
      <w:lvlJc w:val="left"/>
      <w:pPr>
        <w:ind w:left="2880" w:hanging="360"/>
      </w:pPr>
    </w:lvl>
    <w:lvl w:ilvl="4" w:tplc="8F16CF70" w:tentative="1">
      <w:start w:val="1"/>
      <w:numFmt w:val="lowerLetter"/>
      <w:lvlText w:val="%5."/>
      <w:lvlJc w:val="left"/>
      <w:pPr>
        <w:ind w:left="3600" w:hanging="360"/>
      </w:pPr>
    </w:lvl>
    <w:lvl w:ilvl="5" w:tplc="A7D88652" w:tentative="1">
      <w:start w:val="1"/>
      <w:numFmt w:val="lowerRoman"/>
      <w:lvlText w:val="%6."/>
      <w:lvlJc w:val="right"/>
      <w:pPr>
        <w:ind w:left="4320" w:hanging="180"/>
      </w:pPr>
    </w:lvl>
    <w:lvl w:ilvl="6" w:tplc="7B10B568" w:tentative="1">
      <w:start w:val="1"/>
      <w:numFmt w:val="decimal"/>
      <w:lvlText w:val="%7."/>
      <w:lvlJc w:val="left"/>
      <w:pPr>
        <w:ind w:left="5040" w:hanging="360"/>
      </w:pPr>
    </w:lvl>
    <w:lvl w:ilvl="7" w:tplc="E026C08A" w:tentative="1">
      <w:start w:val="1"/>
      <w:numFmt w:val="lowerLetter"/>
      <w:lvlText w:val="%8."/>
      <w:lvlJc w:val="left"/>
      <w:pPr>
        <w:ind w:left="5760" w:hanging="360"/>
      </w:pPr>
    </w:lvl>
    <w:lvl w:ilvl="8" w:tplc="037062B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52E23176">
      <w:start w:val="1"/>
      <w:numFmt w:val="lowerRoman"/>
      <w:lvlText w:val="(%1)"/>
      <w:lvlJc w:val="left"/>
      <w:pPr>
        <w:ind w:left="1080" w:hanging="720"/>
      </w:pPr>
      <w:rPr>
        <w:rFonts w:hint="default"/>
      </w:rPr>
    </w:lvl>
    <w:lvl w:ilvl="1" w:tplc="E61EC9D4" w:tentative="1">
      <w:start w:val="1"/>
      <w:numFmt w:val="lowerLetter"/>
      <w:lvlText w:val="%2."/>
      <w:lvlJc w:val="left"/>
      <w:pPr>
        <w:ind w:left="1440" w:hanging="360"/>
      </w:pPr>
    </w:lvl>
    <w:lvl w:ilvl="2" w:tplc="6E483BE6" w:tentative="1">
      <w:start w:val="1"/>
      <w:numFmt w:val="lowerRoman"/>
      <w:lvlText w:val="%3."/>
      <w:lvlJc w:val="right"/>
      <w:pPr>
        <w:ind w:left="2160" w:hanging="180"/>
      </w:pPr>
    </w:lvl>
    <w:lvl w:ilvl="3" w:tplc="329E44DA" w:tentative="1">
      <w:start w:val="1"/>
      <w:numFmt w:val="decimal"/>
      <w:lvlText w:val="%4."/>
      <w:lvlJc w:val="left"/>
      <w:pPr>
        <w:ind w:left="2880" w:hanging="360"/>
      </w:pPr>
    </w:lvl>
    <w:lvl w:ilvl="4" w:tplc="D61A415A" w:tentative="1">
      <w:start w:val="1"/>
      <w:numFmt w:val="lowerLetter"/>
      <w:lvlText w:val="%5."/>
      <w:lvlJc w:val="left"/>
      <w:pPr>
        <w:ind w:left="3600" w:hanging="360"/>
      </w:pPr>
    </w:lvl>
    <w:lvl w:ilvl="5" w:tplc="A7C0F080" w:tentative="1">
      <w:start w:val="1"/>
      <w:numFmt w:val="lowerRoman"/>
      <w:lvlText w:val="%6."/>
      <w:lvlJc w:val="right"/>
      <w:pPr>
        <w:ind w:left="4320" w:hanging="180"/>
      </w:pPr>
    </w:lvl>
    <w:lvl w:ilvl="6" w:tplc="F0B62F3E" w:tentative="1">
      <w:start w:val="1"/>
      <w:numFmt w:val="decimal"/>
      <w:lvlText w:val="%7."/>
      <w:lvlJc w:val="left"/>
      <w:pPr>
        <w:ind w:left="5040" w:hanging="360"/>
      </w:pPr>
    </w:lvl>
    <w:lvl w:ilvl="7" w:tplc="B4AEF658" w:tentative="1">
      <w:start w:val="1"/>
      <w:numFmt w:val="lowerLetter"/>
      <w:lvlText w:val="%8."/>
      <w:lvlJc w:val="left"/>
      <w:pPr>
        <w:ind w:left="5760" w:hanging="360"/>
      </w:pPr>
    </w:lvl>
    <w:lvl w:ilvl="8" w:tplc="39BC298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3BA6C154">
      <w:start w:val="1"/>
      <w:numFmt w:val="bullet"/>
      <w:lvlText w:val=""/>
      <w:lvlJc w:val="left"/>
      <w:pPr>
        <w:tabs>
          <w:tab w:val="num" w:pos="720"/>
        </w:tabs>
        <w:ind w:left="720" w:hanging="360"/>
      </w:pPr>
      <w:rPr>
        <w:rFonts w:ascii="Symbol" w:hAnsi="Symbol"/>
      </w:rPr>
    </w:lvl>
    <w:lvl w:ilvl="1" w:tplc="2F12385A">
      <w:start w:val="1"/>
      <w:numFmt w:val="bullet"/>
      <w:lvlText w:val="o"/>
      <w:lvlJc w:val="left"/>
      <w:pPr>
        <w:tabs>
          <w:tab w:val="num" w:pos="1440"/>
        </w:tabs>
        <w:ind w:left="1440" w:hanging="360"/>
      </w:pPr>
      <w:rPr>
        <w:rFonts w:ascii="Courier New" w:hAnsi="Courier New"/>
      </w:rPr>
    </w:lvl>
    <w:lvl w:ilvl="2" w:tplc="29621E56">
      <w:start w:val="1"/>
      <w:numFmt w:val="bullet"/>
      <w:lvlText w:val=""/>
      <w:lvlJc w:val="left"/>
      <w:pPr>
        <w:tabs>
          <w:tab w:val="num" w:pos="2160"/>
        </w:tabs>
        <w:ind w:left="2160" w:hanging="360"/>
      </w:pPr>
      <w:rPr>
        <w:rFonts w:ascii="Wingdings" w:hAnsi="Wingdings"/>
      </w:rPr>
    </w:lvl>
    <w:lvl w:ilvl="3" w:tplc="229E7078">
      <w:start w:val="1"/>
      <w:numFmt w:val="bullet"/>
      <w:lvlText w:val=""/>
      <w:lvlJc w:val="left"/>
      <w:pPr>
        <w:tabs>
          <w:tab w:val="num" w:pos="2880"/>
        </w:tabs>
        <w:ind w:left="2880" w:hanging="360"/>
      </w:pPr>
      <w:rPr>
        <w:rFonts w:ascii="Symbol" w:hAnsi="Symbol"/>
      </w:rPr>
    </w:lvl>
    <w:lvl w:ilvl="4" w:tplc="490E358E">
      <w:start w:val="1"/>
      <w:numFmt w:val="bullet"/>
      <w:lvlText w:val="o"/>
      <w:lvlJc w:val="left"/>
      <w:pPr>
        <w:tabs>
          <w:tab w:val="num" w:pos="3600"/>
        </w:tabs>
        <w:ind w:left="3600" w:hanging="360"/>
      </w:pPr>
      <w:rPr>
        <w:rFonts w:ascii="Courier New" w:hAnsi="Courier New"/>
      </w:rPr>
    </w:lvl>
    <w:lvl w:ilvl="5" w:tplc="0BBEF510">
      <w:start w:val="1"/>
      <w:numFmt w:val="bullet"/>
      <w:lvlText w:val=""/>
      <w:lvlJc w:val="left"/>
      <w:pPr>
        <w:tabs>
          <w:tab w:val="num" w:pos="4320"/>
        </w:tabs>
        <w:ind w:left="4320" w:hanging="360"/>
      </w:pPr>
      <w:rPr>
        <w:rFonts w:ascii="Wingdings" w:hAnsi="Wingdings"/>
      </w:rPr>
    </w:lvl>
    <w:lvl w:ilvl="6" w:tplc="251AAA36">
      <w:start w:val="1"/>
      <w:numFmt w:val="bullet"/>
      <w:lvlText w:val=""/>
      <w:lvlJc w:val="left"/>
      <w:pPr>
        <w:tabs>
          <w:tab w:val="num" w:pos="5040"/>
        </w:tabs>
        <w:ind w:left="5040" w:hanging="360"/>
      </w:pPr>
      <w:rPr>
        <w:rFonts w:ascii="Symbol" w:hAnsi="Symbol"/>
      </w:rPr>
    </w:lvl>
    <w:lvl w:ilvl="7" w:tplc="7AC43BBC">
      <w:start w:val="1"/>
      <w:numFmt w:val="bullet"/>
      <w:lvlText w:val="o"/>
      <w:lvlJc w:val="left"/>
      <w:pPr>
        <w:tabs>
          <w:tab w:val="num" w:pos="5760"/>
        </w:tabs>
        <w:ind w:left="5760" w:hanging="360"/>
      </w:pPr>
      <w:rPr>
        <w:rFonts w:ascii="Courier New" w:hAnsi="Courier New"/>
      </w:rPr>
    </w:lvl>
    <w:lvl w:ilvl="8" w:tplc="E4A07EE2">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815C0496">
      <w:start w:val="1"/>
      <w:numFmt w:val="bullet"/>
      <w:lvlText w:val=""/>
      <w:lvlJc w:val="left"/>
      <w:pPr>
        <w:tabs>
          <w:tab w:val="num" w:pos="720"/>
        </w:tabs>
        <w:ind w:left="720" w:hanging="360"/>
      </w:pPr>
      <w:rPr>
        <w:rFonts w:ascii="Symbol" w:hAnsi="Symbol"/>
      </w:rPr>
    </w:lvl>
    <w:lvl w:ilvl="1" w:tplc="31A4ACF4">
      <w:start w:val="1"/>
      <w:numFmt w:val="bullet"/>
      <w:lvlText w:val="o"/>
      <w:lvlJc w:val="left"/>
      <w:pPr>
        <w:tabs>
          <w:tab w:val="num" w:pos="1440"/>
        </w:tabs>
        <w:ind w:left="1440" w:hanging="360"/>
      </w:pPr>
      <w:rPr>
        <w:rFonts w:ascii="Courier New" w:hAnsi="Courier New"/>
      </w:rPr>
    </w:lvl>
    <w:lvl w:ilvl="2" w:tplc="7868C836">
      <w:start w:val="1"/>
      <w:numFmt w:val="bullet"/>
      <w:lvlText w:val=""/>
      <w:lvlJc w:val="left"/>
      <w:pPr>
        <w:tabs>
          <w:tab w:val="num" w:pos="2160"/>
        </w:tabs>
        <w:ind w:left="2160" w:hanging="360"/>
      </w:pPr>
      <w:rPr>
        <w:rFonts w:ascii="Wingdings" w:hAnsi="Wingdings"/>
      </w:rPr>
    </w:lvl>
    <w:lvl w:ilvl="3" w:tplc="3864A7AA">
      <w:start w:val="1"/>
      <w:numFmt w:val="bullet"/>
      <w:lvlText w:val=""/>
      <w:lvlJc w:val="left"/>
      <w:pPr>
        <w:tabs>
          <w:tab w:val="num" w:pos="2880"/>
        </w:tabs>
        <w:ind w:left="2880" w:hanging="360"/>
      </w:pPr>
      <w:rPr>
        <w:rFonts w:ascii="Symbol" w:hAnsi="Symbol"/>
      </w:rPr>
    </w:lvl>
    <w:lvl w:ilvl="4" w:tplc="C906A478">
      <w:start w:val="1"/>
      <w:numFmt w:val="bullet"/>
      <w:lvlText w:val="o"/>
      <w:lvlJc w:val="left"/>
      <w:pPr>
        <w:tabs>
          <w:tab w:val="num" w:pos="3600"/>
        </w:tabs>
        <w:ind w:left="3600" w:hanging="360"/>
      </w:pPr>
      <w:rPr>
        <w:rFonts w:ascii="Courier New" w:hAnsi="Courier New"/>
      </w:rPr>
    </w:lvl>
    <w:lvl w:ilvl="5" w:tplc="27A41ABE">
      <w:start w:val="1"/>
      <w:numFmt w:val="bullet"/>
      <w:lvlText w:val=""/>
      <w:lvlJc w:val="left"/>
      <w:pPr>
        <w:tabs>
          <w:tab w:val="num" w:pos="4320"/>
        </w:tabs>
        <w:ind w:left="4320" w:hanging="360"/>
      </w:pPr>
      <w:rPr>
        <w:rFonts w:ascii="Wingdings" w:hAnsi="Wingdings"/>
      </w:rPr>
    </w:lvl>
    <w:lvl w:ilvl="6" w:tplc="4D7E2916">
      <w:start w:val="1"/>
      <w:numFmt w:val="bullet"/>
      <w:lvlText w:val=""/>
      <w:lvlJc w:val="left"/>
      <w:pPr>
        <w:tabs>
          <w:tab w:val="num" w:pos="5040"/>
        </w:tabs>
        <w:ind w:left="5040" w:hanging="360"/>
      </w:pPr>
      <w:rPr>
        <w:rFonts w:ascii="Symbol" w:hAnsi="Symbol"/>
      </w:rPr>
    </w:lvl>
    <w:lvl w:ilvl="7" w:tplc="8EA861B8">
      <w:start w:val="1"/>
      <w:numFmt w:val="bullet"/>
      <w:lvlText w:val="o"/>
      <w:lvlJc w:val="left"/>
      <w:pPr>
        <w:tabs>
          <w:tab w:val="num" w:pos="5760"/>
        </w:tabs>
        <w:ind w:left="5760" w:hanging="360"/>
      </w:pPr>
      <w:rPr>
        <w:rFonts w:ascii="Courier New" w:hAnsi="Courier New"/>
      </w:rPr>
    </w:lvl>
    <w:lvl w:ilvl="8" w:tplc="4E6E219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826"/>
    <w:rsid w:val="00400D79"/>
    <w:rsid w:val="00541030"/>
    <w:rsid w:val="007B6E61"/>
    <w:rsid w:val="008423DC"/>
    <w:rsid w:val="008F2E4B"/>
    <w:rsid w:val="009A4130"/>
    <w:rsid w:val="00C323D2"/>
    <w:rsid w:val="00C44AC5"/>
    <w:rsid w:val="00C4750B"/>
    <w:rsid w:val="00CA7C33"/>
    <w:rsid w:val="00D0102D"/>
    <w:rsid w:val="00D17826"/>
    <w:rsid w:val="00D37A4C"/>
    <w:rsid w:val="00DC2837"/>
    <w:rsid w:val="00EF20D8"/>
    <w:rsid w:val="00F261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42481"/>
  <w15:docId w15:val="{BE612268-0B80-4611-BC54-D7D5CDBD0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0102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1509900E0446A4A2B06B04C8DCB859"/>
        <w:category>
          <w:name w:val="General"/>
          <w:gallery w:val="placeholder"/>
        </w:category>
        <w:types>
          <w:type w:val="bbPlcHdr"/>
        </w:types>
        <w:behaviors>
          <w:behavior w:val="content"/>
        </w:behaviors>
        <w:guid w:val="{3EAF1636-7973-4F37-A923-958DA8EAD2F4}"/>
      </w:docPartPr>
      <w:docPartBody>
        <w:p w:rsidR="00A22E58" w:rsidRDefault="0084712A" w:rsidP="0084712A">
          <w:pPr>
            <w:pStyle w:val="131509900E0446A4A2B06B04C8DCB859"/>
          </w:pPr>
          <w:r w:rsidRPr="00D858FE">
            <w:rPr>
              <w:rStyle w:val="PlaceholderText"/>
            </w:rPr>
            <w:t>Choose an item.</w:t>
          </w:r>
        </w:p>
      </w:docPartBody>
    </w:docPart>
    <w:docPart>
      <w:docPartPr>
        <w:name w:val="77B7B0B94F4D43BEB56FA9B62225477F"/>
        <w:category>
          <w:name w:val="General"/>
          <w:gallery w:val="placeholder"/>
        </w:category>
        <w:types>
          <w:type w:val="bbPlcHdr"/>
        </w:types>
        <w:behaviors>
          <w:behavior w:val="content"/>
        </w:behaviors>
        <w:guid w:val="{829B34E1-E591-4459-BF21-3C09B7E288DD}"/>
      </w:docPartPr>
      <w:docPartBody>
        <w:p w:rsidR="00A22E58" w:rsidRDefault="0084712A" w:rsidP="0084712A">
          <w:pPr>
            <w:pStyle w:val="77B7B0B94F4D43BEB56FA9B62225477F"/>
          </w:pPr>
          <w:r w:rsidRPr="00D858FE">
            <w:rPr>
              <w:rStyle w:val="PlaceholderText"/>
            </w:rPr>
            <w:t>Choose an item.</w:t>
          </w:r>
        </w:p>
      </w:docPartBody>
    </w:docPart>
    <w:docPart>
      <w:docPartPr>
        <w:name w:val="88EF1FC48DCC4EC4B4EC878161C60559"/>
        <w:category>
          <w:name w:val="General"/>
          <w:gallery w:val="placeholder"/>
        </w:category>
        <w:types>
          <w:type w:val="bbPlcHdr"/>
        </w:types>
        <w:behaviors>
          <w:behavior w:val="content"/>
        </w:behaviors>
        <w:guid w:val="{033E5DA3-2CDF-4EC7-B0AC-A4731A310D35}"/>
      </w:docPartPr>
      <w:docPartBody>
        <w:p w:rsidR="00A22E58" w:rsidRDefault="0084712A" w:rsidP="0084712A">
          <w:pPr>
            <w:pStyle w:val="88EF1FC48DCC4EC4B4EC878161C60559"/>
          </w:pPr>
          <w:r w:rsidRPr="00D858FE">
            <w:rPr>
              <w:rStyle w:val="PlaceholderText"/>
            </w:rPr>
            <w:t>Choose an item.</w:t>
          </w:r>
        </w:p>
      </w:docPartBody>
    </w:docPart>
    <w:docPart>
      <w:docPartPr>
        <w:name w:val="A9FB5A27A35F4617B6F6EE84B31D148B"/>
        <w:category>
          <w:name w:val="General"/>
          <w:gallery w:val="placeholder"/>
        </w:category>
        <w:types>
          <w:type w:val="bbPlcHdr"/>
        </w:types>
        <w:behaviors>
          <w:behavior w:val="content"/>
        </w:behaviors>
        <w:guid w:val="{5C3FC153-6DDB-4101-80D7-B60043005731}"/>
      </w:docPartPr>
      <w:docPartBody>
        <w:p w:rsidR="00A22E58" w:rsidRDefault="0084712A" w:rsidP="0084712A">
          <w:pPr>
            <w:pStyle w:val="A9FB5A27A35F4617B6F6EE84B31D148B"/>
          </w:pPr>
          <w:r w:rsidRPr="00D858FE">
            <w:rPr>
              <w:rStyle w:val="PlaceholderText"/>
            </w:rPr>
            <w:t>Choose an item.</w:t>
          </w:r>
        </w:p>
      </w:docPartBody>
    </w:docPart>
    <w:docPart>
      <w:docPartPr>
        <w:name w:val="87ECF28C86DD4C5EA31408AB91776223"/>
        <w:category>
          <w:name w:val="General"/>
          <w:gallery w:val="placeholder"/>
        </w:category>
        <w:types>
          <w:type w:val="bbPlcHdr"/>
        </w:types>
        <w:behaviors>
          <w:behavior w:val="content"/>
        </w:behaviors>
        <w:guid w:val="{6E39B2D5-DDD5-4D0A-95F0-7592B886D8DE}"/>
      </w:docPartPr>
      <w:docPartBody>
        <w:p w:rsidR="00A22E58" w:rsidRDefault="0084712A" w:rsidP="0084712A">
          <w:pPr>
            <w:pStyle w:val="87ECF28C86DD4C5EA31408AB91776223"/>
          </w:pPr>
          <w:r w:rsidRPr="00D858FE">
            <w:rPr>
              <w:rStyle w:val="PlaceholderText"/>
            </w:rPr>
            <w:t>Choose an item.</w:t>
          </w:r>
        </w:p>
      </w:docPartBody>
    </w:docPart>
    <w:docPart>
      <w:docPartPr>
        <w:name w:val="1993DAF524DA4575A4202490F30C0B49"/>
        <w:category>
          <w:name w:val="General"/>
          <w:gallery w:val="placeholder"/>
        </w:category>
        <w:types>
          <w:type w:val="bbPlcHdr"/>
        </w:types>
        <w:behaviors>
          <w:behavior w:val="content"/>
        </w:behaviors>
        <w:guid w:val="{229C30A3-BFE9-4069-9543-2084AD9ACBE3}"/>
      </w:docPartPr>
      <w:docPartBody>
        <w:p w:rsidR="00A22E58" w:rsidRDefault="0084712A" w:rsidP="0084712A">
          <w:pPr>
            <w:pStyle w:val="1993DAF524DA4575A4202490F30C0B49"/>
          </w:pPr>
          <w:r w:rsidRPr="00D858FE">
            <w:rPr>
              <w:rStyle w:val="PlaceholderText"/>
            </w:rPr>
            <w:t>Choose an item.</w:t>
          </w:r>
        </w:p>
      </w:docPartBody>
    </w:docPart>
    <w:docPart>
      <w:docPartPr>
        <w:name w:val="CDA548FDA23841ECB32291406BC6E5A1"/>
        <w:category>
          <w:name w:val="General"/>
          <w:gallery w:val="placeholder"/>
        </w:category>
        <w:types>
          <w:type w:val="bbPlcHdr"/>
        </w:types>
        <w:behaviors>
          <w:behavior w:val="content"/>
        </w:behaviors>
        <w:guid w:val="{5A293AF0-28CA-4A8E-843C-629EF682B61F}"/>
      </w:docPartPr>
      <w:docPartBody>
        <w:p w:rsidR="00A22E58" w:rsidRDefault="0084712A" w:rsidP="0084712A">
          <w:pPr>
            <w:pStyle w:val="CDA548FDA23841ECB32291406BC6E5A1"/>
          </w:pPr>
          <w:r w:rsidRPr="00D858FE">
            <w:rPr>
              <w:rStyle w:val="PlaceholderText"/>
            </w:rPr>
            <w:t>Choose an item.</w:t>
          </w:r>
        </w:p>
      </w:docPartBody>
    </w:docPart>
    <w:docPart>
      <w:docPartPr>
        <w:name w:val="ADB88E797A0B40ACB765BF7931C64960"/>
        <w:category>
          <w:name w:val="General"/>
          <w:gallery w:val="placeholder"/>
        </w:category>
        <w:types>
          <w:type w:val="bbPlcHdr"/>
        </w:types>
        <w:behaviors>
          <w:behavior w:val="content"/>
        </w:behaviors>
        <w:guid w:val="{E053D76F-2C8A-45E8-921B-35B6D4853109}"/>
      </w:docPartPr>
      <w:docPartBody>
        <w:p w:rsidR="00A22E58" w:rsidRDefault="0084712A" w:rsidP="0084712A">
          <w:pPr>
            <w:pStyle w:val="ADB88E797A0B40ACB765BF7931C64960"/>
          </w:pPr>
          <w:r w:rsidRPr="00D858FE">
            <w:rPr>
              <w:rStyle w:val="PlaceholderText"/>
            </w:rPr>
            <w:t>Choose an item.</w:t>
          </w:r>
        </w:p>
      </w:docPartBody>
    </w:docPart>
    <w:docPart>
      <w:docPartPr>
        <w:name w:val="7CE8D5964E1E481DAE98B5CD38F77FD4"/>
        <w:category>
          <w:name w:val="General"/>
          <w:gallery w:val="placeholder"/>
        </w:category>
        <w:types>
          <w:type w:val="bbPlcHdr"/>
        </w:types>
        <w:behaviors>
          <w:behavior w:val="content"/>
        </w:behaviors>
        <w:guid w:val="{BE5D6EFC-28B8-4613-A45A-EF945FBA774A}"/>
      </w:docPartPr>
      <w:docPartBody>
        <w:p w:rsidR="00A22E58" w:rsidRDefault="0084712A" w:rsidP="0084712A">
          <w:pPr>
            <w:pStyle w:val="7CE8D5964E1E481DAE98B5CD38F77FD4"/>
          </w:pPr>
          <w:r w:rsidRPr="00D858FE">
            <w:rPr>
              <w:rStyle w:val="PlaceholderText"/>
            </w:rPr>
            <w:t>Choose an item.</w:t>
          </w:r>
        </w:p>
      </w:docPartBody>
    </w:docPart>
    <w:docPart>
      <w:docPartPr>
        <w:name w:val="2BB9C8BD6A304818A4CEB89BBCCD685C"/>
        <w:category>
          <w:name w:val="General"/>
          <w:gallery w:val="placeholder"/>
        </w:category>
        <w:types>
          <w:type w:val="bbPlcHdr"/>
        </w:types>
        <w:behaviors>
          <w:behavior w:val="content"/>
        </w:behaviors>
        <w:guid w:val="{64DF2038-3A69-450E-87EE-9314B0062EE3}"/>
      </w:docPartPr>
      <w:docPartBody>
        <w:p w:rsidR="00A22E58" w:rsidRDefault="0084712A" w:rsidP="0084712A">
          <w:pPr>
            <w:pStyle w:val="2BB9C8BD6A304818A4CEB89BBCCD685C"/>
          </w:pPr>
          <w:r w:rsidRPr="00D858FE">
            <w:rPr>
              <w:rStyle w:val="PlaceholderText"/>
            </w:rPr>
            <w:t>Choose an item.</w:t>
          </w:r>
        </w:p>
      </w:docPartBody>
    </w:docPart>
    <w:docPart>
      <w:docPartPr>
        <w:name w:val="F002A435B6AF4091A681D41D3E53684F"/>
        <w:category>
          <w:name w:val="General"/>
          <w:gallery w:val="placeholder"/>
        </w:category>
        <w:types>
          <w:type w:val="bbPlcHdr"/>
        </w:types>
        <w:behaviors>
          <w:behavior w:val="content"/>
        </w:behaviors>
        <w:guid w:val="{4FC087F6-86C5-48A2-A2A0-35342208C43A}"/>
      </w:docPartPr>
      <w:docPartBody>
        <w:p w:rsidR="00A22E58" w:rsidRDefault="0084712A" w:rsidP="0084712A">
          <w:pPr>
            <w:pStyle w:val="F002A435B6AF4091A681D41D3E53684F"/>
          </w:pPr>
          <w:r w:rsidRPr="00D858FE">
            <w:rPr>
              <w:rStyle w:val="PlaceholderText"/>
            </w:rPr>
            <w:t>Choose an item.</w:t>
          </w:r>
        </w:p>
      </w:docPartBody>
    </w:docPart>
    <w:docPart>
      <w:docPartPr>
        <w:name w:val="8E8EB5D498034B93995CA443ABD85130"/>
        <w:category>
          <w:name w:val="General"/>
          <w:gallery w:val="placeholder"/>
        </w:category>
        <w:types>
          <w:type w:val="bbPlcHdr"/>
        </w:types>
        <w:behaviors>
          <w:behavior w:val="content"/>
        </w:behaviors>
        <w:guid w:val="{178624AF-DCE1-439E-8A70-9586FB4C9D26}"/>
      </w:docPartPr>
      <w:docPartBody>
        <w:p w:rsidR="00A22E58" w:rsidRDefault="0084712A" w:rsidP="0084712A">
          <w:pPr>
            <w:pStyle w:val="8E8EB5D498034B93995CA443ABD85130"/>
          </w:pPr>
          <w:r w:rsidRPr="00D858FE">
            <w:rPr>
              <w:rStyle w:val="PlaceholderText"/>
            </w:rPr>
            <w:t>Choose an item.</w:t>
          </w:r>
        </w:p>
      </w:docPartBody>
    </w:docPart>
    <w:docPart>
      <w:docPartPr>
        <w:name w:val="4569C58F05BA407AB993258C11282EF7"/>
        <w:category>
          <w:name w:val="General"/>
          <w:gallery w:val="placeholder"/>
        </w:category>
        <w:types>
          <w:type w:val="bbPlcHdr"/>
        </w:types>
        <w:behaviors>
          <w:behavior w:val="content"/>
        </w:behaviors>
        <w:guid w:val="{41519483-99E6-4371-8449-89ABD5E3805B}"/>
      </w:docPartPr>
      <w:docPartBody>
        <w:p w:rsidR="00A22E58" w:rsidRDefault="0084712A" w:rsidP="0084712A">
          <w:pPr>
            <w:pStyle w:val="4569C58F05BA407AB993258C11282EF7"/>
          </w:pPr>
          <w:r w:rsidRPr="00D858FE">
            <w:rPr>
              <w:rStyle w:val="PlaceholderText"/>
            </w:rPr>
            <w:t>Choose an item.</w:t>
          </w:r>
        </w:p>
      </w:docPartBody>
    </w:docPart>
    <w:docPart>
      <w:docPartPr>
        <w:name w:val="7DB9A40B122B4422BA6695A9DCB84CCE"/>
        <w:category>
          <w:name w:val="General"/>
          <w:gallery w:val="placeholder"/>
        </w:category>
        <w:types>
          <w:type w:val="bbPlcHdr"/>
        </w:types>
        <w:behaviors>
          <w:behavior w:val="content"/>
        </w:behaviors>
        <w:guid w:val="{B1987422-4F78-4639-BD7E-AA32836008C0}"/>
      </w:docPartPr>
      <w:docPartBody>
        <w:p w:rsidR="00A22E58" w:rsidRDefault="0084712A" w:rsidP="0084712A">
          <w:pPr>
            <w:pStyle w:val="7DB9A40B122B4422BA6695A9DCB84CCE"/>
          </w:pPr>
          <w:r w:rsidRPr="00D858FE">
            <w:rPr>
              <w:rStyle w:val="PlaceholderText"/>
            </w:rPr>
            <w:t>Choose an item.</w:t>
          </w:r>
        </w:p>
      </w:docPartBody>
    </w:docPart>
    <w:docPart>
      <w:docPartPr>
        <w:name w:val="A4505D9DBBE348468646692B25263ED7"/>
        <w:category>
          <w:name w:val="General"/>
          <w:gallery w:val="placeholder"/>
        </w:category>
        <w:types>
          <w:type w:val="bbPlcHdr"/>
        </w:types>
        <w:behaviors>
          <w:behavior w:val="content"/>
        </w:behaviors>
        <w:guid w:val="{274CACD5-3C96-42C9-ACCA-73A13AD3BEC6}"/>
      </w:docPartPr>
      <w:docPartBody>
        <w:p w:rsidR="00A22E58" w:rsidRDefault="0084712A" w:rsidP="0084712A">
          <w:pPr>
            <w:pStyle w:val="A4505D9DBBE348468646692B25263ED7"/>
          </w:pPr>
          <w:r w:rsidRPr="00D858FE">
            <w:rPr>
              <w:rStyle w:val="PlaceholderText"/>
            </w:rPr>
            <w:t>Choose an item.</w:t>
          </w:r>
        </w:p>
      </w:docPartBody>
    </w:docPart>
    <w:docPart>
      <w:docPartPr>
        <w:name w:val="2E95B02DD78349FAA3C4B74AF58F3DE5"/>
        <w:category>
          <w:name w:val="General"/>
          <w:gallery w:val="placeholder"/>
        </w:category>
        <w:types>
          <w:type w:val="bbPlcHdr"/>
        </w:types>
        <w:behaviors>
          <w:behavior w:val="content"/>
        </w:behaviors>
        <w:guid w:val="{528CC6E9-4618-46CF-8984-A0614E132D1B}"/>
      </w:docPartPr>
      <w:docPartBody>
        <w:p w:rsidR="00A22E58" w:rsidRDefault="0084712A" w:rsidP="0084712A">
          <w:pPr>
            <w:pStyle w:val="2E95B02DD78349FAA3C4B74AF58F3DE5"/>
          </w:pPr>
          <w:r w:rsidRPr="00D858FE">
            <w:rPr>
              <w:rStyle w:val="PlaceholderText"/>
            </w:rPr>
            <w:t>Choose an item.</w:t>
          </w:r>
        </w:p>
      </w:docPartBody>
    </w:docPart>
    <w:docPart>
      <w:docPartPr>
        <w:name w:val="28CDBF50025E4DAD9E727C4BCA8A5993"/>
        <w:category>
          <w:name w:val="General"/>
          <w:gallery w:val="placeholder"/>
        </w:category>
        <w:types>
          <w:type w:val="bbPlcHdr"/>
        </w:types>
        <w:behaviors>
          <w:behavior w:val="content"/>
        </w:behaviors>
        <w:guid w:val="{C86CF5A9-E0AF-40AB-8C9F-2B37446EF618}"/>
      </w:docPartPr>
      <w:docPartBody>
        <w:p w:rsidR="00A22E58" w:rsidRDefault="0084712A" w:rsidP="0084712A">
          <w:pPr>
            <w:pStyle w:val="28CDBF50025E4DAD9E727C4BCA8A5993"/>
          </w:pPr>
          <w:r w:rsidRPr="00D858FE">
            <w:rPr>
              <w:rStyle w:val="PlaceholderText"/>
            </w:rPr>
            <w:t>Choose an item.</w:t>
          </w:r>
        </w:p>
      </w:docPartBody>
    </w:docPart>
    <w:docPart>
      <w:docPartPr>
        <w:name w:val="CA8CD0DA9F744444BD5FC73F63E83D5C"/>
        <w:category>
          <w:name w:val="General"/>
          <w:gallery w:val="placeholder"/>
        </w:category>
        <w:types>
          <w:type w:val="bbPlcHdr"/>
        </w:types>
        <w:behaviors>
          <w:behavior w:val="content"/>
        </w:behaviors>
        <w:guid w:val="{46DF2742-26CD-43F2-8DFB-67E5E28A1C46}"/>
      </w:docPartPr>
      <w:docPartBody>
        <w:p w:rsidR="00A22E58" w:rsidRDefault="0084712A" w:rsidP="0084712A">
          <w:pPr>
            <w:pStyle w:val="CA8CD0DA9F744444BD5FC73F63E83D5C"/>
          </w:pPr>
          <w:r w:rsidRPr="00D858FE">
            <w:rPr>
              <w:rStyle w:val="PlaceholderText"/>
            </w:rPr>
            <w:t>Choose an item.</w:t>
          </w:r>
        </w:p>
      </w:docPartBody>
    </w:docPart>
    <w:docPart>
      <w:docPartPr>
        <w:name w:val="EBC6F5FB596E44499119BF86153F90E9"/>
        <w:category>
          <w:name w:val="General"/>
          <w:gallery w:val="placeholder"/>
        </w:category>
        <w:types>
          <w:type w:val="bbPlcHdr"/>
        </w:types>
        <w:behaviors>
          <w:behavior w:val="content"/>
        </w:behaviors>
        <w:guid w:val="{1719ACCA-B184-469E-B71F-5B1FB93F3DD8}"/>
      </w:docPartPr>
      <w:docPartBody>
        <w:p w:rsidR="00A22E58" w:rsidRDefault="0084712A" w:rsidP="0084712A">
          <w:pPr>
            <w:pStyle w:val="EBC6F5FB596E44499119BF86153F90E9"/>
          </w:pPr>
          <w:r w:rsidRPr="00D858FE">
            <w:rPr>
              <w:rStyle w:val="PlaceholderText"/>
            </w:rPr>
            <w:t>Choose an item.</w:t>
          </w:r>
        </w:p>
      </w:docPartBody>
    </w:docPart>
    <w:docPart>
      <w:docPartPr>
        <w:name w:val="55BFC80EB2DA41B6A91436B09FDE0E83"/>
        <w:category>
          <w:name w:val="General"/>
          <w:gallery w:val="placeholder"/>
        </w:category>
        <w:types>
          <w:type w:val="bbPlcHdr"/>
        </w:types>
        <w:behaviors>
          <w:behavior w:val="content"/>
        </w:behaviors>
        <w:guid w:val="{189C592C-8F36-4D7F-896E-8655A337EA36}"/>
      </w:docPartPr>
      <w:docPartBody>
        <w:p w:rsidR="00A22E58" w:rsidRDefault="0084712A" w:rsidP="0084712A">
          <w:pPr>
            <w:pStyle w:val="55BFC80EB2DA41B6A91436B09FDE0E83"/>
          </w:pPr>
          <w:r w:rsidRPr="00D858FE">
            <w:rPr>
              <w:rStyle w:val="PlaceholderText"/>
            </w:rPr>
            <w:t>Choose an item.</w:t>
          </w:r>
        </w:p>
      </w:docPartBody>
    </w:docPart>
    <w:docPart>
      <w:docPartPr>
        <w:name w:val="231AA8EC7A6E49C998B7326277153487"/>
        <w:category>
          <w:name w:val="General"/>
          <w:gallery w:val="placeholder"/>
        </w:category>
        <w:types>
          <w:type w:val="bbPlcHdr"/>
        </w:types>
        <w:behaviors>
          <w:behavior w:val="content"/>
        </w:behaviors>
        <w:guid w:val="{1EF1F1B2-23F9-4B9C-BA7D-62EBBFBC828D}"/>
      </w:docPartPr>
      <w:docPartBody>
        <w:p w:rsidR="00A22E58" w:rsidRDefault="0084712A" w:rsidP="0084712A">
          <w:pPr>
            <w:pStyle w:val="231AA8EC7A6E49C998B7326277153487"/>
          </w:pPr>
          <w:r w:rsidRPr="00D858FE">
            <w:rPr>
              <w:rStyle w:val="PlaceholderText"/>
            </w:rPr>
            <w:t>Choose an item.</w:t>
          </w:r>
        </w:p>
      </w:docPartBody>
    </w:docPart>
    <w:docPart>
      <w:docPartPr>
        <w:name w:val="48CA451762A840C5B76FD52C9488BAF4"/>
        <w:category>
          <w:name w:val="General"/>
          <w:gallery w:val="placeholder"/>
        </w:category>
        <w:types>
          <w:type w:val="bbPlcHdr"/>
        </w:types>
        <w:behaviors>
          <w:behavior w:val="content"/>
        </w:behaviors>
        <w:guid w:val="{6B4AD6A9-7FB1-4839-A627-DC868A7EC175}"/>
      </w:docPartPr>
      <w:docPartBody>
        <w:p w:rsidR="00A22E58" w:rsidRDefault="0084712A" w:rsidP="0084712A">
          <w:pPr>
            <w:pStyle w:val="48CA451762A840C5B76FD52C9488BAF4"/>
          </w:pPr>
          <w:r w:rsidRPr="00D858FE">
            <w:rPr>
              <w:rStyle w:val="PlaceholderText"/>
            </w:rPr>
            <w:t>Choose an item.</w:t>
          </w:r>
        </w:p>
      </w:docPartBody>
    </w:docPart>
    <w:docPart>
      <w:docPartPr>
        <w:name w:val="0612B356AF034ACCA6DDD9C1A63A5015"/>
        <w:category>
          <w:name w:val="General"/>
          <w:gallery w:val="placeholder"/>
        </w:category>
        <w:types>
          <w:type w:val="bbPlcHdr"/>
        </w:types>
        <w:behaviors>
          <w:behavior w:val="content"/>
        </w:behaviors>
        <w:guid w:val="{D6D5B73A-6B5C-4BAD-BA12-5CA78DE1554D}"/>
      </w:docPartPr>
      <w:docPartBody>
        <w:p w:rsidR="00A22E58" w:rsidRDefault="0084712A" w:rsidP="0084712A">
          <w:pPr>
            <w:pStyle w:val="0612B356AF034ACCA6DDD9C1A63A5015"/>
          </w:pPr>
          <w:r w:rsidRPr="00D858FE">
            <w:rPr>
              <w:rStyle w:val="PlaceholderText"/>
            </w:rPr>
            <w:t>Choose an item.</w:t>
          </w:r>
        </w:p>
      </w:docPartBody>
    </w:docPart>
    <w:docPart>
      <w:docPartPr>
        <w:name w:val="6672CDCD3C5D4C3D90D1172DAA8BE983"/>
        <w:category>
          <w:name w:val="General"/>
          <w:gallery w:val="placeholder"/>
        </w:category>
        <w:types>
          <w:type w:val="bbPlcHdr"/>
        </w:types>
        <w:behaviors>
          <w:behavior w:val="content"/>
        </w:behaviors>
        <w:guid w:val="{29E0C092-B862-4838-B5C6-982135FC7CC6}"/>
      </w:docPartPr>
      <w:docPartBody>
        <w:p w:rsidR="00A22E58" w:rsidRDefault="0084712A" w:rsidP="0084712A">
          <w:pPr>
            <w:pStyle w:val="6672CDCD3C5D4C3D90D1172DAA8BE983"/>
          </w:pPr>
          <w:r w:rsidRPr="00D858FE">
            <w:rPr>
              <w:rStyle w:val="PlaceholderText"/>
            </w:rPr>
            <w:t>Choose an item.</w:t>
          </w:r>
        </w:p>
      </w:docPartBody>
    </w:docPart>
    <w:docPart>
      <w:docPartPr>
        <w:name w:val="AACB8F8F9D5B4DD9AD83585F70847356"/>
        <w:category>
          <w:name w:val="General"/>
          <w:gallery w:val="placeholder"/>
        </w:category>
        <w:types>
          <w:type w:val="bbPlcHdr"/>
        </w:types>
        <w:behaviors>
          <w:behavior w:val="content"/>
        </w:behaviors>
        <w:guid w:val="{4B2899F7-2A6B-4BF6-83FE-2297A601D4B6}"/>
      </w:docPartPr>
      <w:docPartBody>
        <w:p w:rsidR="00A22E58" w:rsidRDefault="0084712A" w:rsidP="0084712A">
          <w:pPr>
            <w:pStyle w:val="AACB8F8F9D5B4DD9AD83585F70847356"/>
          </w:pPr>
          <w:r w:rsidRPr="00D858FE">
            <w:rPr>
              <w:rStyle w:val="PlaceholderText"/>
            </w:rPr>
            <w:t>Choose an item.</w:t>
          </w:r>
        </w:p>
      </w:docPartBody>
    </w:docPart>
    <w:docPart>
      <w:docPartPr>
        <w:name w:val="DC7D3838589A44C2B5A5DC9D38AD1CBB"/>
        <w:category>
          <w:name w:val="General"/>
          <w:gallery w:val="placeholder"/>
        </w:category>
        <w:types>
          <w:type w:val="bbPlcHdr"/>
        </w:types>
        <w:behaviors>
          <w:behavior w:val="content"/>
        </w:behaviors>
        <w:guid w:val="{9810E16B-6506-404D-B186-5464E898A030}"/>
      </w:docPartPr>
      <w:docPartBody>
        <w:p w:rsidR="00A22E58" w:rsidRDefault="0084712A" w:rsidP="0084712A">
          <w:pPr>
            <w:pStyle w:val="DC7D3838589A44C2B5A5DC9D38AD1CBB"/>
          </w:pPr>
          <w:r w:rsidRPr="00D858FE">
            <w:rPr>
              <w:rStyle w:val="PlaceholderText"/>
            </w:rPr>
            <w:t>Choose an item.</w:t>
          </w:r>
        </w:p>
      </w:docPartBody>
    </w:docPart>
    <w:docPart>
      <w:docPartPr>
        <w:name w:val="D1B2B1CB558D42C28FC6FC1120A132B2"/>
        <w:category>
          <w:name w:val="General"/>
          <w:gallery w:val="placeholder"/>
        </w:category>
        <w:types>
          <w:type w:val="bbPlcHdr"/>
        </w:types>
        <w:behaviors>
          <w:behavior w:val="content"/>
        </w:behaviors>
        <w:guid w:val="{FC2045B4-069A-4655-B4C8-86F6195E4D98}"/>
      </w:docPartPr>
      <w:docPartBody>
        <w:p w:rsidR="00A22E58" w:rsidRDefault="0084712A" w:rsidP="0084712A">
          <w:pPr>
            <w:pStyle w:val="D1B2B1CB558D42C28FC6FC1120A132B2"/>
          </w:pPr>
          <w:r w:rsidRPr="00D858FE">
            <w:rPr>
              <w:rStyle w:val="PlaceholderText"/>
            </w:rPr>
            <w:t>Choose an item.</w:t>
          </w:r>
        </w:p>
      </w:docPartBody>
    </w:docPart>
    <w:docPart>
      <w:docPartPr>
        <w:name w:val="BF497BFF0C6F4071A6E0F0FB74043F0B"/>
        <w:category>
          <w:name w:val="General"/>
          <w:gallery w:val="placeholder"/>
        </w:category>
        <w:types>
          <w:type w:val="bbPlcHdr"/>
        </w:types>
        <w:behaviors>
          <w:behavior w:val="content"/>
        </w:behaviors>
        <w:guid w:val="{90F9338B-C700-4530-9409-527B1FD8CEF1}"/>
      </w:docPartPr>
      <w:docPartBody>
        <w:p w:rsidR="00A22E58" w:rsidRDefault="0084712A" w:rsidP="0084712A">
          <w:pPr>
            <w:pStyle w:val="BF497BFF0C6F4071A6E0F0FB74043F0B"/>
          </w:pPr>
          <w:r w:rsidRPr="00D858FE">
            <w:rPr>
              <w:rStyle w:val="PlaceholderText"/>
            </w:rPr>
            <w:t>Choose an item.</w:t>
          </w:r>
        </w:p>
      </w:docPartBody>
    </w:docPart>
    <w:docPart>
      <w:docPartPr>
        <w:name w:val="1835CAF5564E489DA55B7DC85CCBB049"/>
        <w:category>
          <w:name w:val="General"/>
          <w:gallery w:val="placeholder"/>
        </w:category>
        <w:types>
          <w:type w:val="bbPlcHdr"/>
        </w:types>
        <w:behaviors>
          <w:behavior w:val="content"/>
        </w:behaviors>
        <w:guid w:val="{1CBFCFFF-E590-48A9-8961-DE21602C739C}"/>
      </w:docPartPr>
      <w:docPartBody>
        <w:p w:rsidR="00A22E58" w:rsidRDefault="0084712A" w:rsidP="0084712A">
          <w:pPr>
            <w:pStyle w:val="1835CAF5564E489DA55B7DC85CCBB049"/>
          </w:pPr>
          <w:r w:rsidRPr="00D858FE">
            <w:rPr>
              <w:rStyle w:val="PlaceholderText"/>
            </w:rPr>
            <w:t>Choose an item.</w:t>
          </w:r>
        </w:p>
      </w:docPartBody>
    </w:docPart>
    <w:docPart>
      <w:docPartPr>
        <w:name w:val="9C13DEF7484049DFB521C726E1372F83"/>
        <w:category>
          <w:name w:val="General"/>
          <w:gallery w:val="placeholder"/>
        </w:category>
        <w:types>
          <w:type w:val="bbPlcHdr"/>
        </w:types>
        <w:behaviors>
          <w:behavior w:val="content"/>
        </w:behaviors>
        <w:guid w:val="{D78EF01C-E392-4A12-A2E5-9728FC7B9B3B}"/>
      </w:docPartPr>
      <w:docPartBody>
        <w:p w:rsidR="00A22E58" w:rsidRDefault="0084712A" w:rsidP="0084712A">
          <w:pPr>
            <w:pStyle w:val="9C13DEF7484049DFB521C726E1372F83"/>
          </w:pPr>
          <w:r w:rsidRPr="00D858FE">
            <w:rPr>
              <w:rStyle w:val="PlaceholderText"/>
            </w:rPr>
            <w:t>Choose an item.</w:t>
          </w:r>
        </w:p>
      </w:docPartBody>
    </w:docPart>
    <w:docPart>
      <w:docPartPr>
        <w:name w:val="2A8A3627EFA0401280D2E3D330CFDA70"/>
        <w:category>
          <w:name w:val="General"/>
          <w:gallery w:val="placeholder"/>
        </w:category>
        <w:types>
          <w:type w:val="bbPlcHdr"/>
        </w:types>
        <w:behaviors>
          <w:behavior w:val="content"/>
        </w:behaviors>
        <w:guid w:val="{17CF8A47-C194-4BC2-A5D0-60BC2D12895E}"/>
      </w:docPartPr>
      <w:docPartBody>
        <w:p w:rsidR="00A22E58" w:rsidRDefault="0084712A" w:rsidP="0084712A">
          <w:pPr>
            <w:pStyle w:val="2A8A3627EFA0401280D2E3D330CFDA70"/>
          </w:pPr>
          <w:r w:rsidRPr="00D858FE">
            <w:rPr>
              <w:rStyle w:val="PlaceholderText"/>
            </w:rPr>
            <w:t>Choose an item.</w:t>
          </w:r>
        </w:p>
      </w:docPartBody>
    </w:docPart>
    <w:docPart>
      <w:docPartPr>
        <w:name w:val="C95DA9F0658845BA9AE6678F8D6A3150"/>
        <w:category>
          <w:name w:val="General"/>
          <w:gallery w:val="placeholder"/>
        </w:category>
        <w:types>
          <w:type w:val="bbPlcHdr"/>
        </w:types>
        <w:behaviors>
          <w:behavior w:val="content"/>
        </w:behaviors>
        <w:guid w:val="{2B9AA78E-8D15-4C57-8AF0-203970F2C483}"/>
      </w:docPartPr>
      <w:docPartBody>
        <w:p w:rsidR="00A22E58" w:rsidRDefault="0084712A" w:rsidP="0084712A">
          <w:pPr>
            <w:pStyle w:val="C95DA9F0658845BA9AE6678F8D6A3150"/>
          </w:pPr>
          <w:r w:rsidRPr="00D858FE">
            <w:rPr>
              <w:rStyle w:val="PlaceholderText"/>
            </w:rPr>
            <w:t>Choose an item.</w:t>
          </w:r>
        </w:p>
      </w:docPartBody>
    </w:docPart>
    <w:docPart>
      <w:docPartPr>
        <w:name w:val="268777B4BE5C4626B38F851FCB7A6979"/>
        <w:category>
          <w:name w:val="General"/>
          <w:gallery w:val="placeholder"/>
        </w:category>
        <w:types>
          <w:type w:val="bbPlcHdr"/>
        </w:types>
        <w:behaviors>
          <w:behavior w:val="content"/>
        </w:behaviors>
        <w:guid w:val="{1D8EB513-25D8-4623-807A-4605E008C51F}"/>
      </w:docPartPr>
      <w:docPartBody>
        <w:p w:rsidR="00A22E58" w:rsidRDefault="0084712A" w:rsidP="0084712A">
          <w:pPr>
            <w:pStyle w:val="268777B4BE5C4626B38F851FCB7A6979"/>
          </w:pPr>
          <w:r w:rsidRPr="00D858FE">
            <w:rPr>
              <w:rStyle w:val="PlaceholderText"/>
            </w:rPr>
            <w:t>Choose an item.</w:t>
          </w:r>
        </w:p>
      </w:docPartBody>
    </w:docPart>
    <w:docPart>
      <w:docPartPr>
        <w:name w:val="876E3E57140A436C93BD91A89CA19BC5"/>
        <w:category>
          <w:name w:val="General"/>
          <w:gallery w:val="placeholder"/>
        </w:category>
        <w:types>
          <w:type w:val="bbPlcHdr"/>
        </w:types>
        <w:behaviors>
          <w:behavior w:val="content"/>
        </w:behaviors>
        <w:guid w:val="{F364F04E-ACE2-460D-8D3F-C60C3D5CC43C}"/>
      </w:docPartPr>
      <w:docPartBody>
        <w:p w:rsidR="00A22E58" w:rsidRDefault="0084712A" w:rsidP="0084712A">
          <w:pPr>
            <w:pStyle w:val="876E3E57140A436C93BD91A89CA19BC5"/>
          </w:pPr>
          <w:r w:rsidRPr="00D858FE">
            <w:rPr>
              <w:rStyle w:val="PlaceholderText"/>
            </w:rPr>
            <w:t>Choose an item.</w:t>
          </w:r>
        </w:p>
      </w:docPartBody>
    </w:docPart>
    <w:docPart>
      <w:docPartPr>
        <w:name w:val="4D7BC26F10B24E1EB60F6C15961EB9FB"/>
        <w:category>
          <w:name w:val="General"/>
          <w:gallery w:val="placeholder"/>
        </w:category>
        <w:types>
          <w:type w:val="bbPlcHdr"/>
        </w:types>
        <w:behaviors>
          <w:behavior w:val="content"/>
        </w:behaviors>
        <w:guid w:val="{D1299026-0BAD-4B4C-B8AA-37AD4DB2F1B2}"/>
      </w:docPartPr>
      <w:docPartBody>
        <w:p w:rsidR="00A22E58" w:rsidRDefault="0084712A" w:rsidP="0084712A">
          <w:pPr>
            <w:pStyle w:val="4D7BC26F10B24E1EB60F6C15961EB9FB"/>
          </w:pPr>
          <w:r w:rsidRPr="00D858FE">
            <w:rPr>
              <w:rStyle w:val="PlaceholderText"/>
            </w:rPr>
            <w:t>Choose an item.</w:t>
          </w:r>
        </w:p>
      </w:docPartBody>
    </w:docPart>
    <w:docPart>
      <w:docPartPr>
        <w:name w:val="77462864BA0849988738CBE615D96990"/>
        <w:category>
          <w:name w:val="General"/>
          <w:gallery w:val="placeholder"/>
        </w:category>
        <w:types>
          <w:type w:val="bbPlcHdr"/>
        </w:types>
        <w:behaviors>
          <w:behavior w:val="content"/>
        </w:behaviors>
        <w:guid w:val="{F2427825-E5F2-4274-94B9-95A233C8B1A4}"/>
      </w:docPartPr>
      <w:docPartBody>
        <w:p w:rsidR="00A22E58" w:rsidRDefault="0084712A" w:rsidP="0084712A">
          <w:pPr>
            <w:pStyle w:val="77462864BA0849988738CBE615D96990"/>
          </w:pPr>
          <w:r w:rsidRPr="00D858FE">
            <w:rPr>
              <w:rStyle w:val="PlaceholderText"/>
            </w:rPr>
            <w:t>Choose an item.</w:t>
          </w:r>
        </w:p>
      </w:docPartBody>
    </w:docPart>
    <w:docPart>
      <w:docPartPr>
        <w:name w:val="62ACD1A215634C90A7A4AA8E807C3FD2"/>
        <w:category>
          <w:name w:val="General"/>
          <w:gallery w:val="placeholder"/>
        </w:category>
        <w:types>
          <w:type w:val="bbPlcHdr"/>
        </w:types>
        <w:behaviors>
          <w:behavior w:val="content"/>
        </w:behaviors>
        <w:guid w:val="{D6638E30-4B76-481E-9679-76A6F4A21E5C}"/>
      </w:docPartPr>
      <w:docPartBody>
        <w:p w:rsidR="00A22E58" w:rsidRDefault="0084712A" w:rsidP="0084712A">
          <w:pPr>
            <w:pStyle w:val="62ACD1A215634C90A7A4AA8E807C3FD2"/>
          </w:pPr>
          <w:r w:rsidRPr="00D858FE">
            <w:rPr>
              <w:rStyle w:val="PlaceholderText"/>
            </w:rPr>
            <w:t>Choose an item.</w:t>
          </w:r>
        </w:p>
      </w:docPartBody>
    </w:docPart>
    <w:docPart>
      <w:docPartPr>
        <w:name w:val="987A5BB04D03436483178AED87D42D89"/>
        <w:category>
          <w:name w:val="General"/>
          <w:gallery w:val="placeholder"/>
        </w:category>
        <w:types>
          <w:type w:val="bbPlcHdr"/>
        </w:types>
        <w:behaviors>
          <w:behavior w:val="content"/>
        </w:behaviors>
        <w:guid w:val="{4AABB751-911B-4C69-BFCC-5E5496CD5E5B}"/>
      </w:docPartPr>
      <w:docPartBody>
        <w:p w:rsidR="00A22E58" w:rsidRDefault="0084712A" w:rsidP="0084712A">
          <w:pPr>
            <w:pStyle w:val="987A5BB04D03436483178AED87D42D89"/>
          </w:pPr>
          <w:r w:rsidRPr="00D858FE">
            <w:rPr>
              <w:rStyle w:val="PlaceholderText"/>
            </w:rPr>
            <w:t>Choose an item.</w:t>
          </w:r>
        </w:p>
      </w:docPartBody>
    </w:docPart>
    <w:docPart>
      <w:docPartPr>
        <w:name w:val="5DE9F9DB944C4FD494767D00E3CAD57B"/>
        <w:category>
          <w:name w:val="General"/>
          <w:gallery w:val="placeholder"/>
        </w:category>
        <w:types>
          <w:type w:val="bbPlcHdr"/>
        </w:types>
        <w:behaviors>
          <w:behavior w:val="content"/>
        </w:behaviors>
        <w:guid w:val="{E9D74632-81D9-4438-B91C-09C18011B5D6}"/>
      </w:docPartPr>
      <w:docPartBody>
        <w:p w:rsidR="00A22E58" w:rsidRDefault="0084712A" w:rsidP="0084712A">
          <w:pPr>
            <w:pStyle w:val="5DE9F9DB944C4FD494767D00E3CAD57B"/>
          </w:pPr>
          <w:r w:rsidRPr="00D858FE">
            <w:rPr>
              <w:rStyle w:val="PlaceholderText"/>
            </w:rPr>
            <w:t>Choose an item.</w:t>
          </w:r>
        </w:p>
      </w:docPartBody>
    </w:docPart>
    <w:docPart>
      <w:docPartPr>
        <w:name w:val="3DB37C5CDE9949D084D6050342F8C9E8"/>
        <w:category>
          <w:name w:val="General"/>
          <w:gallery w:val="placeholder"/>
        </w:category>
        <w:types>
          <w:type w:val="bbPlcHdr"/>
        </w:types>
        <w:behaviors>
          <w:behavior w:val="content"/>
        </w:behaviors>
        <w:guid w:val="{773321B8-8A59-4286-BED3-AEE33E49CA24}"/>
      </w:docPartPr>
      <w:docPartBody>
        <w:p w:rsidR="00A22E58" w:rsidRDefault="0084712A" w:rsidP="0084712A">
          <w:pPr>
            <w:pStyle w:val="3DB37C5CDE9949D084D6050342F8C9E8"/>
          </w:pPr>
          <w:r w:rsidRPr="00D858FE">
            <w:rPr>
              <w:rStyle w:val="PlaceholderText"/>
            </w:rPr>
            <w:t>Choose an item.</w:t>
          </w:r>
        </w:p>
      </w:docPartBody>
    </w:docPart>
    <w:docPart>
      <w:docPartPr>
        <w:name w:val="D9FB8B0D62A34C958A449DE2FB51FCF5"/>
        <w:category>
          <w:name w:val="General"/>
          <w:gallery w:val="placeholder"/>
        </w:category>
        <w:types>
          <w:type w:val="bbPlcHdr"/>
        </w:types>
        <w:behaviors>
          <w:behavior w:val="content"/>
        </w:behaviors>
        <w:guid w:val="{F0B55995-3BAB-4900-A26F-BBCE16CDFE9F}"/>
      </w:docPartPr>
      <w:docPartBody>
        <w:p w:rsidR="00A22E58" w:rsidRDefault="0084712A" w:rsidP="0084712A">
          <w:pPr>
            <w:pStyle w:val="D9FB8B0D62A34C958A449DE2FB51FCF5"/>
          </w:pPr>
          <w:r w:rsidRPr="00D858FE">
            <w:rPr>
              <w:rStyle w:val="PlaceholderText"/>
            </w:rPr>
            <w:t>Choose an item.</w:t>
          </w:r>
        </w:p>
      </w:docPartBody>
    </w:docPart>
    <w:docPart>
      <w:docPartPr>
        <w:name w:val="4783AA66752046CF9BAB05531E37AFC1"/>
        <w:category>
          <w:name w:val="General"/>
          <w:gallery w:val="placeholder"/>
        </w:category>
        <w:types>
          <w:type w:val="bbPlcHdr"/>
        </w:types>
        <w:behaviors>
          <w:behavior w:val="content"/>
        </w:behaviors>
        <w:guid w:val="{11AA5D4B-1CE5-424D-A97A-9EE029561938}"/>
      </w:docPartPr>
      <w:docPartBody>
        <w:p w:rsidR="00A22E58" w:rsidRDefault="0084712A" w:rsidP="0084712A">
          <w:pPr>
            <w:pStyle w:val="4783AA66752046CF9BAB05531E37AFC1"/>
          </w:pPr>
          <w:r w:rsidRPr="00D858FE">
            <w:rPr>
              <w:rStyle w:val="PlaceholderText"/>
            </w:rPr>
            <w:t>Choose an item.</w:t>
          </w:r>
        </w:p>
      </w:docPartBody>
    </w:docPart>
    <w:docPart>
      <w:docPartPr>
        <w:name w:val="EC8A08906B674918AA7E3EAB7259BCC5"/>
        <w:category>
          <w:name w:val="General"/>
          <w:gallery w:val="placeholder"/>
        </w:category>
        <w:types>
          <w:type w:val="bbPlcHdr"/>
        </w:types>
        <w:behaviors>
          <w:behavior w:val="content"/>
        </w:behaviors>
        <w:guid w:val="{87FA4E6B-F7EB-4D53-B0C8-8DEF57C6EA4E}"/>
      </w:docPartPr>
      <w:docPartBody>
        <w:p w:rsidR="00A22E58" w:rsidRDefault="0084712A" w:rsidP="0084712A">
          <w:pPr>
            <w:pStyle w:val="EC8A08906B674918AA7E3EAB7259BCC5"/>
          </w:pPr>
          <w:r w:rsidRPr="00D858FE">
            <w:rPr>
              <w:rStyle w:val="PlaceholderText"/>
            </w:rPr>
            <w:t>Choose an item.</w:t>
          </w:r>
        </w:p>
      </w:docPartBody>
    </w:docPart>
    <w:docPart>
      <w:docPartPr>
        <w:name w:val="92C816F19EC14C499756B3B7EF575F10"/>
        <w:category>
          <w:name w:val="General"/>
          <w:gallery w:val="placeholder"/>
        </w:category>
        <w:types>
          <w:type w:val="bbPlcHdr"/>
        </w:types>
        <w:behaviors>
          <w:behavior w:val="content"/>
        </w:behaviors>
        <w:guid w:val="{41170646-2928-40D0-95D5-A4858D521F27}"/>
      </w:docPartPr>
      <w:docPartBody>
        <w:p w:rsidR="00A22E58" w:rsidRDefault="0084712A" w:rsidP="0084712A">
          <w:pPr>
            <w:pStyle w:val="92C816F19EC14C499756B3B7EF575F10"/>
          </w:pPr>
          <w:r w:rsidRPr="00D858FE">
            <w:rPr>
              <w:rStyle w:val="PlaceholderText"/>
            </w:rPr>
            <w:t>Choose an item.</w:t>
          </w:r>
        </w:p>
      </w:docPartBody>
    </w:docPart>
    <w:docPart>
      <w:docPartPr>
        <w:name w:val="B99083A57A044A89A1154A49AD4A9D6B"/>
        <w:category>
          <w:name w:val="General"/>
          <w:gallery w:val="placeholder"/>
        </w:category>
        <w:types>
          <w:type w:val="bbPlcHdr"/>
        </w:types>
        <w:behaviors>
          <w:behavior w:val="content"/>
        </w:behaviors>
        <w:guid w:val="{5D06DB90-4D1A-4240-9A2E-5F67B1169F39}"/>
      </w:docPartPr>
      <w:docPartBody>
        <w:p w:rsidR="00A22E58" w:rsidRDefault="0084712A" w:rsidP="0084712A">
          <w:pPr>
            <w:pStyle w:val="B99083A57A044A89A1154A49AD4A9D6B"/>
          </w:pPr>
          <w:r w:rsidRPr="00D858FE">
            <w:rPr>
              <w:rStyle w:val="PlaceholderText"/>
            </w:rPr>
            <w:t>Choose an item.</w:t>
          </w:r>
        </w:p>
      </w:docPartBody>
    </w:docPart>
    <w:docPart>
      <w:docPartPr>
        <w:name w:val="5BDADAD81642491F957A320AE84FBB2E"/>
        <w:category>
          <w:name w:val="General"/>
          <w:gallery w:val="placeholder"/>
        </w:category>
        <w:types>
          <w:type w:val="bbPlcHdr"/>
        </w:types>
        <w:behaviors>
          <w:behavior w:val="content"/>
        </w:behaviors>
        <w:guid w:val="{8F61A556-2829-4C0C-809E-3C19BB637C4F}"/>
      </w:docPartPr>
      <w:docPartBody>
        <w:p w:rsidR="00A22E58" w:rsidRDefault="0084712A" w:rsidP="0084712A">
          <w:pPr>
            <w:pStyle w:val="5BDADAD81642491F957A320AE84FBB2E"/>
          </w:pPr>
          <w:r w:rsidRPr="00D858FE">
            <w:rPr>
              <w:rStyle w:val="PlaceholderText"/>
            </w:rPr>
            <w:t>Choose an item.</w:t>
          </w:r>
        </w:p>
      </w:docPartBody>
    </w:docPart>
    <w:docPart>
      <w:docPartPr>
        <w:name w:val="3845C24F2B4F48CA9E2B0E1152C67818"/>
        <w:category>
          <w:name w:val="General"/>
          <w:gallery w:val="placeholder"/>
        </w:category>
        <w:types>
          <w:type w:val="bbPlcHdr"/>
        </w:types>
        <w:behaviors>
          <w:behavior w:val="content"/>
        </w:behaviors>
        <w:guid w:val="{09199D06-A1C3-43C0-8E63-23DF62077297}"/>
      </w:docPartPr>
      <w:docPartBody>
        <w:p w:rsidR="00A22E58" w:rsidRDefault="0084712A" w:rsidP="0084712A">
          <w:pPr>
            <w:pStyle w:val="3845C24F2B4F48CA9E2B0E1152C67818"/>
          </w:pPr>
          <w:r w:rsidRPr="00D858FE">
            <w:rPr>
              <w:rStyle w:val="PlaceholderText"/>
            </w:rPr>
            <w:t>Choose an item.</w:t>
          </w:r>
        </w:p>
      </w:docPartBody>
    </w:docPart>
    <w:docPart>
      <w:docPartPr>
        <w:name w:val="F766F3B27B474AF59D776936CF3B2CA6"/>
        <w:category>
          <w:name w:val="General"/>
          <w:gallery w:val="placeholder"/>
        </w:category>
        <w:types>
          <w:type w:val="bbPlcHdr"/>
        </w:types>
        <w:behaviors>
          <w:behavior w:val="content"/>
        </w:behaviors>
        <w:guid w:val="{760C586C-B5D7-442B-B5D4-A58E0397045F}"/>
      </w:docPartPr>
      <w:docPartBody>
        <w:p w:rsidR="00A22E58" w:rsidRDefault="0084712A" w:rsidP="0084712A">
          <w:pPr>
            <w:pStyle w:val="F766F3B27B474AF59D776936CF3B2CA6"/>
          </w:pPr>
          <w:r w:rsidRPr="00D858FE">
            <w:rPr>
              <w:rStyle w:val="PlaceholderText"/>
            </w:rPr>
            <w:t>Choose an item.</w:t>
          </w:r>
        </w:p>
      </w:docPartBody>
    </w:docPart>
    <w:docPart>
      <w:docPartPr>
        <w:name w:val="C4C94DAE658542FC9A4153F2C119940B"/>
        <w:category>
          <w:name w:val="General"/>
          <w:gallery w:val="placeholder"/>
        </w:category>
        <w:types>
          <w:type w:val="bbPlcHdr"/>
        </w:types>
        <w:behaviors>
          <w:behavior w:val="content"/>
        </w:behaviors>
        <w:guid w:val="{ECA0FFCD-ECF9-4335-B459-2334EDBC86DA}"/>
      </w:docPartPr>
      <w:docPartBody>
        <w:p w:rsidR="00A22E58" w:rsidRDefault="0084712A" w:rsidP="0084712A">
          <w:pPr>
            <w:pStyle w:val="C4C94DAE658542FC9A4153F2C119940B"/>
          </w:pPr>
          <w:r w:rsidRPr="00D858FE">
            <w:rPr>
              <w:rStyle w:val="PlaceholderText"/>
            </w:rPr>
            <w:t>Choose an item.</w:t>
          </w:r>
        </w:p>
      </w:docPartBody>
    </w:docPart>
    <w:docPart>
      <w:docPartPr>
        <w:name w:val="279B8EEBD7604489BE855925B6BEBA88"/>
        <w:category>
          <w:name w:val="General"/>
          <w:gallery w:val="placeholder"/>
        </w:category>
        <w:types>
          <w:type w:val="bbPlcHdr"/>
        </w:types>
        <w:behaviors>
          <w:behavior w:val="content"/>
        </w:behaviors>
        <w:guid w:val="{904A22F4-35AB-4B56-8DF5-BAB6A08D0AD3}"/>
      </w:docPartPr>
      <w:docPartBody>
        <w:p w:rsidR="00A22E58" w:rsidRDefault="0084712A" w:rsidP="0084712A">
          <w:pPr>
            <w:pStyle w:val="279B8EEBD7604489BE855925B6BEBA8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12A"/>
    <w:rsid w:val="0084712A"/>
    <w:rsid w:val="00A22E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4712A"/>
    <w:rPr>
      <w:rFonts w:asciiTheme="minorHAnsi" w:hAnsiTheme="minorHAnsi"/>
      <w:b w:val="0"/>
      <w:noProof w:val="0"/>
      <w:color w:val="000000" w:themeColor="text1"/>
      <w:sz w:val="30"/>
      <w:lang w:val="en-AU"/>
    </w:rPr>
  </w:style>
  <w:style w:type="paragraph" w:customStyle="1" w:styleId="131509900E0446A4A2B06B04C8DCB859">
    <w:name w:val="131509900E0446A4A2B06B04C8DCB859"/>
    <w:rsid w:val="0084712A"/>
  </w:style>
  <w:style w:type="paragraph" w:customStyle="1" w:styleId="77B7B0B94F4D43BEB56FA9B62225477F">
    <w:name w:val="77B7B0B94F4D43BEB56FA9B62225477F"/>
    <w:rsid w:val="0084712A"/>
  </w:style>
  <w:style w:type="paragraph" w:customStyle="1" w:styleId="88EF1FC48DCC4EC4B4EC878161C60559">
    <w:name w:val="88EF1FC48DCC4EC4B4EC878161C60559"/>
    <w:rsid w:val="0084712A"/>
  </w:style>
  <w:style w:type="paragraph" w:customStyle="1" w:styleId="A9FB5A27A35F4617B6F6EE84B31D148B">
    <w:name w:val="A9FB5A27A35F4617B6F6EE84B31D148B"/>
    <w:rsid w:val="0084712A"/>
  </w:style>
  <w:style w:type="paragraph" w:customStyle="1" w:styleId="87ECF28C86DD4C5EA31408AB91776223">
    <w:name w:val="87ECF28C86DD4C5EA31408AB91776223"/>
    <w:rsid w:val="0084712A"/>
  </w:style>
  <w:style w:type="paragraph" w:customStyle="1" w:styleId="1993DAF524DA4575A4202490F30C0B49">
    <w:name w:val="1993DAF524DA4575A4202490F30C0B49"/>
    <w:rsid w:val="0084712A"/>
  </w:style>
  <w:style w:type="paragraph" w:customStyle="1" w:styleId="CDA548FDA23841ECB32291406BC6E5A1">
    <w:name w:val="CDA548FDA23841ECB32291406BC6E5A1"/>
    <w:rsid w:val="0084712A"/>
  </w:style>
  <w:style w:type="paragraph" w:customStyle="1" w:styleId="ADB88E797A0B40ACB765BF7931C64960">
    <w:name w:val="ADB88E797A0B40ACB765BF7931C64960"/>
    <w:rsid w:val="0084712A"/>
  </w:style>
  <w:style w:type="paragraph" w:customStyle="1" w:styleId="7CE8D5964E1E481DAE98B5CD38F77FD4">
    <w:name w:val="7CE8D5964E1E481DAE98B5CD38F77FD4"/>
    <w:rsid w:val="0084712A"/>
  </w:style>
  <w:style w:type="paragraph" w:customStyle="1" w:styleId="2BB9C8BD6A304818A4CEB89BBCCD685C">
    <w:name w:val="2BB9C8BD6A304818A4CEB89BBCCD685C"/>
    <w:rsid w:val="0084712A"/>
  </w:style>
  <w:style w:type="paragraph" w:customStyle="1" w:styleId="F002A435B6AF4091A681D41D3E53684F">
    <w:name w:val="F002A435B6AF4091A681D41D3E53684F"/>
    <w:rsid w:val="0084712A"/>
  </w:style>
  <w:style w:type="paragraph" w:customStyle="1" w:styleId="8E8EB5D498034B93995CA443ABD85130">
    <w:name w:val="8E8EB5D498034B93995CA443ABD85130"/>
    <w:rsid w:val="0084712A"/>
  </w:style>
  <w:style w:type="paragraph" w:customStyle="1" w:styleId="4569C58F05BA407AB993258C11282EF7">
    <w:name w:val="4569C58F05BA407AB993258C11282EF7"/>
    <w:rsid w:val="0084712A"/>
  </w:style>
  <w:style w:type="paragraph" w:customStyle="1" w:styleId="7DB9A40B122B4422BA6695A9DCB84CCE">
    <w:name w:val="7DB9A40B122B4422BA6695A9DCB84CCE"/>
    <w:rsid w:val="0084712A"/>
  </w:style>
  <w:style w:type="paragraph" w:customStyle="1" w:styleId="A4505D9DBBE348468646692B25263ED7">
    <w:name w:val="A4505D9DBBE348468646692B25263ED7"/>
    <w:rsid w:val="0084712A"/>
  </w:style>
  <w:style w:type="paragraph" w:customStyle="1" w:styleId="2E95B02DD78349FAA3C4B74AF58F3DE5">
    <w:name w:val="2E95B02DD78349FAA3C4B74AF58F3DE5"/>
    <w:rsid w:val="0084712A"/>
  </w:style>
  <w:style w:type="paragraph" w:customStyle="1" w:styleId="28CDBF50025E4DAD9E727C4BCA8A5993">
    <w:name w:val="28CDBF50025E4DAD9E727C4BCA8A5993"/>
    <w:rsid w:val="0084712A"/>
  </w:style>
  <w:style w:type="paragraph" w:customStyle="1" w:styleId="CA8CD0DA9F744444BD5FC73F63E83D5C">
    <w:name w:val="CA8CD0DA9F744444BD5FC73F63E83D5C"/>
    <w:rsid w:val="0084712A"/>
  </w:style>
  <w:style w:type="paragraph" w:customStyle="1" w:styleId="EBC6F5FB596E44499119BF86153F90E9">
    <w:name w:val="EBC6F5FB596E44499119BF86153F90E9"/>
    <w:rsid w:val="0084712A"/>
  </w:style>
  <w:style w:type="paragraph" w:customStyle="1" w:styleId="55BFC80EB2DA41B6A91436B09FDE0E83">
    <w:name w:val="55BFC80EB2DA41B6A91436B09FDE0E83"/>
    <w:rsid w:val="0084712A"/>
  </w:style>
  <w:style w:type="paragraph" w:customStyle="1" w:styleId="231AA8EC7A6E49C998B7326277153487">
    <w:name w:val="231AA8EC7A6E49C998B7326277153487"/>
    <w:rsid w:val="0084712A"/>
  </w:style>
  <w:style w:type="paragraph" w:customStyle="1" w:styleId="48CA451762A840C5B76FD52C9488BAF4">
    <w:name w:val="48CA451762A840C5B76FD52C9488BAF4"/>
    <w:rsid w:val="0084712A"/>
  </w:style>
  <w:style w:type="paragraph" w:customStyle="1" w:styleId="0612B356AF034ACCA6DDD9C1A63A5015">
    <w:name w:val="0612B356AF034ACCA6DDD9C1A63A5015"/>
    <w:rsid w:val="0084712A"/>
  </w:style>
  <w:style w:type="paragraph" w:customStyle="1" w:styleId="6672CDCD3C5D4C3D90D1172DAA8BE983">
    <w:name w:val="6672CDCD3C5D4C3D90D1172DAA8BE983"/>
    <w:rsid w:val="0084712A"/>
  </w:style>
  <w:style w:type="paragraph" w:customStyle="1" w:styleId="AACB8F8F9D5B4DD9AD83585F70847356">
    <w:name w:val="AACB8F8F9D5B4DD9AD83585F70847356"/>
    <w:rsid w:val="0084712A"/>
  </w:style>
  <w:style w:type="paragraph" w:customStyle="1" w:styleId="DC7D3838589A44C2B5A5DC9D38AD1CBB">
    <w:name w:val="DC7D3838589A44C2B5A5DC9D38AD1CBB"/>
    <w:rsid w:val="0084712A"/>
  </w:style>
  <w:style w:type="paragraph" w:customStyle="1" w:styleId="D1B2B1CB558D42C28FC6FC1120A132B2">
    <w:name w:val="D1B2B1CB558D42C28FC6FC1120A132B2"/>
    <w:rsid w:val="0084712A"/>
  </w:style>
  <w:style w:type="paragraph" w:customStyle="1" w:styleId="BF497BFF0C6F4071A6E0F0FB74043F0B">
    <w:name w:val="BF497BFF0C6F4071A6E0F0FB74043F0B"/>
    <w:rsid w:val="0084712A"/>
  </w:style>
  <w:style w:type="paragraph" w:customStyle="1" w:styleId="1835CAF5564E489DA55B7DC85CCBB049">
    <w:name w:val="1835CAF5564E489DA55B7DC85CCBB049"/>
    <w:rsid w:val="0084712A"/>
  </w:style>
  <w:style w:type="paragraph" w:customStyle="1" w:styleId="9C13DEF7484049DFB521C726E1372F83">
    <w:name w:val="9C13DEF7484049DFB521C726E1372F83"/>
    <w:rsid w:val="0084712A"/>
  </w:style>
  <w:style w:type="paragraph" w:customStyle="1" w:styleId="2A8A3627EFA0401280D2E3D330CFDA70">
    <w:name w:val="2A8A3627EFA0401280D2E3D330CFDA70"/>
    <w:rsid w:val="0084712A"/>
  </w:style>
  <w:style w:type="paragraph" w:customStyle="1" w:styleId="C95DA9F0658845BA9AE6678F8D6A3150">
    <w:name w:val="C95DA9F0658845BA9AE6678F8D6A3150"/>
    <w:rsid w:val="0084712A"/>
  </w:style>
  <w:style w:type="paragraph" w:customStyle="1" w:styleId="268777B4BE5C4626B38F851FCB7A6979">
    <w:name w:val="268777B4BE5C4626B38F851FCB7A6979"/>
    <w:rsid w:val="0084712A"/>
  </w:style>
  <w:style w:type="paragraph" w:customStyle="1" w:styleId="876E3E57140A436C93BD91A89CA19BC5">
    <w:name w:val="876E3E57140A436C93BD91A89CA19BC5"/>
    <w:rsid w:val="0084712A"/>
  </w:style>
  <w:style w:type="paragraph" w:customStyle="1" w:styleId="4D7BC26F10B24E1EB60F6C15961EB9FB">
    <w:name w:val="4D7BC26F10B24E1EB60F6C15961EB9FB"/>
    <w:rsid w:val="0084712A"/>
  </w:style>
  <w:style w:type="paragraph" w:customStyle="1" w:styleId="77462864BA0849988738CBE615D96990">
    <w:name w:val="77462864BA0849988738CBE615D96990"/>
    <w:rsid w:val="0084712A"/>
  </w:style>
  <w:style w:type="paragraph" w:customStyle="1" w:styleId="62ACD1A215634C90A7A4AA8E807C3FD2">
    <w:name w:val="62ACD1A215634C90A7A4AA8E807C3FD2"/>
    <w:rsid w:val="0084712A"/>
  </w:style>
  <w:style w:type="paragraph" w:customStyle="1" w:styleId="987A5BB04D03436483178AED87D42D89">
    <w:name w:val="987A5BB04D03436483178AED87D42D89"/>
    <w:rsid w:val="0084712A"/>
  </w:style>
  <w:style w:type="paragraph" w:customStyle="1" w:styleId="5DE9F9DB944C4FD494767D00E3CAD57B">
    <w:name w:val="5DE9F9DB944C4FD494767D00E3CAD57B"/>
    <w:rsid w:val="0084712A"/>
  </w:style>
  <w:style w:type="paragraph" w:customStyle="1" w:styleId="3DB37C5CDE9949D084D6050342F8C9E8">
    <w:name w:val="3DB37C5CDE9949D084D6050342F8C9E8"/>
    <w:rsid w:val="0084712A"/>
  </w:style>
  <w:style w:type="paragraph" w:customStyle="1" w:styleId="D9FB8B0D62A34C958A449DE2FB51FCF5">
    <w:name w:val="D9FB8B0D62A34C958A449DE2FB51FCF5"/>
    <w:rsid w:val="0084712A"/>
  </w:style>
  <w:style w:type="paragraph" w:customStyle="1" w:styleId="4783AA66752046CF9BAB05531E37AFC1">
    <w:name w:val="4783AA66752046CF9BAB05531E37AFC1"/>
    <w:rsid w:val="0084712A"/>
  </w:style>
  <w:style w:type="paragraph" w:customStyle="1" w:styleId="EC8A08906B674918AA7E3EAB7259BCC5">
    <w:name w:val="EC8A08906B674918AA7E3EAB7259BCC5"/>
    <w:rsid w:val="0084712A"/>
  </w:style>
  <w:style w:type="paragraph" w:customStyle="1" w:styleId="92C816F19EC14C499756B3B7EF575F10">
    <w:name w:val="92C816F19EC14C499756B3B7EF575F10"/>
    <w:rsid w:val="0084712A"/>
  </w:style>
  <w:style w:type="paragraph" w:customStyle="1" w:styleId="B99083A57A044A89A1154A49AD4A9D6B">
    <w:name w:val="B99083A57A044A89A1154A49AD4A9D6B"/>
    <w:rsid w:val="0084712A"/>
  </w:style>
  <w:style w:type="paragraph" w:customStyle="1" w:styleId="5BDADAD81642491F957A320AE84FBB2E">
    <w:name w:val="5BDADAD81642491F957A320AE84FBB2E"/>
    <w:rsid w:val="0084712A"/>
  </w:style>
  <w:style w:type="paragraph" w:customStyle="1" w:styleId="3845C24F2B4F48CA9E2B0E1152C67818">
    <w:name w:val="3845C24F2B4F48CA9E2B0E1152C67818"/>
    <w:rsid w:val="0084712A"/>
  </w:style>
  <w:style w:type="paragraph" w:customStyle="1" w:styleId="F766F3B27B474AF59D776936CF3B2CA6">
    <w:name w:val="F766F3B27B474AF59D776936CF3B2CA6"/>
    <w:rsid w:val="0084712A"/>
  </w:style>
  <w:style w:type="paragraph" w:customStyle="1" w:styleId="C4C94DAE658542FC9A4153F2C119940B">
    <w:name w:val="C4C94DAE658542FC9A4153F2C119940B"/>
    <w:rsid w:val="0084712A"/>
  </w:style>
  <w:style w:type="paragraph" w:customStyle="1" w:styleId="279B8EEBD7604489BE855925B6BEBA88">
    <w:name w:val="279B8EEBD7604489BE855925B6BEBA88"/>
    <w:rsid w:val="008471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200226</RACS_x0020_ID>
    <Approved_x0020_Provider xmlns="a8338b6e-77a6-4851-82b6-98166143ffdd">Anglican Care</Approved_x0020_Provider>
    <Management_x0020_Company_x0020_ID xmlns="a8338b6e-77a6-4851-82b6-98166143ffdd">0BC7F629-B405-EA11-B722-005056922186</Management_x0020_Company_x0020_ID>
    <Home xmlns="a8338b6e-77a6-4851-82b6-98166143ffdd">Anglican Care Home Care - Manning</Home>
    <Signed xmlns="a8338b6e-77a6-4851-82b6-98166143ffdd" xsi:nil="true"/>
    <Uploaded xmlns="a8338b6e-77a6-4851-82b6-98166143ffdd">False</Uploaded>
    <Management_x0020_Company xmlns="a8338b6e-77a6-4851-82b6-98166143ffdd">Anglican Care Home Care</Management_x0020_Company>
    <Doc_x0020_Date xmlns="a8338b6e-77a6-4851-82b6-98166143ffdd">2023-06-05T23:31:00+00:00</Doc_x0020_Date>
    <CSI_x0020_ID xmlns="a8338b6e-77a6-4851-82b6-98166143ffdd" xsi:nil="true"/>
    <Case_x0020_ID xmlns="a8338b6e-77a6-4851-82b6-98166143ffdd" xsi:nil="true"/>
    <Approved_x0020_Provider_x0020_ID xmlns="a8338b6e-77a6-4851-82b6-98166143ffdd">0C352D3B-3DEC-DD11-9FC7-005056922186</Approved_x0020_Provider_x0020_ID>
    <Location xmlns="a8338b6e-77a6-4851-82b6-98166143ffdd" xsi:nil="true"/>
    <Home_x0020_ID xmlns="a8338b6e-77a6-4851-82b6-98166143ffdd">A3755B4D-0385-E411-B1AD-005056922186</Home_x0020_ID>
    <State xmlns="a8338b6e-77a6-4851-82b6-98166143ffdd">NSW</State>
    <Doc_x0020_Sent_Received_x0020_Date xmlns="a8338b6e-77a6-4851-82b6-98166143ffdd">2023-06-06T00:00:00+00:00</Doc_x0020_Sent_Received_x0020_Date>
    <Activity_x0020_ID xmlns="a8338b6e-77a6-4851-82b6-98166143ffdd">09CB6C70-66DA-ED11-86F8-005056922186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51C95A3-E2F3-4BBE-9F38-EE2C4A034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elements/1.1/"/>
    <ds:schemaRef ds:uri="http://purl.org/dc/dcmitype/"/>
    <ds:schemaRef ds:uri="http://schemas.microsoft.com/office/2006/metadata/properties"/>
    <ds:schemaRef ds:uri="http://schemas.openxmlformats.org/package/2006/metadata/core-properties"/>
    <ds:schemaRef ds:uri="a8338b6e-77a6-4851-82b6-98166143ffdd"/>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3055</Words>
  <Characters>17416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2023-07-12T06:01:00Z</dcterms:created>
  <dcterms:modified xsi:type="dcterms:W3CDTF">2023-07-12T06:02:00Z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