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BFBC0" w14:textId="77777777" w:rsidR="00D2559D" w:rsidRPr="003217D3" w:rsidRDefault="00083A7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D7BFD4C" wp14:editId="3D7BFD4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618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D7BFBC1" w14:textId="77777777" w:rsidR="00D2559D" w:rsidRPr="003217D3" w:rsidRDefault="00083A7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D7BFBC2" w14:textId="77777777" w:rsidR="00D2559D" w:rsidRPr="00A36AA9" w:rsidRDefault="00083A7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D7BFBC3" w14:textId="77777777" w:rsidR="00D2559D" w:rsidRPr="00A36AA9" w:rsidRDefault="00083A7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728E2" w14:paraId="3D7BFBC6" w14:textId="77777777" w:rsidTr="003728E2">
        <w:tc>
          <w:tcPr>
            <w:cnfStyle w:val="001000000000" w:firstRow="0" w:lastRow="0" w:firstColumn="1" w:lastColumn="0" w:oddVBand="0" w:evenVBand="0" w:oddHBand="0" w:evenHBand="0" w:firstRowFirstColumn="0" w:firstRowLastColumn="0" w:lastRowFirstColumn="0" w:lastRowLastColumn="0"/>
            <w:tcW w:w="3227" w:type="dxa"/>
          </w:tcPr>
          <w:p w14:paraId="3D7BFBC4" w14:textId="77777777" w:rsidR="00D2559D" w:rsidRPr="00A36AA9" w:rsidRDefault="00083A7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D7BFBC5" w14:textId="77777777" w:rsidR="00D2559D" w:rsidRPr="00A36AA9" w:rsidRDefault="00083A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Anglicare Victoria</w:t>
            </w:r>
          </w:p>
        </w:tc>
      </w:tr>
      <w:tr w:rsidR="003728E2" w14:paraId="3D7BFBC9" w14:textId="77777777" w:rsidTr="003728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BFBC7" w14:textId="77777777" w:rsidR="00540817" w:rsidRPr="00A36AA9" w:rsidRDefault="00083A7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D7BFBC8" w14:textId="77777777" w:rsidR="00540817" w:rsidRPr="00A36AA9" w:rsidRDefault="00083A7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 Hadfield Court DALLAS VIC 3047</w:t>
            </w:r>
          </w:p>
        </w:tc>
      </w:tr>
      <w:tr w:rsidR="003728E2" w14:paraId="3D7BFBCC" w14:textId="77777777" w:rsidTr="003728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BFBCA" w14:textId="77777777" w:rsidR="00D2559D" w:rsidRPr="00A36AA9" w:rsidRDefault="00083A7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D7BFBCB" w14:textId="77777777" w:rsidR="00D2559D" w:rsidRPr="00A36AA9" w:rsidRDefault="00083A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300537</w:t>
            </w:r>
          </w:p>
        </w:tc>
      </w:tr>
      <w:tr w:rsidR="003728E2" w14:paraId="3D7BFBCF" w14:textId="77777777" w:rsidTr="003728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BFBCD" w14:textId="77777777" w:rsidR="00D2559D" w:rsidRPr="00A36AA9" w:rsidRDefault="00083A7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D7BFBCE" w14:textId="77777777" w:rsidR="00D2559D" w:rsidRPr="00A36AA9" w:rsidRDefault="00083A7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Anglicare Victoria</w:t>
            </w:r>
          </w:p>
        </w:tc>
      </w:tr>
      <w:tr w:rsidR="003728E2" w14:paraId="3D7BFBD2" w14:textId="77777777" w:rsidTr="003728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BFBD0" w14:textId="77777777" w:rsidR="00D2559D" w:rsidRPr="00A36AA9" w:rsidRDefault="00083A7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D7BFBD1" w14:textId="77777777" w:rsidR="00D2559D" w:rsidRPr="00A36AA9" w:rsidRDefault="00083A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728E2" w14:paraId="3D7BFBD5" w14:textId="77777777" w:rsidTr="003728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BFBD3" w14:textId="77777777" w:rsidR="00D2559D" w:rsidRPr="00A36AA9" w:rsidRDefault="00083A7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D7BFBD4" w14:textId="77777777" w:rsidR="00D2559D" w:rsidRPr="00A36AA9" w:rsidRDefault="00083A7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June 2023 to 9 June 2023</w:t>
            </w:r>
          </w:p>
        </w:tc>
      </w:tr>
      <w:tr w:rsidR="003728E2" w14:paraId="3D7BFBD8" w14:textId="77777777" w:rsidTr="003728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BFBD6" w14:textId="77777777" w:rsidR="00D2559D" w:rsidRPr="00A36AA9" w:rsidRDefault="00083A7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D7BFBD7" w14:textId="63BAB57C" w:rsidR="00D2559D" w:rsidRPr="00A36AA9" w:rsidRDefault="00561B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BC3FCC">
              <w:rPr>
                <w:rFonts w:ascii="Arial" w:hAnsi="Arial" w:cs="Arial"/>
                <w:color w:val="auto"/>
              </w:rPr>
              <w:t>7</w:t>
            </w:r>
            <w:r>
              <w:rPr>
                <w:rFonts w:ascii="Arial" w:hAnsi="Arial" w:cs="Arial"/>
                <w:color w:val="auto"/>
              </w:rPr>
              <w:t xml:space="preserve"> July 2023</w:t>
            </w:r>
          </w:p>
        </w:tc>
      </w:tr>
    </w:tbl>
    <w:bookmarkEnd w:id="0"/>
    <w:p w14:paraId="3D7BFBD9" w14:textId="4DC93A1D" w:rsidR="00FA0A5B" w:rsidRPr="00A36AA9" w:rsidRDefault="00083A7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E62C92">
        <w:t xml:space="preserve"> </w:t>
      </w:r>
      <w:r w:rsidRPr="00A36AA9">
        <w:t>2018.</w:t>
      </w:r>
      <w:r w:rsidRPr="00A36AA9">
        <w:br w:type="page"/>
      </w:r>
    </w:p>
    <w:p w14:paraId="3D7BFBDA" w14:textId="77777777" w:rsidR="000078F8" w:rsidRPr="00A36AA9" w:rsidRDefault="00083A7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D7BFBDB" w14:textId="5A837CC7" w:rsidR="000078F8" w:rsidRPr="00A36AA9" w:rsidRDefault="00083A77" w:rsidP="00F87E39">
      <w:pPr>
        <w:pStyle w:val="NormalArial"/>
      </w:pPr>
      <w:r w:rsidRPr="00A36AA9">
        <w:t xml:space="preserve">This performance report for </w:t>
      </w:r>
      <w:r w:rsidRPr="00A36AA9">
        <w:rPr>
          <w:color w:val="auto"/>
        </w:rPr>
        <w:t>Anglicare Victoria (</w:t>
      </w:r>
      <w:r w:rsidRPr="00A36AA9">
        <w:rPr>
          <w:b/>
          <w:color w:val="auto"/>
        </w:rPr>
        <w:t>the service</w:t>
      </w:r>
      <w:r w:rsidRPr="00A36AA9">
        <w:rPr>
          <w:color w:val="auto"/>
        </w:rPr>
        <w:t>) has been prepared by</w:t>
      </w:r>
      <w:r w:rsidR="006D7FE7">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3D7BFBDC" w14:textId="77777777" w:rsidR="000078F8" w:rsidRPr="00A36AA9" w:rsidRDefault="00083A7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7BFBDD" w14:textId="77777777" w:rsidR="000078F8" w:rsidRPr="00A36AA9" w:rsidRDefault="00083A77" w:rsidP="00F87E39">
      <w:pPr>
        <w:pStyle w:val="NormalArial"/>
      </w:pPr>
      <w:r w:rsidRPr="00A36AA9">
        <w:t>The report also specifies any areas in which improvements must be made to ensure the Quality Standards are complied with.</w:t>
      </w:r>
    </w:p>
    <w:p w14:paraId="3D7BFBDE" w14:textId="77777777" w:rsidR="00A36AA9" w:rsidRPr="00A36AA9" w:rsidRDefault="00083A7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D7BFBDF" w14:textId="77777777" w:rsidR="00A36AA9" w:rsidRPr="00A36AA9" w:rsidRDefault="00083A77" w:rsidP="00AD5BE0">
      <w:pPr>
        <w:pStyle w:val="NormalArial"/>
      </w:pPr>
      <w:bookmarkStart w:id="1" w:name="HcsServicesFullListWithAddress"/>
      <w:r w:rsidRPr="00A36AA9">
        <w:rPr>
          <w:b/>
          <w:bCs/>
        </w:rPr>
        <w:t>CHSP:</w:t>
      </w:r>
    </w:p>
    <w:p w14:paraId="3D7BFBE0" w14:textId="77777777" w:rsidR="00A36AA9" w:rsidRPr="00A36AA9" w:rsidRDefault="00083A77" w:rsidP="00AD5BE0">
      <w:pPr>
        <w:pStyle w:val="NormalArial"/>
        <w:numPr>
          <w:ilvl w:val="0"/>
          <w:numId w:val="21"/>
        </w:numPr>
        <w:spacing w:after="0"/>
      </w:pPr>
      <w:r w:rsidRPr="00A36AA9">
        <w:t>Community and Home Support, 25854, 2 Hadfield Court, DALLAS VIC 3047</w:t>
      </w:r>
    </w:p>
    <w:bookmarkEnd w:id="1"/>
    <w:p w14:paraId="3D7BFBE2" w14:textId="77777777" w:rsidR="00DF37F2" w:rsidRPr="00A36AA9" w:rsidRDefault="00083A77" w:rsidP="00E62C92">
      <w:pPr>
        <w:pStyle w:val="Heading1"/>
        <w:spacing w:before="240" w:after="240" w:line="22" w:lineRule="atLeast"/>
        <w:rPr>
          <w:rFonts w:ascii="Arial" w:hAnsi="Arial" w:cs="Arial"/>
        </w:rPr>
      </w:pPr>
      <w:r w:rsidRPr="00A36AA9">
        <w:rPr>
          <w:rFonts w:ascii="Arial" w:hAnsi="Arial" w:cs="Arial"/>
        </w:rPr>
        <w:t>Material relied on</w:t>
      </w:r>
    </w:p>
    <w:p w14:paraId="3D7BFBE3" w14:textId="77777777" w:rsidR="00DF37F2" w:rsidRPr="00A36AA9" w:rsidRDefault="00083A77" w:rsidP="00F87E39">
      <w:pPr>
        <w:pStyle w:val="NormalArial"/>
      </w:pPr>
      <w:r w:rsidRPr="00A36AA9">
        <w:t>The following information has been considered in preparing the performance report:</w:t>
      </w:r>
    </w:p>
    <w:p w14:paraId="3D7BFBE4" w14:textId="1F575743" w:rsidR="00DF37F2" w:rsidRPr="00561B11" w:rsidRDefault="00083A77" w:rsidP="00DF37F2">
      <w:pPr>
        <w:pStyle w:val="ListParagraph"/>
        <w:numPr>
          <w:ilvl w:val="0"/>
          <w:numId w:val="2"/>
        </w:numPr>
        <w:spacing w:line="22" w:lineRule="atLeast"/>
        <w:ind w:left="714" w:hanging="357"/>
        <w:contextualSpacing w:val="0"/>
        <w:rPr>
          <w:rFonts w:ascii="Arial" w:hAnsi="Arial" w:cs="Arial"/>
          <w:color w:val="auto"/>
        </w:rPr>
      </w:pPr>
      <w:r w:rsidRPr="00561B11">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561B11" w:rsidRPr="00561B11">
        <w:rPr>
          <w:rFonts w:ascii="Arial" w:hAnsi="Arial" w:cs="Arial"/>
          <w:color w:val="auto"/>
        </w:rPr>
        <w:t>.</w:t>
      </w:r>
    </w:p>
    <w:p w14:paraId="3D7BFBE9" w14:textId="77777777" w:rsidR="003B1763" w:rsidRPr="00D76BC8" w:rsidRDefault="00083A7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D7BFC03" w14:textId="77777777" w:rsidR="003217D3" w:rsidRPr="00244176" w:rsidRDefault="00083A77"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728E2" w14:paraId="3D7BFC06" w14:textId="77777777" w:rsidTr="003728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D7BFC04" w14:textId="77777777" w:rsidR="003217D3" w:rsidRPr="00244176" w:rsidRDefault="00083A77"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D7BFC05" w14:textId="799D4298" w:rsidR="003217D3" w:rsidRPr="00CC646C" w:rsidRDefault="00977E84"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7FE7">
                  <w:rPr>
                    <w:rFonts w:ascii="Arial" w:hAnsi="Arial" w:cs="Arial"/>
                    <w:color w:val="auto"/>
                  </w:rPr>
                  <w:t>Compliant</w:t>
                </w:r>
              </w:sdtContent>
            </w:sdt>
            <w:r w:rsidR="00083A77" w:rsidRPr="00CC646C">
              <w:rPr>
                <w:rFonts w:ascii="Arial" w:hAnsi="Arial" w:cs="Arial"/>
                <w:color w:val="auto"/>
              </w:rPr>
              <w:t xml:space="preserve"> </w:t>
            </w:r>
          </w:p>
        </w:tc>
      </w:tr>
      <w:tr w:rsidR="006D7FE7" w14:paraId="3D7BFC09" w14:textId="77777777" w:rsidTr="003728E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7BFC07" w14:textId="77777777" w:rsidR="006D7FE7" w:rsidRPr="00244176" w:rsidRDefault="006D7FE7" w:rsidP="006D7FE7">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D7BFC08" w14:textId="56437772" w:rsidR="006D7FE7" w:rsidRPr="006D7FE7" w:rsidRDefault="00977E84" w:rsidP="006D7F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873893276"/>
                <w:placeholder>
                  <w:docPart w:val="00A61B6E80CB415C81FDCAD3DACF5D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7FE7" w:rsidRPr="006D7FE7">
                  <w:rPr>
                    <w:rFonts w:ascii="Arial" w:hAnsi="Arial" w:cs="Arial"/>
                    <w:b/>
                    <w:bCs/>
                    <w:color w:val="auto"/>
                  </w:rPr>
                  <w:t>Compliant</w:t>
                </w:r>
              </w:sdtContent>
            </w:sdt>
            <w:r w:rsidR="006D7FE7" w:rsidRPr="006D7FE7">
              <w:rPr>
                <w:rFonts w:ascii="Arial" w:hAnsi="Arial" w:cs="Arial"/>
                <w:b/>
                <w:bCs/>
                <w:color w:val="auto"/>
              </w:rPr>
              <w:t xml:space="preserve"> </w:t>
            </w:r>
          </w:p>
        </w:tc>
      </w:tr>
      <w:tr w:rsidR="00AF286F" w14:paraId="1FA9DFF1" w14:textId="77777777" w:rsidTr="003728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9478CC" w14:textId="7404F853" w:rsidR="00AF286F" w:rsidRPr="00244176" w:rsidRDefault="00AF286F" w:rsidP="006D7FE7">
            <w:pPr>
              <w:keepNext/>
              <w:spacing w:line="22" w:lineRule="atLeast"/>
              <w:rPr>
                <w:rFonts w:ascii="Arial" w:hAnsi="Arial" w:cs="Arial"/>
                <w:b/>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7EB0EF6" w14:textId="5AF605FE" w:rsidR="00AF286F" w:rsidRDefault="00AF286F" w:rsidP="006D7F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Pr>
                <w:rFonts w:ascii="Arial" w:hAnsi="Arial" w:cs="Arial"/>
                <w:b/>
                <w:bCs/>
                <w:color w:val="auto"/>
              </w:rPr>
              <w:t>Not applicable</w:t>
            </w:r>
          </w:p>
        </w:tc>
      </w:tr>
      <w:tr w:rsidR="006D7FE7" w14:paraId="3D7BFC0F" w14:textId="77777777" w:rsidTr="003728E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7BFC0D" w14:textId="77777777" w:rsidR="006D7FE7" w:rsidRPr="00244176" w:rsidRDefault="006D7FE7" w:rsidP="006D7FE7">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D7BFC0E" w14:textId="3CE78EF1" w:rsidR="006D7FE7" w:rsidRPr="006D7FE7" w:rsidRDefault="00977E84" w:rsidP="006D7F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865822952"/>
                <w:placeholder>
                  <w:docPart w:val="604EFDBD601644FABF5731E079E43F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7FE7" w:rsidRPr="006D7FE7">
                  <w:rPr>
                    <w:rFonts w:ascii="Arial" w:hAnsi="Arial" w:cs="Arial"/>
                    <w:b/>
                    <w:bCs/>
                    <w:color w:val="auto"/>
                  </w:rPr>
                  <w:t>Compliant</w:t>
                </w:r>
              </w:sdtContent>
            </w:sdt>
            <w:r w:rsidR="006D7FE7" w:rsidRPr="006D7FE7">
              <w:rPr>
                <w:rFonts w:ascii="Arial" w:hAnsi="Arial" w:cs="Arial"/>
                <w:b/>
                <w:bCs/>
                <w:color w:val="auto"/>
              </w:rPr>
              <w:t xml:space="preserve"> </w:t>
            </w:r>
          </w:p>
        </w:tc>
      </w:tr>
      <w:tr w:rsidR="006D7FE7" w14:paraId="3D7BFC12" w14:textId="77777777" w:rsidTr="003728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7BFC10" w14:textId="77777777" w:rsidR="006D7FE7" w:rsidRPr="00244176" w:rsidRDefault="006D7FE7" w:rsidP="006D7FE7">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D7BFC11" w14:textId="3A557555" w:rsidR="006D7FE7" w:rsidRPr="006D7FE7" w:rsidRDefault="00977E84" w:rsidP="006D7F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225607623"/>
                <w:placeholder>
                  <w:docPart w:val="0581EED8BBC64634B451CF6FEB0002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7FE7" w:rsidRPr="006D7FE7">
                  <w:rPr>
                    <w:rFonts w:ascii="Arial" w:hAnsi="Arial" w:cs="Arial"/>
                    <w:b/>
                    <w:bCs/>
                    <w:color w:val="auto"/>
                  </w:rPr>
                  <w:t>Compliant</w:t>
                </w:r>
              </w:sdtContent>
            </w:sdt>
            <w:r w:rsidR="006D7FE7" w:rsidRPr="006D7FE7">
              <w:rPr>
                <w:rFonts w:ascii="Arial" w:hAnsi="Arial" w:cs="Arial"/>
                <w:b/>
                <w:bCs/>
                <w:color w:val="auto"/>
              </w:rPr>
              <w:t xml:space="preserve"> </w:t>
            </w:r>
          </w:p>
        </w:tc>
      </w:tr>
      <w:tr w:rsidR="006D7FE7" w14:paraId="3D7BFC15" w14:textId="77777777" w:rsidTr="003728E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7BFC13" w14:textId="77777777" w:rsidR="006D7FE7" w:rsidRPr="00244176" w:rsidRDefault="006D7FE7" w:rsidP="006D7FE7">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D7BFC14" w14:textId="6806FAEC" w:rsidR="006D7FE7" w:rsidRPr="006D7FE7" w:rsidRDefault="00977E84" w:rsidP="006D7F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84447736"/>
                <w:placeholder>
                  <w:docPart w:val="7D96F08D17354821B762B82FB32DCF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7FE7" w:rsidRPr="006D7FE7">
                  <w:rPr>
                    <w:rFonts w:ascii="Arial" w:hAnsi="Arial" w:cs="Arial"/>
                    <w:b/>
                    <w:bCs/>
                    <w:color w:val="auto"/>
                  </w:rPr>
                  <w:t>Compliant</w:t>
                </w:r>
              </w:sdtContent>
            </w:sdt>
            <w:r w:rsidR="006D7FE7" w:rsidRPr="006D7FE7">
              <w:rPr>
                <w:rFonts w:ascii="Arial" w:hAnsi="Arial" w:cs="Arial"/>
                <w:b/>
                <w:bCs/>
                <w:color w:val="auto"/>
              </w:rPr>
              <w:t xml:space="preserve"> </w:t>
            </w:r>
          </w:p>
        </w:tc>
      </w:tr>
      <w:tr w:rsidR="006D7FE7" w14:paraId="3D7BFC18" w14:textId="77777777" w:rsidTr="003728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7BFC16" w14:textId="77777777" w:rsidR="006D7FE7" w:rsidRPr="00244176" w:rsidRDefault="006D7FE7" w:rsidP="006D7FE7">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D7BFC17" w14:textId="152616A7" w:rsidR="006D7FE7" w:rsidRPr="006D7FE7" w:rsidRDefault="00977E84" w:rsidP="006D7F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895468132"/>
                <w:placeholder>
                  <w:docPart w:val="8937D60A62BF4E8DBA4E6A27E5CB60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7FE7" w:rsidRPr="006D7FE7">
                  <w:rPr>
                    <w:rFonts w:ascii="Arial" w:hAnsi="Arial" w:cs="Arial"/>
                    <w:b/>
                    <w:bCs/>
                    <w:color w:val="auto"/>
                  </w:rPr>
                  <w:t>Compliant</w:t>
                </w:r>
              </w:sdtContent>
            </w:sdt>
            <w:r w:rsidR="006D7FE7" w:rsidRPr="006D7FE7">
              <w:rPr>
                <w:rFonts w:ascii="Arial" w:hAnsi="Arial" w:cs="Arial"/>
                <w:b/>
                <w:bCs/>
                <w:color w:val="auto"/>
              </w:rPr>
              <w:t xml:space="preserve"> </w:t>
            </w:r>
          </w:p>
        </w:tc>
      </w:tr>
      <w:tr w:rsidR="006D7FE7" w14:paraId="3D7BFC1B" w14:textId="77777777" w:rsidTr="003728E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7BFC19" w14:textId="77777777" w:rsidR="006D7FE7" w:rsidRPr="00244176" w:rsidRDefault="006D7FE7" w:rsidP="006D7FE7">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D7BFC1A" w14:textId="5832E2AD" w:rsidR="006D7FE7" w:rsidRPr="006D7FE7" w:rsidRDefault="00977E84" w:rsidP="006D7F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524705995"/>
                <w:placeholder>
                  <w:docPart w:val="8B7C5CFD3A574D6B80C495BC0F6582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7FE7" w:rsidRPr="006D7FE7">
                  <w:rPr>
                    <w:rFonts w:ascii="Arial" w:hAnsi="Arial" w:cs="Arial"/>
                    <w:b/>
                    <w:bCs/>
                    <w:color w:val="auto"/>
                  </w:rPr>
                  <w:t>Compliant</w:t>
                </w:r>
              </w:sdtContent>
            </w:sdt>
            <w:r w:rsidR="006D7FE7" w:rsidRPr="006D7FE7">
              <w:rPr>
                <w:rFonts w:ascii="Arial" w:hAnsi="Arial" w:cs="Arial"/>
                <w:b/>
                <w:bCs/>
                <w:color w:val="auto"/>
              </w:rPr>
              <w:t xml:space="preserve"> </w:t>
            </w:r>
          </w:p>
        </w:tc>
      </w:tr>
    </w:tbl>
    <w:p w14:paraId="3D7BFC1C" w14:textId="77777777" w:rsidR="00FC045E" w:rsidRPr="00A36AA9" w:rsidRDefault="00083A77" w:rsidP="00F87E39">
      <w:pPr>
        <w:pStyle w:val="NormalArial"/>
        <w:spacing w:before="120"/>
      </w:pPr>
      <w:r w:rsidRPr="00A36AA9">
        <w:t>A detailed assessment is provided later in this report for each assessed Standard.</w:t>
      </w:r>
    </w:p>
    <w:p w14:paraId="3D7BFC1D" w14:textId="77777777" w:rsidR="00FC045E" w:rsidRPr="00A36AA9" w:rsidRDefault="00083A77" w:rsidP="00E62C92">
      <w:pPr>
        <w:pStyle w:val="Heading1"/>
        <w:spacing w:before="240" w:after="240" w:line="22" w:lineRule="atLeast"/>
        <w:rPr>
          <w:rFonts w:ascii="Arial" w:hAnsi="Arial" w:cs="Arial"/>
        </w:rPr>
      </w:pPr>
      <w:r w:rsidRPr="00A36AA9">
        <w:rPr>
          <w:rFonts w:ascii="Arial" w:hAnsi="Arial" w:cs="Arial"/>
        </w:rPr>
        <w:t>Areas for improvement</w:t>
      </w:r>
    </w:p>
    <w:p w14:paraId="3D7BFC1F" w14:textId="77777777" w:rsidR="00FC045E" w:rsidRPr="00A36AA9" w:rsidRDefault="00083A7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7BFC24" w14:textId="48F2BAAD" w:rsidR="00FC045E" w:rsidRPr="00A36AA9" w:rsidRDefault="00083A77" w:rsidP="00F87E39">
      <w:pPr>
        <w:pStyle w:val="NormalArial"/>
      </w:pPr>
      <w:r w:rsidRPr="00A36AA9">
        <w:br w:type="page"/>
      </w:r>
    </w:p>
    <w:p w14:paraId="3D7BFC25" w14:textId="77777777" w:rsidR="003217D3" w:rsidRDefault="00083A7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126"/>
      </w:tblGrid>
      <w:tr w:rsidR="006D7FE7" w14:paraId="3D7BFC29" w14:textId="77777777" w:rsidTr="006D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3D7BFC26" w14:textId="77777777" w:rsidR="006D7FE7" w:rsidRPr="003217D3" w:rsidRDefault="006D7FE7"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3D7BFC28" w14:textId="77777777" w:rsidR="006D7FE7" w:rsidRPr="003217D3" w:rsidRDefault="006D7F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D7FE7" w14:paraId="3D7BFC2E" w14:textId="77777777" w:rsidTr="006D7F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2A" w14:textId="77777777" w:rsidR="006D7FE7" w:rsidRPr="00244176" w:rsidRDefault="006D7FE7"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131" w:type="dxa"/>
            <w:shd w:val="clear" w:color="auto" w:fill="auto"/>
            <w:vAlign w:val="top"/>
          </w:tcPr>
          <w:p w14:paraId="3D7BFC2B" w14:textId="77777777" w:rsidR="006D7FE7" w:rsidRPr="00244176" w:rsidRDefault="006D7FE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vAlign w:val="top"/>
          </w:tcPr>
          <w:p w14:paraId="3D7BFC2D" w14:textId="339DB8FE" w:rsidR="006D7FE7" w:rsidRPr="00CC646C" w:rsidRDefault="00977E8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BA9EE8EADF1943DC9F89EF9D5BD99A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Pr>
                    <w:rFonts w:ascii="Arial" w:hAnsi="Arial" w:cs="Arial"/>
                    <w:color w:val="auto"/>
                  </w:rPr>
                  <w:t>Compliant</w:t>
                </w:r>
              </w:sdtContent>
            </w:sdt>
            <w:r w:rsidR="006D7FE7" w:rsidRPr="00CC646C">
              <w:rPr>
                <w:rFonts w:ascii="Arial" w:hAnsi="Arial" w:cs="Arial"/>
                <w:color w:val="auto"/>
              </w:rPr>
              <w:t xml:space="preserve"> </w:t>
            </w:r>
          </w:p>
        </w:tc>
      </w:tr>
      <w:tr w:rsidR="00083A77" w14:paraId="3D7BFC33" w14:textId="77777777" w:rsidTr="006D7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2F"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131" w:type="dxa"/>
            <w:shd w:val="clear" w:color="auto" w:fill="auto"/>
            <w:vAlign w:val="top"/>
          </w:tcPr>
          <w:p w14:paraId="3D7BFC30" w14:textId="77777777" w:rsidR="00083A77" w:rsidRPr="00244176" w:rsidRDefault="00083A77"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vAlign w:val="top"/>
          </w:tcPr>
          <w:p w14:paraId="3D7BFC32" w14:textId="05863255" w:rsidR="00083A77" w:rsidRPr="00CC646C" w:rsidRDefault="00977E84"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1520796"/>
                <w:placeholder>
                  <w:docPart w:val="EECA7EC43CB843C4B50F79CC80F369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C453A6">
                  <w:rPr>
                    <w:rFonts w:ascii="Arial" w:hAnsi="Arial" w:cs="Arial"/>
                    <w:color w:val="auto"/>
                  </w:rPr>
                  <w:t>Compliant</w:t>
                </w:r>
              </w:sdtContent>
            </w:sdt>
          </w:p>
        </w:tc>
      </w:tr>
      <w:tr w:rsidR="00083A77" w14:paraId="3D7BFC3C" w14:textId="77777777" w:rsidTr="006D7F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34"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131" w:type="dxa"/>
            <w:shd w:val="clear" w:color="auto" w:fill="auto"/>
            <w:vAlign w:val="top"/>
          </w:tcPr>
          <w:p w14:paraId="3D7BFC35"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D7BFC36" w14:textId="77777777" w:rsidR="00083A77" w:rsidRPr="00244176" w:rsidRDefault="00083A77" w:rsidP="00083A7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D7BFC37" w14:textId="77777777" w:rsidR="00083A77" w:rsidRPr="00244176" w:rsidRDefault="00083A77" w:rsidP="00083A7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D7BFC38" w14:textId="77777777" w:rsidR="00083A77" w:rsidRPr="00244176" w:rsidRDefault="00083A77" w:rsidP="00083A7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D7BFC39" w14:textId="77777777" w:rsidR="00083A77" w:rsidRPr="00244176" w:rsidRDefault="00083A77" w:rsidP="00083A7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vAlign w:val="top"/>
          </w:tcPr>
          <w:p w14:paraId="3D7BFC3B" w14:textId="5A9D8AC8" w:rsidR="00083A77" w:rsidRPr="00CC646C" w:rsidRDefault="00977E84"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2458858"/>
                <w:placeholder>
                  <w:docPart w:val="2F9354BA8B06409EB904052D2B2DC9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C453A6">
                  <w:rPr>
                    <w:rFonts w:ascii="Arial" w:hAnsi="Arial" w:cs="Arial"/>
                    <w:color w:val="auto"/>
                  </w:rPr>
                  <w:t>Compliant</w:t>
                </w:r>
              </w:sdtContent>
            </w:sdt>
          </w:p>
        </w:tc>
      </w:tr>
      <w:tr w:rsidR="00083A77" w14:paraId="3D7BFC41" w14:textId="77777777" w:rsidTr="006D7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3D"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131" w:type="dxa"/>
            <w:shd w:val="clear" w:color="auto" w:fill="auto"/>
            <w:vAlign w:val="top"/>
          </w:tcPr>
          <w:p w14:paraId="3D7BFC3E" w14:textId="77777777" w:rsidR="00083A77" w:rsidRPr="00244176" w:rsidRDefault="00083A77"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vAlign w:val="top"/>
          </w:tcPr>
          <w:p w14:paraId="3D7BFC40" w14:textId="0BC5D12C" w:rsidR="00083A77" w:rsidRPr="00CC646C" w:rsidRDefault="00977E84"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10659227"/>
                <w:placeholder>
                  <w:docPart w:val="0640A77384584B279A190AF8862330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C453A6">
                  <w:rPr>
                    <w:rFonts w:ascii="Arial" w:hAnsi="Arial" w:cs="Arial"/>
                    <w:color w:val="auto"/>
                  </w:rPr>
                  <w:t>Compliant</w:t>
                </w:r>
              </w:sdtContent>
            </w:sdt>
          </w:p>
        </w:tc>
      </w:tr>
      <w:tr w:rsidR="00083A77" w14:paraId="3D7BFC46" w14:textId="77777777" w:rsidTr="006D7F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42"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131" w:type="dxa"/>
            <w:shd w:val="clear" w:color="auto" w:fill="auto"/>
            <w:vAlign w:val="top"/>
          </w:tcPr>
          <w:p w14:paraId="3D7BFC43"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vAlign w:val="top"/>
          </w:tcPr>
          <w:p w14:paraId="3D7BFC45" w14:textId="56AAE8B3" w:rsidR="00083A77" w:rsidRPr="00CC646C" w:rsidRDefault="00977E84"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9925519"/>
                <w:placeholder>
                  <w:docPart w:val="C7DE6D1BA17648D89339609E9B1FE3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C453A6">
                  <w:rPr>
                    <w:rFonts w:ascii="Arial" w:hAnsi="Arial" w:cs="Arial"/>
                    <w:color w:val="auto"/>
                  </w:rPr>
                  <w:t>Compliant</w:t>
                </w:r>
              </w:sdtContent>
            </w:sdt>
          </w:p>
        </w:tc>
      </w:tr>
      <w:tr w:rsidR="00083A77" w14:paraId="3D7BFC4B" w14:textId="77777777" w:rsidTr="006D7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47"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131" w:type="dxa"/>
            <w:shd w:val="clear" w:color="auto" w:fill="auto"/>
            <w:vAlign w:val="top"/>
          </w:tcPr>
          <w:p w14:paraId="3D7BFC48" w14:textId="77777777" w:rsidR="00083A77" w:rsidRPr="00244176" w:rsidRDefault="00083A77"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vAlign w:val="top"/>
          </w:tcPr>
          <w:p w14:paraId="3D7BFC4A" w14:textId="6361AB13" w:rsidR="00083A77" w:rsidRPr="00CC646C" w:rsidRDefault="00977E84"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18408297"/>
                <w:placeholder>
                  <w:docPart w:val="B25D7478906748E599E6FFBE2D3C62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C453A6">
                  <w:rPr>
                    <w:rFonts w:ascii="Arial" w:hAnsi="Arial" w:cs="Arial"/>
                    <w:color w:val="auto"/>
                  </w:rPr>
                  <w:t>Compliant</w:t>
                </w:r>
              </w:sdtContent>
            </w:sdt>
          </w:p>
        </w:tc>
      </w:tr>
    </w:tbl>
    <w:p w14:paraId="3D7BFC4C" w14:textId="77777777" w:rsidR="00A63FCF" w:rsidRDefault="00083A77" w:rsidP="007B3959">
      <w:pPr>
        <w:pStyle w:val="Heading20"/>
      </w:pPr>
      <w:r w:rsidRPr="00A36AA9">
        <w:t>Findings</w:t>
      </w:r>
    </w:p>
    <w:p w14:paraId="1B9EC6DB" w14:textId="076A7D01" w:rsidR="00B722D8" w:rsidRDefault="00B722D8" w:rsidP="00B722D8">
      <w:pPr>
        <w:pStyle w:val="NormalArial"/>
      </w:pPr>
      <w:r>
        <w:t>I am satisfied, based on the Assessment Team’s report, that the service complies with this Standard. The finding on compliance I have made for each Requirement is recorded in the table above. T</w:t>
      </w:r>
      <w:r w:rsidRPr="001219E4">
        <w:t>he Assessment Team’s evidence that is relevant to my finding is summarised below.</w:t>
      </w:r>
    </w:p>
    <w:p w14:paraId="1B4A3641" w14:textId="685D6193" w:rsidR="00B722D8" w:rsidRDefault="00B722D8" w:rsidP="00B722D8">
      <w:pPr>
        <w:pStyle w:val="NormalArial"/>
      </w:pPr>
      <w:r>
        <w:t>C</w:t>
      </w:r>
      <w:r w:rsidRPr="00E976C9">
        <w:t xml:space="preserve">onsumers and representatives said </w:t>
      </w:r>
      <w:r>
        <w:t>that</w:t>
      </w:r>
      <w:r w:rsidRPr="00E976C9">
        <w:t xml:space="preserve"> consumers are respected and valued as individuals</w:t>
      </w:r>
      <w:r>
        <w:t>.</w:t>
      </w:r>
      <w:r w:rsidRPr="00007D49">
        <w:rPr>
          <w:color w:val="auto"/>
        </w:rPr>
        <w:t xml:space="preserve"> </w:t>
      </w:r>
      <w:r w:rsidR="00BC3FCC">
        <w:rPr>
          <w:color w:val="auto"/>
        </w:rPr>
        <w:t xml:space="preserve">Staff spoke about consumers respectfully and understood them as individuals with knowledge of their backgrounds and preferences. </w:t>
      </w:r>
      <w:r w:rsidR="00BC3FCC">
        <w:t>Management described how they ensure the service is inclusive.</w:t>
      </w:r>
    </w:p>
    <w:p w14:paraId="49AF450D" w14:textId="460F50C3" w:rsidR="00B722D8" w:rsidRDefault="00B722D8" w:rsidP="00B722D8">
      <w:pPr>
        <w:pStyle w:val="NormalArial"/>
      </w:pPr>
      <w:r w:rsidRPr="00C5742C">
        <w:t xml:space="preserve">Consumers interviewed said that staff understand </w:t>
      </w:r>
      <w:r>
        <w:t>their</w:t>
      </w:r>
      <w:r w:rsidRPr="00C5742C">
        <w:t xml:space="preserve"> cultural needs and preferences and </w:t>
      </w:r>
      <w:r w:rsidR="00BC3FCC">
        <w:t xml:space="preserve">they feel welcomed and </w:t>
      </w:r>
      <w:r w:rsidRPr="00C5742C">
        <w:t xml:space="preserve">supported </w:t>
      </w:r>
      <w:r>
        <w:t>at group activities</w:t>
      </w:r>
    </w:p>
    <w:p w14:paraId="33F98ED1" w14:textId="35AFA830" w:rsidR="00362D8F" w:rsidRDefault="00362D8F" w:rsidP="00362D8F">
      <w:pPr>
        <w:pStyle w:val="NormalArial"/>
      </w:pPr>
      <w:r w:rsidRPr="008F133F">
        <w:t>Staff described how they</w:t>
      </w:r>
      <w:r>
        <w:t xml:space="preserve"> support the consumer to include representatives and family when they</w:t>
      </w:r>
      <w:r w:rsidRPr="008F133F">
        <w:t xml:space="preserve"> make choices and decisions</w:t>
      </w:r>
      <w:r>
        <w:t xml:space="preserve"> </w:t>
      </w:r>
      <w:r w:rsidRPr="008F133F">
        <w:t xml:space="preserve">about their </w:t>
      </w:r>
      <w:r>
        <w:t>services</w:t>
      </w:r>
      <w:r w:rsidRPr="008F133F">
        <w:t>.</w:t>
      </w:r>
      <w:r>
        <w:t xml:space="preserve"> </w:t>
      </w:r>
      <w:r w:rsidRPr="00362D8F">
        <w:t>Consumer documentation identifies consumer choices and decisions about care and services. T</w:t>
      </w:r>
      <w:r>
        <w:t>he service has choice and decision-making policies and documentation to guide staff support.</w:t>
      </w:r>
    </w:p>
    <w:p w14:paraId="1CAF337B" w14:textId="7FE5B500" w:rsidR="00362D8F" w:rsidRDefault="00362D8F" w:rsidP="00B722D8">
      <w:pPr>
        <w:pStyle w:val="NormalArial"/>
        <w:rPr>
          <w:color w:val="auto"/>
          <w:szCs w:val="22"/>
        </w:rPr>
      </w:pPr>
      <w:r>
        <w:lastRenderedPageBreak/>
        <w:t>Consumers discussed how they make decisions about what activities they will undertake even it they may prove a risk to the</w:t>
      </w:r>
      <w:r w:rsidR="00BC3FCC">
        <w:t>m and said they are satisfied with the information they receive from the service to inform their choices.</w:t>
      </w:r>
    </w:p>
    <w:p w14:paraId="7477254A" w14:textId="1303FB04" w:rsidR="00B722D8" w:rsidRDefault="00362D8F" w:rsidP="00B722D8">
      <w:pPr>
        <w:pStyle w:val="NormalArial"/>
      </w:pPr>
      <w:r w:rsidRPr="00522AF1">
        <w:rPr>
          <w:color w:val="auto"/>
        </w:rPr>
        <w:t>The service demonstrated that the privacy of consumers is respected, and their personal information is treated confidentially.</w:t>
      </w:r>
    </w:p>
    <w:p w14:paraId="13490DA6" w14:textId="69D5A32B" w:rsidR="00B722D8" w:rsidRPr="001219E4" w:rsidRDefault="00BC3FCC" w:rsidP="00B722D8">
      <w:pPr>
        <w:pStyle w:val="NormalArial"/>
      </w:pPr>
      <w:r w:rsidRPr="00007D49">
        <w:rPr>
          <w:color w:val="auto"/>
        </w:rPr>
        <w:t>Policies and procedures viewed showed that the service supports</w:t>
      </w:r>
      <w:r>
        <w:t xml:space="preserve"> and encourages the participation of </w:t>
      </w:r>
      <w:r w:rsidRPr="00CD656B">
        <w:t xml:space="preserve">consumers </w:t>
      </w:r>
      <w:r>
        <w:t>with</w:t>
      </w:r>
      <w:r w:rsidRPr="00CD656B">
        <w:t xml:space="preserve"> diverse cultures, backgrounds,</w:t>
      </w:r>
      <w:r>
        <w:t xml:space="preserve"> and</w:t>
      </w:r>
      <w:r w:rsidRPr="00CD656B">
        <w:t xml:space="preserve"> identities</w:t>
      </w:r>
      <w:r>
        <w:t xml:space="preserve"> in all aspects of service development and delivery.</w:t>
      </w:r>
    </w:p>
    <w:p w14:paraId="07297A22" w14:textId="125723E8" w:rsidR="006961F7" w:rsidRDefault="006961F7">
      <w:pPr>
        <w:spacing w:after="160" w:line="259" w:lineRule="auto"/>
        <w:rPr>
          <w:rFonts w:ascii="Arial" w:hAnsi="Arial" w:cs="Arial"/>
        </w:rPr>
      </w:pPr>
      <w:r>
        <w:br w:type="page"/>
      </w:r>
    </w:p>
    <w:p w14:paraId="3D7BFC4E" w14:textId="77777777" w:rsidR="003217D3" w:rsidRDefault="00083A7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126"/>
      </w:tblGrid>
      <w:tr w:rsidR="006D7FE7" w14:paraId="3D7BFC52" w14:textId="77777777" w:rsidTr="006D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3D7BFC4F" w14:textId="77777777" w:rsidR="006D7FE7" w:rsidRPr="003217D3" w:rsidRDefault="006D7FE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3D7BFC51" w14:textId="77777777" w:rsidR="006D7FE7" w:rsidRPr="003217D3" w:rsidRDefault="006D7F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83A77" w14:paraId="3D7BFC57" w14:textId="77777777" w:rsidTr="006D7F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53"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131" w:type="dxa"/>
            <w:shd w:val="clear" w:color="auto" w:fill="auto"/>
            <w:vAlign w:val="top"/>
          </w:tcPr>
          <w:p w14:paraId="3D7BFC54"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3D7BFC56" w14:textId="18B05131" w:rsidR="00083A77" w:rsidRPr="00CC646C" w:rsidRDefault="00977E84"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41919415"/>
                <w:placeholder>
                  <w:docPart w:val="075CDBE89FF248E68203589234F805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FE2B29">
                  <w:rPr>
                    <w:rFonts w:ascii="Arial" w:hAnsi="Arial" w:cs="Arial"/>
                    <w:color w:val="auto"/>
                  </w:rPr>
                  <w:t>Compliant</w:t>
                </w:r>
              </w:sdtContent>
            </w:sdt>
          </w:p>
        </w:tc>
      </w:tr>
      <w:tr w:rsidR="00083A77" w14:paraId="3D7BFC5C" w14:textId="77777777" w:rsidTr="006D7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58"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131" w:type="dxa"/>
            <w:shd w:val="clear" w:color="auto" w:fill="auto"/>
            <w:vAlign w:val="top"/>
          </w:tcPr>
          <w:p w14:paraId="3D7BFC59" w14:textId="77777777" w:rsidR="00083A77" w:rsidRPr="00244176" w:rsidRDefault="00083A77"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3D7BFC5B" w14:textId="4A5BC009" w:rsidR="00083A77" w:rsidRPr="00CC646C" w:rsidRDefault="00977E84"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64318237"/>
                <w:placeholder>
                  <w:docPart w:val="FF523D160B8B4FFD897AB43CF86614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FE2B29">
                  <w:rPr>
                    <w:rFonts w:ascii="Arial" w:hAnsi="Arial" w:cs="Arial"/>
                    <w:color w:val="auto"/>
                  </w:rPr>
                  <w:t>Compliant</w:t>
                </w:r>
              </w:sdtContent>
            </w:sdt>
          </w:p>
        </w:tc>
      </w:tr>
      <w:tr w:rsidR="00083A77" w14:paraId="3D7BFC63" w14:textId="77777777" w:rsidTr="006D7F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5D"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131" w:type="dxa"/>
            <w:shd w:val="clear" w:color="auto" w:fill="auto"/>
            <w:vAlign w:val="top"/>
          </w:tcPr>
          <w:p w14:paraId="3D7BFC5E"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D7BFC5F" w14:textId="77777777" w:rsidR="00083A77" w:rsidRPr="00244176" w:rsidRDefault="00083A77" w:rsidP="00083A7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D7BFC60" w14:textId="77777777" w:rsidR="00083A77" w:rsidRPr="00244176" w:rsidRDefault="00083A77" w:rsidP="00083A7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3D7BFC62" w14:textId="6A9F3158" w:rsidR="00083A77" w:rsidRPr="00CC646C" w:rsidRDefault="00977E84"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33760108"/>
                <w:placeholder>
                  <w:docPart w:val="F16822C2C7C640D28DD534078B9C7F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FE2B29">
                  <w:rPr>
                    <w:rFonts w:ascii="Arial" w:hAnsi="Arial" w:cs="Arial"/>
                    <w:color w:val="auto"/>
                  </w:rPr>
                  <w:t>Compliant</w:t>
                </w:r>
              </w:sdtContent>
            </w:sdt>
          </w:p>
        </w:tc>
      </w:tr>
      <w:tr w:rsidR="00083A77" w14:paraId="3D7BFC68" w14:textId="77777777" w:rsidTr="006D7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64"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131" w:type="dxa"/>
            <w:shd w:val="clear" w:color="auto" w:fill="auto"/>
            <w:vAlign w:val="top"/>
          </w:tcPr>
          <w:p w14:paraId="3D7BFC65" w14:textId="77777777" w:rsidR="00083A77" w:rsidRPr="00244176" w:rsidRDefault="00083A77"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3D7BFC67" w14:textId="5808B6DA" w:rsidR="00083A77" w:rsidRPr="00CC646C" w:rsidRDefault="00977E84"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35037939"/>
                <w:placeholder>
                  <w:docPart w:val="76F3665DD2EB48299B03561860E456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FE2B29">
                  <w:rPr>
                    <w:rFonts w:ascii="Arial" w:hAnsi="Arial" w:cs="Arial"/>
                    <w:color w:val="auto"/>
                  </w:rPr>
                  <w:t>Compliant</w:t>
                </w:r>
              </w:sdtContent>
            </w:sdt>
          </w:p>
        </w:tc>
      </w:tr>
      <w:tr w:rsidR="00083A77" w14:paraId="3D7BFC6D" w14:textId="77777777" w:rsidTr="006D7F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69"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131" w:type="dxa"/>
            <w:shd w:val="clear" w:color="auto" w:fill="auto"/>
            <w:vAlign w:val="top"/>
          </w:tcPr>
          <w:p w14:paraId="3D7BFC6A"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3D7BFC6C" w14:textId="0B99E787" w:rsidR="00083A77" w:rsidRPr="00CC646C" w:rsidRDefault="00977E84"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4639524"/>
                <w:placeholder>
                  <w:docPart w:val="41B9016054FD4DD9A3BA6417605446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FE2B29">
                  <w:rPr>
                    <w:rFonts w:ascii="Arial" w:hAnsi="Arial" w:cs="Arial"/>
                    <w:color w:val="auto"/>
                  </w:rPr>
                  <w:t>Compliant</w:t>
                </w:r>
              </w:sdtContent>
            </w:sdt>
          </w:p>
        </w:tc>
      </w:tr>
    </w:tbl>
    <w:bookmarkEnd w:id="2"/>
    <w:p w14:paraId="3D7BFC6E" w14:textId="77777777" w:rsidR="0087700C" w:rsidRDefault="00083A77" w:rsidP="00A63FCF">
      <w:pPr>
        <w:pStyle w:val="Heading20"/>
        <w:tabs>
          <w:tab w:val="left" w:pos="1890"/>
        </w:tabs>
      </w:pPr>
      <w:r w:rsidRPr="00A36AA9">
        <w:t>Findings</w:t>
      </w:r>
    </w:p>
    <w:p w14:paraId="13E42430" w14:textId="77777777" w:rsidR="007428D0" w:rsidRDefault="007428D0" w:rsidP="007428D0">
      <w:pPr>
        <w:pStyle w:val="NormalArial"/>
      </w:pPr>
      <w:r>
        <w:t>I am satisfied, based on the Assessment Team’s report, that the service complies with this Standard. The finding on compliance I have made for each Requirement is recorded in the table above. T</w:t>
      </w:r>
      <w:r w:rsidRPr="001219E4">
        <w:t>he Assessment Team’s evidence that is relevant to my finding is summarised below.</w:t>
      </w:r>
    </w:p>
    <w:p w14:paraId="2AC4B932" w14:textId="3135B54D" w:rsidR="00AF7E89" w:rsidRPr="00AF7E89" w:rsidRDefault="007428D0" w:rsidP="00E62C92">
      <w:pPr>
        <w:spacing w:line="259" w:lineRule="auto"/>
        <w:rPr>
          <w:rFonts w:ascii="Arial" w:hAnsi="Arial" w:cs="Arial"/>
        </w:rPr>
      </w:pPr>
      <w:r w:rsidRPr="00AF7E89">
        <w:rPr>
          <w:rFonts w:ascii="Arial" w:hAnsi="Arial" w:cs="Arial"/>
        </w:rPr>
        <w:t xml:space="preserve">Consumers </w:t>
      </w:r>
      <w:r w:rsidR="00AF7E89" w:rsidRPr="00AF7E89">
        <w:rPr>
          <w:rFonts w:ascii="Arial" w:hAnsi="Arial" w:cs="Arial"/>
        </w:rPr>
        <w:t>a</w:t>
      </w:r>
      <w:r w:rsidRPr="00AF7E89">
        <w:rPr>
          <w:rFonts w:ascii="Arial" w:hAnsi="Arial" w:cs="Arial"/>
        </w:rPr>
        <w:t>re satisfied with their involvement in the assessment process</w:t>
      </w:r>
      <w:r w:rsidR="0078026E">
        <w:rPr>
          <w:rFonts w:ascii="Arial" w:hAnsi="Arial" w:cs="Arial"/>
        </w:rPr>
        <w:t xml:space="preserve"> and that they are getting the services they need to support their well-being.</w:t>
      </w:r>
    </w:p>
    <w:p w14:paraId="6542FFDA" w14:textId="2018D264" w:rsidR="007428D0" w:rsidRPr="00AF7E89" w:rsidRDefault="007428D0" w:rsidP="00E62C92">
      <w:pPr>
        <w:spacing w:line="259" w:lineRule="auto"/>
        <w:rPr>
          <w:rFonts w:ascii="Arial" w:hAnsi="Arial" w:cs="Arial"/>
        </w:rPr>
      </w:pPr>
      <w:r w:rsidRPr="00AF7E89">
        <w:rPr>
          <w:rFonts w:ascii="Arial" w:hAnsi="Arial" w:cs="Arial"/>
        </w:rPr>
        <w:t>Staff outlined how they assess for consumers</w:t>
      </w:r>
      <w:r w:rsidR="0033597B">
        <w:rPr>
          <w:rFonts w:ascii="Arial" w:hAnsi="Arial" w:cs="Arial"/>
        </w:rPr>
        <w:t>’</w:t>
      </w:r>
      <w:r w:rsidRPr="00AF7E89">
        <w:rPr>
          <w:rFonts w:ascii="Arial" w:hAnsi="Arial" w:cs="Arial"/>
        </w:rPr>
        <w:t xml:space="preserve"> goals and preferences and identify any risks. </w:t>
      </w:r>
      <w:r w:rsidR="0033597B">
        <w:rPr>
          <w:rFonts w:ascii="Arial" w:hAnsi="Arial" w:cs="Arial"/>
        </w:rPr>
        <w:t>The assessment process</w:t>
      </w:r>
      <w:r w:rsidRPr="00AF7E89">
        <w:rPr>
          <w:rFonts w:ascii="Arial" w:hAnsi="Arial" w:cs="Arial"/>
        </w:rPr>
        <w:t xml:space="preserve"> identifies </w:t>
      </w:r>
      <w:r w:rsidR="00AF7E89">
        <w:rPr>
          <w:rFonts w:ascii="Arial" w:hAnsi="Arial" w:cs="Arial"/>
        </w:rPr>
        <w:t xml:space="preserve">when a </w:t>
      </w:r>
      <w:r w:rsidRPr="00AF7E89">
        <w:rPr>
          <w:rFonts w:ascii="Arial" w:hAnsi="Arial" w:cs="Arial"/>
        </w:rPr>
        <w:t xml:space="preserve">risk </w:t>
      </w:r>
      <w:r w:rsidR="00AF7E89">
        <w:rPr>
          <w:rFonts w:ascii="Arial" w:hAnsi="Arial" w:cs="Arial"/>
        </w:rPr>
        <w:t>is evident</w:t>
      </w:r>
      <w:r w:rsidR="0078026E">
        <w:rPr>
          <w:rFonts w:ascii="Arial" w:hAnsi="Arial" w:cs="Arial"/>
        </w:rPr>
        <w:t>,</w:t>
      </w:r>
      <w:r w:rsidR="00AF7E89">
        <w:rPr>
          <w:rFonts w:ascii="Arial" w:hAnsi="Arial" w:cs="Arial"/>
        </w:rPr>
        <w:t xml:space="preserve"> </w:t>
      </w:r>
      <w:r w:rsidR="0033597B">
        <w:rPr>
          <w:rFonts w:ascii="Arial" w:hAnsi="Arial" w:cs="Arial"/>
        </w:rPr>
        <w:t xml:space="preserve">and staff document the risk and note the outcome of </w:t>
      </w:r>
      <w:r w:rsidRPr="00AF7E89">
        <w:rPr>
          <w:rFonts w:ascii="Arial" w:hAnsi="Arial" w:cs="Arial"/>
        </w:rPr>
        <w:t>discussion</w:t>
      </w:r>
      <w:r w:rsidR="0033597B">
        <w:rPr>
          <w:rFonts w:ascii="Arial" w:hAnsi="Arial" w:cs="Arial"/>
        </w:rPr>
        <w:t>s</w:t>
      </w:r>
      <w:r w:rsidRPr="00AF7E89">
        <w:rPr>
          <w:rFonts w:ascii="Arial" w:hAnsi="Arial" w:cs="Arial"/>
        </w:rPr>
        <w:t xml:space="preserve"> </w:t>
      </w:r>
      <w:r w:rsidR="0033597B">
        <w:rPr>
          <w:rFonts w:ascii="Arial" w:hAnsi="Arial" w:cs="Arial"/>
        </w:rPr>
        <w:t xml:space="preserve">with the consumer </w:t>
      </w:r>
      <w:r w:rsidRPr="00AF7E89">
        <w:rPr>
          <w:rFonts w:ascii="Arial" w:hAnsi="Arial" w:cs="Arial"/>
        </w:rPr>
        <w:t>on how to manage the risk</w:t>
      </w:r>
      <w:r w:rsidR="0033597B">
        <w:rPr>
          <w:rFonts w:ascii="Arial" w:hAnsi="Arial" w:cs="Arial"/>
        </w:rPr>
        <w:t xml:space="preserve">, putting in place risk mitigation strategies. </w:t>
      </w:r>
    </w:p>
    <w:p w14:paraId="6F0072B9" w14:textId="5C361825" w:rsidR="007428D0" w:rsidRPr="00AF7E89" w:rsidRDefault="00AF7E89" w:rsidP="00E62C92">
      <w:pPr>
        <w:spacing w:line="259" w:lineRule="auto"/>
        <w:rPr>
          <w:rFonts w:ascii="Arial" w:hAnsi="Arial" w:cs="Arial"/>
        </w:rPr>
      </w:pPr>
      <w:r w:rsidRPr="00AF7E89">
        <w:rPr>
          <w:rFonts w:ascii="Arial" w:hAnsi="Arial" w:cs="Arial"/>
        </w:rPr>
        <w:lastRenderedPageBreak/>
        <w:t xml:space="preserve">The outcome of assessment and planning </w:t>
      </w:r>
      <w:r w:rsidR="0078026E">
        <w:rPr>
          <w:rFonts w:ascii="Arial" w:hAnsi="Arial" w:cs="Arial"/>
        </w:rPr>
        <w:t>is</w:t>
      </w:r>
      <w:r w:rsidRPr="00AF7E89">
        <w:rPr>
          <w:rFonts w:ascii="Arial" w:hAnsi="Arial" w:cs="Arial"/>
        </w:rPr>
        <w:t xml:space="preserve"> communicated to the consumer and generally documented in a care and services plan that is readily available</w:t>
      </w:r>
      <w:r w:rsidR="0078026E">
        <w:rPr>
          <w:rFonts w:ascii="Arial" w:hAnsi="Arial" w:cs="Arial"/>
        </w:rPr>
        <w:t>.</w:t>
      </w:r>
      <w:r w:rsidRPr="00AF7E89">
        <w:rPr>
          <w:rFonts w:ascii="Arial" w:hAnsi="Arial" w:cs="Arial"/>
        </w:rPr>
        <w:t xml:space="preserve"> Consumers know they can ask for their care plan if they </w:t>
      </w:r>
      <w:r w:rsidR="0033597B">
        <w:rPr>
          <w:rFonts w:ascii="Arial" w:hAnsi="Arial" w:cs="Arial"/>
        </w:rPr>
        <w:t xml:space="preserve">would like </w:t>
      </w:r>
      <w:r w:rsidRPr="00AF7E89">
        <w:rPr>
          <w:rFonts w:ascii="Arial" w:hAnsi="Arial" w:cs="Arial"/>
        </w:rPr>
        <w:t>a copy.</w:t>
      </w:r>
    </w:p>
    <w:p w14:paraId="66CA6C01" w14:textId="1B9A35B2" w:rsidR="00AF7E89" w:rsidRPr="00AF7E89" w:rsidRDefault="00AF7E89" w:rsidP="00AF7E89">
      <w:pPr>
        <w:rPr>
          <w:rFonts w:ascii="Arial" w:hAnsi="Arial" w:cs="Arial"/>
        </w:rPr>
      </w:pPr>
      <w:r w:rsidRPr="00AF7E89">
        <w:rPr>
          <w:rFonts w:ascii="Arial" w:hAnsi="Arial" w:cs="Arial"/>
        </w:rPr>
        <w:t>Consumers have annual care reviews</w:t>
      </w:r>
      <w:r w:rsidR="0078026E">
        <w:rPr>
          <w:rFonts w:ascii="Arial" w:hAnsi="Arial" w:cs="Arial"/>
        </w:rPr>
        <w:t>, with t</w:t>
      </w:r>
      <w:r w:rsidR="00D70D8A">
        <w:rPr>
          <w:rFonts w:ascii="Arial" w:hAnsi="Arial" w:cs="Arial"/>
        </w:rPr>
        <w:t xml:space="preserve">his review </w:t>
      </w:r>
      <w:r w:rsidR="0078026E">
        <w:rPr>
          <w:rFonts w:ascii="Arial" w:hAnsi="Arial" w:cs="Arial"/>
        </w:rPr>
        <w:t xml:space="preserve">occurring </w:t>
      </w:r>
      <w:r w:rsidRPr="00AF7E89">
        <w:rPr>
          <w:rFonts w:ascii="Arial" w:hAnsi="Arial" w:cs="Arial"/>
        </w:rPr>
        <w:t>sooner if changes</w:t>
      </w:r>
      <w:r w:rsidR="0078026E">
        <w:rPr>
          <w:rFonts w:ascii="Arial" w:hAnsi="Arial" w:cs="Arial"/>
        </w:rPr>
        <w:t xml:space="preserve"> occur, for example, </w:t>
      </w:r>
      <w:r w:rsidR="0033597B">
        <w:rPr>
          <w:rFonts w:ascii="Arial" w:hAnsi="Arial" w:cs="Arial"/>
        </w:rPr>
        <w:t>if</w:t>
      </w:r>
      <w:r w:rsidR="0078026E">
        <w:rPr>
          <w:rFonts w:ascii="Arial" w:hAnsi="Arial" w:cs="Arial"/>
        </w:rPr>
        <w:t xml:space="preserve"> the consumer’s mobility needs have changed.</w:t>
      </w:r>
      <w:r w:rsidRPr="00AF7E89">
        <w:rPr>
          <w:rFonts w:ascii="Arial" w:hAnsi="Arial" w:cs="Arial"/>
        </w:rPr>
        <w:t xml:space="preserve"> Care documentation </w:t>
      </w:r>
      <w:r w:rsidR="0078026E">
        <w:rPr>
          <w:rFonts w:ascii="Arial" w:hAnsi="Arial" w:cs="Arial"/>
        </w:rPr>
        <w:t xml:space="preserve">review evidenced </w:t>
      </w:r>
      <w:r w:rsidRPr="00AF7E89">
        <w:rPr>
          <w:rFonts w:ascii="Arial" w:hAnsi="Arial" w:cs="Arial"/>
        </w:rPr>
        <w:t>regular and as needed reviews occurring</w:t>
      </w:r>
      <w:r w:rsidR="0078026E">
        <w:rPr>
          <w:rFonts w:ascii="Arial" w:hAnsi="Arial" w:cs="Arial"/>
        </w:rPr>
        <w:t xml:space="preserve"> in partnership with the consumer.</w:t>
      </w:r>
      <w:r w:rsidRPr="00AF7E89">
        <w:rPr>
          <w:rFonts w:ascii="Arial" w:hAnsi="Arial" w:cs="Arial"/>
        </w:rPr>
        <w:t xml:space="preserve"> </w:t>
      </w:r>
    </w:p>
    <w:p w14:paraId="473C301B" w14:textId="69F1FB73" w:rsidR="00BC7714" w:rsidRDefault="00BC7714" w:rsidP="00BC7714">
      <w:pPr>
        <w:rPr>
          <w:rFonts w:ascii="Arial" w:hAnsi="Arial" w:cs="Arial"/>
        </w:rPr>
      </w:pPr>
      <w:r w:rsidRPr="00AF7E89">
        <w:rPr>
          <w:rFonts w:ascii="Arial" w:hAnsi="Arial" w:cs="Arial"/>
        </w:rPr>
        <w:t>Consumers</w:t>
      </w:r>
      <w:r w:rsidRPr="00BC7714">
        <w:rPr>
          <w:rFonts w:ascii="Arial" w:hAnsi="Arial" w:cs="Arial"/>
        </w:rPr>
        <w:t xml:space="preserve"> are satisfied that the care planning process is supporting their care goals.</w:t>
      </w:r>
    </w:p>
    <w:p w14:paraId="03485ACD" w14:textId="43E1A6A7" w:rsidR="0078026E" w:rsidRPr="00BC7714" w:rsidRDefault="0078026E" w:rsidP="00E62C92">
      <w:pPr>
        <w:spacing w:line="259" w:lineRule="auto"/>
        <w:rPr>
          <w:rFonts w:ascii="Arial" w:hAnsi="Arial" w:cs="Arial"/>
        </w:rPr>
      </w:pPr>
      <w:r w:rsidRPr="00AF7E89">
        <w:rPr>
          <w:rFonts w:ascii="Arial" w:hAnsi="Arial" w:cs="Arial"/>
        </w:rPr>
        <w:t>There are policies to guide staff in undertaking assessment and care planning.</w:t>
      </w:r>
    </w:p>
    <w:p w14:paraId="6FA0F805" w14:textId="7BF37E2B" w:rsidR="006961F7" w:rsidRDefault="006961F7">
      <w:pPr>
        <w:spacing w:after="160" w:line="259" w:lineRule="auto"/>
        <w:rPr>
          <w:rFonts w:ascii="Arial" w:hAnsi="Arial" w:cs="Arial"/>
        </w:rPr>
      </w:pPr>
      <w:r>
        <w:br w:type="page"/>
      </w:r>
    </w:p>
    <w:p w14:paraId="3D7BFC70" w14:textId="77777777" w:rsidR="003217D3" w:rsidRDefault="00083A7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131"/>
        <w:gridCol w:w="2126"/>
      </w:tblGrid>
      <w:tr w:rsidR="006D7FE7" w14:paraId="3D7BFC74" w14:textId="77777777" w:rsidTr="006D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7BFC71" w14:textId="77777777" w:rsidR="006D7FE7" w:rsidRPr="003217D3" w:rsidRDefault="006D7FE7"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7BFC73" w14:textId="77777777" w:rsidR="006D7FE7" w:rsidRPr="003217D3" w:rsidRDefault="006D7F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83A77" w14:paraId="3D7BFC7C" w14:textId="77777777" w:rsidTr="006D7FE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75"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76"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D7BFC77" w14:textId="77777777" w:rsidR="00083A77" w:rsidRPr="00244176" w:rsidRDefault="00083A77" w:rsidP="00083A7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D7BFC78" w14:textId="77777777" w:rsidR="00083A77" w:rsidRPr="00244176" w:rsidRDefault="00083A77" w:rsidP="00083A7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D7BFC79" w14:textId="77777777" w:rsidR="00083A77" w:rsidRPr="00244176" w:rsidRDefault="00083A77" w:rsidP="00083A7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7B" w14:textId="0FD2D8F1" w:rsidR="00083A77" w:rsidRPr="00CC646C" w:rsidRDefault="00977E84"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7912844"/>
                <w:placeholder>
                  <w:docPart w:val="38D5A9D2C7C54FA3AE573715969D83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F">
                  <w:rPr>
                    <w:rFonts w:ascii="Arial" w:hAnsi="Arial" w:cs="Arial"/>
                    <w:color w:val="auto"/>
                  </w:rPr>
                  <w:t>Not applicable</w:t>
                </w:r>
              </w:sdtContent>
            </w:sdt>
          </w:p>
        </w:tc>
      </w:tr>
      <w:tr w:rsidR="00AF286F" w14:paraId="3D7BFC81" w14:textId="77777777" w:rsidTr="006D7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7D" w14:textId="77777777" w:rsidR="00AF286F" w:rsidRPr="00244176" w:rsidRDefault="00AF286F" w:rsidP="00AF28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7E" w14:textId="77777777" w:rsidR="00AF286F" w:rsidRPr="00244176" w:rsidRDefault="00AF286F" w:rsidP="00AF2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80" w14:textId="22967944" w:rsidR="00AF286F" w:rsidRPr="00CC646C" w:rsidRDefault="00977E84" w:rsidP="00AF2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03383829"/>
                <w:placeholder>
                  <w:docPart w:val="64BB26D30CE443E79CF4F9B2B773A7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F" w:rsidRPr="00C11720">
                  <w:rPr>
                    <w:rFonts w:ascii="Arial" w:hAnsi="Arial" w:cs="Arial"/>
                    <w:color w:val="auto"/>
                  </w:rPr>
                  <w:t>Not applicable</w:t>
                </w:r>
              </w:sdtContent>
            </w:sdt>
          </w:p>
        </w:tc>
      </w:tr>
      <w:tr w:rsidR="00AF286F" w14:paraId="3D7BFC86" w14:textId="77777777" w:rsidTr="006D7FE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82" w14:textId="77777777" w:rsidR="00AF286F" w:rsidRPr="00244176" w:rsidRDefault="00AF286F" w:rsidP="00AF286F">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83" w14:textId="77777777" w:rsidR="00AF286F" w:rsidRPr="00244176" w:rsidRDefault="00AF286F" w:rsidP="00AF286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85" w14:textId="0E22CE55" w:rsidR="00AF286F" w:rsidRPr="00CC646C" w:rsidRDefault="00977E84" w:rsidP="00AF2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75960"/>
                <w:placeholder>
                  <w:docPart w:val="74D2832FF2794B478D9C5BBE839AB0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F" w:rsidRPr="00C11720">
                  <w:rPr>
                    <w:rFonts w:ascii="Arial" w:hAnsi="Arial" w:cs="Arial"/>
                    <w:color w:val="auto"/>
                  </w:rPr>
                  <w:t>Not applicable</w:t>
                </w:r>
              </w:sdtContent>
            </w:sdt>
          </w:p>
        </w:tc>
      </w:tr>
      <w:tr w:rsidR="00AF286F" w14:paraId="3D7BFC8B" w14:textId="77777777" w:rsidTr="006D7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87" w14:textId="77777777" w:rsidR="00AF286F" w:rsidRPr="00244176" w:rsidRDefault="00AF286F" w:rsidP="00AF28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88" w14:textId="77777777" w:rsidR="00AF286F" w:rsidRPr="00244176" w:rsidRDefault="00AF286F" w:rsidP="00AF2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8A" w14:textId="794A9C0D" w:rsidR="00AF286F" w:rsidRPr="00CC646C" w:rsidRDefault="00977E84" w:rsidP="00AF2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76814485"/>
                <w:placeholder>
                  <w:docPart w:val="0DA0325B2E6E4E05A53785E150CCC1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F" w:rsidRPr="00C11720">
                  <w:rPr>
                    <w:rFonts w:ascii="Arial" w:hAnsi="Arial" w:cs="Arial"/>
                    <w:color w:val="auto"/>
                  </w:rPr>
                  <w:t>Not applicable</w:t>
                </w:r>
              </w:sdtContent>
            </w:sdt>
          </w:p>
        </w:tc>
      </w:tr>
      <w:tr w:rsidR="00AF286F" w14:paraId="3D7BFC90" w14:textId="77777777" w:rsidTr="006D7FE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8C" w14:textId="77777777" w:rsidR="00AF286F" w:rsidRPr="00244176" w:rsidRDefault="00AF286F" w:rsidP="00AF28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8D" w14:textId="77777777" w:rsidR="00AF286F" w:rsidRPr="00244176" w:rsidRDefault="00AF286F" w:rsidP="00AF2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8F" w14:textId="294A9711" w:rsidR="00AF286F" w:rsidRPr="00CC646C" w:rsidRDefault="00977E84" w:rsidP="00AF2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6337587"/>
                <w:placeholder>
                  <w:docPart w:val="756F81C46552413781C8D295F62A2A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F" w:rsidRPr="00C11720">
                  <w:rPr>
                    <w:rFonts w:ascii="Arial" w:hAnsi="Arial" w:cs="Arial"/>
                    <w:color w:val="auto"/>
                  </w:rPr>
                  <w:t>Not applicable</w:t>
                </w:r>
              </w:sdtContent>
            </w:sdt>
          </w:p>
        </w:tc>
      </w:tr>
      <w:tr w:rsidR="00AF286F" w14:paraId="3D7BFC95" w14:textId="77777777" w:rsidTr="006D7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91" w14:textId="77777777" w:rsidR="00AF286F" w:rsidRPr="00244176" w:rsidRDefault="00AF286F" w:rsidP="00AF28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92" w14:textId="77777777" w:rsidR="00AF286F" w:rsidRPr="00244176" w:rsidRDefault="00AF286F" w:rsidP="00AF2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94" w14:textId="2025C8A3" w:rsidR="00AF286F" w:rsidRPr="00CC646C" w:rsidRDefault="00977E84" w:rsidP="00AF2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72790479"/>
                <w:placeholder>
                  <w:docPart w:val="6B4A993AA90F4C97B5C336F4A23368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F" w:rsidRPr="00C11720">
                  <w:rPr>
                    <w:rFonts w:ascii="Arial" w:hAnsi="Arial" w:cs="Arial"/>
                    <w:color w:val="auto"/>
                  </w:rPr>
                  <w:t>Not applicable</w:t>
                </w:r>
              </w:sdtContent>
            </w:sdt>
          </w:p>
        </w:tc>
      </w:tr>
      <w:tr w:rsidR="00AF286F" w14:paraId="3D7BFC9C" w14:textId="77777777" w:rsidTr="006D7FE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96" w14:textId="77777777" w:rsidR="00AF286F" w:rsidRPr="00244176" w:rsidRDefault="00AF286F" w:rsidP="00AF28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97" w14:textId="77777777" w:rsidR="00AF286F" w:rsidRPr="00244176" w:rsidRDefault="00AF286F" w:rsidP="00AF2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D7BFC98" w14:textId="77777777" w:rsidR="00AF286F" w:rsidRPr="00244176" w:rsidRDefault="00AF286F" w:rsidP="00AF286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D7BFC99" w14:textId="77777777" w:rsidR="00AF286F" w:rsidRPr="00244176" w:rsidRDefault="00AF286F" w:rsidP="00AF286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7BFC9B" w14:textId="3CCAA312" w:rsidR="00AF286F" w:rsidRPr="00CC646C" w:rsidRDefault="00977E84" w:rsidP="00AF2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724378"/>
                <w:placeholder>
                  <w:docPart w:val="1C3DE794CCBA43F0A9B103826C550C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86F" w:rsidRPr="00C11720">
                  <w:rPr>
                    <w:rFonts w:ascii="Arial" w:hAnsi="Arial" w:cs="Arial"/>
                    <w:color w:val="auto"/>
                  </w:rPr>
                  <w:t>Not applicable</w:t>
                </w:r>
              </w:sdtContent>
            </w:sdt>
          </w:p>
        </w:tc>
      </w:tr>
    </w:tbl>
    <w:bookmarkEnd w:id="3"/>
    <w:p w14:paraId="3D7BFC9D" w14:textId="77777777" w:rsidR="002253FC" w:rsidRDefault="00083A77" w:rsidP="007B3959">
      <w:pPr>
        <w:pStyle w:val="Heading20"/>
      </w:pPr>
      <w:r w:rsidRPr="00A36AA9">
        <w:t>Findings</w:t>
      </w:r>
    </w:p>
    <w:p w14:paraId="3D7BFC9E" w14:textId="046E2B8F" w:rsidR="006961F7" w:rsidRDefault="00D70D8A" w:rsidP="00F87E39">
      <w:pPr>
        <w:pStyle w:val="NormalArial"/>
      </w:pPr>
      <w:r>
        <w:t>Standard 3 is not applicable as the service does not provide personal care or clinical care.</w:t>
      </w:r>
    </w:p>
    <w:p w14:paraId="3CB00041" w14:textId="77777777" w:rsidR="006961F7" w:rsidRDefault="006961F7">
      <w:pPr>
        <w:spacing w:after="160" w:line="259" w:lineRule="auto"/>
        <w:rPr>
          <w:rFonts w:ascii="Arial" w:hAnsi="Arial" w:cs="Arial"/>
        </w:rPr>
      </w:pPr>
      <w:r>
        <w:br w:type="page"/>
      </w:r>
    </w:p>
    <w:p w14:paraId="3D7BFC9F" w14:textId="77777777" w:rsidR="00FC045E" w:rsidRPr="00A36AA9" w:rsidRDefault="00083A7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126"/>
      </w:tblGrid>
      <w:tr w:rsidR="006D7FE7" w14:paraId="3D7BFCA3" w14:textId="77777777" w:rsidTr="006D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3D7BFCA0" w14:textId="77777777" w:rsidR="006D7FE7" w:rsidRPr="00991076" w:rsidRDefault="006D7FE7"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3D7BFCA2" w14:textId="77777777" w:rsidR="006D7FE7" w:rsidRPr="00991076" w:rsidRDefault="006D7F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083A77" w14:paraId="3D7BFCA8" w14:textId="77777777" w:rsidTr="006D7F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A4"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131" w:type="dxa"/>
            <w:shd w:val="clear" w:color="auto" w:fill="auto"/>
            <w:vAlign w:val="top"/>
          </w:tcPr>
          <w:p w14:paraId="3D7BFCA5"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3D7BFCA7" w14:textId="0A458A13" w:rsidR="00083A77" w:rsidRPr="00CC646C" w:rsidRDefault="00977E84"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9371514"/>
                <w:placeholder>
                  <w:docPart w:val="E558D065EE15447DA8833C713F49C8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C21F65">
                  <w:rPr>
                    <w:rFonts w:ascii="Arial" w:hAnsi="Arial" w:cs="Arial"/>
                    <w:color w:val="auto"/>
                  </w:rPr>
                  <w:t>Compliant</w:t>
                </w:r>
              </w:sdtContent>
            </w:sdt>
          </w:p>
        </w:tc>
      </w:tr>
      <w:tr w:rsidR="00083A77" w14:paraId="3D7BFCAD" w14:textId="77777777" w:rsidTr="006D7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A9"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131" w:type="dxa"/>
            <w:shd w:val="clear" w:color="auto" w:fill="auto"/>
            <w:vAlign w:val="top"/>
          </w:tcPr>
          <w:p w14:paraId="3D7BFCAA" w14:textId="77777777" w:rsidR="00083A77" w:rsidRPr="00244176" w:rsidRDefault="00083A77"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vAlign w:val="top"/>
          </w:tcPr>
          <w:p w14:paraId="3D7BFCAC" w14:textId="1F708188" w:rsidR="00083A77" w:rsidRPr="00CC646C" w:rsidRDefault="00977E84"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68966754"/>
                <w:placeholder>
                  <w:docPart w:val="D5D9A42B2CFF402D8DF64A0B8DB3A4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C21F65">
                  <w:rPr>
                    <w:rFonts w:ascii="Arial" w:hAnsi="Arial" w:cs="Arial"/>
                    <w:color w:val="auto"/>
                  </w:rPr>
                  <w:t>Compliant</w:t>
                </w:r>
              </w:sdtContent>
            </w:sdt>
          </w:p>
        </w:tc>
      </w:tr>
      <w:tr w:rsidR="00083A77" w14:paraId="3D7BFCB5" w14:textId="77777777" w:rsidTr="006D7F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AE"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131" w:type="dxa"/>
            <w:shd w:val="clear" w:color="auto" w:fill="auto"/>
            <w:vAlign w:val="top"/>
          </w:tcPr>
          <w:p w14:paraId="3D7BFCAF"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D7BFCB0" w14:textId="77777777" w:rsidR="00083A77" w:rsidRPr="00244176" w:rsidRDefault="00083A77" w:rsidP="00083A7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D7BFCB1" w14:textId="77777777" w:rsidR="00083A77" w:rsidRPr="00244176" w:rsidRDefault="00083A77" w:rsidP="00083A7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D7BFCB2" w14:textId="77777777" w:rsidR="00083A77" w:rsidRPr="00244176" w:rsidRDefault="00083A77" w:rsidP="00083A7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vAlign w:val="top"/>
          </w:tcPr>
          <w:p w14:paraId="3D7BFCB4" w14:textId="17D8F534" w:rsidR="00083A77" w:rsidRPr="00CC646C" w:rsidRDefault="00977E84"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24676607"/>
                <w:placeholder>
                  <w:docPart w:val="6578113B2E854AA28E93114B67E7D6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C21F65">
                  <w:rPr>
                    <w:rFonts w:ascii="Arial" w:hAnsi="Arial" w:cs="Arial"/>
                    <w:color w:val="auto"/>
                  </w:rPr>
                  <w:t>Compliant</w:t>
                </w:r>
              </w:sdtContent>
            </w:sdt>
          </w:p>
        </w:tc>
      </w:tr>
      <w:tr w:rsidR="00083A77" w14:paraId="3D7BFCBA" w14:textId="77777777" w:rsidTr="006D7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B6"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131" w:type="dxa"/>
            <w:shd w:val="clear" w:color="auto" w:fill="auto"/>
            <w:vAlign w:val="top"/>
          </w:tcPr>
          <w:p w14:paraId="3D7BFCB7" w14:textId="77777777" w:rsidR="00083A77" w:rsidRPr="00244176" w:rsidRDefault="00083A77"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3D7BFCB9" w14:textId="5C354CD4" w:rsidR="00083A77" w:rsidRPr="00CC646C" w:rsidRDefault="00977E84"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42359492"/>
                <w:placeholder>
                  <w:docPart w:val="3B498FA799E9448A97AE4A3A2C4670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C21F65">
                  <w:rPr>
                    <w:rFonts w:ascii="Arial" w:hAnsi="Arial" w:cs="Arial"/>
                    <w:color w:val="auto"/>
                  </w:rPr>
                  <w:t>Compliant</w:t>
                </w:r>
              </w:sdtContent>
            </w:sdt>
          </w:p>
        </w:tc>
      </w:tr>
      <w:tr w:rsidR="00083A77" w14:paraId="3D7BFCBF" w14:textId="77777777" w:rsidTr="006D7F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BB"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131" w:type="dxa"/>
            <w:shd w:val="clear" w:color="auto" w:fill="auto"/>
            <w:vAlign w:val="top"/>
          </w:tcPr>
          <w:p w14:paraId="3D7BFCBC"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3D7BFCBE" w14:textId="69B433B6" w:rsidR="00083A77" w:rsidRPr="00CC646C" w:rsidRDefault="00977E84"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610334"/>
                <w:placeholder>
                  <w:docPart w:val="E4557A4B14FE48C9A9E3EA6336F7A1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C21F65">
                  <w:rPr>
                    <w:rFonts w:ascii="Arial" w:hAnsi="Arial" w:cs="Arial"/>
                    <w:color w:val="auto"/>
                  </w:rPr>
                  <w:t>Compliant</w:t>
                </w:r>
              </w:sdtContent>
            </w:sdt>
          </w:p>
        </w:tc>
      </w:tr>
      <w:tr w:rsidR="00083A77" w14:paraId="3D7BFCC4" w14:textId="77777777" w:rsidTr="006D7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C0"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131" w:type="dxa"/>
            <w:shd w:val="clear" w:color="auto" w:fill="auto"/>
            <w:vAlign w:val="top"/>
          </w:tcPr>
          <w:p w14:paraId="3D7BFCC1" w14:textId="77777777" w:rsidR="00083A77" w:rsidRPr="00244176" w:rsidRDefault="00083A77"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vAlign w:val="top"/>
          </w:tcPr>
          <w:p w14:paraId="3D7BFCC3" w14:textId="127645D1" w:rsidR="00083A77" w:rsidRPr="00CC646C" w:rsidRDefault="00977E84"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89903221"/>
                <w:placeholder>
                  <w:docPart w:val="9D35572C6AD04396AABCFA4F46C100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D8A">
                  <w:rPr>
                    <w:rFonts w:ascii="Arial" w:hAnsi="Arial" w:cs="Arial"/>
                    <w:color w:val="auto"/>
                  </w:rPr>
                  <w:t>Not applicable</w:t>
                </w:r>
              </w:sdtContent>
            </w:sdt>
          </w:p>
        </w:tc>
      </w:tr>
      <w:tr w:rsidR="00083A77" w14:paraId="3D7BFCC9" w14:textId="77777777" w:rsidTr="006D7FE7">
        <w:tc>
          <w:tcPr>
            <w:cnfStyle w:val="001000000000" w:firstRow="0" w:lastRow="0" w:firstColumn="1" w:lastColumn="0" w:oddVBand="0" w:evenVBand="0" w:oddHBand="0" w:evenHBand="0" w:firstRowFirstColumn="0" w:firstRowLastColumn="0" w:lastRowFirstColumn="0" w:lastRowLastColumn="0"/>
            <w:tcW w:w="0" w:type="auto"/>
            <w:vAlign w:val="top"/>
          </w:tcPr>
          <w:p w14:paraId="3D7BFCC5"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131" w:type="dxa"/>
            <w:vAlign w:val="top"/>
          </w:tcPr>
          <w:p w14:paraId="3D7BFCC6"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vAlign w:val="top"/>
          </w:tcPr>
          <w:p w14:paraId="3D7BFCC8" w14:textId="4D072634" w:rsidR="00083A77" w:rsidRPr="00CC646C" w:rsidRDefault="00977E84"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8092283"/>
                <w:placeholder>
                  <w:docPart w:val="DCD19F5ECB5847748E948233B92857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D8A">
                  <w:rPr>
                    <w:rFonts w:ascii="Arial" w:hAnsi="Arial" w:cs="Arial"/>
                    <w:color w:val="auto"/>
                  </w:rPr>
                  <w:t>Not applicable</w:t>
                </w:r>
              </w:sdtContent>
            </w:sdt>
          </w:p>
        </w:tc>
      </w:tr>
    </w:tbl>
    <w:p w14:paraId="3D7BFCCA" w14:textId="77777777" w:rsidR="0087700C" w:rsidRDefault="00083A77" w:rsidP="007B3959">
      <w:pPr>
        <w:pStyle w:val="Heading20"/>
      </w:pPr>
      <w:r w:rsidRPr="00A36AA9">
        <w:t>Findings</w:t>
      </w:r>
    </w:p>
    <w:p w14:paraId="51FBC1FA" w14:textId="77777777" w:rsidR="00C03B7E" w:rsidRDefault="00C03B7E" w:rsidP="00C03B7E">
      <w:pPr>
        <w:pStyle w:val="NormalArial"/>
      </w:pPr>
      <w:r>
        <w:t>I am satisfied, based on the Assessment Team’s report, that the service complies with this Standard. The finding on compliance I have made for each Requirement is recorded in the table above. T</w:t>
      </w:r>
      <w:r w:rsidRPr="001219E4">
        <w:t>he Assessment Team’s evidence that is relevant to my finding is summarised below.</w:t>
      </w:r>
    </w:p>
    <w:p w14:paraId="3D7BFCCB" w14:textId="78C86E78" w:rsidR="006961F7" w:rsidRDefault="00D70D8A" w:rsidP="00F87E39">
      <w:pPr>
        <w:pStyle w:val="NormalArial"/>
      </w:pPr>
      <w:r>
        <w:t>Consumers attend</w:t>
      </w:r>
      <w:r w:rsidR="00E060B6">
        <w:t>ing</w:t>
      </w:r>
      <w:r>
        <w:t xml:space="preserve"> the social group at the service</w:t>
      </w:r>
      <w:r w:rsidR="00C03B7E">
        <w:t xml:space="preserve"> </w:t>
      </w:r>
      <w:r w:rsidR="00E060B6">
        <w:t xml:space="preserve">said it </w:t>
      </w:r>
      <w:r w:rsidR="00C03B7E">
        <w:t>supports</w:t>
      </w:r>
      <w:r>
        <w:t xml:space="preserve"> them to remain in contact with other members of the group both during group sessions and outside of planned activities. Staff interviewed demonstrated an understanding of what is important to each consumer they are providing support for and incorporate consumer preferences into </w:t>
      </w:r>
      <w:r w:rsidR="00E060B6">
        <w:t xml:space="preserve">types of activities and services they plan and </w:t>
      </w:r>
      <w:r>
        <w:t xml:space="preserve">deliver. </w:t>
      </w:r>
    </w:p>
    <w:p w14:paraId="180F6173" w14:textId="77777777" w:rsidR="00E060B6" w:rsidRDefault="00D70D8A" w:rsidP="00F87E39">
      <w:pPr>
        <w:pStyle w:val="NormalArial"/>
        <w:rPr>
          <w:color w:val="auto"/>
        </w:rPr>
      </w:pPr>
      <w:r w:rsidRPr="00B54008">
        <w:rPr>
          <w:color w:val="auto"/>
        </w:rPr>
        <w:t xml:space="preserve">Consumers </w:t>
      </w:r>
      <w:r w:rsidR="00E060B6">
        <w:rPr>
          <w:color w:val="auto"/>
        </w:rPr>
        <w:t xml:space="preserve">said </w:t>
      </w:r>
      <w:r w:rsidRPr="00B54008">
        <w:rPr>
          <w:color w:val="auto"/>
        </w:rPr>
        <w:t xml:space="preserve">staff would recognise when they are feeling low, and that the services they receive </w:t>
      </w:r>
      <w:r w:rsidR="00E060B6">
        <w:rPr>
          <w:color w:val="auto"/>
        </w:rPr>
        <w:t xml:space="preserve">supports </w:t>
      </w:r>
      <w:r w:rsidRPr="00B54008">
        <w:rPr>
          <w:color w:val="auto"/>
        </w:rPr>
        <w:t>their well-being.</w:t>
      </w:r>
      <w:r>
        <w:rPr>
          <w:color w:val="auto"/>
        </w:rPr>
        <w:t xml:space="preserve"> </w:t>
      </w:r>
    </w:p>
    <w:p w14:paraId="680A7379" w14:textId="644CA279" w:rsidR="00D70D8A" w:rsidRDefault="00D70D8A" w:rsidP="00F87E39">
      <w:pPr>
        <w:pStyle w:val="NormalArial"/>
      </w:pPr>
      <w:r>
        <w:t>Weekly reflection notes</w:t>
      </w:r>
      <w:r w:rsidR="00E060B6">
        <w:t xml:space="preserve"> of staff evidence t</w:t>
      </w:r>
      <w:r>
        <w:t>he wellbeing of consumers is monitored during sessions</w:t>
      </w:r>
      <w:r w:rsidR="00C03B7E">
        <w:t xml:space="preserve"> and any concerns acted upon.</w:t>
      </w:r>
    </w:p>
    <w:p w14:paraId="74B46137" w14:textId="37556398" w:rsidR="000A50C2" w:rsidRDefault="000A50C2" w:rsidP="00F87E39">
      <w:pPr>
        <w:pStyle w:val="NormalArial"/>
      </w:pPr>
      <w:r>
        <w:lastRenderedPageBreak/>
        <w:t>Documentation</w:t>
      </w:r>
      <w:r w:rsidRPr="00204338">
        <w:t xml:space="preserve"> demonstrated that planning is developed based on assessment o</w:t>
      </w:r>
      <w:r>
        <w:t>f</w:t>
      </w:r>
      <w:r w:rsidRPr="00204338">
        <w:t xml:space="preserve"> the consumer</w:t>
      </w:r>
      <w:r w:rsidR="00857E18">
        <w:t>’</w:t>
      </w:r>
      <w:r w:rsidRPr="00204338">
        <w:t>s goals and activities that are of interest to them.</w:t>
      </w:r>
      <w:r w:rsidRPr="00205E74">
        <w:t xml:space="preserve"> </w:t>
      </w:r>
      <w:r>
        <w:t>Hobbies and interests are documented in the consumer</w:t>
      </w:r>
      <w:r w:rsidR="00C03B7E">
        <w:t>s’</w:t>
      </w:r>
      <w:r>
        <w:t xml:space="preserve"> care plans.</w:t>
      </w:r>
    </w:p>
    <w:p w14:paraId="245A86B5" w14:textId="60D85F51" w:rsidR="000A50C2" w:rsidRDefault="00857E18" w:rsidP="00F87E39">
      <w:pPr>
        <w:pStyle w:val="NormalArial"/>
      </w:pPr>
      <w:r w:rsidRPr="00DA1075">
        <w:rPr>
          <w:szCs w:val="22"/>
        </w:rPr>
        <w:t>Consumers</w:t>
      </w:r>
      <w:r>
        <w:rPr>
          <w:szCs w:val="22"/>
        </w:rPr>
        <w:t xml:space="preserve"> described the </w:t>
      </w:r>
      <w:r w:rsidR="00C03B7E">
        <w:rPr>
          <w:szCs w:val="22"/>
        </w:rPr>
        <w:t>activities</w:t>
      </w:r>
      <w:r>
        <w:rPr>
          <w:szCs w:val="22"/>
        </w:rPr>
        <w:t xml:space="preserve"> they are supported to participate it and said they find them interesting</w:t>
      </w:r>
      <w:r w:rsidR="00C03B7E">
        <w:rPr>
          <w:szCs w:val="22"/>
        </w:rPr>
        <w:t xml:space="preserve"> and had made connections with other consumers and staff. </w:t>
      </w:r>
    </w:p>
    <w:p w14:paraId="3D22779F" w14:textId="1222C527" w:rsidR="000A50C2" w:rsidRDefault="00C03B7E" w:rsidP="00F87E39">
      <w:pPr>
        <w:pStyle w:val="NormalArial"/>
      </w:pPr>
      <w:r>
        <w:t>Information is appropriately shared with others involved in the consumer’s services, staff gave examples of updates to transport drivers on consumers’ mobility changes and changes in the level of mobility support required.</w:t>
      </w:r>
    </w:p>
    <w:p w14:paraId="3E63023C" w14:textId="1DCBA22E" w:rsidR="00C03B7E" w:rsidRDefault="00C03B7E" w:rsidP="00F87E39">
      <w:pPr>
        <w:pStyle w:val="NormalArial"/>
      </w:pPr>
      <w:r>
        <w:t xml:space="preserve">As required, referrals are made for additional services through My Aged Care and to specialised clinics including falls and balance clinics. The Assessment Team found the referrals to be relevant and timely. </w:t>
      </w:r>
    </w:p>
    <w:p w14:paraId="753ABBD4" w14:textId="42C31C13" w:rsidR="000D7D7C" w:rsidRDefault="000D7D7C" w:rsidP="00F87E39">
      <w:pPr>
        <w:pStyle w:val="NormalArial"/>
      </w:pPr>
      <w:r>
        <w:t>Requirement 4(3)(f) and 4(3)(g) do not apply to this service</w:t>
      </w:r>
      <w:r w:rsidR="00BC1553">
        <w:t xml:space="preserve"> as the service does not provide meals or equipment to consumers.</w:t>
      </w:r>
    </w:p>
    <w:p w14:paraId="6065E516" w14:textId="77777777" w:rsidR="006961F7" w:rsidRDefault="006961F7">
      <w:pPr>
        <w:spacing w:after="160" w:line="259" w:lineRule="auto"/>
        <w:rPr>
          <w:rFonts w:ascii="Arial" w:hAnsi="Arial" w:cs="Arial"/>
        </w:rPr>
      </w:pPr>
      <w:r>
        <w:br w:type="page"/>
      </w:r>
    </w:p>
    <w:p w14:paraId="3D7BFCCC" w14:textId="77777777" w:rsidR="00FC045E" w:rsidRDefault="00083A7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126"/>
      </w:tblGrid>
      <w:tr w:rsidR="006D7FE7" w14:paraId="3D7BFCD0" w14:textId="77777777" w:rsidTr="006D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3D7BFCCD" w14:textId="77777777" w:rsidR="006D7FE7" w:rsidRPr="003217D3" w:rsidRDefault="006D7FE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3D7BFCCF" w14:textId="77777777" w:rsidR="006D7FE7" w:rsidRPr="003217D3" w:rsidRDefault="006D7F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83A77" w14:paraId="3D7BFCD5" w14:textId="77777777" w:rsidTr="006D7F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D1"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131" w:type="dxa"/>
            <w:shd w:val="clear" w:color="auto" w:fill="auto"/>
            <w:vAlign w:val="top"/>
          </w:tcPr>
          <w:p w14:paraId="3D7BFCD2"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3D7BFCD4" w14:textId="64C16A11" w:rsidR="00083A77" w:rsidRPr="00CC646C" w:rsidRDefault="00977E84"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5795753"/>
                <w:placeholder>
                  <w:docPart w:val="F48FCA51D0974F7688BFDF58F97948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6D59AD">
                  <w:rPr>
                    <w:rFonts w:ascii="Arial" w:hAnsi="Arial" w:cs="Arial"/>
                    <w:color w:val="auto"/>
                  </w:rPr>
                  <w:t>Compliant</w:t>
                </w:r>
              </w:sdtContent>
            </w:sdt>
          </w:p>
        </w:tc>
      </w:tr>
      <w:tr w:rsidR="00083A77" w14:paraId="3D7BFCDC" w14:textId="77777777" w:rsidTr="006D7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D6"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131" w:type="dxa"/>
            <w:shd w:val="clear" w:color="auto" w:fill="auto"/>
            <w:vAlign w:val="top"/>
          </w:tcPr>
          <w:p w14:paraId="3D7BFCD7" w14:textId="77777777" w:rsidR="00083A77" w:rsidRPr="00244176" w:rsidRDefault="00083A77"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D7BFCD8" w14:textId="77777777" w:rsidR="00083A77" w:rsidRPr="00244176" w:rsidRDefault="00083A77" w:rsidP="00083A7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D7BFCD9" w14:textId="77777777" w:rsidR="00083A77" w:rsidRPr="00244176" w:rsidRDefault="00083A77" w:rsidP="00083A7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3D7BFCDB" w14:textId="56F6F38C" w:rsidR="00083A77" w:rsidRPr="00CC646C" w:rsidRDefault="00977E84"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42446213"/>
                <w:placeholder>
                  <w:docPart w:val="4801567D2E7E4E6CBEBD3553FAFD30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6D59AD">
                  <w:rPr>
                    <w:rFonts w:ascii="Arial" w:hAnsi="Arial" w:cs="Arial"/>
                    <w:color w:val="auto"/>
                  </w:rPr>
                  <w:t>Compliant</w:t>
                </w:r>
              </w:sdtContent>
            </w:sdt>
          </w:p>
        </w:tc>
      </w:tr>
      <w:tr w:rsidR="00083A77" w14:paraId="3D7BFCE1" w14:textId="77777777" w:rsidTr="006D7F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DD"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131" w:type="dxa"/>
            <w:shd w:val="clear" w:color="auto" w:fill="auto"/>
            <w:vAlign w:val="top"/>
          </w:tcPr>
          <w:p w14:paraId="3D7BFCDE"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3D7BFCE0" w14:textId="6CD47B13" w:rsidR="00083A77" w:rsidRPr="00CC646C" w:rsidRDefault="00977E84" w:rsidP="00083A77">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2115511433"/>
                <w:placeholder>
                  <w:docPart w:val="64C66CE043494629A45E94F4B81D8A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6D59AD">
                  <w:rPr>
                    <w:rFonts w:ascii="Arial" w:hAnsi="Arial" w:cs="Arial"/>
                    <w:color w:val="auto"/>
                  </w:rPr>
                  <w:t>Compliant</w:t>
                </w:r>
              </w:sdtContent>
            </w:sdt>
          </w:p>
        </w:tc>
      </w:tr>
    </w:tbl>
    <w:p w14:paraId="3D7BFCE2" w14:textId="77777777" w:rsidR="001A5684" w:rsidRDefault="00083A77" w:rsidP="007B3959">
      <w:pPr>
        <w:pStyle w:val="Heading20"/>
      </w:pPr>
      <w:r w:rsidRPr="00A36AA9">
        <w:t>Findings</w:t>
      </w:r>
    </w:p>
    <w:p w14:paraId="312FF6E6" w14:textId="77777777" w:rsidR="00BE3047" w:rsidRDefault="00BE3047" w:rsidP="00BE3047">
      <w:pPr>
        <w:pStyle w:val="NormalArial"/>
      </w:pPr>
      <w:r>
        <w:t>I am satisfied, based on the Assessment Team’s report, that the service complies with this Standard. The finding on compliance I have made for each Requirement is recorded in the table above. T</w:t>
      </w:r>
      <w:r w:rsidRPr="001219E4">
        <w:t>he Assessment Team’s evidence that is relevant to my finding is summarised below.</w:t>
      </w:r>
    </w:p>
    <w:p w14:paraId="5FD28434" w14:textId="51FD5CCE" w:rsidR="00BE3047" w:rsidRDefault="00BE3047" w:rsidP="00BE3047">
      <w:pPr>
        <w:pStyle w:val="NormalArial"/>
      </w:pPr>
      <w:r>
        <w:t xml:space="preserve">Consumers said that the service centre where social support groups are held is a welcoming environment. </w:t>
      </w:r>
    </w:p>
    <w:p w14:paraId="66ED2A6A" w14:textId="2B297A60" w:rsidR="00BE3047" w:rsidRDefault="00BE3047" w:rsidP="00BE3047">
      <w:pPr>
        <w:pStyle w:val="NormalArial"/>
      </w:pPr>
      <w:r w:rsidRPr="00BE3047">
        <w:t>Consumers expressed satisfaction with the cleanliness, comfort, and safety of the service environment.</w:t>
      </w:r>
    </w:p>
    <w:p w14:paraId="02A42D30" w14:textId="2FE2AABA" w:rsidR="00CA2101" w:rsidRDefault="00CA2101" w:rsidP="00CA2101">
      <w:pPr>
        <w:pStyle w:val="NormalArial"/>
      </w:pPr>
      <w:r w:rsidRPr="00BE3047">
        <w:t xml:space="preserve">Observations </w:t>
      </w:r>
      <w:r>
        <w:t xml:space="preserve">by the Assessment Team noted consumers easily navigating the </w:t>
      </w:r>
      <w:r w:rsidRPr="00BE3047">
        <w:t>service</w:t>
      </w:r>
      <w:r>
        <w:t>’s</w:t>
      </w:r>
      <w:r w:rsidRPr="00BE3047">
        <w:t xml:space="preserve"> internal environment</w:t>
      </w:r>
      <w:r>
        <w:t>.</w:t>
      </w:r>
    </w:p>
    <w:p w14:paraId="0E92A4C8" w14:textId="1FBE49D8" w:rsidR="00BE3047" w:rsidRDefault="00BE3047" w:rsidP="00E62C92">
      <w:pPr>
        <w:pStyle w:val="NormalArial"/>
      </w:pPr>
      <w:r w:rsidRPr="00BE3047">
        <w:t>The service demonstrated that furniture, fittings, are safe, clean, well maintained, and suitable for the consumer. This included the bus that is used for outings</w:t>
      </w:r>
      <w:r w:rsidR="00CA2101">
        <w:t>.</w:t>
      </w:r>
    </w:p>
    <w:p w14:paraId="58D3DB75" w14:textId="63675772" w:rsidR="006961F7" w:rsidRDefault="006961F7">
      <w:pPr>
        <w:spacing w:after="160" w:line="259" w:lineRule="auto"/>
        <w:rPr>
          <w:rFonts w:ascii="Arial" w:hAnsi="Arial" w:cs="Arial"/>
        </w:rPr>
      </w:pPr>
      <w:r>
        <w:br w:type="page"/>
      </w:r>
    </w:p>
    <w:p w14:paraId="3D7BFCE4" w14:textId="77777777" w:rsidR="00FC045E" w:rsidRPr="00A36AA9" w:rsidRDefault="00083A7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126"/>
      </w:tblGrid>
      <w:tr w:rsidR="006D7FE7" w14:paraId="3D7BFCE8" w14:textId="77777777" w:rsidTr="006D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3D7BFCE5" w14:textId="77777777" w:rsidR="006D7FE7" w:rsidRPr="003217D3" w:rsidRDefault="006D7FE7"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3D7BFCE7" w14:textId="77777777" w:rsidR="006D7FE7" w:rsidRPr="003217D3" w:rsidRDefault="006D7F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83A77" w14:paraId="3D7BFCED" w14:textId="77777777" w:rsidTr="006D7F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E9"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131" w:type="dxa"/>
            <w:shd w:val="clear" w:color="auto" w:fill="auto"/>
            <w:vAlign w:val="top"/>
          </w:tcPr>
          <w:p w14:paraId="3D7BFCEA"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3D7BFCEC" w14:textId="663DC42E" w:rsidR="00083A77" w:rsidRPr="00CC646C" w:rsidRDefault="00977E84"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3913760"/>
                <w:placeholder>
                  <w:docPart w:val="ED1B6CFC334A4C09B0C9F344B2B37C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FB5CD9">
                  <w:rPr>
                    <w:rFonts w:ascii="Arial" w:hAnsi="Arial" w:cs="Arial"/>
                    <w:color w:val="auto"/>
                  </w:rPr>
                  <w:t>Compliant</w:t>
                </w:r>
              </w:sdtContent>
            </w:sdt>
          </w:p>
        </w:tc>
      </w:tr>
      <w:tr w:rsidR="00083A77" w14:paraId="3D7BFCF2" w14:textId="77777777" w:rsidTr="006D7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EE"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131" w:type="dxa"/>
            <w:shd w:val="clear" w:color="auto" w:fill="auto"/>
            <w:vAlign w:val="top"/>
          </w:tcPr>
          <w:p w14:paraId="3D7BFCEF" w14:textId="77777777" w:rsidR="00083A77" w:rsidRPr="00244176" w:rsidRDefault="00083A77"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3D7BFCF1" w14:textId="42FEE6C6" w:rsidR="00083A77" w:rsidRPr="00CC646C" w:rsidRDefault="00977E84"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1729441"/>
                <w:placeholder>
                  <w:docPart w:val="A46318F440EE475F92E669A93DEF3A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FB5CD9">
                  <w:rPr>
                    <w:rFonts w:ascii="Arial" w:hAnsi="Arial" w:cs="Arial"/>
                    <w:color w:val="auto"/>
                  </w:rPr>
                  <w:t>Compliant</w:t>
                </w:r>
              </w:sdtContent>
            </w:sdt>
          </w:p>
        </w:tc>
      </w:tr>
      <w:tr w:rsidR="00083A77" w14:paraId="3D7BFCF7" w14:textId="77777777" w:rsidTr="006D7F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F3"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131" w:type="dxa"/>
            <w:shd w:val="clear" w:color="auto" w:fill="auto"/>
            <w:vAlign w:val="top"/>
          </w:tcPr>
          <w:p w14:paraId="3D7BFCF4"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3D7BFCF6" w14:textId="4254EFCC" w:rsidR="00083A77" w:rsidRPr="00CC646C" w:rsidRDefault="00977E84"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49022005"/>
                <w:placeholder>
                  <w:docPart w:val="200C632AA0C248619028602BDDF099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FB5CD9">
                  <w:rPr>
                    <w:rFonts w:ascii="Arial" w:hAnsi="Arial" w:cs="Arial"/>
                    <w:color w:val="auto"/>
                  </w:rPr>
                  <w:t>Compliant</w:t>
                </w:r>
              </w:sdtContent>
            </w:sdt>
          </w:p>
        </w:tc>
      </w:tr>
      <w:tr w:rsidR="00083A77" w14:paraId="3D7BFCFC" w14:textId="77777777" w:rsidTr="006D7FE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CF8"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131" w:type="dxa"/>
            <w:shd w:val="clear" w:color="auto" w:fill="auto"/>
            <w:vAlign w:val="top"/>
          </w:tcPr>
          <w:p w14:paraId="3D7BFCF9" w14:textId="77777777" w:rsidR="00083A77" w:rsidRPr="00244176" w:rsidRDefault="00083A77"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3D7BFCFB" w14:textId="36C8D10C" w:rsidR="00083A77" w:rsidRPr="00CC646C" w:rsidRDefault="00977E84"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78890807"/>
                <w:placeholder>
                  <w:docPart w:val="891617D5B6504EDB9BF9996C2BA93F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FB5CD9">
                  <w:rPr>
                    <w:rFonts w:ascii="Arial" w:hAnsi="Arial" w:cs="Arial"/>
                    <w:color w:val="auto"/>
                  </w:rPr>
                  <w:t>Compliant</w:t>
                </w:r>
              </w:sdtContent>
            </w:sdt>
          </w:p>
        </w:tc>
      </w:tr>
    </w:tbl>
    <w:p w14:paraId="3D7BFCFD" w14:textId="77777777" w:rsidR="001A5684" w:rsidRDefault="00083A77" w:rsidP="007B3959">
      <w:pPr>
        <w:pStyle w:val="Heading20"/>
      </w:pPr>
      <w:r w:rsidRPr="00A36AA9">
        <w:t>Findings</w:t>
      </w:r>
    </w:p>
    <w:p w14:paraId="50648F23" w14:textId="3CD408B5" w:rsidR="00922574" w:rsidRDefault="00922574" w:rsidP="00922574">
      <w:pPr>
        <w:pStyle w:val="NormalArial"/>
      </w:pPr>
      <w:r>
        <w:t>I am satisfied, based on the Assessment Team’s report, that the service complies with this Standard. The finding on compliance I have made for each Requirement is recorded in the table above. T</w:t>
      </w:r>
      <w:r w:rsidRPr="001219E4">
        <w:t>he Assessment Team’s evidence that is relevant to my finding is summarised below.</w:t>
      </w:r>
    </w:p>
    <w:p w14:paraId="3A0D91CE" w14:textId="77777777" w:rsidR="000D7D7C" w:rsidRDefault="00EE4246" w:rsidP="00EE4246">
      <w:pPr>
        <w:pStyle w:val="NormalArial"/>
      </w:pPr>
      <w:r w:rsidRPr="00EE4246">
        <w:t>Information on making a complaint</w:t>
      </w:r>
      <w:r w:rsidR="000D7D7C">
        <w:t xml:space="preserve"> and providing feedback </w:t>
      </w:r>
      <w:r w:rsidRPr="00EE4246">
        <w:t xml:space="preserve">is </w:t>
      </w:r>
      <w:r w:rsidR="000D7D7C">
        <w:t>given to all</w:t>
      </w:r>
      <w:r w:rsidRPr="00EE4246">
        <w:t xml:space="preserve"> consumers.</w:t>
      </w:r>
      <w:r w:rsidR="000D7D7C">
        <w:t xml:space="preserve"> C</w:t>
      </w:r>
      <w:r w:rsidRPr="00EE4246">
        <w:t xml:space="preserve">onsumers and representatives </w:t>
      </w:r>
      <w:r w:rsidR="000D7D7C">
        <w:t xml:space="preserve">said they </w:t>
      </w:r>
      <w:r w:rsidRPr="00EE4246">
        <w:t>know how to provide feedback or make a complaint</w:t>
      </w:r>
      <w:r w:rsidR="000D7D7C">
        <w:t>.</w:t>
      </w:r>
    </w:p>
    <w:p w14:paraId="752F7DF6" w14:textId="6D74B398" w:rsidR="00EE4246" w:rsidRDefault="00EE4246" w:rsidP="00EE4246">
      <w:pPr>
        <w:pStyle w:val="NormalArial"/>
      </w:pPr>
      <w:r w:rsidRPr="00EE4246">
        <w:t xml:space="preserve">Staff demonstrated that they encourage and support consumers and their representatives to provide feedback or complain about the care and services that consumers receive. </w:t>
      </w:r>
    </w:p>
    <w:p w14:paraId="20932DB4" w14:textId="4C0274C0" w:rsidR="000D7D7C" w:rsidRPr="00EE4246" w:rsidRDefault="000D7D7C" w:rsidP="000D7D7C">
      <w:pPr>
        <w:pStyle w:val="NormalArial"/>
      </w:pPr>
      <w:r>
        <w:t>S</w:t>
      </w:r>
      <w:r w:rsidRPr="00EE4246">
        <w:t xml:space="preserve">taff are aware of </w:t>
      </w:r>
      <w:r>
        <w:t xml:space="preserve">recording and </w:t>
      </w:r>
      <w:r w:rsidR="003F35E6">
        <w:t xml:space="preserve">managing any </w:t>
      </w:r>
      <w:r w:rsidRPr="00EE4246">
        <w:t>issue or concern</w:t>
      </w:r>
      <w:r w:rsidR="003F35E6">
        <w:t xml:space="preserve"> that is raised and seek to resolve it at the earliest opportunity.</w:t>
      </w:r>
    </w:p>
    <w:p w14:paraId="68CB2BCD" w14:textId="1545C3F7" w:rsidR="00EE4246" w:rsidRDefault="00EE4246" w:rsidP="00EE4246">
      <w:pPr>
        <w:pStyle w:val="NormalArial"/>
      </w:pPr>
      <w:r>
        <w:t>Management discussed processes to ensure consumers have access to advocates and language services, and consumers are made aware of how to raise a complaint with an external body.</w:t>
      </w:r>
    </w:p>
    <w:p w14:paraId="2D5EE8A3" w14:textId="476892C4" w:rsidR="00922574" w:rsidRDefault="00EE4246" w:rsidP="00922574">
      <w:pPr>
        <w:pStyle w:val="NormalArial"/>
      </w:pPr>
      <w:r>
        <w:t>Complaint documentation demonstrated open disclosure is used as part of the complaint management process.</w:t>
      </w:r>
    </w:p>
    <w:p w14:paraId="4D034603" w14:textId="0E4D3060" w:rsidR="00922574" w:rsidRDefault="00EE4246" w:rsidP="00922574">
      <w:pPr>
        <w:pStyle w:val="NormalArial"/>
      </w:pPr>
      <w:r>
        <w:t>The service demonstrated that all feedback and suggestions received at the end of the group activity sessions are reviewed and improvements implemented.</w:t>
      </w:r>
    </w:p>
    <w:p w14:paraId="134D72AB" w14:textId="77777777" w:rsidR="006D7FE7" w:rsidRDefault="006D7FE7">
      <w:pPr>
        <w:spacing w:after="160" w:line="259" w:lineRule="auto"/>
        <w:rPr>
          <w:rFonts w:ascii="Arial" w:hAnsi="Arial" w:cs="Arial"/>
        </w:rPr>
      </w:pPr>
      <w:r>
        <w:br w:type="page"/>
      </w:r>
    </w:p>
    <w:p w14:paraId="3D7BFCFF" w14:textId="77777777" w:rsidR="003217D3" w:rsidRPr="003217D3" w:rsidRDefault="00083A7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126"/>
      </w:tblGrid>
      <w:tr w:rsidR="006D7FE7" w14:paraId="3D7BFD03" w14:textId="77777777" w:rsidTr="006D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3D7BFD00" w14:textId="77777777" w:rsidR="006D7FE7" w:rsidRPr="003217D3" w:rsidRDefault="006D7FE7"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6" w:type="dxa"/>
          </w:tcPr>
          <w:p w14:paraId="3D7BFD02" w14:textId="77777777" w:rsidR="006D7FE7" w:rsidRPr="003217D3" w:rsidRDefault="006D7F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83A77" w14:paraId="3D7BFD08" w14:textId="77777777" w:rsidTr="006D7F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D04"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131" w:type="dxa"/>
            <w:shd w:val="clear" w:color="auto" w:fill="auto"/>
            <w:vAlign w:val="top"/>
          </w:tcPr>
          <w:p w14:paraId="3D7BFD05"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3D7BFD07" w14:textId="22769D0B" w:rsidR="00083A77" w:rsidRPr="00CC646C" w:rsidRDefault="00977E84" w:rsidP="00083A7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3995772"/>
                <w:placeholder>
                  <w:docPart w:val="D7B034318E3944CDACD289D129F79E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F8127B">
                  <w:rPr>
                    <w:rFonts w:ascii="Arial" w:hAnsi="Arial" w:cs="Arial"/>
                    <w:color w:val="auto"/>
                  </w:rPr>
                  <w:t>Compliant</w:t>
                </w:r>
              </w:sdtContent>
            </w:sdt>
          </w:p>
        </w:tc>
      </w:tr>
      <w:tr w:rsidR="00083A77" w14:paraId="3D7BFD0D" w14:textId="77777777" w:rsidTr="006D7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D09"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131" w:type="dxa"/>
            <w:shd w:val="clear" w:color="auto" w:fill="auto"/>
            <w:vAlign w:val="top"/>
          </w:tcPr>
          <w:p w14:paraId="3D7BFD0A" w14:textId="77777777" w:rsidR="00083A77" w:rsidRPr="00244176" w:rsidRDefault="00083A77"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3D7BFD0C" w14:textId="08C58FDE" w:rsidR="00083A77" w:rsidRPr="00CC646C" w:rsidRDefault="00977E84" w:rsidP="00083A7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9461610"/>
                <w:placeholder>
                  <w:docPart w:val="BCD900AA1673432D80DFFAFE4B069C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F8127B">
                  <w:rPr>
                    <w:rFonts w:ascii="Arial" w:hAnsi="Arial" w:cs="Arial"/>
                    <w:color w:val="auto"/>
                  </w:rPr>
                  <w:t>Compliant</w:t>
                </w:r>
              </w:sdtContent>
            </w:sdt>
          </w:p>
        </w:tc>
      </w:tr>
      <w:tr w:rsidR="00083A77" w14:paraId="3D7BFD12" w14:textId="77777777" w:rsidTr="006D7F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D0E"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131" w:type="dxa"/>
            <w:shd w:val="clear" w:color="auto" w:fill="auto"/>
            <w:vAlign w:val="top"/>
          </w:tcPr>
          <w:p w14:paraId="3D7BFD0F"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vAlign w:val="top"/>
          </w:tcPr>
          <w:p w14:paraId="3D7BFD11" w14:textId="4374E523" w:rsidR="00083A77" w:rsidRPr="00CC646C" w:rsidRDefault="00977E84" w:rsidP="00083A7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9870742"/>
                <w:placeholder>
                  <w:docPart w:val="A0C17DDA6A9649C89EC68CDAE5894E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F8127B">
                  <w:rPr>
                    <w:rFonts w:ascii="Arial" w:hAnsi="Arial" w:cs="Arial"/>
                    <w:color w:val="auto"/>
                  </w:rPr>
                  <w:t>Compliant</w:t>
                </w:r>
              </w:sdtContent>
            </w:sdt>
          </w:p>
        </w:tc>
      </w:tr>
      <w:tr w:rsidR="00083A77" w14:paraId="3D7BFD17" w14:textId="77777777" w:rsidTr="006D7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D13"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131" w:type="dxa"/>
            <w:shd w:val="clear" w:color="auto" w:fill="auto"/>
            <w:vAlign w:val="top"/>
          </w:tcPr>
          <w:p w14:paraId="3D7BFD14" w14:textId="77777777" w:rsidR="00083A77" w:rsidRPr="00244176" w:rsidRDefault="00083A77"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vAlign w:val="top"/>
          </w:tcPr>
          <w:p w14:paraId="3D7BFD16" w14:textId="2ECD6597" w:rsidR="00083A77" w:rsidRPr="00CC646C" w:rsidRDefault="00977E84" w:rsidP="00083A7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81988839"/>
                <w:placeholder>
                  <w:docPart w:val="FB1E8F91CBC04A4094E7B0BB3532DA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F8127B">
                  <w:rPr>
                    <w:rFonts w:ascii="Arial" w:hAnsi="Arial" w:cs="Arial"/>
                    <w:color w:val="auto"/>
                  </w:rPr>
                  <w:t>Compliant</w:t>
                </w:r>
              </w:sdtContent>
            </w:sdt>
          </w:p>
        </w:tc>
      </w:tr>
      <w:tr w:rsidR="00083A77" w14:paraId="3D7BFD1C" w14:textId="77777777" w:rsidTr="006D7F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D18"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131" w:type="dxa"/>
            <w:shd w:val="clear" w:color="auto" w:fill="auto"/>
            <w:vAlign w:val="top"/>
          </w:tcPr>
          <w:p w14:paraId="3D7BFD19"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vAlign w:val="top"/>
          </w:tcPr>
          <w:p w14:paraId="3D7BFD1B" w14:textId="0D3325C6" w:rsidR="00083A77" w:rsidRPr="00CC646C" w:rsidRDefault="00977E84" w:rsidP="00083A7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92392885"/>
                <w:placeholder>
                  <w:docPart w:val="DFF54F9BE29341BBA45C818260BC72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F8127B">
                  <w:rPr>
                    <w:rFonts w:ascii="Arial" w:hAnsi="Arial" w:cs="Arial"/>
                    <w:color w:val="auto"/>
                  </w:rPr>
                  <w:t>Compliant</w:t>
                </w:r>
              </w:sdtContent>
            </w:sdt>
          </w:p>
        </w:tc>
      </w:tr>
    </w:tbl>
    <w:p w14:paraId="3D7BFD1D" w14:textId="77777777" w:rsidR="002F49A8" w:rsidRDefault="00083A77" w:rsidP="007B3959">
      <w:pPr>
        <w:pStyle w:val="Heading20"/>
      </w:pPr>
      <w:r w:rsidRPr="00A36AA9">
        <w:t>Findings</w:t>
      </w:r>
    </w:p>
    <w:p w14:paraId="4DC61EDA" w14:textId="77777777" w:rsidR="00B36119" w:rsidRDefault="00B36119" w:rsidP="00B36119">
      <w:pPr>
        <w:pStyle w:val="NormalArial"/>
      </w:pPr>
      <w:r>
        <w:t>I am satisfied, based on the Assessment Team’s report, that the service complies with this Standard. The finding on compliance I have made for each Requirement is recorded in the table above. T</w:t>
      </w:r>
      <w:r w:rsidRPr="001219E4">
        <w:t>he Assessment Team’s evidence that is relevant to my finding is summarised below.</w:t>
      </w:r>
    </w:p>
    <w:p w14:paraId="4D8EA577" w14:textId="21A625AE" w:rsidR="00BA28B6" w:rsidRPr="00F12E51" w:rsidRDefault="00BA28B6" w:rsidP="00BA28B6">
      <w:pPr>
        <w:pStyle w:val="NormalArial"/>
        <w:rPr>
          <w:color w:val="auto"/>
        </w:rPr>
      </w:pPr>
      <w:r w:rsidRPr="00F12E51">
        <w:rPr>
          <w:color w:val="auto"/>
        </w:rPr>
        <w:t xml:space="preserve">The service has a </w:t>
      </w:r>
      <w:r w:rsidR="000E2CD5">
        <w:rPr>
          <w:color w:val="auto"/>
        </w:rPr>
        <w:t xml:space="preserve">roster </w:t>
      </w:r>
      <w:r w:rsidRPr="00F12E51">
        <w:rPr>
          <w:color w:val="auto"/>
        </w:rPr>
        <w:t>system in place to ensure the workforce is sufficient for the scheduled activities</w:t>
      </w:r>
      <w:r w:rsidR="000E2CD5">
        <w:rPr>
          <w:color w:val="auto"/>
        </w:rPr>
        <w:t xml:space="preserve"> and staff have the right skills and knowledge to deliver the service.</w:t>
      </w:r>
    </w:p>
    <w:p w14:paraId="316B4E18" w14:textId="3A09209E" w:rsidR="00F12E51" w:rsidRPr="00F12E51" w:rsidRDefault="00BA28B6" w:rsidP="00BA28B6">
      <w:pPr>
        <w:pStyle w:val="NormalArial"/>
        <w:rPr>
          <w:color w:val="auto"/>
        </w:rPr>
      </w:pPr>
      <w:r w:rsidRPr="00F12E51">
        <w:rPr>
          <w:color w:val="auto"/>
        </w:rPr>
        <w:t>Consumers said staff are kind</w:t>
      </w:r>
      <w:r w:rsidR="003F35E6">
        <w:rPr>
          <w:color w:val="auto"/>
        </w:rPr>
        <w:t>, caring and competent.</w:t>
      </w:r>
    </w:p>
    <w:p w14:paraId="5EEB7748" w14:textId="2F0F5179" w:rsidR="00BA28B6" w:rsidRDefault="00F12E51" w:rsidP="00F12E51">
      <w:pPr>
        <w:pStyle w:val="NormalArial"/>
        <w:rPr>
          <w:color w:val="auto"/>
        </w:rPr>
      </w:pPr>
      <w:r w:rsidRPr="00F12E51">
        <w:rPr>
          <w:color w:val="auto"/>
        </w:rPr>
        <w:t>The service provides mandatory and specified training to support staff to deliver quality care and services</w:t>
      </w:r>
      <w:r w:rsidR="00B36119">
        <w:rPr>
          <w:color w:val="auto"/>
        </w:rPr>
        <w:t>.</w:t>
      </w:r>
    </w:p>
    <w:p w14:paraId="37647E6D" w14:textId="5D95F045" w:rsidR="004E3A9B" w:rsidRDefault="00B36119" w:rsidP="00B36119">
      <w:pPr>
        <w:pStyle w:val="NormalArial"/>
        <w:rPr>
          <w:color w:val="auto"/>
        </w:rPr>
      </w:pPr>
      <w:r w:rsidRPr="00F12E51">
        <w:rPr>
          <w:color w:val="auto"/>
        </w:rPr>
        <w:t xml:space="preserve">Staff and management described </w:t>
      </w:r>
      <w:r w:rsidR="004E3A9B">
        <w:rPr>
          <w:color w:val="auto"/>
        </w:rPr>
        <w:t xml:space="preserve">to the satisfaction of the Assessment Team how </w:t>
      </w:r>
      <w:r w:rsidRPr="00F12E51">
        <w:rPr>
          <w:color w:val="auto"/>
        </w:rPr>
        <w:t xml:space="preserve">recruitment processes </w:t>
      </w:r>
      <w:r w:rsidR="000E2CD5">
        <w:rPr>
          <w:color w:val="auto"/>
        </w:rPr>
        <w:t>are designed to</w:t>
      </w:r>
      <w:r w:rsidRPr="00F12E51">
        <w:rPr>
          <w:color w:val="auto"/>
        </w:rPr>
        <w:t xml:space="preserve"> ensure staff have adequate skills and qualifications</w:t>
      </w:r>
      <w:r w:rsidR="004E3A9B">
        <w:rPr>
          <w:color w:val="auto"/>
        </w:rPr>
        <w:t>.</w:t>
      </w:r>
    </w:p>
    <w:p w14:paraId="4B642B1C" w14:textId="3D658775" w:rsidR="00B36119" w:rsidRPr="00F12E51" w:rsidRDefault="004E3A9B" w:rsidP="00B36119">
      <w:pPr>
        <w:pStyle w:val="NormalArial"/>
        <w:rPr>
          <w:color w:val="auto"/>
        </w:rPr>
      </w:pPr>
      <w:r>
        <w:rPr>
          <w:color w:val="auto"/>
        </w:rPr>
        <w:t>M</w:t>
      </w:r>
      <w:r w:rsidR="00B36119" w:rsidRPr="00F12E51">
        <w:rPr>
          <w:color w:val="auto"/>
        </w:rPr>
        <w:t xml:space="preserve">anagement monitor </w:t>
      </w:r>
      <w:r>
        <w:rPr>
          <w:color w:val="auto"/>
        </w:rPr>
        <w:t xml:space="preserve">the </w:t>
      </w:r>
      <w:r w:rsidR="00B36119" w:rsidRPr="00F12E51">
        <w:rPr>
          <w:color w:val="auto"/>
        </w:rPr>
        <w:t>competency</w:t>
      </w:r>
      <w:r>
        <w:rPr>
          <w:color w:val="auto"/>
        </w:rPr>
        <w:t xml:space="preserve"> of staff using observations, </w:t>
      </w:r>
      <w:r w:rsidR="00B36119" w:rsidRPr="00F12E51">
        <w:rPr>
          <w:color w:val="auto"/>
        </w:rPr>
        <w:t xml:space="preserve">consumer feedback and </w:t>
      </w:r>
      <w:r>
        <w:rPr>
          <w:color w:val="auto"/>
        </w:rPr>
        <w:t xml:space="preserve">by undertaking performance reviews. </w:t>
      </w:r>
    </w:p>
    <w:p w14:paraId="65AB442C" w14:textId="265A4572" w:rsidR="006D7FE7" w:rsidRDefault="006D7FE7">
      <w:pPr>
        <w:spacing w:after="160" w:line="259" w:lineRule="auto"/>
        <w:rPr>
          <w:rFonts w:ascii="Arial" w:hAnsi="Arial" w:cs="Arial"/>
        </w:rPr>
      </w:pPr>
      <w:r>
        <w:br w:type="page"/>
      </w:r>
    </w:p>
    <w:p w14:paraId="3D7BFD1F" w14:textId="77777777" w:rsidR="00FC045E" w:rsidRPr="00A36AA9" w:rsidRDefault="00083A7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126"/>
      </w:tblGrid>
      <w:tr w:rsidR="006D7FE7" w14:paraId="3D7BFD23" w14:textId="77777777" w:rsidTr="006D7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3D7BFD20" w14:textId="77777777" w:rsidR="006D7FE7" w:rsidRPr="003217D3" w:rsidRDefault="006D7FE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3D7BFD22" w14:textId="77777777" w:rsidR="006D7FE7" w:rsidRPr="003217D3" w:rsidRDefault="006D7F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83A77" w14:paraId="3D7BFD28" w14:textId="77777777" w:rsidTr="006D7F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D24"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131" w:type="dxa"/>
            <w:shd w:val="clear" w:color="auto" w:fill="auto"/>
            <w:vAlign w:val="top"/>
          </w:tcPr>
          <w:p w14:paraId="3D7BFD25"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3D7BFD27" w14:textId="0D705B84" w:rsidR="00083A77" w:rsidRPr="00CC646C" w:rsidRDefault="00977E84"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60137017"/>
                <w:placeholder>
                  <w:docPart w:val="0850888886A2455DAA232223C32EAB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D56EB6">
                  <w:rPr>
                    <w:rFonts w:ascii="Arial" w:hAnsi="Arial" w:cs="Arial"/>
                    <w:color w:val="auto"/>
                  </w:rPr>
                  <w:t>Compliant</w:t>
                </w:r>
              </w:sdtContent>
            </w:sdt>
          </w:p>
        </w:tc>
      </w:tr>
      <w:tr w:rsidR="00083A77" w14:paraId="3D7BFD2D" w14:textId="77777777" w:rsidTr="006D7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D29"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131" w:type="dxa"/>
            <w:shd w:val="clear" w:color="auto" w:fill="auto"/>
            <w:vAlign w:val="top"/>
          </w:tcPr>
          <w:p w14:paraId="3D7BFD2A" w14:textId="77777777" w:rsidR="00083A77" w:rsidRPr="00244176" w:rsidRDefault="00083A77"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3D7BFD2C" w14:textId="11A562D6" w:rsidR="00083A77" w:rsidRPr="00CC646C" w:rsidRDefault="00977E84"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38214807"/>
                <w:placeholder>
                  <w:docPart w:val="DC7358C9CD474C54A7172A3D82735D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D56EB6">
                  <w:rPr>
                    <w:rFonts w:ascii="Arial" w:hAnsi="Arial" w:cs="Arial"/>
                    <w:color w:val="auto"/>
                  </w:rPr>
                  <w:t>Compliant</w:t>
                </w:r>
              </w:sdtContent>
            </w:sdt>
          </w:p>
        </w:tc>
      </w:tr>
      <w:tr w:rsidR="00083A77" w14:paraId="3D7BFD38" w14:textId="77777777" w:rsidTr="006D7F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D2E"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131" w:type="dxa"/>
            <w:shd w:val="clear" w:color="auto" w:fill="auto"/>
            <w:vAlign w:val="top"/>
          </w:tcPr>
          <w:p w14:paraId="3D7BFD2F"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D7BFD30" w14:textId="77777777" w:rsidR="00083A77" w:rsidRPr="00244176" w:rsidRDefault="00083A77" w:rsidP="00083A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D7BFD31" w14:textId="77777777" w:rsidR="00083A77" w:rsidRPr="00244176" w:rsidRDefault="00083A77" w:rsidP="00083A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D7BFD32" w14:textId="77777777" w:rsidR="00083A77" w:rsidRPr="00244176" w:rsidRDefault="00083A77" w:rsidP="00083A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D7BFD33" w14:textId="77777777" w:rsidR="00083A77" w:rsidRPr="00244176" w:rsidRDefault="00083A77" w:rsidP="00083A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D7BFD34" w14:textId="77777777" w:rsidR="00083A77" w:rsidRPr="00244176" w:rsidRDefault="00083A77" w:rsidP="00083A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D7BFD35" w14:textId="77777777" w:rsidR="00083A77" w:rsidRPr="00244176" w:rsidRDefault="00083A77" w:rsidP="00083A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3D7BFD37" w14:textId="20306F30" w:rsidR="00083A77" w:rsidRPr="00CC646C" w:rsidRDefault="00977E84"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7357095"/>
                <w:placeholder>
                  <w:docPart w:val="CD71956E30874E74AE0B348DA4AFB9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D56EB6">
                  <w:rPr>
                    <w:rFonts w:ascii="Arial" w:hAnsi="Arial" w:cs="Arial"/>
                    <w:color w:val="auto"/>
                  </w:rPr>
                  <w:t>Compliant</w:t>
                </w:r>
              </w:sdtContent>
            </w:sdt>
          </w:p>
        </w:tc>
      </w:tr>
      <w:tr w:rsidR="00083A77" w14:paraId="3D7BFD41" w14:textId="77777777" w:rsidTr="006D7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D39"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131" w:type="dxa"/>
            <w:shd w:val="clear" w:color="auto" w:fill="auto"/>
            <w:vAlign w:val="top"/>
          </w:tcPr>
          <w:p w14:paraId="3D7BFD3A" w14:textId="77777777" w:rsidR="00083A77" w:rsidRPr="00244176" w:rsidRDefault="00083A77"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D7BFD3B" w14:textId="77777777" w:rsidR="00083A77" w:rsidRPr="00244176" w:rsidRDefault="00083A77" w:rsidP="00083A7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D7BFD3C" w14:textId="77777777" w:rsidR="00083A77" w:rsidRPr="00244176" w:rsidRDefault="00083A77" w:rsidP="00083A7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D7BFD3D" w14:textId="77777777" w:rsidR="00083A77" w:rsidRPr="00244176" w:rsidRDefault="00083A77" w:rsidP="00083A7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D7BFD3E" w14:textId="77777777" w:rsidR="00083A77" w:rsidRPr="00244176" w:rsidRDefault="00083A77" w:rsidP="00083A7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3D7BFD40" w14:textId="751F309C" w:rsidR="00083A77" w:rsidRPr="00CC646C" w:rsidRDefault="00977E84" w:rsidP="00083A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2347016"/>
                <w:placeholder>
                  <w:docPart w:val="298B1B4685B54121BBE1B13DB90E9E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A77" w:rsidRPr="00D56EB6">
                  <w:rPr>
                    <w:rFonts w:ascii="Arial" w:hAnsi="Arial" w:cs="Arial"/>
                    <w:color w:val="auto"/>
                  </w:rPr>
                  <w:t>Compliant</w:t>
                </w:r>
              </w:sdtContent>
            </w:sdt>
          </w:p>
        </w:tc>
      </w:tr>
      <w:tr w:rsidR="00083A77" w14:paraId="3D7BFD49" w14:textId="77777777" w:rsidTr="006D7F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BFD42" w14:textId="77777777" w:rsidR="00083A77" w:rsidRPr="00244176" w:rsidRDefault="00083A77" w:rsidP="00083A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131" w:type="dxa"/>
            <w:shd w:val="clear" w:color="auto" w:fill="auto"/>
            <w:vAlign w:val="top"/>
          </w:tcPr>
          <w:p w14:paraId="3D7BFD43" w14:textId="77777777" w:rsidR="00083A77" w:rsidRPr="00244176" w:rsidRDefault="00083A77"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D7BFD44" w14:textId="77777777" w:rsidR="00083A77" w:rsidRPr="00244176" w:rsidRDefault="00083A77" w:rsidP="00083A7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D7BFD45" w14:textId="77777777" w:rsidR="00083A77" w:rsidRPr="00244176" w:rsidRDefault="00083A77" w:rsidP="00083A7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D7BFD46" w14:textId="77777777" w:rsidR="00083A77" w:rsidRPr="00244176" w:rsidRDefault="00083A77" w:rsidP="00083A7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3D7BFD48" w14:textId="53106678" w:rsidR="00083A77" w:rsidRPr="00CC646C" w:rsidRDefault="00977E84" w:rsidP="00083A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6534040"/>
                <w:placeholder>
                  <w:docPart w:val="34381617406F44BC925BF3B5100E73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6119">
                  <w:rPr>
                    <w:rFonts w:ascii="Arial" w:hAnsi="Arial" w:cs="Arial"/>
                    <w:color w:val="auto"/>
                  </w:rPr>
                  <w:t>Not applicable</w:t>
                </w:r>
              </w:sdtContent>
            </w:sdt>
          </w:p>
        </w:tc>
      </w:tr>
    </w:tbl>
    <w:p w14:paraId="3D7BFD4A" w14:textId="77777777" w:rsidR="007B3959" w:rsidRDefault="00083A77" w:rsidP="003217D3">
      <w:pPr>
        <w:pStyle w:val="Heading20"/>
      </w:pPr>
      <w:r w:rsidRPr="00A36AA9">
        <w:t>Findings</w:t>
      </w:r>
    </w:p>
    <w:p w14:paraId="449A718E" w14:textId="77777777" w:rsidR="00B36119" w:rsidRDefault="00B36119" w:rsidP="00B36119">
      <w:pPr>
        <w:pStyle w:val="NormalArial"/>
      </w:pPr>
      <w:r>
        <w:t>I am satisfied, based on the Assessment Team’s report, that the service complies with this Standard. The finding on compliance I have made for each Requirement is recorded in the table above. T</w:t>
      </w:r>
      <w:r w:rsidRPr="001219E4">
        <w:t>he Assessment Team’s evidence that is relevant to my finding is summarised below.</w:t>
      </w:r>
    </w:p>
    <w:p w14:paraId="612EAA5C" w14:textId="6536961B" w:rsidR="008A6552" w:rsidRDefault="00B36119" w:rsidP="00B36119">
      <w:pPr>
        <w:pStyle w:val="NormalArial"/>
        <w:rPr>
          <w:color w:val="auto"/>
        </w:rPr>
      </w:pPr>
      <w:r w:rsidRPr="00B36119">
        <w:rPr>
          <w:color w:val="auto"/>
        </w:rPr>
        <w:lastRenderedPageBreak/>
        <w:t xml:space="preserve">Consumers and representatives </w:t>
      </w:r>
      <w:r w:rsidR="008A6552">
        <w:rPr>
          <w:color w:val="auto"/>
        </w:rPr>
        <w:t>said</w:t>
      </w:r>
      <w:r w:rsidRPr="00B36119">
        <w:rPr>
          <w:color w:val="auto"/>
        </w:rPr>
        <w:t xml:space="preserve">, in various ways, they </w:t>
      </w:r>
      <w:r w:rsidR="008A6552">
        <w:rPr>
          <w:color w:val="auto"/>
        </w:rPr>
        <w:t>are</w:t>
      </w:r>
      <w:r w:rsidRPr="00B36119">
        <w:rPr>
          <w:color w:val="auto"/>
        </w:rPr>
        <w:t xml:space="preserve"> satisfied the organisation is well run and </w:t>
      </w:r>
      <w:r w:rsidR="00004310">
        <w:rPr>
          <w:color w:val="auto"/>
        </w:rPr>
        <w:t xml:space="preserve">said they felt </w:t>
      </w:r>
      <w:r w:rsidR="008A6552">
        <w:rPr>
          <w:color w:val="auto"/>
        </w:rPr>
        <w:t xml:space="preserve">they </w:t>
      </w:r>
      <w:r w:rsidRPr="00B36119">
        <w:rPr>
          <w:color w:val="auto"/>
        </w:rPr>
        <w:t>can provide suggestions through formal and informal processes</w:t>
      </w:r>
      <w:r w:rsidR="008A6552">
        <w:rPr>
          <w:color w:val="auto"/>
        </w:rPr>
        <w:t xml:space="preserve"> on service improvements.</w:t>
      </w:r>
      <w:r w:rsidRPr="00B36119">
        <w:rPr>
          <w:color w:val="auto"/>
        </w:rPr>
        <w:t xml:space="preserve"> </w:t>
      </w:r>
    </w:p>
    <w:p w14:paraId="28AD9599" w14:textId="4EB2C50E" w:rsidR="008A6552" w:rsidRPr="008A6552" w:rsidRDefault="008A6552" w:rsidP="008A6552">
      <w:pPr>
        <w:pStyle w:val="NormalArial"/>
        <w:rPr>
          <w:color w:val="auto"/>
        </w:rPr>
      </w:pPr>
      <w:r w:rsidRPr="008A6552">
        <w:rPr>
          <w:color w:val="auto"/>
        </w:rPr>
        <w:t>Consumers have an opportunity to regularly engage with the service through survey</w:t>
      </w:r>
      <w:r w:rsidR="00A75A45">
        <w:rPr>
          <w:color w:val="auto"/>
        </w:rPr>
        <w:t>s</w:t>
      </w:r>
      <w:r w:rsidRPr="008A6552">
        <w:rPr>
          <w:color w:val="auto"/>
        </w:rPr>
        <w:t xml:space="preserve"> and feedback processes. </w:t>
      </w:r>
      <w:r w:rsidR="00004310">
        <w:rPr>
          <w:color w:val="auto"/>
        </w:rPr>
        <w:t>Satisfaction s</w:t>
      </w:r>
      <w:r w:rsidRPr="008A6552">
        <w:rPr>
          <w:color w:val="auto"/>
        </w:rPr>
        <w:t>urvey</w:t>
      </w:r>
      <w:r w:rsidR="00004310">
        <w:rPr>
          <w:color w:val="auto"/>
        </w:rPr>
        <w:t>s</w:t>
      </w:r>
      <w:r w:rsidRPr="008A6552">
        <w:rPr>
          <w:color w:val="auto"/>
        </w:rPr>
        <w:t xml:space="preserve"> </w:t>
      </w:r>
      <w:r w:rsidR="00004310">
        <w:rPr>
          <w:color w:val="auto"/>
        </w:rPr>
        <w:t>are</w:t>
      </w:r>
      <w:r w:rsidRPr="008A6552">
        <w:rPr>
          <w:color w:val="auto"/>
        </w:rPr>
        <w:t xml:space="preserve"> periodically undertaken and feedback </w:t>
      </w:r>
      <w:r w:rsidR="00004310">
        <w:rPr>
          <w:color w:val="auto"/>
        </w:rPr>
        <w:t xml:space="preserve">and complaint </w:t>
      </w:r>
      <w:r w:rsidRPr="008A6552">
        <w:rPr>
          <w:color w:val="auto"/>
        </w:rPr>
        <w:t>mechanism</w:t>
      </w:r>
      <w:r w:rsidR="00004310">
        <w:rPr>
          <w:color w:val="auto"/>
        </w:rPr>
        <w:t>s</w:t>
      </w:r>
      <w:r w:rsidRPr="008A6552">
        <w:rPr>
          <w:color w:val="auto"/>
        </w:rPr>
        <w:t xml:space="preserve"> used to understand areas for improvement.</w:t>
      </w:r>
    </w:p>
    <w:p w14:paraId="3C3ABD48" w14:textId="551CE8FD" w:rsidR="003A714E" w:rsidRPr="003A714E" w:rsidRDefault="008A6552" w:rsidP="003A714E">
      <w:pPr>
        <w:pStyle w:val="NormalArial"/>
        <w:rPr>
          <w:color w:val="auto"/>
        </w:rPr>
      </w:pPr>
      <w:r w:rsidRPr="003A714E">
        <w:rPr>
          <w:color w:val="auto"/>
        </w:rPr>
        <w:t>Management demonstrate</w:t>
      </w:r>
      <w:r w:rsidR="003A714E">
        <w:rPr>
          <w:color w:val="auto"/>
        </w:rPr>
        <w:t>d</w:t>
      </w:r>
      <w:r w:rsidRPr="003A714E">
        <w:rPr>
          <w:color w:val="auto"/>
        </w:rPr>
        <w:t xml:space="preserve"> how the governing body promotes a culture of safe, inclusive and quality care and services, and is accountable for their delivery. </w:t>
      </w:r>
      <w:r w:rsidR="00004310">
        <w:rPr>
          <w:color w:val="auto"/>
        </w:rPr>
        <w:t>R</w:t>
      </w:r>
      <w:r w:rsidR="003A714E" w:rsidRPr="003A714E">
        <w:rPr>
          <w:color w:val="auto"/>
        </w:rPr>
        <w:t xml:space="preserve">egional directors report to the executive management at monthly meetings. Papers </w:t>
      </w:r>
      <w:r w:rsidR="003A714E">
        <w:rPr>
          <w:color w:val="auto"/>
        </w:rPr>
        <w:t xml:space="preserve">are </w:t>
      </w:r>
      <w:r w:rsidR="003A714E" w:rsidRPr="003A714E">
        <w:rPr>
          <w:color w:val="auto"/>
        </w:rPr>
        <w:t xml:space="preserve">presented from the various departments </w:t>
      </w:r>
      <w:r w:rsidR="00004310">
        <w:rPr>
          <w:color w:val="auto"/>
        </w:rPr>
        <w:t xml:space="preserve">to the executive. The governing body receives reports from the executive on </w:t>
      </w:r>
      <w:r w:rsidR="00A75A45">
        <w:rPr>
          <w:color w:val="auto"/>
        </w:rPr>
        <w:t xml:space="preserve">topics </w:t>
      </w:r>
      <w:r w:rsidR="00004310">
        <w:rPr>
          <w:color w:val="auto"/>
        </w:rPr>
        <w:t xml:space="preserve">including </w:t>
      </w:r>
      <w:r w:rsidR="003A714E" w:rsidRPr="003A714E">
        <w:rPr>
          <w:color w:val="auto"/>
        </w:rPr>
        <w:t>incidents, complaints, quality</w:t>
      </w:r>
      <w:r w:rsidR="00004310">
        <w:rPr>
          <w:color w:val="auto"/>
        </w:rPr>
        <w:t xml:space="preserve"> improvement activities</w:t>
      </w:r>
      <w:r w:rsidR="003A714E" w:rsidRPr="003A714E">
        <w:rPr>
          <w:color w:val="auto"/>
        </w:rPr>
        <w:t>, human resources and finance</w:t>
      </w:r>
      <w:r w:rsidR="00004310">
        <w:rPr>
          <w:color w:val="auto"/>
        </w:rPr>
        <w:t>.</w:t>
      </w:r>
      <w:r w:rsidR="003A714E" w:rsidRPr="003A714E">
        <w:rPr>
          <w:color w:val="auto"/>
        </w:rPr>
        <w:t xml:space="preserve"> </w:t>
      </w:r>
    </w:p>
    <w:p w14:paraId="347C5264" w14:textId="651342E7" w:rsidR="003A714E" w:rsidRPr="00004310" w:rsidRDefault="00004310" w:rsidP="003A714E">
      <w:pPr>
        <w:pStyle w:val="NormalArial"/>
        <w:rPr>
          <w:color w:val="auto"/>
        </w:rPr>
      </w:pPr>
      <w:r>
        <w:rPr>
          <w:color w:val="auto"/>
        </w:rPr>
        <w:t>Decision</w:t>
      </w:r>
      <w:r w:rsidR="00A75A45">
        <w:rPr>
          <w:color w:val="auto"/>
        </w:rPr>
        <w:t>s</w:t>
      </w:r>
      <w:r>
        <w:rPr>
          <w:color w:val="auto"/>
        </w:rPr>
        <w:t xml:space="preserve"> made by the board </w:t>
      </w:r>
      <w:r w:rsidR="00A75A45">
        <w:rPr>
          <w:color w:val="auto"/>
        </w:rPr>
        <w:t xml:space="preserve">are </w:t>
      </w:r>
      <w:r>
        <w:rPr>
          <w:color w:val="auto"/>
        </w:rPr>
        <w:t>disseminated and discussed at various forums including staff meetings</w:t>
      </w:r>
      <w:r w:rsidR="00A75A45">
        <w:rPr>
          <w:color w:val="auto"/>
        </w:rPr>
        <w:t>.</w:t>
      </w:r>
      <w:r w:rsidR="003A714E" w:rsidRPr="00004310">
        <w:rPr>
          <w:color w:val="auto"/>
        </w:rPr>
        <w:t xml:space="preserve"> </w:t>
      </w:r>
    </w:p>
    <w:p w14:paraId="50A4661A" w14:textId="322FAD49" w:rsidR="00B36119" w:rsidRPr="00004310" w:rsidRDefault="00B36119" w:rsidP="00004310">
      <w:pPr>
        <w:pStyle w:val="NormalArial"/>
        <w:rPr>
          <w:color w:val="auto"/>
        </w:rPr>
      </w:pPr>
      <w:r w:rsidRPr="00004310">
        <w:rPr>
          <w:color w:val="auto"/>
        </w:rPr>
        <w:t>The organisation was able to demonstrate an established, documented and effective organisation-wide governance systems in relation to information management, continuous improvement, financial and workforce governance, regulatory compliance, feedback and complaints. All incidents and risks identified are documented in the risk register</w:t>
      </w:r>
      <w:r w:rsidR="00004310" w:rsidRPr="00004310">
        <w:rPr>
          <w:color w:val="auto"/>
        </w:rPr>
        <w:t>,</w:t>
      </w:r>
      <w:r w:rsidRPr="00004310">
        <w:rPr>
          <w:color w:val="auto"/>
        </w:rPr>
        <w:t xml:space="preserve"> investigated and </w:t>
      </w:r>
      <w:r w:rsidR="00004310" w:rsidRPr="00004310">
        <w:rPr>
          <w:color w:val="auto"/>
        </w:rPr>
        <w:t>outcomes noted.</w:t>
      </w:r>
    </w:p>
    <w:p w14:paraId="794184E3" w14:textId="0D2AA741" w:rsidR="008A6552" w:rsidRPr="00004310" w:rsidRDefault="008A6552" w:rsidP="00004310">
      <w:pPr>
        <w:pStyle w:val="NormalArial"/>
        <w:rPr>
          <w:color w:val="auto"/>
        </w:rPr>
      </w:pPr>
      <w:r w:rsidRPr="00004310">
        <w:rPr>
          <w:color w:val="auto"/>
        </w:rPr>
        <w:t xml:space="preserve">Interviews with consumers, representatives and staff, and documentation showed there are effective organisation wide governance systems in place to support information management, continuous improvement, workforce governance, financial governance and feedback and complaints. There are systems and practices in place to ensure effective management of high impact or high prevalence risks, identifying and responding to abuse and neglect and supporting consumers to live the best life they can. </w:t>
      </w:r>
    </w:p>
    <w:p w14:paraId="7525FEBD" w14:textId="42458CF2" w:rsidR="008A6552" w:rsidRPr="006B4042" w:rsidRDefault="00004310" w:rsidP="00B36119">
      <w:pPr>
        <w:pStyle w:val="NormalArial"/>
      </w:pPr>
      <w:r w:rsidRPr="00184D80">
        <w:rPr>
          <w:color w:val="auto"/>
        </w:rPr>
        <w:t>Requirement</w:t>
      </w:r>
      <w:r w:rsidRPr="00244176">
        <w:rPr>
          <w:color w:val="auto"/>
        </w:rPr>
        <w:t xml:space="preserve"> 8(3)(e)</w:t>
      </w:r>
      <w:r>
        <w:rPr>
          <w:color w:val="auto"/>
        </w:rPr>
        <w:t xml:space="preserve"> is not applicable</w:t>
      </w:r>
      <w:r w:rsidR="00B44667">
        <w:rPr>
          <w:color w:val="auto"/>
        </w:rPr>
        <w:t xml:space="preserve"> as </w:t>
      </w:r>
      <w:r w:rsidR="00B44667">
        <w:t>the service does not provide personal care or clinical care.</w:t>
      </w:r>
    </w:p>
    <w:sectPr w:rsidR="008A655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BFD57" w14:textId="77777777" w:rsidR="00E83D02" w:rsidRDefault="00083A77">
      <w:pPr>
        <w:spacing w:after="0"/>
      </w:pPr>
      <w:r>
        <w:separator/>
      </w:r>
    </w:p>
  </w:endnote>
  <w:endnote w:type="continuationSeparator" w:id="0">
    <w:p w14:paraId="3D7BFD59" w14:textId="77777777" w:rsidR="00E83D02" w:rsidRDefault="00083A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FD51" w14:textId="77777777" w:rsidR="00DF37F2" w:rsidRPr="00DF37F2" w:rsidRDefault="00083A77" w:rsidP="00DF37F2">
    <w:pPr>
      <w:pStyle w:val="FooterArial9"/>
      <w:rPr>
        <w:rStyle w:val="FooterBold"/>
        <w:rFonts w:ascii="Arial" w:hAnsi="Arial"/>
        <w:b w:val="0"/>
      </w:rPr>
    </w:pPr>
    <w:r w:rsidRPr="00DF37F2">
      <w:rPr>
        <w:rStyle w:val="FooterBold"/>
        <w:rFonts w:ascii="Arial" w:hAnsi="Arial"/>
        <w:b w:val="0"/>
      </w:rPr>
      <w:t>Name of service: Anglicare Victoria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D7BFD52" w14:textId="77777777" w:rsidR="00DF37F2" w:rsidRPr="00DF37F2" w:rsidRDefault="00083A77" w:rsidP="00DF37F2">
    <w:pPr>
      <w:pStyle w:val="FooterArial9"/>
      <w:rPr>
        <w:rStyle w:val="FooterBold"/>
        <w:rFonts w:ascii="Arial" w:hAnsi="Arial"/>
        <w:b w:val="0"/>
      </w:rPr>
    </w:pPr>
    <w:r w:rsidRPr="00DF37F2">
      <w:rPr>
        <w:rStyle w:val="FooterBold"/>
        <w:rFonts w:ascii="Arial" w:hAnsi="Arial"/>
        <w:b w:val="0"/>
      </w:rPr>
      <w:t>Commission ID: 300537</w:t>
    </w:r>
    <w:r w:rsidRPr="00DF37F2">
      <w:rPr>
        <w:rStyle w:val="FooterBold"/>
        <w:rFonts w:ascii="Arial" w:hAnsi="Arial"/>
        <w:b w:val="0"/>
      </w:rPr>
      <w:tab/>
      <w:t xml:space="preserve">OFFICIAL: Sensitive </w:t>
    </w:r>
  </w:p>
  <w:p w14:paraId="3D7BFD53" w14:textId="77777777" w:rsidR="00DF37F2" w:rsidRPr="00DF37F2" w:rsidRDefault="00083A7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BFD4E" w14:textId="77777777" w:rsidR="00C4295B" w:rsidRDefault="00083A77" w:rsidP="00D71F88">
      <w:pPr>
        <w:spacing w:after="0"/>
      </w:pPr>
      <w:r>
        <w:separator/>
      </w:r>
    </w:p>
  </w:footnote>
  <w:footnote w:type="continuationSeparator" w:id="0">
    <w:p w14:paraId="3D7BFD4F" w14:textId="77777777" w:rsidR="00C4295B" w:rsidRDefault="00083A77" w:rsidP="00D71F88">
      <w:pPr>
        <w:spacing w:after="0"/>
      </w:pPr>
      <w:r>
        <w:continuationSeparator/>
      </w:r>
    </w:p>
  </w:footnote>
  <w:footnote w:id="1">
    <w:p w14:paraId="3D7BFD59" w14:textId="6CE53B1B" w:rsidR="000078F8" w:rsidRDefault="00083A7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561B11">
        <w:rPr>
          <w:rFonts w:ascii="Arial" w:hAnsi="Arial" w:cs="Arial"/>
          <w:color w:val="auto"/>
          <w:sz w:val="20"/>
          <w:szCs w:val="20"/>
        </w:rPr>
        <w:t xml:space="preserve">accordance with section 57 of the Aged </w:t>
      </w:r>
      <w:r w:rsidRPr="002C3CB4">
        <w:rPr>
          <w:rFonts w:ascii="Arial" w:hAnsi="Arial" w:cs="Arial"/>
          <w:sz w:val="20"/>
          <w:szCs w:val="20"/>
        </w:rPr>
        <w:t>Care Quality and Safety Commission Rules 2018.</w:t>
      </w:r>
    </w:p>
    <w:p w14:paraId="3D7BFD5A" w14:textId="77777777" w:rsidR="00540817" w:rsidRDefault="00977E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FD50" w14:textId="77777777" w:rsidR="00D71F88" w:rsidRDefault="00083A77">
    <w:pPr>
      <w:pStyle w:val="Header"/>
    </w:pPr>
    <w:r>
      <w:rPr>
        <w:noProof/>
        <w:color w:val="2B579A"/>
        <w:shd w:val="clear" w:color="auto" w:fill="E6E6E6"/>
        <w:lang w:val="en-US"/>
      </w:rPr>
      <w:drawing>
        <wp:anchor distT="0" distB="0" distL="114300" distR="114300" simplePos="0" relativeHeight="251659264" behindDoc="1" locked="0" layoutInCell="1" allowOverlap="1" wp14:anchorId="3D7BFD55" wp14:editId="3D7BFD5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020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FD54" w14:textId="77777777" w:rsidR="00FA0A5B" w:rsidRDefault="00083A77">
    <w:pPr>
      <w:pStyle w:val="Header"/>
    </w:pPr>
    <w:r>
      <w:rPr>
        <w:noProof/>
      </w:rPr>
      <w:drawing>
        <wp:anchor distT="0" distB="0" distL="114300" distR="114300" simplePos="0" relativeHeight="251658240" behindDoc="0" locked="0" layoutInCell="1" allowOverlap="1" wp14:anchorId="3D7BFD57" wp14:editId="3D7BFD5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4C8ACF4">
      <w:start w:val="1"/>
      <w:numFmt w:val="lowerRoman"/>
      <w:lvlText w:val="(%1)"/>
      <w:lvlJc w:val="left"/>
      <w:pPr>
        <w:ind w:left="1080" w:hanging="720"/>
      </w:pPr>
      <w:rPr>
        <w:rFonts w:hint="default"/>
      </w:rPr>
    </w:lvl>
    <w:lvl w:ilvl="1" w:tplc="9E76B354" w:tentative="1">
      <w:start w:val="1"/>
      <w:numFmt w:val="lowerLetter"/>
      <w:lvlText w:val="%2."/>
      <w:lvlJc w:val="left"/>
      <w:pPr>
        <w:ind w:left="1440" w:hanging="360"/>
      </w:pPr>
    </w:lvl>
    <w:lvl w:ilvl="2" w:tplc="43405E5C" w:tentative="1">
      <w:start w:val="1"/>
      <w:numFmt w:val="lowerRoman"/>
      <w:lvlText w:val="%3."/>
      <w:lvlJc w:val="right"/>
      <w:pPr>
        <w:ind w:left="2160" w:hanging="180"/>
      </w:pPr>
    </w:lvl>
    <w:lvl w:ilvl="3" w:tplc="5A2259C2" w:tentative="1">
      <w:start w:val="1"/>
      <w:numFmt w:val="decimal"/>
      <w:lvlText w:val="%4."/>
      <w:lvlJc w:val="left"/>
      <w:pPr>
        <w:ind w:left="2880" w:hanging="360"/>
      </w:pPr>
    </w:lvl>
    <w:lvl w:ilvl="4" w:tplc="CDA02A12" w:tentative="1">
      <w:start w:val="1"/>
      <w:numFmt w:val="lowerLetter"/>
      <w:lvlText w:val="%5."/>
      <w:lvlJc w:val="left"/>
      <w:pPr>
        <w:ind w:left="3600" w:hanging="360"/>
      </w:pPr>
    </w:lvl>
    <w:lvl w:ilvl="5" w:tplc="4E90422A" w:tentative="1">
      <w:start w:val="1"/>
      <w:numFmt w:val="lowerRoman"/>
      <w:lvlText w:val="%6."/>
      <w:lvlJc w:val="right"/>
      <w:pPr>
        <w:ind w:left="4320" w:hanging="180"/>
      </w:pPr>
    </w:lvl>
    <w:lvl w:ilvl="6" w:tplc="CFE87346" w:tentative="1">
      <w:start w:val="1"/>
      <w:numFmt w:val="decimal"/>
      <w:lvlText w:val="%7."/>
      <w:lvlJc w:val="left"/>
      <w:pPr>
        <w:ind w:left="5040" w:hanging="360"/>
      </w:pPr>
    </w:lvl>
    <w:lvl w:ilvl="7" w:tplc="E952A0E4" w:tentative="1">
      <w:start w:val="1"/>
      <w:numFmt w:val="lowerLetter"/>
      <w:lvlText w:val="%8."/>
      <w:lvlJc w:val="left"/>
      <w:pPr>
        <w:ind w:left="5760" w:hanging="360"/>
      </w:pPr>
    </w:lvl>
    <w:lvl w:ilvl="8" w:tplc="E92A87D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F42E6A8">
      <w:start w:val="1"/>
      <w:numFmt w:val="lowerRoman"/>
      <w:lvlText w:val="(%1)"/>
      <w:lvlJc w:val="left"/>
      <w:pPr>
        <w:ind w:left="1080" w:hanging="720"/>
      </w:pPr>
      <w:rPr>
        <w:rFonts w:hint="default"/>
      </w:rPr>
    </w:lvl>
    <w:lvl w:ilvl="1" w:tplc="65585388" w:tentative="1">
      <w:start w:val="1"/>
      <w:numFmt w:val="lowerLetter"/>
      <w:lvlText w:val="%2."/>
      <w:lvlJc w:val="left"/>
      <w:pPr>
        <w:ind w:left="1440" w:hanging="360"/>
      </w:pPr>
    </w:lvl>
    <w:lvl w:ilvl="2" w:tplc="EA7058C4" w:tentative="1">
      <w:start w:val="1"/>
      <w:numFmt w:val="lowerRoman"/>
      <w:lvlText w:val="%3."/>
      <w:lvlJc w:val="right"/>
      <w:pPr>
        <w:ind w:left="2160" w:hanging="180"/>
      </w:pPr>
    </w:lvl>
    <w:lvl w:ilvl="3" w:tplc="D9064F60" w:tentative="1">
      <w:start w:val="1"/>
      <w:numFmt w:val="decimal"/>
      <w:lvlText w:val="%4."/>
      <w:lvlJc w:val="left"/>
      <w:pPr>
        <w:ind w:left="2880" w:hanging="360"/>
      </w:pPr>
    </w:lvl>
    <w:lvl w:ilvl="4" w:tplc="6AA0F816" w:tentative="1">
      <w:start w:val="1"/>
      <w:numFmt w:val="lowerLetter"/>
      <w:lvlText w:val="%5."/>
      <w:lvlJc w:val="left"/>
      <w:pPr>
        <w:ind w:left="3600" w:hanging="360"/>
      </w:pPr>
    </w:lvl>
    <w:lvl w:ilvl="5" w:tplc="309420C6" w:tentative="1">
      <w:start w:val="1"/>
      <w:numFmt w:val="lowerRoman"/>
      <w:lvlText w:val="%6."/>
      <w:lvlJc w:val="right"/>
      <w:pPr>
        <w:ind w:left="4320" w:hanging="180"/>
      </w:pPr>
    </w:lvl>
    <w:lvl w:ilvl="6" w:tplc="A94094C0" w:tentative="1">
      <w:start w:val="1"/>
      <w:numFmt w:val="decimal"/>
      <w:lvlText w:val="%7."/>
      <w:lvlJc w:val="left"/>
      <w:pPr>
        <w:ind w:left="5040" w:hanging="360"/>
      </w:pPr>
    </w:lvl>
    <w:lvl w:ilvl="7" w:tplc="FB84955A" w:tentative="1">
      <w:start w:val="1"/>
      <w:numFmt w:val="lowerLetter"/>
      <w:lvlText w:val="%8."/>
      <w:lvlJc w:val="left"/>
      <w:pPr>
        <w:ind w:left="5760" w:hanging="360"/>
      </w:pPr>
    </w:lvl>
    <w:lvl w:ilvl="8" w:tplc="44363ED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06EB9A0">
      <w:start w:val="1"/>
      <w:numFmt w:val="lowerRoman"/>
      <w:lvlText w:val="(%1)"/>
      <w:lvlJc w:val="left"/>
      <w:pPr>
        <w:ind w:left="1080" w:hanging="720"/>
      </w:pPr>
      <w:rPr>
        <w:rFonts w:hint="default"/>
      </w:rPr>
    </w:lvl>
    <w:lvl w:ilvl="1" w:tplc="9F7CD440" w:tentative="1">
      <w:start w:val="1"/>
      <w:numFmt w:val="lowerLetter"/>
      <w:lvlText w:val="%2."/>
      <w:lvlJc w:val="left"/>
      <w:pPr>
        <w:ind w:left="1440" w:hanging="360"/>
      </w:pPr>
    </w:lvl>
    <w:lvl w:ilvl="2" w:tplc="122C9EF2" w:tentative="1">
      <w:start w:val="1"/>
      <w:numFmt w:val="lowerRoman"/>
      <w:lvlText w:val="%3."/>
      <w:lvlJc w:val="right"/>
      <w:pPr>
        <w:ind w:left="2160" w:hanging="180"/>
      </w:pPr>
    </w:lvl>
    <w:lvl w:ilvl="3" w:tplc="149E4FEE" w:tentative="1">
      <w:start w:val="1"/>
      <w:numFmt w:val="decimal"/>
      <w:lvlText w:val="%4."/>
      <w:lvlJc w:val="left"/>
      <w:pPr>
        <w:ind w:left="2880" w:hanging="360"/>
      </w:pPr>
    </w:lvl>
    <w:lvl w:ilvl="4" w:tplc="BFD02200" w:tentative="1">
      <w:start w:val="1"/>
      <w:numFmt w:val="lowerLetter"/>
      <w:lvlText w:val="%5."/>
      <w:lvlJc w:val="left"/>
      <w:pPr>
        <w:ind w:left="3600" w:hanging="360"/>
      </w:pPr>
    </w:lvl>
    <w:lvl w:ilvl="5" w:tplc="A16AEC78" w:tentative="1">
      <w:start w:val="1"/>
      <w:numFmt w:val="lowerRoman"/>
      <w:lvlText w:val="%6."/>
      <w:lvlJc w:val="right"/>
      <w:pPr>
        <w:ind w:left="4320" w:hanging="180"/>
      </w:pPr>
    </w:lvl>
    <w:lvl w:ilvl="6" w:tplc="5582CEAA" w:tentative="1">
      <w:start w:val="1"/>
      <w:numFmt w:val="decimal"/>
      <w:lvlText w:val="%7."/>
      <w:lvlJc w:val="left"/>
      <w:pPr>
        <w:ind w:left="5040" w:hanging="360"/>
      </w:pPr>
    </w:lvl>
    <w:lvl w:ilvl="7" w:tplc="F76482CA" w:tentative="1">
      <w:start w:val="1"/>
      <w:numFmt w:val="lowerLetter"/>
      <w:lvlText w:val="%8."/>
      <w:lvlJc w:val="left"/>
      <w:pPr>
        <w:ind w:left="5760" w:hanging="360"/>
      </w:pPr>
    </w:lvl>
    <w:lvl w:ilvl="8" w:tplc="25CA39D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BFA8496">
      <w:start w:val="1"/>
      <w:numFmt w:val="lowerRoman"/>
      <w:lvlText w:val="(%1)"/>
      <w:lvlJc w:val="left"/>
      <w:pPr>
        <w:ind w:left="1080" w:hanging="720"/>
      </w:pPr>
      <w:rPr>
        <w:rFonts w:hint="default"/>
      </w:rPr>
    </w:lvl>
    <w:lvl w:ilvl="1" w:tplc="107A9A60" w:tentative="1">
      <w:start w:val="1"/>
      <w:numFmt w:val="lowerLetter"/>
      <w:lvlText w:val="%2."/>
      <w:lvlJc w:val="left"/>
      <w:pPr>
        <w:ind w:left="1440" w:hanging="360"/>
      </w:pPr>
    </w:lvl>
    <w:lvl w:ilvl="2" w:tplc="CEDC4406" w:tentative="1">
      <w:start w:val="1"/>
      <w:numFmt w:val="lowerRoman"/>
      <w:lvlText w:val="%3."/>
      <w:lvlJc w:val="right"/>
      <w:pPr>
        <w:ind w:left="2160" w:hanging="180"/>
      </w:pPr>
    </w:lvl>
    <w:lvl w:ilvl="3" w:tplc="1CFC31D4" w:tentative="1">
      <w:start w:val="1"/>
      <w:numFmt w:val="decimal"/>
      <w:lvlText w:val="%4."/>
      <w:lvlJc w:val="left"/>
      <w:pPr>
        <w:ind w:left="2880" w:hanging="360"/>
      </w:pPr>
    </w:lvl>
    <w:lvl w:ilvl="4" w:tplc="DC94D256" w:tentative="1">
      <w:start w:val="1"/>
      <w:numFmt w:val="lowerLetter"/>
      <w:lvlText w:val="%5."/>
      <w:lvlJc w:val="left"/>
      <w:pPr>
        <w:ind w:left="3600" w:hanging="360"/>
      </w:pPr>
    </w:lvl>
    <w:lvl w:ilvl="5" w:tplc="ED208F1C" w:tentative="1">
      <w:start w:val="1"/>
      <w:numFmt w:val="lowerRoman"/>
      <w:lvlText w:val="%6."/>
      <w:lvlJc w:val="right"/>
      <w:pPr>
        <w:ind w:left="4320" w:hanging="180"/>
      </w:pPr>
    </w:lvl>
    <w:lvl w:ilvl="6" w:tplc="C22C8344" w:tentative="1">
      <w:start w:val="1"/>
      <w:numFmt w:val="decimal"/>
      <w:lvlText w:val="%7."/>
      <w:lvlJc w:val="left"/>
      <w:pPr>
        <w:ind w:left="5040" w:hanging="360"/>
      </w:pPr>
    </w:lvl>
    <w:lvl w:ilvl="7" w:tplc="334A29EA" w:tentative="1">
      <w:start w:val="1"/>
      <w:numFmt w:val="lowerLetter"/>
      <w:lvlText w:val="%8."/>
      <w:lvlJc w:val="left"/>
      <w:pPr>
        <w:ind w:left="5760" w:hanging="360"/>
      </w:pPr>
    </w:lvl>
    <w:lvl w:ilvl="8" w:tplc="66DC846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708C308">
      <w:start w:val="1"/>
      <w:numFmt w:val="lowerRoman"/>
      <w:lvlText w:val="(%1)"/>
      <w:lvlJc w:val="left"/>
      <w:pPr>
        <w:ind w:left="1080" w:hanging="720"/>
      </w:pPr>
      <w:rPr>
        <w:rFonts w:hint="default"/>
      </w:rPr>
    </w:lvl>
    <w:lvl w:ilvl="1" w:tplc="89700DFC" w:tentative="1">
      <w:start w:val="1"/>
      <w:numFmt w:val="lowerLetter"/>
      <w:lvlText w:val="%2."/>
      <w:lvlJc w:val="left"/>
      <w:pPr>
        <w:ind w:left="1440" w:hanging="360"/>
      </w:pPr>
    </w:lvl>
    <w:lvl w:ilvl="2" w:tplc="CAB8716E" w:tentative="1">
      <w:start w:val="1"/>
      <w:numFmt w:val="lowerRoman"/>
      <w:lvlText w:val="%3."/>
      <w:lvlJc w:val="right"/>
      <w:pPr>
        <w:ind w:left="2160" w:hanging="180"/>
      </w:pPr>
    </w:lvl>
    <w:lvl w:ilvl="3" w:tplc="0AAE06B4" w:tentative="1">
      <w:start w:val="1"/>
      <w:numFmt w:val="decimal"/>
      <w:lvlText w:val="%4."/>
      <w:lvlJc w:val="left"/>
      <w:pPr>
        <w:ind w:left="2880" w:hanging="360"/>
      </w:pPr>
    </w:lvl>
    <w:lvl w:ilvl="4" w:tplc="8A988976" w:tentative="1">
      <w:start w:val="1"/>
      <w:numFmt w:val="lowerLetter"/>
      <w:lvlText w:val="%5."/>
      <w:lvlJc w:val="left"/>
      <w:pPr>
        <w:ind w:left="3600" w:hanging="360"/>
      </w:pPr>
    </w:lvl>
    <w:lvl w:ilvl="5" w:tplc="0E0427E6" w:tentative="1">
      <w:start w:val="1"/>
      <w:numFmt w:val="lowerRoman"/>
      <w:lvlText w:val="%6."/>
      <w:lvlJc w:val="right"/>
      <w:pPr>
        <w:ind w:left="4320" w:hanging="180"/>
      </w:pPr>
    </w:lvl>
    <w:lvl w:ilvl="6" w:tplc="273EC400" w:tentative="1">
      <w:start w:val="1"/>
      <w:numFmt w:val="decimal"/>
      <w:lvlText w:val="%7."/>
      <w:lvlJc w:val="left"/>
      <w:pPr>
        <w:ind w:left="5040" w:hanging="360"/>
      </w:pPr>
    </w:lvl>
    <w:lvl w:ilvl="7" w:tplc="B8EE0DA6" w:tentative="1">
      <w:start w:val="1"/>
      <w:numFmt w:val="lowerLetter"/>
      <w:lvlText w:val="%8."/>
      <w:lvlJc w:val="left"/>
      <w:pPr>
        <w:ind w:left="5760" w:hanging="360"/>
      </w:pPr>
    </w:lvl>
    <w:lvl w:ilvl="8" w:tplc="14EAA6AA"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1742ADE8">
      <w:start w:val="1"/>
      <w:numFmt w:val="bullet"/>
      <w:lvlText w:val=""/>
      <w:lvlJc w:val="left"/>
      <w:pPr>
        <w:ind w:left="1440" w:hanging="360"/>
      </w:pPr>
      <w:rPr>
        <w:rFonts w:ascii="Symbol" w:hAnsi="Symbol" w:hint="default"/>
        <w:color w:val="auto"/>
      </w:rPr>
    </w:lvl>
    <w:lvl w:ilvl="1" w:tplc="2EC6B804" w:tentative="1">
      <w:start w:val="1"/>
      <w:numFmt w:val="bullet"/>
      <w:lvlText w:val="o"/>
      <w:lvlJc w:val="left"/>
      <w:pPr>
        <w:ind w:left="2160" w:hanging="360"/>
      </w:pPr>
      <w:rPr>
        <w:rFonts w:ascii="Courier New" w:hAnsi="Courier New" w:cs="Courier New" w:hint="default"/>
      </w:rPr>
    </w:lvl>
    <w:lvl w:ilvl="2" w:tplc="2064DF72" w:tentative="1">
      <w:start w:val="1"/>
      <w:numFmt w:val="bullet"/>
      <w:lvlText w:val=""/>
      <w:lvlJc w:val="left"/>
      <w:pPr>
        <w:ind w:left="2880" w:hanging="360"/>
      </w:pPr>
      <w:rPr>
        <w:rFonts w:ascii="Wingdings" w:hAnsi="Wingdings" w:hint="default"/>
      </w:rPr>
    </w:lvl>
    <w:lvl w:ilvl="3" w:tplc="BFB4D082" w:tentative="1">
      <w:start w:val="1"/>
      <w:numFmt w:val="bullet"/>
      <w:lvlText w:val=""/>
      <w:lvlJc w:val="left"/>
      <w:pPr>
        <w:ind w:left="3600" w:hanging="360"/>
      </w:pPr>
      <w:rPr>
        <w:rFonts w:ascii="Symbol" w:hAnsi="Symbol" w:hint="default"/>
      </w:rPr>
    </w:lvl>
    <w:lvl w:ilvl="4" w:tplc="8444B380" w:tentative="1">
      <w:start w:val="1"/>
      <w:numFmt w:val="bullet"/>
      <w:lvlText w:val="o"/>
      <w:lvlJc w:val="left"/>
      <w:pPr>
        <w:ind w:left="4320" w:hanging="360"/>
      </w:pPr>
      <w:rPr>
        <w:rFonts w:ascii="Courier New" w:hAnsi="Courier New" w:cs="Courier New" w:hint="default"/>
      </w:rPr>
    </w:lvl>
    <w:lvl w:ilvl="5" w:tplc="B1C459F2" w:tentative="1">
      <w:start w:val="1"/>
      <w:numFmt w:val="bullet"/>
      <w:lvlText w:val=""/>
      <w:lvlJc w:val="left"/>
      <w:pPr>
        <w:ind w:left="5040" w:hanging="360"/>
      </w:pPr>
      <w:rPr>
        <w:rFonts w:ascii="Wingdings" w:hAnsi="Wingdings" w:hint="default"/>
      </w:rPr>
    </w:lvl>
    <w:lvl w:ilvl="6" w:tplc="25E63312" w:tentative="1">
      <w:start w:val="1"/>
      <w:numFmt w:val="bullet"/>
      <w:lvlText w:val=""/>
      <w:lvlJc w:val="left"/>
      <w:pPr>
        <w:ind w:left="5760" w:hanging="360"/>
      </w:pPr>
      <w:rPr>
        <w:rFonts w:ascii="Symbol" w:hAnsi="Symbol" w:hint="default"/>
      </w:rPr>
    </w:lvl>
    <w:lvl w:ilvl="7" w:tplc="94D2BF28" w:tentative="1">
      <w:start w:val="1"/>
      <w:numFmt w:val="bullet"/>
      <w:lvlText w:val="o"/>
      <w:lvlJc w:val="left"/>
      <w:pPr>
        <w:ind w:left="6480" w:hanging="360"/>
      </w:pPr>
      <w:rPr>
        <w:rFonts w:ascii="Courier New" w:hAnsi="Courier New" w:cs="Courier New" w:hint="default"/>
      </w:rPr>
    </w:lvl>
    <w:lvl w:ilvl="8" w:tplc="D11A8A32"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08060C2E">
      <w:start w:val="1"/>
      <w:numFmt w:val="bullet"/>
      <w:lvlText w:val=""/>
      <w:lvlJc w:val="left"/>
      <w:pPr>
        <w:ind w:left="720" w:hanging="360"/>
      </w:pPr>
      <w:rPr>
        <w:rFonts w:ascii="Symbol" w:hAnsi="Symbol" w:hint="default"/>
        <w:color w:val="auto"/>
        <w:sz w:val="24"/>
        <w:szCs w:val="24"/>
      </w:rPr>
    </w:lvl>
    <w:lvl w:ilvl="1" w:tplc="7FA0913C" w:tentative="1">
      <w:start w:val="1"/>
      <w:numFmt w:val="bullet"/>
      <w:lvlText w:val="o"/>
      <w:lvlJc w:val="left"/>
      <w:pPr>
        <w:ind w:left="1440" w:hanging="360"/>
      </w:pPr>
      <w:rPr>
        <w:rFonts w:ascii="Courier New" w:hAnsi="Courier New" w:cs="Courier New" w:hint="default"/>
      </w:rPr>
    </w:lvl>
    <w:lvl w:ilvl="2" w:tplc="1DE88E2A" w:tentative="1">
      <w:start w:val="1"/>
      <w:numFmt w:val="bullet"/>
      <w:lvlText w:val=""/>
      <w:lvlJc w:val="left"/>
      <w:pPr>
        <w:ind w:left="2160" w:hanging="360"/>
      </w:pPr>
      <w:rPr>
        <w:rFonts w:ascii="Wingdings" w:hAnsi="Wingdings" w:hint="default"/>
      </w:rPr>
    </w:lvl>
    <w:lvl w:ilvl="3" w:tplc="7CD6B9FC" w:tentative="1">
      <w:start w:val="1"/>
      <w:numFmt w:val="bullet"/>
      <w:lvlText w:val=""/>
      <w:lvlJc w:val="left"/>
      <w:pPr>
        <w:ind w:left="2880" w:hanging="360"/>
      </w:pPr>
      <w:rPr>
        <w:rFonts w:ascii="Symbol" w:hAnsi="Symbol" w:hint="default"/>
      </w:rPr>
    </w:lvl>
    <w:lvl w:ilvl="4" w:tplc="97203AB0" w:tentative="1">
      <w:start w:val="1"/>
      <w:numFmt w:val="bullet"/>
      <w:lvlText w:val="o"/>
      <w:lvlJc w:val="left"/>
      <w:pPr>
        <w:ind w:left="3600" w:hanging="360"/>
      </w:pPr>
      <w:rPr>
        <w:rFonts w:ascii="Courier New" w:hAnsi="Courier New" w:cs="Courier New" w:hint="default"/>
      </w:rPr>
    </w:lvl>
    <w:lvl w:ilvl="5" w:tplc="CF72F5DA" w:tentative="1">
      <w:start w:val="1"/>
      <w:numFmt w:val="bullet"/>
      <w:lvlText w:val=""/>
      <w:lvlJc w:val="left"/>
      <w:pPr>
        <w:ind w:left="4320" w:hanging="360"/>
      </w:pPr>
      <w:rPr>
        <w:rFonts w:ascii="Wingdings" w:hAnsi="Wingdings" w:hint="default"/>
      </w:rPr>
    </w:lvl>
    <w:lvl w:ilvl="6" w:tplc="55FAB8A8" w:tentative="1">
      <w:start w:val="1"/>
      <w:numFmt w:val="bullet"/>
      <w:lvlText w:val=""/>
      <w:lvlJc w:val="left"/>
      <w:pPr>
        <w:ind w:left="5040" w:hanging="360"/>
      </w:pPr>
      <w:rPr>
        <w:rFonts w:ascii="Symbol" w:hAnsi="Symbol" w:hint="default"/>
      </w:rPr>
    </w:lvl>
    <w:lvl w:ilvl="7" w:tplc="8EAE4232" w:tentative="1">
      <w:start w:val="1"/>
      <w:numFmt w:val="bullet"/>
      <w:lvlText w:val="o"/>
      <w:lvlJc w:val="left"/>
      <w:pPr>
        <w:ind w:left="5760" w:hanging="360"/>
      </w:pPr>
      <w:rPr>
        <w:rFonts w:ascii="Courier New" w:hAnsi="Courier New" w:cs="Courier New" w:hint="default"/>
      </w:rPr>
    </w:lvl>
    <w:lvl w:ilvl="8" w:tplc="F8A2095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6E66312">
      <w:start w:val="1"/>
      <w:numFmt w:val="lowerRoman"/>
      <w:lvlText w:val="(%1)"/>
      <w:lvlJc w:val="left"/>
      <w:pPr>
        <w:ind w:left="1080" w:hanging="720"/>
      </w:pPr>
      <w:rPr>
        <w:rFonts w:hint="default"/>
      </w:rPr>
    </w:lvl>
    <w:lvl w:ilvl="1" w:tplc="18643556" w:tentative="1">
      <w:start w:val="1"/>
      <w:numFmt w:val="lowerLetter"/>
      <w:lvlText w:val="%2."/>
      <w:lvlJc w:val="left"/>
      <w:pPr>
        <w:ind w:left="1440" w:hanging="360"/>
      </w:pPr>
    </w:lvl>
    <w:lvl w:ilvl="2" w:tplc="845E75E6" w:tentative="1">
      <w:start w:val="1"/>
      <w:numFmt w:val="lowerRoman"/>
      <w:lvlText w:val="%3."/>
      <w:lvlJc w:val="right"/>
      <w:pPr>
        <w:ind w:left="2160" w:hanging="180"/>
      </w:pPr>
    </w:lvl>
    <w:lvl w:ilvl="3" w:tplc="90A2FCD0" w:tentative="1">
      <w:start w:val="1"/>
      <w:numFmt w:val="decimal"/>
      <w:lvlText w:val="%4."/>
      <w:lvlJc w:val="left"/>
      <w:pPr>
        <w:ind w:left="2880" w:hanging="360"/>
      </w:pPr>
    </w:lvl>
    <w:lvl w:ilvl="4" w:tplc="66CAC810" w:tentative="1">
      <w:start w:val="1"/>
      <w:numFmt w:val="lowerLetter"/>
      <w:lvlText w:val="%5."/>
      <w:lvlJc w:val="left"/>
      <w:pPr>
        <w:ind w:left="3600" w:hanging="360"/>
      </w:pPr>
    </w:lvl>
    <w:lvl w:ilvl="5" w:tplc="86F60524" w:tentative="1">
      <w:start w:val="1"/>
      <w:numFmt w:val="lowerRoman"/>
      <w:lvlText w:val="%6."/>
      <w:lvlJc w:val="right"/>
      <w:pPr>
        <w:ind w:left="4320" w:hanging="180"/>
      </w:pPr>
    </w:lvl>
    <w:lvl w:ilvl="6" w:tplc="7D56EE28" w:tentative="1">
      <w:start w:val="1"/>
      <w:numFmt w:val="decimal"/>
      <w:lvlText w:val="%7."/>
      <w:lvlJc w:val="left"/>
      <w:pPr>
        <w:ind w:left="5040" w:hanging="360"/>
      </w:pPr>
    </w:lvl>
    <w:lvl w:ilvl="7" w:tplc="0C9620D6" w:tentative="1">
      <w:start w:val="1"/>
      <w:numFmt w:val="lowerLetter"/>
      <w:lvlText w:val="%8."/>
      <w:lvlJc w:val="left"/>
      <w:pPr>
        <w:ind w:left="5760" w:hanging="360"/>
      </w:pPr>
    </w:lvl>
    <w:lvl w:ilvl="8" w:tplc="04E2942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4C89790">
      <w:start w:val="1"/>
      <w:numFmt w:val="lowerRoman"/>
      <w:lvlText w:val="(%1)"/>
      <w:lvlJc w:val="left"/>
      <w:pPr>
        <w:ind w:left="1080" w:hanging="720"/>
      </w:pPr>
      <w:rPr>
        <w:rFonts w:hint="default"/>
      </w:rPr>
    </w:lvl>
    <w:lvl w:ilvl="1" w:tplc="D7662224" w:tentative="1">
      <w:start w:val="1"/>
      <w:numFmt w:val="lowerLetter"/>
      <w:lvlText w:val="%2."/>
      <w:lvlJc w:val="left"/>
      <w:pPr>
        <w:ind w:left="1440" w:hanging="360"/>
      </w:pPr>
    </w:lvl>
    <w:lvl w:ilvl="2" w:tplc="3922194C" w:tentative="1">
      <w:start w:val="1"/>
      <w:numFmt w:val="lowerRoman"/>
      <w:lvlText w:val="%3."/>
      <w:lvlJc w:val="right"/>
      <w:pPr>
        <w:ind w:left="2160" w:hanging="180"/>
      </w:pPr>
    </w:lvl>
    <w:lvl w:ilvl="3" w:tplc="CE7AD240" w:tentative="1">
      <w:start w:val="1"/>
      <w:numFmt w:val="decimal"/>
      <w:lvlText w:val="%4."/>
      <w:lvlJc w:val="left"/>
      <w:pPr>
        <w:ind w:left="2880" w:hanging="360"/>
      </w:pPr>
    </w:lvl>
    <w:lvl w:ilvl="4" w:tplc="94CCEECE" w:tentative="1">
      <w:start w:val="1"/>
      <w:numFmt w:val="lowerLetter"/>
      <w:lvlText w:val="%5."/>
      <w:lvlJc w:val="left"/>
      <w:pPr>
        <w:ind w:left="3600" w:hanging="360"/>
      </w:pPr>
    </w:lvl>
    <w:lvl w:ilvl="5" w:tplc="04C45122" w:tentative="1">
      <w:start w:val="1"/>
      <w:numFmt w:val="lowerRoman"/>
      <w:lvlText w:val="%6."/>
      <w:lvlJc w:val="right"/>
      <w:pPr>
        <w:ind w:left="4320" w:hanging="180"/>
      </w:pPr>
    </w:lvl>
    <w:lvl w:ilvl="6" w:tplc="0E066852" w:tentative="1">
      <w:start w:val="1"/>
      <w:numFmt w:val="decimal"/>
      <w:lvlText w:val="%7."/>
      <w:lvlJc w:val="left"/>
      <w:pPr>
        <w:ind w:left="5040" w:hanging="360"/>
      </w:pPr>
    </w:lvl>
    <w:lvl w:ilvl="7" w:tplc="869C7422" w:tentative="1">
      <w:start w:val="1"/>
      <w:numFmt w:val="lowerLetter"/>
      <w:lvlText w:val="%8."/>
      <w:lvlJc w:val="left"/>
      <w:pPr>
        <w:ind w:left="5760" w:hanging="360"/>
      </w:pPr>
    </w:lvl>
    <w:lvl w:ilvl="8" w:tplc="995A781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9C6F28E">
      <w:start w:val="1"/>
      <w:numFmt w:val="lowerRoman"/>
      <w:lvlText w:val="(%1)"/>
      <w:lvlJc w:val="left"/>
      <w:pPr>
        <w:ind w:left="1080" w:hanging="720"/>
      </w:pPr>
      <w:rPr>
        <w:rFonts w:hint="default"/>
      </w:rPr>
    </w:lvl>
    <w:lvl w:ilvl="1" w:tplc="CB2AA456" w:tentative="1">
      <w:start w:val="1"/>
      <w:numFmt w:val="lowerLetter"/>
      <w:lvlText w:val="%2."/>
      <w:lvlJc w:val="left"/>
      <w:pPr>
        <w:ind w:left="1440" w:hanging="360"/>
      </w:pPr>
    </w:lvl>
    <w:lvl w:ilvl="2" w:tplc="21A03B6A" w:tentative="1">
      <w:start w:val="1"/>
      <w:numFmt w:val="lowerRoman"/>
      <w:lvlText w:val="%3."/>
      <w:lvlJc w:val="right"/>
      <w:pPr>
        <w:ind w:left="2160" w:hanging="180"/>
      </w:pPr>
    </w:lvl>
    <w:lvl w:ilvl="3" w:tplc="D0D28F96" w:tentative="1">
      <w:start w:val="1"/>
      <w:numFmt w:val="decimal"/>
      <w:lvlText w:val="%4."/>
      <w:lvlJc w:val="left"/>
      <w:pPr>
        <w:ind w:left="2880" w:hanging="360"/>
      </w:pPr>
    </w:lvl>
    <w:lvl w:ilvl="4" w:tplc="D2524036" w:tentative="1">
      <w:start w:val="1"/>
      <w:numFmt w:val="lowerLetter"/>
      <w:lvlText w:val="%5."/>
      <w:lvlJc w:val="left"/>
      <w:pPr>
        <w:ind w:left="3600" w:hanging="360"/>
      </w:pPr>
    </w:lvl>
    <w:lvl w:ilvl="5" w:tplc="BF70C526" w:tentative="1">
      <w:start w:val="1"/>
      <w:numFmt w:val="lowerRoman"/>
      <w:lvlText w:val="%6."/>
      <w:lvlJc w:val="right"/>
      <w:pPr>
        <w:ind w:left="4320" w:hanging="180"/>
      </w:pPr>
    </w:lvl>
    <w:lvl w:ilvl="6" w:tplc="00946BB8" w:tentative="1">
      <w:start w:val="1"/>
      <w:numFmt w:val="decimal"/>
      <w:lvlText w:val="%7."/>
      <w:lvlJc w:val="left"/>
      <w:pPr>
        <w:ind w:left="5040" w:hanging="360"/>
      </w:pPr>
    </w:lvl>
    <w:lvl w:ilvl="7" w:tplc="0234DE0E" w:tentative="1">
      <w:start w:val="1"/>
      <w:numFmt w:val="lowerLetter"/>
      <w:lvlText w:val="%8."/>
      <w:lvlJc w:val="left"/>
      <w:pPr>
        <w:ind w:left="5760" w:hanging="360"/>
      </w:pPr>
    </w:lvl>
    <w:lvl w:ilvl="8" w:tplc="6E809D1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14AFADC">
      <w:start w:val="1"/>
      <w:numFmt w:val="lowerRoman"/>
      <w:lvlText w:val="(%1)"/>
      <w:lvlJc w:val="left"/>
      <w:pPr>
        <w:ind w:left="1080" w:hanging="720"/>
      </w:pPr>
      <w:rPr>
        <w:rFonts w:hint="default"/>
      </w:rPr>
    </w:lvl>
    <w:lvl w:ilvl="1" w:tplc="5A587720" w:tentative="1">
      <w:start w:val="1"/>
      <w:numFmt w:val="lowerLetter"/>
      <w:lvlText w:val="%2."/>
      <w:lvlJc w:val="left"/>
      <w:pPr>
        <w:ind w:left="1440" w:hanging="360"/>
      </w:pPr>
    </w:lvl>
    <w:lvl w:ilvl="2" w:tplc="7F545D48" w:tentative="1">
      <w:start w:val="1"/>
      <w:numFmt w:val="lowerRoman"/>
      <w:lvlText w:val="%3."/>
      <w:lvlJc w:val="right"/>
      <w:pPr>
        <w:ind w:left="2160" w:hanging="180"/>
      </w:pPr>
    </w:lvl>
    <w:lvl w:ilvl="3" w:tplc="224E9204" w:tentative="1">
      <w:start w:val="1"/>
      <w:numFmt w:val="decimal"/>
      <w:lvlText w:val="%4."/>
      <w:lvlJc w:val="left"/>
      <w:pPr>
        <w:ind w:left="2880" w:hanging="360"/>
      </w:pPr>
    </w:lvl>
    <w:lvl w:ilvl="4" w:tplc="13B6869E" w:tentative="1">
      <w:start w:val="1"/>
      <w:numFmt w:val="lowerLetter"/>
      <w:lvlText w:val="%5."/>
      <w:lvlJc w:val="left"/>
      <w:pPr>
        <w:ind w:left="3600" w:hanging="360"/>
      </w:pPr>
    </w:lvl>
    <w:lvl w:ilvl="5" w:tplc="E85EDB20" w:tentative="1">
      <w:start w:val="1"/>
      <w:numFmt w:val="lowerRoman"/>
      <w:lvlText w:val="%6."/>
      <w:lvlJc w:val="right"/>
      <w:pPr>
        <w:ind w:left="4320" w:hanging="180"/>
      </w:pPr>
    </w:lvl>
    <w:lvl w:ilvl="6" w:tplc="E1644170" w:tentative="1">
      <w:start w:val="1"/>
      <w:numFmt w:val="decimal"/>
      <w:lvlText w:val="%7."/>
      <w:lvlJc w:val="left"/>
      <w:pPr>
        <w:ind w:left="5040" w:hanging="360"/>
      </w:pPr>
    </w:lvl>
    <w:lvl w:ilvl="7" w:tplc="DE449A54" w:tentative="1">
      <w:start w:val="1"/>
      <w:numFmt w:val="lowerLetter"/>
      <w:lvlText w:val="%8."/>
      <w:lvlJc w:val="left"/>
      <w:pPr>
        <w:ind w:left="5760" w:hanging="360"/>
      </w:pPr>
    </w:lvl>
    <w:lvl w:ilvl="8" w:tplc="065AF1A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040530A">
      <w:start w:val="1"/>
      <w:numFmt w:val="lowerRoman"/>
      <w:lvlText w:val="(%1)"/>
      <w:lvlJc w:val="left"/>
      <w:pPr>
        <w:ind w:left="1080" w:hanging="720"/>
      </w:pPr>
      <w:rPr>
        <w:rFonts w:hint="default"/>
      </w:rPr>
    </w:lvl>
    <w:lvl w:ilvl="1" w:tplc="3B1E59B0" w:tentative="1">
      <w:start w:val="1"/>
      <w:numFmt w:val="lowerLetter"/>
      <w:lvlText w:val="%2."/>
      <w:lvlJc w:val="left"/>
      <w:pPr>
        <w:ind w:left="1440" w:hanging="360"/>
      </w:pPr>
    </w:lvl>
    <w:lvl w:ilvl="2" w:tplc="13C01544" w:tentative="1">
      <w:start w:val="1"/>
      <w:numFmt w:val="lowerRoman"/>
      <w:lvlText w:val="%3."/>
      <w:lvlJc w:val="right"/>
      <w:pPr>
        <w:ind w:left="2160" w:hanging="180"/>
      </w:pPr>
    </w:lvl>
    <w:lvl w:ilvl="3" w:tplc="50148994" w:tentative="1">
      <w:start w:val="1"/>
      <w:numFmt w:val="decimal"/>
      <w:lvlText w:val="%4."/>
      <w:lvlJc w:val="left"/>
      <w:pPr>
        <w:ind w:left="2880" w:hanging="360"/>
      </w:pPr>
    </w:lvl>
    <w:lvl w:ilvl="4" w:tplc="8A58E856" w:tentative="1">
      <w:start w:val="1"/>
      <w:numFmt w:val="lowerLetter"/>
      <w:lvlText w:val="%5."/>
      <w:lvlJc w:val="left"/>
      <w:pPr>
        <w:ind w:left="3600" w:hanging="360"/>
      </w:pPr>
    </w:lvl>
    <w:lvl w:ilvl="5" w:tplc="C746402A" w:tentative="1">
      <w:start w:val="1"/>
      <w:numFmt w:val="lowerRoman"/>
      <w:lvlText w:val="%6."/>
      <w:lvlJc w:val="right"/>
      <w:pPr>
        <w:ind w:left="4320" w:hanging="180"/>
      </w:pPr>
    </w:lvl>
    <w:lvl w:ilvl="6" w:tplc="0A46997E" w:tentative="1">
      <w:start w:val="1"/>
      <w:numFmt w:val="decimal"/>
      <w:lvlText w:val="%7."/>
      <w:lvlJc w:val="left"/>
      <w:pPr>
        <w:ind w:left="5040" w:hanging="360"/>
      </w:pPr>
    </w:lvl>
    <w:lvl w:ilvl="7" w:tplc="F92EECDE" w:tentative="1">
      <w:start w:val="1"/>
      <w:numFmt w:val="lowerLetter"/>
      <w:lvlText w:val="%8."/>
      <w:lvlJc w:val="left"/>
      <w:pPr>
        <w:ind w:left="5760" w:hanging="360"/>
      </w:pPr>
    </w:lvl>
    <w:lvl w:ilvl="8" w:tplc="8B00F93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9DADDA8">
      <w:start w:val="1"/>
      <w:numFmt w:val="lowerRoman"/>
      <w:lvlText w:val="(%1)"/>
      <w:lvlJc w:val="left"/>
      <w:pPr>
        <w:ind w:left="1080" w:hanging="720"/>
      </w:pPr>
      <w:rPr>
        <w:rFonts w:hint="default"/>
      </w:rPr>
    </w:lvl>
    <w:lvl w:ilvl="1" w:tplc="37AAEF7C" w:tentative="1">
      <w:start w:val="1"/>
      <w:numFmt w:val="lowerLetter"/>
      <w:lvlText w:val="%2."/>
      <w:lvlJc w:val="left"/>
      <w:pPr>
        <w:ind w:left="1440" w:hanging="360"/>
      </w:pPr>
    </w:lvl>
    <w:lvl w:ilvl="2" w:tplc="27B250F4" w:tentative="1">
      <w:start w:val="1"/>
      <w:numFmt w:val="lowerRoman"/>
      <w:lvlText w:val="%3."/>
      <w:lvlJc w:val="right"/>
      <w:pPr>
        <w:ind w:left="2160" w:hanging="180"/>
      </w:pPr>
    </w:lvl>
    <w:lvl w:ilvl="3" w:tplc="F1DADD02" w:tentative="1">
      <w:start w:val="1"/>
      <w:numFmt w:val="decimal"/>
      <w:lvlText w:val="%4."/>
      <w:lvlJc w:val="left"/>
      <w:pPr>
        <w:ind w:left="2880" w:hanging="360"/>
      </w:pPr>
    </w:lvl>
    <w:lvl w:ilvl="4" w:tplc="423EAA2A" w:tentative="1">
      <w:start w:val="1"/>
      <w:numFmt w:val="lowerLetter"/>
      <w:lvlText w:val="%5."/>
      <w:lvlJc w:val="left"/>
      <w:pPr>
        <w:ind w:left="3600" w:hanging="360"/>
      </w:pPr>
    </w:lvl>
    <w:lvl w:ilvl="5" w:tplc="87124C7C" w:tentative="1">
      <w:start w:val="1"/>
      <w:numFmt w:val="lowerRoman"/>
      <w:lvlText w:val="%6."/>
      <w:lvlJc w:val="right"/>
      <w:pPr>
        <w:ind w:left="4320" w:hanging="180"/>
      </w:pPr>
    </w:lvl>
    <w:lvl w:ilvl="6" w:tplc="A3961FF2" w:tentative="1">
      <w:start w:val="1"/>
      <w:numFmt w:val="decimal"/>
      <w:lvlText w:val="%7."/>
      <w:lvlJc w:val="left"/>
      <w:pPr>
        <w:ind w:left="5040" w:hanging="360"/>
      </w:pPr>
    </w:lvl>
    <w:lvl w:ilvl="7" w:tplc="CA162E18" w:tentative="1">
      <w:start w:val="1"/>
      <w:numFmt w:val="lowerLetter"/>
      <w:lvlText w:val="%8."/>
      <w:lvlJc w:val="left"/>
      <w:pPr>
        <w:ind w:left="5760" w:hanging="360"/>
      </w:pPr>
    </w:lvl>
    <w:lvl w:ilvl="8" w:tplc="96B08D7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ED41B5E">
      <w:start w:val="1"/>
      <w:numFmt w:val="lowerRoman"/>
      <w:lvlText w:val="(%1)"/>
      <w:lvlJc w:val="left"/>
      <w:pPr>
        <w:ind w:left="1080" w:hanging="720"/>
      </w:pPr>
      <w:rPr>
        <w:rFonts w:hint="default"/>
      </w:rPr>
    </w:lvl>
    <w:lvl w:ilvl="1" w:tplc="364C499C" w:tentative="1">
      <w:start w:val="1"/>
      <w:numFmt w:val="lowerLetter"/>
      <w:lvlText w:val="%2."/>
      <w:lvlJc w:val="left"/>
      <w:pPr>
        <w:ind w:left="1440" w:hanging="360"/>
      </w:pPr>
    </w:lvl>
    <w:lvl w:ilvl="2" w:tplc="50A8CCBA" w:tentative="1">
      <w:start w:val="1"/>
      <w:numFmt w:val="lowerRoman"/>
      <w:lvlText w:val="%3."/>
      <w:lvlJc w:val="right"/>
      <w:pPr>
        <w:ind w:left="2160" w:hanging="180"/>
      </w:pPr>
    </w:lvl>
    <w:lvl w:ilvl="3" w:tplc="7B527AF8" w:tentative="1">
      <w:start w:val="1"/>
      <w:numFmt w:val="decimal"/>
      <w:lvlText w:val="%4."/>
      <w:lvlJc w:val="left"/>
      <w:pPr>
        <w:ind w:left="2880" w:hanging="360"/>
      </w:pPr>
    </w:lvl>
    <w:lvl w:ilvl="4" w:tplc="175A1514" w:tentative="1">
      <w:start w:val="1"/>
      <w:numFmt w:val="lowerLetter"/>
      <w:lvlText w:val="%5."/>
      <w:lvlJc w:val="left"/>
      <w:pPr>
        <w:ind w:left="3600" w:hanging="360"/>
      </w:pPr>
    </w:lvl>
    <w:lvl w:ilvl="5" w:tplc="F4063892" w:tentative="1">
      <w:start w:val="1"/>
      <w:numFmt w:val="lowerRoman"/>
      <w:lvlText w:val="%6."/>
      <w:lvlJc w:val="right"/>
      <w:pPr>
        <w:ind w:left="4320" w:hanging="180"/>
      </w:pPr>
    </w:lvl>
    <w:lvl w:ilvl="6" w:tplc="B4768E4E" w:tentative="1">
      <w:start w:val="1"/>
      <w:numFmt w:val="decimal"/>
      <w:lvlText w:val="%7."/>
      <w:lvlJc w:val="left"/>
      <w:pPr>
        <w:ind w:left="5040" w:hanging="360"/>
      </w:pPr>
    </w:lvl>
    <w:lvl w:ilvl="7" w:tplc="B98CBE8A" w:tentative="1">
      <w:start w:val="1"/>
      <w:numFmt w:val="lowerLetter"/>
      <w:lvlText w:val="%8."/>
      <w:lvlJc w:val="left"/>
      <w:pPr>
        <w:ind w:left="5760" w:hanging="360"/>
      </w:pPr>
    </w:lvl>
    <w:lvl w:ilvl="8" w:tplc="414A45A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1F4E5C8">
      <w:start w:val="1"/>
      <w:numFmt w:val="lowerRoman"/>
      <w:lvlText w:val="(%1)"/>
      <w:lvlJc w:val="left"/>
      <w:pPr>
        <w:ind w:left="1080" w:hanging="720"/>
      </w:pPr>
      <w:rPr>
        <w:rFonts w:hint="default"/>
      </w:rPr>
    </w:lvl>
    <w:lvl w:ilvl="1" w:tplc="D54AF580" w:tentative="1">
      <w:start w:val="1"/>
      <w:numFmt w:val="lowerLetter"/>
      <w:lvlText w:val="%2."/>
      <w:lvlJc w:val="left"/>
      <w:pPr>
        <w:ind w:left="1440" w:hanging="360"/>
      </w:pPr>
    </w:lvl>
    <w:lvl w:ilvl="2" w:tplc="CF86DB48" w:tentative="1">
      <w:start w:val="1"/>
      <w:numFmt w:val="lowerRoman"/>
      <w:lvlText w:val="%3."/>
      <w:lvlJc w:val="right"/>
      <w:pPr>
        <w:ind w:left="2160" w:hanging="180"/>
      </w:pPr>
    </w:lvl>
    <w:lvl w:ilvl="3" w:tplc="1C6A55E8" w:tentative="1">
      <w:start w:val="1"/>
      <w:numFmt w:val="decimal"/>
      <w:lvlText w:val="%4."/>
      <w:lvlJc w:val="left"/>
      <w:pPr>
        <w:ind w:left="2880" w:hanging="360"/>
      </w:pPr>
    </w:lvl>
    <w:lvl w:ilvl="4" w:tplc="2D28ADD2" w:tentative="1">
      <w:start w:val="1"/>
      <w:numFmt w:val="lowerLetter"/>
      <w:lvlText w:val="%5."/>
      <w:lvlJc w:val="left"/>
      <w:pPr>
        <w:ind w:left="3600" w:hanging="360"/>
      </w:pPr>
    </w:lvl>
    <w:lvl w:ilvl="5" w:tplc="FC0C0C1C" w:tentative="1">
      <w:start w:val="1"/>
      <w:numFmt w:val="lowerRoman"/>
      <w:lvlText w:val="%6."/>
      <w:lvlJc w:val="right"/>
      <w:pPr>
        <w:ind w:left="4320" w:hanging="180"/>
      </w:pPr>
    </w:lvl>
    <w:lvl w:ilvl="6" w:tplc="F23CAF62" w:tentative="1">
      <w:start w:val="1"/>
      <w:numFmt w:val="decimal"/>
      <w:lvlText w:val="%7."/>
      <w:lvlJc w:val="left"/>
      <w:pPr>
        <w:ind w:left="5040" w:hanging="360"/>
      </w:pPr>
    </w:lvl>
    <w:lvl w:ilvl="7" w:tplc="DD2A3CF2" w:tentative="1">
      <w:start w:val="1"/>
      <w:numFmt w:val="lowerLetter"/>
      <w:lvlText w:val="%8."/>
      <w:lvlJc w:val="left"/>
      <w:pPr>
        <w:ind w:left="5760" w:hanging="360"/>
      </w:pPr>
    </w:lvl>
    <w:lvl w:ilvl="8" w:tplc="8FC4CDCE"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416077DA">
      <w:start w:val="1"/>
      <w:numFmt w:val="bullet"/>
      <w:lvlText w:val=""/>
      <w:lvlJc w:val="left"/>
      <w:pPr>
        <w:ind w:left="624" w:hanging="267"/>
      </w:pPr>
      <w:rPr>
        <w:rFonts w:ascii="Symbol" w:hAnsi="Symbol" w:hint="default"/>
      </w:rPr>
    </w:lvl>
    <w:lvl w:ilvl="1" w:tplc="86EEBE3E" w:tentative="1">
      <w:start w:val="1"/>
      <w:numFmt w:val="bullet"/>
      <w:lvlText w:val="o"/>
      <w:lvlJc w:val="left"/>
      <w:pPr>
        <w:ind w:left="1080" w:hanging="360"/>
      </w:pPr>
      <w:rPr>
        <w:rFonts w:ascii="Courier New" w:hAnsi="Courier New" w:cs="Courier New" w:hint="default"/>
      </w:rPr>
    </w:lvl>
    <w:lvl w:ilvl="2" w:tplc="D7906EF0" w:tentative="1">
      <w:start w:val="1"/>
      <w:numFmt w:val="bullet"/>
      <w:lvlText w:val=""/>
      <w:lvlJc w:val="left"/>
      <w:pPr>
        <w:ind w:left="1800" w:hanging="360"/>
      </w:pPr>
      <w:rPr>
        <w:rFonts w:ascii="Wingdings" w:hAnsi="Wingdings" w:hint="default"/>
      </w:rPr>
    </w:lvl>
    <w:lvl w:ilvl="3" w:tplc="4FFE18FA" w:tentative="1">
      <w:start w:val="1"/>
      <w:numFmt w:val="bullet"/>
      <w:lvlText w:val=""/>
      <w:lvlJc w:val="left"/>
      <w:pPr>
        <w:ind w:left="2520" w:hanging="360"/>
      </w:pPr>
      <w:rPr>
        <w:rFonts w:ascii="Symbol" w:hAnsi="Symbol" w:hint="default"/>
      </w:rPr>
    </w:lvl>
    <w:lvl w:ilvl="4" w:tplc="9EF82876" w:tentative="1">
      <w:start w:val="1"/>
      <w:numFmt w:val="bullet"/>
      <w:lvlText w:val="o"/>
      <w:lvlJc w:val="left"/>
      <w:pPr>
        <w:ind w:left="3240" w:hanging="360"/>
      </w:pPr>
      <w:rPr>
        <w:rFonts w:ascii="Courier New" w:hAnsi="Courier New" w:cs="Courier New" w:hint="default"/>
      </w:rPr>
    </w:lvl>
    <w:lvl w:ilvl="5" w:tplc="BA38AD64" w:tentative="1">
      <w:start w:val="1"/>
      <w:numFmt w:val="bullet"/>
      <w:lvlText w:val=""/>
      <w:lvlJc w:val="left"/>
      <w:pPr>
        <w:ind w:left="3960" w:hanging="360"/>
      </w:pPr>
      <w:rPr>
        <w:rFonts w:ascii="Wingdings" w:hAnsi="Wingdings" w:hint="default"/>
      </w:rPr>
    </w:lvl>
    <w:lvl w:ilvl="6" w:tplc="83E6B5D0" w:tentative="1">
      <w:start w:val="1"/>
      <w:numFmt w:val="bullet"/>
      <w:lvlText w:val=""/>
      <w:lvlJc w:val="left"/>
      <w:pPr>
        <w:ind w:left="4680" w:hanging="360"/>
      </w:pPr>
      <w:rPr>
        <w:rFonts w:ascii="Symbol" w:hAnsi="Symbol" w:hint="default"/>
      </w:rPr>
    </w:lvl>
    <w:lvl w:ilvl="7" w:tplc="936616EC" w:tentative="1">
      <w:start w:val="1"/>
      <w:numFmt w:val="bullet"/>
      <w:lvlText w:val="o"/>
      <w:lvlJc w:val="left"/>
      <w:pPr>
        <w:ind w:left="5400" w:hanging="360"/>
      </w:pPr>
      <w:rPr>
        <w:rFonts w:ascii="Courier New" w:hAnsi="Courier New" w:cs="Courier New" w:hint="default"/>
      </w:rPr>
    </w:lvl>
    <w:lvl w:ilvl="8" w:tplc="B0C8622E"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CF9E90A6">
      <w:start w:val="1"/>
      <w:numFmt w:val="lowerRoman"/>
      <w:lvlText w:val="(%1)"/>
      <w:lvlJc w:val="left"/>
      <w:pPr>
        <w:ind w:left="1080" w:hanging="720"/>
      </w:pPr>
      <w:rPr>
        <w:rFonts w:hint="default"/>
      </w:rPr>
    </w:lvl>
    <w:lvl w:ilvl="1" w:tplc="9404CF02" w:tentative="1">
      <w:start w:val="1"/>
      <w:numFmt w:val="lowerLetter"/>
      <w:lvlText w:val="%2."/>
      <w:lvlJc w:val="left"/>
      <w:pPr>
        <w:ind w:left="1440" w:hanging="360"/>
      </w:pPr>
    </w:lvl>
    <w:lvl w:ilvl="2" w:tplc="0F2EBFF0" w:tentative="1">
      <w:start w:val="1"/>
      <w:numFmt w:val="lowerRoman"/>
      <w:lvlText w:val="%3."/>
      <w:lvlJc w:val="right"/>
      <w:pPr>
        <w:ind w:left="2160" w:hanging="180"/>
      </w:pPr>
    </w:lvl>
    <w:lvl w:ilvl="3" w:tplc="F23C6E56" w:tentative="1">
      <w:start w:val="1"/>
      <w:numFmt w:val="decimal"/>
      <w:lvlText w:val="%4."/>
      <w:lvlJc w:val="left"/>
      <w:pPr>
        <w:ind w:left="2880" w:hanging="360"/>
      </w:pPr>
    </w:lvl>
    <w:lvl w:ilvl="4" w:tplc="48E27D14" w:tentative="1">
      <w:start w:val="1"/>
      <w:numFmt w:val="lowerLetter"/>
      <w:lvlText w:val="%5."/>
      <w:lvlJc w:val="left"/>
      <w:pPr>
        <w:ind w:left="3600" w:hanging="360"/>
      </w:pPr>
    </w:lvl>
    <w:lvl w:ilvl="5" w:tplc="D3E8E3FE" w:tentative="1">
      <w:start w:val="1"/>
      <w:numFmt w:val="lowerRoman"/>
      <w:lvlText w:val="%6."/>
      <w:lvlJc w:val="right"/>
      <w:pPr>
        <w:ind w:left="4320" w:hanging="180"/>
      </w:pPr>
    </w:lvl>
    <w:lvl w:ilvl="6" w:tplc="132E392A" w:tentative="1">
      <w:start w:val="1"/>
      <w:numFmt w:val="decimal"/>
      <w:lvlText w:val="%7."/>
      <w:lvlJc w:val="left"/>
      <w:pPr>
        <w:ind w:left="5040" w:hanging="360"/>
      </w:pPr>
    </w:lvl>
    <w:lvl w:ilvl="7" w:tplc="70C49B62" w:tentative="1">
      <w:start w:val="1"/>
      <w:numFmt w:val="lowerLetter"/>
      <w:lvlText w:val="%8."/>
      <w:lvlJc w:val="left"/>
      <w:pPr>
        <w:ind w:left="5760" w:hanging="360"/>
      </w:pPr>
    </w:lvl>
    <w:lvl w:ilvl="8" w:tplc="9566D3A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33CEDFAA">
      <w:start w:val="1"/>
      <w:numFmt w:val="lowerRoman"/>
      <w:lvlText w:val="(%1)"/>
      <w:lvlJc w:val="left"/>
      <w:pPr>
        <w:ind w:left="1080" w:hanging="720"/>
      </w:pPr>
      <w:rPr>
        <w:rFonts w:hint="default"/>
      </w:rPr>
    </w:lvl>
    <w:lvl w:ilvl="1" w:tplc="3A80A916" w:tentative="1">
      <w:start w:val="1"/>
      <w:numFmt w:val="lowerLetter"/>
      <w:lvlText w:val="%2."/>
      <w:lvlJc w:val="left"/>
      <w:pPr>
        <w:ind w:left="1440" w:hanging="360"/>
      </w:pPr>
    </w:lvl>
    <w:lvl w:ilvl="2" w:tplc="3D2067C6" w:tentative="1">
      <w:start w:val="1"/>
      <w:numFmt w:val="lowerRoman"/>
      <w:lvlText w:val="%3."/>
      <w:lvlJc w:val="right"/>
      <w:pPr>
        <w:ind w:left="2160" w:hanging="180"/>
      </w:pPr>
    </w:lvl>
    <w:lvl w:ilvl="3" w:tplc="830CD0B6" w:tentative="1">
      <w:start w:val="1"/>
      <w:numFmt w:val="decimal"/>
      <w:lvlText w:val="%4."/>
      <w:lvlJc w:val="left"/>
      <w:pPr>
        <w:ind w:left="2880" w:hanging="360"/>
      </w:pPr>
    </w:lvl>
    <w:lvl w:ilvl="4" w:tplc="8FA67622" w:tentative="1">
      <w:start w:val="1"/>
      <w:numFmt w:val="lowerLetter"/>
      <w:lvlText w:val="%5."/>
      <w:lvlJc w:val="left"/>
      <w:pPr>
        <w:ind w:left="3600" w:hanging="360"/>
      </w:pPr>
    </w:lvl>
    <w:lvl w:ilvl="5" w:tplc="95C2CE9E" w:tentative="1">
      <w:start w:val="1"/>
      <w:numFmt w:val="lowerRoman"/>
      <w:lvlText w:val="%6."/>
      <w:lvlJc w:val="right"/>
      <w:pPr>
        <w:ind w:left="4320" w:hanging="180"/>
      </w:pPr>
    </w:lvl>
    <w:lvl w:ilvl="6" w:tplc="0810879A" w:tentative="1">
      <w:start w:val="1"/>
      <w:numFmt w:val="decimal"/>
      <w:lvlText w:val="%7."/>
      <w:lvlJc w:val="left"/>
      <w:pPr>
        <w:ind w:left="5040" w:hanging="360"/>
      </w:pPr>
    </w:lvl>
    <w:lvl w:ilvl="7" w:tplc="A5485BBE" w:tentative="1">
      <w:start w:val="1"/>
      <w:numFmt w:val="lowerLetter"/>
      <w:lvlText w:val="%8."/>
      <w:lvlJc w:val="left"/>
      <w:pPr>
        <w:ind w:left="5760" w:hanging="360"/>
      </w:pPr>
    </w:lvl>
    <w:lvl w:ilvl="8" w:tplc="1416E1E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745E950C">
      <w:start w:val="1"/>
      <w:numFmt w:val="lowerRoman"/>
      <w:lvlText w:val="(%1)"/>
      <w:lvlJc w:val="left"/>
      <w:pPr>
        <w:ind w:left="1080" w:hanging="720"/>
      </w:pPr>
      <w:rPr>
        <w:rFonts w:hint="default"/>
      </w:rPr>
    </w:lvl>
    <w:lvl w:ilvl="1" w:tplc="94FAA094" w:tentative="1">
      <w:start w:val="1"/>
      <w:numFmt w:val="lowerLetter"/>
      <w:lvlText w:val="%2."/>
      <w:lvlJc w:val="left"/>
      <w:pPr>
        <w:ind w:left="1440" w:hanging="360"/>
      </w:pPr>
    </w:lvl>
    <w:lvl w:ilvl="2" w:tplc="F364DBD2" w:tentative="1">
      <w:start w:val="1"/>
      <w:numFmt w:val="lowerRoman"/>
      <w:lvlText w:val="%3."/>
      <w:lvlJc w:val="right"/>
      <w:pPr>
        <w:ind w:left="2160" w:hanging="180"/>
      </w:pPr>
    </w:lvl>
    <w:lvl w:ilvl="3" w:tplc="98C8A9AA" w:tentative="1">
      <w:start w:val="1"/>
      <w:numFmt w:val="decimal"/>
      <w:lvlText w:val="%4."/>
      <w:lvlJc w:val="left"/>
      <w:pPr>
        <w:ind w:left="2880" w:hanging="360"/>
      </w:pPr>
    </w:lvl>
    <w:lvl w:ilvl="4" w:tplc="81646F20" w:tentative="1">
      <w:start w:val="1"/>
      <w:numFmt w:val="lowerLetter"/>
      <w:lvlText w:val="%5."/>
      <w:lvlJc w:val="left"/>
      <w:pPr>
        <w:ind w:left="3600" w:hanging="360"/>
      </w:pPr>
    </w:lvl>
    <w:lvl w:ilvl="5" w:tplc="A5E603F0" w:tentative="1">
      <w:start w:val="1"/>
      <w:numFmt w:val="lowerRoman"/>
      <w:lvlText w:val="%6."/>
      <w:lvlJc w:val="right"/>
      <w:pPr>
        <w:ind w:left="4320" w:hanging="180"/>
      </w:pPr>
    </w:lvl>
    <w:lvl w:ilvl="6" w:tplc="4D5ADA42" w:tentative="1">
      <w:start w:val="1"/>
      <w:numFmt w:val="decimal"/>
      <w:lvlText w:val="%7."/>
      <w:lvlJc w:val="left"/>
      <w:pPr>
        <w:ind w:left="5040" w:hanging="360"/>
      </w:pPr>
    </w:lvl>
    <w:lvl w:ilvl="7" w:tplc="9BB624C2" w:tentative="1">
      <w:start w:val="1"/>
      <w:numFmt w:val="lowerLetter"/>
      <w:lvlText w:val="%8."/>
      <w:lvlJc w:val="left"/>
      <w:pPr>
        <w:ind w:left="5760" w:hanging="360"/>
      </w:pPr>
    </w:lvl>
    <w:lvl w:ilvl="8" w:tplc="8522CB0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8BE66AA4">
      <w:start w:val="1"/>
      <w:numFmt w:val="lowerRoman"/>
      <w:lvlText w:val="(%1)"/>
      <w:lvlJc w:val="left"/>
      <w:pPr>
        <w:ind w:left="1080" w:hanging="720"/>
      </w:pPr>
      <w:rPr>
        <w:rFonts w:hint="default"/>
      </w:rPr>
    </w:lvl>
    <w:lvl w:ilvl="1" w:tplc="9EE2E8FE" w:tentative="1">
      <w:start w:val="1"/>
      <w:numFmt w:val="lowerLetter"/>
      <w:lvlText w:val="%2."/>
      <w:lvlJc w:val="left"/>
      <w:pPr>
        <w:ind w:left="1440" w:hanging="360"/>
      </w:pPr>
    </w:lvl>
    <w:lvl w:ilvl="2" w:tplc="0C9AEDAC" w:tentative="1">
      <w:start w:val="1"/>
      <w:numFmt w:val="lowerRoman"/>
      <w:lvlText w:val="%3."/>
      <w:lvlJc w:val="right"/>
      <w:pPr>
        <w:ind w:left="2160" w:hanging="180"/>
      </w:pPr>
    </w:lvl>
    <w:lvl w:ilvl="3" w:tplc="733E7430" w:tentative="1">
      <w:start w:val="1"/>
      <w:numFmt w:val="decimal"/>
      <w:lvlText w:val="%4."/>
      <w:lvlJc w:val="left"/>
      <w:pPr>
        <w:ind w:left="2880" w:hanging="360"/>
      </w:pPr>
    </w:lvl>
    <w:lvl w:ilvl="4" w:tplc="D890A65C" w:tentative="1">
      <w:start w:val="1"/>
      <w:numFmt w:val="lowerLetter"/>
      <w:lvlText w:val="%5."/>
      <w:lvlJc w:val="left"/>
      <w:pPr>
        <w:ind w:left="3600" w:hanging="360"/>
      </w:pPr>
    </w:lvl>
    <w:lvl w:ilvl="5" w:tplc="92B21E8E" w:tentative="1">
      <w:start w:val="1"/>
      <w:numFmt w:val="lowerRoman"/>
      <w:lvlText w:val="%6."/>
      <w:lvlJc w:val="right"/>
      <w:pPr>
        <w:ind w:left="4320" w:hanging="180"/>
      </w:pPr>
    </w:lvl>
    <w:lvl w:ilvl="6" w:tplc="79309500" w:tentative="1">
      <w:start w:val="1"/>
      <w:numFmt w:val="decimal"/>
      <w:lvlText w:val="%7."/>
      <w:lvlJc w:val="left"/>
      <w:pPr>
        <w:ind w:left="5040" w:hanging="360"/>
      </w:pPr>
    </w:lvl>
    <w:lvl w:ilvl="7" w:tplc="9C6A30D0" w:tentative="1">
      <w:start w:val="1"/>
      <w:numFmt w:val="lowerLetter"/>
      <w:lvlText w:val="%8."/>
      <w:lvlJc w:val="left"/>
      <w:pPr>
        <w:ind w:left="5760" w:hanging="360"/>
      </w:pPr>
    </w:lvl>
    <w:lvl w:ilvl="8" w:tplc="F036052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8848D05E">
      <w:start w:val="1"/>
      <w:numFmt w:val="lowerRoman"/>
      <w:lvlText w:val="(%1)"/>
      <w:lvlJc w:val="left"/>
      <w:pPr>
        <w:ind w:left="1080" w:hanging="720"/>
      </w:pPr>
      <w:rPr>
        <w:rFonts w:hint="default"/>
      </w:rPr>
    </w:lvl>
    <w:lvl w:ilvl="1" w:tplc="436CF05E" w:tentative="1">
      <w:start w:val="1"/>
      <w:numFmt w:val="lowerLetter"/>
      <w:lvlText w:val="%2."/>
      <w:lvlJc w:val="left"/>
      <w:pPr>
        <w:ind w:left="1440" w:hanging="360"/>
      </w:pPr>
    </w:lvl>
    <w:lvl w:ilvl="2" w:tplc="F4EEF91A" w:tentative="1">
      <w:start w:val="1"/>
      <w:numFmt w:val="lowerRoman"/>
      <w:lvlText w:val="%3."/>
      <w:lvlJc w:val="right"/>
      <w:pPr>
        <w:ind w:left="2160" w:hanging="180"/>
      </w:pPr>
    </w:lvl>
    <w:lvl w:ilvl="3" w:tplc="2392251C" w:tentative="1">
      <w:start w:val="1"/>
      <w:numFmt w:val="decimal"/>
      <w:lvlText w:val="%4."/>
      <w:lvlJc w:val="left"/>
      <w:pPr>
        <w:ind w:left="2880" w:hanging="360"/>
      </w:pPr>
    </w:lvl>
    <w:lvl w:ilvl="4" w:tplc="E4D8BADA" w:tentative="1">
      <w:start w:val="1"/>
      <w:numFmt w:val="lowerLetter"/>
      <w:lvlText w:val="%5."/>
      <w:lvlJc w:val="left"/>
      <w:pPr>
        <w:ind w:left="3600" w:hanging="360"/>
      </w:pPr>
    </w:lvl>
    <w:lvl w:ilvl="5" w:tplc="F4C4C0EE" w:tentative="1">
      <w:start w:val="1"/>
      <w:numFmt w:val="lowerRoman"/>
      <w:lvlText w:val="%6."/>
      <w:lvlJc w:val="right"/>
      <w:pPr>
        <w:ind w:left="4320" w:hanging="180"/>
      </w:pPr>
    </w:lvl>
    <w:lvl w:ilvl="6" w:tplc="F648E6DE" w:tentative="1">
      <w:start w:val="1"/>
      <w:numFmt w:val="decimal"/>
      <w:lvlText w:val="%7."/>
      <w:lvlJc w:val="left"/>
      <w:pPr>
        <w:ind w:left="5040" w:hanging="360"/>
      </w:pPr>
    </w:lvl>
    <w:lvl w:ilvl="7" w:tplc="759E8D90" w:tentative="1">
      <w:start w:val="1"/>
      <w:numFmt w:val="lowerLetter"/>
      <w:lvlText w:val="%8."/>
      <w:lvlJc w:val="left"/>
      <w:pPr>
        <w:ind w:left="5760" w:hanging="360"/>
      </w:pPr>
    </w:lvl>
    <w:lvl w:ilvl="8" w:tplc="4BE28528"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083C5CB0">
      <w:start w:val="1"/>
      <w:numFmt w:val="bullet"/>
      <w:lvlText w:val=""/>
      <w:lvlJc w:val="left"/>
      <w:pPr>
        <w:tabs>
          <w:tab w:val="num" w:pos="720"/>
        </w:tabs>
        <w:ind w:left="720" w:hanging="360"/>
      </w:pPr>
      <w:rPr>
        <w:rFonts w:ascii="Symbol" w:hAnsi="Symbol"/>
      </w:rPr>
    </w:lvl>
    <w:lvl w:ilvl="1" w:tplc="55A4DEB0">
      <w:start w:val="1"/>
      <w:numFmt w:val="bullet"/>
      <w:lvlText w:val="o"/>
      <w:lvlJc w:val="left"/>
      <w:pPr>
        <w:tabs>
          <w:tab w:val="num" w:pos="1440"/>
        </w:tabs>
        <w:ind w:left="1440" w:hanging="360"/>
      </w:pPr>
      <w:rPr>
        <w:rFonts w:ascii="Courier New" w:hAnsi="Courier New"/>
      </w:rPr>
    </w:lvl>
    <w:lvl w:ilvl="2" w:tplc="A112A044">
      <w:start w:val="1"/>
      <w:numFmt w:val="bullet"/>
      <w:lvlText w:val=""/>
      <w:lvlJc w:val="left"/>
      <w:pPr>
        <w:tabs>
          <w:tab w:val="num" w:pos="2160"/>
        </w:tabs>
        <w:ind w:left="2160" w:hanging="360"/>
      </w:pPr>
      <w:rPr>
        <w:rFonts w:ascii="Wingdings" w:hAnsi="Wingdings"/>
      </w:rPr>
    </w:lvl>
    <w:lvl w:ilvl="3" w:tplc="E49CE81A">
      <w:start w:val="1"/>
      <w:numFmt w:val="bullet"/>
      <w:lvlText w:val=""/>
      <w:lvlJc w:val="left"/>
      <w:pPr>
        <w:tabs>
          <w:tab w:val="num" w:pos="2880"/>
        </w:tabs>
        <w:ind w:left="2880" w:hanging="360"/>
      </w:pPr>
      <w:rPr>
        <w:rFonts w:ascii="Symbol" w:hAnsi="Symbol"/>
      </w:rPr>
    </w:lvl>
    <w:lvl w:ilvl="4" w:tplc="CE623212">
      <w:start w:val="1"/>
      <w:numFmt w:val="bullet"/>
      <w:lvlText w:val="o"/>
      <w:lvlJc w:val="left"/>
      <w:pPr>
        <w:tabs>
          <w:tab w:val="num" w:pos="3600"/>
        </w:tabs>
        <w:ind w:left="3600" w:hanging="360"/>
      </w:pPr>
      <w:rPr>
        <w:rFonts w:ascii="Courier New" w:hAnsi="Courier New"/>
      </w:rPr>
    </w:lvl>
    <w:lvl w:ilvl="5" w:tplc="2318A764">
      <w:start w:val="1"/>
      <w:numFmt w:val="bullet"/>
      <w:lvlText w:val=""/>
      <w:lvlJc w:val="left"/>
      <w:pPr>
        <w:tabs>
          <w:tab w:val="num" w:pos="4320"/>
        </w:tabs>
        <w:ind w:left="4320" w:hanging="360"/>
      </w:pPr>
      <w:rPr>
        <w:rFonts w:ascii="Wingdings" w:hAnsi="Wingdings"/>
      </w:rPr>
    </w:lvl>
    <w:lvl w:ilvl="6" w:tplc="40205808">
      <w:start w:val="1"/>
      <w:numFmt w:val="bullet"/>
      <w:lvlText w:val=""/>
      <w:lvlJc w:val="left"/>
      <w:pPr>
        <w:tabs>
          <w:tab w:val="num" w:pos="5040"/>
        </w:tabs>
        <w:ind w:left="5040" w:hanging="360"/>
      </w:pPr>
      <w:rPr>
        <w:rFonts w:ascii="Symbol" w:hAnsi="Symbol"/>
      </w:rPr>
    </w:lvl>
    <w:lvl w:ilvl="7" w:tplc="9990A274">
      <w:start w:val="1"/>
      <w:numFmt w:val="bullet"/>
      <w:lvlText w:val="o"/>
      <w:lvlJc w:val="left"/>
      <w:pPr>
        <w:tabs>
          <w:tab w:val="num" w:pos="5760"/>
        </w:tabs>
        <w:ind w:left="5760" w:hanging="360"/>
      </w:pPr>
      <w:rPr>
        <w:rFonts w:ascii="Courier New" w:hAnsi="Courier New"/>
      </w:rPr>
    </w:lvl>
    <w:lvl w:ilvl="8" w:tplc="E54891DA">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5"/>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8E2"/>
    <w:rsid w:val="00004310"/>
    <w:rsid w:val="00083A77"/>
    <w:rsid w:val="000A50C2"/>
    <w:rsid w:val="000D7D7C"/>
    <w:rsid w:val="000E2CD5"/>
    <w:rsid w:val="0033597B"/>
    <w:rsid w:val="00362D8F"/>
    <w:rsid w:val="003728E2"/>
    <w:rsid w:val="003A714E"/>
    <w:rsid w:val="003F35E6"/>
    <w:rsid w:val="004C6409"/>
    <w:rsid w:val="004E3A9B"/>
    <w:rsid w:val="00561B11"/>
    <w:rsid w:val="005915FB"/>
    <w:rsid w:val="005F5DBB"/>
    <w:rsid w:val="006961F7"/>
    <w:rsid w:val="006C6865"/>
    <w:rsid w:val="006D7FE7"/>
    <w:rsid w:val="007428D0"/>
    <w:rsid w:val="0078026E"/>
    <w:rsid w:val="00857E18"/>
    <w:rsid w:val="008A6552"/>
    <w:rsid w:val="00922574"/>
    <w:rsid w:val="00977E84"/>
    <w:rsid w:val="009F4EF7"/>
    <w:rsid w:val="00A75A45"/>
    <w:rsid w:val="00AF286F"/>
    <w:rsid w:val="00AF7E89"/>
    <w:rsid w:val="00B36119"/>
    <w:rsid w:val="00B44667"/>
    <w:rsid w:val="00B722D8"/>
    <w:rsid w:val="00BA28B6"/>
    <w:rsid w:val="00BC1553"/>
    <w:rsid w:val="00BC3FCC"/>
    <w:rsid w:val="00BC7714"/>
    <w:rsid w:val="00BD02A7"/>
    <w:rsid w:val="00BE3047"/>
    <w:rsid w:val="00C03B7E"/>
    <w:rsid w:val="00CA2101"/>
    <w:rsid w:val="00D70D8A"/>
    <w:rsid w:val="00E060B6"/>
    <w:rsid w:val="00E62C92"/>
    <w:rsid w:val="00E83D02"/>
    <w:rsid w:val="00EE3FB1"/>
    <w:rsid w:val="00EE4246"/>
    <w:rsid w:val="00F12E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BFBC0"/>
  <w15:docId w15:val="{FEE25CDB-C5B7-4EEC-8C41-7C5BC19F3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A28B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7A5B38" w:rsidP="009853D3">
          <w:pPr>
            <w:pStyle w:val="D1E53E17B60A428F81698C9C1D408A35"/>
          </w:pPr>
          <w:r w:rsidRPr="00D858FE">
            <w:rPr>
              <w:rStyle w:val="PlaceholderText"/>
            </w:rPr>
            <w:t>Choose an item.</w:t>
          </w:r>
        </w:p>
      </w:docPartBody>
    </w:docPart>
    <w:docPart>
      <w:docPartPr>
        <w:name w:val="00A61B6E80CB415C81FDCAD3DACF5D92"/>
        <w:category>
          <w:name w:val="General"/>
          <w:gallery w:val="placeholder"/>
        </w:category>
        <w:types>
          <w:type w:val="bbPlcHdr"/>
        </w:types>
        <w:behaviors>
          <w:behavior w:val="content"/>
        </w:behaviors>
        <w:guid w:val="{03B02281-8AEC-47B6-B6A7-45305AE1AFE3}"/>
      </w:docPartPr>
      <w:docPartBody>
        <w:p w:rsidR="00154C07" w:rsidRDefault="007A5B38" w:rsidP="007A5B38">
          <w:r w:rsidRPr="00D858FE">
            <w:rPr>
              <w:rStyle w:val="PlaceholderText"/>
            </w:rPr>
            <w:t>Choose an item.</w:t>
          </w:r>
        </w:p>
      </w:docPartBody>
    </w:docPart>
    <w:docPart>
      <w:docPartPr>
        <w:name w:val="604EFDBD601644FABF5731E079E43F2F"/>
        <w:category>
          <w:name w:val="General"/>
          <w:gallery w:val="placeholder"/>
        </w:category>
        <w:types>
          <w:type w:val="bbPlcHdr"/>
        </w:types>
        <w:behaviors>
          <w:behavior w:val="content"/>
        </w:behaviors>
        <w:guid w:val="{287BF22B-5CAF-4BDA-BDB1-B8779A0F8DFC}"/>
      </w:docPartPr>
      <w:docPartBody>
        <w:p w:rsidR="00154C07" w:rsidRDefault="007A5B38" w:rsidP="007A5B38">
          <w:r w:rsidRPr="00D858FE">
            <w:rPr>
              <w:rStyle w:val="PlaceholderText"/>
            </w:rPr>
            <w:t>Choose an item.</w:t>
          </w:r>
        </w:p>
      </w:docPartBody>
    </w:docPart>
    <w:docPart>
      <w:docPartPr>
        <w:name w:val="0581EED8BBC64634B451CF6FEB000227"/>
        <w:category>
          <w:name w:val="General"/>
          <w:gallery w:val="placeholder"/>
        </w:category>
        <w:types>
          <w:type w:val="bbPlcHdr"/>
        </w:types>
        <w:behaviors>
          <w:behavior w:val="content"/>
        </w:behaviors>
        <w:guid w:val="{F36EB045-B98F-42BC-9680-E52FC36153A0}"/>
      </w:docPartPr>
      <w:docPartBody>
        <w:p w:rsidR="00154C07" w:rsidRDefault="007A5B38" w:rsidP="007A5B38">
          <w:r w:rsidRPr="00D858FE">
            <w:rPr>
              <w:rStyle w:val="PlaceholderText"/>
            </w:rPr>
            <w:t>Choose an item.</w:t>
          </w:r>
        </w:p>
      </w:docPartBody>
    </w:docPart>
    <w:docPart>
      <w:docPartPr>
        <w:name w:val="7D96F08D17354821B762B82FB32DCF64"/>
        <w:category>
          <w:name w:val="General"/>
          <w:gallery w:val="placeholder"/>
        </w:category>
        <w:types>
          <w:type w:val="bbPlcHdr"/>
        </w:types>
        <w:behaviors>
          <w:behavior w:val="content"/>
        </w:behaviors>
        <w:guid w:val="{83AAA05B-40FE-4E06-AA96-C6E80A531DE1}"/>
      </w:docPartPr>
      <w:docPartBody>
        <w:p w:rsidR="00154C07" w:rsidRDefault="007A5B38" w:rsidP="007A5B38">
          <w:r w:rsidRPr="00D858FE">
            <w:rPr>
              <w:rStyle w:val="PlaceholderText"/>
            </w:rPr>
            <w:t>Choose an item.</w:t>
          </w:r>
        </w:p>
      </w:docPartBody>
    </w:docPart>
    <w:docPart>
      <w:docPartPr>
        <w:name w:val="8937D60A62BF4E8DBA4E6A27E5CB60F2"/>
        <w:category>
          <w:name w:val="General"/>
          <w:gallery w:val="placeholder"/>
        </w:category>
        <w:types>
          <w:type w:val="bbPlcHdr"/>
        </w:types>
        <w:behaviors>
          <w:behavior w:val="content"/>
        </w:behaviors>
        <w:guid w:val="{851AA1A1-1FEC-435C-BC96-0C9D96E24D45}"/>
      </w:docPartPr>
      <w:docPartBody>
        <w:p w:rsidR="00154C07" w:rsidRDefault="007A5B38" w:rsidP="007A5B38">
          <w:r w:rsidRPr="00D858FE">
            <w:rPr>
              <w:rStyle w:val="PlaceholderText"/>
            </w:rPr>
            <w:t>Choose an item.</w:t>
          </w:r>
        </w:p>
      </w:docPartBody>
    </w:docPart>
    <w:docPart>
      <w:docPartPr>
        <w:name w:val="8B7C5CFD3A574D6B80C495BC0F6582DD"/>
        <w:category>
          <w:name w:val="General"/>
          <w:gallery w:val="placeholder"/>
        </w:category>
        <w:types>
          <w:type w:val="bbPlcHdr"/>
        </w:types>
        <w:behaviors>
          <w:behavior w:val="content"/>
        </w:behaviors>
        <w:guid w:val="{70BF4821-F565-4573-AB88-42F8A849E3E1}"/>
      </w:docPartPr>
      <w:docPartBody>
        <w:p w:rsidR="00154C07" w:rsidRDefault="007A5B38" w:rsidP="007A5B38">
          <w:r w:rsidRPr="00D858FE">
            <w:rPr>
              <w:rStyle w:val="PlaceholderText"/>
            </w:rPr>
            <w:t>Choose an item.</w:t>
          </w:r>
        </w:p>
      </w:docPartBody>
    </w:docPart>
    <w:docPart>
      <w:docPartPr>
        <w:name w:val="BA9EE8EADF1943DC9F89EF9D5BD99A9E"/>
        <w:category>
          <w:name w:val="General"/>
          <w:gallery w:val="placeholder"/>
        </w:category>
        <w:types>
          <w:type w:val="bbPlcHdr"/>
        </w:types>
        <w:behaviors>
          <w:behavior w:val="content"/>
        </w:behaviors>
        <w:guid w:val="{F51A3C0E-8854-4FBC-8620-30CF55D3F13C}"/>
      </w:docPartPr>
      <w:docPartBody>
        <w:p w:rsidR="00154C07" w:rsidRDefault="007A5B38" w:rsidP="007A5B38">
          <w:r w:rsidRPr="00D858FE">
            <w:rPr>
              <w:rStyle w:val="PlaceholderText"/>
            </w:rPr>
            <w:t>Choose an item.</w:t>
          </w:r>
        </w:p>
      </w:docPartBody>
    </w:docPart>
    <w:docPart>
      <w:docPartPr>
        <w:name w:val="EECA7EC43CB843C4B50F79CC80F3693F"/>
        <w:category>
          <w:name w:val="General"/>
          <w:gallery w:val="placeholder"/>
        </w:category>
        <w:types>
          <w:type w:val="bbPlcHdr"/>
        </w:types>
        <w:behaviors>
          <w:behavior w:val="content"/>
        </w:behaviors>
        <w:guid w:val="{E45BDBF7-ABC9-44C3-B57E-2C68CE491C10}"/>
      </w:docPartPr>
      <w:docPartBody>
        <w:p w:rsidR="00154C07" w:rsidRDefault="007A5B38" w:rsidP="007A5B38">
          <w:r w:rsidRPr="00D858FE">
            <w:rPr>
              <w:rStyle w:val="PlaceholderText"/>
            </w:rPr>
            <w:t>Choose an item.</w:t>
          </w:r>
        </w:p>
      </w:docPartBody>
    </w:docPart>
    <w:docPart>
      <w:docPartPr>
        <w:name w:val="2F9354BA8B06409EB904052D2B2DC96D"/>
        <w:category>
          <w:name w:val="General"/>
          <w:gallery w:val="placeholder"/>
        </w:category>
        <w:types>
          <w:type w:val="bbPlcHdr"/>
        </w:types>
        <w:behaviors>
          <w:behavior w:val="content"/>
        </w:behaviors>
        <w:guid w:val="{27D4DA28-4F09-430F-A1A1-45F0451E3768}"/>
      </w:docPartPr>
      <w:docPartBody>
        <w:p w:rsidR="00154C07" w:rsidRDefault="007A5B38" w:rsidP="007A5B38">
          <w:r w:rsidRPr="00D858FE">
            <w:rPr>
              <w:rStyle w:val="PlaceholderText"/>
            </w:rPr>
            <w:t>Choose an item.</w:t>
          </w:r>
        </w:p>
      </w:docPartBody>
    </w:docPart>
    <w:docPart>
      <w:docPartPr>
        <w:name w:val="0640A77384584B279A190AF8862330DC"/>
        <w:category>
          <w:name w:val="General"/>
          <w:gallery w:val="placeholder"/>
        </w:category>
        <w:types>
          <w:type w:val="bbPlcHdr"/>
        </w:types>
        <w:behaviors>
          <w:behavior w:val="content"/>
        </w:behaviors>
        <w:guid w:val="{66C7ECAB-9E2A-4757-87CA-456930FAB5DB}"/>
      </w:docPartPr>
      <w:docPartBody>
        <w:p w:rsidR="00154C07" w:rsidRDefault="007A5B38" w:rsidP="007A5B38">
          <w:r w:rsidRPr="00D858FE">
            <w:rPr>
              <w:rStyle w:val="PlaceholderText"/>
            </w:rPr>
            <w:t>Choose an item.</w:t>
          </w:r>
        </w:p>
      </w:docPartBody>
    </w:docPart>
    <w:docPart>
      <w:docPartPr>
        <w:name w:val="C7DE6D1BA17648D89339609E9B1FE387"/>
        <w:category>
          <w:name w:val="General"/>
          <w:gallery w:val="placeholder"/>
        </w:category>
        <w:types>
          <w:type w:val="bbPlcHdr"/>
        </w:types>
        <w:behaviors>
          <w:behavior w:val="content"/>
        </w:behaviors>
        <w:guid w:val="{1CD7BA1A-74E5-469F-B78D-B067EDE1CE46}"/>
      </w:docPartPr>
      <w:docPartBody>
        <w:p w:rsidR="00154C07" w:rsidRDefault="007A5B38" w:rsidP="007A5B38">
          <w:r w:rsidRPr="00D858FE">
            <w:rPr>
              <w:rStyle w:val="PlaceholderText"/>
            </w:rPr>
            <w:t>Choose an item.</w:t>
          </w:r>
        </w:p>
      </w:docPartBody>
    </w:docPart>
    <w:docPart>
      <w:docPartPr>
        <w:name w:val="B25D7478906748E599E6FFBE2D3C6215"/>
        <w:category>
          <w:name w:val="General"/>
          <w:gallery w:val="placeholder"/>
        </w:category>
        <w:types>
          <w:type w:val="bbPlcHdr"/>
        </w:types>
        <w:behaviors>
          <w:behavior w:val="content"/>
        </w:behaviors>
        <w:guid w:val="{9E202D78-6768-42DF-8E4B-C686701A029C}"/>
      </w:docPartPr>
      <w:docPartBody>
        <w:p w:rsidR="00154C07" w:rsidRDefault="007A5B38" w:rsidP="007A5B38">
          <w:r w:rsidRPr="00D858FE">
            <w:rPr>
              <w:rStyle w:val="PlaceholderText"/>
            </w:rPr>
            <w:t>Choose an item.</w:t>
          </w:r>
        </w:p>
      </w:docPartBody>
    </w:docPart>
    <w:docPart>
      <w:docPartPr>
        <w:name w:val="075CDBE89FF248E68203589234F80508"/>
        <w:category>
          <w:name w:val="General"/>
          <w:gallery w:val="placeholder"/>
        </w:category>
        <w:types>
          <w:type w:val="bbPlcHdr"/>
        </w:types>
        <w:behaviors>
          <w:behavior w:val="content"/>
        </w:behaviors>
        <w:guid w:val="{64E33111-FE56-4DD2-BACD-F7665670FD46}"/>
      </w:docPartPr>
      <w:docPartBody>
        <w:p w:rsidR="00154C07" w:rsidRDefault="007A5B38" w:rsidP="007A5B38">
          <w:r w:rsidRPr="00D858FE">
            <w:rPr>
              <w:rStyle w:val="PlaceholderText"/>
            </w:rPr>
            <w:t>Choose an item.</w:t>
          </w:r>
        </w:p>
      </w:docPartBody>
    </w:docPart>
    <w:docPart>
      <w:docPartPr>
        <w:name w:val="FF523D160B8B4FFD897AB43CF8661409"/>
        <w:category>
          <w:name w:val="General"/>
          <w:gallery w:val="placeholder"/>
        </w:category>
        <w:types>
          <w:type w:val="bbPlcHdr"/>
        </w:types>
        <w:behaviors>
          <w:behavior w:val="content"/>
        </w:behaviors>
        <w:guid w:val="{279DB726-BCB8-4507-BF85-857D9989A115}"/>
      </w:docPartPr>
      <w:docPartBody>
        <w:p w:rsidR="00154C07" w:rsidRDefault="007A5B38" w:rsidP="007A5B38">
          <w:r w:rsidRPr="00D858FE">
            <w:rPr>
              <w:rStyle w:val="PlaceholderText"/>
            </w:rPr>
            <w:t>Choose an item.</w:t>
          </w:r>
        </w:p>
      </w:docPartBody>
    </w:docPart>
    <w:docPart>
      <w:docPartPr>
        <w:name w:val="F16822C2C7C640D28DD534078B9C7F9C"/>
        <w:category>
          <w:name w:val="General"/>
          <w:gallery w:val="placeholder"/>
        </w:category>
        <w:types>
          <w:type w:val="bbPlcHdr"/>
        </w:types>
        <w:behaviors>
          <w:behavior w:val="content"/>
        </w:behaviors>
        <w:guid w:val="{1E34821F-B56A-4627-A851-2B2610B0B545}"/>
      </w:docPartPr>
      <w:docPartBody>
        <w:p w:rsidR="00154C07" w:rsidRDefault="007A5B38" w:rsidP="007A5B38">
          <w:r w:rsidRPr="00D858FE">
            <w:rPr>
              <w:rStyle w:val="PlaceholderText"/>
            </w:rPr>
            <w:t>Choose an item.</w:t>
          </w:r>
        </w:p>
      </w:docPartBody>
    </w:docPart>
    <w:docPart>
      <w:docPartPr>
        <w:name w:val="76F3665DD2EB48299B03561860E4567E"/>
        <w:category>
          <w:name w:val="General"/>
          <w:gallery w:val="placeholder"/>
        </w:category>
        <w:types>
          <w:type w:val="bbPlcHdr"/>
        </w:types>
        <w:behaviors>
          <w:behavior w:val="content"/>
        </w:behaviors>
        <w:guid w:val="{B707E8B0-BE40-4B5E-9A51-3A51EAC4A2A2}"/>
      </w:docPartPr>
      <w:docPartBody>
        <w:p w:rsidR="00154C07" w:rsidRDefault="007A5B38" w:rsidP="007A5B38">
          <w:r w:rsidRPr="00D858FE">
            <w:rPr>
              <w:rStyle w:val="PlaceholderText"/>
            </w:rPr>
            <w:t>Choose an item.</w:t>
          </w:r>
        </w:p>
      </w:docPartBody>
    </w:docPart>
    <w:docPart>
      <w:docPartPr>
        <w:name w:val="41B9016054FD4DD9A3BA6417605446EE"/>
        <w:category>
          <w:name w:val="General"/>
          <w:gallery w:val="placeholder"/>
        </w:category>
        <w:types>
          <w:type w:val="bbPlcHdr"/>
        </w:types>
        <w:behaviors>
          <w:behavior w:val="content"/>
        </w:behaviors>
        <w:guid w:val="{61FB5430-85CB-4903-B5C9-C4C8BDF91953}"/>
      </w:docPartPr>
      <w:docPartBody>
        <w:p w:rsidR="00154C07" w:rsidRDefault="007A5B38" w:rsidP="007A5B38">
          <w:r w:rsidRPr="00D858FE">
            <w:rPr>
              <w:rStyle w:val="PlaceholderText"/>
            </w:rPr>
            <w:t>Choose an item.</w:t>
          </w:r>
        </w:p>
      </w:docPartBody>
    </w:docPart>
    <w:docPart>
      <w:docPartPr>
        <w:name w:val="38D5A9D2C7C54FA3AE573715969D8332"/>
        <w:category>
          <w:name w:val="General"/>
          <w:gallery w:val="placeholder"/>
        </w:category>
        <w:types>
          <w:type w:val="bbPlcHdr"/>
        </w:types>
        <w:behaviors>
          <w:behavior w:val="content"/>
        </w:behaviors>
        <w:guid w:val="{0B493C71-FDD2-4970-9A98-928C2CAA6C55}"/>
      </w:docPartPr>
      <w:docPartBody>
        <w:p w:rsidR="00154C07" w:rsidRDefault="007A5B38" w:rsidP="007A5B38">
          <w:r w:rsidRPr="00D858FE">
            <w:rPr>
              <w:rStyle w:val="PlaceholderText"/>
            </w:rPr>
            <w:t>Choose an item.</w:t>
          </w:r>
        </w:p>
      </w:docPartBody>
    </w:docPart>
    <w:docPart>
      <w:docPartPr>
        <w:name w:val="E558D065EE15447DA8833C713F49C83C"/>
        <w:category>
          <w:name w:val="General"/>
          <w:gallery w:val="placeholder"/>
        </w:category>
        <w:types>
          <w:type w:val="bbPlcHdr"/>
        </w:types>
        <w:behaviors>
          <w:behavior w:val="content"/>
        </w:behaviors>
        <w:guid w:val="{801F97E9-5F7C-4F4D-804B-4F96E9BD81FC}"/>
      </w:docPartPr>
      <w:docPartBody>
        <w:p w:rsidR="00154C07" w:rsidRDefault="007A5B38" w:rsidP="007A5B38">
          <w:r w:rsidRPr="00D858FE">
            <w:rPr>
              <w:rStyle w:val="PlaceholderText"/>
            </w:rPr>
            <w:t>Choose an item.</w:t>
          </w:r>
        </w:p>
      </w:docPartBody>
    </w:docPart>
    <w:docPart>
      <w:docPartPr>
        <w:name w:val="D5D9A42B2CFF402D8DF64A0B8DB3A42D"/>
        <w:category>
          <w:name w:val="General"/>
          <w:gallery w:val="placeholder"/>
        </w:category>
        <w:types>
          <w:type w:val="bbPlcHdr"/>
        </w:types>
        <w:behaviors>
          <w:behavior w:val="content"/>
        </w:behaviors>
        <w:guid w:val="{A13205D2-B7FF-4125-BBDC-2D5110255CF6}"/>
      </w:docPartPr>
      <w:docPartBody>
        <w:p w:rsidR="00154C07" w:rsidRDefault="007A5B38" w:rsidP="007A5B38">
          <w:r w:rsidRPr="00D858FE">
            <w:rPr>
              <w:rStyle w:val="PlaceholderText"/>
            </w:rPr>
            <w:t>Choose an item.</w:t>
          </w:r>
        </w:p>
      </w:docPartBody>
    </w:docPart>
    <w:docPart>
      <w:docPartPr>
        <w:name w:val="6578113B2E854AA28E93114B67E7D6F0"/>
        <w:category>
          <w:name w:val="General"/>
          <w:gallery w:val="placeholder"/>
        </w:category>
        <w:types>
          <w:type w:val="bbPlcHdr"/>
        </w:types>
        <w:behaviors>
          <w:behavior w:val="content"/>
        </w:behaviors>
        <w:guid w:val="{D5968039-A9E0-47D0-AD16-DD558F1DC95B}"/>
      </w:docPartPr>
      <w:docPartBody>
        <w:p w:rsidR="00154C07" w:rsidRDefault="007A5B38" w:rsidP="007A5B38">
          <w:r w:rsidRPr="00D858FE">
            <w:rPr>
              <w:rStyle w:val="PlaceholderText"/>
            </w:rPr>
            <w:t>Choose an item.</w:t>
          </w:r>
        </w:p>
      </w:docPartBody>
    </w:docPart>
    <w:docPart>
      <w:docPartPr>
        <w:name w:val="3B498FA799E9448A97AE4A3A2C467038"/>
        <w:category>
          <w:name w:val="General"/>
          <w:gallery w:val="placeholder"/>
        </w:category>
        <w:types>
          <w:type w:val="bbPlcHdr"/>
        </w:types>
        <w:behaviors>
          <w:behavior w:val="content"/>
        </w:behaviors>
        <w:guid w:val="{7ACD75E6-3932-4EE0-8F44-AB99EA980367}"/>
      </w:docPartPr>
      <w:docPartBody>
        <w:p w:rsidR="00154C07" w:rsidRDefault="007A5B38" w:rsidP="007A5B38">
          <w:r w:rsidRPr="00D858FE">
            <w:rPr>
              <w:rStyle w:val="PlaceholderText"/>
            </w:rPr>
            <w:t>Choose an item.</w:t>
          </w:r>
        </w:p>
      </w:docPartBody>
    </w:docPart>
    <w:docPart>
      <w:docPartPr>
        <w:name w:val="E4557A4B14FE48C9A9E3EA6336F7A19C"/>
        <w:category>
          <w:name w:val="General"/>
          <w:gallery w:val="placeholder"/>
        </w:category>
        <w:types>
          <w:type w:val="bbPlcHdr"/>
        </w:types>
        <w:behaviors>
          <w:behavior w:val="content"/>
        </w:behaviors>
        <w:guid w:val="{1976AB6E-E776-4F11-8802-421C3CFC7B62}"/>
      </w:docPartPr>
      <w:docPartBody>
        <w:p w:rsidR="00154C07" w:rsidRDefault="007A5B38" w:rsidP="007A5B38">
          <w:r w:rsidRPr="00D858FE">
            <w:rPr>
              <w:rStyle w:val="PlaceholderText"/>
            </w:rPr>
            <w:t>Choose an item.</w:t>
          </w:r>
        </w:p>
      </w:docPartBody>
    </w:docPart>
    <w:docPart>
      <w:docPartPr>
        <w:name w:val="9D35572C6AD04396AABCFA4F46C10088"/>
        <w:category>
          <w:name w:val="General"/>
          <w:gallery w:val="placeholder"/>
        </w:category>
        <w:types>
          <w:type w:val="bbPlcHdr"/>
        </w:types>
        <w:behaviors>
          <w:behavior w:val="content"/>
        </w:behaviors>
        <w:guid w:val="{AC933927-C959-4D28-80A0-189C03424E4C}"/>
      </w:docPartPr>
      <w:docPartBody>
        <w:p w:rsidR="00154C07" w:rsidRDefault="007A5B38" w:rsidP="007A5B38">
          <w:r w:rsidRPr="00D858FE">
            <w:rPr>
              <w:rStyle w:val="PlaceholderText"/>
            </w:rPr>
            <w:t>Choose an item.</w:t>
          </w:r>
        </w:p>
      </w:docPartBody>
    </w:docPart>
    <w:docPart>
      <w:docPartPr>
        <w:name w:val="DCD19F5ECB5847748E948233B9285792"/>
        <w:category>
          <w:name w:val="General"/>
          <w:gallery w:val="placeholder"/>
        </w:category>
        <w:types>
          <w:type w:val="bbPlcHdr"/>
        </w:types>
        <w:behaviors>
          <w:behavior w:val="content"/>
        </w:behaviors>
        <w:guid w:val="{94350578-4B6B-428A-AA35-680E42F78FD1}"/>
      </w:docPartPr>
      <w:docPartBody>
        <w:p w:rsidR="00154C07" w:rsidRDefault="007A5B38" w:rsidP="007A5B38">
          <w:r w:rsidRPr="00D858FE">
            <w:rPr>
              <w:rStyle w:val="PlaceholderText"/>
            </w:rPr>
            <w:t>Choose an item.</w:t>
          </w:r>
        </w:p>
      </w:docPartBody>
    </w:docPart>
    <w:docPart>
      <w:docPartPr>
        <w:name w:val="F48FCA51D0974F7688BFDF58F97948F9"/>
        <w:category>
          <w:name w:val="General"/>
          <w:gallery w:val="placeholder"/>
        </w:category>
        <w:types>
          <w:type w:val="bbPlcHdr"/>
        </w:types>
        <w:behaviors>
          <w:behavior w:val="content"/>
        </w:behaviors>
        <w:guid w:val="{8E030312-3370-45D8-B413-68B4FFBF7946}"/>
      </w:docPartPr>
      <w:docPartBody>
        <w:p w:rsidR="00154C07" w:rsidRDefault="007A5B38" w:rsidP="007A5B38">
          <w:r w:rsidRPr="00D858FE">
            <w:rPr>
              <w:rStyle w:val="PlaceholderText"/>
            </w:rPr>
            <w:t>Choose an item.</w:t>
          </w:r>
        </w:p>
      </w:docPartBody>
    </w:docPart>
    <w:docPart>
      <w:docPartPr>
        <w:name w:val="4801567D2E7E4E6CBEBD3553FAFD30A8"/>
        <w:category>
          <w:name w:val="General"/>
          <w:gallery w:val="placeholder"/>
        </w:category>
        <w:types>
          <w:type w:val="bbPlcHdr"/>
        </w:types>
        <w:behaviors>
          <w:behavior w:val="content"/>
        </w:behaviors>
        <w:guid w:val="{D3BB1307-326F-4851-8F10-63297B1C56C6}"/>
      </w:docPartPr>
      <w:docPartBody>
        <w:p w:rsidR="00154C07" w:rsidRDefault="007A5B38" w:rsidP="007A5B38">
          <w:r w:rsidRPr="00D858FE">
            <w:rPr>
              <w:rStyle w:val="PlaceholderText"/>
            </w:rPr>
            <w:t>Choose an item.</w:t>
          </w:r>
        </w:p>
      </w:docPartBody>
    </w:docPart>
    <w:docPart>
      <w:docPartPr>
        <w:name w:val="64C66CE043494629A45E94F4B81D8ACD"/>
        <w:category>
          <w:name w:val="General"/>
          <w:gallery w:val="placeholder"/>
        </w:category>
        <w:types>
          <w:type w:val="bbPlcHdr"/>
        </w:types>
        <w:behaviors>
          <w:behavior w:val="content"/>
        </w:behaviors>
        <w:guid w:val="{58AD42DF-6FF5-4C45-AF21-6222BEC7A5DE}"/>
      </w:docPartPr>
      <w:docPartBody>
        <w:p w:rsidR="00154C07" w:rsidRDefault="007A5B38" w:rsidP="007A5B38">
          <w:r w:rsidRPr="00D858FE">
            <w:rPr>
              <w:rStyle w:val="PlaceholderText"/>
            </w:rPr>
            <w:t>Choose an item.</w:t>
          </w:r>
        </w:p>
      </w:docPartBody>
    </w:docPart>
    <w:docPart>
      <w:docPartPr>
        <w:name w:val="ED1B6CFC334A4C09B0C9F344B2B37CD3"/>
        <w:category>
          <w:name w:val="General"/>
          <w:gallery w:val="placeholder"/>
        </w:category>
        <w:types>
          <w:type w:val="bbPlcHdr"/>
        </w:types>
        <w:behaviors>
          <w:behavior w:val="content"/>
        </w:behaviors>
        <w:guid w:val="{DE2A4DAE-57EF-4453-80AC-62A9955B44F0}"/>
      </w:docPartPr>
      <w:docPartBody>
        <w:p w:rsidR="00154C07" w:rsidRDefault="007A5B38" w:rsidP="007A5B38">
          <w:r w:rsidRPr="00D858FE">
            <w:rPr>
              <w:rStyle w:val="PlaceholderText"/>
            </w:rPr>
            <w:t>Choose an item.</w:t>
          </w:r>
        </w:p>
      </w:docPartBody>
    </w:docPart>
    <w:docPart>
      <w:docPartPr>
        <w:name w:val="A46318F440EE475F92E669A93DEF3AD5"/>
        <w:category>
          <w:name w:val="General"/>
          <w:gallery w:val="placeholder"/>
        </w:category>
        <w:types>
          <w:type w:val="bbPlcHdr"/>
        </w:types>
        <w:behaviors>
          <w:behavior w:val="content"/>
        </w:behaviors>
        <w:guid w:val="{078863B2-87B1-494D-8D84-118BC69621C0}"/>
      </w:docPartPr>
      <w:docPartBody>
        <w:p w:rsidR="00154C07" w:rsidRDefault="007A5B38" w:rsidP="007A5B38">
          <w:r w:rsidRPr="00D858FE">
            <w:rPr>
              <w:rStyle w:val="PlaceholderText"/>
            </w:rPr>
            <w:t>Choose an item.</w:t>
          </w:r>
        </w:p>
      </w:docPartBody>
    </w:docPart>
    <w:docPart>
      <w:docPartPr>
        <w:name w:val="200C632AA0C248619028602BDDF0990A"/>
        <w:category>
          <w:name w:val="General"/>
          <w:gallery w:val="placeholder"/>
        </w:category>
        <w:types>
          <w:type w:val="bbPlcHdr"/>
        </w:types>
        <w:behaviors>
          <w:behavior w:val="content"/>
        </w:behaviors>
        <w:guid w:val="{A83995F0-9C68-44EA-8E34-1D8BAA245846}"/>
      </w:docPartPr>
      <w:docPartBody>
        <w:p w:rsidR="00154C07" w:rsidRDefault="007A5B38" w:rsidP="007A5B38">
          <w:r w:rsidRPr="00D858FE">
            <w:rPr>
              <w:rStyle w:val="PlaceholderText"/>
            </w:rPr>
            <w:t>Choose an item.</w:t>
          </w:r>
        </w:p>
      </w:docPartBody>
    </w:docPart>
    <w:docPart>
      <w:docPartPr>
        <w:name w:val="891617D5B6504EDB9BF9996C2BA93F68"/>
        <w:category>
          <w:name w:val="General"/>
          <w:gallery w:val="placeholder"/>
        </w:category>
        <w:types>
          <w:type w:val="bbPlcHdr"/>
        </w:types>
        <w:behaviors>
          <w:behavior w:val="content"/>
        </w:behaviors>
        <w:guid w:val="{89C74676-6C40-465B-BE10-105BC24C19F2}"/>
      </w:docPartPr>
      <w:docPartBody>
        <w:p w:rsidR="00154C07" w:rsidRDefault="007A5B38" w:rsidP="007A5B38">
          <w:r w:rsidRPr="00D858FE">
            <w:rPr>
              <w:rStyle w:val="PlaceholderText"/>
            </w:rPr>
            <w:t>Choose an item.</w:t>
          </w:r>
        </w:p>
      </w:docPartBody>
    </w:docPart>
    <w:docPart>
      <w:docPartPr>
        <w:name w:val="D7B034318E3944CDACD289D129F79E97"/>
        <w:category>
          <w:name w:val="General"/>
          <w:gallery w:val="placeholder"/>
        </w:category>
        <w:types>
          <w:type w:val="bbPlcHdr"/>
        </w:types>
        <w:behaviors>
          <w:behavior w:val="content"/>
        </w:behaviors>
        <w:guid w:val="{99B966D5-8AE6-487C-BA92-1D952BDCBDF0}"/>
      </w:docPartPr>
      <w:docPartBody>
        <w:p w:rsidR="00154C07" w:rsidRDefault="007A5B38" w:rsidP="007A5B38">
          <w:r w:rsidRPr="00D858FE">
            <w:rPr>
              <w:rStyle w:val="PlaceholderText"/>
            </w:rPr>
            <w:t>Choose an item.</w:t>
          </w:r>
        </w:p>
      </w:docPartBody>
    </w:docPart>
    <w:docPart>
      <w:docPartPr>
        <w:name w:val="BCD900AA1673432D80DFFAFE4B069C6F"/>
        <w:category>
          <w:name w:val="General"/>
          <w:gallery w:val="placeholder"/>
        </w:category>
        <w:types>
          <w:type w:val="bbPlcHdr"/>
        </w:types>
        <w:behaviors>
          <w:behavior w:val="content"/>
        </w:behaviors>
        <w:guid w:val="{352CED1B-A3D9-4EC4-9F56-D584E4844D6A}"/>
      </w:docPartPr>
      <w:docPartBody>
        <w:p w:rsidR="00154C07" w:rsidRDefault="007A5B38" w:rsidP="007A5B38">
          <w:r w:rsidRPr="00D858FE">
            <w:rPr>
              <w:rStyle w:val="PlaceholderText"/>
            </w:rPr>
            <w:t>Choose an item.</w:t>
          </w:r>
        </w:p>
      </w:docPartBody>
    </w:docPart>
    <w:docPart>
      <w:docPartPr>
        <w:name w:val="A0C17DDA6A9649C89EC68CDAE5894EB3"/>
        <w:category>
          <w:name w:val="General"/>
          <w:gallery w:val="placeholder"/>
        </w:category>
        <w:types>
          <w:type w:val="bbPlcHdr"/>
        </w:types>
        <w:behaviors>
          <w:behavior w:val="content"/>
        </w:behaviors>
        <w:guid w:val="{90A1D636-9046-4710-AA5F-D654FCEDD842}"/>
      </w:docPartPr>
      <w:docPartBody>
        <w:p w:rsidR="00154C07" w:rsidRDefault="007A5B38" w:rsidP="007A5B38">
          <w:r w:rsidRPr="00D858FE">
            <w:rPr>
              <w:rStyle w:val="PlaceholderText"/>
            </w:rPr>
            <w:t>Choose an item.</w:t>
          </w:r>
        </w:p>
      </w:docPartBody>
    </w:docPart>
    <w:docPart>
      <w:docPartPr>
        <w:name w:val="FB1E8F91CBC04A4094E7B0BB3532DAEE"/>
        <w:category>
          <w:name w:val="General"/>
          <w:gallery w:val="placeholder"/>
        </w:category>
        <w:types>
          <w:type w:val="bbPlcHdr"/>
        </w:types>
        <w:behaviors>
          <w:behavior w:val="content"/>
        </w:behaviors>
        <w:guid w:val="{2AB6C8DB-730F-4F9C-8F1B-41444224805D}"/>
      </w:docPartPr>
      <w:docPartBody>
        <w:p w:rsidR="00154C07" w:rsidRDefault="007A5B38" w:rsidP="007A5B38">
          <w:r w:rsidRPr="00D858FE">
            <w:rPr>
              <w:rStyle w:val="PlaceholderText"/>
            </w:rPr>
            <w:t>Choose an item.</w:t>
          </w:r>
        </w:p>
      </w:docPartBody>
    </w:docPart>
    <w:docPart>
      <w:docPartPr>
        <w:name w:val="DFF54F9BE29341BBA45C818260BC7207"/>
        <w:category>
          <w:name w:val="General"/>
          <w:gallery w:val="placeholder"/>
        </w:category>
        <w:types>
          <w:type w:val="bbPlcHdr"/>
        </w:types>
        <w:behaviors>
          <w:behavior w:val="content"/>
        </w:behaviors>
        <w:guid w:val="{9F7F2881-0E0C-40E9-B96C-200642A0A826}"/>
      </w:docPartPr>
      <w:docPartBody>
        <w:p w:rsidR="00154C07" w:rsidRDefault="007A5B38" w:rsidP="007A5B38">
          <w:r w:rsidRPr="00D858FE">
            <w:rPr>
              <w:rStyle w:val="PlaceholderText"/>
            </w:rPr>
            <w:t>Choose an item.</w:t>
          </w:r>
        </w:p>
      </w:docPartBody>
    </w:docPart>
    <w:docPart>
      <w:docPartPr>
        <w:name w:val="0850888886A2455DAA232223C32EAB74"/>
        <w:category>
          <w:name w:val="General"/>
          <w:gallery w:val="placeholder"/>
        </w:category>
        <w:types>
          <w:type w:val="bbPlcHdr"/>
        </w:types>
        <w:behaviors>
          <w:behavior w:val="content"/>
        </w:behaviors>
        <w:guid w:val="{29EF68E4-A1C0-49FE-93C2-8362CFCD9DE2}"/>
      </w:docPartPr>
      <w:docPartBody>
        <w:p w:rsidR="00154C07" w:rsidRDefault="007A5B38" w:rsidP="007A5B38">
          <w:r w:rsidRPr="00D858FE">
            <w:rPr>
              <w:rStyle w:val="PlaceholderText"/>
            </w:rPr>
            <w:t>Choose an item.</w:t>
          </w:r>
        </w:p>
      </w:docPartBody>
    </w:docPart>
    <w:docPart>
      <w:docPartPr>
        <w:name w:val="DC7358C9CD474C54A7172A3D82735D88"/>
        <w:category>
          <w:name w:val="General"/>
          <w:gallery w:val="placeholder"/>
        </w:category>
        <w:types>
          <w:type w:val="bbPlcHdr"/>
        </w:types>
        <w:behaviors>
          <w:behavior w:val="content"/>
        </w:behaviors>
        <w:guid w:val="{D3174898-300B-4642-A32C-8DEE36D402E6}"/>
      </w:docPartPr>
      <w:docPartBody>
        <w:p w:rsidR="00154C07" w:rsidRDefault="007A5B38" w:rsidP="007A5B38">
          <w:r w:rsidRPr="00D858FE">
            <w:rPr>
              <w:rStyle w:val="PlaceholderText"/>
            </w:rPr>
            <w:t>Choose an item.</w:t>
          </w:r>
        </w:p>
      </w:docPartBody>
    </w:docPart>
    <w:docPart>
      <w:docPartPr>
        <w:name w:val="CD71956E30874E74AE0B348DA4AFB95A"/>
        <w:category>
          <w:name w:val="General"/>
          <w:gallery w:val="placeholder"/>
        </w:category>
        <w:types>
          <w:type w:val="bbPlcHdr"/>
        </w:types>
        <w:behaviors>
          <w:behavior w:val="content"/>
        </w:behaviors>
        <w:guid w:val="{067E5CEF-92BB-4BCE-A029-4B77C468F065}"/>
      </w:docPartPr>
      <w:docPartBody>
        <w:p w:rsidR="00154C07" w:rsidRDefault="007A5B38" w:rsidP="007A5B38">
          <w:r w:rsidRPr="00D858FE">
            <w:rPr>
              <w:rStyle w:val="PlaceholderText"/>
            </w:rPr>
            <w:t>Choose an item.</w:t>
          </w:r>
        </w:p>
      </w:docPartBody>
    </w:docPart>
    <w:docPart>
      <w:docPartPr>
        <w:name w:val="298B1B4685B54121BBE1B13DB90E9E7A"/>
        <w:category>
          <w:name w:val="General"/>
          <w:gallery w:val="placeholder"/>
        </w:category>
        <w:types>
          <w:type w:val="bbPlcHdr"/>
        </w:types>
        <w:behaviors>
          <w:behavior w:val="content"/>
        </w:behaviors>
        <w:guid w:val="{384F6449-4EB1-477A-A94B-42C996FF0F10}"/>
      </w:docPartPr>
      <w:docPartBody>
        <w:p w:rsidR="00154C07" w:rsidRDefault="007A5B38" w:rsidP="007A5B38">
          <w:r w:rsidRPr="00D858FE">
            <w:rPr>
              <w:rStyle w:val="PlaceholderText"/>
            </w:rPr>
            <w:t>Choose an item.</w:t>
          </w:r>
        </w:p>
      </w:docPartBody>
    </w:docPart>
    <w:docPart>
      <w:docPartPr>
        <w:name w:val="34381617406F44BC925BF3B5100E73D5"/>
        <w:category>
          <w:name w:val="General"/>
          <w:gallery w:val="placeholder"/>
        </w:category>
        <w:types>
          <w:type w:val="bbPlcHdr"/>
        </w:types>
        <w:behaviors>
          <w:behavior w:val="content"/>
        </w:behaviors>
        <w:guid w:val="{13725B5A-C641-4C93-8696-EE12ED0E99A3}"/>
      </w:docPartPr>
      <w:docPartBody>
        <w:p w:rsidR="00154C07" w:rsidRDefault="007A5B38" w:rsidP="007A5B38">
          <w:r w:rsidRPr="00D858FE">
            <w:rPr>
              <w:rStyle w:val="PlaceholderText"/>
            </w:rPr>
            <w:t>Choose an item.</w:t>
          </w:r>
        </w:p>
      </w:docPartBody>
    </w:docPart>
    <w:docPart>
      <w:docPartPr>
        <w:name w:val="64BB26D30CE443E79CF4F9B2B773A7A3"/>
        <w:category>
          <w:name w:val="General"/>
          <w:gallery w:val="placeholder"/>
        </w:category>
        <w:types>
          <w:type w:val="bbPlcHdr"/>
        </w:types>
        <w:behaviors>
          <w:behavior w:val="content"/>
        </w:behaviors>
        <w:guid w:val="{5DA79B07-7108-4BD7-A3EB-57EB32FB0469}"/>
      </w:docPartPr>
      <w:docPartBody>
        <w:p w:rsidR="00196297" w:rsidRDefault="00154C07" w:rsidP="00154C07">
          <w:pPr>
            <w:pStyle w:val="64BB26D30CE443E79CF4F9B2B773A7A3"/>
          </w:pPr>
          <w:r w:rsidRPr="00D858FE">
            <w:rPr>
              <w:rStyle w:val="PlaceholderText"/>
            </w:rPr>
            <w:t>Choose an item.</w:t>
          </w:r>
        </w:p>
      </w:docPartBody>
    </w:docPart>
    <w:docPart>
      <w:docPartPr>
        <w:name w:val="74D2832FF2794B478D9C5BBE839AB071"/>
        <w:category>
          <w:name w:val="General"/>
          <w:gallery w:val="placeholder"/>
        </w:category>
        <w:types>
          <w:type w:val="bbPlcHdr"/>
        </w:types>
        <w:behaviors>
          <w:behavior w:val="content"/>
        </w:behaviors>
        <w:guid w:val="{7D562A16-54FE-46D2-B1F5-8870DF560266}"/>
      </w:docPartPr>
      <w:docPartBody>
        <w:p w:rsidR="00196297" w:rsidRDefault="00154C07" w:rsidP="00154C07">
          <w:pPr>
            <w:pStyle w:val="74D2832FF2794B478D9C5BBE839AB071"/>
          </w:pPr>
          <w:r w:rsidRPr="00D858FE">
            <w:rPr>
              <w:rStyle w:val="PlaceholderText"/>
            </w:rPr>
            <w:t>Choose an item.</w:t>
          </w:r>
        </w:p>
      </w:docPartBody>
    </w:docPart>
    <w:docPart>
      <w:docPartPr>
        <w:name w:val="0DA0325B2E6E4E05A53785E150CCC1C4"/>
        <w:category>
          <w:name w:val="General"/>
          <w:gallery w:val="placeholder"/>
        </w:category>
        <w:types>
          <w:type w:val="bbPlcHdr"/>
        </w:types>
        <w:behaviors>
          <w:behavior w:val="content"/>
        </w:behaviors>
        <w:guid w:val="{E1A8A3EC-4365-4064-804D-7177E529B944}"/>
      </w:docPartPr>
      <w:docPartBody>
        <w:p w:rsidR="00196297" w:rsidRDefault="00154C07" w:rsidP="00154C07">
          <w:pPr>
            <w:pStyle w:val="0DA0325B2E6E4E05A53785E150CCC1C4"/>
          </w:pPr>
          <w:r w:rsidRPr="00D858FE">
            <w:rPr>
              <w:rStyle w:val="PlaceholderText"/>
            </w:rPr>
            <w:t>Choose an item.</w:t>
          </w:r>
        </w:p>
      </w:docPartBody>
    </w:docPart>
    <w:docPart>
      <w:docPartPr>
        <w:name w:val="756F81C46552413781C8D295F62A2A82"/>
        <w:category>
          <w:name w:val="General"/>
          <w:gallery w:val="placeholder"/>
        </w:category>
        <w:types>
          <w:type w:val="bbPlcHdr"/>
        </w:types>
        <w:behaviors>
          <w:behavior w:val="content"/>
        </w:behaviors>
        <w:guid w:val="{C3CC325C-A367-4EA9-B39F-F0B047434726}"/>
      </w:docPartPr>
      <w:docPartBody>
        <w:p w:rsidR="00196297" w:rsidRDefault="00154C07" w:rsidP="00154C07">
          <w:pPr>
            <w:pStyle w:val="756F81C46552413781C8D295F62A2A82"/>
          </w:pPr>
          <w:r w:rsidRPr="00D858FE">
            <w:rPr>
              <w:rStyle w:val="PlaceholderText"/>
            </w:rPr>
            <w:t>Choose an item.</w:t>
          </w:r>
        </w:p>
      </w:docPartBody>
    </w:docPart>
    <w:docPart>
      <w:docPartPr>
        <w:name w:val="6B4A993AA90F4C97B5C336F4A233684E"/>
        <w:category>
          <w:name w:val="General"/>
          <w:gallery w:val="placeholder"/>
        </w:category>
        <w:types>
          <w:type w:val="bbPlcHdr"/>
        </w:types>
        <w:behaviors>
          <w:behavior w:val="content"/>
        </w:behaviors>
        <w:guid w:val="{F1C2D18E-7929-47BB-89C0-D9BF34B3EAD1}"/>
      </w:docPartPr>
      <w:docPartBody>
        <w:p w:rsidR="00196297" w:rsidRDefault="00154C07" w:rsidP="00154C07">
          <w:pPr>
            <w:pStyle w:val="6B4A993AA90F4C97B5C336F4A233684E"/>
          </w:pPr>
          <w:r w:rsidRPr="00D858FE">
            <w:rPr>
              <w:rStyle w:val="PlaceholderText"/>
            </w:rPr>
            <w:t>Choose an item.</w:t>
          </w:r>
        </w:p>
      </w:docPartBody>
    </w:docPart>
    <w:docPart>
      <w:docPartPr>
        <w:name w:val="1C3DE794CCBA43F0A9B103826C550C90"/>
        <w:category>
          <w:name w:val="General"/>
          <w:gallery w:val="placeholder"/>
        </w:category>
        <w:types>
          <w:type w:val="bbPlcHdr"/>
        </w:types>
        <w:behaviors>
          <w:behavior w:val="content"/>
        </w:behaviors>
        <w:guid w:val="{8A89BE11-A1C7-4B7F-8D2E-4905D6AC240C}"/>
      </w:docPartPr>
      <w:docPartBody>
        <w:p w:rsidR="00196297" w:rsidRDefault="00154C07" w:rsidP="00154C07">
          <w:pPr>
            <w:pStyle w:val="1C3DE794CCBA43F0A9B103826C550C9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B38"/>
    <w:rsid w:val="00154C07"/>
    <w:rsid w:val="00196297"/>
    <w:rsid w:val="006E14E2"/>
    <w:rsid w:val="007A5B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54C07"/>
    <w:rPr>
      <w:rFonts w:asciiTheme="minorHAnsi" w:hAnsiTheme="minorHAnsi"/>
      <w:b w:val="0"/>
      <w:noProof w:val="0"/>
      <w:color w:val="000000" w:themeColor="text1"/>
      <w:sz w:val="30"/>
      <w:lang w:val="en-AU"/>
    </w:rPr>
  </w:style>
  <w:style w:type="paragraph" w:customStyle="1" w:styleId="64BB26D30CE443E79CF4F9B2B773A7A3">
    <w:name w:val="64BB26D30CE443E79CF4F9B2B773A7A3"/>
    <w:rsid w:val="00154C07"/>
  </w:style>
  <w:style w:type="paragraph" w:customStyle="1" w:styleId="74D2832FF2794B478D9C5BBE839AB071">
    <w:name w:val="74D2832FF2794B478D9C5BBE839AB071"/>
    <w:rsid w:val="00154C07"/>
  </w:style>
  <w:style w:type="paragraph" w:customStyle="1" w:styleId="0DA0325B2E6E4E05A53785E150CCC1C4">
    <w:name w:val="0DA0325B2E6E4E05A53785E150CCC1C4"/>
    <w:rsid w:val="00154C07"/>
  </w:style>
  <w:style w:type="paragraph" w:customStyle="1" w:styleId="756F81C46552413781C8D295F62A2A82">
    <w:name w:val="756F81C46552413781C8D295F62A2A82"/>
    <w:rsid w:val="00154C07"/>
  </w:style>
  <w:style w:type="paragraph" w:customStyle="1" w:styleId="6B4A993AA90F4C97B5C336F4A233684E">
    <w:name w:val="6B4A993AA90F4C97B5C336F4A233684E"/>
    <w:rsid w:val="00154C07"/>
  </w:style>
  <w:style w:type="paragraph" w:customStyle="1" w:styleId="1C3DE794CCBA43F0A9B103826C550C90">
    <w:name w:val="1C3DE794CCBA43F0A9B103826C550C90"/>
    <w:rsid w:val="00154C07"/>
  </w:style>
  <w:style w:type="paragraph" w:customStyle="1" w:styleId="D1E53E17B60A428F81698C9C1D408A35">
    <w:name w:val="D1E53E17B60A428F81698C9C1D408A35"/>
    <w:rsid w:val="007A5B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300537</RACS_x0020_ID>
    <Approved_x0020_Provider xmlns="a8338b6e-77a6-4851-82b6-98166143ffdd">Anglicare Victoria</Approved_x0020_Provider>
    <Management_x0020_Company_x0020_ID xmlns="a8338b6e-77a6-4851-82b6-98166143ffdd" xsi:nil="true"/>
    <Home xmlns="a8338b6e-77a6-4851-82b6-98166143ffdd">Anglicare Victoria</Home>
    <Signed xmlns="a8338b6e-77a6-4851-82b6-98166143ffdd" xsi:nil="true"/>
    <Uploaded xmlns="a8338b6e-77a6-4851-82b6-98166143ffdd">False</Uploaded>
    <Management_x0020_Company xmlns="a8338b6e-77a6-4851-82b6-98166143ffdd" xsi:nil="true"/>
    <Doc_x0020_Date xmlns="a8338b6e-77a6-4851-82b6-98166143ffdd">2023-06-14T22:33:00+00:00</Doc_x0020_Date>
    <CSI_x0020_ID xmlns="a8338b6e-77a6-4851-82b6-98166143ffdd" xsi:nil="true"/>
    <Case_x0020_ID xmlns="a8338b6e-77a6-4851-82b6-98166143ffdd" xsi:nil="true"/>
    <Approved_x0020_Provider_x0020_ID xmlns="a8338b6e-77a6-4851-82b6-98166143ffdd">E5FA1FAD-CB48-E611-BEA8-005056922186</Approved_x0020_Provider_x0020_ID>
    <Location xmlns="a8338b6e-77a6-4851-82b6-98166143ffdd" xsi:nil="true"/>
    <Home_x0020_ID xmlns="a8338b6e-77a6-4851-82b6-98166143ffdd">02499EBB-C956-E611-924A-005056922186</Home_x0020_ID>
    <State xmlns="a8338b6e-77a6-4851-82b6-98166143ffdd">VIC</State>
    <Doc_x0020_Sent_Received_x0020_Date xmlns="a8338b6e-77a6-4851-82b6-98166143ffdd">2023-06-15T00:00:00+00:00</Doc_x0020_Sent_Received_x0020_Date>
    <Activity_x0020_ID xmlns="a8338b6e-77a6-4851-82b6-98166143ffdd">8CC53A2D-B4F3-ED11-BCD9-005056922186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dcmitype/"/>
    <ds:schemaRef ds:uri="http://purl.org/dc/elements/1.1/"/>
    <ds:schemaRef ds:uri="http://purl.org/dc/terms/"/>
    <ds:schemaRef ds:uri="a8338b6e-77a6-4851-82b6-98166143ffd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3585B000-0C8D-40C6-B72B-53775DBF8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3160</Words>
  <Characters>18017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2023-07-28T10:55:00Z</dcterms:created>
  <dcterms:modified xsi:type="dcterms:W3CDTF">2023-07-28T10:56:00Z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